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3F5" w:rsidRPr="00F67EDE" w:rsidRDefault="002F33F5" w:rsidP="00F67EDE">
      <w:pPr>
        <w:rPr>
          <w:rtl/>
        </w:rPr>
      </w:pPr>
    </w:p>
    <w:p w:rsidR="002F33F5" w:rsidRPr="00F67EDE" w:rsidRDefault="002F33F5" w:rsidP="00F67EDE">
      <w:pPr>
        <w:rPr>
          <w:rtl/>
        </w:rPr>
      </w:pPr>
      <w:r w:rsidRPr="00F67EDE">
        <w:rPr>
          <w:rFonts w:hint="cs"/>
          <w:rtl/>
        </w:rPr>
        <w:t>דברי הכנסת</w:t>
      </w:r>
    </w:p>
    <w:p w:rsidR="002F33F5" w:rsidRPr="00F67EDE" w:rsidRDefault="002F33F5" w:rsidP="00F67EDE">
      <w:pPr>
        <w:rPr>
          <w:rtl/>
        </w:rPr>
      </w:pPr>
      <w:r w:rsidRPr="00F67EDE">
        <w:rPr>
          <w:rFonts w:hint="cs"/>
          <w:rtl/>
        </w:rPr>
        <w:t>חוברת כ"ז</w:t>
      </w:r>
    </w:p>
    <w:p w:rsidR="002F33F5" w:rsidRPr="00F67EDE" w:rsidRDefault="002F33F5" w:rsidP="00F67EDE">
      <w:pPr>
        <w:rPr>
          <w:rtl/>
        </w:rPr>
      </w:pPr>
      <w:r w:rsidRPr="00F67EDE">
        <w:rPr>
          <w:rFonts w:hint="cs"/>
          <w:rtl/>
        </w:rPr>
        <w:t>ישיבה שצ"ג</w:t>
      </w:r>
    </w:p>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 w:rsidR="002F33F5" w:rsidRPr="00F67EDE" w:rsidRDefault="002F33F5" w:rsidP="00F67EDE">
      <w:pPr>
        <w:pStyle w:val="ab"/>
        <w:rPr>
          <w:rtl/>
        </w:rPr>
      </w:pPr>
      <w:bookmarkStart w:id="0" w:name="_Toc230193135"/>
      <w:bookmarkStart w:id="1" w:name="_Toc230197307"/>
      <w:bookmarkStart w:id="2" w:name="_Toc230205571"/>
      <w:bookmarkStart w:id="3" w:name="_Toc230207832"/>
      <w:r w:rsidRPr="00F67EDE">
        <w:rPr>
          <w:rtl/>
        </w:rPr>
        <w:t>הישיבה השלוש-מאות-ותשעים-וש</w:t>
      </w:r>
      <w:r w:rsidRPr="00F67EDE">
        <w:rPr>
          <w:rFonts w:hint="cs"/>
          <w:rtl/>
        </w:rPr>
        <w:t>לוש</w:t>
      </w:r>
      <w:r w:rsidRPr="00F67EDE">
        <w:rPr>
          <w:rtl/>
        </w:rPr>
        <w:t xml:space="preserve"> של הכנסת העשרים-וחמש</w:t>
      </w:r>
      <w:bookmarkEnd w:id="0"/>
      <w:bookmarkEnd w:id="1"/>
      <w:bookmarkEnd w:id="2"/>
      <w:bookmarkEnd w:id="3"/>
    </w:p>
    <w:p w:rsidR="002F33F5" w:rsidRPr="00F67EDE" w:rsidRDefault="002F33F5" w:rsidP="00F67EDE">
      <w:pPr>
        <w:pStyle w:val="ac"/>
      </w:pPr>
      <w:bookmarkStart w:id="4" w:name="_Toc230193136"/>
      <w:bookmarkStart w:id="5" w:name="_Toc230197308"/>
      <w:bookmarkStart w:id="6" w:name="_Toc230205572"/>
      <w:bookmarkStart w:id="7" w:name="_Toc230207833"/>
      <w:r w:rsidRPr="00F67EDE">
        <w:rPr>
          <w:rtl/>
        </w:rPr>
        <w:t>יום רביעי, ד' בסיו</w:t>
      </w:r>
      <w:r w:rsidRPr="00F67EDE">
        <w:rPr>
          <w:rFonts w:hint="cs"/>
          <w:rtl/>
        </w:rPr>
        <w:t>ו</w:t>
      </w:r>
      <w:r w:rsidRPr="00F67EDE">
        <w:rPr>
          <w:rtl/>
        </w:rPr>
        <w:t>ן התשפ"ו (20 במאי 2026)</w:t>
      </w:r>
      <w:bookmarkEnd w:id="4"/>
      <w:bookmarkEnd w:id="5"/>
      <w:bookmarkEnd w:id="6"/>
      <w:bookmarkEnd w:id="7"/>
    </w:p>
    <w:p w:rsidR="002F33F5" w:rsidRPr="00F67EDE" w:rsidRDefault="002F33F5" w:rsidP="00F67EDE">
      <w:pPr>
        <w:pStyle w:val="ad"/>
      </w:pPr>
      <w:r w:rsidRPr="00F67EDE">
        <w:rPr>
          <w:rtl/>
        </w:rPr>
        <w:t>ירושלים, הכנסת, שעה 11:00</w:t>
      </w:r>
    </w:p>
    <w:p w:rsidR="00FC48C1" w:rsidRPr="00F67EDE" w:rsidRDefault="00FC48C1" w:rsidP="00F67EDE">
      <w:r w:rsidRPr="00F67EDE">
        <w:br w:type="page"/>
      </w:r>
    </w:p>
    <w:p w:rsidR="00FC48C1" w:rsidRDefault="00FC48C1" w:rsidP="00FC48C1">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34" w:history="1">
        <w:r w:rsidR="00FC48C1" w:rsidRPr="00287F76">
          <w:rPr>
            <w:rStyle w:val="Hyperlink"/>
            <w:noProof/>
            <w:rtl/>
            <w:lang w:eastAsia="he-IL"/>
          </w:rPr>
          <w:t>מסמכים שהונחו על שולחן הכנסת</w:t>
        </w:r>
        <w:r w:rsidR="00FC48C1">
          <w:rPr>
            <w:noProof/>
            <w:webHidden/>
          </w:rPr>
          <w:tab/>
        </w:r>
        <w:r w:rsidR="00FC48C1">
          <w:rPr>
            <w:rStyle w:val="Hyperlink"/>
            <w:noProof/>
            <w:rtl/>
          </w:rPr>
          <w:fldChar w:fldCharType="begin"/>
        </w:r>
        <w:r w:rsidR="00FC48C1">
          <w:rPr>
            <w:noProof/>
            <w:webHidden/>
          </w:rPr>
          <w:instrText xml:space="preserve"> PAGEREF _Toc230207834 \h </w:instrText>
        </w:r>
        <w:r w:rsidR="00FC48C1">
          <w:rPr>
            <w:rStyle w:val="Hyperlink"/>
            <w:noProof/>
            <w:rtl/>
          </w:rPr>
        </w:r>
        <w:r w:rsidR="00FC48C1">
          <w:rPr>
            <w:rStyle w:val="Hyperlink"/>
            <w:noProof/>
            <w:rtl/>
          </w:rPr>
          <w:fldChar w:fldCharType="separate"/>
        </w:r>
        <w:r w:rsidR="00FC48C1">
          <w:rPr>
            <w:noProof/>
            <w:webHidden/>
          </w:rPr>
          <w:t>6</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35" w:history="1">
        <w:r w:rsidR="00FC48C1" w:rsidRPr="00287F76">
          <w:rPr>
            <w:rStyle w:val="Hyperlink"/>
            <w:noProof/>
            <w:rtl/>
          </w:rPr>
          <w:t>מזכיר הכנסת דן מרזוק:</w:t>
        </w:r>
        <w:r w:rsidR="00FC48C1">
          <w:rPr>
            <w:noProof/>
            <w:webHidden/>
          </w:rPr>
          <w:tab/>
        </w:r>
        <w:r w:rsidR="00FC48C1">
          <w:rPr>
            <w:rStyle w:val="Hyperlink"/>
            <w:noProof/>
            <w:rtl/>
          </w:rPr>
          <w:fldChar w:fldCharType="begin"/>
        </w:r>
        <w:r w:rsidR="00FC48C1">
          <w:rPr>
            <w:noProof/>
            <w:webHidden/>
          </w:rPr>
          <w:instrText xml:space="preserve"> PAGEREF _Toc230207835 \h </w:instrText>
        </w:r>
        <w:r w:rsidR="00FC48C1">
          <w:rPr>
            <w:rStyle w:val="Hyperlink"/>
            <w:noProof/>
            <w:rtl/>
          </w:rPr>
        </w:r>
        <w:r w:rsidR="00FC48C1">
          <w:rPr>
            <w:rStyle w:val="Hyperlink"/>
            <w:noProof/>
            <w:rtl/>
          </w:rPr>
          <w:fldChar w:fldCharType="separate"/>
        </w:r>
        <w:r w:rsidR="00FC48C1">
          <w:rPr>
            <w:noProof/>
            <w:webHidden/>
          </w:rPr>
          <w:t>6</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36" w:history="1">
        <w:r w:rsidR="00FC48C1" w:rsidRPr="00287F76">
          <w:rPr>
            <w:rStyle w:val="Hyperlink"/>
            <w:noProof/>
            <w:rtl/>
            <w:lang w:eastAsia="he-IL"/>
          </w:rPr>
          <w:t>שאילתות דחופות</w:t>
        </w:r>
        <w:r w:rsidR="00FC48C1">
          <w:rPr>
            <w:noProof/>
            <w:webHidden/>
          </w:rPr>
          <w:tab/>
        </w:r>
        <w:r w:rsidR="00FC48C1">
          <w:rPr>
            <w:rStyle w:val="Hyperlink"/>
            <w:noProof/>
            <w:rtl/>
          </w:rPr>
          <w:fldChar w:fldCharType="begin"/>
        </w:r>
        <w:r w:rsidR="00FC48C1">
          <w:rPr>
            <w:noProof/>
            <w:webHidden/>
          </w:rPr>
          <w:instrText xml:space="preserve"> PAGEREF _Toc230207836 \h </w:instrText>
        </w:r>
        <w:r w:rsidR="00FC48C1">
          <w:rPr>
            <w:rStyle w:val="Hyperlink"/>
            <w:noProof/>
            <w:rtl/>
          </w:rPr>
        </w:r>
        <w:r w:rsidR="00FC48C1">
          <w:rPr>
            <w:rStyle w:val="Hyperlink"/>
            <w:noProof/>
            <w:rtl/>
          </w:rPr>
          <w:fldChar w:fldCharType="separate"/>
        </w:r>
        <w:r w:rsidR="00FC48C1">
          <w:rPr>
            <w:noProof/>
            <w:webHidden/>
          </w:rPr>
          <w:t>6</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37" w:history="1">
        <w:r w:rsidR="00FC48C1" w:rsidRPr="00287F76">
          <w:rPr>
            <w:rStyle w:val="Hyperlink"/>
            <w:noProof/>
            <w:rtl/>
            <w:lang w:eastAsia="he-IL"/>
          </w:rPr>
          <w:t>4647. הצרת צעדי המוהלים בבלגיה</w:t>
        </w:r>
        <w:r w:rsidR="00FC48C1">
          <w:rPr>
            <w:noProof/>
            <w:webHidden/>
          </w:rPr>
          <w:tab/>
        </w:r>
        <w:r w:rsidR="00FC48C1">
          <w:rPr>
            <w:rStyle w:val="Hyperlink"/>
            <w:noProof/>
            <w:rtl/>
          </w:rPr>
          <w:fldChar w:fldCharType="begin"/>
        </w:r>
        <w:r w:rsidR="00FC48C1">
          <w:rPr>
            <w:noProof/>
            <w:webHidden/>
          </w:rPr>
          <w:instrText xml:space="preserve"> PAGEREF _Toc230207837 \h </w:instrText>
        </w:r>
        <w:r w:rsidR="00FC48C1">
          <w:rPr>
            <w:rStyle w:val="Hyperlink"/>
            <w:noProof/>
            <w:rtl/>
          </w:rPr>
        </w:r>
        <w:r w:rsidR="00FC48C1">
          <w:rPr>
            <w:rStyle w:val="Hyperlink"/>
            <w:noProof/>
            <w:rtl/>
          </w:rPr>
          <w:fldChar w:fldCharType="separate"/>
        </w:r>
        <w:r w:rsidR="00FC48C1">
          <w:rPr>
            <w:noProof/>
            <w:webHidden/>
          </w:rPr>
          <w:t>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38" w:history="1">
        <w:r w:rsidR="00FC48C1" w:rsidRPr="00287F76">
          <w:rPr>
            <w:rStyle w:val="Hyperlink"/>
            <w:noProof/>
            <w:rtl/>
          </w:rPr>
          <w:t>מיכאל מלכיאלי (ש"ס):</w:t>
        </w:r>
        <w:r w:rsidR="00FC48C1">
          <w:rPr>
            <w:noProof/>
            <w:webHidden/>
          </w:rPr>
          <w:tab/>
        </w:r>
        <w:r w:rsidR="00FC48C1">
          <w:rPr>
            <w:rStyle w:val="Hyperlink"/>
            <w:noProof/>
            <w:rtl/>
          </w:rPr>
          <w:fldChar w:fldCharType="begin"/>
        </w:r>
        <w:r w:rsidR="00FC48C1">
          <w:rPr>
            <w:noProof/>
            <w:webHidden/>
          </w:rPr>
          <w:instrText xml:space="preserve"> PAGEREF _Toc230207838 \h </w:instrText>
        </w:r>
        <w:r w:rsidR="00FC48C1">
          <w:rPr>
            <w:rStyle w:val="Hyperlink"/>
            <w:noProof/>
            <w:rtl/>
          </w:rPr>
        </w:r>
        <w:r w:rsidR="00FC48C1">
          <w:rPr>
            <w:rStyle w:val="Hyperlink"/>
            <w:noProof/>
            <w:rtl/>
          </w:rPr>
          <w:fldChar w:fldCharType="separate"/>
        </w:r>
        <w:r w:rsidR="00FC48C1">
          <w:rPr>
            <w:noProof/>
            <w:webHidden/>
          </w:rPr>
          <w:t>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39" w:history="1">
        <w:r w:rsidR="00FC48C1" w:rsidRPr="00287F76">
          <w:rPr>
            <w:rStyle w:val="Hyperlink"/>
            <w:noProof/>
            <w:rtl/>
          </w:rPr>
          <w:t>שרן מרים השכל (הימין הממלכתי):</w:t>
        </w:r>
        <w:r w:rsidR="00FC48C1">
          <w:rPr>
            <w:noProof/>
            <w:webHidden/>
          </w:rPr>
          <w:tab/>
        </w:r>
        <w:r w:rsidR="00FC48C1">
          <w:rPr>
            <w:rStyle w:val="Hyperlink"/>
            <w:noProof/>
            <w:rtl/>
          </w:rPr>
          <w:fldChar w:fldCharType="begin"/>
        </w:r>
        <w:r w:rsidR="00FC48C1">
          <w:rPr>
            <w:noProof/>
            <w:webHidden/>
          </w:rPr>
          <w:instrText xml:space="preserve"> PAGEREF _Toc230207839 \h </w:instrText>
        </w:r>
        <w:r w:rsidR="00FC48C1">
          <w:rPr>
            <w:rStyle w:val="Hyperlink"/>
            <w:noProof/>
            <w:rtl/>
          </w:rPr>
        </w:r>
        <w:r w:rsidR="00FC48C1">
          <w:rPr>
            <w:rStyle w:val="Hyperlink"/>
            <w:noProof/>
            <w:rtl/>
          </w:rPr>
          <w:fldChar w:fldCharType="separate"/>
        </w:r>
        <w:r w:rsidR="00FC48C1">
          <w:rPr>
            <w:noProof/>
            <w:webHidden/>
          </w:rPr>
          <w:t>7</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40" w:history="1">
        <w:r w:rsidR="00FC48C1" w:rsidRPr="00287F76">
          <w:rPr>
            <w:rStyle w:val="Hyperlink"/>
            <w:noProof/>
            <w:rtl/>
          </w:rPr>
          <w:t>4674. איוש של תקני עו"ס נוער</w:t>
        </w:r>
        <w:r w:rsidR="00FC48C1">
          <w:rPr>
            <w:noProof/>
            <w:webHidden/>
          </w:rPr>
          <w:tab/>
        </w:r>
        <w:r w:rsidR="00FC48C1">
          <w:rPr>
            <w:rStyle w:val="Hyperlink"/>
            <w:noProof/>
            <w:rtl/>
          </w:rPr>
          <w:fldChar w:fldCharType="begin"/>
        </w:r>
        <w:r w:rsidR="00FC48C1">
          <w:rPr>
            <w:noProof/>
            <w:webHidden/>
          </w:rPr>
          <w:instrText xml:space="preserve"> PAGEREF _Toc230207840 \h </w:instrText>
        </w:r>
        <w:r w:rsidR="00FC48C1">
          <w:rPr>
            <w:rStyle w:val="Hyperlink"/>
            <w:noProof/>
            <w:rtl/>
          </w:rPr>
        </w:r>
        <w:r w:rsidR="00FC48C1">
          <w:rPr>
            <w:rStyle w:val="Hyperlink"/>
            <w:noProof/>
            <w:rtl/>
          </w:rPr>
          <w:fldChar w:fldCharType="separate"/>
        </w:r>
        <w:r w:rsidR="00FC48C1">
          <w:rPr>
            <w:noProof/>
            <w:webHidden/>
          </w:rPr>
          <w:t>10</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41" w:history="1">
        <w:r w:rsidR="00FC48C1" w:rsidRPr="00287F76">
          <w:rPr>
            <w:rStyle w:val="Hyperlink"/>
            <w:noProof/>
            <w:rtl/>
          </w:rPr>
          <w:t>קארין אלהרר (יש עתיד):</w:t>
        </w:r>
        <w:r w:rsidR="00FC48C1">
          <w:rPr>
            <w:noProof/>
            <w:webHidden/>
          </w:rPr>
          <w:tab/>
        </w:r>
        <w:r w:rsidR="00FC48C1">
          <w:rPr>
            <w:rStyle w:val="Hyperlink"/>
            <w:noProof/>
            <w:rtl/>
          </w:rPr>
          <w:fldChar w:fldCharType="begin"/>
        </w:r>
        <w:r w:rsidR="00FC48C1">
          <w:rPr>
            <w:noProof/>
            <w:webHidden/>
          </w:rPr>
          <w:instrText xml:space="preserve"> PAGEREF _Toc230207841 \h </w:instrText>
        </w:r>
        <w:r w:rsidR="00FC48C1">
          <w:rPr>
            <w:rStyle w:val="Hyperlink"/>
            <w:noProof/>
            <w:rtl/>
          </w:rPr>
        </w:r>
        <w:r w:rsidR="00FC48C1">
          <w:rPr>
            <w:rStyle w:val="Hyperlink"/>
            <w:noProof/>
            <w:rtl/>
          </w:rPr>
          <w:fldChar w:fldCharType="separate"/>
        </w:r>
        <w:r w:rsidR="00FC48C1">
          <w:rPr>
            <w:noProof/>
            <w:webHidden/>
          </w:rPr>
          <w:t>10</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42" w:history="1">
        <w:r w:rsidR="00FC48C1" w:rsidRPr="00287F76">
          <w:rPr>
            <w:rStyle w:val="Hyperlink"/>
            <w:noProof/>
            <w:rtl/>
          </w:rPr>
          <w:t>שר התיירות חיים כץ:</w:t>
        </w:r>
        <w:r w:rsidR="00FC48C1">
          <w:rPr>
            <w:noProof/>
            <w:webHidden/>
          </w:rPr>
          <w:tab/>
        </w:r>
        <w:r w:rsidR="00FC48C1">
          <w:rPr>
            <w:rStyle w:val="Hyperlink"/>
            <w:noProof/>
            <w:rtl/>
          </w:rPr>
          <w:fldChar w:fldCharType="begin"/>
        </w:r>
        <w:r w:rsidR="00FC48C1">
          <w:rPr>
            <w:noProof/>
            <w:webHidden/>
          </w:rPr>
          <w:instrText xml:space="preserve"> PAGEREF _Toc230207842 \h </w:instrText>
        </w:r>
        <w:r w:rsidR="00FC48C1">
          <w:rPr>
            <w:rStyle w:val="Hyperlink"/>
            <w:noProof/>
            <w:rtl/>
          </w:rPr>
        </w:r>
        <w:r w:rsidR="00FC48C1">
          <w:rPr>
            <w:rStyle w:val="Hyperlink"/>
            <w:noProof/>
            <w:rtl/>
          </w:rPr>
          <w:fldChar w:fldCharType="separate"/>
        </w:r>
        <w:r w:rsidR="00FC48C1">
          <w:rPr>
            <w:noProof/>
            <w:webHidden/>
          </w:rPr>
          <w:t>10</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43" w:history="1">
        <w:r w:rsidR="00FC48C1" w:rsidRPr="00287F76">
          <w:rPr>
            <w:rStyle w:val="Hyperlink"/>
            <w:noProof/>
            <w:rtl/>
          </w:rPr>
          <w:t>4679. קיצוצים בתקציבי החינוך המיוחד וכיתות שירות חינוך ורווחה לקראת תשפ"ז</w:t>
        </w:r>
        <w:r w:rsidR="00FC48C1">
          <w:rPr>
            <w:noProof/>
            <w:webHidden/>
          </w:rPr>
          <w:tab/>
        </w:r>
        <w:r w:rsidR="00FC48C1">
          <w:rPr>
            <w:rStyle w:val="Hyperlink"/>
            <w:noProof/>
            <w:rtl/>
          </w:rPr>
          <w:fldChar w:fldCharType="begin"/>
        </w:r>
        <w:r w:rsidR="00FC48C1">
          <w:rPr>
            <w:noProof/>
            <w:webHidden/>
          </w:rPr>
          <w:instrText xml:space="preserve"> PAGEREF _Toc230207843 \h </w:instrText>
        </w:r>
        <w:r w:rsidR="00FC48C1">
          <w:rPr>
            <w:rStyle w:val="Hyperlink"/>
            <w:noProof/>
            <w:rtl/>
          </w:rPr>
        </w:r>
        <w:r w:rsidR="00FC48C1">
          <w:rPr>
            <w:rStyle w:val="Hyperlink"/>
            <w:noProof/>
            <w:rtl/>
          </w:rPr>
          <w:fldChar w:fldCharType="separate"/>
        </w:r>
        <w:r w:rsidR="00FC48C1">
          <w:rPr>
            <w:noProof/>
            <w:webHidden/>
          </w:rPr>
          <w:t>13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44" w:history="1">
        <w:r w:rsidR="00FC48C1" w:rsidRPr="00287F76">
          <w:rPr>
            <w:rStyle w:val="Hyperlink"/>
            <w:noProof/>
            <w:rtl/>
          </w:rPr>
          <w:t>מירב כהן (יש עתיד):</w:t>
        </w:r>
        <w:r w:rsidR="00FC48C1">
          <w:rPr>
            <w:noProof/>
            <w:webHidden/>
          </w:rPr>
          <w:tab/>
        </w:r>
        <w:r w:rsidR="00FC48C1">
          <w:rPr>
            <w:rStyle w:val="Hyperlink"/>
            <w:noProof/>
            <w:rtl/>
          </w:rPr>
          <w:fldChar w:fldCharType="begin"/>
        </w:r>
        <w:r w:rsidR="00FC48C1">
          <w:rPr>
            <w:noProof/>
            <w:webHidden/>
          </w:rPr>
          <w:instrText xml:space="preserve"> PAGEREF _Toc230207844 \h </w:instrText>
        </w:r>
        <w:r w:rsidR="00FC48C1">
          <w:rPr>
            <w:rStyle w:val="Hyperlink"/>
            <w:noProof/>
            <w:rtl/>
          </w:rPr>
        </w:r>
        <w:r w:rsidR="00FC48C1">
          <w:rPr>
            <w:rStyle w:val="Hyperlink"/>
            <w:noProof/>
            <w:rtl/>
          </w:rPr>
          <w:fldChar w:fldCharType="separate"/>
        </w:r>
        <w:r w:rsidR="00FC48C1">
          <w:rPr>
            <w:noProof/>
            <w:webHidden/>
          </w:rPr>
          <w:t>13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45" w:history="1">
        <w:r w:rsidR="00FC48C1" w:rsidRPr="00287F76">
          <w:rPr>
            <w:rStyle w:val="Hyperlink"/>
            <w:noProof/>
            <w:rtl/>
          </w:rPr>
          <w:t>שר החינוך יואב קיש:</w:t>
        </w:r>
        <w:r w:rsidR="00FC48C1">
          <w:rPr>
            <w:noProof/>
            <w:webHidden/>
          </w:rPr>
          <w:tab/>
        </w:r>
        <w:r w:rsidR="00FC48C1">
          <w:rPr>
            <w:rStyle w:val="Hyperlink"/>
            <w:noProof/>
            <w:rtl/>
          </w:rPr>
          <w:fldChar w:fldCharType="begin"/>
        </w:r>
        <w:r w:rsidR="00FC48C1">
          <w:rPr>
            <w:noProof/>
            <w:webHidden/>
          </w:rPr>
          <w:instrText xml:space="preserve"> PAGEREF _Toc230207845 \h </w:instrText>
        </w:r>
        <w:r w:rsidR="00FC48C1">
          <w:rPr>
            <w:rStyle w:val="Hyperlink"/>
            <w:noProof/>
            <w:rtl/>
          </w:rPr>
        </w:r>
        <w:r w:rsidR="00FC48C1">
          <w:rPr>
            <w:rStyle w:val="Hyperlink"/>
            <w:noProof/>
            <w:rtl/>
          </w:rPr>
          <w:fldChar w:fldCharType="separate"/>
        </w:r>
        <w:r w:rsidR="00FC48C1">
          <w:rPr>
            <w:noProof/>
            <w:webHidden/>
          </w:rPr>
          <w:t>14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46" w:history="1">
        <w:r w:rsidR="00FC48C1" w:rsidRPr="00287F76">
          <w:rPr>
            <w:rStyle w:val="Hyperlink"/>
            <w:noProof/>
            <w:rtl/>
          </w:rPr>
          <w:t>יעל רון בן משה (כחול לבן – המחנה הממלכתי):</w:t>
        </w:r>
        <w:r w:rsidR="00FC48C1">
          <w:rPr>
            <w:noProof/>
            <w:webHidden/>
          </w:rPr>
          <w:tab/>
        </w:r>
        <w:r w:rsidR="00FC48C1">
          <w:rPr>
            <w:rStyle w:val="Hyperlink"/>
            <w:noProof/>
            <w:rtl/>
          </w:rPr>
          <w:fldChar w:fldCharType="begin"/>
        </w:r>
        <w:r w:rsidR="00FC48C1">
          <w:rPr>
            <w:noProof/>
            <w:webHidden/>
          </w:rPr>
          <w:instrText xml:space="preserve"> PAGEREF _Toc230207846 \h </w:instrText>
        </w:r>
        <w:r w:rsidR="00FC48C1">
          <w:rPr>
            <w:rStyle w:val="Hyperlink"/>
            <w:noProof/>
            <w:rtl/>
          </w:rPr>
        </w:r>
        <w:r w:rsidR="00FC48C1">
          <w:rPr>
            <w:rStyle w:val="Hyperlink"/>
            <w:noProof/>
            <w:rtl/>
          </w:rPr>
          <w:fldChar w:fldCharType="separate"/>
        </w:r>
        <w:r w:rsidR="00FC48C1">
          <w:rPr>
            <w:noProof/>
            <w:webHidden/>
          </w:rPr>
          <w:t>16</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47" w:history="1">
        <w:r w:rsidR="00FC48C1" w:rsidRPr="00287F76">
          <w:rPr>
            <w:rStyle w:val="Hyperlink"/>
            <w:noProof/>
            <w:rtl/>
          </w:rPr>
          <w:t>יאסר חוג'יראת (רע"מ – הרשימה הערבית המאוחדת):</w:t>
        </w:r>
        <w:r w:rsidR="00FC48C1">
          <w:rPr>
            <w:noProof/>
            <w:webHidden/>
          </w:rPr>
          <w:tab/>
        </w:r>
        <w:r w:rsidR="00FC48C1">
          <w:rPr>
            <w:rStyle w:val="Hyperlink"/>
            <w:noProof/>
            <w:rtl/>
          </w:rPr>
          <w:fldChar w:fldCharType="begin"/>
        </w:r>
        <w:r w:rsidR="00FC48C1">
          <w:rPr>
            <w:noProof/>
            <w:webHidden/>
          </w:rPr>
          <w:instrText xml:space="preserve"> PAGEREF _Toc230207847 \h </w:instrText>
        </w:r>
        <w:r w:rsidR="00FC48C1">
          <w:rPr>
            <w:rStyle w:val="Hyperlink"/>
            <w:noProof/>
            <w:rtl/>
          </w:rPr>
        </w:r>
        <w:r w:rsidR="00FC48C1">
          <w:rPr>
            <w:rStyle w:val="Hyperlink"/>
            <w:noProof/>
            <w:rtl/>
          </w:rPr>
          <w:fldChar w:fldCharType="separate"/>
        </w:r>
        <w:r w:rsidR="00FC48C1">
          <w:rPr>
            <w:noProof/>
            <w:webHidden/>
          </w:rPr>
          <w:t>17</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48" w:history="1">
        <w:r w:rsidR="00FC48C1" w:rsidRPr="00287F76">
          <w:rPr>
            <w:rStyle w:val="Hyperlink"/>
            <w:noProof/>
            <w:rtl/>
          </w:rPr>
          <w:t>4678. עיקול כספים המופקדים לאסירים לרכישת מוצרים בקנטינות</w:t>
        </w:r>
        <w:r w:rsidR="00FC48C1">
          <w:rPr>
            <w:noProof/>
            <w:webHidden/>
          </w:rPr>
          <w:tab/>
        </w:r>
        <w:r w:rsidR="00FC48C1">
          <w:rPr>
            <w:rStyle w:val="Hyperlink"/>
            <w:noProof/>
            <w:rtl/>
          </w:rPr>
          <w:fldChar w:fldCharType="begin"/>
        </w:r>
        <w:r w:rsidR="00FC48C1">
          <w:rPr>
            <w:noProof/>
            <w:webHidden/>
          </w:rPr>
          <w:instrText xml:space="preserve"> PAGEREF _Toc230207848 \h </w:instrText>
        </w:r>
        <w:r w:rsidR="00FC48C1">
          <w:rPr>
            <w:rStyle w:val="Hyperlink"/>
            <w:noProof/>
            <w:rtl/>
          </w:rPr>
        </w:r>
        <w:r w:rsidR="00FC48C1">
          <w:rPr>
            <w:rStyle w:val="Hyperlink"/>
            <w:noProof/>
            <w:rtl/>
          </w:rPr>
          <w:fldChar w:fldCharType="separate"/>
        </w:r>
        <w:r w:rsidR="00FC48C1">
          <w:rPr>
            <w:noProof/>
            <w:webHidden/>
          </w:rPr>
          <w:t>21</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49" w:history="1">
        <w:r w:rsidR="00FC48C1" w:rsidRPr="00287F76">
          <w:rPr>
            <w:rStyle w:val="Hyperlink"/>
            <w:noProof/>
            <w:rtl/>
          </w:rPr>
          <w:t>משה אבוטבול (ש"ס):</w:t>
        </w:r>
        <w:r w:rsidR="00FC48C1">
          <w:rPr>
            <w:noProof/>
            <w:webHidden/>
          </w:rPr>
          <w:tab/>
        </w:r>
        <w:r w:rsidR="00FC48C1">
          <w:rPr>
            <w:rStyle w:val="Hyperlink"/>
            <w:noProof/>
            <w:rtl/>
          </w:rPr>
          <w:fldChar w:fldCharType="begin"/>
        </w:r>
        <w:r w:rsidR="00FC48C1">
          <w:rPr>
            <w:noProof/>
            <w:webHidden/>
          </w:rPr>
          <w:instrText xml:space="preserve"> PAGEREF _Toc230207849 \h </w:instrText>
        </w:r>
        <w:r w:rsidR="00FC48C1">
          <w:rPr>
            <w:rStyle w:val="Hyperlink"/>
            <w:noProof/>
            <w:rtl/>
          </w:rPr>
        </w:r>
        <w:r w:rsidR="00FC48C1">
          <w:rPr>
            <w:rStyle w:val="Hyperlink"/>
            <w:noProof/>
            <w:rtl/>
          </w:rPr>
          <w:fldChar w:fldCharType="separate"/>
        </w:r>
        <w:r w:rsidR="00FC48C1">
          <w:rPr>
            <w:noProof/>
            <w:webHidden/>
          </w:rPr>
          <w:t>21</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50" w:history="1">
        <w:r w:rsidR="00FC48C1" w:rsidRPr="00287F76">
          <w:rPr>
            <w:rStyle w:val="Hyperlink"/>
            <w:noProof/>
            <w:rtl/>
          </w:rPr>
          <w:t>שר המשפטים יריב לוין:</w:t>
        </w:r>
        <w:r w:rsidR="00FC48C1">
          <w:rPr>
            <w:noProof/>
            <w:webHidden/>
          </w:rPr>
          <w:tab/>
        </w:r>
        <w:r w:rsidR="00FC48C1">
          <w:rPr>
            <w:rStyle w:val="Hyperlink"/>
            <w:noProof/>
            <w:rtl/>
          </w:rPr>
          <w:fldChar w:fldCharType="begin"/>
        </w:r>
        <w:r w:rsidR="00FC48C1">
          <w:rPr>
            <w:noProof/>
            <w:webHidden/>
          </w:rPr>
          <w:instrText xml:space="preserve"> PAGEREF _Toc230207850 \h </w:instrText>
        </w:r>
        <w:r w:rsidR="00FC48C1">
          <w:rPr>
            <w:rStyle w:val="Hyperlink"/>
            <w:noProof/>
            <w:rtl/>
          </w:rPr>
        </w:r>
        <w:r w:rsidR="00FC48C1">
          <w:rPr>
            <w:rStyle w:val="Hyperlink"/>
            <w:noProof/>
            <w:rtl/>
          </w:rPr>
          <w:fldChar w:fldCharType="separate"/>
        </w:r>
        <w:r w:rsidR="00FC48C1">
          <w:rPr>
            <w:noProof/>
            <w:webHidden/>
          </w:rPr>
          <w:t>21</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51" w:history="1">
        <w:r w:rsidR="00FC48C1" w:rsidRPr="00287F76">
          <w:rPr>
            <w:rStyle w:val="Hyperlink"/>
            <w:rFonts w:eastAsia="Calibri"/>
            <w:noProof/>
            <w:rtl/>
            <w:lang w:eastAsia="he-IL"/>
          </w:rPr>
          <w:t>הצעת חוק הליכים מזורזים להקמת יישובים חדשים (תיקוני חקיקה), התשפ"ה–2025</w:t>
        </w:r>
        <w:r w:rsidR="00FC48C1">
          <w:rPr>
            <w:noProof/>
            <w:webHidden/>
          </w:rPr>
          <w:tab/>
        </w:r>
        <w:r w:rsidR="00FC48C1">
          <w:rPr>
            <w:rStyle w:val="Hyperlink"/>
            <w:noProof/>
            <w:rtl/>
          </w:rPr>
          <w:fldChar w:fldCharType="begin"/>
        </w:r>
        <w:r w:rsidR="00FC48C1">
          <w:rPr>
            <w:noProof/>
            <w:webHidden/>
          </w:rPr>
          <w:instrText xml:space="preserve"> PAGEREF _Toc230207851 \h </w:instrText>
        </w:r>
        <w:r w:rsidR="00FC48C1">
          <w:rPr>
            <w:rStyle w:val="Hyperlink"/>
            <w:noProof/>
            <w:rtl/>
          </w:rPr>
        </w:r>
        <w:r w:rsidR="00FC48C1">
          <w:rPr>
            <w:rStyle w:val="Hyperlink"/>
            <w:noProof/>
            <w:rtl/>
          </w:rPr>
          <w:fldChar w:fldCharType="separate"/>
        </w:r>
        <w:r w:rsidR="00FC48C1">
          <w:rPr>
            <w:noProof/>
            <w:webHidden/>
          </w:rPr>
          <w:t>24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52" w:history="1">
        <w:r w:rsidR="00FC48C1" w:rsidRPr="00287F76">
          <w:rPr>
            <w:rStyle w:val="Hyperlink"/>
            <w:rFonts w:eastAsia="Calibri"/>
            <w:noProof/>
            <w:rtl/>
          </w:rPr>
          <w:t>עמית הלוי (הליכוד):</w:t>
        </w:r>
        <w:r w:rsidR="00FC48C1">
          <w:rPr>
            <w:noProof/>
            <w:webHidden/>
          </w:rPr>
          <w:tab/>
        </w:r>
        <w:r w:rsidR="00FC48C1">
          <w:rPr>
            <w:rStyle w:val="Hyperlink"/>
            <w:noProof/>
            <w:rtl/>
          </w:rPr>
          <w:fldChar w:fldCharType="begin"/>
        </w:r>
        <w:r w:rsidR="00FC48C1">
          <w:rPr>
            <w:noProof/>
            <w:webHidden/>
          </w:rPr>
          <w:instrText xml:space="preserve"> PAGEREF _Toc230207852 \h </w:instrText>
        </w:r>
        <w:r w:rsidR="00FC48C1">
          <w:rPr>
            <w:rStyle w:val="Hyperlink"/>
            <w:noProof/>
            <w:rtl/>
          </w:rPr>
        </w:r>
        <w:r w:rsidR="00FC48C1">
          <w:rPr>
            <w:rStyle w:val="Hyperlink"/>
            <w:noProof/>
            <w:rtl/>
          </w:rPr>
          <w:fldChar w:fldCharType="separate"/>
        </w:r>
        <w:r w:rsidR="00FC48C1">
          <w:rPr>
            <w:noProof/>
            <w:webHidden/>
          </w:rPr>
          <w:t>25</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53" w:history="1">
        <w:r w:rsidR="00FC48C1" w:rsidRPr="00287F76">
          <w:rPr>
            <w:rStyle w:val="Hyperlink"/>
            <w:noProof/>
            <w:rtl/>
            <w:lang w:eastAsia="he-IL"/>
          </w:rPr>
          <w:t>הצעת חוק קידום הליכי הקמת יישוב חדש, התשפ"ו–2026</w:t>
        </w:r>
        <w:r w:rsidR="00FC48C1">
          <w:rPr>
            <w:noProof/>
            <w:webHidden/>
          </w:rPr>
          <w:tab/>
        </w:r>
        <w:r w:rsidR="00FC48C1">
          <w:rPr>
            <w:rStyle w:val="Hyperlink"/>
            <w:noProof/>
            <w:rtl/>
          </w:rPr>
          <w:fldChar w:fldCharType="begin"/>
        </w:r>
        <w:r w:rsidR="00FC48C1">
          <w:rPr>
            <w:noProof/>
            <w:webHidden/>
          </w:rPr>
          <w:instrText xml:space="preserve"> PAGEREF _Toc230207853 \h </w:instrText>
        </w:r>
        <w:r w:rsidR="00FC48C1">
          <w:rPr>
            <w:rStyle w:val="Hyperlink"/>
            <w:noProof/>
            <w:rtl/>
          </w:rPr>
        </w:r>
        <w:r w:rsidR="00FC48C1">
          <w:rPr>
            <w:rStyle w:val="Hyperlink"/>
            <w:noProof/>
            <w:rtl/>
          </w:rPr>
          <w:fldChar w:fldCharType="separate"/>
        </w:r>
        <w:r w:rsidR="00FC48C1">
          <w:rPr>
            <w:noProof/>
            <w:webHidden/>
          </w:rPr>
          <w:t>28</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54" w:history="1">
        <w:r w:rsidR="00FC48C1" w:rsidRPr="00287F76">
          <w:rPr>
            <w:rStyle w:val="Hyperlink"/>
            <w:noProof/>
            <w:rtl/>
          </w:rPr>
          <w:t>צבי ידידיה סוכות (הציונות הדתית):</w:t>
        </w:r>
        <w:r w:rsidR="00FC48C1">
          <w:rPr>
            <w:noProof/>
            <w:webHidden/>
          </w:rPr>
          <w:tab/>
        </w:r>
        <w:r w:rsidR="00FC48C1">
          <w:rPr>
            <w:rStyle w:val="Hyperlink"/>
            <w:noProof/>
            <w:rtl/>
          </w:rPr>
          <w:fldChar w:fldCharType="begin"/>
        </w:r>
        <w:r w:rsidR="00FC48C1">
          <w:rPr>
            <w:noProof/>
            <w:webHidden/>
          </w:rPr>
          <w:instrText xml:space="preserve"> PAGEREF _Toc230207854 \h </w:instrText>
        </w:r>
        <w:r w:rsidR="00FC48C1">
          <w:rPr>
            <w:rStyle w:val="Hyperlink"/>
            <w:noProof/>
            <w:rtl/>
          </w:rPr>
        </w:r>
        <w:r w:rsidR="00FC48C1">
          <w:rPr>
            <w:rStyle w:val="Hyperlink"/>
            <w:noProof/>
            <w:rtl/>
          </w:rPr>
          <w:fldChar w:fldCharType="separate"/>
        </w:r>
        <w:r w:rsidR="00FC48C1">
          <w:rPr>
            <w:noProof/>
            <w:webHidden/>
          </w:rPr>
          <w:t>28</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55" w:history="1">
        <w:r w:rsidR="00FC48C1" w:rsidRPr="00287F76">
          <w:rPr>
            <w:rStyle w:val="Hyperlink"/>
            <w:noProof/>
            <w:rtl/>
          </w:rPr>
          <w:t>שר התרבות והספורט מכלוף מיקי זוהר:</w:t>
        </w:r>
        <w:r w:rsidR="00FC48C1">
          <w:rPr>
            <w:noProof/>
            <w:webHidden/>
          </w:rPr>
          <w:tab/>
        </w:r>
        <w:r w:rsidR="00FC48C1">
          <w:rPr>
            <w:rStyle w:val="Hyperlink"/>
            <w:noProof/>
            <w:rtl/>
          </w:rPr>
          <w:fldChar w:fldCharType="begin"/>
        </w:r>
        <w:r w:rsidR="00FC48C1">
          <w:rPr>
            <w:noProof/>
            <w:webHidden/>
          </w:rPr>
          <w:instrText xml:space="preserve"> PAGEREF _Toc230207855 \h </w:instrText>
        </w:r>
        <w:r w:rsidR="00FC48C1">
          <w:rPr>
            <w:rStyle w:val="Hyperlink"/>
            <w:noProof/>
            <w:rtl/>
          </w:rPr>
        </w:r>
        <w:r w:rsidR="00FC48C1">
          <w:rPr>
            <w:rStyle w:val="Hyperlink"/>
            <w:noProof/>
            <w:rtl/>
          </w:rPr>
          <w:fldChar w:fldCharType="separate"/>
        </w:r>
        <w:r w:rsidR="00FC48C1">
          <w:rPr>
            <w:noProof/>
            <w:webHidden/>
          </w:rPr>
          <w:t>34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56" w:history="1">
        <w:r w:rsidR="00FC48C1" w:rsidRPr="00287F76">
          <w:rPr>
            <w:rStyle w:val="Hyperlink"/>
            <w:noProof/>
            <w:rtl/>
          </w:rPr>
          <w:t>חנוך דב מלביצקי (הליכוד):</w:t>
        </w:r>
        <w:r w:rsidR="00FC48C1">
          <w:rPr>
            <w:noProof/>
            <w:webHidden/>
          </w:rPr>
          <w:tab/>
        </w:r>
        <w:r w:rsidR="00FC48C1">
          <w:rPr>
            <w:rStyle w:val="Hyperlink"/>
            <w:noProof/>
            <w:rtl/>
          </w:rPr>
          <w:fldChar w:fldCharType="begin"/>
        </w:r>
        <w:r w:rsidR="00FC48C1">
          <w:rPr>
            <w:noProof/>
            <w:webHidden/>
          </w:rPr>
          <w:instrText xml:space="preserve"> PAGEREF _Toc230207856 \h </w:instrText>
        </w:r>
        <w:r w:rsidR="00FC48C1">
          <w:rPr>
            <w:rStyle w:val="Hyperlink"/>
            <w:noProof/>
            <w:rtl/>
          </w:rPr>
        </w:r>
        <w:r w:rsidR="00FC48C1">
          <w:rPr>
            <w:rStyle w:val="Hyperlink"/>
            <w:noProof/>
            <w:rtl/>
          </w:rPr>
          <w:fldChar w:fldCharType="separate"/>
        </w:r>
        <w:r w:rsidR="00FC48C1">
          <w:rPr>
            <w:noProof/>
            <w:webHidden/>
          </w:rPr>
          <w:t>35</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57" w:history="1">
        <w:r w:rsidR="00FC48C1" w:rsidRPr="00287F76">
          <w:rPr>
            <w:rStyle w:val="Hyperlink"/>
            <w:noProof/>
            <w:rtl/>
          </w:rPr>
          <w:t>ואליד אלהואשלה (רע"מ – הרשימה הערבית המאוחדת):</w:t>
        </w:r>
        <w:r w:rsidR="00FC48C1">
          <w:rPr>
            <w:noProof/>
            <w:webHidden/>
          </w:rPr>
          <w:tab/>
        </w:r>
        <w:r w:rsidR="00FC48C1">
          <w:rPr>
            <w:rStyle w:val="Hyperlink"/>
            <w:noProof/>
            <w:rtl/>
          </w:rPr>
          <w:fldChar w:fldCharType="begin"/>
        </w:r>
        <w:r w:rsidR="00FC48C1">
          <w:rPr>
            <w:noProof/>
            <w:webHidden/>
          </w:rPr>
          <w:instrText xml:space="preserve"> PAGEREF _Toc230207857 \h </w:instrText>
        </w:r>
        <w:r w:rsidR="00FC48C1">
          <w:rPr>
            <w:rStyle w:val="Hyperlink"/>
            <w:noProof/>
            <w:rtl/>
          </w:rPr>
        </w:r>
        <w:r w:rsidR="00FC48C1">
          <w:rPr>
            <w:rStyle w:val="Hyperlink"/>
            <w:noProof/>
            <w:rtl/>
          </w:rPr>
          <w:fldChar w:fldCharType="separate"/>
        </w:r>
        <w:r w:rsidR="00FC48C1">
          <w:rPr>
            <w:noProof/>
            <w:webHidden/>
          </w:rPr>
          <w:t>36</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58" w:history="1">
        <w:r w:rsidR="00FC48C1" w:rsidRPr="00287F76">
          <w:rPr>
            <w:rStyle w:val="Hyperlink"/>
            <w:noProof/>
            <w:rtl/>
          </w:rPr>
          <w:t>הצעת חוק התפזרות הכנסת העשרים-וחמש, התשפ"ו–2026</w:t>
        </w:r>
        <w:r w:rsidR="00FC48C1">
          <w:rPr>
            <w:noProof/>
            <w:webHidden/>
          </w:rPr>
          <w:tab/>
        </w:r>
        <w:r w:rsidR="00FC48C1">
          <w:rPr>
            <w:rStyle w:val="Hyperlink"/>
            <w:noProof/>
            <w:rtl/>
          </w:rPr>
          <w:fldChar w:fldCharType="begin"/>
        </w:r>
        <w:r w:rsidR="00FC48C1">
          <w:rPr>
            <w:noProof/>
            <w:webHidden/>
          </w:rPr>
          <w:instrText xml:space="preserve"> PAGEREF _Toc230207858 \h </w:instrText>
        </w:r>
        <w:r w:rsidR="00FC48C1">
          <w:rPr>
            <w:rStyle w:val="Hyperlink"/>
            <w:noProof/>
            <w:rtl/>
          </w:rPr>
        </w:r>
        <w:r w:rsidR="00FC48C1">
          <w:rPr>
            <w:rStyle w:val="Hyperlink"/>
            <w:noProof/>
            <w:rtl/>
          </w:rPr>
          <w:fldChar w:fldCharType="separate"/>
        </w:r>
        <w:r w:rsidR="00FC48C1">
          <w:rPr>
            <w:noProof/>
            <w:webHidden/>
          </w:rPr>
          <w:t>38</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59" w:history="1">
        <w:r w:rsidR="00FC48C1" w:rsidRPr="00287F76">
          <w:rPr>
            <w:rStyle w:val="Hyperlink"/>
            <w:noProof/>
            <w:rtl/>
          </w:rPr>
          <w:t>אופיר כץ (הליכוד):</w:t>
        </w:r>
        <w:r w:rsidR="00FC48C1">
          <w:rPr>
            <w:noProof/>
            <w:webHidden/>
          </w:rPr>
          <w:tab/>
        </w:r>
        <w:r w:rsidR="00FC48C1">
          <w:rPr>
            <w:rStyle w:val="Hyperlink"/>
            <w:noProof/>
            <w:rtl/>
          </w:rPr>
          <w:fldChar w:fldCharType="begin"/>
        </w:r>
        <w:r w:rsidR="00FC48C1">
          <w:rPr>
            <w:noProof/>
            <w:webHidden/>
          </w:rPr>
          <w:instrText xml:space="preserve"> PAGEREF _Toc230207859 \h </w:instrText>
        </w:r>
        <w:r w:rsidR="00FC48C1">
          <w:rPr>
            <w:rStyle w:val="Hyperlink"/>
            <w:noProof/>
            <w:rtl/>
          </w:rPr>
        </w:r>
        <w:r w:rsidR="00FC48C1">
          <w:rPr>
            <w:rStyle w:val="Hyperlink"/>
            <w:noProof/>
            <w:rtl/>
          </w:rPr>
          <w:fldChar w:fldCharType="separate"/>
        </w:r>
        <w:r w:rsidR="00FC48C1">
          <w:rPr>
            <w:noProof/>
            <w:webHidden/>
          </w:rPr>
          <w:t>38</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60" w:history="1">
        <w:r w:rsidR="00FC48C1" w:rsidRPr="00287F76">
          <w:rPr>
            <w:rStyle w:val="Hyperlink"/>
            <w:noProof/>
            <w:rtl/>
          </w:rPr>
          <w:t>סגן שר במשרד ראש הממשלה אלמוג כהן:</w:t>
        </w:r>
        <w:r w:rsidR="00FC48C1">
          <w:rPr>
            <w:noProof/>
            <w:webHidden/>
          </w:rPr>
          <w:tab/>
        </w:r>
        <w:r w:rsidR="00FC48C1">
          <w:rPr>
            <w:rStyle w:val="Hyperlink"/>
            <w:noProof/>
            <w:rtl/>
          </w:rPr>
          <w:fldChar w:fldCharType="begin"/>
        </w:r>
        <w:r w:rsidR="00FC48C1">
          <w:rPr>
            <w:noProof/>
            <w:webHidden/>
          </w:rPr>
          <w:instrText xml:space="preserve"> PAGEREF _Toc230207860 \h </w:instrText>
        </w:r>
        <w:r w:rsidR="00FC48C1">
          <w:rPr>
            <w:rStyle w:val="Hyperlink"/>
            <w:noProof/>
            <w:rtl/>
          </w:rPr>
        </w:r>
        <w:r w:rsidR="00FC48C1">
          <w:rPr>
            <w:rStyle w:val="Hyperlink"/>
            <w:noProof/>
            <w:rtl/>
          </w:rPr>
          <w:fldChar w:fldCharType="separate"/>
        </w:r>
        <w:r w:rsidR="00FC48C1">
          <w:rPr>
            <w:noProof/>
            <w:webHidden/>
          </w:rPr>
          <w:t>44</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61" w:history="1">
        <w:r w:rsidR="00FC48C1" w:rsidRPr="00287F76">
          <w:rPr>
            <w:rStyle w:val="Hyperlink"/>
            <w:noProof/>
            <w:rtl/>
          </w:rPr>
          <w:t>הצהרת אמונים של חבר הכנסת ארז מלול</w:t>
        </w:r>
        <w:r w:rsidR="00FC48C1">
          <w:rPr>
            <w:noProof/>
            <w:webHidden/>
          </w:rPr>
          <w:tab/>
        </w:r>
        <w:r w:rsidR="00FC48C1">
          <w:rPr>
            <w:rStyle w:val="Hyperlink"/>
            <w:noProof/>
            <w:rtl/>
          </w:rPr>
          <w:fldChar w:fldCharType="begin"/>
        </w:r>
        <w:r w:rsidR="00FC48C1">
          <w:rPr>
            <w:noProof/>
            <w:webHidden/>
          </w:rPr>
          <w:instrText xml:space="preserve"> PAGEREF _Toc230207861 \h </w:instrText>
        </w:r>
        <w:r w:rsidR="00FC48C1">
          <w:rPr>
            <w:rStyle w:val="Hyperlink"/>
            <w:noProof/>
            <w:rtl/>
          </w:rPr>
        </w:r>
        <w:r w:rsidR="00FC48C1">
          <w:rPr>
            <w:rStyle w:val="Hyperlink"/>
            <w:noProof/>
            <w:rtl/>
          </w:rPr>
          <w:fldChar w:fldCharType="separate"/>
        </w:r>
        <w:r w:rsidR="00FC48C1">
          <w:rPr>
            <w:noProof/>
            <w:webHidden/>
          </w:rPr>
          <w:t>54</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62" w:history="1">
        <w:r w:rsidR="00FC48C1" w:rsidRPr="00287F76">
          <w:rPr>
            <w:rStyle w:val="Hyperlink"/>
            <w:noProof/>
            <w:rtl/>
          </w:rPr>
          <w:t>הצעת חוק התפזרות הכנסת העשרים-וחמש, התשפ"ג–2022</w:t>
        </w:r>
        <w:r w:rsidR="00FC48C1">
          <w:rPr>
            <w:noProof/>
            <w:webHidden/>
          </w:rPr>
          <w:tab/>
        </w:r>
        <w:r w:rsidR="00FC48C1">
          <w:rPr>
            <w:rStyle w:val="Hyperlink"/>
            <w:noProof/>
            <w:rtl/>
          </w:rPr>
          <w:fldChar w:fldCharType="begin"/>
        </w:r>
        <w:r w:rsidR="00FC48C1">
          <w:rPr>
            <w:noProof/>
            <w:webHidden/>
          </w:rPr>
          <w:instrText xml:space="preserve"> PAGEREF _Toc230207862 \h </w:instrText>
        </w:r>
        <w:r w:rsidR="00FC48C1">
          <w:rPr>
            <w:rStyle w:val="Hyperlink"/>
            <w:noProof/>
            <w:rtl/>
          </w:rPr>
        </w:r>
        <w:r w:rsidR="00FC48C1">
          <w:rPr>
            <w:rStyle w:val="Hyperlink"/>
            <w:noProof/>
            <w:rtl/>
          </w:rPr>
          <w:fldChar w:fldCharType="separate"/>
        </w:r>
        <w:r w:rsidR="00FC48C1">
          <w:rPr>
            <w:noProof/>
            <w:webHidden/>
          </w:rPr>
          <w:t>55</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63" w:history="1">
        <w:r w:rsidR="00FC48C1" w:rsidRPr="00287F76">
          <w:rPr>
            <w:rStyle w:val="Hyperlink"/>
            <w:noProof/>
            <w:rtl/>
          </w:rPr>
          <w:t>איימן עודה (חד"ש-תע"ל):</w:t>
        </w:r>
        <w:r w:rsidR="00FC48C1">
          <w:rPr>
            <w:noProof/>
            <w:webHidden/>
          </w:rPr>
          <w:tab/>
        </w:r>
        <w:r w:rsidR="00FC48C1">
          <w:rPr>
            <w:rStyle w:val="Hyperlink"/>
            <w:noProof/>
            <w:rtl/>
          </w:rPr>
          <w:fldChar w:fldCharType="begin"/>
        </w:r>
        <w:r w:rsidR="00FC48C1">
          <w:rPr>
            <w:noProof/>
            <w:webHidden/>
          </w:rPr>
          <w:instrText xml:space="preserve"> PAGEREF _Toc230207863 \h </w:instrText>
        </w:r>
        <w:r w:rsidR="00FC48C1">
          <w:rPr>
            <w:rStyle w:val="Hyperlink"/>
            <w:noProof/>
            <w:rtl/>
          </w:rPr>
        </w:r>
        <w:r w:rsidR="00FC48C1">
          <w:rPr>
            <w:rStyle w:val="Hyperlink"/>
            <w:noProof/>
            <w:rtl/>
          </w:rPr>
          <w:fldChar w:fldCharType="separate"/>
        </w:r>
        <w:r w:rsidR="00FC48C1">
          <w:rPr>
            <w:noProof/>
            <w:webHidden/>
          </w:rPr>
          <w:t>55</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64" w:history="1">
        <w:r w:rsidR="00FC48C1" w:rsidRPr="00287F76">
          <w:rPr>
            <w:rStyle w:val="Hyperlink"/>
            <w:noProof/>
            <w:rtl/>
          </w:rPr>
          <w:t>שר התרבות והספורט מכלוף מיקי זוהר:</w:t>
        </w:r>
        <w:r w:rsidR="00FC48C1">
          <w:rPr>
            <w:noProof/>
            <w:webHidden/>
          </w:rPr>
          <w:tab/>
        </w:r>
        <w:r w:rsidR="00FC48C1">
          <w:rPr>
            <w:rStyle w:val="Hyperlink"/>
            <w:noProof/>
            <w:rtl/>
          </w:rPr>
          <w:fldChar w:fldCharType="begin"/>
        </w:r>
        <w:r w:rsidR="00FC48C1">
          <w:rPr>
            <w:noProof/>
            <w:webHidden/>
          </w:rPr>
          <w:instrText xml:space="preserve"> PAGEREF _Toc230207864 \h </w:instrText>
        </w:r>
        <w:r w:rsidR="00FC48C1">
          <w:rPr>
            <w:rStyle w:val="Hyperlink"/>
            <w:noProof/>
            <w:rtl/>
          </w:rPr>
        </w:r>
        <w:r w:rsidR="00FC48C1">
          <w:rPr>
            <w:rStyle w:val="Hyperlink"/>
            <w:noProof/>
            <w:rtl/>
          </w:rPr>
          <w:fldChar w:fldCharType="separate"/>
        </w:r>
        <w:r w:rsidR="00FC48C1">
          <w:rPr>
            <w:noProof/>
            <w:webHidden/>
          </w:rPr>
          <w:t>57</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65" w:history="1">
        <w:r w:rsidR="00FC48C1" w:rsidRPr="00287F76">
          <w:rPr>
            <w:rStyle w:val="Hyperlink"/>
            <w:noProof/>
            <w:rtl/>
          </w:rPr>
          <w:t>הצעת חוק התפזרות הכנסת העשרים-וחמש, התשפ"ג–2023</w:t>
        </w:r>
        <w:r w:rsidR="00FC48C1">
          <w:rPr>
            <w:noProof/>
            <w:webHidden/>
          </w:rPr>
          <w:tab/>
        </w:r>
        <w:r w:rsidR="00FC48C1">
          <w:rPr>
            <w:rStyle w:val="Hyperlink"/>
            <w:noProof/>
            <w:rtl/>
          </w:rPr>
          <w:fldChar w:fldCharType="begin"/>
        </w:r>
        <w:r w:rsidR="00FC48C1">
          <w:rPr>
            <w:noProof/>
            <w:webHidden/>
          </w:rPr>
          <w:instrText xml:space="preserve"> PAGEREF _Toc230207865 \h </w:instrText>
        </w:r>
        <w:r w:rsidR="00FC48C1">
          <w:rPr>
            <w:rStyle w:val="Hyperlink"/>
            <w:noProof/>
            <w:rtl/>
          </w:rPr>
        </w:r>
        <w:r w:rsidR="00FC48C1">
          <w:rPr>
            <w:rStyle w:val="Hyperlink"/>
            <w:noProof/>
            <w:rtl/>
          </w:rPr>
          <w:fldChar w:fldCharType="separate"/>
        </w:r>
        <w:r w:rsidR="00FC48C1">
          <w:rPr>
            <w:noProof/>
            <w:webHidden/>
          </w:rPr>
          <w:t>77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66" w:history="1">
        <w:r w:rsidR="00FC48C1" w:rsidRPr="00287F76">
          <w:rPr>
            <w:rStyle w:val="Hyperlink"/>
            <w:noProof/>
            <w:rtl/>
          </w:rPr>
          <w:t>מירב בן ארי (יש עתיד):</w:t>
        </w:r>
        <w:r w:rsidR="00FC48C1">
          <w:rPr>
            <w:noProof/>
            <w:webHidden/>
          </w:rPr>
          <w:tab/>
        </w:r>
        <w:r w:rsidR="00FC48C1">
          <w:rPr>
            <w:rStyle w:val="Hyperlink"/>
            <w:noProof/>
            <w:rtl/>
          </w:rPr>
          <w:fldChar w:fldCharType="begin"/>
        </w:r>
        <w:r w:rsidR="00FC48C1">
          <w:rPr>
            <w:noProof/>
            <w:webHidden/>
          </w:rPr>
          <w:instrText xml:space="preserve"> PAGEREF _Toc230207866 \h </w:instrText>
        </w:r>
        <w:r w:rsidR="00FC48C1">
          <w:rPr>
            <w:rStyle w:val="Hyperlink"/>
            <w:noProof/>
            <w:rtl/>
          </w:rPr>
        </w:r>
        <w:r w:rsidR="00FC48C1">
          <w:rPr>
            <w:rStyle w:val="Hyperlink"/>
            <w:noProof/>
            <w:rtl/>
          </w:rPr>
          <w:fldChar w:fldCharType="separate"/>
        </w:r>
        <w:r w:rsidR="00FC48C1">
          <w:rPr>
            <w:noProof/>
            <w:webHidden/>
          </w:rPr>
          <w:t>77</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67" w:history="1">
        <w:r w:rsidR="00FC48C1" w:rsidRPr="00287F76">
          <w:rPr>
            <w:rStyle w:val="Hyperlink"/>
            <w:noProof/>
            <w:rtl/>
            <w:lang w:eastAsia="he-IL"/>
          </w:rPr>
          <w:t>הצעת חוק התפזרות הכנסת העשרים-וחמש, התשפ"ד–2023</w:t>
        </w:r>
        <w:r w:rsidR="00FC48C1">
          <w:rPr>
            <w:noProof/>
            <w:webHidden/>
          </w:rPr>
          <w:tab/>
        </w:r>
        <w:r w:rsidR="00FC48C1">
          <w:rPr>
            <w:rStyle w:val="Hyperlink"/>
            <w:noProof/>
            <w:rtl/>
          </w:rPr>
          <w:fldChar w:fldCharType="begin"/>
        </w:r>
        <w:r w:rsidR="00FC48C1">
          <w:rPr>
            <w:noProof/>
            <w:webHidden/>
          </w:rPr>
          <w:instrText xml:space="preserve"> PAGEREF _Toc230207867 \h </w:instrText>
        </w:r>
        <w:r w:rsidR="00FC48C1">
          <w:rPr>
            <w:rStyle w:val="Hyperlink"/>
            <w:noProof/>
            <w:rtl/>
          </w:rPr>
        </w:r>
        <w:r w:rsidR="00FC48C1">
          <w:rPr>
            <w:rStyle w:val="Hyperlink"/>
            <w:noProof/>
            <w:rtl/>
          </w:rPr>
          <w:fldChar w:fldCharType="separate"/>
        </w:r>
        <w:r w:rsidR="00FC48C1">
          <w:rPr>
            <w:noProof/>
            <w:webHidden/>
          </w:rPr>
          <w:t>81</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68" w:history="1">
        <w:r w:rsidR="00FC48C1" w:rsidRPr="00287F76">
          <w:rPr>
            <w:rStyle w:val="Hyperlink"/>
            <w:noProof/>
            <w:rtl/>
          </w:rPr>
          <w:t>גלעד קריב (העבודה):</w:t>
        </w:r>
        <w:r w:rsidR="00FC48C1">
          <w:rPr>
            <w:noProof/>
            <w:webHidden/>
          </w:rPr>
          <w:tab/>
        </w:r>
        <w:r w:rsidR="00FC48C1">
          <w:rPr>
            <w:rStyle w:val="Hyperlink"/>
            <w:noProof/>
            <w:rtl/>
          </w:rPr>
          <w:fldChar w:fldCharType="begin"/>
        </w:r>
        <w:r w:rsidR="00FC48C1">
          <w:rPr>
            <w:noProof/>
            <w:webHidden/>
          </w:rPr>
          <w:instrText xml:space="preserve"> PAGEREF _Toc230207868 \h </w:instrText>
        </w:r>
        <w:r w:rsidR="00FC48C1">
          <w:rPr>
            <w:rStyle w:val="Hyperlink"/>
            <w:noProof/>
            <w:rtl/>
          </w:rPr>
        </w:r>
        <w:r w:rsidR="00FC48C1">
          <w:rPr>
            <w:rStyle w:val="Hyperlink"/>
            <w:noProof/>
            <w:rtl/>
          </w:rPr>
          <w:fldChar w:fldCharType="separate"/>
        </w:r>
        <w:r w:rsidR="00FC48C1">
          <w:rPr>
            <w:noProof/>
            <w:webHidden/>
          </w:rPr>
          <w:t>81</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69" w:history="1">
        <w:r w:rsidR="00FC48C1" w:rsidRPr="00287F76">
          <w:rPr>
            <w:rStyle w:val="Hyperlink"/>
            <w:noProof/>
            <w:rtl/>
            <w:lang w:eastAsia="he-IL"/>
          </w:rPr>
          <w:t>הצעת חוק התפזרות הכנסת העשרים-וחמש, התשפ"ד–2023</w:t>
        </w:r>
        <w:r w:rsidR="00FC48C1">
          <w:rPr>
            <w:noProof/>
            <w:webHidden/>
          </w:rPr>
          <w:tab/>
        </w:r>
        <w:r w:rsidR="00FC48C1">
          <w:rPr>
            <w:rStyle w:val="Hyperlink"/>
            <w:noProof/>
            <w:rtl/>
          </w:rPr>
          <w:fldChar w:fldCharType="begin"/>
        </w:r>
        <w:r w:rsidR="00FC48C1">
          <w:rPr>
            <w:noProof/>
            <w:webHidden/>
          </w:rPr>
          <w:instrText xml:space="preserve"> PAGEREF _Toc230207869 \h </w:instrText>
        </w:r>
        <w:r w:rsidR="00FC48C1">
          <w:rPr>
            <w:rStyle w:val="Hyperlink"/>
            <w:noProof/>
            <w:rtl/>
          </w:rPr>
        </w:r>
        <w:r w:rsidR="00FC48C1">
          <w:rPr>
            <w:rStyle w:val="Hyperlink"/>
            <w:noProof/>
            <w:rtl/>
          </w:rPr>
          <w:fldChar w:fldCharType="separate"/>
        </w:r>
        <w:r w:rsidR="00FC48C1">
          <w:rPr>
            <w:noProof/>
            <w:webHidden/>
          </w:rPr>
          <w:t>82</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0" w:history="1">
        <w:r w:rsidR="00FC48C1" w:rsidRPr="00287F76">
          <w:rPr>
            <w:rStyle w:val="Hyperlink"/>
            <w:noProof/>
            <w:rtl/>
          </w:rPr>
          <w:t>גלעד קריב (העבודה):</w:t>
        </w:r>
        <w:r w:rsidR="00FC48C1">
          <w:rPr>
            <w:noProof/>
            <w:webHidden/>
          </w:rPr>
          <w:tab/>
        </w:r>
        <w:r w:rsidR="00FC48C1">
          <w:rPr>
            <w:rStyle w:val="Hyperlink"/>
            <w:noProof/>
            <w:rtl/>
          </w:rPr>
          <w:fldChar w:fldCharType="begin"/>
        </w:r>
        <w:r w:rsidR="00FC48C1">
          <w:rPr>
            <w:noProof/>
            <w:webHidden/>
          </w:rPr>
          <w:instrText xml:space="preserve"> PAGEREF _Toc230207870 \h </w:instrText>
        </w:r>
        <w:r w:rsidR="00FC48C1">
          <w:rPr>
            <w:rStyle w:val="Hyperlink"/>
            <w:noProof/>
            <w:rtl/>
          </w:rPr>
        </w:r>
        <w:r w:rsidR="00FC48C1">
          <w:rPr>
            <w:rStyle w:val="Hyperlink"/>
            <w:noProof/>
            <w:rtl/>
          </w:rPr>
          <w:fldChar w:fldCharType="separate"/>
        </w:r>
        <w:r w:rsidR="00FC48C1">
          <w:rPr>
            <w:noProof/>
            <w:webHidden/>
          </w:rPr>
          <w:t>83</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71" w:history="1">
        <w:r w:rsidR="00FC48C1" w:rsidRPr="00287F76">
          <w:rPr>
            <w:rStyle w:val="Hyperlink"/>
            <w:noProof/>
            <w:rtl/>
            <w:lang w:eastAsia="he-IL"/>
          </w:rPr>
          <w:t>הצעת חוק התפזרות הכנסת העשרים-וחמש, התשפ"ה–2025</w:t>
        </w:r>
        <w:r w:rsidR="00FC48C1">
          <w:rPr>
            <w:noProof/>
            <w:webHidden/>
          </w:rPr>
          <w:tab/>
        </w:r>
        <w:r w:rsidR="00FC48C1">
          <w:rPr>
            <w:rStyle w:val="Hyperlink"/>
            <w:noProof/>
            <w:rtl/>
          </w:rPr>
          <w:fldChar w:fldCharType="begin"/>
        </w:r>
        <w:r w:rsidR="00FC48C1">
          <w:rPr>
            <w:noProof/>
            <w:webHidden/>
          </w:rPr>
          <w:instrText xml:space="preserve"> PAGEREF _Toc230207871 \h </w:instrText>
        </w:r>
        <w:r w:rsidR="00FC48C1">
          <w:rPr>
            <w:rStyle w:val="Hyperlink"/>
            <w:noProof/>
            <w:rtl/>
          </w:rPr>
        </w:r>
        <w:r w:rsidR="00FC48C1">
          <w:rPr>
            <w:rStyle w:val="Hyperlink"/>
            <w:noProof/>
            <w:rtl/>
          </w:rPr>
          <w:fldChar w:fldCharType="separate"/>
        </w:r>
        <w:r w:rsidR="00FC48C1">
          <w:rPr>
            <w:noProof/>
            <w:webHidden/>
          </w:rPr>
          <w:t>84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2" w:history="1">
        <w:r w:rsidR="00FC48C1" w:rsidRPr="00287F76">
          <w:rPr>
            <w:rStyle w:val="Hyperlink"/>
            <w:noProof/>
            <w:rtl/>
          </w:rPr>
          <w:t>אפרת רייטן מרום (העבודה):</w:t>
        </w:r>
        <w:r w:rsidR="00FC48C1">
          <w:rPr>
            <w:noProof/>
            <w:webHidden/>
          </w:rPr>
          <w:tab/>
        </w:r>
        <w:r w:rsidR="00FC48C1">
          <w:rPr>
            <w:rStyle w:val="Hyperlink"/>
            <w:noProof/>
            <w:rtl/>
          </w:rPr>
          <w:fldChar w:fldCharType="begin"/>
        </w:r>
        <w:r w:rsidR="00FC48C1">
          <w:rPr>
            <w:noProof/>
            <w:webHidden/>
          </w:rPr>
          <w:instrText xml:space="preserve"> PAGEREF _Toc230207872 \h </w:instrText>
        </w:r>
        <w:r w:rsidR="00FC48C1">
          <w:rPr>
            <w:rStyle w:val="Hyperlink"/>
            <w:noProof/>
            <w:rtl/>
          </w:rPr>
        </w:r>
        <w:r w:rsidR="00FC48C1">
          <w:rPr>
            <w:rStyle w:val="Hyperlink"/>
            <w:noProof/>
            <w:rtl/>
          </w:rPr>
          <w:fldChar w:fldCharType="separate"/>
        </w:r>
        <w:r w:rsidR="00FC48C1">
          <w:rPr>
            <w:noProof/>
            <w:webHidden/>
          </w:rPr>
          <w:t>84</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73" w:history="1">
        <w:r w:rsidR="00FC48C1" w:rsidRPr="00287F76">
          <w:rPr>
            <w:rStyle w:val="Hyperlink"/>
            <w:noProof/>
            <w:rtl/>
          </w:rPr>
          <w:t>הצעת חוק התפזרות הכנסת העשרים-וחמש, התשפ"ה–2025</w:t>
        </w:r>
        <w:r w:rsidR="00FC48C1">
          <w:rPr>
            <w:noProof/>
            <w:webHidden/>
          </w:rPr>
          <w:tab/>
        </w:r>
        <w:r w:rsidR="00FC48C1">
          <w:rPr>
            <w:rStyle w:val="Hyperlink"/>
            <w:noProof/>
            <w:rtl/>
          </w:rPr>
          <w:fldChar w:fldCharType="begin"/>
        </w:r>
        <w:r w:rsidR="00FC48C1">
          <w:rPr>
            <w:noProof/>
            <w:webHidden/>
          </w:rPr>
          <w:instrText xml:space="preserve"> PAGEREF _Toc230207873 \h </w:instrText>
        </w:r>
        <w:r w:rsidR="00FC48C1">
          <w:rPr>
            <w:rStyle w:val="Hyperlink"/>
            <w:noProof/>
            <w:rtl/>
          </w:rPr>
        </w:r>
        <w:r w:rsidR="00FC48C1">
          <w:rPr>
            <w:rStyle w:val="Hyperlink"/>
            <w:noProof/>
            <w:rtl/>
          </w:rPr>
          <w:fldChar w:fldCharType="separate"/>
        </w:r>
        <w:r w:rsidR="00FC48C1">
          <w:rPr>
            <w:noProof/>
            <w:webHidden/>
          </w:rPr>
          <w:t>86</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4" w:history="1">
        <w:r w:rsidR="00FC48C1" w:rsidRPr="00287F76">
          <w:rPr>
            <w:rStyle w:val="Hyperlink"/>
            <w:noProof/>
            <w:rtl/>
          </w:rPr>
          <w:t>מרב מיכאלי (העבודה):</w:t>
        </w:r>
        <w:r w:rsidR="00FC48C1">
          <w:rPr>
            <w:noProof/>
            <w:webHidden/>
          </w:rPr>
          <w:tab/>
        </w:r>
        <w:r w:rsidR="00FC48C1">
          <w:rPr>
            <w:rStyle w:val="Hyperlink"/>
            <w:noProof/>
            <w:rtl/>
          </w:rPr>
          <w:fldChar w:fldCharType="begin"/>
        </w:r>
        <w:r w:rsidR="00FC48C1">
          <w:rPr>
            <w:noProof/>
            <w:webHidden/>
          </w:rPr>
          <w:instrText xml:space="preserve"> PAGEREF _Toc230207874 \h </w:instrText>
        </w:r>
        <w:r w:rsidR="00FC48C1">
          <w:rPr>
            <w:rStyle w:val="Hyperlink"/>
            <w:noProof/>
            <w:rtl/>
          </w:rPr>
        </w:r>
        <w:r w:rsidR="00FC48C1">
          <w:rPr>
            <w:rStyle w:val="Hyperlink"/>
            <w:noProof/>
            <w:rtl/>
          </w:rPr>
          <w:fldChar w:fldCharType="separate"/>
        </w:r>
        <w:r w:rsidR="00FC48C1">
          <w:rPr>
            <w:noProof/>
            <w:webHidden/>
          </w:rPr>
          <w:t>86</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5" w:history="1">
        <w:r w:rsidR="00FC48C1" w:rsidRPr="00287F76">
          <w:rPr>
            <w:rStyle w:val="Hyperlink"/>
            <w:noProof/>
            <w:rtl/>
          </w:rPr>
          <w:t>השר המקשר בין הממשלה לכנסת דוד אמסלם:</w:t>
        </w:r>
        <w:r w:rsidR="00FC48C1">
          <w:rPr>
            <w:noProof/>
            <w:webHidden/>
          </w:rPr>
          <w:tab/>
        </w:r>
        <w:r w:rsidR="00FC48C1">
          <w:rPr>
            <w:rStyle w:val="Hyperlink"/>
            <w:noProof/>
            <w:rtl/>
          </w:rPr>
          <w:fldChar w:fldCharType="begin"/>
        </w:r>
        <w:r w:rsidR="00FC48C1">
          <w:rPr>
            <w:noProof/>
            <w:webHidden/>
          </w:rPr>
          <w:instrText xml:space="preserve"> PAGEREF _Toc230207875 \h </w:instrText>
        </w:r>
        <w:r w:rsidR="00FC48C1">
          <w:rPr>
            <w:rStyle w:val="Hyperlink"/>
            <w:noProof/>
            <w:rtl/>
          </w:rPr>
        </w:r>
        <w:r w:rsidR="00FC48C1">
          <w:rPr>
            <w:rStyle w:val="Hyperlink"/>
            <w:noProof/>
            <w:rtl/>
          </w:rPr>
          <w:fldChar w:fldCharType="separate"/>
        </w:r>
        <w:r w:rsidR="00FC48C1">
          <w:rPr>
            <w:noProof/>
            <w:webHidden/>
          </w:rPr>
          <w:t>87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6" w:history="1">
        <w:r w:rsidR="00FC48C1" w:rsidRPr="00287F76">
          <w:rPr>
            <w:rStyle w:val="Hyperlink"/>
            <w:noProof/>
            <w:rtl/>
          </w:rPr>
          <w:t>מירב בן ארי (יש עתיד):</w:t>
        </w:r>
        <w:r w:rsidR="00FC48C1">
          <w:rPr>
            <w:noProof/>
            <w:webHidden/>
          </w:rPr>
          <w:tab/>
        </w:r>
        <w:r w:rsidR="00FC48C1">
          <w:rPr>
            <w:rStyle w:val="Hyperlink"/>
            <w:noProof/>
            <w:rtl/>
          </w:rPr>
          <w:fldChar w:fldCharType="begin"/>
        </w:r>
        <w:r w:rsidR="00FC48C1">
          <w:rPr>
            <w:noProof/>
            <w:webHidden/>
          </w:rPr>
          <w:instrText xml:space="preserve"> PAGEREF _Toc230207876 \h </w:instrText>
        </w:r>
        <w:r w:rsidR="00FC48C1">
          <w:rPr>
            <w:rStyle w:val="Hyperlink"/>
            <w:noProof/>
            <w:rtl/>
          </w:rPr>
        </w:r>
        <w:r w:rsidR="00FC48C1">
          <w:rPr>
            <w:rStyle w:val="Hyperlink"/>
            <w:noProof/>
            <w:rtl/>
          </w:rPr>
          <w:fldChar w:fldCharType="separate"/>
        </w:r>
        <w:r w:rsidR="00FC48C1">
          <w:rPr>
            <w:noProof/>
            <w:webHidden/>
          </w:rPr>
          <w:t>103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7" w:history="1">
        <w:r w:rsidR="00FC48C1" w:rsidRPr="00287F76">
          <w:rPr>
            <w:rStyle w:val="Hyperlink"/>
            <w:noProof/>
            <w:rtl/>
          </w:rPr>
          <w:t>גלעד קריב (העבודה):</w:t>
        </w:r>
        <w:r w:rsidR="00FC48C1">
          <w:rPr>
            <w:noProof/>
            <w:webHidden/>
          </w:rPr>
          <w:tab/>
        </w:r>
        <w:r w:rsidR="00FC48C1">
          <w:rPr>
            <w:rStyle w:val="Hyperlink"/>
            <w:noProof/>
            <w:rtl/>
          </w:rPr>
          <w:fldChar w:fldCharType="begin"/>
        </w:r>
        <w:r w:rsidR="00FC48C1">
          <w:rPr>
            <w:noProof/>
            <w:webHidden/>
          </w:rPr>
          <w:instrText xml:space="preserve"> PAGEREF _Toc230207877 \h </w:instrText>
        </w:r>
        <w:r w:rsidR="00FC48C1">
          <w:rPr>
            <w:rStyle w:val="Hyperlink"/>
            <w:noProof/>
            <w:rtl/>
          </w:rPr>
        </w:r>
        <w:r w:rsidR="00FC48C1">
          <w:rPr>
            <w:rStyle w:val="Hyperlink"/>
            <w:noProof/>
            <w:rtl/>
          </w:rPr>
          <w:fldChar w:fldCharType="separate"/>
        </w:r>
        <w:r w:rsidR="00FC48C1">
          <w:rPr>
            <w:noProof/>
            <w:webHidden/>
          </w:rPr>
          <w:t>104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8" w:history="1">
        <w:r w:rsidR="00FC48C1" w:rsidRPr="00287F76">
          <w:rPr>
            <w:rStyle w:val="Hyperlink"/>
            <w:noProof/>
            <w:rtl/>
          </w:rPr>
          <w:t>נאור שירי (יש עתיד):</w:t>
        </w:r>
        <w:r w:rsidR="00FC48C1">
          <w:rPr>
            <w:noProof/>
            <w:webHidden/>
          </w:rPr>
          <w:tab/>
        </w:r>
        <w:r w:rsidR="00FC48C1">
          <w:rPr>
            <w:rStyle w:val="Hyperlink"/>
            <w:noProof/>
            <w:rtl/>
          </w:rPr>
          <w:fldChar w:fldCharType="begin"/>
        </w:r>
        <w:r w:rsidR="00FC48C1">
          <w:rPr>
            <w:noProof/>
            <w:webHidden/>
          </w:rPr>
          <w:instrText xml:space="preserve"> PAGEREF _Toc230207878 \h </w:instrText>
        </w:r>
        <w:r w:rsidR="00FC48C1">
          <w:rPr>
            <w:rStyle w:val="Hyperlink"/>
            <w:noProof/>
            <w:rtl/>
          </w:rPr>
        </w:r>
        <w:r w:rsidR="00FC48C1">
          <w:rPr>
            <w:rStyle w:val="Hyperlink"/>
            <w:noProof/>
            <w:rtl/>
          </w:rPr>
          <w:fldChar w:fldCharType="separate"/>
        </w:r>
        <w:r w:rsidR="00FC48C1">
          <w:rPr>
            <w:noProof/>
            <w:webHidden/>
          </w:rPr>
          <w:t>108</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79" w:history="1">
        <w:r w:rsidR="00FC48C1" w:rsidRPr="00287F76">
          <w:rPr>
            <w:rStyle w:val="Hyperlink"/>
            <w:noProof/>
            <w:rtl/>
          </w:rPr>
          <w:t>מרב מיכאלי (העבודה):</w:t>
        </w:r>
        <w:r w:rsidR="00FC48C1">
          <w:rPr>
            <w:noProof/>
            <w:webHidden/>
          </w:rPr>
          <w:tab/>
        </w:r>
        <w:r w:rsidR="00FC48C1">
          <w:rPr>
            <w:rStyle w:val="Hyperlink"/>
            <w:noProof/>
            <w:rtl/>
          </w:rPr>
          <w:fldChar w:fldCharType="begin"/>
        </w:r>
        <w:r w:rsidR="00FC48C1">
          <w:rPr>
            <w:noProof/>
            <w:webHidden/>
          </w:rPr>
          <w:instrText xml:space="preserve"> PAGEREF _Toc230207879 \h </w:instrText>
        </w:r>
        <w:r w:rsidR="00FC48C1">
          <w:rPr>
            <w:rStyle w:val="Hyperlink"/>
            <w:noProof/>
            <w:rtl/>
          </w:rPr>
        </w:r>
        <w:r w:rsidR="00FC48C1">
          <w:rPr>
            <w:rStyle w:val="Hyperlink"/>
            <w:noProof/>
            <w:rtl/>
          </w:rPr>
          <w:fldChar w:fldCharType="separate"/>
        </w:r>
        <w:r w:rsidR="00FC48C1">
          <w:rPr>
            <w:noProof/>
            <w:webHidden/>
          </w:rPr>
          <w:t>111</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80" w:history="1">
        <w:r w:rsidR="00FC48C1" w:rsidRPr="00287F76">
          <w:rPr>
            <w:rStyle w:val="Hyperlink"/>
            <w:noProof/>
            <w:rtl/>
            <w:lang w:eastAsia="he-IL"/>
          </w:rPr>
          <w:t>הודעה אישית של חברת הכנסת מאי גולן</w:t>
        </w:r>
        <w:r w:rsidR="00FC48C1">
          <w:rPr>
            <w:noProof/>
            <w:webHidden/>
          </w:rPr>
          <w:tab/>
        </w:r>
        <w:r w:rsidR="00FC48C1">
          <w:rPr>
            <w:rStyle w:val="Hyperlink"/>
            <w:noProof/>
            <w:rtl/>
          </w:rPr>
          <w:fldChar w:fldCharType="begin"/>
        </w:r>
        <w:r w:rsidR="00FC48C1">
          <w:rPr>
            <w:noProof/>
            <w:webHidden/>
          </w:rPr>
          <w:instrText xml:space="preserve"> PAGEREF _Toc230207880 \h </w:instrText>
        </w:r>
        <w:r w:rsidR="00FC48C1">
          <w:rPr>
            <w:rStyle w:val="Hyperlink"/>
            <w:noProof/>
            <w:rtl/>
          </w:rPr>
        </w:r>
        <w:r w:rsidR="00FC48C1">
          <w:rPr>
            <w:rStyle w:val="Hyperlink"/>
            <w:noProof/>
            <w:rtl/>
          </w:rPr>
          <w:fldChar w:fldCharType="separate"/>
        </w:r>
        <w:r w:rsidR="00FC48C1">
          <w:rPr>
            <w:noProof/>
            <w:webHidden/>
          </w:rPr>
          <w:t>117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81" w:history="1">
        <w:r w:rsidR="00FC48C1" w:rsidRPr="00287F76">
          <w:rPr>
            <w:rStyle w:val="Hyperlink"/>
            <w:noProof/>
            <w:rtl/>
          </w:rPr>
          <w:t>השרה לשוויון חברתי וקידום מעמד האישה מאי גולן:</w:t>
        </w:r>
        <w:r w:rsidR="00FC48C1">
          <w:rPr>
            <w:noProof/>
            <w:webHidden/>
          </w:rPr>
          <w:tab/>
        </w:r>
        <w:r w:rsidR="00FC48C1">
          <w:rPr>
            <w:rStyle w:val="Hyperlink"/>
            <w:noProof/>
            <w:rtl/>
          </w:rPr>
          <w:fldChar w:fldCharType="begin"/>
        </w:r>
        <w:r w:rsidR="00FC48C1">
          <w:rPr>
            <w:noProof/>
            <w:webHidden/>
          </w:rPr>
          <w:instrText xml:space="preserve"> PAGEREF _Toc230207881 \h </w:instrText>
        </w:r>
        <w:r w:rsidR="00FC48C1">
          <w:rPr>
            <w:rStyle w:val="Hyperlink"/>
            <w:noProof/>
            <w:rtl/>
          </w:rPr>
        </w:r>
        <w:r w:rsidR="00FC48C1">
          <w:rPr>
            <w:rStyle w:val="Hyperlink"/>
            <w:noProof/>
            <w:rtl/>
          </w:rPr>
          <w:fldChar w:fldCharType="separate"/>
        </w:r>
        <w:r w:rsidR="00FC48C1">
          <w:rPr>
            <w:noProof/>
            <w:webHidden/>
          </w:rPr>
          <w:t>117</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82" w:history="1">
        <w:r w:rsidR="00FC48C1" w:rsidRPr="00287F76">
          <w:rPr>
            <w:rStyle w:val="Hyperlink"/>
            <w:noProof/>
            <w:rtl/>
          </w:rPr>
          <w:t>הודעה אישית של חבר הכנסת דוד אמסלם</w:t>
        </w:r>
        <w:r w:rsidR="00FC48C1">
          <w:rPr>
            <w:noProof/>
            <w:webHidden/>
          </w:rPr>
          <w:tab/>
        </w:r>
        <w:r w:rsidR="00FC48C1">
          <w:rPr>
            <w:rStyle w:val="Hyperlink"/>
            <w:noProof/>
            <w:rtl/>
          </w:rPr>
          <w:fldChar w:fldCharType="begin"/>
        </w:r>
        <w:r w:rsidR="00FC48C1">
          <w:rPr>
            <w:noProof/>
            <w:webHidden/>
          </w:rPr>
          <w:instrText xml:space="preserve"> PAGEREF _Toc230207882 \h </w:instrText>
        </w:r>
        <w:r w:rsidR="00FC48C1">
          <w:rPr>
            <w:rStyle w:val="Hyperlink"/>
            <w:noProof/>
            <w:rtl/>
          </w:rPr>
        </w:r>
        <w:r w:rsidR="00FC48C1">
          <w:rPr>
            <w:rStyle w:val="Hyperlink"/>
            <w:noProof/>
            <w:rtl/>
          </w:rPr>
          <w:fldChar w:fldCharType="separate"/>
        </w:r>
        <w:r w:rsidR="00FC48C1">
          <w:rPr>
            <w:noProof/>
            <w:webHidden/>
          </w:rPr>
          <w:t>119</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83" w:history="1">
        <w:r w:rsidR="00FC48C1" w:rsidRPr="00287F76">
          <w:rPr>
            <w:rStyle w:val="Hyperlink"/>
            <w:noProof/>
            <w:rtl/>
          </w:rPr>
          <w:t>השר המקשר בין הממשלה לכנסת דוד אמסלם:</w:t>
        </w:r>
        <w:r w:rsidR="00FC48C1">
          <w:rPr>
            <w:noProof/>
            <w:webHidden/>
          </w:rPr>
          <w:tab/>
        </w:r>
        <w:r w:rsidR="00FC48C1">
          <w:rPr>
            <w:rStyle w:val="Hyperlink"/>
            <w:noProof/>
            <w:rtl/>
          </w:rPr>
          <w:fldChar w:fldCharType="begin"/>
        </w:r>
        <w:r w:rsidR="00FC48C1">
          <w:rPr>
            <w:noProof/>
            <w:webHidden/>
          </w:rPr>
          <w:instrText xml:space="preserve"> PAGEREF _Toc230207883 \h </w:instrText>
        </w:r>
        <w:r w:rsidR="00FC48C1">
          <w:rPr>
            <w:rStyle w:val="Hyperlink"/>
            <w:noProof/>
            <w:rtl/>
          </w:rPr>
        </w:r>
        <w:r w:rsidR="00FC48C1">
          <w:rPr>
            <w:rStyle w:val="Hyperlink"/>
            <w:noProof/>
            <w:rtl/>
          </w:rPr>
          <w:fldChar w:fldCharType="separate"/>
        </w:r>
        <w:r w:rsidR="00FC48C1">
          <w:rPr>
            <w:noProof/>
            <w:webHidden/>
          </w:rPr>
          <w:t>119</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84" w:history="1">
        <w:r w:rsidR="00FC48C1" w:rsidRPr="00287F76">
          <w:rPr>
            <w:rStyle w:val="Hyperlink"/>
            <w:noProof/>
            <w:rtl/>
          </w:rPr>
          <w:t>הצעת חוק התפזרות הכנס</w:t>
        </w:r>
        <w:r w:rsidR="00FC48C1" w:rsidRPr="00287F76">
          <w:rPr>
            <w:rStyle w:val="Hyperlink"/>
            <w:noProof/>
            <w:rtl/>
          </w:rPr>
          <w:t>ת</w:t>
        </w:r>
        <w:r w:rsidR="00FC48C1" w:rsidRPr="00287F76">
          <w:rPr>
            <w:rStyle w:val="Hyperlink"/>
            <w:noProof/>
            <w:rtl/>
          </w:rPr>
          <w:t xml:space="preserve"> העשרים-וחמש, התשפ"ד–2023</w:t>
        </w:r>
        <w:r w:rsidR="00FC48C1">
          <w:rPr>
            <w:noProof/>
            <w:webHidden/>
          </w:rPr>
          <w:tab/>
        </w:r>
        <w:r w:rsidR="00FC48C1">
          <w:rPr>
            <w:rStyle w:val="Hyperlink"/>
            <w:noProof/>
            <w:rtl/>
          </w:rPr>
          <w:fldChar w:fldCharType="begin"/>
        </w:r>
        <w:r w:rsidR="00FC48C1">
          <w:rPr>
            <w:noProof/>
            <w:webHidden/>
          </w:rPr>
          <w:instrText xml:space="preserve"> PAGEREF _Toc230207884 \h </w:instrText>
        </w:r>
        <w:r w:rsidR="00FC48C1">
          <w:rPr>
            <w:rStyle w:val="Hyperlink"/>
            <w:noProof/>
            <w:rtl/>
          </w:rPr>
        </w:r>
        <w:r w:rsidR="00FC48C1">
          <w:rPr>
            <w:rStyle w:val="Hyperlink"/>
            <w:noProof/>
            <w:rtl/>
          </w:rPr>
          <w:fldChar w:fldCharType="separate"/>
        </w:r>
        <w:r w:rsidR="00FC48C1">
          <w:rPr>
            <w:noProof/>
            <w:webHidden/>
          </w:rPr>
          <w:t>122</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85" w:history="1">
        <w:r w:rsidR="00FC48C1" w:rsidRPr="00287F76">
          <w:rPr>
            <w:rStyle w:val="Hyperlink"/>
            <w:noProof/>
            <w:rtl/>
            <w:lang w:eastAsia="he-IL"/>
          </w:rPr>
          <w:t>הצעת חוק התפזרות הכנסת העשרים-וחמש, התשפ"ד–2023</w:t>
        </w:r>
        <w:r w:rsidR="00FC48C1">
          <w:rPr>
            <w:noProof/>
            <w:webHidden/>
          </w:rPr>
          <w:tab/>
        </w:r>
        <w:r w:rsidR="00FC48C1">
          <w:rPr>
            <w:rStyle w:val="Hyperlink"/>
            <w:noProof/>
            <w:rtl/>
          </w:rPr>
          <w:fldChar w:fldCharType="begin"/>
        </w:r>
        <w:r w:rsidR="00FC48C1">
          <w:rPr>
            <w:noProof/>
            <w:webHidden/>
          </w:rPr>
          <w:instrText xml:space="preserve"> PAGEREF _Toc230207885 \h </w:instrText>
        </w:r>
        <w:r w:rsidR="00FC48C1">
          <w:rPr>
            <w:rStyle w:val="Hyperlink"/>
            <w:noProof/>
            <w:rtl/>
          </w:rPr>
        </w:r>
        <w:r w:rsidR="00FC48C1">
          <w:rPr>
            <w:rStyle w:val="Hyperlink"/>
            <w:noProof/>
            <w:rtl/>
          </w:rPr>
          <w:fldChar w:fldCharType="separate"/>
        </w:r>
        <w:r w:rsidR="00FC48C1">
          <w:rPr>
            <w:noProof/>
            <w:webHidden/>
          </w:rPr>
          <w:t>129</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86" w:history="1">
        <w:r w:rsidR="00FC48C1" w:rsidRPr="00287F76">
          <w:rPr>
            <w:rStyle w:val="Hyperlink"/>
            <w:noProof/>
            <w:rtl/>
            <w:lang w:eastAsia="he-IL"/>
          </w:rPr>
          <w:t>הצעת חוק התפזרות הכנסת העשרים-וחמש, התשפ"ה–2025</w:t>
        </w:r>
        <w:r w:rsidR="00FC48C1">
          <w:rPr>
            <w:noProof/>
            <w:webHidden/>
          </w:rPr>
          <w:tab/>
        </w:r>
        <w:r w:rsidR="00FC48C1">
          <w:rPr>
            <w:rStyle w:val="Hyperlink"/>
            <w:noProof/>
            <w:rtl/>
          </w:rPr>
          <w:fldChar w:fldCharType="begin"/>
        </w:r>
        <w:r w:rsidR="00FC48C1">
          <w:rPr>
            <w:noProof/>
            <w:webHidden/>
          </w:rPr>
          <w:instrText xml:space="preserve"> PAGEREF _Toc230207886 \h </w:instrText>
        </w:r>
        <w:r w:rsidR="00FC48C1">
          <w:rPr>
            <w:rStyle w:val="Hyperlink"/>
            <w:noProof/>
            <w:rtl/>
          </w:rPr>
        </w:r>
        <w:r w:rsidR="00FC48C1">
          <w:rPr>
            <w:rStyle w:val="Hyperlink"/>
            <w:noProof/>
            <w:rtl/>
          </w:rPr>
          <w:fldChar w:fldCharType="separate"/>
        </w:r>
        <w:r w:rsidR="00FC48C1">
          <w:rPr>
            <w:noProof/>
            <w:webHidden/>
          </w:rPr>
          <w:t>135</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87" w:history="1">
        <w:r w:rsidR="00FC48C1" w:rsidRPr="00287F76">
          <w:rPr>
            <w:rStyle w:val="Hyperlink"/>
            <w:noProof/>
            <w:rtl/>
          </w:rPr>
          <w:t>הצעת חוק התפזרות הכנסת העשרים-וחמש, התשפ"ה-2025</w:t>
        </w:r>
        <w:r w:rsidR="00FC48C1">
          <w:rPr>
            <w:noProof/>
            <w:webHidden/>
          </w:rPr>
          <w:tab/>
        </w:r>
        <w:r w:rsidR="00FC48C1">
          <w:rPr>
            <w:rStyle w:val="Hyperlink"/>
            <w:noProof/>
            <w:rtl/>
          </w:rPr>
          <w:fldChar w:fldCharType="begin"/>
        </w:r>
        <w:r w:rsidR="00FC48C1">
          <w:rPr>
            <w:noProof/>
            <w:webHidden/>
          </w:rPr>
          <w:instrText xml:space="preserve"> PAGEREF _Toc230207887 \h </w:instrText>
        </w:r>
        <w:r w:rsidR="00FC48C1">
          <w:rPr>
            <w:rStyle w:val="Hyperlink"/>
            <w:noProof/>
            <w:rtl/>
          </w:rPr>
        </w:r>
        <w:r w:rsidR="00FC48C1">
          <w:rPr>
            <w:rStyle w:val="Hyperlink"/>
            <w:noProof/>
            <w:rtl/>
          </w:rPr>
          <w:fldChar w:fldCharType="separate"/>
        </w:r>
        <w:r w:rsidR="00FC48C1">
          <w:rPr>
            <w:noProof/>
            <w:webHidden/>
          </w:rPr>
          <w:t>142</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88" w:history="1">
        <w:r w:rsidR="00FC48C1" w:rsidRPr="00287F76">
          <w:rPr>
            <w:rStyle w:val="Hyperlink"/>
            <w:noProof/>
            <w:rtl/>
          </w:rPr>
          <w:t>מסמכים שהונחו על שולחן הכנסת</w:t>
        </w:r>
        <w:r w:rsidR="00FC48C1">
          <w:rPr>
            <w:noProof/>
            <w:webHidden/>
          </w:rPr>
          <w:tab/>
        </w:r>
        <w:r w:rsidR="00FC48C1">
          <w:rPr>
            <w:rStyle w:val="Hyperlink"/>
            <w:noProof/>
            <w:rtl/>
          </w:rPr>
          <w:fldChar w:fldCharType="begin"/>
        </w:r>
        <w:r w:rsidR="00FC48C1">
          <w:rPr>
            <w:noProof/>
            <w:webHidden/>
          </w:rPr>
          <w:instrText xml:space="preserve"> PAGEREF _Toc230207888 \h </w:instrText>
        </w:r>
        <w:r w:rsidR="00FC48C1">
          <w:rPr>
            <w:rStyle w:val="Hyperlink"/>
            <w:noProof/>
            <w:rtl/>
          </w:rPr>
        </w:r>
        <w:r w:rsidR="00FC48C1">
          <w:rPr>
            <w:rStyle w:val="Hyperlink"/>
            <w:noProof/>
            <w:rtl/>
          </w:rPr>
          <w:fldChar w:fldCharType="separate"/>
        </w:r>
        <w:r w:rsidR="00FC48C1">
          <w:rPr>
            <w:noProof/>
            <w:webHidden/>
          </w:rPr>
          <w:t>148</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89" w:history="1">
        <w:r w:rsidR="00FC48C1" w:rsidRPr="00287F76">
          <w:rPr>
            <w:rStyle w:val="Hyperlink"/>
            <w:noProof/>
            <w:rtl/>
          </w:rPr>
          <w:t>סגנית מזכיר הכנסת אלינור ימין:</w:t>
        </w:r>
        <w:r w:rsidR="00FC48C1">
          <w:rPr>
            <w:noProof/>
            <w:webHidden/>
          </w:rPr>
          <w:tab/>
        </w:r>
        <w:r w:rsidR="00FC48C1">
          <w:rPr>
            <w:rStyle w:val="Hyperlink"/>
            <w:noProof/>
            <w:rtl/>
          </w:rPr>
          <w:fldChar w:fldCharType="begin"/>
        </w:r>
        <w:r w:rsidR="00FC48C1">
          <w:rPr>
            <w:noProof/>
            <w:webHidden/>
          </w:rPr>
          <w:instrText xml:space="preserve"> PAGEREF _Toc230207889 \h </w:instrText>
        </w:r>
        <w:r w:rsidR="00FC48C1">
          <w:rPr>
            <w:rStyle w:val="Hyperlink"/>
            <w:noProof/>
            <w:rtl/>
          </w:rPr>
        </w:r>
        <w:r w:rsidR="00FC48C1">
          <w:rPr>
            <w:rStyle w:val="Hyperlink"/>
            <w:noProof/>
            <w:rtl/>
          </w:rPr>
          <w:fldChar w:fldCharType="separate"/>
        </w:r>
        <w:r w:rsidR="00FC48C1">
          <w:rPr>
            <w:noProof/>
            <w:webHidden/>
          </w:rPr>
          <w:t>149</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90" w:history="1">
        <w:r w:rsidR="00FC48C1" w:rsidRPr="00287F76">
          <w:rPr>
            <w:rStyle w:val="Hyperlink"/>
            <w:noProof/>
            <w:rtl/>
          </w:rPr>
          <w:t>הצעת חוק התפזרות הכנסת העשרים-וחמש, התשפ"ה–2025</w:t>
        </w:r>
        <w:r w:rsidR="00FC48C1">
          <w:rPr>
            <w:noProof/>
            <w:webHidden/>
          </w:rPr>
          <w:tab/>
        </w:r>
        <w:r w:rsidR="00FC48C1">
          <w:rPr>
            <w:rStyle w:val="Hyperlink"/>
            <w:noProof/>
            <w:rtl/>
          </w:rPr>
          <w:fldChar w:fldCharType="begin"/>
        </w:r>
        <w:r w:rsidR="00FC48C1">
          <w:rPr>
            <w:noProof/>
            <w:webHidden/>
          </w:rPr>
          <w:instrText xml:space="preserve"> PAGEREF _Toc230207890 \h </w:instrText>
        </w:r>
        <w:r w:rsidR="00FC48C1">
          <w:rPr>
            <w:rStyle w:val="Hyperlink"/>
            <w:noProof/>
            <w:rtl/>
          </w:rPr>
        </w:r>
        <w:r w:rsidR="00FC48C1">
          <w:rPr>
            <w:rStyle w:val="Hyperlink"/>
            <w:noProof/>
            <w:rtl/>
          </w:rPr>
          <w:fldChar w:fldCharType="separate"/>
        </w:r>
        <w:r w:rsidR="00FC48C1">
          <w:rPr>
            <w:noProof/>
            <w:webHidden/>
          </w:rPr>
          <w:t>149</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91" w:history="1">
        <w:r w:rsidR="00FC48C1" w:rsidRPr="00287F76">
          <w:rPr>
            <w:rStyle w:val="Hyperlink"/>
            <w:noProof/>
            <w:rtl/>
          </w:rPr>
          <w:t>עודד פורר (ישראל ביתנו):</w:t>
        </w:r>
        <w:r w:rsidR="00FC48C1">
          <w:rPr>
            <w:noProof/>
            <w:webHidden/>
          </w:rPr>
          <w:tab/>
        </w:r>
        <w:r w:rsidR="00FC48C1">
          <w:rPr>
            <w:rStyle w:val="Hyperlink"/>
            <w:noProof/>
            <w:rtl/>
          </w:rPr>
          <w:fldChar w:fldCharType="begin"/>
        </w:r>
        <w:r w:rsidR="00FC48C1">
          <w:rPr>
            <w:noProof/>
            <w:webHidden/>
          </w:rPr>
          <w:instrText xml:space="preserve"> PAGEREF _Toc230207891 \h </w:instrText>
        </w:r>
        <w:r w:rsidR="00FC48C1">
          <w:rPr>
            <w:rStyle w:val="Hyperlink"/>
            <w:noProof/>
            <w:rtl/>
          </w:rPr>
        </w:r>
        <w:r w:rsidR="00FC48C1">
          <w:rPr>
            <w:rStyle w:val="Hyperlink"/>
            <w:noProof/>
            <w:rtl/>
          </w:rPr>
          <w:fldChar w:fldCharType="separate"/>
        </w:r>
        <w:r w:rsidR="00FC48C1">
          <w:rPr>
            <w:noProof/>
            <w:webHidden/>
          </w:rPr>
          <w:t>149</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92" w:history="1">
        <w:r w:rsidR="00FC48C1" w:rsidRPr="00287F76">
          <w:rPr>
            <w:rStyle w:val="Hyperlink"/>
            <w:noProof/>
            <w:rtl/>
          </w:rPr>
          <w:t>השר לביטחון לאומי איתמר בן גביר:</w:t>
        </w:r>
        <w:r w:rsidR="00FC48C1">
          <w:rPr>
            <w:noProof/>
            <w:webHidden/>
          </w:rPr>
          <w:tab/>
        </w:r>
        <w:r w:rsidR="00FC48C1">
          <w:rPr>
            <w:rStyle w:val="Hyperlink"/>
            <w:noProof/>
            <w:rtl/>
          </w:rPr>
          <w:fldChar w:fldCharType="begin"/>
        </w:r>
        <w:r w:rsidR="00FC48C1">
          <w:rPr>
            <w:noProof/>
            <w:webHidden/>
          </w:rPr>
          <w:instrText xml:space="preserve"> PAGEREF _Toc230207892 \h </w:instrText>
        </w:r>
        <w:r w:rsidR="00FC48C1">
          <w:rPr>
            <w:rStyle w:val="Hyperlink"/>
            <w:noProof/>
            <w:rtl/>
          </w:rPr>
        </w:r>
        <w:r w:rsidR="00FC48C1">
          <w:rPr>
            <w:rStyle w:val="Hyperlink"/>
            <w:noProof/>
            <w:rtl/>
          </w:rPr>
          <w:fldChar w:fldCharType="separate"/>
        </w:r>
        <w:r w:rsidR="00FC48C1">
          <w:rPr>
            <w:noProof/>
            <w:webHidden/>
          </w:rPr>
          <w:t>152</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93" w:history="1">
        <w:r w:rsidR="00FC48C1" w:rsidRPr="00287F76">
          <w:rPr>
            <w:rStyle w:val="Hyperlink"/>
            <w:noProof/>
            <w:rtl/>
          </w:rPr>
          <w:t>הצעת חוק התפזרות הכנסת העשרים-וחמש, התשפ"ה–2025</w:t>
        </w:r>
        <w:r w:rsidR="00FC48C1">
          <w:rPr>
            <w:noProof/>
            <w:webHidden/>
          </w:rPr>
          <w:tab/>
        </w:r>
        <w:r w:rsidR="00FC48C1">
          <w:rPr>
            <w:rStyle w:val="Hyperlink"/>
            <w:noProof/>
            <w:rtl/>
          </w:rPr>
          <w:fldChar w:fldCharType="begin"/>
        </w:r>
        <w:r w:rsidR="00FC48C1">
          <w:rPr>
            <w:noProof/>
            <w:webHidden/>
          </w:rPr>
          <w:instrText xml:space="preserve"> PAGEREF _Toc230207893 \h </w:instrText>
        </w:r>
        <w:r w:rsidR="00FC48C1">
          <w:rPr>
            <w:rStyle w:val="Hyperlink"/>
            <w:noProof/>
            <w:rtl/>
          </w:rPr>
        </w:r>
        <w:r w:rsidR="00FC48C1">
          <w:rPr>
            <w:rStyle w:val="Hyperlink"/>
            <w:noProof/>
            <w:rtl/>
          </w:rPr>
          <w:fldChar w:fldCharType="separate"/>
        </w:r>
        <w:r w:rsidR="00FC48C1">
          <w:rPr>
            <w:noProof/>
            <w:webHidden/>
          </w:rPr>
          <w:t>162</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94" w:history="1">
        <w:r w:rsidR="00FC48C1" w:rsidRPr="00287F76">
          <w:rPr>
            <w:rStyle w:val="Hyperlink"/>
            <w:noProof/>
            <w:rtl/>
          </w:rPr>
          <w:t>ווליד טאהא (רע"מ – הרשימה הערבית המאוחדת):</w:t>
        </w:r>
        <w:r w:rsidR="00FC48C1">
          <w:rPr>
            <w:noProof/>
            <w:webHidden/>
          </w:rPr>
          <w:tab/>
        </w:r>
        <w:r w:rsidR="00FC48C1">
          <w:rPr>
            <w:rStyle w:val="Hyperlink"/>
            <w:noProof/>
            <w:rtl/>
          </w:rPr>
          <w:fldChar w:fldCharType="begin"/>
        </w:r>
        <w:r w:rsidR="00FC48C1">
          <w:rPr>
            <w:noProof/>
            <w:webHidden/>
          </w:rPr>
          <w:instrText xml:space="preserve"> PAGEREF _Toc230207894 \h </w:instrText>
        </w:r>
        <w:r w:rsidR="00FC48C1">
          <w:rPr>
            <w:rStyle w:val="Hyperlink"/>
            <w:noProof/>
            <w:rtl/>
          </w:rPr>
        </w:r>
        <w:r w:rsidR="00FC48C1">
          <w:rPr>
            <w:rStyle w:val="Hyperlink"/>
            <w:noProof/>
            <w:rtl/>
          </w:rPr>
          <w:fldChar w:fldCharType="separate"/>
        </w:r>
        <w:r w:rsidR="00FC48C1">
          <w:rPr>
            <w:noProof/>
            <w:webHidden/>
          </w:rPr>
          <w:t>162</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95" w:history="1">
        <w:r w:rsidR="00FC48C1" w:rsidRPr="00287F76">
          <w:rPr>
            <w:rStyle w:val="Hyperlink"/>
            <w:noProof/>
            <w:rtl/>
          </w:rPr>
          <w:t>שר המורשת עמיחי אליהו:</w:t>
        </w:r>
        <w:r w:rsidR="00FC48C1">
          <w:rPr>
            <w:noProof/>
            <w:webHidden/>
          </w:rPr>
          <w:tab/>
        </w:r>
        <w:r w:rsidR="00FC48C1">
          <w:rPr>
            <w:rStyle w:val="Hyperlink"/>
            <w:noProof/>
            <w:rtl/>
          </w:rPr>
          <w:fldChar w:fldCharType="begin"/>
        </w:r>
        <w:r w:rsidR="00FC48C1">
          <w:rPr>
            <w:noProof/>
            <w:webHidden/>
          </w:rPr>
          <w:instrText xml:space="preserve"> PAGEREF _Toc230207895 \h </w:instrText>
        </w:r>
        <w:r w:rsidR="00FC48C1">
          <w:rPr>
            <w:rStyle w:val="Hyperlink"/>
            <w:noProof/>
            <w:rtl/>
          </w:rPr>
        </w:r>
        <w:r w:rsidR="00FC48C1">
          <w:rPr>
            <w:rStyle w:val="Hyperlink"/>
            <w:noProof/>
            <w:rtl/>
          </w:rPr>
          <w:fldChar w:fldCharType="separate"/>
        </w:r>
        <w:r w:rsidR="00FC48C1">
          <w:rPr>
            <w:noProof/>
            <w:webHidden/>
          </w:rPr>
          <w:t>164</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896" w:history="1">
        <w:r w:rsidR="00FC48C1" w:rsidRPr="00287F76">
          <w:rPr>
            <w:rStyle w:val="Hyperlink"/>
            <w:noProof/>
            <w:rtl/>
          </w:rPr>
          <w:t>הצעת חוק התפזרות הכנסת העשרים-וחמש, התשפ"ה–2025</w:t>
        </w:r>
        <w:r w:rsidR="00FC48C1">
          <w:rPr>
            <w:noProof/>
            <w:webHidden/>
          </w:rPr>
          <w:tab/>
        </w:r>
        <w:r w:rsidR="00FC48C1">
          <w:rPr>
            <w:rStyle w:val="Hyperlink"/>
            <w:noProof/>
            <w:rtl/>
          </w:rPr>
          <w:fldChar w:fldCharType="begin"/>
        </w:r>
        <w:r w:rsidR="00FC48C1">
          <w:rPr>
            <w:noProof/>
            <w:webHidden/>
          </w:rPr>
          <w:instrText xml:space="preserve"> PAGEREF _Toc230207896 \h </w:instrText>
        </w:r>
        <w:r w:rsidR="00FC48C1">
          <w:rPr>
            <w:rStyle w:val="Hyperlink"/>
            <w:noProof/>
            <w:rtl/>
          </w:rPr>
        </w:r>
        <w:r w:rsidR="00FC48C1">
          <w:rPr>
            <w:rStyle w:val="Hyperlink"/>
            <w:noProof/>
            <w:rtl/>
          </w:rPr>
          <w:fldChar w:fldCharType="separate"/>
        </w:r>
        <w:r w:rsidR="00FC48C1">
          <w:rPr>
            <w:noProof/>
            <w:webHidden/>
          </w:rPr>
          <w:t>170</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97" w:history="1">
        <w:r w:rsidR="00FC48C1" w:rsidRPr="00287F76">
          <w:rPr>
            <w:rStyle w:val="Hyperlink"/>
            <w:noProof/>
            <w:rtl/>
          </w:rPr>
          <w:t>פנינה תמנו (כחול לבן – המחנה הממלכתי):</w:t>
        </w:r>
        <w:r w:rsidR="00FC48C1">
          <w:rPr>
            <w:noProof/>
            <w:webHidden/>
          </w:rPr>
          <w:tab/>
        </w:r>
        <w:r w:rsidR="00FC48C1">
          <w:rPr>
            <w:rStyle w:val="Hyperlink"/>
            <w:noProof/>
            <w:rtl/>
          </w:rPr>
          <w:fldChar w:fldCharType="begin"/>
        </w:r>
        <w:r w:rsidR="00FC48C1">
          <w:rPr>
            <w:noProof/>
            <w:webHidden/>
          </w:rPr>
          <w:instrText xml:space="preserve"> PAGEREF _Toc230207897 \h </w:instrText>
        </w:r>
        <w:r w:rsidR="00FC48C1">
          <w:rPr>
            <w:rStyle w:val="Hyperlink"/>
            <w:noProof/>
            <w:rtl/>
          </w:rPr>
        </w:r>
        <w:r w:rsidR="00FC48C1">
          <w:rPr>
            <w:rStyle w:val="Hyperlink"/>
            <w:noProof/>
            <w:rtl/>
          </w:rPr>
          <w:fldChar w:fldCharType="separate"/>
        </w:r>
        <w:r w:rsidR="00FC48C1">
          <w:rPr>
            <w:noProof/>
            <w:webHidden/>
          </w:rPr>
          <w:t>170</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98" w:history="1">
        <w:r w:rsidR="00FC48C1" w:rsidRPr="00287F76">
          <w:rPr>
            <w:rStyle w:val="Hyperlink"/>
            <w:noProof/>
            <w:rtl/>
          </w:rPr>
          <w:t>בנימין גנץ (כחול לבן – המחנה הממלכתי):</w:t>
        </w:r>
        <w:r w:rsidR="00FC48C1">
          <w:rPr>
            <w:noProof/>
            <w:webHidden/>
          </w:rPr>
          <w:tab/>
        </w:r>
        <w:r w:rsidR="00FC48C1">
          <w:rPr>
            <w:rStyle w:val="Hyperlink"/>
            <w:noProof/>
            <w:rtl/>
          </w:rPr>
          <w:fldChar w:fldCharType="begin"/>
        </w:r>
        <w:r w:rsidR="00FC48C1">
          <w:rPr>
            <w:noProof/>
            <w:webHidden/>
          </w:rPr>
          <w:instrText xml:space="preserve"> PAGEREF _Toc230207898 \h </w:instrText>
        </w:r>
        <w:r w:rsidR="00FC48C1">
          <w:rPr>
            <w:rStyle w:val="Hyperlink"/>
            <w:noProof/>
            <w:rtl/>
          </w:rPr>
        </w:r>
        <w:r w:rsidR="00FC48C1">
          <w:rPr>
            <w:rStyle w:val="Hyperlink"/>
            <w:noProof/>
            <w:rtl/>
          </w:rPr>
          <w:fldChar w:fldCharType="separate"/>
        </w:r>
        <w:r w:rsidR="00FC48C1">
          <w:rPr>
            <w:noProof/>
            <w:webHidden/>
          </w:rPr>
          <w:t>172</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899" w:history="1">
        <w:r w:rsidR="00FC48C1" w:rsidRPr="00287F76">
          <w:rPr>
            <w:rStyle w:val="Hyperlink"/>
            <w:noProof/>
            <w:rtl/>
          </w:rPr>
          <w:t>שר הנגב, הגליל והחוסן הלאומי יצחק שמעון וסרלאוף:</w:t>
        </w:r>
        <w:r w:rsidR="00FC48C1">
          <w:rPr>
            <w:noProof/>
            <w:webHidden/>
          </w:rPr>
          <w:tab/>
        </w:r>
        <w:r w:rsidR="00FC48C1">
          <w:rPr>
            <w:rStyle w:val="Hyperlink"/>
            <w:noProof/>
            <w:rtl/>
          </w:rPr>
          <w:fldChar w:fldCharType="begin"/>
        </w:r>
        <w:r w:rsidR="00FC48C1">
          <w:rPr>
            <w:noProof/>
            <w:webHidden/>
          </w:rPr>
          <w:instrText xml:space="preserve"> PAGEREF _Toc230207899 \h </w:instrText>
        </w:r>
        <w:r w:rsidR="00FC48C1">
          <w:rPr>
            <w:rStyle w:val="Hyperlink"/>
            <w:noProof/>
            <w:rtl/>
          </w:rPr>
        </w:r>
        <w:r w:rsidR="00FC48C1">
          <w:rPr>
            <w:rStyle w:val="Hyperlink"/>
            <w:noProof/>
            <w:rtl/>
          </w:rPr>
          <w:fldChar w:fldCharType="separate"/>
        </w:r>
        <w:r w:rsidR="00FC48C1">
          <w:rPr>
            <w:noProof/>
            <w:webHidden/>
          </w:rPr>
          <w:t>175</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00" w:history="1">
        <w:r w:rsidR="00FC48C1" w:rsidRPr="00287F76">
          <w:rPr>
            <w:rStyle w:val="Hyperlink"/>
            <w:noProof/>
            <w:rtl/>
            <w:lang w:eastAsia="he-IL"/>
          </w:rPr>
          <w:t>הצעת חוק התפזרות הכנסת העשרים-וחמש, התשפ"ו–2026</w:t>
        </w:r>
        <w:r w:rsidR="00FC48C1">
          <w:rPr>
            <w:noProof/>
            <w:webHidden/>
          </w:rPr>
          <w:tab/>
        </w:r>
        <w:r w:rsidR="00FC48C1">
          <w:rPr>
            <w:rStyle w:val="Hyperlink"/>
            <w:noProof/>
            <w:rtl/>
          </w:rPr>
          <w:fldChar w:fldCharType="begin"/>
        </w:r>
        <w:r w:rsidR="00FC48C1">
          <w:rPr>
            <w:noProof/>
            <w:webHidden/>
          </w:rPr>
          <w:instrText xml:space="preserve"> PAGEREF _Toc230207900 \h </w:instrText>
        </w:r>
        <w:r w:rsidR="00FC48C1">
          <w:rPr>
            <w:rStyle w:val="Hyperlink"/>
            <w:noProof/>
            <w:rtl/>
          </w:rPr>
        </w:r>
        <w:r w:rsidR="00FC48C1">
          <w:rPr>
            <w:rStyle w:val="Hyperlink"/>
            <w:noProof/>
            <w:rtl/>
          </w:rPr>
          <w:fldChar w:fldCharType="separate"/>
        </w:r>
        <w:r w:rsidR="00FC48C1">
          <w:rPr>
            <w:noProof/>
            <w:webHidden/>
          </w:rPr>
          <w:t>183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01" w:history="1">
        <w:r w:rsidR="00FC48C1" w:rsidRPr="00287F76">
          <w:rPr>
            <w:rStyle w:val="Hyperlink"/>
            <w:noProof/>
            <w:rtl/>
          </w:rPr>
          <w:t>אחמד טיבי (חד"ש-תע"ל):</w:t>
        </w:r>
        <w:r w:rsidR="00FC48C1">
          <w:rPr>
            <w:noProof/>
            <w:webHidden/>
          </w:rPr>
          <w:tab/>
        </w:r>
        <w:r w:rsidR="00FC48C1">
          <w:rPr>
            <w:rStyle w:val="Hyperlink"/>
            <w:noProof/>
            <w:rtl/>
          </w:rPr>
          <w:fldChar w:fldCharType="begin"/>
        </w:r>
        <w:r w:rsidR="00FC48C1">
          <w:rPr>
            <w:noProof/>
            <w:webHidden/>
          </w:rPr>
          <w:instrText xml:space="preserve"> PAGEREF _Toc230207901 \h </w:instrText>
        </w:r>
        <w:r w:rsidR="00FC48C1">
          <w:rPr>
            <w:rStyle w:val="Hyperlink"/>
            <w:noProof/>
            <w:rtl/>
          </w:rPr>
        </w:r>
        <w:r w:rsidR="00FC48C1">
          <w:rPr>
            <w:rStyle w:val="Hyperlink"/>
            <w:noProof/>
            <w:rtl/>
          </w:rPr>
          <w:fldChar w:fldCharType="separate"/>
        </w:r>
        <w:r w:rsidR="00FC48C1">
          <w:rPr>
            <w:noProof/>
            <w:webHidden/>
          </w:rPr>
          <w:t>183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02" w:history="1">
        <w:r w:rsidR="00FC48C1" w:rsidRPr="00287F76">
          <w:rPr>
            <w:rStyle w:val="Hyperlink"/>
            <w:noProof/>
            <w:rtl/>
          </w:rPr>
          <w:t>שר הנגב, הגליל והחוסן הלאומי יצחק שמעון וסרלאוף:</w:t>
        </w:r>
        <w:r w:rsidR="00FC48C1">
          <w:rPr>
            <w:noProof/>
            <w:webHidden/>
          </w:rPr>
          <w:tab/>
        </w:r>
        <w:r w:rsidR="00FC48C1">
          <w:rPr>
            <w:rStyle w:val="Hyperlink"/>
            <w:noProof/>
            <w:rtl/>
          </w:rPr>
          <w:fldChar w:fldCharType="begin"/>
        </w:r>
        <w:r w:rsidR="00FC48C1">
          <w:rPr>
            <w:noProof/>
            <w:webHidden/>
          </w:rPr>
          <w:instrText xml:space="preserve"> PAGEREF _Toc230207902 \h </w:instrText>
        </w:r>
        <w:r w:rsidR="00FC48C1">
          <w:rPr>
            <w:rStyle w:val="Hyperlink"/>
            <w:noProof/>
            <w:rtl/>
          </w:rPr>
        </w:r>
        <w:r w:rsidR="00FC48C1">
          <w:rPr>
            <w:rStyle w:val="Hyperlink"/>
            <w:noProof/>
            <w:rtl/>
          </w:rPr>
          <w:fldChar w:fldCharType="separate"/>
        </w:r>
        <w:r w:rsidR="00FC48C1">
          <w:rPr>
            <w:noProof/>
            <w:webHidden/>
          </w:rPr>
          <w:t>188</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03" w:history="1">
        <w:r w:rsidR="00FC48C1" w:rsidRPr="00287F76">
          <w:rPr>
            <w:rStyle w:val="Hyperlink"/>
            <w:noProof/>
            <w:rtl/>
          </w:rPr>
          <w:t>הצעת חוק התפזרות הכנסת העשרים-וחמש, התשפ"ו–2026</w:t>
        </w:r>
        <w:r w:rsidR="00FC48C1">
          <w:rPr>
            <w:noProof/>
            <w:webHidden/>
          </w:rPr>
          <w:tab/>
        </w:r>
        <w:r w:rsidR="00FC48C1">
          <w:rPr>
            <w:rStyle w:val="Hyperlink"/>
            <w:noProof/>
            <w:rtl/>
          </w:rPr>
          <w:fldChar w:fldCharType="begin"/>
        </w:r>
        <w:r w:rsidR="00FC48C1">
          <w:rPr>
            <w:noProof/>
            <w:webHidden/>
          </w:rPr>
          <w:instrText xml:space="preserve"> PAGEREF _Toc230207903 \h </w:instrText>
        </w:r>
        <w:r w:rsidR="00FC48C1">
          <w:rPr>
            <w:rStyle w:val="Hyperlink"/>
            <w:noProof/>
            <w:rtl/>
          </w:rPr>
        </w:r>
        <w:r w:rsidR="00FC48C1">
          <w:rPr>
            <w:rStyle w:val="Hyperlink"/>
            <w:noProof/>
            <w:rtl/>
          </w:rPr>
          <w:fldChar w:fldCharType="separate"/>
        </w:r>
        <w:r w:rsidR="00FC48C1">
          <w:rPr>
            <w:noProof/>
            <w:webHidden/>
          </w:rPr>
          <w:t>194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04" w:history="1">
        <w:r w:rsidR="00FC48C1" w:rsidRPr="00287F76">
          <w:rPr>
            <w:rStyle w:val="Hyperlink"/>
            <w:noProof/>
            <w:rtl/>
          </w:rPr>
          <w:t>אליהו רביבו (הליכוד):</w:t>
        </w:r>
        <w:r w:rsidR="00FC48C1">
          <w:rPr>
            <w:noProof/>
            <w:webHidden/>
          </w:rPr>
          <w:tab/>
        </w:r>
        <w:r w:rsidR="00FC48C1">
          <w:rPr>
            <w:rStyle w:val="Hyperlink"/>
            <w:noProof/>
            <w:rtl/>
          </w:rPr>
          <w:fldChar w:fldCharType="begin"/>
        </w:r>
        <w:r w:rsidR="00FC48C1">
          <w:rPr>
            <w:noProof/>
            <w:webHidden/>
          </w:rPr>
          <w:instrText xml:space="preserve"> PAGEREF _Toc230207904 \h </w:instrText>
        </w:r>
        <w:r w:rsidR="00FC48C1">
          <w:rPr>
            <w:rStyle w:val="Hyperlink"/>
            <w:noProof/>
            <w:rtl/>
          </w:rPr>
        </w:r>
        <w:r w:rsidR="00FC48C1">
          <w:rPr>
            <w:rStyle w:val="Hyperlink"/>
            <w:noProof/>
            <w:rtl/>
          </w:rPr>
          <w:fldChar w:fldCharType="separate"/>
        </w:r>
        <w:r w:rsidR="00FC48C1">
          <w:rPr>
            <w:noProof/>
            <w:webHidden/>
          </w:rPr>
          <w:t>194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05" w:history="1">
        <w:r w:rsidR="00FC48C1" w:rsidRPr="00287F76">
          <w:rPr>
            <w:rStyle w:val="Hyperlink"/>
            <w:noProof/>
            <w:rtl/>
          </w:rPr>
          <w:t>שר הנגב, הגליל והחוסן הלאומי יצחק שמעון וסרלאוף:</w:t>
        </w:r>
        <w:r w:rsidR="00FC48C1">
          <w:rPr>
            <w:noProof/>
            <w:webHidden/>
          </w:rPr>
          <w:tab/>
        </w:r>
        <w:r w:rsidR="00FC48C1">
          <w:rPr>
            <w:rStyle w:val="Hyperlink"/>
            <w:noProof/>
            <w:rtl/>
          </w:rPr>
          <w:fldChar w:fldCharType="begin"/>
        </w:r>
        <w:r w:rsidR="00FC48C1">
          <w:rPr>
            <w:noProof/>
            <w:webHidden/>
          </w:rPr>
          <w:instrText xml:space="preserve"> PAGEREF _Toc230207905 \h </w:instrText>
        </w:r>
        <w:r w:rsidR="00FC48C1">
          <w:rPr>
            <w:rStyle w:val="Hyperlink"/>
            <w:noProof/>
            <w:rtl/>
          </w:rPr>
        </w:r>
        <w:r w:rsidR="00FC48C1">
          <w:rPr>
            <w:rStyle w:val="Hyperlink"/>
            <w:noProof/>
            <w:rtl/>
          </w:rPr>
          <w:fldChar w:fldCharType="separate"/>
        </w:r>
        <w:r w:rsidR="00FC48C1">
          <w:rPr>
            <w:noProof/>
            <w:webHidden/>
          </w:rPr>
          <w:t>196</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06" w:history="1">
        <w:r w:rsidR="00FC48C1" w:rsidRPr="00287F76">
          <w:rPr>
            <w:rStyle w:val="Hyperlink"/>
            <w:noProof/>
            <w:rtl/>
          </w:rPr>
          <w:t>הצעת חוק הפיקוח על שירותים פיננסיים (שירותים פיננסיים מוסדרים) (תיקון – מתן רישיון לנותן שירות זר), התשפ"ו–2026</w:t>
        </w:r>
        <w:r w:rsidR="00FC48C1">
          <w:rPr>
            <w:noProof/>
            <w:webHidden/>
          </w:rPr>
          <w:tab/>
        </w:r>
        <w:r w:rsidR="00FC48C1">
          <w:rPr>
            <w:rStyle w:val="Hyperlink"/>
            <w:noProof/>
            <w:rtl/>
          </w:rPr>
          <w:fldChar w:fldCharType="begin"/>
        </w:r>
        <w:r w:rsidR="00FC48C1">
          <w:rPr>
            <w:noProof/>
            <w:webHidden/>
          </w:rPr>
          <w:instrText xml:space="preserve"> PAGEREF _Toc230207906 \h </w:instrText>
        </w:r>
        <w:r w:rsidR="00FC48C1">
          <w:rPr>
            <w:rStyle w:val="Hyperlink"/>
            <w:noProof/>
            <w:rtl/>
          </w:rPr>
        </w:r>
        <w:r w:rsidR="00FC48C1">
          <w:rPr>
            <w:rStyle w:val="Hyperlink"/>
            <w:noProof/>
            <w:rtl/>
          </w:rPr>
          <w:fldChar w:fldCharType="separate"/>
        </w:r>
        <w:r w:rsidR="00FC48C1">
          <w:rPr>
            <w:noProof/>
            <w:webHidden/>
          </w:rPr>
          <w:t>203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07" w:history="1">
        <w:r w:rsidR="00FC48C1" w:rsidRPr="00287F76">
          <w:rPr>
            <w:rStyle w:val="Hyperlink"/>
            <w:noProof/>
            <w:rtl/>
          </w:rPr>
          <w:t>עודד פורר (ישראל ביתנו):</w:t>
        </w:r>
        <w:r w:rsidR="00FC48C1">
          <w:rPr>
            <w:noProof/>
            <w:webHidden/>
          </w:rPr>
          <w:tab/>
        </w:r>
        <w:r w:rsidR="00FC48C1">
          <w:rPr>
            <w:rStyle w:val="Hyperlink"/>
            <w:noProof/>
            <w:rtl/>
          </w:rPr>
          <w:fldChar w:fldCharType="begin"/>
        </w:r>
        <w:r w:rsidR="00FC48C1">
          <w:rPr>
            <w:noProof/>
            <w:webHidden/>
          </w:rPr>
          <w:instrText xml:space="preserve"> PAGEREF _Toc230207907 \h </w:instrText>
        </w:r>
        <w:r w:rsidR="00FC48C1">
          <w:rPr>
            <w:rStyle w:val="Hyperlink"/>
            <w:noProof/>
            <w:rtl/>
          </w:rPr>
        </w:r>
        <w:r w:rsidR="00FC48C1">
          <w:rPr>
            <w:rStyle w:val="Hyperlink"/>
            <w:noProof/>
            <w:rtl/>
          </w:rPr>
          <w:fldChar w:fldCharType="separate"/>
        </w:r>
        <w:r w:rsidR="00FC48C1">
          <w:rPr>
            <w:noProof/>
            <w:webHidden/>
          </w:rPr>
          <w:t>203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08" w:history="1">
        <w:r w:rsidR="00FC48C1" w:rsidRPr="00287F76">
          <w:rPr>
            <w:rStyle w:val="Hyperlink"/>
            <w:rFonts w:eastAsia="Calibri"/>
            <w:noProof/>
            <w:rtl/>
          </w:rPr>
          <w:t>השרה לשוויון חברתי וקידום מעמד האישה מאי גולן:</w:t>
        </w:r>
        <w:r w:rsidR="00FC48C1">
          <w:rPr>
            <w:noProof/>
            <w:webHidden/>
          </w:rPr>
          <w:tab/>
        </w:r>
        <w:r w:rsidR="00FC48C1">
          <w:rPr>
            <w:rStyle w:val="Hyperlink"/>
            <w:noProof/>
            <w:rtl/>
          </w:rPr>
          <w:fldChar w:fldCharType="begin"/>
        </w:r>
        <w:r w:rsidR="00FC48C1">
          <w:rPr>
            <w:noProof/>
            <w:webHidden/>
          </w:rPr>
          <w:instrText xml:space="preserve"> PAGEREF _Toc230207908 \h </w:instrText>
        </w:r>
        <w:r w:rsidR="00FC48C1">
          <w:rPr>
            <w:rStyle w:val="Hyperlink"/>
            <w:noProof/>
            <w:rtl/>
          </w:rPr>
        </w:r>
        <w:r w:rsidR="00FC48C1">
          <w:rPr>
            <w:rStyle w:val="Hyperlink"/>
            <w:noProof/>
            <w:rtl/>
          </w:rPr>
          <w:fldChar w:fldCharType="separate"/>
        </w:r>
        <w:r w:rsidR="00FC48C1">
          <w:rPr>
            <w:noProof/>
            <w:webHidden/>
          </w:rPr>
          <w:t>205</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09" w:history="1">
        <w:r w:rsidR="00FC48C1" w:rsidRPr="00287F76">
          <w:rPr>
            <w:rStyle w:val="Hyperlink"/>
            <w:noProof/>
            <w:rtl/>
          </w:rPr>
          <w:t>רון כץ (יש עתיד):</w:t>
        </w:r>
        <w:r w:rsidR="00FC48C1">
          <w:rPr>
            <w:noProof/>
            <w:webHidden/>
          </w:rPr>
          <w:tab/>
        </w:r>
        <w:r w:rsidR="00FC48C1">
          <w:rPr>
            <w:rStyle w:val="Hyperlink"/>
            <w:noProof/>
            <w:rtl/>
          </w:rPr>
          <w:fldChar w:fldCharType="begin"/>
        </w:r>
        <w:r w:rsidR="00FC48C1">
          <w:rPr>
            <w:noProof/>
            <w:webHidden/>
          </w:rPr>
          <w:instrText xml:space="preserve"> PAGEREF _Toc230207909 \h </w:instrText>
        </w:r>
        <w:r w:rsidR="00FC48C1">
          <w:rPr>
            <w:rStyle w:val="Hyperlink"/>
            <w:noProof/>
            <w:rtl/>
          </w:rPr>
        </w:r>
        <w:r w:rsidR="00FC48C1">
          <w:rPr>
            <w:rStyle w:val="Hyperlink"/>
            <w:noProof/>
            <w:rtl/>
          </w:rPr>
          <w:fldChar w:fldCharType="separate"/>
        </w:r>
        <w:r w:rsidR="00FC48C1">
          <w:rPr>
            <w:noProof/>
            <w:webHidden/>
          </w:rPr>
          <w:t>209</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10" w:history="1">
        <w:r w:rsidR="00FC48C1" w:rsidRPr="00287F76">
          <w:rPr>
            <w:rStyle w:val="Hyperlink"/>
            <w:noProof/>
            <w:rtl/>
          </w:rPr>
          <w:t>מסמכים שהונחו על שולחן הכנסת</w:t>
        </w:r>
        <w:r w:rsidR="00FC48C1">
          <w:rPr>
            <w:noProof/>
            <w:webHidden/>
          </w:rPr>
          <w:tab/>
        </w:r>
        <w:r w:rsidR="00FC48C1">
          <w:rPr>
            <w:rStyle w:val="Hyperlink"/>
            <w:noProof/>
            <w:rtl/>
          </w:rPr>
          <w:fldChar w:fldCharType="begin"/>
        </w:r>
        <w:r w:rsidR="00FC48C1">
          <w:rPr>
            <w:noProof/>
            <w:webHidden/>
          </w:rPr>
          <w:instrText xml:space="preserve"> PAGEREF _Toc230207910 \h </w:instrText>
        </w:r>
        <w:r w:rsidR="00FC48C1">
          <w:rPr>
            <w:rStyle w:val="Hyperlink"/>
            <w:noProof/>
            <w:rtl/>
          </w:rPr>
        </w:r>
        <w:r w:rsidR="00FC48C1">
          <w:rPr>
            <w:rStyle w:val="Hyperlink"/>
            <w:noProof/>
            <w:rtl/>
          </w:rPr>
          <w:fldChar w:fldCharType="separate"/>
        </w:r>
        <w:r w:rsidR="00FC48C1">
          <w:rPr>
            <w:noProof/>
            <w:webHidden/>
          </w:rPr>
          <w:t>217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11" w:history="1">
        <w:r w:rsidR="00FC48C1" w:rsidRPr="00287F76">
          <w:rPr>
            <w:rStyle w:val="Hyperlink"/>
            <w:noProof/>
            <w:rtl/>
          </w:rPr>
          <w:t>מזכיר הכנסת דן מרזוק:</w:t>
        </w:r>
        <w:r w:rsidR="00FC48C1">
          <w:rPr>
            <w:noProof/>
            <w:webHidden/>
          </w:rPr>
          <w:tab/>
        </w:r>
        <w:r w:rsidR="00FC48C1">
          <w:rPr>
            <w:rStyle w:val="Hyperlink"/>
            <w:noProof/>
            <w:rtl/>
          </w:rPr>
          <w:fldChar w:fldCharType="begin"/>
        </w:r>
        <w:r w:rsidR="00FC48C1">
          <w:rPr>
            <w:noProof/>
            <w:webHidden/>
          </w:rPr>
          <w:instrText xml:space="preserve"> PAGEREF _Toc230207911 \h </w:instrText>
        </w:r>
        <w:r w:rsidR="00FC48C1">
          <w:rPr>
            <w:rStyle w:val="Hyperlink"/>
            <w:noProof/>
            <w:rtl/>
          </w:rPr>
        </w:r>
        <w:r w:rsidR="00FC48C1">
          <w:rPr>
            <w:rStyle w:val="Hyperlink"/>
            <w:noProof/>
            <w:rtl/>
          </w:rPr>
          <w:fldChar w:fldCharType="separate"/>
        </w:r>
        <w:r w:rsidR="00FC48C1">
          <w:rPr>
            <w:noProof/>
            <w:webHidden/>
          </w:rPr>
          <w:t>217</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12" w:history="1">
        <w:r w:rsidR="00FC48C1" w:rsidRPr="00287F76">
          <w:rPr>
            <w:rStyle w:val="Hyperlink"/>
            <w:noProof/>
            <w:rtl/>
          </w:rPr>
          <w:t>הצעה לסדר-היום</w:t>
        </w:r>
        <w:r w:rsidR="00FC48C1">
          <w:rPr>
            <w:noProof/>
            <w:webHidden/>
          </w:rPr>
          <w:tab/>
        </w:r>
        <w:r w:rsidR="00FC48C1">
          <w:rPr>
            <w:rStyle w:val="Hyperlink"/>
            <w:noProof/>
            <w:rtl/>
          </w:rPr>
          <w:fldChar w:fldCharType="begin"/>
        </w:r>
        <w:r w:rsidR="00FC48C1">
          <w:rPr>
            <w:noProof/>
            <w:webHidden/>
          </w:rPr>
          <w:instrText xml:space="preserve"> PAGEREF _Toc230207912 \h </w:instrText>
        </w:r>
        <w:r w:rsidR="00FC48C1">
          <w:rPr>
            <w:rStyle w:val="Hyperlink"/>
            <w:noProof/>
            <w:rtl/>
          </w:rPr>
        </w:r>
        <w:r w:rsidR="00FC48C1">
          <w:rPr>
            <w:rStyle w:val="Hyperlink"/>
            <w:noProof/>
            <w:rtl/>
          </w:rPr>
          <w:fldChar w:fldCharType="separate"/>
        </w:r>
        <w:r w:rsidR="00FC48C1">
          <w:rPr>
            <w:noProof/>
            <w:webHidden/>
          </w:rPr>
          <w:t>217</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13" w:history="1">
        <w:r w:rsidR="00FC48C1" w:rsidRPr="00287F76">
          <w:rPr>
            <w:rStyle w:val="Hyperlink"/>
            <w:noProof/>
            <w:rtl/>
          </w:rPr>
          <w:t>ועדת חקירה פרלמנטרית לבחינת מדיניות המשטרה כלפי האזרחים הערבים</w:t>
        </w:r>
        <w:r w:rsidR="00FC48C1">
          <w:rPr>
            <w:noProof/>
            <w:webHidden/>
          </w:rPr>
          <w:tab/>
        </w:r>
        <w:r w:rsidR="00FC48C1">
          <w:rPr>
            <w:rStyle w:val="Hyperlink"/>
            <w:noProof/>
            <w:rtl/>
          </w:rPr>
          <w:fldChar w:fldCharType="begin"/>
        </w:r>
        <w:r w:rsidR="00FC48C1">
          <w:rPr>
            <w:noProof/>
            <w:webHidden/>
          </w:rPr>
          <w:instrText xml:space="preserve"> PAGEREF _Toc230207913 \h </w:instrText>
        </w:r>
        <w:r w:rsidR="00FC48C1">
          <w:rPr>
            <w:rStyle w:val="Hyperlink"/>
            <w:noProof/>
            <w:rtl/>
          </w:rPr>
        </w:r>
        <w:r w:rsidR="00FC48C1">
          <w:rPr>
            <w:rStyle w:val="Hyperlink"/>
            <w:noProof/>
            <w:rtl/>
          </w:rPr>
          <w:fldChar w:fldCharType="separate"/>
        </w:r>
        <w:r w:rsidR="00FC48C1">
          <w:rPr>
            <w:noProof/>
            <w:webHidden/>
          </w:rPr>
          <w:t>217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14" w:history="1">
        <w:r w:rsidR="00FC48C1" w:rsidRPr="00287F76">
          <w:rPr>
            <w:rStyle w:val="Hyperlink"/>
            <w:noProof/>
            <w:rtl/>
          </w:rPr>
          <w:t>ואליד אלהואשלה (רע"מ – הרשימה הערבית המאוחדת):</w:t>
        </w:r>
        <w:r w:rsidR="00FC48C1">
          <w:rPr>
            <w:noProof/>
            <w:webHidden/>
          </w:rPr>
          <w:tab/>
        </w:r>
        <w:r w:rsidR="00FC48C1">
          <w:rPr>
            <w:rStyle w:val="Hyperlink"/>
            <w:noProof/>
            <w:rtl/>
          </w:rPr>
          <w:fldChar w:fldCharType="begin"/>
        </w:r>
        <w:r w:rsidR="00FC48C1">
          <w:rPr>
            <w:noProof/>
            <w:webHidden/>
          </w:rPr>
          <w:instrText xml:space="preserve"> PAGEREF _Toc230207914 \h </w:instrText>
        </w:r>
        <w:r w:rsidR="00FC48C1">
          <w:rPr>
            <w:rStyle w:val="Hyperlink"/>
            <w:noProof/>
            <w:rtl/>
          </w:rPr>
        </w:r>
        <w:r w:rsidR="00FC48C1">
          <w:rPr>
            <w:rStyle w:val="Hyperlink"/>
            <w:noProof/>
            <w:rtl/>
          </w:rPr>
          <w:fldChar w:fldCharType="separate"/>
        </w:r>
        <w:r w:rsidR="00FC48C1">
          <w:rPr>
            <w:noProof/>
            <w:webHidden/>
          </w:rPr>
          <w:t>218</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15" w:history="1">
        <w:r w:rsidR="00FC48C1" w:rsidRPr="00287F76">
          <w:rPr>
            <w:rStyle w:val="Hyperlink"/>
            <w:noProof/>
            <w:rtl/>
          </w:rPr>
          <w:t>השרה לשוויון חברתי וקידום מעמד האישה מאי גולן:</w:t>
        </w:r>
        <w:r w:rsidR="00FC48C1">
          <w:rPr>
            <w:noProof/>
            <w:webHidden/>
          </w:rPr>
          <w:tab/>
        </w:r>
        <w:r w:rsidR="00FC48C1">
          <w:rPr>
            <w:rStyle w:val="Hyperlink"/>
            <w:noProof/>
            <w:rtl/>
          </w:rPr>
          <w:fldChar w:fldCharType="begin"/>
        </w:r>
        <w:r w:rsidR="00FC48C1">
          <w:rPr>
            <w:noProof/>
            <w:webHidden/>
          </w:rPr>
          <w:instrText xml:space="preserve"> PAGEREF _Toc230207915 \h </w:instrText>
        </w:r>
        <w:r w:rsidR="00FC48C1">
          <w:rPr>
            <w:rStyle w:val="Hyperlink"/>
            <w:noProof/>
            <w:rtl/>
          </w:rPr>
        </w:r>
        <w:r w:rsidR="00FC48C1">
          <w:rPr>
            <w:rStyle w:val="Hyperlink"/>
            <w:noProof/>
            <w:rtl/>
          </w:rPr>
          <w:fldChar w:fldCharType="separate"/>
        </w:r>
        <w:r w:rsidR="00FC48C1">
          <w:rPr>
            <w:noProof/>
            <w:webHidden/>
          </w:rPr>
          <w:t>220</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16" w:history="1">
        <w:r w:rsidR="00FC48C1" w:rsidRPr="00287F76">
          <w:rPr>
            <w:rStyle w:val="Hyperlink"/>
            <w:noProof/>
            <w:rtl/>
          </w:rPr>
          <w:t>הצעה לסדר-היום</w:t>
        </w:r>
        <w:r w:rsidR="00FC48C1">
          <w:rPr>
            <w:noProof/>
            <w:webHidden/>
          </w:rPr>
          <w:tab/>
        </w:r>
        <w:r w:rsidR="00FC48C1">
          <w:rPr>
            <w:rStyle w:val="Hyperlink"/>
            <w:noProof/>
            <w:rtl/>
          </w:rPr>
          <w:fldChar w:fldCharType="begin"/>
        </w:r>
        <w:r w:rsidR="00FC48C1">
          <w:rPr>
            <w:noProof/>
            <w:webHidden/>
          </w:rPr>
          <w:instrText xml:space="preserve"> PAGEREF _Toc230207916 \h </w:instrText>
        </w:r>
        <w:r w:rsidR="00FC48C1">
          <w:rPr>
            <w:rStyle w:val="Hyperlink"/>
            <w:noProof/>
            <w:rtl/>
          </w:rPr>
        </w:r>
        <w:r w:rsidR="00FC48C1">
          <w:rPr>
            <w:rStyle w:val="Hyperlink"/>
            <w:noProof/>
            <w:rtl/>
          </w:rPr>
          <w:fldChar w:fldCharType="separate"/>
        </w:r>
        <w:r w:rsidR="00FC48C1">
          <w:rPr>
            <w:noProof/>
            <w:webHidden/>
          </w:rPr>
          <w:t>231</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17" w:history="1">
        <w:r w:rsidR="00FC48C1" w:rsidRPr="00287F76">
          <w:rPr>
            <w:rStyle w:val="Hyperlink"/>
            <w:noProof/>
            <w:rtl/>
          </w:rPr>
          <w:t>כישלון מערכת החינוך הממלכתי במקצועות הליבה והאפליה המשפטית נגד הציבור החרדי</w:t>
        </w:r>
        <w:r w:rsidR="00FC48C1">
          <w:rPr>
            <w:noProof/>
            <w:webHidden/>
          </w:rPr>
          <w:tab/>
        </w:r>
        <w:r w:rsidR="00FC48C1">
          <w:rPr>
            <w:rStyle w:val="Hyperlink"/>
            <w:noProof/>
            <w:rtl/>
          </w:rPr>
          <w:fldChar w:fldCharType="begin"/>
        </w:r>
        <w:r w:rsidR="00FC48C1">
          <w:rPr>
            <w:noProof/>
            <w:webHidden/>
          </w:rPr>
          <w:instrText xml:space="preserve"> PAGEREF _Toc230207917 \h </w:instrText>
        </w:r>
        <w:r w:rsidR="00FC48C1">
          <w:rPr>
            <w:rStyle w:val="Hyperlink"/>
            <w:noProof/>
            <w:rtl/>
          </w:rPr>
        </w:r>
        <w:r w:rsidR="00FC48C1">
          <w:rPr>
            <w:rStyle w:val="Hyperlink"/>
            <w:noProof/>
            <w:rtl/>
          </w:rPr>
          <w:fldChar w:fldCharType="separate"/>
        </w:r>
        <w:r w:rsidR="00FC48C1">
          <w:rPr>
            <w:noProof/>
            <w:webHidden/>
          </w:rPr>
          <w:t>231</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18" w:history="1">
        <w:r w:rsidR="00FC48C1" w:rsidRPr="00287F76">
          <w:rPr>
            <w:rStyle w:val="Hyperlink"/>
            <w:noProof/>
            <w:rtl/>
          </w:rPr>
          <w:t>מאיר פרוש (יהדות התורה):</w:t>
        </w:r>
        <w:r w:rsidR="00FC48C1">
          <w:rPr>
            <w:noProof/>
            <w:webHidden/>
          </w:rPr>
          <w:tab/>
        </w:r>
        <w:r w:rsidR="00FC48C1">
          <w:rPr>
            <w:rStyle w:val="Hyperlink"/>
            <w:noProof/>
            <w:rtl/>
          </w:rPr>
          <w:fldChar w:fldCharType="begin"/>
        </w:r>
        <w:r w:rsidR="00FC48C1">
          <w:rPr>
            <w:noProof/>
            <w:webHidden/>
          </w:rPr>
          <w:instrText xml:space="preserve"> PAGEREF _Toc230207918 \h </w:instrText>
        </w:r>
        <w:r w:rsidR="00FC48C1">
          <w:rPr>
            <w:rStyle w:val="Hyperlink"/>
            <w:noProof/>
            <w:rtl/>
          </w:rPr>
        </w:r>
        <w:r w:rsidR="00FC48C1">
          <w:rPr>
            <w:rStyle w:val="Hyperlink"/>
            <w:noProof/>
            <w:rtl/>
          </w:rPr>
          <w:fldChar w:fldCharType="separate"/>
        </w:r>
        <w:r w:rsidR="00FC48C1">
          <w:rPr>
            <w:noProof/>
            <w:webHidden/>
          </w:rPr>
          <w:t>231</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19" w:history="1">
        <w:r w:rsidR="00FC48C1" w:rsidRPr="00287F76">
          <w:rPr>
            <w:rStyle w:val="Hyperlink"/>
            <w:noProof/>
            <w:rtl/>
          </w:rPr>
          <w:t>השרה לשוויון חברתי וקידום מעמד האישה מאי גולן:</w:t>
        </w:r>
        <w:r w:rsidR="00FC48C1">
          <w:rPr>
            <w:noProof/>
            <w:webHidden/>
          </w:rPr>
          <w:tab/>
        </w:r>
        <w:r w:rsidR="00FC48C1">
          <w:rPr>
            <w:rStyle w:val="Hyperlink"/>
            <w:noProof/>
            <w:rtl/>
          </w:rPr>
          <w:fldChar w:fldCharType="begin"/>
        </w:r>
        <w:r w:rsidR="00FC48C1">
          <w:rPr>
            <w:noProof/>
            <w:webHidden/>
          </w:rPr>
          <w:instrText xml:space="preserve"> PAGEREF _Toc230207919 \h </w:instrText>
        </w:r>
        <w:r w:rsidR="00FC48C1">
          <w:rPr>
            <w:rStyle w:val="Hyperlink"/>
            <w:noProof/>
            <w:rtl/>
          </w:rPr>
        </w:r>
        <w:r w:rsidR="00FC48C1">
          <w:rPr>
            <w:rStyle w:val="Hyperlink"/>
            <w:noProof/>
            <w:rtl/>
          </w:rPr>
          <w:fldChar w:fldCharType="separate"/>
        </w:r>
        <w:r w:rsidR="00FC48C1">
          <w:rPr>
            <w:noProof/>
            <w:webHidden/>
          </w:rPr>
          <w:t>234</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20" w:history="1">
        <w:r w:rsidR="00FC48C1" w:rsidRPr="00287F76">
          <w:rPr>
            <w:rStyle w:val="Hyperlink"/>
            <w:noProof/>
            <w:rtl/>
          </w:rPr>
          <w:t>יסמין פרידמן (יש עתיד):</w:t>
        </w:r>
        <w:r w:rsidR="00FC48C1">
          <w:rPr>
            <w:noProof/>
            <w:webHidden/>
          </w:rPr>
          <w:tab/>
        </w:r>
        <w:r w:rsidR="00FC48C1">
          <w:rPr>
            <w:rStyle w:val="Hyperlink"/>
            <w:noProof/>
            <w:rtl/>
          </w:rPr>
          <w:fldChar w:fldCharType="begin"/>
        </w:r>
        <w:r w:rsidR="00FC48C1">
          <w:rPr>
            <w:noProof/>
            <w:webHidden/>
          </w:rPr>
          <w:instrText xml:space="preserve"> PAGEREF _Toc230207920 \h </w:instrText>
        </w:r>
        <w:r w:rsidR="00FC48C1">
          <w:rPr>
            <w:rStyle w:val="Hyperlink"/>
            <w:noProof/>
            <w:rtl/>
          </w:rPr>
        </w:r>
        <w:r w:rsidR="00FC48C1">
          <w:rPr>
            <w:rStyle w:val="Hyperlink"/>
            <w:noProof/>
            <w:rtl/>
          </w:rPr>
          <w:fldChar w:fldCharType="separate"/>
        </w:r>
        <w:r w:rsidR="00FC48C1">
          <w:rPr>
            <w:noProof/>
            <w:webHidden/>
          </w:rPr>
          <w:t>239</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21" w:history="1">
        <w:r w:rsidR="00FC48C1" w:rsidRPr="00287F76">
          <w:rPr>
            <w:rStyle w:val="Hyperlink"/>
            <w:noProof/>
            <w:rtl/>
          </w:rPr>
          <w:t>הצעות לסדר-היום</w:t>
        </w:r>
        <w:r w:rsidR="00FC48C1">
          <w:rPr>
            <w:noProof/>
            <w:webHidden/>
          </w:rPr>
          <w:tab/>
        </w:r>
        <w:r w:rsidR="00FC48C1">
          <w:rPr>
            <w:rStyle w:val="Hyperlink"/>
            <w:noProof/>
            <w:rtl/>
          </w:rPr>
          <w:fldChar w:fldCharType="begin"/>
        </w:r>
        <w:r w:rsidR="00FC48C1">
          <w:rPr>
            <w:noProof/>
            <w:webHidden/>
          </w:rPr>
          <w:instrText xml:space="preserve"> PAGEREF _Toc230207921 \h </w:instrText>
        </w:r>
        <w:r w:rsidR="00FC48C1">
          <w:rPr>
            <w:rStyle w:val="Hyperlink"/>
            <w:noProof/>
            <w:rtl/>
          </w:rPr>
        </w:r>
        <w:r w:rsidR="00FC48C1">
          <w:rPr>
            <w:rStyle w:val="Hyperlink"/>
            <w:noProof/>
            <w:rtl/>
          </w:rPr>
          <w:fldChar w:fldCharType="separate"/>
        </w:r>
        <w:r w:rsidR="00FC48C1">
          <w:rPr>
            <w:noProof/>
            <w:webHidden/>
          </w:rPr>
          <w:t>240</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22" w:history="1">
        <w:r w:rsidR="00FC48C1" w:rsidRPr="00287F76">
          <w:rPr>
            <w:rStyle w:val="Hyperlink"/>
            <w:noProof/>
            <w:rtl/>
          </w:rPr>
          <w:t>ניסיון בולשביקי לסתימת פיות תקשורתית ולפגיעה בחופש הביטוי של ערוץ 14</w:t>
        </w:r>
        <w:r w:rsidR="00FC48C1">
          <w:rPr>
            <w:noProof/>
            <w:webHidden/>
          </w:rPr>
          <w:tab/>
        </w:r>
        <w:r w:rsidR="00FC48C1">
          <w:rPr>
            <w:rStyle w:val="Hyperlink"/>
            <w:noProof/>
            <w:rtl/>
          </w:rPr>
          <w:fldChar w:fldCharType="begin"/>
        </w:r>
        <w:r w:rsidR="00FC48C1">
          <w:rPr>
            <w:noProof/>
            <w:webHidden/>
          </w:rPr>
          <w:instrText xml:space="preserve"> PAGEREF _Toc230207922 \h </w:instrText>
        </w:r>
        <w:r w:rsidR="00FC48C1">
          <w:rPr>
            <w:rStyle w:val="Hyperlink"/>
            <w:noProof/>
            <w:rtl/>
          </w:rPr>
        </w:r>
        <w:r w:rsidR="00FC48C1">
          <w:rPr>
            <w:rStyle w:val="Hyperlink"/>
            <w:noProof/>
            <w:rtl/>
          </w:rPr>
          <w:fldChar w:fldCharType="separate"/>
        </w:r>
        <w:r w:rsidR="00FC48C1">
          <w:rPr>
            <w:noProof/>
            <w:webHidden/>
          </w:rPr>
          <w:t>240</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23" w:history="1">
        <w:r w:rsidR="00FC48C1" w:rsidRPr="00287F76">
          <w:rPr>
            <w:rStyle w:val="Hyperlink"/>
            <w:noProof/>
            <w:rtl/>
          </w:rPr>
          <w:t>עמית הלוי (הליכוד):</w:t>
        </w:r>
        <w:r w:rsidR="00FC48C1">
          <w:rPr>
            <w:noProof/>
            <w:webHidden/>
          </w:rPr>
          <w:tab/>
        </w:r>
        <w:r w:rsidR="00FC48C1">
          <w:rPr>
            <w:rStyle w:val="Hyperlink"/>
            <w:noProof/>
            <w:rtl/>
          </w:rPr>
          <w:fldChar w:fldCharType="begin"/>
        </w:r>
        <w:r w:rsidR="00FC48C1">
          <w:rPr>
            <w:noProof/>
            <w:webHidden/>
          </w:rPr>
          <w:instrText xml:space="preserve"> PAGEREF _Toc230207923 \h </w:instrText>
        </w:r>
        <w:r w:rsidR="00FC48C1">
          <w:rPr>
            <w:rStyle w:val="Hyperlink"/>
            <w:noProof/>
            <w:rtl/>
          </w:rPr>
        </w:r>
        <w:r w:rsidR="00FC48C1">
          <w:rPr>
            <w:rStyle w:val="Hyperlink"/>
            <w:noProof/>
            <w:rtl/>
          </w:rPr>
          <w:fldChar w:fldCharType="separate"/>
        </w:r>
        <w:r w:rsidR="00FC48C1">
          <w:rPr>
            <w:noProof/>
            <w:webHidden/>
          </w:rPr>
          <w:t>240</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24" w:history="1">
        <w:r w:rsidR="00FC48C1" w:rsidRPr="00287F76">
          <w:rPr>
            <w:rStyle w:val="Hyperlink"/>
            <w:noProof/>
            <w:rtl/>
          </w:rPr>
          <w:t>לימור סון הר מלך (עוצמה יהודית):</w:t>
        </w:r>
        <w:r w:rsidR="00FC48C1">
          <w:rPr>
            <w:noProof/>
            <w:webHidden/>
          </w:rPr>
          <w:tab/>
        </w:r>
        <w:r w:rsidR="00FC48C1">
          <w:rPr>
            <w:rStyle w:val="Hyperlink"/>
            <w:noProof/>
            <w:rtl/>
          </w:rPr>
          <w:fldChar w:fldCharType="begin"/>
        </w:r>
        <w:r w:rsidR="00FC48C1">
          <w:rPr>
            <w:noProof/>
            <w:webHidden/>
          </w:rPr>
          <w:instrText xml:space="preserve"> PAGEREF _Toc230207924 \h </w:instrText>
        </w:r>
        <w:r w:rsidR="00FC48C1">
          <w:rPr>
            <w:rStyle w:val="Hyperlink"/>
            <w:noProof/>
            <w:rtl/>
          </w:rPr>
        </w:r>
        <w:r w:rsidR="00FC48C1">
          <w:rPr>
            <w:rStyle w:val="Hyperlink"/>
            <w:noProof/>
            <w:rtl/>
          </w:rPr>
          <w:fldChar w:fldCharType="separate"/>
        </w:r>
        <w:r w:rsidR="00FC48C1">
          <w:rPr>
            <w:noProof/>
            <w:webHidden/>
          </w:rPr>
          <w:t>243</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25" w:history="1">
        <w:r w:rsidR="00FC48C1" w:rsidRPr="00287F76">
          <w:rPr>
            <w:rStyle w:val="Hyperlink"/>
            <w:noProof/>
            <w:rtl/>
          </w:rPr>
          <w:t>השרה לשוויון חברתי וקידום מעמד האישה מאי גולן:</w:t>
        </w:r>
        <w:r w:rsidR="00FC48C1">
          <w:rPr>
            <w:noProof/>
            <w:webHidden/>
          </w:rPr>
          <w:tab/>
        </w:r>
        <w:r w:rsidR="00FC48C1">
          <w:rPr>
            <w:rStyle w:val="Hyperlink"/>
            <w:noProof/>
            <w:rtl/>
          </w:rPr>
          <w:fldChar w:fldCharType="begin"/>
        </w:r>
        <w:r w:rsidR="00FC48C1">
          <w:rPr>
            <w:noProof/>
            <w:webHidden/>
          </w:rPr>
          <w:instrText xml:space="preserve"> PAGEREF _Toc230207925 \h </w:instrText>
        </w:r>
        <w:r w:rsidR="00FC48C1">
          <w:rPr>
            <w:rStyle w:val="Hyperlink"/>
            <w:noProof/>
            <w:rtl/>
          </w:rPr>
        </w:r>
        <w:r w:rsidR="00FC48C1">
          <w:rPr>
            <w:rStyle w:val="Hyperlink"/>
            <w:noProof/>
            <w:rtl/>
          </w:rPr>
          <w:fldChar w:fldCharType="separate"/>
        </w:r>
        <w:r w:rsidR="00FC48C1">
          <w:rPr>
            <w:noProof/>
            <w:webHidden/>
          </w:rPr>
          <w:t>245</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26" w:history="1">
        <w:r w:rsidR="00FC48C1" w:rsidRPr="00287F76">
          <w:rPr>
            <w:rStyle w:val="Hyperlink"/>
            <w:noProof/>
            <w:rtl/>
          </w:rPr>
          <w:t>הצעות לסדר-היום</w:t>
        </w:r>
        <w:r w:rsidR="00FC48C1">
          <w:rPr>
            <w:noProof/>
            <w:webHidden/>
          </w:rPr>
          <w:tab/>
        </w:r>
        <w:r w:rsidR="00FC48C1">
          <w:rPr>
            <w:rStyle w:val="Hyperlink"/>
            <w:noProof/>
            <w:rtl/>
          </w:rPr>
          <w:fldChar w:fldCharType="begin"/>
        </w:r>
        <w:r w:rsidR="00FC48C1">
          <w:rPr>
            <w:noProof/>
            <w:webHidden/>
          </w:rPr>
          <w:instrText xml:space="preserve"> PAGEREF _Toc230207926 \h </w:instrText>
        </w:r>
        <w:r w:rsidR="00FC48C1">
          <w:rPr>
            <w:rStyle w:val="Hyperlink"/>
            <w:noProof/>
            <w:rtl/>
          </w:rPr>
        </w:r>
        <w:r w:rsidR="00FC48C1">
          <w:rPr>
            <w:rStyle w:val="Hyperlink"/>
            <w:noProof/>
            <w:rtl/>
          </w:rPr>
          <w:fldChar w:fldCharType="separate"/>
        </w:r>
        <w:r w:rsidR="00FC48C1">
          <w:rPr>
            <w:noProof/>
            <w:webHidden/>
          </w:rPr>
          <w:t>249</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27" w:history="1">
        <w:r w:rsidR="00FC48C1" w:rsidRPr="00287F76">
          <w:rPr>
            <w:rStyle w:val="Hyperlink"/>
            <w:noProof/>
            <w:rtl/>
          </w:rPr>
          <w:t>היעדר פתרון ביטוחי לעסקים תחת איומי פרוטקשן</w:t>
        </w:r>
        <w:r w:rsidR="00FC48C1">
          <w:rPr>
            <w:noProof/>
            <w:webHidden/>
          </w:rPr>
          <w:tab/>
        </w:r>
        <w:r w:rsidR="00FC48C1">
          <w:rPr>
            <w:rStyle w:val="Hyperlink"/>
            <w:noProof/>
            <w:rtl/>
          </w:rPr>
          <w:fldChar w:fldCharType="begin"/>
        </w:r>
        <w:r w:rsidR="00FC48C1">
          <w:rPr>
            <w:noProof/>
            <w:webHidden/>
          </w:rPr>
          <w:instrText xml:space="preserve"> PAGEREF _Toc230207927 \h </w:instrText>
        </w:r>
        <w:r w:rsidR="00FC48C1">
          <w:rPr>
            <w:rStyle w:val="Hyperlink"/>
            <w:noProof/>
            <w:rtl/>
          </w:rPr>
        </w:r>
        <w:r w:rsidR="00FC48C1">
          <w:rPr>
            <w:rStyle w:val="Hyperlink"/>
            <w:noProof/>
            <w:rtl/>
          </w:rPr>
          <w:fldChar w:fldCharType="separate"/>
        </w:r>
        <w:r w:rsidR="00FC48C1">
          <w:rPr>
            <w:noProof/>
            <w:webHidden/>
          </w:rPr>
          <w:t>249</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28" w:history="1">
        <w:r w:rsidR="00FC48C1" w:rsidRPr="00287F76">
          <w:rPr>
            <w:rStyle w:val="Hyperlink"/>
            <w:noProof/>
            <w:rtl/>
          </w:rPr>
          <w:t>סימון דוידסון (יש עתיד):</w:t>
        </w:r>
        <w:r w:rsidR="00FC48C1">
          <w:rPr>
            <w:noProof/>
            <w:webHidden/>
          </w:rPr>
          <w:tab/>
        </w:r>
        <w:r w:rsidR="00FC48C1">
          <w:rPr>
            <w:rStyle w:val="Hyperlink"/>
            <w:noProof/>
            <w:rtl/>
          </w:rPr>
          <w:fldChar w:fldCharType="begin"/>
        </w:r>
        <w:r w:rsidR="00FC48C1">
          <w:rPr>
            <w:noProof/>
            <w:webHidden/>
          </w:rPr>
          <w:instrText xml:space="preserve"> PAGEREF _Toc230207928 \h </w:instrText>
        </w:r>
        <w:r w:rsidR="00FC48C1">
          <w:rPr>
            <w:rStyle w:val="Hyperlink"/>
            <w:noProof/>
            <w:rtl/>
          </w:rPr>
        </w:r>
        <w:r w:rsidR="00FC48C1">
          <w:rPr>
            <w:rStyle w:val="Hyperlink"/>
            <w:noProof/>
            <w:rtl/>
          </w:rPr>
          <w:fldChar w:fldCharType="separate"/>
        </w:r>
        <w:r w:rsidR="00FC48C1">
          <w:rPr>
            <w:noProof/>
            <w:webHidden/>
          </w:rPr>
          <w:t>249</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29" w:history="1">
        <w:r w:rsidR="00FC48C1" w:rsidRPr="00287F76">
          <w:rPr>
            <w:rStyle w:val="Hyperlink"/>
            <w:noProof/>
            <w:rtl/>
          </w:rPr>
          <w:t>יאסר חוג'יראת (רע"מ – הרשימה הערבית המאוחדת):</w:t>
        </w:r>
        <w:r w:rsidR="00FC48C1">
          <w:rPr>
            <w:noProof/>
            <w:webHidden/>
          </w:rPr>
          <w:tab/>
        </w:r>
        <w:r w:rsidR="00FC48C1">
          <w:rPr>
            <w:rStyle w:val="Hyperlink"/>
            <w:noProof/>
            <w:rtl/>
          </w:rPr>
          <w:fldChar w:fldCharType="begin"/>
        </w:r>
        <w:r w:rsidR="00FC48C1">
          <w:rPr>
            <w:noProof/>
            <w:webHidden/>
          </w:rPr>
          <w:instrText xml:space="preserve"> PAGEREF _Toc230207929 \h </w:instrText>
        </w:r>
        <w:r w:rsidR="00FC48C1">
          <w:rPr>
            <w:rStyle w:val="Hyperlink"/>
            <w:noProof/>
            <w:rtl/>
          </w:rPr>
        </w:r>
        <w:r w:rsidR="00FC48C1">
          <w:rPr>
            <w:rStyle w:val="Hyperlink"/>
            <w:noProof/>
            <w:rtl/>
          </w:rPr>
          <w:fldChar w:fldCharType="separate"/>
        </w:r>
        <w:r w:rsidR="00FC48C1">
          <w:rPr>
            <w:noProof/>
            <w:webHidden/>
          </w:rPr>
          <w:t>250</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30" w:history="1">
        <w:r w:rsidR="00FC48C1" w:rsidRPr="00287F76">
          <w:rPr>
            <w:rStyle w:val="Hyperlink"/>
            <w:noProof/>
            <w:rtl/>
          </w:rPr>
          <w:t>סמיר בן סעיד (חד"ש-תע"ל):</w:t>
        </w:r>
        <w:r w:rsidR="00FC48C1">
          <w:rPr>
            <w:noProof/>
            <w:webHidden/>
          </w:rPr>
          <w:tab/>
        </w:r>
        <w:r w:rsidR="00FC48C1">
          <w:rPr>
            <w:rStyle w:val="Hyperlink"/>
            <w:noProof/>
            <w:rtl/>
          </w:rPr>
          <w:fldChar w:fldCharType="begin"/>
        </w:r>
        <w:r w:rsidR="00FC48C1">
          <w:rPr>
            <w:noProof/>
            <w:webHidden/>
          </w:rPr>
          <w:instrText xml:space="preserve"> PAGEREF _Toc230207930 \h </w:instrText>
        </w:r>
        <w:r w:rsidR="00FC48C1">
          <w:rPr>
            <w:rStyle w:val="Hyperlink"/>
            <w:noProof/>
            <w:rtl/>
          </w:rPr>
        </w:r>
        <w:r w:rsidR="00FC48C1">
          <w:rPr>
            <w:rStyle w:val="Hyperlink"/>
            <w:noProof/>
            <w:rtl/>
          </w:rPr>
          <w:fldChar w:fldCharType="separate"/>
        </w:r>
        <w:r w:rsidR="00FC48C1">
          <w:rPr>
            <w:noProof/>
            <w:webHidden/>
          </w:rPr>
          <w:t>251</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31" w:history="1">
        <w:r w:rsidR="00FC48C1" w:rsidRPr="00287F76">
          <w:rPr>
            <w:rStyle w:val="Hyperlink"/>
            <w:noProof/>
            <w:rtl/>
          </w:rPr>
          <w:t>השרה לשוויון חברתי וקידום מעמד האישה מאי גולן:</w:t>
        </w:r>
        <w:r w:rsidR="00FC48C1">
          <w:rPr>
            <w:noProof/>
            <w:webHidden/>
          </w:rPr>
          <w:tab/>
        </w:r>
        <w:r w:rsidR="00FC48C1">
          <w:rPr>
            <w:rStyle w:val="Hyperlink"/>
            <w:noProof/>
            <w:rtl/>
          </w:rPr>
          <w:fldChar w:fldCharType="begin"/>
        </w:r>
        <w:r w:rsidR="00FC48C1">
          <w:rPr>
            <w:noProof/>
            <w:webHidden/>
          </w:rPr>
          <w:instrText xml:space="preserve"> PAGEREF _Toc230207931 \h </w:instrText>
        </w:r>
        <w:r w:rsidR="00FC48C1">
          <w:rPr>
            <w:rStyle w:val="Hyperlink"/>
            <w:noProof/>
            <w:rtl/>
          </w:rPr>
        </w:r>
        <w:r w:rsidR="00FC48C1">
          <w:rPr>
            <w:rStyle w:val="Hyperlink"/>
            <w:noProof/>
            <w:rtl/>
          </w:rPr>
          <w:fldChar w:fldCharType="separate"/>
        </w:r>
        <w:r w:rsidR="00FC48C1">
          <w:rPr>
            <w:noProof/>
            <w:webHidden/>
          </w:rPr>
          <w:t>253</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32" w:history="1">
        <w:r w:rsidR="00FC48C1" w:rsidRPr="00287F76">
          <w:rPr>
            <w:rStyle w:val="Hyperlink"/>
            <w:noProof/>
            <w:rtl/>
          </w:rPr>
          <w:t>הצעת חוק סיוע לבני משפחה של נעדרים, התשפ"ו–2026</w:t>
        </w:r>
        <w:r w:rsidR="00FC48C1">
          <w:rPr>
            <w:noProof/>
            <w:webHidden/>
          </w:rPr>
          <w:tab/>
        </w:r>
        <w:r w:rsidR="00FC48C1">
          <w:rPr>
            <w:rStyle w:val="Hyperlink"/>
            <w:noProof/>
            <w:rtl/>
          </w:rPr>
          <w:fldChar w:fldCharType="begin"/>
        </w:r>
        <w:r w:rsidR="00FC48C1">
          <w:rPr>
            <w:noProof/>
            <w:webHidden/>
          </w:rPr>
          <w:instrText xml:space="preserve"> PAGEREF _Toc230207932 \h </w:instrText>
        </w:r>
        <w:r w:rsidR="00FC48C1">
          <w:rPr>
            <w:rStyle w:val="Hyperlink"/>
            <w:noProof/>
            <w:rtl/>
          </w:rPr>
        </w:r>
        <w:r w:rsidR="00FC48C1">
          <w:rPr>
            <w:rStyle w:val="Hyperlink"/>
            <w:noProof/>
            <w:rtl/>
          </w:rPr>
          <w:fldChar w:fldCharType="separate"/>
        </w:r>
        <w:r w:rsidR="00FC48C1">
          <w:rPr>
            <w:noProof/>
            <w:webHidden/>
          </w:rPr>
          <w:t>255</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34" w:history="1">
        <w:r w:rsidR="00FC48C1" w:rsidRPr="00287F76">
          <w:rPr>
            <w:rStyle w:val="Hyperlink"/>
            <w:noProof/>
            <w:rtl/>
          </w:rPr>
          <w:t>צביקה פוגל (יו"ר הוועדה לביטחון לאומי):</w:t>
        </w:r>
        <w:r w:rsidR="00FC48C1">
          <w:rPr>
            <w:noProof/>
            <w:webHidden/>
          </w:rPr>
          <w:tab/>
        </w:r>
        <w:r w:rsidR="00FC48C1">
          <w:rPr>
            <w:rStyle w:val="Hyperlink"/>
            <w:noProof/>
            <w:rtl/>
          </w:rPr>
          <w:fldChar w:fldCharType="begin"/>
        </w:r>
        <w:r w:rsidR="00FC48C1">
          <w:rPr>
            <w:noProof/>
            <w:webHidden/>
          </w:rPr>
          <w:instrText xml:space="preserve"> PAGEREF _Toc230207934 \h </w:instrText>
        </w:r>
        <w:r w:rsidR="00FC48C1">
          <w:rPr>
            <w:rStyle w:val="Hyperlink"/>
            <w:noProof/>
            <w:rtl/>
          </w:rPr>
        </w:r>
        <w:r w:rsidR="00FC48C1">
          <w:rPr>
            <w:rStyle w:val="Hyperlink"/>
            <w:noProof/>
            <w:rtl/>
          </w:rPr>
          <w:fldChar w:fldCharType="separate"/>
        </w:r>
        <w:r w:rsidR="00FC48C1">
          <w:rPr>
            <w:noProof/>
            <w:webHidden/>
          </w:rPr>
          <w:t>256</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35" w:history="1">
        <w:r w:rsidR="00FC48C1" w:rsidRPr="00287F76">
          <w:rPr>
            <w:rStyle w:val="Hyperlink"/>
            <w:noProof/>
            <w:rtl/>
          </w:rPr>
          <w:t>מירב כהן (יש עתיד):</w:t>
        </w:r>
        <w:r w:rsidR="00FC48C1">
          <w:rPr>
            <w:noProof/>
            <w:webHidden/>
          </w:rPr>
          <w:tab/>
        </w:r>
        <w:r w:rsidR="00FC48C1">
          <w:rPr>
            <w:rStyle w:val="Hyperlink"/>
            <w:noProof/>
            <w:rtl/>
          </w:rPr>
          <w:fldChar w:fldCharType="begin"/>
        </w:r>
        <w:r w:rsidR="00FC48C1">
          <w:rPr>
            <w:noProof/>
            <w:webHidden/>
          </w:rPr>
          <w:instrText xml:space="preserve"> PAGEREF _Toc230207935 \h </w:instrText>
        </w:r>
        <w:r w:rsidR="00FC48C1">
          <w:rPr>
            <w:rStyle w:val="Hyperlink"/>
            <w:noProof/>
            <w:rtl/>
          </w:rPr>
        </w:r>
        <w:r w:rsidR="00FC48C1">
          <w:rPr>
            <w:rStyle w:val="Hyperlink"/>
            <w:noProof/>
            <w:rtl/>
          </w:rPr>
          <w:fldChar w:fldCharType="separate"/>
        </w:r>
        <w:r w:rsidR="00FC48C1">
          <w:rPr>
            <w:noProof/>
            <w:webHidden/>
          </w:rPr>
          <w:t>257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36" w:history="1">
        <w:r w:rsidR="00FC48C1" w:rsidRPr="00287F76">
          <w:rPr>
            <w:rStyle w:val="Hyperlink"/>
            <w:noProof/>
            <w:rtl/>
          </w:rPr>
          <w:t>סימון דוידסון (יש עתיד):</w:t>
        </w:r>
        <w:r w:rsidR="00FC48C1">
          <w:rPr>
            <w:noProof/>
            <w:webHidden/>
          </w:rPr>
          <w:tab/>
        </w:r>
        <w:r w:rsidR="00FC48C1">
          <w:rPr>
            <w:rStyle w:val="Hyperlink"/>
            <w:noProof/>
            <w:rtl/>
          </w:rPr>
          <w:fldChar w:fldCharType="begin"/>
        </w:r>
        <w:r w:rsidR="00FC48C1">
          <w:rPr>
            <w:noProof/>
            <w:webHidden/>
          </w:rPr>
          <w:instrText xml:space="preserve"> PAGEREF _Toc230207936 \h </w:instrText>
        </w:r>
        <w:r w:rsidR="00FC48C1">
          <w:rPr>
            <w:rStyle w:val="Hyperlink"/>
            <w:noProof/>
            <w:rtl/>
          </w:rPr>
        </w:r>
        <w:r w:rsidR="00FC48C1">
          <w:rPr>
            <w:rStyle w:val="Hyperlink"/>
            <w:noProof/>
            <w:rtl/>
          </w:rPr>
          <w:fldChar w:fldCharType="separate"/>
        </w:r>
        <w:r w:rsidR="00FC48C1">
          <w:rPr>
            <w:noProof/>
            <w:webHidden/>
          </w:rPr>
          <w:t>257</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37" w:history="1">
        <w:r w:rsidR="00FC48C1" w:rsidRPr="00287F76">
          <w:rPr>
            <w:rStyle w:val="Hyperlink"/>
            <w:noProof/>
            <w:rtl/>
          </w:rPr>
          <w:t>מיכל מרים וולדיגר (הציונות הדתית):</w:t>
        </w:r>
        <w:r w:rsidR="00FC48C1">
          <w:rPr>
            <w:noProof/>
            <w:webHidden/>
          </w:rPr>
          <w:tab/>
        </w:r>
        <w:r w:rsidR="00FC48C1">
          <w:rPr>
            <w:rStyle w:val="Hyperlink"/>
            <w:noProof/>
            <w:rtl/>
          </w:rPr>
          <w:fldChar w:fldCharType="begin"/>
        </w:r>
        <w:r w:rsidR="00FC48C1">
          <w:rPr>
            <w:noProof/>
            <w:webHidden/>
          </w:rPr>
          <w:instrText xml:space="preserve"> PAGEREF _Toc230207937 \h </w:instrText>
        </w:r>
        <w:r w:rsidR="00FC48C1">
          <w:rPr>
            <w:rStyle w:val="Hyperlink"/>
            <w:noProof/>
            <w:rtl/>
          </w:rPr>
        </w:r>
        <w:r w:rsidR="00FC48C1">
          <w:rPr>
            <w:rStyle w:val="Hyperlink"/>
            <w:noProof/>
            <w:rtl/>
          </w:rPr>
          <w:fldChar w:fldCharType="separate"/>
        </w:r>
        <w:r w:rsidR="00FC48C1">
          <w:rPr>
            <w:noProof/>
            <w:webHidden/>
          </w:rPr>
          <w:t>259</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38" w:history="1">
        <w:r w:rsidR="00FC48C1" w:rsidRPr="00287F76">
          <w:rPr>
            <w:rStyle w:val="Hyperlink"/>
            <w:noProof/>
            <w:rtl/>
          </w:rPr>
          <w:t>שרון ניר (ישראל ביתנו):</w:t>
        </w:r>
        <w:r w:rsidR="00FC48C1">
          <w:rPr>
            <w:noProof/>
            <w:webHidden/>
          </w:rPr>
          <w:tab/>
        </w:r>
        <w:r w:rsidR="00FC48C1">
          <w:rPr>
            <w:rStyle w:val="Hyperlink"/>
            <w:noProof/>
            <w:rtl/>
          </w:rPr>
          <w:fldChar w:fldCharType="begin"/>
        </w:r>
        <w:r w:rsidR="00FC48C1">
          <w:rPr>
            <w:noProof/>
            <w:webHidden/>
          </w:rPr>
          <w:instrText xml:space="preserve"> PAGEREF _Toc230207938 \h </w:instrText>
        </w:r>
        <w:r w:rsidR="00FC48C1">
          <w:rPr>
            <w:rStyle w:val="Hyperlink"/>
            <w:noProof/>
            <w:rtl/>
          </w:rPr>
        </w:r>
        <w:r w:rsidR="00FC48C1">
          <w:rPr>
            <w:rStyle w:val="Hyperlink"/>
            <w:noProof/>
            <w:rtl/>
          </w:rPr>
          <w:fldChar w:fldCharType="separate"/>
        </w:r>
        <w:r w:rsidR="00FC48C1">
          <w:rPr>
            <w:noProof/>
            <w:webHidden/>
          </w:rPr>
          <w:t>260</w:t>
        </w:r>
        <w:r w:rsidR="00FC48C1">
          <w:rPr>
            <w:rStyle w:val="Hyperlink"/>
            <w:noProof/>
            <w:rtl/>
          </w:rPr>
          <w:fldChar w:fldCharType="end"/>
        </w:r>
      </w:hyperlink>
    </w:p>
    <w:p w:rsidR="00FC48C1" w:rsidRDefault="008626A3" w:rsidP="00FC48C1">
      <w:pPr>
        <w:pStyle w:val="TOC1"/>
        <w:tabs>
          <w:tab w:val="right" w:leader="dot" w:pos="8296"/>
        </w:tabs>
        <w:ind w:firstLine="0"/>
        <w:rPr>
          <w:rFonts w:asciiTheme="minorHAnsi" w:eastAsiaTheme="minorEastAsia" w:hAnsiTheme="minorHAnsi" w:cstheme="minorBidi"/>
          <w:noProof/>
        </w:rPr>
      </w:pPr>
      <w:hyperlink w:anchor="_Toc230207939" w:history="1">
        <w:r w:rsidR="00FC48C1" w:rsidRPr="00287F76">
          <w:rPr>
            <w:rStyle w:val="Hyperlink"/>
            <w:noProof/>
            <w:rtl/>
            <w:lang w:eastAsia="he-IL"/>
          </w:rPr>
          <w:t>חילופים בוועדות הכנסת</w:t>
        </w:r>
        <w:r w:rsidR="00FC48C1">
          <w:rPr>
            <w:noProof/>
            <w:webHidden/>
          </w:rPr>
          <w:tab/>
        </w:r>
        <w:r w:rsidR="00FC48C1">
          <w:rPr>
            <w:rStyle w:val="Hyperlink"/>
            <w:noProof/>
            <w:rtl/>
          </w:rPr>
          <w:fldChar w:fldCharType="begin"/>
        </w:r>
        <w:r w:rsidR="00FC48C1">
          <w:rPr>
            <w:noProof/>
            <w:webHidden/>
          </w:rPr>
          <w:instrText xml:space="preserve"> PAGEREF _Toc230207939 \h </w:instrText>
        </w:r>
        <w:r w:rsidR="00FC48C1">
          <w:rPr>
            <w:rStyle w:val="Hyperlink"/>
            <w:noProof/>
            <w:rtl/>
          </w:rPr>
        </w:r>
        <w:r w:rsidR="00FC48C1">
          <w:rPr>
            <w:rStyle w:val="Hyperlink"/>
            <w:noProof/>
            <w:rtl/>
          </w:rPr>
          <w:fldChar w:fldCharType="separate"/>
        </w:r>
        <w:r w:rsidR="00FC48C1">
          <w:rPr>
            <w:noProof/>
            <w:webHidden/>
          </w:rPr>
          <w:t>261</w:t>
        </w:r>
        <w:r w:rsidR="00FC48C1">
          <w:rPr>
            <w:rStyle w:val="Hyperlink"/>
            <w:noProof/>
            <w:rtl/>
          </w:rPr>
          <w:fldChar w:fldCharType="end"/>
        </w:r>
      </w:hyperlink>
    </w:p>
    <w:p w:rsidR="00FC48C1" w:rsidRDefault="008626A3" w:rsidP="00FC48C1">
      <w:pPr>
        <w:pStyle w:val="TOC2"/>
        <w:tabs>
          <w:tab w:val="right" w:leader="dot" w:pos="8296"/>
        </w:tabs>
        <w:ind w:firstLine="0"/>
        <w:rPr>
          <w:rFonts w:asciiTheme="minorHAnsi" w:eastAsiaTheme="minorEastAsia" w:hAnsiTheme="minorHAnsi" w:cstheme="minorBidi"/>
          <w:noProof/>
        </w:rPr>
      </w:pPr>
      <w:hyperlink w:anchor="_Toc230207940" w:history="1">
        <w:r w:rsidR="00FC48C1" w:rsidRPr="00287F76">
          <w:rPr>
            <w:rStyle w:val="Hyperlink"/>
            <w:noProof/>
            <w:rtl/>
          </w:rPr>
          <w:t>אופיר כץ (יו"ר ועדת הכנסת):</w:t>
        </w:r>
        <w:r w:rsidR="00FC48C1">
          <w:rPr>
            <w:noProof/>
            <w:webHidden/>
          </w:rPr>
          <w:tab/>
        </w:r>
        <w:r w:rsidR="00FC48C1">
          <w:rPr>
            <w:rStyle w:val="Hyperlink"/>
            <w:noProof/>
            <w:rtl/>
          </w:rPr>
          <w:fldChar w:fldCharType="begin"/>
        </w:r>
        <w:r w:rsidR="00FC48C1">
          <w:rPr>
            <w:noProof/>
            <w:webHidden/>
          </w:rPr>
          <w:instrText xml:space="preserve"> PAGEREF _Toc230207940 \h </w:instrText>
        </w:r>
        <w:r w:rsidR="00FC48C1">
          <w:rPr>
            <w:rStyle w:val="Hyperlink"/>
            <w:noProof/>
            <w:rtl/>
          </w:rPr>
        </w:r>
        <w:r w:rsidR="00FC48C1">
          <w:rPr>
            <w:rStyle w:val="Hyperlink"/>
            <w:noProof/>
            <w:rtl/>
          </w:rPr>
          <w:fldChar w:fldCharType="separate"/>
        </w:r>
        <w:r w:rsidR="00FC48C1">
          <w:rPr>
            <w:noProof/>
            <w:webHidden/>
          </w:rPr>
          <w:t>261</w:t>
        </w:r>
        <w:r w:rsidR="00FC48C1">
          <w:rPr>
            <w:rStyle w:val="Hyperlink"/>
            <w:noProof/>
            <w:rtl/>
          </w:rPr>
          <w:fldChar w:fldCharType="end"/>
        </w:r>
      </w:hyperlink>
    </w:p>
    <w:p w:rsidR="00FC48C1" w:rsidRDefault="00FC48C1" w:rsidP="00FC48C1">
      <w:pPr>
        <w:spacing w:line="240" w:lineRule="auto"/>
        <w:ind w:firstLine="0"/>
        <w:jc w:val="left"/>
        <w:rPr>
          <w:rtl/>
        </w:rPr>
      </w:pPr>
      <w:r>
        <w:fldChar w:fldCharType="end"/>
      </w:r>
    </w:p>
    <w:p w:rsidR="002F33F5" w:rsidRDefault="002F33F5" w:rsidP="00FC48C1">
      <w:pPr>
        <w:spacing w:line="240" w:lineRule="auto"/>
        <w:ind w:firstLine="0"/>
        <w:jc w:val="left"/>
      </w:pPr>
      <w:r>
        <w:br w:type="page"/>
      </w:r>
    </w:p>
    <w:p w:rsidR="002F33F5" w:rsidRDefault="002F33F5" w:rsidP="00DB5AA8">
      <w:pPr>
        <w:pStyle w:val="a6"/>
        <w:rPr>
          <w:rtl/>
          <w:lang w:eastAsia="he-IL"/>
        </w:rPr>
      </w:pPr>
      <w:bookmarkStart w:id="8" w:name="ET_subject_מסמכים_שהונחו_על_שולחן__18"/>
      <w:r w:rsidRPr="00DB5AA8">
        <w:rPr>
          <w:rStyle w:val="TagStyle"/>
          <w:rtl/>
        </w:rPr>
        <w:t xml:space="preserve">&lt;&lt; נושא &gt;&gt; </w:t>
      </w:r>
      <w:bookmarkStart w:id="9" w:name="_Toc230193137"/>
      <w:bookmarkStart w:id="10" w:name="_Toc230197309"/>
      <w:bookmarkStart w:id="11" w:name="_Toc230205573"/>
      <w:bookmarkStart w:id="12" w:name="_Toc230207834"/>
      <w:r>
        <w:rPr>
          <w:rtl/>
          <w:lang w:eastAsia="he-IL"/>
        </w:rPr>
        <w:t>מסמכים שהונחו על שולחן הכנסת</w:t>
      </w:r>
      <w:bookmarkEnd w:id="9"/>
      <w:bookmarkEnd w:id="10"/>
      <w:bookmarkEnd w:id="11"/>
      <w:bookmarkEnd w:id="12"/>
      <w:r w:rsidRPr="00DB5AA8">
        <w:rPr>
          <w:rStyle w:val="TagStyle"/>
          <w:rtl/>
        </w:rPr>
        <w:t xml:space="preserve"> &lt;&lt; נושא &gt;&gt;</w:t>
      </w:r>
      <w:r>
        <w:rPr>
          <w:rtl/>
          <w:lang w:eastAsia="he-IL"/>
        </w:rPr>
        <w:t xml:space="preserve">   </w:t>
      </w:r>
      <w:bookmarkEnd w:id="8"/>
    </w:p>
    <w:p w:rsidR="002F33F5" w:rsidRDefault="002F33F5" w:rsidP="00F67EDE">
      <w:pPr>
        <w:rPr>
          <w:rtl/>
          <w:lang w:eastAsia="he-IL"/>
        </w:rPr>
      </w:pPr>
    </w:p>
    <w:p w:rsidR="002F33F5" w:rsidRDefault="002F33F5" w:rsidP="00FA31E6">
      <w:pPr>
        <w:pStyle w:val="af6"/>
        <w:keepNext/>
        <w:rPr>
          <w:rtl/>
        </w:rPr>
      </w:pPr>
      <w:bookmarkStart w:id="13" w:name="ET_yor_6423_3"/>
      <w:r w:rsidRPr="00FA31E6">
        <w:rPr>
          <w:rStyle w:val="TagStyle"/>
          <w:rtl/>
        </w:rPr>
        <w:t xml:space="preserve"> &lt;&lt; יור &gt;&gt; </w:t>
      </w:r>
      <w:r>
        <w:rPr>
          <w:rtl/>
        </w:rPr>
        <w:t>היו"ר אמיר אוחנה:</w:t>
      </w:r>
      <w:r w:rsidRPr="00FA31E6">
        <w:rPr>
          <w:rStyle w:val="TagStyle"/>
          <w:rtl/>
        </w:rPr>
        <w:t xml:space="preserve"> &lt;&lt; יור &gt;&gt;</w:t>
      </w:r>
      <w:r>
        <w:rPr>
          <w:rtl/>
        </w:rPr>
        <w:t xml:space="preserve">   </w:t>
      </w:r>
      <w:bookmarkEnd w:id="13"/>
    </w:p>
    <w:p w:rsidR="002F33F5" w:rsidRDefault="002F33F5" w:rsidP="00FA31E6">
      <w:pPr>
        <w:rPr>
          <w:rtl/>
          <w:lang w:eastAsia="he-IL"/>
        </w:rPr>
      </w:pPr>
    </w:p>
    <w:p w:rsidR="002F33F5" w:rsidRDefault="002F33F5" w:rsidP="006123B1">
      <w:pPr>
        <w:rPr>
          <w:rtl/>
          <w:lang w:eastAsia="he-IL"/>
        </w:rPr>
      </w:pPr>
      <w:bookmarkStart w:id="14" w:name="_ETM_Q1_31226"/>
      <w:bookmarkStart w:id="15" w:name="_ETM_Q1_31377"/>
      <w:bookmarkEnd w:id="14"/>
      <w:bookmarkEnd w:id="15"/>
      <w:r>
        <w:rPr>
          <w:rFonts w:hint="cs"/>
          <w:rtl/>
          <w:lang w:eastAsia="he-IL"/>
        </w:rPr>
        <w:t xml:space="preserve">חברות וחברי הכנסת, שלום. שלום גם לשר. אני </w:t>
      </w:r>
      <w:bookmarkStart w:id="16" w:name="_ETM_Q1_31542"/>
      <w:bookmarkEnd w:id="16"/>
      <w:r>
        <w:rPr>
          <w:rFonts w:hint="cs"/>
          <w:rtl/>
          <w:lang w:eastAsia="he-IL"/>
        </w:rPr>
        <w:t xml:space="preserve">מתכבד לפתוח את ישיבת הכנסת. היום יום רביעי ד' </w:t>
      </w:r>
      <w:bookmarkStart w:id="17" w:name="_ETM_Q1_32907"/>
      <w:bookmarkEnd w:id="17"/>
      <w:r>
        <w:rPr>
          <w:rFonts w:hint="cs"/>
          <w:rtl/>
          <w:lang w:eastAsia="he-IL"/>
        </w:rPr>
        <w:t>בסיו</w:t>
      </w:r>
      <w:r w:rsidR="00F67EDE">
        <w:rPr>
          <w:rFonts w:hint="cs"/>
          <w:rtl/>
          <w:lang w:eastAsia="he-IL"/>
        </w:rPr>
        <w:t>ו</w:t>
      </w:r>
      <w:r>
        <w:rPr>
          <w:rFonts w:hint="cs"/>
          <w:rtl/>
          <w:lang w:eastAsia="he-IL"/>
        </w:rPr>
        <w:t xml:space="preserve">ן התשפ"ו, 20 במאי 2026. </w:t>
      </w:r>
    </w:p>
    <w:p w:rsidR="002F33F5" w:rsidRDefault="002F33F5" w:rsidP="00FA31E6">
      <w:pPr>
        <w:rPr>
          <w:rtl/>
          <w:lang w:eastAsia="he-IL"/>
        </w:rPr>
      </w:pPr>
    </w:p>
    <w:p w:rsidR="002F33F5" w:rsidRDefault="002F33F5" w:rsidP="00FA31E6">
      <w:pPr>
        <w:rPr>
          <w:rtl/>
          <w:lang w:eastAsia="he-IL"/>
        </w:rPr>
      </w:pPr>
      <w:r>
        <w:rPr>
          <w:rFonts w:hint="cs"/>
          <w:rtl/>
          <w:lang w:eastAsia="he-IL"/>
        </w:rPr>
        <w:t xml:space="preserve">הודעה למזכיר הכנסת, בבקשה. </w:t>
      </w:r>
    </w:p>
    <w:p w:rsidR="002F33F5" w:rsidRDefault="002F33F5" w:rsidP="00FA31E6">
      <w:pPr>
        <w:rPr>
          <w:rtl/>
          <w:lang w:eastAsia="he-IL"/>
        </w:rPr>
      </w:pPr>
      <w:bookmarkStart w:id="18" w:name="_ETM_Q1_42119"/>
      <w:bookmarkStart w:id="19" w:name="_ETM_Q1_42203"/>
      <w:bookmarkEnd w:id="18"/>
      <w:bookmarkEnd w:id="19"/>
    </w:p>
    <w:p w:rsidR="002F33F5" w:rsidRDefault="002F33F5" w:rsidP="00482D1F">
      <w:pPr>
        <w:pStyle w:val="a4"/>
        <w:keepNext/>
        <w:rPr>
          <w:rtl/>
        </w:rPr>
      </w:pPr>
      <w:bookmarkStart w:id="20" w:name="ET_speaker_6327_4"/>
      <w:r w:rsidRPr="00482D1F">
        <w:rPr>
          <w:rStyle w:val="TagStyle"/>
          <w:rtl/>
        </w:rPr>
        <w:t xml:space="preserve"> &lt;&lt; דובר &gt;&gt; </w:t>
      </w:r>
      <w:bookmarkStart w:id="21" w:name="_Toc230193138"/>
      <w:bookmarkStart w:id="22" w:name="_Toc230197310"/>
      <w:bookmarkStart w:id="23" w:name="_Toc230205574"/>
      <w:bookmarkStart w:id="24" w:name="_Toc230207835"/>
      <w:r>
        <w:rPr>
          <w:rtl/>
        </w:rPr>
        <w:t>מזכיר הכנסת דן מרזוק:</w:t>
      </w:r>
      <w:bookmarkEnd w:id="21"/>
      <w:bookmarkEnd w:id="22"/>
      <w:bookmarkEnd w:id="23"/>
      <w:bookmarkEnd w:id="24"/>
      <w:r w:rsidRPr="00482D1F">
        <w:rPr>
          <w:rStyle w:val="TagStyle"/>
          <w:rtl/>
        </w:rPr>
        <w:t xml:space="preserve"> &lt;&lt; דובר &gt;&gt;</w:t>
      </w:r>
      <w:r>
        <w:rPr>
          <w:rtl/>
        </w:rPr>
        <w:t xml:space="preserve">   </w:t>
      </w:r>
      <w:bookmarkEnd w:id="20"/>
    </w:p>
    <w:p w:rsidR="002F33F5" w:rsidRDefault="002F33F5" w:rsidP="00F67EDE">
      <w:pPr>
        <w:rPr>
          <w:rtl/>
          <w:lang w:eastAsia="he-IL"/>
        </w:rPr>
      </w:pPr>
    </w:p>
    <w:p w:rsidR="002F33F5" w:rsidRDefault="002F33F5" w:rsidP="006123B1">
      <w:pPr>
        <w:rPr>
          <w:rtl/>
          <w:lang w:eastAsia="he-IL"/>
        </w:rPr>
      </w:pPr>
      <w:bookmarkStart w:id="25" w:name="_ETM_Q1_42240"/>
      <w:bookmarkEnd w:id="25"/>
      <w:r>
        <w:rPr>
          <w:rtl/>
          <w:lang w:eastAsia="he-IL"/>
        </w:rPr>
        <w:t>תודה. ברשות 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 כי </w:t>
      </w:r>
      <w:bookmarkStart w:id="26" w:name="_ETM_Q1_46515"/>
      <w:bookmarkEnd w:id="26"/>
      <w:r>
        <w:rPr>
          <w:rtl/>
          <w:lang w:eastAsia="he-IL"/>
        </w:rPr>
        <w:t xml:space="preserve">הונחו היום על שולחן הכנסת </w:t>
      </w:r>
      <w:r>
        <w:rPr>
          <w:rFonts w:hint="cs"/>
          <w:rtl/>
          <w:lang w:eastAsia="he-IL"/>
        </w:rPr>
        <w:t>–</w:t>
      </w:r>
    </w:p>
    <w:p w:rsidR="002F33F5" w:rsidRDefault="002F33F5" w:rsidP="006123B1">
      <w:pPr>
        <w:rPr>
          <w:rtl/>
          <w:lang w:eastAsia="he-IL"/>
        </w:rPr>
      </w:pPr>
    </w:p>
    <w:p w:rsidR="002F33F5" w:rsidRDefault="002F33F5" w:rsidP="006123B1">
      <w:pPr>
        <w:rPr>
          <w:rtl/>
          <w:lang w:eastAsia="he-IL"/>
        </w:rPr>
      </w:pPr>
      <w:r>
        <w:rPr>
          <w:rtl/>
          <w:lang w:eastAsia="he-IL"/>
        </w:rPr>
        <w:t>לקריאה שנייה ולקריאה שלישית</w:t>
      </w:r>
      <w:r>
        <w:rPr>
          <w:rFonts w:hint="cs"/>
          <w:rtl/>
          <w:lang w:eastAsia="he-IL"/>
        </w:rPr>
        <w:t>:</w:t>
      </w:r>
      <w:r>
        <w:rPr>
          <w:rtl/>
          <w:lang w:eastAsia="he-IL"/>
        </w:rPr>
        <w:t xml:space="preserve"> הצעת</w:t>
      </w:r>
      <w:bookmarkStart w:id="27" w:name="_ETM_Q1_50790"/>
      <w:bookmarkEnd w:id="27"/>
      <w:r>
        <w:rPr>
          <w:rFonts w:hint="cs"/>
          <w:rtl/>
          <w:lang w:eastAsia="he-IL"/>
        </w:rPr>
        <w:t xml:space="preserve"> </w:t>
      </w:r>
      <w:r>
        <w:rPr>
          <w:rtl/>
          <w:lang w:eastAsia="he-IL"/>
        </w:rPr>
        <w:t>חוק הכרה בתרומתם של כלבים ששירתו בגופים ביטחוניים, 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w:t>
      </w:r>
      <w:r>
        <w:rPr>
          <w:rtl/>
          <w:lang w:eastAsia="he-IL"/>
        </w:rPr>
        <w:t xml:space="preserve"> </w:t>
      </w:r>
      <w:bookmarkStart w:id="28" w:name="_ETM_Q1_55065"/>
      <w:bookmarkEnd w:id="28"/>
      <w:r>
        <w:rPr>
          <w:rtl/>
          <w:lang w:eastAsia="he-IL"/>
        </w:rPr>
        <w:t xml:space="preserve">שהחזירה ועדת החוץ והביטחון. </w:t>
      </w:r>
      <w:bookmarkStart w:id="29" w:name="_ETM_Q1_60000"/>
      <w:bookmarkStart w:id="30" w:name="_ETM_Q1_60015"/>
      <w:bookmarkEnd w:id="29"/>
      <w:bookmarkEnd w:id="30"/>
    </w:p>
    <w:p w:rsidR="002F33F5" w:rsidRDefault="002F33F5" w:rsidP="00482D1F">
      <w:pPr>
        <w:rPr>
          <w:rtl/>
          <w:lang w:eastAsia="he-IL"/>
        </w:rPr>
      </w:pPr>
      <w:bookmarkStart w:id="31" w:name="_ETM_Q1_60054"/>
      <w:bookmarkEnd w:id="31"/>
    </w:p>
    <w:p w:rsidR="002F33F5" w:rsidRDefault="002F33F5" w:rsidP="006123B1">
      <w:pPr>
        <w:rPr>
          <w:rtl/>
          <w:lang w:eastAsia="he-IL"/>
        </w:rPr>
      </w:pPr>
      <w:bookmarkStart w:id="32" w:name="_ETM_Q1_60184"/>
      <w:bookmarkStart w:id="33" w:name="_ETM_Q1_60214"/>
      <w:bookmarkEnd w:id="32"/>
      <w:bookmarkEnd w:id="33"/>
      <w:r>
        <w:rPr>
          <w:rtl/>
          <w:lang w:eastAsia="he-IL"/>
        </w:rPr>
        <w:t>לקריאה ראשונה</w:t>
      </w:r>
      <w:r>
        <w:rPr>
          <w:rFonts w:hint="cs"/>
          <w:rtl/>
          <w:lang w:eastAsia="he-IL"/>
        </w:rPr>
        <w:t>,</w:t>
      </w:r>
      <w:r>
        <w:rPr>
          <w:rtl/>
          <w:lang w:eastAsia="he-IL"/>
        </w:rPr>
        <w:t xml:space="preserve"> מטעם הממשלה</w:t>
      </w:r>
      <w:r>
        <w:rPr>
          <w:rFonts w:hint="cs"/>
          <w:rtl/>
          <w:lang w:eastAsia="he-IL"/>
        </w:rPr>
        <w:t xml:space="preserve">: </w:t>
      </w:r>
      <w:r>
        <w:rPr>
          <w:rtl/>
          <w:lang w:eastAsia="he-IL"/>
        </w:rPr>
        <w:t>הצעת</w:t>
      </w:r>
      <w:r>
        <w:rPr>
          <w:rFonts w:hint="cs"/>
          <w:rtl/>
          <w:lang w:eastAsia="he-IL"/>
        </w:rPr>
        <w:t xml:space="preserve"> </w:t>
      </w:r>
      <w:r>
        <w:rPr>
          <w:rtl/>
          <w:lang w:eastAsia="he-IL"/>
        </w:rPr>
        <w:t xml:space="preserve">חוק שירות </w:t>
      </w:r>
      <w:bookmarkStart w:id="34" w:name="_ETM_Q1_65902"/>
      <w:bookmarkEnd w:id="34"/>
      <w:r>
        <w:rPr>
          <w:rtl/>
          <w:lang w:eastAsia="he-IL"/>
        </w:rPr>
        <w:t>הקבע בצבא ההגנה לישראל</w:t>
      </w:r>
      <w:r>
        <w:rPr>
          <w:rFonts w:hint="cs"/>
          <w:rtl/>
          <w:lang w:eastAsia="he-IL"/>
        </w:rPr>
        <w:t xml:space="preserve"> (גמלאות) (תיקון מס'</w:t>
      </w:r>
      <w:r>
        <w:rPr>
          <w:rtl/>
          <w:lang w:eastAsia="he-IL"/>
        </w:rPr>
        <w:t xml:space="preserve"> 39</w:t>
      </w:r>
      <w:r>
        <w:rPr>
          <w:rFonts w:hint="cs"/>
          <w:rtl/>
          <w:lang w:eastAsia="he-IL"/>
        </w:rPr>
        <w:t xml:space="preserve">), </w:t>
      </w:r>
      <w:r>
        <w:rPr>
          <w:rtl/>
          <w:lang w:eastAsia="he-IL"/>
        </w:rPr>
        <w:t>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 xml:space="preserve">; </w:t>
      </w:r>
      <w:bookmarkStart w:id="35" w:name="_ETM_Q1_70858"/>
      <w:bookmarkStart w:id="36" w:name="_ETM_Q1_70912"/>
      <w:bookmarkStart w:id="37" w:name="_ETM_Q1_71050"/>
      <w:bookmarkStart w:id="38" w:name="_ETM_Q1_71095"/>
      <w:bookmarkEnd w:id="35"/>
      <w:bookmarkEnd w:id="36"/>
      <w:bookmarkEnd w:id="37"/>
      <w:bookmarkEnd w:id="38"/>
      <w:r>
        <w:rPr>
          <w:rtl/>
          <w:lang w:eastAsia="he-IL"/>
        </w:rPr>
        <w:t xml:space="preserve">הצעת חוק התכנון </w:t>
      </w:r>
      <w:bookmarkStart w:id="39" w:name="_ETM_Q1_71805"/>
      <w:bookmarkEnd w:id="39"/>
      <w:r>
        <w:rPr>
          <w:rtl/>
          <w:lang w:eastAsia="he-IL"/>
        </w:rPr>
        <w:t>והבנייה</w:t>
      </w:r>
      <w:bookmarkStart w:id="40" w:name="_ETM_Q1_70293"/>
      <w:bookmarkEnd w:id="40"/>
      <w:r>
        <w:rPr>
          <w:rFonts w:hint="cs"/>
          <w:rtl/>
          <w:lang w:eastAsia="he-IL"/>
        </w:rPr>
        <w:t xml:space="preserve"> (תיקון מס' 168),</w:t>
      </w:r>
      <w:r>
        <w:rPr>
          <w:rtl/>
          <w:lang w:eastAsia="he-IL"/>
        </w:rPr>
        <w:t xml:space="preserve"> התשפ</w:t>
      </w:r>
      <w:r>
        <w:rPr>
          <w:rFonts w:hint="cs"/>
          <w:rtl/>
          <w:lang w:eastAsia="he-IL"/>
        </w:rPr>
        <w:t>"</w:t>
      </w:r>
      <w:r>
        <w:rPr>
          <w:rtl/>
          <w:lang w:eastAsia="he-IL"/>
        </w:rPr>
        <w:t>ו</w:t>
      </w:r>
      <w:r>
        <w:rPr>
          <w:rFonts w:hint="cs"/>
          <w:rtl/>
          <w:lang w:eastAsia="he-IL"/>
        </w:rPr>
        <w:t>–</w:t>
      </w:r>
      <w:r>
        <w:rPr>
          <w:rtl/>
          <w:lang w:eastAsia="he-IL"/>
        </w:rPr>
        <w:t xml:space="preserve">2026. </w:t>
      </w:r>
      <w:bookmarkStart w:id="41" w:name="_ETM_Q1_77402"/>
      <w:bookmarkEnd w:id="41"/>
    </w:p>
    <w:p w:rsidR="002F33F5" w:rsidRDefault="002F33F5" w:rsidP="00482D1F">
      <w:pPr>
        <w:rPr>
          <w:rtl/>
          <w:lang w:eastAsia="he-IL"/>
        </w:rPr>
      </w:pPr>
      <w:bookmarkStart w:id="42" w:name="_ETM_Q1_77435"/>
      <w:bookmarkEnd w:id="42"/>
    </w:p>
    <w:p w:rsidR="002F33F5" w:rsidRDefault="002F33F5" w:rsidP="00324136">
      <w:pPr>
        <w:rPr>
          <w:rtl/>
          <w:lang w:eastAsia="he-IL"/>
        </w:rPr>
      </w:pPr>
      <w:bookmarkStart w:id="43" w:name="_ETM_Q1_77546"/>
      <w:bookmarkStart w:id="44" w:name="_ETM_Q1_77615"/>
      <w:bookmarkEnd w:id="43"/>
      <w:bookmarkEnd w:id="44"/>
      <w:r>
        <w:rPr>
          <w:rtl/>
          <w:lang w:eastAsia="he-IL"/>
        </w:rPr>
        <w:t xml:space="preserve">כמו כן, הונחה על שולחן הכנסת </w:t>
      </w:r>
      <w:bookmarkStart w:id="45" w:name="_GoBack"/>
      <w:r>
        <w:rPr>
          <w:rFonts w:hint="cs"/>
          <w:rtl/>
          <w:lang w:eastAsia="he-IL"/>
        </w:rPr>
        <w:t>הודעת</w:t>
      </w:r>
      <w:r>
        <w:rPr>
          <w:rtl/>
          <w:lang w:eastAsia="he-IL"/>
        </w:rPr>
        <w:t xml:space="preserve"> </w:t>
      </w:r>
      <w:bookmarkStart w:id="46" w:name="_ETM_Q1_77707"/>
      <w:bookmarkEnd w:id="46"/>
      <w:r>
        <w:rPr>
          <w:rtl/>
          <w:lang w:eastAsia="he-IL"/>
        </w:rPr>
        <w:t>שר</w:t>
      </w:r>
      <w:bookmarkEnd w:id="45"/>
      <w:r>
        <w:rPr>
          <w:rtl/>
          <w:lang w:eastAsia="he-IL"/>
        </w:rPr>
        <w:t xml:space="preserve"> הרווחה והביטחון החברתי </w:t>
      </w:r>
      <w:bookmarkStart w:id="47" w:name="_ETM_Q1_83800"/>
      <w:bookmarkEnd w:id="47"/>
      <w:r>
        <w:rPr>
          <w:rFonts w:hint="cs"/>
          <w:rtl/>
          <w:lang w:eastAsia="he-IL"/>
        </w:rPr>
        <w:t>ע</w:t>
      </w:r>
      <w:r>
        <w:rPr>
          <w:rtl/>
          <w:lang w:eastAsia="he-IL"/>
        </w:rPr>
        <w:t>ל</w:t>
      </w:r>
      <w:r>
        <w:rPr>
          <w:rFonts w:hint="cs"/>
          <w:rtl/>
          <w:lang w:eastAsia="he-IL"/>
        </w:rPr>
        <w:t xml:space="preserve"> </w:t>
      </w:r>
      <w:r>
        <w:rPr>
          <w:rtl/>
          <w:lang w:eastAsia="he-IL"/>
        </w:rPr>
        <w:t>מסקנות ועדת העבודה והרווחה בעקבות דיון מהיר</w:t>
      </w:r>
      <w:r>
        <w:rPr>
          <w:rFonts w:hint="cs"/>
          <w:rtl/>
          <w:lang w:eastAsia="he-IL"/>
        </w:rPr>
        <w:t xml:space="preserve"> בהצעתם של </w:t>
      </w:r>
      <w:r>
        <w:rPr>
          <w:rtl/>
          <w:lang w:eastAsia="he-IL"/>
        </w:rPr>
        <w:t>חברי הכנסת עפ</w:t>
      </w:r>
      <w:r>
        <w:rPr>
          <w:rFonts w:hint="cs"/>
          <w:rtl/>
          <w:lang w:eastAsia="he-IL"/>
        </w:rPr>
        <w:t>י</w:t>
      </w:r>
      <w:r>
        <w:rPr>
          <w:rtl/>
          <w:lang w:eastAsia="he-IL"/>
        </w:rPr>
        <w:t xml:space="preserve">ף עבד, מיכאל מרדכי ביטון, מירב בן ארי, </w:t>
      </w:r>
      <w:bookmarkStart w:id="48" w:name="_ETM_Q1_99054"/>
      <w:bookmarkEnd w:id="48"/>
      <w:r>
        <w:rPr>
          <w:rtl/>
          <w:lang w:eastAsia="he-IL"/>
        </w:rPr>
        <w:t>אברהם בצלאל, גלעד קריב ולימור סון הר</w:t>
      </w:r>
      <w:r>
        <w:rPr>
          <w:rFonts w:hint="cs"/>
          <w:rtl/>
          <w:lang w:eastAsia="he-IL"/>
        </w:rPr>
        <w:t xml:space="preserve"> </w:t>
      </w:r>
      <w:r>
        <w:rPr>
          <w:rtl/>
          <w:lang w:eastAsia="he-IL"/>
        </w:rPr>
        <w:t>מלך בנושא</w:t>
      </w:r>
      <w:r>
        <w:rPr>
          <w:rFonts w:hint="cs"/>
          <w:rtl/>
          <w:lang w:eastAsia="he-IL"/>
        </w:rPr>
        <w:t>:</w:t>
      </w:r>
      <w:r>
        <w:rPr>
          <w:rtl/>
          <w:lang w:eastAsia="he-IL"/>
        </w:rPr>
        <w:t xml:space="preserve"> שיפור </w:t>
      </w:r>
      <w:bookmarkStart w:id="49" w:name="_ETM_Q1_88884"/>
      <w:bookmarkEnd w:id="49"/>
      <w:r>
        <w:rPr>
          <w:rtl/>
          <w:lang w:eastAsia="he-IL"/>
        </w:rPr>
        <w:t>התמיכה וזכויות משפחות אלמנות ואלמנים צעירים המגדלים ילדים יתומים. תודה</w:t>
      </w:r>
      <w:r>
        <w:rPr>
          <w:rFonts w:hint="cs"/>
          <w:rtl/>
          <w:lang w:eastAsia="he-IL"/>
        </w:rPr>
        <w:t xml:space="preserve">. </w:t>
      </w:r>
    </w:p>
    <w:p w:rsidR="002F33F5" w:rsidRDefault="002F33F5" w:rsidP="00FA31E6">
      <w:pPr>
        <w:rPr>
          <w:rtl/>
          <w:lang w:eastAsia="he-IL"/>
        </w:rPr>
      </w:pPr>
    </w:p>
    <w:p w:rsidR="002F33F5" w:rsidRDefault="002F33F5" w:rsidP="00482D1F">
      <w:pPr>
        <w:pStyle w:val="af6"/>
        <w:keepNext/>
        <w:rPr>
          <w:rtl/>
        </w:rPr>
      </w:pPr>
      <w:bookmarkStart w:id="50" w:name="ET_yor_6423_6"/>
      <w:r w:rsidRPr="00482D1F">
        <w:rPr>
          <w:rStyle w:val="TagStyle"/>
          <w:rtl/>
        </w:rPr>
        <w:t xml:space="preserve"> &lt;&lt; יור &gt;&gt; </w:t>
      </w:r>
      <w:r>
        <w:rPr>
          <w:rtl/>
        </w:rPr>
        <w:t>היו"ר אמיר אוחנה:</w:t>
      </w:r>
      <w:r w:rsidRPr="00482D1F">
        <w:rPr>
          <w:rStyle w:val="TagStyle"/>
          <w:rtl/>
        </w:rPr>
        <w:t xml:space="preserve"> &lt;&lt; יור &gt;&gt;</w:t>
      </w:r>
      <w:r>
        <w:rPr>
          <w:rtl/>
        </w:rPr>
        <w:t xml:space="preserve">   </w:t>
      </w:r>
      <w:bookmarkEnd w:id="50"/>
    </w:p>
    <w:p w:rsidR="002F33F5" w:rsidRDefault="002F33F5" w:rsidP="00F67EDE">
      <w:pPr>
        <w:rPr>
          <w:rtl/>
          <w:lang w:eastAsia="he-IL"/>
        </w:rPr>
      </w:pPr>
    </w:p>
    <w:p w:rsidR="002F33F5" w:rsidRDefault="002F33F5" w:rsidP="00324136">
      <w:pPr>
        <w:rPr>
          <w:rtl/>
          <w:lang w:eastAsia="he-IL"/>
        </w:rPr>
      </w:pPr>
      <w:bookmarkStart w:id="51" w:name="_ETM_Q1_98703"/>
      <w:bookmarkStart w:id="52" w:name="_ETM_Q1_104879"/>
      <w:bookmarkEnd w:id="51"/>
      <w:bookmarkEnd w:id="52"/>
      <w:r>
        <w:rPr>
          <w:rtl/>
          <w:lang w:eastAsia="he-IL"/>
        </w:rPr>
        <w:t>תודה למזכיר הכנסת.</w:t>
      </w:r>
      <w:bookmarkStart w:id="53" w:name="_ETM_Q1_103647"/>
      <w:bookmarkStart w:id="54" w:name="_ETM_Q1_103755"/>
      <w:bookmarkEnd w:id="53"/>
      <w:bookmarkEnd w:id="54"/>
    </w:p>
    <w:p w:rsidR="002F33F5" w:rsidRDefault="002F33F5" w:rsidP="00324136">
      <w:pPr>
        <w:rPr>
          <w:rtl/>
          <w:lang w:eastAsia="he-IL"/>
        </w:rPr>
      </w:pPr>
    </w:p>
    <w:p w:rsidR="002F33F5" w:rsidRDefault="002F33F5" w:rsidP="00324136">
      <w:pPr>
        <w:rPr>
          <w:rtl/>
          <w:lang w:eastAsia="he-IL"/>
        </w:rPr>
      </w:pPr>
    </w:p>
    <w:p w:rsidR="002F33F5" w:rsidRDefault="002F33F5" w:rsidP="0074600A">
      <w:pPr>
        <w:pStyle w:val="a6"/>
        <w:rPr>
          <w:rtl/>
          <w:lang w:eastAsia="he-IL"/>
        </w:rPr>
      </w:pPr>
      <w:bookmarkStart w:id="55" w:name="ET_subject_שאילתות_דחופות_17"/>
      <w:r w:rsidRPr="0074600A">
        <w:rPr>
          <w:rStyle w:val="TagStyle"/>
          <w:rtl/>
        </w:rPr>
        <w:t xml:space="preserve"> &lt;&lt; נושא &gt;&gt; </w:t>
      </w:r>
      <w:bookmarkStart w:id="56" w:name="_Toc230193139"/>
      <w:bookmarkStart w:id="57" w:name="_Toc230197311"/>
      <w:bookmarkStart w:id="58" w:name="_Toc230205575"/>
      <w:bookmarkStart w:id="59" w:name="_Toc230207836"/>
      <w:r>
        <w:rPr>
          <w:rtl/>
          <w:lang w:eastAsia="he-IL"/>
        </w:rPr>
        <w:t>שאילתות דחופות</w:t>
      </w:r>
      <w:bookmarkEnd w:id="56"/>
      <w:bookmarkEnd w:id="57"/>
      <w:bookmarkEnd w:id="58"/>
      <w:bookmarkEnd w:id="59"/>
      <w:r w:rsidRPr="0074600A">
        <w:rPr>
          <w:rStyle w:val="TagStyle"/>
          <w:rtl/>
        </w:rPr>
        <w:t xml:space="preserve"> &lt;&lt; נושא &gt;&gt;</w:t>
      </w:r>
      <w:r>
        <w:rPr>
          <w:rtl/>
          <w:lang w:eastAsia="he-IL"/>
        </w:rPr>
        <w:t xml:space="preserve">   </w:t>
      </w:r>
      <w:bookmarkEnd w:id="55"/>
    </w:p>
    <w:p w:rsidR="002F33F5" w:rsidRDefault="002F33F5" w:rsidP="0074600A">
      <w:pPr>
        <w:rPr>
          <w:rtl/>
          <w:lang w:eastAsia="he-IL"/>
        </w:rPr>
      </w:pPr>
    </w:p>
    <w:p w:rsidR="002F33F5" w:rsidRDefault="002F33F5" w:rsidP="00482D1F">
      <w:pPr>
        <w:pStyle w:val="af6"/>
        <w:keepNext/>
        <w:rPr>
          <w:rtl/>
        </w:rPr>
      </w:pPr>
      <w:bookmarkStart w:id="60" w:name="_ETM_Q1_112038"/>
      <w:bookmarkStart w:id="61" w:name="_ETM_Q1_104440"/>
      <w:bookmarkStart w:id="62" w:name="_ETM_Q1_104516"/>
      <w:bookmarkStart w:id="63" w:name="ET_yor_6423_7"/>
      <w:bookmarkEnd w:id="60"/>
      <w:bookmarkEnd w:id="61"/>
      <w:bookmarkEnd w:id="62"/>
      <w:r w:rsidRPr="00482D1F">
        <w:rPr>
          <w:rStyle w:val="TagStyle"/>
          <w:rtl/>
        </w:rPr>
        <w:t xml:space="preserve"> &lt;&lt; יור &gt;&gt; </w:t>
      </w:r>
      <w:r>
        <w:rPr>
          <w:rtl/>
        </w:rPr>
        <w:t>היו"ר אמיר אוחנה:</w:t>
      </w:r>
      <w:r w:rsidRPr="00482D1F">
        <w:rPr>
          <w:rStyle w:val="TagStyle"/>
          <w:rtl/>
        </w:rPr>
        <w:t xml:space="preserve"> &lt;&lt; יור &gt;&gt;</w:t>
      </w:r>
      <w:r>
        <w:rPr>
          <w:rtl/>
        </w:rPr>
        <w:t xml:space="preserve">   </w:t>
      </w:r>
      <w:bookmarkEnd w:id="63"/>
    </w:p>
    <w:p w:rsidR="002F33F5" w:rsidRDefault="002F33F5" w:rsidP="00482D1F">
      <w:pPr>
        <w:rPr>
          <w:rtl/>
          <w:lang w:eastAsia="he-IL"/>
        </w:rPr>
      </w:pPr>
    </w:p>
    <w:p w:rsidR="002F33F5" w:rsidRDefault="002F33F5" w:rsidP="00324136">
      <w:pPr>
        <w:rPr>
          <w:rtl/>
          <w:lang w:eastAsia="he-IL"/>
        </w:rPr>
      </w:pPr>
      <w:bookmarkStart w:id="64" w:name="_ETM_Q1_105505"/>
      <w:bookmarkEnd w:id="64"/>
      <w:r>
        <w:rPr>
          <w:rtl/>
          <w:lang w:eastAsia="he-IL"/>
        </w:rPr>
        <w:t xml:space="preserve">אני רואה שהשאילתה הראשונה היא לשר החוץ, </w:t>
      </w:r>
      <w:bookmarkStart w:id="65" w:name="_ETM_Q1_108709"/>
      <w:bookmarkEnd w:id="65"/>
      <w:r>
        <w:rPr>
          <w:rtl/>
          <w:lang w:eastAsia="he-IL"/>
        </w:rPr>
        <w:t xml:space="preserve">ואמורה להשיב עליה סגנית שר החוץ. </w:t>
      </w:r>
      <w:bookmarkStart w:id="66" w:name="_ETM_Q1_113250"/>
      <w:bookmarkEnd w:id="66"/>
      <w:r>
        <w:rPr>
          <w:rtl/>
          <w:lang w:eastAsia="he-IL"/>
        </w:rPr>
        <w:t>נמתין שנייה</w:t>
      </w:r>
      <w:r>
        <w:rPr>
          <w:rFonts w:hint="cs"/>
          <w:rtl/>
          <w:lang w:eastAsia="he-IL"/>
        </w:rPr>
        <w:t>.</w:t>
      </w:r>
      <w:r>
        <w:rPr>
          <w:rtl/>
          <w:lang w:eastAsia="he-IL"/>
        </w:rPr>
        <w:t xml:space="preserve"> מ</w:t>
      </w:r>
      <w:r>
        <w:rPr>
          <w:rFonts w:hint="cs"/>
          <w:rtl/>
          <w:lang w:eastAsia="he-IL"/>
        </w:rPr>
        <w:t>י</w:t>
      </w:r>
      <w:r>
        <w:rPr>
          <w:rtl/>
          <w:lang w:eastAsia="he-IL"/>
        </w:rPr>
        <w:t>יד</w:t>
      </w:r>
      <w:r>
        <w:rPr>
          <w:rFonts w:hint="cs"/>
          <w:rtl/>
          <w:lang w:eastAsia="he-IL"/>
        </w:rPr>
        <w:t>,</w:t>
      </w:r>
      <w:r>
        <w:rPr>
          <w:rtl/>
          <w:lang w:eastAsia="he-IL"/>
        </w:rPr>
        <w:t xml:space="preserve"> חבר הכנסת מלכיאלי</w:t>
      </w:r>
      <w:r>
        <w:rPr>
          <w:rFonts w:hint="cs"/>
          <w:rtl/>
          <w:lang w:eastAsia="he-IL"/>
        </w:rPr>
        <w:t>,</w:t>
      </w:r>
      <w:r>
        <w:rPr>
          <w:rtl/>
          <w:lang w:eastAsia="he-IL"/>
        </w:rPr>
        <w:t xml:space="preserve"> תשאל את שאלתך. </w:t>
      </w:r>
      <w:bookmarkStart w:id="67" w:name="_ETM_Q1_125959"/>
      <w:bookmarkEnd w:id="67"/>
      <w:r>
        <w:rPr>
          <w:rtl/>
          <w:lang w:eastAsia="he-IL"/>
        </w:rPr>
        <w:t xml:space="preserve">אומר בינתיים </w:t>
      </w:r>
      <w:bookmarkStart w:id="68" w:name="_ETM_Q1_129960"/>
      <w:bookmarkEnd w:id="68"/>
      <w:r>
        <w:rPr>
          <w:rtl/>
          <w:lang w:eastAsia="he-IL"/>
        </w:rPr>
        <w:t xml:space="preserve">שהשאילתה היא שאילתה דחופה של חבר הכנסת </w:t>
      </w:r>
      <w:bookmarkStart w:id="69" w:name="_ETM_Q1_134225"/>
      <w:bookmarkEnd w:id="69"/>
      <w:r>
        <w:rPr>
          <w:rtl/>
          <w:lang w:eastAsia="he-IL"/>
        </w:rPr>
        <w:t>מיכאל מלכיאלי לשר החוץ בנושא</w:t>
      </w:r>
      <w:r>
        <w:rPr>
          <w:rFonts w:hint="cs"/>
          <w:rtl/>
          <w:lang w:eastAsia="he-IL"/>
        </w:rPr>
        <w:t>:</w:t>
      </w:r>
      <w:r>
        <w:rPr>
          <w:rtl/>
          <w:lang w:eastAsia="he-IL"/>
        </w:rPr>
        <w:t xml:space="preserve"> הצרת </w:t>
      </w:r>
      <w:bookmarkStart w:id="70" w:name="_ETM_Q1_139119"/>
      <w:bookmarkEnd w:id="70"/>
      <w:r>
        <w:rPr>
          <w:rtl/>
          <w:lang w:eastAsia="he-IL"/>
        </w:rPr>
        <w:t>צעדי המו</w:t>
      </w:r>
      <w:r>
        <w:rPr>
          <w:rFonts w:hint="cs"/>
          <w:rtl/>
          <w:lang w:eastAsia="he-IL"/>
        </w:rPr>
        <w:t>ה</w:t>
      </w:r>
      <w:r>
        <w:rPr>
          <w:rtl/>
          <w:lang w:eastAsia="he-IL"/>
        </w:rPr>
        <w:t>לים בבלגיה</w:t>
      </w:r>
      <w:bookmarkStart w:id="71" w:name="_ETM_Q1_159729"/>
      <w:bookmarkEnd w:id="71"/>
      <w:r>
        <w:rPr>
          <w:rFonts w:hint="cs"/>
          <w:rtl/>
          <w:lang w:eastAsia="he-IL"/>
        </w:rPr>
        <w:t>.</w:t>
      </w:r>
    </w:p>
    <w:p w:rsidR="002F33F5" w:rsidRDefault="002F33F5" w:rsidP="006123B1">
      <w:pPr>
        <w:rPr>
          <w:rtl/>
          <w:lang w:eastAsia="he-IL"/>
        </w:rPr>
      </w:pPr>
    </w:p>
    <w:p w:rsidR="002F33F5" w:rsidRDefault="002F33F5" w:rsidP="00F67EDE">
      <w:pPr>
        <w:rPr>
          <w:rtl/>
          <w:lang w:eastAsia="he-IL"/>
        </w:rPr>
      </w:pPr>
      <w:r>
        <w:rPr>
          <w:rFonts w:hint="cs"/>
          <w:rtl/>
          <w:lang w:eastAsia="he-IL"/>
        </w:rPr>
        <w:t xml:space="preserve"> </w:t>
      </w:r>
      <w:bookmarkStart w:id="72" w:name="_ETM_Q1_191990"/>
      <w:bookmarkEnd w:id="72"/>
      <w:r>
        <w:rPr>
          <w:rtl/>
          <w:lang w:eastAsia="he-IL"/>
        </w:rPr>
        <w:t xml:space="preserve">בואי, תעלי כבר, חיכינו לך. סגנית שר החוץ שרן השכל </w:t>
      </w:r>
      <w:bookmarkStart w:id="73" w:name="_ETM_Q1_195123"/>
      <w:bookmarkEnd w:id="73"/>
      <w:r>
        <w:rPr>
          <w:rtl/>
          <w:lang w:eastAsia="he-IL"/>
        </w:rPr>
        <w:t xml:space="preserve">עולה על הדוכן. חבר הכנסת מלכיאלי, אנא שאל את שאלתך, </w:t>
      </w:r>
      <w:bookmarkStart w:id="74" w:name="_ETM_Q1_198256"/>
      <w:bookmarkEnd w:id="74"/>
      <w:r>
        <w:rPr>
          <w:rtl/>
          <w:lang w:eastAsia="he-IL"/>
        </w:rPr>
        <w:t>בבקשה.</w:t>
      </w:r>
    </w:p>
    <w:p w:rsidR="002F33F5" w:rsidRDefault="002F33F5" w:rsidP="00730459">
      <w:pPr>
        <w:rPr>
          <w:rtl/>
          <w:lang w:eastAsia="he-IL"/>
        </w:rPr>
      </w:pPr>
    </w:p>
    <w:p w:rsidR="002F33F5" w:rsidRDefault="002F33F5" w:rsidP="0074600A">
      <w:pPr>
        <w:pStyle w:val="a9"/>
        <w:rPr>
          <w:rtl/>
          <w:lang w:eastAsia="he-IL"/>
        </w:rPr>
      </w:pPr>
      <w:bookmarkStart w:id="75" w:name="_ETM_Q1_190619"/>
      <w:bookmarkStart w:id="76" w:name="ET_query_649078_8"/>
      <w:bookmarkEnd w:id="75"/>
      <w:r w:rsidRPr="00482D1F">
        <w:rPr>
          <w:rStyle w:val="TagStyle"/>
          <w:rtl/>
        </w:rPr>
        <w:t xml:space="preserve">&lt;&lt; שאילתה &gt;&gt; </w:t>
      </w:r>
      <w:bookmarkStart w:id="77" w:name="_Toc230193140"/>
      <w:bookmarkStart w:id="78" w:name="_Toc230197312"/>
      <w:bookmarkStart w:id="79" w:name="_Toc230205576"/>
      <w:bookmarkStart w:id="80" w:name="_Toc230207837"/>
      <w:r>
        <w:rPr>
          <w:rtl/>
          <w:lang w:eastAsia="he-IL"/>
        </w:rPr>
        <w:t>4647. הצרת צעדי המוהלים בבלגיה</w:t>
      </w:r>
      <w:bookmarkEnd w:id="77"/>
      <w:bookmarkEnd w:id="78"/>
      <w:bookmarkEnd w:id="79"/>
      <w:bookmarkEnd w:id="80"/>
      <w:r w:rsidRPr="00482D1F">
        <w:rPr>
          <w:rStyle w:val="TagStyle"/>
          <w:rtl/>
        </w:rPr>
        <w:t xml:space="preserve"> &lt;&lt; שאילתה &gt;&gt;</w:t>
      </w:r>
      <w:r>
        <w:rPr>
          <w:rtl/>
          <w:lang w:eastAsia="he-IL"/>
        </w:rPr>
        <w:t xml:space="preserve">   </w:t>
      </w:r>
      <w:bookmarkEnd w:id="76"/>
    </w:p>
    <w:p w:rsidR="002F33F5" w:rsidRDefault="002F33F5" w:rsidP="0074600A">
      <w:pPr>
        <w:rPr>
          <w:rtl/>
          <w:lang w:eastAsia="he-IL"/>
        </w:rPr>
      </w:pPr>
    </w:p>
    <w:p w:rsidR="002F33F5" w:rsidRDefault="002F33F5" w:rsidP="00730459">
      <w:pPr>
        <w:pStyle w:val="a4"/>
        <w:keepNext/>
        <w:rPr>
          <w:rtl/>
        </w:rPr>
      </w:pPr>
      <w:bookmarkStart w:id="81" w:name="ET_speaker_5628_9"/>
      <w:r w:rsidRPr="00730459">
        <w:rPr>
          <w:rStyle w:val="TagStyle"/>
          <w:rtl/>
        </w:rPr>
        <w:t xml:space="preserve"> &lt;&lt; דובר &gt;&gt; </w:t>
      </w:r>
      <w:bookmarkStart w:id="82" w:name="_Toc230193141"/>
      <w:bookmarkStart w:id="83" w:name="_Toc230197313"/>
      <w:bookmarkStart w:id="84" w:name="_Toc230205577"/>
      <w:bookmarkStart w:id="85" w:name="_Toc230207838"/>
      <w:r>
        <w:rPr>
          <w:rtl/>
        </w:rPr>
        <w:t>מיכאל מלכיאלי (ש"ס):</w:t>
      </w:r>
      <w:bookmarkEnd w:id="82"/>
      <w:bookmarkEnd w:id="83"/>
      <w:bookmarkEnd w:id="84"/>
      <w:bookmarkEnd w:id="85"/>
      <w:r w:rsidRPr="00730459">
        <w:rPr>
          <w:rStyle w:val="TagStyle"/>
          <w:rtl/>
        </w:rPr>
        <w:t xml:space="preserve"> &lt;&lt; דובר &gt;&gt;</w:t>
      </w:r>
      <w:r>
        <w:rPr>
          <w:rtl/>
        </w:rPr>
        <w:t xml:space="preserve">   </w:t>
      </w:r>
      <w:bookmarkEnd w:id="81"/>
    </w:p>
    <w:p w:rsidR="002F33F5" w:rsidRDefault="002F33F5" w:rsidP="00F67EDE">
      <w:pPr>
        <w:rPr>
          <w:rtl/>
          <w:lang w:eastAsia="he-IL"/>
        </w:rPr>
      </w:pPr>
    </w:p>
    <w:p w:rsidR="002F33F5" w:rsidRDefault="002F33F5" w:rsidP="006123B1">
      <w:pPr>
        <w:rPr>
          <w:rtl/>
          <w:lang w:eastAsia="he-IL"/>
        </w:rPr>
      </w:pPr>
      <w:bookmarkStart w:id="86" w:name="_ETM_Q1_191099"/>
      <w:bookmarkStart w:id="87" w:name="_ETM_Q1_191135"/>
      <w:bookmarkStart w:id="88" w:name="_ETM_Q1_204899"/>
      <w:bookmarkEnd w:id="86"/>
      <w:bookmarkEnd w:id="87"/>
      <w:bookmarkEnd w:id="88"/>
      <w:r>
        <w:rPr>
          <w:rtl/>
          <w:lang w:eastAsia="he-IL"/>
        </w:rPr>
        <w:t>תודה, אדוני היושב-ראש</w:t>
      </w:r>
      <w:r>
        <w:rPr>
          <w:rFonts w:hint="cs"/>
          <w:rtl/>
          <w:lang w:eastAsia="he-IL"/>
        </w:rPr>
        <w:t>,</w:t>
      </w:r>
      <w:r>
        <w:rPr>
          <w:rtl/>
          <w:lang w:eastAsia="he-IL"/>
        </w:rPr>
        <w:t xml:space="preserve"> אדוני השר, כבוד סגני</w:t>
      </w:r>
      <w:r>
        <w:rPr>
          <w:rFonts w:hint="cs"/>
          <w:rtl/>
          <w:lang w:eastAsia="he-IL"/>
        </w:rPr>
        <w:t>ת</w:t>
      </w:r>
      <w:r>
        <w:rPr>
          <w:rtl/>
          <w:lang w:eastAsia="he-IL"/>
        </w:rPr>
        <w:t xml:space="preserve"> השר. בשבוע שעבר </w:t>
      </w:r>
      <w:bookmarkStart w:id="89" w:name="_ETM_Q1_209031"/>
      <w:bookmarkEnd w:id="89"/>
      <w:r>
        <w:rPr>
          <w:rtl/>
          <w:lang w:eastAsia="he-IL"/>
        </w:rPr>
        <w:t>נקטו שלטונות בלגיה צעדים משפטיים נגד מו</w:t>
      </w:r>
      <w:r>
        <w:rPr>
          <w:rFonts w:hint="cs"/>
          <w:rtl/>
          <w:lang w:eastAsia="he-IL"/>
        </w:rPr>
        <w:t>ה</w:t>
      </w:r>
      <w:r>
        <w:rPr>
          <w:rtl/>
          <w:lang w:eastAsia="he-IL"/>
        </w:rPr>
        <w:t>לים יהודים</w:t>
      </w:r>
      <w:r>
        <w:rPr>
          <w:rFonts w:hint="cs"/>
          <w:rtl/>
          <w:lang w:eastAsia="he-IL"/>
        </w:rPr>
        <w:t>,</w:t>
      </w:r>
      <w:r>
        <w:rPr>
          <w:rtl/>
          <w:lang w:eastAsia="he-IL"/>
        </w:rPr>
        <w:t xml:space="preserve"> חרף העובדה </w:t>
      </w:r>
      <w:bookmarkStart w:id="90" w:name="_ETM_Q1_213163"/>
      <w:bookmarkEnd w:id="90"/>
      <w:r>
        <w:rPr>
          <w:rtl/>
          <w:lang w:eastAsia="he-IL"/>
        </w:rPr>
        <w:t>שמדובר בערך יהודי עליון</w:t>
      </w:r>
      <w:r>
        <w:rPr>
          <w:rFonts w:hint="cs"/>
          <w:rtl/>
          <w:lang w:eastAsia="he-IL"/>
        </w:rPr>
        <w:t>.</w:t>
      </w:r>
      <w:r>
        <w:rPr>
          <w:rtl/>
          <w:lang w:eastAsia="he-IL"/>
        </w:rPr>
        <w:t xml:space="preserve"> רבני אירופה חוששים ובצדק מצעד זה </w:t>
      </w:r>
      <w:bookmarkStart w:id="91" w:name="_ETM_Q1_217296"/>
      <w:bookmarkEnd w:id="91"/>
      <w:r>
        <w:rPr>
          <w:rtl/>
          <w:lang w:eastAsia="he-IL"/>
        </w:rPr>
        <w:t xml:space="preserve">והבאים אחריו. </w:t>
      </w:r>
    </w:p>
    <w:p w:rsidR="002F33F5" w:rsidRDefault="002F33F5" w:rsidP="00730459">
      <w:pPr>
        <w:rPr>
          <w:rtl/>
          <w:lang w:eastAsia="he-IL"/>
        </w:rPr>
      </w:pPr>
    </w:p>
    <w:p w:rsidR="002F33F5" w:rsidRDefault="002F33F5" w:rsidP="00730459">
      <w:pPr>
        <w:rPr>
          <w:rtl/>
          <w:lang w:eastAsia="he-IL"/>
        </w:rPr>
      </w:pPr>
      <w:r>
        <w:rPr>
          <w:rtl/>
          <w:lang w:eastAsia="he-IL"/>
        </w:rPr>
        <w:t>רצוני לשאול</w:t>
      </w:r>
      <w:r>
        <w:rPr>
          <w:rFonts w:hint="cs"/>
          <w:rtl/>
          <w:lang w:eastAsia="he-IL"/>
        </w:rPr>
        <w:t>:</w:t>
      </w:r>
      <w:bookmarkStart w:id="92" w:name="_ETM_Q1_218523"/>
      <w:bookmarkEnd w:id="92"/>
    </w:p>
    <w:p w:rsidR="002F33F5" w:rsidRDefault="002F33F5" w:rsidP="00730459">
      <w:pPr>
        <w:rPr>
          <w:rtl/>
          <w:lang w:eastAsia="he-IL"/>
        </w:rPr>
      </w:pPr>
    </w:p>
    <w:p w:rsidR="002F33F5" w:rsidRDefault="002F33F5" w:rsidP="00730459">
      <w:pPr>
        <w:rPr>
          <w:rtl/>
          <w:lang w:eastAsia="he-IL"/>
        </w:rPr>
      </w:pPr>
      <w:bookmarkStart w:id="93" w:name="_ETM_Q1_218580"/>
      <w:bookmarkEnd w:id="93"/>
      <w:r>
        <w:rPr>
          <w:rFonts w:hint="cs"/>
          <w:rtl/>
          <w:lang w:eastAsia="he-IL"/>
        </w:rPr>
        <w:t>1.</w:t>
      </w:r>
      <w:r>
        <w:rPr>
          <w:rtl/>
          <w:lang w:eastAsia="he-IL"/>
        </w:rPr>
        <w:t xml:space="preserve"> </w:t>
      </w:r>
      <w:bookmarkStart w:id="94" w:name="_ETM_Q1_221660"/>
      <w:bookmarkEnd w:id="94"/>
      <w:r>
        <w:rPr>
          <w:rtl/>
          <w:lang w:eastAsia="he-IL"/>
        </w:rPr>
        <w:t xml:space="preserve">האם משרד החוץ נערך לפעילות מול ממשלת בלגיה ומועצת אירופה? </w:t>
      </w:r>
      <w:bookmarkStart w:id="95" w:name="_ETM_Q1_224619"/>
      <w:bookmarkStart w:id="96" w:name="_ETM_Q1_225868"/>
      <w:bookmarkEnd w:id="95"/>
      <w:bookmarkEnd w:id="96"/>
    </w:p>
    <w:p w:rsidR="002F33F5" w:rsidRDefault="002F33F5" w:rsidP="00730459">
      <w:pPr>
        <w:rPr>
          <w:rtl/>
          <w:lang w:eastAsia="he-IL"/>
        </w:rPr>
      </w:pPr>
    </w:p>
    <w:p w:rsidR="002F33F5" w:rsidRDefault="002F33F5" w:rsidP="00730459">
      <w:pPr>
        <w:rPr>
          <w:rtl/>
          <w:lang w:eastAsia="he-IL"/>
        </w:rPr>
      </w:pPr>
      <w:bookmarkStart w:id="97" w:name="_ETM_Q1_225903"/>
      <w:bookmarkEnd w:id="97"/>
      <w:r>
        <w:rPr>
          <w:rFonts w:hint="cs"/>
          <w:rtl/>
          <w:lang w:eastAsia="he-IL"/>
        </w:rPr>
        <w:t xml:space="preserve">2. </w:t>
      </w:r>
      <w:r>
        <w:rPr>
          <w:rtl/>
          <w:lang w:eastAsia="he-IL"/>
        </w:rPr>
        <w:t xml:space="preserve">האם יש שיתוף פעולה עם ועידת רבני אירופה שמרכזת </w:t>
      </w:r>
      <w:bookmarkStart w:id="98" w:name="_ETM_Q1_227579"/>
      <w:bookmarkEnd w:id="98"/>
      <w:r>
        <w:rPr>
          <w:rtl/>
          <w:lang w:eastAsia="he-IL"/>
        </w:rPr>
        <w:t>את המאבק בדבר? תודה רבה.</w:t>
      </w:r>
    </w:p>
    <w:p w:rsidR="002F33F5" w:rsidRDefault="002F33F5" w:rsidP="00FA31E6">
      <w:pPr>
        <w:rPr>
          <w:rtl/>
          <w:lang w:eastAsia="he-IL"/>
        </w:rPr>
      </w:pPr>
    </w:p>
    <w:p w:rsidR="002F33F5" w:rsidRDefault="002F33F5" w:rsidP="00730459">
      <w:pPr>
        <w:pStyle w:val="af6"/>
        <w:keepNext/>
        <w:rPr>
          <w:rtl/>
        </w:rPr>
      </w:pPr>
      <w:bookmarkStart w:id="99" w:name="ET_yor_6423_10"/>
      <w:r w:rsidRPr="00730459">
        <w:rPr>
          <w:rStyle w:val="TagStyle"/>
          <w:rtl/>
        </w:rPr>
        <w:t xml:space="preserve"> &lt;&lt; יור &gt;&gt; </w:t>
      </w:r>
      <w:r>
        <w:rPr>
          <w:rtl/>
        </w:rPr>
        <w:t>היו"ר אמיר אוחנה:</w:t>
      </w:r>
      <w:r w:rsidRPr="00730459">
        <w:rPr>
          <w:rStyle w:val="TagStyle"/>
          <w:rtl/>
        </w:rPr>
        <w:t xml:space="preserve"> &lt;&lt; יור &gt;&gt;</w:t>
      </w:r>
      <w:r>
        <w:rPr>
          <w:rtl/>
        </w:rPr>
        <w:t xml:space="preserve">   </w:t>
      </w:r>
      <w:bookmarkEnd w:id="99"/>
    </w:p>
    <w:p w:rsidR="002F33F5" w:rsidRDefault="002F33F5" w:rsidP="00F67EDE">
      <w:pPr>
        <w:rPr>
          <w:rtl/>
          <w:lang w:eastAsia="he-IL"/>
        </w:rPr>
      </w:pPr>
    </w:p>
    <w:p w:rsidR="002F33F5" w:rsidRDefault="002F33F5" w:rsidP="00FA31E6">
      <w:pPr>
        <w:rPr>
          <w:rtl/>
          <w:lang w:eastAsia="he-IL"/>
        </w:rPr>
      </w:pPr>
      <w:bookmarkStart w:id="100" w:name="_ETM_Q1_230699"/>
      <w:bookmarkEnd w:id="100"/>
      <w:r>
        <w:rPr>
          <w:rFonts w:hint="cs"/>
          <w:rtl/>
          <w:lang w:eastAsia="he-IL"/>
        </w:rPr>
        <w:t>ת</w:t>
      </w:r>
      <w:r>
        <w:rPr>
          <w:rtl/>
          <w:lang w:eastAsia="he-IL"/>
        </w:rPr>
        <w:t>ודה רבה. בבקשה, גברתי, סגנית השר.</w:t>
      </w:r>
    </w:p>
    <w:p w:rsidR="002F33F5" w:rsidRDefault="002F33F5" w:rsidP="00FA31E6">
      <w:pPr>
        <w:rPr>
          <w:rtl/>
          <w:lang w:eastAsia="he-IL"/>
        </w:rPr>
      </w:pPr>
    </w:p>
    <w:p w:rsidR="002F33F5" w:rsidRDefault="002F33F5" w:rsidP="00730459">
      <w:pPr>
        <w:pStyle w:val="a4"/>
        <w:keepNext/>
        <w:rPr>
          <w:rtl/>
        </w:rPr>
      </w:pPr>
      <w:bookmarkStart w:id="101" w:name="ET_speaker_5519_11"/>
      <w:r w:rsidRPr="00730459">
        <w:rPr>
          <w:rStyle w:val="TagStyle"/>
          <w:rtl/>
        </w:rPr>
        <w:t xml:space="preserve"> &lt;&lt; דובר &gt;&gt; </w:t>
      </w:r>
      <w:bookmarkStart w:id="102" w:name="_Toc230193142"/>
      <w:bookmarkStart w:id="103" w:name="_Toc230197314"/>
      <w:bookmarkStart w:id="104" w:name="_Toc230205578"/>
      <w:bookmarkStart w:id="105" w:name="_Toc230207839"/>
      <w:r>
        <w:rPr>
          <w:rtl/>
        </w:rPr>
        <w:t>שרן מרים השכל (הימין הממלכתי):</w:t>
      </w:r>
      <w:bookmarkEnd w:id="102"/>
      <w:bookmarkEnd w:id="103"/>
      <w:bookmarkEnd w:id="104"/>
      <w:bookmarkEnd w:id="105"/>
      <w:r w:rsidRPr="00730459">
        <w:rPr>
          <w:rStyle w:val="TagStyle"/>
          <w:rtl/>
        </w:rPr>
        <w:t xml:space="preserve"> &lt;&lt; דובר &gt;&gt;</w:t>
      </w:r>
      <w:r>
        <w:rPr>
          <w:rtl/>
        </w:rPr>
        <w:t xml:space="preserve">   </w:t>
      </w:r>
      <w:bookmarkEnd w:id="101"/>
    </w:p>
    <w:p w:rsidR="002F33F5" w:rsidRDefault="002F33F5" w:rsidP="00F67EDE">
      <w:pPr>
        <w:rPr>
          <w:rtl/>
          <w:lang w:eastAsia="he-IL"/>
        </w:rPr>
      </w:pPr>
    </w:p>
    <w:p w:rsidR="002F33F5" w:rsidRDefault="002F33F5" w:rsidP="002A2709">
      <w:pPr>
        <w:rPr>
          <w:rtl/>
          <w:lang w:eastAsia="he-IL"/>
        </w:rPr>
      </w:pPr>
      <w:bookmarkStart w:id="106" w:name="_ETM_Q1_232899"/>
      <w:bookmarkEnd w:id="106"/>
      <w:r>
        <w:rPr>
          <w:rtl/>
          <w:lang w:eastAsia="he-IL"/>
        </w:rPr>
        <w:t>תודה רבה, אדוני היושב</w:t>
      </w:r>
      <w:r>
        <w:rPr>
          <w:rFonts w:hint="cs"/>
          <w:rtl/>
          <w:lang w:eastAsia="he-IL"/>
        </w:rPr>
        <w:t xml:space="preserve"> </w:t>
      </w:r>
      <w:r>
        <w:rPr>
          <w:rtl/>
          <w:lang w:eastAsia="he-IL"/>
        </w:rPr>
        <w:t xml:space="preserve">בראש. </w:t>
      </w:r>
      <w:bookmarkStart w:id="107" w:name="_ETM_Q1_236429"/>
      <w:bookmarkEnd w:id="107"/>
      <w:r>
        <w:rPr>
          <w:rtl/>
          <w:lang w:eastAsia="he-IL"/>
        </w:rPr>
        <w:t xml:space="preserve">מתנצלת על העיכוב, היינו בוועדת </w:t>
      </w:r>
      <w:r>
        <w:rPr>
          <w:rFonts w:hint="cs"/>
          <w:rtl/>
          <w:lang w:eastAsia="he-IL"/>
        </w:rPr>
        <w:t>ה</w:t>
      </w:r>
      <w:r>
        <w:rPr>
          <w:rtl/>
          <w:lang w:eastAsia="he-IL"/>
        </w:rPr>
        <w:t>חוץ ו</w:t>
      </w:r>
      <w:r>
        <w:rPr>
          <w:rFonts w:hint="cs"/>
          <w:rtl/>
          <w:lang w:eastAsia="he-IL"/>
        </w:rPr>
        <w:t>ה</w:t>
      </w:r>
      <w:r>
        <w:rPr>
          <w:rtl/>
          <w:lang w:eastAsia="he-IL"/>
        </w:rPr>
        <w:t xml:space="preserve">ביטחון בדיון על חוק </w:t>
      </w:r>
      <w:bookmarkStart w:id="108" w:name="_ETM_Q1_241079"/>
      <w:bookmarkEnd w:id="108"/>
      <w:r>
        <w:rPr>
          <w:rtl/>
          <w:lang w:eastAsia="he-IL"/>
        </w:rPr>
        <w:t>הפטור מגיוס עד השנייה האחרונה</w:t>
      </w:r>
      <w:r>
        <w:rPr>
          <w:rFonts w:hint="cs"/>
          <w:rtl/>
          <w:lang w:eastAsia="he-IL"/>
        </w:rPr>
        <w:t>.</w:t>
      </w:r>
      <w:r>
        <w:rPr>
          <w:rtl/>
          <w:lang w:eastAsia="he-IL"/>
        </w:rPr>
        <w:t xml:space="preserve"> </w:t>
      </w:r>
      <w:bookmarkStart w:id="109" w:name="_ETM_Q1_246779"/>
      <w:bookmarkStart w:id="110" w:name="_ETM_Q1_248770"/>
      <w:bookmarkEnd w:id="109"/>
      <w:bookmarkEnd w:id="110"/>
      <w:r>
        <w:rPr>
          <w:rtl/>
          <w:lang w:eastAsia="he-IL"/>
        </w:rPr>
        <w:t xml:space="preserve">אני חייבת להגיד שזה קשה, קשה שבתקופה כל כך מתוחה, </w:t>
      </w:r>
      <w:bookmarkStart w:id="111" w:name="_ETM_Q1_253397"/>
      <w:bookmarkEnd w:id="111"/>
      <w:r>
        <w:rPr>
          <w:rtl/>
          <w:lang w:eastAsia="he-IL"/>
        </w:rPr>
        <w:t>כשאנחנו צריכים לקרו</w:t>
      </w:r>
      <w:r>
        <w:rPr>
          <w:rFonts w:hint="cs"/>
          <w:rtl/>
          <w:lang w:eastAsia="he-IL"/>
        </w:rPr>
        <w:t>ע</w:t>
      </w:r>
      <w:r>
        <w:rPr>
          <w:rtl/>
          <w:lang w:eastAsia="he-IL"/>
        </w:rPr>
        <w:t xml:space="preserve"> את האויבים שלנו, אתה רואה שפשוט קור</w:t>
      </w:r>
      <w:r>
        <w:rPr>
          <w:rFonts w:hint="cs"/>
          <w:rtl/>
          <w:lang w:eastAsia="he-IL"/>
        </w:rPr>
        <w:t>ע</w:t>
      </w:r>
      <w:r>
        <w:rPr>
          <w:rtl/>
          <w:lang w:eastAsia="he-IL"/>
        </w:rPr>
        <w:t xml:space="preserve">ים </w:t>
      </w:r>
      <w:bookmarkStart w:id="112" w:name="_ETM_Q1_258024"/>
      <w:bookmarkEnd w:id="112"/>
      <w:r>
        <w:rPr>
          <w:rtl/>
          <w:lang w:eastAsia="he-IL"/>
        </w:rPr>
        <w:t>את עם ישראל</w:t>
      </w:r>
      <w:r>
        <w:rPr>
          <w:rFonts w:hint="cs"/>
          <w:rtl/>
          <w:lang w:eastAsia="he-IL"/>
        </w:rPr>
        <w:t>.</w:t>
      </w:r>
      <w:r>
        <w:rPr>
          <w:rtl/>
          <w:lang w:eastAsia="he-IL"/>
        </w:rPr>
        <w:t xml:space="preserve"> אנחנו יושבים שם בוועדה, גם עם משפחות </w:t>
      </w:r>
      <w:bookmarkStart w:id="113" w:name="_ETM_Q1_262651"/>
      <w:bookmarkEnd w:id="113"/>
      <w:r>
        <w:rPr>
          <w:rtl/>
          <w:lang w:eastAsia="he-IL"/>
        </w:rPr>
        <w:t>שכולות, עם לוחמים, והלב פשוט נקרע</w:t>
      </w:r>
      <w:r>
        <w:rPr>
          <w:rFonts w:hint="cs"/>
          <w:rtl/>
          <w:lang w:eastAsia="he-IL"/>
        </w:rPr>
        <w:t>.</w:t>
      </w:r>
      <w:r>
        <w:rPr>
          <w:rtl/>
          <w:lang w:eastAsia="he-IL"/>
        </w:rPr>
        <w:t xml:space="preserve"> וזה קורה תוך כדי </w:t>
      </w:r>
      <w:bookmarkStart w:id="114" w:name="_ETM_Q1_267959"/>
      <w:bookmarkEnd w:id="114"/>
      <w:r>
        <w:rPr>
          <w:rtl/>
          <w:lang w:eastAsia="he-IL"/>
        </w:rPr>
        <w:t xml:space="preserve">שאיתמר ספיר, זכרו לברכה, </w:t>
      </w:r>
      <w:bookmarkStart w:id="115" w:name="_ETM_Q1_272170"/>
      <w:bookmarkEnd w:id="115"/>
      <w:r>
        <w:rPr>
          <w:rtl/>
          <w:lang w:eastAsia="he-IL"/>
        </w:rPr>
        <w:t xml:space="preserve">נקבר ממש </w:t>
      </w:r>
      <w:bookmarkStart w:id="116" w:name="_ETM_Q1_275290"/>
      <w:bookmarkEnd w:id="116"/>
      <w:r>
        <w:rPr>
          <w:rtl/>
          <w:lang w:eastAsia="he-IL"/>
        </w:rPr>
        <w:t>באותו הזמן שבו מתקיים דיון</w:t>
      </w:r>
      <w:r>
        <w:rPr>
          <w:rFonts w:hint="cs"/>
          <w:rtl/>
          <w:lang w:eastAsia="he-IL"/>
        </w:rPr>
        <w:t>,</w:t>
      </w:r>
      <w:r>
        <w:rPr>
          <w:rtl/>
          <w:lang w:eastAsia="he-IL"/>
        </w:rPr>
        <w:t xml:space="preserve"> השם י</w:t>
      </w:r>
      <w:r>
        <w:rPr>
          <w:rFonts w:hint="cs"/>
          <w:rtl/>
          <w:lang w:eastAsia="he-IL"/>
        </w:rPr>
        <w:t>י</w:t>
      </w:r>
      <w:r>
        <w:rPr>
          <w:rtl/>
          <w:lang w:eastAsia="he-IL"/>
        </w:rPr>
        <w:t>קום דמו</w:t>
      </w:r>
      <w:r>
        <w:rPr>
          <w:rFonts w:hint="cs"/>
          <w:rtl/>
          <w:lang w:eastAsia="he-IL"/>
        </w:rPr>
        <w:t>.</w:t>
      </w:r>
      <w:r>
        <w:rPr>
          <w:rtl/>
          <w:lang w:eastAsia="he-IL"/>
        </w:rPr>
        <w:t xml:space="preserve"> </w:t>
      </w:r>
      <w:bookmarkStart w:id="117" w:name="_ETM_Q1_282209"/>
      <w:bookmarkEnd w:id="117"/>
      <w:r>
        <w:rPr>
          <w:rtl/>
          <w:lang w:eastAsia="he-IL"/>
        </w:rPr>
        <w:t xml:space="preserve">ואני אמצא את הדרך להזכיר פה </w:t>
      </w:r>
      <w:bookmarkStart w:id="118" w:name="_ETM_Q1_286059"/>
      <w:bookmarkEnd w:id="118"/>
      <w:r>
        <w:rPr>
          <w:rtl/>
          <w:lang w:eastAsia="he-IL"/>
        </w:rPr>
        <w:t xml:space="preserve">כל יום, כל דקה, בזמן שאנחנו יושבים כאן </w:t>
      </w:r>
      <w:r>
        <w:rPr>
          <w:rFonts w:hint="eastAsia"/>
          <w:rtl/>
          <w:lang w:eastAsia="he-IL"/>
        </w:rPr>
        <w:t>–</w:t>
      </w:r>
      <w:r>
        <w:rPr>
          <w:rFonts w:hint="cs"/>
          <w:rtl/>
          <w:lang w:eastAsia="he-IL"/>
        </w:rPr>
        <w:t xml:space="preserve"> </w:t>
      </w:r>
      <w:r>
        <w:rPr>
          <w:rtl/>
          <w:lang w:eastAsia="he-IL"/>
        </w:rPr>
        <w:t xml:space="preserve">רציתי </w:t>
      </w:r>
      <w:bookmarkStart w:id="119" w:name="_ETM_Q1_289469"/>
      <w:bookmarkEnd w:id="119"/>
      <w:r>
        <w:rPr>
          <w:rtl/>
          <w:lang w:eastAsia="he-IL"/>
        </w:rPr>
        <w:t>להביא תמונה, אבל אני יודעת שאסור להביא תמונות ופלקטים לפה</w:t>
      </w:r>
      <w:r>
        <w:rPr>
          <w:rFonts w:hint="cs"/>
          <w:rtl/>
          <w:lang w:eastAsia="he-IL"/>
        </w:rPr>
        <w:t>.</w:t>
      </w:r>
      <w:r>
        <w:rPr>
          <w:rtl/>
          <w:lang w:eastAsia="he-IL"/>
        </w:rPr>
        <w:t xml:space="preserve"> </w:t>
      </w:r>
      <w:bookmarkStart w:id="120" w:name="_ETM_Q1_292879"/>
      <w:bookmarkEnd w:id="120"/>
      <w:r>
        <w:rPr>
          <w:rtl/>
          <w:lang w:eastAsia="he-IL"/>
        </w:rPr>
        <w:t xml:space="preserve">רציתי להביא תמונה גם של </w:t>
      </w:r>
      <w:r>
        <w:rPr>
          <w:rFonts w:hint="cs"/>
          <w:rtl/>
          <w:lang w:eastAsia="he-IL"/>
        </w:rPr>
        <w:t>אי</w:t>
      </w:r>
      <w:r>
        <w:rPr>
          <w:rtl/>
          <w:lang w:eastAsia="he-IL"/>
        </w:rPr>
        <w:t xml:space="preserve">תמר </w:t>
      </w:r>
      <w:r>
        <w:rPr>
          <w:rFonts w:hint="cs"/>
          <w:rtl/>
          <w:lang w:eastAsia="he-IL"/>
        </w:rPr>
        <w:t xml:space="preserve">או </w:t>
      </w:r>
      <w:r>
        <w:rPr>
          <w:rtl/>
          <w:lang w:eastAsia="he-IL"/>
        </w:rPr>
        <w:t xml:space="preserve">של מעוז ישראל </w:t>
      </w:r>
      <w:bookmarkStart w:id="121" w:name="_ETM_Q1_296289"/>
      <w:bookmarkEnd w:id="121"/>
      <w:r>
        <w:rPr>
          <w:rtl/>
          <w:lang w:eastAsia="he-IL"/>
        </w:rPr>
        <w:t>רקנ</w:t>
      </w:r>
      <w:r>
        <w:rPr>
          <w:rFonts w:hint="cs"/>
          <w:rtl/>
          <w:lang w:eastAsia="he-IL"/>
        </w:rPr>
        <w:t>ט</w:t>
      </w:r>
      <w:r>
        <w:rPr>
          <w:rtl/>
          <w:lang w:eastAsia="he-IL"/>
        </w:rPr>
        <w:t>י</w:t>
      </w:r>
      <w:r>
        <w:rPr>
          <w:rFonts w:hint="cs"/>
          <w:rtl/>
          <w:lang w:eastAsia="he-IL"/>
        </w:rPr>
        <w:t>,</w:t>
      </w:r>
      <w:r>
        <w:rPr>
          <w:rtl/>
          <w:lang w:eastAsia="he-IL"/>
        </w:rPr>
        <w:t xml:space="preserve"> זכרו לברכה, או לוחמים אחרים שנפלו, כדי להזכיר כל </w:t>
      </w:r>
      <w:bookmarkStart w:id="122" w:name="_ETM_Q1_299699"/>
      <w:bookmarkEnd w:id="122"/>
      <w:r>
        <w:rPr>
          <w:rtl/>
          <w:lang w:eastAsia="he-IL"/>
        </w:rPr>
        <w:t xml:space="preserve">הזמן </w:t>
      </w:r>
      <w:bookmarkStart w:id="123" w:name="_ETM_Q1_304119"/>
      <w:bookmarkEnd w:id="123"/>
      <w:r>
        <w:rPr>
          <w:rtl/>
          <w:lang w:eastAsia="he-IL"/>
        </w:rPr>
        <w:t xml:space="preserve">על מה בעצם המפלגות החרדיות לוקחות אותנו לבחירות, שזה על </w:t>
      </w:r>
      <w:bookmarkStart w:id="124" w:name="_ETM_Q1_308299"/>
      <w:bookmarkEnd w:id="124"/>
      <w:r>
        <w:rPr>
          <w:rtl/>
          <w:lang w:eastAsia="he-IL"/>
        </w:rPr>
        <w:t>ביטחון ישראל</w:t>
      </w:r>
      <w:r>
        <w:rPr>
          <w:rFonts w:hint="cs"/>
          <w:rtl/>
          <w:lang w:eastAsia="he-IL"/>
        </w:rPr>
        <w:t>,</w:t>
      </w:r>
      <w:r>
        <w:rPr>
          <w:rtl/>
          <w:lang w:eastAsia="he-IL"/>
        </w:rPr>
        <w:t xml:space="preserve"> ושאנחנו לא ניתן </w:t>
      </w:r>
      <w:r w:rsidRPr="00337808">
        <w:rPr>
          <w:rtl/>
          <w:lang w:eastAsia="he-IL"/>
        </w:rPr>
        <w:t>שיסרס</w:t>
      </w:r>
      <w:r w:rsidRPr="00337808">
        <w:rPr>
          <w:rFonts w:hint="cs"/>
          <w:rtl/>
          <w:lang w:eastAsia="he-IL"/>
        </w:rPr>
        <w:t>ר</w:t>
      </w:r>
      <w:r w:rsidRPr="00337808">
        <w:rPr>
          <w:rtl/>
          <w:lang w:eastAsia="he-IL"/>
        </w:rPr>
        <w:t>ו</w:t>
      </w:r>
      <w:r>
        <w:rPr>
          <w:rtl/>
          <w:lang w:eastAsia="he-IL"/>
        </w:rPr>
        <w:t xml:space="preserve"> בביטחון ישראל</w:t>
      </w:r>
      <w:r>
        <w:rPr>
          <w:rFonts w:hint="cs"/>
          <w:rtl/>
          <w:lang w:eastAsia="he-IL"/>
        </w:rPr>
        <w:t>.</w:t>
      </w:r>
    </w:p>
    <w:p w:rsidR="002F33F5" w:rsidRDefault="002F33F5" w:rsidP="00730459">
      <w:pPr>
        <w:rPr>
          <w:rtl/>
          <w:lang w:eastAsia="he-IL"/>
        </w:rPr>
      </w:pPr>
    </w:p>
    <w:p w:rsidR="002F33F5" w:rsidRDefault="002F33F5" w:rsidP="00730459">
      <w:pPr>
        <w:rPr>
          <w:rtl/>
          <w:lang w:eastAsia="he-IL"/>
        </w:rPr>
      </w:pPr>
      <w:bookmarkStart w:id="125" w:name="_ETM_Q1_313544"/>
      <w:bookmarkStart w:id="126" w:name="_ETM_Q1_313653"/>
      <w:bookmarkStart w:id="127" w:name="_ETM_Q1_315660"/>
      <w:bookmarkEnd w:id="125"/>
      <w:bookmarkEnd w:id="126"/>
      <w:bookmarkEnd w:id="127"/>
      <w:r>
        <w:rPr>
          <w:rtl/>
          <w:lang w:eastAsia="he-IL"/>
        </w:rPr>
        <w:t xml:space="preserve">ולשאלתך, </w:t>
      </w:r>
      <w:bookmarkStart w:id="128" w:name="_ETM_Q1_318329"/>
      <w:bookmarkEnd w:id="128"/>
      <w:r>
        <w:rPr>
          <w:rFonts w:hint="cs"/>
          <w:rtl/>
          <w:lang w:eastAsia="he-IL"/>
        </w:rPr>
        <w:t>ה</w:t>
      </w:r>
      <w:r>
        <w:rPr>
          <w:rtl/>
          <w:lang w:eastAsia="he-IL"/>
        </w:rPr>
        <w:t>שר לשעבר מלכיאלי</w:t>
      </w:r>
      <w:r>
        <w:rPr>
          <w:rFonts w:hint="cs"/>
          <w:rtl/>
          <w:lang w:eastAsia="he-IL"/>
        </w:rPr>
        <w:t>,</w:t>
      </w:r>
      <w:r>
        <w:rPr>
          <w:rtl/>
          <w:lang w:eastAsia="he-IL"/>
        </w:rPr>
        <w:t xml:space="preserve"> </w:t>
      </w:r>
      <w:bookmarkStart w:id="129" w:name="_ETM_Q1_323859"/>
      <w:bookmarkEnd w:id="129"/>
      <w:r>
        <w:rPr>
          <w:rtl/>
          <w:lang w:eastAsia="he-IL"/>
        </w:rPr>
        <w:t>קודם כ</w:t>
      </w:r>
      <w:r>
        <w:rPr>
          <w:rFonts w:hint="cs"/>
          <w:rtl/>
          <w:lang w:eastAsia="he-IL"/>
        </w:rPr>
        <w:t>ו</w:t>
      </w:r>
      <w:r>
        <w:rPr>
          <w:rtl/>
          <w:lang w:eastAsia="he-IL"/>
        </w:rPr>
        <w:t xml:space="preserve">ל תודה על השאלה החשובה הזו. </w:t>
      </w:r>
      <w:bookmarkStart w:id="130" w:name="_ETM_Q1_328589"/>
      <w:bookmarkEnd w:id="130"/>
      <w:r>
        <w:rPr>
          <w:rtl/>
          <w:lang w:eastAsia="he-IL"/>
        </w:rPr>
        <w:t>בתחילת דבריי חשוב לי לציין כי הבטחת חיים יהודי</w:t>
      </w:r>
      <w:r>
        <w:rPr>
          <w:rFonts w:hint="cs"/>
          <w:rtl/>
          <w:lang w:eastAsia="he-IL"/>
        </w:rPr>
        <w:t>י</w:t>
      </w:r>
      <w:r>
        <w:rPr>
          <w:rtl/>
          <w:lang w:eastAsia="he-IL"/>
        </w:rPr>
        <w:t xml:space="preserve">ם באירופה </w:t>
      </w:r>
      <w:bookmarkStart w:id="131" w:name="_ETM_Q1_334441"/>
      <w:bookmarkEnd w:id="131"/>
      <w:r>
        <w:rPr>
          <w:rtl/>
          <w:lang w:eastAsia="he-IL"/>
        </w:rPr>
        <w:t xml:space="preserve">ושגשוגם </w:t>
      </w:r>
      <w:r>
        <w:rPr>
          <w:rFonts w:hint="cs"/>
          <w:rtl/>
          <w:lang w:eastAsia="he-IL"/>
        </w:rPr>
        <w:t>ה</w:t>
      </w:r>
      <w:r>
        <w:rPr>
          <w:rtl/>
          <w:lang w:eastAsia="he-IL"/>
        </w:rPr>
        <w:t xml:space="preserve">ינם חשובים לנו מאוד, והשגרירויות של ישראל ברחבי העולם </w:t>
      </w:r>
      <w:bookmarkStart w:id="132" w:name="_ETM_Q1_340294"/>
      <w:bookmarkEnd w:id="132"/>
      <w:r>
        <w:rPr>
          <w:rtl/>
          <w:lang w:eastAsia="he-IL"/>
        </w:rPr>
        <w:t>ומטה משרד החוץ פועלים יום</w:t>
      </w:r>
      <w:r>
        <w:rPr>
          <w:rFonts w:hint="cs"/>
          <w:rtl/>
          <w:lang w:eastAsia="he-IL"/>
        </w:rPr>
        <w:t>-</w:t>
      </w:r>
      <w:r>
        <w:rPr>
          <w:rtl/>
          <w:lang w:eastAsia="he-IL"/>
        </w:rPr>
        <w:t>יום לסיוע לקהילות</w:t>
      </w:r>
      <w:r>
        <w:rPr>
          <w:rFonts w:hint="cs"/>
          <w:rtl/>
          <w:lang w:eastAsia="he-IL"/>
        </w:rPr>
        <w:t>,</w:t>
      </w:r>
      <w:r>
        <w:rPr>
          <w:rtl/>
          <w:lang w:eastAsia="he-IL"/>
        </w:rPr>
        <w:t xml:space="preserve"> ובמקרים </w:t>
      </w:r>
      <w:r>
        <w:rPr>
          <w:rFonts w:hint="cs"/>
          <w:rtl/>
          <w:lang w:eastAsia="he-IL"/>
        </w:rPr>
        <w:t>ש</w:t>
      </w:r>
      <w:r>
        <w:rPr>
          <w:rtl/>
          <w:lang w:eastAsia="he-IL"/>
        </w:rPr>
        <w:t xml:space="preserve">בהם </w:t>
      </w:r>
      <w:bookmarkStart w:id="133" w:name="_ETM_Q1_346147"/>
      <w:bookmarkEnd w:id="133"/>
      <w:r>
        <w:rPr>
          <w:rtl/>
          <w:lang w:eastAsia="he-IL"/>
        </w:rPr>
        <w:t xml:space="preserve">הקהילות מבקשות סיוע אל מול הרשויות הרלוונטיות. </w:t>
      </w:r>
      <w:bookmarkStart w:id="134" w:name="_ETM_Q1_352920"/>
      <w:bookmarkEnd w:id="134"/>
      <w:r>
        <w:rPr>
          <w:rtl/>
          <w:lang w:eastAsia="he-IL"/>
        </w:rPr>
        <w:t xml:space="preserve">זהו גם </w:t>
      </w:r>
      <w:r>
        <w:rPr>
          <w:rFonts w:hint="cs"/>
          <w:rtl/>
          <w:lang w:eastAsia="he-IL"/>
        </w:rPr>
        <w:t>המ</w:t>
      </w:r>
      <w:r>
        <w:rPr>
          <w:rtl/>
          <w:lang w:eastAsia="he-IL"/>
        </w:rPr>
        <w:t xml:space="preserve">קרה בנוגע לצעדים משפטיים </w:t>
      </w:r>
      <w:bookmarkStart w:id="135" w:name="_ETM_Q1_357428"/>
      <w:bookmarkEnd w:id="135"/>
      <w:r>
        <w:rPr>
          <w:rtl/>
          <w:lang w:eastAsia="he-IL"/>
        </w:rPr>
        <w:t>כנגד מו</w:t>
      </w:r>
      <w:r>
        <w:rPr>
          <w:rFonts w:hint="cs"/>
          <w:rtl/>
          <w:lang w:eastAsia="he-IL"/>
        </w:rPr>
        <w:t>ה</w:t>
      </w:r>
      <w:r>
        <w:rPr>
          <w:rtl/>
          <w:lang w:eastAsia="he-IL"/>
        </w:rPr>
        <w:t xml:space="preserve">לים בבלגיה. </w:t>
      </w:r>
      <w:bookmarkStart w:id="136" w:name="_ETM_Q1_361040"/>
      <w:bookmarkEnd w:id="136"/>
    </w:p>
    <w:p w:rsidR="002F33F5" w:rsidRDefault="002F33F5" w:rsidP="00730459">
      <w:pPr>
        <w:rPr>
          <w:rtl/>
          <w:lang w:eastAsia="he-IL"/>
        </w:rPr>
      </w:pPr>
      <w:bookmarkStart w:id="137" w:name="_ETM_Q1_359776"/>
      <w:bookmarkStart w:id="138" w:name="_ETM_Q1_359824"/>
      <w:bookmarkEnd w:id="137"/>
      <w:bookmarkEnd w:id="138"/>
    </w:p>
    <w:p w:rsidR="002F33F5" w:rsidRDefault="002F33F5" w:rsidP="00337808">
      <w:pPr>
        <w:rPr>
          <w:rtl/>
          <w:lang w:eastAsia="he-IL"/>
        </w:rPr>
      </w:pPr>
      <w:bookmarkStart w:id="139" w:name="_ETM_Q1_359943"/>
      <w:bookmarkStart w:id="140" w:name="_ETM_Q1_359989"/>
      <w:bookmarkEnd w:id="139"/>
      <w:bookmarkEnd w:id="140"/>
      <w:r>
        <w:rPr>
          <w:rtl/>
          <w:lang w:eastAsia="he-IL"/>
        </w:rPr>
        <w:t xml:space="preserve">ועכשיו, ספציפית לגבי בלגיה, לאורך השנתיים האחרונות השגרירות בבריסל פעלה </w:t>
      </w:r>
      <w:bookmarkStart w:id="141" w:name="_ETM_Q1_365577"/>
      <w:bookmarkEnd w:id="141"/>
      <w:r>
        <w:rPr>
          <w:rtl/>
          <w:lang w:eastAsia="he-IL"/>
        </w:rPr>
        <w:t xml:space="preserve">וממשיכה לפעול יחד עם הקהילה היהודית בבלגיה לסיוע להסדרת נושא </w:t>
      </w:r>
      <w:bookmarkStart w:id="142" w:name="_ETM_Q1_370115"/>
      <w:bookmarkEnd w:id="142"/>
      <w:r>
        <w:rPr>
          <w:rtl/>
          <w:lang w:eastAsia="he-IL"/>
        </w:rPr>
        <w:t>המילה</w:t>
      </w:r>
      <w:r>
        <w:rPr>
          <w:rFonts w:hint="cs"/>
          <w:rtl/>
          <w:lang w:eastAsia="he-IL"/>
        </w:rPr>
        <w:t>,</w:t>
      </w:r>
      <w:r>
        <w:rPr>
          <w:rtl/>
          <w:lang w:eastAsia="he-IL"/>
        </w:rPr>
        <w:t xml:space="preserve"> כולל הצעות יחד עם הקהילה היהודית ובתמיכת הרבנות הראשית </w:t>
      </w:r>
      <w:bookmarkStart w:id="143" w:name="_ETM_Q1_374652"/>
      <w:bookmarkEnd w:id="143"/>
      <w:r>
        <w:rPr>
          <w:rtl/>
          <w:lang w:eastAsia="he-IL"/>
        </w:rPr>
        <w:t xml:space="preserve">להכרה ברישוי המילה הישראלי. </w:t>
      </w:r>
      <w:bookmarkStart w:id="144" w:name="_ETM_Q1_379940"/>
      <w:bookmarkEnd w:id="144"/>
      <w:r>
        <w:rPr>
          <w:rtl/>
          <w:lang w:eastAsia="he-IL"/>
        </w:rPr>
        <w:t>הנציגות בקשר עם הקהילה היהודית הן בא</w:t>
      </w:r>
      <w:r>
        <w:rPr>
          <w:rFonts w:hint="cs"/>
          <w:rtl/>
          <w:lang w:eastAsia="he-IL"/>
        </w:rPr>
        <w:t>נ</w:t>
      </w:r>
      <w:r>
        <w:rPr>
          <w:rtl/>
          <w:lang w:eastAsia="he-IL"/>
        </w:rPr>
        <w:t xml:space="preserve">טוורפן </w:t>
      </w:r>
      <w:bookmarkStart w:id="145" w:name="_ETM_Q1_386640"/>
      <w:bookmarkEnd w:id="145"/>
      <w:r>
        <w:rPr>
          <w:rtl/>
          <w:lang w:eastAsia="he-IL"/>
        </w:rPr>
        <w:t xml:space="preserve">והן עם </w:t>
      </w:r>
      <w:r w:rsidRPr="00FE5F93">
        <w:rPr>
          <w:rtl/>
          <w:lang w:eastAsia="he-IL"/>
        </w:rPr>
        <w:t>הקונס</w:t>
      </w:r>
      <w:r w:rsidRPr="00FE5F93">
        <w:rPr>
          <w:rFonts w:hint="cs"/>
          <w:rtl/>
          <w:lang w:eastAsia="he-IL"/>
        </w:rPr>
        <w:t>יסט</w:t>
      </w:r>
      <w:r w:rsidRPr="00FE5F93">
        <w:rPr>
          <w:rtl/>
          <w:lang w:eastAsia="he-IL"/>
        </w:rPr>
        <w:t>ור</w:t>
      </w:r>
      <w:r w:rsidRPr="00FE5F93">
        <w:rPr>
          <w:rFonts w:hint="cs"/>
          <w:rtl/>
          <w:lang w:eastAsia="he-IL"/>
        </w:rPr>
        <w:t>יה</w:t>
      </w:r>
      <w:r>
        <w:rPr>
          <w:rtl/>
          <w:lang w:eastAsia="he-IL"/>
        </w:rPr>
        <w:t xml:space="preserve"> היהודי</w:t>
      </w:r>
      <w:r>
        <w:rPr>
          <w:rFonts w:hint="cs"/>
          <w:rtl/>
          <w:lang w:eastAsia="he-IL"/>
        </w:rPr>
        <w:t>ת</w:t>
      </w:r>
      <w:r>
        <w:rPr>
          <w:rtl/>
          <w:lang w:eastAsia="he-IL"/>
        </w:rPr>
        <w:t xml:space="preserve"> של בלגיה</w:t>
      </w:r>
      <w:r>
        <w:rPr>
          <w:rFonts w:hint="cs"/>
          <w:rtl/>
          <w:lang w:eastAsia="he-IL"/>
        </w:rPr>
        <w:t>,</w:t>
      </w:r>
      <w:r>
        <w:rPr>
          <w:rtl/>
          <w:lang w:eastAsia="he-IL"/>
        </w:rPr>
        <w:t xml:space="preserve"> וכן נעשה תיאום מול </w:t>
      </w:r>
      <w:bookmarkStart w:id="146" w:name="_ETM_Q1_391376"/>
      <w:bookmarkEnd w:id="146"/>
      <w:r>
        <w:rPr>
          <w:rtl/>
          <w:lang w:eastAsia="he-IL"/>
        </w:rPr>
        <w:t>ה</w:t>
      </w:r>
      <w:r>
        <w:rPr>
          <w:rFonts w:hint="cs"/>
          <w:rtl/>
          <w:lang w:eastAsia="he-IL"/>
        </w:rPr>
        <w:t>-</w:t>
      </w:r>
      <w:r>
        <w:rPr>
          <w:lang w:eastAsia="he-IL"/>
        </w:rPr>
        <w:t>European Jewish Congress</w:t>
      </w:r>
      <w:r>
        <w:rPr>
          <w:rtl/>
          <w:lang w:eastAsia="he-IL"/>
        </w:rPr>
        <w:t xml:space="preserve">. שר החוץ והשגרירות פעלו וממשיכים לפעול בנושא </w:t>
      </w:r>
      <w:bookmarkStart w:id="147" w:name="_ETM_Q1_396112"/>
      <w:bookmarkEnd w:id="147"/>
      <w:r>
        <w:rPr>
          <w:rtl/>
          <w:lang w:eastAsia="he-IL"/>
        </w:rPr>
        <w:t xml:space="preserve">מול ממשלת בלגיה גם בשיח עם שר החוץ </w:t>
      </w:r>
      <w:r w:rsidRPr="00FE5F93">
        <w:rPr>
          <w:rtl/>
          <w:lang w:eastAsia="he-IL"/>
        </w:rPr>
        <w:t>פרבו</w:t>
      </w:r>
      <w:r>
        <w:rPr>
          <w:rtl/>
          <w:lang w:eastAsia="he-IL"/>
        </w:rPr>
        <w:t xml:space="preserve"> לאורך </w:t>
      </w:r>
      <w:bookmarkStart w:id="148" w:name="_ETM_Q1_400848"/>
      <w:bookmarkEnd w:id="148"/>
      <w:r>
        <w:rPr>
          <w:rtl/>
          <w:lang w:eastAsia="he-IL"/>
        </w:rPr>
        <w:t xml:space="preserve">כל התקופה. </w:t>
      </w:r>
    </w:p>
    <w:p w:rsidR="002F33F5" w:rsidRDefault="002F33F5" w:rsidP="00730459">
      <w:pPr>
        <w:rPr>
          <w:rtl/>
          <w:lang w:eastAsia="he-IL"/>
        </w:rPr>
      </w:pPr>
    </w:p>
    <w:p w:rsidR="002F33F5" w:rsidRDefault="002F33F5" w:rsidP="00337808">
      <w:pPr>
        <w:rPr>
          <w:rtl/>
          <w:lang w:eastAsia="he-IL"/>
        </w:rPr>
      </w:pPr>
      <w:r>
        <w:rPr>
          <w:rtl/>
          <w:lang w:eastAsia="he-IL"/>
        </w:rPr>
        <w:t xml:space="preserve">ישר עם קבלת המידע כי הוגשו כתבי אישום </w:t>
      </w:r>
      <w:bookmarkStart w:id="149" w:name="_ETM_Q1_405584"/>
      <w:bookmarkEnd w:id="149"/>
      <w:r>
        <w:rPr>
          <w:rtl/>
          <w:lang w:eastAsia="he-IL"/>
        </w:rPr>
        <w:t xml:space="preserve">כנגד שלושת המוהלים, </w:t>
      </w:r>
      <w:bookmarkStart w:id="150" w:name="_ETM_Q1_410700"/>
      <w:bookmarkEnd w:id="150"/>
      <w:r>
        <w:rPr>
          <w:rtl/>
          <w:lang w:eastAsia="he-IL"/>
        </w:rPr>
        <w:t xml:space="preserve">משרד החוץ ושר החוץ פעלו גם בתקשורת ובפרסומים פומביים כדי </w:t>
      </w:r>
      <w:bookmarkStart w:id="151" w:name="_ETM_Q1_414844"/>
      <w:bookmarkEnd w:id="151"/>
      <w:r>
        <w:rPr>
          <w:rtl/>
          <w:lang w:eastAsia="he-IL"/>
        </w:rPr>
        <w:t>להב</w:t>
      </w:r>
      <w:r>
        <w:rPr>
          <w:rFonts w:hint="cs"/>
          <w:rtl/>
          <w:lang w:eastAsia="he-IL"/>
        </w:rPr>
        <w:t>ה</w:t>
      </w:r>
      <w:r>
        <w:rPr>
          <w:rtl/>
          <w:lang w:eastAsia="he-IL"/>
        </w:rPr>
        <w:t>יר את העמדה שלנו</w:t>
      </w:r>
      <w:r>
        <w:rPr>
          <w:rFonts w:hint="cs"/>
          <w:rtl/>
          <w:lang w:eastAsia="he-IL"/>
        </w:rPr>
        <w:t>,</w:t>
      </w:r>
      <w:r>
        <w:rPr>
          <w:rtl/>
          <w:lang w:eastAsia="he-IL"/>
        </w:rPr>
        <w:t xml:space="preserve"> שהיא חד</w:t>
      </w:r>
      <w:r>
        <w:rPr>
          <w:rFonts w:hint="cs"/>
          <w:rtl/>
          <w:lang w:eastAsia="he-IL"/>
        </w:rPr>
        <w:t>-</w:t>
      </w:r>
      <w:r>
        <w:rPr>
          <w:rtl/>
          <w:lang w:eastAsia="he-IL"/>
        </w:rPr>
        <w:t xml:space="preserve">משמעית. </w:t>
      </w:r>
      <w:bookmarkStart w:id="152" w:name="_ETM_Q1_419920"/>
      <w:bookmarkEnd w:id="152"/>
      <w:r>
        <w:rPr>
          <w:rtl/>
          <w:lang w:eastAsia="he-IL"/>
        </w:rPr>
        <w:t xml:space="preserve">שר החוץ אף אמר כי במעשה זה בלגיה מצטרפת לרשימה </w:t>
      </w:r>
      <w:bookmarkStart w:id="153" w:name="_ETM_Q1_424880"/>
      <w:bookmarkEnd w:id="153"/>
      <w:r>
        <w:rPr>
          <w:rtl/>
          <w:lang w:eastAsia="he-IL"/>
        </w:rPr>
        <w:t>קצרה ומבישה</w:t>
      </w:r>
      <w:r>
        <w:rPr>
          <w:rFonts w:hint="cs"/>
          <w:rtl/>
          <w:lang w:eastAsia="he-IL"/>
        </w:rPr>
        <w:t>,</w:t>
      </w:r>
      <w:r>
        <w:rPr>
          <w:rtl/>
          <w:lang w:eastAsia="he-IL"/>
        </w:rPr>
        <w:t xml:space="preserve"> יחד עם אירלנד</w:t>
      </w:r>
      <w:r>
        <w:rPr>
          <w:rFonts w:hint="cs"/>
          <w:rtl/>
          <w:lang w:eastAsia="he-IL"/>
        </w:rPr>
        <w:t>,</w:t>
      </w:r>
      <w:r>
        <w:rPr>
          <w:rtl/>
          <w:lang w:eastAsia="he-IL"/>
        </w:rPr>
        <w:t xml:space="preserve"> של מדינות המשתמשות בחוק הפלילי </w:t>
      </w:r>
      <w:bookmarkStart w:id="154" w:name="_ETM_Q1_429840"/>
      <w:bookmarkEnd w:id="154"/>
      <w:r>
        <w:rPr>
          <w:rtl/>
          <w:lang w:eastAsia="he-IL"/>
        </w:rPr>
        <w:t xml:space="preserve">כדי לרדוף יהודים על שמירת היהדות. השגרירות עובדת בנושא עם </w:t>
      </w:r>
      <w:bookmarkStart w:id="155" w:name="_ETM_Q1_434800"/>
      <w:bookmarkEnd w:id="155"/>
      <w:r>
        <w:rPr>
          <w:rtl/>
          <w:lang w:eastAsia="he-IL"/>
        </w:rPr>
        <w:t>הקהילה היהודית, שהיא הכתובת הרלוונטית אל מול הרשויות בבלגיה</w:t>
      </w:r>
      <w:r>
        <w:rPr>
          <w:rFonts w:hint="cs"/>
          <w:rtl/>
          <w:lang w:eastAsia="he-IL"/>
        </w:rPr>
        <w:t>.</w:t>
      </w:r>
      <w:r>
        <w:rPr>
          <w:rtl/>
          <w:lang w:eastAsia="he-IL"/>
        </w:rPr>
        <w:t xml:space="preserve"> </w:t>
      </w:r>
      <w:bookmarkStart w:id="156" w:name="_ETM_Q1_440649"/>
      <w:bookmarkEnd w:id="156"/>
      <w:r>
        <w:rPr>
          <w:rtl/>
          <w:lang w:eastAsia="he-IL"/>
        </w:rPr>
        <w:t>יש לציין כי ועידת רבני אירופה היא ארגון כלל</w:t>
      </w:r>
      <w:r>
        <w:rPr>
          <w:rFonts w:hint="cs"/>
          <w:rtl/>
          <w:lang w:eastAsia="he-IL"/>
        </w:rPr>
        <w:t>-</w:t>
      </w:r>
      <w:r>
        <w:rPr>
          <w:rtl/>
          <w:lang w:eastAsia="he-IL"/>
        </w:rPr>
        <w:t xml:space="preserve">אירופי </w:t>
      </w:r>
      <w:bookmarkStart w:id="157" w:name="_ETM_Q1_445659"/>
      <w:bookmarkEnd w:id="157"/>
      <w:r>
        <w:rPr>
          <w:rtl/>
          <w:lang w:eastAsia="he-IL"/>
        </w:rPr>
        <w:t xml:space="preserve">ולא בלגי. עם זאת, השגרירות ומשרד החוץ פתוחים לכל הצעה </w:t>
      </w:r>
      <w:bookmarkStart w:id="158" w:name="_ETM_Q1_450669"/>
      <w:bookmarkEnd w:id="158"/>
      <w:r>
        <w:rPr>
          <w:rtl/>
          <w:lang w:eastAsia="he-IL"/>
        </w:rPr>
        <w:t xml:space="preserve">לשיתוף פעולה בנושא ועם כל ארגון רלוונטי. אני קוראת גם </w:t>
      </w:r>
      <w:bookmarkStart w:id="159" w:name="_ETM_Q1_455679"/>
      <w:bookmarkEnd w:id="159"/>
      <w:r>
        <w:rPr>
          <w:rtl/>
          <w:lang w:eastAsia="he-IL"/>
        </w:rPr>
        <w:t xml:space="preserve">מכאן לממשלת בלגיה לפעול מיידית למציאת פתרון הולם. </w:t>
      </w:r>
    </w:p>
    <w:p w:rsidR="002F33F5" w:rsidRDefault="002F33F5" w:rsidP="00730459">
      <w:pPr>
        <w:rPr>
          <w:rtl/>
          <w:lang w:eastAsia="he-IL"/>
        </w:rPr>
      </w:pPr>
    </w:p>
    <w:p w:rsidR="002F33F5" w:rsidRDefault="002F33F5" w:rsidP="00730459">
      <w:pPr>
        <w:pStyle w:val="af6"/>
        <w:keepNext/>
        <w:rPr>
          <w:rtl/>
        </w:rPr>
      </w:pPr>
      <w:bookmarkStart w:id="160" w:name="ET_yor_6423_12"/>
      <w:r w:rsidRPr="00730459">
        <w:rPr>
          <w:rStyle w:val="TagStyle"/>
          <w:rtl/>
        </w:rPr>
        <w:t xml:space="preserve"> &lt;&lt; יור &gt;&gt; </w:t>
      </w:r>
      <w:r>
        <w:rPr>
          <w:rtl/>
        </w:rPr>
        <w:t>היו"ר אמיר אוחנה:</w:t>
      </w:r>
      <w:r w:rsidRPr="00730459">
        <w:rPr>
          <w:rStyle w:val="TagStyle"/>
          <w:rtl/>
        </w:rPr>
        <w:t xml:space="preserve"> &lt;&lt; יור &gt;&gt;</w:t>
      </w:r>
      <w:r>
        <w:rPr>
          <w:rtl/>
        </w:rPr>
        <w:t xml:space="preserve">   </w:t>
      </w:r>
      <w:bookmarkEnd w:id="160"/>
    </w:p>
    <w:p w:rsidR="002F33F5" w:rsidRDefault="002F33F5" w:rsidP="00F67EDE">
      <w:pPr>
        <w:rPr>
          <w:rtl/>
          <w:lang w:eastAsia="he-IL"/>
        </w:rPr>
      </w:pPr>
    </w:p>
    <w:p w:rsidR="002F33F5" w:rsidRDefault="002F33F5" w:rsidP="00730459">
      <w:pPr>
        <w:rPr>
          <w:rtl/>
          <w:lang w:eastAsia="he-IL"/>
        </w:rPr>
      </w:pPr>
      <w:r>
        <w:rPr>
          <w:rFonts w:hint="cs"/>
          <w:rtl/>
          <w:lang w:eastAsia="he-IL"/>
        </w:rPr>
        <w:t>ת</w:t>
      </w:r>
      <w:r>
        <w:rPr>
          <w:rtl/>
          <w:lang w:eastAsia="he-IL"/>
        </w:rPr>
        <w:t>ודה</w:t>
      </w:r>
      <w:r>
        <w:rPr>
          <w:rFonts w:hint="cs"/>
          <w:rtl/>
          <w:lang w:eastAsia="he-IL"/>
        </w:rPr>
        <w:t>.</w:t>
      </w:r>
      <w:bookmarkStart w:id="161" w:name="_ETM_Q1_460769"/>
      <w:bookmarkEnd w:id="161"/>
      <w:r>
        <w:rPr>
          <w:rFonts w:hint="cs"/>
          <w:rtl/>
          <w:lang w:eastAsia="he-IL"/>
        </w:rPr>
        <w:t xml:space="preserve"> הא</w:t>
      </w:r>
      <w:r>
        <w:rPr>
          <w:rtl/>
          <w:lang w:eastAsia="he-IL"/>
        </w:rPr>
        <w:t>ם יש שאלת המשך לחבר הכנסת מלכיאלי? אם כן, בבקשה.</w:t>
      </w:r>
    </w:p>
    <w:p w:rsidR="002F33F5" w:rsidRDefault="002F33F5" w:rsidP="00FA31E6">
      <w:pPr>
        <w:rPr>
          <w:rtl/>
          <w:lang w:eastAsia="he-IL"/>
        </w:rPr>
      </w:pPr>
    </w:p>
    <w:p w:rsidR="002F33F5" w:rsidRDefault="002F33F5" w:rsidP="0074600A">
      <w:pPr>
        <w:pStyle w:val="-"/>
        <w:keepNext/>
        <w:rPr>
          <w:rtl/>
        </w:rPr>
      </w:pPr>
      <w:bookmarkStart w:id="162" w:name="ET_speakercontinue_5628_18"/>
      <w:r w:rsidRPr="0074600A">
        <w:rPr>
          <w:rStyle w:val="TagStyle"/>
          <w:rtl/>
        </w:rPr>
        <w:t xml:space="preserve"> &lt;&lt; דובר_המשך &gt;&gt; </w:t>
      </w:r>
      <w:r>
        <w:rPr>
          <w:rtl/>
        </w:rPr>
        <w:t>מיכאל מלכיאלי (ש"ס):</w:t>
      </w:r>
      <w:r w:rsidRPr="0074600A">
        <w:rPr>
          <w:rStyle w:val="TagStyle"/>
          <w:rtl/>
        </w:rPr>
        <w:t xml:space="preserve"> &lt;&lt; דובר_המשך &gt;&gt;</w:t>
      </w:r>
      <w:r>
        <w:rPr>
          <w:rtl/>
        </w:rPr>
        <w:t xml:space="preserve">   </w:t>
      </w:r>
      <w:bookmarkEnd w:id="162"/>
    </w:p>
    <w:p w:rsidR="002F33F5" w:rsidRDefault="002F33F5" w:rsidP="00F67EDE">
      <w:pPr>
        <w:rPr>
          <w:rtl/>
          <w:lang w:eastAsia="he-IL"/>
        </w:rPr>
      </w:pPr>
    </w:p>
    <w:p w:rsidR="002F33F5" w:rsidRDefault="002F33F5" w:rsidP="00337808">
      <w:pPr>
        <w:rPr>
          <w:rtl/>
          <w:lang w:eastAsia="he-IL"/>
        </w:rPr>
      </w:pPr>
      <w:bookmarkStart w:id="163" w:name="_ETM_Q1_465059"/>
      <w:bookmarkEnd w:id="163"/>
      <w:r>
        <w:rPr>
          <w:rtl/>
          <w:lang w:eastAsia="he-IL"/>
        </w:rPr>
        <w:t>תודה</w:t>
      </w:r>
      <w:r>
        <w:rPr>
          <w:rFonts w:hint="cs"/>
          <w:rtl/>
          <w:lang w:eastAsia="he-IL"/>
        </w:rPr>
        <w:t>,</w:t>
      </w:r>
      <w:r>
        <w:rPr>
          <w:rtl/>
          <w:lang w:eastAsia="he-IL"/>
        </w:rPr>
        <w:t xml:space="preserve"> גברתי סגנית השר</w:t>
      </w:r>
      <w:r>
        <w:rPr>
          <w:rFonts w:hint="cs"/>
          <w:rtl/>
          <w:lang w:eastAsia="he-IL"/>
        </w:rPr>
        <w:t>,</w:t>
      </w:r>
      <w:r>
        <w:rPr>
          <w:rtl/>
          <w:lang w:eastAsia="he-IL"/>
        </w:rPr>
        <w:t xml:space="preserve"> על תשובתך המדויקת</w:t>
      </w:r>
      <w:r>
        <w:rPr>
          <w:rFonts w:hint="cs"/>
          <w:rtl/>
          <w:lang w:eastAsia="he-IL"/>
        </w:rPr>
        <w:t>.</w:t>
      </w:r>
      <w:r>
        <w:rPr>
          <w:rtl/>
          <w:lang w:eastAsia="he-IL"/>
        </w:rPr>
        <w:t xml:space="preserve"> ואכן שוחחתי עם </w:t>
      </w:r>
      <w:bookmarkStart w:id="164" w:name="_ETM_Q1_469755"/>
      <w:bookmarkEnd w:id="164"/>
      <w:r>
        <w:rPr>
          <w:rtl/>
          <w:lang w:eastAsia="he-IL"/>
        </w:rPr>
        <w:t xml:space="preserve">גורמים ומומחים בנושא היהדות באירופה ובראשם </w:t>
      </w:r>
      <w:r>
        <w:rPr>
          <w:rFonts w:hint="cs"/>
          <w:rtl/>
          <w:lang w:eastAsia="he-IL"/>
        </w:rPr>
        <w:t>ו</w:t>
      </w:r>
      <w:r>
        <w:rPr>
          <w:rtl/>
          <w:lang w:eastAsia="he-IL"/>
        </w:rPr>
        <w:t xml:space="preserve">עידת רבני אירופה, ולדעתי </w:t>
      </w:r>
      <w:bookmarkStart w:id="165" w:name="_ETM_Q1_474451"/>
      <w:bookmarkEnd w:id="165"/>
      <w:r>
        <w:rPr>
          <w:rtl/>
          <w:lang w:eastAsia="he-IL"/>
        </w:rPr>
        <w:t>גם על משרד החוץ להצטרף יחד איתם</w:t>
      </w:r>
      <w:r>
        <w:rPr>
          <w:rFonts w:hint="cs"/>
          <w:rtl/>
          <w:lang w:eastAsia="he-IL"/>
        </w:rPr>
        <w:t>.</w:t>
      </w:r>
      <w:r>
        <w:rPr>
          <w:rtl/>
          <w:lang w:eastAsia="he-IL"/>
        </w:rPr>
        <w:t xml:space="preserve"> אני חושב שאתם </w:t>
      </w:r>
      <w:bookmarkStart w:id="166" w:name="_ETM_Q1_479147"/>
      <w:bookmarkEnd w:id="166"/>
      <w:r>
        <w:rPr>
          <w:rtl/>
          <w:lang w:eastAsia="he-IL"/>
        </w:rPr>
        <w:t>עושים את העבודה בצורה טובה, על מנת להיאבק בצורה הזאת</w:t>
      </w:r>
      <w:r>
        <w:rPr>
          <w:rFonts w:hint="cs"/>
          <w:rtl/>
          <w:lang w:eastAsia="he-IL"/>
        </w:rPr>
        <w:t>,</w:t>
      </w:r>
      <w:r>
        <w:rPr>
          <w:rtl/>
          <w:lang w:eastAsia="he-IL"/>
        </w:rPr>
        <w:t xml:space="preserve"> </w:t>
      </w:r>
      <w:bookmarkStart w:id="167" w:name="_ETM_Q1_483843"/>
      <w:bookmarkEnd w:id="167"/>
      <w:r>
        <w:rPr>
          <w:rtl/>
          <w:lang w:eastAsia="he-IL"/>
        </w:rPr>
        <w:t>בצורה שלא תגר</w:t>
      </w:r>
      <w:r>
        <w:rPr>
          <w:rFonts w:hint="cs"/>
          <w:rtl/>
          <w:lang w:eastAsia="he-IL"/>
        </w:rPr>
        <w:t>ו</w:t>
      </w:r>
      <w:r>
        <w:rPr>
          <w:rtl/>
          <w:lang w:eastAsia="he-IL"/>
        </w:rPr>
        <w:t>ם לערים נוספות ומדינות נוספות ללכת בעקבותיהם</w:t>
      </w:r>
      <w:r>
        <w:rPr>
          <w:rFonts w:hint="cs"/>
          <w:rtl/>
          <w:lang w:eastAsia="he-IL"/>
        </w:rPr>
        <w:t>.</w:t>
      </w:r>
      <w:r>
        <w:rPr>
          <w:rtl/>
          <w:lang w:eastAsia="he-IL"/>
        </w:rPr>
        <w:t xml:space="preserve"> </w:t>
      </w:r>
      <w:bookmarkStart w:id="168" w:name="_ETM_Q1_488820"/>
      <w:bookmarkEnd w:id="168"/>
    </w:p>
    <w:p w:rsidR="002F33F5" w:rsidRDefault="002F33F5" w:rsidP="004965AC">
      <w:pPr>
        <w:rPr>
          <w:rtl/>
          <w:lang w:eastAsia="he-IL"/>
        </w:rPr>
      </w:pPr>
      <w:bookmarkStart w:id="169" w:name="_ETM_Q1_491973"/>
      <w:bookmarkStart w:id="170" w:name="_ETM_Q1_492017"/>
      <w:bookmarkStart w:id="171" w:name="_ETM_Q1_492597"/>
      <w:bookmarkEnd w:id="169"/>
      <w:bookmarkEnd w:id="170"/>
      <w:bookmarkEnd w:id="171"/>
    </w:p>
    <w:p w:rsidR="002F33F5" w:rsidRDefault="002F33F5" w:rsidP="000140AA">
      <w:pPr>
        <w:rPr>
          <w:rtl/>
          <w:lang w:eastAsia="he-IL"/>
        </w:rPr>
      </w:pPr>
      <w:bookmarkStart w:id="172" w:name="_ETM_Q1_492633"/>
      <w:bookmarkEnd w:id="172"/>
      <w:r>
        <w:rPr>
          <w:rtl/>
          <w:lang w:eastAsia="he-IL"/>
        </w:rPr>
        <w:t>אני רוצה לנצל גם את הבמה</w:t>
      </w:r>
      <w:r>
        <w:rPr>
          <w:rFonts w:hint="cs"/>
          <w:rtl/>
          <w:lang w:eastAsia="he-IL"/>
        </w:rPr>
        <w:t>,</w:t>
      </w:r>
      <w:r>
        <w:rPr>
          <w:rtl/>
          <w:lang w:eastAsia="he-IL"/>
        </w:rPr>
        <w:t xml:space="preserve"> </w:t>
      </w:r>
      <w:r>
        <w:rPr>
          <w:rFonts w:hint="cs"/>
          <w:rtl/>
          <w:lang w:eastAsia="he-IL"/>
        </w:rPr>
        <w:t>כ</w:t>
      </w:r>
      <w:r>
        <w:rPr>
          <w:rtl/>
          <w:lang w:eastAsia="he-IL"/>
        </w:rPr>
        <w:t xml:space="preserve">שאני נמצא כאן, </w:t>
      </w:r>
      <w:bookmarkStart w:id="173" w:name="_ETM_Q1_492326"/>
      <w:bookmarkEnd w:id="173"/>
      <w:r>
        <w:rPr>
          <w:rtl/>
          <w:lang w:eastAsia="he-IL"/>
        </w:rPr>
        <w:t xml:space="preserve">היות </w:t>
      </w:r>
      <w:r>
        <w:rPr>
          <w:rFonts w:hint="cs"/>
          <w:rtl/>
          <w:lang w:eastAsia="he-IL"/>
        </w:rPr>
        <w:t xml:space="preserve">שאנחנו </w:t>
      </w:r>
      <w:r>
        <w:rPr>
          <w:rtl/>
          <w:lang w:eastAsia="he-IL"/>
        </w:rPr>
        <w:t>דיברנו על ברית המילה</w:t>
      </w:r>
      <w:r>
        <w:rPr>
          <w:rFonts w:hint="cs"/>
          <w:rtl/>
          <w:lang w:eastAsia="he-IL"/>
        </w:rPr>
        <w:t>.</w:t>
      </w:r>
      <w:r>
        <w:rPr>
          <w:rtl/>
          <w:lang w:eastAsia="he-IL"/>
        </w:rPr>
        <w:t xml:space="preserve"> יש דבר שנקרא ברית </w:t>
      </w:r>
      <w:bookmarkStart w:id="174" w:name="_ETM_Q1_495833"/>
      <w:bookmarkEnd w:id="174"/>
      <w:r>
        <w:rPr>
          <w:rtl/>
          <w:lang w:eastAsia="he-IL"/>
        </w:rPr>
        <w:t>עוד לפני ברית המילה, וזו ברית התורה</w:t>
      </w:r>
      <w:r>
        <w:rPr>
          <w:rFonts w:hint="cs"/>
          <w:rtl/>
          <w:lang w:eastAsia="he-IL"/>
        </w:rPr>
        <w:t>.</w:t>
      </w:r>
      <w:r>
        <w:rPr>
          <w:rtl/>
          <w:lang w:eastAsia="he-IL"/>
        </w:rPr>
        <w:t xml:space="preserve"> ועל זה נאמר</w:t>
      </w:r>
      <w:r>
        <w:rPr>
          <w:rFonts w:hint="cs"/>
          <w:rtl/>
          <w:lang w:eastAsia="he-IL"/>
        </w:rPr>
        <w:t>:</w:t>
      </w:r>
      <w:r>
        <w:rPr>
          <w:rtl/>
          <w:lang w:eastAsia="he-IL"/>
        </w:rPr>
        <w:t xml:space="preserve"> </w:t>
      </w:r>
      <w:bookmarkStart w:id="175" w:name="_ETM_Q1_499339"/>
      <w:bookmarkEnd w:id="175"/>
      <w:r>
        <w:rPr>
          <w:rFonts w:hint="cs"/>
          <w:rtl/>
          <w:lang w:eastAsia="he-IL"/>
        </w:rPr>
        <w:t>"</w:t>
      </w:r>
      <w:r w:rsidRPr="004965AC">
        <w:rPr>
          <w:rtl/>
          <w:lang w:eastAsia="he-IL"/>
        </w:rPr>
        <w:t xml:space="preserve">אם לא בריתי יומם ולילה </w:t>
      </w:r>
      <w:r w:rsidRPr="00337808">
        <w:rPr>
          <w:rFonts w:hint="cs"/>
          <w:rtl/>
          <w:lang w:eastAsia="he-IL"/>
        </w:rPr>
        <w:t>חֻ</w:t>
      </w:r>
      <w:r w:rsidRPr="004965AC">
        <w:rPr>
          <w:rtl/>
          <w:lang w:eastAsia="he-IL"/>
        </w:rPr>
        <w:t>קות שמים וארץ לא שמתי</w:t>
      </w:r>
      <w:r>
        <w:rPr>
          <w:rFonts w:hint="cs"/>
          <w:rtl/>
          <w:lang w:eastAsia="he-IL"/>
        </w:rPr>
        <w:t>"</w:t>
      </w:r>
      <w:r>
        <w:rPr>
          <w:rtl/>
          <w:lang w:eastAsia="he-IL"/>
        </w:rPr>
        <w:t xml:space="preserve">. </w:t>
      </w:r>
      <w:bookmarkStart w:id="176" w:name="_ETM_Q1_502846"/>
      <w:bookmarkEnd w:id="176"/>
      <w:r>
        <w:rPr>
          <w:rtl/>
          <w:lang w:eastAsia="he-IL"/>
        </w:rPr>
        <w:t xml:space="preserve">כל קיומו של העולם בנוי על התורה, וכשלא תהיה תורה, </w:t>
      </w:r>
      <w:bookmarkStart w:id="177" w:name="_ETM_Q1_506352"/>
      <w:bookmarkEnd w:id="177"/>
      <w:r>
        <w:rPr>
          <w:rtl/>
          <w:lang w:eastAsia="he-IL"/>
        </w:rPr>
        <w:t>אין קיום לעולם. אני חושב שבכנסת ישראל</w:t>
      </w:r>
      <w:r>
        <w:rPr>
          <w:rFonts w:hint="cs"/>
          <w:rtl/>
          <w:lang w:eastAsia="he-IL"/>
        </w:rPr>
        <w:t>,</w:t>
      </w:r>
      <w:r>
        <w:rPr>
          <w:rtl/>
          <w:lang w:eastAsia="he-IL"/>
        </w:rPr>
        <w:t xml:space="preserve"> </w:t>
      </w:r>
      <w:bookmarkStart w:id="178" w:name="_ETM_Q1_509869"/>
      <w:bookmarkEnd w:id="178"/>
      <w:r>
        <w:rPr>
          <w:rFonts w:hint="cs"/>
          <w:rtl/>
          <w:lang w:eastAsia="he-IL"/>
        </w:rPr>
        <w:t>ב</w:t>
      </w:r>
      <w:r>
        <w:rPr>
          <w:rtl/>
          <w:lang w:eastAsia="he-IL"/>
        </w:rPr>
        <w:t>מדינת היהודים</w:t>
      </w:r>
      <w:r>
        <w:rPr>
          <w:rFonts w:hint="cs"/>
          <w:rtl/>
          <w:lang w:eastAsia="he-IL"/>
        </w:rPr>
        <w:t>,</w:t>
      </w:r>
      <w:r>
        <w:rPr>
          <w:rtl/>
          <w:lang w:eastAsia="he-IL"/>
        </w:rPr>
        <w:t xml:space="preserve"> צריך להצדיע לאותם לומדי תורה</w:t>
      </w:r>
      <w:r>
        <w:rPr>
          <w:rFonts w:hint="cs"/>
          <w:rtl/>
          <w:lang w:eastAsia="he-IL"/>
        </w:rPr>
        <w:t>,</w:t>
      </w:r>
      <w:r>
        <w:rPr>
          <w:rtl/>
          <w:lang w:eastAsia="he-IL"/>
        </w:rPr>
        <w:t xml:space="preserve"> שמחליטים מיוזמתם להזניח </w:t>
      </w:r>
      <w:bookmarkStart w:id="179" w:name="_ETM_Q1_514078"/>
      <w:bookmarkEnd w:id="179"/>
      <w:r>
        <w:rPr>
          <w:rtl/>
          <w:lang w:eastAsia="he-IL"/>
        </w:rPr>
        <w:t xml:space="preserve">את חיי העולם הזה בשביל העולם הבא, כי הם הערובה </w:t>
      </w:r>
      <w:bookmarkStart w:id="180" w:name="_ETM_Q1_518289"/>
      <w:bookmarkEnd w:id="180"/>
      <w:r>
        <w:rPr>
          <w:rtl/>
          <w:lang w:eastAsia="he-IL"/>
        </w:rPr>
        <w:t>האמיתית שנצח ישראל לא ישקר. אותם לומדי תורה שנאבקים יום</w:t>
      </w:r>
      <w:bookmarkStart w:id="181" w:name="_ETM_Q1_522499"/>
      <w:bookmarkEnd w:id="181"/>
      <w:r>
        <w:rPr>
          <w:rFonts w:hint="cs"/>
          <w:rtl/>
          <w:lang w:eastAsia="he-IL"/>
        </w:rPr>
        <w:t>-</w:t>
      </w:r>
      <w:r>
        <w:rPr>
          <w:rtl/>
          <w:lang w:eastAsia="he-IL"/>
        </w:rPr>
        <w:t>יום לשמור על אות</w:t>
      </w:r>
      <w:r>
        <w:rPr>
          <w:rFonts w:hint="cs"/>
          <w:rtl/>
          <w:lang w:eastAsia="he-IL"/>
        </w:rPr>
        <w:t>ה</w:t>
      </w:r>
      <w:r>
        <w:rPr>
          <w:rtl/>
          <w:lang w:eastAsia="he-IL"/>
        </w:rPr>
        <w:t xml:space="preserve"> שרשרת הדורות הם הערובה שאנחנו נ</w:t>
      </w:r>
      <w:r>
        <w:rPr>
          <w:rFonts w:hint="cs"/>
          <w:rtl/>
          <w:lang w:eastAsia="he-IL"/>
        </w:rPr>
        <w:t>י</w:t>
      </w:r>
      <w:r>
        <w:rPr>
          <w:rtl/>
          <w:lang w:eastAsia="he-IL"/>
        </w:rPr>
        <w:t xml:space="preserve">שאר </w:t>
      </w:r>
      <w:bookmarkStart w:id="182" w:name="_ETM_Q1_526708"/>
      <w:bookmarkEnd w:id="182"/>
      <w:r>
        <w:rPr>
          <w:rtl/>
          <w:lang w:eastAsia="he-IL"/>
        </w:rPr>
        <w:t>כאן לנצח נצחים. תודה רבה.</w:t>
      </w:r>
    </w:p>
    <w:p w:rsidR="002F33F5" w:rsidRDefault="002F33F5" w:rsidP="00FA31E6">
      <w:pPr>
        <w:rPr>
          <w:rtl/>
          <w:lang w:eastAsia="he-IL"/>
        </w:rPr>
      </w:pPr>
    </w:p>
    <w:p w:rsidR="002F33F5" w:rsidRDefault="002F33F5" w:rsidP="004965AC">
      <w:pPr>
        <w:pStyle w:val="af6"/>
        <w:keepNext/>
        <w:rPr>
          <w:rtl/>
        </w:rPr>
      </w:pPr>
      <w:bookmarkStart w:id="183" w:name="_ETM_Q1_530764"/>
      <w:bookmarkStart w:id="184" w:name="_ETM_Q1_530130"/>
      <w:bookmarkStart w:id="185" w:name="ET_yor_6423_15"/>
      <w:bookmarkEnd w:id="183"/>
      <w:bookmarkEnd w:id="184"/>
      <w:r w:rsidRPr="004965AC">
        <w:rPr>
          <w:rStyle w:val="TagStyle"/>
          <w:rtl/>
        </w:rPr>
        <w:t xml:space="preserve"> &lt;&lt; יור &gt;&gt; </w:t>
      </w:r>
      <w:r>
        <w:rPr>
          <w:rtl/>
        </w:rPr>
        <w:t>היו"ר אמיר אוחנה:</w:t>
      </w:r>
      <w:r w:rsidRPr="004965AC">
        <w:rPr>
          <w:rStyle w:val="TagStyle"/>
          <w:rtl/>
        </w:rPr>
        <w:t xml:space="preserve"> &lt;&lt; יור &gt;&gt;</w:t>
      </w:r>
      <w:r>
        <w:rPr>
          <w:rtl/>
        </w:rPr>
        <w:t xml:space="preserve">   </w:t>
      </w:r>
      <w:bookmarkEnd w:id="185"/>
    </w:p>
    <w:p w:rsidR="002F33F5" w:rsidRDefault="002F33F5" w:rsidP="00F67EDE">
      <w:pPr>
        <w:rPr>
          <w:rtl/>
          <w:lang w:eastAsia="he-IL"/>
        </w:rPr>
      </w:pPr>
    </w:p>
    <w:p w:rsidR="002F33F5" w:rsidRDefault="002F33F5" w:rsidP="004965AC">
      <w:pPr>
        <w:rPr>
          <w:rtl/>
          <w:lang w:eastAsia="he-IL"/>
        </w:rPr>
      </w:pPr>
      <w:bookmarkStart w:id="186" w:name="_ETM_Q1_530960"/>
      <w:bookmarkEnd w:id="186"/>
      <w:r>
        <w:rPr>
          <w:rtl/>
          <w:lang w:eastAsia="he-IL"/>
        </w:rPr>
        <w:t xml:space="preserve">בבקשה. </w:t>
      </w:r>
    </w:p>
    <w:p w:rsidR="002F33F5" w:rsidRDefault="002F33F5" w:rsidP="004965AC">
      <w:pPr>
        <w:rPr>
          <w:rtl/>
          <w:lang w:eastAsia="he-IL"/>
        </w:rPr>
      </w:pPr>
    </w:p>
    <w:p w:rsidR="002F33F5" w:rsidRDefault="002F33F5" w:rsidP="004965AC">
      <w:pPr>
        <w:pStyle w:val="-"/>
        <w:keepNext/>
        <w:rPr>
          <w:rtl/>
        </w:rPr>
      </w:pPr>
      <w:bookmarkStart w:id="187" w:name="ET_speakercontinue_5519_16"/>
      <w:r w:rsidRPr="004965AC">
        <w:rPr>
          <w:rStyle w:val="TagStyle"/>
          <w:rtl/>
        </w:rPr>
        <w:t xml:space="preserve"> &lt;&lt; דובר_המשך &gt;&gt; </w:t>
      </w:r>
      <w:r>
        <w:rPr>
          <w:rtl/>
        </w:rPr>
        <w:t>שרן מרים השכל (הימין הממלכתי):</w:t>
      </w:r>
      <w:r w:rsidRPr="004965AC">
        <w:rPr>
          <w:rStyle w:val="TagStyle"/>
          <w:rtl/>
        </w:rPr>
        <w:t xml:space="preserve"> &lt;&lt; דובר_המשך &gt;&gt;</w:t>
      </w:r>
      <w:r>
        <w:rPr>
          <w:rtl/>
        </w:rPr>
        <w:t xml:space="preserve">   </w:t>
      </w:r>
      <w:bookmarkEnd w:id="187"/>
    </w:p>
    <w:p w:rsidR="002F33F5" w:rsidRDefault="002F33F5" w:rsidP="00F67EDE">
      <w:pPr>
        <w:rPr>
          <w:rtl/>
          <w:lang w:eastAsia="he-IL"/>
        </w:rPr>
      </w:pPr>
    </w:p>
    <w:p w:rsidR="002F33F5" w:rsidRDefault="002F33F5" w:rsidP="000140AA">
      <w:pPr>
        <w:rPr>
          <w:rtl/>
          <w:lang w:eastAsia="he-IL"/>
        </w:rPr>
      </w:pPr>
      <w:bookmarkStart w:id="188" w:name="_ETM_Q1_535493"/>
      <w:bookmarkEnd w:id="188"/>
      <w:r>
        <w:rPr>
          <w:rtl/>
          <w:lang w:eastAsia="he-IL"/>
        </w:rPr>
        <w:t xml:space="preserve">תודה. קודם כול, אני מסכימה </w:t>
      </w:r>
      <w:bookmarkStart w:id="189" w:name="_ETM_Q1_536497"/>
      <w:bookmarkEnd w:id="189"/>
      <w:r>
        <w:rPr>
          <w:rtl/>
          <w:lang w:eastAsia="he-IL"/>
        </w:rPr>
        <w:t xml:space="preserve">איתך, יש לי המון המון כבוד והערכה ללומדי התורה, אני </w:t>
      </w:r>
      <w:bookmarkStart w:id="190" w:name="_ETM_Q1_541415"/>
      <w:bookmarkEnd w:id="190"/>
      <w:r>
        <w:rPr>
          <w:rtl/>
          <w:lang w:eastAsia="he-IL"/>
        </w:rPr>
        <w:t>חושבת שזה חשוב, באמת</w:t>
      </w:r>
      <w:r>
        <w:rPr>
          <w:rFonts w:hint="cs"/>
          <w:rtl/>
          <w:lang w:eastAsia="he-IL"/>
        </w:rPr>
        <w:t xml:space="preserve"> –</w:t>
      </w:r>
      <w:r>
        <w:rPr>
          <w:rtl/>
          <w:lang w:eastAsia="he-IL"/>
        </w:rPr>
        <w:t xml:space="preserve"> הקיום שלנו על הדת, על היהדות, </w:t>
      </w:r>
      <w:bookmarkStart w:id="191" w:name="_ETM_Q1_546333"/>
      <w:bookmarkEnd w:id="191"/>
      <w:r>
        <w:rPr>
          <w:rtl/>
          <w:lang w:eastAsia="he-IL"/>
        </w:rPr>
        <w:t xml:space="preserve">על המסורת, על ניסים </w:t>
      </w:r>
      <w:r>
        <w:rPr>
          <w:rFonts w:hint="cs"/>
          <w:rtl/>
          <w:lang w:eastAsia="he-IL"/>
        </w:rPr>
        <w:t>אמיתיים</w:t>
      </w:r>
      <w:r>
        <w:rPr>
          <w:rtl/>
          <w:lang w:eastAsia="he-IL"/>
        </w:rPr>
        <w:t xml:space="preserve"> שקרו בשנתיים וחצי האחרונות עם </w:t>
      </w:r>
      <w:bookmarkStart w:id="192" w:name="_ETM_Q1_551251"/>
      <w:bookmarkEnd w:id="192"/>
      <w:r>
        <w:rPr>
          <w:rtl/>
          <w:lang w:eastAsia="he-IL"/>
        </w:rPr>
        <w:t>כל הטרגדיות והקושי</w:t>
      </w:r>
      <w:r>
        <w:rPr>
          <w:rFonts w:hint="cs"/>
          <w:rtl/>
          <w:lang w:eastAsia="he-IL"/>
        </w:rPr>
        <w:t>.</w:t>
      </w:r>
      <w:r>
        <w:rPr>
          <w:rtl/>
          <w:lang w:eastAsia="he-IL"/>
        </w:rPr>
        <w:t xml:space="preserve"> קרו ניסים </w:t>
      </w:r>
      <w:r>
        <w:rPr>
          <w:rFonts w:hint="cs"/>
          <w:rtl/>
          <w:lang w:eastAsia="he-IL"/>
        </w:rPr>
        <w:t>אמיתיים</w:t>
      </w:r>
      <w:r>
        <w:rPr>
          <w:rtl/>
          <w:lang w:eastAsia="he-IL"/>
        </w:rPr>
        <w:t xml:space="preserve"> וגלויים</w:t>
      </w:r>
      <w:r>
        <w:rPr>
          <w:rFonts w:hint="cs"/>
          <w:rtl/>
          <w:lang w:eastAsia="he-IL"/>
        </w:rPr>
        <w:t>.</w:t>
      </w:r>
      <w:r>
        <w:rPr>
          <w:rtl/>
          <w:lang w:eastAsia="he-IL"/>
        </w:rPr>
        <w:t xml:space="preserve"> </w:t>
      </w:r>
      <w:bookmarkStart w:id="193" w:name="_ETM_Q1_556750"/>
      <w:bookmarkEnd w:id="193"/>
      <w:r>
        <w:rPr>
          <w:rtl/>
          <w:lang w:eastAsia="he-IL"/>
        </w:rPr>
        <w:t xml:space="preserve">אבל זה לא נוגד אחד את השני, זה בא אחד </w:t>
      </w:r>
      <w:bookmarkStart w:id="194" w:name="_ETM_Q1_560559"/>
      <w:bookmarkEnd w:id="194"/>
      <w:r>
        <w:rPr>
          <w:rtl/>
          <w:lang w:eastAsia="he-IL"/>
        </w:rPr>
        <w:t>ביחד עם השני</w:t>
      </w:r>
      <w:r>
        <w:rPr>
          <w:rFonts w:hint="cs"/>
          <w:rtl/>
          <w:lang w:eastAsia="he-IL"/>
        </w:rPr>
        <w:t>.</w:t>
      </w:r>
      <w:r>
        <w:rPr>
          <w:rtl/>
          <w:lang w:eastAsia="he-IL"/>
        </w:rPr>
        <w:t xml:space="preserve"> ולאורך אלפי שנים ידענו, עם ישראל, גם </w:t>
      </w:r>
      <w:bookmarkStart w:id="195" w:name="_ETM_Q1_564369"/>
      <w:bookmarkEnd w:id="195"/>
      <w:r>
        <w:rPr>
          <w:rtl/>
          <w:lang w:eastAsia="he-IL"/>
        </w:rPr>
        <w:t xml:space="preserve">את למידת התורה וגם שמירה והגנה פיזית על העם שלנו, </w:t>
      </w:r>
      <w:bookmarkStart w:id="196" w:name="_ETM_Q1_568179"/>
      <w:bookmarkEnd w:id="196"/>
      <w:r>
        <w:rPr>
          <w:rtl/>
          <w:lang w:eastAsia="he-IL"/>
        </w:rPr>
        <w:t xml:space="preserve">על הילדים שלנו, על הגבולות שלנו. זה מעולם לא נגד </w:t>
      </w:r>
      <w:bookmarkStart w:id="197" w:name="_ETM_Q1_571989"/>
      <w:bookmarkEnd w:id="197"/>
      <w:r>
        <w:rPr>
          <w:rtl/>
          <w:lang w:eastAsia="he-IL"/>
        </w:rPr>
        <w:t xml:space="preserve">אחד את השני. אגב, אני הצעתי הצעת פשרה, שיקימו ישיבות </w:t>
      </w:r>
      <w:bookmarkStart w:id="198" w:name="_ETM_Q1_575799"/>
      <w:bookmarkEnd w:id="198"/>
      <w:r>
        <w:rPr>
          <w:rtl/>
          <w:lang w:eastAsia="he-IL"/>
        </w:rPr>
        <w:t xml:space="preserve">גבול </w:t>
      </w:r>
      <w:bookmarkStart w:id="199" w:name="_ETM_Q1_579619"/>
      <w:bookmarkEnd w:id="199"/>
      <w:r>
        <w:rPr>
          <w:rtl/>
          <w:lang w:eastAsia="he-IL"/>
        </w:rPr>
        <w:t xml:space="preserve">בגבולות, שיביאו את ויז'ניץ למטולה ואת גור לצפון רמת הגולן, </w:t>
      </w:r>
      <w:bookmarkStart w:id="200" w:name="_ETM_Q1_584816"/>
      <w:bookmarkEnd w:id="200"/>
      <w:r>
        <w:rPr>
          <w:rtl/>
          <w:lang w:eastAsia="he-IL"/>
        </w:rPr>
        <w:t>יעשו להם כמה שבועות של רוב</w:t>
      </w:r>
      <w:r>
        <w:rPr>
          <w:rFonts w:hint="cs"/>
          <w:rtl/>
          <w:lang w:eastAsia="he-IL"/>
        </w:rPr>
        <w:t>א</w:t>
      </w:r>
      <w:r>
        <w:rPr>
          <w:rtl/>
          <w:lang w:eastAsia="he-IL"/>
        </w:rPr>
        <w:t xml:space="preserve">י </w:t>
      </w:r>
      <w:r>
        <w:rPr>
          <w:rFonts w:hint="cs"/>
          <w:rtl/>
          <w:lang w:eastAsia="he-IL"/>
        </w:rPr>
        <w:t>03</w:t>
      </w:r>
      <w:r>
        <w:rPr>
          <w:rtl/>
          <w:lang w:eastAsia="he-IL"/>
        </w:rPr>
        <w:t xml:space="preserve"> עד 05 </w:t>
      </w:r>
      <w:bookmarkStart w:id="201" w:name="_ETM_Q1_590014"/>
      <w:bookmarkEnd w:id="201"/>
      <w:r>
        <w:rPr>
          <w:rtl/>
          <w:lang w:eastAsia="he-IL"/>
        </w:rPr>
        <w:t>ויעשו שם שליש, שליש, שליש</w:t>
      </w:r>
      <w:r>
        <w:rPr>
          <w:rFonts w:hint="cs"/>
          <w:rtl/>
          <w:lang w:eastAsia="he-IL"/>
        </w:rPr>
        <w:t xml:space="preserve">. </w:t>
      </w:r>
      <w:r>
        <w:rPr>
          <w:rtl/>
          <w:lang w:eastAsia="he-IL"/>
        </w:rPr>
        <w:t xml:space="preserve">משמרות ביחד, של מודיעין, </w:t>
      </w:r>
      <w:bookmarkStart w:id="202" w:name="_ETM_Q1_595211"/>
      <w:bookmarkEnd w:id="202"/>
      <w:r>
        <w:rPr>
          <w:rtl/>
          <w:lang w:eastAsia="he-IL"/>
        </w:rPr>
        <w:t>של מ</w:t>
      </w:r>
      <w:r>
        <w:rPr>
          <w:rFonts w:hint="cs"/>
          <w:rtl/>
          <w:lang w:eastAsia="he-IL"/>
        </w:rPr>
        <w:t>א</w:t>
      </w:r>
      <w:r>
        <w:rPr>
          <w:rtl/>
          <w:lang w:eastAsia="he-IL"/>
        </w:rPr>
        <w:t>רבים, של סיורים, של מה שצריך</w:t>
      </w:r>
      <w:r>
        <w:rPr>
          <w:rFonts w:hint="cs"/>
          <w:rtl/>
          <w:lang w:eastAsia="he-IL"/>
        </w:rPr>
        <w:t xml:space="preserve"> כדי לפנות את כוח האדם שצה"ל </w:t>
      </w:r>
      <w:bookmarkStart w:id="203" w:name="_ETM_Q1_601135"/>
      <w:bookmarkEnd w:id="203"/>
      <w:r>
        <w:rPr>
          <w:rFonts w:hint="cs"/>
          <w:rtl/>
          <w:lang w:eastAsia="he-IL"/>
        </w:rPr>
        <w:t xml:space="preserve">זקוק לו ולקחת אותו למשימות אחרות. </w:t>
      </w:r>
    </w:p>
    <w:p w:rsidR="002F33F5" w:rsidRDefault="002F33F5" w:rsidP="00FA31E6">
      <w:pPr>
        <w:rPr>
          <w:rtl/>
          <w:lang w:eastAsia="he-IL"/>
        </w:rPr>
      </w:pPr>
    </w:p>
    <w:p w:rsidR="002F33F5" w:rsidRPr="00A7183A" w:rsidRDefault="002F33F5" w:rsidP="00324136">
      <w:pPr>
        <w:rPr>
          <w:rtl/>
        </w:rPr>
      </w:pPr>
      <w:bookmarkStart w:id="204" w:name="TOR_Q2"/>
      <w:bookmarkEnd w:id="204"/>
      <w:r w:rsidRPr="00A7183A">
        <w:rPr>
          <w:rFonts w:hint="cs"/>
          <w:rtl/>
        </w:rPr>
        <w:t>אפשר לעשות את זה, אבל צריך לרצות לעשות את זה. ובתקופה הזו, כשאנחנו משלמים מחירים כל כך יקרים, אי-אפשר פשוט לפטור מגזר שלם מהזכות האדירה הזו</w:t>
      </w:r>
      <w:bookmarkStart w:id="205" w:name="_ETM_Q2_198798"/>
      <w:bookmarkEnd w:id="205"/>
      <w:r w:rsidRPr="00A7183A">
        <w:rPr>
          <w:rFonts w:hint="cs"/>
          <w:rtl/>
        </w:rPr>
        <w:t>, אגב,</w:t>
      </w:r>
      <w:r>
        <w:rPr>
          <w:rFonts w:hint="cs"/>
          <w:rtl/>
        </w:rPr>
        <w:t xml:space="preserve"> </w:t>
      </w:r>
      <w:r w:rsidRPr="00A7183A">
        <w:rPr>
          <w:rFonts w:hint="cs"/>
          <w:rtl/>
        </w:rPr>
        <w:t>להגן ולשמור על מדינת ישראל</w:t>
      </w:r>
      <w:r>
        <w:rPr>
          <w:rFonts w:hint="cs"/>
          <w:rtl/>
        </w:rPr>
        <w:t>,</w:t>
      </w:r>
      <w:r w:rsidRPr="00A7183A">
        <w:rPr>
          <w:rFonts w:hint="cs"/>
          <w:rtl/>
        </w:rPr>
        <w:t xml:space="preserve"> ובטח בתקופה שאתה רואה </w:t>
      </w:r>
      <w:bookmarkStart w:id="206" w:name="_ETM_Q2_206738"/>
      <w:bookmarkEnd w:id="206"/>
      <w:r w:rsidRPr="00A7183A">
        <w:rPr>
          <w:rFonts w:hint="cs"/>
          <w:rtl/>
        </w:rPr>
        <w:t xml:space="preserve">את הרחבת האנטישמיות, את ההתפוצצות של האנטישמיות בכל העולם. הרי </w:t>
      </w:r>
      <w:bookmarkStart w:id="207" w:name="_ETM_Q2_210633"/>
      <w:bookmarkEnd w:id="207"/>
      <w:r w:rsidRPr="00A7183A">
        <w:rPr>
          <w:rFonts w:hint="cs"/>
          <w:rtl/>
        </w:rPr>
        <w:t>כשמפלילים ככה רבנים זה לא מגיע משום מקום</w:t>
      </w:r>
      <w:r>
        <w:rPr>
          <w:rFonts w:hint="cs"/>
          <w:rtl/>
        </w:rPr>
        <w:t>.</w:t>
      </w:r>
      <w:r w:rsidRPr="00A7183A">
        <w:rPr>
          <w:rFonts w:hint="cs"/>
          <w:rtl/>
        </w:rPr>
        <w:t xml:space="preserve"> אתה רואה </w:t>
      </w:r>
      <w:bookmarkStart w:id="208" w:name="_ETM_Q2_217130"/>
      <w:bookmarkEnd w:id="208"/>
      <w:r w:rsidRPr="00A7183A">
        <w:rPr>
          <w:rFonts w:hint="cs"/>
          <w:rtl/>
        </w:rPr>
        <w:t xml:space="preserve">מה קורה באירופה, בצפון אמריקה. סבתא שלי לפני </w:t>
      </w:r>
      <w:bookmarkStart w:id="209" w:name="_ETM_Q2_221213"/>
      <w:bookmarkEnd w:id="209"/>
      <w:r>
        <w:rPr>
          <w:rFonts w:hint="cs"/>
          <w:rtl/>
        </w:rPr>
        <w:t xml:space="preserve">שנה וחצי הותקפה על </w:t>
      </w:r>
      <w:r w:rsidRPr="00A7183A">
        <w:rPr>
          <w:rFonts w:hint="cs"/>
          <w:rtl/>
        </w:rPr>
        <w:t xml:space="preserve">ידי ערבים בפריז במכות, צעקו לה </w:t>
      </w:r>
      <w:bookmarkStart w:id="210" w:name="_ETM_Q2_224429"/>
      <w:bookmarkEnd w:id="210"/>
      <w:r>
        <w:rPr>
          <w:rFonts w:hint="cs"/>
          <w:rtl/>
        </w:rPr>
        <w:t>"</w:t>
      </w:r>
      <w:r w:rsidRPr="00A7183A">
        <w:rPr>
          <w:rFonts w:hint="cs"/>
          <w:rtl/>
        </w:rPr>
        <w:t>יהודייה מלוכלכת</w:t>
      </w:r>
      <w:r>
        <w:rPr>
          <w:rFonts w:hint="cs"/>
          <w:rtl/>
        </w:rPr>
        <w:t>",</w:t>
      </w:r>
      <w:r w:rsidRPr="00A7183A">
        <w:rPr>
          <w:rFonts w:hint="cs"/>
          <w:rtl/>
        </w:rPr>
        <w:t xml:space="preserve"> ירקו עליה. המשפחה שלי מרגישה את זה, </w:t>
      </w:r>
      <w:bookmarkStart w:id="211" w:name="_ETM_Q2_233653"/>
      <w:bookmarkEnd w:id="211"/>
      <w:r w:rsidRPr="00A7183A">
        <w:rPr>
          <w:rFonts w:hint="cs"/>
          <w:rtl/>
        </w:rPr>
        <w:t xml:space="preserve">אנחנו יודעים מה זה. וזה נמצא בציבור שם, זה נמצא </w:t>
      </w:r>
      <w:bookmarkStart w:id="212" w:name="_ETM_Q2_236680"/>
      <w:bookmarkEnd w:id="212"/>
      <w:r w:rsidRPr="00A7183A">
        <w:rPr>
          <w:rFonts w:hint="cs"/>
          <w:rtl/>
        </w:rPr>
        <w:t>ברשויות ובחקיקות. ומה התשובה שלנו?</w:t>
      </w:r>
      <w:bookmarkStart w:id="213" w:name="_ETM_Q2_238415"/>
      <w:bookmarkEnd w:id="213"/>
    </w:p>
    <w:p w:rsidR="002F33F5" w:rsidRPr="00A7183A" w:rsidRDefault="002F33F5" w:rsidP="00324136">
      <w:pPr>
        <w:rPr>
          <w:rtl/>
        </w:rPr>
      </w:pPr>
      <w:bookmarkStart w:id="214" w:name="_ETM_Q2_238508"/>
      <w:bookmarkEnd w:id="214"/>
    </w:p>
    <w:p w:rsidR="002F33F5" w:rsidRPr="00A7183A" w:rsidRDefault="002F33F5" w:rsidP="00324136">
      <w:pPr>
        <w:rPr>
          <w:rtl/>
        </w:rPr>
      </w:pPr>
      <w:bookmarkStart w:id="215" w:name="_ETM_Q2_238591"/>
      <w:bookmarkStart w:id="216" w:name="_ETM_Q2_238667"/>
      <w:bookmarkEnd w:id="215"/>
      <w:bookmarkEnd w:id="216"/>
      <w:r w:rsidRPr="00A7183A">
        <w:rPr>
          <w:rFonts w:hint="cs"/>
          <w:rtl/>
        </w:rPr>
        <w:t xml:space="preserve">אתה יודע מה </w:t>
      </w:r>
      <w:bookmarkStart w:id="217" w:name="_ETM_Q2_241215"/>
      <w:bookmarkEnd w:id="217"/>
      <w:r w:rsidRPr="00A7183A">
        <w:rPr>
          <w:rFonts w:hint="cs"/>
          <w:rtl/>
        </w:rPr>
        <w:t>צריכה להיות התשובה שלנו? אחת, בואו לארץ ישראל</w:t>
      </w:r>
      <w:r>
        <w:rPr>
          <w:rFonts w:hint="cs"/>
          <w:rtl/>
        </w:rPr>
        <w:t>;</w:t>
      </w:r>
      <w:r w:rsidRPr="00A7183A">
        <w:rPr>
          <w:rFonts w:hint="cs"/>
          <w:rtl/>
        </w:rPr>
        <w:t xml:space="preserve"> יותר</w:t>
      </w:r>
      <w:bookmarkStart w:id="218" w:name="_ETM_Q2_243970"/>
      <w:bookmarkEnd w:id="218"/>
      <w:r w:rsidRPr="00A7183A">
        <w:rPr>
          <w:rFonts w:hint="cs"/>
          <w:rtl/>
        </w:rPr>
        <w:t xml:space="preserve"> בטוח כאן מאשר שם</w:t>
      </w:r>
      <w:r>
        <w:rPr>
          <w:rFonts w:hint="cs"/>
          <w:rtl/>
        </w:rPr>
        <w:t>.</w:t>
      </w:r>
      <w:r w:rsidRPr="00A7183A">
        <w:rPr>
          <w:rFonts w:hint="cs"/>
          <w:rtl/>
        </w:rPr>
        <w:t xml:space="preserve"> אוקיי? אבל איך יהיה יותר בטוח </w:t>
      </w:r>
      <w:bookmarkStart w:id="219" w:name="_ETM_Q2_248207"/>
      <w:bookmarkEnd w:id="219"/>
      <w:r w:rsidRPr="00A7183A">
        <w:rPr>
          <w:rFonts w:hint="cs"/>
          <w:rtl/>
        </w:rPr>
        <w:t>כאן אם אין לנו את כוח האדם למשימות הביטחוניות? אין דרך אחרת, ואני אומרת לך את זה כלוחמת קרבית</w:t>
      </w:r>
      <w:r>
        <w:rPr>
          <w:rFonts w:hint="cs"/>
          <w:rtl/>
        </w:rPr>
        <w:t>,</w:t>
      </w:r>
      <w:r w:rsidRPr="00A7183A">
        <w:rPr>
          <w:rFonts w:hint="cs"/>
          <w:rtl/>
        </w:rPr>
        <w:t xml:space="preserve"> שהייתה לה הזכות לעשות את זה. אפשר לשלב, עושים את זה. אנחנו יכולים ללכת יד ביד, גם לחזק את עולם התורה </w:t>
      </w:r>
      <w:bookmarkStart w:id="220" w:name="_ETM_Q2_266959"/>
      <w:bookmarkEnd w:id="220"/>
      <w:r w:rsidRPr="00A7183A">
        <w:rPr>
          <w:rFonts w:hint="cs"/>
          <w:rtl/>
        </w:rPr>
        <w:t>וגם לחזק את צה"ל. כי אי-אפשר בלי שניהם. תודה.</w:t>
      </w:r>
    </w:p>
    <w:p w:rsidR="002F33F5" w:rsidRDefault="002F33F5" w:rsidP="00324136">
      <w:pPr>
        <w:rPr>
          <w:rtl/>
        </w:rPr>
      </w:pPr>
    </w:p>
    <w:p w:rsidR="002F33F5" w:rsidRDefault="002F33F5" w:rsidP="00324136">
      <w:pPr>
        <w:pStyle w:val="af6"/>
        <w:keepNext/>
        <w:rPr>
          <w:rtl/>
        </w:rPr>
      </w:pPr>
      <w:bookmarkStart w:id="221" w:name="ET_yor_6423_2"/>
      <w:r w:rsidRPr="00741027">
        <w:rPr>
          <w:rStyle w:val="TagStyle"/>
          <w:rtl/>
        </w:rPr>
        <w:t xml:space="preserve"> &lt;&lt; יור &gt;&gt; </w:t>
      </w:r>
      <w:r>
        <w:rPr>
          <w:rtl/>
        </w:rPr>
        <w:t>היו"ר אמיר אוחנה:</w:t>
      </w:r>
      <w:r w:rsidRPr="00741027">
        <w:rPr>
          <w:rStyle w:val="TagStyle"/>
          <w:rtl/>
        </w:rPr>
        <w:t xml:space="preserve"> &lt;&lt; יור &gt;&gt;</w:t>
      </w:r>
      <w:r>
        <w:rPr>
          <w:rtl/>
        </w:rPr>
        <w:t xml:space="preserve"> </w:t>
      </w:r>
      <w:bookmarkEnd w:id="221"/>
    </w:p>
    <w:p w:rsidR="002F33F5" w:rsidRPr="000A5DC9" w:rsidRDefault="002F33F5" w:rsidP="00324136">
      <w:pPr>
        <w:rPr>
          <w:rtl/>
        </w:rPr>
      </w:pPr>
    </w:p>
    <w:p w:rsidR="002F33F5" w:rsidRDefault="002F33F5" w:rsidP="002A2709">
      <w:pPr>
        <w:rPr>
          <w:rtl/>
        </w:rPr>
      </w:pPr>
      <w:r>
        <w:rPr>
          <w:rFonts w:hint="cs"/>
          <w:rtl/>
        </w:rPr>
        <w:t>תודה</w:t>
      </w:r>
      <w:bookmarkStart w:id="222" w:name="_ETM_Q2_271872"/>
      <w:bookmarkEnd w:id="222"/>
      <w:r>
        <w:rPr>
          <w:rFonts w:hint="cs"/>
          <w:rtl/>
        </w:rPr>
        <w:t xml:space="preserve"> רבה לסגנית שר החוץ. </w:t>
      </w:r>
    </w:p>
    <w:p w:rsidR="002F33F5" w:rsidRDefault="002F33F5" w:rsidP="002A2709">
      <w:pPr>
        <w:rPr>
          <w:rtl/>
        </w:rPr>
      </w:pPr>
    </w:p>
    <w:p w:rsidR="002F33F5" w:rsidRDefault="002F33F5" w:rsidP="002A2709">
      <w:pPr>
        <w:rPr>
          <w:rtl/>
        </w:rPr>
      </w:pPr>
      <w:r>
        <w:rPr>
          <w:rFonts w:hint="cs"/>
          <w:rtl/>
        </w:rPr>
        <w:t xml:space="preserve">כעת אני מתכבד להזמין את שר </w:t>
      </w:r>
      <w:bookmarkStart w:id="223" w:name="_ETM_Q2_279349"/>
      <w:bookmarkEnd w:id="223"/>
      <w:r>
        <w:rPr>
          <w:rFonts w:hint="cs"/>
          <w:rtl/>
        </w:rPr>
        <w:t xml:space="preserve">הרווחה והביטחון החברתי חיים כץ אל הדוכן, כדי לשמוע </w:t>
      </w:r>
      <w:bookmarkStart w:id="224" w:name="_ETM_Q2_285605"/>
      <w:bookmarkEnd w:id="224"/>
      <w:r>
        <w:rPr>
          <w:rFonts w:hint="cs"/>
          <w:rtl/>
        </w:rPr>
        <w:t xml:space="preserve">את השאילתה הבאה, </w:t>
      </w:r>
      <w:bookmarkStart w:id="225" w:name="_ETM_Q2_284655"/>
      <w:bookmarkEnd w:id="225"/>
      <w:r>
        <w:rPr>
          <w:rFonts w:hint="cs"/>
          <w:rtl/>
        </w:rPr>
        <w:t xml:space="preserve">שאילתה דחופה של חברת הכנסת קארין אלהרר, בנושא איוש תקני עו"ס נוער. עו"ס – עובדים סוציאליים. שלום, </w:t>
      </w:r>
      <w:bookmarkStart w:id="226" w:name="_ETM_Q2_293428"/>
      <w:bookmarkEnd w:id="226"/>
      <w:r>
        <w:rPr>
          <w:rFonts w:hint="cs"/>
          <w:rtl/>
        </w:rPr>
        <w:t>קארין. בבקשה.</w:t>
      </w:r>
    </w:p>
    <w:p w:rsidR="002F33F5" w:rsidRDefault="002F33F5" w:rsidP="00324136">
      <w:pPr>
        <w:rPr>
          <w:rtl/>
        </w:rPr>
      </w:pPr>
    </w:p>
    <w:p w:rsidR="002F33F5" w:rsidRDefault="002F33F5" w:rsidP="00324136">
      <w:pPr>
        <w:pStyle w:val="a9"/>
        <w:rPr>
          <w:rtl/>
        </w:rPr>
      </w:pPr>
      <w:bookmarkStart w:id="227" w:name="ET_query_649077_24"/>
      <w:r w:rsidRPr="004125CD">
        <w:rPr>
          <w:rStyle w:val="TagStyle"/>
          <w:rtl/>
        </w:rPr>
        <w:t xml:space="preserve">&lt;&lt; שאילתה &gt;&gt; </w:t>
      </w:r>
      <w:bookmarkStart w:id="228" w:name="_Toc230193143"/>
      <w:bookmarkStart w:id="229" w:name="_Toc230197315"/>
      <w:bookmarkStart w:id="230" w:name="_Toc230205579"/>
      <w:bookmarkStart w:id="231" w:name="_Toc230207840"/>
      <w:r>
        <w:rPr>
          <w:rtl/>
        </w:rPr>
        <w:t>4674. איוש של תקני עו"ס נוער</w:t>
      </w:r>
      <w:bookmarkEnd w:id="228"/>
      <w:bookmarkEnd w:id="229"/>
      <w:bookmarkEnd w:id="230"/>
      <w:bookmarkEnd w:id="231"/>
      <w:r w:rsidRPr="004125CD">
        <w:rPr>
          <w:rStyle w:val="TagStyle"/>
          <w:rtl/>
        </w:rPr>
        <w:t xml:space="preserve"> &lt;&lt; שאילתה &gt;&gt;</w:t>
      </w:r>
      <w:r>
        <w:rPr>
          <w:rtl/>
        </w:rPr>
        <w:t xml:space="preserve"> </w:t>
      </w:r>
      <w:bookmarkEnd w:id="227"/>
    </w:p>
    <w:p w:rsidR="002F33F5" w:rsidRPr="004125CD" w:rsidRDefault="002F33F5" w:rsidP="00324136">
      <w:pPr>
        <w:rPr>
          <w:rtl/>
        </w:rPr>
      </w:pPr>
      <w:bookmarkStart w:id="232" w:name="_ETM_Q2_295605"/>
      <w:bookmarkStart w:id="233" w:name="_ETM_Q2_295692"/>
      <w:bookmarkEnd w:id="232"/>
      <w:bookmarkEnd w:id="233"/>
    </w:p>
    <w:p w:rsidR="002F33F5" w:rsidRDefault="002F33F5" w:rsidP="00324136">
      <w:pPr>
        <w:pStyle w:val="a4"/>
        <w:keepNext/>
        <w:rPr>
          <w:rtl/>
        </w:rPr>
      </w:pPr>
      <w:bookmarkStart w:id="234" w:name="ET_speaker_5068_3"/>
      <w:r w:rsidRPr="00741027">
        <w:rPr>
          <w:rStyle w:val="TagStyle"/>
          <w:rtl/>
        </w:rPr>
        <w:t xml:space="preserve"> &lt;&lt; דובר &gt;&gt; </w:t>
      </w:r>
      <w:bookmarkStart w:id="235" w:name="_Toc230193144"/>
      <w:bookmarkStart w:id="236" w:name="_Toc230197316"/>
      <w:bookmarkStart w:id="237" w:name="_Toc230205580"/>
      <w:bookmarkStart w:id="238" w:name="_Toc230207841"/>
      <w:r>
        <w:rPr>
          <w:rtl/>
        </w:rPr>
        <w:t>קארין אלהרר (יש עתיד):</w:t>
      </w:r>
      <w:bookmarkEnd w:id="235"/>
      <w:bookmarkEnd w:id="236"/>
      <w:bookmarkEnd w:id="237"/>
      <w:bookmarkEnd w:id="238"/>
      <w:r w:rsidRPr="00741027">
        <w:rPr>
          <w:rStyle w:val="TagStyle"/>
          <w:rtl/>
        </w:rPr>
        <w:t xml:space="preserve"> &lt;&lt; דובר &gt;&gt;</w:t>
      </w:r>
      <w:r>
        <w:rPr>
          <w:rtl/>
        </w:rPr>
        <w:t xml:space="preserve"> </w:t>
      </w:r>
      <w:bookmarkEnd w:id="234"/>
    </w:p>
    <w:p w:rsidR="002F33F5" w:rsidRPr="000A5DC9" w:rsidRDefault="002F33F5" w:rsidP="00324136">
      <w:pPr>
        <w:rPr>
          <w:rtl/>
        </w:rPr>
      </w:pPr>
    </w:p>
    <w:p w:rsidR="002F33F5" w:rsidRDefault="002F33F5" w:rsidP="00324136">
      <w:pPr>
        <w:rPr>
          <w:rtl/>
        </w:rPr>
      </w:pPr>
      <w:r>
        <w:rPr>
          <w:rFonts w:hint="cs"/>
          <w:rtl/>
        </w:rPr>
        <w:t xml:space="preserve">תודה רבה, אדוני היושב-ראש. </w:t>
      </w:r>
      <w:bookmarkStart w:id="239" w:name="_ETM_Q2_322030"/>
      <w:bookmarkStart w:id="240" w:name="_ETM_Q2_322100"/>
      <w:bookmarkStart w:id="241" w:name="_ETM_Q2_322173"/>
      <w:bookmarkStart w:id="242" w:name="_ETM_Q2_322217"/>
      <w:bookmarkEnd w:id="239"/>
      <w:bookmarkEnd w:id="240"/>
      <w:bookmarkEnd w:id="241"/>
      <w:bookmarkEnd w:id="242"/>
      <w:r>
        <w:rPr>
          <w:rFonts w:hint="cs"/>
          <w:rtl/>
        </w:rPr>
        <w:t xml:space="preserve">אדוני השר, לאור הנתון ש-130 </w:t>
      </w:r>
      <w:bookmarkStart w:id="243" w:name="_ETM_Q2_326191"/>
      <w:bookmarkEnd w:id="243"/>
      <w:r>
        <w:rPr>
          <w:rFonts w:hint="cs"/>
          <w:rtl/>
        </w:rPr>
        <w:t xml:space="preserve">תקני עו"ס נוער אינם מאוישים, ובשנים האחרונות בצל המלחמה נרשמה </w:t>
      </w:r>
      <w:bookmarkStart w:id="244" w:name="_ETM_Q2_334605"/>
      <w:bookmarkEnd w:id="244"/>
      <w:r>
        <w:rPr>
          <w:rFonts w:hint="cs"/>
          <w:rtl/>
        </w:rPr>
        <w:t xml:space="preserve">עלייה של 5% במספר הילדים שמוגדרים בסיכון, אני רוצה לשאול: </w:t>
      </w:r>
    </w:p>
    <w:p w:rsidR="002F33F5" w:rsidRDefault="002F33F5" w:rsidP="00324136">
      <w:pPr>
        <w:rPr>
          <w:rtl/>
        </w:rPr>
      </w:pPr>
    </w:p>
    <w:p w:rsidR="002F33F5" w:rsidRDefault="002F33F5" w:rsidP="00324136">
      <w:pPr>
        <w:rPr>
          <w:rtl/>
        </w:rPr>
      </w:pPr>
      <w:r>
        <w:rPr>
          <w:rFonts w:hint="cs"/>
          <w:rtl/>
        </w:rPr>
        <w:t xml:space="preserve">אילו צעדים אופרטיביים ומיידיים נוקט המשרד שאתה אמון עליו </w:t>
      </w:r>
      <w:bookmarkStart w:id="245" w:name="_ETM_Q2_347552"/>
      <w:bookmarkEnd w:id="245"/>
      <w:r>
        <w:rPr>
          <w:rFonts w:hint="cs"/>
          <w:rtl/>
        </w:rPr>
        <w:t>כדי לבלום את הנטישה ולאייש את התקנים החסרים?</w:t>
      </w:r>
      <w:bookmarkStart w:id="246" w:name="_ETM_Q2_350136"/>
      <w:bookmarkEnd w:id="246"/>
    </w:p>
    <w:p w:rsidR="002F33F5" w:rsidRPr="00207FF9" w:rsidRDefault="002F33F5" w:rsidP="00324136">
      <w:pPr>
        <w:rPr>
          <w:rtl/>
        </w:rPr>
      </w:pPr>
      <w:bookmarkStart w:id="247" w:name="_ETM_Q2_350203"/>
      <w:bookmarkEnd w:id="247"/>
    </w:p>
    <w:p w:rsidR="002F33F5" w:rsidRDefault="002F33F5" w:rsidP="00324136">
      <w:pPr>
        <w:pStyle w:val="af6"/>
        <w:keepNext/>
        <w:rPr>
          <w:rtl/>
        </w:rPr>
      </w:pPr>
      <w:bookmarkStart w:id="248" w:name="ET_yor_6423_26"/>
      <w:r w:rsidRPr="004125CD">
        <w:rPr>
          <w:rStyle w:val="TagStyle"/>
          <w:rtl/>
        </w:rPr>
        <w:t xml:space="preserve"> &lt;&lt; יור &gt;&gt; </w:t>
      </w:r>
      <w:r>
        <w:rPr>
          <w:rtl/>
        </w:rPr>
        <w:t>היו"ר אמיר אוחנה:</w:t>
      </w:r>
      <w:r w:rsidRPr="004125CD">
        <w:rPr>
          <w:rStyle w:val="TagStyle"/>
          <w:rtl/>
        </w:rPr>
        <w:t xml:space="preserve"> &lt;&lt; יור &gt;&gt;</w:t>
      </w:r>
      <w:r>
        <w:rPr>
          <w:rtl/>
        </w:rPr>
        <w:t xml:space="preserve"> </w:t>
      </w:r>
      <w:bookmarkEnd w:id="248"/>
    </w:p>
    <w:p w:rsidR="002F33F5" w:rsidRPr="000A5DC9" w:rsidRDefault="002F33F5" w:rsidP="00324136">
      <w:pPr>
        <w:rPr>
          <w:rtl/>
        </w:rPr>
      </w:pPr>
    </w:p>
    <w:p w:rsidR="002F33F5" w:rsidRDefault="002F33F5" w:rsidP="00324136">
      <w:pPr>
        <w:rPr>
          <w:rtl/>
        </w:rPr>
      </w:pPr>
      <w:bookmarkStart w:id="249" w:name="_ETM_Q2_350989"/>
      <w:bookmarkEnd w:id="249"/>
      <w:r>
        <w:rPr>
          <w:rFonts w:hint="cs"/>
          <w:rtl/>
        </w:rPr>
        <w:t xml:space="preserve">תודה </w:t>
      </w:r>
      <w:bookmarkStart w:id="250" w:name="_ETM_Q2_351752"/>
      <w:bookmarkEnd w:id="250"/>
      <w:r>
        <w:rPr>
          <w:rFonts w:hint="cs"/>
          <w:rtl/>
        </w:rPr>
        <w:t>רבה. בבקשה, כבוד השר.</w:t>
      </w:r>
    </w:p>
    <w:p w:rsidR="002F33F5" w:rsidRDefault="002F33F5" w:rsidP="00324136">
      <w:pPr>
        <w:rPr>
          <w:rtl/>
        </w:rPr>
      </w:pPr>
      <w:bookmarkStart w:id="251" w:name="_ETM_Q2_355016"/>
      <w:bookmarkStart w:id="252" w:name="_ETM_Q2_355081"/>
      <w:bookmarkEnd w:id="251"/>
      <w:bookmarkEnd w:id="252"/>
    </w:p>
    <w:p w:rsidR="002F33F5" w:rsidRDefault="002F33F5" w:rsidP="00324136">
      <w:pPr>
        <w:pStyle w:val="a4"/>
        <w:keepNext/>
        <w:rPr>
          <w:rtl/>
        </w:rPr>
      </w:pPr>
      <w:bookmarkStart w:id="253" w:name="ET_speaker_6441_27"/>
      <w:r w:rsidRPr="004125CD">
        <w:rPr>
          <w:rStyle w:val="TagStyle"/>
          <w:rtl/>
        </w:rPr>
        <w:t xml:space="preserve"> &lt;&lt; דובר &gt;&gt; </w:t>
      </w:r>
      <w:bookmarkStart w:id="254" w:name="_Toc230193145"/>
      <w:bookmarkStart w:id="255" w:name="_Toc230197317"/>
      <w:bookmarkStart w:id="256" w:name="_Toc230205581"/>
      <w:bookmarkStart w:id="257" w:name="_Toc230207842"/>
      <w:r>
        <w:rPr>
          <w:rtl/>
        </w:rPr>
        <w:t>שר התיירות חיים כץ:</w:t>
      </w:r>
      <w:bookmarkEnd w:id="254"/>
      <w:bookmarkEnd w:id="255"/>
      <w:bookmarkEnd w:id="256"/>
      <w:bookmarkEnd w:id="257"/>
      <w:r w:rsidRPr="004125CD">
        <w:rPr>
          <w:rStyle w:val="TagStyle"/>
          <w:rtl/>
        </w:rPr>
        <w:t xml:space="preserve"> &lt;&lt; דובר &gt;&gt;</w:t>
      </w:r>
      <w:r>
        <w:rPr>
          <w:rtl/>
        </w:rPr>
        <w:t xml:space="preserve"> </w:t>
      </w:r>
      <w:bookmarkEnd w:id="253"/>
    </w:p>
    <w:p w:rsidR="002F33F5" w:rsidRPr="000A5DC9" w:rsidRDefault="002F33F5" w:rsidP="00324136">
      <w:pPr>
        <w:rPr>
          <w:rtl/>
        </w:rPr>
      </w:pPr>
    </w:p>
    <w:p w:rsidR="002F33F5" w:rsidRDefault="002F33F5" w:rsidP="00324136">
      <w:pPr>
        <w:rPr>
          <w:rtl/>
        </w:rPr>
      </w:pPr>
      <w:bookmarkStart w:id="258" w:name="_ETM_Q2_356850"/>
      <w:bookmarkStart w:id="259" w:name="_ETM_Q2_356881"/>
      <w:bookmarkEnd w:id="258"/>
      <w:bookmarkEnd w:id="259"/>
      <w:r>
        <w:rPr>
          <w:rFonts w:hint="cs"/>
          <w:rtl/>
        </w:rPr>
        <w:t>אדוני היושב-ראש, חבריי חברי הכנסת, חברתי הח"כית</w:t>
      </w:r>
      <w:bookmarkStart w:id="260" w:name="_ETM_Q2_361706"/>
      <w:bookmarkStart w:id="261" w:name="_ETM_Q2_361764"/>
      <w:bookmarkStart w:id="262" w:name="_ETM_Q2_361850"/>
      <w:bookmarkStart w:id="263" w:name="_ETM_Q2_361906"/>
      <w:bookmarkEnd w:id="260"/>
      <w:bookmarkEnd w:id="261"/>
      <w:bookmarkEnd w:id="262"/>
      <w:bookmarkEnd w:id="263"/>
      <w:r>
        <w:rPr>
          <w:rFonts w:hint="cs"/>
          <w:rtl/>
        </w:rPr>
        <w:t xml:space="preserve">, המשרד </w:t>
      </w:r>
      <w:bookmarkStart w:id="264" w:name="_ETM_Q2_363162"/>
      <w:bookmarkEnd w:id="264"/>
      <w:r>
        <w:rPr>
          <w:rFonts w:hint="cs"/>
          <w:rtl/>
        </w:rPr>
        <w:t xml:space="preserve">רואה – וגם אני – בחיזוק מערך העבודה הסוציאלית בקרב בני נוער </w:t>
      </w:r>
      <w:bookmarkStart w:id="265" w:name="_ETM_Q2_366070"/>
      <w:bookmarkEnd w:id="265"/>
      <w:r>
        <w:rPr>
          <w:rFonts w:hint="cs"/>
          <w:rtl/>
        </w:rPr>
        <w:t xml:space="preserve">יעד מרכזי וחשוב, במיוחד בתקופה המורכבת שבה אנחנו מצויים כיום, המאופיינת בעלייה במצבי סיכון, מצוקה רגשית ואתגרים חברתיים בקרב </w:t>
      </w:r>
      <w:bookmarkStart w:id="266" w:name="_ETM_Q2_378546"/>
      <w:bookmarkEnd w:id="266"/>
      <w:r>
        <w:rPr>
          <w:rFonts w:hint="cs"/>
          <w:rtl/>
        </w:rPr>
        <w:t>בני הנוער.</w:t>
      </w:r>
      <w:bookmarkStart w:id="267" w:name="_ETM_Q2_380882"/>
      <w:bookmarkEnd w:id="267"/>
    </w:p>
    <w:p w:rsidR="002F33F5" w:rsidRDefault="002F33F5" w:rsidP="00324136">
      <w:pPr>
        <w:rPr>
          <w:rtl/>
        </w:rPr>
      </w:pPr>
      <w:bookmarkStart w:id="268" w:name="_ETM_Q2_380956"/>
      <w:bookmarkEnd w:id="268"/>
    </w:p>
    <w:p w:rsidR="002F33F5" w:rsidRDefault="002F33F5" w:rsidP="00324136">
      <w:pPr>
        <w:rPr>
          <w:rtl/>
        </w:rPr>
      </w:pPr>
      <w:bookmarkStart w:id="269" w:name="_ETM_Q2_381042"/>
      <w:bookmarkStart w:id="270" w:name="_ETM_Q2_381108"/>
      <w:bookmarkEnd w:id="269"/>
      <w:bookmarkEnd w:id="270"/>
      <w:r>
        <w:rPr>
          <w:rFonts w:hint="cs"/>
          <w:rtl/>
        </w:rPr>
        <w:t xml:space="preserve">על פי נתוני המשרד המעודכנים, הוקצו לרשויות המקומיות 374 תקנים </w:t>
      </w:r>
      <w:bookmarkStart w:id="271" w:name="_ETM_Q2_388154"/>
      <w:bookmarkEnd w:id="271"/>
      <w:r>
        <w:rPr>
          <w:rFonts w:hint="cs"/>
          <w:rtl/>
        </w:rPr>
        <w:t xml:space="preserve">של עו"ס נוער ו-800 עובדים סוציאליים לחוק הנוער, מתוכם כ-55 תקנים של עו"ס נוער אינם מאוישים, ולא כפי שנטען </w:t>
      </w:r>
      <w:r>
        <w:rPr>
          <w:rtl/>
        </w:rPr>
        <w:t>–</w:t>
      </w:r>
      <w:r>
        <w:rPr>
          <w:rFonts w:hint="cs"/>
          <w:rtl/>
        </w:rPr>
        <w:t xml:space="preserve"> </w:t>
      </w:r>
      <w:bookmarkStart w:id="272" w:name="_ETM_Q2_401804"/>
      <w:bookmarkEnd w:id="272"/>
      <w:r>
        <w:rPr>
          <w:rFonts w:hint="cs"/>
          <w:rtl/>
        </w:rPr>
        <w:t xml:space="preserve">אבל לא חשוב, לא מאוישים, אני לא נכנס אם המספר </w:t>
      </w:r>
      <w:bookmarkStart w:id="273" w:name="_ETM_Q2_408573"/>
      <w:bookmarkEnd w:id="273"/>
      <w:r>
        <w:rPr>
          <w:rFonts w:hint="cs"/>
          <w:rtl/>
        </w:rPr>
        <w:t xml:space="preserve">הוא כזה או כזה, הרבה לא מאוישים. עד </w:t>
      </w:r>
      <w:bookmarkStart w:id="274" w:name="_ETM_Q2_409547"/>
      <w:bookmarkEnd w:id="274"/>
      <w:r>
        <w:rPr>
          <w:rFonts w:hint="cs"/>
          <w:rtl/>
        </w:rPr>
        <w:t xml:space="preserve">סוף השנה צפויים כ-80 עובדים סוציאליים לחוק הנוער לסיים את </w:t>
      </w:r>
      <w:bookmarkStart w:id="275" w:name="_ETM_Q2_417898"/>
      <w:bookmarkEnd w:id="275"/>
      <w:r>
        <w:rPr>
          <w:rFonts w:hint="cs"/>
          <w:rtl/>
        </w:rPr>
        <w:t xml:space="preserve">הכשרתם ולקבל מינוי לתפקיד – עד סוף השנה הזאת, תוך חצי שנה. לא שזה יותר מדי, אבל איוש משרות בתחום </w:t>
      </w:r>
      <w:bookmarkStart w:id="276" w:name="_ETM_Q2_425550"/>
      <w:bookmarkEnd w:id="276"/>
      <w:r>
        <w:rPr>
          <w:rFonts w:hint="cs"/>
          <w:rtl/>
        </w:rPr>
        <w:t xml:space="preserve">העבודה הסוציאלית הוא אתגר משמעותי, שאינו ייחודי רק לתחום הנוער, </w:t>
      </w:r>
      <w:bookmarkStart w:id="277" w:name="_ETM_Q2_429051"/>
      <w:bookmarkEnd w:id="277"/>
      <w:r>
        <w:rPr>
          <w:rFonts w:hint="cs"/>
          <w:rtl/>
        </w:rPr>
        <w:t xml:space="preserve">אלא משקף קושי רוחבי במקצועות הטיפוליים ובאיוש תקני העובדים הסוציאליים </w:t>
      </w:r>
      <w:bookmarkStart w:id="278" w:name="_ETM_Q2_437333"/>
      <w:bookmarkEnd w:id="278"/>
      <w:r>
        <w:rPr>
          <w:rFonts w:hint="cs"/>
          <w:rtl/>
        </w:rPr>
        <w:t xml:space="preserve">בכלל הרשויות המקומיות בישראל. </w:t>
      </w:r>
    </w:p>
    <w:p w:rsidR="002F33F5" w:rsidRDefault="002F33F5" w:rsidP="00324136">
      <w:pPr>
        <w:rPr>
          <w:rtl/>
        </w:rPr>
      </w:pPr>
      <w:bookmarkStart w:id="279" w:name="_ETM_Q2_443173"/>
      <w:bookmarkStart w:id="280" w:name="_ETM_Q2_443235"/>
      <w:bookmarkEnd w:id="279"/>
      <w:bookmarkEnd w:id="280"/>
    </w:p>
    <w:p w:rsidR="002F33F5" w:rsidRDefault="002F33F5" w:rsidP="00324136">
      <w:pPr>
        <w:rPr>
          <w:rtl/>
        </w:rPr>
      </w:pPr>
      <w:bookmarkStart w:id="281" w:name="_ETM_Q2_443348"/>
      <w:bookmarkStart w:id="282" w:name="_ETM_Q2_443402"/>
      <w:bookmarkEnd w:id="281"/>
      <w:bookmarkEnd w:id="282"/>
      <w:r>
        <w:rPr>
          <w:rFonts w:hint="cs"/>
          <w:rtl/>
        </w:rPr>
        <w:t xml:space="preserve">לאור החשיבות של הנושא, המשרד פועל </w:t>
      </w:r>
      <w:bookmarkStart w:id="283" w:name="_ETM_Q2_441343"/>
      <w:bookmarkEnd w:id="283"/>
      <w:r>
        <w:rPr>
          <w:rFonts w:hint="cs"/>
          <w:rtl/>
        </w:rPr>
        <w:t xml:space="preserve">במישורים רבים על מנת לחזק את מערך העובדים הסוציאליים, בייחוד אלה </w:t>
      </w:r>
      <w:bookmarkStart w:id="284" w:name="_ETM_Q2_446159"/>
      <w:bookmarkEnd w:id="284"/>
      <w:r>
        <w:rPr>
          <w:rFonts w:hint="cs"/>
          <w:rtl/>
        </w:rPr>
        <w:t>שברשויות המקומיות, כדי לצמצם שחיקה, לחזק את תחושת המסוגלות</w:t>
      </w:r>
      <w:bookmarkStart w:id="285" w:name="_ETM_Q2_455350"/>
      <w:bookmarkEnd w:id="285"/>
      <w:r>
        <w:rPr>
          <w:rFonts w:hint="cs"/>
          <w:rtl/>
        </w:rPr>
        <w:t xml:space="preserve"> המקצועית ולשמר כוח אדם מקצועי ואיכותי במערכת. </w:t>
      </w:r>
      <w:bookmarkStart w:id="286" w:name="_ETM_Q2_458264"/>
      <w:bookmarkEnd w:id="286"/>
    </w:p>
    <w:p w:rsidR="002F33F5" w:rsidRDefault="002F33F5" w:rsidP="00324136">
      <w:pPr>
        <w:rPr>
          <w:rtl/>
        </w:rPr>
      </w:pPr>
      <w:bookmarkStart w:id="287" w:name="_ETM_Q2_458323"/>
      <w:bookmarkStart w:id="288" w:name="_ETM_Q2_458424"/>
      <w:bookmarkEnd w:id="287"/>
      <w:bookmarkEnd w:id="288"/>
    </w:p>
    <w:p w:rsidR="002F33F5" w:rsidRDefault="002F33F5" w:rsidP="00324136">
      <w:pPr>
        <w:rPr>
          <w:rtl/>
        </w:rPr>
      </w:pPr>
      <w:bookmarkStart w:id="289" w:name="_ETM_Q2_458480"/>
      <w:bookmarkEnd w:id="289"/>
      <w:r>
        <w:rPr>
          <w:rFonts w:hint="cs"/>
          <w:rtl/>
        </w:rPr>
        <w:t xml:space="preserve">ומה </w:t>
      </w:r>
      <w:bookmarkStart w:id="290" w:name="_ETM_Q2_463208"/>
      <w:bookmarkEnd w:id="290"/>
      <w:r>
        <w:rPr>
          <w:rFonts w:hint="cs"/>
          <w:rtl/>
        </w:rPr>
        <w:t>שעשינו הוא ככה: תוספת שכר ייחודית לעובדים הסוציאליים ברשויות המקומיות</w:t>
      </w:r>
      <w:bookmarkStart w:id="291" w:name="_ETM_Q2_468023"/>
      <w:bookmarkEnd w:id="291"/>
      <w:r>
        <w:rPr>
          <w:rFonts w:hint="cs"/>
          <w:rtl/>
        </w:rPr>
        <w:t xml:space="preserve"> בהיקף של 30 מיליון ש"ח – היינו צריכים להסתכל כמה </w:t>
      </w:r>
      <w:bookmarkStart w:id="292" w:name="_ETM_Q2_471078"/>
      <w:bookmarkEnd w:id="292"/>
      <w:r>
        <w:rPr>
          <w:rFonts w:hint="cs"/>
          <w:rtl/>
        </w:rPr>
        <w:t xml:space="preserve">זה פר עובד - - </w:t>
      </w:r>
    </w:p>
    <w:p w:rsidR="002F33F5" w:rsidRDefault="002F33F5" w:rsidP="00324136">
      <w:pPr>
        <w:rPr>
          <w:rtl/>
        </w:rPr>
      </w:pPr>
    </w:p>
    <w:p w:rsidR="002F33F5" w:rsidRDefault="002F33F5" w:rsidP="00324136">
      <w:pPr>
        <w:pStyle w:val="-"/>
        <w:keepNext/>
        <w:rPr>
          <w:rtl/>
        </w:rPr>
      </w:pPr>
      <w:bookmarkStart w:id="293" w:name="ET_speakercontinue_5068_40"/>
      <w:r w:rsidRPr="004125CD">
        <w:rPr>
          <w:rStyle w:val="TagStyle"/>
          <w:rtl/>
        </w:rPr>
        <w:t xml:space="preserve"> &lt;&lt; דובר_המשך &gt;&gt; </w:t>
      </w:r>
      <w:r>
        <w:rPr>
          <w:rtl/>
        </w:rPr>
        <w:t>קארין אלהרר (יש עתיד):</w:t>
      </w:r>
      <w:r w:rsidRPr="004125CD">
        <w:rPr>
          <w:rStyle w:val="TagStyle"/>
          <w:rtl/>
        </w:rPr>
        <w:t xml:space="preserve"> &lt;&lt; דובר_המשך &gt;&gt;</w:t>
      </w:r>
      <w:r>
        <w:rPr>
          <w:rtl/>
        </w:rPr>
        <w:t xml:space="preserve"> </w:t>
      </w:r>
      <w:bookmarkEnd w:id="293"/>
    </w:p>
    <w:p w:rsidR="002F33F5" w:rsidRPr="000A5DC9" w:rsidRDefault="002F33F5" w:rsidP="00324136">
      <w:pPr>
        <w:rPr>
          <w:rtl/>
        </w:rPr>
      </w:pPr>
    </w:p>
    <w:p w:rsidR="002F33F5" w:rsidRDefault="002F33F5" w:rsidP="00324136">
      <w:pPr>
        <w:rPr>
          <w:rtl/>
        </w:rPr>
      </w:pPr>
      <w:r>
        <w:rPr>
          <w:rFonts w:hint="cs"/>
          <w:rtl/>
        </w:rPr>
        <w:t>שכבר נכנס לתוקף?</w:t>
      </w:r>
    </w:p>
    <w:p w:rsidR="002F33F5" w:rsidRDefault="002F33F5" w:rsidP="00324136">
      <w:pPr>
        <w:rPr>
          <w:rtl/>
        </w:rPr>
      </w:pPr>
    </w:p>
    <w:p w:rsidR="002F33F5" w:rsidRDefault="002F33F5" w:rsidP="00324136">
      <w:pPr>
        <w:pStyle w:val="-"/>
        <w:keepNext/>
        <w:rPr>
          <w:rtl/>
        </w:rPr>
      </w:pPr>
      <w:bookmarkStart w:id="294" w:name="ET_speakercontinue_6441_47"/>
      <w:r w:rsidRPr="00033B2D">
        <w:rPr>
          <w:rStyle w:val="TagStyle"/>
          <w:rtl/>
        </w:rPr>
        <w:t xml:space="preserve"> &lt;&lt; דובר_המשך &gt;&gt; </w:t>
      </w:r>
      <w:r>
        <w:rPr>
          <w:rtl/>
        </w:rPr>
        <w:t>שר התיירות חיים כץ:</w:t>
      </w:r>
      <w:r w:rsidRPr="00033B2D">
        <w:rPr>
          <w:rStyle w:val="TagStyle"/>
          <w:rtl/>
        </w:rPr>
        <w:t xml:space="preserve"> &lt;&lt; דובר_המשך &gt;&gt;</w:t>
      </w:r>
      <w:r>
        <w:rPr>
          <w:rtl/>
        </w:rPr>
        <w:t xml:space="preserve"> </w:t>
      </w:r>
      <w:bookmarkEnd w:id="294"/>
    </w:p>
    <w:p w:rsidR="002F33F5" w:rsidRPr="000A5DC9" w:rsidRDefault="002F33F5" w:rsidP="00324136">
      <w:pPr>
        <w:rPr>
          <w:rtl/>
        </w:rPr>
      </w:pPr>
    </w:p>
    <w:p w:rsidR="002F33F5" w:rsidRPr="00C56AF5" w:rsidRDefault="002F33F5" w:rsidP="00324136">
      <w:pPr>
        <w:rPr>
          <w:rtl/>
        </w:rPr>
      </w:pPr>
      <w:r>
        <w:rPr>
          <w:rFonts w:hint="cs"/>
          <w:rtl/>
        </w:rPr>
        <w:t xml:space="preserve">כן. - - על גבי הסכם השכר, </w:t>
      </w:r>
      <w:bookmarkStart w:id="295" w:name="_ETM_Q2_475073"/>
      <w:bookmarkEnd w:id="295"/>
      <w:r>
        <w:rPr>
          <w:rFonts w:hint="cs"/>
          <w:rtl/>
        </w:rPr>
        <w:t>בשנים 2025</w:t>
      </w:r>
      <w:r>
        <w:rPr>
          <w:rtl/>
        </w:rPr>
        <w:t>–</w:t>
      </w:r>
      <w:r>
        <w:rPr>
          <w:rFonts w:hint="cs"/>
          <w:rtl/>
        </w:rPr>
        <w:t>2026. כנראה שזה לא מספיק.</w:t>
      </w:r>
      <w:r w:rsidRPr="00C56AF5">
        <w:rPr>
          <w:rFonts w:hint="cs"/>
          <w:rtl/>
        </w:rPr>
        <w:t xml:space="preserve"> </w:t>
      </w:r>
      <w:r>
        <w:rPr>
          <w:rFonts w:hint="cs"/>
          <w:rtl/>
        </w:rPr>
        <w:t xml:space="preserve">אם קשה </w:t>
      </w:r>
      <w:bookmarkStart w:id="296" w:name="_ETM_Q2_476584"/>
      <w:bookmarkEnd w:id="296"/>
      <w:r>
        <w:rPr>
          <w:rFonts w:hint="cs"/>
          <w:rtl/>
        </w:rPr>
        <w:t>לאייש,</w:t>
      </w:r>
      <w:r w:rsidRPr="00C56AF5">
        <w:rPr>
          <w:rFonts w:hint="cs"/>
          <w:rtl/>
        </w:rPr>
        <w:t xml:space="preserve"> </w:t>
      </w:r>
      <w:r>
        <w:rPr>
          <w:rFonts w:hint="cs"/>
          <w:rtl/>
        </w:rPr>
        <w:t>כנראה שזה לא מספיק.</w:t>
      </w:r>
    </w:p>
    <w:p w:rsidR="002F33F5" w:rsidRPr="00033B2D" w:rsidRDefault="002F33F5" w:rsidP="00324136">
      <w:pPr>
        <w:rPr>
          <w:rtl/>
        </w:rPr>
      </w:pPr>
    </w:p>
    <w:p w:rsidR="002F33F5" w:rsidRDefault="002F33F5" w:rsidP="00324136">
      <w:pPr>
        <w:pStyle w:val="-"/>
        <w:keepNext/>
        <w:rPr>
          <w:rtl/>
        </w:rPr>
      </w:pPr>
      <w:bookmarkStart w:id="297" w:name="ET_speakercontinue_5068_41"/>
      <w:r w:rsidRPr="004125CD">
        <w:rPr>
          <w:rStyle w:val="TagStyle"/>
          <w:rtl/>
        </w:rPr>
        <w:t xml:space="preserve"> &lt;&lt; דובר_המשך &gt;&gt; </w:t>
      </w:r>
      <w:r>
        <w:rPr>
          <w:rtl/>
        </w:rPr>
        <w:t>קארין אלהרר (יש עתיד):</w:t>
      </w:r>
      <w:r w:rsidRPr="004125CD">
        <w:rPr>
          <w:rStyle w:val="TagStyle"/>
          <w:rtl/>
        </w:rPr>
        <w:t xml:space="preserve"> &lt;&lt; דובר_המשך &gt;&gt;</w:t>
      </w:r>
      <w:r>
        <w:rPr>
          <w:rtl/>
        </w:rPr>
        <w:t xml:space="preserve"> </w:t>
      </w:r>
      <w:bookmarkEnd w:id="297"/>
    </w:p>
    <w:p w:rsidR="002F33F5" w:rsidRPr="000A5DC9" w:rsidRDefault="002F33F5" w:rsidP="00324136">
      <w:pPr>
        <w:rPr>
          <w:rtl/>
        </w:rPr>
      </w:pPr>
    </w:p>
    <w:p w:rsidR="002F33F5" w:rsidRDefault="002F33F5" w:rsidP="00324136">
      <w:pPr>
        <w:rPr>
          <w:rtl/>
        </w:rPr>
      </w:pPr>
      <w:r>
        <w:rPr>
          <w:rFonts w:hint="cs"/>
          <w:rtl/>
        </w:rPr>
        <w:t>נכון.</w:t>
      </w:r>
    </w:p>
    <w:p w:rsidR="002F33F5" w:rsidRDefault="002F33F5" w:rsidP="00324136">
      <w:pPr>
        <w:rPr>
          <w:rtl/>
        </w:rPr>
      </w:pPr>
    </w:p>
    <w:p w:rsidR="002F33F5" w:rsidRDefault="002F33F5" w:rsidP="00324136">
      <w:pPr>
        <w:pStyle w:val="-"/>
        <w:keepNext/>
        <w:rPr>
          <w:rtl/>
        </w:rPr>
      </w:pPr>
      <w:bookmarkStart w:id="298" w:name="ET_speakercontinue_6441_49"/>
      <w:r w:rsidRPr="00033B2D">
        <w:rPr>
          <w:rStyle w:val="TagStyle"/>
          <w:rtl/>
        </w:rPr>
        <w:t xml:space="preserve"> &lt;&lt; דובר_המשך &gt;&gt; </w:t>
      </w:r>
      <w:r>
        <w:rPr>
          <w:rtl/>
        </w:rPr>
        <w:t>שר התיירות חיים כץ:</w:t>
      </w:r>
      <w:r w:rsidRPr="00033B2D">
        <w:rPr>
          <w:rStyle w:val="TagStyle"/>
          <w:rtl/>
        </w:rPr>
        <w:t xml:space="preserve"> &lt;&lt; דובר_המשך &gt;&gt;</w:t>
      </w:r>
      <w:r>
        <w:rPr>
          <w:rtl/>
        </w:rPr>
        <w:t xml:space="preserve"> </w:t>
      </w:r>
      <w:bookmarkEnd w:id="298"/>
    </w:p>
    <w:p w:rsidR="002F33F5" w:rsidRPr="000A5DC9" w:rsidRDefault="002F33F5" w:rsidP="00324136">
      <w:pPr>
        <w:rPr>
          <w:rtl/>
        </w:rPr>
      </w:pPr>
    </w:p>
    <w:p w:rsidR="002F33F5" w:rsidRDefault="002F33F5" w:rsidP="00324136">
      <w:pPr>
        <w:rPr>
          <w:rtl/>
        </w:rPr>
      </w:pPr>
      <w:r>
        <w:rPr>
          <w:rFonts w:hint="cs"/>
          <w:rtl/>
        </w:rPr>
        <w:t xml:space="preserve">המשרד העביר תוספת של כ-40 </w:t>
      </w:r>
      <w:bookmarkStart w:id="299" w:name="_ETM_Q2_487993"/>
      <w:bookmarkEnd w:id="299"/>
      <w:r>
        <w:rPr>
          <w:rFonts w:hint="cs"/>
          <w:rtl/>
        </w:rPr>
        <w:t>מיליון ש"ח לשנה לטובת תקנים</w:t>
      </w:r>
      <w:bookmarkStart w:id="300" w:name="_ETM_Q2_486813"/>
      <w:bookmarkEnd w:id="300"/>
      <w:r>
        <w:rPr>
          <w:rFonts w:hint="cs"/>
          <w:rtl/>
        </w:rPr>
        <w:t xml:space="preserve">, </w:t>
      </w:r>
      <w:bookmarkStart w:id="301" w:name="_ETM_Q2_491917"/>
      <w:bookmarkEnd w:id="301"/>
      <w:r>
        <w:rPr>
          <w:rFonts w:hint="cs"/>
          <w:rtl/>
        </w:rPr>
        <w:t>הכשרות, הדרכות ומעטפת מקצועית לעובדים הסוציאליים ברשויות המקומיות. המשרד פועל</w:t>
      </w:r>
      <w:bookmarkStart w:id="302" w:name="_ETM_Q2_499213"/>
      <w:bookmarkEnd w:id="302"/>
      <w:r>
        <w:rPr>
          <w:rFonts w:hint="cs"/>
          <w:rtl/>
        </w:rPr>
        <w:t xml:space="preserve"> לפיתוח מקצועי והכשרות ייעודיות לעובדים הסוציאליים, כולל סדנאות בתחום החוסן</w:t>
      </w:r>
      <w:bookmarkStart w:id="303" w:name="_ETM_Q2_501814"/>
      <w:bookmarkEnd w:id="303"/>
      <w:r>
        <w:rPr>
          <w:rFonts w:hint="cs"/>
          <w:rtl/>
        </w:rPr>
        <w:t xml:space="preserve"> האישי, הדרכות קבוצתיות ולמידת עמיתים.</w:t>
      </w:r>
    </w:p>
    <w:p w:rsidR="002F33F5" w:rsidRDefault="002F33F5" w:rsidP="00324136">
      <w:pPr>
        <w:rPr>
          <w:rtl/>
        </w:rPr>
      </w:pPr>
    </w:p>
    <w:p w:rsidR="002F33F5" w:rsidRDefault="002F33F5" w:rsidP="00324136">
      <w:pPr>
        <w:rPr>
          <w:rtl/>
        </w:rPr>
      </w:pPr>
      <w:r>
        <w:rPr>
          <w:rFonts w:hint="cs"/>
          <w:rtl/>
        </w:rPr>
        <w:t>הגדרת עומס עבודה לעובדים סוציאליים בתחום</w:t>
      </w:r>
      <w:bookmarkStart w:id="304" w:name="_ETM_Q2_514002"/>
      <w:bookmarkEnd w:id="304"/>
      <w:r>
        <w:rPr>
          <w:rFonts w:hint="cs"/>
          <w:rtl/>
        </w:rPr>
        <w:t xml:space="preserve"> הנוער, לשם הבטחת שירות איכותי לנוער, לצד שיפור תנאי העבודה </w:t>
      </w:r>
      <w:bookmarkStart w:id="305" w:name="_ETM_Q2_518474"/>
      <w:bookmarkEnd w:id="305"/>
      <w:r>
        <w:rPr>
          <w:rFonts w:hint="cs"/>
          <w:rtl/>
        </w:rPr>
        <w:t xml:space="preserve">של העובדים – זה היעד. אם אנחנו נצליח </w:t>
      </w:r>
      <w:r>
        <w:rPr>
          <w:rtl/>
        </w:rPr>
        <w:t>–</w:t>
      </w:r>
      <w:r>
        <w:rPr>
          <w:rFonts w:hint="cs"/>
          <w:rtl/>
        </w:rPr>
        <w:t xml:space="preserve"> דרך אגב,</w:t>
      </w:r>
      <w:bookmarkStart w:id="306" w:name="_ETM_Q2_521602"/>
      <w:bookmarkEnd w:id="306"/>
      <w:r>
        <w:rPr>
          <w:rFonts w:hint="cs"/>
          <w:rtl/>
        </w:rPr>
        <w:t xml:space="preserve"> יש לי פגישה ביום חמישי בשבוע הבא עם </w:t>
      </w:r>
      <w:bookmarkStart w:id="307" w:name="_ETM_Q2_520857"/>
      <w:bookmarkEnd w:id="307"/>
      <w:r>
        <w:rPr>
          <w:rFonts w:hint="cs"/>
          <w:rtl/>
        </w:rPr>
        <w:t xml:space="preserve">אפי מלכין, במטרה להעלות את השכר. </w:t>
      </w:r>
      <w:bookmarkStart w:id="308" w:name="_ETM_Q2_538252"/>
      <w:bookmarkStart w:id="309" w:name="_ETM_Q2_538318"/>
      <w:bookmarkStart w:id="310" w:name="_ETM_Q2_538395"/>
      <w:bookmarkStart w:id="311" w:name="_ETM_Q2_538442"/>
      <w:bookmarkEnd w:id="308"/>
      <w:bookmarkEnd w:id="309"/>
      <w:bookmarkEnd w:id="310"/>
      <w:bookmarkEnd w:id="311"/>
      <w:r>
        <w:rPr>
          <w:rFonts w:hint="cs"/>
          <w:rtl/>
        </w:rPr>
        <w:t xml:space="preserve">אם לא נעלה </w:t>
      </w:r>
      <w:bookmarkStart w:id="312" w:name="_ETM_Q2_529756"/>
      <w:bookmarkEnd w:id="312"/>
      <w:r>
        <w:rPr>
          <w:rFonts w:hint="cs"/>
          <w:rtl/>
        </w:rPr>
        <w:t xml:space="preserve">את השכר </w:t>
      </w:r>
      <w:r>
        <w:rPr>
          <w:rtl/>
        </w:rPr>
        <w:t>–</w:t>
      </w:r>
      <w:r>
        <w:rPr>
          <w:rFonts w:hint="cs"/>
          <w:rtl/>
        </w:rPr>
        <w:t xml:space="preserve"> כן הסכם, לא הסכם </w:t>
      </w:r>
      <w:bookmarkStart w:id="313" w:name="_ETM_Q2_528486"/>
      <w:bookmarkEnd w:id="313"/>
      <w:r>
        <w:rPr>
          <w:rtl/>
        </w:rPr>
        <w:t>–</w:t>
      </w:r>
      <w:r>
        <w:rPr>
          <w:rFonts w:hint="cs"/>
          <w:rtl/>
        </w:rPr>
        <w:t xml:space="preserve"> אם לא נעלה את השכר יהיה קשה, גם אם יהיו תקנים – העובדים הסוציאליים עושים </w:t>
      </w:r>
      <w:bookmarkStart w:id="314" w:name="_ETM_Q2_536336"/>
      <w:bookmarkEnd w:id="314"/>
      <w:r>
        <w:rPr>
          <w:rFonts w:hint="cs"/>
          <w:rtl/>
        </w:rPr>
        <w:t xml:space="preserve">עבודת קודש, באמת, הם עובדים קשה. לצערי, הם משתדלים לא </w:t>
      </w:r>
      <w:bookmarkStart w:id="315" w:name="_ETM_Q2_541695"/>
      <w:bookmarkEnd w:id="315"/>
      <w:r>
        <w:rPr>
          <w:rFonts w:hint="cs"/>
          <w:rtl/>
        </w:rPr>
        <w:t xml:space="preserve">לעבוד משרה מלאה, כי זה קשה. וחסרים עו"סים. המטרה </w:t>
      </w:r>
      <w:bookmarkStart w:id="316" w:name="_ETM_Q2_556613"/>
      <w:bookmarkEnd w:id="316"/>
      <w:r>
        <w:rPr>
          <w:rFonts w:hint="cs"/>
          <w:rtl/>
        </w:rPr>
        <w:t xml:space="preserve">– להכשיר, להעלות שכר, ואז יהיה יותר קל לגייס. </w:t>
      </w:r>
      <w:bookmarkStart w:id="317" w:name="_ETM_Q2_564603"/>
      <w:bookmarkEnd w:id="317"/>
    </w:p>
    <w:p w:rsidR="002F33F5" w:rsidRDefault="002F33F5" w:rsidP="00324136">
      <w:pPr>
        <w:rPr>
          <w:rtl/>
        </w:rPr>
      </w:pPr>
      <w:bookmarkStart w:id="318" w:name="_ETM_Q2_564661"/>
      <w:bookmarkEnd w:id="318"/>
    </w:p>
    <w:p w:rsidR="002F33F5" w:rsidRDefault="002F33F5" w:rsidP="00324136">
      <w:pPr>
        <w:rPr>
          <w:rtl/>
        </w:rPr>
      </w:pPr>
      <w:bookmarkStart w:id="319" w:name="_ETM_Q2_564731"/>
      <w:bookmarkStart w:id="320" w:name="_ETM_Q2_564776"/>
      <w:bookmarkEnd w:id="319"/>
      <w:bookmarkEnd w:id="320"/>
      <w:r>
        <w:rPr>
          <w:rFonts w:hint="cs"/>
          <w:rtl/>
        </w:rPr>
        <w:t xml:space="preserve">אני </w:t>
      </w:r>
      <w:bookmarkStart w:id="321" w:name="_ETM_Q2_558915"/>
      <w:bookmarkEnd w:id="321"/>
      <w:r>
        <w:rPr>
          <w:rFonts w:hint="cs"/>
          <w:rtl/>
        </w:rPr>
        <w:t>מבין את המצוקה, אני מבין אותה.</w:t>
      </w:r>
      <w:bookmarkStart w:id="322" w:name="_ETM_Q2_566597"/>
      <w:bookmarkEnd w:id="322"/>
      <w:r>
        <w:rPr>
          <w:rFonts w:hint="cs"/>
          <w:rtl/>
        </w:rPr>
        <w:t xml:space="preserve"> אני רוצה </w:t>
      </w:r>
      <w:r>
        <w:rPr>
          <w:rtl/>
        </w:rPr>
        <w:t>–</w:t>
      </w:r>
      <w:r>
        <w:rPr>
          <w:rFonts w:hint="cs"/>
          <w:rtl/>
        </w:rPr>
        <w:t xml:space="preserve"> גם כשהייתי שר הרווחה בפעם הקודמת, </w:t>
      </w:r>
      <w:bookmarkStart w:id="323" w:name="_ETM_Q2_565844"/>
      <w:bookmarkEnd w:id="323"/>
      <w:r>
        <w:rPr>
          <w:rFonts w:hint="cs"/>
          <w:rtl/>
        </w:rPr>
        <w:t xml:space="preserve">המטרה היא שכר ועוד פעם שכר, כי להערכתי הם </w:t>
      </w:r>
      <w:bookmarkStart w:id="324" w:name="_ETM_Q2_571949"/>
      <w:bookmarkEnd w:id="324"/>
      <w:r>
        <w:rPr>
          <w:rFonts w:hint="cs"/>
          <w:rtl/>
        </w:rPr>
        <w:t>לא מתוגמלים דיים.</w:t>
      </w:r>
    </w:p>
    <w:p w:rsidR="002F33F5" w:rsidRDefault="002F33F5" w:rsidP="00324136">
      <w:pPr>
        <w:rPr>
          <w:rtl/>
        </w:rPr>
      </w:pPr>
      <w:bookmarkStart w:id="325" w:name="_ETM_Q2_576057"/>
      <w:bookmarkStart w:id="326" w:name="_ETM_Q2_576107"/>
      <w:bookmarkEnd w:id="325"/>
      <w:bookmarkEnd w:id="326"/>
    </w:p>
    <w:p w:rsidR="002F33F5" w:rsidRDefault="002F33F5" w:rsidP="00324136">
      <w:pPr>
        <w:pStyle w:val="af6"/>
        <w:keepNext/>
        <w:rPr>
          <w:rtl/>
        </w:rPr>
      </w:pPr>
      <w:bookmarkStart w:id="327" w:name="ET_yor_6423_50"/>
      <w:r w:rsidRPr="00033B2D">
        <w:rPr>
          <w:rStyle w:val="TagStyle"/>
          <w:rtl/>
        </w:rPr>
        <w:t xml:space="preserve"> &lt;&lt; יור &gt;&gt; </w:t>
      </w:r>
      <w:r>
        <w:rPr>
          <w:rtl/>
        </w:rPr>
        <w:t>היו"ר אמיר אוחנה:</w:t>
      </w:r>
      <w:r w:rsidRPr="00033B2D">
        <w:rPr>
          <w:rStyle w:val="TagStyle"/>
          <w:rtl/>
        </w:rPr>
        <w:t xml:space="preserve"> &lt;&lt; יור &gt;&gt;</w:t>
      </w:r>
      <w:r>
        <w:rPr>
          <w:rtl/>
        </w:rPr>
        <w:t xml:space="preserve"> </w:t>
      </w:r>
      <w:bookmarkEnd w:id="327"/>
    </w:p>
    <w:p w:rsidR="002F33F5" w:rsidRPr="000A5DC9" w:rsidRDefault="002F33F5" w:rsidP="00324136">
      <w:pPr>
        <w:rPr>
          <w:rtl/>
        </w:rPr>
      </w:pPr>
    </w:p>
    <w:p w:rsidR="002F33F5" w:rsidRDefault="002F33F5" w:rsidP="00324136">
      <w:pPr>
        <w:rPr>
          <w:rtl/>
        </w:rPr>
      </w:pPr>
      <w:bookmarkStart w:id="328" w:name="_ETM_Q2_576885"/>
      <w:bookmarkEnd w:id="328"/>
      <w:r>
        <w:rPr>
          <w:rFonts w:hint="cs"/>
          <w:rtl/>
        </w:rPr>
        <w:t xml:space="preserve">האם יש שאלת המשך לחברת הכנסת אלהרר? בבקשה. </w:t>
      </w:r>
    </w:p>
    <w:p w:rsidR="002F33F5" w:rsidRPr="00033B2D" w:rsidRDefault="002F33F5" w:rsidP="00324136">
      <w:pPr>
        <w:rPr>
          <w:rtl/>
        </w:rPr>
      </w:pPr>
      <w:bookmarkStart w:id="329" w:name="_ETM_Q2_486869"/>
      <w:bookmarkEnd w:id="329"/>
    </w:p>
    <w:p w:rsidR="002F33F5" w:rsidRDefault="002F33F5" w:rsidP="00324136">
      <w:pPr>
        <w:pStyle w:val="-"/>
        <w:keepNext/>
        <w:rPr>
          <w:rtl/>
        </w:rPr>
      </w:pPr>
      <w:bookmarkStart w:id="330" w:name="ET_speakercontinue_5068_42"/>
      <w:r w:rsidRPr="004125CD">
        <w:rPr>
          <w:rStyle w:val="TagStyle"/>
          <w:rtl/>
        </w:rPr>
        <w:t xml:space="preserve"> &lt;&lt; דובר_המשך &gt;&gt; </w:t>
      </w:r>
      <w:r>
        <w:rPr>
          <w:rtl/>
        </w:rPr>
        <w:t>קארין אלהרר (יש עתיד):</w:t>
      </w:r>
      <w:r w:rsidRPr="004125CD">
        <w:rPr>
          <w:rStyle w:val="TagStyle"/>
          <w:rtl/>
        </w:rPr>
        <w:t xml:space="preserve"> &lt;&lt; דובר_המשך &gt;&gt;</w:t>
      </w:r>
      <w:r>
        <w:rPr>
          <w:rtl/>
        </w:rPr>
        <w:t xml:space="preserve"> </w:t>
      </w:r>
      <w:bookmarkEnd w:id="330"/>
    </w:p>
    <w:p w:rsidR="002F33F5" w:rsidRPr="000A5DC9" w:rsidRDefault="002F33F5" w:rsidP="00324136">
      <w:pPr>
        <w:rPr>
          <w:rtl/>
        </w:rPr>
      </w:pPr>
      <w:bookmarkStart w:id="331" w:name="_ETM_Q2_582322"/>
      <w:bookmarkEnd w:id="331"/>
    </w:p>
    <w:p w:rsidR="002F33F5" w:rsidRDefault="002F33F5" w:rsidP="00324136">
      <w:pPr>
        <w:rPr>
          <w:rtl/>
        </w:rPr>
      </w:pPr>
      <w:bookmarkStart w:id="332" w:name="_ETM_Q2_582382"/>
      <w:bookmarkEnd w:id="332"/>
      <w:r w:rsidRPr="000A5DC9">
        <w:rPr>
          <w:rFonts w:hint="cs"/>
          <w:rtl/>
        </w:rPr>
        <w:t>אדוני,</w:t>
      </w:r>
      <w:bookmarkStart w:id="333" w:name="_ETM_Q2_583281"/>
      <w:bookmarkEnd w:id="333"/>
      <w:r w:rsidRPr="000A5DC9">
        <w:rPr>
          <w:rFonts w:hint="cs"/>
          <w:rtl/>
        </w:rPr>
        <w:t xml:space="preserve"> אני רוצה להוסיף עוד נתון</w:t>
      </w:r>
      <w:r>
        <w:rPr>
          <w:rFonts w:hint="cs"/>
          <w:rtl/>
        </w:rPr>
        <w:t>.</w:t>
      </w:r>
      <w:r w:rsidRPr="000A5DC9">
        <w:rPr>
          <w:rFonts w:hint="cs"/>
          <w:rtl/>
        </w:rPr>
        <w:t xml:space="preserve"> בחודשים האחרונים, אולי אפילו </w:t>
      </w:r>
      <w:bookmarkStart w:id="334" w:name="_ETM_Q2_587052"/>
      <w:bookmarkEnd w:id="334"/>
      <w:r w:rsidRPr="000A5DC9">
        <w:rPr>
          <w:rFonts w:hint="cs"/>
          <w:rtl/>
        </w:rPr>
        <w:t xml:space="preserve">כבר בשנים האחרונות, </w:t>
      </w:r>
      <w:r>
        <w:rPr>
          <w:rFonts w:hint="cs"/>
          <w:rtl/>
        </w:rPr>
        <w:t xml:space="preserve">אנחנו עדים לעלייה מדאיגה בתופעת עבריינות הנוער, </w:t>
      </w:r>
      <w:bookmarkStart w:id="335" w:name="_ETM_Q2_593940"/>
      <w:bookmarkEnd w:id="335"/>
      <w:r>
        <w:rPr>
          <w:rFonts w:hint="cs"/>
          <w:rtl/>
        </w:rPr>
        <w:t xml:space="preserve">אלימות נוער. לכן אני שואלת, בהינתן העובדה שרוצים להעלות את </w:t>
      </w:r>
      <w:bookmarkStart w:id="336" w:name="_ETM_Q2_595582"/>
      <w:bookmarkEnd w:id="336"/>
      <w:r>
        <w:rPr>
          <w:rFonts w:hint="cs"/>
          <w:rtl/>
        </w:rPr>
        <w:t>השכר – הדבר לא מספיק.</w:t>
      </w:r>
    </w:p>
    <w:p w:rsidR="002F33F5" w:rsidRDefault="002F33F5" w:rsidP="00324136">
      <w:pPr>
        <w:rPr>
          <w:rtl/>
        </w:rPr>
      </w:pPr>
    </w:p>
    <w:p w:rsidR="002F33F5" w:rsidRDefault="002F33F5" w:rsidP="00324136">
      <w:pPr>
        <w:pStyle w:val="-"/>
        <w:keepNext/>
        <w:rPr>
          <w:rtl/>
        </w:rPr>
      </w:pPr>
      <w:bookmarkStart w:id="337" w:name="ET_speakercontinue_6441_52"/>
      <w:r w:rsidRPr="00033B2D">
        <w:rPr>
          <w:rStyle w:val="TagStyle"/>
          <w:rtl/>
        </w:rPr>
        <w:t xml:space="preserve"> &lt;&lt; דובר_המשך &gt;&gt; </w:t>
      </w:r>
      <w:r>
        <w:rPr>
          <w:rtl/>
        </w:rPr>
        <w:t>שר התיירות חיים כץ:</w:t>
      </w:r>
      <w:r w:rsidRPr="00033B2D">
        <w:rPr>
          <w:rStyle w:val="TagStyle"/>
          <w:rtl/>
        </w:rPr>
        <w:t xml:space="preserve"> &lt;&lt; דובר_המשך &gt;&gt;</w:t>
      </w:r>
      <w:r>
        <w:rPr>
          <w:rtl/>
        </w:rPr>
        <w:t xml:space="preserve"> </w:t>
      </w:r>
      <w:bookmarkEnd w:id="337"/>
    </w:p>
    <w:p w:rsidR="002F33F5" w:rsidRPr="000A5DC9" w:rsidRDefault="002F33F5" w:rsidP="00324136">
      <w:pPr>
        <w:rPr>
          <w:rtl/>
        </w:rPr>
      </w:pPr>
    </w:p>
    <w:p w:rsidR="002F33F5" w:rsidRDefault="002F33F5" w:rsidP="00324136">
      <w:pPr>
        <w:rPr>
          <w:rtl/>
        </w:rPr>
      </w:pPr>
      <w:r>
        <w:rPr>
          <w:rFonts w:hint="cs"/>
          <w:rtl/>
        </w:rPr>
        <w:t xml:space="preserve">אני לא יודע אם הם רוצים. אם </w:t>
      </w:r>
      <w:bookmarkStart w:id="338" w:name="_ETM_Q2_600927"/>
      <w:bookmarkEnd w:id="338"/>
      <w:r>
        <w:rPr>
          <w:rFonts w:hint="cs"/>
          <w:rtl/>
        </w:rPr>
        <w:t>האוצר רוצה, אני רוצה.</w:t>
      </w:r>
      <w:bookmarkStart w:id="339" w:name="_ETM_Q2_599144"/>
      <w:bookmarkEnd w:id="339"/>
    </w:p>
    <w:p w:rsidR="002F33F5" w:rsidRPr="000A5DC9" w:rsidRDefault="002F33F5" w:rsidP="00324136">
      <w:pPr>
        <w:rPr>
          <w:rtl/>
        </w:rPr>
      </w:pPr>
      <w:bookmarkStart w:id="340" w:name="_ETM_Q2_599192"/>
      <w:bookmarkEnd w:id="340"/>
    </w:p>
    <w:p w:rsidR="002F33F5" w:rsidRDefault="002F33F5" w:rsidP="00324136">
      <w:pPr>
        <w:pStyle w:val="-"/>
        <w:keepNext/>
        <w:rPr>
          <w:rtl/>
        </w:rPr>
      </w:pPr>
      <w:bookmarkStart w:id="341" w:name="ET_speakercontinue_5068_43"/>
      <w:r w:rsidRPr="004125CD">
        <w:rPr>
          <w:rStyle w:val="TagStyle"/>
          <w:rtl/>
        </w:rPr>
        <w:t xml:space="preserve"> &lt;&lt; דובר_המשך &gt;&gt; </w:t>
      </w:r>
      <w:r>
        <w:rPr>
          <w:rtl/>
        </w:rPr>
        <w:t>קארין אלהרר (יש עתיד):</w:t>
      </w:r>
      <w:r w:rsidRPr="004125CD">
        <w:rPr>
          <w:rStyle w:val="TagStyle"/>
          <w:rtl/>
        </w:rPr>
        <w:t xml:space="preserve"> &lt;&lt; דובר_המשך &gt;&gt;</w:t>
      </w:r>
      <w:r>
        <w:rPr>
          <w:rtl/>
        </w:rPr>
        <w:t xml:space="preserve"> </w:t>
      </w:r>
      <w:bookmarkEnd w:id="341"/>
    </w:p>
    <w:p w:rsidR="002F33F5" w:rsidRPr="000A5DC9" w:rsidRDefault="002F33F5" w:rsidP="00324136">
      <w:pPr>
        <w:rPr>
          <w:rtl/>
        </w:rPr>
      </w:pPr>
    </w:p>
    <w:p w:rsidR="002F33F5" w:rsidRDefault="002F33F5" w:rsidP="00324136">
      <w:pPr>
        <w:rPr>
          <w:rtl/>
        </w:rPr>
      </w:pPr>
      <w:r>
        <w:rPr>
          <w:rFonts w:hint="cs"/>
          <w:rtl/>
        </w:rPr>
        <w:t xml:space="preserve">אתה רוצה, בסדר. אני אומרת, רוצים </w:t>
      </w:r>
      <w:bookmarkStart w:id="342" w:name="_ETM_Q2_605187"/>
      <w:bookmarkEnd w:id="342"/>
      <w:r>
        <w:rPr>
          <w:rFonts w:hint="cs"/>
          <w:rtl/>
        </w:rPr>
        <w:t xml:space="preserve">להעלות את השכר. אני רוצה לשאול: האם יש גם מחשבה </w:t>
      </w:r>
      <w:bookmarkStart w:id="343" w:name="_ETM_Q2_612484"/>
      <w:bookmarkEnd w:id="343"/>
      <w:r>
        <w:rPr>
          <w:rFonts w:hint="cs"/>
          <w:rtl/>
        </w:rPr>
        <w:t xml:space="preserve">להעלות את מספר התקנים? כי גם עומס </w:t>
      </w:r>
      <w:bookmarkStart w:id="344" w:name="_ETM_Q2_615762"/>
      <w:bookmarkEnd w:id="344"/>
      <w:r>
        <w:rPr>
          <w:rFonts w:hint="cs"/>
          <w:rtl/>
        </w:rPr>
        <w:t>תיקים הוא שיקול מכריע בהחלטה של אדם אם לבוא לתפקיד.</w:t>
      </w:r>
    </w:p>
    <w:p w:rsidR="002F33F5" w:rsidRDefault="002F33F5" w:rsidP="00324136">
      <w:pPr>
        <w:rPr>
          <w:rtl/>
        </w:rPr>
      </w:pPr>
      <w:bookmarkStart w:id="345" w:name="_ETM_Q2_620904"/>
      <w:bookmarkStart w:id="346" w:name="_ETM_Q2_620965"/>
      <w:bookmarkEnd w:id="345"/>
      <w:bookmarkEnd w:id="346"/>
    </w:p>
    <w:p w:rsidR="002F33F5" w:rsidRDefault="002F33F5" w:rsidP="00324136">
      <w:pPr>
        <w:pStyle w:val="-"/>
        <w:keepNext/>
        <w:rPr>
          <w:rtl/>
        </w:rPr>
      </w:pPr>
      <w:bookmarkStart w:id="347" w:name="ET_speakercontinue_6441_54"/>
      <w:r w:rsidRPr="00033B2D">
        <w:rPr>
          <w:rStyle w:val="TagStyle"/>
          <w:rtl/>
        </w:rPr>
        <w:t xml:space="preserve"> &lt;&lt; דובר_המשך &gt;&gt; </w:t>
      </w:r>
      <w:r>
        <w:rPr>
          <w:rtl/>
        </w:rPr>
        <w:t>שר התיירות חיים כץ:</w:t>
      </w:r>
      <w:r w:rsidRPr="00033B2D">
        <w:rPr>
          <w:rStyle w:val="TagStyle"/>
          <w:rtl/>
        </w:rPr>
        <w:t xml:space="preserve"> &lt;&lt; דובר_המשך &gt;&gt;</w:t>
      </w:r>
      <w:r>
        <w:rPr>
          <w:rtl/>
        </w:rPr>
        <w:t xml:space="preserve"> </w:t>
      </w:r>
      <w:bookmarkEnd w:id="347"/>
    </w:p>
    <w:p w:rsidR="002F33F5" w:rsidRPr="000A5DC9" w:rsidRDefault="002F33F5" w:rsidP="00324136">
      <w:pPr>
        <w:rPr>
          <w:rtl/>
        </w:rPr>
      </w:pPr>
    </w:p>
    <w:p w:rsidR="002F33F5" w:rsidRDefault="002F33F5" w:rsidP="00324136">
      <w:pPr>
        <w:rPr>
          <w:rtl/>
        </w:rPr>
      </w:pPr>
      <w:r>
        <w:rPr>
          <w:rFonts w:hint="cs"/>
          <w:rtl/>
        </w:rPr>
        <w:t>תשמעי,</w:t>
      </w:r>
      <w:bookmarkStart w:id="348" w:name="_ETM_Q2_619203"/>
      <w:bookmarkEnd w:id="348"/>
      <w:r>
        <w:rPr>
          <w:rFonts w:hint="cs"/>
          <w:rtl/>
        </w:rPr>
        <w:t xml:space="preserve"> קודם כול – המטרה. קודם כול, אני אבדוק </w:t>
      </w:r>
      <w:bookmarkStart w:id="349" w:name="_ETM_Q2_622265"/>
      <w:bookmarkEnd w:id="349"/>
      <w:r>
        <w:rPr>
          <w:rFonts w:hint="cs"/>
          <w:rtl/>
        </w:rPr>
        <w:t>את העניין, אבל המטרה היא לאייש את כל התקנים. לצערי, יש תקנים שהם לא מאוישים.</w:t>
      </w:r>
    </w:p>
    <w:p w:rsidR="002F33F5" w:rsidRPr="00033B2D" w:rsidRDefault="002F33F5" w:rsidP="00324136">
      <w:pPr>
        <w:rPr>
          <w:rtl/>
        </w:rPr>
      </w:pPr>
      <w:bookmarkStart w:id="350" w:name="_ETM_Q2_628875"/>
      <w:bookmarkStart w:id="351" w:name="_ETM_Q2_628955"/>
      <w:bookmarkEnd w:id="350"/>
      <w:bookmarkEnd w:id="351"/>
    </w:p>
    <w:p w:rsidR="002F33F5" w:rsidRDefault="002F33F5" w:rsidP="00324136">
      <w:pPr>
        <w:pStyle w:val="-"/>
        <w:keepNext/>
        <w:rPr>
          <w:rtl/>
        </w:rPr>
      </w:pPr>
      <w:bookmarkStart w:id="352" w:name="ET_speakercontinue_5068_44"/>
      <w:r w:rsidRPr="004125CD">
        <w:rPr>
          <w:rStyle w:val="TagStyle"/>
          <w:rtl/>
        </w:rPr>
        <w:t xml:space="preserve"> &lt;&lt; דובר_המשך &gt;&gt; </w:t>
      </w:r>
      <w:r>
        <w:rPr>
          <w:rtl/>
        </w:rPr>
        <w:t>קארין אלהרר (יש עתיד):</w:t>
      </w:r>
      <w:r w:rsidRPr="004125CD">
        <w:rPr>
          <w:rStyle w:val="TagStyle"/>
          <w:rtl/>
        </w:rPr>
        <w:t xml:space="preserve"> &lt;&lt; דובר_המשך &gt;&gt;</w:t>
      </w:r>
      <w:r>
        <w:rPr>
          <w:rtl/>
        </w:rPr>
        <w:t xml:space="preserve"> </w:t>
      </w:r>
      <w:bookmarkEnd w:id="352"/>
    </w:p>
    <w:p w:rsidR="002F33F5" w:rsidRPr="000A5DC9" w:rsidRDefault="002F33F5" w:rsidP="00324136">
      <w:pPr>
        <w:rPr>
          <w:rtl/>
        </w:rPr>
      </w:pPr>
    </w:p>
    <w:p w:rsidR="002F33F5" w:rsidRDefault="002F33F5" w:rsidP="00324136">
      <w:pPr>
        <w:rPr>
          <w:rtl/>
        </w:rPr>
      </w:pPr>
      <w:r>
        <w:rPr>
          <w:rFonts w:hint="cs"/>
          <w:rtl/>
        </w:rPr>
        <w:t>זה ברור.</w:t>
      </w:r>
    </w:p>
    <w:p w:rsidR="002F33F5" w:rsidRDefault="002F33F5" w:rsidP="00324136">
      <w:pPr>
        <w:rPr>
          <w:rtl/>
        </w:rPr>
      </w:pPr>
    </w:p>
    <w:p w:rsidR="002F33F5" w:rsidRDefault="002F33F5" w:rsidP="00324136">
      <w:pPr>
        <w:pStyle w:val="-"/>
        <w:keepNext/>
        <w:rPr>
          <w:rtl/>
        </w:rPr>
      </w:pPr>
      <w:bookmarkStart w:id="353" w:name="ET_speakercontinue_6441_56"/>
      <w:r w:rsidRPr="00A343F2">
        <w:rPr>
          <w:rStyle w:val="TagStyle"/>
          <w:rtl/>
        </w:rPr>
        <w:t xml:space="preserve"> &lt;&lt; דובר_המשך &gt;&gt; </w:t>
      </w:r>
      <w:r>
        <w:rPr>
          <w:rtl/>
        </w:rPr>
        <w:t>שר התיירות חיים כץ:</w:t>
      </w:r>
      <w:r w:rsidRPr="00A343F2">
        <w:rPr>
          <w:rStyle w:val="TagStyle"/>
          <w:rtl/>
        </w:rPr>
        <w:t xml:space="preserve"> &lt;&lt; דובר_המשך &gt;&gt;</w:t>
      </w:r>
      <w:r>
        <w:rPr>
          <w:rtl/>
        </w:rPr>
        <w:t xml:space="preserve"> </w:t>
      </w:r>
      <w:bookmarkEnd w:id="353"/>
    </w:p>
    <w:p w:rsidR="002F33F5" w:rsidRPr="000A5DC9" w:rsidRDefault="002F33F5" w:rsidP="00324136">
      <w:pPr>
        <w:rPr>
          <w:rtl/>
        </w:rPr>
      </w:pPr>
    </w:p>
    <w:p w:rsidR="002F33F5" w:rsidRDefault="002F33F5" w:rsidP="00324136">
      <w:pPr>
        <w:rPr>
          <w:rtl/>
        </w:rPr>
      </w:pPr>
      <w:bookmarkStart w:id="354" w:name="_ETM_Q2_628674"/>
      <w:bookmarkEnd w:id="354"/>
      <w:r>
        <w:rPr>
          <w:rFonts w:hint="cs"/>
          <w:rtl/>
        </w:rPr>
        <w:t xml:space="preserve">כשאני הולך לכל עירייה ואני </w:t>
      </w:r>
      <w:bookmarkStart w:id="355" w:name="_ETM_Q2_632029"/>
      <w:bookmarkEnd w:id="355"/>
      <w:r>
        <w:rPr>
          <w:rFonts w:hint="cs"/>
          <w:rtl/>
        </w:rPr>
        <w:t xml:space="preserve">רואה שתקנים הם לא מאוישים, אז להעלות אותם סתם – לא נותן </w:t>
      </w:r>
      <w:bookmarkStart w:id="356" w:name="_ETM_Q2_638508"/>
      <w:bookmarkEnd w:id="356"/>
      <w:r>
        <w:rPr>
          <w:rFonts w:hint="cs"/>
          <w:rtl/>
        </w:rPr>
        <w:t>לי כלום. הצורך דורש עוד תקנים. בינתיים אני לא מצליח לאייש את מה שיש לי, ואני חושב שזה בגלל שכר.</w:t>
      </w:r>
    </w:p>
    <w:p w:rsidR="002F33F5" w:rsidRDefault="002F33F5" w:rsidP="00324136">
      <w:pPr>
        <w:rPr>
          <w:rtl/>
        </w:rPr>
      </w:pPr>
    </w:p>
    <w:p w:rsidR="002F33F5" w:rsidRDefault="002F33F5" w:rsidP="00324136">
      <w:pPr>
        <w:pStyle w:val="af6"/>
        <w:keepNext/>
        <w:rPr>
          <w:rtl/>
        </w:rPr>
      </w:pPr>
      <w:bookmarkStart w:id="357" w:name="ET_yor_6423_57"/>
      <w:r w:rsidRPr="00A343F2">
        <w:rPr>
          <w:rStyle w:val="TagStyle"/>
          <w:rtl/>
        </w:rPr>
        <w:t xml:space="preserve">&lt;&lt; יור &gt;&gt; </w:t>
      </w:r>
      <w:r>
        <w:rPr>
          <w:rtl/>
        </w:rPr>
        <w:t>היו"ר אמיר אוחנה:</w:t>
      </w:r>
      <w:r w:rsidRPr="00A343F2">
        <w:rPr>
          <w:rStyle w:val="TagStyle"/>
          <w:rtl/>
        </w:rPr>
        <w:t xml:space="preserve"> &lt;&lt; יור &gt;&gt;</w:t>
      </w:r>
      <w:r>
        <w:rPr>
          <w:rtl/>
        </w:rPr>
        <w:t xml:space="preserve"> </w:t>
      </w:r>
      <w:bookmarkEnd w:id="357"/>
    </w:p>
    <w:p w:rsidR="002F33F5" w:rsidRPr="000A5DC9" w:rsidRDefault="002F33F5" w:rsidP="00324136">
      <w:pPr>
        <w:rPr>
          <w:rtl/>
        </w:rPr>
      </w:pPr>
    </w:p>
    <w:p w:rsidR="002F33F5" w:rsidRDefault="002F33F5" w:rsidP="00324136">
      <w:pPr>
        <w:rPr>
          <w:rtl/>
        </w:rPr>
      </w:pPr>
      <w:r>
        <w:rPr>
          <w:rFonts w:hint="cs"/>
          <w:rtl/>
        </w:rPr>
        <w:t xml:space="preserve">עושה </w:t>
      </w:r>
      <w:bookmarkStart w:id="358" w:name="_ETM_Q2_645450"/>
      <w:bookmarkEnd w:id="358"/>
      <w:r>
        <w:rPr>
          <w:rFonts w:hint="cs"/>
          <w:rtl/>
        </w:rPr>
        <w:t>שכל, אני חייב להגיד.</w:t>
      </w:r>
    </w:p>
    <w:p w:rsidR="002F33F5" w:rsidRPr="000A5DC9" w:rsidRDefault="002F33F5" w:rsidP="00324136">
      <w:pPr>
        <w:rPr>
          <w:rtl/>
        </w:rPr>
      </w:pPr>
      <w:bookmarkStart w:id="359" w:name="_ETM_Q2_641337"/>
      <w:bookmarkStart w:id="360" w:name="_ETM_Q2_641411"/>
      <w:bookmarkStart w:id="361" w:name="_ETM_Q2_641592"/>
      <w:bookmarkStart w:id="362" w:name="_ETM_Q2_641649"/>
      <w:bookmarkEnd w:id="359"/>
      <w:bookmarkEnd w:id="360"/>
      <w:bookmarkEnd w:id="361"/>
      <w:bookmarkEnd w:id="362"/>
    </w:p>
    <w:p w:rsidR="002F33F5" w:rsidRDefault="002F33F5" w:rsidP="00324136">
      <w:pPr>
        <w:pStyle w:val="-"/>
        <w:keepNext/>
        <w:rPr>
          <w:rtl/>
        </w:rPr>
      </w:pPr>
      <w:bookmarkStart w:id="363" w:name="ET_speakercontinue_5068_45"/>
      <w:r w:rsidRPr="004125CD">
        <w:rPr>
          <w:rStyle w:val="TagStyle"/>
          <w:rtl/>
        </w:rPr>
        <w:t xml:space="preserve"> &lt;&lt; דובר_המשך &gt;&gt; </w:t>
      </w:r>
      <w:r>
        <w:rPr>
          <w:rtl/>
        </w:rPr>
        <w:t>קארין אלהרר (יש עתיד):</w:t>
      </w:r>
      <w:r w:rsidRPr="004125CD">
        <w:rPr>
          <w:rStyle w:val="TagStyle"/>
          <w:rtl/>
        </w:rPr>
        <w:t xml:space="preserve"> &lt;&lt; דובר_המשך &gt;&gt;</w:t>
      </w:r>
      <w:r>
        <w:rPr>
          <w:rtl/>
        </w:rPr>
        <w:t xml:space="preserve"> </w:t>
      </w:r>
      <w:bookmarkEnd w:id="363"/>
    </w:p>
    <w:p w:rsidR="002F33F5" w:rsidRPr="000A5DC9" w:rsidRDefault="002F33F5" w:rsidP="00324136">
      <w:pPr>
        <w:rPr>
          <w:rtl/>
        </w:rPr>
      </w:pPr>
    </w:p>
    <w:p w:rsidR="002F33F5" w:rsidRDefault="002F33F5" w:rsidP="00324136">
      <w:pPr>
        <w:rPr>
          <w:rtl/>
        </w:rPr>
      </w:pPr>
      <w:r>
        <w:rPr>
          <w:rFonts w:hint="cs"/>
          <w:rtl/>
        </w:rPr>
        <w:t>גם.</w:t>
      </w:r>
    </w:p>
    <w:p w:rsidR="002F33F5" w:rsidRPr="000A5DC9" w:rsidRDefault="002F33F5" w:rsidP="00324136">
      <w:pPr>
        <w:rPr>
          <w:rtl/>
        </w:rPr>
      </w:pPr>
    </w:p>
    <w:p w:rsidR="002F33F5" w:rsidRDefault="002F33F5" w:rsidP="00324136">
      <w:pPr>
        <w:pStyle w:val="-"/>
        <w:keepNext/>
        <w:rPr>
          <w:rtl/>
        </w:rPr>
      </w:pPr>
      <w:bookmarkStart w:id="364" w:name="ET_speakercontinue_6441_28"/>
      <w:r w:rsidRPr="004125CD">
        <w:rPr>
          <w:rStyle w:val="TagStyle"/>
          <w:rtl/>
        </w:rPr>
        <w:t xml:space="preserve"> &lt;&lt; דובר_המשך &gt;&gt; </w:t>
      </w:r>
      <w:r>
        <w:rPr>
          <w:rtl/>
        </w:rPr>
        <w:t>שר התיירות חיים כץ:</w:t>
      </w:r>
      <w:r w:rsidRPr="004125CD">
        <w:rPr>
          <w:rStyle w:val="TagStyle"/>
          <w:rtl/>
        </w:rPr>
        <w:t xml:space="preserve"> &lt;&lt; דובר_המשך &gt;&gt;</w:t>
      </w:r>
      <w:r>
        <w:rPr>
          <w:rtl/>
        </w:rPr>
        <w:t xml:space="preserve"> </w:t>
      </w:r>
      <w:bookmarkEnd w:id="364"/>
    </w:p>
    <w:p w:rsidR="002F33F5" w:rsidRPr="000A5DC9" w:rsidRDefault="002F33F5" w:rsidP="00324136">
      <w:pPr>
        <w:rPr>
          <w:rtl/>
        </w:rPr>
      </w:pPr>
    </w:p>
    <w:p w:rsidR="002F33F5" w:rsidRDefault="002F33F5" w:rsidP="00324136">
      <w:pPr>
        <w:rPr>
          <w:rtl/>
        </w:rPr>
      </w:pPr>
      <w:r>
        <w:rPr>
          <w:rFonts w:hint="cs"/>
          <w:rtl/>
        </w:rPr>
        <w:t xml:space="preserve">לא רק. אני מקווה שנצליח להעלות את </w:t>
      </w:r>
      <w:bookmarkStart w:id="365" w:name="_ETM_Q2_657069"/>
      <w:bookmarkEnd w:id="365"/>
      <w:r>
        <w:rPr>
          <w:rFonts w:hint="cs"/>
          <w:rtl/>
        </w:rPr>
        <w:t>שכרם ולאייש את המשרות הפנויות, וזה יביא טיפה טיפה מזור. תודה.</w:t>
      </w:r>
    </w:p>
    <w:p w:rsidR="002F33F5" w:rsidRDefault="002F33F5" w:rsidP="00324136">
      <w:pPr>
        <w:rPr>
          <w:rtl/>
        </w:rPr>
      </w:pPr>
      <w:bookmarkStart w:id="366" w:name="_ETM_Q2_663070"/>
      <w:bookmarkStart w:id="367" w:name="_ETM_Q2_663130"/>
      <w:bookmarkEnd w:id="366"/>
      <w:bookmarkEnd w:id="367"/>
    </w:p>
    <w:p w:rsidR="002F33F5" w:rsidRDefault="002F33F5" w:rsidP="00324136">
      <w:pPr>
        <w:pStyle w:val="af6"/>
        <w:keepNext/>
        <w:rPr>
          <w:rtl/>
        </w:rPr>
      </w:pPr>
      <w:bookmarkStart w:id="368" w:name="ET_yor_6423_58"/>
      <w:r w:rsidRPr="00A343F2">
        <w:rPr>
          <w:rStyle w:val="TagStyle"/>
          <w:rtl/>
        </w:rPr>
        <w:t xml:space="preserve"> &lt;&lt; יור &gt;&gt; </w:t>
      </w:r>
      <w:r>
        <w:rPr>
          <w:rtl/>
        </w:rPr>
        <w:t>היו"ר אמיר אוחנה:</w:t>
      </w:r>
      <w:r w:rsidRPr="00A343F2">
        <w:rPr>
          <w:rStyle w:val="TagStyle"/>
          <w:rtl/>
        </w:rPr>
        <w:t xml:space="preserve"> &lt;&lt; יור &gt;&gt;</w:t>
      </w:r>
      <w:r>
        <w:rPr>
          <w:rtl/>
        </w:rPr>
        <w:t xml:space="preserve"> </w:t>
      </w:r>
      <w:bookmarkEnd w:id="368"/>
    </w:p>
    <w:p w:rsidR="002F33F5" w:rsidRPr="000A5DC9" w:rsidRDefault="002F33F5" w:rsidP="00324136">
      <w:pPr>
        <w:rPr>
          <w:rtl/>
        </w:rPr>
      </w:pPr>
    </w:p>
    <w:p w:rsidR="002F33F5" w:rsidRDefault="002F33F5" w:rsidP="00324136">
      <w:pPr>
        <w:rPr>
          <w:rtl/>
        </w:rPr>
      </w:pPr>
      <w:bookmarkStart w:id="369" w:name="_ETM_Q2_664106"/>
      <w:bookmarkEnd w:id="369"/>
      <w:r>
        <w:rPr>
          <w:rFonts w:hint="cs"/>
          <w:rtl/>
        </w:rPr>
        <w:t xml:space="preserve">אני </w:t>
      </w:r>
      <w:bookmarkStart w:id="370" w:name="_ETM_Q2_664766"/>
      <w:bookmarkEnd w:id="370"/>
      <w:r>
        <w:rPr>
          <w:rFonts w:hint="cs"/>
          <w:rtl/>
        </w:rPr>
        <w:t>מודה מאוד לשר הרווחה והביטחון החברת</w:t>
      </w:r>
      <w:bookmarkStart w:id="371" w:name="ET_speakercontinue_6441_31"/>
      <w:r>
        <w:rPr>
          <w:rFonts w:hint="cs"/>
          <w:rtl/>
        </w:rPr>
        <w:t xml:space="preserve">י, ואני מודה גם </w:t>
      </w:r>
      <w:bookmarkStart w:id="372" w:name="_ETM_Q2_666139"/>
      <w:bookmarkEnd w:id="372"/>
      <w:r>
        <w:rPr>
          <w:rFonts w:hint="cs"/>
          <w:rtl/>
        </w:rPr>
        <w:t>לחברת הכנסת אלהרר.</w:t>
      </w:r>
      <w:bookmarkStart w:id="373" w:name="_ETM_Q2_669306"/>
      <w:bookmarkEnd w:id="373"/>
    </w:p>
    <w:p w:rsidR="002F33F5" w:rsidRDefault="002F33F5" w:rsidP="00324136">
      <w:pPr>
        <w:rPr>
          <w:rtl/>
        </w:rPr>
      </w:pPr>
    </w:p>
    <w:p w:rsidR="002F33F5" w:rsidRDefault="002F33F5" w:rsidP="00324136">
      <w:pPr>
        <w:rPr>
          <w:rtl/>
        </w:rPr>
      </w:pPr>
      <w:bookmarkStart w:id="374" w:name="_ETM_Q2_669381"/>
      <w:bookmarkStart w:id="375" w:name="_ETM_Q2_669173"/>
      <w:bookmarkEnd w:id="374"/>
      <w:bookmarkEnd w:id="375"/>
      <w:r>
        <w:rPr>
          <w:rFonts w:hint="cs"/>
          <w:rtl/>
        </w:rPr>
        <w:t xml:space="preserve">אנחנו נעבור לשאילתה הבאה, שאילתה דחופה של חברת </w:t>
      </w:r>
      <w:bookmarkStart w:id="376" w:name="_ETM_Q2_670632"/>
      <w:bookmarkEnd w:id="376"/>
      <w:r>
        <w:rPr>
          <w:rFonts w:hint="cs"/>
          <w:rtl/>
        </w:rPr>
        <w:t xml:space="preserve">הכנסת מירב כהן לשר החינוך, בנושא: קיצוצים בתקציבי החינוך המיוחד </w:t>
      </w:r>
      <w:bookmarkStart w:id="377" w:name="_ETM_Q2_676135"/>
      <w:bookmarkEnd w:id="377"/>
      <w:r>
        <w:rPr>
          <w:rFonts w:hint="cs"/>
          <w:rtl/>
        </w:rPr>
        <w:t xml:space="preserve">וכיתות שירות חינוך ורווחה לקראת תשפ"ז. אני מתכבד להזמין את </w:t>
      </w:r>
      <w:bookmarkStart w:id="378" w:name="_ETM_Q2_685399"/>
      <w:bookmarkEnd w:id="378"/>
      <w:r>
        <w:rPr>
          <w:rFonts w:hint="cs"/>
          <w:rtl/>
        </w:rPr>
        <w:t>שר החינוך אל הדוכן. בבקשה.</w:t>
      </w:r>
    </w:p>
    <w:p w:rsidR="002F33F5" w:rsidRDefault="002F33F5" w:rsidP="00324136">
      <w:pPr>
        <w:rPr>
          <w:rtl/>
        </w:rPr>
      </w:pPr>
      <w:bookmarkStart w:id="379" w:name="_ETM_Q2_688632"/>
      <w:bookmarkStart w:id="380" w:name="_ETM_Q2_688693"/>
      <w:bookmarkStart w:id="381" w:name="_ETM_Q2_696231"/>
      <w:bookmarkEnd w:id="379"/>
      <w:bookmarkEnd w:id="380"/>
      <w:bookmarkEnd w:id="381"/>
    </w:p>
    <w:p w:rsidR="002F33F5" w:rsidRDefault="002F33F5" w:rsidP="00324136">
      <w:pPr>
        <w:rPr>
          <w:rtl/>
        </w:rPr>
      </w:pPr>
      <w:bookmarkStart w:id="382" w:name="_ETM_Q2_696303"/>
      <w:bookmarkEnd w:id="382"/>
      <w:r>
        <w:rPr>
          <w:rFonts w:hint="cs"/>
          <w:rtl/>
        </w:rPr>
        <w:t xml:space="preserve">אנחנו מברכים את תלמידות ותלמידי כיתה </w:t>
      </w:r>
      <w:bookmarkStart w:id="383" w:name="_ETM_Q2_696603"/>
      <w:bookmarkEnd w:id="383"/>
      <w:r>
        <w:rPr>
          <w:rFonts w:hint="cs"/>
          <w:rtl/>
        </w:rPr>
        <w:t xml:space="preserve">ט' מבית הספר חטיבת גולדה בפתח תקווה. ברוכות וברוכים </w:t>
      </w:r>
      <w:bookmarkStart w:id="384" w:name="_ETM_Q2_701669"/>
      <w:bookmarkEnd w:id="384"/>
      <w:r>
        <w:rPr>
          <w:rFonts w:hint="cs"/>
          <w:rtl/>
        </w:rPr>
        <w:t>הבאים לכנסת, שלום לכם – אגב</w:t>
      </w:r>
      <w:bookmarkStart w:id="385" w:name="_ETM_Q2_713157"/>
      <w:bookmarkEnd w:id="385"/>
      <w:r>
        <w:rPr>
          <w:rFonts w:hint="cs"/>
          <w:rtl/>
        </w:rPr>
        <w:t xml:space="preserve"> שאילתה בנושא משרד החינוך. בבקשה.</w:t>
      </w:r>
    </w:p>
    <w:p w:rsidR="002F33F5" w:rsidRDefault="002F33F5" w:rsidP="00324136">
      <w:pPr>
        <w:rPr>
          <w:rtl/>
        </w:rPr>
      </w:pPr>
      <w:bookmarkStart w:id="386" w:name="_ETM_Q2_714613"/>
      <w:bookmarkStart w:id="387" w:name="_ETM_Q2_714703"/>
      <w:bookmarkStart w:id="388" w:name="_ETM_Q2_715365"/>
      <w:bookmarkEnd w:id="386"/>
      <w:bookmarkEnd w:id="387"/>
      <w:bookmarkEnd w:id="388"/>
    </w:p>
    <w:p w:rsidR="002F33F5" w:rsidRDefault="002F33F5" w:rsidP="00324136">
      <w:pPr>
        <w:pStyle w:val="a9"/>
        <w:rPr>
          <w:rtl/>
        </w:rPr>
      </w:pPr>
      <w:bookmarkStart w:id="389" w:name="ET_query_649075_32"/>
      <w:r w:rsidRPr="00207FF9">
        <w:rPr>
          <w:rStyle w:val="TagStyle"/>
          <w:rtl/>
        </w:rPr>
        <w:t xml:space="preserve">&lt;&lt; שאילתה &gt;&gt; </w:t>
      </w:r>
      <w:bookmarkStart w:id="390" w:name="_Toc230193146"/>
      <w:bookmarkStart w:id="391" w:name="_Toc230197318"/>
      <w:bookmarkStart w:id="392" w:name="_Toc230205582"/>
      <w:bookmarkStart w:id="393" w:name="_Toc230207843"/>
      <w:r>
        <w:rPr>
          <w:rtl/>
        </w:rPr>
        <w:t>4679. קיצוצים בתקציבי החינוך המיוחד וכיתות שירות חינוך ורווחה לקראת תשפ"ז</w:t>
      </w:r>
      <w:bookmarkEnd w:id="390"/>
      <w:bookmarkEnd w:id="391"/>
      <w:bookmarkEnd w:id="392"/>
      <w:bookmarkEnd w:id="393"/>
      <w:r w:rsidRPr="00207FF9">
        <w:rPr>
          <w:rStyle w:val="TagStyle"/>
          <w:rtl/>
        </w:rPr>
        <w:t xml:space="preserve"> &lt;&lt; שאילתה &gt;&gt;</w:t>
      </w:r>
      <w:r>
        <w:rPr>
          <w:rtl/>
        </w:rPr>
        <w:t xml:space="preserve"> </w:t>
      </w:r>
      <w:bookmarkEnd w:id="389"/>
    </w:p>
    <w:p w:rsidR="002F33F5" w:rsidRPr="000A5DC9" w:rsidRDefault="002F33F5" w:rsidP="00324136">
      <w:pPr>
        <w:rPr>
          <w:rtl/>
        </w:rPr>
      </w:pPr>
    </w:p>
    <w:p w:rsidR="002F33F5" w:rsidRDefault="002F33F5" w:rsidP="00324136">
      <w:pPr>
        <w:pStyle w:val="a4"/>
        <w:keepNext/>
        <w:rPr>
          <w:rtl/>
        </w:rPr>
      </w:pPr>
      <w:bookmarkStart w:id="394" w:name="ET_speaker_5783_61"/>
      <w:r w:rsidRPr="00A343F2">
        <w:rPr>
          <w:rStyle w:val="TagStyle"/>
          <w:rtl/>
        </w:rPr>
        <w:t xml:space="preserve"> &lt;&lt; דובר &gt;&gt; </w:t>
      </w:r>
      <w:bookmarkStart w:id="395" w:name="_Toc230193147"/>
      <w:bookmarkStart w:id="396" w:name="_Toc230197319"/>
      <w:bookmarkStart w:id="397" w:name="_Toc230205583"/>
      <w:bookmarkStart w:id="398" w:name="_Toc230207844"/>
      <w:r>
        <w:rPr>
          <w:rtl/>
        </w:rPr>
        <w:t>מירב כהן (יש עתיד):</w:t>
      </w:r>
      <w:bookmarkEnd w:id="395"/>
      <w:bookmarkEnd w:id="396"/>
      <w:bookmarkEnd w:id="397"/>
      <w:bookmarkEnd w:id="398"/>
      <w:r w:rsidRPr="00A343F2">
        <w:rPr>
          <w:rStyle w:val="TagStyle"/>
          <w:rtl/>
        </w:rPr>
        <w:t xml:space="preserve"> &lt;&lt; דובר &gt;&gt;</w:t>
      </w:r>
      <w:r>
        <w:rPr>
          <w:rtl/>
        </w:rPr>
        <w:t xml:space="preserve"> </w:t>
      </w:r>
      <w:bookmarkEnd w:id="394"/>
    </w:p>
    <w:p w:rsidR="002F33F5" w:rsidRPr="000A5DC9" w:rsidRDefault="002F33F5" w:rsidP="00324136">
      <w:pPr>
        <w:rPr>
          <w:rtl/>
        </w:rPr>
      </w:pPr>
    </w:p>
    <w:p w:rsidR="002F33F5" w:rsidRDefault="002F33F5" w:rsidP="00324136">
      <w:pPr>
        <w:rPr>
          <w:rtl/>
        </w:rPr>
      </w:pPr>
      <w:bookmarkStart w:id="399" w:name="_ETM_Q2_715783"/>
      <w:bookmarkStart w:id="400" w:name="_ETM_Q2_715830"/>
      <w:bookmarkEnd w:id="399"/>
      <w:bookmarkEnd w:id="400"/>
      <w:r>
        <w:rPr>
          <w:rFonts w:hint="cs"/>
          <w:rtl/>
        </w:rPr>
        <w:t xml:space="preserve">שלום ותודה. השאילתה היא בנושא קיצוצים בתקציבי החינוך המיוחד וכיתות </w:t>
      </w:r>
      <w:bookmarkStart w:id="401" w:name="_ETM_Q2_722297"/>
      <w:bookmarkEnd w:id="401"/>
      <w:r>
        <w:rPr>
          <w:rFonts w:hint="cs"/>
          <w:rtl/>
        </w:rPr>
        <w:t xml:space="preserve">שח"ר לקראת שנת הלימודים תשפ"ז. לאחרונה פרסם המשרד חוזר לקראת </w:t>
      </w:r>
      <w:bookmarkStart w:id="402" w:name="_ETM_Q2_724111"/>
      <w:bookmarkEnd w:id="402"/>
      <w:r>
        <w:rPr>
          <w:rFonts w:hint="cs"/>
          <w:rtl/>
        </w:rPr>
        <w:t>שנת הלימודים תשפ"ז, שכולל שינויים במודל התקצוב בחינוך המיוחד ובכיתות</w:t>
      </w:r>
      <w:bookmarkStart w:id="403" w:name="_ETM_Q2_732651"/>
      <w:bookmarkEnd w:id="403"/>
      <w:r>
        <w:rPr>
          <w:rFonts w:hint="cs"/>
          <w:rtl/>
        </w:rPr>
        <w:t xml:space="preserve"> שח"ר שמשמעותם בפועל קיצוצים משמעותיים, כך לפחות לטענת ראשי הערים </w:t>
      </w:r>
      <w:bookmarkStart w:id="404" w:name="_ETM_Q2_735868"/>
      <w:bookmarkEnd w:id="404"/>
      <w:r>
        <w:rPr>
          <w:rFonts w:hint="cs"/>
          <w:rtl/>
        </w:rPr>
        <w:t xml:space="preserve">שפנו אליי. </w:t>
      </w:r>
      <w:bookmarkStart w:id="405" w:name="_ETM_Q2_739067"/>
      <w:bookmarkEnd w:id="405"/>
    </w:p>
    <w:p w:rsidR="002F33F5" w:rsidRDefault="002F33F5" w:rsidP="00324136">
      <w:pPr>
        <w:rPr>
          <w:rtl/>
        </w:rPr>
      </w:pPr>
      <w:bookmarkStart w:id="406" w:name="_ETM_Q2_739151"/>
      <w:bookmarkStart w:id="407" w:name="_ETM_Q2_739227"/>
      <w:bookmarkEnd w:id="406"/>
      <w:bookmarkEnd w:id="407"/>
    </w:p>
    <w:p w:rsidR="002F33F5" w:rsidRDefault="002F33F5" w:rsidP="00324136">
      <w:pPr>
        <w:rPr>
          <w:rtl/>
        </w:rPr>
      </w:pPr>
      <w:bookmarkStart w:id="408" w:name="_ETM_Q2_739294"/>
      <w:bookmarkEnd w:id="408"/>
      <w:r>
        <w:rPr>
          <w:rFonts w:hint="cs"/>
          <w:rtl/>
        </w:rPr>
        <w:t xml:space="preserve">ברצוני לשאול: </w:t>
      </w:r>
    </w:p>
    <w:p w:rsidR="002F33F5" w:rsidRPr="00100B2A" w:rsidRDefault="002F33F5" w:rsidP="00324136">
      <w:pPr>
        <w:rPr>
          <w:rtl/>
        </w:rPr>
      </w:pPr>
    </w:p>
    <w:p w:rsidR="002F33F5" w:rsidRDefault="002F33F5" w:rsidP="002A2709">
      <w:pPr>
        <w:rPr>
          <w:rtl/>
        </w:rPr>
      </w:pPr>
      <w:r>
        <w:rPr>
          <w:rFonts w:hint="cs"/>
          <w:rtl/>
        </w:rPr>
        <w:t xml:space="preserve">1. </w:t>
      </w:r>
      <w:r w:rsidRPr="00100B2A">
        <w:rPr>
          <w:rtl/>
        </w:rPr>
        <w:t>מה היקף הקיצוץ</w:t>
      </w:r>
      <w:r w:rsidRPr="00100B2A">
        <w:rPr>
          <w:rFonts w:hint="cs"/>
          <w:rtl/>
        </w:rPr>
        <w:t xml:space="preserve"> דה פקטו</w:t>
      </w:r>
      <w:r w:rsidRPr="00100B2A">
        <w:rPr>
          <w:rtl/>
        </w:rPr>
        <w:t>?</w:t>
      </w:r>
    </w:p>
    <w:p w:rsidR="002F33F5" w:rsidRPr="00100B2A" w:rsidRDefault="002F33F5" w:rsidP="002A2709">
      <w:pPr>
        <w:pStyle w:val="afe"/>
        <w:ind w:left="1080" w:firstLine="0"/>
        <w:rPr>
          <w:rtl/>
        </w:rPr>
      </w:pPr>
    </w:p>
    <w:p w:rsidR="002F33F5" w:rsidRDefault="002F33F5" w:rsidP="002A2709">
      <w:pPr>
        <w:rPr>
          <w:rtl/>
        </w:rPr>
      </w:pPr>
      <w:r>
        <w:rPr>
          <w:rFonts w:hint="cs"/>
          <w:rtl/>
        </w:rPr>
        <w:t xml:space="preserve">2. בכלל, </w:t>
      </w:r>
      <w:r w:rsidRPr="00100B2A">
        <w:rPr>
          <w:rtl/>
        </w:rPr>
        <w:t xml:space="preserve">האם לאור המצוקות הרגשיות והחברתיות </w:t>
      </w:r>
      <w:r w:rsidRPr="00100B2A">
        <w:rPr>
          <w:rFonts w:hint="cs"/>
          <w:rtl/>
        </w:rPr>
        <w:t>בשנים הקשות שעברנו</w:t>
      </w:r>
      <w:r w:rsidRPr="00100B2A">
        <w:rPr>
          <w:rtl/>
        </w:rPr>
        <w:t xml:space="preserve"> אין צור</w:t>
      </w:r>
      <w:r w:rsidRPr="00100B2A">
        <w:rPr>
          <w:rFonts w:hint="cs"/>
          <w:rtl/>
        </w:rPr>
        <w:t xml:space="preserve">ך </w:t>
      </w:r>
      <w:r w:rsidRPr="00100B2A">
        <w:rPr>
          <w:rtl/>
        </w:rPr>
        <w:t>בהגדלת התקציב?</w:t>
      </w:r>
    </w:p>
    <w:p w:rsidR="002F33F5" w:rsidRPr="00100B2A" w:rsidRDefault="002F33F5" w:rsidP="002A2709">
      <w:pPr>
        <w:pStyle w:val="afe"/>
        <w:ind w:left="1080" w:firstLine="0"/>
        <w:rPr>
          <w:rtl/>
        </w:rPr>
      </w:pPr>
    </w:p>
    <w:p w:rsidR="002F33F5" w:rsidRPr="00100B2A" w:rsidRDefault="002F33F5" w:rsidP="00324136">
      <w:pPr>
        <w:rPr>
          <w:rtl/>
        </w:rPr>
      </w:pPr>
      <w:r w:rsidRPr="00100B2A">
        <w:rPr>
          <w:rtl/>
        </w:rPr>
        <w:t>3.</w:t>
      </w:r>
      <w:r w:rsidRPr="00100B2A">
        <w:rPr>
          <w:rFonts w:hint="cs"/>
          <w:rtl/>
        </w:rPr>
        <w:t xml:space="preserve"> ולאן אמורים להיות מוסטים התקציבים </w:t>
      </w:r>
      <w:bookmarkStart w:id="409" w:name="_ETM_Q2_755150"/>
      <w:bookmarkEnd w:id="409"/>
      <w:r w:rsidRPr="00100B2A">
        <w:rPr>
          <w:rFonts w:hint="cs"/>
          <w:rtl/>
        </w:rPr>
        <w:t>שלא יגיעו לכיתות האלו?</w:t>
      </w:r>
    </w:p>
    <w:p w:rsidR="002F33F5" w:rsidRDefault="002F33F5" w:rsidP="00324136">
      <w:pPr>
        <w:rPr>
          <w:rtl/>
        </w:rPr>
      </w:pPr>
    </w:p>
    <w:p w:rsidR="002F33F5" w:rsidRDefault="002F33F5" w:rsidP="00324136">
      <w:pPr>
        <w:pStyle w:val="af6"/>
        <w:keepNext/>
        <w:rPr>
          <w:rtl/>
        </w:rPr>
      </w:pPr>
      <w:bookmarkStart w:id="410" w:name="_ETM_Q2_756574"/>
      <w:bookmarkStart w:id="411" w:name="_ETM_Q2_756644"/>
      <w:bookmarkStart w:id="412" w:name="ET_yor_6423_62"/>
      <w:bookmarkEnd w:id="410"/>
      <w:bookmarkEnd w:id="411"/>
      <w:r w:rsidRPr="00A343F2">
        <w:rPr>
          <w:rStyle w:val="TagStyle"/>
          <w:rtl/>
        </w:rPr>
        <w:t xml:space="preserve"> &lt;&lt; יור &gt;&gt; </w:t>
      </w:r>
      <w:r>
        <w:rPr>
          <w:rtl/>
        </w:rPr>
        <w:t>היו"ר אמיר אוחנה:</w:t>
      </w:r>
      <w:r w:rsidRPr="00A343F2">
        <w:rPr>
          <w:rStyle w:val="TagStyle"/>
          <w:rtl/>
        </w:rPr>
        <w:t xml:space="preserve"> &lt;&lt; יור &gt;&gt;</w:t>
      </w:r>
      <w:r>
        <w:rPr>
          <w:rtl/>
        </w:rPr>
        <w:t xml:space="preserve"> </w:t>
      </w:r>
      <w:bookmarkEnd w:id="412"/>
    </w:p>
    <w:p w:rsidR="002F33F5" w:rsidRPr="000A5DC9" w:rsidRDefault="002F33F5" w:rsidP="00324136">
      <w:pPr>
        <w:rPr>
          <w:rtl/>
        </w:rPr>
      </w:pPr>
    </w:p>
    <w:p w:rsidR="002F33F5" w:rsidRDefault="002F33F5" w:rsidP="00324136">
      <w:pPr>
        <w:rPr>
          <w:rtl/>
        </w:rPr>
      </w:pPr>
      <w:bookmarkStart w:id="413" w:name="_ETM_Q2_757323"/>
      <w:bookmarkEnd w:id="413"/>
      <w:r>
        <w:rPr>
          <w:rFonts w:hint="cs"/>
          <w:rtl/>
        </w:rPr>
        <w:t>תודה. בבקשה, כבוד השר.</w:t>
      </w:r>
    </w:p>
    <w:p w:rsidR="002F33F5" w:rsidRDefault="002F33F5" w:rsidP="00324136">
      <w:pPr>
        <w:rPr>
          <w:rtl/>
        </w:rPr>
      </w:pPr>
      <w:bookmarkStart w:id="414" w:name="_ETM_Q2_756285"/>
      <w:bookmarkStart w:id="415" w:name="_ETM_Q2_756344"/>
      <w:bookmarkEnd w:id="414"/>
      <w:bookmarkEnd w:id="415"/>
    </w:p>
    <w:p w:rsidR="002F33F5" w:rsidRDefault="002F33F5" w:rsidP="00324136">
      <w:pPr>
        <w:pStyle w:val="a4"/>
        <w:keepNext/>
        <w:rPr>
          <w:rtl/>
        </w:rPr>
      </w:pPr>
      <w:bookmarkStart w:id="416" w:name="ET_speaker_6458_63"/>
      <w:r w:rsidRPr="00A343F2">
        <w:rPr>
          <w:rStyle w:val="TagStyle"/>
          <w:rtl/>
        </w:rPr>
        <w:t xml:space="preserve"> &lt;&lt; דובר &gt;&gt; </w:t>
      </w:r>
      <w:bookmarkStart w:id="417" w:name="_Toc230193148"/>
      <w:bookmarkStart w:id="418" w:name="_Toc230197320"/>
      <w:bookmarkStart w:id="419" w:name="_Toc230205584"/>
      <w:bookmarkStart w:id="420" w:name="_Toc230207845"/>
      <w:r>
        <w:rPr>
          <w:rtl/>
        </w:rPr>
        <w:t>שר החינוך יואב קיש:</w:t>
      </w:r>
      <w:bookmarkEnd w:id="417"/>
      <w:bookmarkEnd w:id="418"/>
      <w:bookmarkEnd w:id="419"/>
      <w:bookmarkEnd w:id="420"/>
      <w:r w:rsidRPr="00A343F2">
        <w:rPr>
          <w:rStyle w:val="TagStyle"/>
          <w:rtl/>
        </w:rPr>
        <w:t xml:space="preserve"> &lt;&lt; דובר &gt;&gt;</w:t>
      </w:r>
      <w:r>
        <w:rPr>
          <w:rtl/>
        </w:rPr>
        <w:t xml:space="preserve"> </w:t>
      </w:r>
      <w:bookmarkEnd w:id="416"/>
    </w:p>
    <w:p w:rsidR="002F33F5" w:rsidRPr="000A5DC9" w:rsidRDefault="002F33F5" w:rsidP="00324136">
      <w:pPr>
        <w:rPr>
          <w:rtl/>
        </w:rPr>
      </w:pPr>
    </w:p>
    <w:p w:rsidR="002F33F5" w:rsidRDefault="002F33F5" w:rsidP="00324136">
      <w:pPr>
        <w:rPr>
          <w:rtl/>
        </w:rPr>
      </w:pPr>
      <w:bookmarkStart w:id="421" w:name="_ETM_Q2_757619"/>
      <w:bookmarkStart w:id="422" w:name="_ETM_Q2_757658"/>
      <w:bookmarkEnd w:id="421"/>
      <w:bookmarkEnd w:id="422"/>
      <w:r>
        <w:rPr>
          <w:rFonts w:hint="cs"/>
          <w:rtl/>
        </w:rPr>
        <w:t xml:space="preserve">כבוד היושב-ראש, ברשותך אני </w:t>
      </w:r>
      <w:bookmarkStart w:id="423" w:name="_ETM_Q2_761629"/>
      <w:bookmarkEnd w:id="423"/>
      <w:r>
        <w:rPr>
          <w:rFonts w:hint="cs"/>
          <w:rtl/>
        </w:rPr>
        <w:t xml:space="preserve">גם אגיד לתלמידי בית ספר גולדה מפתח תקווה </w:t>
      </w:r>
      <w:r>
        <w:rPr>
          <w:rtl/>
        </w:rPr>
        <w:t>–</w:t>
      </w:r>
      <w:r>
        <w:rPr>
          <w:rFonts w:hint="cs"/>
          <w:rtl/>
        </w:rPr>
        <w:t xml:space="preserve"> קודם כול, אני לא זוכר, אני הייתי אצלכם בבית הספר? אבל </w:t>
      </w:r>
      <w:bookmarkStart w:id="424" w:name="_ETM_Q2_767228"/>
      <w:bookmarkEnd w:id="424"/>
      <w:r>
        <w:rPr>
          <w:rFonts w:hint="cs"/>
          <w:rtl/>
        </w:rPr>
        <w:t>הייתי לידכם, לדעתי. אמרו לכם שהייתי וביקרתי? טוב, לכם</w:t>
      </w:r>
      <w:bookmarkStart w:id="425" w:name="_ETM_Q2_771666"/>
      <w:bookmarkEnd w:id="425"/>
      <w:r>
        <w:rPr>
          <w:rFonts w:hint="cs"/>
          <w:rtl/>
        </w:rPr>
        <w:t xml:space="preserve"> עוד אין בגרויות, אז מצבכם בסדר. מה לגבי בית הספר </w:t>
      </w:r>
      <w:bookmarkStart w:id="426" w:name="_ETM_Q2_775801"/>
      <w:bookmarkEnd w:id="426"/>
      <w:r>
        <w:rPr>
          <w:rFonts w:hint="cs"/>
          <w:rtl/>
        </w:rPr>
        <w:t>של הקיץ, אתם הולכים לבינה המלאכותית? אתם תלכו? למה לא?</w:t>
      </w:r>
      <w:bookmarkStart w:id="427" w:name="_ETM_Q2_783769"/>
      <w:bookmarkEnd w:id="427"/>
      <w:r>
        <w:rPr>
          <w:rFonts w:hint="cs"/>
          <w:rtl/>
        </w:rPr>
        <w:t xml:space="preserve"> </w:t>
      </w:r>
    </w:p>
    <w:p w:rsidR="002F33F5" w:rsidRDefault="002F33F5" w:rsidP="00324136">
      <w:pPr>
        <w:rPr>
          <w:rtl/>
        </w:rPr>
      </w:pPr>
      <w:bookmarkStart w:id="428" w:name="_ETM_Q2_784586"/>
      <w:bookmarkStart w:id="429" w:name="_ETM_Q2_784634"/>
      <w:bookmarkEnd w:id="428"/>
      <w:bookmarkEnd w:id="429"/>
    </w:p>
    <w:p w:rsidR="002F33F5" w:rsidRDefault="002F33F5" w:rsidP="00324136">
      <w:pPr>
        <w:pStyle w:val="af6"/>
        <w:keepNext/>
        <w:rPr>
          <w:rtl/>
        </w:rPr>
      </w:pPr>
      <w:bookmarkStart w:id="430" w:name="ET_yor_6423_64"/>
      <w:r w:rsidRPr="00A343F2">
        <w:rPr>
          <w:rStyle w:val="TagStyle"/>
          <w:rtl/>
        </w:rPr>
        <w:t xml:space="preserve"> &lt;&lt; יור &gt;&gt; </w:t>
      </w:r>
      <w:r>
        <w:rPr>
          <w:rtl/>
        </w:rPr>
        <w:t>היו"ר אמיר אוחנה:</w:t>
      </w:r>
      <w:r w:rsidRPr="00A343F2">
        <w:rPr>
          <w:rStyle w:val="TagStyle"/>
          <w:rtl/>
        </w:rPr>
        <w:t xml:space="preserve"> &lt;&lt; יור &gt;&gt;</w:t>
      </w:r>
      <w:r>
        <w:rPr>
          <w:rtl/>
        </w:rPr>
        <w:t xml:space="preserve"> </w:t>
      </w:r>
      <w:bookmarkEnd w:id="430"/>
    </w:p>
    <w:p w:rsidR="002F33F5" w:rsidRPr="000A5DC9" w:rsidRDefault="002F33F5" w:rsidP="00324136">
      <w:pPr>
        <w:rPr>
          <w:rtl/>
        </w:rPr>
      </w:pPr>
    </w:p>
    <w:p w:rsidR="002F33F5" w:rsidRDefault="002F33F5" w:rsidP="00324136">
      <w:pPr>
        <w:rPr>
          <w:rtl/>
        </w:rPr>
      </w:pPr>
      <w:bookmarkStart w:id="431" w:name="_ETM_Q2_785432"/>
      <w:bookmarkEnd w:id="431"/>
      <w:r>
        <w:rPr>
          <w:rFonts w:hint="cs"/>
          <w:rtl/>
        </w:rPr>
        <w:t xml:space="preserve">רגע. לשאול שאלות של כן ולא זה קל להם. אבל </w:t>
      </w:r>
      <w:bookmarkStart w:id="432" w:name="_ETM_Q2_788573"/>
      <w:bookmarkEnd w:id="432"/>
      <w:r>
        <w:rPr>
          <w:rFonts w:hint="cs"/>
          <w:rtl/>
        </w:rPr>
        <w:t xml:space="preserve">כשצריך לנמק, בואו, יש בינינו איזה - - </w:t>
      </w:r>
      <w:bookmarkStart w:id="433" w:name="_ETM_Q2_688775"/>
      <w:bookmarkStart w:id="434" w:name="_ETM_Q2_688856"/>
      <w:bookmarkEnd w:id="371"/>
      <w:bookmarkEnd w:id="433"/>
      <w:bookmarkEnd w:id="434"/>
      <w:r>
        <w:rPr>
          <w:rFonts w:hint="cs"/>
          <w:rtl/>
        </w:rPr>
        <w:t>-</w:t>
      </w:r>
    </w:p>
    <w:p w:rsidR="002F33F5" w:rsidRDefault="002F33F5" w:rsidP="00324136">
      <w:pPr>
        <w:rPr>
          <w:rtl/>
        </w:rPr>
      </w:pPr>
    </w:p>
    <w:p w:rsidR="002F33F5" w:rsidRDefault="002F33F5" w:rsidP="002A2709">
      <w:pPr>
        <w:pStyle w:val="-"/>
        <w:keepNext/>
        <w:rPr>
          <w:rtl/>
        </w:rPr>
      </w:pPr>
      <w:bookmarkStart w:id="435" w:name="ET_speakercontinue_6458_350"/>
      <w:r w:rsidRPr="002A2709">
        <w:rPr>
          <w:rStyle w:val="TagStyle"/>
          <w:rtl/>
        </w:rPr>
        <w:t xml:space="preserve"> &lt;&lt; דובר_המשך &gt;&gt;</w:t>
      </w:r>
      <w:r w:rsidRPr="002A2709">
        <w:rPr>
          <w:rtl/>
        </w:rPr>
        <w:t>שר החינוך יואב קיש:</w:t>
      </w:r>
      <w:r>
        <w:rPr>
          <w:rStyle w:val="TagStyle"/>
          <w:rtl/>
        </w:rPr>
        <w:t xml:space="preserve"> </w:t>
      </w:r>
      <w:r w:rsidRPr="002A2709">
        <w:rPr>
          <w:rStyle w:val="TagStyle"/>
          <w:rtl/>
        </w:rPr>
        <w:t>&lt;&lt; דובר_המשך &gt;&gt;</w:t>
      </w:r>
      <w:bookmarkEnd w:id="435"/>
      <w:r w:rsidRPr="002A2709">
        <w:rPr>
          <w:rStyle w:val="TagStyle"/>
          <w:rtl/>
        </w:rPr>
        <w:t xml:space="preserve"> </w:t>
      </w:r>
    </w:p>
    <w:p w:rsidR="002F33F5" w:rsidRPr="002A2709" w:rsidRDefault="002F33F5" w:rsidP="00F67EDE">
      <w:pPr>
        <w:rPr>
          <w:rtl/>
          <w:lang w:eastAsia="he-IL"/>
        </w:rPr>
      </w:pPr>
    </w:p>
    <w:p w:rsidR="002F33F5" w:rsidRDefault="002F33F5" w:rsidP="00F67EDE">
      <w:pPr>
        <w:rPr>
          <w:rtl/>
        </w:rPr>
      </w:pPr>
      <w:bookmarkStart w:id="436" w:name="TOR_Q3"/>
      <w:bookmarkStart w:id="437" w:name="_ETM_Q3_192877"/>
      <w:bookmarkEnd w:id="436"/>
      <w:bookmarkEnd w:id="437"/>
      <w:r>
        <w:rPr>
          <w:rtl/>
        </w:rPr>
        <w:t>אז נדייק את השאלה</w:t>
      </w:r>
      <w:r>
        <w:rPr>
          <w:rFonts w:hint="cs"/>
          <w:rtl/>
        </w:rPr>
        <w:t>:</w:t>
      </w:r>
      <w:r>
        <w:rPr>
          <w:rtl/>
        </w:rPr>
        <w:t xml:space="preserve"> האם ההורים שלכם ירצו שתלכו לשם? </w:t>
      </w:r>
      <w:bookmarkStart w:id="438" w:name="_ETM_Q3_197565"/>
      <w:bookmarkEnd w:id="438"/>
      <w:r>
        <w:rPr>
          <w:rtl/>
        </w:rPr>
        <w:t xml:space="preserve">כן. ואתם רוצים חופש, נכון? אז הבנתי, בסדר. אוקיי, הבנו </w:t>
      </w:r>
      <w:bookmarkStart w:id="439" w:name="_ETM_Q3_202253"/>
      <w:bookmarkEnd w:id="439"/>
      <w:r>
        <w:rPr>
          <w:rtl/>
        </w:rPr>
        <w:t xml:space="preserve">את האירוע. תלמידים רוצים חופש, אין מה לעשות. טוב, בהצלחה </w:t>
      </w:r>
      <w:bookmarkStart w:id="440" w:name="_ETM_Q3_206941"/>
      <w:bookmarkEnd w:id="440"/>
      <w:r>
        <w:rPr>
          <w:rtl/>
        </w:rPr>
        <w:t xml:space="preserve">שיהיה לכם. </w:t>
      </w:r>
    </w:p>
    <w:p w:rsidR="002F33F5" w:rsidRDefault="002F33F5" w:rsidP="00324136">
      <w:pPr>
        <w:rPr>
          <w:rtl/>
        </w:rPr>
      </w:pPr>
    </w:p>
    <w:p w:rsidR="002F33F5" w:rsidRDefault="002F33F5" w:rsidP="00324136">
      <w:pPr>
        <w:rPr>
          <w:rtl/>
        </w:rPr>
      </w:pPr>
      <w:bookmarkStart w:id="441" w:name="_ETM_Q3_209000"/>
      <w:bookmarkEnd w:id="441"/>
      <w:r>
        <w:rPr>
          <w:rtl/>
        </w:rPr>
        <w:t>אני רוצה לענות לחברת הכנסת מירב כהן</w:t>
      </w:r>
      <w:r>
        <w:rPr>
          <w:rFonts w:hint="cs"/>
          <w:rtl/>
        </w:rPr>
        <w:t>.</w:t>
      </w:r>
      <w:r>
        <w:rPr>
          <w:rtl/>
        </w:rPr>
        <w:t xml:space="preserve"> </w:t>
      </w:r>
      <w:bookmarkStart w:id="442" w:name="_ETM_Q3_212258"/>
      <w:bookmarkEnd w:id="442"/>
      <w:r>
        <w:rPr>
          <w:rtl/>
        </w:rPr>
        <w:t xml:space="preserve">קודם כול, אני ממש לא יודע מה המידע </w:t>
      </w:r>
      <w:r>
        <w:rPr>
          <w:rFonts w:hint="cs"/>
          <w:rtl/>
        </w:rPr>
        <w:t>ש</w:t>
      </w:r>
      <w:r>
        <w:rPr>
          <w:rtl/>
        </w:rPr>
        <w:t xml:space="preserve">עליו את </w:t>
      </w:r>
      <w:bookmarkStart w:id="443" w:name="_ETM_Q3_217106"/>
      <w:bookmarkEnd w:id="443"/>
      <w:r>
        <w:rPr>
          <w:rtl/>
        </w:rPr>
        <w:t>מבססת את ידיעתך</w:t>
      </w:r>
      <w:r>
        <w:rPr>
          <w:rFonts w:hint="cs"/>
          <w:rtl/>
        </w:rPr>
        <w:t>,</w:t>
      </w:r>
      <w:r>
        <w:rPr>
          <w:rtl/>
        </w:rPr>
        <w:t xml:space="preserve"> כי ממה שאני בדקתי עם גורמי המקצוע </w:t>
      </w:r>
      <w:bookmarkStart w:id="444" w:name="_ETM_Q3_221954"/>
      <w:bookmarkEnd w:id="444"/>
      <w:r>
        <w:rPr>
          <w:rtl/>
        </w:rPr>
        <w:t>במשרד, טרם פורסם החוזר המעודכן לשנת הלימודים תשפ</w:t>
      </w:r>
      <w:r>
        <w:rPr>
          <w:rFonts w:hint="cs"/>
          <w:rtl/>
        </w:rPr>
        <w:t>"</w:t>
      </w:r>
      <w:r>
        <w:rPr>
          <w:rtl/>
        </w:rPr>
        <w:t xml:space="preserve">ז. זה </w:t>
      </w:r>
      <w:bookmarkStart w:id="445" w:name="_ETM_Q3_226803"/>
      <w:bookmarkEnd w:id="445"/>
      <w:r>
        <w:rPr>
          <w:rtl/>
        </w:rPr>
        <w:t>נכון שבימים אלו יש שיח</w:t>
      </w:r>
      <w:r>
        <w:rPr>
          <w:rFonts w:hint="cs"/>
          <w:rtl/>
        </w:rPr>
        <w:t xml:space="preserve"> </w:t>
      </w:r>
      <w:bookmarkStart w:id="446" w:name="_ETM_Q3_231651"/>
      <w:bookmarkEnd w:id="446"/>
      <w:r>
        <w:rPr>
          <w:rtl/>
        </w:rPr>
        <w:t>של גורמי המשרד עם השלטון המקומ</w:t>
      </w:r>
      <w:r>
        <w:rPr>
          <w:rFonts w:hint="cs"/>
          <w:rtl/>
        </w:rPr>
        <w:t>י</w:t>
      </w:r>
      <w:r>
        <w:rPr>
          <w:rtl/>
        </w:rPr>
        <w:t xml:space="preserve"> </w:t>
      </w:r>
      <w:bookmarkStart w:id="447" w:name="_ETM_Q3_236509"/>
      <w:bookmarkEnd w:id="447"/>
      <w:r>
        <w:rPr>
          <w:rFonts w:hint="cs"/>
          <w:rtl/>
        </w:rPr>
        <w:t>ו</w:t>
      </w:r>
      <w:r>
        <w:rPr>
          <w:rtl/>
        </w:rPr>
        <w:t xml:space="preserve">עם רשתות החינוך, כשהמטרה של השיח הזה </w:t>
      </w:r>
      <w:r>
        <w:rPr>
          <w:rFonts w:hint="cs"/>
          <w:rtl/>
        </w:rPr>
        <w:t>היא</w:t>
      </w:r>
      <w:r>
        <w:rPr>
          <w:rtl/>
        </w:rPr>
        <w:t xml:space="preserve"> דווקא הפוך </w:t>
      </w:r>
      <w:bookmarkStart w:id="448" w:name="_ETM_Q3_241359"/>
      <w:bookmarkEnd w:id="448"/>
      <w:r>
        <w:rPr>
          <w:rtl/>
        </w:rPr>
        <w:t>ממה שאמרת</w:t>
      </w:r>
      <w:r>
        <w:rPr>
          <w:rFonts w:hint="cs"/>
          <w:rtl/>
        </w:rPr>
        <w:t xml:space="preserve"> –</w:t>
      </w:r>
      <w:r>
        <w:rPr>
          <w:rtl/>
        </w:rPr>
        <w:t xml:space="preserve"> זה ממש לא לקצץ אלא להיות יעיל, לדייק </w:t>
      </w:r>
      <w:bookmarkStart w:id="449" w:name="_ETM_Q3_246209"/>
      <w:bookmarkEnd w:id="449"/>
      <w:r>
        <w:rPr>
          <w:rtl/>
        </w:rPr>
        <w:t>את הרגולציה והתקצוב כדי שהצרכים יי</w:t>
      </w:r>
      <w:r>
        <w:rPr>
          <w:rFonts w:hint="cs"/>
          <w:rtl/>
        </w:rPr>
        <w:t>ע</w:t>
      </w:r>
      <w:r>
        <w:rPr>
          <w:rtl/>
        </w:rPr>
        <w:t xml:space="preserve">נו. </w:t>
      </w:r>
      <w:bookmarkStart w:id="450" w:name="_ETM_Q3_252000"/>
      <w:bookmarkEnd w:id="450"/>
      <w:r>
        <w:rPr>
          <w:rtl/>
        </w:rPr>
        <w:t xml:space="preserve">כשהתהליך הזה יושלם, אז </w:t>
      </w:r>
      <w:bookmarkStart w:id="451" w:name="_ETM_Q3_251059"/>
      <w:bookmarkEnd w:id="451"/>
      <w:r>
        <w:rPr>
          <w:rtl/>
        </w:rPr>
        <w:t xml:space="preserve">גם יפורסמו הנחיות. </w:t>
      </w:r>
    </w:p>
    <w:p w:rsidR="002F33F5" w:rsidRDefault="002F33F5" w:rsidP="00324136">
      <w:pPr>
        <w:rPr>
          <w:rtl/>
        </w:rPr>
      </w:pPr>
    </w:p>
    <w:p w:rsidR="002F33F5" w:rsidRDefault="002F33F5" w:rsidP="00324136">
      <w:pPr>
        <w:rPr>
          <w:rtl/>
        </w:rPr>
      </w:pPr>
      <w:bookmarkStart w:id="452" w:name="_ETM_Q3_254000"/>
      <w:bookmarkEnd w:id="452"/>
      <w:r>
        <w:rPr>
          <w:rtl/>
        </w:rPr>
        <w:t xml:space="preserve">אני רוצה רגע להסביר למשל במה מדובר, </w:t>
      </w:r>
      <w:bookmarkStart w:id="453" w:name="_ETM_Q3_255909"/>
      <w:bookmarkEnd w:id="453"/>
      <w:r>
        <w:rPr>
          <w:rtl/>
        </w:rPr>
        <w:t xml:space="preserve">נושא שנבחן בימים אלה. </w:t>
      </w:r>
      <w:bookmarkStart w:id="454" w:name="_ETM_Q3_261209"/>
      <w:bookmarkEnd w:id="454"/>
      <w:r>
        <w:rPr>
          <w:rtl/>
        </w:rPr>
        <w:t xml:space="preserve">אנחנו משלמים בחינוך המיוחד למעשה פר ילד. </w:t>
      </w:r>
      <w:r>
        <w:rPr>
          <w:rFonts w:hint="cs"/>
          <w:rtl/>
        </w:rPr>
        <w:t>ב</w:t>
      </w:r>
      <w:r>
        <w:rPr>
          <w:rtl/>
        </w:rPr>
        <w:t xml:space="preserve">כיתה של </w:t>
      </w:r>
      <w:bookmarkStart w:id="455" w:name="_ETM_Q3_265876"/>
      <w:bookmarkEnd w:id="455"/>
      <w:r>
        <w:rPr>
          <w:rtl/>
        </w:rPr>
        <w:t xml:space="preserve">חינוך מיוחד, בילד השישי העלות כוסתה. זאת אומרת, שישה ילדים </w:t>
      </w:r>
      <w:bookmarkStart w:id="456" w:name="_ETM_Q3_270544"/>
      <w:bookmarkEnd w:id="456"/>
      <w:r>
        <w:rPr>
          <w:rtl/>
        </w:rPr>
        <w:t>קיבלו תקציב פר ילד ו</w:t>
      </w:r>
      <w:r>
        <w:rPr>
          <w:rFonts w:hint="cs"/>
          <w:rtl/>
        </w:rPr>
        <w:t>ה</w:t>
      </w:r>
      <w:r>
        <w:rPr>
          <w:rtl/>
        </w:rPr>
        <w:t>עלות כוסתה, ועכשיו מה שקורה</w:t>
      </w:r>
      <w:r>
        <w:rPr>
          <w:rFonts w:hint="cs"/>
          <w:rtl/>
        </w:rPr>
        <w:t>,</w:t>
      </w:r>
      <w:r>
        <w:rPr>
          <w:rtl/>
        </w:rPr>
        <w:t xml:space="preserve"> על </w:t>
      </w:r>
      <w:bookmarkStart w:id="457" w:name="_ETM_Q3_275211"/>
      <w:bookmarkEnd w:id="457"/>
      <w:r>
        <w:rPr>
          <w:rtl/>
        </w:rPr>
        <w:t xml:space="preserve">הילד השביעי והשמיני </w:t>
      </w:r>
      <w:bookmarkStart w:id="458" w:name="_ETM_Q3_280099"/>
      <w:bookmarkEnd w:id="458"/>
      <w:r>
        <w:rPr>
          <w:rtl/>
        </w:rPr>
        <w:t xml:space="preserve">אנחנו ממשיכים לשלם. </w:t>
      </w:r>
    </w:p>
    <w:p w:rsidR="002F33F5" w:rsidRDefault="002F33F5" w:rsidP="00324136">
      <w:pPr>
        <w:rPr>
          <w:rtl/>
        </w:rPr>
      </w:pPr>
    </w:p>
    <w:p w:rsidR="002F33F5" w:rsidRDefault="002F33F5" w:rsidP="00324136">
      <w:pPr>
        <w:rPr>
          <w:rtl/>
        </w:rPr>
      </w:pPr>
      <w:bookmarkStart w:id="459" w:name="_ETM_Q3_283000"/>
      <w:bookmarkEnd w:id="459"/>
      <w:r>
        <w:rPr>
          <w:rtl/>
        </w:rPr>
        <w:t xml:space="preserve">המפעילים, בוא נגיד, מקבלים הקצאה שלא </w:t>
      </w:r>
      <w:bookmarkStart w:id="460" w:name="_ETM_Q3_285097"/>
      <w:bookmarkEnd w:id="460"/>
      <w:r>
        <w:rPr>
          <w:rtl/>
        </w:rPr>
        <w:t xml:space="preserve">משקפת את הצורך האמיתי לחבר בין התקציב למענה החינוכי והטיפולי </w:t>
      </w:r>
      <w:bookmarkStart w:id="461" w:name="_ETM_Q3_290095"/>
      <w:bookmarkEnd w:id="461"/>
      <w:r>
        <w:rPr>
          <w:rtl/>
        </w:rPr>
        <w:t xml:space="preserve">שנותנים לתלמידים, ומכיוון שתסכימי איתי שמדובר במשאב </w:t>
      </w:r>
      <w:r>
        <w:rPr>
          <w:rFonts w:hint="cs"/>
          <w:rtl/>
        </w:rPr>
        <w:t>וב</w:t>
      </w:r>
      <w:r>
        <w:rPr>
          <w:rtl/>
        </w:rPr>
        <w:t xml:space="preserve">כסף ציבורי, חשוב </w:t>
      </w:r>
      <w:bookmarkStart w:id="462" w:name="_ETM_Q3_295093"/>
      <w:bookmarkEnd w:id="462"/>
      <w:r>
        <w:rPr>
          <w:rtl/>
        </w:rPr>
        <w:t xml:space="preserve">שאכן ימלא את ייעודו כנדרש, וזו העבודה שעושים היום במשרד </w:t>
      </w:r>
      <w:bookmarkStart w:id="463" w:name="_ETM_Q3_300091"/>
      <w:bookmarkEnd w:id="463"/>
      <w:r>
        <w:rPr>
          <w:rtl/>
        </w:rPr>
        <w:t xml:space="preserve">החינוך. אני אחזור שוב </w:t>
      </w:r>
      <w:bookmarkStart w:id="464" w:name="_ETM_Q3_305099"/>
      <w:bookmarkEnd w:id="464"/>
      <w:r>
        <w:rPr>
          <w:rtl/>
        </w:rPr>
        <w:t>וא</w:t>
      </w:r>
      <w:r>
        <w:rPr>
          <w:rFonts w:hint="cs"/>
          <w:rtl/>
        </w:rPr>
        <w:t>ו</w:t>
      </w:r>
      <w:r>
        <w:rPr>
          <w:rtl/>
        </w:rPr>
        <w:t xml:space="preserve">מר, אין שום קיצוץ בתקציבים שילדי החינוך המיוחד מקבלים. </w:t>
      </w:r>
    </w:p>
    <w:p w:rsidR="002F33F5" w:rsidRDefault="002F33F5" w:rsidP="009635F5">
      <w:pPr>
        <w:rPr>
          <w:rtl/>
        </w:rPr>
      </w:pPr>
    </w:p>
    <w:p w:rsidR="002F33F5" w:rsidRDefault="002F33F5" w:rsidP="00324136">
      <w:pPr>
        <w:pStyle w:val="af6"/>
        <w:keepNext/>
        <w:rPr>
          <w:rtl/>
        </w:rPr>
      </w:pPr>
      <w:bookmarkStart w:id="465" w:name="ET_yor_6423_5"/>
      <w:r w:rsidRPr="00D24F0E">
        <w:rPr>
          <w:rStyle w:val="TagStyle"/>
          <w:rtl/>
        </w:rPr>
        <w:t xml:space="preserve"> &lt;&lt; יור &gt;&gt; </w:t>
      </w:r>
      <w:r>
        <w:rPr>
          <w:rtl/>
        </w:rPr>
        <w:t>היו"ר אמיר אוחנה:</w:t>
      </w:r>
      <w:r w:rsidRPr="00D24F0E">
        <w:rPr>
          <w:rStyle w:val="TagStyle"/>
          <w:rtl/>
        </w:rPr>
        <w:t xml:space="preserve"> &lt;&lt; יור &gt;&gt;</w:t>
      </w:r>
      <w:r>
        <w:rPr>
          <w:rtl/>
        </w:rPr>
        <w:t xml:space="preserve"> </w:t>
      </w:r>
      <w:bookmarkEnd w:id="465"/>
    </w:p>
    <w:p w:rsidR="002F33F5" w:rsidRDefault="002F33F5" w:rsidP="00F67EDE">
      <w:pPr>
        <w:rPr>
          <w:rtl/>
        </w:rPr>
      </w:pPr>
    </w:p>
    <w:p w:rsidR="002F33F5" w:rsidRDefault="002F33F5" w:rsidP="009635F5">
      <w:pPr>
        <w:rPr>
          <w:rtl/>
        </w:rPr>
      </w:pPr>
      <w:bookmarkStart w:id="466" w:name="_ETM_Q3_311229"/>
      <w:bookmarkEnd w:id="466"/>
      <w:r>
        <w:rPr>
          <w:rFonts w:hint="cs"/>
          <w:rtl/>
        </w:rPr>
        <w:t xml:space="preserve">שאלת </w:t>
      </w:r>
      <w:r>
        <w:rPr>
          <w:rFonts w:hint="eastAsia"/>
          <w:rtl/>
        </w:rPr>
        <w:t>המשך</w:t>
      </w:r>
      <w:r>
        <w:rPr>
          <w:rtl/>
        </w:rPr>
        <w:t>, בבקשה.</w:t>
      </w:r>
    </w:p>
    <w:p w:rsidR="002F33F5" w:rsidRDefault="002F33F5" w:rsidP="00F67EDE">
      <w:pPr>
        <w:rPr>
          <w:rtl/>
        </w:rPr>
      </w:pPr>
    </w:p>
    <w:p w:rsidR="002F33F5" w:rsidRDefault="002F33F5" w:rsidP="00324136">
      <w:pPr>
        <w:pStyle w:val="-"/>
        <w:keepNext/>
        <w:rPr>
          <w:rtl/>
        </w:rPr>
      </w:pPr>
      <w:bookmarkStart w:id="467" w:name="ET_speakercontinue_5783_7"/>
      <w:r w:rsidRPr="00D24F0E">
        <w:rPr>
          <w:rStyle w:val="TagStyle"/>
          <w:rtl/>
        </w:rPr>
        <w:t xml:space="preserve"> &lt;&lt; דובר_המשך &gt;&gt; </w:t>
      </w:r>
      <w:r>
        <w:rPr>
          <w:rtl/>
        </w:rPr>
        <w:t>מירב כהן (יש עתיד):</w:t>
      </w:r>
      <w:r w:rsidRPr="00D24F0E">
        <w:rPr>
          <w:rStyle w:val="TagStyle"/>
          <w:rtl/>
        </w:rPr>
        <w:t xml:space="preserve"> &lt;&lt; דובר_המשך &gt;&gt;</w:t>
      </w:r>
      <w:r>
        <w:rPr>
          <w:rtl/>
        </w:rPr>
        <w:t xml:space="preserve"> </w:t>
      </w:r>
      <w:bookmarkEnd w:id="467"/>
    </w:p>
    <w:p w:rsidR="002F33F5" w:rsidRDefault="002F33F5" w:rsidP="00F67EDE">
      <w:pPr>
        <w:rPr>
          <w:rtl/>
        </w:rPr>
      </w:pPr>
    </w:p>
    <w:p w:rsidR="002F33F5" w:rsidRDefault="002F33F5" w:rsidP="002A2709">
      <w:pPr>
        <w:rPr>
          <w:rtl/>
        </w:rPr>
      </w:pPr>
      <w:bookmarkStart w:id="468" w:name="_ETM_Q3_312139"/>
      <w:bookmarkEnd w:id="468"/>
      <w:r>
        <w:rPr>
          <w:rFonts w:hint="eastAsia"/>
          <w:rtl/>
        </w:rPr>
        <w:t>אני</w:t>
      </w:r>
      <w:r>
        <w:rPr>
          <w:rtl/>
        </w:rPr>
        <w:t xml:space="preserve"> רק אענה גם למה שהשר אמר</w:t>
      </w:r>
      <w:r>
        <w:rPr>
          <w:rFonts w:hint="cs"/>
          <w:rtl/>
        </w:rPr>
        <w:t>.</w:t>
      </w:r>
      <w:r>
        <w:rPr>
          <w:rtl/>
        </w:rPr>
        <w:t xml:space="preserve"> המידע שלי הגיע מראשי</w:t>
      </w:r>
      <w:r>
        <w:rPr>
          <w:rFonts w:hint="cs"/>
          <w:rtl/>
        </w:rPr>
        <w:t xml:space="preserve"> </w:t>
      </w:r>
      <w:r>
        <w:rPr>
          <w:rFonts w:hint="eastAsia"/>
          <w:rtl/>
        </w:rPr>
        <w:t>ערים</w:t>
      </w:r>
      <w:r>
        <w:rPr>
          <w:rtl/>
        </w:rPr>
        <w:t xml:space="preserve">. </w:t>
      </w:r>
    </w:p>
    <w:p w:rsidR="002F33F5" w:rsidRDefault="002F33F5" w:rsidP="002A2709">
      <w:pPr>
        <w:rPr>
          <w:rtl/>
        </w:rPr>
      </w:pPr>
    </w:p>
    <w:p w:rsidR="002F33F5" w:rsidRDefault="002F33F5" w:rsidP="00324136">
      <w:pPr>
        <w:pStyle w:val="-"/>
        <w:keepNext/>
        <w:rPr>
          <w:rtl/>
        </w:rPr>
      </w:pPr>
      <w:bookmarkStart w:id="469" w:name="_ETM_Q3_309000"/>
      <w:bookmarkStart w:id="470" w:name="ET_speakercontinue_6458_6"/>
      <w:bookmarkEnd w:id="469"/>
      <w:r w:rsidRPr="00D24F0E">
        <w:rPr>
          <w:rStyle w:val="TagStyle"/>
          <w:rtl/>
        </w:rPr>
        <w:t xml:space="preserve">&lt;&lt; דובר_המשך &gt;&gt; </w:t>
      </w:r>
      <w:r>
        <w:rPr>
          <w:rtl/>
        </w:rPr>
        <w:t>שר החינוך יואב קיש:</w:t>
      </w:r>
      <w:r w:rsidRPr="00D24F0E">
        <w:rPr>
          <w:rStyle w:val="TagStyle"/>
          <w:rtl/>
        </w:rPr>
        <w:t xml:space="preserve"> &lt;&lt; דובר_המשך &gt;&gt;</w:t>
      </w:r>
      <w:r>
        <w:rPr>
          <w:rtl/>
        </w:rPr>
        <w:t xml:space="preserve"> </w:t>
      </w:r>
      <w:bookmarkEnd w:id="470"/>
    </w:p>
    <w:p w:rsidR="002F33F5" w:rsidRDefault="002F33F5" w:rsidP="00324136">
      <w:pPr>
        <w:rPr>
          <w:rtl/>
        </w:rPr>
      </w:pPr>
    </w:p>
    <w:p w:rsidR="002F33F5" w:rsidRDefault="002F33F5" w:rsidP="00324136">
      <w:pPr>
        <w:rPr>
          <w:rtl/>
        </w:rPr>
      </w:pPr>
      <w:bookmarkStart w:id="471" w:name="_ETM_Q3_311000"/>
      <w:bookmarkEnd w:id="471"/>
      <w:r>
        <w:rPr>
          <w:rFonts w:hint="cs"/>
          <w:rtl/>
        </w:rPr>
        <w:t>שאלת המשך או לענות?</w:t>
      </w:r>
    </w:p>
    <w:p w:rsidR="002F33F5" w:rsidRDefault="002F33F5" w:rsidP="00324136">
      <w:pPr>
        <w:rPr>
          <w:rtl/>
        </w:rPr>
      </w:pPr>
    </w:p>
    <w:p w:rsidR="002F33F5" w:rsidRDefault="002F33F5" w:rsidP="00324136">
      <w:pPr>
        <w:pStyle w:val="af6"/>
        <w:keepNext/>
        <w:rPr>
          <w:rtl/>
        </w:rPr>
      </w:pPr>
      <w:bookmarkStart w:id="472" w:name="_ETM_Q3_314000"/>
      <w:bookmarkStart w:id="473" w:name="ET_yor_6423_9"/>
      <w:bookmarkEnd w:id="472"/>
      <w:r w:rsidRPr="00D24F0E">
        <w:rPr>
          <w:rStyle w:val="TagStyle"/>
          <w:rtl/>
        </w:rPr>
        <w:t xml:space="preserve"> &lt;&lt; יור &gt;&gt; </w:t>
      </w:r>
      <w:r>
        <w:rPr>
          <w:rtl/>
        </w:rPr>
        <w:t>היו"ר אמיר אוחנה:</w:t>
      </w:r>
      <w:r w:rsidRPr="00D24F0E">
        <w:rPr>
          <w:rStyle w:val="TagStyle"/>
          <w:rtl/>
        </w:rPr>
        <w:t xml:space="preserve"> &lt;&lt; יור &gt;&gt;</w:t>
      </w:r>
      <w:r>
        <w:rPr>
          <w:rtl/>
        </w:rPr>
        <w:t xml:space="preserve"> </w:t>
      </w:r>
      <w:bookmarkEnd w:id="473"/>
    </w:p>
    <w:p w:rsidR="002F33F5" w:rsidRDefault="002F33F5" w:rsidP="00F67EDE">
      <w:pPr>
        <w:rPr>
          <w:rtl/>
        </w:rPr>
      </w:pPr>
    </w:p>
    <w:p w:rsidR="002F33F5" w:rsidRDefault="002F33F5" w:rsidP="00324136">
      <w:pPr>
        <w:rPr>
          <w:rtl/>
        </w:rPr>
      </w:pPr>
      <w:bookmarkStart w:id="474" w:name="_ETM_Q3_312000"/>
      <w:bookmarkEnd w:id="474"/>
      <w:r>
        <w:rPr>
          <w:rtl/>
        </w:rPr>
        <w:t>שאלת המשך</w:t>
      </w:r>
      <w:r>
        <w:rPr>
          <w:rFonts w:hint="cs"/>
          <w:rtl/>
        </w:rPr>
        <w:t>.</w:t>
      </w:r>
      <w:r>
        <w:rPr>
          <w:rtl/>
        </w:rPr>
        <w:t xml:space="preserve"> היא שואלת, היא תגיד</w:t>
      </w:r>
      <w:r>
        <w:rPr>
          <w:rFonts w:hint="cs"/>
          <w:rtl/>
        </w:rPr>
        <w:t xml:space="preserve"> מה </w:t>
      </w:r>
      <w:bookmarkStart w:id="475" w:name="_ETM_Q3_318000"/>
      <w:bookmarkEnd w:id="475"/>
      <w:r>
        <w:rPr>
          <w:rFonts w:hint="cs"/>
          <w:rtl/>
        </w:rPr>
        <w:t>שהיא רוצה ואתה תשיב.</w:t>
      </w:r>
    </w:p>
    <w:p w:rsidR="002F33F5" w:rsidRDefault="002F33F5" w:rsidP="009635F5">
      <w:pPr>
        <w:rPr>
          <w:rtl/>
        </w:rPr>
      </w:pPr>
    </w:p>
    <w:p w:rsidR="002F33F5" w:rsidRDefault="002F33F5" w:rsidP="00324136">
      <w:pPr>
        <w:pStyle w:val="-"/>
        <w:keepNext/>
        <w:rPr>
          <w:rtl/>
        </w:rPr>
      </w:pPr>
      <w:bookmarkStart w:id="476" w:name="ET_speakercontinue_5783_10"/>
      <w:r w:rsidRPr="00D24F0E">
        <w:rPr>
          <w:rStyle w:val="TagStyle"/>
          <w:rtl/>
        </w:rPr>
        <w:t xml:space="preserve"> &lt;&lt; דובר_המשך &gt;&gt; </w:t>
      </w:r>
      <w:r>
        <w:rPr>
          <w:rtl/>
        </w:rPr>
        <w:t>מירב כהן (יש עתיד):</w:t>
      </w:r>
      <w:r w:rsidRPr="00D24F0E">
        <w:rPr>
          <w:rStyle w:val="TagStyle"/>
          <w:rtl/>
        </w:rPr>
        <w:t xml:space="preserve"> &lt;&lt; דובר_המשך &gt;&gt;</w:t>
      </w:r>
      <w:r>
        <w:rPr>
          <w:rtl/>
        </w:rPr>
        <w:t xml:space="preserve"> </w:t>
      </w:r>
      <w:bookmarkEnd w:id="476"/>
    </w:p>
    <w:p w:rsidR="002F33F5" w:rsidRDefault="002F33F5" w:rsidP="00F67EDE">
      <w:pPr>
        <w:rPr>
          <w:rtl/>
        </w:rPr>
      </w:pPr>
    </w:p>
    <w:p w:rsidR="002F33F5" w:rsidRDefault="002F33F5" w:rsidP="00324136">
      <w:pPr>
        <w:rPr>
          <w:rtl/>
        </w:rPr>
      </w:pPr>
      <w:bookmarkStart w:id="477" w:name="_ETM_Q3_319139"/>
      <w:bookmarkEnd w:id="477"/>
      <w:r>
        <w:rPr>
          <w:rtl/>
        </w:rPr>
        <w:t xml:space="preserve">שאלת על מה זה </w:t>
      </w:r>
      <w:bookmarkStart w:id="478" w:name="_ETM_Q3_322644"/>
      <w:bookmarkEnd w:id="478"/>
      <w:r>
        <w:rPr>
          <w:rtl/>
        </w:rPr>
        <w:t>מתבסס</w:t>
      </w:r>
      <w:r>
        <w:rPr>
          <w:rFonts w:hint="cs"/>
          <w:rtl/>
        </w:rPr>
        <w:t>.</w:t>
      </w:r>
      <w:r>
        <w:rPr>
          <w:rtl/>
        </w:rPr>
        <w:t xml:space="preserve"> המידע הגיע מראשי הערים שקיבלו את אותו חוזר, ובעצם</w:t>
      </w:r>
      <w:r>
        <w:rPr>
          <w:rFonts w:hint="cs"/>
          <w:rtl/>
        </w:rPr>
        <w:t xml:space="preserve"> - - -</w:t>
      </w:r>
    </w:p>
    <w:p w:rsidR="002F33F5" w:rsidRDefault="002F33F5" w:rsidP="009635F5">
      <w:pPr>
        <w:rPr>
          <w:rtl/>
        </w:rPr>
      </w:pPr>
    </w:p>
    <w:p w:rsidR="002F33F5" w:rsidRDefault="002F33F5" w:rsidP="00324136">
      <w:pPr>
        <w:pStyle w:val="-"/>
        <w:keepNext/>
        <w:rPr>
          <w:rtl/>
        </w:rPr>
      </w:pPr>
      <w:r w:rsidRPr="00D24F0E">
        <w:rPr>
          <w:rStyle w:val="TagStyle"/>
          <w:rtl/>
        </w:rPr>
        <w:t xml:space="preserve">&lt;&lt; דובר_המשך &gt;&gt; </w:t>
      </w:r>
      <w:r>
        <w:rPr>
          <w:rtl/>
        </w:rPr>
        <w:t>שר החינוך יואב קיש:</w:t>
      </w:r>
      <w:r w:rsidRPr="00D24F0E">
        <w:rPr>
          <w:rStyle w:val="TagStyle"/>
          <w:rtl/>
        </w:rPr>
        <w:t xml:space="preserve"> &lt;&lt; דובר_המשך &gt;&gt;</w:t>
      </w:r>
      <w:r>
        <w:rPr>
          <w:rtl/>
        </w:rPr>
        <w:t xml:space="preserve"> </w:t>
      </w:r>
    </w:p>
    <w:p w:rsidR="002F33F5" w:rsidRDefault="002F33F5" w:rsidP="009635F5">
      <w:pPr>
        <w:rPr>
          <w:rtl/>
        </w:rPr>
      </w:pPr>
    </w:p>
    <w:p w:rsidR="002F33F5" w:rsidRDefault="002F33F5" w:rsidP="00324136">
      <w:pPr>
        <w:rPr>
          <w:rtl/>
        </w:rPr>
      </w:pPr>
      <w:bookmarkStart w:id="479" w:name="_ETM_Q3_326380"/>
      <w:bookmarkEnd w:id="479"/>
      <w:r>
        <w:rPr>
          <w:rFonts w:hint="eastAsia"/>
          <w:rtl/>
        </w:rPr>
        <w:t>לא</w:t>
      </w:r>
      <w:r>
        <w:rPr>
          <w:rtl/>
        </w:rPr>
        <w:t xml:space="preserve"> חוזר</w:t>
      </w:r>
      <w:r>
        <w:rPr>
          <w:rFonts w:hint="cs"/>
          <w:rtl/>
        </w:rPr>
        <w:t>,</w:t>
      </w:r>
      <w:r>
        <w:rPr>
          <w:rtl/>
        </w:rPr>
        <w:t xml:space="preserve"> טיוטה</w:t>
      </w:r>
      <w:r>
        <w:rPr>
          <w:rFonts w:hint="cs"/>
          <w:rtl/>
        </w:rPr>
        <w:t>.</w:t>
      </w:r>
      <w:r>
        <w:rPr>
          <w:rtl/>
        </w:rPr>
        <w:t xml:space="preserve"> יש דיון</w:t>
      </w:r>
      <w:r>
        <w:rPr>
          <w:rFonts w:hint="cs"/>
          <w:rtl/>
        </w:rPr>
        <w:t>.</w:t>
      </w:r>
      <w:r>
        <w:rPr>
          <w:rtl/>
        </w:rPr>
        <w:t xml:space="preserve"> עוד לא יצא חוזר, זה </w:t>
      </w:r>
      <w:bookmarkStart w:id="480" w:name="_ETM_Q3_328234"/>
      <w:bookmarkEnd w:id="480"/>
      <w:r>
        <w:rPr>
          <w:rtl/>
        </w:rPr>
        <w:t xml:space="preserve">מה שהתכוונתי. </w:t>
      </w:r>
      <w:bookmarkStart w:id="481" w:name="_ETM_Q3_330100"/>
      <w:bookmarkEnd w:id="481"/>
      <w:r>
        <w:rPr>
          <w:rtl/>
        </w:rPr>
        <w:t>נתנו להם כוונות, בדיקות, מה אנחנו בוחנים</w:t>
      </w:r>
      <w:r>
        <w:rPr>
          <w:rFonts w:hint="cs"/>
          <w:rtl/>
        </w:rPr>
        <w:t>.</w:t>
      </w:r>
      <w:r>
        <w:rPr>
          <w:rtl/>
        </w:rPr>
        <w:t xml:space="preserve"> עוד</w:t>
      </w:r>
      <w:r>
        <w:rPr>
          <w:rFonts w:hint="cs"/>
          <w:rtl/>
        </w:rPr>
        <w:t xml:space="preserve"> לא </w:t>
      </w:r>
      <w:bookmarkStart w:id="482" w:name="_ETM_Q3_329000"/>
      <w:bookmarkEnd w:id="482"/>
      <w:r>
        <w:rPr>
          <w:rFonts w:hint="cs"/>
          <w:rtl/>
        </w:rPr>
        <w:t>יצא חוזר.</w:t>
      </w:r>
    </w:p>
    <w:p w:rsidR="002F33F5" w:rsidRDefault="002F33F5" w:rsidP="009635F5">
      <w:pPr>
        <w:rPr>
          <w:rtl/>
        </w:rPr>
      </w:pPr>
    </w:p>
    <w:p w:rsidR="002F33F5" w:rsidRDefault="002F33F5" w:rsidP="00324136">
      <w:pPr>
        <w:pStyle w:val="-"/>
        <w:keepNext/>
        <w:rPr>
          <w:rtl/>
        </w:rPr>
      </w:pPr>
      <w:bookmarkStart w:id="483" w:name="ET_speakercontinue_5783_11"/>
      <w:r w:rsidRPr="00D24F0E">
        <w:rPr>
          <w:rStyle w:val="TagStyle"/>
          <w:rtl/>
        </w:rPr>
        <w:t xml:space="preserve"> &lt;&lt; דובר_המשך &gt;&gt; </w:t>
      </w:r>
      <w:r>
        <w:rPr>
          <w:rtl/>
        </w:rPr>
        <w:t>מירב כהן (יש עתיד):</w:t>
      </w:r>
      <w:r w:rsidRPr="00D24F0E">
        <w:rPr>
          <w:rStyle w:val="TagStyle"/>
          <w:rtl/>
        </w:rPr>
        <w:t xml:space="preserve"> &lt;&lt; דובר_המשך &gt;&gt;</w:t>
      </w:r>
      <w:r>
        <w:rPr>
          <w:rtl/>
        </w:rPr>
        <w:t xml:space="preserve"> </w:t>
      </w:r>
      <w:bookmarkEnd w:id="483"/>
    </w:p>
    <w:p w:rsidR="002F33F5" w:rsidRDefault="002F33F5" w:rsidP="00F67EDE">
      <w:pPr>
        <w:rPr>
          <w:rtl/>
        </w:rPr>
      </w:pPr>
    </w:p>
    <w:p w:rsidR="002F33F5" w:rsidRDefault="002F33F5" w:rsidP="009635F5">
      <w:pPr>
        <w:rPr>
          <w:rtl/>
        </w:rPr>
      </w:pPr>
      <w:bookmarkStart w:id="484" w:name="_ETM_Q3_334000"/>
      <w:bookmarkStart w:id="485" w:name="_ETM_Q3_335179"/>
      <w:bookmarkEnd w:id="484"/>
      <w:bookmarkEnd w:id="485"/>
      <w:r>
        <w:rPr>
          <w:rtl/>
        </w:rPr>
        <w:t>אגב, הרציונל נשמע נכון וטוב</w:t>
      </w:r>
      <w:r>
        <w:rPr>
          <w:rFonts w:hint="cs"/>
          <w:rtl/>
        </w:rPr>
        <w:t>,</w:t>
      </w:r>
      <w:r>
        <w:rPr>
          <w:rtl/>
        </w:rPr>
        <w:t xml:space="preserve"> דווקא לייצר כיתות </w:t>
      </w:r>
      <w:bookmarkStart w:id="486" w:name="_ETM_Q3_338916"/>
      <w:bookmarkEnd w:id="486"/>
      <w:r>
        <w:rPr>
          <w:rtl/>
        </w:rPr>
        <w:t>קטנות, אבל כיוון שאי</w:t>
      </w:r>
      <w:r>
        <w:rPr>
          <w:rFonts w:hint="cs"/>
          <w:rtl/>
        </w:rPr>
        <w:t>-</w:t>
      </w:r>
      <w:r>
        <w:rPr>
          <w:rtl/>
        </w:rPr>
        <w:t xml:space="preserve">אפשר לייצר כיתות חדשות, עצם זה </w:t>
      </w:r>
      <w:bookmarkStart w:id="487" w:name="_ETM_Q3_342654"/>
      <w:bookmarkEnd w:id="487"/>
      <w:r>
        <w:rPr>
          <w:rtl/>
        </w:rPr>
        <w:t xml:space="preserve">שיקבלו פחות תקצוב מהתלמיד הבא, כשאין כיתות חדשות, הלכה למעשה </w:t>
      </w:r>
      <w:bookmarkStart w:id="488" w:name="_ETM_Q3_346392"/>
      <w:bookmarkEnd w:id="488"/>
      <w:r>
        <w:rPr>
          <w:rtl/>
        </w:rPr>
        <w:t>זה קיצוץ.</w:t>
      </w:r>
    </w:p>
    <w:p w:rsidR="002F33F5" w:rsidRDefault="002F33F5" w:rsidP="009635F5">
      <w:pPr>
        <w:rPr>
          <w:rtl/>
        </w:rPr>
      </w:pPr>
      <w:bookmarkStart w:id="489" w:name="_ETM_Q3_346000"/>
      <w:bookmarkEnd w:id="489"/>
    </w:p>
    <w:p w:rsidR="002F33F5" w:rsidRDefault="002F33F5" w:rsidP="00324136">
      <w:pPr>
        <w:pStyle w:val="-"/>
        <w:keepNext/>
        <w:rPr>
          <w:rtl/>
        </w:rPr>
      </w:pPr>
      <w:r w:rsidRPr="00D24F0E">
        <w:rPr>
          <w:rStyle w:val="TagStyle"/>
          <w:rtl/>
        </w:rPr>
        <w:t xml:space="preserve">&lt;&lt; דובר_המשך &gt;&gt; </w:t>
      </w:r>
      <w:r>
        <w:rPr>
          <w:rtl/>
        </w:rPr>
        <w:t>שר החינוך יואב קיש:</w:t>
      </w:r>
      <w:r w:rsidRPr="00D24F0E">
        <w:rPr>
          <w:rStyle w:val="TagStyle"/>
          <w:rtl/>
        </w:rPr>
        <w:t xml:space="preserve"> &lt;&lt; דובר_המשך &gt;&gt;</w:t>
      </w:r>
      <w:r>
        <w:rPr>
          <w:rtl/>
        </w:rPr>
        <w:t xml:space="preserve"> </w:t>
      </w:r>
    </w:p>
    <w:p w:rsidR="002F33F5" w:rsidRDefault="002F33F5" w:rsidP="009635F5">
      <w:pPr>
        <w:rPr>
          <w:rtl/>
        </w:rPr>
      </w:pPr>
    </w:p>
    <w:p w:rsidR="002F33F5" w:rsidRDefault="002F33F5" w:rsidP="00324136">
      <w:pPr>
        <w:rPr>
          <w:rtl/>
        </w:rPr>
      </w:pPr>
      <w:bookmarkStart w:id="490" w:name="_ETM_Q3_350369"/>
      <w:bookmarkEnd w:id="490"/>
      <w:r>
        <w:rPr>
          <w:rFonts w:hint="eastAsia"/>
          <w:rtl/>
        </w:rPr>
        <w:t>אז</w:t>
      </w:r>
      <w:r>
        <w:rPr>
          <w:rtl/>
        </w:rPr>
        <w:t xml:space="preserve"> אנחנו מדייקים את התקציב ונותנים איפה שצריך ולא איפה </w:t>
      </w:r>
      <w:bookmarkStart w:id="491" w:name="_ETM_Q3_352729"/>
      <w:bookmarkEnd w:id="491"/>
      <w:r>
        <w:rPr>
          <w:rtl/>
        </w:rPr>
        <w:t xml:space="preserve">שלא צריך. </w:t>
      </w:r>
    </w:p>
    <w:p w:rsidR="002F33F5" w:rsidRDefault="002F33F5" w:rsidP="009635F5">
      <w:pPr>
        <w:rPr>
          <w:rtl/>
        </w:rPr>
      </w:pPr>
    </w:p>
    <w:p w:rsidR="002F33F5" w:rsidRDefault="002F33F5" w:rsidP="00324136">
      <w:pPr>
        <w:pStyle w:val="-"/>
        <w:keepNext/>
        <w:rPr>
          <w:rtl/>
        </w:rPr>
      </w:pPr>
      <w:bookmarkStart w:id="492" w:name="ET_speakercontinue_5783_12"/>
      <w:r w:rsidRPr="0036159E">
        <w:rPr>
          <w:rStyle w:val="TagStyle"/>
          <w:rtl/>
        </w:rPr>
        <w:t xml:space="preserve"> &lt;&lt; דובר_המשך &gt;&gt; </w:t>
      </w:r>
      <w:r>
        <w:rPr>
          <w:rtl/>
        </w:rPr>
        <w:t>מירב כהן (יש עתיד):</w:t>
      </w:r>
      <w:r w:rsidRPr="0036159E">
        <w:rPr>
          <w:rStyle w:val="TagStyle"/>
          <w:rtl/>
        </w:rPr>
        <w:t xml:space="preserve"> &lt;&lt; דובר_המשך &gt;&gt;</w:t>
      </w:r>
      <w:r>
        <w:rPr>
          <w:rtl/>
        </w:rPr>
        <w:t xml:space="preserve"> </w:t>
      </w:r>
      <w:bookmarkEnd w:id="492"/>
    </w:p>
    <w:p w:rsidR="002F33F5" w:rsidRDefault="002F33F5" w:rsidP="00F67EDE">
      <w:pPr>
        <w:rPr>
          <w:rtl/>
        </w:rPr>
      </w:pPr>
    </w:p>
    <w:p w:rsidR="002F33F5" w:rsidRDefault="002F33F5" w:rsidP="00324136">
      <w:pPr>
        <w:rPr>
          <w:rtl/>
        </w:rPr>
      </w:pPr>
      <w:bookmarkStart w:id="493" w:name="_ETM_Q3_351000"/>
      <w:bookmarkStart w:id="494" w:name="_ETM_Q3_355100"/>
      <w:bookmarkEnd w:id="493"/>
      <w:bookmarkEnd w:id="494"/>
      <w:r>
        <w:rPr>
          <w:rFonts w:hint="eastAsia"/>
          <w:rtl/>
        </w:rPr>
        <w:t>השאלה</w:t>
      </w:r>
      <w:r>
        <w:rPr>
          <w:rtl/>
        </w:rPr>
        <w:t xml:space="preserve"> לגבי אם אנחנו ממשיכים בנושא</w:t>
      </w:r>
      <w:r>
        <w:rPr>
          <w:rFonts w:hint="cs"/>
          <w:rtl/>
        </w:rPr>
        <w:t xml:space="preserve"> החינוך המיוחד</w:t>
      </w:r>
      <w:r>
        <w:rPr>
          <w:rtl/>
        </w:rPr>
        <w:t>.</w:t>
      </w:r>
    </w:p>
    <w:p w:rsidR="002F33F5" w:rsidRDefault="002F33F5" w:rsidP="009635F5">
      <w:pPr>
        <w:rPr>
          <w:rtl/>
        </w:rPr>
      </w:pPr>
    </w:p>
    <w:p w:rsidR="002F33F5" w:rsidRDefault="002F33F5" w:rsidP="00324136">
      <w:pPr>
        <w:pStyle w:val="af6"/>
        <w:keepNext/>
        <w:rPr>
          <w:rtl/>
        </w:rPr>
      </w:pPr>
      <w:bookmarkStart w:id="495" w:name="ET_yor_6423_13"/>
      <w:r w:rsidRPr="0036159E">
        <w:rPr>
          <w:rStyle w:val="TagStyle"/>
          <w:rtl/>
        </w:rPr>
        <w:t xml:space="preserve"> &lt;&lt; יור &gt;&gt; </w:t>
      </w:r>
      <w:r>
        <w:rPr>
          <w:rtl/>
        </w:rPr>
        <w:t>היו"ר אמיר אוחנה:</w:t>
      </w:r>
      <w:r w:rsidRPr="0036159E">
        <w:rPr>
          <w:rStyle w:val="TagStyle"/>
          <w:rtl/>
        </w:rPr>
        <w:t xml:space="preserve"> &lt;&lt; יור &gt;&gt;</w:t>
      </w:r>
      <w:r>
        <w:rPr>
          <w:rtl/>
        </w:rPr>
        <w:t xml:space="preserve"> </w:t>
      </w:r>
      <w:bookmarkEnd w:id="495"/>
    </w:p>
    <w:p w:rsidR="002F33F5" w:rsidRDefault="002F33F5" w:rsidP="00F67EDE">
      <w:pPr>
        <w:rPr>
          <w:rtl/>
        </w:rPr>
      </w:pPr>
    </w:p>
    <w:p w:rsidR="002F33F5" w:rsidRDefault="002F33F5" w:rsidP="00324136">
      <w:pPr>
        <w:rPr>
          <w:rtl/>
        </w:rPr>
      </w:pPr>
      <w:bookmarkStart w:id="496" w:name="_ETM_Q3_353000"/>
      <w:bookmarkStart w:id="497" w:name="_ETM_Q3_358179"/>
      <w:bookmarkEnd w:id="496"/>
      <w:bookmarkEnd w:id="497"/>
      <w:r>
        <w:rPr>
          <w:rFonts w:hint="cs"/>
          <w:rtl/>
        </w:rPr>
        <w:t xml:space="preserve">רק שנייה. </w:t>
      </w:r>
      <w:r>
        <w:rPr>
          <w:rFonts w:hint="eastAsia"/>
          <w:rtl/>
        </w:rPr>
        <w:t>לאחר</w:t>
      </w:r>
      <w:r>
        <w:rPr>
          <w:rtl/>
        </w:rPr>
        <w:t xml:space="preserve"> מכן, שאלות נוספות לחברת הכנסת יעל רון בן משה </w:t>
      </w:r>
      <w:bookmarkStart w:id="498" w:name="_ETM_Q3_360679"/>
      <w:bookmarkEnd w:id="498"/>
      <w:r>
        <w:rPr>
          <w:rtl/>
        </w:rPr>
        <w:t>ו</w:t>
      </w:r>
      <w:r>
        <w:rPr>
          <w:rFonts w:hint="cs"/>
          <w:rtl/>
        </w:rPr>
        <w:t>ל</w:t>
      </w:r>
      <w:r>
        <w:rPr>
          <w:rtl/>
        </w:rPr>
        <w:t>חבר הכנסת חוג'יראת.</w:t>
      </w:r>
      <w:r>
        <w:rPr>
          <w:rFonts w:hint="cs"/>
          <w:rtl/>
        </w:rPr>
        <w:t xml:space="preserve"> </w:t>
      </w:r>
      <w:bookmarkStart w:id="499" w:name="_ETM_Q3_363258"/>
      <w:bookmarkEnd w:id="499"/>
      <w:r>
        <w:rPr>
          <w:rFonts w:hint="eastAsia"/>
          <w:rtl/>
        </w:rPr>
        <w:t>בבקשה</w:t>
      </w:r>
      <w:r>
        <w:rPr>
          <w:rtl/>
        </w:rPr>
        <w:t xml:space="preserve">. </w:t>
      </w:r>
    </w:p>
    <w:p w:rsidR="002F33F5" w:rsidRDefault="002F33F5" w:rsidP="00324136">
      <w:pPr>
        <w:rPr>
          <w:rtl/>
        </w:rPr>
      </w:pPr>
    </w:p>
    <w:p w:rsidR="002F33F5" w:rsidRDefault="002F33F5" w:rsidP="00324136">
      <w:pPr>
        <w:pStyle w:val="-"/>
        <w:keepNext/>
        <w:rPr>
          <w:rtl/>
        </w:rPr>
      </w:pPr>
      <w:bookmarkStart w:id="500" w:name="ET_speakercontinue_5783_14"/>
      <w:r w:rsidRPr="0036159E">
        <w:rPr>
          <w:rStyle w:val="TagStyle"/>
          <w:rtl/>
        </w:rPr>
        <w:t xml:space="preserve"> &lt;&lt; דובר_המשך &gt;&gt; </w:t>
      </w:r>
      <w:r>
        <w:rPr>
          <w:rtl/>
        </w:rPr>
        <w:t>מירב כהן (יש עתיד):</w:t>
      </w:r>
      <w:r w:rsidRPr="0036159E">
        <w:rPr>
          <w:rStyle w:val="TagStyle"/>
          <w:rtl/>
        </w:rPr>
        <w:t xml:space="preserve"> &lt;&lt; דובר_המשך &gt;&gt;</w:t>
      </w:r>
      <w:r>
        <w:rPr>
          <w:rtl/>
        </w:rPr>
        <w:t xml:space="preserve"> </w:t>
      </w:r>
      <w:bookmarkEnd w:id="500"/>
    </w:p>
    <w:p w:rsidR="002F33F5" w:rsidRDefault="002F33F5" w:rsidP="00F67EDE">
      <w:pPr>
        <w:rPr>
          <w:rtl/>
        </w:rPr>
      </w:pPr>
    </w:p>
    <w:p w:rsidR="002F33F5" w:rsidRDefault="002F33F5" w:rsidP="00324136">
      <w:pPr>
        <w:rPr>
          <w:rtl/>
        </w:rPr>
      </w:pPr>
      <w:bookmarkStart w:id="501" w:name="_ETM_Q3_363000"/>
      <w:bookmarkStart w:id="502" w:name="_ETM_Q3_362000"/>
      <w:bookmarkEnd w:id="501"/>
      <w:bookmarkEnd w:id="502"/>
      <w:r>
        <w:rPr>
          <w:rtl/>
        </w:rPr>
        <w:t xml:space="preserve">אם אנחנו כבר בנושא החינוך המיוחד, הייתי רוצה לשמוע </w:t>
      </w:r>
      <w:bookmarkStart w:id="503" w:name="_ETM_Q3_366859"/>
      <w:bookmarkEnd w:id="503"/>
      <w:r>
        <w:rPr>
          <w:rtl/>
        </w:rPr>
        <w:t xml:space="preserve">ממך איפה עומד היישום של מסקנות ועדת שפירא, שזו ועדה </w:t>
      </w:r>
      <w:bookmarkStart w:id="504" w:name="_ETM_Q3_370459"/>
      <w:bookmarkEnd w:id="504"/>
      <w:r>
        <w:rPr>
          <w:rtl/>
        </w:rPr>
        <w:t>שאתה מינית כדי לפתור את המשבר בחינוך המיוחד</w:t>
      </w:r>
      <w:r>
        <w:rPr>
          <w:rFonts w:hint="cs"/>
          <w:rtl/>
        </w:rPr>
        <w:t>.</w:t>
      </w:r>
    </w:p>
    <w:p w:rsidR="002F33F5" w:rsidRDefault="002F33F5" w:rsidP="009635F5">
      <w:pPr>
        <w:rPr>
          <w:rtl/>
        </w:rPr>
      </w:pPr>
    </w:p>
    <w:p w:rsidR="002F33F5" w:rsidRDefault="002F33F5" w:rsidP="00324136">
      <w:pPr>
        <w:pStyle w:val="af6"/>
        <w:keepNext/>
        <w:rPr>
          <w:rtl/>
        </w:rPr>
      </w:pPr>
      <w:r w:rsidRPr="0036159E">
        <w:rPr>
          <w:rStyle w:val="TagStyle"/>
          <w:rtl/>
        </w:rPr>
        <w:t xml:space="preserve"> &lt;&lt; יור &gt;&gt; </w:t>
      </w:r>
      <w:r>
        <w:rPr>
          <w:rtl/>
        </w:rPr>
        <w:t>היו"ר אמיר אוחנה:</w:t>
      </w:r>
      <w:r w:rsidRPr="0036159E">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bookmarkStart w:id="505" w:name="_ETM_Q3_370000"/>
      <w:bookmarkStart w:id="506" w:name="_ETM_Q3_374149"/>
      <w:bookmarkEnd w:id="505"/>
      <w:bookmarkEnd w:id="506"/>
      <w:r>
        <w:rPr>
          <w:rFonts w:hint="eastAsia"/>
          <w:rtl/>
        </w:rPr>
        <w:t>עוד</w:t>
      </w:r>
      <w:r>
        <w:rPr>
          <w:rtl/>
        </w:rPr>
        <w:t xml:space="preserve"> שנייה, כבוד השר</w:t>
      </w:r>
      <w:r>
        <w:rPr>
          <w:rFonts w:hint="cs"/>
          <w:rtl/>
        </w:rPr>
        <w:t>.</w:t>
      </w:r>
      <w:r>
        <w:rPr>
          <w:rtl/>
        </w:rPr>
        <w:t xml:space="preserve"> נאפשר את השאלות הנוספות, ואז תשיב</w:t>
      </w:r>
      <w:bookmarkStart w:id="507" w:name="_ETM_Q3_377124"/>
      <w:bookmarkEnd w:id="507"/>
      <w:r>
        <w:rPr>
          <w:rtl/>
        </w:rPr>
        <w:t>. בבקשה, חברת הכנסת רון בן משה</w:t>
      </w:r>
      <w:bookmarkStart w:id="508" w:name="_ETM_Q3_383970"/>
      <w:bookmarkEnd w:id="508"/>
      <w:r>
        <w:rPr>
          <w:rtl/>
        </w:rPr>
        <w:t>.</w:t>
      </w:r>
    </w:p>
    <w:p w:rsidR="002F33F5" w:rsidRDefault="002F33F5" w:rsidP="009635F5">
      <w:pPr>
        <w:rPr>
          <w:rtl/>
        </w:rPr>
      </w:pPr>
    </w:p>
    <w:p w:rsidR="002F33F5" w:rsidRDefault="002F33F5" w:rsidP="00324136">
      <w:pPr>
        <w:pStyle w:val="a4"/>
        <w:keepNext/>
        <w:rPr>
          <w:rtl/>
        </w:rPr>
      </w:pPr>
      <w:bookmarkStart w:id="509" w:name="ET_speaker_6125_16"/>
      <w:r w:rsidRPr="0036159E">
        <w:rPr>
          <w:rStyle w:val="TagStyle"/>
          <w:rtl/>
        </w:rPr>
        <w:t xml:space="preserve"> &lt;&lt; דובר &gt;&gt; </w:t>
      </w:r>
      <w:bookmarkStart w:id="510" w:name="_Toc230193149"/>
      <w:bookmarkStart w:id="511" w:name="_Toc230197321"/>
      <w:bookmarkStart w:id="512" w:name="_Toc230205585"/>
      <w:bookmarkStart w:id="513" w:name="_Toc230207846"/>
      <w:r>
        <w:rPr>
          <w:rtl/>
        </w:rPr>
        <w:t>יעל רון בן משה (כחול לבן – המחנה הממלכתי):</w:t>
      </w:r>
      <w:bookmarkEnd w:id="510"/>
      <w:bookmarkEnd w:id="511"/>
      <w:bookmarkEnd w:id="512"/>
      <w:bookmarkEnd w:id="513"/>
      <w:r w:rsidRPr="0036159E">
        <w:rPr>
          <w:rStyle w:val="TagStyle"/>
          <w:rtl/>
        </w:rPr>
        <w:t xml:space="preserve"> &lt;&lt; דובר &gt;&gt;</w:t>
      </w:r>
      <w:r>
        <w:rPr>
          <w:rtl/>
        </w:rPr>
        <w:t xml:space="preserve"> </w:t>
      </w:r>
      <w:bookmarkEnd w:id="509"/>
    </w:p>
    <w:p w:rsidR="002F33F5" w:rsidRDefault="002F33F5" w:rsidP="00F67EDE">
      <w:pPr>
        <w:rPr>
          <w:rtl/>
        </w:rPr>
      </w:pPr>
    </w:p>
    <w:p w:rsidR="002F33F5" w:rsidRDefault="002F33F5" w:rsidP="00324136">
      <w:pPr>
        <w:rPr>
          <w:rtl/>
        </w:rPr>
      </w:pPr>
      <w:bookmarkStart w:id="514" w:name="_ETM_Q3_387000"/>
      <w:bookmarkStart w:id="515" w:name="_ETM_Q3_385169"/>
      <w:bookmarkEnd w:id="514"/>
      <w:bookmarkEnd w:id="515"/>
      <w:r>
        <w:rPr>
          <w:rFonts w:hint="eastAsia"/>
          <w:rtl/>
        </w:rPr>
        <w:t>תודה</w:t>
      </w:r>
      <w:r>
        <w:rPr>
          <w:rtl/>
        </w:rPr>
        <w:t>, אדוני היושב-ראש</w:t>
      </w:r>
      <w:r>
        <w:rPr>
          <w:rFonts w:hint="cs"/>
          <w:rtl/>
        </w:rPr>
        <w:t>.</w:t>
      </w:r>
      <w:r>
        <w:rPr>
          <w:rtl/>
        </w:rPr>
        <w:t xml:space="preserve"> כבוד השר, לפני כשבוע פרסמה </w:t>
      </w:r>
      <w:r>
        <w:rPr>
          <w:rFonts w:hint="cs"/>
          <w:rtl/>
        </w:rPr>
        <w:t>ע</w:t>
      </w:r>
      <w:r>
        <w:rPr>
          <w:rtl/>
        </w:rPr>
        <w:t xml:space="preserve">די חשמונאי </w:t>
      </w:r>
      <w:bookmarkStart w:id="516" w:name="_ETM_Q3_390134"/>
      <w:bookmarkEnd w:id="516"/>
      <w:r>
        <w:rPr>
          <w:rtl/>
        </w:rPr>
        <w:t>על מצבם העגום בלימודים של ילדי קריית שמונה</w:t>
      </w:r>
      <w:r>
        <w:rPr>
          <w:rFonts w:hint="cs"/>
          <w:rtl/>
        </w:rPr>
        <w:t>.</w:t>
      </w:r>
      <w:r>
        <w:rPr>
          <w:rtl/>
        </w:rPr>
        <w:t xml:space="preserve"> </w:t>
      </w:r>
      <w:bookmarkStart w:id="517" w:name="_ETM_Q3_395399"/>
      <w:bookmarkEnd w:id="517"/>
      <w:r>
        <w:rPr>
          <w:rtl/>
        </w:rPr>
        <w:t>הבוקר</w:t>
      </w:r>
      <w:r>
        <w:rPr>
          <w:rFonts w:hint="cs"/>
          <w:rtl/>
        </w:rPr>
        <w:t>,</w:t>
      </w:r>
      <w:r>
        <w:rPr>
          <w:rtl/>
        </w:rPr>
        <w:t xml:space="preserve"> בבתי הספר בקריית שמונה ציינו את טקסי השבועות</w:t>
      </w:r>
      <w:r>
        <w:rPr>
          <w:rFonts w:hint="cs"/>
          <w:rtl/>
        </w:rPr>
        <w:t xml:space="preserve"> –</w:t>
      </w:r>
      <w:r>
        <w:rPr>
          <w:rtl/>
        </w:rPr>
        <w:t xml:space="preserve"> ניסו </w:t>
      </w:r>
      <w:bookmarkStart w:id="518" w:name="_ETM_Q3_399769"/>
      <w:bookmarkEnd w:id="518"/>
      <w:r>
        <w:rPr>
          <w:rtl/>
        </w:rPr>
        <w:t xml:space="preserve">לחגוג, אני מתקשה להגיד </w:t>
      </w:r>
      <w:r>
        <w:rPr>
          <w:rFonts w:hint="cs"/>
          <w:rtl/>
        </w:rPr>
        <w:t>"</w:t>
      </w:r>
      <w:r>
        <w:rPr>
          <w:rtl/>
        </w:rPr>
        <w:t>לחגוג</w:t>
      </w:r>
      <w:r>
        <w:rPr>
          <w:rFonts w:hint="cs"/>
          <w:rtl/>
        </w:rPr>
        <w:t>" –</w:t>
      </w:r>
      <w:r>
        <w:rPr>
          <w:rtl/>
        </w:rPr>
        <w:t xml:space="preserve"> כשרק הילדים המשתתפים בטקס נמצאים </w:t>
      </w:r>
      <w:bookmarkStart w:id="519" w:name="_ETM_Q3_404139"/>
      <w:bookmarkEnd w:id="519"/>
      <w:r>
        <w:rPr>
          <w:rtl/>
        </w:rPr>
        <w:t>ושאר הילדים צופים בטקס בזום</w:t>
      </w:r>
      <w:r>
        <w:rPr>
          <w:rFonts w:hint="cs"/>
          <w:rtl/>
        </w:rPr>
        <w:t>.</w:t>
      </w:r>
      <w:r>
        <w:rPr>
          <w:rtl/>
        </w:rPr>
        <w:t xml:space="preserve"> לצערנו, באותו זמן </w:t>
      </w:r>
      <w:r>
        <w:rPr>
          <w:rFonts w:hint="cs"/>
          <w:rtl/>
        </w:rPr>
        <w:t xml:space="preserve">גם </w:t>
      </w:r>
      <w:r>
        <w:rPr>
          <w:rtl/>
        </w:rPr>
        <w:t xml:space="preserve">העיר </w:t>
      </w:r>
      <w:bookmarkStart w:id="520" w:name="_ETM_Q3_408509"/>
      <w:bookmarkEnd w:id="520"/>
      <w:r>
        <w:rPr>
          <w:rtl/>
        </w:rPr>
        <w:t>הותקפה על ידי כטב</w:t>
      </w:r>
      <w:r>
        <w:rPr>
          <w:rFonts w:hint="cs"/>
          <w:rtl/>
        </w:rPr>
        <w:t>"</w:t>
      </w:r>
      <w:r>
        <w:rPr>
          <w:rtl/>
        </w:rPr>
        <w:t xml:space="preserve">מים. אנחנו נוהגים להגיד </w:t>
      </w:r>
      <w:r>
        <w:rPr>
          <w:rFonts w:hint="cs"/>
          <w:rtl/>
        </w:rPr>
        <w:t>"</w:t>
      </w:r>
      <w:r>
        <w:rPr>
          <w:rtl/>
        </w:rPr>
        <w:t xml:space="preserve">נשמעו </w:t>
      </w:r>
      <w:r>
        <w:rPr>
          <w:rFonts w:hint="cs"/>
          <w:rtl/>
        </w:rPr>
        <w:t>א</w:t>
      </w:r>
      <w:r>
        <w:rPr>
          <w:rtl/>
        </w:rPr>
        <w:t>זעקות</w:t>
      </w:r>
      <w:r>
        <w:rPr>
          <w:rFonts w:hint="cs"/>
          <w:rtl/>
        </w:rPr>
        <w:t xml:space="preserve">" </w:t>
      </w:r>
      <w:r>
        <w:rPr>
          <w:rFonts w:hint="eastAsia"/>
          <w:rtl/>
        </w:rPr>
        <w:t>–</w:t>
      </w:r>
      <w:r>
        <w:rPr>
          <w:rtl/>
        </w:rPr>
        <w:t xml:space="preserve"> </w:t>
      </w:r>
      <w:r>
        <w:rPr>
          <w:rFonts w:hint="cs"/>
          <w:rtl/>
        </w:rPr>
        <w:t>א</w:t>
      </w:r>
      <w:r>
        <w:rPr>
          <w:rtl/>
        </w:rPr>
        <w:t xml:space="preserve">זעקות </w:t>
      </w:r>
      <w:bookmarkStart w:id="521" w:name="_ETM_Q3_412879"/>
      <w:bookmarkEnd w:id="521"/>
      <w:r>
        <w:rPr>
          <w:rtl/>
        </w:rPr>
        <w:t xml:space="preserve">זה רק </w:t>
      </w:r>
      <w:bookmarkStart w:id="522" w:name="_ETM_Q3_417600"/>
      <w:bookmarkEnd w:id="522"/>
      <w:r>
        <w:rPr>
          <w:rtl/>
        </w:rPr>
        <w:t xml:space="preserve">התופעה </w:t>
      </w:r>
      <w:r>
        <w:rPr>
          <w:rFonts w:hint="cs"/>
          <w:rtl/>
        </w:rPr>
        <w:t>ה</w:t>
      </w:r>
      <w:r>
        <w:rPr>
          <w:rtl/>
        </w:rPr>
        <w:t>נלווית</w:t>
      </w:r>
      <w:r>
        <w:rPr>
          <w:rFonts w:hint="cs"/>
          <w:rtl/>
        </w:rPr>
        <w:t>.</w:t>
      </w:r>
      <w:r>
        <w:rPr>
          <w:rtl/>
        </w:rPr>
        <w:t xml:space="preserve"> מה שקרה זה שהייתה סכנה קיומית ומתקפת כטב</w:t>
      </w:r>
      <w:r>
        <w:rPr>
          <w:rFonts w:hint="cs"/>
          <w:rtl/>
        </w:rPr>
        <w:t>"</w:t>
      </w:r>
      <w:r>
        <w:rPr>
          <w:rtl/>
        </w:rPr>
        <w:t>מים</w:t>
      </w:r>
      <w:r>
        <w:rPr>
          <w:rFonts w:hint="cs"/>
          <w:rtl/>
        </w:rPr>
        <w:t xml:space="preserve"> –</w:t>
      </w:r>
      <w:r>
        <w:rPr>
          <w:rtl/>
        </w:rPr>
        <w:t xml:space="preserve"> </w:t>
      </w:r>
      <w:bookmarkStart w:id="523" w:name="_ETM_Q3_422103"/>
      <w:bookmarkEnd w:id="523"/>
      <w:r>
        <w:rPr>
          <w:rtl/>
        </w:rPr>
        <w:t>יכול להיות שזה היה כ</w:t>
      </w:r>
      <w:r>
        <w:rPr>
          <w:rFonts w:hint="cs"/>
          <w:rtl/>
        </w:rPr>
        <w:t>ט</w:t>
      </w:r>
      <w:r>
        <w:rPr>
          <w:rtl/>
        </w:rPr>
        <w:t>ב</w:t>
      </w:r>
      <w:r>
        <w:rPr>
          <w:rFonts w:hint="cs"/>
          <w:rtl/>
        </w:rPr>
        <w:t>"</w:t>
      </w:r>
      <w:r>
        <w:rPr>
          <w:rtl/>
        </w:rPr>
        <w:t>ם בודד על העיר</w:t>
      </w:r>
      <w:r>
        <w:rPr>
          <w:rFonts w:hint="cs"/>
          <w:rtl/>
        </w:rPr>
        <w:t xml:space="preserve"> –</w:t>
      </w:r>
      <w:r>
        <w:rPr>
          <w:rtl/>
        </w:rPr>
        <w:t xml:space="preserve"> הילדים נאלצו </w:t>
      </w:r>
      <w:bookmarkStart w:id="524" w:name="_ETM_Q3_426607"/>
      <w:bookmarkEnd w:id="524"/>
      <w:r>
        <w:rPr>
          <w:rtl/>
        </w:rPr>
        <w:t>להתגונן</w:t>
      </w:r>
      <w:r>
        <w:rPr>
          <w:rFonts w:hint="cs"/>
          <w:rtl/>
        </w:rPr>
        <w:t>,</w:t>
      </w:r>
      <w:r>
        <w:rPr>
          <w:rtl/>
        </w:rPr>
        <w:t xml:space="preserve"> ו</w:t>
      </w:r>
      <w:r>
        <w:rPr>
          <w:rFonts w:hint="cs"/>
          <w:rtl/>
        </w:rPr>
        <w:t>קט</w:t>
      </w:r>
      <w:r>
        <w:rPr>
          <w:rtl/>
        </w:rPr>
        <w:t xml:space="preserve">עו את הטקס באמצע. </w:t>
      </w:r>
    </w:p>
    <w:p w:rsidR="002F33F5" w:rsidRDefault="002F33F5" w:rsidP="00324136">
      <w:pPr>
        <w:rPr>
          <w:rtl/>
        </w:rPr>
      </w:pPr>
    </w:p>
    <w:p w:rsidR="002F33F5" w:rsidRDefault="002F33F5" w:rsidP="00324136">
      <w:pPr>
        <w:rPr>
          <w:rtl/>
        </w:rPr>
      </w:pPr>
      <w:bookmarkStart w:id="525" w:name="_ETM_Q3_424000"/>
      <w:bookmarkEnd w:id="525"/>
      <w:r>
        <w:rPr>
          <w:rtl/>
        </w:rPr>
        <w:t>רציתי לשאול אותך</w:t>
      </w:r>
      <w:r>
        <w:rPr>
          <w:rFonts w:hint="cs"/>
          <w:rtl/>
        </w:rPr>
        <w:t>,</w:t>
      </w:r>
      <w:r>
        <w:rPr>
          <w:rtl/>
        </w:rPr>
        <w:t xml:space="preserve"> פעם אחת</w:t>
      </w:r>
      <w:r>
        <w:rPr>
          <w:rFonts w:hint="cs"/>
          <w:rtl/>
        </w:rPr>
        <w:t>,</w:t>
      </w:r>
      <w:r>
        <w:rPr>
          <w:rtl/>
        </w:rPr>
        <w:t xml:space="preserve"> </w:t>
      </w:r>
      <w:bookmarkStart w:id="526" w:name="_ETM_Q3_431111"/>
      <w:bookmarkEnd w:id="526"/>
      <w:r>
        <w:rPr>
          <w:rtl/>
        </w:rPr>
        <w:t xml:space="preserve">איך משרד החינוך נרתם לצמצום הפערים הלימודיים </w:t>
      </w:r>
      <w:bookmarkStart w:id="527" w:name="_ETM_Q3_435625"/>
      <w:bookmarkEnd w:id="527"/>
      <w:r>
        <w:rPr>
          <w:rtl/>
        </w:rPr>
        <w:t xml:space="preserve">של ילדי העיר קריית שמונה שעדיין נמצאים באזור מלחמה, ופעם </w:t>
      </w:r>
      <w:bookmarkStart w:id="528" w:name="_ETM_Q3_440251"/>
      <w:bookmarkEnd w:id="528"/>
      <w:r>
        <w:rPr>
          <w:rtl/>
        </w:rPr>
        <w:t>שנייה, מה אתה חושב על המצב</w:t>
      </w:r>
      <w:r>
        <w:rPr>
          <w:rFonts w:hint="cs"/>
          <w:rtl/>
        </w:rPr>
        <w:t>,</w:t>
      </w:r>
      <w:r>
        <w:rPr>
          <w:rtl/>
        </w:rPr>
        <w:t xml:space="preserve"> שכך מקיימים שגרת לימודים </w:t>
      </w:r>
      <w:bookmarkStart w:id="529" w:name="_ETM_Q3_444878"/>
      <w:bookmarkEnd w:id="529"/>
      <w:r>
        <w:rPr>
          <w:rtl/>
        </w:rPr>
        <w:t>בעיר שהייתה מפונה, שרק השנה חזרה ללימודים.</w:t>
      </w:r>
      <w:r>
        <w:rPr>
          <w:rFonts w:hint="cs"/>
          <w:rtl/>
        </w:rPr>
        <w:t xml:space="preserve"> תודה רבה.</w:t>
      </w:r>
    </w:p>
    <w:p w:rsidR="002F33F5" w:rsidRDefault="002F33F5" w:rsidP="009635F5">
      <w:pPr>
        <w:rPr>
          <w:rtl/>
        </w:rPr>
      </w:pPr>
    </w:p>
    <w:p w:rsidR="002F33F5" w:rsidRDefault="002F33F5" w:rsidP="00324136">
      <w:pPr>
        <w:pStyle w:val="af6"/>
        <w:keepNext/>
        <w:rPr>
          <w:rtl/>
        </w:rPr>
      </w:pPr>
      <w:bookmarkStart w:id="530" w:name="ET_yor_6423_17"/>
      <w:r w:rsidRPr="00E37DD8">
        <w:rPr>
          <w:rStyle w:val="TagStyle"/>
          <w:rtl/>
        </w:rPr>
        <w:t xml:space="preserve"> &lt;&lt; יור &gt;&gt; </w:t>
      </w:r>
      <w:r>
        <w:rPr>
          <w:rtl/>
        </w:rPr>
        <w:t>היו"ר אמיר אוחנה:</w:t>
      </w:r>
      <w:r w:rsidRPr="00E37DD8">
        <w:rPr>
          <w:rStyle w:val="TagStyle"/>
          <w:rtl/>
        </w:rPr>
        <w:t xml:space="preserve"> &lt;&lt; יור &gt;&gt;</w:t>
      </w:r>
      <w:r>
        <w:rPr>
          <w:rtl/>
        </w:rPr>
        <w:t xml:space="preserve"> </w:t>
      </w:r>
      <w:bookmarkEnd w:id="530"/>
    </w:p>
    <w:p w:rsidR="002F33F5" w:rsidRDefault="002F33F5" w:rsidP="00F67EDE">
      <w:pPr>
        <w:rPr>
          <w:rtl/>
        </w:rPr>
      </w:pPr>
    </w:p>
    <w:p w:rsidR="002F33F5" w:rsidRDefault="002F33F5" w:rsidP="00324136">
      <w:pPr>
        <w:rPr>
          <w:rtl/>
        </w:rPr>
      </w:pPr>
      <w:bookmarkStart w:id="531" w:name="_ETM_Q3_449000"/>
      <w:bookmarkStart w:id="532" w:name="_ETM_Q3_449584"/>
      <w:bookmarkEnd w:id="531"/>
      <w:bookmarkEnd w:id="532"/>
      <w:r>
        <w:rPr>
          <w:rtl/>
        </w:rPr>
        <w:t>תודה רבה. חבר הכנסת חוג'ירא</w:t>
      </w:r>
      <w:r>
        <w:rPr>
          <w:rFonts w:hint="cs"/>
          <w:rtl/>
        </w:rPr>
        <w:t xml:space="preserve">ת, </w:t>
      </w:r>
      <w:bookmarkStart w:id="533" w:name="_ETM_Q3_452000"/>
      <w:bookmarkEnd w:id="533"/>
      <w:r>
        <w:rPr>
          <w:rFonts w:hint="cs"/>
          <w:rtl/>
        </w:rPr>
        <w:t>ו</w:t>
      </w:r>
      <w:r>
        <w:rPr>
          <w:rtl/>
        </w:rPr>
        <w:t>השר ישיב במרוכז מ</w:t>
      </w:r>
      <w:r>
        <w:rPr>
          <w:rFonts w:hint="cs"/>
          <w:rtl/>
        </w:rPr>
        <w:t>י</w:t>
      </w:r>
      <w:r>
        <w:rPr>
          <w:rtl/>
        </w:rPr>
        <w:t xml:space="preserve">יד </w:t>
      </w:r>
      <w:bookmarkStart w:id="534" w:name="_ETM_Q3_451616"/>
      <w:bookmarkEnd w:id="534"/>
      <w:r>
        <w:rPr>
          <w:rtl/>
        </w:rPr>
        <w:t xml:space="preserve">לאחר מכן. </w:t>
      </w:r>
      <w:bookmarkStart w:id="535" w:name="_ETM_Q3_454230"/>
      <w:bookmarkEnd w:id="535"/>
    </w:p>
    <w:p w:rsidR="002F33F5" w:rsidRDefault="002F33F5" w:rsidP="009635F5">
      <w:pPr>
        <w:rPr>
          <w:rtl/>
        </w:rPr>
      </w:pPr>
    </w:p>
    <w:p w:rsidR="002F33F5" w:rsidRDefault="002F33F5" w:rsidP="00324136">
      <w:pPr>
        <w:pStyle w:val="a4"/>
        <w:keepNext/>
        <w:rPr>
          <w:rtl/>
        </w:rPr>
      </w:pPr>
      <w:bookmarkStart w:id="536" w:name="ET_speaker_6350_18"/>
      <w:r w:rsidRPr="00E37DD8">
        <w:rPr>
          <w:rStyle w:val="TagStyle"/>
          <w:rtl/>
        </w:rPr>
        <w:t xml:space="preserve"> &lt;&lt; דובר &gt;&gt; </w:t>
      </w:r>
      <w:bookmarkStart w:id="537" w:name="_Toc230193150"/>
      <w:bookmarkStart w:id="538" w:name="_Toc230197322"/>
      <w:bookmarkStart w:id="539" w:name="_Toc230205586"/>
      <w:bookmarkStart w:id="540" w:name="_Toc230207847"/>
      <w:r>
        <w:rPr>
          <w:rtl/>
        </w:rPr>
        <w:t>יאסר חוג'יראת (רע"מ – הרשימה הערבית המאוחדת):</w:t>
      </w:r>
      <w:bookmarkEnd w:id="537"/>
      <w:bookmarkEnd w:id="538"/>
      <w:bookmarkEnd w:id="539"/>
      <w:bookmarkEnd w:id="540"/>
      <w:r w:rsidRPr="00E37DD8">
        <w:rPr>
          <w:rStyle w:val="TagStyle"/>
          <w:rtl/>
        </w:rPr>
        <w:t xml:space="preserve"> &lt;&lt; דובר &gt;&gt;</w:t>
      </w:r>
      <w:r>
        <w:rPr>
          <w:rtl/>
        </w:rPr>
        <w:t xml:space="preserve"> </w:t>
      </w:r>
      <w:bookmarkEnd w:id="536"/>
    </w:p>
    <w:p w:rsidR="002F33F5" w:rsidRDefault="002F33F5" w:rsidP="00F67EDE">
      <w:pPr>
        <w:rPr>
          <w:rtl/>
        </w:rPr>
      </w:pPr>
    </w:p>
    <w:p w:rsidR="002F33F5" w:rsidRDefault="002F33F5" w:rsidP="00324136">
      <w:pPr>
        <w:rPr>
          <w:rtl/>
        </w:rPr>
      </w:pPr>
      <w:bookmarkStart w:id="541" w:name="_ETM_Q3_453000"/>
      <w:bookmarkStart w:id="542" w:name="_ETM_Q3_455529"/>
      <w:bookmarkEnd w:id="541"/>
      <w:bookmarkEnd w:id="542"/>
      <w:r>
        <w:rPr>
          <w:rFonts w:hint="eastAsia"/>
          <w:rtl/>
        </w:rPr>
        <w:t>כבוד</w:t>
      </w:r>
      <w:r>
        <w:rPr>
          <w:rtl/>
        </w:rPr>
        <w:t xml:space="preserve"> </w:t>
      </w:r>
      <w:r>
        <w:rPr>
          <w:rFonts w:hint="cs"/>
          <w:rtl/>
        </w:rPr>
        <w:t>ה</w:t>
      </w:r>
      <w:r>
        <w:rPr>
          <w:rtl/>
        </w:rPr>
        <w:t>יושב</w:t>
      </w:r>
      <w:r>
        <w:rPr>
          <w:rFonts w:hint="cs"/>
          <w:rtl/>
        </w:rPr>
        <w:t>-</w:t>
      </w:r>
      <w:r>
        <w:rPr>
          <w:rtl/>
        </w:rPr>
        <w:t xml:space="preserve">ראש, כבוד השר, לחברה הבדואית היה ממונה </w:t>
      </w:r>
      <w:r>
        <w:rPr>
          <w:rFonts w:hint="cs"/>
          <w:rtl/>
        </w:rPr>
        <w:t>ע</w:t>
      </w:r>
      <w:r>
        <w:rPr>
          <w:rtl/>
        </w:rPr>
        <w:t>ל</w:t>
      </w:r>
      <w:r>
        <w:rPr>
          <w:rFonts w:hint="cs"/>
          <w:rtl/>
        </w:rPr>
        <w:t xml:space="preserve"> ה</w:t>
      </w:r>
      <w:r>
        <w:rPr>
          <w:rtl/>
        </w:rPr>
        <w:t xml:space="preserve">חינוך </w:t>
      </w:r>
      <w:bookmarkStart w:id="543" w:name="_ETM_Q3_461545"/>
      <w:bookmarkEnd w:id="543"/>
      <w:r>
        <w:rPr>
          <w:rtl/>
        </w:rPr>
        <w:t xml:space="preserve">הבדואי במשרד החינוך, </w:t>
      </w:r>
      <w:r>
        <w:rPr>
          <w:rFonts w:hint="cs"/>
          <w:rtl/>
        </w:rPr>
        <w:t>מ</w:t>
      </w:r>
      <w:r>
        <w:rPr>
          <w:rtl/>
        </w:rPr>
        <w:t xml:space="preserve">זה הרבה שנים היה ממונה, יצא, ומזה </w:t>
      </w:r>
      <w:bookmarkStart w:id="544" w:name="_ETM_Q3_467562"/>
      <w:bookmarkEnd w:id="544"/>
      <w:r>
        <w:rPr>
          <w:rFonts w:hint="cs"/>
          <w:rtl/>
        </w:rPr>
        <w:t>כמה</w:t>
      </w:r>
      <w:r>
        <w:rPr>
          <w:rtl/>
        </w:rPr>
        <w:t xml:space="preserve"> שנים התפקיד לא אויש</w:t>
      </w:r>
      <w:r>
        <w:rPr>
          <w:rFonts w:hint="cs"/>
          <w:rtl/>
        </w:rPr>
        <w:t>.</w:t>
      </w:r>
      <w:r>
        <w:rPr>
          <w:rtl/>
        </w:rPr>
        <w:t xml:space="preserve"> היה מכרז לפני חצי שנה</w:t>
      </w:r>
      <w:r>
        <w:rPr>
          <w:rFonts w:hint="cs"/>
          <w:rtl/>
        </w:rPr>
        <w:t>,</w:t>
      </w:r>
      <w:r>
        <w:rPr>
          <w:rtl/>
        </w:rPr>
        <w:t xml:space="preserve"> </w:t>
      </w:r>
      <w:bookmarkStart w:id="545" w:name="_ETM_Q3_473799"/>
      <w:bookmarkEnd w:id="545"/>
      <w:r>
        <w:rPr>
          <w:rtl/>
        </w:rPr>
        <w:t>ה</w:t>
      </w:r>
      <w:r>
        <w:rPr>
          <w:rFonts w:hint="cs"/>
          <w:rtl/>
        </w:rPr>
        <w:t>ו</w:t>
      </w:r>
      <w:r>
        <w:rPr>
          <w:rtl/>
        </w:rPr>
        <w:t>גשו מועמדויות</w:t>
      </w:r>
      <w:r>
        <w:rPr>
          <w:rFonts w:hint="cs"/>
          <w:rtl/>
        </w:rPr>
        <w:t>,</w:t>
      </w:r>
      <w:r>
        <w:rPr>
          <w:rtl/>
        </w:rPr>
        <w:t xml:space="preserve"> ופתאום המשרד הקפיא את המכרז ללא הסבר למועמדים </w:t>
      </w:r>
      <w:bookmarkStart w:id="546" w:name="_ETM_Q3_478385"/>
      <w:bookmarkEnd w:id="546"/>
      <w:r>
        <w:rPr>
          <w:rtl/>
        </w:rPr>
        <w:t>שהיו</w:t>
      </w:r>
      <w:r>
        <w:rPr>
          <w:rFonts w:hint="cs"/>
          <w:rtl/>
        </w:rPr>
        <w:t>.</w:t>
      </w:r>
    </w:p>
    <w:p w:rsidR="002F33F5" w:rsidRDefault="002F33F5" w:rsidP="00324136">
      <w:pPr>
        <w:rPr>
          <w:rtl/>
        </w:rPr>
      </w:pPr>
    </w:p>
    <w:p w:rsidR="002F33F5" w:rsidRDefault="002F33F5" w:rsidP="00324136">
      <w:pPr>
        <w:rPr>
          <w:rtl/>
        </w:rPr>
      </w:pPr>
      <w:bookmarkStart w:id="547" w:name="_ETM_Q3_324000"/>
      <w:bookmarkEnd w:id="547"/>
      <w:r>
        <w:rPr>
          <w:rtl/>
        </w:rPr>
        <w:t>אנחנו כן מבקשים</w:t>
      </w:r>
      <w:r>
        <w:rPr>
          <w:rFonts w:hint="cs"/>
          <w:rtl/>
        </w:rPr>
        <w:t>,</w:t>
      </w:r>
      <w:r>
        <w:rPr>
          <w:rtl/>
        </w:rPr>
        <w:t xml:space="preserve"> כבדואים מהצפון ובכלל</w:t>
      </w:r>
      <w:r>
        <w:rPr>
          <w:rFonts w:hint="cs"/>
          <w:rtl/>
        </w:rPr>
        <w:t>,</w:t>
      </w:r>
      <w:r>
        <w:rPr>
          <w:rtl/>
        </w:rPr>
        <w:t xml:space="preserve"> כנציג בדואים אני </w:t>
      </w:r>
      <w:bookmarkStart w:id="548" w:name="_ETM_Q3_482972"/>
      <w:bookmarkEnd w:id="548"/>
      <w:r>
        <w:rPr>
          <w:rtl/>
        </w:rPr>
        <w:t>מבקש שהמשרה הזאת תאויש בהקדם. תודה.</w:t>
      </w:r>
    </w:p>
    <w:p w:rsidR="002F33F5" w:rsidRDefault="002F33F5" w:rsidP="009635F5">
      <w:pPr>
        <w:rPr>
          <w:rtl/>
        </w:rPr>
      </w:pPr>
      <w:bookmarkStart w:id="549" w:name="_ETM_Q3_489019"/>
      <w:bookmarkEnd w:id="549"/>
    </w:p>
    <w:p w:rsidR="002F33F5" w:rsidRDefault="002F33F5" w:rsidP="00324136">
      <w:pPr>
        <w:pStyle w:val="af6"/>
        <w:keepNext/>
        <w:rPr>
          <w:rtl/>
        </w:rPr>
      </w:pPr>
      <w:bookmarkStart w:id="550" w:name="ET_yor_6423_19"/>
      <w:r w:rsidRPr="00D5341B">
        <w:rPr>
          <w:rStyle w:val="TagStyle"/>
          <w:rtl/>
        </w:rPr>
        <w:t xml:space="preserve"> &lt;&lt; יור &gt;&gt; </w:t>
      </w:r>
      <w:r>
        <w:rPr>
          <w:rtl/>
        </w:rPr>
        <w:t>היו"ר אמיר אוחנה:</w:t>
      </w:r>
      <w:r w:rsidRPr="00D5341B">
        <w:rPr>
          <w:rStyle w:val="TagStyle"/>
          <w:rtl/>
        </w:rPr>
        <w:t xml:space="preserve"> &lt;&lt; יור &gt;&gt;</w:t>
      </w:r>
      <w:r>
        <w:rPr>
          <w:rtl/>
        </w:rPr>
        <w:t xml:space="preserve"> </w:t>
      </w:r>
      <w:bookmarkEnd w:id="550"/>
    </w:p>
    <w:p w:rsidR="002F33F5" w:rsidRDefault="002F33F5" w:rsidP="00F67EDE">
      <w:pPr>
        <w:rPr>
          <w:rtl/>
        </w:rPr>
      </w:pPr>
    </w:p>
    <w:p w:rsidR="002F33F5" w:rsidRDefault="002F33F5" w:rsidP="00324136">
      <w:pPr>
        <w:rPr>
          <w:rtl/>
        </w:rPr>
      </w:pPr>
      <w:bookmarkStart w:id="551" w:name="_ETM_Q3_484000"/>
      <w:bookmarkEnd w:id="551"/>
      <w:r>
        <w:rPr>
          <w:rFonts w:hint="eastAsia"/>
          <w:rtl/>
        </w:rPr>
        <w:t>בבקשה</w:t>
      </w:r>
      <w:r>
        <w:rPr>
          <w:rtl/>
        </w:rPr>
        <w:t>, כבוד</w:t>
      </w:r>
      <w:r>
        <w:rPr>
          <w:rFonts w:hint="cs"/>
          <w:rtl/>
        </w:rPr>
        <w:t xml:space="preserve"> השר.</w:t>
      </w:r>
    </w:p>
    <w:p w:rsidR="002F33F5" w:rsidRDefault="002F33F5" w:rsidP="00F67EDE">
      <w:pPr>
        <w:rPr>
          <w:rtl/>
        </w:rPr>
      </w:pPr>
    </w:p>
    <w:p w:rsidR="002F33F5" w:rsidRDefault="002F33F5" w:rsidP="00FF692F">
      <w:pPr>
        <w:pStyle w:val="-"/>
        <w:keepNext/>
        <w:rPr>
          <w:rtl/>
        </w:rPr>
      </w:pPr>
      <w:bookmarkStart w:id="552" w:name="ET_speakercontinue_6458_21"/>
      <w:r w:rsidRPr="00FF692F">
        <w:rPr>
          <w:rStyle w:val="TagStyle"/>
          <w:rtl/>
        </w:rPr>
        <w:t xml:space="preserve"> &lt;&lt; דובר_המשך &gt;&gt;</w:t>
      </w:r>
      <w:r w:rsidRPr="00236AE6">
        <w:rPr>
          <w:rStyle w:val="TagStyle"/>
          <w:rtl/>
        </w:rPr>
        <w:t xml:space="preserve"> </w:t>
      </w:r>
      <w:bookmarkStart w:id="553" w:name="_Toc230193151"/>
      <w:r>
        <w:rPr>
          <w:rtl/>
        </w:rPr>
        <w:t>שר החינוך יואב קיש:</w:t>
      </w:r>
      <w:bookmarkEnd w:id="553"/>
      <w:r w:rsidRPr="00236AE6">
        <w:rPr>
          <w:rStyle w:val="TagStyle"/>
          <w:rtl/>
        </w:rPr>
        <w:t xml:space="preserve"> </w:t>
      </w:r>
      <w:r w:rsidRPr="00FF692F">
        <w:rPr>
          <w:rStyle w:val="TagStyle"/>
          <w:rtl/>
        </w:rPr>
        <w:t xml:space="preserve">&lt;&lt; דובר_המשך &gt;&gt; </w:t>
      </w:r>
      <w:r>
        <w:rPr>
          <w:rtl/>
        </w:rPr>
        <w:t xml:space="preserve"> </w:t>
      </w:r>
      <w:bookmarkEnd w:id="552"/>
    </w:p>
    <w:p w:rsidR="002F33F5" w:rsidRDefault="002F33F5" w:rsidP="00F67EDE">
      <w:pPr>
        <w:rPr>
          <w:rtl/>
        </w:rPr>
      </w:pPr>
    </w:p>
    <w:p w:rsidR="002F33F5" w:rsidRDefault="002F33F5" w:rsidP="00324136">
      <w:pPr>
        <w:rPr>
          <w:rtl/>
        </w:rPr>
      </w:pPr>
      <w:bookmarkStart w:id="554" w:name="_ETM_Q3_491000"/>
      <w:bookmarkStart w:id="555" w:name="_ETM_Q3_489940"/>
      <w:bookmarkEnd w:id="554"/>
      <w:bookmarkEnd w:id="555"/>
      <w:r>
        <w:rPr>
          <w:rtl/>
        </w:rPr>
        <w:t>אז אני אענה מהארוך לקצר</w:t>
      </w:r>
      <w:r>
        <w:rPr>
          <w:rFonts w:hint="cs"/>
          <w:rtl/>
        </w:rPr>
        <w:t>.</w:t>
      </w:r>
      <w:r>
        <w:rPr>
          <w:rtl/>
        </w:rPr>
        <w:t xml:space="preserve"> אני לא יודע, </w:t>
      </w:r>
      <w:bookmarkStart w:id="556" w:name="_ETM_Q3_493324"/>
      <w:bookmarkEnd w:id="556"/>
      <w:r>
        <w:rPr>
          <w:rtl/>
        </w:rPr>
        <w:t xml:space="preserve">נתחיל עם הקצרים, זה מהקצר לארוך. לגבי המכרז בחברה הבדואית, </w:t>
      </w:r>
      <w:bookmarkStart w:id="557" w:name="_ETM_Q3_496708"/>
      <w:bookmarkEnd w:id="557"/>
      <w:r>
        <w:rPr>
          <w:rtl/>
        </w:rPr>
        <w:t xml:space="preserve">אני יודע שיצא מכרז, אני לא מכיר בדיוק מה קרה </w:t>
      </w:r>
      <w:bookmarkStart w:id="558" w:name="_ETM_Q3_500092"/>
      <w:bookmarkEnd w:id="558"/>
      <w:r>
        <w:rPr>
          <w:rtl/>
        </w:rPr>
        <w:t>מאז</w:t>
      </w:r>
      <w:r>
        <w:rPr>
          <w:rFonts w:hint="cs"/>
          <w:rtl/>
        </w:rPr>
        <w:t>.</w:t>
      </w:r>
      <w:r>
        <w:rPr>
          <w:rtl/>
        </w:rPr>
        <w:t xml:space="preserve"> אני אבדוק, אתן לך תשובה</w:t>
      </w:r>
      <w:r>
        <w:rPr>
          <w:rFonts w:hint="cs"/>
          <w:rtl/>
        </w:rPr>
        <w:t>.</w:t>
      </w:r>
      <w:r>
        <w:rPr>
          <w:rtl/>
        </w:rPr>
        <w:t xml:space="preserve"> אני </w:t>
      </w:r>
      <w:bookmarkStart w:id="559" w:name="_ETM_Q3_503477"/>
      <w:bookmarkEnd w:id="559"/>
      <w:r>
        <w:rPr>
          <w:rtl/>
        </w:rPr>
        <w:t>לא מתערב במכרזים, אבל אני יודע שיצא</w:t>
      </w:r>
      <w:r>
        <w:rPr>
          <w:rFonts w:hint="cs"/>
          <w:rtl/>
        </w:rPr>
        <w:t>.</w:t>
      </w:r>
      <w:r>
        <w:rPr>
          <w:rtl/>
        </w:rPr>
        <w:t xml:space="preserve"> אני לא יודע </w:t>
      </w:r>
      <w:bookmarkStart w:id="560" w:name="_ETM_Q3_506861"/>
      <w:bookmarkEnd w:id="560"/>
      <w:r>
        <w:rPr>
          <w:rtl/>
        </w:rPr>
        <w:t xml:space="preserve">מה קרה, אני אבדוק, אני אתן לך תשובה. אז זה </w:t>
      </w:r>
      <w:bookmarkStart w:id="561" w:name="_ETM_Q3_510245"/>
      <w:bookmarkEnd w:id="561"/>
      <w:r>
        <w:rPr>
          <w:rtl/>
        </w:rPr>
        <w:t xml:space="preserve">היה קצר. </w:t>
      </w:r>
    </w:p>
    <w:p w:rsidR="002F33F5" w:rsidRDefault="002F33F5" w:rsidP="00324136">
      <w:pPr>
        <w:rPr>
          <w:rtl/>
        </w:rPr>
      </w:pPr>
      <w:bookmarkStart w:id="562" w:name="_ETM_Q3_510000"/>
      <w:bookmarkEnd w:id="562"/>
    </w:p>
    <w:p w:rsidR="002F33F5" w:rsidRDefault="002F33F5" w:rsidP="00324136">
      <w:pPr>
        <w:rPr>
          <w:rtl/>
        </w:rPr>
      </w:pPr>
      <w:bookmarkStart w:id="563" w:name="_ETM_Q3_511000"/>
      <w:bookmarkEnd w:id="563"/>
      <w:r>
        <w:rPr>
          <w:rtl/>
        </w:rPr>
        <w:t xml:space="preserve">לגבי קריית שמונה, </w:t>
      </w:r>
      <w:bookmarkStart w:id="564" w:name="_ETM_Q3_514070"/>
      <w:bookmarkEnd w:id="564"/>
      <w:r>
        <w:rPr>
          <w:rtl/>
        </w:rPr>
        <w:t xml:space="preserve">העלית </w:t>
      </w:r>
      <w:r>
        <w:rPr>
          <w:rFonts w:hint="cs"/>
          <w:rtl/>
        </w:rPr>
        <w:t>כמה</w:t>
      </w:r>
      <w:r>
        <w:rPr>
          <w:rtl/>
        </w:rPr>
        <w:t xml:space="preserve"> שאלות, וקודם כול, חד</w:t>
      </w:r>
      <w:r>
        <w:rPr>
          <w:rFonts w:hint="cs"/>
          <w:rtl/>
        </w:rPr>
        <w:t>-</w:t>
      </w:r>
      <w:r>
        <w:rPr>
          <w:rtl/>
        </w:rPr>
        <w:t>משמעית, החינוך</w:t>
      </w:r>
      <w:r>
        <w:rPr>
          <w:rFonts w:hint="cs"/>
          <w:rtl/>
        </w:rPr>
        <w:t xml:space="preserve"> –</w:t>
      </w:r>
      <w:r>
        <w:rPr>
          <w:rtl/>
        </w:rPr>
        <w:t xml:space="preserve"> בכלל</w:t>
      </w:r>
      <w:r>
        <w:rPr>
          <w:rFonts w:hint="cs"/>
          <w:rtl/>
        </w:rPr>
        <w:t>,</w:t>
      </w:r>
      <w:r>
        <w:rPr>
          <w:rtl/>
        </w:rPr>
        <w:t xml:space="preserve"> האתגרים </w:t>
      </w:r>
      <w:bookmarkStart w:id="565" w:name="_ETM_Q3_518767"/>
      <w:bookmarkEnd w:id="565"/>
      <w:r>
        <w:rPr>
          <w:rtl/>
        </w:rPr>
        <w:t>בקריית שמונה הם סופר</w:t>
      </w:r>
      <w:r>
        <w:rPr>
          <w:rFonts w:hint="cs"/>
          <w:rtl/>
        </w:rPr>
        <w:t>-</w:t>
      </w:r>
      <w:r>
        <w:rPr>
          <w:rtl/>
        </w:rPr>
        <w:t>סופר</w:t>
      </w:r>
      <w:r>
        <w:rPr>
          <w:rFonts w:hint="cs"/>
          <w:rtl/>
        </w:rPr>
        <w:t>-</w:t>
      </w:r>
      <w:r>
        <w:rPr>
          <w:rtl/>
        </w:rPr>
        <w:t xml:space="preserve">משמעותיים, בטח בתקופה הזו, שיש </w:t>
      </w:r>
      <w:bookmarkStart w:id="566" w:name="_ETM_Q3_523465"/>
      <w:bookmarkEnd w:id="566"/>
      <w:r>
        <w:rPr>
          <w:rtl/>
        </w:rPr>
        <w:t xml:space="preserve">מצד אחד ניסיון לחזור לשגרה, ומצד שני פעילות עזה, נקרא </w:t>
      </w:r>
      <w:bookmarkStart w:id="567" w:name="_ETM_Q3_528163"/>
      <w:bookmarkEnd w:id="567"/>
      <w:r>
        <w:rPr>
          <w:rtl/>
        </w:rPr>
        <w:t>לזה</w:t>
      </w:r>
      <w:r>
        <w:rPr>
          <w:rFonts w:hint="cs"/>
          <w:rtl/>
        </w:rPr>
        <w:t>,</w:t>
      </w:r>
      <w:r>
        <w:rPr>
          <w:rtl/>
        </w:rPr>
        <w:t xml:space="preserve"> בגזרת המלחמה, אף אחד לא מסתיר את זה, כולל </w:t>
      </w:r>
      <w:bookmarkStart w:id="568" w:name="_ETM_Q3_532861"/>
      <w:bookmarkEnd w:id="568"/>
      <w:r>
        <w:rPr>
          <w:rtl/>
        </w:rPr>
        <w:t xml:space="preserve">מה שתיארת מהיום. </w:t>
      </w:r>
    </w:p>
    <w:p w:rsidR="002F33F5" w:rsidRDefault="002F33F5" w:rsidP="00324136">
      <w:pPr>
        <w:rPr>
          <w:rtl/>
        </w:rPr>
      </w:pPr>
    </w:p>
    <w:p w:rsidR="002F33F5" w:rsidRDefault="002F33F5" w:rsidP="00324136">
      <w:pPr>
        <w:rPr>
          <w:rtl/>
        </w:rPr>
      </w:pPr>
      <w:bookmarkStart w:id="569" w:name="_ETM_Q3_530000"/>
      <w:bookmarkEnd w:id="569"/>
      <w:r>
        <w:rPr>
          <w:rtl/>
        </w:rPr>
        <w:t>אני יכול לומר לך שמבחינת הנחיו</w:t>
      </w:r>
      <w:r>
        <w:rPr>
          <w:rFonts w:hint="cs"/>
          <w:rtl/>
        </w:rPr>
        <w:t>ת</w:t>
      </w:r>
      <w:r>
        <w:rPr>
          <w:rtl/>
        </w:rPr>
        <w:t xml:space="preserve"> </w:t>
      </w:r>
      <w:bookmarkStart w:id="570" w:name="_ETM_Q3_538130"/>
      <w:bookmarkEnd w:id="570"/>
      <w:r>
        <w:rPr>
          <w:rtl/>
        </w:rPr>
        <w:t>משרד החינוך, אנחנו בעניין הזה</w:t>
      </w:r>
      <w:r>
        <w:rPr>
          <w:rFonts w:hint="cs"/>
          <w:rtl/>
        </w:rPr>
        <w:t>,</w:t>
      </w:r>
      <w:r>
        <w:rPr>
          <w:rtl/>
        </w:rPr>
        <w:t xml:space="preserve"> בכל מה שקשור להתגוננות</w:t>
      </w:r>
      <w:r>
        <w:rPr>
          <w:rFonts w:hint="cs"/>
          <w:rtl/>
        </w:rPr>
        <w:t>,</w:t>
      </w:r>
      <w:r>
        <w:rPr>
          <w:rtl/>
        </w:rPr>
        <w:t xml:space="preserve"> פועלים </w:t>
      </w:r>
      <w:bookmarkStart w:id="571" w:name="_ETM_Q3_541339"/>
      <w:bookmarkEnd w:id="571"/>
      <w:r>
        <w:rPr>
          <w:rtl/>
        </w:rPr>
        <w:t xml:space="preserve">לפי הנחיות פיקוד העורף, והשאלה שם זה פיקוד העורף ופיקוד </w:t>
      </w:r>
      <w:bookmarkStart w:id="572" w:name="_ETM_Q3_544549"/>
      <w:bookmarkEnd w:id="572"/>
      <w:r>
        <w:rPr>
          <w:rtl/>
        </w:rPr>
        <w:t xml:space="preserve">צפון, שהם אלה </w:t>
      </w:r>
      <w:r>
        <w:rPr>
          <w:rFonts w:hint="cs"/>
          <w:rtl/>
        </w:rPr>
        <w:t>ש</w:t>
      </w:r>
      <w:r>
        <w:rPr>
          <w:rtl/>
        </w:rPr>
        <w:t>משקפים את ההנחיות הביטחוניות</w:t>
      </w:r>
      <w:r>
        <w:rPr>
          <w:rFonts w:hint="cs"/>
          <w:rtl/>
        </w:rPr>
        <w:t>,</w:t>
      </w:r>
      <w:r>
        <w:rPr>
          <w:rtl/>
        </w:rPr>
        <w:t xml:space="preserve"> אני לא רוצה </w:t>
      </w:r>
      <w:bookmarkStart w:id="573" w:name="_ETM_Q3_547759"/>
      <w:bookmarkEnd w:id="573"/>
      <w:r>
        <w:rPr>
          <w:rtl/>
        </w:rPr>
        <w:t xml:space="preserve">להיכנס לגזרה הזו. </w:t>
      </w:r>
      <w:bookmarkStart w:id="574" w:name="_ETM_Q3_548000"/>
      <w:bookmarkEnd w:id="574"/>
    </w:p>
    <w:p w:rsidR="002F33F5" w:rsidRDefault="002F33F5" w:rsidP="00324136">
      <w:pPr>
        <w:rPr>
          <w:rtl/>
        </w:rPr>
      </w:pPr>
    </w:p>
    <w:p w:rsidR="002F33F5" w:rsidRDefault="002F33F5" w:rsidP="00324136">
      <w:pPr>
        <w:rPr>
          <w:rtl/>
        </w:rPr>
      </w:pPr>
      <w:r>
        <w:rPr>
          <w:rtl/>
        </w:rPr>
        <w:t xml:space="preserve">אני כן רוצה לדבר על מה שאמרת </w:t>
      </w:r>
      <w:bookmarkStart w:id="575" w:name="_ETM_Q3_550969"/>
      <w:bookmarkEnd w:id="575"/>
      <w:r>
        <w:rPr>
          <w:rtl/>
        </w:rPr>
        <w:t xml:space="preserve">על צמצום פערים. </w:t>
      </w:r>
      <w:bookmarkStart w:id="576" w:name="_ETM_Q3_555149"/>
      <w:bookmarkEnd w:id="576"/>
      <w:r>
        <w:rPr>
          <w:rtl/>
        </w:rPr>
        <w:t xml:space="preserve">בעצם, כמו שאמרת, כבר אחרי הפינוי והחזרה המורכבת ומה </w:t>
      </w:r>
      <w:bookmarkStart w:id="577" w:name="_ETM_Q3_559250"/>
      <w:bookmarkEnd w:id="577"/>
      <w:r>
        <w:rPr>
          <w:rtl/>
        </w:rPr>
        <w:t>שעוברים השנה, אנחנו ממשיכים לתמוך בקריית שמונה לכל אורך הדרך</w:t>
      </w:r>
      <w:r>
        <w:rPr>
          <w:rFonts w:hint="cs"/>
          <w:rtl/>
        </w:rPr>
        <w:t>,</w:t>
      </w:r>
      <w:r>
        <w:rPr>
          <w:rtl/>
        </w:rPr>
        <w:t xml:space="preserve"> </w:t>
      </w:r>
      <w:bookmarkStart w:id="578" w:name="_ETM_Q3_563351"/>
      <w:bookmarkEnd w:id="578"/>
      <w:r>
        <w:rPr>
          <w:rtl/>
        </w:rPr>
        <w:t xml:space="preserve">לא מסתכלים לא על פוליטיקה ולא על כלום, הכול למען </w:t>
      </w:r>
      <w:bookmarkStart w:id="579" w:name="_ETM_Q3_567453"/>
      <w:bookmarkEnd w:id="579"/>
      <w:r>
        <w:rPr>
          <w:rtl/>
        </w:rPr>
        <w:t xml:space="preserve">הילדים. אנחנו עובדים בשיתוף פעולה עם ראש העיר, עם כל </w:t>
      </w:r>
      <w:bookmarkStart w:id="580" w:name="_ETM_Q3_571554"/>
      <w:bookmarkEnd w:id="580"/>
      <w:r>
        <w:rPr>
          <w:rtl/>
        </w:rPr>
        <w:t xml:space="preserve">הגורמים הרלוונטיים. </w:t>
      </w:r>
      <w:bookmarkStart w:id="581" w:name="_ETM_Q3_573000"/>
      <w:bookmarkEnd w:id="581"/>
      <w:r>
        <w:rPr>
          <w:rtl/>
        </w:rPr>
        <w:t xml:space="preserve">אני יכול לתת לך שתי דוגמאות טובות, </w:t>
      </w:r>
      <w:bookmarkStart w:id="582" w:name="_ETM_Q3_575656"/>
      <w:bookmarkEnd w:id="582"/>
      <w:r>
        <w:rPr>
          <w:rtl/>
        </w:rPr>
        <w:t xml:space="preserve">שאולי רק ייתנו </w:t>
      </w:r>
      <w:r>
        <w:rPr>
          <w:rFonts w:hint="cs"/>
          <w:rtl/>
        </w:rPr>
        <w:t xml:space="preserve">קצת </w:t>
      </w:r>
      <w:r>
        <w:rPr>
          <w:rtl/>
        </w:rPr>
        <w:t>אור</w:t>
      </w:r>
      <w:r>
        <w:rPr>
          <w:rFonts w:hint="cs"/>
          <w:rtl/>
        </w:rPr>
        <w:t>:</w:t>
      </w:r>
      <w:r>
        <w:rPr>
          <w:rtl/>
        </w:rPr>
        <w:t xml:space="preserve"> </w:t>
      </w:r>
      <w:r>
        <w:rPr>
          <w:rFonts w:hint="cs"/>
          <w:rtl/>
        </w:rPr>
        <w:t>ה</w:t>
      </w:r>
      <w:r>
        <w:rPr>
          <w:rtl/>
        </w:rPr>
        <w:t>אח</w:t>
      </w:r>
      <w:r>
        <w:rPr>
          <w:rFonts w:hint="cs"/>
          <w:rtl/>
        </w:rPr>
        <w:t>ת היא</w:t>
      </w:r>
      <w:r>
        <w:rPr>
          <w:rtl/>
        </w:rPr>
        <w:t xml:space="preserve"> תוצאות הבוגרים של </w:t>
      </w:r>
      <w:bookmarkStart w:id="583" w:name="_ETM_Q3_579757"/>
      <w:bookmarkEnd w:id="583"/>
      <w:r>
        <w:rPr>
          <w:rtl/>
        </w:rPr>
        <w:t>קריית שמונה, בית</w:t>
      </w:r>
      <w:r>
        <w:rPr>
          <w:rFonts w:hint="cs"/>
          <w:rtl/>
        </w:rPr>
        <w:t xml:space="preserve"> ספר</w:t>
      </w:r>
      <w:r>
        <w:rPr>
          <w:rtl/>
        </w:rPr>
        <w:t xml:space="preserve"> </w:t>
      </w:r>
      <w:bookmarkStart w:id="584" w:name="_ETM_Q3_583869"/>
      <w:bookmarkEnd w:id="584"/>
      <w:r>
        <w:rPr>
          <w:rtl/>
        </w:rPr>
        <w:t xml:space="preserve">דנציגר, שמן הסתם את מכירה, וראית </w:t>
      </w:r>
      <w:r>
        <w:rPr>
          <w:rFonts w:hint="cs"/>
          <w:rtl/>
        </w:rPr>
        <w:t>את ה</w:t>
      </w:r>
      <w:r>
        <w:rPr>
          <w:rtl/>
        </w:rPr>
        <w:t>פרסום על שנה שעברה</w:t>
      </w:r>
      <w:r>
        <w:rPr>
          <w:rFonts w:hint="cs"/>
          <w:rtl/>
        </w:rPr>
        <w:t>.</w:t>
      </w:r>
      <w:r>
        <w:rPr>
          <w:rtl/>
        </w:rPr>
        <w:t xml:space="preserve"> </w:t>
      </w:r>
      <w:bookmarkStart w:id="585" w:name="_ETM_Q3_588654"/>
      <w:bookmarkEnd w:id="585"/>
      <w:r>
        <w:rPr>
          <w:rtl/>
        </w:rPr>
        <w:t>אז אני שמח לבשר, היושב</w:t>
      </w:r>
      <w:r>
        <w:rPr>
          <w:rFonts w:hint="cs"/>
          <w:rtl/>
        </w:rPr>
        <w:t>-</w:t>
      </w:r>
      <w:r>
        <w:rPr>
          <w:rtl/>
        </w:rPr>
        <w:t>ראש, שבוגרי קריית שמונה</w:t>
      </w:r>
      <w:r>
        <w:rPr>
          <w:rFonts w:hint="cs"/>
          <w:rtl/>
        </w:rPr>
        <w:t>,</w:t>
      </w:r>
      <w:r>
        <w:rPr>
          <w:rtl/>
        </w:rPr>
        <w:t xml:space="preserve"> מבחינת </w:t>
      </w:r>
      <w:bookmarkStart w:id="586" w:name="_ETM_Q3_593439"/>
      <w:bookmarkEnd w:id="586"/>
      <w:r>
        <w:rPr>
          <w:rtl/>
        </w:rPr>
        <w:t>זכאות לבגרות וסוג הבגרות</w:t>
      </w:r>
      <w:r>
        <w:rPr>
          <w:rFonts w:hint="cs"/>
          <w:rtl/>
        </w:rPr>
        <w:t>,</w:t>
      </w:r>
      <w:r>
        <w:rPr>
          <w:rtl/>
        </w:rPr>
        <w:t xml:space="preserve"> שיפרו את התוצאות שלהם בצורה יפה </w:t>
      </w:r>
      <w:bookmarkStart w:id="587" w:name="_ETM_Q3_598224"/>
      <w:bookmarkEnd w:id="587"/>
      <w:r>
        <w:rPr>
          <w:rFonts w:hint="cs"/>
          <w:rtl/>
        </w:rPr>
        <w:t>בכמה</w:t>
      </w:r>
      <w:r>
        <w:rPr>
          <w:rtl/>
        </w:rPr>
        <w:t xml:space="preserve"> אחוזים מעל מה שהיה בעבר, למרות המלחמה. זה נעשה </w:t>
      </w:r>
      <w:bookmarkStart w:id="588" w:name="_ETM_Q3_603009"/>
      <w:bookmarkEnd w:id="588"/>
      <w:r>
        <w:rPr>
          <w:rtl/>
        </w:rPr>
        <w:t xml:space="preserve">כמובן עם הרבה הקלות, עם תמיכה, עם בוטקאמפ, הרבה מאוד </w:t>
      </w:r>
      <w:bookmarkStart w:id="589" w:name="_ETM_Q3_607794"/>
      <w:bookmarkEnd w:id="589"/>
      <w:r>
        <w:rPr>
          <w:rtl/>
        </w:rPr>
        <w:t>מאמצים, זה לא קורה מעצמו</w:t>
      </w:r>
      <w:r>
        <w:rPr>
          <w:rFonts w:hint="cs"/>
          <w:rtl/>
        </w:rPr>
        <w:t>,</w:t>
      </w:r>
      <w:r>
        <w:rPr>
          <w:rtl/>
        </w:rPr>
        <w:t xml:space="preserve"> אבל האמירה שבוגרי י</w:t>
      </w:r>
      <w:r>
        <w:rPr>
          <w:rFonts w:hint="cs"/>
          <w:rtl/>
        </w:rPr>
        <w:t>"</w:t>
      </w:r>
      <w:r>
        <w:rPr>
          <w:rtl/>
        </w:rPr>
        <w:t xml:space="preserve">ב </w:t>
      </w:r>
      <w:bookmarkStart w:id="590" w:name="_ETM_Q3_612589"/>
      <w:bookmarkEnd w:id="590"/>
      <w:r>
        <w:rPr>
          <w:rtl/>
        </w:rPr>
        <w:t>של קריית שמונה, תוצאות הבגרויות שלה</w:t>
      </w:r>
      <w:r>
        <w:rPr>
          <w:rFonts w:hint="cs"/>
          <w:rtl/>
        </w:rPr>
        <w:t>ם</w:t>
      </w:r>
      <w:r>
        <w:rPr>
          <w:rtl/>
        </w:rPr>
        <w:t xml:space="preserve"> יותר טובות משנה לפני </w:t>
      </w:r>
      <w:bookmarkStart w:id="591" w:name="_ETM_Q3_616179"/>
      <w:bookmarkEnd w:id="591"/>
      <w:r>
        <w:rPr>
          <w:rtl/>
        </w:rPr>
        <w:t>כן, חשוב שהיא ת</w:t>
      </w:r>
      <w:r>
        <w:rPr>
          <w:rFonts w:hint="cs"/>
          <w:rtl/>
        </w:rPr>
        <w:t>י</w:t>
      </w:r>
      <w:r>
        <w:rPr>
          <w:rtl/>
        </w:rPr>
        <w:t>אמר</w:t>
      </w:r>
      <w:r>
        <w:rPr>
          <w:rFonts w:hint="cs"/>
          <w:rtl/>
        </w:rPr>
        <w:t>,</w:t>
      </w:r>
      <w:r>
        <w:rPr>
          <w:rtl/>
        </w:rPr>
        <w:t xml:space="preserve"> והיא מראה שאנחנו לא מזלזלים</w:t>
      </w:r>
      <w:r>
        <w:rPr>
          <w:rFonts w:hint="cs"/>
          <w:rtl/>
        </w:rPr>
        <w:t>.</w:t>
      </w:r>
      <w:r>
        <w:rPr>
          <w:rtl/>
        </w:rPr>
        <w:t xml:space="preserve"> </w:t>
      </w:r>
      <w:bookmarkStart w:id="592" w:name="_ETM_Q3_619769"/>
      <w:bookmarkEnd w:id="592"/>
      <w:r>
        <w:rPr>
          <w:rtl/>
        </w:rPr>
        <w:t>ההפך</w:t>
      </w:r>
      <w:r>
        <w:rPr>
          <w:rFonts w:hint="cs"/>
          <w:rtl/>
        </w:rPr>
        <w:t>,</w:t>
      </w:r>
      <w:r>
        <w:rPr>
          <w:rtl/>
        </w:rPr>
        <w:t xml:space="preserve"> אנחנו משקיעים</w:t>
      </w:r>
      <w:r>
        <w:rPr>
          <w:rFonts w:hint="cs"/>
          <w:rtl/>
        </w:rPr>
        <w:t>,</w:t>
      </w:r>
      <w:r>
        <w:rPr>
          <w:rtl/>
        </w:rPr>
        <w:t xml:space="preserve"> ומשקיעים הרבה</w:t>
      </w:r>
      <w:r>
        <w:rPr>
          <w:rFonts w:hint="cs"/>
          <w:rtl/>
        </w:rPr>
        <w:t>,</w:t>
      </w:r>
      <w:r>
        <w:rPr>
          <w:rtl/>
        </w:rPr>
        <w:t xml:space="preserve"> ביחד עם הרשות המקומית. </w:t>
      </w:r>
    </w:p>
    <w:p w:rsidR="002F33F5" w:rsidRDefault="002F33F5" w:rsidP="00324136">
      <w:pPr>
        <w:rPr>
          <w:rtl/>
        </w:rPr>
      </w:pPr>
      <w:bookmarkStart w:id="593" w:name="_ETM_Q3_619000"/>
      <w:bookmarkEnd w:id="593"/>
    </w:p>
    <w:p w:rsidR="002F33F5" w:rsidRDefault="002F33F5" w:rsidP="00324136">
      <w:pPr>
        <w:pStyle w:val="af5"/>
        <w:keepNext/>
        <w:rPr>
          <w:rtl/>
        </w:rPr>
      </w:pPr>
      <w:bookmarkStart w:id="594" w:name="ET_interruption_6125_21"/>
      <w:r w:rsidRPr="00F37CFC">
        <w:rPr>
          <w:rStyle w:val="TagStyle"/>
          <w:rtl/>
        </w:rPr>
        <w:t xml:space="preserve"> &lt;&lt; קריאה &gt;&gt; </w:t>
      </w:r>
      <w:r>
        <w:rPr>
          <w:rtl/>
        </w:rPr>
        <w:t>יעל רון בן משה (כחול לבן – המחנה הממלכתי):</w:t>
      </w:r>
      <w:r w:rsidRPr="00F37CFC">
        <w:rPr>
          <w:rStyle w:val="TagStyle"/>
          <w:rtl/>
        </w:rPr>
        <w:t xml:space="preserve"> &lt;&lt; קריאה &gt;&gt;</w:t>
      </w:r>
      <w:r>
        <w:rPr>
          <w:rtl/>
        </w:rPr>
        <w:t xml:space="preserve"> </w:t>
      </w:r>
      <w:bookmarkEnd w:id="594"/>
    </w:p>
    <w:p w:rsidR="002F33F5" w:rsidRDefault="002F33F5" w:rsidP="00F67EDE">
      <w:pPr>
        <w:rPr>
          <w:rtl/>
        </w:rPr>
      </w:pPr>
    </w:p>
    <w:p w:rsidR="002F33F5" w:rsidRDefault="002F33F5" w:rsidP="00324136">
      <w:pPr>
        <w:rPr>
          <w:rtl/>
        </w:rPr>
      </w:pPr>
      <w:bookmarkStart w:id="595" w:name="_ETM_Q3_621000"/>
      <w:bookmarkEnd w:id="595"/>
      <w:r>
        <w:rPr>
          <w:rFonts w:hint="cs"/>
          <w:rtl/>
        </w:rPr>
        <w:t xml:space="preserve">- - - </w:t>
      </w:r>
    </w:p>
    <w:p w:rsidR="002F33F5" w:rsidRDefault="002F33F5" w:rsidP="00324136">
      <w:pPr>
        <w:rPr>
          <w:rtl/>
        </w:rPr>
      </w:pPr>
      <w:bookmarkStart w:id="596" w:name="_ETM_Q3_624000"/>
      <w:bookmarkEnd w:id="596"/>
    </w:p>
    <w:p w:rsidR="002F33F5" w:rsidRDefault="002F33F5" w:rsidP="00324136">
      <w:pPr>
        <w:pStyle w:val="-"/>
        <w:keepNext/>
        <w:rPr>
          <w:rtl/>
        </w:rPr>
      </w:pPr>
      <w:r w:rsidRPr="00D24F0E">
        <w:rPr>
          <w:rStyle w:val="TagStyle"/>
          <w:rtl/>
        </w:rPr>
        <w:t xml:space="preserve">&lt;&lt; דובר_המשך &gt;&gt; </w:t>
      </w:r>
      <w:r>
        <w:rPr>
          <w:rtl/>
        </w:rPr>
        <w:t>שר החינוך יואב קיש:</w:t>
      </w:r>
      <w:r w:rsidRPr="00D24F0E">
        <w:rPr>
          <w:rStyle w:val="TagStyle"/>
          <w:rtl/>
        </w:rPr>
        <w:t xml:space="preserve"> &lt;&lt; דובר_המשך &gt;&gt;</w:t>
      </w:r>
      <w:r>
        <w:rPr>
          <w:rtl/>
        </w:rPr>
        <w:t xml:space="preserve"> </w:t>
      </w:r>
    </w:p>
    <w:p w:rsidR="002F33F5" w:rsidRDefault="002F33F5" w:rsidP="00324136">
      <w:pPr>
        <w:rPr>
          <w:rtl/>
        </w:rPr>
      </w:pPr>
    </w:p>
    <w:p w:rsidR="002F33F5" w:rsidRDefault="002F33F5" w:rsidP="00324136">
      <w:pPr>
        <w:rPr>
          <w:rtl/>
        </w:rPr>
      </w:pPr>
      <w:bookmarkStart w:id="597" w:name="_ETM_Q3_625000"/>
      <w:bookmarkEnd w:id="597"/>
      <w:r>
        <w:rPr>
          <w:rtl/>
        </w:rPr>
        <w:t xml:space="preserve">נכון, </w:t>
      </w:r>
      <w:bookmarkStart w:id="598" w:name="_ETM_Q3_623359"/>
      <w:bookmarkEnd w:id="598"/>
      <w:r>
        <w:rPr>
          <w:rtl/>
        </w:rPr>
        <w:t>אז אני אומר, בוא</w:t>
      </w:r>
      <w:r>
        <w:rPr>
          <w:rFonts w:hint="cs"/>
          <w:rtl/>
        </w:rPr>
        <w:t>ו</w:t>
      </w:r>
      <w:r>
        <w:rPr>
          <w:rtl/>
        </w:rPr>
        <w:t xml:space="preserve"> ניכנס רגע לפרופורציות</w:t>
      </w:r>
      <w:r>
        <w:rPr>
          <w:rFonts w:hint="cs"/>
          <w:rtl/>
        </w:rPr>
        <w:t>.</w:t>
      </w:r>
      <w:r>
        <w:rPr>
          <w:rtl/>
        </w:rPr>
        <w:t xml:space="preserve"> ואני א</w:t>
      </w:r>
      <w:r>
        <w:rPr>
          <w:rFonts w:hint="cs"/>
          <w:rtl/>
        </w:rPr>
        <w:t>גיד</w:t>
      </w:r>
      <w:r>
        <w:rPr>
          <w:rtl/>
        </w:rPr>
        <w:t xml:space="preserve"> לך</w:t>
      </w:r>
      <w:r>
        <w:rPr>
          <w:rFonts w:hint="cs"/>
          <w:rtl/>
        </w:rPr>
        <w:t>,</w:t>
      </w:r>
      <w:r>
        <w:rPr>
          <w:rtl/>
        </w:rPr>
        <w:t xml:space="preserve"> </w:t>
      </w:r>
      <w:bookmarkStart w:id="599" w:name="_ETM_Q3_626949"/>
      <w:bookmarkEnd w:id="599"/>
      <w:r>
        <w:rPr>
          <w:rtl/>
        </w:rPr>
        <w:t>סתם דוגמה לשאלתך על עוד מקרה</w:t>
      </w:r>
      <w:r>
        <w:rPr>
          <w:rFonts w:hint="cs"/>
          <w:rtl/>
        </w:rPr>
        <w:t>,</w:t>
      </w:r>
      <w:r>
        <w:rPr>
          <w:rtl/>
        </w:rPr>
        <w:t xml:space="preserve"> שפנה אליי ראש העיר </w:t>
      </w:r>
      <w:bookmarkStart w:id="600" w:name="_ETM_Q3_630539"/>
      <w:bookmarkEnd w:id="600"/>
      <w:r>
        <w:rPr>
          <w:rtl/>
        </w:rPr>
        <w:t>באירוע שמקשה על העיר</w:t>
      </w:r>
      <w:r>
        <w:rPr>
          <w:rFonts w:hint="cs"/>
          <w:rtl/>
        </w:rPr>
        <w:t>.</w:t>
      </w:r>
      <w:r>
        <w:rPr>
          <w:rtl/>
        </w:rPr>
        <w:t xml:space="preserve"> הם ירדו מתחת לתקינה </w:t>
      </w:r>
      <w:r>
        <w:rPr>
          <w:rFonts w:hint="cs"/>
          <w:rtl/>
        </w:rPr>
        <w:t>בכמה</w:t>
      </w:r>
      <w:r>
        <w:rPr>
          <w:rtl/>
        </w:rPr>
        <w:t xml:space="preserve"> גנים</w:t>
      </w:r>
      <w:r>
        <w:rPr>
          <w:rFonts w:hint="cs"/>
          <w:rtl/>
        </w:rPr>
        <w:t xml:space="preserve"> </w:t>
      </w:r>
      <w:r>
        <w:rPr>
          <w:rFonts w:hint="eastAsia"/>
          <w:rtl/>
        </w:rPr>
        <w:t>–</w:t>
      </w:r>
      <w:r>
        <w:rPr>
          <w:rtl/>
        </w:rPr>
        <w:t xml:space="preserve"> </w:t>
      </w:r>
      <w:bookmarkStart w:id="601" w:name="_ETM_Q3_634129"/>
      <w:bookmarkEnd w:id="601"/>
      <w:r>
        <w:rPr>
          <w:rtl/>
        </w:rPr>
        <w:t>לא יודע אם את מכירה</w:t>
      </w:r>
      <w:r>
        <w:rPr>
          <w:rFonts w:hint="cs"/>
          <w:rtl/>
        </w:rPr>
        <w:t xml:space="preserve"> </w:t>
      </w:r>
      <w:r>
        <w:rPr>
          <w:rFonts w:hint="eastAsia"/>
          <w:rtl/>
        </w:rPr>
        <w:t>–</w:t>
      </w:r>
      <w:r>
        <w:rPr>
          <w:rtl/>
        </w:rPr>
        <w:t xml:space="preserve"> אמרתי לו, אנחנו לא נסגור </w:t>
      </w:r>
      <w:bookmarkStart w:id="602" w:name="_ETM_Q3_637719"/>
      <w:bookmarkEnd w:id="602"/>
      <w:r>
        <w:rPr>
          <w:rtl/>
        </w:rPr>
        <w:t>א</w:t>
      </w:r>
      <w:r>
        <w:rPr>
          <w:rFonts w:hint="cs"/>
          <w:rtl/>
        </w:rPr>
        <w:t xml:space="preserve">ף </w:t>
      </w:r>
      <w:bookmarkStart w:id="603" w:name="_ETM_Q3_636000"/>
      <w:bookmarkEnd w:id="603"/>
      <w:r>
        <w:rPr>
          <w:rFonts w:hint="cs"/>
          <w:rtl/>
        </w:rPr>
        <w:t>- - -</w:t>
      </w:r>
    </w:p>
    <w:p w:rsidR="002F33F5" w:rsidRDefault="002F33F5" w:rsidP="00324136">
      <w:pPr>
        <w:rPr>
          <w:rtl/>
        </w:rPr>
      </w:pPr>
    </w:p>
    <w:p w:rsidR="002F33F5" w:rsidRDefault="002F33F5" w:rsidP="00324136">
      <w:pPr>
        <w:pStyle w:val="af5"/>
        <w:keepNext/>
        <w:rPr>
          <w:rtl/>
        </w:rPr>
      </w:pPr>
      <w:bookmarkStart w:id="604" w:name="ET_interruption_6125_23"/>
      <w:r w:rsidRPr="00F37CFC">
        <w:rPr>
          <w:rStyle w:val="TagStyle"/>
          <w:rtl/>
        </w:rPr>
        <w:t xml:space="preserve"> &lt;&lt; קריאה &gt;&gt; </w:t>
      </w:r>
      <w:r>
        <w:rPr>
          <w:rtl/>
        </w:rPr>
        <w:t>יעל רון בן משה (כחול לבן – המחנה הממלכתי):</w:t>
      </w:r>
      <w:r w:rsidRPr="00F37CFC">
        <w:rPr>
          <w:rStyle w:val="TagStyle"/>
          <w:rtl/>
        </w:rPr>
        <w:t xml:space="preserve"> &lt;&lt; קריאה &gt;&gt;</w:t>
      </w:r>
      <w:r>
        <w:rPr>
          <w:rtl/>
        </w:rPr>
        <w:t xml:space="preserve"> </w:t>
      </w:r>
      <w:bookmarkEnd w:id="604"/>
    </w:p>
    <w:p w:rsidR="002F33F5" w:rsidRDefault="002F33F5" w:rsidP="00F67EDE">
      <w:pPr>
        <w:rPr>
          <w:rtl/>
        </w:rPr>
      </w:pPr>
    </w:p>
    <w:p w:rsidR="002F33F5" w:rsidRDefault="002F33F5" w:rsidP="00324136">
      <w:pPr>
        <w:rPr>
          <w:rtl/>
        </w:rPr>
      </w:pPr>
      <w:bookmarkStart w:id="605" w:name="_ETM_Q3_635000"/>
      <w:bookmarkEnd w:id="605"/>
      <w:r>
        <w:rPr>
          <w:rFonts w:hint="cs"/>
          <w:rtl/>
        </w:rPr>
        <w:t>- - -</w:t>
      </w:r>
    </w:p>
    <w:p w:rsidR="002F33F5" w:rsidRDefault="002F33F5" w:rsidP="00324136">
      <w:pPr>
        <w:rPr>
          <w:rtl/>
        </w:rPr>
      </w:pPr>
      <w:bookmarkStart w:id="606" w:name="_ETM_Q3_638000"/>
      <w:bookmarkEnd w:id="606"/>
    </w:p>
    <w:p w:rsidR="002F33F5" w:rsidRDefault="002F33F5" w:rsidP="00324136">
      <w:pPr>
        <w:pStyle w:val="-"/>
        <w:keepNext/>
        <w:rPr>
          <w:rtl/>
        </w:rPr>
      </w:pPr>
      <w:bookmarkStart w:id="607" w:name="_ETM_Q3_637000"/>
      <w:bookmarkStart w:id="608" w:name="_ETM_Q3_639000"/>
      <w:bookmarkEnd w:id="607"/>
      <w:bookmarkEnd w:id="608"/>
      <w:r w:rsidRPr="00D24F0E">
        <w:rPr>
          <w:rStyle w:val="TagStyle"/>
          <w:rtl/>
        </w:rPr>
        <w:t xml:space="preserve">&lt;&lt; דובר_המשך &gt;&gt; </w:t>
      </w:r>
      <w:r>
        <w:rPr>
          <w:rtl/>
        </w:rPr>
        <w:t>שר החינוך יואב קיש:</w:t>
      </w:r>
      <w:r w:rsidRPr="00D24F0E">
        <w:rPr>
          <w:rStyle w:val="TagStyle"/>
          <w:rtl/>
        </w:rPr>
        <w:t xml:space="preserve"> &lt;&lt; דובר_המשך &gt;&gt;</w:t>
      </w:r>
      <w:r>
        <w:rPr>
          <w:rtl/>
        </w:rPr>
        <w:t xml:space="preserve"> </w:t>
      </w:r>
    </w:p>
    <w:p w:rsidR="002F33F5" w:rsidRPr="00F37CFC" w:rsidRDefault="002F33F5" w:rsidP="00324136">
      <w:pPr>
        <w:rPr>
          <w:rtl/>
        </w:rPr>
      </w:pPr>
    </w:p>
    <w:p w:rsidR="002F33F5" w:rsidRDefault="002F33F5" w:rsidP="00324136">
      <w:pPr>
        <w:rPr>
          <w:rtl/>
        </w:rPr>
      </w:pPr>
      <w:bookmarkStart w:id="609" w:name="_ETM_Q3_642149"/>
      <w:bookmarkEnd w:id="609"/>
      <w:r>
        <w:rPr>
          <w:rtl/>
        </w:rPr>
        <w:t>אמרתי לו</w:t>
      </w:r>
      <w:r>
        <w:rPr>
          <w:rFonts w:hint="cs"/>
          <w:rtl/>
        </w:rPr>
        <w:t>,</w:t>
      </w:r>
      <w:r>
        <w:rPr>
          <w:rtl/>
        </w:rPr>
        <w:t xml:space="preserve"> לא נסגור אף גן בקריית שמונה. </w:t>
      </w:r>
      <w:bookmarkStart w:id="610" w:name="_ETM_Q3_646100"/>
      <w:bookmarkEnd w:id="610"/>
      <w:r>
        <w:rPr>
          <w:rtl/>
        </w:rPr>
        <w:t>לא נסגור אף גן בקריית שמונה, ולבקשתו</w:t>
      </w:r>
      <w:r>
        <w:rPr>
          <w:rFonts w:hint="cs"/>
          <w:rtl/>
        </w:rPr>
        <w:t>, ה</w:t>
      </w:r>
      <w:r>
        <w:rPr>
          <w:rtl/>
        </w:rPr>
        <w:t xml:space="preserve">תמונה </w:t>
      </w:r>
      <w:bookmarkStart w:id="611" w:name="_ETM_Q3_650622"/>
      <w:bookmarkEnd w:id="611"/>
      <w:r>
        <w:rPr>
          <w:rtl/>
        </w:rPr>
        <w:t xml:space="preserve">החינוכית שהוא ביקש, איתה הוא ירוץ לפתיחת השנה. </w:t>
      </w:r>
    </w:p>
    <w:p w:rsidR="002F33F5" w:rsidRDefault="002F33F5" w:rsidP="00324136">
      <w:pPr>
        <w:rPr>
          <w:rtl/>
        </w:rPr>
      </w:pPr>
    </w:p>
    <w:p w:rsidR="002F33F5" w:rsidRDefault="002F33F5" w:rsidP="00324136">
      <w:pPr>
        <w:rPr>
          <w:rtl/>
        </w:rPr>
      </w:pPr>
      <w:bookmarkStart w:id="612" w:name="_ETM_Q3_651000"/>
      <w:bookmarkEnd w:id="612"/>
      <w:r>
        <w:rPr>
          <w:rtl/>
        </w:rPr>
        <w:t xml:space="preserve">ולכן, כמסר </w:t>
      </w:r>
      <w:bookmarkStart w:id="613" w:name="_ETM_Q3_655144"/>
      <w:bookmarkEnd w:id="613"/>
      <w:r>
        <w:rPr>
          <w:rtl/>
        </w:rPr>
        <w:t>כללי לגבי קריית שמונה אני יכול לומר לך, כיו</w:t>
      </w:r>
      <w:r>
        <w:rPr>
          <w:rFonts w:hint="cs"/>
          <w:rtl/>
        </w:rPr>
        <w:t>"</w:t>
      </w:r>
      <w:r>
        <w:rPr>
          <w:rtl/>
        </w:rPr>
        <w:t xml:space="preserve">ר המל"ג, </w:t>
      </w:r>
      <w:bookmarkStart w:id="614" w:name="_ETM_Q3_659667"/>
      <w:bookmarkEnd w:id="614"/>
      <w:r>
        <w:rPr>
          <w:rtl/>
        </w:rPr>
        <w:t>כמי שהוביל השקעה של כ-600 מיליון</w:t>
      </w:r>
      <w:r>
        <w:rPr>
          <w:rFonts w:hint="cs"/>
          <w:rtl/>
        </w:rPr>
        <w:t xml:space="preserve"> שקלים </w:t>
      </w:r>
      <w:r>
        <w:rPr>
          <w:rtl/>
        </w:rPr>
        <w:t xml:space="preserve">בקריית שמונה בשלוש </w:t>
      </w:r>
      <w:bookmarkStart w:id="615" w:name="_ETM_Q3_664189"/>
      <w:bookmarkEnd w:id="615"/>
      <w:r>
        <w:rPr>
          <w:rtl/>
        </w:rPr>
        <w:t xml:space="preserve">השנים הקרובות, בהקמת אוניברסיטה, שזה יעד מרכזי לשיקום הגליל והעיר </w:t>
      </w:r>
      <w:bookmarkStart w:id="616" w:name="_ETM_Q3_668711"/>
      <w:bookmarkEnd w:id="616"/>
      <w:r>
        <w:rPr>
          <w:rtl/>
        </w:rPr>
        <w:t xml:space="preserve">עצמה, הדברים האלה קורים. </w:t>
      </w:r>
      <w:bookmarkStart w:id="617" w:name="_ETM_Q3_671000"/>
      <w:bookmarkEnd w:id="617"/>
      <w:r>
        <w:rPr>
          <w:rtl/>
        </w:rPr>
        <w:t>אני אמרתי שזה יקר</w:t>
      </w:r>
      <w:r>
        <w:rPr>
          <w:rFonts w:hint="cs"/>
          <w:rtl/>
        </w:rPr>
        <w:t>ה</w:t>
      </w:r>
      <w:r>
        <w:rPr>
          <w:rtl/>
        </w:rPr>
        <w:t xml:space="preserve"> </w:t>
      </w:r>
      <w:bookmarkStart w:id="618" w:name="_ETM_Q3_673244"/>
      <w:bookmarkEnd w:id="618"/>
      <w:r>
        <w:rPr>
          <w:rFonts w:hint="cs"/>
          <w:rtl/>
        </w:rPr>
        <w:t>כ</w:t>
      </w:r>
      <w:r>
        <w:rPr>
          <w:rtl/>
        </w:rPr>
        <w:t>שהעיר הייתה מפונ</w:t>
      </w:r>
      <w:r>
        <w:rPr>
          <w:rFonts w:hint="cs"/>
          <w:rtl/>
        </w:rPr>
        <w:t>ה</w:t>
      </w:r>
      <w:r>
        <w:rPr>
          <w:rtl/>
        </w:rPr>
        <w:t>, והלכתי והייתי שם בקריית שמונה</w:t>
      </w:r>
      <w:r>
        <w:rPr>
          <w:rFonts w:hint="cs"/>
          <w:rtl/>
        </w:rPr>
        <w:t>,</w:t>
      </w:r>
      <w:r>
        <w:rPr>
          <w:rtl/>
        </w:rPr>
        <w:t xml:space="preserve"> ואמרו לי</w:t>
      </w:r>
      <w:r>
        <w:rPr>
          <w:rFonts w:hint="cs"/>
          <w:rtl/>
        </w:rPr>
        <w:t>:</w:t>
      </w:r>
      <w:r>
        <w:rPr>
          <w:rtl/>
        </w:rPr>
        <w:t xml:space="preserve"> </w:t>
      </w:r>
      <w:bookmarkStart w:id="619" w:name="_ETM_Q3_677122"/>
      <w:bookmarkEnd w:id="619"/>
      <w:r>
        <w:rPr>
          <w:rtl/>
        </w:rPr>
        <w:t xml:space="preserve">תגיד לי, על מה אתה מדבר, אין פה אף אחד. </w:t>
      </w:r>
      <w:bookmarkStart w:id="620" w:name="_ETM_Q3_681000"/>
      <w:bookmarkEnd w:id="620"/>
      <w:r>
        <w:rPr>
          <w:rtl/>
        </w:rPr>
        <w:t>אז אני מאמין באנשים של קריית שמונה</w:t>
      </w:r>
      <w:r>
        <w:rPr>
          <w:rFonts w:hint="cs"/>
          <w:rtl/>
        </w:rPr>
        <w:t>,</w:t>
      </w:r>
      <w:r>
        <w:rPr>
          <w:rtl/>
        </w:rPr>
        <w:t xml:space="preserve"> אני יודע את </w:t>
      </w:r>
      <w:bookmarkStart w:id="621" w:name="_ETM_Q3_684878"/>
      <w:bookmarkEnd w:id="621"/>
      <w:r>
        <w:rPr>
          <w:rtl/>
        </w:rPr>
        <w:t xml:space="preserve">האתגרים הקשים שהם עומדים </w:t>
      </w:r>
      <w:r>
        <w:rPr>
          <w:rFonts w:hint="cs"/>
          <w:rtl/>
        </w:rPr>
        <w:t xml:space="preserve">בפניהם </w:t>
      </w:r>
      <w:r>
        <w:rPr>
          <w:rtl/>
        </w:rPr>
        <w:t>ואת הקושי היו</w:t>
      </w:r>
      <w:r>
        <w:rPr>
          <w:rFonts w:hint="cs"/>
          <w:rtl/>
        </w:rPr>
        <w:t>ם-</w:t>
      </w:r>
      <w:r>
        <w:rPr>
          <w:rtl/>
        </w:rPr>
        <w:t xml:space="preserve">יומי, כמו שתיארת עכשיו </w:t>
      </w:r>
      <w:bookmarkStart w:id="622" w:name="_ETM_Q3_688756"/>
      <w:bookmarkEnd w:id="622"/>
      <w:r>
        <w:rPr>
          <w:rtl/>
        </w:rPr>
        <w:t>בחג השבועות</w:t>
      </w:r>
      <w:r>
        <w:rPr>
          <w:rFonts w:hint="cs"/>
          <w:rtl/>
        </w:rPr>
        <w:t>.</w:t>
      </w:r>
      <w:r>
        <w:rPr>
          <w:rtl/>
        </w:rPr>
        <w:t xml:space="preserve"> אנחנו מחויבים לעזור ולתת ולחזק, ומשרד החינוך עומד </w:t>
      </w:r>
      <w:bookmarkStart w:id="623" w:name="_ETM_Q3_692634"/>
      <w:bookmarkEnd w:id="623"/>
      <w:r>
        <w:rPr>
          <w:rtl/>
        </w:rPr>
        <w:t xml:space="preserve">לימינה של העיר קריית שמונה בכל הכוח. </w:t>
      </w:r>
    </w:p>
    <w:p w:rsidR="002F33F5" w:rsidRDefault="002F33F5" w:rsidP="00324136">
      <w:pPr>
        <w:rPr>
          <w:rtl/>
        </w:rPr>
      </w:pPr>
    </w:p>
    <w:p w:rsidR="002F33F5" w:rsidRDefault="002F33F5" w:rsidP="00324136">
      <w:pPr>
        <w:rPr>
          <w:rtl/>
        </w:rPr>
      </w:pPr>
      <w:bookmarkStart w:id="624" w:name="_ETM_Q3_693000"/>
      <w:bookmarkEnd w:id="624"/>
      <w:r>
        <w:rPr>
          <w:rtl/>
        </w:rPr>
        <w:t xml:space="preserve">אני </w:t>
      </w:r>
      <w:bookmarkStart w:id="625" w:name="_ETM_Q3_696511"/>
      <w:bookmarkEnd w:id="625"/>
      <w:r>
        <w:rPr>
          <w:rtl/>
        </w:rPr>
        <w:t>רוצה לעבור לשאלה האחרונה</w:t>
      </w:r>
      <w:r>
        <w:rPr>
          <w:rFonts w:hint="cs"/>
          <w:rtl/>
        </w:rPr>
        <w:t>,</w:t>
      </w:r>
      <w:r>
        <w:rPr>
          <w:rtl/>
        </w:rPr>
        <w:t xml:space="preserve"> </w:t>
      </w:r>
      <w:bookmarkStart w:id="626" w:name="_ETM_Q3_700968"/>
      <w:bookmarkEnd w:id="626"/>
      <w:r>
        <w:rPr>
          <w:rtl/>
        </w:rPr>
        <w:t xml:space="preserve">לגבי נושא החינוך המיוחד וועדת שפירא. אני רוצה להתייחס </w:t>
      </w:r>
      <w:bookmarkStart w:id="627" w:name="_ETM_Q3_706281"/>
      <w:bookmarkEnd w:id="627"/>
      <w:r>
        <w:rPr>
          <w:rtl/>
        </w:rPr>
        <w:t>גם טיפה</w:t>
      </w:r>
      <w:r>
        <w:rPr>
          <w:rFonts w:hint="cs"/>
          <w:rtl/>
        </w:rPr>
        <w:t>,</w:t>
      </w:r>
      <w:r>
        <w:rPr>
          <w:rtl/>
        </w:rPr>
        <w:t xml:space="preserve"> כי זה לא רק החינוך המיוחד</w:t>
      </w:r>
      <w:r>
        <w:rPr>
          <w:rFonts w:hint="cs"/>
          <w:rtl/>
        </w:rPr>
        <w:t>.</w:t>
      </w:r>
      <w:r>
        <w:rPr>
          <w:rtl/>
        </w:rPr>
        <w:t xml:space="preserve"> בעצם</w:t>
      </w:r>
      <w:r>
        <w:rPr>
          <w:rFonts w:hint="cs"/>
          <w:rtl/>
        </w:rPr>
        <w:t>,</w:t>
      </w:r>
      <w:r>
        <w:rPr>
          <w:rtl/>
        </w:rPr>
        <w:t xml:space="preserve"> ועדת </w:t>
      </w:r>
      <w:bookmarkStart w:id="628" w:name="_ETM_Q3_711595"/>
      <w:bookmarkEnd w:id="628"/>
      <w:r>
        <w:rPr>
          <w:rtl/>
        </w:rPr>
        <w:t>שפירא מדברת על החינוך ולעשות משוואה חדשה בחינוך</w:t>
      </w:r>
      <w:r>
        <w:rPr>
          <w:rFonts w:hint="cs"/>
          <w:rtl/>
        </w:rPr>
        <w:t>.</w:t>
      </w:r>
    </w:p>
    <w:p w:rsidR="002F33F5" w:rsidRDefault="002F33F5" w:rsidP="00324136">
      <w:pPr>
        <w:rPr>
          <w:rtl/>
        </w:rPr>
      </w:pPr>
    </w:p>
    <w:p w:rsidR="002F33F5" w:rsidRDefault="002F33F5" w:rsidP="00324136">
      <w:pPr>
        <w:rPr>
          <w:rtl/>
        </w:rPr>
      </w:pPr>
      <w:bookmarkStart w:id="629" w:name="_ETM_Q3_717000"/>
      <w:bookmarkStart w:id="630" w:name="_ETM_Q3_717200"/>
      <w:bookmarkEnd w:id="629"/>
      <w:bookmarkEnd w:id="630"/>
      <w:r>
        <w:rPr>
          <w:rtl/>
        </w:rPr>
        <w:t>אנחנו ראינו לאחרונה כל מיני פרסומים על תוצאות מבחני מיצ</w:t>
      </w:r>
      <w:r>
        <w:rPr>
          <w:rFonts w:hint="cs"/>
          <w:rtl/>
        </w:rPr>
        <w:t>"</w:t>
      </w:r>
      <w:r>
        <w:rPr>
          <w:rtl/>
        </w:rPr>
        <w:t xml:space="preserve">ב </w:t>
      </w:r>
      <w:bookmarkStart w:id="631" w:name="_ETM_Q3_722643"/>
      <w:bookmarkEnd w:id="631"/>
      <w:r>
        <w:rPr>
          <w:rtl/>
        </w:rPr>
        <w:t xml:space="preserve">שנעשו, ואני חייב לומר לך שאני חייב לפתור את נושא הפער </w:t>
      </w:r>
      <w:bookmarkStart w:id="632" w:name="_ETM_Q3_728087"/>
      <w:bookmarkEnd w:id="632"/>
      <w:r>
        <w:rPr>
          <w:rtl/>
        </w:rPr>
        <w:t>המקצועי שקיים בעניין הזה. זאת אומרת, משרד החינוך טוען</w:t>
      </w:r>
      <w:r>
        <w:rPr>
          <w:rFonts w:hint="cs"/>
          <w:rtl/>
        </w:rPr>
        <w:t xml:space="preserve"> –</w:t>
      </w:r>
      <w:r>
        <w:rPr>
          <w:rtl/>
        </w:rPr>
        <w:t xml:space="preserve"> </w:t>
      </w:r>
      <w:bookmarkStart w:id="633" w:name="_ETM_Q3_733530"/>
      <w:bookmarkEnd w:id="633"/>
      <w:r>
        <w:rPr>
          <w:rtl/>
        </w:rPr>
        <w:t>האנשים המקצועיים</w:t>
      </w:r>
      <w:r>
        <w:rPr>
          <w:rFonts w:hint="cs"/>
          <w:rtl/>
        </w:rPr>
        <w:t>,</w:t>
      </w:r>
      <w:r>
        <w:rPr>
          <w:rtl/>
        </w:rPr>
        <w:t xml:space="preserve"> המפמ</w:t>
      </w:r>
      <w:r>
        <w:rPr>
          <w:rFonts w:hint="cs"/>
          <w:rtl/>
        </w:rPr>
        <w:t>"</w:t>
      </w:r>
      <w:r>
        <w:rPr>
          <w:rtl/>
        </w:rPr>
        <w:t>רים, ראשי המ</w:t>
      </w:r>
      <w:r>
        <w:rPr>
          <w:rFonts w:hint="cs"/>
          <w:rtl/>
        </w:rPr>
        <w:t>י</w:t>
      </w:r>
      <w:r>
        <w:rPr>
          <w:rtl/>
        </w:rPr>
        <w:t>נהלים</w:t>
      </w:r>
      <w:bookmarkStart w:id="634" w:name="_ETM_Q3_738000"/>
      <w:bookmarkEnd w:id="634"/>
      <w:r>
        <w:rPr>
          <w:rFonts w:hint="cs"/>
          <w:rtl/>
        </w:rPr>
        <w:t xml:space="preserve"> </w:t>
      </w:r>
      <w:r>
        <w:rPr>
          <w:rFonts w:hint="eastAsia"/>
          <w:rtl/>
        </w:rPr>
        <w:t>–</w:t>
      </w:r>
      <w:r>
        <w:rPr>
          <w:rtl/>
        </w:rPr>
        <w:t xml:space="preserve"> </w:t>
      </w:r>
      <w:bookmarkStart w:id="635" w:name="_ETM_Q3_738984"/>
      <w:bookmarkEnd w:id="635"/>
      <w:r>
        <w:rPr>
          <w:rtl/>
        </w:rPr>
        <w:t>שהטעות הקשה שעשו במיצ</w:t>
      </w:r>
      <w:r>
        <w:rPr>
          <w:rFonts w:hint="cs"/>
          <w:rtl/>
        </w:rPr>
        <w:t>"</w:t>
      </w:r>
      <w:r>
        <w:rPr>
          <w:rtl/>
        </w:rPr>
        <w:t>בים האלה, שכתבו עליהם</w:t>
      </w:r>
      <w:r>
        <w:rPr>
          <w:rFonts w:hint="cs"/>
          <w:rtl/>
        </w:rPr>
        <w:t xml:space="preserve"> –</w:t>
      </w:r>
      <w:r>
        <w:rPr>
          <w:rtl/>
        </w:rPr>
        <w:t xml:space="preserve"> בין השאר, יש </w:t>
      </w:r>
      <w:bookmarkStart w:id="636" w:name="_ETM_Q3_743341"/>
      <w:bookmarkEnd w:id="636"/>
      <w:r>
        <w:rPr>
          <w:rtl/>
        </w:rPr>
        <w:t>עוד הרבה דברים, אבל סתם דוגמה קטנה</w:t>
      </w:r>
      <w:r>
        <w:rPr>
          <w:rFonts w:hint="cs"/>
          <w:rtl/>
        </w:rPr>
        <w:t xml:space="preserve"> –</w:t>
      </w:r>
      <w:r>
        <w:rPr>
          <w:rtl/>
        </w:rPr>
        <w:t xml:space="preserve"> כתבו לילדי כיתות</w:t>
      </w:r>
      <w:r>
        <w:rPr>
          <w:rFonts w:hint="cs"/>
          <w:rtl/>
        </w:rPr>
        <w:t xml:space="preserve"> </w:t>
      </w:r>
      <w:r>
        <w:rPr>
          <w:rFonts w:hint="eastAsia"/>
          <w:rtl/>
        </w:rPr>
        <w:t>–</w:t>
      </w:r>
      <w:r>
        <w:rPr>
          <w:rtl/>
        </w:rPr>
        <w:t xml:space="preserve"> </w:t>
      </w:r>
      <w:bookmarkStart w:id="637" w:name="_ETM_Q3_747698"/>
      <w:bookmarkEnd w:id="637"/>
      <w:r>
        <w:rPr>
          <w:rtl/>
        </w:rPr>
        <w:t>רגע, אני אשאל אתכם</w:t>
      </w:r>
      <w:r>
        <w:rPr>
          <w:rFonts w:hint="cs"/>
          <w:rtl/>
        </w:rPr>
        <w:t>,</w:t>
      </w:r>
      <w:r>
        <w:rPr>
          <w:rtl/>
        </w:rPr>
        <w:t xml:space="preserve"> אם כתוב על מבחן ש</w:t>
      </w:r>
      <w:r>
        <w:rPr>
          <w:rFonts w:hint="cs"/>
          <w:rtl/>
        </w:rPr>
        <w:t>"</w:t>
      </w:r>
      <w:r>
        <w:rPr>
          <w:rtl/>
        </w:rPr>
        <w:t xml:space="preserve">מבחן זה </w:t>
      </w:r>
      <w:bookmarkStart w:id="638" w:name="_ETM_Q3_752055"/>
      <w:bookmarkEnd w:id="638"/>
      <w:r>
        <w:rPr>
          <w:rtl/>
        </w:rPr>
        <w:t>אינו נושא ציון</w:t>
      </w:r>
      <w:r>
        <w:rPr>
          <w:rFonts w:hint="cs"/>
          <w:rtl/>
        </w:rPr>
        <w:t>"</w:t>
      </w:r>
      <w:r>
        <w:rPr>
          <w:rtl/>
        </w:rPr>
        <w:t xml:space="preserve">, אתם נשארים בכיתה ועושים את המבחן או </w:t>
      </w:r>
      <w:bookmarkStart w:id="639" w:name="_ETM_Q3_756412"/>
      <w:bookmarkEnd w:id="639"/>
      <w:r>
        <w:rPr>
          <w:rtl/>
        </w:rPr>
        <w:t xml:space="preserve">סוגרים ויוצאים החוצה לשחק כדורגל? </w:t>
      </w:r>
      <w:r>
        <w:rPr>
          <w:rFonts w:hint="cs"/>
          <w:rtl/>
        </w:rPr>
        <w:t>מ</w:t>
      </w:r>
      <w:r>
        <w:rPr>
          <w:rtl/>
        </w:rPr>
        <w:t>ש</w:t>
      </w:r>
      <w:r>
        <w:rPr>
          <w:rFonts w:hint="cs"/>
          <w:rtl/>
        </w:rPr>
        <w:t>חק</w:t>
      </w:r>
      <w:r>
        <w:rPr>
          <w:rtl/>
        </w:rPr>
        <w:t xml:space="preserve">ים כדורגל? </w:t>
      </w:r>
      <w:bookmarkStart w:id="640" w:name="_ETM_Q3_761510"/>
      <w:bookmarkEnd w:id="640"/>
      <w:r>
        <w:rPr>
          <w:rtl/>
        </w:rPr>
        <w:t>צדיקים, יש פה חצי-חצי.</w:t>
      </w:r>
      <w:bookmarkStart w:id="641" w:name="_ETM_Q3_765000"/>
      <w:bookmarkEnd w:id="641"/>
      <w:r>
        <w:rPr>
          <w:rFonts w:hint="cs"/>
          <w:rtl/>
        </w:rPr>
        <w:t xml:space="preserve"> </w:t>
      </w:r>
      <w:r>
        <w:rPr>
          <w:rtl/>
        </w:rPr>
        <w:t xml:space="preserve">אז אחת הטענות הקשות </w:t>
      </w:r>
      <w:r>
        <w:rPr>
          <w:rFonts w:hint="eastAsia"/>
          <w:rtl/>
        </w:rPr>
        <w:t>–</w:t>
      </w:r>
      <w:r>
        <w:rPr>
          <w:rFonts w:hint="cs"/>
          <w:rtl/>
        </w:rPr>
        <w:t xml:space="preserve"> </w:t>
      </w:r>
      <w:r>
        <w:rPr>
          <w:rtl/>
        </w:rPr>
        <w:t xml:space="preserve">אני </w:t>
      </w:r>
      <w:bookmarkStart w:id="642" w:name="_ETM_Q3_765289"/>
      <w:bookmarkEnd w:id="642"/>
      <w:r>
        <w:rPr>
          <w:rtl/>
        </w:rPr>
        <w:t>לפחות, את</w:t>
      </w:r>
      <w:r>
        <w:rPr>
          <w:rFonts w:hint="cs"/>
          <w:rtl/>
        </w:rPr>
        <w:t>ם</w:t>
      </w:r>
      <w:r>
        <w:rPr>
          <w:rtl/>
        </w:rPr>
        <w:t xml:space="preserve"> יודעים מה, אני לא שואל אתכם</w:t>
      </w:r>
      <w:r>
        <w:rPr>
          <w:rFonts w:hint="cs"/>
          <w:rtl/>
        </w:rPr>
        <w:t xml:space="preserve"> </w:t>
      </w:r>
      <w:r>
        <w:rPr>
          <w:rFonts w:hint="eastAsia"/>
          <w:rtl/>
        </w:rPr>
        <w:t>–</w:t>
      </w:r>
      <w:r>
        <w:rPr>
          <w:rtl/>
        </w:rPr>
        <w:t xml:space="preserve"> כשאני </w:t>
      </w:r>
      <w:bookmarkStart w:id="643" w:name="_ETM_Q3_769069"/>
      <w:bookmarkEnd w:id="643"/>
      <w:r>
        <w:rPr>
          <w:rtl/>
        </w:rPr>
        <w:t>הייתי בגיל הזה, אולי גם אתה</w:t>
      </w:r>
      <w:r>
        <w:rPr>
          <w:rFonts w:hint="cs"/>
          <w:rtl/>
        </w:rPr>
        <w:t>,</w:t>
      </w:r>
      <w:r>
        <w:rPr>
          <w:rtl/>
        </w:rPr>
        <w:t xml:space="preserve"> </w:t>
      </w:r>
      <w:r>
        <w:rPr>
          <w:rFonts w:hint="cs"/>
          <w:rtl/>
        </w:rPr>
        <w:t>ה</w:t>
      </w:r>
      <w:r>
        <w:rPr>
          <w:rtl/>
        </w:rPr>
        <w:t>יושב</w:t>
      </w:r>
      <w:r>
        <w:rPr>
          <w:rFonts w:hint="cs"/>
          <w:rtl/>
        </w:rPr>
        <w:t>-</w:t>
      </w:r>
      <w:r>
        <w:rPr>
          <w:rtl/>
        </w:rPr>
        <w:t xml:space="preserve">ראש, כשהייתי מקבל </w:t>
      </w:r>
      <w:bookmarkStart w:id="644" w:name="_ETM_Q3_772849"/>
      <w:bookmarkEnd w:id="644"/>
      <w:r>
        <w:rPr>
          <w:rtl/>
        </w:rPr>
        <w:t>מבחן מיצ</w:t>
      </w:r>
      <w:r>
        <w:rPr>
          <w:rFonts w:hint="cs"/>
          <w:rtl/>
        </w:rPr>
        <w:t>"</w:t>
      </w:r>
      <w:r>
        <w:rPr>
          <w:rtl/>
        </w:rPr>
        <w:t xml:space="preserve">ב </w:t>
      </w:r>
      <w:r>
        <w:rPr>
          <w:rFonts w:hint="cs"/>
          <w:rtl/>
        </w:rPr>
        <w:t>ו</w:t>
      </w:r>
      <w:r>
        <w:rPr>
          <w:rtl/>
        </w:rPr>
        <w:t xml:space="preserve">היו כותבים לי בגדול </w:t>
      </w:r>
      <w:r>
        <w:rPr>
          <w:rFonts w:hint="cs"/>
          <w:rtl/>
        </w:rPr>
        <w:t>"</w:t>
      </w:r>
      <w:r>
        <w:rPr>
          <w:rtl/>
        </w:rPr>
        <w:t xml:space="preserve">מבחן זה אינו נושא </w:t>
      </w:r>
      <w:bookmarkStart w:id="645" w:name="_ETM_Q3_776629"/>
      <w:bookmarkEnd w:id="645"/>
      <w:r>
        <w:rPr>
          <w:rtl/>
        </w:rPr>
        <w:t>ציון</w:t>
      </w:r>
      <w:r>
        <w:rPr>
          <w:rFonts w:hint="cs"/>
          <w:rtl/>
        </w:rPr>
        <w:t>" –</w:t>
      </w:r>
      <w:r>
        <w:rPr>
          <w:rtl/>
        </w:rPr>
        <w:t xml:space="preserve"> וא</w:t>
      </w:r>
      <w:r>
        <w:rPr>
          <w:rFonts w:hint="cs"/>
          <w:rtl/>
        </w:rPr>
        <w:t>ל</w:t>
      </w:r>
      <w:r>
        <w:rPr>
          <w:rtl/>
        </w:rPr>
        <w:t>לה, לא נושא</w:t>
      </w:r>
      <w:r>
        <w:rPr>
          <w:rFonts w:hint="cs"/>
          <w:rtl/>
        </w:rPr>
        <w:t xml:space="preserve"> ציון, לא רלוונטי – הולך לשחק </w:t>
      </w:r>
      <w:bookmarkStart w:id="646" w:name="_ETM_Q3_771000"/>
      <w:bookmarkEnd w:id="646"/>
      <w:r>
        <w:rPr>
          <w:rFonts w:hint="cs"/>
          <w:rtl/>
        </w:rPr>
        <w:t>עם החברים. זו טענה לא שלי, זו טענה של משרד -</w:t>
      </w:r>
      <w:bookmarkStart w:id="647" w:name="_ETM_Q3_783000"/>
      <w:bookmarkEnd w:id="647"/>
      <w:r>
        <w:rPr>
          <w:rFonts w:hint="cs"/>
          <w:rtl/>
        </w:rPr>
        <w:t xml:space="preserve"> - -</w:t>
      </w:r>
    </w:p>
    <w:p w:rsidR="002F33F5" w:rsidRDefault="002F33F5" w:rsidP="00324136">
      <w:pPr>
        <w:rPr>
          <w:rtl/>
        </w:rPr>
      </w:pPr>
      <w:bookmarkStart w:id="648" w:name="_ETM_Q3_772000"/>
      <w:bookmarkEnd w:id="648"/>
    </w:p>
    <w:p w:rsidR="002F33F5" w:rsidRDefault="002F33F5" w:rsidP="00324136">
      <w:pPr>
        <w:pStyle w:val="af6"/>
        <w:keepNext/>
        <w:rPr>
          <w:rtl/>
        </w:rPr>
      </w:pPr>
      <w:bookmarkStart w:id="649" w:name="ET_yor_6423_24"/>
      <w:r w:rsidRPr="000D015E">
        <w:rPr>
          <w:rStyle w:val="TagStyle"/>
          <w:rtl/>
        </w:rPr>
        <w:t xml:space="preserve"> &lt;&lt; יור &gt;&gt; </w:t>
      </w:r>
      <w:r>
        <w:rPr>
          <w:rtl/>
        </w:rPr>
        <w:t>היו"ר אמיר אוחנה:</w:t>
      </w:r>
      <w:r w:rsidRPr="000D015E">
        <w:rPr>
          <w:rStyle w:val="TagStyle"/>
          <w:rtl/>
        </w:rPr>
        <w:t xml:space="preserve"> &lt;&lt; יור &gt;&gt;</w:t>
      </w:r>
      <w:r>
        <w:rPr>
          <w:rtl/>
        </w:rPr>
        <w:t xml:space="preserve"> </w:t>
      </w:r>
      <w:bookmarkEnd w:id="649"/>
    </w:p>
    <w:p w:rsidR="002F33F5" w:rsidRDefault="002F33F5" w:rsidP="00F67EDE">
      <w:pPr>
        <w:rPr>
          <w:rtl/>
        </w:rPr>
      </w:pPr>
    </w:p>
    <w:p w:rsidR="002F33F5" w:rsidRDefault="002F33F5" w:rsidP="00324136">
      <w:pPr>
        <w:rPr>
          <w:rtl/>
        </w:rPr>
      </w:pPr>
      <w:bookmarkStart w:id="650" w:name="_ETM_Q3_776000"/>
      <w:bookmarkEnd w:id="650"/>
      <w:r>
        <w:rPr>
          <w:rFonts w:hint="cs"/>
          <w:rtl/>
        </w:rPr>
        <w:t xml:space="preserve">אצלי </w:t>
      </w:r>
      <w:bookmarkStart w:id="651" w:name="_ETM_Q3_782000"/>
      <w:bookmarkEnd w:id="651"/>
      <w:r>
        <w:rPr>
          <w:rFonts w:hint="cs"/>
          <w:rtl/>
        </w:rPr>
        <w:t xml:space="preserve">זה היה גיטרה, זה לא היה כדורגל. </w:t>
      </w:r>
    </w:p>
    <w:p w:rsidR="002F33F5" w:rsidRDefault="002F33F5" w:rsidP="00324136">
      <w:pPr>
        <w:rPr>
          <w:rtl/>
        </w:rPr>
      </w:pPr>
    </w:p>
    <w:p w:rsidR="002F33F5" w:rsidRDefault="002F33F5" w:rsidP="00324136">
      <w:pPr>
        <w:pStyle w:val="-"/>
        <w:keepNext/>
        <w:rPr>
          <w:rtl/>
        </w:rPr>
      </w:pPr>
      <w:r w:rsidRPr="00D24F0E">
        <w:rPr>
          <w:rStyle w:val="TagStyle"/>
          <w:rtl/>
        </w:rPr>
        <w:t xml:space="preserve">&lt;&lt; דובר_המשך &gt;&gt; </w:t>
      </w:r>
      <w:r>
        <w:rPr>
          <w:rtl/>
        </w:rPr>
        <w:t>שר החינוך יואב קיש:</w:t>
      </w:r>
      <w:r w:rsidRPr="00D24F0E">
        <w:rPr>
          <w:rStyle w:val="TagStyle"/>
          <w:rtl/>
        </w:rPr>
        <w:t xml:space="preserve"> &lt;&lt; דובר_המשך &gt;&gt;</w:t>
      </w:r>
      <w:r>
        <w:rPr>
          <w:rtl/>
        </w:rPr>
        <w:t xml:space="preserve"> </w:t>
      </w:r>
    </w:p>
    <w:p w:rsidR="002F33F5" w:rsidRDefault="002F33F5" w:rsidP="00324136">
      <w:pPr>
        <w:rPr>
          <w:rtl/>
        </w:rPr>
      </w:pPr>
    </w:p>
    <w:p w:rsidR="002F33F5" w:rsidRDefault="002F33F5" w:rsidP="00324136">
      <w:pPr>
        <w:rPr>
          <w:rtl/>
        </w:rPr>
      </w:pPr>
      <w:r>
        <w:rPr>
          <w:rFonts w:hint="cs"/>
          <w:rtl/>
        </w:rPr>
        <w:t>יש גיטרה בבית ספר?</w:t>
      </w:r>
      <w:r>
        <w:rPr>
          <w:rFonts w:hint="cs"/>
        </w:rPr>
        <w:t xml:space="preserve"> </w:t>
      </w:r>
      <w:r>
        <w:rPr>
          <w:rFonts w:hint="cs"/>
          <w:rtl/>
        </w:rPr>
        <w:t>הייתה לך?</w:t>
      </w:r>
    </w:p>
    <w:p w:rsidR="002F33F5" w:rsidRDefault="002F33F5" w:rsidP="00324136">
      <w:pPr>
        <w:rPr>
          <w:rtl/>
        </w:rPr>
      </w:pPr>
      <w:bookmarkStart w:id="652" w:name="_ETM_Q3_787000"/>
      <w:bookmarkEnd w:id="652"/>
    </w:p>
    <w:p w:rsidR="002F33F5" w:rsidRDefault="002F33F5" w:rsidP="00324136">
      <w:pPr>
        <w:pStyle w:val="af6"/>
        <w:keepNext/>
        <w:rPr>
          <w:rtl/>
        </w:rPr>
      </w:pPr>
      <w:bookmarkStart w:id="653" w:name="ET_yor_6423_25"/>
      <w:r w:rsidRPr="000D015E">
        <w:rPr>
          <w:rStyle w:val="TagStyle"/>
          <w:rtl/>
        </w:rPr>
        <w:t xml:space="preserve"> &lt;&lt; יור &gt;&gt; </w:t>
      </w:r>
      <w:r>
        <w:rPr>
          <w:rtl/>
        </w:rPr>
        <w:t>היו"ר אמיר אוחנה:</w:t>
      </w:r>
      <w:r w:rsidRPr="000D015E">
        <w:rPr>
          <w:rStyle w:val="TagStyle"/>
          <w:rtl/>
        </w:rPr>
        <w:t xml:space="preserve"> &lt;&lt; יור &gt;&gt;</w:t>
      </w:r>
      <w:r>
        <w:rPr>
          <w:rtl/>
        </w:rPr>
        <w:t xml:space="preserve"> </w:t>
      </w:r>
      <w:bookmarkEnd w:id="653"/>
    </w:p>
    <w:p w:rsidR="002F33F5" w:rsidRDefault="002F33F5" w:rsidP="00F67EDE">
      <w:pPr>
        <w:rPr>
          <w:rtl/>
        </w:rPr>
      </w:pPr>
    </w:p>
    <w:p w:rsidR="002F33F5" w:rsidRDefault="002F33F5" w:rsidP="00324136">
      <w:pPr>
        <w:rPr>
          <w:rtl/>
        </w:rPr>
      </w:pPr>
      <w:bookmarkStart w:id="654" w:name="_ETM_Q3_788000"/>
      <w:bookmarkEnd w:id="654"/>
      <w:r>
        <w:rPr>
          <w:rFonts w:hint="cs"/>
          <w:rtl/>
        </w:rPr>
        <w:t xml:space="preserve">לא. </w:t>
      </w:r>
    </w:p>
    <w:p w:rsidR="002F33F5" w:rsidRDefault="002F33F5" w:rsidP="00324136">
      <w:pPr>
        <w:rPr>
          <w:rtl/>
        </w:rPr>
      </w:pPr>
      <w:bookmarkStart w:id="655" w:name="_ETM_Q3_785000"/>
      <w:bookmarkEnd w:id="655"/>
    </w:p>
    <w:p w:rsidR="002F33F5" w:rsidRDefault="002F33F5" w:rsidP="00324136">
      <w:pPr>
        <w:pStyle w:val="-"/>
        <w:keepNext/>
        <w:rPr>
          <w:rtl/>
        </w:rPr>
      </w:pPr>
      <w:bookmarkStart w:id="656" w:name="_ETM_Q3_786000"/>
      <w:bookmarkEnd w:id="656"/>
      <w:r w:rsidRPr="00D24F0E">
        <w:rPr>
          <w:rStyle w:val="TagStyle"/>
          <w:rtl/>
        </w:rPr>
        <w:t xml:space="preserve">&lt;&lt; דובר_המשך &gt;&gt; </w:t>
      </w:r>
      <w:r>
        <w:rPr>
          <w:rtl/>
        </w:rPr>
        <w:t>שר החינוך יואב קיש:</w:t>
      </w:r>
      <w:r w:rsidRPr="00D24F0E">
        <w:rPr>
          <w:rStyle w:val="TagStyle"/>
          <w:rtl/>
        </w:rPr>
        <w:t xml:space="preserve"> &lt;&lt; דובר_המשך &gt;&gt;</w:t>
      </w:r>
      <w:r>
        <w:rPr>
          <w:rtl/>
        </w:rPr>
        <w:t xml:space="preserve"> </w:t>
      </w:r>
    </w:p>
    <w:p w:rsidR="002F33F5" w:rsidRDefault="002F33F5" w:rsidP="00324136">
      <w:pPr>
        <w:rPr>
          <w:rtl/>
        </w:rPr>
      </w:pPr>
    </w:p>
    <w:p w:rsidR="002F33F5" w:rsidRDefault="002F33F5" w:rsidP="00324136">
      <w:pPr>
        <w:rPr>
          <w:rtl/>
        </w:rPr>
      </w:pPr>
      <w:bookmarkStart w:id="657" w:name="_ETM_Q3_789000"/>
      <w:bookmarkEnd w:id="657"/>
      <w:r>
        <w:rPr>
          <w:rFonts w:hint="cs"/>
          <w:rtl/>
        </w:rPr>
        <w:t>אז מה זה משנה, אז היית נשאר ללמוד.</w:t>
      </w:r>
      <w:bookmarkStart w:id="658" w:name="_ETM_Q3_791000"/>
      <w:bookmarkEnd w:id="658"/>
      <w:r>
        <w:rPr>
          <w:rFonts w:hint="cs"/>
          <w:rtl/>
        </w:rPr>
        <w:t xml:space="preserve"> </w:t>
      </w:r>
    </w:p>
    <w:p w:rsidR="002F33F5" w:rsidRDefault="002F33F5" w:rsidP="00324136">
      <w:pPr>
        <w:rPr>
          <w:rtl/>
        </w:rPr>
      </w:pPr>
    </w:p>
    <w:p w:rsidR="002F33F5" w:rsidRDefault="002F33F5" w:rsidP="00324136">
      <w:pPr>
        <w:rPr>
          <w:rtl/>
        </w:rPr>
      </w:pPr>
      <w:bookmarkStart w:id="659" w:name="TOR_Q4"/>
      <w:bookmarkEnd w:id="659"/>
      <w:r>
        <w:rPr>
          <w:rFonts w:hint="cs"/>
          <w:rtl/>
        </w:rPr>
        <w:t>כן, זו טענה אחת. יש טענות רבות אחרות</w:t>
      </w:r>
      <w:bookmarkStart w:id="660" w:name="_ETM_Q4_181855"/>
      <w:bookmarkEnd w:id="660"/>
      <w:r>
        <w:rPr>
          <w:rFonts w:hint="cs"/>
          <w:rtl/>
        </w:rPr>
        <w:t xml:space="preserve">. </w:t>
      </w:r>
      <w:r>
        <w:rPr>
          <w:rtl/>
        </w:rPr>
        <w:t xml:space="preserve">אני לא רוצה להיכנס לוויכוח המקצועי, אבל את הוויכוח המקצועי הזה אנחנו נפתור. ראיתי שמנסים לקחת את זה לוויכוח פוליטי, </w:t>
      </w:r>
      <w:r>
        <w:rPr>
          <w:rFonts w:hint="cs"/>
          <w:rtl/>
        </w:rPr>
        <w:t>ו</w:t>
      </w:r>
      <w:r>
        <w:rPr>
          <w:rtl/>
        </w:rPr>
        <w:t>אמרתי</w:t>
      </w:r>
      <w:r>
        <w:rPr>
          <w:rFonts w:hint="cs"/>
          <w:rtl/>
        </w:rPr>
        <w:t>:</w:t>
      </w:r>
      <w:r>
        <w:rPr>
          <w:rtl/>
        </w:rPr>
        <w:t xml:space="preserve"> אני ממנה את פרופ</w:t>
      </w:r>
      <w:r>
        <w:rPr>
          <w:rFonts w:hint="cs"/>
          <w:rtl/>
        </w:rPr>
        <w:t>'</w:t>
      </w:r>
      <w:r>
        <w:rPr>
          <w:rtl/>
        </w:rPr>
        <w:t xml:space="preserve"> עמי מויאל, איש יקר</w:t>
      </w:r>
      <w:r>
        <w:rPr>
          <w:rFonts w:hint="cs"/>
          <w:rtl/>
        </w:rPr>
        <w:t xml:space="preserve"> </w:t>
      </w:r>
      <w:r>
        <w:rPr>
          <w:rtl/>
        </w:rPr>
        <w:t>עם הרבה מאוד זכויות</w:t>
      </w:r>
      <w:r>
        <w:rPr>
          <w:rFonts w:hint="cs"/>
          <w:rtl/>
        </w:rPr>
        <w:t xml:space="preserve">, </w:t>
      </w:r>
      <w:r>
        <w:rPr>
          <w:rtl/>
        </w:rPr>
        <w:t>הוא ייכנס וייתן מענה. בסוף</w:t>
      </w:r>
      <w:r>
        <w:rPr>
          <w:rFonts w:hint="cs"/>
          <w:rtl/>
        </w:rPr>
        <w:t xml:space="preserve"> </w:t>
      </w:r>
      <w:r>
        <w:rPr>
          <w:rtl/>
        </w:rPr>
        <w:t>חשוב לי לומר</w:t>
      </w:r>
      <w:r>
        <w:rPr>
          <w:rFonts w:hint="cs"/>
          <w:rtl/>
        </w:rPr>
        <w:t xml:space="preserve"> ש</w:t>
      </w:r>
      <w:r>
        <w:rPr>
          <w:rtl/>
        </w:rPr>
        <w:t xml:space="preserve">אני דווקא רואה </w:t>
      </w:r>
      <w:r>
        <w:rPr>
          <w:rFonts w:hint="cs"/>
          <w:rtl/>
        </w:rPr>
        <w:t xml:space="preserve">את </w:t>
      </w:r>
      <w:r>
        <w:rPr>
          <w:rtl/>
        </w:rPr>
        <w:t>ההפך</w:t>
      </w:r>
      <w:r>
        <w:rPr>
          <w:rFonts w:hint="cs"/>
          <w:rtl/>
        </w:rPr>
        <w:t xml:space="preserve">: </w:t>
      </w:r>
      <w:r>
        <w:rPr>
          <w:rtl/>
        </w:rPr>
        <w:t>אני רואה איך המערכת</w:t>
      </w:r>
      <w:r>
        <w:rPr>
          <w:rFonts w:hint="cs"/>
          <w:rtl/>
        </w:rPr>
        <w:t xml:space="preserve"> </w:t>
      </w:r>
      <w:r>
        <w:rPr>
          <w:rFonts w:hint="eastAsia"/>
          <w:rtl/>
        </w:rPr>
        <w:t>–</w:t>
      </w:r>
      <w:r>
        <w:rPr>
          <w:rFonts w:hint="cs"/>
          <w:rtl/>
        </w:rPr>
        <w:t xml:space="preserve"> </w:t>
      </w:r>
      <w:r>
        <w:rPr>
          <w:rtl/>
        </w:rPr>
        <w:t xml:space="preserve">למרות המלחמה והקשיים, יש לנו השקעות עצומות, תוכנית </w:t>
      </w:r>
      <w:r>
        <w:rPr>
          <w:rFonts w:hint="cs"/>
          <w:rtl/>
        </w:rPr>
        <w:t>"</w:t>
      </w:r>
      <w:r>
        <w:rPr>
          <w:rtl/>
        </w:rPr>
        <w:t>ישראל ריאלית</w:t>
      </w:r>
      <w:r>
        <w:rPr>
          <w:rFonts w:hint="cs"/>
          <w:rtl/>
        </w:rPr>
        <w:t>"</w:t>
      </w:r>
      <w:r>
        <w:rPr>
          <w:rtl/>
        </w:rPr>
        <w:t>, בדיוק במקצועות האלה</w:t>
      </w:r>
      <w:r>
        <w:rPr>
          <w:rFonts w:hint="cs"/>
          <w:rtl/>
        </w:rPr>
        <w:t xml:space="preserve">. </w:t>
      </w:r>
      <w:r>
        <w:rPr>
          <w:rtl/>
        </w:rPr>
        <w:t xml:space="preserve">איפה הבעיה שלנו? הבעיה שלנו </w:t>
      </w:r>
      <w:r>
        <w:rPr>
          <w:rFonts w:hint="cs"/>
          <w:rtl/>
        </w:rPr>
        <w:t>היא</w:t>
      </w:r>
      <w:r>
        <w:rPr>
          <w:rtl/>
        </w:rPr>
        <w:t xml:space="preserve"> בפער שנוצר בין הכיתות היותר</w:t>
      </w:r>
      <w:r>
        <w:rPr>
          <w:rFonts w:hint="cs"/>
          <w:rtl/>
        </w:rPr>
        <w:t>-</w:t>
      </w:r>
      <w:r>
        <w:rPr>
          <w:rtl/>
        </w:rPr>
        <w:t>גדולות וה</w:t>
      </w:r>
      <w:r>
        <w:rPr>
          <w:rFonts w:hint="cs"/>
          <w:rtl/>
        </w:rPr>
        <w:t>ע</w:t>
      </w:r>
      <w:r>
        <w:rPr>
          <w:rtl/>
        </w:rPr>
        <w:t>מוסות לבין כיתות</w:t>
      </w:r>
      <w:r>
        <w:rPr>
          <w:rFonts w:hint="cs"/>
          <w:rtl/>
        </w:rPr>
        <w:t xml:space="preserve"> </w:t>
      </w:r>
      <w:r>
        <w:rPr>
          <w:rtl/>
        </w:rPr>
        <w:t xml:space="preserve">החינוך המיוחד, שקצת מייצרות מעין הסללה </w:t>
      </w:r>
      <w:r>
        <w:rPr>
          <w:rFonts w:hint="cs"/>
          <w:rtl/>
        </w:rPr>
        <w:t xml:space="preserve">של </w:t>
      </w:r>
      <w:r>
        <w:rPr>
          <w:rtl/>
        </w:rPr>
        <w:t xml:space="preserve">תלמידים </w:t>
      </w:r>
      <w:r>
        <w:rPr>
          <w:rFonts w:hint="cs"/>
          <w:rtl/>
        </w:rPr>
        <w:t>ש</w:t>
      </w:r>
      <w:r>
        <w:rPr>
          <w:rtl/>
        </w:rPr>
        <w:t>הולכים לכיוונים האלה</w:t>
      </w:r>
      <w:r>
        <w:rPr>
          <w:rFonts w:hint="cs"/>
          <w:rtl/>
        </w:rPr>
        <w:t>.</w:t>
      </w:r>
      <w:r>
        <w:rPr>
          <w:rtl/>
        </w:rPr>
        <w:t xml:space="preserve"> ואז אנחנו מוצאים את עצמנו משקיעים יותר ויותר בכיתות קטנות</w:t>
      </w:r>
      <w:r>
        <w:rPr>
          <w:rFonts w:hint="cs"/>
          <w:rtl/>
        </w:rPr>
        <w:t>,</w:t>
      </w:r>
      <w:r>
        <w:rPr>
          <w:rtl/>
        </w:rPr>
        <w:t xml:space="preserve"> ופחות בכל החינוך. </w:t>
      </w:r>
    </w:p>
    <w:p w:rsidR="002F33F5" w:rsidRDefault="002F33F5" w:rsidP="00324136">
      <w:pPr>
        <w:rPr>
          <w:rtl/>
        </w:rPr>
      </w:pPr>
    </w:p>
    <w:p w:rsidR="002F33F5" w:rsidRDefault="002F33F5" w:rsidP="00324136">
      <w:pPr>
        <w:rPr>
          <w:rtl/>
        </w:rPr>
      </w:pPr>
      <w:r>
        <w:rPr>
          <w:rtl/>
        </w:rPr>
        <w:t>זו המטרה של המלצות ועדת שפירא, שאימצתי אותן</w:t>
      </w:r>
      <w:r>
        <w:rPr>
          <w:rFonts w:hint="cs"/>
          <w:rtl/>
        </w:rPr>
        <w:t>.</w:t>
      </w:r>
      <w:r>
        <w:rPr>
          <w:rtl/>
        </w:rPr>
        <w:t xml:space="preserve"> המשמעות שלה</w:t>
      </w:r>
      <w:r>
        <w:rPr>
          <w:rFonts w:hint="cs"/>
          <w:rtl/>
        </w:rPr>
        <w:t xml:space="preserve">ן </w:t>
      </w:r>
      <w:bookmarkStart w:id="661" w:name="_ETM_Q4_241914"/>
      <w:bookmarkEnd w:id="661"/>
      <w:r>
        <w:rPr>
          <w:rFonts w:hint="eastAsia"/>
          <w:rtl/>
        </w:rPr>
        <w:t>–</w:t>
      </w:r>
      <w:r>
        <w:rPr>
          <w:rFonts w:hint="cs"/>
          <w:rtl/>
        </w:rPr>
        <w:t xml:space="preserve"> </w:t>
      </w:r>
      <w:r>
        <w:rPr>
          <w:rtl/>
        </w:rPr>
        <w:t>הקטנת כיתות לכ-20 ילד</w:t>
      </w:r>
      <w:r>
        <w:rPr>
          <w:rFonts w:hint="cs"/>
          <w:rtl/>
        </w:rPr>
        <w:t>ים</w:t>
      </w:r>
      <w:r>
        <w:rPr>
          <w:rtl/>
        </w:rPr>
        <w:t xml:space="preserve"> בכיתה,</w:t>
      </w:r>
      <w:r>
        <w:rPr>
          <w:rFonts w:hint="cs"/>
          <w:rtl/>
        </w:rPr>
        <w:t xml:space="preserve"> </w:t>
      </w:r>
      <w:r>
        <w:rPr>
          <w:rtl/>
        </w:rPr>
        <w:t xml:space="preserve">הם דיברו על </w:t>
      </w:r>
      <w:r>
        <w:rPr>
          <w:rFonts w:hint="cs"/>
          <w:rtl/>
        </w:rPr>
        <w:t xml:space="preserve">19, אלו </w:t>
      </w:r>
      <w:r>
        <w:rPr>
          <w:rtl/>
        </w:rPr>
        <w:t>המספרים שאנחנו רוצים להוביל</w:t>
      </w:r>
      <w:r>
        <w:rPr>
          <w:rFonts w:hint="cs"/>
          <w:rtl/>
        </w:rPr>
        <w:t xml:space="preserve">; </w:t>
      </w:r>
      <w:r>
        <w:rPr>
          <w:rtl/>
        </w:rPr>
        <w:t>לעבור לחמישה ימים</w:t>
      </w:r>
      <w:r>
        <w:rPr>
          <w:rFonts w:hint="cs"/>
          <w:rtl/>
        </w:rPr>
        <w:t>. ו</w:t>
      </w:r>
      <w:r>
        <w:rPr>
          <w:rtl/>
        </w:rPr>
        <w:t>יש שם עוד הרבה מאוד נושאים</w:t>
      </w:r>
      <w:r>
        <w:rPr>
          <w:rFonts w:hint="cs"/>
          <w:rtl/>
        </w:rPr>
        <w:t>.</w:t>
      </w:r>
      <w:r>
        <w:rPr>
          <w:rtl/>
        </w:rPr>
        <w:t xml:space="preserve"> זה אירוע מורכב</w:t>
      </w:r>
      <w:bookmarkStart w:id="662" w:name="_ETM_Q4_257134"/>
      <w:bookmarkStart w:id="663" w:name="_ETM_Q4_257177"/>
      <w:bookmarkEnd w:id="662"/>
      <w:bookmarkEnd w:id="663"/>
      <w:r>
        <w:rPr>
          <w:rFonts w:hint="cs"/>
          <w:rtl/>
        </w:rPr>
        <w:t xml:space="preserve">. </w:t>
      </w:r>
      <w:r>
        <w:rPr>
          <w:rtl/>
        </w:rPr>
        <w:t>אני תומך בה</w:t>
      </w:r>
      <w:r>
        <w:rPr>
          <w:rFonts w:hint="cs"/>
          <w:rtl/>
        </w:rPr>
        <w:t xml:space="preserve">ן, </w:t>
      </w:r>
      <w:r>
        <w:rPr>
          <w:rtl/>
        </w:rPr>
        <w:t>הצגתי אות</w:t>
      </w:r>
      <w:r>
        <w:rPr>
          <w:rFonts w:hint="cs"/>
          <w:rtl/>
        </w:rPr>
        <w:t>ן</w:t>
      </w:r>
      <w:r>
        <w:rPr>
          <w:rtl/>
        </w:rPr>
        <w:t xml:space="preserve"> בממשלה</w:t>
      </w:r>
      <w:r>
        <w:rPr>
          <w:rFonts w:hint="cs"/>
          <w:rtl/>
        </w:rPr>
        <w:t xml:space="preserve">, </w:t>
      </w:r>
      <w:r>
        <w:rPr>
          <w:rtl/>
        </w:rPr>
        <w:t>הקמנו צוות שבנה יחד עם משרד האוצר תשתית להוביל את זה</w:t>
      </w:r>
      <w:r>
        <w:rPr>
          <w:rFonts w:hint="cs"/>
          <w:rtl/>
        </w:rPr>
        <w:t>, ו</w:t>
      </w:r>
      <w:r>
        <w:rPr>
          <w:rtl/>
        </w:rPr>
        <w:t>אני בשיח עם ראש הממשלה</w:t>
      </w:r>
      <w:r>
        <w:rPr>
          <w:rFonts w:hint="cs"/>
          <w:rtl/>
        </w:rPr>
        <w:t>,</w:t>
      </w:r>
      <w:r>
        <w:rPr>
          <w:rtl/>
        </w:rPr>
        <w:t xml:space="preserve"> שמתווה</w:t>
      </w:r>
      <w:r>
        <w:rPr>
          <w:rFonts w:hint="cs"/>
          <w:rtl/>
        </w:rPr>
        <w:t xml:space="preserve"> </w:t>
      </w:r>
      <w:r>
        <w:rPr>
          <w:rtl/>
        </w:rPr>
        <w:t>החינוך לקדנציה הבאה</w:t>
      </w:r>
      <w:r>
        <w:rPr>
          <w:rFonts w:hint="cs"/>
          <w:rtl/>
        </w:rPr>
        <w:t xml:space="preserve"> </w:t>
      </w:r>
      <w:r>
        <w:rPr>
          <w:rtl/>
        </w:rPr>
        <w:t>–</w:t>
      </w:r>
      <w:bookmarkStart w:id="664" w:name="_ETM_Q4_267853"/>
      <w:bookmarkStart w:id="665" w:name="_ETM_Q4_267888"/>
      <w:bookmarkEnd w:id="664"/>
      <w:bookmarkEnd w:id="665"/>
      <w:r>
        <w:rPr>
          <w:rFonts w:hint="cs"/>
          <w:rtl/>
        </w:rPr>
        <w:t xml:space="preserve"> הי</w:t>
      </w:r>
      <w:r>
        <w:rPr>
          <w:rtl/>
        </w:rPr>
        <w:t>נה, אולי אני חושף לכם קלפים</w:t>
      </w:r>
      <w:r>
        <w:rPr>
          <w:rFonts w:hint="cs"/>
          <w:rtl/>
        </w:rPr>
        <w:t>,</w:t>
      </w:r>
      <w:r>
        <w:rPr>
          <w:rtl/>
        </w:rPr>
        <w:t xml:space="preserve"> למתחרים הפוליטיים שלנו</w:t>
      </w:r>
      <w:bookmarkStart w:id="666" w:name="_ETM_Q4_271059"/>
      <w:bookmarkEnd w:id="666"/>
      <w:r>
        <w:rPr>
          <w:rFonts w:hint="cs"/>
          <w:rtl/>
        </w:rPr>
        <w:t xml:space="preserve"> </w:t>
      </w:r>
      <w:r>
        <w:rPr>
          <w:rtl/>
        </w:rPr>
        <w:t>–</w:t>
      </w:r>
      <w:bookmarkStart w:id="667" w:name="_ETM_Q4_271572"/>
      <w:bookmarkStart w:id="668" w:name="_ETM_Q4_271612"/>
      <w:bookmarkEnd w:id="667"/>
      <w:bookmarkEnd w:id="668"/>
      <w:r>
        <w:rPr>
          <w:rFonts w:hint="cs"/>
          <w:rtl/>
        </w:rPr>
        <w:t xml:space="preserve"> </w:t>
      </w:r>
      <w:r>
        <w:rPr>
          <w:rtl/>
        </w:rPr>
        <w:t>אנחנו בליכוד נוביל את המסר הזה של ניו דיל בחינוך</w:t>
      </w:r>
      <w:r>
        <w:rPr>
          <w:rFonts w:hint="cs"/>
          <w:rtl/>
        </w:rPr>
        <w:t>,</w:t>
      </w:r>
      <w:r>
        <w:rPr>
          <w:rtl/>
        </w:rPr>
        <w:t xml:space="preserve"> עם כיתות של </w:t>
      </w:r>
      <w:r>
        <w:rPr>
          <w:rFonts w:hint="cs"/>
          <w:rtl/>
        </w:rPr>
        <w:t>20</w:t>
      </w:r>
      <w:r>
        <w:rPr>
          <w:rtl/>
        </w:rPr>
        <w:t xml:space="preserve"> ילד</w:t>
      </w:r>
      <w:r>
        <w:rPr>
          <w:rFonts w:hint="cs"/>
          <w:rtl/>
        </w:rPr>
        <w:t>ים</w:t>
      </w:r>
      <w:r>
        <w:rPr>
          <w:rtl/>
        </w:rPr>
        <w:t xml:space="preserve"> בכיתה ועם השקעה </w:t>
      </w:r>
      <w:r>
        <w:rPr>
          <w:rFonts w:hint="cs"/>
          <w:rtl/>
        </w:rPr>
        <w:t>גדולה מאוד</w:t>
      </w:r>
      <w:r>
        <w:rPr>
          <w:rtl/>
        </w:rPr>
        <w:t xml:space="preserve"> וחיבור של הרבה מאוד </w:t>
      </w:r>
      <w:r>
        <w:rPr>
          <w:rFonts w:hint="cs"/>
          <w:rtl/>
        </w:rPr>
        <w:t>מה</w:t>
      </w:r>
      <w:r>
        <w:rPr>
          <w:rtl/>
        </w:rPr>
        <w:t>מסגרות</w:t>
      </w:r>
      <w:r>
        <w:rPr>
          <w:rFonts w:hint="cs"/>
          <w:rtl/>
        </w:rPr>
        <w:t>,</w:t>
      </w:r>
      <w:r>
        <w:rPr>
          <w:rtl/>
        </w:rPr>
        <w:t xml:space="preserve"> כדי שכל הכסף ילך לאותן כיתות, לאותם מורים</w:t>
      </w:r>
      <w:r>
        <w:rPr>
          <w:rFonts w:hint="cs"/>
          <w:rtl/>
        </w:rPr>
        <w:t>;</w:t>
      </w:r>
      <w:r>
        <w:rPr>
          <w:rtl/>
        </w:rPr>
        <w:t xml:space="preserve"> יש פה מעבר ל</w:t>
      </w:r>
      <w:r>
        <w:rPr>
          <w:rFonts w:hint="cs"/>
          <w:rtl/>
        </w:rPr>
        <w:t>חמישה</w:t>
      </w:r>
      <w:r>
        <w:rPr>
          <w:rtl/>
        </w:rPr>
        <w:t xml:space="preserve"> ימים, יש פה הרבה מאוד נושאים שצריך לעשות. זה נעשה ביחד עם האוצר</w:t>
      </w:r>
      <w:r>
        <w:rPr>
          <w:rFonts w:hint="cs"/>
          <w:rtl/>
        </w:rPr>
        <w:t xml:space="preserve">. </w:t>
      </w:r>
      <w:r>
        <w:rPr>
          <w:rtl/>
        </w:rPr>
        <w:t>אני חייב לומר לך</w:t>
      </w:r>
      <w:r>
        <w:rPr>
          <w:rFonts w:hint="cs"/>
          <w:rtl/>
        </w:rPr>
        <w:t xml:space="preserve">: </w:t>
      </w:r>
      <w:r>
        <w:rPr>
          <w:rtl/>
        </w:rPr>
        <w:t>אם שאלת מה עיכב אותי עד עכשיו</w:t>
      </w:r>
      <w:r>
        <w:rPr>
          <w:rFonts w:hint="cs"/>
          <w:rtl/>
        </w:rPr>
        <w:t xml:space="preserve"> </w:t>
      </w:r>
      <w:r>
        <w:rPr>
          <w:rtl/>
        </w:rPr>
        <w:t>–</w:t>
      </w:r>
      <w:bookmarkStart w:id="669" w:name="_ETM_Q4_291324"/>
      <w:bookmarkStart w:id="670" w:name="_ETM_Q4_291359"/>
      <w:bookmarkEnd w:id="669"/>
      <w:bookmarkEnd w:id="670"/>
      <w:r>
        <w:rPr>
          <w:rFonts w:hint="cs"/>
          <w:rtl/>
        </w:rPr>
        <w:t xml:space="preserve"> </w:t>
      </w:r>
      <w:r>
        <w:rPr>
          <w:rtl/>
        </w:rPr>
        <w:t xml:space="preserve">זה האוצר. האוצר </w:t>
      </w:r>
      <w:r>
        <w:rPr>
          <w:rFonts w:hint="cs"/>
          <w:rtl/>
        </w:rPr>
        <w:t xml:space="preserve">טען </w:t>
      </w:r>
      <w:r>
        <w:rPr>
          <w:rtl/>
        </w:rPr>
        <w:t>כל הזמן</w:t>
      </w:r>
      <w:r>
        <w:rPr>
          <w:rFonts w:hint="cs"/>
          <w:rtl/>
        </w:rPr>
        <w:t xml:space="preserve"> </w:t>
      </w:r>
      <w:r>
        <w:rPr>
          <w:rtl/>
        </w:rPr>
        <w:t>שהתוכנית הזו לא ריאלית, לא ניתן לממש אותה</w:t>
      </w:r>
      <w:r>
        <w:rPr>
          <w:rFonts w:hint="cs"/>
          <w:rtl/>
        </w:rPr>
        <w:t>, ו</w:t>
      </w:r>
      <w:r>
        <w:rPr>
          <w:rtl/>
        </w:rPr>
        <w:t>יש בה בעיות</w:t>
      </w:r>
      <w:r>
        <w:rPr>
          <w:rFonts w:hint="cs"/>
          <w:rtl/>
        </w:rPr>
        <w:t xml:space="preserve">. </w:t>
      </w:r>
      <w:r>
        <w:rPr>
          <w:rtl/>
        </w:rPr>
        <w:t xml:space="preserve">אנחנו צריכים לעשות את זה </w:t>
      </w:r>
      <w:r>
        <w:rPr>
          <w:rFonts w:hint="cs"/>
          <w:rtl/>
        </w:rPr>
        <w:t xml:space="preserve">יחד </w:t>
      </w:r>
      <w:r>
        <w:rPr>
          <w:rtl/>
        </w:rPr>
        <w:t>עם המורים, לקראת הסכם השכר עם יפה בן דוד בסוף השנה</w:t>
      </w:r>
      <w:r>
        <w:rPr>
          <w:rFonts w:hint="cs"/>
          <w:rtl/>
        </w:rPr>
        <w:t>. י</w:t>
      </w:r>
      <w:r>
        <w:rPr>
          <w:rtl/>
        </w:rPr>
        <w:t xml:space="preserve">ש פה הזדמנות גדולה למערכת החינוך, אני מתכוון להוביל אותה ולממש אותה. </w:t>
      </w:r>
    </w:p>
    <w:p w:rsidR="002F33F5" w:rsidRDefault="002F33F5" w:rsidP="00324136">
      <w:pPr>
        <w:rPr>
          <w:rtl/>
        </w:rPr>
      </w:pPr>
    </w:p>
    <w:p w:rsidR="002F33F5" w:rsidRDefault="002F33F5" w:rsidP="00324136">
      <w:pPr>
        <w:pStyle w:val="-"/>
        <w:keepNext/>
        <w:rPr>
          <w:rtl/>
        </w:rPr>
      </w:pPr>
      <w:bookmarkStart w:id="671" w:name="ET_speakercontinue_5783_21"/>
      <w:r w:rsidRPr="004D4BBA">
        <w:rPr>
          <w:rStyle w:val="TagStyle"/>
          <w:rtl/>
        </w:rPr>
        <w:t xml:space="preserve"> &lt;&lt; דובר_המשך &gt;&gt; </w:t>
      </w:r>
      <w:r>
        <w:rPr>
          <w:rtl/>
        </w:rPr>
        <w:t>מירב כהן (יש עתיד):</w:t>
      </w:r>
      <w:r w:rsidRPr="004D4BBA">
        <w:rPr>
          <w:rStyle w:val="TagStyle"/>
          <w:rtl/>
        </w:rPr>
        <w:t xml:space="preserve"> &lt;&lt; דובר_המשך &gt;&gt;</w:t>
      </w:r>
      <w:r>
        <w:rPr>
          <w:rtl/>
        </w:rPr>
        <w:t xml:space="preserve">   </w:t>
      </w:r>
      <w:bookmarkEnd w:id="671"/>
    </w:p>
    <w:p w:rsidR="002F33F5" w:rsidRPr="004D4BBA" w:rsidRDefault="002F33F5" w:rsidP="00324136">
      <w:pPr>
        <w:rPr>
          <w:rtl/>
        </w:rPr>
      </w:pPr>
    </w:p>
    <w:p w:rsidR="002F33F5" w:rsidRPr="000903F7" w:rsidRDefault="002F33F5" w:rsidP="00324136">
      <w:pPr>
        <w:ind w:firstLine="0"/>
        <w:rPr>
          <w:rtl/>
        </w:rPr>
      </w:pPr>
      <w:bookmarkStart w:id="672" w:name="_ETM_Q4_307193"/>
      <w:bookmarkEnd w:id="672"/>
      <w:r>
        <w:rPr>
          <w:rtl/>
        </w:rPr>
        <w:tab/>
      </w:r>
      <w:r>
        <w:rPr>
          <w:rFonts w:hint="cs"/>
          <w:rtl/>
        </w:rPr>
        <w:t>יש איזה תקצוב? מה המשמעות שאימצת את זה, השר?</w:t>
      </w:r>
    </w:p>
    <w:p w:rsidR="002F33F5" w:rsidRDefault="002F33F5" w:rsidP="00324136">
      <w:pPr>
        <w:rPr>
          <w:rtl/>
        </w:rPr>
      </w:pPr>
    </w:p>
    <w:p w:rsidR="002F33F5" w:rsidRDefault="002F33F5" w:rsidP="00324136">
      <w:pPr>
        <w:pStyle w:val="af6"/>
        <w:keepNext/>
        <w:rPr>
          <w:rtl/>
        </w:rPr>
      </w:pPr>
      <w:r w:rsidRPr="005332F1">
        <w:rPr>
          <w:rStyle w:val="TagStyle"/>
          <w:rtl/>
        </w:rPr>
        <w:t xml:space="preserve"> &lt;&lt; יור &gt;&gt; </w:t>
      </w:r>
      <w:r>
        <w:rPr>
          <w:rtl/>
        </w:rPr>
        <w:t>היו"ר אמיר אוחנה:</w:t>
      </w:r>
      <w:r w:rsidRPr="005332F1">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r>
        <w:rPr>
          <w:rFonts w:hint="cs"/>
          <w:rtl/>
        </w:rPr>
        <w:t xml:space="preserve">השר סיים. </w:t>
      </w:r>
      <w:bookmarkStart w:id="673" w:name="_ETM_Q4_315660"/>
      <w:bookmarkEnd w:id="673"/>
      <w:r>
        <w:rPr>
          <w:rFonts w:hint="cs"/>
          <w:rtl/>
        </w:rPr>
        <w:t>תודה רבה.</w:t>
      </w:r>
      <w:bookmarkStart w:id="674" w:name="_ETM_Q4_317070"/>
      <w:bookmarkStart w:id="675" w:name="_ETM_Q4_317107"/>
      <w:bookmarkStart w:id="676" w:name="_ETM_Q4_315575"/>
      <w:bookmarkStart w:id="677" w:name="ET_subject_4678_עיקול_כספים_המופקד_9"/>
      <w:bookmarkEnd w:id="674"/>
      <w:bookmarkEnd w:id="675"/>
      <w:bookmarkEnd w:id="676"/>
    </w:p>
    <w:p w:rsidR="002F33F5" w:rsidRDefault="002F33F5" w:rsidP="00324136">
      <w:pPr>
        <w:rPr>
          <w:rtl/>
        </w:rPr>
      </w:pPr>
    </w:p>
    <w:p w:rsidR="002F33F5" w:rsidRDefault="002F33F5" w:rsidP="00324136">
      <w:pPr>
        <w:rPr>
          <w:rtl/>
        </w:rPr>
      </w:pPr>
      <w:r>
        <w:rPr>
          <w:rFonts w:hint="cs"/>
          <w:rtl/>
        </w:rPr>
        <w:t xml:space="preserve">השאילתה הבאה היא שאילתה של חבר הכנסת משה אבוטבול אל שר המשפטים, שאני מתכבד להזמין אל הדוכן, בנושא: עיקול כספים המופקדים לאסירים לרכישת מוצרים בקנטינות. שר המשפטים יריב לוין, בבקשה. </w:t>
      </w:r>
    </w:p>
    <w:p w:rsidR="002F33F5" w:rsidRDefault="002F33F5" w:rsidP="00324136">
      <w:pPr>
        <w:rPr>
          <w:rtl/>
        </w:rPr>
      </w:pPr>
    </w:p>
    <w:p w:rsidR="002F33F5" w:rsidRDefault="002F33F5" w:rsidP="00324136">
      <w:pPr>
        <w:pStyle w:val="a6"/>
        <w:rPr>
          <w:rtl/>
        </w:rPr>
      </w:pPr>
      <w:r w:rsidRPr="005E02B9">
        <w:rPr>
          <w:rStyle w:val="TagStyle"/>
          <w:rtl/>
        </w:rPr>
        <w:t xml:space="preserve"> &lt;&lt; נושא &gt;&gt; </w:t>
      </w:r>
      <w:bookmarkStart w:id="678" w:name="_Toc230193152"/>
      <w:bookmarkStart w:id="679" w:name="_Toc230197323"/>
      <w:bookmarkStart w:id="680" w:name="_Toc230205587"/>
      <w:bookmarkStart w:id="681" w:name="_Toc230207848"/>
      <w:r>
        <w:rPr>
          <w:rtl/>
        </w:rPr>
        <w:t>4678. עיקול כספים המופקדים לאסירים לרכישת מוצרים בקנטינות</w:t>
      </w:r>
      <w:bookmarkEnd w:id="678"/>
      <w:bookmarkEnd w:id="679"/>
      <w:bookmarkEnd w:id="680"/>
      <w:bookmarkEnd w:id="681"/>
      <w:r w:rsidRPr="005E02B9">
        <w:rPr>
          <w:rStyle w:val="TagStyle"/>
          <w:rtl/>
        </w:rPr>
        <w:t xml:space="preserve"> &lt;&lt; נושא &gt;&gt;</w:t>
      </w:r>
      <w:r>
        <w:rPr>
          <w:rtl/>
        </w:rPr>
        <w:t xml:space="preserve">   </w:t>
      </w:r>
      <w:bookmarkEnd w:id="677"/>
    </w:p>
    <w:p w:rsidR="002F33F5" w:rsidRDefault="002F33F5" w:rsidP="00324136">
      <w:pPr>
        <w:rPr>
          <w:rtl/>
        </w:rPr>
      </w:pPr>
    </w:p>
    <w:p w:rsidR="002F33F5" w:rsidRDefault="002F33F5" w:rsidP="00324136">
      <w:pPr>
        <w:pStyle w:val="af6"/>
        <w:keepNext/>
        <w:rPr>
          <w:rtl/>
        </w:rPr>
      </w:pPr>
      <w:bookmarkStart w:id="682" w:name="ET_yor_6688_8"/>
      <w:r w:rsidRPr="005332F1">
        <w:rPr>
          <w:rStyle w:val="TagStyle"/>
          <w:rtl/>
        </w:rPr>
        <w:t xml:space="preserve"> &lt;&lt; יור &gt;&gt; </w:t>
      </w:r>
      <w:r>
        <w:rPr>
          <w:rtl/>
        </w:rPr>
        <w:t>היו"ר יעקב מרגי:</w:t>
      </w:r>
      <w:r w:rsidRPr="005332F1">
        <w:rPr>
          <w:rStyle w:val="TagStyle"/>
          <w:rtl/>
        </w:rPr>
        <w:t xml:space="preserve"> &lt;&lt; יור &gt;&gt;</w:t>
      </w:r>
      <w:r>
        <w:rPr>
          <w:rtl/>
        </w:rPr>
        <w:t xml:space="preserve">   </w:t>
      </w:r>
      <w:bookmarkEnd w:id="682"/>
    </w:p>
    <w:p w:rsidR="002F33F5" w:rsidRDefault="002F33F5" w:rsidP="00324136">
      <w:pPr>
        <w:ind w:firstLine="0"/>
        <w:rPr>
          <w:rtl/>
        </w:rPr>
      </w:pPr>
    </w:p>
    <w:p w:rsidR="002F33F5" w:rsidRDefault="002F33F5" w:rsidP="00324136">
      <w:pPr>
        <w:ind w:firstLine="0"/>
        <w:rPr>
          <w:rtl/>
        </w:rPr>
      </w:pPr>
      <w:r>
        <w:rPr>
          <w:rtl/>
        </w:rPr>
        <w:tab/>
      </w:r>
      <w:r>
        <w:rPr>
          <w:rFonts w:hint="cs"/>
          <w:rtl/>
        </w:rPr>
        <w:t xml:space="preserve">איפה השואל? בבקשה, אדוני. בבקשה, חבר הכנסת אבוטבול, כן. </w:t>
      </w:r>
    </w:p>
    <w:p w:rsidR="002F33F5" w:rsidRDefault="002F33F5" w:rsidP="00F67EDE">
      <w:pPr>
        <w:rPr>
          <w:rtl/>
        </w:rPr>
      </w:pPr>
    </w:p>
    <w:p w:rsidR="002F33F5" w:rsidRDefault="002F33F5" w:rsidP="00324136">
      <w:pPr>
        <w:pStyle w:val="a4"/>
        <w:keepNext/>
        <w:rPr>
          <w:rtl/>
        </w:rPr>
      </w:pPr>
      <w:bookmarkStart w:id="683" w:name="_ETM_Q4_356371"/>
      <w:bookmarkStart w:id="684" w:name="_ETM_Q4_356424"/>
      <w:bookmarkStart w:id="685" w:name="ET_speaker_5851_7"/>
      <w:bookmarkEnd w:id="683"/>
      <w:bookmarkEnd w:id="684"/>
      <w:r w:rsidRPr="005332F1">
        <w:rPr>
          <w:rStyle w:val="TagStyle"/>
          <w:rtl/>
        </w:rPr>
        <w:t xml:space="preserve">&lt;&lt; דובר &gt;&gt; </w:t>
      </w:r>
      <w:bookmarkStart w:id="686" w:name="_Toc230193153"/>
      <w:bookmarkStart w:id="687" w:name="_Toc230197324"/>
      <w:bookmarkStart w:id="688" w:name="_Toc230205588"/>
      <w:bookmarkStart w:id="689" w:name="_Toc230207849"/>
      <w:r>
        <w:rPr>
          <w:rtl/>
        </w:rPr>
        <w:t>משה אבוטבול (ש"ס):</w:t>
      </w:r>
      <w:bookmarkEnd w:id="686"/>
      <w:bookmarkEnd w:id="687"/>
      <w:bookmarkEnd w:id="688"/>
      <w:bookmarkEnd w:id="689"/>
      <w:r w:rsidRPr="005332F1">
        <w:rPr>
          <w:rStyle w:val="TagStyle"/>
          <w:rtl/>
        </w:rPr>
        <w:t xml:space="preserve"> &lt;&lt; דובר &gt;&gt;</w:t>
      </w:r>
      <w:r>
        <w:rPr>
          <w:rtl/>
        </w:rPr>
        <w:t xml:space="preserve">   </w:t>
      </w:r>
      <w:bookmarkEnd w:id="685"/>
    </w:p>
    <w:p w:rsidR="002F33F5" w:rsidRPr="00FF43D1" w:rsidRDefault="002F33F5" w:rsidP="00324136">
      <w:pPr>
        <w:rPr>
          <w:rtl/>
          <w:lang w:eastAsia="he-IL"/>
        </w:rPr>
      </w:pPr>
    </w:p>
    <w:p w:rsidR="002F33F5" w:rsidRDefault="002F33F5" w:rsidP="00324136">
      <w:r>
        <w:rPr>
          <w:rtl/>
        </w:rPr>
        <w:t>שאילתה לכבוד השר</w:t>
      </w:r>
      <w:r>
        <w:rPr>
          <w:rFonts w:hint="cs"/>
          <w:rtl/>
        </w:rPr>
        <w:t xml:space="preserve"> </w:t>
      </w:r>
      <w:bookmarkStart w:id="690" w:name="_ETM_Q4_367279"/>
      <w:bookmarkStart w:id="691" w:name="_ETM_Q4_367326"/>
      <w:bookmarkEnd w:id="690"/>
      <w:bookmarkEnd w:id="691"/>
      <w:r>
        <w:rPr>
          <w:rFonts w:hint="eastAsia"/>
          <w:rtl/>
        </w:rPr>
        <w:t>–</w:t>
      </w:r>
      <w:r>
        <w:rPr>
          <w:rFonts w:hint="cs"/>
          <w:rtl/>
        </w:rPr>
        <w:t xml:space="preserve"> </w:t>
      </w:r>
      <w:r>
        <w:rPr>
          <w:rtl/>
        </w:rPr>
        <w:t xml:space="preserve">עיקול כספים המופקדים לאסירים לרכישת מוצרים בקנטינות. פנה אליי אסיר </w:t>
      </w:r>
      <w:bookmarkStart w:id="692" w:name="_ETM_Q4_378230"/>
      <w:bookmarkEnd w:id="692"/>
      <w:r>
        <w:rPr>
          <w:rtl/>
        </w:rPr>
        <w:t>ש</w:t>
      </w:r>
      <w:r>
        <w:rPr>
          <w:rFonts w:hint="cs"/>
          <w:rtl/>
        </w:rPr>
        <w:t>ה</w:t>
      </w:r>
      <w:r>
        <w:rPr>
          <w:rtl/>
        </w:rPr>
        <w:t>כספים שמופקדים עבורו לרכישת מוצרים בקנטינה</w:t>
      </w:r>
      <w:r>
        <w:rPr>
          <w:rFonts w:hint="cs"/>
          <w:rtl/>
        </w:rPr>
        <w:t xml:space="preserve"> </w:t>
      </w:r>
      <w:r>
        <w:rPr>
          <w:rtl/>
        </w:rPr>
        <w:t>בכלא</w:t>
      </w:r>
      <w:bookmarkStart w:id="693" w:name="_ETM_Q4_384538"/>
      <w:bookmarkEnd w:id="693"/>
      <w:r>
        <w:rPr>
          <w:rFonts w:hint="cs"/>
          <w:rtl/>
        </w:rPr>
        <w:t xml:space="preserve"> </w:t>
      </w:r>
      <w:r>
        <w:rPr>
          <w:rtl/>
        </w:rPr>
        <w:t>מעוקלים</w:t>
      </w:r>
      <w:r>
        <w:rPr>
          <w:rFonts w:hint="cs"/>
          <w:rtl/>
        </w:rPr>
        <w:t xml:space="preserve"> </w:t>
      </w:r>
      <w:r>
        <w:rPr>
          <w:rtl/>
        </w:rPr>
        <w:t>–</w:t>
      </w:r>
      <w:bookmarkStart w:id="694" w:name="_ETM_Q4_385904"/>
      <w:bookmarkStart w:id="695" w:name="_ETM_Q4_385936"/>
      <w:bookmarkEnd w:id="694"/>
      <w:bookmarkEnd w:id="695"/>
      <w:r>
        <w:rPr>
          <w:rFonts w:hint="cs"/>
          <w:rtl/>
        </w:rPr>
        <w:t xml:space="preserve"> </w:t>
      </w:r>
      <w:r>
        <w:rPr>
          <w:rtl/>
        </w:rPr>
        <w:t xml:space="preserve">כי הוא בעל חוב. מדובר בכספים שבני משפחה או </w:t>
      </w:r>
      <w:bookmarkStart w:id="696" w:name="_ETM_Q4_389513"/>
      <w:bookmarkEnd w:id="696"/>
      <w:r>
        <w:rPr>
          <w:rtl/>
        </w:rPr>
        <w:t>בעלי צדקה מפקידים לטובתו, והעי</w:t>
      </w:r>
      <w:r>
        <w:rPr>
          <w:rFonts w:hint="cs"/>
          <w:rtl/>
        </w:rPr>
        <w:t>ק</w:t>
      </w:r>
      <w:r>
        <w:rPr>
          <w:rtl/>
        </w:rPr>
        <w:t>ול הוא גזרה נוראה לאסיר</w:t>
      </w:r>
      <w:r>
        <w:rPr>
          <w:rFonts w:hint="cs"/>
          <w:rtl/>
        </w:rPr>
        <w:t>,</w:t>
      </w:r>
      <w:r>
        <w:rPr>
          <w:rtl/>
        </w:rPr>
        <w:t xml:space="preserve"> וגם </w:t>
      </w:r>
      <w:bookmarkStart w:id="697" w:name="_ETM_Q4_394487"/>
      <w:bookmarkEnd w:id="697"/>
      <w:r>
        <w:rPr>
          <w:rtl/>
        </w:rPr>
        <w:t>גור</w:t>
      </w:r>
      <w:r>
        <w:rPr>
          <w:rFonts w:hint="cs"/>
          <w:rtl/>
        </w:rPr>
        <w:t>ם</w:t>
      </w:r>
      <w:r>
        <w:rPr>
          <w:rtl/>
        </w:rPr>
        <w:t xml:space="preserve"> </w:t>
      </w:r>
      <w:r>
        <w:rPr>
          <w:rFonts w:hint="cs"/>
          <w:rtl/>
        </w:rPr>
        <w:t xml:space="preserve">לכך </w:t>
      </w:r>
      <w:r>
        <w:rPr>
          <w:rtl/>
        </w:rPr>
        <w:t>שלא יפקידו עבורו</w:t>
      </w:r>
      <w:r>
        <w:rPr>
          <w:rFonts w:hint="cs"/>
          <w:rtl/>
        </w:rPr>
        <w:t xml:space="preserve"> עוד</w:t>
      </w:r>
      <w:r>
        <w:rPr>
          <w:rtl/>
        </w:rPr>
        <w:t xml:space="preserve">. </w:t>
      </w:r>
    </w:p>
    <w:p w:rsidR="002F33F5" w:rsidRPr="005120BA" w:rsidRDefault="002F33F5" w:rsidP="00324136">
      <w:pPr>
        <w:rPr>
          <w:rtl/>
        </w:rPr>
      </w:pPr>
    </w:p>
    <w:p w:rsidR="002F33F5" w:rsidRDefault="002F33F5" w:rsidP="00324136">
      <w:pPr>
        <w:rPr>
          <w:rtl/>
        </w:rPr>
      </w:pPr>
      <w:r>
        <w:rPr>
          <w:rtl/>
        </w:rPr>
        <w:t xml:space="preserve">רציתי לשאול את כבוד </w:t>
      </w:r>
      <w:bookmarkStart w:id="698" w:name="_ETM_Q4_399461"/>
      <w:bookmarkEnd w:id="698"/>
      <w:r>
        <w:rPr>
          <w:rtl/>
        </w:rPr>
        <w:t>השר</w:t>
      </w:r>
      <w:r>
        <w:rPr>
          <w:rFonts w:hint="cs"/>
          <w:rtl/>
        </w:rPr>
        <w:t xml:space="preserve">: </w:t>
      </w:r>
      <w:bookmarkStart w:id="699" w:name="ET_speaker_6682_5"/>
    </w:p>
    <w:p w:rsidR="002F33F5" w:rsidRDefault="002F33F5" w:rsidP="00324136">
      <w:pPr>
        <w:rPr>
          <w:rtl/>
        </w:rPr>
      </w:pPr>
    </w:p>
    <w:p w:rsidR="002F33F5" w:rsidRDefault="002F33F5" w:rsidP="00324136">
      <w:pPr>
        <w:rPr>
          <w:rtl/>
        </w:rPr>
      </w:pPr>
      <w:r>
        <w:rPr>
          <w:rFonts w:hint="cs"/>
          <w:rtl/>
        </w:rPr>
        <w:t>1. האם זה נכון?</w:t>
      </w:r>
      <w:r>
        <w:rPr>
          <w:rFonts w:hint="cs"/>
        </w:rPr>
        <w:t xml:space="preserve"> </w:t>
      </w:r>
    </w:p>
    <w:p w:rsidR="002F33F5" w:rsidRDefault="002F33F5" w:rsidP="00324136">
      <w:pPr>
        <w:pStyle w:val="afe"/>
        <w:rPr>
          <w:rtl/>
        </w:rPr>
      </w:pPr>
    </w:p>
    <w:p w:rsidR="002F33F5" w:rsidRDefault="002F33F5" w:rsidP="00324136">
      <w:pPr>
        <w:rPr>
          <w:rtl/>
        </w:rPr>
      </w:pPr>
      <w:r>
        <w:rPr>
          <w:rFonts w:hint="cs"/>
          <w:rtl/>
        </w:rPr>
        <w:t xml:space="preserve">2. </w:t>
      </w:r>
      <w:r>
        <w:rPr>
          <w:rtl/>
        </w:rPr>
        <w:t xml:space="preserve">התסכים להורות על ביטול </w:t>
      </w:r>
      <w:r>
        <w:rPr>
          <w:rFonts w:hint="cs"/>
          <w:rtl/>
        </w:rPr>
        <w:t xml:space="preserve">עיקול </w:t>
      </w:r>
      <w:r>
        <w:rPr>
          <w:rtl/>
        </w:rPr>
        <w:t xml:space="preserve">כספים </w:t>
      </w:r>
      <w:r>
        <w:rPr>
          <w:rFonts w:hint="cs"/>
          <w:rtl/>
        </w:rPr>
        <w:t>הל</w:t>
      </w:r>
      <w:r>
        <w:rPr>
          <w:rtl/>
        </w:rPr>
        <w:t>לו?</w:t>
      </w:r>
    </w:p>
    <w:p w:rsidR="002F33F5" w:rsidRDefault="002F33F5" w:rsidP="00324136">
      <w:pPr>
        <w:rPr>
          <w:b/>
          <w:bCs/>
          <w:rtl/>
        </w:rPr>
      </w:pPr>
    </w:p>
    <w:p w:rsidR="002F33F5" w:rsidRDefault="002F33F5" w:rsidP="00324136">
      <w:pPr>
        <w:pStyle w:val="af6"/>
        <w:keepNext/>
        <w:rPr>
          <w:rtl/>
        </w:rPr>
      </w:pPr>
      <w:bookmarkStart w:id="700" w:name="_ETM_Q4_407692"/>
      <w:bookmarkStart w:id="701" w:name="ET_yor_6688_27"/>
      <w:bookmarkEnd w:id="699"/>
      <w:bookmarkEnd w:id="700"/>
      <w:r w:rsidRPr="00903C7C">
        <w:rPr>
          <w:rStyle w:val="TagStyle"/>
          <w:rtl/>
        </w:rPr>
        <w:t xml:space="preserve"> &lt;&lt; יור &gt;&gt; </w:t>
      </w:r>
      <w:r>
        <w:rPr>
          <w:rtl/>
        </w:rPr>
        <w:t>היו"ר יעקב מרגי:</w:t>
      </w:r>
      <w:r w:rsidRPr="00903C7C">
        <w:rPr>
          <w:rStyle w:val="TagStyle"/>
          <w:rtl/>
        </w:rPr>
        <w:t xml:space="preserve"> &lt;&lt; יור &gt;&gt;</w:t>
      </w:r>
      <w:r>
        <w:rPr>
          <w:rtl/>
        </w:rPr>
        <w:t xml:space="preserve">   </w:t>
      </w:r>
      <w:bookmarkEnd w:id="701"/>
    </w:p>
    <w:p w:rsidR="002F33F5" w:rsidRDefault="002F33F5" w:rsidP="00F67EDE">
      <w:pPr>
        <w:rPr>
          <w:rtl/>
        </w:rPr>
      </w:pPr>
    </w:p>
    <w:p w:rsidR="002F33F5" w:rsidRDefault="002F33F5" w:rsidP="00324136">
      <w:pPr>
        <w:rPr>
          <w:rtl/>
        </w:rPr>
      </w:pPr>
      <w:r>
        <w:rPr>
          <w:rFonts w:hint="cs"/>
          <w:rtl/>
        </w:rPr>
        <w:t>בבקשה, כבוד השר.</w:t>
      </w:r>
    </w:p>
    <w:p w:rsidR="002F33F5" w:rsidRDefault="002F33F5" w:rsidP="00324136">
      <w:pPr>
        <w:rPr>
          <w:rtl/>
        </w:rPr>
      </w:pPr>
    </w:p>
    <w:p w:rsidR="002F33F5" w:rsidRDefault="002F33F5" w:rsidP="00324136">
      <w:pPr>
        <w:pStyle w:val="a4"/>
        <w:keepNext/>
        <w:rPr>
          <w:rtl/>
        </w:rPr>
      </w:pPr>
      <w:bookmarkStart w:id="702" w:name="ET_speaker_6682_25"/>
      <w:r w:rsidRPr="00903C7C">
        <w:rPr>
          <w:rStyle w:val="TagStyle"/>
          <w:rtl/>
        </w:rPr>
        <w:t xml:space="preserve"> &lt;&lt; דובר &gt;&gt; </w:t>
      </w:r>
      <w:bookmarkStart w:id="703" w:name="_Toc230193154"/>
      <w:bookmarkStart w:id="704" w:name="_Toc230197325"/>
      <w:bookmarkStart w:id="705" w:name="_Toc230205589"/>
      <w:bookmarkStart w:id="706" w:name="_Toc230207850"/>
      <w:r>
        <w:rPr>
          <w:rtl/>
        </w:rPr>
        <w:t>שר המשפטים יריב לוין:</w:t>
      </w:r>
      <w:bookmarkEnd w:id="703"/>
      <w:bookmarkEnd w:id="704"/>
      <w:bookmarkEnd w:id="705"/>
      <w:bookmarkEnd w:id="706"/>
      <w:r w:rsidRPr="00903C7C">
        <w:rPr>
          <w:rStyle w:val="TagStyle"/>
          <w:rtl/>
        </w:rPr>
        <w:t xml:space="preserve"> &lt;&lt; דובר &gt;&gt;</w:t>
      </w:r>
      <w:r>
        <w:rPr>
          <w:rtl/>
        </w:rPr>
        <w:t xml:space="preserve">   </w:t>
      </w:r>
      <w:bookmarkEnd w:id="702"/>
    </w:p>
    <w:p w:rsidR="002F33F5" w:rsidRDefault="002F33F5" w:rsidP="00F67EDE">
      <w:pPr>
        <w:rPr>
          <w:rtl/>
        </w:rPr>
      </w:pPr>
    </w:p>
    <w:p w:rsidR="002F33F5" w:rsidRDefault="002F33F5" w:rsidP="00324136">
      <w:pPr>
        <w:rPr>
          <w:rtl/>
        </w:rPr>
      </w:pPr>
      <w:r>
        <w:rPr>
          <w:rFonts w:hint="cs"/>
          <w:rtl/>
        </w:rPr>
        <w:t xml:space="preserve">תודה. אדוני היושב-ראש, השר, </w:t>
      </w:r>
      <w:bookmarkStart w:id="707" w:name="_ETM_Q4_414112"/>
      <w:bookmarkEnd w:id="707"/>
      <w:r>
        <w:rPr>
          <w:rFonts w:hint="cs"/>
          <w:rtl/>
        </w:rPr>
        <w:t xml:space="preserve">חברות וחברי הכנסת, אני מודה לחבר הכנסת אבוטבול על השאילתה, </w:t>
      </w:r>
      <w:r>
        <w:rPr>
          <w:rtl/>
        </w:rPr>
        <w:t xml:space="preserve">שצריך </w:t>
      </w:r>
      <w:bookmarkStart w:id="708" w:name="_ETM_Q4_423414"/>
      <w:bookmarkEnd w:id="708"/>
      <w:r>
        <w:rPr>
          <w:rtl/>
        </w:rPr>
        <w:t xml:space="preserve">לומר </w:t>
      </w:r>
      <w:r>
        <w:rPr>
          <w:rFonts w:hint="cs"/>
          <w:rtl/>
        </w:rPr>
        <w:t>ש</w:t>
      </w:r>
      <w:r>
        <w:rPr>
          <w:rtl/>
        </w:rPr>
        <w:t>היא המשך לשאילתה שהוגשה ונענתה</w:t>
      </w:r>
      <w:r>
        <w:rPr>
          <w:rFonts w:hint="cs"/>
          <w:rtl/>
        </w:rPr>
        <w:t xml:space="preserve"> </w:t>
      </w:r>
      <w:r w:rsidRPr="00677521">
        <w:rPr>
          <w:rFonts w:hint="cs"/>
          <w:rtl/>
        </w:rPr>
        <w:t>בשעתה</w:t>
      </w:r>
      <w:r>
        <w:rPr>
          <w:rtl/>
        </w:rPr>
        <w:t xml:space="preserve"> בעניין מקרה פרטני </w:t>
      </w:r>
      <w:bookmarkStart w:id="709" w:name="_ETM_Q4_429856"/>
      <w:bookmarkEnd w:id="709"/>
      <w:r>
        <w:rPr>
          <w:rtl/>
        </w:rPr>
        <w:t>כזה</w:t>
      </w:r>
      <w:r>
        <w:rPr>
          <w:rFonts w:hint="cs"/>
          <w:rtl/>
        </w:rPr>
        <w:t>.</w:t>
      </w:r>
      <w:r>
        <w:rPr>
          <w:rtl/>
        </w:rPr>
        <w:t xml:space="preserve"> חבר הכנסת אבוטבול</w:t>
      </w:r>
      <w:bookmarkStart w:id="710" w:name="_ETM_Q4_437230"/>
      <w:bookmarkEnd w:id="710"/>
      <w:r>
        <w:rPr>
          <w:rtl/>
        </w:rPr>
        <w:t>, אני אומר באופן רוחבי לגבי העניין הזה</w:t>
      </w:r>
      <w:bookmarkStart w:id="711" w:name="_ETM_Q4_441704"/>
      <w:bookmarkEnd w:id="711"/>
      <w:r>
        <w:rPr>
          <w:rFonts w:hint="cs"/>
          <w:rtl/>
        </w:rPr>
        <w:t xml:space="preserve">: </w:t>
      </w:r>
      <w:r>
        <w:rPr>
          <w:rtl/>
        </w:rPr>
        <w:t>יש כאן בהחלט שאלה מורכבת</w:t>
      </w:r>
      <w:r>
        <w:rPr>
          <w:rFonts w:hint="cs"/>
          <w:rtl/>
        </w:rPr>
        <w:t>,</w:t>
      </w:r>
      <w:r>
        <w:rPr>
          <w:rtl/>
        </w:rPr>
        <w:t xml:space="preserve"> שאנחנו בוחנים אותה</w:t>
      </w:r>
      <w:r>
        <w:rPr>
          <w:rFonts w:hint="cs"/>
          <w:rtl/>
        </w:rPr>
        <w:t>,</w:t>
      </w:r>
      <w:r>
        <w:rPr>
          <w:rtl/>
        </w:rPr>
        <w:t xml:space="preserve"> ואני אסביר </w:t>
      </w:r>
      <w:bookmarkStart w:id="712" w:name="_ETM_Q4_446178"/>
      <w:bookmarkEnd w:id="712"/>
      <w:r>
        <w:rPr>
          <w:rtl/>
        </w:rPr>
        <w:t>את המורכבות שלה. קודם כ</w:t>
      </w:r>
      <w:r>
        <w:rPr>
          <w:rFonts w:hint="cs"/>
          <w:rtl/>
        </w:rPr>
        <w:t>ו</w:t>
      </w:r>
      <w:r>
        <w:rPr>
          <w:rtl/>
        </w:rPr>
        <w:t xml:space="preserve">ל, באופן עקרוני הצרכים של אסיר </w:t>
      </w:r>
      <w:bookmarkStart w:id="713" w:name="_ETM_Q4_450652"/>
      <w:bookmarkEnd w:id="713"/>
      <w:r>
        <w:rPr>
          <w:rtl/>
        </w:rPr>
        <w:t>מסופקים על ידי שירות בתי הסוהר</w:t>
      </w:r>
      <w:r>
        <w:rPr>
          <w:rFonts w:hint="cs"/>
          <w:rtl/>
        </w:rPr>
        <w:t>.</w:t>
      </w:r>
      <w:r>
        <w:rPr>
          <w:rtl/>
        </w:rPr>
        <w:t xml:space="preserve"> כלומר אין כאן מצב </w:t>
      </w:r>
      <w:bookmarkStart w:id="714" w:name="_ETM_Q4_455126"/>
      <w:bookmarkEnd w:id="714"/>
      <w:r>
        <w:rPr>
          <w:rtl/>
        </w:rPr>
        <w:t>ש</w:t>
      </w:r>
      <w:r>
        <w:rPr>
          <w:rFonts w:hint="cs"/>
          <w:rtl/>
        </w:rPr>
        <w:t>א</w:t>
      </w:r>
      <w:r>
        <w:rPr>
          <w:rtl/>
        </w:rPr>
        <w:t xml:space="preserve">סיר תלוי </w:t>
      </w:r>
      <w:bookmarkStart w:id="715" w:name="_ETM_Q4_459880"/>
      <w:bookmarkEnd w:id="715"/>
      <w:r>
        <w:rPr>
          <w:rFonts w:hint="cs"/>
          <w:rtl/>
        </w:rPr>
        <w:t>בכך ל</w:t>
      </w:r>
      <w:r>
        <w:rPr>
          <w:rtl/>
        </w:rPr>
        <w:t>מחייתו</w:t>
      </w:r>
      <w:r>
        <w:rPr>
          <w:rFonts w:hint="cs"/>
          <w:rtl/>
        </w:rPr>
        <w:t xml:space="preserve">, </w:t>
      </w:r>
      <w:r>
        <w:rPr>
          <w:rtl/>
        </w:rPr>
        <w:t>כדי שלא יהיה רעב או דברים מהסוג הזה</w:t>
      </w:r>
      <w:r>
        <w:rPr>
          <w:rFonts w:hint="cs"/>
          <w:rtl/>
        </w:rPr>
        <w:t xml:space="preserve">. </w:t>
      </w:r>
      <w:r>
        <w:rPr>
          <w:rtl/>
        </w:rPr>
        <w:t xml:space="preserve">זו </w:t>
      </w:r>
      <w:bookmarkStart w:id="716" w:name="_ETM_Q4_463326"/>
      <w:bookmarkEnd w:id="716"/>
      <w:r>
        <w:rPr>
          <w:rFonts w:hint="cs"/>
          <w:rtl/>
        </w:rPr>
        <w:t>ה</w:t>
      </w:r>
      <w:r>
        <w:rPr>
          <w:rtl/>
        </w:rPr>
        <w:t xml:space="preserve">חובה של שירות בתי הסוהר </w:t>
      </w:r>
      <w:r>
        <w:rPr>
          <w:rFonts w:hint="cs"/>
          <w:rtl/>
        </w:rPr>
        <w:t>ש</w:t>
      </w:r>
      <w:r>
        <w:rPr>
          <w:rtl/>
        </w:rPr>
        <w:t xml:space="preserve">הוא </w:t>
      </w:r>
      <w:r>
        <w:rPr>
          <w:rFonts w:hint="cs"/>
          <w:rtl/>
        </w:rPr>
        <w:t>י</w:t>
      </w:r>
      <w:r>
        <w:rPr>
          <w:rtl/>
        </w:rPr>
        <w:t xml:space="preserve">קבל את המזון שמגיע </w:t>
      </w:r>
      <w:bookmarkStart w:id="717" w:name="_ETM_Q4_466773"/>
      <w:bookmarkEnd w:id="717"/>
      <w:r>
        <w:rPr>
          <w:rtl/>
        </w:rPr>
        <w:t>לו וכו</w:t>
      </w:r>
      <w:r>
        <w:rPr>
          <w:rFonts w:hint="cs"/>
          <w:rtl/>
        </w:rPr>
        <w:t>'</w:t>
      </w:r>
      <w:r>
        <w:rPr>
          <w:rtl/>
        </w:rPr>
        <w:t>.</w:t>
      </w:r>
      <w:bookmarkStart w:id="718" w:name="_ETM_Q4_471260"/>
      <w:bookmarkEnd w:id="718"/>
      <w:r>
        <w:rPr>
          <w:rFonts w:hint="cs"/>
          <w:rtl/>
        </w:rPr>
        <w:t xml:space="preserve"> </w:t>
      </w:r>
      <w:r>
        <w:rPr>
          <w:rtl/>
        </w:rPr>
        <w:t>הדבר הזה כמובן כולל מזון, ביגוד</w:t>
      </w:r>
      <w:r>
        <w:rPr>
          <w:rFonts w:hint="cs"/>
          <w:rtl/>
        </w:rPr>
        <w:t xml:space="preserve"> </w:t>
      </w:r>
      <w:bookmarkStart w:id="719" w:name="_ETM_Q4_474741"/>
      <w:bookmarkEnd w:id="719"/>
      <w:r>
        <w:rPr>
          <w:rFonts w:hint="cs"/>
          <w:rtl/>
        </w:rPr>
        <w:t>ו</w:t>
      </w:r>
      <w:r>
        <w:rPr>
          <w:rtl/>
        </w:rPr>
        <w:t xml:space="preserve">כל דבר </w:t>
      </w:r>
      <w:bookmarkStart w:id="720" w:name="_ETM_Q4_477163"/>
      <w:bookmarkEnd w:id="720"/>
      <w:r>
        <w:rPr>
          <w:rtl/>
        </w:rPr>
        <w:t>אחר</w:t>
      </w:r>
      <w:r>
        <w:rPr>
          <w:rFonts w:hint="cs"/>
          <w:rtl/>
        </w:rPr>
        <w:t xml:space="preserve">. </w:t>
      </w:r>
    </w:p>
    <w:p w:rsidR="002F33F5" w:rsidRDefault="002F33F5" w:rsidP="00324136">
      <w:pPr>
        <w:rPr>
          <w:rtl/>
        </w:rPr>
      </w:pPr>
      <w:bookmarkStart w:id="721" w:name="_ETM_Q4_494518"/>
      <w:bookmarkStart w:id="722" w:name="_ETM_Q4_494556"/>
      <w:bookmarkStart w:id="723" w:name="_ETM_Q4_494992"/>
      <w:bookmarkStart w:id="724" w:name="_ETM_Q4_495021"/>
      <w:bookmarkEnd w:id="721"/>
      <w:bookmarkEnd w:id="722"/>
      <w:bookmarkEnd w:id="723"/>
      <w:bookmarkEnd w:id="724"/>
    </w:p>
    <w:p w:rsidR="002F33F5" w:rsidRDefault="002F33F5" w:rsidP="00324136">
      <w:pPr>
        <w:rPr>
          <w:rtl/>
        </w:rPr>
      </w:pPr>
      <w:r>
        <w:rPr>
          <w:rtl/>
        </w:rPr>
        <w:t>אבל נשאלת השאלה מה קורה באשר לכספים ש</w:t>
      </w:r>
      <w:r>
        <w:rPr>
          <w:rFonts w:hint="cs"/>
          <w:rtl/>
        </w:rPr>
        <w:t>האסיר</w:t>
      </w:r>
      <w:r>
        <w:rPr>
          <w:rtl/>
        </w:rPr>
        <w:t xml:space="preserve"> רוצה </w:t>
      </w:r>
      <w:bookmarkStart w:id="725" w:name="_ETM_Q4_483067"/>
      <w:bookmarkEnd w:id="725"/>
      <w:r>
        <w:rPr>
          <w:rtl/>
        </w:rPr>
        <w:t>שיופקדו עבורו</w:t>
      </w:r>
      <w:r>
        <w:rPr>
          <w:rFonts w:hint="cs"/>
          <w:rtl/>
        </w:rPr>
        <w:t>,</w:t>
      </w:r>
      <w:r>
        <w:rPr>
          <w:rtl/>
        </w:rPr>
        <w:t xml:space="preserve"> בין ממקורותיו שלו</w:t>
      </w:r>
      <w:r>
        <w:rPr>
          <w:rFonts w:hint="cs"/>
          <w:rtl/>
        </w:rPr>
        <w:t xml:space="preserve"> ו</w:t>
      </w:r>
      <w:r>
        <w:rPr>
          <w:rtl/>
        </w:rPr>
        <w:t xml:space="preserve">בין ממקורות אחרים, לטובת היכולת </w:t>
      </w:r>
      <w:bookmarkStart w:id="726" w:name="_ETM_Q4_488971"/>
      <w:bookmarkEnd w:id="726"/>
      <w:r>
        <w:rPr>
          <w:rtl/>
        </w:rPr>
        <w:t xml:space="preserve">שלו לקנות מוצרים נוספים שלא מסופקים על ידי שירות בתי </w:t>
      </w:r>
      <w:bookmarkStart w:id="727" w:name="_ETM_Q4_494875"/>
      <w:bookmarkEnd w:id="727"/>
      <w:r>
        <w:rPr>
          <w:rtl/>
        </w:rPr>
        <w:t xml:space="preserve">הסוהר בקנטינה </w:t>
      </w:r>
      <w:r>
        <w:rPr>
          <w:rFonts w:hint="cs"/>
          <w:rtl/>
        </w:rPr>
        <w:t>ה</w:t>
      </w:r>
      <w:r>
        <w:rPr>
          <w:rtl/>
        </w:rPr>
        <w:t xml:space="preserve">קיימת בבתי הכלא. </w:t>
      </w:r>
      <w:bookmarkStart w:id="728" w:name="_ETM_Q4_501359"/>
      <w:bookmarkEnd w:id="728"/>
      <w:r>
        <w:rPr>
          <w:rtl/>
        </w:rPr>
        <w:t xml:space="preserve">כאן </w:t>
      </w:r>
      <w:bookmarkStart w:id="729" w:name="_ETM_Q4_504119"/>
      <w:bookmarkEnd w:id="729"/>
      <w:r>
        <w:rPr>
          <w:rtl/>
        </w:rPr>
        <w:t>צריך להב</w:t>
      </w:r>
      <w:r>
        <w:rPr>
          <w:rFonts w:hint="cs"/>
          <w:rtl/>
        </w:rPr>
        <w:t>ה</w:t>
      </w:r>
      <w:r>
        <w:rPr>
          <w:rtl/>
        </w:rPr>
        <w:t>יר</w:t>
      </w:r>
      <w:r>
        <w:rPr>
          <w:rFonts w:hint="cs"/>
          <w:rtl/>
        </w:rPr>
        <w:t>,</w:t>
      </w:r>
      <w:r>
        <w:rPr>
          <w:rtl/>
        </w:rPr>
        <w:t xml:space="preserve"> קודם כ</w:t>
      </w:r>
      <w:r>
        <w:rPr>
          <w:rFonts w:hint="cs"/>
          <w:rtl/>
        </w:rPr>
        <w:t>ו</w:t>
      </w:r>
      <w:r>
        <w:rPr>
          <w:rtl/>
        </w:rPr>
        <w:t>ל</w:t>
      </w:r>
      <w:r>
        <w:rPr>
          <w:rFonts w:hint="cs"/>
          <w:rtl/>
        </w:rPr>
        <w:t>,</w:t>
      </w:r>
      <w:r>
        <w:rPr>
          <w:rtl/>
        </w:rPr>
        <w:t xml:space="preserve"> ברמה העקרונית </w:t>
      </w:r>
      <w:r>
        <w:rPr>
          <w:rFonts w:hint="cs"/>
          <w:rtl/>
        </w:rPr>
        <w:t>את</w:t>
      </w:r>
      <w:r>
        <w:rPr>
          <w:rtl/>
        </w:rPr>
        <w:t xml:space="preserve"> המצב הקיים. קודם </w:t>
      </w:r>
      <w:bookmarkStart w:id="730" w:name="_ETM_Q4_507557"/>
      <w:bookmarkEnd w:id="730"/>
      <w:r>
        <w:rPr>
          <w:rtl/>
        </w:rPr>
        <w:t>כול, סמכות העי</w:t>
      </w:r>
      <w:r>
        <w:rPr>
          <w:rFonts w:hint="cs"/>
          <w:rtl/>
        </w:rPr>
        <w:t>ק</w:t>
      </w:r>
      <w:r>
        <w:rPr>
          <w:rtl/>
        </w:rPr>
        <w:t>ו</w:t>
      </w:r>
      <w:r>
        <w:rPr>
          <w:rFonts w:hint="cs"/>
          <w:rtl/>
        </w:rPr>
        <w:t xml:space="preserve">ל </w:t>
      </w:r>
      <w:r>
        <w:rPr>
          <w:rtl/>
        </w:rPr>
        <w:t>מוקנית למרכז לגביית קנסות</w:t>
      </w:r>
      <w:r>
        <w:rPr>
          <w:rFonts w:hint="cs"/>
          <w:rtl/>
        </w:rPr>
        <w:t xml:space="preserve">. </w:t>
      </w:r>
      <w:r>
        <w:rPr>
          <w:rtl/>
        </w:rPr>
        <w:t xml:space="preserve">היא לא </w:t>
      </w:r>
      <w:bookmarkStart w:id="731" w:name="_ETM_Q4_510995"/>
      <w:bookmarkEnd w:id="731"/>
      <w:r>
        <w:rPr>
          <w:rtl/>
        </w:rPr>
        <w:t>נתונה לשר המשפטים</w:t>
      </w:r>
      <w:r>
        <w:rPr>
          <w:rFonts w:hint="cs"/>
          <w:rtl/>
        </w:rPr>
        <w:t>.</w:t>
      </w:r>
      <w:r>
        <w:rPr>
          <w:rtl/>
        </w:rPr>
        <w:t xml:space="preserve"> אני לא יכול להורות על ביטול עי</w:t>
      </w:r>
      <w:r>
        <w:rPr>
          <w:rFonts w:hint="cs"/>
          <w:rtl/>
        </w:rPr>
        <w:t>ק</w:t>
      </w:r>
      <w:r>
        <w:rPr>
          <w:rtl/>
        </w:rPr>
        <w:t xml:space="preserve">ול </w:t>
      </w:r>
      <w:bookmarkStart w:id="732" w:name="_ETM_Q4_514433"/>
      <w:bookmarkEnd w:id="732"/>
      <w:r>
        <w:rPr>
          <w:rtl/>
        </w:rPr>
        <w:t xml:space="preserve">בתיק מסוים או דברים מהסוג הזה, נדמה לי שזה ברור </w:t>
      </w:r>
      <w:bookmarkStart w:id="733" w:name="_ETM_Q4_517871"/>
      <w:bookmarkEnd w:id="733"/>
      <w:r>
        <w:rPr>
          <w:rtl/>
        </w:rPr>
        <w:t xml:space="preserve">לחלוטין. </w:t>
      </w:r>
      <w:bookmarkStart w:id="734" w:name="_ETM_Q4_521970"/>
      <w:bookmarkEnd w:id="734"/>
      <w:r>
        <w:rPr>
          <w:rtl/>
        </w:rPr>
        <w:t>לכן אסיר שמבקש ושיש לו טיעונים</w:t>
      </w:r>
      <w:r>
        <w:rPr>
          <w:rFonts w:hint="cs"/>
          <w:rtl/>
        </w:rPr>
        <w:t xml:space="preserve"> </w:t>
      </w:r>
      <w:r>
        <w:rPr>
          <w:rtl/>
        </w:rPr>
        <w:t>מדוע יש להימנע מל</w:t>
      </w:r>
      <w:r>
        <w:rPr>
          <w:rFonts w:hint="cs"/>
          <w:rtl/>
        </w:rPr>
        <w:t>ע</w:t>
      </w:r>
      <w:r>
        <w:rPr>
          <w:rtl/>
        </w:rPr>
        <w:t xml:space="preserve">קל </w:t>
      </w:r>
      <w:bookmarkStart w:id="735" w:name="_ETM_Q4_527385"/>
      <w:bookmarkEnd w:id="735"/>
      <w:r>
        <w:rPr>
          <w:rtl/>
        </w:rPr>
        <w:t xml:space="preserve">לו את הכספים או </w:t>
      </w:r>
      <w:r>
        <w:rPr>
          <w:rFonts w:hint="cs"/>
          <w:rtl/>
        </w:rPr>
        <w:t xml:space="preserve">את </w:t>
      </w:r>
      <w:r>
        <w:rPr>
          <w:rtl/>
        </w:rPr>
        <w:t xml:space="preserve">חלקם, יכול להגיש בקשות במסגרת התיק </w:t>
      </w:r>
      <w:bookmarkStart w:id="736" w:name="_ETM_Q4_532800"/>
      <w:bookmarkEnd w:id="736"/>
      <w:r>
        <w:rPr>
          <w:rtl/>
        </w:rPr>
        <w:t>שלו במרכז ל</w:t>
      </w:r>
      <w:r>
        <w:rPr>
          <w:rFonts w:hint="cs"/>
          <w:rtl/>
        </w:rPr>
        <w:t>גביי</w:t>
      </w:r>
      <w:r>
        <w:rPr>
          <w:rtl/>
        </w:rPr>
        <w:t xml:space="preserve">ת </w:t>
      </w:r>
      <w:r>
        <w:rPr>
          <w:rFonts w:hint="cs"/>
          <w:rtl/>
        </w:rPr>
        <w:t>ק</w:t>
      </w:r>
      <w:r>
        <w:rPr>
          <w:rtl/>
        </w:rPr>
        <w:t>נסות או בהוצאה לפועל</w:t>
      </w:r>
      <w:r>
        <w:rPr>
          <w:rFonts w:hint="cs"/>
          <w:rtl/>
        </w:rPr>
        <w:t>,</w:t>
      </w:r>
      <w:r>
        <w:rPr>
          <w:rtl/>
        </w:rPr>
        <w:t xml:space="preserve"> ושם תתקבל החלטה </w:t>
      </w:r>
      <w:bookmarkStart w:id="737" w:name="_ETM_Q4_538214"/>
      <w:bookmarkEnd w:id="737"/>
      <w:r>
        <w:rPr>
          <w:rtl/>
        </w:rPr>
        <w:t>שיפוטית, אם הם מאשרים לו את העניין הזה או לא</w:t>
      </w:r>
      <w:r>
        <w:rPr>
          <w:rFonts w:hint="cs"/>
          <w:rtl/>
        </w:rPr>
        <w:t>.</w:t>
      </w:r>
    </w:p>
    <w:p w:rsidR="002F33F5" w:rsidRDefault="002F33F5" w:rsidP="00324136">
      <w:pPr>
        <w:rPr>
          <w:rtl/>
        </w:rPr>
      </w:pPr>
      <w:bookmarkStart w:id="738" w:name="_ETM_Q4_542894"/>
      <w:bookmarkStart w:id="739" w:name="_ETM_Q4_542943"/>
      <w:bookmarkEnd w:id="738"/>
      <w:bookmarkEnd w:id="739"/>
    </w:p>
    <w:p w:rsidR="002F33F5" w:rsidRDefault="002F33F5" w:rsidP="00324136">
      <w:pPr>
        <w:rPr>
          <w:rtl/>
        </w:rPr>
      </w:pPr>
      <w:bookmarkStart w:id="740" w:name="_ETM_Q4_543597"/>
      <w:bookmarkStart w:id="741" w:name="_ETM_Q4_543640"/>
      <w:bookmarkEnd w:id="740"/>
      <w:bookmarkEnd w:id="741"/>
      <w:r>
        <w:rPr>
          <w:rtl/>
        </w:rPr>
        <w:t xml:space="preserve"> </w:t>
      </w:r>
      <w:bookmarkStart w:id="742" w:name="_ETM_Q4_544329"/>
      <w:bookmarkEnd w:id="742"/>
      <w:r>
        <w:rPr>
          <w:rtl/>
        </w:rPr>
        <w:t>עכשיו, יש כאן שאלה של איזון בין שני דברים</w:t>
      </w:r>
      <w:r>
        <w:rPr>
          <w:rFonts w:hint="cs"/>
          <w:rtl/>
        </w:rPr>
        <w:t>:</w:t>
      </w:r>
      <w:r>
        <w:rPr>
          <w:rtl/>
        </w:rPr>
        <w:t xml:space="preserve"> מצד </w:t>
      </w:r>
      <w:bookmarkStart w:id="743" w:name="_ETM_Q4_549287"/>
      <w:bookmarkEnd w:id="743"/>
      <w:r>
        <w:rPr>
          <w:rtl/>
        </w:rPr>
        <w:t>אחד רצון</w:t>
      </w:r>
      <w:r>
        <w:rPr>
          <w:rFonts w:hint="cs"/>
          <w:rtl/>
        </w:rPr>
        <w:t xml:space="preserve"> </w:t>
      </w:r>
      <w:r>
        <w:rPr>
          <w:rtl/>
        </w:rPr>
        <w:t>–</w:t>
      </w:r>
      <w:bookmarkStart w:id="744" w:name="_ETM_Q4_547546"/>
      <w:bookmarkStart w:id="745" w:name="_ETM_Q4_547578"/>
      <w:bookmarkEnd w:id="744"/>
      <w:bookmarkEnd w:id="745"/>
      <w:r>
        <w:rPr>
          <w:rFonts w:hint="cs"/>
          <w:rtl/>
        </w:rPr>
        <w:t xml:space="preserve"> </w:t>
      </w:r>
      <w:r>
        <w:rPr>
          <w:rtl/>
        </w:rPr>
        <w:t>תמיד ההיגיון בהגנה על כספים מסוימים מפני עי</w:t>
      </w:r>
      <w:r>
        <w:rPr>
          <w:rFonts w:hint="cs"/>
          <w:rtl/>
        </w:rPr>
        <w:t>ק</w:t>
      </w:r>
      <w:r>
        <w:rPr>
          <w:rtl/>
        </w:rPr>
        <w:t xml:space="preserve">ול </w:t>
      </w:r>
      <w:bookmarkStart w:id="746" w:name="_ETM_Q4_554245"/>
      <w:bookmarkEnd w:id="746"/>
      <w:r>
        <w:rPr>
          <w:rtl/>
        </w:rPr>
        <w:t xml:space="preserve">הוא הצורך להבטיח תנאי מחיה בסיסיים. כפי שאמרתי, תנאי המחיה </w:t>
      </w:r>
      <w:bookmarkStart w:id="747" w:name="_ETM_Q4_559204"/>
      <w:bookmarkEnd w:id="747"/>
      <w:r>
        <w:rPr>
          <w:rFonts w:hint="cs"/>
          <w:rtl/>
        </w:rPr>
        <w:t>ה</w:t>
      </w:r>
      <w:r>
        <w:rPr>
          <w:rtl/>
        </w:rPr>
        <w:t>בסיסיים ממילא מ</w:t>
      </w:r>
      <w:r>
        <w:rPr>
          <w:rFonts w:hint="cs"/>
          <w:rtl/>
        </w:rPr>
        <w:t>ו</w:t>
      </w:r>
      <w:r>
        <w:rPr>
          <w:rtl/>
        </w:rPr>
        <w:t>בטחים כאן</w:t>
      </w:r>
      <w:r>
        <w:rPr>
          <w:rFonts w:hint="cs"/>
          <w:rtl/>
        </w:rPr>
        <w:t xml:space="preserve">. </w:t>
      </w:r>
      <w:r>
        <w:rPr>
          <w:rtl/>
        </w:rPr>
        <w:t xml:space="preserve">בעצם הכספים האלה מיועדים לדברים </w:t>
      </w:r>
      <w:bookmarkStart w:id="748" w:name="_ETM_Q4_564162"/>
      <w:bookmarkEnd w:id="748"/>
      <w:r>
        <w:rPr>
          <w:rtl/>
        </w:rPr>
        <w:t xml:space="preserve">שהם מעבר לתנאי מחיה בסיסיים, ולכן כדרך כלל הם לא </w:t>
      </w:r>
      <w:bookmarkStart w:id="749" w:name="_ETM_Q4_569120"/>
      <w:bookmarkEnd w:id="749"/>
      <w:r>
        <w:rPr>
          <w:rtl/>
        </w:rPr>
        <w:t xml:space="preserve">דבר שיש הצדקה אמיתית להגן עליו. </w:t>
      </w:r>
      <w:bookmarkStart w:id="750" w:name="_ETM_Q4_595211"/>
      <w:bookmarkStart w:id="751" w:name="_ETM_Q4_595247"/>
      <w:bookmarkStart w:id="752" w:name="_ETM_Q4_595866"/>
      <w:bookmarkStart w:id="753" w:name="_ETM_Q4_595897"/>
      <w:bookmarkEnd w:id="750"/>
      <w:bookmarkEnd w:id="751"/>
      <w:bookmarkEnd w:id="752"/>
      <w:bookmarkEnd w:id="753"/>
      <w:r>
        <w:rPr>
          <w:rtl/>
        </w:rPr>
        <w:t xml:space="preserve">יותר מזה, צריך לומר </w:t>
      </w:r>
      <w:bookmarkStart w:id="754" w:name="_ETM_Q4_574690"/>
      <w:bookmarkEnd w:id="754"/>
      <w:r>
        <w:rPr>
          <w:rtl/>
        </w:rPr>
        <w:t xml:space="preserve">שבהרבה מאוד מקרים הכספים האלה מעוקלים לטובת פיצויים לנפגעי עבירה </w:t>
      </w:r>
      <w:bookmarkStart w:id="755" w:name="_ETM_Q4_579555"/>
      <w:bookmarkEnd w:id="755"/>
      <w:r>
        <w:rPr>
          <w:rtl/>
        </w:rPr>
        <w:t xml:space="preserve">שהאסיר לא משלם. </w:t>
      </w:r>
      <w:bookmarkStart w:id="756" w:name="_ETM_Q4_584950"/>
      <w:bookmarkEnd w:id="756"/>
      <w:r>
        <w:rPr>
          <w:rtl/>
        </w:rPr>
        <w:t>לכן</w:t>
      </w:r>
      <w:r>
        <w:rPr>
          <w:rFonts w:hint="cs"/>
          <w:rtl/>
        </w:rPr>
        <w:t>,</w:t>
      </w:r>
      <w:r>
        <w:rPr>
          <w:rtl/>
        </w:rPr>
        <w:t xml:space="preserve"> סיטואציה שבה מצד אחד האסיר חייב בתשלום לנפגעי </w:t>
      </w:r>
      <w:r>
        <w:rPr>
          <w:rFonts w:hint="cs"/>
          <w:rtl/>
        </w:rPr>
        <w:t>עבירה</w:t>
      </w:r>
      <w:r>
        <w:rPr>
          <w:rtl/>
        </w:rPr>
        <w:t xml:space="preserve"> </w:t>
      </w:r>
      <w:bookmarkStart w:id="757" w:name="_ETM_Q4_590800"/>
      <w:bookmarkEnd w:id="757"/>
      <w:r>
        <w:rPr>
          <w:rtl/>
        </w:rPr>
        <w:t xml:space="preserve">ויש תיק פתוח בגין התשלום הזה, וביד השנייה הוא קונה </w:t>
      </w:r>
      <w:bookmarkStart w:id="758" w:name="_ETM_Q4_596650"/>
      <w:bookmarkEnd w:id="758"/>
      <w:r>
        <w:rPr>
          <w:rtl/>
        </w:rPr>
        <w:t>בקנטינה</w:t>
      </w:r>
      <w:r>
        <w:rPr>
          <w:rFonts w:hint="cs"/>
          <w:rtl/>
        </w:rPr>
        <w:t>,</w:t>
      </w:r>
      <w:r>
        <w:rPr>
          <w:rtl/>
        </w:rPr>
        <w:t xml:space="preserve"> ונפגעי </w:t>
      </w:r>
      <w:r>
        <w:rPr>
          <w:rFonts w:hint="cs"/>
          <w:rtl/>
        </w:rPr>
        <w:t>עבירה</w:t>
      </w:r>
      <w:r>
        <w:rPr>
          <w:rtl/>
        </w:rPr>
        <w:t xml:space="preserve"> אינם יכולים לשים יד על הכסף ולקבל </w:t>
      </w:r>
      <w:bookmarkStart w:id="759" w:name="_ETM_Q4_602500"/>
      <w:bookmarkEnd w:id="759"/>
      <w:r>
        <w:rPr>
          <w:rtl/>
        </w:rPr>
        <w:t>את מה שמגיע להם</w:t>
      </w:r>
      <w:r>
        <w:rPr>
          <w:rFonts w:hint="cs"/>
          <w:rtl/>
        </w:rPr>
        <w:t xml:space="preserve">, </w:t>
      </w:r>
      <w:r>
        <w:rPr>
          <w:rtl/>
        </w:rPr>
        <w:t>גם הוא, צריך לומר</w:t>
      </w:r>
      <w:bookmarkStart w:id="760" w:name="_ETM_Q4_602729"/>
      <w:bookmarkStart w:id="761" w:name="_ETM_Q4_603392"/>
      <w:bookmarkStart w:id="762" w:name="_ETM_Q4_603419"/>
      <w:bookmarkEnd w:id="760"/>
      <w:bookmarkEnd w:id="761"/>
      <w:bookmarkEnd w:id="762"/>
      <w:r>
        <w:rPr>
          <w:rFonts w:hint="cs"/>
          <w:rtl/>
        </w:rPr>
        <w:t xml:space="preserve">, </w:t>
      </w:r>
      <w:r>
        <w:rPr>
          <w:rtl/>
        </w:rPr>
        <w:t xml:space="preserve">לא </w:t>
      </w:r>
      <w:bookmarkStart w:id="763" w:name="_ETM_Q4_608350"/>
      <w:bookmarkEnd w:id="763"/>
      <w:r>
        <w:rPr>
          <w:rtl/>
        </w:rPr>
        <w:t>פשוט</w:t>
      </w:r>
      <w:r>
        <w:rPr>
          <w:rFonts w:hint="cs"/>
          <w:rtl/>
        </w:rPr>
        <w:t>, ו</w:t>
      </w:r>
      <w:r>
        <w:rPr>
          <w:rtl/>
        </w:rPr>
        <w:t>ספק רב אם זה דבר שנכון לעשות</w:t>
      </w:r>
      <w:r>
        <w:rPr>
          <w:rFonts w:hint="cs"/>
          <w:rtl/>
        </w:rPr>
        <w:t>.</w:t>
      </w:r>
      <w:bookmarkStart w:id="764" w:name="_ETM_Q4_619366"/>
      <w:bookmarkStart w:id="765" w:name="_ETM_Q4_619409"/>
      <w:bookmarkStart w:id="766" w:name="_ETM_Q4_620079"/>
      <w:bookmarkStart w:id="767" w:name="_ETM_Q4_620116"/>
      <w:bookmarkStart w:id="768" w:name="_ETM_Q4_621230"/>
      <w:bookmarkStart w:id="769" w:name="_ETM_Q4_621269"/>
      <w:bookmarkEnd w:id="764"/>
      <w:bookmarkEnd w:id="765"/>
      <w:bookmarkEnd w:id="766"/>
      <w:bookmarkEnd w:id="767"/>
      <w:bookmarkEnd w:id="768"/>
      <w:bookmarkEnd w:id="769"/>
      <w:r>
        <w:rPr>
          <w:rtl/>
        </w:rPr>
        <w:t xml:space="preserve"> </w:t>
      </w:r>
      <w:bookmarkStart w:id="770" w:name="_ETM_Q4_614799"/>
      <w:bookmarkEnd w:id="770"/>
      <w:r>
        <w:rPr>
          <w:rtl/>
        </w:rPr>
        <w:t xml:space="preserve">לא פעם מדובר באסירים שיושבים בגין עבירות מרמה </w:t>
      </w:r>
      <w:r>
        <w:rPr>
          <w:rFonts w:hint="cs"/>
          <w:rtl/>
        </w:rPr>
        <w:t>והונאה</w:t>
      </w:r>
      <w:r>
        <w:rPr>
          <w:rtl/>
        </w:rPr>
        <w:t xml:space="preserve"> של </w:t>
      </w:r>
      <w:bookmarkStart w:id="771" w:name="_ETM_Q4_619289"/>
      <w:bookmarkEnd w:id="771"/>
      <w:r>
        <w:rPr>
          <w:rtl/>
        </w:rPr>
        <w:t xml:space="preserve">גנבת כספים בסכומים אדירים. תחשוב על אסיר כזה שיושב על </w:t>
      </w:r>
      <w:bookmarkStart w:id="772" w:name="_ETM_Q4_623779"/>
      <w:bookmarkEnd w:id="772"/>
      <w:r>
        <w:rPr>
          <w:rtl/>
        </w:rPr>
        <w:t xml:space="preserve">כך שהוא עשק קשיש </w:t>
      </w:r>
      <w:bookmarkStart w:id="773" w:name="_ETM_Q4_628790"/>
      <w:bookmarkEnd w:id="773"/>
      <w:r>
        <w:rPr>
          <w:rtl/>
        </w:rPr>
        <w:t xml:space="preserve">ורוקן אותו מכספו, ועכשיו יפקידו לו כספים והוא ילך לקנות </w:t>
      </w:r>
      <w:bookmarkStart w:id="774" w:name="_ETM_Q4_633116"/>
      <w:bookmarkEnd w:id="774"/>
      <w:r>
        <w:rPr>
          <w:rtl/>
        </w:rPr>
        <w:t>בקנטינה</w:t>
      </w:r>
      <w:r>
        <w:rPr>
          <w:rFonts w:hint="cs"/>
          <w:rtl/>
        </w:rPr>
        <w:t>,</w:t>
      </w:r>
      <w:r>
        <w:rPr>
          <w:rtl/>
        </w:rPr>
        <w:t xml:space="preserve"> כשהקשיש הזה יכול להיות אותו נפגע עבירה שמחכה לכסף </w:t>
      </w:r>
      <w:bookmarkStart w:id="775" w:name="_ETM_Q4_637442"/>
      <w:bookmarkEnd w:id="775"/>
      <w:r>
        <w:rPr>
          <w:rtl/>
        </w:rPr>
        <w:t>הזה</w:t>
      </w:r>
      <w:r>
        <w:rPr>
          <w:rFonts w:hint="cs"/>
          <w:rtl/>
        </w:rPr>
        <w:t xml:space="preserve">. </w:t>
      </w:r>
      <w:r>
        <w:rPr>
          <w:rtl/>
        </w:rPr>
        <w:t>הוא עצמו, אולי אפילו צרכיו הבסיסיים</w:t>
      </w:r>
      <w:r>
        <w:rPr>
          <w:rFonts w:hint="cs"/>
          <w:rtl/>
        </w:rPr>
        <w:t xml:space="preserve"> ביותר</w:t>
      </w:r>
      <w:r>
        <w:rPr>
          <w:rtl/>
        </w:rPr>
        <w:t xml:space="preserve"> לא מסופקים, </w:t>
      </w:r>
      <w:bookmarkStart w:id="776" w:name="_ETM_Q4_641768"/>
      <w:bookmarkEnd w:id="776"/>
      <w:r>
        <w:rPr>
          <w:rtl/>
        </w:rPr>
        <w:t>כי אין לו מקורות הכנסה</w:t>
      </w:r>
      <w:r>
        <w:rPr>
          <w:rFonts w:hint="cs"/>
          <w:rtl/>
        </w:rPr>
        <w:t>,</w:t>
      </w:r>
      <w:r>
        <w:rPr>
          <w:rtl/>
        </w:rPr>
        <w:t xml:space="preserve"> והוא</w:t>
      </w:r>
      <w:r>
        <w:rPr>
          <w:rFonts w:hint="cs"/>
          <w:rtl/>
        </w:rPr>
        <w:t xml:space="preserve"> </w:t>
      </w:r>
      <w:r>
        <w:rPr>
          <w:rtl/>
        </w:rPr>
        <w:t xml:space="preserve">כמובן לא יושב </w:t>
      </w:r>
      <w:bookmarkStart w:id="777" w:name="_ETM_Q4_646094"/>
      <w:bookmarkEnd w:id="777"/>
      <w:r>
        <w:rPr>
          <w:rFonts w:hint="cs"/>
          <w:rtl/>
        </w:rPr>
        <w:t>ב</w:t>
      </w:r>
      <w:r>
        <w:rPr>
          <w:rtl/>
        </w:rPr>
        <w:t xml:space="preserve">בית </w:t>
      </w:r>
      <w:r>
        <w:rPr>
          <w:rFonts w:hint="cs"/>
          <w:rtl/>
        </w:rPr>
        <w:t>ה</w:t>
      </w:r>
      <w:r>
        <w:rPr>
          <w:rtl/>
        </w:rPr>
        <w:t xml:space="preserve">סוהר שמספק לו את זה. </w:t>
      </w:r>
      <w:bookmarkStart w:id="778" w:name="_ETM_Q4_651079"/>
      <w:bookmarkEnd w:id="778"/>
    </w:p>
    <w:p w:rsidR="002F33F5" w:rsidRDefault="002F33F5" w:rsidP="00324136">
      <w:pPr>
        <w:rPr>
          <w:rtl/>
        </w:rPr>
      </w:pPr>
      <w:bookmarkStart w:id="779" w:name="_ETM_Q4_658795"/>
      <w:bookmarkStart w:id="780" w:name="_ETM_Q4_658872"/>
      <w:bookmarkEnd w:id="779"/>
      <w:bookmarkEnd w:id="780"/>
    </w:p>
    <w:p w:rsidR="002F33F5" w:rsidRDefault="002F33F5" w:rsidP="00324136">
      <w:pPr>
        <w:rPr>
          <w:rtl/>
        </w:rPr>
      </w:pPr>
      <w:bookmarkStart w:id="781" w:name="_ETM_Q4_659339"/>
      <w:bookmarkStart w:id="782" w:name="_ETM_Q4_659391"/>
      <w:bookmarkEnd w:id="781"/>
      <w:bookmarkEnd w:id="782"/>
      <w:r>
        <w:rPr>
          <w:rtl/>
        </w:rPr>
        <w:t>לכן</w:t>
      </w:r>
      <w:r>
        <w:rPr>
          <w:rFonts w:hint="cs"/>
          <w:rtl/>
        </w:rPr>
        <w:t>,</w:t>
      </w:r>
      <w:r>
        <w:rPr>
          <w:rtl/>
        </w:rPr>
        <w:t xml:space="preserve"> אנחנו בודקים אם </w:t>
      </w:r>
      <w:bookmarkStart w:id="783" w:name="_ETM_Q4_656570"/>
      <w:bookmarkEnd w:id="783"/>
      <w:r>
        <w:rPr>
          <w:rtl/>
        </w:rPr>
        <w:t xml:space="preserve">המצב הקיים שמאפשר לאסיר להגיש בקשות במסגרת התיק, אם הוא </w:t>
      </w:r>
      <w:bookmarkStart w:id="784" w:name="_ETM_Q4_661600"/>
      <w:bookmarkEnd w:id="784"/>
      <w:r>
        <w:rPr>
          <w:rtl/>
        </w:rPr>
        <w:t>מספק או</w:t>
      </w:r>
      <w:r>
        <w:rPr>
          <w:rFonts w:hint="cs"/>
          <w:rtl/>
        </w:rPr>
        <w:t xml:space="preserve"> </w:t>
      </w:r>
      <w:r>
        <w:rPr>
          <w:rtl/>
        </w:rPr>
        <w:t>נכון לעשות החרגות</w:t>
      </w:r>
      <w:r>
        <w:rPr>
          <w:rFonts w:hint="cs"/>
          <w:rtl/>
        </w:rPr>
        <w:t>,</w:t>
      </w:r>
      <w:r>
        <w:rPr>
          <w:rtl/>
        </w:rPr>
        <w:t xml:space="preserve"> במקרים </w:t>
      </w:r>
      <w:bookmarkStart w:id="785" w:name="_ETM_Q4_666630"/>
      <w:bookmarkEnd w:id="785"/>
      <w:r>
        <w:rPr>
          <w:rtl/>
        </w:rPr>
        <w:t>מסוימים</w:t>
      </w:r>
      <w:r>
        <w:rPr>
          <w:rFonts w:hint="cs"/>
          <w:rtl/>
        </w:rPr>
        <w:t xml:space="preserve"> מאוד.</w:t>
      </w:r>
      <w:r>
        <w:rPr>
          <w:rtl/>
        </w:rPr>
        <w:t xml:space="preserve"> אבל גם אם כן, אני חייב לומר</w:t>
      </w:r>
      <w:r>
        <w:rPr>
          <w:rFonts w:hint="cs"/>
          <w:rtl/>
        </w:rPr>
        <w:t>,</w:t>
      </w:r>
      <w:r>
        <w:rPr>
          <w:rtl/>
        </w:rPr>
        <w:t xml:space="preserve"> חבר הכנסת </w:t>
      </w:r>
      <w:bookmarkStart w:id="786" w:name="_ETM_Q4_671660"/>
      <w:bookmarkEnd w:id="786"/>
      <w:r>
        <w:rPr>
          <w:rtl/>
        </w:rPr>
        <w:t>אבוטבול, שאני לא חושב שזה צריך להיות משהו רחב</w:t>
      </w:r>
      <w:r>
        <w:rPr>
          <w:rFonts w:hint="cs"/>
          <w:rtl/>
        </w:rPr>
        <w:t xml:space="preserve">. </w:t>
      </w:r>
      <w:r>
        <w:rPr>
          <w:rtl/>
        </w:rPr>
        <w:t xml:space="preserve">זה </w:t>
      </w:r>
      <w:bookmarkStart w:id="787" w:name="_ETM_Q4_676690"/>
      <w:bookmarkEnd w:id="787"/>
      <w:r>
        <w:rPr>
          <w:rtl/>
        </w:rPr>
        <w:t>מקרה קלאסי שלמטבע יש באמת שני צדדים</w:t>
      </w:r>
      <w:r>
        <w:rPr>
          <w:rFonts w:hint="cs"/>
          <w:rtl/>
        </w:rPr>
        <w:t>.</w:t>
      </w:r>
    </w:p>
    <w:p w:rsidR="002F33F5" w:rsidRDefault="002F33F5" w:rsidP="00324136">
      <w:pPr>
        <w:rPr>
          <w:rtl/>
        </w:rPr>
      </w:pPr>
    </w:p>
    <w:p w:rsidR="002F33F5" w:rsidRDefault="002F33F5" w:rsidP="00324136">
      <w:pPr>
        <w:pStyle w:val="af6"/>
        <w:keepNext/>
        <w:rPr>
          <w:rtl/>
        </w:rPr>
      </w:pPr>
      <w:bookmarkStart w:id="788" w:name="ET_yor_6688_16"/>
      <w:r w:rsidRPr="0080459C">
        <w:rPr>
          <w:rStyle w:val="TagStyle"/>
          <w:rtl/>
        </w:rPr>
        <w:t xml:space="preserve"> &lt;&lt; יור &gt;&gt; </w:t>
      </w:r>
      <w:r>
        <w:rPr>
          <w:rtl/>
        </w:rPr>
        <w:t>היו"ר יעקב מרגי:</w:t>
      </w:r>
      <w:r w:rsidRPr="0080459C">
        <w:rPr>
          <w:rStyle w:val="TagStyle"/>
          <w:rtl/>
        </w:rPr>
        <w:t xml:space="preserve"> &lt;&lt; יור &gt;&gt;</w:t>
      </w:r>
      <w:r>
        <w:rPr>
          <w:rtl/>
        </w:rPr>
        <w:t xml:space="preserve">   </w:t>
      </w:r>
      <w:bookmarkEnd w:id="788"/>
    </w:p>
    <w:p w:rsidR="002F33F5" w:rsidRDefault="002F33F5" w:rsidP="00F67EDE">
      <w:pPr>
        <w:rPr>
          <w:rtl/>
        </w:rPr>
      </w:pPr>
    </w:p>
    <w:p w:rsidR="002F33F5" w:rsidRDefault="002F33F5" w:rsidP="00324136">
      <w:pPr>
        <w:rPr>
          <w:rtl/>
        </w:rPr>
      </w:pPr>
      <w:r>
        <w:rPr>
          <w:rFonts w:hint="cs"/>
          <w:rtl/>
        </w:rPr>
        <w:t xml:space="preserve">יש לך שאלה? בבקשה. שאלת המשך. </w:t>
      </w:r>
    </w:p>
    <w:p w:rsidR="002F33F5" w:rsidRDefault="002F33F5" w:rsidP="00324136">
      <w:pPr>
        <w:rPr>
          <w:rtl/>
        </w:rPr>
      </w:pPr>
    </w:p>
    <w:p w:rsidR="002F33F5" w:rsidRDefault="002F33F5" w:rsidP="00324136">
      <w:pPr>
        <w:pStyle w:val="-"/>
        <w:keepNext/>
        <w:rPr>
          <w:rtl/>
        </w:rPr>
      </w:pPr>
      <w:bookmarkStart w:id="789" w:name="ET_speakercontinue_5851_21"/>
      <w:r w:rsidRPr="0080459C">
        <w:rPr>
          <w:rStyle w:val="TagStyle"/>
          <w:rtl/>
        </w:rPr>
        <w:t xml:space="preserve">&lt;&lt; דובר_המשך &gt;&gt; </w:t>
      </w:r>
      <w:r>
        <w:rPr>
          <w:rtl/>
        </w:rPr>
        <w:t>משה אבוטבול (ש"ס):</w:t>
      </w:r>
      <w:r w:rsidRPr="0080459C">
        <w:rPr>
          <w:rStyle w:val="TagStyle"/>
          <w:rtl/>
        </w:rPr>
        <w:t xml:space="preserve"> &lt;&lt; דובר_המשך &gt;&gt;</w:t>
      </w:r>
      <w:r>
        <w:rPr>
          <w:rtl/>
        </w:rPr>
        <w:t xml:space="preserve">   </w:t>
      </w:r>
      <w:bookmarkEnd w:id="789"/>
    </w:p>
    <w:p w:rsidR="002F33F5" w:rsidRPr="0080459C" w:rsidRDefault="002F33F5" w:rsidP="00324136">
      <w:pPr>
        <w:rPr>
          <w:rtl/>
          <w:lang w:eastAsia="he-IL"/>
        </w:rPr>
      </w:pPr>
    </w:p>
    <w:p w:rsidR="002F33F5" w:rsidRDefault="002F33F5" w:rsidP="00324136">
      <w:pPr>
        <w:rPr>
          <w:rtl/>
          <w:lang w:eastAsia="he-IL"/>
        </w:rPr>
      </w:pPr>
      <w:r>
        <w:rPr>
          <w:rFonts w:hint="cs"/>
          <w:rtl/>
        </w:rPr>
        <w:t xml:space="preserve">כן, שאלה נוספת לאדוני השר. </w:t>
      </w:r>
      <w:bookmarkStart w:id="790" w:name="_ETM_Q4_688032"/>
      <w:bookmarkStart w:id="791" w:name="_ETM_Q4_688082"/>
      <w:bookmarkStart w:id="792" w:name="_ETM_Q4_688857"/>
      <w:bookmarkStart w:id="793" w:name="_ETM_Q4_688323"/>
      <w:bookmarkStart w:id="794" w:name="_ETM_Q4_683430"/>
      <w:bookmarkStart w:id="795" w:name="_ETM_Q4_683524"/>
      <w:bookmarkEnd w:id="790"/>
      <w:bookmarkEnd w:id="791"/>
      <w:bookmarkEnd w:id="792"/>
      <w:bookmarkEnd w:id="793"/>
      <w:bookmarkEnd w:id="794"/>
      <w:bookmarkEnd w:id="795"/>
      <w:r>
        <w:rPr>
          <w:rFonts w:hint="cs"/>
          <w:rtl/>
          <w:lang w:eastAsia="he-IL"/>
        </w:rPr>
        <w:t>קודם כול,</w:t>
      </w:r>
      <w:bookmarkStart w:id="796" w:name="_ETM_Q4_690599"/>
      <w:bookmarkStart w:id="797" w:name="_ETM_Q4_691287"/>
      <w:bookmarkStart w:id="798" w:name="_ETM_Q4_691353"/>
      <w:bookmarkStart w:id="799" w:name="_ETM_Q4_689970"/>
      <w:bookmarkStart w:id="800" w:name="_ETM_Q4_690011"/>
      <w:bookmarkEnd w:id="796"/>
      <w:bookmarkEnd w:id="797"/>
      <w:bookmarkEnd w:id="798"/>
      <w:bookmarkEnd w:id="799"/>
      <w:bookmarkEnd w:id="800"/>
      <w:r>
        <w:rPr>
          <w:rFonts w:hint="cs"/>
          <w:rtl/>
          <w:lang w:eastAsia="he-IL"/>
        </w:rPr>
        <w:t xml:space="preserve"> תודה על התשובה. אני רוצה להדגיש </w:t>
      </w:r>
      <w:bookmarkStart w:id="801" w:name="_ETM_Q4_694722"/>
      <w:bookmarkEnd w:id="801"/>
      <w:r>
        <w:rPr>
          <w:rFonts w:hint="cs"/>
          <w:rtl/>
          <w:lang w:eastAsia="he-IL"/>
        </w:rPr>
        <w:t xml:space="preserve">כמה נקודות כדי להשלים את העניין. דבר ראשון, חז"ל אומרים: </w:t>
      </w:r>
      <w:bookmarkStart w:id="802" w:name="_ETM_Q4_699083"/>
      <w:bookmarkEnd w:id="802"/>
      <w:r>
        <w:rPr>
          <w:rFonts w:hint="cs"/>
          <w:rtl/>
          <w:lang w:eastAsia="he-IL"/>
        </w:rPr>
        <w:t xml:space="preserve">ישראל, אף על פי שחטא </w:t>
      </w:r>
      <w:r>
        <w:rPr>
          <w:rtl/>
          <w:lang w:eastAsia="he-IL"/>
        </w:rPr>
        <w:t>–</w:t>
      </w:r>
      <w:r>
        <w:rPr>
          <w:rFonts w:hint="cs"/>
          <w:rtl/>
          <w:lang w:eastAsia="he-IL"/>
        </w:rPr>
        <w:t xml:space="preserve"> ישראל הוא. ממש מוטל </w:t>
      </w:r>
      <w:bookmarkStart w:id="803" w:name="_ETM_Q4_702118"/>
      <w:bookmarkEnd w:id="803"/>
      <w:r>
        <w:rPr>
          <w:rFonts w:hint="cs"/>
          <w:rtl/>
          <w:lang w:eastAsia="he-IL"/>
        </w:rPr>
        <w:t xml:space="preserve">עלינו כחברה לדאוג גם לאסיר ולשמור על צלם האנוש </w:t>
      </w:r>
      <w:bookmarkStart w:id="804" w:name="_ETM_Q4_707030"/>
      <w:bookmarkEnd w:id="804"/>
      <w:r>
        <w:rPr>
          <w:rFonts w:hint="cs"/>
          <w:rtl/>
          <w:lang w:eastAsia="he-IL"/>
        </w:rPr>
        <w:t>שלו.</w:t>
      </w:r>
      <w:bookmarkStart w:id="805" w:name="_ETM_Q4_752349"/>
      <w:bookmarkStart w:id="806" w:name="_ETM_Q4_752391"/>
      <w:bookmarkEnd w:id="805"/>
      <w:bookmarkEnd w:id="806"/>
      <w:r>
        <w:rPr>
          <w:rFonts w:hint="cs"/>
          <w:rtl/>
          <w:lang w:eastAsia="he-IL"/>
        </w:rPr>
        <w:t xml:space="preserve"> אני הייתי מוסיף ואומר לך, אדוני השר, שגם </w:t>
      </w:r>
      <w:bookmarkStart w:id="807" w:name="_ETM_Q4_712201"/>
      <w:bookmarkEnd w:id="807"/>
      <w:r>
        <w:rPr>
          <w:rFonts w:hint="cs"/>
          <w:rtl/>
          <w:lang w:eastAsia="he-IL"/>
        </w:rPr>
        <w:t>אני הייתי בכלא כעשר שנים</w:t>
      </w:r>
      <w:bookmarkStart w:id="808" w:name="_ETM_Q4_714860"/>
      <w:bookmarkStart w:id="809" w:name="_ETM_Q4_714926"/>
      <w:bookmarkStart w:id="810" w:name="_ETM_Q4_714669"/>
      <w:bookmarkStart w:id="811" w:name="_ETM_Q4_714726"/>
      <w:bookmarkEnd w:id="808"/>
      <w:bookmarkEnd w:id="809"/>
      <w:bookmarkEnd w:id="810"/>
      <w:bookmarkEnd w:id="811"/>
      <w:r>
        <w:rPr>
          <w:rFonts w:hint="cs"/>
          <w:rtl/>
          <w:lang w:eastAsia="he-IL"/>
        </w:rPr>
        <w:t xml:space="preserve"> </w:t>
      </w:r>
      <w:r>
        <w:rPr>
          <w:rtl/>
          <w:lang w:eastAsia="he-IL"/>
        </w:rPr>
        <w:t>–</w:t>
      </w:r>
      <w:r>
        <w:rPr>
          <w:rFonts w:hint="cs"/>
          <w:rtl/>
          <w:lang w:eastAsia="he-IL"/>
        </w:rPr>
        <w:t xml:space="preserve"> לא כאסיר, ברו</w:t>
      </w:r>
      <w:bookmarkStart w:id="812" w:name="_ETM_Q4_715318"/>
      <w:bookmarkEnd w:id="812"/>
      <w:r>
        <w:rPr>
          <w:rFonts w:hint="cs"/>
          <w:rtl/>
          <w:lang w:eastAsia="he-IL"/>
        </w:rPr>
        <w:t xml:space="preserve">ך השם, אלא כמרצה, ומעביר גם כן את לילות </w:t>
      </w:r>
      <w:bookmarkStart w:id="813" w:name="_ETM_Q4_718845"/>
      <w:bookmarkEnd w:id="813"/>
      <w:r>
        <w:rPr>
          <w:rFonts w:hint="cs"/>
          <w:rtl/>
          <w:lang w:eastAsia="he-IL"/>
        </w:rPr>
        <w:t>הסדר עם האסירים, ואת תפילות ראש השנה ויום כיפור.</w:t>
      </w:r>
      <w:bookmarkStart w:id="814" w:name="_ETM_Q4_752595"/>
      <w:bookmarkEnd w:id="814"/>
    </w:p>
    <w:p w:rsidR="002F33F5" w:rsidRDefault="002F33F5" w:rsidP="00324136">
      <w:pPr>
        <w:ind w:firstLine="0"/>
        <w:rPr>
          <w:rtl/>
          <w:lang w:eastAsia="he-IL"/>
        </w:rPr>
      </w:pPr>
      <w:bookmarkStart w:id="815" w:name="_ETM_Q4_752640"/>
      <w:bookmarkEnd w:id="815"/>
    </w:p>
    <w:p w:rsidR="002F33F5" w:rsidRDefault="002F33F5" w:rsidP="00324136">
      <w:pPr>
        <w:rPr>
          <w:rtl/>
          <w:lang w:eastAsia="he-IL"/>
        </w:rPr>
      </w:pPr>
      <w:bookmarkStart w:id="816" w:name="_ETM_Q4_753091"/>
      <w:bookmarkStart w:id="817" w:name="_ETM_Q4_753143"/>
      <w:bookmarkEnd w:id="816"/>
      <w:bookmarkEnd w:id="817"/>
      <w:r>
        <w:rPr>
          <w:rFonts w:hint="cs"/>
          <w:rtl/>
          <w:lang w:eastAsia="he-IL"/>
        </w:rPr>
        <w:t xml:space="preserve"> אני כל כך יודע כמה מדובר באנשים שפופי כוח, </w:t>
      </w:r>
      <w:bookmarkStart w:id="818" w:name="_ETM_Q4_727621"/>
      <w:bookmarkEnd w:id="818"/>
      <w:r>
        <w:rPr>
          <w:rFonts w:hint="cs"/>
          <w:rtl/>
          <w:lang w:eastAsia="he-IL"/>
        </w:rPr>
        <w:t>ולכן באמת יש כאלה ש</w:t>
      </w:r>
      <w:r w:rsidRPr="005120BA">
        <w:rPr>
          <w:rtl/>
          <w:lang w:eastAsia="he-IL"/>
        </w:rPr>
        <w:t>מוּ</w:t>
      </w:r>
      <w:r>
        <w:rPr>
          <w:rFonts w:hint="cs"/>
          <w:rtl/>
          <w:lang w:eastAsia="he-IL"/>
        </w:rPr>
        <w:t>עדים ומ</w:t>
      </w:r>
      <w:r w:rsidRPr="005120BA">
        <w:rPr>
          <w:rtl/>
          <w:lang w:eastAsia="he-IL"/>
        </w:rPr>
        <w:t>וֹ</w:t>
      </w:r>
      <w:r>
        <w:rPr>
          <w:rFonts w:hint="cs"/>
          <w:rtl/>
          <w:lang w:eastAsia="he-IL"/>
        </w:rPr>
        <w:t>עדים. יש כאלה שמועדים בשמחה</w:t>
      </w:r>
      <w:bookmarkStart w:id="819" w:name="_ETM_Q4_734190"/>
      <w:bookmarkEnd w:id="819"/>
      <w:r>
        <w:rPr>
          <w:rFonts w:hint="cs"/>
          <w:rtl/>
          <w:lang w:eastAsia="he-IL"/>
        </w:rPr>
        <w:t>, ויש כאלה</w:t>
      </w:r>
      <w:bookmarkStart w:id="820" w:name="_ETM_Q4_735543"/>
      <w:bookmarkEnd w:id="820"/>
      <w:r>
        <w:rPr>
          <w:rFonts w:hint="cs"/>
          <w:rtl/>
          <w:lang w:eastAsia="he-IL"/>
        </w:rPr>
        <w:t xml:space="preserve"> במעידה חד-פעמית. </w:t>
      </w:r>
      <w:bookmarkStart w:id="821" w:name="_ETM_Q4_739489"/>
      <w:bookmarkEnd w:id="821"/>
      <w:r>
        <w:rPr>
          <w:rFonts w:hint="cs"/>
          <w:rtl/>
          <w:lang w:eastAsia="he-IL"/>
        </w:rPr>
        <w:t xml:space="preserve">אני לא חושב שצריך לעשות הכללה, כי מדובר בהרבה שהם </w:t>
      </w:r>
      <w:bookmarkStart w:id="822" w:name="_ETM_Q4_744130"/>
      <w:bookmarkEnd w:id="822"/>
      <w:r>
        <w:rPr>
          <w:rFonts w:hint="cs"/>
          <w:rtl/>
          <w:lang w:eastAsia="he-IL"/>
        </w:rPr>
        <w:t xml:space="preserve">אומללים שלא יכולים לרכוש מוצרים רק בקנטינה, וזה דבר בסיסי </w:t>
      </w:r>
      <w:bookmarkStart w:id="823" w:name="_ETM_Q4_747862"/>
      <w:bookmarkEnd w:id="823"/>
      <w:r>
        <w:rPr>
          <w:rFonts w:hint="cs"/>
          <w:rtl/>
          <w:lang w:eastAsia="he-IL"/>
        </w:rPr>
        <w:t xml:space="preserve">ביותר, כמו סבון, משקפיים, זה החמצן שלהם. לכן אני </w:t>
      </w:r>
      <w:bookmarkStart w:id="824" w:name="_ETM_Q4_754263"/>
      <w:bookmarkEnd w:id="824"/>
      <w:r>
        <w:rPr>
          <w:rFonts w:hint="cs"/>
          <w:rtl/>
          <w:lang w:eastAsia="he-IL"/>
        </w:rPr>
        <w:t xml:space="preserve">אומר </w:t>
      </w:r>
      <w:bookmarkStart w:id="825" w:name="_ETM_Q4_750359"/>
      <w:bookmarkEnd w:id="825"/>
      <w:r>
        <w:rPr>
          <w:rFonts w:hint="cs"/>
          <w:rtl/>
          <w:lang w:eastAsia="he-IL"/>
        </w:rPr>
        <w:t xml:space="preserve">שלהחיל את העיקול, גם אם זה חלקי, על כבשת הרש </w:t>
      </w:r>
      <w:bookmarkStart w:id="826" w:name="_ETM_Q4_757348"/>
      <w:bookmarkEnd w:id="826"/>
      <w:r>
        <w:rPr>
          <w:rFonts w:hint="cs"/>
          <w:rtl/>
          <w:lang w:eastAsia="he-IL"/>
        </w:rPr>
        <w:t xml:space="preserve">הזאת, הוא עונש בלתי מידתי וגם בלתי אפשרי. לכן אני מבקש. כמו שלהבדיל, בקצבאות הנכים היה איזה </w:t>
      </w:r>
      <w:bookmarkStart w:id="827" w:name="_ETM_Q4_767772"/>
      <w:bookmarkEnd w:id="827"/>
      <w:r>
        <w:rPr>
          <w:rFonts w:hint="cs"/>
          <w:rtl/>
          <w:lang w:eastAsia="he-IL"/>
        </w:rPr>
        <w:t xml:space="preserve">חוק שאוסר על עיקול הקצבאות הללו, ויש בזה צדק, אז גם כן בנקודה הזאת. לפעמים אנשי חסד </w:t>
      </w:r>
      <w:bookmarkStart w:id="828" w:name="_ETM_Q4_774620"/>
      <w:bookmarkEnd w:id="828"/>
      <w:r>
        <w:rPr>
          <w:rFonts w:hint="cs"/>
          <w:rtl/>
          <w:lang w:eastAsia="he-IL"/>
        </w:rPr>
        <w:t xml:space="preserve">או אנשים שרוצים לתת להם דברים אלמנטריים </w:t>
      </w:r>
      <w:r>
        <w:rPr>
          <w:rFonts w:hint="eastAsia"/>
          <w:rtl/>
          <w:lang w:eastAsia="he-IL"/>
        </w:rPr>
        <w:t>–</w:t>
      </w:r>
      <w:r>
        <w:rPr>
          <w:rFonts w:hint="cs"/>
          <w:rtl/>
          <w:lang w:eastAsia="he-IL"/>
        </w:rPr>
        <w:t xml:space="preserve"> הם לא יכולים לעשות</w:t>
      </w:r>
      <w:bookmarkStart w:id="829" w:name="_ETM_Q4_777774"/>
      <w:bookmarkStart w:id="830" w:name="_ETM_Q4_778734"/>
      <w:bookmarkEnd w:id="829"/>
      <w:bookmarkEnd w:id="830"/>
      <w:r>
        <w:rPr>
          <w:rFonts w:hint="cs"/>
          <w:rtl/>
          <w:lang w:eastAsia="he-IL"/>
        </w:rPr>
        <w:t xml:space="preserve">. </w:t>
      </w:r>
    </w:p>
    <w:p w:rsidR="002F33F5" w:rsidRDefault="002F33F5" w:rsidP="00324136">
      <w:pPr>
        <w:rPr>
          <w:rtl/>
          <w:lang w:eastAsia="he-IL"/>
        </w:rPr>
      </w:pPr>
      <w:bookmarkStart w:id="831" w:name="_ETM_Q4_778801"/>
      <w:bookmarkEnd w:id="831"/>
    </w:p>
    <w:p w:rsidR="002F33F5" w:rsidRDefault="002F33F5" w:rsidP="00324136">
      <w:pPr>
        <w:pStyle w:val="af6"/>
        <w:keepNext/>
        <w:rPr>
          <w:rtl/>
        </w:rPr>
      </w:pPr>
      <w:bookmarkStart w:id="832" w:name="ET_yor_6688_23"/>
      <w:r w:rsidRPr="00954E11">
        <w:rPr>
          <w:rStyle w:val="TagStyle"/>
          <w:rtl/>
        </w:rPr>
        <w:t xml:space="preserve"> &lt;&lt; יור &gt;&gt; </w:t>
      </w:r>
      <w:r>
        <w:rPr>
          <w:rtl/>
        </w:rPr>
        <w:t>היו"ר יעקב מרגי:</w:t>
      </w:r>
      <w:r w:rsidRPr="00954E11">
        <w:rPr>
          <w:rStyle w:val="TagStyle"/>
          <w:rtl/>
        </w:rPr>
        <w:t xml:space="preserve"> &lt;&lt; יור &gt;&gt;</w:t>
      </w:r>
      <w:r>
        <w:rPr>
          <w:rtl/>
        </w:rPr>
        <w:t xml:space="preserve">   </w:t>
      </w:r>
      <w:bookmarkEnd w:id="832"/>
    </w:p>
    <w:p w:rsidR="002F33F5" w:rsidRDefault="002F33F5" w:rsidP="00F67EDE">
      <w:pPr>
        <w:rPr>
          <w:rtl/>
          <w:lang w:eastAsia="he-IL"/>
        </w:rPr>
      </w:pPr>
    </w:p>
    <w:p w:rsidR="002F33F5" w:rsidRDefault="002F33F5" w:rsidP="00324136">
      <w:pPr>
        <w:rPr>
          <w:rtl/>
          <w:lang w:eastAsia="he-IL"/>
        </w:rPr>
      </w:pPr>
      <w:r>
        <w:rPr>
          <w:rFonts w:hint="cs"/>
          <w:rtl/>
          <w:lang w:eastAsia="he-IL"/>
        </w:rPr>
        <w:t>תודה.</w:t>
      </w:r>
      <w:bookmarkStart w:id="833" w:name="_ETM_Q4_776813"/>
      <w:bookmarkEnd w:id="833"/>
    </w:p>
    <w:p w:rsidR="002F33F5" w:rsidRDefault="002F33F5" w:rsidP="00324136">
      <w:pPr>
        <w:rPr>
          <w:rtl/>
          <w:lang w:eastAsia="he-IL"/>
        </w:rPr>
      </w:pPr>
      <w:bookmarkStart w:id="834" w:name="_ETM_Q4_776863"/>
      <w:bookmarkStart w:id="835" w:name="_ETM_Q4_774956"/>
      <w:bookmarkEnd w:id="834"/>
      <w:bookmarkEnd w:id="835"/>
    </w:p>
    <w:p w:rsidR="002F33F5" w:rsidRDefault="002F33F5" w:rsidP="00324136">
      <w:pPr>
        <w:pStyle w:val="-"/>
        <w:keepNext/>
        <w:rPr>
          <w:rtl/>
        </w:rPr>
      </w:pPr>
      <w:r w:rsidRPr="001C7C10">
        <w:rPr>
          <w:rStyle w:val="TagStyle"/>
          <w:rtl/>
        </w:rPr>
        <w:t xml:space="preserve"> &lt;&lt; דובר_המשך &gt;&gt;</w:t>
      </w:r>
      <w:r w:rsidRPr="00954E11">
        <w:rPr>
          <w:rStyle w:val="TagStyle"/>
          <w:rtl/>
        </w:rPr>
        <w:t xml:space="preserve"> </w:t>
      </w:r>
      <w:r>
        <w:rPr>
          <w:rtl/>
        </w:rPr>
        <w:t>משה אבוטבול (ש"ס):</w:t>
      </w:r>
      <w:r w:rsidRPr="00954E11">
        <w:rPr>
          <w:rStyle w:val="TagStyle"/>
          <w:rtl/>
        </w:rPr>
        <w:t xml:space="preserve"> </w:t>
      </w:r>
      <w:r w:rsidRPr="001C7C10">
        <w:rPr>
          <w:rStyle w:val="TagStyle"/>
          <w:rtl/>
        </w:rPr>
        <w:t xml:space="preserve">&lt;&lt; דובר_המשך &gt;&gt; </w:t>
      </w:r>
      <w:r>
        <w:rPr>
          <w:rtl/>
        </w:rPr>
        <w:t xml:space="preserve">   </w:t>
      </w:r>
    </w:p>
    <w:p w:rsidR="002F33F5" w:rsidRDefault="002F33F5" w:rsidP="00F67EDE">
      <w:pPr>
        <w:rPr>
          <w:rtl/>
          <w:lang w:eastAsia="he-IL"/>
        </w:rPr>
      </w:pPr>
    </w:p>
    <w:p w:rsidR="002F33F5" w:rsidRPr="004175DB" w:rsidRDefault="002F33F5" w:rsidP="002A2709">
      <w:pPr>
        <w:rPr>
          <w:rFonts w:eastAsia="Calibri"/>
          <w:rtl/>
        </w:rPr>
      </w:pPr>
      <w:bookmarkStart w:id="836" w:name="_ETM_Q4_775270"/>
      <w:bookmarkStart w:id="837" w:name="_ETM_Q4_775299"/>
      <w:bookmarkEnd w:id="836"/>
      <w:bookmarkEnd w:id="837"/>
      <w:r>
        <w:rPr>
          <w:rFonts w:hint="cs"/>
          <w:rtl/>
          <w:lang w:eastAsia="he-IL"/>
        </w:rPr>
        <w:t xml:space="preserve">אני גם אספר לך, אדוני השר, שיש גם </w:t>
      </w:r>
      <w:bookmarkStart w:id="838" w:name="_ETM_Q4_781823"/>
      <w:bookmarkEnd w:id="838"/>
      <w:r>
        <w:rPr>
          <w:rFonts w:hint="cs"/>
          <w:rtl/>
          <w:lang w:eastAsia="he-IL"/>
        </w:rPr>
        <w:t>סחר-</w:t>
      </w:r>
      <w:r w:rsidRPr="00903C7C">
        <w:rPr>
          <w:rFonts w:hint="cs"/>
          <w:rtl/>
          <w:lang w:eastAsia="he-IL"/>
        </w:rPr>
        <w:t xml:space="preserve">מכר בין האסירים </w:t>
      </w:r>
      <w:r w:rsidRPr="00903C7C">
        <w:rPr>
          <w:rtl/>
          <w:lang w:eastAsia="he-IL"/>
        </w:rPr>
        <w:t>–</w:t>
      </w:r>
      <w:bookmarkStart w:id="839" w:name="_ETM_Q4_783526"/>
      <w:bookmarkStart w:id="840" w:name="_ETM_Q4_783588"/>
      <w:bookmarkEnd w:id="839"/>
      <w:bookmarkEnd w:id="840"/>
      <w:r w:rsidRPr="00903C7C">
        <w:rPr>
          <w:rFonts w:hint="cs"/>
          <w:rtl/>
          <w:lang w:eastAsia="he-IL"/>
        </w:rPr>
        <w:t xml:space="preserve"> שמפקידים כסף למישהו שאין</w:t>
      </w:r>
      <w:bookmarkStart w:id="841" w:name="_ETM_Q4_786162"/>
      <w:bookmarkEnd w:id="841"/>
      <w:r w:rsidRPr="00903C7C">
        <w:rPr>
          <w:rFonts w:hint="cs"/>
          <w:rtl/>
          <w:lang w:eastAsia="he-IL"/>
        </w:rPr>
        <w:t xml:space="preserve"> לו עיקול, ותמורת תקורה מסוימת של </w:t>
      </w:r>
      <w:bookmarkStart w:id="842" w:name="_ETM_Q4_787699"/>
      <w:bookmarkEnd w:id="842"/>
      <w:r w:rsidRPr="00903C7C">
        <w:rPr>
          <w:rFonts w:hint="cs"/>
          <w:rtl/>
          <w:lang w:eastAsia="he-IL"/>
        </w:rPr>
        <w:t xml:space="preserve">עמלה הוא מעביר את זה לאותו </w:t>
      </w:r>
      <w:bookmarkStart w:id="843" w:name="_ETM_Q4_791176"/>
      <w:bookmarkEnd w:id="843"/>
      <w:r w:rsidRPr="00903C7C">
        <w:rPr>
          <w:rFonts w:hint="cs"/>
          <w:rtl/>
          <w:lang w:eastAsia="he-IL"/>
        </w:rPr>
        <w:t>אחד.</w:t>
      </w:r>
      <w:r>
        <w:rPr>
          <w:rFonts w:hint="cs"/>
          <w:rtl/>
          <w:lang w:eastAsia="he-IL"/>
        </w:rPr>
        <w:t xml:space="preserve"> </w:t>
      </w:r>
      <w:bookmarkStart w:id="844" w:name="_ETM_Q4_687283"/>
      <w:bookmarkStart w:id="845" w:name="_ETM_Q4_687329"/>
      <w:bookmarkStart w:id="846" w:name="TOR_Q5"/>
      <w:bookmarkEnd w:id="844"/>
      <w:bookmarkEnd w:id="845"/>
      <w:bookmarkEnd w:id="846"/>
      <w:r>
        <w:rPr>
          <w:rFonts w:eastAsia="Calibri" w:hint="cs"/>
          <w:rtl/>
        </w:rPr>
        <w:t>בסיכ</w:t>
      </w:r>
      <w:bookmarkStart w:id="847" w:name="_ETM_Q5_13789"/>
      <w:bookmarkEnd w:id="847"/>
      <w:r>
        <w:rPr>
          <w:rFonts w:eastAsia="Calibri" w:hint="cs"/>
          <w:rtl/>
        </w:rPr>
        <w:t xml:space="preserve">ום, </w:t>
      </w:r>
      <w:bookmarkStart w:id="848" w:name="_ETM_Q5_190306"/>
      <w:bookmarkStart w:id="849" w:name="_ETM_Q5_185467"/>
      <w:bookmarkEnd w:id="848"/>
      <w:bookmarkEnd w:id="849"/>
      <w:r>
        <w:rPr>
          <w:rFonts w:eastAsia="Calibri" w:hint="cs"/>
          <w:rtl/>
        </w:rPr>
        <w:t xml:space="preserve">מכובדי השר, יש </w:t>
      </w:r>
      <w:bookmarkStart w:id="850" w:name="_ETM_Q5_191271"/>
      <w:bookmarkStart w:id="851" w:name="_ETM_Q5_192767"/>
      <w:bookmarkEnd w:id="850"/>
      <w:bookmarkEnd w:id="851"/>
      <w:r w:rsidRPr="004175DB">
        <w:rPr>
          <w:rFonts w:eastAsia="Calibri" w:hint="cs"/>
          <w:rtl/>
        </w:rPr>
        <w:t xml:space="preserve">לך רקורד </w:t>
      </w:r>
      <w:bookmarkStart w:id="852" w:name="_ETM_Q5_195039"/>
      <w:bookmarkEnd w:id="852"/>
      <w:r>
        <w:rPr>
          <w:rFonts w:eastAsia="Calibri" w:hint="cs"/>
          <w:rtl/>
        </w:rPr>
        <w:t xml:space="preserve">עשיר </w:t>
      </w:r>
      <w:bookmarkStart w:id="853" w:name="_ETM_Q5_198666"/>
      <w:bookmarkEnd w:id="853"/>
      <w:r w:rsidRPr="004175DB">
        <w:rPr>
          <w:rFonts w:eastAsia="Calibri" w:hint="cs"/>
          <w:rtl/>
        </w:rPr>
        <w:t>ש</w:t>
      </w:r>
      <w:r>
        <w:rPr>
          <w:rFonts w:eastAsia="Calibri" w:hint="cs"/>
          <w:rtl/>
        </w:rPr>
        <w:t>ל עשייה, כולל למען האומללים והנדכא</w:t>
      </w:r>
      <w:r w:rsidRPr="004175DB">
        <w:rPr>
          <w:rFonts w:eastAsia="Calibri" w:hint="cs"/>
          <w:rtl/>
        </w:rPr>
        <w:t xml:space="preserve">ים. אני מבקש שתמצא את </w:t>
      </w:r>
      <w:bookmarkStart w:id="854" w:name="_ETM_Q5_199279"/>
      <w:bookmarkEnd w:id="854"/>
      <w:r w:rsidRPr="004175DB">
        <w:rPr>
          <w:rFonts w:eastAsia="Calibri" w:hint="cs"/>
          <w:rtl/>
        </w:rPr>
        <w:t>הדרך לבטל מי</w:t>
      </w:r>
      <w:r>
        <w:rPr>
          <w:rFonts w:eastAsia="Calibri" w:hint="cs"/>
          <w:rtl/>
        </w:rPr>
        <w:t>י</w:t>
      </w:r>
      <w:r w:rsidRPr="004175DB">
        <w:rPr>
          <w:rFonts w:eastAsia="Calibri" w:hint="cs"/>
          <w:rtl/>
        </w:rPr>
        <w:t xml:space="preserve">ד את העיקולים על הכספים שמפקידים עבור האסירים </w:t>
      </w:r>
      <w:bookmarkStart w:id="855" w:name="_ETM_Q5_203519"/>
      <w:bookmarkEnd w:id="855"/>
      <w:r w:rsidRPr="004175DB">
        <w:rPr>
          <w:rFonts w:eastAsia="Calibri" w:hint="cs"/>
          <w:rtl/>
        </w:rPr>
        <w:t xml:space="preserve">לרכישת המוצרים, או לראות איך לסווג את זה, שלא יהיו </w:t>
      </w:r>
      <w:bookmarkStart w:id="856" w:name="_ETM_Q5_207759"/>
      <w:bookmarkEnd w:id="856"/>
      <w:r w:rsidRPr="004175DB">
        <w:rPr>
          <w:rFonts w:eastAsia="Calibri" w:hint="cs"/>
          <w:rtl/>
        </w:rPr>
        <w:t>כולם באותו מידה. זו השאלה והבקשה.</w:t>
      </w:r>
    </w:p>
    <w:p w:rsidR="002F33F5" w:rsidRDefault="002F33F5" w:rsidP="00324136">
      <w:pPr>
        <w:rPr>
          <w:rFonts w:eastAsia="Calibri"/>
          <w:rtl/>
        </w:rPr>
      </w:pPr>
      <w:bookmarkStart w:id="857" w:name="_ETM_Q5_215729"/>
      <w:bookmarkEnd w:id="857"/>
    </w:p>
    <w:p w:rsidR="002F33F5" w:rsidRDefault="002F33F5" w:rsidP="00FF692F">
      <w:pPr>
        <w:pStyle w:val="-"/>
        <w:keepNext/>
        <w:rPr>
          <w:rFonts w:eastAsia="Calibri"/>
          <w:rtl/>
        </w:rPr>
      </w:pPr>
      <w:bookmarkStart w:id="858" w:name="ET_speakercontinue_6682_1"/>
      <w:r w:rsidRPr="00FF692F">
        <w:rPr>
          <w:rStyle w:val="TagStyle"/>
          <w:rFonts w:eastAsia="Calibri"/>
          <w:rtl/>
        </w:rPr>
        <w:t xml:space="preserve"> &lt;&lt; דובר_המשך &gt;&gt;</w:t>
      </w:r>
      <w:r w:rsidRPr="00372DAE">
        <w:rPr>
          <w:rStyle w:val="TagStyle"/>
          <w:rFonts w:eastAsia="Calibri"/>
          <w:rtl/>
        </w:rPr>
        <w:t xml:space="preserve"> </w:t>
      </w:r>
      <w:bookmarkStart w:id="859" w:name="_Toc230193155"/>
      <w:r>
        <w:rPr>
          <w:rFonts w:eastAsia="Calibri"/>
          <w:rtl/>
        </w:rPr>
        <w:t>שר המשפטים יריב לוין:</w:t>
      </w:r>
      <w:bookmarkEnd w:id="859"/>
      <w:r w:rsidRPr="00372DAE">
        <w:rPr>
          <w:rStyle w:val="TagStyle"/>
          <w:rFonts w:eastAsia="Calibri"/>
          <w:rtl/>
        </w:rPr>
        <w:t xml:space="preserve"> </w:t>
      </w:r>
      <w:r w:rsidRPr="00FF692F">
        <w:rPr>
          <w:rStyle w:val="TagStyle"/>
          <w:rFonts w:eastAsia="Calibri"/>
          <w:rtl/>
        </w:rPr>
        <w:t xml:space="preserve">&lt;&lt; דובר_המשך &gt;&gt; </w:t>
      </w:r>
      <w:r>
        <w:rPr>
          <w:rFonts w:eastAsia="Calibri"/>
          <w:rtl/>
        </w:rPr>
        <w:t xml:space="preserve">   </w:t>
      </w:r>
      <w:bookmarkEnd w:id="858"/>
    </w:p>
    <w:p w:rsidR="002F33F5" w:rsidRDefault="002F33F5" w:rsidP="00F67EDE">
      <w:pPr>
        <w:rPr>
          <w:rFonts w:eastAsia="Calibri"/>
          <w:rtl/>
          <w:lang w:eastAsia="he-IL"/>
        </w:rPr>
      </w:pPr>
    </w:p>
    <w:p w:rsidR="002F33F5" w:rsidRDefault="002F33F5" w:rsidP="00324136">
      <w:pPr>
        <w:rPr>
          <w:rFonts w:eastAsia="Calibri"/>
          <w:rtl/>
        </w:rPr>
      </w:pPr>
      <w:bookmarkStart w:id="860" w:name="_ETM_Q5_210987"/>
      <w:bookmarkStart w:id="861" w:name="_ETM_Q5_212200"/>
      <w:bookmarkEnd w:id="860"/>
      <w:bookmarkEnd w:id="861"/>
      <w:r w:rsidRPr="004175DB">
        <w:rPr>
          <w:rFonts w:eastAsia="Calibri" w:hint="cs"/>
          <w:rtl/>
        </w:rPr>
        <w:t>חבר הכנסת אבוטבול</w:t>
      </w:r>
      <w:r>
        <w:rPr>
          <w:rFonts w:eastAsia="Calibri" w:hint="cs"/>
          <w:rtl/>
        </w:rPr>
        <w:t>, אני אחזור</w:t>
      </w:r>
      <w:bookmarkStart w:id="862" w:name="_ETM_Q5_211347"/>
      <w:bookmarkEnd w:id="862"/>
      <w:r w:rsidRPr="004175DB">
        <w:rPr>
          <w:rFonts w:eastAsia="Calibri" w:hint="cs"/>
          <w:rtl/>
        </w:rPr>
        <w:t xml:space="preserve"> ואומר</w:t>
      </w:r>
      <w:r>
        <w:rPr>
          <w:rFonts w:eastAsia="Calibri" w:hint="cs"/>
          <w:rtl/>
        </w:rPr>
        <w:t>:</w:t>
      </w:r>
      <w:r w:rsidRPr="004175DB">
        <w:rPr>
          <w:rFonts w:eastAsia="Calibri" w:hint="cs"/>
          <w:rtl/>
        </w:rPr>
        <w:t xml:space="preserve"> </w:t>
      </w:r>
      <w:r>
        <w:rPr>
          <w:rFonts w:eastAsia="Calibri" w:hint="cs"/>
          <w:rtl/>
        </w:rPr>
        <w:t>א.</w:t>
      </w:r>
      <w:r w:rsidRPr="004175DB">
        <w:rPr>
          <w:rFonts w:eastAsia="Calibri" w:hint="cs"/>
          <w:rtl/>
        </w:rPr>
        <w:t xml:space="preserve"> לי אין </w:t>
      </w:r>
      <w:bookmarkStart w:id="863" w:name="_ETM_Q5_215860"/>
      <w:bookmarkEnd w:id="863"/>
      <w:r>
        <w:rPr>
          <w:rFonts w:eastAsia="Calibri" w:hint="cs"/>
          <w:rtl/>
        </w:rPr>
        <w:t>סמכות כזאת, אני לא יכול לבטל מייד,</w:t>
      </w:r>
      <w:r w:rsidRPr="004175DB">
        <w:rPr>
          <w:rFonts w:eastAsia="Calibri" w:hint="cs"/>
          <w:rtl/>
        </w:rPr>
        <w:t xml:space="preserve"> לא עיקולים</w:t>
      </w:r>
      <w:bookmarkStart w:id="864" w:name="_ETM_Q5_219248"/>
      <w:bookmarkEnd w:id="864"/>
      <w:r>
        <w:rPr>
          <w:rFonts w:eastAsia="Calibri" w:hint="cs"/>
          <w:rtl/>
        </w:rPr>
        <w:t xml:space="preserve">, </w:t>
      </w:r>
      <w:bookmarkStart w:id="865" w:name="_ETM_Q5_219643"/>
      <w:bookmarkEnd w:id="865"/>
      <w:r w:rsidRPr="004175DB">
        <w:rPr>
          <w:rFonts w:eastAsia="Calibri" w:hint="cs"/>
          <w:rtl/>
        </w:rPr>
        <w:t xml:space="preserve">לא </w:t>
      </w:r>
      <w:bookmarkStart w:id="866" w:name="_ETM_Q5_219520"/>
      <w:bookmarkEnd w:id="866"/>
      <w:r w:rsidRPr="004175DB">
        <w:rPr>
          <w:rFonts w:eastAsia="Calibri" w:hint="cs"/>
          <w:rtl/>
        </w:rPr>
        <w:t xml:space="preserve">קנסות ולא חיובים. </w:t>
      </w:r>
      <w:bookmarkStart w:id="867" w:name="_ETM_Q5_223500"/>
      <w:bookmarkEnd w:id="867"/>
      <w:r w:rsidRPr="004175DB">
        <w:rPr>
          <w:rFonts w:eastAsia="Calibri" w:hint="cs"/>
          <w:rtl/>
        </w:rPr>
        <w:t xml:space="preserve">זה מצריך שינוי תקנות באופן רוחבי, </w:t>
      </w:r>
      <w:r>
        <w:rPr>
          <w:rFonts w:eastAsia="Calibri" w:hint="cs"/>
          <w:rtl/>
        </w:rPr>
        <w:t>אולי</w:t>
      </w:r>
      <w:r w:rsidRPr="004175DB">
        <w:rPr>
          <w:rFonts w:eastAsia="Calibri" w:hint="cs"/>
          <w:rtl/>
        </w:rPr>
        <w:t xml:space="preserve"> שינוי חקיקה</w:t>
      </w:r>
      <w:r>
        <w:rPr>
          <w:rFonts w:eastAsia="Calibri" w:hint="cs"/>
          <w:rtl/>
        </w:rPr>
        <w:t>,</w:t>
      </w:r>
      <w:r w:rsidRPr="004175DB">
        <w:rPr>
          <w:rFonts w:eastAsia="Calibri" w:hint="cs"/>
          <w:rtl/>
        </w:rPr>
        <w:t xml:space="preserve"> </w:t>
      </w:r>
      <w:bookmarkStart w:id="868" w:name="_ETM_Q5_228680"/>
      <w:bookmarkEnd w:id="868"/>
      <w:r w:rsidRPr="004175DB">
        <w:rPr>
          <w:rFonts w:eastAsia="Calibri" w:hint="cs"/>
          <w:rtl/>
        </w:rPr>
        <w:t>אפילו, וכפי שאמרתי, הדבר הזה איננו דומה לקצבאות נכות.</w:t>
      </w:r>
      <w:bookmarkStart w:id="869" w:name="_ETM_Q5_238411"/>
      <w:bookmarkEnd w:id="869"/>
      <w:r>
        <w:rPr>
          <w:rFonts w:eastAsia="Calibri" w:hint="cs"/>
          <w:rtl/>
        </w:rPr>
        <w:t xml:space="preserve"> </w:t>
      </w:r>
      <w:bookmarkStart w:id="870" w:name="_ETM_Q5_238476"/>
      <w:bookmarkStart w:id="871" w:name="_ETM_Q5_238603"/>
      <w:bookmarkStart w:id="872" w:name="_ETM_Q5_238659"/>
      <w:bookmarkStart w:id="873" w:name="_ETM_Q5_233718"/>
      <w:bookmarkEnd w:id="870"/>
      <w:bookmarkEnd w:id="871"/>
      <w:bookmarkEnd w:id="872"/>
      <w:bookmarkEnd w:id="873"/>
      <w:r w:rsidRPr="004175DB">
        <w:rPr>
          <w:rFonts w:eastAsia="Calibri" w:hint="cs"/>
          <w:rtl/>
        </w:rPr>
        <w:t xml:space="preserve">קצבת </w:t>
      </w:r>
      <w:bookmarkStart w:id="874" w:name="_ETM_Q5_233860"/>
      <w:bookmarkEnd w:id="874"/>
      <w:r w:rsidRPr="004175DB">
        <w:rPr>
          <w:rFonts w:eastAsia="Calibri" w:hint="cs"/>
          <w:rtl/>
        </w:rPr>
        <w:t xml:space="preserve">נכות נועדה להבטיח את צרכיו הבסיסיים של מקבל הקצבה. כאן </w:t>
      </w:r>
      <w:bookmarkStart w:id="875" w:name="_ETM_Q5_239040"/>
      <w:bookmarkEnd w:id="875"/>
      <w:r w:rsidRPr="004175DB">
        <w:rPr>
          <w:rFonts w:eastAsia="Calibri" w:hint="cs"/>
          <w:rtl/>
        </w:rPr>
        <w:t>הצרכים הבסיסיים מסופקים על ידי שירות בתי הסוהר</w:t>
      </w:r>
      <w:r>
        <w:rPr>
          <w:rFonts w:eastAsia="Calibri" w:hint="cs"/>
          <w:rtl/>
        </w:rPr>
        <w:t>.</w:t>
      </w:r>
      <w:r w:rsidRPr="004175DB">
        <w:rPr>
          <w:rFonts w:eastAsia="Calibri" w:hint="cs"/>
          <w:rtl/>
        </w:rPr>
        <w:t xml:space="preserve"> מדובר במשהו </w:t>
      </w:r>
      <w:bookmarkStart w:id="876" w:name="_ETM_Q5_244220"/>
      <w:bookmarkEnd w:id="876"/>
      <w:r w:rsidRPr="004175DB">
        <w:rPr>
          <w:rFonts w:eastAsia="Calibri" w:hint="cs"/>
          <w:rtl/>
        </w:rPr>
        <w:t>שבסופו ש</w:t>
      </w:r>
      <w:bookmarkStart w:id="877" w:name="_ETM_Q5_246288"/>
      <w:bookmarkEnd w:id="877"/>
      <w:r w:rsidRPr="004175DB">
        <w:rPr>
          <w:rFonts w:eastAsia="Calibri" w:hint="cs"/>
          <w:rtl/>
        </w:rPr>
        <w:t>ל עניין הוא ב</w:t>
      </w:r>
      <w:bookmarkStart w:id="878" w:name="_ETM_Q5_250288"/>
      <w:bookmarkEnd w:id="878"/>
      <w:r>
        <w:rPr>
          <w:rFonts w:eastAsia="Calibri" w:hint="cs"/>
          <w:rtl/>
        </w:rPr>
        <w:t xml:space="preserve">א </w:t>
      </w:r>
      <w:bookmarkStart w:id="879" w:name="_ETM_Q5_247528"/>
      <w:bookmarkEnd w:id="879"/>
      <w:r>
        <w:rPr>
          <w:rFonts w:eastAsia="Calibri" w:hint="cs"/>
          <w:rtl/>
        </w:rPr>
        <w:t>ע</w:t>
      </w:r>
      <w:r w:rsidRPr="004175DB">
        <w:rPr>
          <w:rFonts w:eastAsia="Calibri" w:hint="cs"/>
          <w:rtl/>
        </w:rPr>
        <w:t xml:space="preserve">ל חשבון </w:t>
      </w:r>
      <w:bookmarkStart w:id="880" w:name="_ETM_Q5_249580"/>
      <w:bookmarkEnd w:id="880"/>
      <w:r w:rsidRPr="004175DB">
        <w:rPr>
          <w:rFonts w:eastAsia="Calibri" w:hint="cs"/>
          <w:rtl/>
        </w:rPr>
        <w:t xml:space="preserve">נפגעי עבירה, </w:t>
      </w:r>
      <w:r>
        <w:rPr>
          <w:rFonts w:eastAsia="Calibri" w:hint="cs"/>
          <w:rtl/>
        </w:rPr>
        <w:t>ו</w:t>
      </w:r>
      <w:r w:rsidRPr="004175DB">
        <w:rPr>
          <w:rFonts w:eastAsia="Calibri" w:hint="cs"/>
          <w:rtl/>
        </w:rPr>
        <w:t xml:space="preserve">יכול לבוא על חשבון אחרים שיש להם זכות </w:t>
      </w:r>
      <w:bookmarkStart w:id="881" w:name="_ETM_Q5_255279"/>
      <w:bookmarkEnd w:id="881"/>
      <w:r w:rsidRPr="004175DB">
        <w:rPr>
          <w:rFonts w:eastAsia="Calibri" w:hint="cs"/>
          <w:rtl/>
        </w:rPr>
        <w:t xml:space="preserve">לקבל כסף </w:t>
      </w:r>
      <w:r>
        <w:rPr>
          <w:rFonts w:eastAsia="Calibri" w:hint="cs"/>
          <w:rtl/>
        </w:rPr>
        <w:t>ו</w:t>
      </w:r>
      <w:r w:rsidRPr="004175DB">
        <w:rPr>
          <w:rFonts w:eastAsia="Calibri" w:hint="cs"/>
          <w:rtl/>
        </w:rPr>
        <w:t xml:space="preserve">זקוקים לכסף הזה לא פחות מאותו אסיר, לפעמים </w:t>
      </w:r>
      <w:bookmarkStart w:id="882" w:name="_ETM_Q5_260979"/>
      <w:bookmarkEnd w:id="882"/>
      <w:r w:rsidRPr="004175DB">
        <w:rPr>
          <w:rFonts w:eastAsia="Calibri" w:hint="cs"/>
          <w:rtl/>
        </w:rPr>
        <w:t>אפילו הרבה יותר.</w:t>
      </w:r>
      <w:bookmarkStart w:id="883" w:name="_ETM_Q5_265135"/>
      <w:bookmarkEnd w:id="883"/>
    </w:p>
    <w:p w:rsidR="002F33F5" w:rsidRDefault="002F33F5" w:rsidP="00324136">
      <w:pPr>
        <w:rPr>
          <w:rFonts w:eastAsia="Calibri"/>
          <w:rtl/>
        </w:rPr>
      </w:pPr>
      <w:bookmarkStart w:id="884" w:name="_ETM_Q5_265207"/>
      <w:bookmarkEnd w:id="884"/>
    </w:p>
    <w:p w:rsidR="002F33F5" w:rsidRDefault="002F33F5" w:rsidP="00324136">
      <w:pPr>
        <w:rPr>
          <w:rFonts w:eastAsia="Calibri"/>
          <w:rtl/>
        </w:rPr>
      </w:pPr>
      <w:bookmarkStart w:id="885" w:name="_ETM_Q5_265296"/>
      <w:bookmarkStart w:id="886" w:name="_ETM_Q5_265346"/>
      <w:bookmarkEnd w:id="885"/>
      <w:bookmarkEnd w:id="886"/>
      <w:r w:rsidRPr="004175DB">
        <w:rPr>
          <w:rFonts w:eastAsia="Calibri" w:hint="cs"/>
          <w:rtl/>
        </w:rPr>
        <w:t>יכול להיות שיש מקרים מסוימים, חריגים, ש</w:t>
      </w:r>
      <w:r>
        <w:rPr>
          <w:rFonts w:eastAsia="Calibri" w:hint="cs"/>
          <w:rtl/>
        </w:rPr>
        <w:t xml:space="preserve">בהם </w:t>
      </w:r>
      <w:r w:rsidRPr="004175DB">
        <w:rPr>
          <w:rFonts w:eastAsia="Calibri" w:hint="cs"/>
          <w:rtl/>
        </w:rPr>
        <w:t xml:space="preserve">יש </w:t>
      </w:r>
      <w:bookmarkStart w:id="887" w:name="_ETM_Q5_266679"/>
      <w:bookmarkEnd w:id="887"/>
      <w:r w:rsidRPr="004175DB">
        <w:rPr>
          <w:rFonts w:eastAsia="Calibri" w:hint="cs"/>
          <w:rtl/>
        </w:rPr>
        <w:t>מקום אולי לייצר איזה מסלול שמאפשר את זה</w:t>
      </w:r>
      <w:r>
        <w:rPr>
          <w:rFonts w:eastAsia="Calibri" w:hint="cs"/>
          <w:rtl/>
        </w:rPr>
        <w:t>.</w:t>
      </w:r>
      <w:bookmarkStart w:id="888" w:name="_ETM_Q5_268728"/>
      <w:bookmarkEnd w:id="888"/>
      <w:r w:rsidRPr="004175DB">
        <w:rPr>
          <w:rFonts w:eastAsia="Calibri" w:hint="cs"/>
          <w:rtl/>
        </w:rPr>
        <w:t xml:space="preserve"> באופן עקרוני </w:t>
      </w:r>
      <w:bookmarkStart w:id="889" w:name="_ETM_Q5_272389"/>
      <w:bookmarkEnd w:id="889"/>
      <w:r w:rsidRPr="004175DB">
        <w:rPr>
          <w:rFonts w:eastAsia="Calibri" w:hint="cs"/>
          <w:rtl/>
        </w:rPr>
        <w:t>יש אפשרות תמיד לפנו</w:t>
      </w:r>
      <w:r>
        <w:rPr>
          <w:rFonts w:eastAsia="Calibri" w:hint="cs"/>
          <w:rtl/>
        </w:rPr>
        <w:t>ת בבקשה</w:t>
      </w:r>
      <w:bookmarkStart w:id="890" w:name="_ETM_Q5_271729"/>
      <w:bookmarkEnd w:id="890"/>
      <w:r>
        <w:rPr>
          <w:rFonts w:eastAsia="Calibri" w:hint="cs"/>
          <w:rtl/>
        </w:rPr>
        <w:t xml:space="preserve"> </w:t>
      </w:r>
      <w:r>
        <w:rPr>
          <w:rFonts w:eastAsia="Calibri" w:hint="eastAsia"/>
          <w:rtl/>
        </w:rPr>
        <w:t>–</w:t>
      </w:r>
      <w:bookmarkStart w:id="891" w:name="_ETM_Q5_276338"/>
      <w:bookmarkEnd w:id="891"/>
      <w:r w:rsidRPr="004175DB">
        <w:rPr>
          <w:rFonts w:eastAsia="Calibri" w:hint="cs"/>
          <w:rtl/>
        </w:rPr>
        <w:t xml:space="preserve"> אמרתי</w:t>
      </w:r>
      <w:r>
        <w:rPr>
          <w:rFonts w:eastAsia="Calibri" w:hint="cs"/>
          <w:rtl/>
        </w:rPr>
        <w:t xml:space="preserve"> </w:t>
      </w:r>
      <w:r>
        <w:rPr>
          <w:rFonts w:eastAsia="Calibri" w:hint="eastAsia"/>
          <w:rtl/>
        </w:rPr>
        <w:t>–</w:t>
      </w:r>
      <w:bookmarkStart w:id="892" w:name="_ETM_Q5_275399"/>
      <w:bookmarkEnd w:id="892"/>
      <w:r w:rsidRPr="004175DB">
        <w:rPr>
          <w:rFonts w:eastAsia="Calibri" w:hint="cs"/>
          <w:rtl/>
        </w:rPr>
        <w:t xml:space="preserve"> במסגרת התיקים שמתנהלים בהוצאה </w:t>
      </w:r>
      <w:bookmarkStart w:id="893" w:name="_ETM_Q5_276950"/>
      <w:bookmarkEnd w:id="893"/>
      <w:r w:rsidRPr="004175DB">
        <w:rPr>
          <w:rFonts w:eastAsia="Calibri" w:hint="cs"/>
          <w:rtl/>
        </w:rPr>
        <w:t xml:space="preserve">לפועל או במרכז לגביית קנסות, כך שמסלול כזה קיים, ואני </w:t>
      </w:r>
      <w:bookmarkStart w:id="894" w:name="_ETM_Q5_281513"/>
      <w:bookmarkEnd w:id="894"/>
      <w:r w:rsidRPr="004175DB">
        <w:rPr>
          <w:rFonts w:eastAsia="Calibri" w:hint="cs"/>
          <w:rtl/>
        </w:rPr>
        <w:t>ביקשתי שהדבר הזה ייבדק</w:t>
      </w:r>
      <w:r>
        <w:rPr>
          <w:rFonts w:eastAsia="Calibri" w:hint="cs"/>
          <w:rtl/>
        </w:rPr>
        <w:t>.</w:t>
      </w:r>
      <w:r w:rsidRPr="004175DB">
        <w:rPr>
          <w:rFonts w:eastAsia="Calibri" w:hint="cs"/>
          <w:rtl/>
        </w:rPr>
        <w:t xml:space="preserve"> </w:t>
      </w:r>
      <w:bookmarkStart w:id="895" w:name="_ETM_Q5_286528"/>
      <w:bookmarkEnd w:id="895"/>
      <w:r w:rsidRPr="004175DB">
        <w:rPr>
          <w:rFonts w:eastAsia="Calibri" w:hint="cs"/>
          <w:rtl/>
        </w:rPr>
        <w:t xml:space="preserve">אם יש הצדקה לעשות עוד איזשהו </w:t>
      </w:r>
      <w:bookmarkStart w:id="896" w:name="_ETM_Q5_286075"/>
      <w:bookmarkEnd w:id="896"/>
      <w:r w:rsidRPr="004175DB">
        <w:rPr>
          <w:rFonts w:eastAsia="Calibri" w:hint="cs"/>
          <w:rtl/>
        </w:rPr>
        <w:t>דיוק נוסף בעניי</w:t>
      </w:r>
      <w:bookmarkStart w:id="897" w:name="_ETM_Q5_288178"/>
      <w:bookmarkEnd w:id="897"/>
      <w:r w:rsidRPr="004175DB">
        <w:rPr>
          <w:rFonts w:eastAsia="Calibri" w:hint="cs"/>
          <w:rtl/>
        </w:rPr>
        <w:t>ן הזה, בוודא</w:t>
      </w:r>
      <w:bookmarkStart w:id="898" w:name="_ETM_Q5_286998"/>
      <w:bookmarkStart w:id="899" w:name="_ETM_Q5_290257"/>
      <w:bookmarkEnd w:id="898"/>
      <w:bookmarkEnd w:id="899"/>
      <w:r w:rsidRPr="004175DB">
        <w:rPr>
          <w:rFonts w:eastAsia="Calibri" w:hint="cs"/>
          <w:rtl/>
        </w:rPr>
        <w:t xml:space="preserve">י זה לא דבר רחב ופרוץ </w:t>
      </w:r>
      <w:bookmarkStart w:id="900" w:name="_ETM_Q5_290637"/>
      <w:bookmarkStart w:id="901" w:name="_ETM_Q5_290397"/>
      <w:bookmarkEnd w:id="900"/>
      <w:bookmarkEnd w:id="901"/>
      <w:r w:rsidRPr="004175DB">
        <w:rPr>
          <w:rFonts w:eastAsia="Calibri" w:hint="cs"/>
          <w:rtl/>
        </w:rPr>
        <w:t xml:space="preserve">לחלוטין. </w:t>
      </w:r>
      <w:bookmarkStart w:id="902" w:name="_ETM_Q5_295410"/>
      <w:bookmarkEnd w:id="902"/>
      <w:r w:rsidRPr="004175DB">
        <w:rPr>
          <w:rFonts w:eastAsia="Calibri" w:hint="cs"/>
          <w:rtl/>
        </w:rPr>
        <w:t>זה ייבדק</w:t>
      </w:r>
      <w:r>
        <w:rPr>
          <w:rFonts w:eastAsia="Calibri" w:hint="cs"/>
          <w:rtl/>
        </w:rPr>
        <w:t>.</w:t>
      </w:r>
      <w:r w:rsidRPr="004175DB">
        <w:rPr>
          <w:rFonts w:eastAsia="Calibri" w:hint="cs"/>
          <w:rtl/>
        </w:rPr>
        <w:t xml:space="preserve"> </w:t>
      </w:r>
      <w:r>
        <w:rPr>
          <w:rFonts w:eastAsia="Calibri" w:hint="cs"/>
          <w:rtl/>
        </w:rPr>
        <w:t xml:space="preserve">ואני אומר שוב, אני חושב שבסך </w:t>
      </w:r>
      <w:r w:rsidRPr="004175DB">
        <w:rPr>
          <w:rFonts w:eastAsia="Calibri" w:hint="cs"/>
          <w:rtl/>
        </w:rPr>
        <w:t>הכ</w:t>
      </w:r>
      <w:r>
        <w:rPr>
          <w:rFonts w:eastAsia="Calibri" w:hint="cs"/>
          <w:rtl/>
        </w:rPr>
        <w:t>ו</w:t>
      </w:r>
      <w:r w:rsidRPr="004175DB">
        <w:rPr>
          <w:rFonts w:eastAsia="Calibri" w:hint="cs"/>
          <w:rtl/>
        </w:rPr>
        <w:t xml:space="preserve">ל האיזון </w:t>
      </w:r>
      <w:bookmarkStart w:id="903" w:name="_ETM_Q5_299893"/>
      <w:bookmarkEnd w:id="903"/>
      <w:r w:rsidRPr="004175DB">
        <w:rPr>
          <w:rFonts w:eastAsia="Calibri" w:hint="cs"/>
          <w:rtl/>
        </w:rPr>
        <w:t xml:space="preserve">הקיים </w:t>
      </w:r>
      <w:bookmarkStart w:id="904" w:name="_ETM_Q5_302287"/>
      <w:bookmarkEnd w:id="904"/>
      <w:r w:rsidRPr="004175DB">
        <w:rPr>
          <w:rFonts w:eastAsia="Calibri" w:hint="cs"/>
          <w:rtl/>
        </w:rPr>
        <w:t>נמצא במקום נכון</w:t>
      </w:r>
      <w:r>
        <w:rPr>
          <w:rFonts w:eastAsia="Calibri" w:hint="cs"/>
          <w:rtl/>
        </w:rPr>
        <w:t>,</w:t>
      </w:r>
      <w:r w:rsidRPr="004175DB">
        <w:rPr>
          <w:rFonts w:eastAsia="Calibri" w:hint="cs"/>
          <w:rtl/>
        </w:rPr>
        <w:t xml:space="preserve"> עם כל הקושי במצב הזה</w:t>
      </w:r>
      <w:r>
        <w:rPr>
          <w:rFonts w:eastAsia="Calibri" w:hint="cs"/>
          <w:rtl/>
        </w:rPr>
        <w:t>,</w:t>
      </w:r>
      <w:r w:rsidRPr="004175DB">
        <w:rPr>
          <w:rFonts w:eastAsia="Calibri" w:hint="cs"/>
          <w:rtl/>
        </w:rPr>
        <w:t xml:space="preserve"> </w:t>
      </w:r>
      <w:bookmarkStart w:id="905" w:name="_ETM_Q5_304376"/>
      <w:bookmarkEnd w:id="905"/>
      <w:r w:rsidRPr="004175DB">
        <w:rPr>
          <w:rFonts w:eastAsia="Calibri" w:hint="cs"/>
          <w:rtl/>
        </w:rPr>
        <w:t>והקושי מובן. תודה</w:t>
      </w:r>
      <w:bookmarkStart w:id="906" w:name="_ETM_Q5_307277"/>
      <w:bookmarkEnd w:id="906"/>
      <w:r>
        <w:rPr>
          <w:rFonts w:eastAsia="Calibri" w:hint="cs"/>
          <w:rtl/>
        </w:rPr>
        <w:t>.</w:t>
      </w:r>
    </w:p>
    <w:p w:rsidR="002F33F5" w:rsidRDefault="002F33F5" w:rsidP="00324136">
      <w:pPr>
        <w:rPr>
          <w:rFonts w:eastAsia="Calibri"/>
          <w:rtl/>
        </w:rPr>
      </w:pPr>
      <w:bookmarkStart w:id="907" w:name="_ETM_Q5_309320"/>
      <w:bookmarkStart w:id="908" w:name="_ETM_Q5_309405"/>
      <w:bookmarkEnd w:id="907"/>
      <w:bookmarkEnd w:id="908"/>
    </w:p>
    <w:p w:rsidR="002F33F5" w:rsidRDefault="002F33F5" w:rsidP="00324136">
      <w:pPr>
        <w:pStyle w:val="af6"/>
        <w:keepNext/>
        <w:rPr>
          <w:rFonts w:eastAsia="Calibri"/>
          <w:rtl/>
        </w:rPr>
      </w:pPr>
      <w:bookmarkStart w:id="909" w:name="ET_yor_6688_2"/>
      <w:r w:rsidRPr="00533981">
        <w:rPr>
          <w:rStyle w:val="TagStyle"/>
          <w:rFonts w:eastAsia="Calibri"/>
          <w:rtl/>
        </w:rPr>
        <w:t xml:space="preserve"> &lt;&lt; יור &gt;&gt; </w:t>
      </w:r>
      <w:r>
        <w:rPr>
          <w:rFonts w:eastAsia="Calibri"/>
          <w:rtl/>
        </w:rPr>
        <w:t>היו"ר יעקב מרגי:</w:t>
      </w:r>
      <w:r w:rsidRPr="00533981">
        <w:rPr>
          <w:rStyle w:val="TagStyle"/>
          <w:rFonts w:eastAsia="Calibri"/>
          <w:rtl/>
        </w:rPr>
        <w:t xml:space="preserve"> &lt;&lt; יור &gt;&gt;</w:t>
      </w:r>
      <w:r>
        <w:rPr>
          <w:rFonts w:eastAsia="Calibri"/>
          <w:rtl/>
        </w:rPr>
        <w:t xml:space="preserve">   </w:t>
      </w:r>
      <w:bookmarkEnd w:id="909"/>
    </w:p>
    <w:p w:rsidR="002F33F5" w:rsidRDefault="002F33F5" w:rsidP="00F67EDE">
      <w:pPr>
        <w:rPr>
          <w:rFonts w:eastAsia="Calibri"/>
          <w:rtl/>
          <w:lang w:eastAsia="he-IL"/>
        </w:rPr>
      </w:pPr>
    </w:p>
    <w:p w:rsidR="002F33F5" w:rsidRDefault="002F33F5" w:rsidP="002A2709">
      <w:pPr>
        <w:rPr>
          <w:rFonts w:eastAsia="Calibri"/>
          <w:rtl/>
          <w:lang w:eastAsia="he-IL"/>
        </w:rPr>
      </w:pPr>
      <w:r>
        <w:rPr>
          <w:rFonts w:eastAsia="Calibri" w:hint="cs"/>
          <w:rtl/>
          <w:lang w:eastAsia="he-IL"/>
        </w:rPr>
        <w:t>תודה.</w:t>
      </w:r>
    </w:p>
    <w:p w:rsidR="002F33F5" w:rsidRDefault="002F33F5" w:rsidP="002A2709">
      <w:pPr>
        <w:rPr>
          <w:rFonts w:eastAsia="Calibri"/>
          <w:rtl/>
          <w:lang w:eastAsia="he-IL"/>
        </w:rPr>
      </w:pPr>
    </w:p>
    <w:p w:rsidR="002F33F5" w:rsidRDefault="002F33F5" w:rsidP="002A2709">
      <w:pPr>
        <w:rPr>
          <w:rFonts w:eastAsia="Calibri"/>
          <w:lang w:eastAsia="he-IL"/>
        </w:rPr>
      </w:pPr>
    </w:p>
    <w:p w:rsidR="002F33F5" w:rsidRDefault="002F33F5" w:rsidP="00324136">
      <w:pPr>
        <w:pStyle w:val="a6"/>
        <w:rPr>
          <w:rFonts w:eastAsia="Calibri"/>
          <w:rtl/>
          <w:lang w:eastAsia="he-IL"/>
        </w:rPr>
      </w:pPr>
      <w:bookmarkStart w:id="910" w:name="ET_hatsach_648969_3"/>
      <w:r w:rsidRPr="00533981">
        <w:rPr>
          <w:rStyle w:val="TagStyle"/>
          <w:rFonts w:eastAsia="Calibri"/>
          <w:rtl/>
        </w:rPr>
        <w:t xml:space="preserve"> &lt;&lt; הצח &gt;&gt; </w:t>
      </w:r>
      <w:bookmarkStart w:id="911" w:name="_Toc230193156"/>
      <w:bookmarkStart w:id="912" w:name="_Toc230197326"/>
      <w:bookmarkStart w:id="913" w:name="_Toc230205590"/>
      <w:bookmarkStart w:id="914" w:name="_Toc230207851"/>
      <w:r>
        <w:rPr>
          <w:rFonts w:eastAsia="Calibri"/>
          <w:rtl/>
          <w:lang w:eastAsia="he-IL"/>
        </w:rPr>
        <w:t>הצעת חוק הליכים מזורזים להקמת יישובים חדשים (תיקוני חקיקה), התשפ"ה</w:t>
      </w:r>
      <w:r>
        <w:rPr>
          <w:rFonts w:eastAsia="Calibri" w:hint="cs"/>
          <w:rtl/>
          <w:lang w:eastAsia="he-IL"/>
        </w:rPr>
        <w:t>–</w:t>
      </w:r>
      <w:r>
        <w:rPr>
          <w:rFonts w:eastAsia="Calibri"/>
          <w:rtl/>
          <w:lang w:eastAsia="he-IL"/>
        </w:rPr>
        <w:t>2025</w:t>
      </w:r>
      <w:bookmarkEnd w:id="911"/>
      <w:bookmarkEnd w:id="912"/>
      <w:bookmarkEnd w:id="913"/>
      <w:bookmarkEnd w:id="914"/>
      <w:r w:rsidRPr="00533981">
        <w:rPr>
          <w:rStyle w:val="TagStyle"/>
          <w:rFonts w:eastAsia="Calibri"/>
          <w:rtl/>
        </w:rPr>
        <w:t xml:space="preserve"> &lt;&lt; הצח &gt;&gt;</w:t>
      </w:r>
      <w:r>
        <w:rPr>
          <w:rFonts w:eastAsia="Calibri"/>
          <w:rtl/>
          <w:lang w:eastAsia="he-IL"/>
        </w:rPr>
        <w:t xml:space="preserve">   </w:t>
      </w:r>
      <w:bookmarkEnd w:id="910"/>
    </w:p>
    <w:p w:rsidR="002F33F5" w:rsidRDefault="002F33F5" w:rsidP="00324136">
      <w:pPr>
        <w:rPr>
          <w:rFonts w:eastAsia="Calibri"/>
          <w:rtl/>
          <w:lang w:eastAsia="he-IL"/>
        </w:rPr>
      </w:pPr>
      <w:r>
        <w:rPr>
          <w:rFonts w:eastAsia="Calibri"/>
          <w:rtl/>
          <w:lang w:eastAsia="he-IL"/>
        </w:rPr>
        <w:t>[הצעת חוק פ</w:t>
      </w:r>
      <w:r>
        <w:rPr>
          <w:rFonts w:eastAsia="Calibri" w:hint="cs"/>
          <w:rtl/>
          <w:lang w:eastAsia="he-IL"/>
        </w:rPr>
        <w:t>/6141/25; נספחות.</w:t>
      </w:r>
      <w:r>
        <w:rPr>
          <w:rFonts w:eastAsia="Calibri"/>
          <w:rtl/>
          <w:lang w:eastAsia="he-IL"/>
        </w:rPr>
        <w:t>]</w:t>
      </w:r>
    </w:p>
    <w:p w:rsidR="002F33F5" w:rsidRDefault="002F33F5" w:rsidP="00324136">
      <w:pPr>
        <w:pStyle w:val="-0"/>
        <w:rPr>
          <w:rFonts w:eastAsia="Calibri"/>
          <w:rtl/>
          <w:lang w:eastAsia="he-IL"/>
        </w:rPr>
      </w:pPr>
      <w:r>
        <w:rPr>
          <w:rFonts w:eastAsia="Calibri"/>
          <w:rtl/>
          <w:lang w:eastAsia="he-IL"/>
        </w:rPr>
        <w:t xml:space="preserve">(הצעת </w:t>
      </w:r>
      <w:r>
        <w:rPr>
          <w:rFonts w:eastAsia="Calibri" w:hint="cs"/>
          <w:rtl/>
          <w:lang w:eastAsia="he-IL"/>
        </w:rPr>
        <w:t xml:space="preserve">קבוצת </w:t>
      </w:r>
      <w:r>
        <w:rPr>
          <w:rFonts w:eastAsia="Calibri"/>
          <w:rtl/>
          <w:lang w:eastAsia="he-IL"/>
        </w:rPr>
        <w:t>חבר</w:t>
      </w:r>
      <w:r>
        <w:rPr>
          <w:rFonts w:eastAsia="Calibri" w:hint="cs"/>
          <w:rtl/>
          <w:lang w:eastAsia="he-IL"/>
        </w:rPr>
        <w:t>י</w:t>
      </w:r>
      <w:r>
        <w:rPr>
          <w:rFonts w:eastAsia="Calibri"/>
          <w:rtl/>
          <w:lang w:eastAsia="he-IL"/>
        </w:rPr>
        <w:t xml:space="preserve"> הכנסת)</w:t>
      </w:r>
    </w:p>
    <w:p w:rsidR="002F33F5" w:rsidRPr="00605F41" w:rsidRDefault="002F33F5" w:rsidP="00324136">
      <w:pPr>
        <w:rPr>
          <w:rFonts w:eastAsia="Calibri"/>
          <w:rtl/>
          <w:lang w:eastAsia="he-IL"/>
        </w:rPr>
      </w:pPr>
      <w:bookmarkStart w:id="915" w:name="_ETM_Q5_304927"/>
      <w:bookmarkEnd w:id="915"/>
    </w:p>
    <w:p w:rsidR="002F33F5" w:rsidRDefault="002F33F5" w:rsidP="00324136">
      <w:pPr>
        <w:pStyle w:val="af6"/>
        <w:keepNext/>
        <w:rPr>
          <w:rFonts w:eastAsia="Calibri"/>
          <w:rtl/>
        </w:rPr>
      </w:pPr>
      <w:bookmarkStart w:id="916" w:name="ET_yor_6688_4"/>
      <w:r w:rsidRPr="002F4FF7">
        <w:rPr>
          <w:rStyle w:val="TagStyle"/>
          <w:rFonts w:eastAsia="Calibri"/>
          <w:rtl/>
        </w:rPr>
        <w:t xml:space="preserve"> &lt;&lt; יור &gt;&gt; </w:t>
      </w:r>
      <w:r>
        <w:rPr>
          <w:rFonts w:eastAsia="Calibri"/>
          <w:rtl/>
        </w:rPr>
        <w:t>היו"ר יעקב מרגי:</w:t>
      </w:r>
      <w:r w:rsidRPr="002F4FF7">
        <w:rPr>
          <w:rStyle w:val="TagStyle"/>
          <w:rFonts w:eastAsia="Calibri"/>
          <w:rtl/>
        </w:rPr>
        <w:t xml:space="preserve"> &lt;&lt; יור &gt;&gt;</w:t>
      </w:r>
      <w:r>
        <w:rPr>
          <w:rFonts w:eastAsia="Calibri"/>
          <w:rtl/>
        </w:rPr>
        <w:t xml:space="preserve">   </w:t>
      </w:r>
      <w:bookmarkEnd w:id="916"/>
    </w:p>
    <w:p w:rsidR="002F33F5" w:rsidRDefault="002F33F5" w:rsidP="00F67EDE">
      <w:pPr>
        <w:rPr>
          <w:rFonts w:eastAsia="Calibri"/>
          <w:rtl/>
          <w:lang w:eastAsia="he-IL"/>
        </w:rPr>
      </w:pPr>
    </w:p>
    <w:p w:rsidR="002F33F5" w:rsidRDefault="002F33F5" w:rsidP="00324136">
      <w:pPr>
        <w:rPr>
          <w:rFonts w:eastAsia="Calibri"/>
          <w:rtl/>
        </w:rPr>
      </w:pPr>
      <w:bookmarkStart w:id="917" w:name="_ETM_Q5_305982"/>
      <w:bookmarkEnd w:id="917"/>
      <w:r>
        <w:rPr>
          <w:rFonts w:eastAsia="Calibri" w:hint="cs"/>
          <w:rtl/>
          <w:lang w:eastAsia="he-IL"/>
        </w:rPr>
        <w:t>חברי הכנס</w:t>
      </w:r>
      <w:bookmarkStart w:id="918" w:name="_ETM_Q5_309198"/>
      <w:bookmarkEnd w:id="918"/>
      <w:r>
        <w:rPr>
          <w:rFonts w:eastAsia="Calibri" w:hint="cs"/>
          <w:rtl/>
          <w:lang w:eastAsia="he-IL"/>
        </w:rPr>
        <w:t xml:space="preserve">ת, נעבור לנושא הבא </w:t>
      </w:r>
      <w:bookmarkStart w:id="919" w:name="_ETM_Q5_313885"/>
      <w:bookmarkEnd w:id="919"/>
      <w:r>
        <w:rPr>
          <w:rFonts w:eastAsia="Calibri" w:hint="cs"/>
          <w:rtl/>
          <w:lang w:eastAsia="he-IL"/>
        </w:rPr>
        <w:t>על סדר-היום</w:t>
      </w:r>
      <w:bookmarkStart w:id="920" w:name="_ETM_Q5_312098"/>
      <w:bookmarkEnd w:id="920"/>
      <w:r>
        <w:rPr>
          <w:rFonts w:eastAsia="Calibri" w:hint="cs"/>
          <w:rtl/>
          <w:lang w:eastAsia="he-IL"/>
        </w:rPr>
        <w:t xml:space="preserve">: הצעות </w:t>
      </w:r>
      <w:bookmarkStart w:id="921" w:name="_ETM_Q5_312948"/>
      <w:bookmarkEnd w:id="921"/>
      <w:r>
        <w:rPr>
          <w:rFonts w:eastAsia="Calibri" w:hint="cs"/>
          <w:rtl/>
          <w:lang w:eastAsia="he-IL"/>
        </w:rPr>
        <w:t>חוק לדיון מוקדם. ההצעה הראשונה היא הצעת חוק הליכים מזורזים להקמת יישובים חדשים (תיקוני חקיקה), התשפ"ה</w:t>
      </w:r>
      <w:r>
        <w:rPr>
          <w:rFonts w:eastAsia="Calibri" w:hint="eastAsia"/>
          <w:rtl/>
          <w:lang w:eastAsia="he-IL"/>
        </w:rPr>
        <w:t>–</w:t>
      </w:r>
      <w:r>
        <w:rPr>
          <w:rFonts w:eastAsia="Calibri" w:hint="cs"/>
          <w:rtl/>
          <w:lang w:eastAsia="he-IL"/>
        </w:rPr>
        <w:t>2025</w:t>
      </w:r>
      <w:bookmarkStart w:id="922" w:name="_ETM_Q5_317467"/>
      <w:bookmarkEnd w:id="922"/>
      <w:r>
        <w:rPr>
          <w:rFonts w:eastAsia="Calibri" w:hint="cs"/>
          <w:rtl/>
          <w:lang w:eastAsia="he-IL"/>
        </w:rPr>
        <w:t xml:space="preserve">, </w:t>
      </w:r>
      <w:bookmarkStart w:id="923" w:name="_ETM_Q5_330368"/>
      <w:bookmarkEnd w:id="923"/>
      <w:r>
        <w:rPr>
          <w:rFonts w:eastAsia="Calibri" w:hint="cs"/>
          <w:rtl/>
          <w:lang w:eastAsia="he-IL"/>
        </w:rPr>
        <w:t xml:space="preserve">של </w:t>
      </w:r>
      <w:bookmarkStart w:id="924" w:name="_ETM_Q5_326038"/>
      <w:bookmarkEnd w:id="924"/>
      <w:r>
        <w:rPr>
          <w:rFonts w:eastAsia="Calibri" w:hint="cs"/>
          <w:rtl/>
          <w:lang w:eastAsia="he-IL"/>
        </w:rPr>
        <w:t xml:space="preserve">חבר הכנסת עמית הלוי וקבוצת חברי הכנסת, והצעת חוק </w:t>
      </w:r>
      <w:bookmarkStart w:id="925" w:name="_ETM_Q5_327698"/>
      <w:bookmarkEnd w:id="925"/>
      <w:r>
        <w:rPr>
          <w:rFonts w:eastAsia="Calibri" w:hint="cs"/>
          <w:rtl/>
          <w:lang w:eastAsia="he-IL"/>
        </w:rPr>
        <w:t xml:space="preserve">לקידום הליכי </w:t>
      </w:r>
      <w:bookmarkStart w:id="926" w:name="_ETM_Q5_329338"/>
      <w:bookmarkEnd w:id="926"/>
      <w:r>
        <w:rPr>
          <w:rFonts w:eastAsia="Calibri" w:hint="cs"/>
          <w:rtl/>
          <w:lang w:eastAsia="he-IL"/>
        </w:rPr>
        <w:t>הקמת יישוב ח</w:t>
      </w:r>
      <w:bookmarkStart w:id="927" w:name="_ETM_Q5_330238"/>
      <w:bookmarkEnd w:id="927"/>
      <w:r>
        <w:rPr>
          <w:rFonts w:eastAsia="Calibri" w:hint="cs"/>
          <w:rtl/>
          <w:lang w:eastAsia="he-IL"/>
        </w:rPr>
        <w:t>דש, התשפ"ו</w:t>
      </w:r>
      <w:r>
        <w:rPr>
          <w:rFonts w:eastAsia="Calibri" w:hint="eastAsia"/>
          <w:rtl/>
          <w:lang w:eastAsia="he-IL"/>
        </w:rPr>
        <w:t>–</w:t>
      </w:r>
      <w:r>
        <w:rPr>
          <w:rFonts w:eastAsia="Calibri" w:hint="cs"/>
          <w:rtl/>
          <w:lang w:eastAsia="he-IL"/>
        </w:rPr>
        <w:t>2026,</w:t>
      </w:r>
      <w:bookmarkStart w:id="928" w:name="_ETM_Q5_337529"/>
      <w:bookmarkEnd w:id="928"/>
      <w:r>
        <w:rPr>
          <w:rFonts w:eastAsia="Calibri" w:hint="cs"/>
          <w:rtl/>
          <w:lang w:eastAsia="he-IL"/>
        </w:rPr>
        <w:t xml:space="preserve"> של חבר הכנסת צבי ידידיה </w:t>
      </w:r>
      <w:bookmarkStart w:id="929" w:name="_ETM_Q5_336368"/>
      <w:bookmarkEnd w:id="929"/>
      <w:r>
        <w:rPr>
          <w:rFonts w:eastAsia="Calibri" w:hint="cs"/>
          <w:rtl/>
          <w:lang w:eastAsia="he-IL"/>
        </w:rPr>
        <w:t xml:space="preserve">סוכות. </w:t>
      </w:r>
      <w:bookmarkStart w:id="930" w:name="_ETM_Q5_334798"/>
      <w:bookmarkStart w:id="931" w:name="_ETM_Q5_338078"/>
      <w:bookmarkEnd w:id="930"/>
      <w:bookmarkEnd w:id="931"/>
      <w:r w:rsidRPr="004175DB">
        <w:rPr>
          <w:rFonts w:eastAsia="Calibri" w:hint="cs"/>
          <w:rtl/>
        </w:rPr>
        <w:t xml:space="preserve">אני מזמין את </w:t>
      </w:r>
      <w:bookmarkStart w:id="932" w:name="_ETM_Q5_337038"/>
      <w:bookmarkEnd w:id="932"/>
      <w:r w:rsidRPr="004175DB">
        <w:rPr>
          <w:rFonts w:eastAsia="Calibri" w:hint="cs"/>
          <w:rtl/>
        </w:rPr>
        <w:t xml:space="preserve">חבר הכנסת עמית הלוי </w:t>
      </w:r>
      <w:bookmarkStart w:id="933" w:name="_ETM_Q5_342580"/>
      <w:bookmarkEnd w:id="933"/>
      <w:r w:rsidRPr="004175DB">
        <w:rPr>
          <w:rFonts w:eastAsia="Calibri" w:hint="cs"/>
          <w:rtl/>
        </w:rPr>
        <w:t>לנמק את הצעתו. בבקשה, אדוני</w:t>
      </w:r>
      <w:bookmarkStart w:id="934" w:name="_ETM_Q5_367139"/>
      <w:bookmarkEnd w:id="934"/>
      <w:r>
        <w:rPr>
          <w:rFonts w:eastAsia="Calibri" w:hint="cs"/>
          <w:rtl/>
        </w:rPr>
        <w:t>,</w:t>
      </w:r>
      <w:r w:rsidRPr="004175DB">
        <w:rPr>
          <w:rFonts w:eastAsia="Calibri" w:hint="cs"/>
          <w:rtl/>
        </w:rPr>
        <w:t xml:space="preserve"> </w:t>
      </w:r>
      <w:r>
        <w:rPr>
          <w:rFonts w:eastAsia="Calibri" w:hint="cs"/>
          <w:rtl/>
        </w:rPr>
        <w:t xml:space="preserve">עשר </w:t>
      </w:r>
      <w:r w:rsidRPr="004175DB">
        <w:rPr>
          <w:rFonts w:eastAsia="Calibri" w:hint="cs"/>
          <w:rtl/>
        </w:rPr>
        <w:t>דקות</w:t>
      </w:r>
      <w:r>
        <w:rPr>
          <w:rFonts w:eastAsia="Calibri" w:hint="cs"/>
          <w:rtl/>
        </w:rPr>
        <w:t xml:space="preserve"> </w:t>
      </w:r>
      <w:r w:rsidRPr="004175DB">
        <w:rPr>
          <w:rFonts w:eastAsia="Calibri" w:hint="cs"/>
          <w:rtl/>
        </w:rPr>
        <w:t>לרשותך.</w:t>
      </w:r>
      <w:bookmarkStart w:id="935" w:name="_ETM_Q5_371330"/>
      <w:bookmarkStart w:id="936" w:name="_ETM_Q5_372669"/>
      <w:bookmarkStart w:id="937" w:name="_ETM_Q5_370053"/>
      <w:bookmarkEnd w:id="935"/>
      <w:bookmarkEnd w:id="936"/>
      <w:bookmarkEnd w:id="937"/>
    </w:p>
    <w:p w:rsidR="002F33F5" w:rsidRDefault="002F33F5" w:rsidP="00324136">
      <w:pPr>
        <w:rPr>
          <w:rFonts w:eastAsia="Calibri"/>
          <w:rtl/>
        </w:rPr>
      </w:pPr>
      <w:bookmarkStart w:id="938" w:name="_ETM_Q5_370133"/>
      <w:bookmarkEnd w:id="938"/>
    </w:p>
    <w:p w:rsidR="002F33F5" w:rsidRDefault="002F33F5" w:rsidP="00324136">
      <w:pPr>
        <w:pStyle w:val="af5"/>
        <w:keepNext/>
        <w:rPr>
          <w:rFonts w:eastAsia="Calibri"/>
          <w:rtl/>
        </w:rPr>
      </w:pPr>
      <w:bookmarkStart w:id="939" w:name="_ETM_Q5_315360"/>
      <w:bookmarkStart w:id="940" w:name="ET_interruption_6164_6"/>
      <w:bookmarkEnd w:id="939"/>
      <w:r w:rsidRPr="00A044EF">
        <w:rPr>
          <w:rStyle w:val="TagStyle"/>
          <w:rFonts w:eastAsia="Calibri"/>
          <w:rtl/>
        </w:rPr>
        <w:t xml:space="preserve"> &lt;&lt; קריאה &gt;&gt;</w:t>
      </w:r>
      <w:r w:rsidRPr="007E5501">
        <w:rPr>
          <w:rStyle w:val="TagStyle"/>
          <w:rFonts w:eastAsia="Calibri"/>
          <w:rtl/>
        </w:rPr>
        <w:t xml:space="preserve"> </w:t>
      </w:r>
      <w:r>
        <w:rPr>
          <w:rFonts w:eastAsia="Calibri"/>
          <w:rtl/>
        </w:rPr>
        <w:t>עמית הלוי (הליכוד):</w:t>
      </w:r>
      <w:r w:rsidRPr="007E5501">
        <w:rPr>
          <w:rStyle w:val="TagStyle"/>
          <w:rFonts w:eastAsia="Calibri"/>
          <w:rtl/>
        </w:rPr>
        <w:t xml:space="preserve"> </w:t>
      </w:r>
      <w:r w:rsidRPr="00A044EF">
        <w:rPr>
          <w:rStyle w:val="TagStyle"/>
          <w:rFonts w:eastAsia="Calibri"/>
          <w:rtl/>
        </w:rPr>
        <w:t xml:space="preserve">&lt;&lt; קריאה &gt;&gt; </w:t>
      </w:r>
      <w:r>
        <w:rPr>
          <w:rFonts w:eastAsia="Calibri"/>
          <w:rtl/>
        </w:rPr>
        <w:t xml:space="preserve">   </w:t>
      </w:r>
      <w:bookmarkEnd w:id="940"/>
    </w:p>
    <w:p w:rsidR="002F33F5" w:rsidRDefault="002F33F5" w:rsidP="00F67EDE">
      <w:pPr>
        <w:rPr>
          <w:rFonts w:eastAsia="Calibri"/>
          <w:rtl/>
          <w:lang w:eastAsia="he-IL"/>
        </w:rPr>
      </w:pPr>
    </w:p>
    <w:p w:rsidR="002F33F5" w:rsidRDefault="002F33F5" w:rsidP="00324136">
      <w:pPr>
        <w:rPr>
          <w:rFonts w:eastAsia="Calibri"/>
          <w:rtl/>
          <w:lang w:eastAsia="he-IL"/>
        </w:rPr>
      </w:pPr>
      <w:bookmarkStart w:id="941" w:name="_ETM_Q5_372510"/>
      <w:bookmarkStart w:id="942" w:name="_ETM_Q5_372560"/>
      <w:bookmarkEnd w:id="941"/>
      <w:bookmarkEnd w:id="942"/>
      <w:r>
        <w:rPr>
          <w:rFonts w:eastAsia="Calibri" w:hint="cs"/>
          <w:rtl/>
          <w:lang w:eastAsia="he-IL"/>
        </w:rPr>
        <w:t>מי השר?</w:t>
      </w:r>
    </w:p>
    <w:p w:rsidR="002F33F5" w:rsidRDefault="002F33F5" w:rsidP="00324136">
      <w:pPr>
        <w:rPr>
          <w:rFonts w:eastAsia="Calibri"/>
          <w:rtl/>
          <w:lang w:eastAsia="he-IL"/>
        </w:rPr>
      </w:pPr>
      <w:bookmarkStart w:id="943" w:name="_ETM_Q5_376118"/>
      <w:bookmarkStart w:id="944" w:name="_ETM_Q5_376203"/>
      <w:bookmarkStart w:id="945" w:name="_ETM_Q5_371918"/>
      <w:bookmarkEnd w:id="943"/>
      <w:bookmarkEnd w:id="944"/>
      <w:bookmarkEnd w:id="945"/>
    </w:p>
    <w:p w:rsidR="002F33F5" w:rsidRDefault="002F33F5" w:rsidP="00324136">
      <w:pPr>
        <w:pStyle w:val="af6"/>
        <w:keepNext/>
        <w:rPr>
          <w:rFonts w:eastAsia="Calibri"/>
          <w:rtl/>
        </w:rPr>
      </w:pPr>
      <w:bookmarkStart w:id="946" w:name="ET_yor_6688_7"/>
      <w:r w:rsidRPr="007E5501">
        <w:rPr>
          <w:rStyle w:val="TagStyle"/>
          <w:rFonts w:eastAsia="Calibri"/>
          <w:rtl/>
        </w:rPr>
        <w:t xml:space="preserve"> &lt;&lt; יור &gt;&gt; </w:t>
      </w:r>
      <w:r>
        <w:rPr>
          <w:rFonts w:eastAsia="Calibri"/>
          <w:rtl/>
        </w:rPr>
        <w:t>היו"ר יעקב מרגי:</w:t>
      </w:r>
      <w:r w:rsidRPr="007E5501">
        <w:rPr>
          <w:rStyle w:val="TagStyle"/>
          <w:rFonts w:eastAsia="Calibri"/>
          <w:rtl/>
        </w:rPr>
        <w:t xml:space="preserve"> &lt;&lt; יור &gt;&gt;</w:t>
      </w:r>
      <w:r>
        <w:rPr>
          <w:rFonts w:eastAsia="Calibri"/>
          <w:rtl/>
        </w:rPr>
        <w:t xml:space="preserve">   </w:t>
      </w:r>
      <w:bookmarkEnd w:id="946"/>
    </w:p>
    <w:p w:rsidR="002F33F5" w:rsidRDefault="002F33F5" w:rsidP="00F67EDE">
      <w:pPr>
        <w:rPr>
          <w:rFonts w:eastAsia="Calibri"/>
          <w:rtl/>
          <w:lang w:eastAsia="he-IL"/>
        </w:rPr>
      </w:pPr>
    </w:p>
    <w:p w:rsidR="002F33F5" w:rsidRDefault="002F33F5" w:rsidP="00324136">
      <w:pPr>
        <w:rPr>
          <w:rFonts w:eastAsia="Calibri"/>
          <w:rtl/>
          <w:lang w:eastAsia="he-IL"/>
        </w:rPr>
      </w:pPr>
      <w:bookmarkStart w:id="947" w:name="_ETM_Q5_373326"/>
      <w:bookmarkEnd w:id="947"/>
      <w:r>
        <w:rPr>
          <w:rFonts w:eastAsia="Calibri" w:hint="cs"/>
          <w:rtl/>
          <w:lang w:eastAsia="he-IL"/>
        </w:rPr>
        <w:t xml:space="preserve">יש פה </w:t>
      </w:r>
      <w:bookmarkStart w:id="948" w:name="_ETM_Q5_374961"/>
      <w:bookmarkEnd w:id="948"/>
      <w:r>
        <w:rPr>
          <w:rFonts w:eastAsia="Calibri" w:hint="cs"/>
          <w:rtl/>
          <w:lang w:eastAsia="he-IL"/>
        </w:rPr>
        <w:t>מגוון רחב של שרים. זה נדיר.</w:t>
      </w:r>
      <w:bookmarkStart w:id="949" w:name="_ETM_Q5_373228"/>
      <w:bookmarkStart w:id="950" w:name="_ETM_Q5_377728"/>
      <w:bookmarkStart w:id="951" w:name="_ETM_Q5_379356"/>
      <w:bookmarkEnd w:id="949"/>
      <w:bookmarkEnd w:id="950"/>
      <w:bookmarkEnd w:id="951"/>
    </w:p>
    <w:p w:rsidR="002F33F5" w:rsidRDefault="002F33F5" w:rsidP="00324136">
      <w:pPr>
        <w:rPr>
          <w:rFonts w:eastAsia="Calibri"/>
          <w:rtl/>
          <w:lang w:eastAsia="he-IL"/>
        </w:rPr>
      </w:pPr>
      <w:bookmarkStart w:id="952" w:name="_ETM_Q5_379441"/>
      <w:bookmarkEnd w:id="952"/>
    </w:p>
    <w:p w:rsidR="002F33F5" w:rsidRDefault="002F33F5" w:rsidP="00324136">
      <w:pPr>
        <w:pStyle w:val="a4"/>
        <w:keepNext/>
        <w:rPr>
          <w:rFonts w:eastAsia="Calibri"/>
          <w:rtl/>
        </w:rPr>
      </w:pPr>
      <w:bookmarkStart w:id="953" w:name="_ETM_Q5_318767"/>
      <w:bookmarkStart w:id="954" w:name="ET_speakercontinue_6164_8"/>
      <w:bookmarkEnd w:id="953"/>
      <w:r w:rsidRPr="00A044EF">
        <w:rPr>
          <w:rStyle w:val="TagStyle"/>
          <w:rFonts w:eastAsia="Calibri"/>
          <w:rtl/>
        </w:rPr>
        <w:t xml:space="preserve"> &lt;&lt; דובר &gt;&gt;</w:t>
      </w:r>
      <w:r w:rsidRPr="007E5501">
        <w:rPr>
          <w:rStyle w:val="TagStyle"/>
          <w:rFonts w:eastAsia="Calibri"/>
          <w:rtl/>
        </w:rPr>
        <w:t xml:space="preserve"> </w:t>
      </w:r>
      <w:bookmarkStart w:id="955" w:name="_Toc230193157"/>
      <w:bookmarkStart w:id="956" w:name="_Toc230197327"/>
      <w:bookmarkStart w:id="957" w:name="_Toc230205591"/>
      <w:bookmarkStart w:id="958" w:name="_Toc230207852"/>
      <w:r>
        <w:rPr>
          <w:rFonts w:eastAsia="Calibri"/>
          <w:rtl/>
        </w:rPr>
        <w:t>עמית הלוי (הליכוד):</w:t>
      </w:r>
      <w:bookmarkEnd w:id="955"/>
      <w:bookmarkEnd w:id="956"/>
      <w:bookmarkEnd w:id="957"/>
      <w:bookmarkEnd w:id="958"/>
      <w:r w:rsidRPr="007E5501">
        <w:rPr>
          <w:rStyle w:val="TagStyle"/>
          <w:rFonts w:eastAsia="Calibri"/>
          <w:rtl/>
        </w:rPr>
        <w:t xml:space="preserve"> </w:t>
      </w:r>
      <w:r w:rsidRPr="00A044EF">
        <w:rPr>
          <w:rStyle w:val="TagStyle"/>
          <w:rFonts w:eastAsia="Calibri"/>
          <w:rtl/>
        </w:rPr>
        <w:t xml:space="preserve">&lt;&lt; דובר &gt;&gt; </w:t>
      </w:r>
      <w:r>
        <w:rPr>
          <w:rFonts w:eastAsia="Calibri"/>
          <w:rtl/>
        </w:rPr>
        <w:t xml:space="preserve">   </w:t>
      </w:r>
      <w:bookmarkEnd w:id="954"/>
    </w:p>
    <w:p w:rsidR="002F33F5" w:rsidRDefault="002F33F5" w:rsidP="00F67EDE">
      <w:pPr>
        <w:rPr>
          <w:rFonts w:eastAsia="Calibri"/>
          <w:rtl/>
          <w:lang w:eastAsia="he-IL"/>
        </w:rPr>
      </w:pPr>
    </w:p>
    <w:p w:rsidR="002F33F5" w:rsidRDefault="002F33F5" w:rsidP="00324136">
      <w:pPr>
        <w:rPr>
          <w:rFonts w:eastAsia="Calibri"/>
          <w:rtl/>
        </w:rPr>
      </w:pPr>
      <w:bookmarkStart w:id="959" w:name="_ETM_Q5_380552"/>
      <w:bookmarkStart w:id="960" w:name="_ETM_Q5_377528"/>
      <w:bookmarkEnd w:id="959"/>
      <w:bookmarkEnd w:id="960"/>
      <w:r>
        <w:rPr>
          <w:rFonts w:eastAsia="Calibri" w:hint="cs"/>
          <w:rtl/>
          <w:lang w:eastAsia="he-IL"/>
        </w:rPr>
        <w:t xml:space="preserve">תודה, אדוני היושב-ראש. </w:t>
      </w:r>
      <w:bookmarkStart w:id="961" w:name="_ETM_Q5_384292"/>
      <w:bookmarkEnd w:id="961"/>
      <w:r>
        <w:rPr>
          <w:rFonts w:eastAsia="Calibri" w:hint="cs"/>
          <w:rtl/>
          <w:lang w:eastAsia="he-IL"/>
        </w:rPr>
        <w:t>אני שמח להציג בפני הכנסת</w:t>
      </w:r>
      <w:bookmarkStart w:id="962" w:name="_ETM_Q5_383978"/>
      <w:bookmarkEnd w:id="962"/>
      <w:r>
        <w:rPr>
          <w:rFonts w:eastAsia="Calibri" w:hint="cs"/>
          <w:rtl/>
          <w:lang w:eastAsia="he-IL"/>
        </w:rPr>
        <w:t xml:space="preserve"> ובפניכם, אזרחי ישראל, א</w:t>
      </w:r>
      <w:bookmarkStart w:id="963" w:name="_ETM_Q5_390949"/>
      <w:bookmarkEnd w:id="963"/>
      <w:r>
        <w:rPr>
          <w:rFonts w:eastAsia="Calibri" w:hint="cs"/>
          <w:rtl/>
          <w:lang w:eastAsia="he-IL"/>
        </w:rPr>
        <w:t xml:space="preserve">ת החוק להליכים </w:t>
      </w:r>
      <w:bookmarkStart w:id="964" w:name="_ETM_Q5_388908"/>
      <w:bookmarkEnd w:id="964"/>
      <w:r>
        <w:rPr>
          <w:rFonts w:eastAsia="Calibri" w:hint="cs"/>
          <w:rtl/>
          <w:lang w:eastAsia="he-IL"/>
        </w:rPr>
        <w:t>מזורזים להקמת יישובים חדשים</w:t>
      </w:r>
      <w:bookmarkStart w:id="965" w:name="_ETM_Q5_391909"/>
      <w:bookmarkStart w:id="966" w:name="_ETM_Q5_393938"/>
      <w:bookmarkStart w:id="967" w:name="_ETM_Q5_395892"/>
      <w:bookmarkStart w:id="968" w:name="_ETM_Q5_399678"/>
      <w:bookmarkEnd w:id="965"/>
      <w:bookmarkEnd w:id="966"/>
      <w:bookmarkEnd w:id="967"/>
      <w:bookmarkEnd w:id="968"/>
      <w:r>
        <w:rPr>
          <w:rFonts w:eastAsia="Calibri" w:hint="cs"/>
          <w:rtl/>
          <w:lang w:eastAsia="he-IL"/>
        </w:rPr>
        <w:t>, ו</w:t>
      </w:r>
      <w:bookmarkStart w:id="969" w:name="_ETM_Q5_396258"/>
      <w:bookmarkStart w:id="970" w:name="_ETM_Q5_395992"/>
      <w:bookmarkStart w:id="971" w:name="_ETM_Q5_378100"/>
      <w:bookmarkStart w:id="972" w:name="_ETM_Q5_381440"/>
      <w:bookmarkStart w:id="973" w:name="_ETM_Q5_383839"/>
      <w:bookmarkStart w:id="974" w:name="_ETM_Q5_389394"/>
      <w:bookmarkStart w:id="975" w:name="_ETM_Q5_398288"/>
      <w:bookmarkStart w:id="976" w:name="_ETM_Q5_396608"/>
      <w:bookmarkEnd w:id="969"/>
      <w:bookmarkEnd w:id="970"/>
      <w:bookmarkEnd w:id="971"/>
      <w:bookmarkEnd w:id="972"/>
      <w:bookmarkEnd w:id="973"/>
      <w:bookmarkEnd w:id="974"/>
      <w:bookmarkEnd w:id="975"/>
      <w:bookmarkEnd w:id="976"/>
      <w:r w:rsidRPr="004175DB">
        <w:rPr>
          <w:rFonts w:eastAsia="Calibri" w:hint="cs"/>
          <w:rtl/>
        </w:rPr>
        <w:t xml:space="preserve">אני רוצה לומר הערה מקדימה </w:t>
      </w:r>
      <w:bookmarkStart w:id="977" w:name="_ETM_Q5_394949"/>
      <w:bookmarkEnd w:id="977"/>
      <w:r w:rsidRPr="004175DB">
        <w:rPr>
          <w:rFonts w:eastAsia="Calibri" w:hint="cs"/>
          <w:rtl/>
        </w:rPr>
        <w:t>שקשורה למהות החוק הזה</w:t>
      </w:r>
      <w:r>
        <w:rPr>
          <w:rFonts w:eastAsia="Calibri" w:hint="cs"/>
          <w:rtl/>
        </w:rPr>
        <w:t>.</w:t>
      </w:r>
    </w:p>
    <w:p w:rsidR="002F33F5" w:rsidRDefault="002F33F5" w:rsidP="00324136">
      <w:pPr>
        <w:rPr>
          <w:rFonts w:eastAsia="Calibri"/>
          <w:rtl/>
        </w:rPr>
      </w:pPr>
      <w:bookmarkStart w:id="978" w:name="_ETM_Q5_406060"/>
      <w:bookmarkStart w:id="979" w:name="_ETM_Q5_406132"/>
      <w:bookmarkStart w:id="980" w:name="_ETM_Q5_402679"/>
      <w:bookmarkEnd w:id="978"/>
      <w:bookmarkEnd w:id="979"/>
      <w:bookmarkEnd w:id="980"/>
    </w:p>
    <w:p w:rsidR="002F33F5" w:rsidRDefault="002F33F5" w:rsidP="00324136">
      <w:pPr>
        <w:rPr>
          <w:rFonts w:eastAsia="Calibri"/>
          <w:rtl/>
        </w:rPr>
      </w:pPr>
      <w:bookmarkStart w:id="981" w:name="_ETM_Q5_406251"/>
      <w:bookmarkStart w:id="982" w:name="_ETM_Q5_406312"/>
      <w:bookmarkStart w:id="983" w:name="_ETM_Q5_400308"/>
      <w:bookmarkEnd w:id="981"/>
      <w:bookmarkEnd w:id="982"/>
      <w:bookmarkEnd w:id="983"/>
      <w:r>
        <w:rPr>
          <w:rFonts w:eastAsia="Calibri" w:hint="cs"/>
          <w:rtl/>
        </w:rPr>
        <w:t>את</w:t>
      </w:r>
      <w:r w:rsidRPr="004175DB">
        <w:rPr>
          <w:rFonts w:eastAsia="Calibri" w:hint="cs"/>
          <w:rtl/>
        </w:rPr>
        <w:t xml:space="preserve">ה יודע, חבר </w:t>
      </w:r>
      <w:bookmarkStart w:id="984" w:name="_ETM_Q5_400504"/>
      <w:bookmarkEnd w:id="984"/>
      <w:r w:rsidRPr="004175DB">
        <w:rPr>
          <w:rFonts w:eastAsia="Calibri" w:hint="cs"/>
          <w:rtl/>
        </w:rPr>
        <w:t xml:space="preserve">הכנסת מרגי, </w:t>
      </w:r>
      <w:r>
        <w:rPr>
          <w:rFonts w:eastAsia="Calibri" w:hint="cs"/>
          <w:rtl/>
        </w:rPr>
        <w:t>בדרך</w:t>
      </w:r>
      <w:bookmarkStart w:id="985" w:name="_ETM_Q5_405238"/>
      <w:bookmarkEnd w:id="985"/>
      <w:r>
        <w:rPr>
          <w:rFonts w:eastAsia="Calibri" w:hint="cs"/>
          <w:rtl/>
        </w:rPr>
        <w:t xml:space="preserve"> כלל </w:t>
      </w:r>
      <w:bookmarkStart w:id="986" w:name="_ETM_Q5_409324"/>
      <w:bookmarkEnd w:id="986"/>
      <w:r w:rsidRPr="004175DB">
        <w:rPr>
          <w:rFonts w:eastAsia="Calibri" w:hint="cs"/>
          <w:rtl/>
        </w:rPr>
        <w:t xml:space="preserve">כשמקימים </w:t>
      </w:r>
      <w:bookmarkStart w:id="987" w:name="_ETM_Q5_407259"/>
      <w:bookmarkEnd w:id="987"/>
      <w:r w:rsidRPr="004175DB">
        <w:rPr>
          <w:rFonts w:eastAsia="Calibri" w:hint="cs"/>
          <w:rtl/>
        </w:rPr>
        <w:t xml:space="preserve">משהו, יוזמים משהו, </w:t>
      </w:r>
      <w:bookmarkStart w:id="988" w:name="_ETM_Q5_406929"/>
      <w:bookmarkStart w:id="989" w:name="_ETM_Q5_406459"/>
      <w:bookmarkEnd w:id="988"/>
      <w:bookmarkEnd w:id="989"/>
      <w:r>
        <w:rPr>
          <w:rFonts w:eastAsia="Calibri" w:hint="cs"/>
          <w:rtl/>
        </w:rPr>
        <w:t>או</w:t>
      </w:r>
      <w:bookmarkStart w:id="990" w:name="_ETM_Q5_406240"/>
      <w:bookmarkEnd w:id="990"/>
      <w:r w:rsidRPr="004175DB">
        <w:rPr>
          <w:rFonts w:eastAsia="Calibri" w:hint="cs"/>
          <w:rtl/>
        </w:rPr>
        <w:t xml:space="preserve"> יש איזושהי יוזמה </w:t>
      </w:r>
      <w:r>
        <w:rPr>
          <w:rFonts w:eastAsia="Calibri" w:hint="eastAsia"/>
          <w:rtl/>
        </w:rPr>
        <w:t>–</w:t>
      </w:r>
      <w:r>
        <w:rPr>
          <w:rFonts w:eastAsia="Calibri" w:hint="cs"/>
          <w:rtl/>
        </w:rPr>
        <w:t xml:space="preserve"> </w:t>
      </w:r>
      <w:r w:rsidRPr="004175DB">
        <w:rPr>
          <w:rFonts w:eastAsia="Calibri" w:hint="cs"/>
          <w:rtl/>
        </w:rPr>
        <w:t xml:space="preserve">לא חשוב, של </w:t>
      </w:r>
      <w:bookmarkStart w:id="991" w:name="_ETM_Q5_411919"/>
      <w:bookmarkEnd w:id="991"/>
      <w:r w:rsidRPr="004175DB">
        <w:rPr>
          <w:rFonts w:eastAsia="Calibri" w:hint="cs"/>
          <w:rtl/>
        </w:rPr>
        <w:t xml:space="preserve">עמותה, של מוסד, של מדינה </w:t>
      </w:r>
      <w:r>
        <w:rPr>
          <w:rFonts w:eastAsia="Calibri" w:hint="eastAsia"/>
          <w:rtl/>
        </w:rPr>
        <w:t>–</w:t>
      </w:r>
      <w:r>
        <w:rPr>
          <w:rFonts w:eastAsia="Calibri" w:hint="cs"/>
          <w:rtl/>
        </w:rPr>
        <w:t xml:space="preserve"> </w:t>
      </w:r>
      <w:r w:rsidRPr="004175DB">
        <w:rPr>
          <w:rFonts w:eastAsia="Calibri" w:hint="cs"/>
          <w:rtl/>
        </w:rPr>
        <w:t xml:space="preserve">אז בהתחלה יש חזון גדול </w:t>
      </w:r>
      <w:bookmarkStart w:id="992" w:name="_ETM_Q5_416579"/>
      <w:bookmarkEnd w:id="992"/>
      <w:r w:rsidRPr="004175DB">
        <w:rPr>
          <w:rFonts w:eastAsia="Calibri" w:hint="cs"/>
          <w:rtl/>
        </w:rPr>
        <w:t>וני</w:t>
      </w:r>
      <w:r>
        <w:rPr>
          <w:rFonts w:eastAsia="Calibri" w:hint="cs"/>
          <w:rtl/>
        </w:rPr>
        <w:t>שא</w:t>
      </w:r>
      <w:r w:rsidRPr="004175DB">
        <w:rPr>
          <w:rFonts w:eastAsia="Calibri" w:hint="cs"/>
          <w:rtl/>
        </w:rPr>
        <w:t>ים נאומים חוצבי להבות על החזון ועל המהות</w:t>
      </w:r>
      <w:r>
        <w:rPr>
          <w:rFonts w:eastAsia="Calibri" w:hint="cs"/>
          <w:rtl/>
        </w:rPr>
        <w:t>;</w:t>
      </w:r>
      <w:bookmarkStart w:id="993" w:name="_ETM_Q5_420069"/>
      <w:bookmarkEnd w:id="993"/>
      <w:r w:rsidRPr="004175DB">
        <w:rPr>
          <w:rFonts w:eastAsia="Calibri" w:hint="cs"/>
          <w:rtl/>
        </w:rPr>
        <w:t xml:space="preserve"> </w:t>
      </w:r>
      <w:bookmarkStart w:id="994" w:name="_ETM_Q5_421770"/>
      <w:bookmarkEnd w:id="994"/>
      <w:r>
        <w:rPr>
          <w:rFonts w:eastAsia="Calibri" w:hint="cs"/>
          <w:rtl/>
        </w:rPr>
        <w:t>ואז, כדי לממש א</w:t>
      </w:r>
      <w:bookmarkStart w:id="995" w:name="_ETM_Q5_423079"/>
      <w:bookmarkStart w:id="996" w:name="_ETM_Q5_425029"/>
      <w:bookmarkStart w:id="997" w:name="_ETM_Q5_425540"/>
      <w:bookmarkEnd w:id="995"/>
      <w:bookmarkEnd w:id="996"/>
      <w:bookmarkEnd w:id="997"/>
      <w:r w:rsidRPr="004175DB">
        <w:rPr>
          <w:rFonts w:eastAsia="Calibri" w:hint="cs"/>
          <w:rtl/>
        </w:rPr>
        <w:t>ת</w:t>
      </w:r>
      <w:bookmarkStart w:id="998" w:name="_ETM_Q5_429140"/>
      <w:bookmarkEnd w:id="998"/>
      <w:r w:rsidRPr="004175DB">
        <w:rPr>
          <w:rFonts w:eastAsia="Calibri" w:hint="cs"/>
          <w:rtl/>
        </w:rPr>
        <w:t xml:space="preserve"> החזון, מקימים </w:t>
      </w:r>
      <w:bookmarkStart w:id="999" w:name="_ETM_Q5_429300"/>
      <w:bookmarkEnd w:id="999"/>
      <w:r w:rsidRPr="004175DB">
        <w:rPr>
          <w:rFonts w:eastAsia="Calibri" w:hint="cs"/>
          <w:rtl/>
        </w:rPr>
        <w:t>מנגנון.</w:t>
      </w:r>
      <w:bookmarkStart w:id="1000" w:name="_ETM_Q5_426651"/>
      <w:bookmarkEnd w:id="1000"/>
      <w:r w:rsidRPr="004175DB">
        <w:rPr>
          <w:rFonts w:eastAsia="Calibri" w:hint="cs"/>
          <w:rtl/>
        </w:rPr>
        <w:t xml:space="preserve"> </w:t>
      </w:r>
      <w:bookmarkStart w:id="1001" w:name="_ETM_Q5_431080"/>
      <w:bookmarkStart w:id="1002" w:name="_ETM_Q5_424641"/>
      <w:bookmarkEnd w:id="1001"/>
      <w:bookmarkEnd w:id="1002"/>
      <w:r w:rsidRPr="004175DB">
        <w:rPr>
          <w:rFonts w:eastAsia="Calibri" w:hint="cs"/>
          <w:rtl/>
        </w:rPr>
        <w:t xml:space="preserve">בהתחלה החזון גדול והמנגנון קטן. </w:t>
      </w:r>
      <w:bookmarkStart w:id="1003" w:name="_ETM_Q5_436690"/>
      <w:bookmarkEnd w:id="1003"/>
      <w:r w:rsidRPr="004175DB">
        <w:rPr>
          <w:rFonts w:eastAsia="Calibri" w:hint="cs"/>
          <w:rtl/>
        </w:rPr>
        <w:t xml:space="preserve">ואחרי זה, ככל שעובר הזמן, הרבה פעמים המנגנון </w:t>
      </w:r>
      <w:bookmarkStart w:id="1004" w:name="_ETM_Q5_441769"/>
      <w:bookmarkEnd w:id="1004"/>
      <w:r w:rsidRPr="004175DB">
        <w:rPr>
          <w:rFonts w:eastAsia="Calibri" w:hint="cs"/>
          <w:rtl/>
        </w:rPr>
        <w:t>גדל, ובהתאמה</w:t>
      </w:r>
      <w:r>
        <w:rPr>
          <w:rFonts w:eastAsia="Calibri" w:hint="cs"/>
          <w:rtl/>
        </w:rPr>
        <w:t>,</w:t>
      </w:r>
      <w:bookmarkStart w:id="1005" w:name="_ETM_Q5_462701"/>
      <w:bookmarkEnd w:id="1005"/>
      <w:r w:rsidRPr="004175DB">
        <w:rPr>
          <w:rFonts w:eastAsia="Calibri" w:hint="cs"/>
          <w:rtl/>
        </w:rPr>
        <w:t xml:space="preserve"> </w:t>
      </w:r>
      <w:bookmarkStart w:id="1006" w:name="_ETM_Q5_445309"/>
      <w:bookmarkEnd w:id="1006"/>
      <w:r w:rsidRPr="004175DB">
        <w:rPr>
          <w:rFonts w:eastAsia="Calibri" w:hint="cs"/>
          <w:rtl/>
        </w:rPr>
        <w:t>לצערנו, החזון קטן.</w:t>
      </w:r>
      <w:bookmarkStart w:id="1007" w:name="_ETM_Q5_448899"/>
      <w:bookmarkEnd w:id="1007"/>
      <w:r>
        <w:rPr>
          <w:rFonts w:eastAsia="Calibri" w:hint="cs"/>
          <w:rtl/>
        </w:rPr>
        <w:t xml:space="preserve"> </w:t>
      </w:r>
      <w:r w:rsidRPr="004175DB">
        <w:rPr>
          <w:rFonts w:eastAsia="Calibri" w:hint="cs"/>
          <w:rtl/>
        </w:rPr>
        <w:t>זה קורה בהרבה מערכות</w:t>
      </w:r>
      <w:r>
        <w:rPr>
          <w:rFonts w:eastAsia="Calibri" w:hint="cs"/>
          <w:rtl/>
        </w:rPr>
        <w:t>,</w:t>
      </w:r>
      <w:r w:rsidRPr="004175DB">
        <w:rPr>
          <w:rFonts w:eastAsia="Calibri" w:hint="cs"/>
          <w:rtl/>
        </w:rPr>
        <w:t xml:space="preserve"> </w:t>
      </w:r>
      <w:bookmarkStart w:id="1008" w:name="_ETM_Q5_452428"/>
      <w:bookmarkEnd w:id="1008"/>
      <w:r w:rsidRPr="004175DB">
        <w:rPr>
          <w:rFonts w:eastAsia="Calibri" w:hint="cs"/>
          <w:rtl/>
        </w:rPr>
        <w:t>וזה קורה גם במדינה שלנו כ</w:t>
      </w:r>
      <w:bookmarkStart w:id="1009" w:name="_ETM_Q5_467590"/>
      <w:bookmarkEnd w:id="1009"/>
      <w:r w:rsidRPr="004175DB">
        <w:rPr>
          <w:rFonts w:eastAsia="Calibri" w:hint="cs"/>
          <w:rtl/>
        </w:rPr>
        <w:t>שהפרוצדורות וההליכים הבי</w:t>
      </w:r>
      <w:r>
        <w:rPr>
          <w:rFonts w:eastAsia="Calibri" w:hint="cs"/>
          <w:rtl/>
        </w:rPr>
        <w:t>ו</w:t>
      </w:r>
      <w:r w:rsidRPr="004175DB">
        <w:rPr>
          <w:rFonts w:eastAsia="Calibri" w:hint="cs"/>
          <w:rtl/>
        </w:rPr>
        <w:t>רוקרטיים הופכים למסורבלים</w:t>
      </w:r>
      <w:r>
        <w:rPr>
          <w:rFonts w:eastAsia="Calibri" w:hint="cs"/>
          <w:rtl/>
        </w:rPr>
        <w:t>;</w:t>
      </w:r>
      <w:r w:rsidRPr="004175DB">
        <w:rPr>
          <w:rFonts w:eastAsia="Calibri" w:hint="cs"/>
          <w:rtl/>
        </w:rPr>
        <w:t xml:space="preserve"> </w:t>
      </w:r>
      <w:bookmarkStart w:id="1010" w:name="_ETM_Q5_458704"/>
      <w:bookmarkEnd w:id="1010"/>
      <w:r w:rsidRPr="004175DB">
        <w:rPr>
          <w:rFonts w:eastAsia="Calibri" w:hint="cs"/>
          <w:rtl/>
        </w:rPr>
        <w:t>ועוד יותר</w:t>
      </w:r>
      <w:bookmarkStart w:id="1011" w:name="_ETM_Q5_464501"/>
      <w:bookmarkEnd w:id="1011"/>
      <w:r w:rsidRPr="004175DB">
        <w:rPr>
          <w:rFonts w:eastAsia="Calibri" w:hint="cs"/>
          <w:rtl/>
        </w:rPr>
        <w:t xml:space="preserve"> </w:t>
      </w:r>
      <w:bookmarkStart w:id="1012" w:name="_ETM_Q5_466549"/>
      <w:bookmarkEnd w:id="1012"/>
      <w:r w:rsidRPr="004175DB">
        <w:rPr>
          <w:rFonts w:eastAsia="Calibri" w:hint="cs"/>
          <w:rtl/>
        </w:rPr>
        <w:t>יש פגיעה במהות ובחזון כשהבי</w:t>
      </w:r>
      <w:r>
        <w:rPr>
          <w:rFonts w:eastAsia="Calibri" w:hint="cs"/>
          <w:rtl/>
        </w:rPr>
        <w:t>ו</w:t>
      </w:r>
      <w:r w:rsidRPr="004175DB">
        <w:rPr>
          <w:rFonts w:eastAsia="Calibri" w:hint="cs"/>
          <w:rtl/>
        </w:rPr>
        <w:t>רוקרטיה חושבת שאנחנו חיים במשטר בי</w:t>
      </w:r>
      <w:r>
        <w:rPr>
          <w:rFonts w:eastAsia="Calibri" w:hint="cs"/>
          <w:rtl/>
        </w:rPr>
        <w:t>ו</w:t>
      </w:r>
      <w:r w:rsidRPr="004175DB">
        <w:rPr>
          <w:rFonts w:eastAsia="Calibri" w:hint="cs"/>
          <w:rtl/>
        </w:rPr>
        <w:t>רוקרטי</w:t>
      </w:r>
      <w:bookmarkStart w:id="1013" w:name="_ETM_Q5_470904"/>
      <w:bookmarkStart w:id="1014" w:name="_ETM_Q5_470170"/>
      <w:bookmarkEnd w:id="1013"/>
      <w:bookmarkEnd w:id="1014"/>
      <w:r>
        <w:rPr>
          <w:rFonts w:eastAsia="Calibri" w:hint="cs"/>
          <w:rtl/>
        </w:rPr>
        <w:t>.</w:t>
      </w:r>
    </w:p>
    <w:p w:rsidR="002F33F5" w:rsidRDefault="002F33F5" w:rsidP="00324136">
      <w:pPr>
        <w:rPr>
          <w:rFonts w:eastAsia="Calibri"/>
          <w:rtl/>
        </w:rPr>
      </w:pPr>
      <w:bookmarkStart w:id="1015" w:name="_ETM_Q5_471180"/>
      <w:bookmarkStart w:id="1016" w:name="_ETM_Q5_471297"/>
      <w:bookmarkEnd w:id="1015"/>
      <w:bookmarkEnd w:id="1016"/>
    </w:p>
    <w:p w:rsidR="002F33F5" w:rsidRDefault="002F33F5" w:rsidP="00324136">
      <w:pPr>
        <w:rPr>
          <w:rFonts w:eastAsia="Calibri"/>
          <w:rtl/>
        </w:rPr>
      </w:pPr>
      <w:bookmarkStart w:id="1017" w:name="_ETM_Q5_471340"/>
      <w:bookmarkStart w:id="1018" w:name="_ETM_Q5_471416"/>
      <w:bookmarkEnd w:id="1017"/>
      <w:bookmarkEnd w:id="1018"/>
      <w:r w:rsidRPr="004175DB">
        <w:rPr>
          <w:rFonts w:eastAsia="Calibri" w:hint="cs"/>
          <w:rtl/>
        </w:rPr>
        <w:t>תלמידים, מה זה בי</w:t>
      </w:r>
      <w:r>
        <w:rPr>
          <w:rFonts w:eastAsia="Calibri" w:hint="cs"/>
          <w:rtl/>
        </w:rPr>
        <w:t>ו</w:t>
      </w:r>
      <w:r w:rsidRPr="004175DB">
        <w:rPr>
          <w:rFonts w:eastAsia="Calibri" w:hint="cs"/>
          <w:rtl/>
        </w:rPr>
        <w:t xml:space="preserve">רו? </w:t>
      </w:r>
      <w:bookmarkStart w:id="1019" w:name="_ETM_Q5_476010"/>
      <w:bookmarkEnd w:id="1019"/>
      <w:r w:rsidRPr="004175DB">
        <w:rPr>
          <w:rFonts w:eastAsia="Calibri" w:hint="cs"/>
          <w:rtl/>
        </w:rPr>
        <w:t>משרד, נכון? בי</w:t>
      </w:r>
      <w:bookmarkStart w:id="1020" w:name="_ETM_Q5_474939"/>
      <w:bookmarkEnd w:id="1020"/>
      <w:r>
        <w:rPr>
          <w:rFonts w:eastAsia="Calibri" w:hint="cs"/>
          <w:rtl/>
        </w:rPr>
        <w:t>ו</w:t>
      </w:r>
      <w:r w:rsidRPr="004175DB">
        <w:rPr>
          <w:rFonts w:eastAsia="Calibri" w:hint="cs"/>
          <w:rtl/>
        </w:rPr>
        <w:t>רוקרטיה</w:t>
      </w:r>
      <w:r>
        <w:rPr>
          <w:rFonts w:eastAsia="Calibri" w:hint="cs"/>
          <w:rtl/>
        </w:rPr>
        <w:t xml:space="preserve"> </w:t>
      </w:r>
      <w:r>
        <w:rPr>
          <w:rFonts w:eastAsia="Calibri" w:hint="eastAsia"/>
          <w:rtl/>
        </w:rPr>
        <w:t>–</w:t>
      </w:r>
      <w:bookmarkStart w:id="1021" w:name="_ETM_Q5_471899"/>
      <w:bookmarkEnd w:id="1021"/>
      <w:r w:rsidRPr="004175DB">
        <w:rPr>
          <w:rFonts w:eastAsia="Calibri" w:hint="cs"/>
          <w:rtl/>
        </w:rPr>
        <w:t xml:space="preserve"> שלטון המשרד, שלטון הפקידים. אז ככל </w:t>
      </w:r>
      <w:bookmarkStart w:id="1022" w:name="_ETM_Q5_480947"/>
      <w:bookmarkEnd w:id="1022"/>
      <w:r w:rsidRPr="004175DB">
        <w:rPr>
          <w:rFonts w:eastAsia="Calibri" w:hint="cs"/>
          <w:rtl/>
        </w:rPr>
        <w:t>שאנחנו מרחיבים את הבי</w:t>
      </w:r>
      <w:r>
        <w:rPr>
          <w:rFonts w:eastAsia="Calibri" w:hint="cs"/>
          <w:rtl/>
        </w:rPr>
        <w:t>ו</w:t>
      </w:r>
      <w:r w:rsidRPr="004175DB">
        <w:rPr>
          <w:rFonts w:eastAsia="Calibri" w:hint="cs"/>
          <w:rtl/>
        </w:rPr>
        <w:t xml:space="preserve">רוקרטיה ומעצימים את התערבות הפקידות ואת הפרוצדורות, </w:t>
      </w:r>
      <w:bookmarkStart w:id="1023" w:name="_ETM_Q5_485885"/>
      <w:bookmarkEnd w:id="1023"/>
      <w:r w:rsidRPr="004175DB">
        <w:rPr>
          <w:rFonts w:eastAsia="Calibri" w:hint="cs"/>
          <w:rtl/>
        </w:rPr>
        <w:t>אנחנו מקבלים פחות מהות ויותר בי</w:t>
      </w:r>
      <w:r>
        <w:rPr>
          <w:rFonts w:eastAsia="Calibri" w:hint="cs"/>
          <w:rtl/>
        </w:rPr>
        <w:t>ו</w:t>
      </w:r>
      <w:bookmarkStart w:id="1024" w:name="_ETM_Q5_487999"/>
      <w:bookmarkStart w:id="1025" w:name="_ETM_Q5_490679"/>
      <w:bookmarkEnd w:id="1024"/>
      <w:bookmarkEnd w:id="1025"/>
      <w:r w:rsidRPr="004175DB">
        <w:rPr>
          <w:rFonts w:eastAsia="Calibri" w:hint="cs"/>
          <w:rtl/>
        </w:rPr>
        <w:t>רוקרטיה</w:t>
      </w:r>
      <w:bookmarkStart w:id="1026" w:name="_ETM_Q5_493619"/>
      <w:bookmarkStart w:id="1027" w:name="_ETM_Q5_494629"/>
      <w:bookmarkEnd w:id="1026"/>
      <w:bookmarkEnd w:id="1027"/>
      <w:r>
        <w:rPr>
          <w:rFonts w:eastAsia="Calibri" w:hint="cs"/>
          <w:rtl/>
        </w:rPr>
        <w:t>.</w:t>
      </w:r>
      <w:r w:rsidRPr="004175DB">
        <w:rPr>
          <w:rFonts w:eastAsia="Calibri" w:hint="cs"/>
          <w:rtl/>
        </w:rPr>
        <w:t xml:space="preserve"> </w:t>
      </w:r>
    </w:p>
    <w:p w:rsidR="002F33F5" w:rsidRDefault="002F33F5" w:rsidP="00324136">
      <w:pPr>
        <w:rPr>
          <w:rFonts w:eastAsia="Calibri"/>
          <w:rtl/>
        </w:rPr>
      </w:pPr>
      <w:bookmarkStart w:id="1028" w:name="_ETM_Q5_373269"/>
      <w:bookmarkStart w:id="1029" w:name="_ETM_Q5_373311"/>
      <w:bookmarkStart w:id="1030" w:name="_ETM_Q5_373428"/>
      <w:bookmarkEnd w:id="1028"/>
      <w:bookmarkEnd w:id="1029"/>
      <w:bookmarkEnd w:id="1030"/>
    </w:p>
    <w:p w:rsidR="002F33F5" w:rsidRDefault="002F33F5" w:rsidP="00324136">
      <w:pPr>
        <w:rPr>
          <w:rFonts w:eastAsia="Calibri"/>
          <w:rtl/>
        </w:rPr>
      </w:pPr>
      <w:bookmarkStart w:id="1031" w:name="_ETM_Q5_373462"/>
      <w:bookmarkEnd w:id="1031"/>
      <w:r w:rsidRPr="004175DB">
        <w:rPr>
          <w:rFonts w:eastAsia="Calibri" w:hint="cs"/>
          <w:rtl/>
        </w:rPr>
        <w:t xml:space="preserve">והמהות שאנחנו עוסקים בה </w:t>
      </w:r>
      <w:bookmarkStart w:id="1032" w:name="_ETM_Q5_490822"/>
      <w:bookmarkEnd w:id="1032"/>
      <w:r w:rsidRPr="004175DB">
        <w:rPr>
          <w:rFonts w:eastAsia="Calibri" w:hint="cs"/>
          <w:rtl/>
        </w:rPr>
        <w:t>בחוק הז</w:t>
      </w:r>
      <w:bookmarkStart w:id="1033" w:name="_ETM_Q5_493429"/>
      <w:bookmarkEnd w:id="1033"/>
      <w:r w:rsidRPr="004175DB">
        <w:rPr>
          <w:rFonts w:eastAsia="Calibri" w:hint="cs"/>
          <w:rtl/>
        </w:rPr>
        <w:t xml:space="preserve">ה </w:t>
      </w:r>
      <w:bookmarkStart w:id="1034" w:name="_ETM_Q5_496119"/>
      <w:bookmarkEnd w:id="1034"/>
      <w:r w:rsidRPr="004175DB">
        <w:rPr>
          <w:rFonts w:eastAsia="Calibri" w:hint="cs"/>
          <w:rtl/>
        </w:rPr>
        <w:t>נמצא</w:t>
      </w:r>
      <w:r>
        <w:rPr>
          <w:rFonts w:eastAsia="Calibri" w:hint="cs"/>
          <w:rtl/>
        </w:rPr>
        <w:t>ת</w:t>
      </w:r>
      <w:r w:rsidRPr="004175DB">
        <w:rPr>
          <w:rFonts w:eastAsia="Calibri" w:hint="cs"/>
          <w:rtl/>
        </w:rPr>
        <w:t xml:space="preserve"> בליבת החזון. החוק הזה הוא תולדה של שנים ארוכות, </w:t>
      </w:r>
      <w:bookmarkStart w:id="1035" w:name="_ETM_Q5_500355"/>
      <w:bookmarkEnd w:id="1035"/>
      <w:r>
        <w:rPr>
          <w:rFonts w:eastAsia="Calibri" w:hint="cs"/>
          <w:rtl/>
        </w:rPr>
        <w:t>ו</w:t>
      </w:r>
      <w:bookmarkStart w:id="1036" w:name="_ETM_Q5_498639"/>
      <w:bookmarkStart w:id="1037" w:name="_ETM_Q5_499929"/>
      <w:bookmarkStart w:id="1038" w:name="_ETM_Q5_495159"/>
      <w:bookmarkEnd w:id="1036"/>
      <w:bookmarkEnd w:id="1037"/>
      <w:bookmarkEnd w:id="1038"/>
      <w:r w:rsidRPr="004175DB">
        <w:rPr>
          <w:rFonts w:eastAsia="Calibri" w:hint="cs"/>
          <w:rtl/>
        </w:rPr>
        <w:t>כשאנחנו מנסי</w:t>
      </w:r>
      <w:bookmarkStart w:id="1039" w:name="_ETM_Q5_499409"/>
      <w:bookmarkEnd w:id="1039"/>
      <w:r w:rsidRPr="004175DB">
        <w:rPr>
          <w:rFonts w:eastAsia="Calibri" w:hint="cs"/>
          <w:rtl/>
        </w:rPr>
        <w:t>ם</w:t>
      </w:r>
      <w:r>
        <w:rPr>
          <w:rFonts w:eastAsia="Calibri" w:hint="cs"/>
          <w:rtl/>
        </w:rPr>
        <w:t xml:space="preserve"> </w:t>
      </w:r>
      <w:r>
        <w:rPr>
          <w:rFonts w:eastAsia="Calibri" w:hint="eastAsia"/>
          <w:rtl/>
        </w:rPr>
        <w:t>–</w:t>
      </w:r>
      <w:bookmarkStart w:id="1040" w:name="_ETM_Q5_500209"/>
      <w:bookmarkStart w:id="1041" w:name="_ETM_Q5_495809"/>
      <w:bookmarkEnd w:id="1040"/>
      <w:bookmarkEnd w:id="1041"/>
      <w:r w:rsidRPr="004175DB">
        <w:rPr>
          <w:rFonts w:eastAsia="Calibri" w:hint="cs"/>
          <w:rtl/>
        </w:rPr>
        <w:t xml:space="preserve"> </w:t>
      </w:r>
      <w:r>
        <w:rPr>
          <w:rFonts w:eastAsia="Calibri" w:hint="cs"/>
          <w:rtl/>
        </w:rPr>
        <w:t>"</w:t>
      </w:r>
      <w:r w:rsidRPr="004175DB">
        <w:rPr>
          <w:rFonts w:eastAsia="Calibri" w:hint="cs"/>
          <w:rtl/>
        </w:rPr>
        <w:t>אנחנו</w:t>
      </w:r>
      <w:r>
        <w:rPr>
          <w:rFonts w:eastAsia="Calibri" w:hint="cs"/>
          <w:rtl/>
        </w:rPr>
        <w:t>"</w:t>
      </w:r>
      <w:r w:rsidRPr="004175DB">
        <w:rPr>
          <w:rFonts w:eastAsia="Calibri" w:hint="cs"/>
          <w:rtl/>
        </w:rPr>
        <w:t xml:space="preserve">, אני מתכוון </w:t>
      </w:r>
      <w:r>
        <w:rPr>
          <w:rFonts w:eastAsia="Calibri" w:hint="cs"/>
          <w:rtl/>
        </w:rPr>
        <w:t>ל</w:t>
      </w:r>
      <w:r w:rsidRPr="004175DB">
        <w:rPr>
          <w:rFonts w:eastAsia="Calibri" w:hint="cs"/>
          <w:rtl/>
        </w:rPr>
        <w:t>ממשלת ישראל</w:t>
      </w:r>
      <w:bookmarkStart w:id="1042" w:name="_ETM_Q5_502579"/>
      <w:bookmarkEnd w:id="1042"/>
      <w:r>
        <w:rPr>
          <w:rFonts w:eastAsia="Calibri" w:hint="cs"/>
          <w:rtl/>
        </w:rPr>
        <w:t xml:space="preserve"> </w:t>
      </w:r>
      <w:r>
        <w:rPr>
          <w:rFonts w:eastAsia="Calibri" w:hint="eastAsia"/>
          <w:rtl/>
        </w:rPr>
        <w:t>–</w:t>
      </w:r>
      <w:r>
        <w:rPr>
          <w:rFonts w:eastAsia="Calibri" w:hint="cs"/>
          <w:rtl/>
        </w:rPr>
        <w:t xml:space="preserve"> אנחנו </w:t>
      </w:r>
      <w:bookmarkStart w:id="1043" w:name="_ETM_Q5_399236"/>
      <w:bookmarkEnd w:id="1043"/>
      <w:r w:rsidRPr="004175DB">
        <w:rPr>
          <w:rFonts w:eastAsia="Calibri" w:hint="cs"/>
          <w:rtl/>
        </w:rPr>
        <w:t>רוצ</w:t>
      </w:r>
      <w:r>
        <w:rPr>
          <w:rFonts w:eastAsia="Calibri" w:hint="cs"/>
          <w:rtl/>
        </w:rPr>
        <w:t>ים</w:t>
      </w:r>
      <w:bookmarkStart w:id="1044" w:name="_ETM_Q5_500999"/>
      <w:bookmarkEnd w:id="1044"/>
      <w:r w:rsidRPr="004175DB">
        <w:rPr>
          <w:rFonts w:eastAsia="Calibri" w:hint="cs"/>
          <w:rtl/>
        </w:rPr>
        <w:t xml:space="preserve"> להקים יישוב</w:t>
      </w:r>
      <w:bookmarkStart w:id="1045" w:name="_ETM_Q5_501419"/>
      <w:bookmarkEnd w:id="1045"/>
      <w:r w:rsidRPr="004175DB">
        <w:rPr>
          <w:rFonts w:eastAsia="Calibri" w:hint="cs"/>
          <w:rtl/>
        </w:rPr>
        <w:t xml:space="preserve">, </w:t>
      </w:r>
      <w:bookmarkStart w:id="1046" w:name="_ETM_Q5_504592"/>
      <w:bookmarkEnd w:id="1046"/>
      <w:r>
        <w:rPr>
          <w:rFonts w:eastAsia="Calibri" w:hint="cs"/>
          <w:rtl/>
        </w:rPr>
        <w:t>ו</w:t>
      </w:r>
      <w:bookmarkStart w:id="1047" w:name="_ETM_Q5_506790"/>
      <w:bookmarkEnd w:id="1047"/>
      <w:r w:rsidRPr="004175DB">
        <w:rPr>
          <w:rFonts w:eastAsia="Calibri" w:hint="cs"/>
          <w:rtl/>
        </w:rPr>
        <w:t>א</w:t>
      </w:r>
      <w:bookmarkStart w:id="1048" w:name="_ETM_Q5_506652"/>
      <w:bookmarkStart w:id="1049" w:name="_ETM_Q5_511360"/>
      <w:bookmarkEnd w:id="1048"/>
      <w:bookmarkEnd w:id="1049"/>
      <w:r w:rsidRPr="004175DB">
        <w:rPr>
          <w:rFonts w:eastAsia="Calibri" w:hint="cs"/>
          <w:rtl/>
        </w:rPr>
        <w:t>ני אתן דוגמה אחת, היי</w:t>
      </w:r>
      <w:bookmarkStart w:id="1050" w:name="_ETM_Q5_509979"/>
      <w:bookmarkStart w:id="1051" w:name="_ETM_Q5_505799"/>
      <w:bookmarkEnd w:id="1050"/>
      <w:bookmarkEnd w:id="1051"/>
      <w:r w:rsidRPr="004175DB">
        <w:rPr>
          <w:rFonts w:eastAsia="Calibri" w:hint="cs"/>
          <w:rtl/>
        </w:rPr>
        <w:t>שוב שיבולת בגליל</w:t>
      </w:r>
      <w:bookmarkStart w:id="1052" w:name="_ETM_Q5_508709"/>
      <w:bookmarkEnd w:id="1052"/>
      <w:r>
        <w:rPr>
          <w:rFonts w:eastAsia="Calibri" w:hint="cs"/>
          <w:rtl/>
        </w:rPr>
        <w:t>;</w:t>
      </w:r>
      <w:r w:rsidRPr="004175DB">
        <w:rPr>
          <w:rFonts w:eastAsia="Calibri" w:hint="cs"/>
          <w:rtl/>
        </w:rPr>
        <w:t xml:space="preserve"> </w:t>
      </w:r>
      <w:bookmarkStart w:id="1053" w:name="_ETM_Q5_509390"/>
      <w:bookmarkStart w:id="1054" w:name="_ETM_Q5_505889"/>
      <w:bookmarkEnd w:id="1053"/>
      <w:bookmarkEnd w:id="1054"/>
      <w:r w:rsidRPr="004175DB">
        <w:rPr>
          <w:rFonts w:eastAsia="Calibri" w:hint="cs"/>
          <w:rtl/>
        </w:rPr>
        <w:t xml:space="preserve">אני חושב </w:t>
      </w:r>
      <w:r>
        <w:rPr>
          <w:rFonts w:eastAsia="Calibri" w:hint="cs"/>
          <w:rtl/>
        </w:rPr>
        <w:t>ש</w:t>
      </w:r>
      <w:r w:rsidRPr="004175DB">
        <w:rPr>
          <w:rFonts w:eastAsia="Calibri" w:hint="cs"/>
          <w:rtl/>
        </w:rPr>
        <w:t xml:space="preserve">עברו 14 שנים, </w:t>
      </w:r>
      <w:r>
        <w:rPr>
          <w:rFonts w:eastAsia="Calibri" w:hint="cs"/>
          <w:rtl/>
        </w:rPr>
        <w:t>ו</w:t>
      </w:r>
      <w:r w:rsidRPr="004175DB">
        <w:rPr>
          <w:rFonts w:eastAsia="Calibri" w:hint="cs"/>
          <w:rtl/>
        </w:rPr>
        <w:t xml:space="preserve">עוד </w:t>
      </w:r>
      <w:bookmarkStart w:id="1055" w:name="_ETM_Q5_510149"/>
      <w:bookmarkEnd w:id="1055"/>
      <w:r w:rsidRPr="004175DB">
        <w:rPr>
          <w:rFonts w:eastAsia="Calibri" w:hint="cs"/>
          <w:rtl/>
        </w:rPr>
        <w:t>אין מפתח</w:t>
      </w:r>
      <w:r>
        <w:rPr>
          <w:rFonts w:eastAsia="Calibri" w:hint="cs"/>
          <w:rtl/>
        </w:rPr>
        <w:t xml:space="preserve"> </w:t>
      </w:r>
      <w:r>
        <w:rPr>
          <w:rFonts w:eastAsia="Calibri" w:hint="eastAsia"/>
          <w:rtl/>
        </w:rPr>
        <w:t>–</w:t>
      </w:r>
      <w:bookmarkStart w:id="1056" w:name="_ETM_Q5_513109"/>
      <w:bookmarkEnd w:id="1056"/>
      <w:r w:rsidRPr="004175DB">
        <w:rPr>
          <w:rFonts w:eastAsia="Calibri" w:hint="cs"/>
          <w:rtl/>
        </w:rPr>
        <w:t xml:space="preserve"> לא מפתח </w:t>
      </w:r>
      <w:bookmarkStart w:id="1057" w:name="_ETM_Q5_513983"/>
      <w:bookmarkEnd w:id="1057"/>
      <w:r w:rsidRPr="004175DB">
        <w:rPr>
          <w:rFonts w:eastAsia="Calibri" w:hint="cs"/>
          <w:rtl/>
        </w:rPr>
        <w:t>לדירה, מה שקוראים, מפת</w:t>
      </w:r>
      <w:bookmarkStart w:id="1058" w:name="_ETM_Q5_508948"/>
      <w:bookmarkEnd w:id="1058"/>
      <w:r w:rsidRPr="004175DB">
        <w:rPr>
          <w:rFonts w:eastAsia="Calibri" w:hint="cs"/>
          <w:rtl/>
        </w:rPr>
        <w:t>ח לטרקטור שיתחיל את הפיתוח הסביבתי.</w:t>
      </w:r>
      <w:bookmarkStart w:id="1059" w:name="_ETM_Q5_519334"/>
      <w:bookmarkEnd w:id="1059"/>
    </w:p>
    <w:p w:rsidR="002F33F5" w:rsidRDefault="002F33F5" w:rsidP="00324136">
      <w:pPr>
        <w:rPr>
          <w:rFonts w:eastAsia="Calibri"/>
          <w:rtl/>
        </w:rPr>
      </w:pPr>
      <w:bookmarkStart w:id="1060" w:name="_ETM_Q5_519400"/>
      <w:bookmarkStart w:id="1061" w:name="_ETM_Q5_515098"/>
      <w:bookmarkEnd w:id="1060"/>
      <w:bookmarkEnd w:id="1061"/>
    </w:p>
    <w:p w:rsidR="002F33F5" w:rsidRDefault="002F33F5" w:rsidP="00324136">
      <w:pPr>
        <w:pStyle w:val="af6"/>
        <w:keepNext/>
        <w:rPr>
          <w:rFonts w:eastAsia="Calibri"/>
          <w:rtl/>
        </w:rPr>
      </w:pPr>
      <w:bookmarkStart w:id="1062" w:name="ET_yor_6688_10"/>
      <w:r w:rsidRPr="0033408F">
        <w:rPr>
          <w:rStyle w:val="TagStyle"/>
          <w:rFonts w:eastAsia="Calibri"/>
          <w:rtl/>
        </w:rPr>
        <w:t xml:space="preserve"> &lt;&lt; יור &gt;&gt; </w:t>
      </w:r>
      <w:r>
        <w:rPr>
          <w:rFonts w:eastAsia="Calibri"/>
          <w:rtl/>
        </w:rPr>
        <w:t>היו"ר יעקב מרגי:</w:t>
      </w:r>
      <w:r w:rsidRPr="0033408F">
        <w:rPr>
          <w:rStyle w:val="TagStyle"/>
          <w:rFonts w:eastAsia="Calibri"/>
          <w:rtl/>
        </w:rPr>
        <w:t xml:space="preserve"> &lt;&lt; יור &gt;&gt;</w:t>
      </w:r>
      <w:r>
        <w:rPr>
          <w:rFonts w:eastAsia="Calibri"/>
          <w:rtl/>
        </w:rPr>
        <w:t xml:space="preserve">   </w:t>
      </w:r>
      <w:bookmarkEnd w:id="1062"/>
    </w:p>
    <w:p w:rsidR="002F33F5" w:rsidRDefault="002F33F5" w:rsidP="00F67EDE">
      <w:pPr>
        <w:rPr>
          <w:rFonts w:eastAsia="Calibri"/>
          <w:rtl/>
          <w:lang w:eastAsia="he-IL"/>
        </w:rPr>
      </w:pPr>
    </w:p>
    <w:p w:rsidR="002F33F5" w:rsidRDefault="002F33F5" w:rsidP="00324136">
      <w:pPr>
        <w:rPr>
          <w:rFonts w:eastAsia="Calibri"/>
          <w:rtl/>
        </w:rPr>
      </w:pPr>
      <w:bookmarkStart w:id="1063" w:name="_ETM_Q5_515577"/>
      <w:bookmarkStart w:id="1064" w:name="_ETM_Q5_516238"/>
      <w:bookmarkEnd w:id="1063"/>
      <w:bookmarkEnd w:id="1064"/>
      <w:r>
        <w:rPr>
          <w:rFonts w:eastAsia="Calibri" w:hint="cs"/>
          <w:rtl/>
          <w:lang w:eastAsia="he-IL"/>
        </w:rPr>
        <w:t>זה יישוב</w:t>
      </w:r>
      <w:bookmarkStart w:id="1065" w:name="_ETM_Q5_511528"/>
      <w:bookmarkStart w:id="1066" w:name="_ETM_Q5_507257"/>
      <w:bookmarkStart w:id="1067" w:name="_ETM_Q5_503298"/>
      <w:bookmarkStart w:id="1068" w:name="_ETM_Q5_519494"/>
      <w:bookmarkStart w:id="1069" w:name="_ETM_Q5_519544"/>
      <w:bookmarkStart w:id="1070" w:name="_ETM_Q5_500538"/>
      <w:bookmarkStart w:id="1071" w:name="_ETM_Q5_518576"/>
      <w:bookmarkEnd w:id="1065"/>
      <w:bookmarkEnd w:id="1066"/>
      <w:bookmarkEnd w:id="1067"/>
      <w:bookmarkEnd w:id="1068"/>
      <w:bookmarkEnd w:id="1069"/>
      <w:bookmarkEnd w:id="1070"/>
      <w:bookmarkEnd w:id="1071"/>
      <w:r>
        <w:rPr>
          <w:rFonts w:eastAsia="Calibri" w:hint="cs"/>
          <w:rtl/>
          <w:lang w:eastAsia="he-IL"/>
        </w:rPr>
        <w:t xml:space="preserve"> </w:t>
      </w:r>
      <w:r w:rsidRPr="004175DB">
        <w:rPr>
          <w:rFonts w:eastAsia="Calibri" w:hint="cs"/>
          <w:rtl/>
        </w:rPr>
        <w:t>ש</w:t>
      </w:r>
      <w:bookmarkStart w:id="1072" w:name="_ETM_Q5_517978"/>
      <w:bookmarkEnd w:id="1072"/>
      <w:r>
        <w:rPr>
          <w:rFonts w:eastAsia="Calibri" w:hint="cs"/>
          <w:rtl/>
        </w:rPr>
        <w:t>ישלב - - -</w:t>
      </w:r>
      <w:bookmarkStart w:id="1073" w:name="_ETM_Q5_520101"/>
      <w:bookmarkEnd w:id="1073"/>
    </w:p>
    <w:p w:rsidR="002F33F5" w:rsidRDefault="002F33F5" w:rsidP="00324136">
      <w:pPr>
        <w:rPr>
          <w:rFonts w:eastAsia="Calibri"/>
          <w:rtl/>
        </w:rPr>
      </w:pPr>
      <w:bookmarkStart w:id="1074" w:name="_ETM_Q5_520177"/>
      <w:bookmarkEnd w:id="1074"/>
    </w:p>
    <w:p w:rsidR="002F33F5" w:rsidRDefault="002F33F5" w:rsidP="00324136">
      <w:pPr>
        <w:pStyle w:val="-"/>
        <w:keepNext/>
        <w:rPr>
          <w:rFonts w:eastAsia="Calibri"/>
          <w:rtl/>
        </w:rPr>
      </w:pPr>
      <w:bookmarkStart w:id="1075" w:name="ET_speakercontinue_6164_11"/>
      <w:r w:rsidRPr="0024403B">
        <w:rPr>
          <w:rStyle w:val="TagStyle"/>
          <w:rFonts w:eastAsia="Calibri"/>
          <w:rtl/>
        </w:rPr>
        <w:t xml:space="preserve"> &lt;&lt; דובר_המשך &gt;&gt; </w:t>
      </w:r>
      <w:r>
        <w:rPr>
          <w:rFonts w:eastAsia="Calibri"/>
          <w:rtl/>
        </w:rPr>
        <w:t>עמית הלוי (הליכוד):</w:t>
      </w:r>
      <w:r w:rsidRPr="0024403B">
        <w:rPr>
          <w:rStyle w:val="TagStyle"/>
          <w:rFonts w:eastAsia="Calibri"/>
          <w:rtl/>
        </w:rPr>
        <w:t xml:space="preserve"> &lt;&lt; דובר_המשך &gt;&gt;</w:t>
      </w:r>
      <w:r>
        <w:rPr>
          <w:rFonts w:eastAsia="Calibri"/>
          <w:rtl/>
        </w:rPr>
        <w:t xml:space="preserve">   </w:t>
      </w:r>
      <w:bookmarkEnd w:id="1075"/>
    </w:p>
    <w:p w:rsidR="002F33F5" w:rsidRDefault="002F33F5" w:rsidP="00F67EDE">
      <w:pPr>
        <w:rPr>
          <w:rFonts w:eastAsia="Calibri"/>
          <w:rtl/>
          <w:lang w:eastAsia="he-IL"/>
        </w:rPr>
      </w:pPr>
    </w:p>
    <w:p w:rsidR="002F33F5" w:rsidRDefault="002F33F5" w:rsidP="00324136">
      <w:pPr>
        <w:rPr>
          <w:rFonts w:eastAsia="Calibri"/>
          <w:rtl/>
        </w:rPr>
      </w:pPr>
      <w:bookmarkStart w:id="1076" w:name="_ETM_Q5_521886"/>
      <w:bookmarkStart w:id="1077" w:name="_ETM_Q5_518157"/>
      <w:bookmarkEnd w:id="1076"/>
      <w:bookmarkEnd w:id="1077"/>
      <w:r>
        <w:rPr>
          <w:rFonts w:eastAsia="Calibri" w:hint="cs"/>
          <w:rtl/>
          <w:lang w:eastAsia="he-IL"/>
        </w:rPr>
        <w:t xml:space="preserve">נכון, </w:t>
      </w:r>
      <w:bookmarkStart w:id="1078" w:name="_ETM_Q5_519657"/>
      <w:bookmarkStart w:id="1079" w:name="_ETM_Q5_519743"/>
      <w:bookmarkEnd w:id="1078"/>
      <w:bookmarkEnd w:id="1079"/>
      <w:r>
        <w:rPr>
          <w:rFonts w:eastAsia="Calibri" w:hint="cs"/>
          <w:rtl/>
          <w:lang w:eastAsia="he-IL"/>
        </w:rPr>
        <w:t xml:space="preserve">יישוב שמיועד </w:t>
      </w:r>
      <w:bookmarkStart w:id="1080" w:name="_ETM_Q5_519377"/>
      <w:bookmarkEnd w:id="1080"/>
      <w:r>
        <w:rPr>
          <w:rFonts w:eastAsia="Calibri" w:hint="cs"/>
          <w:rtl/>
          <w:lang w:eastAsia="he-IL"/>
        </w:rPr>
        <w:t>גם לב</w:t>
      </w:r>
      <w:r w:rsidRPr="004175DB">
        <w:rPr>
          <w:rFonts w:eastAsia="Calibri" w:hint="cs"/>
          <w:rtl/>
        </w:rPr>
        <w:t>עלי מוגבלויות או לבעלי מוגבלויות</w:t>
      </w:r>
      <w:bookmarkStart w:id="1081" w:name="_ETM_Q5_521058"/>
      <w:bookmarkEnd w:id="1081"/>
      <w:r>
        <w:rPr>
          <w:rFonts w:eastAsia="Calibri" w:hint="cs"/>
          <w:rtl/>
        </w:rPr>
        <w:t>,</w:t>
      </w:r>
      <w:r w:rsidRPr="004175DB">
        <w:rPr>
          <w:rFonts w:eastAsia="Calibri" w:hint="cs"/>
          <w:rtl/>
        </w:rPr>
        <w:t xml:space="preserve"> </w:t>
      </w:r>
      <w:bookmarkStart w:id="1082" w:name="_ETM_Q5_523170"/>
      <w:bookmarkEnd w:id="1082"/>
      <w:r w:rsidRPr="004175DB">
        <w:rPr>
          <w:rFonts w:eastAsia="Calibri" w:hint="cs"/>
          <w:rtl/>
        </w:rPr>
        <w:t>ליד היישוב בית רימון.</w:t>
      </w:r>
      <w:bookmarkStart w:id="1083" w:name="_ETM_Q5_527217"/>
      <w:bookmarkEnd w:id="1083"/>
      <w:r>
        <w:rPr>
          <w:rFonts w:eastAsia="Calibri" w:hint="cs"/>
          <w:rtl/>
        </w:rPr>
        <w:t xml:space="preserve"> </w:t>
      </w:r>
      <w:bookmarkStart w:id="1084" w:name="_ETM_Q5_527266"/>
      <w:bookmarkStart w:id="1085" w:name="_ETM_Q5_527393"/>
      <w:bookmarkStart w:id="1086" w:name="_ETM_Q5_527438"/>
      <w:bookmarkStart w:id="1087" w:name="_ETM_Q5_523557"/>
      <w:bookmarkEnd w:id="1084"/>
      <w:bookmarkEnd w:id="1085"/>
      <w:bookmarkEnd w:id="1086"/>
      <w:bookmarkEnd w:id="1087"/>
      <w:r w:rsidRPr="004175DB">
        <w:rPr>
          <w:rFonts w:eastAsia="Calibri" w:hint="cs"/>
          <w:rtl/>
        </w:rPr>
        <w:t>14 שנים, אדוני היושב-ראש, וא</w:t>
      </w:r>
      <w:bookmarkStart w:id="1088" w:name="_ETM_Q5_535667"/>
      <w:bookmarkStart w:id="1089" w:name="_ETM_Q5_532267"/>
      <w:bookmarkStart w:id="1090" w:name="_ETM_Q5_528738"/>
      <w:bookmarkEnd w:id="1088"/>
      <w:bookmarkEnd w:id="1089"/>
      <w:bookmarkEnd w:id="1090"/>
      <w:r w:rsidRPr="004175DB">
        <w:rPr>
          <w:rFonts w:eastAsia="Calibri" w:hint="cs"/>
          <w:rtl/>
        </w:rPr>
        <w:t xml:space="preserve">ין פיתוח </w:t>
      </w:r>
      <w:bookmarkStart w:id="1091" w:name="_ETM_Q5_527763"/>
      <w:bookmarkEnd w:id="1091"/>
      <w:r w:rsidRPr="004175DB">
        <w:rPr>
          <w:rFonts w:eastAsia="Calibri" w:hint="cs"/>
          <w:rtl/>
        </w:rPr>
        <w:t>אפילו של מטר אחד, והכול בהליכי תכנון ובי</w:t>
      </w:r>
      <w:r>
        <w:rPr>
          <w:rFonts w:eastAsia="Calibri" w:hint="cs"/>
          <w:rtl/>
        </w:rPr>
        <w:t>ו</w:t>
      </w:r>
      <w:bookmarkStart w:id="1092" w:name="_ETM_Q5_531607"/>
      <w:bookmarkEnd w:id="1092"/>
      <w:r w:rsidRPr="004175DB">
        <w:rPr>
          <w:rFonts w:eastAsia="Calibri" w:hint="cs"/>
          <w:rtl/>
        </w:rPr>
        <w:t xml:space="preserve">רוקרטיה והליכים משפטיים </w:t>
      </w:r>
      <w:bookmarkStart w:id="1093" w:name="_ETM_Q5_532356"/>
      <w:bookmarkEnd w:id="1093"/>
      <w:r w:rsidRPr="004175DB">
        <w:rPr>
          <w:rFonts w:eastAsia="Calibri" w:hint="cs"/>
          <w:rtl/>
        </w:rPr>
        <w:t xml:space="preserve">ומה לא. </w:t>
      </w:r>
      <w:bookmarkStart w:id="1094" w:name="_ETM_Q5_537350"/>
      <w:bookmarkStart w:id="1095" w:name="_ETM_Q5_532617"/>
      <w:bookmarkEnd w:id="1094"/>
      <w:bookmarkEnd w:id="1095"/>
      <w:r w:rsidRPr="004175DB">
        <w:rPr>
          <w:rFonts w:eastAsia="Calibri" w:hint="cs"/>
          <w:rtl/>
        </w:rPr>
        <w:t>וכל זה קורה כ</w:t>
      </w:r>
      <w:r>
        <w:rPr>
          <w:rFonts w:eastAsia="Calibri" w:hint="cs"/>
          <w:rtl/>
        </w:rPr>
        <w:t>שה</w:t>
      </w:r>
      <w:r w:rsidRPr="004175DB">
        <w:rPr>
          <w:rFonts w:eastAsia="Calibri" w:hint="cs"/>
          <w:rtl/>
        </w:rPr>
        <w:t xml:space="preserve">התיישבות היא בליבת </w:t>
      </w:r>
      <w:bookmarkStart w:id="1096" w:name="_ETM_Q5_542738"/>
      <w:bookmarkEnd w:id="1096"/>
      <w:r w:rsidRPr="004175DB">
        <w:rPr>
          <w:rFonts w:eastAsia="Calibri" w:hint="cs"/>
          <w:rtl/>
        </w:rPr>
        <w:t>החזון של המדינה, בליבת החזון הציוני</w:t>
      </w:r>
      <w:bookmarkStart w:id="1097" w:name="_ETM_Q5_542447"/>
      <w:bookmarkEnd w:id="1097"/>
      <w:r>
        <w:rPr>
          <w:rFonts w:eastAsia="Calibri" w:hint="cs"/>
          <w:rtl/>
        </w:rPr>
        <w:t xml:space="preserve"> </w:t>
      </w:r>
      <w:r>
        <w:rPr>
          <w:rFonts w:eastAsia="Calibri" w:hint="eastAsia"/>
          <w:rtl/>
        </w:rPr>
        <w:t>–</w:t>
      </w:r>
      <w:r w:rsidRPr="004175DB">
        <w:rPr>
          <w:rFonts w:eastAsia="Calibri" w:hint="cs"/>
          <w:rtl/>
        </w:rPr>
        <w:t xml:space="preserve"> הקמת יישוב בארץ ישראל</w:t>
      </w:r>
      <w:bookmarkStart w:id="1098" w:name="_ETM_Q5_546037"/>
      <w:bookmarkEnd w:id="1098"/>
      <w:r>
        <w:rPr>
          <w:rFonts w:eastAsia="Calibri" w:hint="cs"/>
          <w:rtl/>
        </w:rPr>
        <w:t>.</w:t>
      </w:r>
      <w:r w:rsidRPr="004175DB">
        <w:rPr>
          <w:rFonts w:eastAsia="Calibri" w:hint="cs"/>
          <w:rtl/>
        </w:rPr>
        <w:t xml:space="preserve"> </w:t>
      </w:r>
      <w:bookmarkStart w:id="1099" w:name="_ETM_Q5_548065"/>
      <w:bookmarkEnd w:id="1099"/>
      <w:r w:rsidRPr="004175DB">
        <w:rPr>
          <w:rFonts w:eastAsia="Calibri" w:hint="cs"/>
          <w:rtl/>
        </w:rPr>
        <w:t>הגענו למצב שהמהות הזו</w:t>
      </w:r>
      <w:bookmarkStart w:id="1100" w:name="_ETM_Q5_546967"/>
      <w:bookmarkEnd w:id="1100"/>
      <w:r w:rsidRPr="004175DB">
        <w:rPr>
          <w:rFonts w:eastAsia="Calibri" w:hint="cs"/>
          <w:rtl/>
        </w:rPr>
        <w:t xml:space="preserve"> </w:t>
      </w:r>
      <w:r>
        <w:rPr>
          <w:rFonts w:eastAsia="Calibri" w:hint="cs"/>
          <w:rtl/>
        </w:rPr>
        <w:t>ט</w:t>
      </w:r>
      <w:bookmarkStart w:id="1101" w:name="_ETM_Q5_553138"/>
      <w:bookmarkEnd w:id="1101"/>
      <w:r w:rsidRPr="004175DB">
        <w:rPr>
          <w:rFonts w:eastAsia="Calibri" w:hint="cs"/>
          <w:rtl/>
        </w:rPr>
        <w:t xml:space="preserve">ובעת, כמו שקורה לנו הרבה </w:t>
      </w:r>
      <w:bookmarkStart w:id="1102" w:name="_ETM_Q5_553391"/>
      <w:bookmarkEnd w:id="1102"/>
      <w:r w:rsidRPr="004175DB">
        <w:rPr>
          <w:rFonts w:eastAsia="Calibri" w:hint="cs"/>
          <w:rtl/>
        </w:rPr>
        <w:t>פעמים</w:t>
      </w:r>
      <w:bookmarkStart w:id="1103" w:name="_ETM_Q5_551058"/>
      <w:bookmarkStart w:id="1104" w:name="_ETM_Q5_552025"/>
      <w:bookmarkEnd w:id="1103"/>
      <w:bookmarkEnd w:id="1104"/>
      <w:r>
        <w:rPr>
          <w:rFonts w:eastAsia="Calibri" w:hint="cs"/>
          <w:rtl/>
        </w:rPr>
        <w:t>.</w:t>
      </w:r>
      <w:r w:rsidRPr="004175DB">
        <w:rPr>
          <w:rFonts w:eastAsia="Calibri" w:hint="cs"/>
          <w:rtl/>
        </w:rPr>
        <w:t xml:space="preserve"> אנחנו נמצאים בוועדות, </w:t>
      </w:r>
      <w:r>
        <w:rPr>
          <w:rFonts w:eastAsia="Calibri" w:hint="cs"/>
          <w:rtl/>
        </w:rPr>
        <w:t>ו</w:t>
      </w:r>
      <w:r w:rsidRPr="004175DB">
        <w:rPr>
          <w:rFonts w:eastAsia="Calibri" w:hint="cs"/>
          <w:rtl/>
        </w:rPr>
        <w:t xml:space="preserve">אנחנו רואים איך מטביעים באוקיינוס של </w:t>
      </w:r>
      <w:bookmarkStart w:id="1105" w:name="_ETM_Q5_558717"/>
      <w:bookmarkEnd w:id="1105"/>
      <w:r w:rsidRPr="004175DB">
        <w:rPr>
          <w:rFonts w:eastAsia="Calibri" w:hint="cs"/>
          <w:rtl/>
        </w:rPr>
        <w:t>מילים ופרוצדורות</w:t>
      </w:r>
      <w:r>
        <w:rPr>
          <w:rFonts w:eastAsia="Calibri" w:hint="cs"/>
          <w:rtl/>
        </w:rPr>
        <w:t xml:space="preserve"> </w:t>
      </w:r>
      <w:r w:rsidRPr="004175DB">
        <w:rPr>
          <w:rFonts w:eastAsia="Calibri" w:hint="cs"/>
          <w:rtl/>
        </w:rPr>
        <w:t>את האמת ואת הצדק</w:t>
      </w:r>
      <w:r>
        <w:rPr>
          <w:rFonts w:eastAsia="Calibri" w:hint="cs"/>
          <w:rtl/>
        </w:rPr>
        <w:t>.</w:t>
      </w:r>
      <w:bookmarkStart w:id="1106" w:name="_ETM_Q5_560087"/>
      <w:bookmarkEnd w:id="1106"/>
      <w:r w:rsidRPr="004175DB">
        <w:rPr>
          <w:rFonts w:eastAsia="Calibri" w:hint="cs"/>
          <w:rtl/>
        </w:rPr>
        <w:t xml:space="preserve"> זה מין מנהג משפטי </w:t>
      </w:r>
      <w:bookmarkStart w:id="1107" w:name="_ETM_Q5_564043"/>
      <w:bookmarkEnd w:id="1107"/>
      <w:r w:rsidRPr="004175DB">
        <w:rPr>
          <w:rFonts w:eastAsia="Calibri" w:hint="cs"/>
          <w:rtl/>
        </w:rPr>
        <w:t>שנהיה</w:t>
      </w:r>
      <w:r>
        <w:rPr>
          <w:rFonts w:eastAsia="Calibri" w:hint="cs"/>
          <w:rtl/>
        </w:rPr>
        <w:t xml:space="preserve"> </w:t>
      </w:r>
      <w:r>
        <w:rPr>
          <w:rFonts w:eastAsia="Calibri" w:hint="eastAsia"/>
          <w:rtl/>
        </w:rPr>
        <w:t>–</w:t>
      </w:r>
      <w:r w:rsidRPr="004175DB">
        <w:rPr>
          <w:rFonts w:eastAsia="Calibri" w:hint="cs"/>
          <w:rtl/>
        </w:rPr>
        <w:t xml:space="preserve"> פשוט להטביע באוסף מילים ומושגים, חלקם מוזרים</w:t>
      </w:r>
      <w:r>
        <w:rPr>
          <w:rFonts w:eastAsia="Calibri" w:hint="cs"/>
          <w:rtl/>
        </w:rPr>
        <w:t>,</w:t>
      </w:r>
      <w:r w:rsidRPr="004175DB">
        <w:rPr>
          <w:rFonts w:eastAsia="Calibri" w:hint="cs"/>
          <w:rtl/>
        </w:rPr>
        <w:t xml:space="preserve"> </w:t>
      </w:r>
      <w:bookmarkStart w:id="1108" w:name="_ETM_Q5_569570"/>
      <w:bookmarkEnd w:id="1108"/>
      <w:r w:rsidRPr="004175DB">
        <w:rPr>
          <w:rFonts w:eastAsia="Calibri" w:hint="cs"/>
          <w:rtl/>
        </w:rPr>
        <w:t>את התוכן, את האמת</w:t>
      </w:r>
      <w:bookmarkStart w:id="1109" w:name="_ETM_Q5_567446"/>
      <w:bookmarkEnd w:id="1109"/>
      <w:r w:rsidRPr="004175DB">
        <w:rPr>
          <w:rFonts w:eastAsia="Calibri" w:hint="cs"/>
          <w:rtl/>
        </w:rPr>
        <w:t xml:space="preserve"> </w:t>
      </w:r>
      <w:r>
        <w:rPr>
          <w:rFonts w:eastAsia="Calibri" w:hint="cs"/>
          <w:rtl/>
        </w:rPr>
        <w:t>ו</w:t>
      </w:r>
      <w:r w:rsidRPr="004175DB">
        <w:rPr>
          <w:rFonts w:eastAsia="Calibri" w:hint="cs"/>
          <w:rtl/>
        </w:rPr>
        <w:t>את הצדק</w:t>
      </w:r>
      <w:r>
        <w:rPr>
          <w:rFonts w:eastAsia="Calibri" w:hint="cs"/>
          <w:rtl/>
        </w:rPr>
        <w:t>,</w:t>
      </w:r>
      <w:r w:rsidRPr="004175DB">
        <w:rPr>
          <w:rFonts w:eastAsia="Calibri" w:hint="cs"/>
          <w:rtl/>
        </w:rPr>
        <w:t xml:space="preserve"> לפעמים אפילו את ביטחון </w:t>
      </w:r>
      <w:bookmarkStart w:id="1110" w:name="_ETM_Q5_573493"/>
      <w:bookmarkEnd w:id="1110"/>
      <w:r w:rsidRPr="004175DB">
        <w:rPr>
          <w:rFonts w:eastAsia="Calibri" w:hint="cs"/>
          <w:rtl/>
        </w:rPr>
        <w:t>ישראל, ובמקרה הזה את ליבת הציונות.</w:t>
      </w:r>
      <w:bookmarkStart w:id="1111" w:name="_ETM_Q5_577397"/>
      <w:bookmarkEnd w:id="1111"/>
    </w:p>
    <w:p w:rsidR="002F33F5" w:rsidRDefault="002F33F5" w:rsidP="00324136">
      <w:pPr>
        <w:rPr>
          <w:rFonts w:eastAsia="Calibri"/>
          <w:rtl/>
        </w:rPr>
      </w:pPr>
      <w:bookmarkStart w:id="1112" w:name="_ETM_Q5_577452"/>
      <w:bookmarkEnd w:id="1112"/>
    </w:p>
    <w:p w:rsidR="002F33F5" w:rsidRDefault="002F33F5" w:rsidP="00324136">
      <w:pPr>
        <w:rPr>
          <w:rFonts w:eastAsia="Calibri"/>
          <w:rtl/>
        </w:rPr>
      </w:pPr>
      <w:bookmarkStart w:id="1113" w:name="_ETM_Q5_577557"/>
      <w:bookmarkStart w:id="1114" w:name="_ETM_Q5_577611"/>
      <w:bookmarkEnd w:id="1113"/>
      <w:bookmarkEnd w:id="1114"/>
      <w:r>
        <w:rPr>
          <w:rFonts w:eastAsia="Calibri" w:hint="cs"/>
          <w:rtl/>
        </w:rPr>
        <w:t xml:space="preserve">את </w:t>
      </w:r>
      <w:r w:rsidRPr="004175DB">
        <w:rPr>
          <w:rFonts w:eastAsia="Calibri" w:hint="cs"/>
          <w:rtl/>
        </w:rPr>
        <w:t xml:space="preserve">כל </w:t>
      </w:r>
      <w:bookmarkStart w:id="1115" w:name="_ETM_Q5_577416"/>
      <w:bookmarkEnd w:id="1115"/>
      <w:r w:rsidRPr="004175DB">
        <w:rPr>
          <w:rFonts w:eastAsia="Calibri" w:hint="cs"/>
          <w:rtl/>
        </w:rPr>
        <w:t xml:space="preserve">זה אני אומר </w:t>
      </w:r>
      <w:r>
        <w:rPr>
          <w:rFonts w:eastAsia="Calibri" w:hint="cs"/>
          <w:rtl/>
        </w:rPr>
        <w:t>מ</w:t>
      </w:r>
      <w:r w:rsidRPr="004175DB">
        <w:rPr>
          <w:rFonts w:eastAsia="Calibri" w:hint="cs"/>
          <w:rtl/>
        </w:rPr>
        <w:t>כיוון שהדרישה שלנו לחוקק את החוק ה</w:t>
      </w:r>
      <w:bookmarkStart w:id="1116" w:name="_ETM_Q5_578378"/>
      <w:bookmarkEnd w:id="1116"/>
      <w:r w:rsidRPr="004175DB">
        <w:rPr>
          <w:rFonts w:eastAsia="Calibri" w:hint="cs"/>
          <w:rtl/>
        </w:rPr>
        <w:t>ז</w:t>
      </w:r>
      <w:r>
        <w:rPr>
          <w:rFonts w:eastAsia="Calibri" w:hint="cs"/>
          <w:rtl/>
        </w:rPr>
        <w:t>ה</w:t>
      </w:r>
      <w:r w:rsidRPr="004175DB">
        <w:rPr>
          <w:rFonts w:eastAsia="Calibri" w:hint="cs"/>
          <w:rtl/>
        </w:rPr>
        <w:t xml:space="preserve"> </w:t>
      </w:r>
      <w:bookmarkStart w:id="1117" w:name="_ETM_Q5_582070"/>
      <w:bookmarkStart w:id="1118" w:name="_ETM_Q5_580547"/>
      <w:bookmarkStart w:id="1119" w:name="_ETM_Q5_582957"/>
      <w:bookmarkStart w:id="1120" w:name="_ETM_Q5_586817"/>
      <w:bookmarkStart w:id="1121" w:name="_ETM_Q5_582107"/>
      <w:bookmarkEnd w:id="1117"/>
      <w:bookmarkEnd w:id="1118"/>
      <w:bookmarkEnd w:id="1119"/>
      <w:bookmarkEnd w:id="1120"/>
      <w:bookmarkEnd w:id="1121"/>
      <w:r w:rsidRPr="004175DB">
        <w:rPr>
          <w:rFonts w:eastAsia="Calibri" w:hint="cs"/>
          <w:rtl/>
        </w:rPr>
        <w:t>ה</w:t>
      </w:r>
      <w:r>
        <w:rPr>
          <w:rFonts w:eastAsia="Calibri" w:hint="cs"/>
          <w:rtl/>
        </w:rPr>
        <w:t>י</w:t>
      </w:r>
      <w:r w:rsidRPr="004175DB">
        <w:rPr>
          <w:rFonts w:eastAsia="Calibri" w:hint="cs"/>
          <w:rtl/>
        </w:rPr>
        <w:t xml:space="preserve">א </w:t>
      </w:r>
      <w:bookmarkStart w:id="1122" w:name="_ETM_Q5_582248"/>
      <w:bookmarkEnd w:id="1122"/>
      <w:r w:rsidRPr="004175DB">
        <w:rPr>
          <w:rFonts w:eastAsia="Calibri" w:hint="cs"/>
          <w:rtl/>
        </w:rPr>
        <w:t>כדי לקצר את ההליכים</w:t>
      </w:r>
      <w:r>
        <w:rPr>
          <w:rFonts w:eastAsia="Calibri" w:hint="cs"/>
          <w:rtl/>
        </w:rPr>
        <w:t xml:space="preserve"> באופן </w:t>
      </w:r>
      <w:bookmarkStart w:id="1123" w:name="_ETM_Q5_582058"/>
      <w:bookmarkEnd w:id="1123"/>
      <w:r>
        <w:rPr>
          <w:rFonts w:eastAsia="Calibri" w:hint="cs"/>
          <w:rtl/>
        </w:rPr>
        <w:t>מע</w:t>
      </w:r>
      <w:bookmarkStart w:id="1124" w:name="_ETM_Q5_583868"/>
      <w:bookmarkEnd w:id="1124"/>
      <w:r>
        <w:rPr>
          <w:rFonts w:eastAsia="Calibri" w:hint="cs"/>
          <w:rtl/>
        </w:rPr>
        <w:t>שי</w:t>
      </w:r>
      <w:r w:rsidRPr="004175DB">
        <w:rPr>
          <w:rFonts w:eastAsia="Calibri" w:hint="cs"/>
          <w:rtl/>
        </w:rPr>
        <w:t xml:space="preserve">. אבל הדבר העיקרי </w:t>
      </w:r>
      <w:bookmarkStart w:id="1125" w:name="_ETM_Q5_586083"/>
      <w:bookmarkEnd w:id="1125"/>
      <w:r w:rsidRPr="004175DB">
        <w:rPr>
          <w:rFonts w:eastAsia="Calibri" w:hint="cs"/>
          <w:rtl/>
        </w:rPr>
        <w:t>שהחוק הזה עושה</w:t>
      </w:r>
      <w:bookmarkStart w:id="1126" w:name="_ETM_Q5_603519"/>
      <w:bookmarkEnd w:id="1126"/>
      <w:r w:rsidRPr="004175DB">
        <w:rPr>
          <w:rFonts w:eastAsia="Calibri" w:hint="cs"/>
          <w:rtl/>
        </w:rPr>
        <w:t xml:space="preserve"> </w:t>
      </w:r>
      <w:bookmarkStart w:id="1127" w:name="_ETM_Q5_586069"/>
      <w:bookmarkEnd w:id="1127"/>
      <w:r>
        <w:rPr>
          <w:rFonts w:eastAsia="Calibri" w:hint="cs"/>
          <w:rtl/>
        </w:rPr>
        <w:t xml:space="preserve">בהקשר הזה </w:t>
      </w:r>
      <w:bookmarkStart w:id="1128" w:name="_ETM_Q5_604599"/>
      <w:bookmarkEnd w:id="1128"/>
      <w:r>
        <w:rPr>
          <w:rFonts w:eastAsia="Calibri" w:hint="eastAsia"/>
          <w:rtl/>
        </w:rPr>
        <w:t>–</w:t>
      </w:r>
      <w:r>
        <w:rPr>
          <w:rFonts w:eastAsia="Calibri" w:hint="cs"/>
          <w:rtl/>
        </w:rPr>
        <w:t xml:space="preserve"> </w:t>
      </w:r>
      <w:bookmarkStart w:id="1129" w:name="_ETM_Q5_586810"/>
      <w:bookmarkEnd w:id="1129"/>
      <w:r w:rsidRPr="004175DB">
        <w:rPr>
          <w:rFonts w:eastAsia="Calibri" w:hint="cs"/>
          <w:rtl/>
        </w:rPr>
        <w:t xml:space="preserve">הוא מציב </w:t>
      </w:r>
      <w:r>
        <w:rPr>
          <w:rFonts w:eastAsia="Calibri" w:hint="cs"/>
          <w:rtl/>
        </w:rPr>
        <w:t>מחדש</w:t>
      </w:r>
      <w:r w:rsidRPr="004175DB">
        <w:rPr>
          <w:rFonts w:eastAsia="Calibri" w:hint="cs"/>
          <w:rtl/>
        </w:rPr>
        <w:t xml:space="preserve"> את</w:t>
      </w:r>
      <w:bookmarkStart w:id="1130" w:name="_ETM_Q5_590096"/>
      <w:bookmarkEnd w:id="1130"/>
      <w:r>
        <w:rPr>
          <w:rFonts w:eastAsia="Calibri" w:hint="cs"/>
          <w:rtl/>
        </w:rPr>
        <w:t xml:space="preserve"> </w:t>
      </w:r>
      <w:r w:rsidRPr="004175DB">
        <w:rPr>
          <w:rFonts w:eastAsia="Calibri" w:hint="cs"/>
          <w:rtl/>
        </w:rPr>
        <w:t>הציונ</w:t>
      </w:r>
      <w:r>
        <w:rPr>
          <w:rFonts w:eastAsia="Calibri" w:hint="cs"/>
          <w:rtl/>
        </w:rPr>
        <w:t>ות</w:t>
      </w:r>
      <w:bookmarkStart w:id="1131" w:name="_ETM_Q5_605949"/>
      <w:bookmarkStart w:id="1132" w:name="_ETM_Q5_607652"/>
      <w:bookmarkEnd w:id="1131"/>
      <w:bookmarkEnd w:id="1132"/>
      <w:r>
        <w:rPr>
          <w:rFonts w:eastAsia="Calibri" w:hint="cs"/>
          <w:rtl/>
        </w:rPr>
        <w:t xml:space="preserve"> במרכז סדר-היום הציבורי שלנו</w:t>
      </w:r>
      <w:bookmarkStart w:id="1133" w:name="_ETM_Q5_607529"/>
      <w:bookmarkEnd w:id="1133"/>
      <w:r>
        <w:rPr>
          <w:rFonts w:eastAsia="Calibri" w:hint="cs"/>
          <w:rtl/>
        </w:rPr>
        <w:t>.</w:t>
      </w:r>
      <w:bookmarkStart w:id="1134" w:name="_ETM_Q5_594109"/>
      <w:bookmarkEnd w:id="1134"/>
      <w:r>
        <w:rPr>
          <w:rFonts w:eastAsia="Calibri" w:hint="cs"/>
          <w:rtl/>
        </w:rPr>
        <w:t xml:space="preserve"> </w:t>
      </w:r>
      <w:bookmarkStart w:id="1135" w:name="_ETM_Q5_614738"/>
      <w:bookmarkStart w:id="1136" w:name="_ETM_Q5_614816"/>
      <w:bookmarkStart w:id="1137" w:name="_ETM_Q5_614930"/>
      <w:bookmarkStart w:id="1138" w:name="_ETM_Q5_614976"/>
      <w:bookmarkStart w:id="1139" w:name="_ETM_Q5_610090"/>
      <w:bookmarkStart w:id="1140" w:name="_ETM_Q5_601410"/>
      <w:bookmarkStart w:id="1141" w:name="_ETM_Q5_608080"/>
      <w:bookmarkEnd w:id="1135"/>
      <w:bookmarkEnd w:id="1136"/>
      <w:bookmarkEnd w:id="1137"/>
      <w:bookmarkEnd w:id="1138"/>
      <w:bookmarkEnd w:id="1139"/>
      <w:bookmarkEnd w:id="1140"/>
      <w:bookmarkEnd w:id="1141"/>
      <w:r w:rsidRPr="004175DB">
        <w:rPr>
          <w:rFonts w:eastAsia="Calibri" w:hint="cs"/>
          <w:rtl/>
        </w:rPr>
        <w:t xml:space="preserve">הקמת </w:t>
      </w:r>
      <w:bookmarkStart w:id="1142" w:name="_ETM_Q5_611800"/>
      <w:bookmarkEnd w:id="1142"/>
      <w:r w:rsidRPr="004175DB">
        <w:rPr>
          <w:rFonts w:eastAsia="Calibri" w:hint="cs"/>
          <w:rtl/>
        </w:rPr>
        <w:t>יישוב בארץ ישראל, הפעולה הפשוטה הזאת, שהיא ליבת הציונות</w:t>
      </w:r>
      <w:r>
        <w:rPr>
          <w:rFonts w:eastAsia="Calibri" w:hint="cs"/>
          <w:rtl/>
        </w:rPr>
        <w:t xml:space="preserve"> </w:t>
      </w:r>
      <w:r>
        <w:rPr>
          <w:rFonts w:eastAsia="Calibri" w:hint="eastAsia"/>
          <w:rtl/>
        </w:rPr>
        <w:t>–</w:t>
      </w:r>
      <w:r w:rsidRPr="004175DB">
        <w:rPr>
          <w:rFonts w:eastAsia="Calibri" w:hint="cs"/>
          <w:rtl/>
        </w:rPr>
        <w:t xml:space="preserve"> </w:t>
      </w:r>
      <w:r>
        <w:rPr>
          <w:rFonts w:eastAsia="Calibri" w:hint="cs"/>
          <w:rtl/>
        </w:rPr>
        <w:t xml:space="preserve">אחד </w:t>
      </w:r>
      <w:bookmarkStart w:id="1143" w:name="_ETM_Q5_616995"/>
      <w:bookmarkEnd w:id="1143"/>
      <w:r w:rsidRPr="004175DB">
        <w:rPr>
          <w:rFonts w:eastAsia="Calibri" w:hint="cs"/>
          <w:rtl/>
        </w:rPr>
        <w:t xml:space="preserve">משלושת ערכי </w:t>
      </w:r>
      <w:r>
        <w:rPr>
          <w:rFonts w:eastAsia="Calibri" w:hint="cs"/>
          <w:rtl/>
        </w:rPr>
        <w:t>הציונות כפי שהגדיר אותם דוד בן-</w:t>
      </w:r>
      <w:r w:rsidRPr="004175DB">
        <w:rPr>
          <w:rFonts w:eastAsia="Calibri" w:hint="cs"/>
          <w:rtl/>
        </w:rPr>
        <w:t>גוריון</w:t>
      </w:r>
      <w:r>
        <w:rPr>
          <w:rFonts w:eastAsia="Calibri" w:hint="cs"/>
          <w:rtl/>
        </w:rPr>
        <w:t>,</w:t>
      </w:r>
      <w:bookmarkStart w:id="1144" w:name="_ETM_Q5_620980"/>
      <w:bookmarkEnd w:id="1144"/>
      <w:r w:rsidRPr="004175DB">
        <w:rPr>
          <w:rFonts w:eastAsia="Calibri" w:hint="cs"/>
          <w:rtl/>
        </w:rPr>
        <w:t xml:space="preserve"> </w:t>
      </w:r>
      <w:bookmarkStart w:id="1145" w:name="_ETM_Q5_622630"/>
      <w:bookmarkEnd w:id="1145"/>
      <w:r w:rsidRPr="004175DB">
        <w:rPr>
          <w:rFonts w:eastAsia="Calibri" w:hint="cs"/>
          <w:rtl/>
        </w:rPr>
        <w:t xml:space="preserve">מכריז המדינה, </w:t>
      </w:r>
      <w:r>
        <w:rPr>
          <w:rFonts w:eastAsia="Calibri" w:hint="cs"/>
          <w:rtl/>
        </w:rPr>
        <w:t>הוא</w:t>
      </w:r>
      <w:r w:rsidRPr="004175DB">
        <w:rPr>
          <w:rFonts w:eastAsia="Calibri" w:hint="cs"/>
          <w:rtl/>
        </w:rPr>
        <w:t xml:space="preserve"> ההתיישבות</w:t>
      </w:r>
      <w:bookmarkStart w:id="1146" w:name="_ETM_Q5_620450"/>
      <w:bookmarkEnd w:id="1146"/>
      <w:r>
        <w:rPr>
          <w:rFonts w:eastAsia="Calibri" w:hint="cs"/>
          <w:rtl/>
        </w:rPr>
        <w:t>.</w:t>
      </w:r>
      <w:r w:rsidRPr="004175DB">
        <w:rPr>
          <w:rFonts w:eastAsia="Calibri" w:hint="cs"/>
          <w:rtl/>
        </w:rPr>
        <w:t xml:space="preserve"> ה</w:t>
      </w:r>
      <w:bookmarkStart w:id="1147" w:name="_ETM_Q5_619731"/>
      <w:bookmarkEnd w:id="1147"/>
      <w:r w:rsidRPr="004175DB">
        <w:rPr>
          <w:rFonts w:eastAsia="Calibri" w:hint="cs"/>
          <w:rtl/>
        </w:rPr>
        <w:t xml:space="preserve">עובדה </w:t>
      </w:r>
      <w:r>
        <w:rPr>
          <w:rFonts w:eastAsia="Calibri" w:hint="cs"/>
          <w:rtl/>
        </w:rPr>
        <w:t xml:space="preserve">היא </w:t>
      </w:r>
      <w:r w:rsidRPr="004175DB">
        <w:rPr>
          <w:rFonts w:eastAsia="Calibri" w:hint="cs"/>
          <w:rtl/>
        </w:rPr>
        <w:t xml:space="preserve">שהיום, 78 שנה לעצמאותנו, הפעולה </w:t>
      </w:r>
      <w:bookmarkStart w:id="1148" w:name="_ETM_Q5_627977"/>
      <w:bookmarkEnd w:id="1148"/>
      <w:r w:rsidRPr="004175DB">
        <w:rPr>
          <w:rFonts w:eastAsia="Calibri" w:hint="cs"/>
          <w:rtl/>
        </w:rPr>
        <w:t>הזאת הפכה להיות פעולה כמעט בלתי</w:t>
      </w:r>
      <w:r>
        <w:rPr>
          <w:rFonts w:eastAsia="Calibri" w:hint="cs"/>
          <w:rtl/>
        </w:rPr>
        <w:t xml:space="preserve"> </w:t>
      </w:r>
      <w:r w:rsidRPr="004175DB">
        <w:rPr>
          <w:rFonts w:eastAsia="Calibri" w:hint="cs"/>
          <w:rtl/>
        </w:rPr>
        <w:t xml:space="preserve">אפשרית, שלוקחת שנים ארוכות, </w:t>
      </w:r>
      <w:bookmarkStart w:id="1149" w:name="_ETM_Q5_633325"/>
      <w:bookmarkEnd w:id="1149"/>
      <w:r w:rsidRPr="004175DB">
        <w:rPr>
          <w:rFonts w:eastAsia="Calibri" w:hint="cs"/>
          <w:rtl/>
        </w:rPr>
        <w:t xml:space="preserve">פרוצדורות מעייפות ורבות, </w:t>
      </w:r>
      <w:bookmarkStart w:id="1150" w:name="_ETM_Q5_635660"/>
      <w:bookmarkEnd w:id="1150"/>
      <w:r w:rsidRPr="004175DB">
        <w:rPr>
          <w:rFonts w:eastAsia="Calibri" w:hint="cs"/>
          <w:rtl/>
        </w:rPr>
        <w:t>ו</w:t>
      </w:r>
      <w:r>
        <w:rPr>
          <w:rFonts w:eastAsia="Calibri" w:hint="cs"/>
          <w:rtl/>
        </w:rPr>
        <w:t xml:space="preserve">בפועל </w:t>
      </w:r>
      <w:bookmarkStart w:id="1151" w:name="_ETM_Q5_636951"/>
      <w:bookmarkEnd w:id="1151"/>
      <w:r w:rsidRPr="004175DB">
        <w:rPr>
          <w:rFonts w:eastAsia="Calibri" w:hint="cs"/>
          <w:rtl/>
        </w:rPr>
        <w:t>היא לא קורית</w:t>
      </w:r>
      <w:bookmarkStart w:id="1152" w:name="_ETM_Q5_636841"/>
      <w:bookmarkEnd w:id="1152"/>
      <w:r w:rsidRPr="004175DB">
        <w:rPr>
          <w:rFonts w:eastAsia="Calibri" w:hint="cs"/>
          <w:rtl/>
        </w:rPr>
        <w:t>.</w:t>
      </w:r>
      <w:bookmarkStart w:id="1153" w:name="_ETM_Q5_635831"/>
      <w:bookmarkEnd w:id="1153"/>
      <w:r w:rsidRPr="004175DB">
        <w:rPr>
          <w:rFonts w:eastAsia="Calibri" w:hint="cs"/>
          <w:rtl/>
        </w:rPr>
        <w:t xml:space="preserve"> אני מזכיר לך </w:t>
      </w:r>
      <w:bookmarkStart w:id="1154" w:name="_ETM_Q5_638673"/>
      <w:bookmarkEnd w:id="1154"/>
      <w:r w:rsidRPr="004175DB">
        <w:rPr>
          <w:rFonts w:eastAsia="Calibri" w:hint="cs"/>
          <w:rtl/>
        </w:rPr>
        <w:t>כמה יישובים מחכים בנגב, בגליל</w:t>
      </w:r>
      <w:r>
        <w:rPr>
          <w:rFonts w:eastAsia="Calibri" w:hint="cs"/>
          <w:rtl/>
        </w:rPr>
        <w:t xml:space="preserve">. </w:t>
      </w:r>
      <w:r w:rsidRPr="004175DB">
        <w:rPr>
          <w:rFonts w:eastAsia="Calibri" w:hint="cs"/>
          <w:rtl/>
        </w:rPr>
        <w:t xml:space="preserve">ולכן החוק הזה הוא חוק </w:t>
      </w:r>
      <w:bookmarkStart w:id="1155" w:name="_ETM_Q5_644021"/>
      <w:bookmarkEnd w:id="1155"/>
      <w:r>
        <w:rPr>
          <w:rFonts w:eastAsia="Calibri" w:hint="cs"/>
          <w:rtl/>
        </w:rPr>
        <w:t xml:space="preserve">חיוני </w:t>
      </w:r>
      <w:r w:rsidRPr="004175DB">
        <w:rPr>
          <w:rFonts w:eastAsia="Calibri" w:hint="cs"/>
          <w:rtl/>
        </w:rPr>
        <w:t>מאוד.</w:t>
      </w:r>
    </w:p>
    <w:p w:rsidR="002F33F5" w:rsidRDefault="002F33F5" w:rsidP="00324136">
      <w:pPr>
        <w:rPr>
          <w:rFonts w:eastAsia="Calibri"/>
          <w:rtl/>
        </w:rPr>
      </w:pPr>
    </w:p>
    <w:p w:rsidR="002F33F5" w:rsidRDefault="002F33F5" w:rsidP="00324136">
      <w:pPr>
        <w:rPr>
          <w:rFonts w:eastAsia="Calibri"/>
          <w:rtl/>
        </w:rPr>
      </w:pPr>
      <w:bookmarkStart w:id="1156" w:name="_ETM_Q5_642541"/>
      <w:bookmarkStart w:id="1157" w:name="_ETM_Q5_645391"/>
      <w:bookmarkEnd w:id="1156"/>
      <w:bookmarkEnd w:id="1157"/>
      <w:r w:rsidRPr="004175DB">
        <w:rPr>
          <w:rFonts w:eastAsia="Calibri" w:hint="cs"/>
          <w:rtl/>
        </w:rPr>
        <w:t xml:space="preserve">המתקפה הזאת על הזהות הציונית </w:t>
      </w:r>
      <w:bookmarkStart w:id="1158" w:name="_ETM_Q5_649660"/>
      <w:bookmarkEnd w:id="1158"/>
      <w:r w:rsidRPr="004175DB">
        <w:rPr>
          <w:rFonts w:eastAsia="Calibri" w:hint="cs"/>
          <w:rtl/>
        </w:rPr>
        <w:t>היא לא רק מתקפה מבחוץ, כידוע, על</w:t>
      </w:r>
      <w:bookmarkStart w:id="1159" w:name="_ETM_Q5_653255"/>
      <w:bookmarkEnd w:id="1159"/>
      <w:r>
        <w:rPr>
          <w:rFonts w:eastAsia="Calibri" w:hint="cs"/>
          <w:rtl/>
        </w:rPr>
        <w:t xml:space="preserve"> </w:t>
      </w:r>
      <w:r w:rsidRPr="004175DB">
        <w:rPr>
          <w:rFonts w:eastAsia="Calibri" w:hint="cs"/>
          <w:rtl/>
        </w:rPr>
        <w:t>ידי האויבים שלנו</w:t>
      </w:r>
      <w:bookmarkStart w:id="1160" w:name="_ETM_Q5_656030"/>
      <w:bookmarkEnd w:id="1160"/>
      <w:r>
        <w:rPr>
          <w:rFonts w:eastAsia="Calibri" w:hint="cs"/>
          <w:rtl/>
        </w:rPr>
        <w:t>,</w:t>
      </w:r>
      <w:bookmarkStart w:id="1161" w:name="_ETM_Q5_655840"/>
      <w:bookmarkEnd w:id="1161"/>
      <w:r w:rsidRPr="004175DB">
        <w:rPr>
          <w:rFonts w:eastAsia="Calibri" w:hint="cs"/>
          <w:rtl/>
        </w:rPr>
        <w:t xml:space="preserve"> </w:t>
      </w:r>
      <w:bookmarkStart w:id="1162" w:name="_ETM_Q5_657489"/>
      <w:bookmarkEnd w:id="1162"/>
      <w:r>
        <w:rPr>
          <w:rFonts w:eastAsia="Calibri" w:hint="cs"/>
          <w:rtl/>
        </w:rPr>
        <w:t>ש</w:t>
      </w:r>
      <w:r w:rsidRPr="004175DB">
        <w:rPr>
          <w:rFonts w:eastAsia="Calibri" w:hint="cs"/>
          <w:rtl/>
        </w:rPr>
        <w:t xml:space="preserve">על גבולותינו ורחוק מגבולותינו דורשים את חיסולה של מדינת ישראל, </w:t>
      </w:r>
      <w:bookmarkStart w:id="1163" w:name="_ETM_Q5_662395"/>
      <w:bookmarkEnd w:id="1163"/>
      <w:r w:rsidRPr="004175DB">
        <w:rPr>
          <w:rFonts w:eastAsia="Calibri" w:hint="cs"/>
          <w:rtl/>
        </w:rPr>
        <w:t>מתכננים תוכניות להשמדת מדינת ישראל ול</w:t>
      </w:r>
      <w:r>
        <w:rPr>
          <w:rFonts w:eastAsia="Calibri" w:hint="cs"/>
          <w:rtl/>
        </w:rPr>
        <w:t>ע</w:t>
      </w:r>
      <w:bookmarkStart w:id="1164" w:name="_ETM_Q5_664339"/>
      <w:bookmarkEnd w:id="1164"/>
      <w:r w:rsidRPr="004175DB">
        <w:rPr>
          <w:rFonts w:eastAsia="Calibri" w:hint="cs"/>
          <w:rtl/>
        </w:rPr>
        <w:t>קירת המפעל הציוני</w:t>
      </w:r>
      <w:bookmarkStart w:id="1165" w:name="_ETM_Q5_666879"/>
      <w:bookmarkEnd w:id="1165"/>
      <w:r>
        <w:rPr>
          <w:rFonts w:eastAsia="Calibri" w:hint="cs"/>
          <w:rtl/>
        </w:rPr>
        <w:t xml:space="preserve"> </w:t>
      </w:r>
      <w:r>
        <w:rPr>
          <w:rFonts w:eastAsia="Calibri" w:hint="eastAsia"/>
          <w:rtl/>
        </w:rPr>
        <w:t>–</w:t>
      </w:r>
      <w:r w:rsidRPr="004175DB">
        <w:rPr>
          <w:rFonts w:eastAsia="Calibri" w:hint="cs"/>
          <w:rtl/>
        </w:rPr>
        <w:t xml:space="preserve"> היא </w:t>
      </w:r>
      <w:bookmarkStart w:id="1166" w:name="_ETM_Q5_667302"/>
      <w:bookmarkEnd w:id="1166"/>
      <w:r>
        <w:rPr>
          <w:rFonts w:eastAsia="Calibri" w:hint="cs"/>
          <w:rtl/>
        </w:rPr>
        <w:t>גם מבפנים. והיא מבפנים פעמיים</w:t>
      </w:r>
      <w:bookmarkStart w:id="1167" w:name="_ETM_Q5_671989"/>
      <w:bookmarkEnd w:id="1167"/>
      <w:r w:rsidRPr="004175DB">
        <w:rPr>
          <w:rFonts w:eastAsia="Calibri" w:hint="cs"/>
          <w:rtl/>
        </w:rPr>
        <w:t xml:space="preserve"> </w:t>
      </w:r>
      <w:r>
        <w:rPr>
          <w:rFonts w:eastAsia="Calibri" w:hint="eastAsia"/>
          <w:rtl/>
        </w:rPr>
        <w:t>–</w:t>
      </w:r>
      <w:r>
        <w:rPr>
          <w:rFonts w:eastAsia="Calibri" w:hint="cs"/>
          <w:rtl/>
        </w:rPr>
        <w:t xml:space="preserve"> </w:t>
      </w:r>
      <w:r w:rsidRPr="004175DB">
        <w:rPr>
          <w:rFonts w:eastAsia="Calibri" w:hint="cs"/>
          <w:rtl/>
        </w:rPr>
        <w:t xml:space="preserve">היא </w:t>
      </w:r>
      <w:r>
        <w:rPr>
          <w:rFonts w:eastAsia="Calibri" w:hint="cs"/>
          <w:rtl/>
        </w:rPr>
        <w:t>מ</w:t>
      </w:r>
      <w:r w:rsidRPr="004175DB">
        <w:rPr>
          <w:rFonts w:eastAsia="Calibri" w:hint="cs"/>
          <w:rtl/>
        </w:rPr>
        <w:t xml:space="preserve">בפנים </w:t>
      </w:r>
      <w:bookmarkStart w:id="1168" w:name="_ETM_Q5_672638"/>
      <w:bookmarkEnd w:id="1168"/>
      <w:r>
        <w:rPr>
          <w:rFonts w:eastAsia="Calibri" w:hint="cs"/>
          <w:rtl/>
        </w:rPr>
        <w:t xml:space="preserve">גם </w:t>
      </w:r>
      <w:r w:rsidRPr="004175DB">
        <w:rPr>
          <w:rFonts w:eastAsia="Calibri" w:hint="cs"/>
          <w:rtl/>
        </w:rPr>
        <w:t>על</w:t>
      </w:r>
      <w:bookmarkStart w:id="1169" w:name="_ETM_Q5_574827"/>
      <w:bookmarkEnd w:id="1169"/>
      <w:r>
        <w:rPr>
          <w:rFonts w:eastAsia="Calibri" w:hint="cs"/>
          <w:rtl/>
        </w:rPr>
        <w:t xml:space="preserve"> </w:t>
      </w:r>
      <w:r w:rsidRPr="004175DB">
        <w:rPr>
          <w:rFonts w:eastAsia="Calibri" w:hint="cs"/>
          <w:rtl/>
        </w:rPr>
        <w:t xml:space="preserve">ידי </w:t>
      </w:r>
      <w:bookmarkStart w:id="1170" w:name="_ETM_Q5_672209"/>
      <w:bookmarkEnd w:id="1170"/>
      <w:r w:rsidRPr="004175DB">
        <w:rPr>
          <w:rFonts w:eastAsia="Calibri" w:hint="cs"/>
          <w:rtl/>
        </w:rPr>
        <w:t>אותם גורמים של א</w:t>
      </w:r>
      <w:bookmarkStart w:id="1171" w:name="_ETM_Q5_674779"/>
      <w:bookmarkEnd w:id="1171"/>
      <w:r w:rsidRPr="004175DB">
        <w:rPr>
          <w:rFonts w:eastAsia="Calibri" w:hint="cs"/>
          <w:rtl/>
        </w:rPr>
        <w:t>סלאם רדיקלי</w:t>
      </w:r>
      <w:r>
        <w:rPr>
          <w:rFonts w:eastAsia="Calibri" w:hint="cs"/>
          <w:rtl/>
        </w:rPr>
        <w:t>,</w:t>
      </w:r>
      <w:r w:rsidRPr="004175DB">
        <w:rPr>
          <w:rFonts w:eastAsia="Calibri" w:hint="cs"/>
          <w:rtl/>
        </w:rPr>
        <w:t xml:space="preserve"> ש</w:t>
      </w:r>
      <w:bookmarkStart w:id="1172" w:name="_ETM_Q5_675658"/>
      <w:bookmarkEnd w:id="1172"/>
      <w:r w:rsidRPr="004175DB">
        <w:rPr>
          <w:rFonts w:eastAsia="Calibri" w:hint="cs"/>
          <w:rtl/>
        </w:rPr>
        <w:t xml:space="preserve">מנסים לקעקע את </w:t>
      </w:r>
      <w:bookmarkStart w:id="1173" w:name="_ETM_Q5_677115"/>
      <w:bookmarkEnd w:id="1173"/>
      <w:r w:rsidRPr="004175DB">
        <w:rPr>
          <w:rFonts w:eastAsia="Calibri" w:hint="cs"/>
          <w:rtl/>
        </w:rPr>
        <w:t xml:space="preserve">הזהות הציונית </w:t>
      </w:r>
      <w:r>
        <w:rPr>
          <w:rFonts w:eastAsia="Calibri" w:hint="cs"/>
          <w:rtl/>
        </w:rPr>
        <w:t>ו</w:t>
      </w:r>
      <w:r w:rsidRPr="004175DB">
        <w:rPr>
          <w:rFonts w:eastAsia="Calibri" w:hint="cs"/>
          <w:rtl/>
        </w:rPr>
        <w:t>את ההתיישבות היהודית בארץ ישראל, ו</w:t>
      </w:r>
      <w:bookmarkStart w:id="1174" w:name="_ETM_Q5_683169"/>
      <w:bookmarkStart w:id="1175" w:name="_ETM_Q5_680119"/>
      <w:bookmarkEnd w:id="1174"/>
      <w:bookmarkEnd w:id="1175"/>
      <w:r w:rsidRPr="004175DB">
        <w:rPr>
          <w:rFonts w:eastAsia="Calibri" w:hint="cs"/>
          <w:rtl/>
        </w:rPr>
        <w:t xml:space="preserve">היא גם מבפנים, </w:t>
      </w:r>
      <w:bookmarkStart w:id="1176" w:name="_ETM_Q5_682022"/>
      <w:bookmarkEnd w:id="1176"/>
      <w:r w:rsidRPr="004175DB">
        <w:rPr>
          <w:rFonts w:eastAsia="Calibri" w:hint="cs"/>
          <w:rtl/>
        </w:rPr>
        <w:t>לצערנו הרב, על</w:t>
      </w:r>
      <w:r>
        <w:rPr>
          <w:rFonts w:eastAsia="Calibri" w:hint="cs"/>
          <w:rtl/>
        </w:rPr>
        <w:t xml:space="preserve"> </w:t>
      </w:r>
      <w:r w:rsidRPr="004175DB">
        <w:rPr>
          <w:rFonts w:eastAsia="Calibri" w:hint="cs"/>
          <w:rtl/>
        </w:rPr>
        <w:t xml:space="preserve">ידי היריבים </w:t>
      </w:r>
      <w:bookmarkStart w:id="1177" w:name="_ETM_Q5_687250"/>
      <w:bookmarkEnd w:id="1177"/>
      <w:r w:rsidRPr="004175DB">
        <w:rPr>
          <w:rFonts w:eastAsia="Calibri" w:hint="cs"/>
          <w:rtl/>
        </w:rPr>
        <w:t>ועל ידי הכוחות הפוליטיים</w:t>
      </w:r>
      <w:r>
        <w:rPr>
          <w:rFonts w:eastAsia="Calibri" w:hint="cs"/>
          <w:rtl/>
        </w:rPr>
        <w:t>,</w:t>
      </w:r>
      <w:r w:rsidRPr="004175DB">
        <w:rPr>
          <w:rFonts w:eastAsia="Calibri" w:hint="cs"/>
          <w:rtl/>
        </w:rPr>
        <w:t xml:space="preserve"> </w:t>
      </w:r>
      <w:bookmarkStart w:id="1178" w:name="_ETM_Q5_691579"/>
      <w:bookmarkEnd w:id="1178"/>
      <w:r w:rsidRPr="004175DB">
        <w:rPr>
          <w:rFonts w:eastAsia="Calibri" w:hint="cs"/>
          <w:rtl/>
        </w:rPr>
        <w:t>שלצערי הרב</w:t>
      </w:r>
      <w:bookmarkStart w:id="1179" w:name="_ETM_Q5_690139"/>
      <w:bookmarkEnd w:id="1179"/>
      <w:r w:rsidRPr="004175DB">
        <w:rPr>
          <w:rFonts w:eastAsia="Calibri" w:hint="cs"/>
          <w:rtl/>
        </w:rPr>
        <w:t xml:space="preserve"> החזון ההוא של בן</w:t>
      </w:r>
      <w:r>
        <w:rPr>
          <w:rFonts w:eastAsia="Calibri" w:hint="cs"/>
          <w:rtl/>
        </w:rPr>
        <w:t>-</w:t>
      </w:r>
      <w:bookmarkStart w:id="1180" w:name="_ETM_Q5_694289"/>
      <w:bookmarkEnd w:id="1180"/>
      <w:r w:rsidRPr="004175DB">
        <w:rPr>
          <w:rFonts w:eastAsia="Calibri" w:hint="cs"/>
          <w:rtl/>
        </w:rPr>
        <w:t xml:space="preserve">גוריון נשחק אצלם עד </w:t>
      </w:r>
      <w:bookmarkStart w:id="1181" w:name="_ETM_Q5_696864"/>
      <w:bookmarkEnd w:id="1181"/>
      <w:r w:rsidRPr="004175DB">
        <w:rPr>
          <w:rFonts w:eastAsia="Calibri" w:hint="cs"/>
          <w:rtl/>
        </w:rPr>
        <w:t>דק</w:t>
      </w:r>
      <w:bookmarkStart w:id="1182" w:name="_ETM_Q5_697499"/>
      <w:bookmarkEnd w:id="1182"/>
      <w:r w:rsidRPr="004175DB">
        <w:rPr>
          <w:rFonts w:eastAsia="Calibri" w:hint="cs"/>
          <w:rtl/>
        </w:rPr>
        <w:t xml:space="preserve">, והם פועלים כדי לקדם את ההתיישבות אבל לא של </w:t>
      </w:r>
      <w:bookmarkStart w:id="1183" w:name="_ETM_Q5_702149"/>
      <w:bookmarkEnd w:id="1183"/>
      <w:r w:rsidRPr="004175DB">
        <w:rPr>
          <w:rFonts w:eastAsia="Calibri" w:hint="cs"/>
          <w:rtl/>
        </w:rPr>
        <w:t>העם היהודי בארצו.</w:t>
      </w:r>
    </w:p>
    <w:p w:rsidR="002F33F5" w:rsidRDefault="002F33F5" w:rsidP="00324136">
      <w:pPr>
        <w:rPr>
          <w:rFonts w:eastAsia="Calibri"/>
          <w:rtl/>
        </w:rPr>
      </w:pPr>
    </w:p>
    <w:p w:rsidR="002F33F5" w:rsidRDefault="002F33F5" w:rsidP="00324136">
      <w:pPr>
        <w:rPr>
          <w:rFonts w:eastAsia="Calibri"/>
          <w:rtl/>
        </w:rPr>
      </w:pPr>
      <w:bookmarkStart w:id="1184" w:name="_ETM_Q5_703399"/>
      <w:bookmarkEnd w:id="1184"/>
      <w:r w:rsidRPr="004175DB">
        <w:rPr>
          <w:rFonts w:eastAsia="Calibri" w:hint="cs"/>
          <w:rtl/>
        </w:rPr>
        <w:t xml:space="preserve">הייתי היום בוועדת </w:t>
      </w:r>
      <w:r>
        <w:rPr>
          <w:rFonts w:eastAsia="Calibri" w:hint="cs"/>
          <w:rtl/>
        </w:rPr>
        <w:t>ה</w:t>
      </w:r>
      <w:r w:rsidRPr="004175DB">
        <w:rPr>
          <w:rFonts w:eastAsia="Calibri" w:hint="cs"/>
          <w:rtl/>
        </w:rPr>
        <w:t xml:space="preserve">חינוך, </w:t>
      </w:r>
      <w:bookmarkStart w:id="1185" w:name="_ETM_Q5_714839"/>
      <w:bookmarkEnd w:id="1185"/>
      <w:r>
        <w:rPr>
          <w:rFonts w:eastAsia="Calibri" w:hint="cs"/>
          <w:rtl/>
        </w:rPr>
        <w:t>וכ</w:t>
      </w:r>
      <w:r w:rsidRPr="004175DB">
        <w:rPr>
          <w:rFonts w:eastAsia="Calibri" w:hint="cs"/>
          <w:rtl/>
        </w:rPr>
        <w:t xml:space="preserve">שאנחנו מחוקקים </w:t>
      </w:r>
      <w:bookmarkStart w:id="1186" w:name="_ETM_Q5_707434"/>
      <w:bookmarkEnd w:id="1186"/>
      <w:r w:rsidRPr="004175DB">
        <w:rPr>
          <w:rFonts w:eastAsia="Calibri" w:hint="cs"/>
          <w:rtl/>
        </w:rPr>
        <w:t>את החוק ל</w:t>
      </w:r>
      <w:bookmarkStart w:id="1187" w:name="_ETM_Q5_713989"/>
      <w:bookmarkEnd w:id="1187"/>
      <w:r w:rsidRPr="004175DB">
        <w:rPr>
          <w:rFonts w:eastAsia="Calibri" w:hint="cs"/>
          <w:rtl/>
        </w:rPr>
        <w:t xml:space="preserve">הקמת רשות מורשת ביהודה ושומרון, </w:t>
      </w:r>
      <w:bookmarkStart w:id="1188" w:name="_ETM_Q5_717299"/>
      <w:bookmarkEnd w:id="1188"/>
      <w:r w:rsidRPr="004175DB">
        <w:rPr>
          <w:rFonts w:eastAsia="Calibri" w:hint="cs"/>
          <w:rtl/>
        </w:rPr>
        <w:t xml:space="preserve">היה חבר כנסת </w:t>
      </w:r>
      <w:r>
        <w:rPr>
          <w:rFonts w:eastAsia="Calibri" w:hint="cs"/>
          <w:rtl/>
        </w:rPr>
        <w:t>מ</w:t>
      </w:r>
      <w:r w:rsidRPr="004175DB">
        <w:rPr>
          <w:rFonts w:eastAsia="Calibri" w:hint="cs"/>
          <w:rtl/>
        </w:rPr>
        <w:t>מפלגת העבודה, חבר הכנסת גלעד קריב</w:t>
      </w:r>
      <w:bookmarkStart w:id="1189" w:name="_ETM_Q5_717980"/>
      <w:bookmarkEnd w:id="1189"/>
      <w:r>
        <w:rPr>
          <w:rFonts w:eastAsia="Calibri" w:hint="cs"/>
          <w:rtl/>
        </w:rPr>
        <w:t>,</w:t>
      </w:r>
      <w:bookmarkStart w:id="1190" w:name="_ETM_Q5_719330"/>
      <w:bookmarkEnd w:id="1190"/>
      <w:r w:rsidRPr="004175DB">
        <w:rPr>
          <w:rFonts w:eastAsia="Calibri" w:hint="cs"/>
          <w:rtl/>
        </w:rPr>
        <w:t xml:space="preserve"> </w:t>
      </w:r>
      <w:bookmarkStart w:id="1191" w:name="_ETM_Q5_721429"/>
      <w:bookmarkEnd w:id="1191"/>
      <w:r>
        <w:rPr>
          <w:rFonts w:eastAsia="Calibri" w:hint="cs"/>
          <w:rtl/>
        </w:rPr>
        <w:t>ש</w:t>
      </w:r>
      <w:r w:rsidRPr="004175DB">
        <w:rPr>
          <w:rFonts w:eastAsia="Calibri" w:hint="cs"/>
          <w:rtl/>
        </w:rPr>
        <w:t>ישב איתנו בוועדה</w:t>
      </w:r>
      <w:r>
        <w:rPr>
          <w:rFonts w:eastAsia="Calibri" w:hint="cs"/>
          <w:rtl/>
        </w:rPr>
        <w:t>.</w:t>
      </w:r>
      <w:r w:rsidRPr="004175DB">
        <w:rPr>
          <w:rFonts w:eastAsia="Calibri" w:hint="cs"/>
          <w:rtl/>
        </w:rPr>
        <w:t xml:space="preserve"> </w:t>
      </w:r>
      <w:bookmarkStart w:id="1192" w:name="_ETM_Q5_724640"/>
      <w:bookmarkEnd w:id="1192"/>
      <w:r w:rsidRPr="004175DB">
        <w:rPr>
          <w:rFonts w:eastAsia="Calibri" w:hint="cs"/>
          <w:rtl/>
        </w:rPr>
        <w:t xml:space="preserve">במקום להתלהב, במקום לתמוך, במקום לחזק </w:t>
      </w:r>
      <w:bookmarkStart w:id="1193" w:name="_ETM_Q5_731500"/>
      <w:bookmarkEnd w:id="1193"/>
      <w:r w:rsidRPr="004175DB">
        <w:rPr>
          <w:rFonts w:eastAsia="Calibri" w:hint="cs"/>
          <w:rtl/>
        </w:rPr>
        <w:t xml:space="preserve">את ביסוס השורשים שלנו בארץ הזאת </w:t>
      </w:r>
      <w:r>
        <w:rPr>
          <w:rFonts w:eastAsia="Calibri" w:hint="eastAsia"/>
          <w:rtl/>
        </w:rPr>
        <w:t>–</w:t>
      </w:r>
      <w:r>
        <w:rPr>
          <w:rFonts w:eastAsia="Calibri" w:hint="cs"/>
          <w:rtl/>
        </w:rPr>
        <w:t xml:space="preserve"> ו</w:t>
      </w:r>
      <w:r w:rsidRPr="004175DB">
        <w:rPr>
          <w:rFonts w:eastAsia="Calibri" w:hint="cs"/>
          <w:rtl/>
        </w:rPr>
        <w:t xml:space="preserve">האיש הוא חבר </w:t>
      </w:r>
      <w:bookmarkStart w:id="1194" w:name="_ETM_Q5_734075"/>
      <w:bookmarkEnd w:id="1194"/>
      <w:r w:rsidRPr="004175DB">
        <w:rPr>
          <w:rFonts w:eastAsia="Calibri" w:hint="cs"/>
          <w:rtl/>
        </w:rPr>
        <w:t>מפלגת העבודה</w:t>
      </w:r>
      <w:r>
        <w:rPr>
          <w:rFonts w:eastAsia="Calibri" w:hint="cs"/>
          <w:rtl/>
        </w:rPr>
        <w:t xml:space="preserve"> </w:t>
      </w:r>
      <w:bookmarkStart w:id="1195" w:name="_ETM_Q5_741988"/>
      <w:bookmarkEnd w:id="1195"/>
      <w:r>
        <w:rPr>
          <w:rFonts w:eastAsia="Calibri" w:hint="eastAsia"/>
          <w:rtl/>
        </w:rPr>
        <w:t>–</w:t>
      </w:r>
      <w:r w:rsidRPr="004175DB">
        <w:rPr>
          <w:rFonts w:eastAsia="Calibri" w:hint="cs"/>
          <w:rtl/>
        </w:rPr>
        <w:t xml:space="preserve"> </w:t>
      </w:r>
      <w:bookmarkStart w:id="1196" w:name="_ETM_Q5_740080"/>
      <w:bookmarkEnd w:id="1196"/>
      <w:r w:rsidRPr="004175DB">
        <w:rPr>
          <w:rFonts w:eastAsia="Calibri" w:hint="cs"/>
          <w:rtl/>
        </w:rPr>
        <w:t xml:space="preserve">במקום זה, </w:t>
      </w:r>
      <w:bookmarkStart w:id="1197" w:name="_ETM_Q5_741609"/>
      <w:bookmarkStart w:id="1198" w:name="_ETM_Q5_740559"/>
      <w:bookmarkEnd w:id="1197"/>
      <w:bookmarkEnd w:id="1198"/>
      <w:r w:rsidRPr="004175DB">
        <w:rPr>
          <w:rFonts w:eastAsia="Calibri" w:hint="cs"/>
          <w:rtl/>
        </w:rPr>
        <w:t>הוא מדבר בשם זכויות הפס</w:t>
      </w:r>
      <w:r>
        <w:rPr>
          <w:rFonts w:eastAsia="Calibri" w:hint="cs"/>
          <w:rtl/>
        </w:rPr>
        <w:t>או</w:t>
      </w:r>
      <w:r w:rsidRPr="004175DB">
        <w:rPr>
          <w:rFonts w:eastAsia="Calibri" w:hint="cs"/>
          <w:rtl/>
        </w:rPr>
        <w:t>דו</w:t>
      </w:r>
      <w:r>
        <w:rPr>
          <w:rFonts w:eastAsia="Calibri" w:hint="cs"/>
          <w:rtl/>
        </w:rPr>
        <w:t>-</w:t>
      </w:r>
      <w:r w:rsidRPr="004175DB">
        <w:rPr>
          <w:rFonts w:eastAsia="Calibri" w:hint="cs"/>
          <w:rtl/>
        </w:rPr>
        <w:t xml:space="preserve">ילידים, כאילו שיש ילידים </w:t>
      </w:r>
      <w:bookmarkStart w:id="1199" w:name="_ETM_Q5_746999"/>
      <w:bookmarkEnd w:id="1199"/>
      <w:r w:rsidRPr="004175DB">
        <w:rPr>
          <w:rFonts w:eastAsia="Calibri" w:hint="cs"/>
          <w:rtl/>
        </w:rPr>
        <w:t>אחרים בארץ הזו שהם לא בני העם היהודי, שזו מולדתנו</w:t>
      </w:r>
      <w:r>
        <w:rPr>
          <w:rFonts w:eastAsia="Calibri" w:hint="cs"/>
          <w:rtl/>
        </w:rPr>
        <w:t>,</w:t>
      </w:r>
      <w:r w:rsidRPr="004175DB">
        <w:rPr>
          <w:rFonts w:eastAsia="Calibri" w:hint="cs"/>
          <w:rtl/>
        </w:rPr>
        <w:t xml:space="preserve"> </w:t>
      </w:r>
      <w:bookmarkStart w:id="1200" w:name="_ETM_Q5_752919"/>
      <w:bookmarkEnd w:id="1200"/>
      <w:r w:rsidRPr="004175DB">
        <w:rPr>
          <w:rFonts w:eastAsia="Calibri" w:hint="cs"/>
          <w:rtl/>
        </w:rPr>
        <w:t>שזה הדבר המוסרי הראשון במ</w:t>
      </w:r>
      <w:r>
        <w:rPr>
          <w:rFonts w:eastAsia="Calibri" w:hint="cs"/>
          <w:rtl/>
        </w:rPr>
        <w:t>עלה</w:t>
      </w:r>
      <w:r w:rsidRPr="004175DB">
        <w:rPr>
          <w:rFonts w:eastAsia="Calibri" w:hint="cs"/>
          <w:rtl/>
        </w:rPr>
        <w:t>, חבר הכנסת קר</w:t>
      </w:r>
      <w:bookmarkStart w:id="1201" w:name="_ETM_Q5_751360"/>
      <w:bookmarkEnd w:id="1201"/>
      <w:r w:rsidRPr="004175DB">
        <w:rPr>
          <w:rFonts w:eastAsia="Calibri" w:hint="cs"/>
          <w:rtl/>
        </w:rPr>
        <w:t>יב</w:t>
      </w:r>
      <w:bookmarkStart w:id="1202" w:name="_ETM_Q5_757221"/>
      <w:bookmarkEnd w:id="1202"/>
      <w:r>
        <w:rPr>
          <w:rFonts w:eastAsia="Calibri" w:hint="cs"/>
          <w:rtl/>
        </w:rPr>
        <w:t>:</w:t>
      </w:r>
      <w:r w:rsidRPr="004175DB">
        <w:rPr>
          <w:rFonts w:eastAsia="Calibri" w:hint="cs"/>
          <w:rtl/>
        </w:rPr>
        <w:t xml:space="preserve"> קודם כול,</w:t>
      </w:r>
      <w:bookmarkStart w:id="1203" w:name="_ETM_Q5_755780"/>
      <w:bookmarkEnd w:id="1203"/>
      <w:r w:rsidRPr="004175DB">
        <w:rPr>
          <w:rFonts w:eastAsia="Calibri" w:hint="cs"/>
          <w:rtl/>
        </w:rPr>
        <w:t xml:space="preserve"> הצדק המוסרי בהתיי</w:t>
      </w:r>
      <w:bookmarkStart w:id="1204" w:name="_ETM_Q5_753870"/>
      <w:bookmarkEnd w:id="1204"/>
      <w:r w:rsidRPr="004175DB">
        <w:rPr>
          <w:rFonts w:eastAsia="Calibri" w:hint="cs"/>
          <w:rtl/>
        </w:rPr>
        <w:t>שבות היהוד</w:t>
      </w:r>
      <w:bookmarkStart w:id="1205" w:name="_ETM_Q5_758069"/>
      <w:bookmarkEnd w:id="1205"/>
      <w:r w:rsidRPr="004175DB">
        <w:rPr>
          <w:rFonts w:eastAsia="Calibri" w:hint="cs"/>
          <w:rtl/>
        </w:rPr>
        <w:t>ית בארץ ישראל</w:t>
      </w:r>
      <w:r>
        <w:rPr>
          <w:rFonts w:eastAsia="Calibri" w:hint="cs"/>
          <w:rtl/>
        </w:rPr>
        <w:t>,</w:t>
      </w:r>
      <w:r w:rsidRPr="004175DB">
        <w:rPr>
          <w:rFonts w:eastAsia="Calibri" w:hint="cs"/>
          <w:rtl/>
        </w:rPr>
        <w:t xml:space="preserve"> </w:t>
      </w:r>
      <w:bookmarkStart w:id="1206" w:name="_ETM_Q5_761524"/>
      <w:bookmarkEnd w:id="1206"/>
      <w:r w:rsidRPr="004175DB">
        <w:rPr>
          <w:rFonts w:eastAsia="Calibri" w:hint="cs"/>
          <w:rtl/>
        </w:rPr>
        <w:t>הערך המכונן</w:t>
      </w:r>
      <w:bookmarkStart w:id="1207" w:name="_ETM_Q5_763090"/>
      <w:bookmarkEnd w:id="1207"/>
      <w:r w:rsidRPr="004175DB">
        <w:rPr>
          <w:rFonts w:eastAsia="Calibri" w:hint="cs"/>
          <w:rtl/>
        </w:rPr>
        <w:t xml:space="preserve"> שדוד בן</w:t>
      </w:r>
      <w:r>
        <w:rPr>
          <w:rFonts w:eastAsia="Calibri" w:hint="cs"/>
          <w:rtl/>
        </w:rPr>
        <w:t>-</w:t>
      </w:r>
      <w:r w:rsidRPr="004175DB">
        <w:rPr>
          <w:rFonts w:eastAsia="Calibri" w:hint="cs"/>
          <w:rtl/>
        </w:rPr>
        <w:t>גוריון טבע אותו פעם אחר פעם</w:t>
      </w:r>
      <w:bookmarkStart w:id="1208" w:name="_ETM_Q5_763000"/>
      <w:bookmarkEnd w:id="1208"/>
      <w:r w:rsidRPr="004175DB">
        <w:rPr>
          <w:rFonts w:eastAsia="Calibri" w:hint="cs"/>
          <w:rtl/>
        </w:rPr>
        <w:t xml:space="preserve"> </w:t>
      </w:r>
      <w:bookmarkStart w:id="1209" w:name="_ETM_Q5_765827"/>
      <w:bookmarkEnd w:id="1209"/>
      <w:r>
        <w:rPr>
          <w:rFonts w:eastAsia="Calibri" w:hint="eastAsia"/>
          <w:rtl/>
        </w:rPr>
        <w:t>–</w:t>
      </w:r>
      <w:r>
        <w:rPr>
          <w:rFonts w:eastAsia="Calibri" w:hint="cs"/>
          <w:rtl/>
        </w:rPr>
        <w:t xml:space="preserve"> </w:t>
      </w:r>
      <w:r w:rsidRPr="004175DB">
        <w:rPr>
          <w:rFonts w:eastAsia="Calibri" w:hint="cs"/>
          <w:rtl/>
        </w:rPr>
        <w:t>ואתה חבר במפלגה שלו, של בן</w:t>
      </w:r>
      <w:r>
        <w:rPr>
          <w:rFonts w:eastAsia="Calibri" w:hint="cs"/>
          <w:rtl/>
        </w:rPr>
        <w:t>-</w:t>
      </w:r>
      <w:r w:rsidRPr="004175DB">
        <w:rPr>
          <w:rFonts w:eastAsia="Calibri" w:hint="cs"/>
          <w:rtl/>
        </w:rPr>
        <w:t>גוריון.</w:t>
      </w:r>
      <w:bookmarkStart w:id="1210" w:name="_ETM_Q5_771520"/>
      <w:bookmarkStart w:id="1211" w:name="_ETM_Q5_772606"/>
      <w:bookmarkEnd w:id="1210"/>
      <w:bookmarkEnd w:id="1211"/>
      <w:r>
        <w:rPr>
          <w:rFonts w:eastAsia="Calibri" w:hint="cs"/>
          <w:rtl/>
        </w:rPr>
        <w:t xml:space="preserve"> </w:t>
      </w:r>
      <w:bookmarkStart w:id="1212" w:name="_ETM_Q5_772660"/>
      <w:bookmarkStart w:id="1213" w:name="_ETM_Q5_772798"/>
      <w:bookmarkStart w:id="1214" w:name="_ETM_Q5_772849"/>
      <w:bookmarkEnd w:id="1212"/>
      <w:bookmarkEnd w:id="1213"/>
      <w:bookmarkEnd w:id="1214"/>
      <w:r w:rsidRPr="004175DB">
        <w:rPr>
          <w:rFonts w:eastAsia="Calibri" w:hint="cs"/>
          <w:rtl/>
        </w:rPr>
        <w:t>קשה להאמין, היפוך המושגים</w:t>
      </w:r>
      <w:r>
        <w:rPr>
          <w:rFonts w:eastAsia="Calibri" w:hint="cs"/>
          <w:rtl/>
        </w:rPr>
        <w:t>,</w:t>
      </w:r>
      <w:r w:rsidRPr="004175DB">
        <w:rPr>
          <w:rFonts w:eastAsia="Calibri" w:hint="cs"/>
          <w:rtl/>
        </w:rPr>
        <w:t xml:space="preserve"> </w:t>
      </w:r>
      <w:bookmarkStart w:id="1215" w:name="_ETM_Q5_776330"/>
      <w:bookmarkEnd w:id="1215"/>
      <w:r w:rsidRPr="004175DB">
        <w:rPr>
          <w:rFonts w:eastAsia="Calibri" w:hint="cs"/>
          <w:rtl/>
        </w:rPr>
        <w:t xml:space="preserve">היפוך הערכים </w:t>
      </w:r>
      <w:bookmarkStart w:id="1216" w:name="_ETM_Q5_778570"/>
      <w:bookmarkEnd w:id="1216"/>
      <w:r>
        <w:rPr>
          <w:rFonts w:eastAsia="Calibri" w:hint="cs"/>
          <w:rtl/>
        </w:rPr>
        <w:t>ו</w:t>
      </w:r>
      <w:r w:rsidRPr="004175DB">
        <w:rPr>
          <w:rFonts w:eastAsia="Calibri" w:hint="cs"/>
          <w:rtl/>
        </w:rPr>
        <w:t xml:space="preserve">שימת </w:t>
      </w:r>
      <w:r>
        <w:rPr>
          <w:rFonts w:eastAsia="Calibri" w:hint="cs"/>
          <w:rtl/>
        </w:rPr>
        <w:t>ה</w:t>
      </w:r>
      <w:r w:rsidRPr="004175DB">
        <w:rPr>
          <w:rFonts w:eastAsia="Calibri" w:hint="cs"/>
          <w:rtl/>
        </w:rPr>
        <w:t>רגליים</w:t>
      </w:r>
      <w:bookmarkStart w:id="1217" w:name="_ETM_Q5_777819"/>
      <w:bookmarkEnd w:id="1217"/>
      <w:r>
        <w:rPr>
          <w:rFonts w:eastAsia="Calibri" w:hint="cs"/>
          <w:rtl/>
        </w:rPr>
        <w:t xml:space="preserve"> בכל דבר שנוגע לרוח הציונית.</w:t>
      </w:r>
      <w:bookmarkStart w:id="1218" w:name="_ETM_Q5_784679"/>
      <w:bookmarkEnd w:id="1218"/>
    </w:p>
    <w:p w:rsidR="002F33F5" w:rsidRDefault="002F33F5" w:rsidP="00324136">
      <w:pPr>
        <w:rPr>
          <w:rFonts w:eastAsia="Calibri"/>
          <w:rtl/>
        </w:rPr>
      </w:pPr>
      <w:bookmarkStart w:id="1219" w:name="_ETM_Q5_784755"/>
      <w:bookmarkEnd w:id="1219"/>
    </w:p>
    <w:p w:rsidR="002F33F5" w:rsidRDefault="002F33F5" w:rsidP="00324136">
      <w:pPr>
        <w:rPr>
          <w:rtl/>
          <w:lang w:eastAsia="he-IL"/>
        </w:rPr>
      </w:pPr>
      <w:bookmarkStart w:id="1220" w:name="TOR_Q6"/>
      <w:bookmarkEnd w:id="1220"/>
      <w:r>
        <w:rPr>
          <w:rFonts w:hint="cs"/>
          <w:rtl/>
          <w:lang w:eastAsia="he-IL"/>
        </w:rPr>
        <w:t xml:space="preserve">אני דיברתי השבוע, אדוני היושב-ראש, עם האימא של החייל שלבושתנו נמצא היום בכלא, 30 יום בכלא, על כך שהוא נשא פאץ' "משיח". אני, אגב, בעד שאף </w:t>
      </w:r>
      <w:bookmarkStart w:id="1221" w:name="_ETM_Q6_196346"/>
      <w:bookmarkEnd w:id="1221"/>
      <w:r>
        <w:rPr>
          <w:rFonts w:hint="cs"/>
          <w:rtl/>
          <w:lang w:eastAsia="he-IL"/>
        </w:rPr>
        <w:t>חייל לא יעבור אף עבירת משמעת, אף פ</w:t>
      </w:r>
      <w:bookmarkStart w:id="1222" w:name="_ETM_Q6_200197"/>
      <w:bookmarkEnd w:id="1222"/>
      <w:r>
        <w:rPr>
          <w:rFonts w:hint="cs"/>
          <w:rtl/>
          <w:lang w:eastAsia="he-IL"/>
        </w:rPr>
        <w:t xml:space="preserve">אץ'. אבל אין לי שום ספק שאם הרמטכ"ל היה עולה לאותה עמדת שמירה והיה שם פאץ' של הפועל תל אביב, או אם ניקח דוגמה מאתמול </w:t>
      </w:r>
      <w:r>
        <w:rPr>
          <w:rFonts w:hint="eastAsia"/>
          <w:rtl/>
          <w:lang w:eastAsia="he-IL"/>
        </w:rPr>
        <w:t>–</w:t>
      </w:r>
      <w:r>
        <w:rPr>
          <w:rFonts w:hint="cs"/>
          <w:rtl/>
          <w:lang w:eastAsia="he-IL"/>
        </w:rPr>
        <w:t xml:space="preserve"> הפועל באר שבע, אז הרמטכ"ל היה נוזף</w:t>
      </w:r>
      <w:bookmarkStart w:id="1223" w:name="_ETM_Q6_211104"/>
      <w:bookmarkEnd w:id="1223"/>
      <w:r>
        <w:rPr>
          <w:rFonts w:hint="cs"/>
          <w:rtl/>
          <w:lang w:eastAsia="he-IL"/>
        </w:rPr>
        <w:t xml:space="preserve"> בו נזיפה מחויכת, אומר לו להוריד את זה, ובשום אופן לא היה מעלה על דעתו לשים אותו, אחרי חודשיים וחצי </w:t>
      </w:r>
      <w:r>
        <w:rPr>
          <w:rFonts w:hint="eastAsia"/>
          <w:rtl/>
          <w:lang w:eastAsia="he-IL"/>
        </w:rPr>
        <w:t>–</w:t>
      </w:r>
      <w:r>
        <w:rPr>
          <w:rFonts w:hint="cs"/>
          <w:rtl/>
          <w:lang w:eastAsia="he-IL"/>
        </w:rPr>
        <w:t xml:space="preserve"> האימא שלו, אביבה, </w:t>
      </w:r>
      <w:bookmarkStart w:id="1224" w:name="_ETM_Q6_224718"/>
      <w:bookmarkEnd w:id="1224"/>
      <w:r>
        <w:rPr>
          <w:rFonts w:hint="cs"/>
          <w:rtl/>
          <w:lang w:eastAsia="he-IL"/>
        </w:rPr>
        <w:t xml:space="preserve">ברעד </w:t>
      </w:r>
      <w:r>
        <w:rPr>
          <w:rFonts w:hint="eastAsia"/>
          <w:rtl/>
          <w:lang w:eastAsia="he-IL"/>
        </w:rPr>
        <w:t>–</w:t>
      </w:r>
      <w:r>
        <w:rPr>
          <w:rFonts w:hint="cs"/>
          <w:rtl/>
          <w:lang w:eastAsia="he-IL"/>
        </w:rPr>
        <w:t xml:space="preserve"> חודשיים וחצי שהוא ראה את המוות בעיניים בלבנון – לא היה שולח אותו ל-30 ימי מחבוש. בחיים לא. אבל כשכתוב על הפאץ' משיח, כשיש משהו </w:t>
      </w:r>
      <w:bookmarkStart w:id="1225" w:name="_ETM_Q6_234045"/>
      <w:bookmarkEnd w:id="1225"/>
      <w:r>
        <w:rPr>
          <w:rFonts w:hint="cs"/>
          <w:rtl/>
          <w:lang w:eastAsia="he-IL"/>
        </w:rPr>
        <w:t>שנוגע בליבת הזהות שלנו בארץ הזאת, השייכות לארץ הזאת, אז בקבוצות האליטיסטיות האלה, בקרב</w:t>
      </w:r>
      <w:bookmarkStart w:id="1226" w:name="_ETM_Q6_240433"/>
      <w:bookmarkEnd w:id="1226"/>
      <w:r>
        <w:rPr>
          <w:rFonts w:hint="cs"/>
          <w:rtl/>
          <w:lang w:eastAsia="he-IL"/>
        </w:rPr>
        <w:t xml:space="preserve"> האליטות, זה יוצר אצלם התנגדות ופריחה. ולכן אנחנו מגיעים למצב הזה, שהדברים הכי פשוטים </w:t>
      </w:r>
      <w:bookmarkStart w:id="1227" w:name="_ETM_Q6_251644"/>
      <w:bookmarkEnd w:id="1227"/>
      <w:r>
        <w:rPr>
          <w:rFonts w:hint="cs"/>
          <w:rtl/>
          <w:lang w:eastAsia="he-IL"/>
        </w:rPr>
        <w:t xml:space="preserve">והכי בסיסיים, כמו התיישבות יהודית בארץ ישראל, נתקלים בקשיים. </w:t>
      </w:r>
      <w:bookmarkStart w:id="1228" w:name="_ETM_Q6_256001"/>
      <w:bookmarkEnd w:id="1228"/>
    </w:p>
    <w:p w:rsidR="002F33F5" w:rsidRDefault="002F33F5" w:rsidP="00324136">
      <w:pPr>
        <w:rPr>
          <w:rtl/>
          <w:lang w:eastAsia="he-IL"/>
        </w:rPr>
      </w:pPr>
      <w:bookmarkStart w:id="1229" w:name="_ETM_Q6_256082"/>
      <w:bookmarkEnd w:id="1229"/>
    </w:p>
    <w:p w:rsidR="002F33F5" w:rsidRDefault="002F33F5" w:rsidP="00324136">
      <w:pPr>
        <w:rPr>
          <w:rtl/>
          <w:lang w:eastAsia="he-IL"/>
        </w:rPr>
      </w:pPr>
      <w:r>
        <w:rPr>
          <w:rFonts w:hint="cs"/>
          <w:rtl/>
          <w:lang w:eastAsia="he-IL"/>
        </w:rPr>
        <w:t xml:space="preserve">נזכרתי, אדוני היושב-ראש, </w:t>
      </w:r>
      <w:bookmarkStart w:id="1230" w:name="_ETM_Q6_259463"/>
      <w:bookmarkEnd w:id="1230"/>
      <w:r>
        <w:rPr>
          <w:rFonts w:hint="cs"/>
          <w:rtl/>
          <w:lang w:eastAsia="he-IL"/>
        </w:rPr>
        <w:t xml:space="preserve">הזכרתי את דוד בן-גוריון </w:t>
      </w:r>
      <w:r>
        <w:rPr>
          <w:rFonts w:hint="eastAsia"/>
          <w:rtl/>
          <w:lang w:eastAsia="he-IL"/>
        </w:rPr>
        <w:t>–</w:t>
      </w:r>
      <w:r>
        <w:rPr>
          <w:rFonts w:hint="cs"/>
          <w:rtl/>
          <w:lang w:eastAsia="he-IL"/>
        </w:rPr>
        <w:t xml:space="preserve"> הייתה בזמנו, אחרי מאורעות תרפ"ט, הייתה ועדת שו. הגיעה לארץ, לחקור </w:t>
      </w:r>
      <w:bookmarkStart w:id="1231" w:name="_ETM_Q6_266587"/>
      <w:bookmarkEnd w:id="1231"/>
      <w:r>
        <w:rPr>
          <w:rFonts w:hint="cs"/>
          <w:rtl/>
          <w:lang w:eastAsia="he-IL"/>
        </w:rPr>
        <w:t xml:space="preserve">כאילו את מאורעות תרפ"ט, והיא דיברה על ההתיישבות היהודית. </w:t>
      </w:r>
      <w:bookmarkStart w:id="1232" w:name="_ETM_Q6_269621"/>
      <w:bookmarkEnd w:id="1232"/>
      <w:r>
        <w:rPr>
          <w:rFonts w:hint="cs"/>
          <w:rtl/>
          <w:lang w:eastAsia="he-IL"/>
        </w:rPr>
        <w:t xml:space="preserve">ובן-גוריון נשא נאום נגד הוועדה הזאת, ויש לו שם ביטוי שאני רוצה להקריא, כי זה קשור גם לחוק הזה. </w:t>
      </w:r>
      <w:bookmarkStart w:id="1233" w:name="_ETM_Q6_277923"/>
      <w:bookmarkEnd w:id="1233"/>
      <w:r>
        <w:rPr>
          <w:rFonts w:hint="cs"/>
          <w:rtl/>
          <w:lang w:eastAsia="he-IL"/>
        </w:rPr>
        <w:t xml:space="preserve">הוא אומר: "נשלחו הנה אנשי </w:t>
      </w:r>
      <w:r w:rsidRPr="00DD05F6">
        <w:rPr>
          <w:rFonts w:hint="cs"/>
          <w:rtl/>
          <w:lang w:eastAsia="he-IL"/>
        </w:rPr>
        <w:t>זרת</w:t>
      </w:r>
      <w:r>
        <w:rPr>
          <w:rFonts w:hint="cs"/>
          <w:rtl/>
          <w:lang w:eastAsia="he-IL"/>
        </w:rPr>
        <w:t xml:space="preserve">" – הוא אומר, יש פה חזון ענק של התיישבות, לא אלה שכאן היום - - - </w:t>
      </w:r>
    </w:p>
    <w:p w:rsidR="002F33F5" w:rsidRDefault="002F33F5" w:rsidP="00324136">
      <w:pPr>
        <w:rPr>
          <w:rtl/>
          <w:lang w:eastAsia="he-IL"/>
        </w:rPr>
      </w:pPr>
    </w:p>
    <w:p w:rsidR="002F33F5" w:rsidRDefault="002F33F5" w:rsidP="00324136">
      <w:pPr>
        <w:pStyle w:val="af6"/>
        <w:keepNext/>
        <w:rPr>
          <w:rtl/>
        </w:rPr>
      </w:pPr>
      <w:bookmarkStart w:id="1234" w:name="ET_yor_6688_3"/>
      <w:r w:rsidRPr="002C5D73">
        <w:rPr>
          <w:rStyle w:val="TagStyle"/>
          <w:rtl/>
        </w:rPr>
        <w:t xml:space="preserve"> &lt;&lt; יור &gt;&gt;</w:t>
      </w:r>
      <w:r w:rsidRPr="00F67D68">
        <w:rPr>
          <w:rStyle w:val="TagStyle"/>
          <w:rtl/>
        </w:rPr>
        <w:t xml:space="preserve"> </w:t>
      </w:r>
      <w:r>
        <w:rPr>
          <w:rtl/>
        </w:rPr>
        <w:t>היו"ר יעקב מרגי:</w:t>
      </w:r>
      <w:r w:rsidRPr="00F67D68">
        <w:rPr>
          <w:rStyle w:val="TagStyle"/>
          <w:rtl/>
        </w:rPr>
        <w:t xml:space="preserve"> </w:t>
      </w:r>
      <w:r w:rsidRPr="002C5D73">
        <w:rPr>
          <w:rStyle w:val="TagStyle"/>
          <w:rtl/>
        </w:rPr>
        <w:t>&lt;&lt; יור &gt;&gt;</w:t>
      </w:r>
      <w:r>
        <w:rPr>
          <w:rtl/>
        </w:rPr>
        <w:t xml:space="preserve"> </w:t>
      </w:r>
      <w:bookmarkEnd w:id="1234"/>
    </w:p>
    <w:p w:rsidR="002F33F5" w:rsidRPr="00525957" w:rsidRDefault="002F33F5" w:rsidP="00324136">
      <w:pPr>
        <w:rPr>
          <w:rtl/>
        </w:rPr>
      </w:pPr>
    </w:p>
    <w:p w:rsidR="002F33F5" w:rsidRDefault="002F33F5" w:rsidP="00324136">
      <w:pPr>
        <w:rPr>
          <w:rtl/>
          <w:lang w:eastAsia="he-IL"/>
        </w:rPr>
      </w:pPr>
      <w:r>
        <w:rPr>
          <w:rFonts w:hint="cs"/>
          <w:rtl/>
          <w:lang w:eastAsia="he-IL"/>
        </w:rPr>
        <w:t xml:space="preserve">ברשותך, לפני שיעזבו – אני </w:t>
      </w:r>
      <w:bookmarkStart w:id="1235" w:name="_ETM_Q6_287116"/>
      <w:bookmarkEnd w:id="1235"/>
      <w:r>
        <w:rPr>
          <w:rFonts w:hint="cs"/>
          <w:rtl/>
          <w:lang w:eastAsia="he-IL"/>
        </w:rPr>
        <w:t xml:space="preserve">רוצה לקדם בברכה את חניכי תנועת הנוער הבונים דרור אוסטרליה, שהיו אורחים </w:t>
      </w:r>
      <w:bookmarkStart w:id="1236" w:name="_ETM_Q6_293333"/>
      <w:bookmarkEnd w:id="1236"/>
      <w:r>
        <w:rPr>
          <w:rFonts w:hint="cs"/>
          <w:rtl/>
          <w:lang w:eastAsia="he-IL"/>
        </w:rPr>
        <w:t xml:space="preserve">שלנו במליאה, לפני שהם עוזבים אותנו. ברוכים הבאים. </w:t>
      </w:r>
    </w:p>
    <w:p w:rsidR="002F33F5" w:rsidRDefault="002F33F5" w:rsidP="00324136">
      <w:pPr>
        <w:rPr>
          <w:rtl/>
          <w:lang w:eastAsia="he-IL"/>
        </w:rPr>
      </w:pPr>
    </w:p>
    <w:p w:rsidR="002F33F5" w:rsidRDefault="002F33F5" w:rsidP="00324136">
      <w:pPr>
        <w:pStyle w:val="-"/>
        <w:keepNext/>
        <w:rPr>
          <w:rtl/>
        </w:rPr>
      </w:pPr>
      <w:bookmarkStart w:id="1237" w:name="ET_speakercontinue_6164_4"/>
      <w:r w:rsidRPr="002C5D73">
        <w:rPr>
          <w:rStyle w:val="TagStyle"/>
          <w:rtl/>
        </w:rPr>
        <w:t xml:space="preserve"> &lt;&lt; דובר_המשך &gt;&gt;</w:t>
      </w:r>
      <w:r w:rsidRPr="00F67D68">
        <w:rPr>
          <w:rStyle w:val="TagStyle"/>
          <w:rtl/>
        </w:rPr>
        <w:t xml:space="preserve"> </w:t>
      </w:r>
      <w:r>
        <w:rPr>
          <w:rtl/>
        </w:rPr>
        <w:t>עמית הלוי (הליכוד):</w:t>
      </w:r>
      <w:r w:rsidRPr="00F67D68">
        <w:rPr>
          <w:rStyle w:val="TagStyle"/>
          <w:rtl/>
        </w:rPr>
        <w:t xml:space="preserve"> </w:t>
      </w:r>
      <w:r w:rsidRPr="002C5D73">
        <w:rPr>
          <w:rStyle w:val="TagStyle"/>
          <w:rtl/>
        </w:rPr>
        <w:t>&lt;&lt; דובר_המשך &gt;&gt;</w:t>
      </w:r>
      <w:r>
        <w:rPr>
          <w:rtl/>
        </w:rPr>
        <w:t xml:space="preserve"> </w:t>
      </w:r>
      <w:bookmarkEnd w:id="1237"/>
    </w:p>
    <w:p w:rsidR="002F33F5" w:rsidRPr="00525957" w:rsidRDefault="002F33F5" w:rsidP="00324136">
      <w:pPr>
        <w:rPr>
          <w:rtl/>
        </w:rPr>
      </w:pPr>
    </w:p>
    <w:p w:rsidR="002F33F5" w:rsidRDefault="002F33F5" w:rsidP="00324136">
      <w:pPr>
        <w:rPr>
          <w:rtl/>
          <w:lang w:eastAsia="he-IL"/>
        </w:rPr>
      </w:pPr>
      <w:r>
        <w:rPr>
          <w:rFonts w:hint="cs"/>
          <w:rtl/>
          <w:lang w:eastAsia="he-IL"/>
        </w:rPr>
        <w:t xml:space="preserve">ברוכים הבאים. </w:t>
      </w:r>
    </w:p>
    <w:p w:rsidR="002F33F5" w:rsidRDefault="002F33F5" w:rsidP="00324136">
      <w:pPr>
        <w:rPr>
          <w:rtl/>
          <w:lang w:eastAsia="he-IL"/>
        </w:rPr>
      </w:pPr>
    </w:p>
    <w:p w:rsidR="002F33F5" w:rsidRDefault="002F33F5" w:rsidP="00324136">
      <w:pPr>
        <w:pStyle w:val="af6"/>
        <w:keepNext/>
        <w:rPr>
          <w:rtl/>
        </w:rPr>
      </w:pPr>
      <w:bookmarkStart w:id="1238" w:name="ET_yor_6688_5"/>
      <w:r w:rsidRPr="002C5D73">
        <w:rPr>
          <w:rStyle w:val="TagStyle"/>
          <w:rtl/>
        </w:rPr>
        <w:t xml:space="preserve"> &lt;&lt; יור &gt;&gt;</w:t>
      </w:r>
      <w:r w:rsidRPr="00F67D68">
        <w:rPr>
          <w:rStyle w:val="TagStyle"/>
          <w:rtl/>
        </w:rPr>
        <w:t xml:space="preserve"> </w:t>
      </w:r>
      <w:r>
        <w:rPr>
          <w:rtl/>
        </w:rPr>
        <w:t>היו"ר יעקב מרגי:</w:t>
      </w:r>
      <w:r w:rsidRPr="00F67D68">
        <w:rPr>
          <w:rStyle w:val="TagStyle"/>
          <w:rtl/>
        </w:rPr>
        <w:t xml:space="preserve"> </w:t>
      </w:r>
      <w:r w:rsidRPr="002C5D73">
        <w:rPr>
          <w:rStyle w:val="TagStyle"/>
          <w:rtl/>
        </w:rPr>
        <w:t>&lt;&lt; יור &gt;&gt;</w:t>
      </w:r>
      <w:r>
        <w:rPr>
          <w:rtl/>
        </w:rPr>
        <w:t xml:space="preserve"> </w:t>
      </w:r>
      <w:bookmarkEnd w:id="1238"/>
    </w:p>
    <w:p w:rsidR="002F33F5" w:rsidRPr="00525957" w:rsidRDefault="002F33F5" w:rsidP="00324136">
      <w:pPr>
        <w:rPr>
          <w:rtl/>
        </w:rPr>
      </w:pPr>
    </w:p>
    <w:p w:rsidR="002F33F5" w:rsidRDefault="002F33F5" w:rsidP="00324136">
      <w:pPr>
        <w:rPr>
          <w:rtl/>
          <w:lang w:eastAsia="he-IL"/>
        </w:rPr>
      </w:pPr>
      <w:r>
        <w:rPr>
          <w:rFonts w:hint="cs"/>
          <w:rtl/>
          <w:lang w:eastAsia="he-IL"/>
        </w:rPr>
        <w:t xml:space="preserve">בבקשה, אדוני. </w:t>
      </w:r>
    </w:p>
    <w:p w:rsidR="002F33F5" w:rsidRDefault="002F33F5" w:rsidP="00324136">
      <w:pPr>
        <w:rPr>
          <w:rtl/>
          <w:lang w:eastAsia="he-IL"/>
        </w:rPr>
      </w:pPr>
    </w:p>
    <w:p w:rsidR="002F33F5" w:rsidRDefault="002F33F5" w:rsidP="00324136">
      <w:pPr>
        <w:pStyle w:val="-"/>
        <w:keepNext/>
        <w:rPr>
          <w:rtl/>
        </w:rPr>
      </w:pPr>
      <w:bookmarkStart w:id="1239" w:name="ET_speakercontinue_6164_6"/>
      <w:r w:rsidRPr="002C5D73">
        <w:rPr>
          <w:rStyle w:val="TagStyle"/>
          <w:rtl/>
        </w:rPr>
        <w:t xml:space="preserve"> &lt;&lt; דובר_המשך &gt;&gt;</w:t>
      </w:r>
      <w:r w:rsidRPr="00F67D68">
        <w:rPr>
          <w:rStyle w:val="TagStyle"/>
          <w:rtl/>
        </w:rPr>
        <w:t xml:space="preserve"> </w:t>
      </w:r>
      <w:r>
        <w:rPr>
          <w:rtl/>
        </w:rPr>
        <w:t>עמית הלוי (הליכוד):</w:t>
      </w:r>
      <w:r w:rsidRPr="00F67D68">
        <w:rPr>
          <w:rStyle w:val="TagStyle"/>
          <w:rtl/>
        </w:rPr>
        <w:t xml:space="preserve"> </w:t>
      </w:r>
      <w:r w:rsidRPr="002C5D73">
        <w:rPr>
          <w:rStyle w:val="TagStyle"/>
          <w:rtl/>
        </w:rPr>
        <w:t>&lt;&lt; דובר_המשך &gt;&gt;</w:t>
      </w:r>
      <w:r>
        <w:rPr>
          <w:rtl/>
        </w:rPr>
        <w:t xml:space="preserve"> </w:t>
      </w:r>
      <w:bookmarkEnd w:id="1239"/>
    </w:p>
    <w:p w:rsidR="002F33F5" w:rsidRPr="00525957" w:rsidRDefault="002F33F5" w:rsidP="00324136">
      <w:pPr>
        <w:rPr>
          <w:rtl/>
        </w:rPr>
      </w:pPr>
    </w:p>
    <w:p w:rsidR="002F33F5" w:rsidRDefault="002F33F5" w:rsidP="002A2709">
      <w:pPr>
        <w:rPr>
          <w:rtl/>
          <w:lang w:eastAsia="he-IL"/>
        </w:rPr>
      </w:pPr>
      <w:r>
        <w:rPr>
          <w:rFonts w:hint="cs"/>
          <w:rtl/>
          <w:lang w:eastAsia="he-IL"/>
        </w:rPr>
        <w:t>אמר בן</w:t>
      </w:r>
      <w:bookmarkStart w:id="1240" w:name="_ETM_Q6_300480"/>
      <w:bookmarkEnd w:id="1240"/>
      <w:r>
        <w:rPr>
          <w:rFonts w:hint="cs"/>
          <w:rtl/>
          <w:lang w:eastAsia="he-IL"/>
        </w:rPr>
        <w:t xml:space="preserve">-גוריון על אותה ועדה שאמורה להתעסק בחזון הכביר </w:t>
      </w:r>
      <w:bookmarkStart w:id="1241" w:name="_ETM_Q6_303343"/>
      <w:bookmarkEnd w:id="1241"/>
      <w:r>
        <w:rPr>
          <w:rFonts w:hint="cs"/>
          <w:rtl/>
          <w:lang w:eastAsia="he-IL"/>
        </w:rPr>
        <w:t xml:space="preserve">של התיישבות יהודית בארץ ישראל: "נשלחו הנה אנשי זרת מוגבלי האופק הכרוכים בסינור" – בסינר – </w:t>
      </w:r>
      <w:bookmarkStart w:id="1242" w:name="_ETM_Q6_313294"/>
      <w:bookmarkStart w:id="1243" w:name="_ETM_Q6_312401"/>
      <w:bookmarkEnd w:id="1242"/>
      <w:bookmarkEnd w:id="1243"/>
      <w:r>
        <w:rPr>
          <w:rFonts w:hint="cs"/>
          <w:rtl/>
          <w:lang w:eastAsia="he-IL"/>
        </w:rPr>
        <w:t xml:space="preserve">של "הפקידות המשרדית". זה ביחס לוועדת שו. </w:t>
      </w:r>
      <w:bookmarkStart w:id="1244" w:name="_ETM_Q6_315883"/>
      <w:bookmarkEnd w:id="1244"/>
      <w:r>
        <w:rPr>
          <w:rFonts w:hint="cs"/>
          <w:rtl/>
          <w:lang w:eastAsia="he-IL"/>
        </w:rPr>
        <w:t xml:space="preserve">ואני נאלץ בחוק הזה </w:t>
      </w:r>
      <w:r>
        <w:rPr>
          <w:rFonts w:hint="eastAsia"/>
          <w:rtl/>
          <w:lang w:eastAsia="he-IL"/>
        </w:rPr>
        <w:t>–</w:t>
      </w:r>
      <w:r>
        <w:rPr>
          <w:rFonts w:hint="cs"/>
          <w:rtl/>
          <w:lang w:eastAsia="he-IL"/>
        </w:rPr>
        <w:t xml:space="preserve"> לא היינו צריכים להגיע אליו </w:t>
      </w:r>
      <w:r>
        <w:rPr>
          <w:rFonts w:hint="eastAsia"/>
          <w:rtl/>
          <w:lang w:eastAsia="he-IL"/>
        </w:rPr>
        <w:t>–</w:t>
      </w:r>
      <w:r>
        <w:rPr>
          <w:rFonts w:hint="cs"/>
          <w:rtl/>
          <w:lang w:eastAsia="he-IL"/>
        </w:rPr>
        <w:t xml:space="preserve"> לומר </w:t>
      </w:r>
      <w:bookmarkStart w:id="1245" w:name="_ETM_Q6_319376"/>
      <w:bookmarkEnd w:id="1245"/>
      <w:r>
        <w:rPr>
          <w:rFonts w:hint="cs"/>
          <w:rtl/>
          <w:lang w:eastAsia="he-IL"/>
        </w:rPr>
        <w:t xml:space="preserve">את הדברים, גם בחוק הזה. אנחנו חייבים לחשוב בגדול, להתנהל </w:t>
      </w:r>
      <w:bookmarkStart w:id="1246" w:name="_ETM_Q6_323552"/>
      <w:bookmarkEnd w:id="1246"/>
      <w:r>
        <w:rPr>
          <w:rFonts w:hint="cs"/>
          <w:rtl/>
          <w:lang w:eastAsia="he-IL"/>
        </w:rPr>
        <w:t>בגדול, להשיב את החזון הציוני למרכז סדר-היום, לבנות יישובים,</w:t>
      </w:r>
      <w:bookmarkStart w:id="1247" w:name="_ETM_Q6_327338"/>
      <w:bookmarkEnd w:id="1247"/>
      <w:r>
        <w:rPr>
          <w:rFonts w:hint="cs"/>
          <w:rtl/>
          <w:lang w:eastAsia="he-IL"/>
        </w:rPr>
        <w:t xml:space="preserve"> להקים יישובים </w:t>
      </w:r>
      <w:r>
        <w:rPr>
          <w:rFonts w:hint="eastAsia"/>
          <w:rtl/>
          <w:lang w:eastAsia="he-IL"/>
        </w:rPr>
        <w:t>–</w:t>
      </w:r>
      <w:r>
        <w:rPr>
          <w:rFonts w:hint="cs"/>
          <w:rtl/>
          <w:lang w:eastAsia="he-IL"/>
        </w:rPr>
        <w:t xml:space="preserve"> לא עשר שנים ולא 13 שנים ולא 15 </w:t>
      </w:r>
      <w:bookmarkStart w:id="1248" w:name="_ETM_Q6_332852"/>
      <w:bookmarkEnd w:id="1248"/>
      <w:r>
        <w:rPr>
          <w:rFonts w:hint="cs"/>
          <w:rtl/>
          <w:lang w:eastAsia="he-IL"/>
        </w:rPr>
        <w:t>שנים, זה צריך לקחת חודשים ספורים. ולכן בעצם מה שהנחתי כאן לפניכם</w:t>
      </w:r>
      <w:r w:rsidRPr="00906B06">
        <w:rPr>
          <w:rFonts w:hint="cs"/>
          <w:rtl/>
          <w:lang w:eastAsia="he-IL"/>
        </w:rPr>
        <w:t xml:space="preserve"> </w:t>
      </w:r>
      <w:r>
        <w:rPr>
          <w:rFonts w:hint="cs"/>
          <w:rtl/>
          <w:lang w:eastAsia="he-IL"/>
        </w:rPr>
        <w:t xml:space="preserve">בחוק הזה זו </w:t>
      </w:r>
      <w:bookmarkStart w:id="1249" w:name="_ETM_Q6_335734"/>
      <w:bookmarkStart w:id="1250" w:name="_ETM_Q6_343032"/>
      <w:bookmarkEnd w:id="1249"/>
      <w:bookmarkEnd w:id="1250"/>
      <w:r>
        <w:rPr>
          <w:rFonts w:hint="cs"/>
          <w:rtl/>
          <w:lang w:eastAsia="he-IL"/>
        </w:rPr>
        <w:t>האפשרות שבמקרים אסטרטגיים, במקרים של הקמת יישובים במקומות</w:t>
      </w:r>
      <w:bookmarkStart w:id="1251" w:name="_ETM_Q6_348498"/>
      <w:bookmarkEnd w:id="1251"/>
      <w:r>
        <w:rPr>
          <w:rFonts w:hint="cs"/>
          <w:rtl/>
          <w:lang w:eastAsia="he-IL"/>
        </w:rPr>
        <w:t xml:space="preserve"> בעלי חשיבות אסטרטגית, תוכל הממשלה לעשות את מה שכבר קיים </w:t>
      </w:r>
      <w:bookmarkStart w:id="1252" w:name="_ETM_Q6_354927"/>
      <w:bookmarkEnd w:id="1252"/>
      <w:r>
        <w:rPr>
          <w:rFonts w:hint="cs"/>
          <w:rtl/>
          <w:lang w:eastAsia="he-IL"/>
        </w:rPr>
        <w:t xml:space="preserve">בסעיף 266 לחוק התכנון והבנייה. </w:t>
      </w:r>
      <w:bookmarkStart w:id="1253" w:name="_ETM_Q6_358343"/>
      <w:bookmarkStart w:id="1254" w:name="_ETM_Q6_358398"/>
      <w:bookmarkStart w:id="1255" w:name="_ETM_Q6_358477"/>
      <w:bookmarkStart w:id="1256" w:name="_ETM_Q6_358526"/>
      <w:bookmarkEnd w:id="1253"/>
      <w:bookmarkEnd w:id="1254"/>
      <w:bookmarkEnd w:id="1255"/>
      <w:bookmarkEnd w:id="1256"/>
      <w:r>
        <w:rPr>
          <w:rFonts w:hint="cs"/>
          <w:rtl/>
          <w:lang w:eastAsia="he-IL"/>
        </w:rPr>
        <w:t xml:space="preserve">מה שחוקקנו כאן לגבי עוטף </w:t>
      </w:r>
      <w:bookmarkStart w:id="1257" w:name="_ETM_Q6_358687"/>
      <w:bookmarkEnd w:id="1257"/>
      <w:r>
        <w:rPr>
          <w:rFonts w:hint="cs"/>
          <w:rtl/>
          <w:lang w:eastAsia="he-IL"/>
        </w:rPr>
        <w:t xml:space="preserve">עזה לפני שנתיים כמדומני </w:t>
      </w:r>
      <w:r>
        <w:rPr>
          <w:rFonts w:hint="eastAsia"/>
          <w:rtl/>
          <w:lang w:eastAsia="he-IL"/>
        </w:rPr>
        <w:t>–</w:t>
      </w:r>
      <w:r>
        <w:rPr>
          <w:rFonts w:hint="cs"/>
          <w:rtl/>
          <w:lang w:eastAsia="he-IL"/>
        </w:rPr>
        <w:t xml:space="preserve"> לעשות זאת גם לגבי יישובים בעלי </w:t>
      </w:r>
      <w:bookmarkStart w:id="1258" w:name="_ETM_Q6_365775"/>
      <w:bookmarkEnd w:id="1258"/>
      <w:r>
        <w:rPr>
          <w:rFonts w:hint="cs"/>
          <w:rtl/>
          <w:lang w:eastAsia="he-IL"/>
        </w:rPr>
        <w:t xml:space="preserve">חשיבות אסטרטגית. והנחנו כאן בחוק כמה תנאים שהם תנאי </w:t>
      </w:r>
      <w:bookmarkStart w:id="1259" w:name="_ETM_Q6_372250"/>
      <w:bookmarkEnd w:id="1259"/>
      <w:r>
        <w:rPr>
          <w:rFonts w:hint="cs"/>
          <w:rtl/>
          <w:lang w:eastAsia="he-IL"/>
        </w:rPr>
        <w:t xml:space="preserve">סף, אבל מעבר לתנאים הללו ההליכים האלו יהיו מקוצרים. </w:t>
      </w:r>
      <w:bookmarkStart w:id="1260" w:name="_ETM_Q6_375298"/>
      <w:bookmarkEnd w:id="1260"/>
      <w:r>
        <w:rPr>
          <w:rFonts w:hint="cs"/>
          <w:rtl/>
          <w:lang w:eastAsia="he-IL"/>
        </w:rPr>
        <w:t>אנחנו נחזור לבנות את הארץ. יש לנו בעיות אמיתיות, אדוני,</w:t>
      </w:r>
      <w:bookmarkStart w:id="1261" w:name="_ETM_Q6_378118"/>
      <w:bookmarkEnd w:id="1261"/>
      <w:r>
        <w:rPr>
          <w:rFonts w:hint="cs"/>
          <w:rtl/>
          <w:lang w:eastAsia="he-IL"/>
        </w:rPr>
        <w:t xml:space="preserve"> בגליל ובנגב אדמות הלאום מופקרות. בחוק הזה אנחנו עושים הרבה פחות ביורוקרטיה והרבה יותר ציונות. תודה. </w:t>
      </w:r>
    </w:p>
    <w:p w:rsidR="002F33F5" w:rsidRDefault="002F33F5" w:rsidP="00324136">
      <w:pPr>
        <w:rPr>
          <w:rtl/>
          <w:lang w:eastAsia="he-IL"/>
        </w:rPr>
      </w:pPr>
    </w:p>
    <w:p w:rsidR="002F33F5" w:rsidRDefault="002F33F5" w:rsidP="00324136">
      <w:pPr>
        <w:pStyle w:val="af6"/>
        <w:keepNext/>
        <w:rPr>
          <w:rtl/>
        </w:rPr>
      </w:pPr>
      <w:r w:rsidRPr="002C5D73">
        <w:rPr>
          <w:rStyle w:val="TagStyle"/>
          <w:rtl/>
        </w:rPr>
        <w:t xml:space="preserve"> &lt;&lt; יור &gt;&gt;</w:t>
      </w:r>
      <w:r w:rsidRPr="00F67D68">
        <w:rPr>
          <w:rStyle w:val="TagStyle"/>
          <w:rtl/>
        </w:rPr>
        <w:t xml:space="preserve"> </w:t>
      </w:r>
      <w:r>
        <w:rPr>
          <w:rtl/>
        </w:rPr>
        <w:t>היו"ר יעקב מרגי:</w:t>
      </w:r>
      <w:r w:rsidRPr="00F67D68">
        <w:rPr>
          <w:rStyle w:val="TagStyle"/>
          <w:rtl/>
        </w:rPr>
        <w:t xml:space="preserve"> </w:t>
      </w:r>
      <w:r w:rsidRPr="002C5D73">
        <w:rPr>
          <w:rStyle w:val="TagStyle"/>
          <w:rtl/>
        </w:rPr>
        <w:t>&lt;&lt; יור &gt;&gt;</w:t>
      </w:r>
      <w:r>
        <w:rPr>
          <w:rtl/>
        </w:rPr>
        <w:t xml:space="preserve"> </w:t>
      </w:r>
    </w:p>
    <w:p w:rsidR="002F33F5" w:rsidRPr="00375EA6" w:rsidRDefault="002F33F5" w:rsidP="00324136">
      <w:pPr>
        <w:rPr>
          <w:rtl/>
        </w:rPr>
      </w:pPr>
    </w:p>
    <w:p w:rsidR="002F33F5" w:rsidRDefault="002F33F5" w:rsidP="002A2709">
      <w:pPr>
        <w:rPr>
          <w:lang w:eastAsia="he-IL"/>
        </w:rPr>
      </w:pPr>
      <w:r>
        <w:rPr>
          <w:rFonts w:hint="cs"/>
          <w:rtl/>
          <w:lang w:eastAsia="he-IL"/>
        </w:rPr>
        <w:t xml:space="preserve">תודה. </w:t>
      </w:r>
    </w:p>
    <w:p w:rsidR="002F33F5" w:rsidRDefault="002F33F5" w:rsidP="002A2709">
      <w:pPr>
        <w:rPr>
          <w:lang w:eastAsia="he-IL"/>
        </w:rPr>
      </w:pPr>
    </w:p>
    <w:p w:rsidR="002F33F5" w:rsidRDefault="002F33F5" w:rsidP="002A2709">
      <w:pPr>
        <w:rPr>
          <w:lang w:eastAsia="he-IL"/>
        </w:rPr>
      </w:pPr>
    </w:p>
    <w:p w:rsidR="002F33F5" w:rsidRDefault="002F33F5" w:rsidP="00324136">
      <w:pPr>
        <w:pStyle w:val="a6"/>
        <w:rPr>
          <w:rtl/>
          <w:lang w:eastAsia="he-IL"/>
        </w:rPr>
      </w:pPr>
      <w:bookmarkStart w:id="1262" w:name="ET_hatsach_649008_36"/>
      <w:r w:rsidRPr="00072D45">
        <w:rPr>
          <w:rStyle w:val="TagStyle"/>
          <w:rtl/>
        </w:rPr>
        <w:t xml:space="preserve"> &lt;&lt; הצח &gt;&gt; </w:t>
      </w:r>
      <w:bookmarkStart w:id="1263" w:name="_Toc230193158"/>
      <w:bookmarkStart w:id="1264" w:name="_Toc230197328"/>
      <w:bookmarkStart w:id="1265" w:name="_Toc230205592"/>
      <w:bookmarkStart w:id="1266" w:name="_Toc230207853"/>
      <w:r>
        <w:rPr>
          <w:rtl/>
          <w:lang w:eastAsia="he-IL"/>
        </w:rPr>
        <w:t>הצעת חוק קידום הליכי הקמת יישוב חדש, התשפ"ו</w:t>
      </w:r>
      <w:r>
        <w:rPr>
          <w:rFonts w:hint="cs"/>
          <w:rtl/>
          <w:lang w:eastAsia="he-IL"/>
        </w:rPr>
        <w:t>–</w:t>
      </w:r>
      <w:r>
        <w:rPr>
          <w:rtl/>
          <w:lang w:eastAsia="he-IL"/>
        </w:rPr>
        <w:t>2026</w:t>
      </w:r>
      <w:bookmarkEnd w:id="1263"/>
      <w:bookmarkEnd w:id="1264"/>
      <w:bookmarkEnd w:id="1265"/>
      <w:bookmarkEnd w:id="1266"/>
      <w:r w:rsidRPr="00072D45">
        <w:rPr>
          <w:rStyle w:val="TagStyle"/>
          <w:rtl/>
        </w:rPr>
        <w:t xml:space="preserve"> &lt;&lt; הצח &gt;&gt;</w:t>
      </w:r>
      <w:r>
        <w:rPr>
          <w:rtl/>
          <w:lang w:eastAsia="he-IL"/>
        </w:rPr>
        <w:t xml:space="preserve"> </w:t>
      </w:r>
      <w:bookmarkEnd w:id="1262"/>
    </w:p>
    <w:p w:rsidR="002F33F5" w:rsidRDefault="002F33F5" w:rsidP="00324136">
      <w:pPr>
        <w:rPr>
          <w:rtl/>
          <w:lang w:eastAsia="he-IL"/>
        </w:rPr>
      </w:pPr>
      <w:r>
        <w:rPr>
          <w:rtl/>
          <w:lang w:eastAsia="he-IL"/>
        </w:rPr>
        <w:t>[הצעת חוק פ/6614</w:t>
      </w:r>
      <w:r>
        <w:rPr>
          <w:rFonts w:hint="cs"/>
          <w:rtl/>
          <w:lang w:eastAsia="he-IL"/>
        </w:rPr>
        <w:t>/25</w:t>
      </w:r>
      <w:r>
        <w:rPr>
          <w:rtl/>
          <w:lang w:eastAsia="he-IL"/>
        </w:rPr>
        <w:t>; נספחות.]</w:t>
      </w:r>
    </w:p>
    <w:p w:rsidR="002F33F5" w:rsidRDefault="002F33F5" w:rsidP="00324136">
      <w:pPr>
        <w:pStyle w:val="-0"/>
        <w:rPr>
          <w:rtl/>
          <w:lang w:eastAsia="he-IL"/>
        </w:rPr>
      </w:pPr>
      <w:r>
        <w:rPr>
          <w:rtl/>
          <w:lang w:eastAsia="he-IL"/>
        </w:rPr>
        <w:t>(הצעת חבר הכנסת</w:t>
      </w:r>
      <w:r>
        <w:rPr>
          <w:rFonts w:hint="cs"/>
          <w:rtl/>
          <w:lang w:eastAsia="he-IL"/>
        </w:rPr>
        <w:t xml:space="preserve"> צבי ידידיה סוכות</w:t>
      </w:r>
      <w:r>
        <w:rPr>
          <w:rtl/>
          <w:lang w:eastAsia="he-IL"/>
        </w:rPr>
        <w:t>)</w:t>
      </w:r>
    </w:p>
    <w:p w:rsidR="002F33F5" w:rsidRPr="00375EA6" w:rsidRDefault="002F33F5" w:rsidP="00324136">
      <w:pPr>
        <w:rPr>
          <w:rtl/>
        </w:rPr>
      </w:pPr>
    </w:p>
    <w:p w:rsidR="002F33F5" w:rsidRDefault="002F33F5" w:rsidP="00324136">
      <w:pPr>
        <w:pStyle w:val="af6"/>
        <w:keepNext/>
        <w:rPr>
          <w:rtl/>
        </w:rPr>
      </w:pPr>
      <w:bookmarkStart w:id="1267" w:name="ET_yor_6688_35"/>
      <w:r w:rsidRPr="00072D45">
        <w:rPr>
          <w:rStyle w:val="TagStyle"/>
          <w:rtl/>
        </w:rPr>
        <w:t xml:space="preserve"> &lt;&lt; יור &gt;&gt; </w:t>
      </w:r>
      <w:r>
        <w:rPr>
          <w:rtl/>
        </w:rPr>
        <w:t>היו"ר יעקב מרגי:</w:t>
      </w:r>
      <w:r w:rsidRPr="00072D45">
        <w:rPr>
          <w:rStyle w:val="TagStyle"/>
          <w:rtl/>
        </w:rPr>
        <w:t xml:space="preserve"> &lt;&lt; יור &gt;&gt;</w:t>
      </w:r>
      <w:r>
        <w:rPr>
          <w:rtl/>
        </w:rPr>
        <w:t xml:space="preserve"> </w:t>
      </w:r>
      <w:bookmarkEnd w:id="1267"/>
    </w:p>
    <w:p w:rsidR="002F33F5" w:rsidRPr="00375EA6" w:rsidRDefault="002F33F5" w:rsidP="00324136">
      <w:pPr>
        <w:rPr>
          <w:rtl/>
        </w:rPr>
      </w:pPr>
    </w:p>
    <w:p w:rsidR="002F33F5" w:rsidRDefault="002F33F5" w:rsidP="00324136">
      <w:pPr>
        <w:rPr>
          <w:rtl/>
          <w:lang w:eastAsia="he-IL"/>
        </w:rPr>
      </w:pPr>
      <w:r>
        <w:rPr>
          <w:rFonts w:hint="cs"/>
          <w:rtl/>
          <w:lang w:eastAsia="he-IL"/>
        </w:rPr>
        <w:t xml:space="preserve">אני מזמין </w:t>
      </w:r>
      <w:bookmarkStart w:id="1268" w:name="_ETM_Q6_391133"/>
      <w:bookmarkEnd w:id="1268"/>
      <w:r>
        <w:rPr>
          <w:rFonts w:hint="cs"/>
          <w:rtl/>
          <w:lang w:eastAsia="he-IL"/>
        </w:rPr>
        <w:t xml:space="preserve">את חבר הכנסת צבי ידידיה סוכות לנמק את הצעתו, כפי </w:t>
      </w:r>
      <w:bookmarkStart w:id="1269" w:name="_ETM_Q6_395496"/>
      <w:bookmarkEnd w:id="1269"/>
      <w:r>
        <w:rPr>
          <w:rFonts w:hint="cs"/>
          <w:rtl/>
          <w:lang w:eastAsia="he-IL"/>
        </w:rPr>
        <w:t xml:space="preserve">שאמרנו – בנושא דומה. בבקשה, אדוני, עד עשר דקות </w:t>
      </w:r>
      <w:bookmarkStart w:id="1270" w:name="_ETM_Q6_416431"/>
      <w:bookmarkEnd w:id="1270"/>
      <w:r>
        <w:rPr>
          <w:rFonts w:hint="cs"/>
          <w:rtl/>
          <w:lang w:eastAsia="he-IL"/>
        </w:rPr>
        <w:t xml:space="preserve">לרשותך. </w:t>
      </w:r>
    </w:p>
    <w:p w:rsidR="002F33F5" w:rsidRDefault="002F33F5" w:rsidP="00324136">
      <w:pPr>
        <w:rPr>
          <w:rtl/>
          <w:lang w:eastAsia="he-IL"/>
        </w:rPr>
      </w:pPr>
      <w:bookmarkStart w:id="1271" w:name="_ETM_Q6_405440"/>
      <w:bookmarkStart w:id="1272" w:name="_ETM_Q6_405503"/>
      <w:bookmarkEnd w:id="1271"/>
      <w:bookmarkEnd w:id="1272"/>
    </w:p>
    <w:p w:rsidR="002F33F5" w:rsidRDefault="002F33F5" w:rsidP="00324136">
      <w:pPr>
        <w:pStyle w:val="a4"/>
        <w:keepNext/>
        <w:rPr>
          <w:rtl/>
        </w:rPr>
      </w:pPr>
      <w:bookmarkStart w:id="1273" w:name="ET_speaker_6525_8"/>
      <w:r w:rsidRPr="002C5D73">
        <w:rPr>
          <w:rStyle w:val="TagStyle"/>
          <w:rtl/>
        </w:rPr>
        <w:t xml:space="preserve"> &lt;&lt; דובר &gt;&gt;</w:t>
      </w:r>
      <w:r w:rsidRPr="00F67D68">
        <w:rPr>
          <w:rStyle w:val="TagStyle"/>
          <w:rtl/>
        </w:rPr>
        <w:t xml:space="preserve"> </w:t>
      </w:r>
      <w:bookmarkStart w:id="1274" w:name="_Toc230193159"/>
      <w:bookmarkStart w:id="1275" w:name="_Toc230197329"/>
      <w:bookmarkStart w:id="1276" w:name="_Toc230205593"/>
      <w:bookmarkStart w:id="1277" w:name="_Toc230207854"/>
      <w:r>
        <w:rPr>
          <w:rtl/>
        </w:rPr>
        <w:t>צבי ידידיה סוכות (הציונות הדתית):</w:t>
      </w:r>
      <w:bookmarkEnd w:id="1274"/>
      <w:bookmarkEnd w:id="1275"/>
      <w:bookmarkEnd w:id="1276"/>
      <w:bookmarkEnd w:id="1277"/>
      <w:r w:rsidRPr="00F67D68">
        <w:rPr>
          <w:rStyle w:val="TagStyle"/>
          <w:rtl/>
        </w:rPr>
        <w:t xml:space="preserve"> </w:t>
      </w:r>
      <w:r w:rsidRPr="002C5D73">
        <w:rPr>
          <w:rStyle w:val="TagStyle"/>
          <w:rtl/>
        </w:rPr>
        <w:t>&lt;&lt; דובר &gt;&gt;</w:t>
      </w:r>
      <w:r>
        <w:rPr>
          <w:rtl/>
        </w:rPr>
        <w:t xml:space="preserve"> </w:t>
      </w:r>
      <w:bookmarkEnd w:id="1273"/>
    </w:p>
    <w:p w:rsidR="002F33F5" w:rsidRPr="00375EA6" w:rsidRDefault="002F33F5" w:rsidP="00324136">
      <w:pPr>
        <w:rPr>
          <w:rtl/>
        </w:rPr>
      </w:pPr>
    </w:p>
    <w:p w:rsidR="002F33F5" w:rsidRDefault="002F33F5" w:rsidP="00324136">
      <w:pPr>
        <w:rPr>
          <w:rtl/>
          <w:lang w:eastAsia="he-IL"/>
        </w:rPr>
      </w:pPr>
      <w:r>
        <w:rPr>
          <w:rFonts w:hint="cs"/>
          <w:rtl/>
          <w:lang w:eastAsia="he-IL"/>
        </w:rPr>
        <w:t>תודה רבה, אדוני. חבריי חברי הכנסת, אדוני היושב-ראש, האמת,</w:t>
      </w:r>
      <w:bookmarkStart w:id="1278" w:name="_ETM_Q6_427777"/>
      <w:bookmarkEnd w:id="1278"/>
      <w:r>
        <w:rPr>
          <w:rFonts w:hint="cs"/>
          <w:rtl/>
          <w:lang w:eastAsia="he-IL"/>
        </w:rPr>
        <w:t xml:space="preserve"> אני חייב לומר שאני מתרגש מאוד להציג את החוק הזה היום בטרומית. חוק</w:t>
      </w:r>
      <w:bookmarkStart w:id="1279" w:name="_ETM_Q6_433081"/>
      <w:bookmarkEnd w:id="1279"/>
      <w:r>
        <w:rPr>
          <w:rFonts w:hint="cs"/>
          <w:rtl/>
          <w:lang w:eastAsia="he-IL"/>
        </w:rPr>
        <w:t xml:space="preserve"> שבעיניי הוא היסטורי, היסטורי, היסטורי, לעתיד של עם ישראל ומדינת ישראל </w:t>
      </w:r>
      <w:bookmarkStart w:id="1280" w:name="_ETM_Q6_439096"/>
      <w:bookmarkEnd w:id="1280"/>
      <w:r>
        <w:rPr>
          <w:rFonts w:hint="cs"/>
          <w:rtl/>
          <w:lang w:eastAsia="he-IL"/>
        </w:rPr>
        <w:t xml:space="preserve">אפילו. אדוני, אנחנו נמצאים בסיטואציה בלתי אפשרית. אתה </w:t>
      </w:r>
      <w:bookmarkStart w:id="1281" w:name="_ETM_Q6_441295"/>
      <w:bookmarkEnd w:id="1281"/>
      <w:r>
        <w:rPr>
          <w:rFonts w:hint="cs"/>
          <w:rtl/>
          <w:lang w:eastAsia="he-IL"/>
        </w:rPr>
        <w:t>יודע כמה זמן לוקח להקים יישוב חדש היום במדינת ישראל?</w:t>
      </w:r>
      <w:bookmarkStart w:id="1282" w:name="_ETM_Q6_444579"/>
      <w:bookmarkEnd w:id="1282"/>
      <w:r>
        <w:rPr>
          <w:rFonts w:hint="cs"/>
          <w:lang w:eastAsia="he-IL"/>
        </w:rPr>
        <w:t xml:space="preserve"> </w:t>
      </w:r>
    </w:p>
    <w:p w:rsidR="002F33F5" w:rsidRDefault="002F33F5" w:rsidP="00324136">
      <w:pPr>
        <w:rPr>
          <w:rtl/>
          <w:lang w:eastAsia="he-IL"/>
        </w:rPr>
      </w:pPr>
    </w:p>
    <w:p w:rsidR="002F33F5" w:rsidRDefault="002F33F5" w:rsidP="00324136">
      <w:pPr>
        <w:pStyle w:val="af6"/>
        <w:keepNext/>
        <w:rPr>
          <w:rtl/>
        </w:rPr>
      </w:pPr>
      <w:bookmarkStart w:id="1283" w:name="ET_yor_6688_9"/>
      <w:r w:rsidRPr="002C5D73">
        <w:rPr>
          <w:rStyle w:val="TagStyle"/>
          <w:rtl/>
        </w:rPr>
        <w:t xml:space="preserve"> &lt;&lt; יור &gt;&gt;</w:t>
      </w:r>
      <w:r w:rsidRPr="00F67D68">
        <w:rPr>
          <w:rStyle w:val="TagStyle"/>
          <w:rtl/>
        </w:rPr>
        <w:t xml:space="preserve"> </w:t>
      </w:r>
      <w:r>
        <w:rPr>
          <w:rtl/>
        </w:rPr>
        <w:t>היו"ר יעקב מרגי:</w:t>
      </w:r>
      <w:r w:rsidRPr="00F67D68">
        <w:rPr>
          <w:rStyle w:val="TagStyle"/>
          <w:rtl/>
        </w:rPr>
        <w:t xml:space="preserve"> </w:t>
      </w:r>
      <w:r w:rsidRPr="002C5D73">
        <w:rPr>
          <w:rStyle w:val="TagStyle"/>
          <w:rtl/>
        </w:rPr>
        <w:t>&lt;&lt; יור &gt;&gt;</w:t>
      </w:r>
      <w:r>
        <w:rPr>
          <w:rtl/>
        </w:rPr>
        <w:t xml:space="preserve"> </w:t>
      </w:r>
      <w:bookmarkEnd w:id="1283"/>
    </w:p>
    <w:p w:rsidR="002F33F5" w:rsidRPr="00375EA6" w:rsidRDefault="002F33F5" w:rsidP="00324136">
      <w:pPr>
        <w:rPr>
          <w:rtl/>
        </w:rPr>
      </w:pPr>
    </w:p>
    <w:p w:rsidR="002F33F5" w:rsidRDefault="002F33F5" w:rsidP="00324136">
      <w:pPr>
        <w:rPr>
          <w:rtl/>
          <w:lang w:eastAsia="he-IL"/>
        </w:rPr>
      </w:pPr>
      <w:r>
        <w:rPr>
          <w:rFonts w:hint="cs"/>
          <w:rtl/>
          <w:lang w:eastAsia="he-IL"/>
        </w:rPr>
        <w:t xml:space="preserve">הרבה שנים. </w:t>
      </w:r>
      <w:bookmarkStart w:id="1284" w:name="_ETM_Q6_446675"/>
      <w:bookmarkEnd w:id="1284"/>
    </w:p>
    <w:p w:rsidR="002F33F5" w:rsidRDefault="002F33F5" w:rsidP="00324136">
      <w:pPr>
        <w:rPr>
          <w:rtl/>
          <w:lang w:eastAsia="he-IL"/>
        </w:rPr>
      </w:pPr>
      <w:bookmarkStart w:id="1285" w:name="_ETM_Q6_446742"/>
      <w:bookmarkEnd w:id="1285"/>
    </w:p>
    <w:p w:rsidR="002F33F5" w:rsidRDefault="002F33F5" w:rsidP="00324136">
      <w:pPr>
        <w:pStyle w:val="-"/>
        <w:keepNext/>
        <w:rPr>
          <w:rtl/>
        </w:rPr>
      </w:pPr>
      <w:bookmarkStart w:id="1286" w:name="ET_speakercontinue_6525_10"/>
      <w:r w:rsidRPr="002C5D73">
        <w:rPr>
          <w:rStyle w:val="TagStyle"/>
          <w:rtl/>
        </w:rPr>
        <w:t xml:space="preserve"> &lt;&lt; דובר_המשך &gt;&gt;</w:t>
      </w:r>
      <w:r w:rsidRPr="00F67D68">
        <w:rPr>
          <w:rStyle w:val="TagStyle"/>
          <w:rtl/>
        </w:rPr>
        <w:t xml:space="preserve"> </w:t>
      </w:r>
      <w:r>
        <w:rPr>
          <w:rtl/>
        </w:rPr>
        <w:t>צבי ידידיה סוכות (הציונות הדתית):</w:t>
      </w:r>
      <w:r w:rsidRPr="00F67D68">
        <w:rPr>
          <w:rStyle w:val="TagStyle"/>
          <w:rtl/>
        </w:rPr>
        <w:t xml:space="preserve"> </w:t>
      </w:r>
      <w:r w:rsidRPr="002C5D73">
        <w:rPr>
          <w:rStyle w:val="TagStyle"/>
          <w:rtl/>
        </w:rPr>
        <w:t>&lt;&lt; דובר_המשך &gt;&gt;</w:t>
      </w:r>
      <w:r>
        <w:rPr>
          <w:rtl/>
        </w:rPr>
        <w:t xml:space="preserve"> </w:t>
      </w:r>
      <w:bookmarkEnd w:id="1286"/>
    </w:p>
    <w:p w:rsidR="002F33F5" w:rsidRPr="00375EA6" w:rsidRDefault="002F33F5" w:rsidP="00324136">
      <w:pPr>
        <w:rPr>
          <w:rtl/>
        </w:rPr>
      </w:pPr>
    </w:p>
    <w:p w:rsidR="002F33F5" w:rsidRDefault="002F33F5" w:rsidP="00324136">
      <w:pPr>
        <w:rPr>
          <w:rtl/>
          <w:lang w:eastAsia="he-IL"/>
        </w:rPr>
      </w:pPr>
      <w:r>
        <w:rPr>
          <w:rFonts w:hint="cs"/>
          <w:rtl/>
          <w:lang w:eastAsia="he-IL"/>
        </w:rPr>
        <w:t>בין שבע ל-15 שנה. זה פשוט בלתי נתפס.</w:t>
      </w:r>
      <w:bookmarkStart w:id="1287" w:name="_ETM_Q6_448591"/>
      <w:bookmarkEnd w:id="1287"/>
      <w:r>
        <w:rPr>
          <w:rFonts w:hint="cs"/>
          <w:rtl/>
          <w:lang w:eastAsia="he-IL"/>
        </w:rPr>
        <w:t xml:space="preserve"> מגיעה ממשלה, מקבלת החלטה להקים יישוב כלשהו, זה יורד </w:t>
      </w:r>
      <w:bookmarkStart w:id="1288" w:name="_ETM_Q6_453478"/>
      <w:bookmarkEnd w:id="1288"/>
      <w:r>
        <w:rPr>
          <w:rFonts w:hint="cs"/>
          <w:rtl/>
          <w:lang w:eastAsia="he-IL"/>
        </w:rPr>
        <w:t xml:space="preserve">לצנרת, אין-סוף צמתים, אין שום דבר מוסדר. הוא לוקח </w:t>
      </w:r>
      <w:bookmarkStart w:id="1289" w:name="_ETM_Q6_455254"/>
      <w:bookmarkEnd w:id="1289"/>
      <w:r>
        <w:rPr>
          <w:rFonts w:hint="cs"/>
          <w:rtl/>
          <w:lang w:eastAsia="he-IL"/>
        </w:rPr>
        <w:t xml:space="preserve">זמן והוא לוקח זמן וכל רשות בפני עצמה, עד שהוא עובר </w:t>
      </w:r>
      <w:bookmarkStart w:id="1290" w:name="_ETM_Q6_460893"/>
      <w:bookmarkEnd w:id="1290"/>
      <w:r>
        <w:rPr>
          <w:rFonts w:hint="cs"/>
          <w:rtl/>
          <w:lang w:eastAsia="he-IL"/>
        </w:rPr>
        <w:t>את ויה דולורוזה, שבמקרה הכי טוב אתה תראה טרקטורים בשטח</w:t>
      </w:r>
      <w:bookmarkStart w:id="1291" w:name="_ETM_Q6_463048"/>
      <w:bookmarkEnd w:id="1291"/>
      <w:r>
        <w:rPr>
          <w:rFonts w:hint="cs"/>
          <w:rtl/>
          <w:lang w:eastAsia="he-IL"/>
        </w:rPr>
        <w:t xml:space="preserve"> אחרי 15 שנה, כשכבר כל המציאות מסביב </w:t>
      </w:r>
      <w:bookmarkStart w:id="1292" w:name="_ETM_Q6_465174"/>
      <w:bookmarkEnd w:id="1292"/>
      <w:r>
        <w:rPr>
          <w:rFonts w:hint="cs"/>
          <w:rtl/>
          <w:lang w:eastAsia="he-IL"/>
        </w:rPr>
        <w:t xml:space="preserve">השתנתה אלף פעמים. זה אירוע שהוא בלתי נתפס. עכשיו, </w:t>
      </w:r>
      <w:bookmarkStart w:id="1293" w:name="_ETM_Q6_467803"/>
      <w:bookmarkEnd w:id="1293"/>
      <w:r>
        <w:rPr>
          <w:rFonts w:hint="cs"/>
          <w:rtl/>
          <w:lang w:eastAsia="he-IL"/>
        </w:rPr>
        <w:t>לאן זה מוביל?</w:t>
      </w:r>
      <w:r>
        <w:rPr>
          <w:rFonts w:hint="cs"/>
          <w:lang w:eastAsia="he-IL"/>
        </w:rPr>
        <w:t xml:space="preserve"> </w:t>
      </w:r>
    </w:p>
    <w:p w:rsidR="002F33F5" w:rsidRDefault="002F33F5" w:rsidP="00324136">
      <w:pPr>
        <w:rPr>
          <w:rtl/>
          <w:lang w:eastAsia="he-IL"/>
        </w:rPr>
      </w:pPr>
      <w:bookmarkStart w:id="1294" w:name="_ETM_Q6_471762"/>
      <w:bookmarkStart w:id="1295" w:name="_ETM_Q6_471813"/>
      <w:bookmarkEnd w:id="1294"/>
      <w:bookmarkEnd w:id="1295"/>
    </w:p>
    <w:p w:rsidR="002F33F5" w:rsidRDefault="002F33F5" w:rsidP="00324136">
      <w:pPr>
        <w:pStyle w:val="af6"/>
        <w:keepNext/>
        <w:rPr>
          <w:rtl/>
        </w:rPr>
      </w:pPr>
      <w:bookmarkStart w:id="1296" w:name="ET_yor_6688_11"/>
      <w:r w:rsidRPr="002C5D73">
        <w:rPr>
          <w:rStyle w:val="TagStyle"/>
          <w:rtl/>
        </w:rPr>
        <w:t xml:space="preserve"> &lt;&lt; יור &gt;&gt;</w:t>
      </w:r>
      <w:r w:rsidRPr="00F67D68">
        <w:rPr>
          <w:rStyle w:val="TagStyle"/>
          <w:rtl/>
        </w:rPr>
        <w:t xml:space="preserve"> </w:t>
      </w:r>
      <w:r>
        <w:rPr>
          <w:rtl/>
        </w:rPr>
        <w:t>היו"ר יעקב מרגי:</w:t>
      </w:r>
      <w:r w:rsidRPr="00F67D68">
        <w:rPr>
          <w:rStyle w:val="TagStyle"/>
          <w:rtl/>
        </w:rPr>
        <w:t xml:space="preserve"> </w:t>
      </w:r>
      <w:r w:rsidRPr="002C5D73">
        <w:rPr>
          <w:rStyle w:val="TagStyle"/>
          <w:rtl/>
        </w:rPr>
        <w:t>&lt;&lt; יור &gt;&gt;</w:t>
      </w:r>
      <w:r>
        <w:rPr>
          <w:rtl/>
        </w:rPr>
        <w:t xml:space="preserve"> </w:t>
      </w:r>
      <w:bookmarkEnd w:id="1296"/>
    </w:p>
    <w:p w:rsidR="002F33F5" w:rsidRDefault="002F33F5" w:rsidP="00324136">
      <w:pPr>
        <w:rPr>
          <w:rtl/>
          <w:lang w:eastAsia="he-IL"/>
        </w:rPr>
      </w:pPr>
    </w:p>
    <w:p w:rsidR="002F33F5" w:rsidRDefault="002F33F5" w:rsidP="00324136">
      <w:pPr>
        <w:rPr>
          <w:rtl/>
          <w:lang w:eastAsia="he-IL"/>
        </w:rPr>
      </w:pPr>
      <w:r>
        <w:rPr>
          <w:rFonts w:hint="cs"/>
          <w:rtl/>
          <w:lang w:eastAsia="he-IL"/>
        </w:rPr>
        <w:t xml:space="preserve">אפשר לא לעשות את </w:t>
      </w:r>
      <w:bookmarkStart w:id="1297" w:name="_ETM_Q6_470817"/>
      <w:bookmarkEnd w:id="1297"/>
      <w:r>
        <w:rPr>
          <w:rFonts w:hint="cs"/>
          <w:rtl/>
          <w:lang w:eastAsia="he-IL"/>
        </w:rPr>
        <w:t>זה ליד המיקרופון?</w:t>
      </w:r>
      <w:r>
        <w:rPr>
          <w:rFonts w:hint="cs"/>
          <w:lang w:eastAsia="he-IL"/>
        </w:rPr>
        <w:t xml:space="preserve"> </w:t>
      </w:r>
      <w:r>
        <w:rPr>
          <w:rFonts w:hint="cs"/>
          <w:rtl/>
          <w:lang w:eastAsia="he-IL"/>
        </w:rPr>
        <w:t xml:space="preserve">מה קורה, מה זה? </w:t>
      </w:r>
    </w:p>
    <w:p w:rsidR="002F33F5" w:rsidRDefault="002F33F5" w:rsidP="00324136">
      <w:pPr>
        <w:rPr>
          <w:rtl/>
          <w:lang w:eastAsia="he-IL"/>
        </w:rPr>
      </w:pPr>
      <w:bookmarkStart w:id="1298" w:name="_ETM_Q6_472692"/>
      <w:bookmarkStart w:id="1299" w:name="_ETM_Q6_472749"/>
      <w:bookmarkEnd w:id="1298"/>
      <w:bookmarkEnd w:id="1299"/>
    </w:p>
    <w:p w:rsidR="002F33F5" w:rsidRDefault="002F33F5" w:rsidP="00324136">
      <w:pPr>
        <w:pStyle w:val="-"/>
        <w:keepNext/>
        <w:rPr>
          <w:rtl/>
        </w:rPr>
      </w:pPr>
      <w:bookmarkStart w:id="1300" w:name="ET_speakercontinue_6525_12"/>
      <w:r w:rsidRPr="002C5D73">
        <w:rPr>
          <w:rStyle w:val="TagStyle"/>
          <w:rtl/>
        </w:rPr>
        <w:t xml:space="preserve"> &lt;&lt; דובר_המשך &gt;&gt;</w:t>
      </w:r>
      <w:r w:rsidRPr="00F67D68">
        <w:rPr>
          <w:rStyle w:val="TagStyle"/>
          <w:rtl/>
        </w:rPr>
        <w:t xml:space="preserve"> </w:t>
      </w:r>
      <w:r>
        <w:rPr>
          <w:rtl/>
        </w:rPr>
        <w:t>צבי ידידיה סוכות (הציונות הדתית):</w:t>
      </w:r>
      <w:r w:rsidRPr="00F67D68">
        <w:rPr>
          <w:rStyle w:val="TagStyle"/>
          <w:rtl/>
        </w:rPr>
        <w:t xml:space="preserve"> </w:t>
      </w:r>
      <w:r w:rsidRPr="002C5D73">
        <w:rPr>
          <w:rStyle w:val="TagStyle"/>
          <w:rtl/>
        </w:rPr>
        <w:t>&lt;&lt; דובר_המשך &gt;&gt;</w:t>
      </w:r>
      <w:r>
        <w:rPr>
          <w:rtl/>
        </w:rPr>
        <w:t xml:space="preserve"> </w:t>
      </w:r>
      <w:bookmarkEnd w:id="1300"/>
    </w:p>
    <w:p w:rsidR="002F33F5" w:rsidRDefault="002F33F5" w:rsidP="00324136">
      <w:pPr>
        <w:rPr>
          <w:rtl/>
          <w:lang w:eastAsia="he-IL"/>
        </w:rPr>
      </w:pPr>
    </w:p>
    <w:p w:rsidR="002F33F5" w:rsidRDefault="002F33F5" w:rsidP="00324136">
      <w:pPr>
        <w:rPr>
          <w:rtl/>
          <w:lang w:eastAsia="he-IL"/>
        </w:rPr>
      </w:pPr>
      <w:r>
        <w:rPr>
          <w:rFonts w:hint="cs"/>
          <w:rtl/>
          <w:lang w:eastAsia="he-IL"/>
        </w:rPr>
        <w:t>לאן זה מוביל</w:t>
      </w:r>
      <w:bookmarkStart w:id="1301" w:name="_ETM_Q6_475429"/>
      <w:bookmarkEnd w:id="1301"/>
      <w:r>
        <w:rPr>
          <w:rFonts w:hint="cs"/>
          <w:rtl/>
          <w:lang w:eastAsia="he-IL"/>
        </w:rPr>
        <w:t>, אדוני?</w:t>
      </w:r>
      <w:r>
        <w:rPr>
          <w:rFonts w:hint="cs"/>
          <w:lang w:eastAsia="he-IL"/>
        </w:rPr>
        <w:t xml:space="preserve"> </w:t>
      </w:r>
      <w:r>
        <w:rPr>
          <w:rFonts w:hint="cs"/>
          <w:rtl/>
          <w:lang w:eastAsia="he-IL"/>
        </w:rPr>
        <w:t>זה מוביל לזה שבקצה, דווקא אלה שבונים</w:t>
      </w:r>
      <w:bookmarkStart w:id="1302" w:name="_ETM_Q6_478667"/>
      <w:bookmarkEnd w:id="1302"/>
      <w:r>
        <w:rPr>
          <w:rFonts w:hint="cs"/>
          <w:rtl/>
          <w:lang w:eastAsia="he-IL"/>
        </w:rPr>
        <w:t xml:space="preserve"> - - - </w:t>
      </w:r>
    </w:p>
    <w:p w:rsidR="002F33F5" w:rsidRDefault="002F33F5" w:rsidP="00324136">
      <w:pPr>
        <w:rPr>
          <w:rtl/>
          <w:lang w:eastAsia="he-IL"/>
        </w:rPr>
      </w:pPr>
    </w:p>
    <w:p w:rsidR="002F33F5" w:rsidRDefault="002F33F5" w:rsidP="00324136">
      <w:pPr>
        <w:pStyle w:val="af5"/>
        <w:keepNext/>
        <w:rPr>
          <w:rtl/>
        </w:rPr>
      </w:pPr>
      <w:bookmarkStart w:id="1303" w:name="ET_interruption_קר_אה_24"/>
      <w:r w:rsidRPr="002C5D73">
        <w:rPr>
          <w:rStyle w:val="TagStyle"/>
          <w:rtl/>
        </w:rPr>
        <w:t xml:space="preserve"> &lt;&lt; קריאה &gt;&gt;</w:t>
      </w:r>
      <w:r w:rsidRPr="00F512FD">
        <w:rPr>
          <w:rStyle w:val="TagStyle"/>
          <w:rtl/>
        </w:rPr>
        <w:t xml:space="preserve"> </w:t>
      </w:r>
      <w:r>
        <w:rPr>
          <w:rtl/>
        </w:rPr>
        <w:t>קריאה:</w:t>
      </w:r>
      <w:r w:rsidRPr="00F512FD">
        <w:rPr>
          <w:rStyle w:val="TagStyle"/>
          <w:rtl/>
        </w:rPr>
        <w:t xml:space="preserve"> </w:t>
      </w:r>
      <w:r w:rsidRPr="002C5D73">
        <w:rPr>
          <w:rStyle w:val="TagStyle"/>
          <w:rtl/>
        </w:rPr>
        <w:t>&lt;&lt; קריאה &gt;&gt;</w:t>
      </w:r>
      <w:r>
        <w:rPr>
          <w:rtl/>
        </w:rPr>
        <w:t xml:space="preserve"> </w:t>
      </w:r>
      <w:bookmarkEnd w:id="1303"/>
    </w:p>
    <w:p w:rsidR="002F33F5" w:rsidRPr="00375EA6" w:rsidRDefault="002F33F5" w:rsidP="00324136">
      <w:pPr>
        <w:rPr>
          <w:rtl/>
        </w:rPr>
      </w:pPr>
    </w:p>
    <w:p w:rsidR="002F33F5" w:rsidRDefault="002F33F5" w:rsidP="00324136">
      <w:pPr>
        <w:rPr>
          <w:rtl/>
          <w:lang w:eastAsia="he-IL"/>
        </w:rPr>
      </w:pPr>
      <w:bookmarkStart w:id="1304" w:name="_ETM_Q6_479385"/>
      <w:bookmarkEnd w:id="1304"/>
      <w:r>
        <w:rPr>
          <w:rFonts w:hint="cs"/>
          <w:rtl/>
          <w:lang w:eastAsia="he-IL"/>
        </w:rPr>
        <w:t xml:space="preserve">- - - </w:t>
      </w:r>
    </w:p>
    <w:p w:rsidR="002F33F5" w:rsidRDefault="002F33F5" w:rsidP="00324136">
      <w:pPr>
        <w:rPr>
          <w:rtl/>
          <w:lang w:eastAsia="he-IL"/>
        </w:rPr>
      </w:pPr>
      <w:bookmarkStart w:id="1305" w:name="_ETM_Q6_476716"/>
      <w:bookmarkStart w:id="1306" w:name="_ETM_Q6_476778"/>
      <w:bookmarkEnd w:id="1305"/>
      <w:bookmarkEnd w:id="1306"/>
    </w:p>
    <w:p w:rsidR="002F33F5" w:rsidRDefault="002F33F5" w:rsidP="00324136">
      <w:pPr>
        <w:pStyle w:val="af6"/>
        <w:keepNext/>
        <w:rPr>
          <w:rtl/>
        </w:rPr>
      </w:pPr>
      <w:bookmarkStart w:id="1307" w:name="ET_yor_6688_26"/>
      <w:r w:rsidRPr="002C5D73">
        <w:rPr>
          <w:rStyle w:val="TagStyle"/>
          <w:rtl/>
        </w:rPr>
        <w:t xml:space="preserve"> &lt;&lt; יור &gt;&gt;</w:t>
      </w:r>
      <w:r w:rsidRPr="00F512FD">
        <w:rPr>
          <w:rStyle w:val="TagStyle"/>
          <w:rtl/>
        </w:rPr>
        <w:t xml:space="preserve"> </w:t>
      </w:r>
      <w:r>
        <w:rPr>
          <w:rtl/>
        </w:rPr>
        <w:t>היו"ר יעקב מרגי:</w:t>
      </w:r>
      <w:r w:rsidRPr="00F512FD">
        <w:rPr>
          <w:rStyle w:val="TagStyle"/>
          <w:rtl/>
        </w:rPr>
        <w:t xml:space="preserve"> </w:t>
      </w:r>
      <w:r w:rsidRPr="002C5D73">
        <w:rPr>
          <w:rStyle w:val="TagStyle"/>
          <w:rtl/>
        </w:rPr>
        <w:t>&lt;&lt; יור &gt;&gt;</w:t>
      </w:r>
      <w:r>
        <w:rPr>
          <w:rtl/>
        </w:rPr>
        <w:t xml:space="preserve"> </w:t>
      </w:r>
      <w:bookmarkEnd w:id="1307"/>
    </w:p>
    <w:p w:rsidR="002F33F5" w:rsidRPr="00375EA6" w:rsidRDefault="002F33F5" w:rsidP="00324136">
      <w:pPr>
        <w:rPr>
          <w:rtl/>
        </w:rPr>
      </w:pPr>
    </w:p>
    <w:p w:rsidR="002F33F5" w:rsidRDefault="002F33F5" w:rsidP="00324136">
      <w:pPr>
        <w:rPr>
          <w:rtl/>
          <w:lang w:eastAsia="he-IL"/>
        </w:rPr>
      </w:pPr>
      <w:bookmarkStart w:id="1308" w:name="_ETM_Q6_478809"/>
      <w:bookmarkEnd w:id="1308"/>
      <w:r>
        <w:rPr>
          <w:rFonts w:hint="cs"/>
          <w:rtl/>
          <w:lang w:eastAsia="he-IL"/>
        </w:rPr>
        <w:t xml:space="preserve">אני </w:t>
      </w:r>
      <w:bookmarkStart w:id="1309" w:name="_ETM_Q6_479467"/>
      <w:bookmarkEnd w:id="1309"/>
      <w:r>
        <w:rPr>
          <w:rFonts w:hint="cs"/>
          <w:rtl/>
          <w:lang w:eastAsia="he-IL"/>
        </w:rPr>
        <w:t xml:space="preserve">קורא אותך לסדר פעם ראשונה, על ההערה שלך. </w:t>
      </w:r>
    </w:p>
    <w:p w:rsidR="002F33F5" w:rsidRPr="00F512FD" w:rsidRDefault="002F33F5" w:rsidP="00324136">
      <w:pPr>
        <w:rPr>
          <w:rtl/>
          <w:lang w:eastAsia="he-IL"/>
        </w:rPr>
      </w:pPr>
      <w:bookmarkStart w:id="1310" w:name="_ETM_Q6_483664"/>
      <w:bookmarkStart w:id="1311" w:name="_ETM_Q6_483728"/>
      <w:bookmarkEnd w:id="1310"/>
      <w:bookmarkEnd w:id="1311"/>
    </w:p>
    <w:p w:rsidR="002F33F5" w:rsidRDefault="002F33F5" w:rsidP="00324136">
      <w:pPr>
        <w:pStyle w:val="-"/>
        <w:keepNext/>
        <w:rPr>
          <w:rtl/>
        </w:rPr>
      </w:pPr>
      <w:bookmarkStart w:id="1312" w:name="ET_speakercontinue_6525_25"/>
      <w:r w:rsidRPr="002C5D73">
        <w:rPr>
          <w:rStyle w:val="TagStyle"/>
          <w:rtl/>
        </w:rPr>
        <w:t xml:space="preserve"> &lt;&lt; דובר_המשך &gt;&gt;</w:t>
      </w:r>
      <w:r w:rsidRPr="00F512FD">
        <w:rPr>
          <w:rStyle w:val="TagStyle"/>
          <w:rtl/>
        </w:rPr>
        <w:t xml:space="preserve"> </w:t>
      </w:r>
      <w:r>
        <w:rPr>
          <w:rtl/>
        </w:rPr>
        <w:t>צבי ידידיה סוכות (הציונות הדתית):</w:t>
      </w:r>
      <w:r w:rsidRPr="00F512FD">
        <w:rPr>
          <w:rStyle w:val="TagStyle"/>
          <w:rtl/>
        </w:rPr>
        <w:t xml:space="preserve"> </w:t>
      </w:r>
      <w:r w:rsidRPr="002C5D73">
        <w:rPr>
          <w:rStyle w:val="TagStyle"/>
          <w:rtl/>
        </w:rPr>
        <w:t>&lt;&lt; דובר_המשך &gt;&gt;</w:t>
      </w:r>
      <w:r>
        <w:rPr>
          <w:rtl/>
        </w:rPr>
        <w:t xml:space="preserve"> </w:t>
      </w:r>
      <w:bookmarkEnd w:id="1312"/>
    </w:p>
    <w:p w:rsidR="002F33F5" w:rsidRDefault="002F33F5" w:rsidP="00324136">
      <w:pPr>
        <w:rPr>
          <w:rtl/>
          <w:lang w:eastAsia="he-IL"/>
        </w:rPr>
      </w:pPr>
    </w:p>
    <w:p w:rsidR="002F33F5" w:rsidRPr="00F512FD" w:rsidRDefault="002F33F5" w:rsidP="00324136">
      <w:pPr>
        <w:rPr>
          <w:rtl/>
          <w:lang w:eastAsia="he-IL"/>
        </w:rPr>
      </w:pPr>
      <w:bookmarkStart w:id="1313" w:name="_ETM_Q6_479528"/>
      <w:bookmarkEnd w:id="1313"/>
      <w:r>
        <w:rPr>
          <w:rFonts w:hint="cs"/>
          <w:rtl/>
          <w:lang w:eastAsia="he-IL"/>
        </w:rPr>
        <w:t xml:space="preserve">לאן זה </w:t>
      </w:r>
      <w:bookmarkStart w:id="1314" w:name="_ETM_Q6_485486"/>
      <w:bookmarkEnd w:id="1314"/>
      <w:r>
        <w:rPr>
          <w:rFonts w:hint="cs"/>
          <w:rtl/>
          <w:lang w:eastAsia="he-IL"/>
        </w:rPr>
        <w:t>מוביל, אדוני?</w:t>
      </w:r>
      <w:r>
        <w:rPr>
          <w:rFonts w:hint="cs"/>
          <w:lang w:eastAsia="he-IL"/>
        </w:rPr>
        <w:t xml:space="preserve"> </w:t>
      </w:r>
      <w:r>
        <w:rPr>
          <w:rFonts w:hint="cs"/>
          <w:rtl/>
          <w:lang w:eastAsia="he-IL"/>
        </w:rPr>
        <w:t xml:space="preserve">זה מוביל לזה שבנגב ובגליל דווקא אלה שבונים בצורה לא חוקית ומשתלטים על השטח הם אלה שבסוף קובעים </w:t>
      </w:r>
      <w:bookmarkStart w:id="1315" w:name="_ETM_Q6_491080"/>
      <w:bookmarkEnd w:id="1315"/>
      <w:r>
        <w:rPr>
          <w:rFonts w:hint="cs"/>
          <w:rtl/>
          <w:lang w:eastAsia="he-IL"/>
        </w:rPr>
        <w:t xml:space="preserve">עובדות ומייצרים מציאות אחרת בנגב ובגליל, ודה פקטו כובשים את </w:t>
      </w:r>
      <w:bookmarkStart w:id="1316" w:name="_ETM_Q6_496177"/>
      <w:bookmarkEnd w:id="1316"/>
      <w:r>
        <w:rPr>
          <w:rFonts w:hint="cs"/>
          <w:rtl/>
          <w:lang w:eastAsia="he-IL"/>
        </w:rPr>
        <w:t xml:space="preserve">השטח הזה, והופכים את המקום הזה לרוב לא יהודי. וחוץ </w:t>
      </w:r>
      <w:bookmarkStart w:id="1317" w:name="_ETM_Q6_499277"/>
      <w:bookmarkEnd w:id="1317"/>
      <w:r>
        <w:rPr>
          <w:rFonts w:hint="cs"/>
          <w:rtl/>
          <w:lang w:eastAsia="he-IL"/>
        </w:rPr>
        <w:t xml:space="preserve">מזה שזה רוב לא יהודי, זה הופך להיות סוג של אוטונומיה לפשיעה. </w:t>
      </w:r>
    </w:p>
    <w:p w:rsidR="002F33F5" w:rsidRDefault="002F33F5" w:rsidP="00324136">
      <w:pPr>
        <w:rPr>
          <w:rtl/>
          <w:lang w:eastAsia="he-IL"/>
        </w:rPr>
      </w:pPr>
    </w:p>
    <w:p w:rsidR="002F33F5" w:rsidRDefault="002F33F5" w:rsidP="00324136">
      <w:pPr>
        <w:pStyle w:val="af5"/>
        <w:keepNext/>
        <w:rPr>
          <w:rtl/>
        </w:rPr>
      </w:pPr>
      <w:bookmarkStart w:id="1318" w:name="ET_interruption_5918_16"/>
      <w:r w:rsidRPr="002C5D73">
        <w:rPr>
          <w:rStyle w:val="TagStyle"/>
          <w:rtl/>
        </w:rPr>
        <w:t xml:space="preserve"> &lt;&lt; קריאה &gt;&gt;</w:t>
      </w:r>
      <w:r w:rsidRPr="00F67D68">
        <w:rPr>
          <w:rStyle w:val="TagStyle"/>
          <w:rtl/>
        </w:rPr>
        <w:t xml:space="preserve"> </w:t>
      </w:r>
      <w:r>
        <w:rPr>
          <w:rtl/>
        </w:rPr>
        <w:t>אימאן ח'טיב יאסין (רע"מ – הרשימה הערבית המאוחדת):</w:t>
      </w:r>
      <w:r w:rsidRPr="00F67D68">
        <w:rPr>
          <w:rStyle w:val="TagStyle"/>
          <w:rtl/>
        </w:rPr>
        <w:t xml:space="preserve"> </w:t>
      </w:r>
      <w:r w:rsidRPr="002C5D73">
        <w:rPr>
          <w:rStyle w:val="TagStyle"/>
          <w:rtl/>
        </w:rPr>
        <w:t>&lt;&lt; קריאה &gt;&gt;</w:t>
      </w:r>
      <w:r>
        <w:rPr>
          <w:rtl/>
        </w:rPr>
        <w:t xml:space="preserve"> </w:t>
      </w:r>
      <w:bookmarkEnd w:id="1318"/>
    </w:p>
    <w:p w:rsidR="002F33F5" w:rsidRDefault="002F33F5" w:rsidP="00324136">
      <w:pPr>
        <w:rPr>
          <w:rtl/>
          <w:lang w:eastAsia="he-IL"/>
        </w:rPr>
      </w:pPr>
    </w:p>
    <w:p w:rsidR="002F33F5" w:rsidRDefault="002F33F5" w:rsidP="00324136">
      <w:pPr>
        <w:rPr>
          <w:rtl/>
          <w:lang w:eastAsia="he-IL"/>
        </w:rPr>
      </w:pPr>
      <w:r>
        <w:rPr>
          <w:rFonts w:hint="cs"/>
          <w:rtl/>
          <w:lang w:eastAsia="he-IL"/>
        </w:rPr>
        <w:t>כובשים?</w:t>
      </w:r>
      <w:r>
        <w:rPr>
          <w:rFonts w:hint="cs"/>
          <w:lang w:eastAsia="he-IL"/>
        </w:rPr>
        <w:t xml:space="preserve"> </w:t>
      </w:r>
      <w:bookmarkStart w:id="1319" w:name="_ETM_Q6_501545"/>
      <w:bookmarkEnd w:id="1319"/>
    </w:p>
    <w:p w:rsidR="002F33F5" w:rsidRDefault="002F33F5" w:rsidP="00324136">
      <w:pPr>
        <w:rPr>
          <w:rtl/>
          <w:lang w:eastAsia="he-IL"/>
        </w:rPr>
      </w:pPr>
      <w:bookmarkStart w:id="1320" w:name="_ETM_Q6_501597"/>
      <w:bookmarkEnd w:id="1320"/>
    </w:p>
    <w:p w:rsidR="002F33F5" w:rsidRDefault="002F33F5" w:rsidP="00324136">
      <w:pPr>
        <w:pStyle w:val="-"/>
        <w:keepNext/>
        <w:rPr>
          <w:rtl/>
        </w:rPr>
      </w:pPr>
      <w:bookmarkStart w:id="1321" w:name="ET_speakercontinue_6525_27"/>
      <w:r w:rsidRPr="002C5D73">
        <w:rPr>
          <w:rStyle w:val="TagStyle"/>
          <w:rtl/>
        </w:rPr>
        <w:t xml:space="preserve"> &lt;&lt; דובר_המשך &gt;&gt;</w:t>
      </w:r>
      <w:r w:rsidRPr="00F512FD">
        <w:rPr>
          <w:rStyle w:val="TagStyle"/>
          <w:rtl/>
        </w:rPr>
        <w:t xml:space="preserve"> </w:t>
      </w:r>
      <w:r>
        <w:rPr>
          <w:rtl/>
        </w:rPr>
        <w:t>צבי ידידיה סוכות (הציונות הדתית):</w:t>
      </w:r>
      <w:r w:rsidRPr="00F512FD">
        <w:rPr>
          <w:rStyle w:val="TagStyle"/>
          <w:rtl/>
        </w:rPr>
        <w:t xml:space="preserve"> </w:t>
      </w:r>
      <w:r w:rsidRPr="002C5D73">
        <w:rPr>
          <w:rStyle w:val="TagStyle"/>
          <w:rtl/>
        </w:rPr>
        <w:t>&lt;&lt; דובר_המשך &gt;&gt;</w:t>
      </w:r>
      <w:r>
        <w:rPr>
          <w:rtl/>
        </w:rPr>
        <w:t xml:space="preserve"> </w:t>
      </w:r>
      <w:bookmarkEnd w:id="1321"/>
    </w:p>
    <w:p w:rsidR="002F33F5" w:rsidRDefault="002F33F5" w:rsidP="00324136">
      <w:pPr>
        <w:rPr>
          <w:rtl/>
          <w:lang w:eastAsia="he-IL"/>
        </w:rPr>
      </w:pPr>
    </w:p>
    <w:p w:rsidR="002F33F5" w:rsidRDefault="002F33F5" w:rsidP="00324136">
      <w:pPr>
        <w:rPr>
          <w:rtl/>
          <w:lang w:eastAsia="he-IL"/>
        </w:rPr>
      </w:pPr>
      <w:bookmarkStart w:id="1322" w:name="_ETM_Q6_501296"/>
      <w:bookmarkEnd w:id="1322"/>
      <w:r>
        <w:rPr>
          <w:rFonts w:hint="cs"/>
          <w:rtl/>
          <w:lang w:eastAsia="he-IL"/>
        </w:rPr>
        <w:t xml:space="preserve">כן, זה מה שקורה. אתם כובשים את הנגב והגליל. </w:t>
      </w:r>
    </w:p>
    <w:p w:rsidR="002F33F5" w:rsidRDefault="002F33F5" w:rsidP="00324136">
      <w:pPr>
        <w:rPr>
          <w:rtl/>
        </w:rPr>
      </w:pPr>
      <w:bookmarkStart w:id="1323" w:name="_ETM_Q6_506656"/>
      <w:bookmarkStart w:id="1324" w:name="_ETM_Q6_506716"/>
      <w:bookmarkEnd w:id="1323"/>
      <w:bookmarkEnd w:id="1324"/>
    </w:p>
    <w:p w:rsidR="002F33F5" w:rsidRDefault="002F33F5" w:rsidP="00324136">
      <w:pPr>
        <w:pStyle w:val="af5"/>
        <w:keepNext/>
        <w:rPr>
          <w:rtl/>
        </w:rPr>
      </w:pPr>
      <w:bookmarkStart w:id="1325" w:name="ET_interruption_6340_13"/>
      <w:r w:rsidRPr="002C5D73">
        <w:rPr>
          <w:rStyle w:val="TagStyle"/>
          <w:rtl/>
        </w:rPr>
        <w:t xml:space="preserve"> &lt;&lt; קריאה &gt;&gt;</w:t>
      </w:r>
      <w:r w:rsidRPr="00F67D68">
        <w:rPr>
          <w:rStyle w:val="TagStyle"/>
          <w:rtl/>
        </w:rPr>
        <w:t xml:space="preserve"> </w:t>
      </w:r>
      <w:r>
        <w:rPr>
          <w:rtl/>
        </w:rPr>
        <w:t>ואליד אלהואשלה (רע"מ – הרשימה הערבית המאוחדת):</w:t>
      </w:r>
      <w:r w:rsidRPr="00F67D68">
        <w:rPr>
          <w:rStyle w:val="TagStyle"/>
          <w:rtl/>
        </w:rPr>
        <w:t xml:space="preserve"> </w:t>
      </w:r>
      <w:r w:rsidRPr="002C5D73">
        <w:rPr>
          <w:rStyle w:val="TagStyle"/>
          <w:rtl/>
        </w:rPr>
        <w:t>&lt;&lt; קריאה &gt;&gt;</w:t>
      </w:r>
      <w:r>
        <w:rPr>
          <w:rtl/>
        </w:rPr>
        <w:t xml:space="preserve"> </w:t>
      </w:r>
      <w:bookmarkEnd w:id="1325"/>
    </w:p>
    <w:p w:rsidR="002F33F5" w:rsidRDefault="002F33F5" w:rsidP="00324136">
      <w:pPr>
        <w:rPr>
          <w:rtl/>
          <w:lang w:eastAsia="he-IL"/>
        </w:rPr>
      </w:pPr>
    </w:p>
    <w:p w:rsidR="002F33F5" w:rsidRDefault="002F33F5" w:rsidP="00324136">
      <w:pPr>
        <w:rPr>
          <w:rtl/>
          <w:lang w:eastAsia="he-IL"/>
        </w:rPr>
      </w:pPr>
      <w:r>
        <w:rPr>
          <w:rFonts w:hint="cs"/>
          <w:rtl/>
          <w:lang w:eastAsia="he-IL"/>
        </w:rPr>
        <w:t xml:space="preserve">- - - </w:t>
      </w:r>
    </w:p>
    <w:p w:rsidR="002F33F5" w:rsidRDefault="002F33F5" w:rsidP="00324136">
      <w:pPr>
        <w:rPr>
          <w:rtl/>
          <w:lang w:eastAsia="he-IL"/>
        </w:rPr>
      </w:pPr>
    </w:p>
    <w:p w:rsidR="002F33F5" w:rsidRDefault="002F33F5" w:rsidP="00324136">
      <w:pPr>
        <w:pStyle w:val="af6"/>
        <w:keepNext/>
        <w:rPr>
          <w:rtl/>
        </w:rPr>
      </w:pPr>
      <w:bookmarkStart w:id="1326" w:name="ET_yor_6688_14"/>
      <w:r w:rsidRPr="002C5D73">
        <w:rPr>
          <w:rStyle w:val="TagStyle"/>
          <w:rtl/>
        </w:rPr>
        <w:t xml:space="preserve"> &lt;&lt; יור &gt;&gt;</w:t>
      </w:r>
      <w:r w:rsidRPr="00F67D68">
        <w:rPr>
          <w:rStyle w:val="TagStyle"/>
          <w:rtl/>
        </w:rPr>
        <w:t xml:space="preserve"> </w:t>
      </w:r>
      <w:r>
        <w:rPr>
          <w:rtl/>
        </w:rPr>
        <w:t>היו"ר יעקב מרגי:</w:t>
      </w:r>
      <w:r w:rsidRPr="00F67D68">
        <w:rPr>
          <w:rStyle w:val="TagStyle"/>
          <w:rtl/>
        </w:rPr>
        <w:t xml:space="preserve"> </w:t>
      </w:r>
      <w:r w:rsidRPr="002C5D73">
        <w:rPr>
          <w:rStyle w:val="TagStyle"/>
          <w:rtl/>
        </w:rPr>
        <w:t>&lt;&lt; יור &gt;&gt;</w:t>
      </w:r>
      <w:r>
        <w:rPr>
          <w:rtl/>
        </w:rPr>
        <w:t xml:space="preserve"> </w:t>
      </w:r>
      <w:bookmarkEnd w:id="1326"/>
    </w:p>
    <w:p w:rsidR="002F33F5" w:rsidRDefault="002F33F5" w:rsidP="00324136">
      <w:pPr>
        <w:rPr>
          <w:rtl/>
          <w:lang w:eastAsia="he-IL"/>
        </w:rPr>
      </w:pPr>
    </w:p>
    <w:p w:rsidR="002F33F5" w:rsidRDefault="002F33F5" w:rsidP="00324136">
      <w:pPr>
        <w:rPr>
          <w:rtl/>
          <w:lang w:eastAsia="he-IL"/>
        </w:rPr>
      </w:pPr>
      <w:r>
        <w:rPr>
          <w:rFonts w:hint="cs"/>
          <w:rtl/>
          <w:lang w:eastAsia="he-IL"/>
        </w:rPr>
        <w:t>ואליד, אתה מוותר</w:t>
      </w:r>
      <w:bookmarkStart w:id="1327" w:name="_ETM_Q6_509478"/>
      <w:bookmarkEnd w:id="1327"/>
      <w:r>
        <w:rPr>
          <w:rFonts w:hint="cs"/>
          <w:rtl/>
          <w:lang w:eastAsia="he-IL"/>
        </w:rPr>
        <w:t xml:space="preserve"> על זכותך?</w:t>
      </w:r>
      <w:r>
        <w:rPr>
          <w:rFonts w:hint="cs"/>
          <w:lang w:eastAsia="he-IL"/>
        </w:rPr>
        <w:t xml:space="preserve"> </w:t>
      </w:r>
      <w:r>
        <w:rPr>
          <w:rFonts w:hint="cs"/>
          <w:rtl/>
          <w:lang w:eastAsia="he-IL"/>
        </w:rPr>
        <w:t xml:space="preserve">ואליד, אתה רוצה לוותר על זכותך? </w:t>
      </w:r>
    </w:p>
    <w:p w:rsidR="002F33F5" w:rsidRDefault="002F33F5" w:rsidP="00324136">
      <w:pPr>
        <w:rPr>
          <w:rtl/>
          <w:lang w:eastAsia="he-IL"/>
        </w:rPr>
      </w:pPr>
      <w:bookmarkStart w:id="1328" w:name="_ETM_Q6_511094"/>
      <w:bookmarkStart w:id="1329" w:name="_ETM_Q6_511147"/>
      <w:bookmarkEnd w:id="1328"/>
      <w:bookmarkEnd w:id="1329"/>
    </w:p>
    <w:p w:rsidR="002F33F5" w:rsidRDefault="002F33F5" w:rsidP="00324136">
      <w:pPr>
        <w:pStyle w:val="af5"/>
        <w:keepNext/>
        <w:rPr>
          <w:rtl/>
        </w:rPr>
      </w:pPr>
      <w:bookmarkStart w:id="1330" w:name="ET_interruption_6340_28"/>
      <w:r w:rsidRPr="002C5D73">
        <w:rPr>
          <w:rStyle w:val="TagStyle"/>
          <w:rtl/>
        </w:rPr>
        <w:t xml:space="preserve"> &lt;&lt; קריאה &gt;&gt;</w:t>
      </w:r>
      <w:r w:rsidRPr="00F512FD">
        <w:rPr>
          <w:rStyle w:val="TagStyle"/>
          <w:rtl/>
        </w:rPr>
        <w:t xml:space="preserve"> </w:t>
      </w:r>
      <w:r>
        <w:rPr>
          <w:rtl/>
        </w:rPr>
        <w:t>ואליד אלהואשלה (רע"מ – הרשימה הערבית המאוחדת):</w:t>
      </w:r>
      <w:r w:rsidRPr="00F512FD">
        <w:rPr>
          <w:rStyle w:val="TagStyle"/>
          <w:rtl/>
        </w:rPr>
        <w:t xml:space="preserve"> </w:t>
      </w:r>
      <w:r w:rsidRPr="002C5D73">
        <w:rPr>
          <w:rStyle w:val="TagStyle"/>
          <w:rtl/>
        </w:rPr>
        <w:t>&lt;&lt; קריאה &gt;&gt;</w:t>
      </w:r>
      <w:r>
        <w:rPr>
          <w:rtl/>
        </w:rPr>
        <w:t xml:space="preserve"> </w:t>
      </w:r>
      <w:bookmarkEnd w:id="1330"/>
    </w:p>
    <w:p w:rsidR="002F33F5" w:rsidRDefault="002F33F5" w:rsidP="00324136">
      <w:pPr>
        <w:rPr>
          <w:rtl/>
          <w:lang w:eastAsia="he-IL"/>
        </w:rPr>
      </w:pPr>
    </w:p>
    <w:p w:rsidR="002F33F5" w:rsidRPr="00F512FD" w:rsidRDefault="002F33F5" w:rsidP="00324136">
      <w:pPr>
        <w:rPr>
          <w:rtl/>
          <w:lang w:eastAsia="he-IL"/>
        </w:rPr>
      </w:pPr>
      <w:bookmarkStart w:id="1331" w:name="_ETM_Q6_513837"/>
      <w:bookmarkEnd w:id="1331"/>
      <w:r>
        <w:rPr>
          <w:rFonts w:hint="cs"/>
          <w:rtl/>
          <w:lang w:eastAsia="he-IL"/>
        </w:rPr>
        <w:t xml:space="preserve">לא. </w:t>
      </w:r>
    </w:p>
    <w:p w:rsidR="002F33F5" w:rsidRDefault="002F33F5" w:rsidP="00324136">
      <w:pPr>
        <w:rPr>
          <w:rtl/>
        </w:rPr>
      </w:pPr>
    </w:p>
    <w:p w:rsidR="002F33F5" w:rsidRDefault="002F33F5" w:rsidP="00324136">
      <w:pPr>
        <w:pStyle w:val="af5"/>
        <w:keepNext/>
        <w:rPr>
          <w:rtl/>
        </w:rPr>
      </w:pPr>
      <w:bookmarkStart w:id="1332" w:name="ET_interruption_5785_29"/>
      <w:r w:rsidRPr="002C5D73">
        <w:rPr>
          <w:rStyle w:val="TagStyle"/>
          <w:rtl/>
        </w:rPr>
        <w:t xml:space="preserve"> &lt;&lt; קריאה &gt;&gt;</w:t>
      </w:r>
      <w:r w:rsidRPr="00F512FD">
        <w:rPr>
          <w:rStyle w:val="TagStyle"/>
          <w:rtl/>
        </w:rPr>
        <w:t xml:space="preserve"> </w:t>
      </w:r>
      <w:r>
        <w:rPr>
          <w:rtl/>
        </w:rPr>
        <w:t>עופר כסיף (חד"ש-תע"ל):</w:t>
      </w:r>
      <w:r w:rsidRPr="00F512FD">
        <w:rPr>
          <w:rStyle w:val="TagStyle"/>
          <w:rtl/>
        </w:rPr>
        <w:t xml:space="preserve"> </w:t>
      </w:r>
      <w:r w:rsidRPr="002C5D73">
        <w:rPr>
          <w:rStyle w:val="TagStyle"/>
          <w:rtl/>
        </w:rPr>
        <w:t>&lt;&lt; קריאה &gt;&gt;</w:t>
      </w:r>
      <w:r>
        <w:rPr>
          <w:rtl/>
        </w:rPr>
        <w:t xml:space="preserve"> </w:t>
      </w:r>
      <w:bookmarkEnd w:id="1332"/>
    </w:p>
    <w:p w:rsidR="002F33F5" w:rsidRDefault="002F33F5" w:rsidP="00324136">
      <w:pPr>
        <w:rPr>
          <w:rtl/>
        </w:rPr>
      </w:pPr>
    </w:p>
    <w:p w:rsidR="002F33F5" w:rsidRDefault="002F33F5" w:rsidP="00324136">
      <w:pPr>
        <w:rPr>
          <w:rtl/>
        </w:rPr>
      </w:pPr>
      <w:bookmarkStart w:id="1333" w:name="_ETM_Q6_514189"/>
      <w:bookmarkStart w:id="1334" w:name="_ETM_Q6_514368"/>
      <w:bookmarkEnd w:id="1333"/>
      <w:bookmarkEnd w:id="1334"/>
      <w:r>
        <w:rPr>
          <w:rFonts w:hint="cs"/>
          <w:rtl/>
        </w:rPr>
        <w:t xml:space="preserve">- - - </w:t>
      </w:r>
      <w:bookmarkStart w:id="1335" w:name="_ETM_Q6_515001"/>
      <w:bookmarkEnd w:id="1335"/>
      <w:r>
        <w:rPr>
          <w:rFonts w:hint="cs"/>
          <w:rtl/>
        </w:rPr>
        <w:t xml:space="preserve">במקרה חוזר </w:t>
      </w:r>
      <w:bookmarkStart w:id="1336" w:name="_ETM_Q6_517797"/>
      <w:bookmarkEnd w:id="1336"/>
      <w:r>
        <w:rPr>
          <w:rFonts w:hint="cs"/>
          <w:rtl/>
        </w:rPr>
        <w:t>בו.</w:t>
      </w:r>
    </w:p>
    <w:p w:rsidR="002F33F5" w:rsidRDefault="002F33F5" w:rsidP="00324136">
      <w:pPr>
        <w:rPr>
          <w:rtl/>
        </w:rPr>
      </w:pPr>
      <w:bookmarkStart w:id="1337" w:name="_ETM_Q6_515061"/>
      <w:bookmarkEnd w:id="1337"/>
    </w:p>
    <w:p w:rsidR="002F33F5" w:rsidRDefault="002F33F5" w:rsidP="00324136">
      <w:pPr>
        <w:pStyle w:val="-"/>
        <w:keepNext/>
        <w:rPr>
          <w:rtl/>
        </w:rPr>
      </w:pPr>
      <w:bookmarkStart w:id="1338" w:name="ET_speakercontinue_6525_30"/>
      <w:r w:rsidRPr="002C5D73">
        <w:rPr>
          <w:rStyle w:val="TagStyle"/>
          <w:rtl/>
        </w:rPr>
        <w:t xml:space="preserve"> &lt;&lt; דובר_המשך &gt;&gt;</w:t>
      </w:r>
      <w:r w:rsidRPr="00F512FD">
        <w:rPr>
          <w:rStyle w:val="TagStyle"/>
          <w:rtl/>
        </w:rPr>
        <w:t xml:space="preserve"> </w:t>
      </w:r>
      <w:r>
        <w:rPr>
          <w:rtl/>
        </w:rPr>
        <w:t>צבי ידידיה סוכות (הציונות הדתית):</w:t>
      </w:r>
      <w:r w:rsidRPr="00F512FD">
        <w:rPr>
          <w:rStyle w:val="TagStyle"/>
          <w:rtl/>
        </w:rPr>
        <w:t xml:space="preserve"> </w:t>
      </w:r>
      <w:r w:rsidRPr="002C5D73">
        <w:rPr>
          <w:rStyle w:val="TagStyle"/>
          <w:rtl/>
        </w:rPr>
        <w:t>&lt;&lt; דובר_המשך &gt;&gt;</w:t>
      </w:r>
      <w:r>
        <w:rPr>
          <w:rtl/>
        </w:rPr>
        <w:t xml:space="preserve"> </w:t>
      </w:r>
      <w:bookmarkEnd w:id="1338"/>
    </w:p>
    <w:p w:rsidR="002F33F5" w:rsidRDefault="002F33F5" w:rsidP="00324136">
      <w:pPr>
        <w:rPr>
          <w:rtl/>
        </w:rPr>
      </w:pPr>
    </w:p>
    <w:p w:rsidR="002F33F5" w:rsidRDefault="002F33F5" w:rsidP="00324136">
      <w:pPr>
        <w:rPr>
          <w:rtl/>
        </w:rPr>
      </w:pPr>
      <w:bookmarkStart w:id="1339" w:name="_ETM_Q6_515890"/>
      <w:bookmarkEnd w:id="1339"/>
      <w:r>
        <w:rPr>
          <w:rFonts w:hint="cs"/>
          <w:rtl/>
        </w:rPr>
        <w:t xml:space="preserve">אני חושב שההתקוממות הזאת במקומה. </w:t>
      </w:r>
      <w:bookmarkStart w:id="1340" w:name="_ETM_Q6_517076"/>
      <w:bookmarkEnd w:id="1340"/>
      <w:r>
        <w:rPr>
          <w:rFonts w:hint="cs"/>
          <w:rtl/>
        </w:rPr>
        <w:t>כי בסוף, כשאני רואה את חברי הכנסת מהמפלגות הערביות מגיעים</w:t>
      </w:r>
      <w:bookmarkStart w:id="1341" w:name="_ETM_Q6_520290"/>
      <w:bookmarkEnd w:id="1341"/>
      <w:r>
        <w:rPr>
          <w:rFonts w:hint="cs"/>
          <w:rtl/>
        </w:rPr>
        <w:t xml:space="preserve"> לשטח, ובכוח תומכים, ובכל פעם שהמדינה מנסה לפנות איזה מקום </w:t>
      </w:r>
      <w:bookmarkStart w:id="1342" w:name="_ETM_Q6_523036"/>
      <w:bookmarkEnd w:id="1342"/>
      <w:r>
        <w:rPr>
          <w:rFonts w:hint="cs"/>
          <w:rtl/>
        </w:rPr>
        <w:t xml:space="preserve">לא חוקי שהשתלטו עליו, ישר אתה רואה אותם שם, מגיעים ומתנגדים. כי הם </w:t>
      </w:r>
      <w:bookmarkStart w:id="1343" w:name="_ETM_Q6_526575"/>
      <w:bookmarkEnd w:id="1343"/>
      <w:r>
        <w:rPr>
          <w:rFonts w:hint="cs"/>
          <w:rtl/>
        </w:rPr>
        <w:t>מבינים את המציאות, הם מבינים היום שאיבד</w:t>
      </w:r>
      <w:bookmarkStart w:id="1344" w:name="_ETM_Q6_528236"/>
      <w:bookmarkEnd w:id="1344"/>
      <w:r>
        <w:rPr>
          <w:rFonts w:hint="cs"/>
          <w:rtl/>
        </w:rPr>
        <w:t>נו את הרוב היהודי בגליל, והגליל נכבש.</w:t>
      </w:r>
      <w:bookmarkStart w:id="1345" w:name="_ETM_Q6_530097"/>
      <w:bookmarkEnd w:id="1345"/>
    </w:p>
    <w:p w:rsidR="002F33F5" w:rsidRPr="00F512FD" w:rsidRDefault="002F33F5" w:rsidP="00324136">
      <w:pPr>
        <w:rPr>
          <w:rtl/>
        </w:rPr>
      </w:pPr>
      <w:bookmarkStart w:id="1346" w:name="_ETM_Q6_530150"/>
      <w:bookmarkEnd w:id="1346"/>
    </w:p>
    <w:p w:rsidR="002F33F5" w:rsidRDefault="002F33F5" w:rsidP="00324136">
      <w:pPr>
        <w:pStyle w:val="af5"/>
        <w:keepNext/>
        <w:rPr>
          <w:rtl/>
        </w:rPr>
      </w:pPr>
      <w:bookmarkStart w:id="1347" w:name="ET_interruption_5918_17"/>
      <w:r w:rsidRPr="002C5D73">
        <w:rPr>
          <w:rStyle w:val="TagStyle"/>
          <w:rtl/>
        </w:rPr>
        <w:t xml:space="preserve"> &lt;&lt; קריאה &gt;&gt;</w:t>
      </w:r>
      <w:r w:rsidRPr="00F67D68">
        <w:rPr>
          <w:rStyle w:val="TagStyle"/>
          <w:rtl/>
        </w:rPr>
        <w:t xml:space="preserve"> </w:t>
      </w:r>
      <w:r>
        <w:rPr>
          <w:rtl/>
        </w:rPr>
        <w:t>אימאן ח'טיב יאסין (רע"מ – הרשימה הערבית המאוחדת):</w:t>
      </w:r>
      <w:r w:rsidRPr="00F67D68">
        <w:rPr>
          <w:rStyle w:val="TagStyle"/>
          <w:rtl/>
        </w:rPr>
        <w:t xml:space="preserve"> </w:t>
      </w:r>
      <w:r w:rsidRPr="002C5D73">
        <w:rPr>
          <w:rStyle w:val="TagStyle"/>
          <w:rtl/>
        </w:rPr>
        <w:t>&lt;&lt; קריאה &gt;&gt;</w:t>
      </w:r>
      <w:r>
        <w:rPr>
          <w:rtl/>
        </w:rPr>
        <w:t xml:space="preserve"> </w:t>
      </w:r>
      <w:bookmarkEnd w:id="1347"/>
    </w:p>
    <w:p w:rsidR="002F33F5" w:rsidRDefault="002F33F5" w:rsidP="00324136">
      <w:pPr>
        <w:rPr>
          <w:rtl/>
          <w:lang w:eastAsia="he-IL"/>
        </w:rPr>
      </w:pPr>
      <w:bookmarkStart w:id="1348" w:name="_ETM_Q6_516732"/>
      <w:bookmarkEnd w:id="1348"/>
    </w:p>
    <w:p w:rsidR="002F33F5" w:rsidRDefault="002F33F5" w:rsidP="00F67EDE">
      <w:pPr>
        <w:rPr>
          <w:rtl/>
          <w:lang w:eastAsia="he-IL"/>
        </w:rPr>
      </w:pPr>
      <w:bookmarkStart w:id="1349" w:name="_ETM_Q6_516766"/>
      <w:bookmarkEnd w:id="1349"/>
      <w:r>
        <w:rPr>
          <w:rFonts w:hint="cs"/>
          <w:rtl/>
          <w:lang w:eastAsia="he-IL"/>
        </w:rPr>
        <w:t xml:space="preserve">אתה זה שהולך בשטח - - - </w:t>
      </w:r>
    </w:p>
    <w:p w:rsidR="002F33F5" w:rsidRDefault="002F33F5" w:rsidP="00324136">
      <w:pPr>
        <w:rPr>
          <w:rtl/>
          <w:lang w:eastAsia="he-IL"/>
        </w:rPr>
      </w:pPr>
    </w:p>
    <w:p w:rsidR="002F33F5" w:rsidRDefault="002F33F5" w:rsidP="00324136">
      <w:pPr>
        <w:pStyle w:val="-"/>
        <w:keepNext/>
        <w:rPr>
          <w:rtl/>
        </w:rPr>
      </w:pPr>
      <w:bookmarkStart w:id="1350" w:name="ET_speakercontinue_6525_31"/>
      <w:r w:rsidRPr="002C5D73">
        <w:rPr>
          <w:rStyle w:val="TagStyle"/>
          <w:rtl/>
        </w:rPr>
        <w:t xml:space="preserve"> &lt;&lt; דובר_המשך &gt;&gt;</w:t>
      </w:r>
      <w:r w:rsidRPr="00F512FD">
        <w:rPr>
          <w:rStyle w:val="TagStyle"/>
          <w:rtl/>
        </w:rPr>
        <w:t xml:space="preserve"> </w:t>
      </w:r>
      <w:r>
        <w:rPr>
          <w:rtl/>
        </w:rPr>
        <w:t>צבי ידידיה סוכות (הציונות הדתית):</w:t>
      </w:r>
      <w:r w:rsidRPr="00F512FD">
        <w:rPr>
          <w:rStyle w:val="TagStyle"/>
          <w:rtl/>
        </w:rPr>
        <w:t xml:space="preserve"> </w:t>
      </w:r>
      <w:r w:rsidRPr="002C5D73">
        <w:rPr>
          <w:rStyle w:val="TagStyle"/>
          <w:rtl/>
        </w:rPr>
        <w:t>&lt;&lt; דובר_המשך &gt;&gt;</w:t>
      </w:r>
      <w:r>
        <w:rPr>
          <w:rtl/>
        </w:rPr>
        <w:t xml:space="preserve"> </w:t>
      </w:r>
      <w:bookmarkEnd w:id="1350"/>
    </w:p>
    <w:p w:rsidR="002F33F5" w:rsidRDefault="002F33F5" w:rsidP="00324136">
      <w:pPr>
        <w:rPr>
          <w:rtl/>
          <w:lang w:eastAsia="he-IL"/>
        </w:rPr>
      </w:pPr>
    </w:p>
    <w:p w:rsidR="002F33F5" w:rsidRDefault="002F33F5" w:rsidP="00324136">
      <w:pPr>
        <w:rPr>
          <w:rtl/>
          <w:lang w:eastAsia="he-IL"/>
        </w:rPr>
      </w:pPr>
      <w:bookmarkStart w:id="1351" w:name="_ETM_Q6_532506"/>
      <w:bookmarkEnd w:id="1351"/>
      <w:r>
        <w:rPr>
          <w:rFonts w:hint="cs"/>
          <w:rtl/>
          <w:lang w:eastAsia="he-IL"/>
        </w:rPr>
        <w:t xml:space="preserve">ובנגב קמה אוטונומיה של פשיעה, אוטונומיה שבסוף מרשה לעצמה </w:t>
      </w:r>
      <w:bookmarkStart w:id="1352" w:name="_ETM_Q6_537682"/>
      <w:bookmarkEnd w:id="1352"/>
      <w:r>
        <w:rPr>
          <w:rFonts w:hint="cs"/>
          <w:rtl/>
          <w:lang w:eastAsia="he-IL"/>
        </w:rPr>
        <w:t>לגנוב כל דבר שזז, אם זה רכבים, אם</w:t>
      </w:r>
      <w:bookmarkStart w:id="1353" w:name="_ETM_Q6_539211"/>
      <w:bookmarkEnd w:id="1353"/>
      <w:r>
        <w:rPr>
          <w:rFonts w:hint="cs"/>
          <w:rtl/>
          <w:lang w:eastAsia="he-IL"/>
        </w:rPr>
        <w:t xml:space="preserve"> זה כבלים של חשמל, כבלים של תקשורת, תשתיות של מים,</w:t>
      </w:r>
      <w:bookmarkStart w:id="1354" w:name="_ETM_Q6_542922"/>
      <w:bookmarkEnd w:id="1354"/>
      <w:r>
        <w:rPr>
          <w:rFonts w:hint="cs"/>
          <w:rtl/>
          <w:lang w:eastAsia="he-IL"/>
        </w:rPr>
        <w:t xml:space="preserve"> גובים פרוטקשן. </w:t>
      </w:r>
    </w:p>
    <w:p w:rsidR="002F33F5" w:rsidRDefault="002F33F5" w:rsidP="00324136">
      <w:pPr>
        <w:rPr>
          <w:rtl/>
          <w:lang w:eastAsia="he-IL"/>
        </w:rPr>
      </w:pPr>
    </w:p>
    <w:p w:rsidR="002F33F5" w:rsidRDefault="002F33F5" w:rsidP="00324136">
      <w:pPr>
        <w:pStyle w:val="af5"/>
        <w:keepNext/>
        <w:rPr>
          <w:rtl/>
        </w:rPr>
      </w:pPr>
      <w:bookmarkStart w:id="1355" w:name="ET_interruption_5918_32"/>
      <w:r w:rsidRPr="002C5D73">
        <w:rPr>
          <w:rStyle w:val="TagStyle"/>
          <w:rtl/>
        </w:rPr>
        <w:t xml:space="preserve"> &lt;&lt; קריאה &gt;&gt;</w:t>
      </w:r>
      <w:r w:rsidRPr="00F512FD">
        <w:rPr>
          <w:rStyle w:val="TagStyle"/>
          <w:rtl/>
        </w:rPr>
        <w:t xml:space="preserve"> </w:t>
      </w:r>
      <w:r>
        <w:rPr>
          <w:rtl/>
        </w:rPr>
        <w:t>אימאן ח'טיב יאסין (רע"מ – הרשימה הערבית המאוחדת):</w:t>
      </w:r>
      <w:r w:rsidRPr="00F512FD">
        <w:rPr>
          <w:rStyle w:val="TagStyle"/>
          <w:rtl/>
        </w:rPr>
        <w:t xml:space="preserve"> </w:t>
      </w:r>
      <w:r w:rsidRPr="002C5D73">
        <w:rPr>
          <w:rStyle w:val="TagStyle"/>
          <w:rtl/>
        </w:rPr>
        <w:t>&lt;&lt; קריאה &gt;&gt;</w:t>
      </w:r>
      <w:r>
        <w:rPr>
          <w:rtl/>
        </w:rPr>
        <w:t xml:space="preserve"> </w:t>
      </w:r>
      <w:bookmarkEnd w:id="1355"/>
    </w:p>
    <w:p w:rsidR="002F33F5" w:rsidRDefault="002F33F5" w:rsidP="00324136">
      <w:pPr>
        <w:rPr>
          <w:rtl/>
          <w:lang w:eastAsia="he-IL"/>
        </w:rPr>
      </w:pPr>
    </w:p>
    <w:p w:rsidR="002F33F5" w:rsidRDefault="002F33F5" w:rsidP="00324136">
      <w:pPr>
        <w:rPr>
          <w:rtl/>
          <w:lang w:eastAsia="he-IL"/>
        </w:rPr>
      </w:pPr>
      <w:bookmarkStart w:id="1356" w:name="_ETM_Q6_544237"/>
      <w:bookmarkEnd w:id="1356"/>
      <w:r>
        <w:rPr>
          <w:rFonts w:hint="cs"/>
          <w:rtl/>
          <w:lang w:eastAsia="he-IL"/>
        </w:rPr>
        <w:t xml:space="preserve">זו הרמה שלך - - - </w:t>
      </w:r>
    </w:p>
    <w:p w:rsidR="002F33F5" w:rsidRDefault="002F33F5" w:rsidP="00324136">
      <w:pPr>
        <w:rPr>
          <w:rtl/>
          <w:lang w:eastAsia="he-IL"/>
        </w:rPr>
      </w:pPr>
      <w:bookmarkStart w:id="1357" w:name="_ETM_Q6_543318"/>
      <w:bookmarkStart w:id="1358" w:name="_ETM_Q6_543370"/>
      <w:bookmarkEnd w:id="1357"/>
      <w:bookmarkEnd w:id="1358"/>
    </w:p>
    <w:p w:rsidR="002F33F5" w:rsidRDefault="002F33F5" w:rsidP="00324136">
      <w:pPr>
        <w:pStyle w:val="-"/>
        <w:keepNext/>
        <w:rPr>
          <w:rtl/>
        </w:rPr>
      </w:pPr>
      <w:bookmarkStart w:id="1359" w:name="ET_speakercontinue_6525_33"/>
      <w:r w:rsidRPr="002C5D73">
        <w:rPr>
          <w:rStyle w:val="TagStyle"/>
          <w:rtl/>
        </w:rPr>
        <w:t xml:space="preserve"> &lt;&lt; דובר_המשך &gt;&gt;</w:t>
      </w:r>
      <w:r w:rsidRPr="00F512FD">
        <w:rPr>
          <w:rStyle w:val="TagStyle"/>
          <w:rtl/>
        </w:rPr>
        <w:t xml:space="preserve"> </w:t>
      </w:r>
      <w:r>
        <w:rPr>
          <w:rtl/>
        </w:rPr>
        <w:t>צבי ידידיה סוכות (הציונות הדתית):</w:t>
      </w:r>
      <w:r w:rsidRPr="00F512FD">
        <w:rPr>
          <w:rStyle w:val="TagStyle"/>
          <w:rtl/>
        </w:rPr>
        <w:t xml:space="preserve"> </w:t>
      </w:r>
      <w:r w:rsidRPr="002C5D73">
        <w:rPr>
          <w:rStyle w:val="TagStyle"/>
          <w:rtl/>
        </w:rPr>
        <w:t>&lt;&lt; דובר_המשך &gt;&gt;</w:t>
      </w:r>
      <w:r>
        <w:rPr>
          <w:rtl/>
        </w:rPr>
        <w:t xml:space="preserve"> </w:t>
      </w:r>
      <w:bookmarkEnd w:id="1359"/>
    </w:p>
    <w:p w:rsidR="002F33F5" w:rsidRDefault="002F33F5" w:rsidP="00324136">
      <w:pPr>
        <w:rPr>
          <w:rtl/>
          <w:lang w:eastAsia="he-IL"/>
        </w:rPr>
      </w:pPr>
    </w:p>
    <w:p w:rsidR="002F33F5" w:rsidRPr="00F512FD" w:rsidRDefault="002F33F5" w:rsidP="00324136">
      <w:pPr>
        <w:rPr>
          <w:rtl/>
          <w:lang w:eastAsia="he-IL"/>
        </w:rPr>
      </w:pPr>
      <w:bookmarkStart w:id="1360" w:name="_ETM_Q6_544178"/>
      <w:bookmarkEnd w:id="1360"/>
      <w:r>
        <w:rPr>
          <w:rFonts w:hint="cs"/>
          <w:rtl/>
          <w:lang w:eastAsia="he-IL"/>
        </w:rPr>
        <w:t xml:space="preserve">זה מה </w:t>
      </w:r>
      <w:bookmarkStart w:id="1361" w:name="_ETM_Q6_543801"/>
      <w:bookmarkEnd w:id="1361"/>
      <w:r>
        <w:rPr>
          <w:rFonts w:hint="cs"/>
          <w:rtl/>
          <w:lang w:eastAsia="he-IL"/>
        </w:rPr>
        <w:t xml:space="preserve">שעושים החברים שלך בנגב. זה מה שהם עושים, אימאן ח'טיב </w:t>
      </w:r>
      <w:bookmarkStart w:id="1362" w:name="_ETM_Q6_546865"/>
      <w:bookmarkEnd w:id="1362"/>
      <w:r>
        <w:rPr>
          <w:rFonts w:hint="cs"/>
          <w:rtl/>
          <w:lang w:eastAsia="he-IL"/>
        </w:rPr>
        <w:t>יאסין. זה מה שהם עושים, גונבים כל מה שז</w:t>
      </w:r>
      <w:bookmarkStart w:id="1363" w:name="_ETM_Q6_549705"/>
      <w:bookmarkEnd w:id="1363"/>
      <w:r>
        <w:rPr>
          <w:rFonts w:hint="cs"/>
          <w:rtl/>
          <w:lang w:eastAsia="he-IL"/>
        </w:rPr>
        <w:t xml:space="preserve">ז. זה דוח מבקר המדינה. עכשיו, חוץ מזה שגונבים כל </w:t>
      </w:r>
      <w:bookmarkStart w:id="1364" w:name="_ETM_Q6_551380"/>
      <w:bookmarkEnd w:id="1364"/>
      <w:r>
        <w:rPr>
          <w:rFonts w:hint="cs"/>
          <w:rtl/>
          <w:lang w:eastAsia="he-IL"/>
        </w:rPr>
        <w:t>דבר שזז, הם הופכים גם לאיום ביטחוני, כי הם מבריחים</w:t>
      </w:r>
      <w:bookmarkStart w:id="1365" w:name="_ETM_Q6_554277"/>
      <w:bookmarkEnd w:id="1365"/>
      <w:r>
        <w:rPr>
          <w:rFonts w:hint="cs"/>
          <w:rtl/>
          <w:lang w:eastAsia="he-IL"/>
        </w:rPr>
        <w:t xml:space="preserve"> לכאן כמויות אדירות של נשק שמגיעות לידיים שלהם. </w:t>
      </w:r>
    </w:p>
    <w:p w:rsidR="002F33F5" w:rsidRDefault="002F33F5" w:rsidP="00324136">
      <w:pPr>
        <w:rPr>
          <w:rtl/>
          <w:lang w:eastAsia="he-IL"/>
        </w:rPr>
      </w:pPr>
    </w:p>
    <w:p w:rsidR="002F33F5" w:rsidRDefault="002F33F5" w:rsidP="00324136">
      <w:pPr>
        <w:pStyle w:val="af5"/>
        <w:keepNext/>
        <w:rPr>
          <w:rtl/>
        </w:rPr>
      </w:pPr>
      <w:bookmarkStart w:id="1366" w:name="ET_interruption_6340_18"/>
      <w:r w:rsidRPr="002C5D73">
        <w:rPr>
          <w:rStyle w:val="TagStyle"/>
          <w:rtl/>
        </w:rPr>
        <w:t xml:space="preserve"> &lt;&lt; קריאה &gt;&gt;</w:t>
      </w:r>
      <w:r w:rsidRPr="00F67D68">
        <w:rPr>
          <w:rStyle w:val="TagStyle"/>
          <w:rtl/>
        </w:rPr>
        <w:t xml:space="preserve"> </w:t>
      </w:r>
      <w:r>
        <w:rPr>
          <w:rtl/>
        </w:rPr>
        <w:t>ואליד אלהואשלה (רע"מ – הרשימה הערבית המאוחדת):</w:t>
      </w:r>
      <w:r w:rsidRPr="00F67D68">
        <w:rPr>
          <w:rStyle w:val="TagStyle"/>
          <w:rtl/>
        </w:rPr>
        <w:t xml:space="preserve"> </w:t>
      </w:r>
      <w:r w:rsidRPr="002C5D73">
        <w:rPr>
          <w:rStyle w:val="TagStyle"/>
          <w:rtl/>
        </w:rPr>
        <w:t>&lt;&lt; קריאה &gt;&gt;</w:t>
      </w:r>
      <w:r>
        <w:rPr>
          <w:rtl/>
        </w:rPr>
        <w:t xml:space="preserve"> </w:t>
      </w:r>
      <w:bookmarkEnd w:id="1366"/>
    </w:p>
    <w:p w:rsidR="002F33F5" w:rsidRPr="00E24AC5" w:rsidRDefault="002F33F5" w:rsidP="00324136">
      <w:pPr>
        <w:rPr>
          <w:rtl/>
        </w:rPr>
      </w:pPr>
    </w:p>
    <w:p w:rsidR="002F33F5" w:rsidRDefault="002F33F5" w:rsidP="00324136">
      <w:pPr>
        <w:rPr>
          <w:rtl/>
          <w:lang w:eastAsia="he-IL"/>
        </w:rPr>
      </w:pPr>
      <w:r>
        <w:rPr>
          <w:rFonts w:hint="cs"/>
          <w:rtl/>
          <w:lang w:eastAsia="he-IL"/>
        </w:rPr>
        <w:t xml:space="preserve">תתייחס לחוק. </w:t>
      </w:r>
    </w:p>
    <w:p w:rsidR="002F33F5" w:rsidRDefault="002F33F5" w:rsidP="00324136">
      <w:pPr>
        <w:rPr>
          <w:rtl/>
          <w:lang w:eastAsia="he-IL"/>
        </w:rPr>
      </w:pPr>
    </w:p>
    <w:p w:rsidR="002F33F5" w:rsidRDefault="002F33F5" w:rsidP="00324136">
      <w:pPr>
        <w:pStyle w:val="-"/>
        <w:keepNext/>
        <w:rPr>
          <w:rtl/>
        </w:rPr>
      </w:pPr>
      <w:bookmarkStart w:id="1367" w:name="ET_speakercontinue_6525_34"/>
      <w:r w:rsidRPr="002C5D73">
        <w:rPr>
          <w:rStyle w:val="TagStyle"/>
          <w:rtl/>
        </w:rPr>
        <w:t xml:space="preserve"> &lt;&lt; דובר_המשך &gt;&gt;</w:t>
      </w:r>
      <w:r w:rsidRPr="00F512FD">
        <w:rPr>
          <w:rStyle w:val="TagStyle"/>
          <w:rtl/>
        </w:rPr>
        <w:t xml:space="preserve"> </w:t>
      </w:r>
      <w:r>
        <w:rPr>
          <w:rtl/>
        </w:rPr>
        <w:t>צבי ידידיה סוכות (הציונות הדתית):</w:t>
      </w:r>
      <w:r w:rsidRPr="00F512FD">
        <w:rPr>
          <w:rStyle w:val="TagStyle"/>
          <w:rtl/>
        </w:rPr>
        <w:t xml:space="preserve"> </w:t>
      </w:r>
      <w:r w:rsidRPr="002C5D73">
        <w:rPr>
          <w:rStyle w:val="TagStyle"/>
          <w:rtl/>
        </w:rPr>
        <w:t>&lt;&lt; דובר_המשך &gt;&gt;</w:t>
      </w:r>
      <w:r>
        <w:rPr>
          <w:rtl/>
        </w:rPr>
        <w:t xml:space="preserve"> </w:t>
      </w:r>
      <w:bookmarkEnd w:id="1367"/>
    </w:p>
    <w:p w:rsidR="002F33F5" w:rsidRPr="00E24AC5" w:rsidRDefault="002F33F5" w:rsidP="00324136">
      <w:pPr>
        <w:rPr>
          <w:rtl/>
        </w:rPr>
      </w:pPr>
    </w:p>
    <w:p w:rsidR="002F33F5" w:rsidRDefault="002F33F5" w:rsidP="00324136">
      <w:pPr>
        <w:rPr>
          <w:rtl/>
          <w:lang w:eastAsia="he-IL"/>
        </w:rPr>
      </w:pPr>
      <w:r>
        <w:rPr>
          <w:rFonts w:hint="cs"/>
          <w:rtl/>
          <w:lang w:eastAsia="he-IL"/>
        </w:rPr>
        <w:t xml:space="preserve">אני מתייחס. </w:t>
      </w:r>
      <w:bookmarkStart w:id="1368" w:name="_ETM_Q6_558664"/>
      <w:bookmarkEnd w:id="1368"/>
      <w:r>
        <w:rPr>
          <w:rFonts w:hint="cs"/>
          <w:rtl/>
          <w:lang w:eastAsia="he-IL"/>
        </w:rPr>
        <w:t xml:space="preserve">זו בדיוק הנקודה של החוק, אנחנו נחזיר את הנגב והגליל לידיים יהודיות. זה מה שאנחנו נעשה עם החוק הזה. חבר </w:t>
      </w:r>
      <w:bookmarkStart w:id="1369" w:name="_ETM_Q6_565896"/>
      <w:bookmarkEnd w:id="1369"/>
      <w:r>
        <w:rPr>
          <w:rFonts w:hint="cs"/>
          <w:rtl/>
          <w:lang w:eastAsia="he-IL"/>
        </w:rPr>
        <w:t xml:space="preserve">הכנסת, זה מה שנעשה. הנגב והגליל - - - </w:t>
      </w:r>
    </w:p>
    <w:p w:rsidR="002F33F5" w:rsidRPr="00F512FD" w:rsidRDefault="002F33F5" w:rsidP="00324136">
      <w:pPr>
        <w:rPr>
          <w:rtl/>
          <w:lang w:eastAsia="he-IL"/>
        </w:rPr>
      </w:pPr>
      <w:bookmarkStart w:id="1370" w:name="_ETM_Q6_564242"/>
      <w:bookmarkStart w:id="1371" w:name="_ETM_Q6_564312"/>
      <w:bookmarkEnd w:id="1370"/>
      <w:bookmarkEnd w:id="1371"/>
    </w:p>
    <w:p w:rsidR="002F33F5" w:rsidRDefault="002F33F5" w:rsidP="00324136">
      <w:pPr>
        <w:pStyle w:val="af5"/>
        <w:keepNext/>
        <w:rPr>
          <w:rtl/>
        </w:rPr>
      </w:pPr>
      <w:bookmarkStart w:id="1372" w:name="ET_interruption_6350_20"/>
      <w:r w:rsidRPr="002C5D73">
        <w:rPr>
          <w:rStyle w:val="TagStyle"/>
          <w:rtl/>
        </w:rPr>
        <w:t xml:space="preserve"> &lt;&lt; קריאה &gt;&gt;</w:t>
      </w:r>
      <w:r w:rsidRPr="00F67D68">
        <w:rPr>
          <w:rStyle w:val="TagStyle"/>
          <w:rtl/>
        </w:rPr>
        <w:t xml:space="preserve"> </w:t>
      </w:r>
      <w:r>
        <w:rPr>
          <w:rtl/>
        </w:rPr>
        <w:t>יאסר חוג'יראת (רע"מ – הרשימה הערבית המאוחדת):</w:t>
      </w:r>
      <w:r w:rsidRPr="00F67D68">
        <w:rPr>
          <w:rStyle w:val="TagStyle"/>
          <w:rtl/>
        </w:rPr>
        <w:t xml:space="preserve"> </w:t>
      </w:r>
      <w:r w:rsidRPr="002C5D73">
        <w:rPr>
          <w:rStyle w:val="TagStyle"/>
          <w:rtl/>
        </w:rPr>
        <w:t>&lt;&lt; קריאה &gt;&gt;</w:t>
      </w:r>
      <w:r>
        <w:rPr>
          <w:rtl/>
        </w:rPr>
        <w:t xml:space="preserve"> </w:t>
      </w:r>
      <w:bookmarkEnd w:id="1372"/>
    </w:p>
    <w:p w:rsidR="002F33F5" w:rsidRPr="00E24AC5" w:rsidRDefault="002F33F5" w:rsidP="00324136">
      <w:pPr>
        <w:rPr>
          <w:rtl/>
        </w:rPr>
      </w:pPr>
    </w:p>
    <w:p w:rsidR="002F33F5" w:rsidRDefault="002F33F5" w:rsidP="00324136">
      <w:pPr>
        <w:rPr>
          <w:rtl/>
          <w:lang w:eastAsia="he-IL"/>
        </w:rPr>
      </w:pPr>
      <w:r>
        <w:rPr>
          <w:rFonts w:hint="cs"/>
          <w:rtl/>
          <w:lang w:eastAsia="he-IL"/>
        </w:rPr>
        <w:t xml:space="preserve">- </w:t>
      </w:r>
      <w:bookmarkStart w:id="1373" w:name="_ETM_Q6_567879"/>
      <w:bookmarkEnd w:id="1373"/>
      <w:r>
        <w:rPr>
          <w:rFonts w:hint="cs"/>
          <w:rtl/>
          <w:lang w:eastAsia="he-IL"/>
        </w:rPr>
        <w:t>- -</w:t>
      </w:r>
      <w:bookmarkStart w:id="1374" w:name="_ETM_Q6_568864"/>
      <w:bookmarkEnd w:id="1374"/>
      <w:r>
        <w:rPr>
          <w:rFonts w:hint="cs"/>
          <w:rtl/>
          <w:lang w:eastAsia="he-IL"/>
        </w:rPr>
        <w:t xml:space="preserve"> שם.</w:t>
      </w:r>
    </w:p>
    <w:p w:rsidR="002F33F5" w:rsidRDefault="002F33F5" w:rsidP="00324136">
      <w:pPr>
        <w:rPr>
          <w:rtl/>
          <w:lang w:eastAsia="he-IL"/>
        </w:rPr>
      </w:pPr>
      <w:bookmarkStart w:id="1375" w:name="_ETM_Q6_568923"/>
      <w:bookmarkEnd w:id="1375"/>
    </w:p>
    <w:p w:rsidR="002F33F5" w:rsidRDefault="002F33F5" w:rsidP="00324136">
      <w:pPr>
        <w:pStyle w:val="-"/>
        <w:keepNext/>
        <w:rPr>
          <w:rtl/>
        </w:rPr>
      </w:pPr>
      <w:bookmarkStart w:id="1376" w:name="ET_speakercontinue_6525_21"/>
      <w:r w:rsidRPr="002C5D73">
        <w:rPr>
          <w:rStyle w:val="TagStyle"/>
          <w:rtl/>
        </w:rPr>
        <w:t xml:space="preserve"> &lt;&lt; דובר_המשך &gt;&gt;</w:t>
      </w:r>
      <w:r w:rsidRPr="00F67D68">
        <w:rPr>
          <w:rStyle w:val="TagStyle"/>
          <w:rtl/>
        </w:rPr>
        <w:t xml:space="preserve"> </w:t>
      </w:r>
      <w:r>
        <w:rPr>
          <w:rtl/>
        </w:rPr>
        <w:t>צבי ידידיה סוכות (הציונות הדתית):</w:t>
      </w:r>
      <w:r w:rsidRPr="00F67D68">
        <w:rPr>
          <w:rStyle w:val="TagStyle"/>
          <w:rtl/>
        </w:rPr>
        <w:t xml:space="preserve"> </w:t>
      </w:r>
      <w:r w:rsidRPr="002C5D73">
        <w:rPr>
          <w:rStyle w:val="TagStyle"/>
          <w:rtl/>
        </w:rPr>
        <w:t>&lt;&lt; דובר_המשך &gt;&gt;</w:t>
      </w:r>
      <w:r>
        <w:rPr>
          <w:rtl/>
        </w:rPr>
        <w:t xml:space="preserve"> </w:t>
      </w:r>
      <w:bookmarkEnd w:id="1376"/>
    </w:p>
    <w:p w:rsidR="002F33F5" w:rsidRPr="00E24AC5" w:rsidRDefault="002F33F5" w:rsidP="00324136">
      <w:pPr>
        <w:rPr>
          <w:rtl/>
        </w:rPr>
      </w:pPr>
      <w:bookmarkStart w:id="1377" w:name="_ETM_Q6_570639"/>
      <w:bookmarkEnd w:id="1377"/>
    </w:p>
    <w:p w:rsidR="002F33F5" w:rsidRDefault="002F33F5" w:rsidP="00324136">
      <w:pPr>
        <w:rPr>
          <w:rtl/>
          <w:lang w:eastAsia="he-IL"/>
        </w:rPr>
      </w:pPr>
      <w:bookmarkStart w:id="1378" w:name="_ETM_Q6_570702"/>
      <w:bookmarkEnd w:id="1378"/>
      <w:r>
        <w:rPr>
          <w:rFonts w:hint="cs"/>
          <w:rtl/>
          <w:lang w:eastAsia="he-IL"/>
        </w:rPr>
        <w:t>מה אמרת?</w:t>
      </w:r>
      <w:r>
        <w:rPr>
          <w:rFonts w:hint="cs"/>
          <w:lang w:eastAsia="he-IL"/>
        </w:rPr>
        <w:t xml:space="preserve"> </w:t>
      </w:r>
      <w:r>
        <w:rPr>
          <w:rFonts w:hint="cs"/>
          <w:rtl/>
          <w:lang w:eastAsia="he-IL"/>
        </w:rPr>
        <w:t xml:space="preserve">הנגב והגליל בידיים של הערבים, זה מה </w:t>
      </w:r>
      <w:bookmarkStart w:id="1379" w:name="_ETM_Q6_571452"/>
      <w:bookmarkEnd w:id="1379"/>
      <w:r>
        <w:rPr>
          <w:rFonts w:hint="cs"/>
          <w:rtl/>
          <w:lang w:eastAsia="he-IL"/>
        </w:rPr>
        <w:t>שאתה אומר?</w:t>
      </w:r>
      <w:r>
        <w:rPr>
          <w:rFonts w:hint="cs"/>
          <w:lang w:eastAsia="he-IL"/>
        </w:rPr>
        <w:t xml:space="preserve"> </w:t>
      </w:r>
      <w:r>
        <w:rPr>
          <w:rFonts w:hint="cs"/>
          <w:rtl/>
          <w:lang w:eastAsia="he-IL"/>
        </w:rPr>
        <w:t>אז, אדון יאסר חוג'יראת, יראה עם ישראל מה קורה כאן. עומד כאן חבר כנסת ואומר: הנגב והגליל בידיים</w:t>
      </w:r>
      <w:bookmarkStart w:id="1380" w:name="_ETM_Q6_576956"/>
      <w:bookmarkEnd w:id="1380"/>
      <w:r>
        <w:rPr>
          <w:rFonts w:hint="cs"/>
          <w:rtl/>
          <w:lang w:eastAsia="he-IL"/>
        </w:rPr>
        <w:t xml:space="preserve"> ערביות. ואני אומר לך, חבר הכנסת חוג'יראת, שהנגב והגליל יחזרו </w:t>
      </w:r>
      <w:bookmarkStart w:id="1381" w:name="_ETM_Q6_582733"/>
      <w:bookmarkEnd w:id="1381"/>
      <w:r>
        <w:rPr>
          <w:rFonts w:hint="cs"/>
          <w:rtl/>
          <w:lang w:eastAsia="he-IL"/>
        </w:rPr>
        <w:t xml:space="preserve">לידיים יהודיות. אנחנו נחזיר את הרוב </w:t>
      </w:r>
      <w:bookmarkStart w:id="1382" w:name="_ETM_Q6_586214"/>
      <w:bookmarkEnd w:id="1382"/>
      <w:r>
        <w:rPr>
          <w:rFonts w:hint="cs"/>
          <w:rtl/>
          <w:lang w:eastAsia="he-IL"/>
        </w:rPr>
        <w:t xml:space="preserve">היהודי גם לנגב והגליל. והדרך להחזיר את הרוב היהודי לנגב </w:t>
      </w:r>
      <w:bookmarkStart w:id="1383" w:name="_ETM_Q6_587573"/>
      <w:bookmarkEnd w:id="1383"/>
      <w:r>
        <w:rPr>
          <w:rFonts w:hint="cs"/>
          <w:rtl/>
          <w:lang w:eastAsia="he-IL"/>
        </w:rPr>
        <w:t xml:space="preserve">והגליל, גם אם זה מאוד מפריע לכם, הדרך לעשות את זה תהיה בהקמת יישובים חדשים במסגרת החוק, בצורה </w:t>
      </w:r>
      <w:bookmarkStart w:id="1384" w:name="_ETM_Q6_594349"/>
      <w:bookmarkEnd w:id="1384"/>
      <w:r>
        <w:rPr>
          <w:rFonts w:hint="cs"/>
          <w:rtl/>
          <w:lang w:eastAsia="he-IL"/>
        </w:rPr>
        <w:t xml:space="preserve">חוקית. ואנחנו נקים יישובים, ואנחנו נקים אותם במהירות. </w:t>
      </w:r>
      <w:bookmarkStart w:id="1385" w:name="_ETM_Q6_597958"/>
      <w:bookmarkEnd w:id="1385"/>
      <w:r>
        <w:rPr>
          <w:rFonts w:hint="cs"/>
          <w:rtl/>
          <w:lang w:eastAsia="he-IL"/>
        </w:rPr>
        <w:t>לשם כך נועדה הצעת החוק. אנחנו נקים יישובים בצורה מהירה</w:t>
      </w:r>
      <w:bookmarkStart w:id="1386" w:name="_ETM_Q6_602355"/>
      <w:bookmarkEnd w:id="1386"/>
      <w:r>
        <w:rPr>
          <w:rFonts w:hint="cs"/>
          <w:rtl/>
          <w:lang w:eastAsia="he-IL"/>
        </w:rPr>
        <w:t xml:space="preserve"> – עד שנה. עד שנה, מהרגע שהממשלה מחליטה, או </w:t>
      </w:r>
      <w:bookmarkStart w:id="1387" w:name="_ETM_Q6_604575"/>
      <w:bookmarkEnd w:id="1387"/>
      <w:r>
        <w:rPr>
          <w:rFonts w:hint="cs"/>
          <w:rtl/>
          <w:lang w:eastAsia="he-IL"/>
        </w:rPr>
        <w:t>שהגוף המתכנן מחליט שהוא מגיש תוכניות, ועד הרגע שאנחנו נראה</w:t>
      </w:r>
      <w:bookmarkStart w:id="1388" w:name="_ETM_Q6_610202"/>
      <w:bookmarkEnd w:id="1388"/>
      <w:r>
        <w:rPr>
          <w:rFonts w:hint="cs"/>
          <w:rtl/>
          <w:lang w:eastAsia="he-IL"/>
        </w:rPr>
        <w:t xml:space="preserve"> טרקטורים בשטח – תעבור שנה, מקסימום שנה. ואנחנו כבר נראה את</w:t>
      </w:r>
      <w:bookmarkStart w:id="1389" w:name="_ETM_Q6_612876"/>
      <w:bookmarkEnd w:id="1389"/>
      <w:r>
        <w:rPr>
          <w:rFonts w:hint="cs"/>
          <w:rtl/>
          <w:lang w:eastAsia="he-IL"/>
        </w:rPr>
        <w:t xml:space="preserve"> היישובים הולכים וגדלים, ואת הנגב והגליל חוזרים לידיים יהודיות. </w:t>
      </w:r>
      <w:bookmarkStart w:id="1390" w:name="_ETM_Q6_619206"/>
      <w:bookmarkEnd w:id="1390"/>
      <w:r>
        <w:rPr>
          <w:rFonts w:hint="cs"/>
          <w:rtl/>
          <w:lang w:eastAsia="he-IL"/>
        </w:rPr>
        <w:t xml:space="preserve">אנחנו נחזיר את הרוב היהודי. </w:t>
      </w:r>
    </w:p>
    <w:p w:rsidR="002F33F5" w:rsidRDefault="002F33F5" w:rsidP="00324136">
      <w:pPr>
        <w:rPr>
          <w:rtl/>
          <w:lang w:eastAsia="he-IL"/>
        </w:rPr>
      </w:pPr>
    </w:p>
    <w:p w:rsidR="002F33F5" w:rsidRDefault="002F33F5" w:rsidP="00324136">
      <w:pPr>
        <w:rPr>
          <w:rtl/>
          <w:lang w:eastAsia="he-IL"/>
        </w:rPr>
      </w:pPr>
      <w:r>
        <w:rPr>
          <w:rFonts w:hint="cs"/>
          <w:rtl/>
          <w:lang w:eastAsia="he-IL"/>
        </w:rPr>
        <w:t xml:space="preserve">עכשיו, ההשלכות הן לא רק </w:t>
      </w:r>
      <w:bookmarkStart w:id="1391" w:name="_ETM_Q6_621216"/>
      <w:bookmarkEnd w:id="1391"/>
      <w:r>
        <w:rPr>
          <w:rFonts w:hint="cs"/>
          <w:rtl/>
          <w:lang w:eastAsia="he-IL"/>
        </w:rPr>
        <w:t xml:space="preserve">דמוגרפיות – יהודים, ערבים – יש גם השלכות על </w:t>
      </w:r>
      <w:bookmarkStart w:id="1392" w:name="_ETM_Q6_628920"/>
      <w:bookmarkEnd w:id="1392"/>
      <w:r>
        <w:rPr>
          <w:rFonts w:hint="cs"/>
          <w:rtl/>
          <w:lang w:eastAsia="he-IL"/>
        </w:rPr>
        <w:t xml:space="preserve">הפשיעה. כי בסוף, כשהפשע </w:t>
      </w:r>
      <w:bookmarkStart w:id="1393" w:name="_ETM_Q6_625330"/>
      <w:bookmarkEnd w:id="1393"/>
      <w:r>
        <w:rPr>
          <w:rFonts w:hint="cs"/>
          <w:rtl/>
          <w:lang w:eastAsia="he-IL"/>
        </w:rPr>
        <w:t>משתולל הוא משתולל בכל התחומים. אנחנו נמצאים</w:t>
      </w:r>
      <w:bookmarkStart w:id="1394" w:name="_ETM_Q6_627820"/>
      <w:bookmarkEnd w:id="1394"/>
      <w:r>
        <w:rPr>
          <w:rFonts w:hint="cs"/>
          <w:rtl/>
          <w:lang w:eastAsia="he-IL"/>
        </w:rPr>
        <w:t xml:space="preserve"> היום בנגב – וכל מי שקורא את דוח מבקר </w:t>
      </w:r>
      <w:bookmarkStart w:id="1395" w:name="_ETM_Q6_630820"/>
      <w:bookmarkEnd w:id="1395"/>
      <w:r>
        <w:rPr>
          <w:rFonts w:hint="cs"/>
          <w:rtl/>
          <w:lang w:eastAsia="he-IL"/>
        </w:rPr>
        <w:t>המדינה מבין שאנחנו באירוע קיומי למדינת ישראל, כי ההשתוללות הפראית</w:t>
      </w:r>
      <w:bookmarkStart w:id="1396" w:name="_ETM_Q6_636079"/>
      <w:bookmarkEnd w:id="1396"/>
      <w:r>
        <w:rPr>
          <w:rFonts w:hint="cs"/>
          <w:rtl/>
          <w:lang w:eastAsia="he-IL"/>
        </w:rPr>
        <w:t xml:space="preserve"> הזאת בנגב היום יכולה לעלות בדמים מרובים חלילה</w:t>
      </w:r>
      <w:bookmarkStart w:id="1397" w:name="_ETM_Q6_640859"/>
      <w:bookmarkEnd w:id="1397"/>
      <w:r>
        <w:rPr>
          <w:rFonts w:hint="cs"/>
          <w:rtl/>
          <w:lang w:eastAsia="he-IL"/>
        </w:rPr>
        <w:t xml:space="preserve">. במדינת ישראל זו המציאות. חבר </w:t>
      </w:r>
      <w:bookmarkStart w:id="1398" w:name="_ETM_Q6_645810"/>
      <w:bookmarkEnd w:id="1398"/>
      <w:r>
        <w:rPr>
          <w:rFonts w:hint="cs"/>
          <w:rtl/>
          <w:lang w:eastAsia="he-IL"/>
        </w:rPr>
        <w:t>הכנסת קריב, אני מניח שאתה מסכים איתי על כל</w:t>
      </w:r>
      <w:bookmarkStart w:id="1399" w:name="_ETM_Q6_644088"/>
      <w:bookmarkEnd w:id="1399"/>
      <w:r>
        <w:rPr>
          <w:rFonts w:hint="cs"/>
          <w:rtl/>
          <w:lang w:eastAsia="he-IL"/>
        </w:rPr>
        <w:t xml:space="preserve"> מילה בעניין הזה. </w:t>
      </w:r>
    </w:p>
    <w:p w:rsidR="002F33F5" w:rsidRPr="00F512FD" w:rsidRDefault="002F33F5" w:rsidP="00324136">
      <w:pPr>
        <w:rPr>
          <w:rtl/>
          <w:lang w:eastAsia="he-IL"/>
        </w:rPr>
      </w:pPr>
      <w:bookmarkStart w:id="1400" w:name="_ETM_Q6_619700"/>
      <w:bookmarkStart w:id="1401" w:name="_ETM_Q6_619774"/>
      <w:bookmarkEnd w:id="1400"/>
      <w:bookmarkEnd w:id="1401"/>
    </w:p>
    <w:p w:rsidR="002F33F5" w:rsidRDefault="002F33F5" w:rsidP="00324136">
      <w:pPr>
        <w:pStyle w:val="af5"/>
        <w:keepNext/>
        <w:rPr>
          <w:rtl/>
        </w:rPr>
      </w:pPr>
      <w:bookmarkStart w:id="1402" w:name="ET_interruption_6156_22"/>
      <w:r w:rsidRPr="002C5D73">
        <w:rPr>
          <w:rStyle w:val="TagStyle"/>
          <w:rtl/>
        </w:rPr>
        <w:t xml:space="preserve"> &lt;&lt; קריאה &gt;&gt;</w:t>
      </w:r>
      <w:r w:rsidRPr="00F67D68">
        <w:rPr>
          <w:rStyle w:val="TagStyle"/>
          <w:rtl/>
        </w:rPr>
        <w:t xml:space="preserve"> </w:t>
      </w:r>
      <w:r>
        <w:rPr>
          <w:rtl/>
        </w:rPr>
        <w:t>גלעד קריב (העבודה):</w:t>
      </w:r>
      <w:r w:rsidRPr="00F67D68">
        <w:rPr>
          <w:rStyle w:val="TagStyle"/>
          <w:rtl/>
        </w:rPr>
        <w:t xml:space="preserve"> </w:t>
      </w:r>
      <w:r w:rsidRPr="002C5D73">
        <w:rPr>
          <w:rStyle w:val="TagStyle"/>
          <w:rtl/>
        </w:rPr>
        <w:t>&lt;&lt; קריאה &gt;&gt;</w:t>
      </w:r>
      <w:r>
        <w:rPr>
          <w:rtl/>
        </w:rPr>
        <w:t xml:space="preserve"> </w:t>
      </w:r>
      <w:bookmarkEnd w:id="1402"/>
    </w:p>
    <w:p w:rsidR="002F33F5" w:rsidRPr="00E24AC5" w:rsidRDefault="002F33F5" w:rsidP="00324136">
      <w:pPr>
        <w:rPr>
          <w:rtl/>
        </w:rPr>
      </w:pPr>
    </w:p>
    <w:p w:rsidR="002F33F5" w:rsidRDefault="002F33F5" w:rsidP="00324136">
      <w:pPr>
        <w:rPr>
          <w:rtl/>
          <w:lang w:eastAsia="he-IL"/>
        </w:rPr>
      </w:pPr>
      <w:r>
        <w:rPr>
          <w:rFonts w:hint="cs"/>
          <w:rtl/>
          <w:lang w:eastAsia="he-IL"/>
        </w:rPr>
        <w:t xml:space="preserve">אני מבקש בסוף שתי התייחסויות - - - </w:t>
      </w:r>
    </w:p>
    <w:p w:rsidR="002F33F5" w:rsidRDefault="002F33F5" w:rsidP="00324136">
      <w:pPr>
        <w:rPr>
          <w:rtl/>
          <w:lang w:eastAsia="he-IL"/>
        </w:rPr>
      </w:pPr>
    </w:p>
    <w:p w:rsidR="002F33F5" w:rsidRDefault="002F33F5" w:rsidP="00324136">
      <w:pPr>
        <w:pStyle w:val="af6"/>
        <w:keepNext/>
        <w:rPr>
          <w:rtl/>
        </w:rPr>
      </w:pPr>
      <w:bookmarkStart w:id="1403" w:name="_ETM_Q6_646048"/>
      <w:bookmarkStart w:id="1404" w:name="_ETM_Q6_646095"/>
      <w:bookmarkEnd w:id="1403"/>
      <w:bookmarkEnd w:id="1404"/>
      <w:r w:rsidRPr="002C5D73">
        <w:rPr>
          <w:rStyle w:val="TagStyle"/>
          <w:rtl/>
        </w:rPr>
        <w:t>&lt;&lt; יור &gt;&gt;</w:t>
      </w:r>
      <w:r w:rsidRPr="00F67D68">
        <w:rPr>
          <w:rStyle w:val="TagStyle"/>
          <w:rtl/>
        </w:rPr>
        <w:t xml:space="preserve"> </w:t>
      </w:r>
      <w:r>
        <w:rPr>
          <w:rtl/>
        </w:rPr>
        <w:t>היו"ר יעקב מרגי:</w:t>
      </w:r>
      <w:r w:rsidRPr="00F67D68">
        <w:rPr>
          <w:rStyle w:val="TagStyle"/>
          <w:rtl/>
        </w:rPr>
        <w:t xml:space="preserve"> </w:t>
      </w:r>
      <w:r w:rsidRPr="002C5D73">
        <w:rPr>
          <w:rStyle w:val="TagStyle"/>
          <w:rtl/>
        </w:rPr>
        <w:t>&lt;&lt; יור &gt;&gt;</w:t>
      </w:r>
      <w:r>
        <w:rPr>
          <w:rtl/>
        </w:rPr>
        <w:t xml:space="preserve"> </w:t>
      </w:r>
    </w:p>
    <w:p w:rsidR="002F33F5" w:rsidRPr="00E24AC5" w:rsidRDefault="002F33F5" w:rsidP="00324136">
      <w:pPr>
        <w:rPr>
          <w:rtl/>
        </w:rPr>
      </w:pPr>
    </w:p>
    <w:p w:rsidR="002F33F5" w:rsidRDefault="002F33F5" w:rsidP="00324136">
      <w:pPr>
        <w:rPr>
          <w:rtl/>
          <w:lang w:eastAsia="he-IL"/>
        </w:rPr>
      </w:pPr>
      <w:r>
        <w:rPr>
          <w:rFonts w:hint="cs"/>
          <w:rtl/>
          <w:lang w:eastAsia="he-IL"/>
        </w:rPr>
        <w:t xml:space="preserve">אני לא </w:t>
      </w:r>
      <w:bookmarkStart w:id="1405" w:name="_ETM_Q6_646288"/>
      <w:bookmarkEnd w:id="1405"/>
      <w:r>
        <w:rPr>
          <w:rFonts w:hint="cs"/>
          <w:rtl/>
          <w:lang w:eastAsia="he-IL"/>
        </w:rPr>
        <w:t>אתן לך אם תמשיך לדבר בעמידה. נא לשבת. לא להפריע</w:t>
      </w:r>
      <w:bookmarkStart w:id="1406" w:name="_ETM_Q6_651600"/>
      <w:bookmarkEnd w:id="1406"/>
      <w:r>
        <w:rPr>
          <w:rFonts w:hint="cs"/>
          <w:rtl/>
          <w:lang w:eastAsia="he-IL"/>
        </w:rPr>
        <w:t xml:space="preserve"> לי. אתה מכיר את הפרוצדורות בכנסת, למה אתה מאתגר את זה?</w:t>
      </w:r>
      <w:r>
        <w:rPr>
          <w:rFonts w:hint="cs"/>
          <w:lang w:eastAsia="he-IL"/>
        </w:rPr>
        <w:t xml:space="preserve"> </w:t>
      </w:r>
      <w:bookmarkStart w:id="1407" w:name="_ETM_Q6_653264"/>
      <w:bookmarkEnd w:id="1407"/>
      <w:r>
        <w:rPr>
          <w:rFonts w:hint="cs"/>
          <w:rtl/>
          <w:lang w:eastAsia="he-IL"/>
        </w:rPr>
        <w:t xml:space="preserve">בבקשה, אדוני. </w:t>
      </w:r>
    </w:p>
    <w:p w:rsidR="002F33F5" w:rsidRDefault="002F33F5" w:rsidP="00324136">
      <w:pPr>
        <w:rPr>
          <w:rtl/>
          <w:lang w:eastAsia="he-IL"/>
        </w:rPr>
      </w:pPr>
      <w:bookmarkStart w:id="1408" w:name="_ETM_Q6_654154"/>
      <w:bookmarkStart w:id="1409" w:name="_ETM_Q6_654185"/>
      <w:bookmarkEnd w:id="1408"/>
      <w:bookmarkEnd w:id="1409"/>
    </w:p>
    <w:p w:rsidR="002F33F5" w:rsidRDefault="002F33F5" w:rsidP="00324136">
      <w:pPr>
        <w:pStyle w:val="-"/>
        <w:keepNext/>
        <w:rPr>
          <w:rtl/>
        </w:rPr>
      </w:pPr>
      <w:bookmarkStart w:id="1410" w:name="ET_speakercontinue_6525_24"/>
      <w:r w:rsidRPr="002C5D73">
        <w:rPr>
          <w:rStyle w:val="TagStyle"/>
          <w:rtl/>
        </w:rPr>
        <w:t xml:space="preserve"> &lt;&lt; דובר_המשך &gt;&gt;</w:t>
      </w:r>
      <w:r w:rsidRPr="00F67D68">
        <w:rPr>
          <w:rStyle w:val="TagStyle"/>
          <w:rtl/>
        </w:rPr>
        <w:t xml:space="preserve"> </w:t>
      </w:r>
      <w:r>
        <w:rPr>
          <w:rtl/>
        </w:rPr>
        <w:t>צבי ידידיה סוכות (הציונות הדתית):</w:t>
      </w:r>
      <w:r w:rsidRPr="00F67D68">
        <w:rPr>
          <w:rStyle w:val="TagStyle"/>
          <w:rtl/>
        </w:rPr>
        <w:t xml:space="preserve"> </w:t>
      </w:r>
      <w:r w:rsidRPr="002C5D73">
        <w:rPr>
          <w:rStyle w:val="TagStyle"/>
          <w:rtl/>
        </w:rPr>
        <w:t>&lt;&lt; דובר_המשך &gt;&gt;</w:t>
      </w:r>
      <w:r>
        <w:rPr>
          <w:rtl/>
        </w:rPr>
        <w:t xml:space="preserve"> </w:t>
      </w:r>
      <w:bookmarkEnd w:id="1410"/>
    </w:p>
    <w:p w:rsidR="002F33F5" w:rsidRPr="009470F0" w:rsidRDefault="002F33F5" w:rsidP="00324136">
      <w:pPr>
        <w:rPr>
          <w:rtl/>
        </w:rPr>
      </w:pPr>
    </w:p>
    <w:p w:rsidR="002F33F5" w:rsidRDefault="002F33F5" w:rsidP="00324136">
      <w:pPr>
        <w:rPr>
          <w:rtl/>
          <w:lang w:eastAsia="he-IL"/>
        </w:rPr>
      </w:pPr>
      <w:r>
        <w:rPr>
          <w:rFonts w:hint="cs"/>
          <w:rtl/>
          <w:lang w:eastAsia="he-IL"/>
        </w:rPr>
        <w:t xml:space="preserve">לא, למה? היום אנחנו בעד שהם ידברו כמה שיותר. ספציפית – אנחנו </w:t>
      </w:r>
      <w:bookmarkStart w:id="1411" w:name="_ETM_Q6_658379"/>
      <w:bookmarkEnd w:id="1411"/>
      <w:r>
        <w:rPr>
          <w:rFonts w:hint="cs"/>
          <w:rtl/>
          <w:lang w:eastAsia="he-IL"/>
        </w:rPr>
        <w:t xml:space="preserve">בעד. </w:t>
      </w:r>
    </w:p>
    <w:p w:rsidR="002F33F5" w:rsidRDefault="002F33F5" w:rsidP="00324136">
      <w:pPr>
        <w:rPr>
          <w:rtl/>
          <w:lang w:eastAsia="he-IL"/>
        </w:rPr>
      </w:pPr>
      <w:bookmarkStart w:id="1412" w:name="_ETM_Q6_657015"/>
      <w:bookmarkStart w:id="1413" w:name="_ETM_Q6_657071"/>
      <w:bookmarkEnd w:id="1412"/>
      <w:bookmarkEnd w:id="1413"/>
    </w:p>
    <w:p w:rsidR="002F33F5" w:rsidRDefault="002F33F5" w:rsidP="00324136">
      <w:pPr>
        <w:pStyle w:val="af5"/>
        <w:keepNext/>
        <w:rPr>
          <w:rtl/>
        </w:rPr>
      </w:pPr>
      <w:bookmarkStart w:id="1414" w:name="ET_interruption_6156_25"/>
      <w:r w:rsidRPr="002C5D73">
        <w:rPr>
          <w:rStyle w:val="TagStyle"/>
          <w:rtl/>
        </w:rPr>
        <w:t xml:space="preserve"> &lt;&lt; קריאה &gt;&gt;</w:t>
      </w:r>
      <w:r w:rsidRPr="00F67D68">
        <w:rPr>
          <w:rStyle w:val="TagStyle"/>
          <w:rtl/>
        </w:rPr>
        <w:t xml:space="preserve"> </w:t>
      </w:r>
      <w:r>
        <w:rPr>
          <w:rtl/>
        </w:rPr>
        <w:t>גלעד קריב (העבודה):</w:t>
      </w:r>
      <w:r w:rsidRPr="00F67D68">
        <w:rPr>
          <w:rStyle w:val="TagStyle"/>
          <w:rtl/>
        </w:rPr>
        <w:t xml:space="preserve"> </w:t>
      </w:r>
      <w:r w:rsidRPr="002C5D73">
        <w:rPr>
          <w:rStyle w:val="TagStyle"/>
          <w:rtl/>
        </w:rPr>
        <w:t>&lt;&lt; קריאה &gt;&gt;</w:t>
      </w:r>
      <w:r>
        <w:rPr>
          <w:rtl/>
        </w:rPr>
        <w:t xml:space="preserve"> </w:t>
      </w:r>
      <w:bookmarkEnd w:id="1414"/>
    </w:p>
    <w:p w:rsidR="002F33F5" w:rsidRPr="009470F0" w:rsidRDefault="002F33F5" w:rsidP="00324136">
      <w:pPr>
        <w:rPr>
          <w:rtl/>
        </w:rPr>
      </w:pPr>
    </w:p>
    <w:p w:rsidR="002F33F5" w:rsidRDefault="002F33F5" w:rsidP="00324136">
      <w:pPr>
        <w:rPr>
          <w:rtl/>
          <w:lang w:eastAsia="he-IL"/>
        </w:rPr>
      </w:pPr>
      <w:r>
        <w:rPr>
          <w:rFonts w:hint="cs"/>
          <w:rtl/>
          <w:lang w:eastAsia="he-IL"/>
        </w:rPr>
        <w:t xml:space="preserve">לא אמרתי כלום - - - </w:t>
      </w:r>
    </w:p>
    <w:p w:rsidR="002F33F5" w:rsidRDefault="002F33F5" w:rsidP="00324136">
      <w:pPr>
        <w:rPr>
          <w:rtl/>
          <w:lang w:eastAsia="he-IL"/>
        </w:rPr>
      </w:pPr>
    </w:p>
    <w:p w:rsidR="002F33F5" w:rsidRDefault="002F33F5" w:rsidP="00324136">
      <w:pPr>
        <w:pStyle w:val="-"/>
        <w:keepNext/>
        <w:rPr>
          <w:rtl/>
        </w:rPr>
      </w:pPr>
      <w:bookmarkStart w:id="1415" w:name="ET_speakercontinue_6525_26"/>
      <w:r w:rsidRPr="002C5D73">
        <w:rPr>
          <w:rStyle w:val="TagStyle"/>
          <w:rtl/>
        </w:rPr>
        <w:t xml:space="preserve"> &lt;&lt; דובר_המשך &gt;&gt;</w:t>
      </w:r>
      <w:r w:rsidRPr="00F67D68">
        <w:rPr>
          <w:rStyle w:val="TagStyle"/>
          <w:rtl/>
        </w:rPr>
        <w:t xml:space="preserve"> </w:t>
      </w:r>
      <w:r>
        <w:rPr>
          <w:rtl/>
        </w:rPr>
        <w:t>צבי ידידיה סוכות (הציונות הדתית):</w:t>
      </w:r>
      <w:r w:rsidRPr="00F67D68">
        <w:rPr>
          <w:rStyle w:val="TagStyle"/>
          <w:rtl/>
        </w:rPr>
        <w:t xml:space="preserve"> </w:t>
      </w:r>
      <w:r w:rsidRPr="002C5D73">
        <w:rPr>
          <w:rStyle w:val="TagStyle"/>
          <w:rtl/>
        </w:rPr>
        <w:t>&lt;&lt; דובר_המשך &gt;&gt;</w:t>
      </w:r>
      <w:r>
        <w:rPr>
          <w:rtl/>
        </w:rPr>
        <w:t xml:space="preserve"> </w:t>
      </w:r>
      <w:bookmarkEnd w:id="1415"/>
    </w:p>
    <w:p w:rsidR="002F33F5" w:rsidRPr="009470F0" w:rsidRDefault="002F33F5" w:rsidP="00324136">
      <w:pPr>
        <w:rPr>
          <w:rtl/>
        </w:rPr>
      </w:pPr>
    </w:p>
    <w:p w:rsidR="002F33F5" w:rsidRDefault="002F33F5" w:rsidP="00324136">
      <w:pPr>
        <w:rPr>
          <w:rtl/>
          <w:lang w:eastAsia="he-IL"/>
        </w:rPr>
      </w:pPr>
      <w:r>
        <w:rPr>
          <w:rFonts w:hint="cs"/>
          <w:rtl/>
          <w:lang w:eastAsia="he-IL"/>
        </w:rPr>
        <w:t xml:space="preserve">ראיתי שאתה מהנהן. אני מדבר </w:t>
      </w:r>
      <w:bookmarkStart w:id="1416" w:name="_ETM_Q6_662729"/>
      <w:bookmarkEnd w:id="1416"/>
      <w:r>
        <w:rPr>
          <w:rFonts w:hint="cs"/>
          <w:rtl/>
          <w:lang w:eastAsia="he-IL"/>
        </w:rPr>
        <w:t xml:space="preserve">אליך, זה בסדר, מותר. אני בטוח שתסכים איתי, חבר הכנסת קריב, שבסוף, האיום </w:t>
      </w:r>
      <w:bookmarkStart w:id="1417" w:name="_ETM_Q6_669404"/>
      <w:bookmarkEnd w:id="1417"/>
      <w:r>
        <w:rPr>
          <w:rFonts w:hint="cs"/>
          <w:rtl/>
          <w:lang w:eastAsia="he-IL"/>
        </w:rPr>
        <w:t>היום מהאוטונומיה הבדואית שקמה בנגב הוא איום קיומי על מדינת ישראל.</w:t>
      </w:r>
      <w:bookmarkStart w:id="1418" w:name="_ETM_Q6_674180"/>
      <w:bookmarkEnd w:id="1418"/>
      <w:r>
        <w:rPr>
          <w:rFonts w:hint="cs"/>
          <w:rtl/>
          <w:lang w:eastAsia="he-IL"/>
        </w:rPr>
        <w:t xml:space="preserve"> למה?</w:t>
      </w:r>
      <w:r>
        <w:rPr>
          <w:rFonts w:hint="cs"/>
          <w:lang w:eastAsia="he-IL"/>
        </w:rPr>
        <w:t xml:space="preserve"> </w:t>
      </w:r>
      <w:r>
        <w:rPr>
          <w:rFonts w:hint="cs"/>
          <w:rtl/>
          <w:lang w:eastAsia="he-IL"/>
        </w:rPr>
        <w:t>כי בסוף, תסתכל על</w:t>
      </w:r>
      <w:bookmarkStart w:id="1419" w:name="_ETM_Q6_678550"/>
      <w:bookmarkEnd w:id="1419"/>
      <w:r>
        <w:rPr>
          <w:rFonts w:hint="cs"/>
          <w:rtl/>
          <w:lang w:eastAsia="he-IL"/>
        </w:rPr>
        <w:t xml:space="preserve"> תמונות אוויר, צילומי אוויר, איך נראה </w:t>
      </w:r>
      <w:bookmarkStart w:id="1420" w:name="_ETM_Q6_679226"/>
      <w:bookmarkEnd w:id="1420"/>
      <w:r>
        <w:rPr>
          <w:rFonts w:hint="cs"/>
          <w:rtl/>
          <w:lang w:eastAsia="he-IL"/>
        </w:rPr>
        <w:t xml:space="preserve">בסיס חיל האוויר בנבטים – ראית אותן, חבר הכנסת קריב, </w:t>
      </w:r>
      <w:bookmarkStart w:id="1421" w:name="_ETM_Q6_681362"/>
      <w:bookmarkEnd w:id="1421"/>
      <w:r>
        <w:rPr>
          <w:rFonts w:hint="cs"/>
          <w:rtl/>
          <w:lang w:eastAsia="he-IL"/>
        </w:rPr>
        <w:t xml:space="preserve">את התמונות? ראית. מה קורה? יש מקום שמתצפתים ממנו על </w:t>
      </w:r>
      <w:bookmarkStart w:id="1422" w:name="_ETM_Q6_684262"/>
      <w:bookmarkEnd w:id="1422"/>
      <w:r>
        <w:rPr>
          <w:rFonts w:hint="cs"/>
          <w:rtl/>
          <w:lang w:eastAsia="he-IL"/>
        </w:rPr>
        <w:t>בסיס חיל האוויר. הם יודעים מתי אנחנו יוצאים, מתי אנחנו</w:t>
      </w:r>
      <w:bookmarkStart w:id="1423" w:name="_ETM_Q6_688208"/>
      <w:bookmarkEnd w:id="1423"/>
      <w:r>
        <w:rPr>
          <w:rFonts w:hint="cs"/>
          <w:rtl/>
          <w:lang w:eastAsia="he-IL"/>
        </w:rPr>
        <w:t xml:space="preserve"> מתכוננים. עכשיו, זה לא רק השערות. כשאמרנו את</w:t>
      </w:r>
      <w:bookmarkStart w:id="1424" w:name="_ETM_Q6_691262"/>
      <w:bookmarkEnd w:id="1424"/>
      <w:r>
        <w:rPr>
          <w:rFonts w:hint="cs"/>
          <w:rtl/>
          <w:lang w:eastAsia="he-IL"/>
        </w:rPr>
        <w:t xml:space="preserve"> זה בעבר אנשים אמרו, כן, לא – בסוף </w:t>
      </w:r>
      <w:bookmarkStart w:id="1425" w:name="_ETM_Q6_693324"/>
      <w:bookmarkEnd w:id="1425"/>
      <w:r>
        <w:rPr>
          <w:rFonts w:hint="cs"/>
          <w:rtl/>
          <w:lang w:eastAsia="he-IL"/>
        </w:rPr>
        <w:t>הדברים האלה קרו. נעצרה בדואית מערערה, אם אני לא טועה, שישבה והעבירה לאיראנים מידע מה קורה בבסיס חיל</w:t>
      </w:r>
      <w:bookmarkStart w:id="1426" w:name="_ETM_Q6_701532"/>
      <w:bookmarkEnd w:id="1426"/>
      <w:r>
        <w:rPr>
          <w:rFonts w:hint="cs"/>
          <w:rtl/>
          <w:lang w:eastAsia="he-IL"/>
        </w:rPr>
        <w:t xml:space="preserve"> האוויר בנבטים. והדבר הזה הוא בסוף איום קיומי על מדינת </w:t>
      </w:r>
      <w:bookmarkStart w:id="1427" w:name="_ETM_Q6_704651"/>
      <w:bookmarkEnd w:id="1427"/>
      <w:r>
        <w:rPr>
          <w:rFonts w:hint="cs"/>
          <w:rtl/>
          <w:lang w:eastAsia="he-IL"/>
        </w:rPr>
        <w:t xml:space="preserve">ישראל. </w:t>
      </w:r>
    </w:p>
    <w:p w:rsidR="002F33F5" w:rsidRDefault="002F33F5" w:rsidP="00324136">
      <w:pPr>
        <w:rPr>
          <w:rtl/>
          <w:lang w:eastAsia="he-IL"/>
        </w:rPr>
      </w:pPr>
    </w:p>
    <w:p w:rsidR="002F33F5" w:rsidRDefault="002F33F5" w:rsidP="00324136">
      <w:pPr>
        <w:rPr>
          <w:rtl/>
          <w:lang w:eastAsia="he-IL"/>
        </w:rPr>
      </w:pPr>
      <w:r>
        <w:rPr>
          <w:rFonts w:hint="cs"/>
          <w:rtl/>
          <w:lang w:eastAsia="he-IL"/>
        </w:rPr>
        <w:t xml:space="preserve">כשאתה בודק מה קורה עם כמות כלי הנשק, עם </w:t>
      </w:r>
      <w:bookmarkStart w:id="1428" w:name="_ETM_Q6_707583"/>
      <w:bookmarkEnd w:id="1428"/>
      <w:r>
        <w:rPr>
          <w:rFonts w:hint="cs"/>
          <w:rtl/>
          <w:lang w:eastAsia="he-IL"/>
        </w:rPr>
        <w:t xml:space="preserve">הנהיגה הפראית – הייתי אתמול ביישוב גבעות בר, לא הייתי </w:t>
      </w:r>
      <w:bookmarkStart w:id="1429" w:name="_ETM_Q6_709166"/>
      <w:bookmarkEnd w:id="1429"/>
      <w:r>
        <w:rPr>
          <w:rFonts w:hint="cs"/>
          <w:rtl/>
          <w:lang w:eastAsia="he-IL"/>
        </w:rPr>
        <w:t xml:space="preserve">אומר שהם מצביעי הציונות הדתית שם, למרות שהם אנשים טובים </w:t>
      </w:r>
      <w:bookmarkStart w:id="1430" w:name="_ETM_Q6_714036"/>
      <w:bookmarkEnd w:id="1430"/>
      <w:r>
        <w:rPr>
          <w:rFonts w:hint="cs"/>
          <w:rtl/>
          <w:lang w:eastAsia="he-IL"/>
        </w:rPr>
        <w:t xml:space="preserve">מאוד, והם מספרים על תופעה שפשוט לא מפסיקה: אתה מגיע </w:t>
      </w:r>
      <w:bookmarkStart w:id="1431" w:name="_ETM_Q6_717056"/>
      <w:bookmarkEnd w:id="1431"/>
      <w:r>
        <w:rPr>
          <w:rFonts w:hint="cs"/>
          <w:rtl/>
          <w:lang w:eastAsia="he-IL"/>
        </w:rPr>
        <w:t xml:space="preserve">לנגב ואתה רואה בכל הכבישים נהיגה פראית, לא סופרים את </w:t>
      </w:r>
      <w:bookmarkStart w:id="1432" w:name="_ETM_Q6_722591"/>
      <w:bookmarkEnd w:id="1432"/>
      <w:r>
        <w:rPr>
          <w:rFonts w:hint="cs"/>
          <w:rtl/>
          <w:lang w:eastAsia="he-IL"/>
        </w:rPr>
        <w:t>המשטרה, לא סופרים אף רשות חוק, גונבים כל דבר</w:t>
      </w:r>
      <w:bookmarkStart w:id="1433" w:name="_ETM_Q6_726190"/>
      <w:bookmarkEnd w:id="1433"/>
      <w:r>
        <w:rPr>
          <w:rFonts w:hint="cs"/>
          <w:rtl/>
          <w:lang w:eastAsia="he-IL"/>
        </w:rPr>
        <w:t xml:space="preserve"> שזז. והדרך להתמודד עם הדבר הזה היא בהקמת יישובים </w:t>
      </w:r>
      <w:bookmarkStart w:id="1434" w:name="_ETM_Q6_731356"/>
      <w:bookmarkEnd w:id="1434"/>
      <w:r>
        <w:rPr>
          <w:rFonts w:hint="cs"/>
          <w:rtl/>
          <w:lang w:eastAsia="he-IL"/>
        </w:rPr>
        <w:t xml:space="preserve">חדשים. </w:t>
      </w:r>
      <w:bookmarkStart w:id="1435" w:name="_ETM_Q6_731931"/>
      <w:bookmarkEnd w:id="1435"/>
    </w:p>
    <w:p w:rsidR="002F33F5" w:rsidRDefault="002F33F5" w:rsidP="00324136">
      <w:pPr>
        <w:rPr>
          <w:rtl/>
          <w:lang w:eastAsia="he-IL"/>
        </w:rPr>
      </w:pPr>
      <w:bookmarkStart w:id="1436" w:name="_ETM_Q6_732005"/>
      <w:bookmarkStart w:id="1437" w:name="_ETM_Q6_732123"/>
      <w:bookmarkEnd w:id="1436"/>
      <w:bookmarkEnd w:id="1437"/>
    </w:p>
    <w:p w:rsidR="002F33F5" w:rsidRDefault="002F33F5" w:rsidP="00324136">
      <w:pPr>
        <w:rPr>
          <w:rtl/>
          <w:lang w:eastAsia="he-IL"/>
        </w:rPr>
      </w:pPr>
      <w:bookmarkStart w:id="1438" w:name="_ETM_Q6_732190"/>
      <w:bookmarkEnd w:id="1438"/>
      <w:r>
        <w:rPr>
          <w:rFonts w:hint="cs"/>
          <w:rtl/>
          <w:lang w:eastAsia="he-IL"/>
        </w:rPr>
        <w:t xml:space="preserve">אדוני היושב-ראש, אני רוצה להציג את עיקרי הצעת </w:t>
      </w:r>
      <w:bookmarkStart w:id="1439" w:name="_ETM_Q6_734903"/>
      <w:bookmarkEnd w:id="1439"/>
      <w:r>
        <w:rPr>
          <w:rFonts w:hint="cs"/>
          <w:rtl/>
          <w:lang w:eastAsia="he-IL"/>
        </w:rPr>
        <w:t>החוק. הצעת החוק הזאת באה ואומרת, אחת ולתמיד, אנחנו נס</w:t>
      </w:r>
      <w:bookmarkStart w:id="1440" w:name="_ETM_Q6_737662"/>
      <w:bookmarkEnd w:id="1440"/>
      <w:r>
        <w:rPr>
          <w:rFonts w:hint="cs"/>
          <w:rtl/>
          <w:lang w:eastAsia="he-IL"/>
        </w:rPr>
        <w:t xml:space="preserve">דיר איך מקימים יישובים חדשים במדינת ישראל. </w:t>
      </w:r>
      <w:bookmarkStart w:id="1441" w:name="_ETM_Q6_741763"/>
      <w:bookmarkEnd w:id="1441"/>
      <w:r>
        <w:rPr>
          <w:rFonts w:hint="cs"/>
          <w:rtl/>
          <w:lang w:eastAsia="he-IL"/>
        </w:rPr>
        <w:t xml:space="preserve">יהיה סדר לדבר הזה, איך מקימים יישובים. ואנחנו </w:t>
      </w:r>
      <w:bookmarkStart w:id="1442" w:name="_ETM_Q6_745695"/>
      <w:bookmarkEnd w:id="1442"/>
      <w:r>
        <w:rPr>
          <w:rFonts w:hint="cs"/>
          <w:rtl/>
          <w:lang w:eastAsia="he-IL"/>
        </w:rPr>
        <w:t>נעשה את זה לא בסחבת ממשרד למשרד, אלא בבת</w:t>
      </w:r>
      <w:bookmarkStart w:id="1443" w:name="_ETM_Q6_748671"/>
      <w:bookmarkEnd w:id="1443"/>
      <w:r>
        <w:rPr>
          <w:rFonts w:hint="cs"/>
          <w:rtl/>
          <w:lang w:eastAsia="he-IL"/>
        </w:rPr>
        <w:t xml:space="preserve"> אחת, בתוך שנה. קבועי זמן ברורים, כל אחד – מתי הוא</w:t>
      </w:r>
      <w:bookmarkStart w:id="1444" w:name="_ETM_Q6_751427"/>
      <w:bookmarkEnd w:id="1444"/>
      <w:r>
        <w:rPr>
          <w:rFonts w:hint="cs"/>
          <w:rtl/>
          <w:lang w:eastAsia="he-IL"/>
        </w:rPr>
        <w:t xml:space="preserve"> צריך להגיש את ההתייחסות שלו לתוכנית, כמה זמן יש לערעורים, כמה זמן יש להתייחסויות לערעורים, ותוך שנה, תוך שנה – מהרגע שאנחנו </w:t>
      </w:r>
      <w:bookmarkStart w:id="1445" w:name="_ETM_Q6_759999"/>
      <w:bookmarkEnd w:id="1445"/>
      <w:r>
        <w:rPr>
          <w:rFonts w:hint="cs"/>
          <w:rtl/>
          <w:lang w:eastAsia="he-IL"/>
        </w:rPr>
        <w:t xml:space="preserve">רוצים להקים יישוב עד הרגע שהטרקטורים עולים </w:t>
      </w:r>
      <w:bookmarkStart w:id="1446" w:name="_ETM_Q6_761643"/>
      <w:bookmarkEnd w:id="1446"/>
      <w:r>
        <w:rPr>
          <w:rFonts w:hint="cs"/>
          <w:rtl/>
          <w:lang w:eastAsia="he-IL"/>
        </w:rPr>
        <w:t xml:space="preserve">לשטח זה הזמן שעובר. ואנחנו נצליח להחזיר חזרה את הנגב </w:t>
      </w:r>
      <w:bookmarkStart w:id="1447" w:name="_ETM_Q6_766948"/>
      <w:bookmarkEnd w:id="1447"/>
      <w:r>
        <w:rPr>
          <w:rFonts w:hint="cs"/>
          <w:rtl/>
          <w:lang w:eastAsia="he-IL"/>
        </w:rPr>
        <w:t xml:space="preserve">והגליל לידיים יהודיות, כי השטח הזה נכבש. וזאת משימת-העל </w:t>
      </w:r>
      <w:bookmarkStart w:id="1448" w:name="_ETM_Q6_771175"/>
      <w:bookmarkEnd w:id="1448"/>
      <w:r>
        <w:rPr>
          <w:rFonts w:hint="cs"/>
          <w:rtl/>
          <w:lang w:eastAsia="he-IL"/>
        </w:rPr>
        <w:t xml:space="preserve">שלנו: להעביר את החוק הזה בקדנציה הזאת; ובעזרת השם, </w:t>
      </w:r>
      <w:bookmarkStart w:id="1449" w:name="_ETM_Q6_771910"/>
      <w:bookmarkEnd w:id="1449"/>
      <w:r>
        <w:rPr>
          <w:rFonts w:hint="cs"/>
          <w:rtl/>
          <w:lang w:eastAsia="he-IL"/>
        </w:rPr>
        <w:t xml:space="preserve">בקדנציה הבאה להצליח להקים עשרות יישובים בנגב והגליל; להילחם בפרוטקשן; </w:t>
      </w:r>
      <w:bookmarkStart w:id="1450" w:name="_ETM_Q6_779003"/>
      <w:bookmarkEnd w:id="1450"/>
      <w:r>
        <w:rPr>
          <w:rFonts w:hint="cs"/>
          <w:rtl/>
          <w:lang w:eastAsia="he-IL"/>
        </w:rPr>
        <w:t xml:space="preserve">להילחם בבנייה הלא-חוקית; להפעיל את הצבא, אם צריך, </w:t>
      </w:r>
      <w:bookmarkStart w:id="1451" w:name="_ETM_Q6_781754"/>
      <w:bookmarkEnd w:id="1451"/>
      <w:r>
        <w:rPr>
          <w:rFonts w:hint="cs"/>
          <w:rtl/>
          <w:lang w:eastAsia="he-IL"/>
        </w:rPr>
        <w:t xml:space="preserve">כדי למחוק את הבנייה הלא-חוקית בשטח הזה; ולהחזיר את </w:t>
      </w:r>
      <w:bookmarkStart w:id="1452" w:name="_ETM_Q6_783013"/>
      <w:bookmarkEnd w:id="1452"/>
      <w:r>
        <w:rPr>
          <w:rFonts w:hint="cs"/>
          <w:rtl/>
          <w:lang w:eastAsia="he-IL"/>
        </w:rPr>
        <w:t>השטח הזה לידיים של עם ישראל.</w:t>
      </w:r>
      <w:bookmarkStart w:id="1453" w:name="_ETM_Q6_786941"/>
      <w:bookmarkEnd w:id="1453"/>
      <w:r>
        <w:rPr>
          <w:rFonts w:hint="cs"/>
          <w:rtl/>
          <w:lang w:eastAsia="he-IL"/>
        </w:rPr>
        <w:t xml:space="preserve"> </w:t>
      </w:r>
    </w:p>
    <w:p w:rsidR="002F33F5" w:rsidRDefault="002F33F5" w:rsidP="00324136">
      <w:pPr>
        <w:rPr>
          <w:rtl/>
          <w:lang w:eastAsia="he-IL"/>
        </w:rPr>
      </w:pPr>
    </w:p>
    <w:p w:rsidR="002F33F5" w:rsidRDefault="002F33F5" w:rsidP="002A2709">
      <w:pPr>
        <w:rPr>
          <w:rtl/>
        </w:rPr>
      </w:pPr>
      <w:bookmarkStart w:id="1454" w:name="TOR_Q7"/>
      <w:bookmarkEnd w:id="1454"/>
      <w:r>
        <w:rPr>
          <w:rFonts w:hint="cs"/>
          <w:rtl/>
        </w:rPr>
        <w:t xml:space="preserve">אמר בן-גוריון, ראש הממשלה הראשון: "בנגב ייבחן העם", והוא צודק </w:t>
      </w:r>
      <w:r>
        <w:rPr>
          <w:rtl/>
        </w:rPr>
        <w:t>–</w:t>
      </w:r>
      <w:r>
        <w:rPr>
          <w:rFonts w:hint="cs"/>
          <w:rtl/>
        </w:rPr>
        <w:t xml:space="preserve"> בנגב ייבחן העם וגם בגליל. כשאנחנו הולכים, מפקירים את השטח הזה לאוטונומיות של בדואים ואנשים אחרים שנמצאים שם, ובאמת הפכו </w:t>
      </w:r>
      <w:bookmarkStart w:id="1455" w:name="_ETM_Q7_199912"/>
      <w:bookmarkEnd w:id="1455"/>
      <w:r>
        <w:rPr>
          <w:rFonts w:hint="cs"/>
          <w:rtl/>
        </w:rPr>
        <w:t xml:space="preserve">את השטח הזה לאוטונומיה ולא סופרים שום דבר של המדינה </w:t>
      </w:r>
      <w:r>
        <w:rPr>
          <w:rtl/>
        </w:rPr>
        <w:t>–</w:t>
      </w:r>
      <w:r>
        <w:rPr>
          <w:rFonts w:hint="cs"/>
          <w:rtl/>
        </w:rPr>
        <w:t xml:space="preserve"> אנחנו נחזיר </w:t>
      </w:r>
      <w:bookmarkStart w:id="1456" w:name="_ETM_Q7_202026"/>
      <w:bookmarkEnd w:id="1456"/>
      <w:r>
        <w:rPr>
          <w:rFonts w:hint="cs"/>
          <w:rtl/>
        </w:rPr>
        <w:t>את השטח הזה לידיים של המדינה על ידי זה שאנחנו</w:t>
      </w:r>
      <w:bookmarkStart w:id="1457" w:name="_ETM_Q7_205545"/>
      <w:bookmarkEnd w:id="1457"/>
      <w:r>
        <w:rPr>
          <w:rFonts w:hint="cs"/>
          <w:rtl/>
        </w:rPr>
        <w:t xml:space="preserve"> נקים יישובים והתיישבות בשטח הזה. זה המעשה הציוני הכי נכון</w:t>
      </w:r>
      <w:bookmarkStart w:id="1458" w:name="_ETM_Q7_209905"/>
      <w:bookmarkEnd w:id="1458"/>
      <w:r>
        <w:rPr>
          <w:rFonts w:hint="cs"/>
          <w:rtl/>
        </w:rPr>
        <w:t>; זה המעשה, בעיניי, הכי חשוב שאנחנו יכולים לעשות כאתגר</w:t>
      </w:r>
      <w:bookmarkStart w:id="1459" w:name="_ETM_Q7_213588"/>
      <w:bookmarkEnd w:id="1459"/>
      <w:r>
        <w:rPr>
          <w:rFonts w:hint="cs"/>
          <w:rtl/>
        </w:rPr>
        <w:t xml:space="preserve"> לשנים הקרובות. </w:t>
      </w:r>
    </w:p>
    <w:p w:rsidR="002F33F5" w:rsidRDefault="002F33F5" w:rsidP="00324136">
      <w:pPr>
        <w:rPr>
          <w:rtl/>
        </w:rPr>
      </w:pPr>
      <w:bookmarkStart w:id="1460" w:name="_ETM_Q7_227158"/>
      <w:bookmarkStart w:id="1461" w:name="_ETM_Q7_227274"/>
      <w:bookmarkStart w:id="1462" w:name="_ETM_Q7_227382"/>
      <w:bookmarkEnd w:id="1460"/>
      <w:bookmarkEnd w:id="1461"/>
      <w:bookmarkEnd w:id="1462"/>
    </w:p>
    <w:p w:rsidR="002F33F5" w:rsidRDefault="002F33F5" w:rsidP="00324136">
      <w:pPr>
        <w:rPr>
          <w:rtl/>
        </w:rPr>
      </w:pPr>
      <w:bookmarkStart w:id="1463" w:name="_ETM_Q7_227485"/>
      <w:bookmarkEnd w:id="1463"/>
      <w:r>
        <w:rPr>
          <w:rFonts w:hint="cs"/>
          <w:rtl/>
        </w:rPr>
        <w:t>ברוך השם, באתגרים מבחוץ אנחנו מטפלים היום; אומנם</w:t>
      </w:r>
      <w:bookmarkStart w:id="1464" w:name="_ETM_Q7_217798"/>
      <w:bookmarkEnd w:id="1464"/>
      <w:r>
        <w:rPr>
          <w:rFonts w:hint="cs"/>
          <w:rtl/>
        </w:rPr>
        <w:t xml:space="preserve"> לא סיימנו, אבל מטפלים היום בצורה טובה. אנחנו במלחמה</w:t>
      </w:r>
      <w:bookmarkStart w:id="1465" w:name="_ETM_Q7_221584"/>
      <w:bookmarkEnd w:id="1465"/>
      <w:r>
        <w:rPr>
          <w:rFonts w:hint="cs"/>
          <w:rtl/>
        </w:rPr>
        <w:t xml:space="preserve"> באיראן, שינינו את המציאות מול חמאס, שינינו את המציאות מול</w:t>
      </w:r>
      <w:bookmarkStart w:id="1466" w:name="_ETM_Q7_224338"/>
      <w:bookmarkEnd w:id="1466"/>
      <w:r>
        <w:rPr>
          <w:rFonts w:hint="cs"/>
          <w:rtl/>
        </w:rPr>
        <w:t xml:space="preserve"> חיזבאללה, שינינו את המציאות ביהודה ושומרון, אבל בנגב והגליל, לצערי,</w:t>
      </w:r>
      <w:bookmarkStart w:id="1467" w:name="_ETM_Q7_228782"/>
      <w:bookmarkEnd w:id="1467"/>
      <w:r>
        <w:rPr>
          <w:rFonts w:hint="cs"/>
          <w:rtl/>
        </w:rPr>
        <w:t xml:space="preserve"> לא שינינו את המציאות. האיום של הפרוטקשן והאיום של ארגוני</w:t>
      </w:r>
      <w:bookmarkStart w:id="1468" w:name="_ETM_Q7_230393"/>
      <w:bookmarkEnd w:id="1468"/>
      <w:r>
        <w:rPr>
          <w:rFonts w:hint="cs"/>
          <w:rtl/>
        </w:rPr>
        <w:t xml:space="preserve"> הפשיעה שמשתלטים וכובשים את השטח הזה הוא איום קיומי</w:t>
      </w:r>
      <w:bookmarkStart w:id="1469" w:name="_ETM_Q7_235172"/>
      <w:bookmarkEnd w:id="1469"/>
      <w:r>
        <w:rPr>
          <w:rFonts w:hint="cs"/>
          <w:rtl/>
        </w:rPr>
        <w:t xml:space="preserve"> על מדינת ישראל, ואת זה אנחנו נשנה, בעזרת</w:t>
      </w:r>
      <w:bookmarkStart w:id="1470" w:name="_ETM_Q7_238913"/>
      <w:bookmarkEnd w:id="1470"/>
      <w:r>
        <w:rPr>
          <w:rFonts w:hint="cs"/>
          <w:rtl/>
        </w:rPr>
        <w:t xml:space="preserve"> השם, כשנקים יישובים חדשים. </w:t>
      </w:r>
      <w:bookmarkStart w:id="1471" w:name="_ETM_Q7_239148"/>
      <w:bookmarkEnd w:id="1471"/>
    </w:p>
    <w:p w:rsidR="002F33F5" w:rsidRDefault="002F33F5" w:rsidP="00324136">
      <w:pPr>
        <w:rPr>
          <w:rtl/>
        </w:rPr>
      </w:pPr>
      <w:bookmarkStart w:id="1472" w:name="_ETM_Q7_239273"/>
      <w:bookmarkEnd w:id="1472"/>
    </w:p>
    <w:p w:rsidR="002F33F5" w:rsidRDefault="002F33F5" w:rsidP="00324136">
      <w:pPr>
        <w:rPr>
          <w:rtl/>
        </w:rPr>
      </w:pPr>
      <w:bookmarkStart w:id="1473" w:name="_ETM_Q7_239350"/>
      <w:bookmarkStart w:id="1474" w:name="_ETM_Q7_239452"/>
      <w:bookmarkEnd w:id="1473"/>
      <w:bookmarkEnd w:id="1474"/>
      <w:r>
        <w:rPr>
          <w:rFonts w:hint="cs"/>
          <w:rtl/>
        </w:rPr>
        <w:t>אדוני</w:t>
      </w:r>
      <w:bookmarkStart w:id="1475" w:name="_ETM_Q7_240761"/>
      <w:bookmarkEnd w:id="1475"/>
      <w:r>
        <w:rPr>
          <w:rFonts w:hint="cs"/>
          <w:rtl/>
        </w:rPr>
        <w:t xml:space="preserve"> היושב-ראש, חבר הכנסת סמיר בן סעיד שלח לי בשבוע</w:t>
      </w:r>
      <w:bookmarkStart w:id="1476" w:name="_ETM_Q7_243250"/>
      <w:bookmarkEnd w:id="1476"/>
      <w:r>
        <w:rPr>
          <w:rFonts w:hint="cs"/>
          <w:rtl/>
        </w:rPr>
        <w:t xml:space="preserve"> שעבר מכתב איומים. אגב, גם העוזר של חוג'יראת הלך לאיים</w:t>
      </w:r>
      <w:bookmarkStart w:id="1477" w:name="_ETM_Q7_247352"/>
      <w:bookmarkEnd w:id="1477"/>
      <w:r>
        <w:rPr>
          <w:rFonts w:hint="cs"/>
          <w:rtl/>
        </w:rPr>
        <w:t xml:space="preserve"> עליי פה במסדרון. עכשיו, מה קורה? הם התרגלו שאם</w:t>
      </w:r>
      <w:bookmarkStart w:id="1478" w:name="_ETM_Q7_250046"/>
      <w:bookmarkEnd w:id="1478"/>
      <w:r>
        <w:rPr>
          <w:rFonts w:hint="cs"/>
          <w:rtl/>
        </w:rPr>
        <w:t xml:space="preserve"> הם מאיימים בשטח, הם יכולים לאיים גם בכנסת. חבר הכנסת</w:t>
      </w:r>
      <w:bookmarkStart w:id="1479" w:name="_ETM_Q7_254617"/>
      <w:bookmarkEnd w:id="1479"/>
      <w:r>
        <w:rPr>
          <w:rFonts w:hint="cs"/>
          <w:rtl/>
        </w:rPr>
        <w:t xml:space="preserve"> חוג'יראת שולח את היועץ שלו לאיים עליי במסדרון. מגיע היועץ </w:t>
      </w:r>
      <w:bookmarkStart w:id="1480" w:name="_ETM_Q7_257755"/>
      <w:bookmarkEnd w:id="1480"/>
      <w:r>
        <w:rPr>
          <w:rFonts w:hint="cs"/>
          <w:rtl/>
        </w:rPr>
        <w:t>שלך עם שיחת וידיאו מראש מועצת טובא-זנגריי</w:t>
      </w:r>
      <w:bookmarkStart w:id="1481" w:name="_ETM_Q7_260397"/>
      <w:bookmarkEnd w:id="1481"/>
      <w:r>
        <w:rPr>
          <w:rFonts w:hint="cs"/>
          <w:rtl/>
        </w:rPr>
        <w:t>ה, אתה לא תעז להגיע לטובא.</w:t>
      </w:r>
      <w:bookmarkStart w:id="1482" w:name="_ETM_Q7_261326"/>
      <w:bookmarkEnd w:id="1482"/>
      <w:r>
        <w:rPr>
          <w:rFonts w:hint="cs"/>
          <w:rtl/>
        </w:rPr>
        <w:t xml:space="preserve"> אז יש לי חדשות עבורך, חבר הכנסת חוג'יראת, לא רק</w:t>
      </w:r>
      <w:bookmarkStart w:id="1483" w:name="_ETM_Q7_264709"/>
      <w:bookmarkEnd w:id="1483"/>
      <w:r>
        <w:rPr>
          <w:rFonts w:hint="cs"/>
          <w:rtl/>
        </w:rPr>
        <w:t xml:space="preserve"> שאתה לא מאיים עליי, לא אתה ולא היועץ שלך, אני</w:t>
      </w:r>
      <w:bookmarkStart w:id="1484" w:name="_ETM_Q7_266831"/>
      <w:bookmarkEnd w:id="1484"/>
      <w:r>
        <w:rPr>
          <w:rFonts w:hint="cs"/>
          <w:rtl/>
        </w:rPr>
        <w:t xml:space="preserve"> אגיע לטובא-זנגרייה. אני אגיע ואני אתן לך גם את</w:t>
      </w:r>
      <w:bookmarkStart w:id="1485" w:name="_ETM_Q7_269795"/>
      <w:bookmarkEnd w:id="1485"/>
      <w:r>
        <w:rPr>
          <w:rFonts w:hint="cs"/>
          <w:rtl/>
        </w:rPr>
        <w:t xml:space="preserve"> התאריך. חבר הכנסת סמיר בן סעיד, מכתבי האיומים שלכם לא יפחידו אותנו. ב-4 ביוני אני מתייצב עם ועדת</w:t>
      </w:r>
      <w:bookmarkStart w:id="1486" w:name="_ETM_Q7_275097"/>
      <w:bookmarkEnd w:id="1486"/>
      <w:r>
        <w:rPr>
          <w:rFonts w:hint="cs"/>
          <w:rtl/>
        </w:rPr>
        <w:t xml:space="preserve"> החינוך בטובא-זנגרייה. </w:t>
      </w:r>
    </w:p>
    <w:p w:rsidR="002F33F5" w:rsidRDefault="002F33F5" w:rsidP="00324136">
      <w:pPr>
        <w:rPr>
          <w:rtl/>
        </w:rPr>
      </w:pPr>
    </w:p>
    <w:p w:rsidR="002F33F5" w:rsidRDefault="002F33F5" w:rsidP="00324136">
      <w:pPr>
        <w:pStyle w:val="af5"/>
        <w:keepNext/>
        <w:rPr>
          <w:rtl/>
        </w:rPr>
      </w:pPr>
      <w:bookmarkStart w:id="1487" w:name="ET_interruption_6672_11"/>
      <w:r w:rsidRPr="00B56291">
        <w:rPr>
          <w:rStyle w:val="TagStyle"/>
          <w:rtl/>
        </w:rPr>
        <w:t xml:space="preserve"> &lt;&lt; קריאה &gt;&gt;</w:t>
      </w:r>
      <w:r w:rsidRPr="00C30EE8">
        <w:rPr>
          <w:rStyle w:val="TagStyle"/>
          <w:rtl/>
        </w:rPr>
        <w:t xml:space="preserve"> </w:t>
      </w:r>
      <w:r>
        <w:rPr>
          <w:rtl/>
        </w:rPr>
        <w:t>סמיר בן סעיד (חד"ש-תע"ל):</w:t>
      </w:r>
      <w:r w:rsidRPr="00C30EE8">
        <w:rPr>
          <w:rStyle w:val="TagStyle"/>
          <w:rtl/>
        </w:rPr>
        <w:t xml:space="preserve"> </w:t>
      </w:r>
      <w:r w:rsidRPr="00B56291">
        <w:rPr>
          <w:rStyle w:val="TagStyle"/>
          <w:rtl/>
        </w:rPr>
        <w:t>&lt;&lt; קריאה &gt;&gt;</w:t>
      </w:r>
      <w:r>
        <w:rPr>
          <w:rtl/>
        </w:rPr>
        <w:t xml:space="preserve">  </w:t>
      </w:r>
      <w:bookmarkEnd w:id="1487"/>
    </w:p>
    <w:p w:rsidR="002F33F5" w:rsidRDefault="002F33F5" w:rsidP="00F67EDE">
      <w:pPr>
        <w:rPr>
          <w:rtl/>
        </w:rPr>
      </w:pPr>
    </w:p>
    <w:p w:rsidR="002F33F5" w:rsidRDefault="002F33F5" w:rsidP="00324136">
      <w:pPr>
        <w:rPr>
          <w:rtl/>
        </w:rPr>
      </w:pPr>
      <w:r>
        <w:rPr>
          <w:rFonts w:hint="cs"/>
          <w:rtl/>
        </w:rPr>
        <w:t>- - -</w:t>
      </w:r>
    </w:p>
    <w:p w:rsidR="002F33F5" w:rsidRDefault="002F33F5" w:rsidP="00324136">
      <w:pPr>
        <w:rPr>
          <w:rtl/>
        </w:rPr>
      </w:pPr>
    </w:p>
    <w:p w:rsidR="002F33F5" w:rsidRDefault="002F33F5" w:rsidP="00324136">
      <w:pPr>
        <w:pStyle w:val="-"/>
        <w:keepNext/>
        <w:rPr>
          <w:rtl/>
        </w:rPr>
      </w:pPr>
      <w:bookmarkStart w:id="1488" w:name="ET_speakercontinue_6525_3"/>
      <w:r w:rsidRPr="00B56291">
        <w:rPr>
          <w:rStyle w:val="TagStyle"/>
          <w:rtl/>
        </w:rPr>
        <w:t xml:space="preserve"> &lt;&lt; דובר_המשך &gt;&gt;</w:t>
      </w:r>
      <w:r w:rsidRPr="009D016A">
        <w:rPr>
          <w:rStyle w:val="TagStyle"/>
          <w:rtl/>
        </w:rPr>
        <w:t xml:space="preserve"> </w:t>
      </w:r>
      <w:r>
        <w:rPr>
          <w:rtl/>
        </w:rPr>
        <w:t>צבי ידידיה סוכות (הציונות הדתית):</w:t>
      </w:r>
      <w:r w:rsidRPr="009D016A">
        <w:rPr>
          <w:rStyle w:val="TagStyle"/>
          <w:rtl/>
        </w:rPr>
        <w:t xml:space="preserve"> </w:t>
      </w:r>
      <w:r w:rsidRPr="00B56291">
        <w:rPr>
          <w:rStyle w:val="TagStyle"/>
          <w:rtl/>
        </w:rPr>
        <w:t>&lt;&lt; דובר_המשך &gt;&gt;</w:t>
      </w:r>
      <w:r>
        <w:rPr>
          <w:rtl/>
        </w:rPr>
        <w:t xml:space="preserve">  </w:t>
      </w:r>
      <w:bookmarkEnd w:id="1488"/>
    </w:p>
    <w:p w:rsidR="002F33F5" w:rsidRDefault="002F33F5" w:rsidP="00F67EDE">
      <w:pPr>
        <w:rPr>
          <w:rtl/>
        </w:rPr>
      </w:pPr>
    </w:p>
    <w:p w:rsidR="002F33F5" w:rsidRDefault="002F33F5" w:rsidP="00324136">
      <w:pPr>
        <w:rPr>
          <w:rtl/>
        </w:rPr>
      </w:pPr>
      <w:r>
        <w:rPr>
          <w:rFonts w:hint="cs"/>
          <w:rtl/>
        </w:rPr>
        <w:t xml:space="preserve">תרצו, לא תרצו; תאהבו </w:t>
      </w:r>
      <w:bookmarkStart w:id="1489" w:name="_ETM_Q7_279725"/>
      <w:bookmarkEnd w:id="1489"/>
      <w:r>
        <w:rPr>
          <w:rFonts w:hint="cs"/>
          <w:rtl/>
        </w:rPr>
        <w:t>את זה, לא תאהבו את זה. אנחנו נגיע לבחון את</w:t>
      </w:r>
      <w:bookmarkStart w:id="1490" w:name="_ETM_Q7_280329"/>
      <w:bookmarkEnd w:id="1490"/>
      <w:r>
        <w:rPr>
          <w:rFonts w:hint="cs"/>
          <w:rtl/>
        </w:rPr>
        <w:t xml:space="preserve"> מערכת החינוך שלכם, שאתם לא מחנכים לאיומים</w:t>
      </w:r>
      <w:bookmarkStart w:id="1491" w:name="_ETM_Q7_283122"/>
      <w:bookmarkEnd w:id="1491"/>
      <w:r>
        <w:rPr>
          <w:rFonts w:hint="cs"/>
          <w:rtl/>
        </w:rPr>
        <w:t xml:space="preserve"> ופשיעה כמו שאתם עושים כאן בכנסת. זה מה שאנחנו נעשה.</w:t>
      </w:r>
      <w:bookmarkStart w:id="1492" w:name="_ETM_Q7_286813"/>
      <w:bookmarkEnd w:id="1492"/>
      <w:r>
        <w:rPr>
          <w:rFonts w:hint="cs"/>
          <w:rtl/>
        </w:rPr>
        <w:t xml:space="preserve"> ואנחנו נגיע ונראה מה קורה בשטח, נגיע ונבחן, נראה בדיוק מה קורה. אנחנו גמרנו לפחד</w:t>
      </w:r>
      <w:bookmarkStart w:id="1493" w:name="_ETM_Q7_294053"/>
      <w:bookmarkEnd w:id="1493"/>
      <w:r>
        <w:rPr>
          <w:rFonts w:hint="cs"/>
          <w:rtl/>
        </w:rPr>
        <w:t xml:space="preserve"> מהאיומים שלכם. חבר הכנסת חוג'יראת, היועץ שלך מסתובב כאן ומאיים </w:t>
      </w:r>
      <w:r>
        <w:rPr>
          <w:rtl/>
        </w:rPr>
        <w:t>–</w:t>
      </w:r>
      <w:bookmarkStart w:id="1494" w:name="_ETM_Q7_298200"/>
      <w:bookmarkEnd w:id="1494"/>
      <w:r>
        <w:rPr>
          <w:rFonts w:hint="cs"/>
          <w:rtl/>
        </w:rPr>
        <w:t xml:space="preserve"> הימים האלה נגמרו. אולי היו כאן אנשים שפחדו מהאיומים שלכם. הימים האלה </w:t>
      </w:r>
      <w:bookmarkStart w:id="1495" w:name="_ETM_Q7_301334"/>
      <w:bookmarkEnd w:id="1495"/>
      <w:r>
        <w:rPr>
          <w:rFonts w:hint="cs"/>
          <w:rtl/>
        </w:rPr>
        <w:t xml:space="preserve">נגמרו. גמרנו לפחד מהאיומים שלכם. </w:t>
      </w:r>
    </w:p>
    <w:p w:rsidR="002F33F5" w:rsidRDefault="002F33F5" w:rsidP="00324136">
      <w:pPr>
        <w:rPr>
          <w:rtl/>
        </w:rPr>
      </w:pPr>
    </w:p>
    <w:p w:rsidR="002F33F5" w:rsidRDefault="002F33F5" w:rsidP="00324136">
      <w:pPr>
        <w:rPr>
          <w:rtl/>
        </w:rPr>
      </w:pPr>
      <w:r>
        <w:rPr>
          <w:rFonts w:hint="cs"/>
          <w:rtl/>
        </w:rPr>
        <w:t>ואני אגיע, אני אגיע לטובא</w:t>
      </w:r>
      <w:bookmarkStart w:id="1496" w:name="_ETM_Q7_305516"/>
      <w:bookmarkEnd w:id="1496"/>
      <w:r>
        <w:rPr>
          <w:rFonts w:hint="cs"/>
          <w:rtl/>
        </w:rPr>
        <w:t>-זנגרייה, אני אגיע לבחון את המצב במערכת החינוך אצלכם בטובא.</w:t>
      </w:r>
      <w:bookmarkStart w:id="1497" w:name="_ETM_Q7_309869"/>
      <w:bookmarkEnd w:id="1497"/>
      <w:r>
        <w:rPr>
          <w:rFonts w:hint="cs"/>
          <w:rtl/>
        </w:rPr>
        <w:t xml:space="preserve"> אנחנו נראה שלא מחנכים להיות כמוכם, זה בעיקר. לראות שלא מחנכים להיות עבריינים, לא אנשים שמאיימים; לא משיגים דברים באמצעות איומים, לא באמצעות פרוטקשן. הינה, </w:t>
      </w:r>
      <w:bookmarkStart w:id="1498" w:name="_ETM_Q7_320012"/>
      <w:bookmarkEnd w:id="1498"/>
      <w:r>
        <w:rPr>
          <w:rFonts w:hint="cs"/>
          <w:rtl/>
        </w:rPr>
        <w:t>הוא ממשיך פה עם האיומים. חבר הכנסת סמיר בן סעיד,</w:t>
      </w:r>
      <w:bookmarkStart w:id="1499" w:name="_ETM_Q7_321616"/>
      <w:bookmarkEnd w:id="1499"/>
      <w:r>
        <w:rPr>
          <w:rFonts w:hint="cs"/>
          <w:rtl/>
        </w:rPr>
        <w:t xml:space="preserve"> תרשום טוב את התאריך, 4 ביוני, ועדת החינוך מגיעה לבחון את מצב החינוך בטובא-זנגרייה.</w:t>
      </w:r>
      <w:bookmarkStart w:id="1500" w:name="_ETM_Q7_331555"/>
      <w:bookmarkEnd w:id="1500"/>
      <w:r>
        <w:rPr>
          <w:rFonts w:hint="cs"/>
          <w:rtl/>
        </w:rPr>
        <w:t xml:space="preserve"> ואתה תלמד, חבר הכנסת סמיר, שהדברים לא מתנהלים בכנסת ולא במדינה לא באיומים ולא באלימות. יש ריבון במדינה, והריבון הזה</w:t>
      </w:r>
      <w:bookmarkStart w:id="1501" w:name="_ETM_Q7_338369"/>
      <w:bookmarkEnd w:id="1501"/>
      <w:r>
        <w:rPr>
          <w:rFonts w:hint="cs"/>
          <w:rtl/>
        </w:rPr>
        <w:t xml:space="preserve"> הוא הכנסת. הכנסת יכולה להגיע, והוועדות של הכנסת יגיעו לכל</w:t>
      </w:r>
      <w:bookmarkStart w:id="1502" w:name="_ETM_Q7_341313"/>
      <w:bookmarkEnd w:id="1502"/>
      <w:r>
        <w:rPr>
          <w:rFonts w:hint="cs"/>
          <w:rtl/>
        </w:rPr>
        <w:t xml:space="preserve"> מקום, גם אם זה לא מתאים לכם. זה מה שקור</w:t>
      </w:r>
      <w:bookmarkStart w:id="1503" w:name="_ETM_Q7_344746"/>
      <w:bookmarkEnd w:id="1503"/>
      <w:r>
        <w:rPr>
          <w:rFonts w:hint="cs"/>
          <w:rtl/>
        </w:rPr>
        <w:t>ה במדינת ישראל, וזה מה שיקרה במדינת ישראל כל עוד, חלילה, אתם לא תחזרו לשלטון. תודה</w:t>
      </w:r>
      <w:bookmarkStart w:id="1504" w:name="_ETM_Q7_348386"/>
      <w:bookmarkEnd w:id="1504"/>
      <w:r>
        <w:rPr>
          <w:rFonts w:hint="cs"/>
          <w:rtl/>
        </w:rPr>
        <w:t xml:space="preserve"> רבה, אדוני. </w:t>
      </w:r>
    </w:p>
    <w:p w:rsidR="002F33F5" w:rsidRDefault="002F33F5" w:rsidP="00324136">
      <w:pPr>
        <w:rPr>
          <w:rtl/>
        </w:rPr>
      </w:pPr>
    </w:p>
    <w:p w:rsidR="002F33F5" w:rsidRDefault="002F33F5" w:rsidP="00324136">
      <w:pPr>
        <w:pStyle w:val="af6"/>
        <w:keepNext/>
        <w:rPr>
          <w:rtl/>
        </w:rPr>
      </w:pPr>
      <w:r w:rsidRPr="00B56291">
        <w:rPr>
          <w:rStyle w:val="TagStyle"/>
          <w:rtl/>
        </w:rPr>
        <w:t xml:space="preserve"> &lt;&lt; יור &gt;&gt;</w:t>
      </w:r>
      <w:r w:rsidRPr="009D016A">
        <w:rPr>
          <w:rStyle w:val="TagStyle"/>
          <w:rtl/>
        </w:rPr>
        <w:t xml:space="preserve"> </w:t>
      </w:r>
      <w:r>
        <w:rPr>
          <w:rtl/>
        </w:rPr>
        <w:t>היו"ר יעקב מרגי:</w:t>
      </w:r>
      <w:r w:rsidRPr="009D016A">
        <w:rPr>
          <w:rStyle w:val="TagStyle"/>
          <w:rtl/>
        </w:rPr>
        <w:t xml:space="preserve"> </w:t>
      </w:r>
      <w:r w:rsidRPr="00B56291">
        <w:rPr>
          <w:rStyle w:val="TagStyle"/>
          <w:rtl/>
        </w:rPr>
        <w:t>&lt;&lt; יור &gt;&gt;</w:t>
      </w:r>
      <w:r>
        <w:rPr>
          <w:rtl/>
        </w:rPr>
        <w:t xml:space="preserve">  </w:t>
      </w:r>
    </w:p>
    <w:p w:rsidR="002F33F5" w:rsidRDefault="002F33F5" w:rsidP="00F67EDE">
      <w:pPr>
        <w:rPr>
          <w:rtl/>
        </w:rPr>
      </w:pPr>
    </w:p>
    <w:p w:rsidR="002F33F5" w:rsidRDefault="002F33F5" w:rsidP="00324136">
      <w:pPr>
        <w:rPr>
          <w:rtl/>
        </w:rPr>
      </w:pPr>
      <w:r>
        <w:rPr>
          <w:rFonts w:hint="cs"/>
          <w:rtl/>
        </w:rPr>
        <w:t xml:space="preserve">תודה רבה. להצעות החוק יש מתנגדים. ראשון המתנגדים, חבר הכנסת חנוך דב מלביצקי, בבקשה, אדוני. אה, השר. </w:t>
      </w:r>
      <w:bookmarkStart w:id="1505" w:name="_ETM_Q7_361335"/>
      <w:bookmarkEnd w:id="1505"/>
      <w:r>
        <w:rPr>
          <w:rFonts w:hint="cs"/>
          <w:rtl/>
        </w:rPr>
        <w:t xml:space="preserve">סליחה, סליחה, סליחה. מי השר המשיב? השר מיקי זוהר, אתה משיב להצעת החוק. בבקשה, אדוני, עד עשר דקות לרשותך. </w:t>
      </w:r>
    </w:p>
    <w:p w:rsidR="002F33F5" w:rsidRDefault="002F33F5" w:rsidP="00324136">
      <w:pPr>
        <w:rPr>
          <w:rtl/>
        </w:rPr>
      </w:pPr>
    </w:p>
    <w:p w:rsidR="002F33F5" w:rsidRDefault="002F33F5" w:rsidP="00324136">
      <w:pPr>
        <w:pStyle w:val="a4"/>
        <w:keepNext/>
        <w:rPr>
          <w:rtl/>
        </w:rPr>
      </w:pPr>
      <w:bookmarkStart w:id="1506" w:name="ET_speaker_6438_5"/>
      <w:r w:rsidRPr="00B56291">
        <w:rPr>
          <w:rStyle w:val="TagStyle"/>
          <w:rtl/>
        </w:rPr>
        <w:t xml:space="preserve"> &lt;&lt; דובר &gt;&gt;</w:t>
      </w:r>
      <w:r w:rsidRPr="009D016A">
        <w:rPr>
          <w:rStyle w:val="TagStyle"/>
          <w:rtl/>
        </w:rPr>
        <w:t xml:space="preserve"> </w:t>
      </w:r>
      <w:bookmarkStart w:id="1507" w:name="_Toc230193160"/>
      <w:bookmarkStart w:id="1508" w:name="_Toc230197330"/>
      <w:bookmarkStart w:id="1509" w:name="_Toc230205594"/>
      <w:bookmarkStart w:id="1510" w:name="_Toc230207855"/>
      <w:r>
        <w:rPr>
          <w:rtl/>
        </w:rPr>
        <w:t>שר התרבות והספורט מכלוף מיקי זוהר:</w:t>
      </w:r>
      <w:bookmarkEnd w:id="1507"/>
      <w:bookmarkEnd w:id="1508"/>
      <w:bookmarkEnd w:id="1509"/>
      <w:bookmarkEnd w:id="1510"/>
      <w:r w:rsidRPr="009D016A">
        <w:rPr>
          <w:rStyle w:val="TagStyle"/>
          <w:rtl/>
        </w:rPr>
        <w:t xml:space="preserve"> </w:t>
      </w:r>
      <w:r w:rsidRPr="00B56291">
        <w:rPr>
          <w:rStyle w:val="TagStyle"/>
          <w:rtl/>
        </w:rPr>
        <w:t>&lt;&lt; דובר &gt;&gt;</w:t>
      </w:r>
      <w:r>
        <w:rPr>
          <w:rtl/>
        </w:rPr>
        <w:t xml:space="preserve">  </w:t>
      </w:r>
      <w:bookmarkEnd w:id="1506"/>
    </w:p>
    <w:p w:rsidR="002F33F5" w:rsidRDefault="002F33F5" w:rsidP="00F67EDE">
      <w:pPr>
        <w:rPr>
          <w:rtl/>
        </w:rPr>
      </w:pPr>
    </w:p>
    <w:p w:rsidR="002F33F5" w:rsidRDefault="002F33F5" w:rsidP="00324136">
      <w:pPr>
        <w:rPr>
          <w:rtl/>
        </w:rPr>
      </w:pPr>
      <w:r>
        <w:rPr>
          <w:rFonts w:hint="cs"/>
          <w:rtl/>
        </w:rPr>
        <w:t xml:space="preserve">אדוני היושב-ראש, כנסת נכבדה, הצעת חוק קידום הליכי הקמת יישוב חדש, התשפ"ו–2026, נועדה לעגן בחקיקה ראשית הסדר מיוחד להחלטה על הקמת יישובים חדשים בישראל ולקידום </w:t>
      </w:r>
      <w:bookmarkStart w:id="1511" w:name="_ETM_Q7_417879"/>
      <w:bookmarkEnd w:id="1511"/>
      <w:r>
        <w:rPr>
          <w:rFonts w:hint="cs"/>
          <w:rtl/>
        </w:rPr>
        <w:t>התכנון והמימוש שלהם באופן יעיל, מקצועי ומתואם. כתוצאה מכך, גם במקרים שבהם מתקבלת החלטה מדינית בדבר הקמת יישוב</w:t>
      </w:r>
      <w:bookmarkStart w:id="1512" w:name="_ETM_Q7_427846"/>
      <w:bookmarkEnd w:id="1512"/>
      <w:r>
        <w:rPr>
          <w:rFonts w:hint="cs"/>
          <w:rtl/>
        </w:rPr>
        <w:t xml:space="preserve"> חדש, קידומו התכנוני עשוי להתארך שנים ארוכות או להיתקע. כך, למשל, היישוב דרור נמצא בהליכים תכנוניים זה</w:t>
      </w:r>
      <w:bookmarkStart w:id="1513" w:name="_ETM_Q7_439753"/>
      <w:bookmarkEnd w:id="1513"/>
      <w:r>
        <w:rPr>
          <w:rFonts w:hint="cs"/>
          <w:rtl/>
        </w:rPr>
        <w:t xml:space="preserve"> למעלה מ-14 שנים. הדבר פוגע ביכולת הביצוע של הממשלה ובמימוש צרכים לאומיים, ובהם צרכים דמוגרפיים, כלכליים, תכנוניים,</w:t>
      </w:r>
      <w:bookmarkStart w:id="1514" w:name="_ETM_Q7_447772"/>
      <w:bookmarkEnd w:id="1514"/>
      <w:r>
        <w:rPr>
          <w:rFonts w:hint="cs"/>
          <w:rtl/>
        </w:rPr>
        <w:t xml:space="preserve"> חברתיים וביטחוניים. </w:t>
      </w:r>
      <w:bookmarkStart w:id="1515" w:name="_ETM_Q7_449406"/>
      <w:bookmarkEnd w:id="1515"/>
    </w:p>
    <w:p w:rsidR="002F33F5" w:rsidRDefault="002F33F5" w:rsidP="00324136">
      <w:pPr>
        <w:rPr>
          <w:rtl/>
        </w:rPr>
      </w:pPr>
      <w:bookmarkStart w:id="1516" w:name="_ETM_Q7_449480"/>
      <w:bookmarkEnd w:id="1516"/>
    </w:p>
    <w:p w:rsidR="002F33F5" w:rsidRDefault="002F33F5" w:rsidP="00324136">
      <w:pPr>
        <w:rPr>
          <w:rtl/>
        </w:rPr>
      </w:pPr>
      <w:bookmarkStart w:id="1517" w:name="_ETM_Q7_449510"/>
      <w:bookmarkStart w:id="1518" w:name="_ETM_Q7_449604"/>
      <w:bookmarkEnd w:id="1517"/>
      <w:bookmarkEnd w:id="1518"/>
      <w:r>
        <w:rPr>
          <w:rFonts w:hint="cs"/>
          <w:rtl/>
        </w:rPr>
        <w:t>בהצעה מוצע ליצור מנגנון הכרזה ממשלתית המבוסס על תשתית מקצועית וכלכלית ראשוני,</w:t>
      </w:r>
      <w:bookmarkStart w:id="1519" w:name="_ETM_Q7_454859"/>
      <w:bookmarkEnd w:id="1519"/>
      <w:r>
        <w:rPr>
          <w:rFonts w:hint="cs"/>
          <w:rtl/>
        </w:rPr>
        <w:t xml:space="preserve"> ואחריו מסלול תכנוני ייעודי ומהיר יחסית באמצעות ועדה ארצית מתכללת בעלת סמכויות תכנון נרחבות ולוחות זמנים ברורים, תוך שמיר</w:t>
      </w:r>
      <w:r>
        <w:rPr>
          <w:rFonts w:hint="eastAsia"/>
          <w:rtl/>
        </w:rPr>
        <w:t>ה</w:t>
      </w:r>
      <w:r>
        <w:rPr>
          <w:rFonts w:hint="cs"/>
          <w:rtl/>
        </w:rPr>
        <w:t xml:space="preserve"> על עקרונות של שקיפות ושיתוף הציבור</w:t>
      </w:r>
      <w:bookmarkStart w:id="1520" w:name="_ETM_Q7_471886"/>
      <w:bookmarkEnd w:id="1520"/>
      <w:r>
        <w:rPr>
          <w:rFonts w:hint="cs"/>
          <w:rtl/>
        </w:rPr>
        <w:t xml:space="preserve"> באמצעות פרסום והליך התנגדויות. </w:t>
      </w:r>
    </w:p>
    <w:p w:rsidR="002F33F5" w:rsidRDefault="002F33F5" w:rsidP="00324136">
      <w:pPr>
        <w:rPr>
          <w:rtl/>
        </w:rPr>
      </w:pPr>
    </w:p>
    <w:p w:rsidR="002F33F5" w:rsidRDefault="002F33F5" w:rsidP="00324136">
      <w:pPr>
        <w:rPr>
          <w:rtl/>
        </w:rPr>
      </w:pPr>
      <w:r>
        <w:rPr>
          <w:rFonts w:hint="cs"/>
          <w:rtl/>
        </w:rPr>
        <w:t xml:space="preserve">החוק מקדם הקמה, שהיא הליך מקביל לוותמ"ל, שכל מטרתו לאפשר הליכי הקמת יישוב חדש </w:t>
      </w:r>
      <w:bookmarkStart w:id="1521" w:name="_ETM_Q7_482022"/>
      <w:bookmarkEnd w:id="1521"/>
      <w:r>
        <w:rPr>
          <w:rFonts w:hint="cs"/>
          <w:rtl/>
        </w:rPr>
        <w:t>בזמנים קצרים. החוק יקצר את משך זמן הקמת היישוב.</w:t>
      </w:r>
      <w:bookmarkStart w:id="1522" w:name="_ETM_Q7_487145"/>
      <w:bookmarkEnd w:id="1522"/>
    </w:p>
    <w:p w:rsidR="002F33F5" w:rsidRDefault="002F33F5" w:rsidP="00324136">
      <w:pPr>
        <w:rPr>
          <w:rtl/>
        </w:rPr>
      </w:pPr>
      <w:bookmarkStart w:id="1523" w:name="_ETM_Q7_487281"/>
      <w:bookmarkEnd w:id="1523"/>
    </w:p>
    <w:p w:rsidR="002F33F5" w:rsidRDefault="002F33F5" w:rsidP="00324136">
      <w:pPr>
        <w:rPr>
          <w:rtl/>
        </w:rPr>
      </w:pPr>
      <w:bookmarkStart w:id="1524" w:name="_ETM_Q7_487311"/>
      <w:bookmarkEnd w:id="1524"/>
      <w:r>
        <w:rPr>
          <w:rFonts w:hint="cs"/>
          <w:rtl/>
        </w:rPr>
        <w:t>א</w:t>
      </w:r>
      <w:bookmarkStart w:id="1525" w:name="_ETM_Q7_487453"/>
      <w:bookmarkEnd w:id="1525"/>
      <w:r>
        <w:rPr>
          <w:rFonts w:hint="cs"/>
          <w:rtl/>
        </w:rPr>
        <w:t>ני מברך</w:t>
      </w:r>
      <w:bookmarkStart w:id="1526" w:name="_ETM_Q7_488385"/>
      <w:bookmarkEnd w:id="1526"/>
      <w:r>
        <w:rPr>
          <w:rFonts w:hint="cs"/>
          <w:rtl/>
        </w:rPr>
        <w:t xml:space="preserve"> על החוק ומקווה שהוא ישלים בהקדם את הליכי החקיקה על מנת שהממשלה תוכל ליישם את מדיניותה. </w:t>
      </w:r>
      <w:bookmarkStart w:id="1527" w:name="_ETM_Q7_495402"/>
      <w:bookmarkStart w:id="1528" w:name="_ETM_Q7_495516"/>
      <w:bookmarkStart w:id="1529" w:name="_ETM_Q7_495547"/>
      <w:bookmarkStart w:id="1530" w:name="_ETM_Q7_495712"/>
      <w:bookmarkEnd w:id="1527"/>
      <w:bookmarkEnd w:id="1528"/>
      <w:bookmarkEnd w:id="1529"/>
      <w:bookmarkEnd w:id="1530"/>
      <w:r>
        <w:rPr>
          <w:rFonts w:hint="cs"/>
          <w:rtl/>
        </w:rPr>
        <w:t>הממשלה</w:t>
      </w:r>
      <w:bookmarkStart w:id="1531" w:name="_ETM_Q7_496330"/>
      <w:bookmarkEnd w:id="1531"/>
      <w:r>
        <w:rPr>
          <w:rFonts w:hint="cs"/>
          <w:rtl/>
        </w:rPr>
        <w:t xml:space="preserve"> רואה חשיבות רבה בקידום היכולת להקים יישובים חדשים בצורה יעילה,</w:t>
      </w:r>
      <w:bookmarkStart w:id="1532" w:name="_ETM_Q7_500165"/>
      <w:bookmarkEnd w:id="1532"/>
      <w:r>
        <w:rPr>
          <w:rFonts w:hint="cs"/>
          <w:rtl/>
        </w:rPr>
        <w:t xml:space="preserve"> סדורה ומהירה יותר, תוך שמירה על כלל האיזונים הנדרשים</w:t>
      </w:r>
      <w:bookmarkStart w:id="1533" w:name="_ETM_Q7_504945"/>
      <w:bookmarkEnd w:id="1533"/>
      <w:r>
        <w:rPr>
          <w:rFonts w:hint="cs"/>
          <w:rtl/>
        </w:rPr>
        <w:t xml:space="preserve"> ועל עבודת גורמי התכנון המקצועיים. </w:t>
      </w:r>
      <w:bookmarkStart w:id="1534" w:name="_ETM_Q7_508802"/>
      <w:bookmarkEnd w:id="1534"/>
    </w:p>
    <w:p w:rsidR="002F33F5" w:rsidRDefault="002F33F5" w:rsidP="00324136">
      <w:pPr>
        <w:rPr>
          <w:rtl/>
        </w:rPr>
      </w:pPr>
    </w:p>
    <w:p w:rsidR="002F33F5" w:rsidRDefault="002F33F5" w:rsidP="00324136">
      <w:pPr>
        <w:rPr>
          <w:rtl/>
        </w:rPr>
      </w:pPr>
      <w:bookmarkStart w:id="1535" w:name="_ETM_Q7_508976"/>
      <w:bookmarkStart w:id="1536" w:name="_ETM_Q7_509016"/>
      <w:bookmarkEnd w:id="1535"/>
      <w:bookmarkEnd w:id="1536"/>
      <w:r>
        <w:rPr>
          <w:rFonts w:hint="cs"/>
          <w:rtl/>
        </w:rPr>
        <w:t>ע</w:t>
      </w:r>
      <w:bookmarkStart w:id="1537" w:name="_ETM_Q7_509132"/>
      <w:bookmarkEnd w:id="1537"/>
      <w:r>
        <w:rPr>
          <w:rFonts w:hint="cs"/>
          <w:rtl/>
        </w:rPr>
        <w:t>ל כן, הממשלה תומכת בקידום</w:t>
      </w:r>
      <w:bookmarkStart w:id="1538" w:name="_ETM_Q7_510373"/>
      <w:bookmarkEnd w:id="1538"/>
      <w:r>
        <w:rPr>
          <w:rFonts w:hint="cs"/>
          <w:rtl/>
        </w:rPr>
        <w:t xml:space="preserve"> הצעת החוק ומבקשת מחברי הכנסת להצביע עבורה. </w:t>
      </w:r>
    </w:p>
    <w:p w:rsidR="002F33F5" w:rsidRDefault="002F33F5" w:rsidP="00324136">
      <w:pPr>
        <w:rPr>
          <w:rtl/>
        </w:rPr>
      </w:pPr>
    </w:p>
    <w:p w:rsidR="002F33F5" w:rsidRDefault="002F33F5" w:rsidP="00324136">
      <w:pPr>
        <w:pStyle w:val="af6"/>
        <w:keepNext/>
        <w:rPr>
          <w:rtl/>
        </w:rPr>
      </w:pPr>
      <w:bookmarkStart w:id="1539" w:name="ET_yor_6688_18"/>
      <w:r w:rsidRPr="00B56291">
        <w:rPr>
          <w:rStyle w:val="TagStyle"/>
          <w:rtl/>
        </w:rPr>
        <w:t xml:space="preserve"> &lt;&lt; יור &gt;&gt;</w:t>
      </w:r>
      <w:r w:rsidRPr="009D016A">
        <w:rPr>
          <w:rStyle w:val="TagStyle"/>
          <w:rtl/>
        </w:rPr>
        <w:t xml:space="preserve"> </w:t>
      </w:r>
      <w:r>
        <w:rPr>
          <w:rtl/>
        </w:rPr>
        <w:t>היו"ר יעקב מרגי:</w:t>
      </w:r>
      <w:r w:rsidRPr="009D016A">
        <w:rPr>
          <w:rStyle w:val="TagStyle"/>
          <w:rtl/>
        </w:rPr>
        <w:t xml:space="preserve"> </w:t>
      </w:r>
      <w:r w:rsidRPr="00B56291">
        <w:rPr>
          <w:rStyle w:val="TagStyle"/>
          <w:rtl/>
        </w:rPr>
        <w:t>&lt;&lt; יור &gt;&gt;</w:t>
      </w:r>
      <w:bookmarkEnd w:id="1539"/>
      <w:r>
        <w:rPr>
          <w:rtl/>
        </w:rPr>
        <w:t xml:space="preserve">  </w:t>
      </w:r>
    </w:p>
    <w:p w:rsidR="002F33F5" w:rsidRDefault="002F33F5" w:rsidP="00F67EDE">
      <w:pPr>
        <w:rPr>
          <w:rtl/>
        </w:rPr>
      </w:pPr>
    </w:p>
    <w:p w:rsidR="002F33F5" w:rsidRDefault="002F33F5" w:rsidP="00324136">
      <w:pPr>
        <w:rPr>
          <w:rtl/>
        </w:rPr>
      </w:pPr>
      <w:bookmarkStart w:id="1540" w:name="_ETM_Q7_518275"/>
      <w:bookmarkEnd w:id="1540"/>
      <w:r>
        <w:rPr>
          <w:rFonts w:hint="cs"/>
          <w:rtl/>
        </w:rPr>
        <w:t xml:space="preserve">תודה. בבקשה. </w:t>
      </w:r>
      <w:bookmarkStart w:id="1541" w:name="_ETM_Q7_518441"/>
      <w:bookmarkEnd w:id="1541"/>
    </w:p>
    <w:p w:rsidR="002F33F5" w:rsidRPr="00B56291" w:rsidRDefault="002F33F5" w:rsidP="00324136">
      <w:pPr>
        <w:rPr>
          <w:rtl/>
        </w:rPr>
      </w:pPr>
      <w:bookmarkStart w:id="1542" w:name="_ETM_Q7_518561"/>
      <w:bookmarkEnd w:id="1542"/>
    </w:p>
    <w:p w:rsidR="002F33F5" w:rsidRDefault="002F33F5" w:rsidP="00324136">
      <w:pPr>
        <w:pStyle w:val="-"/>
        <w:keepNext/>
        <w:rPr>
          <w:rtl/>
        </w:rPr>
      </w:pPr>
      <w:bookmarkStart w:id="1543" w:name="ET_speakercontinue_6438_14"/>
      <w:r w:rsidRPr="00B56291">
        <w:rPr>
          <w:rStyle w:val="TagStyle"/>
          <w:rtl/>
        </w:rPr>
        <w:t xml:space="preserve"> &lt;&lt; דובר_המשך &gt;&gt;</w:t>
      </w:r>
      <w:r w:rsidRPr="00095BEF">
        <w:rPr>
          <w:rStyle w:val="TagStyle"/>
          <w:rtl/>
        </w:rPr>
        <w:t xml:space="preserve"> </w:t>
      </w:r>
      <w:r>
        <w:rPr>
          <w:rtl/>
        </w:rPr>
        <w:t>שר התרבות והספורט מכלוף מיקי זוהר:</w:t>
      </w:r>
      <w:r w:rsidRPr="00095BEF">
        <w:rPr>
          <w:rStyle w:val="TagStyle"/>
          <w:rtl/>
        </w:rPr>
        <w:t xml:space="preserve"> </w:t>
      </w:r>
      <w:r w:rsidRPr="00B56291">
        <w:rPr>
          <w:rStyle w:val="TagStyle"/>
          <w:rtl/>
        </w:rPr>
        <w:t>&lt;&lt; דובר_המשך &gt;&gt;</w:t>
      </w:r>
      <w:r>
        <w:rPr>
          <w:rtl/>
        </w:rPr>
        <w:t xml:space="preserve">  </w:t>
      </w:r>
      <w:bookmarkEnd w:id="1543"/>
    </w:p>
    <w:p w:rsidR="002F33F5" w:rsidRDefault="002F33F5" w:rsidP="00F67EDE">
      <w:pPr>
        <w:rPr>
          <w:rtl/>
        </w:rPr>
      </w:pPr>
    </w:p>
    <w:p w:rsidR="002F33F5" w:rsidRDefault="002F33F5" w:rsidP="00324136">
      <w:pPr>
        <w:rPr>
          <w:rtl/>
        </w:rPr>
      </w:pPr>
      <w:bookmarkStart w:id="1544" w:name="_ETM_Q7_516378"/>
      <w:bookmarkEnd w:id="1544"/>
      <w:r>
        <w:rPr>
          <w:rFonts w:hint="cs"/>
          <w:rtl/>
        </w:rPr>
        <w:t>ברשותכם,</w:t>
      </w:r>
      <w:bookmarkStart w:id="1545" w:name="_ETM_Q7_514467"/>
      <w:bookmarkEnd w:id="1545"/>
      <w:r>
        <w:rPr>
          <w:rFonts w:hint="cs"/>
          <w:rtl/>
        </w:rPr>
        <w:t xml:space="preserve"> אופיר, אופיר, אדוני היושב-ראש, להמשיך?</w:t>
      </w:r>
      <w:bookmarkStart w:id="1546" w:name="_ETM_Q7_522129"/>
      <w:bookmarkEnd w:id="1546"/>
    </w:p>
    <w:p w:rsidR="002F33F5" w:rsidRPr="00B56291" w:rsidRDefault="002F33F5" w:rsidP="00324136">
      <w:pPr>
        <w:rPr>
          <w:rtl/>
        </w:rPr>
      </w:pPr>
      <w:bookmarkStart w:id="1547" w:name="_ETM_Q7_522237"/>
      <w:bookmarkEnd w:id="1547"/>
    </w:p>
    <w:p w:rsidR="002F33F5" w:rsidRDefault="002F33F5" w:rsidP="00324136">
      <w:pPr>
        <w:pStyle w:val="af5"/>
        <w:keepNext/>
        <w:rPr>
          <w:rtl/>
        </w:rPr>
      </w:pPr>
      <w:bookmarkStart w:id="1548" w:name="ET_interruption_5786_8"/>
      <w:r w:rsidRPr="00B56291">
        <w:rPr>
          <w:rStyle w:val="TagStyle"/>
          <w:rtl/>
        </w:rPr>
        <w:t xml:space="preserve"> &lt;&lt; קריאה &gt;&gt;</w:t>
      </w:r>
      <w:r w:rsidRPr="00E02495">
        <w:rPr>
          <w:rStyle w:val="TagStyle"/>
          <w:rtl/>
        </w:rPr>
        <w:t xml:space="preserve"> </w:t>
      </w:r>
      <w:r>
        <w:rPr>
          <w:rtl/>
        </w:rPr>
        <w:t>אופיר כץ (הליכוד):</w:t>
      </w:r>
      <w:r w:rsidRPr="00E02495">
        <w:rPr>
          <w:rStyle w:val="TagStyle"/>
          <w:rtl/>
        </w:rPr>
        <w:t xml:space="preserve"> </w:t>
      </w:r>
      <w:r w:rsidRPr="00B56291">
        <w:rPr>
          <w:rStyle w:val="TagStyle"/>
          <w:rtl/>
        </w:rPr>
        <w:t>&lt;&lt; קריאה &gt;&gt;</w:t>
      </w:r>
      <w:r>
        <w:rPr>
          <w:rtl/>
        </w:rPr>
        <w:t xml:space="preserve">  </w:t>
      </w:r>
      <w:bookmarkEnd w:id="1548"/>
    </w:p>
    <w:p w:rsidR="002F33F5" w:rsidRDefault="002F33F5" w:rsidP="00F67EDE">
      <w:pPr>
        <w:rPr>
          <w:rtl/>
        </w:rPr>
      </w:pPr>
    </w:p>
    <w:p w:rsidR="002F33F5" w:rsidRDefault="002F33F5" w:rsidP="00324136">
      <w:pPr>
        <w:rPr>
          <w:rtl/>
        </w:rPr>
      </w:pPr>
      <w:r>
        <w:rPr>
          <w:rFonts w:hint="cs"/>
          <w:rtl/>
        </w:rPr>
        <w:t xml:space="preserve">אתה יכול לרדת. </w:t>
      </w:r>
      <w:bookmarkStart w:id="1549" w:name="_ETM_Q7_524674"/>
      <w:bookmarkEnd w:id="1549"/>
    </w:p>
    <w:p w:rsidR="002F33F5" w:rsidRDefault="002F33F5" w:rsidP="00324136">
      <w:pPr>
        <w:rPr>
          <w:rtl/>
        </w:rPr>
      </w:pPr>
      <w:bookmarkStart w:id="1550" w:name="_ETM_Q7_524773"/>
      <w:bookmarkEnd w:id="1550"/>
    </w:p>
    <w:p w:rsidR="002F33F5" w:rsidRDefault="002F33F5" w:rsidP="00324136">
      <w:pPr>
        <w:pStyle w:val="-"/>
        <w:keepNext/>
        <w:rPr>
          <w:rtl/>
        </w:rPr>
      </w:pPr>
      <w:bookmarkStart w:id="1551" w:name="ET_speakercontinue_6438_15"/>
      <w:r w:rsidRPr="00B56291">
        <w:rPr>
          <w:rStyle w:val="TagStyle"/>
          <w:rtl/>
        </w:rPr>
        <w:t xml:space="preserve"> &lt;&lt; דובר_המשך &gt;&gt;</w:t>
      </w:r>
      <w:r w:rsidRPr="00095BEF">
        <w:rPr>
          <w:rStyle w:val="TagStyle"/>
          <w:rtl/>
        </w:rPr>
        <w:t xml:space="preserve"> </w:t>
      </w:r>
      <w:r>
        <w:rPr>
          <w:rtl/>
        </w:rPr>
        <w:t>שר התרבות והספורט מכלוף מיקי זוהר:</w:t>
      </w:r>
      <w:r w:rsidRPr="00095BEF">
        <w:rPr>
          <w:rStyle w:val="TagStyle"/>
          <w:rtl/>
        </w:rPr>
        <w:t xml:space="preserve"> </w:t>
      </w:r>
      <w:r w:rsidRPr="00B56291">
        <w:rPr>
          <w:rStyle w:val="TagStyle"/>
          <w:rtl/>
        </w:rPr>
        <w:t>&lt;&lt; דובר_המשך &gt;&gt;</w:t>
      </w:r>
      <w:r>
        <w:rPr>
          <w:rtl/>
        </w:rPr>
        <w:t xml:space="preserve">  </w:t>
      </w:r>
      <w:bookmarkEnd w:id="1551"/>
    </w:p>
    <w:p w:rsidR="002F33F5" w:rsidRDefault="002F33F5" w:rsidP="00F67EDE">
      <w:pPr>
        <w:rPr>
          <w:rtl/>
        </w:rPr>
      </w:pPr>
    </w:p>
    <w:p w:rsidR="002F33F5" w:rsidRPr="00095BEF" w:rsidRDefault="002F33F5" w:rsidP="00324136">
      <w:pPr>
        <w:rPr>
          <w:rtl/>
        </w:rPr>
      </w:pPr>
      <w:bookmarkStart w:id="1552" w:name="_ETM_Q7_526698"/>
      <w:bookmarkEnd w:id="1552"/>
      <w:r>
        <w:rPr>
          <w:rFonts w:hint="cs"/>
          <w:rtl/>
        </w:rPr>
        <w:t xml:space="preserve">יכול לרדת? מצוין. </w:t>
      </w:r>
    </w:p>
    <w:p w:rsidR="002F33F5" w:rsidRDefault="002F33F5" w:rsidP="00324136">
      <w:pPr>
        <w:rPr>
          <w:rtl/>
        </w:rPr>
      </w:pPr>
    </w:p>
    <w:p w:rsidR="002F33F5" w:rsidRDefault="002F33F5" w:rsidP="00324136">
      <w:pPr>
        <w:pStyle w:val="af6"/>
        <w:keepNext/>
        <w:rPr>
          <w:rtl/>
        </w:rPr>
      </w:pPr>
      <w:r w:rsidRPr="00B56291">
        <w:rPr>
          <w:rStyle w:val="TagStyle"/>
          <w:rtl/>
        </w:rPr>
        <w:t xml:space="preserve"> &lt;&lt; יור &gt;&gt;</w:t>
      </w:r>
      <w:r w:rsidRPr="00E02495">
        <w:rPr>
          <w:rStyle w:val="TagStyle"/>
          <w:rtl/>
        </w:rPr>
        <w:t xml:space="preserve"> </w:t>
      </w:r>
      <w:r>
        <w:rPr>
          <w:rtl/>
        </w:rPr>
        <w:t>היו"ר יעקב מרגי:</w:t>
      </w:r>
      <w:r w:rsidRPr="00E02495">
        <w:rPr>
          <w:rStyle w:val="TagStyle"/>
          <w:rtl/>
        </w:rPr>
        <w:t xml:space="preserve"> </w:t>
      </w:r>
      <w:r w:rsidRPr="00B56291">
        <w:rPr>
          <w:rStyle w:val="TagStyle"/>
          <w:rtl/>
        </w:rPr>
        <w:t>&lt;&lt; יור &gt;&gt;</w:t>
      </w:r>
      <w:r>
        <w:rPr>
          <w:rtl/>
        </w:rPr>
        <w:t xml:space="preserve">  </w:t>
      </w:r>
    </w:p>
    <w:p w:rsidR="002F33F5" w:rsidRDefault="002F33F5" w:rsidP="00F67EDE">
      <w:pPr>
        <w:rPr>
          <w:rtl/>
        </w:rPr>
      </w:pPr>
    </w:p>
    <w:p w:rsidR="002F33F5" w:rsidRDefault="002F33F5" w:rsidP="00324136">
      <w:pPr>
        <w:rPr>
          <w:rtl/>
        </w:rPr>
      </w:pPr>
      <w:r>
        <w:rPr>
          <w:rFonts w:hint="cs"/>
          <w:rtl/>
        </w:rPr>
        <w:t xml:space="preserve">תודה לכבוד השר. </w:t>
      </w:r>
      <w:bookmarkStart w:id="1553" w:name="_ETM_Q7_524560"/>
      <w:bookmarkEnd w:id="1553"/>
      <w:r>
        <w:rPr>
          <w:rFonts w:hint="cs"/>
          <w:rtl/>
        </w:rPr>
        <w:t>להצעת החוק יש מתנגדים, וראשון המתנגדים הוא חבר הכנסת חנוך דב מלביצקי. בבקשה,</w:t>
      </w:r>
      <w:bookmarkStart w:id="1554" w:name="_ETM_Q7_537784"/>
      <w:bookmarkEnd w:id="1554"/>
      <w:r>
        <w:rPr>
          <w:rFonts w:hint="cs"/>
          <w:rtl/>
        </w:rPr>
        <w:t xml:space="preserve"> אדוני. </w:t>
      </w:r>
      <w:bookmarkStart w:id="1555" w:name="_ETM_Q7_543720"/>
      <w:bookmarkEnd w:id="1555"/>
    </w:p>
    <w:p w:rsidR="002F33F5" w:rsidRDefault="002F33F5" w:rsidP="00324136">
      <w:pPr>
        <w:pStyle w:val="a4"/>
        <w:keepNext/>
        <w:rPr>
          <w:rStyle w:val="TagStyle"/>
          <w:vanish w:val="0"/>
          <w:rtl/>
        </w:rPr>
      </w:pPr>
      <w:bookmarkStart w:id="1556" w:name="_ETM_Q7_543852"/>
      <w:bookmarkStart w:id="1557" w:name="ET_speaker_6353_16"/>
      <w:bookmarkEnd w:id="1556"/>
    </w:p>
    <w:p w:rsidR="002F33F5" w:rsidRDefault="002F33F5" w:rsidP="00324136">
      <w:pPr>
        <w:pStyle w:val="a4"/>
        <w:keepNext/>
        <w:rPr>
          <w:rtl/>
        </w:rPr>
      </w:pPr>
      <w:r w:rsidRPr="00B56291">
        <w:rPr>
          <w:rStyle w:val="TagStyle"/>
          <w:rtl/>
        </w:rPr>
        <w:t>&lt;&lt; דובר &gt;&gt;</w:t>
      </w:r>
      <w:r w:rsidRPr="00095BEF">
        <w:rPr>
          <w:rStyle w:val="TagStyle"/>
          <w:rtl/>
        </w:rPr>
        <w:t xml:space="preserve"> </w:t>
      </w:r>
      <w:bookmarkStart w:id="1558" w:name="_Toc230193161"/>
      <w:bookmarkStart w:id="1559" w:name="_Toc230197331"/>
      <w:bookmarkStart w:id="1560" w:name="_Toc230205595"/>
      <w:bookmarkStart w:id="1561" w:name="_Toc230207856"/>
      <w:r>
        <w:rPr>
          <w:rtl/>
        </w:rPr>
        <w:t>חנוך דב מלביצקי (הליכוד):</w:t>
      </w:r>
      <w:bookmarkEnd w:id="1558"/>
      <w:bookmarkEnd w:id="1559"/>
      <w:bookmarkEnd w:id="1560"/>
      <w:bookmarkEnd w:id="1561"/>
      <w:r w:rsidRPr="00095BEF">
        <w:rPr>
          <w:rStyle w:val="TagStyle"/>
          <w:rtl/>
        </w:rPr>
        <w:t xml:space="preserve"> </w:t>
      </w:r>
      <w:r w:rsidRPr="00B56291">
        <w:rPr>
          <w:rStyle w:val="TagStyle"/>
          <w:rtl/>
        </w:rPr>
        <w:t>&lt;&lt; דובר &gt;&gt;</w:t>
      </w:r>
      <w:r>
        <w:rPr>
          <w:rtl/>
        </w:rPr>
        <w:t xml:space="preserve">  </w:t>
      </w:r>
      <w:bookmarkEnd w:id="1557"/>
    </w:p>
    <w:p w:rsidR="002F33F5" w:rsidRDefault="002F33F5" w:rsidP="00F67EDE">
      <w:pPr>
        <w:rPr>
          <w:rtl/>
        </w:rPr>
      </w:pPr>
    </w:p>
    <w:p w:rsidR="002F33F5" w:rsidRDefault="002F33F5" w:rsidP="00324136">
      <w:pPr>
        <w:rPr>
          <w:rtl/>
        </w:rPr>
      </w:pPr>
      <w:bookmarkStart w:id="1562" w:name="_ETM_Q7_549555"/>
      <w:bookmarkStart w:id="1563" w:name="_ETM_Q7_549865"/>
      <w:bookmarkStart w:id="1564" w:name="_ETM_Q7_549953"/>
      <w:bookmarkEnd w:id="1562"/>
      <w:bookmarkEnd w:id="1563"/>
      <w:bookmarkEnd w:id="1564"/>
      <w:r>
        <w:rPr>
          <w:rFonts w:hint="cs"/>
          <w:rtl/>
        </w:rPr>
        <w:t>אדוני היושב-ראש, חבריי חברי הכנסת, אני מתנגד להצעה</w:t>
      </w:r>
      <w:bookmarkStart w:id="1565" w:name="_ETM_Q7_554010"/>
      <w:bookmarkEnd w:id="1565"/>
      <w:r>
        <w:rPr>
          <w:rFonts w:hint="cs"/>
          <w:rtl/>
        </w:rPr>
        <w:t xml:space="preserve"> הזאת. אני מתנגד להצעה הזאת </w:t>
      </w:r>
      <w:r>
        <w:rPr>
          <w:rtl/>
        </w:rPr>
        <w:t>–</w:t>
      </w:r>
      <w:r>
        <w:rPr>
          <w:rFonts w:hint="cs"/>
          <w:rtl/>
        </w:rPr>
        <w:t xml:space="preserve"> לא שאני מתנגד להקמת</w:t>
      </w:r>
      <w:bookmarkStart w:id="1566" w:name="_ETM_Q7_556986"/>
      <w:bookmarkEnd w:id="1566"/>
      <w:r>
        <w:rPr>
          <w:rFonts w:hint="cs"/>
          <w:rtl/>
        </w:rPr>
        <w:t xml:space="preserve"> יישובים, לא שאני מתנגד לזירוז הליכים בהקמת יישובים. לצערי הרב</w:t>
      </w:r>
      <w:bookmarkStart w:id="1567" w:name="_ETM_Q7_563440"/>
      <w:bookmarkEnd w:id="1567"/>
      <w:r>
        <w:rPr>
          <w:rFonts w:hint="cs"/>
          <w:rtl/>
        </w:rPr>
        <w:t xml:space="preserve">, הגורל של ההצעה הזאת יהיה, פחות או יותר, כמו כל חוק אחר שאנחנו מקדמים, שנועד לגאול ולקדם את ארץ ישראל. הוא יהפוך </w:t>
      </w:r>
      <w:bookmarkStart w:id="1568" w:name="_ETM_Q7_573027"/>
      <w:bookmarkEnd w:id="1568"/>
      <w:r>
        <w:rPr>
          <w:rFonts w:hint="cs"/>
          <w:rtl/>
        </w:rPr>
        <w:t>להיות פיסת נייר לא רלוונטית, כי היועמ"שית תתקע אותו דרך הנחיות, דרך מניעות, דרך עתירות, באחת הדרכים שהיועצת המשפטית לממשלה</w:t>
      </w:r>
      <w:r w:rsidRPr="00EA6175">
        <w:rPr>
          <w:rFonts w:hint="cs"/>
          <w:rtl/>
        </w:rPr>
        <w:t xml:space="preserve"> </w:t>
      </w:r>
      <w:r>
        <w:rPr>
          <w:rFonts w:hint="cs"/>
          <w:rtl/>
        </w:rPr>
        <w:t xml:space="preserve">הזאת פועלת כדי לסכל באופן אקטיבי את פעילות הממשלה. </w:t>
      </w:r>
      <w:bookmarkStart w:id="1569" w:name="_ETM_Q7_591848"/>
      <w:bookmarkEnd w:id="1569"/>
    </w:p>
    <w:p w:rsidR="002F33F5" w:rsidRDefault="002F33F5" w:rsidP="00324136">
      <w:pPr>
        <w:rPr>
          <w:rtl/>
        </w:rPr>
      </w:pPr>
      <w:bookmarkStart w:id="1570" w:name="_ETM_Q7_591972"/>
      <w:bookmarkStart w:id="1571" w:name="_ETM_Q7_592025"/>
      <w:bookmarkEnd w:id="1570"/>
      <w:bookmarkEnd w:id="1571"/>
    </w:p>
    <w:p w:rsidR="002F33F5" w:rsidRDefault="002F33F5" w:rsidP="00324136">
      <w:pPr>
        <w:rPr>
          <w:rtl/>
        </w:rPr>
      </w:pPr>
      <w:bookmarkStart w:id="1572" w:name="_ETM_Q7_592128"/>
      <w:bookmarkEnd w:id="1572"/>
      <w:r>
        <w:rPr>
          <w:rFonts w:hint="cs"/>
          <w:rtl/>
        </w:rPr>
        <w:t>אם על זה אנחנו מדברים, חשוב שאזרחי ישראל יבינו מה עוללה הגברת הזאת בשבועיים האחרונים, בשבועיים</w:t>
      </w:r>
      <w:bookmarkStart w:id="1573" w:name="_ETM_Q7_603777"/>
      <w:bookmarkEnd w:id="1573"/>
      <w:r>
        <w:rPr>
          <w:rFonts w:hint="cs"/>
          <w:rtl/>
        </w:rPr>
        <w:t xml:space="preserve"> האחרונים, לעמותות </w:t>
      </w:r>
      <w:r>
        <w:rPr>
          <w:rtl/>
        </w:rPr>
        <w:t>–</w:t>
      </w:r>
      <w:r>
        <w:rPr>
          <w:rFonts w:hint="cs"/>
          <w:rtl/>
        </w:rPr>
        <w:t xml:space="preserve"> מי שלא מכיר,</w:t>
      </w:r>
      <w:r>
        <w:t xml:space="preserve"> </w:t>
      </w:r>
      <w:r>
        <w:rPr>
          <w:rFonts w:hint="cs"/>
          <w:rtl/>
        </w:rPr>
        <w:t>אלה שקמות במגזר השלישי מפעילות אזרחית, מעורבות</w:t>
      </w:r>
      <w:bookmarkStart w:id="1574" w:name="_ETM_Q7_614123"/>
      <w:bookmarkEnd w:id="1574"/>
      <w:r>
        <w:rPr>
          <w:rFonts w:hint="cs"/>
          <w:rtl/>
        </w:rPr>
        <w:t xml:space="preserve"> אזרחית, ועוזרות לאנשים במקום שבו המדינה לא כל </w:t>
      </w:r>
      <w:bookmarkStart w:id="1575" w:name="_ETM_Q7_617520"/>
      <w:bookmarkEnd w:id="1575"/>
      <w:r>
        <w:rPr>
          <w:rFonts w:hint="cs"/>
          <w:rtl/>
        </w:rPr>
        <w:t>כך מצליחה לעזור, פועלות לטובת הציבור באופן כללי. עמותות שעוברות בדיקה מעמיקה של רשות</w:t>
      </w:r>
      <w:bookmarkStart w:id="1576" w:name="_ETM_Q7_626599"/>
      <w:bookmarkEnd w:id="1576"/>
      <w:r>
        <w:rPr>
          <w:rFonts w:hint="cs"/>
          <w:rtl/>
        </w:rPr>
        <w:t xml:space="preserve"> המיסים, מקבלות אישור לסעיף 46; סעיף שמאפשר לתרום להן ושחלק מהתרומה הזאת יוכר</w:t>
      </w:r>
      <w:bookmarkStart w:id="1577" w:name="_ETM_Q7_633001"/>
      <w:bookmarkEnd w:id="1577"/>
      <w:r>
        <w:rPr>
          <w:rFonts w:hint="cs"/>
          <w:rtl/>
        </w:rPr>
        <w:t xml:space="preserve"> כהוצאה מוכרת במס. </w:t>
      </w:r>
      <w:bookmarkStart w:id="1578" w:name="_ETM_Q7_635843"/>
      <w:bookmarkStart w:id="1579" w:name="_ETM_Q7_635988"/>
      <w:bookmarkStart w:id="1580" w:name="_ETM_Q7_636032"/>
      <w:bookmarkStart w:id="1581" w:name="_ETM_Q7_636126"/>
      <w:bookmarkEnd w:id="1578"/>
      <w:bookmarkEnd w:id="1579"/>
      <w:bookmarkEnd w:id="1580"/>
      <w:bookmarkEnd w:id="1581"/>
      <w:r>
        <w:rPr>
          <w:rFonts w:hint="cs"/>
          <w:rtl/>
        </w:rPr>
        <w:t>זה משהו שמתנהל הרבה מאוד שנים,</w:t>
      </w:r>
      <w:bookmarkStart w:id="1582" w:name="_ETM_Q7_638271"/>
      <w:bookmarkEnd w:id="1582"/>
      <w:r>
        <w:rPr>
          <w:rFonts w:hint="cs"/>
          <w:rtl/>
        </w:rPr>
        <w:t xml:space="preserve"> ומאפשר לעמותות לגייס תרומות מהציבור. </w:t>
      </w:r>
    </w:p>
    <w:p w:rsidR="002F33F5" w:rsidRDefault="002F33F5" w:rsidP="00324136">
      <w:pPr>
        <w:rPr>
          <w:rtl/>
        </w:rPr>
      </w:pPr>
      <w:bookmarkStart w:id="1583" w:name="_ETM_Q7_644129"/>
      <w:bookmarkStart w:id="1584" w:name="_ETM_Q7_644249"/>
      <w:bookmarkStart w:id="1585" w:name="_ETM_Q7_643181"/>
      <w:bookmarkEnd w:id="1583"/>
      <w:bookmarkEnd w:id="1584"/>
      <w:bookmarkEnd w:id="1585"/>
    </w:p>
    <w:p w:rsidR="002F33F5" w:rsidRDefault="002F33F5" w:rsidP="00324136">
      <w:pPr>
        <w:rPr>
          <w:rtl/>
        </w:rPr>
      </w:pPr>
      <w:bookmarkStart w:id="1586" w:name="_ETM_Q7_643268"/>
      <w:bookmarkEnd w:id="1586"/>
      <w:r>
        <w:rPr>
          <w:rFonts w:hint="cs"/>
          <w:rtl/>
        </w:rPr>
        <w:t>היועצת המשפטית לממשלה נתנה הנחיה לרשות המיסים, ובעקבות זאת רשות המיסים משכה בחזרה את מקבצי העמותות שכבר הגישה לוועדת הכספים,</w:t>
      </w:r>
      <w:bookmarkStart w:id="1587" w:name="_ETM_Q7_655658"/>
      <w:bookmarkEnd w:id="1587"/>
      <w:r>
        <w:rPr>
          <w:rFonts w:hint="cs"/>
          <w:rtl/>
        </w:rPr>
        <w:t xml:space="preserve"> ולא מעבירה מקבצי עמותות חדשים לוועדת הכספים, כי כך הורתה</w:t>
      </w:r>
      <w:bookmarkStart w:id="1588" w:name="_ETM_Q7_660328"/>
      <w:bookmarkEnd w:id="1588"/>
      <w:r>
        <w:rPr>
          <w:rFonts w:hint="cs"/>
          <w:rtl/>
        </w:rPr>
        <w:t xml:space="preserve"> לה היועצת המשפטית. היועצת המשפטית מונעת היום מכל העמותות במדינת ישראל לקבל את סעיף 46.</w:t>
      </w:r>
      <w:bookmarkStart w:id="1589" w:name="_ETM_Q7_667021"/>
      <w:bookmarkEnd w:id="1589"/>
      <w:r>
        <w:rPr>
          <w:rFonts w:hint="cs"/>
          <w:rtl/>
        </w:rPr>
        <w:t xml:space="preserve"> ולמה? בגלל המרדף והשנאה החולנית שיש לאישה הזאת לציבור החרדי. זאת הסיבה היחידה. היא רוצה לגבש הנחיות</w:t>
      </w:r>
      <w:bookmarkStart w:id="1590" w:name="_ETM_Q7_677707"/>
      <w:bookmarkEnd w:id="1590"/>
      <w:r>
        <w:rPr>
          <w:rFonts w:hint="cs"/>
          <w:rtl/>
        </w:rPr>
        <w:t xml:space="preserve"> חדשות, ועד להנחיות חדשות היא לא מאשרת לרשות המיסים להעביר ולו עמותה אחת לקבלת אישור.</w:t>
      </w:r>
      <w:bookmarkStart w:id="1591" w:name="_ETM_Q7_683421"/>
      <w:bookmarkEnd w:id="1591"/>
      <w:r>
        <w:rPr>
          <w:rFonts w:hint="cs"/>
          <w:rtl/>
        </w:rPr>
        <w:t xml:space="preserve"> וזאת למרות שהעמותות האלה כבר עברו. </w:t>
      </w:r>
      <w:bookmarkStart w:id="1592" w:name="_ETM_Q7_687862"/>
      <w:bookmarkEnd w:id="1592"/>
    </w:p>
    <w:p w:rsidR="002F33F5" w:rsidRDefault="002F33F5" w:rsidP="00324136">
      <w:pPr>
        <w:rPr>
          <w:rtl/>
        </w:rPr>
      </w:pPr>
      <w:bookmarkStart w:id="1593" w:name="_ETM_Q7_687962"/>
      <w:bookmarkEnd w:id="1593"/>
    </w:p>
    <w:p w:rsidR="002F33F5" w:rsidRDefault="002F33F5" w:rsidP="00324136">
      <w:pPr>
        <w:rPr>
          <w:rtl/>
        </w:rPr>
      </w:pPr>
      <w:bookmarkStart w:id="1594" w:name="_ETM_Q7_687990"/>
      <w:bookmarkStart w:id="1595" w:name="_ETM_Q7_688077"/>
      <w:bookmarkEnd w:id="1594"/>
      <w:bookmarkEnd w:id="1595"/>
      <w:r>
        <w:rPr>
          <w:rFonts w:hint="cs"/>
          <w:rtl/>
        </w:rPr>
        <w:t>לכן, שלחתי מכתב בנושא הזה היום, ואני קורא מפה גם לראש</w:t>
      </w:r>
      <w:bookmarkStart w:id="1596" w:name="_ETM_Q7_690708"/>
      <w:bookmarkEnd w:id="1596"/>
      <w:r>
        <w:rPr>
          <w:rFonts w:hint="cs"/>
          <w:rtl/>
        </w:rPr>
        <w:t xml:space="preserve"> רשות המיסים וגם לשר הממונה עליו, שר האוצר, שייתן הנחיה להתעלם מההנחיה המרושעת והבלתי-חוקית הזאת </w:t>
      </w:r>
      <w:bookmarkStart w:id="1597" w:name="_ETM_Q7_699137"/>
      <w:bookmarkEnd w:id="1597"/>
      <w:r>
        <w:rPr>
          <w:rFonts w:hint="cs"/>
          <w:rtl/>
        </w:rPr>
        <w:t>של היועצת המשפטית לממשלה, ושיעבירו את מקבצי העמותות לוועדת הכספים,</w:t>
      </w:r>
      <w:bookmarkStart w:id="1598" w:name="_ETM_Q7_706283"/>
      <w:bookmarkEnd w:id="1598"/>
      <w:r>
        <w:rPr>
          <w:rFonts w:hint="cs"/>
          <w:rtl/>
        </w:rPr>
        <w:t xml:space="preserve"> כדי שיוכלו לקבל אישור לפי סעיף 46 כנדרש. ראש רשות המיסים, שר האוצר, זאת החובה שלכם, זאת</w:t>
      </w:r>
      <w:bookmarkStart w:id="1599" w:name="_ETM_Q7_715224"/>
      <w:bookmarkEnd w:id="1599"/>
      <w:r>
        <w:rPr>
          <w:rFonts w:hint="cs"/>
          <w:rtl/>
        </w:rPr>
        <w:t xml:space="preserve"> החובה החוקית שלכם. ההנחיה שקיבלתם מהיועצת המשפטית לממשלה היא הנחיה לא חוקית, שניתנה בחוסר סמכות ולכן צריך</w:t>
      </w:r>
      <w:bookmarkStart w:id="1600" w:name="_ETM_Q7_723472"/>
      <w:bookmarkEnd w:id="1600"/>
      <w:r>
        <w:rPr>
          <w:rFonts w:hint="cs"/>
          <w:rtl/>
        </w:rPr>
        <w:t xml:space="preserve"> להתעלם ממנה. שחררו את הפקק בעמותות. תודה רבה. </w:t>
      </w:r>
    </w:p>
    <w:p w:rsidR="002F33F5" w:rsidRPr="00B56291" w:rsidRDefault="002F33F5" w:rsidP="00324136">
      <w:pPr>
        <w:rPr>
          <w:rtl/>
        </w:rPr>
      </w:pPr>
    </w:p>
    <w:p w:rsidR="002F33F5" w:rsidRDefault="002F33F5" w:rsidP="00324136">
      <w:pPr>
        <w:pStyle w:val="af6"/>
        <w:keepNext/>
        <w:rPr>
          <w:rtl/>
        </w:rPr>
      </w:pPr>
      <w:r w:rsidRPr="00B56291">
        <w:rPr>
          <w:rStyle w:val="TagStyle"/>
          <w:rtl/>
        </w:rPr>
        <w:t xml:space="preserve"> &lt;&lt; יור &gt;&gt;</w:t>
      </w:r>
      <w:r w:rsidRPr="00E02495">
        <w:rPr>
          <w:rStyle w:val="TagStyle"/>
          <w:rtl/>
        </w:rPr>
        <w:t xml:space="preserve"> </w:t>
      </w:r>
      <w:r>
        <w:rPr>
          <w:rtl/>
        </w:rPr>
        <w:t>היו"ר אמיר אוחנה:</w:t>
      </w:r>
      <w:r w:rsidRPr="00E02495">
        <w:rPr>
          <w:rStyle w:val="TagStyle"/>
          <w:rtl/>
        </w:rPr>
        <w:t xml:space="preserve"> </w:t>
      </w:r>
      <w:r w:rsidRPr="00B56291">
        <w:rPr>
          <w:rStyle w:val="TagStyle"/>
          <w:rtl/>
        </w:rPr>
        <w:t>&lt;&lt; יור &gt;&gt;</w:t>
      </w:r>
      <w:r>
        <w:rPr>
          <w:rtl/>
        </w:rPr>
        <w:t xml:space="preserve">  </w:t>
      </w:r>
    </w:p>
    <w:p w:rsidR="002F33F5" w:rsidRDefault="002F33F5" w:rsidP="00F67EDE">
      <w:pPr>
        <w:rPr>
          <w:rtl/>
          <w:lang w:eastAsia="he-IL"/>
        </w:rPr>
      </w:pPr>
    </w:p>
    <w:p w:rsidR="002F33F5" w:rsidRPr="00E02495" w:rsidRDefault="002F33F5" w:rsidP="00324136">
      <w:pPr>
        <w:rPr>
          <w:rtl/>
        </w:rPr>
      </w:pPr>
      <w:r>
        <w:rPr>
          <w:rFonts w:hint="cs"/>
          <w:rtl/>
        </w:rPr>
        <w:t xml:space="preserve">תודה רבה לחבר הכנסת מלביצקי. הבנתי שגם חבר הכנסת אלהואשלה מבקש להתנגד. בבקשה, אדוני, עד שלוש דקות לרשותך. </w:t>
      </w:r>
      <w:bookmarkStart w:id="1601" w:name="_ETM_Q7_752205"/>
      <w:bookmarkEnd w:id="1601"/>
    </w:p>
    <w:p w:rsidR="002F33F5" w:rsidRDefault="002F33F5" w:rsidP="00324136">
      <w:pPr>
        <w:rPr>
          <w:rtl/>
        </w:rPr>
      </w:pPr>
    </w:p>
    <w:p w:rsidR="002F33F5" w:rsidRDefault="002F33F5" w:rsidP="00324136">
      <w:pPr>
        <w:pStyle w:val="a4"/>
        <w:keepNext/>
        <w:rPr>
          <w:rtl/>
        </w:rPr>
      </w:pPr>
      <w:bookmarkStart w:id="1602" w:name="ET_speaker_6340_13"/>
      <w:r w:rsidRPr="00B56291">
        <w:rPr>
          <w:rStyle w:val="TagStyle"/>
          <w:rtl/>
        </w:rPr>
        <w:t xml:space="preserve"> &lt;&lt; דובר &gt;&gt;</w:t>
      </w:r>
      <w:r w:rsidRPr="00E02495">
        <w:rPr>
          <w:rStyle w:val="TagStyle"/>
          <w:rtl/>
        </w:rPr>
        <w:t xml:space="preserve"> </w:t>
      </w:r>
      <w:bookmarkStart w:id="1603" w:name="_Toc230193162"/>
      <w:bookmarkStart w:id="1604" w:name="_Toc230197332"/>
      <w:bookmarkStart w:id="1605" w:name="_Toc230205596"/>
      <w:bookmarkStart w:id="1606" w:name="_Toc230207857"/>
      <w:r>
        <w:rPr>
          <w:rtl/>
        </w:rPr>
        <w:t>ואליד אלהואשלה (רע"מ – הרשימה הערבית המאוחדת):</w:t>
      </w:r>
      <w:bookmarkEnd w:id="1603"/>
      <w:bookmarkEnd w:id="1604"/>
      <w:bookmarkEnd w:id="1605"/>
      <w:bookmarkEnd w:id="1606"/>
      <w:r w:rsidRPr="00E02495">
        <w:rPr>
          <w:rStyle w:val="TagStyle"/>
          <w:rtl/>
        </w:rPr>
        <w:t xml:space="preserve"> </w:t>
      </w:r>
      <w:r w:rsidRPr="00B56291">
        <w:rPr>
          <w:rStyle w:val="TagStyle"/>
          <w:rtl/>
        </w:rPr>
        <w:t>&lt;&lt; דובר &gt;&gt;</w:t>
      </w:r>
      <w:r>
        <w:rPr>
          <w:rtl/>
        </w:rPr>
        <w:t xml:space="preserve">  </w:t>
      </w:r>
      <w:bookmarkEnd w:id="1602"/>
    </w:p>
    <w:p w:rsidR="002F33F5" w:rsidRDefault="002F33F5" w:rsidP="00F67EDE">
      <w:pPr>
        <w:rPr>
          <w:rtl/>
        </w:rPr>
      </w:pPr>
      <w:bookmarkStart w:id="1607" w:name="_ETM_Q7_752864"/>
      <w:bookmarkEnd w:id="1607"/>
    </w:p>
    <w:p w:rsidR="002F33F5" w:rsidRDefault="002F33F5" w:rsidP="00324136">
      <w:pPr>
        <w:rPr>
          <w:rtl/>
        </w:rPr>
      </w:pPr>
      <w:bookmarkStart w:id="1608" w:name="_ETM_Q7_752990"/>
      <w:bookmarkEnd w:id="1608"/>
      <w:r>
        <w:rPr>
          <w:rFonts w:hint="cs"/>
          <w:rtl/>
        </w:rPr>
        <w:t>אדוני היושב-ראש, חבריי חברי הכנסת, אנחנו כמובן מתנגדים להצעת החוק</w:t>
      </w:r>
      <w:bookmarkStart w:id="1609" w:name="_ETM_Q7_756806"/>
      <w:bookmarkEnd w:id="1609"/>
      <w:r>
        <w:rPr>
          <w:rFonts w:hint="cs"/>
          <w:rtl/>
        </w:rPr>
        <w:t xml:space="preserve"> הזאת. אמרנו יותר מפעם אחת שאנחנו בעד הקמת</w:t>
      </w:r>
      <w:bookmarkStart w:id="1610" w:name="_ETM_Q7_762886"/>
      <w:bookmarkEnd w:id="1610"/>
      <w:r>
        <w:rPr>
          <w:rFonts w:hint="cs"/>
          <w:rtl/>
        </w:rPr>
        <w:t xml:space="preserve"> יישובים בכלל, אבל אסור לעשות דה-לגיטימציה לדרישות של חברי הכנסת</w:t>
      </w:r>
      <w:bookmarkStart w:id="1611" w:name="_ETM_Q7_771141"/>
      <w:bookmarkEnd w:id="1611"/>
      <w:r>
        <w:rPr>
          <w:rFonts w:hint="cs"/>
          <w:rtl/>
        </w:rPr>
        <w:t xml:space="preserve"> הערבים ולמנהיגות הערבית בהקמת יישובים ערביים. </w:t>
      </w:r>
      <w:bookmarkStart w:id="1612" w:name="_ETM_Q7_773975"/>
      <w:bookmarkEnd w:id="1612"/>
    </w:p>
    <w:p w:rsidR="002F33F5" w:rsidRDefault="002F33F5" w:rsidP="00324136">
      <w:pPr>
        <w:rPr>
          <w:rtl/>
        </w:rPr>
      </w:pPr>
      <w:bookmarkStart w:id="1613" w:name="_ETM_Q7_774080"/>
      <w:bookmarkStart w:id="1614" w:name="_ETM_Q7_776327"/>
      <w:bookmarkEnd w:id="1613"/>
      <w:bookmarkEnd w:id="1614"/>
    </w:p>
    <w:p w:rsidR="002F33F5" w:rsidRDefault="002F33F5" w:rsidP="00324136">
      <w:pPr>
        <w:rPr>
          <w:rtl/>
        </w:rPr>
      </w:pPr>
      <w:bookmarkStart w:id="1615" w:name="TOR_Q8"/>
      <w:bookmarkEnd w:id="1615"/>
      <w:r>
        <w:rPr>
          <w:rFonts w:hint="cs"/>
          <w:rtl/>
        </w:rPr>
        <w:t xml:space="preserve">עכשיו, אנחנו בתקופה האחרונה לא מדברים על הקמה, </w:t>
      </w:r>
      <w:bookmarkStart w:id="1616" w:name="_ETM_Q8_174000"/>
      <w:bookmarkEnd w:id="1616"/>
      <w:r>
        <w:rPr>
          <w:rFonts w:hint="cs"/>
          <w:rtl/>
        </w:rPr>
        <w:t xml:space="preserve">אנחנו מדברים </w:t>
      </w:r>
      <w:bookmarkStart w:id="1617" w:name="_ETM_Q8_180000"/>
      <w:bookmarkEnd w:id="1617"/>
      <w:r>
        <w:rPr>
          <w:rFonts w:hint="eastAsia"/>
          <w:rtl/>
        </w:rPr>
        <w:t>על</w:t>
      </w:r>
      <w:r>
        <w:rPr>
          <w:rtl/>
        </w:rPr>
        <w:t xml:space="preserve"> הרחבת שטחי השיפוט. תסתכלו על ס</w:t>
      </w:r>
      <w:r>
        <w:rPr>
          <w:rFonts w:hint="cs"/>
          <w:rtl/>
        </w:rPr>
        <w:t>ח'</w:t>
      </w:r>
      <w:r>
        <w:rPr>
          <w:rtl/>
        </w:rPr>
        <w:t xml:space="preserve">נין, איך לא מצליחים </w:t>
      </w:r>
      <w:bookmarkStart w:id="1618" w:name="_ETM_Q8_184227"/>
      <w:bookmarkEnd w:id="1618"/>
      <w:r>
        <w:rPr>
          <w:rtl/>
        </w:rPr>
        <w:t>להרחיב אותה ולתת אפשרות ואופק לזוגות הצעירים</w:t>
      </w:r>
      <w:r>
        <w:rPr>
          <w:rFonts w:hint="cs"/>
          <w:rtl/>
        </w:rPr>
        <w:t>,</w:t>
      </w:r>
      <w:r>
        <w:rPr>
          <w:rtl/>
        </w:rPr>
        <w:t xml:space="preserve"> כנ</w:t>
      </w:r>
      <w:r>
        <w:rPr>
          <w:rFonts w:hint="cs"/>
          <w:rtl/>
        </w:rPr>
        <w:t>"</w:t>
      </w:r>
      <w:r>
        <w:rPr>
          <w:rtl/>
        </w:rPr>
        <w:t>ל טייבה</w:t>
      </w:r>
      <w:r>
        <w:rPr>
          <w:rFonts w:hint="cs"/>
          <w:rtl/>
        </w:rPr>
        <w:t>.</w:t>
      </w:r>
      <w:r>
        <w:rPr>
          <w:rtl/>
        </w:rPr>
        <w:t xml:space="preserve"> </w:t>
      </w:r>
      <w:bookmarkStart w:id="1619" w:name="_ETM_Q8_188454"/>
      <w:bookmarkStart w:id="1620" w:name="_ETM_Q8_182000"/>
      <w:bookmarkEnd w:id="1619"/>
      <w:bookmarkEnd w:id="1620"/>
      <w:r>
        <w:rPr>
          <w:rtl/>
        </w:rPr>
        <w:t xml:space="preserve">ובעיר רהט אנשים מתחננים להרחבת העיר, להרחבת שטח השיפוט </w:t>
      </w:r>
      <w:bookmarkStart w:id="1621" w:name="_ETM_Q8_192681"/>
      <w:bookmarkEnd w:id="1621"/>
      <w:r>
        <w:rPr>
          <w:rtl/>
        </w:rPr>
        <w:t xml:space="preserve">של העיר רהט. </w:t>
      </w:r>
      <w:bookmarkStart w:id="1622" w:name="_ETM_Q8_197079"/>
      <w:bookmarkEnd w:id="1622"/>
    </w:p>
    <w:p w:rsidR="002F33F5" w:rsidRDefault="002F33F5" w:rsidP="00324136">
      <w:pPr>
        <w:rPr>
          <w:rtl/>
        </w:rPr>
      </w:pPr>
    </w:p>
    <w:p w:rsidR="002F33F5" w:rsidRDefault="002F33F5" w:rsidP="00324136">
      <w:pPr>
        <w:rPr>
          <w:rtl/>
        </w:rPr>
      </w:pPr>
      <w:r>
        <w:rPr>
          <w:rtl/>
        </w:rPr>
        <w:t xml:space="preserve">אני רוצה לספר לכם על שתי מועצות אזוריות, </w:t>
      </w:r>
      <w:r>
        <w:rPr>
          <w:rFonts w:hint="cs"/>
          <w:rtl/>
        </w:rPr>
        <w:t xml:space="preserve">אל-קסום </w:t>
      </w:r>
      <w:bookmarkStart w:id="1623" w:name="_ETM_Q8_202293"/>
      <w:bookmarkEnd w:id="1623"/>
      <w:r>
        <w:rPr>
          <w:rtl/>
        </w:rPr>
        <w:t>ונווה מדבר</w:t>
      </w:r>
      <w:r>
        <w:rPr>
          <w:rFonts w:hint="cs"/>
          <w:rtl/>
        </w:rPr>
        <w:t>.</w:t>
      </w:r>
      <w:r>
        <w:rPr>
          <w:rtl/>
        </w:rPr>
        <w:t xml:space="preserve"> ב</w:t>
      </w:r>
      <w:r>
        <w:rPr>
          <w:rFonts w:hint="cs"/>
          <w:rtl/>
        </w:rPr>
        <w:t>אל-ק</w:t>
      </w:r>
      <w:r>
        <w:rPr>
          <w:rtl/>
        </w:rPr>
        <w:t xml:space="preserve">סום </w:t>
      </w:r>
      <w:r>
        <w:rPr>
          <w:rFonts w:hint="cs"/>
          <w:rtl/>
        </w:rPr>
        <w:t xml:space="preserve">שבעה </w:t>
      </w:r>
      <w:r>
        <w:rPr>
          <w:rtl/>
        </w:rPr>
        <w:t xml:space="preserve">יישובים מוכרים מ-2003, ובנווה מדבר </w:t>
      </w:r>
      <w:bookmarkStart w:id="1624" w:name="_ETM_Q8_207507"/>
      <w:bookmarkEnd w:id="1624"/>
      <w:r>
        <w:rPr>
          <w:rtl/>
        </w:rPr>
        <w:t>כנ"ל</w:t>
      </w:r>
      <w:r>
        <w:rPr>
          <w:rFonts w:hint="cs"/>
          <w:rtl/>
        </w:rPr>
        <w:t xml:space="preserve"> </w:t>
      </w:r>
      <w:r>
        <w:rPr>
          <w:rtl/>
        </w:rPr>
        <w:t xml:space="preserve">– </w:t>
      </w:r>
      <w:r>
        <w:rPr>
          <w:rFonts w:hint="cs"/>
          <w:rtl/>
        </w:rPr>
        <w:t>ארבעה</w:t>
      </w:r>
      <w:r>
        <w:rPr>
          <w:rtl/>
        </w:rPr>
        <w:t xml:space="preserve"> יישובים מ-2003. שימו לב, ביישובים האלו עד </w:t>
      </w:r>
      <w:bookmarkStart w:id="1625" w:name="_ETM_Q8_212721"/>
      <w:bookmarkEnd w:id="1625"/>
      <w:r>
        <w:rPr>
          <w:rtl/>
        </w:rPr>
        <w:t>עכשיו אין תשתיות, אין כבישים, אין חשמל</w:t>
      </w:r>
      <w:r>
        <w:rPr>
          <w:rFonts w:hint="cs"/>
          <w:rtl/>
        </w:rPr>
        <w:t>.</w:t>
      </w:r>
      <w:r>
        <w:rPr>
          <w:rtl/>
        </w:rPr>
        <w:t xml:space="preserve"> על מה אתם </w:t>
      </w:r>
      <w:bookmarkStart w:id="1626" w:name="_ETM_Q8_217935"/>
      <w:bookmarkEnd w:id="1626"/>
      <w:r>
        <w:rPr>
          <w:rtl/>
        </w:rPr>
        <w:t xml:space="preserve">מדברים כאן? צבי סוכות הגזען מגיע לכאן </w:t>
      </w:r>
      <w:bookmarkStart w:id="1627" w:name="_ETM_Q8_223439"/>
      <w:bookmarkEnd w:id="1627"/>
      <w:r>
        <w:rPr>
          <w:rtl/>
        </w:rPr>
        <w:t xml:space="preserve">ומבקש הצעת חוק או מגיש הצעת חוק על מנת להקים </w:t>
      </w:r>
      <w:bookmarkStart w:id="1628" w:name="_ETM_Q8_227945"/>
      <w:bookmarkEnd w:id="1628"/>
      <w:r>
        <w:rPr>
          <w:rtl/>
        </w:rPr>
        <w:t>יישובים יהודיים. שימו לב</w:t>
      </w:r>
      <w:r>
        <w:rPr>
          <w:rFonts w:hint="cs"/>
          <w:rtl/>
        </w:rPr>
        <w:t>,</w:t>
      </w:r>
      <w:r>
        <w:rPr>
          <w:rtl/>
        </w:rPr>
        <w:t xml:space="preserve"> שלא יבלבלו אתכם</w:t>
      </w:r>
      <w:r>
        <w:rPr>
          <w:rFonts w:hint="cs"/>
          <w:rtl/>
        </w:rPr>
        <w:t xml:space="preserve"> </w:t>
      </w:r>
      <w:r>
        <w:rPr>
          <w:rFonts w:hint="eastAsia"/>
          <w:rtl/>
        </w:rPr>
        <w:t>–</w:t>
      </w:r>
      <w:r>
        <w:rPr>
          <w:rtl/>
        </w:rPr>
        <w:t xml:space="preserve"> אין בדרישה של </w:t>
      </w:r>
      <w:bookmarkStart w:id="1629" w:name="_ETM_Q8_232452"/>
      <w:bookmarkEnd w:id="1629"/>
      <w:r>
        <w:rPr>
          <w:rtl/>
        </w:rPr>
        <w:t xml:space="preserve">הציונות הדתית </w:t>
      </w:r>
      <w:bookmarkStart w:id="1630" w:name="_ETM_Q8_237529"/>
      <w:bookmarkEnd w:id="1630"/>
      <w:r>
        <w:rPr>
          <w:rtl/>
        </w:rPr>
        <w:t>בקשה או הכרה בהקמת יישובים ערבים</w:t>
      </w:r>
      <w:r>
        <w:rPr>
          <w:rFonts w:hint="cs"/>
          <w:rtl/>
        </w:rPr>
        <w:t>.</w:t>
      </w:r>
      <w:r>
        <w:rPr>
          <w:rtl/>
        </w:rPr>
        <w:t xml:space="preserve"> לא. </w:t>
      </w:r>
    </w:p>
    <w:p w:rsidR="002F33F5" w:rsidRDefault="002F33F5" w:rsidP="00324136">
      <w:pPr>
        <w:rPr>
          <w:rtl/>
        </w:rPr>
      </w:pPr>
    </w:p>
    <w:p w:rsidR="002F33F5" w:rsidRPr="00B93B86" w:rsidRDefault="002F33F5" w:rsidP="00324136">
      <w:pPr>
        <w:rPr>
          <w:rtl/>
        </w:rPr>
      </w:pPr>
      <w:bookmarkStart w:id="1631" w:name="_ETM_Q8_244000"/>
      <w:bookmarkEnd w:id="1631"/>
      <w:r>
        <w:rPr>
          <w:rtl/>
        </w:rPr>
        <w:t>לכן, אדוני היושב</w:t>
      </w:r>
      <w:bookmarkStart w:id="1632" w:name="_ETM_Q8_242392"/>
      <w:bookmarkEnd w:id="1632"/>
      <w:r>
        <w:rPr>
          <w:rFonts w:hint="cs"/>
          <w:rtl/>
        </w:rPr>
        <w:t>-</w:t>
      </w:r>
      <w:r>
        <w:rPr>
          <w:rtl/>
        </w:rPr>
        <w:t xml:space="preserve">ראש, אותה ממשלה, אותם שרים שיושבים תחת נתניהו, סמוטריץ' ובן </w:t>
      </w:r>
      <w:bookmarkStart w:id="1633" w:name="_ETM_Q8_247256"/>
      <w:bookmarkEnd w:id="1633"/>
      <w:r>
        <w:rPr>
          <w:rtl/>
        </w:rPr>
        <w:t>גביר, הרסו את א</w:t>
      </w:r>
      <w:r>
        <w:rPr>
          <w:rFonts w:hint="cs"/>
          <w:rtl/>
        </w:rPr>
        <w:t>ום</w:t>
      </w:r>
      <w:r>
        <w:rPr>
          <w:rtl/>
        </w:rPr>
        <w:t xml:space="preserve"> אל</w:t>
      </w:r>
      <w:r>
        <w:rPr>
          <w:rFonts w:hint="cs"/>
          <w:rtl/>
        </w:rPr>
        <w:t>-</w:t>
      </w:r>
      <w:r>
        <w:rPr>
          <w:rtl/>
        </w:rPr>
        <w:t>חיראן</w:t>
      </w:r>
      <w:r>
        <w:rPr>
          <w:rFonts w:hint="cs"/>
          <w:rtl/>
        </w:rPr>
        <w:t xml:space="preserve">, את </w:t>
      </w:r>
      <w:bookmarkStart w:id="1634" w:name="_ETM_Q8_251000"/>
      <w:bookmarkEnd w:id="1634"/>
      <w:r>
        <w:rPr>
          <w:rFonts w:hint="cs"/>
          <w:rtl/>
        </w:rPr>
        <w:t>ואדי אל-</w:t>
      </w:r>
      <w:r>
        <w:rPr>
          <w:rtl/>
        </w:rPr>
        <w:t xml:space="preserve">חליל </w:t>
      </w:r>
      <w:bookmarkStart w:id="1635" w:name="_ETM_Q8_252650"/>
      <w:bookmarkEnd w:id="1635"/>
      <w:r>
        <w:rPr>
          <w:rtl/>
        </w:rPr>
        <w:t>ו</w:t>
      </w:r>
      <w:r>
        <w:rPr>
          <w:rFonts w:hint="cs"/>
          <w:rtl/>
        </w:rPr>
        <w:t>את אום אתנאן,</w:t>
      </w:r>
      <w:r>
        <w:rPr>
          <w:rtl/>
        </w:rPr>
        <w:t xml:space="preserve"> והיום דורשים הקמת יישובים אחרים. </w:t>
      </w:r>
      <w:bookmarkStart w:id="1636" w:name="_ETM_Q8_257949"/>
      <w:bookmarkEnd w:id="1636"/>
      <w:r>
        <w:rPr>
          <w:rtl/>
        </w:rPr>
        <w:t xml:space="preserve">זה מעשה של </w:t>
      </w:r>
      <w:r>
        <w:rPr>
          <w:rFonts w:hint="cs"/>
          <w:rtl/>
        </w:rPr>
        <w:t xml:space="preserve">טיהור </w:t>
      </w:r>
      <w:r>
        <w:rPr>
          <w:rtl/>
        </w:rPr>
        <w:t xml:space="preserve">אתני. </w:t>
      </w:r>
      <w:bookmarkStart w:id="1637" w:name="_ETM_Q8_262529"/>
      <w:bookmarkEnd w:id="1637"/>
      <w:r>
        <w:rPr>
          <w:rtl/>
        </w:rPr>
        <w:t>לפי הדין הבי</w:t>
      </w:r>
      <w:r>
        <w:rPr>
          <w:rFonts w:hint="cs"/>
          <w:rtl/>
        </w:rPr>
        <w:t>ן-</w:t>
      </w:r>
      <w:r>
        <w:rPr>
          <w:rtl/>
        </w:rPr>
        <w:t>לאומי</w:t>
      </w:r>
      <w:bookmarkStart w:id="1638" w:name="_ETM_Q8_266934"/>
      <w:bookmarkEnd w:id="1638"/>
      <w:r>
        <w:rPr>
          <w:rFonts w:hint="cs"/>
          <w:rtl/>
        </w:rPr>
        <w:t xml:space="preserve"> א</w:t>
      </w:r>
      <w:r>
        <w:rPr>
          <w:rtl/>
        </w:rPr>
        <w:t>לו פשע</w:t>
      </w:r>
      <w:r>
        <w:rPr>
          <w:rFonts w:hint="cs"/>
          <w:rtl/>
        </w:rPr>
        <w:t>י</w:t>
      </w:r>
      <w:r>
        <w:rPr>
          <w:rtl/>
        </w:rPr>
        <w:t xml:space="preserve"> מלחמה</w:t>
      </w:r>
      <w:r>
        <w:rPr>
          <w:rFonts w:hint="cs"/>
          <w:rtl/>
        </w:rPr>
        <w:t>.</w:t>
      </w:r>
      <w:r>
        <w:rPr>
          <w:rtl/>
        </w:rPr>
        <w:t xml:space="preserve"> מגרשים אזרחים ערבים מהאדמות שלהם</w:t>
      </w:r>
      <w:r>
        <w:rPr>
          <w:rFonts w:hint="cs"/>
          <w:rtl/>
        </w:rPr>
        <w:t>.</w:t>
      </w:r>
      <w:r>
        <w:rPr>
          <w:rtl/>
        </w:rPr>
        <w:t xml:space="preserve"> </w:t>
      </w:r>
      <w:bookmarkStart w:id="1639" w:name="_ETM_Q8_271879"/>
      <w:bookmarkEnd w:id="1639"/>
      <w:r>
        <w:rPr>
          <w:rtl/>
        </w:rPr>
        <w:t>אום אל</w:t>
      </w:r>
      <w:r>
        <w:rPr>
          <w:rFonts w:hint="cs"/>
          <w:rtl/>
        </w:rPr>
        <w:t>-</w:t>
      </w:r>
      <w:r>
        <w:rPr>
          <w:rtl/>
        </w:rPr>
        <w:t>חיראן</w:t>
      </w:r>
      <w:r>
        <w:rPr>
          <w:rFonts w:hint="cs"/>
          <w:rtl/>
        </w:rPr>
        <w:t>,</w:t>
      </w:r>
      <w:r>
        <w:rPr>
          <w:rtl/>
        </w:rPr>
        <w:t xml:space="preserve"> גירשתם אותם לחורה. ו</w:t>
      </w:r>
      <w:r>
        <w:rPr>
          <w:rFonts w:hint="cs"/>
          <w:rtl/>
        </w:rPr>
        <w:t>אדי</w:t>
      </w:r>
      <w:r>
        <w:rPr>
          <w:rtl/>
        </w:rPr>
        <w:t xml:space="preserve"> אל</w:t>
      </w:r>
      <w:r>
        <w:rPr>
          <w:rFonts w:hint="cs"/>
          <w:rtl/>
        </w:rPr>
        <w:t>-</w:t>
      </w:r>
      <w:r>
        <w:rPr>
          <w:rtl/>
        </w:rPr>
        <w:t xml:space="preserve">חליל </w:t>
      </w:r>
      <w:r>
        <w:rPr>
          <w:rFonts w:hint="cs"/>
          <w:rtl/>
        </w:rPr>
        <w:t>– ל</w:t>
      </w:r>
      <w:r>
        <w:rPr>
          <w:rtl/>
        </w:rPr>
        <w:t xml:space="preserve">איפה </w:t>
      </w:r>
      <w:bookmarkStart w:id="1640" w:name="_ETM_Q8_276372"/>
      <w:bookmarkEnd w:id="1640"/>
      <w:r>
        <w:rPr>
          <w:rtl/>
        </w:rPr>
        <w:t xml:space="preserve">הלכו? ותושבי </w:t>
      </w:r>
      <w:r>
        <w:rPr>
          <w:rFonts w:hint="cs"/>
          <w:rtl/>
        </w:rPr>
        <w:t>אום אתנאן, גי</w:t>
      </w:r>
      <w:r>
        <w:rPr>
          <w:rtl/>
        </w:rPr>
        <w:t>רשתם אותם</w:t>
      </w:r>
      <w:r>
        <w:rPr>
          <w:rFonts w:hint="cs"/>
          <w:rtl/>
        </w:rPr>
        <w:t>.</w:t>
      </w:r>
      <w:r>
        <w:rPr>
          <w:rtl/>
        </w:rPr>
        <w:t xml:space="preserve"> </w:t>
      </w:r>
      <w:r w:rsidRPr="00B93B86">
        <w:rPr>
          <w:rtl/>
        </w:rPr>
        <w:t xml:space="preserve">מה זה? זה </w:t>
      </w:r>
      <w:bookmarkStart w:id="1641" w:name="_ETM_Q8_280866"/>
      <w:bookmarkEnd w:id="1641"/>
      <w:r w:rsidRPr="00B93B86">
        <w:rPr>
          <w:rtl/>
        </w:rPr>
        <w:t xml:space="preserve">לא </w:t>
      </w:r>
      <w:r w:rsidRPr="00B93B86">
        <w:rPr>
          <w:rFonts w:hint="cs"/>
          <w:rtl/>
        </w:rPr>
        <w:t xml:space="preserve">טיהור </w:t>
      </w:r>
      <w:r w:rsidRPr="00B93B86">
        <w:rPr>
          <w:rtl/>
        </w:rPr>
        <w:t>אתני</w:t>
      </w:r>
      <w:r w:rsidRPr="00B93B86">
        <w:rPr>
          <w:rFonts w:hint="cs"/>
          <w:rtl/>
        </w:rPr>
        <w:t>?</w:t>
      </w:r>
    </w:p>
    <w:p w:rsidR="002F33F5" w:rsidRPr="00B93B86" w:rsidRDefault="002F33F5" w:rsidP="00324136">
      <w:pPr>
        <w:rPr>
          <w:rtl/>
        </w:rPr>
      </w:pPr>
    </w:p>
    <w:p w:rsidR="002F33F5" w:rsidRDefault="002F33F5" w:rsidP="00324136">
      <w:pPr>
        <w:rPr>
          <w:rtl/>
        </w:rPr>
      </w:pPr>
      <w:r w:rsidRPr="00B93B86">
        <w:rPr>
          <w:rFonts w:hint="cs"/>
          <w:rtl/>
        </w:rPr>
        <w:t xml:space="preserve">(אומר </w:t>
      </w:r>
      <w:bookmarkStart w:id="1642" w:name="_ETM_Q8_285000"/>
      <w:bookmarkEnd w:id="1642"/>
      <w:r w:rsidRPr="00B93B86">
        <w:rPr>
          <w:rFonts w:hint="cs"/>
          <w:rtl/>
        </w:rPr>
        <w:t>דברים בשפה הערבית</w:t>
      </w:r>
      <w:r>
        <w:rPr>
          <w:rFonts w:hint="cs"/>
          <w:rtl/>
        </w:rPr>
        <w:t>, להלן תרגומם:</w:t>
      </w:r>
      <w:r w:rsidRPr="00B93B86">
        <w:rPr>
          <w:rFonts w:hint="cs"/>
          <w:rtl/>
        </w:rPr>
        <w:t>)</w:t>
      </w:r>
    </w:p>
    <w:p w:rsidR="002F33F5" w:rsidRDefault="002F33F5" w:rsidP="00324136">
      <w:pPr>
        <w:rPr>
          <w:rtl/>
        </w:rPr>
      </w:pPr>
      <w:bookmarkStart w:id="1643" w:name="_ETM_Q8_287000"/>
      <w:bookmarkStart w:id="1644" w:name="_ETM_Q8_311000"/>
      <w:bookmarkEnd w:id="1643"/>
      <w:bookmarkEnd w:id="1644"/>
    </w:p>
    <w:p w:rsidR="002F33F5" w:rsidRDefault="002F33F5" w:rsidP="00324136">
      <w:pPr>
        <w:pStyle w:val="af5"/>
        <w:keepNext/>
        <w:rPr>
          <w:rtl/>
        </w:rPr>
      </w:pPr>
      <w:bookmarkStart w:id="1645" w:name="ET_interruption_6669_1"/>
      <w:r w:rsidRPr="0017147E">
        <w:rPr>
          <w:rStyle w:val="TagStyle"/>
          <w:rtl/>
        </w:rPr>
        <w:t xml:space="preserve"> &lt;&lt; קריאה &gt;&gt; </w:t>
      </w:r>
      <w:r>
        <w:rPr>
          <w:rtl/>
        </w:rPr>
        <w:t>סגן שר במשרד ראש הממשלה אלמוג כהן:</w:t>
      </w:r>
      <w:r w:rsidRPr="0017147E">
        <w:rPr>
          <w:rStyle w:val="TagStyle"/>
          <w:rtl/>
        </w:rPr>
        <w:t xml:space="preserve"> &lt;&lt; קריאה &gt;&gt;</w:t>
      </w:r>
      <w:r>
        <w:rPr>
          <w:rtl/>
        </w:rPr>
        <w:t xml:space="preserve">  </w:t>
      </w:r>
      <w:bookmarkEnd w:id="1645"/>
    </w:p>
    <w:p w:rsidR="002F33F5" w:rsidRDefault="002F33F5" w:rsidP="00F67EDE">
      <w:pPr>
        <w:rPr>
          <w:rtl/>
        </w:rPr>
      </w:pPr>
    </w:p>
    <w:p w:rsidR="002F33F5" w:rsidRDefault="002F33F5" w:rsidP="00324136">
      <w:pPr>
        <w:rPr>
          <w:rtl/>
        </w:rPr>
      </w:pPr>
      <w:bookmarkStart w:id="1646" w:name="_ETM_Q8_319000"/>
      <w:bookmarkStart w:id="1647" w:name="_ETM_Q8_285959"/>
      <w:bookmarkEnd w:id="1646"/>
      <w:bookmarkEnd w:id="1647"/>
      <w:r>
        <w:rPr>
          <w:rFonts w:hint="cs"/>
          <w:rtl/>
        </w:rPr>
        <w:t xml:space="preserve">בעברית, </w:t>
      </w:r>
      <w:bookmarkStart w:id="1648" w:name="_ETM_Q8_309000"/>
      <w:bookmarkEnd w:id="1648"/>
      <w:r>
        <w:rPr>
          <w:rtl/>
        </w:rPr>
        <w:t xml:space="preserve">שיבינו אותך כולם. </w:t>
      </w:r>
    </w:p>
    <w:p w:rsidR="002F33F5" w:rsidRDefault="002F33F5" w:rsidP="00324136">
      <w:pPr>
        <w:rPr>
          <w:rtl/>
        </w:rPr>
      </w:pPr>
    </w:p>
    <w:p w:rsidR="002F33F5" w:rsidRDefault="002F33F5" w:rsidP="00324136">
      <w:pPr>
        <w:pStyle w:val="-"/>
        <w:keepNext/>
        <w:rPr>
          <w:rtl/>
        </w:rPr>
      </w:pPr>
      <w:bookmarkStart w:id="1649" w:name="ET_speakercontinue_6340_2"/>
      <w:r w:rsidRPr="0017147E">
        <w:rPr>
          <w:rStyle w:val="TagStyle"/>
          <w:rtl/>
        </w:rPr>
        <w:t xml:space="preserve"> &lt;&lt; דובר_המשך &gt;&gt; </w:t>
      </w:r>
      <w:r>
        <w:rPr>
          <w:rtl/>
        </w:rPr>
        <w:t>ואליד אלהואשלה (רע"מ – הרשימה הערבית המאוחדת):</w:t>
      </w:r>
      <w:r w:rsidRPr="0017147E">
        <w:rPr>
          <w:rStyle w:val="TagStyle"/>
          <w:rtl/>
        </w:rPr>
        <w:t xml:space="preserve"> &lt;&lt; דובר_המשך &gt;&gt;</w:t>
      </w:r>
      <w:r>
        <w:rPr>
          <w:rtl/>
        </w:rPr>
        <w:t xml:space="preserve">  </w:t>
      </w:r>
      <w:bookmarkEnd w:id="1649"/>
    </w:p>
    <w:p w:rsidR="002F33F5" w:rsidRDefault="002F33F5" w:rsidP="00F67EDE">
      <w:pPr>
        <w:rPr>
          <w:rtl/>
        </w:rPr>
      </w:pPr>
    </w:p>
    <w:p w:rsidR="002F33F5" w:rsidRDefault="002F33F5" w:rsidP="00324136">
      <w:pPr>
        <w:rPr>
          <w:rtl/>
        </w:rPr>
      </w:pPr>
      <w:r>
        <w:rPr>
          <w:rtl/>
        </w:rPr>
        <w:t xml:space="preserve">דיברתי </w:t>
      </w:r>
      <w:bookmarkStart w:id="1650" w:name="_ETM_Q8_343566"/>
      <w:bookmarkEnd w:id="1650"/>
      <w:r>
        <w:rPr>
          <w:rtl/>
        </w:rPr>
        <w:t>על כך</w:t>
      </w:r>
      <w:r>
        <w:rPr>
          <w:rFonts w:hint="cs"/>
          <w:rtl/>
        </w:rPr>
        <w:t>.</w:t>
      </w:r>
      <w:r>
        <w:rPr>
          <w:rtl/>
        </w:rPr>
        <w:t xml:space="preserve"> אבל אתה היית בחוץ</w:t>
      </w:r>
      <w:r>
        <w:rPr>
          <w:rFonts w:hint="cs"/>
          <w:rtl/>
        </w:rPr>
        <w:t xml:space="preserve">, </w:t>
      </w:r>
      <w:bookmarkStart w:id="1651" w:name="_ETM_Q8_348570"/>
      <w:bookmarkEnd w:id="1651"/>
      <w:r>
        <w:rPr>
          <w:rFonts w:hint="eastAsia"/>
          <w:rtl/>
        </w:rPr>
        <w:t>אולי</w:t>
      </w:r>
      <w:r>
        <w:rPr>
          <w:rtl/>
        </w:rPr>
        <w:t xml:space="preserve"> </w:t>
      </w:r>
      <w:r>
        <w:rPr>
          <w:rFonts w:hint="cs"/>
          <w:rtl/>
        </w:rPr>
        <w:t xml:space="preserve">עם </w:t>
      </w:r>
      <w:r>
        <w:rPr>
          <w:rtl/>
        </w:rPr>
        <w:t xml:space="preserve">עוגה ושתייה. </w:t>
      </w:r>
    </w:p>
    <w:p w:rsidR="002F33F5" w:rsidRDefault="002F33F5" w:rsidP="00324136">
      <w:pPr>
        <w:rPr>
          <w:rtl/>
        </w:rPr>
      </w:pPr>
    </w:p>
    <w:p w:rsidR="002F33F5" w:rsidRDefault="002F33F5" w:rsidP="00324136">
      <w:pPr>
        <w:pStyle w:val="af6"/>
        <w:keepNext/>
        <w:rPr>
          <w:rtl/>
        </w:rPr>
      </w:pPr>
      <w:r w:rsidRPr="008A1ED9">
        <w:rPr>
          <w:rStyle w:val="TagStyle"/>
          <w:rtl/>
        </w:rPr>
        <w:t xml:space="preserve"> &lt;&lt; יור &gt;&gt; </w:t>
      </w:r>
      <w:r>
        <w:rPr>
          <w:rtl/>
        </w:rPr>
        <w:t>היו"ר אמיר אוחנה:</w:t>
      </w:r>
      <w:r w:rsidRPr="008A1ED9">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r>
        <w:rPr>
          <w:rFonts w:hint="cs"/>
          <w:rtl/>
        </w:rPr>
        <w:t>אבל תם הזמן.</w:t>
      </w:r>
    </w:p>
    <w:p w:rsidR="002F33F5" w:rsidRDefault="002F33F5" w:rsidP="00324136">
      <w:pPr>
        <w:rPr>
          <w:rtl/>
        </w:rPr>
      </w:pPr>
    </w:p>
    <w:p w:rsidR="002F33F5" w:rsidRDefault="002F33F5" w:rsidP="00324136">
      <w:pPr>
        <w:pStyle w:val="-"/>
        <w:keepNext/>
        <w:rPr>
          <w:rtl/>
        </w:rPr>
      </w:pPr>
      <w:bookmarkStart w:id="1652" w:name="ET_speakercontinue_6340_4"/>
      <w:r w:rsidRPr="008A1ED9">
        <w:rPr>
          <w:rStyle w:val="TagStyle"/>
          <w:rtl/>
        </w:rPr>
        <w:t xml:space="preserve"> &lt;&lt; דובר_המשך &gt;&gt; </w:t>
      </w:r>
      <w:r>
        <w:rPr>
          <w:rtl/>
        </w:rPr>
        <w:t>ואליד אלהואשלה (רע"מ – הרשימה הערבית המאוחדת):</w:t>
      </w:r>
      <w:r w:rsidRPr="008A1ED9">
        <w:rPr>
          <w:rStyle w:val="TagStyle"/>
          <w:rtl/>
        </w:rPr>
        <w:t xml:space="preserve"> &lt;&lt; דובר_המשך &gt;&gt;</w:t>
      </w:r>
      <w:r>
        <w:rPr>
          <w:rtl/>
        </w:rPr>
        <w:t xml:space="preserve">  </w:t>
      </w:r>
      <w:bookmarkEnd w:id="1652"/>
    </w:p>
    <w:p w:rsidR="002F33F5" w:rsidRDefault="002F33F5" w:rsidP="00324136">
      <w:pPr>
        <w:rPr>
          <w:rtl/>
        </w:rPr>
      </w:pPr>
      <w:bookmarkStart w:id="1653" w:name="_ETM_Q8_345000"/>
      <w:bookmarkEnd w:id="1653"/>
      <w:r>
        <w:rPr>
          <w:rtl/>
        </w:rPr>
        <w:t>תודה.</w:t>
      </w:r>
    </w:p>
    <w:p w:rsidR="002F33F5" w:rsidRDefault="002F33F5" w:rsidP="00324136">
      <w:pPr>
        <w:rPr>
          <w:rtl/>
        </w:rPr>
      </w:pPr>
      <w:bookmarkStart w:id="1654" w:name="_ETM_Q8_348000"/>
      <w:bookmarkEnd w:id="1654"/>
    </w:p>
    <w:p w:rsidR="002F33F5" w:rsidRDefault="002F33F5" w:rsidP="00324136">
      <w:pPr>
        <w:pStyle w:val="af6"/>
        <w:keepNext/>
        <w:rPr>
          <w:rtl/>
        </w:rPr>
      </w:pPr>
      <w:r w:rsidRPr="008A1ED9">
        <w:rPr>
          <w:rStyle w:val="TagStyle"/>
          <w:rtl/>
        </w:rPr>
        <w:t xml:space="preserve"> &lt;&lt; יור &gt;&gt; </w:t>
      </w:r>
      <w:r>
        <w:rPr>
          <w:rtl/>
        </w:rPr>
        <w:t>היו"ר אמיר אוחנה:</w:t>
      </w:r>
      <w:r w:rsidRPr="008A1ED9">
        <w:rPr>
          <w:rStyle w:val="TagStyle"/>
          <w:rtl/>
        </w:rPr>
        <w:t xml:space="preserve"> &lt;&lt; יור &gt;&gt;</w:t>
      </w:r>
      <w:r>
        <w:rPr>
          <w:rtl/>
        </w:rPr>
        <w:t xml:space="preserve">  </w:t>
      </w:r>
    </w:p>
    <w:p w:rsidR="002F33F5" w:rsidRDefault="002F33F5" w:rsidP="00F67EDE">
      <w:pPr>
        <w:rPr>
          <w:rtl/>
        </w:rPr>
      </w:pPr>
    </w:p>
    <w:p w:rsidR="002F33F5" w:rsidRDefault="002F33F5" w:rsidP="002A2709">
      <w:pPr>
        <w:rPr>
          <w:rtl/>
        </w:rPr>
      </w:pPr>
      <w:bookmarkStart w:id="1655" w:name="_ETM_Q8_349000"/>
      <w:bookmarkEnd w:id="1655"/>
      <w:r>
        <w:rPr>
          <w:rtl/>
        </w:rPr>
        <w:t xml:space="preserve">תודה רבה. ואנחנו נקיים את </w:t>
      </w:r>
      <w:bookmarkStart w:id="1656" w:name="_ETM_Q8_352682"/>
      <w:bookmarkEnd w:id="1656"/>
      <w:r>
        <w:rPr>
          <w:rtl/>
        </w:rPr>
        <w:t>ההצבעה במועד אחר, על פי הסיכומים שבין המציעים לבין הממשלה</w:t>
      </w:r>
      <w:bookmarkStart w:id="1657" w:name="_ETM_Q8_356794"/>
      <w:bookmarkEnd w:id="1657"/>
      <w:r>
        <w:rPr>
          <w:rFonts w:hint="cs"/>
          <w:rtl/>
        </w:rPr>
        <w:t>.</w:t>
      </w:r>
    </w:p>
    <w:p w:rsidR="002F33F5" w:rsidRDefault="002F33F5" w:rsidP="002A2709">
      <w:pPr>
        <w:rPr>
          <w:rtl/>
        </w:rPr>
      </w:pPr>
    </w:p>
    <w:p w:rsidR="002F33F5" w:rsidRDefault="002F33F5" w:rsidP="002A2709">
      <w:pPr>
        <w:rPr>
          <w:rtl/>
        </w:rPr>
      </w:pPr>
    </w:p>
    <w:p w:rsidR="002F33F5" w:rsidRDefault="002F33F5" w:rsidP="00324136">
      <w:pPr>
        <w:pStyle w:val="a6"/>
        <w:rPr>
          <w:rtl/>
        </w:rPr>
      </w:pPr>
      <w:bookmarkStart w:id="1658" w:name="ET_hatsach_649085_10"/>
      <w:r w:rsidRPr="008A1ED9">
        <w:rPr>
          <w:rStyle w:val="TagStyle"/>
          <w:rtl/>
        </w:rPr>
        <w:t xml:space="preserve"> &lt;&lt; הצח &gt;&gt; </w:t>
      </w:r>
      <w:bookmarkStart w:id="1659" w:name="_Toc230193163"/>
      <w:bookmarkStart w:id="1660" w:name="_Toc230197333"/>
      <w:bookmarkStart w:id="1661" w:name="_Toc230205597"/>
      <w:bookmarkStart w:id="1662" w:name="_Toc230207858"/>
      <w:r>
        <w:rPr>
          <w:rtl/>
        </w:rPr>
        <w:t>הצעת חוק התפזרות הכנסת העשרים</w:t>
      </w:r>
      <w:r>
        <w:rPr>
          <w:rFonts w:hint="cs"/>
          <w:rtl/>
        </w:rPr>
        <w:t>-</w:t>
      </w:r>
      <w:r>
        <w:rPr>
          <w:rtl/>
        </w:rPr>
        <w:t>וחמש, התשפ"ו</w:t>
      </w:r>
      <w:r>
        <w:rPr>
          <w:rFonts w:hint="cs"/>
          <w:rtl/>
        </w:rPr>
        <w:t>–</w:t>
      </w:r>
      <w:r>
        <w:rPr>
          <w:rtl/>
        </w:rPr>
        <w:t>2026</w:t>
      </w:r>
      <w:bookmarkEnd w:id="1659"/>
      <w:bookmarkEnd w:id="1660"/>
      <w:bookmarkEnd w:id="1661"/>
      <w:bookmarkEnd w:id="1662"/>
      <w:r w:rsidRPr="008A1ED9">
        <w:rPr>
          <w:rStyle w:val="TagStyle"/>
          <w:rtl/>
        </w:rPr>
        <w:t xml:space="preserve"> &lt;&lt; הצח &gt;&gt;</w:t>
      </w:r>
      <w:r>
        <w:rPr>
          <w:rtl/>
        </w:rPr>
        <w:t xml:space="preserve">  </w:t>
      </w:r>
      <w:bookmarkEnd w:id="1658"/>
    </w:p>
    <w:p w:rsidR="002F33F5" w:rsidRDefault="002F33F5" w:rsidP="00324136">
      <w:pPr>
        <w:rPr>
          <w:rtl/>
        </w:rPr>
      </w:pPr>
      <w:r>
        <w:rPr>
          <w:rtl/>
        </w:rPr>
        <w:t>[הצעת חוק פ/6704</w:t>
      </w:r>
      <w:r>
        <w:rPr>
          <w:rFonts w:hint="cs"/>
          <w:rtl/>
        </w:rPr>
        <w:t>/25</w:t>
      </w:r>
      <w:r>
        <w:rPr>
          <w:rtl/>
        </w:rPr>
        <w:t>; נספחות.]</w:t>
      </w:r>
    </w:p>
    <w:p w:rsidR="002F33F5" w:rsidRDefault="002F33F5" w:rsidP="00324136">
      <w:pPr>
        <w:pStyle w:val="-0"/>
        <w:rPr>
          <w:rtl/>
        </w:rPr>
      </w:pPr>
      <w:r>
        <w:rPr>
          <w:rtl/>
        </w:rPr>
        <w:t xml:space="preserve">(הצעת </w:t>
      </w:r>
      <w:r w:rsidRPr="008A1ED9">
        <w:rPr>
          <w:rtl/>
        </w:rPr>
        <w:t xml:space="preserve">קבוצת חברי </w:t>
      </w:r>
      <w:r>
        <w:rPr>
          <w:rFonts w:hint="cs"/>
          <w:rtl/>
        </w:rPr>
        <w:t>ה</w:t>
      </w:r>
      <w:r w:rsidRPr="008A1ED9">
        <w:rPr>
          <w:rtl/>
        </w:rPr>
        <w:t>כנסת</w:t>
      </w:r>
      <w:r>
        <w:rPr>
          <w:rtl/>
        </w:rPr>
        <w:t>)</w:t>
      </w:r>
    </w:p>
    <w:p w:rsidR="002F33F5" w:rsidRDefault="002F33F5" w:rsidP="00324136">
      <w:pPr>
        <w:rPr>
          <w:rtl/>
        </w:rPr>
      </w:pPr>
    </w:p>
    <w:p w:rsidR="002F33F5" w:rsidRDefault="002F33F5" w:rsidP="00324136">
      <w:pPr>
        <w:pStyle w:val="af6"/>
        <w:keepNext/>
        <w:rPr>
          <w:rtl/>
        </w:rPr>
      </w:pPr>
      <w:bookmarkStart w:id="1663" w:name="ET_yor_6423_53"/>
      <w:r w:rsidRPr="00AD41A7">
        <w:rPr>
          <w:rStyle w:val="TagStyle"/>
          <w:rtl/>
        </w:rPr>
        <w:t xml:space="preserve"> &lt;&lt; יור &gt;&gt;</w:t>
      </w:r>
      <w:r w:rsidRPr="00AD41A7">
        <w:rPr>
          <w:rtl/>
        </w:rPr>
        <w:t>היו"ר אמיר אוחנה:</w:t>
      </w:r>
      <w:r>
        <w:rPr>
          <w:rStyle w:val="TagStyle"/>
          <w:rtl/>
        </w:rPr>
        <w:t xml:space="preserve"> </w:t>
      </w:r>
      <w:r w:rsidRPr="00AD41A7">
        <w:rPr>
          <w:rStyle w:val="TagStyle"/>
          <w:rtl/>
        </w:rPr>
        <w:t>&lt;&lt; יור &gt;&gt;</w:t>
      </w:r>
      <w:bookmarkEnd w:id="1663"/>
      <w:r w:rsidRPr="00AD41A7">
        <w:rPr>
          <w:rStyle w:val="TagStyle"/>
          <w:rtl/>
        </w:rPr>
        <w:t xml:space="preserve"> </w:t>
      </w:r>
      <w:r>
        <w:rPr>
          <w:rtl/>
        </w:rPr>
        <w:t xml:space="preserve">  </w:t>
      </w:r>
    </w:p>
    <w:p w:rsidR="002F33F5" w:rsidRPr="00AD41A7" w:rsidRDefault="002F33F5" w:rsidP="00F67EDE">
      <w:pPr>
        <w:rPr>
          <w:rtl/>
          <w:lang w:eastAsia="he-IL"/>
        </w:rPr>
      </w:pPr>
    </w:p>
    <w:p w:rsidR="002F33F5" w:rsidRDefault="002F33F5" w:rsidP="00F67EDE">
      <w:pPr>
        <w:rPr>
          <w:rtl/>
        </w:rPr>
      </w:pPr>
      <w:bookmarkStart w:id="1664" w:name="_ETM_Q8_379000"/>
      <w:bookmarkEnd w:id="1664"/>
      <w:r>
        <w:rPr>
          <w:rtl/>
        </w:rPr>
        <w:t>על כן אנחנו נעבור לנושא הבא שעל סדר</w:t>
      </w:r>
      <w:r>
        <w:rPr>
          <w:rFonts w:hint="cs"/>
          <w:rtl/>
        </w:rPr>
        <w:t>-</w:t>
      </w:r>
      <w:r>
        <w:rPr>
          <w:rtl/>
        </w:rPr>
        <w:t>היום</w:t>
      </w:r>
      <w:r>
        <w:rPr>
          <w:rFonts w:hint="cs"/>
          <w:rtl/>
        </w:rPr>
        <w:t>:</w:t>
      </w:r>
      <w:r>
        <w:rPr>
          <w:rtl/>
        </w:rPr>
        <w:t xml:space="preserve"> הצעות </w:t>
      </w:r>
      <w:bookmarkStart w:id="1665" w:name="_ETM_Q8_360907"/>
      <w:bookmarkEnd w:id="1665"/>
      <w:r>
        <w:rPr>
          <w:rtl/>
        </w:rPr>
        <w:t xml:space="preserve">חוק בדיון המוקדם. </w:t>
      </w:r>
      <w:bookmarkStart w:id="1666" w:name="_ETM_Q8_367149"/>
      <w:bookmarkEnd w:id="1666"/>
    </w:p>
    <w:p w:rsidR="002F33F5" w:rsidRDefault="002F33F5" w:rsidP="00324136">
      <w:pPr>
        <w:rPr>
          <w:rtl/>
        </w:rPr>
      </w:pPr>
    </w:p>
    <w:p w:rsidR="002F33F5" w:rsidRDefault="002F33F5" w:rsidP="00324136">
      <w:pPr>
        <w:pStyle w:val="af5"/>
        <w:keepNext/>
        <w:rPr>
          <w:rtl/>
        </w:rPr>
      </w:pPr>
      <w:bookmarkStart w:id="1667" w:name="ET_interruption_6350_11"/>
      <w:r w:rsidRPr="008A1ED9">
        <w:rPr>
          <w:rStyle w:val="TagStyle"/>
          <w:rtl/>
        </w:rPr>
        <w:t xml:space="preserve"> &lt;&lt; קריאה &gt;&gt; </w:t>
      </w:r>
      <w:r>
        <w:rPr>
          <w:rtl/>
        </w:rPr>
        <w:t>יאסר חוג'יראת (רע"מ – הרשימה הערבית המאוחדת):</w:t>
      </w:r>
      <w:r w:rsidRPr="008A1ED9">
        <w:rPr>
          <w:rStyle w:val="TagStyle"/>
          <w:rtl/>
        </w:rPr>
        <w:t xml:space="preserve"> &lt;&lt; קריאה &gt;&gt;</w:t>
      </w:r>
      <w:r>
        <w:rPr>
          <w:rtl/>
        </w:rPr>
        <w:t xml:space="preserve">  </w:t>
      </w:r>
      <w:bookmarkEnd w:id="1667"/>
    </w:p>
    <w:p w:rsidR="002F33F5" w:rsidRDefault="002F33F5" w:rsidP="00F67EDE">
      <w:pPr>
        <w:rPr>
          <w:rtl/>
        </w:rPr>
      </w:pPr>
    </w:p>
    <w:p w:rsidR="002F33F5" w:rsidRDefault="002F33F5" w:rsidP="00324136">
      <w:pPr>
        <w:rPr>
          <w:rtl/>
        </w:rPr>
      </w:pPr>
      <w:r>
        <w:rPr>
          <w:rFonts w:hint="cs"/>
          <w:rtl/>
        </w:rPr>
        <w:t xml:space="preserve">- - </w:t>
      </w:r>
      <w:bookmarkStart w:id="1668" w:name="_ETM_Q8_360000"/>
      <w:bookmarkEnd w:id="1668"/>
      <w:r>
        <w:rPr>
          <w:rFonts w:hint="cs"/>
          <w:rtl/>
        </w:rPr>
        <w:t>-</w:t>
      </w:r>
    </w:p>
    <w:p w:rsidR="002F33F5" w:rsidRDefault="002F33F5" w:rsidP="00324136">
      <w:pPr>
        <w:rPr>
          <w:rtl/>
        </w:rPr>
      </w:pPr>
      <w:bookmarkStart w:id="1669" w:name="_ETM_Q8_361000"/>
      <w:bookmarkEnd w:id="1669"/>
    </w:p>
    <w:p w:rsidR="002F33F5" w:rsidRDefault="002F33F5" w:rsidP="00324136">
      <w:pPr>
        <w:pStyle w:val="af6"/>
        <w:keepNext/>
        <w:rPr>
          <w:rtl/>
        </w:rPr>
      </w:pPr>
      <w:r w:rsidRPr="008A1ED9">
        <w:rPr>
          <w:rStyle w:val="TagStyle"/>
          <w:rtl/>
        </w:rPr>
        <w:t xml:space="preserve"> &lt;&lt; יור &gt;&gt; </w:t>
      </w:r>
      <w:r>
        <w:rPr>
          <w:rtl/>
        </w:rPr>
        <w:t>היו"ר אמיר אוחנה:</w:t>
      </w:r>
      <w:r w:rsidRPr="008A1ED9">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bookmarkStart w:id="1670" w:name="_ETM_Q8_362000"/>
      <w:bookmarkEnd w:id="1670"/>
      <w:r>
        <w:rPr>
          <w:rtl/>
        </w:rPr>
        <w:t>לא</w:t>
      </w:r>
      <w:r>
        <w:rPr>
          <w:rFonts w:hint="cs"/>
          <w:rtl/>
        </w:rPr>
        <w:t>.</w:t>
      </w:r>
      <w:r>
        <w:rPr>
          <w:rtl/>
        </w:rPr>
        <w:t xml:space="preserve"> לא קיבלתי את הבקשה. הצעות החוק הראשונות הן הצעת </w:t>
      </w:r>
      <w:bookmarkStart w:id="1671" w:name="_ETM_Q8_370139"/>
      <w:bookmarkEnd w:id="1671"/>
      <w:r>
        <w:rPr>
          <w:rtl/>
        </w:rPr>
        <w:t>חוק הליכים מזורזים</w:t>
      </w:r>
      <w:r>
        <w:rPr>
          <w:rFonts w:hint="cs"/>
          <w:rtl/>
        </w:rPr>
        <w:t xml:space="preserve"> </w:t>
      </w:r>
      <w:r>
        <w:rPr>
          <w:rtl/>
        </w:rPr>
        <w:t xml:space="preserve">– לא, סליחה. </w:t>
      </w:r>
      <w:bookmarkStart w:id="1672" w:name="_ETM_Q8_373699"/>
      <w:bookmarkEnd w:id="1672"/>
      <w:r>
        <w:rPr>
          <w:rtl/>
        </w:rPr>
        <w:t>הצעת החוק להתפזרות הכנסת ה</w:t>
      </w:r>
      <w:r>
        <w:rPr>
          <w:rFonts w:hint="cs"/>
          <w:rtl/>
        </w:rPr>
        <w:t>עשרים-וחמש,</w:t>
      </w:r>
      <w:r>
        <w:rPr>
          <w:rtl/>
        </w:rPr>
        <w:t xml:space="preserve"> התשפ</w:t>
      </w:r>
      <w:r>
        <w:rPr>
          <w:rFonts w:hint="cs"/>
          <w:rtl/>
        </w:rPr>
        <w:t>"</w:t>
      </w:r>
      <w:r>
        <w:rPr>
          <w:rtl/>
        </w:rPr>
        <w:t>ו</w:t>
      </w:r>
      <w:r>
        <w:rPr>
          <w:rFonts w:hint="cs"/>
          <w:rtl/>
        </w:rPr>
        <w:t xml:space="preserve">, </w:t>
      </w:r>
      <w:r>
        <w:rPr>
          <w:rtl/>
        </w:rPr>
        <w:t xml:space="preserve">של חבר הכנסת אופיר </w:t>
      </w:r>
      <w:bookmarkStart w:id="1673" w:name="_ETM_Q8_378839"/>
      <w:bookmarkEnd w:id="1673"/>
      <w:r>
        <w:rPr>
          <w:rtl/>
        </w:rPr>
        <w:t xml:space="preserve">כץ </w:t>
      </w:r>
      <w:r>
        <w:rPr>
          <w:rFonts w:hint="cs"/>
          <w:rtl/>
        </w:rPr>
        <w:t xml:space="preserve">– </w:t>
      </w:r>
      <w:r>
        <w:rPr>
          <w:rtl/>
        </w:rPr>
        <w:t xml:space="preserve">שציין אתמול את יום הולדתו ונברך אותו מכאן במזל </w:t>
      </w:r>
      <w:bookmarkStart w:id="1674" w:name="_ETM_Q8_383979"/>
      <w:bookmarkEnd w:id="1674"/>
      <w:r>
        <w:rPr>
          <w:rtl/>
        </w:rPr>
        <w:t xml:space="preserve">טוב </w:t>
      </w:r>
      <w:r>
        <w:rPr>
          <w:rFonts w:hint="eastAsia"/>
          <w:rtl/>
        </w:rPr>
        <w:t>–</w:t>
      </w:r>
      <w:r>
        <w:rPr>
          <w:rFonts w:hint="cs"/>
          <w:rtl/>
        </w:rPr>
        <w:t xml:space="preserve"> ו</w:t>
      </w:r>
      <w:r>
        <w:rPr>
          <w:rtl/>
        </w:rPr>
        <w:t xml:space="preserve">קבוצת חברי כנסת. </w:t>
      </w:r>
    </w:p>
    <w:p w:rsidR="002F33F5" w:rsidRDefault="002F33F5" w:rsidP="00324136">
      <w:pPr>
        <w:rPr>
          <w:rtl/>
        </w:rPr>
      </w:pPr>
      <w:bookmarkStart w:id="1675" w:name="_ETM_Q8_385000"/>
      <w:bookmarkEnd w:id="1675"/>
    </w:p>
    <w:p w:rsidR="002F33F5" w:rsidRDefault="002F33F5" w:rsidP="00324136">
      <w:pPr>
        <w:pStyle w:val="af5"/>
        <w:keepNext/>
        <w:rPr>
          <w:rtl/>
        </w:rPr>
      </w:pPr>
      <w:bookmarkStart w:id="1676" w:name="ET_interruption_קר_אה_13"/>
      <w:r w:rsidRPr="008A1ED9">
        <w:rPr>
          <w:rStyle w:val="TagStyle"/>
          <w:rtl/>
        </w:rPr>
        <w:t xml:space="preserve"> &lt;&lt; קריאה &gt;&gt; </w:t>
      </w:r>
      <w:r>
        <w:rPr>
          <w:rtl/>
        </w:rPr>
        <w:t>קריאה:</w:t>
      </w:r>
      <w:r w:rsidRPr="008A1ED9">
        <w:rPr>
          <w:rStyle w:val="TagStyle"/>
          <w:rtl/>
        </w:rPr>
        <w:t xml:space="preserve"> &lt;&lt; קריאה &gt;&gt;</w:t>
      </w:r>
      <w:r>
        <w:rPr>
          <w:rtl/>
        </w:rPr>
        <w:t xml:space="preserve">  </w:t>
      </w:r>
      <w:bookmarkEnd w:id="1676"/>
    </w:p>
    <w:p w:rsidR="002F33F5" w:rsidRDefault="002F33F5" w:rsidP="00F67EDE">
      <w:pPr>
        <w:rPr>
          <w:rtl/>
        </w:rPr>
      </w:pPr>
    </w:p>
    <w:p w:rsidR="002F33F5" w:rsidRDefault="002F33F5" w:rsidP="00324136">
      <w:pPr>
        <w:rPr>
          <w:rtl/>
        </w:rPr>
      </w:pPr>
      <w:bookmarkStart w:id="1677" w:name="_ETM_Q8_389000"/>
      <w:bookmarkEnd w:id="1677"/>
      <w:r>
        <w:rPr>
          <w:rFonts w:hint="cs"/>
          <w:rtl/>
        </w:rPr>
        <w:t>בתאריך העברי.</w:t>
      </w:r>
    </w:p>
    <w:p w:rsidR="002F33F5" w:rsidRDefault="002F33F5" w:rsidP="00324136">
      <w:pPr>
        <w:rPr>
          <w:rtl/>
        </w:rPr>
      </w:pPr>
    </w:p>
    <w:p w:rsidR="002F33F5" w:rsidRDefault="002F33F5" w:rsidP="00324136">
      <w:pPr>
        <w:pStyle w:val="af6"/>
        <w:keepNext/>
        <w:rPr>
          <w:rtl/>
        </w:rPr>
      </w:pPr>
      <w:bookmarkStart w:id="1678" w:name="ET_yor_6423_14"/>
      <w:r w:rsidRPr="008A1ED9">
        <w:rPr>
          <w:rStyle w:val="TagStyle"/>
          <w:rtl/>
        </w:rPr>
        <w:t xml:space="preserve"> &lt;&lt; יור &gt;&gt; </w:t>
      </w:r>
      <w:r>
        <w:rPr>
          <w:rtl/>
        </w:rPr>
        <w:t>היו"ר אמיר אוחנה:</w:t>
      </w:r>
      <w:r w:rsidRPr="008A1ED9">
        <w:rPr>
          <w:rStyle w:val="TagStyle"/>
          <w:rtl/>
        </w:rPr>
        <w:t xml:space="preserve"> &lt;&lt; יור &gt;&gt;</w:t>
      </w:r>
      <w:r>
        <w:rPr>
          <w:rtl/>
        </w:rPr>
        <w:t xml:space="preserve">  </w:t>
      </w:r>
      <w:bookmarkEnd w:id="1678"/>
    </w:p>
    <w:p w:rsidR="002F33F5" w:rsidRDefault="002F33F5" w:rsidP="00F67EDE">
      <w:pPr>
        <w:rPr>
          <w:rtl/>
        </w:rPr>
      </w:pPr>
    </w:p>
    <w:p w:rsidR="002F33F5" w:rsidRDefault="002F33F5" w:rsidP="00324136">
      <w:pPr>
        <w:rPr>
          <w:rtl/>
        </w:rPr>
      </w:pPr>
      <w:bookmarkStart w:id="1679" w:name="_ETM_Q8_386000"/>
      <w:bookmarkEnd w:id="1679"/>
      <w:r>
        <w:rPr>
          <w:rtl/>
        </w:rPr>
        <w:t>לא</w:t>
      </w:r>
      <w:r>
        <w:rPr>
          <w:rFonts w:hint="cs"/>
          <w:rtl/>
        </w:rPr>
        <w:t>,</w:t>
      </w:r>
      <w:r>
        <w:rPr>
          <w:rtl/>
        </w:rPr>
        <w:t xml:space="preserve"> </w:t>
      </w:r>
      <w:r>
        <w:rPr>
          <w:rFonts w:hint="cs"/>
          <w:rtl/>
        </w:rPr>
        <w:t>ב</w:t>
      </w:r>
      <w:r>
        <w:rPr>
          <w:rtl/>
        </w:rPr>
        <w:t xml:space="preserve">תאריך </w:t>
      </w:r>
      <w:r>
        <w:rPr>
          <w:rFonts w:hint="cs"/>
          <w:rtl/>
        </w:rPr>
        <w:t>ה</w:t>
      </w:r>
      <w:r>
        <w:rPr>
          <w:rtl/>
        </w:rPr>
        <w:t>ל</w:t>
      </w:r>
      <w:r>
        <w:rPr>
          <w:rFonts w:hint="cs"/>
          <w:rtl/>
        </w:rPr>
        <w:t>ו</w:t>
      </w:r>
      <w:r>
        <w:rPr>
          <w:rtl/>
        </w:rPr>
        <w:t>עזי, לדעתי</w:t>
      </w:r>
      <w:r>
        <w:rPr>
          <w:rFonts w:hint="cs"/>
          <w:rtl/>
        </w:rPr>
        <w:t>.</w:t>
      </w:r>
      <w:r>
        <w:rPr>
          <w:rtl/>
        </w:rPr>
        <w:t xml:space="preserve"> </w:t>
      </w:r>
      <w:bookmarkStart w:id="1680" w:name="_ETM_Q8_389889"/>
      <w:bookmarkEnd w:id="1680"/>
      <w:r>
        <w:rPr>
          <w:rtl/>
        </w:rPr>
        <w:t xml:space="preserve">אנחנו מברכים פעמיים, גם וגם. </w:t>
      </w:r>
    </w:p>
    <w:p w:rsidR="002F33F5" w:rsidRDefault="002F33F5" w:rsidP="00324136">
      <w:pPr>
        <w:rPr>
          <w:rtl/>
        </w:rPr>
      </w:pPr>
      <w:bookmarkStart w:id="1681" w:name="_ETM_Q8_395000"/>
      <w:bookmarkEnd w:id="1681"/>
    </w:p>
    <w:p w:rsidR="002F33F5" w:rsidRDefault="002F33F5" w:rsidP="00324136">
      <w:pPr>
        <w:rPr>
          <w:rtl/>
        </w:rPr>
      </w:pPr>
      <w:r>
        <w:rPr>
          <w:rtl/>
        </w:rPr>
        <w:t xml:space="preserve">חבר הכנסת כץ, בבקשה, עד </w:t>
      </w:r>
      <w:bookmarkStart w:id="1682" w:name="_ETM_Q8_393654"/>
      <w:bookmarkEnd w:id="1682"/>
      <w:r>
        <w:rPr>
          <w:rFonts w:hint="cs"/>
          <w:rtl/>
        </w:rPr>
        <w:t>עשר</w:t>
      </w:r>
      <w:r>
        <w:rPr>
          <w:rtl/>
        </w:rPr>
        <w:t xml:space="preserve"> דקות לרשותך.</w:t>
      </w:r>
    </w:p>
    <w:p w:rsidR="002F33F5" w:rsidRDefault="002F33F5" w:rsidP="00324136">
      <w:pPr>
        <w:rPr>
          <w:rtl/>
        </w:rPr>
      </w:pPr>
      <w:bookmarkStart w:id="1683" w:name="_ETM_Q8_396000"/>
      <w:bookmarkEnd w:id="1683"/>
    </w:p>
    <w:p w:rsidR="002F33F5" w:rsidRDefault="002F33F5" w:rsidP="00324136">
      <w:pPr>
        <w:pStyle w:val="a4"/>
        <w:keepNext/>
        <w:rPr>
          <w:rtl/>
        </w:rPr>
      </w:pPr>
      <w:bookmarkStart w:id="1684" w:name="ET_speaker_5786_15"/>
      <w:r w:rsidRPr="00826838">
        <w:rPr>
          <w:rStyle w:val="TagStyle"/>
          <w:rtl/>
        </w:rPr>
        <w:t xml:space="preserve"> &lt;&lt; דובר &gt;&gt; </w:t>
      </w:r>
      <w:bookmarkStart w:id="1685" w:name="_Toc230193164"/>
      <w:bookmarkStart w:id="1686" w:name="_Toc230197334"/>
      <w:bookmarkStart w:id="1687" w:name="_Toc230205598"/>
      <w:bookmarkStart w:id="1688" w:name="_Toc230207859"/>
      <w:r>
        <w:rPr>
          <w:rtl/>
        </w:rPr>
        <w:t>אופיר כץ (הליכוד):</w:t>
      </w:r>
      <w:bookmarkEnd w:id="1685"/>
      <w:bookmarkEnd w:id="1686"/>
      <w:bookmarkEnd w:id="1687"/>
      <w:bookmarkEnd w:id="1688"/>
      <w:r w:rsidRPr="00826838">
        <w:rPr>
          <w:rStyle w:val="TagStyle"/>
          <w:rtl/>
        </w:rPr>
        <w:t xml:space="preserve"> &lt;&lt; דובר &gt;&gt;</w:t>
      </w:r>
      <w:r>
        <w:rPr>
          <w:rtl/>
        </w:rPr>
        <w:t xml:space="preserve">  </w:t>
      </w:r>
      <w:bookmarkEnd w:id="1684"/>
    </w:p>
    <w:p w:rsidR="002F33F5" w:rsidRDefault="002F33F5" w:rsidP="00F67EDE">
      <w:pPr>
        <w:rPr>
          <w:rtl/>
        </w:rPr>
      </w:pPr>
    </w:p>
    <w:p w:rsidR="002F33F5" w:rsidRDefault="002F33F5" w:rsidP="00324136">
      <w:pPr>
        <w:rPr>
          <w:rtl/>
        </w:rPr>
      </w:pPr>
      <w:bookmarkStart w:id="1689" w:name="_ETM_Q8_393000"/>
      <w:bookmarkStart w:id="1690" w:name="_ETM_Q8_398009"/>
      <w:bookmarkEnd w:id="1689"/>
      <w:bookmarkEnd w:id="1690"/>
      <w:r>
        <w:rPr>
          <w:rFonts w:hint="eastAsia"/>
          <w:rtl/>
        </w:rPr>
        <w:t>תודה</w:t>
      </w:r>
      <w:r>
        <w:rPr>
          <w:rtl/>
        </w:rPr>
        <w:t xml:space="preserve"> רבה, אדוני היושב-ראש</w:t>
      </w:r>
      <w:r>
        <w:rPr>
          <w:rFonts w:hint="cs"/>
          <w:rtl/>
        </w:rPr>
        <w:t>.</w:t>
      </w:r>
      <w:r>
        <w:rPr>
          <w:rtl/>
        </w:rPr>
        <w:t xml:space="preserve"> חבריי חברי הכנסת, </w:t>
      </w:r>
      <w:r>
        <w:rPr>
          <w:rFonts w:hint="cs"/>
          <w:rtl/>
        </w:rPr>
        <w:t>ס</w:t>
      </w:r>
      <w:r>
        <w:rPr>
          <w:rtl/>
        </w:rPr>
        <w:t xml:space="preserve">גן השר, שלום. </w:t>
      </w:r>
      <w:bookmarkStart w:id="1691" w:name="_ETM_Q8_401209"/>
      <w:bookmarkEnd w:id="1691"/>
    </w:p>
    <w:p w:rsidR="002F33F5" w:rsidRDefault="002F33F5" w:rsidP="00324136">
      <w:pPr>
        <w:rPr>
          <w:rtl/>
        </w:rPr>
      </w:pPr>
      <w:bookmarkStart w:id="1692" w:name="_ETM_Q8_402000"/>
      <w:bookmarkEnd w:id="1692"/>
    </w:p>
    <w:p w:rsidR="002F33F5" w:rsidRDefault="002F33F5" w:rsidP="00324136">
      <w:pPr>
        <w:pStyle w:val="af5"/>
        <w:keepNext/>
        <w:rPr>
          <w:rtl/>
        </w:rPr>
      </w:pPr>
      <w:bookmarkStart w:id="1693" w:name="ET_interruption_6044_16"/>
      <w:r w:rsidRPr="00826838">
        <w:rPr>
          <w:rStyle w:val="TagStyle"/>
          <w:rtl/>
        </w:rPr>
        <w:t xml:space="preserve"> &lt;&lt; קריאה &gt;&gt; </w:t>
      </w:r>
      <w:r>
        <w:rPr>
          <w:rtl/>
        </w:rPr>
        <w:t>אוריאל בוסו (ש"ס):</w:t>
      </w:r>
      <w:r w:rsidRPr="00826838">
        <w:rPr>
          <w:rStyle w:val="TagStyle"/>
          <w:rtl/>
        </w:rPr>
        <w:t xml:space="preserve"> &lt;&lt; קריאה &gt;&gt;</w:t>
      </w:r>
      <w:r>
        <w:rPr>
          <w:rtl/>
        </w:rPr>
        <w:t xml:space="preserve">  </w:t>
      </w:r>
      <w:bookmarkEnd w:id="1693"/>
    </w:p>
    <w:p w:rsidR="002F33F5" w:rsidRDefault="002F33F5" w:rsidP="00F67EDE">
      <w:pPr>
        <w:rPr>
          <w:rtl/>
        </w:rPr>
      </w:pPr>
    </w:p>
    <w:p w:rsidR="002F33F5" w:rsidRDefault="002F33F5" w:rsidP="00324136">
      <w:pPr>
        <w:rPr>
          <w:rtl/>
        </w:rPr>
      </w:pPr>
      <w:r>
        <w:rPr>
          <w:rFonts w:hint="cs"/>
          <w:rtl/>
        </w:rPr>
        <w:t>התאריך העברי מתי?</w:t>
      </w:r>
    </w:p>
    <w:p w:rsidR="002F33F5" w:rsidRDefault="002F33F5" w:rsidP="00324136">
      <w:pPr>
        <w:rPr>
          <w:rtl/>
        </w:rPr>
      </w:pPr>
    </w:p>
    <w:p w:rsidR="002F33F5" w:rsidRDefault="002F33F5" w:rsidP="00324136">
      <w:pPr>
        <w:pStyle w:val="-"/>
        <w:keepNext/>
        <w:rPr>
          <w:rtl/>
        </w:rPr>
      </w:pPr>
      <w:bookmarkStart w:id="1694" w:name="ET_speakercontinue_5786_54"/>
      <w:r w:rsidRPr="00CC14A0">
        <w:rPr>
          <w:rStyle w:val="TagStyle"/>
          <w:rtl/>
        </w:rPr>
        <w:t xml:space="preserve"> &lt;&lt; דובר_המשך &gt;&gt; </w:t>
      </w:r>
      <w:r>
        <w:rPr>
          <w:rtl/>
        </w:rPr>
        <w:t>אופיר כץ (הליכוד):</w:t>
      </w:r>
      <w:r w:rsidRPr="00CC14A0">
        <w:rPr>
          <w:rStyle w:val="TagStyle"/>
          <w:rtl/>
        </w:rPr>
        <w:t xml:space="preserve"> &lt;&lt; דובר_המשך &gt;&gt;</w:t>
      </w:r>
      <w:r>
        <w:rPr>
          <w:rtl/>
        </w:rPr>
        <w:t xml:space="preserve">   </w:t>
      </w:r>
      <w:bookmarkEnd w:id="1694"/>
    </w:p>
    <w:p w:rsidR="002F33F5" w:rsidRDefault="002F33F5" w:rsidP="00324136">
      <w:pPr>
        <w:pStyle w:val="-"/>
        <w:keepNext/>
        <w:rPr>
          <w:rtl/>
        </w:rPr>
      </w:pPr>
    </w:p>
    <w:p w:rsidR="002F33F5" w:rsidRDefault="002F33F5" w:rsidP="00324136">
      <w:pPr>
        <w:rPr>
          <w:rtl/>
        </w:rPr>
      </w:pPr>
      <w:bookmarkStart w:id="1695" w:name="_ETM_Q8_406000"/>
      <w:bookmarkStart w:id="1696" w:name="_ETM_Q8_401000"/>
      <w:bookmarkEnd w:id="1695"/>
      <w:bookmarkEnd w:id="1696"/>
      <w:r>
        <w:rPr>
          <w:rFonts w:hint="cs"/>
          <w:rtl/>
        </w:rPr>
        <w:t xml:space="preserve">אה, ד' </w:t>
      </w:r>
      <w:r>
        <w:rPr>
          <w:rtl/>
        </w:rPr>
        <w:t xml:space="preserve">בסיוון. </w:t>
      </w:r>
      <w:bookmarkStart w:id="1697" w:name="_ETM_Q8_410100"/>
      <w:bookmarkEnd w:id="1697"/>
    </w:p>
    <w:p w:rsidR="002F33F5" w:rsidRDefault="002F33F5" w:rsidP="00324136">
      <w:pPr>
        <w:rPr>
          <w:rtl/>
        </w:rPr>
      </w:pPr>
      <w:bookmarkStart w:id="1698" w:name="_ETM_Q8_412000"/>
      <w:bookmarkEnd w:id="1698"/>
    </w:p>
    <w:p w:rsidR="002F33F5" w:rsidRDefault="002F33F5" w:rsidP="00324136">
      <w:pPr>
        <w:rPr>
          <w:rtl/>
        </w:rPr>
      </w:pPr>
      <w:bookmarkStart w:id="1699" w:name="_ETM_Q8_413000"/>
      <w:bookmarkEnd w:id="1699"/>
      <w:r>
        <w:rPr>
          <w:rtl/>
        </w:rPr>
        <w:t>ראיתי הבוקר ש</w:t>
      </w:r>
      <w:bookmarkStart w:id="1700" w:name="_ETM_Q8_413759"/>
      <w:bookmarkEnd w:id="1700"/>
      <w:r>
        <w:rPr>
          <w:rtl/>
        </w:rPr>
        <w:t>באופוזיציה מתכננים הפקות, מסיבות עיתונאים</w:t>
      </w:r>
      <w:r>
        <w:rPr>
          <w:rFonts w:hint="cs"/>
          <w:rtl/>
        </w:rPr>
        <w:t xml:space="preserve"> על זה ש</w:t>
      </w:r>
      <w:r>
        <w:rPr>
          <w:rtl/>
        </w:rPr>
        <w:t>מגיע חוק פיזור הכנסת</w:t>
      </w:r>
      <w:bookmarkStart w:id="1701" w:name="_ETM_Q8_419272"/>
      <w:bookmarkStart w:id="1702" w:name="_ETM_Q8_419000"/>
      <w:bookmarkEnd w:id="1701"/>
      <w:bookmarkEnd w:id="1702"/>
      <w:r>
        <w:rPr>
          <w:rFonts w:hint="cs"/>
          <w:rtl/>
        </w:rPr>
        <w:t xml:space="preserve">, איזו </w:t>
      </w:r>
      <w:r>
        <w:rPr>
          <w:rtl/>
        </w:rPr>
        <w:t>התארגנות כזאת ש</w:t>
      </w:r>
      <w:r>
        <w:rPr>
          <w:rFonts w:hint="cs"/>
          <w:rtl/>
        </w:rPr>
        <w:t xml:space="preserve">ל </w:t>
      </w:r>
      <w:r>
        <w:rPr>
          <w:rtl/>
        </w:rPr>
        <w:t>יאיר גולן</w:t>
      </w:r>
      <w:r>
        <w:rPr>
          <w:rFonts w:hint="cs"/>
          <w:rtl/>
        </w:rPr>
        <w:t>, וגדי אי</w:t>
      </w:r>
      <w:r>
        <w:rPr>
          <w:rtl/>
        </w:rPr>
        <w:t>זנקוט אמר לו</w:t>
      </w:r>
      <w:r>
        <w:rPr>
          <w:rFonts w:hint="cs"/>
          <w:rtl/>
        </w:rPr>
        <w:t>:</w:t>
      </w:r>
      <w:r>
        <w:rPr>
          <w:rtl/>
        </w:rPr>
        <w:t xml:space="preserve"> אני בא, </w:t>
      </w:r>
      <w:bookmarkStart w:id="1703" w:name="_ETM_Q8_424786"/>
      <w:bookmarkEnd w:id="1703"/>
      <w:r>
        <w:rPr>
          <w:rtl/>
        </w:rPr>
        <w:t>וכל האופוזיציה</w:t>
      </w:r>
      <w:r>
        <w:rPr>
          <w:rFonts w:hint="cs"/>
          <w:rtl/>
        </w:rPr>
        <w:t>.</w:t>
      </w:r>
      <w:r>
        <w:rPr>
          <w:rtl/>
        </w:rPr>
        <w:t xml:space="preserve"> מסיבת עיתונאים הם עושים על חוק פיזור הכנסת</w:t>
      </w:r>
      <w:r>
        <w:rPr>
          <w:rFonts w:hint="cs"/>
          <w:rtl/>
        </w:rPr>
        <w:t>,</w:t>
      </w:r>
      <w:r>
        <w:rPr>
          <w:rtl/>
        </w:rPr>
        <w:t xml:space="preserve"> </w:t>
      </w:r>
      <w:bookmarkStart w:id="1704" w:name="_ETM_Q8_431429"/>
      <w:bookmarkEnd w:id="1704"/>
      <w:r>
        <w:rPr>
          <w:rtl/>
        </w:rPr>
        <w:t xml:space="preserve">כשאנחנו מדברים פה על חודש לפה או לפה, כן? </w:t>
      </w:r>
      <w:bookmarkStart w:id="1705" w:name="_ETM_Q8_434550"/>
      <w:bookmarkEnd w:id="1705"/>
    </w:p>
    <w:p w:rsidR="002F33F5" w:rsidRDefault="002F33F5" w:rsidP="00324136">
      <w:pPr>
        <w:rPr>
          <w:rtl/>
        </w:rPr>
      </w:pPr>
      <w:bookmarkStart w:id="1706" w:name="_ETM_Q8_434000"/>
      <w:bookmarkStart w:id="1707" w:name="_ETM_Q8_435000"/>
      <w:bookmarkEnd w:id="1706"/>
      <w:bookmarkEnd w:id="1707"/>
    </w:p>
    <w:p w:rsidR="002F33F5" w:rsidRDefault="002F33F5" w:rsidP="00324136">
      <w:pPr>
        <w:pStyle w:val="af5"/>
        <w:keepNext/>
        <w:rPr>
          <w:rtl/>
        </w:rPr>
      </w:pPr>
      <w:bookmarkStart w:id="1708" w:name="ET_interruption_קר_אה_21"/>
      <w:r w:rsidRPr="00826838">
        <w:rPr>
          <w:rStyle w:val="TagStyle"/>
          <w:rtl/>
        </w:rPr>
        <w:t xml:space="preserve"> &lt;&lt; קריאה &gt;&gt; </w:t>
      </w:r>
      <w:r>
        <w:rPr>
          <w:rtl/>
        </w:rPr>
        <w:t>קריאה:</w:t>
      </w:r>
      <w:r w:rsidRPr="00826838">
        <w:rPr>
          <w:rStyle w:val="TagStyle"/>
          <w:rtl/>
        </w:rPr>
        <w:t xml:space="preserve"> &lt;&lt; קריאה &gt;&gt;</w:t>
      </w:r>
      <w:r>
        <w:rPr>
          <w:rtl/>
        </w:rPr>
        <w:t xml:space="preserve">  </w:t>
      </w:r>
      <w:bookmarkEnd w:id="1708"/>
    </w:p>
    <w:p w:rsidR="002F33F5" w:rsidRDefault="002F33F5" w:rsidP="00F67EDE">
      <w:pPr>
        <w:rPr>
          <w:rtl/>
        </w:rPr>
      </w:pPr>
    </w:p>
    <w:p w:rsidR="002F33F5" w:rsidRDefault="002F33F5" w:rsidP="00324136">
      <w:pPr>
        <w:rPr>
          <w:rtl/>
        </w:rPr>
      </w:pPr>
      <w:bookmarkStart w:id="1709" w:name="_ETM_Q8_433000"/>
      <w:bookmarkEnd w:id="1709"/>
      <w:r>
        <w:rPr>
          <w:rFonts w:hint="cs"/>
          <w:rtl/>
        </w:rPr>
        <w:t>- - -</w:t>
      </w:r>
    </w:p>
    <w:p w:rsidR="002F33F5" w:rsidRDefault="002F33F5" w:rsidP="00324136">
      <w:pPr>
        <w:rPr>
          <w:rtl/>
        </w:rPr>
      </w:pPr>
      <w:bookmarkStart w:id="1710" w:name="_ETM_Q8_436000"/>
      <w:bookmarkEnd w:id="1710"/>
    </w:p>
    <w:p w:rsidR="002F33F5" w:rsidRDefault="002F33F5" w:rsidP="00324136">
      <w:pPr>
        <w:pStyle w:val="-"/>
        <w:keepNext/>
        <w:rPr>
          <w:rtl/>
        </w:rPr>
      </w:pPr>
      <w:bookmarkStart w:id="1711" w:name="ET_speakercontinue_5786_22"/>
      <w:r w:rsidRPr="00826838">
        <w:rPr>
          <w:rStyle w:val="TagStyle"/>
          <w:rtl/>
        </w:rPr>
        <w:t xml:space="preserve"> &lt;&lt; דובר_המשך &gt;&gt; </w:t>
      </w:r>
      <w:r>
        <w:rPr>
          <w:rtl/>
        </w:rPr>
        <w:t>אופיר כץ (הליכוד):</w:t>
      </w:r>
      <w:r w:rsidRPr="00826838">
        <w:rPr>
          <w:rStyle w:val="TagStyle"/>
          <w:rtl/>
        </w:rPr>
        <w:t xml:space="preserve"> &lt;&lt; דובר_המשך &gt;&gt;</w:t>
      </w:r>
      <w:r>
        <w:rPr>
          <w:rtl/>
        </w:rPr>
        <w:t xml:space="preserve">  </w:t>
      </w:r>
      <w:bookmarkEnd w:id="1711"/>
    </w:p>
    <w:p w:rsidR="002F33F5" w:rsidRDefault="002F33F5" w:rsidP="00F67EDE">
      <w:pPr>
        <w:rPr>
          <w:rtl/>
        </w:rPr>
      </w:pPr>
    </w:p>
    <w:p w:rsidR="002F33F5" w:rsidRDefault="002F33F5" w:rsidP="00324136">
      <w:pPr>
        <w:rPr>
          <w:rtl/>
        </w:rPr>
      </w:pPr>
      <w:bookmarkStart w:id="1712" w:name="_ETM_Q8_431000"/>
      <w:bookmarkEnd w:id="1712"/>
      <w:r>
        <w:rPr>
          <w:rtl/>
        </w:rPr>
        <w:t>כן, מס</w:t>
      </w:r>
      <w:r>
        <w:rPr>
          <w:rFonts w:hint="cs"/>
          <w:rtl/>
        </w:rPr>
        <w:t>י</w:t>
      </w:r>
      <w:r>
        <w:rPr>
          <w:rtl/>
        </w:rPr>
        <w:t>בת עיתונאים, כאילו עכשיו</w:t>
      </w:r>
      <w:r>
        <w:rPr>
          <w:rFonts w:hint="cs"/>
          <w:rtl/>
        </w:rPr>
        <w:t>,</w:t>
      </w:r>
      <w:r>
        <w:rPr>
          <w:rtl/>
        </w:rPr>
        <w:t xml:space="preserve"> איזה הישג</w:t>
      </w:r>
      <w:r>
        <w:rPr>
          <w:rFonts w:hint="cs"/>
          <w:rtl/>
        </w:rPr>
        <w:t>,</w:t>
      </w:r>
      <w:r>
        <w:rPr>
          <w:rtl/>
        </w:rPr>
        <w:t xml:space="preserve"> הם הביאו </w:t>
      </w:r>
      <w:bookmarkStart w:id="1713" w:name="_ETM_Q8_438701"/>
      <w:bookmarkEnd w:id="1713"/>
      <w:r>
        <w:rPr>
          <w:rtl/>
        </w:rPr>
        <w:t xml:space="preserve">לפיזור הכנסת. אני באמת לא הצלחתי להבין למה הם </w:t>
      </w:r>
      <w:bookmarkStart w:id="1714" w:name="_ETM_Q8_442853"/>
      <w:bookmarkEnd w:id="1714"/>
      <w:r>
        <w:rPr>
          <w:rtl/>
        </w:rPr>
        <w:t xml:space="preserve">חוגגים. נראה לי שאף אחד לא עדכן את האופוזיציה שהקואליציה </w:t>
      </w:r>
      <w:bookmarkStart w:id="1715" w:name="_ETM_Q8_447005"/>
      <w:bookmarkEnd w:id="1715"/>
      <w:r>
        <w:rPr>
          <w:rtl/>
        </w:rPr>
        <w:t>הזו מילאה את ימיה</w:t>
      </w:r>
      <w:r>
        <w:rPr>
          <w:rFonts w:hint="cs"/>
          <w:rtl/>
        </w:rPr>
        <w:t>.</w:t>
      </w:r>
      <w:r>
        <w:rPr>
          <w:rtl/>
        </w:rPr>
        <w:t xml:space="preserve"> אז כדאי שמישהו יעדכן אותם שאנחנו </w:t>
      </w:r>
      <w:bookmarkStart w:id="1716" w:name="_ETM_Q8_451157"/>
      <w:bookmarkEnd w:id="1716"/>
      <w:r>
        <w:rPr>
          <w:rtl/>
        </w:rPr>
        <w:t>לא אחרי שנה של קדנציה, אלא אנחנו ממלאים את ימינו</w:t>
      </w:r>
      <w:r>
        <w:rPr>
          <w:rFonts w:hint="cs"/>
          <w:rtl/>
        </w:rPr>
        <w:t>.</w:t>
      </w:r>
    </w:p>
    <w:p w:rsidR="002F33F5" w:rsidRDefault="002F33F5" w:rsidP="00324136">
      <w:pPr>
        <w:rPr>
          <w:rtl/>
        </w:rPr>
      </w:pPr>
      <w:bookmarkStart w:id="1717" w:name="_ETM_Q8_451000"/>
      <w:bookmarkEnd w:id="1717"/>
    </w:p>
    <w:p w:rsidR="002F33F5" w:rsidRDefault="002F33F5" w:rsidP="00324136">
      <w:pPr>
        <w:pStyle w:val="af5"/>
        <w:keepNext/>
        <w:rPr>
          <w:rtl/>
        </w:rPr>
      </w:pPr>
      <w:bookmarkStart w:id="1718" w:name="ET_interruption_6156_23"/>
      <w:r w:rsidRPr="00826838">
        <w:rPr>
          <w:rStyle w:val="TagStyle"/>
          <w:rtl/>
        </w:rPr>
        <w:t xml:space="preserve"> &lt;&lt; קריאה &gt;&gt; </w:t>
      </w:r>
      <w:r>
        <w:rPr>
          <w:rtl/>
        </w:rPr>
        <w:t>גלעד קריב (העבודה):</w:t>
      </w:r>
      <w:r w:rsidRPr="00826838">
        <w:rPr>
          <w:rStyle w:val="TagStyle"/>
          <w:rtl/>
        </w:rPr>
        <w:t xml:space="preserve"> &lt;&lt; קריאה &gt;&gt;</w:t>
      </w:r>
      <w:r>
        <w:rPr>
          <w:rtl/>
        </w:rPr>
        <w:t xml:space="preserve">  </w:t>
      </w:r>
      <w:bookmarkEnd w:id="1718"/>
    </w:p>
    <w:p w:rsidR="002F33F5" w:rsidRDefault="002F33F5" w:rsidP="00F67EDE">
      <w:pPr>
        <w:rPr>
          <w:rtl/>
        </w:rPr>
      </w:pPr>
    </w:p>
    <w:p w:rsidR="002F33F5" w:rsidRDefault="002F33F5" w:rsidP="00324136">
      <w:pPr>
        <w:rPr>
          <w:rtl/>
        </w:rPr>
      </w:pPr>
      <w:bookmarkStart w:id="1719" w:name="_ETM_Q8_454000"/>
      <w:bookmarkEnd w:id="1719"/>
      <w:r>
        <w:rPr>
          <w:rFonts w:hint="cs"/>
          <w:rtl/>
        </w:rPr>
        <w:t>אנחנו זוכרים את זה כל יום. זוכרים את זה כל יום.</w:t>
      </w:r>
    </w:p>
    <w:p w:rsidR="002F33F5" w:rsidRDefault="002F33F5" w:rsidP="00324136">
      <w:pPr>
        <w:rPr>
          <w:rtl/>
        </w:rPr>
      </w:pPr>
      <w:bookmarkStart w:id="1720" w:name="_ETM_Q8_455000"/>
      <w:bookmarkEnd w:id="1720"/>
    </w:p>
    <w:p w:rsidR="002F33F5" w:rsidRDefault="002F33F5" w:rsidP="00324136">
      <w:pPr>
        <w:pStyle w:val="-"/>
        <w:keepNext/>
        <w:rPr>
          <w:rtl/>
        </w:rPr>
      </w:pPr>
      <w:bookmarkStart w:id="1721" w:name="ET_speakercontinue_5786_26"/>
      <w:r w:rsidRPr="00826838">
        <w:rPr>
          <w:rStyle w:val="TagStyle"/>
          <w:rtl/>
        </w:rPr>
        <w:t xml:space="preserve"> &lt;&lt; דובר_המשך &gt;&gt; </w:t>
      </w:r>
      <w:r>
        <w:rPr>
          <w:rtl/>
        </w:rPr>
        <w:t>אופיר כץ (הליכוד):</w:t>
      </w:r>
      <w:r w:rsidRPr="00826838">
        <w:rPr>
          <w:rStyle w:val="TagStyle"/>
          <w:rtl/>
        </w:rPr>
        <w:t xml:space="preserve"> &lt;&lt; דובר_המשך &gt;&gt;</w:t>
      </w:r>
      <w:r>
        <w:rPr>
          <w:rtl/>
        </w:rPr>
        <w:t xml:space="preserve">  </w:t>
      </w:r>
      <w:bookmarkEnd w:id="1721"/>
    </w:p>
    <w:p w:rsidR="002F33F5" w:rsidRDefault="002F33F5" w:rsidP="00F67EDE">
      <w:pPr>
        <w:rPr>
          <w:rtl/>
        </w:rPr>
      </w:pPr>
    </w:p>
    <w:p w:rsidR="002F33F5" w:rsidRDefault="002F33F5" w:rsidP="00324136">
      <w:pPr>
        <w:rPr>
          <w:rtl/>
        </w:rPr>
      </w:pPr>
      <w:bookmarkStart w:id="1722" w:name="_ETM_Q8_456000"/>
      <w:bookmarkEnd w:id="1722"/>
      <w:r>
        <w:rPr>
          <w:rtl/>
        </w:rPr>
        <w:t>לפי החגיגות שלכם של חוק פיזור הכנסת, אתם חושבים ש</w:t>
      </w:r>
      <w:bookmarkStart w:id="1723" w:name="_ETM_Q8_460469"/>
      <w:bookmarkEnd w:id="1723"/>
      <w:r>
        <w:rPr>
          <w:rtl/>
        </w:rPr>
        <w:t xml:space="preserve">אנחנו פה חודשיים בקדנציה. </w:t>
      </w:r>
      <w:bookmarkStart w:id="1724" w:name="_ETM_Q8_463988"/>
      <w:bookmarkEnd w:id="1724"/>
    </w:p>
    <w:p w:rsidR="002F33F5" w:rsidRDefault="002F33F5" w:rsidP="00324136">
      <w:pPr>
        <w:rPr>
          <w:rtl/>
        </w:rPr>
      </w:pPr>
      <w:bookmarkStart w:id="1725" w:name="_ETM_Q8_464000"/>
      <w:bookmarkEnd w:id="1725"/>
    </w:p>
    <w:p w:rsidR="002F33F5" w:rsidRDefault="002F33F5" w:rsidP="00324136">
      <w:pPr>
        <w:pStyle w:val="af5"/>
        <w:keepNext/>
        <w:rPr>
          <w:rtl/>
        </w:rPr>
      </w:pPr>
      <w:bookmarkStart w:id="1726" w:name="ET_interruption_6156_27"/>
      <w:r w:rsidRPr="00826838">
        <w:rPr>
          <w:rStyle w:val="TagStyle"/>
          <w:rtl/>
        </w:rPr>
        <w:t xml:space="preserve"> &lt;&lt; קריאה &gt;&gt; </w:t>
      </w:r>
      <w:r>
        <w:rPr>
          <w:rtl/>
        </w:rPr>
        <w:t>גלעד קריב (העבודה):</w:t>
      </w:r>
      <w:r w:rsidRPr="00826838">
        <w:rPr>
          <w:rStyle w:val="TagStyle"/>
          <w:rtl/>
        </w:rPr>
        <w:t xml:space="preserve"> &lt;&lt; קריאה &gt;&gt;</w:t>
      </w:r>
      <w:r>
        <w:rPr>
          <w:rtl/>
        </w:rPr>
        <w:t xml:space="preserve">  </w:t>
      </w:r>
      <w:bookmarkEnd w:id="1726"/>
    </w:p>
    <w:p w:rsidR="002F33F5" w:rsidRDefault="002F33F5" w:rsidP="00F67EDE">
      <w:pPr>
        <w:rPr>
          <w:rtl/>
        </w:rPr>
      </w:pPr>
    </w:p>
    <w:p w:rsidR="002F33F5" w:rsidRDefault="002F33F5" w:rsidP="00324136">
      <w:pPr>
        <w:rPr>
          <w:rtl/>
        </w:rPr>
      </w:pPr>
      <w:r>
        <w:rPr>
          <w:rFonts w:hint="cs"/>
          <w:rtl/>
        </w:rPr>
        <w:t xml:space="preserve">- - - הנתון - - </w:t>
      </w:r>
      <w:bookmarkStart w:id="1727" w:name="_ETM_Q8_463870"/>
      <w:bookmarkEnd w:id="1727"/>
      <w:r>
        <w:rPr>
          <w:rFonts w:hint="cs"/>
          <w:rtl/>
        </w:rPr>
        <w:t>-</w:t>
      </w:r>
    </w:p>
    <w:p w:rsidR="002F33F5" w:rsidRDefault="002F33F5" w:rsidP="00324136">
      <w:pPr>
        <w:rPr>
          <w:rtl/>
        </w:rPr>
      </w:pPr>
      <w:bookmarkStart w:id="1728" w:name="_ETM_Q8_460000"/>
      <w:bookmarkEnd w:id="1728"/>
    </w:p>
    <w:p w:rsidR="002F33F5" w:rsidRDefault="002F33F5" w:rsidP="00324136">
      <w:pPr>
        <w:pStyle w:val="-"/>
        <w:keepNext/>
        <w:rPr>
          <w:rtl/>
        </w:rPr>
      </w:pPr>
      <w:bookmarkStart w:id="1729" w:name="ET_speakercontinue_5786_28"/>
      <w:r w:rsidRPr="00826838">
        <w:rPr>
          <w:rStyle w:val="TagStyle"/>
          <w:rtl/>
        </w:rPr>
        <w:t xml:space="preserve"> &lt;&lt; דובר_המשך &gt;&gt; </w:t>
      </w:r>
      <w:r>
        <w:rPr>
          <w:rtl/>
        </w:rPr>
        <w:t>אופיר כץ (הליכוד):</w:t>
      </w:r>
      <w:r w:rsidRPr="00826838">
        <w:rPr>
          <w:rStyle w:val="TagStyle"/>
          <w:rtl/>
        </w:rPr>
        <w:t xml:space="preserve"> &lt;&lt; דובר_המשך &gt;&gt;</w:t>
      </w:r>
      <w:r>
        <w:rPr>
          <w:rtl/>
        </w:rPr>
        <w:t xml:space="preserve">  </w:t>
      </w:r>
      <w:bookmarkEnd w:id="1729"/>
    </w:p>
    <w:p w:rsidR="002F33F5" w:rsidRDefault="002F33F5" w:rsidP="00F67EDE">
      <w:pPr>
        <w:rPr>
          <w:rtl/>
        </w:rPr>
      </w:pPr>
    </w:p>
    <w:p w:rsidR="002F33F5" w:rsidRDefault="002F33F5" w:rsidP="00324136">
      <w:pPr>
        <w:rPr>
          <w:rtl/>
        </w:rPr>
      </w:pPr>
      <w:bookmarkStart w:id="1730" w:name="_ETM_Q8_461000"/>
      <w:bookmarkEnd w:id="1730"/>
      <w:r>
        <w:rPr>
          <w:rtl/>
        </w:rPr>
        <w:t>כאילו יש לכם קשר לאירוע של פיזור הכנסת. יו</w:t>
      </w:r>
      <w:r>
        <w:rPr>
          <w:rFonts w:hint="cs"/>
          <w:rtl/>
        </w:rPr>
        <w:t>"</w:t>
      </w:r>
      <w:r>
        <w:rPr>
          <w:rtl/>
        </w:rPr>
        <w:t xml:space="preserve">ר האופוזיציה </w:t>
      </w:r>
      <w:bookmarkStart w:id="1731" w:name="_ETM_Q8_468917"/>
      <w:bookmarkEnd w:id="1731"/>
      <w:r>
        <w:rPr>
          <w:rtl/>
        </w:rPr>
        <w:t>הוציא הודעות, ציוצים</w:t>
      </w:r>
      <w:r>
        <w:rPr>
          <w:rFonts w:hint="cs"/>
          <w:rtl/>
        </w:rPr>
        <w:t>:</w:t>
      </w:r>
      <w:r>
        <w:rPr>
          <w:rtl/>
        </w:rPr>
        <w:t xml:space="preserve"> מנענו, בלמנו, בזכותנו לא עבר. יאיר לפיד</w:t>
      </w:r>
      <w:r>
        <w:rPr>
          <w:rFonts w:hint="cs"/>
          <w:rtl/>
        </w:rPr>
        <w:t>,</w:t>
      </w:r>
      <w:r>
        <w:rPr>
          <w:rtl/>
        </w:rPr>
        <w:t xml:space="preserve"> </w:t>
      </w:r>
      <w:bookmarkStart w:id="1732" w:name="_ETM_Q8_473845"/>
      <w:bookmarkEnd w:id="1732"/>
      <w:r>
        <w:rPr>
          <w:rtl/>
        </w:rPr>
        <w:t xml:space="preserve">או שהוא חי באמת ביקום מקביל, או שהוא בונה לעצמו </w:t>
      </w:r>
      <w:bookmarkStart w:id="1733" w:name="_ETM_Q8_478774"/>
      <w:bookmarkEnd w:id="1733"/>
      <w:r>
        <w:rPr>
          <w:rtl/>
        </w:rPr>
        <w:t>מציאות מדומה</w:t>
      </w:r>
      <w:r>
        <w:rPr>
          <w:rFonts w:hint="cs"/>
          <w:rtl/>
        </w:rPr>
        <w:t>,</w:t>
      </w:r>
      <w:r>
        <w:rPr>
          <w:rtl/>
        </w:rPr>
        <w:t xml:space="preserve"> כי אי</w:t>
      </w:r>
      <w:r>
        <w:rPr>
          <w:rFonts w:hint="cs"/>
          <w:rtl/>
        </w:rPr>
        <w:t>-</w:t>
      </w:r>
      <w:r>
        <w:rPr>
          <w:rtl/>
        </w:rPr>
        <w:t xml:space="preserve">אפשר להבין את הפער בין מה </w:t>
      </w:r>
      <w:bookmarkStart w:id="1734" w:name="_ETM_Q8_483702"/>
      <w:bookmarkEnd w:id="1734"/>
      <w:r>
        <w:rPr>
          <w:rtl/>
        </w:rPr>
        <w:t xml:space="preserve">שהוא כותב לבין המציאות, שבעצם אין בכלל שום קשר לאופוזיציה </w:t>
      </w:r>
      <w:bookmarkStart w:id="1735" w:name="_ETM_Q8_488630"/>
      <w:bookmarkEnd w:id="1735"/>
      <w:r>
        <w:rPr>
          <w:rtl/>
        </w:rPr>
        <w:t>ל</w:t>
      </w:r>
      <w:r>
        <w:rPr>
          <w:rFonts w:hint="cs"/>
          <w:rtl/>
        </w:rPr>
        <w:t xml:space="preserve">בין </w:t>
      </w:r>
      <w:r>
        <w:rPr>
          <w:rtl/>
        </w:rPr>
        <w:t xml:space="preserve">מה שהגענו </w:t>
      </w:r>
      <w:r>
        <w:rPr>
          <w:rFonts w:hint="cs"/>
          <w:rtl/>
        </w:rPr>
        <w:t xml:space="preserve">אליו </w:t>
      </w:r>
      <w:r>
        <w:rPr>
          <w:rtl/>
        </w:rPr>
        <w:t xml:space="preserve">היום. </w:t>
      </w:r>
    </w:p>
    <w:p w:rsidR="002F33F5" w:rsidRDefault="002F33F5" w:rsidP="00324136">
      <w:pPr>
        <w:rPr>
          <w:rtl/>
        </w:rPr>
      </w:pPr>
    </w:p>
    <w:p w:rsidR="002F33F5" w:rsidRDefault="002F33F5" w:rsidP="00324136">
      <w:pPr>
        <w:rPr>
          <w:rtl/>
        </w:rPr>
      </w:pPr>
      <w:bookmarkStart w:id="1736" w:name="_ETM_Q8_496000"/>
      <w:bookmarkEnd w:id="1736"/>
      <w:r>
        <w:rPr>
          <w:rtl/>
        </w:rPr>
        <w:t xml:space="preserve">להזכיר ליאיר לפיד, </w:t>
      </w:r>
      <w:bookmarkStart w:id="1737" w:name="_ETM_Q8_493839"/>
      <w:bookmarkEnd w:id="1737"/>
      <w:r>
        <w:rPr>
          <w:rtl/>
        </w:rPr>
        <w:t xml:space="preserve">אתם האופוזיציה היחידה שגרמה לקואליציה להגדיל את עצמה מ-64 ל-68 </w:t>
      </w:r>
      <w:bookmarkStart w:id="1738" w:name="_ETM_Q8_498359"/>
      <w:bookmarkEnd w:id="1738"/>
      <w:r>
        <w:rPr>
          <w:rtl/>
        </w:rPr>
        <w:t>חברי כנסת</w:t>
      </w:r>
      <w:r>
        <w:rPr>
          <w:rFonts w:hint="cs"/>
          <w:rtl/>
        </w:rPr>
        <w:t>.</w:t>
      </w:r>
      <w:r>
        <w:rPr>
          <w:rtl/>
        </w:rPr>
        <w:t xml:space="preserve"> </w:t>
      </w:r>
      <w:r>
        <w:rPr>
          <w:rFonts w:hint="cs"/>
          <w:rtl/>
        </w:rPr>
        <w:t>ל</w:t>
      </w:r>
      <w:r>
        <w:rPr>
          <w:rtl/>
        </w:rPr>
        <w:t xml:space="preserve">אף אופוזיציה </w:t>
      </w:r>
      <w:r>
        <w:rPr>
          <w:rFonts w:hint="cs"/>
          <w:rtl/>
        </w:rPr>
        <w:t xml:space="preserve">לא </w:t>
      </w:r>
      <w:r>
        <w:rPr>
          <w:rtl/>
        </w:rPr>
        <w:t xml:space="preserve">היה הישג כזה. העברנו </w:t>
      </w:r>
      <w:bookmarkStart w:id="1739" w:name="_ETM_Q8_502879"/>
      <w:bookmarkEnd w:id="1739"/>
      <w:r>
        <w:rPr>
          <w:rFonts w:hint="cs"/>
          <w:rtl/>
        </w:rPr>
        <w:t xml:space="preserve">תשעה </w:t>
      </w:r>
      <w:r>
        <w:rPr>
          <w:rtl/>
        </w:rPr>
        <w:t>תקציבים</w:t>
      </w:r>
      <w:r>
        <w:rPr>
          <w:rFonts w:hint="cs"/>
          <w:rtl/>
        </w:rPr>
        <w:t>.</w:t>
      </w:r>
      <w:r>
        <w:rPr>
          <w:rtl/>
        </w:rPr>
        <w:t xml:space="preserve"> </w:t>
      </w:r>
      <w:bookmarkStart w:id="1740" w:name="_ETM_Q8_508049"/>
      <w:bookmarkEnd w:id="1740"/>
      <w:r>
        <w:rPr>
          <w:rtl/>
        </w:rPr>
        <w:t>520 חוקים העברנו בקדנציה הזאת</w:t>
      </w:r>
      <w:r>
        <w:rPr>
          <w:rFonts w:hint="cs"/>
          <w:rtl/>
        </w:rPr>
        <w:t>.</w:t>
      </w:r>
      <w:r>
        <w:rPr>
          <w:rtl/>
        </w:rPr>
        <w:t xml:space="preserve"> ואם יש דברים שלא העברנו, </w:t>
      </w:r>
      <w:bookmarkStart w:id="1741" w:name="_ETM_Q8_512499"/>
      <w:bookmarkEnd w:id="1741"/>
      <w:r>
        <w:rPr>
          <w:rtl/>
        </w:rPr>
        <w:t xml:space="preserve">אז זה בגלל חילוקי דעות בתוך הקואליציה. עשינו את זה </w:t>
      </w:r>
      <w:bookmarkStart w:id="1742" w:name="_ETM_Q8_516949"/>
      <w:bookmarkEnd w:id="1742"/>
      <w:r>
        <w:rPr>
          <w:rtl/>
        </w:rPr>
        <w:t>בצורה חלקה, בלי שום הפרעה מצ</w:t>
      </w:r>
      <w:r>
        <w:rPr>
          <w:rFonts w:hint="cs"/>
          <w:rtl/>
        </w:rPr>
        <w:t>י</w:t>
      </w:r>
      <w:r>
        <w:rPr>
          <w:rtl/>
        </w:rPr>
        <w:t>דכם</w:t>
      </w:r>
      <w:r>
        <w:rPr>
          <w:rFonts w:hint="cs"/>
          <w:rtl/>
        </w:rPr>
        <w:t>.</w:t>
      </w:r>
      <w:r>
        <w:rPr>
          <w:rtl/>
        </w:rPr>
        <w:t xml:space="preserve"> והאמת </w:t>
      </w:r>
      <w:r>
        <w:rPr>
          <w:rFonts w:hint="cs"/>
          <w:rtl/>
        </w:rPr>
        <w:t xml:space="preserve">היא </w:t>
      </w:r>
      <w:r>
        <w:rPr>
          <w:rtl/>
        </w:rPr>
        <w:t>שכבר במשך</w:t>
      </w:r>
      <w:r>
        <w:rPr>
          <w:rFonts w:hint="cs"/>
          <w:rtl/>
        </w:rPr>
        <w:t xml:space="preserve"> ארבע</w:t>
      </w:r>
      <w:r>
        <w:rPr>
          <w:rtl/>
        </w:rPr>
        <w:t xml:space="preserve"> </w:t>
      </w:r>
      <w:bookmarkStart w:id="1743" w:name="_ETM_Q8_521399"/>
      <w:bookmarkEnd w:id="1743"/>
      <w:r>
        <w:rPr>
          <w:rtl/>
        </w:rPr>
        <w:t>שנים שיחקנו פה מול שער</w:t>
      </w:r>
      <w:r>
        <w:rPr>
          <w:rFonts w:hint="cs"/>
          <w:rtl/>
        </w:rPr>
        <w:t xml:space="preserve"> ריק</w:t>
      </w:r>
      <w:r>
        <w:rPr>
          <w:rtl/>
        </w:rPr>
        <w:t xml:space="preserve">. </w:t>
      </w:r>
      <w:bookmarkStart w:id="1744" w:name="_ETM_Q8_527988"/>
      <w:bookmarkEnd w:id="1744"/>
    </w:p>
    <w:p w:rsidR="002F33F5" w:rsidRDefault="002F33F5" w:rsidP="00324136">
      <w:pPr>
        <w:rPr>
          <w:rtl/>
        </w:rPr>
      </w:pPr>
    </w:p>
    <w:p w:rsidR="002F33F5" w:rsidRDefault="002F33F5" w:rsidP="00324136">
      <w:pPr>
        <w:rPr>
          <w:rtl/>
        </w:rPr>
      </w:pPr>
      <w:bookmarkStart w:id="1745" w:name="_ETM_Q8_525000"/>
      <w:bookmarkEnd w:id="1745"/>
      <w:r>
        <w:rPr>
          <w:rtl/>
        </w:rPr>
        <w:t xml:space="preserve">עכשיו, אני רוצה להתייחס גם לעניין של חוק הגיוס. </w:t>
      </w:r>
      <w:bookmarkStart w:id="1746" w:name="_ETM_Q8_535140"/>
      <w:bookmarkEnd w:id="1746"/>
      <w:r>
        <w:rPr>
          <w:rtl/>
        </w:rPr>
        <w:t>אתם מדברים גבוהה</w:t>
      </w:r>
      <w:r>
        <w:rPr>
          <w:rFonts w:hint="cs"/>
          <w:rtl/>
        </w:rPr>
        <w:t>-</w:t>
      </w:r>
      <w:r>
        <w:rPr>
          <w:rtl/>
        </w:rPr>
        <w:t>גבוהה על חוק הגיוס</w:t>
      </w:r>
      <w:r>
        <w:rPr>
          <w:rFonts w:hint="cs"/>
          <w:rtl/>
        </w:rPr>
        <w:t>,</w:t>
      </w:r>
      <w:r>
        <w:rPr>
          <w:rtl/>
        </w:rPr>
        <w:t xml:space="preserve"> וכמה זה כואב </w:t>
      </w:r>
      <w:bookmarkStart w:id="1747" w:name="_ETM_Q8_538541"/>
      <w:bookmarkEnd w:id="1747"/>
      <w:r>
        <w:rPr>
          <w:rtl/>
        </w:rPr>
        <w:t>לכם וכמה אתם חושבים שצריך לגייס</w:t>
      </w:r>
      <w:r>
        <w:rPr>
          <w:rFonts w:hint="cs"/>
          <w:rtl/>
        </w:rPr>
        <w:t>,</w:t>
      </w:r>
      <w:r>
        <w:rPr>
          <w:rtl/>
        </w:rPr>
        <w:t xml:space="preserve"> אבל האמת שזה הדבר </w:t>
      </w:r>
      <w:bookmarkStart w:id="1748" w:name="_ETM_Q8_541942"/>
      <w:bookmarkEnd w:id="1748"/>
      <w:r>
        <w:rPr>
          <w:rtl/>
        </w:rPr>
        <w:t>האחרון שמעניין אתכם</w:t>
      </w:r>
      <w:r>
        <w:rPr>
          <w:rFonts w:hint="cs"/>
          <w:rtl/>
        </w:rPr>
        <w:t>.</w:t>
      </w:r>
      <w:r>
        <w:rPr>
          <w:rtl/>
        </w:rPr>
        <w:t xml:space="preserve"> לא הדבר האחרון</w:t>
      </w:r>
      <w:bookmarkStart w:id="1749" w:name="_ETM_Q8_544000"/>
      <w:bookmarkEnd w:id="1749"/>
      <w:r>
        <w:rPr>
          <w:rFonts w:hint="cs"/>
          <w:rtl/>
        </w:rPr>
        <w:t xml:space="preserve"> </w:t>
      </w:r>
      <w:r>
        <w:rPr>
          <w:rtl/>
        </w:rPr>
        <w:t xml:space="preserve">– זה בכלל לא מעניין </w:t>
      </w:r>
      <w:bookmarkStart w:id="1750" w:name="_ETM_Q8_545344"/>
      <w:bookmarkEnd w:id="1750"/>
      <w:r>
        <w:rPr>
          <w:rtl/>
        </w:rPr>
        <w:t>אתכם. כל מה שמעניין אתכם זה לא מה הצבא צריך</w:t>
      </w:r>
      <w:r>
        <w:rPr>
          <w:rFonts w:hint="cs"/>
          <w:rtl/>
        </w:rPr>
        <w:t xml:space="preserve"> </w:t>
      </w:r>
      <w:r>
        <w:rPr>
          <w:rtl/>
        </w:rPr>
        <w:t xml:space="preserve">– </w:t>
      </w:r>
      <w:bookmarkStart w:id="1751" w:name="_ETM_Q8_548745"/>
      <w:bookmarkEnd w:id="1751"/>
      <w:r>
        <w:rPr>
          <w:rtl/>
        </w:rPr>
        <w:t>זה מה ביבי לא צריך. המשבר בצבא לא מעניין אתכם</w:t>
      </w:r>
      <w:r>
        <w:rPr>
          <w:rFonts w:hint="cs"/>
          <w:rtl/>
        </w:rPr>
        <w:t>.</w:t>
      </w:r>
      <w:r>
        <w:rPr>
          <w:rtl/>
        </w:rPr>
        <w:t xml:space="preserve"> </w:t>
      </w:r>
      <w:bookmarkStart w:id="1752" w:name="_ETM_Q8_552147"/>
      <w:bookmarkEnd w:id="1752"/>
      <w:r>
        <w:rPr>
          <w:rtl/>
        </w:rPr>
        <w:t xml:space="preserve">מה שמעניין אתכם זה שיהיה לנתניהו משבר עם החרדים. זה </w:t>
      </w:r>
      <w:bookmarkStart w:id="1753" w:name="_ETM_Q8_555548"/>
      <w:bookmarkEnd w:id="1753"/>
      <w:r>
        <w:rPr>
          <w:rtl/>
        </w:rPr>
        <w:t xml:space="preserve">כל מה שמעניין אתכם. </w:t>
      </w:r>
      <w:bookmarkStart w:id="1754" w:name="_ETM_Q8_559970"/>
      <w:bookmarkEnd w:id="1754"/>
      <w:r>
        <w:rPr>
          <w:rtl/>
        </w:rPr>
        <w:t xml:space="preserve">כי אנחנו מביאים פה חוק </w:t>
      </w:r>
      <w:bookmarkStart w:id="1755" w:name="_ETM_Q8_562809"/>
      <w:bookmarkEnd w:id="1755"/>
      <w:r>
        <w:rPr>
          <w:rtl/>
        </w:rPr>
        <w:t xml:space="preserve">שבא בהסכמה, בהידברות, שעונה על הצרכים של צה"ל. </w:t>
      </w:r>
      <w:bookmarkStart w:id="1756" w:name="_ETM_Q8_566622"/>
      <w:bookmarkEnd w:id="1756"/>
      <w:r>
        <w:rPr>
          <w:rtl/>
        </w:rPr>
        <w:t>נכון</w:t>
      </w:r>
      <w:r>
        <w:rPr>
          <w:rFonts w:hint="cs"/>
          <w:rtl/>
        </w:rPr>
        <w:t>,</w:t>
      </w:r>
      <w:r>
        <w:rPr>
          <w:rtl/>
        </w:rPr>
        <w:t xml:space="preserve"> זה לא יקרה ביום אחד</w:t>
      </w:r>
      <w:r>
        <w:rPr>
          <w:rFonts w:hint="cs"/>
          <w:rtl/>
        </w:rPr>
        <w:t xml:space="preserve">, </w:t>
      </w:r>
      <w:r>
        <w:rPr>
          <w:rtl/>
        </w:rPr>
        <w:t xml:space="preserve">זה לא יכול לקרות </w:t>
      </w:r>
      <w:bookmarkStart w:id="1757" w:name="_ETM_Q8_570435"/>
      <w:bookmarkEnd w:id="1757"/>
      <w:r>
        <w:rPr>
          <w:rtl/>
        </w:rPr>
        <w:t>ביום אחד. אבל זה בא בהסכמה</w:t>
      </w:r>
      <w:r>
        <w:rPr>
          <w:rFonts w:hint="cs"/>
          <w:rtl/>
        </w:rPr>
        <w:t>.</w:t>
      </w:r>
      <w:r>
        <w:rPr>
          <w:rtl/>
        </w:rPr>
        <w:t xml:space="preserve"> לא כמו שאתם אומרים</w:t>
      </w:r>
      <w:r>
        <w:rPr>
          <w:rFonts w:hint="cs"/>
          <w:rtl/>
        </w:rPr>
        <w:t>:</w:t>
      </w:r>
      <w:r>
        <w:rPr>
          <w:rtl/>
        </w:rPr>
        <w:t xml:space="preserve"> </w:t>
      </w:r>
      <w:bookmarkStart w:id="1758" w:name="_ETM_Q8_574248"/>
      <w:bookmarkEnd w:id="1758"/>
      <w:r>
        <w:rPr>
          <w:rtl/>
        </w:rPr>
        <w:t xml:space="preserve">אנחנו נביא את כולם </w:t>
      </w:r>
      <w:r>
        <w:rPr>
          <w:rFonts w:hint="cs"/>
          <w:rtl/>
        </w:rPr>
        <w:t xml:space="preserve">– </w:t>
      </w:r>
      <w:r>
        <w:rPr>
          <w:rtl/>
        </w:rPr>
        <w:t>הרי ברור לכם שזה בלוף</w:t>
      </w:r>
      <w:r>
        <w:rPr>
          <w:rFonts w:hint="cs"/>
          <w:rtl/>
        </w:rPr>
        <w:t>,</w:t>
      </w:r>
      <w:r>
        <w:rPr>
          <w:rtl/>
        </w:rPr>
        <w:t xml:space="preserve"> ואתם </w:t>
      </w:r>
      <w:bookmarkStart w:id="1759" w:name="_ETM_Q8_578061"/>
      <w:bookmarkEnd w:id="1759"/>
      <w:r>
        <w:rPr>
          <w:rtl/>
        </w:rPr>
        <w:t>לא יכולים לעשות את זה</w:t>
      </w:r>
      <w:r>
        <w:rPr>
          <w:rFonts w:hint="cs"/>
          <w:rtl/>
        </w:rPr>
        <w:t>.</w:t>
      </w:r>
      <w:r>
        <w:rPr>
          <w:rtl/>
        </w:rPr>
        <w:t xml:space="preserve"> זה לא </w:t>
      </w:r>
      <w:bookmarkStart w:id="1760" w:name="_ETM_Q8_581874"/>
      <w:bookmarkEnd w:id="1760"/>
      <w:r>
        <w:rPr>
          <w:rtl/>
        </w:rPr>
        <w:t>יתקיים</w:t>
      </w:r>
      <w:r>
        <w:rPr>
          <w:rFonts w:hint="cs"/>
          <w:rtl/>
        </w:rPr>
        <w:t>.</w:t>
      </w:r>
      <w:r>
        <w:rPr>
          <w:rtl/>
        </w:rPr>
        <w:t xml:space="preserve"> אתם יודעים את זה</w:t>
      </w:r>
      <w:r>
        <w:rPr>
          <w:rFonts w:hint="cs"/>
          <w:rtl/>
        </w:rPr>
        <w:t>.</w:t>
      </w:r>
    </w:p>
    <w:p w:rsidR="002F33F5" w:rsidRDefault="002F33F5" w:rsidP="00324136">
      <w:pPr>
        <w:rPr>
          <w:rtl/>
        </w:rPr>
      </w:pPr>
      <w:bookmarkStart w:id="1761" w:name="_ETM_Q8_579000"/>
      <w:bookmarkEnd w:id="1761"/>
    </w:p>
    <w:p w:rsidR="002F33F5" w:rsidRDefault="002F33F5" w:rsidP="00324136">
      <w:pPr>
        <w:pStyle w:val="af5"/>
        <w:keepNext/>
        <w:rPr>
          <w:rtl/>
        </w:rPr>
      </w:pPr>
      <w:bookmarkStart w:id="1762" w:name="ET_interruption_6367_29"/>
      <w:r w:rsidRPr="00CB46F1">
        <w:rPr>
          <w:rStyle w:val="TagStyle"/>
          <w:rtl/>
        </w:rPr>
        <w:t xml:space="preserve"> &lt;&lt; קריאה &gt;&gt; </w:t>
      </w:r>
      <w:r>
        <w:rPr>
          <w:rtl/>
        </w:rPr>
        <w:t>שרון ניר (ישראל ביתנו):</w:t>
      </w:r>
      <w:r w:rsidRPr="00CB46F1">
        <w:rPr>
          <w:rStyle w:val="TagStyle"/>
          <w:rtl/>
        </w:rPr>
        <w:t xml:space="preserve"> &lt;&lt; קריאה &gt;&gt;</w:t>
      </w:r>
      <w:r>
        <w:rPr>
          <w:rtl/>
        </w:rPr>
        <w:t xml:space="preserve">  </w:t>
      </w:r>
      <w:bookmarkEnd w:id="1762"/>
    </w:p>
    <w:p w:rsidR="002F33F5" w:rsidRDefault="002F33F5" w:rsidP="00F67EDE">
      <w:pPr>
        <w:rPr>
          <w:rtl/>
        </w:rPr>
      </w:pPr>
    </w:p>
    <w:p w:rsidR="002F33F5" w:rsidRDefault="002F33F5" w:rsidP="00324136">
      <w:pPr>
        <w:rPr>
          <w:rtl/>
        </w:rPr>
      </w:pPr>
      <w:r>
        <w:rPr>
          <w:rFonts w:hint="cs"/>
          <w:rtl/>
        </w:rPr>
        <w:t>- - -</w:t>
      </w:r>
    </w:p>
    <w:p w:rsidR="002F33F5" w:rsidRDefault="002F33F5" w:rsidP="00324136">
      <w:pPr>
        <w:rPr>
          <w:rtl/>
        </w:rPr>
      </w:pPr>
      <w:bookmarkStart w:id="1763" w:name="_ETM_Q8_574000"/>
      <w:bookmarkEnd w:id="1763"/>
    </w:p>
    <w:p w:rsidR="002F33F5" w:rsidRDefault="002F33F5" w:rsidP="00324136">
      <w:pPr>
        <w:pStyle w:val="-"/>
        <w:keepNext/>
        <w:rPr>
          <w:rtl/>
        </w:rPr>
      </w:pPr>
      <w:bookmarkStart w:id="1764" w:name="ET_speakercontinue_5786_30"/>
      <w:r w:rsidRPr="00CB46F1">
        <w:rPr>
          <w:rStyle w:val="TagStyle"/>
          <w:rtl/>
        </w:rPr>
        <w:t xml:space="preserve"> &lt;&lt; דובר_המשך &gt;&gt; </w:t>
      </w:r>
      <w:r>
        <w:rPr>
          <w:rtl/>
        </w:rPr>
        <w:t>אופיר כץ (הליכוד):</w:t>
      </w:r>
      <w:r w:rsidRPr="00CB46F1">
        <w:rPr>
          <w:rStyle w:val="TagStyle"/>
          <w:rtl/>
        </w:rPr>
        <w:t xml:space="preserve"> &lt;&lt; דובר_המשך &gt;&gt;</w:t>
      </w:r>
      <w:r>
        <w:rPr>
          <w:rtl/>
        </w:rPr>
        <w:t xml:space="preserve">  </w:t>
      </w:r>
      <w:bookmarkEnd w:id="1764"/>
    </w:p>
    <w:p w:rsidR="002F33F5" w:rsidRDefault="002F33F5" w:rsidP="00F67EDE">
      <w:pPr>
        <w:rPr>
          <w:rtl/>
        </w:rPr>
      </w:pPr>
    </w:p>
    <w:p w:rsidR="002F33F5" w:rsidRDefault="002F33F5" w:rsidP="00324136">
      <w:pPr>
        <w:rPr>
          <w:rtl/>
        </w:rPr>
      </w:pPr>
      <w:bookmarkStart w:id="1765" w:name="_ETM_Q8_575000"/>
      <w:bookmarkEnd w:id="1765"/>
      <w:r>
        <w:rPr>
          <w:rtl/>
        </w:rPr>
        <w:t>אתם</w:t>
      </w:r>
      <w:r>
        <w:rPr>
          <w:rFonts w:hint="cs"/>
          <w:rtl/>
        </w:rPr>
        <w:t>,</w:t>
      </w:r>
      <w:r>
        <w:rPr>
          <w:rtl/>
        </w:rPr>
        <w:t xml:space="preserve"> כולכם רק ממניע פוליטי. </w:t>
      </w:r>
      <w:bookmarkStart w:id="1766" w:name="_ETM_Q8_585687"/>
      <w:bookmarkEnd w:id="1766"/>
      <w:r>
        <w:rPr>
          <w:rtl/>
        </w:rPr>
        <w:t xml:space="preserve">אנחנו מביאים חוק שבאמת יגייס. </w:t>
      </w:r>
    </w:p>
    <w:p w:rsidR="002F33F5" w:rsidRDefault="002F33F5" w:rsidP="00324136">
      <w:pPr>
        <w:rPr>
          <w:rtl/>
        </w:rPr>
      </w:pPr>
    </w:p>
    <w:p w:rsidR="002F33F5" w:rsidRDefault="002F33F5" w:rsidP="00324136">
      <w:pPr>
        <w:pStyle w:val="af5"/>
        <w:keepNext/>
        <w:rPr>
          <w:rtl/>
        </w:rPr>
      </w:pPr>
      <w:bookmarkStart w:id="1767" w:name="ET_interruption_6367_31"/>
      <w:r w:rsidRPr="00CB46F1">
        <w:rPr>
          <w:rStyle w:val="TagStyle"/>
          <w:rtl/>
        </w:rPr>
        <w:t xml:space="preserve"> &lt;&lt; קריאה &gt;&gt; </w:t>
      </w:r>
      <w:r>
        <w:rPr>
          <w:rtl/>
        </w:rPr>
        <w:t>שרון ניר (ישראל ביתנו):</w:t>
      </w:r>
      <w:r w:rsidRPr="00CB46F1">
        <w:rPr>
          <w:rStyle w:val="TagStyle"/>
          <w:rtl/>
        </w:rPr>
        <w:t xml:space="preserve"> &lt;&lt; קריאה &gt;&gt;</w:t>
      </w:r>
      <w:r>
        <w:rPr>
          <w:rtl/>
        </w:rPr>
        <w:t xml:space="preserve">  </w:t>
      </w:r>
      <w:bookmarkEnd w:id="1767"/>
    </w:p>
    <w:p w:rsidR="002F33F5" w:rsidRDefault="002F33F5" w:rsidP="00F67EDE">
      <w:pPr>
        <w:rPr>
          <w:rtl/>
        </w:rPr>
      </w:pPr>
    </w:p>
    <w:p w:rsidR="002F33F5" w:rsidRDefault="002F33F5" w:rsidP="00324136">
      <w:pPr>
        <w:rPr>
          <w:rtl/>
        </w:rPr>
      </w:pPr>
      <w:bookmarkStart w:id="1768" w:name="_ETM_Q8_588000"/>
      <w:bookmarkEnd w:id="1768"/>
      <w:r>
        <w:rPr>
          <w:rFonts w:hint="cs"/>
          <w:rtl/>
        </w:rPr>
        <w:t>- - -</w:t>
      </w:r>
    </w:p>
    <w:p w:rsidR="002F33F5" w:rsidRDefault="002F33F5" w:rsidP="00324136">
      <w:pPr>
        <w:rPr>
          <w:rtl/>
        </w:rPr>
      </w:pPr>
    </w:p>
    <w:p w:rsidR="002F33F5" w:rsidRDefault="002F33F5" w:rsidP="00324136">
      <w:pPr>
        <w:pStyle w:val="-"/>
        <w:keepNext/>
        <w:rPr>
          <w:rtl/>
        </w:rPr>
      </w:pPr>
      <w:bookmarkStart w:id="1769" w:name="ET_speakercontinue_5786_32"/>
      <w:r w:rsidRPr="00CB46F1">
        <w:rPr>
          <w:rStyle w:val="TagStyle"/>
          <w:rtl/>
        </w:rPr>
        <w:t xml:space="preserve"> &lt;&lt; דובר_המשך &gt;&gt; </w:t>
      </w:r>
      <w:r>
        <w:rPr>
          <w:rtl/>
        </w:rPr>
        <w:t>אופיר כץ (הליכוד):</w:t>
      </w:r>
      <w:r w:rsidRPr="00CB46F1">
        <w:rPr>
          <w:rStyle w:val="TagStyle"/>
          <w:rtl/>
        </w:rPr>
        <w:t xml:space="preserve"> &lt;&lt; דובר_המשך &gt;&gt;</w:t>
      </w:r>
      <w:r>
        <w:rPr>
          <w:rtl/>
        </w:rPr>
        <w:t xml:space="preserve">  </w:t>
      </w:r>
      <w:bookmarkEnd w:id="1769"/>
    </w:p>
    <w:p w:rsidR="002F33F5" w:rsidRDefault="002F33F5" w:rsidP="00F67EDE">
      <w:pPr>
        <w:rPr>
          <w:rtl/>
        </w:rPr>
      </w:pPr>
    </w:p>
    <w:p w:rsidR="002F33F5" w:rsidRDefault="002F33F5" w:rsidP="00324136">
      <w:pPr>
        <w:rPr>
          <w:rtl/>
        </w:rPr>
      </w:pPr>
      <w:bookmarkStart w:id="1770" w:name="_ETM_Q8_585000"/>
      <w:bookmarkEnd w:id="1770"/>
      <w:r>
        <w:rPr>
          <w:rtl/>
        </w:rPr>
        <w:t>אנחנו גם שומרים, גם שומרים</w:t>
      </w:r>
      <w:r>
        <w:rPr>
          <w:rFonts w:hint="cs"/>
          <w:rtl/>
        </w:rPr>
        <w:t xml:space="preserve"> </w:t>
      </w:r>
      <w:r>
        <w:rPr>
          <w:rFonts w:hint="eastAsia"/>
          <w:rtl/>
        </w:rPr>
        <w:t>–</w:t>
      </w:r>
      <w:r>
        <w:rPr>
          <w:rFonts w:hint="cs"/>
          <w:rtl/>
        </w:rPr>
        <w:t xml:space="preserve"> אנחנו </w:t>
      </w:r>
      <w:bookmarkStart w:id="1771" w:name="_ETM_Q8_586000"/>
      <w:bookmarkEnd w:id="1771"/>
      <w:r>
        <w:rPr>
          <w:rFonts w:hint="cs"/>
          <w:rtl/>
        </w:rPr>
        <w:t xml:space="preserve">העם </w:t>
      </w:r>
      <w:bookmarkStart w:id="1772" w:name="_ETM_Q8_590209"/>
      <w:bookmarkEnd w:id="1772"/>
      <w:r>
        <w:rPr>
          <w:rtl/>
        </w:rPr>
        <w:t>היהודי פה</w:t>
      </w:r>
      <w:r>
        <w:rPr>
          <w:rFonts w:hint="cs"/>
          <w:rtl/>
        </w:rPr>
        <w:t>.</w:t>
      </w:r>
      <w:r>
        <w:rPr>
          <w:rtl/>
        </w:rPr>
        <w:t xml:space="preserve"> צריך לשמור על ערך לימוד התורה, וכאלה שלא </w:t>
      </w:r>
      <w:bookmarkStart w:id="1773" w:name="_ETM_Q8_594181"/>
      <w:bookmarkEnd w:id="1773"/>
      <w:r>
        <w:rPr>
          <w:rtl/>
        </w:rPr>
        <w:t>לומדים שיתגייסו. תמיד ככה היה עם ישראל, שני הדברים ביחד</w:t>
      </w:r>
      <w:r>
        <w:rPr>
          <w:rFonts w:hint="cs"/>
          <w:rtl/>
        </w:rPr>
        <w:t>.</w:t>
      </w:r>
      <w:r>
        <w:rPr>
          <w:rtl/>
        </w:rPr>
        <w:t xml:space="preserve"> </w:t>
      </w:r>
      <w:bookmarkStart w:id="1774" w:name="_ETM_Q8_598154"/>
      <w:bookmarkEnd w:id="1774"/>
      <w:r>
        <w:rPr>
          <w:rtl/>
        </w:rPr>
        <w:t>ואנחנו סוף</w:t>
      </w:r>
      <w:r>
        <w:rPr>
          <w:rFonts w:hint="cs"/>
          <w:rtl/>
        </w:rPr>
        <w:t>-</w:t>
      </w:r>
      <w:r>
        <w:rPr>
          <w:rtl/>
        </w:rPr>
        <w:t>סוף מביאים את זה בחקיקה, בהסכמה</w:t>
      </w:r>
      <w:r>
        <w:rPr>
          <w:rFonts w:hint="cs"/>
          <w:rtl/>
        </w:rPr>
        <w:t xml:space="preserve">. </w:t>
      </w:r>
      <w:r>
        <w:rPr>
          <w:rtl/>
        </w:rPr>
        <w:t xml:space="preserve">שומרים על </w:t>
      </w:r>
      <w:bookmarkStart w:id="1775" w:name="_ETM_Q8_602127"/>
      <w:bookmarkEnd w:id="1775"/>
      <w:r>
        <w:rPr>
          <w:rtl/>
        </w:rPr>
        <w:t>התורה, וגם</w:t>
      </w:r>
      <w:r>
        <w:rPr>
          <w:rFonts w:hint="cs"/>
          <w:rtl/>
        </w:rPr>
        <w:t>,</w:t>
      </w:r>
      <w:r>
        <w:rPr>
          <w:rtl/>
        </w:rPr>
        <w:t xml:space="preserve"> מי שלא לומד</w:t>
      </w:r>
      <w:r>
        <w:rPr>
          <w:rFonts w:hint="cs"/>
          <w:rtl/>
        </w:rPr>
        <w:t xml:space="preserve"> י</w:t>
      </w:r>
      <w:r>
        <w:rPr>
          <w:rtl/>
        </w:rPr>
        <w:t>תגייס לצה</w:t>
      </w:r>
      <w:r>
        <w:rPr>
          <w:rFonts w:hint="cs"/>
          <w:rtl/>
        </w:rPr>
        <w:t>"</w:t>
      </w:r>
      <w:r>
        <w:rPr>
          <w:rtl/>
        </w:rPr>
        <w:t xml:space="preserve">ל. </w:t>
      </w:r>
      <w:bookmarkStart w:id="1776" w:name="_ETM_Q8_606660"/>
      <w:bookmarkEnd w:id="1776"/>
      <w:r>
        <w:rPr>
          <w:rtl/>
        </w:rPr>
        <w:t>לא כמו שאתם אומרים</w:t>
      </w:r>
      <w:r>
        <w:rPr>
          <w:rFonts w:hint="cs"/>
          <w:rtl/>
        </w:rPr>
        <w:t>:</w:t>
      </w:r>
      <w:r>
        <w:rPr>
          <w:rtl/>
        </w:rPr>
        <w:t xml:space="preserve"> אנחנו נגייס את כולם. לא, אתם </w:t>
      </w:r>
      <w:bookmarkStart w:id="1777" w:name="_ETM_Q8_610497"/>
      <w:bookmarkEnd w:id="1777"/>
      <w:r>
        <w:rPr>
          <w:rtl/>
        </w:rPr>
        <w:t>יודעים שאי</w:t>
      </w:r>
      <w:r>
        <w:rPr>
          <w:rFonts w:hint="cs"/>
          <w:rtl/>
        </w:rPr>
        <w:t>-</w:t>
      </w:r>
      <w:r>
        <w:rPr>
          <w:rtl/>
        </w:rPr>
        <w:t xml:space="preserve">אפשר, שזה לא ילך בכוח. </w:t>
      </w:r>
      <w:r>
        <w:rPr>
          <w:rFonts w:hint="cs"/>
          <w:rtl/>
        </w:rPr>
        <w:t>ב</w:t>
      </w:r>
      <w:r>
        <w:rPr>
          <w:rtl/>
        </w:rPr>
        <w:t xml:space="preserve">חוק הזה המספרים </w:t>
      </w:r>
      <w:bookmarkStart w:id="1778" w:name="_ETM_Q8_614334"/>
      <w:bookmarkEnd w:id="1778"/>
      <w:r>
        <w:rPr>
          <w:rtl/>
        </w:rPr>
        <w:t xml:space="preserve">יעלו ויעלו בהדרגה. </w:t>
      </w:r>
    </w:p>
    <w:p w:rsidR="002F33F5" w:rsidRDefault="002F33F5" w:rsidP="00324136">
      <w:pPr>
        <w:rPr>
          <w:rtl/>
        </w:rPr>
      </w:pPr>
    </w:p>
    <w:p w:rsidR="002F33F5" w:rsidRDefault="002F33F5" w:rsidP="00324136">
      <w:pPr>
        <w:pStyle w:val="af5"/>
        <w:keepNext/>
        <w:rPr>
          <w:rtl/>
        </w:rPr>
      </w:pPr>
      <w:bookmarkStart w:id="1779" w:name="ET_interruption_6367_33"/>
      <w:r w:rsidRPr="00CB46F1">
        <w:rPr>
          <w:rStyle w:val="TagStyle"/>
          <w:rtl/>
        </w:rPr>
        <w:t xml:space="preserve"> &lt;&lt; קריאה &gt;&gt; </w:t>
      </w:r>
      <w:r>
        <w:rPr>
          <w:rtl/>
        </w:rPr>
        <w:t>שרון ניר (ישראל ביתנו):</w:t>
      </w:r>
      <w:r w:rsidRPr="00CB46F1">
        <w:rPr>
          <w:rStyle w:val="TagStyle"/>
          <w:rtl/>
        </w:rPr>
        <w:t xml:space="preserve"> &lt;&lt; קריאה &gt;&gt;</w:t>
      </w:r>
      <w:r>
        <w:rPr>
          <w:rtl/>
        </w:rPr>
        <w:t xml:space="preserve">  </w:t>
      </w:r>
      <w:bookmarkEnd w:id="1779"/>
    </w:p>
    <w:p w:rsidR="002F33F5" w:rsidRDefault="002F33F5" w:rsidP="00F67EDE">
      <w:pPr>
        <w:rPr>
          <w:rtl/>
        </w:rPr>
      </w:pPr>
    </w:p>
    <w:p w:rsidR="002F33F5" w:rsidRDefault="002F33F5" w:rsidP="00324136">
      <w:pPr>
        <w:rPr>
          <w:rtl/>
        </w:rPr>
      </w:pPr>
      <w:bookmarkStart w:id="1780" w:name="_ETM_Q8_614000"/>
      <w:bookmarkEnd w:id="1780"/>
      <w:r>
        <w:rPr>
          <w:rFonts w:hint="cs"/>
          <w:rtl/>
        </w:rPr>
        <w:t>- - -</w:t>
      </w:r>
    </w:p>
    <w:p w:rsidR="002F33F5" w:rsidRDefault="002F33F5" w:rsidP="00324136">
      <w:pPr>
        <w:rPr>
          <w:rtl/>
        </w:rPr>
      </w:pPr>
      <w:bookmarkStart w:id="1781" w:name="_ETM_Q8_616000"/>
      <w:bookmarkEnd w:id="1781"/>
    </w:p>
    <w:p w:rsidR="002F33F5" w:rsidRDefault="002F33F5" w:rsidP="00324136">
      <w:pPr>
        <w:pStyle w:val="-"/>
        <w:keepNext/>
        <w:rPr>
          <w:rtl/>
        </w:rPr>
      </w:pPr>
      <w:bookmarkStart w:id="1782" w:name="ET_speakercontinue_5786_34"/>
      <w:r w:rsidRPr="00CB46F1">
        <w:rPr>
          <w:rStyle w:val="TagStyle"/>
          <w:rtl/>
        </w:rPr>
        <w:t xml:space="preserve"> &lt;&lt; דובר_המשך &gt;&gt; </w:t>
      </w:r>
      <w:r>
        <w:rPr>
          <w:rtl/>
        </w:rPr>
        <w:t>אופיר כץ (הליכוד):</w:t>
      </w:r>
      <w:r w:rsidRPr="00CB46F1">
        <w:rPr>
          <w:rStyle w:val="TagStyle"/>
          <w:rtl/>
        </w:rPr>
        <w:t xml:space="preserve"> &lt;&lt; דובר_המשך &gt;&gt;</w:t>
      </w:r>
      <w:r>
        <w:rPr>
          <w:rtl/>
        </w:rPr>
        <w:t xml:space="preserve">  </w:t>
      </w:r>
      <w:bookmarkEnd w:id="1782"/>
    </w:p>
    <w:p w:rsidR="002F33F5" w:rsidRDefault="002F33F5" w:rsidP="00F67EDE">
      <w:pPr>
        <w:rPr>
          <w:rtl/>
        </w:rPr>
      </w:pPr>
    </w:p>
    <w:p w:rsidR="002F33F5" w:rsidRDefault="002F33F5" w:rsidP="00324136">
      <w:pPr>
        <w:rPr>
          <w:rtl/>
        </w:rPr>
      </w:pPr>
      <w:bookmarkStart w:id="1783" w:name="_ETM_Q8_617000"/>
      <w:bookmarkEnd w:id="1783"/>
      <w:r>
        <w:rPr>
          <w:rtl/>
        </w:rPr>
        <w:t>והמענה לצה</w:t>
      </w:r>
      <w:r>
        <w:rPr>
          <w:rFonts w:hint="cs"/>
          <w:rtl/>
        </w:rPr>
        <w:t>"</w:t>
      </w:r>
      <w:r>
        <w:rPr>
          <w:rtl/>
        </w:rPr>
        <w:t xml:space="preserve">ל, אנחנו נותנים את המענה </w:t>
      </w:r>
      <w:bookmarkStart w:id="1784" w:name="_ETM_Q8_618171"/>
      <w:bookmarkEnd w:id="1784"/>
      <w:r>
        <w:rPr>
          <w:rtl/>
        </w:rPr>
        <w:t>לצה</w:t>
      </w:r>
      <w:r>
        <w:rPr>
          <w:rFonts w:hint="cs"/>
          <w:rtl/>
        </w:rPr>
        <w:t>"</w:t>
      </w:r>
      <w:r>
        <w:rPr>
          <w:rtl/>
        </w:rPr>
        <w:t>ל</w:t>
      </w:r>
      <w:r>
        <w:rPr>
          <w:rFonts w:hint="cs"/>
          <w:rtl/>
        </w:rPr>
        <w:t xml:space="preserve"> </w:t>
      </w:r>
      <w:r>
        <w:rPr>
          <w:rtl/>
        </w:rPr>
        <w:t xml:space="preserve">– לא </w:t>
      </w:r>
      <w:r w:rsidRPr="006212E8">
        <w:rPr>
          <w:rtl/>
        </w:rPr>
        <w:t xml:space="preserve">בסיסמאות שלכם. אתם לא מתייחסים באמת למצוקה. אתם </w:t>
      </w:r>
      <w:bookmarkStart w:id="1785" w:name="_ETM_Q8_622008"/>
      <w:bookmarkEnd w:id="1785"/>
      <w:r w:rsidRPr="006212E8">
        <w:rPr>
          <w:rtl/>
        </w:rPr>
        <w:t>מתייחסים</w:t>
      </w:r>
      <w:r w:rsidRPr="006212E8">
        <w:rPr>
          <w:rFonts w:hint="cs"/>
          <w:rtl/>
        </w:rPr>
        <w:t xml:space="preserve"> </w:t>
      </w:r>
      <w:r w:rsidRPr="006212E8">
        <w:rPr>
          <w:rtl/>
        </w:rPr>
        <w:t xml:space="preserve">רק </w:t>
      </w:r>
      <w:r>
        <w:rPr>
          <w:rFonts w:hint="eastAsia"/>
          <w:rtl/>
        </w:rPr>
        <w:t>–</w:t>
      </w:r>
      <w:r>
        <w:rPr>
          <w:rFonts w:hint="cs"/>
          <w:rtl/>
        </w:rPr>
        <w:t xml:space="preserve"> </w:t>
      </w:r>
      <w:r w:rsidRPr="006212E8">
        <w:rPr>
          <w:rFonts w:hint="cs"/>
          <w:rtl/>
        </w:rPr>
        <w:t xml:space="preserve">איך יש </w:t>
      </w:r>
      <w:bookmarkStart w:id="1786" w:name="_ETM_Q8_621000"/>
      <w:bookmarkEnd w:id="1786"/>
      <w:r w:rsidRPr="006212E8">
        <w:rPr>
          <w:rtl/>
        </w:rPr>
        <w:t>פה משבר פוליטי</w:t>
      </w:r>
      <w:r>
        <w:rPr>
          <w:rtl/>
        </w:rPr>
        <w:t xml:space="preserve"> ואנחנו מנצלים את </w:t>
      </w:r>
      <w:bookmarkStart w:id="1787" w:name="_ETM_Q8_625845"/>
      <w:bookmarkEnd w:id="1787"/>
      <w:r>
        <w:rPr>
          <w:rtl/>
        </w:rPr>
        <w:t>המשבר הפוליטי. שום דבר לא מעניין אתכם</w:t>
      </w:r>
      <w:r>
        <w:rPr>
          <w:rFonts w:hint="cs"/>
          <w:rtl/>
        </w:rPr>
        <w:t>, ע</w:t>
      </w:r>
      <w:r>
        <w:rPr>
          <w:rtl/>
        </w:rPr>
        <w:t>ם יו</w:t>
      </w:r>
      <w:r>
        <w:rPr>
          <w:rFonts w:hint="cs"/>
          <w:rtl/>
        </w:rPr>
        <w:t>"</w:t>
      </w:r>
      <w:r>
        <w:rPr>
          <w:rtl/>
        </w:rPr>
        <w:t xml:space="preserve">ר האופוזיציה </w:t>
      </w:r>
      <w:bookmarkStart w:id="1788" w:name="_ETM_Q8_629682"/>
      <w:bookmarkEnd w:id="1788"/>
      <w:r>
        <w:rPr>
          <w:rtl/>
        </w:rPr>
        <w:t>האמיתית שלכם, גלי ב</w:t>
      </w:r>
      <w:r>
        <w:rPr>
          <w:rFonts w:hint="cs"/>
          <w:rtl/>
        </w:rPr>
        <w:t>הרב-מיארה,</w:t>
      </w:r>
      <w:r>
        <w:rPr>
          <w:rtl/>
        </w:rPr>
        <w:t xml:space="preserve"> </w:t>
      </w:r>
      <w:bookmarkStart w:id="1789" w:name="_ETM_Q8_634089"/>
      <w:bookmarkEnd w:id="1789"/>
      <w:r>
        <w:rPr>
          <w:rtl/>
        </w:rPr>
        <w:t>שבוקר</w:t>
      </w:r>
      <w:r>
        <w:rPr>
          <w:rFonts w:hint="cs"/>
          <w:rtl/>
        </w:rPr>
        <w:t>,</w:t>
      </w:r>
      <w:r>
        <w:rPr>
          <w:rtl/>
        </w:rPr>
        <w:t xml:space="preserve"> צ</w:t>
      </w:r>
      <w:r>
        <w:rPr>
          <w:rFonts w:hint="cs"/>
          <w:rtl/>
        </w:rPr>
        <w:t>ו</w:t>
      </w:r>
      <w:r>
        <w:rPr>
          <w:rtl/>
        </w:rPr>
        <w:t xml:space="preserve">הריים </w:t>
      </w:r>
      <w:bookmarkStart w:id="1790" w:name="_ETM_Q8_636130"/>
      <w:bookmarkEnd w:id="1790"/>
      <w:r>
        <w:rPr>
          <w:rFonts w:hint="cs"/>
          <w:rtl/>
        </w:rPr>
        <w:t>וערב כ</w:t>
      </w:r>
      <w:r>
        <w:rPr>
          <w:rtl/>
        </w:rPr>
        <w:t xml:space="preserve">ל מה שמעניין אותה </w:t>
      </w:r>
      <w:r>
        <w:rPr>
          <w:rFonts w:hint="cs"/>
          <w:rtl/>
        </w:rPr>
        <w:t xml:space="preserve">הוא </w:t>
      </w:r>
      <w:r>
        <w:rPr>
          <w:rtl/>
        </w:rPr>
        <w:t xml:space="preserve">איך היא פוגעת בחרדים, איך </w:t>
      </w:r>
      <w:bookmarkStart w:id="1791" w:name="_ETM_Q8_639990"/>
      <w:bookmarkEnd w:id="1791"/>
      <w:r>
        <w:rPr>
          <w:rtl/>
        </w:rPr>
        <w:t>היא לוקחת לחרדים, איך היא נ</w:t>
      </w:r>
      <w:r>
        <w:rPr>
          <w:rFonts w:hint="cs"/>
          <w:rtl/>
        </w:rPr>
        <w:t>ט</w:t>
      </w:r>
      <w:r>
        <w:rPr>
          <w:rtl/>
        </w:rPr>
        <w:t>פלת לחרדים</w:t>
      </w:r>
      <w:r>
        <w:rPr>
          <w:rFonts w:hint="cs"/>
          <w:rtl/>
        </w:rPr>
        <w:t xml:space="preserve">. </w:t>
      </w:r>
      <w:bookmarkStart w:id="1792" w:name="_ETM_Q8_643000"/>
      <w:bookmarkEnd w:id="1792"/>
      <w:r>
        <w:rPr>
          <w:rtl/>
        </w:rPr>
        <w:t>זה התפקיד שלה</w:t>
      </w:r>
      <w:r>
        <w:rPr>
          <w:rFonts w:hint="cs"/>
          <w:rtl/>
        </w:rPr>
        <w:t>.</w:t>
      </w:r>
      <w:r>
        <w:rPr>
          <w:rtl/>
        </w:rPr>
        <w:t xml:space="preserve"> </w:t>
      </w:r>
      <w:bookmarkStart w:id="1793" w:name="_ETM_Q8_645380"/>
      <w:bookmarkEnd w:id="1793"/>
      <w:r>
        <w:rPr>
          <w:rtl/>
        </w:rPr>
        <w:t xml:space="preserve">במקום להיות יועצת משפטית לממשלה </w:t>
      </w:r>
      <w:r>
        <w:rPr>
          <w:rFonts w:hint="cs"/>
          <w:rtl/>
        </w:rPr>
        <w:t xml:space="preserve">– </w:t>
      </w:r>
      <w:r>
        <w:rPr>
          <w:rtl/>
        </w:rPr>
        <w:t>יועצת משפטית נגד חרדים</w:t>
      </w:r>
      <w:r>
        <w:rPr>
          <w:rFonts w:hint="cs"/>
          <w:rtl/>
        </w:rPr>
        <w:t xml:space="preserve">, </w:t>
      </w:r>
      <w:r>
        <w:rPr>
          <w:rtl/>
        </w:rPr>
        <w:t xml:space="preserve">זה </w:t>
      </w:r>
      <w:bookmarkStart w:id="1794" w:name="_ETM_Q8_649203"/>
      <w:bookmarkEnd w:id="1794"/>
      <w:r>
        <w:rPr>
          <w:rtl/>
        </w:rPr>
        <w:t xml:space="preserve">התפקיד שלה. זה מה שהיא עושה, ואתם מגבים את זה. </w:t>
      </w:r>
      <w:bookmarkStart w:id="1795" w:name="_ETM_Q8_653026"/>
      <w:bookmarkEnd w:id="1795"/>
      <w:r>
        <w:rPr>
          <w:rtl/>
        </w:rPr>
        <w:t>אתם נהנים מזה, אתם נהנים מזה.</w:t>
      </w:r>
    </w:p>
    <w:p w:rsidR="002F33F5" w:rsidRDefault="002F33F5" w:rsidP="00324136">
      <w:pPr>
        <w:rPr>
          <w:rtl/>
        </w:rPr>
      </w:pPr>
      <w:bookmarkStart w:id="1796" w:name="_ETM_Q8_656000"/>
      <w:bookmarkEnd w:id="1796"/>
    </w:p>
    <w:p w:rsidR="002F33F5" w:rsidRDefault="002F33F5" w:rsidP="00324136">
      <w:pPr>
        <w:pStyle w:val="af5"/>
        <w:keepNext/>
        <w:rPr>
          <w:rtl/>
        </w:rPr>
      </w:pPr>
      <w:bookmarkStart w:id="1797" w:name="ET_interruption_6367_35"/>
      <w:r w:rsidRPr="00CB46F1">
        <w:rPr>
          <w:rStyle w:val="TagStyle"/>
          <w:rtl/>
        </w:rPr>
        <w:t xml:space="preserve"> &lt;&lt; קריאה &gt;&gt; </w:t>
      </w:r>
      <w:r>
        <w:rPr>
          <w:rtl/>
        </w:rPr>
        <w:t>שרון ניר (ישראל ביתנו):</w:t>
      </w:r>
      <w:r w:rsidRPr="00CB46F1">
        <w:rPr>
          <w:rStyle w:val="TagStyle"/>
          <w:rtl/>
        </w:rPr>
        <w:t xml:space="preserve"> &lt;&lt; קריאה &gt;&gt;</w:t>
      </w:r>
      <w:r>
        <w:rPr>
          <w:rtl/>
        </w:rPr>
        <w:t xml:space="preserve">  </w:t>
      </w:r>
      <w:bookmarkEnd w:id="1797"/>
    </w:p>
    <w:p w:rsidR="002F33F5" w:rsidRDefault="002F33F5" w:rsidP="00F67EDE">
      <w:pPr>
        <w:rPr>
          <w:rtl/>
        </w:rPr>
      </w:pPr>
    </w:p>
    <w:p w:rsidR="002F33F5" w:rsidRDefault="002F33F5" w:rsidP="00324136">
      <w:pPr>
        <w:rPr>
          <w:rtl/>
        </w:rPr>
      </w:pPr>
      <w:bookmarkStart w:id="1798" w:name="_ETM_Q8_654000"/>
      <w:bookmarkEnd w:id="1798"/>
      <w:r>
        <w:rPr>
          <w:rFonts w:hint="cs"/>
          <w:rtl/>
        </w:rPr>
        <w:t>אתה מדבר? דיברו עליה 40 ימים, תגיד - - -</w:t>
      </w:r>
    </w:p>
    <w:p w:rsidR="002F33F5" w:rsidRDefault="002F33F5" w:rsidP="00324136">
      <w:pPr>
        <w:rPr>
          <w:rtl/>
        </w:rPr>
      </w:pPr>
    </w:p>
    <w:p w:rsidR="002F33F5" w:rsidRDefault="002F33F5" w:rsidP="00324136">
      <w:pPr>
        <w:pStyle w:val="-"/>
        <w:keepNext/>
        <w:rPr>
          <w:rtl/>
        </w:rPr>
      </w:pPr>
      <w:bookmarkStart w:id="1799" w:name="ET_speakercontinue_5786_36"/>
      <w:r w:rsidRPr="00CB46F1">
        <w:rPr>
          <w:rStyle w:val="TagStyle"/>
          <w:rtl/>
        </w:rPr>
        <w:t xml:space="preserve"> &lt;&lt; דובר_המשך &gt;&gt; </w:t>
      </w:r>
      <w:r>
        <w:rPr>
          <w:rtl/>
        </w:rPr>
        <w:t>אופיר כץ (הליכוד):</w:t>
      </w:r>
      <w:r w:rsidRPr="00CB46F1">
        <w:rPr>
          <w:rStyle w:val="TagStyle"/>
          <w:rtl/>
        </w:rPr>
        <w:t xml:space="preserve"> &lt;&lt; דובר_המשך &gt;&gt;</w:t>
      </w:r>
      <w:r>
        <w:rPr>
          <w:rtl/>
        </w:rPr>
        <w:t xml:space="preserve">  </w:t>
      </w:r>
      <w:bookmarkEnd w:id="1799"/>
    </w:p>
    <w:p w:rsidR="002F33F5" w:rsidRDefault="002F33F5" w:rsidP="00F67EDE">
      <w:pPr>
        <w:rPr>
          <w:rtl/>
        </w:rPr>
      </w:pPr>
    </w:p>
    <w:p w:rsidR="002F33F5" w:rsidRDefault="002F33F5" w:rsidP="009635F5">
      <w:pPr>
        <w:rPr>
          <w:rtl/>
        </w:rPr>
      </w:pPr>
      <w:bookmarkStart w:id="1800" w:name="_ETM_Q8_657000"/>
      <w:bookmarkStart w:id="1801" w:name="_ETM_Q8_674609"/>
      <w:bookmarkEnd w:id="1800"/>
      <w:bookmarkEnd w:id="1801"/>
      <w:r>
        <w:rPr>
          <w:rFonts w:hint="cs"/>
          <w:rtl/>
        </w:rPr>
        <w:t xml:space="preserve">לכן אנחנו מביאים לזה פתרון. אנחנו מביאים עוד ועוד חיילים. אנחנו מגייסים עוד חיילים, לא כמוכם. </w:t>
      </w:r>
    </w:p>
    <w:p w:rsidR="002F33F5" w:rsidRDefault="002F33F5" w:rsidP="009635F5">
      <w:pPr>
        <w:rPr>
          <w:rtl/>
        </w:rPr>
      </w:pPr>
      <w:bookmarkStart w:id="1802" w:name="_ETM_Q8_667000"/>
      <w:bookmarkEnd w:id="1802"/>
    </w:p>
    <w:p w:rsidR="002F33F5" w:rsidRDefault="002F33F5" w:rsidP="00324136">
      <w:pPr>
        <w:pStyle w:val="af5"/>
        <w:keepNext/>
        <w:rPr>
          <w:rtl/>
        </w:rPr>
      </w:pPr>
      <w:bookmarkStart w:id="1803" w:name="ET_interruption_6367_41"/>
      <w:r w:rsidRPr="00CC1EB7">
        <w:rPr>
          <w:rStyle w:val="TagStyle"/>
          <w:rtl/>
        </w:rPr>
        <w:t xml:space="preserve"> &lt;&lt; קריאה &gt;&gt; </w:t>
      </w:r>
      <w:r>
        <w:rPr>
          <w:rtl/>
        </w:rPr>
        <w:t>שרון ניר (ישראל ביתנו):</w:t>
      </w:r>
      <w:r w:rsidRPr="00CC1EB7">
        <w:rPr>
          <w:rStyle w:val="TagStyle"/>
          <w:rtl/>
        </w:rPr>
        <w:t xml:space="preserve"> &lt;&lt; קריאה &gt;&gt;</w:t>
      </w:r>
      <w:r>
        <w:rPr>
          <w:rtl/>
        </w:rPr>
        <w:t xml:space="preserve">  </w:t>
      </w:r>
      <w:bookmarkEnd w:id="1803"/>
    </w:p>
    <w:p w:rsidR="002F33F5" w:rsidRDefault="002F33F5" w:rsidP="00F67EDE">
      <w:pPr>
        <w:rPr>
          <w:rtl/>
        </w:rPr>
      </w:pPr>
    </w:p>
    <w:p w:rsidR="002F33F5" w:rsidRDefault="002F33F5" w:rsidP="00324136">
      <w:pPr>
        <w:rPr>
          <w:rtl/>
        </w:rPr>
      </w:pPr>
      <w:r>
        <w:rPr>
          <w:rFonts w:hint="cs"/>
          <w:rtl/>
        </w:rPr>
        <w:t>- - -</w:t>
      </w:r>
    </w:p>
    <w:p w:rsidR="002F33F5" w:rsidRDefault="002F33F5" w:rsidP="00324136">
      <w:pPr>
        <w:rPr>
          <w:rtl/>
        </w:rPr>
      </w:pPr>
    </w:p>
    <w:p w:rsidR="002F33F5" w:rsidRDefault="002F33F5" w:rsidP="00324136">
      <w:pPr>
        <w:pStyle w:val="-"/>
        <w:keepNext/>
        <w:rPr>
          <w:rtl/>
        </w:rPr>
      </w:pPr>
      <w:bookmarkStart w:id="1804" w:name="ET_speakercontinue_5786_42"/>
      <w:r w:rsidRPr="00CC1EB7">
        <w:rPr>
          <w:rStyle w:val="TagStyle"/>
          <w:rtl/>
        </w:rPr>
        <w:t xml:space="preserve"> &lt;&lt; דובר_המשך &gt;&gt; </w:t>
      </w:r>
      <w:r>
        <w:rPr>
          <w:rtl/>
        </w:rPr>
        <w:t>אופיר כץ (הליכוד):</w:t>
      </w:r>
      <w:r w:rsidRPr="00CC1EB7">
        <w:rPr>
          <w:rStyle w:val="TagStyle"/>
          <w:rtl/>
        </w:rPr>
        <w:t xml:space="preserve"> &lt;&lt; דובר_המשך &gt;&gt;</w:t>
      </w:r>
      <w:r>
        <w:rPr>
          <w:rtl/>
        </w:rPr>
        <w:t xml:space="preserve">  </w:t>
      </w:r>
      <w:bookmarkEnd w:id="1804"/>
    </w:p>
    <w:p w:rsidR="002F33F5" w:rsidRDefault="002F33F5" w:rsidP="00F67EDE">
      <w:pPr>
        <w:rPr>
          <w:rtl/>
        </w:rPr>
      </w:pPr>
    </w:p>
    <w:p w:rsidR="002F33F5" w:rsidRDefault="002F33F5" w:rsidP="00324136">
      <w:pPr>
        <w:rPr>
          <w:rtl/>
        </w:rPr>
      </w:pPr>
      <w:bookmarkStart w:id="1805" w:name="_ETM_Q8_664000"/>
      <w:bookmarkEnd w:id="1805"/>
      <w:r>
        <w:rPr>
          <w:rFonts w:hint="cs"/>
          <w:rtl/>
        </w:rPr>
        <w:t>אם לא יעבור החוק, אם לא יעבור</w:t>
      </w:r>
      <w:bookmarkStart w:id="1806" w:name="_ETM_Q8_669000"/>
      <w:bookmarkEnd w:id="1806"/>
      <w:r>
        <w:rPr>
          <w:rFonts w:hint="cs"/>
          <w:rtl/>
        </w:rPr>
        <w:t xml:space="preserve"> החוק.</w:t>
      </w:r>
    </w:p>
    <w:p w:rsidR="002F33F5" w:rsidRDefault="002F33F5" w:rsidP="00F67EDE">
      <w:pPr>
        <w:rPr>
          <w:rtl/>
        </w:rPr>
      </w:pPr>
    </w:p>
    <w:p w:rsidR="002F33F5" w:rsidRDefault="002F33F5" w:rsidP="00324136">
      <w:pPr>
        <w:pStyle w:val="af5"/>
        <w:keepNext/>
        <w:rPr>
          <w:rtl/>
        </w:rPr>
      </w:pPr>
      <w:bookmarkStart w:id="1807" w:name="ET_interruption_5771_38"/>
      <w:r w:rsidRPr="00CB46F1">
        <w:rPr>
          <w:rStyle w:val="TagStyle"/>
          <w:rtl/>
        </w:rPr>
        <w:t xml:space="preserve"> &lt;&lt; קריאה &gt;&gt; </w:t>
      </w:r>
      <w:r>
        <w:rPr>
          <w:rtl/>
        </w:rPr>
        <w:t>איתן גינזבורג (כחול לבן – המחנה הממלכתי):</w:t>
      </w:r>
      <w:r w:rsidRPr="00CB46F1">
        <w:rPr>
          <w:rStyle w:val="TagStyle"/>
          <w:rtl/>
        </w:rPr>
        <w:t xml:space="preserve"> &lt;&lt; קריאה &gt;&gt;</w:t>
      </w:r>
      <w:r>
        <w:rPr>
          <w:rtl/>
        </w:rPr>
        <w:t xml:space="preserve">  </w:t>
      </w:r>
      <w:bookmarkEnd w:id="1807"/>
    </w:p>
    <w:p w:rsidR="002F33F5" w:rsidRDefault="002F33F5" w:rsidP="00F67EDE">
      <w:pPr>
        <w:rPr>
          <w:rtl/>
        </w:rPr>
      </w:pPr>
    </w:p>
    <w:p w:rsidR="002F33F5" w:rsidRDefault="002F33F5" w:rsidP="00324136">
      <w:pPr>
        <w:rPr>
          <w:rtl/>
        </w:rPr>
      </w:pPr>
      <w:r>
        <w:rPr>
          <w:rFonts w:hint="cs"/>
          <w:rtl/>
        </w:rPr>
        <w:t xml:space="preserve">- - - </w:t>
      </w:r>
    </w:p>
    <w:p w:rsidR="002F33F5" w:rsidRDefault="002F33F5" w:rsidP="00324136">
      <w:pPr>
        <w:rPr>
          <w:rtl/>
        </w:rPr>
      </w:pPr>
      <w:bookmarkStart w:id="1808" w:name="_ETM_Q8_665000"/>
      <w:bookmarkEnd w:id="1808"/>
    </w:p>
    <w:p w:rsidR="002F33F5" w:rsidRDefault="002F33F5" w:rsidP="00324136">
      <w:pPr>
        <w:pStyle w:val="-"/>
        <w:keepNext/>
        <w:rPr>
          <w:rtl/>
        </w:rPr>
      </w:pPr>
      <w:bookmarkStart w:id="1809" w:name="ET_speakercontinue_5786_40"/>
      <w:r w:rsidRPr="00CB46F1">
        <w:rPr>
          <w:rStyle w:val="TagStyle"/>
          <w:rtl/>
        </w:rPr>
        <w:t xml:space="preserve"> &lt;&lt; דובר_המשך &gt;&gt; </w:t>
      </w:r>
      <w:r>
        <w:rPr>
          <w:rtl/>
        </w:rPr>
        <w:t>אופיר כץ (הליכוד):</w:t>
      </w:r>
      <w:r w:rsidRPr="00CB46F1">
        <w:rPr>
          <w:rStyle w:val="TagStyle"/>
          <w:rtl/>
        </w:rPr>
        <w:t xml:space="preserve"> &lt;&lt; דובר_המשך &gt;&gt;</w:t>
      </w:r>
      <w:r>
        <w:rPr>
          <w:rtl/>
        </w:rPr>
        <w:t xml:space="preserve">  </w:t>
      </w:r>
      <w:bookmarkEnd w:id="1809"/>
    </w:p>
    <w:p w:rsidR="002F33F5" w:rsidRDefault="002F33F5" w:rsidP="00F67EDE">
      <w:pPr>
        <w:rPr>
          <w:rtl/>
        </w:rPr>
      </w:pPr>
    </w:p>
    <w:p w:rsidR="002F33F5" w:rsidRDefault="002F33F5" w:rsidP="00324136">
      <w:pPr>
        <w:rPr>
          <w:rtl/>
        </w:rPr>
      </w:pPr>
      <w:r>
        <w:rPr>
          <w:rFonts w:hint="cs"/>
          <w:rtl/>
        </w:rPr>
        <w:t xml:space="preserve">אם לא יעבור החוק, אם החוק לא יעבור, יתגייסו עוד? אם החוק </w:t>
      </w:r>
      <w:bookmarkStart w:id="1810" w:name="_ETM_Q8_672000"/>
      <w:bookmarkEnd w:id="1810"/>
      <w:r>
        <w:rPr>
          <w:rFonts w:hint="cs"/>
          <w:rtl/>
        </w:rPr>
        <w:t xml:space="preserve">לא עובר, יתגייסו עוד? אנחנו נביא את החוק. אני עונה לך. </w:t>
      </w:r>
    </w:p>
    <w:p w:rsidR="002F33F5" w:rsidRDefault="002F33F5" w:rsidP="00324136">
      <w:pPr>
        <w:rPr>
          <w:rtl/>
        </w:rPr>
      </w:pPr>
    </w:p>
    <w:p w:rsidR="002F33F5" w:rsidRDefault="002F33F5" w:rsidP="00324136">
      <w:pPr>
        <w:pStyle w:val="af5"/>
        <w:keepNext/>
        <w:rPr>
          <w:rtl/>
        </w:rPr>
      </w:pPr>
      <w:bookmarkStart w:id="1811" w:name="ET_interruption_קר_אה_43"/>
      <w:r w:rsidRPr="00CC1EB7">
        <w:rPr>
          <w:rStyle w:val="TagStyle"/>
          <w:rtl/>
        </w:rPr>
        <w:t xml:space="preserve"> &lt;&lt; קריאה &gt;&gt; </w:t>
      </w:r>
      <w:r>
        <w:rPr>
          <w:rtl/>
        </w:rPr>
        <w:t>קריא</w:t>
      </w:r>
      <w:r>
        <w:rPr>
          <w:rFonts w:hint="cs"/>
          <w:rtl/>
        </w:rPr>
        <w:t>ות</w:t>
      </w:r>
      <w:r>
        <w:rPr>
          <w:rtl/>
        </w:rPr>
        <w:t>:</w:t>
      </w:r>
      <w:r w:rsidRPr="00CC1EB7">
        <w:rPr>
          <w:rStyle w:val="TagStyle"/>
          <w:rtl/>
        </w:rPr>
        <w:t xml:space="preserve"> &lt;&lt; קריאה &gt;&gt;</w:t>
      </w:r>
      <w:r>
        <w:rPr>
          <w:rtl/>
        </w:rPr>
        <w:t xml:space="preserve">  </w:t>
      </w:r>
      <w:bookmarkEnd w:id="1811"/>
    </w:p>
    <w:p w:rsidR="002F33F5" w:rsidRDefault="002F33F5" w:rsidP="00F67EDE">
      <w:pPr>
        <w:rPr>
          <w:rtl/>
        </w:rPr>
      </w:pPr>
    </w:p>
    <w:p w:rsidR="002F33F5" w:rsidRDefault="002F33F5" w:rsidP="00324136">
      <w:pPr>
        <w:rPr>
          <w:rtl/>
        </w:rPr>
      </w:pPr>
      <w:r>
        <w:rPr>
          <w:rFonts w:hint="cs"/>
          <w:rtl/>
        </w:rPr>
        <w:t>- - -</w:t>
      </w:r>
    </w:p>
    <w:p w:rsidR="002F33F5" w:rsidRDefault="002F33F5" w:rsidP="00324136">
      <w:pPr>
        <w:rPr>
          <w:rtl/>
        </w:rPr>
      </w:pPr>
      <w:bookmarkStart w:id="1812" w:name="_ETM_Q8_673000"/>
      <w:bookmarkEnd w:id="1812"/>
    </w:p>
    <w:p w:rsidR="002F33F5" w:rsidRDefault="002F33F5" w:rsidP="00324136">
      <w:pPr>
        <w:pStyle w:val="af6"/>
        <w:keepNext/>
        <w:rPr>
          <w:rtl/>
        </w:rPr>
      </w:pPr>
      <w:bookmarkStart w:id="1813" w:name="ET_yor_6423_44"/>
      <w:r w:rsidRPr="00CC1EB7">
        <w:rPr>
          <w:rStyle w:val="TagStyle"/>
          <w:rtl/>
        </w:rPr>
        <w:t xml:space="preserve"> &lt;&lt; יור &gt;&gt; </w:t>
      </w:r>
      <w:r>
        <w:rPr>
          <w:rtl/>
        </w:rPr>
        <w:t>היו"ר אמיר אוחנה:</w:t>
      </w:r>
      <w:r w:rsidRPr="00CC1EB7">
        <w:rPr>
          <w:rStyle w:val="TagStyle"/>
          <w:rtl/>
        </w:rPr>
        <w:t xml:space="preserve"> &lt;&lt; יור &gt;&gt;</w:t>
      </w:r>
      <w:r>
        <w:rPr>
          <w:rtl/>
        </w:rPr>
        <w:t xml:space="preserve">  </w:t>
      </w:r>
      <w:bookmarkEnd w:id="1813"/>
    </w:p>
    <w:p w:rsidR="002F33F5" w:rsidRDefault="002F33F5" w:rsidP="00F67EDE">
      <w:pPr>
        <w:rPr>
          <w:rtl/>
        </w:rPr>
      </w:pPr>
    </w:p>
    <w:p w:rsidR="002F33F5" w:rsidRDefault="002F33F5" w:rsidP="00324136">
      <w:pPr>
        <w:rPr>
          <w:rtl/>
        </w:rPr>
      </w:pPr>
      <w:bookmarkStart w:id="1814" w:name="_ETM_Q8_674000"/>
      <w:bookmarkEnd w:id="1814"/>
      <w:r>
        <w:rPr>
          <w:rFonts w:hint="cs"/>
          <w:rtl/>
        </w:rPr>
        <w:t xml:space="preserve">חברי הכנסת, חברי הכנסת ניר </w:t>
      </w:r>
      <w:bookmarkStart w:id="1815" w:name="_ETM_Q8_677000"/>
      <w:bookmarkEnd w:id="1815"/>
      <w:r>
        <w:rPr>
          <w:rFonts w:hint="cs"/>
          <w:rtl/>
        </w:rPr>
        <w:t>וגינזבורג.</w:t>
      </w:r>
    </w:p>
    <w:p w:rsidR="002F33F5" w:rsidRDefault="002F33F5" w:rsidP="00324136">
      <w:pPr>
        <w:rPr>
          <w:rtl/>
        </w:rPr>
      </w:pPr>
    </w:p>
    <w:p w:rsidR="002F33F5" w:rsidRDefault="002F33F5" w:rsidP="00324136">
      <w:pPr>
        <w:pStyle w:val="-"/>
        <w:keepNext/>
        <w:rPr>
          <w:rtl/>
        </w:rPr>
      </w:pPr>
      <w:bookmarkStart w:id="1816" w:name="ET_speakercontinue_5786_45"/>
      <w:r w:rsidRPr="00CC1EB7">
        <w:rPr>
          <w:rStyle w:val="TagStyle"/>
          <w:rtl/>
        </w:rPr>
        <w:t xml:space="preserve"> &lt;&lt; דובר_המשך &gt;&gt; </w:t>
      </w:r>
      <w:r>
        <w:rPr>
          <w:rtl/>
        </w:rPr>
        <w:t>אופיר כץ (הליכוד):</w:t>
      </w:r>
      <w:r w:rsidRPr="00CC1EB7">
        <w:rPr>
          <w:rStyle w:val="TagStyle"/>
          <w:rtl/>
        </w:rPr>
        <w:t xml:space="preserve"> &lt;&lt; דובר_המשך &gt;&gt;</w:t>
      </w:r>
      <w:r>
        <w:rPr>
          <w:rtl/>
        </w:rPr>
        <w:t xml:space="preserve">  </w:t>
      </w:r>
      <w:bookmarkEnd w:id="1816"/>
    </w:p>
    <w:p w:rsidR="002F33F5" w:rsidRDefault="002F33F5" w:rsidP="00F67EDE">
      <w:pPr>
        <w:rPr>
          <w:rtl/>
        </w:rPr>
      </w:pPr>
    </w:p>
    <w:p w:rsidR="002F33F5" w:rsidRDefault="002F33F5" w:rsidP="00324136">
      <w:pPr>
        <w:rPr>
          <w:rtl/>
        </w:rPr>
      </w:pPr>
      <w:r>
        <w:rPr>
          <w:rFonts w:hint="cs"/>
          <w:rtl/>
        </w:rPr>
        <w:t>אני עונה לך. הרי אתם, אין לכם</w:t>
      </w:r>
      <w:bookmarkStart w:id="1817" w:name="_ETM_Q8_679000"/>
      <w:bookmarkEnd w:id="1817"/>
      <w:r>
        <w:rPr>
          <w:rFonts w:hint="cs"/>
          <w:rtl/>
        </w:rPr>
        <w:t xml:space="preserve"> פתרון מעשי. </w:t>
      </w:r>
      <w:bookmarkStart w:id="1818" w:name="_ETM_Q8_685320"/>
      <w:bookmarkEnd w:id="1818"/>
      <w:r>
        <w:rPr>
          <w:rFonts w:hint="cs"/>
          <w:rtl/>
        </w:rPr>
        <w:t xml:space="preserve">אתם רק </w:t>
      </w:r>
      <w:r>
        <w:rPr>
          <w:rFonts w:hint="eastAsia"/>
          <w:rtl/>
        </w:rPr>
        <w:t>מדברים</w:t>
      </w:r>
      <w:r>
        <w:rPr>
          <w:rFonts w:hint="cs"/>
          <w:rtl/>
        </w:rPr>
        <w:t xml:space="preserve">. אתם רק מדברים, </w:t>
      </w:r>
      <w:r>
        <w:rPr>
          <w:rtl/>
        </w:rPr>
        <w:t>רק</w:t>
      </w:r>
      <w:bookmarkStart w:id="1819" w:name="_ETM_Q8_686440"/>
      <w:bookmarkEnd w:id="1819"/>
      <w:r>
        <w:rPr>
          <w:rFonts w:hint="cs"/>
          <w:rtl/>
        </w:rPr>
        <w:t xml:space="preserve"> </w:t>
      </w:r>
      <w:r>
        <w:rPr>
          <w:rFonts w:hint="eastAsia"/>
          <w:rtl/>
        </w:rPr>
        <w:t>מדברים</w:t>
      </w:r>
      <w:r>
        <w:rPr>
          <w:rtl/>
        </w:rPr>
        <w:t xml:space="preserve"> פוליטיקה.</w:t>
      </w:r>
    </w:p>
    <w:p w:rsidR="002F33F5" w:rsidRDefault="002F33F5" w:rsidP="00324136">
      <w:pPr>
        <w:rPr>
          <w:rtl/>
        </w:rPr>
      </w:pPr>
    </w:p>
    <w:p w:rsidR="002F33F5" w:rsidRDefault="002F33F5" w:rsidP="00324136">
      <w:pPr>
        <w:pStyle w:val="af5"/>
        <w:keepNext/>
        <w:rPr>
          <w:rtl/>
        </w:rPr>
      </w:pPr>
      <w:bookmarkStart w:id="1820" w:name="ET_interruption_6367_46"/>
      <w:r w:rsidRPr="00CC1EB7">
        <w:rPr>
          <w:rStyle w:val="TagStyle"/>
          <w:rtl/>
        </w:rPr>
        <w:t xml:space="preserve"> &lt;&lt; קריאה &gt;&gt; </w:t>
      </w:r>
      <w:r>
        <w:rPr>
          <w:rtl/>
        </w:rPr>
        <w:t>שרון ניר (ישראל ביתנו):</w:t>
      </w:r>
      <w:r w:rsidRPr="00CC1EB7">
        <w:rPr>
          <w:rStyle w:val="TagStyle"/>
          <w:rtl/>
        </w:rPr>
        <w:t xml:space="preserve"> &lt;&lt; קריאה &gt;&gt;</w:t>
      </w:r>
      <w:r>
        <w:rPr>
          <w:rtl/>
        </w:rPr>
        <w:t xml:space="preserve">  </w:t>
      </w:r>
      <w:bookmarkEnd w:id="1820"/>
    </w:p>
    <w:p w:rsidR="002F33F5" w:rsidRDefault="002F33F5" w:rsidP="00F67EDE">
      <w:pPr>
        <w:rPr>
          <w:rtl/>
        </w:rPr>
      </w:pPr>
    </w:p>
    <w:p w:rsidR="002F33F5" w:rsidRDefault="002F33F5" w:rsidP="00324136">
      <w:pPr>
        <w:rPr>
          <w:rtl/>
        </w:rPr>
      </w:pPr>
      <w:bookmarkStart w:id="1821" w:name="_ETM_Q8_686000"/>
      <w:bookmarkEnd w:id="1821"/>
      <w:r>
        <w:rPr>
          <w:rFonts w:hint="cs"/>
          <w:rtl/>
        </w:rPr>
        <w:t>- - -</w:t>
      </w:r>
    </w:p>
    <w:p w:rsidR="002F33F5" w:rsidRDefault="002F33F5" w:rsidP="00324136">
      <w:pPr>
        <w:rPr>
          <w:rtl/>
        </w:rPr>
      </w:pPr>
      <w:bookmarkStart w:id="1822" w:name="_ETM_Q8_683000"/>
      <w:bookmarkEnd w:id="1822"/>
    </w:p>
    <w:p w:rsidR="002F33F5" w:rsidRDefault="002F33F5" w:rsidP="00324136">
      <w:pPr>
        <w:pStyle w:val="-"/>
        <w:keepNext/>
        <w:rPr>
          <w:rtl/>
        </w:rPr>
      </w:pPr>
      <w:bookmarkStart w:id="1823" w:name="ET_speakercontinue_5786_47"/>
      <w:r w:rsidRPr="00CC1EB7">
        <w:rPr>
          <w:rStyle w:val="TagStyle"/>
          <w:rtl/>
        </w:rPr>
        <w:t xml:space="preserve"> &lt;&lt; דובר_המשך &gt;&gt; </w:t>
      </w:r>
      <w:r>
        <w:rPr>
          <w:rtl/>
        </w:rPr>
        <w:t>אופיר כץ (הליכוד):</w:t>
      </w:r>
      <w:r w:rsidRPr="00CC1EB7">
        <w:rPr>
          <w:rStyle w:val="TagStyle"/>
          <w:rtl/>
        </w:rPr>
        <w:t xml:space="preserve"> &lt;&lt; דובר_המשך &gt;&gt;</w:t>
      </w:r>
      <w:r>
        <w:rPr>
          <w:rtl/>
        </w:rPr>
        <w:t xml:space="preserve">  </w:t>
      </w:r>
      <w:bookmarkEnd w:id="1823"/>
    </w:p>
    <w:p w:rsidR="002F33F5" w:rsidRDefault="002F33F5" w:rsidP="00F67EDE">
      <w:pPr>
        <w:rPr>
          <w:rtl/>
        </w:rPr>
      </w:pPr>
    </w:p>
    <w:p w:rsidR="002F33F5" w:rsidRDefault="002F33F5" w:rsidP="00324136">
      <w:pPr>
        <w:rPr>
          <w:rtl/>
        </w:rPr>
      </w:pPr>
      <w:bookmarkStart w:id="1824" w:name="_ETM_Q8_684000"/>
      <w:bookmarkEnd w:id="1824"/>
      <w:r>
        <w:rPr>
          <w:rtl/>
        </w:rPr>
        <w:t>נכון, אנחנו מביאים אותו</w:t>
      </w:r>
      <w:r>
        <w:rPr>
          <w:rFonts w:hint="cs"/>
          <w:rtl/>
        </w:rPr>
        <w:t>.</w:t>
      </w:r>
      <w:r>
        <w:rPr>
          <w:rtl/>
        </w:rPr>
        <w:t xml:space="preserve"> אנחנו מביאים את החוק. </w:t>
      </w:r>
      <w:bookmarkStart w:id="1825" w:name="_ETM_Q8_689693"/>
      <w:bookmarkEnd w:id="1825"/>
      <w:r>
        <w:rPr>
          <w:rtl/>
        </w:rPr>
        <w:t xml:space="preserve">הרי אתם, אם אתם לא מביאים חוק, אז מה יקרה, </w:t>
      </w:r>
      <w:bookmarkStart w:id="1826" w:name="_ETM_Q8_692946"/>
      <w:bookmarkEnd w:id="1826"/>
      <w:r>
        <w:rPr>
          <w:rtl/>
        </w:rPr>
        <w:t>שרון? לא מביאים. אין חוק, אין חוק.</w:t>
      </w:r>
    </w:p>
    <w:p w:rsidR="002F33F5" w:rsidRDefault="002F33F5" w:rsidP="00324136">
      <w:pPr>
        <w:rPr>
          <w:rtl/>
        </w:rPr>
      </w:pPr>
      <w:bookmarkStart w:id="1827" w:name="_ETM_Q8_691000"/>
      <w:bookmarkEnd w:id="1827"/>
    </w:p>
    <w:p w:rsidR="002F33F5" w:rsidRDefault="002F33F5" w:rsidP="00324136">
      <w:pPr>
        <w:pStyle w:val="af5"/>
        <w:keepNext/>
        <w:rPr>
          <w:rtl/>
        </w:rPr>
      </w:pPr>
      <w:bookmarkStart w:id="1828" w:name="ET_interruption_6367_48"/>
      <w:r w:rsidRPr="00CC1EB7">
        <w:rPr>
          <w:rStyle w:val="TagStyle"/>
          <w:rtl/>
        </w:rPr>
        <w:t xml:space="preserve"> &lt;&lt; קריאה &gt;&gt; </w:t>
      </w:r>
      <w:r>
        <w:rPr>
          <w:rtl/>
        </w:rPr>
        <w:t>שרון ניר (ישראל ביתנו):</w:t>
      </w:r>
      <w:r w:rsidRPr="00CC1EB7">
        <w:rPr>
          <w:rStyle w:val="TagStyle"/>
          <w:rtl/>
        </w:rPr>
        <w:t xml:space="preserve"> &lt;&lt; קריאה &gt;&gt;</w:t>
      </w:r>
      <w:r>
        <w:rPr>
          <w:rtl/>
        </w:rPr>
        <w:t xml:space="preserve">  </w:t>
      </w:r>
      <w:bookmarkEnd w:id="1828"/>
    </w:p>
    <w:p w:rsidR="002F33F5" w:rsidRDefault="002F33F5" w:rsidP="00F67EDE">
      <w:pPr>
        <w:rPr>
          <w:rtl/>
        </w:rPr>
      </w:pPr>
    </w:p>
    <w:p w:rsidR="002F33F5" w:rsidRDefault="002F33F5" w:rsidP="00324136">
      <w:pPr>
        <w:rPr>
          <w:rtl/>
        </w:rPr>
      </w:pPr>
      <w:bookmarkStart w:id="1829" w:name="_ETM_Q8_693000"/>
      <w:bookmarkEnd w:id="1829"/>
      <w:r>
        <w:rPr>
          <w:rFonts w:hint="cs"/>
          <w:rtl/>
        </w:rPr>
        <w:t>- - -</w:t>
      </w:r>
    </w:p>
    <w:p w:rsidR="002F33F5" w:rsidRDefault="002F33F5" w:rsidP="00324136">
      <w:pPr>
        <w:rPr>
          <w:rtl/>
        </w:rPr>
      </w:pPr>
      <w:bookmarkStart w:id="1830" w:name="_ETM_Q8_695000"/>
      <w:bookmarkEnd w:id="1830"/>
    </w:p>
    <w:p w:rsidR="002F33F5" w:rsidRDefault="002F33F5" w:rsidP="00324136">
      <w:pPr>
        <w:pStyle w:val="af6"/>
        <w:keepNext/>
        <w:rPr>
          <w:rtl/>
        </w:rPr>
      </w:pPr>
      <w:bookmarkStart w:id="1831" w:name="ET_yor_6423_49"/>
      <w:r w:rsidRPr="00CC1EB7">
        <w:rPr>
          <w:rStyle w:val="TagStyle"/>
          <w:rtl/>
        </w:rPr>
        <w:t xml:space="preserve"> &lt;&lt; יור &gt;&gt; </w:t>
      </w:r>
      <w:r>
        <w:rPr>
          <w:rtl/>
        </w:rPr>
        <w:t>היו"ר אמיר אוחנה:</w:t>
      </w:r>
      <w:r w:rsidRPr="00CC1EB7">
        <w:rPr>
          <w:rStyle w:val="TagStyle"/>
          <w:rtl/>
        </w:rPr>
        <w:t xml:space="preserve"> &lt;&lt; יור &gt;&gt;</w:t>
      </w:r>
      <w:r>
        <w:rPr>
          <w:rtl/>
        </w:rPr>
        <w:t xml:space="preserve">  </w:t>
      </w:r>
      <w:bookmarkEnd w:id="1831"/>
    </w:p>
    <w:p w:rsidR="002F33F5" w:rsidRDefault="002F33F5" w:rsidP="00F67EDE">
      <w:pPr>
        <w:rPr>
          <w:rtl/>
        </w:rPr>
      </w:pPr>
    </w:p>
    <w:p w:rsidR="002F33F5" w:rsidRDefault="002F33F5" w:rsidP="009635F5">
      <w:pPr>
        <w:rPr>
          <w:rtl/>
        </w:rPr>
      </w:pPr>
      <w:bookmarkStart w:id="1832" w:name="_ETM_Q8_696000"/>
      <w:bookmarkStart w:id="1833" w:name="_ETM_Q8_696400"/>
      <w:bookmarkEnd w:id="1832"/>
      <w:bookmarkEnd w:id="1833"/>
      <w:r>
        <w:rPr>
          <w:rFonts w:hint="eastAsia"/>
          <w:rtl/>
        </w:rPr>
        <w:t>סליחה</w:t>
      </w:r>
      <w:r>
        <w:rPr>
          <w:rtl/>
        </w:rPr>
        <w:t>, סליחה, סליחה. חברת הכנסת שרון ניר</w:t>
      </w:r>
      <w:r>
        <w:rPr>
          <w:rFonts w:hint="cs"/>
          <w:rtl/>
        </w:rPr>
        <w:t>,</w:t>
      </w:r>
      <w:r>
        <w:rPr>
          <w:rtl/>
        </w:rPr>
        <w:t xml:space="preserve"> </w:t>
      </w:r>
      <w:bookmarkStart w:id="1834" w:name="_ETM_Q8_699000"/>
      <w:bookmarkEnd w:id="1834"/>
      <w:r>
        <w:rPr>
          <w:rtl/>
        </w:rPr>
        <w:t>חבר הכנסת גינזבורג, תודה רבה. בבקשה.</w:t>
      </w:r>
    </w:p>
    <w:p w:rsidR="002F33F5" w:rsidRDefault="002F33F5" w:rsidP="009635F5">
      <w:pPr>
        <w:rPr>
          <w:rtl/>
        </w:rPr>
      </w:pPr>
      <w:bookmarkStart w:id="1835" w:name="_ETM_Q8_700000"/>
      <w:bookmarkEnd w:id="1835"/>
    </w:p>
    <w:p w:rsidR="002F33F5" w:rsidRDefault="002F33F5" w:rsidP="00324136">
      <w:pPr>
        <w:pStyle w:val="-"/>
        <w:keepNext/>
        <w:rPr>
          <w:rtl/>
        </w:rPr>
      </w:pPr>
      <w:bookmarkStart w:id="1836" w:name="ET_speakercontinue_5786_50"/>
      <w:r w:rsidRPr="00CC1EB7">
        <w:rPr>
          <w:rStyle w:val="TagStyle"/>
          <w:rtl/>
        </w:rPr>
        <w:t xml:space="preserve"> &lt;&lt; דובר_המשך &gt;&gt; </w:t>
      </w:r>
      <w:r>
        <w:rPr>
          <w:rtl/>
        </w:rPr>
        <w:t>אופיר כץ (הליכוד):</w:t>
      </w:r>
      <w:r w:rsidRPr="00CC1EB7">
        <w:rPr>
          <w:rStyle w:val="TagStyle"/>
          <w:rtl/>
        </w:rPr>
        <w:t xml:space="preserve"> &lt;&lt; דובר_המשך &gt;&gt;</w:t>
      </w:r>
      <w:r>
        <w:rPr>
          <w:rtl/>
        </w:rPr>
        <w:t xml:space="preserve">  </w:t>
      </w:r>
      <w:bookmarkEnd w:id="1836"/>
    </w:p>
    <w:p w:rsidR="002F33F5" w:rsidRDefault="002F33F5" w:rsidP="00F67EDE">
      <w:pPr>
        <w:rPr>
          <w:rtl/>
        </w:rPr>
      </w:pPr>
    </w:p>
    <w:p w:rsidR="002F33F5" w:rsidRDefault="002F33F5" w:rsidP="00324136">
      <w:pPr>
        <w:rPr>
          <w:rtl/>
        </w:rPr>
      </w:pPr>
      <w:bookmarkStart w:id="1837" w:name="_ETM_Q8_701000"/>
      <w:bookmarkStart w:id="1838" w:name="_ETM_Q8_701599"/>
      <w:bookmarkEnd w:id="1837"/>
      <w:bookmarkEnd w:id="1838"/>
      <w:r>
        <w:rPr>
          <w:rFonts w:hint="eastAsia"/>
          <w:rtl/>
        </w:rPr>
        <w:t>אין</w:t>
      </w:r>
      <w:r>
        <w:rPr>
          <w:rtl/>
        </w:rPr>
        <w:t xml:space="preserve"> חוק</w:t>
      </w:r>
      <w:r>
        <w:rPr>
          <w:rFonts w:hint="cs"/>
          <w:rtl/>
        </w:rPr>
        <w:t>.</w:t>
      </w:r>
      <w:r>
        <w:rPr>
          <w:rtl/>
        </w:rPr>
        <w:t xml:space="preserve"> אתם תביאו יותר מגויסים</w:t>
      </w:r>
      <w:r>
        <w:rPr>
          <w:rFonts w:hint="cs"/>
          <w:rtl/>
        </w:rPr>
        <w:t>,</w:t>
      </w:r>
      <w:r>
        <w:rPr>
          <w:rtl/>
        </w:rPr>
        <w:t xml:space="preserve"> </w:t>
      </w:r>
      <w:r>
        <w:rPr>
          <w:rFonts w:hint="cs"/>
          <w:rtl/>
        </w:rPr>
        <w:t>כ</w:t>
      </w:r>
      <w:r>
        <w:rPr>
          <w:rtl/>
        </w:rPr>
        <w:t xml:space="preserve">שאין חוק, </w:t>
      </w:r>
      <w:r>
        <w:rPr>
          <w:rFonts w:hint="cs"/>
          <w:rtl/>
        </w:rPr>
        <w:t>כ</w:t>
      </w:r>
      <w:r>
        <w:rPr>
          <w:rtl/>
        </w:rPr>
        <w:t xml:space="preserve">שלא </w:t>
      </w:r>
      <w:bookmarkStart w:id="1839" w:name="_ETM_Q8_704199"/>
      <w:bookmarkEnd w:id="1839"/>
      <w:r>
        <w:rPr>
          <w:rtl/>
        </w:rPr>
        <w:t>תחוקקו</w:t>
      </w:r>
      <w:r>
        <w:rPr>
          <w:rFonts w:hint="cs"/>
          <w:rtl/>
        </w:rPr>
        <w:t>?</w:t>
      </w:r>
      <w:r>
        <w:rPr>
          <w:rtl/>
        </w:rPr>
        <w:t xml:space="preserve"> הרי אם לא נביא את החוק הזה, ייקח עוד </w:t>
      </w:r>
      <w:bookmarkStart w:id="1840" w:name="_ETM_Q8_706799"/>
      <w:bookmarkEnd w:id="1840"/>
      <w:r>
        <w:rPr>
          <w:rtl/>
        </w:rPr>
        <w:t>שנים עד שיחוקקו חוק גיוס כזה. שנים זה ייקח</w:t>
      </w:r>
      <w:r>
        <w:rPr>
          <w:rFonts w:hint="cs"/>
          <w:rtl/>
        </w:rPr>
        <w:t>.</w:t>
      </w:r>
      <w:bookmarkStart w:id="1841" w:name="_ETM_Q8_709399"/>
      <w:bookmarkEnd w:id="1841"/>
      <w:r>
        <w:rPr>
          <w:rFonts w:hint="cs"/>
          <w:rtl/>
        </w:rPr>
        <w:t xml:space="preserve"> </w:t>
      </w:r>
      <w:r>
        <w:rPr>
          <w:rtl/>
        </w:rPr>
        <w:t xml:space="preserve">אבל זה לא מעניין אתכם. </w:t>
      </w:r>
    </w:p>
    <w:p w:rsidR="002F33F5" w:rsidRDefault="002F33F5" w:rsidP="00324136">
      <w:pPr>
        <w:rPr>
          <w:rtl/>
        </w:rPr>
      </w:pPr>
    </w:p>
    <w:p w:rsidR="002F33F5" w:rsidRDefault="002F33F5" w:rsidP="00324136">
      <w:pPr>
        <w:pStyle w:val="af6"/>
        <w:keepNext/>
        <w:rPr>
          <w:rtl/>
        </w:rPr>
      </w:pPr>
      <w:bookmarkStart w:id="1842" w:name="ET_yor_6423_51"/>
      <w:r w:rsidRPr="00CC1EB7">
        <w:rPr>
          <w:rStyle w:val="TagStyle"/>
          <w:rtl/>
        </w:rPr>
        <w:t xml:space="preserve"> &lt;&lt; יור &gt;&gt; </w:t>
      </w:r>
      <w:r>
        <w:rPr>
          <w:rtl/>
        </w:rPr>
        <w:t>היו"ר אמיר אוחנה:</w:t>
      </w:r>
      <w:r w:rsidRPr="00CC1EB7">
        <w:rPr>
          <w:rStyle w:val="TagStyle"/>
          <w:rtl/>
        </w:rPr>
        <w:t xml:space="preserve"> &lt;&lt; יור &gt;&gt;</w:t>
      </w:r>
      <w:r>
        <w:rPr>
          <w:rtl/>
        </w:rPr>
        <w:t xml:space="preserve">  </w:t>
      </w:r>
      <w:bookmarkEnd w:id="1842"/>
    </w:p>
    <w:p w:rsidR="002F33F5" w:rsidRDefault="002F33F5" w:rsidP="00F67EDE">
      <w:pPr>
        <w:rPr>
          <w:rtl/>
        </w:rPr>
      </w:pPr>
    </w:p>
    <w:p w:rsidR="002F33F5" w:rsidRDefault="002F33F5" w:rsidP="00324136">
      <w:pPr>
        <w:rPr>
          <w:rtl/>
        </w:rPr>
      </w:pPr>
      <w:bookmarkStart w:id="1843" w:name="_ETM_Q8_708000"/>
      <w:bookmarkEnd w:id="1843"/>
      <w:r>
        <w:rPr>
          <w:rtl/>
        </w:rPr>
        <w:t>לא</w:t>
      </w:r>
      <w:bookmarkStart w:id="1844" w:name="_ETM_Q8_712000"/>
      <w:bookmarkEnd w:id="1844"/>
      <w:r>
        <w:rPr>
          <w:rFonts w:hint="cs"/>
          <w:rtl/>
        </w:rPr>
        <w:t xml:space="preserve"> ל</w:t>
      </w:r>
      <w:r>
        <w:rPr>
          <w:rFonts w:hint="eastAsia"/>
          <w:rtl/>
        </w:rPr>
        <w:t>צלם</w:t>
      </w:r>
      <w:r>
        <w:rPr>
          <w:rtl/>
        </w:rPr>
        <w:t xml:space="preserve"> ויד</w:t>
      </w:r>
      <w:r>
        <w:rPr>
          <w:rFonts w:hint="cs"/>
          <w:rtl/>
        </w:rPr>
        <w:t>י</w:t>
      </w:r>
      <w:r>
        <w:rPr>
          <w:rtl/>
        </w:rPr>
        <w:t>או, לא לצלם ויד</w:t>
      </w:r>
      <w:r>
        <w:rPr>
          <w:rFonts w:hint="cs"/>
          <w:rtl/>
        </w:rPr>
        <w:t>י</w:t>
      </w:r>
      <w:r>
        <w:rPr>
          <w:rtl/>
        </w:rPr>
        <w:t>או במליאה</w:t>
      </w:r>
      <w:r>
        <w:rPr>
          <w:rFonts w:hint="cs"/>
          <w:rtl/>
        </w:rPr>
        <w:t>.</w:t>
      </w:r>
      <w:r>
        <w:rPr>
          <w:rtl/>
        </w:rPr>
        <w:t xml:space="preserve"> לא מצלמים ויד</w:t>
      </w:r>
      <w:r>
        <w:rPr>
          <w:rFonts w:hint="cs"/>
          <w:rtl/>
        </w:rPr>
        <w:t>י</w:t>
      </w:r>
      <w:r>
        <w:rPr>
          <w:rtl/>
        </w:rPr>
        <w:t xml:space="preserve">או במליאה, </w:t>
      </w:r>
      <w:bookmarkStart w:id="1845" w:name="_ETM_Q8_714200"/>
      <w:bookmarkEnd w:id="1845"/>
      <w:r>
        <w:rPr>
          <w:rtl/>
        </w:rPr>
        <w:t xml:space="preserve">סדרנים. </w:t>
      </w:r>
      <w:bookmarkStart w:id="1846" w:name="_ETM_Q8_716960"/>
      <w:bookmarkEnd w:id="1846"/>
      <w:r>
        <w:rPr>
          <w:rtl/>
        </w:rPr>
        <w:t xml:space="preserve">תודה, חבר הכנסת </w:t>
      </w:r>
      <w:r>
        <w:rPr>
          <w:rFonts w:hint="cs"/>
          <w:rtl/>
        </w:rPr>
        <w:t>א</w:t>
      </w:r>
      <w:r>
        <w:rPr>
          <w:rtl/>
        </w:rPr>
        <w:t>ל</w:t>
      </w:r>
      <w:r>
        <w:rPr>
          <w:rFonts w:hint="cs"/>
          <w:rtl/>
        </w:rPr>
        <w:t>הוא</w:t>
      </w:r>
      <w:r>
        <w:rPr>
          <w:rtl/>
        </w:rPr>
        <w:t xml:space="preserve">שלה. </w:t>
      </w:r>
      <w:r>
        <w:rPr>
          <w:rFonts w:hint="cs"/>
          <w:rtl/>
        </w:rPr>
        <w:t>בבקשה.</w:t>
      </w:r>
    </w:p>
    <w:p w:rsidR="002F33F5" w:rsidRDefault="002F33F5" w:rsidP="00324136">
      <w:pPr>
        <w:rPr>
          <w:rtl/>
        </w:rPr>
      </w:pPr>
      <w:bookmarkStart w:id="1847" w:name="_ETM_Q8_717000"/>
      <w:bookmarkEnd w:id="1847"/>
    </w:p>
    <w:p w:rsidR="002F33F5" w:rsidRDefault="002F33F5" w:rsidP="00324136">
      <w:pPr>
        <w:pStyle w:val="-"/>
        <w:keepNext/>
        <w:rPr>
          <w:rtl/>
        </w:rPr>
      </w:pPr>
      <w:bookmarkStart w:id="1848" w:name="ET_speakercontinue_5786_52"/>
      <w:r w:rsidRPr="00CC1EB7">
        <w:rPr>
          <w:rStyle w:val="TagStyle"/>
          <w:rtl/>
        </w:rPr>
        <w:t xml:space="preserve"> &lt;&lt; דובר_המשך &gt;&gt; </w:t>
      </w:r>
      <w:r>
        <w:rPr>
          <w:rtl/>
        </w:rPr>
        <w:t>אופיר כץ (הליכוד):</w:t>
      </w:r>
      <w:r w:rsidRPr="00CC1EB7">
        <w:rPr>
          <w:rStyle w:val="TagStyle"/>
          <w:rtl/>
        </w:rPr>
        <w:t xml:space="preserve"> &lt;&lt; דובר_המשך &gt;&gt;</w:t>
      </w:r>
      <w:r>
        <w:rPr>
          <w:rtl/>
        </w:rPr>
        <w:t xml:space="preserve">  </w:t>
      </w:r>
      <w:bookmarkEnd w:id="1848"/>
    </w:p>
    <w:p w:rsidR="002F33F5" w:rsidRDefault="002F33F5" w:rsidP="00F67EDE">
      <w:pPr>
        <w:rPr>
          <w:rtl/>
        </w:rPr>
      </w:pPr>
    </w:p>
    <w:p w:rsidR="002F33F5" w:rsidRDefault="002F33F5" w:rsidP="00324136">
      <w:pPr>
        <w:rPr>
          <w:rtl/>
        </w:rPr>
      </w:pPr>
      <w:bookmarkStart w:id="1849" w:name="_ETM_Q8_718000"/>
      <w:bookmarkEnd w:id="1849"/>
      <w:r>
        <w:rPr>
          <w:rtl/>
        </w:rPr>
        <w:t>וכן,</w:t>
      </w:r>
      <w:r>
        <w:rPr>
          <w:rFonts w:hint="cs"/>
          <w:rtl/>
        </w:rPr>
        <w:t xml:space="preserve"> </w:t>
      </w:r>
      <w:bookmarkStart w:id="1850" w:name="_ETM_Q8_719080"/>
      <w:bookmarkEnd w:id="1850"/>
      <w:r>
        <w:rPr>
          <w:rFonts w:hint="eastAsia"/>
          <w:rtl/>
        </w:rPr>
        <w:t>לשאלתך</w:t>
      </w:r>
      <w:r>
        <w:rPr>
          <w:rtl/>
        </w:rPr>
        <w:t>, אנחנו נביא את החוק, איתן</w:t>
      </w:r>
      <w:r>
        <w:rPr>
          <w:rFonts w:hint="cs"/>
          <w:rtl/>
        </w:rPr>
        <w:t>.</w:t>
      </w:r>
      <w:r>
        <w:rPr>
          <w:rtl/>
        </w:rPr>
        <w:t xml:space="preserve"> אנחנו נחושים להעביר את </w:t>
      </w:r>
      <w:bookmarkStart w:id="1851" w:name="_ETM_Q8_722828"/>
      <w:bookmarkEnd w:id="1851"/>
      <w:r>
        <w:rPr>
          <w:rtl/>
        </w:rPr>
        <w:t>החוק</w:t>
      </w:r>
      <w:r>
        <w:rPr>
          <w:rFonts w:hint="cs"/>
          <w:rtl/>
        </w:rPr>
        <w:t>,</w:t>
      </w:r>
      <w:r>
        <w:rPr>
          <w:rtl/>
        </w:rPr>
        <w:t xml:space="preserve"> ראש הממשלה והקואליציה. אנחנו נביא את החוק, כי זה </w:t>
      </w:r>
      <w:bookmarkStart w:id="1852" w:name="_ETM_Q8_726576"/>
      <w:bookmarkEnd w:id="1852"/>
      <w:r>
        <w:rPr>
          <w:rtl/>
        </w:rPr>
        <w:t>חוק גיוס טוב, למרות שיש את הקמפיין</w:t>
      </w:r>
      <w:r>
        <w:rPr>
          <w:rFonts w:hint="cs"/>
          <w:rtl/>
        </w:rPr>
        <w:t xml:space="preserve"> </w:t>
      </w:r>
      <w:bookmarkStart w:id="1853" w:name="_ETM_Q8_728000"/>
      <w:bookmarkEnd w:id="1853"/>
      <w:r>
        <w:rPr>
          <w:rFonts w:hint="cs"/>
          <w:rtl/>
        </w:rPr>
        <w:t>- - -</w:t>
      </w:r>
      <w:r>
        <w:rPr>
          <w:rtl/>
        </w:rPr>
        <w:t xml:space="preserve"> </w:t>
      </w:r>
    </w:p>
    <w:p w:rsidR="002F33F5" w:rsidRDefault="002F33F5" w:rsidP="00324136">
      <w:pPr>
        <w:rPr>
          <w:rtl/>
        </w:rPr>
      </w:pPr>
    </w:p>
    <w:p w:rsidR="002F33F5" w:rsidRDefault="002F33F5" w:rsidP="00324136">
      <w:pPr>
        <w:pStyle w:val="af5"/>
        <w:keepNext/>
        <w:rPr>
          <w:rtl/>
        </w:rPr>
      </w:pPr>
      <w:bookmarkStart w:id="1854" w:name="ET_interruption_6367_53"/>
      <w:r w:rsidRPr="00CC1EB7">
        <w:rPr>
          <w:rStyle w:val="TagStyle"/>
          <w:rtl/>
        </w:rPr>
        <w:t xml:space="preserve"> &lt;&lt; קריאה &gt;&gt; </w:t>
      </w:r>
      <w:r>
        <w:rPr>
          <w:rtl/>
        </w:rPr>
        <w:t>שרון ניר (ישראל ביתנו):</w:t>
      </w:r>
      <w:r w:rsidRPr="00CC1EB7">
        <w:rPr>
          <w:rStyle w:val="TagStyle"/>
          <w:rtl/>
        </w:rPr>
        <w:t xml:space="preserve"> &lt;&lt; קריאה &gt;&gt;</w:t>
      </w:r>
      <w:r>
        <w:rPr>
          <w:rtl/>
        </w:rPr>
        <w:t xml:space="preserve">  </w:t>
      </w:r>
      <w:bookmarkEnd w:id="1854"/>
    </w:p>
    <w:p w:rsidR="002F33F5" w:rsidRDefault="002F33F5" w:rsidP="00F67EDE">
      <w:pPr>
        <w:rPr>
          <w:rtl/>
        </w:rPr>
      </w:pPr>
    </w:p>
    <w:p w:rsidR="002F33F5" w:rsidRDefault="002F33F5" w:rsidP="00324136">
      <w:pPr>
        <w:rPr>
          <w:rtl/>
        </w:rPr>
      </w:pPr>
      <w:bookmarkStart w:id="1855" w:name="_ETM_Q8_726000"/>
      <w:bookmarkEnd w:id="1855"/>
      <w:r>
        <w:rPr>
          <w:rFonts w:hint="cs"/>
          <w:rtl/>
        </w:rPr>
        <w:t>- - -</w:t>
      </w:r>
    </w:p>
    <w:p w:rsidR="002F33F5" w:rsidRDefault="002F33F5" w:rsidP="00324136">
      <w:pPr>
        <w:rPr>
          <w:rtl/>
        </w:rPr>
      </w:pPr>
      <w:bookmarkStart w:id="1856" w:name="_ETM_Q8_729000"/>
      <w:bookmarkEnd w:id="1856"/>
    </w:p>
    <w:p w:rsidR="002F33F5" w:rsidRDefault="002F33F5" w:rsidP="00324136">
      <w:pPr>
        <w:pStyle w:val="-"/>
        <w:keepNext/>
        <w:rPr>
          <w:rtl/>
        </w:rPr>
      </w:pPr>
      <w:r w:rsidRPr="00CC1EB7">
        <w:rPr>
          <w:rStyle w:val="TagStyle"/>
          <w:rtl/>
        </w:rPr>
        <w:t xml:space="preserve"> &lt;&lt; דובר_המשך &gt;&gt; </w:t>
      </w:r>
      <w:r>
        <w:rPr>
          <w:rtl/>
        </w:rPr>
        <w:t>אופיר כץ (הליכוד):</w:t>
      </w:r>
      <w:r w:rsidRPr="00CC1EB7">
        <w:rPr>
          <w:rStyle w:val="TagStyle"/>
          <w:rtl/>
        </w:rPr>
        <w:t xml:space="preserve"> &lt;&lt; דובר_המשך &gt;&gt;</w:t>
      </w:r>
      <w:r>
        <w:rPr>
          <w:rtl/>
        </w:rPr>
        <w:t xml:space="preserve">  </w:t>
      </w:r>
    </w:p>
    <w:p w:rsidR="002F33F5" w:rsidRDefault="002F33F5" w:rsidP="00F67EDE">
      <w:pPr>
        <w:rPr>
          <w:rtl/>
        </w:rPr>
      </w:pPr>
    </w:p>
    <w:p w:rsidR="002F33F5" w:rsidRDefault="002F33F5" w:rsidP="00324136">
      <w:pPr>
        <w:rPr>
          <w:rtl/>
        </w:rPr>
      </w:pPr>
      <w:bookmarkStart w:id="1857" w:name="_ETM_Q8_724000"/>
      <w:bookmarkEnd w:id="1857"/>
      <w:r>
        <w:rPr>
          <w:rtl/>
        </w:rPr>
        <w:t xml:space="preserve">בסדר, אז החדירו </w:t>
      </w:r>
      <w:bookmarkStart w:id="1858" w:name="_ETM_Q8_730324"/>
      <w:bookmarkEnd w:id="1858"/>
      <w:r>
        <w:rPr>
          <w:rtl/>
        </w:rPr>
        <w:t>לאנשים. אני לא רואה איך זה השתמטות</w:t>
      </w:r>
      <w:r>
        <w:rPr>
          <w:rFonts w:hint="cs"/>
          <w:rtl/>
        </w:rPr>
        <w:t>, כ</w:t>
      </w:r>
      <w:r>
        <w:rPr>
          <w:rtl/>
        </w:rPr>
        <w:t>שאנחנו מביאים סוף</w:t>
      </w:r>
      <w:bookmarkStart w:id="1859" w:name="_ETM_Q8_734072"/>
      <w:bookmarkEnd w:id="1859"/>
      <w:r>
        <w:rPr>
          <w:rFonts w:hint="cs"/>
          <w:rtl/>
        </w:rPr>
        <w:t>-</w:t>
      </w:r>
      <w:r>
        <w:rPr>
          <w:rtl/>
        </w:rPr>
        <w:t>סוף אלפי חרדים ש</w:t>
      </w:r>
      <w:r>
        <w:rPr>
          <w:rFonts w:hint="cs"/>
          <w:rtl/>
        </w:rPr>
        <w:t>י</w:t>
      </w:r>
      <w:r>
        <w:rPr>
          <w:rtl/>
        </w:rPr>
        <w:t>תגייסו. איך זה השתמטות</w:t>
      </w:r>
      <w:r>
        <w:rPr>
          <w:rFonts w:hint="cs"/>
          <w:rtl/>
        </w:rPr>
        <w:t>,</w:t>
      </w:r>
      <w:r>
        <w:rPr>
          <w:rtl/>
        </w:rPr>
        <w:t xml:space="preserve"> אני לא יודע</w:t>
      </w:r>
      <w:r>
        <w:rPr>
          <w:rFonts w:hint="cs"/>
          <w:rtl/>
        </w:rPr>
        <w:t>.</w:t>
      </w:r>
      <w:r>
        <w:rPr>
          <w:rtl/>
        </w:rPr>
        <w:t xml:space="preserve"> </w:t>
      </w:r>
      <w:bookmarkStart w:id="1860" w:name="_ETM_Q8_737830"/>
      <w:bookmarkEnd w:id="1860"/>
      <w:r>
        <w:rPr>
          <w:rtl/>
        </w:rPr>
        <w:t>בלי חוק באמת</w:t>
      </w:r>
      <w:r>
        <w:rPr>
          <w:rFonts w:hint="cs"/>
          <w:rtl/>
        </w:rPr>
        <w:t xml:space="preserve"> </w:t>
      </w:r>
      <w:r>
        <w:rPr>
          <w:rtl/>
        </w:rPr>
        <w:t>הם לא יתגייסו. ואנחנו</w:t>
      </w:r>
      <w:r>
        <w:rPr>
          <w:rFonts w:hint="cs"/>
          <w:rtl/>
        </w:rPr>
        <w:t xml:space="preserve">, </w:t>
      </w:r>
      <w:r>
        <w:rPr>
          <w:rtl/>
        </w:rPr>
        <w:t xml:space="preserve">ראש הממשלה, </w:t>
      </w:r>
      <w:bookmarkStart w:id="1861" w:name="_ETM_Q8_741045"/>
      <w:bookmarkEnd w:id="1861"/>
      <w:r>
        <w:rPr>
          <w:rtl/>
        </w:rPr>
        <w:t>אני כיו</w:t>
      </w:r>
      <w:r>
        <w:rPr>
          <w:rFonts w:hint="cs"/>
          <w:rtl/>
        </w:rPr>
        <w:t>"</w:t>
      </w:r>
      <w:r>
        <w:rPr>
          <w:rtl/>
        </w:rPr>
        <w:t>ר קואליציה, ראשי הסיעות, נחושים להביא את החוק</w:t>
      </w:r>
      <w:r>
        <w:rPr>
          <w:rFonts w:hint="cs"/>
          <w:rtl/>
        </w:rPr>
        <w:t>.</w:t>
      </w:r>
      <w:r>
        <w:rPr>
          <w:rtl/>
        </w:rPr>
        <w:t xml:space="preserve"> </w:t>
      </w:r>
      <w:bookmarkStart w:id="1862" w:name="_ETM_Q8_744261"/>
      <w:bookmarkEnd w:id="1862"/>
      <w:r>
        <w:rPr>
          <w:rtl/>
        </w:rPr>
        <w:t>אנחנו נחושים להעביר את החוק</w:t>
      </w:r>
      <w:r>
        <w:rPr>
          <w:rFonts w:hint="cs"/>
          <w:rtl/>
        </w:rPr>
        <w:t>.</w:t>
      </w:r>
      <w:r>
        <w:rPr>
          <w:rtl/>
        </w:rPr>
        <w:t xml:space="preserve"> ובעזרת השם אנחנו נעביר את </w:t>
      </w:r>
      <w:bookmarkStart w:id="1863" w:name="_ETM_Q8_747477"/>
      <w:bookmarkEnd w:id="1863"/>
      <w:r>
        <w:rPr>
          <w:rtl/>
        </w:rPr>
        <w:t xml:space="preserve">החוק ונוסיף עוד אלפי חיילים לצבא ההגנה </w:t>
      </w:r>
      <w:r>
        <w:rPr>
          <w:rFonts w:hint="cs"/>
          <w:rtl/>
        </w:rPr>
        <w:t>ל</w:t>
      </w:r>
      <w:r>
        <w:rPr>
          <w:rtl/>
        </w:rPr>
        <w:t xml:space="preserve">מדינת ישראל. תודה </w:t>
      </w:r>
      <w:bookmarkStart w:id="1864" w:name="_ETM_Q8_750693"/>
      <w:bookmarkEnd w:id="1864"/>
      <w:r>
        <w:rPr>
          <w:rtl/>
        </w:rPr>
        <w:t xml:space="preserve">רבה. </w:t>
      </w:r>
    </w:p>
    <w:p w:rsidR="002F33F5" w:rsidRDefault="002F33F5" w:rsidP="00324136">
      <w:pPr>
        <w:rPr>
          <w:rtl/>
        </w:rPr>
      </w:pPr>
    </w:p>
    <w:p w:rsidR="002F33F5" w:rsidRDefault="002F33F5" w:rsidP="00324136">
      <w:pPr>
        <w:pStyle w:val="af6"/>
        <w:keepNext/>
        <w:rPr>
          <w:rtl/>
        </w:rPr>
      </w:pPr>
      <w:bookmarkStart w:id="1865" w:name="ET_yor_6423_55"/>
      <w:r w:rsidRPr="00CC1EB7">
        <w:rPr>
          <w:rStyle w:val="TagStyle"/>
          <w:rtl/>
        </w:rPr>
        <w:t xml:space="preserve"> &lt;&lt; יור &gt;&gt; </w:t>
      </w:r>
      <w:r>
        <w:rPr>
          <w:rtl/>
        </w:rPr>
        <w:t>היו"ר אמיר אוחנה:</w:t>
      </w:r>
      <w:r w:rsidRPr="00CC1EB7">
        <w:rPr>
          <w:rStyle w:val="TagStyle"/>
          <w:rtl/>
        </w:rPr>
        <w:t xml:space="preserve"> &lt;&lt; יור &gt;&gt;</w:t>
      </w:r>
      <w:r>
        <w:rPr>
          <w:rtl/>
        </w:rPr>
        <w:t xml:space="preserve">  </w:t>
      </w:r>
      <w:bookmarkEnd w:id="1865"/>
    </w:p>
    <w:p w:rsidR="002F33F5" w:rsidRDefault="002F33F5" w:rsidP="00F67EDE">
      <w:pPr>
        <w:rPr>
          <w:rtl/>
        </w:rPr>
      </w:pPr>
    </w:p>
    <w:p w:rsidR="002F33F5" w:rsidRDefault="002F33F5" w:rsidP="00324136">
      <w:pPr>
        <w:rPr>
          <w:rtl/>
        </w:rPr>
      </w:pPr>
      <w:bookmarkStart w:id="1866" w:name="_ETM_Q8_752000"/>
      <w:bookmarkEnd w:id="1866"/>
      <w:r>
        <w:rPr>
          <w:rtl/>
        </w:rPr>
        <w:t>תודה</w:t>
      </w:r>
      <w:r>
        <w:rPr>
          <w:rFonts w:hint="cs"/>
          <w:rtl/>
        </w:rPr>
        <w:t xml:space="preserve"> </w:t>
      </w:r>
      <w:bookmarkStart w:id="1867" w:name="_ETM_Q8_753909"/>
      <w:bookmarkEnd w:id="1867"/>
      <w:r>
        <w:rPr>
          <w:rFonts w:hint="eastAsia"/>
          <w:rtl/>
        </w:rPr>
        <w:t>רבה</w:t>
      </w:r>
      <w:r>
        <w:rPr>
          <w:rtl/>
        </w:rPr>
        <w:t xml:space="preserve">. ישיב בשם הממשלה סגן השר במשרד ראש הממשלה אלמוג </w:t>
      </w:r>
      <w:bookmarkStart w:id="1868" w:name="_ETM_Q8_756619"/>
      <w:bookmarkEnd w:id="1868"/>
      <w:r>
        <w:rPr>
          <w:rtl/>
        </w:rPr>
        <w:t xml:space="preserve">כהן, בבקשה. </w:t>
      </w:r>
      <w:bookmarkStart w:id="1869" w:name="_ETM_Q8_763320"/>
      <w:bookmarkEnd w:id="1869"/>
    </w:p>
    <w:p w:rsidR="002F33F5" w:rsidRDefault="002F33F5" w:rsidP="00324136">
      <w:pPr>
        <w:rPr>
          <w:rtl/>
        </w:rPr>
      </w:pPr>
      <w:bookmarkStart w:id="1870" w:name="_ETM_Q8_767000"/>
      <w:bookmarkStart w:id="1871" w:name="_ETM_Q8_768000"/>
      <w:bookmarkEnd w:id="1870"/>
      <w:bookmarkEnd w:id="1871"/>
    </w:p>
    <w:p w:rsidR="002F33F5" w:rsidRDefault="002F33F5" w:rsidP="00324136">
      <w:pPr>
        <w:pStyle w:val="af5"/>
        <w:keepNext/>
        <w:rPr>
          <w:rtl/>
        </w:rPr>
      </w:pPr>
      <w:bookmarkStart w:id="1872" w:name="ET_interruption_קר_אה_56"/>
      <w:r w:rsidRPr="00CC1EB7">
        <w:rPr>
          <w:rStyle w:val="TagStyle"/>
          <w:rtl/>
        </w:rPr>
        <w:t xml:space="preserve"> &lt;&lt; קריאה &gt;&gt; </w:t>
      </w:r>
      <w:r>
        <w:rPr>
          <w:rtl/>
        </w:rPr>
        <w:t>קריאה:</w:t>
      </w:r>
      <w:r w:rsidRPr="00CC1EB7">
        <w:rPr>
          <w:rStyle w:val="TagStyle"/>
          <w:rtl/>
        </w:rPr>
        <w:t xml:space="preserve"> &lt;&lt; קריאה &gt;&gt;</w:t>
      </w:r>
      <w:r>
        <w:rPr>
          <w:rtl/>
        </w:rPr>
        <w:t xml:space="preserve">  </w:t>
      </w:r>
      <w:bookmarkEnd w:id="1872"/>
    </w:p>
    <w:p w:rsidR="002F33F5" w:rsidRDefault="002F33F5" w:rsidP="00F67EDE">
      <w:pPr>
        <w:rPr>
          <w:rtl/>
        </w:rPr>
      </w:pPr>
    </w:p>
    <w:p w:rsidR="002F33F5" w:rsidRDefault="002F33F5" w:rsidP="00324136">
      <w:pPr>
        <w:rPr>
          <w:rtl/>
        </w:rPr>
      </w:pPr>
      <w:bookmarkStart w:id="1873" w:name="_ETM_Q8_756000"/>
      <w:bookmarkEnd w:id="1873"/>
      <w:r>
        <w:rPr>
          <w:rFonts w:hint="cs"/>
          <w:rtl/>
        </w:rPr>
        <w:t>- - -</w:t>
      </w:r>
    </w:p>
    <w:p w:rsidR="002F33F5" w:rsidRDefault="002F33F5" w:rsidP="00324136">
      <w:pPr>
        <w:rPr>
          <w:rtl/>
        </w:rPr>
      </w:pPr>
    </w:p>
    <w:p w:rsidR="002F33F5" w:rsidRDefault="002F33F5" w:rsidP="00324136">
      <w:pPr>
        <w:pStyle w:val="af6"/>
        <w:keepNext/>
        <w:rPr>
          <w:rtl/>
        </w:rPr>
      </w:pPr>
      <w:r w:rsidRPr="00CC1EB7">
        <w:rPr>
          <w:rStyle w:val="TagStyle"/>
          <w:rtl/>
        </w:rPr>
        <w:t xml:space="preserve"> &lt;&lt; יור &gt;&gt; </w:t>
      </w:r>
      <w:r>
        <w:rPr>
          <w:rtl/>
        </w:rPr>
        <w:t>היו"ר אמיר אוחנה:</w:t>
      </w:r>
      <w:r w:rsidRPr="00CC1EB7">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bookmarkStart w:id="1874" w:name="_ETM_Q8_758000"/>
      <w:bookmarkEnd w:id="1874"/>
      <w:r>
        <w:rPr>
          <w:rtl/>
        </w:rPr>
        <w:t xml:space="preserve">בסדר, הם גם ביקשו שמית מהצד שלהם. </w:t>
      </w:r>
      <w:bookmarkStart w:id="1875" w:name="_ETM_Q8_769349"/>
      <w:bookmarkEnd w:id="1875"/>
      <w:r>
        <w:rPr>
          <w:rtl/>
        </w:rPr>
        <w:t xml:space="preserve">ההצבעה תהיה הצבעה שמית הן לבקשת האופוזיציה והן לבקשת הקואליציה. </w:t>
      </w:r>
      <w:bookmarkStart w:id="1876" w:name="_ETM_Q8_776750"/>
      <w:bookmarkEnd w:id="1876"/>
    </w:p>
    <w:p w:rsidR="002F33F5" w:rsidRDefault="002F33F5" w:rsidP="00324136">
      <w:pPr>
        <w:rPr>
          <w:rtl/>
        </w:rPr>
      </w:pPr>
    </w:p>
    <w:p w:rsidR="002F33F5" w:rsidRDefault="002F33F5" w:rsidP="00324136">
      <w:pPr>
        <w:rPr>
          <w:rtl/>
        </w:rPr>
      </w:pPr>
      <w:bookmarkStart w:id="1877" w:name="_ETM_Q8_772000"/>
      <w:bookmarkEnd w:id="1877"/>
      <w:r>
        <w:rPr>
          <w:rtl/>
        </w:rPr>
        <w:t>ע</w:t>
      </w:r>
      <w:r>
        <w:rPr>
          <w:rFonts w:hint="cs"/>
          <w:rtl/>
        </w:rPr>
        <w:t>ד עשר</w:t>
      </w:r>
      <w:r>
        <w:rPr>
          <w:rtl/>
        </w:rPr>
        <w:t xml:space="preserve"> דקות, אדוני, לרשותך. </w:t>
      </w:r>
    </w:p>
    <w:p w:rsidR="002F33F5" w:rsidRDefault="002F33F5" w:rsidP="00324136">
      <w:pPr>
        <w:rPr>
          <w:rtl/>
        </w:rPr>
      </w:pPr>
      <w:bookmarkStart w:id="1878" w:name="_ETM_Q8_774000"/>
      <w:bookmarkEnd w:id="1878"/>
    </w:p>
    <w:p w:rsidR="002F33F5" w:rsidRDefault="002F33F5" w:rsidP="00324136">
      <w:pPr>
        <w:pStyle w:val="af5"/>
        <w:keepNext/>
        <w:rPr>
          <w:rtl/>
        </w:rPr>
      </w:pPr>
      <w:bookmarkStart w:id="1879" w:name="ET_interruption_6669_58"/>
      <w:r w:rsidRPr="00CC1EB7">
        <w:rPr>
          <w:rStyle w:val="TagStyle"/>
          <w:rtl/>
        </w:rPr>
        <w:t xml:space="preserve"> &lt;&lt; קריאה &gt;&gt; </w:t>
      </w:r>
      <w:r>
        <w:rPr>
          <w:rtl/>
        </w:rPr>
        <w:t>סגן שר במשרד ראש הממשלה אלמוג כהן:</w:t>
      </w:r>
      <w:r w:rsidRPr="00CC1EB7">
        <w:rPr>
          <w:rStyle w:val="TagStyle"/>
          <w:rtl/>
        </w:rPr>
        <w:t xml:space="preserve"> &lt;&lt; קריאה &gt;&gt;</w:t>
      </w:r>
      <w:r>
        <w:rPr>
          <w:rtl/>
        </w:rPr>
        <w:t xml:space="preserve">  </w:t>
      </w:r>
      <w:bookmarkEnd w:id="1879"/>
    </w:p>
    <w:p w:rsidR="002F33F5" w:rsidRDefault="002F33F5" w:rsidP="00F67EDE">
      <w:pPr>
        <w:rPr>
          <w:rtl/>
        </w:rPr>
      </w:pPr>
    </w:p>
    <w:p w:rsidR="002F33F5" w:rsidRDefault="002F33F5" w:rsidP="00324136">
      <w:pPr>
        <w:rPr>
          <w:rtl/>
        </w:rPr>
      </w:pPr>
      <w:r>
        <w:rPr>
          <w:rFonts w:hint="cs"/>
          <w:rtl/>
        </w:rPr>
        <w:t>עד עשר</w:t>
      </w:r>
      <w:r>
        <w:rPr>
          <w:rtl/>
        </w:rPr>
        <w:t xml:space="preserve"> דקות? </w:t>
      </w:r>
    </w:p>
    <w:p w:rsidR="002F33F5" w:rsidRDefault="002F33F5" w:rsidP="00324136">
      <w:pPr>
        <w:rPr>
          <w:rtl/>
        </w:rPr>
      </w:pPr>
      <w:bookmarkStart w:id="1880" w:name="_ETM_Q8_780000"/>
      <w:bookmarkEnd w:id="1880"/>
    </w:p>
    <w:p w:rsidR="002F33F5" w:rsidRDefault="002F33F5" w:rsidP="00324136">
      <w:pPr>
        <w:pStyle w:val="af6"/>
        <w:keepNext/>
        <w:rPr>
          <w:rtl/>
        </w:rPr>
      </w:pPr>
      <w:bookmarkStart w:id="1881" w:name="ET_yor_6423_59"/>
      <w:r w:rsidRPr="00CC1EB7">
        <w:rPr>
          <w:rStyle w:val="TagStyle"/>
          <w:rtl/>
        </w:rPr>
        <w:t xml:space="preserve"> &lt;&lt; יור &gt;&gt; </w:t>
      </w:r>
      <w:r>
        <w:rPr>
          <w:rtl/>
        </w:rPr>
        <w:t>היו"ר אמיר אוחנה:</w:t>
      </w:r>
      <w:r w:rsidRPr="00CC1EB7">
        <w:rPr>
          <w:rStyle w:val="TagStyle"/>
          <w:rtl/>
        </w:rPr>
        <w:t xml:space="preserve"> &lt;&lt; יור &gt;&gt;</w:t>
      </w:r>
      <w:r>
        <w:rPr>
          <w:rtl/>
        </w:rPr>
        <w:t xml:space="preserve">  </w:t>
      </w:r>
      <w:bookmarkEnd w:id="1881"/>
    </w:p>
    <w:p w:rsidR="002F33F5" w:rsidRDefault="002F33F5" w:rsidP="00F67EDE">
      <w:pPr>
        <w:rPr>
          <w:rtl/>
        </w:rPr>
      </w:pPr>
    </w:p>
    <w:p w:rsidR="002F33F5" w:rsidRDefault="002F33F5" w:rsidP="00324136">
      <w:pPr>
        <w:rPr>
          <w:rtl/>
        </w:rPr>
      </w:pPr>
      <w:bookmarkStart w:id="1882" w:name="_ETM_Q8_778000"/>
      <w:bookmarkEnd w:id="1882"/>
      <w:r>
        <w:rPr>
          <w:rtl/>
        </w:rPr>
        <w:t>כן.</w:t>
      </w:r>
      <w:r>
        <w:rPr>
          <w:rFonts w:hint="cs"/>
          <w:rtl/>
        </w:rPr>
        <w:t xml:space="preserve"> ככה </w:t>
      </w:r>
      <w:bookmarkStart w:id="1883" w:name="_ETM_Q8_776000"/>
      <w:bookmarkEnd w:id="1883"/>
      <w:r>
        <w:rPr>
          <w:rFonts w:hint="cs"/>
          <w:rtl/>
        </w:rPr>
        <w:t xml:space="preserve">זה בהצעה טרומית. </w:t>
      </w:r>
    </w:p>
    <w:p w:rsidR="002F33F5" w:rsidRDefault="002F33F5" w:rsidP="00324136">
      <w:pPr>
        <w:rPr>
          <w:rtl/>
        </w:rPr>
      </w:pPr>
    </w:p>
    <w:p w:rsidR="002F33F5" w:rsidRDefault="002F33F5" w:rsidP="00324136">
      <w:pPr>
        <w:pStyle w:val="a4"/>
        <w:keepNext/>
        <w:rPr>
          <w:rtl/>
        </w:rPr>
      </w:pPr>
      <w:bookmarkStart w:id="1884" w:name="ET_speaker_6669_5"/>
      <w:r w:rsidRPr="00214657">
        <w:rPr>
          <w:rStyle w:val="TagStyle"/>
          <w:rtl/>
        </w:rPr>
        <w:t xml:space="preserve">&lt;&lt; דובר &gt;&gt; </w:t>
      </w:r>
      <w:bookmarkStart w:id="1885" w:name="_Toc230193165"/>
      <w:bookmarkStart w:id="1886" w:name="_Toc230197335"/>
      <w:bookmarkStart w:id="1887" w:name="_Toc230205599"/>
      <w:bookmarkStart w:id="1888" w:name="_Toc230207860"/>
      <w:r>
        <w:rPr>
          <w:rtl/>
        </w:rPr>
        <w:t>סגן שר במשרד ראש הממשלה אלמוג כהן:</w:t>
      </w:r>
      <w:bookmarkEnd w:id="1885"/>
      <w:bookmarkEnd w:id="1886"/>
      <w:bookmarkEnd w:id="1887"/>
      <w:bookmarkEnd w:id="1888"/>
      <w:r w:rsidRPr="00214657">
        <w:rPr>
          <w:rStyle w:val="TagStyle"/>
          <w:rtl/>
        </w:rPr>
        <w:t xml:space="preserve"> &lt;&lt; דובר &gt;&gt;</w:t>
      </w:r>
      <w:r>
        <w:rPr>
          <w:rtl/>
        </w:rPr>
        <w:t xml:space="preserve">   </w:t>
      </w:r>
      <w:bookmarkEnd w:id="1884"/>
    </w:p>
    <w:p w:rsidR="002F33F5" w:rsidRDefault="002F33F5" w:rsidP="00F67EDE">
      <w:pPr>
        <w:rPr>
          <w:rtl/>
        </w:rPr>
      </w:pPr>
    </w:p>
    <w:p w:rsidR="002F33F5" w:rsidRDefault="002F33F5" w:rsidP="00324136">
      <w:pPr>
        <w:rPr>
          <w:rtl/>
        </w:rPr>
      </w:pPr>
      <w:r>
        <w:rPr>
          <w:rFonts w:hint="cs"/>
          <w:rtl/>
        </w:rPr>
        <w:t>אופיר, עד עשר דקות, היו"ר אומר.</w:t>
      </w:r>
      <w:bookmarkStart w:id="1889" w:name="_ETM_Q9_182271"/>
      <w:bookmarkEnd w:id="1889"/>
      <w:r>
        <w:rPr>
          <w:rFonts w:hint="cs"/>
          <w:rtl/>
        </w:rPr>
        <w:t xml:space="preserve"> </w:t>
      </w:r>
    </w:p>
    <w:p w:rsidR="002F33F5" w:rsidRDefault="002F33F5" w:rsidP="00324136">
      <w:pPr>
        <w:rPr>
          <w:rtl/>
        </w:rPr>
      </w:pPr>
    </w:p>
    <w:p w:rsidR="002F33F5" w:rsidRDefault="002F33F5" w:rsidP="00324136">
      <w:pPr>
        <w:pStyle w:val="af6"/>
        <w:keepNext/>
        <w:rPr>
          <w:rtl/>
        </w:rPr>
      </w:pPr>
      <w:bookmarkStart w:id="1890" w:name="ET_yor_6423_21"/>
      <w:r w:rsidRPr="0010019F">
        <w:rPr>
          <w:rStyle w:val="TagStyle"/>
          <w:rtl/>
        </w:rPr>
        <w:t xml:space="preserve"> &lt;&lt; יור &gt;&gt; </w:t>
      </w:r>
      <w:r>
        <w:rPr>
          <w:rtl/>
        </w:rPr>
        <w:t>היו"ר אמיר אוחנה:</w:t>
      </w:r>
      <w:r w:rsidRPr="0010019F">
        <w:rPr>
          <w:rStyle w:val="TagStyle"/>
          <w:rtl/>
        </w:rPr>
        <w:t xml:space="preserve"> &lt;&lt; יור &gt;&gt;</w:t>
      </w:r>
      <w:r>
        <w:rPr>
          <w:rtl/>
        </w:rPr>
        <w:t xml:space="preserve">   </w:t>
      </w:r>
      <w:bookmarkEnd w:id="1890"/>
    </w:p>
    <w:p w:rsidR="002F33F5" w:rsidRDefault="002F33F5" w:rsidP="00F67EDE">
      <w:pPr>
        <w:rPr>
          <w:rtl/>
        </w:rPr>
      </w:pPr>
    </w:p>
    <w:p w:rsidR="002F33F5" w:rsidRPr="0010019F" w:rsidRDefault="002F33F5" w:rsidP="00324136">
      <w:pPr>
        <w:rPr>
          <w:rtl/>
        </w:rPr>
      </w:pPr>
      <w:r>
        <w:rPr>
          <w:rFonts w:hint="cs"/>
          <w:rtl/>
        </w:rPr>
        <w:t>יו"ר הקואליציה, אתה מתכוון.</w:t>
      </w:r>
      <w:bookmarkStart w:id="1891" w:name="_ETM_Q9_183431"/>
      <w:bookmarkEnd w:id="1891"/>
    </w:p>
    <w:p w:rsidR="002F33F5" w:rsidRDefault="002F33F5" w:rsidP="00324136">
      <w:pPr>
        <w:rPr>
          <w:rtl/>
        </w:rPr>
      </w:pPr>
    </w:p>
    <w:p w:rsidR="002F33F5" w:rsidRDefault="002F33F5" w:rsidP="00324136">
      <w:pPr>
        <w:pStyle w:val="af5"/>
        <w:keepNext/>
        <w:rPr>
          <w:rtl/>
        </w:rPr>
      </w:pPr>
      <w:bookmarkStart w:id="1892" w:name="ET_interruption_5786_6"/>
      <w:r w:rsidRPr="00214657">
        <w:rPr>
          <w:rStyle w:val="TagStyle"/>
          <w:rtl/>
        </w:rPr>
        <w:t xml:space="preserve"> &lt;&lt; קריאה &gt;&gt; </w:t>
      </w:r>
      <w:r>
        <w:rPr>
          <w:rtl/>
        </w:rPr>
        <w:t>אופיר כץ (הליכוד):</w:t>
      </w:r>
      <w:r w:rsidRPr="00214657">
        <w:rPr>
          <w:rStyle w:val="TagStyle"/>
          <w:rtl/>
        </w:rPr>
        <w:t xml:space="preserve"> &lt;&lt; קריאה &gt;&gt;</w:t>
      </w:r>
      <w:r>
        <w:rPr>
          <w:rtl/>
        </w:rPr>
        <w:t xml:space="preserve">   </w:t>
      </w:r>
      <w:bookmarkEnd w:id="1892"/>
    </w:p>
    <w:p w:rsidR="002F33F5" w:rsidRDefault="002F33F5" w:rsidP="00F67EDE">
      <w:pPr>
        <w:rPr>
          <w:rtl/>
        </w:rPr>
      </w:pPr>
    </w:p>
    <w:p w:rsidR="002F33F5" w:rsidRDefault="002F33F5" w:rsidP="00324136">
      <w:pPr>
        <w:rPr>
          <w:rtl/>
        </w:rPr>
      </w:pPr>
      <w:r>
        <w:rPr>
          <w:rFonts w:hint="cs"/>
          <w:rtl/>
        </w:rPr>
        <w:t>תמלא את עשר הדקות.</w:t>
      </w:r>
    </w:p>
    <w:p w:rsidR="002F33F5" w:rsidRDefault="002F33F5" w:rsidP="00324136">
      <w:pPr>
        <w:rPr>
          <w:rtl/>
        </w:rPr>
      </w:pPr>
      <w:bookmarkStart w:id="1893" w:name="_ETM_Q9_184939"/>
      <w:bookmarkEnd w:id="1893"/>
    </w:p>
    <w:p w:rsidR="002F33F5" w:rsidRDefault="002F33F5" w:rsidP="00324136">
      <w:pPr>
        <w:pStyle w:val="-"/>
        <w:keepNext/>
        <w:rPr>
          <w:rtl/>
        </w:rPr>
      </w:pPr>
      <w:bookmarkStart w:id="1894" w:name="ET_speakercontinue_6669_20"/>
      <w:r w:rsidRPr="00B60D0B">
        <w:rPr>
          <w:rStyle w:val="TagStyle"/>
          <w:rtl/>
        </w:rPr>
        <w:t xml:space="preserve"> &lt;&lt; דובר_המשך &gt;&gt; </w:t>
      </w:r>
      <w:r>
        <w:rPr>
          <w:rtl/>
        </w:rPr>
        <w:t>סגן שר במשרד ראש הממשלה אלמוג כהן:</w:t>
      </w:r>
      <w:r w:rsidRPr="00B60D0B">
        <w:rPr>
          <w:rStyle w:val="TagStyle"/>
          <w:rtl/>
        </w:rPr>
        <w:t xml:space="preserve"> &lt;&lt; דובר_המשך &gt;&gt;</w:t>
      </w:r>
      <w:r>
        <w:rPr>
          <w:rtl/>
        </w:rPr>
        <w:t xml:space="preserve">   </w:t>
      </w:r>
      <w:bookmarkEnd w:id="1894"/>
    </w:p>
    <w:p w:rsidR="002F33F5" w:rsidRDefault="002F33F5" w:rsidP="00F67EDE">
      <w:pPr>
        <w:rPr>
          <w:rtl/>
        </w:rPr>
      </w:pPr>
    </w:p>
    <w:p w:rsidR="002F33F5" w:rsidRDefault="002F33F5" w:rsidP="00324136">
      <w:pPr>
        <w:rPr>
          <w:rtl/>
        </w:rPr>
      </w:pPr>
      <w:r>
        <w:rPr>
          <w:rFonts w:hint="cs"/>
          <w:rtl/>
        </w:rPr>
        <w:t xml:space="preserve">אדוני </w:t>
      </w:r>
      <w:r>
        <w:rPr>
          <w:rtl/>
        </w:rPr>
        <w:t>היושב</w:t>
      </w:r>
      <w:r>
        <w:rPr>
          <w:rFonts w:hint="cs"/>
          <w:rtl/>
        </w:rPr>
        <w:t>-</w:t>
      </w:r>
      <w:r>
        <w:rPr>
          <w:rtl/>
        </w:rPr>
        <w:t xml:space="preserve">ראש, חבריי חברי הכנסת, </w:t>
      </w:r>
      <w:bookmarkStart w:id="1895" w:name="_ETM_Q9_188079"/>
      <w:bookmarkEnd w:id="1895"/>
      <w:r>
        <w:rPr>
          <w:rtl/>
        </w:rPr>
        <w:t>כנסת נכבדה</w:t>
      </w:r>
      <w:r>
        <w:rPr>
          <w:rFonts w:hint="cs"/>
          <w:rtl/>
        </w:rPr>
        <w:t>,</w:t>
      </w:r>
      <w:bookmarkStart w:id="1896" w:name="_ETM_Q9_192060"/>
      <w:bookmarkEnd w:id="1896"/>
      <w:r>
        <w:rPr>
          <w:rtl/>
        </w:rPr>
        <w:t xml:space="preserve"> </w:t>
      </w:r>
      <w:bookmarkStart w:id="1897" w:name="_ETM_Q9_193350"/>
      <w:bookmarkEnd w:id="1897"/>
      <w:r>
        <w:rPr>
          <w:rtl/>
        </w:rPr>
        <w:t>אני רוצה</w:t>
      </w:r>
      <w:r>
        <w:rPr>
          <w:rFonts w:hint="cs"/>
          <w:rtl/>
        </w:rPr>
        <w:t>,</w:t>
      </w:r>
      <w:r>
        <w:rPr>
          <w:rtl/>
        </w:rPr>
        <w:t xml:space="preserve"> ברשותכם</w:t>
      </w:r>
      <w:r>
        <w:rPr>
          <w:rFonts w:hint="cs"/>
          <w:rtl/>
        </w:rPr>
        <w:t>,</w:t>
      </w:r>
      <w:r>
        <w:rPr>
          <w:rtl/>
        </w:rPr>
        <w:t xml:space="preserve"> לפתוח בפרידה</w:t>
      </w:r>
      <w:r>
        <w:rPr>
          <w:rFonts w:hint="cs"/>
          <w:rtl/>
        </w:rPr>
        <w:t xml:space="preserve"> –</w:t>
      </w:r>
      <w:r>
        <w:rPr>
          <w:rtl/>
        </w:rPr>
        <w:t xml:space="preserve"> פרידה שמאוד מאוד קשה לי </w:t>
      </w:r>
      <w:bookmarkStart w:id="1898" w:name="_ETM_Q9_197525"/>
      <w:bookmarkEnd w:id="1898"/>
      <w:r>
        <w:rPr>
          <w:rtl/>
        </w:rPr>
        <w:t xml:space="preserve">ברמה האישית, היא קשה לנו גם ברמה הלאומית. יש אנשים </w:t>
      </w:r>
      <w:bookmarkStart w:id="1899" w:name="_ETM_Q9_201701"/>
      <w:bookmarkEnd w:id="1899"/>
      <w:r>
        <w:rPr>
          <w:rtl/>
        </w:rPr>
        <w:t xml:space="preserve">שכאשר הם עוזבים, אתה מבין שהמדינה שלנו כבר לא תיראה </w:t>
      </w:r>
      <w:bookmarkStart w:id="1900" w:name="_ETM_Q9_205877"/>
      <w:bookmarkEnd w:id="1900"/>
      <w:r>
        <w:rPr>
          <w:rtl/>
        </w:rPr>
        <w:t xml:space="preserve">אותו דבר, המדינה שלנו כבר לא תוכל להמשיך ולהתקיים בצורתה </w:t>
      </w:r>
      <w:bookmarkStart w:id="1901" w:name="_ETM_Q9_210053"/>
      <w:bookmarkEnd w:id="1901"/>
      <w:r>
        <w:rPr>
          <w:rtl/>
        </w:rPr>
        <w:t>הנוכחית</w:t>
      </w:r>
      <w:r>
        <w:rPr>
          <w:rFonts w:hint="cs"/>
          <w:rtl/>
        </w:rPr>
        <w:t>.</w:t>
      </w:r>
      <w:r>
        <w:rPr>
          <w:rtl/>
        </w:rPr>
        <w:t xml:space="preserve"> </w:t>
      </w:r>
      <w:bookmarkStart w:id="1902" w:name="_ETM_Q9_214909"/>
      <w:bookmarkStart w:id="1903" w:name="_ETM_Q9_222768"/>
      <w:bookmarkStart w:id="1904" w:name="_ETM_Q9_222799"/>
      <w:bookmarkStart w:id="1905" w:name="_ETM_Q9_222927"/>
      <w:bookmarkStart w:id="1906" w:name="_ETM_Q9_222982"/>
      <w:bookmarkEnd w:id="1902"/>
      <w:bookmarkEnd w:id="1903"/>
      <w:bookmarkEnd w:id="1904"/>
      <w:bookmarkEnd w:id="1905"/>
      <w:bookmarkEnd w:id="1906"/>
      <w:r>
        <w:rPr>
          <w:rtl/>
        </w:rPr>
        <w:t xml:space="preserve">אני רוצה לומר שלום לתומך הטרור הבזוי, השפל, הפושע </w:t>
      </w:r>
      <w:r>
        <w:rPr>
          <w:rFonts w:hint="cs"/>
          <w:rtl/>
        </w:rPr>
        <w:t>העלוב</w:t>
      </w:r>
      <w:bookmarkStart w:id="1907" w:name="_ETM_Q9_219731"/>
      <w:bookmarkEnd w:id="1907"/>
      <w:r>
        <w:rPr>
          <w:rtl/>
        </w:rPr>
        <w:t xml:space="preserve"> </w:t>
      </w:r>
      <w:bookmarkStart w:id="1908" w:name="_ETM_Q9_220163"/>
      <w:bookmarkEnd w:id="1908"/>
      <w:r>
        <w:rPr>
          <w:rtl/>
        </w:rPr>
        <w:t xml:space="preserve">איימן </w:t>
      </w:r>
      <w:r>
        <w:rPr>
          <w:rFonts w:hint="cs"/>
          <w:rtl/>
        </w:rPr>
        <w:t>ע</w:t>
      </w:r>
      <w:r>
        <w:rPr>
          <w:rtl/>
        </w:rPr>
        <w:t>ודה</w:t>
      </w:r>
      <w:r>
        <w:rPr>
          <w:rFonts w:hint="cs"/>
          <w:rtl/>
        </w:rPr>
        <w:t>.</w:t>
      </w:r>
      <w:r>
        <w:rPr>
          <w:rtl/>
        </w:rPr>
        <w:t xml:space="preserve"> איימן </w:t>
      </w:r>
      <w:r>
        <w:rPr>
          <w:rFonts w:hint="cs"/>
          <w:rtl/>
        </w:rPr>
        <w:t>ע</w:t>
      </w:r>
      <w:r>
        <w:rPr>
          <w:rtl/>
        </w:rPr>
        <w:t xml:space="preserve">ודה, האיש השנוא כל כך, האיש שמייצג </w:t>
      </w:r>
      <w:bookmarkStart w:id="1909" w:name="_ETM_Q9_225417"/>
      <w:bookmarkEnd w:id="1909"/>
      <w:r>
        <w:rPr>
          <w:rtl/>
        </w:rPr>
        <w:t>את חמאס פה בבית הזה יותר מכל אחד אחר</w:t>
      </w:r>
      <w:r>
        <w:rPr>
          <w:rFonts w:hint="cs"/>
          <w:rtl/>
        </w:rPr>
        <w:t>,</w:t>
      </w:r>
      <w:r>
        <w:rPr>
          <w:rtl/>
        </w:rPr>
        <w:t xml:space="preserve"> ברוך</w:t>
      </w:r>
      <w:r>
        <w:rPr>
          <w:rFonts w:hint="cs"/>
          <w:rtl/>
        </w:rPr>
        <w:t xml:space="preserve"> הוא</w:t>
      </w:r>
      <w:r>
        <w:rPr>
          <w:rtl/>
        </w:rPr>
        <w:t xml:space="preserve"> </w:t>
      </w:r>
      <w:bookmarkStart w:id="1910" w:name="_ETM_Q9_230671"/>
      <w:bookmarkEnd w:id="1910"/>
      <w:r>
        <w:rPr>
          <w:rtl/>
        </w:rPr>
        <w:t xml:space="preserve">וברוך </w:t>
      </w:r>
      <w:bookmarkStart w:id="1911" w:name="_ETM_Q9_230091"/>
      <w:bookmarkEnd w:id="1911"/>
      <w:r>
        <w:rPr>
          <w:rtl/>
        </w:rPr>
        <w:t xml:space="preserve">שמו, הולך הביתה. </w:t>
      </w:r>
      <w:bookmarkStart w:id="1912" w:name="_ETM_Q9_232279"/>
      <w:bookmarkEnd w:id="1912"/>
    </w:p>
    <w:p w:rsidR="002F33F5" w:rsidRDefault="002F33F5" w:rsidP="00324136">
      <w:pPr>
        <w:rPr>
          <w:rtl/>
        </w:rPr>
      </w:pPr>
      <w:bookmarkStart w:id="1913" w:name="_ETM_Q9_232326"/>
      <w:bookmarkEnd w:id="1913"/>
    </w:p>
    <w:p w:rsidR="002F33F5" w:rsidRDefault="002F33F5" w:rsidP="00324136">
      <w:pPr>
        <w:rPr>
          <w:rtl/>
        </w:rPr>
      </w:pPr>
      <w:bookmarkStart w:id="1914" w:name="_ETM_Q9_232424"/>
      <w:bookmarkStart w:id="1915" w:name="_ETM_Q9_232450"/>
      <w:bookmarkEnd w:id="1914"/>
      <w:bookmarkEnd w:id="1915"/>
      <w:r>
        <w:rPr>
          <w:rtl/>
        </w:rPr>
        <w:t xml:space="preserve">אני רוצה לומר פה משהו לציבור </w:t>
      </w:r>
      <w:bookmarkStart w:id="1916" w:name="_ETM_Q9_235925"/>
      <w:bookmarkEnd w:id="1916"/>
      <w:r>
        <w:rPr>
          <w:rtl/>
        </w:rPr>
        <w:t xml:space="preserve">הערבי בישראל, כי חשוב לומר אותו. </w:t>
      </w:r>
      <w:bookmarkStart w:id="1917" w:name="_ETM_Q9_243139"/>
      <w:bookmarkEnd w:id="1917"/>
      <w:r>
        <w:rPr>
          <w:rtl/>
        </w:rPr>
        <w:t xml:space="preserve">לציבור הערבי במדינת ישראל כיום אין נציגות בכנסת, אין מישהו </w:t>
      </w:r>
      <w:bookmarkStart w:id="1918" w:name="_ETM_Q9_248942"/>
      <w:bookmarkEnd w:id="1918"/>
      <w:r>
        <w:rPr>
          <w:rtl/>
        </w:rPr>
        <w:t>שמצליח לדאוג להם באמת</w:t>
      </w:r>
      <w:r>
        <w:rPr>
          <w:rFonts w:hint="cs"/>
          <w:rtl/>
        </w:rPr>
        <w:t>.</w:t>
      </w:r>
      <w:r>
        <w:rPr>
          <w:rtl/>
        </w:rPr>
        <w:t xml:space="preserve"> כן, יש קשיים ויש קושי רב </w:t>
      </w:r>
      <w:bookmarkStart w:id="1919" w:name="_ETM_Q9_254746"/>
      <w:bookmarkEnd w:id="1919"/>
      <w:r>
        <w:rPr>
          <w:rtl/>
        </w:rPr>
        <w:t xml:space="preserve">ויש אתגרים רבים בציבור הערבי. </w:t>
      </w:r>
    </w:p>
    <w:p w:rsidR="002F33F5" w:rsidRDefault="002F33F5" w:rsidP="00324136">
      <w:pPr>
        <w:rPr>
          <w:rtl/>
        </w:rPr>
      </w:pPr>
    </w:p>
    <w:p w:rsidR="002F33F5" w:rsidRDefault="002F33F5" w:rsidP="00324136">
      <w:pPr>
        <w:pStyle w:val="af5"/>
        <w:keepNext/>
        <w:rPr>
          <w:rtl/>
        </w:rPr>
      </w:pPr>
      <w:bookmarkStart w:id="1920" w:name="ET_interruption_6340_22"/>
      <w:r w:rsidRPr="002C7CBA">
        <w:rPr>
          <w:rStyle w:val="TagStyle"/>
          <w:rtl/>
        </w:rPr>
        <w:t xml:space="preserve"> &lt;&lt; קריאה &gt;&gt; </w:t>
      </w:r>
      <w:r>
        <w:rPr>
          <w:rtl/>
        </w:rPr>
        <w:t>ואליד אלהואשלה (רע"מ – הרשימה הערבית המאוחדת):</w:t>
      </w:r>
      <w:r w:rsidRPr="002C7CBA">
        <w:rPr>
          <w:rStyle w:val="TagStyle"/>
          <w:rtl/>
        </w:rPr>
        <w:t xml:space="preserve"> &lt;&lt; קריאה &gt;&gt;</w:t>
      </w:r>
      <w:r>
        <w:rPr>
          <w:rtl/>
        </w:rPr>
        <w:t xml:space="preserve">   </w:t>
      </w:r>
      <w:bookmarkEnd w:id="1920"/>
    </w:p>
    <w:p w:rsidR="002F33F5" w:rsidRDefault="002F33F5" w:rsidP="00F67EDE">
      <w:pPr>
        <w:rPr>
          <w:rtl/>
        </w:rPr>
      </w:pPr>
    </w:p>
    <w:p w:rsidR="002F33F5" w:rsidRDefault="002F33F5" w:rsidP="00324136">
      <w:pPr>
        <w:rPr>
          <w:rtl/>
        </w:rPr>
      </w:pPr>
      <w:r>
        <w:rPr>
          <w:rFonts w:hint="cs"/>
          <w:rtl/>
        </w:rPr>
        <w:t>אתה לא יודע, אתה לא מכיר את ה</w:t>
      </w:r>
      <w:bookmarkStart w:id="1921" w:name="_ETM_Q9_254292"/>
      <w:bookmarkEnd w:id="1921"/>
      <w:r>
        <w:rPr>
          <w:rFonts w:hint="cs"/>
          <w:rtl/>
        </w:rPr>
        <w:t>ציבור הערבי.</w:t>
      </w:r>
      <w:bookmarkStart w:id="1922" w:name="_ETM_Q9_255281"/>
      <w:bookmarkStart w:id="1923" w:name="_ETM_Q9_255112"/>
      <w:bookmarkEnd w:id="1922"/>
      <w:bookmarkEnd w:id="1923"/>
    </w:p>
    <w:p w:rsidR="002F33F5" w:rsidRDefault="002F33F5" w:rsidP="00324136">
      <w:pPr>
        <w:rPr>
          <w:rtl/>
        </w:rPr>
      </w:pPr>
    </w:p>
    <w:p w:rsidR="002F33F5" w:rsidRDefault="002F33F5" w:rsidP="00324136">
      <w:pPr>
        <w:pStyle w:val="af6"/>
        <w:keepNext/>
        <w:rPr>
          <w:rtl/>
        </w:rPr>
      </w:pPr>
      <w:bookmarkStart w:id="1924" w:name="ET_yor_6423_23"/>
      <w:r w:rsidRPr="002C7CBA">
        <w:rPr>
          <w:rStyle w:val="TagStyle"/>
          <w:rtl/>
        </w:rPr>
        <w:t xml:space="preserve"> &lt;&lt; יור &gt;&gt; </w:t>
      </w:r>
      <w:r>
        <w:rPr>
          <w:rtl/>
        </w:rPr>
        <w:t>היו"ר אמיר אוחנה:</w:t>
      </w:r>
      <w:r w:rsidRPr="002C7CBA">
        <w:rPr>
          <w:rStyle w:val="TagStyle"/>
          <w:rtl/>
        </w:rPr>
        <w:t xml:space="preserve"> &lt;&lt; יור &gt;&gt;</w:t>
      </w:r>
      <w:r>
        <w:rPr>
          <w:rtl/>
        </w:rPr>
        <w:t xml:space="preserve">   </w:t>
      </w:r>
      <w:bookmarkEnd w:id="1924"/>
    </w:p>
    <w:p w:rsidR="002F33F5" w:rsidRDefault="002F33F5" w:rsidP="00F67EDE">
      <w:pPr>
        <w:rPr>
          <w:rtl/>
        </w:rPr>
      </w:pPr>
    </w:p>
    <w:p w:rsidR="002F33F5" w:rsidRDefault="002F33F5" w:rsidP="00324136">
      <w:pPr>
        <w:rPr>
          <w:rtl/>
        </w:rPr>
      </w:pPr>
      <w:r>
        <w:rPr>
          <w:rFonts w:hint="cs"/>
          <w:rtl/>
        </w:rPr>
        <w:t>חבר הכנסת אלהואשלה.</w:t>
      </w:r>
    </w:p>
    <w:p w:rsidR="002F33F5" w:rsidRDefault="002F33F5" w:rsidP="00324136">
      <w:pPr>
        <w:rPr>
          <w:rtl/>
        </w:rPr>
      </w:pPr>
    </w:p>
    <w:p w:rsidR="002F33F5" w:rsidRDefault="002F33F5" w:rsidP="00324136">
      <w:pPr>
        <w:pStyle w:val="-"/>
        <w:keepNext/>
        <w:rPr>
          <w:rtl/>
        </w:rPr>
      </w:pPr>
      <w:bookmarkStart w:id="1925" w:name="ET_speakercontinue_6669_24"/>
      <w:r w:rsidRPr="002C7CBA">
        <w:rPr>
          <w:rStyle w:val="TagStyle"/>
          <w:rtl/>
        </w:rPr>
        <w:t xml:space="preserve"> &lt;&lt; דובר_המשך &gt;&gt; </w:t>
      </w:r>
      <w:r>
        <w:rPr>
          <w:rtl/>
        </w:rPr>
        <w:t>סגן שר במשרד ראש הממשלה אלמוג כהן:</w:t>
      </w:r>
      <w:r w:rsidRPr="002C7CBA">
        <w:rPr>
          <w:rStyle w:val="TagStyle"/>
          <w:rtl/>
        </w:rPr>
        <w:t xml:space="preserve"> &lt;&lt; דובר_המשך &gt;&gt;</w:t>
      </w:r>
      <w:r>
        <w:rPr>
          <w:rtl/>
        </w:rPr>
        <w:t xml:space="preserve">   </w:t>
      </w:r>
      <w:bookmarkEnd w:id="1925"/>
    </w:p>
    <w:p w:rsidR="002F33F5" w:rsidRDefault="002F33F5" w:rsidP="00F67EDE">
      <w:pPr>
        <w:rPr>
          <w:rtl/>
        </w:rPr>
      </w:pPr>
    </w:p>
    <w:p w:rsidR="002F33F5" w:rsidRDefault="002F33F5" w:rsidP="00324136">
      <w:pPr>
        <w:rPr>
          <w:rtl/>
        </w:rPr>
      </w:pPr>
      <w:r>
        <w:rPr>
          <w:rtl/>
        </w:rPr>
        <w:t xml:space="preserve">אבל </w:t>
      </w:r>
      <w:bookmarkStart w:id="1926" w:name="_ETM_Q9_261250"/>
      <w:bookmarkEnd w:id="1926"/>
      <w:r>
        <w:rPr>
          <w:rtl/>
        </w:rPr>
        <w:t xml:space="preserve">היום גם הציבור הערבי צריך לברך, כי תומך הטרור מספר </w:t>
      </w:r>
      <w:bookmarkStart w:id="1927" w:name="_ETM_Q9_266747"/>
      <w:bookmarkEnd w:id="1927"/>
      <w:r>
        <w:rPr>
          <w:rtl/>
        </w:rPr>
        <w:t>אחת, זה שצעק שעזה ניצחה ועזה תנצח, היום הולך</w:t>
      </w:r>
      <w:r>
        <w:rPr>
          <w:rFonts w:hint="cs"/>
          <w:rtl/>
        </w:rPr>
        <w:t>,</w:t>
      </w:r>
      <w:r>
        <w:rPr>
          <w:rtl/>
        </w:rPr>
        <w:t xml:space="preserve"> בעזרת </w:t>
      </w:r>
      <w:bookmarkStart w:id="1928" w:name="_ETM_Q9_272244"/>
      <w:bookmarkEnd w:id="1928"/>
      <w:r>
        <w:rPr>
          <w:rtl/>
        </w:rPr>
        <w:t>השם</w:t>
      </w:r>
      <w:r>
        <w:rPr>
          <w:rFonts w:hint="cs"/>
          <w:rtl/>
        </w:rPr>
        <w:t>,</w:t>
      </w:r>
      <w:r>
        <w:rPr>
          <w:rtl/>
        </w:rPr>
        <w:t xml:space="preserve"> הביתה ולא נראה אותו יותר</w:t>
      </w:r>
      <w:r>
        <w:rPr>
          <w:rFonts w:hint="cs"/>
          <w:rtl/>
        </w:rPr>
        <w:t>.</w:t>
      </w:r>
      <w:r>
        <w:rPr>
          <w:rtl/>
        </w:rPr>
        <w:t xml:space="preserve"> הוא והחברים שלו לקחו </w:t>
      </w:r>
      <w:bookmarkStart w:id="1929" w:name="_ETM_Q9_277741"/>
      <w:bookmarkEnd w:id="1929"/>
      <w:r>
        <w:rPr>
          <w:rtl/>
        </w:rPr>
        <w:t>את המנדט שנתנו להם ערביי ישראל, שהם אזרחים שוו</w:t>
      </w:r>
      <w:r>
        <w:rPr>
          <w:rFonts w:hint="cs"/>
          <w:rtl/>
        </w:rPr>
        <w:t>י</w:t>
      </w:r>
      <w:r>
        <w:rPr>
          <w:rtl/>
        </w:rPr>
        <w:t xml:space="preserve"> זכויות</w:t>
      </w:r>
      <w:r>
        <w:rPr>
          <w:rFonts w:hint="cs"/>
          <w:rtl/>
        </w:rPr>
        <w:t>,</w:t>
      </w:r>
      <w:r>
        <w:rPr>
          <w:rtl/>
        </w:rPr>
        <w:t xml:space="preserve"> </w:t>
      </w:r>
      <w:bookmarkStart w:id="1930" w:name="_ETM_Q9_283860"/>
      <w:bookmarkEnd w:id="1930"/>
      <w:r>
        <w:rPr>
          <w:rtl/>
        </w:rPr>
        <w:t>ו</w:t>
      </w:r>
      <w:r>
        <w:rPr>
          <w:rFonts w:hint="cs"/>
          <w:rtl/>
        </w:rPr>
        <w:t>ס</w:t>
      </w:r>
      <w:r>
        <w:rPr>
          <w:rtl/>
        </w:rPr>
        <w:t>חרו בו מול הגרועים שב</w:t>
      </w:r>
      <w:r>
        <w:rPr>
          <w:rFonts w:hint="cs"/>
          <w:rtl/>
        </w:rPr>
        <w:t>אויבינו</w:t>
      </w:r>
      <w:bookmarkStart w:id="1931" w:name="_ETM_Q9_283892"/>
      <w:bookmarkEnd w:id="1931"/>
      <w:r>
        <w:rPr>
          <w:rFonts w:hint="cs"/>
          <w:rtl/>
        </w:rPr>
        <w:t xml:space="preserve"> –</w:t>
      </w:r>
      <w:r>
        <w:rPr>
          <w:rtl/>
        </w:rPr>
        <w:t xml:space="preserve"> מול חמאס, מול ארגון</w:t>
      </w:r>
      <w:r>
        <w:rPr>
          <w:rFonts w:hint="cs"/>
          <w:rtl/>
        </w:rPr>
        <w:t xml:space="preserve"> - - -</w:t>
      </w:r>
    </w:p>
    <w:p w:rsidR="002F33F5" w:rsidRDefault="002F33F5" w:rsidP="00324136">
      <w:pPr>
        <w:rPr>
          <w:rtl/>
        </w:rPr>
      </w:pPr>
    </w:p>
    <w:p w:rsidR="002F33F5" w:rsidRDefault="002F33F5" w:rsidP="00324136">
      <w:pPr>
        <w:pStyle w:val="af5"/>
        <w:keepNext/>
        <w:rPr>
          <w:rtl/>
        </w:rPr>
      </w:pPr>
      <w:bookmarkStart w:id="1932" w:name="ET_interruption_5918_33"/>
      <w:r w:rsidRPr="00745538">
        <w:rPr>
          <w:rStyle w:val="TagStyle"/>
          <w:rtl/>
        </w:rPr>
        <w:t xml:space="preserve"> &lt;&lt; קריאה &gt;&gt; </w:t>
      </w:r>
      <w:r>
        <w:rPr>
          <w:rtl/>
        </w:rPr>
        <w:t>אימאן ח'טיב יאסין (רע"מ – הרשימה הערבית המאוחדת):</w:t>
      </w:r>
      <w:r w:rsidRPr="00745538">
        <w:rPr>
          <w:rStyle w:val="TagStyle"/>
          <w:rtl/>
        </w:rPr>
        <w:t xml:space="preserve"> &lt;&lt; קריאה &gt;&gt;</w:t>
      </w:r>
      <w:r>
        <w:rPr>
          <w:rtl/>
        </w:rPr>
        <w:t xml:space="preserve">   </w:t>
      </w:r>
      <w:bookmarkEnd w:id="1932"/>
    </w:p>
    <w:p w:rsidR="002F33F5" w:rsidRDefault="002F33F5" w:rsidP="00F67EDE">
      <w:pPr>
        <w:rPr>
          <w:rtl/>
        </w:rPr>
      </w:pPr>
    </w:p>
    <w:p w:rsidR="002F33F5" w:rsidRDefault="002F33F5" w:rsidP="00324136">
      <w:pPr>
        <w:rPr>
          <w:rtl/>
        </w:rPr>
      </w:pPr>
      <w:r>
        <w:rPr>
          <w:rFonts w:hint="cs"/>
          <w:rtl/>
        </w:rPr>
        <w:t>- - -</w:t>
      </w:r>
    </w:p>
    <w:p w:rsidR="002F33F5" w:rsidRDefault="002F33F5" w:rsidP="00324136">
      <w:pPr>
        <w:rPr>
          <w:rtl/>
        </w:rPr>
      </w:pPr>
    </w:p>
    <w:p w:rsidR="002F33F5" w:rsidRDefault="002F33F5" w:rsidP="00324136">
      <w:pPr>
        <w:pStyle w:val="-"/>
        <w:keepNext/>
        <w:rPr>
          <w:rtl/>
        </w:rPr>
      </w:pPr>
      <w:bookmarkStart w:id="1933" w:name="ET_speakercontinue_6669_34"/>
      <w:r w:rsidRPr="00745538">
        <w:rPr>
          <w:rStyle w:val="TagStyle"/>
          <w:rtl/>
        </w:rPr>
        <w:t xml:space="preserve"> &lt;&lt; דובר_המשך &gt;&gt; </w:t>
      </w:r>
      <w:r>
        <w:rPr>
          <w:rtl/>
        </w:rPr>
        <w:t>סגן שר במשרד ראש הממשלה אלמוג כהן:</w:t>
      </w:r>
      <w:r w:rsidRPr="00745538">
        <w:rPr>
          <w:rStyle w:val="TagStyle"/>
          <w:rtl/>
        </w:rPr>
        <w:t xml:space="preserve"> &lt;&lt; דובר_המשך &gt;&gt;</w:t>
      </w:r>
      <w:r>
        <w:rPr>
          <w:rtl/>
        </w:rPr>
        <w:t xml:space="preserve">   </w:t>
      </w:r>
      <w:bookmarkEnd w:id="1933"/>
    </w:p>
    <w:p w:rsidR="002F33F5" w:rsidRDefault="002F33F5" w:rsidP="00F67EDE">
      <w:pPr>
        <w:rPr>
          <w:rtl/>
        </w:rPr>
      </w:pPr>
    </w:p>
    <w:p w:rsidR="002F33F5" w:rsidRDefault="002F33F5" w:rsidP="00324136">
      <w:pPr>
        <w:rPr>
          <w:rtl/>
        </w:rPr>
      </w:pPr>
      <w:bookmarkStart w:id="1934" w:name="_ETM_Q9_290555"/>
      <w:bookmarkStart w:id="1935" w:name="_ETM_Q9_288492"/>
      <w:bookmarkEnd w:id="1934"/>
      <w:bookmarkEnd w:id="1935"/>
      <w:r>
        <w:rPr>
          <w:rFonts w:hint="cs"/>
          <w:rtl/>
        </w:rPr>
        <w:t>הינה, הגברת שם, אימאן ח'טיב יאסין</w:t>
      </w:r>
      <w:bookmarkStart w:id="1936" w:name="_ETM_Q9_288260"/>
      <w:bookmarkEnd w:id="1936"/>
      <w:r>
        <w:rPr>
          <w:rFonts w:hint="cs"/>
          <w:rtl/>
        </w:rPr>
        <w:t xml:space="preserve"> - -</w:t>
      </w:r>
    </w:p>
    <w:p w:rsidR="002F33F5" w:rsidRDefault="002F33F5" w:rsidP="00324136">
      <w:pPr>
        <w:ind w:firstLine="0"/>
        <w:rPr>
          <w:rtl/>
        </w:rPr>
      </w:pPr>
    </w:p>
    <w:p w:rsidR="002F33F5" w:rsidRDefault="002F33F5" w:rsidP="00324136">
      <w:pPr>
        <w:pStyle w:val="af5"/>
        <w:keepNext/>
        <w:rPr>
          <w:rtl/>
        </w:rPr>
      </w:pPr>
      <w:bookmarkStart w:id="1937" w:name="ET_interruption_5761_8"/>
      <w:r w:rsidRPr="00214657">
        <w:rPr>
          <w:rStyle w:val="TagStyle"/>
          <w:rtl/>
        </w:rPr>
        <w:t xml:space="preserve"> &lt;&lt; קריאה &gt;&gt; </w:t>
      </w:r>
      <w:r>
        <w:rPr>
          <w:rtl/>
        </w:rPr>
        <w:t>עאידה תומא סלימאן (חד"ש-תע"ל):</w:t>
      </w:r>
      <w:r w:rsidRPr="00214657">
        <w:rPr>
          <w:rStyle w:val="TagStyle"/>
          <w:rtl/>
        </w:rPr>
        <w:t xml:space="preserve"> &lt;&lt; קריאה &gt;&gt;</w:t>
      </w:r>
      <w:r>
        <w:rPr>
          <w:rtl/>
        </w:rPr>
        <w:t xml:space="preserve">   </w:t>
      </w:r>
      <w:bookmarkEnd w:id="1937"/>
    </w:p>
    <w:p w:rsidR="002F33F5" w:rsidRDefault="002F33F5" w:rsidP="00F67EDE">
      <w:pPr>
        <w:rPr>
          <w:rtl/>
        </w:rPr>
      </w:pPr>
    </w:p>
    <w:p w:rsidR="002F33F5" w:rsidRDefault="002F33F5" w:rsidP="00324136">
      <w:pPr>
        <w:rPr>
          <w:rtl/>
        </w:rPr>
      </w:pPr>
      <w:r>
        <w:rPr>
          <w:rFonts w:hint="cs"/>
          <w:rtl/>
        </w:rPr>
        <w:t>כמה שקר במשפט אחד?</w:t>
      </w:r>
    </w:p>
    <w:p w:rsidR="002F33F5" w:rsidRDefault="002F33F5" w:rsidP="00324136">
      <w:pPr>
        <w:rPr>
          <w:rtl/>
        </w:rPr>
      </w:pPr>
    </w:p>
    <w:p w:rsidR="002F33F5" w:rsidRDefault="002F33F5" w:rsidP="00324136">
      <w:pPr>
        <w:pStyle w:val="af6"/>
        <w:keepNext/>
        <w:rPr>
          <w:rtl/>
        </w:rPr>
      </w:pPr>
      <w:r w:rsidRPr="002C7CBA">
        <w:rPr>
          <w:rStyle w:val="TagStyle"/>
          <w:rtl/>
        </w:rPr>
        <w:t xml:space="preserve"> &lt;&lt; יור &gt;&gt; </w:t>
      </w:r>
      <w:r>
        <w:rPr>
          <w:rtl/>
        </w:rPr>
        <w:t>היו"ר אמיר אוחנה:</w:t>
      </w:r>
      <w:r w:rsidRPr="002C7CBA">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bookmarkStart w:id="1938" w:name="_ETM_Q9_293250"/>
      <w:bookmarkEnd w:id="1938"/>
      <w:r>
        <w:rPr>
          <w:rtl/>
        </w:rPr>
        <w:t>חבר</w:t>
      </w:r>
      <w:r>
        <w:rPr>
          <w:rFonts w:hint="cs"/>
          <w:rtl/>
        </w:rPr>
        <w:t>ת</w:t>
      </w:r>
      <w:r>
        <w:rPr>
          <w:rtl/>
        </w:rPr>
        <w:t xml:space="preserve"> הכנסת עאידה תומא סלימאן.</w:t>
      </w:r>
    </w:p>
    <w:p w:rsidR="002F33F5" w:rsidRDefault="002F33F5" w:rsidP="00324136">
      <w:pPr>
        <w:rPr>
          <w:rtl/>
        </w:rPr>
      </w:pPr>
    </w:p>
    <w:p w:rsidR="002F33F5" w:rsidRDefault="002F33F5" w:rsidP="00324136">
      <w:pPr>
        <w:pStyle w:val="-"/>
        <w:keepNext/>
        <w:rPr>
          <w:rtl/>
        </w:rPr>
      </w:pPr>
      <w:bookmarkStart w:id="1939" w:name="ET_speakercontinue_6669_26"/>
      <w:r w:rsidRPr="002C7CBA">
        <w:rPr>
          <w:rStyle w:val="TagStyle"/>
          <w:rtl/>
        </w:rPr>
        <w:t xml:space="preserve"> &lt;&lt; דובר_המשך &gt;&gt; </w:t>
      </w:r>
      <w:r>
        <w:rPr>
          <w:rtl/>
        </w:rPr>
        <w:t>סגן שר במשרד ראש הממשלה אלמוג כהן:</w:t>
      </w:r>
      <w:r w:rsidRPr="002C7CBA">
        <w:rPr>
          <w:rStyle w:val="TagStyle"/>
          <w:rtl/>
        </w:rPr>
        <w:t xml:space="preserve"> &lt;&lt; דובר_המשך &gt;&gt;</w:t>
      </w:r>
      <w:r>
        <w:rPr>
          <w:rtl/>
        </w:rPr>
        <w:t xml:space="preserve">   </w:t>
      </w:r>
      <w:bookmarkEnd w:id="1939"/>
    </w:p>
    <w:p w:rsidR="002F33F5" w:rsidRDefault="002F33F5" w:rsidP="00F67EDE">
      <w:pPr>
        <w:rPr>
          <w:rtl/>
        </w:rPr>
      </w:pPr>
    </w:p>
    <w:p w:rsidR="002F33F5" w:rsidRDefault="002F33F5" w:rsidP="00324136">
      <w:pPr>
        <w:rPr>
          <w:rtl/>
        </w:rPr>
      </w:pPr>
      <w:bookmarkStart w:id="1940" w:name="_ETM_Q9_295879"/>
      <w:bookmarkEnd w:id="1940"/>
      <w:r>
        <w:rPr>
          <w:rFonts w:hint="cs"/>
          <w:rtl/>
        </w:rPr>
        <w:t xml:space="preserve">- - </w:t>
      </w:r>
      <w:bookmarkStart w:id="1941" w:name="_ETM_Q9_297671"/>
      <w:bookmarkEnd w:id="1941"/>
      <w:r>
        <w:rPr>
          <w:rtl/>
        </w:rPr>
        <w:t>אותה אחת שלא רק שלא גינתה את ארגון גוב</w:t>
      </w:r>
      <w:r>
        <w:rPr>
          <w:rFonts w:hint="cs"/>
          <w:rtl/>
        </w:rPr>
        <w:t xml:space="preserve"> </w:t>
      </w:r>
      <w:r>
        <w:rPr>
          <w:rtl/>
        </w:rPr>
        <w:t xml:space="preserve">האריות, </w:t>
      </w:r>
      <w:bookmarkStart w:id="1942" w:name="_ETM_Q9_301546"/>
      <w:bookmarkEnd w:id="1942"/>
      <w:r>
        <w:rPr>
          <w:rtl/>
        </w:rPr>
        <w:t>היא בירכה את ארגון גוב</w:t>
      </w:r>
      <w:r>
        <w:rPr>
          <w:rFonts w:hint="cs"/>
          <w:rtl/>
        </w:rPr>
        <w:t xml:space="preserve"> </w:t>
      </w:r>
      <w:bookmarkStart w:id="1943" w:name="_ETM_Q9_300772"/>
      <w:bookmarkEnd w:id="1943"/>
      <w:r>
        <w:rPr>
          <w:rtl/>
        </w:rPr>
        <w:t>האריות. זה טרוריסטי</w:t>
      </w:r>
      <w:r>
        <w:rPr>
          <w:rFonts w:hint="cs"/>
          <w:rtl/>
        </w:rPr>
        <w:t>ם</w:t>
      </w:r>
      <w:r>
        <w:rPr>
          <w:rtl/>
        </w:rPr>
        <w:t xml:space="preserve"> מבית. היום, </w:t>
      </w:r>
      <w:bookmarkStart w:id="1944" w:name="_ETM_Q9_307214"/>
      <w:bookmarkEnd w:id="1944"/>
      <w:r>
        <w:rPr>
          <w:rtl/>
        </w:rPr>
        <w:t>כאשר אנחנו נפרדים מתומך הטרור הבזוי והשפל הזה, איי</w:t>
      </w:r>
      <w:r>
        <w:rPr>
          <w:rFonts w:hint="cs"/>
          <w:rtl/>
        </w:rPr>
        <w:t>מ</w:t>
      </w:r>
      <w:r>
        <w:rPr>
          <w:rtl/>
        </w:rPr>
        <w:t xml:space="preserve">ן </w:t>
      </w:r>
      <w:r>
        <w:rPr>
          <w:rFonts w:hint="cs"/>
          <w:rtl/>
        </w:rPr>
        <w:t>ע</w:t>
      </w:r>
      <w:r>
        <w:rPr>
          <w:rtl/>
        </w:rPr>
        <w:t xml:space="preserve">ודה, </w:t>
      </w:r>
      <w:bookmarkStart w:id="1945" w:name="_ETM_Q9_312882"/>
      <w:bookmarkEnd w:id="1945"/>
      <w:r>
        <w:rPr>
          <w:rtl/>
        </w:rPr>
        <w:t>המושחת הזה שדואג לעזתים יותר מאשר לערביי ישראל</w:t>
      </w:r>
      <w:r>
        <w:rPr>
          <w:rFonts w:hint="cs"/>
          <w:rtl/>
        </w:rPr>
        <w:t>,</w:t>
      </w:r>
      <w:r>
        <w:rPr>
          <w:rtl/>
        </w:rPr>
        <w:t xml:space="preserve"> </w:t>
      </w:r>
      <w:bookmarkStart w:id="1946" w:name="_ETM_Q9_318770"/>
      <w:bookmarkEnd w:id="1946"/>
      <w:r>
        <w:rPr>
          <w:rtl/>
        </w:rPr>
        <w:t xml:space="preserve">היום </w:t>
      </w:r>
      <w:r>
        <w:rPr>
          <w:rFonts w:hint="cs"/>
          <w:rtl/>
        </w:rPr>
        <w:t xml:space="preserve">אני </w:t>
      </w:r>
      <w:r>
        <w:rPr>
          <w:rtl/>
        </w:rPr>
        <w:t xml:space="preserve">מברך על כך. אני מברך על כך שלא </w:t>
      </w:r>
      <w:bookmarkStart w:id="1947" w:name="_ETM_Q9_323602"/>
      <w:bookmarkEnd w:id="1947"/>
      <w:r>
        <w:rPr>
          <w:rtl/>
        </w:rPr>
        <w:t xml:space="preserve">נראה את האיש השפל והבזוי הזה, שכל מהותו זה דאגה </w:t>
      </w:r>
      <w:bookmarkStart w:id="1948" w:name="_ETM_Q9_328435"/>
      <w:bookmarkEnd w:id="1948"/>
      <w:r>
        <w:rPr>
          <w:rtl/>
        </w:rPr>
        <w:t xml:space="preserve">לטרור, דאגה </w:t>
      </w:r>
      <w:r>
        <w:rPr>
          <w:rFonts w:hint="cs"/>
          <w:rtl/>
        </w:rPr>
        <w:t>שיישפ</w:t>
      </w:r>
      <w:r>
        <w:rPr>
          <w:rFonts w:hint="eastAsia"/>
          <w:rtl/>
        </w:rPr>
        <w:t>ך</w:t>
      </w:r>
      <w:r>
        <w:rPr>
          <w:rtl/>
        </w:rPr>
        <w:t xml:space="preserve"> עוד דם יהודי, </w:t>
      </w:r>
      <w:r>
        <w:rPr>
          <w:rFonts w:hint="cs"/>
          <w:rtl/>
        </w:rPr>
        <w:t>שיישפ</w:t>
      </w:r>
      <w:r>
        <w:rPr>
          <w:rFonts w:hint="eastAsia"/>
          <w:rtl/>
        </w:rPr>
        <w:t>ך</w:t>
      </w:r>
      <w:r>
        <w:rPr>
          <w:rtl/>
        </w:rPr>
        <w:t xml:space="preserve"> עוד דם של </w:t>
      </w:r>
      <w:bookmarkStart w:id="1949" w:name="_ETM_Q9_333267"/>
      <w:bookmarkEnd w:id="1949"/>
      <w:r>
        <w:rPr>
          <w:rtl/>
        </w:rPr>
        <w:t>ילדים יהודים. האנשים האלה, אותם אלה, אותה חבורה שיושבת שם</w:t>
      </w:r>
      <w:r>
        <w:rPr>
          <w:rFonts w:hint="cs"/>
          <w:rtl/>
        </w:rPr>
        <w:t>,</w:t>
      </w:r>
      <w:r>
        <w:rPr>
          <w:rtl/>
        </w:rPr>
        <w:t xml:space="preserve"> </w:t>
      </w:r>
      <w:bookmarkStart w:id="1950" w:name="_ETM_Q9_338630"/>
      <w:bookmarkEnd w:id="1950"/>
      <w:r>
        <w:rPr>
          <w:rtl/>
        </w:rPr>
        <w:t xml:space="preserve">אותה חבורה </w:t>
      </w:r>
      <w:bookmarkStart w:id="1951" w:name="_ETM_Q9_335121"/>
      <w:bookmarkEnd w:id="1951"/>
      <w:r>
        <w:rPr>
          <w:rFonts w:hint="cs"/>
          <w:rtl/>
        </w:rPr>
        <w:t>- - -</w:t>
      </w:r>
      <w:bookmarkStart w:id="1952" w:name="_ETM_Q9_335512"/>
      <w:bookmarkEnd w:id="1952"/>
    </w:p>
    <w:p w:rsidR="002F33F5" w:rsidRDefault="002F33F5" w:rsidP="00324136">
      <w:pPr>
        <w:rPr>
          <w:rtl/>
        </w:rPr>
      </w:pPr>
    </w:p>
    <w:p w:rsidR="002F33F5" w:rsidRDefault="002F33F5" w:rsidP="00324136">
      <w:pPr>
        <w:pStyle w:val="af5"/>
        <w:keepNext/>
        <w:rPr>
          <w:rtl/>
        </w:rPr>
      </w:pPr>
      <w:bookmarkStart w:id="1953" w:name="ET_interruption_5761_12"/>
      <w:r w:rsidRPr="00214657">
        <w:rPr>
          <w:rStyle w:val="TagStyle"/>
          <w:rtl/>
        </w:rPr>
        <w:t xml:space="preserve"> &lt;&lt; קריאה &gt;&gt; </w:t>
      </w:r>
      <w:r>
        <w:rPr>
          <w:rtl/>
        </w:rPr>
        <w:t>עאידה תומא סלימאן (חד"ש-תע"ל):</w:t>
      </w:r>
      <w:r w:rsidRPr="00214657">
        <w:rPr>
          <w:rStyle w:val="TagStyle"/>
          <w:rtl/>
        </w:rPr>
        <w:t xml:space="preserve"> &lt;&lt; קריאה &gt;&gt;</w:t>
      </w:r>
      <w:r>
        <w:rPr>
          <w:rtl/>
        </w:rPr>
        <w:t xml:space="preserve">   </w:t>
      </w:r>
      <w:bookmarkEnd w:id="1953"/>
    </w:p>
    <w:p w:rsidR="002F33F5" w:rsidRDefault="002F33F5" w:rsidP="00F67EDE">
      <w:pPr>
        <w:rPr>
          <w:rtl/>
        </w:rPr>
      </w:pPr>
    </w:p>
    <w:p w:rsidR="002F33F5" w:rsidRDefault="002F33F5" w:rsidP="00324136">
      <w:pPr>
        <w:rPr>
          <w:rtl/>
        </w:rPr>
      </w:pPr>
      <w:r>
        <w:rPr>
          <w:rFonts w:hint="cs"/>
          <w:rtl/>
        </w:rPr>
        <w:t>- - - יא מטומטם.</w:t>
      </w:r>
    </w:p>
    <w:p w:rsidR="002F33F5" w:rsidRDefault="002F33F5" w:rsidP="00324136">
      <w:pPr>
        <w:rPr>
          <w:rtl/>
        </w:rPr>
      </w:pPr>
    </w:p>
    <w:p w:rsidR="002F33F5" w:rsidRDefault="002F33F5" w:rsidP="00324136">
      <w:pPr>
        <w:pStyle w:val="af6"/>
        <w:keepNext/>
        <w:rPr>
          <w:rtl/>
        </w:rPr>
      </w:pPr>
      <w:bookmarkStart w:id="1954" w:name="ET_yor_6423_27"/>
      <w:r w:rsidRPr="002C7CBA">
        <w:rPr>
          <w:rStyle w:val="TagStyle"/>
          <w:rtl/>
        </w:rPr>
        <w:t xml:space="preserve"> &lt;&lt; יור &gt;&gt; </w:t>
      </w:r>
      <w:r>
        <w:rPr>
          <w:rtl/>
        </w:rPr>
        <w:t>היו"ר אמיר אוחנה:</w:t>
      </w:r>
      <w:r w:rsidRPr="002C7CBA">
        <w:rPr>
          <w:rStyle w:val="TagStyle"/>
          <w:rtl/>
        </w:rPr>
        <w:t xml:space="preserve"> &lt;&lt; יור &gt;&gt;</w:t>
      </w:r>
      <w:r>
        <w:rPr>
          <w:rtl/>
        </w:rPr>
        <w:t xml:space="preserve">   </w:t>
      </w:r>
      <w:bookmarkEnd w:id="1954"/>
    </w:p>
    <w:p w:rsidR="002F33F5" w:rsidRDefault="002F33F5" w:rsidP="00F67EDE">
      <w:pPr>
        <w:rPr>
          <w:rtl/>
        </w:rPr>
      </w:pPr>
    </w:p>
    <w:p w:rsidR="002F33F5" w:rsidRDefault="002F33F5" w:rsidP="00324136">
      <w:pPr>
        <w:rPr>
          <w:rtl/>
        </w:rPr>
      </w:pPr>
      <w:bookmarkStart w:id="1955" w:name="_ETM_Q9_339750"/>
      <w:bookmarkEnd w:id="1955"/>
      <w:r>
        <w:rPr>
          <w:rFonts w:hint="cs"/>
          <w:rtl/>
        </w:rPr>
        <w:t xml:space="preserve">חברת </w:t>
      </w:r>
      <w:r>
        <w:rPr>
          <w:rtl/>
        </w:rPr>
        <w:t xml:space="preserve">הכנסת </w:t>
      </w:r>
      <w:r>
        <w:rPr>
          <w:rFonts w:hint="cs"/>
          <w:rtl/>
        </w:rPr>
        <w:t>עאידה</w:t>
      </w:r>
      <w:r>
        <w:rPr>
          <w:rtl/>
        </w:rPr>
        <w:t xml:space="preserve"> תומא סלימאן.</w:t>
      </w:r>
    </w:p>
    <w:p w:rsidR="002F33F5" w:rsidRDefault="002F33F5" w:rsidP="00324136">
      <w:pPr>
        <w:rPr>
          <w:rtl/>
        </w:rPr>
      </w:pPr>
    </w:p>
    <w:p w:rsidR="002F33F5" w:rsidRDefault="002F33F5" w:rsidP="00324136">
      <w:pPr>
        <w:pStyle w:val="af5"/>
        <w:keepNext/>
        <w:rPr>
          <w:rtl/>
        </w:rPr>
      </w:pPr>
      <w:bookmarkStart w:id="1956" w:name="ET_interruption_5761_15"/>
      <w:r w:rsidRPr="00214657">
        <w:rPr>
          <w:rStyle w:val="TagStyle"/>
          <w:rtl/>
        </w:rPr>
        <w:t xml:space="preserve"> &lt;&lt; קריאה &gt;&gt; </w:t>
      </w:r>
      <w:r>
        <w:rPr>
          <w:rtl/>
        </w:rPr>
        <w:t>עאידה תומא סלימאן (חד"ש-תע"ל):</w:t>
      </w:r>
      <w:r w:rsidRPr="00214657">
        <w:rPr>
          <w:rStyle w:val="TagStyle"/>
          <w:rtl/>
        </w:rPr>
        <w:t xml:space="preserve"> &lt;&lt; קריאה &gt;&gt;</w:t>
      </w:r>
      <w:r>
        <w:rPr>
          <w:rtl/>
        </w:rPr>
        <w:t xml:space="preserve">   </w:t>
      </w:r>
      <w:bookmarkEnd w:id="1956"/>
    </w:p>
    <w:p w:rsidR="002F33F5" w:rsidRDefault="002F33F5" w:rsidP="00F67EDE">
      <w:pPr>
        <w:rPr>
          <w:rtl/>
        </w:rPr>
      </w:pPr>
    </w:p>
    <w:p w:rsidR="002F33F5" w:rsidRDefault="002F33F5" w:rsidP="00324136">
      <w:pPr>
        <w:rPr>
          <w:rtl/>
        </w:rPr>
      </w:pPr>
      <w:r>
        <w:rPr>
          <w:rFonts w:hint="cs"/>
          <w:rtl/>
        </w:rPr>
        <w:t>שמעת את מה שהוא אומר?</w:t>
      </w:r>
    </w:p>
    <w:p w:rsidR="002F33F5" w:rsidRDefault="002F33F5" w:rsidP="00324136">
      <w:pPr>
        <w:rPr>
          <w:rtl/>
        </w:rPr>
      </w:pPr>
    </w:p>
    <w:p w:rsidR="002F33F5" w:rsidRDefault="002F33F5" w:rsidP="00324136">
      <w:pPr>
        <w:pStyle w:val="-"/>
        <w:keepNext/>
        <w:rPr>
          <w:rtl/>
        </w:rPr>
      </w:pPr>
      <w:bookmarkStart w:id="1957" w:name="ET_speakercontinue_6669_28"/>
      <w:r w:rsidRPr="002C7CBA">
        <w:rPr>
          <w:rStyle w:val="TagStyle"/>
          <w:rtl/>
        </w:rPr>
        <w:t xml:space="preserve"> &lt;&lt; דובר_המשך &gt;&gt; </w:t>
      </w:r>
      <w:r>
        <w:rPr>
          <w:rtl/>
        </w:rPr>
        <w:t>סגן שר במשרד ראש הממשלה אלמוג כהן:</w:t>
      </w:r>
      <w:r w:rsidRPr="002C7CBA">
        <w:rPr>
          <w:rStyle w:val="TagStyle"/>
          <w:rtl/>
        </w:rPr>
        <w:t xml:space="preserve"> &lt;&lt; דובר_המשך &gt;&gt;</w:t>
      </w:r>
      <w:r>
        <w:rPr>
          <w:rtl/>
        </w:rPr>
        <w:t xml:space="preserve">   </w:t>
      </w:r>
      <w:bookmarkEnd w:id="1957"/>
    </w:p>
    <w:p w:rsidR="002F33F5" w:rsidRDefault="002F33F5" w:rsidP="00F67EDE">
      <w:pPr>
        <w:rPr>
          <w:rtl/>
        </w:rPr>
      </w:pPr>
    </w:p>
    <w:p w:rsidR="002F33F5" w:rsidRDefault="002F33F5" w:rsidP="00324136">
      <w:pPr>
        <w:rPr>
          <w:rtl/>
        </w:rPr>
      </w:pPr>
      <w:bookmarkStart w:id="1958" w:name="_ETM_Q9_342619"/>
      <w:bookmarkEnd w:id="1958"/>
      <w:r>
        <w:rPr>
          <w:rtl/>
        </w:rPr>
        <w:t>אותה חבורה שמ</w:t>
      </w:r>
      <w:r>
        <w:rPr>
          <w:rFonts w:hint="cs"/>
          <w:rtl/>
        </w:rPr>
        <w:t>ילאה</w:t>
      </w:r>
      <w:r>
        <w:rPr>
          <w:rtl/>
        </w:rPr>
        <w:t xml:space="preserve"> פיה</w:t>
      </w:r>
      <w:r>
        <w:rPr>
          <w:rFonts w:hint="cs"/>
          <w:rtl/>
        </w:rPr>
        <w:t xml:space="preserve"> </w:t>
      </w:r>
      <w:r>
        <w:rPr>
          <w:rtl/>
        </w:rPr>
        <w:t xml:space="preserve">מים אחרי </w:t>
      </w:r>
      <w:r>
        <w:rPr>
          <w:rFonts w:hint="cs"/>
          <w:rtl/>
        </w:rPr>
        <w:t>7 ב</w:t>
      </w:r>
      <w:r>
        <w:rPr>
          <w:rtl/>
        </w:rPr>
        <w:t xml:space="preserve">אוקטובר, אותה </w:t>
      </w:r>
      <w:bookmarkStart w:id="1959" w:name="_ETM_Q9_347021"/>
      <w:bookmarkEnd w:id="1959"/>
      <w:r>
        <w:rPr>
          <w:rtl/>
        </w:rPr>
        <w:t xml:space="preserve">חבורה פושעת ונלוזה, אני מקווה ומאחל לכם שהציבור הערבי ישלם </w:t>
      </w:r>
      <w:bookmarkStart w:id="1960" w:name="_ETM_Q9_351424"/>
      <w:bookmarkEnd w:id="1960"/>
      <w:r>
        <w:rPr>
          <w:rtl/>
        </w:rPr>
        <w:t>לכם מחיר קשה מאוד</w:t>
      </w:r>
      <w:r>
        <w:rPr>
          <w:rFonts w:hint="cs"/>
          <w:rtl/>
        </w:rPr>
        <w:t>.</w:t>
      </w:r>
      <w:r>
        <w:rPr>
          <w:rtl/>
        </w:rPr>
        <w:t xml:space="preserve"> כי אתם לא מייצגים אותם, אתם </w:t>
      </w:r>
      <w:bookmarkStart w:id="1961" w:name="_ETM_Q9_355826"/>
      <w:bookmarkEnd w:id="1961"/>
      <w:r>
        <w:rPr>
          <w:rtl/>
        </w:rPr>
        <w:t>מייצגים את חמאס, אתם מייצגים את גוב ה</w:t>
      </w:r>
      <w:r>
        <w:rPr>
          <w:rFonts w:hint="cs"/>
          <w:rtl/>
        </w:rPr>
        <w:t>א</w:t>
      </w:r>
      <w:r>
        <w:rPr>
          <w:rtl/>
        </w:rPr>
        <w:t>ריות</w:t>
      </w:r>
      <w:r>
        <w:rPr>
          <w:rFonts w:hint="cs"/>
          <w:rtl/>
        </w:rPr>
        <w:t>,</w:t>
      </w:r>
      <w:r>
        <w:rPr>
          <w:rtl/>
        </w:rPr>
        <w:t xml:space="preserve"> </w:t>
      </w:r>
      <w:bookmarkStart w:id="1962" w:name="_ETM_Q9_360240"/>
      <w:bookmarkEnd w:id="1962"/>
      <w:r>
        <w:rPr>
          <w:rtl/>
        </w:rPr>
        <w:t>אתם מייצגים אפילו את חיזבאללה</w:t>
      </w:r>
      <w:r>
        <w:rPr>
          <w:rFonts w:hint="cs"/>
          <w:rtl/>
        </w:rPr>
        <w:t>.</w:t>
      </w:r>
      <w:r>
        <w:rPr>
          <w:rtl/>
        </w:rPr>
        <w:t xml:space="preserve"> אין לכם אלוהים, אין לכם </w:t>
      </w:r>
      <w:bookmarkStart w:id="1963" w:name="_ETM_Q9_363764"/>
      <w:bookmarkEnd w:id="1963"/>
      <w:r>
        <w:rPr>
          <w:rtl/>
        </w:rPr>
        <w:t>כלום מעליכם, לא אלוהים וגם לא אללה</w:t>
      </w:r>
      <w:r>
        <w:rPr>
          <w:rFonts w:hint="cs"/>
          <w:rtl/>
        </w:rPr>
        <w:t>.</w:t>
      </w:r>
      <w:r>
        <w:rPr>
          <w:rtl/>
        </w:rPr>
        <w:t xml:space="preserve"> גם אל</w:t>
      </w:r>
      <w:r>
        <w:rPr>
          <w:rFonts w:hint="cs"/>
          <w:rtl/>
        </w:rPr>
        <w:t>ל</w:t>
      </w:r>
      <w:r>
        <w:rPr>
          <w:rtl/>
        </w:rPr>
        <w:t xml:space="preserve">ה לא </w:t>
      </w:r>
      <w:bookmarkStart w:id="1964" w:name="_ETM_Q9_367288"/>
      <w:bookmarkEnd w:id="1964"/>
      <w:r>
        <w:rPr>
          <w:rtl/>
        </w:rPr>
        <w:t xml:space="preserve">נמצא מעליכם. </w:t>
      </w:r>
      <w:bookmarkStart w:id="1965" w:name="_ETM_Q9_371182"/>
      <w:bookmarkStart w:id="1966" w:name="_ETM_Q9_371211"/>
      <w:bookmarkStart w:id="1967" w:name="_ETM_Q9_371653"/>
      <w:bookmarkStart w:id="1968" w:name="_ETM_Q9_371679"/>
      <w:bookmarkStart w:id="1969" w:name="_ETM_Q9_376292"/>
      <w:bookmarkEnd w:id="1965"/>
      <w:bookmarkEnd w:id="1966"/>
      <w:bookmarkEnd w:id="1967"/>
      <w:bookmarkEnd w:id="1968"/>
      <w:bookmarkEnd w:id="1969"/>
      <w:r>
        <w:rPr>
          <w:rFonts w:hint="cs"/>
          <w:rtl/>
        </w:rPr>
        <w:t xml:space="preserve">אז </w:t>
      </w:r>
      <w:r>
        <w:rPr>
          <w:rtl/>
        </w:rPr>
        <w:t xml:space="preserve">קודם כול, אני מברך את איימן עודה, </w:t>
      </w:r>
      <w:bookmarkStart w:id="1970" w:name="_ETM_Q9_370812"/>
      <w:bookmarkEnd w:id="1970"/>
      <w:r>
        <w:rPr>
          <w:rtl/>
        </w:rPr>
        <w:t>שילך הביתה, שיעבור לגור בעזה, שבמ</w:t>
      </w:r>
      <w:r>
        <w:rPr>
          <w:rFonts w:hint="cs"/>
          <w:rtl/>
        </w:rPr>
        <w:t>ו</w:t>
      </w:r>
      <w:bookmarkStart w:id="1971" w:name="_ETM_Q9_371262"/>
      <w:bookmarkEnd w:id="1971"/>
      <w:r>
        <w:rPr>
          <w:rtl/>
        </w:rPr>
        <w:t>ו</w:t>
      </w:r>
      <w:r>
        <w:rPr>
          <w:rFonts w:hint="cs"/>
          <w:rtl/>
        </w:rPr>
        <w:t>א</w:t>
      </w:r>
      <w:r>
        <w:rPr>
          <w:rtl/>
        </w:rPr>
        <w:t>סי ידאג לאנשים של</w:t>
      </w:r>
      <w:r>
        <w:rPr>
          <w:rFonts w:hint="cs"/>
          <w:rtl/>
        </w:rPr>
        <w:t>ו</w:t>
      </w:r>
      <w:r>
        <w:rPr>
          <w:rtl/>
        </w:rPr>
        <w:t xml:space="preserve"> ש</w:t>
      </w:r>
      <w:r>
        <w:rPr>
          <w:rFonts w:hint="cs"/>
          <w:rtl/>
        </w:rPr>
        <w:t>ם</w:t>
      </w:r>
      <w:r>
        <w:rPr>
          <w:rtl/>
        </w:rPr>
        <w:t>.</w:t>
      </w:r>
      <w:bookmarkStart w:id="1972" w:name="_ETM_Q9_374336"/>
      <w:bookmarkEnd w:id="1972"/>
      <w:r>
        <w:rPr>
          <w:rFonts w:hint="cs"/>
          <w:rtl/>
        </w:rPr>
        <w:t xml:space="preserve"> </w:t>
      </w:r>
      <w:r>
        <w:rPr>
          <w:rtl/>
        </w:rPr>
        <w:t>זה אח</w:t>
      </w:r>
      <w:r>
        <w:rPr>
          <w:rFonts w:hint="cs"/>
          <w:rtl/>
        </w:rPr>
        <w:t>ת</w:t>
      </w:r>
      <w:r>
        <w:rPr>
          <w:rtl/>
        </w:rPr>
        <w:t xml:space="preserve">. </w:t>
      </w:r>
      <w:bookmarkStart w:id="1973" w:name="_ETM_Q9_378770"/>
      <w:bookmarkEnd w:id="1973"/>
    </w:p>
    <w:p w:rsidR="002F33F5" w:rsidRDefault="002F33F5" w:rsidP="00324136">
      <w:pPr>
        <w:rPr>
          <w:rtl/>
        </w:rPr>
      </w:pPr>
    </w:p>
    <w:p w:rsidR="002F33F5" w:rsidRDefault="002F33F5" w:rsidP="00324136">
      <w:pPr>
        <w:rPr>
          <w:rtl/>
        </w:rPr>
      </w:pPr>
      <w:r>
        <w:rPr>
          <w:rtl/>
        </w:rPr>
        <w:t xml:space="preserve">שתיים, ברשותכם, </w:t>
      </w:r>
      <w:bookmarkStart w:id="1974" w:name="_ETM_Q9_381258"/>
      <w:bookmarkEnd w:id="1974"/>
      <w:r>
        <w:rPr>
          <w:rFonts w:hint="cs"/>
          <w:rtl/>
        </w:rPr>
        <w:t>אני</w:t>
      </w:r>
      <w:r>
        <w:rPr>
          <w:rtl/>
        </w:rPr>
        <w:t xml:space="preserve"> רוצה לדבר</w:t>
      </w:r>
      <w:r>
        <w:rPr>
          <w:rFonts w:hint="cs"/>
          <w:rtl/>
        </w:rPr>
        <w:t xml:space="preserve"> </w:t>
      </w:r>
      <w:r>
        <w:rPr>
          <w:rtl/>
        </w:rPr>
        <w:t>– חופש הביטוי, חבר'ה</w:t>
      </w:r>
      <w:r>
        <w:rPr>
          <w:rFonts w:hint="cs"/>
          <w:rtl/>
        </w:rPr>
        <w:t>,</w:t>
      </w:r>
      <w:r>
        <w:rPr>
          <w:rtl/>
        </w:rPr>
        <w:t xml:space="preserve"> </w:t>
      </w:r>
      <w:bookmarkStart w:id="1975" w:name="_ETM_Q9_384770"/>
      <w:bookmarkEnd w:id="1975"/>
      <w:r>
        <w:rPr>
          <w:rtl/>
        </w:rPr>
        <w:t>תגידו</w:t>
      </w:r>
      <w:bookmarkStart w:id="1976" w:name="_ETM_Q9_383962"/>
      <w:bookmarkEnd w:id="1976"/>
      <w:r>
        <w:rPr>
          <w:rtl/>
        </w:rPr>
        <w:t xml:space="preserve"> תודה שאתם חיים בדמוקרטיה הזו. אני רוצה</w:t>
      </w:r>
      <w:r>
        <w:rPr>
          <w:rFonts w:hint="cs"/>
          <w:rtl/>
        </w:rPr>
        <w:t>,</w:t>
      </w:r>
      <w:r>
        <w:rPr>
          <w:rtl/>
        </w:rPr>
        <w:t xml:space="preserve"> ברשותכם, לדבר </w:t>
      </w:r>
      <w:bookmarkStart w:id="1977" w:name="_ETM_Q9_390929"/>
      <w:bookmarkEnd w:id="1977"/>
      <w:r>
        <w:rPr>
          <w:rtl/>
        </w:rPr>
        <w:t xml:space="preserve">על עבריינית </w:t>
      </w:r>
      <w:r>
        <w:rPr>
          <w:rFonts w:hint="cs"/>
          <w:rtl/>
        </w:rPr>
        <w:t>רצידיוויסטי</w:t>
      </w:r>
      <w:r>
        <w:rPr>
          <w:rFonts w:hint="eastAsia"/>
          <w:rtl/>
        </w:rPr>
        <w:t>ת</w:t>
      </w:r>
      <w:r>
        <w:rPr>
          <w:rtl/>
        </w:rPr>
        <w:t xml:space="preserve"> שחיה במדינה שלנו. </w:t>
      </w:r>
      <w:bookmarkStart w:id="1978" w:name="_ETM_Q9_395699"/>
      <w:bookmarkEnd w:id="1978"/>
      <w:r>
        <w:rPr>
          <w:rtl/>
        </w:rPr>
        <w:t xml:space="preserve">אחת שעושה בחוק כשלה, עושה שפטים בסדר השלטוני, עושה שפטים </w:t>
      </w:r>
      <w:bookmarkStart w:id="1979" w:name="_ETM_Q9_402074"/>
      <w:bookmarkEnd w:id="1979"/>
      <w:r>
        <w:rPr>
          <w:rtl/>
        </w:rPr>
        <w:t xml:space="preserve">בכל הקשור במוסר הבסיסי ביותר שקיים אצל כל אדם, גלי </w:t>
      </w:r>
      <w:bookmarkStart w:id="1980" w:name="_ETM_Q9_408449"/>
      <w:bookmarkEnd w:id="1980"/>
      <w:r>
        <w:rPr>
          <w:rFonts w:hint="cs"/>
          <w:rtl/>
        </w:rPr>
        <w:t>בהרב-מיארה. גלי בהרב-מיארה</w:t>
      </w:r>
      <w:r>
        <w:rPr>
          <w:rtl/>
        </w:rPr>
        <w:t xml:space="preserve"> היא לא עבריינית רגילה, היא </w:t>
      </w:r>
      <w:bookmarkStart w:id="1981" w:name="_ETM_Q9_414824"/>
      <w:bookmarkEnd w:id="1981"/>
      <w:r>
        <w:rPr>
          <w:rtl/>
        </w:rPr>
        <w:t xml:space="preserve">עבריינית </w:t>
      </w:r>
      <w:r>
        <w:rPr>
          <w:rFonts w:hint="cs"/>
          <w:rtl/>
        </w:rPr>
        <w:t>רצידיוויסטי</w:t>
      </w:r>
      <w:r>
        <w:rPr>
          <w:rFonts w:hint="eastAsia"/>
          <w:rtl/>
        </w:rPr>
        <w:t>ת</w:t>
      </w:r>
      <w:bookmarkStart w:id="1982" w:name="_ETM_Q9_404122"/>
      <w:bookmarkEnd w:id="1982"/>
      <w:r>
        <w:rPr>
          <w:rFonts w:hint="cs"/>
          <w:rtl/>
        </w:rPr>
        <w:t xml:space="preserve"> –</w:t>
      </w:r>
      <w:r>
        <w:rPr>
          <w:rtl/>
        </w:rPr>
        <w:t xml:space="preserve"> היא כל הזמן חוזרת אחרי המעשים שלה </w:t>
      </w:r>
      <w:bookmarkStart w:id="1983" w:name="_ETM_Q9_421529"/>
      <w:bookmarkEnd w:id="1983"/>
      <w:r>
        <w:rPr>
          <w:rtl/>
        </w:rPr>
        <w:t xml:space="preserve">ומנציחה את הבעיות הללו. </w:t>
      </w:r>
    </w:p>
    <w:p w:rsidR="002F33F5" w:rsidRDefault="002F33F5" w:rsidP="00324136">
      <w:pPr>
        <w:rPr>
          <w:rtl/>
        </w:rPr>
      </w:pPr>
    </w:p>
    <w:p w:rsidR="002F33F5" w:rsidRDefault="002F33F5" w:rsidP="00324136">
      <w:pPr>
        <w:rPr>
          <w:rtl/>
        </w:rPr>
      </w:pPr>
      <w:r>
        <w:rPr>
          <w:rtl/>
        </w:rPr>
        <w:t xml:space="preserve">אתמול היא החליטה להגיש כתב אישום </w:t>
      </w:r>
      <w:bookmarkStart w:id="1984" w:name="_ETM_Q9_425236"/>
      <w:bookmarkEnd w:id="1984"/>
      <w:r>
        <w:rPr>
          <w:rtl/>
        </w:rPr>
        <w:t>נגד חברת הכנסת טלי גוטלי</w:t>
      </w:r>
      <w:r>
        <w:rPr>
          <w:rFonts w:hint="cs"/>
          <w:rtl/>
        </w:rPr>
        <w:t>ב.</w:t>
      </w:r>
      <w:r>
        <w:rPr>
          <w:rtl/>
        </w:rPr>
        <w:t xml:space="preserve"> יש לנו פה כוכב שקוראים </w:t>
      </w:r>
      <w:bookmarkStart w:id="1985" w:name="_ETM_Q9_428944"/>
      <w:bookmarkEnd w:id="1985"/>
      <w:r>
        <w:rPr>
          <w:rtl/>
        </w:rPr>
        <w:t>לו גלעד קריב, אני לא יודע אם הוא</w:t>
      </w:r>
      <w:r>
        <w:rPr>
          <w:rFonts w:hint="cs"/>
          <w:rtl/>
        </w:rPr>
        <w:t xml:space="preserve"> </w:t>
      </w:r>
      <w:r>
        <w:rPr>
          <w:rtl/>
        </w:rPr>
        <w:t>– ה</w:t>
      </w:r>
      <w:r>
        <w:rPr>
          <w:rFonts w:hint="cs"/>
          <w:rtl/>
        </w:rPr>
        <w:t>י</w:t>
      </w:r>
      <w:bookmarkStart w:id="1986" w:name="_ETM_Q9_429062"/>
      <w:bookmarkEnd w:id="1986"/>
      <w:r>
        <w:rPr>
          <w:rtl/>
        </w:rPr>
        <w:t xml:space="preserve">נה, הוא </w:t>
      </w:r>
      <w:bookmarkStart w:id="1987" w:name="_ETM_Q9_432651"/>
      <w:bookmarkEnd w:id="1987"/>
      <w:r>
        <w:rPr>
          <w:rtl/>
        </w:rPr>
        <w:t>נמצא במקום שלו</w:t>
      </w:r>
      <w:r>
        <w:rPr>
          <w:rFonts w:hint="cs"/>
          <w:rtl/>
        </w:rPr>
        <w:t>.</w:t>
      </w:r>
      <w:r>
        <w:rPr>
          <w:rtl/>
        </w:rPr>
        <w:t xml:space="preserve"> גלעד קריב</w:t>
      </w:r>
      <w:r>
        <w:rPr>
          <w:rFonts w:hint="cs"/>
          <w:rtl/>
        </w:rPr>
        <w:t>,</w:t>
      </w:r>
      <w:r>
        <w:rPr>
          <w:rtl/>
        </w:rPr>
        <w:t xml:space="preserve"> כבר מעל שנה ומשהו</w:t>
      </w:r>
      <w:r>
        <w:rPr>
          <w:rFonts w:hint="cs"/>
          <w:rtl/>
        </w:rPr>
        <w:t>,</w:t>
      </w:r>
      <w:r>
        <w:rPr>
          <w:rtl/>
        </w:rPr>
        <w:t xml:space="preserve"> </w:t>
      </w:r>
      <w:bookmarkStart w:id="1988" w:name="_ETM_Q9_437109"/>
      <w:bookmarkEnd w:id="1988"/>
      <w:r>
        <w:rPr>
          <w:rtl/>
        </w:rPr>
        <w:t xml:space="preserve">מצולם מדליף חומרים מסווגים מוועדת </w:t>
      </w:r>
      <w:r>
        <w:rPr>
          <w:rFonts w:hint="cs"/>
          <w:rtl/>
        </w:rPr>
        <w:t>ה</w:t>
      </w:r>
      <w:r>
        <w:rPr>
          <w:rtl/>
        </w:rPr>
        <w:t>חוץ ו</w:t>
      </w:r>
      <w:r>
        <w:rPr>
          <w:rFonts w:hint="cs"/>
          <w:rtl/>
        </w:rPr>
        <w:t>ה</w:t>
      </w:r>
      <w:r>
        <w:rPr>
          <w:rtl/>
        </w:rPr>
        <w:t>ביטחון. על פניו</w:t>
      </w:r>
      <w:r>
        <w:rPr>
          <w:rFonts w:hint="cs"/>
          <w:rtl/>
        </w:rPr>
        <w:t>,</w:t>
      </w:r>
      <w:r>
        <w:rPr>
          <w:rtl/>
        </w:rPr>
        <w:t xml:space="preserve"> </w:t>
      </w:r>
      <w:bookmarkStart w:id="1989" w:name="_ETM_Q9_441589"/>
      <w:bookmarkEnd w:id="1989"/>
      <w:r>
        <w:rPr>
          <w:rtl/>
        </w:rPr>
        <w:t>תיק מאוד קל, מאוד פשוט</w:t>
      </w:r>
      <w:r>
        <w:rPr>
          <w:rFonts w:hint="cs"/>
          <w:rtl/>
        </w:rPr>
        <w:t xml:space="preserve"> –</w:t>
      </w:r>
      <w:r>
        <w:rPr>
          <w:rtl/>
        </w:rPr>
        <w:t xml:space="preserve"> </w:t>
      </w:r>
      <w:bookmarkStart w:id="1990" w:name="_ETM_Q9_446950"/>
      <w:bookmarkEnd w:id="1990"/>
      <w:r>
        <w:rPr>
          <w:rtl/>
        </w:rPr>
        <w:t xml:space="preserve">אבל לא אצל גלי </w:t>
      </w:r>
      <w:r>
        <w:rPr>
          <w:rFonts w:hint="cs"/>
          <w:rtl/>
        </w:rPr>
        <w:t>בהרב-מיארה</w:t>
      </w:r>
      <w:r>
        <w:rPr>
          <w:rtl/>
        </w:rPr>
        <w:t xml:space="preserve"> העבריינית</w:t>
      </w:r>
      <w:r>
        <w:rPr>
          <w:rFonts w:hint="cs"/>
          <w:rtl/>
        </w:rPr>
        <w:t>.</w:t>
      </w:r>
      <w:r>
        <w:rPr>
          <w:rtl/>
        </w:rPr>
        <w:t xml:space="preserve"> אצלה אתה צריך </w:t>
      </w:r>
      <w:bookmarkStart w:id="1991" w:name="_ETM_Q9_451534"/>
      <w:bookmarkEnd w:id="1991"/>
      <w:r>
        <w:rPr>
          <w:rtl/>
        </w:rPr>
        <w:t>להיות מתויג בצד פוליטי מסוים כדי לשלם מחירים</w:t>
      </w:r>
      <w:r>
        <w:rPr>
          <w:rFonts w:hint="cs"/>
          <w:rtl/>
        </w:rPr>
        <w:t>.</w:t>
      </w:r>
      <w:r>
        <w:rPr>
          <w:rtl/>
        </w:rPr>
        <w:t xml:space="preserve"> כי גלעד </w:t>
      </w:r>
      <w:bookmarkStart w:id="1992" w:name="_ETM_Q9_456119"/>
      <w:bookmarkEnd w:id="1992"/>
      <w:r>
        <w:rPr>
          <w:rtl/>
        </w:rPr>
        <w:t xml:space="preserve">קריב כבר שנה וחצי מסתובב כמו טווס ולא משלם מחירים, </w:t>
      </w:r>
      <w:bookmarkStart w:id="1993" w:name="_ETM_Q9_460704"/>
      <w:bookmarkEnd w:id="1993"/>
      <w:r>
        <w:rPr>
          <w:rtl/>
        </w:rPr>
        <w:t>פשוט לא משלם מחירים על המעשים שלו</w:t>
      </w:r>
      <w:r>
        <w:rPr>
          <w:rFonts w:hint="cs"/>
          <w:rtl/>
        </w:rPr>
        <w:t>.</w:t>
      </w:r>
      <w:bookmarkStart w:id="1994" w:name="_ETM_Q9_467809"/>
      <w:bookmarkEnd w:id="1994"/>
    </w:p>
    <w:p w:rsidR="002F33F5" w:rsidRDefault="002F33F5" w:rsidP="00324136">
      <w:pPr>
        <w:rPr>
          <w:rtl/>
        </w:rPr>
      </w:pPr>
      <w:bookmarkStart w:id="1995" w:name="_ETM_Q9_467884"/>
      <w:bookmarkEnd w:id="1995"/>
    </w:p>
    <w:p w:rsidR="002F33F5" w:rsidRDefault="002F33F5" w:rsidP="00324136">
      <w:pPr>
        <w:rPr>
          <w:rtl/>
        </w:rPr>
      </w:pPr>
      <w:bookmarkStart w:id="1996" w:name="_ETM_Q9_468025"/>
      <w:bookmarkStart w:id="1997" w:name="_ETM_Q9_468069"/>
      <w:bookmarkEnd w:id="1996"/>
      <w:bookmarkEnd w:id="1997"/>
      <w:r>
        <w:rPr>
          <w:rtl/>
        </w:rPr>
        <w:t xml:space="preserve">כי אצל העבריינית </w:t>
      </w:r>
      <w:bookmarkStart w:id="1998" w:name="_ETM_Q9_465289"/>
      <w:bookmarkEnd w:id="1998"/>
      <w:r>
        <w:rPr>
          <w:rtl/>
        </w:rPr>
        <w:t xml:space="preserve">גלי </w:t>
      </w:r>
      <w:r>
        <w:rPr>
          <w:rFonts w:hint="cs"/>
          <w:rtl/>
        </w:rPr>
        <w:t>בהרב-מיארה,</w:t>
      </w:r>
      <w:bookmarkStart w:id="1999" w:name="_ETM_Q9_464023"/>
      <w:bookmarkEnd w:id="1999"/>
      <w:r>
        <w:rPr>
          <w:rtl/>
        </w:rPr>
        <w:t xml:space="preserve"> שהבן שלה, גם הוא, מצולם גונב אמל</w:t>
      </w:r>
      <w:r>
        <w:rPr>
          <w:rFonts w:hint="cs"/>
          <w:rtl/>
        </w:rPr>
        <w:t>"</w:t>
      </w:r>
      <w:r>
        <w:rPr>
          <w:rtl/>
        </w:rPr>
        <w:t xml:space="preserve">ח </w:t>
      </w:r>
      <w:bookmarkStart w:id="2000" w:name="_ETM_Q9_469874"/>
      <w:bookmarkEnd w:id="2000"/>
      <w:r>
        <w:rPr>
          <w:rtl/>
        </w:rPr>
        <w:t>צבאי, גונב אמל</w:t>
      </w:r>
      <w:r>
        <w:rPr>
          <w:rFonts w:hint="cs"/>
          <w:rtl/>
        </w:rPr>
        <w:t>"</w:t>
      </w:r>
      <w:r>
        <w:rPr>
          <w:rtl/>
        </w:rPr>
        <w:t>ח בצבא</w:t>
      </w:r>
      <w:r>
        <w:rPr>
          <w:rFonts w:hint="cs"/>
          <w:rtl/>
        </w:rPr>
        <w:t>,</w:t>
      </w:r>
      <w:bookmarkStart w:id="2001" w:name="_ETM_Q9_475779"/>
      <w:bookmarkEnd w:id="2001"/>
      <w:r>
        <w:rPr>
          <w:rFonts w:hint="cs"/>
          <w:rtl/>
        </w:rPr>
        <w:t xml:space="preserve"> </w:t>
      </w:r>
      <w:r>
        <w:rPr>
          <w:rtl/>
        </w:rPr>
        <w:t xml:space="preserve">אפילו לא ישב שעה אחת בכלא, אפילו לא עלה למשפט. </w:t>
      </w:r>
      <w:bookmarkStart w:id="2002" w:name="_ETM_Q9_480039"/>
      <w:bookmarkEnd w:id="2002"/>
      <w:r>
        <w:rPr>
          <w:rtl/>
        </w:rPr>
        <w:t>למה? אני אסביר לכם למה</w:t>
      </w:r>
      <w:r>
        <w:rPr>
          <w:rFonts w:hint="cs"/>
          <w:rtl/>
        </w:rPr>
        <w:t>:</w:t>
      </w:r>
      <w:r>
        <w:rPr>
          <w:rtl/>
        </w:rPr>
        <w:t xml:space="preserve"> כי כשהדיפ</w:t>
      </w:r>
      <w:r>
        <w:rPr>
          <w:rFonts w:hint="cs"/>
          <w:rtl/>
        </w:rPr>
        <w:t>-</w:t>
      </w:r>
      <w:r>
        <w:rPr>
          <w:rtl/>
        </w:rPr>
        <w:t xml:space="preserve">סטייט מחליט לקשור </w:t>
      </w:r>
      <w:bookmarkStart w:id="2003" w:name="_ETM_Q9_484299"/>
      <w:bookmarkEnd w:id="2003"/>
      <w:r>
        <w:rPr>
          <w:rtl/>
        </w:rPr>
        <w:t>קשר, הדיפ</w:t>
      </w:r>
      <w:r>
        <w:rPr>
          <w:rFonts w:hint="cs"/>
          <w:rtl/>
        </w:rPr>
        <w:t>-</w:t>
      </w:r>
      <w:r>
        <w:rPr>
          <w:rtl/>
        </w:rPr>
        <w:t>סטייט קושר קשר עד הסוף. מה הקשר כאן</w:t>
      </w:r>
      <w:r>
        <w:rPr>
          <w:rFonts w:hint="cs"/>
          <w:rtl/>
        </w:rPr>
        <w:t>?</w:t>
      </w:r>
      <w:r>
        <w:rPr>
          <w:rtl/>
        </w:rPr>
        <w:t xml:space="preserve"> </w:t>
      </w:r>
      <w:bookmarkStart w:id="2004" w:name="_ETM_Q9_489119"/>
      <w:bookmarkEnd w:id="2004"/>
      <w:r>
        <w:rPr>
          <w:rtl/>
        </w:rPr>
        <w:t xml:space="preserve">הרי מי היה אמור להעמיד לדין את הבן של גלי </w:t>
      </w:r>
      <w:bookmarkStart w:id="2005" w:name="_ETM_Q9_490954"/>
      <w:bookmarkEnd w:id="2005"/>
      <w:r>
        <w:rPr>
          <w:rFonts w:hint="cs"/>
          <w:rtl/>
        </w:rPr>
        <w:t>בהרב-מיארה</w:t>
      </w:r>
      <w:r>
        <w:rPr>
          <w:rtl/>
        </w:rPr>
        <w:t xml:space="preserve">? </w:t>
      </w:r>
      <w:bookmarkStart w:id="2006" w:name="_ETM_Q9_493959"/>
      <w:bookmarkEnd w:id="2006"/>
      <w:r>
        <w:rPr>
          <w:rtl/>
        </w:rPr>
        <w:t>זאת ש</w:t>
      </w:r>
      <w:r>
        <w:rPr>
          <w:rFonts w:hint="cs"/>
          <w:rtl/>
        </w:rPr>
        <w:t>ט</w:t>
      </w:r>
      <w:r>
        <w:rPr>
          <w:rtl/>
        </w:rPr>
        <w:t xml:space="preserve">בולה בדם חיילי צה"ל, יפעת </w:t>
      </w:r>
      <w:r>
        <w:rPr>
          <w:rFonts w:hint="cs"/>
          <w:rtl/>
        </w:rPr>
        <w:t>ת</w:t>
      </w:r>
      <w:r>
        <w:rPr>
          <w:rtl/>
        </w:rPr>
        <w:t>ומר</w:t>
      </w:r>
      <w:r>
        <w:rPr>
          <w:rFonts w:hint="cs"/>
          <w:rtl/>
        </w:rPr>
        <w:t>-</w:t>
      </w:r>
      <w:r>
        <w:rPr>
          <w:rtl/>
        </w:rPr>
        <w:t>ירושלמי</w:t>
      </w:r>
      <w:r>
        <w:rPr>
          <w:rFonts w:hint="cs"/>
          <w:rtl/>
        </w:rPr>
        <w:t>.</w:t>
      </w:r>
      <w:bookmarkStart w:id="2007" w:name="_ETM_Q9_496692"/>
      <w:bookmarkEnd w:id="2007"/>
      <w:r>
        <w:rPr>
          <w:rtl/>
        </w:rPr>
        <w:t xml:space="preserve"> אותה אחת </w:t>
      </w:r>
      <w:bookmarkStart w:id="2008" w:name="_ETM_Q9_497819"/>
      <w:bookmarkEnd w:id="2008"/>
      <w:r>
        <w:rPr>
          <w:rtl/>
        </w:rPr>
        <w:t xml:space="preserve">שניסתה לצוד את לוחמי כוח </w:t>
      </w:r>
      <w:r>
        <w:rPr>
          <w:rFonts w:hint="cs"/>
          <w:rtl/>
        </w:rPr>
        <w:t>100</w:t>
      </w:r>
      <w:bookmarkStart w:id="2009" w:name="_ETM_Q9_503022"/>
      <w:bookmarkEnd w:id="2009"/>
      <w:r>
        <w:rPr>
          <w:rtl/>
        </w:rPr>
        <w:t xml:space="preserve"> </w:t>
      </w:r>
      <w:r>
        <w:rPr>
          <w:rFonts w:hint="cs"/>
          <w:rtl/>
        </w:rPr>
        <w:t>על לא</w:t>
      </w:r>
      <w:r>
        <w:rPr>
          <w:rtl/>
        </w:rPr>
        <w:t xml:space="preserve"> עוול ב</w:t>
      </w:r>
      <w:r>
        <w:rPr>
          <w:rFonts w:hint="cs"/>
          <w:rtl/>
        </w:rPr>
        <w:t>כ</w:t>
      </w:r>
      <w:r>
        <w:rPr>
          <w:rtl/>
        </w:rPr>
        <w:t>פ</w:t>
      </w:r>
      <w:bookmarkStart w:id="2010" w:name="_ETM_Q9_500212"/>
      <w:bookmarkStart w:id="2011" w:name="_ETM_Q9_495222"/>
      <w:bookmarkStart w:id="2012" w:name="_ETM_Q9_491142"/>
      <w:bookmarkEnd w:id="2010"/>
      <w:bookmarkEnd w:id="2011"/>
      <w:bookmarkEnd w:id="2012"/>
      <w:r>
        <w:rPr>
          <w:rtl/>
        </w:rPr>
        <w:t xml:space="preserve">ם, </w:t>
      </w:r>
      <w:bookmarkStart w:id="2013" w:name="_ETM_Q9_501679"/>
      <w:bookmarkEnd w:id="2013"/>
      <w:r>
        <w:rPr>
          <w:rtl/>
        </w:rPr>
        <w:t xml:space="preserve">כן? אותה אחת נתנה תעודת ביטוח לבן של גלי </w:t>
      </w:r>
      <w:r>
        <w:rPr>
          <w:rFonts w:hint="cs"/>
          <w:rtl/>
        </w:rPr>
        <w:t xml:space="preserve">בהרב-מיארה. </w:t>
      </w:r>
      <w:bookmarkStart w:id="2014" w:name="_ETM_Q9_512980"/>
      <w:bookmarkEnd w:id="2014"/>
    </w:p>
    <w:p w:rsidR="002F33F5" w:rsidRDefault="002F33F5" w:rsidP="00324136">
      <w:pPr>
        <w:rPr>
          <w:rtl/>
        </w:rPr>
      </w:pPr>
      <w:bookmarkStart w:id="2015" w:name="_ETM_Q9_513018"/>
      <w:bookmarkEnd w:id="2015"/>
    </w:p>
    <w:p w:rsidR="002F33F5" w:rsidRDefault="002F33F5" w:rsidP="00324136">
      <w:pPr>
        <w:rPr>
          <w:rtl/>
        </w:rPr>
      </w:pPr>
      <w:bookmarkStart w:id="2016" w:name="_ETM_Q9_513140"/>
      <w:bookmarkStart w:id="2017" w:name="_ETM_Q9_513172"/>
      <w:bookmarkEnd w:id="2016"/>
      <w:bookmarkEnd w:id="2017"/>
      <w:r>
        <w:rPr>
          <w:rtl/>
        </w:rPr>
        <w:t>כיצד משיבים לה</w:t>
      </w:r>
      <w:r>
        <w:rPr>
          <w:rFonts w:hint="cs"/>
          <w:rtl/>
        </w:rPr>
        <w:t>?</w:t>
      </w:r>
      <w:r>
        <w:rPr>
          <w:rtl/>
        </w:rPr>
        <w:t xml:space="preserve"> איך משיבים ל</w:t>
      </w:r>
      <w:bookmarkStart w:id="2018" w:name="_ETM_Q9_503761"/>
      <w:bookmarkEnd w:id="2018"/>
      <w:r>
        <w:rPr>
          <w:rtl/>
        </w:rPr>
        <w:t>ה, לעבריינית השפלה הזאת</w:t>
      </w:r>
      <w:r>
        <w:rPr>
          <w:rFonts w:hint="cs"/>
          <w:rtl/>
        </w:rPr>
        <w:t>?</w:t>
      </w:r>
      <w:r>
        <w:rPr>
          <w:rtl/>
        </w:rPr>
        <w:t xml:space="preserve"> </w:t>
      </w:r>
      <w:bookmarkStart w:id="2019" w:name="_ETM_Q9_509399"/>
      <w:bookmarkEnd w:id="2019"/>
      <w:r>
        <w:rPr>
          <w:rtl/>
        </w:rPr>
        <w:t xml:space="preserve">משיבים על ידי כך </w:t>
      </w:r>
      <w:bookmarkStart w:id="2020" w:name="_ETM_Q9_513769"/>
      <w:bookmarkStart w:id="2021" w:name="_ETM_Q9_510141"/>
      <w:bookmarkEnd w:id="2020"/>
      <w:bookmarkEnd w:id="2021"/>
      <w:r>
        <w:rPr>
          <w:rFonts w:hint="cs"/>
          <w:rtl/>
        </w:rPr>
        <w:t>- - -</w:t>
      </w:r>
    </w:p>
    <w:p w:rsidR="002F33F5" w:rsidRDefault="002F33F5" w:rsidP="00324136">
      <w:pPr>
        <w:rPr>
          <w:rtl/>
        </w:rPr>
      </w:pPr>
    </w:p>
    <w:p w:rsidR="002F33F5" w:rsidRDefault="002F33F5" w:rsidP="00324136">
      <w:pPr>
        <w:pStyle w:val="af5"/>
        <w:keepNext/>
        <w:rPr>
          <w:rtl/>
        </w:rPr>
      </w:pPr>
      <w:bookmarkStart w:id="2022" w:name="ET_interruption_5766_16"/>
      <w:r w:rsidRPr="00393679">
        <w:rPr>
          <w:rStyle w:val="TagStyle"/>
          <w:rtl/>
        </w:rPr>
        <w:t xml:space="preserve">&lt;&lt; קריאה &gt;&gt; </w:t>
      </w:r>
      <w:r>
        <w:rPr>
          <w:rtl/>
        </w:rPr>
        <w:t>רם בן ברק (יש עתיד):</w:t>
      </w:r>
      <w:r w:rsidRPr="00393679">
        <w:rPr>
          <w:rStyle w:val="TagStyle"/>
          <w:rtl/>
        </w:rPr>
        <w:t xml:space="preserve"> &lt;&lt; קריאה &gt;&gt;</w:t>
      </w:r>
      <w:r>
        <w:rPr>
          <w:rtl/>
        </w:rPr>
        <w:t xml:space="preserve">   </w:t>
      </w:r>
      <w:bookmarkEnd w:id="2022"/>
    </w:p>
    <w:p w:rsidR="002F33F5" w:rsidRDefault="002F33F5" w:rsidP="00F67EDE">
      <w:pPr>
        <w:rPr>
          <w:rtl/>
        </w:rPr>
      </w:pPr>
    </w:p>
    <w:p w:rsidR="002F33F5" w:rsidRDefault="002F33F5" w:rsidP="00324136">
      <w:pPr>
        <w:rPr>
          <w:rtl/>
        </w:rPr>
      </w:pPr>
      <w:r>
        <w:rPr>
          <w:rFonts w:hint="cs"/>
          <w:rtl/>
        </w:rPr>
        <w:t>היי, תשמור על הפה שלך. מה זה שפלה? איפה אתה נמצא, בשוק?</w:t>
      </w:r>
    </w:p>
    <w:p w:rsidR="002F33F5" w:rsidRDefault="002F33F5" w:rsidP="00324136">
      <w:pPr>
        <w:rPr>
          <w:rtl/>
        </w:rPr>
      </w:pPr>
      <w:bookmarkStart w:id="2023" w:name="_ETM_Q9_519959"/>
      <w:bookmarkStart w:id="2024" w:name="_ETM_Q9_522799"/>
      <w:bookmarkStart w:id="2025" w:name="_ETM_Q9_524579"/>
      <w:bookmarkEnd w:id="2023"/>
      <w:bookmarkEnd w:id="2024"/>
      <w:bookmarkEnd w:id="2025"/>
    </w:p>
    <w:p w:rsidR="002F33F5" w:rsidRDefault="002F33F5" w:rsidP="00324136">
      <w:pPr>
        <w:pStyle w:val="-"/>
        <w:keepNext/>
        <w:rPr>
          <w:rtl/>
        </w:rPr>
      </w:pPr>
      <w:bookmarkStart w:id="2026" w:name="ET_speakercontinue_6669_29"/>
      <w:r w:rsidRPr="002C7CBA">
        <w:rPr>
          <w:rStyle w:val="TagStyle"/>
          <w:rtl/>
        </w:rPr>
        <w:t xml:space="preserve"> &lt;&lt; דובר_המשך &gt;&gt; </w:t>
      </w:r>
      <w:r>
        <w:rPr>
          <w:rtl/>
        </w:rPr>
        <w:t>סגן שר במשרד ראש הממשלה אלמוג כהן:</w:t>
      </w:r>
      <w:r w:rsidRPr="002C7CBA">
        <w:rPr>
          <w:rStyle w:val="TagStyle"/>
          <w:rtl/>
        </w:rPr>
        <w:t xml:space="preserve"> &lt;&lt; דובר_המשך &gt;&gt;</w:t>
      </w:r>
      <w:r>
        <w:rPr>
          <w:rtl/>
        </w:rPr>
        <w:t xml:space="preserve">   </w:t>
      </w:r>
      <w:bookmarkEnd w:id="2026"/>
    </w:p>
    <w:p w:rsidR="002F33F5" w:rsidRDefault="002F33F5" w:rsidP="00F67EDE">
      <w:pPr>
        <w:rPr>
          <w:rtl/>
        </w:rPr>
      </w:pPr>
    </w:p>
    <w:p w:rsidR="002F33F5" w:rsidRDefault="002F33F5" w:rsidP="00324136">
      <w:pPr>
        <w:rPr>
          <w:rtl/>
        </w:rPr>
      </w:pPr>
      <w:r>
        <w:rPr>
          <w:rFonts w:hint="cs"/>
          <w:rtl/>
        </w:rPr>
        <w:t xml:space="preserve">עבריינית שפלה, רם. עבריינית שפלה. </w:t>
      </w:r>
      <w:bookmarkStart w:id="2027" w:name="_ETM_Q9_518681"/>
      <w:bookmarkEnd w:id="2027"/>
      <w:r>
        <w:rPr>
          <w:rtl/>
        </w:rPr>
        <w:t xml:space="preserve">קשה לך? </w:t>
      </w:r>
      <w:bookmarkStart w:id="2028" w:name="_ETM_Q9_526160"/>
      <w:bookmarkEnd w:id="2028"/>
      <w:r>
        <w:rPr>
          <w:rtl/>
        </w:rPr>
        <w:t>קשה לך לשמוע את האמת</w:t>
      </w:r>
      <w:r>
        <w:rPr>
          <w:rFonts w:hint="cs"/>
          <w:rtl/>
        </w:rPr>
        <w:t>?</w:t>
      </w:r>
      <w:r>
        <w:rPr>
          <w:rtl/>
        </w:rPr>
        <w:t xml:space="preserve"> שת</w:t>
      </w:r>
      <w:r>
        <w:rPr>
          <w:rFonts w:hint="cs"/>
          <w:rtl/>
        </w:rPr>
        <w:t>ה</w:t>
      </w:r>
      <w:bookmarkStart w:id="2029" w:name="_ETM_Q9_529791"/>
      <w:bookmarkEnd w:id="2029"/>
      <w:r>
        <w:rPr>
          <w:rtl/>
        </w:rPr>
        <w:t xml:space="preserve"> כוס מים קרים. </w:t>
      </w:r>
    </w:p>
    <w:p w:rsidR="002F33F5" w:rsidRDefault="002F33F5" w:rsidP="00324136">
      <w:pPr>
        <w:rPr>
          <w:rtl/>
        </w:rPr>
      </w:pPr>
    </w:p>
    <w:p w:rsidR="002F33F5" w:rsidRDefault="002F33F5" w:rsidP="00324136">
      <w:pPr>
        <w:pStyle w:val="af5"/>
        <w:keepNext/>
        <w:rPr>
          <w:rtl/>
        </w:rPr>
      </w:pPr>
      <w:bookmarkStart w:id="2030" w:name="ET_interruption_5766_18"/>
      <w:r w:rsidRPr="00393679">
        <w:rPr>
          <w:rStyle w:val="TagStyle"/>
          <w:rtl/>
        </w:rPr>
        <w:t xml:space="preserve"> &lt;&lt; קריאה &gt;&gt; </w:t>
      </w:r>
      <w:r>
        <w:rPr>
          <w:rtl/>
        </w:rPr>
        <w:t>רם בן ברק (יש עתיד):</w:t>
      </w:r>
      <w:r w:rsidRPr="00393679">
        <w:rPr>
          <w:rStyle w:val="TagStyle"/>
          <w:rtl/>
        </w:rPr>
        <w:t xml:space="preserve"> &lt;&lt; קריאה &gt;&gt;</w:t>
      </w:r>
      <w:r>
        <w:rPr>
          <w:rtl/>
        </w:rPr>
        <w:t xml:space="preserve">   </w:t>
      </w:r>
      <w:bookmarkEnd w:id="2030"/>
    </w:p>
    <w:p w:rsidR="002F33F5" w:rsidRDefault="002F33F5" w:rsidP="00F67EDE">
      <w:pPr>
        <w:rPr>
          <w:rtl/>
        </w:rPr>
      </w:pPr>
    </w:p>
    <w:p w:rsidR="002F33F5" w:rsidRDefault="002F33F5" w:rsidP="00324136">
      <w:pPr>
        <w:rPr>
          <w:rtl/>
        </w:rPr>
      </w:pPr>
      <w:r>
        <w:rPr>
          <w:rFonts w:hint="cs"/>
          <w:rtl/>
        </w:rPr>
        <w:t>מה האמת? זאת לא האמת. די, אני לא יכול לשמוע אותך.</w:t>
      </w:r>
      <w:bookmarkStart w:id="2031" w:name="_ETM_Q9_528742"/>
      <w:bookmarkEnd w:id="2031"/>
    </w:p>
    <w:p w:rsidR="002F33F5" w:rsidRDefault="002F33F5" w:rsidP="00324136">
      <w:pPr>
        <w:rPr>
          <w:rtl/>
        </w:rPr>
      </w:pPr>
    </w:p>
    <w:p w:rsidR="002F33F5" w:rsidRDefault="002F33F5" w:rsidP="00324136">
      <w:pPr>
        <w:pStyle w:val="-"/>
        <w:keepNext/>
        <w:rPr>
          <w:rtl/>
        </w:rPr>
      </w:pPr>
      <w:bookmarkStart w:id="2032" w:name="ET_speakercontinue_6669_30"/>
      <w:r w:rsidRPr="002C7CBA">
        <w:rPr>
          <w:rStyle w:val="TagStyle"/>
          <w:rtl/>
        </w:rPr>
        <w:t xml:space="preserve"> &lt;&lt; דובר_המשך &gt;&gt; </w:t>
      </w:r>
      <w:r>
        <w:rPr>
          <w:rtl/>
        </w:rPr>
        <w:t>סגן שר במשרד ראש הממשלה אלמוג כהן:</w:t>
      </w:r>
      <w:r w:rsidRPr="002C7CBA">
        <w:rPr>
          <w:rStyle w:val="TagStyle"/>
          <w:rtl/>
        </w:rPr>
        <w:t xml:space="preserve"> &lt;&lt; דובר_המשך &gt;&gt;</w:t>
      </w:r>
      <w:r>
        <w:rPr>
          <w:rtl/>
        </w:rPr>
        <w:t xml:space="preserve">   </w:t>
      </w:r>
      <w:bookmarkEnd w:id="2032"/>
    </w:p>
    <w:p w:rsidR="002F33F5" w:rsidRDefault="002F33F5" w:rsidP="00F67EDE">
      <w:pPr>
        <w:rPr>
          <w:rtl/>
        </w:rPr>
      </w:pPr>
    </w:p>
    <w:p w:rsidR="002F33F5" w:rsidRDefault="002F33F5" w:rsidP="00324136">
      <w:pPr>
        <w:rPr>
          <w:rtl/>
        </w:rPr>
      </w:pPr>
      <w:r>
        <w:rPr>
          <w:rtl/>
        </w:rPr>
        <w:t xml:space="preserve">עבריינית </w:t>
      </w:r>
      <w:bookmarkStart w:id="2033" w:name="_ETM_Q9_528984"/>
      <w:bookmarkEnd w:id="2033"/>
      <w:r>
        <w:rPr>
          <w:rtl/>
        </w:rPr>
        <w:t xml:space="preserve">שפלה ובזויה גם. </w:t>
      </w:r>
      <w:bookmarkStart w:id="2034" w:name="_ETM_Q9_532839"/>
      <w:bookmarkEnd w:id="2034"/>
      <w:r>
        <w:rPr>
          <w:rFonts w:hint="cs"/>
          <w:rtl/>
        </w:rPr>
        <w:t xml:space="preserve">הפצ"רית היא </w:t>
      </w:r>
      <w:bookmarkStart w:id="2035" w:name="_ETM_Q9_529141"/>
      <w:bookmarkEnd w:id="2035"/>
      <w:r>
        <w:rPr>
          <w:rtl/>
        </w:rPr>
        <w:t>עבריינית בזויה וש</w:t>
      </w:r>
      <w:r>
        <w:rPr>
          <w:rFonts w:hint="cs"/>
          <w:rtl/>
        </w:rPr>
        <w:t>פ</w:t>
      </w:r>
      <w:r>
        <w:rPr>
          <w:rtl/>
        </w:rPr>
        <w:t>לה, שניסתה לצו</w:t>
      </w:r>
      <w:r>
        <w:rPr>
          <w:rFonts w:hint="cs"/>
          <w:rtl/>
        </w:rPr>
        <w:t>ד</w:t>
      </w:r>
      <w:r>
        <w:rPr>
          <w:rtl/>
        </w:rPr>
        <w:t xml:space="preserve"> את החיילים שאתה שולח לקרב</w:t>
      </w:r>
      <w:r>
        <w:rPr>
          <w:rFonts w:hint="cs"/>
          <w:rtl/>
        </w:rPr>
        <w:t>.</w:t>
      </w:r>
      <w:r>
        <w:rPr>
          <w:rtl/>
        </w:rPr>
        <w:t xml:space="preserve"> </w:t>
      </w:r>
      <w:bookmarkStart w:id="2036" w:name="_ETM_Q9_536419"/>
      <w:bookmarkEnd w:id="2036"/>
      <w:r>
        <w:rPr>
          <w:rtl/>
        </w:rPr>
        <w:t xml:space="preserve">את החיילים שאתה שלחת לקרב, אדוני. </w:t>
      </w:r>
      <w:bookmarkStart w:id="2037" w:name="_ETM_Q9_541440"/>
      <w:bookmarkStart w:id="2038" w:name="_ETM_Q9_554369"/>
      <w:bookmarkEnd w:id="2037"/>
      <w:bookmarkEnd w:id="2038"/>
    </w:p>
    <w:p w:rsidR="002F33F5" w:rsidRDefault="002F33F5" w:rsidP="00324136">
      <w:pPr>
        <w:rPr>
          <w:rtl/>
        </w:rPr>
      </w:pPr>
      <w:bookmarkStart w:id="2039" w:name="_ETM_Q9_554406"/>
      <w:bookmarkEnd w:id="2039"/>
    </w:p>
    <w:p w:rsidR="002F33F5" w:rsidRDefault="002F33F5" w:rsidP="00324136">
      <w:pPr>
        <w:rPr>
          <w:rtl/>
        </w:rPr>
      </w:pPr>
      <w:bookmarkStart w:id="2040" w:name="_ETM_Q9_554521"/>
      <w:bookmarkStart w:id="2041" w:name="_ETM_Q9_554569"/>
      <w:bookmarkEnd w:id="2040"/>
      <w:bookmarkEnd w:id="2041"/>
      <w:r>
        <w:rPr>
          <w:rtl/>
        </w:rPr>
        <w:t>היועמ</w:t>
      </w:r>
      <w:r>
        <w:rPr>
          <w:rFonts w:hint="cs"/>
          <w:rtl/>
        </w:rPr>
        <w:t>"שית</w:t>
      </w:r>
      <w:r>
        <w:rPr>
          <w:rtl/>
        </w:rPr>
        <w:t xml:space="preserve"> </w:t>
      </w:r>
      <w:bookmarkStart w:id="2042" w:name="_ETM_Q9_541541"/>
      <w:bookmarkEnd w:id="2042"/>
      <w:r>
        <w:rPr>
          <w:rtl/>
        </w:rPr>
        <w:t>גלי ב</w:t>
      </w:r>
      <w:r>
        <w:rPr>
          <w:rFonts w:hint="cs"/>
          <w:rtl/>
        </w:rPr>
        <w:t>ה</w:t>
      </w:r>
      <w:r>
        <w:rPr>
          <w:rtl/>
        </w:rPr>
        <w:t>ר</w:t>
      </w:r>
      <w:r>
        <w:rPr>
          <w:rFonts w:hint="cs"/>
          <w:rtl/>
        </w:rPr>
        <w:t>ב-</w:t>
      </w:r>
      <w:r>
        <w:rPr>
          <w:rtl/>
        </w:rPr>
        <w:t xml:space="preserve">מיארה ממשיכה להרוס פה את מדינת </w:t>
      </w:r>
      <w:bookmarkStart w:id="2043" w:name="_ETM_Q9_544870"/>
      <w:bookmarkEnd w:id="2043"/>
      <w:r>
        <w:rPr>
          <w:rtl/>
        </w:rPr>
        <w:t xml:space="preserve">ישראל. </w:t>
      </w:r>
      <w:bookmarkStart w:id="2044" w:name="_ETM_Q9_549073"/>
      <w:bookmarkStart w:id="2045" w:name="_ETM_Q9_549127"/>
      <w:bookmarkStart w:id="2046" w:name="_ETM_Q9_549249"/>
      <w:bookmarkStart w:id="2047" w:name="_ETM_Q9_549287"/>
      <w:bookmarkEnd w:id="2044"/>
      <w:bookmarkEnd w:id="2045"/>
      <w:bookmarkEnd w:id="2046"/>
      <w:bookmarkEnd w:id="2047"/>
      <w:r>
        <w:rPr>
          <w:rtl/>
        </w:rPr>
        <w:t xml:space="preserve">מה שצריך לקרות עם האישה הזאת, שלא רק שהיא </w:t>
      </w:r>
      <w:bookmarkStart w:id="2048" w:name="_ETM_Q9_548300"/>
      <w:bookmarkEnd w:id="2048"/>
      <w:r>
        <w:rPr>
          <w:rtl/>
        </w:rPr>
        <w:t>ניסתה</w:t>
      </w:r>
      <w:r>
        <w:rPr>
          <w:rFonts w:hint="cs"/>
          <w:rtl/>
        </w:rPr>
        <w:t xml:space="preserve"> –</w:t>
      </w:r>
      <w:r>
        <w:rPr>
          <w:rtl/>
        </w:rPr>
        <w:t xml:space="preserve"> </w:t>
      </w:r>
      <w:bookmarkStart w:id="2049" w:name="_ETM_Q9_552790"/>
      <w:bookmarkEnd w:id="2049"/>
      <w:r>
        <w:rPr>
          <w:rtl/>
        </w:rPr>
        <w:t>היא מנסה דה פקטו למנוע מינוי של רמס</w:t>
      </w:r>
      <w:r>
        <w:rPr>
          <w:rFonts w:hint="cs"/>
          <w:rtl/>
        </w:rPr>
        <w:t>"</w:t>
      </w:r>
      <w:r>
        <w:rPr>
          <w:rtl/>
        </w:rPr>
        <w:t xml:space="preserve">ד, </w:t>
      </w:r>
      <w:bookmarkStart w:id="2050" w:name="_ETM_Q9_557279"/>
      <w:bookmarkEnd w:id="2050"/>
      <w:r>
        <w:rPr>
          <w:rtl/>
        </w:rPr>
        <w:t>בחוצפתה</w:t>
      </w:r>
      <w:r>
        <w:rPr>
          <w:rFonts w:hint="cs"/>
          <w:rtl/>
        </w:rPr>
        <w:t>,</w:t>
      </w:r>
      <w:r>
        <w:rPr>
          <w:rtl/>
        </w:rPr>
        <w:t xml:space="preserve"> האישה הזאת </w:t>
      </w:r>
      <w:bookmarkStart w:id="2051" w:name="_ETM_Q9_561420"/>
      <w:bookmarkEnd w:id="2051"/>
      <w:r>
        <w:rPr>
          <w:rtl/>
        </w:rPr>
        <w:t>ממשיכה לדרוס כל סממן דמוקרטי שקיים במדינת ישראל</w:t>
      </w:r>
      <w:r>
        <w:rPr>
          <w:rFonts w:hint="cs"/>
          <w:rtl/>
        </w:rPr>
        <w:t>.</w:t>
      </w:r>
      <w:r>
        <w:rPr>
          <w:rtl/>
        </w:rPr>
        <w:t xml:space="preserve"> על כן</w:t>
      </w:r>
      <w:r>
        <w:rPr>
          <w:rFonts w:hint="cs"/>
          <w:rtl/>
        </w:rPr>
        <w:t>,</w:t>
      </w:r>
      <w:bookmarkStart w:id="2052" w:name="_ETM_Q9_566712"/>
      <w:bookmarkEnd w:id="2052"/>
      <w:r>
        <w:rPr>
          <w:rtl/>
        </w:rPr>
        <w:t xml:space="preserve"> </w:t>
      </w:r>
      <w:bookmarkStart w:id="2053" w:name="_ETM_Q9_566252"/>
      <w:bookmarkEnd w:id="2053"/>
      <w:r>
        <w:rPr>
          <w:rtl/>
        </w:rPr>
        <w:t xml:space="preserve">דעתי מאוד מאוד </w:t>
      </w:r>
      <w:r>
        <w:rPr>
          <w:rFonts w:hint="cs"/>
          <w:rtl/>
        </w:rPr>
        <w:t>ב</w:t>
      </w:r>
      <w:r>
        <w:rPr>
          <w:rtl/>
        </w:rPr>
        <w:t>רורה בנושא הזה</w:t>
      </w:r>
      <w:r>
        <w:rPr>
          <w:rFonts w:hint="cs"/>
          <w:rtl/>
        </w:rPr>
        <w:t>:</w:t>
      </w:r>
      <w:r>
        <w:rPr>
          <w:rtl/>
        </w:rPr>
        <w:t xml:space="preserve"> דעתי היא שהאישה הזאת </w:t>
      </w:r>
      <w:bookmarkStart w:id="2054" w:name="_ETM_Q9_571085"/>
      <w:bookmarkEnd w:id="2054"/>
      <w:r>
        <w:rPr>
          <w:rtl/>
        </w:rPr>
        <w:t>לא יכולה להמשיך בתפקידה, אין לה לגיטימציה</w:t>
      </w:r>
      <w:r>
        <w:rPr>
          <w:rFonts w:hint="cs"/>
          <w:rtl/>
        </w:rPr>
        <w:t>.</w:t>
      </w:r>
      <w:r>
        <w:rPr>
          <w:rtl/>
        </w:rPr>
        <w:t xml:space="preserve"> אין לה לגיטימציה </w:t>
      </w:r>
      <w:bookmarkStart w:id="2055" w:name="_ETM_Q9_575917"/>
      <w:bookmarkEnd w:id="2055"/>
      <w:r>
        <w:rPr>
          <w:rtl/>
        </w:rPr>
        <w:t xml:space="preserve">ציבורית, אין לה לגיטימציה חוקית. </w:t>
      </w:r>
      <w:bookmarkStart w:id="2056" w:name="_ETM_Q9_581500"/>
      <w:bookmarkStart w:id="2057" w:name="_ETM_Q9_582368"/>
      <w:bookmarkStart w:id="2058" w:name="_ETM_Q9_582395"/>
      <w:bookmarkStart w:id="2059" w:name="_ETM_Q9_582536"/>
      <w:bookmarkStart w:id="2060" w:name="_ETM_Q9_582561"/>
      <w:bookmarkStart w:id="2061" w:name="_ETM_Q9_584402"/>
      <w:bookmarkEnd w:id="2056"/>
      <w:bookmarkEnd w:id="2057"/>
      <w:bookmarkEnd w:id="2058"/>
      <w:bookmarkEnd w:id="2059"/>
      <w:bookmarkEnd w:id="2060"/>
      <w:bookmarkEnd w:id="2061"/>
      <w:r>
        <w:rPr>
          <w:rtl/>
        </w:rPr>
        <w:t xml:space="preserve">אתמול היא נתפסה </w:t>
      </w:r>
      <w:bookmarkStart w:id="2062" w:name="_ETM_Q9_583488"/>
      <w:bookmarkEnd w:id="2062"/>
      <w:r>
        <w:rPr>
          <w:rFonts w:hint="cs"/>
          <w:rtl/>
        </w:rPr>
        <w:t>ב</w:t>
      </w:r>
      <w:r>
        <w:rPr>
          <w:rtl/>
        </w:rPr>
        <w:t>תצ</w:t>
      </w:r>
      <w:r>
        <w:rPr>
          <w:rFonts w:hint="cs"/>
          <w:rtl/>
        </w:rPr>
        <w:t>היר</w:t>
      </w:r>
      <w:r>
        <w:rPr>
          <w:rtl/>
        </w:rPr>
        <w:t xml:space="preserve"> שקר </w:t>
      </w:r>
      <w:r>
        <w:rPr>
          <w:rFonts w:hint="cs"/>
          <w:rtl/>
        </w:rPr>
        <w:t>לבג"</w:t>
      </w:r>
      <w:r>
        <w:rPr>
          <w:rFonts w:hint="eastAsia"/>
          <w:rtl/>
        </w:rPr>
        <w:t>ץ</w:t>
      </w:r>
      <w:r>
        <w:rPr>
          <w:rFonts w:hint="cs"/>
          <w:rtl/>
        </w:rPr>
        <w:t>. היא</w:t>
      </w:r>
      <w:r>
        <w:rPr>
          <w:rtl/>
        </w:rPr>
        <w:t xml:space="preserve"> עושה מה שבא לה, עבריינית מלא מלא</w:t>
      </w:r>
      <w:r>
        <w:rPr>
          <w:rFonts w:hint="cs"/>
          <w:rtl/>
        </w:rPr>
        <w:t>,</w:t>
      </w:r>
      <w:r>
        <w:rPr>
          <w:rtl/>
        </w:rPr>
        <w:t xml:space="preserve"> </w:t>
      </w:r>
      <w:bookmarkStart w:id="2063" w:name="_ETM_Q9_586529"/>
      <w:bookmarkEnd w:id="2063"/>
      <w:r>
        <w:rPr>
          <w:rtl/>
        </w:rPr>
        <w:t xml:space="preserve">וכך צריך להתייחס אליה. </w:t>
      </w:r>
      <w:bookmarkStart w:id="2064" w:name="_ETM_Q9_590570"/>
      <w:bookmarkStart w:id="2065" w:name="_ETM_Q9_590749"/>
      <w:bookmarkEnd w:id="2064"/>
      <w:bookmarkEnd w:id="2065"/>
    </w:p>
    <w:p w:rsidR="002F33F5" w:rsidRDefault="002F33F5" w:rsidP="00324136">
      <w:pPr>
        <w:rPr>
          <w:rtl/>
        </w:rPr>
      </w:pPr>
      <w:bookmarkStart w:id="2066" w:name="_ETM_Q9_590784"/>
      <w:bookmarkEnd w:id="2066"/>
    </w:p>
    <w:p w:rsidR="002F33F5" w:rsidRDefault="002F33F5" w:rsidP="00324136">
      <w:pPr>
        <w:rPr>
          <w:rtl/>
        </w:rPr>
      </w:pPr>
      <w:bookmarkStart w:id="2067" w:name="_ETM_Q9_590925"/>
      <w:bookmarkStart w:id="2068" w:name="_ETM_Q9_590954"/>
      <w:bookmarkEnd w:id="2067"/>
      <w:bookmarkEnd w:id="2068"/>
      <w:r>
        <w:rPr>
          <w:rtl/>
        </w:rPr>
        <w:t>ברשותך, אדוני היושב</w:t>
      </w:r>
      <w:r>
        <w:rPr>
          <w:rFonts w:hint="cs"/>
          <w:rtl/>
        </w:rPr>
        <w:t>-</w:t>
      </w:r>
      <w:r>
        <w:rPr>
          <w:rtl/>
        </w:rPr>
        <w:t xml:space="preserve">ראש, אני רוצה לסיים </w:t>
      </w:r>
      <w:bookmarkStart w:id="2069" w:name="_ETM_Q9_593640"/>
      <w:bookmarkEnd w:id="2069"/>
      <w:r>
        <w:rPr>
          <w:rtl/>
        </w:rPr>
        <w:t>בחגיגות של האופוזיציה</w:t>
      </w:r>
      <w:r>
        <w:rPr>
          <w:rFonts w:hint="cs"/>
          <w:rtl/>
        </w:rPr>
        <w:t>.</w:t>
      </w:r>
      <w:r>
        <w:rPr>
          <w:rtl/>
        </w:rPr>
        <w:t xml:space="preserve"> האופוזיציה הכי כושלת שהייתה פה אי</w:t>
      </w:r>
      <w:r>
        <w:rPr>
          <w:rFonts w:hint="cs"/>
          <w:rtl/>
        </w:rPr>
        <w:t xml:space="preserve"> </w:t>
      </w:r>
      <w:r>
        <w:rPr>
          <w:rtl/>
        </w:rPr>
        <w:t xml:space="preserve">פעם, </w:t>
      </w:r>
      <w:bookmarkStart w:id="2070" w:name="_ETM_Q9_599019"/>
      <w:bookmarkEnd w:id="2070"/>
      <w:r>
        <w:rPr>
          <w:rtl/>
        </w:rPr>
        <w:t>האופוזיציה היחידה</w:t>
      </w:r>
      <w:r>
        <w:rPr>
          <w:rFonts w:hint="cs"/>
          <w:rtl/>
        </w:rPr>
        <w:t>,</w:t>
      </w:r>
      <w:r>
        <w:rPr>
          <w:rtl/>
        </w:rPr>
        <w:t xml:space="preserve"> לדעתי, שתוך כדי המלחמה שלה להפיל את הקואליציה </w:t>
      </w:r>
      <w:bookmarkStart w:id="2071" w:name="_ETM_Q9_603263"/>
      <w:bookmarkEnd w:id="2071"/>
      <w:r>
        <w:rPr>
          <w:rtl/>
        </w:rPr>
        <w:t>רק הגדילה אותה</w:t>
      </w:r>
      <w:r>
        <w:rPr>
          <w:rFonts w:hint="cs"/>
          <w:rtl/>
        </w:rPr>
        <w:t>.</w:t>
      </w:r>
      <w:r>
        <w:rPr>
          <w:rtl/>
        </w:rPr>
        <w:t xml:space="preserve"> אני שמח על חלקי בלאפשר לממשלה הזאת </w:t>
      </w:r>
      <w:bookmarkStart w:id="2072" w:name="_ETM_Q9_607507"/>
      <w:bookmarkEnd w:id="2072"/>
      <w:r>
        <w:rPr>
          <w:rtl/>
        </w:rPr>
        <w:t>למלא את ימיה</w:t>
      </w:r>
      <w:r>
        <w:rPr>
          <w:rFonts w:hint="cs"/>
          <w:rtl/>
        </w:rPr>
        <w:t>.</w:t>
      </w:r>
      <w:bookmarkStart w:id="2073" w:name="_ETM_Q9_612022"/>
      <w:bookmarkEnd w:id="2073"/>
      <w:r>
        <w:rPr>
          <w:rtl/>
        </w:rPr>
        <w:t xml:space="preserve"> כן</w:t>
      </w:r>
      <w:r>
        <w:rPr>
          <w:rFonts w:hint="cs"/>
          <w:rtl/>
        </w:rPr>
        <w:t>,</w:t>
      </w:r>
      <w:r>
        <w:rPr>
          <w:rtl/>
        </w:rPr>
        <w:t xml:space="preserve"> באותה הצבעה שנאלצתי להיות ה-61</w:t>
      </w:r>
      <w:r>
        <w:rPr>
          <w:rFonts w:hint="cs"/>
          <w:rtl/>
        </w:rPr>
        <w:t xml:space="preserve">. </w:t>
      </w:r>
      <w:r>
        <w:rPr>
          <w:rtl/>
        </w:rPr>
        <w:t xml:space="preserve">גם </w:t>
      </w:r>
      <w:bookmarkStart w:id="2074" w:name="_ETM_Q9_611751"/>
      <w:bookmarkEnd w:id="2074"/>
      <w:r>
        <w:rPr>
          <w:rtl/>
        </w:rPr>
        <w:t xml:space="preserve">אם המחירים היו הרבה יותר קשים, הייתי עושה את זה </w:t>
      </w:r>
      <w:bookmarkStart w:id="2075" w:name="_ETM_Q9_615995"/>
      <w:bookmarkEnd w:id="2075"/>
      <w:r>
        <w:rPr>
          <w:rtl/>
        </w:rPr>
        <w:t xml:space="preserve">עוד </w:t>
      </w:r>
      <w:r>
        <w:rPr>
          <w:rFonts w:hint="cs"/>
          <w:rtl/>
        </w:rPr>
        <w:t>100</w:t>
      </w:r>
      <w:r>
        <w:rPr>
          <w:rtl/>
        </w:rPr>
        <w:t xml:space="preserve"> פעמים</w:t>
      </w:r>
      <w:r>
        <w:rPr>
          <w:rFonts w:hint="cs"/>
          <w:rtl/>
        </w:rPr>
        <w:t>.</w:t>
      </w:r>
    </w:p>
    <w:p w:rsidR="002F33F5" w:rsidRDefault="002F33F5" w:rsidP="00324136">
      <w:pPr>
        <w:rPr>
          <w:rtl/>
        </w:rPr>
      </w:pPr>
      <w:bookmarkStart w:id="2076" w:name="_ETM_Q9_620125"/>
      <w:bookmarkStart w:id="2077" w:name="_ETM_Q9_620172"/>
      <w:bookmarkEnd w:id="2076"/>
      <w:bookmarkEnd w:id="2077"/>
    </w:p>
    <w:p w:rsidR="002F33F5" w:rsidRDefault="002F33F5" w:rsidP="00324136">
      <w:pPr>
        <w:rPr>
          <w:rtl/>
        </w:rPr>
      </w:pPr>
      <w:bookmarkStart w:id="2078" w:name="_ETM_Q9_620245"/>
      <w:bookmarkStart w:id="2079" w:name="_ETM_Q9_620285"/>
      <w:bookmarkEnd w:id="2078"/>
      <w:bookmarkEnd w:id="2079"/>
      <w:r>
        <w:rPr>
          <w:rtl/>
        </w:rPr>
        <w:t>אבל אותה אופוזיציה מופקרת</w:t>
      </w:r>
      <w:r>
        <w:rPr>
          <w:rFonts w:hint="cs"/>
          <w:rtl/>
        </w:rPr>
        <w:t xml:space="preserve"> </w:t>
      </w:r>
      <w:bookmarkStart w:id="2080" w:name="_ETM_Q9_628814"/>
      <w:bookmarkEnd w:id="2080"/>
      <w:r>
        <w:rPr>
          <w:rtl/>
        </w:rPr>
        <w:t xml:space="preserve">– </w:t>
      </w:r>
      <w:bookmarkStart w:id="2081" w:name="_ETM_Q9_621269"/>
      <w:bookmarkEnd w:id="2081"/>
      <w:r>
        <w:rPr>
          <w:rtl/>
        </w:rPr>
        <w:t xml:space="preserve">חשוב לזכור, כי יש לנו פה אינטנסיביות של אירועים שלפעמים </w:t>
      </w:r>
      <w:bookmarkStart w:id="2082" w:name="_ETM_Q9_624469"/>
      <w:bookmarkEnd w:id="2082"/>
      <w:r>
        <w:rPr>
          <w:rtl/>
        </w:rPr>
        <w:t xml:space="preserve">גורמת לנו לשכוח. </w:t>
      </w:r>
      <w:bookmarkStart w:id="2083" w:name="_ETM_Q9_628959"/>
      <w:bookmarkEnd w:id="2083"/>
      <w:r>
        <w:rPr>
          <w:rtl/>
        </w:rPr>
        <w:t>יושב</w:t>
      </w:r>
      <w:r>
        <w:rPr>
          <w:rFonts w:hint="cs"/>
          <w:rtl/>
        </w:rPr>
        <w:t>ת</w:t>
      </w:r>
      <w:r>
        <w:rPr>
          <w:rtl/>
        </w:rPr>
        <w:t xml:space="preserve"> כאן חבורה </w:t>
      </w:r>
      <w:bookmarkStart w:id="2084" w:name="_ETM_Q9_631290"/>
      <w:bookmarkEnd w:id="2084"/>
      <w:r>
        <w:rPr>
          <w:rtl/>
        </w:rPr>
        <w:t xml:space="preserve">של אנשים </w:t>
      </w:r>
      <w:bookmarkStart w:id="2085" w:name="_ETM_Q9_634079"/>
      <w:bookmarkEnd w:id="2085"/>
      <w:r>
        <w:rPr>
          <w:rtl/>
        </w:rPr>
        <w:t>שמכר</w:t>
      </w:r>
      <w:r>
        <w:rPr>
          <w:rFonts w:hint="cs"/>
          <w:rtl/>
        </w:rPr>
        <w:t>ה</w:t>
      </w:r>
      <w:r>
        <w:rPr>
          <w:rtl/>
        </w:rPr>
        <w:t xml:space="preserve"> את ביטחונה של מדינת ישראל לכל המרבה במחיר. </w:t>
      </w:r>
      <w:bookmarkStart w:id="2086" w:name="_ETM_Q9_641369"/>
      <w:bookmarkEnd w:id="2086"/>
      <w:r>
        <w:rPr>
          <w:rtl/>
        </w:rPr>
        <w:t>הי</w:t>
      </w:r>
      <w:r>
        <w:rPr>
          <w:rFonts w:hint="cs"/>
          <w:rtl/>
        </w:rPr>
        <w:t>יתה</w:t>
      </w:r>
      <w:r>
        <w:rPr>
          <w:rtl/>
        </w:rPr>
        <w:t xml:space="preserve"> כאן חבורת אנשים מופקרת שהחליט</w:t>
      </w:r>
      <w:r>
        <w:rPr>
          <w:rFonts w:hint="cs"/>
          <w:rtl/>
        </w:rPr>
        <w:t>ה</w:t>
      </w:r>
      <w:r>
        <w:rPr>
          <w:rtl/>
        </w:rPr>
        <w:t xml:space="preserve"> לקחת את הצבא, שהוא </w:t>
      </w:r>
      <w:bookmarkStart w:id="2087" w:name="_ETM_Q9_645926"/>
      <w:bookmarkEnd w:id="2087"/>
      <w:r>
        <w:rPr>
          <w:rtl/>
        </w:rPr>
        <w:t>הצבא של כולנו, ימין ושמאל, מזרחים</w:t>
      </w:r>
      <w:r>
        <w:rPr>
          <w:rFonts w:hint="cs"/>
          <w:rtl/>
        </w:rPr>
        <w:t>,</w:t>
      </w:r>
      <w:r>
        <w:rPr>
          <w:rtl/>
        </w:rPr>
        <w:t xml:space="preserve"> אשכנזים, בני העיר, בני </w:t>
      </w:r>
      <w:bookmarkStart w:id="2088" w:name="_ETM_Q9_650483"/>
      <w:bookmarkEnd w:id="2088"/>
      <w:r>
        <w:rPr>
          <w:rtl/>
        </w:rPr>
        <w:t>הכפר</w:t>
      </w:r>
      <w:r>
        <w:rPr>
          <w:rFonts w:hint="cs"/>
          <w:rtl/>
        </w:rPr>
        <w:t xml:space="preserve"> –</w:t>
      </w:r>
      <w:r>
        <w:rPr>
          <w:rtl/>
        </w:rPr>
        <w:t xml:space="preserve"> זה לא משנה</w:t>
      </w:r>
      <w:r>
        <w:rPr>
          <w:rFonts w:hint="cs"/>
          <w:rtl/>
        </w:rPr>
        <w:t>,</w:t>
      </w:r>
      <w:r>
        <w:rPr>
          <w:rtl/>
        </w:rPr>
        <w:t xml:space="preserve"> צה"ל הוא צה"ל של כולנו</w:t>
      </w:r>
      <w:r>
        <w:rPr>
          <w:rFonts w:hint="cs"/>
          <w:rtl/>
        </w:rPr>
        <w:t>.</w:t>
      </w:r>
      <w:r>
        <w:rPr>
          <w:rtl/>
        </w:rPr>
        <w:t xml:space="preserve"> </w:t>
      </w:r>
      <w:bookmarkStart w:id="2089" w:name="_ETM_Q9_655470"/>
      <w:bookmarkEnd w:id="2089"/>
      <w:r>
        <w:rPr>
          <w:rtl/>
        </w:rPr>
        <w:t>לקחו את הצבא שלנו ו</w:t>
      </w:r>
      <w:r>
        <w:rPr>
          <w:rFonts w:hint="cs"/>
          <w:rtl/>
        </w:rPr>
        <w:t>ס</w:t>
      </w:r>
      <w:bookmarkStart w:id="2090" w:name="_ETM_Q9_657971"/>
      <w:bookmarkEnd w:id="2090"/>
      <w:r>
        <w:rPr>
          <w:rtl/>
        </w:rPr>
        <w:t xml:space="preserve">חרו </w:t>
      </w:r>
      <w:r>
        <w:rPr>
          <w:rFonts w:hint="cs"/>
          <w:rtl/>
        </w:rPr>
        <w:t>בו</w:t>
      </w:r>
      <w:r>
        <w:rPr>
          <w:rtl/>
        </w:rPr>
        <w:t xml:space="preserve"> לכל המרבה במחיר באסון </w:t>
      </w:r>
      <w:bookmarkStart w:id="2091" w:name="_ETM_Q9_660572"/>
      <w:bookmarkEnd w:id="2091"/>
      <w:r>
        <w:rPr>
          <w:rtl/>
        </w:rPr>
        <w:t xml:space="preserve">הסרבנות. </w:t>
      </w:r>
    </w:p>
    <w:p w:rsidR="002F33F5" w:rsidRDefault="002F33F5" w:rsidP="00324136">
      <w:pPr>
        <w:rPr>
          <w:rtl/>
        </w:rPr>
      </w:pPr>
    </w:p>
    <w:p w:rsidR="002F33F5" w:rsidRDefault="002F33F5" w:rsidP="00324136">
      <w:pPr>
        <w:rPr>
          <w:rtl/>
        </w:rPr>
      </w:pPr>
      <w:r>
        <w:rPr>
          <w:rtl/>
        </w:rPr>
        <w:t xml:space="preserve">חשוב לזכור ולהזכיר את אותם אנשים שמכרו את הילדים </w:t>
      </w:r>
      <w:bookmarkStart w:id="2092" w:name="_ETM_Q9_665675"/>
      <w:bookmarkEnd w:id="2092"/>
      <w:r>
        <w:rPr>
          <w:rtl/>
        </w:rPr>
        <w:t>שלנו בנגב, מכרו אותם בשביל עילת הסבירות</w:t>
      </w:r>
      <w:r>
        <w:rPr>
          <w:rFonts w:hint="cs"/>
          <w:rtl/>
        </w:rPr>
        <w:t>.</w:t>
      </w:r>
      <w:r>
        <w:rPr>
          <w:rtl/>
        </w:rPr>
        <w:t xml:space="preserve"> אותם אנשים שאמרו </w:t>
      </w:r>
      <w:bookmarkStart w:id="2093" w:name="_ETM_Q9_670777"/>
      <w:bookmarkEnd w:id="2093"/>
      <w:r>
        <w:rPr>
          <w:rtl/>
        </w:rPr>
        <w:t>שלא יהיה צבא, אותם אנשים שאמרו שלא יהיה חיל האוויר</w:t>
      </w:r>
      <w:r>
        <w:rPr>
          <w:rFonts w:hint="cs"/>
          <w:rtl/>
        </w:rPr>
        <w:t>,</w:t>
      </w:r>
      <w:r>
        <w:rPr>
          <w:rtl/>
        </w:rPr>
        <w:t xml:space="preserve"> </w:t>
      </w:r>
      <w:bookmarkStart w:id="2094" w:name="_ETM_Q9_675890"/>
      <w:bookmarkEnd w:id="2094"/>
      <w:r>
        <w:rPr>
          <w:rtl/>
        </w:rPr>
        <w:t>אותם אנשים שאמרו</w:t>
      </w:r>
      <w:r>
        <w:rPr>
          <w:rFonts w:hint="cs"/>
          <w:rtl/>
        </w:rPr>
        <w:t xml:space="preserve"> –</w:t>
      </w:r>
      <w:r>
        <w:rPr>
          <w:rtl/>
        </w:rPr>
        <w:t xml:space="preserve"> שימו לב, הם אמרו שהם לא </w:t>
      </w:r>
      <w:r>
        <w:rPr>
          <w:rFonts w:hint="cs"/>
          <w:rtl/>
        </w:rPr>
        <w:t>י</w:t>
      </w:r>
      <w:r>
        <w:rPr>
          <w:rtl/>
        </w:rPr>
        <w:t xml:space="preserve">תייצבו </w:t>
      </w:r>
      <w:bookmarkStart w:id="2095" w:name="_ETM_Q9_679973"/>
      <w:bookmarkEnd w:id="2095"/>
      <w:r>
        <w:rPr>
          <w:rtl/>
        </w:rPr>
        <w:t>למלחמה</w:t>
      </w:r>
      <w:r>
        <w:rPr>
          <w:rFonts w:hint="cs"/>
          <w:rtl/>
        </w:rPr>
        <w:t>.</w:t>
      </w:r>
      <w:bookmarkStart w:id="2096" w:name="_ETM_Q9_678691"/>
      <w:bookmarkStart w:id="2097" w:name="_ETM_Q9_734351"/>
      <w:bookmarkEnd w:id="2096"/>
      <w:bookmarkEnd w:id="2097"/>
      <w:r>
        <w:rPr>
          <w:rFonts w:hint="cs"/>
          <w:rtl/>
        </w:rPr>
        <w:t xml:space="preserve"> </w:t>
      </w:r>
      <w:r>
        <w:rPr>
          <w:rtl/>
        </w:rPr>
        <w:t>אותה חבורה מופקרת שיושב</w:t>
      </w:r>
      <w:r>
        <w:rPr>
          <w:rFonts w:hint="cs"/>
          <w:rtl/>
        </w:rPr>
        <w:t>ת</w:t>
      </w:r>
      <w:r>
        <w:rPr>
          <w:rtl/>
        </w:rPr>
        <w:t xml:space="preserve"> בחלק הזה, צריכה תמיד לזכור </w:t>
      </w:r>
      <w:bookmarkStart w:id="2098" w:name="_ETM_Q9_684057"/>
      <w:bookmarkEnd w:id="2098"/>
      <w:r>
        <w:rPr>
          <w:rtl/>
        </w:rPr>
        <w:t>שעם ישראל לא ישכח לכם איך מכרתם את הילדים שלנו</w:t>
      </w:r>
      <w:r>
        <w:rPr>
          <w:rFonts w:hint="cs"/>
          <w:rtl/>
        </w:rPr>
        <w:t>,</w:t>
      </w:r>
      <w:r>
        <w:rPr>
          <w:rtl/>
        </w:rPr>
        <w:t xml:space="preserve"> </w:t>
      </w:r>
      <w:bookmarkStart w:id="2099" w:name="_ETM_Q9_688141"/>
      <w:bookmarkEnd w:id="2099"/>
      <w:r>
        <w:rPr>
          <w:rtl/>
        </w:rPr>
        <w:t xml:space="preserve">עם ישראל לא ישכח לכם איך מכרתם את הילדים שלנו </w:t>
      </w:r>
      <w:bookmarkStart w:id="2100" w:name="_ETM_Q9_692225"/>
      <w:bookmarkEnd w:id="2100"/>
      <w:r>
        <w:rPr>
          <w:rtl/>
        </w:rPr>
        <w:t>בנגב לכל המרבה במחיר</w:t>
      </w:r>
      <w:r>
        <w:rPr>
          <w:rFonts w:hint="cs"/>
          <w:rtl/>
        </w:rPr>
        <w:t>.</w:t>
      </w:r>
      <w:r>
        <w:rPr>
          <w:rtl/>
        </w:rPr>
        <w:t xml:space="preserve"> איך </w:t>
      </w:r>
      <w:bookmarkStart w:id="2101" w:name="_ETM_Q9_696979"/>
      <w:bookmarkStart w:id="2102" w:name="_ETM_Q9_693051"/>
      <w:bookmarkEnd w:id="2101"/>
      <w:bookmarkEnd w:id="2102"/>
      <w:r>
        <w:rPr>
          <w:rtl/>
        </w:rPr>
        <w:t xml:space="preserve">בחוצפתכם אפשרתם לפגוע בקודש הקודשים של החברה הישראלית, </w:t>
      </w:r>
      <w:bookmarkStart w:id="2103" w:name="_ETM_Q9_702489"/>
      <w:bookmarkEnd w:id="2103"/>
      <w:r>
        <w:rPr>
          <w:rtl/>
        </w:rPr>
        <w:t>צבא ההגנה לישראל</w:t>
      </w:r>
      <w:r>
        <w:rPr>
          <w:rFonts w:hint="cs"/>
          <w:rtl/>
        </w:rPr>
        <w:t>.</w:t>
      </w:r>
      <w:r>
        <w:rPr>
          <w:rtl/>
        </w:rPr>
        <w:t xml:space="preserve"> איך בחוצפתכם </w:t>
      </w:r>
      <w:bookmarkStart w:id="2104" w:name="_ETM_Q9_709530"/>
      <w:bookmarkEnd w:id="2104"/>
      <w:r>
        <w:rPr>
          <w:rtl/>
        </w:rPr>
        <w:t xml:space="preserve">אמרתם לאויב אין מי שיגן עליהם. </w:t>
      </w:r>
    </w:p>
    <w:p w:rsidR="002F33F5" w:rsidRDefault="002F33F5" w:rsidP="00324136">
      <w:pPr>
        <w:rPr>
          <w:rtl/>
        </w:rPr>
      </w:pPr>
    </w:p>
    <w:p w:rsidR="002F33F5" w:rsidRDefault="002F33F5" w:rsidP="00324136">
      <w:pPr>
        <w:rPr>
          <w:rtl/>
        </w:rPr>
      </w:pPr>
      <w:r>
        <w:rPr>
          <w:rtl/>
        </w:rPr>
        <w:t xml:space="preserve">כשאתה אומר </w:t>
      </w:r>
      <w:bookmarkStart w:id="2105" w:name="_ETM_Q9_713819"/>
      <w:bookmarkEnd w:id="2105"/>
      <w:r>
        <w:rPr>
          <w:rtl/>
        </w:rPr>
        <w:t xml:space="preserve">לאויב שלך שאין מי שיגן עליך והוא מאמין לך, </w:t>
      </w:r>
      <w:bookmarkStart w:id="2106" w:name="_ETM_Q9_718109"/>
      <w:bookmarkEnd w:id="2106"/>
      <w:r>
        <w:rPr>
          <w:rtl/>
        </w:rPr>
        <w:t>אז הוא בא לשחוט את הילדים שלך</w:t>
      </w:r>
      <w:r>
        <w:rPr>
          <w:rFonts w:hint="cs"/>
          <w:rtl/>
        </w:rPr>
        <w:t>.</w:t>
      </w:r>
      <w:r>
        <w:rPr>
          <w:rtl/>
        </w:rPr>
        <w:t xml:space="preserve"> ולא נשכח לכם </w:t>
      </w:r>
      <w:bookmarkStart w:id="2107" w:name="_ETM_Q9_722399"/>
      <w:bookmarkEnd w:id="2107"/>
      <w:r>
        <w:rPr>
          <w:rtl/>
        </w:rPr>
        <w:t xml:space="preserve">את מה שעשיתם, כי אסור לשכוח את מה שעשיתם, שמכרתם </w:t>
      </w:r>
      <w:bookmarkStart w:id="2108" w:name="_ETM_Q9_726689"/>
      <w:bookmarkEnd w:id="2108"/>
      <w:r>
        <w:rPr>
          <w:rtl/>
        </w:rPr>
        <w:t>את הילדים שלנו לאויב</w:t>
      </w:r>
      <w:r>
        <w:rPr>
          <w:rFonts w:hint="cs"/>
          <w:rtl/>
        </w:rPr>
        <w:t>.</w:t>
      </w:r>
      <w:r>
        <w:rPr>
          <w:rtl/>
        </w:rPr>
        <w:t xml:space="preserve"> אסור לשכוח. </w:t>
      </w:r>
      <w:bookmarkStart w:id="2109" w:name="_ETM_Q9_732099"/>
      <w:bookmarkEnd w:id="2109"/>
    </w:p>
    <w:p w:rsidR="002F33F5" w:rsidRDefault="002F33F5" w:rsidP="00324136">
      <w:pPr>
        <w:rPr>
          <w:rtl/>
        </w:rPr>
      </w:pPr>
      <w:bookmarkStart w:id="2110" w:name="_ETM_Q9_734395"/>
      <w:bookmarkStart w:id="2111" w:name="_ETM_Q9_734425"/>
      <w:bookmarkEnd w:id="2110"/>
      <w:bookmarkEnd w:id="2111"/>
    </w:p>
    <w:p w:rsidR="002F33F5" w:rsidRDefault="002F33F5" w:rsidP="00324136">
      <w:pPr>
        <w:rPr>
          <w:rtl/>
        </w:rPr>
      </w:pPr>
      <w:bookmarkStart w:id="2112" w:name="_ETM_Q9_734578"/>
      <w:bookmarkStart w:id="2113" w:name="_ETM_Q9_734605"/>
      <w:bookmarkEnd w:id="2112"/>
      <w:bookmarkEnd w:id="2113"/>
      <w:r>
        <w:rPr>
          <w:rtl/>
        </w:rPr>
        <w:t>ברשותך, אדוני היושב</w:t>
      </w:r>
      <w:r>
        <w:rPr>
          <w:rFonts w:hint="cs"/>
          <w:rtl/>
        </w:rPr>
        <w:t>-</w:t>
      </w:r>
      <w:r>
        <w:rPr>
          <w:rtl/>
        </w:rPr>
        <w:t>ראש</w:t>
      </w:r>
      <w:r>
        <w:rPr>
          <w:rFonts w:hint="cs"/>
          <w:rtl/>
        </w:rPr>
        <w:t>,</w:t>
      </w:r>
      <w:r>
        <w:rPr>
          <w:rtl/>
        </w:rPr>
        <w:t xml:space="preserve"> </w:t>
      </w:r>
      <w:bookmarkStart w:id="2114" w:name="_ETM_Q9_734799"/>
      <w:bookmarkEnd w:id="2114"/>
      <w:r>
        <w:rPr>
          <w:rtl/>
        </w:rPr>
        <w:t>נאלצתי למשוך פה עד הסוף.</w:t>
      </w:r>
    </w:p>
    <w:p w:rsidR="002F33F5" w:rsidRDefault="002F33F5" w:rsidP="00324136">
      <w:pPr>
        <w:rPr>
          <w:rtl/>
        </w:rPr>
      </w:pPr>
    </w:p>
    <w:p w:rsidR="002F33F5" w:rsidRDefault="002F33F5" w:rsidP="00324136">
      <w:pPr>
        <w:pStyle w:val="af6"/>
        <w:keepNext/>
        <w:rPr>
          <w:rtl/>
        </w:rPr>
      </w:pPr>
      <w:bookmarkStart w:id="2115" w:name="ET_yor_6423_31"/>
      <w:r w:rsidRPr="002C7CBA">
        <w:rPr>
          <w:rStyle w:val="TagStyle"/>
          <w:rtl/>
        </w:rPr>
        <w:t xml:space="preserve"> &lt;&lt; יור &gt;&gt; </w:t>
      </w:r>
      <w:r>
        <w:rPr>
          <w:rtl/>
        </w:rPr>
        <w:t>היו"ר אמיר אוחנה:</w:t>
      </w:r>
      <w:r w:rsidRPr="002C7CBA">
        <w:rPr>
          <w:rStyle w:val="TagStyle"/>
          <w:rtl/>
        </w:rPr>
        <w:t xml:space="preserve"> &lt;&lt; יור &gt;&gt;</w:t>
      </w:r>
      <w:r>
        <w:rPr>
          <w:rtl/>
        </w:rPr>
        <w:t xml:space="preserve">   </w:t>
      </w:r>
      <w:bookmarkEnd w:id="2115"/>
    </w:p>
    <w:p w:rsidR="002F33F5" w:rsidRDefault="002F33F5" w:rsidP="00F67EDE">
      <w:pPr>
        <w:rPr>
          <w:rtl/>
        </w:rPr>
      </w:pPr>
    </w:p>
    <w:p w:rsidR="002F33F5" w:rsidRDefault="002F33F5" w:rsidP="00324136">
      <w:pPr>
        <w:rPr>
          <w:rtl/>
        </w:rPr>
      </w:pPr>
      <w:bookmarkStart w:id="2116" w:name="_ETM_Q9_736799"/>
      <w:bookmarkEnd w:id="2116"/>
      <w:r>
        <w:rPr>
          <w:rFonts w:hint="cs"/>
          <w:rtl/>
        </w:rPr>
        <w:t xml:space="preserve">זה </w:t>
      </w:r>
      <w:r>
        <w:rPr>
          <w:rtl/>
        </w:rPr>
        <w:t>בסדר</w:t>
      </w:r>
      <w:r>
        <w:rPr>
          <w:rFonts w:hint="cs"/>
          <w:rtl/>
        </w:rPr>
        <w:t>,</w:t>
      </w:r>
      <w:r>
        <w:rPr>
          <w:rtl/>
        </w:rPr>
        <w:t xml:space="preserve"> רק תגיד אם לממשלה יש עמדה ביחס להצעה.</w:t>
      </w:r>
    </w:p>
    <w:p w:rsidR="002F33F5" w:rsidRDefault="002F33F5" w:rsidP="00324136">
      <w:pPr>
        <w:rPr>
          <w:rtl/>
        </w:rPr>
      </w:pPr>
    </w:p>
    <w:p w:rsidR="002F33F5" w:rsidRDefault="002F33F5" w:rsidP="00324136">
      <w:pPr>
        <w:pStyle w:val="-"/>
        <w:keepNext/>
        <w:rPr>
          <w:rtl/>
        </w:rPr>
      </w:pPr>
      <w:bookmarkStart w:id="2117" w:name="ET_speakercontinue_6669_32"/>
      <w:r w:rsidRPr="002C7CBA">
        <w:rPr>
          <w:rStyle w:val="TagStyle"/>
          <w:rtl/>
        </w:rPr>
        <w:t xml:space="preserve"> &lt;&lt; דובר_המשך &gt;&gt; </w:t>
      </w:r>
      <w:r>
        <w:rPr>
          <w:rtl/>
        </w:rPr>
        <w:t>סגן שר במשרד ראש הממשלה אלמוג כהן:</w:t>
      </w:r>
      <w:r w:rsidRPr="002C7CBA">
        <w:rPr>
          <w:rStyle w:val="TagStyle"/>
          <w:rtl/>
        </w:rPr>
        <w:t xml:space="preserve"> &lt;&lt; דובר_המשך &gt;&gt;</w:t>
      </w:r>
      <w:r>
        <w:rPr>
          <w:rtl/>
        </w:rPr>
        <w:t xml:space="preserve">   </w:t>
      </w:r>
      <w:bookmarkEnd w:id="2117"/>
    </w:p>
    <w:p w:rsidR="002F33F5" w:rsidRDefault="002F33F5" w:rsidP="00F67EDE">
      <w:pPr>
        <w:rPr>
          <w:rtl/>
        </w:rPr>
      </w:pPr>
    </w:p>
    <w:p w:rsidR="002F33F5" w:rsidRDefault="002F33F5" w:rsidP="00324136">
      <w:pPr>
        <w:rPr>
          <w:rtl/>
        </w:rPr>
      </w:pPr>
      <w:bookmarkStart w:id="2118" w:name="_ETM_Q9_740119"/>
      <w:bookmarkEnd w:id="2118"/>
      <w:r>
        <w:rPr>
          <w:rFonts w:hint="cs"/>
          <w:rtl/>
        </w:rPr>
        <w:t xml:space="preserve">אני לקראת הסוף, </w:t>
      </w:r>
      <w:bookmarkStart w:id="2119" w:name="_ETM_Q9_736031"/>
      <w:bookmarkEnd w:id="2119"/>
      <w:r>
        <w:rPr>
          <w:rtl/>
        </w:rPr>
        <w:t>אני אומר את ז</w:t>
      </w:r>
      <w:r>
        <w:rPr>
          <w:rFonts w:hint="cs"/>
          <w:rtl/>
        </w:rPr>
        <w:t>ה,</w:t>
      </w:r>
      <w:r>
        <w:rPr>
          <w:rtl/>
        </w:rPr>
        <w:t xml:space="preserve"> כן, בוודאי. </w:t>
      </w:r>
      <w:bookmarkStart w:id="2120" w:name="_ETM_Q9_743450"/>
      <w:bookmarkStart w:id="2121" w:name="_ETM_Q9_739277"/>
      <w:bookmarkEnd w:id="2120"/>
      <w:bookmarkEnd w:id="2121"/>
    </w:p>
    <w:p w:rsidR="002F33F5" w:rsidRDefault="002F33F5" w:rsidP="00324136">
      <w:pPr>
        <w:rPr>
          <w:rtl/>
        </w:rPr>
      </w:pPr>
      <w:bookmarkStart w:id="2122" w:name="_ETM_Q9_739323"/>
      <w:bookmarkEnd w:id="2122"/>
    </w:p>
    <w:p w:rsidR="002F33F5" w:rsidRDefault="002F33F5" w:rsidP="00324136">
      <w:pPr>
        <w:rPr>
          <w:rtl/>
        </w:rPr>
      </w:pPr>
      <w:bookmarkStart w:id="2123" w:name="_ETM_Q9_739422"/>
      <w:bookmarkStart w:id="2124" w:name="_ETM_Q9_739450"/>
      <w:bookmarkEnd w:id="2123"/>
      <w:bookmarkEnd w:id="2124"/>
      <w:r>
        <w:rPr>
          <w:rtl/>
        </w:rPr>
        <w:t>ברשותך</w:t>
      </w:r>
      <w:r>
        <w:rPr>
          <w:rFonts w:hint="cs"/>
          <w:rtl/>
        </w:rPr>
        <w:t>, אני</w:t>
      </w:r>
      <w:r>
        <w:rPr>
          <w:rtl/>
        </w:rPr>
        <w:t xml:space="preserve"> רוצה לסיים בכך שהצעת החוק הועברה להכרעת </w:t>
      </w:r>
      <w:bookmarkStart w:id="2125" w:name="_ETM_Q9_750640"/>
      <w:bookmarkEnd w:id="2125"/>
      <w:r>
        <w:rPr>
          <w:rtl/>
        </w:rPr>
        <w:t>ראשי הקואליציה</w:t>
      </w:r>
      <w:r>
        <w:rPr>
          <w:rFonts w:hint="cs"/>
          <w:rtl/>
        </w:rPr>
        <w:t>,</w:t>
      </w:r>
      <w:r>
        <w:rPr>
          <w:rtl/>
        </w:rPr>
        <w:t xml:space="preserve"> </w:t>
      </w:r>
      <w:bookmarkStart w:id="2126" w:name="_ETM_Q9_752520"/>
      <w:bookmarkEnd w:id="2126"/>
      <w:r>
        <w:rPr>
          <w:rtl/>
        </w:rPr>
        <w:t>והם החליטו לתמוך</w:t>
      </w:r>
      <w:bookmarkStart w:id="2127" w:name="_ETM_Q9_756929"/>
      <w:bookmarkEnd w:id="2127"/>
      <w:r>
        <w:rPr>
          <w:rFonts w:hint="cs"/>
          <w:rtl/>
        </w:rPr>
        <w:t>.</w:t>
      </w:r>
    </w:p>
    <w:p w:rsidR="002F33F5" w:rsidRDefault="002F33F5" w:rsidP="00324136">
      <w:pPr>
        <w:rPr>
          <w:rtl/>
        </w:rPr>
      </w:pPr>
    </w:p>
    <w:p w:rsidR="002F33F5" w:rsidRDefault="002F33F5" w:rsidP="00324136">
      <w:pPr>
        <w:pStyle w:val="af6"/>
        <w:keepNext/>
        <w:rPr>
          <w:rtl/>
        </w:rPr>
      </w:pPr>
      <w:bookmarkStart w:id="2128" w:name="ET_yor_6423_35"/>
      <w:r w:rsidRPr="002C64E9">
        <w:rPr>
          <w:rStyle w:val="TagStyle"/>
          <w:rtl/>
        </w:rPr>
        <w:t xml:space="preserve"> &lt;&lt; יור &gt;&gt; </w:t>
      </w:r>
      <w:r>
        <w:rPr>
          <w:rtl/>
        </w:rPr>
        <w:t>היו"ר אמיר אוחנה:</w:t>
      </w:r>
      <w:r w:rsidRPr="002C64E9">
        <w:rPr>
          <w:rStyle w:val="TagStyle"/>
          <w:rtl/>
        </w:rPr>
        <w:t xml:space="preserve"> &lt;&lt; יור &gt;&gt;</w:t>
      </w:r>
      <w:r>
        <w:rPr>
          <w:rtl/>
        </w:rPr>
        <w:t xml:space="preserve">   </w:t>
      </w:r>
      <w:bookmarkEnd w:id="2128"/>
    </w:p>
    <w:p w:rsidR="002F33F5" w:rsidRDefault="002F33F5" w:rsidP="00F67EDE">
      <w:pPr>
        <w:rPr>
          <w:rtl/>
        </w:rPr>
      </w:pPr>
    </w:p>
    <w:p w:rsidR="002F33F5" w:rsidRDefault="002F33F5" w:rsidP="00324136">
      <w:pPr>
        <w:rPr>
          <w:rtl/>
        </w:rPr>
      </w:pPr>
      <w:bookmarkStart w:id="2129" w:name="_ETM_Q9_745621"/>
      <w:bookmarkStart w:id="2130" w:name="_ETM_Q9_742011"/>
      <w:bookmarkStart w:id="2131" w:name="_ETM_Q9_738741"/>
      <w:bookmarkStart w:id="2132" w:name="_ETM_Q9_753180"/>
      <w:bookmarkEnd w:id="2129"/>
      <w:bookmarkEnd w:id="2130"/>
      <w:bookmarkEnd w:id="2131"/>
      <w:bookmarkEnd w:id="2132"/>
      <w:r>
        <w:rPr>
          <w:rtl/>
        </w:rPr>
        <w:t xml:space="preserve">העמדה היא לתמוך. </w:t>
      </w:r>
      <w:bookmarkStart w:id="2133" w:name="_ETM_Q9_759739"/>
      <w:bookmarkEnd w:id="2133"/>
    </w:p>
    <w:p w:rsidR="002F33F5" w:rsidRDefault="002F33F5" w:rsidP="00324136">
      <w:pPr>
        <w:rPr>
          <w:rtl/>
        </w:rPr>
      </w:pPr>
      <w:bookmarkStart w:id="2134" w:name="_ETM_Q9_755603"/>
      <w:bookmarkStart w:id="2135" w:name="_ETM_Q9_755635"/>
      <w:bookmarkEnd w:id="2134"/>
      <w:bookmarkEnd w:id="2135"/>
    </w:p>
    <w:p w:rsidR="002F33F5" w:rsidRDefault="002F33F5" w:rsidP="00324136">
      <w:pPr>
        <w:pStyle w:val="-"/>
        <w:keepNext/>
        <w:rPr>
          <w:rtl/>
        </w:rPr>
      </w:pPr>
      <w:bookmarkStart w:id="2136" w:name="ET_speakercontinue_6669_36"/>
      <w:r w:rsidRPr="002C64E9">
        <w:rPr>
          <w:rStyle w:val="TagStyle"/>
          <w:rtl/>
        </w:rPr>
        <w:t xml:space="preserve"> &lt;&lt; דובר_המשך &gt;&gt; </w:t>
      </w:r>
      <w:r>
        <w:rPr>
          <w:rtl/>
        </w:rPr>
        <w:t>סגן שר במשרד ראש הממשלה אלמוג כהן:</w:t>
      </w:r>
      <w:r w:rsidRPr="002C64E9">
        <w:rPr>
          <w:rStyle w:val="TagStyle"/>
          <w:rtl/>
        </w:rPr>
        <w:t xml:space="preserve"> &lt;&lt; דובר_המשך &gt;&gt;</w:t>
      </w:r>
      <w:r>
        <w:rPr>
          <w:rtl/>
        </w:rPr>
        <w:t xml:space="preserve">   </w:t>
      </w:r>
      <w:bookmarkEnd w:id="2136"/>
    </w:p>
    <w:p w:rsidR="002F33F5" w:rsidRDefault="002F33F5" w:rsidP="00F67EDE">
      <w:pPr>
        <w:rPr>
          <w:rtl/>
        </w:rPr>
      </w:pPr>
    </w:p>
    <w:p w:rsidR="002F33F5" w:rsidRDefault="002F33F5" w:rsidP="00324136">
      <w:pPr>
        <w:rPr>
          <w:rtl/>
        </w:rPr>
      </w:pPr>
      <w:bookmarkStart w:id="2137" w:name="_ETM_Q9_756349"/>
      <w:bookmarkEnd w:id="2137"/>
      <w:r>
        <w:rPr>
          <w:rFonts w:hint="cs"/>
          <w:rtl/>
        </w:rPr>
        <w:t>הועברה להכרעת ראשי הקואליציה.</w:t>
      </w:r>
      <w:bookmarkStart w:id="2138" w:name="_ETM_Q9_758870"/>
      <w:bookmarkEnd w:id="2138"/>
    </w:p>
    <w:p w:rsidR="002F33F5" w:rsidRDefault="002F33F5" w:rsidP="00324136">
      <w:pPr>
        <w:rPr>
          <w:rtl/>
        </w:rPr>
      </w:pPr>
    </w:p>
    <w:p w:rsidR="002F33F5" w:rsidRDefault="002F33F5" w:rsidP="00324136">
      <w:pPr>
        <w:pStyle w:val="af6"/>
        <w:keepNext/>
        <w:rPr>
          <w:rtl/>
        </w:rPr>
      </w:pPr>
      <w:r w:rsidRPr="003D4A1D">
        <w:rPr>
          <w:rStyle w:val="TagStyle"/>
          <w:rtl/>
        </w:rPr>
        <w:t xml:space="preserve">&lt;&lt; יור &gt;&gt; </w:t>
      </w:r>
      <w:r>
        <w:rPr>
          <w:rtl/>
        </w:rPr>
        <w:t>היו"ר אמיר אוחנה:</w:t>
      </w:r>
      <w:r w:rsidRPr="003D4A1D">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r>
        <w:rPr>
          <w:rFonts w:hint="cs"/>
          <w:rtl/>
          <w:lang w:eastAsia="he-IL"/>
        </w:rPr>
        <w:t xml:space="preserve">מאה אחוז. אז אני אאפשר לחבר הכנסת נאור שירי, אם כך, לעלות להתנגד. אה, לא. מוותר. אם כן אנחנו עוברים להצבעה. לבקשת הקואליציה </w:t>
      </w:r>
      <w:bookmarkStart w:id="2139" w:name="_ETM_Q10_172950"/>
      <w:bookmarkEnd w:id="2139"/>
      <w:r>
        <w:rPr>
          <w:rFonts w:hint="cs"/>
          <w:rtl/>
          <w:lang w:eastAsia="he-IL"/>
        </w:rPr>
        <w:t xml:space="preserve">והאופוזיציה ההצבעה תהיה הצבעה שמית. כן או לא? חבר הכנסת אבי מעוז, אתה מבקש להתנגד או מוותר? מוותר. </w:t>
      </w:r>
    </w:p>
    <w:p w:rsidR="002F33F5" w:rsidRDefault="002F33F5" w:rsidP="00324136">
      <w:pPr>
        <w:rPr>
          <w:rtl/>
          <w:lang w:eastAsia="he-IL"/>
        </w:rPr>
      </w:pPr>
    </w:p>
    <w:p w:rsidR="002F33F5" w:rsidRDefault="002F33F5" w:rsidP="005A1B19">
      <w:pPr>
        <w:rPr>
          <w:rtl/>
          <w:lang w:eastAsia="he-IL"/>
        </w:rPr>
      </w:pPr>
      <w:r>
        <w:rPr>
          <w:rFonts w:hint="cs"/>
          <w:rtl/>
          <w:lang w:eastAsia="he-IL"/>
        </w:rPr>
        <w:t xml:space="preserve">נעבור </w:t>
      </w:r>
      <w:bookmarkStart w:id="2140" w:name="_ETM_Q10_193929"/>
      <w:bookmarkEnd w:id="2140"/>
      <w:r>
        <w:rPr>
          <w:rFonts w:hint="cs"/>
          <w:rtl/>
          <w:lang w:eastAsia="he-IL"/>
        </w:rPr>
        <w:t xml:space="preserve">להצבעה. מזכיר הכנסת, אנא, קרא בשמות חברי הכנסת, בבקשה. </w:t>
      </w:r>
    </w:p>
    <w:p w:rsidR="002F33F5" w:rsidRDefault="002F33F5" w:rsidP="00324136">
      <w:pPr>
        <w:rPr>
          <w:rtl/>
          <w:lang w:eastAsia="he-IL"/>
        </w:rPr>
      </w:pPr>
    </w:p>
    <w:p w:rsidR="002F33F5" w:rsidRDefault="002F33F5" w:rsidP="00324136">
      <w:pPr>
        <w:pStyle w:val="af1"/>
        <w:keepNext/>
        <w:rPr>
          <w:rtl/>
          <w:lang w:eastAsia="he-IL"/>
        </w:rPr>
      </w:pPr>
      <w:r>
        <w:rPr>
          <w:rtl/>
          <w:lang w:eastAsia="he-IL"/>
        </w:rPr>
        <w:t xml:space="preserve">הצבעה </w:t>
      </w:r>
      <w:r>
        <w:rPr>
          <w:rFonts w:hint="cs"/>
          <w:rtl/>
          <w:lang w:eastAsia="he-IL"/>
        </w:rPr>
        <w:t>שמית</w:t>
      </w:r>
    </w:p>
    <w:p w:rsidR="002F33F5" w:rsidRDefault="002F33F5" w:rsidP="00324136">
      <w:pPr>
        <w:rPr>
          <w:rtl/>
          <w:lang w:eastAsia="he-IL"/>
        </w:rPr>
      </w:pPr>
    </w:p>
    <w:p w:rsidR="002F33F5" w:rsidRDefault="002F33F5" w:rsidP="00324136">
      <w:pPr>
        <w:pStyle w:val="af5"/>
        <w:keepNext/>
        <w:rPr>
          <w:rtl/>
        </w:rPr>
      </w:pPr>
      <w:bookmarkStart w:id="2141" w:name="ET_interruption_6327_5"/>
      <w:r w:rsidRPr="003D4A1D">
        <w:rPr>
          <w:rStyle w:val="TagStyle"/>
          <w:rtl/>
        </w:rPr>
        <w:t xml:space="preserve"> &lt;&lt; קריאה &gt;&gt; </w:t>
      </w:r>
      <w:r>
        <w:rPr>
          <w:rtl/>
        </w:rPr>
        <w:t>מזכיר הכנסת דן מרזוק:</w:t>
      </w:r>
      <w:r w:rsidRPr="003D4A1D">
        <w:rPr>
          <w:rStyle w:val="TagStyle"/>
          <w:rtl/>
        </w:rPr>
        <w:t xml:space="preserve"> &lt;&lt; קריאה &gt;&gt;</w:t>
      </w:r>
      <w:r>
        <w:rPr>
          <w:rtl/>
        </w:rPr>
        <w:t xml:space="preserve">   </w:t>
      </w:r>
      <w:bookmarkEnd w:id="2141"/>
    </w:p>
    <w:p w:rsidR="002F33F5" w:rsidRDefault="002F33F5" w:rsidP="008626A3">
      <w:pPr>
        <w:ind w:firstLine="0"/>
        <w:rPr>
          <w:rtl/>
          <w:lang w:eastAsia="he-IL"/>
        </w:rPr>
      </w:pPr>
      <w:r>
        <w:rPr>
          <w:rFonts w:hint="cs"/>
          <w:rtl/>
          <w:lang w:eastAsia="he-IL"/>
        </w:rPr>
        <w:t>(קורא בשמות חברי הכנסת)</w:t>
      </w:r>
    </w:p>
    <w:p w:rsidR="002F33F5" w:rsidRDefault="002F33F5" w:rsidP="00324136">
      <w:pPr>
        <w:pStyle w:val="--"/>
        <w:keepNext/>
        <w:rPr>
          <w:rtl/>
          <w:lang w:eastAsia="he-IL"/>
        </w:rPr>
      </w:pPr>
    </w:p>
    <w:p w:rsidR="002F33F5" w:rsidRDefault="002F33F5" w:rsidP="0032413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יולי יואל אדלשטיין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2142" w:name="_ETM_Q10_244603"/>
      <w:bookmarkEnd w:id="2142"/>
      <w:r>
        <w:rPr>
          <w:rFonts w:hint="cs"/>
          <w:rtl/>
          <w:lang w:eastAsia="he-IL"/>
        </w:rPr>
        <w:t>נוכח</w:t>
      </w:r>
    </w:p>
    <w:p w:rsidR="002F33F5" w:rsidRDefault="002F33F5" w:rsidP="00324136">
      <w:pPr>
        <w:rPr>
          <w:rtl/>
          <w:lang w:eastAsia="he-IL"/>
        </w:rPr>
      </w:pPr>
      <w:r>
        <w:rPr>
          <w:rtl/>
          <w:lang w:eastAsia="he-IL"/>
        </w:rPr>
        <w:t>אביחי אברהם בוארון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מיכאל מרדכי ביטון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גלית דיסטל אטבריאן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מיכל מרים וולדיגר</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יצחק שמעון וסרלאוף</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אימאן ח'טיב יאסין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לימור סון הר מלך</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2F33F5" w:rsidRDefault="002F33F5" w:rsidP="0032413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אורית פרקש הכהן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מטי צרפתי הרכבי</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אפרת רייטן מרום</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קטי קטרין שטרית</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עאידה תומא סלימאן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p>
    <w:p w:rsidR="002F33F5" w:rsidRDefault="002F33F5" w:rsidP="00324136">
      <w:pPr>
        <w:pStyle w:val="af6"/>
        <w:keepNext/>
        <w:rPr>
          <w:rtl/>
        </w:rPr>
      </w:pPr>
      <w:r w:rsidRPr="005F4CA4">
        <w:rPr>
          <w:rStyle w:val="TagStyle"/>
          <w:rtl/>
        </w:rPr>
        <w:t xml:space="preserve"> &lt;&lt; יור &gt;&gt; </w:t>
      </w:r>
      <w:r>
        <w:rPr>
          <w:rtl/>
        </w:rPr>
        <w:t>היו"ר אמיר אוחנה:</w:t>
      </w:r>
      <w:r w:rsidRPr="005F4CA4">
        <w:rPr>
          <w:rStyle w:val="TagStyle"/>
          <w:rtl/>
        </w:rPr>
        <w:t xml:space="preserve"> &lt;&lt; יור &gt;&gt;</w:t>
      </w:r>
      <w:r>
        <w:rPr>
          <w:rtl/>
        </w:rPr>
        <w:t xml:space="preserve">   </w:t>
      </w:r>
    </w:p>
    <w:p w:rsidR="002F33F5" w:rsidRDefault="002F33F5" w:rsidP="00F67EDE">
      <w:pPr>
        <w:rPr>
          <w:rtl/>
          <w:lang w:eastAsia="he-IL"/>
        </w:rPr>
      </w:pPr>
    </w:p>
    <w:p w:rsidR="002F33F5" w:rsidRDefault="008626A3" w:rsidP="00324136">
      <w:pPr>
        <w:rPr>
          <w:rtl/>
          <w:lang w:eastAsia="he-IL"/>
        </w:rPr>
      </w:pPr>
      <w:r>
        <w:rPr>
          <w:rFonts w:hint="cs"/>
          <w:rtl/>
          <w:lang w:eastAsia="he-IL"/>
        </w:rPr>
        <w:t>א</w:t>
      </w:r>
      <w:r w:rsidR="002F33F5">
        <w:rPr>
          <w:rFonts w:hint="cs"/>
          <w:rtl/>
          <w:lang w:eastAsia="he-IL"/>
        </w:rPr>
        <w:t xml:space="preserve">נא קרא בשמות חברי הכנסת שטרם הצביעו. </w:t>
      </w:r>
    </w:p>
    <w:p w:rsidR="002F33F5" w:rsidRDefault="002F33F5" w:rsidP="00324136">
      <w:pPr>
        <w:rPr>
          <w:rtl/>
          <w:lang w:eastAsia="he-IL"/>
        </w:rPr>
      </w:pPr>
    </w:p>
    <w:p w:rsidR="002F33F5" w:rsidRDefault="002F33F5" w:rsidP="00324136">
      <w:pPr>
        <w:pStyle w:val="af5"/>
        <w:keepNext/>
        <w:rPr>
          <w:rtl/>
        </w:rPr>
      </w:pPr>
      <w:bookmarkStart w:id="2143" w:name="ET_interruption_6327_7"/>
      <w:r w:rsidRPr="005F4CA4">
        <w:rPr>
          <w:rStyle w:val="TagStyle"/>
          <w:rtl/>
        </w:rPr>
        <w:t xml:space="preserve"> &lt;&lt; קריאה &gt;&gt; </w:t>
      </w:r>
      <w:r>
        <w:rPr>
          <w:rtl/>
        </w:rPr>
        <w:t>מזכיר הכנסת דן מרזוק:</w:t>
      </w:r>
      <w:r w:rsidRPr="005F4CA4">
        <w:rPr>
          <w:rStyle w:val="TagStyle"/>
          <w:rtl/>
        </w:rPr>
        <w:t xml:space="preserve"> &lt;&lt; קריאה &gt;&gt;</w:t>
      </w:r>
      <w:r>
        <w:rPr>
          <w:rtl/>
        </w:rPr>
        <w:t xml:space="preserve">   </w:t>
      </w:r>
      <w:bookmarkEnd w:id="2143"/>
    </w:p>
    <w:p w:rsidR="002F33F5" w:rsidRDefault="002F33F5" w:rsidP="00324136">
      <w:pPr>
        <w:ind w:firstLine="0"/>
        <w:rPr>
          <w:rtl/>
          <w:lang w:eastAsia="he-IL"/>
        </w:rPr>
      </w:pPr>
      <w:r>
        <w:rPr>
          <w:rFonts w:hint="cs"/>
          <w:rtl/>
          <w:lang w:eastAsia="he-IL"/>
        </w:rPr>
        <w:t>(קורא בשמות חברי הכנסת)</w:t>
      </w:r>
    </w:p>
    <w:p w:rsidR="002F33F5" w:rsidRDefault="002F33F5" w:rsidP="00324136">
      <w:pPr>
        <w:rPr>
          <w:rtl/>
          <w:lang w:eastAsia="he-IL"/>
        </w:rPr>
      </w:pPr>
    </w:p>
    <w:p w:rsidR="002F33F5" w:rsidRDefault="002F33F5" w:rsidP="00324136">
      <w:pPr>
        <w:rPr>
          <w:rtl/>
          <w:lang w:eastAsia="he-IL"/>
        </w:rPr>
      </w:pPr>
      <w:bookmarkStart w:id="2144" w:name="_ETM_Q10_610226"/>
      <w:bookmarkStart w:id="2145" w:name="_ETM_Q10_610304"/>
      <w:bookmarkEnd w:id="2144"/>
      <w:bookmarkEnd w:id="2145"/>
      <w:r>
        <w:rPr>
          <w:rtl/>
          <w:lang w:eastAsia="he-IL"/>
        </w:rPr>
        <w:t>יעקב אשר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2F33F5" w:rsidRDefault="002F33F5" w:rsidP="0032413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F33F5" w:rsidRDefault="002F33F5" w:rsidP="00F67EDE">
      <w:pPr>
        <w:rPr>
          <w:rtl/>
          <w:lang w:eastAsia="he-IL"/>
        </w:rPr>
      </w:pPr>
    </w:p>
    <w:p w:rsidR="002F33F5" w:rsidRDefault="002F33F5" w:rsidP="00324136">
      <w:pPr>
        <w:pStyle w:val="af6"/>
        <w:keepNext/>
        <w:rPr>
          <w:rtl/>
        </w:rPr>
      </w:pPr>
      <w:bookmarkStart w:id="2146" w:name="TOR_Q11"/>
      <w:bookmarkEnd w:id="2146"/>
      <w:r w:rsidRPr="00562B5D">
        <w:rPr>
          <w:rStyle w:val="TagStyle"/>
          <w:rtl/>
        </w:rPr>
        <w:t xml:space="preserve">&lt;&lt; יור &gt;&gt; </w:t>
      </w:r>
      <w:r>
        <w:rPr>
          <w:rtl/>
        </w:rPr>
        <w:t>היו"ר אמיר אוחנה:</w:t>
      </w:r>
      <w:r w:rsidRPr="00562B5D">
        <w:rPr>
          <w:rStyle w:val="TagStyle"/>
          <w:rtl/>
        </w:rPr>
        <w:t xml:space="preserve"> &lt;&lt; יור &gt;&gt;</w:t>
      </w:r>
      <w:r>
        <w:rPr>
          <w:rtl/>
        </w:rPr>
        <w:t xml:space="preserve"> </w:t>
      </w:r>
      <w:bookmarkStart w:id="2147" w:name="_ETM_Q11_56172"/>
      <w:bookmarkStart w:id="2148" w:name="_ETM_Q11_56279"/>
      <w:bookmarkEnd w:id="2147"/>
      <w:bookmarkEnd w:id="2148"/>
    </w:p>
    <w:p w:rsidR="002F33F5" w:rsidRPr="00C32A70" w:rsidRDefault="002F33F5" w:rsidP="00324136">
      <w:pPr>
        <w:rPr>
          <w:rtl/>
          <w:lang w:eastAsia="he-IL"/>
        </w:rPr>
      </w:pPr>
      <w:bookmarkStart w:id="2149" w:name="_ETM_Q11_82780"/>
      <w:bookmarkStart w:id="2150" w:name="_ETM_Q11_82905"/>
      <w:bookmarkEnd w:id="2149"/>
      <w:bookmarkEnd w:id="2150"/>
    </w:p>
    <w:p w:rsidR="002F33F5" w:rsidRDefault="002F33F5" w:rsidP="008626A3">
      <w:pPr>
        <w:rPr>
          <w:rtl/>
        </w:rPr>
      </w:pPr>
      <w:bookmarkStart w:id="2151" w:name="_ETM_Q11_207969"/>
      <w:bookmarkEnd w:id="2151"/>
      <w:r>
        <w:rPr>
          <w:rtl/>
        </w:rPr>
        <w:t xml:space="preserve">האם יש חברי כנסת שטרם הצביעו ומעוניינים להצביע? </w:t>
      </w:r>
      <w:bookmarkStart w:id="2152" w:name="_ETM_Q11_213659"/>
      <w:bookmarkEnd w:id="2152"/>
      <w:r>
        <w:rPr>
          <w:rtl/>
        </w:rPr>
        <w:t>אם אין</w:t>
      </w:r>
      <w:r>
        <w:rPr>
          <w:rFonts w:hint="cs"/>
          <w:rtl/>
        </w:rPr>
        <w:t xml:space="preserve"> –</w:t>
      </w:r>
      <w:r>
        <w:rPr>
          <w:rtl/>
        </w:rPr>
        <w:t xml:space="preserve"> ת</w:t>
      </w:r>
      <w:r>
        <w:rPr>
          <w:rFonts w:hint="cs"/>
          <w:rtl/>
        </w:rPr>
        <w:t>מה</w:t>
      </w:r>
      <w:r>
        <w:rPr>
          <w:rtl/>
        </w:rPr>
        <w:t xml:space="preserve"> ההצבעה</w:t>
      </w:r>
      <w:r>
        <w:rPr>
          <w:rFonts w:hint="cs"/>
          <w:rtl/>
        </w:rPr>
        <w:t>.</w:t>
      </w:r>
      <w:r>
        <w:rPr>
          <w:rtl/>
        </w:rPr>
        <w:t xml:space="preserve"> נא לספור את הקולות</w:t>
      </w:r>
      <w:r>
        <w:rPr>
          <w:rFonts w:hint="cs"/>
          <w:rtl/>
        </w:rPr>
        <w:t>,</w:t>
      </w:r>
      <w:r>
        <w:rPr>
          <w:rtl/>
        </w:rPr>
        <w:t xml:space="preserve"> בבקשה. </w:t>
      </w:r>
      <w:bookmarkStart w:id="2153" w:name="_ETM_Q11_236450"/>
      <w:bookmarkStart w:id="2154" w:name="_ETM_Q11_108964"/>
      <w:bookmarkStart w:id="2155" w:name="_ETM_Q11_109090"/>
      <w:bookmarkStart w:id="2156" w:name="_ETM_Q11_109211"/>
      <w:bookmarkStart w:id="2157" w:name="_ETM_Q11_109514"/>
      <w:bookmarkEnd w:id="2153"/>
      <w:bookmarkEnd w:id="2154"/>
      <w:bookmarkEnd w:id="2155"/>
      <w:bookmarkEnd w:id="2156"/>
      <w:bookmarkEnd w:id="2157"/>
      <w:r>
        <w:rPr>
          <w:rtl/>
        </w:rPr>
        <w:t>אם כן, להלן תוצאות ההצבעה</w:t>
      </w:r>
      <w:r>
        <w:rPr>
          <w:rFonts w:hint="cs"/>
          <w:rtl/>
        </w:rPr>
        <w:t>:</w:t>
      </w:r>
      <w:r>
        <w:rPr>
          <w:rtl/>
        </w:rPr>
        <w:t xml:space="preserve"> </w:t>
      </w:r>
      <w:r>
        <w:rPr>
          <w:rFonts w:hint="cs"/>
          <w:rtl/>
        </w:rPr>
        <w:t>110</w:t>
      </w:r>
      <w:r>
        <w:rPr>
          <w:rtl/>
        </w:rPr>
        <w:t xml:space="preserve"> חברי כנסת </w:t>
      </w:r>
      <w:bookmarkStart w:id="2158" w:name="_ETM_Q11_472009"/>
      <w:bookmarkEnd w:id="2158"/>
      <w:r>
        <w:rPr>
          <w:rtl/>
        </w:rPr>
        <w:t xml:space="preserve">בעד, אין מתנגדים ואין נמנעים. אני קובע כי הצעת חוק </w:t>
      </w:r>
      <w:bookmarkStart w:id="2159" w:name="_ETM_Q11_476249"/>
      <w:bookmarkEnd w:id="2159"/>
      <w:r>
        <w:rPr>
          <w:rtl/>
        </w:rPr>
        <w:t>התפזרות הכנסת העשרים</w:t>
      </w:r>
      <w:r>
        <w:rPr>
          <w:rFonts w:hint="cs"/>
          <w:rtl/>
        </w:rPr>
        <w:t>-</w:t>
      </w:r>
      <w:r w:rsidRPr="00332E7A">
        <w:rPr>
          <w:rtl/>
        </w:rPr>
        <w:t>וחמש, התשפ"ו</w:t>
      </w:r>
      <w:r>
        <w:rPr>
          <w:rFonts w:hint="cs"/>
          <w:rtl/>
        </w:rPr>
        <w:t>–</w:t>
      </w:r>
      <w:r w:rsidRPr="00332E7A">
        <w:rPr>
          <w:rtl/>
        </w:rPr>
        <w:t>2026</w:t>
      </w:r>
      <w:r>
        <w:rPr>
          <w:rFonts w:hint="cs"/>
          <w:rtl/>
        </w:rPr>
        <w:t xml:space="preserve">, </w:t>
      </w:r>
      <w:r>
        <w:rPr>
          <w:rtl/>
        </w:rPr>
        <w:t xml:space="preserve">של חבר הכנסת אופיר כץ וקבוצת </w:t>
      </w:r>
      <w:bookmarkStart w:id="2160" w:name="_ETM_Q11_480489"/>
      <w:bookmarkEnd w:id="2160"/>
      <w:r>
        <w:rPr>
          <w:rtl/>
        </w:rPr>
        <w:t xml:space="preserve">חברי </w:t>
      </w:r>
      <w:r>
        <w:rPr>
          <w:rFonts w:hint="cs"/>
          <w:rtl/>
        </w:rPr>
        <w:t>ה</w:t>
      </w:r>
      <w:r>
        <w:rPr>
          <w:rtl/>
        </w:rPr>
        <w:t>כנסת</w:t>
      </w:r>
      <w:r w:rsidR="008626A3">
        <w:rPr>
          <w:rFonts w:hint="cs"/>
          <w:rtl/>
        </w:rPr>
        <w:t>,</w:t>
      </w:r>
      <w:r>
        <w:rPr>
          <w:rtl/>
        </w:rPr>
        <w:t xml:space="preserve"> </w:t>
      </w:r>
      <w:bookmarkStart w:id="2161" w:name="_ETM_Q11_485279"/>
      <w:bookmarkEnd w:id="2161"/>
      <w:r>
        <w:rPr>
          <w:rtl/>
        </w:rPr>
        <w:t xml:space="preserve">התקבלה ותעבור לוועדת </w:t>
      </w:r>
      <w:bookmarkStart w:id="2162" w:name="_ETM_Q11_490238"/>
      <w:bookmarkEnd w:id="2162"/>
      <w:r>
        <w:rPr>
          <w:rtl/>
        </w:rPr>
        <w:t>הכנסת</w:t>
      </w:r>
      <w:bookmarkStart w:id="2163" w:name="_ETM_Q11_489135"/>
      <w:bookmarkStart w:id="2164" w:name="_ETM_Q11_489256"/>
      <w:bookmarkEnd w:id="2163"/>
      <w:bookmarkEnd w:id="2164"/>
      <w:r>
        <w:rPr>
          <w:rFonts w:hint="cs"/>
          <w:rtl/>
        </w:rPr>
        <w:t xml:space="preserve"> </w:t>
      </w:r>
      <w:r>
        <w:rPr>
          <w:rtl/>
        </w:rPr>
        <w:t xml:space="preserve">לצורך הכנתה לקריאה הראשונה. </w:t>
      </w:r>
      <w:bookmarkStart w:id="2165" w:name="_ETM_Q11_494399"/>
      <w:bookmarkEnd w:id="2165"/>
    </w:p>
    <w:p w:rsidR="002F33F5" w:rsidRDefault="002F33F5" w:rsidP="00324136">
      <w:pPr>
        <w:rPr>
          <w:rtl/>
        </w:rPr>
      </w:pPr>
    </w:p>
    <w:p w:rsidR="002F33F5" w:rsidRDefault="002F33F5" w:rsidP="00324136">
      <w:pPr>
        <w:pStyle w:val="af5"/>
        <w:keepNext/>
        <w:rPr>
          <w:rtl/>
        </w:rPr>
      </w:pPr>
      <w:bookmarkStart w:id="2166" w:name="ET_interruption_קר_אה_8"/>
      <w:r w:rsidRPr="0027573C">
        <w:rPr>
          <w:rStyle w:val="TagStyle"/>
          <w:rtl/>
        </w:rPr>
        <w:t xml:space="preserve"> &lt;&lt; קריאה &gt;&gt; </w:t>
      </w:r>
      <w:r>
        <w:rPr>
          <w:rtl/>
        </w:rPr>
        <w:t>קריא</w:t>
      </w:r>
      <w:r>
        <w:rPr>
          <w:rFonts w:hint="cs"/>
          <w:rtl/>
        </w:rPr>
        <w:t>ות</w:t>
      </w:r>
      <w:r>
        <w:rPr>
          <w:rtl/>
        </w:rPr>
        <w:t>:</w:t>
      </w:r>
      <w:r w:rsidRPr="0027573C">
        <w:rPr>
          <w:rStyle w:val="TagStyle"/>
          <w:rtl/>
        </w:rPr>
        <w:t xml:space="preserve"> &lt;&lt; קריאה &gt;&gt;</w:t>
      </w:r>
      <w:r>
        <w:rPr>
          <w:rtl/>
        </w:rPr>
        <w:t xml:space="preserve"> </w:t>
      </w:r>
      <w:bookmarkEnd w:id="2166"/>
    </w:p>
    <w:p w:rsidR="002F33F5" w:rsidRDefault="002F33F5" w:rsidP="00324136">
      <w:pPr>
        <w:rPr>
          <w:rtl/>
        </w:rPr>
      </w:pPr>
    </w:p>
    <w:p w:rsidR="002F33F5" w:rsidRDefault="002F33F5" w:rsidP="00324136">
      <w:pPr>
        <w:rPr>
          <w:rtl/>
        </w:rPr>
      </w:pPr>
      <w:bookmarkStart w:id="2167" w:name="_ETM_Q11_507877"/>
      <w:bookmarkEnd w:id="2167"/>
      <w:r>
        <w:rPr>
          <w:rFonts w:hint="cs"/>
          <w:rtl/>
        </w:rPr>
        <w:t>- - -</w:t>
      </w:r>
    </w:p>
    <w:p w:rsidR="002F33F5" w:rsidRDefault="002F33F5" w:rsidP="00324136">
      <w:pPr>
        <w:rPr>
          <w:rtl/>
        </w:rPr>
      </w:pPr>
    </w:p>
    <w:p w:rsidR="002F33F5" w:rsidRDefault="002F33F5" w:rsidP="00324136">
      <w:pPr>
        <w:pStyle w:val="af6"/>
        <w:keepNext/>
        <w:rPr>
          <w:rtl/>
        </w:rPr>
      </w:pPr>
      <w:r w:rsidRPr="00332E7A">
        <w:rPr>
          <w:rStyle w:val="TagStyle"/>
          <w:rtl/>
        </w:rPr>
        <w:t xml:space="preserve">&lt;&lt; יור &gt;&gt; </w:t>
      </w:r>
      <w:r>
        <w:rPr>
          <w:rtl/>
        </w:rPr>
        <w:t>היו"ר אמיר אוחנה:</w:t>
      </w:r>
      <w:r w:rsidRPr="00332E7A">
        <w:rPr>
          <w:rStyle w:val="TagStyle"/>
          <w:rtl/>
        </w:rPr>
        <w:t xml:space="preserve"> &lt;&lt; יור &gt;&gt;</w:t>
      </w:r>
      <w:r>
        <w:rPr>
          <w:rtl/>
        </w:rPr>
        <w:t xml:space="preserve"> </w:t>
      </w:r>
    </w:p>
    <w:p w:rsidR="002F33F5" w:rsidRPr="0027573C" w:rsidRDefault="002F33F5" w:rsidP="00324136">
      <w:pPr>
        <w:rPr>
          <w:rtl/>
        </w:rPr>
      </w:pPr>
    </w:p>
    <w:p w:rsidR="002F33F5" w:rsidRDefault="002F33F5" w:rsidP="002A2709">
      <w:pPr>
        <w:rPr>
          <w:rtl/>
        </w:rPr>
      </w:pPr>
      <w:r>
        <w:rPr>
          <w:rFonts w:hint="cs"/>
          <w:rtl/>
        </w:rPr>
        <w:t xml:space="preserve">נו, נו, </w:t>
      </w:r>
      <w:r>
        <w:rPr>
          <w:rtl/>
        </w:rPr>
        <w:t xml:space="preserve">חברת הכנסת בן ארי, תודה. חבר הכנסת כץ, </w:t>
      </w:r>
      <w:bookmarkStart w:id="2168" w:name="_ETM_Q11_503935"/>
      <w:bookmarkEnd w:id="2168"/>
      <w:r>
        <w:rPr>
          <w:rtl/>
        </w:rPr>
        <w:t xml:space="preserve">תודה. </w:t>
      </w:r>
    </w:p>
    <w:p w:rsidR="002F33F5" w:rsidRDefault="002F33F5" w:rsidP="002A2709">
      <w:pPr>
        <w:rPr>
          <w:rtl/>
        </w:rPr>
      </w:pPr>
    </w:p>
    <w:p w:rsidR="002F33F5" w:rsidRDefault="002F33F5" w:rsidP="002A2709"/>
    <w:p w:rsidR="002F33F5" w:rsidRDefault="002F33F5" w:rsidP="00324136">
      <w:pPr>
        <w:pStyle w:val="a6"/>
        <w:rPr>
          <w:rtl/>
        </w:rPr>
      </w:pPr>
      <w:bookmarkStart w:id="2169" w:name="ET_subject_649092_4"/>
      <w:r w:rsidRPr="003F11F7">
        <w:rPr>
          <w:rStyle w:val="TagStyle"/>
          <w:rtl/>
        </w:rPr>
        <w:t xml:space="preserve"> &lt;&lt; נושא &gt;&gt; </w:t>
      </w:r>
      <w:bookmarkStart w:id="2170" w:name="_Toc230193166"/>
      <w:bookmarkStart w:id="2171" w:name="_Toc230197336"/>
      <w:bookmarkStart w:id="2172" w:name="_Toc230205600"/>
      <w:bookmarkStart w:id="2173" w:name="_Toc230207861"/>
      <w:r>
        <w:rPr>
          <w:rtl/>
        </w:rPr>
        <w:t>הצהרת אמונים של חבר הכנסת ארז מלול</w:t>
      </w:r>
      <w:bookmarkEnd w:id="2170"/>
      <w:bookmarkEnd w:id="2171"/>
      <w:bookmarkEnd w:id="2172"/>
      <w:bookmarkEnd w:id="2173"/>
      <w:r w:rsidRPr="003F11F7">
        <w:rPr>
          <w:rStyle w:val="TagStyle"/>
          <w:rtl/>
        </w:rPr>
        <w:t xml:space="preserve"> &lt;&lt; נושא &gt;&gt;</w:t>
      </w:r>
      <w:r>
        <w:rPr>
          <w:rtl/>
        </w:rPr>
        <w:t xml:space="preserve"> </w:t>
      </w:r>
      <w:bookmarkEnd w:id="2169"/>
    </w:p>
    <w:p w:rsidR="002F33F5" w:rsidRPr="007155B8" w:rsidRDefault="002F33F5" w:rsidP="00324136">
      <w:pPr>
        <w:rPr>
          <w:rtl/>
        </w:rPr>
      </w:pPr>
    </w:p>
    <w:p w:rsidR="002F33F5" w:rsidRDefault="002F33F5" w:rsidP="00324136">
      <w:pPr>
        <w:pStyle w:val="af6"/>
        <w:keepNext/>
        <w:rPr>
          <w:rtl/>
        </w:rPr>
      </w:pPr>
      <w:r w:rsidRPr="00562B5D">
        <w:rPr>
          <w:rStyle w:val="TagStyle"/>
          <w:rtl/>
        </w:rPr>
        <w:t xml:space="preserve">&lt;&lt; יור &gt;&gt; </w:t>
      </w:r>
      <w:r>
        <w:rPr>
          <w:rtl/>
        </w:rPr>
        <w:t>היו"ר אמיר אוחנה:</w:t>
      </w:r>
      <w:r w:rsidRPr="00562B5D">
        <w:rPr>
          <w:rStyle w:val="TagStyle"/>
          <w:rtl/>
        </w:rPr>
        <w:t xml:space="preserve"> &lt;&lt; יור &gt;&gt;</w:t>
      </w:r>
      <w:r>
        <w:rPr>
          <w:rtl/>
        </w:rPr>
        <w:t xml:space="preserve"> </w:t>
      </w:r>
    </w:p>
    <w:p w:rsidR="002F33F5" w:rsidRDefault="002F33F5" w:rsidP="00324136">
      <w:pPr>
        <w:rPr>
          <w:rtl/>
        </w:rPr>
      </w:pPr>
    </w:p>
    <w:p w:rsidR="002F33F5" w:rsidRDefault="002F33F5" w:rsidP="00324136">
      <w:pPr>
        <w:rPr>
          <w:rtl/>
        </w:rPr>
      </w:pPr>
      <w:r>
        <w:rPr>
          <w:rtl/>
        </w:rPr>
        <w:t xml:space="preserve">יש לנו הצהרת אמונים, רבותיי, של חבר הכנסת החוזר </w:t>
      </w:r>
      <w:bookmarkStart w:id="2174" w:name="_ETM_Q11_507072"/>
      <w:bookmarkEnd w:id="2174"/>
      <w:r>
        <w:rPr>
          <w:rtl/>
        </w:rPr>
        <w:t>ארז מלול</w:t>
      </w:r>
      <w:bookmarkStart w:id="2175" w:name="_ETM_Q11_511634"/>
      <w:bookmarkStart w:id="2176" w:name="_ETM_Q11_511815"/>
      <w:bookmarkStart w:id="2177" w:name="_ETM_Q11_511968"/>
      <w:bookmarkStart w:id="2178" w:name="_ETM_Q11_512154"/>
      <w:bookmarkStart w:id="2179" w:name="_ETM_Q11_511589"/>
      <w:bookmarkEnd w:id="2175"/>
      <w:bookmarkEnd w:id="2176"/>
      <w:bookmarkEnd w:id="2177"/>
      <w:bookmarkEnd w:id="2178"/>
      <w:bookmarkEnd w:id="2179"/>
      <w:r>
        <w:rPr>
          <w:rFonts w:hint="cs"/>
          <w:rtl/>
        </w:rPr>
        <w:t xml:space="preserve">. </w:t>
      </w:r>
      <w:r>
        <w:rPr>
          <w:rtl/>
        </w:rPr>
        <w:t xml:space="preserve">אנחנו נקיים אותה </w:t>
      </w:r>
      <w:r>
        <w:rPr>
          <w:rFonts w:hint="cs"/>
          <w:rtl/>
        </w:rPr>
        <w:t>כ</w:t>
      </w:r>
      <w:r>
        <w:rPr>
          <w:rtl/>
        </w:rPr>
        <w:t xml:space="preserve">עת. </w:t>
      </w:r>
      <w:bookmarkStart w:id="2180" w:name="_ETM_Q11_515299"/>
      <w:bookmarkEnd w:id="2180"/>
      <w:r>
        <w:rPr>
          <w:rtl/>
        </w:rPr>
        <w:t xml:space="preserve">חבר הכנסת מלול, אתה נמצא איתנו? </w:t>
      </w:r>
      <w:bookmarkStart w:id="2181" w:name="_ETM_Q11_518290"/>
      <w:bookmarkEnd w:id="2181"/>
    </w:p>
    <w:p w:rsidR="002F33F5" w:rsidRDefault="002F33F5" w:rsidP="00324136">
      <w:pPr>
        <w:rPr>
          <w:rtl/>
        </w:rPr>
      </w:pPr>
    </w:p>
    <w:p w:rsidR="002F33F5" w:rsidRDefault="002F33F5" w:rsidP="00324136">
      <w:pPr>
        <w:pStyle w:val="af5"/>
        <w:keepNext/>
        <w:rPr>
          <w:rtl/>
        </w:rPr>
      </w:pPr>
      <w:bookmarkStart w:id="2182" w:name="ET_interruption_5084_9"/>
      <w:r w:rsidRPr="000E7530">
        <w:rPr>
          <w:rStyle w:val="TagStyle"/>
          <w:rtl/>
        </w:rPr>
        <w:t xml:space="preserve"> &lt;&lt; קריאה &gt;&gt; </w:t>
      </w:r>
      <w:r>
        <w:rPr>
          <w:rtl/>
        </w:rPr>
        <w:t>מיקי לוי (יש עתיד):</w:t>
      </w:r>
      <w:r w:rsidRPr="000E7530">
        <w:rPr>
          <w:rStyle w:val="TagStyle"/>
          <w:rtl/>
        </w:rPr>
        <w:t xml:space="preserve"> &lt;&lt; קריאה &gt;&gt;</w:t>
      </w:r>
      <w:r>
        <w:rPr>
          <w:rtl/>
        </w:rPr>
        <w:t xml:space="preserve"> </w:t>
      </w:r>
      <w:bookmarkEnd w:id="2182"/>
    </w:p>
    <w:p w:rsidR="002F33F5" w:rsidRPr="007155B8" w:rsidRDefault="002F33F5" w:rsidP="00324136">
      <w:pPr>
        <w:rPr>
          <w:rtl/>
        </w:rPr>
      </w:pPr>
    </w:p>
    <w:p w:rsidR="002F33F5" w:rsidRDefault="002F33F5" w:rsidP="00324136">
      <w:pPr>
        <w:rPr>
          <w:rtl/>
        </w:rPr>
      </w:pPr>
      <w:r>
        <w:rPr>
          <w:rFonts w:hint="cs"/>
          <w:rtl/>
        </w:rPr>
        <w:t xml:space="preserve">ברור, מה, שלושה </w:t>
      </w:r>
      <w:r>
        <w:rPr>
          <w:rtl/>
        </w:rPr>
        <w:t>חודשים שכר</w:t>
      </w:r>
      <w:r>
        <w:rPr>
          <w:rFonts w:hint="cs"/>
          <w:rtl/>
        </w:rPr>
        <w:t xml:space="preserve"> </w:t>
      </w:r>
      <w:r w:rsidRPr="00EC1174">
        <w:rPr>
          <w:rFonts w:hint="cs"/>
          <w:rtl/>
        </w:rPr>
        <w:t>ואוטו</w:t>
      </w:r>
      <w:r>
        <w:rPr>
          <w:rFonts w:hint="cs"/>
          <w:rtl/>
        </w:rPr>
        <w:t>.</w:t>
      </w:r>
    </w:p>
    <w:p w:rsidR="002F33F5" w:rsidRDefault="002F33F5" w:rsidP="00324136">
      <w:pPr>
        <w:rPr>
          <w:rtl/>
        </w:rPr>
      </w:pPr>
    </w:p>
    <w:p w:rsidR="002F33F5" w:rsidRDefault="002F33F5" w:rsidP="00324136">
      <w:pPr>
        <w:pStyle w:val="af6"/>
        <w:keepNext/>
        <w:rPr>
          <w:rtl/>
        </w:rPr>
      </w:pPr>
      <w:r w:rsidRPr="00562B5D">
        <w:rPr>
          <w:rStyle w:val="TagStyle"/>
          <w:rtl/>
        </w:rPr>
        <w:t xml:space="preserve">&lt;&lt; יור &gt;&gt; </w:t>
      </w:r>
      <w:r>
        <w:rPr>
          <w:rtl/>
        </w:rPr>
        <w:t>היו"ר אמיר אוחנה:</w:t>
      </w:r>
      <w:r w:rsidRPr="00562B5D">
        <w:rPr>
          <w:rStyle w:val="TagStyle"/>
          <w:rtl/>
        </w:rPr>
        <w:t xml:space="preserve"> &lt;&lt; יור &gt;&gt;</w:t>
      </w:r>
      <w:r>
        <w:rPr>
          <w:rtl/>
        </w:rPr>
        <w:t xml:space="preserve"> </w:t>
      </w:r>
    </w:p>
    <w:p w:rsidR="002F33F5" w:rsidRDefault="002F33F5" w:rsidP="00324136">
      <w:pPr>
        <w:rPr>
          <w:rtl/>
        </w:rPr>
      </w:pPr>
    </w:p>
    <w:p w:rsidR="002F33F5" w:rsidRDefault="002F33F5" w:rsidP="00324136">
      <w:pPr>
        <w:rPr>
          <w:rtl/>
        </w:rPr>
      </w:pPr>
      <w:r>
        <w:rPr>
          <w:rFonts w:hint="cs"/>
          <w:rtl/>
        </w:rPr>
        <w:t xml:space="preserve">יפה, </w:t>
      </w:r>
      <w:r>
        <w:rPr>
          <w:rtl/>
        </w:rPr>
        <w:t>ברוך הש</w:t>
      </w:r>
      <w:r>
        <w:rPr>
          <w:rFonts w:hint="cs"/>
          <w:rtl/>
        </w:rPr>
        <w:t>ב</w:t>
      </w:r>
      <w:r>
        <w:rPr>
          <w:rtl/>
        </w:rPr>
        <w:t xml:space="preserve">. </w:t>
      </w:r>
      <w:bookmarkStart w:id="2183" w:name="_ETM_Q11_522700"/>
      <w:bookmarkStart w:id="2184" w:name="_ETM_Q11_519555"/>
      <w:bookmarkEnd w:id="2183"/>
      <w:bookmarkEnd w:id="2184"/>
    </w:p>
    <w:p w:rsidR="002F33F5" w:rsidRDefault="002F33F5" w:rsidP="00324136">
      <w:pPr>
        <w:rPr>
          <w:rtl/>
        </w:rPr>
      </w:pPr>
      <w:bookmarkStart w:id="2185" w:name="_ETM_Q11_519663"/>
      <w:bookmarkStart w:id="2186" w:name="_ETM_Q11_519755"/>
      <w:bookmarkEnd w:id="2185"/>
      <w:bookmarkEnd w:id="2186"/>
    </w:p>
    <w:p w:rsidR="002F33F5" w:rsidRDefault="002F33F5" w:rsidP="00324136">
      <w:pPr>
        <w:pStyle w:val="af5"/>
        <w:keepNext/>
        <w:rPr>
          <w:rtl/>
        </w:rPr>
      </w:pPr>
      <w:bookmarkStart w:id="2187" w:name="_ETM_Q11_519859"/>
      <w:bookmarkEnd w:id="2187"/>
      <w:r w:rsidRPr="000E7530">
        <w:rPr>
          <w:rStyle w:val="TagStyle"/>
          <w:rtl/>
        </w:rPr>
        <w:t xml:space="preserve">&lt;&lt; קריאה &gt;&gt; </w:t>
      </w:r>
      <w:r>
        <w:rPr>
          <w:rtl/>
        </w:rPr>
        <w:t>מיקי לוי (יש עתיד):</w:t>
      </w:r>
      <w:r w:rsidRPr="000E7530">
        <w:rPr>
          <w:rStyle w:val="TagStyle"/>
          <w:rtl/>
        </w:rPr>
        <w:t xml:space="preserve"> &lt;&lt; קריאה &gt;&gt;</w:t>
      </w:r>
      <w:r>
        <w:rPr>
          <w:rtl/>
        </w:rPr>
        <w:t xml:space="preserve"> </w:t>
      </w:r>
    </w:p>
    <w:p w:rsidR="002F33F5" w:rsidRDefault="002F33F5" w:rsidP="00324136">
      <w:pPr>
        <w:rPr>
          <w:rtl/>
        </w:rPr>
      </w:pPr>
      <w:bookmarkStart w:id="2188" w:name="_ETM_Q11_525840"/>
      <w:bookmarkEnd w:id="2188"/>
    </w:p>
    <w:p w:rsidR="002F33F5" w:rsidRDefault="002F33F5" w:rsidP="00324136">
      <w:pPr>
        <w:rPr>
          <w:rtl/>
        </w:rPr>
      </w:pPr>
      <w:bookmarkStart w:id="2189" w:name="_ETM_Q11_525951"/>
      <w:bookmarkEnd w:id="2189"/>
      <w:r>
        <w:rPr>
          <w:rFonts w:hint="cs"/>
          <w:rtl/>
        </w:rPr>
        <w:t xml:space="preserve">שלושה </w:t>
      </w:r>
      <w:r>
        <w:rPr>
          <w:rtl/>
        </w:rPr>
        <w:t>חודשים שכר</w:t>
      </w:r>
      <w:r>
        <w:rPr>
          <w:rFonts w:hint="cs"/>
          <w:rtl/>
        </w:rPr>
        <w:t>.</w:t>
      </w:r>
    </w:p>
    <w:p w:rsidR="002F33F5" w:rsidRDefault="002F33F5" w:rsidP="00324136">
      <w:pPr>
        <w:rPr>
          <w:rtl/>
        </w:rPr>
      </w:pPr>
      <w:bookmarkStart w:id="2190" w:name="_ETM_Q11_526967"/>
      <w:bookmarkStart w:id="2191" w:name="_ETM_Q11_527115"/>
      <w:bookmarkEnd w:id="2190"/>
      <w:bookmarkEnd w:id="2191"/>
    </w:p>
    <w:p w:rsidR="002F33F5" w:rsidRDefault="002F33F5" w:rsidP="00324136">
      <w:pPr>
        <w:pStyle w:val="af5"/>
        <w:keepNext/>
        <w:rPr>
          <w:rtl/>
        </w:rPr>
      </w:pPr>
      <w:bookmarkStart w:id="2192" w:name="ET_interruption_5807_10"/>
      <w:r w:rsidRPr="000E7530">
        <w:rPr>
          <w:rStyle w:val="TagStyle"/>
          <w:rtl/>
        </w:rPr>
        <w:t xml:space="preserve"> &lt;&lt; קריאה &gt;&gt; </w:t>
      </w:r>
      <w:r>
        <w:rPr>
          <w:rtl/>
        </w:rPr>
        <w:t>קטי קטרין שטרית (הליכוד):</w:t>
      </w:r>
      <w:r w:rsidRPr="000E7530">
        <w:rPr>
          <w:rStyle w:val="TagStyle"/>
          <w:rtl/>
        </w:rPr>
        <w:t xml:space="preserve"> &lt;&lt; קריאה &gt;&gt;</w:t>
      </w:r>
      <w:r>
        <w:rPr>
          <w:rtl/>
        </w:rPr>
        <w:t xml:space="preserve"> </w:t>
      </w:r>
      <w:bookmarkEnd w:id="2192"/>
    </w:p>
    <w:p w:rsidR="002F33F5" w:rsidRPr="007155B8" w:rsidRDefault="002F33F5" w:rsidP="00324136">
      <w:pPr>
        <w:rPr>
          <w:rtl/>
        </w:rPr>
      </w:pPr>
    </w:p>
    <w:p w:rsidR="002F33F5" w:rsidRDefault="002F33F5" w:rsidP="00324136">
      <w:pPr>
        <w:rPr>
          <w:rtl/>
        </w:rPr>
      </w:pPr>
      <w:r>
        <w:rPr>
          <w:rFonts w:hint="cs"/>
          <w:rtl/>
        </w:rPr>
        <w:t>שמישהו יסביר שמדובר בחודש.</w:t>
      </w:r>
    </w:p>
    <w:p w:rsidR="002F33F5" w:rsidRDefault="002F33F5" w:rsidP="00324136">
      <w:pPr>
        <w:rPr>
          <w:rtl/>
        </w:rPr>
      </w:pPr>
    </w:p>
    <w:p w:rsidR="002F33F5" w:rsidRDefault="002F33F5" w:rsidP="00324136">
      <w:pPr>
        <w:pStyle w:val="af6"/>
        <w:keepNext/>
        <w:rPr>
          <w:rtl/>
        </w:rPr>
      </w:pPr>
      <w:bookmarkStart w:id="2193" w:name="_ETM_Q11_527176"/>
      <w:bookmarkStart w:id="2194" w:name="_ETM_Q11_527294"/>
      <w:bookmarkEnd w:id="2193"/>
      <w:bookmarkEnd w:id="2194"/>
      <w:r w:rsidRPr="00562B5D">
        <w:rPr>
          <w:rStyle w:val="TagStyle"/>
          <w:rtl/>
        </w:rPr>
        <w:t xml:space="preserve">&lt;&lt; יור &gt;&gt; </w:t>
      </w:r>
      <w:r>
        <w:rPr>
          <w:rtl/>
        </w:rPr>
        <w:t>היו"ר אמיר אוחנה:</w:t>
      </w:r>
      <w:r w:rsidRPr="00562B5D">
        <w:rPr>
          <w:rStyle w:val="TagStyle"/>
          <w:rtl/>
        </w:rPr>
        <w:t xml:space="preserve"> &lt;&lt; יור &gt;&gt;</w:t>
      </w:r>
      <w:r>
        <w:rPr>
          <w:rtl/>
        </w:rPr>
        <w:t xml:space="preserve"> </w:t>
      </w:r>
    </w:p>
    <w:p w:rsidR="002F33F5" w:rsidRDefault="002F33F5" w:rsidP="00324136">
      <w:pPr>
        <w:rPr>
          <w:rtl/>
        </w:rPr>
      </w:pPr>
    </w:p>
    <w:p w:rsidR="002F33F5" w:rsidRDefault="002F33F5" w:rsidP="00324136">
      <w:pPr>
        <w:rPr>
          <w:rtl/>
        </w:rPr>
      </w:pPr>
      <w:bookmarkStart w:id="2195" w:name="_ETM_Q11_519947"/>
      <w:bookmarkStart w:id="2196" w:name="_ETM_Q11_520049"/>
      <w:bookmarkStart w:id="2197" w:name="_ETM_Q11_529500"/>
      <w:bookmarkEnd w:id="2195"/>
      <w:bookmarkEnd w:id="2196"/>
      <w:bookmarkEnd w:id="2197"/>
      <w:r>
        <w:rPr>
          <w:rFonts w:hint="cs"/>
          <w:rtl/>
        </w:rPr>
        <w:t>רבותיי, אנחנו בהצהרת אמונים. תודה.</w:t>
      </w:r>
    </w:p>
    <w:p w:rsidR="002F33F5" w:rsidRDefault="002F33F5" w:rsidP="00324136">
      <w:pPr>
        <w:rPr>
          <w:rtl/>
        </w:rPr>
      </w:pPr>
    </w:p>
    <w:p w:rsidR="002F33F5" w:rsidRDefault="002F33F5" w:rsidP="00324136">
      <w:pPr>
        <w:rPr>
          <w:rtl/>
        </w:rPr>
      </w:pPr>
      <w:r>
        <w:rPr>
          <w:rtl/>
        </w:rPr>
        <w:t xml:space="preserve">אני מתכבד להודיע לכנסת שעל פי סעיף 43 </w:t>
      </w:r>
      <w:r w:rsidRPr="000E7530">
        <w:rPr>
          <w:rtl/>
        </w:rPr>
        <w:t>לחוק-יסוד: הכנסת</w:t>
      </w:r>
      <w:r>
        <w:rPr>
          <w:rFonts w:hint="cs"/>
          <w:rtl/>
        </w:rPr>
        <w:t>,</w:t>
      </w:r>
      <w:r>
        <w:rPr>
          <w:rtl/>
        </w:rPr>
        <w:t xml:space="preserve"> עם הפסקת חברותו </w:t>
      </w:r>
      <w:bookmarkStart w:id="2198" w:name="_ETM_Q11_542213"/>
      <w:bookmarkEnd w:id="2198"/>
      <w:r>
        <w:rPr>
          <w:rtl/>
        </w:rPr>
        <w:t xml:space="preserve">בכנסת של חבר הכנסת משה ארבל, שנכנסה לתוקפה ביום שלישי </w:t>
      </w:r>
      <w:bookmarkStart w:id="2199" w:name="_ETM_Q11_547367"/>
      <w:bookmarkEnd w:id="2199"/>
      <w:r>
        <w:rPr>
          <w:rtl/>
        </w:rPr>
        <w:t>ג' בסיוון התשפ</w:t>
      </w:r>
      <w:r>
        <w:rPr>
          <w:rFonts w:hint="cs"/>
          <w:rtl/>
        </w:rPr>
        <w:t>"</w:t>
      </w:r>
      <w:r>
        <w:rPr>
          <w:rtl/>
        </w:rPr>
        <w:t>ו</w:t>
      </w:r>
      <w:r>
        <w:rPr>
          <w:rFonts w:hint="cs"/>
          <w:rtl/>
        </w:rPr>
        <w:t>, 19 במאי</w:t>
      </w:r>
      <w:r>
        <w:rPr>
          <w:rtl/>
        </w:rPr>
        <w:t xml:space="preserve"> 2026</w:t>
      </w:r>
      <w:r>
        <w:rPr>
          <w:rFonts w:hint="cs"/>
          <w:rtl/>
        </w:rPr>
        <w:t>,</w:t>
      </w:r>
      <w:r>
        <w:rPr>
          <w:rtl/>
        </w:rPr>
        <w:t xml:space="preserve"> בא במקומו חבר הכנסת ארז מלול</w:t>
      </w:r>
      <w:r>
        <w:rPr>
          <w:rFonts w:hint="cs"/>
          <w:rtl/>
        </w:rPr>
        <w:t>.</w:t>
      </w:r>
      <w:r>
        <w:rPr>
          <w:rtl/>
        </w:rPr>
        <w:t xml:space="preserve"> </w:t>
      </w:r>
      <w:bookmarkStart w:id="2200" w:name="_ETM_Q11_552521"/>
      <w:bookmarkEnd w:id="2200"/>
      <w:r>
        <w:rPr>
          <w:rtl/>
        </w:rPr>
        <w:t xml:space="preserve">בהתאם לסעיף 15 </w:t>
      </w:r>
      <w:r w:rsidRPr="000E7530">
        <w:rPr>
          <w:rtl/>
        </w:rPr>
        <w:t>לחוק-יסוד: הכנסת</w:t>
      </w:r>
      <w:r>
        <w:rPr>
          <w:rFonts w:hint="cs"/>
          <w:rtl/>
        </w:rPr>
        <w:t>,</w:t>
      </w:r>
      <w:r>
        <w:rPr>
          <w:rtl/>
        </w:rPr>
        <w:t xml:space="preserve"> ולסעיף 2 לחוק </w:t>
      </w:r>
      <w:r w:rsidRPr="000E7530">
        <w:rPr>
          <w:rtl/>
        </w:rPr>
        <w:t xml:space="preserve">הכנסת, </w:t>
      </w:r>
      <w:r>
        <w:rPr>
          <w:rFonts w:hint="cs"/>
          <w:rtl/>
        </w:rPr>
        <w:t>ה</w:t>
      </w:r>
      <w:r>
        <w:rPr>
          <w:rtl/>
        </w:rPr>
        <w:t>תשנ"ד</w:t>
      </w:r>
      <w:r>
        <w:rPr>
          <w:rFonts w:hint="cs"/>
          <w:rtl/>
        </w:rPr>
        <w:t>–</w:t>
      </w:r>
      <w:r w:rsidRPr="000E7530">
        <w:rPr>
          <w:rtl/>
        </w:rPr>
        <w:t>1994</w:t>
      </w:r>
      <w:r>
        <w:rPr>
          <w:rFonts w:hint="cs"/>
          <w:rtl/>
        </w:rPr>
        <w:t xml:space="preserve">, </w:t>
      </w:r>
      <w:r>
        <w:rPr>
          <w:rtl/>
        </w:rPr>
        <w:t xml:space="preserve">נקיים </w:t>
      </w:r>
      <w:r>
        <w:rPr>
          <w:rFonts w:hint="cs"/>
          <w:rtl/>
        </w:rPr>
        <w:t xml:space="preserve">עתה </w:t>
      </w:r>
      <w:r>
        <w:rPr>
          <w:rtl/>
        </w:rPr>
        <w:t xml:space="preserve">את הצהרת האמונים. </w:t>
      </w:r>
      <w:bookmarkStart w:id="2201" w:name="_ETM_Q11_563070"/>
      <w:bookmarkEnd w:id="2201"/>
    </w:p>
    <w:p w:rsidR="002F33F5" w:rsidRDefault="002F33F5" w:rsidP="00324136">
      <w:pPr>
        <w:rPr>
          <w:rtl/>
        </w:rPr>
      </w:pPr>
    </w:p>
    <w:p w:rsidR="002F33F5" w:rsidRDefault="002F33F5" w:rsidP="00324136">
      <w:pPr>
        <w:rPr>
          <w:rtl/>
        </w:rPr>
      </w:pPr>
      <w:r>
        <w:rPr>
          <w:rtl/>
        </w:rPr>
        <w:t xml:space="preserve">חבר הכנסת ארז מלול, </w:t>
      </w:r>
      <w:r>
        <w:rPr>
          <w:rFonts w:hint="cs"/>
          <w:rtl/>
        </w:rPr>
        <w:t>א</w:t>
      </w:r>
      <w:r>
        <w:rPr>
          <w:rtl/>
        </w:rPr>
        <w:t xml:space="preserve">קרא בפניך את הצהרת האמונים של </w:t>
      </w:r>
      <w:bookmarkStart w:id="2202" w:name="_ETM_Q11_567684"/>
      <w:bookmarkEnd w:id="2202"/>
      <w:r>
        <w:rPr>
          <w:rtl/>
        </w:rPr>
        <w:t>חבר הכנסת</w:t>
      </w:r>
      <w:r>
        <w:rPr>
          <w:rFonts w:hint="cs"/>
          <w:rtl/>
        </w:rPr>
        <w:t>,</w:t>
      </w:r>
      <w:r>
        <w:rPr>
          <w:rtl/>
        </w:rPr>
        <w:t xml:space="preserve"> ואתה תעמוד במקומך ותשיב </w:t>
      </w:r>
      <w:r>
        <w:rPr>
          <w:rFonts w:hint="cs"/>
          <w:rtl/>
        </w:rPr>
        <w:t>"</w:t>
      </w:r>
      <w:r>
        <w:rPr>
          <w:rtl/>
        </w:rPr>
        <w:t>מתחייב אני</w:t>
      </w:r>
      <w:r>
        <w:rPr>
          <w:rFonts w:hint="cs"/>
          <w:rtl/>
        </w:rPr>
        <w:t>".</w:t>
      </w:r>
      <w:r>
        <w:rPr>
          <w:rtl/>
        </w:rPr>
        <w:t xml:space="preserve"> </w:t>
      </w:r>
    </w:p>
    <w:p w:rsidR="002F33F5" w:rsidRDefault="002F33F5" w:rsidP="00324136">
      <w:pPr>
        <w:rPr>
          <w:rtl/>
        </w:rPr>
      </w:pPr>
    </w:p>
    <w:p w:rsidR="002F33F5" w:rsidRDefault="002F33F5" w:rsidP="002A2709">
      <w:pPr>
        <w:rPr>
          <w:rtl/>
        </w:rPr>
      </w:pPr>
      <w:r>
        <w:rPr>
          <w:rtl/>
        </w:rPr>
        <w:t xml:space="preserve">וזה נוסח </w:t>
      </w:r>
      <w:bookmarkStart w:id="2203" w:name="_ETM_Q11_572298"/>
      <w:bookmarkEnd w:id="2203"/>
      <w:r>
        <w:rPr>
          <w:rtl/>
        </w:rPr>
        <w:t>ההצהרה</w:t>
      </w:r>
      <w:r>
        <w:rPr>
          <w:rFonts w:hint="cs"/>
          <w:rtl/>
        </w:rPr>
        <w:t>:</w:t>
      </w:r>
      <w:r>
        <w:rPr>
          <w:rtl/>
        </w:rPr>
        <w:t xml:space="preserve"> אני מתחייב לשמור אמונים למדינת ישראל ולמלא באמונה את </w:t>
      </w:r>
      <w:bookmarkStart w:id="2204" w:name="_ETM_Q11_576912"/>
      <w:bookmarkEnd w:id="2204"/>
      <w:r>
        <w:rPr>
          <w:rtl/>
        </w:rPr>
        <w:t xml:space="preserve">שליחותי בכנסת. </w:t>
      </w:r>
    </w:p>
    <w:p w:rsidR="002F33F5" w:rsidRDefault="002F33F5" w:rsidP="00324136">
      <w:pPr>
        <w:rPr>
          <w:rtl/>
        </w:rPr>
      </w:pPr>
    </w:p>
    <w:p w:rsidR="002F33F5" w:rsidRDefault="002F33F5" w:rsidP="00324136">
      <w:pPr>
        <w:pStyle w:val="af5"/>
        <w:keepNext/>
        <w:rPr>
          <w:rtl/>
        </w:rPr>
      </w:pPr>
      <w:bookmarkStart w:id="2205" w:name="ET_interruption_6520_12"/>
      <w:r w:rsidRPr="00EC1174">
        <w:rPr>
          <w:rStyle w:val="TagStyle"/>
          <w:rtl/>
        </w:rPr>
        <w:t xml:space="preserve">&lt;&lt; קריאה &gt;&gt; </w:t>
      </w:r>
      <w:r>
        <w:rPr>
          <w:rtl/>
        </w:rPr>
        <w:t>ארז מלול (ש"ס):</w:t>
      </w:r>
      <w:r w:rsidRPr="00EC1174">
        <w:rPr>
          <w:rStyle w:val="TagStyle"/>
          <w:rtl/>
        </w:rPr>
        <w:t xml:space="preserve"> &lt;&lt; קריאה &gt;&gt;</w:t>
      </w:r>
      <w:r>
        <w:rPr>
          <w:rtl/>
        </w:rPr>
        <w:t xml:space="preserve"> </w:t>
      </w:r>
      <w:bookmarkEnd w:id="2205"/>
    </w:p>
    <w:p w:rsidR="002F33F5" w:rsidRPr="007155B8" w:rsidRDefault="002F33F5" w:rsidP="00324136">
      <w:pPr>
        <w:rPr>
          <w:rtl/>
        </w:rPr>
      </w:pPr>
    </w:p>
    <w:p w:rsidR="002F33F5" w:rsidRPr="007155B8" w:rsidRDefault="002F33F5" w:rsidP="00324136">
      <w:pPr>
        <w:rPr>
          <w:rtl/>
        </w:rPr>
      </w:pPr>
      <w:r w:rsidRPr="007155B8">
        <w:rPr>
          <w:rtl/>
        </w:rPr>
        <w:t>מתחייב אני</w:t>
      </w:r>
      <w:r w:rsidRPr="007155B8">
        <w:rPr>
          <w:rFonts w:hint="cs"/>
          <w:rtl/>
        </w:rPr>
        <w:t>.</w:t>
      </w:r>
    </w:p>
    <w:p w:rsidR="002F33F5" w:rsidRDefault="002F33F5" w:rsidP="00324136">
      <w:pPr>
        <w:rPr>
          <w:rtl/>
        </w:rPr>
      </w:pPr>
    </w:p>
    <w:p w:rsidR="002F33F5" w:rsidRDefault="002F33F5" w:rsidP="00324136">
      <w:pPr>
        <w:pStyle w:val="af6"/>
        <w:keepNext/>
        <w:rPr>
          <w:rtl/>
        </w:rPr>
      </w:pPr>
      <w:r w:rsidRPr="00562B5D">
        <w:rPr>
          <w:rStyle w:val="TagStyle"/>
          <w:rtl/>
        </w:rPr>
        <w:t xml:space="preserve">&lt;&lt; יור &gt;&gt; </w:t>
      </w:r>
      <w:r>
        <w:rPr>
          <w:rtl/>
        </w:rPr>
        <w:t>היו"ר אמיר אוחנה:</w:t>
      </w:r>
      <w:r w:rsidRPr="00562B5D">
        <w:rPr>
          <w:rStyle w:val="TagStyle"/>
          <w:rtl/>
        </w:rPr>
        <w:t xml:space="preserve"> &lt;&lt; יור &gt;&gt;</w:t>
      </w:r>
      <w:r>
        <w:rPr>
          <w:rtl/>
        </w:rPr>
        <w:t xml:space="preserve"> </w:t>
      </w:r>
    </w:p>
    <w:p w:rsidR="002F33F5" w:rsidRDefault="002F33F5" w:rsidP="00324136">
      <w:pPr>
        <w:rPr>
          <w:rtl/>
        </w:rPr>
      </w:pPr>
    </w:p>
    <w:p w:rsidR="002F33F5" w:rsidRDefault="002F33F5" w:rsidP="002A2709">
      <w:pPr>
        <w:rPr>
          <w:rtl/>
        </w:rPr>
      </w:pPr>
      <w:r>
        <w:rPr>
          <w:rtl/>
        </w:rPr>
        <w:t xml:space="preserve">ברכות לחבר הכנסת החוזר </w:t>
      </w:r>
      <w:bookmarkStart w:id="2206" w:name="_ETM_Q11_581526"/>
      <w:bookmarkEnd w:id="2206"/>
      <w:r>
        <w:rPr>
          <w:rtl/>
        </w:rPr>
        <w:t xml:space="preserve">ארז מלול. בהצלחה. </w:t>
      </w:r>
      <w:bookmarkStart w:id="2207" w:name="_ETM_Q11_587029"/>
      <w:bookmarkEnd w:id="2207"/>
    </w:p>
    <w:p w:rsidR="002F33F5" w:rsidRDefault="002F33F5" w:rsidP="002A2709">
      <w:pPr>
        <w:rPr>
          <w:rtl/>
        </w:rPr>
      </w:pPr>
    </w:p>
    <w:p w:rsidR="002F33F5" w:rsidRDefault="002F33F5" w:rsidP="002A2709"/>
    <w:p w:rsidR="002F33F5" w:rsidRDefault="002F33F5" w:rsidP="00FF692F">
      <w:pPr>
        <w:pStyle w:val="a6"/>
        <w:rPr>
          <w:rtl/>
        </w:rPr>
      </w:pPr>
      <w:bookmarkStart w:id="2208" w:name="ET_hatsach_647988_5"/>
      <w:r w:rsidRPr="00562B5D">
        <w:rPr>
          <w:rStyle w:val="TagStyle"/>
          <w:rtl/>
        </w:rPr>
        <w:t xml:space="preserve"> &lt;&lt; הצח &gt;&gt; </w:t>
      </w:r>
      <w:bookmarkStart w:id="2209" w:name="_Toc230193167"/>
      <w:bookmarkStart w:id="2210" w:name="_Toc230197337"/>
      <w:bookmarkStart w:id="2211" w:name="_Toc230205601"/>
      <w:bookmarkStart w:id="2212" w:name="_Toc230207862"/>
      <w:r>
        <w:rPr>
          <w:rtl/>
        </w:rPr>
        <w:t>הצעת חוק התפזרות הכנסת העשרים</w:t>
      </w:r>
      <w:r>
        <w:rPr>
          <w:rFonts w:hint="cs"/>
          <w:rtl/>
        </w:rPr>
        <w:t>-</w:t>
      </w:r>
      <w:r>
        <w:rPr>
          <w:rtl/>
        </w:rPr>
        <w:t>וחמש, התשפ"ג</w:t>
      </w:r>
      <w:r>
        <w:rPr>
          <w:rFonts w:hint="cs"/>
          <w:rtl/>
        </w:rPr>
        <w:t>–</w:t>
      </w:r>
      <w:r>
        <w:rPr>
          <w:rtl/>
        </w:rPr>
        <w:t>2022</w:t>
      </w:r>
      <w:bookmarkEnd w:id="2209"/>
      <w:bookmarkEnd w:id="2210"/>
      <w:bookmarkEnd w:id="2211"/>
      <w:bookmarkEnd w:id="2212"/>
      <w:r w:rsidRPr="00562B5D">
        <w:rPr>
          <w:rStyle w:val="TagStyle"/>
          <w:rtl/>
        </w:rPr>
        <w:t xml:space="preserve"> &lt;&lt; הצח &gt;&gt;</w:t>
      </w:r>
      <w:r>
        <w:rPr>
          <w:rtl/>
        </w:rPr>
        <w:t xml:space="preserve"> </w:t>
      </w:r>
      <w:bookmarkEnd w:id="2208"/>
    </w:p>
    <w:p w:rsidR="002F33F5" w:rsidRDefault="002F33F5" w:rsidP="00324136">
      <w:pPr>
        <w:rPr>
          <w:rtl/>
        </w:rPr>
      </w:pPr>
      <w:r>
        <w:rPr>
          <w:rtl/>
        </w:rPr>
        <w:t>[הצעת חוק פ</w:t>
      </w:r>
      <w:r>
        <w:rPr>
          <w:rFonts w:hint="cs"/>
          <w:rtl/>
        </w:rPr>
        <w:t>/535/25</w:t>
      </w:r>
      <w:r>
        <w:rPr>
          <w:rtl/>
        </w:rPr>
        <w:t>; נספחות.]</w:t>
      </w:r>
    </w:p>
    <w:p w:rsidR="002F33F5" w:rsidRDefault="002F33F5" w:rsidP="00324136">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sidR="00F67EDE">
        <w:rPr>
          <w:rFonts w:hint="cs"/>
          <w:rtl/>
        </w:rPr>
        <w:t>ה</w:t>
      </w:r>
      <w:r>
        <w:rPr>
          <w:rtl/>
        </w:rPr>
        <w:t>כנסת)</w:t>
      </w:r>
    </w:p>
    <w:p w:rsidR="002F33F5" w:rsidRDefault="002F33F5" w:rsidP="00324136">
      <w:pPr>
        <w:rPr>
          <w:rtl/>
        </w:rPr>
      </w:pPr>
    </w:p>
    <w:p w:rsidR="002F33F5" w:rsidRDefault="002F33F5" w:rsidP="00324136">
      <w:pPr>
        <w:pStyle w:val="af6"/>
        <w:keepNext/>
        <w:rPr>
          <w:rtl/>
        </w:rPr>
      </w:pPr>
      <w:r w:rsidRPr="00562B5D">
        <w:rPr>
          <w:rStyle w:val="TagStyle"/>
          <w:rtl/>
        </w:rPr>
        <w:t xml:space="preserve"> &lt;&lt; יור &gt;&gt; </w:t>
      </w:r>
      <w:r>
        <w:rPr>
          <w:rtl/>
        </w:rPr>
        <w:t>היו"ר אמיר אוחנה:</w:t>
      </w:r>
      <w:r w:rsidRPr="00562B5D">
        <w:rPr>
          <w:rStyle w:val="TagStyle"/>
          <w:rtl/>
        </w:rPr>
        <w:t xml:space="preserve"> &lt;&lt; יור &gt;&gt;</w:t>
      </w:r>
      <w:r>
        <w:rPr>
          <w:rtl/>
        </w:rPr>
        <w:t xml:space="preserve"> </w:t>
      </w:r>
    </w:p>
    <w:p w:rsidR="002F33F5" w:rsidRPr="007155B8" w:rsidRDefault="002F33F5" w:rsidP="00324136">
      <w:pPr>
        <w:rPr>
          <w:rtl/>
        </w:rPr>
      </w:pPr>
    </w:p>
    <w:p w:rsidR="002F33F5" w:rsidRPr="00EC1174" w:rsidRDefault="002F33F5" w:rsidP="00324136">
      <w:pPr>
        <w:rPr>
          <w:rtl/>
        </w:rPr>
      </w:pPr>
      <w:r>
        <w:rPr>
          <w:rtl/>
        </w:rPr>
        <w:t>אנחנו נעבור להצעת החוק הבאה</w:t>
      </w:r>
      <w:r>
        <w:rPr>
          <w:rFonts w:hint="cs"/>
          <w:rtl/>
        </w:rPr>
        <w:t>,</w:t>
      </w:r>
      <w:r>
        <w:rPr>
          <w:rtl/>
        </w:rPr>
        <w:t xml:space="preserve"> </w:t>
      </w:r>
      <w:bookmarkStart w:id="2213" w:name="_ETM_Q11_590440"/>
      <w:bookmarkStart w:id="2214" w:name="_ETM_Q11_586230"/>
      <w:bookmarkEnd w:id="2213"/>
      <w:bookmarkEnd w:id="2214"/>
      <w:r>
        <w:rPr>
          <w:rtl/>
        </w:rPr>
        <w:t>הצעת חוק התפזרות הכנסת העשרים</w:t>
      </w:r>
      <w:r>
        <w:rPr>
          <w:rFonts w:hint="cs"/>
          <w:rtl/>
        </w:rPr>
        <w:t>-</w:t>
      </w:r>
      <w:r>
        <w:rPr>
          <w:rtl/>
        </w:rPr>
        <w:t>וחמש, התשפ"ג</w:t>
      </w:r>
      <w:bookmarkStart w:id="2215" w:name="_ETM_Q11_586394"/>
      <w:bookmarkStart w:id="2216" w:name="_ETM_Q11_586530"/>
      <w:bookmarkStart w:id="2217" w:name="_ETM_Q11_586683"/>
      <w:bookmarkEnd w:id="2215"/>
      <w:bookmarkEnd w:id="2216"/>
      <w:bookmarkEnd w:id="2217"/>
      <w:r>
        <w:rPr>
          <w:rFonts w:hint="cs"/>
          <w:rtl/>
        </w:rPr>
        <w:t xml:space="preserve">, </w:t>
      </w:r>
      <w:r>
        <w:rPr>
          <w:rtl/>
        </w:rPr>
        <w:t xml:space="preserve">של חבר הכנסת איימן עודה וקבוצת חברי </w:t>
      </w:r>
      <w:r>
        <w:rPr>
          <w:rFonts w:hint="cs"/>
          <w:rtl/>
        </w:rPr>
        <w:t>ה</w:t>
      </w:r>
      <w:r>
        <w:rPr>
          <w:rtl/>
        </w:rPr>
        <w:t xml:space="preserve">כנסת. </w:t>
      </w:r>
      <w:bookmarkStart w:id="2218" w:name="_ETM_Q11_599089"/>
      <w:bookmarkEnd w:id="2218"/>
      <w:r>
        <w:rPr>
          <w:rtl/>
        </w:rPr>
        <w:t>בבקשה</w:t>
      </w:r>
      <w:r>
        <w:rPr>
          <w:rFonts w:hint="cs"/>
          <w:rtl/>
        </w:rPr>
        <w:t>,</w:t>
      </w:r>
      <w:r>
        <w:rPr>
          <w:rtl/>
        </w:rPr>
        <w:t xml:space="preserve"> עד </w:t>
      </w:r>
      <w:r>
        <w:rPr>
          <w:rFonts w:hint="cs"/>
          <w:rtl/>
        </w:rPr>
        <w:t>עשר</w:t>
      </w:r>
      <w:r>
        <w:rPr>
          <w:rtl/>
        </w:rPr>
        <w:t xml:space="preserve"> דקות </w:t>
      </w:r>
      <w:r>
        <w:rPr>
          <w:rFonts w:hint="cs"/>
          <w:rtl/>
        </w:rPr>
        <w:t>ל</w:t>
      </w:r>
      <w:r>
        <w:rPr>
          <w:rtl/>
        </w:rPr>
        <w:t xml:space="preserve">רשותך. </w:t>
      </w:r>
    </w:p>
    <w:p w:rsidR="002F33F5" w:rsidRDefault="002F33F5" w:rsidP="00324136">
      <w:pPr>
        <w:rPr>
          <w:rtl/>
        </w:rPr>
      </w:pPr>
    </w:p>
    <w:p w:rsidR="002F33F5" w:rsidRDefault="002F33F5" w:rsidP="00324136">
      <w:pPr>
        <w:pStyle w:val="a4"/>
        <w:keepNext/>
        <w:rPr>
          <w:rtl/>
        </w:rPr>
      </w:pPr>
      <w:bookmarkStart w:id="2219" w:name="_ETM_Q11_621609"/>
      <w:bookmarkStart w:id="2220" w:name="ET_speaker_5293_8"/>
      <w:bookmarkEnd w:id="2219"/>
      <w:r w:rsidRPr="00562B5D">
        <w:rPr>
          <w:rStyle w:val="TagStyle"/>
          <w:rtl/>
        </w:rPr>
        <w:t xml:space="preserve">&lt;&lt; דובר &gt;&gt; </w:t>
      </w:r>
      <w:bookmarkStart w:id="2221" w:name="_Toc230193168"/>
      <w:bookmarkStart w:id="2222" w:name="_Toc230197338"/>
      <w:bookmarkStart w:id="2223" w:name="_Toc230205602"/>
      <w:bookmarkStart w:id="2224" w:name="_Toc230207863"/>
      <w:r>
        <w:rPr>
          <w:rtl/>
        </w:rPr>
        <w:t>איימן עודה (חד"ש-תע"ל):</w:t>
      </w:r>
      <w:bookmarkEnd w:id="2221"/>
      <w:bookmarkEnd w:id="2222"/>
      <w:bookmarkEnd w:id="2223"/>
      <w:bookmarkEnd w:id="2224"/>
      <w:r w:rsidRPr="00562B5D">
        <w:rPr>
          <w:rStyle w:val="TagStyle"/>
          <w:rtl/>
        </w:rPr>
        <w:t xml:space="preserve"> &lt;&lt; דובר &gt;&gt;</w:t>
      </w:r>
      <w:r>
        <w:rPr>
          <w:rtl/>
        </w:rPr>
        <w:t xml:space="preserve"> </w:t>
      </w:r>
      <w:bookmarkEnd w:id="2220"/>
    </w:p>
    <w:p w:rsidR="002F33F5" w:rsidRDefault="002F33F5" w:rsidP="00324136">
      <w:pPr>
        <w:rPr>
          <w:rtl/>
        </w:rPr>
      </w:pPr>
    </w:p>
    <w:p w:rsidR="002F33F5" w:rsidRDefault="002F33F5" w:rsidP="00324136">
      <w:pPr>
        <w:rPr>
          <w:rtl/>
        </w:rPr>
      </w:pPr>
      <w:r>
        <w:rPr>
          <w:rtl/>
        </w:rPr>
        <w:t>כבוד</w:t>
      </w:r>
      <w:bookmarkStart w:id="2225" w:name="_ETM_Q11_623609"/>
      <w:bookmarkEnd w:id="2225"/>
      <w:r>
        <w:rPr>
          <w:rFonts w:hint="cs"/>
          <w:rtl/>
        </w:rPr>
        <w:t xml:space="preserve"> </w:t>
      </w:r>
      <w:r>
        <w:rPr>
          <w:rtl/>
        </w:rPr>
        <w:t>יושב</w:t>
      </w:r>
      <w:r>
        <w:rPr>
          <w:rFonts w:hint="cs"/>
          <w:rtl/>
        </w:rPr>
        <w:t>-</w:t>
      </w:r>
      <w:r>
        <w:rPr>
          <w:rtl/>
        </w:rPr>
        <w:t xml:space="preserve">ראש הכנסת, עמיתיי </w:t>
      </w:r>
      <w:r>
        <w:rPr>
          <w:rFonts w:hint="cs"/>
          <w:rtl/>
        </w:rPr>
        <w:t xml:space="preserve">– </w:t>
      </w:r>
      <w:bookmarkStart w:id="2226" w:name="_ETM_Q11_631943"/>
      <w:bookmarkEnd w:id="2226"/>
      <w:r>
        <w:rPr>
          <w:rtl/>
        </w:rPr>
        <w:t>חברי הכנסת וחברות הכנסת</w:t>
      </w:r>
      <w:r>
        <w:rPr>
          <w:rFonts w:hint="cs"/>
          <w:rtl/>
        </w:rPr>
        <w:t>,</w:t>
      </w:r>
      <w:r>
        <w:rPr>
          <w:rtl/>
        </w:rPr>
        <w:t xml:space="preserve"> </w:t>
      </w:r>
      <w:bookmarkStart w:id="2227" w:name="_ETM_Q11_629500"/>
      <w:bookmarkEnd w:id="2227"/>
      <w:r>
        <w:rPr>
          <w:rtl/>
        </w:rPr>
        <w:t>הממשלה הרעה ביותר אי</w:t>
      </w:r>
      <w:r>
        <w:rPr>
          <w:rFonts w:hint="cs"/>
          <w:rtl/>
        </w:rPr>
        <w:t>-</w:t>
      </w:r>
      <w:r>
        <w:rPr>
          <w:rtl/>
        </w:rPr>
        <w:t>פעם מסיימת את דרכה</w:t>
      </w:r>
      <w:bookmarkStart w:id="2228" w:name="_ETM_Q11_635350"/>
      <w:bookmarkEnd w:id="2228"/>
      <w:r>
        <w:rPr>
          <w:rFonts w:hint="cs"/>
          <w:rtl/>
        </w:rPr>
        <w:t xml:space="preserve">. </w:t>
      </w:r>
      <w:r>
        <w:rPr>
          <w:rtl/>
        </w:rPr>
        <w:t>הממשלה שאחראית על שפי</w:t>
      </w:r>
      <w:r>
        <w:rPr>
          <w:rFonts w:hint="cs"/>
          <w:rtl/>
        </w:rPr>
        <w:t>כ</w:t>
      </w:r>
      <w:r>
        <w:rPr>
          <w:rtl/>
        </w:rPr>
        <w:t xml:space="preserve">ות הדמים </w:t>
      </w:r>
      <w:bookmarkStart w:id="2229" w:name="_ETM_Q11_641820"/>
      <w:bookmarkEnd w:id="2229"/>
      <w:r>
        <w:rPr>
          <w:rtl/>
        </w:rPr>
        <w:t xml:space="preserve">בממדים הנוראיים </w:t>
      </w:r>
      <w:bookmarkStart w:id="2230" w:name="_ETM_Q11_644920"/>
      <w:bookmarkEnd w:id="2230"/>
      <w:r>
        <w:rPr>
          <w:rtl/>
        </w:rPr>
        <w:t>מסיימת את דרכה</w:t>
      </w:r>
      <w:r>
        <w:rPr>
          <w:rFonts w:hint="cs"/>
          <w:rtl/>
        </w:rPr>
        <w:t>.</w:t>
      </w:r>
      <w:r>
        <w:rPr>
          <w:rtl/>
        </w:rPr>
        <w:t xml:space="preserve"> הממשלה שפילגה, שהסית</w:t>
      </w:r>
      <w:r>
        <w:rPr>
          <w:rFonts w:hint="cs"/>
          <w:rtl/>
        </w:rPr>
        <w:t>ה</w:t>
      </w:r>
      <w:r>
        <w:rPr>
          <w:rtl/>
        </w:rPr>
        <w:t xml:space="preserve">, שקידמה את ההפיכה המשטרית, </w:t>
      </w:r>
      <w:bookmarkStart w:id="2231" w:name="_ETM_Q11_652630"/>
      <w:bookmarkEnd w:id="2231"/>
      <w:r>
        <w:rPr>
          <w:rtl/>
        </w:rPr>
        <w:t>מסיי</w:t>
      </w:r>
      <w:r>
        <w:rPr>
          <w:rFonts w:hint="cs"/>
          <w:rtl/>
        </w:rPr>
        <w:t>מ</w:t>
      </w:r>
      <w:r>
        <w:rPr>
          <w:rtl/>
        </w:rPr>
        <w:t>ת</w:t>
      </w:r>
      <w:r>
        <w:rPr>
          <w:rFonts w:hint="cs"/>
          <w:rtl/>
        </w:rPr>
        <w:t xml:space="preserve"> את</w:t>
      </w:r>
      <w:r>
        <w:rPr>
          <w:rtl/>
        </w:rPr>
        <w:t xml:space="preserve"> ימיה. </w:t>
      </w:r>
      <w:bookmarkStart w:id="2232" w:name="_ETM_Q11_655450"/>
      <w:bookmarkEnd w:id="2232"/>
      <w:r>
        <w:rPr>
          <w:rtl/>
        </w:rPr>
        <w:t xml:space="preserve">אנחנו בקרוב ניגש לבחירות. </w:t>
      </w:r>
      <w:bookmarkStart w:id="2233" w:name="_ETM_Q11_660429"/>
      <w:bookmarkEnd w:id="2233"/>
      <w:r>
        <w:rPr>
          <w:rtl/>
        </w:rPr>
        <w:t>יש משימה</w:t>
      </w:r>
      <w:r>
        <w:rPr>
          <w:rFonts w:hint="cs"/>
          <w:rtl/>
        </w:rPr>
        <w:t>:</w:t>
      </w:r>
      <w:r>
        <w:rPr>
          <w:rtl/>
        </w:rPr>
        <w:t xml:space="preserve"> על כל אזרח חפץ חיים </w:t>
      </w:r>
      <w:bookmarkStart w:id="2234" w:name="_ETM_Q11_665760"/>
      <w:bookmarkEnd w:id="2234"/>
      <w:r>
        <w:rPr>
          <w:rtl/>
        </w:rPr>
        <w:t xml:space="preserve">לעשות את הכול </w:t>
      </w:r>
      <w:bookmarkStart w:id="2235" w:name="_ETM_Q11_668109"/>
      <w:bookmarkEnd w:id="2235"/>
      <w:r>
        <w:rPr>
          <w:rtl/>
        </w:rPr>
        <w:t xml:space="preserve">בשביל למנוע מהממשלה הזו לחזור לשלטון. </w:t>
      </w:r>
      <w:bookmarkStart w:id="2236" w:name="_ETM_Q11_673529"/>
      <w:bookmarkEnd w:id="2236"/>
      <w:r>
        <w:rPr>
          <w:rtl/>
        </w:rPr>
        <w:t>צריך לגמד את הכול</w:t>
      </w:r>
      <w:r>
        <w:rPr>
          <w:rFonts w:hint="cs"/>
          <w:rtl/>
        </w:rPr>
        <w:t>,</w:t>
      </w:r>
      <w:r>
        <w:rPr>
          <w:rtl/>
        </w:rPr>
        <w:t xml:space="preserve"> ממש ממש את הכול</w:t>
      </w:r>
      <w:r>
        <w:rPr>
          <w:rFonts w:hint="cs"/>
          <w:rtl/>
        </w:rPr>
        <w:t>,</w:t>
      </w:r>
      <w:r>
        <w:rPr>
          <w:rtl/>
        </w:rPr>
        <w:t xml:space="preserve"> </w:t>
      </w:r>
      <w:bookmarkStart w:id="2237" w:name="_ETM_Q11_678869"/>
      <w:bookmarkEnd w:id="2237"/>
      <w:r>
        <w:rPr>
          <w:rtl/>
        </w:rPr>
        <w:t>באחריות</w:t>
      </w:r>
      <w:bookmarkStart w:id="2238" w:name="_ETM_Q11_685260"/>
      <w:bookmarkEnd w:id="2238"/>
      <w:r>
        <w:rPr>
          <w:rFonts w:hint="cs"/>
          <w:rtl/>
        </w:rPr>
        <w:t xml:space="preserve"> </w:t>
      </w:r>
      <w:r>
        <w:rPr>
          <w:rtl/>
        </w:rPr>
        <w:t xml:space="preserve">שמבינה </w:t>
      </w:r>
      <w:bookmarkStart w:id="2239" w:name="_ETM_Q11_689040"/>
      <w:bookmarkEnd w:id="2239"/>
      <w:r>
        <w:rPr>
          <w:rtl/>
        </w:rPr>
        <w:t xml:space="preserve">את המשמעות של הבחירות הבאות. </w:t>
      </w:r>
      <w:bookmarkStart w:id="2240" w:name="_ETM_Q11_692169"/>
      <w:bookmarkStart w:id="2241" w:name="_ETM_Q11_690838"/>
      <w:bookmarkStart w:id="2242" w:name="_ETM_Q11_691020"/>
      <w:bookmarkStart w:id="2243" w:name="_ETM_Q11_691097"/>
      <w:bookmarkStart w:id="2244" w:name="_ETM_Q11_691222"/>
      <w:bookmarkEnd w:id="2240"/>
      <w:bookmarkEnd w:id="2241"/>
      <w:bookmarkEnd w:id="2242"/>
      <w:bookmarkEnd w:id="2243"/>
      <w:bookmarkEnd w:id="2244"/>
      <w:r>
        <w:rPr>
          <w:rtl/>
        </w:rPr>
        <w:t>אנחנו בצומת דרכים היסטורי</w:t>
      </w:r>
      <w:r>
        <w:rPr>
          <w:rFonts w:hint="cs"/>
          <w:rtl/>
        </w:rPr>
        <w:t>:</w:t>
      </w:r>
      <w:r>
        <w:rPr>
          <w:rtl/>
        </w:rPr>
        <w:t xml:space="preserve"> או פשיזם מוחלט </w:t>
      </w:r>
      <w:bookmarkStart w:id="2245" w:name="_ETM_Q11_698250"/>
      <w:bookmarkEnd w:id="2245"/>
      <w:r>
        <w:rPr>
          <w:rtl/>
        </w:rPr>
        <w:t>או שנתחיל לצאת מהמקום הזה</w:t>
      </w:r>
      <w:r>
        <w:rPr>
          <w:rFonts w:hint="cs"/>
          <w:rtl/>
        </w:rPr>
        <w:t>,</w:t>
      </w:r>
      <w:r>
        <w:rPr>
          <w:rtl/>
        </w:rPr>
        <w:t xml:space="preserve"> </w:t>
      </w:r>
      <w:bookmarkStart w:id="2246" w:name="_ETM_Q11_702190"/>
      <w:bookmarkEnd w:id="2246"/>
      <w:r>
        <w:rPr>
          <w:rtl/>
        </w:rPr>
        <w:t xml:space="preserve">וכולנו צריכים להפנים את זה עמוק עמוק. </w:t>
      </w:r>
      <w:bookmarkStart w:id="2247" w:name="_ETM_Q11_709770"/>
      <w:bookmarkStart w:id="2248" w:name="_ETM_Q11_712152"/>
      <w:bookmarkEnd w:id="2247"/>
      <w:bookmarkEnd w:id="2248"/>
    </w:p>
    <w:p w:rsidR="002F33F5" w:rsidRDefault="002F33F5" w:rsidP="00324136">
      <w:pPr>
        <w:rPr>
          <w:rtl/>
        </w:rPr>
      </w:pPr>
      <w:bookmarkStart w:id="2249" w:name="_ETM_Q11_712334"/>
      <w:bookmarkStart w:id="2250" w:name="_ETM_Q11_712408"/>
      <w:bookmarkEnd w:id="2249"/>
      <w:bookmarkEnd w:id="2250"/>
    </w:p>
    <w:p w:rsidR="002F33F5" w:rsidRDefault="002F33F5" w:rsidP="00324136">
      <w:pPr>
        <w:rPr>
          <w:rtl/>
        </w:rPr>
      </w:pPr>
      <w:bookmarkStart w:id="2251" w:name="_ETM_Q11_712564"/>
      <w:bookmarkEnd w:id="2251"/>
      <w:r>
        <w:rPr>
          <w:rtl/>
        </w:rPr>
        <w:t xml:space="preserve">מאז 7 באוקטובר עד </w:t>
      </w:r>
      <w:r>
        <w:rPr>
          <w:rFonts w:hint="cs"/>
          <w:rtl/>
        </w:rPr>
        <w:t>ה</w:t>
      </w:r>
      <w:r>
        <w:rPr>
          <w:rtl/>
        </w:rPr>
        <w:t xml:space="preserve">מלחמה האחרונה </w:t>
      </w:r>
      <w:bookmarkStart w:id="2252" w:name="_ETM_Q11_714309"/>
      <w:bookmarkEnd w:id="2252"/>
      <w:r>
        <w:rPr>
          <w:rtl/>
        </w:rPr>
        <w:t>נתניהו ניסה לשנות את פני המזרח</w:t>
      </w:r>
      <w:r>
        <w:rPr>
          <w:rFonts w:hint="cs"/>
          <w:rtl/>
        </w:rPr>
        <w:t xml:space="preserve"> –</w:t>
      </w:r>
      <w:r>
        <w:rPr>
          <w:rtl/>
        </w:rPr>
        <w:t xml:space="preserve"> </w:t>
      </w:r>
      <w:bookmarkStart w:id="2253" w:name="_ETM_Q11_720099"/>
      <w:bookmarkEnd w:id="2253"/>
      <w:r>
        <w:rPr>
          <w:rtl/>
        </w:rPr>
        <w:t>הוא נכשל, אבל הוא כן שינה את הלב של המערב</w:t>
      </w:r>
      <w:r>
        <w:rPr>
          <w:rFonts w:hint="cs"/>
          <w:rtl/>
        </w:rPr>
        <w:t>:</w:t>
      </w:r>
      <w:r>
        <w:rPr>
          <w:rtl/>
        </w:rPr>
        <w:t xml:space="preserve"> </w:t>
      </w:r>
      <w:bookmarkStart w:id="2254" w:name="_ETM_Q11_728530"/>
      <w:bookmarkEnd w:id="2254"/>
      <w:r>
        <w:rPr>
          <w:rtl/>
        </w:rPr>
        <w:t>57% מהרפובליק</w:t>
      </w:r>
      <w:r>
        <w:rPr>
          <w:rFonts w:hint="cs"/>
          <w:rtl/>
        </w:rPr>
        <w:t>נ</w:t>
      </w:r>
      <w:r>
        <w:rPr>
          <w:rtl/>
        </w:rPr>
        <w:t>ים בארצות הברית נגד מדינ</w:t>
      </w:r>
      <w:r>
        <w:rPr>
          <w:rFonts w:hint="cs"/>
          <w:rtl/>
        </w:rPr>
        <w:t>י</w:t>
      </w:r>
      <w:r>
        <w:rPr>
          <w:rtl/>
        </w:rPr>
        <w:t>ות ישראל</w:t>
      </w:r>
      <w:r>
        <w:rPr>
          <w:rFonts w:hint="cs"/>
          <w:rtl/>
        </w:rPr>
        <w:t>;</w:t>
      </w:r>
      <w:r>
        <w:rPr>
          <w:rtl/>
        </w:rPr>
        <w:t xml:space="preserve"> 84% מהדמוקרטים </w:t>
      </w:r>
      <w:r>
        <w:rPr>
          <w:rFonts w:hint="cs"/>
          <w:rtl/>
        </w:rPr>
        <w:t xml:space="preserve">– </w:t>
      </w:r>
      <w:r>
        <w:rPr>
          <w:rtl/>
        </w:rPr>
        <w:t xml:space="preserve">נגד </w:t>
      </w:r>
      <w:bookmarkStart w:id="2255" w:name="_ETM_Q11_734612"/>
      <w:bookmarkEnd w:id="2255"/>
      <w:r>
        <w:rPr>
          <w:rtl/>
        </w:rPr>
        <w:t>מדינ</w:t>
      </w:r>
      <w:r>
        <w:rPr>
          <w:rFonts w:hint="cs"/>
          <w:rtl/>
        </w:rPr>
        <w:t>י</w:t>
      </w:r>
      <w:r>
        <w:rPr>
          <w:rtl/>
        </w:rPr>
        <w:t>ות ישראל</w:t>
      </w:r>
      <w:r>
        <w:rPr>
          <w:rFonts w:hint="cs"/>
          <w:rtl/>
        </w:rPr>
        <w:t>;</w:t>
      </w:r>
      <w:r>
        <w:rPr>
          <w:rtl/>
        </w:rPr>
        <w:t xml:space="preserve"> 75% מהאמריקאים נגד מדינ</w:t>
      </w:r>
      <w:r>
        <w:rPr>
          <w:rFonts w:hint="cs"/>
          <w:rtl/>
        </w:rPr>
        <w:t>י</w:t>
      </w:r>
      <w:r>
        <w:rPr>
          <w:rtl/>
        </w:rPr>
        <w:t>ות ישראל</w:t>
      </w:r>
      <w:r>
        <w:rPr>
          <w:rFonts w:hint="cs"/>
          <w:rtl/>
        </w:rPr>
        <w:t>,</w:t>
      </w:r>
      <w:r>
        <w:rPr>
          <w:rtl/>
        </w:rPr>
        <w:t xml:space="preserve"> וכמעט 90% מהאירופאי</w:t>
      </w:r>
      <w:r>
        <w:rPr>
          <w:rFonts w:hint="cs"/>
          <w:rtl/>
        </w:rPr>
        <w:t>ם.</w:t>
      </w:r>
      <w:r>
        <w:rPr>
          <w:rtl/>
        </w:rPr>
        <w:t xml:space="preserve"> </w:t>
      </w:r>
      <w:bookmarkStart w:id="2256" w:name="_ETM_Q11_740694"/>
      <w:bookmarkEnd w:id="2256"/>
      <w:r>
        <w:rPr>
          <w:rtl/>
        </w:rPr>
        <w:t>לא שינה את פני המזרח</w:t>
      </w:r>
      <w:r>
        <w:rPr>
          <w:rFonts w:hint="cs"/>
          <w:rtl/>
        </w:rPr>
        <w:t xml:space="preserve"> –</w:t>
      </w:r>
      <w:r>
        <w:rPr>
          <w:rtl/>
        </w:rPr>
        <w:t xml:space="preserve"> אבל שינה את הלב של </w:t>
      </w:r>
      <w:bookmarkStart w:id="2257" w:name="_ETM_Q11_746776"/>
      <w:bookmarkEnd w:id="2257"/>
      <w:r>
        <w:rPr>
          <w:rtl/>
        </w:rPr>
        <w:t>המערב</w:t>
      </w:r>
      <w:r>
        <w:rPr>
          <w:rFonts w:hint="cs"/>
          <w:rtl/>
        </w:rPr>
        <w:t>,</w:t>
      </w:r>
      <w:r>
        <w:rPr>
          <w:rtl/>
        </w:rPr>
        <w:t xml:space="preserve"> וזה בלתי הפיך. </w:t>
      </w:r>
      <w:bookmarkStart w:id="2258" w:name="_ETM_Q11_754750"/>
      <w:bookmarkEnd w:id="2258"/>
    </w:p>
    <w:p w:rsidR="002F33F5" w:rsidRDefault="002F33F5" w:rsidP="00324136">
      <w:pPr>
        <w:rPr>
          <w:rtl/>
        </w:rPr>
      </w:pPr>
      <w:bookmarkStart w:id="2259" w:name="_ETM_Q11_751339"/>
      <w:bookmarkStart w:id="2260" w:name="_ETM_Q11_751501"/>
      <w:bookmarkEnd w:id="2259"/>
      <w:bookmarkEnd w:id="2260"/>
    </w:p>
    <w:p w:rsidR="002F33F5" w:rsidRDefault="002F33F5" w:rsidP="002A2709">
      <w:pPr>
        <w:rPr>
          <w:rtl/>
        </w:rPr>
      </w:pPr>
      <w:bookmarkStart w:id="2261" w:name="_ETM_Q11_751675"/>
      <w:bookmarkStart w:id="2262" w:name="_ETM_Q11_751800"/>
      <w:bookmarkEnd w:id="2261"/>
      <w:bookmarkEnd w:id="2262"/>
      <w:r>
        <w:rPr>
          <w:rtl/>
        </w:rPr>
        <w:t>בפרסה פה</w:t>
      </w:r>
      <w:r>
        <w:rPr>
          <w:rFonts w:hint="cs"/>
          <w:rtl/>
        </w:rPr>
        <w:t>,</w:t>
      </w:r>
      <w:r>
        <w:rPr>
          <w:rtl/>
        </w:rPr>
        <w:t xml:space="preserve"> של חברי הכנסת, כמה חברי כנסת מהימין אמרו </w:t>
      </w:r>
      <w:bookmarkStart w:id="2263" w:name="_ETM_Q11_760515"/>
      <w:bookmarkEnd w:id="2263"/>
      <w:r>
        <w:rPr>
          <w:rtl/>
        </w:rPr>
        <w:t>לי שאחרי 7 באוקטובר אי</w:t>
      </w:r>
      <w:r>
        <w:rPr>
          <w:rFonts w:hint="cs"/>
          <w:rtl/>
        </w:rPr>
        <w:t>-</w:t>
      </w:r>
      <w:r>
        <w:rPr>
          <w:rtl/>
        </w:rPr>
        <w:t>אפשר לדבר על אופק מדיני</w:t>
      </w:r>
      <w:r>
        <w:rPr>
          <w:rFonts w:hint="cs"/>
          <w:rtl/>
        </w:rPr>
        <w:t>.</w:t>
      </w:r>
      <w:r>
        <w:rPr>
          <w:rtl/>
        </w:rPr>
        <w:t xml:space="preserve"> </w:t>
      </w:r>
      <w:bookmarkStart w:id="2264" w:name="_ETM_Q11_767130"/>
      <w:bookmarkEnd w:id="2264"/>
      <w:r>
        <w:rPr>
          <w:rtl/>
        </w:rPr>
        <w:t xml:space="preserve">כאילו הם היו בעד אופק מדיני לפני 7 באוקטובר. </w:t>
      </w:r>
      <w:bookmarkStart w:id="2265" w:name="_ETM_Q11_772179"/>
      <w:bookmarkEnd w:id="2265"/>
      <w:r>
        <w:rPr>
          <w:rtl/>
        </w:rPr>
        <w:t>אבל שמתי לב למשהו מאוד חשוב בעיניי</w:t>
      </w:r>
      <w:r>
        <w:rPr>
          <w:rFonts w:hint="cs"/>
          <w:rtl/>
        </w:rPr>
        <w:t>,</w:t>
      </w:r>
      <w:r>
        <w:rPr>
          <w:rtl/>
        </w:rPr>
        <w:t xml:space="preserve"> </w:t>
      </w:r>
      <w:bookmarkStart w:id="2266" w:name="_ETM_Q11_777049"/>
      <w:bookmarkEnd w:id="2266"/>
      <w:r>
        <w:rPr>
          <w:rtl/>
        </w:rPr>
        <w:t>וז</w:t>
      </w:r>
      <w:r>
        <w:rPr>
          <w:rFonts w:hint="cs"/>
          <w:rtl/>
        </w:rPr>
        <w:t>ה</w:t>
      </w:r>
      <w:r>
        <w:rPr>
          <w:rtl/>
        </w:rPr>
        <w:t xml:space="preserve"> </w:t>
      </w:r>
      <w:r>
        <w:rPr>
          <w:rFonts w:hint="cs"/>
          <w:rtl/>
        </w:rPr>
        <w:t xml:space="preserve">– </w:t>
      </w:r>
      <w:r>
        <w:rPr>
          <w:rtl/>
        </w:rPr>
        <w:t>התפיסה של פוסט</w:t>
      </w:r>
      <w:r>
        <w:rPr>
          <w:rFonts w:hint="cs"/>
          <w:rtl/>
        </w:rPr>
        <w:t>-</w:t>
      </w:r>
      <w:r>
        <w:rPr>
          <w:rtl/>
        </w:rPr>
        <w:t>טראומה.</w:t>
      </w:r>
      <w:r>
        <w:rPr>
          <w:rFonts w:hint="cs"/>
          <w:rtl/>
        </w:rPr>
        <w:t xml:space="preserve"> אני מדבר עם הרבה אנשים מעוטף עזה – עם ניר עם, עם נתיב העשרה, </w:t>
      </w:r>
      <w:bookmarkStart w:id="2267" w:name="TOR_Q12"/>
      <w:bookmarkStart w:id="2268" w:name="_ETM_Q12_190000"/>
      <w:bookmarkEnd w:id="2267"/>
      <w:bookmarkEnd w:id="2268"/>
      <w:r>
        <w:rPr>
          <w:rFonts w:hint="cs"/>
          <w:rtl/>
        </w:rPr>
        <w:t xml:space="preserve">עם חברים שאיבדו את היקר מכול </w:t>
      </w:r>
      <w:r>
        <w:rPr>
          <w:rtl/>
        </w:rPr>
        <w:t>–</w:t>
      </w:r>
      <w:r>
        <w:rPr>
          <w:rFonts w:hint="cs"/>
          <w:rtl/>
        </w:rPr>
        <w:t xml:space="preserve"> את הילדים, </w:t>
      </w:r>
      <w:bookmarkStart w:id="2269" w:name="_ETM_Q12_195000"/>
      <w:bookmarkEnd w:id="2269"/>
      <w:r>
        <w:rPr>
          <w:rFonts w:hint="cs"/>
          <w:rtl/>
        </w:rPr>
        <w:t xml:space="preserve">את אבא, את אימא, את האחות. ורובם, רובם דווקא בעד </w:t>
      </w:r>
      <w:bookmarkStart w:id="2270" w:name="_ETM_Q12_204000"/>
      <w:bookmarkEnd w:id="2270"/>
      <w:r>
        <w:rPr>
          <w:rFonts w:hint="cs"/>
          <w:rtl/>
        </w:rPr>
        <w:t xml:space="preserve">פשרה היסטורית. אני מבין שכל החברה נפגעה ב-7 באוקטובר. אבל </w:t>
      </w:r>
      <w:bookmarkStart w:id="2271" w:name="_ETM_Q12_203000"/>
      <w:bookmarkEnd w:id="2271"/>
      <w:r>
        <w:rPr>
          <w:rFonts w:hint="cs"/>
          <w:rtl/>
        </w:rPr>
        <w:t xml:space="preserve">איך זה יכול להיות שמי שנפגע ישירות, מי שאיבד את </w:t>
      </w:r>
      <w:bookmarkStart w:id="2272" w:name="_ETM_Q12_214000"/>
      <w:bookmarkEnd w:id="2272"/>
      <w:r>
        <w:rPr>
          <w:rFonts w:hint="cs"/>
          <w:rtl/>
        </w:rPr>
        <w:t xml:space="preserve">הבן שלו, עדיין מאמין בפשרה ההיסטורית, ומי שלא איבד את </w:t>
      </w:r>
      <w:bookmarkStart w:id="2273" w:name="_ETM_Q12_221000"/>
      <w:bookmarkEnd w:id="2273"/>
      <w:r>
        <w:rPr>
          <w:rFonts w:hint="cs"/>
          <w:rtl/>
        </w:rPr>
        <w:t xml:space="preserve">הבן שלו אומר שאי-אפשר, זאת טראומה שאחריה אי-אפשר </w:t>
      </w:r>
      <w:bookmarkStart w:id="2274" w:name="_ETM_Q12_216000"/>
      <w:bookmarkEnd w:id="2274"/>
      <w:r>
        <w:rPr>
          <w:rFonts w:hint="cs"/>
          <w:rtl/>
        </w:rPr>
        <w:t>להגיע לפשרה היסטורית?</w:t>
      </w:r>
    </w:p>
    <w:p w:rsidR="002F33F5" w:rsidRDefault="002F33F5" w:rsidP="00324136">
      <w:pPr>
        <w:rPr>
          <w:rtl/>
        </w:rPr>
      </w:pPr>
      <w:bookmarkStart w:id="2275" w:name="_ETM_Q12_230000"/>
      <w:bookmarkEnd w:id="2275"/>
    </w:p>
    <w:p w:rsidR="002F33F5" w:rsidRDefault="002F33F5" w:rsidP="00324136">
      <w:pPr>
        <w:rPr>
          <w:rtl/>
        </w:rPr>
      </w:pPr>
      <w:r>
        <w:rPr>
          <w:rFonts w:hint="cs"/>
          <w:rtl/>
        </w:rPr>
        <w:t>האמת, שלפני זה שמתי לב למשהו אחר. נכון</w:t>
      </w:r>
      <w:bookmarkStart w:id="2276" w:name="_ETM_Q12_231000"/>
      <w:bookmarkEnd w:id="2276"/>
      <w:r>
        <w:rPr>
          <w:rFonts w:hint="cs"/>
          <w:rtl/>
        </w:rPr>
        <w:t xml:space="preserve"> שכל יהודי נפגע מהשואה, כל יהודי, אם זה במישרין ואם </w:t>
      </w:r>
      <w:bookmarkStart w:id="2277" w:name="_ETM_Q12_232000"/>
      <w:bookmarkEnd w:id="2277"/>
      <w:r>
        <w:rPr>
          <w:rFonts w:hint="cs"/>
          <w:rtl/>
        </w:rPr>
        <w:t xml:space="preserve">זה בעקיפין. נכון. גם הערבים במדינות ערב, גם הרופא של </w:t>
      </w:r>
      <w:bookmarkStart w:id="2278" w:name="_ETM_Q12_244000"/>
      <w:bookmarkEnd w:id="2278"/>
      <w:r>
        <w:rPr>
          <w:rFonts w:hint="cs"/>
          <w:rtl/>
        </w:rPr>
        <w:t xml:space="preserve">מלך מרוקו נפגע מהשואה. זה טריוויאלי, זה אנושי, </w:t>
      </w:r>
      <w:bookmarkStart w:id="2279" w:name="_ETM_Q12_235000"/>
      <w:bookmarkEnd w:id="2279"/>
      <w:r>
        <w:rPr>
          <w:rFonts w:hint="cs"/>
          <w:rtl/>
        </w:rPr>
        <w:t xml:space="preserve">כי כל בן אדם בהיותו בן אדם נפגע מהשואה ומפשעי </w:t>
      </w:r>
      <w:bookmarkStart w:id="2280" w:name="_ETM_Q12_253000"/>
      <w:bookmarkEnd w:id="2280"/>
      <w:r>
        <w:rPr>
          <w:rFonts w:hint="cs"/>
          <w:rtl/>
        </w:rPr>
        <w:t xml:space="preserve">הנאצים, שאין להם אח ורע. נכון. אבל איך יכול להיות </w:t>
      </w:r>
      <w:bookmarkStart w:id="2281" w:name="_ETM_Q12_260000"/>
      <w:bookmarkEnd w:id="2281"/>
      <w:r>
        <w:rPr>
          <w:rFonts w:hint="cs"/>
          <w:rtl/>
        </w:rPr>
        <w:t xml:space="preserve">שדווקא אנשים שבאו מאירופה, 80% מהם מצביעים מפלגות </w:t>
      </w:r>
      <w:bookmarkStart w:id="2282" w:name="_ETM_Q12_264000"/>
      <w:bookmarkEnd w:id="2282"/>
      <w:r>
        <w:rPr>
          <w:rFonts w:hint="cs"/>
          <w:rtl/>
        </w:rPr>
        <w:t xml:space="preserve">מרכז-שמאל ותמכו בהסכם אוסלו, ודווקא אנשים שבאו ממדינות ערב, כלומר </w:t>
      </w:r>
      <w:bookmarkStart w:id="2283" w:name="_ETM_Q12_270000"/>
      <w:bookmarkEnd w:id="2283"/>
      <w:r>
        <w:rPr>
          <w:rFonts w:hint="cs"/>
          <w:rtl/>
        </w:rPr>
        <w:t xml:space="preserve">לא אלה שהוריהם הישירים היו באושוויץ ובברגן-בלזן; לא אלה שדווקא </w:t>
      </w:r>
      <w:bookmarkStart w:id="2284" w:name="_ETM_Q12_277000"/>
      <w:bookmarkEnd w:id="2284"/>
      <w:r>
        <w:rPr>
          <w:rFonts w:hint="cs"/>
          <w:rtl/>
        </w:rPr>
        <w:t xml:space="preserve">אומרים שאחרי השואה, פוסט-טראומה </w:t>
      </w:r>
      <w:r>
        <w:rPr>
          <w:rFonts w:hint="eastAsia"/>
          <w:rtl/>
        </w:rPr>
        <w:t>–</w:t>
      </w:r>
      <w:r>
        <w:rPr>
          <w:rFonts w:hint="cs"/>
          <w:rtl/>
        </w:rPr>
        <w:t xml:space="preserve"> דווקא אחרי הפוסט</w:t>
      </w:r>
      <w:bookmarkStart w:id="2285" w:name="_ETM_Q12_284000"/>
      <w:bookmarkEnd w:id="2285"/>
      <w:r>
        <w:rPr>
          <w:rFonts w:hint="cs"/>
          <w:rtl/>
        </w:rPr>
        <w:t xml:space="preserve">-טראומה, הישירים מאוד מאוד אומרים כן לפשרה היסטורית, ואחרים אומרים </w:t>
      </w:r>
      <w:bookmarkStart w:id="2286" w:name="_ETM_Q12_295000"/>
      <w:bookmarkEnd w:id="2286"/>
      <w:r>
        <w:rPr>
          <w:rFonts w:hint="cs"/>
          <w:rtl/>
        </w:rPr>
        <w:t>לא. לכן אני לא קונה את התפיסה הזאת של פוסט</w:t>
      </w:r>
      <w:bookmarkStart w:id="2287" w:name="_ETM_Q12_293000"/>
      <w:bookmarkEnd w:id="2287"/>
      <w:r>
        <w:rPr>
          <w:rFonts w:hint="cs"/>
          <w:rtl/>
        </w:rPr>
        <w:t xml:space="preserve">-טראומה. אני לא מדבר על אנשים שהאנושיות שלהם היא מעל לכל גבול כמו למשל סימון וייל מצרפת, שהייתה באושוויץ ואפילו עברה </w:t>
      </w:r>
      <w:bookmarkStart w:id="2288" w:name="_ETM_Q12_322000"/>
      <w:bookmarkEnd w:id="2288"/>
      <w:r>
        <w:rPr>
          <w:rFonts w:hint="cs"/>
          <w:rtl/>
        </w:rPr>
        <w:t xml:space="preserve">לברגן-בלזן ונאבקה למען ברית בין צרפת לבין גרמניה, שהייתה הבסיס </w:t>
      </w:r>
      <w:bookmarkStart w:id="2289" w:name="_ETM_Q12_325000"/>
      <w:bookmarkEnd w:id="2289"/>
      <w:r>
        <w:rPr>
          <w:rFonts w:hint="cs"/>
          <w:rtl/>
        </w:rPr>
        <w:t>לאיחוד האירופאי. עד כדי כך. אני לא מצפה מכל בן</w:t>
      </w:r>
      <w:bookmarkStart w:id="2290" w:name="_ETM_Q12_329000"/>
      <w:bookmarkEnd w:id="2290"/>
      <w:r>
        <w:rPr>
          <w:rFonts w:hint="cs"/>
          <w:rtl/>
        </w:rPr>
        <w:t xml:space="preserve"> אדם להיות כל כך בן אדם </w:t>
      </w:r>
      <w:r>
        <w:rPr>
          <w:rFonts w:hint="eastAsia"/>
          <w:rtl/>
        </w:rPr>
        <w:t>–</w:t>
      </w:r>
      <w:r>
        <w:rPr>
          <w:rFonts w:hint="cs"/>
          <w:rtl/>
        </w:rPr>
        <w:t xml:space="preserve"> ומגיעה לה ההגדרה הזו.</w:t>
      </w:r>
      <w:bookmarkStart w:id="2291" w:name="_ETM_Q12_336000"/>
      <w:bookmarkEnd w:id="2291"/>
      <w:r>
        <w:rPr>
          <w:rFonts w:hint="cs"/>
          <w:rtl/>
        </w:rPr>
        <w:t xml:space="preserve"> אבל </w:t>
      </w:r>
      <w:bookmarkStart w:id="2292" w:name="_ETM_Q12_337000"/>
      <w:bookmarkEnd w:id="2292"/>
      <w:r>
        <w:rPr>
          <w:rFonts w:hint="cs"/>
          <w:rtl/>
        </w:rPr>
        <w:t xml:space="preserve">אני לא מקבל את השקר הזה של אנשים שהיו נגד </w:t>
      </w:r>
      <w:bookmarkStart w:id="2293" w:name="_ETM_Q12_346000"/>
      <w:bookmarkEnd w:id="2293"/>
      <w:r>
        <w:rPr>
          <w:rFonts w:hint="cs"/>
          <w:rtl/>
        </w:rPr>
        <w:t xml:space="preserve">פשרה לפני 7 באוקטובר, ואומרים: בגלל 7 באוקטובר אנחנו נגד. </w:t>
      </w:r>
      <w:bookmarkStart w:id="2294" w:name="_ETM_Q12_351000"/>
      <w:bookmarkEnd w:id="2294"/>
      <w:r>
        <w:rPr>
          <w:rFonts w:hint="cs"/>
          <w:rtl/>
        </w:rPr>
        <w:t xml:space="preserve">אז מה יגידו תושבי עזה, מה יגידו 70,000 אנשים? </w:t>
      </w:r>
      <w:bookmarkStart w:id="2295" w:name="_ETM_Q12_359000"/>
      <w:bookmarkEnd w:id="2295"/>
      <w:r>
        <w:rPr>
          <w:rFonts w:hint="cs"/>
          <w:rtl/>
        </w:rPr>
        <w:t>יש משפחות שנכחדו כליל, כליל, בן אדם אחד לא</w:t>
      </w:r>
      <w:bookmarkStart w:id="2296" w:name="_ETM_Q12_361000"/>
      <w:bookmarkEnd w:id="2296"/>
      <w:r>
        <w:rPr>
          <w:rFonts w:hint="cs"/>
          <w:rtl/>
        </w:rPr>
        <w:t xml:space="preserve"> נשאר מהמשפחה הזו, זכר לא נשאר. מה יגידו? 20,000 ילדים</w:t>
      </w:r>
      <w:bookmarkStart w:id="2297" w:name="_ETM_Q12_373000"/>
      <w:bookmarkEnd w:id="2297"/>
      <w:r>
        <w:rPr>
          <w:rFonts w:hint="cs"/>
          <w:rtl/>
        </w:rPr>
        <w:t xml:space="preserve"> </w:t>
      </w:r>
      <w:r>
        <w:rPr>
          <w:rtl/>
        </w:rPr>
        <w:t>–</w:t>
      </w:r>
      <w:r>
        <w:rPr>
          <w:rFonts w:hint="cs"/>
          <w:rtl/>
        </w:rPr>
        <w:t xml:space="preserve"> לאן נמשיך, לאן נגיע? לעוד מלחמות, מה שנקרא </w:t>
      </w:r>
      <w:bookmarkStart w:id="2298" w:name="_ETM_Q12_377000"/>
      <w:bookmarkEnd w:id="2298"/>
      <w:r>
        <w:rPr>
          <w:rFonts w:hint="cs"/>
          <w:rtl/>
        </w:rPr>
        <w:t xml:space="preserve">"סבב", "סבב"? </w:t>
      </w:r>
      <w:bookmarkStart w:id="2299" w:name="_ETM_Q12_372271"/>
      <w:bookmarkEnd w:id="2299"/>
      <w:r>
        <w:rPr>
          <w:rFonts w:hint="cs"/>
          <w:rtl/>
        </w:rPr>
        <w:t>עשרות-אלפי אנשים נהרגים, ועוד סבב וסבב.</w:t>
      </w:r>
    </w:p>
    <w:p w:rsidR="002F33F5" w:rsidRDefault="002F33F5" w:rsidP="00324136">
      <w:pPr>
        <w:rPr>
          <w:rtl/>
        </w:rPr>
      </w:pPr>
    </w:p>
    <w:p w:rsidR="002F33F5" w:rsidRDefault="002F33F5" w:rsidP="00324136">
      <w:pPr>
        <w:rPr>
          <w:rtl/>
        </w:rPr>
      </w:pPr>
      <w:bookmarkStart w:id="2300" w:name="_ETM_Q12_389000"/>
      <w:bookmarkEnd w:id="2300"/>
      <w:r>
        <w:rPr>
          <w:rFonts w:hint="cs"/>
          <w:rtl/>
        </w:rPr>
        <w:t xml:space="preserve">אני לא מתמודד </w:t>
      </w:r>
      <w:bookmarkStart w:id="2301" w:name="_ETM_Q12_390000"/>
      <w:bookmarkEnd w:id="2301"/>
      <w:r>
        <w:rPr>
          <w:rFonts w:hint="cs"/>
          <w:rtl/>
        </w:rPr>
        <w:t>לכנסת הבאה. אני נאבק עם הרבה יהודים ועם הרבה פלסטינים</w:t>
      </w:r>
      <w:bookmarkStart w:id="2302" w:name="_ETM_Q12_397000"/>
      <w:bookmarkEnd w:id="2302"/>
      <w:r>
        <w:rPr>
          <w:rFonts w:hint="cs"/>
          <w:rtl/>
        </w:rPr>
        <w:t xml:space="preserve"> למען הבאת השלום </w:t>
      </w:r>
      <w:r>
        <w:rPr>
          <w:rFonts w:hint="eastAsia"/>
          <w:rtl/>
        </w:rPr>
        <w:t>–</w:t>
      </w:r>
      <w:r>
        <w:rPr>
          <w:rFonts w:hint="cs"/>
          <w:rtl/>
        </w:rPr>
        <w:t xml:space="preserve"> כן, כן, המילה שהפכה להיות גסה אצל </w:t>
      </w:r>
      <w:bookmarkStart w:id="2303" w:name="_ETM_Q12_404000"/>
      <w:bookmarkEnd w:id="2303"/>
      <w:r>
        <w:rPr>
          <w:rFonts w:hint="cs"/>
          <w:rtl/>
        </w:rPr>
        <w:t xml:space="preserve">חלקים גדולים בחברה. אנחנו נביא את השלום שמכבד את שני </w:t>
      </w:r>
      <w:bookmarkStart w:id="2304" w:name="_ETM_Q12_409000"/>
      <w:bookmarkEnd w:id="2304"/>
      <w:r>
        <w:rPr>
          <w:rFonts w:hint="cs"/>
          <w:rtl/>
        </w:rPr>
        <w:t xml:space="preserve">העמים, שמממש את זכות ההגדרה העצמית לשני העמים, מדינה לצד </w:t>
      </w:r>
      <w:bookmarkStart w:id="2305" w:name="_ETM_Q12_417000"/>
      <w:bookmarkEnd w:id="2305"/>
      <w:r>
        <w:rPr>
          <w:rFonts w:hint="cs"/>
          <w:rtl/>
        </w:rPr>
        <w:t>מדינה, עם הסדרי ביטחון, למרות שהשלום הוא הדרך הקרדינלית לביטחון.</w:t>
      </w:r>
      <w:bookmarkStart w:id="2306" w:name="_ETM_Q12_423000"/>
      <w:bookmarkEnd w:id="2306"/>
      <w:r>
        <w:rPr>
          <w:rFonts w:hint="cs"/>
          <w:rtl/>
        </w:rPr>
        <w:t xml:space="preserve"> אני </w:t>
      </w:r>
      <w:bookmarkStart w:id="2307" w:name="_ETM_Q12_424000"/>
      <w:bookmarkEnd w:id="2307"/>
      <w:r>
        <w:rPr>
          <w:rFonts w:hint="cs"/>
          <w:rtl/>
        </w:rPr>
        <w:t xml:space="preserve">יוצא מזה למסע, לא של החיים שלי, אלא לחיים של כל </w:t>
      </w:r>
      <w:bookmarkStart w:id="2308" w:name="_ETM_Q12_426000"/>
      <w:bookmarkEnd w:id="2308"/>
      <w:r>
        <w:rPr>
          <w:rFonts w:hint="cs"/>
          <w:rtl/>
        </w:rPr>
        <w:t xml:space="preserve">שוחרי החיים. להביא את החיים האמיתיים של כולנו, יהודים </w:t>
      </w:r>
      <w:bookmarkStart w:id="2309" w:name="_ETM_Q12_435000"/>
      <w:bookmarkEnd w:id="2309"/>
      <w:r>
        <w:rPr>
          <w:rFonts w:hint="cs"/>
          <w:rtl/>
        </w:rPr>
        <w:t>כערבים, פלסטינים כישראלים. ואני רואה את זה. אנחנו נביא את</w:t>
      </w:r>
      <w:bookmarkStart w:id="2310" w:name="_ETM_Q12_444000"/>
      <w:bookmarkEnd w:id="2310"/>
      <w:r>
        <w:rPr>
          <w:rFonts w:hint="cs"/>
          <w:rtl/>
        </w:rPr>
        <w:t xml:space="preserve"> זה. יעמוד פה במקומי ד"ר יוסף ג'בארין, הוא יהיה יו"ר </w:t>
      </w:r>
      <w:bookmarkStart w:id="2311" w:name="_ETM_Q12_448000"/>
      <w:bookmarkEnd w:id="2311"/>
      <w:r>
        <w:rPr>
          <w:rFonts w:hint="cs"/>
          <w:rtl/>
        </w:rPr>
        <w:t xml:space="preserve">הרשימה שלנו. בחרנו בו ביום שבת. הוא היה פה שש </w:t>
      </w:r>
      <w:bookmarkStart w:id="2312" w:name="_ETM_Q12_452000"/>
      <w:bookmarkEnd w:id="2312"/>
      <w:r>
        <w:rPr>
          <w:rFonts w:hint="cs"/>
          <w:rtl/>
        </w:rPr>
        <w:t xml:space="preserve">שנים בכנסת, פרלמנטר מעולה. מקצועי בכמה תחומים </w:t>
      </w:r>
      <w:r>
        <w:rPr>
          <w:rFonts w:hint="eastAsia"/>
          <w:rtl/>
        </w:rPr>
        <w:t>–</w:t>
      </w:r>
      <w:r>
        <w:rPr>
          <w:rFonts w:hint="cs"/>
          <w:rtl/>
        </w:rPr>
        <w:t xml:space="preserve"> גם במשפטים, גם </w:t>
      </w:r>
      <w:bookmarkStart w:id="2313" w:name="_ETM_Q12_461000"/>
      <w:bookmarkEnd w:id="2313"/>
      <w:r>
        <w:rPr>
          <w:rFonts w:hint="cs"/>
          <w:rtl/>
        </w:rPr>
        <w:t>בחינוך, גם בתכנון ובנייה, אבל בעיקר עם עמדה דמוקרטית איתנה, למהדרין.</w:t>
      </w:r>
      <w:bookmarkStart w:id="2314" w:name="_ETM_Q12_463000"/>
      <w:bookmarkEnd w:id="2314"/>
      <w:r>
        <w:rPr>
          <w:rFonts w:hint="cs"/>
          <w:rtl/>
        </w:rPr>
        <w:t xml:space="preserve"> </w:t>
      </w:r>
      <w:bookmarkStart w:id="2315" w:name="_ETM_Q12_479229"/>
      <w:bookmarkEnd w:id="2315"/>
      <w:r>
        <w:rPr>
          <w:rFonts w:hint="cs"/>
          <w:rtl/>
        </w:rPr>
        <w:t xml:space="preserve">אנחנו </w:t>
      </w:r>
      <w:bookmarkStart w:id="2316" w:name="_ETM_Q12_464000"/>
      <w:bookmarkEnd w:id="2316"/>
      <w:r>
        <w:rPr>
          <w:rFonts w:hint="cs"/>
          <w:rtl/>
        </w:rPr>
        <w:t xml:space="preserve">גאים בו, אנחנו גאים בכל הקבוצה, וניאבק יחד איתה למען </w:t>
      </w:r>
      <w:bookmarkStart w:id="2317" w:name="_ETM_Q12_468000"/>
      <w:bookmarkEnd w:id="2317"/>
      <w:r>
        <w:rPr>
          <w:rFonts w:hint="cs"/>
          <w:rtl/>
        </w:rPr>
        <w:t xml:space="preserve">הקמת הרשימה המשותפת הכוללת. נעלה את אחוז ההצבעה ונתרום את </w:t>
      </w:r>
      <w:bookmarkStart w:id="2318" w:name="_ETM_Q12_475000"/>
      <w:bookmarkEnd w:id="2318"/>
      <w:r>
        <w:rPr>
          <w:rFonts w:hint="cs"/>
          <w:rtl/>
        </w:rPr>
        <w:t>חלקנו המכריע במניעה מהממשלה הפשיסטית לחזור לשלטון. תודה רבה.</w:t>
      </w:r>
    </w:p>
    <w:p w:rsidR="002F33F5" w:rsidRDefault="002F33F5" w:rsidP="00324136">
      <w:pPr>
        <w:rPr>
          <w:rtl/>
        </w:rPr>
      </w:pPr>
    </w:p>
    <w:p w:rsidR="002F33F5" w:rsidRDefault="002F33F5" w:rsidP="00324136">
      <w:pPr>
        <w:pStyle w:val="af6"/>
        <w:keepNext/>
        <w:rPr>
          <w:rtl/>
        </w:rPr>
      </w:pPr>
      <w:r w:rsidRPr="00395047">
        <w:rPr>
          <w:rStyle w:val="TagStyle"/>
          <w:rtl/>
        </w:rPr>
        <w:t xml:space="preserve"> &lt;&lt; יור &gt;&gt; </w:t>
      </w:r>
      <w:r>
        <w:rPr>
          <w:rtl/>
        </w:rPr>
        <w:t>היו"ר יעקב מרגי:</w:t>
      </w:r>
      <w:r w:rsidRPr="00395047">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r>
        <w:rPr>
          <w:rFonts w:hint="cs"/>
          <w:rtl/>
          <w:lang w:eastAsia="he-IL"/>
        </w:rPr>
        <w:t>תודה רבה. מי השר המשיב? אני מזמין את השר מיקי זוהר להשיב בשם הממשלה,</w:t>
      </w:r>
      <w:bookmarkStart w:id="2319" w:name="_ETM_Q12_492000"/>
      <w:bookmarkEnd w:id="2319"/>
      <w:r>
        <w:rPr>
          <w:rFonts w:hint="cs"/>
          <w:rtl/>
          <w:lang w:eastAsia="he-IL"/>
        </w:rPr>
        <w:t xml:space="preserve"> להציג את עמדת הממשלה להצעת החוק. בבקשה, אדוני. עד עשר </w:t>
      </w:r>
      <w:bookmarkStart w:id="2320" w:name="_ETM_Q12_522000"/>
      <w:bookmarkEnd w:id="2320"/>
      <w:r>
        <w:rPr>
          <w:rFonts w:hint="cs"/>
          <w:rtl/>
          <w:lang w:eastAsia="he-IL"/>
        </w:rPr>
        <w:t>דקות לרשותך.</w:t>
      </w:r>
    </w:p>
    <w:p w:rsidR="002F33F5" w:rsidRDefault="002F33F5" w:rsidP="00324136">
      <w:pPr>
        <w:rPr>
          <w:rtl/>
          <w:lang w:eastAsia="he-IL"/>
        </w:rPr>
      </w:pPr>
    </w:p>
    <w:p w:rsidR="002F33F5" w:rsidRDefault="002F33F5" w:rsidP="00324136">
      <w:pPr>
        <w:pStyle w:val="a4"/>
        <w:keepNext/>
        <w:rPr>
          <w:rtl/>
        </w:rPr>
      </w:pPr>
      <w:bookmarkStart w:id="2321" w:name="ET_speaker_6438_4"/>
      <w:r w:rsidRPr="00395047">
        <w:rPr>
          <w:rStyle w:val="TagStyle"/>
          <w:rtl/>
        </w:rPr>
        <w:t xml:space="preserve"> &lt;&lt; דובר &gt;&gt; </w:t>
      </w:r>
      <w:bookmarkStart w:id="2322" w:name="_Toc230193169"/>
      <w:bookmarkStart w:id="2323" w:name="_Toc230197339"/>
      <w:bookmarkStart w:id="2324" w:name="_Toc230205603"/>
      <w:bookmarkStart w:id="2325" w:name="_Toc230207864"/>
      <w:r>
        <w:rPr>
          <w:rtl/>
        </w:rPr>
        <w:t>שר התרבות והספורט מכלוף מיקי זוהר:</w:t>
      </w:r>
      <w:bookmarkEnd w:id="2322"/>
      <w:bookmarkEnd w:id="2323"/>
      <w:bookmarkEnd w:id="2324"/>
      <w:bookmarkEnd w:id="2325"/>
      <w:r w:rsidRPr="00395047">
        <w:rPr>
          <w:rStyle w:val="TagStyle"/>
          <w:rtl/>
        </w:rPr>
        <w:t xml:space="preserve"> &lt;&lt; דובר &gt;&gt;</w:t>
      </w:r>
      <w:r>
        <w:rPr>
          <w:rtl/>
        </w:rPr>
        <w:t xml:space="preserve">   </w:t>
      </w:r>
      <w:bookmarkEnd w:id="2321"/>
    </w:p>
    <w:p w:rsidR="002F33F5" w:rsidRDefault="002F33F5" w:rsidP="00F67EDE">
      <w:pPr>
        <w:rPr>
          <w:rtl/>
          <w:lang w:eastAsia="he-IL"/>
        </w:rPr>
      </w:pPr>
    </w:p>
    <w:p w:rsidR="002F33F5" w:rsidRDefault="002F33F5" w:rsidP="00324136">
      <w:pPr>
        <w:rPr>
          <w:rtl/>
          <w:lang w:eastAsia="he-IL"/>
        </w:rPr>
      </w:pPr>
      <w:bookmarkStart w:id="2326" w:name="_ETM_Q12_528000"/>
      <w:bookmarkEnd w:id="2326"/>
      <w:r>
        <w:rPr>
          <w:rFonts w:hint="cs"/>
          <w:rtl/>
          <w:lang w:eastAsia="he-IL"/>
        </w:rPr>
        <w:t xml:space="preserve">חבריי חברי הכנסת, אדוני היושב-ראש, אנחנו דנים כאן היום </w:t>
      </w:r>
      <w:bookmarkStart w:id="2327" w:name="_ETM_Q12_547000"/>
      <w:bookmarkEnd w:id="2327"/>
      <w:r>
        <w:rPr>
          <w:rFonts w:hint="cs"/>
          <w:rtl/>
          <w:lang w:eastAsia="he-IL"/>
        </w:rPr>
        <w:t>על חוק פיזור הכנסת.</w:t>
      </w:r>
    </w:p>
    <w:p w:rsidR="002F33F5" w:rsidRDefault="002F33F5" w:rsidP="00324136">
      <w:pPr>
        <w:rPr>
          <w:rtl/>
          <w:lang w:eastAsia="he-IL"/>
        </w:rPr>
      </w:pPr>
      <w:bookmarkStart w:id="2328" w:name="_ETM_Q12_553000"/>
      <w:bookmarkEnd w:id="2328"/>
    </w:p>
    <w:p w:rsidR="002F33F5" w:rsidRDefault="002F33F5" w:rsidP="00324136">
      <w:pPr>
        <w:pStyle w:val="af6"/>
        <w:keepNext/>
        <w:rPr>
          <w:rtl/>
        </w:rPr>
      </w:pPr>
      <w:r w:rsidRPr="00DA2142">
        <w:rPr>
          <w:rStyle w:val="TagStyle"/>
          <w:rtl/>
        </w:rPr>
        <w:t xml:space="preserve"> &lt;&lt; יור &gt;&gt; </w:t>
      </w:r>
      <w:r>
        <w:rPr>
          <w:rtl/>
        </w:rPr>
        <w:t>היו"ר יעקב מרגי:</w:t>
      </w:r>
      <w:r w:rsidRPr="00DA2142">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r>
        <w:rPr>
          <w:rFonts w:hint="cs"/>
          <w:rtl/>
          <w:lang w:eastAsia="he-IL"/>
        </w:rPr>
        <w:t>קטי.</w:t>
      </w:r>
    </w:p>
    <w:p w:rsidR="002F33F5" w:rsidRDefault="002F33F5" w:rsidP="00324136">
      <w:pPr>
        <w:rPr>
          <w:rtl/>
          <w:lang w:eastAsia="he-IL"/>
        </w:rPr>
      </w:pPr>
    </w:p>
    <w:p w:rsidR="002F33F5" w:rsidRDefault="002F33F5" w:rsidP="00324136">
      <w:pPr>
        <w:pStyle w:val="-"/>
        <w:keepNext/>
        <w:rPr>
          <w:rtl/>
        </w:rPr>
      </w:pPr>
      <w:bookmarkStart w:id="2329" w:name="ET_speakercontinue_6438_10"/>
      <w:r w:rsidRPr="00DA2142">
        <w:rPr>
          <w:rStyle w:val="TagStyle"/>
          <w:rtl/>
        </w:rPr>
        <w:t xml:space="preserve"> &lt;&lt; דובר_המשך &gt;&gt; </w:t>
      </w:r>
      <w:r>
        <w:rPr>
          <w:rtl/>
        </w:rPr>
        <w:t>שר התרבות והספורט מכלוף מיקי זוהר:</w:t>
      </w:r>
      <w:r w:rsidRPr="00DA2142">
        <w:rPr>
          <w:rStyle w:val="TagStyle"/>
          <w:rtl/>
        </w:rPr>
        <w:t xml:space="preserve"> &lt;&lt; דובר_המשך &gt;&gt;</w:t>
      </w:r>
      <w:r>
        <w:rPr>
          <w:rtl/>
        </w:rPr>
        <w:t xml:space="preserve">   </w:t>
      </w:r>
      <w:bookmarkEnd w:id="2329"/>
    </w:p>
    <w:p w:rsidR="002F33F5" w:rsidRDefault="002F33F5" w:rsidP="00F67EDE">
      <w:pPr>
        <w:rPr>
          <w:rtl/>
          <w:lang w:eastAsia="he-IL"/>
        </w:rPr>
      </w:pPr>
    </w:p>
    <w:p w:rsidR="002F33F5" w:rsidRDefault="002F33F5" w:rsidP="00324136">
      <w:pPr>
        <w:rPr>
          <w:rtl/>
          <w:lang w:eastAsia="he-IL"/>
        </w:rPr>
      </w:pPr>
      <w:bookmarkStart w:id="2330" w:name="_ETM_Q12_549000"/>
      <w:bookmarkEnd w:id="2330"/>
      <w:r>
        <w:rPr>
          <w:rFonts w:hint="cs"/>
          <w:rtl/>
          <w:lang w:eastAsia="he-IL"/>
        </w:rPr>
        <w:t>אני גאה לומר שזו אולי הממשלה -</w:t>
      </w:r>
      <w:bookmarkStart w:id="2331" w:name="_ETM_Q12_557000"/>
      <w:bookmarkEnd w:id="2331"/>
      <w:r>
        <w:rPr>
          <w:rFonts w:hint="cs"/>
          <w:rtl/>
          <w:lang w:eastAsia="he-IL"/>
        </w:rPr>
        <w:t xml:space="preserve"> -</w:t>
      </w:r>
    </w:p>
    <w:p w:rsidR="002F33F5" w:rsidRDefault="002F33F5" w:rsidP="00324136">
      <w:pPr>
        <w:rPr>
          <w:rtl/>
          <w:lang w:eastAsia="he-IL"/>
        </w:rPr>
      </w:pPr>
    </w:p>
    <w:p w:rsidR="002F33F5" w:rsidRDefault="002F33F5" w:rsidP="00324136">
      <w:pPr>
        <w:pStyle w:val="af5"/>
        <w:keepNext/>
        <w:rPr>
          <w:rtl/>
        </w:rPr>
      </w:pPr>
      <w:bookmarkStart w:id="2332" w:name="ET_interruption_קריאה_11"/>
      <w:r w:rsidRPr="00DA2142">
        <w:rPr>
          <w:rStyle w:val="TagStyle"/>
          <w:rtl/>
        </w:rPr>
        <w:t xml:space="preserve"> &lt;&lt; קריאה &gt;&gt; </w:t>
      </w:r>
      <w:r>
        <w:rPr>
          <w:rtl/>
        </w:rPr>
        <w:t>קריאה:</w:t>
      </w:r>
      <w:r w:rsidRPr="00DA2142">
        <w:rPr>
          <w:rStyle w:val="TagStyle"/>
          <w:rtl/>
        </w:rPr>
        <w:t xml:space="preserve"> &lt;&lt; קריאה &gt;&gt;</w:t>
      </w:r>
      <w:r>
        <w:rPr>
          <w:rtl/>
        </w:rPr>
        <w:t xml:space="preserve">   </w:t>
      </w:r>
      <w:bookmarkEnd w:id="2332"/>
    </w:p>
    <w:p w:rsidR="002F33F5" w:rsidRDefault="002F33F5" w:rsidP="00F67EDE">
      <w:pPr>
        <w:rPr>
          <w:rtl/>
          <w:lang w:eastAsia="he-IL"/>
        </w:rPr>
      </w:pPr>
    </w:p>
    <w:p w:rsidR="002F33F5" w:rsidRDefault="002F33F5" w:rsidP="00324136">
      <w:pPr>
        <w:rPr>
          <w:rtl/>
          <w:lang w:eastAsia="he-IL"/>
        </w:rPr>
      </w:pPr>
      <w:r>
        <w:rPr>
          <w:rFonts w:hint="cs"/>
          <w:rtl/>
          <w:lang w:eastAsia="he-IL"/>
        </w:rPr>
        <w:t xml:space="preserve">- - - </w:t>
      </w:r>
    </w:p>
    <w:p w:rsidR="002F33F5" w:rsidRDefault="002F33F5" w:rsidP="00324136">
      <w:pPr>
        <w:rPr>
          <w:rtl/>
          <w:lang w:eastAsia="he-IL"/>
        </w:rPr>
      </w:pPr>
    </w:p>
    <w:p w:rsidR="002F33F5" w:rsidRDefault="002F33F5" w:rsidP="00324136">
      <w:pPr>
        <w:pStyle w:val="af6"/>
        <w:keepNext/>
        <w:rPr>
          <w:rtl/>
        </w:rPr>
      </w:pPr>
      <w:bookmarkStart w:id="2333" w:name="ET_yor_6688_12"/>
      <w:r w:rsidRPr="00DA2142">
        <w:rPr>
          <w:rStyle w:val="TagStyle"/>
          <w:rtl/>
        </w:rPr>
        <w:t xml:space="preserve"> &lt;&lt; יור &gt;&gt; </w:t>
      </w:r>
      <w:r>
        <w:rPr>
          <w:rtl/>
        </w:rPr>
        <w:t>היו"ר יעקב מרגי:</w:t>
      </w:r>
      <w:r w:rsidRPr="00DA2142">
        <w:rPr>
          <w:rStyle w:val="TagStyle"/>
          <w:rtl/>
        </w:rPr>
        <w:t xml:space="preserve"> &lt;&lt; יור &gt;&gt;</w:t>
      </w:r>
      <w:r>
        <w:rPr>
          <w:rtl/>
        </w:rPr>
        <w:t xml:space="preserve">   </w:t>
      </w:r>
      <w:bookmarkEnd w:id="2333"/>
    </w:p>
    <w:p w:rsidR="002F33F5" w:rsidRDefault="002F33F5" w:rsidP="00F67EDE">
      <w:pPr>
        <w:rPr>
          <w:rtl/>
          <w:lang w:eastAsia="he-IL"/>
        </w:rPr>
      </w:pPr>
    </w:p>
    <w:p w:rsidR="002F33F5" w:rsidRDefault="002F33F5" w:rsidP="00324136">
      <w:pPr>
        <w:rPr>
          <w:rtl/>
          <w:lang w:eastAsia="he-IL"/>
        </w:rPr>
      </w:pPr>
      <w:r>
        <w:rPr>
          <w:rFonts w:hint="cs"/>
          <w:rtl/>
          <w:lang w:eastAsia="he-IL"/>
        </w:rPr>
        <w:t>אמרתי קטי, לא שטרית.</w:t>
      </w:r>
    </w:p>
    <w:p w:rsidR="002F33F5" w:rsidRDefault="002F33F5" w:rsidP="00324136">
      <w:pPr>
        <w:rPr>
          <w:rtl/>
          <w:lang w:eastAsia="he-IL"/>
        </w:rPr>
      </w:pPr>
      <w:bookmarkStart w:id="2334" w:name="_ETM_Q12_554000"/>
      <w:bookmarkEnd w:id="2334"/>
    </w:p>
    <w:p w:rsidR="002F33F5" w:rsidRDefault="002F33F5" w:rsidP="00324136">
      <w:pPr>
        <w:pStyle w:val="-"/>
        <w:keepNext/>
        <w:rPr>
          <w:rtl/>
        </w:rPr>
      </w:pPr>
      <w:bookmarkStart w:id="2335" w:name="ET_speakercontinue_6438_13"/>
      <w:r w:rsidRPr="00DA2142">
        <w:rPr>
          <w:rStyle w:val="TagStyle"/>
          <w:rtl/>
        </w:rPr>
        <w:t xml:space="preserve"> &lt;&lt; דובר_המשך &gt;&gt; </w:t>
      </w:r>
      <w:r>
        <w:rPr>
          <w:rtl/>
        </w:rPr>
        <w:t>שר התרבות והספורט מכלוף מיקי זוהר:</w:t>
      </w:r>
      <w:r w:rsidRPr="00DA2142">
        <w:rPr>
          <w:rStyle w:val="TagStyle"/>
          <w:rtl/>
        </w:rPr>
        <w:t xml:space="preserve"> &lt;&lt; דובר_המשך &gt;&gt;</w:t>
      </w:r>
      <w:r>
        <w:rPr>
          <w:rtl/>
        </w:rPr>
        <w:t xml:space="preserve">   </w:t>
      </w:r>
      <w:bookmarkEnd w:id="2335"/>
    </w:p>
    <w:p w:rsidR="002F33F5" w:rsidRDefault="002F33F5" w:rsidP="00F67EDE">
      <w:pPr>
        <w:rPr>
          <w:rtl/>
          <w:lang w:eastAsia="he-IL"/>
        </w:rPr>
      </w:pPr>
    </w:p>
    <w:p w:rsidR="002F33F5" w:rsidRDefault="002F33F5" w:rsidP="00324136">
      <w:pPr>
        <w:rPr>
          <w:rtl/>
          <w:lang w:eastAsia="he-IL"/>
        </w:rPr>
      </w:pPr>
      <w:bookmarkStart w:id="2336" w:name="_ETM_Q12_555000"/>
      <w:bookmarkEnd w:id="2336"/>
      <w:r>
        <w:rPr>
          <w:rFonts w:hint="cs"/>
          <w:rtl/>
          <w:lang w:eastAsia="he-IL"/>
        </w:rPr>
        <w:t>- - הנדירה ביותר</w:t>
      </w:r>
      <w:bookmarkStart w:id="2337" w:name="_ETM_Q12_560000"/>
      <w:bookmarkEnd w:id="2337"/>
      <w:r>
        <w:rPr>
          <w:rFonts w:hint="cs"/>
          <w:rtl/>
          <w:lang w:eastAsia="he-IL"/>
        </w:rPr>
        <w:t xml:space="preserve"> שהייתה, בכך שהצליחה גם להשלים את ימיה, בין אם הבחירות</w:t>
      </w:r>
      <w:bookmarkStart w:id="2338" w:name="_ETM_Q12_566000"/>
      <w:bookmarkEnd w:id="2338"/>
      <w:r>
        <w:rPr>
          <w:rFonts w:hint="cs"/>
          <w:rtl/>
          <w:lang w:eastAsia="he-IL"/>
        </w:rPr>
        <w:t xml:space="preserve"> ייערכו ב-1 בספטמבר, ב-15 בספטמבר או בסוף אוקטובר. הממשלה הזו היא גם ממשלה שעשתה לא מעט דברים והביאה ללא </w:t>
      </w:r>
      <w:bookmarkStart w:id="2339" w:name="_ETM_Q12_583000"/>
      <w:bookmarkEnd w:id="2339"/>
      <w:r>
        <w:rPr>
          <w:rFonts w:hint="cs"/>
          <w:rtl/>
          <w:lang w:eastAsia="he-IL"/>
        </w:rPr>
        <w:t>מעט הישגים. בין אם האופוזיציה תאהב את זה יותר או תאהב את זה פחות, יש גם הישגים לממשלה.</w:t>
      </w:r>
    </w:p>
    <w:p w:rsidR="002F33F5" w:rsidRDefault="002F33F5" w:rsidP="00324136">
      <w:pPr>
        <w:rPr>
          <w:rtl/>
          <w:lang w:eastAsia="he-IL"/>
        </w:rPr>
      </w:pPr>
      <w:bookmarkStart w:id="2340" w:name="_ETM_Q12_588000"/>
      <w:bookmarkEnd w:id="2340"/>
    </w:p>
    <w:p w:rsidR="002F33F5" w:rsidRDefault="002F33F5" w:rsidP="00324136">
      <w:pPr>
        <w:pStyle w:val="af6"/>
        <w:keepNext/>
        <w:rPr>
          <w:rtl/>
        </w:rPr>
      </w:pPr>
      <w:r w:rsidRPr="00DA2142">
        <w:rPr>
          <w:rStyle w:val="TagStyle"/>
          <w:rtl/>
        </w:rPr>
        <w:t xml:space="preserve"> &lt;&lt; יור &gt;&gt; </w:t>
      </w:r>
      <w:r>
        <w:rPr>
          <w:rtl/>
        </w:rPr>
        <w:t>היו"ר יעקב מרגי:</w:t>
      </w:r>
      <w:r w:rsidRPr="00DA2142">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bookmarkStart w:id="2341" w:name="_ETM_Q12_589000"/>
      <w:bookmarkEnd w:id="2341"/>
      <w:r>
        <w:rPr>
          <w:rFonts w:hint="cs"/>
          <w:rtl/>
          <w:lang w:eastAsia="he-IL"/>
        </w:rPr>
        <w:t>ששון גואטה.</w:t>
      </w:r>
    </w:p>
    <w:p w:rsidR="002F33F5" w:rsidRDefault="002F33F5" w:rsidP="00324136">
      <w:pPr>
        <w:rPr>
          <w:rtl/>
          <w:lang w:eastAsia="he-IL"/>
        </w:rPr>
      </w:pPr>
    </w:p>
    <w:p w:rsidR="002F33F5" w:rsidRDefault="002F33F5" w:rsidP="00324136">
      <w:pPr>
        <w:pStyle w:val="-"/>
        <w:keepNext/>
        <w:rPr>
          <w:rtl/>
        </w:rPr>
      </w:pPr>
      <w:r w:rsidRPr="00DA2142">
        <w:rPr>
          <w:rStyle w:val="TagStyle"/>
          <w:rtl/>
        </w:rPr>
        <w:t xml:space="preserve"> &lt;&lt; דובר_המשך &gt;&gt; </w:t>
      </w:r>
      <w:r>
        <w:rPr>
          <w:rtl/>
        </w:rPr>
        <w:t>שר התרבות והספורט מכלוף מיקי זוהר:</w:t>
      </w:r>
      <w:r w:rsidRPr="00DA2142">
        <w:rPr>
          <w:rStyle w:val="TagStyle"/>
          <w:rtl/>
        </w:rPr>
        <w:t xml:space="preserve"> &lt;&lt; דובר_המשך &gt;&gt;</w:t>
      </w:r>
      <w:r>
        <w:rPr>
          <w:rtl/>
        </w:rPr>
        <w:t xml:space="preserve">   </w:t>
      </w:r>
    </w:p>
    <w:p w:rsidR="002F33F5" w:rsidRDefault="002F33F5" w:rsidP="00F67EDE">
      <w:pPr>
        <w:rPr>
          <w:rtl/>
          <w:lang w:eastAsia="he-IL"/>
        </w:rPr>
      </w:pPr>
    </w:p>
    <w:p w:rsidR="002F33F5" w:rsidRDefault="002F33F5" w:rsidP="00324136">
      <w:pPr>
        <w:rPr>
          <w:rtl/>
          <w:lang w:eastAsia="he-IL"/>
        </w:rPr>
      </w:pPr>
      <w:bookmarkStart w:id="2342" w:name="_ETM_Q12_591000"/>
      <w:bookmarkEnd w:id="2342"/>
      <w:r>
        <w:rPr>
          <w:rFonts w:hint="cs"/>
          <w:rtl/>
          <w:lang w:eastAsia="he-IL"/>
        </w:rPr>
        <w:t xml:space="preserve">ברשותכם, אני </w:t>
      </w:r>
      <w:bookmarkStart w:id="2343" w:name="_ETM_Q12_594000"/>
      <w:bookmarkEnd w:id="2343"/>
      <w:r>
        <w:rPr>
          <w:rFonts w:hint="cs"/>
          <w:rtl/>
          <w:lang w:eastAsia="he-IL"/>
        </w:rPr>
        <w:t xml:space="preserve">אדבר ולו במעט על ההישגים שלנו במשרד התרבות והספורט. הצלחנו, </w:t>
      </w:r>
      <w:bookmarkStart w:id="2344" w:name="_ETM_Q12_602000"/>
      <w:bookmarkEnd w:id="2344"/>
      <w:r>
        <w:rPr>
          <w:rFonts w:hint="cs"/>
          <w:rtl/>
          <w:lang w:eastAsia="he-IL"/>
        </w:rPr>
        <w:t xml:space="preserve">בעבודה לא קלה, להעביר את הרפורמה אולי החשובה ביותר </w:t>
      </w:r>
      <w:bookmarkStart w:id="2345" w:name="_ETM_Q12_610000"/>
      <w:bookmarkEnd w:id="2345"/>
      <w:r>
        <w:rPr>
          <w:rFonts w:hint="cs"/>
          <w:rtl/>
          <w:lang w:eastAsia="he-IL"/>
        </w:rPr>
        <w:t>בעולם התרבות, את רפורמת הקולנוע. באותה נשימה גם הצלחנו להעביר</w:t>
      </w:r>
      <w:bookmarkStart w:id="2346" w:name="_ETM_Q12_620000"/>
      <w:bookmarkEnd w:id="2346"/>
      <w:r>
        <w:rPr>
          <w:rFonts w:hint="cs"/>
          <w:rtl/>
          <w:lang w:eastAsia="he-IL"/>
        </w:rPr>
        <w:t xml:space="preserve"> בכנסת את ביטול חוק הלקטורים. הבאנו למצב שמי שקובע איזה </w:t>
      </w:r>
      <w:bookmarkStart w:id="2347" w:name="_ETM_Q12_626000"/>
      <w:bookmarkEnd w:id="2347"/>
      <w:r>
        <w:rPr>
          <w:rFonts w:hint="cs"/>
          <w:rtl/>
          <w:lang w:eastAsia="he-IL"/>
        </w:rPr>
        <w:t xml:space="preserve">תוכן ממומן אלו הם אזרחי ישראל </w:t>
      </w:r>
      <w:r>
        <w:rPr>
          <w:rFonts w:hint="eastAsia"/>
          <w:rtl/>
          <w:lang w:eastAsia="he-IL"/>
        </w:rPr>
        <w:t>–</w:t>
      </w:r>
      <w:r>
        <w:rPr>
          <w:rFonts w:hint="cs"/>
          <w:rtl/>
          <w:lang w:eastAsia="he-IL"/>
        </w:rPr>
        <w:t xml:space="preserve"> האם הם אוהבים </w:t>
      </w:r>
      <w:bookmarkStart w:id="2348" w:name="_ETM_Q12_631000"/>
      <w:bookmarkEnd w:id="2348"/>
      <w:r>
        <w:rPr>
          <w:rFonts w:hint="cs"/>
          <w:rtl/>
          <w:lang w:eastAsia="he-IL"/>
        </w:rPr>
        <w:t xml:space="preserve">את התוכן או לא אוהבים את התוכן. פחות סרטים נגד </w:t>
      </w:r>
      <w:bookmarkStart w:id="2349" w:name="_ETM_Q12_635000"/>
      <w:bookmarkEnd w:id="2349"/>
      <w:r>
        <w:rPr>
          <w:rFonts w:hint="cs"/>
          <w:rtl/>
          <w:lang w:eastAsia="he-IL"/>
        </w:rPr>
        <w:t xml:space="preserve">חיילי צה"ל, אם בכלל, פחות סרטים נגד מדינת ישראל, יותר </w:t>
      </w:r>
      <w:bookmarkStart w:id="2350" w:name="_ETM_Q12_642000"/>
      <w:bookmarkEnd w:id="2350"/>
      <w:r>
        <w:rPr>
          <w:rFonts w:hint="cs"/>
          <w:rtl/>
          <w:lang w:eastAsia="he-IL"/>
        </w:rPr>
        <w:t>סרטים שאזרחי ישראל אוהבים לראות ונהנים ומתרגשים מהם.</w:t>
      </w:r>
    </w:p>
    <w:p w:rsidR="002F33F5" w:rsidRDefault="002F33F5" w:rsidP="00324136">
      <w:pPr>
        <w:rPr>
          <w:rtl/>
          <w:lang w:eastAsia="he-IL"/>
        </w:rPr>
      </w:pPr>
      <w:bookmarkStart w:id="2351" w:name="_ETM_Q12_645000"/>
      <w:bookmarkEnd w:id="2351"/>
    </w:p>
    <w:p w:rsidR="002F33F5" w:rsidRDefault="002F33F5" w:rsidP="00324136">
      <w:pPr>
        <w:rPr>
          <w:rtl/>
          <w:lang w:eastAsia="he-IL"/>
        </w:rPr>
      </w:pPr>
      <w:bookmarkStart w:id="2352" w:name="_ETM_Q12_646000"/>
      <w:bookmarkEnd w:id="2352"/>
      <w:r>
        <w:rPr>
          <w:rFonts w:hint="cs"/>
          <w:rtl/>
          <w:lang w:eastAsia="he-IL"/>
        </w:rPr>
        <w:t xml:space="preserve">בתחום הספורט עשינו </w:t>
      </w:r>
      <w:bookmarkStart w:id="2353" w:name="_ETM_Q12_648000"/>
      <w:bookmarkEnd w:id="2353"/>
      <w:r>
        <w:rPr>
          <w:rFonts w:hint="cs"/>
          <w:rtl/>
          <w:lang w:eastAsia="he-IL"/>
        </w:rPr>
        <w:t xml:space="preserve">דברים משמעותיים. התחלנו הליך היסטורי להקמת שלוחות למכון וינגייט גם </w:t>
      </w:r>
      <w:bookmarkStart w:id="2354" w:name="_ETM_Q12_660000"/>
      <w:bookmarkEnd w:id="2354"/>
      <w:r>
        <w:rPr>
          <w:rFonts w:hint="cs"/>
          <w:rtl/>
          <w:lang w:eastAsia="he-IL"/>
        </w:rPr>
        <w:t>בצפון וגם בדרום, ואנחנו שמחים וגאים לומר שבמסגרת הפעילות שלנו</w:t>
      </w:r>
      <w:bookmarkStart w:id="2355" w:name="_ETM_Q12_665000"/>
      <w:bookmarkEnd w:id="2355"/>
      <w:r>
        <w:rPr>
          <w:rFonts w:hint="cs"/>
          <w:rtl/>
          <w:lang w:eastAsia="he-IL"/>
        </w:rPr>
        <w:t xml:space="preserve"> לתוך עולם הספורט הבאנו הישגים מדהימים בהקשר של הספורט האולימפי</w:t>
      </w:r>
      <w:bookmarkStart w:id="2356" w:name="_ETM_Q12_673000"/>
      <w:bookmarkEnd w:id="2356"/>
      <w:r>
        <w:rPr>
          <w:rFonts w:hint="cs"/>
          <w:rtl/>
          <w:lang w:eastAsia="he-IL"/>
        </w:rPr>
        <w:t xml:space="preserve">, עם מענקים חסרי תקדים לזוכים, נקיים ממס </w:t>
      </w:r>
      <w:r>
        <w:rPr>
          <w:rFonts w:hint="eastAsia"/>
          <w:rtl/>
          <w:lang w:eastAsia="he-IL"/>
        </w:rPr>
        <w:t>–</w:t>
      </w:r>
      <w:r>
        <w:rPr>
          <w:rFonts w:hint="cs"/>
          <w:rtl/>
          <w:lang w:eastAsia="he-IL"/>
        </w:rPr>
        <w:t xml:space="preserve"> כמיליון</w:t>
      </w:r>
      <w:bookmarkStart w:id="2357" w:name="_ETM_Q12_679000"/>
      <w:bookmarkEnd w:id="2357"/>
      <w:r>
        <w:rPr>
          <w:rFonts w:hint="cs"/>
          <w:rtl/>
          <w:lang w:eastAsia="he-IL"/>
        </w:rPr>
        <w:t xml:space="preserve"> שקל לזוכי מדליית זהב. הגדלנו את המלגות עבור הספורטאים והספורט</w:t>
      </w:r>
      <w:bookmarkStart w:id="2358" w:name="_ETM_Q12_688000"/>
      <w:bookmarkEnd w:id="2358"/>
      <w:r>
        <w:rPr>
          <w:rFonts w:hint="cs"/>
          <w:rtl/>
          <w:lang w:eastAsia="he-IL"/>
        </w:rPr>
        <w:t xml:space="preserve">איות שלנו, ספורטאי ההישג, ועשינו אולי את הדבר </w:t>
      </w:r>
      <w:bookmarkStart w:id="2359" w:name="_ETM_Q12_691000"/>
      <w:bookmarkEnd w:id="2359"/>
      <w:r>
        <w:rPr>
          <w:rFonts w:hint="cs"/>
          <w:rtl/>
          <w:lang w:eastAsia="he-IL"/>
        </w:rPr>
        <w:t xml:space="preserve">החשוב ביותר </w:t>
      </w:r>
      <w:r>
        <w:rPr>
          <w:rtl/>
          <w:lang w:eastAsia="he-IL"/>
        </w:rPr>
        <w:t>–</w:t>
      </w:r>
      <w:r>
        <w:rPr>
          <w:rFonts w:hint="cs"/>
          <w:rtl/>
          <w:lang w:eastAsia="he-IL"/>
        </w:rPr>
        <w:t xml:space="preserve"> הבאנו תקציב גדול מאוד למען השחקן הישראלי</w:t>
      </w:r>
      <w:bookmarkStart w:id="2360" w:name="_ETM_Q12_697000"/>
      <w:bookmarkEnd w:id="2360"/>
      <w:r>
        <w:rPr>
          <w:rFonts w:hint="cs"/>
          <w:rtl/>
          <w:lang w:eastAsia="he-IL"/>
        </w:rPr>
        <w:t xml:space="preserve"> בכך שהוא זוכה לקבל את מעמדו ואת מקומו הראוי לו </w:t>
      </w:r>
      <w:bookmarkStart w:id="2361" w:name="_ETM_Q12_703000"/>
      <w:bookmarkEnd w:id="2361"/>
      <w:r>
        <w:rPr>
          <w:rFonts w:hint="cs"/>
          <w:rtl/>
          <w:lang w:eastAsia="he-IL"/>
        </w:rPr>
        <w:t xml:space="preserve">בתוך קבוצות הספורט המקצועניות, ובסכומים חסרי תקדים </w:t>
      </w:r>
      <w:r>
        <w:rPr>
          <w:rtl/>
          <w:lang w:eastAsia="he-IL"/>
        </w:rPr>
        <w:t>–</w:t>
      </w:r>
      <w:r>
        <w:rPr>
          <w:rFonts w:hint="cs"/>
          <w:rtl/>
          <w:lang w:eastAsia="he-IL"/>
        </w:rPr>
        <w:t xml:space="preserve"> </w:t>
      </w:r>
      <w:bookmarkStart w:id="2362" w:name="_ETM_Q12_712000"/>
      <w:bookmarkEnd w:id="2362"/>
      <w:r>
        <w:rPr>
          <w:rFonts w:hint="cs"/>
          <w:rtl/>
          <w:lang w:eastAsia="he-IL"/>
        </w:rPr>
        <w:t xml:space="preserve">142,000 מיליון שקל </w:t>
      </w:r>
      <w:bookmarkStart w:id="2363" w:name="_ETM_Q12_704000"/>
      <w:bookmarkEnd w:id="2363"/>
      <w:r>
        <w:rPr>
          <w:rFonts w:hint="cs"/>
          <w:rtl/>
          <w:lang w:eastAsia="he-IL"/>
        </w:rPr>
        <w:t>לטובת השחקן הישראלי.</w:t>
      </w:r>
      <w:bookmarkStart w:id="2364" w:name="_ETM_Q12_714000"/>
      <w:bookmarkEnd w:id="2364"/>
      <w:r>
        <w:rPr>
          <w:rFonts w:hint="cs"/>
          <w:rtl/>
          <w:lang w:eastAsia="he-IL"/>
        </w:rPr>
        <w:t xml:space="preserve"> את כל הפעולות האלה בתחום הספורט</w:t>
      </w:r>
      <w:bookmarkStart w:id="2365" w:name="_ETM_Q12_711000"/>
      <w:bookmarkEnd w:id="2365"/>
      <w:r>
        <w:rPr>
          <w:rFonts w:hint="cs"/>
          <w:rtl/>
          <w:lang w:eastAsia="he-IL"/>
        </w:rPr>
        <w:t xml:space="preserve"> עשינו. עשינו אותן בעבודה קשה למען כל אזרחי ישראל.</w:t>
      </w:r>
    </w:p>
    <w:p w:rsidR="002F33F5" w:rsidRDefault="002F33F5" w:rsidP="00324136">
      <w:pPr>
        <w:rPr>
          <w:rtl/>
          <w:lang w:eastAsia="he-IL"/>
        </w:rPr>
      </w:pPr>
    </w:p>
    <w:p w:rsidR="002F33F5" w:rsidRDefault="002F33F5" w:rsidP="00324136">
      <w:pPr>
        <w:rPr>
          <w:rtl/>
          <w:lang w:eastAsia="he-IL"/>
        </w:rPr>
      </w:pPr>
      <w:bookmarkStart w:id="2366" w:name="_ETM_Q12_720000"/>
      <w:bookmarkEnd w:id="2366"/>
      <w:r>
        <w:rPr>
          <w:rFonts w:hint="cs"/>
          <w:rtl/>
          <w:lang w:eastAsia="he-IL"/>
        </w:rPr>
        <w:t xml:space="preserve">בעולם התרבות, </w:t>
      </w:r>
      <w:bookmarkStart w:id="2367" w:name="_ETM_Q12_722000"/>
      <w:bookmarkEnd w:id="2367"/>
      <w:r>
        <w:rPr>
          <w:rFonts w:hint="cs"/>
          <w:rtl/>
          <w:lang w:eastAsia="he-IL"/>
        </w:rPr>
        <w:t xml:space="preserve">שגם עליו הייתי רוצה להרחיב טיפה, פתחנו תיאטרון בשומרון. </w:t>
      </w:r>
      <w:bookmarkStart w:id="2368" w:name="_ETM_Q12_729000"/>
      <w:bookmarkEnd w:id="2368"/>
      <w:r>
        <w:rPr>
          <w:rFonts w:hint="cs"/>
          <w:rtl/>
          <w:lang w:eastAsia="he-IL"/>
        </w:rPr>
        <w:t xml:space="preserve">מישהו האמין? תיאטרון בשומרון, פעם ראשונה בהיסטוריה של מדינת ישראל. </w:t>
      </w:r>
      <w:bookmarkStart w:id="2369" w:name="_ETM_Q12_734000"/>
      <w:bookmarkEnd w:id="2369"/>
      <w:r>
        <w:rPr>
          <w:rFonts w:hint="cs"/>
          <w:rtl/>
          <w:lang w:eastAsia="he-IL"/>
        </w:rPr>
        <w:t xml:space="preserve">ואת הדבר הזה אני גאה לומר שעשינו אחרי מאמץ גדול, </w:t>
      </w:r>
      <w:bookmarkStart w:id="2370" w:name="_ETM_Q12_738000"/>
      <w:bookmarkEnd w:id="2370"/>
      <w:r>
        <w:rPr>
          <w:rFonts w:hint="cs"/>
          <w:rtl/>
          <w:lang w:eastAsia="he-IL"/>
        </w:rPr>
        <w:t>ויש לנו תיאטרון בשומרון.</w:t>
      </w:r>
    </w:p>
    <w:p w:rsidR="002F33F5" w:rsidRDefault="002F33F5" w:rsidP="00324136">
      <w:pPr>
        <w:rPr>
          <w:rtl/>
          <w:lang w:eastAsia="he-IL"/>
        </w:rPr>
      </w:pPr>
      <w:bookmarkStart w:id="2371" w:name="_ETM_Q12_743000"/>
      <w:bookmarkEnd w:id="2371"/>
    </w:p>
    <w:p w:rsidR="002F33F5" w:rsidRDefault="002F33F5" w:rsidP="00324136">
      <w:pPr>
        <w:pStyle w:val="af6"/>
        <w:keepNext/>
        <w:rPr>
          <w:rtl/>
        </w:rPr>
      </w:pPr>
      <w:r w:rsidRPr="00651D24">
        <w:rPr>
          <w:rStyle w:val="TagStyle"/>
          <w:rtl/>
        </w:rPr>
        <w:t xml:space="preserve"> &lt;&lt; יור &gt;&gt; </w:t>
      </w:r>
      <w:r>
        <w:rPr>
          <w:rtl/>
        </w:rPr>
        <w:t>היו"ר יעקב מרגי:</w:t>
      </w:r>
      <w:r w:rsidRPr="00651D24">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bookmarkStart w:id="2372" w:name="_ETM_Q12_744000"/>
      <w:bookmarkEnd w:id="2372"/>
      <w:r>
        <w:rPr>
          <w:rFonts w:hint="cs"/>
          <w:rtl/>
          <w:lang w:eastAsia="he-IL"/>
        </w:rPr>
        <w:t>אפשר לפזר את החבורה מהליכוד שם, בצד</w:t>
      </w:r>
      <w:bookmarkStart w:id="2373" w:name="_ETM_Q12_748000"/>
      <w:bookmarkEnd w:id="2373"/>
      <w:r>
        <w:rPr>
          <w:rFonts w:hint="cs"/>
          <w:rtl/>
          <w:lang w:eastAsia="he-IL"/>
        </w:rPr>
        <w:t xml:space="preserve"> שמאל? חברי הכנסת, אני אקרא אתכם לסדר.</w:t>
      </w:r>
    </w:p>
    <w:p w:rsidR="002F33F5" w:rsidRDefault="002F33F5" w:rsidP="00324136">
      <w:pPr>
        <w:rPr>
          <w:rtl/>
          <w:lang w:eastAsia="he-IL"/>
        </w:rPr>
      </w:pPr>
      <w:bookmarkStart w:id="2374" w:name="_ETM_Q12_750000"/>
      <w:bookmarkStart w:id="2375" w:name="_ETM_Q12_700000"/>
      <w:bookmarkStart w:id="2376" w:name="_ETM_Q12_505000"/>
      <w:bookmarkEnd w:id="2374"/>
      <w:bookmarkEnd w:id="2375"/>
      <w:bookmarkEnd w:id="2376"/>
    </w:p>
    <w:p w:rsidR="002F33F5" w:rsidRDefault="002F33F5" w:rsidP="00324136">
      <w:pPr>
        <w:pStyle w:val="-"/>
        <w:keepNext/>
        <w:rPr>
          <w:rtl/>
        </w:rPr>
      </w:pPr>
      <w:bookmarkStart w:id="2377" w:name="ET_speakercontinue_6438_9"/>
      <w:r w:rsidRPr="00653473">
        <w:rPr>
          <w:rStyle w:val="TagStyle"/>
          <w:rtl/>
        </w:rPr>
        <w:t xml:space="preserve"> &lt;&lt; דובר_המשך &gt;&gt; </w:t>
      </w:r>
      <w:r>
        <w:rPr>
          <w:rtl/>
        </w:rPr>
        <w:t>שר התרבות והספורט מכלוף מיקי זוהר:</w:t>
      </w:r>
      <w:r w:rsidRPr="00653473">
        <w:rPr>
          <w:rStyle w:val="TagStyle"/>
          <w:rtl/>
        </w:rPr>
        <w:t xml:space="preserve"> &lt;&lt; דובר_המשך &gt;&gt;</w:t>
      </w:r>
      <w:r>
        <w:rPr>
          <w:rtl/>
        </w:rPr>
        <w:t xml:space="preserve">   </w:t>
      </w:r>
      <w:bookmarkEnd w:id="2377"/>
    </w:p>
    <w:p w:rsidR="002F33F5" w:rsidRDefault="002F33F5" w:rsidP="00F67EDE">
      <w:pPr>
        <w:rPr>
          <w:rtl/>
          <w:lang w:eastAsia="he-IL"/>
        </w:rPr>
      </w:pPr>
    </w:p>
    <w:p w:rsidR="002F33F5" w:rsidRDefault="002F33F5" w:rsidP="00324136">
      <w:pPr>
        <w:rPr>
          <w:rtl/>
          <w:lang w:eastAsia="he-IL"/>
        </w:rPr>
      </w:pPr>
      <w:r>
        <w:rPr>
          <w:rFonts w:hint="cs"/>
          <w:rtl/>
          <w:lang w:eastAsia="he-IL"/>
        </w:rPr>
        <w:t xml:space="preserve">תודה, אדוני היושב-ראש. לאורך כל </w:t>
      </w:r>
      <w:bookmarkStart w:id="2378" w:name="_ETM_Q12_755000"/>
      <w:bookmarkEnd w:id="2378"/>
      <w:r>
        <w:rPr>
          <w:rFonts w:hint="cs"/>
          <w:rtl/>
          <w:lang w:eastAsia="he-IL"/>
        </w:rPr>
        <w:t xml:space="preserve">הקדנציה תיקנו את חוק הספריות והגדלנו אותו לתקציב הגדול </w:t>
      </w:r>
      <w:bookmarkStart w:id="2379" w:name="_ETM_Q12_761000"/>
      <w:bookmarkEnd w:id="2379"/>
      <w:r>
        <w:rPr>
          <w:rFonts w:hint="cs"/>
          <w:rtl/>
          <w:lang w:eastAsia="he-IL"/>
        </w:rPr>
        <w:t xml:space="preserve">ביותר, שעומד על 100 מיליון שקלים לספריות הציבוריות. עשינו את </w:t>
      </w:r>
      <w:bookmarkStart w:id="2380" w:name="_ETM_Q12_760000"/>
      <w:bookmarkEnd w:id="2380"/>
      <w:r>
        <w:rPr>
          <w:rFonts w:hint="cs"/>
          <w:rtl/>
          <w:lang w:eastAsia="he-IL"/>
        </w:rPr>
        <w:t>זה בקדנציה הזו. היום הספריות הציבוריות מקבלות תקציבים, הן מצליחות</w:t>
      </w:r>
      <w:bookmarkStart w:id="2381" w:name="_ETM_Q12_772000"/>
      <w:bookmarkEnd w:id="2381"/>
      <w:r>
        <w:rPr>
          <w:rFonts w:hint="cs"/>
          <w:rtl/>
          <w:lang w:eastAsia="he-IL"/>
        </w:rPr>
        <w:t xml:space="preserve"> להביא יותר ויותר מאזרחי ישראל לתוך הספריות, וזה הישג </w:t>
      </w:r>
      <w:bookmarkStart w:id="2382" w:name="_ETM_Q12_775000"/>
      <w:bookmarkEnd w:id="2382"/>
      <w:r>
        <w:rPr>
          <w:rFonts w:hint="cs"/>
          <w:rtl/>
          <w:lang w:eastAsia="he-IL"/>
        </w:rPr>
        <w:t>שאנחנו מאוד מאוד גאים בו.</w:t>
      </w:r>
    </w:p>
    <w:p w:rsidR="002F33F5" w:rsidRDefault="002F33F5" w:rsidP="00324136">
      <w:pPr>
        <w:rPr>
          <w:rtl/>
          <w:lang w:eastAsia="he-IL"/>
        </w:rPr>
      </w:pPr>
    </w:p>
    <w:p w:rsidR="002F33F5" w:rsidRDefault="002F33F5" w:rsidP="002A2709">
      <w:pPr>
        <w:rPr>
          <w:rtl/>
        </w:rPr>
      </w:pPr>
      <w:bookmarkStart w:id="2383" w:name="_ETM_Q12_777000"/>
      <w:bookmarkEnd w:id="2383"/>
      <w:r>
        <w:rPr>
          <w:rFonts w:hint="cs"/>
          <w:rtl/>
          <w:lang w:eastAsia="he-IL"/>
        </w:rPr>
        <w:t xml:space="preserve">מעבר לכך, עשינו מופעי קיץ אדירים, </w:t>
      </w:r>
      <w:bookmarkStart w:id="2384" w:name="_ETM_Q12_782000"/>
      <w:bookmarkEnd w:id="2384"/>
      <w:r>
        <w:rPr>
          <w:rFonts w:hint="cs"/>
          <w:rtl/>
          <w:lang w:eastAsia="he-IL"/>
        </w:rPr>
        <w:t xml:space="preserve">ועדיין עושים, בהיקפים של עשרות-מיליוני שקלים, </w:t>
      </w:r>
      <w:bookmarkStart w:id="2385" w:name="_ETM_Q12_781000"/>
      <w:bookmarkEnd w:id="2385"/>
      <w:r>
        <w:rPr>
          <w:rFonts w:hint="cs"/>
          <w:rtl/>
          <w:lang w:eastAsia="he-IL"/>
        </w:rPr>
        <w:t xml:space="preserve">הרשויות המקומיות מפעילות פעם בשנה מופע ענק לכל תושבי העיר שלהן. </w:t>
      </w:r>
      <w:bookmarkStart w:id="2386" w:name="_ETM_Q12_793000"/>
      <w:bookmarkStart w:id="2387" w:name="TOR_Q13"/>
      <w:bookmarkStart w:id="2388" w:name="_ETM_Q13_190649"/>
      <w:bookmarkEnd w:id="2386"/>
      <w:bookmarkEnd w:id="2387"/>
      <w:bookmarkEnd w:id="2388"/>
      <w:r>
        <w:rPr>
          <w:rtl/>
        </w:rPr>
        <w:t>אנשים מגיעים, נהנים</w:t>
      </w:r>
      <w:r>
        <w:rPr>
          <w:rFonts w:hint="cs"/>
          <w:rtl/>
        </w:rPr>
        <w:t xml:space="preserve">. </w:t>
      </w:r>
      <w:r>
        <w:rPr>
          <w:rtl/>
        </w:rPr>
        <w:t xml:space="preserve">אלו דברים שלא היו קודם והיום הם </w:t>
      </w:r>
      <w:bookmarkStart w:id="2389" w:name="_ETM_Q13_195974"/>
      <w:bookmarkEnd w:id="2389"/>
      <w:r>
        <w:rPr>
          <w:rtl/>
        </w:rPr>
        <w:t>קיימים. אנחנו מקדמים מופעי מופת, מופעי תרבות</w:t>
      </w:r>
      <w:bookmarkStart w:id="2390" w:name="_ETM_Q13_201500"/>
      <w:bookmarkEnd w:id="2390"/>
      <w:r>
        <w:rPr>
          <w:rFonts w:hint="cs"/>
          <w:rtl/>
        </w:rPr>
        <w:t xml:space="preserve"> </w:t>
      </w:r>
      <w:r>
        <w:rPr>
          <w:rtl/>
        </w:rPr>
        <w:t>המיוחדים ביותר</w:t>
      </w:r>
      <w:r>
        <w:rPr>
          <w:rFonts w:hint="cs"/>
          <w:rtl/>
        </w:rPr>
        <w:t>.</w:t>
      </w:r>
      <w:r>
        <w:rPr>
          <w:rtl/>
        </w:rPr>
        <w:t xml:space="preserve"> וכן, גם היקרים ביותר</w:t>
      </w:r>
      <w:r>
        <w:rPr>
          <w:rFonts w:hint="cs"/>
          <w:rtl/>
        </w:rPr>
        <w:t xml:space="preserve"> </w:t>
      </w:r>
      <w:r>
        <w:rPr>
          <w:rtl/>
        </w:rPr>
        <w:t xml:space="preserve">לתושבי הפריפריה שלא ראו, </w:t>
      </w:r>
      <w:bookmarkStart w:id="2391" w:name="_ETM_Q13_206603"/>
      <w:bookmarkEnd w:id="2391"/>
      <w:r>
        <w:rPr>
          <w:rtl/>
        </w:rPr>
        <w:t>לצערי הרב, עד היום את התוכן הנפלא הזה שאנחנו מקדמים</w:t>
      </w:r>
      <w:r>
        <w:rPr>
          <w:rFonts w:hint="cs"/>
          <w:rtl/>
        </w:rPr>
        <w:t>.</w:t>
      </w:r>
      <w:r>
        <w:rPr>
          <w:rtl/>
        </w:rPr>
        <w:t xml:space="preserve"> </w:t>
      </w:r>
      <w:bookmarkStart w:id="2392" w:name="_ETM_Q13_211706"/>
      <w:bookmarkEnd w:id="2392"/>
      <w:r>
        <w:rPr>
          <w:rtl/>
        </w:rPr>
        <w:t>ו</w:t>
      </w:r>
      <w:r>
        <w:rPr>
          <w:rFonts w:hint="cs"/>
          <w:rtl/>
        </w:rPr>
        <w:t xml:space="preserve">גם </w:t>
      </w:r>
      <w:r>
        <w:rPr>
          <w:rtl/>
        </w:rPr>
        <w:t>את זה הבאנו לתושבי הדרום והצפון ולכל רחבי הארץ</w:t>
      </w:r>
      <w:r>
        <w:rPr>
          <w:rFonts w:hint="cs"/>
          <w:rtl/>
        </w:rPr>
        <w:t>.</w:t>
      </w:r>
      <w:r>
        <w:rPr>
          <w:rtl/>
        </w:rPr>
        <w:t xml:space="preserve"> </w:t>
      </w:r>
      <w:bookmarkStart w:id="2393" w:name="_ETM_Q13_217869"/>
      <w:bookmarkEnd w:id="2393"/>
      <w:r>
        <w:rPr>
          <w:rtl/>
        </w:rPr>
        <w:t xml:space="preserve">הלכנו והבאנו את התרבות הישראלית גם לעולם. קיימנו חודש תרבות </w:t>
      </w:r>
      <w:bookmarkStart w:id="2394" w:name="_ETM_Q13_221774"/>
      <w:bookmarkEnd w:id="2394"/>
      <w:r>
        <w:rPr>
          <w:rtl/>
        </w:rPr>
        <w:t>וספורט בעיר ניו יורק</w:t>
      </w:r>
      <w:bookmarkStart w:id="2395" w:name="_ETM_Q13_226060"/>
      <w:bookmarkEnd w:id="2395"/>
      <w:r>
        <w:rPr>
          <w:rFonts w:hint="cs"/>
          <w:rtl/>
        </w:rPr>
        <w:t xml:space="preserve">, </w:t>
      </w:r>
      <w:r>
        <w:rPr>
          <w:rtl/>
        </w:rPr>
        <w:t xml:space="preserve">וכל יהודי העולם ראו את זה, </w:t>
      </w:r>
      <w:r>
        <w:rPr>
          <w:rFonts w:hint="cs"/>
          <w:rtl/>
        </w:rPr>
        <w:t>כי ה</w:t>
      </w:r>
      <w:r>
        <w:rPr>
          <w:rtl/>
        </w:rPr>
        <w:t xml:space="preserve">פצנו את זה גם </w:t>
      </w:r>
      <w:bookmarkStart w:id="2396" w:name="_ETM_Q13_230706"/>
      <w:bookmarkEnd w:id="2396"/>
      <w:r>
        <w:rPr>
          <w:rtl/>
        </w:rPr>
        <w:t>ברשתות החברתיות</w:t>
      </w:r>
      <w:r>
        <w:rPr>
          <w:rFonts w:hint="cs"/>
          <w:rtl/>
        </w:rPr>
        <w:t>.</w:t>
      </w:r>
      <w:r>
        <w:rPr>
          <w:rtl/>
        </w:rPr>
        <w:t xml:space="preserve"> הדבר הזה מראה שישראל נמצאת על המפה בתחום </w:t>
      </w:r>
      <w:bookmarkStart w:id="2397" w:name="_ETM_Q13_235353"/>
      <w:bookmarkEnd w:id="2397"/>
      <w:r>
        <w:rPr>
          <w:rtl/>
        </w:rPr>
        <w:t>התרבות ובתחום הספורט</w:t>
      </w:r>
      <w:r>
        <w:rPr>
          <w:rFonts w:hint="cs"/>
          <w:rtl/>
        </w:rPr>
        <w:t>.</w:t>
      </w:r>
      <w:r>
        <w:rPr>
          <w:rtl/>
        </w:rPr>
        <w:t xml:space="preserve"> ואתם גם יודעים שבתחום הספורט יש לנו </w:t>
      </w:r>
      <w:bookmarkStart w:id="2398" w:name="_ETM_Q13_240000"/>
      <w:bookmarkEnd w:id="2398"/>
      <w:r>
        <w:rPr>
          <w:rtl/>
        </w:rPr>
        <w:t>ספורטאים נפלאים</w:t>
      </w:r>
      <w:r>
        <w:rPr>
          <w:rFonts w:hint="cs"/>
          <w:rtl/>
        </w:rPr>
        <w:t>,</w:t>
      </w:r>
      <w:r>
        <w:rPr>
          <w:rtl/>
        </w:rPr>
        <w:t xml:space="preserve"> שמשחקים ברמות הגבוהות ביותר ומייצגים את ישראל נאמנה</w:t>
      </w:r>
      <w:r>
        <w:rPr>
          <w:rFonts w:hint="cs"/>
          <w:rtl/>
        </w:rPr>
        <w:t>,</w:t>
      </w:r>
      <w:r>
        <w:rPr>
          <w:rtl/>
        </w:rPr>
        <w:t xml:space="preserve"> </w:t>
      </w:r>
      <w:bookmarkStart w:id="2399" w:name="_ETM_Q13_244646"/>
      <w:bookmarkEnd w:id="2399"/>
      <w:r>
        <w:rPr>
          <w:rtl/>
        </w:rPr>
        <w:t xml:space="preserve">ואנחנו תומכים ככל שניתן בכל ספורטאי וספורטאי בארץ ובעולם. </w:t>
      </w:r>
    </w:p>
    <w:p w:rsidR="002F33F5" w:rsidRDefault="002F33F5" w:rsidP="00324136">
      <w:pPr>
        <w:rPr>
          <w:rtl/>
        </w:rPr>
      </w:pPr>
      <w:bookmarkStart w:id="2400" w:name="_ETM_Q13_249612"/>
      <w:bookmarkStart w:id="2401" w:name="_ETM_Q13_249648"/>
      <w:bookmarkEnd w:id="2400"/>
      <w:bookmarkEnd w:id="2401"/>
    </w:p>
    <w:p w:rsidR="002F33F5" w:rsidRDefault="002F33F5" w:rsidP="00324136">
      <w:pPr>
        <w:rPr>
          <w:rtl/>
        </w:rPr>
      </w:pPr>
      <w:bookmarkStart w:id="2402" w:name="_ETM_Q13_249788"/>
      <w:bookmarkStart w:id="2403" w:name="_ETM_Q13_249823"/>
      <w:bookmarkEnd w:id="2402"/>
      <w:bookmarkEnd w:id="2403"/>
      <w:r>
        <w:rPr>
          <w:rtl/>
        </w:rPr>
        <w:t xml:space="preserve">בתקופת </w:t>
      </w:r>
      <w:bookmarkStart w:id="2404" w:name="_ETM_Q13_249293"/>
      <w:bookmarkEnd w:id="2404"/>
      <w:r>
        <w:rPr>
          <w:rtl/>
        </w:rPr>
        <w:t xml:space="preserve">המלחמה נתנו תקציבים חסרי תקדים. </w:t>
      </w:r>
      <w:bookmarkStart w:id="2405" w:name="_ETM_Q13_254269"/>
      <w:bookmarkEnd w:id="2405"/>
      <w:r>
        <w:rPr>
          <w:rtl/>
        </w:rPr>
        <w:t xml:space="preserve">עזרנו לכל הקבוצות בתחום הספורט לשרוד את המלחמה, מבלי לקרוס. </w:t>
      </w:r>
      <w:bookmarkStart w:id="2406" w:name="_ETM_Q13_258509"/>
      <w:bookmarkEnd w:id="2406"/>
      <w:r>
        <w:rPr>
          <w:rtl/>
        </w:rPr>
        <w:t xml:space="preserve">עזרנו לכל עולם התרבות לשרוד את המלחמה, שהרי הוא נסגר </w:t>
      </w:r>
      <w:bookmarkStart w:id="2407" w:name="_ETM_Q13_262749"/>
      <w:bookmarkEnd w:id="2407"/>
      <w:r>
        <w:rPr>
          <w:rtl/>
        </w:rPr>
        <w:t>ראשון ונפתח אחרון</w:t>
      </w:r>
      <w:r>
        <w:rPr>
          <w:rFonts w:hint="cs"/>
          <w:rtl/>
        </w:rPr>
        <w:t xml:space="preserve">. </w:t>
      </w:r>
      <w:r>
        <w:rPr>
          <w:rtl/>
        </w:rPr>
        <w:t>עולם התרבות סגר</w:t>
      </w:r>
      <w:r>
        <w:rPr>
          <w:rFonts w:hint="cs"/>
          <w:rtl/>
        </w:rPr>
        <w:t>.</w:t>
      </w:r>
      <w:r>
        <w:rPr>
          <w:rtl/>
        </w:rPr>
        <w:t xml:space="preserve"> אני לא זוכר הפגנה </w:t>
      </w:r>
      <w:bookmarkStart w:id="2408" w:name="_ETM_Q13_266989"/>
      <w:bookmarkEnd w:id="2408"/>
      <w:r>
        <w:rPr>
          <w:rtl/>
        </w:rPr>
        <w:t>אחת נגד המשרד שלי מעולם התרבות. אגב, זה קצת מפתיע</w:t>
      </w:r>
      <w:r>
        <w:rPr>
          <w:rFonts w:hint="cs"/>
          <w:rtl/>
        </w:rPr>
        <w:t>.</w:t>
      </w:r>
      <w:r>
        <w:rPr>
          <w:rtl/>
        </w:rPr>
        <w:t xml:space="preserve"> </w:t>
      </w:r>
      <w:bookmarkStart w:id="2409" w:name="_ETM_Q13_271229"/>
      <w:bookmarkEnd w:id="2409"/>
      <w:r>
        <w:rPr>
          <w:rtl/>
        </w:rPr>
        <w:t xml:space="preserve">בכל זאת, אני לא שר מהשמאל. </w:t>
      </w:r>
      <w:bookmarkStart w:id="2410" w:name="_ETM_Q13_275860"/>
      <w:bookmarkEnd w:id="2410"/>
      <w:r>
        <w:rPr>
          <w:rtl/>
        </w:rPr>
        <w:t>ואנחנו יודעים שבתקופה הקודמת</w:t>
      </w:r>
      <w:r>
        <w:rPr>
          <w:rFonts w:hint="cs"/>
          <w:rtl/>
        </w:rPr>
        <w:t>, בתקופת הקורונה,</w:t>
      </w:r>
      <w:r>
        <w:rPr>
          <w:rtl/>
        </w:rPr>
        <w:t xml:space="preserve"> היו הפגנות, ואנשים נורא </w:t>
      </w:r>
      <w:bookmarkStart w:id="2411" w:name="_ETM_Q13_278283"/>
      <w:bookmarkEnd w:id="2411"/>
      <w:r>
        <w:rPr>
          <w:rtl/>
        </w:rPr>
        <w:t xml:space="preserve">כעסו כי לא יכלו לגמור את החודש. אצלנו זה לא </w:t>
      </w:r>
      <w:bookmarkStart w:id="2412" w:name="_ETM_Q13_280706"/>
      <w:bookmarkEnd w:id="2412"/>
      <w:r>
        <w:rPr>
          <w:rtl/>
        </w:rPr>
        <w:t>קרה.</w:t>
      </w:r>
      <w:bookmarkStart w:id="2413" w:name="_ETM_Q13_282999"/>
      <w:bookmarkEnd w:id="2413"/>
    </w:p>
    <w:p w:rsidR="002F33F5" w:rsidRDefault="002F33F5" w:rsidP="00324136">
      <w:pPr>
        <w:rPr>
          <w:rtl/>
        </w:rPr>
      </w:pPr>
      <w:bookmarkStart w:id="2414" w:name="_ETM_Q13_283051"/>
      <w:bookmarkEnd w:id="2414"/>
    </w:p>
    <w:p w:rsidR="002F33F5" w:rsidRDefault="002F33F5" w:rsidP="00324136">
      <w:pPr>
        <w:pStyle w:val="af6"/>
        <w:keepNext/>
        <w:rPr>
          <w:rtl/>
        </w:rPr>
      </w:pPr>
      <w:r w:rsidRPr="005D6E4A">
        <w:rPr>
          <w:rStyle w:val="TagStyle"/>
          <w:rtl/>
        </w:rPr>
        <w:t xml:space="preserve"> &lt;&lt; יור &gt;&gt; </w:t>
      </w:r>
      <w:r>
        <w:rPr>
          <w:rtl/>
        </w:rPr>
        <w:t>היו"ר יעקב מרגי:</w:t>
      </w:r>
      <w:r w:rsidRPr="005D6E4A">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bookmarkStart w:id="2415" w:name="_ETM_Q13_284632"/>
      <w:bookmarkEnd w:id="2415"/>
      <w:r>
        <w:rPr>
          <w:rFonts w:hint="cs"/>
          <w:rtl/>
        </w:rPr>
        <w:t xml:space="preserve">שאני אבין, </w:t>
      </w:r>
      <w:bookmarkStart w:id="2416" w:name="_ETM_Q13_284059"/>
      <w:bookmarkStart w:id="2417" w:name="_ETM_Q13_10956"/>
      <w:bookmarkStart w:id="2418" w:name="_ETM_Q13_11026"/>
      <w:bookmarkEnd w:id="2416"/>
      <w:bookmarkEnd w:id="2417"/>
      <w:bookmarkEnd w:id="2418"/>
      <w:r>
        <w:rPr>
          <w:rFonts w:hint="eastAsia"/>
          <w:rtl/>
        </w:rPr>
        <w:t>אתה</w:t>
      </w:r>
      <w:r>
        <w:rPr>
          <w:rtl/>
        </w:rPr>
        <w:t xml:space="preserve"> מזמין אותם </w:t>
      </w:r>
      <w:r>
        <w:rPr>
          <w:rFonts w:hint="cs"/>
          <w:rtl/>
        </w:rPr>
        <w:t xml:space="preserve">להפגין </w:t>
      </w:r>
      <w:r>
        <w:rPr>
          <w:rtl/>
        </w:rPr>
        <w:t>או מה?</w:t>
      </w:r>
      <w:r>
        <w:rPr>
          <w:rFonts w:hint="cs"/>
          <w:rtl/>
        </w:rPr>
        <w:t xml:space="preserve"> </w:t>
      </w:r>
    </w:p>
    <w:p w:rsidR="002F33F5" w:rsidRDefault="002F33F5" w:rsidP="00324136">
      <w:pPr>
        <w:rPr>
          <w:rtl/>
        </w:rPr>
      </w:pPr>
      <w:bookmarkStart w:id="2419" w:name="_ETM_Q13_287071"/>
      <w:bookmarkStart w:id="2420" w:name="_ETM_Q13_287130"/>
      <w:bookmarkEnd w:id="2419"/>
      <w:bookmarkEnd w:id="2420"/>
    </w:p>
    <w:p w:rsidR="002F33F5" w:rsidRDefault="002F33F5" w:rsidP="00324136">
      <w:pPr>
        <w:pStyle w:val="-"/>
        <w:keepNext/>
        <w:rPr>
          <w:rtl/>
        </w:rPr>
      </w:pPr>
      <w:bookmarkStart w:id="2421" w:name="ET_speakercontinue_6438_18"/>
      <w:r w:rsidRPr="00024A9A">
        <w:rPr>
          <w:rStyle w:val="TagStyle"/>
          <w:rtl/>
        </w:rPr>
        <w:t xml:space="preserve"> &lt;&lt; דובר_המשך &gt;&gt; </w:t>
      </w:r>
      <w:r>
        <w:rPr>
          <w:rtl/>
        </w:rPr>
        <w:t>שר התרבות והספורט מכלוף מיקי זוהר:</w:t>
      </w:r>
      <w:r w:rsidRPr="00024A9A">
        <w:rPr>
          <w:rStyle w:val="TagStyle"/>
          <w:rtl/>
        </w:rPr>
        <w:t xml:space="preserve"> &lt;&lt; דובר_המשך &gt;&gt;</w:t>
      </w:r>
      <w:r>
        <w:rPr>
          <w:rtl/>
        </w:rPr>
        <w:t xml:space="preserve">   </w:t>
      </w:r>
      <w:bookmarkEnd w:id="2421"/>
    </w:p>
    <w:p w:rsidR="002F33F5" w:rsidRDefault="002F33F5" w:rsidP="00F67EDE">
      <w:pPr>
        <w:rPr>
          <w:rtl/>
        </w:rPr>
      </w:pPr>
    </w:p>
    <w:p w:rsidR="002F33F5" w:rsidRDefault="002F33F5" w:rsidP="00324136">
      <w:pPr>
        <w:rPr>
          <w:rtl/>
        </w:rPr>
      </w:pPr>
      <w:r>
        <w:rPr>
          <w:rFonts w:hint="cs"/>
          <w:rtl/>
        </w:rPr>
        <w:t>לא,</w:t>
      </w:r>
      <w:r>
        <w:rPr>
          <w:rtl/>
        </w:rPr>
        <w:t xml:space="preserve"> אני מזמין אותם להצביע לליכוד</w:t>
      </w:r>
      <w:r>
        <w:rPr>
          <w:rFonts w:hint="cs"/>
          <w:rtl/>
        </w:rPr>
        <w:t>.</w:t>
      </w:r>
      <w:r>
        <w:rPr>
          <w:rtl/>
        </w:rPr>
        <w:t xml:space="preserve"> אבל לא נראה </w:t>
      </w:r>
      <w:bookmarkStart w:id="2422" w:name="_ETM_Q13_290332"/>
      <w:bookmarkEnd w:id="2422"/>
      <w:r>
        <w:rPr>
          <w:rtl/>
        </w:rPr>
        <w:t xml:space="preserve">לי שזה יקרה. </w:t>
      </w:r>
    </w:p>
    <w:p w:rsidR="002F33F5" w:rsidRDefault="002F33F5" w:rsidP="00324136">
      <w:pPr>
        <w:rPr>
          <w:rtl/>
        </w:rPr>
      </w:pPr>
      <w:bookmarkStart w:id="2423" w:name="_ETM_Q13_288883"/>
      <w:bookmarkStart w:id="2424" w:name="_ETM_Q13_288923"/>
      <w:bookmarkEnd w:id="2423"/>
      <w:bookmarkEnd w:id="2424"/>
    </w:p>
    <w:p w:rsidR="002F33F5" w:rsidRDefault="002F33F5" w:rsidP="00324136">
      <w:pPr>
        <w:pStyle w:val="af5"/>
        <w:keepNext/>
        <w:rPr>
          <w:rtl/>
        </w:rPr>
      </w:pPr>
      <w:bookmarkStart w:id="2425" w:name="ET_interruption_6361_19"/>
      <w:r w:rsidRPr="00024A9A">
        <w:rPr>
          <w:rStyle w:val="TagStyle"/>
          <w:rtl/>
        </w:rPr>
        <w:t xml:space="preserve"> </w:t>
      </w:r>
      <w:r w:rsidRPr="00094F50">
        <w:rPr>
          <w:rStyle w:val="TagStyle"/>
          <w:rtl/>
        </w:rPr>
        <w:t xml:space="preserve">&lt;&lt; קריאה &gt;&gt; </w:t>
      </w:r>
      <w:r w:rsidRPr="00094F50">
        <w:rPr>
          <w:rtl/>
        </w:rPr>
        <w:t>נאור שירי (יש עתיד):</w:t>
      </w:r>
      <w:r w:rsidRPr="00094F50">
        <w:rPr>
          <w:rStyle w:val="TagStyle"/>
          <w:rtl/>
        </w:rPr>
        <w:t xml:space="preserve"> &lt;&lt; קריאה &gt;&gt;</w:t>
      </w:r>
      <w:r>
        <w:rPr>
          <w:rtl/>
        </w:rPr>
        <w:t xml:space="preserve">   </w:t>
      </w:r>
      <w:bookmarkEnd w:id="2425"/>
    </w:p>
    <w:p w:rsidR="002F33F5" w:rsidRDefault="002F33F5" w:rsidP="00F67EDE">
      <w:pPr>
        <w:rPr>
          <w:rtl/>
        </w:rPr>
      </w:pPr>
    </w:p>
    <w:p w:rsidR="002F33F5" w:rsidRDefault="002F33F5" w:rsidP="00324136">
      <w:pPr>
        <w:rPr>
          <w:rtl/>
        </w:rPr>
      </w:pPr>
      <w:bookmarkStart w:id="2426" w:name="_ETM_Q13_291447"/>
      <w:bookmarkStart w:id="2427" w:name="_ETM_Q13_294694"/>
      <w:bookmarkEnd w:id="2426"/>
      <w:bookmarkEnd w:id="2427"/>
      <w:r>
        <w:rPr>
          <w:rFonts w:hint="cs"/>
          <w:rtl/>
        </w:rPr>
        <w:t>גם בזה אנחנו אשמים, שלא עשינו הפגנות.</w:t>
      </w:r>
    </w:p>
    <w:p w:rsidR="002F33F5" w:rsidRDefault="002F33F5" w:rsidP="00324136">
      <w:pPr>
        <w:rPr>
          <w:rtl/>
        </w:rPr>
      </w:pPr>
    </w:p>
    <w:p w:rsidR="002F33F5" w:rsidRDefault="002F33F5" w:rsidP="00324136">
      <w:pPr>
        <w:pStyle w:val="-"/>
        <w:keepNext/>
        <w:rPr>
          <w:rtl/>
        </w:rPr>
      </w:pPr>
      <w:bookmarkStart w:id="2428" w:name="ET_speakercontinue_6438_20"/>
      <w:r w:rsidRPr="00024A9A">
        <w:rPr>
          <w:rStyle w:val="TagStyle"/>
          <w:rtl/>
        </w:rPr>
        <w:t xml:space="preserve"> &lt;&lt; דובר_המשך &gt;&gt; </w:t>
      </w:r>
      <w:r>
        <w:rPr>
          <w:rtl/>
        </w:rPr>
        <w:t>שר התרבות והספורט מכלוף מיקי זוהר:</w:t>
      </w:r>
      <w:r w:rsidRPr="00024A9A">
        <w:rPr>
          <w:rStyle w:val="TagStyle"/>
          <w:rtl/>
        </w:rPr>
        <w:t xml:space="preserve"> &lt;&lt; דובר_המשך &gt;&gt;</w:t>
      </w:r>
      <w:r>
        <w:rPr>
          <w:rtl/>
        </w:rPr>
        <w:t xml:space="preserve">   </w:t>
      </w:r>
      <w:bookmarkEnd w:id="2428"/>
    </w:p>
    <w:p w:rsidR="002F33F5" w:rsidRDefault="002F33F5" w:rsidP="00F67EDE">
      <w:pPr>
        <w:rPr>
          <w:rtl/>
        </w:rPr>
      </w:pPr>
    </w:p>
    <w:p w:rsidR="002F33F5" w:rsidRDefault="002F33F5" w:rsidP="00324136">
      <w:pPr>
        <w:rPr>
          <w:rtl/>
        </w:rPr>
      </w:pPr>
      <w:r>
        <w:rPr>
          <w:rtl/>
        </w:rPr>
        <w:t>לא</w:t>
      </w:r>
      <w:r>
        <w:rPr>
          <w:rFonts w:hint="cs"/>
          <w:rtl/>
        </w:rPr>
        <w:t>.</w:t>
      </w:r>
      <w:r>
        <w:rPr>
          <w:rtl/>
        </w:rPr>
        <w:t xml:space="preserve"> לא עשיתם הפגנות נגד השר. אגב, </w:t>
      </w:r>
      <w:bookmarkStart w:id="2429" w:name="_ETM_Q13_293764"/>
      <w:bookmarkEnd w:id="2429"/>
      <w:r>
        <w:rPr>
          <w:rtl/>
        </w:rPr>
        <w:t>למה לא? כי פשוט לא הייתה סיבה. לא הייתה סיבה</w:t>
      </w:r>
      <w:bookmarkStart w:id="2430" w:name="_ETM_Q13_297196"/>
      <w:bookmarkEnd w:id="2430"/>
      <w:r>
        <w:rPr>
          <w:rFonts w:hint="cs"/>
          <w:rtl/>
        </w:rPr>
        <w:t>, נ</w:t>
      </w:r>
      <w:r>
        <w:rPr>
          <w:rtl/>
        </w:rPr>
        <w:t xml:space="preserve">אור. לא הייתה סיבה. </w:t>
      </w:r>
      <w:bookmarkStart w:id="2431" w:name="_ETM_Q13_301139"/>
      <w:bookmarkStart w:id="2432" w:name="_ETM_Q13_299407"/>
      <w:bookmarkEnd w:id="2431"/>
      <w:bookmarkEnd w:id="2432"/>
    </w:p>
    <w:p w:rsidR="002F33F5" w:rsidRDefault="002F33F5" w:rsidP="00324136">
      <w:pPr>
        <w:rPr>
          <w:rtl/>
        </w:rPr>
      </w:pPr>
      <w:bookmarkStart w:id="2433" w:name="_ETM_Q13_299453"/>
      <w:bookmarkEnd w:id="2433"/>
    </w:p>
    <w:p w:rsidR="002F33F5" w:rsidRDefault="002F33F5" w:rsidP="00324136">
      <w:pPr>
        <w:pStyle w:val="af5"/>
        <w:keepNext/>
        <w:rPr>
          <w:rtl/>
        </w:rPr>
      </w:pPr>
      <w:bookmarkStart w:id="2434" w:name="ET_interruption_6361_21"/>
      <w:r w:rsidRPr="00017E4B">
        <w:rPr>
          <w:rStyle w:val="TagStyle"/>
          <w:rtl/>
        </w:rPr>
        <w:t xml:space="preserve"> &lt;&lt; קריאה &gt;&gt; </w:t>
      </w:r>
      <w:r>
        <w:rPr>
          <w:rtl/>
        </w:rPr>
        <w:t>נאור שירי (יש עתיד):</w:t>
      </w:r>
      <w:r w:rsidRPr="00017E4B">
        <w:rPr>
          <w:rStyle w:val="TagStyle"/>
          <w:rtl/>
        </w:rPr>
        <w:t xml:space="preserve"> &lt;&lt; קריאה &gt;&gt;</w:t>
      </w:r>
      <w:r>
        <w:rPr>
          <w:rtl/>
        </w:rPr>
        <w:t xml:space="preserve">   </w:t>
      </w:r>
      <w:bookmarkEnd w:id="2434"/>
    </w:p>
    <w:p w:rsidR="002F33F5" w:rsidRDefault="002F33F5" w:rsidP="00F67EDE">
      <w:pPr>
        <w:rPr>
          <w:rtl/>
        </w:rPr>
      </w:pPr>
    </w:p>
    <w:p w:rsidR="002F33F5" w:rsidRDefault="002F33F5" w:rsidP="00324136">
      <w:pPr>
        <w:rPr>
          <w:rtl/>
        </w:rPr>
      </w:pPr>
      <w:r>
        <w:rPr>
          <w:rFonts w:hint="cs"/>
          <w:rtl/>
        </w:rPr>
        <w:t>תגיד לי, הכסף</w:t>
      </w:r>
      <w:bookmarkStart w:id="2435" w:name="_ETM_Q13_298113"/>
      <w:bookmarkEnd w:id="2435"/>
      <w:r>
        <w:rPr>
          <w:rFonts w:hint="cs"/>
          <w:rtl/>
        </w:rPr>
        <w:t xml:space="preserve"> שחילקת הוא שלך מהבית?</w:t>
      </w:r>
      <w:bookmarkStart w:id="2436" w:name="_ETM_Q13_298026"/>
      <w:bookmarkEnd w:id="2436"/>
      <w:r>
        <w:rPr>
          <w:rFonts w:hint="cs"/>
          <w:rtl/>
        </w:rPr>
        <w:t xml:space="preserve"> זה התפקיד שלך. זה כסף שלנו. </w:t>
      </w:r>
      <w:bookmarkStart w:id="2437" w:name="_ETM_Q13_300475"/>
      <w:bookmarkEnd w:id="2437"/>
      <w:r>
        <w:rPr>
          <w:rFonts w:hint="cs"/>
          <w:rtl/>
        </w:rPr>
        <w:t xml:space="preserve">"נתנו כסף". וואו, איזה נדיב אתה. </w:t>
      </w:r>
    </w:p>
    <w:p w:rsidR="002F33F5" w:rsidRDefault="002F33F5" w:rsidP="00324136">
      <w:pPr>
        <w:rPr>
          <w:rtl/>
        </w:rPr>
      </w:pPr>
      <w:bookmarkStart w:id="2438" w:name="_ETM_Q13_298775"/>
      <w:bookmarkStart w:id="2439" w:name="_ETM_Q13_298824"/>
      <w:bookmarkEnd w:id="2438"/>
      <w:bookmarkEnd w:id="2439"/>
    </w:p>
    <w:p w:rsidR="002F33F5" w:rsidRDefault="002F33F5" w:rsidP="00324136">
      <w:pPr>
        <w:pStyle w:val="-"/>
        <w:keepNext/>
        <w:rPr>
          <w:rtl/>
        </w:rPr>
      </w:pPr>
      <w:bookmarkStart w:id="2440" w:name="ET_speakercontinue_6438_22"/>
      <w:r w:rsidRPr="00EC563A">
        <w:rPr>
          <w:rStyle w:val="TagStyle"/>
          <w:rtl/>
        </w:rPr>
        <w:t xml:space="preserve"> &lt;&lt; דובר_המשך &gt;&gt; </w:t>
      </w:r>
      <w:r>
        <w:rPr>
          <w:rtl/>
        </w:rPr>
        <w:t>שר התרבות והספורט מכלוף מיקי זוהר:</w:t>
      </w:r>
      <w:r w:rsidRPr="00EC563A">
        <w:rPr>
          <w:rStyle w:val="TagStyle"/>
          <w:rtl/>
        </w:rPr>
        <w:t xml:space="preserve"> &lt;&lt; דובר_המשך &gt;&gt;</w:t>
      </w:r>
      <w:r>
        <w:rPr>
          <w:rtl/>
        </w:rPr>
        <w:t xml:space="preserve">   </w:t>
      </w:r>
      <w:bookmarkEnd w:id="2440"/>
    </w:p>
    <w:p w:rsidR="002F33F5" w:rsidRDefault="002F33F5" w:rsidP="00F67EDE">
      <w:pPr>
        <w:rPr>
          <w:rtl/>
        </w:rPr>
      </w:pPr>
    </w:p>
    <w:p w:rsidR="002F33F5" w:rsidRDefault="002F33F5" w:rsidP="00324136">
      <w:pPr>
        <w:rPr>
          <w:rtl/>
        </w:rPr>
      </w:pPr>
      <w:bookmarkStart w:id="2441" w:name="_ETM_Q13_299400"/>
      <w:bookmarkStart w:id="2442" w:name="_ETM_Q13_298078"/>
      <w:bookmarkEnd w:id="2441"/>
      <w:bookmarkEnd w:id="2442"/>
      <w:r>
        <w:rPr>
          <w:rtl/>
        </w:rPr>
        <w:t xml:space="preserve">בוא, אז אני אספר לך. נאור, אני שמח שאמרת את </w:t>
      </w:r>
      <w:bookmarkStart w:id="2443" w:name="_ETM_Q13_304356"/>
      <w:bookmarkEnd w:id="2443"/>
      <w:r>
        <w:rPr>
          <w:rtl/>
        </w:rPr>
        <w:t>זה. אני שמח שאמרת את זה, נאור</w:t>
      </w:r>
      <w:r>
        <w:rPr>
          <w:rFonts w:hint="cs"/>
          <w:rtl/>
        </w:rPr>
        <w:t>.</w:t>
      </w:r>
      <w:r>
        <w:rPr>
          <w:rtl/>
        </w:rPr>
        <w:t xml:space="preserve"> </w:t>
      </w:r>
      <w:bookmarkStart w:id="2444" w:name="_ETM_Q13_305829"/>
      <w:bookmarkStart w:id="2445" w:name="_ETM_Q13_305872"/>
      <w:bookmarkStart w:id="2446" w:name="_ETM_Q13_305996"/>
      <w:bookmarkStart w:id="2447" w:name="_ETM_Q13_306034"/>
      <w:bookmarkEnd w:id="2444"/>
      <w:bookmarkEnd w:id="2445"/>
      <w:bookmarkEnd w:id="2446"/>
      <w:bookmarkEnd w:id="2447"/>
      <w:r>
        <w:rPr>
          <w:rtl/>
        </w:rPr>
        <w:t xml:space="preserve">אמרת </w:t>
      </w:r>
      <w:bookmarkStart w:id="2448" w:name="_ETM_Q13_307573"/>
      <w:bookmarkEnd w:id="2448"/>
      <w:r>
        <w:rPr>
          <w:rtl/>
        </w:rPr>
        <w:t>דבר שאולי, לא יודע</w:t>
      </w:r>
      <w:r>
        <w:rPr>
          <w:rFonts w:hint="cs"/>
          <w:rtl/>
        </w:rPr>
        <w:t xml:space="preserve"> </w:t>
      </w:r>
      <w:r>
        <w:rPr>
          <w:rtl/>
        </w:rPr>
        <w:t xml:space="preserve">– אני מניח </w:t>
      </w:r>
      <w:r>
        <w:rPr>
          <w:rFonts w:hint="cs"/>
          <w:rtl/>
        </w:rPr>
        <w:t xml:space="preserve">שאתה חולם - - - </w:t>
      </w:r>
    </w:p>
    <w:p w:rsidR="002F33F5" w:rsidRDefault="002F33F5" w:rsidP="00324136">
      <w:pPr>
        <w:rPr>
          <w:rtl/>
        </w:rPr>
      </w:pPr>
    </w:p>
    <w:p w:rsidR="002F33F5" w:rsidRDefault="002F33F5" w:rsidP="00324136">
      <w:pPr>
        <w:pStyle w:val="af5"/>
        <w:keepNext/>
        <w:rPr>
          <w:rtl/>
        </w:rPr>
      </w:pPr>
      <w:bookmarkStart w:id="2449" w:name="ET_interruption_6361_99"/>
      <w:r w:rsidRPr="00E719F5">
        <w:rPr>
          <w:rStyle w:val="TagStyle"/>
          <w:rtl/>
        </w:rPr>
        <w:t xml:space="preserve"> &lt;&lt; קריאה &gt;&gt; </w:t>
      </w:r>
      <w:r>
        <w:rPr>
          <w:rtl/>
        </w:rPr>
        <w:t>נאור שירי (יש עתיד):</w:t>
      </w:r>
      <w:r w:rsidRPr="00E719F5">
        <w:rPr>
          <w:rStyle w:val="TagStyle"/>
          <w:rtl/>
        </w:rPr>
        <w:t xml:space="preserve"> &lt;&lt; קריאה &gt;&gt;</w:t>
      </w:r>
      <w:r>
        <w:rPr>
          <w:rtl/>
        </w:rPr>
        <w:t xml:space="preserve">   </w:t>
      </w:r>
      <w:bookmarkEnd w:id="2449"/>
    </w:p>
    <w:p w:rsidR="002F33F5" w:rsidRDefault="002F33F5" w:rsidP="00F67EDE">
      <w:pPr>
        <w:rPr>
          <w:rtl/>
        </w:rPr>
      </w:pPr>
    </w:p>
    <w:p w:rsidR="002F33F5" w:rsidRPr="00E719F5" w:rsidRDefault="002F33F5" w:rsidP="00324136">
      <w:pPr>
        <w:rPr>
          <w:rtl/>
        </w:rPr>
      </w:pPr>
      <w:r>
        <w:rPr>
          <w:rFonts w:hint="cs"/>
          <w:rtl/>
        </w:rPr>
        <w:t>זה כסף שלך?</w:t>
      </w:r>
      <w:r>
        <w:rPr>
          <w:rFonts w:hint="cs"/>
        </w:rPr>
        <w:t xml:space="preserve"> </w:t>
      </w:r>
      <w:r>
        <w:rPr>
          <w:rFonts w:hint="cs"/>
          <w:rtl/>
        </w:rPr>
        <w:t xml:space="preserve">זה </w:t>
      </w:r>
      <w:bookmarkStart w:id="2450" w:name="_ETM_Q13_309604"/>
      <w:bookmarkEnd w:id="2450"/>
      <w:r>
        <w:rPr>
          <w:rFonts w:hint="cs"/>
          <w:rtl/>
        </w:rPr>
        <w:t>כסף שלנו.</w:t>
      </w:r>
    </w:p>
    <w:p w:rsidR="002F33F5" w:rsidRDefault="002F33F5" w:rsidP="00324136">
      <w:pPr>
        <w:rPr>
          <w:rtl/>
        </w:rPr>
      </w:pPr>
    </w:p>
    <w:p w:rsidR="002F33F5" w:rsidRDefault="002F33F5" w:rsidP="00324136">
      <w:pPr>
        <w:pStyle w:val="af6"/>
        <w:keepNext/>
        <w:rPr>
          <w:rtl/>
        </w:rPr>
      </w:pPr>
      <w:r w:rsidRPr="006358FC">
        <w:rPr>
          <w:rStyle w:val="TagStyle"/>
          <w:rtl/>
        </w:rPr>
        <w:t xml:space="preserve"> &lt;&lt; יור &gt;&gt; </w:t>
      </w:r>
      <w:r>
        <w:rPr>
          <w:rtl/>
        </w:rPr>
        <w:t>היו"ר יעקב מרגי:</w:t>
      </w:r>
      <w:r w:rsidRPr="006358FC">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r>
        <w:rPr>
          <w:rFonts w:hint="cs"/>
          <w:rtl/>
        </w:rPr>
        <w:t>הוא רוצה</w:t>
      </w:r>
      <w:r>
        <w:rPr>
          <w:rtl/>
        </w:rPr>
        <w:t xml:space="preserve"> </w:t>
      </w:r>
      <w:bookmarkStart w:id="2451" w:name="_ETM_Q13_310790"/>
      <w:bookmarkEnd w:id="2451"/>
      <w:r>
        <w:rPr>
          <w:rtl/>
        </w:rPr>
        <w:t>להשיב לך</w:t>
      </w:r>
      <w:r>
        <w:rPr>
          <w:rFonts w:hint="cs"/>
          <w:rtl/>
        </w:rPr>
        <w:t>.</w:t>
      </w:r>
      <w:r>
        <w:rPr>
          <w:rtl/>
        </w:rPr>
        <w:t xml:space="preserve"> תאפשר ל</w:t>
      </w:r>
      <w:r>
        <w:rPr>
          <w:rFonts w:hint="cs"/>
          <w:rtl/>
        </w:rPr>
        <w:t>ו</w:t>
      </w:r>
      <w:r>
        <w:rPr>
          <w:rtl/>
        </w:rPr>
        <w:t xml:space="preserve">. </w:t>
      </w:r>
      <w:bookmarkStart w:id="2452" w:name="_ETM_Q13_309493"/>
      <w:bookmarkEnd w:id="2452"/>
    </w:p>
    <w:p w:rsidR="002F33F5" w:rsidRDefault="002F33F5" w:rsidP="00324136">
      <w:pPr>
        <w:rPr>
          <w:rtl/>
        </w:rPr>
      </w:pPr>
      <w:bookmarkStart w:id="2453" w:name="_ETM_Q13_309536"/>
      <w:bookmarkEnd w:id="2453"/>
    </w:p>
    <w:p w:rsidR="002F33F5" w:rsidRDefault="002F33F5" w:rsidP="00324136">
      <w:pPr>
        <w:pStyle w:val="af5"/>
        <w:keepNext/>
        <w:rPr>
          <w:rtl/>
        </w:rPr>
      </w:pPr>
      <w:bookmarkStart w:id="2454" w:name="ET_interruption_6361_24"/>
      <w:r w:rsidRPr="006358FC">
        <w:rPr>
          <w:rStyle w:val="TagStyle"/>
          <w:rtl/>
        </w:rPr>
        <w:t xml:space="preserve"> &lt;&lt; קריאה &gt;&gt; </w:t>
      </w:r>
      <w:r>
        <w:rPr>
          <w:rtl/>
        </w:rPr>
        <w:t>נאור שירי (יש עתיד):</w:t>
      </w:r>
      <w:r w:rsidRPr="006358FC">
        <w:rPr>
          <w:rStyle w:val="TagStyle"/>
          <w:rtl/>
        </w:rPr>
        <w:t xml:space="preserve"> &lt;&lt; קריאה &gt;&gt;</w:t>
      </w:r>
      <w:r>
        <w:rPr>
          <w:rtl/>
        </w:rPr>
        <w:t xml:space="preserve">   </w:t>
      </w:r>
      <w:bookmarkEnd w:id="2454"/>
    </w:p>
    <w:p w:rsidR="002F33F5" w:rsidRDefault="002F33F5" w:rsidP="00F67EDE">
      <w:pPr>
        <w:rPr>
          <w:rtl/>
        </w:rPr>
      </w:pPr>
    </w:p>
    <w:p w:rsidR="002F33F5" w:rsidRDefault="002F33F5" w:rsidP="00324136">
      <w:pPr>
        <w:rPr>
          <w:rtl/>
        </w:rPr>
      </w:pPr>
      <w:r>
        <w:rPr>
          <w:rFonts w:hint="cs"/>
          <w:rtl/>
        </w:rPr>
        <w:t>רוצה</w:t>
      </w:r>
      <w:bookmarkStart w:id="2455" w:name="_ETM_Q13_308383"/>
      <w:bookmarkEnd w:id="2455"/>
      <w:r>
        <w:rPr>
          <w:rFonts w:hint="cs"/>
          <w:rtl/>
        </w:rPr>
        <w:t xml:space="preserve"> כפיים על העבודה. </w:t>
      </w:r>
    </w:p>
    <w:p w:rsidR="002F33F5" w:rsidRDefault="002F33F5" w:rsidP="00324136">
      <w:pPr>
        <w:rPr>
          <w:rtl/>
        </w:rPr>
      </w:pPr>
      <w:bookmarkStart w:id="2456" w:name="_ETM_Q13_310930"/>
      <w:bookmarkStart w:id="2457" w:name="_ETM_Q13_310989"/>
      <w:bookmarkEnd w:id="2456"/>
      <w:bookmarkEnd w:id="2457"/>
    </w:p>
    <w:p w:rsidR="002F33F5" w:rsidRDefault="002F33F5" w:rsidP="00324136">
      <w:pPr>
        <w:pStyle w:val="af6"/>
        <w:keepNext/>
        <w:rPr>
          <w:rtl/>
        </w:rPr>
      </w:pPr>
      <w:bookmarkStart w:id="2458" w:name="ET_yor_6688_25"/>
      <w:r w:rsidRPr="006358FC">
        <w:rPr>
          <w:rStyle w:val="TagStyle"/>
          <w:rtl/>
        </w:rPr>
        <w:t xml:space="preserve"> &lt;&lt; יור &gt;&gt; </w:t>
      </w:r>
      <w:r>
        <w:rPr>
          <w:rtl/>
        </w:rPr>
        <w:t>היו"ר יעקב מרגי:</w:t>
      </w:r>
      <w:r w:rsidRPr="006358FC">
        <w:rPr>
          <w:rStyle w:val="TagStyle"/>
          <w:rtl/>
        </w:rPr>
        <w:t xml:space="preserve"> &lt;&lt; יור &gt;&gt;</w:t>
      </w:r>
      <w:r>
        <w:rPr>
          <w:rtl/>
        </w:rPr>
        <w:t xml:space="preserve">   </w:t>
      </w:r>
      <w:bookmarkEnd w:id="2458"/>
    </w:p>
    <w:p w:rsidR="002F33F5" w:rsidRDefault="002F33F5" w:rsidP="00F67EDE">
      <w:pPr>
        <w:rPr>
          <w:rtl/>
        </w:rPr>
      </w:pPr>
    </w:p>
    <w:p w:rsidR="002F33F5" w:rsidRDefault="002F33F5" w:rsidP="00324136">
      <w:pPr>
        <w:rPr>
          <w:rtl/>
        </w:rPr>
      </w:pPr>
      <w:bookmarkStart w:id="2459" w:name="_ETM_Q13_312480"/>
      <w:bookmarkEnd w:id="2459"/>
      <w:r>
        <w:rPr>
          <w:rFonts w:hint="cs"/>
          <w:rtl/>
        </w:rPr>
        <w:t>הוא מעוניין</w:t>
      </w:r>
      <w:r>
        <w:rPr>
          <w:rtl/>
        </w:rPr>
        <w:t xml:space="preserve"> להשיב לך. </w:t>
      </w:r>
      <w:bookmarkStart w:id="2460" w:name="_ETM_Q13_314008"/>
      <w:bookmarkStart w:id="2461" w:name="_ETM_Q13_314820"/>
      <w:bookmarkEnd w:id="2460"/>
      <w:bookmarkEnd w:id="2461"/>
    </w:p>
    <w:p w:rsidR="002F33F5" w:rsidRDefault="002F33F5" w:rsidP="00324136">
      <w:pPr>
        <w:rPr>
          <w:rtl/>
        </w:rPr>
      </w:pPr>
      <w:bookmarkStart w:id="2462" w:name="_ETM_Q13_314860"/>
      <w:bookmarkEnd w:id="2462"/>
    </w:p>
    <w:p w:rsidR="002F33F5" w:rsidRDefault="002F33F5" w:rsidP="00324136">
      <w:pPr>
        <w:pStyle w:val="-"/>
        <w:keepNext/>
        <w:rPr>
          <w:rtl/>
        </w:rPr>
      </w:pPr>
      <w:bookmarkStart w:id="2463" w:name="ET_speakercontinue_6438_26"/>
      <w:r w:rsidRPr="006358FC">
        <w:rPr>
          <w:rStyle w:val="TagStyle"/>
          <w:rtl/>
        </w:rPr>
        <w:t xml:space="preserve"> &lt;&lt; דובר_המשך &gt;&gt; </w:t>
      </w:r>
      <w:r>
        <w:rPr>
          <w:rtl/>
        </w:rPr>
        <w:t>שר התרבות והספורט מכלוף מיקי זוהר:</w:t>
      </w:r>
      <w:r w:rsidRPr="006358FC">
        <w:rPr>
          <w:rStyle w:val="TagStyle"/>
          <w:rtl/>
        </w:rPr>
        <w:t xml:space="preserve"> &lt;&lt; דובר_המשך &gt;&gt;</w:t>
      </w:r>
      <w:r>
        <w:rPr>
          <w:rtl/>
        </w:rPr>
        <w:t xml:space="preserve">   </w:t>
      </w:r>
      <w:bookmarkEnd w:id="2463"/>
    </w:p>
    <w:p w:rsidR="002F33F5" w:rsidRDefault="002F33F5" w:rsidP="00F67EDE">
      <w:pPr>
        <w:rPr>
          <w:rtl/>
        </w:rPr>
      </w:pPr>
    </w:p>
    <w:p w:rsidR="002F33F5" w:rsidRDefault="002F33F5" w:rsidP="00324136">
      <w:pPr>
        <w:rPr>
          <w:rtl/>
        </w:rPr>
      </w:pPr>
      <w:bookmarkStart w:id="2464" w:name="_ETM_Q13_315913"/>
      <w:bookmarkEnd w:id="2464"/>
      <w:r>
        <w:rPr>
          <w:rtl/>
        </w:rPr>
        <w:t>אתה רוצה לשמוע תשובה?</w:t>
      </w:r>
      <w:r>
        <w:rPr>
          <w:rFonts w:hint="cs"/>
          <w:rtl/>
        </w:rPr>
        <w:t xml:space="preserve"> אתה</w:t>
      </w:r>
      <w:r>
        <w:rPr>
          <w:rtl/>
        </w:rPr>
        <w:t xml:space="preserve"> רוצה לשמוע תשובה? </w:t>
      </w:r>
      <w:bookmarkStart w:id="2465" w:name="_ETM_Q13_317225"/>
      <w:bookmarkEnd w:id="2465"/>
    </w:p>
    <w:p w:rsidR="002F33F5" w:rsidRDefault="002F33F5" w:rsidP="00324136">
      <w:pPr>
        <w:rPr>
          <w:rtl/>
        </w:rPr>
      </w:pPr>
    </w:p>
    <w:p w:rsidR="002F33F5" w:rsidRDefault="002F33F5" w:rsidP="00324136">
      <w:pPr>
        <w:pStyle w:val="af5"/>
        <w:keepNext/>
        <w:rPr>
          <w:rtl/>
        </w:rPr>
      </w:pPr>
      <w:bookmarkStart w:id="2466" w:name="ET_interruption_6361_27"/>
      <w:r w:rsidRPr="007538FA">
        <w:rPr>
          <w:rStyle w:val="TagStyle"/>
          <w:rtl/>
        </w:rPr>
        <w:t xml:space="preserve"> &lt;&lt; קריאה &gt;&gt; </w:t>
      </w:r>
      <w:r>
        <w:rPr>
          <w:rtl/>
        </w:rPr>
        <w:t>נאור שירי (יש עתיד):</w:t>
      </w:r>
      <w:r w:rsidRPr="007538FA">
        <w:rPr>
          <w:rStyle w:val="TagStyle"/>
          <w:rtl/>
        </w:rPr>
        <w:t xml:space="preserve"> &lt;&lt; קריאה &gt;&gt;</w:t>
      </w:r>
      <w:r>
        <w:rPr>
          <w:rtl/>
        </w:rPr>
        <w:t xml:space="preserve">   </w:t>
      </w:r>
      <w:bookmarkEnd w:id="2466"/>
    </w:p>
    <w:p w:rsidR="002F33F5" w:rsidRDefault="002F33F5" w:rsidP="00F67EDE">
      <w:pPr>
        <w:rPr>
          <w:rtl/>
        </w:rPr>
      </w:pPr>
    </w:p>
    <w:p w:rsidR="002F33F5" w:rsidRDefault="002F33F5" w:rsidP="00324136">
      <w:pPr>
        <w:rPr>
          <w:rtl/>
        </w:rPr>
      </w:pPr>
      <w:bookmarkStart w:id="2467" w:name="_ETM_Q13_314704"/>
      <w:bookmarkEnd w:id="2467"/>
      <w:r>
        <w:rPr>
          <w:rFonts w:hint="cs"/>
          <w:rtl/>
        </w:rPr>
        <w:t>תגיד, היית בניו יורק, עשית שבוע ספורט. למה לא עשית - - -</w:t>
      </w:r>
      <w:bookmarkStart w:id="2468" w:name="_ETM_Q13_315815"/>
      <w:bookmarkEnd w:id="2468"/>
    </w:p>
    <w:p w:rsidR="002F33F5" w:rsidRDefault="002F33F5" w:rsidP="00324136">
      <w:pPr>
        <w:rPr>
          <w:rtl/>
        </w:rPr>
      </w:pPr>
      <w:bookmarkStart w:id="2469" w:name="_ETM_Q13_315864"/>
      <w:bookmarkEnd w:id="2469"/>
    </w:p>
    <w:p w:rsidR="002F33F5" w:rsidRDefault="002F33F5" w:rsidP="00324136">
      <w:pPr>
        <w:pStyle w:val="af6"/>
        <w:keepNext/>
        <w:rPr>
          <w:rtl/>
        </w:rPr>
      </w:pPr>
      <w:bookmarkStart w:id="2470" w:name="ET_yor_6688_28"/>
      <w:r w:rsidRPr="0068054D">
        <w:rPr>
          <w:rStyle w:val="TagStyle"/>
          <w:rtl/>
        </w:rPr>
        <w:t xml:space="preserve"> &lt;&lt; יור &gt;&gt; </w:t>
      </w:r>
      <w:r>
        <w:rPr>
          <w:rtl/>
        </w:rPr>
        <w:t>היו"ר יעקב מרגי:</w:t>
      </w:r>
      <w:r w:rsidRPr="0068054D">
        <w:rPr>
          <w:rStyle w:val="TagStyle"/>
          <w:rtl/>
        </w:rPr>
        <w:t xml:space="preserve"> &lt;&lt; יור &gt;&gt;</w:t>
      </w:r>
      <w:r>
        <w:rPr>
          <w:rtl/>
        </w:rPr>
        <w:t xml:space="preserve">   </w:t>
      </w:r>
      <w:bookmarkEnd w:id="2470"/>
    </w:p>
    <w:p w:rsidR="002F33F5" w:rsidRDefault="002F33F5" w:rsidP="00F67EDE">
      <w:pPr>
        <w:rPr>
          <w:rtl/>
        </w:rPr>
      </w:pPr>
    </w:p>
    <w:p w:rsidR="002F33F5" w:rsidRDefault="002F33F5" w:rsidP="00324136">
      <w:pPr>
        <w:rPr>
          <w:rtl/>
        </w:rPr>
      </w:pPr>
      <w:r>
        <w:rPr>
          <w:rFonts w:hint="cs"/>
          <w:rtl/>
        </w:rPr>
        <w:t>נאור שירי</w:t>
      </w:r>
      <w:bookmarkStart w:id="2471" w:name="_ETM_Q13_318134"/>
      <w:bookmarkEnd w:id="2471"/>
      <w:r>
        <w:rPr>
          <w:rFonts w:hint="cs"/>
          <w:rtl/>
        </w:rPr>
        <w:t xml:space="preserve">. </w:t>
      </w:r>
    </w:p>
    <w:p w:rsidR="002F33F5" w:rsidRDefault="002F33F5" w:rsidP="00324136">
      <w:pPr>
        <w:rPr>
          <w:rtl/>
        </w:rPr>
      </w:pPr>
    </w:p>
    <w:p w:rsidR="002F33F5" w:rsidRDefault="002F33F5" w:rsidP="00324136">
      <w:pPr>
        <w:pStyle w:val="af5"/>
        <w:keepNext/>
        <w:rPr>
          <w:rtl/>
        </w:rPr>
      </w:pPr>
      <w:bookmarkStart w:id="2472" w:name="ET_interruption_6361_30"/>
      <w:r w:rsidRPr="0068054D">
        <w:rPr>
          <w:rStyle w:val="TagStyle"/>
          <w:rtl/>
        </w:rPr>
        <w:t xml:space="preserve"> &lt;&lt; קריאה &gt;&gt; </w:t>
      </w:r>
      <w:r>
        <w:rPr>
          <w:rtl/>
        </w:rPr>
        <w:t>נאור שירי (יש עתיד):</w:t>
      </w:r>
      <w:r w:rsidRPr="0068054D">
        <w:rPr>
          <w:rStyle w:val="TagStyle"/>
          <w:rtl/>
        </w:rPr>
        <w:t xml:space="preserve"> &lt;&lt; קריאה &gt;&gt;</w:t>
      </w:r>
      <w:r>
        <w:rPr>
          <w:rtl/>
        </w:rPr>
        <w:t xml:space="preserve">   </w:t>
      </w:r>
      <w:bookmarkEnd w:id="2472"/>
    </w:p>
    <w:p w:rsidR="002F33F5" w:rsidRDefault="002F33F5" w:rsidP="00F67EDE">
      <w:pPr>
        <w:rPr>
          <w:rtl/>
        </w:rPr>
      </w:pPr>
    </w:p>
    <w:p w:rsidR="002F33F5" w:rsidRDefault="002F33F5" w:rsidP="00324136">
      <w:pPr>
        <w:rPr>
          <w:rtl/>
        </w:rPr>
      </w:pPr>
      <w:r>
        <w:rPr>
          <w:rFonts w:hint="cs"/>
          <w:rtl/>
        </w:rPr>
        <w:t>הוא מדבר איתי.</w:t>
      </w:r>
      <w:bookmarkStart w:id="2473" w:name="_ETM_Q13_315231"/>
      <w:bookmarkEnd w:id="2473"/>
      <w:r>
        <w:rPr>
          <w:rFonts w:hint="cs"/>
          <w:rtl/>
        </w:rPr>
        <w:t xml:space="preserve"> </w:t>
      </w:r>
      <w:bookmarkStart w:id="2474" w:name="_ETM_Q13_317536"/>
      <w:bookmarkEnd w:id="2474"/>
    </w:p>
    <w:p w:rsidR="002F33F5" w:rsidRDefault="002F33F5" w:rsidP="00324136">
      <w:pPr>
        <w:rPr>
          <w:rtl/>
        </w:rPr>
      </w:pPr>
      <w:bookmarkStart w:id="2475" w:name="_ETM_Q13_315285"/>
      <w:bookmarkEnd w:id="2475"/>
    </w:p>
    <w:p w:rsidR="002F33F5" w:rsidRDefault="002F33F5" w:rsidP="00324136">
      <w:pPr>
        <w:pStyle w:val="-"/>
        <w:keepNext/>
        <w:rPr>
          <w:rtl/>
        </w:rPr>
      </w:pPr>
      <w:bookmarkStart w:id="2476" w:name="ET_speakercontinue_6438_31"/>
      <w:r w:rsidRPr="0068054D">
        <w:rPr>
          <w:rStyle w:val="TagStyle"/>
          <w:rtl/>
        </w:rPr>
        <w:t xml:space="preserve"> &lt;&lt; דובר_המשך &gt;&gt; </w:t>
      </w:r>
      <w:r>
        <w:rPr>
          <w:rtl/>
        </w:rPr>
        <w:t>שר התרבות והספורט מכלוף מיקי זוהר:</w:t>
      </w:r>
      <w:r w:rsidRPr="0068054D">
        <w:rPr>
          <w:rStyle w:val="TagStyle"/>
          <w:rtl/>
        </w:rPr>
        <w:t xml:space="preserve"> &lt;&lt; דובר_המשך &gt;&gt;</w:t>
      </w:r>
      <w:r>
        <w:rPr>
          <w:rtl/>
        </w:rPr>
        <w:t xml:space="preserve">   </w:t>
      </w:r>
      <w:bookmarkEnd w:id="2476"/>
    </w:p>
    <w:p w:rsidR="002F33F5" w:rsidRDefault="002F33F5" w:rsidP="00F67EDE">
      <w:pPr>
        <w:rPr>
          <w:rtl/>
        </w:rPr>
      </w:pPr>
    </w:p>
    <w:p w:rsidR="002F33F5" w:rsidRDefault="002F33F5" w:rsidP="00324136">
      <w:pPr>
        <w:rPr>
          <w:rtl/>
        </w:rPr>
      </w:pPr>
      <w:bookmarkStart w:id="2477" w:name="_ETM_Q13_316378"/>
      <w:bookmarkEnd w:id="2477"/>
      <w:r>
        <w:rPr>
          <w:rFonts w:hint="cs"/>
          <w:rtl/>
        </w:rPr>
        <w:t>את</w:t>
      </w:r>
      <w:bookmarkStart w:id="2478" w:name="_ETM_Q13_315968"/>
      <w:bookmarkStart w:id="2479" w:name="_ETM_Q13_316013"/>
      <w:bookmarkEnd w:id="2478"/>
      <w:bookmarkEnd w:id="2479"/>
      <w:r>
        <w:rPr>
          <w:rtl/>
        </w:rPr>
        <w:t xml:space="preserve">ה רוצה לשמוע תשובה? </w:t>
      </w:r>
      <w:bookmarkStart w:id="2480" w:name="_ETM_Q13_320887"/>
      <w:bookmarkEnd w:id="2480"/>
      <w:r>
        <w:rPr>
          <w:rFonts w:hint="cs"/>
          <w:rtl/>
        </w:rPr>
        <w:t>אתה</w:t>
      </w:r>
      <w:r>
        <w:rPr>
          <w:rtl/>
        </w:rPr>
        <w:t xml:space="preserve"> רוצה לשמוע תשובה?</w:t>
      </w:r>
    </w:p>
    <w:p w:rsidR="002F33F5" w:rsidRDefault="002F33F5" w:rsidP="00324136">
      <w:pPr>
        <w:rPr>
          <w:rtl/>
        </w:rPr>
      </w:pPr>
      <w:bookmarkStart w:id="2481" w:name="_ETM_Q13_320935"/>
      <w:bookmarkEnd w:id="2481"/>
    </w:p>
    <w:p w:rsidR="002F33F5" w:rsidRDefault="002F33F5" w:rsidP="00324136">
      <w:pPr>
        <w:pStyle w:val="af5"/>
        <w:keepNext/>
        <w:rPr>
          <w:rtl/>
        </w:rPr>
      </w:pPr>
      <w:bookmarkStart w:id="2482" w:name="ET_interruption_6361_32"/>
      <w:r w:rsidRPr="0068054D">
        <w:rPr>
          <w:rStyle w:val="TagStyle"/>
          <w:rtl/>
        </w:rPr>
        <w:t xml:space="preserve"> &lt;&lt; קריאה &gt;&gt; </w:t>
      </w:r>
      <w:r>
        <w:rPr>
          <w:rtl/>
        </w:rPr>
        <w:t>נאור שירי (יש עתיד):</w:t>
      </w:r>
      <w:r w:rsidRPr="0068054D">
        <w:rPr>
          <w:rStyle w:val="TagStyle"/>
          <w:rtl/>
        </w:rPr>
        <w:t xml:space="preserve"> &lt;&lt; קריאה &gt;&gt;</w:t>
      </w:r>
      <w:r>
        <w:rPr>
          <w:rtl/>
        </w:rPr>
        <w:t xml:space="preserve">   </w:t>
      </w:r>
      <w:bookmarkEnd w:id="2482"/>
    </w:p>
    <w:p w:rsidR="002F33F5" w:rsidRDefault="002F33F5" w:rsidP="00F67EDE">
      <w:pPr>
        <w:rPr>
          <w:rtl/>
        </w:rPr>
      </w:pPr>
    </w:p>
    <w:p w:rsidR="002F33F5" w:rsidRDefault="002F33F5" w:rsidP="00324136">
      <w:pPr>
        <w:rPr>
          <w:rtl/>
        </w:rPr>
      </w:pPr>
      <w:r>
        <w:rPr>
          <w:rtl/>
        </w:rPr>
        <w:t>לא</w:t>
      </w:r>
      <w:r>
        <w:rPr>
          <w:rFonts w:hint="cs"/>
          <w:rtl/>
        </w:rPr>
        <w:t>.</w:t>
      </w:r>
      <w:bookmarkStart w:id="2483" w:name="_ETM_Q13_317442"/>
      <w:bookmarkEnd w:id="2483"/>
      <w:r>
        <w:rPr>
          <w:rFonts w:hint="cs"/>
          <w:rtl/>
        </w:rPr>
        <w:t xml:space="preserve"> </w:t>
      </w:r>
    </w:p>
    <w:p w:rsidR="002F33F5" w:rsidRDefault="002F33F5" w:rsidP="00324136">
      <w:pPr>
        <w:rPr>
          <w:rtl/>
        </w:rPr>
      </w:pPr>
      <w:bookmarkStart w:id="2484" w:name="_ETM_Q13_317492"/>
      <w:bookmarkEnd w:id="2484"/>
    </w:p>
    <w:p w:rsidR="002F33F5" w:rsidRDefault="002F33F5" w:rsidP="00324136">
      <w:pPr>
        <w:pStyle w:val="-"/>
        <w:keepNext/>
        <w:rPr>
          <w:rtl/>
        </w:rPr>
      </w:pPr>
      <w:bookmarkStart w:id="2485" w:name="ET_speakercontinue_6438_33"/>
      <w:r w:rsidRPr="0068054D">
        <w:rPr>
          <w:rStyle w:val="TagStyle"/>
          <w:rtl/>
        </w:rPr>
        <w:t xml:space="preserve"> &lt;&lt; דובר_המשך &gt;&gt; </w:t>
      </w:r>
      <w:r>
        <w:rPr>
          <w:rtl/>
        </w:rPr>
        <w:t>שר התרבות והספורט מכלוף מיקי זוהר:</w:t>
      </w:r>
      <w:r w:rsidRPr="0068054D">
        <w:rPr>
          <w:rStyle w:val="TagStyle"/>
          <w:rtl/>
        </w:rPr>
        <w:t xml:space="preserve"> &lt;&lt; דובר_המשך &gt;&gt;</w:t>
      </w:r>
      <w:r>
        <w:rPr>
          <w:rtl/>
        </w:rPr>
        <w:t xml:space="preserve">   </w:t>
      </w:r>
      <w:bookmarkEnd w:id="2485"/>
    </w:p>
    <w:p w:rsidR="002F33F5" w:rsidRDefault="002F33F5" w:rsidP="00F67EDE">
      <w:pPr>
        <w:rPr>
          <w:rtl/>
        </w:rPr>
      </w:pPr>
    </w:p>
    <w:p w:rsidR="002F33F5" w:rsidRDefault="002F33F5" w:rsidP="00324136">
      <w:pPr>
        <w:rPr>
          <w:rtl/>
        </w:rPr>
      </w:pPr>
      <w:bookmarkStart w:id="2486" w:name="_ETM_Q13_318069"/>
      <w:bookmarkEnd w:id="2486"/>
      <w:r>
        <w:rPr>
          <w:rFonts w:hint="cs"/>
          <w:rtl/>
        </w:rPr>
        <w:t>לא</w:t>
      </w:r>
      <w:r>
        <w:rPr>
          <w:rtl/>
        </w:rPr>
        <w:t xml:space="preserve"> חייב</w:t>
      </w:r>
      <w:r>
        <w:rPr>
          <w:rFonts w:hint="cs"/>
          <w:rtl/>
        </w:rPr>
        <w:t>.</w:t>
      </w:r>
      <w:r>
        <w:rPr>
          <w:rtl/>
        </w:rPr>
        <w:t xml:space="preserve"> אז אל תשמע. אז </w:t>
      </w:r>
      <w:bookmarkStart w:id="2487" w:name="_ETM_Q13_320442"/>
      <w:bookmarkEnd w:id="2487"/>
      <w:r>
        <w:rPr>
          <w:rtl/>
        </w:rPr>
        <w:t xml:space="preserve">תמשיך לצעוק. </w:t>
      </w:r>
      <w:bookmarkStart w:id="2488" w:name="_ETM_Q13_324929"/>
      <w:bookmarkStart w:id="2489" w:name="_ETM_Q13_326050"/>
      <w:bookmarkEnd w:id="2488"/>
      <w:bookmarkEnd w:id="2489"/>
    </w:p>
    <w:p w:rsidR="002F33F5" w:rsidRDefault="002F33F5" w:rsidP="00324136">
      <w:pPr>
        <w:rPr>
          <w:rtl/>
        </w:rPr>
      </w:pPr>
    </w:p>
    <w:p w:rsidR="002F33F5" w:rsidRDefault="002F33F5" w:rsidP="00324136">
      <w:pPr>
        <w:pStyle w:val="af5"/>
        <w:keepNext/>
        <w:rPr>
          <w:rtl/>
        </w:rPr>
      </w:pPr>
      <w:bookmarkStart w:id="2490" w:name="ET_interruption_6361_34"/>
      <w:r w:rsidRPr="00DD0B86">
        <w:rPr>
          <w:rStyle w:val="TagStyle"/>
          <w:rtl/>
        </w:rPr>
        <w:t xml:space="preserve"> &lt;&lt; קריאה &gt;&gt; </w:t>
      </w:r>
      <w:r>
        <w:rPr>
          <w:rtl/>
        </w:rPr>
        <w:t>נאור שירי (יש עתיד):</w:t>
      </w:r>
      <w:r w:rsidRPr="00DD0B86">
        <w:rPr>
          <w:rStyle w:val="TagStyle"/>
          <w:rtl/>
        </w:rPr>
        <w:t xml:space="preserve"> &lt;&lt; קריאה &gt;&gt;</w:t>
      </w:r>
      <w:r>
        <w:rPr>
          <w:rtl/>
        </w:rPr>
        <w:t xml:space="preserve">   </w:t>
      </w:r>
      <w:bookmarkEnd w:id="2490"/>
    </w:p>
    <w:p w:rsidR="002F33F5" w:rsidRDefault="002F33F5" w:rsidP="00F67EDE">
      <w:pPr>
        <w:rPr>
          <w:rtl/>
        </w:rPr>
      </w:pPr>
    </w:p>
    <w:p w:rsidR="002F33F5" w:rsidRDefault="002F33F5" w:rsidP="00324136">
      <w:pPr>
        <w:rPr>
          <w:rtl/>
        </w:rPr>
      </w:pPr>
      <w:r>
        <w:rPr>
          <w:rFonts w:hint="cs"/>
          <w:rtl/>
        </w:rPr>
        <w:t xml:space="preserve">סתם. כן, כן. </w:t>
      </w:r>
      <w:bookmarkStart w:id="2491" w:name="_ETM_Q13_327880"/>
      <w:bookmarkEnd w:id="2491"/>
    </w:p>
    <w:p w:rsidR="002F33F5" w:rsidRDefault="002F33F5" w:rsidP="00324136">
      <w:pPr>
        <w:rPr>
          <w:rtl/>
        </w:rPr>
      </w:pPr>
      <w:bookmarkStart w:id="2492" w:name="_ETM_Q13_327922"/>
      <w:bookmarkEnd w:id="2492"/>
    </w:p>
    <w:p w:rsidR="002F33F5" w:rsidRDefault="002F33F5" w:rsidP="00324136">
      <w:pPr>
        <w:pStyle w:val="-"/>
        <w:keepNext/>
        <w:rPr>
          <w:rtl/>
        </w:rPr>
      </w:pPr>
      <w:bookmarkStart w:id="2493" w:name="ET_speakercontinue_6438_35"/>
      <w:r w:rsidRPr="00DD0B86">
        <w:rPr>
          <w:rStyle w:val="TagStyle"/>
          <w:rtl/>
        </w:rPr>
        <w:t xml:space="preserve"> &lt;&lt; דובר_המשך &gt;&gt; </w:t>
      </w:r>
      <w:r>
        <w:rPr>
          <w:rtl/>
        </w:rPr>
        <w:t>שר התרבות והספורט מכלוף מיקי זוהר:</w:t>
      </w:r>
      <w:r w:rsidRPr="00DD0B86">
        <w:rPr>
          <w:rStyle w:val="TagStyle"/>
          <w:rtl/>
        </w:rPr>
        <w:t xml:space="preserve"> &lt;&lt; דובר_המשך &gt;&gt;</w:t>
      </w:r>
      <w:r>
        <w:rPr>
          <w:rtl/>
        </w:rPr>
        <w:t xml:space="preserve">   </w:t>
      </w:r>
      <w:bookmarkEnd w:id="2493"/>
    </w:p>
    <w:p w:rsidR="002F33F5" w:rsidRDefault="002F33F5" w:rsidP="00F67EDE">
      <w:pPr>
        <w:rPr>
          <w:rtl/>
        </w:rPr>
      </w:pPr>
    </w:p>
    <w:p w:rsidR="002F33F5" w:rsidRDefault="002F33F5" w:rsidP="00324136">
      <w:pPr>
        <w:rPr>
          <w:rtl/>
        </w:rPr>
      </w:pPr>
      <w:bookmarkStart w:id="2494" w:name="_ETM_Q13_326089"/>
      <w:bookmarkEnd w:id="2494"/>
      <w:r>
        <w:rPr>
          <w:rtl/>
        </w:rPr>
        <w:t>באיזשהו שלב, כשנאור אולי –</w:t>
      </w:r>
      <w:r>
        <w:rPr>
          <w:rFonts w:hint="cs"/>
          <w:rtl/>
        </w:rPr>
        <w:t xml:space="preserve"> </w:t>
      </w:r>
      <w:r>
        <w:rPr>
          <w:rtl/>
        </w:rPr>
        <w:t xml:space="preserve">הוא חולם להיות שר באיזשהו שלב, </w:t>
      </w:r>
      <w:bookmarkStart w:id="2495" w:name="_ETM_Q13_329102"/>
      <w:bookmarkEnd w:id="2495"/>
      <w:r>
        <w:rPr>
          <w:rtl/>
        </w:rPr>
        <w:t>אני מניח</w:t>
      </w:r>
      <w:r>
        <w:rPr>
          <w:rFonts w:hint="cs"/>
          <w:rtl/>
        </w:rPr>
        <w:t>.</w:t>
      </w:r>
    </w:p>
    <w:p w:rsidR="002F33F5" w:rsidRDefault="002F33F5" w:rsidP="00324136">
      <w:pPr>
        <w:rPr>
          <w:rtl/>
        </w:rPr>
      </w:pPr>
    </w:p>
    <w:p w:rsidR="002F33F5" w:rsidRDefault="002F33F5" w:rsidP="00324136">
      <w:pPr>
        <w:pStyle w:val="af5"/>
        <w:keepNext/>
        <w:rPr>
          <w:rtl/>
        </w:rPr>
      </w:pPr>
      <w:bookmarkStart w:id="2496" w:name="ET_interruption_6361_36"/>
      <w:r w:rsidRPr="005175C6">
        <w:rPr>
          <w:rStyle w:val="TagStyle"/>
          <w:rtl/>
        </w:rPr>
        <w:t xml:space="preserve"> &lt;&lt; קריאה &gt;&gt; </w:t>
      </w:r>
      <w:r>
        <w:rPr>
          <w:rtl/>
        </w:rPr>
        <w:t>נאור שירי (יש עתיד):</w:t>
      </w:r>
      <w:r w:rsidRPr="005175C6">
        <w:rPr>
          <w:rStyle w:val="TagStyle"/>
          <w:rtl/>
        </w:rPr>
        <w:t xml:space="preserve"> &lt;&lt; קריאה &gt;&gt;</w:t>
      </w:r>
      <w:r>
        <w:rPr>
          <w:rtl/>
        </w:rPr>
        <w:t xml:space="preserve">   </w:t>
      </w:r>
      <w:bookmarkEnd w:id="2496"/>
    </w:p>
    <w:p w:rsidR="002F33F5" w:rsidRDefault="002F33F5" w:rsidP="00F67EDE">
      <w:pPr>
        <w:rPr>
          <w:rtl/>
        </w:rPr>
      </w:pPr>
    </w:p>
    <w:p w:rsidR="002F33F5" w:rsidRDefault="002F33F5" w:rsidP="00324136">
      <w:pPr>
        <w:rPr>
          <w:rtl/>
        </w:rPr>
      </w:pPr>
      <w:r>
        <w:rPr>
          <w:rFonts w:hint="cs"/>
          <w:rtl/>
        </w:rPr>
        <w:t xml:space="preserve">לא, תודה, נשמה. </w:t>
      </w:r>
      <w:bookmarkStart w:id="2497" w:name="_ETM_Q13_328866"/>
      <w:bookmarkEnd w:id="2497"/>
    </w:p>
    <w:p w:rsidR="002F33F5" w:rsidRDefault="002F33F5" w:rsidP="00324136">
      <w:pPr>
        <w:rPr>
          <w:rtl/>
        </w:rPr>
      </w:pPr>
      <w:bookmarkStart w:id="2498" w:name="_ETM_Q13_328927"/>
      <w:bookmarkEnd w:id="2498"/>
    </w:p>
    <w:p w:rsidR="002F33F5" w:rsidRDefault="002F33F5" w:rsidP="00324136">
      <w:pPr>
        <w:pStyle w:val="-"/>
        <w:keepNext/>
        <w:rPr>
          <w:rtl/>
        </w:rPr>
      </w:pPr>
      <w:bookmarkStart w:id="2499" w:name="ET_speakercontinue_6438_37"/>
      <w:r w:rsidRPr="005175C6">
        <w:rPr>
          <w:rStyle w:val="TagStyle"/>
          <w:rtl/>
        </w:rPr>
        <w:t xml:space="preserve"> &lt;&lt; דובר_המשך &gt;&gt; </w:t>
      </w:r>
      <w:r>
        <w:rPr>
          <w:rtl/>
        </w:rPr>
        <w:t>שר התרבות והספורט מכלוף מיקי זוהר:</w:t>
      </w:r>
      <w:r w:rsidRPr="005175C6">
        <w:rPr>
          <w:rStyle w:val="TagStyle"/>
          <w:rtl/>
        </w:rPr>
        <w:t xml:space="preserve"> &lt;&lt; דובר_המשך &gt;&gt;</w:t>
      </w:r>
      <w:r>
        <w:rPr>
          <w:rtl/>
        </w:rPr>
        <w:t xml:space="preserve">   </w:t>
      </w:r>
      <w:bookmarkEnd w:id="2499"/>
    </w:p>
    <w:p w:rsidR="002F33F5" w:rsidRDefault="002F33F5" w:rsidP="00F67EDE">
      <w:pPr>
        <w:rPr>
          <w:rtl/>
        </w:rPr>
      </w:pPr>
    </w:p>
    <w:p w:rsidR="002F33F5" w:rsidRDefault="002F33F5" w:rsidP="00324136">
      <w:pPr>
        <w:rPr>
          <w:rtl/>
        </w:rPr>
      </w:pPr>
      <w:bookmarkStart w:id="2500" w:name="_ETM_Q13_329347"/>
      <w:bookmarkEnd w:id="2500"/>
      <w:r>
        <w:rPr>
          <w:rtl/>
        </w:rPr>
        <w:t xml:space="preserve">הוא חולם. אני מאמין שהחלום הזה לא יתגשם </w:t>
      </w:r>
      <w:bookmarkStart w:id="2501" w:name="_ETM_Q13_333275"/>
      <w:bookmarkEnd w:id="2501"/>
      <w:r>
        <w:rPr>
          <w:rtl/>
        </w:rPr>
        <w:t>בקרוב</w:t>
      </w:r>
      <w:r>
        <w:rPr>
          <w:rFonts w:hint="cs"/>
          <w:rtl/>
        </w:rPr>
        <w:t>.</w:t>
      </w:r>
      <w:r>
        <w:rPr>
          <w:rtl/>
        </w:rPr>
        <w:t xml:space="preserve"> </w:t>
      </w:r>
    </w:p>
    <w:p w:rsidR="002F33F5" w:rsidRDefault="002F33F5" w:rsidP="00324136">
      <w:pPr>
        <w:rPr>
          <w:rtl/>
        </w:rPr>
      </w:pPr>
      <w:bookmarkStart w:id="2502" w:name="_ETM_Q13_333309"/>
      <w:bookmarkStart w:id="2503" w:name="_ETM_Q13_333359"/>
      <w:bookmarkEnd w:id="2502"/>
      <w:bookmarkEnd w:id="2503"/>
    </w:p>
    <w:p w:rsidR="002F33F5" w:rsidRDefault="002F33F5" w:rsidP="00324136">
      <w:pPr>
        <w:pStyle w:val="af5"/>
        <w:keepNext/>
        <w:rPr>
          <w:rtl/>
        </w:rPr>
      </w:pPr>
      <w:bookmarkStart w:id="2504" w:name="ET_interruption_6507_38"/>
      <w:r w:rsidRPr="007D142B">
        <w:rPr>
          <w:rStyle w:val="TagStyle"/>
          <w:rtl/>
        </w:rPr>
        <w:t xml:space="preserve"> &lt;&lt; קריאה &gt;&gt; </w:t>
      </w:r>
      <w:r>
        <w:rPr>
          <w:rtl/>
        </w:rPr>
        <w:t>שלי טל מירון (יש עתיד):</w:t>
      </w:r>
      <w:r w:rsidRPr="007D142B">
        <w:rPr>
          <w:rStyle w:val="TagStyle"/>
          <w:rtl/>
        </w:rPr>
        <w:t xml:space="preserve"> &lt;&lt; קריאה &gt;&gt;</w:t>
      </w:r>
      <w:r>
        <w:rPr>
          <w:rtl/>
        </w:rPr>
        <w:t xml:space="preserve">   </w:t>
      </w:r>
      <w:bookmarkEnd w:id="2504"/>
    </w:p>
    <w:p w:rsidR="002F33F5" w:rsidRDefault="002F33F5" w:rsidP="00F67EDE">
      <w:pPr>
        <w:rPr>
          <w:rtl/>
        </w:rPr>
      </w:pPr>
    </w:p>
    <w:p w:rsidR="002F33F5" w:rsidRDefault="002F33F5" w:rsidP="00324136">
      <w:pPr>
        <w:rPr>
          <w:rtl/>
        </w:rPr>
      </w:pPr>
      <w:r>
        <w:rPr>
          <w:rFonts w:hint="cs"/>
          <w:rtl/>
        </w:rPr>
        <w:t xml:space="preserve">לא לקלל. לא לקלל. </w:t>
      </w:r>
      <w:bookmarkStart w:id="2505" w:name="_ETM_Q13_331490"/>
      <w:bookmarkEnd w:id="2505"/>
    </w:p>
    <w:p w:rsidR="002F33F5" w:rsidRDefault="002F33F5" w:rsidP="00324136">
      <w:pPr>
        <w:rPr>
          <w:rtl/>
        </w:rPr>
      </w:pPr>
    </w:p>
    <w:p w:rsidR="002F33F5" w:rsidRDefault="002F33F5" w:rsidP="00324136">
      <w:pPr>
        <w:pStyle w:val="af6"/>
        <w:keepNext/>
        <w:rPr>
          <w:rtl/>
        </w:rPr>
      </w:pPr>
      <w:bookmarkStart w:id="2506" w:name="ET_yor_6688_40"/>
      <w:r w:rsidRPr="00B40358">
        <w:rPr>
          <w:rStyle w:val="TagStyle"/>
          <w:rtl/>
        </w:rPr>
        <w:t xml:space="preserve"> &lt;&lt; יור &gt;&gt; </w:t>
      </w:r>
      <w:r>
        <w:rPr>
          <w:rtl/>
        </w:rPr>
        <w:t>היו"ר יעקב מרגי:</w:t>
      </w:r>
      <w:r w:rsidRPr="00B40358">
        <w:rPr>
          <w:rStyle w:val="TagStyle"/>
          <w:rtl/>
        </w:rPr>
        <w:t xml:space="preserve"> &lt;&lt; יור &gt;&gt;</w:t>
      </w:r>
      <w:r>
        <w:rPr>
          <w:rtl/>
        </w:rPr>
        <w:t xml:space="preserve">   </w:t>
      </w:r>
      <w:bookmarkEnd w:id="2506"/>
    </w:p>
    <w:p w:rsidR="002F33F5" w:rsidRDefault="002F33F5" w:rsidP="00F67EDE">
      <w:pPr>
        <w:rPr>
          <w:rtl/>
        </w:rPr>
      </w:pPr>
    </w:p>
    <w:p w:rsidR="002F33F5" w:rsidRDefault="002F33F5" w:rsidP="00324136">
      <w:pPr>
        <w:rPr>
          <w:rtl/>
        </w:rPr>
      </w:pPr>
      <w:bookmarkStart w:id="2507" w:name="_ETM_Q13_336161"/>
      <w:bookmarkEnd w:id="2507"/>
      <w:r>
        <w:rPr>
          <w:rFonts w:hint="cs"/>
          <w:rtl/>
        </w:rPr>
        <w:t xml:space="preserve">שלי טל מירון. </w:t>
      </w:r>
    </w:p>
    <w:p w:rsidR="002F33F5" w:rsidRDefault="002F33F5" w:rsidP="00324136">
      <w:pPr>
        <w:rPr>
          <w:rtl/>
        </w:rPr>
      </w:pPr>
      <w:bookmarkStart w:id="2508" w:name="_ETM_Q13_339061"/>
      <w:bookmarkStart w:id="2509" w:name="_ETM_Q13_339112"/>
      <w:bookmarkEnd w:id="2508"/>
      <w:bookmarkEnd w:id="2509"/>
    </w:p>
    <w:p w:rsidR="002F33F5" w:rsidRDefault="002F33F5" w:rsidP="00324136">
      <w:pPr>
        <w:pStyle w:val="-"/>
        <w:keepNext/>
        <w:rPr>
          <w:rtl/>
        </w:rPr>
      </w:pPr>
      <w:bookmarkStart w:id="2510" w:name="ET_speakercontinue_6438_39"/>
      <w:r w:rsidRPr="007D142B">
        <w:rPr>
          <w:rStyle w:val="TagStyle"/>
          <w:rtl/>
        </w:rPr>
        <w:t xml:space="preserve"> &lt;&lt; דובר_המשך &gt;&gt; </w:t>
      </w:r>
      <w:r>
        <w:rPr>
          <w:rtl/>
        </w:rPr>
        <w:t>שר התרבות והספורט מכלוף מיקי זוהר:</w:t>
      </w:r>
      <w:r w:rsidRPr="007D142B">
        <w:rPr>
          <w:rStyle w:val="TagStyle"/>
          <w:rtl/>
        </w:rPr>
        <w:t xml:space="preserve"> &lt;&lt; דובר_המשך &gt;&gt;</w:t>
      </w:r>
      <w:r>
        <w:rPr>
          <w:rtl/>
        </w:rPr>
        <w:t xml:space="preserve">   </w:t>
      </w:r>
      <w:bookmarkEnd w:id="2510"/>
    </w:p>
    <w:p w:rsidR="002F33F5" w:rsidRDefault="002F33F5" w:rsidP="00F67EDE">
      <w:pPr>
        <w:rPr>
          <w:rtl/>
        </w:rPr>
      </w:pPr>
    </w:p>
    <w:p w:rsidR="002F33F5" w:rsidRDefault="002F33F5" w:rsidP="00324136">
      <w:pPr>
        <w:rPr>
          <w:rtl/>
        </w:rPr>
      </w:pPr>
      <w:r>
        <w:rPr>
          <w:rtl/>
        </w:rPr>
        <w:t>אבל אני אומר דבר אחד, כשמישהו יושב בעמד</w:t>
      </w:r>
      <w:r>
        <w:rPr>
          <w:rFonts w:hint="cs"/>
          <w:rtl/>
        </w:rPr>
        <w:t>ת שר, הוא יודע כמה</w:t>
      </w:r>
      <w:r>
        <w:rPr>
          <w:rtl/>
        </w:rPr>
        <w:t xml:space="preserve"> קשה להשיג תקציבים במשא ומתן מול אגף התקציבים ומול </w:t>
      </w:r>
      <w:bookmarkStart w:id="2511" w:name="_ETM_Q13_343856"/>
      <w:bookmarkEnd w:id="2511"/>
      <w:r>
        <w:rPr>
          <w:rtl/>
        </w:rPr>
        <w:t>משרד האוצר</w:t>
      </w:r>
      <w:r>
        <w:rPr>
          <w:rFonts w:hint="cs"/>
          <w:rtl/>
        </w:rPr>
        <w:t>.</w:t>
      </w:r>
      <w:r>
        <w:rPr>
          <w:rtl/>
        </w:rPr>
        <w:t xml:space="preserve"> ומי שמצליח לה</w:t>
      </w:r>
      <w:r>
        <w:rPr>
          <w:rFonts w:hint="cs"/>
          <w:rtl/>
        </w:rPr>
        <w:t>שיג</w:t>
      </w:r>
      <w:r>
        <w:rPr>
          <w:rtl/>
        </w:rPr>
        <w:t xml:space="preserve"> את התקציבים האלה, צריך גם </w:t>
      </w:r>
      <w:bookmarkStart w:id="2512" w:name="_ETM_Q13_348772"/>
      <w:bookmarkEnd w:id="2512"/>
      <w:r>
        <w:rPr>
          <w:rtl/>
        </w:rPr>
        <w:t>לפרגן לו קצת</w:t>
      </w:r>
      <w:r>
        <w:rPr>
          <w:rFonts w:hint="cs"/>
          <w:rtl/>
        </w:rPr>
        <w:t>.</w:t>
      </w:r>
      <w:r>
        <w:rPr>
          <w:rtl/>
        </w:rPr>
        <w:t xml:space="preserve"> זה בסדר גמור. </w:t>
      </w:r>
      <w:r>
        <w:rPr>
          <w:rFonts w:hint="cs"/>
          <w:rtl/>
        </w:rPr>
        <w:t>ו</w:t>
      </w:r>
      <w:r>
        <w:rPr>
          <w:rtl/>
        </w:rPr>
        <w:t xml:space="preserve">אני יכול להגיד שמשרד </w:t>
      </w:r>
      <w:bookmarkStart w:id="2513" w:name="_ETM_Q13_353688"/>
      <w:bookmarkEnd w:id="2513"/>
      <w:r>
        <w:rPr>
          <w:rtl/>
        </w:rPr>
        <w:t>התרבות והספורט הגיע לשיא</w:t>
      </w:r>
      <w:r>
        <w:rPr>
          <w:rFonts w:hint="cs"/>
          <w:rtl/>
        </w:rPr>
        <w:t xml:space="preserve"> של</w:t>
      </w:r>
      <w:r>
        <w:rPr>
          <w:rtl/>
        </w:rPr>
        <w:t xml:space="preserve"> כל הזמנים בתקציב. משרד התרבות והספורט, </w:t>
      </w:r>
      <w:bookmarkStart w:id="2514" w:name="_ETM_Q13_358604"/>
      <w:bookmarkEnd w:id="2514"/>
      <w:r>
        <w:rPr>
          <w:rtl/>
        </w:rPr>
        <w:t xml:space="preserve">כשהגעתי אליו, עמד על 1.5 מיליארד </w:t>
      </w:r>
      <w:r>
        <w:rPr>
          <w:rFonts w:hint="cs"/>
          <w:rtl/>
        </w:rPr>
        <w:t xml:space="preserve">שקל </w:t>
      </w:r>
      <w:r>
        <w:rPr>
          <w:rtl/>
        </w:rPr>
        <w:t>לשנה</w:t>
      </w:r>
      <w:r>
        <w:rPr>
          <w:rFonts w:hint="cs"/>
          <w:rtl/>
        </w:rPr>
        <w:t>.</w:t>
      </w:r>
      <w:r>
        <w:rPr>
          <w:rtl/>
        </w:rPr>
        <w:t xml:space="preserve"> </w:t>
      </w:r>
      <w:bookmarkStart w:id="2515" w:name="_ETM_Q13_363529"/>
      <w:bookmarkEnd w:id="2515"/>
      <w:r>
        <w:rPr>
          <w:rtl/>
        </w:rPr>
        <w:t xml:space="preserve">היום הוא עומד על 2.2 מיליארד </w:t>
      </w:r>
      <w:r>
        <w:rPr>
          <w:rFonts w:hint="cs"/>
          <w:rtl/>
        </w:rPr>
        <w:t xml:space="preserve">שקל </w:t>
      </w:r>
      <w:r>
        <w:rPr>
          <w:rtl/>
        </w:rPr>
        <w:t xml:space="preserve">לשנה, תוספת של </w:t>
      </w:r>
      <w:bookmarkStart w:id="2516" w:name="_ETM_Q13_367319"/>
      <w:bookmarkEnd w:id="2516"/>
      <w:r>
        <w:rPr>
          <w:rtl/>
        </w:rPr>
        <w:t>יותר מ-50% למשרד. אני מקווה שאנשים ידעו גם לה</w:t>
      </w:r>
      <w:r>
        <w:rPr>
          <w:rFonts w:hint="cs"/>
          <w:rtl/>
        </w:rPr>
        <w:t>ע</w:t>
      </w:r>
      <w:r>
        <w:rPr>
          <w:rtl/>
        </w:rPr>
        <w:t xml:space="preserve">ריך את </w:t>
      </w:r>
      <w:bookmarkStart w:id="2517" w:name="_ETM_Q13_371109"/>
      <w:bookmarkEnd w:id="2517"/>
      <w:r>
        <w:rPr>
          <w:rtl/>
        </w:rPr>
        <w:t xml:space="preserve">ההישג הזה של 50% תוספת תקציבית למשרד התרבות והספורט בזמן </w:t>
      </w:r>
      <w:bookmarkStart w:id="2518" w:name="_ETM_Q13_374899"/>
      <w:bookmarkEnd w:id="2518"/>
      <w:r>
        <w:rPr>
          <w:rtl/>
        </w:rPr>
        <w:t xml:space="preserve">מלחמה. </w:t>
      </w:r>
      <w:bookmarkStart w:id="2519" w:name="_ETM_Q13_377880"/>
      <w:bookmarkStart w:id="2520" w:name="_ETM_Q13_377936"/>
      <w:bookmarkStart w:id="2521" w:name="_ETM_Q13_377975"/>
      <w:bookmarkStart w:id="2522" w:name="_ETM_Q13_378024"/>
      <w:bookmarkEnd w:id="2519"/>
      <w:bookmarkEnd w:id="2520"/>
      <w:bookmarkEnd w:id="2521"/>
      <w:bookmarkEnd w:id="2522"/>
      <w:r>
        <w:rPr>
          <w:rFonts w:hint="cs"/>
          <w:rtl/>
        </w:rPr>
        <w:t xml:space="preserve">אגב, </w:t>
      </w:r>
      <w:r>
        <w:rPr>
          <w:rtl/>
        </w:rPr>
        <w:t>מרגי, בישיבות מ</w:t>
      </w:r>
      <w:r>
        <w:rPr>
          <w:rFonts w:hint="cs"/>
          <w:rtl/>
        </w:rPr>
        <w:t>משלה</w:t>
      </w:r>
      <w:r>
        <w:rPr>
          <w:rtl/>
        </w:rPr>
        <w:t xml:space="preserve"> אני זוכר שהיית אומר לי</w:t>
      </w:r>
      <w:r>
        <w:rPr>
          <w:rFonts w:hint="cs"/>
          <w:rtl/>
        </w:rPr>
        <w:t xml:space="preserve">: </w:t>
      </w:r>
      <w:bookmarkStart w:id="2523" w:name="_ETM_Q13_378689"/>
      <w:bookmarkEnd w:id="2523"/>
      <w:r>
        <w:rPr>
          <w:rtl/>
        </w:rPr>
        <w:t>אתה לוקח לנו את כל התקציבים</w:t>
      </w:r>
      <w:r>
        <w:rPr>
          <w:rFonts w:hint="cs"/>
          <w:rtl/>
        </w:rPr>
        <w:t>.</w:t>
      </w:r>
      <w:r>
        <w:rPr>
          <w:rtl/>
        </w:rPr>
        <w:t xml:space="preserve"> אתה זוכר את זה? </w:t>
      </w:r>
      <w:bookmarkStart w:id="2524" w:name="_ETM_Q13_382479"/>
      <w:bookmarkStart w:id="2525" w:name="_ETM_Q13_384869"/>
      <w:bookmarkEnd w:id="2524"/>
      <w:bookmarkEnd w:id="2525"/>
    </w:p>
    <w:p w:rsidR="002F33F5" w:rsidRDefault="002F33F5" w:rsidP="00324136">
      <w:pPr>
        <w:rPr>
          <w:rtl/>
        </w:rPr>
      </w:pPr>
      <w:bookmarkStart w:id="2526" w:name="_ETM_Q13_384906"/>
      <w:bookmarkEnd w:id="2526"/>
    </w:p>
    <w:p w:rsidR="002F33F5" w:rsidRDefault="002F33F5" w:rsidP="00324136">
      <w:pPr>
        <w:rPr>
          <w:rtl/>
        </w:rPr>
      </w:pPr>
      <w:bookmarkStart w:id="2527" w:name="_ETM_Q13_384990"/>
      <w:bookmarkStart w:id="2528" w:name="_ETM_Q13_385034"/>
      <w:bookmarkEnd w:id="2527"/>
      <w:bookmarkEnd w:id="2528"/>
      <w:r>
        <w:rPr>
          <w:rtl/>
        </w:rPr>
        <w:t xml:space="preserve">טוב. </w:t>
      </w:r>
      <w:bookmarkStart w:id="2529" w:name="_ETM_Q13_386839"/>
      <w:bookmarkEnd w:id="2529"/>
      <w:r>
        <w:rPr>
          <w:rtl/>
        </w:rPr>
        <w:t xml:space="preserve">ברשותכם, אני רוצה לומר שעשינו גם פעולות של משילות. </w:t>
      </w:r>
      <w:bookmarkStart w:id="2530" w:name="_ETM_Q13_393550"/>
      <w:bookmarkEnd w:id="2530"/>
    </w:p>
    <w:p w:rsidR="002F33F5" w:rsidRDefault="002F33F5" w:rsidP="00324136">
      <w:pPr>
        <w:rPr>
          <w:rtl/>
        </w:rPr>
      </w:pPr>
    </w:p>
    <w:p w:rsidR="002F33F5" w:rsidRDefault="002F33F5" w:rsidP="00324136">
      <w:pPr>
        <w:pStyle w:val="af5"/>
        <w:keepNext/>
        <w:rPr>
          <w:rtl/>
        </w:rPr>
      </w:pPr>
      <w:bookmarkStart w:id="2531" w:name="ET_interruption_5300_41"/>
      <w:r w:rsidRPr="0097325A">
        <w:rPr>
          <w:rStyle w:val="TagStyle"/>
          <w:rtl/>
        </w:rPr>
        <w:t xml:space="preserve"> &lt;&lt; קריאה &gt;&gt; </w:t>
      </w:r>
      <w:r>
        <w:rPr>
          <w:rtl/>
        </w:rPr>
        <w:t>מירב בן ארי (יש עתיד):</w:t>
      </w:r>
      <w:r w:rsidRPr="0097325A">
        <w:rPr>
          <w:rStyle w:val="TagStyle"/>
          <w:rtl/>
        </w:rPr>
        <w:t xml:space="preserve"> &lt;&lt; קריאה &gt;&gt;</w:t>
      </w:r>
      <w:r>
        <w:rPr>
          <w:rtl/>
        </w:rPr>
        <w:t xml:space="preserve">   </w:t>
      </w:r>
      <w:bookmarkEnd w:id="2531"/>
    </w:p>
    <w:p w:rsidR="002F33F5" w:rsidRDefault="002F33F5" w:rsidP="00F67EDE">
      <w:pPr>
        <w:rPr>
          <w:rtl/>
        </w:rPr>
      </w:pPr>
    </w:p>
    <w:p w:rsidR="002F33F5" w:rsidRDefault="002F33F5" w:rsidP="00324136">
      <w:pPr>
        <w:rPr>
          <w:rtl/>
        </w:rPr>
      </w:pPr>
      <w:r>
        <w:rPr>
          <w:rtl/>
        </w:rPr>
        <w:t>איז</w:t>
      </w:r>
      <w:r>
        <w:rPr>
          <w:rFonts w:hint="cs"/>
          <w:rtl/>
        </w:rPr>
        <w:t>ו</w:t>
      </w:r>
      <w:r>
        <w:rPr>
          <w:rtl/>
        </w:rPr>
        <w:t xml:space="preserve"> משילות? </w:t>
      </w:r>
      <w:r>
        <w:rPr>
          <w:rFonts w:hint="cs"/>
          <w:rtl/>
        </w:rPr>
        <w:t>בחלומות שלך.</w:t>
      </w:r>
      <w:r w:rsidRPr="0097325A">
        <w:rPr>
          <w:rFonts w:hint="cs"/>
          <w:rtl/>
        </w:rPr>
        <w:t xml:space="preserve"> </w:t>
      </w:r>
      <w:r>
        <w:rPr>
          <w:rFonts w:hint="cs"/>
          <w:rtl/>
        </w:rPr>
        <w:t xml:space="preserve">בדמיונות </w:t>
      </w:r>
      <w:bookmarkStart w:id="2532" w:name="_ETM_Q13_392410"/>
      <w:bookmarkEnd w:id="2532"/>
      <w:r>
        <w:rPr>
          <w:rFonts w:hint="cs"/>
          <w:rtl/>
        </w:rPr>
        <w:t>שלך.</w:t>
      </w:r>
    </w:p>
    <w:p w:rsidR="002F33F5" w:rsidRDefault="002F33F5" w:rsidP="00324136">
      <w:pPr>
        <w:rPr>
          <w:rtl/>
        </w:rPr>
      </w:pPr>
      <w:bookmarkStart w:id="2533" w:name="_ETM_Q13_395112"/>
      <w:bookmarkStart w:id="2534" w:name="_ETM_Q13_395154"/>
      <w:bookmarkEnd w:id="2533"/>
      <w:bookmarkEnd w:id="2534"/>
      <w:r>
        <w:rPr>
          <w:rFonts w:hint="cs"/>
          <w:rtl/>
        </w:rPr>
        <w:t xml:space="preserve"> </w:t>
      </w:r>
    </w:p>
    <w:p w:rsidR="002F33F5" w:rsidRDefault="002F33F5" w:rsidP="00324136">
      <w:pPr>
        <w:pStyle w:val="-"/>
        <w:keepNext/>
        <w:rPr>
          <w:rtl/>
        </w:rPr>
      </w:pPr>
      <w:bookmarkStart w:id="2535" w:name="ET_speakercontinue_6438_42"/>
      <w:r w:rsidRPr="0097325A">
        <w:rPr>
          <w:rStyle w:val="TagStyle"/>
          <w:rtl/>
        </w:rPr>
        <w:t xml:space="preserve"> &lt;&lt; דובר_המשך &gt;&gt; </w:t>
      </w:r>
      <w:r>
        <w:rPr>
          <w:rtl/>
        </w:rPr>
        <w:t>שר התרבות והספורט מכלוף מיקי זוהר:</w:t>
      </w:r>
      <w:r w:rsidRPr="0097325A">
        <w:rPr>
          <w:rStyle w:val="TagStyle"/>
          <w:rtl/>
        </w:rPr>
        <w:t xml:space="preserve"> &lt;&lt; דובר_המשך &gt;&gt;</w:t>
      </w:r>
      <w:r>
        <w:rPr>
          <w:rtl/>
        </w:rPr>
        <w:t xml:space="preserve">   </w:t>
      </w:r>
      <w:bookmarkEnd w:id="2535"/>
    </w:p>
    <w:p w:rsidR="002F33F5" w:rsidRDefault="002F33F5" w:rsidP="00F67EDE">
      <w:pPr>
        <w:rPr>
          <w:rtl/>
        </w:rPr>
      </w:pPr>
    </w:p>
    <w:p w:rsidR="002F33F5" w:rsidRDefault="002F33F5" w:rsidP="00324136">
      <w:pPr>
        <w:rPr>
          <w:rtl/>
        </w:rPr>
      </w:pPr>
      <w:bookmarkStart w:id="2536" w:name="_ETM_Q13_396147"/>
      <w:bookmarkEnd w:id="2536"/>
      <w:r>
        <w:rPr>
          <w:rtl/>
        </w:rPr>
        <w:t>כן</w:t>
      </w:r>
      <w:r>
        <w:rPr>
          <w:rFonts w:hint="cs"/>
          <w:rtl/>
        </w:rPr>
        <w:t>.</w:t>
      </w:r>
      <w:r>
        <w:rPr>
          <w:rtl/>
        </w:rPr>
        <w:t xml:space="preserve"> אני אספר לך. </w:t>
      </w:r>
      <w:r>
        <w:rPr>
          <w:rFonts w:hint="cs"/>
          <w:rtl/>
        </w:rPr>
        <w:t>א</w:t>
      </w:r>
      <w:r>
        <w:rPr>
          <w:rtl/>
        </w:rPr>
        <w:t xml:space="preserve">ני אספר לך מה </w:t>
      </w:r>
      <w:bookmarkStart w:id="2537" w:name="_ETM_Q13_397982"/>
      <w:bookmarkEnd w:id="2537"/>
      <w:r>
        <w:rPr>
          <w:rtl/>
        </w:rPr>
        <w:t>המשילות</w:t>
      </w:r>
      <w:r>
        <w:rPr>
          <w:rFonts w:hint="cs"/>
          <w:rtl/>
        </w:rPr>
        <w:t xml:space="preserve"> שעשינו</w:t>
      </w:r>
      <w:r>
        <w:rPr>
          <w:rtl/>
        </w:rPr>
        <w:t xml:space="preserve">. </w:t>
      </w:r>
    </w:p>
    <w:p w:rsidR="002F33F5" w:rsidRDefault="002F33F5" w:rsidP="00324136">
      <w:pPr>
        <w:rPr>
          <w:rtl/>
        </w:rPr>
      </w:pPr>
    </w:p>
    <w:p w:rsidR="002F33F5" w:rsidRDefault="002F33F5" w:rsidP="00324136">
      <w:pPr>
        <w:pStyle w:val="af6"/>
        <w:keepNext/>
        <w:rPr>
          <w:rtl/>
        </w:rPr>
      </w:pPr>
      <w:bookmarkStart w:id="2538" w:name="ET_yor_6688_44"/>
      <w:r w:rsidRPr="002C079C">
        <w:rPr>
          <w:rStyle w:val="TagStyle"/>
          <w:rtl/>
        </w:rPr>
        <w:t xml:space="preserve"> &lt;&lt; יור &gt;&gt; </w:t>
      </w:r>
      <w:r>
        <w:rPr>
          <w:rtl/>
        </w:rPr>
        <w:t>היו"ר יעקב מרגי:</w:t>
      </w:r>
      <w:r w:rsidRPr="002C079C">
        <w:rPr>
          <w:rStyle w:val="TagStyle"/>
          <w:rtl/>
        </w:rPr>
        <w:t xml:space="preserve"> &lt;&lt; יור &gt;&gt;</w:t>
      </w:r>
      <w:r>
        <w:rPr>
          <w:rtl/>
        </w:rPr>
        <w:t xml:space="preserve">   </w:t>
      </w:r>
      <w:bookmarkEnd w:id="2538"/>
    </w:p>
    <w:p w:rsidR="002F33F5" w:rsidRDefault="002F33F5" w:rsidP="00F67EDE">
      <w:pPr>
        <w:rPr>
          <w:rtl/>
        </w:rPr>
      </w:pPr>
    </w:p>
    <w:p w:rsidR="002F33F5" w:rsidRDefault="002F33F5" w:rsidP="00324136">
      <w:pPr>
        <w:rPr>
          <w:rtl/>
        </w:rPr>
      </w:pPr>
      <w:r>
        <w:rPr>
          <w:rFonts w:hint="cs"/>
          <w:rtl/>
        </w:rPr>
        <w:t xml:space="preserve">מירב, </w:t>
      </w:r>
      <w:r>
        <w:rPr>
          <w:rtl/>
        </w:rPr>
        <w:t>תודה</w:t>
      </w:r>
      <w:r>
        <w:rPr>
          <w:rFonts w:hint="cs"/>
          <w:rtl/>
        </w:rPr>
        <w:t xml:space="preserve"> </w:t>
      </w:r>
      <w:r>
        <w:rPr>
          <w:rFonts w:hint="eastAsia"/>
          <w:rtl/>
        </w:rPr>
        <w:t>–</w:t>
      </w:r>
      <w:r>
        <w:rPr>
          <w:rFonts w:hint="cs"/>
          <w:rtl/>
        </w:rPr>
        <w:t xml:space="preserve"> </w:t>
      </w:r>
      <w:r>
        <w:rPr>
          <w:rtl/>
        </w:rPr>
        <w:t xml:space="preserve">בישיבה. </w:t>
      </w:r>
      <w:r>
        <w:rPr>
          <w:rFonts w:hint="cs"/>
          <w:rtl/>
        </w:rPr>
        <w:t xml:space="preserve">בישיבה. </w:t>
      </w:r>
    </w:p>
    <w:p w:rsidR="002F33F5" w:rsidRDefault="002F33F5" w:rsidP="00324136">
      <w:pPr>
        <w:rPr>
          <w:rtl/>
        </w:rPr>
      </w:pPr>
      <w:bookmarkStart w:id="2539" w:name="_ETM_Q13_395535"/>
      <w:bookmarkStart w:id="2540" w:name="_ETM_Q13_395597"/>
      <w:bookmarkEnd w:id="2539"/>
      <w:bookmarkEnd w:id="2540"/>
    </w:p>
    <w:p w:rsidR="002F33F5" w:rsidRDefault="002F33F5" w:rsidP="00324136">
      <w:pPr>
        <w:pStyle w:val="-"/>
        <w:keepNext/>
        <w:rPr>
          <w:rtl/>
        </w:rPr>
      </w:pPr>
      <w:bookmarkStart w:id="2541" w:name="ET_speakercontinue_6438_45"/>
      <w:r w:rsidRPr="00523FF5">
        <w:rPr>
          <w:rStyle w:val="TagStyle"/>
          <w:rtl/>
        </w:rPr>
        <w:t xml:space="preserve"> &lt;&lt; דובר_המשך &gt;&gt; </w:t>
      </w:r>
      <w:r>
        <w:rPr>
          <w:rtl/>
        </w:rPr>
        <w:t>שר התרבות והספורט מכלוף מיקי זוהר:</w:t>
      </w:r>
      <w:r w:rsidRPr="00523FF5">
        <w:rPr>
          <w:rStyle w:val="TagStyle"/>
          <w:rtl/>
        </w:rPr>
        <w:t xml:space="preserve"> &lt;&lt; דובר_המשך &gt;&gt;</w:t>
      </w:r>
      <w:r>
        <w:rPr>
          <w:rtl/>
        </w:rPr>
        <w:t xml:space="preserve">   </w:t>
      </w:r>
      <w:bookmarkEnd w:id="2541"/>
    </w:p>
    <w:p w:rsidR="002F33F5" w:rsidRDefault="002F33F5" w:rsidP="00F67EDE">
      <w:pPr>
        <w:rPr>
          <w:rtl/>
        </w:rPr>
      </w:pPr>
    </w:p>
    <w:p w:rsidR="002F33F5" w:rsidRDefault="002F33F5" w:rsidP="00324136">
      <w:pPr>
        <w:rPr>
          <w:rtl/>
        </w:rPr>
      </w:pPr>
      <w:bookmarkStart w:id="2542" w:name="_ETM_Q13_396217"/>
      <w:bookmarkEnd w:id="2542"/>
      <w:r>
        <w:rPr>
          <w:rtl/>
        </w:rPr>
        <w:t xml:space="preserve">רוצה דוגמה למשילות? </w:t>
      </w:r>
    </w:p>
    <w:p w:rsidR="002F33F5" w:rsidRDefault="002F33F5" w:rsidP="00324136">
      <w:pPr>
        <w:rPr>
          <w:rtl/>
        </w:rPr>
      </w:pPr>
    </w:p>
    <w:p w:rsidR="002F33F5" w:rsidRDefault="002F33F5" w:rsidP="00324136">
      <w:pPr>
        <w:pStyle w:val="af5"/>
        <w:keepNext/>
        <w:rPr>
          <w:rtl/>
        </w:rPr>
      </w:pPr>
      <w:bookmarkStart w:id="2543" w:name="ET_interruption_5300_46"/>
      <w:r w:rsidRPr="00523FF5">
        <w:rPr>
          <w:rStyle w:val="TagStyle"/>
          <w:rtl/>
        </w:rPr>
        <w:t xml:space="preserve"> &lt;&lt; קריאה &gt;&gt; </w:t>
      </w:r>
      <w:r>
        <w:rPr>
          <w:rtl/>
        </w:rPr>
        <w:t>מירב בן ארי (יש עתיד):</w:t>
      </w:r>
      <w:r w:rsidRPr="00523FF5">
        <w:rPr>
          <w:rStyle w:val="TagStyle"/>
          <w:rtl/>
        </w:rPr>
        <w:t xml:space="preserve"> &lt;&lt; קריאה &gt;&gt;</w:t>
      </w:r>
      <w:r>
        <w:rPr>
          <w:rtl/>
        </w:rPr>
        <w:t xml:space="preserve">   </w:t>
      </w:r>
      <w:bookmarkEnd w:id="2543"/>
    </w:p>
    <w:p w:rsidR="002F33F5" w:rsidRDefault="002F33F5" w:rsidP="00F67EDE">
      <w:pPr>
        <w:rPr>
          <w:rtl/>
        </w:rPr>
      </w:pPr>
    </w:p>
    <w:p w:rsidR="002F33F5" w:rsidRDefault="002F33F5" w:rsidP="00324136">
      <w:pPr>
        <w:rPr>
          <w:rtl/>
        </w:rPr>
      </w:pPr>
      <w:r>
        <w:rPr>
          <w:rtl/>
        </w:rPr>
        <w:t>כן</w:t>
      </w:r>
      <w:r>
        <w:rPr>
          <w:rFonts w:hint="cs"/>
          <w:rtl/>
        </w:rPr>
        <w:t xml:space="preserve">. כן. </w:t>
      </w:r>
    </w:p>
    <w:p w:rsidR="002F33F5" w:rsidRDefault="002F33F5" w:rsidP="00324136">
      <w:pPr>
        <w:rPr>
          <w:rtl/>
        </w:rPr>
      </w:pPr>
    </w:p>
    <w:p w:rsidR="002F33F5" w:rsidRDefault="002F33F5" w:rsidP="00324136">
      <w:pPr>
        <w:pStyle w:val="-"/>
        <w:keepNext/>
        <w:rPr>
          <w:rtl/>
        </w:rPr>
      </w:pPr>
      <w:bookmarkStart w:id="2544" w:name="ET_speakercontinue_6438_47"/>
      <w:r w:rsidRPr="00452972">
        <w:rPr>
          <w:rStyle w:val="TagStyle"/>
          <w:rtl/>
        </w:rPr>
        <w:t xml:space="preserve"> &lt;&lt; דובר_המשך &gt;&gt; </w:t>
      </w:r>
      <w:r>
        <w:rPr>
          <w:rtl/>
        </w:rPr>
        <w:t>שר התרבות והספורט מכלוף מיקי זוהר:</w:t>
      </w:r>
      <w:r w:rsidRPr="00452972">
        <w:rPr>
          <w:rStyle w:val="TagStyle"/>
          <w:rtl/>
        </w:rPr>
        <w:t xml:space="preserve"> &lt;&lt; דובר_המשך &gt;&gt;</w:t>
      </w:r>
      <w:r>
        <w:rPr>
          <w:rtl/>
        </w:rPr>
        <w:t xml:space="preserve">   </w:t>
      </w:r>
      <w:bookmarkEnd w:id="2544"/>
    </w:p>
    <w:p w:rsidR="002F33F5" w:rsidRDefault="002F33F5" w:rsidP="00F67EDE">
      <w:pPr>
        <w:rPr>
          <w:rtl/>
        </w:rPr>
      </w:pPr>
    </w:p>
    <w:p w:rsidR="002F33F5" w:rsidRDefault="002F33F5" w:rsidP="00324136">
      <w:pPr>
        <w:rPr>
          <w:rtl/>
        </w:rPr>
      </w:pPr>
      <w:r>
        <w:rPr>
          <w:rFonts w:hint="cs"/>
          <w:rtl/>
        </w:rPr>
        <w:t>כן?</w:t>
      </w:r>
      <w:r>
        <w:rPr>
          <w:rtl/>
        </w:rPr>
        <w:t xml:space="preserve"> בבקשה. שאל</w:t>
      </w:r>
      <w:r>
        <w:rPr>
          <w:rFonts w:hint="cs"/>
          <w:rtl/>
        </w:rPr>
        <w:t>ת</w:t>
      </w:r>
      <w:bookmarkStart w:id="2545" w:name="_ETM_Q13_402414"/>
      <w:bookmarkEnd w:id="2545"/>
      <w:r>
        <w:rPr>
          <w:rFonts w:hint="cs"/>
          <w:rtl/>
        </w:rPr>
        <w:t xml:space="preserve"> </w:t>
      </w:r>
      <w:r>
        <w:rPr>
          <w:rFonts w:hint="eastAsia"/>
          <w:rtl/>
        </w:rPr>
        <w:t>–</w:t>
      </w:r>
      <w:r>
        <w:rPr>
          <w:rFonts w:hint="cs"/>
          <w:rtl/>
        </w:rPr>
        <w:t xml:space="preserve"> </w:t>
      </w:r>
      <w:r>
        <w:rPr>
          <w:rtl/>
        </w:rPr>
        <w:t xml:space="preserve">בבקשה. היה איזשהו סרט שקוראים לו </w:t>
      </w:r>
      <w:r>
        <w:rPr>
          <w:rFonts w:hint="cs"/>
          <w:rtl/>
        </w:rPr>
        <w:t>"</w:t>
      </w:r>
      <w:r>
        <w:rPr>
          <w:rtl/>
        </w:rPr>
        <w:t>אין לי ארץ אחרת</w:t>
      </w:r>
      <w:r>
        <w:rPr>
          <w:rFonts w:hint="cs"/>
          <w:rtl/>
        </w:rPr>
        <w:t>"</w:t>
      </w:r>
      <w:r>
        <w:rPr>
          <w:rtl/>
        </w:rPr>
        <w:t xml:space="preserve">, </w:t>
      </w:r>
      <w:bookmarkStart w:id="2546" w:name="_ETM_Q13_406846"/>
      <w:bookmarkEnd w:id="2546"/>
      <w:r>
        <w:rPr>
          <w:rtl/>
        </w:rPr>
        <w:t>שזכה בטקס האוסקר של האקדמיה, סרט עוכר ישראל בחלקו</w:t>
      </w:r>
      <w:r>
        <w:rPr>
          <w:rFonts w:hint="cs"/>
          <w:rtl/>
        </w:rPr>
        <w:t xml:space="preserve"> </w:t>
      </w:r>
      <w:r>
        <w:rPr>
          <w:rFonts w:hint="eastAsia"/>
          <w:rtl/>
        </w:rPr>
        <w:t>–</w:t>
      </w:r>
      <w:r>
        <w:rPr>
          <w:rFonts w:hint="cs"/>
          <w:rtl/>
        </w:rPr>
        <w:t xml:space="preserve"> </w:t>
      </w:r>
      <w:bookmarkStart w:id="2547" w:name="_ETM_Q13_408774"/>
      <w:bookmarkEnd w:id="2547"/>
      <w:r>
        <w:rPr>
          <w:rtl/>
        </w:rPr>
        <w:t xml:space="preserve">לא </w:t>
      </w:r>
      <w:bookmarkStart w:id="2548" w:name="_ETM_Q13_411278"/>
      <w:bookmarkEnd w:id="2548"/>
      <w:r>
        <w:rPr>
          <w:rtl/>
        </w:rPr>
        <w:t>כולו</w:t>
      </w:r>
      <w:r>
        <w:rPr>
          <w:rFonts w:hint="cs"/>
          <w:rtl/>
        </w:rPr>
        <w:t>,</w:t>
      </w:r>
      <w:r>
        <w:rPr>
          <w:rtl/>
        </w:rPr>
        <w:t xml:space="preserve"> חלקו. ומה עשינו? </w:t>
      </w:r>
      <w:bookmarkStart w:id="2549" w:name="_ETM_Q13_416330"/>
      <w:bookmarkEnd w:id="2549"/>
    </w:p>
    <w:p w:rsidR="002F33F5" w:rsidRDefault="002F33F5" w:rsidP="00324136">
      <w:pPr>
        <w:rPr>
          <w:rtl/>
        </w:rPr>
      </w:pPr>
      <w:bookmarkStart w:id="2550" w:name="_ETM_Q13_415847"/>
      <w:bookmarkStart w:id="2551" w:name="_ETM_Q13_415898"/>
      <w:bookmarkEnd w:id="2550"/>
      <w:bookmarkEnd w:id="2551"/>
    </w:p>
    <w:p w:rsidR="002F33F5" w:rsidRDefault="002F33F5" w:rsidP="00324136">
      <w:pPr>
        <w:pStyle w:val="af5"/>
        <w:keepNext/>
        <w:rPr>
          <w:rtl/>
        </w:rPr>
      </w:pPr>
      <w:bookmarkStart w:id="2552" w:name="ET_interruption_5300_48"/>
      <w:r w:rsidRPr="00F4709C">
        <w:rPr>
          <w:rStyle w:val="TagStyle"/>
          <w:rtl/>
        </w:rPr>
        <w:t xml:space="preserve"> &lt;&lt; קריאה &gt;&gt; </w:t>
      </w:r>
      <w:r>
        <w:rPr>
          <w:rtl/>
        </w:rPr>
        <w:t>מירב בן ארי (יש עתיד):</w:t>
      </w:r>
      <w:r w:rsidRPr="00F4709C">
        <w:rPr>
          <w:rStyle w:val="TagStyle"/>
          <w:rtl/>
        </w:rPr>
        <w:t xml:space="preserve"> &lt;&lt; קריאה &gt;&gt;</w:t>
      </w:r>
      <w:r>
        <w:rPr>
          <w:rtl/>
        </w:rPr>
        <w:t xml:space="preserve">   </w:t>
      </w:r>
      <w:bookmarkEnd w:id="2552"/>
    </w:p>
    <w:p w:rsidR="002F33F5" w:rsidRDefault="002F33F5" w:rsidP="00F67EDE">
      <w:pPr>
        <w:rPr>
          <w:rtl/>
        </w:rPr>
      </w:pPr>
    </w:p>
    <w:p w:rsidR="002F33F5" w:rsidRDefault="002F33F5" w:rsidP="00324136">
      <w:pPr>
        <w:rPr>
          <w:rtl/>
        </w:rPr>
      </w:pPr>
      <w:r>
        <w:rPr>
          <w:rFonts w:hint="cs"/>
          <w:rtl/>
        </w:rPr>
        <w:t>ראית אותו? ראית את הסרט?</w:t>
      </w:r>
      <w:bookmarkStart w:id="2553" w:name="_ETM_Q13_412618"/>
      <w:bookmarkEnd w:id="2553"/>
    </w:p>
    <w:p w:rsidR="002F33F5" w:rsidRDefault="002F33F5" w:rsidP="00324136">
      <w:pPr>
        <w:rPr>
          <w:rtl/>
        </w:rPr>
      </w:pPr>
      <w:bookmarkStart w:id="2554" w:name="_ETM_Q13_412666"/>
      <w:bookmarkEnd w:id="2554"/>
    </w:p>
    <w:p w:rsidR="002F33F5" w:rsidRDefault="002F33F5" w:rsidP="00324136">
      <w:pPr>
        <w:pStyle w:val="-"/>
        <w:keepNext/>
        <w:rPr>
          <w:rtl/>
        </w:rPr>
      </w:pPr>
      <w:bookmarkStart w:id="2555" w:name="ET_speakercontinue_6438_49"/>
      <w:r w:rsidRPr="00F4709C">
        <w:rPr>
          <w:rStyle w:val="TagStyle"/>
          <w:rtl/>
        </w:rPr>
        <w:t xml:space="preserve"> &lt;&lt; דובר_המשך &gt;&gt; </w:t>
      </w:r>
      <w:r>
        <w:rPr>
          <w:rtl/>
        </w:rPr>
        <w:t>שר התרבות והספורט מכלוף מיקי זוהר:</w:t>
      </w:r>
      <w:r w:rsidRPr="00F4709C">
        <w:rPr>
          <w:rStyle w:val="TagStyle"/>
          <w:rtl/>
        </w:rPr>
        <w:t xml:space="preserve"> &lt;&lt; דובר_המשך &gt;&gt;</w:t>
      </w:r>
      <w:r>
        <w:rPr>
          <w:rtl/>
        </w:rPr>
        <w:t xml:space="preserve">   </w:t>
      </w:r>
      <w:bookmarkEnd w:id="2555"/>
    </w:p>
    <w:p w:rsidR="002F33F5" w:rsidRDefault="002F33F5" w:rsidP="00F67EDE">
      <w:pPr>
        <w:rPr>
          <w:rtl/>
        </w:rPr>
      </w:pPr>
    </w:p>
    <w:p w:rsidR="002F33F5" w:rsidRDefault="002F33F5" w:rsidP="00324136">
      <w:pPr>
        <w:rPr>
          <w:rtl/>
        </w:rPr>
      </w:pPr>
      <w:bookmarkStart w:id="2556" w:name="_ETM_Q13_413446"/>
      <w:bookmarkEnd w:id="2556"/>
      <w:r w:rsidRPr="00177361">
        <w:rPr>
          <w:rtl/>
        </w:rPr>
        <w:t>ראיתי חלקים</w:t>
      </w:r>
      <w:bookmarkStart w:id="2557" w:name="_ETM_Q13_415499"/>
      <w:bookmarkEnd w:id="2557"/>
      <w:r w:rsidRPr="00177361">
        <w:rPr>
          <w:rFonts w:hint="cs"/>
          <w:rtl/>
        </w:rPr>
        <w:t xml:space="preserve"> מאוד</w:t>
      </w:r>
      <w:r>
        <w:rPr>
          <w:rFonts w:hint="cs"/>
          <w:rtl/>
        </w:rPr>
        <w:t xml:space="preserve"> ברורים</w:t>
      </w:r>
      <w:r w:rsidRPr="00177361">
        <w:rPr>
          <w:rFonts w:hint="cs"/>
          <w:rtl/>
        </w:rPr>
        <w:t xml:space="preserve"> ממנו.</w:t>
      </w:r>
      <w:r>
        <w:rPr>
          <w:rFonts w:hint="cs"/>
          <w:rtl/>
        </w:rPr>
        <w:t xml:space="preserve"> </w:t>
      </w:r>
      <w:bookmarkStart w:id="2558" w:name="_ETM_Q13_415672"/>
      <w:bookmarkEnd w:id="2558"/>
    </w:p>
    <w:p w:rsidR="002F33F5" w:rsidRDefault="002F33F5" w:rsidP="00324136">
      <w:pPr>
        <w:rPr>
          <w:rtl/>
        </w:rPr>
      </w:pPr>
      <w:bookmarkStart w:id="2559" w:name="_ETM_Q13_415566"/>
      <w:bookmarkEnd w:id="2559"/>
    </w:p>
    <w:p w:rsidR="002F33F5" w:rsidRDefault="002F33F5" w:rsidP="00324136">
      <w:pPr>
        <w:pStyle w:val="af5"/>
        <w:keepNext/>
        <w:rPr>
          <w:rtl/>
        </w:rPr>
      </w:pPr>
      <w:bookmarkStart w:id="2560" w:name="ET_interruption_5300_50"/>
      <w:r w:rsidRPr="00F4709C">
        <w:rPr>
          <w:rStyle w:val="TagStyle"/>
          <w:rtl/>
        </w:rPr>
        <w:t xml:space="preserve"> &lt;&lt; קריאה &gt;&gt; </w:t>
      </w:r>
      <w:r>
        <w:rPr>
          <w:rtl/>
        </w:rPr>
        <w:t>מירב בן ארי (יש עתיד):</w:t>
      </w:r>
      <w:r w:rsidRPr="00F4709C">
        <w:rPr>
          <w:rStyle w:val="TagStyle"/>
          <w:rtl/>
        </w:rPr>
        <w:t xml:space="preserve"> &lt;&lt; קריאה &gt;&gt;</w:t>
      </w:r>
      <w:r>
        <w:rPr>
          <w:rtl/>
        </w:rPr>
        <w:t xml:space="preserve">   </w:t>
      </w:r>
      <w:bookmarkEnd w:id="2560"/>
    </w:p>
    <w:p w:rsidR="002F33F5" w:rsidRDefault="002F33F5" w:rsidP="00F67EDE">
      <w:pPr>
        <w:rPr>
          <w:rtl/>
        </w:rPr>
      </w:pPr>
    </w:p>
    <w:p w:rsidR="002F33F5" w:rsidRDefault="002F33F5" w:rsidP="00324136">
      <w:pPr>
        <w:rPr>
          <w:rtl/>
        </w:rPr>
      </w:pPr>
      <w:r>
        <w:rPr>
          <w:rFonts w:hint="cs"/>
          <w:rtl/>
        </w:rPr>
        <w:t>אה, לא ראית. ראית את הסרט?</w:t>
      </w:r>
      <w:bookmarkStart w:id="2561" w:name="_ETM_Q13_414672"/>
      <w:bookmarkEnd w:id="2561"/>
    </w:p>
    <w:p w:rsidR="002F33F5" w:rsidRDefault="002F33F5" w:rsidP="00324136">
      <w:pPr>
        <w:rPr>
          <w:rtl/>
        </w:rPr>
      </w:pPr>
      <w:bookmarkStart w:id="2562" w:name="_ETM_Q13_414730"/>
      <w:bookmarkEnd w:id="2562"/>
    </w:p>
    <w:p w:rsidR="002F33F5" w:rsidRDefault="002F33F5" w:rsidP="00324136">
      <w:pPr>
        <w:pStyle w:val="-"/>
        <w:keepNext/>
        <w:rPr>
          <w:rtl/>
        </w:rPr>
      </w:pPr>
      <w:bookmarkStart w:id="2563" w:name="ET_speakercontinue_6438_51"/>
      <w:r w:rsidRPr="00616F0B">
        <w:rPr>
          <w:rStyle w:val="TagStyle"/>
          <w:rtl/>
        </w:rPr>
        <w:t xml:space="preserve"> &lt;&lt; דובר_המשך &gt;&gt; </w:t>
      </w:r>
      <w:r>
        <w:rPr>
          <w:rtl/>
        </w:rPr>
        <w:t>שר התרבות והספורט מכלוף מיקי זוהר:</w:t>
      </w:r>
      <w:r w:rsidRPr="00616F0B">
        <w:rPr>
          <w:rStyle w:val="TagStyle"/>
          <w:rtl/>
        </w:rPr>
        <w:t xml:space="preserve"> &lt;&lt; דובר_המשך &gt;&gt;</w:t>
      </w:r>
      <w:r>
        <w:rPr>
          <w:rtl/>
        </w:rPr>
        <w:t xml:space="preserve">   </w:t>
      </w:r>
      <w:bookmarkEnd w:id="2563"/>
    </w:p>
    <w:p w:rsidR="002F33F5" w:rsidRDefault="002F33F5" w:rsidP="00F67EDE">
      <w:pPr>
        <w:rPr>
          <w:rtl/>
        </w:rPr>
      </w:pPr>
    </w:p>
    <w:p w:rsidR="002F33F5" w:rsidRDefault="002F33F5" w:rsidP="00324136">
      <w:pPr>
        <w:rPr>
          <w:rtl/>
        </w:rPr>
      </w:pPr>
      <w:bookmarkStart w:id="2564" w:name="_ETM_Q13_415481"/>
      <w:bookmarkEnd w:id="2564"/>
      <w:r>
        <w:rPr>
          <w:rFonts w:hint="cs"/>
          <w:rtl/>
        </w:rPr>
        <w:t>ר</w:t>
      </w:r>
      <w:bookmarkStart w:id="2565" w:name="_ETM_Q13_415251"/>
      <w:bookmarkStart w:id="2566" w:name="_ETM_Q13_415323"/>
      <w:bookmarkEnd w:id="2565"/>
      <w:bookmarkEnd w:id="2566"/>
      <w:r>
        <w:rPr>
          <w:rtl/>
        </w:rPr>
        <w:t xml:space="preserve">איתי את האלימות של החיילים </w:t>
      </w:r>
      <w:bookmarkStart w:id="2567" w:name="_ETM_Q13_419953"/>
      <w:bookmarkEnd w:id="2567"/>
      <w:r>
        <w:rPr>
          <w:rtl/>
        </w:rPr>
        <w:t>שלנו נגד ילד פלסטיני</w:t>
      </w:r>
      <w:r>
        <w:rPr>
          <w:rFonts w:hint="cs"/>
          <w:rtl/>
        </w:rPr>
        <w:t>.</w:t>
      </w:r>
      <w:r>
        <w:rPr>
          <w:rtl/>
        </w:rPr>
        <w:t xml:space="preserve"> ראיתי את זה</w:t>
      </w:r>
      <w:r>
        <w:rPr>
          <w:rFonts w:hint="cs"/>
          <w:rtl/>
        </w:rPr>
        <w:t xml:space="preserve"> בסרט</w:t>
      </w:r>
      <w:r>
        <w:rPr>
          <w:rtl/>
        </w:rPr>
        <w:t xml:space="preserve">. </w:t>
      </w:r>
    </w:p>
    <w:p w:rsidR="002F33F5" w:rsidRDefault="002F33F5" w:rsidP="00324136">
      <w:pPr>
        <w:rPr>
          <w:rtl/>
        </w:rPr>
      </w:pPr>
    </w:p>
    <w:p w:rsidR="002F33F5" w:rsidRDefault="002F33F5" w:rsidP="00324136">
      <w:pPr>
        <w:pStyle w:val="af5"/>
        <w:keepNext/>
        <w:rPr>
          <w:rtl/>
        </w:rPr>
      </w:pPr>
      <w:bookmarkStart w:id="2568" w:name="ET_interruption_5300_52"/>
      <w:r w:rsidRPr="00AB0917">
        <w:rPr>
          <w:rStyle w:val="TagStyle"/>
          <w:rtl/>
        </w:rPr>
        <w:t xml:space="preserve"> &lt;&lt; קריאה &gt;&gt; </w:t>
      </w:r>
      <w:r>
        <w:rPr>
          <w:rtl/>
        </w:rPr>
        <w:t>מירב בן ארי (יש עתיד):</w:t>
      </w:r>
      <w:r w:rsidRPr="00AB0917">
        <w:rPr>
          <w:rStyle w:val="TagStyle"/>
          <w:rtl/>
        </w:rPr>
        <w:t xml:space="preserve"> &lt;&lt; קריאה &gt;&gt;</w:t>
      </w:r>
      <w:r>
        <w:rPr>
          <w:rtl/>
        </w:rPr>
        <w:t xml:space="preserve">   </w:t>
      </w:r>
      <w:bookmarkEnd w:id="2568"/>
    </w:p>
    <w:p w:rsidR="002F33F5" w:rsidRDefault="002F33F5" w:rsidP="00F67EDE">
      <w:pPr>
        <w:rPr>
          <w:rtl/>
        </w:rPr>
      </w:pPr>
    </w:p>
    <w:p w:rsidR="002F33F5" w:rsidRDefault="002F33F5" w:rsidP="00324136">
      <w:pPr>
        <w:rPr>
          <w:rtl/>
        </w:rPr>
      </w:pPr>
      <w:bookmarkStart w:id="2569" w:name="_ETM_Q13_421952"/>
      <w:bookmarkEnd w:id="2569"/>
      <w:r>
        <w:rPr>
          <w:rFonts w:hint="cs"/>
          <w:rtl/>
        </w:rPr>
        <w:t>אה, סבבה. אני זורמת איתך. זורמת.</w:t>
      </w:r>
      <w:bookmarkStart w:id="2570" w:name="_ETM_Q13_423687"/>
      <w:bookmarkEnd w:id="2570"/>
      <w:r>
        <w:rPr>
          <w:rFonts w:hint="cs"/>
          <w:rtl/>
        </w:rPr>
        <w:t xml:space="preserve"> </w:t>
      </w:r>
    </w:p>
    <w:p w:rsidR="002F33F5" w:rsidRDefault="002F33F5" w:rsidP="00324136">
      <w:pPr>
        <w:rPr>
          <w:rtl/>
        </w:rPr>
      </w:pPr>
      <w:bookmarkStart w:id="2571" w:name="_ETM_Q13_424071"/>
      <w:bookmarkStart w:id="2572" w:name="_ETM_Q13_424108"/>
      <w:bookmarkEnd w:id="2571"/>
      <w:bookmarkEnd w:id="2572"/>
    </w:p>
    <w:p w:rsidR="002F33F5" w:rsidRDefault="002F33F5" w:rsidP="00324136">
      <w:pPr>
        <w:pStyle w:val="-"/>
        <w:keepNext/>
        <w:rPr>
          <w:rtl/>
        </w:rPr>
      </w:pPr>
      <w:bookmarkStart w:id="2573" w:name="ET_speakercontinue_6438_53"/>
      <w:r w:rsidRPr="00FD5F9D">
        <w:rPr>
          <w:rStyle w:val="TagStyle"/>
          <w:rtl/>
        </w:rPr>
        <w:t xml:space="preserve"> &lt;&lt; דובר_המשך &gt;&gt; </w:t>
      </w:r>
      <w:r>
        <w:rPr>
          <w:rtl/>
        </w:rPr>
        <w:t>שר התרבות והספורט מכלוף מיקי זוהר:</w:t>
      </w:r>
      <w:r w:rsidRPr="00FD5F9D">
        <w:rPr>
          <w:rStyle w:val="TagStyle"/>
          <w:rtl/>
        </w:rPr>
        <w:t xml:space="preserve"> &lt;&lt; דובר_המשך &gt;&gt;</w:t>
      </w:r>
      <w:r>
        <w:rPr>
          <w:rtl/>
        </w:rPr>
        <w:t xml:space="preserve">   </w:t>
      </w:r>
      <w:bookmarkEnd w:id="2573"/>
    </w:p>
    <w:p w:rsidR="002F33F5" w:rsidRDefault="002F33F5" w:rsidP="00F67EDE">
      <w:pPr>
        <w:rPr>
          <w:rtl/>
        </w:rPr>
      </w:pPr>
    </w:p>
    <w:p w:rsidR="002F33F5" w:rsidRDefault="002F33F5" w:rsidP="00324136">
      <w:pPr>
        <w:rPr>
          <w:rtl/>
        </w:rPr>
      </w:pPr>
      <w:bookmarkStart w:id="2574" w:name="_ETM_Q13_426375"/>
      <w:bookmarkEnd w:id="2574"/>
      <w:r>
        <w:rPr>
          <w:rtl/>
        </w:rPr>
        <w:t xml:space="preserve">אז אני </w:t>
      </w:r>
      <w:bookmarkStart w:id="2575" w:name="_ETM_Q13_423576"/>
      <w:bookmarkEnd w:id="2575"/>
      <w:r>
        <w:rPr>
          <w:rtl/>
        </w:rPr>
        <w:t xml:space="preserve">לא אהבתי. </w:t>
      </w:r>
      <w:bookmarkStart w:id="2576" w:name="_ETM_Q13_427460"/>
      <w:bookmarkEnd w:id="2576"/>
      <w:r>
        <w:rPr>
          <w:rtl/>
        </w:rPr>
        <w:t>וגם אנחנו</w:t>
      </w:r>
      <w:r w:rsidRPr="00094131">
        <w:rPr>
          <w:rtl/>
        </w:rPr>
        <w:t xml:space="preserve"> </w:t>
      </w:r>
      <w:r>
        <w:rPr>
          <w:rtl/>
        </w:rPr>
        <w:t>עשינו טקס, שאגב, היה טקס ממלכתי ומכובד</w:t>
      </w:r>
      <w:r>
        <w:rPr>
          <w:rFonts w:hint="cs"/>
          <w:rtl/>
        </w:rPr>
        <w:t>.</w:t>
      </w:r>
      <w:r>
        <w:rPr>
          <w:rtl/>
        </w:rPr>
        <w:t xml:space="preserve"> כל </w:t>
      </w:r>
      <w:bookmarkStart w:id="2577" w:name="_ETM_Q13_431331"/>
      <w:bookmarkEnd w:id="2577"/>
      <w:r>
        <w:rPr>
          <w:rtl/>
        </w:rPr>
        <w:t xml:space="preserve">האוכלוסייה הייתה מיוצגת שם. גם ימין וגם שמאל, כולם קיבלו </w:t>
      </w:r>
      <w:bookmarkStart w:id="2578" w:name="_ETM_Q13_435203"/>
      <w:bookmarkEnd w:id="2578"/>
      <w:r>
        <w:rPr>
          <w:rtl/>
        </w:rPr>
        <w:t xml:space="preserve">את הכבוד. </w:t>
      </w:r>
      <w:bookmarkStart w:id="2579" w:name="_ETM_Q13_436557"/>
      <w:bookmarkEnd w:id="2579"/>
    </w:p>
    <w:p w:rsidR="002F33F5" w:rsidRDefault="002F33F5" w:rsidP="00324136">
      <w:pPr>
        <w:rPr>
          <w:rtl/>
        </w:rPr>
      </w:pPr>
      <w:bookmarkStart w:id="2580" w:name="_ETM_Q13_436613"/>
      <w:bookmarkEnd w:id="2580"/>
    </w:p>
    <w:p w:rsidR="002F33F5" w:rsidRDefault="002F33F5" w:rsidP="00324136">
      <w:pPr>
        <w:pStyle w:val="af5"/>
        <w:keepNext/>
        <w:rPr>
          <w:rtl/>
        </w:rPr>
      </w:pPr>
      <w:bookmarkStart w:id="2581" w:name="ET_interruption_5300_54"/>
      <w:r w:rsidRPr="00065277">
        <w:rPr>
          <w:rStyle w:val="TagStyle"/>
          <w:rtl/>
        </w:rPr>
        <w:t xml:space="preserve"> &lt;&lt; קריאה &gt;&gt; </w:t>
      </w:r>
      <w:r>
        <w:rPr>
          <w:rtl/>
        </w:rPr>
        <w:t>מירב בן ארי (יש עתיד):</w:t>
      </w:r>
      <w:r w:rsidRPr="00065277">
        <w:rPr>
          <w:rStyle w:val="TagStyle"/>
          <w:rtl/>
        </w:rPr>
        <w:t xml:space="preserve"> &lt;&lt; קריאה &gt;&gt;</w:t>
      </w:r>
      <w:r>
        <w:rPr>
          <w:rtl/>
        </w:rPr>
        <w:t xml:space="preserve">   </w:t>
      </w:r>
      <w:bookmarkEnd w:id="2581"/>
    </w:p>
    <w:p w:rsidR="002F33F5" w:rsidRDefault="002F33F5" w:rsidP="00F67EDE">
      <w:pPr>
        <w:rPr>
          <w:rtl/>
        </w:rPr>
      </w:pPr>
    </w:p>
    <w:p w:rsidR="002F33F5" w:rsidRDefault="002F33F5" w:rsidP="00324136">
      <w:pPr>
        <w:rPr>
          <w:rtl/>
        </w:rPr>
      </w:pPr>
      <w:r>
        <w:rPr>
          <w:rtl/>
        </w:rPr>
        <w:t xml:space="preserve">וזה </w:t>
      </w:r>
      <w:r>
        <w:rPr>
          <w:rFonts w:hint="cs"/>
          <w:rtl/>
        </w:rPr>
        <w:t xml:space="preserve">החזיר את תחושת המשילות? </w:t>
      </w:r>
      <w:bookmarkStart w:id="2582" w:name="_ETM_Q13_438019"/>
      <w:bookmarkEnd w:id="2582"/>
    </w:p>
    <w:p w:rsidR="002F33F5" w:rsidRDefault="002F33F5" w:rsidP="00324136">
      <w:pPr>
        <w:rPr>
          <w:rtl/>
        </w:rPr>
      </w:pPr>
      <w:bookmarkStart w:id="2583" w:name="_ETM_Q13_438079"/>
      <w:bookmarkEnd w:id="2583"/>
    </w:p>
    <w:p w:rsidR="002F33F5" w:rsidRDefault="002F33F5" w:rsidP="00324136">
      <w:pPr>
        <w:pStyle w:val="-"/>
        <w:keepNext/>
        <w:rPr>
          <w:rtl/>
        </w:rPr>
      </w:pPr>
      <w:bookmarkStart w:id="2584" w:name="ET_speakercontinue_6438_55"/>
      <w:r w:rsidRPr="006A74CD">
        <w:rPr>
          <w:rStyle w:val="TagStyle"/>
          <w:rtl/>
        </w:rPr>
        <w:t xml:space="preserve"> &lt;&lt; דובר_המשך &gt;&gt; </w:t>
      </w:r>
      <w:r>
        <w:rPr>
          <w:rtl/>
        </w:rPr>
        <w:t>שר התרבות והספורט מכלוף מיקי זוהר:</w:t>
      </w:r>
      <w:r w:rsidRPr="006A74CD">
        <w:rPr>
          <w:rStyle w:val="TagStyle"/>
          <w:rtl/>
        </w:rPr>
        <w:t xml:space="preserve"> &lt;&lt; דובר_המשך &gt;&gt;</w:t>
      </w:r>
      <w:r>
        <w:rPr>
          <w:rtl/>
        </w:rPr>
        <w:t xml:space="preserve">   </w:t>
      </w:r>
      <w:bookmarkEnd w:id="2584"/>
    </w:p>
    <w:p w:rsidR="002F33F5" w:rsidRDefault="002F33F5" w:rsidP="00F67EDE">
      <w:pPr>
        <w:rPr>
          <w:rtl/>
        </w:rPr>
      </w:pPr>
    </w:p>
    <w:p w:rsidR="002F33F5" w:rsidRDefault="002F33F5" w:rsidP="00324136">
      <w:pPr>
        <w:rPr>
          <w:rtl/>
        </w:rPr>
      </w:pPr>
      <w:bookmarkStart w:id="2585" w:name="_ETM_Q13_438644"/>
      <w:bookmarkEnd w:id="2585"/>
      <w:r>
        <w:rPr>
          <w:rFonts w:hint="cs"/>
          <w:rtl/>
        </w:rPr>
        <w:t xml:space="preserve">וזה עניין </w:t>
      </w:r>
      <w:bookmarkStart w:id="2586" w:name="_ETM_Q13_432491"/>
      <w:bookmarkStart w:id="2587" w:name="_ETM_Q13_432541"/>
      <w:bookmarkEnd w:id="2586"/>
      <w:bookmarkEnd w:id="2587"/>
      <w:r>
        <w:rPr>
          <w:rtl/>
        </w:rPr>
        <w:t>של משילו</w:t>
      </w:r>
      <w:r>
        <w:rPr>
          <w:rFonts w:hint="cs"/>
          <w:rtl/>
        </w:rPr>
        <w:t>ת</w:t>
      </w:r>
      <w:r>
        <w:rPr>
          <w:rtl/>
        </w:rPr>
        <w:t xml:space="preserve">. </w:t>
      </w:r>
    </w:p>
    <w:p w:rsidR="002F33F5" w:rsidRDefault="002F33F5" w:rsidP="00324136">
      <w:pPr>
        <w:rPr>
          <w:rtl/>
        </w:rPr>
      </w:pPr>
      <w:bookmarkStart w:id="2588" w:name="_ETM_Q13_438408"/>
      <w:bookmarkStart w:id="2589" w:name="_ETM_Q13_438459"/>
      <w:bookmarkEnd w:id="2588"/>
      <w:bookmarkEnd w:id="2589"/>
    </w:p>
    <w:p w:rsidR="002F33F5" w:rsidRDefault="002F33F5" w:rsidP="00324136">
      <w:pPr>
        <w:pStyle w:val="af5"/>
        <w:keepNext/>
        <w:rPr>
          <w:rtl/>
        </w:rPr>
      </w:pPr>
      <w:bookmarkStart w:id="2590" w:name="ET_interruption_5300_56"/>
      <w:r w:rsidRPr="006A74CD">
        <w:rPr>
          <w:rStyle w:val="TagStyle"/>
          <w:rtl/>
        </w:rPr>
        <w:t xml:space="preserve"> &lt;&lt; קריאה &gt;&gt; </w:t>
      </w:r>
      <w:r>
        <w:rPr>
          <w:rtl/>
        </w:rPr>
        <w:t>מירב בן ארי (יש עתיד):</w:t>
      </w:r>
      <w:r w:rsidRPr="006A74CD">
        <w:rPr>
          <w:rStyle w:val="TagStyle"/>
          <w:rtl/>
        </w:rPr>
        <w:t xml:space="preserve"> &lt;&lt; קריאה &gt;&gt;</w:t>
      </w:r>
      <w:r>
        <w:rPr>
          <w:rtl/>
        </w:rPr>
        <w:t xml:space="preserve">   </w:t>
      </w:r>
      <w:bookmarkEnd w:id="2590"/>
    </w:p>
    <w:p w:rsidR="002F33F5" w:rsidRDefault="002F33F5" w:rsidP="00F67EDE">
      <w:pPr>
        <w:rPr>
          <w:rtl/>
        </w:rPr>
      </w:pPr>
    </w:p>
    <w:p w:rsidR="002F33F5" w:rsidRDefault="002F33F5" w:rsidP="00324136">
      <w:pPr>
        <w:rPr>
          <w:rtl/>
        </w:rPr>
      </w:pPr>
      <w:r>
        <w:rPr>
          <w:rtl/>
        </w:rPr>
        <w:t>ז</w:t>
      </w:r>
      <w:r>
        <w:rPr>
          <w:rFonts w:hint="cs"/>
          <w:rtl/>
        </w:rPr>
        <w:t>ו</w:t>
      </w:r>
      <w:r>
        <w:rPr>
          <w:rtl/>
        </w:rPr>
        <w:t xml:space="preserve"> משילות</w:t>
      </w:r>
      <w:r>
        <w:rPr>
          <w:rFonts w:hint="cs"/>
          <w:rtl/>
        </w:rPr>
        <w:t>?</w:t>
      </w:r>
      <w:r>
        <w:rPr>
          <w:rtl/>
        </w:rPr>
        <w:t xml:space="preserve"> </w:t>
      </w:r>
    </w:p>
    <w:p w:rsidR="002F33F5" w:rsidRDefault="002F33F5" w:rsidP="00324136">
      <w:pPr>
        <w:rPr>
          <w:rtl/>
        </w:rPr>
      </w:pPr>
    </w:p>
    <w:p w:rsidR="002F33F5" w:rsidRDefault="002F33F5" w:rsidP="00324136">
      <w:pPr>
        <w:pStyle w:val="-"/>
        <w:keepNext/>
        <w:rPr>
          <w:rtl/>
        </w:rPr>
      </w:pPr>
      <w:bookmarkStart w:id="2591" w:name="ET_speakercontinue_6438_57"/>
      <w:r w:rsidRPr="006A74CD">
        <w:rPr>
          <w:rStyle w:val="TagStyle"/>
          <w:rtl/>
        </w:rPr>
        <w:t xml:space="preserve"> &lt;&lt; דובר_המשך &gt;&gt; </w:t>
      </w:r>
      <w:r>
        <w:rPr>
          <w:rtl/>
        </w:rPr>
        <w:t>שר התרבות והספורט מכלוף מיקי זוהר:</w:t>
      </w:r>
      <w:r w:rsidRPr="006A74CD">
        <w:rPr>
          <w:rStyle w:val="TagStyle"/>
          <w:rtl/>
        </w:rPr>
        <w:t xml:space="preserve"> &lt;&lt; דובר_המשך &gt;&gt;</w:t>
      </w:r>
      <w:r>
        <w:rPr>
          <w:rtl/>
        </w:rPr>
        <w:t xml:space="preserve">   </w:t>
      </w:r>
      <w:bookmarkEnd w:id="2591"/>
    </w:p>
    <w:p w:rsidR="002F33F5" w:rsidRDefault="002F33F5" w:rsidP="00F67EDE">
      <w:pPr>
        <w:rPr>
          <w:rtl/>
        </w:rPr>
      </w:pPr>
    </w:p>
    <w:p w:rsidR="002F33F5" w:rsidRDefault="002F33F5" w:rsidP="00324136">
      <w:pPr>
        <w:rPr>
          <w:rtl/>
        </w:rPr>
      </w:pPr>
      <w:r>
        <w:rPr>
          <w:rtl/>
        </w:rPr>
        <w:t xml:space="preserve">כן. </w:t>
      </w:r>
      <w:bookmarkStart w:id="2592" w:name="_ETM_Q13_439075"/>
      <w:bookmarkEnd w:id="2592"/>
    </w:p>
    <w:p w:rsidR="002F33F5" w:rsidRDefault="002F33F5" w:rsidP="00324136">
      <w:pPr>
        <w:rPr>
          <w:rtl/>
        </w:rPr>
      </w:pPr>
    </w:p>
    <w:p w:rsidR="002F33F5" w:rsidRDefault="002F33F5" w:rsidP="00324136">
      <w:pPr>
        <w:pStyle w:val="af5"/>
        <w:keepNext/>
        <w:rPr>
          <w:rtl/>
        </w:rPr>
      </w:pPr>
      <w:bookmarkStart w:id="2593" w:name="ET_interruption_5300_58"/>
      <w:r w:rsidRPr="00571695">
        <w:rPr>
          <w:rStyle w:val="TagStyle"/>
          <w:rtl/>
        </w:rPr>
        <w:t xml:space="preserve"> &lt;&lt; קריאה &gt;&gt; </w:t>
      </w:r>
      <w:r>
        <w:rPr>
          <w:rtl/>
        </w:rPr>
        <w:t>מירב בן ארי (יש עתיד):</w:t>
      </w:r>
      <w:r w:rsidRPr="00571695">
        <w:rPr>
          <w:rStyle w:val="TagStyle"/>
          <w:rtl/>
        </w:rPr>
        <w:t xml:space="preserve"> &lt;&lt; קריאה &gt;&gt;</w:t>
      </w:r>
      <w:r>
        <w:rPr>
          <w:rtl/>
        </w:rPr>
        <w:t xml:space="preserve">   </w:t>
      </w:r>
      <w:bookmarkEnd w:id="2593"/>
    </w:p>
    <w:p w:rsidR="002F33F5" w:rsidRDefault="002F33F5" w:rsidP="00F67EDE">
      <w:pPr>
        <w:rPr>
          <w:rtl/>
        </w:rPr>
      </w:pPr>
    </w:p>
    <w:p w:rsidR="002F33F5" w:rsidRDefault="002F33F5" w:rsidP="00324136">
      <w:pPr>
        <w:rPr>
          <w:rtl/>
        </w:rPr>
      </w:pPr>
      <w:bookmarkStart w:id="2594" w:name="_ETM_Q13_441508"/>
      <w:bookmarkEnd w:id="2594"/>
      <w:r>
        <w:rPr>
          <w:rFonts w:hint="cs"/>
          <w:rtl/>
        </w:rPr>
        <w:t>שאתה עושה טקס?</w:t>
      </w:r>
      <w:bookmarkStart w:id="2595" w:name="_ETM_Q13_442439"/>
      <w:bookmarkEnd w:id="2595"/>
      <w:r>
        <w:rPr>
          <w:rFonts w:hint="cs"/>
          <w:rtl/>
        </w:rPr>
        <w:t xml:space="preserve"> </w:t>
      </w:r>
    </w:p>
    <w:p w:rsidR="002F33F5" w:rsidRDefault="002F33F5" w:rsidP="00324136">
      <w:pPr>
        <w:rPr>
          <w:rtl/>
        </w:rPr>
      </w:pPr>
      <w:bookmarkStart w:id="2596" w:name="_ETM_Q13_442494"/>
      <w:bookmarkEnd w:id="2596"/>
    </w:p>
    <w:p w:rsidR="002F33F5" w:rsidRDefault="002F33F5" w:rsidP="00324136">
      <w:pPr>
        <w:pStyle w:val="af6"/>
        <w:keepNext/>
        <w:rPr>
          <w:rtl/>
        </w:rPr>
      </w:pPr>
      <w:bookmarkStart w:id="2597" w:name="ET_yor_6688_59"/>
      <w:r w:rsidRPr="00571695">
        <w:rPr>
          <w:rStyle w:val="TagStyle"/>
          <w:rtl/>
        </w:rPr>
        <w:t xml:space="preserve"> &lt;&lt; יור &gt;&gt; </w:t>
      </w:r>
      <w:r>
        <w:rPr>
          <w:rtl/>
        </w:rPr>
        <w:t>היו"ר יעקב מרגי:</w:t>
      </w:r>
      <w:r w:rsidRPr="00571695">
        <w:rPr>
          <w:rStyle w:val="TagStyle"/>
          <w:rtl/>
        </w:rPr>
        <w:t xml:space="preserve"> &lt;&lt; יור &gt;&gt;</w:t>
      </w:r>
      <w:r>
        <w:rPr>
          <w:rtl/>
        </w:rPr>
        <w:t xml:space="preserve">   </w:t>
      </w:r>
      <w:bookmarkEnd w:id="2597"/>
    </w:p>
    <w:p w:rsidR="002F33F5" w:rsidRDefault="002F33F5" w:rsidP="00F67EDE">
      <w:pPr>
        <w:rPr>
          <w:rtl/>
        </w:rPr>
      </w:pPr>
    </w:p>
    <w:p w:rsidR="002F33F5" w:rsidRDefault="002F33F5" w:rsidP="00324136">
      <w:pPr>
        <w:rPr>
          <w:rtl/>
        </w:rPr>
      </w:pPr>
      <w:bookmarkStart w:id="2598" w:name="_ETM_Q13_437956"/>
      <w:bookmarkStart w:id="2599" w:name="_ETM_Q13_441557"/>
      <w:bookmarkStart w:id="2600" w:name="_ETM_Q13_438012"/>
      <w:bookmarkStart w:id="2601" w:name="_ETM_Q13_438052"/>
      <w:bookmarkEnd w:id="2598"/>
      <w:bookmarkEnd w:id="2599"/>
      <w:bookmarkEnd w:id="2600"/>
      <w:bookmarkEnd w:id="2601"/>
      <w:r>
        <w:rPr>
          <w:rtl/>
        </w:rPr>
        <w:t>מ</w:t>
      </w:r>
      <w:r>
        <w:rPr>
          <w:rFonts w:hint="cs"/>
          <w:rtl/>
        </w:rPr>
        <w:t>י</w:t>
      </w:r>
      <w:r>
        <w:rPr>
          <w:rtl/>
        </w:rPr>
        <w:t xml:space="preserve">רב, תודה. </w:t>
      </w:r>
      <w:bookmarkStart w:id="2602" w:name="_ETM_Q13_440752"/>
      <w:bookmarkEnd w:id="2602"/>
    </w:p>
    <w:p w:rsidR="002F33F5" w:rsidRDefault="002F33F5" w:rsidP="00324136">
      <w:pPr>
        <w:rPr>
          <w:rtl/>
        </w:rPr>
      </w:pPr>
      <w:bookmarkStart w:id="2603" w:name="_ETM_Q13_440794"/>
      <w:bookmarkEnd w:id="2603"/>
    </w:p>
    <w:p w:rsidR="002F33F5" w:rsidRDefault="002F33F5" w:rsidP="00324136">
      <w:pPr>
        <w:pStyle w:val="-"/>
        <w:keepNext/>
        <w:rPr>
          <w:rtl/>
        </w:rPr>
      </w:pPr>
      <w:bookmarkStart w:id="2604" w:name="ET_speakercontinue_6438_60"/>
      <w:r w:rsidRPr="00571695">
        <w:rPr>
          <w:rStyle w:val="TagStyle"/>
          <w:rtl/>
        </w:rPr>
        <w:t xml:space="preserve"> &lt;&lt; דובר_המשך &gt;&gt; </w:t>
      </w:r>
      <w:r>
        <w:rPr>
          <w:rtl/>
        </w:rPr>
        <w:t>שר התרבות והספורט מכלוף מיקי זוהר:</w:t>
      </w:r>
      <w:r w:rsidRPr="00571695">
        <w:rPr>
          <w:rStyle w:val="TagStyle"/>
          <w:rtl/>
        </w:rPr>
        <w:t xml:space="preserve"> &lt;&lt; דובר_המשך &gt;&gt;</w:t>
      </w:r>
      <w:r>
        <w:rPr>
          <w:rtl/>
        </w:rPr>
        <w:t xml:space="preserve">   </w:t>
      </w:r>
      <w:bookmarkEnd w:id="2604"/>
    </w:p>
    <w:p w:rsidR="002F33F5" w:rsidRDefault="002F33F5" w:rsidP="00F67EDE">
      <w:pPr>
        <w:rPr>
          <w:rtl/>
        </w:rPr>
      </w:pPr>
    </w:p>
    <w:p w:rsidR="002F33F5" w:rsidRDefault="002F33F5" w:rsidP="00324136">
      <w:pPr>
        <w:rPr>
          <w:rtl/>
        </w:rPr>
      </w:pPr>
      <w:bookmarkStart w:id="2605" w:name="_ETM_Q13_442727"/>
      <w:bookmarkEnd w:id="2605"/>
      <w:r>
        <w:rPr>
          <w:rtl/>
        </w:rPr>
        <w:t>בתחום התרבות</w:t>
      </w:r>
      <w:r>
        <w:rPr>
          <w:rFonts w:hint="cs"/>
          <w:rtl/>
        </w:rPr>
        <w:t>.</w:t>
      </w:r>
      <w:r>
        <w:rPr>
          <w:rtl/>
        </w:rPr>
        <w:t xml:space="preserve"> כן</w:t>
      </w:r>
      <w:r>
        <w:rPr>
          <w:rFonts w:hint="cs"/>
          <w:rtl/>
        </w:rPr>
        <w:t>.</w:t>
      </w:r>
      <w:r>
        <w:rPr>
          <w:rtl/>
        </w:rPr>
        <w:t xml:space="preserve"> אני אמון על התרבות. עשיתי </w:t>
      </w:r>
      <w:bookmarkStart w:id="2606" w:name="_ETM_Q13_442946"/>
      <w:bookmarkEnd w:id="2606"/>
      <w:r>
        <w:rPr>
          <w:rtl/>
        </w:rPr>
        <w:t xml:space="preserve">את הרפורמה בקולנוע. </w:t>
      </w:r>
    </w:p>
    <w:p w:rsidR="002F33F5" w:rsidRDefault="002F33F5" w:rsidP="00324136">
      <w:pPr>
        <w:rPr>
          <w:rtl/>
        </w:rPr>
      </w:pPr>
      <w:bookmarkStart w:id="2607" w:name="_ETM_Q13_445170"/>
      <w:bookmarkStart w:id="2608" w:name="_ETM_Q13_445216"/>
      <w:bookmarkEnd w:id="2607"/>
      <w:bookmarkEnd w:id="2608"/>
    </w:p>
    <w:p w:rsidR="002F33F5" w:rsidRDefault="002F33F5" w:rsidP="00324136">
      <w:pPr>
        <w:pStyle w:val="af5"/>
        <w:keepNext/>
        <w:rPr>
          <w:rtl/>
        </w:rPr>
      </w:pPr>
      <w:bookmarkStart w:id="2609" w:name="ET_interruption_5300_61"/>
      <w:r w:rsidRPr="00D65C31">
        <w:rPr>
          <w:rStyle w:val="TagStyle"/>
          <w:rtl/>
        </w:rPr>
        <w:t xml:space="preserve"> &lt;&lt; קריאה &gt;&gt; </w:t>
      </w:r>
      <w:r>
        <w:rPr>
          <w:rtl/>
        </w:rPr>
        <w:t>מירב בן ארי (יש עתיד):</w:t>
      </w:r>
      <w:r w:rsidRPr="00D65C31">
        <w:rPr>
          <w:rStyle w:val="TagStyle"/>
          <w:rtl/>
        </w:rPr>
        <w:t xml:space="preserve"> &lt;&lt; קריאה &gt;&gt;</w:t>
      </w:r>
      <w:r>
        <w:rPr>
          <w:rtl/>
        </w:rPr>
        <w:t xml:space="preserve">   </w:t>
      </w:r>
      <w:bookmarkEnd w:id="2609"/>
    </w:p>
    <w:p w:rsidR="002F33F5" w:rsidRDefault="002F33F5" w:rsidP="00F67EDE">
      <w:pPr>
        <w:rPr>
          <w:rtl/>
        </w:rPr>
      </w:pPr>
    </w:p>
    <w:p w:rsidR="002F33F5" w:rsidRDefault="002F33F5" w:rsidP="00324136">
      <w:pPr>
        <w:rPr>
          <w:rtl/>
        </w:rPr>
      </w:pPr>
      <w:bookmarkStart w:id="2610" w:name="_ETM_Q13_444961"/>
      <w:bookmarkEnd w:id="2610"/>
      <w:r>
        <w:rPr>
          <w:rFonts w:hint="cs"/>
          <w:rtl/>
        </w:rPr>
        <w:t>תגיד לי, אתה - - -</w:t>
      </w:r>
    </w:p>
    <w:p w:rsidR="002F33F5" w:rsidRDefault="002F33F5" w:rsidP="00324136">
      <w:pPr>
        <w:rPr>
          <w:rtl/>
        </w:rPr>
      </w:pPr>
    </w:p>
    <w:p w:rsidR="002F33F5" w:rsidRDefault="002F33F5" w:rsidP="00324136">
      <w:pPr>
        <w:pStyle w:val="-"/>
        <w:keepNext/>
        <w:rPr>
          <w:rtl/>
        </w:rPr>
      </w:pPr>
      <w:bookmarkStart w:id="2611" w:name="ET_speakercontinue_6438_62"/>
      <w:r w:rsidRPr="00D65C31">
        <w:rPr>
          <w:rStyle w:val="TagStyle"/>
          <w:rtl/>
        </w:rPr>
        <w:t xml:space="preserve"> &lt;&lt; דובר_המשך &gt;&gt; </w:t>
      </w:r>
      <w:r>
        <w:rPr>
          <w:rtl/>
        </w:rPr>
        <w:t>שר התרבות והספורט מכלוף מיקי זוהר:</w:t>
      </w:r>
      <w:r w:rsidRPr="00D65C31">
        <w:rPr>
          <w:rStyle w:val="TagStyle"/>
          <w:rtl/>
        </w:rPr>
        <w:t xml:space="preserve"> &lt;&lt; דובר_המשך &gt;&gt;</w:t>
      </w:r>
      <w:r>
        <w:rPr>
          <w:rtl/>
        </w:rPr>
        <w:t xml:space="preserve">   </w:t>
      </w:r>
      <w:bookmarkEnd w:id="2611"/>
    </w:p>
    <w:p w:rsidR="002F33F5" w:rsidRDefault="002F33F5" w:rsidP="00F67EDE">
      <w:pPr>
        <w:rPr>
          <w:rtl/>
        </w:rPr>
      </w:pPr>
    </w:p>
    <w:p w:rsidR="002F33F5" w:rsidRDefault="002F33F5" w:rsidP="00324136">
      <w:pPr>
        <w:rPr>
          <w:rtl/>
        </w:rPr>
      </w:pPr>
      <w:bookmarkStart w:id="2612" w:name="_ETM_Q13_443883"/>
      <w:bookmarkEnd w:id="2612"/>
      <w:r>
        <w:rPr>
          <w:rtl/>
        </w:rPr>
        <w:t>הרפורמה בקולנוע</w:t>
      </w:r>
      <w:r>
        <w:rPr>
          <w:rFonts w:hint="cs"/>
          <w:rtl/>
        </w:rPr>
        <w:t>.</w:t>
      </w:r>
      <w:r>
        <w:rPr>
          <w:rtl/>
        </w:rPr>
        <w:t xml:space="preserve"> סרטים נגד חיילי צה"ל כבר </w:t>
      </w:r>
      <w:bookmarkStart w:id="2613" w:name="_ETM_Q13_446818"/>
      <w:bookmarkEnd w:id="2613"/>
      <w:r>
        <w:rPr>
          <w:rtl/>
        </w:rPr>
        <w:t>לא נמצא</w:t>
      </w:r>
      <w:r>
        <w:rPr>
          <w:rFonts w:hint="cs"/>
          <w:rtl/>
        </w:rPr>
        <w:t>ים</w:t>
      </w:r>
      <w:r>
        <w:rPr>
          <w:rtl/>
        </w:rPr>
        <w:t xml:space="preserve"> </w:t>
      </w:r>
      <w:bookmarkStart w:id="2614" w:name="_ETM_Q13_450700"/>
      <w:bookmarkEnd w:id="2614"/>
      <w:r>
        <w:rPr>
          <w:rtl/>
        </w:rPr>
        <w:t>בראש סדר העדיפויות. היום סרטים שישראלים אוהבים</w:t>
      </w:r>
      <w:r>
        <w:rPr>
          <w:rFonts w:hint="cs"/>
          <w:rtl/>
        </w:rPr>
        <w:t xml:space="preserve"> </w:t>
      </w:r>
      <w:r>
        <w:rPr>
          <w:rtl/>
        </w:rPr>
        <w:t>–</w:t>
      </w:r>
      <w:r>
        <w:rPr>
          <w:rFonts w:hint="cs"/>
          <w:rtl/>
        </w:rPr>
        <w:t xml:space="preserve"> </w:t>
      </w:r>
      <w:r>
        <w:rPr>
          <w:rtl/>
        </w:rPr>
        <w:t xml:space="preserve">זה נמצא בראש </w:t>
      </w:r>
      <w:bookmarkStart w:id="2615" w:name="_ETM_Q13_455345"/>
      <w:bookmarkEnd w:id="2615"/>
      <w:r>
        <w:rPr>
          <w:rtl/>
        </w:rPr>
        <w:t xml:space="preserve">סדר העדיפויות. </w:t>
      </w:r>
    </w:p>
    <w:p w:rsidR="002F33F5" w:rsidRDefault="002F33F5" w:rsidP="00324136">
      <w:pPr>
        <w:rPr>
          <w:rtl/>
        </w:rPr>
      </w:pPr>
      <w:bookmarkStart w:id="2616" w:name="_ETM_Q13_455960"/>
      <w:bookmarkStart w:id="2617" w:name="_ETM_Q13_456012"/>
      <w:bookmarkEnd w:id="2616"/>
      <w:bookmarkEnd w:id="2617"/>
    </w:p>
    <w:p w:rsidR="002F33F5" w:rsidRDefault="002F33F5" w:rsidP="00324136">
      <w:pPr>
        <w:pStyle w:val="af5"/>
        <w:keepNext/>
        <w:rPr>
          <w:rtl/>
        </w:rPr>
      </w:pPr>
      <w:bookmarkStart w:id="2618" w:name="ET_interruption_5300_63"/>
      <w:r w:rsidRPr="00796261">
        <w:rPr>
          <w:rStyle w:val="TagStyle"/>
          <w:rtl/>
        </w:rPr>
        <w:t xml:space="preserve"> &lt;&lt; קריאה &gt;&gt; </w:t>
      </w:r>
      <w:r>
        <w:rPr>
          <w:rtl/>
        </w:rPr>
        <w:t>מירב בן ארי (יש עתיד):</w:t>
      </w:r>
      <w:r w:rsidRPr="00796261">
        <w:rPr>
          <w:rStyle w:val="TagStyle"/>
          <w:rtl/>
        </w:rPr>
        <w:t xml:space="preserve"> &lt;&lt; קריאה &gt;&gt;</w:t>
      </w:r>
      <w:r>
        <w:rPr>
          <w:rtl/>
        </w:rPr>
        <w:t xml:space="preserve">   </w:t>
      </w:r>
      <w:bookmarkEnd w:id="2618"/>
    </w:p>
    <w:p w:rsidR="002F33F5" w:rsidRDefault="002F33F5" w:rsidP="00F67EDE">
      <w:pPr>
        <w:rPr>
          <w:rtl/>
        </w:rPr>
      </w:pPr>
    </w:p>
    <w:p w:rsidR="002F33F5" w:rsidRDefault="002F33F5" w:rsidP="00324136">
      <w:pPr>
        <w:rPr>
          <w:rtl/>
        </w:rPr>
      </w:pPr>
      <w:r>
        <w:rPr>
          <w:rFonts w:hint="cs"/>
          <w:rtl/>
        </w:rPr>
        <w:t xml:space="preserve">מה זה קשור למשילות? מה זה קשור למשילות? </w:t>
      </w:r>
    </w:p>
    <w:p w:rsidR="002F33F5" w:rsidRDefault="002F33F5" w:rsidP="00324136">
      <w:pPr>
        <w:rPr>
          <w:rtl/>
        </w:rPr>
      </w:pPr>
      <w:bookmarkStart w:id="2619" w:name="_ETM_Q13_452383"/>
      <w:bookmarkStart w:id="2620" w:name="_ETM_Q13_452441"/>
      <w:bookmarkEnd w:id="2619"/>
      <w:bookmarkEnd w:id="2620"/>
    </w:p>
    <w:p w:rsidR="002F33F5" w:rsidRDefault="002F33F5" w:rsidP="00324136">
      <w:pPr>
        <w:pStyle w:val="-"/>
        <w:keepNext/>
        <w:rPr>
          <w:rtl/>
        </w:rPr>
      </w:pPr>
      <w:bookmarkStart w:id="2621" w:name="ET_speakercontinue_6438_64"/>
      <w:r w:rsidRPr="00796261">
        <w:rPr>
          <w:rStyle w:val="TagStyle"/>
          <w:rtl/>
        </w:rPr>
        <w:t xml:space="preserve"> &lt;&lt; דובר_המשך &gt;&gt; </w:t>
      </w:r>
      <w:r>
        <w:rPr>
          <w:rtl/>
        </w:rPr>
        <w:t>שר התרבות והספורט מכלוף מיקי זוהר:</w:t>
      </w:r>
      <w:r w:rsidRPr="00796261">
        <w:rPr>
          <w:rStyle w:val="TagStyle"/>
          <w:rtl/>
        </w:rPr>
        <w:t xml:space="preserve"> &lt;&lt; דובר_המשך &gt;&gt;</w:t>
      </w:r>
      <w:r>
        <w:rPr>
          <w:rtl/>
        </w:rPr>
        <w:t xml:space="preserve">   </w:t>
      </w:r>
      <w:bookmarkEnd w:id="2621"/>
    </w:p>
    <w:p w:rsidR="002F33F5" w:rsidRDefault="002F33F5" w:rsidP="00F67EDE">
      <w:pPr>
        <w:rPr>
          <w:rtl/>
        </w:rPr>
      </w:pPr>
    </w:p>
    <w:p w:rsidR="002F33F5" w:rsidRDefault="002F33F5" w:rsidP="00324136">
      <w:pPr>
        <w:rPr>
          <w:rtl/>
        </w:rPr>
      </w:pPr>
      <w:bookmarkStart w:id="2622" w:name="_ETM_Q13_453066"/>
      <w:bookmarkEnd w:id="2622"/>
      <w:r w:rsidRPr="005531FC">
        <w:rPr>
          <w:rtl/>
        </w:rPr>
        <w:t xml:space="preserve">ביטלתי את חוק הלקטורים. היום אותם </w:t>
      </w:r>
      <w:bookmarkStart w:id="2623" w:name="_ETM_Q13_459991"/>
      <w:bookmarkEnd w:id="2623"/>
      <w:r w:rsidRPr="005531FC">
        <w:rPr>
          <w:rtl/>
        </w:rPr>
        <w:t>לקטורים ש</w:t>
      </w:r>
      <w:r>
        <w:rPr>
          <w:rtl/>
        </w:rPr>
        <w:t>היו באים וכל הזמן אומרים</w:t>
      </w:r>
      <w:r>
        <w:rPr>
          <w:rFonts w:hint="cs"/>
          <w:rtl/>
        </w:rPr>
        <w:t>:</w:t>
      </w:r>
      <w:r>
        <w:rPr>
          <w:rtl/>
        </w:rPr>
        <w:t xml:space="preserve"> בוא</w:t>
      </w:r>
      <w:r>
        <w:rPr>
          <w:rFonts w:hint="cs"/>
          <w:rtl/>
        </w:rPr>
        <w:t>ו</w:t>
      </w:r>
      <w:r>
        <w:rPr>
          <w:rtl/>
        </w:rPr>
        <w:t xml:space="preserve"> נעשה תוכן שהוא </w:t>
      </w:r>
      <w:bookmarkStart w:id="2624" w:name="_ETM_Q13_464637"/>
      <w:bookmarkEnd w:id="2624"/>
      <w:r>
        <w:rPr>
          <w:rtl/>
        </w:rPr>
        <w:t>נגד מדינת ישראל</w:t>
      </w:r>
      <w:r>
        <w:rPr>
          <w:rFonts w:hint="cs"/>
          <w:rtl/>
        </w:rPr>
        <w:t xml:space="preserve"> </w:t>
      </w:r>
      <w:r>
        <w:rPr>
          <w:rtl/>
        </w:rPr>
        <w:t>–</w:t>
      </w:r>
      <w:r>
        <w:rPr>
          <w:rFonts w:hint="cs"/>
          <w:rtl/>
        </w:rPr>
        <w:t xml:space="preserve"> </w:t>
      </w:r>
      <w:r>
        <w:rPr>
          <w:rtl/>
        </w:rPr>
        <w:t>הדבר הזה נעלם</w:t>
      </w:r>
      <w:r>
        <w:rPr>
          <w:rFonts w:hint="cs"/>
          <w:rtl/>
        </w:rPr>
        <w:t>.</w:t>
      </w:r>
    </w:p>
    <w:p w:rsidR="002F33F5" w:rsidRDefault="002F33F5" w:rsidP="00324136">
      <w:pPr>
        <w:rPr>
          <w:rtl/>
        </w:rPr>
      </w:pPr>
      <w:bookmarkStart w:id="2625" w:name="_ETM_Q13_465959"/>
      <w:bookmarkStart w:id="2626" w:name="_ETM_Q13_466405"/>
      <w:bookmarkEnd w:id="2625"/>
      <w:bookmarkEnd w:id="2626"/>
    </w:p>
    <w:p w:rsidR="002F33F5" w:rsidRDefault="002F33F5" w:rsidP="00324136">
      <w:pPr>
        <w:pStyle w:val="af5"/>
        <w:keepNext/>
        <w:rPr>
          <w:rtl/>
        </w:rPr>
      </w:pPr>
      <w:bookmarkStart w:id="2627" w:name="ET_interruption_5300_65"/>
      <w:r w:rsidRPr="00454C41">
        <w:rPr>
          <w:rStyle w:val="TagStyle"/>
          <w:rtl/>
        </w:rPr>
        <w:t xml:space="preserve"> &lt;&lt; קריאה &gt;&gt; </w:t>
      </w:r>
      <w:r>
        <w:rPr>
          <w:rtl/>
        </w:rPr>
        <w:t>מירב בן ארי (יש עתיד):</w:t>
      </w:r>
      <w:r w:rsidRPr="00454C41">
        <w:rPr>
          <w:rStyle w:val="TagStyle"/>
          <w:rtl/>
        </w:rPr>
        <w:t xml:space="preserve"> &lt;&lt; קריאה &gt;&gt;</w:t>
      </w:r>
      <w:r>
        <w:rPr>
          <w:rtl/>
        </w:rPr>
        <w:t xml:space="preserve">   </w:t>
      </w:r>
      <w:bookmarkEnd w:id="2627"/>
    </w:p>
    <w:p w:rsidR="002F33F5" w:rsidRDefault="002F33F5" w:rsidP="00F67EDE">
      <w:pPr>
        <w:rPr>
          <w:rtl/>
        </w:rPr>
      </w:pPr>
    </w:p>
    <w:p w:rsidR="002F33F5" w:rsidRDefault="002F33F5" w:rsidP="00324136">
      <w:pPr>
        <w:rPr>
          <w:rtl/>
        </w:rPr>
      </w:pPr>
      <w:r>
        <w:rPr>
          <w:rFonts w:hint="cs"/>
          <w:rtl/>
        </w:rPr>
        <w:t>מה זה קשור? איך זה עוזר לי?</w:t>
      </w:r>
      <w:bookmarkStart w:id="2628" w:name="_ETM_Q13_465542"/>
      <w:bookmarkEnd w:id="2628"/>
      <w:r>
        <w:rPr>
          <w:rFonts w:hint="cs"/>
          <w:rtl/>
        </w:rPr>
        <w:t xml:space="preserve"> איך זה עוזר לי? איך </w:t>
      </w:r>
      <w:bookmarkStart w:id="2629" w:name="_ETM_Q13_467500"/>
      <w:bookmarkEnd w:id="2629"/>
      <w:r>
        <w:rPr>
          <w:rFonts w:hint="cs"/>
          <w:rtl/>
        </w:rPr>
        <w:t xml:space="preserve">זה עוזר לי? </w:t>
      </w:r>
    </w:p>
    <w:p w:rsidR="002F33F5" w:rsidRDefault="002F33F5" w:rsidP="00324136">
      <w:pPr>
        <w:rPr>
          <w:rtl/>
        </w:rPr>
      </w:pPr>
      <w:bookmarkStart w:id="2630" w:name="_ETM_Q13_465589"/>
      <w:bookmarkEnd w:id="2630"/>
    </w:p>
    <w:p w:rsidR="002F33F5" w:rsidRDefault="002F33F5" w:rsidP="00324136">
      <w:pPr>
        <w:pStyle w:val="-"/>
        <w:keepNext/>
        <w:rPr>
          <w:rtl/>
        </w:rPr>
      </w:pPr>
      <w:bookmarkStart w:id="2631" w:name="ET_speakercontinue_6438_66"/>
      <w:r w:rsidRPr="001A58BC">
        <w:rPr>
          <w:rStyle w:val="TagStyle"/>
          <w:rtl/>
        </w:rPr>
        <w:t xml:space="preserve"> &lt;&lt; דובר_המשך &gt;&gt; </w:t>
      </w:r>
      <w:r>
        <w:rPr>
          <w:rtl/>
        </w:rPr>
        <w:t>שר התרבות והספורט מכלוף מיקי זוהר:</w:t>
      </w:r>
      <w:r w:rsidRPr="001A58BC">
        <w:rPr>
          <w:rStyle w:val="TagStyle"/>
          <w:rtl/>
        </w:rPr>
        <w:t xml:space="preserve"> &lt;&lt; דובר_המשך &gt;&gt;</w:t>
      </w:r>
      <w:r>
        <w:rPr>
          <w:rtl/>
        </w:rPr>
        <w:t xml:space="preserve">   </w:t>
      </w:r>
      <w:bookmarkEnd w:id="2631"/>
    </w:p>
    <w:p w:rsidR="002F33F5" w:rsidRDefault="002F33F5" w:rsidP="00F67EDE">
      <w:pPr>
        <w:rPr>
          <w:rtl/>
        </w:rPr>
      </w:pPr>
    </w:p>
    <w:p w:rsidR="002F33F5" w:rsidRDefault="002F33F5" w:rsidP="00324136">
      <w:pPr>
        <w:rPr>
          <w:rtl/>
        </w:rPr>
      </w:pPr>
      <w:bookmarkStart w:id="2632" w:name="_ETM_Q13_466008"/>
      <w:bookmarkStart w:id="2633" w:name="_ETM_Q13_464662"/>
      <w:bookmarkStart w:id="2634" w:name="_ETM_Q13_465155"/>
      <w:bookmarkEnd w:id="2632"/>
      <w:bookmarkEnd w:id="2633"/>
      <w:bookmarkEnd w:id="2634"/>
      <w:r>
        <w:rPr>
          <w:rtl/>
        </w:rPr>
        <w:t xml:space="preserve">גם את זה </w:t>
      </w:r>
      <w:bookmarkStart w:id="2635" w:name="_ETM_Q13_469283"/>
      <w:bookmarkEnd w:id="2635"/>
      <w:r>
        <w:rPr>
          <w:rtl/>
        </w:rPr>
        <w:t>חברך</w:t>
      </w:r>
      <w:r>
        <w:rPr>
          <w:rFonts w:hint="cs"/>
          <w:rtl/>
        </w:rPr>
        <w:t xml:space="preserve">, </w:t>
      </w:r>
      <w:r>
        <w:rPr>
          <w:rtl/>
        </w:rPr>
        <w:t>בוא</w:t>
      </w:r>
      <w:r>
        <w:rPr>
          <w:rFonts w:hint="cs"/>
          <w:rtl/>
        </w:rPr>
        <w:t>י</w:t>
      </w:r>
      <w:r>
        <w:rPr>
          <w:rtl/>
        </w:rPr>
        <w:t xml:space="preserve"> נגיד לכנסת</w:t>
      </w:r>
      <w:r>
        <w:rPr>
          <w:rFonts w:hint="cs"/>
          <w:rtl/>
        </w:rPr>
        <w:t>,</w:t>
      </w:r>
      <w:r>
        <w:rPr>
          <w:rtl/>
        </w:rPr>
        <w:t xml:space="preserve"> </w:t>
      </w:r>
      <w:bookmarkStart w:id="2636" w:name="_ETM_Q13_473940"/>
      <w:bookmarkEnd w:id="2636"/>
      <w:r>
        <w:rPr>
          <w:rtl/>
        </w:rPr>
        <w:t xml:space="preserve">עשה את זה. </w:t>
      </w:r>
    </w:p>
    <w:p w:rsidR="002F33F5" w:rsidRDefault="002F33F5" w:rsidP="00324136">
      <w:pPr>
        <w:rPr>
          <w:rtl/>
        </w:rPr>
      </w:pPr>
    </w:p>
    <w:p w:rsidR="002F33F5" w:rsidRDefault="002F33F5" w:rsidP="00324136">
      <w:pPr>
        <w:pStyle w:val="af5"/>
        <w:keepNext/>
        <w:rPr>
          <w:rtl/>
        </w:rPr>
      </w:pPr>
      <w:bookmarkStart w:id="2637" w:name="ET_interruption_5300_67"/>
      <w:r w:rsidRPr="00032EFF">
        <w:rPr>
          <w:rStyle w:val="TagStyle"/>
          <w:rtl/>
        </w:rPr>
        <w:t xml:space="preserve"> &lt;&lt; קריאה &gt;&gt; </w:t>
      </w:r>
      <w:r>
        <w:rPr>
          <w:rtl/>
        </w:rPr>
        <w:t>מירב בן ארי (יש עתיד):</w:t>
      </w:r>
      <w:r w:rsidRPr="00032EFF">
        <w:rPr>
          <w:rStyle w:val="TagStyle"/>
          <w:rtl/>
        </w:rPr>
        <w:t xml:space="preserve"> &lt;&lt; קריאה &gt;&gt;</w:t>
      </w:r>
      <w:r>
        <w:rPr>
          <w:rtl/>
        </w:rPr>
        <w:t xml:space="preserve">   </w:t>
      </w:r>
      <w:bookmarkEnd w:id="2637"/>
    </w:p>
    <w:p w:rsidR="002F33F5" w:rsidRDefault="002F33F5" w:rsidP="00F67EDE">
      <w:pPr>
        <w:rPr>
          <w:rtl/>
        </w:rPr>
      </w:pPr>
    </w:p>
    <w:p w:rsidR="002F33F5" w:rsidRDefault="002F33F5" w:rsidP="00324136">
      <w:pPr>
        <w:rPr>
          <w:rtl/>
        </w:rPr>
      </w:pPr>
      <w:r>
        <w:rPr>
          <w:rFonts w:hint="cs"/>
          <w:rtl/>
        </w:rPr>
        <w:t>אנשים מתים ברחובות במשמרת שלכם.</w:t>
      </w:r>
    </w:p>
    <w:p w:rsidR="002F33F5" w:rsidRDefault="002F33F5" w:rsidP="00324136">
      <w:pPr>
        <w:rPr>
          <w:rtl/>
        </w:rPr>
      </w:pPr>
      <w:bookmarkStart w:id="2638" w:name="_ETM_Q13_475067"/>
      <w:bookmarkStart w:id="2639" w:name="_ETM_Q13_475138"/>
      <w:bookmarkEnd w:id="2638"/>
      <w:bookmarkEnd w:id="2639"/>
    </w:p>
    <w:p w:rsidR="002F33F5" w:rsidRDefault="002F33F5" w:rsidP="00324136">
      <w:pPr>
        <w:pStyle w:val="-"/>
        <w:keepNext/>
        <w:rPr>
          <w:rtl/>
        </w:rPr>
      </w:pPr>
      <w:bookmarkStart w:id="2640" w:name="ET_speakercontinue_6438_69"/>
      <w:r w:rsidRPr="00623611">
        <w:rPr>
          <w:rStyle w:val="TagStyle"/>
          <w:rtl/>
        </w:rPr>
        <w:t xml:space="preserve"> &lt;&lt; דובר_המשך &gt;&gt; </w:t>
      </w:r>
      <w:r>
        <w:rPr>
          <w:rtl/>
        </w:rPr>
        <w:t>שר התרבות והספורט מכלוף מיקי זוהר:</w:t>
      </w:r>
      <w:r w:rsidRPr="00623611">
        <w:rPr>
          <w:rStyle w:val="TagStyle"/>
          <w:rtl/>
        </w:rPr>
        <w:t xml:space="preserve"> &lt;&lt; דובר_המשך &gt;&gt;</w:t>
      </w:r>
      <w:r>
        <w:rPr>
          <w:rtl/>
        </w:rPr>
        <w:t xml:space="preserve">   </w:t>
      </w:r>
      <w:bookmarkEnd w:id="2640"/>
    </w:p>
    <w:p w:rsidR="002F33F5" w:rsidRDefault="002F33F5" w:rsidP="00F67EDE">
      <w:pPr>
        <w:rPr>
          <w:rtl/>
        </w:rPr>
      </w:pPr>
    </w:p>
    <w:p w:rsidR="002F33F5" w:rsidRDefault="002F33F5" w:rsidP="00324136">
      <w:pPr>
        <w:rPr>
          <w:rtl/>
        </w:rPr>
      </w:pPr>
      <w:bookmarkStart w:id="2641" w:name="_ETM_Q13_475899"/>
      <w:bookmarkStart w:id="2642" w:name="_ETM_Q13_470179"/>
      <w:bookmarkStart w:id="2643" w:name="_ETM_Q13_470227"/>
      <w:bookmarkStart w:id="2644" w:name="_ETM_Q13_471508"/>
      <w:bookmarkEnd w:id="2641"/>
      <w:bookmarkEnd w:id="2642"/>
      <w:bookmarkEnd w:id="2643"/>
      <w:bookmarkEnd w:id="2644"/>
      <w:r>
        <w:rPr>
          <w:rtl/>
        </w:rPr>
        <w:t xml:space="preserve">אני מדבר על ההישגים שלי בתרבות </w:t>
      </w:r>
      <w:bookmarkStart w:id="2645" w:name="_ETM_Q13_477813"/>
      <w:bookmarkEnd w:id="2645"/>
      <w:r>
        <w:rPr>
          <w:rtl/>
        </w:rPr>
        <w:t xml:space="preserve">עכשיו. </w:t>
      </w:r>
    </w:p>
    <w:p w:rsidR="002F33F5" w:rsidRDefault="002F33F5" w:rsidP="00324136">
      <w:pPr>
        <w:rPr>
          <w:rtl/>
        </w:rPr>
      </w:pPr>
    </w:p>
    <w:p w:rsidR="002F33F5" w:rsidRDefault="002F33F5" w:rsidP="00324136">
      <w:pPr>
        <w:pStyle w:val="af5"/>
        <w:keepNext/>
        <w:rPr>
          <w:rtl/>
        </w:rPr>
      </w:pPr>
      <w:bookmarkStart w:id="2646" w:name="ET_interruption_5300_70"/>
      <w:r w:rsidRPr="00623611">
        <w:rPr>
          <w:rStyle w:val="TagStyle"/>
          <w:rtl/>
        </w:rPr>
        <w:t xml:space="preserve"> &lt;&lt; קריאה &gt;&gt; </w:t>
      </w:r>
      <w:r>
        <w:rPr>
          <w:rtl/>
        </w:rPr>
        <w:t>מירב בן ארי (יש עתיד):</w:t>
      </w:r>
      <w:r w:rsidRPr="00623611">
        <w:rPr>
          <w:rStyle w:val="TagStyle"/>
          <w:rtl/>
        </w:rPr>
        <w:t xml:space="preserve"> &lt;&lt; קריאה &gt;&gt;</w:t>
      </w:r>
      <w:r>
        <w:rPr>
          <w:rtl/>
        </w:rPr>
        <w:t xml:space="preserve">   </w:t>
      </w:r>
      <w:bookmarkEnd w:id="2646"/>
    </w:p>
    <w:p w:rsidR="002F33F5" w:rsidRDefault="002F33F5" w:rsidP="00F67EDE">
      <w:pPr>
        <w:rPr>
          <w:rtl/>
        </w:rPr>
      </w:pPr>
    </w:p>
    <w:p w:rsidR="002F33F5" w:rsidRDefault="002F33F5" w:rsidP="00324136">
      <w:pPr>
        <w:rPr>
          <w:rtl/>
        </w:rPr>
      </w:pPr>
      <w:r>
        <w:rPr>
          <w:rFonts w:hint="cs"/>
          <w:rtl/>
        </w:rPr>
        <w:t xml:space="preserve">מה קשור </w:t>
      </w:r>
      <w:r>
        <w:rPr>
          <w:rtl/>
        </w:rPr>
        <w:t>משילות</w:t>
      </w:r>
      <w:r>
        <w:rPr>
          <w:rFonts w:hint="cs"/>
          <w:rtl/>
        </w:rPr>
        <w:t xml:space="preserve">? </w:t>
      </w:r>
      <w:bookmarkStart w:id="2647" w:name="_ETM_Q13_476923"/>
      <w:bookmarkEnd w:id="2647"/>
    </w:p>
    <w:p w:rsidR="002F33F5" w:rsidRDefault="002F33F5" w:rsidP="00324136">
      <w:pPr>
        <w:rPr>
          <w:rtl/>
        </w:rPr>
      </w:pPr>
      <w:bookmarkStart w:id="2648" w:name="_ETM_Q13_476974"/>
      <w:bookmarkEnd w:id="2648"/>
    </w:p>
    <w:p w:rsidR="002F33F5" w:rsidRDefault="002F33F5" w:rsidP="00324136">
      <w:pPr>
        <w:pStyle w:val="-"/>
        <w:keepNext/>
        <w:rPr>
          <w:rtl/>
        </w:rPr>
      </w:pPr>
      <w:bookmarkStart w:id="2649" w:name="ET_speakercontinue_6438_71"/>
      <w:r w:rsidRPr="00623611">
        <w:rPr>
          <w:rStyle w:val="TagStyle"/>
          <w:rtl/>
        </w:rPr>
        <w:t xml:space="preserve"> &lt;&lt; דובר_המשך &gt;&gt; </w:t>
      </w:r>
      <w:r>
        <w:rPr>
          <w:rtl/>
        </w:rPr>
        <w:t>שר התרבות והספורט מכלוף מיקי זוהר:</w:t>
      </w:r>
      <w:r w:rsidRPr="00623611">
        <w:rPr>
          <w:rStyle w:val="TagStyle"/>
          <w:rtl/>
        </w:rPr>
        <w:t xml:space="preserve"> &lt;&lt; דובר_המשך &gt;&gt;</w:t>
      </w:r>
      <w:r>
        <w:rPr>
          <w:rtl/>
        </w:rPr>
        <w:t xml:space="preserve">   </w:t>
      </w:r>
      <w:bookmarkEnd w:id="2649"/>
    </w:p>
    <w:p w:rsidR="002F33F5" w:rsidRDefault="002F33F5" w:rsidP="00F67EDE">
      <w:pPr>
        <w:rPr>
          <w:rtl/>
        </w:rPr>
      </w:pPr>
    </w:p>
    <w:p w:rsidR="002F33F5" w:rsidRDefault="002F33F5" w:rsidP="00324136">
      <w:pPr>
        <w:rPr>
          <w:rtl/>
        </w:rPr>
      </w:pPr>
      <w:bookmarkStart w:id="2650" w:name="_ETM_Q13_478274"/>
      <w:bookmarkEnd w:id="2650"/>
      <w:r>
        <w:rPr>
          <w:rtl/>
        </w:rPr>
        <w:t>זה עניין של משילות</w:t>
      </w:r>
      <w:r>
        <w:rPr>
          <w:rFonts w:hint="cs"/>
          <w:rtl/>
        </w:rPr>
        <w:t xml:space="preserve"> </w:t>
      </w:r>
      <w:r>
        <w:rPr>
          <w:rFonts w:hint="eastAsia"/>
          <w:rtl/>
        </w:rPr>
        <w:t>–</w:t>
      </w:r>
      <w:r>
        <w:rPr>
          <w:rFonts w:hint="cs"/>
          <w:rtl/>
        </w:rPr>
        <w:t xml:space="preserve"> </w:t>
      </w:r>
      <w:r>
        <w:rPr>
          <w:rtl/>
        </w:rPr>
        <w:t xml:space="preserve">לקדם רפורמות ולקיים </w:t>
      </w:r>
      <w:bookmarkStart w:id="2651" w:name="_ETM_Q13_481686"/>
      <w:bookmarkEnd w:id="2651"/>
      <w:r>
        <w:rPr>
          <w:rtl/>
        </w:rPr>
        <w:t>אותן ולהביא לשינוי מהותי. ז</w:t>
      </w:r>
      <w:r>
        <w:rPr>
          <w:rFonts w:hint="cs"/>
          <w:rtl/>
        </w:rPr>
        <w:t>ו</w:t>
      </w:r>
      <w:r>
        <w:rPr>
          <w:rtl/>
        </w:rPr>
        <w:t xml:space="preserve"> משילות, גברתי</w:t>
      </w:r>
      <w:r>
        <w:rPr>
          <w:rFonts w:hint="cs"/>
          <w:rtl/>
        </w:rPr>
        <w:t>.</w:t>
      </w:r>
      <w:r>
        <w:rPr>
          <w:rtl/>
        </w:rPr>
        <w:t xml:space="preserve"> אני מקווה </w:t>
      </w:r>
      <w:bookmarkStart w:id="2652" w:name="_ETM_Q13_485559"/>
      <w:bookmarkEnd w:id="2652"/>
      <w:r>
        <w:rPr>
          <w:rtl/>
        </w:rPr>
        <w:t xml:space="preserve">שלכם גם תהיה הזדמנות. </w:t>
      </w:r>
    </w:p>
    <w:p w:rsidR="002F33F5" w:rsidRDefault="002F33F5" w:rsidP="00324136">
      <w:pPr>
        <w:rPr>
          <w:rtl/>
        </w:rPr>
      </w:pPr>
      <w:bookmarkStart w:id="2653" w:name="_ETM_Q13_486765"/>
      <w:bookmarkStart w:id="2654" w:name="_ETM_Q13_486826"/>
      <w:bookmarkEnd w:id="2653"/>
      <w:bookmarkEnd w:id="2654"/>
    </w:p>
    <w:p w:rsidR="002F33F5" w:rsidRDefault="002F33F5" w:rsidP="00324136">
      <w:pPr>
        <w:pStyle w:val="af5"/>
        <w:keepNext/>
        <w:rPr>
          <w:rtl/>
        </w:rPr>
      </w:pPr>
      <w:bookmarkStart w:id="2655" w:name="ET_interruption_5300_72"/>
      <w:r w:rsidRPr="00F66940">
        <w:rPr>
          <w:rStyle w:val="TagStyle"/>
          <w:rtl/>
        </w:rPr>
        <w:t xml:space="preserve"> &lt;&lt; קריאה &gt;&gt; </w:t>
      </w:r>
      <w:r>
        <w:rPr>
          <w:rtl/>
        </w:rPr>
        <w:t>מירב בן ארי (יש עתיד):</w:t>
      </w:r>
      <w:r w:rsidRPr="00F66940">
        <w:rPr>
          <w:rStyle w:val="TagStyle"/>
          <w:rtl/>
        </w:rPr>
        <w:t xml:space="preserve"> &lt;&lt; קריאה &gt;&gt;</w:t>
      </w:r>
      <w:r>
        <w:rPr>
          <w:rtl/>
        </w:rPr>
        <w:t xml:space="preserve">   </w:t>
      </w:r>
      <w:bookmarkEnd w:id="2655"/>
    </w:p>
    <w:p w:rsidR="002F33F5" w:rsidRDefault="002F33F5" w:rsidP="00F67EDE">
      <w:pPr>
        <w:rPr>
          <w:rtl/>
        </w:rPr>
      </w:pPr>
    </w:p>
    <w:p w:rsidR="002F33F5" w:rsidRDefault="002F33F5" w:rsidP="00324136">
      <w:pPr>
        <w:rPr>
          <w:rtl/>
        </w:rPr>
      </w:pPr>
      <w:r>
        <w:rPr>
          <w:rFonts w:hint="cs"/>
          <w:rtl/>
        </w:rPr>
        <w:t>אתה לא איתנו, מיקי זוהר.</w:t>
      </w:r>
    </w:p>
    <w:p w:rsidR="002F33F5" w:rsidRDefault="002F33F5" w:rsidP="00324136">
      <w:pPr>
        <w:rPr>
          <w:rtl/>
        </w:rPr>
      </w:pPr>
      <w:bookmarkStart w:id="2656" w:name="_ETM_Q13_482888"/>
      <w:bookmarkStart w:id="2657" w:name="_ETM_Q13_482937"/>
      <w:bookmarkEnd w:id="2656"/>
      <w:bookmarkEnd w:id="2657"/>
    </w:p>
    <w:p w:rsidR="002F33F5" w:rsidRDefault="002F33F5" w:rsidP="00324136">
      <w:pPr>
        <w:pStyle w:val="-"/>
        <w:keepNext/>
        <w:rPr>
          <w:rtl/>
        </w:rPr>
      </w:pPr>
      <w:bookmarkStart w:id="2658" w:name="ET_speakercontinue_6438_73"/>
      <w:r w:rsidRPr="00F66940">
        <w:rPr>
          <w:rStyle w:val="TagStyle"/>
          <w:rtl/>
        </w:rPr>
        <w:t xml:space="preserve"> &lt;&lt; דובר_המשך &gt;&gt; </w:t>
      </w:r>
      <w:r>
        <w:rPr>
          <w:rtl/>
        </w:rPr>
        <w:t>שר התרבות והספורט מכלוף מיקי זוהר:</w:t>
      </w:r>
      <w:r w:rsidRPr="00F66940">
        <w:rPr>
          <w:rStyle w:val="TagStyle"/>
          <w:rtl/>
        </w:rPr>
        <w:t xml:space="preserve"> &lt;&lt; דובר_המשך &gt;&gt;</w:t>
      </w:r>
      <w:r>
        <w:rPr>
          <w:rtl/>
        </w:rPr>
        <w:t xml:space="preserve">   </w:t>
      </w:r>
      <w:bookmarkEnd w:id="2658"/>
    </w:p>
    <w:p w:rsidR="002F33F5" w:rsidRDefault="002F33F5" w:rsidP="00F67EDE">
      <w:pPr>
        <w:rPr>
          <w:rtl/>
        </w:rPr>
      </w:pPr>
    </w:p>
    <w:p w:rsidR="002F33F5" w:rsidRDefault="002F33F5" w:rsidP="00324136">
      <w:pPr>
        <w:rPr>
          <w:rtl/>
        </w:rPr>
      </w:pPr>
      <w:bookmarkStart w:id="2659" w:name="_ETM_Q13_483382"/>
      <w:bookmarkEnd w:id="2659"/>
      <w:r>
        <w:rPr>
          <w:rtl/>
        </w:rPr>
        <w:t xml:space="preserve">בעצם לא. אני מקווה שלא תהיה </w:t>
      </w:r>
      <w:bookmarkStart w:id="2660" w:name="_ETM_Q13_489432"/>
      <w:bookmarkEnd w:id="2660"/>
      <w:r>
        <w:rPr>
          <w:rtl/>
        </w:rPr>
        <w:t xml:space="preserve">לכם הזדמנות. אני מעריך גם שלא תהיה לכם הזדמנות. אני </w:t>
      </w:r>
      <w:bookmarkStart w:id="2661" w:name="_ETM_Q13_493305"/>
      <w:bookmarkEnd w:id="2661"/>
      <w:r>
        <w:rPr>
          <w:rtl/>
        </w:rPr>
        <w:t>די מעריך שאתם תשבו באופוזיציה לעוד ארבע שנים, בעזרת השם</w:t>
      </w:r>
      <w:r>
        <w:rPr>
          <w:rFonts w:hint="cs"/>
          <w:rtl/>
        </w:rPr>
        <w:t>.</w:t>
      </w:r>
    </w:p>
    <w:p w:rsidR="002F33F5" w:rsidRDefault="002F33F5" w:rsidP="00324136">
      <w:pPr>
        <w:rPr>
          <w:rtl/>
        </w:rPr>
      </w:pPr>
      <w:bookmarkStart w:id="2662" w:name="_ETM_Q13_498833"/>
      <w:bookmarkStart w:id="2663" w:name="_ETM_Q13_498887"/>
      <w:bookmarkStart w:id="2664" w:name="_ETM_Q13_499825"/>
      <w:bookmarkEnd w:id="2662"/>
      <w:bookmarkEnd w:id="2663"/>
      <w:bookmarkEnd w:id="2664"/>
    </w:p>
    <w:p w:rsidR="002F33F5" w:rsidRDefault="002F33F5" w:rsidP="00324136">
      <w:pPr>
        <w:rPr>
          <w:rtl/>
        </w:rPr>
      </w:pPr>
      <w:bookmarkStart w:id="2665" w:name="_ETM_Q13_499897"/>
      <w:bookmarkStart w:id="2666" w:name="_ETM_Q13_497988"/>
      <w:bookmarkEnd w:id="2665"/>
      <w:bookmarkEnd w:id="2666"/>
      <w:r>
        <w:rPr>
          <w:rtl/>
        </w:rPr>
        <w:t xml:space="preserve">מעבר לכל מה שאמרתי, אני רק רוצה לסכם ולומר שהקדנציה </w:t>
      </w:r>
      <w:bookmarkStart w:id="2667" w:name="_ETM_Q13_502574"/>
      <w:bookmarkEnd w:id="2667"/>
      <w:r>
        <w:rPr>
          <w:rtl/>
        </w:rPr>
        <w:t>הזאת הייתה קדנציה מלאה</w:t>
      </w:r>
      <w:r>
        <w:rPr>
          <w:rFonts w:hint="cs"/>
          <w:rtl/>
        </w:rPr>
        <w:t>,</w:t>
      </w:r>
      <w:r>
        <w:rPr>
          <w:rtl/>
        </w:rPr>
        <w:t xml:space="preserve"> בת ארבע שנים, וזה דבר שהוא </w:t>
      </w:r>
      <w:bookmarkStart w:id="2668" w:name="_ETM_Q13_507159"/>
      <w:bookmarkEnd w:id="2668"/>
      <w:r>
        <w:rPr>
          <w:rtl/>
        </w:rPr>
        <w:t>לא פשוט</w:t>
      </w:r>
      <w:r>
        <w:rPr>
          <w:rFonts w:hint="cs"/>
          <w:rtl/>
        </w:rPr>
        <w:t>.</w:t>
      </w:r>
      <w:r>
        <w:rPr>
          <w:rtl/>
        </w:rPr>
        <w:t xml:space="preserve"> זה כמעט חסר תקדים, כמעט חסר תקדים. </w:t>
      </w:r>
    </w:p>
    <w:p w:rsidR="002F33F5" w:rsidRDefault="002F33F5" w:rsidP="00324136">
      <w:pPr>
        <w:rPr>
          <w:rtl/>
        </w:rPr>
      </w:pPr>
      <w:bookmarkStart w:id="2669" w:name="_ETM_Q13_509682"/>
      <w:bookmarkStart w:id="2670" w:name="_ETM_Q13_509724"/>
      <w:bookmarkEnd w:id="2669"/>
      <w:bookmarkEnd w:id="2670"/>
    </w:p>
    <w:p w:rsidR="002F33F5" w:rsidRDefault="002F33F5" w:rsidP="00324136">
      <w:pPr>
        <w:pStyle w:val="af5"/>
        <w:keepNext/>
        <w:rPr>
          <w:rtl/>
        </w:rPr>
      </w:pPr>
      <w:bookmarkStart w:id="2671" w:name="ET_interruption_5300_74"/>
      <w:r w:rsidRPr="00540A4B">
        <w:rPr>
          <w:rStyle w:val="TagStyle"/>
          <w:rtl/>
        </w:rPr>
        <w:t xml:space="preserve"> &lt;&lt; קריאה &gt;&gt; </w:t>
      </w:r>
      <w:r>
        <w:rPr>
          <w:rtl/>
        </w:rPr>
        <w:t>מירב בן ארי (יש עתיד):</w:t>
      </w:r>
      <w:r w:rsidRPr="00540A4B">
        <w:rPr>
          <w:rStyle w:val="TagStyle"/>
          <w:rtl/>
        </w:rPr>
        <w:t xml:space="preserve"> &lt;&lt; קריאה &gt;&gt;</w:t>
      </w:r>
      <w:r>
        <w:rPr>
          <w:rtl/>
        </w:rPr>
        <w:t xml:space="preserve">   </w:t>
      </w:r>
      <w:bookmarkEnd w:id="2671"/>
    </w:p>
    <w:p w:rsidR="002F33F5" w:rsidRDefault="002F33F5" w:rsidP="00F67EDE">
      <w:pPr>
        <w:rPr>
          <w:rtl/>
        </w:rPr>
      </w:pPr>
    </w:p>
    <w:p w:rsidR="002F33F5" w:rsidRDefault="002F33F5" w:rsidP="00324136">
      <w:pPr>
        <w:rPr>
          <w:rtl/>
        </w:rPr>
      </w:pPr>
      <w:bookmarkStart w:id="2672" w:name="_ETM_Q13_511483"/>
      <w:bookmarkEnd w:id="2672"/>
      <w:r w:rsidRPr="003E365E">
        <w:rPr>
          <w:rFonts w:hint="cs"/>
          <w:rtl/>
        </w:rPr>
        <w:t xml:space="preserve">מדהים. ברור, הלחימו אתכם לכיסא. הלחימו. </w:t>
      </w:r>
      <w:r>
        <w:rPr>
          <w:rFonts w:hint="cs"/>
          <w:rtl/>
        </w:rPr>
        <w:t>הלחימו אתכם.</w:t>
      </w:r>
    </w:p>
    <w:p w:rsidR="002F33F5" w:rsidRDefault="002F33F5" w:rsidP="00324136">
      <w:pPr>
        <w:rPr>
          <w:rtl/>
        </w:rPr>
      </w:pPr>
      <w:bookmarkStart w:id="2673" w:name="_ETM_Q13_508984"/>
      <w:bookmarkEnd w:id="2673"/>
    </w:p>
    <w:p w:rsidR="002F33F5" w:rsidRDefault="002F33F5" w:rsidP="00324136">
      <w:pPr>
        <w:pStyle w:val="-"/>
        <w:keepNext/>
        <w:rPr>
          <w:rtl/>
        </w:rPr>
      </w:pPr>
      <w:bookmarkStart w:id="2674" w:name="ET_speakercontinue_6438_75"/>
      <w:r w:rsidRPr="00540A4B">
        <w:rPr>
          <w:rStyle w:val="TagStyle"/>
          <w:rtl/>
        </w:rPr>
        <w:t xml:space="preserve"> &lt;&lt; דובר_המשך &gt;&gt; </w:t>
      </w:r>
      <w:r>
        <w:rPr>
          <w:rtl/>
        </w:rPr>
        <w:t>שר התרבות והספורט מכלוף מיקי זוהר:</w:t>
      </w:r>
      <w:r w:rsidRPr="00540A4B">
        <w:rPr>
          <w:rStyle w:val="TagStyle"/>
          <w:rtl/>
        </w:rPr>
        <w:t xml:space="preserve"> &lt;&lt; דובר_המשך &gt;&gt;</w:t>
      </w:r>
      <w:r>
        <w:rPr>
          <w:rtl/>
        </w:rPr>
        <w:t xml:space="preserve">   </w:t>
      </w:r>
      <w:bookmarkEnd w:id="2674"/>
    </w:p>
    <w:p w:rsidR="002F33F5" w:rsidRDefault="002F33F5" w:rsidP="00F67EDE">
      <w:pPr>
        <w:rPr>
          <w:rtl/>
        </w:rPr>
      </w:pPr>
    </w:p>
    <w:p w:rsidR="002F33F5" w:rsidRDefault="002F33F5" w:rsidP="00324136">
      <w:pPr>
        <w:rPr>
          <w:rtl/>
        </w:rPr>
      </w:pPr>
      <w:bookmarkStart w:id="2675" w:name="_ETM_Q13_509612"/>
      <w:bookmarkEnd w:id="2675"/>
      <w:r>
        <w:rPr>
          <w:rtl/>
        </w:rPr>
        <w:t xml:space="preserve">ואני </w:t>
      </w:r>
      <w:bookmarkStart w:id="2676" w:name="_ETM_Q13_511744"/>
      <w:bookmarkEnd w:id="2676"/>
      <w:r>
        <w:rPr>
          <w:rtl/>
        </w:rPr>
        <w:t xml:space="preserve">רוצה לבשר לכם משהו. </w:t>
      </w:r>
      <w:bookmarkStart w:id="2677" w:name="_ETM_Q13_516850"/>
      <w:bookmarkEnd w:id="2677"/>
      <w:r>
        <w:rPr>
          <w:rtl/>
        </w:rPr>
        <w:t xml:space="preserve">אני רוצה לבשר לכם משהו. אני לא יודע מה אתם </w:t>
      </w:r>
      <w:bookmarkStart w:id="2678" w:name="_ETM_Q13_521194"/>
      <w:bookmarkEnd w:id="2678"/>
      <w:r>
        <w:rPr>
          <w:rtl/>
        </w:rPr>
        <w:t xml:space="preserve">חושבים שהולך לקרות בבחירות. אני יודע שאתם רוצים להתבשם בסקרים </w:t>
      </w:r>
      <w:bookmarkStart w:id="2679" w:name="_ETM_Q13_525538"/>
      <w:bookmarkEnd w:id="2679"/>
      <w:r>
        <w:rPr>
          <w:rtl/>
        </w:rPr>
        <w:t>שמופיעים בערוצים נגד הממשלה</w:t>
      </w:r>
      <w:r>
        <w:rPr>
          <w:rFonts w:hint="cs"/>
          <w:rtl/>
        </w:rPr>
        <w:t>.</w:t>
      </w:r>
      <w:r>
        <w:rPr>
          <w:rtl/>
        </w:rPr>
        <w:t xml:space="preserve"> אבל בואו אני אספר לכם סוד. </w:t>
      </w:r>
      <w:bookmarkStart w:id="2680" w:name="_ETM_Q13_529882"/>
      <w:bookmarkEnd w:id="2680"/>
      <w:r>
        <w:rPr>
          <w:rtl/>
        </w:rPr>
        <w:t xml:space="preserve">גם לפני הבחירות הקודמות היו לכם סקרים מאוד מאוד מחמיאים. </w:t>
      </w:r>
      <w:bookmarkStart w:id="2681" w:name="_ETM_Q13_534226"/>
      <w:bookmarkEnd w:id="2681"/>
      <w:r>
        <w:rPr>
          <w:rtl/>
        </w:rPr>
        <w:t>כולם היו בטוחים שאין לימין סיכוי</w:t>
      </w:r>
      <w:r>
        <w:rPr>
          <w:rFonts w:hint="cs"/>
          <w:rtl/>
        </w:rPr>
        <w:t>,</w:t>
      </w:r>
      <w:r>
        <w:rPr>
          <w:rtl/>
        </w:rPr>
        <w:t xml:space="preserve"> </w:t>
      </w:r>
      <w:bookmarkStart w:id="2682" w:name="_ETM_Q13_538730"/>
      <w:bookmarkEnd w:id="2682"/>
      <w:r>
        <w:rPr>
          <w:rtl/>
        </w:rPr>
        <w:t>והבאנו 64 מנדטים. זה היה הישג שאתם לא דמיינתם שיקרה</w:t>
      </w:r>
      <w:r>
        <w:rPr>
          <w:rFonts w:hint="cs"/>
          <w:rtl/>
        </w:rPr>
        <w:t>.</w:t>
      </w:r>
      <w:r>
        <w:rPr>
          <w:rtl/>
        </w:rPr>
        <w:t xml:space="preserve"> </w:t>
      </w:r>
      <w:bookmarkStart w:id="2683" w:name="_ETM_Q13_542939"/>
      <w:bookmarkEnd w:id="2683"/>
      <w:r>
        <w:rPr>
          <w:rtl/>
        </w:rPr>
        <w:t>אז ה</w:t>
      </w:r>
      <w:r>
        <w:rPr>
          <w:rFonts w:hint="cs"/>
          <w:rtl/>
        </w:rPr>
        <w:t>י</w:t>
      </w:r>
      <w:r>
        <w:rPr>
          <w:rtl/>
        </w:rPr>
        <w:t>נה</w:t>
      </w:r>
      <w:r>
        <w:rPr>
          <w:rFonts w:hint="cs"/>
          <w:rtl/>
        </w:rPr>
        <w:t>,</w:t>
      </w:r>
      <w:r>
        <w:rPr>
          <w:rtl/>
        </w:rPr>
        <w:t xml:space="preserve"> אני פה כדי לבשר לכם</w:t>
      </w:r>
      <w:r>
        <w:rPr>
          <w:rFonts w:hint="cs"/>
          <w:rtl/>
        </w:rPr>
        <w:t>.</w:t>
      </w:r>
      <w:r>
        <w:rPr>
          <w:rtl/>
        </w:rPr>
        <w:t xml:space="preserve"> כולם מקליטים וכולם </w:t>
      </w:r>
      <w:bookmarkStart w:id="2684" w:name="_ETM_Q13_547149"/>
      <w:bookmarkEnd w:id="2684"/>
      <w:r>
        <w:rPr>
          <w:rtl/>
        </w:rPr>
        <w:t>רואים, וזה נשמר</w:t>
      </w:r>
      <w:r>
        <w:rPr>
          <w:rFonts w:hint="cs"/>
          <w:rtl/>
        </w:rPr>
        <w:t>,</w:t>
      </w:r>
      <w:r>
        <w:rPr>
          <w:rtl/>
        </w:rPr>
        <w:t xml:space="preserve"> מה שנקרא</w:t>
      </w:r>
      <w:r>
        <w:rPr>
          <w:rFonts w:hint="cs"/>
          <w:rtl/>
        </w:rPr>
        <w:t>,</w:t>
      </w:r>
      <w:r>
        <w:rPr>
          <w:rtl/>
        </w:rPr>
        <w:t xml:space="preserve"> בארכיון. </w:t>
      </w:r>
      <w:bookmarkStart w:id="2685" w:name="_ETM_Q13_552000"/>
      <w:bookmarkEnd w:id="2685"/>
    </w:p>
    <w:p w:rsidR="002F33F5" w:rsidRDefault="002F33F5" w:rsidP="00324136">
      <w:pPr>
        <w:rPr>
          <w:rtl/>
        </w:rPr>
      </w:pPr>
      <w:bookmarkStart w:id="2686" w:name="_ETM_Q13_548786"/>
      <w:bookmarkStart w:id="2687" w:name="_ETM_Q13_548826"/>
      <w:bookmarkEnd w:id="2686"/>
      <w:bookmarkEnd w:id="2687"/>
    </w:p>
    <w:p w:rsidR="002F33F5" w:rsidRDefault="002F33F5" w:rsidP="00324136">
      <w:pPr>
        <w:pStyle w:val="af5"/>
        <w:keepNext/>
        <w:rPr>
          <w:rtl/>
        </w:rPr>
      </w:pPr>
      <w:bookmarkStart w:id="2688" w:name="ET_interruption_5300_76"/>
      <w:r w:rsidRPr="00E42ACD">
        <w:rPr>
          <w:rStyle w:val="TagStyle"/>
          <w:rtl/>
        </w:rPr>
        <w:t xml:space="preserve"> &lt;&lt; קריאה &gt;&gt; </w:t>
      </w:r>
      <w:r>
        <w:rPr>
          <w:rtl/>
        </w:rPr>
        <w:t>מירב בן ארי (יש עתיד):</w:t>
      </w:r>
      <w:r w:rsidRPr="00E42ACD">
        <w:rPr>
          <w:rStyle w:val="TagStyle"/>
          <w:rtl/>
        </w:rPr>
        <w:t xml:space="preserve"> &lt;&lt; קריאה &gt;&gt;</w:t>
      </w:r>
      <w:r>
        <w:rPr>
          <w:rtl/>
        </w:rPr>
        <w:t xml:space="preserve">   </w:t>
      </w:r>
      <w:bookmarkEnd w:id="2688"/>
    </w:p>
    <w:p w:rsidR="002F33F5" w:rsidRDefault="002F33F5" w:rsidP="00F67EDE">
      <w:pPr>
        <w:rPr>
          <w:rtl/>
        </w:rPr>
      </w:pPr>
    </w:p>
    <w:p w:rsidR="002F33F5" w:rsidRDefault="002F33F5" w:rsidP="00324136">
      <w:pPr>
        <w:rPr>
          <w:rtl/>
        </w:rPr>
      </w:pPr>
      <w:r>
        <w:rPr>
          <w:rFonts w:hint="cs"/>
          <w:rtl/>
        </w:rPr>
        <w:t xml:space="preserve">אתה </w:t>
      </w:r>
      <w:bookmarkStart w:id="2689" w:name="_ETM_Q13_545009"/>
      <w:bookmarkEnd w:id="2689"/>
      <w:r>
        <w:rPr>
          <w:rFonts w:hint="cs"/>
          <w:rtl/>
        </w:rPr>
        <w:t xml:space="preserve">לא מסוגל להסתובב בתל אביב. </w:t>
      </w:r>
    </w:p>
    <w:p w:rsidR="002F33F5" w:rsidRDefault="002F33F5" w:rsidP="00324136">
      <w:pPr>
        <w:rPr>
          <w:rtl/>
        </w:rPr>
      </w:pPr>
      <w:bookmarkStart w:id="2690" w:name="_ETM_Q13_551673"/>
      <w:bookmarkStart w:id="2691" w:name="_ETM_Q13_551713"/>
      <w:bookmarkEnd w:id="2690"/>
      <w:bookmarkEnd w:id="2691"/>
    </w:p>
    <w:p w:rsidR="002F33F5" w:rsidRDefault="002F33F5" w:rsidP="00324136">
      <w:pPr>
        <w:pStyle w:val="-"/>
        <w:keepNext/>
        <w:rPr>
          <w:rtl/>
        </w:rPr>
      </w:pPr>
      <w:bookmarkStart w:id="2692" w:name="ET_speakercontinue_6438_77"/>
      <w:r w:rsidRPr="00E42ACD">
        <w:rPr>
          <w:rStyle w:val="TagStyle"/>
          <w:rtl/>
        </w:rPr>
        <w:t xml:space="preserve"> &lt;&lt; דובר_המשך &gt;&gt; </w:t>
      </w:r>
      <w:r>
        <w:rPr>
          <w:rtl/>
        </w:rPr>
        <w:t>שר התרבות והספורט מכלוף מיקי זוהר:</w:t>
      </w:r>
      <w:r w:rsidRPr="00E42ACD">
        <w:rPr>
          <w:rStyle w:val="TagStyle"/>
          <w:rtl/>
        </w:rPr>
        <w:t xml:space="preserve"> &lt;&lt; דובר_המשך &gt;&gt;</w:t>
      </w:r>
      <w:r>
        <w:rPr>
          <w:rtl/>
        </w:rPr>
        <w:t xml:space="preserve">   </w:t>
      </w:r>
      <w:bookmarkEnd w:id="2692"/>
    </w:p>
    <w:p w:rsidR="002F33F5" w:rsidRDefault="002F33F5" w:rsidP="00F67EDE">
      <w:pPr>
        <w:rPr>
          <w:rtl/>
        </w:rPr>
      </w:pPr>
    </w:p>
    <w:p w:rsidR="002F33F5" w:rsidRDefault="002F33F5" w:rsidP="00324136">
      <w:pPr>
        <w:rPr>
          <w:rtl/>
        </w:rPr>
      </w:pPr>
      <w:r>
        <w:rPr>
          <w:rFonts w:hint="cs"/>
          <w:rtl/>
        </w:rPr>
        <w:t xml:space="preserve">אני? </w:t>
      </w:r>
      <w:r>
        <w:rPr>
          <w:rtl/>
        </w:rPr>
        <w:t>מסתובב חופשי</w:t>
      </w:r>
      <w:r>
        <w:rPr>
          <w:rFonts w:hint="cs"/>
          <w:rtl/>
        </w:rPr>
        <w:t>.</w:t>
      </w:r>
    </w:p>
    <w:p w:rsidR="002F33F5" w:rsidRDefault="002F33F5" w:rsidP="00324136">
      <w:pPr>
        <w:rPr>
          <w:rtl/>
        </w:rPr>
      </w:pPr>
    </w:p>
    <w:p w:rsidR="002F33F5" w:rsidRDefault="002F33F5" w:rsidP="00324136">
      <w:pPr>
        <w:pStyle w:val="af5"/>
        <w:keepNext/>
        <w:rPr>
          <w:rtl/>
        </w:rPr>
      </w:pPr>
      <w:bookmarkStart w:id="2693" w:name="ET_interruption_5300_78"/>
      <w:r w:rsidRPr="00E42ACD">
        <w:rPr>
          <w:rStyle w:val="TagStyle"/>
          <w:rtl/>
        </w:rPr>
        <w:t xml:space="preserve"> &lt;&lt; קריאה &gt;&gt; </w:t>
      </w:r>
      <w:r>
        <w:rPr>
          <w:rtl/>
        </w:rPr>
        <w:t>מירב בן ארי (יש עתיד):</w:t>
      </w:r>
      <w:r w:rsidRPr="00E42ACD">
        <w:rPr>
          <w:rStyle w:val="TagStyle"/>
          <w:rtl/>
        </w:rPr>
        <w:t xml:space="preserve"> &lt;&lt; קריאה &gt;&gt;</w:t>
      </w:r>
      <w:r>
        <w:rPr>
          <w:rtl/>
        </w:rPr>
        <w:t xml:space="preserve">   </w:t>
      </w:r>
      <w:bookmarkEnd w:id="2693"/>
    </w:p>
    <w:p w:rsidR="002F33F5" w:rsidRDefault="002F33F5" w:rsidP="00F67EDE">
      <w:pPr>
        <w:rPr>
          <w:rtl/>
        </w:rPr>
      </w:pPr>
    </w:p>
    <w:p w:rsidR="002F33F5" w:rsidRDefault="002F33F5" w:rsidP="00324136">
      <w:pPr>
        <w:rPr>
          <w:rtl/>
        </w:rPr>
      </w:pPr>
      <w:r>
        <w:rPr>
          <w:rFonts w:hint="cs"/>
          <w:rtl/>
        </w:rPr>
        <w:t xml:space="preserve">אתה לא מסוגל. </w:t>
      </w:r>
      <w:bookmarkStart w:id="2694" w:name="_ETM_Q13_548556"/>
      <w:bookmarkEnd w:id="2694"/>
      <w:r>
        <w:rPr>
          <w:rFonts w:hint="cs"/>
          <w:rtl/>
        </w:rPr>
        <w:t>אתה לא מסוגל.</w:t>
      </w:r>
    </w:p>
    <w:p w:rsidR="002F33F5" w:rsidRDefault="002F33F5" w:rsidP="00324136">
      <w:pPr>
        <w:rPr>
          <w:rtl/>
        </w:rPr>
      </w:pPr>
    </w:p>
    <w:p w:rsidR="002F33F5" w:rsidRDefault="002F33F5" w:rsidP="00324136">
      <w:pPr>
        <w:pStyle w:val="-"/>
        <w:keepNext/>
        <w:rPr>
          <w:rtl/>
        </w:rPr>
      </w:pPr>
      <w:bookmarkStart w:id="2695" w:name="ET_speakercontinue_6438_81"/>
      <w:r w:rsidRPr="00E42ACD">
        <w:rPr>
          <w:rStyle w:val="TagStyle"/>
          <w:rtl/>
        </w:rPr>
        <w:t xml:space="preserve"> &lt;&lt; דובר_המשך &gt;&gt; </w:t>
      </w:r>
      <w:r>
        <w:rPr>
          <w:rtl/>
        </w:rPr>
        <w:t>שר התרבות והספורט מכלוף מיקי זוהר:</w:t>
      </w:r>
      <w:r w:rsidRPr="00E42ACD">
        <w:rPr>
          <w:rStyle w:val="TagStyle"/>
          <w:rtl/>
        </w:rPr>
        <w:t xml:space="preserve"> &lt;&lt; דובר_המשך &gt;&gt;</w:t>
      </w:r>
      <w:r>
        <w:rPr>
          <w:rtl/>
        </w:rPr>
        <w:t xml:space="preserve">   </w:t>
      </w:r>
      <w:bookmarkEnd w:id="2695"/>
    </w:p>
    <w:p w:rsidR="002F33F5" w:rsidRDefault="002F33F5" w:rsidP="00F67EDE">
      <w:pPr>
        <w:rPr>
          <w:rtl/>
        </w:rPr>
      </w:pPr>
    </w:p>
    <w:p w:rsidR="002F33F5" w:rsidRDefault="002F33F5" w:rsidP="00324136">
      <w:pPr>
        <w:rPr>
          <w:rtl/>
        </w:rPr>
      </w:pPr>
      <w:bookmarkStart w:id="2696" w:name="_ETM_Q13_551632"/>
      <w:bookmarkEnd w:id="2696"/>
      <w:r>
        <w:rPr>
          <w:rtl/>
        </w:rPr>
        <w:t>מסתובב חופשי</w:t>
      </w:r>
      <w:r>
        <w:rPr>
          <w:rFonts w:hint="cs"/>
          <w:rtl/>
        </w:rPr>
        <w:t>,</w:t>
      </w:r>
      <w:bookmarkStart w:id="2697" w:name="_ETM_Q13_557325"/>
      <w:bookmarkEnd w:id="2697"/>
      <w:r>
        <w:rPr>
          <w:rFonts w:hint="cs"/>
          <w:rtl/>
        </w:rPr>
        <w:t xml:space="preserve"> </w:t>
      </w:r>
      <w:r>
        <w:rPr>
          <w:rtl/>
        </w:rPr>
        <w:t>מירב</w:t>
      </w:r>
      <w:r>
        <w:rPr>
          <w:rFonts w:hint="cs"/>
          <w:rtl/>
        </w:rPr>
        <w:t>.</w:t>
      </w:r>
      <w:r>
        <w:rPr>
          <w:rtl/>
        </w:rPr>
        <w:t xml:space="preserve"> </w:t>
      </w:r>
      <w:bookmarkStart w:id="2698" w:name="_ETM_Q13_555537"/>
      <w:bookmarkEnd w:id="2698"/>
    </w:p>
    <w:p w:rsidR="002F33F5" w:rsidRDefault="002F33F5" w:rsidP="00324136">
      <w:pPr>
        <w:rPr>
          <w:rtl/>
        </w:rPr>
      </w:pPr>
      <w:bookmarkStart w:id="2699" w:name="_ETM_Q13_555572"/>
      <w:bookmarkStart w:id="2700" w:name="_ETM_Q13_557347"/>
      <w:bookmarkEnd w:id="2699"/>
      <w:bookmarkEnd w:id="2700"/>
    </w:p>
    <w:p w:rsidR="002F33F5" w:rsidRDefault="002F33F5" w:rsidP="00324136">
      <w:pPr>
        <w:pStyle w:val="af5"/>
        <w:keepNext/>
        <w:rPr>
          <w:rtl/>
        </w:rPr>
      </w:pPr>
      <w:bookmarkStart w:id="2701" w:name="ET_interruption_5300_82"/>
      <w:r w:rsidRPr="004A4684">
        <w:rPr>
          <w:rStyle w:val="TagStyle"/>
          <w:rtl/>
        </w:rPr>
        <w:t xml:space="preserve"> &lt;&lt; קריאה &gt;&gt; </w:t>
      </w:r>
      <w:r>
        <w:rPr>
          <w:rtl/>
        </w:rPr>
        <w:t>מירב בן ארי (יש עתיד):</w:t>
      </w:r>
      <w:r w:rsidRPr="004A4684">
        <w:rPr>
          <w:rStyle w:val="TagStyle"/>
          <w:rtl/>
        </w:rPr>
        <w:t xml:space="preserve"> &lt;&lt; קריאה &gt;&gt;</w:t>
      </w:r>
      <w:r>
        <w:rPr>
          <w:rtl/>
        </w:rPr>
        <w:t xml:space="preserve">   </w:t>
      </w:r>
      <w:bookmarkEnd w:id="2701"/>
    </w:p>
    <w:p w:rsidR="002F33F5" w:rsidRDefault="002F33F5" w:rsidP="00F67EDE">
      <w:pPr>
        <w:rPr>
          <w:rtl/>
        </w:rPr>
      </w:pPr>
    </w:p>
    <w:p w:rsidR="002F33F5" w:rsidRDefault="002F33F5" w:rsidP="00324136">
      <w:pPr>
        <w:rPr>
          <w:rtl/>
        </w:rPr>
      </w:pPr>
      <w:r>
        <w:rPr>
          <w:rFonts w:hint="cs"/>
          <w:rtl/>
        </w:rPr>
        <w:t xml:space="preserve">אתה הולך, אנשים צועקים עליך. די. </w:t>
      </w:r>
      <w:r w:rsidRPr="00A573F2">
        <w:rPr>
          <w:rFonts w:hint="cs"/>
          <w:rtl/>
        </w:rPr>
        <w:t xml:space="preserve">מספיק כבר. די, </w:t>
      </w:r>
      <w:bookmarkStart w:id="2702" w:name="_ETM_Q13_555507"/>
      <w:bookmarkEnd w:id="2702"/>
      <w:r>
        <w:rPr>
          <w:rFonts w:hint="cs"/>
          <w:rtl/>
        </w:rPr>
        <w:t>עשית את הפדיחות</w:t>
      </w:r>
      <w:r w:rsidRPr="00A573F2">
        <w:rPr>
          <w:rFonts w:hint="cs"/>
          <w:rtl/>
        </w:rPr>
        <w:t xml:space="preserve"> שלך.</w:t>
      </w:r>
      <w:r>
        <w:rPr>
          <w:rFonts w:hint="cs"/>
          <w:rtl/>
        </w:rPr>
        <w:t xml:space="preserve"> </w:t>
      </w:r>
    </w:p>
    <w:p w:rsidR="002F33F5" w:rsidRDefault="002F33F5" w:rsidP="00324136">
      <w:pPr>
        <w:rPr>
          <w:rtl/>
        </w:rPr>
      </w:pPr>
    </w:p>
    <w:p w:rsidR="002F33F5" w:rsidRDefault="002F33F5" w:rsidP="00324136">
      <w:pPr>
        <w:pStyle w:val="-"/>
        <w:keepNext/>
        <w:rPr>
          <w:rtl/>
        </w:rPr>
      </w:pPr>
      <w:bookmarkStart w:id="2703" w:name="ET_speakercontinue_6438_83"/>
      <w:r w:rsidRPr="007D733C">
        <w:rPr>
          <w:rStyle w:val="TagStyle"/>
          <w:rtl/>
        </w:rPr>
        <w:t xml:space="preserve"> &lt;&lt; דובר_המשך &gt;&gt; </w:t>
      </w:r>
      <w:r>
        <w:rPr>
          <w:rtl/>
        </w:rPr>
        <w:t>שר התרבות והספורט מכלוף מיקי זוהר:</w:t>
      </w:r>
      <w:r w:rsidRPr="007D733C">
        <w:rPr>
          <w:rStyle w:val="TagStyle"/>
          <w:rtl/>
        </w:rPr>
        <w:t xml:space="preserve"> &lt;&lt; דובר_המשך &gt;&gt;</w:t>
      </w:r>
      <w:r>
        <w:rPr>
          <w:rtl/>
        </w:rPr>
        <w:t xml:space="preserve">   </w:t>
      </w:r>
      <w:bookmarkEnd w:id="2703"/>
    </w:p>
    <w:p w:rsidR="002F33F5" w:rsidRDefault="002F33F5" w:rsidP="00F67EDE">
      <w:pPr>
        <w:rPr>
          <w:rtl/>
        </w:rPr>
      </w:pPr>
    </w:p>
    <w:p w:rsidR="002F33F5" w:rsidRDefault="002F33F5" w:rsidP="00324136">
      <w:pPr>
        <w:rPr>
          <w:rtl/>
        </w:rPr>
      </w:pPr>
      <w:r>
        <w:rPr>
          <w:rtl/>
        </w:rPr>
        <w:t xml:space="preserve">אפילו אחד לא </w:t>
      </w:r>
      <w:bookmarkStart w:id="2704" w:name="_ETM_Q13_556235"/>
      <w:bookmarkEnd w:id="2704"/>
      <w:r>
        <w:rPr>
          <w:rtl/>
        </w:rPr>
        <w:t>ניגש אליי בתל אביב</w:t>
      </w:r>
      <w:r>
        <w:rPr>
          <w:rFonts w:hint="cs"/>
          <w:rtl/>
        </w:rPr>
        <w:t>. א</w:t>
      </w:r>
      <w:bookmarkStart w:id="2705" w:name="_ETM_Q13_557383"/>
      <w:bookmarkEnd w:id="2705"/>
      <w:r>
        <w:rPr>
          <w:rtl/>
        </w:rPr>
        <w:t xml:space="preserve">פילו אחד לא ניגש אליי בתל </w:t>
      </w:r>
      <w:bookmarkStart w:id="2706" w:name="_ETM_Q13_560470"/>
      <w:bookmarkEnd w:id="2706"/>
      <w:r>
        <w:rPr>
          <w:rtl/>
        </w:rPr>
        <w:t>אביב</w:t>
      </w:r>
      <w:r>
        <w:rPr>
          <w:rFonts w:hint="cs"/>
          <w:rtl/>
        </w:rPr>
        <w:t xml:space="preserve">, </w:t>
      </w:r>
      <w:r>
        <w:rPr>
          <w:rtl/>
        </w:rPr>
        <w:t xml:space="preserve">כי אנחנו לא מפחדים מהמפגינים. אנחנו באים למפגינים ואומרים </w:t>
      </w:r>
      <w:bookmarkStart w:id="2707" w:name="_ETM_Q13_564705"/>
      <w:bookmarkEnd w:id="2707"/>
      <w:r>
        <w:rPr>
          <w:rtl/>
        </w:rPr>
        <w:t xml:space="preserve">להם שאנחנו לא מפחדים מהם. </w:t>
      </w:r>
    </w:p>
    <w:p w:rsidR="002F33F5" w:rsidRDefault="002F33F5" w:rsidP="00324136">
      <w:pPr>
        <w:rPr>
          <w:rtl/>
        </w:rPr>
      </w:pPr>
    </w:p>
    <w:p w:rsidR="002F33F5" w:rsidRDefault="002F33F5" w:rsidP="00324136">
      <w:pPr>
        <w:pStyle w:val="af5"/>
        <w:keepNext/>
        <w:rPr>
          <w:rtl/>
        </w:rPr>
      </w:pPr>
      <w:bookmarkStart w:id="2708" w:name="ET_interruption_5300_84"/>
      <w:r w:rsidRPr="005A74BD">
        <w:rPr>
          <w:rStyle w:val="TagStyle"/>
          <w:rtl/>
        </w:rPr>
        <w:t xml:space="preserve"> &lt;&lt; קריאה &gt;&gt; </w:t>
      </w:r>
      <w:r>
        <w:rPr>
          <w:rtl/>
        </w:rPr>
        <w:t>מירב בן ארי (יש עתיד):</w:t>
      </w:r>
      <w:r w:rsidRPr="005A74BD">
        <w:rPr>
          <w:rStyle w:val="TagStyle"/>
          <w:rtl/>
        </w:rPr>
        <w:t xml:space="preserve"> &lt;&lt; קריאה &gt;&gt;</w:t>
      </w:r>
      <w:r>
        <w:rPr>
          <w:rtl/>
        </w:rPr>
        <w:t xml:space="preserve">   </w:t>
      </w:r>
      <w:bookmarkEnd w:id="2708"/>
    </w:p>
    <w:p w:rsidR="002F33F5" w:rsidRDefault="002F33F5" w:rsidP="00F67EDE">
      <w:pPr>
        <w:rPr>
          <w:rtl/>
        </w:rPr>
      </w:pPr>
    </w:p>
    <w:p w:rsidR="002F33F5" w:rsidRDefault="002F33F5" w:rsidP="00324136">
      <w:pPr>
        <w:rPr>
          <w:rtl/>
        </w:rPr>
      </w:pPr>
      <w:r>
        <w:rPr>
          <w:rFonts w:hint="cs"/>
          <w:rtl/>
        </w:rPr>
        <w:t xml:space="preserve">בתל אביב יש גם אנשים </w:t>
      </w:r>
      <w:r>
        <w:rPr>
          <w:rtl/>
        </w:rPr>
        <w:t>–</w:t>
      </w:r>
      <w:r>
        <w:rPr>
          <w:rFonts w:hint="cs"/>
          <w:rtl/>
        </w:rPr>
        <w:t xml:space="preserve"> לא כולם מפגינים בתל אביב. לא תאמין. יאללה, תודה.</w:t>
      </w:r>
    </w:p>
    <w:p w:rsidR="002F33F5" w:rsidRDefault="002F33F5" w:rsidP="00324136">
      <w:pPr>
        <w:rPr>
          <w:rtl/>
        </w:rPr>
      </w:pPr>
      <w:bookmarkStart w:id="2709" w:name="_ETM_Q13_562908"/>
      <w:bookmarkStart w:id="2710" w:name="_ETM_Q13_562951"/>
      <w:bookmarkEnd w:id="2709"/>
      <w:bookmarkEnd w:id="2710"/>
    </w:p>
    <w:p w:rsidR="002F33F5" w:rsidRDefault="002F33F5" w:rsidP="00324136">
      <w:pPr>
        <w:pStyle w:val="-"/>
        <w:keepNext/>
        <w:rPr>
          <w:rtl/>
        </w:rPr>
      </w:pPr>
      <w:bookmarkStart w:id="2711" w:name="ET_speakercontinue_6438_85"/>
      <w:r w:rsidRPr="00A95AD7">
        <w:rPr>
          <w:rStyle w:val="TagStyle"/>
          <w:rtl/>
        </w:rPr>
        <w:t xml:space="preserve"> &lt;&lt; דובר_המשך &gt;&gt; </w:t>
      </w:r>
      <w:r>
        <w:rPr>
          <w:rtl/>
        </w:rPr>
        <w:t>שר התרבות והספורט מכלוף מיקי זוהר:</w:t>
      </w:r>
      <w:r w:rsidRPr="00A95AD7">
        <w:rPr>
          <w:rStyle w:val="TagStyle"/>
          <w:rtl/>
        </w:rPr>
        <w:t xml:space="preserve"> &lt;&lt; דובר_המשך &gt;&gt;</w:t>
      </w:r>
      <w:r>
        <w:rPr>
          <w:rtl/>
        </w:rPr>
        <w:t xml:space="preserve">   </w:t>
      </w:r>
      <w:bookmarkEnd w:id="2711"/>
    </w:p>
    <w:p w:rsidR="002F33F5" w:rsidRDefault="002F33F5" w:rsidP="00F67EDE">
      <w:pPr>
        <w:rPr>
          <w:rtl/>
        </w:rPr>
      </w:pPr>
    </w:p>
    <w:p w:rsidR="002F33F5" w:rsidRDefault="002F33F5" w:rsidP="00324136">
      <w:pPr>
        <w:rPr>
          <w:rtl/>
        </w:rPr>
      </w:pPr>
      <w:bookmarkStart w:id="2712" w:name="_ETM_Q13_564481"/>
      <w:bookmarkStart w:id="2713" w:name="_ETM_Q13_568940"/>
      <w:bookmarkEnd w:id="2712"/>
      <w:bookmarkEnd w:id="2713"/>
      <w:r>
        <w:rPr>
          <w:rtl/>
        </w:rPr>
        <w:t>אז בוא</w:t>
      </w:r>
      <w:r>
        <w:rPr>
          <w:rFonts w:hint="cs"/>
          <w:rtl/>
        </w:rPr>
        <w:t>י</w:t>
      </w:r>
      <w:r>
        <w:rPr>
          <w:rtl/>
        </w:rPr>
        <w:t xml:space="preserve"> אני אספר לך משהו. אולי לך</w:t>
      </w:r>
      <w:r>
        <w:rPr>
          <w:rFonts w:hint="cs"/>
          <w:rtl/>
        </w:rPr>
        <w:t>,</w:t>
      </w:r>
      <w:r>
        <w:rPr>
          <w:rtl/>
        </w:rPr>
        <w:t xml:space="preserve"> בסביבה </w:t>
      </w:r>
      <w:bookmarkStart w:id="2714" w:name="_ETM_Q13_573175"/>
      <w:bookmarkEnd w:id="2714"/>
      <w:r>
        <w:rPr>
          <w:rtl/>
        </w:rPr>
        <w:t>התל</w:t>
      </w:r>
      <w:r>
        <w:rPr>
          <w:rFonts w:hint="cs"/>
          <w:rtl/>
        </w:rPr>
        <w:t>-</w:t>
      </w:r>
      <w:r>
        <w:rPr>
          <w:rtl/>
        </w:rPr>
        <w:t>אביבית</w:t>
      </w:r>
      <w:r>
        <w:rPr>
          <w:rFonts w:hint="cs"/>
          <w:rtl/>
        </w:rPr>
        <w:t xml:space="preserve">, </w:t>
      </w:r>
      <w:r>
        <w:rPr>
          <w:rtl/>
        </w:rPr>
        <w:t xml:space="preserve">יש תחושה שניצחת בבחירות. </w:t>
      </w:r>
    </w:p>
    <w:p w:rsidR="002F33F5" w:rsidRDefault="002F33F5" w:rsidP="00324136">
      <w:pPr>
        <w:rPr>
          <w:rtl/>
        </w:rPr>
      </w:pPr>
      <w:bookmarkStart w:id="2715" w:name="_ETM_Q13_573003"/>
      <w:bookmarkStart w:id="2716" w:name="_ETM_Q13_573045"/>
      <w:bookmarkEnd w:id="2715"/>
      <w:bookmarkEnd w:id="2716"/>
    </w:p>
    <w:p w:rsidR="002F33F5" w:rsidRDefault="002F33F5" w:rsidP="00324136">
      <w:pPr>
        <w:pStyle w:val="af5"/>
        <w:keepNext/>
        <w:rPr>
          <w:rtl/>
        </w:rPr>
      </w:pPr>
      <w:bookmarkStart w:id="2717" w:name="ET_interruption_5300_100"/>
      <w:r w:rsidRPr="00EF380F">
        <w:rPr>
          <w:rStyle w:val="TagStyle"/>
          <w:rtl/>
        </w:rPr>
        <w:t xml:space="preserve"> &lt;&lt; קריאה &gt;&gt; </w:t>
      </w:r>
      <w:r>
        <w:rPr>
          <w:rtl/>
        </w:rPr>
        <w:t>מירב בן ארי (יש עתיד):</w:t>
      </w:r>
      <w:r w:rsidRPr="00EF380F">
        <w:rPr>
          <w:rStyle w:val="TagStyle"/>
          <w:rtl/>
        </w:rPr>
        <w:t xml:space="preserve"> &lt;&lt; קריאה &gt;&gt;</w:t>
      </w:r>
      <w:r>
        <w:rPr>
          <w:rtl/>
        </w:rPr>
        <w:t xml:space="preserve">   </w:t>
      </w:r>
      <w:bookmarkEnd w:id="2717"/>
    </w:p>
    <w:p w:rsidR="002F33F5" w:rsidRDefault="002F33F5" w:rsidP="00F67EDE">
      <w:pPr>
        <w:rPr>
          <w:rtl/>
        </w:rPr>
      </w:pPr>
    </w:p>
    <w:p w:rsidR="002F33F5" w:rsidRDefault="002F33F5" w:rsidP="00324136">
      <w:pPr>
        <w:rPr>
          <w:rtl/>
        </w:rPr>
      </w:pPr>
      <w:bookmarkStart w:id="2718" w:name="_ETM_Q13_575732"/>
      <w:bookmarkEnd w:id="2718"/>
      <w:r>
        <w:rPr>
          <w:rFonts w:hint="cs"/>
          <w:rtl/>
        </w:rPr>
        <w:t>לא, לא. גם בבאר שבע.</w:t>
      </w:r>
    </w:p>
    <w:p w:rsidR="002F33F5" w:rsidRDefault="002F33F5" w:rsidP="00324136">
      <w:pPr>
        <w:rPr>
          <w:rtl/>
        </w:rPr>
      </w:pPr>
      <w:bookmarkStart w:id="2719" w:name="_ETM_Q13_571731"/>
      <w:bookmarkStart w:id="2720" w:name="_ETM_Q13_571770"/>
      <w:bookmarkEnd w:id="2719"/>
      <w:bookmarkEnd w:id="2720"/>
    </w:p>
    <w:p w:rsidR="002F33F5" w:rsidRDefault="002F33F5" w:rsidP="00324136">
      <w:pPr>
        <w:pStyle w:val="-"/>
        <w:keepNext/>
        <w:rPr>
          <w:rtl/>
        </w:rPr>
      </w:pPr>
      <w:bookmarkStart w:id="2721" w:name="ET_speakercontinue_6438_101"/>
      <w:r w:rsidRPr="00EF380F">
        <w:rPr>
          <w:rStyle w:val="TagStyle"/>
          <w:rtl/>
        </w:rPr>
        <w:t xml:space="preserve"> &lt;&lt; דובר_המשך &gt;&gt; </w:t>
      </w:r>
      <w:r>
        <w:rPr>
          <w:rtl/>
        </w:rPr>
        <w:t>שר התרבות והספורט מכלוף מיקי זוהר:</w:t>
      </w:r>
      <w:r w:rsidRPr="00EF380F">
        <w:rPr>
          <w:rStyle w:val="TagStyle"/>
          <w:rtl/>
        </w:rPr>
        <w:t xml:space="preserve"> &lt;&lt; דובר_המשך &gt;&gt;</w:t>
      </w:r>
      <w:r>
        <w:rPr>
          <w:rtl/>
        </w:rPr>
        <w:t xml:space="preserve">   </w:t>
      </w:r>
      <w:bookmarkEnd w:id="2721"/>
    </w:p>
    <w:p w:rsidR="002F33F5" w:rsidRDefault="002F33F5" w:rsidP="00F67EDE">
      <w:pPr>
        <w:rPr>
          <w:rtl/>
        </w:rPr>
      </w:pPr>
    </w:p>
    <w:p w:rsidR="002F33F5" w:rsidRDefault="002F33F5" w:rsidP="00324136">
      <w:pPr>
        <w:rPr>
          <w:rtl/>
        </w:rPr>
      </w:pPr>
      <w:bookmarkStart w:id="2722" w:name="_ETM_Q13_572835"/>
      <w:bookmarkEnd w:id="2722"/>
      <w:r>
        <w:rPr>
          <w:rtl/>
        </w:rPr>
        <w:t>אני מסתובב בדימונה</w:t>
      </w:r>
      <w:r>
        <w:rPr>
          <w:rFonts w:hint="cs"/>
          <w:rtl/>
        </w:rPr>
        <w:t>,</w:t>
      </w:r>
      <w:r>
        <w:rPr>
          <w:rtl/>
        </w:rPr>
        <w:t xml:space="preserve"> </w:t>
      </w:r>
      <w:bookmarkStart w:id="2723" w:name="_ETM_Q13_577690"/>
      <w:bookmarkEnd w:id="2723"/>
      <w:r>
        <w:rPr>
          <w:rtl/>
        </w:rPr>
        <w:t>באופקים, בנתיבות</w:t>
      </w:r>
      <w:r>
        <w:rPr>
          <w:rFonts w:hint="cs"/>
          <w:rtl/>
        </w:rPr>
        <w:t xml:space="preserve"> - - -</w:t>
      </w:r>
    </w:p>
    <w:p w:rsidR="002F33F5" w:rsidRDefault="002F33F5" w:rsidP="00324136">
      <w:pPr>
        <w:rPr>
          <w:rtl/>
        </w:rPr>
      </w:pPr>
      <w:bookmarkStart w:id="2724" w:name="_ETM_Q13_576566"/>
      <w:bookmarkStart w:id="2725" w:name="_ETM_Q13_576619"/>
      <w:bookmarkEnd w:id="2724"/>
      <w:bookmarkEnd w:id="2725"/>
    </w:p>
    <w:p w:rsidR="002F33F5" w:rsidRDefault="002F33F5" w:rsidP="00324136">
      <w:pPr>
        <w:pStyle w:val="af5"/>
        <w:keepNext/>
        <w:rPr>
          <w:rtl/>
        </w:rPr>
      </w:pPr>
      <w:bookmarkStart w:id="2726" w:name="ET_interruption_5300_86"/>
      <w:r w:rsidRPr="00BA030B">
        <w:rPr>
          <w:rStyle w:val="TagStyle"/>
          <w:rtl/>
        </w:rPr>
        <w:t xml:space="preserve"> &lt;&lt; קריאה &gt;&gt; </w:t>
      </w:r>
      <w:r>
        <w:rPr>
          <w:rtl/>
        </w:rPr>
        <w:t>מירב בן ארי (יש עתיד):</w:t>
      </w:r>
      <w:r w:rsidRPr="00BA030B">
        <w:rPr>
          <w:rStyle w:val="TagStyle"/>
          <w:rtl/>
        </w:rPr>
        <w:t xml:space="preserve"> &lt;&lt; קריאה &gt;&gt;</w:t>
      </w:r>
      <w:r>
        <w:rPr>
          <w:rtl/>
        </w:rPr>
        <w:t xml:space="preserve">   </w:t>
      </w:r>
      <w:bookmarkEnd w:id="2726"/>
    </w:p>
    <w:p w:rsidR="002F33F5" w:rsidRDefault="002F33F5" w:rsidP="00F67EDE">
      <w:pPr>
        <w:rPr>
          <w:rtl/>
        </w:rPr>
      </w:pPr>
    </w:p>
    <w:p w:rsidR="002F33F5" w:rsidRDefault="002F33F5" w:rsidP="00324136">
      <w:pPr>
        <w:rPr>
          <w:rtl/>
        </w:rPr>
      </w:pPr>
      <w:r>
        <w:rPr>
          <w:rFonts w:hint="cs"/>
          <w:rtl/>
        </w:rPr>
        <w:t xml:space="preserve">לך לקריית שמונה. מה עם קריית שמונה? </w:t>
      </w:r>
      <w:r w:rsidRPr="009C3308">
        <w:rPr>
          <w:rFonts w:hint="cs"/>
          <w:rtl/>
        </w:rPr>
        <w:t>לא היית</w:t>
      </w:r>
      <w:r>
        <w:rPr>
          <w:rFonts w:hint="cs"/>
          <w:rtl/>
        </w:rPr>
        <w:t>ם</w:t>
      </w:r>
      <w:r w:rsidRPr="009C3308">
        <w:rPr>
          <w:rFonts w:hint="cs"/>
          <w:rtl/>
        </w:rPr>
        <w:t xml:space="preserve"> בקריית שמונה</w:t>
      </w:r>
      <w:r>
        <w:rPr>
          <w:rFonts w:hint="cs"/>
          <w:rtl/>
        </w:rPr>
        <w:t xml:space="preserve"> שלוש</w:t>
      </w:r>
      <w:r w:rsidRPr="009C3308">
        <w:rPr>
          <w:rFonts w:hint="cs"/>
          <w:rtl/>
        </w:rPr>
        <w:t xml:space="preserve"> שנים. שלוש שנים לא הייתם בקריית שמונה. </w:t>
      </w:r>
      <w:bookmarkStart w:id="2727" w:name="_ETM_Q13_585331"/>
      <w:bookmarkEnd w:id="2727"/>
    </w:p>
    <w:p w:rsidR="002F33F5" w:rsidRDefault="002F33F5" w:rsidP="00324136">
      <w:pPr>
        <w:rPr>
          <w:rtl/>
        </w:rPr>
      </w:pPr>
      <w:bookmarkStart w:id="2728" w:name="_ETM_Q13_573180"/>
      <w:bookmarkStart w:id="2729" w:name="_ETM_Q13_573252"/>
      <w:bookmarkEnd w:id="2728"/>
      <w:bookmarkEnd w:id="2729"/>
    </w:p>
    <w:p w:rsidR="002F33F5" w:rsidRDefault="002F33F5" w:rsidP="00324136">
      <w:pPr>
        <w:pStyle w:val="-"/>
        <w:keepNext/>
        <w:rPr>
          <w:rtl/>
        </w:rPr>
      </w:pPr>
      <w:bookmarkStart w:id="2730" w:name="ET_speakercontinue_6438_87"/>
      <w:r w:rsidRPr="00BA030B">
        <w:rPr>
          <w:rStyle w:val="TagStyle"/>
          <w:rtl/>
        </w:rPr>
        <w:t xml:space="preserve"> &lt;&lt; דובר_המשך &gt;&gt; </w:t>
      </w:r>
      <w:r>
        <w:rPr>
          <w:rtl/>
        </w:rPr>
        <w:t>שר התרבות והספורט מכלוף מיקי זוהר:</w:t>
      </w:r>
      <w:r w:rsidRPr="00BA030B">
        <w:rPr>
          <w:rStyle w:val="TagStyle"/>
          <w:rtl/>
        </w:rPr>
        <w:t xml:space="preserve"> &lt;&lt; דובר_המשך &gt;&gt;</w:t>
      </w:r>
      <w:r>
        <w:rPr>
          <w:rtl/>
        </w:rPr>
        <w:t xml:space="preserve">   </w:t>
      </w:r>
      <w:bookmarkEnd w:id="2730"/>
    </w:p>
    <w:p w:rsidR="002F33F5" w:rsidRDefault="002F33F5" w:rsidP="00F67EDE">
      <w:pPr>
        <w:rPr>
          <w:rtl/>
        </w:rPr>
      </w:pPr>
    </w:p>
    <w:p w:rsidR="002F33F5" w:rsidRDefault="002F33F5" w:rsidP="00324136">
      <w:pPr>
        <w:rPr>
          <w:rtl/>
        </w:rPr>
      </w:pPr>
      <w:bookmarkStart w:id="2731" w:name="_ETM_Q13_573963"/>
      <w:bookmarkEnd w:id="2731"/>
      <w:r>
        <w:rPr>
          <w:rtl/>
        </w:rPr>
        <w:t xml:space="preserve">גם בקריית שמונה. שם אתם תחטפו את </w:t>
      </w:r>
      <w:bookmarkStart w:id="2732" w:name="_ETM_Q13_581333"/>
      <w:bookmarkEnd w:id="2732"/>
      <w:r>
        <w:rPr>
          <w:rtl/>
        </w:rPr>
        <w:t>המכה הכי גדולה שלכם</w:t>
      </w:r>
      <w:r>
        <w:rPr>
          <w:rFonts w:hint="cs"/>
          <w:rtl/>
        </w:rPr>
        <w:t>,</w:t>
      </w:r>
      <w:r>
        <w:rPr>
          <w:rtl/>
        </w:rPr>
        <w:t xml:space="preserve"> בקריית שמונה</w:t>
      </w:r>
      <w:r>
        <w:rPr>
          <w:rFonts w:hint="cs"/>
          <w:rtl/>
        </w:rPr>
        <w:t>.</w:t>
      </w:r>
      <w:r>
        <w:rPr>
          <w:rtl/>
        </w:rPr>
        <w:t xml:space="preserve"> שם אתם תחטפו את </w:t>
      </w:r>
      <w:bookmarkStart w:id="2733" w:name="_ETM_Q13_584976"/>
      <w:bookmarkEnd w:id="2733"/>
      <w:r>
        <w:rPr>
          <w:rtl/>
        </w:rPr>
        <w:t>המכה הכי גדולה</w:t>
      </w:r>
      <w:r>
        <w:rPr>
          <w:rFonts w:hint="cs"/>
          <w:rtl/>
        </w:rPr>
        <w:t>.</w:t>
      </w:r>
      <w:r>
        <w:rPr>
          <w:rtl/>
        </w:rPr>
        <w:t xml:space="preserve"> </w:t>
      </w:r>
    </w:p>
    <w:p w:rsidR="002F33F5" w:rsidRDefault="002F33F5" w:rsidP="00324136">
      <w:pPr>
        <w:rPr>
          <w:rtl/>
        </w:rPr>
      </w:pPr>
    </w:p>
    <w:p w:rsidR="002F33F5" w:rsidRDefault="002F33F5" w:rsidP="00324136">
      <w:pPr>
        <w:pStyle w:val="af5"/>
        <w:keepNext/>
        <w:rPr>
          <w:rtl/>
        </w:rPr>
      </w:pPr>
      <w:bookmarkStart w:id="2734" w:name="ET_interruption_5300_88"/>
      <w:r w:rsidRPr="0084617F">
        <w:rPr>
          <w:rStyle w:val="TagStyle"/>
          <w:rtl/>
        </w:rPr>
        <w:t xml:space="preserve"> &lt;&lt; קריאה &gt;&gt; </w:t>
      </w:r>
      <w:r>
        <w:rPr>
          <w:rtl/>
        </w:rPr>
        <w:t>מירב בן ארי (יש עתיד):</w:t>
      </w:r>
      <w:r w:rsidRPr="0084617F">
        <w:rPr>
          <w:rStyle w:val="TagStyle"/>
          <w:rtl/>
        </w:rPr>
        <w:t xml:space="preserve"> &lt;&lt; קריאה &gt;&gt;</w:t>
      </w:r>
      <w:r>
        <w:rPr>
          <w:rtl/>
        </w:rPr>
        <w:t xml:space="preserve">   </w:t>
      </w:r>
      <w:bookmarkEnd w:id="2734"/>
    </w:p>
    <w:p w:rsidR="002F33F5" w:rsidRDefault="002F33F5" w:rsidP="00F67EDE">
      <w:pPr>
        <w:rPr>
          <w:rtl/>
        </w:rPr>
      </w:pPr>
    </w:p>
    <w:p w:rsidR="002F33F5" w:rsidRPr="00DE7123" w:rsidRDefault="002F33F5" w:rsidP="00324136">
      <w:pPr>
        <w:rPr>
          <w:rtl/>
        </w:rPr>
      </w:pPr>
      <w:r w:rsidRPr="00DE7123">
        <w:rPr>
          <w:rFonts w:hint="cs"/>
          <w:rtl/>
        </w:rPr>
        <w:t xml:space="preserve">המכה כבר - - - אתם המכה </w:t>
      </w:r>
      <w:r>
        <w:rPr>
          <w:rFonts w:hint="cs"/>
          <w:rtl/>
        </w:rPr>
        <w:t xml:space="preserve">הכי גדולה </w:t>
      </w:r>
      <w:r w:rsidRPr="00DE7123">
        <w:rPr>
          <w:rFonts w:hint="cs"/>
          <w:rtl/>
        </w:rPr>
        <w:t>- - -</w:t>
      </w:r>
    </w:p>
    <w:p w:rsidR="002F33F5" w:rsidRPr="00D5639C" w:rsidRDefault="002F33F5" w:rsidP="00324136">
      <w:pPr>
        <w:rPr>
          <w:rtl/>
        </w:rPr>
      </w:pPr>
    </w:p>
    <w:p w:rsidR="002F33F5" w:rsidRPr="00D5639C" w:rsidRDefault="002F33F5" w:rsidP="00324136">
      <w:pPr>
        <w:pStyle w:val="af6"/>
        <w:keepNext/>
        <w:rPr>
          <w:rtl/>
        </w:rPr>
      </w:pPr>
      <w:bookmarkStart w:id="2735" w:name="ET_yor_6688_90"/>
      <w:r w:rsidRPr="00D5639C">
        <w:rPr>
          <w:rStyle w:val="TagStyle"/>
          <w:rtl/>
        </w:rPr>
        <w:t xml:space="preserve"> &lt;&lt; יור &gt;&gt; </w:t>
      </w:r>
      <w:r w:rsidRPr="00D5639C">
        <w:rPr>
          <w:rtl/>
        </w:rPr>
        <w:t>היו"ר יעקב מרגי:</w:t>
      </w:r>
      <w:r w:rsidRPr="00D5639C">
        <w:rPr>
          <w:rStyle w:val="TagStyle"/>
          <w:rtl/>
        </w:rPr>
        <w:t xml:space="preserve"> &lt;&lt; יור &gt;&gt;</w:t>
      </w:r>
      <w:r w:rsidRPr="00D5639C">
        <w:rPr>
          <w:rtl/>
        </w:rPr>
        <w:t xml:space="preserve">   </w:t>
      </w:r>
      <w:bookmarkEnd w:id="2735"/>
    </w:p>
    <w:p w:rsidR="002F33F5" w:rsidRPr="00D5639C" w:rsidRDefault="002F33F5" w:rsidP="00F67EDE">
      <w:pPr>
        <w:rPr>
          <w:rtl/>
        </w:rPr>
      </w:pPr>
    </w:p>
    <w:p w:rsidR="002F33F5" w:rsidRPr="00D5639C" w:rsidRDefault="002F33F5" w:rsidP="00324136">
      <w:pPr>
        <w:rPr>
          <w:rtl/>
        </w:rPr>
      </w:pPr>
      <w:r w:rsidRPr="00D5639C">
        <w:rPr>
          <w:rFonts w:hint="cs"/>
          <w:rtl/>
        </w:rPr>
        <w:t xml:space="preserve">תודה. </w:t>
      </w:r>
      <w:bookmarkStart w:id="2736" w:name="_ETM_Q13_584121"/>
      <w:bookmarkEnd w:id="2736"/>
    </w:p>
    <w:p w:rsidR="002F33F5" w:rsidRPr="00D5639C" w:rsidRDefault="002F33F5" w:rsidP="00324136">
      <w:pPr>
        <w:rPr>
          <w:rtl/>
        </w:rPr>
      </w:pPr>
      <w:bookmarkStart w:id="2737" w:name="_ETM_Q13_584160"/>
      <w:bookmarkEnd w:id="2737"/>
    </w:p>
    <w:p w:rsidR="002F33F5" w:rsidRPr="00D5639C" w:rsidRDefault="002F33F5" w:rsidP="00324136">
      <w:pPr>
        <w:pStyle w:val="af5"/>
        <w:keepNext/>
        <w:rPr>
          <w:rtl/>
        </w:rPr>
      </w:pPr>
      <w:bookmarkStart w:id="2738" w:name="ET_interruption_5300_91"/>
      <w:r w:rsidRPr="00D5639C">
        <w:rPr>
          <w:rStyle w:val="TagStyle"/>
          <w:rtl/>
        </w:rPr>
        <w:t xml:space="preserve"> &lt;&lt; קריאה &gt;&gt; </w:t>
      </w:r>
      <w:r w:rsidRPr="00D5639C">
        <w:rPr>
          <w:rtl/>
        </w:rPr>
        <w:t>מירב בן ארי (יש עתיד):</w:t>
      </w:r>
      <w:r w:rsidRPr="00D5639C">
        <w:rPr>
          <w:rStyle w:val="TagStyle"/>
          <w:rtl/>
        </w:rPr>
        <w:t xml:space="preserve"> &lt;&lt; קריאה &gt;&gt;</w:t>
      </w:r>
      <w:r w:rsidRPr="00D5639C">
        <w:rPr>
          <w:rtl/>
        </w:rPr>
        <w:t xml:space="preserve">   </w:t>
      </w:r>
      <w:bookmarkEnd w:id="2738"/>
    </w:p>
    <w:p w:rsidR="002F33F5" w:rsidRPr="00D5639C" w:rsidRDefault="002F33F5" w:rsidP="00F67EDE">
      <w:pPr>
        <w:rPr>
          <w:rtl/>
        </w:rPr>
      </w:pPr>
    </w:p>
    <w:p w:rsidR="002F33F5" w:rsidRDefault="002F33F5" w:rsidP="00324136">
      <w:pPr>
        <w:rPr>
          <w:rtl/>
        </w:rPr>
      </w:pPr>
      <w:bookmarkStart w:id="2739" w:name="_ETM_Q13_585865"/>
      <w:bookmarkEnd w:id="2739"/>
      <w:r w:rsidRPr="00D5639C">
        <w:rPr>
          <w:rFonts w:hint="cs"/>
          <w:rtl/>
        </w:rPr>
        <w:t>אתם המכה הכי גדולה של קריית</w:t>
      </w:r>
      <w:r>
        <w:rPr>
          <w:rFonts w:hint="cs"/>
          <w:rtl/>
        </w:rPr>
        <w:t xml:space="preserve"> </w:t>
      </w:r>
      <w:bookmarkStart w:id="2740" w:name="_ETM_Q13_587049"/>
      <w:bookmarkEnd w:id="2740"/>
      <w:r>
        <w:rPr>
          <w:rFonts w:hint="cs"/>
          <w:rtl/>
        </w:rPr>
        <w:t xml:space="preserve">שמונה. </w:t>
      </w:r>
    </w:p>
    <w:p w:rsidR="002F33F5" w:rsidRDefault="002F33F5" w:rsidP="00324136">
      <w:pPr>
        <w:rPr>
          <w:rtl/>
        </w:rPr>
      </w:pPr>
      <w:bookmarkStart w:id="2741" w:name="_ETM_Q13_584418"/>
      <w:bookmarkStart w:id="2742" w:name="_ETM_Q13_584461"/>
      <w:bookmarkEnd w:id="2741"/>
      <w:bookmarkEnd w:id="2742"/>
    </w:p>
    <w:p w:rsidR="002F33F5" w:rsidRDefault="002F33F5" w:rsidP="00324136">
      <w:pPr>
        <w:pStyle w:val="af6"/>
        <w:keepNext/>
        <w:rPr>
          <w:rtl/>
        </w:rPr>
      </w:pPr>
      <w:bookmarkStart w:id="2743" w:name="ET_yor_6688_92"/>
      <w:r w:rsidRPr="00C96ACD">
        <w:rPr>
          <w:rStyle w:val="TagStyle"/>
          <w:rtl/>
        </w:rPr>
        <w:t xml:space="preserve"> &lt;&lt; יור &gt;&gt; </w:t>
      </w:r>
      <w:r>
        <w:rPr>
          <w:rtl/>
        </w:rPr>
        <w:t>היו"ר יעקב מרגי:</w:t>
      </w:r>
      <w:r w:rsidRPr="00C96ACD">
        <w:rPr>
          <w:rStyle w:val="TagStyle"/>
          <w:rtl/>
        </w:rPr>
        <w:t xml:space="preserve"> &lt;&lt; יור &gt;&gt;</w:t>
      </w:r>
      <w:r>
        <w:rPr>
          <w:rtl/>
        </w:rPr>
        <w:t xml:space="preserve">   </w:t>
      </w:r>
      <w:bookmarkEnd w:id="2743"/>
    </w:p>
    <w:p w:rsidR="002F33F5" w:rsidRDefault="002F33F5" w:rsidP="00F67EDE">
      <w:pPr>
        <w:rPr>
          <w:rtl/>
        </w:rPr>
      </w:pPr>
    </w:p>
    <w:p w:rsidR="002F33F5" w:rsidRDefault="002F33F5" w:rsidP="00324136">
      <w:pPr>
        <w:rPr>
          <w:rtl/>
        </w:rPr>
      </w:pPr>
      <w:r>
        <w:rPr>
          <w:rFonts w:hint="cs"/>
          <w:rtl/>
        </w:rPr>
        <w:t xml:space="preserve">מירב - - - </w:t>
      </w:r>
    </w:p>
    <w:p w:rsidR="002F33F5" w:rsidRDefault="002F33F5" w:rsidP="00324136">
      <w:pPr>
        <w:rPr>
          <w:rtl/>
        </w:rPr>
      </w:pPr>
    </w:p>
    <w:p w:rsidR="002F33F5" w:rsidRDefault="002F33F5" w:rsidP="00324136">
      <w:pPr>
        <w:pStyle w:val="af5"/>
        <w:keepNext/>
        <w:rPr>
          <w:rtl/>
        </w:rPr>
      </w:pPr>
      <w:bookmarkStart w:id="2744" w:name="ET_interruption_5300_93"/>
      <w:r w:rsidRPr="001954E7">
        <w:rPr>
          <w:rStyle w:val="TagStyle"/>
          <w:rtl/>
        </w:rPr>
        <w:t xml:space="preserve"> &lt;&lt; קריאה &gt;&gt; </w:t>
      </w:r>
      <w:r>
        <w:rPr>
          <w:rtl/>
        </w:rPr>
        <w:t>מירב בן ארי (יש עתיד):</w:t>
      </w:r>
      <w:r w:rsidRPr="001954E7">
        <w:rPr>
          <w:rStyle w:val="TagStyle"/>
          <w:rtl/>
        </w:rPr>
        <w:t xml:space="preserve"> &lt;&lt; קריאה &gt;&gt;</w:t>
      </w:r>
      <w:r>
        <w:rPr>
          <w:rtl/>
        </w:rPr>
        <w:t xml:space="preserve">   </w:t>
      </w:r>
      <w:bookmarkEnd w:id="2744"/>
    </w:p>
    <w:p w:rsidR="002F33F5" w:rsidRDefault="002F33F5" w:rsidP="00F67EDE">
      <w:pPr>
        <w:rPr>
          <w:rtl/>
        </w:rPr>
      </w:pPr>
    </w:p>
    <w:p w:rsidR="002F33F5" w:rsidRDefault="002F33F5" w:rsidP="00324136">
      <w:pPr>
        <w:rPr>
          <w:rtl/>
        </w:rPr>
      </w:pPr>
      <w:r>
        <w:rPr>
          <w:rFonts w:hint="cs"/>
          <w:rtl/>
        </w:rPr>
        <w:t>הוא עונה לי.</w:t>
      </w:r>
    </w:p>
    <w:p w:rsidR="002F33F5" w:rsidRDefault="002F33F5" w:rsidP="00324136">
      <w:pPr>
        <w:rPr>
          <w:rtl/>
        </w:rPr>
      </w:pPr>
      <w:bookmarkStart w:id="2745" w:name="_ETM_Q13_587891"/>
      <w:bookmarkStart w:id="2746" w:name="_ETM_Q13_587954"/>
      <w:bookmarkEnd w:id="2745"/>
      <w:bookmarkEnd w:id="2746"/>
    </w:p>
    <w:p w:rsidR="002F33F5" w:rsidRDefault="002F33F5" w:rsidP="00324136">
      <w:pPr>
        <w:pStyle w:val="af6"/>
        <w:keepNext/>
        <w:rPr>
          <w:rtl/>
        </w:rPr>
      </w:pPr>
      <w:bookmarkStart w:id="2747" w:name="ET_yor_6688_94"/>
      <w:r w:rsidRPr="001954E7">
        <w:rPr>
          <w:rStyle w:val="TagStyle"/>
          <w:rtl/>
        </w:rPr>
        <w:t xml:space="preserve"> &lt;&lt; יור &gt;&gt; </w:t>
      </w:r>
      <w:r>
        <w:rPr>
          <w:rtl/>
        </w:rPr>
        <w:t>היו"ר יעקב מרגי:</w:t>
      </w:r>
      <w:r w:rsidRPr="001954E7">
        <w:rPr>
          <w:rStyle w:val="TagStyle"/>
          <w:rtl/>
        </w:rPr>
        <w:t xml:space="preserve"> &lt;&lt; יור &gt;&gt;</w:t>
      </w:r>
      <w:r>
        <w:rPr>
          <w:rtl/>
        </w:rPr>
        <w:t xml:space="preserve">   </w:t>
      </w:r>
      <w:bookmarkEnd w:id="2747"/>
    </w:p>
    <w:p w:rsidR="002F33F5" w:rsidRDefault="002F33F5" w:rsidP="00F67EDE">
      <w:pPr>
        <w:rPr>
          <w:rtl/>
        </w:rPr>
      </w:pPr>
    </w:p>
    <w:p w:rsidR="002F33F5" w:rsidRDefault="002F33F5" w:rsidP="00324136">
      <w:pPr>
        <w:rPr>
          <w:rtl/>
        </w:rPr>
      </w:pPr>
      <w:bookmarkStart w:id="2748" w:name="_ETM_Q13_588646"/>
      <w:bookmarkEnd w:id="2748"/>
      <w:r>
        <w:rPr>
          <w:rFonts w:hint="cs"/>
          <w:rtl/>
        </w:rPr>
        <w:t xml:space="preserve">לא. את עונה לו. </w:t>
      </w:r>
      <w:bookmarkStart w:id="2749" w:name="_ETM_Q13_593467"/>
      <w:bookmarkStart w:id="2750" w:name="_ETM_Q13_593914"/>
      <w:bookmarkEnd w:id="2749"/>
      <w:bookmarkEnd w:id="2750"/>
    </w:p>
    <w:p w:rsidR="002F33F5" w:rsidRDefault="002F33F5" w:rsidP="00324136">
      <w:pPr>
        <w:rPr>
          <w:rtl/>
        </w:rPr>
      </w:pPr>
      <w:bookmarkStart w:id="2751" w:name="_ETM_Q13_594510"/>
      <w:bookmarkEnd w:id="2751"/>
    </w:p>
    <w:p w:rsidR="002F33F5" w:rsidRDefault="002F33F5" w:rsidP="00324136">
      <w:pPr>
        <w:pStyle w:val="af5"/>
        <w:keepNext/>
        <w:rPr>
          <w:rtl/>
        </w:rPr>
      </w:pPr>
      <w:bookmarkStart w:id="2752" w:name="ET_interruption_5300_95"/>
      <w:r w:rsidRPr="007B1FE9">
        <w:rPr>
          <w:rStyle w:val="TagStyle"/>
          <w:rtl/>
        </w:rPr>
        <w:t xml:space="preserve"> &lt;&lt; קריאה &gt;&gt; </w:t>
      </w:r>
      <w:r>
        <w:rPr>
          <w:rtl/>
        </w:rPr>
        <w:t>מירב בן ארי (יש עתיד):</w:t>
      </w:r>
      <w:r w:rsidRPr="007B1FE9">
        <w:rPr>
          <w:rStyle w:val="TagStyle"/>
          <w:rtl/>
        </w:rPr>
        <w:t xml:space="preserve"> &lt;&lt; קריאה &gt;&gt;</w:t>
      </w:r>
      <w:r>
        <w:rPr>
          <w:rtl/>
        </w:rPr>
        <w:t xml:space="preserve">   </w:t>
      </w:r>
      <w:bookmarkEnd w:id="2752"/>
    </w:p>
    <w:p w:rsidR="002F33F5" w:rsidRDefault="002F33F5" w:rsidP="00F67EDE">
      <w:pPr>
        <w:rPr>
          <w:rtl/>
        </w:rPr>
      </w:pPr>
    </w:p>
    <w:p w:rsidR="002F33F5" w:rsidRDefault="002F33F5" w:rsidP="00324136">
      <w:pPr>
        <w:rPr>
          <w:rtl/>
        </w:rPr>
      </w:pPr>
      <w:r>
        <w:rPr>
          <w:rFonts w:hint="cs"/>
          <w:rtl/>
        </w:rPr>
        <w:t xml:space="preserve">הוא עונה לי. </w:t>
      </w:r>
    </w:p>
    <w:p w:rsidR="002F33F5" w:rsidRDefault="002F33F5" w:rsidP="00324136">
      <w:pPr>
        <w:rPr>
          <w:rtl/>
        </w:rPr>
      </w:pPr>
    </w:p>
    <w:p w:rsidR="002F33F5" w:rsidRDefault="002F33F5" w:rsidP="00324136">
      <w:pPr>
        <w:pStyle w:val="af6"/>
        <w:keepNext/>
        <w:rPr>
          <w:rtl/>
        </w:rPr>
      </w:pPr>
      <w:bookmarkStart w:id="2753" w:name="ET_yor_6688_96"/>
      <w:r w:rsidRPr="007B1FE9">
        <w:rPr>
          <w:rStyle w:val="TagStyle"/>
          <w:rtl/>
        </w:rPr>
        <w:t xml:space="preserve"> &lt;&lt; יור &gt;&gt; </w:t>
      </w:r>
      <w:r>
        <w:rPr>
          <w:rtl/>
        </w:rPr>
        <w:t>היו"ר יעקב מרגי:</w:t>
      </w:r>
      <w:r w:rsidRPr="007B1FE9">
        <w:rPr>
          <w:rStyle w:val="TagStyle"/>
          <w:rtl/>
        </w:rPr>
        <w:t xml:space="preserve"> &lt;&lt; יור &gt;&gt;</w:t>
      </w:r>
      <w:r>
        <w:rPr>
          <w:rtl/>
        </w:rPr>
        <w:t xml:space="preserve">   </w:t>
      </w:r>
      <w:bookmarkEnd w:id="2753"/>
    </w:p>
    <w:p w:rsidR="002F33F5" w:rsidRDefault="002F33F5" w:rsidP="00F67EDE">
      <w:pPr>
        <w:rPr>
          <w:rtl/>
        </w:rPr>
      </w:pPr>
    </w:p>
    <w:p w:rsidR="002F33F5" w:rsidRPr="007B1FE9" w:rsidRDefault="002F33F5" w:rsidP="00324136">
      <w:pPr>
        <w:rPr>
          <w:rtl/>
        </w:rPr>
      </w:pPr>
      <w:r w:rsidRPr="000B521D">
        <w:rPr>
          <w:rFonts w:hint="cs"/>
          <w:rtl/>
        </w:rPr>
        <w:t>די, מספיק. פעם, פעמיים-שלוש. מספיק.</w:t>
      </w:r>
      <w:r>
        <w:rPr>
          <w:rFonts w:hint="cs"/>
          <w:rtl/>
        </w:rPr>
        <w:t xml:space="preserve">  </w:t>
      </w:r>
    </w:p>
    <w:p w:rsidR="002F33F5" w:rsidRPr="00C96ACD" w:rsidRDefault="002F33F5" w:rsidP="00324136">
      <w:pPr>
        <w:rPr>
          <w:rtl/>
        </w:rPr>
      </w:pPr>
      <w:bookmarkStart w:id="2754" w:name="_ETM_Q13_585299"/>
      <w:bookmarkStart w:id="2755" w:name="_ETM_Q13_585351"/>
      <w:bookmarkEnd w:id="2754"/>
      <w:bookmarkEnd w:id="2755"/>
    </w:p>
    <w:p w:rsidR="002F33F5" w:rsidRDefault="002F33F5" w:rsidP="00324136">
      <w:pPr>
        <w:pStyle w:val="-"/>
        <w:keepNext/>
        <w:rPr>
          <w:rtl/>
        </w:rPr>
      </w:pPr>
      <w:bookmarkStart w:id="2756" w:name="ET_speakercontinue_6438_89"/>
      <w:r w:rsidRPr="0084617F">
        <w:rPr>
          <w:rStyle w:val="TagStyle"/>
          <w:rtl/>
        </w:rPr>
        <w:t xml:space="preserve"> &lt;&lt; דובר_המשך &gt;&gt; </w:t>
      </w:r>
      <w:r>
        <w:rPr>
          <w:rtl/>
        </w:rPr>
        <w:t>שר התרבות והספורט מכלוף מיקי זוהר:</w:t>
      </w:r>
      <w:r w:rsidRPr="0084617F">
        <w:rPr>
          <w:rStyle w:val="TagStyle"/>
          <w:rtl/>
        </w:rPr>
        <w:t xml:space="preserve"> &lt;&lt; דובר_המשך &gt;&gt;</w:t>
      </w:r>
      <w:r>
        <w:rPr>
          <w:rtl/>
        </w:rPr>
        <w:t xml:space="preserve">   </w:t>
      </w:r>
      <w:bookmarkEnd w:id="2756"/>
    </w:p>
    <w:p w:rsidR="002F33F5" w:rsidRDefault="002F33F5" w:rsidP="00F67EDE">
      <w:pPr>
        <w:rPr>
          <w:rtl/>
        </w:rPr>
      </w:pPr>
    </w:p>
    <w:p w:rsidR="002F33F5" w:rsidRDefault="002F33F5" w:rsidP="00324136">
      <w:pPr>
        <w:rPr>
          <w:rtl/>
        </w:rPr>
      </w:pPr>
      <w:bookmarkStart w:id="2757" w:name="_ETM_Q13_584947"/>
      <w:bookmarkEnd w:id="2757"/>
      <w:r>
        <w:rPr>
          <w:rtl/>
        </w:rPr>
        <w:t xml:space="preserve">אתם יודעים </w:t>
      </w:r>
      <w:bookmarkStart w:id="2758" w:name="_ETM_Q13_589339"/>
      <w:bookmarkEnd w:id="2758"/>
      <w:r>
        <w:rPr>
          <w:rFonts w:hint="cs"/>
          <w:rtl/>
        </w:rPr>
        <w:t xml:space="preserve">למה? </w:t>
      </w:r>
      <w:r>
        <w:rPr>
          <w:rtl/>
        </w:rPr>
        <w:t xml:space="preserve">כי תושבי קריית שמונה יתמכו בנו, לא בכם. </w:t>
      </w:r>
      <w:r>
        <w:rPr>
          <w:rFonts w:hint="cs"/>
          <w:rtl/>
        </w:rPr>
        <w:t>הם יתמכו בנו, לא בכם.</w:t>
      </w:r>
      <w:r>
        <w:rPr>
          <w:rtl/>
        </w:rPr>
        <w:t xml:space="preserve"> אנחנו עושים למען תושבי קריית שמונה, למרות שאתם </w:t>
      </w:r>
      <w:bookmarkStart w:id="2759" w:name="_ETM_Q13_598010"/>
      <w:bookmarkEnd w:id="2759"/>
      <w:r>
        <w:rPr>
          <w:rtl/>
        </w:rPr>
        <w:t xml:space="preserve">אומרים שלא. </w:t>
      </w:r>
    </w:p>
    <w:p w:rsidR="002F33F5" w:rsidRDefault="002F33F5" w:rsidP="00324136">
      <w:pPr>
        <w:rPr>
          <w:rtl/>
        </w:rPr>
      </w:pPr>
    </w:p>
    <w:p w:rsidR="002F33F5" w:rsidRDefault="002F33F5" w:rsidP="00324136">
      <w:pPr>
        <w:pStyle w:val="af5"/>
        <w:keepNext/>
        <w:rPr>
          <w:rtl/>
        </w:rPr>
      </w:pPr>
      <w:bookmarkStart w:id="2760" w:name="ET_interruption_5300_97"/>
      <w:r w:rsidRPr="005F2217">
        <w:rPr>
          <w:rStyle w:val="TagStyle"/>
          <w:rtl/>
        </w:rPr>
        <w:t xml:space="preserve"> &lt;&lt; קריאה &gt;&gt; </w:t>
      </w:r>
      <w:r>
        <w:rPr>
          <w:rtl/>
        </w:rPr>
        <w:t>מירב בן ארי (יש עתיד):</w:t>
      </w:r>
      <w:r w:rsidRPr="005F2217">
        <w:rPr>
          <w:rStyle w:val="TagStyle"/>
          <w:rtl/>
        </w:rPr>
        <w:t xml:space="preserve"> &lt;&lt; קריאה &gt;&gt;</w:t>
      </w:r>
      <w:r>
        <w:rPr>
          <w:rtl/>
        </w:rPr>
        <w:t xml:space="preserve">   </w:t>
      </w:r>
      <w:bookmarkEnd w:id="2760"/>
    </w:p>
    <w:p w:rsidR="002F33F5" w:rsidRDefault="002F33F5" w:rsidP="00F67EDE">
      <w:pPr>
        <w:rPr>
          <w:rtl/>
        </w:rPr>
      </w:pPr>
    </w:p>
    <w:p w:rsidR="002F33F5" w:rsidRDefault="002F33F5" w:rsidP="00324136">
      <w:pPr>
        <w:rPr>
          <w:rtl/>
        </w:rPr>
      </w:pPr>
      <w:bookmarkStart w:id="2761" w:name="_ETM_Q13_598133"/>
      <w:bookmarkEnd w:id="2761"/>
      <w:r>
        <w:rPr>
          <w:rFonts w:hint="cs"/>
          <w:rtl/>
        </w:rPr>
        <w:t xml:space="preserve">אתה המכה של קריית שמונה. </w:t>
      </w:r>
      <w:bookmarkStart w:id="2762" w:name="_ETM_Q13_596011"/>
      <w:bookmarkEnd w:id="2762"/>
      <w:r>
        <w:rPr>
          <w:rFonts w:hint="cs"/>
          <w:rtl/>
        </w:rPr>
        <w:t xml:space="preserve">אתה המכה.  </w:t>
      </w:r>
      <w:bookmarkStart w:id="2763" w:name="_ETM_Q13_595351"/>
      <w:bookmarkEnd w:id="2763"/>
    </w:p>
    <w:p w:rsidR="002F33F5" w:rsidRDefault="002F33F5" w:rsidP="00324136">
      <w:pPr>
        <w:rPr>
          <w:rtl/>
        </w:rPr>
      </w:pPr>
      <w:bookmarkStart w:id="2764" w:name="_ETM_Q13_596368"/>
      <w:bookmarkEnd w:id="2764"/>
    </w:p>
    <w:p w:rsidR="002F33F5" w:rsidRDefault="002F33F5" w:rsidP="00324136">
      <w:pPr>
        <w:pStyle w:val="af6"/>
        <w:keepNext/>
        <w:rPr>
          <w:rtl/>
        </w:rPr>
      </w:pPr>
      <w:bookmarkStart w:id="2765" w:name="ET_yor_6688_99"/>
      <w:r w:rsidRPr="00BB2097">
        <w:rPr>
          <w:rStyle w:val="TagStyle"/>
          <w:rtl/>
        </w:rPr>
        <w:t xml:space="preserve"> &lt;&lt; יור &gt;&gt; </w:t>
      </w:r>
      <w:r>
        <w:rPr>
          <w:rtl/>
        </w:rPr>
        <w:t>היו"ר יעקב מרגי:</w:t>
      </w:r>
      <w:r w:rsidRPr="00BB2097">
        <w:rPr>
          <w:rStyle w:val="TagStyle"/>
          <w:rtl/>
        </w:rPr>
        <w:t xml:space="preserve"> &lt;&lt; יור &gt;&gt;</w:t>
      </w:r>
      <w:r>
        <w:rPr>
          <w:rtl/>
        </w:rPr>
        <w:t xml:space="preserve">   </w:t>
      </w:r>
      <w:bookmarkEnd w:id="2765"/>
    </w:p>
    <w:p w:rsidR="002F33F5" w:rsidRDefault="002F33F5" w:rsidP="00F67EDE">
      <w:pPr>
        <w:rPr>
          <w:rtl/>
        </w:rPr>
      </w:pPr>
    </w:p>
    <w:p w:rsidR="002F33F5" w:rsidRDefault="002F33F5" w:rsidP="00324136">
      <w:pPr>
        <w:rPr>
          <w:rtl/>
        </w:rPr>
      </w:pPr>
      <w:bookmarkStart w:id="2766" w:name="_ETM_Q13_600746"/>
      <w:bookmarkEnd w:id="2766"/>
      <w:r>
        <w:rPr>
          <w:rFonts w:hint="cs"/>
          <w:rtl/>
        </w:rPr>
        <w:t xml:space="preserve">תשמעי את עצמך, מירב. </w:t>
      </w:r>
      <w:bookmarkStart w:id="2767" w:name="_ETM_Q13_596964"/>
      <w:bookmarkEnd w:id="2767"/>
    </w:p>
    <w:p w:rsidR="002F33F5" w:rsidRPr="00BB2097" w:rsidRDefault="002F33F5" w:rsidP="00324136">
      <w:pPr>
        <w:rPr>
          <w:rtl/>
        </w:rPr>
      </w:pPr>
      <w:bookmarkStart w:id="2768" w:name="_ETM_Q13_597079"/>
      <w:bookmarkStart w:id="2769" w:name="_ETM_Q13_597146"/>
      <w:bookmarkEnd w:id="2768"/>
      <w:bookmarkEnd w:id="2769"/>
    </w:p>
    <w:p w:rsidR="002F33F5" w:rsidRDefault="002F33F5" w:rsidP="00324136">
      <w:pPr>
        <w:pStyle w:val="-"/>
        <w:keepNext/>
        <w:rPr>
          <w:rtl/>
        </w:rPr>
      </w:pPr>
      <w:bookmarkStart w:id="2770" w:name="ET_speakercontinue_6438_98"/>
      <w:r w:rsidRPr="00CF31B9">
        <w:rPr>
          <w:rStyle w:val="TagStyle"/>
          <w:rtl/>
        </w:rPr>
        <w:t xml:space="preserve"> &lt;&lt; דובר_המשך &gt;&gt; </w:t>
      </w:r>
      <w:r>
        <w:rPr>
          <w:rtl/>
        </w:rPr>
        <w:t>שר התרבות והספורט מכלוף מיקי זוהר:</w:t>
      </w:r>
      <w:r w:rsidRPr="00CF31B9">
        <w:rPr>
          <w:rStyle w:val="TagStyle"/>
          <w:rtl/>
        </w:rPr>
        <w:t xml:space="preserve"> &lt;&lt; דובר_המשך &gt;&gt;</w:t>
      </w:r>
      <w:r>
        <w:rPr>
          <w:rtl/>
        </w:rPr>
        <w:t xml:space="preserve">   </w:t>
      </w:r>
      <w:bookmarkEnd w:id="2770"/>
    </w:p>
    <w:p w:rsidR="002F33F5" w:rsidRDefault="002F33F5" w:rsidP="00F67EDE">
      <w:pPr>
        <w:rPr>
          <w:rtl/>
        </w:rPr>
      </w:pPr>
    </w:p>
    <w:p w:rsidR="002F33F5" w:rsidRDefault="002F33F5" w:rsidP="00324136">
      <w:pPr>
        <w:rPr>
          <w:rtl/>
        </w:rPr>
      </w:pPr>
      <w:bookmarkStart w:id="2771" w:name="_ETM_Q13_596721"/>
      <w:bookmarkEnd w:id="2771"/>
      <w:r>
        <w:rPr>
          <w:rFonts w:hint="cs"/>
          <w:rtl/>
        </w:rPr>
        <w:t>א</w:t>
      </w:r>
      <w:bookmarkStart w:id="2772" w:name="_ETM_Q13_596989"/>
      <w:bookmarkStart w:id="2773" w:name="_ETM_Q13_597027"/>
      <w:bookmarkEnd w:id="2772"/>
      <w:bookmarkEnd w:id="2773"/>
      <w:r>
        <w:rPr>
          <w:rtl/>
        </w:rPr>
        <w:t xml:space="preserve">נחנו עושים המון למען תושבי קריית שמונה. </w:t>
      </w:r>
    </w:p>
    <w:p w:rsidR="002F33F5" w:rsidRDefault="002F33F5" w:rsidP="00324136">
      <w:pPr>
        <w:rPr>
          <w:rtl/>
        </w:rPr>
      </w:pPr>
      <w:bookmarkStart w:id="2774" w:name="_ETM_Q13_601989"/>
      <w:bookmarkStart w:id="2775" w:name="_ETM_Q13_602066"/>
      <w:bookmarkEnd w:id="2774"/>
      <w:bookmarkEnd w:id="2775"/>
    </w:p>
    <w:p w:rsidR="002F33F5" w:rsidRDefault="002F33F5" w:rsidP="00324136">
      <w:pPr>
        <w:pStyle w:val="af5"/>
        <w:keepNext/>
        <w:rPr>
          <w:rtl/>
        </w:rPr>
      </w:pPr>
      <w:r w:rsidRPr="00DA5F6E">
        <w:rPr>
          <w:rStyle w:val="TagStyle"/>
          <w:rtl/>
        </w:rPr>
        <w:t xml:space="preserve"> &lt;&lt; קריאה &gt;&gt; </w:t>
      </w:r>
      <w:r>
        <w:rPr>
          <w:rtl/>
        </w:rPr>
        <w:t>מירב בן ארי (יש עתיד):</w:t>
      </w:r>
      <w:r w:rsidRPr="00DA5F6E">
        <w:rPr>
          <w:rStyle w:val="TagStyle"/>
          <w:rtl/>
        </w:rPr>
        <w:t xml:space="preserve"> &lt;&lt; קריאה &gt;&gt;</w:t>
      </w:r>
      <w:r>
        <w:rPr>
          <w:rtl/>
        </w:rPr>
        <w:t xml:space="preserve">   </w:t>
      </w:r>
    </w:p>
    <w:p w:rsidR="002F33F5" w:rsidRDefault="002F33F5" w:rsidP="00F67EDE">
      <w:pPr>
        <w:rPr>
          <w:rtl/>
        </w:rPr>
      </w:pPr>
    </w:p>
    <w:p w:rsidR="002F33F5" w:rsidRDefault="002F33F5" w:rsidP="00324136">
      <w:pPr>
        <w:rPr>
          <w:rtl/>
        </w:rPr>
      </w:pPr>
      <w:bookmarkStart w:id="2776" w:name="_ETM_Q13_603673"/>
      <w:bookmarkEnd w:id="2776"/>
      <w:r>
        <w:rPr>
          <w:rFonts w:hint="cs"/>
          <w:rtl/>
        </w:rPr>
        <w:t xml:space="preserve">יאללה, נגמר הזמן. תודה רבה. </w:t>
      </w:r>
      <w:bookmarkStart w:id="2777" w:name="_ETM_Q13_601328"/>
      <w:bookmarkEnd w:id="2777"/>
    </w:p>
    <w:p w:rsidR="002F33F5" w:rsidRDefault="002F33F5" w:rsidP="00324136">
      <w:pPr>
        <w:rPr>
          <w:rtl/>
        </w:rPr>
      </w:pPr>
      <w:bookmarkStart w:id="2778" w:name="_ETM_Q13_601378"/>
      <w:bookmarkEnd w:id="2778"/>
    </w:p>
    <w:p w:rsidR="002F33F5" w:rsidRDefault="002F33F5" w:rsidP="00324136">
      <w:pPr>
        <w:pStyle w:val="-"/>
        <w:keepNext/>
        <w:rPr>
          <w:rtl/>
        </w:rPr>
      </w:pPr>
      <w:r w:rsidRPr="00DA5F6E">
        <w:rPr>
          <w:rStyle w:val="TagStyle"/>
          <w:rtl/>
        </w:rPr>
        <w:t xml:space="preserve"> &lt;&lt; דובר_המשך &gt;&gt; </w:t>
      </w:r>
      <w:r>
        <w:rPr>
          <w:rtl/>
        </w:rPr>
        <w:t>שר התרבות והספורט מכלוף מיקי זוהר:</w:t>
      </w:r>
      <w:r w:rsidRPr="00DA5F6E">
        <w:rPr>
          <w:rStyle w:val="TagStyle"/>
          <w:rtl/>
        </w:rPr>
        <w:t xml:space="preserve"> &lt;&lt; דובר_המשך &gt;&gt;</w:t>
      </w:r>
      <w:r>
        <w:rPr>
          <w:rtl/>
        </w:rPr>
        <w:t xml:space="preserve">   </w:t>
      </w:r>
    </w:p>
    <w:p w:rsidR="002F33F5" w:rsidRDefault="002F33F5" w:rsidP="00F67EDE">
      <w:pPr>
        <w:rPr>
          <w:rtl/>
        </w:rPr>
      </w:pPr>
    </w:p>
    <w:p w:rsidR="002F33F5" w:rsidRDefault="002F33F5" w:rsidP="00324136">
      <w:pPr>
        <w:rPr>
          <w:rtl/>
        </w:rPr>
      </w:pPr>
      <w:bookmarkStart w:id="2779" w:name="_ETM_Q13_602214"/>
      <w:bookmarkEnd w:id="2779"/>
      <w:r>
        <w:rPr>
          <w:rtl/>
        </w:rPr>
        <w:t xml:space="preserve">אתם </w:t>
      </w:r>
      <w:bookmarkStart w:id="2780" w:name="_ETM_Q13_602070"/>
      <w:bookmarkEnd w:id="2780"/>
      <w:r>
        <w:rPr>
          <w:rtl/>
        </w:rPr>
        <w:t>בונים על תושבי קריית שמונה, ושם תופתעו הכי הרבה</w:t>
      </w:r>
      <w:r>
        <w:rPr>
          <w:rFonts w:hint="cs"/>
          <w:rtl/>
        </w:rPr>
        <w:t xml:space="preserve">, </w:t>
      </w:r>
      <w:r>
        <w:rPr>
          <w:rtl/>
        </w:rPr>
        <w:t xml:space="preserve">כי </w:t>
      </w:r>
      <w:bookmarkStart w:id="2781" w:name="_ETM_Q13_606130"/>
      <w:bookmarkEnd w:id="2781"/>
      <w:r>
        <w:rPr>
          <w:rtl/>
        </w:rPr>
        <w:t>אנחנו נקבל תוצאה מדהימה בפריפריה</w:t>
      </w:r>
      <w:r>
        <w:rPr>
          <w:rFonts w:hint="cs"/>
          <w:rtl/>
        </w:rPr>
        <w:t xml:space="preserve">, </w:t>
      </w:r>
      <w:r>
        <w:rPr>
          <w:rtl/>
        </w:rPr>
        <w:t>משום שהם אוהבי</w:t>
      </w:r>
      <w:r>
        <w:rPr>
          <w:rFonts w:hint="cs"/>
          <w:rtl/>
        </w:rPr>
        <w:t>ם</w:t>
      </w:r>
      <w:r>
        <w:rPr>
          <w:rtl/>
        </w:rPr>
        <w:t xml:space="preserve"> </w:t>
      </w:r>
      <w:bookmarkStart w:id="2782" w:name="_ETM_Q13_610200"/>
      <w:bookmarkEnd w:id="2782"/>
      <w:r>
        <w:rPr>
          <w:rtl/>
        </w:rPr>
        <w:t>אותנו ומעריכים את העשייה שלנו.</w:t>
      </w:r>
    </w:p>
    <w:p w:rsidR="002F33F5" w:rsidRDefault="002F33F5" w:rsidP="00324136">
      <w:pPr>
        <w:rPr>
          <w:rtl/>
        </w:rPr>
      </w:pPr>
    </w:p>
    <w:p w:rsidR="002F33F5" w:rsidRDefault="002F33F5" w:rsidP="00324136">
      <w:pPr>
        <w:pStyle w:val="af5"/>
        <w:keepNext/>
        <w:rPr>
          <w:rtl/>
        </w:rPr>
      </w:pPr>
      <w:bookmarkStart w:id="2783" w:name="ET_interruption_5300_102"/>
      <w:r w:rsidRPr="00085647">
        <w:rPr>
          <w:rStyle w:val="TagStyle"/>
          <w:rtl/>
        </w:rPr>
        <w:t xml:space="preserve"> &lt;&lt; קריאה &gt;&gt; </w:t>
      </w:r>
      <w:r>
        <w:rPr>
          <w:rtl/>
        </w:rPr>
        <w:t>מירב בן ארי (יש עתיד):</w:t>
      </w:r>
      <w:r w:rsidRPr="00085647">
        <w:rPr>
          <w:rStyle w:val="TagStyle"/>
          <w:rtl/>
        </w:rPr>
        <w:t xml:space="preserve"> &lt;&lt; קריאה &gt;&gt;</w:t>
      </w:r>
      <w:r>
        <w:rPr>
          <w:rtl/>
        </w:rPr>
        <w:t xml:space="preserve">   </w:t>
      </w:r>
      <w:bookmarkEnd w:id="2783"/>
    </w:p>
    <w:p w:rsidR="002F33F5" w:rsidRDefault="002F33F5" w:rsidP="00F67EDE">
      <w:pPr>
        <w:rPr>
          <w:rtl/>
        </w:rPr>
      </w:pPr>
    </w:p>
    <w:p w:rsidR="002F33F5" w:rsidRDefault="002F33F5" w:rsidP="00324136">
      <w:pPr>
        <w:rPr>
          <w:rtl/>
        </w:rPr>
      </w:pPr>
      <w:r>
        <w:rPr>
          <w:rFonts w:hint="cs"/>
          <w:rtl/>
        </w:rPr>
        <w:t>אז יאללה, תצא כבר לבחירות</w:t>
      </w:r>
      <w:bookmarkStart w:id="2784" w:name="_ETM_Q13_605978"/>
      <w:bookmarkEnd w:id="2784"/>
      <w:r>
        <w:rPr>
          <w:rFonts w:hint="cs"/>
          <w:rtl/>
        </w:rPr>
        <w:t>, יא פחדן.</w:t>
      </w:r>
      <w:bookmarkStart w:id="2785" w:name="_ETM_Q13_607932"/>
      <w:bookmarkEnd w:id="2785"/>
    </w:p>
    <w:p w:rsidR="002F33F5" w:rsidRDefault="002F33F5" w:rsidP="00324136">
      <w:pPr>
        <w:rPr>
          <w:rtl/>
        </w:rPr>
      </w:pPr>
      <w:bookmarkStart w:id="2786" w:name="_ETM_Q13_609045"/>
      <w:bookmarkEnd w:id="2786"/>
    </w:p>
    <w:p w:rsidR="002F33F5" w:rsidRDefault="002F33F5" w:rsidP="00324136">
      <w:pPr>
        <w:pStyle w:val="af6"/>
        <w:keepNext/>
        <w:rPr>
          <w:rtl/>
        </w:rPr>
      </w:pPr>
      <w:bookmarkStart w:id="2787" w:name="ET_yor_6688_103"/>
      <w:r w:rsidRPr="00124228">
        <w:rPr>
          <w:rStyle w:val="TagStyle"/>
          <w:rtl/>
        </w:rPr>
        <w:t xml:space="preserve"> &lt;&lt; יור &gt;&gt; </w:t>
      </w:r>
      <w:r>
        <w:rPr>
          <w:rtl/>
        </w:rPr>
        <w:t>היו"ר יעקב מרגי:</w:t>
      </w:r>
      <w:r w:rsidRPr="00124228">
        <w:rPr>
          <w:rStyle w:val="TagStyle"/>
          <w:rtl/>
        </w:rPr>
        <w:t xml:space="preserve"> &lt;&lt; יור &gt;&gt;</w:t>
      </w:r>
      <w:r>
        <w:rPr>
          <w:rtl/>
        </w:rPr>
        <w:t xml:space="preserve">   </w:t>
      </w:r>
      <w:bookmarkEnd w:id="2787"/>
    </w:p>
    <w:p w:rsidR="002F33F5" w:rsidRDefault="002F33F5" w:rsidP="00F67EDE">
      <w:pPr>
        <w:rPr>
          <w:rtl/>
        </w:rPr>
      </w:pPr>
    </w:p>
    <w:p w:rsidR="002F33F5" w:rsidRDefault="002F33F5" w:rsidP="00324136">
      <w:pPr>
        <w:rPr>
          <w:rtl/>
        </w:rPr>
      </w:pPr>
      <w:bookmarkStart w:id="2788" w:name="_ETM_Q13_609544"/>
      <w:bookmarkEnd w:id="2788"/>
      <w:r>
        <w:rPr>
          <w:rFonts w:hint="cs"/>
          <w:rtl/>
        </w:rPr>
        <w:t xml:space="preserve">למה את צורחת? </w:t>
      </w:r>
      <w:bookmarkStart w:id="2789" w:name="_ETM_Q13_613141"/>
      <w:bookmarkEnd w:id="2789"/>
    </w:p>
    <w:p w:rsidR="002F33F5" w:rsidRDefault="002F33F5" w:rsidP="00324136">
      <w:pPr>
        <w:rPr>
          <w:rtl/>
        </w:rPr>
      </w:pPr>
      <w:bookmarkStart w:id="2790" w:name="_ETM_Q13_613201"/>
      <w:bookmarkEnd w:id="2790"/>
    </w:p>
    <w:p w:rsidR="002F33F5" w:rsidRDefault="002F33F5" w:rsidP="00324136">
      <w:pPr>
        <w:pStyle w:val="af5"/>
        <w:keepNext/>
        <w:rPr>
          <w:rtl/>
        </w:rPr>
      </w:pPr>
      <w:bookmarkStart w:id="2791" w:name="ET_interruption_5300_104"/>
      <w:r w:rsidRPr="00124228">
        <w:rPr>
          <w:rStyle w:val="TagStyle"/>
          <w:rtl/>
        </w:rPr>
        <w:t xml:space="preserve"> &lt;&lt; קריאה &gt;&gt; </w:t>
      </w:r>
      <w:r>
        <w:rPr>
          <w:rtl/>
        </w:rPr>
        <w:t>מירב בן ארי (יש עתיד):</w:t>
      </w:r>
      <w:r w:rsidRPr="00124228">
        <w:rPr>
          <w:rStyle w:val="TagStyle"/>
          <w:rtl/>
        </w:rPr>
        <w:t xml:space="preserve"> &lt;&lt; קריאה &gt;&gt;</w:t>
      </w:r>
      <w:r>
        <w:rPr>
          <w:rtl/>
        </w:rPr>
        <w:t xml:space="preserve">   </w:t>
      </w:r>
      <w:bookmarkEnd w:id="2791"/>
    </w:p>
    <w:p w:rsidR="002F33F5" w:rsidRDefault="002F33F5" w:rsidP="00F67EDE">
      <w:pPr>
        <w:rPr>
          <w:rtl/>
        </w:rPr>
      </w:pPr>
    </w:p>
    <w:p w:rsidR="002F33F5" w:rsidRDefault="002F33F5" w:rsidP="00324136">
      <w:pPr>
        <w:rPr>
          <w:rtl/>
        </w:rPr>
      </w:pPr>
      <w:bookmarkStart w:id="2792" w:name="_ETM_Q13_610344"/>
      <w:bookmarkEnd w:id="2792"/>
      <w:r>
        <w:rPr>
          <w:rFonts w:hint="cs"/>
          <w:rtl/>
        </w:rPr>
        <w:t xml:space="preserve">אז תצא כבר לבחירות, יא פחדן. יאללה. אתם מולחמים לכיסא. </w:t>
      </w:r>
      <w:r w:rsidRPr="009B4143">
        <w:rPr>
          <w:rFonts w:hint="cs"/>
          <w:rtl/>
        </w:rPr>
        <w:t>יאללה, ביי. ביי.</w:t>
      </w:r>
    </w:p>
    <w:p w:rsidR="002F33F5" w:rsidRDefault="002F33F5" w:rsidP="00324136">
      <w:pPr>
        <w:rPr>
          <w:rtl/>
        </w:rPr>
      </w:pPr>
    </w:p>
    <w:p w:rsidR="002F33F5" w:rsidRDefault="002F33F5" w:rsidP="00324136">
      <w:pPr>
        <w:pStyle w:val="af6"/>
        <w:keepNext/>
        <w:rPr>
          <w:rtl/>
        </w:rPr>
      </w:pPr>
      <w:bookmarkStart w:id="2793" w:name="ET_yor_6688_105"/>
      <w:r w:rsidRPr="00ED052F">
        <w:rPr>
          <w:rStyle w:val="TagStyle"/>
          <w:rtl/>
        </w:rPr>
        <w:t xml:space="preserve"> &lt;&lt; יור &gt;&gt; </w:t>
      </w:r>
      <w:r>
        <w:rPr>
          <w:rtl/>
        </w:rPr>
        <w:t>היו"ר יעקב מרגי:</w:t>
      </w:r>
      <w:r w:rsidRPr="00ED052F">
        <w:rPr>
          <w:rStyle w:val="TagStyle"/>
          <w:rtl/>
        </w:rPr>
        <w:t xml:space="preserve"> &lt;&lt; יור &gt;&gt;</w:t>
      </w:r>
      <w:r>
        <w:rPr>
          <w:rtl/>
        </w:rPr>
        <w:t xml:space="preserve">   </w:t>
      </w:r>
      <w:bookmarkEnd w:id="2793"/>
    </w:p>
    <w:p w:rsidR="002F33F5" w:rsidRDefault="002F33F5" w:rsidP="00F67EDE">
      <w:pPr>
        <w:rPr>
          <w:rtl/>
        </w:rPr>
      </w:pPr>
    </w:p>
    <w:p w:rsidR="002F33F5" w:rsidRDefault="002F33F5" w:rsidP="00324136">
      <w:pPr>
        <w:rPr>
          <w:rtl/>
        </w:rPr>
      </w:pPr>
      <w:bookmarkStart w:id="2794" w:name="_ETM_Q13_608926"/>
      <w:bookmarkEnd w:id="2794"/>
      <w:r>
        <w:rPr>
          <w:rFonts w:hint="cs"/>
          <w:rtl/>
        </w:rPr>
        <w:t xml:space="preserve">אבל למה את צורחת? </w:t>
      </w:r>
      <w:bookmarkStart w:id="2795" w:name="_ETM_Q13_611518"/>
      <w:bookmarkEnd w:id="2795"/>
    </w:p>
    <w:p w:rsidR="002F33F5" w:rsidRDefault="002F33F5" w:rsidP="00324136">
      <w:pPr>
        <w:rPr>
          <w:rtl/>
        </w:rPr>
      </w:pPr>
      <w:bookmarkStart w:id="2796" w:name="_ETM_Q13_611571"/>
      <w:bookmarkEnd w:id="2796"/>
    </w:p>
    <w:p w:rsidR="002F33F5" w:rsidRDefault="002F33F5" w:rsidP="00324136">
      <w:pPr>
        <w:pStyle w:val="-"/>
        <w:keepNext/>
        <w:rPr>
          <w:rtl/>
        </w:rPr>
      </w:pPr>
      <w:bookmarkStart w:id="2797" w:name="ET_speakercontinue_6438_106"/>
      <w:r w:rsidRPr="00ED052F">
        <w:rPr>
          <w:rStyle w:val="TagStyle"/>
          <w:rtl/>
        </w:rPr>
        <w:t xml:space="preserve"> &lt;&lt; דובר_המשך &gt;&gt; </w:t>
      </w:r>
      <w:r>
        <w:rPr>
          <w:rtl/>
        </w:rPr>
        <w:t>שר התרבות והספורט מכלוף מיקי זוהר:</w:t>
      </w:r>
      <w:r w:rsidRPr="00ED052F">
        <w:rPr>
          <w:rStyle w:val="TagStyle"/>
          <w:rtl/>
        </w:rPr>
        <w:t xml:space="preserve"> &lt;&lt; דובר_המשך &gt;&gt;</w:t>
      </w:r>
      <w:r>
        <w:rPr>
          <w:rtl/>
        </w:rPr>
        <w:t xml:space="preserve">   </w:t>
      </w:r>
      <w:bookmarkEnd w:id="2797"/>
    </w:p>
    <w:p w:rsidR="002F33F5" w:rsidRDefault="002F33F5" w:rsidP="00F67EDE">
      <w:pPr>
        <w:rPr>
          <w:rtl/>
        </w:rPr>
      </w:pPr>
    </w:p>
    <w:p w:rsidR="002F33F5" w:rsidRDefault="002F33F5" w:rsidP="00324136">
      <w:pPr>
        <w:rPr>
          <w:rtl/>
        </w:rPr>
      </w:pPr>
      <w:bookmarkStart w:id="2798" w:name="_ETM_Q13_612260"/>
      <w:bookmarkStart w:id="2799" w:name="_ETM_Q13_610585"/>
      <w:bookmarkStart w:id="2800" w:name="_ETM_Q13_610654"/>
      <w:bookmarkStart w:id="2801" w:name="_ETM_Q13_606025"/>
      <w:bookmarkEnd w:id="2798"/>
      <w:bookmarkEnd w:id="2799"/>
      <w:bookmarkEnd w:id="2800"/>
      <w:bookmarkEnd w:id="2801"/>
      <w:r>
        <w:rPr>
          <w:rFonts w:hint="cs"/>
          <w:rtl/>
        </w:rPr>
        <w:t xml:space="preserve">בטח </w:t>
      </w:r>
      <w:r>
        <w:rPr>
          <w:rtl/>
        </w:rPr>
        <w:t xml:space="preserve">שנצא לבחירות. </w:t>
      </w:r>
      <w:bookmarkStart w:id="2802" w:name="_ETM_Q13_615616"/>
      <w:bookmarkEnd w:id="2802"/>
      <w:r>
        <w:rPr>
          <w:rtl/>
        </w:rPr>
        <w:t>נצא לבחירות, ובעזרת השם ננצח בה</w:t>
      </w:r>
      <w:r>
        <w:rPr>
          <w:rFonts w:hint="cs"/>
          <w:rtl/>
        </w:rPr>
        <w:t>ן</w:t>
      </w:r>
      <w:r>
        <w:rPr>
          <w:rtl/>
        </w:rPr>
        <w:t xml:space="preserve">. ואתם תמצאו את עצמכם </w:t>
      </w:r>
      <w:bookmarkStart w:id="2803" w:name="_ETM_Q13_621033"/>
      <w:bookmarkEnd w:id="2803"/>
      <w:r>
        <w:rPr>
          <w:rtl/>
        </w:rPr>
        <w:t>ארבע שנים נוספות באופוזיציה, ממשיכים לצעוק ול</w:t>
      </w:r>
      <w:r>
        <w:rPr>
          <w:rFonts w:hint="cs"/>
          <w:rtl/>
        </w:rPr>
        <w:t>צו</w:t>
      </w:r>
      <w:r>
        <w:rPr>
          <w:rtl/>
        </w:rPr>
        <w:t>וח. תוד</w:t>
      </w:r>
      <w:r>
        <w:rPr>
          <w:rFonts w:hint="cs"/>
          <w:rtl/>
        </w:rPr>
        <w:t>ה רבה.</w:t>
      </w:r>
    </w:p>
    <w:p w:rsidR="002F33F5" w:rsidRDefault="002F33F5" w:rsidP="00324136">
      <w:pPr>
        <w:rPr>
          <w:rtl/>
        </w:rPr>
      </w:pPr>
    </w:p>
    <w:p w:rsidR="002F33F5" w:rsidRDefault="002F33F5" w:rsidP="00324136">
      <w:pPr>
        <w:pStyle w:val="af6"/>
        <w:keepNext/>
        <w:rPr>
          <w:rtl/>
        </w:rPr>
      </w:pPr>
      <w:bookmarkStart w:id="2804" w:name="ET_yor_6688_107"/>
      <w:r w:rsidRPr="005D37DF">
        <w:rPr>
          <w:rStyle w:val="TagStyle"/>
          <w:rtl/>
        </w:rPr>
        <w:t xml:space="preserve"> &lt;&lt; יור &gt;&gt; </w:t>
      </w:r>
      <w:r>
        <w:rPr>
          <w:rtl/>
        </w:rPr>
        <w:t>היו"ר יעקב מרגי:</w:t>
      </w:r>
      <w:r w:rsidRPr="005D37DF">
        <w:rPr>
          <w:rStyle w:val="TagStyle"/>
          <w:rtl/>
        </w:rPr>
        <w:t xml:space="preserve"> &lt;&lt; יור &gt;&gt;</w:t>
      </w:r>
      <w:r>
        <w:rPr>
          <w:rtl/>
        </w:rPr>
        <w:t xml:space="preserve">   </w:t>
      </w:r>
      <w:bookmarkEnd w:id="2804"/>
    </w:p>
    <w:p w:rsidR="002F33F5" w:rsidRDefault="002F33F5" w:rsidP="00F67EDE">
      <w:pPr>
        <w:rPr>
          <w:rtl/>
        </w:rPr>
      </w:pPr>
    </w:p>
    <w:p w:rsidR="002F33F5" w:rsidRDefault="002F33F5" w:rsidP="00324136">
      <w:pPr>
        <w:rPr>
          <w:rtl/>
        </w:rPr>
      </w:pPr>
      <w:r>
        <w:rPr>
          <w:rFonts w:hint="cs"/>
          <w:rtl/>
        </w:rPr>
        <w:t xml:space="preserve">תודה. </w:t>
      </w:r>
      <w:bookmarkStart w:id="2805" w:name="_ETM_Q13_627380"/>
      <w:bookmarkEnd w:id="2805"/>
      <w:r>
        <w:rPr>
          <w:rFonts w:hint="eastAsia"/>
          <w:rtl/>
        </w:rPr>
        <w:t>חברי</w:t>
      </w:r>
      <w:r>
        <w:rPr>
          <w:rtl/>
        </w:rPr>
        <w:t xml:space="preserve"> הכנסת, </w:t>
      </w:r>
      <w:bookmarkStart w:id="2806" w:name="_ETM_Q13_629579"/>
      <w:bookmarkEnd w:id="2806"/>
      <w:r>
        <w:rPr>
          <w:rtl/>
        </w:rPr>
        <w:t>יש</w:t>
      </w:r>
      <w:bookmarkStart w:id="2807" w:name="_ETM_Q13_633869"/>
      <w:bookmarkEnd w:id="2807"/>
      <w:r>
        <w:rPr>
          <w:rtl/>
        </w:rPr>
        <w:t xml:space="preserve"> בקשה של האופוזיציה </w:t>
      </w:r>
      <w:bookmarkStart w:id="2808" w:name="_ETM_Q13_637040"/>
      <w:bookmarkEnd w:id="2808"/>
      <w:r>
        <w:rPr>
          <w:rtl/>
        </w:rPr>
        <w:t xml:space="preserve">להצבעה שמית. </w:t>
      </w:r>
    </w:p>
    <w:p w:rsidR="002F33F5" w:rsidRDefault="002F33F5" w:rsidP="00324136">
      <w:pPr>
        <w:rPr>
          <w:rtl/>
        </w:rPr>
      </w:pPr>
    </w:p>
    <w:p w:rsidR="002F33F5" w:rsidRDefault="002F33F5" w:rsidP="00324136">
      <w:pPr>
        <w:rPr>
          <w:rtl/>
        </w:rPr>
      </w:pPr>
      <w:r>
        <w:rPr>
          <w:rtl/>
        </w:rPr>
        <w:t xml:space="preserve">אדוני המזכיר, נא לקרוא בשמות חברי הכנסת. חברי </w:t>
      </w:r>
      <w:bookmarkStart w:id="2809" w:name="_ETM_Q13_641449"/>
      <w:bookmarkEnd w:id="2809"/>
      <w:r>
        <w:rPr>
          <w:rtl/>
        </w:rPr>
        <w:t>הכנסת, בזמן ההצבעה אני מבקש לשמור על השק</w:t>
      </w:r>
      <w:r>
        <w:rPr>
          <w:rFonts w:hint="cs"/>
          <w:rtl/>
        </w:rPr>
        <w:t>ט.</w:t>
      </w:r>
      <w:r>
        <w:rPr>
          <w:rtl/>
        </w:rPr>
        <w:t xml:space="preserve"> </w:t>
      </w:r>
      <w:bookmarkStart w:id="2810" w:name="_ETM_Q13_647200"/>
      <w:bookmarkEnd w:id="2810"/>
    </w:p>
    <w:p w:rsidR="002F33F5" w:rsidRDefault="002F33F5" w:rsidP="00324136">
      <w:pPr>
        <w:rPr>
          <w:rtl/>
        </w:rPr>
      </w:pPr>
    </w:p>
    <w:p w:rsidR="002F33F5" w:rsidRDefault="002F33F5" w:rsidP="00324136">
      <w:pPr>
        <w:pStyle w:val="af1"/>
        <w:keepNext/>
        <w:rPr>
          <w:rtl/>
        </w:rPr>
      </w:pPr>
      <w:r>
        <w:rPr>
          <w:rtl/>
        </w:rPr>
        <w:t xml:space="preserve">הצבעה </w:t>
      </w:r>
      <w:r>
        <w:rPr>
          <w:rFonts w:hint="cs"/>
          <w:rtl/>
        </w:rPr>
        <w:t>שמית</w:t>
      </w:r>
    </w:p>
    <w:p w:rsidR="002F33F5" w:rsidRDefault="002F33F5" w:rsidP="00324136">
      <w:pPr>
        <w:rPr>
          <w:rtl/>
        </w:rPr>
      </w:pPr>
      <w:bookmarkStart w:id="2811" w:name="_ETM_Q13_646967"/>
      <w:bookmarkStart w:id="2812" w:name="_ETM_Q13_647039"/>
      <w:bookmarkEnd w:id="2811"/>
      <w:bookmarkEnd w:id="2812"/>
    </w:p>
    <w:p w:rsidR="002F33F5" w:rsidRDefault="002F33F5" w:rsidP="00324136">
      <w:pPr>
        <w:pStyle w:val="af5"/>
        <w:keepNext/>
        <w:rPr>
          <w:rtl/>
        </w:rPr>
      </w:pPr>
      <w:bookmarkStart w:id="2813" w:name="ET_interruption_6327_108"/>
      <w:r w:rsidRPr="00020291">
        <w:rPr>
          <w:rStyle w:val="TagStyle"/>
          <w:rtl/>
        </w:rPr>
        <w:t xml:space="preserve"> &lt;&lt; קריאה &gt;&gt; </w:t>
      </w:r>
      <w:r>
        <w:rPr>
          <w:rtl/>
        </w:rPr>
        <w:t>מזכיר הכנסת דן מרזוק:</w:t>
      </w:r>
      <w:r w:rsidRPr="00020291">
        <w:rPr>
          <w:rStyle w:val="TagStyle"/>
          <w:rtl/>
        </w:rPr>
        <w:t xml:space="preserve"> &lt;&lt; קריאה &gt;&gt;</w:t>
      </w:r>
      <w:r>
        <w:rPr>
          <w:rtl/>
        </w:rPr>
        <w:t xml:space="preserve">   </w:t>
      </w:r>
      <w:bookmarkEnd w:id="2813"/>
    </w:p>
    <w:p w:rsidR="002F33F5" w:rsidRDefault="002F33F5" w:rsidP="00FF692F">
      <w:pPr>
        <w:ind w:firstLine="0"/>
        <w:rPr>
          <w:rtl/>
        </w:rPr>
      </w:pPr>
      <w:r>
        <w:rPr>
          <w:rFonts w:hint="cs"/>
          <w:rtl/>
        </w:rPr>
        <w:t>(קורא בשם חבר הכנסת)</w:t>
      </w:r>
    </w:p>
    <w:p w:rsidR="002F33F5" w:rsidRDefault="002F33F5" w:rsidP="009635F5">
      <w:pPr>
        <w:rPr>
          <w:rtl/>
        </w:rPr>
      </w:pPr>
    </w:p>
    <w:p w:rsidR="002F33F5" w:rsidRDefault="002F33F5" w:rsidP="00324136">
      <w:pPr>
        <w:rPr>
          <w:rtl/>
        </w:rPr>
      </w:pPr>
      <w:bookmarkStart w:id="2814" w:name="_ETM_Q13_655160"/>
      <w:bookmarkEnd w:id="2814"/>
      <w:r>
        <w:rPr>
          <w:rtl/>
        </w:rPr>
        <w:t>משה אבוטבול</w:t>
      </w:r>
      <w:r>
        <w:rPr>
          <w:rtl/>
        </w:rPr>
        <w:tab/>
      </w:r>
      <w:r>
        <w:rPr>
          <w:rtl/>
        </w:rPr>
        <w:tab/>
      </w:r>
      <w:r>
        <w:rPr>
          <w:rFonts w:hint="cs"/>
          <w:rtl/>
        </w:rPr>
        <w:t>–</w:t>
      </w:r>
      <w:r>
        <w:rPr>
          <w:rtl/>
        </w:rPr>
        <w:t xml:space="preserve">   </w:t>
      </w:r>
      <w:r>
        <w:rPr>
          <w:rFonts w:hint="cs"/>
          <w:rtl/>
        </w:rPr>
        <w:t xml:space="preserve">נגד </w:t>
      </w:r>
    </w:p>
    <w:p w:rsidR="002F33F5" w:rsidRDefault="002F33F5" w:rsidP="00324136">
      <w:pPr>
        <w:rPr>
          <w:rtl/>
        </w:rPr>
      </w:pPr>
      <w:bookmarkStart w:id="2815" w:name="_ETM_Q13_654260"/>
      <w:bookmarkStart w:id="2816" w:name="_ETM_Q13_654325"/>
      <w:bookmarkEnd w:id="2815"/>
      <w:bookmarkEnd w:id="2816"/>
    </w:p>
    <w:p w:rsidR="002F33F5" w:rsidRDefault="002F33F5" w:rsidP="00324136">
      <w:pPr>
        <w:pStyle w:val="af5"/>
        <w:keepNext/>
        <w:rPr>
          <w:rtl/>
        </w:rPr>
      </w:pPr>
      <w:bookmarkStart w:id="2817" w:name="ET_interruption_5300_109"/>
      <w:r w:rsidRPr="003C2034">
        <w:rPr>
          <w:rStyle w:val="TagStyle"/>
          <w:rtl/>
        </w:rPr>
        <w:t xml:space="preserve"> &lt;&lt; קריאה &gt;&gt; </w:t>
      </w:r>
      <w:r>
        <w:rPr>
          <w:rtl/>
        </w:rPr>
        <w:t>מירב בן ארי (יש עתיד):</w:t>
      </w:r>
      <w:r w:rsidRPr="003C2034">
        <w:rPr>
          <w:rStyle w:val="TagStyle"/>
          <w:rtl/>
        </w:rPr>
        <w:t xml:space="preserve"> &lt;&lt; קריאה &gt;&gt;</w:t>
      </w:r>
      <w:r>
        <w:rPr>
          <w:rtl/>
        </w:rPr>
        <w:t xml:space="preserve">   </w:t>
      </w:r>
      <w:bookmarkEnd w:id="2817"/>
    </w:p>
    <w:p w:rsidR="002F33F5" w:rsidRDefault="002F33F5" w:rsidP="00F67EDE">
      <w:pPr>
        <w:rPr>
          <w:rtl/>
        </w:rPr>
      </w:pPr>
    </w:p>
    <w:p w:rsidR="002F33F5" w:rsidRDefault="002F33F5" w:rsidP="00324136">
      <w:pPr>
        <w:rPr>
          <w:rtl/>
        </w:rPr>
      </w:pPr>
      <w:bookmarkStart w:id="2818" w:name="_ETM_Q13_649648"/>
      <w:bookmarkEnd w:id="2818"/>
      <w:r>
        <w:rPr>
          <w:rFonts w:hint="cs"/>
          <w:rtl/>
        </w:rPr>
        <w:t xml:space="preserve">מה זה - - - </w:t>
      </w:r>
    </w:p>
    <w:p w:rsidR="002F33F5" w:rsidRDefault="002F33F5" w:rsidP="00324136">
      <w:pPr>
        <w:rPr>
          <w:rtl/>
        </w:rPr>
      </w:pPr>
      <w:bookmarkStart w:id="2819" w:name="_ETM_Q13_649952"/>
      <w:bookmarkStart w:id="2820" w:name="_ETM_Q13_650005"/>
      <w:bookmarkEnd w:id="2819"/>
      <w:bookmarkEnd w:id="2820"/>
    </w:p>
    <w:p w:rsidR="002F33F5" w:rsidRDefault="002F33F5" w:rsidP="00324136">
      <w:pPr>
        <w:pStyle w:val="af5"/>
        <w:keepNext/>
        <w:rPr>
          <w:rtl/>
        </w:rPr>
      </w:pPr>
      <w:bookmarkStart w:id="2821" w:name="ET_interruption_6327_115"/>
      <w:r w:rsidRPr="00B3326B">
        <w:rPr>
          <w:rStyle w:val="TagStyle"/>
          <w:rtl/>
        </w:rPr>
        <w:t xml:space="preserve"> &lt;&lt; קריאה &gt;&gt; </w:t>
      </w:r>
      <w:r>
        <w:rPr>
          <w:rtl/>
        </w:rPr>
        <w:t>מזכיר הכנסת דן מרזוק:</w:t>
      </w:r>
      <w:r w:rsidRPr="00B3326B">
        <w:rPr>
          <w:rStyle w:val="TagStyle"/>
          <w:rtl/>
        </w:rPr>
        <w:t xml:space="preserve"> &lt;&lt; קריאה &gt;&gt;</w:t>
      </w:r>
      <w:r>
        <w:rPr>
          <w:rtl/>
        </w:rPr>
        <w:t xml:space="preserve">   </w:t>
      </w:r>
      <w:bookmarkEnd w:id="2821"/>
    </w:p>
    <w:p w:rsidR="002F33F5" w:rsidRDefault="002F33F5" w:rsidP="00FF692F">
      <w:pPr>
        <w:ind w:firstLine="0"/>
        <w:rPr>
          <w:rtl/>
        </w:rPr>
      </w:pPr>
      <w:r>
        <w:rPr>
          <w:rFonts w:hint="cs"/>
          <w:rtl/>
        </w:rPr>
        <w:t>(קורא בשם חבר הכנסת)</w:t>
      </w:r>
    </w:p>
    <w:p w:rsidR="002F33F5" w:rsidRPr="00B3326B" w:rsidRDefault="002F33F5" w:rsidP="00324136">
      <w:pPr>
        <w:rPr>
          <w:rtl/>
        </w:rPr>
      </w:pPr>
    </w:p>
    <w:p w:rsidR="002F33F5" w:rsidRDefault="002F33F5" w:rsidP="00324136">
      <w:pPr>
        <w:rPr>
          <w:rtl/>
        </w:rPr>
      </w:pPr>
      <w:r>
        <w:rPr>
          <w:rtl/>
        </w:rPr>
        <w:t>יולי יואל אדלשטיין</w:t>
      </w:r>
      <w:r>
        <w:rPr>
          <w:rtl/>
        </w:rPr>
        <w:tab/>
      </w:r>
      <w:r>
        <w:rPr>
          <w:rFonts w:hint="cs"/>
          <w:rtl/>
        </w:rPr>
        <w:t>–</w:t>
      </w:r>
      <w:r>
        <w:rPr>
          <w:rtl/>
        </w:rPr>
        <w:t xml:space="preserve">   </w:t>
      </w:r>
      <w:r>
        <w:rPr>
          <w:rFonts w:hint="cs"/>
          <w:rtl/>
        </w:rPr>
        <w:t>נגד</w:t>
      </w:r>
    </w:p>
    <w:p w:rsidR="002F33F5" w:rsidRDefault="002F33F5" w:rsidP="00324136">
      <w:pPr>
        <w:rPr>
          <w:rtl/>
        </w:rPr>
      </w:pPr>
    </w:p>
    <w:p w:rsidR="002F33F5" w:rsidRDefault="002F33F5" w:rsidP="00324136">
      <w:pPr>
        <w:pStyle w:val="af6"/>
        <w:keepNext/>
        <w:rPr>
          <w:rtl/>
        </w:rPr>
      </w:pPr>
      <w:r w:rsidRPr="00D50AF8">
        <w:rPr>
          <w:rStyle w:val="TagStyle"/>
          <w:rtl/>
        </w:rPr>
        <w:t xml:space="preserve"> &lt;&lt; יור &gt;&gt; </w:t>
      </w:r>
      <w:r>
        <w:rPr>
          <w:rtl/>
        </w:rPr>
        <w:t>היו"ר יעקב מרגי:</w:t>
      </w:r>
      <w:r w:rsidRPr="00D50AF8">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r>
        <w:rPr>
          <w:rFonts w:hint="eastAsia"/>
          <w:rtl/>
        </w:rPr>
        <w:t>ה</w:t>
      </w:r>
      <w:r>
        <w:rPr>
          <w:rFonts w:hint="cs"/>
          <w:rtl/>
        </w:rPr>
        <w:t>י</w:t>
      </w:r>
      <w:r>
        <w:rPr>
          <w:rFonts w:hint="eastAsia"/>
          <w:rtl/>
        </w:rPr>
        <w:t>נה</w:t>
      </w:r>
      <w:r>
        <w:rPr>
          <w:rtl/>
        </w:rPr>
        <w:t xml:space="preserve"> אני אומר לכם, מי שיצ</w:t>
      </w:r>
      <w:r>
        <w:rPr>
          <w:rFonts w:hint="cs"/>
          <w:rtl/>
        </w:rPr>
        <w:t>ר</w:t>
      </w:r>
      <w:r>
        <w:rPr>
          <w:rtl/>
        </w:rPr>
        <w:t xml:space="preserve">ח ויפריע בזמן ההצבעות, אני </w:t>
      </w:r>
      <w:bookmarkStart w:id="2822" w:name="_ETM_Q13_657580"/>
      <w:bookmarkEnd w:id="2822"/>
      <w:r>
        <w:rPr>
          <w:rtl/>
        </w:rPr>
        <w:t>אוציא אותו עד ההצבעה.</w:t>
      </w:r>
      <w:r>
        <w:rPr>
          <w:rFonts w:hint="cs"/>
          <w:rtl/>
        </w:rPr>
        <w:t xml:space="preserve"> בבקשה. </w:t>
      </w:r>
    </w:p>
    <w:p w:rsidR="002F33F5" w:rsidRDefault="002F33F5" w:rsidP="00324136">
      <w:pPr>
        <w:rPr>
          <w:rtl/>
        </w:rPr>
      </w:pPr>
    </w:p>
    <w:p w:rsidR="002F33F5" w:rsidRDefault="002F33F5" w:rsidP="00324136">
      <w:pPr>
        <w:pStyle w:val="af5"/>
        <w:keepNext/>
        <w:rPr>
          <w:rtl/>
        </w:rPr>
      </w:pPr>
      <w:bookmarkStart w:id="2823" w:name="ET_interruption_5300_110"/>
      <w:r w:rsidRPr="001607B6">
        <w:rPr>
          <w:rStyle w:val="TagStyle"/>
          <w:rtl/>
        </w:rPr>
        <w:t xml:space="preserve"> &lt;&lt; קריאה &gt;&gt; </w:t>
      </w:r>
      <w:r>
        <w:rPr>
          <w:rtl/>
        </w:rPr>
        <w:t>מירב בן ארי (יש עתיד):</w:t>
      </w:r>
      <w:r w:rsidRPr="001607B6">
        <w:rPr>
          <w:rStyle w:val="TagStyle"/>
          <w:rtl/>
        </w:rPr>
        <w:t xml:space="preserve"> &lt;&lt; קריאה &gt;&gt;</w:t>
      </w:r>
      <w:r>
        <w:rPr>
          <w:rtl/>
        </w:rPr>
        <w:t xml:space="preserve">   </w:t>
      </w:r>
      <w:bookmarkEnd w:id="2823"/>
    </w:p>
    <w:p w:rsidR="002F33F5" w:rsidRDefault="002F33F5" w:rsidP="00F67EDE">
      <w:pPr>
        <w:rPr>
          <w:rtl/>
        </w:rPr>
      </w:pPr>
    </w:p>
    <w:p w:rsidR="002F33F5" w:rsidRDefault="002F33F5" w:rsidP="00324136">
      <w:pPr>
        <w:rPr>
          <w:rtl/>
        </w:rPr>
      </w:pPr>
      <w:r>
        <w:rPr>
          <w:rFonts w:hint="cs"/>
          <w:rtl/>
        </w:rPr>
        <w:t xml:space="preserve">מה אתם מצביעים נגד פיזור? מה? תמיד הצביעו ביחד על פיזור. למה אתם - </w:t>
      </w:r>
      <w:bookmarkStart w:id="2824" w:name="_ETM_Q13_660148"/>
      <w:bookmarkEnd w:id="2824"/>
      <w:r>
        <w:rPr>
          <w:rFonts w:hint="cs"/>
          <w:rtl/>
        </w:rPr>
        <w:t>- -</w:t>
      </w:r>
      <w:bookmarkStart w:id="2825" w:name="_ETM_Q13_660902"/>
      <w:bookmarkEnd w:id="2825"/>
    </w:p>
    <w:p w:rsidR="002F33F5" w:rsidRDefault="002F33F5" w:rsidP="00324136">
      <w:pPr>
        <w:rPr>
          <w:rtl/>
        </w:rPr>
      </w:pPr>
      <w:bookmarkStart w:id="2826" w:name="_ETM_Q13_660973"/>
      <w:bookmarkEnd w:id="2826"/>
    </w:p>
    <w:p w:rsidR="002F33F5" w:rsidRDefault="002F33F5" w:rsidP="00324136">
      <w:pPr>
        <w:pStyle w:val="af6"/>
        <w:keepNext/>
        <w:rPr>
          <w:rtl/>
        </w:rPr>
      </w:pPr>
      <w:bookmarkStart w:id="2827" w:name="ET_yor_6688_111"/>
      <w:r w:rsidRPr="007756E9">
        <w:rPr>
          <w:rStyle w:val="TagStyle"/>
          <w:rtl/>
        </w:rPr>
        <w:t xml:space="preserve"> &lt;&lt; יור &gt;&gt; </w:t>
      </w:r>
      <w:r>
        <w:rPr>
          <w:rtl/>
        </w:rPr>
        <w:t>היו"ר יעקב מרגי:</w:t>
      </w:r>
      <w:r w:rsidRPr="007756E9">
        <w:rPr>
          <w:rStyle w:val="TagStyle"/>
          <w:rtl/>
        </w:rPr>
        <w:t xml:space="preserve"> &lt;&lt; יור &gt;&gt;</w:t>
      </w:r>
      <w:r>
        <w:rPr>
          <w:rtl/>
        </w:rPr>
        <w:t xml:space="preserve">   </w:t>
      </w:r>
      <w:bookmarkEnd w:id="2827"/>
    </w:p>
    <w:p w:rsidR="002F33F5" w:rsidRDefault="002F33F5" w:rsidP="00F67EDE">
      <w:pPr>
        <w:rPr>
          <w:rtl/>
        </w:rPr>
      </w:pPr>
    </w:p>
    <w:p w:rsidR="002F33F5" w:rsidRDefault="002F33F5" w:rsidP="00324136">
      <w:pPr>
        <w:rPr>
          <w:rtl/>
        </w:rPr>
      </w:pPr>
      <w:bookmarkStart w:id="2828" w:name="_ETM_Q13_661565"/>
      <w:bookmarkStart w:id="2829" w:name="_ETM_Q13_662420"/>
      <w:bookmarkEnd w:id="2828"/>
      <w:bookmarkEnd w:id="2829"/>
      <w:r>
        <w:rPr>
          <w:rtl/>
        </w:rPr>
        <w:t xml:space="preserve">מירב, אני קורא אותך לסדר פעם ראשונה, בזמן ההצבעות. </w:t>
      </w:r>
      <w:bookmarkStart w:id="2830" w:name="_ETM_Q13_668119"/>
      <w:bookmarkStart w:id="2831" w:name="_ETM_Q13_664201"/>
      <w:bookmarkEnd w:id="2830"/>
      <w:bookmarkEnd w:id="2831"/>
    </w:p>
    <w:p w:rsidR="002F33F5" w:rsidRDefault="002F33F5" w:rsidP="00324136">
      <w:pPr>
        <w:rPr>
          <w:rtl/>
        </w:rPr>
      </w:pPr>
      <w:bookmarkStart w:id="2832" w:name="_ETM_Q13_664236"/>
      <w:bookmarkEnd w:id="2832"/>
    </w:p>
    <w:p w:rsidR="002F33F5" w:rsidRDefault="002F33F5" w:rsidP="00324136">
      <w:pPr>
        <w:pStyle w:val="af5"/>
        <w:keepNext/>
        <w:rPr>
          <w:rtl/>
        </w:rPr>
      </w:pPr>
      <w:bookmarkStart w:id="2833" w:name="ET_interruption_5300_112"/>
      <w:r w:rsidRPr="00200E2D">
        <w:rPr>
          <w:rStyle w:val="TagStyle"/>
          <w:rtl/>
        </w:rPr>
        <w:t xml:space="preserve"> &lt;&lt; קריאה &gt;&gt; </w:t>
      </w:r>
      <w:r>
        <w:rPr>
          <w:rtl/>
        </w:rPr>
        <w:t>מירב בן ארי (יש עתיד):</w:t>
      </w:r>
      <w:r w:rsidRPr="00200E2D">
        <w:rPr>
          <w:rStyle w:val="TagStyle"/>
          <w:rtl/>
        </w:rPr>
        <w:t xml:space="preserve"> &lt;&lt; קריאה &gt;&gt;</w:t>
      </w:r>
      <w:r>
        <w:rPr>
          <w:rtl/>
        </w:rPr>
        <w:t xml:space="preserve">   </w:t>
      </w:r>
      <w:bookmarkEnd w:id="2833"/>
    </w:p>
    <w:p w:rsidR="002F33F5" w:rsidRDefault="002F33F5" w:rsidP="00F67EDE">
      <w:pPr>
        <w:rPr>
          <w:rtl/>
        </w:rPr>
      </w:pPr>
    </w:p>
    <w:p w:rsidR="002F33F5" w:rsidRDefault="002F33F5" w:rsidP="00324136">
      <w:pPr>
        <w:rPr>
          <w:rtl/>
        </w:rPr>
      </w:pPr>
      <w:bookmarkStart w:id="2834" w:name="_ETM_Q13_666348"/>
      <w:bookmarkEnd w:id="2834"/>
      <w:r>
        <w:rPr>
          <w:rFonts w:hint="cs"/>
          <w:rtl/>
        </w:rPr>
        <w:t>תקרא לסדר.</w:t>
      </w:r>
    </w:p>
    <w:p w:rsidR="002F33F5" w:rsidRDefault="002F33F5" w:rsidP="00324136">
      <w:pPr>
        <w:rPr>
          <w:rtl/>
        </w:rPr>
      </w:pPr>
    </w:p>
    <w:p w:rsidR="002F33F5" w:rsidRDefault="002F33F5" w:rsidP="00324136">
      <w:pPr>
        <w:pStyle w:val="af6"/>
        <w:keepNext/>
        <w:rPr>
          <w:rtl/>
        </w:rPr>
      </w:pPr>
      <w:bookmarkStart w:id="2835" w:name="ET_yor_6688_113"/>
      <w:r w:rsidRPr="00200E2D">
        <w:rPr>
          <w:rStyle w:val="TagStyle"/>
          <w:rtl/>
        </w:rPr>
        <w:t xml:space="preserve"> &lt;&lt; יור &gt;&gt; </w:t>
      </w:r>
      <w:r>
        <w:rPr>
          <w:rtl/>
        </w:rPr>
        <w:t>היו"ר יעקב מרגי:</w:t>
      </w:r>
      <w:r w:rsidRPr="00200E2D">
        <w:rPr>
          <w:rStyle w:val="TagStyle"/>
          <w:rtl/>
        </w:rPr>
        <w:t xml:space="preserve"> &lt;&lt; יור &gt;&gt;</w:t>
      </w:r>
      <w:r>
        <w:rPr>
          <w:rtl/>
        </w:rPr>
        <w:t xml:space="preserve">   </w:t>
      </w:r>
      <w:bookmarkEnd w:id="2835"/>
    </w:p>
    <w:p w:rsidR="002F33F5" w:rsidRDefault="002F33F5" w:rsidP="00F67EDE">
      <w:pPr>
        <w:rPr>
          <w:rtl/>
        </w:rPr>
      </w:pPr>
    </w:p>
    <w:p w:rsidR="002F33F5" w:rsidRDefault="002F33F5" w:rsidP="00324136">
      <w:pPr>
        <w:rPr>
          <w:rtl/>
        </w:rPr>
      </w:pPr>
      <w:r>
        <w:rPr>
          <w:rtl/>
        </w:rPr>
        <w:t xml:space="preserve">נא לא להפריע בזמן ההצבעות. </w:t>
      </w:r>
      <w:bookmarkStart w:id="2836" w:name="_ETM_Q13_671929"/>
      <w:bookmarkStart w:id="2837" w:name="_ETM_Q13_670252"/>
      <w:bookmarkEnd w:id="2836"/>
      <w:bookmarkEnd w:id="2837"/>
    </w:p>
    <w:p w:rsidR="002F33F5" w:rsidRDefault="002F33F5" w:rsidP="00324136">
      <w:pPr>
        <w:rPr>
          <w:rtl/>
        </w:rPr>
      </w:pPr>
      <w:bookmarkStart w:id="2838" w:name="_ETM_Q13_670303"/>
      <w:bookmarkEnd w:id="2838"/>
    </w:p>
    <w:p w:rsidR="002F33F5" w:rsidRDefault="002F33F5" w:rsidP="00324136">
      <w:pPr>
        <w:pStyle w:val="af5"/>
        <w:keepNext/>
        <w:rPr>
          <w:rtl/>
        </w:rPr>
      </w:pPr>
      <w:bookmarkStart w:id="2839" w:name="ET_interruption_6327_114"/>
      <w:r w:rsidRPr="00B3326B">
        <w:rPr>
          <w:rStyle w:val="TagStyle"/>
          <w:rtl/>
        </w:rPr>
        <w:t xml:space="preserve"> &lt;&lt; קריאה &gt;&gt; </w:t>
      </w:r>
      <w:r>
        <w:rPr>
          <w:rtl/>
        </w:rPr>
        <w:t>מזכיר הכנסת דן מרזוק:</w:t>
      </w:r>
      <w:r w:rsidRPr="00B3326B">
        <w:rPr>
          <w:rStyle w:val="TagStyle"/>
          <w:rtl/>
        </w:rPr>
        <w:t xml:space="preserve"> &lt;&lt; קריאה &gt;&gt;</w:t>
      </w:r>
      <w:r>
        <w:rPr>
          <w:rtl/>
        </w:rPr>
        <w:t xml:space="preserve">   </w:t>
      </w:r>
      <w:bookmarkEnd w:id="2839"/>
    </w:p>
    <w:p w:rsidR="002F33F5" w:rsidRDefault="002F33F5" w:rsidP="00324136">
      <w:pPr>
        <w:ind w:firstLine="0"/>
        <w:rPr>
          <w:rtl/>
        </w:rPr>
      </w:pPr>
      <w:r>
        <w:rPr>
          <w:rFonts w:hint="cs"/>
          <w:rtl/>
        </w:rPr>
        <w:t>(קורא בשמות חברי הכנסת)</w:t>
      </w:r>
    </w:p>
    <w:p w:rsidR="002F33F5" w:rsidRPr="00D50AF8" w:rsidRDefault="002F33F5" w:rsidP="00324136">
      <w:pPr>
        <w:rPr>
          <w:rtl/>
        </w:rPr>
      </w:pPr>
    </w:p>
    <w:p w:rsidR="002F33F5" w:rsidRDefault="002F33F5" w:rsidP="00324136">
      <w:pPr>
        <w:rPr>
          <w:rtl/>
        </w:rPr>
      </w:pPr>
      <w:r>
        <w:rPr>
          <w:rtl/>
        </w:rPr>
        <w:t>אמיר אוחנה</w:t>
      </w:r>
      <w:r>
        <w:rPr>
          <w:rtl/>
        </w:rPr>
        <w:tab/>
      </w:r>
      <w:r>
        <w:rPr>
          <w:rtl/>
        </w:rPr>
        <w:tab/>
        <w:t xml:space="preserve">–   </w:t>
      </w:r>
      <w:r>
        <w:rPr>
          <w:rFonts w:hint="cs"/>
          <w:rtl/>
        </w:rPr>
        <w:t xml:space="preserve">אינו נוכח </w:t>
      </w:r>
    </w:p>
    <w:p w:rsidR="002F33F5" w:rsidRDefault="002F33F5" w:rsidP="00324136">
      <w:pPr>
        <w:rPr>
          <w:rtl/>
        </w:rPr>
      </w:pPr>
      <w:r>
        <w:rPr>
          <w:rtl/>
        </w:rPr>
        <w:t>ינון אזולאי</w:t>
      </w:r>
      <w:r>
        <w:rPr>
          <w:rtl/>
        </w:rPr>
        <w:tab/>
      </w:r>
      <w:r>
        <w:rPr>
          <w:rtl/>
        </w:rPr>
        <w:tab/>
        <w:t xml:space="preserve">–   </w:t>
      </w:r>
      <w:r>
        <w:rPr>
          <w:rFonts w:hint="cs"/>
          <w:rtl/>
        </w:rPr>
        <w:t>נגד</w:t>
      </w:r>
    </w:p>
    <w:p w:rsidR="002F33F5" w:rsidRDefault="002F33F5" w:rsidP="00324136">
      <w:pPr>
        <w:rPr>
          <w:rtl/>
        </w:rPr>
      </w:pPr>
      <w:r>
        <w:rPr>
          <w:rtl/>
        </w:rPr>
        <w:t>דן אילוז</w:t>
      </w:r>
      <w:r>
        <w:rPr>
          <w:rtl/>
        </w:rPr>
        <w:tab/>
      </w:r>
      <w:r>
        <w:rPr>
          <w:rtl/>
        </w:rPr>
        <w:tab/>
      </w:r>
      <w:r>
        <w:rPr>
          <w:rtl/>
        </w:rPr>
        <w:tab/>
        <w:t xml:space="preserve">–   </w:t>
      </w:r>
      <w:r>
        <w:rPr>
          <w:rFonts w:hint="cs"/>
          <w:rtl/>
        </w:rPr>
        <w:t>נגד</w:t>
      </w:r>
    </w:p>
    <w:p w:rsidR="002F33F5" w:rsidRDefault="002F33F5" w:rsidP="00324136">
      <w:pPr>
        <w:rPr>
          <w:rtl/>
        </w:rPr>
      </w:pPr>
      <w:r>
        <w:rPr>
          <w:rtl/>
        </w:rPr>
        <w:t>ואליד אלהואשלה</w:t>
      </w:r>
      <w:r>
        <w:rPr>
          <w:rtl/>
        </w:rPr>
        <w:tab/>
      </w:r>
      <w:r>
        <w:rPr>
          <w:rtl/>
        </w:rPr>
        <w:tab/>
        <w:t xml:space="preserve">–   </w:t>
      </w:r>
      <w:r>
        <w:rPr>
          <w:rFonts w:hint="cs"/>
          <w:rtl/>
        </w:rPr>
        <w:t>בעד</w:t>
      </w:r>
    </w:p>
    <w:p w:rsidR="002F33F5" w:rsidRDefault="002F33F5" w:rsidP="00324136">
      <w:pPr>
        <w:rPr>
          <w:rtl/>
        </w:rPr>
      </w:pPr>
      <w:r>
        <w:rPr>
          <w:rtl/>
        </w:rPr>
        <w:t>קארין אלהרר</w:t>
      </w:r>
      <w:r>
        <w:rPr>
          <w:rtl/>
        </w:rPr>
        <w:tab/>
      </w:r>
      <w:r>
        <w:rPr>
          <w:rtl/>
        </w:rPr>
        <w:tab/>
        <w:t xml:space="preserve">–   </w:t>
      </w:r>
      <w:r>
        <w:rPr>
          <w:rFonts w:hint="cs"/>
          <w:rtl/>
        </w:rPr>
        <w:t>בעד</w:t>
      </w:r>
    </w:p>
    <w:p w:rsidR="002F33F5" w:rsidRDefault="002F33F5" w:rsidP="00324136">
      <w:pPr>
        <w:rPr>
          <w:rtl/>
        </w:rPr>
      </w:pPr>
      <w:r>
        <w:rPr>
          <w:rtl/>
        </w:rPr>
        <w:t>עמיחי אליהו</w:t>
      </w:r>
      <w:r>
        <w:rPr>
          <w:rtl/>
        </w:rPr>
        <w:tab/>
      </w:r>
      <w:r>
        <w:rPr>
          <w:rtl/>
        </w:rPr>
        <w:tab/>
        <w:t xml:space="preserve">–   </w:t>
      </w:r>
      <w:r>
        <w:rPr>
          <w:rFonts w:hint="cs"/>
          <w:rtl/>
        </w:rPr>
        <w:t>נגד</w:t>
      </w:r>
    </w:p>
    <w:p w:rsidR="002F33F5" w:rsidRDefault="002F33F5" w:rsidP="00324136">
      <w:pPr>
        <w:rPr>
          <w:rtl/>
        </w:rPr>
      </w:pPr>
      <w:r>
        <w:rPr>
          <w:rtl/>
        </w:rPr>
        <w:t>זאב אלקין</w:t>
      </w:r>
      <w:r>
        <w:rPr>
          <w:rtl/>
        </w:rPr>
        <w:tab/>
      </w:r>
      <w:r>
        <w:rPr>
          <w:rtl/>
        </w:rPr>
        <w:tab/>
        <w:t xml:space="preserve">–   </w:t>
      </w:r>
      <w:r>
        <w:rPr>
          <w:rFonts w:hint="cs"/>
          <w:rtl/>
        </w:rPr>
        <w:t>נגד</w:t>
      </w:r>
    </w:p>
    <w:p w:rsidR="002F33F5" w:rsidRDefault="002F33F5" w:rsidP="00324136">
      <w:pPr>
        <w:rPr>
          <w:rtl/>
        </w:rPr>
      </w:pPr>
      <w:r>
        <w:rPr>
          <w:rtl/>
        </w:rPr>
        <w:t>יעקב אשר</w:t>
      </w:r>
      <w:r>
        <w:rPr>
          <w:rtl/>
        </w:rPr>
        <w:tab/>
      </w:r>
      <w:r>
        <w:rPr>
          <w:rtl/>
        </w:rPr>
        <w:tab/>
        <w:t xml:space="preserve">–   </w:t>
      </w:r>
      <w:r>
        <w:rPr>
          <w:rFonts w:hint="cs"/>
          <w:rtl/>
        </w:rPr>
        <w:t>נגד</w:t>
      </w:r>
    </w:p>
    <w:p w:rsidR="002F33F5" w:rsidRDefault="002F33F5" w:rsidP="00324136">
      <w:pPr>
        <w:rPr>
          <w:rtl/>
        </w:rPr>
      </w:pPr>
      <w:r>
        <w:rPr>
          <w:rtl/>
        </w:rPr>
        <w:t>אביחי אברהם בוארון</w:t>
      </w:r>
      <w:r>
        <w:rPr>
          <w:rtl/>
        </w:rPr>
        <w:tab/>
        <w:t xml:space="preserve">–   </w:t>
      </w:r>
      <w:r>
        <w:rPr>
          <w:rFonts w:hint="cs"/>
          <w:rtl/>
        </w:rPr>
        <w:t>נגד</w:t>
      </w:r>
    </w:p>
    <w:p w:rsidR="002F33F5" w:rsidRDefault="002F33F5" w:rsidP="00324136">
      <w:pPr>
        <w:rPr>
          <w:rtl/>
        </w:rPr>
      </w:pPr>
      <w:r>
        <w:rPr>
          <w:rtl/>
        </w:rPr>
        <w:t>אוריאל בוסו</w:t>
      </w:r>
      <w:r>
        <w:rPr>
          <w:rtl/>
        </w:rPr>
        <w:tab/>
      </w:r>
      <w:r>
        <w:rPr>
          <w:rtl/>
        </w:rPr>
        <w:tab/>
        <w:t xml:space="preserve">–   </w:t>
      </w:r>
      <w:r>
        <w:rPr>
          <w:rFonts w:hint="cs"/>
          <w:rtl/>
        </w:rPr>
        <w:t>נגד</w:t>
      </w:r>
    </w:p>
    <w:p w:rsidR="002F33F5" w:rsidRDefault="002F33F5" w:rsidP="00324136">
      <w:pPr>
        <w:rPr>
          <w:rtl/>
        </w:rPr>
      </w:pPr>
      <w:r>
        <w:rPr>
          <w:rtl/>
        </w:rPr>
        <w:t>מישל בוסקילה</w:t>
      </w:r>
      <w:r>
        <w:rPr>
          <w:rtl/>
        </w:rPr>
        <w:tab/>
      </w:r>
      <w:r>
        <w:rPr>
          <w:rtl/>
        </w:rPr>
        <w:tab/>
        <w:t xml:space="preserve">–   </w:t>
      </w:r>
      <w:r>
        <w:rPr>
          <w:rFonts w:hint="cs"/>
          <w:rtl/>
        </w:rPr>
        <w:t>נגד</w:t>
      </w:r>
    </w:p>
    <w:p w:rsidR="002F33F5" w:rsidRDefault="002F33F5" w:rsidP="00324136">
      <w:pPr>
        <w:rPr>
          <w:rtl/>
        </w:rPr>
      </w:pPr>
      <w:r>
        <w:rPr>
          <w:rtl/>
        </w:rPr>
        <w:t>דבי ביטון</w:t>
      </w:r>
      <w:r>
        <w:rPr>
          <w:rtl/>
        </w:rPr>
        <w:tab/>
      </w:r>
      <w:r>
        <w:rPr>
          <w:rtl/>
        </w:rPr>
        <w:tab/>
        <w:t xml:space="preserve">–   </w:t>
      </w:r>
      <w:r>
        <w:rPr>
          <w:rFonts w:hint="cs"/>
          <w:rtl/>
        </w:rPr>
        <w:t>בעד</w:t>
      </w:r>
    </w:p>
    <w:p w:rsidR="002F33F5" w:rsidRDefault="002F33F5" w:rsidP="00324136">
      <w:pPr>
        <w:rPr>
          <w:rtl/>
        </w:rPr>
      </w:pPr>
      <w:r>
        <w:rPr>
          <w:rtl/>
        </w:rPr>
        <w:t>חיים ביטון</w:t>
      </w:r>
      <w:r>
        <w:rPr>
          <w:rtl/>
        </w:rPr>
        <w:tab/>
      </w:r>
      <w:r>
        <w:rPr>
          <w:rtl/>
        </w:rPr>
        <w:tab/>
        <w:t xml:space="preserve">–   </w:t>
      </w:r>
      <w:r>
        <w:rPr>
          <w:rFonts w:hint="cs"/>
          <w:rtl/>
        </w:rPr>
        <w:t>נגד</w:t>
      </w:r>
    </w:p>
    <w:p w:rsidR="002F33F5" w:rsidRDefault="002F33F5" w:rsidP="00324136">
      <w:pPr>
        <w:rPr>
          <w:rtl/>
        </w:rPr>
      </w:pPr>
      <w:r>
        <w:rPr>
          <w:rtl/>
        </w:rPr>
        <w:t>מיכאל מרדכי ביטון</w:t>
      </w:r>
      <w:r>
        <w:rPr>
          <w:rtl/>
        </w:rPr>
        <w:tab/>
        <w:t xml:space="preserve">–   </w:t>
      </w:r>
      <w:r>
        <w:rPr>
          <w:rFonts w:hint="cs"/>
          <w:rtl/>
        </w:rPr>
        <w:t>בעד</w:t>
      </w:r>
    </w:p>
    <w:p w:rsidR="002F33F5" w:rsidRDefault="002F33F5" w:rsidP="00324136">
      <w:pPr>
        <w:rPr>
          <w:rtl/>
        </w:rPr>
      </w:pPr>
      <w:r>
        <w:rPr>
          <w:rtl/>
        </w:rPr>
        <w:t>דוד ביטן</w:t>
      </w:r>
      <w:r>
        <w:rPr>
          <w:rtl/>
        </w:rPr>
        <w:tab/>
      </w:r>
      <w:r>
        <w:rPr>
          <w:rtl/>
        </w:rPr>
        <w:tab/>
      </w:r>
      <w:r>
        <w:rPr>
          <w:rtl/>
        </w:rPr>
        <w:tab/>
        <w:t xml:space="preserve">–   </w:t>
      </w:r>
      <w:r>
        <w:rPr>
          <w:rFonts w:hint="cs"/>
          <w:rtl/>
        </w:rPr>
        <w:t>נגד</w:t>
      </w:r>
    </w:p>
    <w:p w:rsidR="002F33F5" w:rsidRDefault="002F33F5" w:rsidP="00324136">
      <w:pPr>
        <w:rPr>
          <w:rtl/>
        </w:rPr>
      </w:pPr>
      <w:r>
        <w:rPr>
          <w:rtl/>
        </w:rPr>
        <w:t>בועז ביסמוט</w:t>
      </w:r>
      <w:r>
        <w:rPr>
          <w:rtl/>
        </w:rPr>
        <w:tab/>
      </w:r>
      <w:r>
        <w:rPr>
          <w:rtl/>
        </w:rPr>
        <w:tab/>
        <w:t xml:space="preserve">–   </w:t>
      </w:r>
      <w:r>
        <w:rPr>
          <w:rFonts w:hint="cs"/>
          <w:rtl/>
        </w:rPr>
        <w:t>נגד</w:t>
      </w:r>
    </w:p>
    <w:p w:rsidR="002F33F5" w:rsidRDefault="002F33F5" w:rsidP="00324136">
      <w:pPr>
        <w:rPr>
          <w:rtl/>
        </w:rPr>
      </w:pPr>
      <w:r>
        <w:rPr>
          <w:rtl/>
        </w:rPr>
        <w:t>ולדימיר בליאק</w:t>
      </w:r>
      <w:r>
        <w:rPr>
          <w:rtl/>
        </w:rPr>
        <w:tab/>
      </w:r>
      <w:r>
        <w:rPr>
          <w:rtl/>
        </w:rPr>
        <w:tab/>
        <w:t xml:space="preserve">–   </w:t>
      </w:r>
      <w:r>
        <w:rPr>
          <w:rFonts w:hint="cs"/>
          <w:rtl/>
        </w:rPr>
        <w:t>בעד</w:t>
      </w:r>
    </w:p>
    <w:p w:rsidR="002F33F5" w:rsidRDefault="002F33F5" w:rsidP="00324136">
      <w:pPr>
        <w:rPr>
          <w:rtl/>
        </w:rPr>
      </w:pPr>
      <w:r>
        <w:rPr>
          <w:rtl/>
        </w:rPr>
        <w:t>מירב בן ארי</w:t>
      </w:r>
      <w:r>
        <w:rPr>
          <w:rtl/>
        </w:rPr>
        <w:tab/>
      </w:r>
      <w:r>
        <w:rPr>
          <w:rtl/>
        </w:rPr>
        <w:tab/>
        <w:t xml:space="preserve">–   </w:t>
      </w:r>
      <w:r>
        <w:rPr>
          <w:rFonts w:hint="cs"/>
          <w:rtl/>
        </w:rPr>
        <w:t>בעד</w:t>
      </w:r>
    </w:p>
    <w:p w:rsidR="002F33F5" w:rsidRDefault="002F33F5" w:rsidP="00324136">
      <w:pPr>
        <w:rPr>
          <w:rtl/>
        </w:rPr>
      </w:pPr>
      <w:r>
        <w:rPr>
          <w:rtl/>
        </w:rPr>
        <w:t>רם בן ברק</w:t>
      </w:r>
      <w:r>
        <w:rPr>
          <w:rtl/>
        </w:rPr>
        <w:tab/>
      </w:r>
      <w:r>
        <w:rPr>
          <w:rtl/>
        </w:rPr>
        <w:tab/>
        <w:t xml:space="preserve">–   </w:t>
      </w:r>
      <w:r>
        <w:rPr>
          <w:rFonts w:hint="cs"/>
          <w:rtl/>
        </w:rPr>
        <w:t>בעד</w:t>
      </w:r>
    </w:p>
    <w:p w:rsidR="002F33F5" w:rsidRDefault="002F33F5" w:rsidP="00324136">
      <w:pPr>
        <w:rPr>
          <w:rtl/>
        </w:rPr>
      </w:pPr>
      <w:r>
        <w:rPr>
          <w:rtl/>
        </w:rPr>
        <w:t>איתמר בן גביר</w:t>
      </w:r>
      <w:r>
        <w:rPr>
          <w:rtl/>
        </w:rPr>
        <w:tab/>
      </w:r>
      <w:r>
        <w:rPr>
          <w:rtl/>
        </w:rPr>
        <w:tab/>
        <w:t xml:space="preserve">–   </w:t>
      </w:r>
      <w:r>
        <w:rPr>
          <w:rFonts w:hint="cs"/>
          <w:rtl/>
        </w:rPr>
        <w:t xml:space="preserve">אינו נוכח </w:t>
      </w:r>
    </w:p>
    <w:p w:rsidR="002F33F5" w:rsidRDefault="002F33F5" w:rsidP="00324136">
      <w:pPr>
        <w:rPr>
          <w:rtl/>
        </w:rPr>
      </w:pPr>
      <w:r>
        <w:rPr>
          <w:rtl/>
        </w:rPr>
        <w:t>סמיר בן סעיד</w:t>
      </w:r>
      <w:r>
        <w:rPr>
          <w:rtl/>
        </w:rPr>
        <w:tab/>
      </w:r>
      <w:r>
        <w:rPr>
          <w:rtl/>
        </w:rPr>
        <w:tab/>
        <w:t xml:space="preserve">–   </w:t>
      </w:r>
      <w:r>
        <w:rPr>
          <w:rFonts w:hint="cs"/>
          <w:rtl/>
        </w:rPr>
        <w:t>בעד</w:t>
      </w:r>
    </w:p>
    <w:p w:rsidR="002F33F5" w:rsidRDefault="002F33F5" w:rsidP="00324136">
      <w:pPr>
        <w:rPr>
          <w:rtl/>
        </w:rPr>
      </w:pPr>
      <w:r>
        <w:rPr>
          <w:rtl/>
        </w:rPr>
        <w:t>יואב בן צור</w:t>
      </w:r>
      <w:r>
        <w:rPr>
          <w:rtl/>
        </w:rPr>
        <w:tab/>
      </w:r>
      <w:r>
        <w:rPr>
          <w:rtl/>
        </w:rPr>
        <w:tab/>
        <w:t xml:space="preserve">–   </w:t>
      </w:r>
      <w:r>
        <w:rPr>
          <w:rFonts w:hint="cs"/>
          <w:rtl/>
        </w:rPr>
        <w:t>נגד</w:t>
      </w:r>
    </w:p>
    <w:p w:rsidR="002F33F5" w:rsidRDefault="002F33F5" w:rsidP="00324136">
      <w:pPr>
        <w:rPr>
          <w:rtl/>
        </w:rPr>
      </w:pPr>
      <w:r>
        <w:rPr>
          <w:rtl/>
        </w:rPr>
        <w:t>ניר ברקת</w:t>
      </w:r>
      <w:r>
        <w:rPr>
          <w:rtl/>
        </w:rPr>
        <w:tab/>
      </w:r>
      <w:r>
        <w:rPr>
          <w:rtl/>
        </w:rPr>
        <w:tab/>
        <w:t xml:space="preserve">–   </w:t>
      </w:r>
      <w:r>
        <w:rPr>
          <w:rFonts w:hint="cs"/>
          <w:rtl/>
        </w:rPr>
        <w:t>נגד</w:t>
      </w:r>
    </w:p>
    <w:p w:rsidR="002F33F5" w:rsidRDefault="002F33F5" w:rsidP="00324136">
      <w:pPr>
        <w:rPr>
          <w:rtl/>
        </w:rPr>
      </w:pPr>
      <w:r>
        <w:rPr>
          <w:rtl/>
        </w:rPr>
        <w:t>ששון ששי גואטה</w:t>
      </w:r>
      <w:r>
        <w:rPr>
          <w:rtl/>
        </w:rPr>
        <w:tab/>
      </w:r>
      <w:r>
        <w:rPr>
          <w:rtl/>
        </w:rPr>
        <w:tab/>
        <w:t xml:space="preserve">–   </w:t>
      </w:r>
      <w:r>
        <w:rPr>
          <w:rFonts w:hint="cs"/>
          <w:rtl/>
        </w:rPr>
        <w:t>נגד</w:t>
      </w:r>
    </w:p>
    <w:p w:rsidR="002F33F5" w:rsidRDefault="002F33F5" w:rsidP="00324136">
      <w:pPr>
        <w:rPr>
          <w:rtl/>
        </w:rPr>
      </w:pPr>
      <w:r>
        <w:rPr>
          <w:rtl/>
        </w:rPr>
        <w:t>טלי גוטליב</w:t>
      </w:r>
      <w:r>
        <w:rPr>
          <w:rtl/>
        </w:rPr>
        <w:tab/>
      </w:r>
      <w:r>
        <w:rPr>
          <w:rtl/>
        </w:rPr>
        <w:tab/>
        <w:t xml:space="preserve">–   </w:t>
      </w:r>
      <w:r>
        <w:rPr>
          <w:rFonts w:hint="cs"/>
          <w:rtl/>
        </w:rPr>
        <w:t>נגד</w:t>
      </w:r>
    </w:p>
    <w:p w:rsidR="002F33F5" w:rsidRDefault="002F33F5" w:rsidP="00324136">
      <w:pPr>
        <w:rPr>
          <w:rtl/>
        </w:rPr>
      </w:pPr>
      <w:r>
        <w:rPr>
          <w:rtl/>
        </w:rPr>
        <w:t>יצחק גולדקנופ</w:t>
      </w:r>
      <w:r>
        <w:rPr>
          <w:rtl/>
        </w:rPr>
        <w:tab/>
      </w:r>
      <w:r>
        <w:rPr>
          <w:rtl/>
        </w:rPr>
        <w:tab/>
        <w:t xml:space="preserve">–   </w:t>
      </w:r>
      <w:r>
        <w:rPr>
          <w:rFonts w:hint="cs"/>
          <w:rtl/>
        </w:rPr>
        <w:t>נגד</w:t>
      </w:r>
    </w:p>
    <w:p w:rsidR="002F33F5" w:rsidRDefault="002F33F5" w:rsidP="00324136">
      <w:pPr>
        <w:rPr>
          <w:rtl/>
        </w:rPr>
      </w:pPr>
      <w:r>
        <w:rPr>
          <w:rtl/>
        </w:rPr>
        <w:t>מאי גולן</w:t>
      </w:r>
      <w:r>
        <w:rPr>
          <w:rtl/>
        </w:rPr>
        <w:tab/>
      </w:r>
      <w:r>
        <w:rPr>
          <w:rtl/>
        </w:rPr>
        <w:tab/>
      </w:r>
      <w:r>
        <w:rPr>
          <w:rtl/>
        </w:rPr>
        <w:tab/>
        <w:t xml:space="preserve">–   </w:t>
      </w:r>
      <w:r>
        <w:rPr>
          <w:rFonts w:hint="cs"/>
          <w:rtl/>
        </w:rPr>
        <w:t>נגד</w:t>
      </w:r>
    </w:p>
    <w:p w:rsidR="002F33F5" w:rsidRDefault="002F33F5" w:rsidP="00324136">
      <w:pPr>
        <w:rPr>
          <w:rtl/>
        </w:rPr>
      </w:pPr>
      <w:r>
        <w:rPr>
          <w:rtl/>
        </w:rPr>
        <w:t>איתן גינזבורג</w:t>
      </w:r>
      <w:r>
        <w:rPr>
          <w:rtl/>
        </w:rPr>
        <w:tab/>
      </w:r>
      <w:r>
        <w:rPr>
          <w:rtl/>
        </w:rPr>
        <w:tab/>
        <w:t xml:space="preserve">–   </w:t>
      </w:r>
      <w:r>
        <w:rPr>
          <w:rFonts w:hint="cs"/>
          <w:rtl/>
        </w:rPr>
        <w:t>בעד</w:t>
      </w:r>
    </w:p>
    <w:p w:rsidR="002F33F5" w:rsidRDefault="002F33F5" w:rsidP="00324136">
      <w:pPr>
        <w:rPr>
          <w:rtl/>
        </w:rPr>
      </w:pPr>
      <w:r>
        <w:rPr>
          <w:rtl/>
        </w:rPr>
        <w:t>גילה גמליאל</w:t>
      </w:r>
      <w:r>
        <w:rPr>
          <w:rtl/>
        </w:rPr>
        <w:tab/>
      </w:r>
      <w:r>
        <w:rPr>
          <w:rtl/>
        </w:rPr>
        <w:tab/>
        <w:t xml:space="preserve">–   </w:t>
      </w:r>
      <w:r>
        <w:rPr>
          <w:rFonts w:hint="cs"/>
          <w:rtl/>
        </w:rPr>
        <w:t>נגד</w:t>
      </w:r>
    </w:p>
    <w:p w:rsidR="002F33F5" w:rsidRDefault="002F33F5" w:rsidP="00324136">
      <w:pPr>
        <w:rPr>
          <w:rtl/>
          <w:lang w:eastAsia="he-IL"/>
        </w:rPr>
      </w:pPr>
      <w:bookmarkStart w:id="2840" w:name="TOR_Q14"/>
      <w:bookmarkEnd w:id="2840"/>
      <w:r>
        <w:rPr>
          <w:rtl/>
          <w:lang w:eastAsia="he-IL"/>
        </w:rPr>
        <w:t>בנימין גנץ</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סימון דוידסון</w:t>
      </w:r>
      <w:r>
        <w:rPr>
          <w:rtl/>
          <w:lang w:eastAsia="he-IL"/>
        </w:rPr>
        <w:tab/>
      </w:r>
      <w:r>
        <w:rPr>
          <w:rtl/>
          <w:lang w:eastAsia="he-IL"/>
        </w:rPr>
        <w:tab/>
        <w:t>–</w:t>
      </w:r>
      <w:r>
        <w:rPr>
          <w:rFonts w:hint="cs"/>
          <w:rtl/>
          <w:lang w:eastAsia="he-IL"/>
        </w:rPr>
        <w:t xml:space="preserve"> אינו נוכח</w:t>
      </w:r>
      <w:r>
        <w:rPr>
          <w:rtl/>
          <w:lang w:eastAsia="he-IL"/>
        </w:rPr>
        <w:t xml:space="preserve">   </w:t>
      </w:r>
    </w:p>
    <w:p w:rsidR="002F33F5" w:rsidRDefault="002F33F5" w:rsidP="0032413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גלית דיסטל אטבריאן</w:t>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מיכל מרים וולדיגר</w:t>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יצחק שמעון וסרלאוף</w:t>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אימאן ח'טיב יאסין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bookmarkStart w:id="2841" w:name="_ETM_Q14_336290"/>
      <w:bookmarkStart w:id="2842" w:name="_ETM_Q14_336355"/>
      <w:bookmarkEnd w:id="2841"/>
      <w:bookmarkEnd w:id="2842"/>
    </w:p>
    <w:p w:rsidR="002F33F5" w:rsidRDefault="002F33F5" w:rsidP="00324136">
      <w:pPr>
        <w:pStyle w:val="af5"/>
        <w:keepNext/>
        <w:rPr>
          <w:rtl/>
        </w:rPr>
      </w:pPr>
      <w:bookmarkStart w:id="2843" w:name="ET_interruption_5787_4"/>
      <w:r w:rsidRPr="00F562B0">
        <w:rPr>
          <w:rStyle w:val="TagStyle"/>
          <w:rtl/>
        </w:rPr>
        <w:t xml:space="preserve"> &lt;&lt; קריאה &gt;&gt; </w:t>
      </w:r>
      <w:r>
        <w:rPr>
          <w:rtl/>
        </w:rPr>
        <w:t>יוראי להב הרצנו (יש עתיד):</w:t>
      </w:r>
      <w:r w:rsidRPr="00F562B0">
        <w:rPr>
          <w:rStyle w:val="TagStyle"/>
          <w:rtl/>
        </w:rPr>
        <w:t xml:space="preserve"> &lt;&lt; קריאה &gt;&gt;</w:t>
      </w:r>
      <w:r>
        <w:rPr>
          <w:rtl/>
        </w:rPr>
        <w:t xml:space="preserve">   </w:t>
      </w:r>
      <w:bookmarkEnd w:id="2843"/>
    </w:p>
    <w:p w:rsidR="002F33F5" w:rsidRDefault="002F33F5" w:rsidP="00F67EDE">
      <w:pPr>
        <w:rPr>
          <w:rtl/>
          <w:lang w:eastAsia="he-IL"/>
        </w:rPr>
      </w:pPr>
    </w:p>
    <w:p w:rsidR="002F33F5" w:rsidRDefault="002F33F5" w:rsidP="00324136">
      <w:pPr>
        <w:rPr>
          <w:rtl/>
          <w:lang w:eastAsia="he-IL"/>
        </w:rPr>
      </w:pPr>
      <w:bookmarkStart w:id="2844" w:name="_ETM_Q14_341908"/>
      <w:bookmarkEnd w:id="2844"/>
      <w:r>
        <w:rPr>
          <w:rFonts w:hint="cs"/>
          <w:rtl/>
          <w:lang w:eastAsia="he-IL"/>
        </w:rPr>
        <w:t>אני תומך בהצעת החוק.</w:t>
      </w:r>
    </w:p>
    <w:p w:rsidR="002F33F5" w:rsidRDefault="002F33F5" w:rsidP="00324136">
      <w:pPr>
        <w:rPr>
          <w:rtl/>
          <w:lang w:eastAsia="he-IL"/>
        </w:rPr>
      </w:pPr>
    </w:p>
    <w:p w:rsidR="002F33F5" w:rsidRDefault="002F33F5" w:rsidP="00324136">
      <w:pPr>
        <w:pStyle w:val="af6"/>
        <w:keepNext/>
        <w:rPr>
          <w:rtl/>
        </w:rPr>
      </w:pPr>
      <w:r w:rsidRPr="00F562B0">
        <w:rPr>
          <w:rStyle w:val="TagStyle"/>
          <w:rtl/>
        </w:rPr>
        <w:t xml:space="preserve"> &lt;&lt; יור &gt;&gt; </w:t>
      </w:r>
      <w:r>
        <w:rPr>
          <w:rtl/>
        </w:rPr>
        <w:t>היו"ר יעקב מרגי:</w:t>
      </w:r>
      <w:r w:rsidRPr="00F562B0">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r>
        <w:rPr>
          <w:rFonts w:hint="cs"/>
          <w:rtl/>
          <w:lang w:eastAsia="he-IL"/>
        </w:rPr>
        <w:t>אל תתחכם, תאמר בעד או נגד.</w:t>
      </w:r>
      <w:bookmarkStart w:id="2845" w:name="_ETM_Q14_347931"/>
      <w:bookmarkStart w:id="2846" w:name="_ETM_Q14_347978"/>
      <w:bookmarkEnd w:id="2845"/>
      <w:bookmarkEnd w:id="2846"/>
      <w:r>
        <w:rPr>
          <w:rFonts w:hint="cs"/>
          <w:rtl/>
          <w:lang w:eastAsia="he-IL"/>
        </w:rPr>
        <w:t xml:space="preserve"> אין דבר כזה מלל, אל תתחכם איתו. אל תתחכם איתי, </w:t>
      </w:r>
      <w:bookmarkStart w:id="2847" w:name="_ETM_Q14_351616"/>
      <w:bookmarkEnd w:id="2847"/>
      <w:r>
        <w:rPr>
          <w:rFonts w:hint="cs"/>
          <w:rtl/>
          <w:lang w:eastAsia="he-IL"/>
        </w:rPr>
        <w:t>לא עם המזכיר.</w:t>
      </w:r>
    </w:p>
    <w:p w:rsidR="002F33F5" w:rsidRDefault="002F33F5" w:rsidP="00324136">
      <w:pPr>
        <w:rPr>
          <w:rtl/>
          <w:lang w:eastAsia="he-IL"/>
        </w:rPr>
      </w:pPr>
    </w:p>
    <w:p w:rsidR="002F33F5" w:rsidRDefault="002F33F5" w:rsidP="00324136">
      <w:pPr>
        <w:pStyle w:val="af5"/>
        <w:keepNext/>
        <w:rPr>
          <w:rtl/>
        </w:rPr>
      </w:pPr>
      <w:bookmarkStart w:id="2848" w:name="ET_interruption_6689_6"/>
      <w:r w:rsidRPr="00F562B0">
        <w:rPr>
          <w:rStyle w:val="TagStyle"/>
          <w:rtl/>
        </w:rPr>
        <w:t xml:space="preserve"> &lt;&lt; קריאה &gt;&gt; </w:t>
      </w:r>
      <w:r>
        <w:rPr>
          <w:rtl/>
        </w:rPr>
        <w:t>עדי עזוז (יש עתיד):</w:t>
      </w:r>
      <w:r w:rsidRPr="00F562B0">
        <w:rPr>
          <w:rStyle w:val="TagStyle"/>
          <w:rtl/>
        </w:rPr>
        <w:t xml:space="preserve"> &lt;&lt; קריאה &gt;&gt;</w:t>
      </w:r>
      <w:r>
        <w:rPr>
          <w:rtl/>
        </w:rPr>
        <w:t xml:space="preserve">   </w:t>
      </w:r>
      <w:bookmarkEnd w:id="2848"/>
    </w:p>
    <w:p w:rsidR="002F33F5" w:rsidRDefault="002F33F5" w:rsidP="00F67EDE">
      <w:pPr>
        <w:rPr>
          <w:rtl/>
          <w:lang w:eastAsia="he-IL"/>
        </w:rPr>
      </w:pPr>
    </w:p>
    <w:p w:rsidR="002F33F5" w:rsidRDefault="002F33F5" w:rsidP="00324136">
      <w:pPr>
        <w:rPr>
          <w:rtl/>
          <w:lang w:eastAsia="he-IL"/>
        </w:rPr>
      </w:pPr>
      <w:bookmarkStart w:id="2849" w:name="_ETM_Q14_351562"/>
      <w:bookmarkEnd w:id="2849"/>
      <w:r>
        <w:rPr>
          <w:rFonts w:hint="cs"/>
          <w:rtl/>
          <w:lang w:eastAsia="he-IL"/>
        </w:rPr>
        <w:t>אבל הוא אמר "בעד" חמש פעמים.</w:t>
      </w:r>
      <w:bookmarkStart w:id="2850" w:name="_ETM_Q14_352290"/>
      <w:bookmarkEnd w:id="2850"/>
    </w:p>
    <w:p w:rsidR="002F33F5" w:rsidRDefault="002F33F5" w:rsidP="00324136">
      <w:pPr>
        <w:rPr>
          <w:rtl/>
          <w:lang w:eastAsia="he-IL"/>
        </w:rPr>
      </w:pPr>
      <w:bookmarkStart w:id="2851" w:name="_ETM_Q14_352347"/>
      <w:bookmarkEnd w:id="2851"/>
    </w:p>
    <w:p w:rsidR="002F33F5" w:rsidRDefault="002F33F5" w:rsidP="00324136">
      <w:pPr>
        <w:pStyle w:val="af5"/>
        <w:keepNext/>
        <w:rPr>
          <w:rtl/>
        </w:rPr>
      </w:pPr>
      <w:bookmarkStart w:id="2852" w:name="ET_interruption_5787_7"/>
      <w:r w:rsidRPr="00F562B0">
        <w:rPr>
          <w:rStyle w:val="TagStyle"/>
          <w:rtl/>
        </w:rPr>
        <w:t xml:space="preserve"> &lt;&lt; קריאה &gt;&gt; </w:t>
      </w:r>
      <w:r>
        <w:rPr>
          <w:rtl/>
        </w:rPr>
        <w:t>יוראי להב הרצנו (יש עתיד):</w:t>
      </w:r>
      <w:r w:rsidRPr="00F562B0">
        <w:rPr>
          <w:rStyle w:val="TagStyle"/>
          <w:rtl/>
        </w:rPr>
        <w:t xml:space="preserve"> &lt;&lt; קריאה &gt;&gt;</w:t>
      </w:r>
      <w:r>
        <w:rPr>
          <w:rtl/>
        </w:rPr>
        <w:t xml:space="preserve">   </w:t>
      </w:r>
      <w:bookmarkEnd w:id="2852"/>
    </w:p>
    <w:p w:rsidR="002F33F5" w:rsidRDefault="002F33F5" w:rsidP="00F67EDE">
      <w:pPr>
        <w:rPr>
          <w:rtl/>
          <w:lang w:eastAsia="he-IL"/>
        </w:rPr>
      </w:pPr>
    </w:p>
    <w:p w:rsidR="002F33F5" w:rsidRDefault="002F33F5" w:rsidP="00324136">
      <w:pPr>
        <w:rPr>
          <w:rtl/>
          <w:lang w:eastAsia="he-IL"/>
        </w:rPr>
      </w:pPr>
      <w:r>
        <w:rPr>
          <w:rFonts w:hint="cs"/>
          <w:rtl/>
          <w:lang w:eastAsia="he-IL"/>
        </w:rPr>
        <w:t>מה יש לך?</w:t>
      </w:r>
      <w:bookmarkStart w:id="2853" w:name="_ETM_Q14_353379"/>
      <w:bookmarkEnd w:id="2853"/>
    </w:p>
    <w:p w:rsidR="002F33F5" w:rsidRDefault="002F33F5" w:rsidP="00324136">
      <w:pPr>
        <w:rPr>
          <w:rtl/>
          <w:lang w:eastAsia="he-IL"/>
        </w:rPr>
      </w:pPr>
      <w:bookmarkStart w:id="2854" w:name="_ETM_Q14_353435"/>
      <w:bookmarkEnd w:id="2854"/>
    </w:p>
    <w:p w:rsidR="002F33F5" w:rsidRDefault="002F33F5" w:rsidP="00324136">
      <w:pPr>
        <w:pStyle w:val="af6"/>
        <w:keepNext/>
        <w:rPr>
          <w:rtl/>
        </w:rPr>
      </w:pPr>
      <w:r w:rsidRPr="00F562B0">
        <w:rPr>
          <w:rStyle w:val="TagStyle"/>
          <w:rtl/>
        </w:rPr>
        <w:t xml:space="preserve"> &lt;&lt; יור &gt;&gt; </w:t>
      </w:r>
      <w:r>
        <w:rPr>
          <w:rtl/>
        </w:rPr>
        <w:t>היו"ר יעקב מרגי:</w:t>
      </w:r>
      <w:r w:rsidRPr="00F562B0">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bookmarkStart w:id="2855" w:name="_ETM_Q14_356541"/>
      <w:bookmarkEnd w:id="2855"/>
      <w:r>
        <w:rPr>
          <w:rFonts w:hint="cs"/>
          <w:rtl/>
          <w:lang w:eastAsia="he-IL"/>
        </w:rPr>
        <w:t xml:space="preserve">בבקשה, </w:t>
      </w:r>
      <w:bookmarkStart w:id="2856" w:name="_ETM_Q14_354161"/>
      <w:bookmarkEnd w:id="2856"/>
      <w:r>
        <w:rPr>
          <w:rFonts w:hint="cs"/>
          <w:rtl/>
          <w:lang w:eastAsia="he-IL"/>
        </w:rPr>
        <w:t>אדוני. אם תשאל עוד פעם אני אקרא אותך לסדר.</w:t>
      </w:r>
      <w:bookmarkStart w:id="2857" w:name="_ETM_Q14_354915"/>
      <w:bookmarkEnd w:id="2857"/>
    </w:p>
    <w:p w:rsidR="002F33F5" w:rsidRDefault="002F33F5" w:rsidP="00324136">
      <w:pPr>
        <w:rPr>
          <w:rtl/>
          <w:lang w:eastAsia="he-IL"/>
        </w:rPr>
      </w:pPr>
      <w:bookmarkStart w:id="2858" w:name="_ETM_Q14_355001"/>
      <w:bookmarkEnd w:id="2858"/>
    </w:p>
    <w:p w:rsidR="002F33F5" w:rsidRDefault="002F33F5" w:rsidP="00324136">
      <w:pPr>
        <w:pStyle w:val="af5"/>
        <w:keepNext/>
        <w:rPr>
          <w:rtl/>
        </w:rPr>
      </w:pPr>
      <w:bookmarkStart w:id="2859" w:name="ET_interruption_6327_9"/>
      <w:r w:rsidRPr="00F562B0">
        <w:rPr>
          <w:rStyle w:val="TagStyle"/>
          <w:rtl/>
        </w:rPr>
        <w:t xml:space="preserve"> &lt;&lt; קריאה &gt;&gt; </w:t>
      </w:r>
      <w:r>
        <w:rPr>
          <w:rtl/>
        </w:rPr>
        <w:t>מזכיר הכנסת דן מרזוק:</w:t>
      </w:r>
      <w:r w:rsidRPr="00F562B0">
        <w:rPr>
          <w:rStyle w:val="TagStyle"/>
          <w:rtl/>
        </w:rPr>
        <w:t xml:space="preserve"> &lt;&lt; קריאה &gt;&gt;</w:t>
      </w:r>
      <w:r>
        <w:rPr>
          <w:rtl/>
        </w:rPr>
        <w:t xml:space="preserve">   </w:t>
      </w:r>
      <w:bookmarkEnd w:id="2859"/>
    </w:p>
    <w:p w:rsidR="002F33F5" w:rsidRDefault="002F33F5" w:rsidP="00324136">
      <w:pPr>
        <w:ind w:firstLine="0"/>
        <w:rPr>
          <w:rtl/>
          <w:lang w:eastAsia="he-IL"/>
        </w:rPr>
      </w:pPr>
      <w:r>
        <w:rPr>
          <w:rFonts w:hint="cs"/>
          <w:rtl/>
          <w:lang w:eastAsia="he-IL"/>
        </w:rPr>
        <w:t>(קורא בשמות</w:t>
      </w:r>
      <w:bookmarkStart w:id="2860" w:name="_ETM_Q14_353405"/>
      <w:bookmarkEnd w:id="2860"/>
      <w:r>
        <w:rPr>
          <w:rFonts w:hint="cs"/>
          <w:rtl/>
          <w:lang w:eastAsia="he-IL"/>
        </w:rPr>
        <w:t xml:space="preserve"> חברי הכנסת)</w:t>
      </w:r>
    </w:p>
    <w:p w:rsidR="002F33F5" w:rsidRDefault="002F33F5" w:rsidP="00324136">
      <w:pPr>
        <w:rPr>
          <w:rtl/>
          <w:lang w:eastAsia="he-IL"/>
        </w:rPr>
      </w:pPr>
    </w:p>
    <w:p w:rsidR="002F33F5" w:rsidRDefault="002F33F5" w:rsidP="0032413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לימור סון הר מלך</w:t>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אורית מלכה סטרוק</w:t>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אורית פרקש הכהן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מטי צרפתי הרכבי</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אפרת רייטן מרום</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קטי קטרין שטרית</w:t>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2F33F5" w:rsidRDefault="002F33F5" w:rsidP="0032413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עאידה תומא סלימאן</w:t>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p>
    <w:p w:rsidR="002F33F5" w:rsidRDefault="002F33F5" w:rsidP="00324136">
      <w:pPr>
        <w:pStyle w:val="af6"/>
        <w:keepNext/>
        <w:rPr>
          <w:rtl/>
        </w:rPr>
      </w:pPr>
      <w:r w:rsidRPr="00F562B0">
        <w:rPr>
          <w:rStyle w:val="TagStyle"/>
          <w:rtl/>
        </w:rPr>
        <w:t xml:space="preserve"> &lt;&lt; יור &gt;&gt; </w:t>
      </w:r>
      <w:r>
        <w:rPr>
          <w:rtl/>
        </w:rPr>
        <w:t>היו"ר יעקב מרגי:</w:t>
      </w:r>
      <w:r w:rsidRPr="00F562B0">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bookmarkStart w:id="2861" w:name="_ETM_Q14_575632"/>
      <w:bookmarkEnd w:id="2861"/>
      <w:r>
        <w:rPr>
          <w:rFonts w:hint="cs"/>
          <w:rtl/>
          <w:lang w:eastAsia="he-IL"/>
        </w:rPr>
        <w:t>נא לקרוא בשנית בשמות חברי כנסת שלא השתתפו בהצבעה</w:t>
      </w:r>
      <w:bookmarkStart w:id="2862" w:name="_ETM_Q14_604807"/>
      <w:bookmarkEnd w:id="2862"/>
      <w:r>
        <w:rPr>
          <w:rFonts w:hint="cs"/>
          <w:rtl/>
          <w:lang w:eastAsia="he-IL"/>
        </w:rPr>
        <w:t>.</w:t>
      </w:r>
    </w:p>
    <w:p w:rsidR="002F33F5" w:rsidRDefault="002F33F5" w:rsidP="00324136">
      <w:pPr>
        <w:rPr>
          <w:rtl/>
          <w:lang w:eastAsia="he-IL"/>
        </w:rPr>
      </w:pPr>
    </w:p>
    <w:p w:rsidR="002F33F5" w:rsidRDefault="002F33F5" w:rsidP="00324136">
      <w:pPr>
        <w:pStyle w:val="af5"/>
        <w:keepNext/>
        <w:rPr>
          <w:rtl/>
        </w:rPr>
      </w:pPr>
      <w:bookmarkStart w:id="2863" w:name="ET_interruption_6327_11"/>
      <w:r w:rsidRPr="00F562B0">
        <w:rPr>
          <w:rStyle w:val="TagStyle"/>
          <w:rtl/>
        </w:rPr>
        <w:t xml:space="preserve"> &lt;&lt; קריאה &gt;&gt; </w:t>
      </w:r>
      <w:r>
        <w:rPr>
          <w:rtl/>
        </w:rPr>
        <w:t>מזכיר הכנסת דן מרזוק:</w:t>
      </w:r>
      <w:r w:rsidRPr="00F562B0">
        <w:rPr>
          <w:rStyle w:val="TagStyle"/>
          <w:rtl/>
        </w:rPr>
        <w:t xml:space="preserve"> &lt;&lt; קריאה &gt;&gt;</w:t>
      </w:r>
      <w:r>
        <w:rPr>
          <w:rtl/>
        </w:rPr>
        <w:t xml:space="preserve">   </w:t>
      </w:r>
      <w:bookmarkEnd w:id="2863"/>
    </w:p>
    <w:p w:rsidR="002F33F5" w:rsidRDefault="002F33F5" w:rsidP="00324136">
      <w:pPr>
        <w:ind w:firstLine="0"/>
        <w:rPr>
          <w:rtl/>
          <w:lang w:eastAsia="he-IL"/>
        </w:rPr>
      </w:pPr>
      <w:r>
        <w:rPr>
          <w:rFonts w:hint="cs"/>
          <w:rtl/>
          <w:lang w:eastAsia="he-IL"/>
        </w:rPr>
        <w:t>(קורא בשמות חברי הכנסת)</w:t>
      </w:r>
    </w:p>
    <w:p w:rsidR="002F33F5" w:rsidRPr="00F562B0" w:rsidRDefault="002F33F5" w:rsidP="00324136">
      <w:pPr>
        <w:rPr>
          <w:rtl/>
          <w:lang w:eastAsia="he-IL"/>
        </w:rPr>
      </w:pPr>
    </w:p>
    <w:p w:rsidR="002F33F5" w:rsidRDefault="002F33F5" w:rsidP="00324136">
      <w:pPr>
        <w:rPr>
          <w:rtl/>
          <w:lang w:eastAsia="he-IL"/>
        </w:rPr>
      </w:pPr>
      <w:bookmarkStart w:id="2864" w:name="_ETM_Q14_596184"/>
      <w:bookmarkStart w:id="2865" w:name="_ETM_Q14_596240"/>
      <w:bookmarkEnd w:id="2864"/>
      <w:bookmarkEnd w:id="2865"/>
      <w:r>
        <w:rPr>
          <w:rtl/>
          <w:lang w:eastAsia="he-IL"/>
        </w:rPr>
        <w:t>אמיר אוחנה</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2F33F5" w:rsidRDefault="002F33F5" w:rsidP="0032413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2F33F5" w:rsidRDefault="002F33F5" w:rsidP="0032413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2F33F5" w:rsidRDefault="002F33F5" w:rsidP="00324136">
      <w:pPr>
        <w:rPr>
          <w:rtl/>
          <w:lang w:eastAsia="he-IL"/>
        </w:rPr>
      </w:pPr>
    </w:p>
    <w:p w:rsidR="002F33F5" w:rsidRDefault="002F33F5" w:rsidP="00324136">
      <w:pPr>
        <w:pStyle w:val="af6"/>
        <w:keepNext/>
        <w:rPr>
          <w:rtl/>
        </w:rPr>
      </w:pPr>
      <w:r w:rsidRPr="00B132AE">
        <w:rPr>
          <w:rStyle w:val="TagStyle"/>
          <w:rtl/>
        </w:rPr>
        <w:t xml:space="preserve"> &lt;&lt; יור &gt;&gt; </w:t>
      </w:r>
      <w:r>
        <w:rPr>
          <w:rtl/>
        </w:rPr>
        <w:t>היו"ר יעקב מרגי:</w:t>
      </w:r>
      <w:r w:rsidRPr="00B132AE">
        <w:rPr>
          <w:rStyle w:val="TagStyle"/>
          <w:rtl/>
        </w:rPr>
        <w:t xml:space="preserve"> &lt;&lt; יור &gt;&gt;</w:t>
      </w:r>
      <w:r>
        <w:rPr>
          <w:rtl/>
        </w:rPr>
        <w:t xml:space="preserve">   </w:t>
      </w:r>
    </w:p>
    <w:p w:rsidR="002F33F5" w:rsidRDefault="002F33F5" w:rsidP="00F67EDE">
      <w:pPr>
        <w:rPr>
          <w:rtl/>
          <w:lang w:eastAsia="he-IL"/>
        </w:rPr>
      </w:pPr>
    </w:p>
    <w:p w:rsidR="002F33F5" w:rsidRDefault="002F33F5" w:rsidP="00324136">
      <w:pPr>
        <w:rPr>
          <w:rtl/>
          <w:lang w:eastAsia="he-IL"/>
        </w:rPr>
      </w:pPr>
      <w:r>
        <w:rPr>
          <w:rFonts w:hint="cs"/>
          <w:rtl/>
          <w:lang w:eastAsia="he-IL"/>
        </w:rPr>
        <w:t xml:space="preserve">האם ישנם חברי כנסת באולם </w:t>
      </w:r>
      <w:bookmarkStart w:id="2866" w:name="_ETM_Q14_691241"/>
      <w:bookmarkEnd w:id="2866"/>
      <w:r>
        <w:rPr>
          <w:rFonts w:hint="cs"/>
          <w:rtl/>
          <w:lang w:eastAsia="he-IL"/>
        </w:rPr>
        <w:t>שמעוניינים להשתתף בהצבעה ולא השתתפו קודם? בבקשה.</w:t>
      </w:r>
    </w:p>
    <w:p w:rsidR="002F33F5" w:rsidRDefault="002F33F5" w:rsidP="00324136">
      <w:pPr>
        <w:rPr>
          <w:rtl/>
          <w:lang w:eastAsia="he-IL"/>
        </w:rPr>
      </w:pPr>
    </w:p>
    <w:p w:rsidR="002F33F5" w:rsidRDefault="002F33F5" w:rsidP="00324136">
      <w:pPr>
        <w:pStyle w:val="af5"/>
        <w:keepNext/>
        <w:rPr>
          <w:rtl/>
        </w:rPr>
      </w:pPr>
      <w:bookmarkStart w:id="2867" w:name="ET_interruption_6327_3"/>
      <w:r w:rsidRPr="00B132AE">
        <w:rPr>
          <w:rStyle w:val="TagStyle"/>
          <w:rtl/>
        </w:rPr>
        <w:t xml:space="preserve"> &lt;&lt; קריאה &gt;&gt; </w:t>
      </w:r>
      <w:r>
        <w:rPr>
          <w:rtl/>
        </w:rPr>
        <w:t>מזכיר הכנסת דן מרזוק:</w:t>
      </w:r>
      <w:r w:rsidRPr="00B132AE">
        <w:rPr>
          <w:rStyle w:val="TagStyle"/>
          <w:rtl/>
        </w:rPr>
        <w:t xml:space="preserve"> &lt;&lt; קריאה &gt;&gt;</w:t>
      </w:r>
      <w:r>
        <w:rPr>
          <w:rtl/>
        </w:rPr>
        <w:t xml:space="preserve">   </w:t>
      </w:r>
      <w:bookmarkEnd w:id="2867"/>
    </w:p>
    <w:p w:rsidR="002F33F5" w:rsidRDefault="002F33F5" w:rsidP="00FF692F">
      <w:pPr>
        <w:ind w:firstLine="0"/>
        <w:rPr>
          <w:rtl/>
          <w:lang w:eastAsia="he-IL"/>
        </w:rPr>
      </w:pPr>
      <w:r>
        <w:rPr>
          <w:rFonts w:hint="cs"/>
          <w:rtl/>
          <w:lang w:eastAsia="he-IL"/>
        </w:rPr>
        <w:t>(קורא בשם חבר הכנסת)</w:t>
      </w:r>
    </w:p>
    <w:p w:rsidR="002F33F5" w:rsidRDefault="002F33F5" w:rsidP="00324136">
      <w:pPr>
        <w:rPr>
          <w:rtl/>
          <w:lang w:eastAsia="he-IL"/>
        </w:rPr>
      </w:pPr>
    </w:p>
    <w:p w:rsidR="002F33F5" w:rsidRDefault="002F33F5" w:rsidP="0032413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2F33F5" w:rsidRDefault="002F33F5" w:rsidP="00324136">
      <w:pPr>
        <w:rPr>
          <w:rtl/>
          <w:lang w:eastAsia="he-IL"/>
        </w:rPr>
      </w:pPr>
    </w:p>
    <w:p w:rsidR="002F33F5" w:rsidRDefault="002F33F5" w:rsidP="00324136">
      <w:pPr>
        <w:pStyle w:val="af6"/>
        <w:keepNext/>
        <w:rPr>
          <w:rtl/>
        </w:rPr>
      </w:pPr>
      <w:r w:rsidRPr="005475D3">
        <w:rPr>
          <w:rStyle w:val="TagStyle"/>
          <w:rtl/>
        </w:rPr>
        <w:t xml:space="preserve"> &lt;&lt; יור &gt;&gt; </w:t>
      </w:r>
      <w:r>
        <w:rPr>
          <w:rtl/>
        </w:rPr>
        <w:t>היו"ר יעקב מרגי:</w:t>
      </w:r>
      <w:r w:rsidRPr="005475D3">
        <w:rPr>
          <w:rStyle w:val="TagStyle"/>
          <w:rtl/>
        </w:rPr>
        <w:t xml:space="preserve"> &lt;&lt; יור &gt;&gt;</w:t>
      </w:r>
      <w:r>
        <w:rPr>
          <w:rtl/>
        </w:rPr>
        <w:t xml:space="preserve">   </w:t>
      </w:r>
    </w:p>
    <w:p w:rsidR="002F33F5" w:rsidRDefault="002F33F5" w:rsidP="00F67EDE">
      <w:pPr>
        <w:rPr>
          <w:rtl/>
          <w:lang w:eastAsia="he-IL"/>
        </w:rPr>
      </w:pPr>
    </w:p>
    <w:p w:rsidR="002F33F5" w:rsidRDefault="002F33F5" w:rsidP="00FF692F">
      <w:pPr>
        <w:rPr>
          <w:rtl/>
        </w:rPr>
      </w:pPr>
      <w:r>
        <w:rPr>
          <w:rFonts w:hint="cs"/>
          <w:rtl/>
          <w:lang w:eastAsia="he-IL"/>
        </w:rPr>
        <w:t xml:space="preserve">אם אין, אני מכריז </w:t>
      </w:r>
      <w:bookmarkStart w:id="2868" w:name="_ETM_Q14_701332"/>
      <w:bookmarkEnd w:id="2868"/>
      <w:r>
        <w:rPr>
          <w:rFonts w:hint="cs"/>
          <w:rtl/>
          <w:lang w:eastAsia="he-IL"/>
        </w:rPr>
        <w:t xml:space="preserve">כי תמה ההצבעה. </w:t>
      </w:r>
      <w:r>
        <w:rPr>
          <w:rFonts w:hint="cs"/>
          <w:rtl/>
        </w:rPr>
        <w:t xml:space="preserve">חברי הכנסת, תשומת ליבכם. בעד הצביעו 51 חברי כנסת. נגד הצעת החוק </w:t>
      </w:r>
      <w:bookmarkStart w:id="2869" w:name="_ETM_Q15_263158"/>
      <w:bookmarkEnd w:id="2869"/>
      <w:r>
        <w:rPr>
          <w:rFonts w:hint="cs"/>
          <w:rtl/>
        </w:rPr>
        <w:t>הצביעו 62 חברי כנסת. אי לכך אני קובע כי הצעת חוק התפזרות הכנסת ה-25, התשפ"ג</w:t>
      </w:r>
      <w:r>
        <w:rPr>
          <w:rFonts w:hint="eastAsia"/>
          <w:rtl/>
        </w:rPr>
        <w:t>–</w:t>
      </w:r>
      <w:r>
        <w:rPr>
          <w:rFonts w:hint="cs"/>
          <w:rtl/>
        </w:rPr>
        <w:t xml:space="preserve">2022, של חבר הכנסת איימן עודה וקבוצת חברי הכנסת </w:t>
      </w:r>
      <w:bookmarkStart w:id="2870" w:name="_ETM_Q15_274245"/>
      <w:bookmarkEnd w:id="2870"/>
      <w:r>
        <w:rPr>
          <w:rFonts w:hint="cs"/>
          <w:rtl/>
        </w:rPr>
        <w:t>לא אושרה בקריאה הטרומית. אי לכך, היא תוסר מסדר-היום.</w:t>
      </w:r>
    </w:p>
    <w:p w:rsidR="002F33F5" w:rsidRDefault="002F33F5" w:rsidP="00FF692F">
      <w:pPr>
        <w:rPr>
          <w:rtl/>
        </w:rPr>
      </w:pPr>
    </w:p>
    <w:p w:rsidR="002F33F5" w:rsidRDefault="002F33F5" w:rsidP="00FF692F"/>
    <w:p w:rsidR="002F33F5" w:rsidRDefault="002F33F5" w:rsidP="00FF692F">
      <w:pPr>
        <w:pStyle w:val="a6"/>
        <w:rPr>
          <w:rtl/>
        </w:rPr>
      </w:pPr>
      <w:bookmarkStart w:id="2871" w:name="ET_hatsach_643546_2"/>
      <w:r w:rsidRPr="00306CA9">
        <w:rPr>
          <w:rStyle w:val="TagStyle"/>
          <w:rtl/>
        </w:rPr>
        <w:t xml:space="preserve"> &lt;&lt; הצח &gt;&gt; </w:t>
      </w:r>
      <w:bookmarkStart w:id="2872" w:name="_Toc230193170"/>
      <w:bookmarkStart w:id="2873" w:name="_Toc230197340"/>
      <w:bookmarkStart w:id="2874" w:name="_Toc230205604"/>
      <w:bookmarkStart w:id="2875" w:name="_Toc230207865"/>
      <w:r>
        <w:rPr>
          <w:rtl/>
        </w:rPr>
        <w:t>הצעת חוק התפזרות הכנסת העשרים</w:t>
      </w:r>
      <w:r>
        <w:rPr>
          <w:rFonts w:hint="cs"/>
          <w:rtl/>
        </w:rPr>
        <w:t>-</w:t>
      </w:r>
      <w:r>
        <w:rPr>
          <w:rtl/>
        </w:rPr>
        <w:t>וחמש, התשפ"ג</w:t>
      </w:r>
      <w:r>
        <w:rPr>
          <w:rFonts w:hint="cs"/>
          <w:rtl/>
        </w:rPr>
        <w:t>–</w:t>
      </w:r>
      <w:r>
        <w:rPr>
          <w:rtl/>
        </w:rPr>
        <w:t>2023</w:t>
      </w:r>
      <w:bookmarkEnd w:id="2872"/>
      <w:bookmarkEnd w:id="2873"/>
      <w:bookmarkEnd w:id="2874"/>
      <w:bookmarkEnd w:id="2875"/>
      <w:r w:rsidRPr="00306CA9">
        <w:rPr>
          <w:rStyle w:val="TagStyle"/>
          <w:rtl/>
        </w:rPr>
        <w:t xml:space="preserve"> &lt;&lt; הצח &gt;&gt;</w:t>
      </w:r>
      <w:r>
        <w:rPr>
          <w:rtl/>
        </w:rPr>
        <w:t xml:space="preserve">  </w:t>
      </w:r>
      <w:bookmarkEnd w:id="2871"/>
    </w:p>
    <w:p w:rsidR="002F33F5" w:rsidRDefault="002F33F5" w:rsidP="00F67EDE">
      <w:pPr>
        <w:rPr>
          <w:rtl/>
        </w:rPr>
      </w:pPr>
      <w:r>
        <w:rPr>
          <w:rtl/>
        </w:rPr>
        <w:t>[הצעת חוק</w:t>
      </w:r>
      <w:r>
        <w:rPr>
          <w:rFonts w:hint="cs"/>
          <w:rtl/>
        </w:rPr>
        <w:t xml:space="preserve"> פ/2547/25</w:t>
      </w:r>
      <w:r>
        <w:rPr>
          <w:rtl/>
        </w:rPr>
        <w:t>; נספחות.]</w:t>
      </w:r>
    </w:p>
    <w:p w:rsidR="002F33F5" w:rsidRDefault="002F33F5" w:rsidP="0032413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F33F5" w:rsidRDefault="002F33F5" w:rsidP="00324136">
      <w:pPr>
        <w:rPr>
          <w:rtl/>
        </w:rPr>
      </w:pPr>
    </w:p>
    <w:p w:rsidR="002F33F5" w:rsidRDefault="002F33F5" w:rsidP="00324136">
      <w:pPr>
        <w:pStyle w:val="af6"/>
        <w:keepNext/>
        <w:rPr>
          <w:rtl/>
        </w:rPr>
      </w:pPr>
      <w:r w:rsidRPr="00306CA9">
        <w:rPr>
          <w:rStyle w:val="TagStyle"/>
          <w:rtl/>
        </w:rPr>
        <w:t xml:space="preserve"> &lt;&lt; יור &gt;&gt; </w:t>
      </w:r>
      <w:r>
        <w:rPr>
          <w:rtl/>
        </w:rPr>
        <w:t>היו"ר יעקב מרגי:</w:t>
      </w:r>
      <w:r w:rsidRPr="00306CA9">
        <w:rPr>
          <w:rStyle w:val="TagStyle"/>
          <w:rtl/>
        </w:rPr>
        <w:t xml:space="preserve"> &lt;&lt; יור &gt;&gt;</w:t>
      </w:r>
    </w:p>
    <w:p w:rsidR="002F33F5" w:rsidRDefault="002F33F5" w:rsidP="00F67EDE">
      <w:pPr>
        <w:rPr>
          <w:rtl/>
        </w:rPr>
      </w:pPr>
    </w:p>
    <w:p w:rsidR="002F33F5" w:rsidRDefault="002F33F5" w:rsidP="00F67EDE">
      <w:pPr>
        <w:rPr>
          <w:rtl/>
        </w:rPr>
      </w:pPr>
      <w:r>
        <w:rPr>
          <w:rFonts w:hint="cs"/>
          <w:rtl/>
        </w:rPr>
        <w:t xml:space="preserve">נעבור לנושא הבא בסדר-היום </w:t>
      </w:r>
      <w:r w:rsidR="00F67EDE">
        <w:rPr>
          <w:rFonts w:hint="eastAsia"/>
          <w:rtl/>
        </w:rPr>
        <w:t xml:space="preserve">– </w:t>
      </w:r>
      <w:r>
        <w:rPr>
          <w:rtl/>
        </w:rPr>
        <w:t>הצעת חוק התפזרות הכנסת העשרים</w:t>
      </w:r>
      <w:r>
        <w:rPr>
          <w:rFonts w:hint="cs"/>
          <w:rtl/>
        </w:rPr>
        <w:t>-</w:t>
      </w:r>
      <w:r>
        <w:rPr>
          <w:rtl/>
        </w:rPr>
        <w:t>וחמש, התשפ"ג</w:t>
      </w:r>
      <w:r>
        <w:rPr>
          <w:rFonts w:hint="cs"/>
          <w:rtl/>
        </w:rPr>
        <w:t>–</w:t>
      </w:r>
      <w:r>
        <w:rPr>
          <w:rtl/>
        </w:rPr>
        <w:t>2023</w:t>
      </w:r>
      <w:r>
        <w:rPr>
          <w:rFonts w:hint="cs"/>
          <w:rtl/>
        </w:rPr>
        <w:t xml:space="preserve">, של חבר הכנסת בועז טופורובסקי וקבוצת חברי הכנסת. </w:t>
      </w:r>
      <w:bookmarkStart w:id="2876" w:name="_ETM_Q15_295005"/>
      <w:bookmarkEnd w:id="2876"/>
      <w:r>
        <w:rPr>
          <w:rFonts w:hint="cs"/>
          <w:rtl/>
        </w:rPr>
        <w:t>תציג את הצעת החוק חברת הכנסת מירב בן ארי. בבקשה, גברתי, עד עשר דקות. תודה.</w:t>
      </w:r>
    </w:p>
    <w:p w:rsidR="002F33F5" w:rsidRDefault="002F33F5" w:rsidP="00324136">
      <w:pPr>
        <w:rPr>
          <w:rtl/>
        </w:rPr>
      </w:pPr>
    </w:p>
    <w:p w:rsidR="002F33F5" w:rsidRDefault="002F33F5" w:rsidP="00324136">
      <w:pPr>
        <w:pStyle w:val="a4"/>
        <w:keepNext/>
        <w:rPr>
          <w:rtl/>
        </w:rPr>
      </w:pPr>
      <w:bookmarkStart w:id="2877" w:name="ET_speaker_5300_4"/>
      <w:r w:rsidRPr="00306CA9">
        <w:rPr>
          <w:rStyle w:val="TagStyle"/>
          <w:rtl/>
        </w:rPr>
        <w:t xml:space="preserve"> &lt;&lt; דובר &gt;&gt; </w:t>
      </w:r>
      <w:bookmarkStart w:id="2878" w:name="_Toc230193171"/>
      <w:bookmarkStart w:id="2879" w:name="_Toc230197341"/>
      <w:bookmarkStart w:id="2880" w:name="_Toc230205605"/>
      <w:bookmarkStart w:id="2881" w:name="_Toc230207866"/>
      <w:r>
        <w:rPr>
          <w:rtl/>
        </w:rPr>
        <w:t>מירב בן ארי (יש עתיד):</w:t>
      </w:r>
      <w:bookmarkEnd w:id="2878"/>
      <w:bookmarkEnd w:id="2879"/>
      <w:bookmarkEnd w:id="2880"/>
      <w:bookmarkEnd w:id="2881"/>
      <w:r w:rsidRPr="00306CA9">
        <w:rPr>
          <w:rStyle w:val="TagStyle"/>
          <w:rtl/>
        </w:rPr>
        <w:t xml:space="preserve"> &lt;&lt; דובר &gt;&gt;</w:t>
      </w:r>
      <w:r>
        <w:rPr>
          <w:rtl/>
        </w:rPr>
        <w:t xml:space="preserve">  </w:t>
      </w:r>
      <w:bookmarkEnd w:id="2877"/>
    </w:p>
    <w:p w:rsidR="002F33F5" w:rsidRDefault="002F33F5" w:rsidP="00F67EDE">
      <w:pPr>
        <w:rPr>
          <w:rtl/>
        </w:rPr>
      </w:pPr>
    </w:p>
    <w:p w:rsidR="002F33F5" w:rsidRDefault="002F33F5" w:rsidP="00324136">
      <w:pPr>
        <w:rPr>
          <w:rtl/>
        </w:rPr>
      </w:pPr>
      <w:r>
        <w:rPr>
          <w:rFonts w:hint="cs"/>
          <w:rtl/>
        </w:rPr>
        <w:t xml:space="preserve">תודה רבה, אדוני היושב-ראש. </w:t>
      </w:r>
      <w:bookmarkStart w:id="2882" w:name="_ETM_Q15_307617"/>
      <w:bookmarkEnd w:id="2882"/>
      <w:r>
        <w:rPr>
          <w:rFonts w:hint="cs"/>
          <w:rtl/>
        </w:rPr>
        <w:t xml:space="preserve">כנסת נכבדה, קודם כול </w:t>
      </w:r>
      <w:r>
        <w:rPr>
          <w:rtl/>
        </w:rPr>
        <w:t>–</w:t>
      </w:r>
      <w:r>
        <w:rPr>
          <w:rFonts w:hint="cs"/>
          <w:rtl/>
        </w:rPr>
        <w:t xml:space="preserve"> "ברוך אתה ה', אלוהינו מלך העולם, שהחיינו וקיימנו והגיענו לזמן הזה". אתם לא רגילים לשמוע את זה, כי אתם חושבים כנראה שהדת שלכם, אבל יש פה הרבה אנשים מאמינים בבורא עולם, שהביאו אותנו לרגע המכונן </w:t>
      </w:r>
      <w:bookmarkStart w:id="2883" w:name="_ETM_Q15_326887"/>
      <w:bookmarkEnd w:id="2883"/>
      <w:r>
        <w:rPr>
          <w:rFonts w:hint="cs"/>
          <w:rtl/>
        </w:rPr>
        <w:t>הזה, המדהים הזה, ולמרות שאתם מולחמים לכיסא כמו שמעולם לא היה כאן</w:t>
      </w:r>
      <w:bookmarkStart w:id="2884" w:name="_ETM_Q15_334098"/>
      <w:bookmarkEnd w:id="2884"/>
      <w:r>
        <w:rPr>
          <w:rFonts w:hint="cs"/>
          <w:rtl/>
        </w:rPr>
        <w:t xml:space="preserve">, רבים מכם יצטרכו ללכת ולחפש עבודה, תודה לאל. </w:t>
      </w:r>
    </w:p>
    <w:p w:rsidR="002F33F5" w:rsidRDefault="002F33F5" w:rsidP="00324136">
      <w:pPr>
        <w:rPr>
          <w:rtl/>
        </w:rPr>
      </w:pPr>
      <w:bookmarkStart w:id="2885" w:name="_ETM_Q15_342066"/>
      <w:bookmarkStart w:id="2886" w:name="_ETM_Q15_342169"/>
      <w:bookmarkStart w:id="2887" w:name="_ETM_Q15_342234"/>
      <w:bookmarkEnd w:id="2885"/>
      <w:bookmarkEnd w:id="2886"/>
      <w:bookmarkEnd w:id="2887"/>
    </w:p>
    <w:p w:rsidR="002F33F5" w:rsidRDefault="002F33F5" w:rsidP="00324136">
      <w:pPr>
        <w:rPr>
          <w:rtl/>
        </w:rPr>
      </w:pPr>
      <w:bookmarkStart w:id="2888" w:name="_ETM_Q15_342314"/>
      <w:bookmarkEnd w:id="2888"/>
      <w:r>
        <w:rPr>
          <w:rFonts w:hint="cs"/>
          <w:rtl/>
        </w:rPr>
        <w:t xml:space="preserve">אני רוצה לתת לכם טיפ </w:t>
      </w:r>
      <w:r>
        <w:rPr>
          <w:rtl/>
        </w:rPr>
        <w:t>–</w:t>
      </w:r>
      <w:r>
        <w:rPr>
          <w:rFonts w:hint="cs"/>
          <w:rtl/>
        </w:rPr>
        <w:t xml:space="preserve"> כשחותמים בלשכת האבטלה, זה 70% מהשכר. </w:t>
      </w:r>
      <w:bookmarkStart w:id="2889" w:name="_ETM_Q15_348860"/>
      <w:bookmarkEnd w:id="2889"/>
      <w:r>
        <w:rPr>
          <w:rFonts w:hint="cs"/>
          <w:rtl/>
        </w:rPr>
        <w:t xml:space="preserve">לא רע, אפשר להתקיים. אני רוצה לתת לכם טיפ </w:t>
      </w:r>
      <w:r>
        <w:rPr>
          <w:rtl/>
        </w:rPr>
        <w:t>–</w:t>
      </w:r>
      <w:r>
        <w:rPr>
          <w:rFonts w:hint="cs"/>
          <w:rtl/>
        </w:rPr>
        <w:t xml:space="preserve"> תודה, זה חמור </w:t>
      </w:r>
      <w:bookmarkStart w:id="2890" w:name="_ETM_Q15_350821"/>
      <w:bookmarkEnd w:id="2890"/>
      <w:r>
        <w:rPr>
          <w:rFonts w:hint="cs"/>
          <w:rtl/>
        </w:rPr>
        <w:t xml:space="preserve">קופץ בראש, עמית הלוי. עדיף שתתחיל לכתוב קורות חיים מעכשיו. לא קל כשיוצאים לאזרחות, החיים מבלבלים </w:t>
      </w:r>
      <w:r>
        <w:rPr>
          <w:rtl/>
        </w:rPr>
        <w:t>–</w:t>
      </w:r>
      <w:r>
        <w:rPr>
          <w:rFonts w:hint="cs"/>
          <w:rtl/>
        </w:rPr>
        <w:t xml:space="preserve"> אתה לא </w:t>
      </w:r>
      <w:bookmarkStart w:id="2891" w:name="_ETM_Q15_361161"/>
      <w:bookmarkEnd w:id="2891"/>
      <w:r>
        <w:rPr>
          <w:rFonts w:hint="cs"/>
          <w:rtl/>
        </w:rPr>
        <w:t xml:space="preserve">יודע פתאום שאתה צריך לתדלק אוטו. אתה לא יודע שצריך </w:t>
      </w:r>
      <w:bookmarkStart w:id="2892" w:name="_ETM_Q15_365703"/>
      <w:bookmarkEnd w:id="2892"/>
      <w:r>
        <w:rPr>
          <w:rFonts w:hint="cs"/>
          <w:rtl/>
        </w:rPr>
        <w:t xml:space="preserve">לקנות אוטו. כל מיני דברים קטנים כאלה של החיים עצמם. מרוב שאתם מנותקים, מרוב השררה </w:t>
      </w:r>
      <w:r>
        <w:rPr>
          <w:rtl/>
        </w:rPr>
        <w:t>–</w:t>
      </w:r>
      <w:r>
        <w:rPr>
          <w:rFonts w:hint="cs"/>
          <w:rtl/>
        </w:rPr>
        <w:t xml:space="preserve"> רק בגלל הדברים האלה אני מחכה ומתפללת ומייחלת </w:t>
      </w:r>
      <w:bookmarkStart w:id="2893" w:name="_ETM_Q15_379124"/>
      <w:bookmarkEnd w:id="2893"/>
      <w:r>
        <w:rPr>
          <w:rFonts w:hint="cs"/>
          <w:rtl/>
        </w:rPr>
        <w:t xml:space="preserve">לראות אתכם באים לפה לבקר. מנסים, חושבים לעצמכם שאתם מולחמים לכיסא, אבל לא. </w:t>
      </w:r>
      <w:bookmarkStart w:id="2894" w:name="_ETM_Q15_387025"/>
      <w:bookmarkStart w:id="2895" w:name="_ETM_Q15_387337"/>
      <w:bookmarkEnd w:id="2894"/>
      <w:bookmarkEnd w:id="2895"/>
    </w:p>
    <w:p w:rsidR="002F33F5" w:rsidRDefault="002F33F5" w:rsidP="00324136">
      <w:pPr>
        <w:rPr>
          <w:rtl/>
        </w:rPr>
      </w:pPr>
      <w:bookmarkStart w:id="2896" w:name="_ETM_Q15_387430"/>
      <w:bookmarkStart w:id="2897" w:name="_ETM_Q15_387482"/>
      <w:bookmarkEnd w:id="2896"/>
      <w:bookmarkEnd w:id="2897"/>
    </w:p>
    <w:p w:rsidR="002F33F5" w:rsidRDefault="002F33F5" w:rsidP="00324136">
      <w:pPr>
        <w:rPr>
          <w:rtl/>
        </w:rPr>
      </w:pPr>
      <w:bookmarkStart w:id="2898" w:name="_ETM_Q15_387609"/>
      <w:bookmarkEnd w:id="2898"/>
      <w:r>
        <w:rPr>
          <w:rFonts w:hint="cs"/>
          <w:rtl/>
        </w:rPr>
        <w:t xml:space="preserve">אבל אני רוצה להגיד חוץ מטיפים לאזרחות, שיש לי הרבה לתת כי עברתי את זה בעצמי. אני רוצה </w:t>
      </w:r>
      <w:bookmarkStart w:id="2899" w:name="_ETM_Q15_395084"/>
      <w:bookmarkEnd w:id="2899"/>
      <w:r>
        <w:rPr>
          <w:rFonts w:hint="cs"/>
          <w:rtl/>
        </w:rPr>
        <w:t xml:space="preserve">להגיד לכם משהו: מעולם לא הייתה כנסת כזאת נוראית כמו הכנסת הזאת. אין אזרח במדינת ישראל שאומר לעצמו: המצב שלי יותר טוב מאז שהממשלה הזאת נכנסה. להפך, כל כך הרבה אזרחים במדינה הזו סובלים. </w:t>
      </w:r>
      <w:bookmarkStart w:id="2900" w:name="_ETM_Q15_416093"/>
      <w:bookmarkEnd w:id="2900"/>
      <w:r>
        <w:rPr>
          <w:rFonts w:hint="cs"/>
          <w:rtl/>
        </w:rPr>
        <w:t xml:space="preserve">סובלים. לפני שבועיים הלכתי עם חברות </w:t>
      </w:r>
      <w:r>
        <w:rPr>
          <w:rtl/>
        </w:rPr>
        <w:t>–</w:t>
      </w:r>
      <w:r>
        <w:rPr>
          <w:rFonts w:hint="cs"/>
          <w:rtl/>
        </w:rPr>
        <w:t xml:space="preserve"> במקרה</w:t>
      </w:r>
      <w:r w:rsidRPr="002C06EC">
        <w:rPr>
          <w:rFonts w:hint="cs"/>
          <w:rtl/>
        </w:rPr>
        <w:t xml:space="preserve"> </w:t>
      </w:r>
      <w:r>
        <w:rPr>
          <w:rFonts w:hint="cs"/>
          <w:rtl/>
        </w:rPr>
        <w:t xml:space="preserve">סיפרה לי על חבר שלה, לוחם בצוק איתן שהתאבד לפני שבועיים. שהתאבד. אנחנו כבר לא מדברים על זה. לא מדברים. זה </w:t>
      </w:r>
      <w:bookmarkStart w:id="2901" w:name="_ETM_Q15_432931"/>
      <w:bookmarkEnd w:id="2901"/>
      <w:r>
        <w:rPr>
          <w:rFonts w:hint="cs"/>
          <w:rtl/>
        </w:rPr>
        <w:t>לא מעניין. רק צער ויגון הבאתם לאזרחים. אין אזרח אחד שקם בבוקר ואומר: ואללה, טוב לי עם הממשלה הזאת.</w:t>
      </w:r>
    </w:p>
    <w:p w:rsidR="002F33F5" w:rsidRDefault="002F33F5" w:rsidP="00324136">
      <w:pPr>
        <w:rPr>
          <w:rtl/>
        </w:rPr>
      </w:pPr>
    </w:p>
    <w:p w:rsidR="002F33F5" w:rsidRDefault="002F33F5" w:rsidP="00324136">
      <w:pPr>
        <w:rPr>
          <w:rtl/>
        </w:rPr>
      </w:pPr>
      <w:bookmarkStart w:id="2902" w:name="_ETM_Q15_440159"/>
      <w:bookmarkStart w:id="2903" w:name="_ETM_Q15_440238"/>
      <w:bookmarkEnd w:id="2902"/>
      <w:bookmarkEnd w:id="2903"/>
      <w:r>
        <w:rPr>
          <w:rFonts w:hint="cs"/>
          <w:rtl/>
        </w:rPr>
        <w:t xml:space="preserve">אתם שלוש וחצי שנים </w:t>
      </w:r>
      <w:r>
        <w:rPr>
          <w:rtl/>
        </w:rPr>
        <w:t>–</w:t>
      </w:r>
      <w:r>
        <w:rPr>
          <w:rFonts w:hint="cs"/>
          <w:rtl/>
        </w:rPr>
        <w:t xml:space="preserve"> כבר שנה אין </w:t>
      </w:r>
      <w:bookmarkStart w:id="2904" w:name="_ETM_Q15_443214"/>
      <w:bookmarkEnd w:id="2904"/>
      <w:r>
        <w:rPr>
          <w:rFonts w:hint="cs"/>
          <w:rtl/>
        </w:rPr>
        <w:t xml:space="preserve">שר רווחה, כמו שפה היה. אין שר בריאות. אין </w:t>
      </w:r>
      <w:bookmarkStart w:id="2905" w:name="_ETM_Q15_446512"/>
      <w:bookmarkEnd w:id="2905"/>
      <w:r>
        <w:rPr>
          <w:rFonts w:hint="cs"/>
          <w:rtl/>
        </w:rPr>
        <w:t xml:space="preserve">שר פנים. זה בכלל לא מעניין אתכם. זה בכלל לא מעניין אתכם. למי אכפת שאין שר פנים? העיקר שנידבק לכיסא. העיקר שנידבק לכיסא. למי אכפת שאין שר בריאות במדינת ישראל? זה לא מעניין אתכם. אין אזרח אחד </w:t>
      </w:r>
      <w:bookmarkStart w:id="2906" w:name="_ETM_Q15_463215"/>
      <w:bookmarkEnd w:id="2906"/>
      <w:r>
        <w:rPr>
          <w:rFonts w:hint="cs"/>
          <w:rtl/>
        </w:rPr>
        <w:t xml:space="preserve">שחושב שהמצב שלו השתפר. כל היום </w:t>
      </w:r>
      <w:r>
        <w:rPr>
          <w:rFonts w:hint="eastAsia"/>
          <w:rtl/>
        </w:rPr>
        <w:t>–</w:t>
      </w:r>
      <w:r>
        <w:rPr>
          <w:rFonts w:hint="cs"/>
          <w:rtl/>
        </w:rPr>
        <w:t xml:space="preserve"> הפצ"רית, היועמ"שית, הפרקליטות, גיל לימון.</w:t>
      </w:r>
    </w:p>
    <w:p w:rsidR="002F33F5" w:rsidRDefault="002F33F5" w:rsidP="00324136">
      <w:pPr>
        <w:rPr>
          <w:rtl/>
        </w:rPr>
      </w:pPr>
      <w:bookmarkStart w:id="2907" w:name="_ETM_Q15_473009"/>
      <w:bookmarkStart w:id="2908" w:name="_ETM_Q15_473137"/>
      <w:bookmarkStart w:id="2909" w:name="_ETM_Q15_473176"/>
      <w:bookmarkEnd w:id="2907"/>
      <w:bookmarkEnd w:id="2908"/>
      <w:bookmarkEnd w:id="2909"/>
    </w:p>
    <w:p w:rsidR="002F33F5" w:rsidRDefault="002F33F5" w:rsidP="00324136">
      <w:pPr>
        <w:pStyle w:val="af5"/>
        <w:keepNext/>
        <w:rPr>
          <w:rtl/>
        </w:rPr>
      </w:pPr>
      <w:bookmarkStart w:id="2910" w:name="ET_interruption_קריאה_9"/>
      <w:r w:rsidRPr="00AE32B6">
        <w:rPr>
          <w:rStyle w:val="TagStyle"/>
          <w:rtl/>
        </w:rPr>
        <w:t xml:space="preserve"> &lt;&lt; קריאה &gt;&gt; </w:t>
      </w:r>
      <w:r>
        <w:rPr>
          <w:rtl/>
        </w:rPr>
        <w:t>קריאה:</w:t>
      </w:r>
      <w:r w:rsidRPr="00AE32B6">
        <w:rPr>
          <w:rStyle w:val="TagStyle"/>
          <w:rtl/>
        </w:rPr>
        <w:t xml:space="preserve"> &lt;&lt; קריאה &gt;&gt;</w:t>
      </w:r>
      <w:r>
        <w:rPr>
          <w:rtl/>
        </w:rPr>
        <w:t xml:space="preserve">  </w:t>
      </w:r>
      <w:bookmarkEnd w:id="2910"/>
    </w:p>
    <w:p w:rsidR="002F33F5" w:rsidRDefault="002F33F5" w:rsidP="00F67EDE">
      <w:pPr>
        <w:rPr>
          <w:rtl/>
        </w:rPr>
      </w:pPr>
    </w:p>
    <w:p w:rsidR="002F33F5" w:rsidRDefault="002F33F5" w:rsidP="00324136">
      <w:pPr>
        <w:rPr>
          <w:rtl/>
        </w:rPr>
      </w:pPr>
      <w:r>
        <w:rPr>
          <w:rFonts w:hint="cs"/>
          <w:rtl/>
        </w:rPr>
        <w:t xml:space="preserve">- - - </w:t>
      </w:r>
    </w:p>
    <w:p w:rsidR="002F33F5" w:rsidRDefault="002F33F5" w:rsidP="00324136">
      <w:pPr>
        <w:rPr>
          <w:rtl/>
        </w:rPr>
      </w:pPr>
    </w:p>
    <w:p w:rsidR="002F33F5" w:rsidRDefault="002F33F5" w:rsidP="00324136">
      <w:pPr>
        <w:pStyle w:val="-"/>
        <w:keepNext/>
        <w:rPr>
          <w:rtl/>
        </w:rPr>
      </w:pPr>
      <w:bookmarkStart w:id="2911" w:name="ET_speakercontinue_5300_10"/>
      <w:r w:rsidRPr="00AE32B6">
        <w:rPr>
          <w:rStyle w:val="TagStyle"/>
          <w:rtl/>
        </w:rPr>
        <w:t xml:space="preserve"> &lt;&lt; דובר_המשך &gt;&gt; </w:t>
      </w:r>
      <w:r>
        <w:rPr>
          <w:rtl/>
        </w:rPr>
        <w:t>מירב בן ארי (יש עתיד):</w:t>
      </w:r>
      <w:r w:rsidRPr="00AE32B6">
        <w:rPr>
          <w:rStyle w:val="TagStyle"/>
          <w:rtl/>
        </w:rPr>
        <w:t xml:space="preserve"> &lt;&lt; דובר_המשך &gt;&gt;</w:t>
      </w:r>
      <w:r>
        <w:rPr>
          <w:rtl/>
        </w:rPr>
        <w:t xml:space="preserve">  </w:t>
      </w:r>
      <w:bookmarkEnd w:id="2911"/>
    </w:p>
    <w:p w:rsidR="002F33F5" w:rsidRDefault="002F33F5" w:rsidP="00F67EDE">
      <w:pPr>
        <w:rPr>
          <w:rtl/>
        </w:rPr>
      </w:pPr>
    </w:p>
    <w:p w:rsidR="002F33F5" w:rsidRDefault="002F33F5" w:rsidP="00324136">
      <w:pPr>
        <w:rPr>
          <w:rtl/>
        </w:rPr>
      </w:pPr>
      <w:bookmarkStart w:id="2912" w:name="_ETM_Q15_473266"/>
      <w:bookmarkEnd w:id="2912"/>
      <w:r>
        <w:rPr>
          <w:rFonts w:hint="cs"/>
          <w:rtl/>
        </w:rPr>
        <w:t xml:space="preserve">אני לא שואלת אתכם </w:t>
      </w:r>
      <w:r>
        <w:rPr>
          <w:rtl/>
        </w:rPr>
        <w:t>–</w:t>
      </w:r>
      <w:r>
        <w:rPr>
          <w:rFonts w:hint="cs"/>
          <w:rtl/>
        </w:rPr>
        <w:t xml:space="preserve"> א</w:t>
      </w:r>
      <w:bookmarkStart w:id="2913" w:name="_ETM_Q15_475791"/>
      <w:bookmarkEnd w:id="2913"/>
      <w:r>
        <w:rPr>
          <w:rFonts w:hint="cs"/>
          <w:rtl/>
        </w:rPr>
        <w:t xml:space="preserve">ני אצעק כמה שיותר. ואתה, </w:t>
      </w:r>
      <w:bookmarkStart w:id="2914" w:name="_ETM_Q15_474724"/>
      <w:bookmarkEnd w:id="2914"/>
      <w:r>
        <w:rPr>
          <w:rFonts w:hint="cs"/>
          <w:rtl/>
        </w:rPr>
        <w:t>חכה, גם אליך אני אגיע. אין משרתים יותר מכם. אין.</w:t>
      </w:r>
    </w:p>
    <w:p w:rsidR="002F33F5" w:rsidRDefault="002F33F5" w:rsidP="00324136">
      <w:pPr>
        <w:rPr>
          <w:rtl/>
        </w:rPr>
      </w:pPr>
    </w:p>
    <w:p w:rsidR="002F33F5" w:rsidRDefault="002F33F5" w:rsidP="00324136">
      <w:pPr>
        <w:pStyle w:val="af6"/>
        <w:keepNext/>
        <w:rPr>
          <w:rtl/>
        </w:rPr>
      </w:pPr>
      <w:r w:rsidRPr="00AE32B6">
        <w:rPr>
          <w:rStyle w:val="TagStyle"/>
          <w:rtl/>
        </w:rPr>
        <w:t xml:space="preserve"> &lt;&lt; יור &gt;&gt; </w:t>
      </w:r>
      <w:r>
        <w:rPr>
          <w:rtl/>
        </w:rPr>
        <w:t>היו"ר יעקב מרגי:</w:t>
      </w:r>
      <w:r w:rsidRPr="00AE32B6">
        <w:rPr>
          <w:rStyle w:val="TagStyle"/>
          <w:rtl/>
        </w:rPr>
        <w:t xml:space="preserve"> &lt;&lt; יור &gt;&gt;</w:t>
      </w:r>
      <w:r>
        <w:rPr>
          <w:rtl/>
        </w:rPr>
        <w:t xml:space="preserve">  </w:t>
      </w:r>
    </w:p>
    <w:p w:rsidR="002F33F5" w:rsidRDefault="002F33F5" w:rsidP="00F67EDE">
      <w:pPr>
        <w:rPr>
          <w:rtl/>
        </w:rPr>
      </w:pPr>
    </w:p>
    <w:p w:rsidR="002F33F5" w:rsidRDefault="002F33F5" w:rsidP="00324136">
      <w:pPr>
        <w:rPr>
          <w:rtl/>
        </w:rPr>
      </w:pPr>
      <w:r>
        <w:rPr>
          <w:rFonts w:hint="cs"/>
          <w:rtl/>
        </w:rPr>
        <w:t>נא לא להפריע לה.</w:t>
      </w:r>
    </w:p>
    <w:p w:rsidR="002F33F5" w:rsidRDefault="002F33F5" w:rsidP="00324136">
      <w:pPr>
        <w:rPr>
          <w:rtl/>
        </w:rPr>
      </w:pPr>
    </w:p>
    <w:p w:rsidR="002F33F5" w:rsidRDefault="002F33F5" w:rsidP="00324136">
      <w:pPr>
        <w:pStyle w:val="-"/>
        <w:keepNext/>
        <w:rPr>
          <w:rtl/>
        </w:rPr>
      </w:pPr>
      <w:bookmarkStart w:id="2915" w:name="ET_speakercontinue_5300_12"/>
      <w:r w:rsidRPr="00AE32B6">
        <w:rPr>
          <w:rStyle w:val="TagStyle"/>
          <w:rtl/>
        </w:rPr>
        <w:t xml:space="preserve"> &lt;&lt; דובר_המשך &gt;&gt; </w:t>
      </w:r>
      <w:r>
        <w:rPr>
          <w:rtl/>
        </w:rPr>
        <w:t>מירב בן ארי (יש עתיד):</w:t>
      </w:r>
      <w:r w:rsidRPr="00AE32B6">
        <w:rPr>
          <w:rStyle w:val="TagStyle"/>
          <w:rtl/>
        </w:rPr>
        <w:t xml:space="preserve"> &lt;&lt; דובר_המשך &gt;&gt;</w:t>
      </w:r>
      <w:r>
        <w:rPr>
          <w:rtl/>
        </w:rPr>
        <w:t xml:space="preserve">  </w:t>
      </w:r>
      <w:bookmarkEnd w:id="2915"/>
    </w:p>
    <w:p w:rsidR="002F33F5" w:rsidRDefault="002F33F5" w:rsidP="00F67EDE">
      <w:pPr>
        <w:rPr>
          <w:rtl/>
        </w:rPr>
      </w:pPr>
    </w:p>
    <w:p w:rsidR="002F33F5" w:rsidRDefault="002F33F5" w:rsidP="00324136">
      <w:pPr>
        <w:rPr>
          <w:rtl/>
        </w:rPr>
      </w:pPr>
      <w:r>
        <w:rPr>
          <w:rFonts w:hint="cs"/>
          <w:rtl/>
        </w:rPr>
        <w:t xml:space="preserve">מה קרה? ממתי בפיזור מצביעים נגד? ממתי בפיזור מצביעים נגד? גם בפיזור להסית, לפלג? למה? למה </w:t>
      </w:r>
      <w:bookmarkStart w:id="2916" w:name="_ETM_Q15_489866"/>
      <w:bookmarkEnd w:id="2916"/>
      <w:r>
        <w:rPr>
          <w:rFonts w:hint="cs"/>
          <w:rtl/>
        </w:rPr>
        <w:t xml:space="preserve">לא להצביע בעד? למה אתם עושים כל מה שביבי </w:t>
      </w:r>
      <w:bookmarkStart w:id="2917" w:name="_ETM_Q15_492198"/>
      <w:bookmarkEnd w:id="2917"/>
      <w:r>
        <w:rPr>
          <w:rFonts w:hint="cs"/>
          <w:rtl/>
        </w:rPr>
        <w:t xml:space="preserve">אומר? מה יוצא לכם ממנו? מה יוצא לכם? כן, תלך, אל תפחד. תישאר פה, תקשיב. מה יוצא? מה הרווחתם מהביבי הזה? מה הרווחתם? שאפילו בפיזור אתם </w:t>
      </w:r>
      <w:bookmarkStart w:id="2918" w:name="_ETM_Q15_503541"/>
      <w:bookmarkEnd w:id="2918"/>
      <w:r>
        <w:rPr>
          <w:rFonts w:hint="cs"/>
          <w:rtl/>
        </w:rPr>
        <w:t>מנגדים.</w:t>
      </w:r>
    </w:p>
    <w:p w:rsidR="002F33F5" w:rsidRDefault="002F33F5" w:rsidP="00324136">
      <w:pPr>
        <w:rPr>
          <w:rtl/>
        </w:rPr>
      </w:pPr>
    </w:p>
    <w:p w:rsidR="002F33F5" w:rsidRDefault="002F33F5" w:rsidP="00324136">
      <w:pPr>
        <w:pStyle w:val="af5"/>
        <w:keepNext/>
        <w:rPr>
          <w:rtl/>
        </w:rPr>
      </w:pPr>
      <w:bookmarkStart w:id="2919" w:name="ET_interruption_קריאה_14"/>
      <w:r w:rsidRPr="00624CD8">
        <w:rPr>
          <w:rStyle w:val="TagStyle"/>
          <w:rtl/>
        </w:rPr>
        <w:t xml:space="preserve"> &lt;&lt; קריאה &gt;&gt; </w:t>
      </w:r>
      <w:r>
        <w:rPr>
          <w:rtl/>
        </w:rPr>
        <w:t>קריאה:</w:t>
      </w:r>
      <w:r w:rsidRPr="00624CD8">
        <w:rPr>
          <w:rStyle w:val="TagStyle"/>
          <w:rtl/>
        </w:rPr>
        <w:t xml:space="preserve"> &lt;&lt; קריאה &gt;&gt;</w:t>
      </w:r>
      <w:r>
        <w:rPr>
          <w:rtl/>
        </w:rPr>
        <w:t xml:space="preserve">  </w:t>
      </w:r>
      <w:bookmarkEnd w:id="2919"/>
    </w:p>
    <w:p w:rsidR="002F33F5" w:rsidRDefault="002F33F5" w:rsidP="00F67EDE">
      <w:pPr>
        <w:rPr>
          <w:rtl/>
        </w:rPr>
      </w:pPr>
    </w:p>
    <w:p w:rsidR="002F33F5" w:rsidRDefault="002F33F5" w:rsidP="00324136">
      <w:pPr>
        <w:rPr>
          <w:rtl/>
        </w:rPr>
      </w:pPr>
      <w:r>
        <w:rPr>
          <w:rFonts w:hint="cs"/>
          <w:rtl/>
        </w:rPr>
        <w:t>- - -</w:t>
      </w:r>
    </w:p>
    <w:p w:rsidR="002F33F5" w:rsidRPr="00647B7C" w:rsidRDefault="002F33F5" w:rsidP="00324136">
      <w:pPr>
        <w:rPr>
          <w:rtl/>
        </w:rPr>
      </w:pPr>
      <w:bookmarkStart w:id="2920" w:name="_ETM_Q15_501218"/>
      <w:bookmarkStart w:id="2921" w:name="_ETM_Q15_501253"/>
      <w:bookmarkEnd w:id="2920"/>
      <w:bookmarkEnd w:id="2921"/>
    </w:p>
    <w:p w:rsidR="002F33F5" w:rsidRDefault="002F33F5" w:rsidP="00324136">
      <w:pPr>
        <w:pStyle w:val="-"/>
        <w:keepNext/>
        <w:rPr>
          <w:rtl/>
        </w:rPr>
      </w:pPr>
      <w:bookmarkStart w:id="2922" w:name="ET_speakercontinue_5300_6"/>
      <w:r w:rsidRPr="00306CA9">
        <w:rPr>
          <w:rStyle w:val="TagStyle"/>
          <w:rtl/>
        </w:rPr>
        <w:t xml:space="preserve"> &lt;&lt; דובר_המשך &gt;&gt; </w:t>
      </w:r>
      <w:r>
        <w:rPr>
          <w:rtl/>
        </w:rPr>
        <w:t>מירב בן ארי (יש עתיד):</w:t>
      </w:r>
      <w:r w:rsidRPr="00306CA9">
        <w:rPr>
          <w:rStyle w:val="TagStyle"/>
          <w:rtl/>
        </w:rPr>
        <w:t xml:space="preserve"> &lt;&lt; דובר_המשך &gt;&gt;</w:t>
      </w:r>
      <w:r>
        <w:rPr>
          <w:rtl/>
        </w:rPr>
        <w:t xml:space="preserve">  </w:t>
      </w:r>
      <w:bookmarkEnd w:id="2922"/>
    </w:p>
    <w:p w:rsidR="002F33F5" w:rsidRDefault="002F33F5" w:rsidP="00F67EDE">
      <w:pPr>
        <w:rPr>
          <w:rtl/>
        </w:rPr>
      </w:pPr>
    </w:p>
    <w:p w:rsidR="002F33F5" w:rsidRDefault="002F33F5" w:rsidP="00324136">
      <w:pPr>
        <w:rPr>
          <w:rtl/>
        </w:rPr>
      </w:pPr>
      <w:r>
        <w:rPr>
          <w:rFonts w:hint="cs"/>
          <w:rtl/>
        </w:rPr>
        <w:t xml:space="preserve">לא אמרתי. לא אמרתי עליך. אתם מתנגדים לפיזור. עובדים </w:t>
      </w:r>
      <w:bookmarkStart w:id="2923" w:name="_ETM_Q15_513065"/>
      <w:bookmarkEnd w:id="2923"/>
      <w:r>
        <w:rPr>
          <w:rFonts w:hint="cs"/>
          <w:rtl/>
        </w:rPr>
        <w:t>אצל ביבי, שרק משפיל אתכם, רק מעליב אתכם. עלק אמר לכם: אני אביא לכם חוק גיו</w:t>
      </w:r>
      <w:bookmarkStart w:id="2924" w:name="_ETM_Q15_518238"/>
      <w:bookmarkEnd w:id="2924"/>
      <w:r>
        <w:rPr>
          <w:rFonts w:hint="cs"/>
          <w:rtl/>
        </w:rPr>
        <w:t xml:space="preserve">ס. לא, לא, כי אופיר סופר שלפני שנה התנגד </w:t>
      </w:r>
      <w:r>
        <w:rPr>
          <w:rFonts w:hint="eastAsia"/>
          <w:rtl/>
        </w:rPr>
        <w:t>–</w:t>
      </w:r>
      <w:r>
        <w:rPr>
          <w:rFonts w:hint="cs"/>
          <w:rtl/>
        </w:rPr>
        <w:t xml:space="preserve"> השבוע הוא בעד. ברור. ברור. למה שרן השכל, שעד לפני שנה </w:t>
      </w:r>
      <w:bookmarkStart w:id="2925" w:name="_ETM_Q15_529180"/>
      <w:bookmarkEnd w:id="2925"/>
      <w:r>
        <w:rPr>
          <w:rtl/>
        </w:rPr>
        <w:t>–</w:t>
      </w:r>
      <w:r>
        <w:rPr>
          <w:rFonts w:hint="cs"/>
          <w:rtl/>
        </w:rPr>
        <w:t xml:space="preserve"> בטח, הוא עוד אומר לכם: השגתי רוב לחוק הגיוס. ואללה, הבן אדם מדומיין. מדומיין. חי בדמיונות.</w:t>
      </w:r>
    </w:p>
    <w:p w:rsidR="002F33F5" w:rsidRDefault="002F33F5" w:rsidP="00324136">
      <w:pPr>
        <w:rPr>
          <w:rtl/>
        </w:rPr>
      </w:pPr>
    </w:p>
    <w:p w:rsidR="002F33F5" w:rsidRDefault="002F33F5" w:rsidP="00324136">
      <w:pPr>
        <w:pStyle w:val="af5"/>
        <w:keepNext/>
        <w:rPr>
          <w:rtl/>
        </w:rPr>
      </w:pPr>
      <w:bookmarkStart w:id="2926" w:name="ET_interruption_6151_14"/>
      <w:r w:rsidRPr="00771504">
        <w:rPr>
          <w:rStyle w:val="TagStyle"/>
          <w:rtl/>
        </w:rPr>
        <w:t xml:space="preserve"> &lt;&lt; קריאה &gt;&gt; </w:t>
      </w:r>
      <w:r>
        <w:rPr>
          <w:rtl/>
        </w:rPr>
        <w:t>רון כץ (יש עתיד):</w:t>
      </w:r>
      <w:r w:rsidRPr="00771504">
        <w:rPr>
          <w:rStyle w:val="TagStyle"/>
          <w:rtl/>
        </w:rPr>
        <w:t xml:space="preserve"> &lt;&lt; קריאה &gt;&gt;</w:t>
      </w:r>
      <w:r>
        <w:rPr>
          <w:rtl/>
        </w:rPr>
        <w:t xml:space="preserve">  </w:t>
      </w:r>
      <w:bookmarkEnd w:id="2926"/>
    </w:p>
    <w:p w:rsidR="002F33F5" w:rsidRDefault="002F33F5" w:rsidP="00F67EDE">
      <w:pPr>
        <w:rPr>
          <w:rtl/>
        </w:rPr>
      </w:pPr>
    </w:p>
    <w:p w:rsidR="002F33F5" w:rsidRDefault="002F33F5" w:rsidP="00324136">
      <w:pPr>
        <w:rPr>
          <w:rtl/>
        </w:rPr>
      </w:pPr>
      <w:r>
        <w:rPr>
          <w:rFonts w:hint="cs"/>
          <w:rtl/>
        </w:rPr>
        <w:t xml:space="preserve">הוא לא מדומיין, מירב </w:t>
      </w:r>
      <w:r>
        <w:rPr>
          <w:rtl/>
        </w:rPr>
        <w:t>–</w:t>
      </w:r>
      <w:r>
        <w:rPr>
          <w:rFonts w:hint="cs"/>
          <w:rtl/>
        </w:rPr>
        <w:t xml:space="preserve"> הם מדומיינים.</w:t>
      </w:r>
    </w:p>
    <w:p w:rsidR="002F33F5" w:rsidRPr="00FF692F" w:rsidRDefault="002F33F5" w:rsidP="00324136">
      <w:pPr>
        <w:rPr>
          <w:rtl/>
        </w:rPr>
      </w:pPr>
    </w:p>
    <w:p w:rsidR="002F33F5" w:rsidRDefault="002F33F5" w:rsidP="00324136">
      <w:pPr>
        <w:pStyle w:val="-"/>
        <w:keepNext/>
        <w:rPr>
          <w:rtl/>
        </w:rPr>
      </w:pPr>
      <w:bookmarkStart w:id="2927" w:name="ET_speakercontinue_5300_8"/>
      <w:r w:rsidRPr="00306CA9">
        <w:rPr>
          <w:rStyle w:val="TagStyle"/>
          <w:rtl/>
        </w:rPr>
        <w:t xml:space="preserve"> &lt;&lt; דובר_המשך &gt;&gt; </w:t>
      </w:r>
      <w:r>
        <w:rPr>
          <w:rtl/>
        </w:rPr>
        <w:t>מירב בן ארי (יש עתיד):</w:t>
      </w:r>
      <w:r w:rsidRPr="00306CA9">
        <w:rPr>
          <w:rStyle w:val="TagStyle"/>
          <w:rtl/>
        </w:rPr>
        <w:t xml:space="preserve"> &lt;&lt; דובר_המשך &gt;&gt;</w:t>
      </w:r>
      <w:r>
        <w:rPr>
          <w:rtl/>
        </w:rPr>
        <w:t xml:space="preserve">  </w:t>
      </w:r>
      <w:bookmarkEnd w:id="2927"/>
    </w:p>
    <w:p w:rsidR="002F33F5" w:rsidRDefault="002F33F5" w:rsidP="00F67EDE">
      <w:pPr>
        <w:rPr>
          <w:rtl/>
        </w:rPr>
      </w:pPr>
    </w:p>
    <w:p w:rsidR="002F33F5" w:rsidRDefault="002F33F5" w:rsidP="00324136">
      <w:pPr>
        <w:rPr>
          <w:rtl/>
        </w:rPr>
      </w:pPr>
      <w:r>
        <w:rPr>
          <w:rFonts w:hint="cs"/>
          <w:rtl/>
        </w:rPr>
        <w:t>חול</w:t>
      </w:r>
      <w:bookmarkStart w:id="2928" w:name="_ETM_Q15_536708"/>
      <w:bookmarkEnd w:id="2928"/>
      <w:r>
        <w:rPr>
          <w:rFonts w:hint="cs"/>
          <w:rtl/>
        </w:rPr>
        <w:t xml:space="preserve">ם בלילות על שרן השכל, על יולי אדלשטיין. נכון, עכשיו, </w:t>
      </w:r>
      <w:bookmarkStart w:id="2929" w:name="_ETM_Q15_541124"/>
      <w:bookmarkEnd w:id="2929"/>
      <w:r>
        <w:rPr>
          <w:rFonts w:hint="cs"/>
          <w:rtl/>
        </w:rPr>
        <w:t>ברגע זה,</w:t>
      </w:r>
      <w:r w:rsidRPr="00437549">
        <w:rPr>
          <w:rFonts w:hint="cs"/>
          <w:rtl/>
        </w:rPr>
        <w:t xml:space="preserve"> </w:t>
      </w:r>
      <w:r>
        <w:rPr>
          <w:rFonts w:hint="cs"/>
          <w:rtl/>
        </w:rPr>
        <w:t xml:space="preserve">יולי התחלף. נכון. יש לו רוב. למה יש </w:t>
      </w:r>
      <w:bookmarkStart w:id="2930" w:name="_ETM_Q15_546862"/>
      <w:bookmarkEnd w:id="2930"/>
      <w:r>
        <w:rPr>
          <w:rFonts w:hint="cs"/>
          <w:rtl/>
        </w:rPr>
        <w:t>רוב? הינה, לנציג המשתמטים שהגיע לפה. ישבת בכנס באילת, אמרת</w:t>
      </w:r>
      <w:bookmarkStart w:id="2931" w:name="_ETM_Q15_551088"/>
      <w:bookmarkEnd w:id="2931"/>
      <w:r>
        <w:rPr>
          <w:rFonts w:hint="cs"/>
          <w:rtl/>
        </w:rPr>
        <w:t xml:space="preserve"> שלומד תורה הוא כמו חייל. תגיד לי, איך אתה לא מתבייש? איך אתה לא מתבייש </w:t>
      </w:r>
      <w:bookmarkStart w:id="2932" w:name="_ETM_Q15_558389"/>
      <w:bookmarkEnd w:id="2932"/>
      <w:r>
        <w:rPr>
          <w:rFonts w:hint="cs"/>
          <w:rtl/>
        </w:rPr>
        <w:t xml:space="preserve">להשוות חייל, חיילת? לוחמי צה"ל האמיצים, הגיבורים, שמחרפים </w:t>
      </w:r>
      <w:bookmarkStart w:id="2933" w:name="_ETM_Q15_564494"/>
      <w:bookmarkEnd w:id="2933"/>
      <w:r>
        <w:rPr>
          <w:rFonts w:hint="cs"/>
          <w:rtl/>
        </w:rPr>
        <w:t xml:space="preserve">נפשם, שמתים, מתים, במשמרת שלכם </w:t>
      </w:r>
      <w:r>
        <w:rPr>
          <w:rtl/>
        </w:rPr>
        <w:t>–</w:t>
      </w:r>
      <w:r>
        <w:rPr>
          <w:rFonts w:hint="cs"/>
          <w:rtl/>
        </w:rPr>
        <w:t xml:space="preserve"> אתה משווה את זה ללומד תורה? מה ייפול עליו,</w:t>
      </w:r>
      <w:bookmarkStart w:id="2934" w:name="_ETM_Q15_572418"/>
      <w:bookmarkStart w:id="2935" w:name="_ETM_Q15_572577"/>
      <w:bookmarkEnd w:id="2934"/>
      <w:bookmarkEnd w:id="2935"/>
      <w:r>
        <w:rPr>
          <w:rFonts w:hint="cs"/>
          <w:rtl/>
        </w:rPr>
        <w:t xml:space="preserve"> ספר? מה ייפול עליו, שולחן? אתה משווה את זה? למה אחיין שלי עשה 350 ימי מילואים, והם לא יודעים איך נראים מדים? </w:t>
      </w:r>
      <w:bookmarkStart w:id="2936" w:name="_ETM_Q15_581187"/>
      <w:bookmarkEnd w:id="2936"/>
      <w:r>
        <w:rPr>
          <w:rFonts w:hint="cs"/>
          <w:rtl/>
        </w:rPr>
        <w:t xml:space="preserve">למה, מי הם? מי הם? למה? </w:t>
      </w:r>
    </w:p>
    <w:p w:rsidR="002F33F5" w:rsidRDefault="002F33F5" w:rsidP="00324136">
      <w:pPr>
        <w:rPr>
          <w:rtl/>
        </w:rPr>
      </w:pPr>
      <w:bookmarkStart w:id="2937" w:name="_ETM_Q15_587668"/>
      <w:bookmarkStart w:id="2938" w:name="_ETM_Q15_587735"/>
      <w:bookmarkStart w:id="2939" w:name="_ETM_Q15_587811"/>
      <w:bookmarkEnd w:id="2937"/>
      <w:bookmarkEnd w:id="2938"/>
      <w:bookmarkEnd w:id="2939"/>
    </w:p>
    <w:p w:rsidR="002F33F5" w:rsidRDefault="002F33F5" w:rsidP="00324136">
      <w:pPr>
        <w:rPr>
          <w:rtl/>
        </w:rPr>
      </w:pPr>
      <w:bookmarkStart w:id="2940" w:name="_ETM_Q15_587901"/>
      <w:bookmarkEnd w:id="2940"/>
      <w:r>
        <w:rPr>
          <w:rFonts w:hint="cs"/>
          <w:rtl/>
        </w:rPr>
        <w:t xml:space="preserve">ואתה יושב בכנסת באילת, אתה נציג הליכוד. אתה, </w:t>
      </w:r>
      <w:bookmarkStart w:id="2941" w:name="_ETM_Q15_593724"/>
      <w:bookmarkEnd w:id="2941"/>
      <w:r>
        <w:rPr>
          <w:rFonts w:hint="cs"/>
          <w:rtl/>
        </w:rPr>
        <w:t>שגדלת על בגין. מה קרה לך, תגיד לי, ירדת מהפסים? אתה מצדיק השתמטות בחסות המדינה. כן, כן, תחייך. ועוד לא דיברתי על המלצרות שאתם עושים</w:t>
      </w:r>
      <w:bookmarkStart w:id="2942" w:name="_ETM_Q15_604520"/>
      <w:bookmarkEnd w:id="2942"/>
      <w:r>
        <w:rPr>
          <w:rFonts w:hint="cs"/>
          <w:rtl/>
        </w:rPr>
        <w:t xml:space="preserve"> עכשיו</w:t>
      </w:r>
      <w:r w:rsidRPr="00771504">
        <w:rPr>
          <w:rtl/>
        </w:rPr>
        <w:t xml:space="preserve"> </w:t>
      </w:r>
      <w:r>
        <w:rPr>
          <w:rFonts w:hint="cs"/>
          <w:rtl/>
        </w:rPr>
        <w:t>ל</w:t>
      </w:r>
      <w:r>
        <w:rPr>
          <w:rtl/>
        </w:rPr>
        <w:t>ראב</w:t>
      </w:r>
      <w:r>
        <w:rPr>
          <w:rFonts w:hint="cs"/>
          <w:rtl/>
        </w:rPr>
        <w:t>י</w:t>
      </w:r>
      <w:r>
        <w:rPr>
          <w:rtl/>
        </w:rPr>
        <w:t>לו</w:t>
      </w:r>
      <w:r>
        <w:rPr>
          <w:rFonts w:hint="cs"/>
          <w:rtl/>
        </w:rPr>
        <w:t xml:space="preserve">. איפה האמסלמים והביטנים? מאיפה צמח השופט אלרון? מהמעברות הוא צמח. ההורים שלו עלו מעירק, את מי אתה מביא? אתה משרת של ביבי? את מי </w:t>
      </w:r>
      <w:bookmarkStart w:id="2943" w:name="_ETM_Q15_617604"/>
      <w:bookmarkEnd w:id="2943"/>
      <w:r>
        <w:rPr>
          <w:rFonts w:hint="cs"/>
          <w:rtl/>
        </w:rPr>
        <w:t xml:space="preserve">אתה מביא, את עורך הדין שלו? איפה אתה? איפה המלחמות שלך על המזרחים? אלו המלחמות שלך, שרק </w:t>
      </w:r>
      <w:bookmarkStart w:id="2944" w:name="_ETM_Q15_627973"/>
      <w:bookmarkEnd w:id="2944"/>
      <w:r>
        <w:rPr>
          <w:rFonts w:hint="cs"/>
          <w:rtl/>
        </w:rPr>
        <w:t>חנפנים יגיעו? זה מי שאתה מייצג.</w:t>
      </w:r>
    </w:p>
    <w:p w:rsidR="002F33F5" w:rsidRDefault="002F33F5" w:rsidP="00324136">
      <w:pPr>
        <w:rPr>
          <w:rtl/>
        </w:rPr>
      </w:pPr>
    </w:p>
    <w:p w:rsidR="002F33F5" w:rsidRDefault="002F33F5" w:rsidP="00324136">
      <w:pPr>
        <w:rPr>
          <w:rtl/>
        </w:rPr>
      </w:pPr>
      <w:bookmarkStart w:id="2945" w:name="_ETM_Q15_627636"/>
      <w:bookmarkStart w:id="2946" w:name="_ETM_Q15_627734"/>
      <w:bookmarkEnd w:id="2945"/>
      <w:bookmarkEnd w:id="2946"/>
      <w:r>
        <w:rPr>
          <w:rFonts w:hint="cs"/>
          <w:rtl/>
        </w:rPr>
        <w:t>אני שמחה שאתה יושב</w:t>
      </w:r>
      <w:bookmarkStart w:id="2947" w:name="_ETM_Q15_630616"/>
      <w:bookmarkEnd w:id="2947"/>
      <w:r>
        <w:rPr>
          <w:rFonts w:hint="cs"/>
          <w:rtl/>
        </w:rPr>
        <w:t xml:space="preserve"> פה, כי בכל פעם שאתה עולה לדבר אין אף חבר כנסת. אף חבר כנסת לא יושב באולם, אתה יודע? אי-אפשר </w:t>
      </w:r>
      <w:bookmarkStart w:id="2948" w:name="_ETM_Q15_635093"/>
      <w:bookmarkEnd w:id="2948"/>
      <w:r>
        <w:rPr>
          <w:rFonts w:hint="cs"/>
          <w:rtl/>
        </w:rPr>
        <w:t>כבר לשמוע אותך. אתה עולה לפה ורק רעל. תבוא</w:t>
      </w:r>
      <w:bookmarkStart w:id="2949" w:name="_ETM_Q15_639609"/>
      <w:bookmarkEnd w:id="2949"/>
      <w:r>
        <w:rPr>
          <w:rFonts w:hint="cs"/>
          <w:rtl/>
        </w:rPr>
        <w:t xml:space="preserve"> לפה ותתנצל בפני חיילי צה"ל, שהשווית אותם ללומדי תורה. תבוא לפה ותתנצל בפני החיילות המדהימות האלה. ראית את הסיפור שלהן? </w:t>
      </w:r>
      <w:bookmarkStart w:id="2950" w:name="_ETM_Q15_653217"/>
      <w:bookmarkEnd w:id="2950"/>
      <w:r>
        <w:rPr>
          <w:rFonts w:hint="cs"/>
          <w:rtl/>
        </w:rPr>
        <w:t>ראית את הג'יפ שהתהפך? שלוש מדהימות. בקור רוח. בקור רוח היא קוראת לחילוץ. אף אחת לא צועקת. לאחת נכרתה</w:t>
      </w:r>
      <w:bookmarkStart w:id="2951" w:name="_ETM_Q15_663717"/>
      <w:bookmarkEnd w:id="2951"/>
      <w:r>
        <w:rPr>
          <w:rFonts w:hint="cs"/>
          <w:rtl/>
        </w:rPr>
        <w:t xml:space="preserve"> רגל, לעוד אחת, והן מחכות לחילוץ. אתה משווה את זה למישהו שלומד תורה? מה יקרה ללומד תורה? </w:t>
      </w:r>
    </w:p>
    <w:p w:rsidR="002F33F5" w:rsidRDefault="002F33F5" w:rsidP="00324136">
      <w:pPr>
        <w:rPr>
          <w:rtl/>
        </w:rPr>
      </w:pPr>
    </w:p>
    <w:p w:rsidR="002F33F5" w:rsidRDefault="002F33F5" w:rsidP="00324136">
      <w:pPr>
        <w:rPr>
          <w:rtl/>
        </w:rPr>
      </w:pPr>
      <w:r>
        <w:rPr>
          <w:rFonts w:hint="cs"/>
          <w:rtl/>
        </w:rPr>
        <w:t xml:space="preserve">ומתי אתם, חברי הליכוד </w:t>
      </w:r>
      <w:bookmarkStart w:id="2952" w:name="_ETM_Q15_674170"/>
      <w:bookmarkEnd w:id="2952"/>
      <w:r>
        <w:rPr>
          <w:rtl/>
        </w:rPr>
        <w:t>–</w:t>
      </w:r>
      <w:r>
        <w:rPr>
          <w:rFonts w:hint="cs"/>
          <w:rtl/>
        </w:rPr>
        <w:t xml:space="preserve"> מהחרדים אין לי ציפיות, אלה יעשו כל מה </w:t>
      </w:r>
      <w:bookmarkStart w:id="2953" w:name="_ETM_Q15_676800"/>
      <w:bookmarkEnd w:id="2953"/>
      <w:r>
        <w:rPr>
          <w:rFonts w:hint="cs"/>
          <w:rtl/>
        </w:rPr>
        <w:t xml:space="preserve">שביבי אומר. אבל אתה, אתה, גדלת על בגין, </w:t>
      </w:r>
      <w:bookmarkStart w:id="2954" w:name="_ETM_Q15_681298"/>
      <w:bookmarkEnd w:id="2954"/>
      <w:r>
        <w:rPr>
          <w:rFonts w:hint="cs"/>
          <w:rtl/>
        </w:rPr>
        <w:t xml:space="preserve">תראה לאן הגעת. תראה לאן הגעת. אני מתביישת שפעם היינו מדברים, שפעם היינו חברים. אני לא </w:t>
      </w:r>
      <w:bookmarkStart w:id="2955" w:name="_ETM_Q15_689035"/>
      <w:bookmarkEnd w:id="2955"/>
      <w:r>
        <w:rPr>
          <w:rFonts w:hint="cs"/>
          <w:rtl/>
        </w:rPr>
        <w:t>מאמינה, תראה לאן הגעת.</w:t>
      </w:r>
    </w:p>
    <w:p w:rsidR="002F33F5" w:rsidRDefault="002F33F5" w:rsidP="00324136">
      <w:pPr>
        <w:rPr>
          <w:rtl/>
        </w:rPr>
      </w:pPr>
    </w:p>
    <w:p w:rsidR="002F33F5" w:rsidRDefault="002F33F5" w:rsidP="00324136">
      <w:pPr>
        <w:rPr>
          <w:rtl/>
        </w:rPr>
      </w:pPr>
      <w:r>
        <w:rPr>
          <w:rFonts w:hint="cs"/>
          <w:rtl/>
        </w:rPr>
        <w:t xml:space="preserve">ומילה אחרונה, כי אני חייבת להגיד משהו, למרות שיש לי מלא מה להגיד </w:t>
      </w:r>
      <w:r>
        <w:rPr>
          <w:rFonts w:hint="eastAsia"/>
          <w:rtl/>
        </w:rPr>
        <w:t>–</w:t>
      </w:r>
      <w:r>
        <w:rPr>
          <w:rFonts w:hint="cs"/>
          <w:rtl/>
        </w:rPr>
        <w:t xml:space="preserve"> </w:t>
      </w:r>
      <w:bookmarkStart w:id="2956" w:name="_ETM_Q15_697650"/>
      <w:bookmarkEnd w:id="2956"/>
      <w:r>
        <w:rPr>
          <w:rFonts w:hint="cs"/>
          <w:rtl/>
        </w:rPr>
        <w:t xml:space="preserve">הכנסת הזאת מתועבת, היא משוקצת, היא צלם בהיכל. שום דבר טוב לא </w:t>
      </w:r>
      <w:bookmarkStart w:id="2957" w:name="_ETM_Q15_701156"/>
      <w:bookmarkEnd w:id="2957"/>
      <w:r>
        <w:rPr>
          <w:rFonts w:hint="cs"/>
          <w:rtl/>
        </w:rPr>
        <w:t xml:space="preserve">עשיתם למען האזרחים. כל היום מיררתם להם את החיים. כל </w:t>
      </w:r>
      <w:bookmarkStart w:id="2958" w:name="_ETM_Q15_704740"/>
      <w:bookmarkEnd w:id="2958"/>
      <w:r>
        <w:rPr>
          <w:rFonts w:hint="cs"/>
          <w:rtl/>
        </w:rPr>
        <w:t xml:space="preserve">היום מיררתם. הבאתם אבל וכאב. אתם כבר לא הולכים למשפחות שכולות. אתם </w:t>
      </w:r>
      <w:bookmarkStart w:id="2959" w:name="_ETM_Q15_711308"/>
      <w:bookmarkEnd w:id="2959"/>
      <w:r>
        <w:rPr>
          <w:rFonts w:hint="cs"/>
          <w:rtl/>
        </w:rPr>
        <w:t xml:space="preserve">לא רואים מה קורה. זה כבר לא האבא והאימא </w:t>
      </w:r>
      <w:r>
        <w:rPr>
          <w:rtl/>
        </w:rPr>
        <w:t>–</w:t>
      </w:r>
      <w:r>
        <w:rPr>
          <w:rFonts w:hint="cs"/>
          <w:rtl/>
        </w:rPr>
        <w:t xml:space="preserve"> זה הסבא, וזו הסבתא, ואלו הדודים, והחברה, והילדים; </w:t>
      </w:r>
      <w:bookmarkStart w:id="2960" w:name="_ETM_Q15_722560"/>
      <w:bookmarkEnd w:id="2960"/>
      <w:r>
        <w:rPr>
          <w:rFonts w:hint="cs"/>
          <w:rtl/>
        </w:rPr>
        <w:t xml:space="preserve">הלכו להם החיים, ואתם יושבים פה ומבלבלים לי את המוח על גיל לימון. למי אכפת מגיל לימון? </w:t>
      </w:r>
    </w:p>
    <w:p w:rsidR="002F33F5" w:rsidRDefault="002F33F5" w:rsidP="00324136">
      <w:pPr>
        <w:rPr>
          <w:rtl/>
        </w:rPr>
      </w:pPr>
    </w:p>
    <w:p w:rsidR="002F33F5" w:rsidRDefault="002F33F5" w:rsidP="00324136">
      <w:pPr>
        <w:rPr>
          <w:rtl/>
        </w:rPr>
      </w:pPr>
      <w:r>
        <w:rPr>
          <w:rFonts w:hint="cs"/>
          <w:rtl/>
        </w:rPr>
        <w:t>בממשלה שלנו</w:t>
      </w:r>
      <w:bookmarkStart w:id="2961" w:name="_ETM_Q15_727189"/>
      <w:bookmarkEnd w:id="2961"/>
      <w:r>
        <w:rPr>
          <w:rFonts w:hint="cs"/>
          <w:rtl/>
        </w:rPr>
        <w:t xml:space="preserve"> אף אחד לא ידע מי זאת הפצ"רית. לא ידעו אפילו מי זו היועמ"שית, כי התעסקנו בחיים שלהם, התעסקנו בחיים </w:t>
      </w:r>
      <w:bookmarkStart w:id="2962" w:name="_ETM_Q15_738167"/>
      <w:bookmarkEnd w:id="2962"/>
      <w:r>
        <w:rPr>
          <w:rFonts w:hint="cs"/>
          <w:rtl/>
        </w:rPr>
        <w:t xml:space="preserve">עצמם. אתם יושבים פה ולא מביאים שום דבר. אתם 68 מנדטים </w:t>
      </w:r>
      <w:r>
        <w:rPr>
          <w:rFonts w:hint="eastAsia"/>
          <w:rtl/>
        </w:rPr>
        <w:t>–</w:t>
      </w:r>
      <w:r>
        <w:rPr>
          <w:rFonts w:hint="cs"/>
          <w:rtl/>
        </w:rPr>
        <w:t xml:space="preserve"> הישג אחד לא הבאתם לאזרחי ישראל, אחד. מה עשיתם? מה עשיתם? רק </w:t>
      </w:r>
      <w:bookmarkStart w:id="2963" w:name="_ETM_Q15_746858"/>
      <w:bookmarkEnd w:id="2963"/>
      <w:r>
        <w:rPr>
          <w:rFonts w:hint="cs"/>
          <w:rtl/>
        </w:rPr>
        <w:t>לריב, לפלג, להסית. מה עשיתם? הבאתם עלינו את 7 באוקטובר. מ</w:t>
      </w:r>
      <w:bookmarkStart w:id="2964" w:name="_ETM_Q15_753886"/>
      <w:bookmarkEnd w:id="2964"/>
      <w:r>
        <w:rPr>
          <w:rFonts w:hint="cs"/>
          <w:rtl/>
        </w:rPr>
        <w:t xml:space="preserve">ה עשיתם? דבר אחד טוב לא עשיתם. אני מתביישת, ואני מודה להשם </w:t>
      </w:r>
      <w:r>
        <w:rPr>
          <w:rFonts w:hint="eastAsia"/>
          <w:rtl/>
        </w:rPr>
        <w:t>–</w:t>
      </w:r>
      <w:r>
        <w:rPr>
          <w:rFonts w:hint="cs"/>
          <w:rtl/>
        </w:rPr>
        <w:t xml:space="preserve"> ובזה התחלתי </w:t>
      </w:r>
      <w:r>
        <w:rPr>
          <w:rtl/>
        </w:rPr>
        <w:t>–</w:t>
      </w:r>
      <w:r>
        <w:rPr>
          <w:rFonts w:hint="cs"/>
          <w:rtl/>
        </w:rPr>
        <w:t xml:space="preserve"> שהכנסת הזאת תתפזר, </w:t>
      </w:r>
      <w:bookmarkStart w:id="2965" w:name="_ETM_Q15_761298"/>
      <w:bookmarkEnd w:id="2965"/>
      <w:r>
        <w:rPr>
          <w:rFonts w:hint="cs"/>
          <w:rtl/>
        </w:rPr>
        <w:t xml:space="preserve">והיא תעוף לנו מהחיים והיא תלך לפח הזבל של ההיסטוריה. ואנחנו נביא תיקון, ואנחנו נביא תקווה, ואנחנו נילחם למען המשרתים </w:t>
      </w:r>
      <w:bookmarkStart w:id="2966" w:name="_ETM_Q15_768795"/>
      <w:bookmarkEnd w:id="2966"/>
      <w:r>
        <w:rPr>
          <w:rFonts w:hint="cs"/>
          <w:rtl/>
        </w:rPr>
        <w:t xml:space="preserve">ולא המשתמטים. ואנחנו נילחם להוריד את יוקר המחיה, כי זה לא </w:t>
      </w:r>
      <w:bookmarkStart w:id="2967" w:name="_ETM_Q15_772848"/>
      <w:bookmarkEnd w:id="2967"/>
      <w:r>
        <w:rPr>
          <w:rFonts w:hint="cs"/>
          <w:rtl/>
        </w:rPr>
        <w:t>מעניין אתכם. כל היום עסוקים בעצמם.</w:t>
      </w:r>
    </w:p>
    <w:p w:rsidR="002F33F5" w:rsidRDefault="002F33F5" w:rsidP="00324136">
      <w:pPr>
        <w:rPr>
          <w:rtl/>
        </w:rPr>
      </w:pPr>
    </w:p>
    <w:p w:rsidR="002F33F5" w:rsidRDefault="002F33F5" w:rsidP="00FF692F">
      <w:pPr>
        <w:rPr>
          <w:rtl/>
        </w:rPr>
      </w:pPr>
      <w:bookmarkStart w:id="2968" w:name="_ETM_Q15_779450"/>
      <w:bookmarkStart w:id="2969" w:name="_ETM_Q15_779544"/>
      <w:bookmarkEnd w:id="2968"/>
      <w:bookmarkEnd w:id="2969"/>
      <w:r>
        <w:rPr>
          <w:rFonts w:hint="cs"/>
          <w:rtl/>
        </w:rPr>
        <w:t xml:space="preserve">ואתה אחד הגרועים </w:t>
      </w:r>
      <w:r>
        <w:rPr>
          <w:rtl/>
        </w:rPr>
        <w:t>–</w:t>
      </w:r>
      <w:r>
        <w:rPr>
          <w:rFonts w:hint="cs"/>
          <w:rtl/>
        </w:rPr>
        <w:t xml:space="preserve"> הגרועים </w:t>
      </w:r>
      <w:r>
        <w:rPr>
          <w:rtl/>
        </w:rPr>
        <w:t>–</w:t>
      </w:r>
      <w:r>
        <w:rPr>
          <w:rFonts w:hint="cs"/>
          <w:rtl/>
        </w:rPr>
        <w:t xml:space="preserve"> שאני אומרת לכם, גם שהמזרחים בכלל הביאו לכנסת, אבל אתה </w:t>
      </w:r>
      <w:bookmarkStart w:id="2970" w:name="_ETM_Q15_784317"/>
      <w:bookmarkEnd w:id="2970"/>
      <w:r>
        <w:rPr>
          <w:rFonts w:hint="cs"/>
          <w:rtl/>
        </w:rPr>
        <w:t xml:space="preserve">אחד הגרועים שהליכוד הביא למדינת ישראל. </w:t>
      </w:r>
      <w:bookmarkStart w:id="2971" w:name="TOR_Q16"/>
      <w:bookmarkEnd w:id="2971"/>
      <w:r>
        <w:rPr>
          <w:rFonts w:hint="cs"/>
          <w:rtl/>
        </w:rPr>
        <w:t xml:space="preserve">ואני לא מצפה ממך להתנצלות, כי מה לך ולהתנצלות? אתה כל היום ברעל ובסחי </w:t>
      </w:r>
      <w:r>
        <w:rPr>
          <w:rFonts w:hint="eastAsia"/>
        </w:rPr>
        <w:t>–</w:t>
      </w:r>
      <w:r>
        <w:rPr>
          <w:rFonts w:hint="cs"/>
          <w:rtl/>
        </w:rPr>
        <w:t xml:space="preserve"> זה מה שאתה מביא לכנסת. תבוא לפה ותתנצל. תגיד שלא דומה לומד </w:t>
      </w:r>
      <w:bookmarkStart w:id="2972" w:name="_ETM_Q16_200199"/>
      <w:bookmarkEnd w:id="2972"/>
      <w:r>
        <w:rPr>
          <w:rFonts w:hint="cs"/>
          <w:rtl/>
        </w:rPr>
        <w:t xml:space="preserve">תורה לחייל צה"ל; תגיד שלא דומה לומד תורה לחיילת צה"ל. נראה אותך. כל </w:t>
      </w:r>
      <w:bookmarkStart w:id="2973" w:name="_ETM_Q16_205168"/>
      <w:bookmarkEnd w:id="2973"/>
      <w:r>
        <w:rPr>
          <w:rFonts w:hint="cs"/>
          <w:rtl/>
        </w:rPr>
        <w:t xml:space="preserve">מה שהבאתם למדינה הזו זה רק רעל, הסתה, פילוג ומוות </w:t>
      </w:r>
      <w:r>
        <w:rPr>
          <w:rFonts w:hint="eastAsia"/>
        </w:rPr>
        <w:t>–</w:t>
      </w:r>
      <w:r>
        <w:rPr>
          <w:rtl/>
        </w:rPr>
        <w:t xml:space="preserve"> </w:t>
      </w:r>
      <w:r>
        <w:rPr>
          <w:rFonts w:hint="cs"/>
          <w:rtl/>
        </w:rPr>
        <w:t xml:space="preserve">זה מה שהבאתם. מתי בפעם האחרונה הלכת למשפחה </w:t>
      </w:r>
      <w:bookmarkStart w:id="2974" w:name="_ETM_Q16_214864"/>
      <w:bookmarkEnd w:id="2974"/>
      <w:r>
        <w:rPr>
          <w:rFonts w:hint="cs"/>
          <w:rtl/>
        </w:rPr>
        <w:t xml:space="preserve">שכולה? מתי בפעם האחרונה הסתכלת לה בעיניים ואמרת לה: סליחה, סליחה על רחפני הנפץ; סליחה </w:t>
      </w:r>
      <w:bookmarkStart w:id="2975" w:name="_ETM_Q16_220761"/>
      <w:bookmarkEnd w:id="2975"/>
      <w:r>
        <w:rPr>
          <w:rFonts w:hint="cs"/>
          <w:rtl/>
        </w:rPr>
        <w:t>שהפקרנו אותם לרשתות כדורגל? מתי? זה לא מעניין אתכם. ויושבים פה ומתנגדים לפיזור. כל המשרתים של ביבי מתנגדים לפיזור. מה כואב לכם להצביע בעד פיזור? הרי אתם רוצים פיזור. אז למה גם בפיזור להסית, לפלג? למה שום דבר טוב לא יוצא מכם? אפילו בפיזור שום דבר טוב לא יוצא מכם.</w:t>
      </w:r>
      <w:bookmarkStart w:id="2976" w:name="_ETM_Q16_243913"/>
      <w:bookmarkStart w:id="2977" w:name="_ETM_Q16_244009"/>
      <w:bookmarkStart w:id="2978" w:name="_ETM_Q16_244047"/>
      <w:bookmarkStart w:id="2979" w:name="_ETM_Q16_244097"/>
      <w:bookmarkEnd w:id="2976"/>
      <w:bookmarkEnd w:id="2977"/>
      <w:bookmarkEnd w:id="2978"/>
      <w:bookmarkEnd w:id="2979"/>
    </w:p>
    <w:p w:rsidR="002F33F5" w:rsidRDefault="002F33F5" w:rsidP="009635F5">
      <w:pPr>
        <w:rPr>
          <w:rtl/>
        </w:rPr>
      </w:pPr>
    </w:p>
    <w:p w:rsidR="002F33F5" w:rsidRDefault="002F33F5" w:rsidP="00324136">
      <w:pPr>
        <w:rPr>
          <w:rtl/>
        </w:rPr>
      </w:pPr>
      <w:r>
        <w:rPr>
          <w:rFonts w:hint="cs"/>
          <w:rtl/>
        </w:rPr>
        <w:t xml:space="preserve">אבל אל תדאגו, אנחנו נתקן, אנחנו נחליף אותם. אנחנו נביא תקווה לעם הזה, שיודע רק מוות ושכול וצער ועצב </w:t>
      </w:r>
      <w:bookmarkStart w:id="2980" w:name="_ETM_Q16_257777"/>
      <w:bookmarkEnd w:id="2980"/>
      <w:r>
        <w:rPr>
          <w:rFonts w:hint="cs"/>
          <w:rtl/>
        </w:rPr>
        <w:t>פציעות בגוף ובנפש. אנחנו נביא תקווה כי יש כאן יהודים ציונים דמוקרטים מדהימים. וכל הצעירים פה שמסתכלים, אנחנו נחליף אותם ואנחנו ניתן לכם תקווה. הם ילכו הביתה למרות שהם מתנגדים לפיזור. תודה רבה.</w:t>
      </w:r>
    </w:p>
    <w:p w:rsidR="002F33F5" w:rsidRDefault="002F33F5" w:rsidP="009635F5">
      <w:pPr>
        <w:rPr>
          <w:rtl/>
        </w:rPr>
      </w:pPr>
      <w:bookmarkStart w:id="2981" w:name="_ETM_Q16_277147"/>
      <w:bookmarkStart w:id="2982" w:name="_ETM_Q16_277226"/>
      <w:bookmarkEnd w:id="2981"/>
      <w:bookmarkEnd w:id="2982"/>
    </w:p>
    <w:p w:rsidR="002F33F5" w:rsidRDefault="002F33F5" w:rsidP="00324136">
      <w:pPr>
        <w:pStyle w:val="af6"/>
        <w:keepNext/>
        <w:rPr>
          <w:rtl/>
        </w:rPr>
      </w:pPr>
      <w:r w:rsidRPr="00F11F6A">
        <w:rPr>
          <w:rStyle w:val="TagStyle"/>
          <w:rtl/>
        </w:rPr>
        <w:t xml:space="preserve"> &lt;&lt; יור &gt;&gt;</w:t>
      </w:r>
      <w:r w:rsidRPr="00A02305">
        <w:rPr>
          <w:rStyle w:val="TagStyle"/>
          <w:rtl/>
        </w:rPr>
        <w:t xml:space="preserve"> </w:t>
      </w:r>
      <w:r>
        <w:rPr>
          <w:rtl/>
        </w:rPr>
        <w:t>היו"ר יעקב מרגי:</w:t>
      </w:r>
      <w:r w:rsidRPr="00A02305">
        <w:rPr>
          <w:rStyle w:val="TagStyle"/>
          <w:rtl/>
        </w:rPr>
        <w:t xml:space="preserve"> </w:t>
      </w:r>
      <w:r w:rsidRPr="00F11F6A">
        <w:rPr>
          <w:rStyle w:val="TagStyle"/>
          <w:rtl/>
        </w:rPr>
        <w:t>&lt;&lt; יור &gt;&gt;</w:t>
      </w:r>
      <w:r>
        <w:rPr>
          <w:rtl/>
        </w:rPr>
        <w:t xml:space="preserve"> </w:t>
      </w:r>
    </w:p>
    <w:p w:rsidR="002F33F5" w:rsidRDefault="002F33F5" w:rsidP="00F67EDE">
      <w:pPr>
        <w:rPr>
          <w:rtl/>
          <w:lang w:eastAsia="he-IL"/>
        </w:rPr>
      </w:pPr>
    </w:p>
    <w:p w:rsidR="002F33F5" w:rsidRDefault="002F33F5" w:rsidP="00FF692F">
      <w:pPr>
        <w:rPr>
          <w:rtl/>
          <w:lang w:eastAsia="he-IL"/>
        </w:rPr>
      </w:pPr>
      <w:bookmarkStart w:id="2983" w:name="_ETM_Q16_278276"/>
      <w:bookmarkStart w:id="2984" w:name="_ETM_Q16_278360"/>
      <w:bookmarkEnd w:id="2983"/>
      <w:bookmarkEnd w:id="2984"/>
      <w:r>
        <w:rPr>
          <w:rFonts w:hint="cs"/>
          <w:rtl/>
          <w:lang w:eastAsia="he-IL"/>
        </w:rPr>
        <w:t>תודה</w:t>
      </w:r>
      <w:bookmarkStart w:id="2985" w:name="_ETM_Q16_278877"/>
      <w:bookmarkEnd w:id="2985"/>
      <w:r>
        <w:rPr>
          <w:rFonts w:hint="cs"/>
          <w:rtl/>
          <w:lang w:eastAsia="he-IL"/>
        </w:rPr>
        <w:t xml:space="preserve"> רבה. נא לא למחוא כפיים. תודה רבה על עשר </w:t>
      </w:r>
      <w:bookmarkStart w:id="2986" w:name="_ETM_Q16_279847"/>
      <w:bookmarkEnd w:id="2986"/>
      <w:r>
        <w:rPr>
          <w:rFonts w:hint="cs"/>
          <w:rtl/>
          <w:lang w:eastAsia="he-IL"/>
        </w:rPr>
        <w:t xml:space="preserve">דקות של נאום של אחווה ואחדות ותקווה. </w:t>
      </w:r>
      <w:bookmarkStart w:id="2987" w:name="_ETM_Q16_288062"/>
      <w:bookmarkEnd w:id="2987"/>
    </w:p>
    <w:p w:rsidR="002F33F5" w:rsidRDefault="002F33F5" w:rsidP="00FF692F">
      <w:pPr>
        <w:rPr>
          <w:rtl/>
          <w:lang w:eastAsia="he-IL"/>
        </w:rPr>
      </w:pPr>
    </w:p>
    <w:p w:rsidR="002F33F5" w:rsidRDefault="002F33F5" w:rsidP="00FF692F">
      <w:pPr>
        <w:rPr>
          <w:lang w:eastAsia="he-IL"/>
        </w:rPr>
      </w:pPr>
    </w:p>
    <w:p w:rsidR="002F33F5" w:rsidRDefault="002F33F5" w:rsidP="00FF692F">
      <w:pPr>
        <w:pStyle w:val="a6"/>
        <w:rPr>
          <w:rtl/>
          <w:lang w:eastAsia="he-IL"/>
        </w:rPr>
      </w:pPr>
      <w:bookmarkStart w:id="2988" w:name="ET_hatsach_646416_46"/>
      <w:r w:rsidRPr="00F11F6A">
        <w:rPr>
          <w:rStyle w:val="TagStyle"/>
          <w:rtl/>
        </w:rPr>
        <w:t xml:space="preserve"> &lt;&lt; הצח &gt;&gt;</w:t>
      </w:r>
      <w:r w:rsidRPr="001323BD">
        <w:rPr>
          <w:rStyle w:val="TagStyle"/>
          <w:rtl/>
        </w:rPr>
        <w:t xml:space="preserve"> </w:t>
      </w:r>
      <w:bookmarkStart w:id="2989" w:name="_Toc230193172"/>
      <w:bookmarkStart w:id="2990" w:name="_Toc230197342"/>
      <w:bookmarkStart w:id="2991" w:name="_Toc230205606"/>
      <w:bookmarkStart w:id="2992" w:name="_Toc230207867"/>
      <w:r>
        <w:rPr>
          <w:rtl/>
          <w:lang w:eastAsia="he-IL"/>
        </w:rPr>
        <w:t>הצעת חוק התפזרות הכנסת העשרים</w:t>
      </w:r>
      <w:r>
        <w:rPr>
          <w:rFonts w:hint="cs"/>
          <w:rtl/>
          <w:lang w:eastAsia="he-IL"/>
        </w:rPr>
        <w:t>-</w:t>
      </w:r>
      <w:r>
        <w:rPr>
          <w:rtl/>
          <w:lang w:eastAsia="he-IL"/>
        </w:rPr>
        <w:t>וחמש, התשפ"ד</w:t>
      </w:r>
      <w:r>
        <w:rPr>
          <w:rFonts w:hint="cs"/>
          <w:rtl/>
          <w:lang w:eastAsia="he-IL"/>
        </w:rPr>
        <w:t>–</w:t>
      </w:r>
      <w:r>
        <w:rPr>
          <w:rtl/>
          <w:lang w:eastAsia="he-IL"/>
        </w:rPr>
        <w:t>2023</w:t>
      </w:r>
      <w:bookmarkEnd w:id="2989"/>
      <w:bookmarkEnd w:id="2990"/>
      <w:bookmarkEnd w:id="2991"/>
      <w:bookmarkEnd w:id="2992"/>
      <w:r w:rsidRPr="001323BD">
        <w:rPr>
          <w:rStyle w:val="TagStyle"/>
          <w:rtl/>
        </w:rPr>
        <w:t xml:space="preserve"> </w:t>
      </w:r>
      <w:r w:rsidRPr="00F11F6A">
        <w:rPr>
          <w:rStyle w:val="TagStyle"/>
          <w:rtl/>
        </w:rPr>
        <w:t>&lt;&lt; הצח &gt;&gt;</w:t>
      </w:r>
      <w:r>
        <w:rPr>
          <w:rtl/>
          <w:lang w:eastAsia="he-IL"/>
        </w:rPr>
        <w:t xml:space="preserve"> </w:t>
      </w:r>
      <w:bookmarkEnd w:id="2988"/>
    </w:p>
    <w:p w:rsidR="002F33F5" w:rsidRDefault="002F33F5" w:rsidP="00F67EDE">
      <w:pPr>
        <w:rPr>
          <w:rtl/>
          <w:lang w:eastAsia="he-IL"/>
        </w:rPr>
      </w:pPr>
      <w:r>
        <w:rPr>
          <w:rtl/>
          <w:lang w:eastAsia="he-IL"/>
        </w:rPr>
        <w:t>[הצעת חוק פ/4071</w:t>
      </w:r>
      <w:r w:rsidR="00F67EDE">
        <w:rPr>
          <w:rFonts w:hint="cs"/>
          <w:rtl/>
          <w:lang w:eastAsia="he-IL"/>
        </w:rPr>
        <w:t>/25</w:t>
      </w:r>
      <w:r>
        <w:rPr>
          <w:rtl/>
          <w:lang w:eastAsia="he-IL"/>
        </w:rPr>
        <w:t>; נספחות.]</w:t>
      </w:r>
    </w:p>
    <w:p w:rsidR="002F33F5" w:rsidRDefault="002F33F5" w:rsidP="0032413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2F33F5" w:rsidRDefault="002F33F5" w:rsidP="00FF692F">
      <w:pPr>
        <w:rPr>
          <w:rtl/>
          <w:lang w:eastAsia="he-IL"/>
        </w:rPr>
      </w:pPr>
    </w:p>
    <w:p w:rsidR="002F33F5" w:rsidRDefault="002F33F5" w:rsidP="00324136">
      <w:pPr>
        <w:pStyle w:val="af6"/>
        <w:keepNext/>
        <w:rPr>
          <w:rtl/>
        </w:rPr>
      </w:pPr>
      <w:bookmarkStart w:id="2993" w:name="ET_yor_6688_47"/>
      <w:r w:rsidRPr="00F11F6A">
        <w:rPr>
          <w:rStyle w:val="TagStyle"/>
          <w:rtl/>
        </w:rPr>
        <w:t xml:space="preserve"> &lt;&lt; יור &gt;&gt;</w:t>
      </w:r>
      <w:r w:rsidRPr="001323BD">
        <w:rPr>
          <w:rStyle w:val="TagStyle"/>
          <w:rtl/>
        </w:rPr>
        <w:t xml:space="preserve"> </w:t>
      </w:r>
      <w:r>
        <w:rPr>
          <w:rtl/>
        </w:rPr>
        <w:t>היו"ר יעקב מרגי:</w:t>
      </w:r>
      <w:r w:rsidRPr="001323BD">
        <w:rPr>
          <w:rStyle w:val="TagStyle"/>
          <w:rtl/>
        </w:rPr>
        <w:t xml:space="preserve"> </w:t>
      </w:r>
      <w:r w:rsidRPr="00F11F6A">
        <w:rPr>
          <w:rStyle w:val="TagStyle"/>
          <w:rtl/>
        </w:rPr>
        <w:t>&lt;&lt; יור &gt;&gt;</w:t>
      </w:r>
      <w:r>
        <w:rPr>
          <w:rtl/>
        </w:rPr>
        <w:t xml:space="preserve"> </w:t>
      </w:r>
      <w:bookmarkEnd w:id="2993"/>
    </w:p>
    <w:p w:rsidR="002F33F5" w:rsidRPr="001323BD" w:rsidRDefault="002F33F5" w:rsidP="00F67EDE">
      <w:pPr>
        <w:rPr>
          <w:rtl/>
          <w:lang w:eastAsia="he-IL"/>
        </w:rPr>
      </w:pPr>
    </w:p>
    <w:p w:rsidR="002F33F5" w:rsidRDefault="002F33F5" w:rsidP="00324136">
      <w:pPr>
        <w:rPr>
          <w:rtl/>
          <w:lang w:eastAsia="he-IL"/>
        </w:rPr>
      </w:pPr>
      <w:r>
        <w:rPr>
          <w:rFonts w:hint="cs"/>
          <w:rtl/>
          <w:lang w:eastAsia="he-IL"/>
        </w:rPr>
        <w:t xml:space="preserve">להצעת החוק הוצמדו ארבע </w:t>
      </w:r>
      <w:bookmarkStart w:id="2994" w:name="_ETM_Q16_286507"/>
      <w:bookmarkEnd w:id="2994"/>
      <w:r>
        <w:rPr>
          <w:rFonts w:hint="cs"/>
          <w:rtl/>
          <w:lang w:eastAsia="he-IL"/>
        </w:rPr>
        <w:t>הצעות חוק דומות. נשמע עתה את הצעת החוק הראשונה המוצמדת</w:t>
      </w:r>
      <w:r w:rsidR="00F67EDE">
        <w:rPr>
          <w:rFonts w:hint="cs"/>
          <w:rtl/>
          <w:lang w:eastAsia="he-IL"/>
        </w:rPr>
        <w:t>,</w:t>
      </w:r>
      <w:r>
        <w:rPr>
          <w:rFonts w:hint="cs"/>
          <w:rtl/>
          <w:lang w:eastAsia="he-IL"/>
        </w:rPr>
        <w:t xml:space="preserve"> של חברת הכנסת נעמה לזימי. בבקשה. נעמה לזימי לא</w:t>
      </w:r>
      <w:bookmarkStart w:id="2995" w:name="_ETM_Q16_304702"/>
      <w:bookmarkEnd w:id="2995"/>
      <w:r>
        <w:rPr>
          <w:rFonts w:hint="cs"/>
          <w:rtl/>
          <w:lang w:eastAsia="he-IL"/>
        </w:rPr>
        <w:t xml:space="preserve"> נמצאת? אין לנו רוח הקודש. להבא, תודיעו. גלעד, לא הודיעו</w:t>
      </w:r>
      <w:bookmarkStart w:id="2996" w:name="_ETM_Q16_309136"/>
      <w:bookmarkEnd w:id="2996"/>
      <w:r>
        <w:rPr>
          <w:rFonts w:hint="cs"/>
          <w:rtl/>
          <w:lang w:eastAsia="he-IL"/>
        </w:rPr>
        <w:t xml:space="preserve"> לי. בבקשה.</w:t>
      </w:r>
    </w:p>
    <w:p w:rsidR="002F33F5" w:rsidRDefault="002F33F5" w:rsidP="00324136">
      <w:pPr>
        <w:ind w:firstLine="0"/>
        <w:rPr>
          <w:rtl/>
          <w:lang w:eastAsia="he-IL"/>
        </w:rPr>
      </w:pPr>
      <w:bookmarkStart w:id="2997" w:name="_ETM_Q16_311875"/>
      <w:bookmarkStart w:id="2998" w:name="_ETM_Q16_311955"/>
      <w:bookmarkStart w:id="2999" w:name="_ETM_Q16_311995"/>
      <w:bookmarkStart w:id="3000" w:name="_ETM_Q16_312063"/>
      <w:bookmarkEnd w:id="2997"/>
      <w:bookmarkEnd w:id="2998"/>
      <w:bookmarkEnd w:id="2999"/>
      <w:bookmarkEnd w:id="3000"/>
    </w:p>
    <w:p w:rsidR="002F33F5" w:rsidRDefault="002F33F5" w:rsidP="00324136">
      <w:pPr>
        <w:pStyle w:val="af5"/>
        <w:keepNext/>
        <w:rPr>
          <w:rtl/>
        </w:rPr>
      </w:pPr>
      <w:bookmarkStart w:id="3001" w:name="ET_interruption_6156_29"/>
      <w:r w:rsidRPr="00F11F6A">
        <w:rPr>
          <w:rStyle w:val="TagStyle"/>
          <w:rtl/>
        </w:rPr>
        <w:t xml:space="preserve"> &lt;&lt; קריאה &gt;&gt;</w:t>
      </w:r>
      <w:r w:rsidRPr="003C12CB">
        <w:rPr>
          <w:rStyle w:val="TagStyle"/>
          <w:rtl/>
        </w:rPr>
        <w:t xml:space="preserve"> </w:t>
      </w:r>
      <w:r>
        <w:rPr>
          <w:rtl/>
        </w:rPr>
        <w:t>גלעד קריב (העבודה):</w:t>
      </w:r>
      <w:r w:rsidRPr="003C12CB">
        <w:rPr>
          <w:rStyle w:val="TagStyle"/>
          <w:rtl/>
        </w:rPr>
        <w:t xml:space="preserve"> </w:t>
      </w:r>
      <w:r w:rsidRPr="00F11F6A">
        <w:rPr>
          <w:rStyle w:val="TagStyle"/>
          <w:rtl/>
        </w:rPr>
        <w:t>&lt;&lt; קריאה &gt;&gt;</w:t>
      </w:r>
      <w:r>
        <w:rPr>
          <w:rtl/>
        </w:rPr>
        <w:t xml:space="preserve"> </w:t>
      </w:r>
      <w:bookmarkEnd w:id="3001"/>
    </w:p>
    <w:p w:rsidR="002F33F5" w:rsidRDefault="002F33F5" w:rsidP="00F67EDE">
      <w:pPr>
        <w:rPr>
          <w:rtl/>
          <w:lang w:eastAsia="he-IL"/>
        </w:rPr>
      </w:pPr>
    </w:p>
    <w:p w:rsidR="002F33F5" w:rsidRDefault="002F33F5" w:rsidP="00324136">
      <w:pPr>
        <w:rPr>
          <w:rtl/>
          <w:lang w:eastAsia="he-IL"/>
        </w:rPr>
      </w:pPr>
      <w:r>
        <w:rPr>
          <w:rFonts w:hint="cs"/>
          <w:rtl/>
          <w:lang w:eastAsia="he-IL"/>
        </w:rPr>
        <w:t>הודיעו.</w:t>
      </w:r>
    </w:p>
    <w:p w:rsidR="002F33F5" w:rsidRDefault="002F33F5" w:rsidP="00324136">
      <w:pPr>
        <w:ind w:firstLine="0"/>
        <w:rPr>
          <w:rtl/>
          <w:lang w:eastAsia="he-IL"/>
        </w:rPr>
      </w:pPr>
      <w:bookmarkStart w:id="3002" w:name="_ETM_Q16_311193"/>
      <w:bookmarkStart w:id="3003" w:name="_ETM_Q16_311291"/>
      <w:bookmarkStart w:id="3004" w:name="_ETM_Q16_311816"/>
      <w:bookmarkStart w:id="3005" w:name="_ETM_Q16_311891"/>
      <w:bookmarkEnd w:id="3002"/>
      <w:bookmarkEnd w:id="3003"/>
      <w:bookmarkEnd w:id="3004"/>
      <w:bookmarkEnd w:id="3005"/>
    </w:p>
    <w:p w:rsidR="002F33F5" w:rsidRDefault="002F33F5" w:rsidP="00324136">
      <w:pPr>
        <w:pStyle w:val="af6"/>
        <w:keepNext/>
        <w:rPr>
          <w:rtl/>
        </w:rPr>
      </w:pPr>
      <w:bookmarkStart w:id="3006" w:name="ET_yor_6688_30"/>
      <w:r w:rsidRPr="00F11F6A">
        <w:rPr>
          <w:rStyle w:val="TagStyle"/>
          <w:rtl/>
        </w:rPr>
        <w:t xml:space="preserve"> &lt;&lt; יור &gt;&gt;</w:t>
      </w:r>
      <w:r w:rsidRPr="003C12CB">
        <w:rPr>
          <w:rStyle w:val="TagStyle"/>
          <w:rtl/>
        </w:rPr>
        <w:t xml:space="preserve"> </w:t>
      </w:r>
      <w:r>
        <w:rPr>
          <w:rtl/>
        </w:rPr>
        <w:t>היו"ר יעקב מרגי:</w:t>
      </w:r>
      <w:r w:rsidRPr="003C12CB">
        <w:rPr>
          <w:rStyle w:val="TagStyle"/>
          <w:rtl/>
        </w:rPr>
        <w:t xml:space="preserve"> </w:t>
      </w:r>
      <w:r w:rsidRPr="00F11F6A">
        <w:rPr>
          <w:rStyle w:val="TagStyle"/>
          <w:rtl/>
        </w:rPr>
        <w:t>&lt;&lt; יור &gt;&gt;</w:t>
      </w:r>
      <w:r>
        <w:rPr>
          <w:rtl/>
        </w:rPr>
        <w:t xml:space="preserve"> </w:t>
      </w:r>
      <w:bookmarkEnd w:id="3006"/>
    </w:p>
    <w:p w:rsidR="002F33F5" w:rsidRPr="003C12CB" w:rsidRDefault="002F33F5" w:rsidP="00F67EDE">
      <w:pPr>
        <w:rPr>
          <w:rtl/>
          <w:lang w:eastAsia="he-IL"/>
        </w:rPr>
      </w:pPr>
      <w:bookmarkStart w:id="3007" w:name="_ETM_Q16_312999"/>
      <w:bookmarkEnd w:id="3007"/>
    </w:p>
    <w:p w:rsidR="002F33F5" w:rsidRDefault="002F33F5" w:rsidP="00F67EDE">
      <w:pPr>
        <w:rPr>
          <w:rtl/>
          <w:lang w:eastAsia="he-IL"/>
        </w:rPr>
      </w:pPr>
      <w:r>
        <w:rPr>
          <w:rFonts w:hint="cs"/>
          <w:rtl/>
          <w:lang w:eastAsia="he-IL"/>
        </w:rPr>
        <w:t>לי לא הודיעו</w:t>
      </w:r>
      <w:r w:rsidR="00F67EDE">
        <w:rPr>
          <w:rFonts w:hint="cs"/>
          <w:rtl/>
          <w:lang w:eastAsia="he-IL"/>
        </w:rPr>
        <w:t>.</w:t>
      </w:r>
      <w:r>
        <w:rPr>
          <w:rFonts w:hint="cs"/>
          <w:rtl/>
          <w:lang w:eastAsia="he-IL"/>
        </w:rPr>
        <w:t xml:space="preserve"> אוקיי. אני מזמין את חבר הכנסת גלעד </w:t>
      </w:r>
      <w:bookmarkStart w:id="3008" w:name="_ETM_Q16_316160"/>
      <w:bookmarkEnd w:id="3008"/>
      <w:r>
        <w:rPr>
          <w:rFonts w:hint="cs"/>
          <w:rtl/>
          <w:lang w:eastAsia="he-IL"/>
        </w:rPr>
        <w:t xml:space="preserve">קריב לנמק את הצעת </w:t>
      </w:r>
      <w:bookmarkStart w:id="3009" w:name="_ETM_Q16_320785"/>
      <w:bookmarkEnd w:id="3009"/>
      <w:r>
        <w:rPr>
          <w:rFonts w:hint="cs"/>
          <w:rtl/>
          <w:lang w:eastAsia="he-IL"/>
        </w:rPr>
        <w:t xml:space="preserve">החוק בשמה של חברת הכנסת נעמה לזימי. בבקשה, אדוני, שלוש דקות לרשותך. </w:t>
      </w:r>
    </w:p>
    <w:p w:rsidR="002F33F5" w:rsidRDefault="002F33F5" w:rsidP="00324136">
      <w:pPr>
        <w:ind w:firstLine="0"/>
        <w:rPr>
          <w:rtl/>
          <w:lang w:eastAsia="he-IL"/>
        </w:rPr>
      </w:pPr>
    </w:p>
    <w:p w:rsidR="002F33F5" w:rsidRDefault="002F33F5" w:rsidP="00324136">
      <w:pPr>
        <w:pStyle w:val="a4"/>
        <w:keepNext/>
        <w:rPr>
          <w:rtl/>
        </w:rPr>
      </w:pPr>
      <w:bookmarkStart w:id="3010" w:name="ET_speaker_6156_2"/>
      <w:r w:rsidRPr="00F11F6A">
        <w:rPr>
          <w:rStyle w:val="TagStyle"/>
          <w:rtl/>
        </w:rPr>
        <w:t xml:space="preserve"> &lt;&lt; דובר &gt;&gt;</w:t>
      </w:r>
      <w:r w:rsidRPr="00A02305">
        <w:rPr>
          <w:rStyle w:val="TagStyle"/>
          <w:rtl/>
        </w:rPr>
        <w:t xml:space="preserve"> </w:t>
      </w:r>
      <w:bookmarkStart w:id="3011" w:name="_Toc230193173"/>
      <w:bookmarkStart w:id="3012" w:name="_Toc230197343"/>
      <w:bookmarkStart w:id="3013" w:name="_Toc230205607"/>
      <w:bookmarkStart w:id="3014" w:name="_Toc230207868"/>
      <w:r>
        <w:rPr>
          <w:rtl/>
        </w:rPr>
        <w:t>גלעד קריב (העבודה):</w:t>
      </w:r>
      <w:bookmarkEnd w:id="3011"/>
      <w:bookmarkEnd w:id="3012"/>
      <w:bookmarkEnd w:id="3013"/>
      <w:bookmarkEnd w:id="3014"/>
      <w:r w:rsidRPr="00A02305">
        <w:rPr>
          <w:rStyle w:val="TagStyle"/>
          <w:rtl/>
        </w:rPr>
        <w:t xml:space="preserve"> </w:t>
      </w:r>
      <w:r w:rsidRPr="00F11F6A">
        <w:rPr>
          <w:rStyle w:val="TagStyle"/>
          <w:rtl/>
        </w:rPr>
        <w:t>&lt;&lt; דובר &gt;&gt;</w:t>
      </w:r>
      <w:r>
        <w:rPr>
          <w:rtl/>
        </w:rPr>
        <w:t xml:space="preserve"> </w:t>
      </w:r>
      <w:bookmarkEnd w:id="3010"/>
    </w:p>
    <w:p w:rsidR="002F33F5" w:rsidRDefault="002F33F5" w:rsidP="00F67EDE">
      <w:pPr>
        <w:rPr>
          <w:rtl/>
          <w:lang w:eastAsia="he-IL"/>
        </w:rPr>
      </w:pPr>
    </w:p>
    <w:p w:rsidR="002F33F5" w:rsidRDefault="002F33F5" w:rsidP="00324136">
      <w:pPr>
        <w:rPr>
          <w:rtl/>
          <w:lang w:eastAsia="he-IL"/>
        </w:rPr>
      </w:pPr>
      <w:bookmarkStart w:id="3015" w:name="_ETM_Q16_330380"/>
      <w:bookmarkEnd w:id="3015"/>
      <w:r>
        <w:rPr>
          <w:rtl/>
          <w:lang w:eastAsia="he-IL"/>
        </w:rPr>
        <w:t>אדוני היושב</w:t>
      </w:r>
      <w:r>
        <w:rPr>
          <w:rFonts w:hint="cs"/>
          <w:rtl/>
          <w:lang w:eastAsia="he-IL"/>
        </w:rPr>
        <w:t>-</w:t>
      </w:r>
      <w:r>
        <w:rPr>
          <w:rtl/>
          <w:lang w:eastAsia="he-IL"/>
        </w:rPr>
        <w:t xml:space="preserve">ראש, כנסת נכבדה, </w:t>
      </w:r>
      <w:bookmarkStart w:id="3016" w:name="_ETM_Q16_335460"/>
      <w:bookmarkEnd w:id="3016"/>
      <w:r>
        <w:rPr>
          <w:rtl/>
          <w:lang w:eastAsia="he-IL"/>
        </w:rPr>
        <w:t xml:space="preserve">עמד פה חבר הכנסת אופיר כץ, יושב-ראש הקואליציה, </w:t>
      </w:r>
      <w:bookmarkStart w:id="3017" w:name="_ETM_Q16_340380"/>
      <w:bookmarkEnd w:id="3017"/>
      <w:r>
        <w:rPr>
          <w:rtl/>
          <w:lang w:eastAsia="he-IL"/>
        </w:rPr>
        <w:t>ואמר אמת</w:t>
      </w:r>
      <w:r>
        <w:rPr>
          <w:rFonts w:hint="cs"/>
          <w:rtl/>
          <w:lang w:eastAsia="he-IL"/>
        </w:rPr>
        <w:t>.</w:t>
      </w:r>
      <w:r>
        <w:rPr>
          <w:rtl/>
          <w:lang w:eastAsia="he-IL"/>
        </w:rPr>
        <w:t xml:space="preserve"> </w:t>
      </w:r>
      <w:bookmarkStart w:id="3018" w:name="_ETM_Q16_343229"/>
      <w:bookmarkEnd w:id="3018"/>
      <w:r>
        <w:rPr>
          <w:rtl/>
          <w:lang w:eastAsia="he-IL"/>
        </w:rPr>
        <w:t xml:space="preserve">את הממשלה הרעה הזו היינו צריכים להפיל הרבה קודם לרגע </w:t>
      </w:r>
      <w:bookmarkStart w:id="3019" w:name="_ETM_Q16_349272"/>
      <w:bookmarkEnd w:id="3019"/>
      <w:r>
        <w:rPr>
          <w:rtl/>
          <w:lang w:eastAsia="he-IL"/>
        </w:rPr>
        <w:t>הזה, ואת הכנסת הזו</w:t>
      </w:r>
      <w:r>
        <w:rPr>
          <w:rFonts w:hint="cs"/>
          <w:rtl/>
          <w:lang w:eastAsia="he-IL"/>
        </w:rPr>
        <w:t>,</w:t>
      </w:r>
      <w:r>
        <w:rPr>
          <w:rtl/>
          <w:lang w:eastAsia="he-IL"/>
        </w:rPr>
        <w:t xml:space="preserve"> הגרועה ביותר בתולדות מדינת ישראל, היינו </w:t>
      </w:r>
      <w:bookmarkStart w:id="3020" w:name="_ETM_Q16_355316"/>
      <w:bookmarkEnd w:id="3020"/>
      <w:r>
        <w:rPr>
          <w:rtl/>
          <w:lang w:eastAsia="he-IL"/>
        </w:rPr>
        <w:t>צריכים לשלוח הביתה מי</w:t>
      </w:r>
      <w:r>
        <w:rPr>
          <w:rFonts w:hint="cs"/>
          <w:rtl/>
          <w:lang w:eastAsia="he-IL"/>
        </w:rPr>
        <w:t>י</w:t>
      </w:r>
      <w:r>
        <w:rPr>
          <w:rtl/>
          <w:lang w:eastAsia="he-IL"/>
        </w:rPr>
        <w:t xml:space="preserve">ד אחרי </w:t>
      </w:r>
      <w:r>
        <w:rPr>
          <w:rFonts w:hint="cs"/>
          <w:rtl/>
          <w:lang w:eastAsia="he-IL"/>
        </w:rPr>
        <w:t xml:space="preserve">7 </w:t>
      </w:r>
      <w:r>
        <w:rPr>
          <w:rtl/>
          <w:lang w:eastAsia="he-IL"/>
        </w:rPr>
        <w:t>באוקטובר</w:t>
      </w:r>
      <w:r>
        <w:rPr>
          <w:rFonts w:hint="cs"/>
          <w:rtl/>
          <w:lang w:eastAsia="he-IL"/>
        </w:rPr>
        <w:t>.</w:t>
      </w:r>
      <w:r>
        <w:rPr>
          <w:rtl/>
          <w:lang w:eastAsia="he-IL"/>
        </w:rPr>
        <w:t xml:space="preserve"> </w:t>
      </w:r>
      <w:bookmarkStart w:id="3021" w:name="_ETM_Q16_363100"/>
      <w:bookmarkEnd w:id="3021"/>
      <w:r>
        <w:rPr>
          <w:rtl/>
          <w:lang w:eastAsia="he-IL"/>
        </w:rPr>
        <w:t xml:space="preserve">וצודקים חברי הקואליציה כשהם אומרים </w:t>
      </w:r>
      <w:bookmarkStart w:id="3022" w:name="_ETM_Q16_367729"/>
      <w:bookmarkEnd w:id="3022"/>
      <w:r>
        <w:rPr>
          <w:rtl/>
          <w:lang w:eastAsia="he-IL"/>
        </w:rPr>
        <w:t xml:space="preserve">שאין הבדל גדול בין 1 בספטמבר ל-27 באוקטובר. </w:t>
      </w:r>
      <w:bookmarkStart w:id="3023" w:name="_ETM_Q16_374740"/>
      <w:bookmarkEnd w:id="3023"/>
      <w:r>
        <w:rPr>
          <w:rtl/>
          <w:lang w:eastAsia="he-IL"/>
        </w:rPr>
        <w:t xml:space="preserve">הם צודקים מבחינת לוח השנה, אבל הם טועים טעות מרה </w:t>
      </w:r>
      <w:bookmarkStart w:id="3024" w:name="_ETM_Q16_382600"/>
      <w:bookmarkEnd w:id="3024"/>
      <w:r>
        <w:rPr>
          <w:rtl/>
          <w:lang w:eastAsia="he-IL"/>
        </w:rPr>
        <w:t>בכל מה שנוגע לחוסנה, לחייה ולעתידה של החברה הישראלית</w:t>
      </w:r>
      <w:r>
        <w:rPr>
          <w:rFonts w:hint="cs"/>
          <w:rtl/>
          <w:lang w:eastAsia="he-IL"/>
        </w:rPr>
        <w:t>,</w:t>
      </w:r>
      <w:r>
        <w:rPr>
          <w:rtl/>
          <w:lang w:eastAsia="he-IL"/>
        </w:rPr>
        <w:t xml:space="preserve"> </w:t>
      </w:r>
      <w:bookmarkStart w:id="3025" w:name="_ETM_Q16_391000"/>
      <w:bookmarkEnd w:id="3025"/>
      <w:r>
        <w:rPr>
          <w:rtl/>
          <w:lang w:eastAsia="he-IL"/>
        </w:rPr>
        <w:t xml:space="preserve">מכיוון שהממשלה המופרעת </w:t>
      </w:r>
      <w:bookmarkStart w:id="3026" w:name="_ETM_Q16_394809"/>
      <w:bookmarkEnd w:id="3026"/>
      <w:r>
        <w:rPr>
          <w:rtl/>
          <w:lang w:eastAsia="he-IL"/>
        </w:rPr>
        <w:t xml:space="preserve">שמושלת במדינת ישראל </w:t>
      </w:r>
      <w:bookmarkStart w:id="3027" w:name="_ETM_Q16_398100"/>
      <w:bookmarkEnd w:id="3027"/>
      <w:r>
        <w:rPr>
          <w:rtl/>
          <w:lang w:eastAsia="he-IL"/>
        </w:rPr>
        <w:t xml:space="preserve">מייצרת נזקים אדירים בכל יום שבו היא ממשיכה לכהן. </w:t>
      </w:r>
      <w:bookmarkStart w:id="3028" w:name="_ETM_Q16_407309"/>
      <w:bookmarkEnd w:id="3028"/>
      <w:r>
        <w:rPr>
          <w:rtl/>
          <w:lang w:eastAsia="he-IL"/>
        </w:rPr>
        <w:t>תראו מה קורה בקריית שמונה</w:t>
      </w:r>
      <w:r>
        <w:rPr>
          <w:rFonts w:hint="cs"/>
          <w:rtl/>
          <w:lang w:eastAsia="he-IL"/>
        </w:rPr>
        <w:t>,</w:t>
      </w:r>
      <w:r>
        <w:rPr>
          <w:rtl/>
          <w:lang w:eastAsia="he-IL"/>
        </w:rPr>
        <w:t xml:space="preserve"> </w:t>
      </w:r>
      <w:bookmarkStart w:id="3029" w:name="_ETM_Q16_411110"/>
      <w:bookmarkEnd w:id="3029"/>
      <w:r>
        <w:rPr>
          <w:rtl/>
          <w:lang w:eastAsia="he-IL"/>
        </w:rPr>
        <w:t xml:space="preserve">תראו מה קורה בשבילי מנרה ומשגב עם. </w:t>
      </w:r>
      <w:bookmarkStart w:id="3030" w:name="_ETM_Q16_416860"/>
      <w:bookmarkEnd w:id="3030"/>
      <w:r>
        <w:rPr>
          <w:rtl/>
          <w:lang w:eastAsia="he-IL"/>
        </w:rPr>
        <w:t>תראו את המצב בנ</w:t>
      </w:r>
      <w:r>
        <w:rPr>
          <w:rFonts w:hint="cs"/>
          <w:rtl/>
          <w:lang w:eastAsia="he-IL"/>
        </w:rPr>
        <w:t>ה</w:t>
      </w:r>
      <w:r>
        <w:rPr>
          <w:rtl/>
          <w:lang w:eastAsia="he-IL"/>
        </w:rPr>
        <w:t xml:space="preserve">ריה ובשלומי. </w:t>
      </w:r>
      <w:bookmarkStart w:id="3031" w:name="_ETM_Q16_420919"/>
      <w:bookmarkEnd w:id="3031"/>
      <w:r>
        <w:rPr>
          <w:rtl/>
          <w:lang w:eastAsia="he-IL"/>
        </w:rPr>
        <w:t>כל יום שעובר</w:t>
      </w:r>
      <w:r>
        <w:rPr>
          <w:rFonts w:hint="cs"/>
          <w:rtl/>
          <w:lang w:eastAsia="he-IL"/>
        </w:rPr>
        <w:t>,</w:t>
      </w:r>
      <w:r>
        <w:rPr>
          <w:rtl/>
          <w:lang w:eastAsia="he-IL"/>
        </w:rPr>
        <w:t xml:space="preserve"> </w:t>
      </w:r>
      <w:bookmarkStart w:id="3032" w:name="_ETM_Q16_423570"/>
      <w:bookmarkEnd w:id="3032"/>
      <w:r>
        <w:rPr>
          <w:rtl/>
          <w:lang w:eastAsia="he-IL"/>
        </w:rPr>
        <w:t xml:space="preserve">עוד ועוד חורבן. </w:t>
      </w:r>
      <w:bookmarkStart w:id="3033" w:name="_ETM_Q16_426970"/>
      <w:bookmarkEnd w:id="3033"/>
      <w:r>
        <w:rPr>
          <w:rtl/>
          <w:lang w:eastAsia="he-IL"/>
        </w:rPr>
        <w:t>רשתות די</w:t>
      </w:r>
      <w:r>
        <w:rPr>
          <w:rFonts w:hint="cs"/>
          <w:rtl/>
          <w:lang w:eastAsia="he-IL"/>
        </w:rPr>
        <w:t>ג</w:t>
      </w:r>
      <w:r>
        <w:rPr>
          <w:rtl/>
          <w:lang w:eastAsia="he-IL"/>
        </w:rPr>
        <w:t xml:space="preserve"> </w:t>
      </w:r>
      <w:r>
        <w:rPr>
          <w:rFonts w:hint="cs"/>
          <w:rtl/>
          <w:lang w:eastAsia="he-IL"/>
        </w:rPr>
        <w:t>ע</w:t>
      </w:r>
      <w:r>
        <w:rPr>
          <w:rtl/>
          <w:lang w:eastAsia="he-IL"/>
        </w:rPr>
        <w:t xml:space="preserve">לובות לחיילי צה"ל אתם לא מסוגלים לספק. </w:t>
      </w:r>
      <w:bookmarkStart w:id="3034" w:name="_ETM_Q16_435119"/>
      <w:bookmarkEnd w:id="3034"/>
    </w:p>
    <w:p w:rsidR="002F33F5" w:rsidRDefault="002F33F5" w:rsidP="00324136">
      <w:pPr>
        <w:rPr>
          <w:rtl/>
          <w:lang w:eastAsia="he-IL"/>
        </w:rPr>
      </w:pPr>
      <w:bookmarkStart w:id="3035" w:name="_ETM_Q16_436156"/>
      <w:bookmarkStart w:id="3036" w:name="_ETM_Q16_436218"/>
      <w:bookmarkEnd w:id="3035"/>
      <w:bookmarkEnd w:id="3036"/>
    </w:p>
    <w:p w:rsidR="002F33F5" w:rsidRDefault="002F33F5" w:rsidP="00324136">
      <w:pPr>
        <w:rPr>
          <w:rtl/>
          <w:lang w:eastAsia="he-IL"/>
        </w:rPr>
      </w:pPr>
      <w:bookmarkStart w:id="3037" w:name="_ETM_Q16_436254"/>
      <w:bookmarkStart w:id="3038" w:name="_ETM_Q16_436287"/>
      <w:bookmarkEnd w:id="3037"/>
      <w:bookmarkEnd w:id="3038"/>
      <w:r>
        <w:rPr>
          <w:rtl/>
          <w:lang w:eastAsia="he-IL"/>
        </w:rPr>
        <w:t xml:space="preserve">תראו מה קורה במערכת החינוך. שר הכישלון מקפץ מבית ספר </w:t>
      </w:r>
      <w:bookmarkStart w:id="3039" w:name="_ETM_Q16_440891"/>
      <w:bookmarkEnd w:id="3039"/>
      <w:r>
        <w:rPr>
          <w:rtl/>
          <w:lang w:eastAsia="he-IL"/>
        </w:rPr>
        <w:t>לבית ספר</w:t>
      </w:r>
      <w:r>
        <w:rPr>
          <w:rFonts w:hint="cs"/>
          <w:rtl/>
          <w:lang w:eastAsia="he-IL"/>
        </w:rPr>
        <w:t>,</w:t>
      </w:r>
      <w:r>
        <w:rPr>
          <w:rtl/>
          <w:lang w:eastAsia="he-IL"/>
        </w:rPr>
        <w:t xml:space="preserve"> מחלק ספרי תנ</w:t>
      </w:r>
      <w:r>
        <w:rPr>
          <w:rFonts w:hint="cs"/>
          <w:rtl/>
          <w:lang w:eastAsia="he-IL"/>
        </w:rPr>
        <w:t>"</w:t>
      </w:r>
      <w:r>
        <w:rPr>
          <w:rtl/>
          <w:lang w:eastAsia="he-IL"/>
        </w:rPr>
        <w:t>ך</w:t>
      </w:r>
      <w:r>
        <w:rPr>
          <w:rFonts w:hint="cs"/>
          <w:rtl/>
          <w:lang w:eastAsia="he-IL"/>
        </w:rPr>
        <w:t xml:space="preserve"> </w:t>
      </w:r>
      <w:bookmarkStart w:id="3040" w:name="_ETM_Q16_446092"/>
      <w:bookmarkEnd w:id="3040"/>
      <w:r>
        <w:rPr>
          <w:rFonts w:hint="eastAsia"/>
          <w:rtl/>
          <w:lang w:eastAsia="he-IL"/>
        </w:rPr>
        <w:t>–</w:t>
      </w:r>
      <w:r>
        <w:rPr>
          <w:rtl/>
          <w:lang w:eastAsia="he-IL"/>
        </w:rPr>
        <w:t xml:space="preserve"> כאילו תלמידים בכיתה ב' לא </w:t>
      </w:r>
      <w:bookmarkStart w:id="3041" w:name="_ETM_Q16_446663"/>
      <w:bookmarkEnd w:id="3041"/>
      <w:r>
        <w:rPr>
          <w:rtl/>
          <w:lang w:eastAsia="he-IL"/>
        </w:rPr>
        <w:t>מקבלים ממילא ספרי תנ</w:t>
      </w:r>
      <w:r>
        <w:rPr>
          <w:rFonts w:hint="cs"/>
          <w:rtl/>
          <w:lang w:eastAsia="he-IL"/>
        </w:rPr>
        <w:t>"</w:t>
      </w:r>
      <w:r>
        <w:rPr>
          <w:rtl/>
          <w:lang w:eastAsia="he-IL"/>
        </w:rPr>
        <w:t>ך</w:t>
      </w:r>
      <w:r>
        <w:rPr>
          <w:rFonts w:hint="cs"/>
          <w:rtl/>
          <w:lang w:eastAsia="he-IL"/>
        </w:rPr>
        <w:t>.</w:t>
      </w:r>
      <w:r>
        <w:rPr>
          <w:rtl/>
          <w:lang w:eastAsia="he-IL"/>
        </w:rPr>
        <w:t xml:space="preserve"> ובינתיים קריסה מוחלטת של מערכת החינוך</w:t>
      </w:r>
      <w:r>
        <w:rPr>
          <w:rFonts w:hint="cs"/>
          <w:rtl/>
          <w:lang w:eastAsia="he-IL"/>
        </w:rPr>
        <w:t>.</w:t>
      </w:r>
      <w:r>
        <w:rPr>
          <w:rtl/>
          <w:lang w:eastAsia="he-IL"/>
        </w:rPr>
        <w:t xml:space="preserve"> </w:t>
      </w:r>
      <w:bookmarkStart w:id="3042" w:name="_ETM_Q16_452435"/>
      <w:bookmarkEnd w:id="3042"/>
      <w:r>
        <w:rPr>
          <w:rtl/>
          <w:lang w:eastAsia="he-IL"/>
        </w:rPr>
        <w:t>והמוקיון הזה מסתיר את הנתונים</w:t>
      </w:r>
      <w:r>
        <w:rPr>
          <w:rFonts w:hint="cs"/>
          <w:rtl/>
          <w:lang w:eastAsia="he-IL"/>
        </w:rPr>
        <w:t>,</w:t>
      </w:r>
      <w:r>
        <w:rPr>
          <w:rtl/>
          <w:lang w:eastAsia="he-IL"/>
        </w:rPr>
        <w:t xml:space="preserve"> כאילו אנחנו לא יודעים מה </w:t>
      </w:r>
      <w:bookmarkStart w:id="3043" w:name="_ETM_Q16_458207"/>
      <w:bookmarkEnd w:id="3043"/>
      <w:r>
        <w:rPr>
          <w:rtl/>
          <w:lang w:eastAsia="he-IL"/>
        </w:rPr>
        <w:t xml:space="preserve">קורה בבתי הספר. </w:t>
      </w:r>
      <w:bookmarkStart w:id="3044" w:name="_ETM_Q16_464709"/>
      <w:bookmarkStart w:id="3045" w:name="_ETM_Q16_465092"/>
      <w:bookmarkEnd w:id="3044"/>
      <w:bookmarkEnd w:id="3045"/>
    </w:p>
    <w:p w:rsidR="002F33F5" w:rsidRDefault="002F33F5" w:rsidP="00324136">
      <w:pPr>
        <w:rPr>
          <w:rtl/>
          <w:lang w:eastAsia="he-IL"/>
        </w:rPr>
      </w:pPr>
      <w:bookmarkStart w:id="3046" w:name="_ETM_Q16_465141"/>
      <w:bookmarkStart w:id="3047" w:name="_ETM_Q16_465675"/>
      <w:bookmarkEnd w:id="3046"/>
      <w:bookmarkEnd w:id="3047"/>
    </w:p>
    <w:p w:rsidR="002F33F5" w:rsidRDefault="002F33F5" w:rsidP="00EF6594">
      <w:pPr>
        <w:rPr>
          <w:rtl/>
          <w:lang w:eastAsia="he-IL"/>
        </w:rPr>
      </w:pPr>
      <w:bookmarkStart w:id="3048" w:name="_ETM_Q16_465785"/>
      <w:bookmarkEnd w:id="3048"/>
      <w:r>
        <w:rPr>
          <w:rtl/>
          <w:lang w:eastAsia="he-IL"/>
        </w:rPr>
        <w:t xml:space="preserve">ושר הרווחה, שהוא גם שר הבריאות, שהוא גם שר התיירות, </w:t>
      </w:r>
      <w:bookmarkStart w:id="3049" w:name="_ETM_Q16_470519"/>
      <w:bookmarkEnd w:id="3049"/>
      <w:r>
        <w:rPr>
          <w:rtl/>
          <w:lang w:eastAsia="he-IL"/>
        </w:rPr>
        <w:t>שהוא גם שר השיכון והבינוי, ספר לנ</w:t>
      </w:r>
      <w:r>
        <w:rPr>
          <w:rFonts w:hint="cs"/>
          <w:rtl/>
          <w:lang w:eastAsia="he-IL"/>
        </w:rPr>
        <w:t>ו,</w:t>
      </w:r>
      <w:r>
        <w:rPr>
          <w:rtl/>
          <w:lang w:eastAsia="he-IL"/>
        </w:rPr>
        <w:t xml:space="preserve"> גיבשת כבר תוכנית </w:t>
      </w:r>
      <w:bookmarkStart w:id="3050" w:name="_ETM_Q16_476329"/>
      <w:bookmarkEnd w:id="3050"/>
      <w:r>
        <w:rPr>
          <w:rtl/>
          <w:lang w:eastAsia="he-IL"/>
        </w:rPr>
        <w:t>לפינוי בעלי מוגבלויות מהצפון</w:t>
      </w:r>
      <w:r>
        <w:rPr>
          <w:rFonts w:hint="cs"/>
          <w:rtl/>
          <w:lang w:eastAsia="he-IL"/>
        </w:rPr>
        <w:t xml:space="preserve"> </w:t>
      </w:r>
      <w:r>
        <w:rPr>
          <w:rtl/>
          <w:lang w:eastAsia="he-IL"/>
        </w:rPr>
        <w:t>כשתתחדש הלחימה</w:t>
      </w:r>
      <w:r>
        <w:rPr>
          <w:rFonts w:hint="cs"/>
          <w:rtl/>
          <w:lang w:eastAsia="he-IL"/>
        </w:rPr>
        <w:t>?</w:t>
      </w:r>
      <w:r>
        <w:rPr>
          <w:rtl/>
          <w:lang w:eastAsia="he-IL"/>
        </w:rPr>
        <w:t xml:space="preserve"> </w:t>
      </w:r>
      <w:bookmarkStart w:id="3051" w:name="_ETM_Q16_483260"/>
      <w:bookmarkEnd w:id="3051"/>
      <w:r>
        <w:rPr>
          <w:rtl/>
          <w:lang w:eastAsia="he-IL"/>
        </w:rPr>
        <w:t>ושר התקשורת, שכל</w:t>
      </w:r>
      <w:r>
        <w:rPr>
          <w:rFonts w:hint="cs"/>
          <w:rtl/>
          <w:lang w:eastAsia="he-IL"/>
        </w:rPr>
        <w:t>-</w:t>
      </w:r>
      <w:r>
        <w:rPr>
          <w:rtl/>
          <w:lang w:eastAsia="he-IL"/>
        </w:rPr>
        <w:t>כולו מ</w:t>
      </w:r>
      <w:r>
        <w:rPr>
          <w:rFonts w:hint="cs"/>
          <w:rtl/>
          <w:lang w:eastAsia="he-IL"/>
        </w:rPr>
        <w:t>סע</w:t>
      </w:r>
      <w:r>
        <w:rPr>
          <w:rtl/>
          <w:lang w:eastAsia="he-IL"/>
        </w:rPr>
        <w:t xml:space="preserve"> נקמה נגד ערוצי התקשורת</w:t>
      </w:r>
      <w:r>
        <w:rPr>
          <w:rFonts w:hint="cs"/>
          <w:rtl/>
          <w:lang w:eastAsia="he-IL"/>
        </w:rPr>
        <w:t>.</w:t>
      </w:r>
      <w:r>
        <w:rPr>
          <w:rtl/>
          <w:lang w:eastAsia="he-IL"/>
        </w:rPr>
        <w:t xml:space="preserve"> ושר </w:t>
      </w:r>
      <w:bookmarkStart w:id="3052" w:name="_ETM_Q16_488903"/>
      <w:bookmarkEnd w:id="3052"/>
      <w:r>
        <w:rPr>
          <w:rtl/>
          <w:lang w:eastAsia="he-IL"/>
        </w:rPr>
        <w:t>הביטחון</w:t>
      </w:r>
      <w:r>
        <w:rPr>
          <w:rFonts w:hint="cs"/>
          <w:rtl/>
          <w:lang w:eastAsia="he-IL"/>
        </w:rPr>
        <w:t>,</w:t>
      </w:r>
      <w:r>
        <w:rPr>
          <w:rtl/>
          <w:lang w:eastAsia="he-IL"/>
        </w:rPr>
        <w:t xml:space="preserve"> שעסוק בלצ</w:t>
      </w:r>
      <w:r>
        <w:rPr>
          <w:rFonts w:hint="cs"/>
          <w:rtl/>
          <w:lang w:eastAsia="he-IL"/>
        </w:rPr>
        <w:t>י</w:t>
      </w:r>
      <w:r>
        <w:rPr>
          <w:rtl/>
          <w:lang w:eastAsia="he-IL"/>
        </w:rPr>
        <w:t>יץ על שחקני כדורגל בברצלונה</w:t>
      </w:r>
      <w:r>
        <w:rPr>
          <w:rFonts w:hint="cs"/>
          <w:rtl/>
          <w:lang w:eastAsia="he-IL"/>
        </w:rPr>
        <w:t>,</w:t>
      </w:r>
      <w:r>
        <w:rPr>
          <w:rtl/>
          <w:lang w:eastAsia="he-IL"/>
        </w:rPr>
        <w:t xml:space="preserve"> אבל לא טרח </w:t>
      </w:r>
      <w:bookmarkStart w:id="3053" w:name="_ETM_Q16_494546"/>
      <w:bookmarkEnd w:id="3053"/>
      <w:r>
        <w:rPr>
          <w:rtl/>
          <w:lang w:eastAsia="he-IL"/>
        </w:rPr>
        <w:t>לדאוג</w:t>
      </w:r>
      <w:bookmarkStart w:id="3054" w:name="_ETM_Q16_500709"/>
      <w:bookmarkEnd w:id="3054"/>
      <w:r>
        <w:rPr>
          <w:rFonts w:hint="cs"/>
          <w:rtl/>
          <w:lang w:eastAsia="he-IL"/>
        </w:rPr>
        <w:t xml:space="preserve"> </w:t>
      </w:r>
      <w:r>
        <w:rPr>
          <w:rtl/>
          <w:lang w:eastAsia="he-IL"/>
        </w:rPr>
        <w:t>לתפקוד תקין של התעשיות הביטחוניות,</w:t>
      </w:r>
      <w:r>
        <w:rPr>
          <w:rFonts w:hint="cs"/>
          <w:rtl/>
          <w:lang w:eastAsia="he-IL"/>
        </w:rPr>
        <w:t xml:space="preserve"> כי הוא ו</w:t>
      </w:r>
      <w:r>
        <w:rPr>
          <w:rtl/>
          <w:lang w:eastAsia="he-IL"/>
        </w:rPr>
        <w:t>המושחת הזה, המושחת הזה</w:t>
      </w:r>
      <w:r>
        <w:rPr>
          <w:rFonts w:hint="cs"/>
          <w:rtl/>
          <w:lang w:eastAsia="he-IL"/>
        </w:rPr>
        <w:t>,</w:t>
      </w:r>
      <w:r>
        <w:rPr>
          <w:rtl/>
          <w:lang w:eastAsia="he-IL"/>
        </w:rPr>
        <w:t xml:space="preserve"> </w:t>
      </w:r>
      <w:bookmarkStart w:id="3055" w:name="_ETM_Q16_508579"/>
      <w:bookmarkEnd w:id="3055"/>
      <w:r>
        <w:rPr>
          <w:rFonts w:hint="cs"/>
          <w:rtl/>
          <w:lang w:eastAsia="he-IL"/>
        </w:rPr>
        <w:t>ה</w:t>
      </w:r>
      <w:r>
        <w:rPr>
          <w:rtl/>
          <w:lang w:eastAsia="he-IL"/>
        </w:rPr>
        <w:t>תווכחו מי יהיה יו</w:t>
      </w:r>
      <w:r>
        <w:rPr>
          <w:rFonts w:hint="cs"/>
          <w:rtl/>
          <w:lang w:eastAsia="he-IL"/>
        </w:rPr>
        <w:t>"</w:t>
      </w:r>
      <w:r>
        <w:rPr>
          <w:rtl/>
          <w:lang w:eastAsia="he-IL"/>
        </w:rPr>
        <w:t>ר התעשייה הביטחונית הא</w:t>
      </w:r>
      <w:r>
        <w:rPr>
          <w:rFonts w:hint="cs"/>
          <w:rtl/>
          <w:lang w:eastAsia="he-IL"/>
        </w:rPr>
        <w:t>וו</w:t>
      </w:r>
      <w:r>
        <w:rPr>
          <w:rtl/>
          <w:lang w:eastAsia="he-IL"/>
        </w:rPr>
        <w:t xml:space="preserve">ירית של ישראל. </w:t>
      </w:r>
      <w:bookmarkStart w:id="3056" w:name="_ETM_Q16_525251"/>
      <w:bookmarkEnd w:id="3056"/>
    </w:p>
    <w:p w:rsidR="002F33F5" w:rsidRDefault="002F33F5" w:rsidP="00324136">
      <w:pPr>
        <w:ind w:firstLine="0"/>
        <w:rPr>
          <w:rtl/>
          <w:lang w:eastAsia="he-IL"/>
        </w:rPr>
      </w:pPr>
      <w:bookmarkStart w:id="3057" w:name="_ETM_Q16_525313"/>
      <w:bookmarkStart w:id="3058" w:name="_ETM_Q16_525383"/>
      <w:bookmarkStart w:id="3059" w:name="_ETM_Q16_525905"/>
      <w:bookmarkStart w:id="3060" w:name="_ETM_Q16_526000"/>
      <w:bookmarkEnd w:id="3057"/>
      <w:bookmarkEnd w:id="3058"/>
      <w:bookmarkEnd w:id="3059"/>
      <w:bookmarkEnd w:id="3060"/>
    </w:p>
    <w:p w:rsidR="002F33F5" w:rsidRDefault="002F33F5" w:rsidP="00324136">
      <w:pPr>
        <w:pStyle w:val="af6"/>
        <w:keepNext/>
        <w:rPr>
          <w:rtl/>
        </w:rPr>
      </w:pPr>
      <w:bookmarkStart w:id="3061" w:name="ET_yor_6688_50"/>
      <w:r w:rsidRPr="00F11F6A">
        <w:rPr>
          <w:rStyle w:val="TagStyle"/>
          <w:rtl/>
        </w:rPr>
        <w:t xml:space="preserve"> &lt;&lt; יור &gt;&gt;</w:t>
      </w:r>
      <w:r w:rsidRPr="001323BD">
        <w:rPr>
          <w:rStyle w:val="TagStyle"/>
          <w:rtl/>
        </w:rPr>
        <w:t xml:space="preserve"> </w:t>
      </w:r>
      <w:r>
        <w:rPr>
          <w:rtl/>
        </w:rPr>
        <w:t>היו"ר יעקב מרגי:</w:t>
      </w:r>
      <w:r w:rsidRPr="001323BD">
        <w:rPr>
          <w:rStyle w:val="TagStyle"/>
          <w:rtl/>
        </w:rPr>
        <w:t xml:space="preserve"> </w:t>
      </w:r>
      <w:r w:rsidRPr="00F11F6A">
        <w:rPr>
          <w:rStyle w:val="TagStyle"/>
          <w:rtl/>
        </w:rPr>
        <w:t>&lt;&lt; יור &gt;&gt;</w:t>
      </w:r>
      <w:r>
        <w:rPr>
          <w:rtl/>
        </w:rPr>
        <w:t xml:space="preserve">  </w:t>
      </w:r>
      <w:bookmarkEnd w:id="3061"/>
    </w:p>
    <w:p w:rsidR="002F33F5" w:rsidRDefault="002F33F5" w:rsidP="00F67EDE">
      <w:pPr>
        <w:rPr>
          <w:rtl/>
          <w:lang w:eastAsia="he-IL"/>
        </w:rPr>
      </w:pPr>
    </w:p>
    <w:p w:rsidR="002F33F5" w:rsidRDefault="002F33F5" w:rsidP="00324136">
      <w:pPr>
        <w:rPr>
          <w:rtl/>
          <w:lang w:eastAsia="he-IL"/>
        </w:rPr>
      </w:pPr>
      <w:bookmarkStart w:id="3062" w:name="_ETM_Q16_527252"/>
      <w:bookmarkEnd w:id="3062"/>
      <w:r>
        <w:rPr>
          <w:rFonts w:hint="cs"/>
          <w:rtl/>
          <w:lang w:eastAsia="he-IL"/>
        </w:rPr>
        <w:t>נא לסיים, חבר הכנסת קריב.</w:t>
      </w:r>
    </w:p>
    <w:p w:rsidR="002F33F5" w:rsidRDefault="002F33F5" w:rsidP="00F67EDE">
      <w:pPr>
        <w:rPr>
          <w:rtl/>
          <w:lang w:eastAsia="he-IL"/>
        </w:rPr>
      </w:pPr>
      <w:bookmarkStart w:id="3063" w:name="_ETM_Q16_526488"/>
      <w:bookmarkStart w:id="3064" w:name="_ETM_Q16_526580"/>
      <w:bookmarkEnd w:id="3063"/>
      <w:bookmarkEnd w:id="3064"/>
    </w:p>
    <w:p w:rsidR="002F33F5" w:rsidRDefault="002F33F5" w:rsidP="00324136">
      <w:pPr>
        <w:pStyle w:val="-"/>
        <w:keepNext/>
        <w:rPr>
          <w:rtl/>
        </w:rPr>
      </w:pPr>
      <w:bookmarkStart w:id="3065" w:name="ET_speakercontinue_6156_52"/>
      <w:r w:rsidRPr="00F11F6A">
        <w:rPr>
          <w:rStyle w:val="TagStyle"/>
          <w:rtl/>
        </w:rPr>
        <w:t xml:space="preserve"> &lt;&lt; דובר_המשך &gt;&gt;</w:t>
      </w:r>
      <w:r w:rsidRPr="001323BD">
        <w:rPr>
          <w:rStyle w:val="TagStyle"/>
          <w:rtl/>
        </w:rPr>
        <w:t xml:space="preserve"> </w:t>
      </w:r>
      <w:r>
        <w:rPr>
          <w:rtl/>
        </w:rPr>
        <w:t>גלעד קריב (העבודה):</w:t>
      </w:r>
      <w:r w:rsidRPr="001323BD">
        <w:rPr>
          <w:rStyle w:val="TagStyle"/>
          <w:rtl/>
        </w:rPr>
        <w:t xml:space="preserve"> </w:t>
      </w:r>
      <w:r w:rsidRPr="00F11F6A">
        <w:rPr>
          <w:rStyle w:val="TagStyle"/>
          <w:rtl/>
        </w:rPr>
        <w:t>&lt;&lt; דובר_המשך &gt;&gt;</w:t>
      </w:r>
      <w:r>
        <w:rPr>
          <w:rtl/>
        </w:rPr>
        <w:t xml:space="preserve">  </w:t>
      </w:r>
      <w:bookmarkEnd w:id="3065"/>
    </w:p>
    <w:p w:rsidR="002F33F5" w:rsidRPr="001323BD" w:rsidRDefault="002F33F5" w:rsidP="00F67EDE">
      <w:pPr>
        <w:rPr>
          <w:rtl/>
          <w:lang w:eastAsia="he-IL"/>
        </w:rPr>
      </w:pPr>
      <w:bookmarkStart w:id="3066" w:name="_ETM_Q16_531137"/>
      <w:bookmarkStart w:id="3067" w:name="_ETM_Q16_528227"/>
      <w:bookmarkStart w:id="3068" w:name="_ETM_Q16_528269"/>
      <w:bookmarkEnd w:id="3066"/>
      <w:bookmarkEnd w:id="3067"/>
      <w:bookmarkEnd w:id="3068"/>
    </w:p>
    <w:p w:rsidR="002F33F5" w:rsidRDefault="002F33F5" w:rsidP="00324136">
      <w:pPr>
        <w:rPr>
          <w:rtl/>
          <w:lang w:eastAsia="he-IL"/>
        </w:rPr>
      </w:pPr>
      <w:bookmarkStart w:id="3069" w:name="_ETM_Q16_525453"/>
      <w:bookmarkEnd w:id="3069"/>
      <w:r>
        <w:rPr>
          <w:rtl/>
          <w:lang w:eastAsia="he-IL"/>
        </w:rPr>
        <w:t>חבורה מופרעת, שכל יום</w:t>
      </w:r>
      <w:r>
        <w:rPr>
          <w:rFonts w:hint="cs"/>
          <w:rtl/>
          <w:lang w:eastAsia="he-IL"/>
        </w:rPr>
        <w:t xml:space="preserve">, כל יום, </w:t>
      </w:r>
      <w:bookmarkStart w:id="3070" w:name="_ETM_Q16_519192"/>
      <w:bookmarkEnd w:id="3070"/>
      <w:r>
        <w:rPr>
          <w:rFonts w:hint="cs"/>
          <w:rtl/>
          <w:lang w:eastAsia="he-IL"/>
        </w:rPr>
        <w:t xml:space="preserve">שבו נציל את אזרחי ישראל משלטונם, כל יום הוא </w:t>
      </w:r>
      <w:bookmarkStart w:id="3071" w:name="_ETM_Q16_526928"/>
      <w:bookmarkEnd w:id="3071"/>
      <w:r>
        <w:rPr>
          <w:rFonts w:hint="cs"/>
          <w:rtl/>
          <w:lang w:eastAsia="he-IL"/>
        </w:rPr>
        <w:t>ברכה. מושחת.</w:t>
      </w:r>
    </w:p>
    <w:p w:rsidR="002F33F5" w:rsidRDefault="002F33F5" w:rsidP="00324136">
      <w:pPr>
        <w:ind w:firstLine="0"/>
        <w:rPr>
          <w:rtl/>
          <w:lang w:eastAsia="he-IL"/>
        </w:rPr>
      </w:pPr>
      <w:bookmarkStart w:id="3072" w:name="_ETM_Q16_526872"/>
      <w:bookmarkStart w:id="3073" w:name="_ETM_Q16_526961"/>
      <w:bookmarkEnd w:id="3072"/>
      <w:bookmarkEnd w:id="3073"/>
    </w:p>
    <w:p w:rsidR="002F33F5" w:rsidRDefault="002F33F5" w:rsidP="00324136">
      <w:pPr>
        <w:pStyle w:val="af6"/>
        <w:keepNext/>
        <w:rPr>
          <w:rtl/>
        </w:rPr>
      </w:pPr>
      <w:bookmarkStart w:id="3074" w:name="ET_yor_6688_31"/>
      <w:r w:rsidRPr="00F11F6A">
        <w:rPr>
          <w:rStyle w:val="TagStyle"/>
          <w:rtl/>
        </w:rPr>
        <w:t xml:space="preserve"> &lt;&lt; יור &gt;&gt;</w:t>
      </w:r>
      <w:r w:rsidRPr="00EF4A1D">
        <w:rPr>
          <w:rStyle w:val="TagStyle"/>
          <w:rtl/>
        </w:rPr>
        <w:t xml:space="preserve"> </w:t>
      </w:r>
      <w:r>
        <w:rPr>
          <w:rtl/>
        </w:rPr>
        <w:t>היו"ר יעקב מרגי:</w:t>
      </w:r>
      <w:r w:rsidRPr="00EF4A1D">
        <w:rPr>
          <w:rStyle w:val="TagStyle"/>
          <w:rtl/>
        </w:rPr>
        <w:t xml:space="preserve"> </w:t>
      </w:r>
      <w:r w:rsidRPr="00F11F6A">
        <w:rPr>
          <w:rStyle w:val="TagStyle"/>
          <w:rtl/>
        </w:rPr>
        <w:t>&lt;&lt; יור &gt;&gt;</w:t>
      </w:r>
      <w:r>
        <w:rPr>
          <w:rtl/>
        </w:rPr>
        <w:t xml:space="preserve"> </w:t>
      </w:r>
      <w:bookmarkEnd w:id="3074"/>
    </w:p>
    <w:p w:rsidR="002F33F5" w:rsidRDefault="002F33F5" w:rsidP="00F67EDE">
      <w:pPr>
        <w:rPr>
          <w:rtl/>
          <w:lang w:eastAsia="he-IL"/>
        </w:rPr>
      </w:pPr>
    </w:p>
    <w:p w:rsidR="002F33F5" w:rsidRDefault="002F33F5" w:rsidP="00FF692F">
      <w:pPr>
        <w:rPr>
          <w:rtl/>
          <w:lang w:eastAsia="he-IL"/>
        </w:rPr>
      </w:pPr>
      <w:bookmarkStart w:id="3075" w:name="_ETM_Q16_527761"/>
      <w:bookmarkEnd w:id="3075"/>
      <w:r>
        <w:rPr>
          <w:rFonts w:hint="cs"/>
          <w:rtl/>
          <w:lang w:eastAsia="he-IL"/>
        </w:rPr>
        <w:t xml:space="preserve">תודה. </w:t>
      </w:r>
      <w:bookmarkStart w:id="3076" w:name="_ETM_Q16_519320"/>
      <w:bookmarkStart w:id="3077" w:name="_ETM_Q16_537181"/>
      <w:bookmarkEnd w:id="3076"/>
      <w:bookmarkEnd w:id="3077"/>
    </w:p>
    <w:p w:rsidR="008F0BB8" w:rsidRDefault="008F0BB8" w:rsidP="00FF692F">
      <w:pPr>
        <w:rPr>
          <w:rtl/>
          <w:lang w:eastAsia="he-IL"/>
        </w:rPr>
      </w:pPr>
    </w:p>
    <w:p w:rsidR="008F0BB8" w:rsidRDefault="008F0BB8" w:rsidP="00FF692F">
      <w:pPr>
        <w:rPr>
          <w:rtl/>
          <w:lang w:eastAsia="he-IL"/>
        </w:rPr>
      </w:pPr>
    </w:p>
    <w:p w:rsidR="00F67EDE" w:rsidRDefault="00F67EDE" w:rsidP="00F67EDE">
      <w:pPr>
        <w:pStyle w:val="a6"/>
        <w:rPr>
          <w:rtl/>
          <w:lang w:eastAsia="he-IL"/>
        </w:rPr>
      </w:pPr>
      <w:bookmarkStart w:id="3078" w:name="ET_hatsach_646417_792"/>
      <w:r w:rsidRPr="00F67EDE">
        <w:rPr>
          <w:rStyle w:val="TagStyle"/>
          <w:rtl/>
        </w:rPr>
        <w:t xml:space="preserve">&lt;&lt; הצח &gt;&gt; </w:t>
      </w:r>
      <w:r>
        <w:rPr>
          <w:rtl/>
          <w:lang w:eastAsia="he-IL"/>
        </w:rPr>
        <w:t>הצעת חוק התפזרות הכנסת העשרים וחמש, התשפ"ד</w:t>
      </w:r>
      <w:r>
        <w:rPr>
          <w:rFonts w:hint="cs"/>
          <w:rtl/>
          <w:lang w:eastAsia="he-IL"/>
        </w:rPr>
        <w:t>–</w:t>
      </w:r>
      <w:r>
        <w:rPr>
          <w:rtl/>
          <w:lang w:eastAsia="he-IL"/>
        </w:rPr>
        <w:t>2023</w:t>
      </w:r>
      <w:r w:rsidRPr="00F67EDE">
        <w:rPr>
          <w:rStyle w:val="TagStyle"/>
          <w:rtl/>
        </w:rPr>
        <w:t xml:space="preserve"> &lt;&lt; הצח &gt;&gt;</w:t>
      </w:r>
      <w:r>
        <w:rPr>
          <w:rtl/>
          <w:lang w:eastAsia="he-IL"/>
        </w:rPr>
        <w:t xml:space="preserve">   </w:t>
      </w:r>
      <w:bookmarkEnd w:id="3078"/>
    </w:p>
    <w:p w:rsidR="002F33F5" w:rsidRDefault="002F33F5" w:rsidP="00324136">
      <w:pPr>
        <w:rPr>
          <w:rtl/>
          <w:lang w:eastAsia="he-IL"/>
        </w:rPr>
      </w:pPr>
      <w:r>
        <w:rPr>
          <w:rtl/>
          <w:lang w:eastAsia="he-IL"/>
        </w:rPr>
        <w:t>[הצעת חוק</w:t>
      </w:r>
      <w:r>
        <w:rPr>
          <w:rFonts w:hint="cs"/>
          <w:rtl/>
          <w:lang w:eastAsia="he-IL"/>
        </w:rPr>
        <w:t xml:space="preserve"> פ/4115/25</w:t>
      </w:r>
      <w:r>
        <w:rPr>
          <w:rtl/>
          <w:lang w:eastAsia="he-IL"/>
        </w:rPr>
        <w:t>; נספחות.]</w:t>
      </w:r>
    </w:p>
    <w:p w:rsidR="002F33F5" w:rsidRDefault="002F33F5" w:rsidP="00324136">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2F33F5" w:rsidRPr="001323BD" w:rsidRDefault="002F33F5" w:rsidP="00324136">
      <w:pPr>
        <w:rPr>
          <w:rtl/>
          <w:lang w:eastAsia="he-IL"/>
        </w:rPr>
      </w:pPr>
    </w:p>
    <w:p w:rsidR="002F33F5" w:rsidRDefault="002F33F5" w:rsidP="00324136">
      <w:pPr>
        <w:pStyle w:val="af6"/>
        <w:keepNext/>
        <w:rPr>
          <w:rtl/>
        </w:rPr>
      </w:pPr>
      <w:bookmarkStart w:id="3079" w:name="ET_yor_6688_43"/>
      <w:r w:rsidRPr="00F11F6A">
        <w:rPr>
          <w:rStyle w:val="TagStyle"/>
          <w:rtl/>
        </w:rPr>
        <w:t>&lt;&lt; יור &gt;&gt;</w:t>
      </w:r>
      <w:r w:rsidRPr="0062012A">
        <w:rPr>
          <w:rStyle w:val="TagStyle"/>
          <w:rtl/>
        </w:rPr>
        <w:t xml:space="preserve"> </w:t>
      </w:r>
      <w:r>
        <w:rPr>
          <w:rtl/>
        </w:rPr>
        <w:t>היו"ר יעקב מרגי:</w:t>
      </w:r>
      <w:r w:rsidRPr="0062012A">
        <w:rPr>
          <w:rStyle w:val="TagStyle"/>
          <w:rtl/>
        </w:rPr>
        <w:t xml:space="preserve"> </w:t>
      </w:r>
      <w:r w:rsidRPr="00F11F6A">
        <w:rPr>
          <w:rStyle w:val="TagStyle"/>
          <w:rtl/>
        </w:rPr>
        <w:t>&lt;&lt; יור &gt;&gt;</w:t>
      </w:r>
      <w:r>
        <w:rPr>
          <w:rtl/>
        </w:rPr>
        <w:t xml:space="preserve"> </w:t>
      </w:r>
      <w:bookmarkEnd w:id="3079"/>
    </w:p>
    <w:p w:rsidR="002F33F5" w:rsidRPr="0062012A" w:rsidRDefault="002F33F5" w:rsidP="00F67EDE">
      <w:pPr>
        <w:rPr>
          <w:rtl/>
          <w:lang w:eastAsia="he-IL"/>
        </w:rPr>
      </w:pPr>
    </w:p>
    <w:p w:rsidR="002F33F5" w:rsidRDefault="002F33F5" w:rsidP="00F67EDE">
      <w:pPr>
        <w:rPr>
          <w:rtl/>
          <w:lang w:eastAsia="he-IL"/>
        </w:rPr>
      </w:pPr>
      <w:bookmarkStart w:id="3080" w:name="_ETM_Q16_527980"/>
      <w:bookmarkStart w:id="3081" w:name="_ETM_Q16_530630"/>
      <w:bookmarkEnd w:id="3080"/>
      <w:bookmarkEnd w:id="3081"/>
      <w:r>
        <w:rPr>
          <w:rtl/>
          <w:lang w:eastAsia="he-IL"/>
        </w:rPr>
        <w:t xml:space="preserve">הצעת החוק הבאה </w:t>
      </w:r>
      <w:bookmarkStart w:id="3082" w:name="_ETM_Q16_532839"/>
      <w:bookmarkEnd w:id="3082"/>
      <w:r w:rsidR="00F67EDE">
        <w:rPr>
          <w:rtl/>
          <w:lang w:eastAsia="he-IL"/>
        </w:rPr>
        <w:t xml:space="preserve">גם </w:t>
      </w:r>
      <w:r>
        <w:rPr>
          <w:rtl/>
          <w:lang w:eastAsia="he-IL"/>
        </w:rPr>
        <w:t xml:space="preserve">היא של חבר הכנסת גלעד קריב. </w:t>
      </w:r>
      <w:bookmarkStart w:id="3083" w:name="_ETM_Q16_537820"/>
      <w:bookmarkStart w:id="3084" w:name="_ETM_Q16_540559"/>
      <w:bookmarkEnd w:id="3083"/>
      <w:bookmarkEnd w:id="3084"/>
      <w:r>
        <w:rPr>
          <w:rtl/>
          <w:lang w:eastAsia="he-IL"/>
        </w:rPr>
        <w:t xml:space="preserve">יש לך עוד </w:t>
      </w:r>
      <w:r>
        <w:rPr>
          <w:rFonts w:hint="cs"/>
          <w:rtl/>
          <w:lang w:eastAsia="he-IL"/>
        </w:rPr>
        <w:t>שלוש</w:t>
      </w:r>
      <w:r>
        <w:rPr>
          <w:rtl/>
          <w:lang w:eastAsia="he-IL"/>
        </w:rPr>
        <w:t xml:space="preserve"> דקות של אותם דברים ממש מעוררי </w:t>
      </w:r>
      <w:bookmarkStart w:id="3085" w:name="_ETM_Q16_544579"/>
      <w:bookmarkEnd w:id="3085"/>
      <w:r>
        <w:rPr>
          <w:rtl/>
          <w:lang w:eastAsia="he-IL"/>
        </w:rPr>
        <w:t>השראה ואותם כינויים לשרי ממשלת ישראל. בבקשה, אדוני</w:t>
      </w:r>
      <w:r>
        <w:rPr>
          <w:rFonts w:hint="cs"/>
          <w:rtl/>
          <w:lang w:eastAsia="he-IL"/>
        </w:rPr>
        <w:t>.</w:t>
      </w:r>
    </w:p>
    <w:p w:rsidR="002F33F5" w:rsidRDefault="002F33F5" w:rsidP="00324136">
      <w:pPr>
        <w:ind w:firstLine="0"/>
        <w:rPr>
          <w:rtl/>
          <w:lang w:eastAsia="he-IL"/>
        </w:rPr>
      </w:pPr>
    </w:p>
    <w:p w:rsidR="002F33F5" w:rsidRDefault="002F33F5" w:rsidP="00324136">
      <w:pPr>
        <w:pStyle w:val="af5"/>
        <w:keepNext/>
        <w:rPr>
          <w:rtl/>
        </w:rPr>
      </w:pPr>
      <w:bookmarkStart w:id="3086" w:name="ET_interruption_6156_32"/>
      <w:r w:rsidRPr="00F11F6A">
        <w:rPr>
          <w:rStyle w:val="TagStyle"/>
          <w:rtl/>
        </w:rPr>
        <w:t xml:space="preserve"> &lt;&lt; קריאה &gt;&gt;</w:t>
      </w:r>
      <w:r w:rsidRPr="00EF4A1D">
        <w:rPr>
          <w:rStyle w:val="TagStyle"/>
          <w:rtl/>
        </w:rPr>
        <w:t xml:space="preserve"> </w:t>
      </w:r>
      <w:r>
        <w:rPr>
          <w:rtl/>
        </w:rPr>
        <w:t>גלעד קריב (העבודה):</w:t>
      </w:r>
      <w:r w:rsidRPr="00EF4A1D">
        <w:rPr>
          <w:rStyle w:val="TagStyle"/>
          <w:rtl/>
        </w:rPr>
        <w:t xml:space="preserve"> </w:t>
      </w:r>
      <w:r w:rsidRPr="00F11F6A">
        <w:rPr>
          <w:rStyle w:val="TagStyle"/>
          <w:rtl/>
        </w:rPr>
        <w:t>&lt;&lt; קריאה &gt;&gt;</w:t>
      </w:r>
      <w:r>
        <w:rPr>
          <w:rtl/>
        </w:rPr>
        <w:t xml:space="preserve"> </w:t>
      </w:r>
      <w:bookmarkEnd w:id="3086"/>
    </w:p>
    <w:p w:rsidR="002F33F5" w:rsidRDefault="002F33F5" w:rsidP="00F67EDE">
      <w:pPr>
        <w:rPr>
          <w:rtl/>
          <w:lang w:eastAsia="he-IL"/>
        </w:rPr>
      </w:pPr>
    </w:p>
    <w:p w:rsidR="002F33F5" w:rsidRDefault="002F33F5" w:rsidP="00324136">
      <w:pPr>
        <w:rPr>
          <w:rtl/>
          <w:lang w:eastAsia="he-IL"/>
        </w:rPr>
      </w:pPr>
      <w:r>
        <w:rPr>
          <w:rFonts w:hint="cs"/>
          <w:rtl/>
          <w:lang w:eastAsia="he-IL"/>
        </w:rPr>
        <w:t>לא, אדוני. אתה לא יכול להעיר לי הערות.</w:t>
      </w:r>
    </w:p>
    <w:p w:rsidR="002F33F5" w:rsidRDefault="002F33F5" w:rsidP="00324136">
      <w:pPr>
        <w:ind w:firstLine="0"/>
        <w:rPr>
          <w:rtl/>
          <w:lang w:eastAsia="he-IL"/>
        </w:rPr>
      </w:pPr>
    </w:p>
    <w:p w:rsidR="002F33F5" w:rsidRDefault="002F33F5" w:rsidP="00324136">
      <w:pPr>
        <w:pStyle w:val="af6"/>
        <w:keepNext/>
        <w:rPr>
          <w:rtl/>
        </w:rPr>
      </w:pPr>
      <w:bookmarkStart w:id="3087" w:name="ET_yor_6688_33"/>
      <w:r w:rsidRPr="00F11F6A">
        <w:rPr>
          <w:rStyle w:val="TagStyle"/>
          <w:rtl/>
        </w:rPr>
        <w:t xml:space="preserve"> &lt;&lt; יור &gt;&gt;</w:t>
      </w:r>
      <w:r w:rsidRPr="00EF4A1D">
        <w:rPr>
          <w:rStyle w:val="TagStyle"/>
          <w:rtl/>
        </w:rPr>
        <w:t xml:space="preserve"> </w:t>
      </w:r>
      <w:r>
        <w:rPr>
          <w:rtl/>
        </w:rPr>
        <w:t>היו"ר יעקב מרגי:</w:t>
      </w:r>
      <w:r w:rsidRPr="00EF4A1D">
        <w:rPr>
          <w:rStyle w:val="TagStyle"/>
          <w:rtl/>
        </w:rPr>
        <w:t xml:space="preserve"> </w:t>
      </w:r>
      <w:r w:rsidRPr="00F11F6A">
        <w:rPr>
          <w:rStyle w:val="TagStyle"/>
          <w:rtl/>
        </w:rPr>
        <w:t>&lt;&lt; יור &gt;&gt;</w:t>
      </w:r>
      <w:r>
        <w:rPr>
          <w:rtl/>
        </w:rPr>
        <w:t xml:space="preserve"> </w:t>
      </w:r>
      <w:bookmarkEnd w:id="3087"/>
    </w:p>
    <w:p w:rsidR="002F33F5" w:rsidRDefault="002F33F5" w:rsidP="00F67EDE">
      <w:pPr>
        <w:rPr>
          <w:rtl/>
          <w:lang w:eastAsia="he-IL"/>
        </w:rPr>
      </w:pPr>
    </w:p>
    <w:p w:rsidR="002F33F5" w:rsidRDefault="002F33F5" w:rsidP="00324136">
      <w:pPr>
        <w:rPr>
          <w:rtl/>
          <w:lang w:eastAsia="he-IL"/>
        </w:rPr>
      </w:pPr>
      <w:r>
        <w:rPr>
          <w:rFonts w:hint="cs"/>
          <w:rtl/>
          <w:lang w:eastAsia="he-IL"/>
        </w:rPr>
        <w:t>אני יכול לומר לך מה אני חושב עליך.</w:t>
      </w:r>
    </w:p>
    <w:p w:rsidR="002F33F5" w:rsidRDefault="002F33F5" w:rsidP="00324136">
      <w:pPr>
        <w:ind w:firstLine="0"/>
        <w:rPr>
          <w:rtl/>
          <w:lang w:eastAsia="he-IL"/>
        </w:rPr>
      </w:pPr>
      <w:bookmarkStart w:id="3088" w:name="_ETM_Q16_551926"/>
      <w:bookmarkStart w:id="3089" w:name="_ETM_Q16_551999"/>
      <w:bookmarkStart w:id="3090" w:name="_ETM_Q16_552038"/>
      <w:bookmarkStart w:id="3091" w:name="_ETM_Q16_552119"/>
      <w:bookmarkEnd w:id="3088"/>
      <w:bookmarkEnd w:id="3089"/>
      <w:bookmarkEnd w:id="3090"/>
      <w:bookmarkEnd w:id="3091"/>
    </w:p>
    <w:p w:rsidR="002F33F5" w:rsidRDefault="002F33F5" w:rsidP="00324136">
      <w:pPr>
        <w:pStyle w:val="af5"/>
        <w:keepNext/>
        <w:rPr>
          <w:rtl/>
        </w:rPr>
      </w:pPr>
      <w:bookmarkStart w:id="3092" w:name="ET_interruption_6156_34"/>
      <w:r w:rsidRPr="00F11F6A">
        <w:rPr>
          <w:rStyle w:val="TagStyle"/>
          <w:rtl/>
        </w:rPr>
        <w:t xml:space="preserve"> &lt;&lt; קריאה &gt;&gt;</w:t>
      </w:r>
      <w:r w:rsidRPr="00EF4A1D">
        <w:rPr>
          <w:rStyle w:val="TagStyle"/>
          <w:rtl/>
        </w:rPr>
        <w:t xml:space="preserve"> </w:t>
      </w:r>
      <w:r>
        <w:rPr>
          <w:rtl/>
        </w:rPr>
        <w:t>גלעד קריב (העבודה):</w:t>
      </w:r>
      <w:r w:rsidRPr="00EF4A1D">
        <w:rPr>
          <w:rStyle w:val="TagStyle"/>
          <w:rtl/>
        </w:rPr>
        <w:t xml:space="preserve"> </w:t>
      </w:r>
      <w:r w:rsidRPr="00F11F6A">
        <w:rPr>
          <w:rStyle w:val="TagStyle"/>
          <w:rtl/>
        </w:rPr>
        <w:t>&lt;&lt; קריאה &gt;&gt;</w:t>
      </w:r>
      <w:r>
        <w:rPr>
          <w:rtl/>
        </w:rPr>
        <w:t xml:space="preserve"> </w:t>
      </w:r>
      <w:bookmarkEnd w:id="3092"/>
    </w:p>
    <w:p w:rsidR="002F33F5" w:rsidRDefault="002F33F5" w:rsidP="00F67EDE">
      <w:pPr>
        <w:rPr>
          <w:rtl/>
          <w:lang w:eastAsia="he-IL"/>
        </w:rPr>
      </w:pPr>
    </w:p>
    <w:p w:rsidR="002F33F5" w:rsidRDefault="002F33F5" w:rsidP="00324136">
      <w:pPr>
        <w:rPr>
          <w:rtl/>
          <w:lang w:eastAsia="he-IL"/>
        </w:rPr>
      </w:pPr>
      <w:r>
        <w:rPr>
          <w:rFonts w:hint="cs"/>
          <w:rtl/>
          <w:lang w:eastAsia="he-IL"/>
        </w:rPr>
        <w:t>אתה לא. אתה יושב-ראש</w:t>
      </w:r>
      <w:bookmarkStart w:id="3093" w:name="_ETM_Q16_553127"/>
      <w:bookmarkEnd w:id="3093"/>
      <w:r>
        <w:rPr>
          <w:rFonts w:hint="cs"/>
          <w:rtl/>
          <w:lang w:eastAsia="he-IL"/>
        </w:rPr>
        <w:t xml:space="preserve"> כנסת. </w:t>
      </w:r>
      <w:bookmarkStart w:id="3094" w:name="_ETM_Q16_554752"/>
      <w:bookmarkEnd w:id="3094"/>
    </w:p>
    <w:p w:rsidR="002F33F5" w:rsidRDefault="002F33F5" w:rsidP="00324136">
      <w:pPr>
        <w:ind w:firstLine="0"/>
        <w:rPr>
          <w:rtl/>
          <w:lang w:eastAsia="he-IL"/>
        </w:rPr>
      </w:pPr>
      <w:bookmarkStart w:id="3095" w:name="_ETM_Q16_554832"/>
      <w:bookmarkStart w:id="3096" w:name="_ETM_Q16_554863"/>
      <w:bookmarkStart w:id="3097" w:name="_ETM_Q16_554940"/>
      <w:bookmarkEnd w:id="3095"/>
      <w:bookmarkEnd w:id="3096"/>
      <w:bookmarkEnd w:id="3097"/>
    </w:p>
    <w:p w:rsidR="002F33F5" w:rsidRDefault="002F33F5" w:rsidP="00324136">
      <w:pPr>
        <w:pStyle w:val="af6"/>
        <w:keepNext/>
        <w:rPr>
          <w:rtl/>
        </w:rPr>
      </w:pPr>
      <w:r w:rsidRPr="00F11F6A">
        <w:rPr>
          <w:rStyle w:val="TagStyle"/>
          <w:rtl/>
        </w:rPr>
        <w:t xml:space="preserve"> &lt;&lt; יור &gt;&gt;</w:t>
      </w:r>
      <w:r w:rsidRPr="00EF4A1D">
        <w:rPr>
          <w:rStyle w:val="TagStyle"/>
          <w:rtl/>
        </w:rPr>
        <w:t xml:space="preserve"> </w:t>
      </w:r>
      <w:r>
        <w:rPr>
          <w:rtl/>
        </w:rPr>
        <w:t>היו"ר יעקב מרגי:</w:t>
      </w:r>
      <w:r w:rsidRPr="00EF4A1D">
        <w:rPr>
          <w:rStyle w:val="TagStyle"/>
          <w:rtl/>
        </w:rPr>
        <w:t xml:space="preserve"> </w:t>
      </w:r>
      <w:r w:rsidRPr="00F11F6A">
        <w:rPr>
          <w:rStyle w:val="TagStyle"/>
          <w:rtl/>
        </w:rPr>
        <w:t>&lt;&lt; יור &gt;&gt;</w:t>
      </w:r>
      <w:r>
        <w:rPr>
          <w:rtl/>
        </w:rPr>
        <w:t xml:space="preserve"> </w:t>
      </w:r>
    </w:p>
    <w:p w:rsidR="002F33F5" w:rsidRPr="00EF4A1D" w:rsidRDefault="002F33F5" w:rsidP="00F67EDE">
      <w:pPr>
        <w:rPr>
          <w:rtl/>
          <w:lang w:eastAsia="he-IL"/>
        </w:rPr>
      </w:pPr>
      <w:bookmarkStart w:id="3098" w:name="_ETM_Q16_555977"/>
      <w:bookmarkEnd w:id="3098"/>
    </w:p>
    <w:p w:rsidR="002F33F5" w:rsidRDefault="002F33F5" w:rsidP="00324136">
      <w:pPr>
        <w:rPr>
          <w:rtl/>
          <w:lang w:eastAsia="he-IL"/>
        </w:rPr>
      </w:pPr>
      <w:r>
        <w:rPr>
          <w:rtl/>
          <w:lang w:eastAsia="he-IL"/>
        </w:rPr>
        <w:t xml:space="preserve">מי שמכנה שר </w:t>
      </w:r>
      <w:r>
        <w:rPr>
          <w:rFonts w:hint="cs"/>
          <w:rtl/>
          <w:lang w:eastAsia="he-IL"/>
        </w:rPr>
        <w:t>ב</w:t>
      </w:r>
      <w:r>
        <w:rPr>
          <w:rtl/>
          <w:lang w:eastAsia="he-IL"/>
        </w:rPr>
        <w:t>ממשלת ישראל, גם אם</w:t>
      </w:r>
      <w:r>
        <w:rPr>
          <w:rFonts w:hint="cs"/>
          <w:rtl/>
          <w:lang w:eastAsia="he-IL"/>
        </w:rPr>
        <w:t xml:space="preserve"> זה</w:t>
      </w:r>
      <w:r>
        <w:rPr>
          <w:rtl/>
          <w:lang w:eastAsia="he-IL"/>
        </w:rPr>
        <w:t xml:space="preserve"> </w:t>
      </w:r>
      <w:bookmarkStart w:id="3099" w:name="_ETM_Q16_556250"/>
      <w:bookmarkEnd w:id="3099"/>
      <w:r>
        <w:rPr>
          <w:rtl/>
          <w:lang w:eastAsia="he-IL"/>
        </w:rPr>
        <w:t>אני</w:t>
      </w:r>
      <w:r>
        <w:rPr>
          <w:rFonts w:hint="cs"/>
          <w:rtl/>
          <w:lang w:eastAsia="he-IL"/>
        </w:rPr>
        <w:t xml:space="preserve"> </w:t>
      </w:r>
      <w:r>
        <w:rPr>
          <w:rtl/>
          <w:lang w:eastAsia="he-IL"/>
        </w:rPr>
        <w:t>–</w:t>
      </w:r>
      <w:r>
        <w:rPr>
          <w:rFonts w:hint="cs"/>
          <w:rtl/>
          <w:lang w:eastAsia="he-IL"/>
        </w:rPr>
        <w:t xml:space="preserve"> אני</w:t>
      </w:r>
      <w:r>
        <w:rPr>
          <w:rtl/>
          <w:lang w:eastAsia="he-IL"/>
        </w:rPr>
        <w:t xml:space="preserve"> </w:t>
      </w:r>
      <w:r>
        <w:rPr>
          <w:rFonts w:hint="cs"/>
          <w:rtl/>
          <w:lang w:eastAsia="he-IL"/>
        </w:rPr>
        <w:t xml:space="preserve">יכול </w:t>
      </w:r>
      <w:r>
        <w:rPr>
          <w:rtl/>
          <w:lang w:eastAsia="he-IL"/>
        </w:rPr>
        <w:t>ומותר לי להעיר הערה</w:t>
      </w:r>
      <w:r>
        <w:rPr>
          <w:rFonts w:hint="cs"/>
          <w:rtl/>
          <w:lang w:eastAsia="he-IL"/>
        </w:rPr>
        <w:t>.</w:t>
      </w:r>
      <w:r>
        <w:rPr>
          <w:rtl/>
          <w:lang w:eastAsia="he-IL"/>
        </w:rPr>
        <w:t xml:space="preserve"> אמרתי את זה לפרוטוקול, </w:t>
      </w:r>
      <w:bookmarkStart w:id="3100" w:name="_ETM_Q16_559210"/>
      <w:bookmarkEnd w:id="3100"/>
      <w:r>
        <w:rPr>
          <w:rtl/>
          <w:lang w:eastAsia="he-IL"/>
        </w:rPr>
        <w:t>לא לך</w:t>
      </w:r>
      <w:r>
        <w:rPr>
          <w:rFonts w:hint="cs"/>
          <w:rtl/>
          <w:lang w:eastAsia="he-IL"/>
        </w:rPr>
        <w:t>.</w:t>
      </w:r>
      <w:r>
        <w:rPr>
          <w:rtl/>
          <w:lang w:eastAsia="he-IL"/>
        </w:rPr>
        <w:t xml:space="preserve"> לא מעיר לך.</w:t>
      </w:r>
      <w:r>
        <w:rPr>
          <w:rFonts w:hint="cs"/>
          <w:rtl/>
          <w:lang w:eastAsia="he-IL"/>
        </w:rPr>
        <w:t xml:space="preserve"> שלוש דקות לרשותך.</w:t>
      </w:r>
    </w:p>
    <w:p w:rsidR="002F33F5" w:rsidRDefault="002F33F5" w:rsidP="00324136">
      <w:pPr>
        <w:ind w:firstLine="0"/>
        <w:rPr>
          <w:rtl/>
          <w:lang w:eastAsia="he-IL"/>
        </w:rPr>
      </w:pPr>
      <w:bookmarkStart w:id="3101" w:name="_ETM_Q16_562466"/>
      <w:bookmarkStart w:id="3102" w:name="_ETM_Q16_562547"/>
      <w:bookmarkStart w:id="3103" w:name="_ETM_Q16_562570"/>
      <w:bookmarkStart w:id="3104" w:name="_ETM_Q16_562646"/>
      <w:bookmarkStart w:id="3105" w:name="_ETM_Q16_561747"/>
      <w:bookmarkEnd w:id="3101"/>
      <w:bookmarkEnd w:id="3102"/>
      <w:bookmarkEnd w:id="3103"/>
      <w:bookmarkEnd w:id="3104"/>
      <w:bookmarkEnd w:id="3105"/>
    </w:p>
    <w:p w:rsidR="002F33F5" w:rsidRDefault="002F33F5" w:rsidP="00324136">
      <w:pPr>
        <w:pStyle w:val="a4"/>
        <w:keepNext/>
        <w:rPr>
          <w:rtl/>
        </w:rPr>
      </w:pPr>
      <w:bookmarkStart w:id="3106" w:name="ET_speaker_6156_36"/>
      <w:r w:rsidRPr="00F11F6A">
        <w:rPr>
          <w:rStyle w:val="TagStyle"/>
          <w:rtl/>
        </w:rPr>
        <w:t xml:space="preserve"> &lt;&lt; דובר &gt;&gt;</w:t>
      </w:r>
      <w:r w:rsidRPr="00EF4A1D">
        <w:rPr>
          <w:rStyle w:val="TagStyle"/>
          <w:rtl/>
        </w:rPr>
        <w:t xml:space="preserve"> </w:t>
      </w:r>
      <w:bookmarkStart w:id="3107" w:name="_Toc230193175"/>
      <w:bookmarkStart w:id="3108" w:name="_Toc230197345"/>
      <w:bookmarkStart w:id="3109" w:name="_Toc230205609"/>
      <w:bookmarkStart w:id="3110" w:name="_Toc230207870"/>
      <w:r>
        <w:rPr>
          <w:rtl/>
        </w:rPr>
        <w:t>גלעד קריב (העבודה):</w:t>
      </w:r>
      <w:bookmarkEnd w:id="3107"/>
      <w:bookmarkEnd w:id="3108"/>
      <w:bookmarkEnd w:id="3109"/>
      <w:bookmarkEnd w:id="3110"/>
      <w:r w:rsidRPr="00EF4A1D">
        <w:rPr>
          <w:rStyle w:val="TagStyle"/>
          <w:rtl/>
        </w:rPr>
        <w:t xml:space="preserve"> </w:t>
      </w:r>
      <w:r w:rsidRPr="00F11F6A">
        <w:rPr>
          <w:rStyle w:val="TagStyle"/>
          <w:rtl/>
        </w:rPr>
        <w:t>&lt;&lt; דובר &gt;&gt;</w:t>
      </w:r>
      <w:r>
        <w:rPr>
          <w:rtl/>
        </w:rPr>
        <w:t xml:space="preserve"> </w:t>
      </w:r>
      <w:bookmarkEnd w:id="3106"/>
    </w:p>
    <w:p w:rsidR="002F33F5" w:rsidRDefault="002F33F5" w:rsidP="00F67EDE">
      <w:pPr>
        <w:rPr>
          <w:rtl/>
          <w:lang w:eastAsia="he-IL"/>
        </w:rPr>
      </w:pPr>
      <w:bookmarkStart w:id="3111" w:name="_ETM_Q16_562358"/>
      <w:bookmarkStart w:id="3112" w:name="_ETM_Q16_562398"/>
      <w:bookmarkEnd w:id="3111"/>
      <w:bookmarkEnd w:id="3112"/>
    </w:p>
    <w:p w:rsidR="002F33F5" w:rsidRDefault="002F33F5" w:rsidP="00324136">
      <w:pPr>
        <w:rPr>
          <w:rtl/>
          <w:lang w:eastAsia="he-IL"/>
        </w:rPr>
      </w:pPr>
      <w:bookmarkStart w:id="3113" w:name="_ETM_Q16_562529"/>
      <w:bookmarkEnd w:id="3113"/>
      <w:r>
        <w:rPr>
          <w:rtl/>
          <w:lang w:eastAsia="he-IL"/>
        </w:rPr>
        <w:t>אדוני היושב</w:t>
      </w:r>
      <w:r>
        <w:rPr>
          <w:rFonts w:hint="cs"/>
          <w:rtl/>
          <w:lang w:eastAsia="he-IL"/>
        </w:rPr>
        <w:t>-</w:t>
      </w:r>
      <w:r>
        <w:rPr>
          <w:rtl/>
          <w:lang w:eastAsia="he-IL"/>
        </w:rPr>
        <w:t>ראש,</w:t>
      </w:r>
      <w:r>
        <w:rPr>
          <w:rFonts w:hint="cs"/>
          <w:rtl/>
          <w:lang w:eastAsia="he-IL"/>
        </w:rPr>
        <w:t xml:space="preserve"> כנסת </w:t>
      </w:r>
      <w:bookmarkStart w:id="3114" w:name="_ETM_Q16_567464"/>
      <w:bookmarkEnd w:id="3114"/>
      <w:r>
        <w:rPr>
          <w:rFonts w:hint="cs"/>
          <w:rtl/>
          <w:lang w:eastAsia="he-IL"/>
        </w:rPr>
        <w:t>נכבדה,</w:t>
      </w:r>
      <w:r>
        <w:rPr>
          <w:rtl/>
          <w:lang w:eastAsia="he-IL"/>
        </w:rPr>
        <w:t xml:space="preserve"> מה הטריד אותך? שאמרתי </w:t>
      </w:r>
      <w:bookmarkStart w:id="3115" w:name="_ETM_Q16_566482"/>
      <w:bookmarkEnd w:id="3115"/>
      <w:r>
        <w:rPr>
          <w:rtl/>
          <w:lang w:eastAsia="he-IL"/>
        </w:rPr>
        <w:t>על האיש הזה שהוא מושחת? ה</w:t>
      </w:r>
      <w:r>
        <w:rPr>
          <w:rFonts w:hint="cs"/>
          <w:rtl/>
          <w:lang w:eastAsia="he-IL"/>
        </w:rPr>
        <w:t>י</w:t>
      </w:r>
      <w:r>
        <w:rPr>
          <w:rtl/>
          <w:lang w:eastAsia="he-IL"/>
        </w:rPr>
        <w:t>נה, תשמע</w:t>
      </w:r>
      <w:r>
        <w:rPr>
          <w:rFonts w:hint="cs"/>
          <w:rtl/>
          <w:lang w:eastAsia="he-IL"/>
        </w:rPr>
        <w:t>:</w:t>
      </w:r>
      <w:r>
        <w:rPr>
          <w:rtl/>
          <w:lang w:eastAsia="he-IL"/>
        </w:rPr>
        <w:t xml:space="preserve"> מושחת. </w:t>
      </w:r>
      <w:bookmarkStart w:id="3116" w:name="_ETM_Q16_573539"/>
      <w:bookmarkEnd w:id="3116"/>
    </w:p>
    <w:p w:rsidR="002F33F5" w:rsidRDefault="002F33F5" w:rsidP="00324136">
      <w:pPr>
        <w:ind w:firstLine="0"/>
        <w:rPr>
          <w:rtl/>
          <w:lang w:eastAsia="he-IL"/>
        </w:rPr>
      </w:pPr>
      <w:bookmarkStart w:id="3117" w:name="_ETM_Q16_573587"/>
      <w:bookmarkStart w:id="3118" w:name="_ETM_Q16_573612"/>
      <w:bookmarkStart w:id="3119" w:name="_ETM_Q16_574172"/>
      <w:bookmarkStart w:id="3120" w:name="_ETM_Q16_574231"/>
      <w:bookmarkEnd w:id="3117"/>
      <w:bookmarkEnd w:id="3118"/>
      <w:bookmarkEnd w:id="3119"/>
      <w:bookmarkEnd w:id="3120"/>
    </w:p>
    <w:p w:rsidR="002F33F5" w:rsidRDefault="002F33F5" w:rsidP="00324136">
      <w:pPr>
        <w:pStyle w:val="af6"/>
        <w:keepNext/>
        <w:rPr>
          <w:rtl/>
        </w:rPr>
      </w:pPr>
      <w:bookmarkStart w:id="3121" w:name="ET_yor_6688_37"/>
      <w:r w:rsidRPr="00F11F6A">
        <w:rPr>
          <w:rStyle w:val="TagStyle"/>
          <w:rtl/>
        </w:rPr>
        <w:t xml:space="preserve"> &lt;&lt; יור &gt;&gt;</w:t>
      </w:r>
      <w:r w:rsidRPr="00EF4A1D">
        <w:rPr>
          <w:rStyle w:val="TagStyle"/>
          <w:rtl/>
        </w:rPr>
        <w:t xml:space="preserve"> </w:t>
      </w:r>
      <w:r>
        <w:rPr>
          <w:rtl/>
        </w:rPr>
        <w:t>היו"ר יעקב מרגי:</w:t>
      </w:r>
      <w:r w:rsidRPr="00EF4A1D">
        <w:rPr>
          <w:rStyle w:val="TagStyle"/>
          <w:rtl/>
        </w:rPr>
        <w:t xml:space="preserve"> </w:t>
      </w:r>
      <w:r w:rsidRPr="00F11F6A">
        <w:rPr>
          <w:rStyle w:val="TagStyle"/>
          <w:rtl/>
        </w:rPr>
        <w:t>&lt;&lt; יור &gt;&gt;</w:t>
      </w:r>
      <w:r>
        <w:rPr>
          <w:rtl/>
        </w:rPr>
        <w:t xml:space="preserve"> </w:t>
      </w:r>
      <w:bookmarkEnd w:id="3121"/>
    </w:p>
    <w:p w:rsidR="002F33F5" w:rsidRDefault="002F33F5" w:rsidP="00F67EDE">
      <w:pPr>
        <w:rPr>
          <w:rtl/>
          <w:lang w:eastAsia="he-IL"/>
        </w:rPr>
      </w:pPr>
    </w:p>
    <w:p w:rsidR="002F33F5" w:rsidRDefault="002F33F5" w:rsidP="00324136">
      <w:pPr>
        <w:rPr>
          <w:rtl/>
          <w:lang w:eastAsia="he-IL"/>
        </w:rPr>
      </w:pPr>
      <w:bookmarkStart w:id="3122" w:name="_ETM_Q16_575166"/>
      <w:bookmarkEnd w:id="3122"/>
      <w:r>
        <w:rPr>
          <w:rFonts w:hint="cs"/>
          <w:rtl/>
          <w:lang w:eastAsia="he-IL"/>
        </w:rPr>
        <w:t>זה לא מוסיף לך כבוד.</w:t>
      </w:r>
      <w:bookmarkStart w:id="3123" w:name="_ETM_Q16_573721"/>
      <w:bookmarkEnd w:id="3123"/>
    </w:p>
    <w:p w:rsidR="002F33F5" w:rsidRDefault="002F33F5" w:rsidP="00324136">
      <w:pPr>
        <w:ind w:firstLine="0"/>
        <w:rPr>
          <w:rtl/>
          <w:lang w:eastAsia="he-IL"/>
        </w:rPr>
      </w:pPr>
      <w:bookmarkStart w:id="3124" w:name="_ETM_Q16_573779"/>
      <w:bookmarkStart w:id="3125" w:name="_ETM_Q16_573806"/>
      <w:bookmarkStart w:id="3126" w:name="_ETM_Q16_573869"/>
      <w:bookmarkEnd w:id="3124"/>
      <w:bookmarkEnd w:id="3125"/>
      <w:bookmarkEnd w:id="3126"/>
    </w:p>
    <w:p w:rsidR="002F33F5" w:rsidRDefault="002F33F5" w:rsidP="00324136">
      <w:pPr>
        <w:pStyle w:val="-"/>
        <w:keepNext/>
        <w:rPr>
          <w:rtl/>
        </w:rPr>
      </w:pPr>
      <w:bookmarkStart w:id="3127" w:name="ET_speakercontinue_6156_38"/>
      <w:r w:rsidRPr="00F11F6A">
        <w:rPr>
          <w:rStyle w:val="TagStyle"/>
          <w:rtl/>
        </w:rPr>
        <w:t xml:space="preserve"> &lt;&lt; דובר_המשך &gt;&gt;</w:t>
      </w:r>
      <w:r w:rsidRPr="00EF4A1D">
        <w:rPr>
          <w:rStyle w:val="TagStyle"/>
          <w:rtl/>
        </w:rPr>
        <w:t xml:space="preserve"> </w:t>
      </w:r>
      <w:r>
        <w:rPr>
          <w:rtl/>
        </w:rPr>
        <w:t>גלעד קריב (העבודה):</w:t>
      </w:r>
      <w:r w:rsidRPr="00EF4A1D">
        <w:rPr>
          <w:rStyle w:val="TagStyle"/>
          <w:rtl/>
        </w:rPr>
        <w:t xml:space="preserve"> </w:t>
      </w:r>
      <w:r w:rsidRPr="00F11F6A">
        <w:rPr>
          <w:rStyle w:val="TagStyle"/>
          <w:rtl/>
        </w:rPr>
        <w:t>&lt;&lt; דובר_המשך &gt;&gt;</w:t>
      </w:r>
      <w:r>
        <w:rPr>
          <w:rtl/>
        </w:rPr>
        <w:t xml:space="preserve"> </w:t>
      </w:r>
      <w:bookmarkEnd w:id="3127"/>
    </w:p>
    <w:p w:rsidR="002F33F5" w:rsidRDefault="002F33F5" w:rsidP="00F67EDE">
      <w:pPr>
        <w:rPr>
          <w:rtl/>
          <w:lang w:eastAsia="he-IL"/>
        </w:rPr>
      </w:pPr>
    </w:p>
    <w:p w:rsidR="002F33F5" w:rsidRDefault="002F33F5" w:rsidP="00324136">
      <w:pPr>
        <w:rPr>
          <w:rtl/>
          <w:lang w:eastAsia="he-IL"/>
        </w:rPr>
      </w:pPr>
      <w:bookmarkStart w:id="3128" w:name="_ETM_Q16_574574"/>
      <w:bookmarkEnd w:id="3128"/>
      <w:r>
        <w:rPr>
          <w:rFonts w:hint="cs"/>
          <w:rtl/>
          <w:lang w:eastAsia="he-IL"/>
        </w:rPr>
        <w:t>מושחת. אדם מושחת</w:t>
      </w:r>
      <w:bookmarkStart w:id="3129" w:name="_ETM_Q16_573655"/>
      <w:bookmarkEnd w:id="3129"/>
      <w:r>
        <w:rPr>
          <w:rFonts w:hint="cs"/>
          <w:rtl/>
          <w:lang w:eastAsia="he-IL"/>
        </w:rPr>
        <w:t xml:space="preserve"> </w:t>
      </w:r>
      <w:r>
        <w:rPr>
          <w:rtl/>
          <w:lang w:eastAsia="he-IL"/>
        </w:rPr>
        <w:t xml:space="preserve">שעיכב מינויים יחד עם שר הביטחון לדירקטוריונים של </w:t>
      </w:r>
      <w:bookmarkStart w:id="3130" w:name="_ETM_Q16_581202"/>
      <w:bookmarkEnd w:id="3130"/>
      <w:r>
        <w:rPr>
          <w:rtl/>
          <w:lang w:eastAsia="he-IL"/>
        </w:rPr>
        <w:t xml:space="preserve">התעשיות הביטחוניות של ישראל כדי להשיג עוד כמה קולות בפריימריז. </w:t>
      </w:r>
      <w:bookmarkStart w:id="3131" w:name="_ETM_Q16_586976"/>
      <w:bookmarkEnd w:id="3131"/>
      <w:r>
        <w:rPr>
          <w:rtl/>
          <w:lang w:eastAsia="he-IL"/>
        </w:rPr>
        <w:t>לא רק מושחת</w:t>
      </w:r>
      <w:r>
        <w:rPr>
          <w:rFonts w:hint="cs"/>
          <w:rtl/>
          <w:lang w:eastAsia="he-IL"/>
        </w:rPr>
        <w:t xml:space="preserve"> </w:t>
      </w:r>
      <w:r>
        <w:rPr>
          <w:rtl/>
          <w:lang w:eastAsia="he-IL"/>
        </w:rPr>
        <w:t>– יש מושחתים שהם לא חדורי שנאה</w:t>
      </w:r>
      <w:r>
        <w:rPr>
          <w:rFonts w:hint="cs"/>
          <w:rtl/>
          <w:lang w:eastAsia="he-IL"/>
        </w:rPr>
        <w:t>,</w:t>
      </w:r>
      <w:r>
        <w:rPr>
          <w:rtl/>
          <w:lang w:eastAsia="he-IL"/>
        </w:rPr>
        <w:t xml:space="preserve"> ויש </w:t>
      </w:r>
      <w:bookmarkStart w:id="3132" w:name="_ETM_Q16_592751"/>
      <w:bookmarkEnd w:id="3132"/>
      <w:r>
        <w:rPr>
          <w:rtl/>
          <w:lang w:eastAsia="he-IL"/>
        </w:rPr>
        <w:t xml:space="preserve">מושחתים שלא מסתפקים בשחיתות שלהם אלא גם עסוקים בלהרעיל </w:t>
      </w:r>
      <w:bookmarkStart w:id="3133" w:name="_ETM_Q16_598525"/>
      <w:bookmarkEnd w:id="3133"/>
      <w:r>
        <w:rPr>
          <w:rtl/>
          <w:lang w:eastAsia="he-IL"/>
        </w:rPr>
        <w:t xml:space="preserve">את בארות החיים של החברה הישראלית. </w:t>
      </w:r>
      <w:bookmarkStart w:id="3134" w:name="_ETM_Q16_606200"/>
      <w:bookmarkEnd w:id="3134"/>
    </w:p>
    <w:p w:rsidR="002F33F5" w:rsidRDefault="002F33F5" w:rsidP="00324136">
      <w:pPr>
        <w:rPr>
          <w:rtl/>
          <w:lang w:eastAsia="he-IL"/>
        </w:rPr>
      </w:pPr>
      <w:bookmarkStart w:id="3135" w:name="_ETM_Q16_605323"/>
      <w:bookmarkEnd w:id="3135"/>
    </w:p>
    <w:p w:rsidR="002F33F5" w:rsidRDefault="002F33F5" w:rsidP="00324136">
      <w:pPr>
        <w:rPr>
          <w:rtl/>
          <w:lang w:eastAsia="he-IL"/>
        </w:rPr>
      </w:pPr>
      <w:bookmarkStart w:id="3136" w:name="_ETM_Q16_605439"/>
      <w:bookmarkStart w:id="3137" w:name="_ETM_Q16_605497"/>
      <w:bookmarkStart w:id="3138" w:name="_ETM_Q16_605538"/>
      <w:bookmarkEnd w:id="3136"/>
      <w:bookmarkEnd w:id="3137"/>
      <w:bookmarkEnd w:id="3138"/>
      <w:r>
        <w:rPr>
          <w:rtl/>
          <w:lang w:eastAsia="he-IL"/>
        </w:rPr>
        <w:t>על חטא שחטאתם באי</w:t>
      </w:r>
      <w:r>
        <w:rPr>
          <w:rFonts w:hint="cs"/>
          <w:rtl/>
          <w:lang w:eastAsia="he-IL"/>
        </w:rPr>
        <w:t>-</w:t>
      </w:r>
      <w:r>
        <w:rPr>
          <w:rtl/>
          <w:lang w:eastAsia="he-IL"/>
        </w:rPr>
        <w:t>אמירת אמת</w:t>
      </w:r>
      <w:r>
        <w:rPr>
          <w:rFonts w:hint="cs"/>
          <w:rtl/>
          <w:lang w:eastAsia="he-IL"/>
        </w:rPr>
        <w:t>;</w:t>
      </w:r>
      <w:r>
        <w:rPr>
          <w:rtl/>
          <w:lang w:eastAsia="he-IL"/>
        </w:rPr>
        <w:t xml:space="preserve"> </w:t>
      </w:r>
      <w:bookmarkStart w:id="3139" w:name="_ETM_Q16_610519"/>
      <w:bookmarkEnd w:id="3139"/>
      <w:r>
        <w:rPr>
          <w:rtl/>
          <w:lang w:eastAsia="he-IL"/>
        </w:rPr>
        <w:t>על חטא שחטאתם בברי</w:t>
      </w:r>
      <w:r>
        <w:rPr>
          <w:rFonts w:hint="cs"/>
          <w:rtl/>
          <w:lang w:eastAsia="he-IL"/>
        </w:rPr>
        <w:t>ח</w:t>
      </w:r>
      <w:r>
        <w:rPr>
          <w:rtl/>
          <w:lang w:eastAsia="he-IL"/>
        </w:rPr>
        <w:t>ה מוחלטת מאחריות</w:t>
      </w:r>
      <w:r>
        <w:rPr>
          <w:rFonts w:hint="cs"/>
          <w:rtl/>
          <w:lang w:eastAsia="he-IL"/>
        </w:rPr>
        <w:t>;</w:t>
      </w:r>
      <w:r>
        <w:rPr>
          <w:rtl/>
          <w:lang w:eastAsia="he-IL"/>
        </w:rPr>
        <w:t xml:space="preserve"> על חטא שחטאתם בגסות </w:t>
      </w:r>
      <w:bookmarkStart w:id="3140" w:name="_ETM_Q16_617509"/>
      <w:bookmarkEnd w:id="3140"/>
      <w:r>
        <w:rPr>
          <w:rtl/>
          <w:lang w:eastAsia="he-IL"/>
        </w:rPr>
        <w:t>רוח ובגנבת כספי ציבור</w:t>
      </w:r>
      <w:r>
        <w:rPr>
          <w:rFonts w:hint="cs"/>
          <w:rtl/>
          <w:lang w:eastAsia="he-IL"/>
        </w:rPr>
        <w:t>;</w:t>
      </w:r>
      <w:r>
        <w:rPr>
          <w:rtl/>
          <w:lang w:eastAsia="he-IL"/>
        </w:rPr>
        <w:t xml:space="preserve"> על חטא שחטאתם בדורסנות פוליטית ודרדו</w:t>
      </w:r>
      <w:r>
        <w:rPr>
          <w:rFonts w:hint="cs"/>
          <w:rtl/>
          <w:lang w:eastAsia="he-IL"/>
        </w:rPr>
        <w:t>ר</w:t>
      </w:r>
      <w:r>
        <w:rPr>
          <w:rtl/>
          <w:lang w:eastAsia="he-IL"/>
        </w:rPr>
        <w:t xml:space="preserve"> </w:t>
      </w:r>
      <w:bookmarkStart w:id="3141" w:name="_ETM_Q16_624499"/>
      <w:bookmarkEnd w:id="3141"/>
      <w:r>
        <w:rPr>
          <w:rtl/>
          <w:lang w:eastAsia="he-IL"/>
        </w:rPr>
        <w:t>כל נורמה שלטונית</w:t>
      </w:r>
      <w:r>
        <w:rPr>
          <w:rFonts w:hint="cs"/>
          <w:rtl/>
          <w:lang w:eastAsia="he-IL"/>
        </w:rPr>
        <w:t>;</w:t>
      </w:r>
      <w:r>
        <w:rPr>
          <w:rtl/>
          <w:lang w:eastAsia="he-IL"/>
        </w:rPr>
        <w:t xml:space="preserve"> על חטא שחטאתם בהפקרת החטופים, בהפקרת העוטף, </w:t>
      </w:r>
      <w:bookmarkStart w:id="3142" w:name="_ETM_Q16_631489"/>
      <w:bookmarkEnd w:id="3142"/>
      <w:r>
        <w:rPr>
          <w:rtl/>
          <w:lang w:eastAsia="he-IL"/>
        </w:rPr>
        <w:t>בהפקרת יישובי הצפון</w:t>
      </w:r>
      <w:r>
        <w:rPr>
          <w:rFonts w:hint="cs"/>
          <w:rtl/>
          <w:lang w:eastAsia="he-IL"/>
        </w:rPr>
        <w:t>;</w:t>
      </w:r>
      <w:r>
        <w:rPr>
          <w:rtl/>
          <w:lang w:eastAsia="he-IL"/>
        </w:rPr>
        <w:t xml:space="preserve"> על חטא שחטאתם </w:t>
      </w:r>
      <w:r w:rsidRPr="006F27E6">
        <w:rPr>
          <w:rtl/>
          <w:lang w:eastAsia="he-IL"/>
        </w:rPr>
        <w:t>בוועידת</w:t>
      </w:r>
      <w:r>
        <w:rPr>
          <w:rtl/>
          <w:lang w:eastAsia="he-IL"/>
        </w:rPr>
        <w:t xml:space="preserve"> עבריינות</w:t>
      </w:r>
      <w:r>
        <w:rPr>
          <w:rFonts w:hint="cs"/>
          <w:rtl/>
          <w:lang w:eastAsia="he-IL"/>
        </w:rPr>
        <w:t>;</w:t>
      </w:r>
      <w:r>
        <w:rPr>
          <w:rtl/>
          <w:lang w:eastAsia="he-IL"/>
        </w:rPr>
        <w:t xml:space="preserve"> </w:t>
      </w:r>
      <w:bookmarkStart w:id="3143" w:name="_ETM_Q16_638779"/>
      <w:bookmarkEnd w:id="3143"/>
      <w:r>
        <w:rPr>
          <w:rtl/>
          <w:lang w:eastAsia="he-IL"/>
        </w:rPr>
        <w:t>על חטא שחטאתם ב</w:t>
      </w:r>
      <w:r>
        <w:rPr>
          <w:rFonts w:hint="cs"/>
          <w:rtl/>
          <w:lang w:eastAsia="he-IL"/>
        </w:rPr>
        <w:t>זח</w:t>
      </w:r>
      <w:r>
        <w:rPr>
          <w:rtl/>
          <w:lang w:eastAsia="he-IL"/>
        </w:rPr>
        <w:t>יחות דעת ובזריקת רפש</w:t>
      </w:r>
      <w:r>
        <w:rPr>
          <w:rFonts w:hint="cs"/>
          <w:rtl/>
          <w:lang w:eastAsia="he-IL"/>
        </w:rPr>
        <w:t>;</w:t>
      </w:r>
      <w:r>
        <w:rPr>
          <w:rtl/>
          <w:lang w:eastAsia="he-IL"/>
        </w:rPr>
        <w:t xml:space="preserve"> על חטא שחטאתם </w:t>
      </w:r>
      <w:bookmarkStart w:id="3144" w:name="_ETM_Q16_644009"/>
      <w:bookmarkEnd w:id="3144"/>
      <w:r>
        <w:rPr>
          <w:rtl/>
          <w:lang w:eastAsia="he-IL"/>
        </w:rPr>
        <w:t>בחורבן מערכת החינוך</w:t>
      </w:r>
      <w:r>
        <w:rPr>
          <w:rFonts w:hint="cs"/>
          <w:rtl/>
          <w:lang w:eastAsia="he-IL"/>
        </w:rPr>
        <w:t>.</w:t>
      </w:r>
      <w:r>
        <w:rPr>
          <w:rtl/>
          <w:lang w:eastAsia="he-IL"/>
        </w:rPr>
        <w:t xml:space="preserve"> ועל כולם</w:t>
      </w:r>
      <w:r>
        <w:rPr>
          <w:rFonts w:hint="cs"/>
          <w:rtl/>
          <w:lang w:eastAsia="he-IL"/>
        </w:rPr>
        <w:t>,</w:t>
      </w:r>
      <w:r>
        <w:rPr>
          <w:rtl/>
          <w:lang w:eastAsia="he-IL"/>
        </w:rPr>
        <w:t xml:space="preserve"> אלוה</w:t>
      </w:r>
      <w:r>
        <w:rPr>
          <w:rFonts w:hint="cs"/>
          <w:rtl/>
          <w:lang w:eastAsia="he-IL"/>
        </w:rPr>
        <w:t>י</w:t>
      </w:r>
      <w:r>
        <w:rPr>
          <w:rtl/>
          <w:lang w:eastAsia="he-IL"/>
        </w:rPr>
        <w:t xml:space="preserve"> </w:t>
      </w:r>
      <w:r>
        <w:rPr>
          <w:rFonts w:hint="cs"/>
          <w:rtl/>
          <w:lang w:eastAsia="he-IL"/>
        </w:rPr>
        <w:t>ה</w:t>
      </w:r>
      <w:r>
        <w:rPr>
          <w:rtl/>
          <w:lang w:eastAsia="he-IL"/>
        </w:rPr>
        <w:t>סליחות, אין להם סליחה</w:t>
      </w:r>
      <w:r>
        <w:rPr>
          <w:rFonts w:hint="cs"/>
          <w:rtl/>
          <w:lang w:eastAsia="he-IL"/>
        </w:rPr>
        <w:t>,</w:t>
      </w:r>
      <w:r>
        <w:rPr>
          <w:rtl/>
          <w:lang w:eastAsia="he-IL"/>
        </w:rPr>
        <w:t xml:space="preserve"> </w:t>
      </w:r>
      <w:bookmarkStart w:id="3145" w:name="_ETM_Q16_649239"/>
      <w:bookmarkEnd w:id="3145"/>
      <w:r>
        <w:rPr>
          <w:rtl/>
          <w:lang w:eastAsia="he-IL"/>
        </w:rPr>
        <w:t>אין להם מ</w:t>
      </w:r>
      <w:r>
        <w:rPr>
          <w:rFonts w:hint="cs"/>
          <w:rtl/>
          <w:lang w:eastAsia="he-IL"/>
        </w:rPr>
        <w:t>ח</w:t>
      </w:r>
      <w:r>
        <w:rPr>
          <w:rtl/>
          <w:lang w:eastAsia="he-IL"/>
        </w:rPr>
        <w:t xml:space="preserve">ילה ואין להם כפרה, כי הם לא יודעים </w:t>
      </w:r>
      <w:bookmarkStart w:id="3146" w:name="_ETM_Q16_654469"/>
      <w:bookmarkEnd w:id="3146"/>
      <w:r>
        <w:rPr>
          <w:rtl/>
          <w:lang w:eastAsia="he-IL"/>
        </w:rPr>
        <w:t xml:space="preserve">לקחת אחריות. </w:t>
      </w:r>
      <w:bookmarkStart w:id="3147" w:name="_ETM_Q16_660000"/>
      <w:bookmarkStart w:id="3148" w:name="_ETM_Q16_659490"/>
      <w:bookmarkEnd w:id="3147"/>
      <w:bookmarkEnd w:id="3148"/>
    </w:p>
    <w:p w:rsidR="002F33F5" w:rsidRDefault="002F33F5" w:rsidP="00324136">
      <w:pPr>
        <w:rPr>
          <w:rtl/>
          <w:lang w:eastAsia="he-IL"/>
        </w:rPr>
      </w:pPr>
      <w:bookmarkStart w:id="3149" w:name="_ETM_Q16_659539"/>
      <w:bookmarkStart w:id="3150" w:name="_ETM_Q16_659601"/>
      <w:bookmarkEnd w:id="3149"/>
      <w:bookmarkEnd w:id="3150"/>
    </w:p>
    <w:p w:rsidR="002F33F5" w:rsidRDefault="002F33F5" w:rsidP="00324136">
      <w:pPr>
        <w:rPr>
          <w:rtl/>
          <w:lang w:eastAsia="he-IL"/>
        </w:rPr>
      </w:pPr>
      <w:bookmarkStart w:id="3151" w:name="_ETM_Q16_659652"/>
      <w:bookmarkEnd w:id="3151"/>
      <w:r>
        <w:rPr>
          <w:rtl/>
          <w:lang w:eastAsia="he-IL"/>
        </w:rPr>
        <w:t>על חטא שחטאתם בטיסות ר</w:t>
      </w:r>
      <w:r>
        <w:rPr>
          <w:rFonts w:hint="cs"/>
          <w:rtl/>
          <w:lang w:eastAsia="he-IL"/>
        </w:rPr>
        <w:t xml:space="preserve">אווה </w:t>
      </w:r>
      <w:r>
        <w:rPr>
          <w:rtl/>
          <w:lang w:eastAsia="he-IL"/>
        </w:rPr>
        <w:t>מיותרות לחו</w:t>
      </w:r>
      <w:r>
        <w:rPr>
          <w:rFonts w:hint="cs"/>
          <w:rtl/>
          <w:lang w:eastAsia="he-IL"/>
        </w:rPr>
        <w:t>"</w:t>
      </w:r>
      <w:r>
        <w:rPr>
          <w:rtl/>
          <w:lang w:eastAsia="he-IL"/>
        </w:rPr>
        <w:t>ל</w:t>
      </w:r>
      <w:r>
        <w:rPr>
          <w:rFonts w:hint="cs"/>
          <w:rtl/>
          <w:lang w:eastAsia="he-IL"/>
        </w:rPr>
        <w:t>;</w:t>
      </w:r>
      <w:r>
        <w:rPr>
          <w:rtl/>
          <w:lang w:eastAsia="he-IL"/>
        </w:rPr>
        <w:t xml:space="preserve"> על חטא שחטאתם </w:t>
      </w:r>
      <w:bookmarkStart w:id="3152" w:name="_ETM_Q16_666135"/>
      <w:bookmarkEnd w:id="3152"/>
      <w:r>
        <w:rPr>
          <w:rtl/>
          <w:lang w:eastAsia="he-IL"/>
        </w:rPr>
        <w:t>ביהירות וביריקה בפרצוף של משפחות שכולות שביקשו את חקר האמת</w:t>
      </w:r>
      <w:r>
        <w:rPr>
          <w:rFonts w:hint="cs"/>
          <w:rtl/>
          <w:lang w:eastAsia="he-IL"/>
        </w:rPr>
        <w:t>;</w:t>
      </w:r>
      <w:r>
        <w:rPr>
          <w:rtl/>
          <w:lang w:eastAsia="he-IL"/>
        </w:rPr>
        <w:t xml:space="preserve"> </w:t>
      </w:r>
      <w:bookmarkStart w:id="3153" w:name="_ETM_Q16_672270"/>
      <w:bookmarkEnd w:id="3153"/>
      <w:r>
        <w:rPr>
          <w:rtl/>
          <w:lang w:eastAsia="he-IL"/>
        </w:rPr>
        <w:t>על חטא שחטאתם בכספים קואליציוניים מושחתים</w:t>
      </w:r>
      <w:r>
        <w:rPr>
          <w:rFonts w:hint="cs"/>
          <w:rtl/>
          <w:lang w:eastAsia="he-IL"/>
        </w:rPr>
        <w:t>;</w:t>
      </w:r>
      <w:r>
        <w:rPr>
          <w:rtl/>
          <w:lang w:eastAsia="he-IL"/>
        </w:rPr>
        <w:t xml:space="preserve"> על חטא שחטאתם בלקיחת </w:t>
      </w:r>
      <w:bookmarkStart w:id="3154" w:name="_ETM_Q16_678405"/>
      <w:bookmarkEnd w:id="3154"/>
      <w:r>
        <w:rPr>
          <w:rtl/>
          <w:lang w:eastAsia="he-IL"/>
        </w:rPr>
        <w:t>שוחד</w:t>
      </w:r>
      <w:r>
        <w:rPr>
          <w:rFonts w:hint="cs"/>
          <w:rtl/>
          <w:lang w:eastAsia="he-IL"/>
        </w:rPr>
        <w:t>;</w:t>
      </w:r>
      <w:r>
        <w:rPr>
          <w:rtl/>
          <w:lang w:eastAsia="he-IL"/>
        </w:rPr>
        <w:t xml:space="preserve"> על חטא שחטאתם במ</w:t>
      </w:r>
      <w:r>
        <w:rPr>
          <w:rFonts w:hint="cs"/>
          <w:rtl/>
          <w:lang w:eastAsia="he-IL"/>
        </w:rPr>
        <w:t xml:space="preserve">עילה </w:t>
      </w:r>
      <w:r>
        <w:rPr>
          <w:rtl/>
          <w:lang w:eastAsia="he-IL"/>
        </w:rPr>
        <w:t>בכספי ציבור</w:t>
      </w:r>
      <w:r>
        <w:rPr>
          <w:rFonts w:hint="cs"/>
          <w:rtl/>
          <w:lang w:eastAsia="he-IL"/>
        </w:rPr>
        <w:t>;</w:t>
      </w:r>
      <w:r>
        <w:rPr>
          <w:rtl/>
          <w:lang w:eastAsia="he-IL"/>
        </w:rPr>
        <w:t xml:space="preserve"> </w:t>
      </w:r>
      <w:bookmarkStart w:id="3155" w:name="_ETM_Q16_684920"/>
      <w:bookmarkEnd w:id="3155"/>
      <w:r>
        <w:rPr>
          <w:rtl/>
          <w:lang w:eastAsia="he-IL"/>
        </w:rPr>
        <w:t>על חטא שחטאתם בניצול המילואי</w:t>
      </w:r>
      <w:r>
        <w:rPr>
          <w:rFonts w:hint="cs"/>
          <w:rtl/>
          <w:lang w:eastAsia="he-IL"/>
        </w:rPr>
        <w:t xml:space="preserve">מניקים </w:t>
      </w:r>
      <w:r>
        <w:rPr>
          <w:rtl/>
          <w:lang w:eastAsia="he-IL"/>
        </w:rPr>
        <w:t>ובנטישת הלומי הקרב</w:t>
      </w:r>
      <w:r>
        <w:rPr>
          <w:rFonts w:hint="cs"/>
          <w:rtl/>
          <w:lang w:eastAsia="he-IL"/>
        </w:rPr>
        <w:t>;</w:t>
      </w:r>
      <w:r>
        <w:rPr>
          <w:rtl/>
          <w:lang w:eastAsia="he-IL"/>
        </w:rPr>
        <w:t xml:space="preserve"> על </w:t>
      </w:r>
      <w:bookmarkStart w:id="3156" w:name="_ETM_Q16_690977"/>
      <w:bookmarkEnd w:id="3156"/>
      <w:r>
        <w:rPr>
          <w:rtl/>
          <w:lang w:eastAsia="he-IL"/>
        </w:rPr>
        <w:t>חטא שחטאתם בסילוף האמת ובסימון אויבי</w:t>
      </w:r>
      <w:r>
        <w:rPr>
          <w:rFonts w:hint="cs"/>
          <w:rtl/>
          <w:lang w:eastAsia="he-IL"/>
        </w:rPr>
        <w:t>ם</w:t>
      </w:r>
      <w:r>
        <w:rPr>
          <w:rtl/>
          <w:lang w:eastAsia="he-IL"/>
        </w:rPr>
        <w:t xml:space="preserve"> מבית</w:t>
      </w:r>
      <w:r>
        <w:rPr>
          <w:rFonts w:hint="cs"/>
          <w:rtl/>
          <w:lang w:eastAsia="he-IL"/>
        </w:rPr>
        <w:t>.</w:t>
      </w:r>
      <w:r>
        <w:rPr>
          <w:rtl/>
          <w:lang w:eastAsia="he-IL"/>
        </w:rPr>
        <w:t xml:space="preserve"> ועל כולם</w:t>
      </w:r>
      <w:r>
        <w:rPr>
          <w:rFonts w:hint="cs"/>
          <w:rtl/>
          <w:lang w:eastAsia="he-IL"/>
        </w:rPr>
        <w:t>,</w:t>
      </w:r>
      <w:r>
        <w:rPr>
          <w:rtl/>
          <w:lang w:eastAsia="he-IL"/>
        </w:rPr>
        <w:t xml:space="preserve"> אלוה</w:t>
      </w:r>
      <w:r>
        <w:rPr>
          <w:rFonts w:hint="cs"/>
          <w:rtl/>
          <w:lang w:eastAsia="he-IL"/>
        </w:rPr>
        <w:t>י</w:t>
      </w:r>
      <w:r>
        <w:rPr>
          <w:rtl/>
          <w:lang w:eastAsia="he-IL"/>
        </w:rPr>
        <w:t xml:space="preserve"> </w:t>
      </w:r>
      <w:bookmarkStart w:id="3157" w:name="_ETM_Q16_697035"/>
      <w:bookmarkEnd w:id="3157"/>
      <w:r>
        <w:rPr>
          <w:rFonts w:hint="cs"/>
          <w:rtl/>
          <w:lang w:eastAsia="he-IL"/>
        </w:rPr>
        <w:t>ה</w:t>
      </w:r>
      <w:r>
        <w:rPr>
          <w:rtl/>
          <w:lang w:eastAsia="he-IL"/>
        </w:rPr>
        <w:t>סליחות, אין לכם סליחה</w:t>
      </w:r>
      <w:r>
        <w:rPr>
          <w:rFonts w:hint="cs"/>
          <w:rtl/>
          <w:lang w:eastAsia="he-IL"/>
        </w:rPr>
        <w:t>,</w:t>
      </w:r>
      <w:r>
        <w:rPr>
          <w:rtl/>
          <w:lang w:eastAsia="he-IL"/>
        </w:rPr>
        <w:t xml:space="preserve"> אין לכם מ</w:t>
      </w:r>
      <w:r>
        <w:rPr>
          <w:rFonts w:hint="cs"/>
          <w:rtl/>
          <w:lang w:eastAsia="he-IL"/>
        </w:rPr>
        <w:t>ח</w:t>
      </w:r>
      <w:r>
        <w:rPr>
          <w:rtl/>
          <w:lang w:eastAsia="he-IL"/>
        </w:rPr>
        <w:t xml:space="preserve">ילה, אין לכם כפרה, </w:t>
      </w:r>
      <w:bookmarkStart w:id="3158" w:name="_ETM_Q16_703092"/>
      <w:bookmarkEnd w:id="3158"/>
      <w:r>
        <w:rPr>
          <w:rtl/>
          <w:lang w:eastAsia="he-IL"/>
        </w:rPr>
        <w:t xml:space="preserve">כי מעולם לא לקחתם אחריות. </w:t>
      </w:r>
      <w:bookmarkStart w:id="3159" w:name="_ETM_Q16_709520"/>
      <w:bookmarkEnd w:id="3159"/>
    </w:p>
    <w:p w:rsidR="002F33F5" w:rsidRDefault="002F33F5" w:rsidP="00324136">
      <w:pPr>
        <w:rPr>
          <w:rtl/>
          <w:lang w:eastAsia="he-IL"/>
        </w:rPr>
      </w:pPr>
      <w:bookmarkStart w:id="3160" w:name="_ETM_Q16_707187"/>
      <w:bookmarkStart w:id="3161" w:name="_ETM_Q16_707296"/>
      <w:bookmarkEnd w:id="3160"/>
      <w:bookmarkEnd w:id="3161"/>
    </w:p>
    <w:p w:rsidR="002F33F5" w:rsidRDefault="002F33F5" w:rsidP="00324136">
      <w:pPr>
        <w:rPr>
          <w:rtl/>
          <w:lang w:eastAsia="he-IL"/>
        </w:rPr>
      </w:pPr>
      <w:bookmarkStart w:id="3162" w:name="_ETM_Q16_707337"/>
      <w:bookmarkStart w:id="3163" w:name="_ETM_Q16_707376"/>
      <w:bookmarkEnd w:id="3162"/>
      <w:bookmarkEnd w:id="3163"/>
      <w:r>
        <w:rPr>
          <w:rtl/>
          <w:lang w:eastAsia="he-IL"/>
        </w:rPr>
        <w:t>על חטא שחטאתם בעבריינות ובעצימת עיניים מול בריונים</w:t>
      </w:r>
      <w:r>
        <w:rPr>
          <w:rFonts w:hint="cs"/>
          <w:rtl/>
          <w:lang w:eastAsia="he-IL"/>
        </w:rPr>
        <w:t>;</w:t>
      </w:r>
      <w:r>
        <w:rPr>
          <w:rtl/>
          <w:lang w:eastAsia="he-IL"/>
        </w:rPr>
        <w:t xml:space="preserve"> על חטא </w:t>
      </w:r>
      <w:bookmarkStart w:id="3164" w:name="_ETM_Q16_716759"/>
      <w:bookmarkEnd w:id="3164"/>
      <w:r>
        <w:rPr>
          <w:rtl/>
          <w:lang w:eastAsia="he-IL"/>
        </w:rPr>
        <w:t>שחטאתם בפופוליזם ובפייק ניוז</w:t>
      </w:r>
      <w:r>
        <w:rPr>
          <w:rFonts w:hint="cs"/>
          <w:rtl/>
          <w:lang w:eastAsia="he-IL"/>
        </w:rPr>
        <w:t>;</w:t>
      </w:r>
      <w:r>
        <w:rPr>
          <w:rtl/>
          <w:lang w:eastAsia="he-IL"/>
        </w:rPr>
        <w:t xml:space="preserve"> על חטא שחטאתם בצביעות</w:t>
      </w:r>
      <w:r>
        <w:rPr>
          <w:rFonts w:hint="cs"/>
          <w:rtl/>
          <w:lang w:eastAsia="he-IL"/>
        </w:rPr>
        <w:t>;</w:t>
      </w:r>
      <w:r>
        <w:rPr>
          <w:rtl/>
          <w:lang w:eastAsia="he-IL"/>
        </w:rPr>
        <w:t xml:space="preserve"> על חטא </w:t>
      </w:r>
      <w:bookmarkStart w:id="3165" w:name="_ETM_Q16_723999"/>
      <w:bookmarkEnd w:id="3165"/>
      <w:r>
        <w:rPr>
          <w:rtl/>
          <w:lang w:eastAsia="he-IL"/>
        </w:rPr>
        <w:t>שחטאתם בקנאות, בקיצוניות, בקירוב עבריינים לצלחת</w:t>
      </w:r>
      <w:r>
        <w:rPr>
          <w:rFonts w:hint="cs"/>
          <w:rtl/>
          <w:lang w:eastAsia="he-IL"/>
        </w:rPr>
        <w:t>;</w:t>
      </w:r>
      <w:r>
        <w:rPr>
          <w:rtl/>
          <w:lang w:eastAsia="he-IL"/>
        </w:rPr>
        <w:t xml:space="preserve"> על חטא שחטאתם ברמיסת </w:t>
      </w:r>
      <w:bookmarkStart w:id="3166" w:name="_ETM_Q16_731239"/>
      <w:bookmarkEnd w:id="3166"/>
      <w:r>
        <w:rPr>
          <w:rtl/>
          <w:lang w:eastAsia="he-IL"/>
        </w:rPr>
        <w:t>הזכויות של אין</w:t>
      </w:r>
      <w:r>
        <w:rPr>
          <w:rFonts w:hint="cs"/>
          <w:rtl/>
          <w:lang w:eastAsia="he-IL"/>
        </w:rPr>
        <w:t xml:space="preserve"> </w:t>
      </w:r>
      <w:r>
        <w:rPr>
          <w:rtl/>
          <w:lang w:eastAsia="he-IL"/>
        </w:rPr>
        <w:t>ספור ישראלים וישראליות</w:t>
      </w:r>
      <w:r>
        <w:rPr>
          <w:rFonts w:hint="cs"/>
          <w:rtl/>
          <w:lang w:eastAsia="he-IL"/>
        </w:rPr>
        <w:t>;</w:t>
      </w:r>
      <w:r>
        <w:rPr>
          <w:rtl/>
          <w:lang w:eastAsia="he-IL"/>
        </w:rPr>
        <w:t xml:space="preserve"> על חטא ש</w:t>
      </w:r>
      <w:bookmarkStart w:id="3167" w:name="_ETM_Q16_738489"/>
      <w:bookmarkEnd w:id="3167"/>
      <w:r>
        <w:rPr>
          <w:rtl/>
          <w:lang w:eastAsia="he-IL"/>
        </w:rPr>
        <w:t>חטאתם בשחיתות שלטונית ובשנאת חינם</w:t>
      </w:r>
      <w:r>
        <w:rPr>
          <w:rFonts w:hint="cs"/>
          <w:rtl/>
          <w:lang w:eastAsia="he-IL"/>
        </w:rPr>
        <w:t>.</w:t>
      </w:r>
      <w:r>
        <w:rPr>
          <w:rtl/>
          <w:lang w:eastAsia="he-IL"/>
        </w:rPr>
        <w:t xml:space="preserve"> ועל חטא שחטאתם בתעמולה זולה</w:t>
      </w:r>
      <w:r>
        <w:rPr>
          <w:rFonts w:hint="cs"/>
          <w:rtl/>
          <w:lang w:eastAsia="he-IL"/>
        </w:rPr>
        <w:t>.</w:t>
      </w:r>
      <w:r>
        <w:rPr>
          <w:rtl/>
          <w:lang w:eastAsia="he-IL"/>
        </w:rPr>
        <w:t xml:space="preserve"> </w:t>
      </w:r>
      <w:bookmarkStart w:id="3168" w:name="_ETM_Q16_743499"/>
      <w:bookmarkEnd w:id="3168"/>
      <w:r>
        <w:rPr>
          <w:rtl/>
          <w:lang w:eastAsia="he-IL"/>
        </w:rPr>
        <w:t>ועל כולם</w:t>
      </w:r>
      <w:r>
        <w:rPr>
          <w:rFonts w:hint="cs"/>
          <w:rtl/>
          <w:lang w:eastAsia="he-IL"/>
        </w:rPr>
        <w:t>,</w:t>
      </w:r>
      <w:r>
        <w:rPr>
          <w:rtl/>
          <w:lang w:eastAsia="he-IL"/>
        </w:rPr>
        <w:t xml:space="preserve"> אלו</w:t>
      </w:r>
      <w:r>
        <w:rPr>
          <w:rFonts w:hint="cs"/>
          <w:rtl/>
          <w:lang w:eastAsia="he-IL"/>
        </w:rPr>
        <w:t>הי ה</w:t>
      </w:r>
      <w:r>
        <w:rPr>
          <w:rtl/>
          <w:lang w:eastAsia="he-IL"/>
        </w:rPr>
        <w:t>סליחות</w:t>
      </w:r>
      <w:r>
        <w:rPr>
          <w:rFonts w:hint="cs"/>
          <w:rtl/>
          <w:lang w:eastAsia="he-IL"/>
        </w:rPr>
        <w:t>,</w:t>
      </w:r>
      <w:r>
        <w:rPr>
          <w:rtl/>
          <w:lang w:eastAsia="he-IL"/>
        </w:rPr>
        <w:t xml:space="preserve"> אין לכם סליחה, אין לכם מ</w:t>
      </w:r>
      <w:r>
        <w:rPr>
          <w:rFonts w:hint="cs"/>
          <w:rtl/>
          <w:lang w:eastAsia="he-IL"/>
        </w:rPr>
        <w:t>ח</w:t>
      </w:r>
      <w:r>
        <w:rPr>
          <w:rtl/>
          <w:lang w:eastAsia="he-IL"/>
        </w:rPr>
        <w:t xml:space="preserve">ילה </w:t>
      </w:r>
      <w:bookmarkStart w:id="3169" w:name="_ETM_Q16_748509"/>
      <w:bookmarkEnd w:id="3169"/>
      <w:r>
        <w:rPr>
          <w:rtl/>
          <w:lang w:eastAsia="he-IL"/>
        </w:rPr>
        <w:t>ואין לכם כפרה.</w:t>
      </w:r>
      <w:r>
        <w:rPr>
          <w:rFonts w:hint="cs"/>
          <w:rtl/>
          <w:lang w:eastAsia="he-IL"/>
        </w:rPr>
        <w:t xml:space="preserve"> עופו</w:t>
      </w:r>
      <w:r>
        <w:rPr>
          <w:rtl/>
          <w:lang w:eastAsia="he-IL"/>
        </w:rPr>
        <w:t xml:space="preserve"> </w:t>
      </w:r>
      <w:bookmarkStart w:id="3170" w:name="_ETM_Q16_754549"/>
      <w:bookmarkEnd w:id="3170"/>
      <w:r>
        <w:rPr>
          <w:rtl/>
          <w:lang w:eastAsia="he-IL"/>
        </w:rPr>
        <w:t>הביתה.</w:t>
      </w:r>
    </w:p>
    <w:p w:rsidR="002F33F5" w:rsidRDefault="002F33F5" w:rsidP="00324136">
      <w:pPr>
        <w:ind w:firstLine="0"/>
        <w:rPr>
          <w:rtl/>
          <w:lang w:eastAsia="he-IL"/>
        </w:rPr>
      </w:pPr>
      <w:bookmarkStart w:id="3171" w:name="_ETM_Q16_756601"/>
      <w:bookmarkStart w:id="3172" w:name="_ETM_Q16_756731"/>
      <w:bookmarkEnd w:id="3171"/>
      <w:bookmarkEnd w:id="3172"/>
    </w:p>
    <w:p w:rsidR="002F33F5" w:rsidRDefault="002F33F5" w:rsidP="00324136">
      <w:pPr>
        <w:pStyle w:val="af6"/>
        <w:keepNext/>
        <w:rPr>
          <w:rtl/>
        </w:rPr>
      </w:pPr>
      <w:bookmarkStart w:id="3173" w:name="ET_yor_6688_39"/>
      <w:r w:rsidRPr="00F11F6A">
        <w:rPr>
          <w:rStyle w:val="TagStyle"/>
          <w:rtl/>
        </w:rPr>
        <w:t xml:space="preserve"> &lt;&lt; יור &gt;&gt;</w:t>
      </w:r>
      <w:r w:rsidRPr="00EF4A1D">
        <w:rPr>
          <w:rStyle w:val="TagStyle"/>
          <w:rtl/>
        </w:rPr>
        <w:t xml:space="preserve"> </w:t>
      </w:r>
      <w:r>
        <w:rPr>
          <w:rtl/>
        </w:rPr>
        <w:t>היו"ר יעקב מרגי:</w:t>
      </w:r>
      <w:r w:rsidRPr="00EF4A1D">
        <w:rPr>
          <w:rStyle w:val="TagStyle"/>
          <w:rtl/>
        </w:rPr>
        <w:t xml:space="preserve"> </w:t>
      </w:r>
      <w:r w:rsidRPr="00F11F6A">
        <w:rPr>
          <w:rStyle w:val="TagStyle"/>
          <w:rtl/>
        </w:rPr>
        <w:t>&lt;&lt; יור &gt;&gt;</w:t>
      </w:r>
      <w:r>
        <w:rPr>
          <w:rtl/>
        </w:rPr>
        <w:t xml:space="preserve"> </w:t>
      </w:r>
      <w:bookmarkEnd w:id="3173"/>
    </w:p>
    <w:p w:rsidR="002F33F5" w:rsidRDefault="002F33F5" w:rsidP="00F67EDE">
      <w:pPr>
        <w:rPr>
          <w:rtl/>
          <w:lang w:eastAsia="he-IL"/>
        </w:rPr>
      </w:pPr>
    </w:p>
    <w:p w:rsidR="002F33F5" w:rsidRDefault="002F33F5" w:rsidP="00FF692F">
      <w:pPr>
        <w:rPr>
          <w:rtl/>
          <w:lang w:eastAsia="he-IL"/>
        </w:rPr>
      </w:pPr>
      <w:bookmarkStart w:id="3174" w:name="_ETM_Q16_757522"/>
      <w:bookmarkEnd w:id="3174"/>
      <w:r>
        <w:rPr>
          <w:rFonts w:hint="cs"/>
          <w:rtl/>
          <w:lang w:eastAsia="he-IL"/>
        </w:rPr>
        <w:t xml:space="preserve">תודה. </w:t>
      </w:r>
    </w:p>
    <w:p w:rsidR="002F33F5" w:rsidRDefault="002F33F5" w:rsidP="00FF692F">
      <w:pPr>
        <w:rPr>
          <w:rtl/>
          <w:lang w:eastAsia="he-IL"/>
        </w:rPr>
      </w:pPr>
    </w:p>
    <w:p w:rsidR="00F67EDE" w:rsidRDefault="00F67EDE" w:rsidP="00F67EDE">
      <w:pPr>
        <w:rPr>
          <w:rtl/>
          <w:lang w:eastAsia="he-IL"/>
        </w:rPr>
      </w:pPr>
    </w:p>
    <w:p w:rsidR="00F67EDE" w:rsidRDefault="00F67EDE" w:rsidP="00F67EDE">
      <w:pPr>
        <w:pStyle w:val="a6"/>
        <w:rPr>
          <w:rtl/>
          <w:lang w:eastAsia="he-IL"/>
        </w:rPr>
      </w:pPr>
      <w:bookmarkStart w:id="3175" w:name="ET_hatsach_647989_794"/>
      <w:r w:rsidRPr="00F67EDE">
        <w:rPr>
          <w:rStyle w:val="TagStyle"/>
          <w:rtl/>
        </w:rPr>
        <w:t xml:space="preserve">&lt;&lt; הצח &gt;&gt; </w:t>
      </w:r>
      <w:r>
        <w:rPr>
          <w:rtl/>
          <w:lang w:eastAsia="he-IL"/>
        </w:rPr>
        <w:t>הצעת חוק התפזרות הכנסת העשרים</w:t>
      </w:r>
      <w:r>
        <w:rPr>
          <w:rFonts w:hint="cs"/>
          <w:rtl/>
          <w:lang w:eastAsia="he-IL"/>
        </w:rPr>
        <w:t>-</w:t>
      </w:r>
      <w:r>
        <w:rPr>
          <w:rtl/>
          <w:lang w:eastAsia="he-IL"/>
        </w:rPr>
        <w:t>וחמש, התשפ"ה</w:t>
      </w:r>
      <w:r>
        <w:rPr>
          <w:rFonts w:hint="cs"/>
          <w:rtl/>
          <w:lang w:eastAsia="he-IL"/>
        </w:rPr>
        <w:t>–</w:t>
      </w:r>
      <w:r>
        <w:rPr>
          <w:rtl/>
          <w:lang w:eastAsia="he-IL"/>
        </w:rPr>
        <w:t>2025</w:t>
      </w:r>
      <w:r w:rsidRPr="00F67EDE">
        <w:rPr>
          <w:rStyle w:val="TagStyle"/>
          <w:rtl/>
        </w:rPr>
        <w:t xml:space="preserve"> &lt;&lt; הצח &gt;&gt;</w:t>
      </w:r>
      <w:r>
        <w:rPr>
          <w:rtl/>
          <w:lang w:eastAsia="he-IL"/>
        </w:rPr>
        <w:t xml:space="preserve">   </w:t>
      </w:r>
      <w:bookmarkEnd w:id="3175"/>
    </w:p>
    <w:p w:rsidR="002F33F5" w:rsidRDefault="002F33F5" w:rsidP="00324136">
      <w:pPr>
        <w:rPr>
          <w:rtl/>
          <w:lang w:eastAsia="he-IL"/>
        </w:rPr>
      </w:pPr>
      <w:r>
        <w:rPr>
          <w:rtl/>
          <w:lang w:eastAsia="he-IL"/>
        </w:rPr>
        <w:t>[הצעת חוק</w:t>
      </w:r>
      <w:r>
        <w:rPr>
          <w:rFonts w:hint="cs"/>
          <w:rtl/>
          <w:lang w:eastAsia="he-IL"/>
        </w:rPr>
        <w:t xml:space="preserve"> פ/5927/25; נספחות.</w:t>
      </w:r>
      <w:r>
        <w:rPr>
          <w:rtl/>
          <w:lang w:eastAsia="he-IL"/>
        </w:rPr>
        <w:t>]</w:t>
      </w:r>
    </w:p>
    <w:p w:rsidR="002F33F5" w:rsidRDefault="002F33F5" w:rsidP="0032413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F33F5" w:rsidRDefault="002F33F5" w:rsidP="00FF692F">
      <w:pPr>
        <w:rPr>
          <w:rtl/>
          <w:lang w:eastAsia="he-IL"/>
        </w:rPr>
      </w:pPr>
    </w:p>
    <w:p w:rsidR="002F33F5" w:rsidRDefault="002F33F5" w:rsidP="00324136">
      <w:pPr>
        <w:pStyle w:val="af6"/>
        <w:keepNext/>
        <w:rPr>
          <w:rtl/>
        </w:rPr>
      </w:pPr>
      <w:bookmarkStart w:id="3176" w:name="ET_yor_6688_42"/>
      <w:r w:rsidRPr="00F11F6A">
        <w:rPr>
          <w:rStyle w:val="TagStyle"/>
          <w:rtl/>
        </w:rPr>
        <w:t xml:space="preserve"> &lt;&lt; יור &gt;&gt;</w:t>
      </w:r>
      <w:r w:rsidRPr="0062012A">
        <w:rPr>
          <w:rStyle w:val="TagStyle"/>
          <w:rtl/>
        </w:rPr>
        <w:t xml:space="preserve"> </w:t>
      </w:r>
      <w:r>
        <w:rPr>
          <w:rtl/>
        </w:rPr>
        <w:t>היו"ר יעקב מרגי:</w:t>
      </w:r>
      <w:r w:rsidRPr="0062012A">
        <w:rPr>
          <w:rStyle w:val="TagStyle"/>
          <w:rtl/>
        </w:rPr>
        <w:t xml:space="preserve"> </w:t>
      </w:r>
      <w:r w:rsidRPr="00F11F6A">
        <w:rPr>
          <w:rStyle w:val="TagStyle"/>
          <w:rtl/>
        </w:rPr>
        <w:t>&lt;&lt; יור &gt;&gt;</w:t>
      </w:r>
      <w:r>
        <w:rPr>
          <w:rtl/>
        </w:rPr>
        <w:t xml:space="preserve"> </w:t>
      </w:r>
      <w:bookmarkEnd w:id="3176"/>
    </w:p>
    <w:p w:rsidR="002F33F5" w:rsidRDefault="002F33F5" w:rsidP="00F67EDE">
      <w:pPr>
        <w:rPr>
          <w:rtl/>
          <w:lang w:eastAsia="he-IL"/>
        </w:rPr>
      </w:pPr>
      <w:bookmarkStart w:id="3177" w:name="_ETM_Q16_759439"/>
      <w:bookmarkStart w:id="3178" w:name="_ETM_Q16_759501"/>
      <w:bookmarkStart w:id="3179" w:name="_ETM_Q16_760632"/>
      <w:bookmarkEnd w:id="3177"/>
      <w:bookmarkEnd w:id="3178"/>
      <w:bookmarkEnd w:id="3179"/>
    </w:p>
    <w:p w:rsidR="002F33F5" w:rsidRDefault="002F33F5" w:rsidP="00F67EDE">
      <w:pPr>
        <w:rPr>
          <w:rtl/>
          <w:lang w:eastAsia="he-IL"/>
        </w:rPr>
      </w:pPr>
      <w:bookmarkStart w:id="3180" w:name="_ETM_Q16_755710"/>
      <w:bookmarkStart w:id="3181" w:name="_ETM_Q16_758080"/>
      <w:bookmarkEnd w:id="3180"/>
      <w:bookmarkEnd w:id="3181"/>
      <w:r>
        <w:rPr>
          <w:rtl/>
          <w:lang w:eastAsia="he-IL"/>
        </w:rPr>
        <w:t xml:space="preserve">הצעת החוק הבאה המוצמדת היא של חברת הכנסת אפרת רייטן, </w:t>
      </w:r>
      <w:bookmarkStart w:id="3182" w:name="_ETM_Q16_763369"/>
      <w:bookmarkEnd w:id="3182"/>
      <w:r>
        <w:rPr>
          <w:rtl/>
          <w:lang w:eastAsia="he-IL"/>
        </w:rPr>
        <w:t>הצעת חוק התפזרות הכנסת ה</w:t>
      </w:r>
      <w:r>
        <w:rPr>
          <w:rFonts w:hint="cs"/>
          <w:rtl/>
          <w:lang w:eastAsia="he-IL"/>
        </w:rPr>
        <w:t>עשרים-וחמש.</w:t>
      </w:r>
      <w:r>
        <w:rPr>
          <w:rtl/>
          <w:lang w:eastAsia="he-IL"/>
        </w:rPr>
        <w:t xml:space="preserve"> אני מזמין את חברת הכנס</w:t>
      </w:r>
      <w:r>
        <w:rPr>
          <w:rFonts w:hint="cs"/>
          <w:rtl/>
          <w:lang w:eastAsia="he-IL"/>
        </w:rPr>
        <w:t>ת</w:t>
      </w:r>
      <w:r>
        <w:rPr>
          <w:rtl/>
          <w:lang w:eastAsia="he-IL"/>
        </w:rPr>
        <w:t xml:space="preserve"> </w:t>
      </w:r>
      <w:bookmarkStart w:id="3183" w:name="_ETM_Q16_769299"/>
      <w:bookmarkEnd w:id="3183"/>
      <w:r>
        <w:rPr>
          <w:rtl/>
          <w:lang w:eastAsia="he-IL"/>
        </w:rPr>
        <w:t>אפרת רייט</w:t>
      </w:r>
      <w:r>
        <w:rPr>
          <w:rFonts w:hint="cs"/>
          <w:rtl/>
          <w:lang w:eastAsia="he-IL"/>
        </w:rPr>
        <w:t>ן</w:t>
      </w:r>
      <w:r>
        <w:rPr>
          <w:rtl/>
          <w:lang w:eastAsia="he-IL"/>
        </w:rPr>
        <w:t xml:space="preserve"> מרו</w:t>
      </w:r>
      <w:r>
        <w:rPr>
          <w:rFonts w:hint="cs"/>
          <w:rtl/>
          <w:lang w:eastAsia="he-IL"/>
        </w:rPr>
        <w:t>ם</w:t>
      </w:r>
      <w:r>
        <w:rPr>
          <w:rtl/>
          <w:lang w:eastAsia="he-IL"/>
        </w:rPr>
        <w:t xml:space="preserve"> </w:t>
      </w:r>
      <w:r>
        <w:rPr>
          <w:rFonts w:hint="cs"/>
          <w:rtl/>
          <w:lang w:eastAsia="he-IL"/>
        </w:rPr>
        <w:t>ל</w:t>
      </w:r>
      <w:r>
        <w:rPr>
          <w:rtl/>
          <w:lang w:eastAsia="he-IL"/>
        </w:rPr>
        <w:t>נמק את הצעתה</w:t>
      </w:r>
      <w:r>
        <w:rPr>
          <w:rFonts w:hint="cs"/>
          <w:rtl/>
          <w:lang w:eastAsia="he-IL"/>
        </w:rPr>
        <w:t>.</w:t>
      </w:r>
      <w:r>
        <w:rPr>
          <w:rtl/>
          <w:lang w:eastAsia="he-IL"/>
        </w:rPr>
        <w:t xml:space="preserve"> בבקשה</w:t>
      </w:r>
      <w:r w:rsidR="00F67EDE">
        <w:rPr>
          <w:rFonts w:hint="cs"/>
          <w:rtl/>
          <w:lang w:eastAsia="he-IL"/>
        </w:rPr>
        <w:t>,</w:t>
      </w:r>
      <w:r>
        <w:rPr>
          <w:rtl/>
          <w:lang w:eastAsia="he-IL"/>
        </w:rPr>
        <w:t xml:space="preserve"> </w:t>
      </w:r>
      <w:r>
        <w:rPr>
          <w:rFonts w:hint="cs"/>
          <w:rtl/>
          <w:lang w:eastAsia="he-IL"/>
        </w:rPr>
        <w:t xml:space="preserve">שלוש דקות לרשותך. </w:t>
      </w:r>
      <w:bookmarkStart w:id="3184" w:name="_ETM_Q16_777602"/>
      <w:bookmarkEnd w:id="3184"/>
    </w:p>
    <w:p w:rsidR="002F33F5" w:rsidRDefault="002F33F5" w:rsidP="00324136">
      <w:pPr>
        <w:ind w:firstLine="0"/>
        <w:rPr>
          <w:rtl/>
          <w:lang w:eastAsia="he-IL"/>
        </w:rPr>
      </w:pPr>
      <w:bookmarkStart w:id="3185" w:name="_ETM_Q16_777642"/>
      <w:bookmarkStart w:id="3186" w:name="_ETM_Q16_777698"/>
      <w:bookmarkEnd w:id="3185"/>
      <w:bookmarkEnd w:id="3186"/>
    </w:p>
    <w:p w:rsidR="002F33F5" w:rsidRDefault="002F33F5" w:rsidP="00324136">
      <w:pPr>
        <w:pStyle w:val="a4"/>
        <w:keepNext/>
        <w:rPr>
          <w:rtl/>
        </w:rPr>
      </w:pPr>
      <w:bookmarkStart w:id="3187" w:name="ET_speaker_6158_40"/>
      <w:r w:rsidRPr="00F11F6A">
        <w:rPr>
          <w:rStyle w:val="TagStyle"/>
          <w:rtl/>
        </w:rPr>
        <w:t xml:space="preserve"> &lt;&lt; דובר &gt;&gt;</w:t>
      </w:r>
      <w:r w:rsidRPr="00EF4A1D">
        <w:rPr>
          <w:rStyle w:val="TagStyle"/>
          <w:rtl/>
        </w:rPr>
        <w:t xml:space="preserve"> </w:t>
      </w:r>
      <w:bookmarkStart w:id="3188" w:name="_Toc230193177"/>
      <w:bookmarkStart w:id="3189" w:name="_Toc230197347"/>
      <w:bookmarkStart w:id="3190" w:name="_Toc230205611"/>
      <w:bookmarkStart w:id="3191" w:name="_Toc230207872"/>
      <w:r>
        <w:rPr>
          <w:rtl/>
        </w:rPr>
        <w:t>אפרת רייטן מרום (העבודה):</w:t>
      </w:r>
      <w:bookmarkEnd w:id="3188"/>
      <w:bookmarkEnd w:id="3189"/>
      <w:bookmarkEnd w:id="3190"/>
      <w:bookmarkEnd w:id="3191"/>
      <w:r w:rsidRPr="00EF4A1D">
        <w:rPr>
          <w:rStyle w:val="TagStyle"/>
          <w:rtl/>
        </w:rPr>
        <w:t xml:space="preserve"> </w:t>
      </w:r>
      <w:r w:rsidRPr="00F11F6A">
        <w:rPr>
          <w:rStyle w:val="TagStyle"/>
          <w:rtl/>
        </w:rPr>
        <w:t>&lt;&lt; דובר &gt;&gt;</w:t>
      </w:r>
      <w:r>
        <w:rPr>
          <w:rtl/>
        </w:rPr>
        <w:t xml:space="preserve"> </w:t>
      </w:r>
      <w:bookmarkEnd w:id="3187"/>
    </w:p>
    <w:p w:rsidR="002F33F5" w:rsidRDefault="002F33F5" w:rsidP="00F67EDE">
      <w:pPr>
        <w:rPr>
          <w:rtl/>
          <w:lang w:eastAsia="he-IL"/>
        </w:rPr>
      </w:pPr>
    </w:p>
    <w:p w:rsidR="002F33F5" w:rsidRDefault="002F33F5" w:rsidP="00F67EDE">
      <w:pPr>
        <w:rPr>
          <w:rtl/>
        </w:rPr>
      </w:pPr>
      <w:bookmarkStart w:id="3192" w:name="_ETM_Q16_777747"/>
      <w:bookmarkStart w:id="3193" w:name="_ETM_Q16_777861"/>
      <w:bookmarkEnd w:id="3192"/>
      <w:bookmarkEnd w:id="3193"/>
      <w:r>
        <w:rPr>
          <w:rFonts w:hint="cs"/>
          <w:rtl/>
          <w:lang w:eastAsia="he-IL"/>
        </w:rPr>
        <w:t xml:space="preserve">תודה רבה, אדוני </w:t>
      </w:r>
      <w:bookmarkStart w:id="3194" w:name="_ETM_Q16_779363"/>
      <w:bookmarkEnd w:id="3194"/>
      <w:r>
        <w:rPr>
          <w:rFonts w:hint="cs"/>
          <w:rtl/>
          <w:lang w:eastAsia="he-IL"/>
        </w:rPr>
        <w:t>יו"ר ה</w:t>
      </w:r>
      <w:r w:rsidR="00F67EDE">
        <w:rPr>
          <w:rFonts w:hint="cs"/>
          <w:rtl/>
          <w:lang w:eastAsia="he-IL"/>
        </w:rPr>
        <w:t>ישיבה</w:t>
      </w:r>
      <w:r>
        <w:rPr>
          <w:rFonts w:hint="cs"/>
          <w:rtl/>
          <w:lang w:eastAsia="he-IL"/>
        </w:rPr>
        <w:t>. קודם כול, אני רוצה לפנות אליכם, לציבור</w:t>
      </w:r>
      <w:bookmarkStart w:id="3195" w:name="_ETM_Q16_779586"/>
      <w:bookmarkEnd w:id="3195"/>
      <w:r>
        <w:rPr>
          <w:rFonts w:hint="cs"/>
          <w:rtl/>
          <w:lang w:eastAsia="he-IL"/>
        </w:rPr>
        <w:t xml:space="preserve"> שיושב למעלה בכנסת. תודה לכם שבאתם לכנסת ישראל. מאוד חשוב להגיע ולראות ולשמוע את הדיונים בכנסת ולהבין שכל מי שנמצא כאן שם את הלב שלו כאן. יש ציבור שעומד מאחוריו, ובאמת באמת נלחם עבור השקפת ה</w:t>
      </w:r>
      <w:bookmarkStart w:id="3196" w:name="_ETM_Q16_802071"/>
      <w:bookmarkEnd w:id="3196"/>
      <w:r>
        <w:rPr>
          <w:rFonts w:hint="cs"/>
          <w:rtl/>
          <w:lang w:eastAsia="he-IL"/>
        </w:rPr>
        <w:t xml:space="preserve">שלום שלו למען ישראל, כדי שיהיה פה טוב יותר. </w:t>
      </w:r>
      <w:bookmarkStart w:id="3197" w:name="_ETM_Q16_781114"/>
      <w:bookmarkStart w:id="3198" w:name="_ETM_Q16_781195"/>
      <w:bookmarkStart w:id="3199" w:name="TOR_Q17"/>
      <w:bookmarkStart w:id="3200" w:name="_ETM_Q17_180000"/>
      <w:bookmarkStart w:id="3201" w:name="_ETM_Q17_205620"/>
      <w:bookmarkEnd w:id="3197"/>
      <w:bookmarkEnd w:id="3198"/>
      <w:bookmarkEnd w:id="3199"/>
      <w:bookmarkEnd w:id="3200"/>
      <w:bookmarkEnd w:id="3201"/>
      <w:r>
        <w:rPr>
          <w:rtl/>
        </w:rPr>
        <w:t>ואני עומדת כאן</w:t>
      </w:r>
      <w:r>
        <w:rPr>
          <w:rFonts w:hint="cs"/>
          <w:rtl/>
        </w:rPr>
        <w:t>,</w:t>
      </w:r>
      <w:r>
        <w:rPr>
          <w:rtl/>
        </w:rPr>
        <w:t xml:space="preserve"> בדוכן הזה, עומדת כאן, איפה שעמדו גדולים </w:t>
      </w:r>
      <w:bookmarkStart w:id="3202" w:name="_ETM_Q17_210402"/>
      <w:bookmarkEnd w:id="3202"/>
      <w:r>
        <w:rPr>
          <w:rtl/>
        </w:rPr>
        <w:t>וגדולות במהלך כל שנות ההיסטוריה</w:t>
      </w:r>
      <w:r>
        <w:rPr>
          <w:rFonts w:hint="cs"/>
          <w:rtl/>
        </w:rPr>
        <w:t>.</w:t>
      </w:r>
      <w:r>
        <w:rPr>
          <w:rtl/>
        </w:rPr>
        <w:t xml:space="preserve"> ואני רוצה להיזכר בשולמית אלוני, </w:t>
      </w:r>
      <w:bookmarkStart w:id="3203" w:name="_ETM_Q17_215185"/>
      <w:bookmarkEnd w:id="3203"/>
      <w:r>
        <w:rPr>
          <w:rtl/>
        </w:rPr>
        <w:t>שאמרה</w:t>
      </w:r>
      <w:r>
        <w:rPr>
          <w:rFonts w:hint="cs"/>
          <w:rtl/>
        </w:rPr>
        <w:t xml:space="preserve">: </w:t>
      </w:r>
      <w:r>
        <w:rPr>
          <w:rtl/>
        </w:rPr>
        <w:t xml:space="preserve">רבותיי, מצווה עלינו לערוך הלוויה ממלכתית רבת עם ורבת </w:t>
      </w:r>
      <w:bookmarkStart w:id="3204" w:name="_ETM_Q17_219967"/>
      <w:bookmarkEnd w:id="3204"/>
      <w:r>
        <w:rPr>
          <w:rtl/>
        </w:rPr>
        <w:t>תפארת לבושה שנסתלקה</w:t>
      </w:r>
      <w:r>
        <w:rPr>
          <w:rFonts w:hint="cs"/>
          <w:rtl/>
        </w:rPr>
        <w:t>.</w:t>
      </w:r>
      <w:bookmarkStart w:id="3205" w:name="_ETM_Q17_225130"/>
      <w:bookmarkEnd w:id="3205"/>
      <w:r>
        <w:rPr>
          <w:rFonts w:hint="cs"/>
          <w:rtl/>
        </w:rPr>
        <w:t xml:space="preserve"> </w:t>
      </w:r>
      <w:r>
        <w:rPr>
          <w:rtl/>
        </w:rPr>
        <w:t>היום היא כבר לא הייתה אומרת הלוויה ממלכתית</w:t>
      </w:r>
      <w:r>
        <w:rPr>
          <w:rFonts w:hint="cs"/>
          <w:rtl/>
        </w:rPr>
        <w:t xml:space="preserve"> </w:t>
      </w:r>
      <w:r>
        <w:rPr>
          <w:rtl/>
        </w:rPr>
        <w:t xml:space="preserve">– היום היא </w:t>
      </w:r>
      <w:bookmarkStart w:id="3206" w:name="_ETM_Q17_229571"/>
      <w:bookmarkEnd w:id="3206"/>
      <w:r>
        <w:rPr>
          <w:rtl/>
        </w:rPr>
        <w:t>אולי הייתה אומרת</w:t>
      </w:r>
      <w:r>
        <w:rPr>
          <w:rFonts w:hint="cs"/>
          <w:rtl/>
        </w:rPr>
        <w:t>:</w:t>
      </w:r>
      <w:r>
        <w:rPr>
          <w:rtl/>
        </w:rPr>
        <w:t xml:space="preserve"> הלוויה שוויונית, הלוויה של עם, הלוויה פוליטית, </w:t>
      </w:r>
      <w:bookmarkStart w:id="3207" w:name="_ETM_Q17_234013"/>
      <w:bookmarkEnd w:id="3207"/>
      <w:r>
        <w:rPr>
          <w:rtl/>
        </w:rPr>
        <w:t>כי בסוף זה מה שקרה כאן לממלכתיות בקדנציה הזאת</w:t>
      </w:r>
      <w:r>
        <w:rPr>
          <w:rFonts w:hint="cs"/>
          <w:rtl/>
        </w:rPr>
        <w:t>.</w:t>
      </w:r>
      <w:r>
        <w:rPr>
          <w:rtl/>
        </w:rPr>
        <w:t xml:space="preserve"> היא </w:t>
      </w:r>
      <w:bookmarkStart w:id="3208" w:name="_ETM_Q17_238455"/>
      <w:bookmarkEnd w:id="3208"/>
      <w:r>
        <w:rPr>
          <w:rtl/>
        </w:rPr>
        <w:t xml:space="preserve">נקברה, היא נקברה מחוץ לגדר, כי כבר אין מקום בבתי </w:t>
      </w:r>
      <w:bookmarkStart w:id="3209" w:name="_ETM_Q17_242897"/>
      <w:bookmarkEnd w:id="3209"/>
      <w:r>
        <w:rPr>
          <w:rtl/>
        </w:rPr>
        <w:t>הקברות</w:t>
      </w:r>
      <w:r>
        <w:rPr>
          <w:rFonts w:hint="cs"/>
          <w:rtl/>
        </w:rPr>
        <w:t>.</w:t>
      </w:r>
      <w:r>
        <w:rPr>
          <w:rtl/>
        </w:rPr>
        <w:t xml:space="preserve"> היא נקברה</w:t>
      </w:r>
      <w:r>
        <w:rPr>
          <w:rFonts w:hint="cs"/>
          <w:rtl/>
        </w:rPr>
        <w:t>,</w:t>
      </w:r>
      <w:r>
        <w:rPr>
          <w:rtl/>
        </w:rPr>
        <w:t xml:space="preserve"> </w:t>
      </w:r>
      <w:r>
        <w:rPr>
          <w:rFonts w:hint="cs"/>
          <w:rtl/>
        </w:rPr>
        <w:t>ה</w:t>
      </w:r>
      <w:r>
        <w:rPr>
          <w:rtl/>
        </w:rPr>
        <w:t>ממלכתיות</w:t>
      </w:r>
      <w:r>
        <w:rPr>
          <w:rFonts w:hint="cs"/>
          <w:rtl/>
        </w:rPr>
        <w:t>,</w:t>
      </w:r>
      <w:r>
        <w:rPr>
          <w:rtl/>
        </w:rPr>
        <w:t xml:space="preserve"> ביחד עם הבושה, </w:t>
      </w:r>
      <w:bookmarkStart w:id="3210" w:name="_ETM_Q17_247930"/>
      <w:bookmarkEnd w:id="3210"/>
      <w:r>
        <w:rPr>
          <w:rtl/>
        </w:rPr>
        <w:t xml:space="preserve">ביחד עם הבושה, והקואליציה הייתה צריכה להמציא מילים חדשות כדי </w:t>
      </w:r>
      <w:bookmarkStart w:id="3211" w:name="_ETM_Q17_254087"/>
      <w:bookmarkEnd w:id="3211"/>
      <w:r>
        <w:rPr>
          <w:rtl/>
        </w:rPr>
        <w:t xml:space="preserve">להסתדר עם האמת הזאת, עם המציאות שלא מסתדרת, עם השקרים </w:t>
      </w:r>
      <w:bookmarkStart w:id="3212" w:name="_ETM_Q17_260244"/>
      <w:bookmarkEnd w:id="3212"/>
      <w:r>
        <w:rPr>
          <w:rtl/>
        </w:rPr>
        <w:t>שלהם, כי המילה ממלכת</w:t>
      </w:r>
      <w:r>
        <w:rPr>
          <w:rFonts w:hint="cs"/>
          <w:rtl/>
        </w:rPr>
        <w:t>י</w:t>
      </w:r>
      <w:r>
        <w:rPr>
          <w:rtl/>
        </w:rPr>
        <w:t>ות נדרסה</w:t>
      </w:r>
      <w:r>
        <w:rPr>
          <w:rFonts w:hint="cs"/>
          <w:rtl/>
        </w:rPr>
        <w:t>;</w:t>
      </w:r>
      <w:r>
        <w:rPr>
          <w:rtl/>
        </w:rPr>
        <w:t xml:space="preserve"> המילה בושה</w:t>
      </w:r>
      <w:r>
        <w:rPr>
          <w:rFonts w:hint="cs"/>
          <w:rtl/>
        </w:rPr>
        <w:t>,</w:t>
      </w:r>
      <w:r>
        <w:rPr>
          <w:rtl/>
        </w:rPr>
        <w:t xml:space="preserve"> כאמור</w:t>
      </w:r>
      <w:r>
        <w:rPr>
          <w:rFonts w:hint="cs"/>
          <w:rtl/>
        </w:rPr>
        <w:t>,</w:t>
      </w:r>
      <w:r>
        <w:rPr>
          <w:rtl/>
        </w:rPr>
        <w:t xml:space="preserve"> נקברה</w:t>
      </w:r>
      <w:r>
        <w:rPr>
          <w:rFonts w:hint="cs"/>
          <w:rtl/>
        </w:rPr>
        <w:t>.</w:t>
      </w:r>
      <w:r>
        <w:rPr>
          <w:rtl/>
        </w:rPr>
        <w:t xml:space="preserve"> והבושה </w:t>
      </w:r>
      <w:bookmarkStart w:id="3213" w:name="_ETM_Q17_266401"/>
      <w:bookmarkEnd w:id="3213"/>
      <w:r>
        <w:rPr>
          <w:rtl/>
        </w:rPr>
        <w:t>שאתם איבדתם לגמרי</w:t>
      </w:r>
      <w:r>
        <w:rPr>
          <w:rFonts w:hint="cs"/>
          <w:rtl/>
        </w:rPr>
        <w:t xml:space="preserve"> </w:t>
      </w:r>
      <w:r>
        <w:rPr>
          <w:rtl/>
        </w:rPr>
        <w:t>– ראו את זה פה</w:t>
      </w:r>
      <w:r>
        <w:rPr>
          <w:rFonts w:hint="cs"/>
          <w:rtl/>
        </w:rPr>
        <w:t>,</w:t>
      </w:r>
      <w:r>
        <w:rPr>
          <w:rtl/>
        </w:rPr>
        <w:t xml:space="preserve"> בכנסת, בעם ובעולם</w:t>
      </w:r>
      <w:r>
        <w:rPr>
          <w:rFonts w:hint="cs"/>
          <w:rtl/>
        </w:rPr>
        <w:t>;</w:t>
      </w:r>
      <w:r>
        <w:rPr>
          <w:rtl/>
        </w:rPr>
        <w:t xml:space="preserve"> </w:t>
      </w:r>
      <w:bookmarkStart w:id="3214" w:name="_ETM_Q17_273400"/>
      <w:bookmarkEnd w:id="3214"/>
      <w:r>
        <w:rPr>
          <w:rtl/>
        </w:rPr>
        <w:t xml:space="preserve">ראו את הבושה וראו שהכול הצגה, הכול הצגה, אפילו מה </w:t>
      </w:r>
      <w:bookmarkStart w:id="3215" w:name="_ETM_Q17_278062"/>
      <w:bookmarkEnd w:id="3215"/>
      <w:r>
        <w:rPr>
          <w:rtl/>
        </w:rPr>
        <w:t xml:space="preserve">שקרה כאן היום בבוקר בוועדת חוץ וביטחון. פתאום נזכרתם לעשות </w:t>
      </w:r>
      <w:bookmarkStart w:id="3216" w:name="_ETM_Q17_282725"/>
      <w:bookmarkEnd w:id="3216"/>
      <w:r>
        <w:rPr>
          <w:rtl/>
        </w:rPr>
        <w:t>שעתיים</w:t>
      </w:r>
      <w:r>
        <w:rPr>
          <w:rFonts w:hint="cs"/>
          <w:rtl/>
        </w:rPr>
        <w:t>.</w:t>
      </w:r>
      <w:r>
        <w:rPr>
          <w:rtl/>
        </w:rPr>
        <w:t xml:space="preserve"> אחרי חודשים שלא נגעתם בחוק הגיוס, פתאום</w:t>
      </w:r>
      <w:r>
        <w:rPr>
          <w:rFonts w:hint="cs"/>
          <w:rtl/>
        </w:rPr>
        <w:t>,</w:t>
      </w:r>
      <w:r>
        <w:rPr>
          <w:rtl/>
        </w:rPr>
        <w:t xml:space="preserve"> דווקא היום, </w:t>
      </w:r>
      <w:bookmarkStart w:id="3217" w:name="_ETM_Q17_287387"/>
      <w:bookmarkEnd w:id="3217"/>
      <w:r>
        <w:rPr>
          <w:rFonts w:hint="cs"/>
          <w:rtl/>
        </w:rPr>
        <w:t xml:space="preserve">עם </w:t>
      </w:r>
      <w:r>
        <w:rPr>
          <w:rtl/>
        </w:rPr>
        <w:t>החוק לפיזור הכנסת</w:t>
      </w:r>
      <w:r>
        <w:rPr>
          <w:rFonts w:hint="cs"/>
          <w:rtl/>
        </w:rPr>
        <w:t>.</w:t>
      </w:r>
    </w:p>
    <w:p w:rsidR="002F33F5" w:rsidRDefault="002F33F5" w:rsidP="00E65160">
      <w:pPr>
        <w:rPr>
          <w:rtl/>
        </w:rPr>
      </w:pPr>
    </w:p>
    <w:p w:rsidR="002F33F5" w:rsidRDefault="002F33F5" w:rsidP="00E65160">
      <w:pPr>
        <w:rPr>
          <w:rtl/>
        </w:rPr>
      </w:pPr>
      <w:r>
        <w:rPr>
          <w:rtl/>
        </w:rPr>
        <w:t xml:space="preserve"> עשיתם הצגה לחרדים, </w:t>
      </w:r>
      <w:bookmarkStart w:id="3218" w:name="_ETM_Q17_292260"/>
      <w:bookmarkEnd w:id="3218"/>
      <w:r>
        <w:rPr>
          <w:rtl/>
        </w:rPr>
        <w:t xml:space="preserve">אתם עושים הצגה בוועדת התקשורת, אתם עושים הצגה בוועדת החוקה, </w:t>
      </w:r>
      <w:bookmarkStart w:id="3219" w:name="_ETM_Q17_296905"/>
      <w:bookmarkEnd w:id="3219"/>
      <w:r>
        <w:rPr>
          <w:rtl/>
        </w:rPr>
        <w:t>אתם עושים הצגה בוועדה לביטחון לאומי</w:t>
      </w:r>
      <w:r>
        <w:rPr>
          <w:rFonts w:hint="cs"/>
          <w:rtl/>
        </w:rPr>
        <w:t>.</w:t>
      </w:r>
      <w:r>
        <w:rPr>
          <w:rtl/>
        </w:rPr>
        <w:t xml:space="preserve"> תראו מה קורה עכשיו </w:t>
      </w:r>
      <w:bookmarkStart w:id="3220" w:name="_ETM_Q17_301550"/>
      <w:bookmarkEnd w:id="3220"/>
      <w:r>
        <w:rPr>
          <w:rtl/>
        </w:rPr>
        <w:t xml:space="preserve">ברגעים אלה, כשהשר בן גביר עושה הצגות עם המצלמות, הולך </w:t>
      </w:r>
      <w:bookmarkStart w:id="3221" w:name="_ETM_Q17_306195"/>
      <w:bookmarkEnd w:id="3221"/>
      <w:r>
        <w:rPr>
          <w:rtl/>
        </w:rPr>
        <w:t xml:space="preserve">ומסתובב שם ושוב מוציא </w:t>
      </w:r>
      <w:r>
        <w:rPr>
          <w:rFonts w:hint="cs"/>
          <w:rtl/>
        </w:rPr>
        <w:t xml:space="preserve">את </w:t>
      </w:r>
      <w:r>
        <w:rPr>
          <w:rtl/>
        </w:rPr>
        <w:t>ר</w:t>
      </w:r>
      <w:r>
        <w:rPr>
          <w:rFonts w:hint="cs"/>
          <w:rtl/>
        </w:rPr>
        <w:t>ע</w:t>
      </w:r>
      <w:r>
        <w:rPr>
          <w:rtl/>
        </w:rPr>
        <w:t xml:space="preserve">תה של מדינת ישראל בעולם. אפילו </w:t>
      </w:r>
      <w:bookmarkStart w:id="3222" w:name="_ETM_Q17_310840"/>
      <w:bookmarkEnd w:id="3222"/>
      <w:r>
        <w:rPr>
          <w:rtl/>
        </w:rPr>
        <w:t>מה שקורה כאן עכשיו עם פיזור הכנסת</w:t>
      </w:r>
      <w:r>
        <w:rPr>
          <w:rFonts w:hint="cs"/>
          <w:rtl/>
        </w:rPr>
        <w:t xml:space="preserve"> </w:t>
      </w:r>
      <w:r>
        <w:rPr>
          <w:rtl/>
        </w:rPr>
        <w:t xml:space="preserve">– הכול זה הצגה </w:t>
      </w:r>
      <w:bookmarkStart w:id="3223" w:name="_ETM_Q17_315485"/>
      <w:bookmarkEnd w:id="3223"/>
      <w:r>
        <w:rPr>
          <w:rtl/>
        </w:rPr>
        <w:t>אחת גדולה. בעצם מאחורי הקלעים</w:t>
      </w:r>
      <w:r w:rsidRPr="0078797A">
        <w:rPr>
          <w:rtl/>
        </w:rPr>
        <w:t xml:space="preserve"> </w:t>
      </w:r>
      <w:r>
        <w:rPr>
          <w:rtl/>
        </w:rPr>
        <w:t xml:space="preserve">יושבים </w:t>
      </w:r>
      <w:bookmarkStart w:id="3224" w:name="_ETM_Q17_320330"/>
      <w:bookmarkEnd w:id="3224"/>
      <w:r>
        <w:rPr>
          <w:rtl/>
        </w:rPr>
        <w:t xml:space="preserve">אנשים מהקואליציה כדי לסכם מתי </w:t>
      </w:r>
      <w:r>
        <w:rPr>
          <w:rFonts w:hint="cs"/>
          <w:rtl/>
        </w:rPr>
        <w:t>י</w:t>
      </w:r>
      <w:r>
        <w:rPr>
          <w:rtl/>
        </w:rPr>
        <w:t xml:space="preserve">היו הבחירות, מתי הן יהיו. </w:t>
      </w:r>
      <w:bookmarkStart w:id="3225" w:name="_ETM_Q17_325086"/>
      <w:bookmarkStart w:id="3226" w:name="_ETM_Q17_327845"/>
      <w:bookmarkStart w:id="3227" w:name="_ETM_Q17_327891"/>
      <w:bookmarkStart w:id="3228" w:name="_ETM_Q17_327982"/>
      <w:bookmarkStart w:id="3229" w:name="_ETM_Q17_328014"/>
      <w:bookmarkEnd w:id="3225"/>
      <w:bookmarkEnd w:id="3226"/>
      <w:bookmarkEnd w:id="3227"/>
      <w:bookmarkEnd w:id="3228"/>
      <w:bookmarkEnd w:id="3229"/>
      <w:r>
        <w:rPr>
          <w:rtl/>
        </w:rPr>
        <w:t xml:space="preserve">ולכן, כשהמציאות לא מסתדרת עם האמת ועם כל הכישלונות, אז </w:t>
      </w:r>
      <w:bookmarkStart w:id="3230" w:name="_ETM_Q17_329842"/>
      <w:bookmarkEnd w:id="3230"/>
      <w:r>
        <w:rPr>
          <w:rtl/>
        </w:rPr>
        <w:t>מסתירים את הכישלונות מהציבור, בדיוק כמו שעשה השר קיש</w:t>
      </w:r>
      <w:r>
        <w:rPr>
          <w:rFonts w:hint="cs"/>
          <w:rtl/>
        </w:rPr>
        <w:t>;</w:t>
      </w:r>
      <w:r>
        <w:rPr>
          <w:rtl/>
        </w:rPr>
        <w:t xml:space="preserve"> משווקים </w:t>
      </w:r>
      <w:bookmarkStart w:id="3231" w:name="_ETM_Q17_334598"/>
      <w:bookmarkEnd w:id="3231"/>
      <w:r>
        <w:rPr>
          <w:rtl/>
        </w:rPr>
        <w:t>מציאות חלופית כמו בצפון קוריאה</w:t>
      </w:r>
      <w:r>
        <w:rPr>
          <w:rFonts w:hint="cs"/>
          <w:rtl/>
        </w:rPr>
        <w:t xml:space="preserve"> </w:t>
      </w:r>
      <w:r>
        <w:rPr>
          <w:rFonts w:hint="eastAsia"/>
          <w:rtl/>
        </w:rPr>
        <w:t>–</w:t>
      </w:r>
      <w:r>
        <w:rPr>
          <w:rtl/>
        </w:rPr>
        <w:t xml:space="preserve"> המנהיג העליון, שליטה בתקשורת, שליטה </w:t>
      </w:r>
      <w:bookmarkStart w:id="3232" w:name="_ETM_Q17_339354"/>
      <w:bookmarkEnd w:id="3232"/>
      <w:r>
        <w:rPr>
          <w:rtl/>
        </w:rPr>
        <w:t>במידע</w:t>
      </w:r>
      <w:r>
        <w:rPr>
          <w:rFonts w:hint="cs"/>
          <w:rtl/>
        </w:rPr>
        <w:t xml:space="preserve"> </w:t>
      </w:r>
      <w:r>
        <w:rPr>
          <w:rFonts w:hint="eastAsia"/>
          <w:rtl/>
        </w:rPr>
        <w:t>–</w:t>
      </w:r>
      <w:r>
        <w:rPr>
          <w:rtl/>
        </w:rPr>
        <w:t xml:space="preserve"> </w:t>
      </w:r>
      <w:bookmarkStart w:id="3233" w:name="_ETM_Q17_344369"/>
      <w:bookmarkEnd w:id="3233"/>
      <w:r>
        <w:rPr>
          <w:rtl/>
        </w:rPr>
        <w:t xml:space="preserve">יופי של שיטה. אין ספק שהשיטה הזאת תעשה, תביא ברכה </w:t>
      </w:r>
      <w:bookmarkStart w:id="3234" w:name="_ETM_Q17_348567"/>
      <w:bookmarkEnd w:id="3234"/>
      <w:r>
        <w:rPr>
          <w:rtl/>
        </w:rPr>
        <w:t xml:space="preserve">למדינת ישראל. </w:t>
      </w:r>
    </w:p>
    <w:p w:rsidR="002F33F5" w:rsidRDefault="002F33F5" w:rsidP="00E65160">
      <w:pPr>
        <w:rPr>
          <w:rtl/>
        </w:rPr>
      </w:pPr>
      <w:bookmarkStart w:id="3235" w:name="_ETM_Q17_350452"/>
      <w:bookmarkStart w:id="3236" w:name="_ETM_Q17_350488"/>
      <w:bookmarkEnd w:id="3235"/>
      <w:bookmarkEnd w:id="3236"/>
    </w:p>
    <w:p w:rsidR="002F33F5" w:rsidRDefault="002F33F5" w:rsidP="00E65160">
      <w:pPr>
        <w:rPr>
          <w:rtl/>
        </w:rPr>
      </w:pPr>
      <w:bookmarkStart w:id="3237" w:name="_ETM_Q17_350571"/>
      <w:bookmarkStart w:id="3238" w:name="_ETM_Q17_350601"/>
      <w:bookmarkEnd w:id="3237"/>
      <w:bookmarkEnd w:id="3238"/>
      <w:r>
        <w:rPr>
          <w:rtl/>
        </w:rPr>
        <w:t xml:space="preserve">תראו, בסוף, יש כאן רשימה ארוכה מאוד של </w:t>
      </w:r>
      <w:bookmarkStart w:id="3239" w:name="_ETM_Q17_352765"/>
      <w:bookmarkEnd w:id="3239"/>
      <w:r>
        <w:rPr>
          <w:rtl/>
        </w:rPr>
        <w:t xml:space="preserve">כישלונות. </w:t>
      </w:r>
      <w:r>
        <w:rPr>
          <w:rFonts w:hint="cs"/>
          <w:rtl/>
        </w:rPr>
        <w:t>ב</w:t>
      </w:r>
      <w:r>
        <w:rPr>
          <w:rtl/>
        </w:rPr>
        <w:t>כ</w:t>
      </w:r>
      <w:r>
        <w:rPr>
          <w:rFonts w:hint="cs"/>
          <w:rtl/>
        </w:rPr>
        <w:t>ו</w:t>
      </w:r>
      <w:r>
        <w:rPr>
          <w:rtl/>
        </w:rPr>
        <w:t>ל הקואליציה הזאת ידעה להאשים את האחרים</w:t>
      </w:r>
      <w:r>
        <w:rPr>
          <w:rFonts w:hint="cs"/>
          <w:rtl/>
        </w:rPr>
        <w:t xml:space="preserve"> </w:t>
      </w:r>
      <w:r>
        <w:rPr>
          <w:rFonts w:hint="eastAsia"/>
          <w:rtl/>
        </w:rPr>
        <w:t>–</w:t>
      </w:r>
      <w:r>
        <w:rPr>
          <w:rtl/>
        </w:rPr>
        <w:t xml:space="preserve"> את היועמ</w:t>
      </w:r>
      <w:r>
        <w:rPr>
          <w:rFonts w:hint="cs"/>
          <w:rtl/>
        </w:rPr>
        <w:t>"</w:t>
      </w:r>
      <w:r>
        <w:rPr>
          <w:rtl/>
        </w:rPr>
        <w:t>שי</w:t>
      </w:r>
      <w:r>
        <w:rPr>
          <w:rFonts w:hint="cs"/>
          <w:rtl/>
        </w:rPr>
        <w:t>ת</w:t>
      </w:r>
      <w:r>
        <w:rPr>
          <w:rtl/>
        </w:rPr>
        <w:t xml:space="preserve">, </w:t>
      </w:r>
      <w:bookmarkStart w:id="3240" w:name="_ETM_Q17_356963"/>
      <w:bookmarkEnd w:id="3240"/>
      <w:r>
        <w:rPr>
          <w:rtl/>
        </w:rPr>
        <w:t xml:space="preserve">את האופוזיציה, את התקשורת, את ביידן, את יולי אדלשטיין, את </w:t>
      </w:r>
      <w:bookmarkStart w:id="3241" w:name="_ETM_Q17_361161"/>
      <w:bookmarkEnd w:id="3241"/>
      <w:r>
        <w:rPr>
          <w:rtl/>
        </w:rPr>
        <w:t xml:space="preserve">ביטן, את </w:t>
      </w:r>
      <w:r>
        <w:rPr>
          <w:rFonts w:hint="cs"/>
          <w:rtl/>
        </w:rPr>
        <w:t>המשרתים - - -</w:t>
      </w:r>
    </w:p>
    <w:p w:rsidR="002F33F5" w:rsidRDefault="002F33F5" w:rsidP="00E65160">
      <w:pPr>
        <w:rPr>
          <w:rtl/>
        </w:rPr>
      </w:pPr>
    </w:p>
    <w:p w:rsidR="002F33F5" w:rsidRDefault="002F33F5" w:rsidP="00E65160">
      <w:pPr>
        <w:pStyle w:val="af6"/>
        <w:keepNext/>
        <w:rPr>
          <w:rtl/>
        </w:rPr>
      </w:pPr>
      <w:bookmarkStart w:id="3242" w:name="ET_yor_6688_1"/>
      <w:r w:rsidRPr="00747543">
        <w:rPr>
          <w:rStyle w:val="TagStyle"/>
          <w:rtl/>
        </w:rPr>
        <w:t xml:space="preserve"> &lt;&lt; יור &gt;&gt; </w:t>
      </w:r>
      <w:r>
        <w:rPr>
          <w:rtl/>
        </w:rPr>
        <w:t>היו"ר יעקב מרגי:</w:t>
      </w:r>
      <w:r w:rsidRPr="00747543">
        <w:rPr>
          <w:rStyle w:val="TagStyle"/>
          <w:rtl/>
        </w:rPr>
        <w:t xml:space="preserve"> &lt;&lt; יור &gt;&gt;</w:t>
      </w:r>
      <w:r>
        <w:rPr>
          <w:rtl/>
        </w:rPr>
        <w:t xml:space="preserve"> </w:t>
      </w:r>
      <w:bookmarkEnd w:id="3242"/>
    </w:p>
    <w:p w:rsidR="002F33F5" w:rsidRDefault="002F33F5" w:rsidP="00F67EDE">
      <w:pPr>
        <w:rPr>
          <w:rtl/>
        </w:rPr>
      </w:pPr>
    </w:p>
    <w:p w:rsidR="002F33F5" w:rsidRDefault="002F33F5" w:rsidP="00E65160">
      <w:pPr>
        <w:rPr>
          <w:rtl/>
        </w:rPr>
      </w:pPr>
      <w:r>
        <w:rPr>
          <w:rFonts w:hint="cs"/>
          <w:rtl/>
        </w:rPr>
        <w:t xml:space="preserve">תם הזמן, תודה. </w:t>
      </w:r>
    </w:p>
    <w:p w:rsidR="002F33F5" w:rsidRDefault="002F33F5" w:rsidP="00E65160">
      <w:pPr>
        <w:rPr>
          <w:rtl/>
        </w:rPr>
      </w:pPr>
    </w:p>
    <w:p w:rsidR="002F33F5" w:rsidRDefault="002F33F5" w:rsidP="00E65160">
      <w:pPr>
        <w:pStyle w:val="-"/>
        <w:keepNext/>
        <w:rPr>
          <w:rtl/>
        </w:rPr>
      </w:pPr>
      <w:bookmarkStart w:id="3243" w:name="ET_speakercontinue_6158_2"/>
      <w:r w:rsidRPr="00747543">
        <w:rPr>
          <w:rStyle w:val="TagStyle"/>
          <w:rtl/>
        </w:rPr>
        <w:t xml:space="preserve"> &lt;&lt; דובר_המשך &gt;&gt; </w:t>
      </w:r>
      <w:r>
        <w:rPr>
          <w:rtl/>
        </w:rPr>
        <w:t>אפרת רייטן מרום (העבודה):</w:t>
      </w:r>
      <w:r w:rsidRPr="00747543">
        <w:rPr>
          <w:rStyle w:val="TagStyle"/>
          <w:rtl/>
        </w:rPr>
        <w:t xml:space="preserve"> &lt;&lt; דובר_המשך &gt;&gt;</w:t>
      </w:r>
      <w:r>
        <w:rPr>
          <w:rtl/>
        </w:rPr>
        <w:t xml:space="preserve"> </w:t>
      </w:r>
      <w:bookmarkEnd w:id="3243"/>
    </w:p>
    <w:p w:rsidR="002F33F5" w:rsidRDefault="002F33F5" w:rsidP="00F67EDE">
      <w:pPr>
        <w:rPr>
          <w:rtl/>
        </w:rPr>
      </w:pPr>
    </w:p>
    <w:p w:rsidR="002F33F5" w:rsidRDefault="002F33F5" w:rsidP="00E65160">
      <w:pPr>
        <w:rPr>
          <w:rtl/>
        </w:rPr>
      </w:pPr>
      <w:bookmarkStart w:id="3244" w:name="_ETM_Q17_361849"/>
      <w:bookmarkEnd w:id="3244"/>
      <w:r>
        <w:rPr>
          <w:rFonts w:hint="cs"/>
          <w:rtl/>
        </w:rPr>
        <w:t xml:space="preserve">מסיימת את המשפט, ברשותך. </w:t>
      </w:r>
    </w:p>
    <w:p w:rsidR="002F33F5" w:rsidRDefault="002F33F5" w:rsidP="00E65160">
      <w:pPr>
        <w:rPr>
          <w:rtl/>
        </w:rPr>
      </w:pPr>
    </w:p>
    <w:p w:rsidR="002F33F5" w:rsidRDefault="002F33F5" w:rsidP="00E65160">
      <w:pPr>
        <w:pStyle w:val="af6"/>
        <w:keepNext/>
        <w:rPr>
          <w:rtl/>
        </w:rPr>
      </w:pPr>
      <w:r w:rsidRPr="00747543">
        <w:rPr>
          <w:rStyle w:val="TagStyle"/>
          <w:rtl/>
        </w:rPr>
        <w:t xml:space="preserve"> &lt;&lt; יור &gt;&gt; </w:t>
      </w:r>
      <w:r>
        <w:rPr>
          <w:rtl/>
        </w:rPr>
        <w:t>היו"ר יעקב מרגי:</w:t>
      </w:r>
      <w:r w:rsidRPr="00747543">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בבקשה. </w:t>
      </w:r>
    </w:p>
    <w:p w:rsidR="002F33F5" w:rsidRDefault="002F33F5" w:rsidP="00E65160">
      <w:pPr>
        <w:rPr>
          <w:rtl/>
        </w:rPr>
      </w:pPr>
    </w:p>
    <w:p w:rsidR="002F33F5" w:rsidRDefault="002F33F5" w:rsidP="00E65160">
      <w:pPr>
        <w:pStyle w:val="-"/>
        <w:keepNext/>
        <w:rPr>
          <w:rtl/>
        </w:rPr>
      </w:pPr>
      <w:bookmarkStart w:id="3245" w:name="ET_speakercontinue_6158_4"/>
      <w:r w:rsidRPr="00747543">
        <w:rPr>
          <w:rStyle w:val="TagStyle"/>
          <w:rtl/>
        </w:rPr>
        <w:t xml:space="preserve"> &lt;&lt; דובר_המשך &gt;&gt; </w:t>
      </w:r>
      <w:r>
        <w:rPr>
          <w:rtl/>
        </w:rPr>
        <w:t>אפרת רייטן מרום (העבודה):</w:t>
      </w:r>
      <w:r w:rsidRPr="00747543">
        <w:rPr>
          <w:rStyle w:val="TagStyle"/>
          <w:rtl/>
        </w:rPr>
        <w:t xml:space="preserve"> &lt;&lt; דובר_המשך &gt;&gt;</w:t>
      </w:r>
      <w:r>
        <w:rPr>
          <w:rtl/>
        </w:rPr>
        <w:t xml:space="preserve"> </w:t>
      </w:r>
      <w:bookmarkEnd w:id="3245"/>
    </w:p>
    <w:p w:rsidR="002F33F5" w:rsidRDefault="002F33F5" w:rsidP="00F67EDE">
      <w:pPr>
        <w:rPr>
          <w:rtl/>
        </w:rPr>
      </w:pPr>
    </w:p>
    <w:p w:rsidR="002F33F5" w:rsidRDefault="002F33F5" w:rsidP="00E65160">
      <w:pPr>
        <w:rPr>
          <w:rtl/>
        </w:rPr>
      </w:pPr>
      <w:bookmarkStart w:id="3246" w:name="_ETM_Q17_363607"/>
      <w:bookmarkEnd w:id="3246"/>
      <w:r>
        <w:rPr>
          <w:rFonts w:hint="cs"/>
          <w:rtl/>
        </w:rPr>
        <w:t xml:space="preserve">משפחות החטופים, הקיבוצים, האשכנזים, השמיעה הסלקטיבית. בסוף זאת המציאות. תתפזרו, מאוד יפה לכם פזור. בואו </w:t>
      </w:r>
      <w:bookmarkStart w:id="3247" w:name="_ETM_Q17_377181"/>
      <w:bookmarkEnd w:id="3247"/>
      <w:r>
        <w:rPr>
          <w:rFonts w:hint="cs"/>
          <w:rtl/>
        </w:rPr>
        <w:t xml:space="preserve">נפתח דף חדש למדינת ישראל. </w:t>
      </w:r>
    </w:p>
    <w:p w:rsidR="002F33F5" w:rsidRDefault="002F33F5" w:rsidP="00E65160">
      <w:pPr>
        <w:rPr>
          <w:rtl/>
        </w:rPr>
      </w:pPr>
      <w:bookmarkStart w:id="3248" w:name="_ETM_Q17_377337"/>
      <w:bookmarkStart w:id="3249" w:name="_ETM_Q17_377394"/>
      <w:bookmarkEnd w:id="3248"/>
      <w:bookmarkEnd w:id="3249"/>
    </w:p>
    <w:p w:rsidR="002F33F5" w:rsidRDefault="002F33F5" w:rsidP="00E65160">
      <w:pPr>
        <w:pStyle w:val="af6"/>
        <w:keepNext/>
        <w:rPr>
          <w:rtl/>
        </w:rPr>
      </w:pPr>
      <w:r w:rsidRPr="00747543">
        <w:rPr>
          <w:rStyle w:val="TagStyle"/>
          <w:rtl/>
        </w:rPr>
        <w:t xml:space="preserve"> &lt;&lt; יור &gt;&gt; </w:t>
      </w:r>
      <w:r>
        <w:rPr>
          <w:rtl/>
        </w:rPr>
        <w:t>היו"ר יעקב מרגי:</w:t>
      </w:r>
      <w:r w:rsidRPr="00747543">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bookmarkStart w:id="3250" w:name="_ETM_Q17_378603"/>
      <w:bookmarkEnd w:id="3250"/>
      <w:r>
        <w:rPr>
          <w:rFonts w:hint="cs"/>
          <w:rtl/>
        </w:rPr>
        <w:t xml:space="preserve">תודה. </w:t>
      </w:r>
      <w:bookmarkStart w:id="3251" w:name="_ETM_Q17_381817"/>
      <w:bookmarkStart w:id="3252" w:name="_ETM_Q17_381857"/>
      <w:bookmarkEnd w:id="3251"/>
      <w:bookmarkEnd w:id="3252"/>
    </w:p>
    <w:p w:rsidR="002F33F5" w:rsidRDefault="002F33F5" w:rsidP="00E65160"/>
    <w:p w:rsidR="002F33F5" w:rsidRDefault="002F33F5" w:rsidP="00E65160">
      <w:pPr>
        <w:rPr>
          <w:rtl/>
        </w:rPr>
      </w:pPr>
    </w:p>
    <w:p w:rsidR="002F33F5" w:rsidRDefault="002F33F5" w:rsidP="005A1B19">
      <w:pPr>
        <w:pStyle w:val="a6"/>
        <w:rPr>
          <w:rtl/>
        </w:rPr>
      </w:pPr>
      <w:bookmarkStart w:id="3253" w:name="ET_hatsach_647990_17"/>
      <w:r w:rsidRPr="00747543">
        <w:rPr>
          <w:rStyle w:val="TagStyle"/>
          <w:rtl/>
        </w:rPr>
        <w:t xml:space="preserve">&lt;&lt; הצח &gt;&gt; </w:t>
      </w:r>
      <w:bookmarkStart w:id="3254" w:name="_Toc230197348"/>
      <w:bookmarkStart w:id="3255" w:name="_Toc230205612"/>
      <w:bookmarkStart w:id="3256" w:name="_Toc230207873"/>
      <w:r>
        <w:rPr>
          <w:rtl/>
        </w:rPr>
        <w:t>הצעת חוק התפזרות הכנסת העשרים</w:t>
      </w:r>
      <w:r>
        <w:rPr>
          <w:rFonts w:hint="cs"/>
          <w:rtl/>
        </w:rPr>
        <w:t>-</w:t>
      </w:r>
      <w:r>
        <w:rPr>
          <w:rtl/>
        </w:rPr>
        <w:t>וחמש, התשפ"ה</w:t>
      </w:r>
      <w:r>
        <w:rPr>
          <w:rFonts w:hint="cs"/>
          <w:rtl/>
        </w:rPr>
        <w:t>–</w:t>
      </w:r>
      <w:r>
        <w:rPr>
          <w:rtl/>
        </w:rPr>
        <w:t>2025</w:t>
      </w:r>
      <w:bookmarkEnd w:id="3254"/>
      <w:bookmarkEnd w:id="3255"/>
      <w:bookmarkEnd w:id="3256"/>
      <w:r w:rsidRPr="00747543">
        <w:rPr>
          <w:rStyle w:val="TagStyle"/>
          <w:rtl/>
        </w:rPr>
        <w:t xml:space="preserve"> &lt;&lt; הצח &gt;&gt;</w:t>
      </w:r>
      <w:r>
        <w:rPr>
          <w:rtl/>
        </w:rPr>
        <w:t xml:space="preserve"> </w:t>
      </w:r>
      <w:bookmarkEnd w:id="3253"/>
    </w:p>
    <w:p w:rsidR="002F33F5" w:rsidRDefault="002F33F5" w:rsidP="00E65160">
      <w:pPr>
        <w:rPr>
          <w:rtl/>
        </w:rPr>
      </w:pPr>
      <w:r>
        <w:rPr>
          <w:rtl/>
        </w:rPr>
        <w:t>[הצעת חוק</w:t>
      </w:r>
      <w:r>
        <w:rPr>
          <w:rFonts w:hint="cs"/>
          <w:rtl/>
        </w:rPr>
        <w:t xml:space="preserve"> פ/5928/25</w:t>
      </w:r>
      <w:r>
        <w:rPr>
          <w:rtl/>
        </w:rPr>
        <w:t>; נספחות.]</w:t>
      </w:r>
    </w:p>
    <w:p w:rsidR="002F33F5" w:rsidRDefault="002F33F5" w:rsidP="00E65160">
      <w:pPr>
        <w:pStyle w:val="-0"/>
        <w:rPr>
          <w:rtl/>
        </w:rPr>
      </w:pPr>
      <w:r>
        <w:rPr>
          <w:rtl/>
        </w:rPr>
        <w:t xml:space="preserve">(הצעת </w:t>
      </w:r>
      <w:r>
        <w:rPr>
          <w:rFonts w:hint="cs"/>
          <w:rtl/>
        </w:rPr>
        <w:t xml:space="preserve">קבוצת חברי </w:t>
      </w:r>
      <w:r w:rsidR="008626A3">
        <w:rPr>
          <w:rFonts w:hint="cs"/>
          <w:rtl/>
        </w:rPr>
        <w:t>ה</w:t>
      </w:r>
      <w:r>
        <w:rPr>
          <w:rFonts w:hint="cs"/>
          <w:rtl/>
        </w:rPr>
        <w:t>כנסת</w:t>
      </w:r>
      <w:r>
        <w:rPr>
          <w:rtl/>
        </w:rPr>
        <w:t>)</w:t>
      </w:r>
    </w:p>
    <w:p w:rsidR="002F33F5" w:rsidRDefault="002F33F5" w:rsidP="00E65160">
      <w:pPr>
        <w:rPr>
          <w:rtl/>
        </w:rPr>
      </w:pPr>
    </w:p>
    <w:p w:rsidR="002F33F5" w:rsidRDefault="002F33F5" w:rsidP="00E65160">
      <w:pPr>
        <w:pStyle w:val="af6"/>
        <w:keepNext/>
        <w:rPr>
          <w:rtl/>
        </w:rPr>
      </w:pPr>
      <w:r w:rsidRPr="00A720A3">
        <w:rPr>
          <w:rStyle w:val="TagStyle"/>
          <w:rtl/>
        </w:rPr>
        <w:t xml:space="preserve"> &lt;&lt; יור &gt;&gt; </w:t>
      </w:r>
      <w:r>
        <w:rPr>
          <w:rtl/>
        </w:rPr>
        <w:t>היו"ר יעקב מרגי:</w:t>
      </w:r>
      <w:r w:rsidRPr="00A720A3">
        <w:rPr>
          <w:rStyle w:val="TagStyle"/>
          <w:rtl/>
        </w:rPr>
        <w:t xml:space="preserve"> &lt;&lt; יור &gt;&gt;</w:t>
      </w:r>
      <w:r>
        <w:rPr>
          <w:rtl/>
        </w:rPr>
        <w:t xml:space="preserve"> </w:t>
      </w:r>
    </w:p>
    <w:p w:rsidR="002F33F5" w:rsidRDefault="002F33F5" w:rsidP="00E65160">
      <w:pPr>
        <w:ind w:firstLine="0"/>
        <w:rPr>
          <w:rtl/>
        </w:rPr>
      </w:pPr>
    </w:p>
    <w:p w:rsidR="002F33F5" w:rsidRDefault="002F33F5" w:rsidP="00E65160">
      <w:pPr>
        <w:rPr>
          <w:rtl/>
        </w:rPr>
      </w:pPr>
      <w:r>
        <w:rPr>
          <w:rtl/>
        </w:rPr>
        <w:t>הצעת החוק המוצמדת הבאה</w:t>
      </w:r>
      <w:r>
        <w:rPr>
          <w:rFonts w:hint="cs"/>
          <w:rtl/>
        </w:rPr>
        <w:t>,</w:t>
      </w:r>
      <w:r>
        <w:rPr>
          <w:rtl/>
        </w:rPr>
        <w:t xml:space="preserve"> הרביעית</w:t>
      </w:r>
      <w:r>
        <w:rPr>
          <w:rFonts w:hint="cs"/>
          <w:rtl/>
        </w:rPr>
        <w:t>,</w:t>
      </w:r>
      <w:r>
        <w:rPr>
          <w:rtl/>
        </w:rPr>
        <w:t xml:space="preserve"> היא של חברת הכנסת </w:t>
      </w:r>
      <w:bookmarkStart w:id="3257" w:name="_ETM_Q17_382076"/>
      <w:bookmarkEnd w:id="3257"/>
      <w:r>
        <w:rPr>
          <w:rtl/>
        </w:rPr>
        <w:t>מרב מיכאלי וקבוצת חברי הכנסת</w:t>
      </w:r>
      <w:r>
        <w:rPr>
          <w:rFonts w:hint="cs"/>
          <w:rtl/>
        </w:rPr>
        <w:t>. אני</w:t>
      </w:r>
      <w:r>
        <w:rPr>
          <w:rtl/>
        </w:rPr>
        <w:t xml:space="preserve"> מזמין את חברת הכנסת מירב </w:t>
      </w:r>
      <w:bookmarkStart w:id="3258" w:name="_ETM_Q17_386093"/>
      <w:bookmarkEnd w:id="3258"/>
      <w:r>
        <w:rPr>
          <w:rtl/>
        </w:rPr>
        <w:t xml:space="preserve">מיכאלי לנמק את הצעתה. </w:t>
      </w:r>
      <w:bookmarkStart w:id="3259" w:name="_ETM_Q17_392979"/>
      <w:bookmarkEnd w:id="3259"/>
      <w:r>
        <w:rPr>
          <w:rtl/>
        </w:rPr>
        <w:t>בבקשה, גברתי</w:t>
      </w:r>
      <w:r>
        <w:rPr>
          <w:rFonts w:hint="cs"/>
          <w:rtl/>
        </w:rPr>
        <w:t>,</w:t>
      </w:r>
      <w:r>
        <w:rPr>
          <w:rtl/>
        </w:rPr>
        <w:t xml:space="preserve"> </w:t>
      </w:r>
      <w:bookmarkStart w:id="3260" w:name="_ETM_Q17_398369"/>
      <w:bookmarkEnd w:id="3260"/>
      <w:r>
        <w:rPr>
          <w:rtl/>
        </w:rPr>
        <w:t xml:space="preserve">עד </w:t>
      </w:r>
      <w:r>
        <w:rPr>
          <w:rFonts w:hint="cs"/>
          <w:rtl/>
        </w:rPr>
        <w:t>שלוש דקות</w:t>
      </w:r>
      <w:r>
        <w:rPr>
          <w:rtl/>
        </w:rPr>
        <w:t xml:space="preserve"> לרשותך.</w:t>
      </w:r>
    </w:p>
    <w:p w:rsidR="002F33F5" w:rsidRDefault="002F33F5" w:rsidP="00E65160">
      <w:pPr>
        <w:ind w:firstLine="0"/>
        <w:rPr>
          <w:rtl/>
        </w:rPr>
      </w:pPr>
    </w:p>
    <w:p w:rsidR="002F33F5" w:rsidRDefault="002F33F5" w:rsidP="00E65160">
      <w:pPr>
        <w:pStyle w:val="a4"/>
        <w:keepNext/>
        <w:rPr>
          <w:rtl/>
        </w:rPr>
      </w:pPr>
      <w:bookmarkStart w:id="3261" w:name="ET_speaker_5090_19"/>
      <w:r w:rsidRPr="00A720A3">
        <w:rPr>
          <w:rStyle w:val="TagStyle"/>
          <w:rtl/>
        </w:rPr>
        <w:t xml:space="preserve"> &lt;&lt; דובר &gt;&gt; </w:t>
      </w:r>
      <w:bookmarkStart w:id="3262" w:name="_Toc230197349"/>
      <w:bookmarkStart w:id="3263" w:name="_Toc230205613"/>
      <w:bookmarkStart w:id="3264" w:name="_Toc230207874"/>
      <w:r>
        <w:rPr>
          <w:rtl/>
        </w:rPr>
        <w:t>מרב מיכאלי (העבודה):</w:t>
      </w:r>
      <w:bookmarkEnd w:id="3262"/>
      <w:bookmarkEnd w:id="3263"/>
      <w:bookmarkEnd w:id="3264"/>
      <w:r w:rsidRPr="00A720A3">
        <w:rPr>
          <w:rStyle w:val="TagStyle"/>
          <w:rtl/>
        </w:rPr>
        <w:t xml:space="preserve"> &lt;&lt; דובר &gt;&gt;</w:t>
      </w:r>
      <w:r>
        <w:rPr>
          <w:rtl/>
        </w:rPr>
        <w:t xml:space="preserve"> </w:t>
      </w:r>
      <w:bookmarkEnd w:id="3261"/>
    </w:p>
    <w:p w:rsidR="002F33F5" w:rsidRPr="00A720A3" w:rsidRDefault="002F33F5" w:rsidP="00E65160">
      <w:pPr>
        <w:ind w:firstLine="0"/>
        <w:rPr>
          <w:rtl/>
        </w:rPr>
      </w:pPr>
    </w:p>
    <w:p w:rsidR="002F33F5" w:rsidRDefault="002F33F5" w:rsidP="008626A3">
      <w:pPr>
        <w:rPr>
          <w:rtl/>
        </w:rPr>
      </w:pPr>
      <w:bookmarkStart w:id="3265" w:name="_ETM_Q17_405259"/>
      <w:bookmarkEnd w:id="3265"/>
      <w:r>
        <w:rPr>
          <w:rtl/>
        </w:rPr>
        <w:t xml:space="preserve">אז למה הממשלה הזאת צריכה ללכת הביתה? </w:t>
      </w:r>
      <w:bookmarkStart w:id="3266" w:name="_ETM_Q17_408309"/>
      <w:bookmarkEnd w:id="3266"/>
      <w:r>
        <w:rPr>
          <w:rtl/>
        </w:rPr>
        <w:t>יש לי רשימת סיבות</w:t>
      </w:r>
      <w:r w:rsidR="008626A3">
        <w:rPr>
          <w:rFonts w:hint="cs"/>
          <w:rtl/>
        </w:rPr>
        <w:t>:</w:t>
      </w:r>
      <w:r>
        <w:rPr>
          <w:rtl/>
        </w:rPr>
        <w:t xml:space="preserve"> </w:t>
      </w:r>
      <w:bookmarkStart w:id="3267" w:name="_ETM_Q17_411720"/>
      <w:bookmarkEnd w:id="3267"/>
      <w:r>
        <w:rPr>
          <w:rtl/>
        </w:rPr>
        <w:t>1,163 נרצחות ונרצחים בטבח 7 באוקטובר</w:t>
      </w:r>
      <w:r>
        <w:rPr>
          <w:rFonts w:hint="cs"/>
          <w:rtl/>
        </w:rPr>
        <w:t>;</w:t>
      </w:r>
      <w:r>
        <w:rPr>
          <w:rtl/>
        </w:rPr>
        <w:t xml:space="preserve"> </w:t>
      </w:r>
      <w:bookmarkStart w:id="3268" w:name="_ETM_Q17_417399"/>
      <w:bookmarkEnd w:id="3268"/>
      <w:r>
        <w:rPr>
          <w:rtl/>
        </w:rPr>
        <w:t>946 חיילים וחיילות שנפלו במלחמה שלא נגמרת</w:t>
      </w:r>
      <w:r>
        <w:rPr>
          <w:rFonts w:hint="cs"/>
          <w:rtl/>
        </w:rPr>
        <w:t>,</w:t>
      </w:r>
      <w:r>
        <w:rPr>
          <w:rtl/>
        </w:rPr>
        <w:t xml:space="preserve"> </w:t>
      </w:r>
      <w:r>
        <w:rPr>
          <w:rFonts w:hint="cs"/>
          <w:rtl/>
        </w:rPr>
        <w:t>ו</w:t>
      </w:r>
      <w:r>
        <w:rPr>
          <w:rtl/>
        </w:rPr>
        <w:t>השמות</w:t>
      </w:r>
      <w:r>
        <w:rPr>
          <w:rFonts w:hint="cs"/>
          <w:rtl/>
        </w:rPr>
        <w:t xml:space="preserve"> רק</w:t>
      </w:r>
      <w:r>
        <w:rPr>
          <w:rtl/>
        </w:rPr>
        <w:t xml:space="preserve"> מתווספים, </w:t>
      </w:r>
      <w:bookmarkStart w:id="3269" w:name="_ETM_Q17_422969"/>
      <w:bookmarkEnd w:id="3269"/>
      <w:r>
        <w:rPr>
          <w:rtl/>
        </w:rPr>
        <w:t>רק אתמול נוסף עוד אחד</w:t>
      </w:r>
      <w:r>
        <w:rPr>
          <w:rFonts w:hint="cs"/>
          <w:rtl/>
        </w:rPr>
        <w:t>;</w:t>
      </w:r>
      <w:r>
        <w:rPr>
          <w:rtl/>
        </w:rPr>
        <w:t xml:space="preserve"> </w:t>
      </w:r>
      <w:bookmarkStart w:id="3270" w:name="_ETM_Q17_429289"/>
      <w:bookmarkEnd w:id="3270"/>
      <w:r>
        <w:rPr>
          <w:rtl/>
        </w:rPr>
        <w:t>5</w:t>
      </w:r>
      <w:r>
        <w:rPr>
          <w:rFonts w:hint="cs"/>
          <w:rtl/>
        </w:rPr>
        <w:t>,</w:t>
      </w:r>
      <w:r>
        <w:rPr>
          <w:rtl/>
        </w:rPr>
        <w:t xml:space="preserve">776 יתומות ויתומים חדשים תחת הממשלה הזאת. 251 חטופות וחטופים, </w:t>
      </w:r>
      <w:bookmarkStart w:id="3271" w:name="_ETM_Q17_437219"/>
      <w:bookmarkEnd w:id="3271"/>
      <w:r>
        <w:rPr>
          <w:rtl/>
        </w:rPr>
        <w:t xml:space="preserve">166 מהם חזרו בארון. </w:t>
      </w:r>
      <w:bookmarkStart w:id="3272" w:name="_ETM_Q17_446079"/>
      <w:bookmarkEnd w:id="3272"/>
      <w:r>
        <w:rPr>
          <w:rtl/>
        </w:rPr>
        <w:t xml:space="preserve">738 יום </w:t>
      </w:r>
      <w:bookmarkStart w:id="3273" w:name="_ETM_Q17_449738"/>
      <w:bookmarkEnd w:id="3273"/>
      <w:r>
        <w:rPr>
          <w:rtl/>
        </w:rPr>
        <w:t xml:space="preserve">שהם היו בתופת של עזה בשבי חמאס. </w:t>
      </w:r>
      <w:bookmarkStart w:id="3274" w:name="_ETM_Q17_456510"/>
      <w:bookmarkEnd w:id="3274"/>
      <w:r>
        <w:rPr>
          <w:rtl/>
        </w:rPr>
        <w:t>76,000 נפגעי ונפגעות פעולות איבה פיזית ונפשית</w:t>
      </w:r>
      <w:r>
        <w:rPr>
          <w:rFonts w:hint="cs"/>
          <w:rtl/>
        </w:rPr>
        <w:t>;</w:t>
      </w:r>
      <w:r>
        <w:rPr>
          <w:rtl/>
        </w:rPr>
        <w:t xml:space="preserve"> 75,000 טילים ו</w:t>
      </w:r>
      <w:r>
        <w:rPr>
          <w:rFonts w:hint="cs"/>
          <w:rtl/>
        </w:rPr>
        <w:t>כט</w:t>
      </w:r>
      <w:r>
        <w:rPr>
          <w:rtl/>
        </w:rPr>
        <w:t>ב</w:t>
      </w:r>
      <w:r>
        <w:rPr>
          <w:rFonts w:hint="cs"/>
          <w:rtl/>
        </w:rPr>
        <w:t>"</w:t>
      </w:r>
      <w:r>
        <w:rPr>
          <w:rtl/>
        </w:rPr>
        <w:t xml:space="preserve">מים </w:t>
      </w:r>
      <w:bookmarkStart w:id="3275" w:name="_ETM_Q17_463683"/>
      <w:bookmarkEnd w:id="3275"/>
      <w:r>
        <w:rPr>
          <w:rtl/>
        </w:rPr>
        <w:t>שנורו לעבר ישראל בימי הממשלה הנוכחית. מאיפה</w:t>
      </w:r>
      <w:r>
        <w:rPr>
          <w:rFonts w:hint="cs"/>
          <w:rtl/>
        </w:rPr>
        <w:t>,</w:t>
      </w:r>
      <w:r>
        <w:rPr>
          <w:rtl/>
        </w:rPr>
        <w:t xml:space="preserve"> מאיפה לא? מעזה, </w:t>
      </w:r>
      <w:bookmarkStart w:id="3276" w:name="_ETM_Q17_470856"/>
      <w:bookmarkEnd w:id="3276"/>
      <w:r>
        <w:rPr>
          <w:rtl/>
        </w:rPr>
        <w:t xml:space="preserve">מאיראן, מעיראק, מסוריה, מתימן. </w:t>
      </w:r>
      <w:bookmarkStart w:id="3277" w:name="_ETM_Q17_479279"/>
      <w:bookmarkEnd w:id="3277"/>
      <w:r>
        <w:rPr>
          <w:rFonts w:hint="cs"/>
          <w:rtl/>
        </w:rPr>
        <w:t>2</w:t>
      </w:r>
      <w:r>
        <w:rPr>
          <w:rtl/>
        </w:rPr>
        <w:t>10,000 ישראליות וישראלים שפונו והתפנו מהבתים שלהם</w:t>
      </w:r>
      <w:r>
        <w:rPr>
          <w:rFonts w:hint="cs"/>
          <w:rtl/>
        </w:rPr>
        <w:t xml:space="preserve"> </w:t>
      </w:r>
      <w:r>
        <w:rPr>
          <w:rtl/>
        </w:rPr>
        <w:t xml:space="preserve">– זה לא קרה </w:t>
      </w:r>
      <w:bookmarkStart w:id="3278" w:name="_ETM_Q17_484302"/>
      <w:bookmarkEnd w:id="3278"/>
      <w:r>
        <w:rPr>
          <w:rtl/>
        </w:rPr>
        <w:t>מאז קום המדינה. אתם יודעים לאן הוסיפו יהודיות ויהודים</w:t>
      </w:r>
      <w:r>
        <w:rPr>
          <w:rFonts w:hint="cs"/>
          <w:rtl/>
        </w:rPr>
        <w:t>,</w:t>
      </w:r>
      <w:r>
        <w:rPr>
          <w:rtl/>
        </w:rPr>
        <w:t xml:space="preserve"> ישראליות </w:t>
      </w:r>
      <w:bookmarkStart w:id="3279" w:name="_ETM_Q17_489326"/>
      <w:bookmarkEnd w:id="3279"/>
      <w:r>
        <w:rPr>
          <w:rtl/>
        </w:rPr>
        <w:t>וישראלים</w:t>
      </w:r>
      <w:r>
        <w:rPr>
          <w:rFonts w:hint="cs"/>
          <w:rtl/>
        </w:rPr>
        <w:t>?</w:t>
      </w:r>
      <w:r>
        <w:rPr>
          <w:rtl/>
        </w:rPr>
        <w:t xml:space="preserve"> ליהודה ושומרון. </w:t>
      </w:r>
      <w:bookmarkStart w:id="3280" w:name="_ETM_Q17_495920"/>
      <w:bookmarkEnd w:id="3280"/>
    </w:p>
    <w:p w:rsidR="002F33F5" w:rsidRDefault="002F33F5" w:rsidP="00E65160">
      <w:pPr>
        <w:rPr>
          <w:rtl/>
        </w:rPr>
      </w:pPr>
      <w:bookmarkStart w:id="3281" w:name="_ETM_Q17_475949"/>
      <w:bookmarkStart w:id="3282" w:name="_ETM_Q17_475995"/>
      <w:bookmarkEnd w:id="3281"/>
      <w:bookmarkEnd w:id="3282"/>
    </w:p>
    <w:p w:rsidR="002F33F5" w:rsidRDefault="002F33F5" w:rsidP="00E65160">
      <w:pPr>
        <w:rPr>
          <w:rtl/>
        </w:rPr>
      </w:pPr>
      <w:bookmarkStart w:id="3283" w:name="_ETM_Q17_476085"/>
      <w:bookmarkStart w:id="3284" w:name="_ETM_Q17_476121"/>
      <w:bookmarkEnd w:id="3283"/>
      <w:bookmarkEnd w:id="3284"/>
      <w:r>
        <w:rPr>
          <w:rtl/>
        </w:rPr>
        <w:t>950 אישה ואיש</w:t>
      </w:r>
      <w:r>
        <w:rPr>
          <w:rFonts w:hint="cs"/>
          <w:rtl/>
        </w:rPr>
        <w:t>,</w:t>
      </w:r>
      <w:r>
        <w:rPr>
          <w:rtl/>
        </w:rPr>
        <w:t xml:space="preserve"> וילדות וילדים</w:t>
      </w:r>
      <w:r>
        <w:rPr>
          <w:rFonts w:hint="cs"/>
          <w:rtl/>
        </w:rPr>
        <w:t>,</w:t>
      </w:r>
      <w:r>
        <w:rPr>
          <w:rtl/>
        </w:rPr>
        <w:t xml:space="preserve"> שנרצחו באירועים פליליים</w:t>
      </w:r>
      <w:r>
        <w:rPr>
          <w:rFonts w:hint="cs"/>
          <w:rtl/>
        </w:rPr>
        <w:t>.</w:t>
      </w:r>
      <w:r>
        <w:rPr>
          <w:rtl/>
        </w:rPr>
        <w:t xml:space="preserve"> </w:t>
      </w:r>
      <w:bookmarkStart w:id="3285" w:name="_ETM_Q17_504459"/>
      <w:bookmarkEnd w:id="3285"/>
      <w:r>
        <w:rPr>
          <w:rtl/>
        </w:rPr>
        <w:t xml:space="preserve">950. 455 הרוגות והרוגים בתאונות דרכים. </w:t>
      </w:r>
      <w:bookmarkStart w:id="3286" w:name="_ETM_Q17_513410"/>
      <w:bookmarkEnd w:id="3286"/>
      <w:r>
        <w:rPr>
          <w:rtl/>
        </w:rPr>
        <w:t xml:space="preserve">רק בשנה שעברה זה היה שיא של 20 שנה. </w:t>
      </w:r>
      <w:bookmarkStart w:id="3287" w:name="_ETM_Q17_517880"/>
      <w:bookmarkEnd w:id="3287"/>
      <w:r>
        <w:rPr>
          <w:rtl/>
        </w:rPr>
        <w:t>3</w:t>
      </w:r>
      <w:r>
        <w:rPr>
          <w:rFonts w:hint="cs"/>
          <w:rtl/>
        </w:rPr>
        <w:t>,</w:t>
      </w:r>
      <w:r>
        <w:rPr>
          <w:rtl/>
        </w:rPr>
        <w:t xml:space="preserve">139 מתקפות של נערי גבעות קיצוניים, אנרכיסטים, תקראו להם איך </w:t>
      </w:r>
      <w:bookmarkStart w:id="3288" w:name="_ETM_Q17_525994"/>
      <w:bookmarkEnd w:id="3288"/>
      <w:r>
        <w:rPr>
          <w:rtl/>
        </w:rPr>
        <w:t>שתקראו להם</w:t>
      </w:r>
      <w:r>
        <w:rPr>
          <w:rFonts w:hint="cs"/>
          <w:rtl/>
        </w:rPr>
        <w:t>,</w:t>
      </w:r>
      <w:r>
        <w:rPr>
          <w:rtl/>
        </w:rPr>
        <w:t xml:space="preserve"> טרוריסטים יהודים</w:t>
      </w:r>
      <w:r>
        <w:rPr>
          <w:rFonts w:hint="cs"/>
          <w:rtl/>
        </w:rPr>
        <w:t>,</w:t>
      </w:r>
      <w:r>
        <w:rPr>
          <w:rtl/>
        </w:rPr>
        <w:t xml:space="preserve"> רק ב-2025. </w:t>
      </w:r>
      <w:bookmarkStart w:id="3289" w:name="_ETM_Q17_534970"/>
      <w:bookmarkEnd w:id="3289"/>
      <w:r>
        <w:rPr>
          <w:rtl/>
        </w:rPr>
        <w:t xml:space="preserve">210,000 ישראליות וישראלים שעזבו את המדינה, גירעון שלא היה כמוהו </w:t>
      </w:r>
      <w:bookmarkStart w:id="3290" w:name="_ETM_Q17_539960"/>
      <w:bookmarkEnd w:id="3290"/>
      <w:r>
        <w:rPr>
          <w:rtl/>
        </w:rPr>
        <w:t xml:space="preserve">מאז תקופת הצנע. </w:t>
      </w:r>
      <w:bookmarkStart w:id="3291" w:name="_ETM_Q17_546809"/>
      <w:bookmarkEnd w:id="3291"/>
      <w:r>
        <w:rPr>
          <w:rtl/>
        </w:rPr>
        <w:t xml:space="preserve">3% בלבד מתלמידות ותלמידי כיתות ו' עמדו ברף </w:t>
      </w:r>
      <w:bookmarkStart w:id="3292" w:name="_ETM_Q17_553442"/>
      <w:bookmarkEnd w:id="3292"/>
      <w:r>
        <w:rPr>
          <w:rtl/>
        </w:rPr>
        <w:t xml:space="preserve">הנדרש במתמטיקה. 97% מתלמידות ותלמידי ישראל לא עומדים ברף של </w:t>
      </w:r>
      <w:bookmarkStart w:id="3293" w:name="_ETM_Q17_560075"/>
      <w:bookmarkEnd w:id="3293"/>
      <w:r>
        <w:rPr>
          <w:rtl/>
        </w:rPr>
        <w:t>משרד החינוך</w:t>
      </w:r>
      <w:r>
        <w:rPr>
          <w:rFonts w:hint="cs"/>
          <w:rtl/>
        </w:rPr>
        <w:t xml:space="preserve"> </w:t>
      </w:r>
      <w:r>
        <w:rPr>
          <w:rFonts w:hint="eastAsia"/>
          <w:rtl/>
        </w:rPr>
        <w:t>–</w:t>
      </w:r>
      <w:r>
        <w:rPr>
          <w:rtl/>
        </w:rPr>
        <w:t xml:space="preserve"> לא של חו</w:t>
      </w:r>
      <w:r>
        <w:rPr>
          <w:rFonts w:hint="cs"/>
          <w:rtl/>
        </w:rPr>
        <w:t>"</w:t>
      </w:r>
      <w:r>
        <w:rPr>
          <w:rtl/>
        </w:rPr>
        <w:t>ל</w:t>
      </w:r>
      <w:r>
        <w:rPr>
          <w:rFonts w:hint="cs"/>
          <w:rtl/>
        </w:rPr>
        <w:t xml:space="preserve"> </w:t>
      </w:r>
      <w:r>
        <w:rPr>
          <w:rFonts w:hint="eastAsia"/>
          <w:rtl/>
        </w:rPr>
        <w:t>–</w:t>
      </w:r>
      <w:r>
        <w:rPr>
          <w:rtl/>
        </w:rPr>
        <w:t xml:space="preserve"> במדעים. </w:t>
      </w:r>
      <w:bookmarkStart w:id="3294" w:name="_ETM_Q17_567459"/>
      <w:bookmarkEnd w:id="3294"/>
      <w:r>
        <w:rPr>
          <w:rtl/>
        </w:rPr>
        <w:t xml:space="preserve">12,000 מורות ומורים חסרים במערכת החינוך, אולי זה קשור. </w:t>
      </w:r>
      <w:r>
        <w:rPr>
          <w:rFonts w:hint="cs"/>
          <w:rtl/>
        </w:rPr>
        <w:t>תשעה</w:t>
      </w:r>
      <w:r>
        <w:rPr>
          <w:rtl/>
        </w:rPr>
        <w:t xml:space="preserve"> </w:t>
      </w:r>
      <w:bookmarkStart w:id="3295" w:name="_ETM_Q17_573274"/>
      <w:bookmarkEnd w:id="3295"/>
      <w:r>
        <w:rPr>
          <w:rtl/>
        </w:rPr>
        <w:t>ח</w:t>
      </w:r>
      <w:r>
        <w:rPr>
          <w:rFonts w:hint="cs"/>
          <w:rtl/>
        </w:rPr>
        <w:t>"</w:t>
      </w:r>
      <w:r>
        <w:rPr>
          <w:rtl/>
        </w:rPr>
        <w:t>כים ושרים שנמצאים תחת חקירה ומשפט פליליים, כולם מהקואליציה</w:t>
      </w:r>
      <w:r>
        <w:rPr>
          <w:rFonts w:hint="cs"/>
          <w:rtl/>
        </w:rPr>
        <w:t>.</w:t>
      </w:r>
      <w:r>
        <w:rPr>
          <w:rtl/>
        </w:rPr>
        <w:t xml:space="preserve"> </w:t>
      </w:r>
      <w:bookmarkStart w:id="3296" w:name="_ETM_Q17_579630"/>
      <w:bookmarkEnd w:id="3296"/>
      <w:r>
        <w:rPr>
          <w:rtl/>
        </w:rPr>
        <w:t>100 תקני שופטות ושופטים חסרים</w:t>
      </w:r>
      <w:r>
        <w:rPr>
          <w:rFonts w:hint="cs"/>
          <w:rtl/>
        </w:rPr>
        <w:t>, שלא ימונו.</w:t>
      </w:r>
      <w:r>
        <w:rPr>
          <w:rtl/>
        </w:rPr>
        <w:t xml:space="preserve"> </w:t>
      </w:r>
    </w:p>
    <w:p w:rsidR="002F33F5" w:rsidRDefault="002F33F5" w:rsidP="00E65160">
      <w:pPr>
        <w:rPr>
          <w:rtl/>
        </w:rPr>
      </w:pPr>
      <w:bookmarkStart w:id="3297" w:name="_ETM_Q17_582068"/>
      <w:bookmarkStart w:id="3298" w:name="_ETM_Q17_582106"/>
      <w:bookmarkEnd w:id="3297"/>
      <w:bookmarkEnd w:id="3298"/>
    </w:p>
    <w:p w:rsidR="002F33F5" w:rsidRDefault="002F33F5" w:rsidP="00E65160">
      <w:pPr>
        <w:pStyle w:val="af6"/>
        <w:keepNext/>
        <w:rPr>
          <w:rtl/>
        </w:rPr>
      </w:pPr>
      <w:bookmarkStart w:id="3299" w:name="ET_yor_6688_20"/>
      <w:r w:rsidRPr="00A93A0F">
        <w:rPr>
          <w:rStyle w:val="TagStyle"/>
          <w:rtl/>
        </w:rPr>
        <w:t xml:space="preserve"> &lt;&lt; יור &gt;&gt; </w:t>
      </w:r>
      <w:r>
        <w:rPr>
          <w:rtl/>
        </w:rPr>
        <w:t>היו"ר יעקב מרגי:</w:t>
      </w:r>
      <w:r w:rsidRPr="00A93A0F">
        <w:rPr>
          <w:rStyle w:val="TagStyle"/>
          <w:rtl/>
        </w:rPr>
        <w:t xml:space="preserve"> &lt;&lt; יור &gt;&gt;</w:t>
      </w:r>
      <w:r>
        <w:rPr>
          <w:rtl/>
        </w:rPr>
        <w:t xml:space="preserve"> </w:t>
      </w:r>
      <w:bookmarkEnd w:id="3299"/>
    </w:p>
    <w:p w:rsidR="002F33F5" w:rsidRPr="00A93A0F" w:rsidRDefault="002F33F5" w:rsidP="00E65160">
      <w:pPr>
        <w:ind w:firstLine="0"/>
        <w:rPr>
          <w:rtl/>
        </w:rPr>
      </w:pPr>
    </w:p>
    <w:p w:rsidR="002F33F5" w:rsidRDefault="002F33F5" w:rsidP="00E65160">
      <w:pPr>
        <w:rPr>
          <w:rtl/>
        </w:rPr>
      </w:pPr>
      <w:bookmarkStart w:id="3300" w:name="_ETM_Q17_582204"/>
      <w:bookmarkStart w:id="3301" w:name="_ETM_Q17_582240"/>
      <w:bookmarkEnd w:id="3300"/>
      <w:bookmarkEnd w:id="3301"/>
      <w:r>
        <w:rPr>
          <w:rtl/>
        </w:rPr>
        <w:t>תודה</w:t>
      </w:r>
      <w:r>
        <w:rPr>
          <w:rFonts w:hint="cs"/>
          <w:rtl/>
        </w:rPr>
        <w:t>, תם הזמן.</w:t>
      </w:r>
    </w:p>
    <w:p w:rsidR="002F33F5" w:rsidRDefault="002F33F5" w:rsidP="00E65160">
      <w:pPr>
        <w:rPr>
          <w:rtl/>
        </w:rPr>
      </w:pPr>
    </w:p>
    <w:p w:rsidR="002F33F5" w:rsidRDefault="002F33F5" w:rsidP="00E65160">
      <w:pPr>
        <w:pStyle w:val="-"/>
        <w:keepNext/>
        <w:rPr>
          <w:rtl/>
        </w:rPr>
      </w:pPr>
      <w:bookmarkStart w:id="3302" w:name="ET_speakercontinue_5090_21"/>
      <w:r w:rsidRPr="00A93A0F">
        <w:rPr>
          <w:rStyle w:val="TagStyle"/>
          <w:rtl/>
        </w:rPr>
        <w:t xml:space="preserve"> &lt;&lt; דובר_המשך &gt;&gt; </w:t>
      </w:r>
      <w:r>
        <w:rPr>
          <w:rtl/>
        </w:rPr>
        <w:t>מרב מיכאלי (העבודה):</w:t>
      </w:r>
      <w:r w:rsidRPr="00A93A0F">
        <w:rPr>
          <w:rStyle w:val="TagStyle"/>
          <w:rtl/>
        </w:rPr>
        <w:t xml:space="preserve"> &lt;&lt; דובר_המשך &gt;&gt;</w:t>
      </w:r>
      <w:r>
        <w:rPr>
          <w:rtl/>
        </w:rPr>
        <w:t xml:space="preserve"> </w:t>
      </w:r>
      <w:bookmarkEnd w:id="3302"/>
    </w:p>
    <w:p w:rsidR="002F33F5" w:rsidRPr="00A93A0F" w:rsidRDefault="002F33F5" w:rsidP="00E65160">
      <w:pPr>
        <w:ind w:firstLine="0"/>
        <w:rPr>
          <w:rtl/>
        </w:rPr>
      </w:pPr>
    </w:p>
    <w:p w:rsidR="002F33F5" w:rsidRDefault="002F33F5" w:rsidP="00E65160">
      <w:pPr>
        <w:rPr>
          <w:rtl/>
        </w:rPr>
      </w:pPr>
      <w:r>
        <w:rPr>
          <w:rFonts w:hint="cs"/>
          <w:rtl/>
        </w:rPr>
        <w:t xml:space="preserve">אפס ועדות </w:t>
      </w:r>
      <w:bookmarkStart w:id="3303" w:name="_ETM_Q17_585600"/>
      <w:bookmarkEnd w:id="3303"/>
      <w:r>
        <w:rPr>
          <w:rFonts w:hint="cs"/>
          <w:rtl/>
        </w:rPr>
        <w:t xml:space="preserve">חקירה, אפס לקיחת אחריות, אפס ניצחון מוחלט, </w:t>
      </w:r>
      <w:bookmarkStart w:id="3304" w:name="_ETM_Q17_588323"/>
      <w:bookmarkEnd w:id="3304"/>
      <w:r>
        <w:rPr>
          <w:rFonts w:hint="cs"/>
          <w:rtl/>
        </w:rPr>
        <w:t xml:space="preserve">אפס מיטוט חמאס. </w:t>
      </w:r>
    </w:p>
    <w:p w:rsidR="002F33F5" w:rsidRDefault="002F33F5" w:rsidP="00E65160">
      <w:pPr>
        <w:rPr>
          <w:rtl/>
        </w:rPr>
      </w:pPr>
    </w:p>
    <w:p w:rsidR="002F33F5" w:rsidRDefault="002F33F5" w:rsidP="00E65160">
      <w:pPr>
        <w:pStyle w:val="af6"/>
        <w:keepNext/>
        <w:rPr>
          <w:rtl/>
        </w:rPr>
      </w:pPr>
      <w:bookmarkStart w:id="3305" w:name="ET_yor_6688_22"/>
      <w:r w:rsidRPr="00A93A0F">
        <w:rPr>
          <w:rStyle w:val="TagStyle"/>
          <w:rtl/>
        </w:rPr>
        <w:t xml:space="preserve"> &lt;&lt; יור &gt;&gt; </w:t>
      </w:r>
      <w:r>
        <w:rPr>
          <w:rtl/>
        </w:rPr>
        <w:t>היו"ר יעקב מרגי:</w:t>
      </w:r>
      <w:r w:rsidRPr="00A93A0F">
        <w:rPr>
          <w:rStyle w:val="TagStyle"/>
          <w:rtl/>
        </w:rPr>
        <w:t xml:space="preserve"> &lt;&lt; יור &gt;&gt;</w:t>
      </w:r>
      <w:r>
        <w:rPr>
          <w:rtl/>
        </w:rPr>
        <w:t xml:space="preserve"> </w:t>
      </w:r>
      <w:bookmarkEnd w:id="3305"/>
    </w:p>
    <w:p w:rsidR="002F33F5" w:rsidRDefault="002F33F5" w:rsidP="00F67EDE">
      <w:pPr>
        <w:rPr>
          <w:rtl/>
        </w:rPr>
      </w:pPr>
    </w:p>
    <w:p w:rsidR="002F33F5" w:rsidRDefault="002F33F5" w:rsidP="00E65160">
      <w:pPr>
        <w:rPr>
          <w:rtl/>
        </w:rPr>
      </w:pPr>
      <w:bookmarkStart w:id="3306" w:name="_ETM_Q17_590964"/>
      <w:bookmarkEnd w:id="3306"/>
      <w:r>
        <w:rPr>
          <w:rFonts w:hint="cs"/>
          <w:rtl/>
        </w:rPr>
        <w:t xml:space="preserve">תודה. </w:t>
      </w:r>
      <w:bookmarkStart w:id="3307" w:name="_ETM_Q17_592159"/>
      <w:bookmarkStart w:id="3308" w:name="_ETM_Q17_592205"/>
      <w:bookmarkEnd w:id="3307"/>
      <w:bookmarkEnd w:id="3308"/>
      <w:r>
        <w:rPr>
          <w:rFonts w:hint="cs"/>
          <w:rtl/>
        </w:rPr>
        <w:t xml:space="preserve">אני מזמין את השר המקשר </w:t>
      </w:r>
      <w:bookmarkStart w:id="3309" w:name="_ETM_Q17_598152"/>
      <w:bookmarkEnd w:id="3309"/>
      <w:r>
        <w:rPr>
          <w:rFonts w:hint="cs"/>
          <w:rtl/>
        </w:rPr>
        <w:t xml:space="preserve">בין הממשלה לכנסת דוד אמסלם להציג את עמדת הממשלה </w:t>
      </w:r>
      <w:bookmarkStart w:id="3310" w:name="_ETM_Q17_599151"/>
      <w:bookmarkEnd w:id="3310"/>
      <w:r>
        <w:rPr>
          <w:rFonts w:hint="cs"/>
          <w:rtl/>
        </w:rPr>
        <w:t xml:space="preserve">ביחס להצעת החוק. </w:t>
      </w:r>
      <w:bookmarkStart w:id="3311" w:name="_ETM_Q17_619479"/>
      <w:bookmarkEnd w:id="3311"/>
    </w:p>
    <w:p w:rsidR="002F33F5" w:rsidRDefault="002F33F5" w:rsidP="00E65160">
      <w:pPr>
        <w:rPr>
          <w:rtl/>
        </w:rPr>
      </w:pPr>
      <w:bookmarkStart w:id="3312" w:name="_ETM_Q17_619530"/>
      <w:bookmarkEnd w:id="3312"/>
    </w:p>
    <w:p w:rsidR="002F33F5" w:rsidRDefault="002F33F5" w:rsidP="00E65160">
      <w:pPr>
        <w:pStyle w:val="a4"/>
        <w:keepNext/>
        <w:rPr>
          <w:rtl/>
        </w:rPr>
      </w:pPr>
      <w:bookmarkStart w:id="3313" w:name="ET_speaker_5971_23"/>
      <w:r w:rsidRPr="00A93A0F">
        <w:rPr>
          <w:rStyle w:val="TagStyle"/>
          <w:rtl/>
        </w:rPr>
        <w:t xml:space="preserve"> &lt;&lt; דובר &gt;&gt; </w:t>
      </w:r>
      <w:bookmarkStart w:id="3314" w:name="_Toc230197350"/>
      <w:bookmarkStart w:id="3315" w:name="_Toc230205614"/>
      <w:bookmarkStart w:id="3316" w:name="_Toc230207875"/>
      <w:r>
        <w:rPr>
          <w:rtl/>
        </w:rPr>
        <w:t>השר המקשר בין הממשלה לכנסת דוד אמסלם:</w:t>
      </w:r>
      <w:bookmarkEnd w:id="3314"/>
      <w:bookmarkEnd w:id="3315"/>
      <w:bookmarkEnd w:id="3316"/>
      <w:r w:rsidRPr="00A93A0F">
        <w:rPr>
          <w:rStyle w:val="TagStyle"/>
          <w:rtl/>
        </w:rPr>
        <w:t xml:space="preserve"> &lt;&lt; דובר &gt;&gt;</w:t>
      </w:r>
      <w:r>
        <w:rPr>
          <w:rtl/>
        </w:rPr>
        <w:t xml:space="preserve"> </w:t>
      </w:r>
      <w:bookmarkEnd w:id="3313"/>
    </w:p>
    <w:p w:rsidR="002F33F5" w:rsidRDefault="002F33F5" w:rsidP="00F67EDE">
      <w:pPr>
        <w:rPr>
          <w:rtl/>
        </w:rPr>
      </w:pPr>
    </w:p>
    <w:p w:rsidR="002F33F5" w:rsidRDefault="002F33F5" w:rsidP="00E65160">
      <w:pPr>
        <w:rPr>
          <w:rtl/>
        </w:rPr>
      </w:pPr>
      <w:r>
        <w:rPr>
          <w:rFonts w:hint="cs"/>
          <w:rtl/>
        </w:rPr>
        <w:t xml:space="preserve">חברים באופוזיציה. </w:t>
      </w:r>
    </w:p>
    <w:p w:rsidR="002F33F5" w:rsidRDefault="002F33F5" w:rsidP="00E65160">
      <w:pPr>
        <w:rPr>
          <w:rtl/>
        </w:rPr>
      </w:pPr>
    </w:p>
    <w:p w:rsidR="002F33F5" w:rsidRDefault="002F33F5" w:rsidP="00E65160">
      <w:pPr>
        <w:pStyle w:val="af6"/>
        <w:keepNext/>
        <w:rPr>
          <w:rtl/>
        </w:rPr>
      </w:pPr>
      <w:bookmarkStart w:id="3317" w:name="ET_yor_6688_24"/>
      <w:r w:rsidRPr="00A93A0F">
        <w:rPr>
          <w:rStyle w:val="TagStyle"/>
          <w:rtl/>
        </w:rPr>
        <w:t xml:space="preserve"> &lt;&lt; יור &gt;&gt; </w:t>
      </w:r>
      <w:r>
        <w:rPr>
          <w:rtl/>
        </w:rPr>
        <w:t>היו"ר יעקב מרגי:</w:t>
      </w:r>
      <w:r w:rsidRPr="00A93A0F">
        <w:rPr>
          <w:rStyle w:val="TagStyle"/>
          <w:rtl/>
        </w:rPr>
        <w:t xml:space="preserve"> &lt;&lt; יור &gt;&gt;</w:t>
      </w:r>
      <w:r>
        <w:rPr>
          <w:rtl/>
        </w:rPr>
        <w:t xml:space="preserve"> </w:t>
      </w:r>
      <w:bookmarkEnd w:id="3317"/>
    </w:p>
    <w:p w:rsidR="002F33F5" w:rsidRDefault="002F33F5" w:rsidP="00F67EDE">
      <w:pPr>
        <w:rPr>
          <w:rtl/>
        </w:rPr>
      </w:pPr>
    </w:p>
    <w:p w:rsidR="002F33F5" w:rsidRDefault="002F33F5" w:rsidP="00E65160">
      <w:pPr>
        <w:rPr>
          <w:rtl/>
        </w:rPr>
      </w:pPr>
      <w:r>
        <w:rPr>
          <w:rFonts w:hint="cs"/>
          <w:rtl/>
        </w:rPr>
        <w:t xml:space="preserve">עשר דקות לרשותך. </w:t>
      </w:r>
      <w:bookmarkStart w:id="3318" w:name="_ETM_Q17_620434"/>
      <w:bookmarkStart w:id="3319" w:name="_ETM_Q17_628657"/>
      <w:bookmarkEnd w:id="3318"/>
      <w:bookmarkEnd w:id="3319"/>
    </w:p>
    <w:p w:rsidR="002F33F5" w:rsidRDefault="002F33F5" w:rsidP="00E65160">
      <w:pPr>
        <w:rPr>
          <w:rtl/>
        </w:rPr>
      </w:pPr>
      <w:bookmarkStart w:id="3320" w:name="_ETM_Q17_628700"/>
      <w:bookmarkEnd w:id="3320"/>
    </w:p>
    <w:p w:rsidR="002F33F5" w:rsidRDefault="002F33F5" w:rsidP="00E65160">
      <w:pPr>
        <w:pStyle w:val="-"/>
        <w:keepNext/>
        <w:rPr>
          <w:rtl/>
        </w:rPr>
      </w:pPr>
      <w:bookmarkStart w:id="3321" w:name="ET_speakercontinue_5971_25"/>
      <w:r w:rsidRPr="00A93A0F">
        <w:rPr>
          <w:rStyle w:val="TagStyle"/>
          <w:rtl/>
        </w:rPr>
        <w:t xml:space="preserve"> &lt;&lt; דובר_המשך &gt;&gt; </w:t>
      </w:r>
      <w:r>
        <w:rPr>
          <w:rtl/>
        </w:rPr>
        <w:t>השר המקשר בין הממשלה לכנסת דוד אמסלם:</w:t>
      </w:r>
      <w:r w:rsidRPr="00A93A0F">
        <w:rPr>
          <w:rStyle w:val="TagStyle"/>
          <w:rtl/>
        </w:rPr>
        <w:t xml:space="preserve"> &lt;&lt; דובר_המשך &gt;&gt;</w:t>
      </w:r>
      <w:r>
        <w:rPr>
          <w:rtl/>
        </w:rPr>
        <w:t xml:space="preserve"> </w:t>
      </w:r>
      <w:bookmarkEnd w:id="3321"/>
    </w:p>
    <w:p w:rsidR="002F33F5" w:rsidRPr="00A93A0F" w:rsidRDefault="002F33F5" w:rsidP="00E65160">
      <w:pPr>
        <w:ind w:firstLine="0"/>
        <w:rPr>
          <w:rtl/>
        </w:rPr>
      </w:pPr>
      <w:bookmarkStart w:id="3322" w:name="_ETM_Q17_620481"/>
      <w:bookmarkEnd w:id="3322"/>
    </w:p>
    <w:p w:rsidR="002F33F5" w:rsidRDefault="002F33F5" w:rsidP="00E65160">
      <w:pPr>
        <w:rPr>
          <w:rtl/>
        </w:rPr>
      </w:pPr>
      <w:bookmarkStart w:id="3323" w:name="_ETM_Q17_629980"/>
      <w:bookmarkEnd w:id="3323"/>
      <w:r>
        <w:rPr>
          <w:rtl/>
        </w:rPr>
        <w:t>מי שקיבל הנחיה לצאת, אני מציע שתצאו</w:t>
      </w:r>
      <w:r>
        <w:rPr>
          <w:rFonts w:hint="cs"/>
          <w:rtl/>
        </w:rPr>
        <w:t>,</w:t>
      </w:r>
      <w:r>
        <w:rPr>
          <w:rtl/>
        </w:rPr>
        <w:t xml:space="preserve"> </w:t>
      </w:r>
      <w:bookmarkStart w:id="3324" w:name="_ETM_Q17_633820"/>
      <w:bookmarkEnd w:id="3324"/>
      <w:r>
        <w:rPr>
          <w:rtl/>
        </w:rPr>
        <w:t xml:space="preserve">בגלל שהעצבים שלכם רופפים היום. אני מבין את זה מאוד, </w:t>
      </w:r>
      <w:bookmarkStart w:id="3325" w:name="_ETM_Q17_637490"/>
      <w:bookmarkEnd w:id="3325"/>
      <w:r>
        <w:rPr>
          <w:rtl/>
        </w:rPr>
        <w:t>שירי</w:t>
      </w:r>
      <w:r>
        <w:rPr>
          <w:rFonts w:hint="cs"/>
          <w:rtl/>
        </w:rPr>
        <w:t>.</w:t>
      </w:r>
      <w:r>
        <w:rPr>
          <w:rtl/>
        </w:rPr>
        <w:t xml:space="preserve"> </w:t>
      </w:r>
      <w:bookmarkStart w:id="3326" w:name="_ETM_Q17_641829"/>
      <w:bookmarkEnd w:id="3326"/>
      <w:r>
        <w:rPr>
          <w:rtl/>
        </w:rPr>
        <w:t>הרי רובכם לא תהיו פה בכנסת</w:t>
      </w:r>
      <w:r>
        <w:rPr>
          <w:rFonts w:hint="cs"/>
          <w:rtl/>
        </w:rPr>
        <w:t>.</w:t>
      </w:r>
      <w:r>
        <w:rPr>
          <w:rtl/>
        </w:rPr>
        <w:t xml:space="preserve"> אני באמת מבין את </w:t>
      </w:r>
      <w:bookmarkStart w:id="3327" w:name="_ETM_Q17_643939"/>
      <w:bookmarkEnd w:id="3327"/>
      <w:r>
        <w:rPr>
          <w:rtl/>
        </w:rPr>
        <w:t xml:space="preserve">התחושה, </w:t>
      </w:r>
      <w:bookmarkStart w:id="3328" w:name="_ETM_Q17_646799"/>
      <w:bookmarkEnd w:id="3328"/>
      <w:r>
        <w:rPr>
          <w:rtl/>
        </w:rPr>
        <w:t>ולכן אני גם מבין</w:t>
      </w:r>
      <w:r>
        <w:rPr>
          <w:rFonts w:hint="cs"/>
          <w:rtl/>
        </w:rPr>
        <w:t xml:space="preserve"> שבעצם</w:t>
      </w:r>
      <w:r>
        <w:rPr>
          <w:rtl/>
        </w:rPr>
        <w:t xml:space="preserve"> </w:t>
      </w:r>
      <w:bookmarkStart w:id="3329" w:name="_ETM_Q17_649420"/>
      <w:bookmarkEnd w:id="3329"/>
      <w:r>
        <w:rPr>
          <w:rtl/>
        </w:rPr>
        <w:t xml:space="preserve">ככל שהלחץ עולה הקללות פה הולכות וגוברות. </w:t>
      </w:r>
      <w:bookmarkStart w:id="3330" w:name="_ETM_Q17_656029"/>
      <w:bookmarkEnd w:id="3330"/>
      <w:r>
        <w:rPr>
          <w:rtl/>
        </w:rPr>
        <w:t xml:space="preserve">דרך אגב, </w:t>
      </w:r>
      <w:r>
        <w:rPr>
          <w:rFonts w:hint="cs"/>
          <w:rtl/>
        </w:rPr>
        <w:t xml:space="preserve">אני </w:t>
      </w:r>
      <w:r>
        <w:rPr>
          <w:rtl/>
        </w:rPr>
        <w:t xml:space="preserve">רוצה לפתוח במשהו אחר. אני רוצה להודיע </w:t>
      </w:r>
      <w:bookmarkStart w:id="3331" w:name="_ETM_Q17_658889"/>
      <w:bookmarkEnd w:id="3331"/>
      <w:r>
        <w:rPr>
          <w:rtl/>
        </w:rPr>
        <w:t xml:space="preserve">שהיום בעצם </w:t>
      </w:r>
      <w:bookmarkStart w:id="3332" w:name="_ETM_Q17_662459"/>
      <w:bookmarkEnd w:id="3332"/>
      <w:r>
        <w:rPr>
          <w:rtl/>
        </w:rPr>
        <w:t>התכנסה הוועדה בראשותי של בחירת קאדים</w:t>
      </w:r>
      <w:r>
        <w:rPr>
          <w:rFonts w:hint="cs"/>
          <w:rtl/>
        </w:rPr>
        <w:t>.</w:t>
      </w:r>
      <w:r>
        <w:rPr>
          <w:rtl/>
        </w:rPr>
        <w:t xml:space="preserve"> בחרנו ארבעה קאדים </w:t>
      </w:r>
      <w:bookmarkStart w:id="3333" w:name="_ETM_Q17_668000"/>
      <w:bookmarkEnd w:id="3333"/>
      <w:r>
        <w:rPr>
          <w:rtl/>
        </w:rPr>
        <w:t>ואחת מה</w:t>
      </w:r>
      <w:r>
        <w:rPr>
          <w:rFonts w:hint="cs"/>
          <w:rtl/>
        </w:rPr>
        <w:t>ם</w:t>
      </w:r>
      <w:r>
        <w:rPr>
          <w:rtl/>
        </w:rPr>
        <w:t xml:space="preserve"> קאדית. ומי התעקש על זה, אדוני היושב</w:t>
      </w:r>
      <w:r>
        <w:rPr>
          <w:rFonts w:hint="cs"/>
          <w:rtl/>
        </w:rPr>
        <w:t>-</w:t>
      </w:r>
      <w:r>
        <w:rPr>
          <w:rtl/>
        </w:rPr>
        <w:t xml:space="preserve">ראש? </w:t>
      </w:r>
      <w:bookmarkStart w:id="3334" w:name="_ETM_Q17_671529"/>
      <w:bookmarkEnd w:id="3334"/>
      <w:r>
        <w:rPr>
          <w:rtl/>
        </w:rPr>
        <w:t>לא השמאל</w:t>
      </w:r>
      <w:r>
        <w:rPr>
          <w:rFonts w:hint="cs"/>
          <w:rtl/>
        </w:rPr>
        <w:t xml:space="preserve"> </w:t>
      </w:r>
      <w:r>
        <w:rPr>
          <w:rtl/>
        </w:rPr>
        <w:t>– אמסלם דוד. הם מעולם לא דאגו לנשים</w:t>
      </w:r>
      <w:bookmarkStart w:id="3335" w:name="_ETM_Q17_675059"/>
      <w:bookmarkEnd w:id="3335"/>
      <w:r>
        <w:rPr>
          <w:rFonts w:hint="cs"/>
          <w:rtl/>
        </w:rPr>
        <w:t xml:space="preserve">. דרך אגב, יש </w:t>
      </w:r>
      <w:r>
        <w:rPr>
          <w:rtl/>
        </w:rPr>
        <w:t>שדולות של נשים אצל</w:t>
      </w:r>
      <w:r>
        <w:rPr>
          <w:rFonts w:hint="cs"/>
          <w:rtl/>
        </w:rPr>
        <w:t xml:space="preserve">ם </w:t>
      </w:r>
      <w:r>
        <w:rPr>
          <w:rtl/>
        </w:rPr>
        <w:t>– דואגות רק לעצמן</w:t>
      </w:r>
      <w:r>
        <w:rPr>
          <w:rFonts w:hint="cs"/>
          <w:rtl/>
        </w:rPr>
        <w:t>;</w:t>
      </w:r>
      <w:r>
        <w:rPr>
          <w:rtl/>
        </w:rPr>
        <w:t xml:space="preserve"> לא </w:t>
      </w:r>
      <w:bookmarkStart w:id="3336" w:name="_ETM_Q17_678589"/>
      <w:bookmarkEnd w:id="3336"/>
      <w:r>
        <w:rPr>
          <w:rtl/>
        </w:rPr>
        <w:t xml:space="preserve">שמעתי </w:t>
      </w:r>
      <w:r>
        <w:rPr>
          <w:rFonts w:hint="cs"/>
          <w:rtl/>
        </w:rPr>
        <w:t xml:space="preserve">על </w:t>
      </w:r>
      <w:r>
        <w:rPr>
          <w:rtl/>
        </w:rPr>
        <w:t xml:space="preserve">אחת </w:t>
      </w:r>
      <w:bookmarkStart w:id="3337" w:name="_ETM_Q17_682450"/>
      <w:bookmarkEnd w:id="3337"/>
      <w:r>
        <w:rPr>
          <w:rtl/>
        </w:rPr>
        <w:t>שלשכת עורכי הדין לא שלחה</w:t>
      </w:r>
      <w:r>
        <w:rPr>
          <w:rFonts w:hint="cs"/>
          <w:rtl/>
        </w:rPr>
        <w:t>.</w:t>
      </w:r>
      <w:r>
        <w:rPr>
          <w:rtl/>
        </w:rPr>
        <w:t xml:space="preserve"> אני התעקשתי שתהיה</w:t>
      </w:r>
      <w:r>
        <w:rPr>
          <w:rFonts w:hint="cs"/>
          <w:rtl/>
        </w:rPr>
        <w:t xml:space="preserve"> לפחות</w:t>
      </w:r>
      <w:r>
        <w:rPr>
          <w:rtl/>
        </w:rPr>
        <w:t xml:space="preserve"> נציגה אחת</w:t>
      </w:r>
      <w:bookmarkStart w:id="3338" w:name="_ETM_Q17_686457"/>
      <w:bookmarkEnd w:id="3338"/>
      <w:r>
        <w:rPr>
          <w:rtl/>
        </w:rPr>
        <w:t xml:space="preserve"> אישה</w:t>
      </w:r>
      <w:r>
        <w:rPr>
          <w:rFonts w:hint="cs"/>
          <w:rtl/>
        </w:rPr>
        <w:t xml:space="preserve"> </w:t>
      </w:r>
      <w:r>
        <w:rPr>
          <w:rtl/>
        </w:rPr>
        <w:t xml:space="preserve">– לא שלחו. זה לא מעניין אותם, לא </w:t>
      </w:r>
      <w:r>
        <w:rPr>
          <w:rFonts w:hint="cs"/>
          <w:rtl/>
        </w:rPr>
        <w:t>ה</w:t>
      </w:r>
      <w:r>
        <w:rPr>
          <w:rtl/>
        </w:rPr>
        <w:t xml:space="preserve">נשים </w:t>
      </w:r>
      <w:bookmarkStart w:id="3339" w:name="_ETM_Q17_690465"/>
      <w:bookmarkEnd w:id="3339"/>
      <w:r>
        <w:rPr>
          <w:rtl/>
        </w:rPr>
        <w:t>ולא כלום</w:t>
      </w:r>
      <w:r>
        <w:rPr>
          <w:rFonts w:hint="cs"/>
          <w:rtl/>
        </w:rPr>
        <w:t>.</w:t>
      </w:r>
      <w:r>
        <w:rPr>
          <w:rtl/>
        </w:rPr>
        <w:t xml:space="preserve"> רק </w:t>
      </w:r>
      <w:r>
        <w:rPr>
          <w:rFonts w:hint="cs"/>
          <w:rtl/>
        </w:rPr>
        <w:t>הם</w:t>
      </w:r>
      <w:r>
        <w:rPr>
          <w:rtl/>
        </w:rPr>
        <w:t xml:space="preserve"> עצמם, זה מה שמעניין. לכן אני </w:t>
      </w:r>
      <w:bookmarkStart w:id="3340" w:name="_ETM_Q17_694473"/>
      <w:bookmarkEnd w:id="3340"/>
      <w:r>
        <w:rPr>
          <w:rtl/>
        </w:rPr>
        <w:t xml:space="preserve">חושב שהייתה לי זכות היום לקדם משהו חשוב בחברה הערבית, </w:t>
      </w:r>
      <w:bookmarkStart w:id="3341" w:name="_ETM_Q17_698481"/>
      <w:bookmarkEnd w:id="3341"/>
      <w:r>
        <w:rPr>
          <w:rtl/>
        </w:rPr>
        <w:t xml:space="preserve">ובוודאי שמתוך הארבעה </w:t>
      </w:r>
      <w:bookmarkStart w:id="3342" w:name="_ETM_Q17_703380"/>
      <w:bookmarkEnd w:id="3342"/>
      <w:r>
        <w:rPr>
          <w:rtl/>
        </w:rPr>
        <w:t>הייתה אחת</w:t>
      </w:r>
      <w:r>
        <w:rPr>
          <w:rFonts w:hint="cs"/>
          <w:rtl/>
        </w:rPr>
        <w:t>,</w:t>
      </w:r>
      <w:r>
        <w:rPr>
          <w:rtl/>
        </w:rPr>
        <w:t xml:space="preserve"> קאדית, שבאמת אני גומר עליה את </w:t>
      </w:r>
      <w:r>
        <w:rPr>
          <w:rFonts w:hint="cs"/>
          <w:rtl/>
        </w:rPr>
        <w:t>ההלל</w:t>
      </w:r>
      <w:r>
        <w:rPr>
          <w:rtl/>
        </w:rPr>
        <w:t xml:space="preserve">. </w:t>
      </w:r>
      <w:bookmarkStart w:id="3343" w:name="_ETM_Q17_707010"/>
      <w:bookmarkEnd w:id="3343"/>
    </w:p>
    <w:p w:rsidR="002F33F5" w:rsidRDefault="002F33F5" w:rsidP="00E65160">
      <w:pPr>
        <w:rPr>
          <w:rtl/>
        </w:rPr>
      </w:pPr>
      <w:bookmarkStart w:id="3344" w:name="_ETM_Q17_707935"/>
      <w:bookmarkStart w:id="3345" w:name="_ETM_Q17_707978"/>
      <w:bookmarkStart w:id="3346" w:name="_ETM_Q17_708030"/>
      <w:bookmarkEnd w:id="3344"/>
      <w:bookmarkEnd w:id="3345"/>
      <w:bookmarkEnd w:id="3346"/>
    </w:p>
    <w:p w:rsidR="002F33F5" w:rsidRDefault="002F33F5" w:rsidP="00E65160">
      <w:pPr>
        <w:rPr>
          <w:rtl/>
        </w:rPr>
      </w:pPr>
      <w:bookmarkStart w:id="3347" w:name="_ETM_Q17_708063"/>
      <w:bookmarkEnd w:id="3347"/>
      <w:r>
        <w:rPr>
          <w:rtl/>
        </w:rPr>
        <w:t>תראו,</w:t>
      </w:r>
      <w:r>
        <w:rPr>
          <w:rFonts w:hint="cs"/>
          <w:rtl/>
        </w:rPr>
        <w:t xml:space="preserve"> רבותיי,</w:t>
      </w:r>
      <w:r>
        <w:rPr>
          <w:rtl/>
        </w:rPr>
        <w:t xml:space="preserve"> </w:t>
      </w:r>
      <w:bookmarkStart w:id="3348" w:name="_ETM_Q17_712510"/>
      <w:bookmarkEnd w:id="3348"/>
      <w:r>
        <w:rPr>
          <w:rtl/>
        </w:rPr>
        <w:t xml:space="preserve">אני רוצה לומר, לא הצלחתי להבין על מה הכעס </w:t>
      </w:r>
      <w:bookmarkStart w:id="3349" w:name="_ETM_Q17_717070"/>
      <w:bookmarkEnd w:id="3349"/>
      <w:r>
        <w:rPr>
          <w:rtl/>
        </w:rPr>
        <w:t xml:space="preserve">שלכם. הרי בסופו של דבר </w:t>
      </w:r>
      <w:r>
        <w:rPr>
          <w:rFonts w:hint="cs"/>
          <w:rtl/>
        </w:rPr>
        <w:t>ה</w:t>
      </w:r>
      <w:r>
        <w:rPr>
          <w:rtl/>
        </w:rPr>
        <w:t>חוק לפיזור הכנסת עבר</w:t>
      </w:r>
      <w:r>
        <w:rPr>
          <w:rFonts w:hint="cs"/>
          <w:rtl/>
        </w:rPr>
        <w:t>.</w:t>
      </w:r>
      <w:r>
        <w:rPr>
          <w:rtl/>
        </w:rPr>
        <w:t xml:space="preserve"> אתם פשוט לא רלוונטיים</w:t>
      </w:r>
      <w:r>
        <w:rPr>
          <w:rFonts w:hint="cs"/>
          <w:rtl/>
        </w:rPr>
        <w:t>.</w:t>
      </w:r>
      <w:r>
        <w:rPr>
          <w:rtl/>
        </w:rPr>
        <w:t xml:space="preserve"> אנחנו נעביר את החוק, </w:t>
      </w:r>
      <w:bookmarkStart w:id="3350" w:name="_ETM_Q17_726190"/>
      <w:bookmarkEnd w:id="3350"/>
      <w:r>
        <w:rPr>
          <w:rtl/>
        </w:rPr>
        <w:t>ונקבע את המועד מתי שזה מתאים לנו</w:t>
      </w:r>
      <w:r>
        <w:rPr>
          <w:rFonts w:hint="cs"/>
          <w:rtl/>
        </w:rPr>
        <w:t>,</w:t>
      </w:r>
      <w:r>
        <w:rPr>
          <w:rtl/>
        </w:rPr>
        <w:t xml:space="preserve"> </w:t>
      </w:r>
      <w:bookmarkStart w:id="3351" w:name="_ETM_Q17_731969"/>
      <w:bookmarkEnd w:id="3351"/>
      <w:r>
        <w:rPr>
          <w:rtl/>
        </w:rPr>
        <w:t>מתאים לעם ישראל</w:t>
      </w:r>
      <w:r>
        <w:rPr>
          <w:rFonts w:hint="cs"/>
          <w:rtl/>
        </w:rPr>
        <w:t>.</w:t>
      </w:r>
      <w:r>
        <w:rPr>
          <w:rtl/>
        </w:rPr>
        <w:t xml:space="preserve"> אתם</w:t>
      </w:r>
      <w:r>
        <w:rPr>
          <w:rFonts w:hint="cs"/>
          <w:rtl/>
        </w:rPr>
        <w:t>,</w:t>
      </w:r>
      <w:r>
        <w:rPr>
          <w:rtl/>
        </w:rPr>
        <w:t xml:space="preserve"> הרי מבחינתכם המועד הכי טוב זה </w:t>
      </w:r>
      <w:bookmarkStart w:id="3352" w:name="_ETM_Q17_734829"/>
      <w:bookmarkEnd w:id="3352"/>
      <w:r>
        <w:rPr>
          <w:rtl/>
        </w:rPr>
        <w:t>יום כיפור</w:t>
      </w:r>
      <w:r>
        <w:rPr>
          <w:rFonts w:hint="cs"/>
          <w:rtl/>
        </w:rPr>
        <w:t>,</w:t>
      </w:r>
      <w:r>
        <w:rPr>
          <w:rtl/>
        </w:rPr>
        <w:t xml:space="preserve"> </w:t>
      </w:r>
      <w:bookmarkStart w:id="3353" w:name="_ETM_Q17_738559"/>
      <w:bookmarkEnd w:id="3353"/>
      <w:r>
        <w:rPr>
          <w:rtl/>
        </w:rPr>
        <w:t>כדי שלא נבוא להצבעה. הרי מבחינתכם</w:t>
      </w:r>
      <w:r>
        <w:rPr>
          <w:rFonts w:hint="cs"/>
          <w:rtl/>
        </w:rPr>
        <w:t>,</w:t>
      </w:r>
      <w:r>
        <w:rPr>
          <w:rtl/>
        </w:rPr>
        <w:t xml:space="preserve"> אין לכם מחסומים כאלה, </w:t>
      </w:r>
      <w:bookmarkStart w:id="3354" w:name="_ETM_Q17_743941"/>
      <w:bookmarkEnd w:id="3354"/>
      <w:r>
        <w:rPr>
          <w:rtl/>
        </w:rPr>
        <w:t>אין לכם שום מחסום. בעזרת השם</w:t>
      </w:r>
      <w:r>
        <w:rPr>
          <w:rFonts w:hint="cs"/>
          <w:rtl/>
        </w:rPr>
        <w:t xml:space="preserve">, אנחנו </w:t>
      </w:r>
      <w:r>
        <w:rPr>
          <w:rtl/>
        </w:rPr>
        <w:t xml:space="preserve">נדון עם אחינו </w:t>
      </w:r>
      <w:bookmarkStart w:id="3355" w:name="_ETM_Q17_749324"/>
      <w:bookmarkEnd w:id="3355"/>
      <w:r>
        <w:rPr>
          <w:rtl/>
        </w:rPr>
        <w:t>החרדים ושאר חברי הקואליציה, ואנחנו נקבע מועד טוב לעם ישראל</w:t>
      </w:r>
      <w:r>
        <w:rPr>
          <w:rFonts w:hint="cs"/>
          <w:rtl/>
        </w:rPr>
        <w:t>.</w:t>
      </w:r>
    </w:p>
    <w:p w:rsidR="002F33F5" w:rsidRDefault="002F33F5" w:rsidP="00E65160">
      <w:pPr>
        <w:rPr>
          <w:rtl/>
        </w:rPr>
      </w:pPr>
    </w:p>
    <w:p w:rsidR="002F33F5" w:rsidRDefault="002F33F5" w:rsidP="00E65160">
      <w:pPr>
        <w:rPr>
          <w:rtl/>
        </w:rPr>
      </w:pPr>
      <w:r>
        <w:rPr>
          <w:rtl/>
        </w:rPr>
        <w:t xml:space="preserve"> </w:t>
      </w:r>
      <w:bookmarkStart w:id="3356" w:name="_ETM_Q17_754707"/>
      <w:bookmarkEnd w:id="3356"/>
      <w:r>
        <w:rPr>
          <w:rtl/>
        </w:rPr>
        <w:t xml:space="preserve">היות </w:t>
      </w:r>
      <w:r>
        <w:rPr>
          <w:rFonts w:hint="cs"/>
          <w:rtl/>
        </w:rPr>
        <w:t>ש</w:t>
      </w:r>
      <w:r>
        <w:rPr>
          <w:rtl/>
        </w:rPr>
        <w:t>בעצם גם אתמול הייתה החלטה</w:t>
      </w:r>
      <w:r>
        <w:rPr>
          <w:rFonts w:hint="cs"/>
          <w:rtl/>
        </w:rPr>
        <w:t>,</w:t>
      </w:r>
      <w:r>
        <w:rPr>
          <w:rtl/>
        </w:rPr>
        <w:t xml:space="preserve"> </w:t>
      </w:r>
      <w:bookmarkStart w:id="3357" w:name="_ETM_Q17_760479"/>
      <w:bookmarkEnd w:id="3357"/>
      <w:r>
        <w:rPr>
          <w:rtl/>
        </w:rPr>
        <w:t>לדעתי שערורייתית ממדרגה ראשונה</w:t>
      </w:r>
      <w:r>
        <w:rPr>
          <w:rFonts w:hint="cs"/>
          <w:rtl/>
        </w:rPr>
        <w:t>,</w:t>
      </w:r>
      <w:r>
        <w:rPr>
          <w:rtl/>
        </w:rPr>
        <w:t xml:space="preserve"> שהיועצת המשפטית מתכוונת להעמיד</w:t>
      </w:r>
      <w:r>
        <w:rPr>
          <w:rFonts w:hint="cs"/>
          <w:rtl/>
        </w:rPr>
        <w:t xml:space="preserve"> את</w:t>
      </w:r>
      <w:r>
        <w:rPr>
          <w:rtl/>
        </w:rPr>
        <w:t xml:space="preserve"> חברת הכנסת </w:t>
      </w:r>
      <w:bookmarkStart w:id="3358" w:name="_ETM_Q17_764619"/>
      <w:bookmarkEnd w:id="3358"/>
      <w:r>
        <w:rPr>
          <w:rtl/>
        </w:rPr>
        <w:t>גוטליב</w:t>
      </w:r>
      <w:r>
        <w:rPr>
          <w:rFonts w:hint="cs"/>
          <w:rtl/>
        </w:rPr>
        <w:t xml:space="preserve"> </w:t>
      </w:r>
      <w:r>
        <w:rPr>
          <w:rtl/>
        </w:rPr>
        <w:t xml:space="preserve">– </w:t>
      </w:r>
      <w:bookmarkStart w:id="3359" w:name="_ETM_Q17_769429"/>
      <w:bookmarkEnd w:id="3359"/>
      <w:r>
        <w:rPr>
          <w:rtl/>
        </w:rPr>
        <w:t>כן, להגיש נגדה כתב אישום</w:t>
      </w:r>
      <w:r>
        <w:rPr>
          <w:rFonts w:hint="cs"/>
          <w:rtl/>
        </w:rPr>
        <w:t>.</w:t>
      </w:r>
      <w:r>
        <w:rPr>
          <w:rtl/>
        </w:rPr>
        <w:t xml:space="preserve"> בושה ו</w:t>
      </w:r>
      <w:r>
        <w:rPr>
          <w:rFonts w:hint="cs"/>
          <w:rtl/>
        </w:rPr>
        <w:t>כ</w:t>
      </w:r>
      <w:r>
        <w:rPr>
          <w:rtl/>
        </w:rPr>
        <w:t xml:space="preserve">לימה. </w:t>
      </w:r>
    </w:p>
    <w:p w:rsidR="002F33F5" w:rsidRDefault="002F33F5" w:rsidP="00E65160">
      <w:pPr>
        <w:rPr>
          <w:rtl/>
        </w:rPr>
      </w:pPr>
    </w:p>
    <w:p w:rsidR="002F33F5" w:rsidRDefault="002F33F5" w:rsidP="00E65160">
      <w:pPr>
        <w:rPr>
          <w:rtl/>
        </w:rPr>
      </w:pPr>
      <w:r>
        <w:rPr>
          <w:rtl/>
        </w:rPr>
        <w:t>דרך אגב,</w:t>
      </w:r>
      <w:r>
        <w:rPr>
          <w:rFonts w:hint="cs"/>
          <w:rtl/>
        </w:rPr>
        <w:t xml:space="preserve"> בזה</w:t>
      </w:r>
      <w:r>
        <w:rPr>
          <w:rtl/>
        </w:rPr>
        <w:t xml:space="preserve"> </w:t>
      </w:r>
      <w:bookmarkStart w:id="3360" w:name="_ETM_Q17_774844"/>
      <w:bookmarkEnd w:id="3360"/>
      <w:r>
        <w:rPr>
          <w:rtl/>
        </w:rPr>
        <w:t>אנחנו אשמים</w:t>
      </w:r>
      <w:r>
        <w:rPr>
          <w:rFonts w:hint="cs"/>
          <w:rtl/>
        </w:rPr>
        <w:t>.</w:t>
      </w:r>
      <w:r>
        <w:rPr>
          <w:rtl/>
        </w:rPr>
        <w:t xml:space="preserve"> בגלל שאנחנו שינינו</w:t>
      </w:r>
      <w:r>
        <w:rPr>
          <w:rFonts w:hint="cs"/>
          <w:rtl/>
        </w:rPr>
        <w:t xml:space="preserve"> </w:t>
      </w:r>
      <w:r>
        <w:rPr>
          <w:rtl/>
        </w:rPr>
        <w:t>– הם תמיד לחצו לקח</w:t>
      </w:r>
      <w:r>
        <w:rPr>
          <w:rFonts w:hint="cs"/>
          <w:rtl/>
        </w:rPr>
        <w:t xml:space="preserve">ת </w:t>
      </w:r>
      <w:bookmarkStart w:id="3361" w:name="_ETM_Q17_779704"/>
      <w:bookmarkEnd w:id="3361"/>
      <w:r>
        <w:rPr>
          <w:rFonts w:hint="cs"/>
          <w:rtl/>
        </w:rPr>
        <w:t xml:space="preserve">סמכויות, והפכנו את חוק חסינות הכנסת. </w:t>
      </w:r>
      <w:bookmarkStart w:id="3362" w:name="_ETM_Q17_785745"/>
      <w:bookmarkStart w:id="3363" w:name="_ETM_Q17_785795"/>
      <w:bookmarkStart w:id="3364" w:name="TOR_Q18"/>
      <w:bookmarkEnd w:id="3362"/>
      <w:bookmarkEnd w:id="3363"/>
      <w:bookmarkEnd w:id="3364"/>
      <w:r>
        <w:rPr>
          <w:rFonts w:hint="cs"/>
          <w:rtl/>
        </w:rPr>
        <w:t>ודבר שאנחנו צריכים לקחת אותו בחשבון</w:t>
      </w:r>
      <w:bookmarkStart w:id="3365" w:name="_ETM_Q18_180000"/>
      <w:bookmarkEnd w:id="3365"/>
      <w:r>
        <w:rPr>
          <w:rFonts w:hint="cs"/>
          <w:rtl/>
        </w:rPr>
        <w:t xml:space="preserve"> – ל</w:t>
      </w:r>
      <w:r>
        <w:rPr>
          <w:rtl/>
        </w:rPr>
        <w:t xml:space="preserve">עולם לא לתת לשמאל לא </w:t>
      </w:r>
      <w:bookmarkStart w:id="3366" w:name="_ETM_Q18_189183"/>
      <w:bookmarkEnd w:id="3366"/>
      <w:r>
        <w:rPr>
          <w:rtl/>
        </w:rPr>
        <w:t>טיפה של חוט</w:t>
      </w:r>
      <w:r>
        <w:rPr>
          <w:rFonts w:hint="cs"/>
          <w:rtl/>
        </w:rPr>
        <w:t>.</w:t>
      </w:r>
      <w:r>
        <w:rPr>
          <w:rtl/>
        </w:rPr>
        <w:t xml:space="preserve"> הם לוקחים את זה בסוף וקוברים אותנו </w:t>
      </w:r>
      <w:bookmarkStart w:id="3367" w:name="_ETM_Q18_193775"/>
      <w:bookmarkEnd w:id="3367"/>
      <w:r>
        <w:rPr>
          <w:rtl/>
        </w:rPr>
        <w:t>באמצעות הדברים האלה. בעזרת השם</w:t>
      </w:r>
      <w:r>
        <w:rPr>
          <w:rFonts w:hint="cs"/>
          <w:rtl/>
        </w:rPr>
        <w:t>,</w:t>
      </w:r>
      <w:r>
        <w:rPr>
          <w:rtl/>
        </w:rPr>
        <w:t xml:space="preserve"> </w:t>
      </w:r>
      <w:r>
        <w:rPr>
          <w:rFonts w:hint="cs"/>
          <w:rtl/>
        </w:rPr>
        <w:t xml:space="preserve">אנחנו </w:t>
      </w:r>
      <w:r>
        <w:rPr>
          <w:rtl/>
        </w:rPr>
        <w:t>גם נתקן את זה</w:t>
      </w:r>
      <w:r>
        <w:rPr>
          <w:rFonts w:hint="cs"/>
          <w:rtl/>
        </w:rPr>
        <w:t>.</w:t>
      </w:r>
      <w:r>
        <w:rPr>
          <w:rtl/>
        </w:rPr>
        <w:t xml:space="preserve"> </w:t>
      </w:r>
      <w:bookmarkStart w:id="3368" w:name="_ETM_Q18_198367"/>
      <w:bookmarkEnd w:id="3368"/>
      <w:r>
        <w:rPr>
          <w:rtl/>
        </w:rPr>
        <w:t>אבל אני קורא לוועדת הכנסת שלא תחשוב</w:t>
      </w:r>
      <w:bookmarkStart w:id="3369" w:name="_ETM_Q18_203850"/>
      <w:bookmarkEnd w:id="3369"/>
      <w:r>
        <w:rPr>
          <w:rFonts w:hint="cs"/>
          <w:rtl/>
        </w:rPr>
        <w:t xml:space="preserve"> לשנייה</w:t>
      </w:r>
      <w:r>
        <w:rPr>
          <w:rtl/>
        </w:rPr>
        <w:t xml:space="preserve"> לאפשר</w:t>
      </w:r>
      <w:r>
        <w:rPr>
          <w:rFonts w:hint="cs"/>
          <w:rtl/>
        </w:rPr>
        <w:t xml:space="preserve"> </w:t>
      </w:r>
      <w:r>
        <w:rPr>
          <w:rtl/>
        </w:rPr>
        <w:t>את שלילת</w:t>
      </w:r>
      <w:r>
        <w:rPr>
          <w:rFonts w:hint="cs"/>
          <w:rtl/>
        </w:rPr>
        <w:t xml:space="preserve"> - - -</w:t>
      </w:r>
    </w:p>
    <w:p w:rsidR="002F33F5" w:rsidRDefault="002F33F5" w:rsidP="00E65160">
      <w:pPr>
        <w:rPr>
          <w:rtl/>
        </w:rPr>
      </w:pPr>
    </w:p>
    <w:p w:rsidR="002F33F5" w:rsidRDefault="002F33F5" w:rsidP="00E65160">
      <w:pPr>
        <w:pStyle w:val="af5"/>
        <w:keepNext/>
        <w:rPr>
          <w:rtl/>
        </w:rPr>
      </w:pPr>
      <w:bookmarkStart w:id="3370" w:name="ET_interruption_6345_27"/>
      <w:r w:rsidRPr="00985019">
        <w:rPr>
          <w:rStyle w:val="TagStyle"/>
          <w:rtl/>
        </w:rPr>
        <w:t xml:space="preserve"> &lt;&lt; קריאה &gt;&gt; </w:t>
      </w:r>
      <w:r>
        <w:rPr>
          <w:rtl/>
        </w:rPr>
        <w:t>טלי גוטליב (הליכוד):</w:t>
      </w:r>
      <w:r w:rsidRPr="00985019">
        <w:rPr>
          <w:rStyle w:val="TagStyle"/>
          <w:rtl/>
        </w:rPr>
        <w:t xml:space="preserve"> &lt;&lt; קריאה &gt;&gt;</w:t>
      </w:r>
      <w:r>
        <w:rPr>
          <w:rtl/>
        </w:rPr>
        <w:t xml:space="preserve"> </w:t>
      </w:r>
      <w:bookmarkEnd w:id="3370"/>
    </w:p>
    <w:p w:rsidR="002F33F5" w:rsidRPr="00313FB1" w:rsidRDefault="002F33F5" w:rsidP="00E65160">
      <w:pPr>
        <w:rPr>
          <w:rtl/>
        </w:rPr>
      </w:pPr>
    </w:p>
    <w:p w:rsidR="002F33F5" w:rsidRDefault="002F33F5" w:rsidP="00E65160">
      <w:pPr>
        <w:rPr>
          <w:rtl/>
        </w:rPr>
      </w:pPr>
      <w:r>
        <w:rPr>
          <w:rFonts w:hint="cs"/>
          <w:rtl/>
        </w:rPr>
        <w:t>- - - למליאה, אדוני השר.</w:t>
      </w:r>
    </w:p>
    <w:p w:rsidR="002F33F5" w:rsidRDefault="002F33F5" w:rsidP="00E65160">
      <w:pPr>
        <w:rPr>
          <w:rtl/>
        </w:rPr>
      </w:pPr>
      <w:bookmarkStart w:id="3371" w:name="_ETM_Q18_211063"/>
      <w:bookmarkStart w:id="3372" w:name="_ETM_Q18_211190"/>
      <w:bookmarkEnd w:id="3371"/>
      <w:bookmarkEnd w:id="3372"/>
    </w:p>
    <w:p w:rsidR="002F33F5" w:rsidRDefault="002F33F5" w:rsidP="00E65160">
      <w:pPr>
        <w:pStyle w:val="-"/>
        <w:keepNext/>
        <w:rPr>
          <w:rtl/>
        </w:rPr>
      </w:pPr>
      <w:bookmarkStart w:id="3373" w:name="ET_speakercontinue_5971_28"/>
      <w:r w:rsidRPr="00985019">
        <w:rPr>
          <w:rStyle w:val="TagStyle"/>
          <w:rtl/>
        </w:rPr>
        <w:t xml:space="preserve"> &lt;&lt; דובר_המשך &gt;&gt; </w:t>
      </w:r>
      <w:r>
        <w:rPr>
          <w:rtl/>
        </w:rPr>
        <w:t>השר המקשר בין הממשלה לכנסת דוד אמסלם:</w:t>
      </w:r>
      <w:r w:rsidRPr="00985019">
        <w:rPr>
          <w:rStyle w:val="TagStyle"/>
          <w:rtl/>
        </w:rPr>
        <w:t xml:space="preserve"> &lt;&lt; דובר_המשך &gt;&gt;</w:t>
      </w:r>
      <w:r>
        <w:rPr>
          <w:rtl/>
        </w:rPr>
        <w:t xml:space="preserve"> </w:t>
      </w:r>
      <w:bookmarkEnd w:id="3373"/>
    </w:p>
    <w:p w:rsidR="002F33F5" w:rsidRPr="00313FB1" w:rsidRDefault="002F33F5" w:rsidP="00E65160">
      <w:pPr>
        <w:rPr>
          <w:rtl/>
        </w:rPr>
      </w:pPr>
    </w:p>
    <w:p w:rsidR="002F33F5" w:rsidRDefault="002F33F5" w:rsidP="00E65160">
      <w:pPr>
        <w:rPr>
          <w:rtl/>
        </w:rPr>
      </w:pPr>
      <w:bookmarkStart w:id="3374" w:name="_ETM_Q18_206878"/>
      <w:bookmarkStart w:id="3375" w:name="_ETM_Q18_206911"/>
      <w:bookmarkStart w:id="3376" w:name="_ETM_Q18_206987"/>
      <w:bookmarkStart w:id="3377" w:name="_ETM_Q18_207055"/>
      <w:bookmarkStart w:id="3378" w:name="_ETM_Q18_207122"/>
      <w:bookmarkStart w:id="3379" w:name="_ETM_Q18_209925"/>
      <w:bookmarkEnd w:id="3374"/>
      <w:bookmarkEnd w:id="3375"/>
      <w:bookmarkEnd w:id="3376"/>
      <w:bookmarkEnd w:id="3377"/>
      <w:bookmarkEnd w:id="3378"/>
      <w:bookmarkEnd w:id="3379"/>
      <w:r>
        <w:rPr>
          <w:rtl/>
        </w:rPr>
        <w:t>אדוני יושב-ראש הקואליציה, שלא תחשבו לרגע</w:t>
      </w:r>
      <w:bookmarkStart w:id="3380" w:name="_ETM_Q18_216598"/>
      <w:bookmarkEnd w:id="3380"/>
      <w:r>
        <w:rPr>
          <w:rtl/>
        </w:rPr>
        <w:t xml:space="preserve"> לבוא ו</w:t>
      </w:r>
      <w:r>
        <w:rPr>
          <w:rFonts w:hint="cs"/>
          <w:rtl/>
        </w:rPr>
        <w:t xml:space="preserve">בעצם </w:t>
      </w:r>
      <w:r>
        <w:rPr>
          <w:rtl/>
        </w:rPr>
        <w:t>לשלול את חסינותה של חבר</w:t>
      </w:r>
      <w:r>
        <w:rPr>
          <w:rFonts w:hint="cs"/>
          <w:rtl/>
        </w:rPr>
        <w:t>ת</w:t>
      </w:r>
      <w:r>
        <w:rPr>
          <w:rtl/>
        </w:rPr>
        <w:t xml:space="preserve"> הכנסת גוט</w:t>
      </w:r>
      <w:r>
        <w:rPr>
          <w:rFonts w:hint="cs"/>
          <w:rtl/>
        </w:rPr>
        <w:t>ל</w:t>
      </w:r>
      <w:r>
        <w:rPr>
          <w:rtl/>
        </w:rPr>
        <w:t>י</w:t>
      </w:r>
      <w:r>
        <w:rPr>
          <w:rFonts w:hint="cs"/>
          <w:rtl/>
        </w:rPr>
        <w:t>ב</w:t>
      </w:r>
      <w:r>
        <w:rPr>
          <w:rtl/>
        </w:rPr>
        <w:t>.</w:t>
      </w:r>
    </w:p>
    <w:p w:rsidR="002F33F5" w:rsidRDefault="002F33F5" w:rsidP="00E65160">
      <w:pPr>
        <w:rPr>
          <w:rtl/>
        </w:rPr>
      </w:pPr>
    </w:p>
    <w:p w:rsidR="002F33F5" w:rsidRDefault="002F33F5" w:rsidP="00E65160">
      <w:pPr>
        <w:pStyle w:val="af5"/>
        <w:keepNext/>
        <w:rPr>
          <w:rtl/>
        </w:rPr>
      </w:pPr>
      <w:bookmarkStart w:id="3381" w:name="ET_interruption_5786_29"/>
      <w:r w:rsidRPr="00952BEB">
        <w:rPr>
          <w:rStyle w:val="TagStyle"/>
          <w:rtl/>
        </w:rPr>
        <w:t xml:space="preserve"> &lt;&lt; קריאה &gt;&gt; </w:t>
      </w:r>
      <w:r>
        <w:rPr>
          <w:rtl/>
        </w:rPr>
        <w:t>אופיר כץ (הליכוד):</w:t>
      </w:r>
      <w:r w:rsidRPr="00952BEB">
        <w:rPr>
          <w:rStyle w:val="TagStyle"/>
          <w:rtl/>
        </w:rPr>
        <w:t xml:space="preserve"> &lt;&lt; קריאה &gt;&gt;</w:t>
      </w:r>
      <w:r>
        <w:rPr>
          <w:rtl/>
        </w:rPr>
        <w:t xml:space="preserve"> </w:t>
      </w:r>
      <w:bookmarkEnd w:id="3381"/>
    </w:p>
    <w:p w:rsidR="002F33F5" w:rsidRPr="00313FB1" w:rsidRDefault="002F33F5" w:rsidP="00E65160">
      <w:pPr>
        <w:rPr>
          <w:rtl/>
        </w:rPr>
      </w:pPr>
    </w:p>
    <w:p w:rsidR="002F33F5" w:rsidRDefault="002F33F5" w:rsidP="00E65160">
      <w:pPr>
        <w:rPr>
          <w:rtl/>
        </w:rPr>
      </w:pPr>
      <w:bookmarkStart w:id="3382" w:name="_ETM_Q18_221142"/>
      <w:bookmarkStart w:id="3383" w:name="_ETM_Q18_221221"/>
      <w:bookmarkEnd w:id="3382"/>
      <w:bookmarkEnd w:id="3383"/>
      <w:r>
        <w:rPr>
          <w:rFonts w:hint="cs"/>
          <w:rtl/>
        </w:rPr>
        <w:t>עדיף שאני לא אדבר.</w:t>
      </w:r>
    </w:p>
    <w:p w:rsidR="002F33F5" w:rsidRDefault="002F33F5" w:rsidP="00E65160">
      <w:pPr>
        <w:rPr>
          <w:rtl/>
        </w:rPr>
      </w:pPr>
    </w:p>
    <w:p w:rsidR="002F33F5" w:rsidRDefault="002F33F5" w:rsidP="00E65160">
      <w:pPr>
        <w:pStyle w:val="-"/>
        <w:keepNext/>
        <w:rPr>
          <w:rtl/>
        </w:rPr>
      </w:pPr>
      <w:bookmarkStart w:id="3384" w:name="ET_speakercontinue_5971_30"/>
      <w:r w:rsidRPr="00952BEB">
        <w:rPr>
          <w:rStyle w:val="TagStyle"/>
          <w:rtl/>
        </w:rPr>
        <w:t xml:space="preserve"> &lt;&lt; דובר_המשך &gt;&gt; </w:t>
      </w:r>
      <w:r>
        <w:rPr>
          <w:rtl/>
        </w:rPr>
        <w:t>השר המקשר בין הממשלה לכנסת דוד אמסלם:</w:t>
      </w:r>
      <w:r w:rsidRPr="00952BEB">
        <w:rPr>
          <w:rStyle w:val="TagStyle"/>
          <w:rtl/>
        </w:rPr>
        <w:t xml:space="preserve"> &lt;&lt; דובר_המשך &gt;&gt;</w:t>
      </w:r>
      <w:r>
        <w:rPr>
          <w:rtl/>
        </w:rPr>
        <w:t xml:space="preserve"> </w:t>
      </w:r>
      <w:bookmarkEnd w:id="3384"/>
    </w:p>
    <w:p w:rsidR="002F33F5" w:rsidRDefault="002F33F5" w:rsidP="00E65160">
      <w:pPr>
        <w:rPr>
          <w:rtl/>
        </w:rPr>
      </w:pPr>
    </w:p>
    <w:p w:rsidR="002F33F5" w:rsidRDefault="002F33F5" w:rsidP="00E65160">
      <w:pPr>
        <w:rPr>
          <w:rtl/>
        </w:rPr>
      </w:pPr>
      <w:bookmarkStart w:id="3385" w:name="_ETM_Q18_222378"/>
      <w:bookmarkEnd w:id="3385"/>
      <w:r>
        <w:rPr>
          <w:rFonts w:hint="cs"/>
          <w:rtl/>
        </w:rPr>
        <w:t xml:space="preserve">רק שנייה. </w:t>
      </w:r>
      <w:r>
        <w:rPr>
          <w:rtl/>
        </w:rPr>
        <w:t xml:space="preserve">דרך אגב, זה לא </w:t>
      </w:r>
      <w:r>
        <w:rPr>
          <w:rFonts w:hint="cs"/>
          <w:rtl/>
        </w:rPr>
        <w:t>ה</w:t>
      </w:r>
      <w:r>
        <w:rPr>
          <w:rtl/>
        </w:rPr>
        <w:t>סיפור</w:t>
      </w:r>
      <w:r>
        <w:rPr>
          <w:rFonts w:hint="cs"/>
          <w:rtl/>
        </w:rPr>
        <w:t xml:space="preserve"> של</w:t>
      </w:r>
      <w:r>
        <w:rPr>
          <w:rtl/>
        </w:rPr>
        <w:t xml:space="preserve"> חבר</w:t>
      </w:r>
      <w:r>
        <w:rPr>
          <w:rFonts w:hint="cs"/>
          <w:rtl/>
        </w:rPr>
        <w:t>ת</w:t>
      </w:r>
      <w:r>
        <w:rPr>
          <w:rtl/>
        </w:rPr>
        <w:t xml:space="preserve"> הכנסת גוט</w:t>
      </w:r>
      <w:r>
        <w:rPr>
          <w:rFonts w:hint="cs"/>
          <w:rtl/>
        </w:rPr>
        <w:t>ליב</w:t>
      </w:r>
      <w:bookmarkStart w:id="3386" w:name="_ETM_Q18_224587"/>
      <w:bookmarkEnd w:id="3386"/>
      <w:r>
        <w:rPr>
          <w:rFonts w:hint="cs"/>
          <w:rtl/>
        </w:rPr>
        <w:t xml:space="preserve">, </w:t>
      </w:r>
      <w:r>
        <w:rPr>
          <w:rtl/>
        </w:rPr>
        <w:t xml:space="preserve">זה סיפורה של הכנסת. אם חבר </w:t>
      </w:r>
      <w:bookmarkStart w:id="3387" w:name="_ETM_Q18_228581"/>
      <w:bookmarkEnd w:id="3387"/>
      <w:r>
        <w:rPr>
          <w:rtl/>
        </w:rPr>
        <w:t>כנסת לא יכול לעמוד</w:t>
      </w:r>
      <w:r>
        <w:rPr>
          <w:rFonts w:hint="cs"/>
          <w:rtl/>
        </w:rPr>
        <w:t xml:space="preserve"> –</w:t>
      </w:r>
      <w:r>
        <w:rPr>
          <w:rtl/>
        </w:rPr>
        <w:t xml:space="preserve"> יש לו חסינות מהותית </w:t>
      </w:r>
      <w:bookmarkStart w:id="3388" w:name="_ETM_Q18_232575"/>
      <w:bookmarkEnd w:id="3388"/>
      <w:r>
        <w:rPr>
          <w:rtl/>
        </w:rPr>
        <w:t>בגלל זה</w:t>
      </w:r>
      <w:r>
        <w:rPr>
          <w:rFonts w:hint="cs"/>
          <w:rtl/>
        </w:rPr>
        <w:t>,</w:t>
      </w:r>
      <w:r>
        <w:rPr>
          <w:rtl/>
        </w:rPr>
        <w:t xml:space="preserve"> ז</w:t>
      </w:r>
      <w:r>
        <w:rPr>
          <w:rFonts w:hint="cs"/>
          <w:rtl/>
        </w:rPr>
        <w:t>ו</w:t>
      </w:r>
      <w:r>
        <w:rPr>
          <w:rtl/>
        </w:rPr>
        <w:t xml:space="preserve"> המהות של העניין</w:t>
      </w:r>
      <w:r>
        <w:rPr>
          <w:rFonts w:hint="cs"/>
          <w:rtl/>
        </w:rPr>
        <w:t xml:space="preserve">. </w:t>
      </w:r>
      <w:r>
        <w:rPr>
          <w:rtl/>
        </w:rPr>
        <w:t xml:space="preserve">שיבוא ויגיד דברים </w:t>
      </w:r>
      <w:r>
        <w:rPr>
          <w:rFonts w:hint="cs"/>
          <w:rtl/>
        </w:rPr>
        <w:t>אסור</w:t>
      </w:r>
      <w:r>
        <w:rPr>
          <w:rtl/>
        </w:rPr>
        <w:t>ים</w:t>
      </w:r>
      <w:r>
        <w:rPr>
          <w:rFonts w:hint="cs"/>
          <w:rtl/>
        </w:rPr>
        <w:t>,</w:t>
      </w:r>
      <w:r>
        <w:rPr>
          <w:rtl/>
        </w:rPr>
        <w:t xml:space="preserve"> </w:t>
      </w:r>
      <w:bookmarkStart w:id="3389" w:name="_ETM_Q18_236569"/>
      <w:bookmarkEnd w:id="3389"/>
      <w:r>
        <w:rPr>
          <w:rtl/>
        </w:rPr>
        <w:t xml:space="preserve">אם הוא חושב שזה דבר נכון, טובת הציבור, שהציבור חייב </w:t>
      </w:r>
      <w:bookmarkStart w:id="3390" w:name="_ETM_Q18_240563"/>
      <w:bookmarkEnd w:id="3390"/>
      <w:r>
        <w:rPr>
          <w:rtl/>
        </w:rPr>
        <w:t>לדעת על זה.</w:t>
      </w:r>
      <w:bookmarkStart w:id="3391" w:name="_ETM_Q18_245370"/>
      <w:bookmarkEnd w:id="3391"/>
      <w:r>
        <w:rPr>
          <w:rFonts w:hint="cs"/>
          <w:rtl/>
        </w:rPr>
        <w:t xml:space="preserve"> </w:t>
      </w:r>
    </w:p>
    <w:p w:rsidR="002F33F5" w:rsidRDefault="002F33F5" w:rsidP="00E65160">
      <w:pPr>
        <w:rPr>
          <w:rtl/>
        </w:rPr>
      </w:pPr>
      <w:bookmarkStart w:id="3392" w:name="_ETM_Q18_247895"/>
      <w:bookmarkStart w:id="3393" w:name="_ETM_Q18_247961"/>
      <w:bookmarkEnd w:id="3392"/>
      <w:bookmarkEnd w:id="3393"/>
    </w:p>
    <w:p w:rsidR="002F33F5" w:rsidRDefault="002F33F5" w:rsidP="00E65160">
      <w:pPr>
        <w:rPr>
          <w:rtl/>
        </w:rPr>
      </w:pPr>
      <w:bookmarkStart w:id="3394" w:name="_ETM_Q18_248052"/>
      <w:bookmarkStart w:id="3395" w:name="_ETM_Q18_248124"/>
      <w:bookmarkEnd w:id="3394"/>
      <w:bookmarkEnd w:id="3395"/>
      <w:r>
        <w:rPr>
          <w:rtl/>
        </w:rPr>
        <w:t>אז אלה</w:t>
      </w:r>
      <w:r>
        <w:rPr>
          <w:rFonts w:hint="cs"/>
          <w:rtl/>
        </w:rPr>
        <w:t>,</w:t>
      </w:r>
      <w:r>
        <w:rPr>
          <w:rtl/>
        </w:rPr>
        <w:t xml:space="preserve"> הצבועים</w:t>
      </w:r>
      <w:r>
        <w:rPr>
          <w:rFonts w:hint="cs"/>
          <w:rtl/>
        </w:rPr>
        <w:t xml:space="preserve"> –</w:t>
      </w:r>
      <w:r>
        <w:rPr>
          <w:rtl/>
        </w:rPr>
        <w:t xml:space="preserve"> דרך אגב, נאמרו פה הרבה דברים חמורים</w:t>
      </w:r>
      <w:r>
        <w:rPr>
          <w:rFonts w:hint="cs"/>
          <w:rtl/>
        </w:rPr>
        <w:t>,</w:t>
      </w:r>
      <w:r>
        <w:rPr>
          <w:rtl/>
        </w:rPr>
        <w:t xml:space="preserve"> </w:t>
      </w:r>
      <w:bookmarkStart w:id="3396" w:name="_ETM_Q18_248425"/>
      <w:bookmarkEnd w:id="3396"/>
      <w:r>
        <w:rPr>
          <w:rtl/>
        </w:rPr>
        <w:t>תמיד</w:t>
      </w:r>
      <w:r>
        <w:rPr>
          <w:rFonts w:hint="cs"/>
          <w:rtl/>
        </w:rPr>
        <w:t>,</w:t>
      </w:r>
      <w:r>
        <w:rPr>
          <w:rtl/>
        </w:rPr>
        <w:t xml:space="preserve"> מצד השמאל. </w:t>
      </w:r>
      <w:bookmarkStart w:id="3397" w:name="_ETM_Q18_252230"/>
      <w:bookmarkEnd w:id="3397"/>
      <w:r>
        <w:rPr>
          <w:rtl/>
        </w:rPr>
        <w:t xml:space="preserve">חבר הכנסת קריב, </w:t>
      </w:r>
      <w:bookmarkStart w:id="3398" w:name="_ETM_Q18_254739"/>
      <w:bookmarkEnd w:id="3398"/>
      <w:r>
        <w:rPr>
          <w:rtl/>
        </w:rPr>
        <w:t>להלן הרב הרפורמי</w:t>
      </w:r>
      <w:r>
        <w:rPr>
          <w:rFonts w:hint="cs"/>
          <w:rtl/>
        </w:rPr>
        <w:t>,</w:t>
      </w:r>
      <w:r>
        <w:rPr>
          <w:rtl/>
        </w:rPr>
        <w:t xml:space="preserve"> המושחת </w:t>
      </w:r>
      <w:r w:rsidRPr="00264562">
        <w:rPr>
          <w:rtl/>
        </w:rPr>
        <w:t>הגדול ביותר, הוא הדליף</w:t>
      </w:r>
      <w:bookmarkStart w:id="3399" w:name="_ETM_Q18_258446"/>
      <w:bookmarkEnd w:id="3399"/>
      <w:r w:rsidRPr="00264562">
        <w:rPr>
          <w:rtl/>
        </w:rPr>
        <w:t xml:space="preserve"> </w:t>
      </w:r>
      <w:r w:rsidRPr="00264562">
        <w:rPr>
          <w:rFonts w:hint="cs"/>
          <w:rtl/>
        </w:rPr>
        <w:t>ו</w:t>
      </w:r>
      <w:r w:rsidRPr="00264562">
        <w:rPr>
          <w:rtl/>
        </w:rPr>
        <w:t xml:space="preserve">פגע בביטחון מדינת ישראל. אני לא מדבר על הכספים </w:t>
      </w:r>
      <w:bookmarkStart w:id="3400" w:name="_ETM_Q18_262153"/>
      <w:bookmarkEnd w:id="3400"/>
      <w:r w:rsidRPr="00264562">
        <w:rPr>
          <w:rtl/>
        </w:rPr>
        <w:t>שאתה לוקח מאמריקה</w:t>
      </w:r>
      <w:bookmarkStart w:id="3401" w:name="_ETM_Q18_266430"/>
      <w:bookmarkEnd w:id="3401"/>
      <w:r>
        <w:rPr>
          <w:rFonts w:hint="cs"/>
          <w:rtl/>
        </w:rPr>
        <w:t>;</w:t>
      </w:r>
      <w:r w:rsidRPr="00264562">
        <w:rPr>
          <w:rFonts w:hint="cs"/>
          <w:rtl/>
        </w:rPr>
        <w:t xml:space="preserve"> </w:t>
      </w:r>
      <w:r w:rsidRPr="00264562">
        <w:rPr>
          <w:rtl/>
        </w:rPr>
        <w:t xml:space="preserve">אני לא מדבר על הפרובוקציות שאתה עושה </w:t>
      </w:r>
      <w:bookmarkStart w:id="3402" w:name="_ETM_Q18_271050"/>
      <w:bookmarkEnd w:id="3402"/>
      <w:r w:rsidRPr="00264562">
        <w:rPr>
          <w:rtl/>
        </w:rPr>
        <w:t>בכותל</w:t>
      </w:r>
      <w:r>
        <w:rPr>
          <w:rFonts w:hint="cs"/>
          <w:rtl/>
        </w:rPr>
        <w:t>;</w:t>
      </w:r>
      <w:r w:rsidRPr="00264562">
        <w:rPr>
          <w:rtl/>
        </w:rPr>
        <w:t xml:space="preserve"> אתה קורא לנו מושחתים</w:t>
      </w:r>
      <w:r w:rsidRPr="00264562">
        <w:rPr>
          <w:rFonts w:hint="cs"/>
          <w:rtl/>
        </w:rPr>
        <w:t>,</w:t>
      </w:r>
      <w:r w:rsidRPr="00264562">
        <w:rPr>
          <w:rtl/>
        </w:rPr>
        <w:t xml:space="preserve"> י</w:t>
      </w:r>
      <w:r w:rsidRPr="00264562">
        <w:rPr>
          <w:rFonts w:hint="cs"/>
          <w:rtl/>
        </w:rPr>
        <w:t>א אה</w:t>
      </w:r>
      <w:r w:rsidRPr="00264562">
        <w:rPr>
          <w:rtl/>
        </w:rPr>
        <w:t>בל</w:t>
      </w:r>
      <w:r>
        <w:rPr>
          <w:rFonts w:hint="cs"/>
          <w:rtl/>
        </w:rPr>
        <w:t>?</w:t>
      </w:r>
      <w:r w:rsidRPr="00264562">
        <w:rPr>
          <w:rtl/>
        </w:rPr>
        <w:t xml:space="preserve"> אתה</w:t>
      </w:r>
      <w:r>
        <w:rPr>
          <w:rtl/>
        </w:rPr>
        <w:t xml:space="preserve"> לא מגיע ל</w:t>
      </w:r>
      <w:r>
        <w:rPr>
          <w:rFonts w:hint="cs"/>
          <w:rtl/>
        </w:rPr>
        <w:t>ק</w:t>
      </w:r>
      <w:r>
        <w:rPr>
          <w:rtl/>
        </w:rPr>
        <w:t xml:space="preserve">רסוליים </w:t>
      </w:r>
      <w:bookmarkStart w:id="3403" w:name="_ETM_Q18_275670"/>
      <w:bookmarkEnd w:id="3403"/>
      <w:r>
        <w:rPr>
          <w:rtl/>
        </w:rPr>
        <w:t>של האצבע שלי ב</w:t>
      </w:r>
      <w:r>
        <w:rPr>
          <w:rFonts w:hint="cs"/>
          <w:rtl/>
        </w:rPr>
        <w:t>ַ</w:t>
      </w:r>
      <w:r>
        <w:rPr>
          <w:rtl/>
        </w:rPr>
        <w:t>יושר. אתה אחד האנשים שאני בז להם</w:t>
      </w:r>
      <w:r>
        <w:rPr>
          <w:rFonts w:hint="cs"/>
          <w:rtl/>
        </w:rPr>
        <w:t>,</w:t>
      </w:r>
      <w:r>
        <w:rPr>
          <w:rtl/>
        </w:rPr>
        <w:t xml:space="preserve"> </w:t>
      </w:r>
      <w:bookmarkStart w:id="3404" w:name="_ETM_Q18_280940"/>
      <w:bookmarkEnd w:id="3404"/>
      <w:r>
        <w:rPr>
          <w:rtl/>
        </w:rPr>
        <w:t>גם בזה שהורס את היהדות, ובוודאי במידות האישיות שלך</w:t>
      </w:r>
      <w:r>
        <w:rPr>
          <w:rFonts w:hint="cs"/>
          <w:rtl/>
        </w:rPr>
        <w:t>.</w:t>
      </w:r>
      <w:r>
        <w:rPr>
          <w:rtl/>
        </w:rPr>
        <w:t xml:space="preserve"> אתה </w:t>
      </w:r>
      <w:bookmarkStart w:id="3405" w:name="_ETM_Q18_284925"/>
      <w:bookmarkEnd w:id="3405"/>
      <w:r>
        <w:rPr>
          <w:rtl/>
        </w:rPr>
        <w:t>עולה לכאן ומדבר לי כמו איזה טהרן.</w:t>
      </w:r>
      <w:bookmarkStart w:id="3406" w:name="_ETM_Q18_291169"/>
      <w:bookmarkEnd w:id="3406"/>
      <w:r>
        <w:rPr>
          <w:rFonts w:hint="cs"/>
          <w:rtl/>
        </w:rPr>
        <w:t xml:space="preserve"> </w:t>
      </w:r>
      <w:bookmarkStart w:id="3407" w:name="_ETM_Q18_290010"/>
      <w:bookmarkStart w:id="3408" w:name="_ETM_Q18_290072"/>
      <w:bookmarkStart w:id="3409" w:name="_ETM_Q18_290129"/>
      <w:bookmarkStart w:id="3410" w:name="_ETM_Q18_290175"/>
      <w:bookmarkEnd w:id="3407"/>
      <w:bookmarkEnd w:id="3408"/>
      <w:bookmarkEnd w:id="3409"/>
      <w:bookmarkEnd w:id="3410"/>
      <w:r>
        <w:rPr>
          <w:rtl/>
        </w:rPr>
        <w:t xml:space="preserve">לכן לא יעלה על הדעת שכנסת ישראל </w:t>
      </w:r>
      <w:bookmarkStart w:id="3411" w:name="_ETM_Q18_293599"/>
      <w:bookmarkEnd w:id="3411"/>
      <w:r>
        <w:rPr>
          <w:rtl/>
        </w:rPr>
        <w:t>תאפשר את זה.</w:t>
      </w:r>
      <w:bookmarkStart w:id="3412" w:name="_ETM_Q18_296800"/>
      <w:bookmarkEnd w:id="3412"/>
      <w:r>
        <w:rPr>
          <w:rFonts w:hint="cs"/>
          <w:rtl/>
        </w:rPr>
        <w:t xml:space="preserve"> </w:t>
      </w:r>
    </w:p>
    <w:p w:rsidR="002F33F5" w:rsidRDefault="002F33F5" w:rsidP="00E65160">
      <w:pPr>
        <w:rPr>
          <w:rtl/>
        </w:rPr>
      </w:pPr>
    </w:p>
    <w:p w:rsidR="002F33F5" w:rsidRDefault="002F33F5" w:rsidP="00E65160">
      <w:pPr>
        <w:rPr>
          <w:rtl/>
        </w:rPr>
      </w:pPr>
      <w:r>
        <w:rPr>
          <w:rFonts w:hint="cs"/>
          <w:rtl/>
        </w:rPr>
        <w:t xml:space="preserve">אני רוצה, </w:t>
      </w:r>
      <w:bookmarkStart w:id="3413" w:name="_ETM_Q18_304669"/>
      <w:bookmarkEnd w:id="3413"/>
      <w:r>
        <w:rPr>
          <w:rtl/>
        </w:rPr>
        <w:t>אדוני היושב</w:t>
      </w:r>
      <w:r>
        <w:rPr>
          <w:rFonts w:hint="cs"/>
          <w:rtl/>
        </w:rPr>
        <w:t>-</w:t>
      </w:r>
      <w:r>
        <w:rPr>
          <w:rtl/>
        </w:rPr>
        <w:t>ראש</w:t>
      </w:r>
      <w:r>
        <w:rPr>
          <w:rFonts w:hint="cs"/>
          <w:rtl/>
        </w:rPr>
        <w:t xml:space="preserve"> –</w:t>
      </w:r>
      <w:r>
        <w:rPr>
          <w:rtl/>
        </w:rPr>
        <w:t xml:space="preserve"> אני שמעתי אותם</w:t>
      </w:r>
      <w:r>
        <w:rPr>
          <w:rFonts w:hint="cs"/>
          <w:rtl/>
        </w:rPr>
        <w:t>.</w:t>
      </w:r>
      <w:r>
        <w:rPr>
          <w:rtl/>
        </w:rPr>
        <w:t xml:space="preserve"> בעיקר</w:t>
      </w:r>
      <w:bookmarkStart w:id="3414" w:name="_ETM_Q18_302844"/>
      <w:bookmarkEnd w:id="3414"/>
      <w:r>
        <w:rPr>
          <w:rFonts w:hint="cs"/>
          <w:rtl/>
        </w:rPr>
        <w:t xml:space="preserve"> שמעתי</w:t>
      </w:r>
      <w:r>
        <w:rPr>
          <w:rtl/>
        </w:rPr>
        <w:t xml:space="preserve"> את המייללת הקבועה שרצה לכל </w:t>
      </w:r>
      <w:r>
        <w:rPr>
          <w:rFonts w:hint="cs"/>
          <w:rtl/>
        </w:rPr>
        <w:t xml:space="preserve">– </w:t>
      </w:r>
      <w:r>
        <w:rPr>
          <w:rtl/>
        </w:rPr>
        <w:t xml:space="preserve">אחרי </w:t>
      </w:r>
      <w:bookmarkStart w:id="3415" w:name="_ETM_Q18_308889"/>
      <w:bookmarkEnd w:id="3415"/>
      <w:r>
        <w:rPr>
          <w:rtl/>
        </w:rPr>
        <w:t>ערוצי התקשורת</w:t>
      </w:r>
      <w:r>
        <w:rPr>
          <w:rFonts w:hint="cs"/>
          <w:rtl/>
        </w:rPr>
        <w:t>:</w:t>
      </w:r>
      <w:r>
        <w:rPr>
          <w:rtl/>
        </w:rPr>
        <w:t xml:space="preserve"> איך אמסלם דיבר אליי</w:t>
      </w:r>
      <w:r>
        <w:rPr>
          <w:rFonts w:hint="cs"/>
          <w:rtl/>
        </w:rPr>
        <w:t>.</w:t>
      </w:r>
      <w:r>
        <w:rPr>
          <w:rtl/>
        </w:rPr>
        <w:t xml:space="preserve"> אני נכנסתי, שמעתי </w:t>
      </w:r>
      <w:bookmarkStart w:id="3416" w:name="_ETM_Q18_314934"/>
      <w:bookmarkEnd w:id="3416"/>
      <w:r>
        <w:rPr>
          <w:rtl/>
        </w:rPr>
        <w:t>אותה מדברת בקל</w:t>
      </w:r>
      <w:r>
        <w:rPr>
          <w:rFonts w:hint="cs"/>
          <w:rtl/>
        </w:rPr>
        <w:t>ל</w:t>
      </w:r>
      <w:r>
        <w:rPr>
          <w:rtl/>
        </w:rPr>
        <w:t>ות, נ</w:t>
      </w:r>
      <w:r>
        <w:rPr>
          <w:rFonts w:hint="cs"/>
          <w:rtl/>
        </w:rPr>
        <w:t>א</w:t>
      </w:r>
      <w:r>
        <w:rPr>
          <w:rtl/>
        </w:rPr>
        <w:t>צות</w:t>
      </w:r>
      <w:r>
        <w:rPr>
          <w:rFonts w:hint="cs"/>
          <w:rtl/>
        </w:rPr>
        <w:t xml:space="preserve">, </w:t>
      </w:r>
      <w:r>
        <w:rPr>
          <w:rtl/>
        </w:rPr>
        <w:t>אני אומר לכם</w:t>
      </w:r>
      <w:r>
        <w:rPr>
          <w:rFonts w:hint="cs"/>
          <w:rtl/>
        </w:rPr>
        <w:t>,</w:t>
      </w:r>
      <w:bookmarkStart w:id="3417" w:name="_ETM_Q18_321860"/>
      <w:bookmarkEnd w:id="3417"/>
      <w:r>
        <w:rPr>
          <w:rFonts w:hint="cs"/>
          <w:rtl/>
        </w:rPr>
        <w:t xml:space="preserve"> </w:t>
      </w:r>
      <w:r>
        <w:rPr>
          <w:rtl/>
        </w:rPr>
        <w:t>שפה</w:t>
      </w:r>
      <w:r>
        <w:rPr>
          <w:rFonts w:hint="cs"/>
          <w:rtl/>
        </w:rPr>
        <w:t xml:space="preserve"> ש</w:t>
      </w:r>
      <w:r>
        <w:rPr>
          <w:rtl/>
        </w:rPr>
        <w:t>אפילו נערי הרחוב הכי קשים לא מדברים ככה</w:t>
      </w:r>
      <w:r>
        <w:rPr>
          <w:rFonts w:hint="cs"/>
          <w:rtl/>
        </w:rPr>
        <w:t>.</w:t>
      </w:r>
      <w:r>
        <w:rPr>
          <w:rtl/>
        </w:rPr>
        <w:t xml:space="preserve"> </w:t>
      </w:r>
      <w:bookmarkStart w:id="3418" w:name="_ETM_Q18_328038"/>
      <w:bookmarkEnd w:id="3418"/>
      <w:r>
        <w:rPr>
          <w:rtl/>
        </w:rPr>
        <w:t xml:space="preserve">היא עולה </w:t>
      </w:r>
      <w:r>
        <w:rPr>
          <w:rFonts w:hint="cs"/>
          <w:rtl/>
        </w:rPr>
        <w:t>ל</w:t>
      </w:r>
      <w:r>
        <w:rPr>
          <w:rtl/>
        </w:rPr>
        <w:t>פה</w:t>
      </w:r>
      <w:r>
        <w:rPr>
          <w:rFonts w:hint="cs"/>
          <w:rtl/>
        </w:rPr>
        <w:t>, ל</w:t>
      </w:r>
      <w:r>
        <w:rPr>
          <w:rtl/>
        </w:rPr>
        <w:t>במה</w:t>
      </w:r>
      <w:r>
        <w:rPr>
          <w:rFonts w:hint="cs"/>
          <w:rtl/>
        </w:rPr>
        <w:t>:</w:t>
      </w:r>
      <w:r>
        <w:rPr>
          <w:rtl/>
        </w:rPr>
        <w:t xml:space="preserve"> מי אתם?</w:t>
      </w:r>
      <w:r>
        <w:rPr>
          <w:rFonts w:hint="cs"/>
          <w:rtl/>
        </w:rPr>
        <w:t xml:space="preserve"> </w:t>
      </w:r>
      <w:r>
        <w:rPr>
          <w:rtl/>
        </w:rPr>
        <w:t xml:space="preserve">עבריין, אתה מושחת, </w:t>
      </w:r>
      <w:bookmarkStart w:id="3419" w:name="_ETM_Q18_331249"/>
      <w:bookmarkEnd w:id="3419"/>
      <w:r>
        <w:rPr>
          <w:rtl/>
        </w:rPr>
        <w:t xml:space="preserve">אתה חרא. </w:t>
      </w:r>
      <w:bookmarkStart w:id="3420" w:name="_ETM_Q18_335380"/>
      <w:bookmarkEnd w:id="3420"/>
      <w:r>
        <w:rPr>
          <w:rtl/>
        </w:rPr>
        <w:t xml:space="preserve">זו השפה שלה. האישה הזאת מעולם לא תרמה כלום חוץ </w:t>
      </w:r>
      <w:bookmarkStart w:id="3421" w:name="_ETM_Q18_337850"/>
      <w:bookmarkEnd w:id="3421"/>
      <w:r>
        <w:rPr>
          <w:rtl/>
        </w:rPr>
        <w:t>מקללות פה</w:t>
      </w:r>
      <w:r>
        <w:rPr>
          <w:rFonts w:hint="cs"/>
          <w:rtl/>
        </w:rPr>
        <w:t>,</w:t>
      </w:r>
      <w:r>
        <w:rPr>
          <w:rtl/>
        </w:rPr>
        <w:t xml:space="preserve"> </w:t>
      </w:r>
      <w:bookmarkStart w:id="3422" w:name="_ETM_Q18_340880"/>
      <w:bookmarkEnd w:id="3422"/>
      <w:r>
        <w:rPr>
          <w:rtl/>
        </w:rPr>
        <w:t>לא עשתה כלום</w:t>
      </w:r>
      <w:r>
        <w:rPr>
          <w:rFonts w:hint="cs"/>
          <w:rtl/>
        </w:rPr>
        <w:t xml:space="preserve"> –</w:t>
      </w:r>
      <w:r>
        <w:rPr>
          <w:rtl/>
        </w:rPr>
        <w:t xml:space="preserve"> מאז קום המדינה, </w:t>
      </w:r>
      <w:r>
        <w:rPr>
          <w:rFonts w:hint="cs"/>
          <w:rtl/>
        </w:rPr>
        <w:t xml:space="preserve">כמעט </w:t>
      </w:r>
      <w:r>
        <w:rPr>
          <w:rtl/>
        </w:rPr>
        <w:t xml:space="preserve">מאז שהיא </w:t>
      </w:r>
      <w:bookmarkStart w:id="3423" w:name="_ETM_Q18_343884"/>
      <w:bookmarkEnd w:id="3423"/>
      <w:r>
        <w:rPr>
          <w:rtl/>
        </w:rPr>
        <w:t>נולד</w:t>
      </w:r>
      <w:r>
        <w:rPr>
          <w:rFonts w:hint="cs"/>
          <w:rtl/>
        </w:rPr>
        <w:t>ה –</w:t>
      </w:r>
      <w:r>
        <w:rPr>
          <w:rtl/>
        </w:rPr>
        <w:t xml:space="preserve"> דבר וחצי דבר. </w:t>
      </w:r>
      <w:bookmarkStart w:id="3424" w:name="_ETM_Q18_348479"/>
      <w:bookmarkEnd w:id="3424"/>
      <w:r>
        <w:rPr>
          <w:rtl/>
        </w:rPr>
        <w:t>היא באה</w:t>
      </w:r>
      <w:r>
        <w:rPr>
          <w:rFonts w:hint="cs"/>
          <w:rtl/>
        </w:rPr>
        <w:t>,</w:t>
      </w:r>
      <w:r>
        <w:rPr>
          <w:rtl/>
        </w:rPr>
        <w:t xml:space="preserve"> עולה לפה, מקללת, מגדפת, מנ</w:t>
      </w:r>
      <w:r>
        <w:rPr>
          <w:rFonts w:hint="cs"/>
          <w:rtl/>
        </w:rPr>
        <w:t>א</w:t>
      </w:r>
      <w:r>
        <w:rPr>
          <w:rtl/>
        </w:rPr>
        <w:t xml:space="preserve">צת. </w:t>
      </w:r>
      <w:bookmarkStart w:id="3425" w:name="_ETM_Q18_357199"/>
      <w:bookmarkEnd w:id="3425"/>
      <w:r>
        <w:rPr>
          <w:rtl/>
        </w:rPr>
        <w:t xml:space="preserve">וזאת הבחורה שמטיפה לנו. </w:t>
      </w:r>
      <w:bookmarkStart w:id="3426" w:name="_ETM_Q18_361520"/>
      <w:bookmarkEnd w:id="3426"/>
      <w:r>
        <w:rPr>
          <w:rtl/>
        </w:rPr>
        <w:t>היא מתגאה</w:t>
      </w:r>
      <w:r>
        <w:rPr>
          <w:rFonts w:hint="cs"/>
          <w:rtl/>
        </w:rPr>
        <w:t xml:space="preserve"> </w:t>
      </w:r>
      <w:r>
        <w:rPr>
          <w:rtl/>
        </w:rPr>
        <w:t>בזה שהיא ספרדית, גדלה בבית</w:t>
      </w:r>
      <w:r>
        <w:rPr>
          <w:rFonts w:hint="cs"/>
          <w:rtl/>
        </w:rPr>
        <w:t xml:space="preserve"> –</w:t>
      </w:r>
      <w:r>
        <w:rPr>
          <w:rtl/>
        </w:rPr>
        <w:t xml:space="preserve"> </w:t>
      </w:r>
      <w:bookmarkStart w:id="3427" w:name="_ETM_Q18_365895"/>
      <w:bookmarkEnd w:id="3427"/>
      <w:r>
        <w:rPr>
          <w:rtl/>
        </w:rPr>
        <w:t>בוודאי בבית דתי ובבית ספר דתי</w:t>
      </w:r>
      <w:r>
        <w:rPr>
          <w:rFonts w:hint="cs"/>
          <w:rtl/>
        </w:rPr>
        <w:t>,</w:t>
      </w:r>
      <w:r>
        <w:rPr>
          <w:rtl/>
        </w:rPr>
        <w:t xml:space="preserve"> </w:t>
      </w:r>
      <w:bookmarkStart w:id="3428" w:name="_ETM_Q18_371690"/>
      <w:bookmarkEnd w:id="3428"/>
      <w:r>
        <w:rPr>
          <w:rtl/>
        </w:rPr>
        <w:t>אז היא רק לא מכירה את המקורות</w:t>
      </w:r>
      <w:r>
        <w:rPr>
          <w:rFonts w:hint="cs"/>
          <w:rtl/>
        </w:rPr>
        <w:t>.</w:t>
      </w:r>
      <w:r>
        <w:rPr>
          <w:rtl/>
        </w:rPr>
        <w:t xml:space="preserve"> לא אכפת לה, </w:t>
      </w:r>
      <w:bookmarkStart w:id="3429" w:name="_ETM_Q18_373700"/>
      <w:bookmarkEnd w:id="3429"/>
      <w:r>
        <w:rPr>
          <w:rtl/>
        </w:rPr>
        <w:t xml:space="preserve">עברה אליכם. </w:t>
      </w:r>
      <w:bookmarkStart w:id="3430" w:name="_ETM_Q18_376550"/>
      <w:bookmarkEnd w:id="3430"/>
      <w:r>
        <w:rPr>
          <w:rtl/>
        </w:rPr>
        <w:t xml:space="preserve">המשומדים בדרך כלל עוברים מצד לצד, מחליפים גם את הכול. </w:t>
      </w:r>
      <w:bookmarkStart w:id="3431" w:name="_ETM_Q18_381429"/>
      <w:bookmarkEnd w:id="3431"/>
      <w:r>
        <w:rPr>
          <w:rtl/>
        </w:rPr>
        <w:t>לימו</w:t>
      </w:r>
      <w:r>
        <w:rPr>
          <w:rFonts w:hint="cs"/>
          <w:rtl/>
        </w:rPr>
        <w:t xml:space="preserve">ד </w:t>
      </w:r>
      <w:r>
        <w:rPr>
          <w:rtl/>
        </w:rPr>
        <w:t>–</w:t>
      </w:r>
      <w:r>
        <w:rPr>
          <w:rFonts w:hint="cs"/>
          <w:rtl/>
        </w:rPr>
        <w:t xml:space="preserve"> לא להפריע לי. </w:t>
      </w:r>
    </w:p>
    <w:p w:rsidR="002F33F5" w:rsidRDefault="002F33F5" w:rsidP="00E65160">
      <w:pPr>
        <w:rPr>
          <w:rtl/>
        </w:rPr>
      </w:pPr>
    </w:p>
    <w:p w:rsidR="002F33F5" w:rsidRDefault="002F33F5" w:rsidP="00E65160">
      <w:pPr>
        <w:pStyle w:val="af5"/>
        <w:keepNext/>
        <w:rPr>
          <w:rtl/>
        </w:rPr>
      </w:pPr>
      <w:bookmarkStart w:id="3432" w:name="ET_interruption_5109_31"/>
      <w:r w:rsidRPr="0006576E">
        <w:rPr>
          <w:rStyle w:val="TagStyle"/>
          <w:rtl/>
        </w:rPr>
        <w:t xml:space="preserve"> &lt;&lt; קריאה &gt;&gt; </w:t>
      </w:r>
      <w:r>
        <w:rPr>
          <w:rtl/>
        </w:rPr>
        <w:t>אלעזר שטרן (יש עתיד):</w:t>
      </w:r>
      <w:r w:rsidRPr="0006576E">
        <w:rPr>
          <w:rStyle w:val="TagStyle"/>
          <w:rtl/>
        </w:rPr>
        <w:t xml:space="preserve"> &lt;&lt; קריאה &gt;&gt;</w:t>
      </w:r>
      <w:r>
        <w:rPr>
          <w:rtl/>
        </w:rPr>
        <w:t xml:space="preserve"> </w:t>
      </w:r>
      <w:bookmarkEnd w:id="3432"/>
    </w:p>
    <w:p w:rsidR="002F33F5" w:rsidRPr="00313FB1" w:rsidRDefault="002F33F5" w:rsidP="00E65160">
      <w:pPr>
        <w:rPr>
          <w:rtl/>
        </w:rPr>
      </w:pPr>
    </w:p>
    <w:p w:rsidR="002F33F5" w:rsidRDefault="002F33F5" w:rsidP="00E65160">
      <w:pPr>
        <w:rPr>
          <w:rtl/>
        </w:rPr>
      </w:pPr>
      <w:r>
        <w:rPr>
          <w:rFonts w:hint="cs"/>
          <w:rtl/>
        </w:rPr>
        <w:t>איזה מילים, איזה מילים.</w:t>
      </w:r>
    </w:p>
    <w:p w:rsidR="002F33F5" w:rsidRDefault="002F33F5" w:rsidP="00E65160">
      <w:pPr>
        <w:rPr>
          <w:rtl/>
        </w:rPr>
      </w:pPr>
    </w:p>
    <w:p w:rsidR="002F33F5" w:rsidRDefault="002F33F5" w:rsidP="00E65160">
      <w:pPr>
        <w:pStyle w:val="-"/>
        <w:keepNext/>
        <w:rPr>
          <w:rtl/>
        </w:rPr>
      </w:pPr>
      <w:bookmarkStart w:id="3433" w:name="ET_speakercontinue_5971_32"/>
      <w:r w:rsidRPr="0006576E">
        <w:rPr>
          <w:rStyle w:val="TagStyle"/>
          <w:rtl/>
        </w:rPr>
        <w:t xml:space="preserve"> &lt;&lt; דובר_המשך &gt;&gt; </w:t>
      </w:r>
      <w:r>
        <w:rPr>
          <w:rtl/>
        </w:rPr>
        <w:t>השר המקשר בין הממשלה לכנסת דוד אמסלם:</w:t>
      </w:r>
      <w:r w:rsidRPr="0006576E">
        <w:rPr>
          <w:rStyle w:val="TagStyle"/>
          <w:rtl/>
        </w:rPr>
        <w:t xml:space="preserve"> &lt;&lt; דובר_המשך &gt;&gt;</w:t>
      </w:r>
      <w:r>
        <w:rPr>
          <w:rtl/>
        </w:rPr>
        <w:t xml:space="preserve"> </w:t>
      </w:r>
      <w:bookmarkEnd w:id="3433"/>
    </w:p>
    <w:p w:rsidR="002F33F5" w:rsidRPr="00313FB1" w:rsidRDefault="002F33F5" w:rsidP="00E65160">
      <w:pPr>
        <w:rPr>
          <w:rtl/>
        </w:rPr>
      </w:pPr>
    </w:p>
    <w:p w:rsidR="002F33F5" w:rsidRDefault="002F33F5" w:rsidP="00E65160">
      <w:pPr>
        <w:rPr>
          <w:rtl/>
        </w:rPr>
      </w:pPr>
      <w:r>
        <w:rPr>
          <w:rFonts w:hint="cs"/>
          <w:rtl/>
        </w:rPr>
        <w:t>יפה, אני אוהב את ה"איזה מילים".</w:t>
      </w:r>
      <w:bookmarkStart w:id="3434" w:name="_ETM_Q18_386443"/>
      <w:bookmarkEnd w:id="3434"/>
    </w:p>
    <w:p w:rsidR="002F33F5" w:rsidRDefault="002F33F5" w:rsidP="00E65160">
      <w:pPr>
        <w:rPr>
          <w:rtl/>
        </w:rPr>
      </w:pPr>
      <w:bookmarkStart w:id="3435" w:name="_ETM_Q18_386518"/>
      <w:bookmarkEnd w:id="3435"/>
    </w:p>
    <w:p w:rsidR="002F33F5" w:rsidRDefault="002F33F5" w:rsidP="00E65160">
      <w:pPr>
        <w:pStyle w:val="af5"/>
        <w:keepNext/>
        <w:rPr>
          <w:rtl/>
        </w:rPr>
      </w:pPr>
      <w:bookmarkStart w:id="3436" w:name="ET_interruption_5109_33"/>
      <w:r w:rsidRPr="0006576E">
        <w:rPr>
          <w:rStyle w:val="TagStyle"/>
          <w:rtl/>
        </w:rPr>
        <w:t xml:space="preserve"> &lt;&lt; קריאה &gt;&gt; </w:t>
      </w:r>
      <w:r>
        <w:rPr>
          <w:rtl/>
        </w:rPr>
        <w:t>אלעזר שטרן (יש עתיד):</w:t>
      </w:r>
      <w:r w:rsidRPr="0006576E">
        <w:rPr>
          <w:rStyle w:val="TagStyle"/>
          <w:rtl/>
        </w:rPr>
        <w:t xml:space="preserve"> &lt;&lt; קריאה &gt;&gt;</w:t>
      </w:r>
      <w:r>
        <w:rPr>
          <w:rtl/>
        </w:rPr>
        <w:t xml:space="preserve"> </w:t>
      </w:r>
      <w:bookmarkEnd w:id="3436"/>
    </w:p>
    <w:p w:rsidR="002F33F5" w:rsidRDefault="002F33F5" w:rsidP="00E65160">
      <w:pPr>
        <w:rPr>
          <w:rtl/>
        </w:rPr>
      </w:pPr>
    </w:p>
    <w:p w:rsidR="002F33F5" w:rsidRDefault="002F33F5" w:rsidP="00E65160">
      <w:pPr>
        <w:rPr>
          <w:rtl/>
        </w:rPr>
      </w:pPr>
      <w:r>
        <w:rPr>
          <w:rFonts w:hint="cs"/>
          <w:rtl/>
        </w:rPr>
        <w:t>לא למדת כלום - - - "משומדים"? מאיפה הבאת את זה?</w:t>
      </w:r>
      <w:r>
        <w:rPr>
          <w:rtl/>
        </w:rPr>
        <w:t xml:space="preserve"> </w:t>
      </w:r>
    </w:p>
    <w:p w:rsidR="002F33F5" w:rsidRDefault="002F33F5" w:rsidP="00E65160">
      <w:pPr>
        <w:rPr>
          <w:rtl/>
        </w:rPr>
      </w:pPr>
    </w:p>
    <w:p w:rsidR="002F33F5" w:rsidRDefault="002F33F5" w:rsidP="00E65160">
      <w:pPr>
        <w:pStyle w:val="-"/>
        <w:keepNext/>
        <w:rPr>
          <w:rtl/>
        </w:rPr>
      </w:pPr>
      <w:bookmarkStart w:id="3437" w:name="ET_speakercontinue_5971_35"/>
      <w:r w:rsidRPr="0006576E">
        <w:rPr>
          <w:rStyle w:val="TagStyle"/>
          <w:rtl/>
        </w:rPr>
        <w:t xml:space="preserve"> &lt;&lt; דובר_המשך &gt;&gt; </w:t>
      </w:r>
      <w:r>
        <w:rPr>
          <w:rtl/>
        </w:rPr>
        <w:t>השר המקשר בין הממשלה לכנסת דוד אמסלם:</w:t>
      </w:r>
      <w:r w:rsidRPr="0006576E">
        <w:rPr>
          <w:rStyle w:val="TagStyle"/>
          <w:rtl/>
        </w:rPr>
        <w:t xml:space="preserve"> &lt;&lt; דובר_המשך &gt;&gt;</w:t>
      </w:r>
      <w:r>
        <w:rPr>
          <w:rtl/>
        </w:rPr>
        <w:t xml:space="preserve"> </w:t>
      </w:r>
      <w:bookmarkEnd w:id="3437"/>
    </w:p>
    <w:p w:rsidR="002F33F5" w:rsidRPr="00313FB1" w:rsidRDefault="002F33F5" w:rsidP="00E65160">
      <w:pPr>
        <w:rPr>
          <w:rtl/>
        </w:rPr>
      </w:pPr>
    </w:p>
    <w:p w:rsidR="002F33F5" w:rsidRPr="0006576E" w:rsidRDefault="002F33F5" w:rsidP="00E65160">
      <w:pPr>
        <w:rPr>
          <w:rtl/>
        </w:rPr>
      </w:pPr>
      <w:r>
        <w:rPr>
          <w:rFonts w:hint="cs"/>
          <w:rtl/>
        </w:rPr>
        <w:t>אדוני היושב-ראש, יש לנו פה הפרעה. אני אוהב בדיוק את זה.</w:t>
      </w:r>
    </w:p>
    <w:p w:rsidR="002F33F5" w:rsidRDefault="002F33F5" w:rsidP="00E65160">
      <w:pPr>
        <w:rPr>
          <w:rtl/>
        </w:rPr>
      </w:pPr>
    </w:p>
    <w:p w:rsidR="002F33F5" w:rsidRDefault="002F33F5" w:rsidP="00E65160">
      <w:pPr>
        <w:pStyle w:val="af6"/>
        <w:keepNext/>
        <w:rPr>
          <w:rtl/>
        </w:rPr>
      </w:pPr>
      <w:bookmarkStart w:id="3438" w:name="ET_yor_6688_34"/>
      <w:r w:rsidRPr="0006576E">
        <w:rPr>
          <w:rStyle w:val="TagStyle"/>
          <w:rtl/>
        </w:rPr>
        <w:t xml:space="preserve"> &lt;&lt; יור &gt;&gt; </w:t>
      </w:r>
      <w:r>
        <w:rPr>
          <w:rtl/>
        </w:rPr>
        <w:t>היו"ר יעקב מרגי:</w:t>
      </w:r>
      <w:r w:rsidRPr="0006576E">
        <w:rPr>
          <w:rStyle w:val="TagStyle"/>
          <w:rtl/>
        </w:rPr>
        <w:t xml:space="preserve"> &lt;&lt; יור &gt;&gt;</w:t>
      </w:r>
      <w:r>
        <w:rPr>
          <w:rtl/>
        </w:rPr>
        <w:t xml:space="preserve"> </w:t>
      </w:r>
      <w:bookmarkEnd w:id="3438"/>
    </w:p>
    <w:p w:rsidR="002F33F5" w:rsidRPr="00313FB1" w:rsidRDefault="002F33F5" w:rsidP="00E65160">
      <w:pPr>
        <w:rPr>
          <w:rtl/>
        </w:rPr>
      </w:pPr>
    </w:p>
    <w:p w:rsidR="002F33F5" w:rsidRDefault="002F33F5" w:rsidP="00E65160">
      <w:pPr>
        <w:rPr>
          <w:rtl/>
        </w:rPr>
      </w:pPr>
      <w:bookmarkStart w:id="3439" w:name="_ETM_Q18_393512"/>
      <w:bookmarkStart w:id="3440" w:name="_ETM_Q18_393585"/>
      <w:bookmarkEnd w:id="3439"/>
      <w:bookmarkEnd w:id="3440"/>
      <w:r>
        <w:rPr>
          <w:rFonts w:hint="cs"/>
          <w:rtl/>
        </w:rPr>
        <w:t>אלעזר, אתה לא היית בפרומו</w:t>
      </w:r>
      <w:bookmarkStart w:id="3441" w:name="_ETM_Q18_382809"/>
      <w:bookmarkStart w:id="3442" w:name="_ETM_Q18_382889"/>
      <w:bookmarkStart w:id="3443" w:name="_ETM_Q18_382960"/>
      <w:bookmarkStart w:id="3444" w:name="_ETM_Q18_383062"/>
      <w:bookmarkEnd w:id="3441"/>
      <w:bookmarkEnd w:id="3442"/>
      <w:bookmarkEnd w:id="3443"/>
      <w:bookmarkEnd w:id="3444"/>
      <w:r>
        <w:rPr>
          <w:rFonts w:hint="cs"/>
          <w:rtl/>
        </w:rPr>
        <w:t xml:space="preserve"> </w:t>
      </w:r>
      <w:r>
        <w:rPr>
          <w:rtl/>
        </w:rPr>
        <w:t>של הדיון</w:t>
      </w:r>
      <w:r>
        <w:rPr>
          <w:rFonts w:hint="cs"/>
          <w:rtl/>
        </w:rPr>
        <w:t xml:space="preserve"> הזה.</w:t>
      </w:r>
      <w:r>
        <w:rPr>
          <w:rtl/>
        </w:rPr>
        <w:t xml:space="preserve"> אתה לא יכול</w:t>
      </w:r>
      <w:r>
        <w:rPr>
          <w:rFonts w:hint="cs"/>
          <w:rtl/>
        </w:rPr>
        <w:t xml:space="preserve"> להתייחס.</w:t>
      </w:r>
    </w:p>
    <w:p w:rsidR="002F33F5" w:rsidRDefault="002F33F5" w:rsidP="00E65160">
      <w:pPr>
        <w:rPr>
          <w:rtl/>
        </w:rPr>
      </w:pPr>
    </w:p>
    <w:p w:rsidR="002F33F5" w:rsidRDefault="002F33F5" w:rsidP="00E65160">
      <w:pPr>
        <w:pStyle w:val="af5"/>
        <w:keepNext/>
        <w:rPr>
          <w:rtl/>
        </w:rPr>
      </w:pPr>
      <w:bookmarkStart w:id="3445" w:name="ET_interruption_5109_36"/>
      <w:r w:rsidRPr="0006576E">
        <w:rPr>
          <w:rStyle w:val="TagStyle"/>
          <w:rtl/>
        </w:rPr>
        <w:t xml:space="preserve"> &lt;&lt; קריאה &gt;&gt; </w:t>
      </w:r>
      <w:r>
        <w:rPr>
          <w:rtl/>
        </w:rPr>
        <w:t>אלעזר שטרן (יש עתיד):</w:t>
      </w:r>
      <w:r w:rsidRPr="0006576E">
        <w:rPr>
          <w:rStyle w:val="TagStyle"/>
          <w:rtl/>
        </w:rPr>
        <w:t xml:space="preserve"> &lt;&lt; קריאה &gt;&gt;</w:t>
      </w:r>
      <w:r>
        <w:rPr>
          <w:rtl/>
        </w:rPr>
        <w:t xml:space="preserve"> </w:t>
      </w:r>
      <w:bookmarkEnd w:id="3445"/>
    </w:p>
    <w:p w:rsidR="002F33F5" w:rsidRPr="00313FB1" w:rsidRDefault="002F33F5" w:rsidP="00E65160">
      <w:pPr>
        <w:rPr>
          <w:rtl/>
        </w:rPr>
      </w:pPr>
    </w:p>
    <w:p w:rsidR="002F33F5" w:rsidRDefault="002F33F5" w:rsidP="00E65160">
      <w:pPr>
        <w:rPr>
          <w:rtl/>
        </w:rPr>
      </w:pPr>
      <w:r>
        <w:rPr>
          <w:rFonts w:hint="cs"/>
          <w:rtl/>
        </w:rPr>
        <w:t>הייתי, הייתי.</w:t>
      </w:r>
    </w:p>
    <w:p w:rsidR="002F33F5" w:rsidRDefault="002F33F5" w:rsidP="00E65160">
      <w:pPr>
        <w:rPr>
          <w:rtl/>
        </w:rPr>
      </w:pPr>
      <w:bookmarkStart w:id="3446" w:name="_ETM_Q18_401091"/>
      <w:bookmarkStart w:id="3447" w:name="_ETM_Q18_401236"/>
      <w:bookmarkEnd w:id="3446"/>
      <w:bookmarkEnd w:id="3447"/>
    </w:p>
    <w:p w:rsidR="002F33F5" w:rsidRDefault="002F33F5" w:rsidP="00E65160">
      <w:pPr>
        <w:pStyle w:val="af6"/>
        <w:keepNext/>
        <w:rPr>
          <w:rtl/>
        </w:rPr>
      </w:pPr>
      <w:r w:rsidRPr="0006576E">
        <w:rPr>
          <w:rStyle w:val="TagStyle"/>
          <w:rtl/>
        </w:rPr>
        <w:t xml:space="preserve"> &lt;&lt; יור &gt;&gt; </w:t>
      </w:r>
      <w:r>
        <w:rPr>
          <w:rtl/>
        </w:rPr>
        <w:t>היו"ר יעקב מרגי:</w:t>
      </w:r>
      <w:r w:rsidRPr="0006576E">
        <w:rPr>
          <w:rStyle w:val="TagStyle"/>
          <w:rtl/>
        </w:rPr>
        <w:t xml:space="preserve"> &lt;&lt; יור &gt;&gt;</w:t>
      </w:r>
      <w:r>
        <w:rPr>
          <w:rtl/>
        </w:rPr>
        <w:t xml:space="preserve"> </w:t>
      </w:r>
    </w:p>
    <w:p w:rsidR="002F33F5" w:rsidRPr="00313FB1" w:rsidRDefault="002F33F5" w:rsidP="00E65160">
      <w:pPr>
        <w:rPr>
          <w:rtl/>
        </w:rPr>
      </w:pPr>
    </w:p>
    <w:p w:rsidR="002F33F5" w:rsidRDefault="002F33F5" w:rsidP="00E65160">
      <w:pPr>
        <w:rPr>
          <w:rtl/>
        </w:rPr>
      </w:pPr>
      <w:r>
        <w:rPr>
          <w:rFonts w:hint="cs"/>
          <w:rtl/>
        </w:rPr>
        <w:t>והיית עם</w:t>
      </w:r>
      <w:bookmarkStart w:id="3448" w:name="_ETM_Q18_400409"/>
      <w:bookmarkEnd w:id="3448"/>
      <w:r>
        <w:rPr>
          <w:rFonts w:hint="cs"/>
          <w:rtl/>
        </w:rPr>
        <w:t xml:space="preserve"> זה בשלווה,</w:t>
      </w:r>
      <w:bookmarkStart w:id="3449" w:name="_ETM_Q18_400539"/>
      <w:bookmarkEnd w:id="3449"/>
      <w:r>
        <w:rPr>
          <w:rFonts w:hint="cs"/>
          <w:rtl/>
        </w:rPr>
        <w:t xml:space="preserve"> </w:t>
      </w:r>
      <w:r>
        <w:rPr>
          <w:rtl/>
        </w:rPr>
        <w:t xml:space="preserve">אז תהיה גם עם </w:t>
      </w:r>
      <w:bookmarkStart w:id="3450" w:name="_ETM_Q18_402059"/>
      <w:bookmarkEnd w:id="3450"/>
      <w:r>
        <w:rPr>
          <w:rtl/>
        </w:rPr>
        <w:t>זה</w:t>
      </w:r>
      <w:r>
        <w:rPr>
          <w:rFonts w:hint="cs"/>
          <w:rtl/>
        </w:rPr>
        <w:t xml:space="preserve"> בשלווה</w:t>
      </w:r>
      <w:r>
        <w:rPr>
          <w:rtl/>
        </w:rPr>
        <w:t>.</w:t>
      </w:r>
    </w:p>
    <w:p w:rsidR="002F33F5" w:rsidRDefault="002F33F5" w:rsidP="00E65160">
      <w:pPr>
        <w:rPr>
          <w:rtl/>
        </w:rPr>
      </w:pPr>
    </w:p>
    <w:p w:rsidR="002F33F5" w:rsidRDefault="002F33F5" w:rsidP="00E65160">
      <w:pPr>
        <w:pStyle w:val="-"/>
        <w:keepNext/>
        <w:rPr>
          <w:rtl/>
        </w:rPr>
      </w:pPr>
      <w:bookmarkStart w:id="3451" w:name="ET_speakercontinue_5971_38"/>
      <w:r w:rsidRPr="0006576E">
        <w:rPr>
          <w:rStyle w:val="TagStyle"/>
          <w:rtl/>
        </w:rPr>
        <w:t xml:space="preserve"> &lt;&lt; דובר_המשך &gt;&gt; </w:t>
      </w:r>
      <w:r>
        <w:rPr>
          <w:rtl/>
        </w:rPr>
        <w:t>השר המקשר בין הממשלה לכנסת דוד אמסלם:</w:t>
      </w:r>
      <w:r w:rsidRPr="0006576E">
        <w:rPr>
          <w:rStyle w:val="TagStyle"/>
          <w:rtl/>
        </w:rPr>
        <w:t xml:space="preserve"> &lt;&lt; דובר_המשך &gt;&gt;</w:t>
      </w:r>
      <w:r>
        <w:rPr>
          <w:rtl/>
        </w:rPr>
        <w:t xml:space="preserve"> </w:t>
      </w:r>
      <w:bookmarkEnd w:id="3451"/>
    </w:p>
    <w:p w:rsidR="002F33F5" w:rsidRPr="00313FB1" w:rsidRDefault="002F33F5" w:rsidP="00E65160">
      <w:pPr>
        <w:rPr>
          <w:rtl/>
        </w:rPr>
      </w:pPr>
    </w:p>
    <w:p w:rsidR="002F33F5" w:rsidRDefault="002F33F5" w:rsidP="00E65160">
      <w:pPr>
        <w:rPr>
          <w:rtl/>
        </w:rPr>
      </w:pPr>
      <w:r>
        <w:rPr>
          <w:rFonts w:hint="cs"/>
          <w:rtl/>
        </w:rPr>
        <w:t>אני אוהב</w:t>
      </w:r>
      <w:bookmarkStart w:id="3452" w:name="_ETM_Q18_404520"/>
      <w:bookmarkEnd w:id="3452"/>
      <w:r>
        <w:rPr>
          <w:rFonts w:hint="cs"/>
          <w:rtl/>
        </w:rPr>
        <w:t xml:space="preserve"> </w:t>
      </w:r>
      <w:r>
        <w:rPr>
          <w:rtl/>
        </w:rPr>
        <w:t>את הבחורה הזאת שמקללת מבוקר עד לילה</w:t>
      </w:r>
      <w:r>
        <w:rPr>
          <w:rFonts w:hint="cs"/>
          <w:rtl/>
        </w:rPr>
        <w:t>.</w:t>
      </w:r>
    </w:p>
    <w:p w:rsidR="002F33F5" w:rsidRDefault="002F33F5" w:rsidP="00E65160">
      <w:pPr>
        <w:rPr>
          <w:rtl/>
        </w:rPr>
      </w:pPr>
    </w:p>
    <w:p w:rsidR="002F33F5" w:rsidRDefault="002F33F5" w:rsidP="00E65160">
      <w:pPr>
        <w:pStyle w:val="af6"/>
        <w:keepNext/>
        <w:rPr>
          <w:rtl/>
        </w:rPr>
      </w:pPr>
      <w:r w:rsidRPr="0006576E">
        <w:rPr>
          <w:rStyle w:val="TagStyle"/>
          <w:rtl/>
        </w:rPr>
        <w:t xml:space="preserve"> &lt;&lt; יור &gt;&gt; </w:t>
      </w:r>
      <w:r>
        <w:rPr>
          <w:rtl/>
        </w:rPr>
        <w:t>היו"ר יעקב מרגי:</w:t>
      </w:r>
      <w:r w:rsidRPr="0006576E">
        <w:rPr>
          <w:rStyle w:val="TagStyle"/>
          <w:rtl/>
        </w:rPr>
        <w:t xml:space="preserve"> &lt;&lt; יור &gt;&gt;</w:t>
      </w:r>
      <w:r>
        <w:rPr>
          <w:rtl/>
        </w:rPr>
        <w:t xml:space="preserve"> </w:t>
      </w:r>
    </w:p>
    <w:p w:rsidR="002F33F5" w:rsidRPr="00313FB1" w:rsidRDefault="002F33F5" w:rsidP="00E65160">
      <w:pPr>
        <w:rPr>
          <w:rtl/>
        </w:rPr>
      </w:pPr>
    </w:p>
    <w:p w:rsidR="002F33F5" w:rsidRPr="00313FB1" w:rsidRDefault="002F33F5" w:rsidP="00E65160">
      <w:pPr>
        <w:rPr>
          <w:rtl/>
        </w:rPr>
      </w:pPr>
      <w:bookmarkStart w:id="3453" w:name="_ETM_Q18_408751"/>
      <w:bookmarkEnd w:id="3453"/>
      <w:r w:rsidRPr="00313FB1">
        <w:rPr>
          <w:rFonts w:hint="cs"/>
          <w:rtl/>
        </w:rPr>
        <w:t>תחזירו את הסרטונים אחורה קצת, תבינו.</w:t>
      </w:r>
    </w:p>
    <w:p w:rsidR="002F33F5" w:rsidRDefault="002F33F5" w:rsidP="00E65160">
      <w:pPr>
        <w:rPr>
          <w:rtl/>
        </w:rPr>
      </w:pPr>
      <w:bookmarkStart w:id="3454" w:name="_ETM_Q18_409779"/>
      <w:bookmarkStart w:id="3455" w:name="_ETM_Q18_409857"/>
      <w:bookmarkEnd w:id="3454"/>
      <w:bookmarkEnd w:id="3455"/>
    </w:p>
    <w:p w:rsidR="002F33F5" w:rsidRDefault="002F33F5" w:rsidP="00E65160">
      <w:pPr>
        <w:pStyle w:val="-"/>
        <w:keepNext/>
        <w:rPr>
          <w:rtl/>
        </w:rPr>
      </w:pPr>
      <w:bookmarkStart w:id="3456" w:name="ET_speakercontinue_5971_40"/>
      <w:r w:rsidRPr="0092377E">
        <w:rPr>
          <w:rStyle w:val="TagStyle"/>
          <w:rtl/>
        </w:rPr>
        <w:t xml:space="preserve"> &lt;&lt; דובר_המשך &gt;&gt; </w:t>
      </w:r>
      <w:r>
        <w:rPr>
          <w:rtl/>
        </w:rPr>
        <w:t>השר המקשר בין הממשלה לכנסת דוד אמסלם:</w:t>
      </w:r>
      <w:r w:rsidRPr="0092377E">
        <w:rPr>
          <w:rStyle w:val="TagStyle"/>
          <w:rtl/>
        </w:rPr>
        <w:t xml:space="preserve"> &lt;&lt; דובר_המשך &gt;&gt;</w:t>
      </w:r>
      <w:r>
        <w:rPr>
          <w:rtl/>
        </w:rPr>
        <w:t xml:space="preserve"> </w:t>
      </w:r>
      <w:bookmarkEnd w:id="3456"/>
    </w:p>
    <w:p w:rsidR="002F33F5" w:rsidRPr="00313FB1" w:rsidRDefault="002F33F5" w:rsidP="00E65160">
      <w:pPr>
        <w:rPr>
          <w:rtl/>
        </w:rPr>
      </w:pPr>
    </w:p>
    <w:p w:rsidR="002F33F5" w:rsidRDefault="002F33F5" w:rsidP="00E65160">
      <w:pPr>
        <w:rPr>
          <w:rtl/>
          <w:lang w:eastAsia="he-IL"/>
        </w:rPr>
      </w:pPr>
      <w:bookmarkStart w:id="3457" w:name="_ETM_Q18_408303"/>
      <w:bookmarkStart w:id="3458" w:name="_ETM_Q18_410295"/>
      <w:bookmarkEnd w:id="3457"/>
      <w:bookmarkEnd w:id="3458"/>
      <w:r>
        <w:rPr>
          <w:rFonts w:hint="cs"/>
          <w:rtl/>
        </w:rPr>
        <w:t xml:space="preserve">יש לה שפה של </w:t>
      </w:r>
      <w:bookmarkStart w:id="3459" w:name="_ETM_Q18_409645"/>
      <w:bookmarkEnd w:id="3459"/>
      <w:r>
        <w:rPr>
          <w:rFonts w:hint="cs"/>
          <w:rtl/>
        </w:rPr>
        <w:t xml:space="preserve">גבר עבריין, ראש ארגון פשיעה. </w:t>
      </w:r>
      <w:r>
        <w:rPr>
          <w:rFonts w:hint="cs"/>
          <w:rtl/>
          <w:lang w:eastAsia="he-IL"/>
        </w:rPr>
        <w:t>ככה היא מדברת. ככה היא מדברת.</w:t>
      </w:r>
    </w:p>
    <w:p w:rsidR="002F33F5" w:rsidRDefault="002F33F5" w:rsidP="00E65160">
      <w:pPr>
        <w:rPr>
          <w:rtl/>
        </w:rPr>
      </w:pPr>
    </w:p>
    <w:p w:rsidR="002F33F5" w:rsidRDefault="002F33F5" w:rsidP="00E65160">
      <w:pPr>
        <w:pStyle w:val="af5"/>
        <w:keepNext/>
        <w:rPr>
          <w:rtl/>
        </w:rPr>
      </w:pPr>
      <w:bookmarkStart w:id="3460" w:name="ET_interruption_6231_41"/>
      <w:r w:rsidRPr="0092377E">
        <w:rPr>
          <w:rStyle w:val="TagStyle"/>
          <w:rtl/>
        </w:rPr>
        <w:t xml:space="preserve"> &lt;&lt; קריאה &gt;&gt; </w:t>
      </w:r>
      <w:r>
        <w:rPr>
          <w:rtl/>
        </w:rPr>
        <w:t>יסמין פרידמן (יש עתיד):</w:t>
      </w:r>
      <w:r w:rsidRPr="0092377E">
        <w:rPr>
          <w:rStyle w:val="TagStyle"/>
          <w:rtl/>
        </w:rPr>
        <w:t xml:space="preserve"> &lt;&lt; קריאה &gt;&gt;</w:t>
      </w:r>
      <w:r>
        <w:rPr>
          <w:rtl/>
        </w:rPr>
        <w:t xml:space="preserve"> </w:t>
      </w:r>
      <w:bookmarkEnd w:id="3460"/>
    </w:p>
    <w:p w:rsidR="002F33F5" w:rsidRPr="00313FB1" w:rsidRDefault="002F33F5" w:rsidP="00E65160">
      <w:pPr>
        <w:rPr>
          <w:rtl/>
        </w:rPr>
      </w:pPr>
    </w:p>
    <w:p w:rsidR="002F33F5" w:rsidRDefault="002F33F5" w:rsidP="00E65160">
      <w:pPr>
        <w:rPr>
          <w:rtl/>
          <w:lang w:eastAsia="he-IL"/>
        </w:rPr>
      </w:pPr>
      <w:r>
        <w:rPr>
          <w:rFonts w:hint="cs"/>
          <w:rtl/>
          <w:lang w:eastAsia="he-IL"/>
        </w:rPr>
        <w:t>לא, אתה – שושנים יוצאים לך מהפה.</w:t>
      </w:r>
    </w:p>
    <w:p w:rsidR="002F33F5" w:rsidRDefault="002F33F5" w:rsidP="00E65160">
      <w:pPr>
        <w:rPr>
          <w:rtl/>
          <w:lang w:eastAsia="he-IL"/>
        </w:rPr>
      </w:pPr>
      <w:bookmarkStart w:id="3461" w:name="_ETM_Q18_411798"/>
      <w:bookmarkEnd w:id="3461"/>
    </w:p>
    <w:p w:rsidR="002F33F5" w:rsidRDefault="002F33F5" w:rsidP="00E65160">
      <w:pPr>
        <w:pStyle w:val="af6"/>
        <w:keepNext/>
        <w:rPr>
          <w:rtl/>
        </w:rPr>
      </w:pPr>
      <w:r w:rsidRPr="0092377E">
        <w:rPr>
          <w:rStyle w:val="TagStyle"/>
          <w:rtl/>
        </w:rPr>
        <w:t xml:space="preserve"> &lt;&lt; יור &gt;&gt; </w:t>
      </w:r>
      <w:r>
        <w:rPr>
          <w:rtl/>
        </w:rPr>
        <w:t>היו"ר יעקב מרגי:</w:t>
      </w:r>
      <w:r w:rsidRPr="0092377E">
        <w:rPr>
          <w:rStyle w:val="TagStyle"/>
          <w:rtl/>
        </w:rPr>
        <w:t xml:space="preserve"> &lt;&lt; יור &gt;&gt;</w:t>
      </w:r>
      <w:r>
        <w:rPr>
          <w:rtl/>
        </w:rPr>
        <w:t xml:space="preserve"> </w:t>
      </w:r>
    </w:p>
    <w:p w:rsidR="002F33F5" w:rsidRPr="00313FB1" w:rsidRDefault="002F33F5" w:rsidP="00E65160">
      <w:pPr>
        <w:rPr>
          <w:rtl/>
        </w:rPr>
      </w:pPr>
    </w:p>
    <w:p w:rsidR="002F33F5" w:rsidRDefault="002F33F5" w:rsidP="00E65160">
      <w:pPr>
        <w:rPr>
          <w:rtl/>
          <w:lang w:eastAsia="he-IL"/>
        </w:rPr>
      </w:pPr>
      <w:bookmarkStart w:id="3462" w:name="_ETM_Q18_410810"/>
      <w:bookmarkEnd w:id="3462"/>
      <w:r>
        <w:rPr>
          <w:rFonts w:hint="cs"/>
          <w:rtl/>
          <w:lang w:eastAsia="he-IL"/>
        </w:rPr>
        <w:t>יסמין, יש לי אפס סבלנות.</w:t>
      </w:r>
    </w:p>
    <w:p w:rsidR="002F33F5" w:rsidRDefault="002F33F5" w:rsidP="00E65160">
      <w:pPr>
        <w:rPr>
          <w:rtl/>
          <w:lang w:eastAsia="he-IL"/>
        </w:rPr>
      </w:pPr>
      <w:bookmarkStart w:id="3463" w:name="_ETM_Q18_412594"/>
      <w:bookmarkStart w:id="3464" w:name="_ETM_Q18_412668"/>
      <w:bookmarkEnd w:id="3463"/>
      <w:bookmarkEnd w:id="3464"/>
    </w:p>
    <w:p w:rsidR="002F33F5" w:rsidRDefault="002F33F5" w:rsidP="00E65160">
      <w:pPr>
        <w:pStyle w:val="af5"/>
        <w:keepNext/>
        <w:rPr>
          <w:rtl/>
        </w:rPr>
      </w:pPr>
      <w:bookmarkStart w:id="3465" w:name="ET_interruption_5300_44"/>
      <w:r w:rsidRPr="00CD057F">
        <w:rPr>
          <w:rStyle w:val="TagStyle"/>
          <w:rtl/>
        </w:rPr>
        <w:t xml:space="preserve"> &lt;&lt; קריאה &gt;&gt; </w:t>
      </w:r>
      <w:r>
        <w:rPr>
          <w:rtl/>
        </w:rPr>
        <w:t>מירב בן ארי (יש עתיד):</w:t>
      </w:r>
      <w:r w:rsidRPr="00CD057F">
        <w:rPr>
          <w:rStyle w:val="TagStyle"/>
          <w:rtl/>
        </w:rPr>
        <w:t xml:space="preserve"> &lt;&lt; קריאה &gt;&gt;</w:t>
      </w:r>
      <w:r>
        <w:rPr>
          <w:rtl/>
        </w:rPr>
        <w:t xml:space="preserve"> </w:t>
      </w:r>
      <w:bookmarkEnd w:id="3465"/>
    </w:p>
    <w:p w:rsidR="002F33F5" w:rsidRPr="00313FB1" w:rsidRDefault="002F33F5" w:rsidP="00E65160">
      <w:pPr>
        <w:rPr>
          <w:rtl/>
        </w:rPr>
      </w:pPr>
      <w:bookmarkStart w:id="3466" w:name="_ETM_Q18_413586"/>
      <w:bookmarkEnd w:id="3466"/>
    </w:p>
    <w:p w:rsidR="002F33F5" w:rsidRDefault="002F33F5" w:rsidP="00E65160">
      <w:pPr>
        <w:ind w:firstLine="0"/>
        <w:rPr>
          <w:rtl/>
          <w:lang w:eastAsia="he-IL"/>
        </w:rPr>
      </w:pPr>
      <w:bookmarkStart w:id="3467" w:name="_ETM_Q18_413684"/>
      <w:bookmarkEnd w:id="3467"/>
      <w:r>
        <w:rPr>
          <w:rtl/>
          <w:lang w:eastAsia="he-IL"/>
        </w:rPr>
        <w:tab/>
      </w:r>
      <w:r>
        <w:rPr>
          <w:rFonts w:hint="cs"/>
          <w:rtl/>
          <w:lang w:eastAsia="he-IL"/>
        </w:rPr>
        <w:t>אני - - - אתה לא תגיד לי - - -</w:t>
      </w:r>
    </w:p>
    <w:p w:rsidR="002F33F5" w:rsidRPr="00313FB1" w:rsidRDefault="002F33F5" w:rsidP="00E65160">
      <w:pPr>
        <w:rPr>
          <w:rtl/>
        </w:rPr>
      </w:pPr>
    </w:p>
    <w:p w:rsidR="002F33F5" w:rsidRDefault="002F33F5" w:rsidP="00E65160">
      <w:pPr>
        <w:pStyle w:val="af6"/>
        <w:keepNext/>
        <w:rPr>
          <w:rtl/>
        </w:rPr>
      </w:pPr>
      <w:bookmarkStart w:id="3468" w:name="ET_yor_6688_45"/>
      <w:r w:rsidRPr="00CD057F">
        <w:rPr>
          <w:rStyle w:val="TagStyle"/>
          <w:rtl/>
        </w:rPr>
        <w:t xml:space="preserve"> &lt;&lt; יור &gt;&gt; </w:t>
      </w:r>
      <w:r>
        <w:rPr>
          <w:rtl/>
        </w:rPr>
        <w:t>היו"ר יעקב מרגי:</w:t>
      </w:r>
      <w:r w:rsidRPr="00CD057F">
        <w:rPr>
          <w:rStyle w:val="TagStyle"/>
          <w:rtl/>
        </w:rPr>
        <w:t xml:space="preserve"> &lt;&lt; יור &gt;&gt;</w:t>
      </w:r>
      <w:r>
        <w:rPr>
          <w:rtl/>
        </w:rPr>
        <w:t xml:space="preserve"> </w:t>
      </w:r>
      <w:bookmarkEnd w:id="3468"/>
    </w:p>
    <w:p w:rsidR="002F33F5" w:rsidRPr="00313FB1" w:rsidRDefault="002F33F5" w:rsidP="00E65160">
      <w:pPr>
        <w:rPr>
          <w:rtl/>
        </w:rPr>
      </w:pPr>
    </w:p>
    <w:p w:rsidR="002F33F5" w:rsidRDefault="002F33F5" w:rsidP="00E65160">
      <w:pPr>
        <w:rPr>
          <w:rtl/>
        </w:rPr>
      </w:pPr>
      <w:r>
        <w:rPr>
          <w:rFonts w:hint="cs"/>
          <w:rtl/>
          <w:lang w:eastAsia="he-IL"/>
        </w:rPr>
        <w:t>אני קורא אותך לסדר פעם שנייה.</w:t>
      </w:r>
      <w:bookmarkStart w:id="3469" w:name="_ETM_Q18_418320"/>
      <w:bookmarkEnd w:id="3469"/>
      <w:r>
        <w:rPr>
          <w:rFonts w:hint="cs"/>
          <w:rtl/>
          <w:lang w:eastAsia="he-IL"/>
        </w:rPr>
        <w:t xml:space="preserve"> </w:t>
      </w:r>
      <w:r>
        <w:rPr>
          <w:rtl/>
        </w:rPr>
        <w:t xml:space="preserve">מירב, אני מבקש </w:t>
      </w:r>
      <w:bookmarkStart w:id="3470" w:name="_ETM_Q18_420854"/>
      <w:bookmarkEnd w:id="3470"/>
      <w:r>
        <w:rPr>
          <w:rtl/>
        </w:rPr>
        <w:t>לשבת.</w:t>
      </w:r>
      <w:r>
        <w:rPr>
          <w:rFonts w:hint="cs"/>
          <w:rtl/>
        </w:rPr>
        <w:t xml:space="preserve"> את בפעם שנייה.</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bookmarkStart w:id="3471" w:name="_ETM_Q18_420837"/>
      <w:bookmarkEnd w:id="3471"/>
      <w:r>
        <w:rPr>
          <w:rFonts w:hint="cs"/>
          <w:rtl/>
        </w:rPr>
        <w:t>אני אמרתי לו - - - אמרתי לו - - -</w:t>
      </w:r>
    </w:p>
    <w:p w:rsidR="002F33F5" w:rsidRDefault="002F33F5" w:rsidP="00E65160">
      <w:pPr>
        <w:rPr>
          <w:rtl/>
        </w:rPr>
      </w:pPr>
      <w:bookmarkStart w:id="3472" w:name="_ETM_Q18_423322"/>
      <w:bookmarkStart w:id="3473" w:name="_ETM_Q18_423398"/>
      <w:bookmarkEnd w:id="3472"/>
      <w:bookmarkEnd w:id="3473"/>
    </w:p>
    <w:p w:rsidR="002F33F5" w:rsidRDefault="002F33F5" w:rsidP="00E65160">
      <w:pPr>
        <w:pStyle w:val="af6"/>
        <w:keepNext/>
        <w:rPr>
          <w:rtl/>
        </w:rPr>
      </w:pPr>
      <w:bookmarkStart w:id="3474" w:name="ET_yor_6688_46"/>
      <w:r w:rsidRPr="00355EE2">
        <w:rPr>
          <w:rStyle w:val="TagStyle"/>
          <w:rtl/>
        </w:rPr>
        <w:t xml:space="preserve"> &lt;&lt; יור &gt;&gt; </w:t>
      </w:r>
      <w:r>
        <w:rPr>
          <w:rtl/>
        </w:rPr>
        <w:t>היו"ר יעקב מרגי:</w:t>
      </w:r>
      <w:r w:rsidRPr="00355EE2">
        <w:rPr>
          <w:rStyle w:val="TagStyle"/>
          <w:rtl/>
        </w:rPr>
        <w:t xml:space="preserve"> &lt;&lt; יור &gt;&gt;</w:t>
      </w:r>
      <w:r>
        <w:rPr>
          <w:rtl/>
        </w:rPr>
        <w:t xml:space="preserve"> </w:t>
      </w:r>
      <w:bookmarkEnd w:id="3474"/>
    </w:p>
    <w:p w:rsidR="002F33F5" w:rsidRPr="00313FB1" w:rsidRDefault="002F33F5" w:rsidP="00E65160">
      <w:pPr>
        <w:rPr>
          <w:rtl/>
        </w:rPr>
      </w:pPr>
    </w:p>
    <w:p w:rsidR="002F33F5" w:rsidRDefault="002F33F5" w:rsidP="00E65160">
      <w:pPr>
        <w:rPr>
          <w:rtl/>
        </w:rPr>
      </w:pPr>
      <w:bookmarkStart w:id="3475" w:name="_ETM_Q18_425161"/>
      <w:bookmarkEnd w:id="3475"/>
      <w:r>
        <w:rPr>
          <w:rFonts w:hint="cs"/>
          <w:rtl/>
        </w:rPr>
        <w:t xml:space="preserve"> אמרת </w:t>
      </w:r>
      <w:r w:rsidRPr="00464394">
        <w:rPr>
          <w:rFonts w:hint="cs"/>
          <w:rtl/>
        </w:rPr>
        <w:t>דברים קשים. אמרת - - -</w:t>
      </w:r>
    </w:p>
    <w:p w:rsidR="002F33F5" w:rsidRDefault="002F33F5" w:rsidP="00E65160">
      <w:pPr>
        <w:rPr>
          <w:rtl/>
        </w:rPr>
      </w:pPr>
      <w:bookmarkStart w:id="3476" w:name="_ETM_Q18_425767"/>
      <w:bookmarkStart w:id="3477" w:name="_ETM_Q18_425848"/>
      <w:bookmarkEnd w:id="3476"/>
      <w:bookmarkEnd w:id="3477"/>
    </w:p>
    <w:p w:rsidR="002F33F5" w:rsidRDefault="002F33F5" w:rsidP="00E65160">
      <w:pPr>
        <w:pStyle w:val="-"/>
        <w:keepNext/>
        <w:rPr>
          <w:rtl/>
        </w:rPr>
      </w:pPr>
      <w:bookmarkStart w:id="3478" w:name="ET_speakercontinue_5971_47"/>
      <w:r w:rsidRPr="0061099C">
        <w:rPr>
          <w:rStyle w:val="TagStyle"/>
          <w:rtl/>
        </w:rPr>
        <w:t xml:space="preserve"> &lt;&lt; דובר_המשך &gt;&gt; </w:t>
      </w:r>
      <w:r>
        <w:rPr>
          <w:rtl/>
        </w:rPr>
        <w:t>השר המקשר בין הממשלה לכנסת דוד אמסלם:</w:t>
      </w:r>
      <w:r w:rsidRPr="0061099C">
        <w:rPr>
          <w:rStyle w:val="TagStyle"/>
          <w:rtl/>
        </w:rPr>
        <w:t xml:space="preserve"> &lt;&lt; דובר_המשך &gt;&gt;</w:t>
      </w:r>
      <w:r>
        <w:rPr>
          <w:rtl/>
        </w:rPr>
        <w:t xml:space="preserve"> </w:t>
      </w:r>
      <w:bookmarkEnd w:id="3478"/>
    </w:p>
    <w:p w:rsidR="002F33F5" w:rsidRPr="00313FB1" w:rsidRDefault="002F33F5" w:rsidP="00E65160">
      <w:pPr>
        <w:rPr>
          <w:rtl/>
        </w:rPr>
      </w:pPr>
    </w:p>
    <w:p w:rsidR="002F33F5" w:rsidRDefault="002F33F5" w:rsidP="00E65160">
      <w:pPr>
        <w:rPr>
          <w:rtl/>
        </w:rPr>
      </w:pPr>
      <w:bookmarkStart w:id="3479" w:name="_ETM_Q18_427365"/>
      <w:bookmarkEnd w:id="3479"/>
      <w:r>
        <w:rPr>
          <w:rFonts w:hint="cs"/>
          <w:rtl/>
        </w:rPr>
        <w:t>יש לה</w:t>
      </w:r>
      <w:bookmarkStart w:id="3480" w:name="_ETM_Q18_424205"/>
      <w:bookmarkEnd w:id="3480"/>
      <w:r>
        <w:rPr>
          <w:rFonts w:hint="cs"/>
          <w:rtl/>
        </w:rPr>
        <w:t xml:space="preserve"> שפה של ראש ארגון פשיעה. </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bookmarkStart w:id="3481" w:name="_ETM_Q18_420744"/>
      <w:bookmarkStart w:id="3482" w:name="_ETM_Q18_420821"/>
      <w:bookmarkStart w:id="3483" w:name="_ETM_Q18_420863"/>
      <w:bookmarkEnd w:id="3481"/>
      <w:bookmarkEnd w:id="3482"/>
      <w:bookmarkEnd w:id="3483"/>
      <w:r>
        <w:rPr>
          <w:rFonts w:hint="cs"/>
          <w:rtl/>
        </w:rPr>
        <w:t xml:space="preserve">שיענה </w:t>
      </w:r>
      <w:bookmarkStart w:id="3484" w:name="_ETM_Q18_432838"/>
      <w:bookmarkEnd w:id="3484"/>
      <w:r>
        <w:rPr>
          <w:rFonts w:hint="cs"/>
          <w:rtl/>
        </w:rPr>
        <w:t xml:space="preserve">על - - - </w:t>
      </w:r>
    </w:p>
    <w:p w:rsidR="002F33F5" w:rsidRDefault="002F33F5" w:rsidP="00E65160">
      <w:pPr>
        <w:rPr>
          <w:rtl/>
        </w:rPr>
      </w:pPr>
    </w:p>
    <w:p w:rsidR="002F33F5" w:rsidRDefault="002F33F5" w:rsidP="00E65160">
      <w:pPr>
        <w:pStyle w:val="-"/>
        <w:keepNext/>
        <w:rPr>
          <w:rtl/>
        </w:rPr>
      </w:pPr>
      <w:bookmarkStart w:id="3485" w:name="ET_speakercontinue_5971_48"/>
      <w:r w:rsidRPr="0099517E">
        <w:rPr>
          <w:rStyle w:val="TagStyle"/>
          <w:rtl/>
        </w:rPr>
        <w:t xml:space="preserve"> &lt;&lt; דובר_המשך &gt;&gt; </w:t>
      </w:r>
      <w:r>
        <w:rPr>
          <w:rtl/>
        </w:rPr>
        <w:t>השר המקשר בין הממשלה לכנסת דוד אמסלם:</w:t>
      </w:r>
      <w:r w:rsidRPr="0099517E">
        <w:rPr>
          <w:rStyle w:val="TagStyle"/>
          <w:rtl/>
        </w:rPr>
        <w:t xml:space="preserve"> &lt;&lt; דובר_המשך &gt;&gt;</w:t>
      </w:r>
      <w:r>
        <w:rPr>
          <w:rtl/>
        </w:rPr>
        <w:t xml:space="preserve"> </w:t>
      </w:r>
      <w:bookmarkEnd w:id="3485"/>
    </w:p>
    <w:p w:rsidR="002F33F5" w:rsidRPr="00313FB1" w:rsidRDefault="002F33F5" w:rsidP="00E65160">
      <w:pPr>
        <w:rPr>
          <w:rtl/>
        </w:rPr>
      </w:pPr>
    </w:p>
    <w:p w:rsidR="002F33F5" w:rsidRDefault="002F33F5" w:rsidP="00E65160">
      <w:pPr>
        <w:rPr>
          <w:rtl/>
        </w:rPr>
      </w:pPr>
      <w:r>
        <w:rPr>
          <w:rFonts w:hint="cs"/>
          <w:rtl/>
        </w:rPr>
        <w:t>ככה היא מדברת.</w:t>
      </w:r>
    </w:p>
    <w:p w:rsidR="002F33F5" w:rsidRDefault="002F33F5" w:rsidP="00E65160">
      <w:pPr>
        <w:rPr>
          <w:rtl/>
        </w:rPr>
      </w:pPr>
      <w:bookmarkStart w:id="3486" w:name="_ETM_Q18_431747"/>
      <w:bookmarkStart w:id="3487" w:name="_ETM_Q18_431848"/>
      <w:bookmarkEnd w:id="3486"/>
      <w:bookmarkEnd w:id="3487"/>
    </w:p>
    <w:p w:rsidR="002F33F5" w:rsidRDefault="002F33F5" w:rsidP="00E65160">
      <w:pPr>
        <w:pStyle w:val="af6"/>
        <w:keepNext/>
        <w:rPr>
          <w:rtl/>
        </w:rPr>
      </w:pPr>
      <w:bookmarkStart w:id="3488" w:name="ET_yor_6688_49"/>
      <w:r w:rsidRPr="0099517E">
        <w:rPr>
          <w:rStyle w:val="TagStyle"/>
          <w:rtl/>
        </w:rPr>
        <w:t xml:space="preserve"> &lt;&lt; יור &gt;&gt; </w:t>
      </w:r>
      <w:r>
        <w:rPr>
          <w:rtl/>
        </w:rPr>
        <w:t>היו"ר יעקב מרגי:</w:t>
      </w:r>
      <w:r w:rsidRPr="0099517E">
        <w:rPr>
          <w:rStyle w:val="TagStyle"/>
          <w:rtl/>
        </w:rPr>
        <w:t xml:space="preserve"> &lt;&lt; יור &gt;&gt;</w:t>
      </w:r>
      <w:r>
        <w:rPr>
          <w:rtl/>
        </w:rPr>
        <w:t xml:space="preserve"> </w:t>
      </w:r>
      <w:bookmarkEnd w:id="3488"/>
    </w:p>
    <w:p w:rsidR="002F33F5" w:rsidRPr="00313FB1" w:rsidRDefault="002F33F5" w:rsidP="00E65160">
      <w:pPr>
        <w:rPr>
          <w:rtl/>
        </w:rPr>
      </w:pPr>
    </w:p>
    <w:p w:rsidR="002F33F5" w:rsidRDefault="002F33F5" w:rsidP="00E65160">
      <w:pPr>
        <w:rPr>
          <w:rtl/>
        </w:rPr>
      </w:pPr>
      <w:r>
        <w:rPr>
          <w:rFonts w:hint="cs"/>
          <w:rtl/>
        </w:rPr>
        <w:t>את בפעם שנייה.</w:t>
      </w:r>
      <w:bookmarkStart w:id="3489" w:name="_ETM_Q18_430854"/>
      <w:bookmarkEnd w:id="3489"/>
    </w:p>
    <w:p w:rsidR="002F33F5" w:rsidRDefault="002F33F5" w:rsidP="00E65160">
      <w:pPr>
        <w:rPr>
          <w:rtl/>
        </w:rPr>
      </w:pPr>
      <w:bookmarkStart w:id="3490" w:name="_ETM_Q18_430918"/>
      <w:bookmarkEnd w:id="3490"/>
    </w:p>
    <w:p w:rsidR="002F33F5" w:rsidRDefault="002F33F5" w:rsidP="00E65160">
      <w:pPr>
        <w:pStyle w:val="-"/>
        <w:keepNext/>
        <w:rPr>
          <w:rtl/>
        </w:rPr>
      </w:pPr>
      <w:bookmarkStart w:id="3491" w:name="ET_speakercontinue_5971_50"/>
      <w:r w:rsidRPr="0099517E">
        <w:rPr>
          <w:rStyle w:val="TagStyle"/>
          <w:rtl/>
        </w:rPr>
        <w:t xml:space="preserve"> &lt;&lt; דובר_המשך &gt;&gt; </w:t>
      </w:r>
      <w:r>
        <w:rPr>
          <w:rtl/>
        </w:rPr>
        <w:t>השר המקשר בין הממשלה לכנסת דוד אמסלם:</w:t>
      </w:r>
      <w:r w:rsidRPr="0099517E">
        <w:rPr>
          <w:rStyle w:val="TagStyle"/>
          <w:rtl/>
        </w:rPr>
        <w:t xml:space="preserve"> &lt;&lt; דובר_המשך &gt;&gt;</w:t>
      </w:r>
      <w:r>
        <w:rPr>
          <w:rtl/>
        </w:rPr>
        <w:t xml:space="preserve"> </w:t>
      </w:r>
      <w:bookmarkEnd w:id="3491"/>
    </w:p>
    <w:p w:rsidR="002F33F5" w:rsidRPr="00313FB1" w:rsidRDefault="002F33F5" w:rsidP="00E65160">
      <w:pPr>
        <w:rPr>
          <w:rtl/>
        </w:rPr>
      </w:pPr>
    </w:p>
    <w:p w:rsidR="002F33F5" w:rsidRDefault="002F33F5" w:rsidP="00E65160">
      <w:pPr>
        <w:rPr>
          <w:rtl/>
        </w:rPr>
      </w:pPr>
      <w:r>
        <w:rPr>
          <w:rFonts w:hint="cs"/>
          <w:rtl/>
        </w:rPr>
        <w:t>אני שמעתי את הנאצות שלה,</w:t>
      </w:r>
      <w:bookmarkStart w:id="3492" w:name="_ETM_Q18_431733"/>
      <w:bookmarkEnd w:id="3492"/>
      <w:r>
        <w:rPr>
          <w:rFonts w:hint="cs"/>
          <w:rtl/>
        </w:rPr>
        <w:t xml:space="preserve"> לא הפרעתי לה.</w:t>
      </w:r>
    </w:p>
    <w:p w:rsidR="002F33F5" w:rsidRDefault="002F33F5" w:rsidP="00E65160">
      <w:pPr>
        <w:rPr>
          <w:rtl/>
        </w:rPr>
      </w:pPr>
      <w:bookmarkStart w:id="3493" w:name="_ETM_Q18_436020"/>
      <w:bookmarkStart w:id="3494" w:name="_ETM_Q18_436097"/>
      <w:bookmarkEnd w:id="3493"/>
      <w:bookmarkEnd w:id="3494"/>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באתי לשמוע אותך.</w:t>
      </w:r>
    </w:p>
    <w:p w:rsidR="002F33F5" w:rsidRDefault="002F33F5" w:rsidP="00E65160">
      <w:pPr>
        <w:rPr>
          <w:rtl/>
        </w:rPr>
      </w:pPr>
      <w:bookmarkStart w:id="3495" w:name="_ETM_Q18_435156"/>
      <w:bookmarkStart w:id="3496" w:name="_ETM_Q18_435253"/>
      <w:bookmarkEnd w:id="3495"/>
      <w:bookmarkEnd w:id="3496"/>
    </w:p>
    <w:p w:rsidR="002F33F5" w:rsidRDefault="002F33F5" w:rsidP="00E65160">
      <w:pPr>
        <w:pStyle w:val="-"/>
        <w:keepNext/>
        <w:rPr>
          <w:rtl/>
        </w:rPr>
      </w:pPr>
      <w:bookmarkStart w:id="3497" w:name="ET_speakercontinue_5971_51"/>
      <w:r w:rsidRPr="0099517E">
        <w:rPr>
          <w:rStyle w:val="TagStyle"/>
          <w:rtl/>
        </w:rPr>
        <w:t xml:space="preserve"> &lt;&lt; דובר_המשך &gt;&gt; </w:t>
      </w:r>
      <w:r>
        <w:rPr>
          <w:rtl/>
        </w:rPr>
        <w:t>השר המקשר בין הממשלה לכנסת דוד אמסלם:</w:t>
      </w:r>
      <w:r w:rsidRPr="0099517E">
        <w:rPr>
          <w:rStyle w:val="TagStyle"/>
          <w:rtl/>
        </w:rPr>
        <w:t xml:space="preserve"> &lt;&lt; דובר_המשך &gt;&gt;</w:t>
      </w:r>
      <w:r>
        <w:rPr>
          <w:rtl/>
        </w:rPr>
        <w:t xml:space="preserve"> </w:t>
      </w:r>
      <w:bookmarkEnd w:id="3497"/>
    </w:p>
    <w:p w:rsidR="002F33F5" w:rsidRPr="00313FB1" w:rsidRDefault="002F33F5" w:rsidP="00E65160">
      <w:pPr>
        <w:rPr>
          <w:rtl/>
        </w:rPr>
      </w:pPr>
    </w:p>
    <w:p w:rsidR="002F33F5" w:rsidRDefault="002F33F5" w:rsidP="00E65160">
      <w:pPr>
        <w:rPr>
          <w:rtl/>
        </w:rPr>
      </w:pPr>
      <w:bookmarkStart w:id="3498" w:name="_ETM_Q18_436092"/>
      <w:bookmarkEnd w:id="3498"/>
      <w:r>
        <w:rPr>
          <w:rFonts w:hint="cs"/>
          <w:rtl/>
        </w:rPr>
        <w:t>את יכולה לצאת תמיד.</w:t>
      </w:r>
    </w:p>
    <w:p w:rsidR="002F33F5" w:rsidRDefault="002F33F5" w:rsidP="00E65160">
      <w:pPr>
        <w:rPr>
          <w:rtl/>
        </w:rPr>
      </w:pPr>
      <w:bookmarkStart w:id="3499" w:name="_ETM_Q18_436901"/>
      <w:bookmarkStart w:id="3500" w:name="_ETM_Q18_436992"/>
      <w:bookmarkEnd w:id="3499"/>
      <w:bookmarkEnd w:id="3500"/>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bookmarkStart w:id="3501" w:name="_ETM_Q18_439053"/>
      <w:bookmarkEnd w:id="3501"/>
    </w:p>
    <w:p w:rsidR="002F33F5" w:rsidRDefault="002F33F5" w:rsidP="00E65160">
      <w:pPr>
        <w:rPr>
          <w:rtl/>
        </w:rPr>
      </w:pPr>
      <w:bookmarkStart w:id="3502" w:name="_ETM_Q18_439123"/>
      <w:bookmarkEnd w:id="3502"/>
      <w:r>
        <w:rPr>
          <w:rFonts w:hint="cs"/>
          <w:rtl/>
        </w:rPr>
        <w:t>אל תדאג, לא, אני רוצה.</w:t>
      </w:r>
    </w:p>
    <w:p w:rsidR="002F33F5" w:rsidRDefault="002F33F5" w:rsidP="00E65160">
      <w:pPr>
        <w:rPr>
          <w:rtl/>
        </w:rPr>
      </w:pPr>
      <w:bookmarkStart w:id="3503" w:name="_ETM_Q18_437671"/>
      <w:bookmarkStart w:id="3504" w:name="_ETM_Q18_437746"/>
      <w:bookmarkEnd w:id="3503"/>
      <w:bookmarkEnd w:id="3504"/>
    </w:p>
    <w:p w:rsidR="002F33F5" w:rsidRDefault="002F33F5" w:rsidP="00E65160">
      <w:pPr>
        <w:pStyle w:val="-"/>
        <w:keepNext/>
        <w:rPr>
          <w:rtl/>
        </w:rPr>
      </w:pPr>
      <w:bookmarkStart w:id="3505" w:name="ET_speakercontinue_5971_52"/>
      <w:r w:rsidRPr="0099517E">
        <w:rPr>
          <w:rStyle w:val="TagStyle"/>
          <w:rtl/>
        </w:rPr>
        <w:t xml:space="preserve"> &lt;&lt; דובר_המשך &gt;&gt; </w:t>
      </w:r>
      <w:r>
        <w:rPr>
          <w:rtl/>
        </w:rPr>
        <w:t>השר המקשר בין הממשלה לכנסת דוד אמסלם:</w:t>
      </w:r>
      <w:r w:rsidRPr="0099517E">
        <w:rPr>
          <w:rStyle w:val="TagStyle"/>
          <w:rtl/>
        </w:rPr>
        <w:t xml:space="preserve"> &lt;&lt; דובר_המשך &gt;&gt;</w:t>
      </w:r>
      <w:r>
        <w:rPr>
          <w:rtl/>
        </w:rPr>
        <w:t xml:space="preserve"> </w:t>
      </w:r>
      <w:bookmarkEnd w:id="3505"/>
    </w:p>
    <w:p w:rsidR="002F33F5" w:rsidRPr="00313FB1" w:rsidRDefault="002F33F5" w:rsidP="00E65160">
      <w:pPr>
        <w:rPr>
          <w:rtl/>
        </w:rPr>
      </w:pPr>
    </w:p>
    <w:p w:rsidR="002F33F5" w:rsidRPr="00313FB1" w:rsidRDefault="002F33F5" w:rsidP="00E65160">
      <w:pPr>
        <w:rPr>
          <w:rtl/>
        </w:rPr>
      </w:pPr>
      <w:bookmarkStart w:id="3506" w:name="_ETM_Q18_439220"/>
      <w:bookmarkEnd w:id="3506"/>
      <w:r w:rsidRPr="00313FB1">
        <w:rPr>
          <w:rFonts w:hint="cs"/>
          <w:rtl/>
        </w:rPr>
        <w:t>אז שבי בשקט.</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Pr="00313FB1" w:rsidRDefault="002F33F5" w:rsidP="00E65160">
      <w:pPr>
        <w:rPr>
          <w:rtl/>
        </w:rPr>
      </w:pPr>
      <w:bookmarkStart w:id="3507" w:name="_ETM_Q18_436824"/>
      <w:bookmarkStart w:id="3508" w:name="_ETM_Q18_431942"/>
      <w:bookmarkStart w:id="3509" w:name="_ETM_Q18_427551"/>
      <w:bookmarkStart w:id="3510" w:name="_ETM_Q18_427617"/>
      <w:bookmarkStart w:id="3511" w:name="_ETM_Q18_427710"/>
      <w:bookmarkStart w:id="3512" w:name="_ETM_Q18_427796"/>
      <w:bookmarkStart w:id="3513" w:name="_ETM_Q18_420955"/>
      <w:bookmarkStart w:id="3514" w:name="_ETM_Q18_443260"/>
      <w:bookmarkEnd w:id="3507"/>
      <w:bookmarkEnd w:id="3508"/>
      <w:bookmarkEnd w:id="3509"/>
      <w:bookmarkEnd w:id="3510"/>
      <w:bookmarkEnd w:id="3511"/>
      <w:bookmarkEnd w:id="3512"/>
      <w:bookmarkEnd w:id="3513"/>
      <w:bookmarkEnd w:id="3514"/>
    </w:p>
    <w:p w:rsidR="002F33F5" w:rsidRDefault="002F33F5" w:rsidP="00E65160">
      <w:pPr>
        <w:rPr>
          <w:rtl/>
        </w:rPr>
      </w:pPr>
      <w:r>
        <w:rPr>
          <w:rFonts w:hint="cs"/>
          <w:rtl/>
        </w:rPr>
        <w:t xml:space="preserve">אני </w:t>
      </w:r>
      <w:r>
        <w:rPr>
          <w:rtl/>
        </w:rPr>
        <w:t>לא,</w:t>
      </w:r>
      <w:r>
        <w:rPr>
          <w:rFonts w:hint="cs"/>
          <w:rtl/>
        </w:rPr>
        <w:t xml:space="preserve"> אתה לא תגיד לי. הוא יגיד לי.</w:t>
      </w:r>
    </w:p>
    <w:p w:rsidR="002F33F5" w:rsidRDefault="002F33F5" w:rsidP="00E65160">
      <w:pPr>
        <w:rPr>
          <w:rtl/>
        </w:rPr>
      </w:pPr>
    </w:p>
    <w:p w:rsidR="002F33F5" w:rsidRDefault="002F33F5" w:rsidP="00E65160">
      <w:pPr>
        <w:pStyle w:val="af6"/>
        <w:keepNext/>
        <w:rPr>
          <w:rtl/>
        </w:rPr>
      </w:pPr>
      <w:bookmarkStart w:id="3515" w:name="ET_yor_6688_53"/>
      <w:r w:rsidRPr="003C29DD">
        <w:rPr>
          <w:rStyle w:val="TagStyle"/>
          <w:rtl/>
        </w:rPr>
        <w:t xml:space="preserve"> &lt;&lt; יור &gt;&gt; </w:t>
      </w:r>
      <w:r>
        <w:rPr>
          <w:rtl/>
        </w:rPr>
        <w:t>היו"ר יעקב מרגי:</w:t>
      </w:r>
      <w:r w:rsidRPr="003C29DD">
        <w:rPr>
          <w:rStyle w:val="TagStyle"/>
          <w:rtl/>
        </w:rPr>
        <w:t xml:space="preserve"> &lt;&lt; יור &gt;&gt;</w:t>
      </w:r>
      <w:r>
        <w:rPr>
          <w:rtl/>
        </w:rPr>
        <w:t xml:space="preserve"> </w:t>
      </w:r>
      <w:bookmarkEnd w:id="3515"/>
    </w:p>
    <w:p w:rsidR="002F33F5" w:rsidRPr="00313FB1" w:rsidRDefault="002F33F5" w:rsidP="00E65160">
      <w:pPr>
        <w:rPr>
          <w:rtl/>
        </w:rPr>
      </w:pPr>
    </w:p>
    <w:p w:rsidR="002F33F5" w:rsidRDefault="002F33F5" w:rsidP="00E65160">
      <w:pPr>
        <w:rPr>
          <w:rtl/>
        </w:rPr>
      </w:pPr>
      <w:r>
        <w:rPr>
          <w:rFonts w:hint="cs"/>
          <w:rtl/>
        </w:rPr>
        <w:t>מירב, בואי נוריד – נא לשבת. קריאות ביניים - - -</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מה אמרת על התשובות?</w:t>
      </w:r>
    </w:p>
    <w:p w:rsidR="002F33F5" w:rsidRDefault="002F33F5" w:rsidP="00E65160">
      <w:pPr>
        <w:rPr>
          <w:rtl/>
        </w:rPr>
      </w:pPr>
      <w:bookmarkStart w:id="3516" w:name="_ETM_Q18_444818"/>
      <w:bookmarkStart w:id="3517" w:name="_ETM_Q18_444920"/>
      <w:bookmarkEnd w:id="3516"/>
      <w:bookmarkEnd w:id="3517"/>
    </w:p>
    <w:p w:rsidR="002F33F5" w:rsidRDefault="002F33F5" w:rsidP="00E65160">
      <w:pPr>
        <w:pStyle w:val="-"/>
        <w:keepNext/>
        <w:rPr>
          <w:rtl/>
        </w:rPr>
      </w:pPr>
      <w:bookmarkStart w:id="3518" w:name="ET_speakercontinue_5971_54"/>
      <w:r w:rsidRPr="003C29DD">
        <w:rPr>
          <w:rStyle w:val="TagStyle"/>
          <w:rtl/>
        </w:rPr>
        <w:t xml:space="preserve"> &lt;&lt; דובר_המשך &gt;&gt; </w:t>
      </w:r>
      <w:r>
        <w:rPr>
          <w:rtl/>
        </w:rPr>
        <w:t>השר המקשר בין הממשלה לכנסת דוד אמסלם:</w:t>
      </w:r>
      <w:r w:rsidRPr="003C29DD">
        <w:rPr>
          <w:rStyle w:val="TagStyle"/>
          <w:rtl/>
        </w:rPr>
        <w:t xml:space="preserve"> &lt;&lt; דובר_המשך &gt;&gt;</w:t>
      </w:r>
      <w:r>
        <w:rPr>
          <w:rtl/>
        </w:rPr>
        <w:t xml:space="preserve"> </w:t>
      </w:r>
      <w:bookmarkEnd w:id="3518"/>
    </w:p>
    <w:p w:rsidR="002F33F5" w:rsidRPr="00313FB1" w:rsidRDefault="002F33F5" w:rsidP="00E65160">
      <w:pPr>
        <w:rPr>
          <w:rtl/>
        </w:rPr>
      </w:pPr>
      <w:bookmarkStart w:id="3519" w:name="_ETM_Q18_445914"/>
      <w:bookmarkStart w:id="3520" w:name="_ETM_Q18_439325"/>
      <w:bookmarkEnd w:id="3519"/>
      <w:bookmarkEnd w:id="3520"/>
    </w:p>
    <w:p w:rsidR="002F33F5" w:rsidRDefault="002F33F5" w:rsidP="00E65160">
      <w:pPr>
        <w:rPr>
          <w:rtl/>
        </w:rPr>
      </w:pPr>
      <w:bookmarkStart w:id="3521" w:name="_ETM_Q18_447790"/>
      <w:bookmarkEnd w:id="3521"/>
      <w:r>
        <w:rPr>
          <w:rFonts w:hint="cs"/>
          <w:rtl/>
        </w:rPr>
        <w:t xml:space="preserve">אני אגיד </w:t>
      </w:r>
      <w:bookmarkStart w:id="3522" w:name="_ETM_Q18_446911"/>
      <w:bookmarkEnd w:id="3522"/>
      <w:r>
        <w:rPr>
          <w:rFonts w:hint="cs"/>
          <w:rtl/>
        </w:rPr>
        <w:t xml:space="preserve">לך. אני יודע שאת </w:t>
      </w:r>
      <w:r>
        <w:rPr>
          <w:rtl/>
        </w:rPr>
        <w:t>חושבת שאת בעלת הבית של הכנסת</w:t>
      </w:r>
      <w:r>
        <w:rPr>
          <w:rFonts w:hint="cs"/>
          <w:rtl/>
        </w:rPr>
        <w:t>.</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bookmarkStart w:id="3523" w:name="_ETM_Q18_447832"/>
      <w:bookmarkEnd w:id="3523"/>
      <w:r>
        <w:rPr>
          <w:rFonts w:hint="cs"/>
          <w:rtl/>
        </w:rPr>
        <w:t>אני לא מתייחסת אליך. אני בזה לך.</w:t>
      </w:r>
    </w:p>
    <w:p w:rsidR="002F33F5" w:rsidRDefault="002F33F5" w:rsidP="00E65160">
      <w:pPr>
        <w:rPr>
          <w:rtl/>
        </w:rPr>
      </w:pPr>
    </w:p>
    <w:p w:rsidR="002F33F5" w:rsidRDefault="002F33F5" w:rsidP="00E65160">
      <w:pPr>
        <w:pStyle w:val="-"/>
        <w:keepNext/>
        <w:rPr>
          <w:rtl/>
        </w:rPr>
      </w:pPr>
      <w:bookmarkStart w:id="3524" w:name="ET_speakercontinue_5971_55"/>
      <w:r w:rsidRPr="003C29DD">
        <w:rPr>
          <w:rStyle w:val="TagStyle"/>
          <w:rtl/>
        </w:rPr>
        <w:t xml:space="preserve"> &lt;&lt; דובר_המשך &gt;&gt; </w:t>
      </w:r>
      <w:r>
        <w:rPr>
          <w:rtl/>
        </w:rPr>
        <w:t>השר המקשר בין הממשלה לכנסת דוד אמסלם:</w:t>
      </w:r>
      <w:r w:rsidRPr="003C29DD">
        <w:rPr>
          <w:rStyle w:val="TagStyle"/>
          <w:rtl/>
        </w:rPr>
        <w:t xml:space="preserve"> &lt;&lt; דובר_המשך &gt;&gt;</w:t>
      </w:r>
      <w:r>
        <w:rPr>
          <w:rtl/>
        </w:rPr>
        <w:t xml:space="preserve"> </w:t>
      </w:r>
      <w:bookmarkEnd w:id="3524"/>
    </w:p>
    <w:p w:rsidR="002F33F5" w:rsidRDefault="002F33F5" w:rsidP="00E65160">
      <w:pPr>
        <w:rPr>
          <w:rtl/>
        </w:rPr>
      </w:pPr>
      <w:bookmarkStart w:id="3525" w:name="_ETM_Q18_450434"/>
      <w:bookmarkStart w:id="3526" w:name="_ETM_Q18_450502"/>
      <w:bookmarkStart w:id="3527" w:name="_ETM_Q18_450586"/>
      <w:bookmarkStart w:id="3528" w:name="_ETM_Q18_450663"/>
      <w:bookmarkStart w:id="3529" w:name="_ETM_Q18_450714"/>
      <w:bookmarkEnd w:id="3525"/>
      <w:bookmarkEnd w:id="3526"/>
      <w:bookmarkEnd w:id="3527"/>
      <w:bookmarkEnd w:id="3528"/>
      <w:bookmarkEnd w:id="3529"/>
    </w:p>
    <w:p w:rsidR="002F33F5" w:rsidRDefault="002F33F5" w:rsidP="00E65160">
      <w:pPr>
        <w:rPr>
          <w:rtl/>
        </w:rPr>
      </w:pPr>
      <w:bookmarkStart w:id="3530" w:name="_ETM_Q18_450798"/>
      <w:bookmarkEnd w:id="3530"/>
      <w:r>
        <w:rPr>
          <w:rtl/>
        </w:rPr>
        <w:t xml:space="preserve">אף אחד לא </w:t>
      </w:r>
      <w:bookmarkStart w:id="3531" w:name="_ETM_Q18_451034"/>
      <w:bookmarkEnd w:id="3531"/>
      <w:r>
        <w:rPr>
          <w:rtl/>
        </w:rPr>
        <w:t>רוצה שתתייחסי אליי. את בושה</w:t>
      </w:r>
      <w:bookmarkStart w:id="3532" w:name="_ETM_Q18_452219"/>
      <w:bookmarkEnd w:id="3532"/>
      <w:r>
        <w:rPr>
          <w:rFonts w:hint="cs"/>
          <w:rtl/>
        </w:rPr>
        <w:t xml:space="preserve"> וחרפה.</w:t>
      </w:r>
    </w:p>
    <w:p w:rsidR="002F33F5" w:rsidRDefault="002F33F5" w:rsidP="00E65160">
      <w:pPr>
        <w:rPr>
          <w:rtl/>
        </w:rPr>
      </w:pPr>
      <w:bookmarkStart w:id="3533" w:name="_ETM_Q18_452896"/>
      <w:bookmarkStart w:id="3534" w:name="_ETM_Q18_453003"/>
      <w:bookmarkEnd w:id="3533"/>
      <w:bookmarkEnd w:id="3534"/>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 - -</w:t>
      </w:r>
    </w:p>
    <w:p w:rsidR="002F33F5" w:rsidRDefault="002F33F5" w:rsidP="00E65160">
      <w:pPr>
        <w:rPr>
          <w:rtl/>
        </w:rPr>
      </w:pPr>
    </w:p>
    <w:p w:rsidR="002F33F5" w:rsidRDefault="002F33F5" w:rsidP="00E65160">
      <w:pPr>
        <w:pStyle w:val="af6"/>
        <w:keepNext/>
        <w:rPr>
          <w:rtl/>
        </w:rPr>
      </w:pPr>
      <w:bookmarkStart w:id="3535" w:name="ET_yor_6688_56"/>
      <w:r w:rsidRPr="003C29DD">
        <w:rPr>
          <w:rStyle w:val="TagStyle"/>
          <w:rtl/>
        </w:rPr>
        <w:t xml:space="preserve"> &lt;&lt; יור &gt;&gt; </w:t>
      </w:r>
      <w:r>
        <w:rPr>
          <w:rtl/>
        </w:rPr>
        <w:t>היו"ר יעקב מרגי:</w:t>
      </w:r>
      <w:r w:rsidRPr="003C29DD">
        <w:rPr>
          <w:rStyle w:val="TagStyle"/>
          <w:rtl/>
        </w:rPr>
        <w:t xml:space="preserve"> &lt;&lt; יור &gt;&gt;</w:t>
      </w:r>
      <w:r>
        <w:rPr>
          <w:rtl/>
        </w:rPr>
        <w:t xml:space="preserve"> </w:t>
      </w:r>
      <w:bookmarkEnd w:id="3535"/>
    </w:p>
    <w:p w:rsidR="002F33F5" w:rsidRPr="00313FB1" w:rsidRDefault="002F33F5" w:rsidP="00E65160">
      <w:pPr>
        <w:rPr>
          <w:rtl/>
        </w:rPr>
      </w:pPr>
    </w:p>
    <w:p w:rsidR="002F33F5" w:rsidRDefault="002F33F5" w:rsidP="00E65160">
      <w:pPr>
        <w:rPr>
          <w:rtl/>
        </w:rPr>
      </w:pPr>
      <w:r>
        <w:rPr>
          <w:rFonts w:hint="cs"/>
          <w:rtl/>
        </w:rPr>
        <w:t>מירב, אם תפריעי לו, אני אקרא אותך לסדר פעם שלישית.</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אין בעיה, אז שלא יפנה אליי.</w:t>
      </w:r>
    </w:p>
    <w:p w:rsidR="002F33F5" w:rsidRDefault="002F33F5" w:rsidP="00E65160">
      <w:pPr>
        <w:rPr>
          <w:rtl/>
        </w:rPr>
      </w:pPr>
      <w:bookmarkStart w:id="3536" w:name="_ETM_Q18_456290"/>
      <w:bookmarkStart w:id="3537" w:name="_ETM_Q18_456365"/>
      <w:bookmarkEnd w:id="3536"/>
      <w:bookmarkEnd w:id="3537"/>
    </w:p>
    <w:p w:rsidR="002F33F5" w:rsidRDefault="002F33F5" w:rsidP="00E65160">
      <w:pPr>
        <w:pStyle w:val="-"/>
        <w:keepNext/>
        <w:rPr>
          <w:rtl/>
        </w:rPr>
      </w:pPr>
      <w:bookmarkStart w:id="3538" w:name="ET_speakercontinue_5971_57"/>
      <w:r w:rsidRPr="00B627B7">
        <w:rPr>
          <w:rStyle w:val="TagStyle"/>
          <w:rtl/>
        </w:rPr>
        <w:t xml:space="preserve"> &lt;&lt; דובר_המשך &gt;&gt; </w:t>
      </w:r>
      <w:r>
        <w:rPr>
          <w:rtl/>
        </w:rPr>
        <w:t>השר המקשר בין הממשלה לכנסת דוד אמסלם:</w:t>
      </w:r>
      <w:r w:rsidRPr="00B627B7">
        <w:rPr>
          <w:rStyle w:val="TagStyle"/>
          <w:rtl/>
        </w:rPr>
        <w:t xml:space="preserve"> &lt;&lt; דובר_המשך &gt;&gt;</w:t>
      </w:r>
      <w:r>
        <w:rPr>
          <w:rtl/>
        </w:rPr>
        <w:t xml:space="preserve"> </w:t>
      </w:r>
      <w:bookmarkStart w:id="3539" w:name="_ETM_Q18_457513"/>
      <w:bookmarkStart w:id="3540" w:name="_ETM_Q18_454965"/>
      <w:bookmarkStart w:id="3541" w:name="_ETM_Q18_455037"/>
      <w:bookmarkEnd w:id="3538"/>
      <w:bookmarkEnd w:id="3539"/>
      <w:bookmarkEnd w:id="3540"/>
      <w:bookmarkEnd w:id="3541"/>
    </w:p>
    <w:p w:rsidR="002F33F5" w:rsidRPr="00B627B7" w:rsidRDefault="002F33F5" w:rsidP="00E65160">
      <w:pPr>
        <w:rPr>
          <w:rtl/>
          <w:lang w:eastAsia="he-IL"/>
        </w:rPr>
      </w:pPr>
    </w:p>
    <w:p w:rsidR="002F33F5" w:rsidRDefault="002F33F5" w:rsidP="00E65160">
      <w:pPr>
        <w:rPr>
          <w:rtl/>
        </w:rPr>
      </w:pPr>
      <w:bookmarkStart w:id="3542" w:name="_ETM_Q18_457899"/>
      <w:bookmarkEnd w:id="3542"/>
      <w:r>
        <w:rPr>
          <w:rtl/>
        </w:rPr>
        <w:t xml:space="preserve">האישה הזאת עלתה </w:t>
      </w:r>
      <w:r>
        <w:rPr>
          <w:rFonts w:hint="cs"/>
          <w:rtl/>
        </w:rPr>
        <w:t>ל</w:t>
      </w:r>
      <w:r>
        <w:rPr>
          <w:rtl/>
        </w:rPr>
        <w:t>פה</w:t>
      </w:r>
      <w:r>
        <w:rPr>
          <w:rFonts w:hint="cs"/>
          <w:rtl/>
        </w:rPr>
        <w:t>,</w:t>
      </w:r>
      <w:r>
        <w:rPr>
          <w:rtl/>
        </w:rPr>
        <w:t xml:space="preserve"> ג</w:t>
      </w:r>
      <w:r>
        <w:rPr>
          <w:rFonts w:hint="cs"/>
          <w:rtl/>
        </w:rPr>
        <w:t>יד</w:t>
      </w:r>
      <w:r>
        <w:rPr>
          <w:rtl/>
        </w:rPr>
        <w:t>פה</w:t>
      </w:r>
      <w:r>
        <w:rPr>
          <w:rFonts w:hint="cs"/>
          <w:rtl/>
        </w:rPr>
        <w:t>.</w:t>
      </w:r>
      <w:r>
        <w:rPr>
          <w:rtl/>
        </w:rPr>
        <w:t xml:space="preserve"> זה מה שהיא עושה</w:t>
      </w:r>
      <w:bookmarkStart w:id="3543" w:name="_ETM_Q18_461712"/>
      <w:bookmarkEnd w:id="3543"/>
      <w:r>
        <w:rPr>
          <w:rFonts w:hint="cs"/>
          <w:rtl/>
        </w:rPr>
        <w:t>,</w:t>
      </w:r>
      <w:r>
        <w:rPr>
          <w:rtl/>
        </w:rPr>
        <w:t xml:space="preserve"> זה הדבר היחיד שהיא יודעת לעשות, לצרוח. יצא </w:t>
      </w:r>
      <w:bookmarkStart w:id="3544" w:name="_ETM_Q18_465525"/>
      <w:bookmarkEnd w:id="3544"/>
      <w:r w:rsidRPr="00570DC9">
        <w:rPr>
          <w:rtl/>
        </w:rPr>
        <w:t xml:space="preserve">לך </w:t>
      </w:r>
      <w:r w:rsidRPr="00570DC9">
        <w:rPr>
          <w:rFonts w:hint="cs"/>
          <w:rtl/>
        </w:rPr>
        <w:t>קצ</w:t>
      </w:r>
      <w:r w:rsidRPr="00570DC9">
        <w:rPr>
          <w:rtl/>
        </w:rPr>
        <w:t>ף של</w:t>
      </w:r>
      <w:r>
        <w:rPr>
          <w:rtl/>
        </w:rPr>
        <w:t xml:space="preserve"> אמסט</w:t>
      </w:r>
      <w:r>
        <w:rPr>
          <w:rFonts w:hint="cs"/>
          <w:rtl/>
        </w:rPr>
        <w:t>ל</w:t>
      </w:r>
      <w:r>
        <w:rPr>
          <w:rtl/>
        </w:rPr>
        <w:t xml:space="preserve"> מהפה מרוב שכ</w:t>
      </w:r>
      <w:r>
        <w:rPr>
          <w:rFonts w:hint="cs"/>
          <w:rtl/>
        </w:rPr>
        <w:t>אילו - - -</w:t>
      </w:r>
    </w:p>
    <w:p w:rsidR="002F33F5" w:rsidRDefault="002F33F5" w:rsidP="00E65160">
      <w:pPr>
        <w:rPr>
          <w:rtl/>
        </w:rPr>
      </w:pPr>
      <w:bookmarkStart w:id="3545" w:name="_ETM_Q18_468782"/>
      <w:bookmarkStart w:id="3546" w:name="_ETM_Q18_468927"/>
      <w:bookmarkEnd w:id="3545"/>
      <w:bookmarkEnd w:id="3546"/>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מה זה? מה זה? מה זה? ככה מדברים?</w:t>
      </w:r>
    </w:p>
    <w:p w:rsidR="002F33F5" w:rsidRDefault="002F33F5" w:rsidP="00E65160">
      <w:pPr>
        <w:rPr>
          <w:rtl/>
        </w:rPr>
      </w:pPr>
      <w:bookmarkStart w:id="3547" w:name="_ETM_Q18_469032"/>
      <w:bookmarkStart w:id="3548" w:name="_ETM_Q18_469115"/>
      <w:bookmarkEnd w:id="3547"/>
      <w:bookmarkEnd w:id="3548"/>
    </w:p>
    <w:p w:rsidR="002F33F5" w:rsidRDefault="002F33F5" w:rsidP="00E65160">
      <w:pPr>
        <w:pStyle w:val="af6"/>
        <w:keepNext/>
        <w:rPr>
          <w:rtl/>
        </w:rPr>
      </w:pPr>
      <w:bookmarkStart w:id="3549" w:name="ET_yor_6688_58"/>
      <w:r w:rsidRPr="00B627B7">
        <w:rPr>
          <w:rStyle w:val="TagStyle"/>
          <w:rtl/>
        </w:rPr>
        <w:t xml:space="preserve"> &lt;&lt; יור &gt;&gt; </w:t>
      </w:r>
      <w:r>
        <w:rPr>
          <w:rtl/>
        </w:rPr>
        <w:t>היו"ר יעקב מרגי:</w:t>
      </w:r>
      <w:r w:rsidRPr="00B627B7">
        <w:rPr>
          <w:rStyle w:val="TagStyle"/>
          <w:rtl/>
        </w:rPr>
        <w:t xml:space="preserve"> &lt;&lt; יור &gt;&gt;</w:t>
      </w:r>
      <w:r>
        <w:rPr>
          <w:rtl/>
        </w:rPr>
        <w:t xml:space="preserve"> </w:t>
      </w:r>
      <w:bookmarkEnd w:id="3549"/>
    </w:p>
    <w:p w:rsidR="002F33F5" w:rsidRPr="00313FB1" w:rsidRDefault="002F33F5" w:rsidP="00E65160">
      <w:pPr>
        <w:rPr>
          <w:rtl/>
        </w:rPr>
      </w:pPr>
      <w:bookmarkStart w:id="3550" w:name="_ETM_Q18_470101"/>
      <w:bookmarkStart w:id="3551" w:name="_ETM_Q18_470373"/>
      <w:bookmarkEnd w:id="3550"/>
      <w:bookmarkEnd w:id="3551"/>
    </w:p>
    <w:p w:rsidR="002F33F5" w:rsidRDefault="002F33F5" w:rsidP="00E65160">
      <w:pPr>
        <w:rPr>
          <w:rtl/>
        </w:rPr>
      </w:pPr>
      <w:bookmarkStart w:id="3552" w:name="_ETM_Q18_470440"/>
      <w:bookmarkEnd w:id="3552"/>
      <w:r>
        <w:rPr>
          <w:rtl/>
        </w:rPr>
        <w:t>אחרי הנאומים הכל</w:t>
      </w:r>
      <w:r>
        <w:rPr>
          <w:rFonts w:hint="cs"/>
          <w:rtl/>
        </w:rPr>
        <w:t>-</w:t>
      </w:r>
      <w:r>
        <w:rPr>
          <w:rtl/>
        </w:rPr>
        <w:t xml:space="preserve">כך עדינים שלכם </w:t>
      </w:r>
      <w:bookmarkStart w:id="3553" w:name="_ETM_Q18_475180"/>
      <w:bookmarkEnd w:id="3553"/>
      <w:r>
        <w:rPr>
          <w:rtl/>
        </w:rPr>
        <w:t>קודם, של גל</w:t>
      </w:r>
      <w:r>
        <w:rPr>
          <w:rFonts w:hint="cs"/>
          <w:rtl/>
        </w:rPr>
        <w:t>עד</w:t>
      </w:r>
      <w:r>
        <w:rPr>
          <w:rtl/>
        </w:rPr>
        <w:t xml:space="preserve"> קריב ושלך, אין מקום להשוות בכלל.</w:t>
      </w:r>
      <w:r>
        <w:rPr>
          <w:rFonts w:hint="cs"/>
          <w:rtl/>
        </w:rPr>
        <w:t xml:space="preserve"> אין מקום </w:t>
      </w:r>
      <w:bookmarkStart w:id="3554" w:name="_ETM_Q18_476517"/>
      <w:bookmarkEnd w:id="3554"/>
      <w:r>
        <w:rPr>
          <w:rFonts w:hint="cs"/>
          <w:rtl/>
        </w:rPr>
        <w:t xml:space="preserve">להשוות. </w:t>
      </w:r>
      <w:r>
        <w:rPr>
          <w:rtl/>
        </w:rPr>
        <w:t>אל תשאל</w:t>
      </w:r>
      <w:r>
        <w:rPr>
          <w:rFonts w:hint="cs"/>
          <w:rtl/>
        </w:rPr>
        <w:t>י</w:t>
      </w:r>
      <w:r>
        <w:rPr>
          <w:rtl/>
        </w:rPr>
        <w:t xml:space="preserve"> אותי מה זה.</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lang w:eastAsia="he-IL"/>
        </w:rPr>
        <w:t>ככה, קצף של אמסטף מהפה? איכס, אתה איש מגעיל</w:t>
      </w:r>
      <w:r>
        <w:rPr>
          <w:rFonts w:hint="cs"/>
          <w:rtl/>
        </w:rPr>
        <w:t>.</w:t>
      </w:r>
    </w:p>
    <w:p w:rsidR="002F33F5" w:rsidRDefault="002F33F5" w:rsidP="00E65160">
      <w:pPr>
        <w:rPr>
          <w:rtl/>
        </w:rPr>
      </w:pPr>
    </w:p>
    <w:p w:rsidR="002F33F5" w:rsidRDefault="002F33F5" w:rsidP="00E65160">
      <w:pPr>
        <w:pStyle w:val="-"/>
        <w:keepNext/>
        <w:rPr>
          <w:rtl/>
        </w:rPr>
      </w:pPr>
      <w:bookmarkStart w:id="3555" w:name="ET_speakercontinue_5971_59"/>
      <w:r w:rsidRPr="005A180D">
        <w:rPr>
          <w:rStyle w:val="TagStyle"/>
          <w:rtl/>
        </w:rPr>
        <w:t xml:space="preserve"> &lt;&lt; דובר_המשך &gt;&gt; </w:t>
      </w:r>
      <w:r>
        <w:rPr>
          <w:rtl/>
        </w:rPr>
        <w:t>השר המקשר בין הממשלה לכנסת דוד אמסלם:</w:t>
      </w:r>
      <w:r w:rsidRPr="005A180D">
        <w:rPr>
          <w:rStyle w:val="TagStyle"/>
          <w:rtl/>
        </w:rPr>
        <w:t xml:space="preserve"> &lt;&lt; דובר_המשך &gt;&gt;</w:t>
      </w:r>
      <w:r>
        <w:rPr>
          <w:rtl/>
        </w:rPr>
        <w:t xml:space="preserve"> </w:t>
      </w:r>
      <w:bookmarkEnd w:id="3555"/>
    </w:p>
    <w:p w:rsidR="002F33F5" w:rsidRPr="00313FB1" w:rsidRDefault="002F33F5" w:rsidP="00E65160">
      <w:pPr>
        <w:rPr>
          <w:rtl/>
        </w:rPr>
      </w:pPr>
    </w:p>
    <w:p w:rsidR="002F33F5" w:rsidRDefault="002F33F5" w:rsidP="00E65160">
      <w:pPr>
        <w:rPr>
          <w:rtl/>
        </w:rPr>
      </w:pPr>
      <w:r>
        <w:rPr>
          <w:rFonts w:hint="cs"/>
          <w:rtl/>
        </w:rPr>
        <w:t>אני מבקש לא להפריע.</w:t>
      </w:r>
      <w:bookmarkStart w:id="3556" w:name="_ETM_Q18_483299"/>
      <w:bookmarkEnd w:id="3556"/>
      <w:r>
        <w:rPr>
          <w:rFonts w:hint="cs"/>
          <w:rtl/>
        </w:rPr>
        <w:t xml:space="preserve"> </w:t>
      </w:r>
      <w:bookmarkStart w:id="3557" w:name="_ETM_Q18_482317"/>
      <w:bookmarkEnd w:id="3557"/>
      <w:r>
        <w:rPr>
          <w:rtl/>
        </w:rPr>
        <w:t>אני שומע אותה, אני בנחת. אני יודע ש</w:t>
      </w:r>
      <w:r>
        <w:rPr>
          <w:rFonts w:hint="cs"/>
          <w:rtl/>
        </w:rPr>
        <w:t xml:space="preserve">היא </w:t>
      </w:r>
      <w:r>
        <w:rPr>
          <w:rtl/>
        </w:rPr>
        <w:t xml:space="preserve">אישה קצת לא </w:t>
      </w:r>
      <w:bookmarkStart w:id="3558" w:name="_ETM_Q18_486866"/>
      <w:bookmarkEnd w:id="3558"/>
      <w:r>
        <w:rPr>
          <w:rtl/>
        </w:rPr>
        <w:t>בסדר, מדברת לא לעניין. היא עולה לכאן, שומעת אותי, עוצרת</w:t>
      </w:r>
      <w:r>
        <w:rPr>
          <w:rFonts w:hint="cs"/>
          <w:rtl/>
        </w:rPr>
        <w:t>,</w:t>
      </w:r>
      <w:r>
        <w:rPr>
          <w:rtl/>
        </w:rPr>
        <w:t xml:space="preserve"> </w:t>
      </w:r>
      <w:bookmarkStart w:id="3559" w:name="_ETM_Q18_490433"/>
      <w:bookmarkEnd w:id="3559"/>
      <w:r>
        <w:rPr>
          <w:rtl/>
        </w:rPr>
        <w:t>למה</w:t>
      </w:r>
      <w:r>
        <w:rPr>
          <w:rFonts w:hint="cs"/>
          <w:rtl/>
        </w:rPr>
        <w:t xml:space="preserve"> –</w:t>
      </w:r>
      <w:r>
        <w:rPr>
          <w:rtl/>
        </w:rPr>
        <w:t xml:space="preserve"> היא יודעת שזו האמת. </w:t>
      </w:r>
      <w:bookmarkStart w:id="3560" w:name="_ETM_Q18_494839"/>
      <w:bookmarkEnd w:id="3560"/>
      <w:r>
        <w:rPr>
          <w:rtl/>
        </w:rPr>
        <w:t>היא יודעת שהיא מתנהלת פה כמו עבריינית</w:t>
      </w:r>
      <w:r>
        <w:rPr>
          <w:rFonts w:hint="cs"/>
          <w:rtl/>
        </w:rPr>
        <w:t>.</w:t>
      </w:r>
      <w:r>
        <w:rPr>
          <w:rtl/>
        </w:rPr>
        <w:t xml:space="preserve"> יש לה שפה </w:t>
      </w:r>
      <w:bookmarkStart w:id="3561" w:name="_ETM_Q18_497264"/>
      <w:bookmarkEnd w:id="3561"/>
      <w:r>
        <w:rPr>
          <w:rtl/>
        </w:rPr>
        <w:t>עבריינית</w:t>
      </w:r>
      <w:r>
        <w:rPr>
          <w:rFonts w:hint="cs"/>
          <w:rtl/>
        </w:rPr>
        <w:t>.</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אתה העבריין הכי גדול פה.</w:t>
      </w:r>
    </w:p>
    <w:p w:rsidR="002F33F5" w:rsidRDefault="002F33F5" w:rsidP="00E65160">
      <w:pPr>
        <w:rPr>
          <w:rtl/>
        </w:rPr>
      </w:pPr>
    </w:p>
    <w:p w:rsidR="002F33F5" w:rsidRDefault="002F33F5" w:rsidP="00E65160">
      <w:pPr>
        <w:pStyle w:val="-"/>
        <w:keepNext/>
        <w:rPr>
          <w:rtl/>
        </w:rPr>
      </w:pPr>
      <w:bookmarkStart w:id="3562" w:name="ET_speakercontinue_5971_60"/>
      <w:r w:rsidRPr="00B21617">
        <w:rPr>
          <w:rStyle w:val="TagStyle"/>
          <w:rtl/>
        </w:rPr>
        <w:t xml:space="preserve"> &lt;&lt; דובר_המשך &gt;&gt; </w:t>
      </w:r>
      <w:r>
        <w:rPr>
          <w:rtl/>
        </w:rPr>
        <w:t>השר המקשר בין הממשלה לכנסת דוד אמסלם:</w:t>
      </w:r>
      <w:r w:rsidRPr="00B21617">
        <w:rPr>
          <w:rStyle w:val="TagStyle"/>
          <w:rtl/>
        </w:rPr>
        <w:t xml:space="preserve"> &lt;&lt; דובר_המשך &gt;&gt;</w:t>
      </w:r>
      <w:r>
        <w:rPr>
          <w:rtl/>
        </w:rPr>
        <w:t xml:space="preserve"> </w:t>
      </w:r>
      <w:bookmarkEnd w:id="3562"/>
    </w:p>
    <w:p w:rsidR="002F33F5" w:rsidRDefault="002F33F5" w:rsidP="00E65160">
      <w:pPr>
        <w:rPr>
          <w:rtl/>
        </w:rPr>
      </w:pPr>
    </w:p>
    <w:p w:rsidR="002F33F5" w:rsidRDefault="002F33F5" w:rsidP="00E65160">
      <w:pPr>
        <w:rPr>
          <w:rtl/>
        </w:rPr>
      </w:pPr>
      <w:r>
        <w:rPr>
          <w:rFonts w:hint="cs"/>
          <w:rtl/>
        </w:rPr>
        <w:t>היא</w:t>
      </w:r>
      <w:r>
        <w:rPr>
          <w:rtl/>
        </w:rPr>
        <w:t xml:space="preserve"> </w:t>
      </w:r>
      <w:bookmarkStart w:id="3563" w:name="_ETM_Q18_500570"/>
      <w:bookmarkEnd w:id="3563"/>
      <w:r>
        <w:rPr>
          <w:rtl/>
        </w:rPr>
        <w:t>אלימה</w:t>
      </w:r>
      <w:r>
        <w:rPr>
          <w:rFonts w:hint="cs"/>
          <w:rtl/>
        </w:rPr>
        <w:t>.</w:t>
      </w:r>
      <w:r>
        <w:rPr>
          <w:rtl/>
        </w:rPr>
        <w:t xml:space="preserve"> דרך אגב</w:t>
      </w:r>
      <w:r>
        <w:rPr>
          <w:rFonts w:hint="cs"/>
          <w:rtl/>
        </w:rPr>
        <w:t xml:space="preserve">, </w:t>
      </w:r>
      <w:r>
        <w:rPr>
          <w:rtl/>
        </w:rPr>
        <w:t>אפילו גבר</w:t>
      </w:r>
      <w:r>
        <w:rPr>
          <w:rFonts w:hint="cs"/>
          <w:rtl/>
        </w:rPr>
        <w:t xml:space="preserve"> לא מדבר ככה. </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דרך אגב, דרך אגב.</w:t>
      </w:r>
    </w:p>
    <w:p w:rsidR="002F33F5" w:rsidRDefault="002F33F5" w:rsidP="00E65160">
      <w:pPr>
        <w:rPr>
          <w:rtl/>
        </w:rPr>
      </w:pPr>
    </w:p>
    <w:p w:rsidR="002F33F5" w:rsidRDefault="002F33F5" w:rsidP="00E65160">
      <w:pPr>
        <w:pStyle w:val="-"/>
        <w:keepNext/>
        <w:rPr>
          <w:rtl/>
        </w:rPr>
      </w:pPr>
      <w:bookmarkStart w:id="3564" w:name="ET_speakercontinue_5971_61"/>
      <w:r w:rsidRPr="00B21617">
        <w:rPr>
          <w:rStyle w:val="TagStyle"/>
          <w:rtl/>
        </w:rPr>
        <w:t xml:space="preserve"> &lt;&lt; דובר_המשך &gt;&gt; </w:t>
      </w:r>
      <w:r>
        <w:rPr>
          <w:rtl/>
        </w:rPr>
        <w:t>השר המקשר בין הממשלה לכנסת דוד אמסלם:</w:t>
      </w:r>
      <w:r w:rsidRPr="00B21617">
        <w:rPr>
          <w:rStyle w:val="TagStyle"/>
          <w:rtl/>
        </w:rPr>
        <w:t xml:space="preserve"> &lt;&lt; דובר_המשך &gt;&gt;</w:t>
      </w:r>
      <w:r>
        <w:rPr>
          <w:rtl/>
        </w:rPr>
        <w:t xml:space="preserve"> </w:t>
      </w:r>
      <w:bookmarkEnd w:id="3564"/>
    </w:p>
    <w:p w:rsidR="002F33F5" w:rsidRPr="00313FB1" w:rsidRDefault="002F33F5" w:rsidP="00E65160">
      <w:pPr>
        <w:rPr>
          <w:rtl/>
        </w:rPr>
      </w:pPr>
    </w:p>
    <w:p w:rsidR="002F33F5" w:rsidRDefault="002F33F5" w:rsidP="00E65160">
      <w:pPr>
        <w:rPr>
          <w:rtl/>
        </w:rPr>
      </w:pPr>
      <w:bookmarkStart w:id="3565" w:name="_ETM_Q18_505087"/>
      <w:bookmarkEnd w:id="3565"/>
      <w:r>
        <w:rPr>
          <w:rtl/>
        </w:rPr>
        <w:t>ז</w:t>
      </w:r>
      <w:r>
        <w:rPr>
          <w:rFonts w:hint="cs"/>
          <w:rtl/>
        </w:rPr>
        <w:t>ו</w:t>
      </w:r>
      <w:r>
        <w:rPr>
          <w:rtl/>
        </w:rPr>
        <w:t xml:space="preserve"> בושה וחר</w:t>
      </w:r>
      <w:r>
        <w:rPr>
          <w:rFonts w:hint="cs"/>
          <w:rtl/>
        </w:rPr>
        <w:t>פ</w:t>
      </w:r>
      <w:r>
        <w:rPr>
          <w:rtl/>
        </w:rPr>
        <w:t>ה</w:t>
      </w:r>
      <w:bookmarkStart w:id="3566" w:name="_ETM_Q18_507236"/>
      <w:bookmarkEnd w:id="3566"/>
      <w:r>
        <w:rPr>
          <w:rFonts w:hint="cs"/>
          <w:rtl/>
        </w:rPr>
        <w:t xml:space="preserve"> </w:t>
      </w:r>
      <w:r>
        <w:rPr>
          <w:rtl/>
        </w:rPr>
        <w:t xml:space="preserve">לכל הנשים בארץ </w:t>
      </w:r>
      <w:r>
        <w:rPr>
          <w:rFonts w:hint="cs"/>
          <w:rtl/>
        </w:rPr>
        <w:t xml:space="preserve">- - </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אתה בושה וחרפה.</w:t>
      </w:r>
    </w:p>
    <w:p w:rsidR="002F33F5" w:rsidRDefault="002F33F5" w:rsidP="00E65160">
      <w:pPr>
        <w:rPr>
          <w:rtl/>
        </w:rPr>
      </w:pPr>
      <w:bookmarkStart w:id="3567" w:name="_ETM_Q18_504936"/>
      <w:bookmarkStart w:id="3568" w:name="_ETM_Q18_505010"/>
      <w:bookmarkEnd w:id="3567"/>
      <w:bookmarkEnd w:id="3568"/>
    </w:p>
    <w:p w:rsidR="002F33F5" w:rsidRDefault="002F33F5" w:rsidP="00E65160">
      <w:pPr>
        <w:pStyle w:val="-"/>
        <w:keepNext/>
        <w:rPr>
          <w:rtl/>
        </w:rPr>
      </w:pPr>
      <w:bookmarkStart w:id="3569" w:name="ET_speakercontinue_5971_62"/>
      <w:r w:rsidRPr="00B21617">
        <w:rPr>
          <w:rStyle w:val="TagStyle"/>
          <w:rtl/>
        </w:rPr>
        <w:t xml:space="preserve"> &lt;&lt; דובר_המשך &gt;&gt; </w:t>
      </w:r>
      <w:r>
        <w:rPr>
          <w:rtl/>
        </w:rPr>
        <w:t>השר המקשר בין הממשלה לכנסת דוד אמסלם:</w:t>
      </w:r>
      <w:r w:rsidRPr="00B21617">
        <w:rPr>
          <w:rStyle w:val="TagStyle"/>
          <w:rtl/>
        </w:rPr>
        <w:t xml:space="preserve"> &lt;&lt; דובר_המשך &gt;&gt;</w:t>
      </w:r>
      <w:r>
        <w:rPr>
          <w:rtl/>
        </w:rPr>
        <w:t xml:space="preserve"> </w:t>
      </w:r>
      <w:bookmarkEnd w:id="3569"/>
    </w:p>
    <w:p w:rsidR="002F33F5" w:rsidRPr="00313FB1" w:rsidRDefault="002F33F5" w:rsidP="00E65160">
      <w:pPr>
        <w:rPr>
          <w:rtl/>
        </w:rPr>
      </w:pPr>
      <w:bookmarkStart w:id="3570" w:name="_ETM_Q18_507305"/>
      <w:bookmarkStart w:id="3571" w:name="_ETM_Q18_507372"/>
      <w:bookmarkStart w:id="3572" w:name="_ETM_Q18_507446"/>
      <w:bookmarkStart w:id="3573" w:name="_ETM_Q18_507484"/>
      <w:bookmarkStart w:id="3574" w:name="_ETM_Q18_507561"/>
      <w:bookmarkStart w:id="3575" w:name="_ETM_Q18_506951"/>
      <w:bookmarkEnd w:id="3570"/>
      <w:bookmarkEnd w:id="3571"/>
      <w:bookmarkEnd w:id="3572"/>
      <w:bookmarkEnd w:id="3573"/>
      <w:bookmarkEnd w:id="3574"/>
      <w:bookmarkEnd w:id="3575"/>
    </w:p>
    <w:p w:rsidR="002F33F5" w:rsidRDefault="002F33F5" w:rsidP="00E65160">
      <w:pPr>
        <w:rPr>
          <w:rtl/>
        </w:rPr>
      </w:pPr>
      <w:bookmarkStart w:id="3576" w:name="_ETM_Q18_506999"/>
      <w:bookmarkEnd w:id="3576"/>
      <w:r>
        <w:rPr>
          <w:rFonts w:hint="cs"/>
          <w:rtl/>
        </w:rPr>
        <w:t xml:space="preserve">- - </w:t>
      </w:r>
      <w:r>
        <w:rPr>
          <w:rtl/>
        </w:rPr>
        <w:t>שיש לכ</w:t>
      </w:r>
      <w:r>
        <w:rPr>
          <w:rFonts w:hint="cs"/>
          <w:rtl/>
        </w:rPr>
        <w:t>ן</w:t>
      </w:r>
      <w:r>
        <w:rPr>
          <w:rtl/>
        </w:rPr>
        <w:t xml:space="preserve"> מישהי שמדברת </w:t>
      </w:r>
      <w:bookmarkStart w:id="3577" w:name="_ETM_Q18_509290"/>
      <w:bookmarkEnd w:id="3577"/>
      <w:r>
        <w:rPr>
          <w:rtl/>
        </w:rPr>
        <w:t>ככה.</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מי אתה בכלל, תגיד לי, מי?</w:t>
      </w:r>
      <w:r>
        <w:rPr>
          <w:rtl/>
        </w:rPr>
        <w:t xml:space="preserve"> </w:t>
      </w:r>
    </w:p>
    <w:p w:rsidR="002F33F5" w:rsidRDefault="002F33F5" w:rsidP="00E65160">
      <w:pPr>
        <w:rPr>
          <w:rtl/>
        </w:rPr>
      </w:pPr>
      <w:bookmarkStart w:id="3578" w:name="_ETM_Q18_507781"/>
      <w:bookmarkStart w:id="3579" w:name="_ETM_Q18_507895"/>
      <w:bookmarkEnd w:id="3578"/>
      <w:bookmarkEnd w:id="3579"/>
    </w:p>
    <w:p w:rsidR="002F33F5" w:rsidRDefault="002F33F5" w:rsidP="00E65160">
      <w:pPr>
        <w:pStyle w:val="-"/>
        <w:keepNext/>
        <w:rPr>
          <w:rtl/>
        </w:rPr>
      </w:pPr>
      <w:bookmarkStart w:id="3580" w:name="ET_speakercontinue_5971_63"/>
      <w:r w:rsidRPr="00B21617">
        <w:rPr>
          <w:rStyle w:val="TagStyle"/>
          <w:rtl/>
        </w:rPr>
        <w:t xml:space="preserve"> &lt;&lt; דובר_המשך &gt;&gt; </w:t>
      </w:r>
      <w:r>
        <w:rPr>
          <w:rtl/>
        </w:rPr>
        <w:t>השר המקשר בין הממשלה לכנסת דוד אמסלם:</w:t>
      </w:r>
      <w:r w:rsidRPr="00B21617">
        <w:rPr>
          <w:rStyle w:val="TagStyle"/>
          <w:rtl/>
        </w:rPr>
        <w:t xml:space="preserve"> &lt;&lt; דובר_המשך &gt;&gt;</w:t>
      </w:r>
      <w:r>
        <w:rPr>
          <w:rtl/>
        </w:rPr>
        <w:t xml:space="preserve"> </w:t>
      </w:r>
      <w:bookmarkEnd w:id="3580"/>
    </w:p>
    <w:p w:rsidR="002F33F5" w:rsidRPr="00313FB1" w:rsidRDefault="002F33F5" w:rsidP="00E65160">
      <w:pPr>
        <w:rPr>
          <w:rtl/>
        </w:rPr>
      </w:pPr>
    </w:p>
    <w:p w:rsidR="002F33F5" w:rsidRDefault="002F33F5" w:rsidP="00E65160">
      <w:pPr>
        <w:rPr>
          <w:rtl/>
        </w:rPr>
      </w:pPr>
      <w:bookmarkStart w:id="3581" w:name="_ETM_Q18_508921"/>
      <w:bookmarkEnd w:id="3581"/>
      <w:r>
        <w:rPr>
          <w:rFonts w:hint="cs"/>
          <w:rtl/>
        </w:rPr>
        <w:t>היא מפריעה, אדוני.</w:t>
      </w:r>
    </w:p>
    <w:p w:rsidR="002F33F5" w:rsidRDefault="002F33F5" w:rsidP="00E65160">
      <w:pPr>
        <w:rPr>
          <w:rtl/>
        </w:rPr>
      </w:pPr>
    </w:p>
    <w:p w:rsidR="002F33F5" w:rsidRDefault="002F33F5" w:rsidP="00E65160">
      <w:pPr>
        <w:pStyle w:val="af6"/>
        <w:keepNext/>
        <w:rPr>
          <w:rtl/>
        </w:rPr>
      </w:pPr>
      <w:bookmarkStart w:id="3582" w:name="ET_yor_6688_64"/>
      <w:r w:rsidRPr="00B21617">
        <w:rPr>
          <w:rStyle w:val="TagStyle"/>
          <w:rtl/>
        </w:rPr>
        <w:t xml:space="preserve"> &lt;&lt; יור &gt;&gt; </w:t>
      </w:r>
      <w:r>
        <w:rPr>
          <w:rtl/>
        </w:rPr>
        <w:t>היו"ר יעקב מרגי:</w:t>
      </w:r>
      <w:r w:rsidRPr="00B21617">
        <w:rPr>
          <w:rStyle w:val="TagStyle"/>
          <w:rtl/>
        </w:rPr>
        <w:t xml:space="preserve"> &lt;&lt; יור &gt;&gt;</w:t>
      </w:r>
      <w:r>
        <w:rPr>
          <w:rtl/>
        </w:rPr>
        <w:t xml:space="preserve"> </w:t>
      </w:r>
      <w:bookmarkEnd w:id="3582"/>
    </w:p>
    <w:p w:rsidR="002F33F5" w:rsidRPr="00313FB1" w:rsidRDefault="002F33F5" w:rsidP="00E65160">
      <w:pPr>
        <w:rPr>
          <w:rtl/>
        </w:rPr>
      </w:pPr>
    </w:p>
    <w:p w:rsidR="002F33F5" w:rsidRDefault="002F33F5" w:rsidP="00E65160">
      <w:pPr>
        <w:rPr>
          <w:rtl/>
        </w:rPr>
      </w:pPr>
      <w:r>
        <w:rPr>
          <w:rFonts w:hint="cs"/>
          <w:rtl/>
        </w:rPr>
        <w:t>מירב.</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הוא פונה אליי.</w:t>
      </w:r>
    </w:p>
    <w:p w:rsidR="002F33F5" w:rsidRDefault="002F33F5" w:rsidP="00E65160">
      <w:pPr>
        <w:rPr>
          <w:rtl/>
        </w:rPr>
      </w:pPr>
      <w:bookmarkStart w:id="3583" w:name="_ETM_Q18_515209"/>
      <w:bookmarkStart w:id="3584" w:name="_ETM_Q18_515392"/>
      <w:bookmarkEnd w:id="3583"/>
      <w:bookmarkEnd w:id="3584"/>
    </w:p>
    <w:p w:rsidR="002F33F5" w:rsidRDefault="002F33F5" w:rsidP="00E65160">
      <w:pPr>
        <w:pStyle w:val="-"/>
        <w:keepNext/>
        <w:rPr>
          <w:rtl/>
        </w:rPr>
      </w:pPr>
      <w:bookmarkStart w:id="3585" w:name="ET_speakercontinue_5971_65"/>
      <w:r w:rsidRPr="00B21617">
        <w:rPr>
          <w:rStyle w:val="TagStyle"/>
          <w:rtl/>
        </w:rPr>
        <w:t xml:space="preserve"> &lt;&lt; דובר_המשך &gt;&gt; </w:t>
      </w:r>
      <w:r>
        <w:rPr>
          <w:rtl/>
        </w:rPr>
        <w:t>השר המקשר בין הממשלה לכנסת דוד אמסלם:</w:t>
      </w:r>
      <w:r w:rsidRPr="00B21617">
        <w:rPr>
          <w:rStyle w:val="TagStyle"/>
          <w:rtl/>
        </w:rPr>
        <w:t xml:space="preserve"> &lt;&lt; דובר_המשך &gt;&gt;</w:t>
      </w:r>
      <w:r>
        <w:rPr>
          <w:rtl/>
        </w:rPr>
        <w:t xml:space="preserve"> </w:t>
      </w:r>
      <w:bookmarkEnd w:id="3585"/>
    </w:p>
    <w:p w:rsidR="002F33F5" w:rsidRPr="00313FB1" w:rsidRDefault="002F33F5" w:rsidP="00E65160">
      <w:pPr>
        <w:rPr>
          <w:rtl/>
        </w:rPr>
      </w:pPr>
    </w:p>
    <w:p w:rsidR="002F33F5" w:rsidRDefault="002F33F5" w:rsidP="00E65160">
      <w:pPr>
        <w:rPr>
          <w:rtl/>
        </w:rPr>
      </w:pPr>
      <w:bookmarkStart w:id="3586" w:name="_ETM_Q18_513365"/>
      <w:bookmarkEnd w:id="3586"/>
      <w:r>
        <w:rPr>
          <w:rFonts w:hint="cs"/>
          <w:rtl/>
        </w:rPr>
        <w:t>את קיללת אותי, פנית אליי, לא אמרתי כלום.</w:t>
      </w:r>
    </w:p>
    <w:p w:rsidR="002F33F5" w:rsidRDefault="002F33F5" w:rsidP="00E65160">
      <w:pPr>
        <w:rPr>
          <w:rtl/>
        </w:rPr>
      </w:pPr>
      <w:bookmarkStart w:id="3587" w:name="_ETM_Q18_514315"/>
      <w:bookmarkStart w:id="3588" w:name="_ETM_Q18_514389"/>
      <w:bookmarkEnd w:id="3587"/>
      <w:bookmarkEnd w:id="3588"/>
    </w:p>
    <w:p w:rsidR="002F33F5" w:rsidRDefault="002F33F5" w:rsidP="00E65160">
      <w:pPr>
        <w:pStyle w:val="af6"/>
        <w:keepNext/>
        <w:rPr>
          <w:rtl/>
        </w:rPr>
      </w:pPr>
      <w:bookmarkStart w:id="3589" w:name="ET_yor_6688_66"/>
      <w:r w:rsidRPr="00B21617">
        <w:rPr>
          <w:rStyle w:val="TagStyle"/>
          <w:rtl/>
        </w:rPr>
        <w:t xml:space="preserve"> &lt;&lt; יור &gt;&gt; </w:t>
      </w:r>
      <w:r>
        <w:rPr>
          <w:rtl/>
        </w:rPr>
        <w:t>היו"ר יעקב מרגי:</w:t>
      </w:r>
      <w:r w:rsidRPr="00B21617">
        <w:rPr>
          <w:rStyle w:val="TagStyle"/>
          <w:rtl/>
        </w:rPr>
        <w:t xml:space="preserve"> &lt;&lt; יור &gt;&gt;</w:t>
      </w:r>
      <w:r>
        <w:rPr>
          <w:rtl/>
        </w:rPr>
        <w:t xml:space="preserve"> </w:t>
      </w:r>
      <w:bookmarkEnd w:id="3589"/>
    </w:p>
    <w:p w:rsidR="002F33F5" w:rsidRPr="00313FB1" w:rsidRDefault="002F33F5" w:rsidP="00E65160">
      <w:pPr>
        <w:rPr>
          <w:rtl/>
        </w:rPr>
      </w:pPr>
    </w:p>
    <w:p w:rsidR="002F33F5" w:rsidRDefault="002F33F5" w:rsidP="00E65160">
      <w:pPr>
        <w:rPr>
          <w:rtl/>
        </w:rPr>
      </w:pPr>
      <w:bookmarkStart w:id="3590" w:name="_ETM_Q18_516147"/>
      <w:bookmarkEnd w:id="3590"/>
      <w:r>
        <w:rPr>
          <w:rFonts w:hint="cs"/>
          <w:rtl/>
        </w:rPr>
        <w:t>הוא פונה, אז יש לך הודעה אישית, אם תרצי. הוא לא ביקש שתעני לו.</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הוא יכול לא לענות.</w:t>
      </w:r>
    </w:p>
    <w:p w:rsidR="002F33F5" w:rsidRDefault="002F33F5" w:rsidP="00E65160">
      <w:pPr>
        <w:rPr>
          <w:rtl/>
        </w:rPr>
      </w:pPr>
    </w:p>
    <w:p w:rsidR="002F33F5" w:rsidRDefault="002F33F5" w:rsidP="00E65160">
      <w:pPr>
        <w:pStyle w:val="af6"/>
        <w:keepNext/>
        <w:rPr>
          <w:rtl/>
        </w:rPr>
      </w:pPr>
      <w:bookmarkStart w:id="3591" w:name="ET_yor_6688_67"/>
      <w:r w:rsidRPr="00F259FA">
        <w:rPr>
          <w:rStyle w:val="TagStyle"/>
          <w:rtl/>
        </w:rPr>
        <w:t xml:space="preserve"> &lt;&lt; יור &gt;&gt; </w:t>
      </w:r>
      <w:r>
        <w:rPr>
          <w:rtl/>
        </w:rPr>
        <w:t>היו"ר יעקב מרגי:</w:t>
      </w:r>
      <w:r w:rsidRPr="00F259FA">
        <w:rPr>
          <w:rStyle w:val="TagStyle"/>
          <w:rtl/>
        </w:rPr>
        <w:t xml:space="preserve"> &lt;&lt; יור &gt;&gt;</w:t>
      </w:r>
      <w:r>
        <w:rPr>
          <w:rtl/>
        </w:rPr>
        <w:t xml:space="preserve"> </w:t>
      </w:r>
      <w:bookmarkEnd w:id="3591"/>
    </w:p>
    <w:p w:rsidR="002F33F5" w:rsidRPr="00313FB1" w:rsidRDefault="002F33F5" w:rsidP="00E65160">
      <w:pPr>
        <w:rPr>
          <w:rtl/>
        </w:rPr>
      </w:pPr>
      <w:bookmarkStart w:id="3592" w:name="_ETM_Q18_517047"/>
      <w:bookmarkStart w:id="3593" w:name="_ETM_Q18_515617"/>
      <w:bookmarkStart w:id="3594" w:name="_ETM_Q18_509822"/>
      <w:bookmarkStart w:id="3595" w:name="_ETM_Q18_509873"/>
      <w:bookmarkStart w:id="3596" w:name="_ETM_Q18_509957"/>
      <w:bookmarkStart w:id="3597" w:name="_ETM_Q18_509998"/>
      <w:bookmarkStart w:id="3598" w:name="_ETM_Q18_510085"/>
      <w:bookmarkStart w:id="3599" w:name="_ETM_Q18_513428"/>
      <w:bookmarkEnd w:id="3592"/>
      <w:bookmarkEnd w:id="3593"/>
      <w:bookmarkEnd w:id="3594"/>
      <w:bookmarkEnd w:id="3595"/>
      <w:bookmarkEnd w:id="3596"/>
      <w:bookmarkEnd w:id="3597"/>
      <w:bookmarkEnd w:id="3598"/>
      <w:bookmarkEnd w:id="3599"/>
    </w:p>
    <w:p w:rsidR="002F33F5" w:rsidRDefault="002F33F5" w:rsidP="00E65160">
      <w:pPr>
        <w:rPr>
          <w:rtl/>
        </w:rPr>
      </w:pPr>
      <w:bookmarkStart w:id="3600" w:name="_ETM_Q18_519237"/>
      <w:bookmarkEnd w:id="3600"/>
      <w:r>
        <w:rPr>
          <w:rtl/>
        </w:rPr>
        <w:t xml:space="preserve">עוד הפרעה אחת </w:t>
      </w:r>
      <w:r>
        <w:rPr>
          <w:rFonts w:hint="cs"/>
          <w:rtl/>
        </w:rPr>
        <w:t xml:space="preserve">– </w:t>
      </w:r>
      <w:r>
        <w:rPr>
          <w:rtl/>
        </w:rPr>
        <w:t xml:space="preserve">אני </w:t>
      </w:r>
      <w:bookmarkStart w:id="3601" w:name="_ETM_Q18_520289"/>
      <w:bookmarkEnd w:id="3601"/>
      <w:r>
        <w:rPr>
          <w:rtl/>
        </w:rPr>
        <w:t xml:space="preserve">אוציא אותך בקריאה שלישית. </w:t>
      </w:r>
      <w:bookmarkStart w:id="3602" w:name="_ETM_Q18_524269"/>
      <w:bookmarkStart w:id="3603" w:name="_ETM_Q18_523438"/>
      <w:bookmarkEnd w:id="3602"/>
      <w:bookmarkEnd w:id="3603"/>
    </w:p>
    <w:p w:rsidR="002F33F5" w:rsidRDefault="002F33F5" w:rsidP="00E65160">
      <w:pPr>
        <w:rPr>
          <w:rtl/>
        </w:rPr>
      </w:pPr>
      <w:bookmarkStart w:id="3604" w:name="_ETM_Q18_523481"/>
      <w:bookmarkStart w:id="3605" w:name="_ETM_Q18_523558"/>
      <w:bookmarkEnd w:id="3604"/>
      <w:bookmarkEnd w:id="3605"/>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 xml:space="preserve">על מה? שלא יפנה אליי. זה שהוא אומר קצף של אמסטף, זה סבבה לך? </w:t>
      </w:r>
    </w:p>
    <w:p w:rsidR="002F33F5" w:rsidRDefault="002F33F5" w:rsidP="00E65160">
      <w:pPr>
        <w:rPr>
          <w:rtl/>
        </w:rPr>
      </w:pPr>
      <w:bookmarkStart w:id="3606" w:name="_ETM_Q18_523473"/>
      <w:bookmarkStart w:id="3607" w:name="_ETM_Q18_523555"/>
      <w:bookmarkEnd w:id="3606"/>
      <w:bookmarkEnd w:id="3607"/>
    </w:p>
    <w:p w:rsidR="002F33F5" w:rsidRDefault="002F33F5" w:rsidP="00E65160">
      <w:pPr>
        <w:pStyle w:val="-"/>
        <w:keepNext/>
        <w:rPr>
          <w:rtl/>
        </w:rPr>
      </w:pPr>
      <w:bookmarkStart w:id="3608" w:name="ET_speakercontinue_5971_68"/>
      <w:r w:rsidRPr="00F259FA">
        <w:rPr>
          <w:rStyle w:val="TagStyle"/>
          <w:rtl/>
        </w:rPr>
        <w:t xml:space="preserve"> &lt;&lt; דובר_המשך &gt;&gt; </w:t>
      </w:r>
      <w:r>
        <w:rPr>
          <w:rtl/>
        </w:rPr>
        <w:t>השר המקשר בין הממשלה לכנסת דוד אמסלם:</w:t>
      </w:r>
      <w:r w:rsidRPr="00F259FA">
        <w:rPr>
          <w:rStyle w:val="TagStyle"/>
          <w:rtl/>
        </w:rPr>
        <w:t xml:space="preserve"> &lt;&lt; דובר_המשך &gt;&gt;</w:t>
      </w:r>
      <w:r>
        <w:rPr>
          <w:rtl/>
        </w:rPr>
        <w:t xml:space="preserve"> </w:t>
      </w:r>
      <w:bookmarkEnd w:id="3608"/>
    </w:p>
    <w:p w:rsidR="002F33F5" w:rsidRPr="00313FB1" w:rsidRDefault="002F33F5" w:rsidP="00E65160">
      <w:pPr>
        <w:rPr>
          <w:rtl/>
        </w:rPr>
      </w:pPr>
    </w:p>
    <w:p w:rsidR="002F33F5" w:rsidRDefault="002F33F5" w:rsidP="00E65160">
      <w:pPr>
        <w:rPr>
          <w:rtl/>
        </w:rPr>
      </w:pPr>
      <w:bookmarkStart w:id="3609" w:name="_ETM_Q18_525600"/>
      <w:bookmarkEnd w:id="3609"/>
      <w:r>
        <w:rPr>
          <w:rFonts w:hint="cs"/>
          <w:rtl/>
        </w:rPr>
        <w:t>את פנית אליי.</w:t>
      </w:r>
    </w:p>
    <w:p w:rsidR="002F33F5" w:rsidRDefault="002F33F5" w:rsidP="00E65160">
      <w:pPr>
        <w:rPr>
          <w:rtl/>
        </w:rPr>
      </w:pPr>
      <w:bookmarkStart w:id="3610" w:name="_ETM_Q18_526106"/>
      <w:bookmarkStart w:id="3611" w:name="_ETM_Q18_526181"/>
      <w:bookmarkEnd w:id="3610"/>
      <w:bookmarkEnd w:id="3611"/>
    </w:p>
    <w:p w:rsidR="002F33F5" w:rsidRDefault="002F33F5" w:rsidP="00E65160">
      <w:pPr>
        <w:pStyle w:val="af6"/>
        <w:keepNext/>
        <w:rPr>
          <w:rtl/>
        </w:rPr>
      </w:pPr>
      <w:bookmarkStart w:id="3612" w:name="ET_yor_6688_69"/>
      <w:r w:rsidRPr="00F259FA">
        <w:rPr>
          <w:rStyle w:val="TagStyle"/>
          <w:rtl/>
        </w:rPr>
        <w:t xml:space="preserve"> &lt;&lt; יור &gt;&gt; </w:t>
      </w:r>
      <w:r>
        <w:rPr>
          <w:rtl/>
        </w:rPr>
        <w:t>היו"ר יעקב מרגי:</w:t>
      </w:r>
      <w:r w:rsidRPr="00F259FA">
        <w:rPr>
          <w:rStyle w:val="TagStyle"/>
          <w:rtl/>
        </w:rPr>
        <w:t xml:space="preserve"> &lt;&lt; יור &gt;&gt;</w:t>
      </w:r>
      <w:r>
        <w:rPr>
          <w:rtl/>
        </w:rPr>
        <w:t xml:space="preserve"> </w:t>
      </w:r>
      <w:bookmarkEnd w:id="3612"/>
    </w:p>
    <w:p w:rsidR="002F33F5" w:rsidRPr="00313FB1" w:rsidRDefault="002F33F5" w:rsidP="00E65160">
      <w:pPr>
        <w:rPr>
          <w:rtl/>
        </w:rPr>
      </w:pPr>
    </w:p>
    <w:p w:rsidR="002F33F5" w:rsidRDefault="002F33F5" w:rsidP="00E65160">
      <w:pPr>
        <w:rPr>
          <w:rtl/>
        </w:rPr>
      </w:pPr>
      <w:bookmarkStart w:id="3613" w:name="_ETM_Q18_527289"/>
      <w:bookmarkEnd w:id="3613"/>
      <w:r>
        <w:rPr>
          <w:rFonts w:hint="cs"/>
          <w:rtl/>
        </w:rPr>
        <w:t>לא היה סבבה לי. היום לא היה</w:t>
      </w:r>
      <w:bookmarkStart w:id="3614" w:name="_ETM_Q18_526191"/>
      <w:bookmarkEnd w:id="3614"/>
      <w:r>
        <w:rPr>
          <w:rFonts w:hint="cs"/>
          <w:rtl/>
        </w:rPr>
        <w:t xml:space="preserve"> נעים בכלל.</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גם לי לא נעים.</w:t>
      </w:r>
    </w:p>
    <w:p w:rsidR="002F33F5" w:rsidRDefault="002F33F5" w:rsidP="00E65160">
      <w:pPr>
        <w:rPr>
          <w:rtl/>
        </w:rPr>
      </w:pPr>
      <w:bookmarkStart w:id="3615" w:name="_ETM_Q18_528017"/>
      <w:bookmarkEnd w:id="3615"/>
    </w:p>
    <w:p w:rsidR="002F33F5" w:rsidRDefault="002F33F5" w:rsidP="00E65160">
      <w:pPr>
        <w:pStyle w:val="-"/>
        <w:keepNext/>
        <w:rPr>
          <w:rtl/>
        </w:rPr>
      </w:pPr>
      <w:bookmarkStart w:id="3616" w:name="ET_speakercontinue_5971_70"/>
      <w:r w:rsidRPr="00F259FA">
        <w:rPr>
          <w:rStyle w:val="TagStyle"/>
          <w:rtl/>
        </w:rPr>
        <w:t xml:space="preserve"> &lt;&lt; דובר_המשך &gt;&gt; </w:t>
      </w:r>
      <w:r>
        <w:rPr>
          <w:rtl/>
        </w:rPr>
        <w:t>השר המקשר בין הממשלה לכנסת דוד אמסלם:</w:t>
      </w:r>
      <w:r w:rsidRPr="00F259FA">
        <w:rPr>
          <w:rStyle w:val="TagStyle"/>
          <w:rtl/>
        </w:rPr>
        <w:t xml:space="preserve"> &lt;&lt; דובר_המשך &gt;&gt;</w:t>
      </w:r>
      <w:r>
        <w:rPr>
          <w:rtl/>
        </w:rPr>
        <w:t xml:space="preserve"> </w:t>
      </w:r>
      <w:bookmarkEnd w:id="3616"/>
    </w:p>
    <w:p w:rsidR="002F33F5" w:rsidRPr="00313FB1" w:rsidRDefault="002F33F5" w:rsidP="00E65160">
      <w:pPr>
        <w:rPr>
          <w:rtl/>
        </w:rPr>
      </w:pPr>
    </w:p>
    <w:p w:rsidR="002F33F5" w:rsidRDefault="002F33F5" w:rsidP="00E65160">
      <w:pPr>
        <w:rPr>
          <w:rtl/>
        </w:rPr>
      </w:pPr>
      <w:bookmarkStart w:id="3617" w:name="_ETM_Q18_529076"/>
      <w:bookmarkEnd w:id="3617"/>
      <w:r w:rsidRPr="00313FB1">
        <w:rPr>
          <w:rFonts w:hint="cs"/>
          <w:rtl/>
        </w:rPr>
        <w:t xml:space="preserve">את קיללת אותי </w:t>
      </w:r>
      <w:bookmarkStart w:id="3618" w:name="_ETM_Q18_530089"/>
      <w:bookmarkEnd w:id="3618"/>
      <w:r w:rsidRPr="00313FB1">
        <w:rPr>
          <w:rFonts w:hint="cs"/>
          <w:rtl/>
        </w:rPr>
        <w:t>ופנית</w:t>
      </w:r>
      <w:bookmarkStart w:id="3619" w:name="_ETM_Q18_523629"/>
      <w:bookmarkStart w:id="3620" w:name="_ETM_Q18_523686"/>
      <w:bookmarkStart w:id="3621" w:name="_ETM_Q18_523743"/>
      <w:bookmarkStart w:id="3622" w:name="_ETM_Q18_530959"/>
      <w:bookmarkEnd w:id="3619"/>
      <w:bookmarkEnd w:id="3620"/>
      <w:bookmarkEnd w:id="3621"/>
      <w:bookmarkEnd w:id="3622"/>
      <w:r w:rsidRPr="00313FB1">
        <w:rPr>
          <w:rFonts w:hint="cs"/>
          <w:rtl/>
        </w:rPr>
        <w:t xml:space="preserve"> </w:t>
      </w:r>
      <w:r w:rsidRPr="00313FB1">
        <w:rPr>
          <w:rtl/>
        </w:rPr>
        <w:t>אליי</w:t>
      </w:r>
      <w:r>
        <w:rPr>
          <w:rFonts w:hint="cs"/>
          <w:rtl/>
        </w:rPr>
        <w:t>.</w:t>
      </w:r>
      <w:r w:rsidRPr="00313FB1">
        <w:rPr>
          <w:rtl/>
        </w:rPr>
        <w:t xml:space="preserve"> שמעתי אותך ושתקתי. אבל את מרשה </w:t>
      </w:r>
      <w:bookmarkStart w:id="3623" w:name="_ETM_Q18_535069"/>
      <w:bookmarkEnd w:id="3623"/>
      <w:r w:rsidRPr="00313FB1">
        <w:rPr>
          <w:rtl/>
        </w:rPr>
        <w:t>לעצמך</w:t>
      </w:r>
      <w:r>
        <w:rPr>
          <w:rFonts w:hint="cs"/>
          <w:rtl/>
        </w:rPr>
        <w:t>,</w:t>
      </w:r>
      <w:r w:rsidRPr="00313FB1">
        <w:rPr>
          <w:rtl/>
        </w:rPr>
        <w:t xml:space="preserve"> הסברתי </w:t>
      </w:r>
      <w:r>
        <w:rPr>
          <w:rtl/>
        </w:rPr>
        <w:t xml:space="preserve">לך, </w:t>
      </w:r>
      <w:r w:rsidRPr="00313FB1">
        <w:rPr>
          <w:rtl/>
        </w:rPr>
        <w:t xml:space="preserve">בגלל </w:t>
      </w:r>
      <w:r>
        <w:rPr>
          <w:rFonts w:hint="cs"/>
          <w:rtl/>
        </w:rPr>
        <w:t>ש</w:t>
      </w:r>
      <w:r>
        <w:rPr>
          <w:rtl/>
        </w:rPr>
        <w:t>את אישה גסת רוח, אלימה</w:t>
      </w:r>
      <w:bookmarkStart w:id="3624" w:name="_ETM_Q18_539179"/>
      <w:bookmarkEnd w:id="3624"/>
      <w:r>
        <w:rPr>
          <w:rFonts w:hint="cs"/>
          <w:rtl/>
        </w:rPr>
        <w:t xml:space="preserve">. </w:t>
      </w:r>
      <w:r>
        <w:rPr>
          <w:rtl/>
        </w:rPr>
        <w:t>יש לך סף כזה קטן</w:t>
      </w:r>
      <w:r>
        <w:rPr>
          <w:rFonts w:hint="cs"/>
          <w:rtl/>
        </w:rPr>
        <w:t xml:space="preserve">, </w:t>
      </w:r>
      <w:bookmarkStart w:id="3625" w:name="_ETM_Q18_548434"/>
      <w:bookmarkEnd w:id="3625"/>
      <w:r>
        <w:rPr>
          <w:rFonts w:hint="cs"/>
          <w:rtl/>
        </w:rPr>
        <w:t xml:space="preserve">כן? </w:t>
      </w:r>
      <w:r>
        <w:rPr>
          <w:rtl/>
        </w:rPr>
        <w:t>בגלל שאת יודעת את האמת</w:t>
      </w:r>
      <w:r>
        <w:rPr>
          <w:rFonts w:hint="cs"/>
          <w:rtl/>
        </w:rPr>
        <w:t xml:space="preserve"> - - -</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מה זה</w:t>
      </w:r>
      <w:bookmarkStart w:id="3626" w:name="_ETM_Q18_543888"/>
      <w:bookmarkEnd w:id="3626"/>
      <w:r>
        <w:rPr>
          <w:rFonts w:hint="cs"/>
          <w:rtl/>
        </w:rPr>
        <w:t>? מה זה?</w:t>
      </w:r>
      <w:bookmarkStart w:id="3627" w:name="_ETM_Q18_545969"/>
      <w:bookmarkEnd w:id="3627"/>
      <w:r>
        <w:rPr>
          <w:rFonts w:hint="cs"/>
          <w:rtl/>
        </w:rPr>
        <w:t xml:space="preserve"> אני אמרתי דבר כזה? למה אתה מקבל את זה?</w:t>
      </w:r>
    </w:p>
    <w:p w:rsidR="002F33F5" w:rsidRDefault="002F33F5" w:rsidP="00E65160">
      <w:pPr>
        <w:rPr>
          <w:rtl/>
        </w:rPr>
      </w:pPr>
    </w:p>
    <w:p w:rsidR="002F33F5" w:rsidRDefault="002F33F5" w:rsidP="00E65160">
      <w:pPr>
        <w:pStyle w:val="af6"/>
        <w:keepNext/>
        <w:rPr>
          <w:rtl/>
        </w:rPr>
      </w:pPr>
      <w:bookmarkStart w:id="3628" w:name="ET_yor_6688_72"/>
      <w:r w:rsidRPr="00440517">
        <w:rPr>
          <w:rStyle w:val="TagStyle"/>
          <w:rtl/>
        </w:rPr>
        <w:t xml:space="preserve"> &lt;&lt; יור &gt;&gt; </w:t>
      </w:r>
      <w:r>
        <w:rPr>
          <w:rtl/>
        </w:rPr>
        <w:t>היו"ר יעקב מרגי:</w:t>
      </w:r>
      <w:r w:rsidRPr="00440517">
        <w:rPr>
          <w:rStyle w:val="TagStyle"/>
          <w:rtl/>
        </w:rPr>
        <w:t xml:space="preserve"> &lt;&lt; יור &gt;&gt;</w:t>
      </w:r>
      <w:r>
        <w:rPr>
          <w:rtl/>
        </w:rPr>
        <w:t xml:space="preserve"> </w:t>
      </w:r>
      <w:bookmarkStart w:id="3629" w:name="_ETM_Q18_546028"/>
      <w:bookmarkEnd w:id="3628"/>
      <w:bookmarkEnd w:id="3629"/>
    </w:p>
    <w:p w:rsidR="002F33F5" w:rsidRDefault="002F33F5" w:rsidP="00E65160">
      <w:pPr>
        <w:rPr>
          <w:rtl/>
        </w:rPr>
      </w:pPr>
      <w:bookmarkStart w:id="3630" w:name="_ETM_Q18_552029"/>
      <w:bookmarkEnd w:id="3630"/>
    </w:p>
    <w:p w:rsidR="002F33F5" w:rsidRDefault="002F33F5" w:rsidP="00E65160">
      <w:pPr>
        <w:rPr>
          <w:rtl/>
        </w:rPr>
      </w:pPr>
      <w:r>
        <w:rPr>
          <w:rFonts w:hint="cs"/>
          <w:rtl/>
        </w:rPr>
        <w:t xml:space="preserve">מירב, אני אקרא </w:t>
      </w:r>
      <w:r>
        <w:rPr>
          <w:rtl/>
        </w:rPr>
        <w:t>אותך</w:t>
      </w:r>
      <w:r>
        <w:rPr>
          <w:rFonts w:hint="cs"/>
          <w:rtl/>
        </w:rPr>
        <w:t xml:space="preserve"> לסדר </w:t>
      </w:r>
      <w:r>
        <w:rPr>
          <w:rtl/>
        </w:rPr>
        <w:t>פעם שלישית.</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bookmarkStart w:id="3631" w:name="_ETM_Q18_553644"/>
      <w:bookmarkStart w:id="3632" w:name="_ETM_Q18_553734"/>
      <w:bookmarkStart w:id="3633" w:name="_ETM_Q18_553796"/>
      <w:bookmarkStart w:id="3634" w:name="_ETM_Q18_553876"/>
      <w:bookmarkStart w:id="3635" w:name="_ETM_Q18_553916"/>
      <w:bookmarkStart w:id="3636" w:name="_ETM_Q18_554008"/>
      <w:bookmarkEnd w:id="3631"/>
      <w:bookmarkEnd w:id="3632"/>
      <w:bookmarkEnd w:id="3633"/>
      <w:bookmarkEnd w:id="3634"/>
      <w:bookmarkEnd w:id="3635"/>
      <w:bookmarkEnd w:id="3636"/>
      <w:r>
        <w:rPr>
          <w:rtl/>
        </w:rPr>
        <w:t>על מה פעם ש</w:t>
      </w:r>
      <w:r>
        <w:rPr>
          <w:rFonts w:hint="cs"/>
          <w:rtl/>
        </w:rPr>
        <w:t>לי</w:t>
      </w:r>
      <w:r>
        <w:rPr>
          <w:rtl/>
        </w:rPr>
        <w:t>שית</w:t>
      </w:r>
      <w:r>
        <w:rPr>
          <w:rFonts w:hint="cs"/>
          <w:rtl/>
        </w:rPr>
        <w:t>?</w:t>
      </w:r>
      <w:r>
        <w:rPr>
          <w:rtl/>
        </w:rPr>
        <w:t xml:space="preserve"> </w:t>
      </w:r>
      <w:bookmarkStart w:id="3637" w:name="_ETM_Q18_553975"/>
      <w:bookmarkEnd w:id="3637"/>
      <w:r>
        <w:rPr>
          <w:rtl/>
        </w:rPr>
        <w:t>א</w:t>
      </w:r>
      <w:r>
        <w:rPr>
          <w:rFonts w:hint="cs"/>
          <w:rtl/>
        </w:rPr>
        <w:t xml:space="preserve">ני </w:t>
      </w:r>
      <w:r>
        <w:rPr>
          <w:rtl/>
        </w:rPr>
        <w:t>לא</w:t>
      </w:r>
      <w:r>
        <w:rPr>
          <w:rFonts w:hint="cs"/>
          <w:rtl/>
        </w:rPr>
        <w:t xml:space="preserve"> בפעם</w:t>
      </w:r>
      <w:r>
        <w:rPr>
          <w:rtl/>
        </w:rPr>
        <w:t xml:space="preserve"> שנייה</w:t>
      </w:r>
      <w:r>
        <w:rPr>
          <w:rFonts w:hint="cs"/>
          <w:rtl/>
        </w:rPr>
        <w:t xml:space="preserve"> אפילו</w:t>
      </w:r>
      <w:r>
        <w:rPr>
          <w:rtl/>
        </w:rPr>
        <w:t>.</w:t>
      </w:r>
    </w:p>
    <w:p w:rsidR="002F33F5" w:rsidRDefault="002F33F5" w:rsidP="00E65160">
      <w:pPr>
        <w:rPr>
          <w:rtl/>
        </w:rPr>
      </w:pPr>
    </w:p>
    <w:p w:rsidR="002F33F5" w:rsidRDefault="002F33F5" w:rsidP="00E65160">
      <w:pPr>
        <w:pStyle w:val="af6"/>
        <w:keepNext/>
        <w:rPr>
          <w:rtl/>
        </w:rPr>
      </w:pPr>
      <w:bookmarkStart w:id="3638" w:name="ET_yor_6688_73"/>
      <w:r w:rsidRPr="00440517">
        <w:rPr>
          <w:rStyle w:val="TagStyle"/>
          <w:rtl/>
        </w:rPr>
        <w:t xml:space="preserve"> &lt;&lt; יור &gt;&gt; </w:t>
      </w:r>
      <w:r>
        <w:rPr>
          <w:rtl/>
        </w:rPr>
        <w:t>היו"ר יעקב מרגי:</w:t>
      </w:r>
      <w:r w:rsidRPr="00440517">
        <w:rPr>
          <w:rStyle w:val="TagStyle"/>
          <w:rtl/>
        </w:rPr>
        <w:t xml:space="preserve"> &lt;&lt; יור &gt;&gt;</w:t>
      </w:r>
      <w:r>
        <w:rPr>
          <w:rtl/>
        </w:rPr>
        <w:t xml:space="preserve"> </w:t>
      </w:r>
      <w:bookmarkEnd w:id="3638"/>
    </w:p>
    <w:p w:rsidR="002F33F5" w:rsidRPr="00313FB1" w:rsidRDefault="002F33F5" w:rsidP="00E65160">
      <w:pPr>
        <w:rPr>
          <w:rtl/>
        </w:rPr>
      </w:pPr>
    </w:p>
    <w:p w:rsidR="002F33F5" w:rsidRDefault="002F33F5" w:rsidP="00E65160">
      <w:pPr>
        <w:rPr>
          <w:rtl/>
        </w:rPr>
      </w:pPr>
      <w:r>
        <w:rPr>
          <w:rFonts w:hint="cs"/>
          <w:rtl/>
        </w:rPr>
        <w:t xml:space="preserve">בגלל </w:t>
      </w:r>
      <w:r>
        <w:rPr>
          <w:rtl/>
        </w:rPr>
        <w:t>שאת מפריעה לי</w:t>
      </w:r>
      <w:r>
        <w:rPr>
          <w:rFonts w:hint="cs"/>
          <w:rtl/>
        </w:rPr>
        <w:t>.</w:t>
      </w:r>
      <w:r>
        <w:rPr>
          <w:rtl/>
        </w:rPr>
        <w:t xml:space="preserve"> את </w:t>
      </w:r>
      <w:r>
        <w:rPr>
          <w:rFonts w:hint="cs"/>
          <w:rtl/>
        </w:rPr>
        <w:t>ב</w:t>
      </w:r>
      <w:r>
        <w:rPr>
          <w:rtl/>
        </w:rPr>
        <w:t xml:space="preserve">פעם </w:t>
      </w:r>
      <w:bookmarkStart w:id="3639" w:name="_ETM_Q18_555922"/>
      <w:bookmarkEnd w:id="3639"/>
      <w:r>
        <w:rPr>
          <w:rtl/>
        </w:rPr>
        <w:t>שנייה, אם את לא יודעת.</w:t>
      </w:r>
    </w:p>
    <w:p w:rsidR="002F33F5" w:rsidRDefault="002F33F5" w:rsidP="00E65160">
      <w:pPr>
        <w:rPr>
          <w:rtl/>
        </w:rPr>
      </w:pPr>
      <w:bookmarkStart w:id="3640" w:name="_ETM_Q18_557548"/>
      <w:bookmarkStart w:id="3641" w:name="_ETM_Q18_557626"/>
      <w:bookmarkEnd w:id="3640"/>
      <w:bookmarkEnd w:id="3641"/>
    </w:p>
    <w:p w:rsidR="002F33F5" w:rsidRDefault="002F33F5" w:rsidP="00E65160">
      <w:pPr>
        <w:pStyle w:val="-"/>
        <w:keepNext/>
        <w:rPr>
          <w:rtl/>
        </w:rPr>
      </w:pPr>
      <w:bookmarkStart w:id="3642" w:name="ET_speakercontinue_5971_74"/>
      <w:r w:rsidRPr="00440517">
        <w:rPr>
          <w:rStyle w:val="TagStyle"/>
          <w:rtl/>
        </w:rPr>
        <w:t xml:space="preserve"> &lt;&lt; דובר_המשך &gt;&gt; </w:t>
      </w:r>
      <w:r>
        <w:rPr>
          <w:rtl/>
        </w:rPr>
        <w:t>השר המקשר בין הממשלה לכנסת דוד אמסלם:</w:t>
      </w:r>
      <w:r w:rsidRPr="00440517">
        <w:rPr>
          <w:rStyle w:val="TagStyle"/>
          <w:rtl/>
        </w:rPr>
        <w:t xml:space="preserve"> &lt;&lt; דובר_המשך &gt;&gt;</w:t>
      </w:r>
      <w:r>
        <w:rPr>
          <w:rtl/>
        </w:rPr>
        <w:t xml:space="preserve"> </w:t>
      </w:r>
      <w:bookmarkEnd w:id="3642"/>
    </w:p>
    <w:p w:rsidR="002F33F5" w:rsidRPr="00313FB1" w:rsidRDefault="002F33F5" w:rsidP="00E65160">
      <w:pPr>
        <w:rPr>
          <w:rtl/>
        </w:rPr>
      </w:pPr>
      <w:bookmarkStart w:id="3643" w:name="_ETM_Q18_558972"/>
      <w:bookmarkEnd w:id="3643"/>
    </w:p>
    <w:p w:rsidR="002F33F5" w:rsidRPr="00313FB1" w:rsidRDefault="002F33F5" w:rsidP="00E65160">
      <w:pPr>
        <w:rPr>
          <w:rtl/>
        </w:rPr>
      </w:pPr>
      <w:bookmarkStart w:id="3644" w:name="_ETM_Q18_557950"/>
      <w:bookmarkEnd w:id="3644"/>
      <w:r w:rsidRPr="00313FB1">
        <w:rPr>
          <w:rtl/>
        </w:rPr>
        <w:t>היא קוראת לנו נציג המשתמטים. אני חושב ששירתי בצה</w:t>
      </w:r>
      <w:r w:rsidRPr="00313FB1">
        <w:rPr>
          <w:rFonts w:hint="cs"/>
          <w:rtl/>
        </w:rPr>
        <w:t>"</w:t>
      </w:r>
      <w:r w:rsidRPr="00313FB1">
        <w:rPr>
          <w:rtl/>
        </w:rPr>
        <w:t xml:space="preserve">ל קצת </w:t>
      </w:r>
      <w:bookmarkStart w:id="3645" w:name="_ETM_Q18_561629"/>
      <w:bookmarkEnd w:id="3645"/>
      <w:r w:rsidRPr="00313FB1">
        <w:rPr>
          <w:rtl/>
        </w:rPr>
        <w:t>יותר ממך</w:t>
      </w:r>
      <w:r>
        <w:rPr>
          <w:rFonts w:hint="cs"/>
          <w:rtl/>
        </w:rPr>
        <w:t xml:space="preserve"> - -</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bookmarkStart w:id="3646" w:name="_ETM_Q18_560505"/>
      <w:bookmarkStart w:id="3647" w:name="_ETM_Q18_560596"/>
      <w:bookmarkEnd w:id="3646"/>
      <w:bookmarkEnd w:id="3647"/>
      <w:r>
        <w:rPr>
          <w:rFonts w:hint="cs"/>
          <w:rtl/>
        </w:rPr>
        <w:t>האמת שלא.</w:t>
      </w:r>
      <w:bookmarkStart w:id="3648" w:name="_ETM_Q18_563289"/>
      <w:bookmarkEnd w:id="3648"/>
    </w:p>
    <w:p w:rsidR="002F33F5" w:rsidRDefault="002F33F5" w:rsidP="00E65160">
      <w:pPr>
        <w:rPr>
          <w:rtl/>
        </w:rPr>
      </w:pPr>
      <w:bookmarkStart w:id="3649" w:name="_ETM_Q18_563354"/>
      <w:bookmarkEnd w:id="3649"/>
    </w:p>
    <w:p w:rsidR="002F33F5" w:rsidRDefault="002F33F5" w:rsidP="00E65160">
      <w:pPr>
        <w:pStyle w:val="-"/>
        <w:keepNext/>
        <w:rPr>
          <w:rtl/>
        </w:rPr>
      </w:pPr>
      <w:bookmarkStart w:id="3650" w:name="ET_speakercontinue_5971_75"/>
      <w:r w:rsidRPr="00440517">
        <w:rPr>
          <w:rStyle w:val="TagStyle"/>
          <w:rtl/>
        </w:rPr>
        <w:t xml:space="preserve"> &lt;&lt; דובר_המשך &gt;&gt; </w:t>
      </w:r>
      <w:r>
        <w:rPr>
          <w:rtl/>
        </w:rPr>
        <w:t>השר המקשר בין הממשלה לכנסת דוד אמסלם:</w:t>
      </w:r>
      <w:r w:rsidRPr="00440517">
        <w:rPr>
          <w:rStyle w:val="TagStyle"/>
          <w:rtl/>
        </w:rPr>
        <w:t xml:space="preserve"> &lt;&lt; דובר_המשך &gt;&gt;</w:t>
      </w:r>
      <w:r>
        <w:rPr>
          <w:rtl/>
        </w:rPr>
        <w:t xml:space="preserve"> </w:t>
      </w:r>
      <w:bookmarkEnd w:id="3650"/>
    </w:p>
    <w:p w:rsidR="002F33F5" w:rsidRDefault="002F33F5" w:rsidP="00E65160">
      <w:pPr>
        <w:rPr>
          <w:rtl/>
        </w:rPr>
      </w:pPr>
      <w:bookmarkStart w:id="3651" w:name="_ETM_Q18_563583"/>
      <w:bookmarkStart w:id="3652" w:name="_ETM_Q18_563657"/>
      <w:bookmarkStart w:id="3653" w:name="_ETM_Q18_563757"/>
      <w:bookmarkStart w:id="3654" w:name="_ETM_Q18_563830"/>
      <w:bookmarkEnd w:id="3651"/>
      <w:bookmarkEnd w:id="3652"/>
      <w:bookmarkEnd w:id="3653"/>
      <w:bookmarkEnd w:id="3654"/>
    </w:p>
    <w:p w:rsidR="002F33F5" w:rsidRDefault="002F33F5" w:rsidP="00E65160">
      <w:pPr>
        <w:rPr>
          <w:rtl/>
        </w:rPr>
      </w:pPr>
      <w:r>
        <w:rPr>
          <w:rFonts w:hint="cs"/>
          <w:rtl/>
        </w:rPr>
        <w:t xml:space="preserve">- - </w:t>
      </w:r>
      <w:r>
        <w:rPr>
          <w:rtl/>
        </w:rPr>
        <w:t>ובוודאי מהבוס שלך</w:t>
      </w:r>
      <w:r>
        <w:rPr>
          <w:rFonts w:hint="cs"/>
          <w:rtl/>
        </w:rPr>
        <w:t>,</w:t>
      </w:r>
      <w:r>
        <w:rPr>
          <w:rtl/>
        </w:rPr>
        <w:t xml:space="preserve"> ואת יודעת מה? יותר מרוב</w:t>
      </w:r>
      <w:bookmarkStart w:id="3655" w:name="_ETM_Q18_565309"/>
      <w:bookmarkEnd w:id="3655"/>
      <w:r>
        <w:rPr>
          <w:rFonts w:hint="cs"/>
          <w:rtl/>
        </w:rPr>
        <w:t xml:space="preserve"> הסיע</w:t>
      </w:r>
      <w:r>
        <w:rPr>
          <w:rtl/>
        </w:rPr>
        <w:t>ה שלך.</w:t>
      </w:r>
      <w:bookmarkStart w:id="3656" w:name="_ETM_Q18_567676"/>
      <w:bookmarkEnd w:id="3656"/>
    </w:p>
    <w:p w:rsidR="002F33F5" w:rsidRDefault="002F33F5" w:rsidP="00E65160">
      <w:pPr>
        <w:rPr>
          <w:rtl/>
        </w:rPr>
      </w:pPr>
      <w:bookmarkStart w:id="3657" w:name="_ETM_Q18_567742"/>
      <w:bookmarkEnd w:id="3657"/>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אז מה אתה רוצה?</w:t>
      </w:r>
    </w:p>
    <w:p w:rsidR="002F33F5" w:rsidRDefault="002F33F5" w:rsidP="00E65160">
      <w:pPr>
        <w:rPr>
          <w:rtl/>
        </w:rPr>
      </w:pPr>
      <w:bookmarkStart w:id="3658" w:name="_ETM_Q18_564848"/>
      <w:bookmarkEnd w:id="3658"/>
    </w:p>
    <w:p w:rsidR="002F33F5" w:rsidRDefault="002F33F5" w:rsidP="00E65160">
      <w:pPr>
        <w:pStyle w:val="af6"/>
        <w:keepNext/>
        <w:rPr>
          <w:rtl/>
        </w:rPr>
      </w:pPr>
      <w:bookmarkStart w:id="3659" w:name="ET_yor_6688_76"/>
      <w:r w:rsidRPr="00440517">
        <w:rPr>
          <w:rStyle w:val="TagStyle"/>
          <w:rtl/>
        </w:rPr>
        <w:t xml:space="preserve"> &lt;&lt; יור &gt;&gt; </w:t>
      </w:r>
      <w:r>
        <w:rPr>
          <w:rtl/>
        </w:rPr>
        <w:t>היו"ר יעקב מרגי:</w:t>
      </w:r>
      <w:r w:rsidRPr="00440517">
        <w:rPr>
          <w:rStyle w:val="TagStyle"/>
          <w:rtl/>
        </w:rPr>
        <w:t xml:space="preserve"> &lt;&lt; יור &gt;&gt;</w:t>
      </w:r>
      <w:r>
        <w:rPr>
          <w:rtl/>
        </w:rPr>
        <w:t xml:space="preserve"> </w:t>
      </w:r>
      <w:bookmarkEnd w:id="3659"/>
    </w:p>
    <w:p w:rsidR="002F33F5" w:rsidRPr="00313FB1" w:rsidRDefault="002F33F5" w:rsidP="00E65160">
      <w:pPr>
        <w:rPr>
          <w:rtl/>
        </w:rPr>
      </w:pPr>
    </w:p>
    <w:p w:rsidR="002F33F5" w:rsidRDefault="002F33F5" w:rsidP="00E65160">
      <w:pPr>
        <w:rPr>
          <w:rtl/>
        </w:rPr>
      </w:pPr>
      <w:r>
        <w:rPr>
          <w:rFonts w:hint="cs"/>
          <w:rtl/>
        </w:rPr>
        <w:t>אל תעני לו.</w:t>
      </w:r>
    </w:p>
    <w:p w:rsidR="002F33F5" w:rsidRDefault="002F33F5" w:rsidP="00E65160">
      <w:pPr>
        <w:rPr>
          <w:rtl/>
        </w:rPr>
      </w:pPr>
    </w:p>
    <w:p w:rsidR="002F33F5" w:rsidRDefault="002F33F5" w:rsidP="00E65160">
      <w:pPr>
        <w:pStyle w:val="af5"/>
        <w:keepNext/>
        <w:rPr>
          <w:rtl/>
        </w:rPr>
      </w:pPr>
      <w:r w:rsidRPr="00CD057F">
        <w:rPr>
          <w:rStyle w:val="TagStyle"/>
          <w:rtl/>
        </w:rPr>
        <w:t xml:space="preserve">&lt;&lt; קריאה &gt;&gt; </w:t>
      </w:r>
      <w:r>
        <w:rPr>
          <w:rtl/>
        </w:rPr>
        <w:t>מירב בן ארי (יש עתיד):</w:t>
      </w:r>
      <w:r w:rsidRPr="00CD057F">
        <w:rPr>
          <w:rStyle w:val="TagStyle"/>
          <w:rtl/>
        </w:rPr>
        <w:t xml:space="preserve"> &lt;&lt; קריאה &gt;&gt;</w:t>
      </w:r>
      <w:r>
        <w:rPr>
          <w:rtl/>
        </w:rPr>
        <w:t xml:space="preserve"> </w:t>
      </w:r>
    </w:p>
    <w:p w:rsidR="002F33F5" w:rsidRDefault="002F33F5" w:rsidP="00E65160">
      <w:pPr>
        <w:rPr>
          <w:rtl/>
        </w:rPr>
      </w:pPr>
    </w:p>
    <w:p w:rsidR="002F33F5" w:rsidRDefault="002F33F5" w:rsidP="00E65160">
      <w:pPr>
        <w:rPr>
          <w:rtl/>
        </w:rPr>
      </w:pPr>
      <w:r>
        <w:rPr>
          <w:rFonts w:hint="cs"/>
          <w:rtl/>
        </w:rPr>
        <w:t>אה, לא לענות לו?</w:t>
      </w:r>
    </w:p>
    <w:p w:rsidR="002F33F5" w:rsidRDefault="002F33F5" w:rsidP="00E65160">
      <w:pPr>
        <w:rPr>
          <w:rtl/>
        </w:rPr>
      </w:pPr>
    </w:p>
    <w:p w:rsidR="002F33F5" w:rsidRDefault="002F33F5" w:rsidP="00E65160">
      <w:pPr>
        <w:pStyle w:val="af6"/>
        <w:keepNext/>
        <w:rPr>
          <w:rtl/>
        </w:rPr>
      </w:pPr>
      <w:bookmarkStart w:id="3660" w:name="ET_yor_6688_77"/>
      <w:r w:rsidRPr="00440517">
        <w:rPr>
          <w:rStyle w:val="TagStyle"/>
          <w:rtl/>
        </w:rPr>
        <w:t xml:space="preserve"> &lt;&lt; יור &gt;&gt; </w:t>
      </w:r>
      <w:r>
        <w:rPr>
          <w:rtl/>
        </w:rPr>
        <w:t>היו"ר יעקב מרגי:</w:t>
      </w:r>
      <w:r w:rsidRPr="00440517">
        <w:rPr>
          <w:rStyle w:val="TagStyle"/>
          <w:rtl/>
        </w:rPr>
        <w:t xml:space="preserve"> &lt;&lt; יור &gt;&gt;</w:t>
      </w:r>
      <w:r>
        <w:rPr>
          <w:rtl/>
        </w:rPr>
        <w:t xml:space="preserve"> </w:t>
      </w:r>
      <w:bookmarkEnd w:id="3660"/>
    </w:p>
    <w:p w:rsidR="002F33F5" w:rsidRPr="00313FB1" w:rsidRDefault="002F33F5" w:rsidP="00E65160">
      <w:pPr>
        <w:rPr>
          <w:rtl/>
        </w:rPr>
      </w:pPr>
    </w:p>
    <w:p w:rsidR="002F33F5" w:rsidRDefault="002F33F5" w:rsidP="00E65160">
      <w:pPr>
        <w:rPr>
          <w:rtl/>
        </w:rPr>
      </w:pPr>
      <w:bookmarkStart w:id="3661" w:name="_ETM_Q18_567151"/>
      <w:bookmarkEnd w:id="3661"/>
      <w:r>
        <w:rPr>
          <w:rFonts w:hint="cs"/>
          <w:rtl/>
        </w:rPr>
        <w:t>לא. יש פרוצדורה בכנסת</w:t>
      </w:r>
      <w:bookmarkStart w:id="3662" w:name="_ETM_Q18_566012"/>
      <w:bookmarkStart w:id="3663" w:name="_ETM_Q18_566085"/>
      <w:bookmarkStart w:id="3664" w:name="_ETM_Q18_566157"/>
      <w:bookmarkStart w:id="3665" w:name="_ETM_Q18_572619"/>
      <w:bookmarkEnd w:id="3662"/>
      <w:bookmarkEnd w:id="3663"/>
      <w:bookmarkEnd w:id="3664"/>
      <w:bookmarkEnd w:id="3665"/>
      <w:r>
        <w:rPr>
          <w:rFonts w:hint="cs"/>
          <w:rtl/>
        </w:rPr>
        <w:t xml:space="preserve"> </w:t>
      </w:r>
      <w:r>
        <w:rPr>
          <w:rtl/>
        </w:rPr>
        <w:t>איך משיבים</w:t>
      </w:r>
      <w:r>
        <w:rPr>
          <w:rFonts w:hint="cs"/>
          <w:rtl/>
        </w:rPr>
        <w:t xml:space="preserve"> - </w:t>
      </w:r>
      <w:bookmarkStart w:id="3666" w:name="_ETM_Q18_568988"/>
      <w:bookmarkEnd w:id="3666"/>
      <w:r>
        <w:rPr>
          <w:rFonts w:hint="cs"/>
          <w:rtl/>
        </w:rPr>
        <w:t>- -</w:t>
      </w:r>
    </w:p>
    <w:p w:rsidR="002F33F5" w:rsidRDefault="002F33F5" w:rsidP="00E65160">
      <w:pPr>
        <w:rPr>
          <w:rtl/>
        </w:rPr>
      </w:pPr>
      <w:bookmarkStart w:id="3667" w:name="_ETM_Q18_571505"/>
      <w:bookmarkStart w:id="3668" w:name="_ETM_Q18_571611"/>
      <w:bookmarkEnd w:id="3667"/>
      <w:bookmarkEnd w:id="3668"/>
    </w:p>
    <w:p w:rsidR="002F33F5" w:rsidRDefault="002F33F5" w:rsidP="00E65160">
      <w:pPr>
        <w:pStyle w:val="-"/>
        <w:keepNext/>
        <w:rPr>
          <w:rtl/>
        </w:rPr>
      </w:pPr>
      <w:bookmarkStart w:id="3669" w:name="ET_speakercontinue_5971_78"/>
      <w:r w:rsidRPr="00440517">
        <w:rPr>
          <w:rStyle w:val="TagStyle"/>
          <w:rtl/>
        </w:rPr>
        <w:t xml:space="preserve"> &lt;&lt; דובר_המשך &gt;&gt; </w:t>
      </w:r>
      <w:r>
        <w:rPr>
          <w:rtl/>
        </w:rPr>
        <w:t>השר המקשר בין הממשלה לכנסת דוד אמסלם:</w:t>
      </w:r>
      <w:r w:rsidRPr="00440517">
        <w:rPr>
          <w:rStyle w:val="TagStyle"/>
          <w:rtl/>
        </w:rPr>
        <w:t xml:space="preserve"> &lt;&lt; דובר_המשך &gt;&gt;</w:t>
      </w:r>
      <w:r>
        <w:rPr>
          <w:rtl/>
        </w:rPr>
        <w:t xml:space="preserve"> </w:t>
      </w:r>
      <w:bookmarkEnd w:id="3669"/>
    </w:p>
    <w:p w:rsidR="002F33F5" w:rsidRPr="00313FB1" w:rsidRDefault="002F33F5" w:rsidP="00E65160">
      <w:pPr>
        <w:rPr>
          <w:rtl/>
        </w:rPr>
      </w:pPr>
      <w:bookmarkStart w:id="3670" w:name="_ETM_Q18_572467"/>
      <w:bookmarkEnd w:id="3670"/>
    </w:p>
    <w:p w:rsidR="002F33F5" w:rsidRDefault="002F33F5" w:rsidP="00E65160">
      <w:pPr>
        <w:rPr>
          <w:rtl/>
        </w:rPr>
      </w:pPr>
      <w:bookmarkStart w:id="3671" w:name="_ETM_Q18_573940"/>
      <w:bookmarkEnd w:id="3671"/>
      <w:r>
        <w:rPr>
          <w:rFonts w:hint="cs"/>
          <w:rtl/>
        </w:rPr>
        <w:t xml:space="preserve">אני עונה. </w:t>
      </w:r>
      <w:r>
        <w:rPr>
          <w:rtl/>
        </w:rPr>
        <w:t>הרי אתם אמרתם אי</w:t>
      </w:r>
      <w:r>
        <w:rPr>
          <w:rFonts w:hint="cs"/>
          <w:rtl/>
        </w:rPr>
        <w:t>-</w:t>
      </w:r>
      <w:r>
        <w:rPr>
          <w:rtl/>
        </w:rPr>
        <w:t>אמון</w:t>
      </w:r>
      <w:r>
        <w:rPr>
          <w:rFonts w:hint="cs"/>
          <w:rtl/>
        </w:rPr>
        <w:t>. את עלית,</w:t>
      </w:r>
      <w:r>
        <w:rPr>
          <w:rtl/>
        </w:rPr>
        <w:t xml:space="preserve"> </w:t>
      </w:r>
      <w:r>
        <w:rPr>
          <w:rFonts w:hint="cs"/>
          <w:rtl/>
        </w:rPr>
        <w:t>ט</w:t>
      </w:r>
      <w:r>
        <w:rPr>
          <w:rtl/>
        </w:rPr>
        <w:t xml:space="preserve">ינפת עליי, </w:t>
      </w:r>
      <w:r>
        <w:rPr>
          <w:rFonts w:hint="cs"/>
          <w:rtl/>
        </w:rPr>
        <w:t xml:space="preserve">עכשיו </w:t>
      </w:r>
      <w:r>
        <w:rPr>
          <w:rtl/>
        </w:rPr>
        <w:t>אני</w:t>
      </w:r>
      <w:bookmarkStart w:id="3672" w:name="_ETM_Q18_576604"/>
      <w:bookmarkEnd w:id="3672"/>
      <w:r>
        <w:rPr>
          <w:rtl/>
        </w:rPr>
        <w:t xml:space="preserve"> מסביר. </w:t>
      </w:r>
      <w:bookmarkStart w:id="3673" w:name="_ETM_Q18_580070"/>
      <w:bookmarkEnd w:id="3673"/>
      <w:r>
        <w:rPr>
          <w:rtl/>
        </w:rPr>
        <w:t>אל תטיפי לנו מוסר</w:t>
      </w:r>
      <w:r>
        <w:rPr>
          <w:rFonts w:hint="cs"/>
          <w:rtl/>
        </w:rPr>
        <w:t>,</w:t>
      </w:r>
      <w:r>
        <w:rPr>
          <w:rtl/>
        </w:rPr>
        <w:t xml:space="preserve"> </w:t>
      </w:r>
      <w:bookmarkStart w:id="3674" w:name="_ETM_Q18_582928"/>
      <w:bookmarkEnd w:id="3674"/>
      <w:r>
        <w:rPr>
          <w:rtl/>
        </w:rPr>
        <w:t>בוודאי</w:t>
      </w:r>
      <w:r>
        <w:rPr>
          <w:rFonts w:hint="cs"/>
          <w:rtl/>
        </w:rPr>
        <w:t xml:space="preserve"> </w:t>
      </w:r>
      <w:r>
        <w:rPr>
          <w:rtl/>
        </w:rPr>
        <w:t>לא לגבי חיילי צה"ל</w:t>
      </w:r>
      <w:r>
        <w:rPr>
          <w:rFonts w:hint="cs"/>
          <w:rtl/>
        </w:rPr>
        <w:t>, ו</w:t>
      </w:r>
      <w:r>
        <w:rPr>
          <w:rtl/>
        </w:rPr>
        <w:t xml:space="preserve">בוודאי </w:t>
      </w:r>
      <w:r>
        <w:rPr>
          <w:rFonts w:hint="cs"/>
          <w:rtl/>
        </w:rPr>
        <w:t xml:space="preserve">לא לגבי </w:t>
      </w:r>
      <w:bookmarkStart w:id="3675" w:name="_ETM_Q18_597194"/>
      <w:bookmarkEnd w:id="3675"/>
      <w:r>
        <w:rPr>
          <w:rFonts w:hint="cs"/>
          <w:rtl/>
        </w:rPr>
        <w:t>ה</w:t>
      </w:r>
      <w:r>
        <w:rPr>
          <w:rtl/>
        </w:rPr>
        <w:t xml:space="preserve">הערכה </w:t>
      </w:r>
      <w:bookmarkStart w:id="3676" w:name="_ETM_Q18_587684"/>
      <w:bookmarkEnd w:id="3676"/>
      <w:r>
        <w:rPr>
          <w:rtl/>
        </w:rPr>
        <w:t>שלנו אליהם</w:t>
      </w:r>
      <w:r>
        <w:rPr>
          <w:rFonts w:hint="cs"/>
          <w:rtl/>
        </w:rPr>
        <w:t>.</w:t>
      </w:r>
      <w:r>
        <w:rPr>
          <w:rtl/>
        </w:rPr>
        <w:t xml:space="preserve"> אנחנו חלק מהם. הילדה שלי במילואים</w:t>
      </w:r>
      <w:bookmarkStart w:id="3677" w:name="_ETM_Q18_593160"/>
      <w:bookmarkEnd w:id="3677"/>
      <w:r>
        <w:rPr>
          <w:rFonts w:hint="cs"/>
          <w:rtl/>
        </w:rPr>
        <w:t xml:space="preserve">, </w:t>
      </w:r>
      <w:r>
        <w:rPr>
          <w:rtl/>
        </w:rPr>
        <w:t>לפני חודש וחצי גמרה 80 יום בסוריה</w:t>
      </w:r>
      <w:r>
        <w:rPr>
          <w:rFonts w:hint="cs"/>
          <w:rtl/>
        </w:rPr>
        <w:t>,</w:t>
      </w:r>
      <w:r>
        <w:rPr>
          <w:rtl/>
        </w:rPr>
        <w:t xml:space="preserve"> כשאת טיילת פה</w:t>
      </w:r>
      <w:bookmarkStart w:id="3678" w:name="_ETM_Q18_596249"/>
      <w:bookmarkEnd w:id="3678"/>
      <w:r>
        <w:rPr>
          <w:rFonts w:hint="cs"/>
          <w:rtl/>
        </w:rPr>
        <w:t xml:space="preserve"> ואכלת</w:t>
      </w:r>
      <w:r>
        <w:rPr>
          <w:rtl/>
        </w:rPr>
        <w:t xml:space="preserve"> </w:t>
      </w:r>
      <w:r>
        <w:rPr>
          <w:rFonts w:hint="cs"/>
          <w:rtl/>
        </w:rPr>
        <w:t>ב</w:t>
      </w:r>
      <w:r>
        <w:rPr>
          <w:rtl/>
        </w:rPr>
        <w:t xml:space="preserve">מסעדות. </w:t>
      </w:r>
      <w:bookmarkStart w:id="3679" w:name="_ETM_Q18_601519"/>
      <w:bookmarkEnd w:id="3679"/>
      <w:r>
        <w:rPr>
          <w:rtl/>
        </w:rPr>
        <w:t xml:space="preserve">אז אל תטיפי לנו על החשיבות של צה"ל והמדינה. </w:t>
      </w:r>
      <w:bookmarkStart w:id="3680" w:name="_ETM_Q18_607600"/>
      <w:bookmarkEnd w:id="3680"/>
    </w:p>
    <w:p w:rsidR="002F33F5" w:rsidRDefault="002F33F5" w:rsidP="00E65160">
      <w:pPr>
        <w:rPr>
          <w:rtl/>
        </w:rPr>
      </w:pPr>
      <w:bookmarkStart w:id="3681" w:name="_ETM_Q18_609139"/>
      <w:bookmarkStart w:id="3682" w:name="_ETM_Q18_609212"/>
      <w:bookmarkEnd w:id="3681"/>
      <w:bookmarkEnd w:id="3682"/>
    </w:p>
    <w:p w:rsidR="002F33F5" w:rsidRDefault="002F33F5" w:rsidP="00E65160">
      <w:pPr>
        <w:rPr>
          <w:rtl/>
        </w:rPr>
      </w:pPr>
      <w:bookmarkStart w:id="3683" w:name="_ETM_Q18_609276"/>
      <w:bookmarkStart w:id="3684" w:name="_ETM_Q18_609333"/>
      <w:bookmarkEnd w:id="3683"/>
      <w:bookmarkEnd w:id="3684"/>
      <w:r>
        <w:rPr>
          <w:rtl/>
        </w:rPr>
        <w:t xml:space="preserve">אני רק מעריך את לומדי התורה </w:t>
      </w:r>
      <w:bookmarkStart w:id="3685" w:name="_ETM_Q18_611109"/>
      <w:bookmarkEnd w:id="3685"/>
      <w:r>
        <w:rPr>
          <w:rtl/>
        </w:rPr>
        <w:t>מאוד מאוד</w:t>
      </w:r>
      <w:r>
        <w:rPr>
          <w:rFonts w:hint="cs"/>
          <w:rtl/>
        </w:rPr>
        <w:t>,</w:t>
      </w:r>
      <w:r>
        <w:rPr>
          <w:rtl/>
        </w:rPr>
        <w:t xml:space="preserve"> דבר שאת</w:t>
      </w:r>
      <w:r>
        <w:rPr>
          <w:rFonts w:hint="cs"/>
          <w:rtl/>
        </w:rPr>
        <w:t xml:space="preserve"> –</w:t>
      </w:r>
      <w:r>
        <w:rPr>
          <w:rtl/>
        </w:rPr>
        <w:t xml:space="preserve"> מה שנקרא</w:t>
      </w:r>
      <w:r>
        <w:rPr>
          <w:rFonts w:hint="cs"/>
          <w:rtl/>
        </w:rPr>
        <w:t>,</w:t>
      </w:r>
      <w:r>
        <w:rPr>
          <w:rtl/>
        </w:rPr>
        <w:t xml:space="preserve"> כל יהודי מאמין שפותח </w:t>
      </w:r>
      <w:bookmarkStart w:id="3686" w:name="_ETM_Q18_616964"/>
      <w:bookmarkEnd w:id="3686"/>
      <w:r>
        <w:rPr>
          <w:rtl/>
        </w:rPr>
        <w:t xml:space="preserve">אפילו שולחן </w:t>
      </w:r>
      <w:r>
        <w:rPr>
          <w:rFonts w:hint="cs"/>
          <w:rtl/>
        </w:rPr>
        <w:t>ע</w:t>
      </w:r>
      <w:r>
        <w:rPr>
          <w:rtl/>
        </w:rPr>
        <w:t>רוך, שקור</w:t>
      </w:r>
      <w:r>
        <w:rPr>
          <w:rFonts w:hint="cs"/>
          <w:rtl/>
        </w:rPr>
        <w:t xml:space="preserve">א </w:t>
      </w:r>
      <w:bookmarkStart w:id="3687" w:name="_ETM_Q18_618765"/>
      <w:bookmarkEnd w:id="3687"/>
      <w:r>
        <w:rPr>
          <w:rtl/>
        </w:rPr>
        <w:t>בכלל בתנ</w:t>
      </w:r>
      <w:r>
        <w:rPr>
          <w:rFonts w:hint="cs"/>
          <w:rtl/>
        </w:rPr>
        <w:t>"</w:t>
      </w:r>
      <w:r>
        <w:rPr>
          <w:rtl/>
        </w:rPr>
        <w:t>ך</w:t>
      </w:r>
      <w:bookmarkStart w:id="3688" w:name="_ETM_Q18_623384"/>
      <w:bookmarkEnd w:id="3688"/>
      <w:r>
        <w:rPr>
          <w:rFonts w:hint="cs"/>
          <w:rtl/>
        </w:rPr>
        <w:t xml:space="preserve"> - -</w:t>
      </w:r>
    </w:p>
    <w:p w:rsidR="002F33F5" w:rsidRDefault="002F33F5" w:rsidP="00E65160">
      <w:pPr>
        <w:rPr>
          <w:rtl/>
        </w:rPr>
      </w:pPr>
      <w:bookmarkStart w:id="3689" w:name="_ETM_Q18_623466"/>
      <w:bookmarkEnd w:id="3689"/>
    </w:p>
    <w:p w:rsidR="002F33F5" w:rsidRDefault="002F33F5" w:rsidP="00E65160">
      <w:pPr>
        <w:pStyle w:val="af6"/>
        <w:keepNext/>
        <w:rPr>
          <w:rtl/>
        </w:rPr>
      </w:pPr>
      <w:bookmarkStart w:id="3690" w:name="ET_yor_6688_79"/>
      <w:r w:rsidRPr="007E3911">
        <w:rPr>
          <w:rStyle w:val="TagStyle"/>
          <w:rtl/>
        </w:rPr>
        <w:t xml:space="preserve"> &lt;&lt; יור &gt;&gt; </w:t>
      </w:r>
      <w:r>
        <w:rPr>
          <w:rtl/>
        </w:rPr>
        <w:t>היו"ר יעקב מרגי:</w:t>
      </w:r>
      <w:r w:rsidRPr="007E3911">
        <w:rPr>
          <w:rStyle w:val="TagStyle"/>
          <w:rtl/>
        </w:rPr>
        <w:t xml:space="preserve"> &lt;&lt; יור &gt;&gt;</w:t>
      </w:r>
      <w:r>
        <w:rPr>
          <w:rtl/>
        </w:rPr>
        <w:t xml:space="preserve"> </w:t>
      </w:r>
      <w:bookmarkEnd w:id="3690"/>
    </w:p>
    <w:p w:rsidR="002F33F5" w:rsidRPr="00313FB1" w:rsidRDefault="002F33F5" w:rsidP="00E65160">
      <w:pPr>
        <w:rPr>
          <w:rtl/>
        </w:rPr>
      </w:pPr>
    </w:p>
    <w:p w:rsidR="002F33F5" w:rsidRDefault="002F33F5" w:rsidP="00E65160">
      <w:pPr>
        <w:rPr>
          <w:rtl/>
        </w:rPr>
      </w:pPr>
      <w:r>
        <w:rPr>
          <w:rFonts w:hint="cs"/>
          <w:rtl/>
        </w:rPr>
        <w:t>תם הזמן. נא לסיים.</w:t>
      </w:r>
      <w:bookmarkStart w:id="3691" w:name="_ETM_Q18_622268"/>
      <w:bookmarkEnd w:id="3691"/>
    </w:p>
    <w:p w:rsidR="002F33F5" w:rsidRDefault="002F33F5" w:rsidP="00E65160">
      <w:pPr>
        <w:rPr>
          <w:rtl/>
        </w:rPr>
      </w:pPr>
      <w:bookmarkStart w:id="3692" w:name="_ETM_Q18_622338"/>
      <w:bookmarkEnd w:id="3692"/>
    </w:p>
    <w:p w:rsidR="002F33F5" w:rsidRDefault="002F33F5" w:rsidP="00E65160">
      <w:pPr>
        <w:pStyle w:val="-"/>
        <w:keepNext/>
        <w:rPr>
          <w:rtl/>
        </w:rPr>
      </w:pPr>
      <w:bookmarkStart w:id="3693" w:name="ET_speakercontinue_5971_80"/>
      <w:r w:rsidRPr="007E3911">
        <w:rPr>
          <w:rStyle w:val="TagStyle"/>
          <w:rtl/>
        </w:rPr>
        <w:t xml:space="preserve"> &lt;&lt; דובר_המשך &gt;&gt; </w:t>
      </w:r>
      <w:r>
        <w:rPr>
          <w:rtl/>
        </w:rPr>
        <w:t>השר המקשר בין הממשלה לכנסת דוד אמסלם:</w:t>
      </w:r>
      <w:r w:rsidRPr="007E3911">
        <w:rPr>
          <w:rStyle w:val="TagStyle"/>
          <w:rtl/>
        </w:rPr>
        <w:t xml:space="preserve"> &lt;&lt; דובר_המשך &gt;&gt;</w:t>
      </w:r>
      <w:r>
        <w:rPr>
          <w:rtl/>
        </w:rPr>
        <w:t xml:space="preserve"> </w:t>
      </w:r>
      <w:bookmarkEnd w:id="3693"/>
    </w:p>
    <w:p w:rsidR="002F33F5" w:rsidRPr="00313FB1" w:rsidRDefault="002F33F5" w:rsidP="00E65160">
      <w:pPr>
        <w:rPr>
          <w:rtl/>
        </w:rPr>
      </w:pPr>
    </w:p>
    <w:p w:rsidR="002F33F5" w:rsidRDefault="002F33F5" w:rsidP="00E65160">
      <w:pPr>
        <w:rPr>
          <w:rtl/>
        </w:rPr>
      </w:pPr>
      <w:bookmarkStart w:id="3694" w:name="_ETM_Q18_623675"/>
      <w:bookmarkEnd w:id="3694"/>
      <w:r>
        <w:rPr>
          <w:rFonts w:hint="cs"/>
          <w:rtl/>
        </w:rPr>
        <w:t xml:space="preserve">- - מבין את החשיבות </w:t>
      </w:r>
      <w:bookmarkStart w:id="3695" w:name="_ETM_Q18_626275"/>
      <w:bookmarkEnd w:id="3695"/>
      <w:r>
        <w:rPr>
          <w:rtl/>
        </w:rPr>
        <w:t>של לומדי התורה</w:t>
      </w:r>
      <w:r>
        <w:rPr>
          <w:rFonts w:hint="cs"/>
          <w:rtl/>
        </w:rPr>
        <w:t>.</w:t>
      </w:r>
      <w:r>
        <w:rPr>
          <w:rtl/>
        </w:rPr>
        <w:t xml:space="preserve"> אתם הפכתם את זה </w:t>
      </w:r>
      <w:bookmarkStart w:id="3696" w:name="_ETM_Q18_630319"/>
      <w:bookmarkEnd w:id="3696"/>
      <w:r>
        <w:rPr>
          <w:rFonts w:hint="cs"/>
          <w:rtl/>
        </w:rPr>
        <w:t>- - -</w:t>
      </w:r>
    </w:p>
    <w:p w:rsidR="002F33F5" w:rsidRDefault="002F33F5" w:rsidP="00E65160">
      <w:pPr>
        <w:rPr>
          <w:rtl/>
        </w:rPr>
      </w:pPr>
    </w:p>
    <w:p w:rsidR="002F33F5" w:rsidRDefault="002F33F5" w:rsidP="00E65160">
      <w:pPr>
        <w:pStyle w:val="af5"/>
        <w:keepNext/>
        <w:rPr>
          <w:rtl/>
        </w:rPr>
      </w:pPr>
      <w:bookmarkStart w:id="3697" w:name="ET_interruption_קר_אה_81"/>
      <w:r w:rsidRPr="00794371">
        <w:rPr>
          <w:rStyle w:val="TagStyle"/>
          <w:rtl/>
        </w:rPr>
        <w:t xml:space="preserve"> &lt;&lt; קריאה &gt;&gt; </w:t>
      </w:r>
      <w:r>
        <w:rPr>
          <w:rtl/>
        </w:rPr>
        <w:t>קריאה:</w:t>
      </w:r>
      <w:r w:rsidRPr="00794371">
        <w:rPr>
          <w:rStyle w:val="TagStyle"/>
          <w:rtl/>
        </w:rPr>
        <w:t xml:space="preserve"> &lt;&lt; קריאה &gt;&gt;</w:t>
      </w:r>
      <w:r>
        <w:rPr>
          <w:rtl/>
        </w:rPr>
        <w:t xml:space="preserve"> </w:t>
      </w:r>
      <w:bookmarkEnd w:id="3697"/>
    </w:p>
    <w:p w:rsidR="002F33F5" w:rsidRPr="00313FB1" w:rsidRDefault="002F33F5" w:rsidP="00E65160">
      <w:pPr>
        <w:rPr>
          <w:rtl/>
        </w:rPr>
      </w:pPr>
    </w:p>
    <w:p w:rsidR="002F33F5" w:rsidRDefault="002F33F5" w:rsidP="00E65160">
      <w:pPr>
        <w:rPr>
          <w:rtl/>
        </w:rPr>
      </w:pPr>
      <w:r>
        <w:rPr>
          <w:rFonts w:hint="cs"/>
          <w:rtl/>
        </w:rPr>
        <w:t>- - -</w:t>
      </w:r>
    </w:p>
    <w:p w:rsidR="002F33F5" w:rsidRDefault="002F33F5" w:rsidP="00E65160">
      <w:pPr>
        <w:rPr>
          <w:rtl/>
        </w:rPr>
      </w:pPr>
      <w:bookmarkStart w:id="3698" w:name="_ETM_Q18_629677"/>
      <w:bookmarkStart w:id="3699" w:name="_ETM_Q18_629791"/>
      <w:bookmarkEnd w:id="3698"/>
      <w:bookmarkEnd w:id="3699"/>
    </w:p>
    <w:p w:rsidR="002F33F5" w:rsidRDefault="002F33F5" w:rsidP="00E65160">
      <w:pPr>
        <w:pStyle w:val="-"/>
        <w:keepNext/>
        <w:rPr>
          <w:rtl/>
        </w:rPr>
      </w:pPr>
      <w:bookmarkStart w:id="3700" w:name="ET_speakercontinue_5971_82"/>
      <w:r w:rsidRPr="00794371">
        <w:rPr>
          <w:rStyle w:val="TagStyle"/>
          <w:rtl/>
        </w:rPr>
        <w:t xml:space="preserve"> &lt;&lt; דובר_המשך &gt;&gt; </w:t>
      </w:r>
      <w:r>
        <w:rPr>
          <w:rtl/>
        </w:rPr>
        <w:t>השר המקשר בין הממשלה לכנסת דוד אמסלם:</w:t>
      </w:r>
      <w:r w:rsidRPr="00794371">
        <w:rPr>
          <w:rStyle w:val="TagStyle"/>
          <w:rtl/>
        </w:rPr>
        <w:t xml:space="preserve"> &lt;&lt; דובר_המשך &gt;&gt;</w:t>
      </w:r>
      <w:r>
        <w:rPr>
          <w:rtl/>
        </w:rPr>
        <w:t xml:space="preserve"> </w:t>
      </w:r>
      <w:bookmarkEnd w:id="3700"/>
    </w:p>
    <w:p w:rsidR="002F33F5" w:rsidRPr="00313FB1" w:rsidRDefault="002F33F5" w:rsidP="00E65160">
      <w:pPr>
        <w:rPr>
          <w:rtl/>
        </w:rPr>
      </w:pPr>
    </w:p>
    <w:p w:rsidR="002F33F5" w:rsidRDefault="002F33F5" w:rsidP="00E65160">
      <w:pPr>
        <w:rPr>
          <w:rtl/>
        </w:rPr>
      </w:pPr>
      <w:bookmarkStart w:id="3701" w:name="_ETM_Q18_630953"/>
      <w:bookmarkEnd w:id="3701"/>
      <w:r>
        <w:rPr>
          <w:rFonts w:hint="cs"/>
          <w:rtl/>
        </w:rPr>
        <w:t>לא משנה</w:t>
      </w:r>
      <w:bookmarkStart w:id="3702" w:name="_ETM_Q18_631146"/>
      <w:bookmarkStart w:id="3703" w:name="_ETM_Q18_631186"/>
      <w:bookmarkStart w:id="3704" w:name="_ETM_Q18_630451"/>
      <w:bookmarkStart w:id="3705" w:name="_ETM_Q18_630524"/>
      <w:bookmarkStart w:id="3706" w:name="_ETM_Q18_630601"/>
      <w:bookmarkEnd w:id="3702"/>
      <w:bookmarkEnd w:id="3703"/>
      <w:bookmarkEnd w:id="3704"/>
      <w:bookmarkEnd w:id="3705"/>
      <w:bookmarkEnd w:id="3706"/>
      <w:r>
        <w:rPr>
          <w:rFonts w:hint="cs"/>
          <w:rtl/>
        </w:rPr>
        <w:t xml:space="preserve">. </w:t>
      </w:r>
      <w:r>
        <w:rPr>
          <w:rtl/>
        </w:rPr>
        <w:t>אתם לקחתם את ז</w:t>
      </w:r>
      <w:r>
        <w:rPr>
          <w:rFonts w:hint="cs"/>
          <w:rtl/>
        </w:rPr>
        <w:t>ה</w:t>
      </w:r>
      <w:r>
        <w:rPr>
          <w:rtl/>
        </w:rPr>
        <w:t xml:space="preserve"> </w:t>
      </w:r>
      <w:bookmarkStart w:id="3707" w:name="_ETM_Q18_635750"/>
      <w:bookmarkEnd w:id="3707"/>
      <w:r>
        <w:rPr>
          <w:rtl/>
        </w:rPr>
        <w:t>מה שנקרא כתעמולה</w:t>
      </w:r>
      <w:r>
        <w:rPr>
          <w:rFonts w:hint="cs"/>
          <w:rtl/>
        </w:rPr>
        <w:t>.</w:t>
      </w:r>
      <w:bookmarkStart w:id="3708" w:name="_ETM_Q18_635199"/>
      <w:bookmarkEnd w:id="3708"/>
      <w:r>
        <w:rPr>
          <w:rtl/>
        </w:rPr>
        <w:t xml:space="preserve"> אתם בנויים על שני דברים</w:t>
      </w:r>
      <w:r>
        <w:rPr>
          <w:rFonts w:hint="cs"/>
          <w:rtl/>
        </w:rPr>
        <w:t>, הסברתי</w:t>
      </w:r>
      <w:bookmarkStart w:id="3709" w:name="_ETM_Q18_636836"/>
      <w:bookmarkEnd w:id="3709"/>
      <w:r>
        <w:rPr>
          <w:rFonts w:hint="cs"/>
          <w:rtl/>
        </w:rPr>
        <w:t xml:space="preserve"> - -</w:t>
      </w:r>
    </w:p>
    <w:p w:rsidR="002F33F5" w:rsidRDefault="002F33F5" w:rsidP="00E65160">
      <w:pPr>
        <w:rPr>
          <w:rtl/>
        </w:rPr>
      </w:pPr>
      <w:bookmarkStart w:id="3710" w:name="_ETM_Q18_637124"/>
      <w:bookmarkStart w:id="3711" w:name="_ETM_Q18_637196"/>
      <w:bookmarkEnd w:id="3710"/>
      <w:bookmarkEnd w:id="3711"/>
    </w:p>
    <w:p w:rsidR="002F33F5" w:rsidRDefault="002F33F5" w:rsidP="00E65160">
      <w:pPr>
        <w:pStyle w:val="af5"/>
        <w:keepNext/>
        <w:rPr>
          <w:rtl/>
        </w:rPr>
      </w:pPr>
      <w:bookmarkStart w:id="3712" w:name="ET_interruption_5792_87"/>
      <w:r w:rsidRPr="001944F9">
        <w:rPr>
          <w:rStyle w:val="TagStyle"/>
          <w:rtl/>
        </w:rPr>
        <w:t xml:space="preserve">&lt;&lt; קריאה &gt;&gt; </w:t>
      </w:r>
      <w:r>
        <w:rPr>
          <w:rtl/>
        </w:rPr>
        <w:t>יבגני סובה (ישראל ביתנו):</w:t>
      </w:r>
      <w:r w:rsidRPr="001944F9">
        <w:rPr>
          <w:rStyle w:val="TagStyle"/>
          <w:rtl/>
        </w:rPr>
        <w:t xml:space="preserve"> &lt;&lt; קריאה &gt;&gt;</w:t>
      </w:r>
      <w:r>
        <w:rPr>
          <w:rtl/>
        </w:rPr>
        <w:t xml:space="preserve"> </w:t>
      </w:r>
      <w:bookmarkEnd w:id="3712"/>
    </w:p>
    <w:p w:rsidR="002F33F5" w:rsidRPr="00313FB1" w:rsidRDefault="002F33F5" w:rsidP="00E65160">
      <w:pPr>
        <w:rPr>
          <w:rtl/>
        </w:rPr>
      </w:pPr>
    </w:p>
    <w:p w:rsidR="002F33F5" w:rsidRDefault="002F33F5" w:rsidP="00E65160">
      <w:pPr>
        <w:rPr>
          <w:rtl/>
        </w:rPr>
      </w:pPr>
      <w:bookmarkStart w:id="3713" w:name="_ETM_Q18_639226"/>
      <w:bookmarkEnd w:id="3713"/>
      <w:r>
        <w:rPr>
          <w:rFonts w:hint="cs"/>
          <w:rtl/>
        </w:rPr>
        <w:t>- - -</w:t>
      </w:r>
    </w:p>
    <w:p w:rsidR="002F33F5" w:rsidRDefault="002F33F5" w:rsidP="00E65160">
      <w:pPr>
        <w:rPr>
          <w:rtl/>
        </w:rPr>
      </w:pPr>
    </w:p>
    <w:p w:rsidR="002F33F5" w:rsidRDefault="002F33F5" w:rsidP="00E65160">
      <w:pPr>
        <w:pStyle w:val="af6"/>
        <w:keepNext/>
        <w:rPr>
          <w:rtl/>
        </w:rPr>
      </w:pPr>
      <w:bookmarkStart w:id="3714" w:name="ET_yor_6688_84"/>
      <w:r w:rsidRPr="00794371">
        <w:rPr>
          <w:rStyle w:val="TagStyle"/>
          <w:rtl/>
        </w:rPr>
        <w:t xml:space="preserve"> &lt;&lt; יור &gt;&gt; </w:t>
      </w:r>
      <w:r>
        <w:rPr>
          <w:rtl/>
        </w:rPr>
        <w:t>היו"ר יעקב מרגי:</w:t>
      </w:r>
      <w:r w:rsidRPr="00794371">
        <w:rPr>
          <w:rStyle w:val="TagStyle"/>
          <w:rtl/>
        </w:rPr>
        <w:t xml:space="preserve"> &lt;&lt; יור &gt;&gt;</w:t>
      </w:r>
      <w:r>
        <w:rPr>
          <w:rtl/>
        </w:rPr>
        <w:t xml:space="preserve"> </w:t>
      </w:r>
      <w:bookmarkStart w:id="3715" w:name="_ETM_Q18_636922"/>
      <w:bookmarkEnd w:id="3714"/>
      <w:bookmarkEnd w:id="3715"/>
    </w:p>
    <w:p w:rsidR="002F33F5" w:rsidRPr="00313FB1" w:rsidRDefault="002F33F5" w:rsidP="00E65160">
      <w:pPr>
        <w:rPr>
          <w:rtl/>
        </w:rPr>
      </w:pPr>
    </w:p>
    <w:p w:rsidR="002F33F5" w:rsidRDefault="002F33F5" w:rsidP="00E65160">
      <w:pPr>
        <w:rPr>
          <w:rtl/>
        </w:rPr>
      </w:pPr>
      <w:bookmarkStart w:id="3716" w:name="_ETM_Q18_639709"/>
      <w:bookmarkEnd w:id="3716"/>
      <w:r>
        <w:rPr>
          <w:rtl/>
        </w:rPr>
        <w:t>לא רוצה להקשיב לך.</w:t>
      </w:r>
      <w:r>
        <w:rPr>
          <w:rFonts w:hint="cs"/>
          <w:rtl/>
        </w:rPr>
        <w:t xml:space="preserve"> תודה.</w:t>
      </w:r>
    </w:p>
    <w:p w:rsidR="002F33F5" w:rsidRDefault="002F33F5" w:rsidP="00E65160">
      <w:pPr>
        <w:rPr>
          <w:rtl/>
        </w:rPr>
      </w:pPr>
      <w:bookmarkStart w:id="3717" w:name="_ETM_Q18_640183"/>
      <w:bookmarkStart w:id="3718" w:name="_ETM_Q18_640262"/>
      <w:bookmarkEnd w:id="3717"/>
      <w:bookmarkEnd w:id="3718"/>
    </w:p>
    <w:p w:rsidR="002F33F5" w:rsidRDefault="002F33F5" w:rsidP="00E65160">
      <w:pPr>
        <w:pStyle w:val="-"/>
        <w:keepNext/>
        <w:rPr>
          <w:rtl/>
        </w:rPr>
      </w:pPr>
      <w:bookmarkStart w:id="3719" w:name="ET_speakercontinue_5971_85"/>
      <w:r w:rsidRPr="001944F9">
        <w:rPr>
          <w:rStyle w:val="TagStyle"/>
          <w:rtl/>
        </w:rPr>
        <w:t xml:space="preserve"> &lt;&lt; דובר_המשך &gt;&gt; </w:t>
      </w:r>
      <w:r>
        <w:rPr>
          <w:rtl/>
        </w:rPr>
        <w:t>השר המקשר בין הממשלה לכנסת דוד אמסלם:</w:t>
      </w:r>
      <w:r w:rsidRPr="001944F9">
        <w:rPr>
          <w:rStyle w:val="TagStyle"/>
          <w:rtl/>
        </w:rPr>
        <w:t xml:space="preserve"> &lt;&lt; דובר_המשך &gt;&gt;</w:t>
      </w:r>
      <w:r>
        <w:rPr>
          <w:rtl/>
        </w:rPr>
        <w:t xml:space="preserve"> </w:t>
      </w:r>
      <w:bookmarkEnd w:id="3719"/>
    </w:p>
    <w:p w:rsidR="002F33F5" w:rsidRPr="00313FB1" w:rsidRDefault="002F33F5" w:rsidP="00E65160">
      <w:pPr>
        <w:rPr>
          <w:rtl/>
        </w:rPr>
      </w:pPr>
    </w:p>
    <w:p w:rsidR="002F33F5" w:rsidRDefault="002F33F5" w:rsidP="00E65160">
      <w:pPr>
        <w:rPr>
          <w:rtl/>
        </w:rPr>
      </w:pPr>
      <w:bookmarkStart w:id="3720" w:name="_ETM_Q18_641086"/>
      <w:bookmarkStart w:id="3721" w:name="_ETM_Q18_641173"/>
      <w:bookmarkEnd w:id="3720"/>
      <w:bookmarkEnd w:id="3721"/>
      <w:r>
        <w:rPr>
          <w:rFonts w:hint="cs"/>
          <w:rtl/>
        </w:rPr>
        <w:t>- - שנאת חרדים - - -</w:t>
      </w:r>
    </w:p>
    <w:p w:rsidR="002F33F5" w:rsidRDefault="002F33F5" w:rsidP="00E65160">
      <w:pPr>
        <w:rPr>
          <w:rtl/>
        </w:rPr>
      </w:pPr>
    </w:p>
    <w:p w:rsidR="002F33F5" w:rsidRDefault="002F33F5" w:rsidP="00E65160">
      <w:pPr>
        <w:pStyle w:val="af6"/>
        <w:keepNext/>
        <w:rPr>
          <w:rtl/>
        </w:rPr>
      </w:pPr>
      <w:bookmarkStart w:id="3722" w:name="ET_yor_6688_86"/>
      <w:r w:rsidRPr="001944F9">
        <w:rPr>
          <w:rStyle w:val="TagStyle"/>
          <w:rtl/>
        </w:rPr>
        <w:t xml:space="preserve"> &lt;&lt; יור &gt;&gt; </w:t>
      </w:r>
      <w:r>
        <w:rPr>
          <w:rtl/>
        </w:rPr>
        <w:t>היו"ר יעקב מרגי:</w:t>
      </w:r>
      <w:r w:rsidRPr="001944F9">
        <w:rPr>
          <w:rStyle w:val="TagStyle"/>
          <w:rtl/>
        </w:rPr>
        <w:t xml:space="preserve"> &lt;&lt; יור &gt;&gt;</w:t>
      </w:r>
      <w:r>
        <w:rPr>
          <w:rtl/>
        </w:rPr>
        <w:t xml:space="preserve"> </w:t>
      </w:r>
      <w:bookmarkEnd w:id="3722"/>
    </w:p>
    <w:p w:rsidR="002F33F5" w:rsidRPr="00313FB1" w:rsidRDefault="002F33F5" w:rsidP="00E65160">
      <w:pPr>
        <w:rPr>
          <w:rtl/>
        </w:rPr>
      </w:pPr>
      <w:bookmarkStart w:id="3723" w:name="_ETM_Q18_640809"/>
      <w:bookmarkEnd w:id="3723"/>
    </w:p>
    <w:p w:rsidR="002F33F5" w:rsidRDefault="002F33F5" w:rsidP="00E65160">
      <w:pPr>
        <w:rPr>
          <w:rtl/>
        </w:rPr>
      </w:pPr>
      <w:bookmarkStart w:id="3724" w:name="_ETM_Q18_643390"/>
      <w:bookmarkEnd w:id="3724"/>
      <w:r>
        <w:rPr>
          <w:rtl/>
        </w:rPr>
        <w:t>הפריעו לו</w:t>
      </w:r>
      <w:r>
        <w:rPr>
          <w:rFonts w:hint="cs"/>
          <w:rtl/>
        </w:rPr>
        <w:t xml:space="preserve">, עוד </w:t>
      </w:r>
      <w:bookmarkStart w:id="3725" w:name="_ETM_Q18_642303"/>
      <w:bookmarkEnd w:id="3725"/>
      <w:r>
        <w:rPr>
          <w:rtl/>
        </w:rPr>
        <w:t>שתי דקות</w:t>
      </w:r>
      <w:r>
        <w:rPr>
          <w:rFonts w:hint="cs"/>
          <w:rtl/>
        </w:rPr>
        <w:t>.</w:t>
      </w:r>
      <w:r>
        <w:rPr>
          <w:rtl/>
        </w:rPr>
        <w:t xml:space="preserve"> אין לכם טיפת מוסר, אין </w:t>
      </w:r>
      <w:bookmarkStart w:id="3726" w:name="_ETM_Q18_646484"/>
      <w:bookmarkEnd w:id="3726"/>
      <w:r>
        <w:rPr>
          <w:rtl/>
        </w:rPr>
        <w:t xml:space="preserve">טיפת ממלכתיות ואיזונים, אין לכם. והמוסר </w:t>
      </w:r>
      <w:r>
        <w:rPr>
          <w:rFonts w:hint="cs"/>
          <w:rtl/>
        </w:rPr>
        <w:t>הכפול</w:t>
      </w:r>
      <w:r>
        <w:rPr>
          <w:rtl/>
        </w:rPr>
        <w:t xml:space="preserve"> שלכם משגע.</w:t>
      </w:r>
    </w:p>
    <w:p w:rsidR="002F33F5" w:rsidRDefault="002F33F5" w:rsidP="00E65160">
      <w:pPr>
        <w:rPr>
          <w:rtl/>
        </w:rPr>
      </w:pPr>
    </w:p>
    <w:p w:rsidR="002F33F5" w:rsidRDefault="002F33F5" w:rsidP="00E65160">
      <w:pPr>
        <w:pStyle w:val="af5"/>
        <w:keepNext/>
        <w:rPr>
          <w:rtl/>
        </w:rPr>
      </w:pPr>
      <w:bookmarkStart w:id="3727" w:name="ET_interruption_5792_88"/>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27"/>
    </w:p>
    <w:p w:rsidR="002F33F5" w:rsidRPr="00313FB1" w:rsidRDefault="002F33F5" w:rsidP="00E65160">
      <w:pPr>
        <w:rPr>
          <w:rtl/>
        </w:rPr>
      </w:pPr>
    </w:p>
    <w:p w:rsidR="002F33F5" w:rsidRDefault="002F33F5" w:rsidP="00E65160">
      <w:pPr>
        <w:rPr>
          <w:rtl/>
        </w:rPr>
      </w:pPr>
      <w:r>
        <w:rPr>
          <w:rFonts w:hint="cs"/>
          <w:rtl/>
        </w:rPr>
        <w:t>- - -</w:t>
      </w:r>
    </w:p>
    <w:p w:rsidR="002F33F5" w:rsidRDefault="002F33F5" w:rsidP="00E65160">
      <w:pPr>
        <w:rPr>
          <w:rtl/>
        </w:rPr>
      </w:pPr>
    </w:p>
    <w:p w:rsidR="002F33F5" w:rsidRDefault="002F33F5" w:rsidP="00E65160">
      <w:pPr>
        <w:pStyle w:val="af6"/>
        <w:keepNext/>
        <w:rPr>
          <w:rtl/>
        </w:rPr>
      </w:pPr>
      <w:bookmarkStart w:id="3728" w:name="ET_yor_6688_89"/>
      <w:r w:rsidRPr="001944F9">
        <w:rPr>
          <w:rStyle w:val="TagStyle"/>
          <w:rtl/>
        </w:rPr>
        <w:t xml:space="preserve"> &lt;&lt; יור &gt;&gt; </w:t>
      </w:r>
      <w:r>
        <w:rPr>
          <w:rtl/>
        </w:rPr>
        <w:t>היו"ר יעקב מרגי:</w:t>
      </w:r>
      <w:r w:rsidRPr="001944F9">
        <w:rPr>
          <w:rStyle w:val="TagStyle"/>
          <w:rtl/>
        </w:rPr>
        <w:t xml:space="preserve"> &lt;&lt; יור &gt;&gt;</w:t>
      </w:r>
      <w:r>
        <w:rPr>
          <w:rtl/>
        </w:rPr>
        <w:t xml:space="preserve"> </w:t>
      </w:r>
      <w:bookmarkEnd w:id="3728"/>
    </w:p>
    <w:p w:rsidR="002F33F5" w:rsidRDefault="002F33F5" w:rsidP="00E65160">
      <w:pPr>
        <w:rPr>
          <w:rtl/>
        </w:rPr>
      </w:pPr>
    </w:p>
    <w:p w:rsidR="002F33F5" w:rsidRDefault="002F33F5" w:rsidP="00E65160">
      <w:pPr>
        <w:rPr>
          <w:rtl/>
        </w:rPr>
      </w:pPr>
      <w:r>
        <w:rPr>
          <w:rtl/>
        </w:rPr>
        <w:t xml:space="preserve">אתה </w:t>
      </w:r>
      <w:bookmarkStart w:id="3729" w:name="_ETM_Q18_649579"/>
      <w:bookmarkEnd w:id="3729"/>
      <w:r>
        <w:rPr>
          <w:rtl/>
        </w:rPr>
        <w:t>מטיף לי למה אני נותן</w:t>
      </w:r>
      <w:r>
        <w:rPr>
          <w:rFonts w:hint="cs"/>
          <w:rtl/>
        </w:rPr>
        <w:t xml:space="preserve"> לו </w:t>
      </w:r>
      <w:r>
        <w:rPr>
          <w:rtl/>
        </w:rPr>
        <w:t>עוד חצי דקה</w:t>
      </w:r>
      <w:r>
        <w:rPr>
          <w:rFonts w:hint="cs"/>
          <w:rtl/>
        </w:rPr>
        <w:t>.</w:t>
      </w:r>
      <w:r>
        <w:rPr>
          <w:rtl/>
        </w:rPr>
        <w:t xml:space="preserve"> זה מה </w:t>
      </w:r>
      <w:bookmarkStart w:id="3730" w:name="_ETM_Q18_652674"/>
      <w:bookmarkEnd w:id="3730"/>
      <w:r>
        <w:rPr>
          <w:rtl/>
        </w:rPr>
        <w:t>שמפריע לך עכשיו</w:t>
      </w:r>
      <w:r>
        <w:rPr>
          <w:rFonts w:hint="cs"/>
          <w:rtl/>
        </w:rPr>
        <w:t>?</w:t>
      </w:r>
    </w:p>
    <w:p w:rsidR="002F33F5" w:rsidRDefault="002F33F5" w:rsidP="00E65160">
      <w:pPr>
        <w:rPr>
          <w:rtl/>
        </w:rPr>
      </w:pPr>
    </w:p>
    <w:p w:rsidR="002F33F5" w:rsidRDefault="002F33F5" w:rsidP="00E65160">
      <w:pPr>
        <w:pStyle w:val="af5"/>
        <w:keepNext/>
        <w:rPr>
          <w:rtl/>
        </w:rPr>
      </w:pPr>
      <w:bookmarkStart w:id="3731" w:name="ET_interruption_5792_90"/>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31"/>
    </w:p>
    <w:p w:rsidR="002F33F5" w:rsidRPr="00313FB1" w:rsidRDefault="002F33F5" w:rsidP="00E65160">
      <w:pPr>
        <w:rPr>
          <w:rtl/>
        </w:rPr>
      </w:pPr>
    </w:p>
    <w:p w:rsidR="002F33F5" w:rsidRDefault="002F33F5" w:rsidP="00E65160">
      <w:pPr>
        <w:rPr>
          <w:rtl/>
        </w:rPr>
      </w:pPr>
      <w:r>
        <w:rPr>
          <w:rFonts w:hint="cs"/>
          <w:rtl/>
        </w:rPr>
        <w:t>אני לא מטיף - - -</w:t>
      </w:r>
    </w:p>
    <w:p w:rsidR="002F33F5" w:rsidRDefault="002F33F5" w:rsidP="00E65160">
      <w:pPr>
        <w:rPr>
          <w:rtl/>
        </w:rPr>
      </w:pPr>
      <w:bookmarkStart w:id="3732" w:name="_ETM_Q18_655948"/>
      <w:bookmarkStart w:id="3733" w:name="_ETM_Q18_656021"/>
      <w:bookmarkEnd w:id="3732"/>
      <w:bookmarkEnd w:id="3733"/>
    </w:p>
    <w:p w:rsidR="002F33F5" w:rsidRDefault="002F33F5" w:rsidP="00E65160">
      <w:pPr>
        <w:pStyle w:val="-"/>
        <w:keepNext/>
        <w:rPr>
          <w:rtl/>
        </w:rPr>
      </w:pPr>
      <w:bookmarkStart w:id="3734" w:name="ET_speakercontinue_5971_91"/>
      <w:r w:rsidRPr="001944F9">
        <w:rPr>
          <w:rStyle w:val="TagStyle"/>
          <w:rtl/>
        </w:rPr>
        <w:t xml:space="preserve"> &lt;&lt; דובר_המשך &gt;&gt; </w:t>
      </w:r>
      <w:r>
        <w:rPr>
          <w:rtl/>
        </w:rPr>
        <w:t>השר המקשר בין הממשלה לכנסת דוד אמסלם:</w:t>
      </w:r>
      <w:r w:rsidRPr="001944F9">
        <w:rPr>
          <w:rStyle w:val="TagStyle"/>
          <w:rtl/>
        </w:rPr>
        <w:t xml:space="preserve"> &lt;&lt; דובר_המשך &gt;&gt;</w:t>
      </w:r>
      <w:r>
        <w:rPr>
          <w:rtl/>
        </w:rPr>
        <w:t xml:space="preserve"> </w:t>
      </w:r>
      <w:bookmarkEnd w:id="3734"/>
    </w:p>
    <w:p w:rsidR="002F33F5" w:rsidRPr="00313FB1" w:rsidRDefault="002F33F5" w:rsidP="00E65160">
      <w:pPr>
        <w:rPr>
          <w:rtl/>
        </w:rPr>
      </w:pPr>
    </w:p>
    <w:p w:rsidR="002F33F5" w:rsidRDefault="002F33F5" w:rsidP="00E65160">
      <w:pPr>
        <w:rPr>
          <w:rtl/>
        </w:rPr>
      </w:pPr>
      <w:bookmarkStart w:id="3735" w:name="_ETM_Q18_655950"/>
      <w:bookmarkEnd w:id="3735"/>
      <w:r>
        <w:rPr>
          <w:rtl/>
        </w:rPr>
        <w:t>כשאתה יושב פה</w:t>
      </w:r>
      <w:r>
        <w:rPr>
          <w:rFonts w:hint="cs"/>
          <w:rtl/>
        </w:rPr>
        <w:t xml:space="preserve"> - - -</w:t>
      </w:r>
    </w:p>
    <w:p w:rsidR="002F33F5" w:rsidRDefault="002F33F5" w:rsidP="00E65160">
      <w:pPr>
        <w:rPr>
          <w:rtl/>
        </w:rPr>
      </w:pPr>
    </w:p>
    <w:p w:rsidR="002F33F5" w:rsidRDefault="002F33F5" w:rsidP="00E65160">
      <w:pPr>
        <w:pStyle w:val="af5"/>
        <w:keepNext/>
        <w:rPr>
          <w:rtl/>
        </w:rPr>
      </w:pPr>
      <w:bookmarkStart w:id="3736" w:name="ET_interruption_5792_92"/>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36"/>
    </w:p>
    <w:p w:rsidR="002F33F5" w:rsidRPr="00313FB1" w:rsidRDefault="002F33F5" w:rsidP="00E65160">
      <w:pPr>
        <w:rPr>
          <w:rtl/>
        </w:rPr>
      </w:pPr>
    </w:p>
    <w:p w:rsidR="002F33F5" w:rsidRDefault="002F33F5" w:rsidP="00E65160">
      <w:pPr>
        <w:rPr>
          <w:rtl/>
        </w:rPr>
      </w:pPr>
      <w:r>
        <w:rPr>
          <w:rFonts w:hint="cs"/>
          <w:rtl/>
        </w:rPr>
        <w:t>אני לא מטיף לך. אמרתי, אני אקשיב לו. אמרתי שזה לא אי-אמון. באי-אמון הוא יכול לדבר בלי - - -</w:t>
      </w:r>
    </w:p>
    <w:p w:rsidR="002F33F5" w:rsidRDefault="002F33F5" w:rsidP="00E65160">
      <w:pPr>
        <w:rPr>
          <w:rtl/>
        </w:rPr>
      </w:pPr>
      <w:bookmarkStart w:id="3737" w:name="_ETM_Q18_660505"/>
      <w:bookmarkStart w:id="3738" w:name="_ETM_Q18_660612"/>
      <w:bookmarkEnd w:id="3737"/>
      <w:bookmarkEnd w:id="3738"/>
    </w:p>
    <w:p w:rsidR="002F33F5" w:rsidRDefault="002F33F5" w:rsidP="00E65160">
      <w:pPr>
        <w:pStyle w:val="-"/>
        <w:keepNext/>
        <w:rPr>
          <w:rtl/>
        </w:rPr>
      </w:pPr>
      <w:bookmarkStart w:id="3739" w:name="ET_speakercontinue_5971_93"/>
      <w:r w:rsidRPr="001944F9">
        <w:rPr>
          <w:rStyle w:val="TagStyle"/>
          <w:rtl/>
        </w:rPr>
        <w:t xml:space="preserve"> &lt;&lt; דובר_המשך &gt;&gt; </w:t>
      </w:r>
      <w:r>
        <w:rPr>
          <w:rtl/>
        </w:rPr>
        <w:t>השר המקשר בין הממשלה לכנסת דוד אמסלם:</w:t>
      </w:r>
      <w:r w:rsidRPr="001944F9">
        <w:rPr>
          <w:rStyle w:val="TagStyle"/>
          <w:rtl/>
        </w:rPr>
        <w:t xml:space="preserve"> &lt;&lt; דובר_המשך &gt;&gt;</w:t>
      </w:r>
      <w:r>
        <w:rPr>
          <w:rtl/>
        </w:rPr>
        <w:t xml:space="preserve"> </w:t>
      </w:r>
      <w:bookmarkEnd w:id="3739"/>
    </w:p>
    <w:p w:rsidR="002F33F5" w:rsidRPr="00313FB1" w:rsidRDefault="002F33F5" w:rsidP="00E65160">
      <w:pPr>
        <w:rPr>
          <w:rtl/>
        </w:rPr>
      </w:pPr>
      <w:bookmarkStart w:id="3740" w:name="_ETM_Q18_657292"/>
      <w:bookmarkStart w:id="3741" w:name="_ETM_Q18_657369"/>
      <w:bookmarkStart w:id="3742" w:name="_ETM_Q18_657412"/>
      <w:bookmarkStart w:id="3743" w:name="_ETM_Q18_657488"/>
      <w:bookmarkStart w:id="3744" w:name="_ETM_Q18_657556"/>
      <w:bookmarkStart w:id="3745" w:name="_ETM_Q18_657619"/>
      <w:bookmarkEnd w:id="3740"/>
      <w:bookmarkEnd w:id="3741"/>
      <w:bookmarkEnd w:id="3742"/>
      <w:bookmarkEnd w:id="3743"/>
      <w:bookmarkEnd w:id="3744"/>
      <w:bookmarkEnd w:id="3745"/>
    </w:p>
    <w:p w:rsidR="002F33F5" w:rsidRDefault="002F33F5" w:rsidP="00E65160">
      <w:pPr>
        <w:rPr>
          <w:rtl/>
        </w:rPr>
      </w:pPr>
      <w:bookmarkStart w:id="3746" w:name="_ETM_Q18_658912"/>
      <w:bookmarkStart w:id="3747" w:name="_ETM_Q18_658998"/>
      <w:bookmarkEnd w:id="3746"/>
      <w:bookmarkEnd w:id="3747"/>
      <w:r>
        <w:rPr>
          <w:rFonts w:hint="cs"/>
          <w:rtl/>
        </w:rPr>
        <w:t xml:space="preserve">דקה, </w:t>
      </w:r>
      <w:r>
        <w:rPr>
          <w:rtl/>
        </w:rPr>
        <w:t>אני משיב</w:t>
      </w:r>
      <w:r>
        <w:rPr>
          <w:rFonts w:hint="cs"/>
          <w:rtl/>
        </w:rPr>
        <w:t xml:space="preserve"> על </w:t>
      </w:r>
      <w:r>
        <w:rPr>
          <w:rtl/>
        </w:rPr>
        <w:t xml:space="preserve">מה שאמרו </w:t>
      </w:r>
      <w:bookmarkStart w:id="3748" w:name="_ETM_Q18_663269"/>
      <w:bookmarkEnd w:id="3748"/>
      <w:r>
        <w:rPr>
          <w:rtl/>
        </w:rPr>
        <w:t>פה.</w:t>
      </w:r>
    </w:p>
    <w:p w:rsidR="002F33F5" w:rsidRDefault="002F33F5" w:rsidP="00E65160">
      <w:pPr>
        <w:rPr>
          <w:rtl/>
        </w:rPr>
      </w:pPr>
    </w:p>
    <w:p w:rsidR="002F33F5" w:rsidRDefault="002F33F5" w:rsidP="00E65160">
      <w:pPr>
        <w:pStyle w:val="af5"/>
        <w:keepNext/>
        <w:rPr>
          <w:rtl/>
        </w:rPr>
      </w:pPr>
      <w:bookmarkStart w:id="3749" w:name="ET_interruption_5792_94"/>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49"/>
    </w:p>
    <w:p w:rsidR="002F33F5" w:rsidRDefault="002F33F5" w:rsidP="00E65160">
      <w:pPr>
        <w:rPr>
          <w:rtl/>
        </w:rPr>
      </w:pPr>
    </w:p>
    <w:p w:rsidR="002F33F5" w:rsidRDefault="002F33F5" w:rsidP="00E65160">
      <w:pPr>
        <w:rPr>
          <w:rtl/>
        </w:rPr>
      </w:pPr>
      <w:r>
        <w:rPr>
          <w:rtl/>
        </w:rPr>
        <w:t>כן, השר אמסלם</w:t>
      </w:r>
      <w:r>
        <w:rPr>
          <w:rFonts w:hint="cs"/>
          <w:rtl/>
        </w:rPr>
        <w:t xml:space="preserve"> רגיל באי-אמון </w:t>
      </w:r>
      <w:bookmarkStart w:id="3750" w:name="_ETM_Q18_663413"/>
      <w:bookmarkEnd w:id="3750"/>
      <w:r>
        <w:rPr>
          <w:rFonts w:hint="cs"/>
          <w:rtl/>
        </w:rPr>
        <w:t>להטיף - - -</w:t>
      </w:r>
    </w:p>
    <w:p w:rsidR="002F33F5" w:rsidRDefault="002F33F5" w:rsidP="00E65160">
      <w:pPr>
        <w:rPr>
          <w:rtl/>
        </w:rPr>
      </w:pPr>
      <w:bookmarkStart w:id="3751" w:name="_ETM_Q18_665227"/>
      <w:bookmarkStart w:id="3752" w:name="_ETM_Q18_665326"/>
      <w:bookmarkEnd w:id="3751"/>
      <w:bookmarkEnd w:id="3752"/>
    </w:p>
    <w:p w:rsidR="002F33F5" w:rsidRDefault="002F33F5" w:rsidP="00E65160">
      <w:pPr>
        <w:pStyle w:val="af6"/>
        <w:keepNext/>
        <w:rPr>
          <w:rtl/>
        </w:rPr>
      </w:pPr>
      <w:bookmarkStart w:id="3753" w:name="ET_yor_6688_95"/>
      <w:r w:rsidRPr="001944F9">
        <w:rPr>
          <w:rStyle w:val="TagStyle"/>
          <w:rtl/>
        </w:rPr>
        <w:t xml:space="preserve"> &lt;&lt; יור &gt;&gt; </w:t>
      </w:r>
      <w:r>
        <w:rPr>
          <w:rtl/>
        </w:rPr>
        <w:t>היו"ר יעקב מרגי:</w:t>
      </w:r>
      <w:r w:rsidRPr="001944F9">
        <w:rPr>
          <w:rStyle w:val="TagStyle"/>
          <w:rtl/>
        </w:rPr>
        <w:t xml:space="preserve"> &lt;&lt; יור &gt;&gt;</w:t>
      </w:r>
      <w:r>
        <w:rPr>
          <w:rtl/>
        </w:rPr>
        <w:t xml:space="preserve"> </w:t>
      </w:r>
      <w:bookmarkStart w:id="3754" w:name="_ETM_Q18_666321"/>
      <w:bookmarkEnd w:id="3753"/>
      <w:bookmarkEnd w:id="3754"/>
    </w:p>
    <w:p w:rsidR="002F33F5" w:rsidRPr="001944F9" w:rsidRDefault="002F33F5" w:rsidP="00E65160">
      <w:pPr>
        <w:rPr>
          <w:rtl/>
          <w:lang w:eastAsia="he-IL"/>
        </w:rPr>
      </w:pPr>
    </w:p>
    <w:p w:rsidR="002F33F5" w:rsidRDefault="002F33F5" w:rsidP="00E65160">
      <w:pPr>
        <w:rPr>
          <w:rtl/>
        </w:rPr>
      </w:pPr>
      <w:bookmarkStart w:id="3755" w:name="_ETM_Q18_665869"/>
      <w:bookmarkEnd w:id="3755"/>
      <w:r>
        <w:rPr>
          <w:rtl/>
        </w:rPr>
        <w:t>אתה לא היית פה כשהטיחו בו</w:t>
      </w:r>
      <w:r>
        <w:rPr>
          <w:rFonts w:hint="cs"/>
          <w:rtl/>
        </w:rPr>
        <w:t>.</w:t>
      </w:r>
      <w:r>
        <w:rPr>
          <w:rtl/>
        </w:rPr>
        <w:t xml:space="preserve"> הוא </w:t>
      </w:r>
      <w:bookmarkStart w:id="3756" w:name="_ETM_Q18_668797"/>
      <w:bookmarkEnd w:id="3756"/>
      <w:r>
        <w:rPr>
          <w:rtl/>
        </w:rPr>
        <w:t>משיב לה</w:t>
      </w:r>
      <w:r>
        <w:rPr>
          <w:rFonts w:hint="cs"/>
          <w:rtl/>
        </w:rPr>
        <w:t>.</w:t>
      </w:r>
    </w:p>
    <w:p w:rsidR="002F33F5" w:rsidRDefault="002F33F5" w:rsidP="00E65160">
      <w:pPr>
        <w:rPr>
          <w:rtl/>
        </w:rPr>
      </w:pPr>
    </w:p>
    <w:p w:rsidR="002F33F5" w:rsidRDefault="002F33F5" w:rsidP="00E65160">
      <w:pPr>
        <w:pStyle w:val="af5"/>
        <w:keepNext/>
        <w:rPr>
          <w:rtl/>
        </w:rPr>
      </w:pPr>
      <w:bookmarkStart w:id="3757" w:name="ET_interruption_5792_96"/>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57"/>
    </w:p>
    <w:p w:rsidR="002F33F5" w:rsidRPr="00313FB1" w:rsidRDefault="002F33F5" w:rsidP="00E65160">
      <w:pPr>
        <w:rPr>
          <w:rtl/>
        </w:rPr>
      </w:pPr>
    </w:p>
    <w:p w:rsidR="002F33F5" w:rsidRDefault="002F33F5" w:rsidP="00E65160">
      <w:pPr>
        <w:rPr>
          <w:rtl/>
        </w:rPr>
      </w:pPr>
      <w:r>
        <w:rPr>
          <w:rFonts w:hint="cs"/>
          <w:rtl/>
        </w:rPr>
        <w:t>אני שמעתי.</w:t>
      </w:r>
    </w:p>
    <w:p w:rsidR="002F33F5" w:rsidRDefault="002F33F5" w:rsidP="00E65160">
      <w:pPr>
        <w:rPr>
          <w:rtl/>
        </w:rPr>
      </w:pPr>
    </w:p>
    <w:p w:rsidR="002F33F5" w:rsidRDefault="002F33F5" w:rsidP="00E65160">
      <w:pPr>
        <w:pStyle w:val="af6"/>
        <w:keepNext/>
        <w:rPr>
          <w:rtl/>
        </w:rPr>
      </w:pPr>
      <w:bookmarkStart w:id="3758" w:name="ET_yor_6688_97"/>
      <w:r w:rsidRPr="001944F9">
        <w:rPr>
          <w:rStyle w:val="TagStyle"/>
          <w:rtl/>
        </w:rPr>
        <w:t xml:space="preserve"> &lt;&lt; יור &gt;&gt; </w:t>
      </w:r>
      <w:r>
        <w:rPr>
          <w:rtl/>
        </w:rPr>
        <w:t>היו"ר יעקב מרגי:</w:t>
      </w:r>
      <w:r w:rsidRPr="001944F9">
        <w:rPr>
          <w:rStyle w:val="TagStyle"/>
          <w:rtl/>
        </w:rPr>
        <w:t xml:space="preserve"> &lt;&lt; יור &gt;&gt;</w:t>
      </w:r>
      <w:r>
        <w:rPr>
          <w:rtl/>
        </w:rPr>
        <w:t xml:space="preserve"> </w:t>
      </w:r>
      <w:bookmarkEnd w:id="3758"/>
    </w:p>
    <w:p w:rsidR="002F33F5" w:rsidRDefault="002F33F5" w:rsidP="00E65160">
      <w:pPr>
        <w:rPr>
          <w:rtl/>
        </w:rPr>
      </w:pPr>
    </w:p>
    <w:p w:rsidR="002F33F5" w:rsidRDefault="002F33F5" w:rsidP="00E65160">
      <w:pPr>
        <w:rPr>
          <w:rtl/>
        </w:rPr>
      </w:pPr>
      <w:r>
        <w:rPr>
          <w:rtl/>
        </w:rPr>
        <w:t>הוא משיב לה</w:t>
      </w:r>
      <w:r>
        <w:rPr>
          <w:rFonts w:hint="cs"/>
          <w:rtl/>
        </w:rPr>
        <w:t xml:space="preserve">. </w:t>
      </w:r>
      <w:r>
        <w:rPr>
          <w:rtl/>
        </w:rPr>
        <w:t>והפריעו לו</w:t>
      </w:r>
      <w:r>
        <w:rPr>
          <w:rFonts w:hint="cs"/>
          <w:rtl/>
        </w:rPr>
        <w:t>.</w:t>
      </w:r>
      <w:r>
        <w:rPr>
          <w:rtl/>
        </w:rPr>
        <w:t xml:space="preserve"> אני רשאי לתת </w:t>
      </w:r>
      <w:bookmarkStart w:id="3759" w:name="_ETM_Q18_671725"/>
      <w:bookmarkEnd w:id="3759"/>
      <w:r>
        <w:rPr>
          <w:rFonts w:hint="cs"/>
          <w:rtl/>
        </w:rPr>
        <w:t>ב</w:t>
      </w:r>
      <w:r>
        <w:rPr>
          <w:rtl/>
        </w:rPr>
        <w:t>שיקול דעתי תוספת של דקה לדבר</w:t>
      </w:r>
      <w:r>
        <w:rPr>
          <w:rFonts w:hint="cs"/>
          <w:rtl/>
        </w:rPr>
        <w:t>.</w:t>
      </w:r>
    </w:p>
    <w:p w:rsidR="002F33F5" w:rsidRDefault="002F33F5" w:rsidP="00E65160">
      <w:pPr>
        <w:rPr>
          <w:rtl/>
        </w:rPr>
      </w:pPr>
    </w:p>
    <w:p w:rsidR="002F33F5" w:rsidRDefault="002F33F5" w:rsidP="00E65160">
      <w:pPr>
        <w:pStyle w:val="af5"/>
        <w:keepNext/>
        <w:rPr>
          <w:rtl/>
        </w:rPr>
      </w:pPr>
      <w:bookmarkStart w:id="3760" w:name="ET_interruption_5792_98"/>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60"/>
    </w:p>
    <w:p w:rsidR="002F33F5" w:rsidRPr="00313FB1" w:rsidRDefault="002F33F5" w:rsidP="00E65160">
      <w:pPr>
        <w:rPr>
          <w:rtl/>
        </w:rPr>
      </w:pPr>
    </w:p>
    <w:p w:rsidR="002F33F5" w:rsidRDefault="002F33F5" w:rsidP="00E65160">
      <w:pPr>
        <w:rPr>
          <w:rtl/>
        </w:rPr>
      </w:pPr>
      <w:r>
        <w:rPr>
          <w:rFonts w:hint="cs"/>
          <w:rtl/>
        </w:rPr>
        <w:t>אבל למה - - -</w:t>
      </w:r>
      <w:bookmarkStart w:id="3761" w:name="_ETM_Q18_672573"/>
      <w:bookmarkEnd w:id="3761"/>
      <w:r>
        <w:rPr>
          <w:rFonts w:hint="cs"/>
          <w:rtl/>
        </w:rPr>
        <w:t xml:space="preserve"> </w:t>
      </w:r>
    </w:p>
    <w:p w:rsidR="002F33F5" w:rsidRDefault="002F33F5" w:rsidP="00E65160">
      <w:pPr>
        <w:rPr>
          <w:rtl/>
        </w:rPr>
      </w:pPr>
      <w:bookmarkStart w:id="3762" w:name="_ETM_Q18_669582"/>
      <w:bookmarkEnd w:id="3762"/>
    </w:p>
    <w:p w:rsidR="002F33F5" w:rsidRDefault="002F33F5" w:rsidP="00E65160">
      <w:pPr>
        <w:pStyle w:val="af6"/>
        <w:keepNext/>
        <w:rPr>
          <w:rtl/>
        </w:rPr>
      </w:pPr>
      <w:r w:rsidRPr="001944F9">
        <w:rPr>
          <w:rStyle w:val="TagStyle"/>
          <w:rtl/>
        </w:rPr>
        <w:t xml:space="preserve"> &lt;&lt; יור &gt;&gt; </w:t>
      </w:r>
      <w:r>
        <w:rPr>
          <w:rtl/>
        </w:rPr>
        <w:t>היו"ר יעקב מרגי:</w:t>
      </w:r>
      <w:r w:rsidRPr="001944F9">
        <w:rPr>
          <w:rStyle w:val="TagStyle"/>
          <w:rtl/>
        </w:rPr>
        <w:t xml:space="preserve"> &lt;&lt; יור &gt;&gt;</w:t>
      </w:r>
      <w:r>
        <w:rPr>
          <w:rtl/>
        </w:rPr>
        <w:t xml:space="preserve"> </w:t>
      </w:r>
    </w:p>
    <w:p w:rsidR="002F33F5" w:rsidRPr="00313FB1" w:rsidRDefault="002F33F5" w:rsidP="00E65160">
      <w:pPr>
        <w:rPr>
          <w:rtl/>
        </w:rPr>
      </w:pPr>
      <w:bookmarkStart w:id="3763" w:name="_ETM_Q18_670215"/>
      <w:bookmarkEnd w:id="3763"/>
    </w:p>
    <w:p w:rsidR="002F33F5" w:rsidRDefault="002F33F5" w:rsidP="00E65160">
      <w:pPr>
        <w:rPr>
          <w:rtl/>
        </w:rPr>
      </w:pPr>
      <w:r>
        <w:rPr>
          <w:rtl/>
        </w:rPr>
        <w:t xml:space="preserve">כי אתה </w:t>
      </w:r>
      <w:bookmarkStart w:id="3764" w:name="_ETM_Q18_674653"/>
      <w:bookmarkEnd w:id="3764"/>
      <w:r>
        <w:rPr>
          <w:rtl/>
        </w:rPr>
        <w:t>סגן</w:t>
      </w:r>
      <w:r>
        <w:rPr>
          <w:rFonts w:hint="cs"/>
          <w:rtl/>
        </w:rPr>
        <w:t>,</w:t>
      </w:r>
      <w:r>
        <w:rPr>
          <w:rtl/>
        </w:rPr>
        <w:t xml:space="preserve"> </w:t>
      </w:r>
      <w:r>
        <w:rPr>
          <w:rFonts w:hint="cs"/>
          <w:rtl/>
        </w:rPr>
        <w:t>ו</w:t>
      </w:r>
      <w:r>
        <w:rPr>
          <w:rtl/>
        </w:rPr>
        <w:t>לא היית צריך להעיר לי</w:t>
      </w:r>
      <w:r>
        <w:rPr>
          <w:rFonts w:hint="cs"/>
          <w:rtl/>
        </w:rPr>
        <w:t>.</w:t>
      </w:r>
      <w:r>
        <w:rPr>
          <w:rtl/>
        </w:rPr>
        <w:t xml:space="preserve"> נקודה. </w:t>
      </w:r>
    </w:p>
    <w:p w:rsidR="002F33F5" w:rsidRDefault="002F33F5" w:rsidP="00E65160">
      <w:pPr>
        <w:rPr>
          <w:rtl/>
        </w:rPr>
      </w:pPr>
      <w:bookmarkStart w:id="3765" w:name="_ETM_Q18_676418"/>
      <w:bookmarkStart w:id="3766" w:name="_ETM_Q18_676551"/>
      <w:bookmarkEnd w:id="3765"/>
      <w:bookmarkEnd w:id="3766"/>
    </w:p>
    <w:p w:rsidR="002F33F5" w:rsidRDefault="002F33F5" w:rsidP="00E65160">
      <w:pPr>
        <w:pStyle w:val="af5"/>
        <w:keepNext/>
        <w:rPr>
          <w:rtl/>
        </w:rPr>
      </w:pPr>
      <w:bookmarkStart w:id="3767" w:name="ET_interruption_5792_100"/>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67"/>
    </w:p>
    <w:p w:rsidR="002F33F5" w:rsidRPr="00313FB1" w:rsidRDefault="002F33F5" w:rsidP="00E65160">
      <w:pPr>
        <w:rPr>
          <w:rtl/>
        </w:rPr>
      </w:pPr>
    </w:p>
    <w:p w:rsidR="002F33F5" w:rsidRDefault="002F33F5" w:rsidP="00E65160">
      <w:pPr>
        <w:rPr>
          <w:rtl/>
        </w:rPr>
      </w:pPr>
      <w:r>
        <w:rPr>
          <w:rFonts w:hint="cs"/>
          <w:rtl/>
        </w:rPr>
        <w:t>הכנסת מתפזרת - - -</w:t>
      </w:r>
    </w:p>
    <w:p w:rsidR="002F33F5" w:rsidRDefault="002F33F5" w:rsidP="00E65160">
      <w:pPr>
        <w:rPr>
          <w:rtl/>
        </w:rPr>
      </w:pPr>
      <w:bookmarkStart w:id="3768" w:name="_ETM_Q18_677113"/>
      <w:bookmarkEnd w:id="3768"/>
    </w:p>
    <w:p w:rsidR="002F33F5" w:rsidRDefault="002F33F5" w:rsidP="00E65160">
      <w:pPr>
        <w:pStyle w:val="af6"/>
        <w:keepNext/>
        <w:rPr>
          <w:rtl/>
        </w:rPr>
      </w:pPr>
      <w:bookmarkStart w:id="3769" w:name="ET_yor_6688_101"/>
      <w:r w:rsidRPr="001944F9">
        <w:rPr>
          <w:rStyle w:val="TagStyle"/>
          <w:rtl/>
        </w:rPr>
        <w:t xml:space="preserve"> &lt;&lt; יור &gt;&gt; </w:t>
      </w:r>
      <w:r>
        <w:rPr>
          <w:rtl/>
        </w:rPr>
        <w:t>היו"ר יעקב מרגי:</w:t>
      </w:r>
      <w:r w:rsidRPr="001944F9">
        <w:rPr>
          <w:rStyle w:val="TagStyle"/>
          <w:rtl/>
        </w:rPr>
        <w:t xml:space="preserve"> &lt;&lt; יור &gt;&gt;</w:t>
      </w:r>
      <w:r>
        <w:rPr>
          <w:rtl/>
        </w:rPr>
        <w:t xml:space="preserve"> </w:t>
      </w:r>
      <w:bookmarkEnd w:id="3769"/>
    </w:p>
    <w:p w:rsidR="002F33F5" w:rsidRPr="00313FB1" w:rsidRDefault="002F33F5" w:rsidP="00E65160">
      <w:pPr>
        <w:rPr>
          <w:rtl/>
        </w:rPr>
      </w:pPr>
    </w:p>
    <w:p w:rsidR="002F33F5" w:rsidRDefault="002F33F5" w:rsidP="00E65160">
      <w:pPr>
        <w:ind w:firstLine="0"/>
        <w:rPr>
          <w:rtl/>
        </w:rPr>
      </w:pPr>
      <w:bookmarkStart w:id="3770" w:name="_ETM_Q18_677144"/>
      <w:bookmarkEnd w:id="3770"/>
      <w:r>
        <w:rPr>
          <w:rtl/>
        </w:rPr>
        <w:tab/>
      </w:r>
      <w:r>
        <w:rPr>
          <w:rFonts w:hint="cs"/>
          <w:rtl/>
        </w:rPr>
        <w:t>בבקשה. לא</w:t>
      </w:r>
      <w:bookmarkStart w:id="3771" w:name="_ETM_Q18_680341"/>
      <w:bookmarkStart w:id="3772" w:name="_ETM_Q18_680420"/>
      <w:bookmarkStart w:id="3773" w:name="_ETM_Q18_676532"/>
      <w:bookmarkStart w:id="3774" w:name="_ETM_Q18_676618"/>
      <w:bookmarkStart w:id="3775" w:name="_ETM_Q18_676660"/>
      <w:bookmarkStart w:id="3776" w:name="_ETM_Q18_676713"/>
      <w:bookmarkStart w:id="3777" w:name="_ETM_Q18_681670"/>
      <w:bookmarkEnd w:id="3771"/>
      <w:bookmarkEnd w:id="3772"/>
      <w:bookmarkEnd w:id="3773"/>
      <w:bookmarkEnd w:id="3774"/>
      <w:bookmarkEnd w:id="3775"/>
      <w:bookmarkEnd w:id="3776"/>
      <w:bookmarkEnd w:id="3777"/>
      <w:r>
        <w:rPr>
          <w:rFonts w:hint="cs"/>
          <w:rtl/>
        </w:rPr>
        <w:t xml:space="preserve">. גם </w:t>
      </w:r>
      <w:r>
        <w:rPr>
          <w:rtl/>
        </w:rPr>
        <w:t>כשהכנסת מתפזרת</w:t>
      </w:r>
      <w:r>
        <w:rPr>
          <w:rFonts w:hint="cs"/>
          <w:rtl/>
        </w:rPr>
        <w:t xml:space="preserve"> – </w:t>
      </w:r>
      <w:bookmarkStart w:id="3778" w:name="_ETM_Q18_683967"/>
      <w:bookmarkEnd w:id="3778"/>
      <w:r>
        <w:rPr>
          <w:rtl/>
        </w:rPr>
        <w:t>סגנון חשוב מאוד.</w:t>
      </w:r>
    </w:p>
    <w:p w:rsidR="002F33F5" w:rsidRPr="00313FB1" w:rsidRDefault="002F33F5" w:rsidP="00E65160">
      <w:pPr>
        <w:rPr>
          <w:rtl/>
        </w:rPr>
      </w:pPr>
    </w:p>
    <w:p w:rsidR="002F33F5" w:rsidRDefault="002F33F5" w:rsidP="00E65160">
      <w:pPr>
        <w:pStyle w:val="af5"/>
        <w:keepNext/>
        <w:rPr>
          <w:rtl/>
        </w:rPr>
      </w:pPr>
      <w:bookmarkStart w:id="3779" w:name="ET_interruption_5792_102"/>
      <w:r w:rsidRPr="001944F9">
        <w:rPr>
          <w:rStyle w:val="TagStyle"/>
          <w:rtl/>
        </w:rPr>
        <w:t xml:space="preserve"> &lt;&lt; קריאה &gt;&gt; </w:t>
      </w:r>
      <w:r>
        <w:rPr>
          <w:rtl/>
        </w:rPr>
        <w:t>יבגני סובה (ישראל ביתנו):</w:t>
      </w:r>
      <w:r w:rsidRPr="001944F9">
        <w:rPr>
          <w:rStyle w:val="TagStyle"/>
          <w:rtl/>
        </w:rPr>
        <w:t xml:space="preserve"> &lt;&lt; קריאה &gt;&gt;</w:t>
      </w:r>
      <w:r>
        <w:rPr>
          <w:rtl/>
        </w:rPr>
        <w:t xml:space="preserve"> </w:t>
      </w:r>
      <w:bookmarkEnd w:id="3779"/>
    </w:p>
    <w:p w:rsidR="002F33F5" w:rsidRPr="00313FB1" w:rsidRDefault="002F33F5" w:rsidP="00E65160">
      <w:pPr>
        <w:rPr>
          <w:rtl/>
        </w:rPr>
      </w:pPr>
    </w:p>
    <w:p w:rsidR="002F33F5" w:rsidRDefault="002F33F5" w:rsidP="00E65160">
      <w:pPr>
        <w:rPr>
          <w:rtl/>
        </w:rPr>
      </w:pPr>
      <w:r>
        <w:rPr>
          <w:rFonts w:hint="cs"/>
          <w:rtl/>
        </w:rPr>
        <w:t>אני?</w:t>
      </w:r>
    </w:p>
    <w:p w:rsidR="002F33F5" w:rsidRDefault="002F33F5" w:rsidP="00E65160">
      <w:pPr>
        <w:rPr>
          <w:rtl/>
        </w:rPr>
      </w:pPr>
    </w:p>
    <w:p w:rsidR="002F33F5" w:rsidRPr="001944F9" w:rsidRDefault="002F33F5" w:rsidP="00E65160">
      <w:pPr>
        <w:pStyle w:val="af6"/>
        <w:keepNext/>
        <w:rPr>
          <w:rtl/>
        </w:rPr>
      </w:pPr>
      <w:r w:rsidRPr="001944F9">
        <w:rPr>
          <w:rStyle w:val="TagStyle"/>
          <w:rtl/>
        </w:rPr>
        <w:t xml:space="preserve"> &lt;&lt; יור &gt;&gt; </w:t>
      </w:r>
      <w:r>
        <w:rPr>
          <w:rtl/>
        </w:rPr>
        <w:t>היו"ר יעקב מרגי:</w:t>
      </w:r>
      <w:r w:rsidRPr="001944F9">
        <w:rPr>
          <w:rStyle w:val="TagStyle"/>
          <w:rtl/>
        </w:rPr>
        <w:t xml:space="preserve"> &lt;&lt; יור &gt;&gt;</w:t>
      </w:r>
      <w:r>
        <w:rPr>
          <w:rtl/>
        </w:rPr>
        <w:t xml:space="preserve"> </w:t>
      </w:r>
    </w:p>
    <w:p w:rsidR="002F33F5" w:rsidRDefault="002F33F5" w:rsidP="00E65160">
      <w:pPr>
        <w:rPr>
          <w:rtl/>
        </w:rPr>
      </w:pPr>
    </w:p>
    <w:p w:rsidR="002F33F5" w:rsidRDefault="002F33F5" w:rsidP="00E65160">
      <w:pPr>
        <w:rPr>
          <w:rtl/>
        </w:rPr>
      </w:pPr>
      <w:r>
        <w:rPr>
          <w:rtl/>
        </w:rPr>
        <w:t>לא</w:t>
      </w:r>
      <w:r>
        <w:rPr>
          <w:rFonts w:hint="cs"/>
          <w:rtl/>
        </w:rPr>
        <w:t>,</w:t>
      </w:r>
      <w:r>
        <w:rPr>
          <w:rtl/>
        </w:rPr>
        <w:t xml:space="preserve"> מה שהיה </w:t>
      </w:r>
      <w:bookmarkStart w:id="3780" w:name="_ETM_Q18_684090"/>
      <w:bookmarkEnd w:id="3780"/>
      <w:r>
        <w:rPr>
          <w:rtl/>
        </w:rPr>
        <w:t>פה</w:t>
      </w:r>
      <w:r>
        <w:rPr>
          <w:rFonts w:hint="cs"/>
          <w:rtl/>
        </w:rPr>
        <w:t>.</w:t>
      </w:r>
    </w:p>
    <w:p w:rsidR="002F33F5" w:rsidRDefault="002F33F5" w:rsidP="00E65160">
      <w:pPr>
        <w:rPr>
          <w:rtl/>
        </w:rPr>
      </w:pPr>
      <w:bookmarkStart w:id="3781" w:name="_ETM_Q18_684065"/>
      <w:bookmarkStart w:id="3782" w:name="_ETM_Q18_684162"/>
      <w:bookmarkEnd w:id="3781"/>
      <w:bookmarkEnd w:id="3782"/>
    </w:p>
    <w:p w:rsidR="002F33F5" w:rsidRDefault="002F33F5" w:rsidP="00E65160">
      <w:pPr>
        <w:pStyle w:val="-"/>
        <w:keepNext/>
        <w:rPr>
          <w:rtl/>
        </w:rPr>
      </w:pPr>
      <w:bookmarkStart w:id="3783" w:name="ET_speakercontinue_5971_104"/>
      <w:r w:rsidRPr="001944F9">
        <w:rPr>
          <w:rStyle w:val="TagStyle"/>
          <w:rtl/>
        </w:rPr>
        <w:t xml:space="preserve"> &lt;&lt; דובר_המשך &gt;&gt; </w:t>
      </w:r>
      <w:r>
        <w:rPr>
          <w:rtl/>
        </w:rPr>
        <w:t>השר המקשר בין הממשלה לכנסת דוד אמסלם:</w:t>
      </w:r>
      <w:r w:rsidRPr="001944F9">
        <w:rPr>
          <w:rStyle w:val="TagStyle"/>
          <w:rtl/>
        </w:rPr>
        <w:t xml:space="preserve"> &lt;&lt; דובר_המשך &gt;&gt;</w:t>
      </w:r>
      <w:r>
        <w:rPr>
          <w:rtl/>
        </w:rPr>
        <w:t xml:space="preserve"> </w:t>
      </w:r>
      <w:bookmarkEnd w:id="3783"/>
    </w:p>
    <w:p w:rsidR="002F33F5" w:rsidRPr="00313FB1" w:rsidRDefault="002F33F5" w:rsidP="00E65160">
      <w:pPr>
        <w:rPr>
          <w:rtl/>
        </w:rPr>
      </w:pPr>
    </w:p>
    <w:p w:rsidR="002F33F5" w:rsidRDefault="002F33F5" w:rsidP="00E65160">
      <w:pPr>
        <w:rPr>
          <w:rtl/>
        </w:rPr>
      </w:pPr>
      <w:bookmarkStart w:id="3784" w:name="_ETM_Q18_685112"/>
      <w:bookmarkStart w:id="3785" w:name="_ETM_Q18_683203"/>
      <w:bookmarkStart w:id="3786" w:name="_ETM_Q18_688760"/>
      <w:bookmarkEnd w:id="3784"/>
      <w:bookmarkEnd w:id="3785"/>
      <w:bookmarkEnd w:id="3786"/>
      <w:r>
        <w:rPr>
          <w:rFonts w:hint="cs"/>
          <w:rtl/>
        </w:rPr>
        <w:t xml:space="preserve">לכן </w:t>
      </w:r>
      <w:r>
        <w:rPr>
          <w:rtl/>
        </w:rPr>
        <w:t>יש עתיד</w:t>
      </w:r>
      <w:r>
        <w:rPr>
          <w:rFonts w:hint="cs"/>
          <w:rtl/>
        </w:rPr>
        <w:t xml:space="preserve"> </w:t>
      </w:r>
      <w:r>
        <w:rPr>
          <w:rtl/>
        </w:rPr>
        <w:t>זו מפלגה שנעלמה במדינת ישראל.</w:t>
      </w:r>
    </w:p>
    <w:p w:rsidR="002F33F5" w:rsidRDefault="002F33F5" w:rsidP="00E65160">
      <w:pPr>
        <w:rPr>
          <w:rtl/>
        </w:rPr>
      </w:pPr>
    </w:p>
    <w:p w:rsidR="002F33F5" w:rsidRDefault="002F33F5" w:rsidP="00E65160">
      <w:pPr>
        <w:pStyle w:val="af6"/>
        <w:keepNext/>
        <w:rPr>
          <w:rtl/>
        </w:rPr>
      </w:pPr>
      <w:r w:rsidRPr="0050010B">
        <w:rPr>
          <w:rStyle w:val="TagStyle"/>
          <w:rtl/>
        </w:rPr>
        <w:t xml:space="preserve"> &lt;&lt; יור &gt;&gt; </w:t>
      </w:r>
      <w:r>
        <w:rPr>
          <w:rtl/>
        </w:rPr>
        <w:t>היו"ר יעקב מרגי:</w:t>
      </w:r>
      <w:r w:rsidRPr="0050010B">
        <w:rPr>
          <w:rStyle w:val="TagStyle"/>
          <w:rtl/>
        </w:rPr>
        <w:t xml:space="preserve"> &lt;&lt; יור &gt;&gt;</w:t>
      </w:r>
      <w:r>
        <w:rPr>
          <w:rtl/>
        </w:rPr>
        <w:t xml:space="preserve"> </w:t>
      </w:r>
    </w:p>
    <w:p w:rsidR="002F33F5" w:rsidRPr="00313FB1" w:rsidRDefault="002F33F5" w:rsidP="00E65160">
      <w:pPr>
        <w:rPr>
          <w:rtl/>
        </w:rPr>
      </w:pPr>
    </w:p>
    <w:p w:rsidR="002F33F5" w:rsidRDefault="002F33F5" w:rsidP="00E65160">
      <w:pPr>
        <w:tabs>
          <w:tab w:val="left" w:pos="3905"/>
        </w:tabs>
        <w:rPr>
          <w:rtl/>
        </w:rPr>
      </w:pPr>
      <w:r>
        <w:rPr>
          <w:rFonts w:hint="cs"/>
          <w:rtl/>
        </w:rPr>
        <w:t>כבוד השר, נא לסיים.</w:t>
      </w:r>
    </w:p>
    <w:p w:rsidR="002F33F5" w:rsidRDefault="002F33F5" w:rsidP="00E65160">
      <w:pPr>
        <w:rPr>
          <w:rtl/>
        </w:rPr>
      </w:pPr>
      <w:bookmarkStart w:id="3787" w:name="_ETM_Q18_690614"/>
      <w:bookmarkStart w:id="3788" w:name="_ETM_Q18_690706"/>
      <w:bookmarkStart w:id="3789" w:name="_ETM_Q18_690515"/>
      <w:bookmarkEnd w:id="3787"/>
      <w:bookmarkEnd w:id="3788"/>
      <w:bookmarkEnd w:id="3789"/>
    </w:p>
    <w:p w:rsidR="002F33F5" w:rsidRDefault="002F33F5" w:rsidP="00E65160">
      <w:pPr>
        <w:pStyle w:val="af5"/>
        <w:keepNext/>
        <w:rPr>
          <w:rtl/>
        </w:rPr>
      </w:pPr>
      <w:bookmarkStart w:id="3790" w:name="_ETM_Q18_690584"/>
      <w:bookmarkStart w:id="3791" w:name="_ETM_Q18_691027"/>
      <w:bookmarkStart w:id="3792" w:name="ET_interruption_קר_אה_97"/>
      <w:bookmarkEnd w:id="3790"/>
      <w:bookmarkEnd w:id="3791"/>
      <w:r w:rsidRPr="00931DDE">
        <w:rPr>
          <w:rStyle w:val="TagStyle"/>
          <w:rtl/>
        </w:rPr>
        <w:t xml:space="preserve"> &lt;&lt; קריאה &gt;&gt; </w:t>
      </w:r>
      <w:r>
        <w:rPr>
          <w:rtl/>
        </w:rPr>
        <w:t>קריאה:</w:t>
      </w:r>
      <w:r w:rsidRPr="00931DDE">
        <w:rPr>
          <w:rStyle w:val="TagStyle"/>
          <w:rtl/>
        </w:rPr>
        <w:t xml:space="preserve"> &lt;&lt; קריאה &gt;&gt;</w:t>
      </w:r>
      <w:r>
        <w:rPr>
          <w:rtl/>
        </w:rPr>
        <w:t xml:space="preserve"> </w:t>
      </w:r>
      <w:bookmarkEnd w:id="3792"/>
    </w:p>
    <w:p w:rsidR="002F33F5" w:rsidRDefault="002F33F5" w:rsidP="00E65160">
      <w:pPr>
        <w:rPr>
          <w:rtl/>
        </w:rPr>
      </w:pPr>
      <w:bookmarkStart w:id="3793" w:name="_ETM_Q18_699648"/>
      <w:bookmarkEnd w:id="3793"/>
    </w:p>
    <w:p w:rsidR="002F33F5" w:rsidRPr="00931DDE" w:rsidRDefault="002F33F5" w:rsidP="00E65160">
      <w:pPr>
        <w:rPr>
          <w:rtl/>
        </w:rPr>
      </w:pPr>
      <w:bookmarkStart w:id="3794" w:name="_ETM_Q18_701427"/>
      <w:bookmarkStart w:id="3795" w:name="_ETM_Q18_701502"/>
      <w:bookmarkEnd w:id="3794"/>
      <w:bookmarkEnd w:id="3795"/>
      <w:r>
        <w:rPr>
          <w:rFonts w:hint="cs"/>
          <w:rtl/>
        </w:rPr>
        <w:t>נעלמה?</w:t>
      </w:r>
    </w:p>
    <w:p w:rsidR="002F33F5" w:rsidRDefault="002F33F5" w:rsidP="00E65160">
      <w:pPr>
        <w:rPr>
          <w:rtl/>
        </w:rPr>
      </w:pPr>
      <w:bookmarkStart w:id="3796" w:name="_ETM_Q18_691096"/>
      <w:bookmarkEnd w:id="3796"/>
    </w:p>
    <w:p w:rsidR="002F33F5" w:rsidRDefault="002F33F5" w:rsidP="00E65160">
      <w:pPr>
        <w:pStyle w:val="-"/>
        <w:keepNext/>
        <w:rPr>
          <w:rtl/>
        </w:rPr>
      </w:pPr>
      <w:bookmarkStart w:id="3797" w:name="ET_speakercontinue_5971_106"/>
      <w:r w:rsidRPr="0050010B">
        <w:rPr>
          <w:rStyle w:val="TagStyle"/>
          <w:rtl/>
        </w:rPr>
        <w:t xml:space="preserve"> &lt;&lt; דובר_המשך &gt;&gt; </w:t>
      </w:r>
      <w:r>
        <w:rPr>
          <w:rtl/>
        </w:rPr>
        <w:t>השר המקשר בין הממשלה לכנסת דוד אמסלם:</w:t>
      </w:r>
      <w:r w:rsidRPr="0050010B">
        <w:rPr>
          <w:rStyle w:val="TagStyle"/>
          <w:rtl/>
        </w:rPr>
        <w:t xml:space="preserve"> &lt;&lt; דובר_המשך &gt;&gt;</w:t>
      </w:r>
      <w:r>
        <w:rPr>
          <w:rtl/>
        </w:rPr>
        <w:t xml:space="preserve"> </w:t>
      </w:r>
      <w:bookmarkEnd w:id="3797"/>
    </w:p>
    <w:p w:rsidR="002F33F5" w:rsidRPr="00313FB1" w:rsidRDefault="002F33F5" w:rsidP="00E65160">
      <w:pPr>
        <w:rPr>
          <w:rtl/>
        </w:rPr>
      </w:pPr>
      <w:bookmarkStart w:id="3798" w:name="_ETM_Q18_691560"/>
      <w:bookmarkStart w:id="3799" w:name="_ETM_Q18_694063"/>
      <w:bookmarkStart w:id="3800" w:name="_ETM_Q18_695117"/>
      <w:bookmarkEnd w:id="3798"/>
      <w:bookmarkEnd w:id="3799"/>
      <w:bookmarkEnd w:id="3800"/>
    </w:p>
    <w:p w:rsidR="002F33F5" w:rsidRDefault="002F33F5" w:rsidP="00E65160">
      <w:pPr>
        <w:rPr>
          <w:rtl/>
        </w:rPr>
      </w:pPr>
      <w:bookmarkStart w:id="3801" w:name="_ETM_Q18_695163"/>
      <w:bookmarkEnd w:id="3801"/>
      <w:r>
        <w:rPr>
          <w:rtl/>
        </w:rPr>
        <w:t>בסדר.</w:t>
      </w:r>
      <w:r>
        <w:rPr>
          <w:rFonts w:hint="cs"/>
          <w:rtl/>
        </w:rPr>
        <w:t xml:space="preserve"> </w:t>
      </w:r>
      <w:r>
        <w:rPr>
          <w:rtl/>
        </w:rPr>
        <w:t xml:space="preserve">נעלמה באופן מעשי. אתם רצתם להציל את עצמכם </w:t>
      </w:r>
      <w:bookmarkStart w:id="3802" w:name="_ETM_Q18_699366"/>
      <w:bookmarkEnd w:id="3802"/>
      <w:r>
        <w:rPr>
          <w:rtl/>
        </w:rPr>
        <w:t>איכשהו</w:t>
      </w:r>
      <w:r>
        <w:rPr>
          <w:rFonts w:hint="cs"/>
          <w:rtl/>
        </w:rPr>
        <w:t>.</w:t>
      </w:r>
      <w:r>
        <w:rPr>
          <w:rtl/>
        </w:rPr>
        <w:t xml:space="preserve"> ולכן אני מבי</w:t>
      </w:r>
      <w:r>
        <w:rPr>
          <w:rFonts w:hint="cs"/>
          <w:rtl/>
        </w:rPr>
        <w:t>ן</w:t>
      </w:r>
      <w:r>
        <w:rPr>
          <w:rtl/>
        </w:rPr>
        <w:t xml:space="preserve"> את הלחץ שאתם נמצאים בו</w:t>
      </w:r>
      <w:r>
        <w:rPr>
          <w:rFonts w:hint="cs"/>
          <w:rtl/>
        </w:rPr>
        <w:t>,</w:t>
      </w:r>
      <w:r>
        <w:rPr>
          <w:rtl/>
        </w:rPr>
        <w:t xml:space="preserve"> </w:t>
      </w:r>
      <w:bookmarkStart w:id="3803" w:name="_ETM_Q18_705299"/>
      <w:bookmarkEnd w:id="3803"/>
      <w:r>
        <w:rPr>
          <w:rtl/>
        </w:rPr>
        <w:t>ובוודאי אתם בנויים על שני דברים</w:t>
      </w:r>
      <w:r>
        <w:rPr>
          <w:rFonts w:hint="cs"/>
          <w:rtl/>
        </w:rPr>
        <w:t xml:space="preserve"> - -</w:t>
      </w:r>
    </w:p>
    <w:p w:rsidR="002F33F5" w:rsidRDefault="002F33F5" w:rsidP="00E65160">
      <w:pPr>
        <w:rPr>
          <w:rtl/>
        </w:rPr>
      </w:pPr>
    </w:p>
    <w:p w:rsidR="002F33F5" w:rsidRDefault="002F33F5" w:rsidP="00E65160">
      <w:pPr>
        <w:pStyle w:val="af6"/>
        <w:keepNext/>
        <w:rPr>
          <w:rtl/>
        </w:rPr>
      </w:pPr>
      <w:r w:rsidRPr="00CB22F3">
        <w:rPr>
          <w:rStyle w:val="TagStyle"/>
          <w:rtl/>
        </w:rPr>
        <w:t xml:space="preserve"> &lt;&lt; יור &gt;&gt; </w:t>
      </w:r>
      <w:r>
        <w:rPr>
          <w:rtl/>
        </w:rPr>
        <w:t>היו"ר יעקב מרגי:</w:t>
      </w:r>
      <w:r w:rsidRPr="00CB22F3">
        <w:rPr>
          <w:rStyle w:val="TagStyle"/>
          <w:rtl/>
        </w:rPr>
        <w:t xml:space="preserve"> &lt;&lt; יור &gt;&gt;</w:t>
      </w:r>
      <w:r>
        <w:rPr>
          <w:rtl/>
        </w:rPr>
        <w:t xml:space="preserve"> </w:t>
      </w:r>
    </w:p>
    <w:p w:rsidR="002F33F5" w:rsidRPr="00313FB1" w:rsidRDefault="002F33F5" w:rsidP="00E65160">
      <w:pPr>
        <w:rPr>
          <w:rtl/>
        </w:rPr>
      </w:pPr>
    </w:p>
    <w:p w:rsidR="002F33F5" w:rsidRDefault="002F33F5" w:rsidP="00E65160">
      <w:pPr>
        <w:rPr>
          <w:rtl/>
        </w:rPr>
      </w:pPr>
      <w:r>
        <w:rPr>
          <w:rFonts w:hint="cs"/>
          <w:rtl/>
        </w:rPr>
        <w:t>אתה צריך לומר את העמדה, אם מתנגד או לא.</w:t>
      </w:r>
    </w:p>
    <w:p w:rsidR="002F33F5" w:rsidRDefault="002F33F5" w:rsidP="00E65160">
      <w:pPr>
        <w:rPr>
          <w:rtl/>
        </w:rPr>
      </w:pPr>
    </w:p>
    <w:p w:rsidR="002F33F5" w:rsidRDefault="002F33F5" w:rsidP="00E65160">
      <w:pPr>
        <w:pStyle w:val="-"/>
        <w:keepNext/>
        <w:rPr>
          <w:rtl/>
        </w:rPr>
      </w:pPr>
      <w:bookmarkStart w:id="3804" w:name="ET_speakercontinue_5971_108"/>
      <w:r w:rsidRPr="00CB22F3">
        <w:rPr>
          <w:rStyle w:val="TagStyle"/>
          <w:rtl/>
        </w:rPr>
        <w:t xml:space="preserve"> &lt;&lt; דובר_המשך &gt;&gt; </w:t>
      </w:r>
      <w:r>
        <w:rPr>
          <w:rtl/>
        </w:rPr>
        <w:t>השר המקשר בין הממשלה לכנסת דוד אמסלם:</w:t>
      </w:r>
      <w:r w:rsidRPr="00CB22F3">
        <w:rPr>
          <w:rStyle w:val="TagStyle"/>
          <w:rtl/>
        </w:rPr>
        <w:t xml:space="preserve"> &lt;&lt; דובר_המשך &gt;&gt;</w:t>
      </w:r>
      <w:r>
        <w:rPr>
          <w:rtl/>
        </w:rPr>
        <w:t xml:space="preserve"> </w:t>
      </w:r>
      <w:bookmarkEnd w:id="3804"/>
    </w:p>
    <w:p w:rsidR="002F33F5" w:rsidRPr="00313FB1" w:rsidRDefault="002F33F5" w:rsidP="00E65160">
      <w:pPr>
        <w:rPr>
          <w:rtl/>
        </w:rPr>
      </w:pPr>
    </w:p>
    <w:p w:rsidR="002F33F5" w:rsidRDefault="002F33F5" w:rsidP="00E65160">
      <w:pPr>
        <w:rPr>
          <w:rtl/>
        </w:rPr>
      </w:pPr>
      <w:r>
        <w:rPr>
          <w:rFonts w:hint="cs"/>
          <w:rtl/>
        </w:rPr>
        <w:t>כן. - - שנאת חרדים</w:t>
      </w:r>
      <w:bookmarkStart w:id="3805" w:name="_ETM_Q18_708985"/>
      <w:bookmarkStart w:id="3806" w:name="_ETM_Q18_709062"/>
      <w:bookmarkStart w:id="3807" w:name="_ETM_Q18_709121"/>
      <w:bookmarkStart w:id="3808" w:name="_ETM_Q18_709171"/>
      <w:bookmarkEnd w:id="3805"/>
      <w:bookmarkEnd w:id="3806"/>
      <w:bookmarkEnd w:id="3807"/>
      <w:bookmarkEnd w:id="3808"/>
      <w:r>
        <w:rPr>
          <w:rFonts w:hint="cs"/>
          <w:rtl/>
        </w:rPr>
        <w:t xml:space="preserve"> </w:t>
      </w:r>
      <w:bookmarkStart w:id="3809" w:name="_ETM_Q18_711077"/>
      <w:bookmarkEnd w:id="3809"/>
      <w:r>
        <w:rPr>
          <w:rtl/>
        </w:rPr>
        <w:t xml:space="preserve">ושנאת השבת. זהו. ושנאת </w:t>
      </w:r>
      <w:bookmarkStart w:id="3810" w:name="_ETM_Q18_714399"/>
      <w:bookmarkEnd w:id="3810"/>
      <w:r>
        <w:rPr>
          <w:rtl/>
        </w:rPr>
        <w:t>יהודים</w:t>
      </w:r>
      <w:r>
        <w:rPr>
          <w:rFonts w:hint="cs"/>
          <w:rtl/>
        </w:rPr>
        <w:t>.</w:t>
      </w:r>
      <w:r>
        <w:rPr>
          <w:rtl/>
        </w:rPr>
        <w:t xml:space="preserve"> דרך אגב, אתם שונאים יהודים</w:t>
      </w:r>
      <w:r>
        <w:rPr>
          <w:rFonts w:hint="cs"/>
          <w:rtl/>
        </w:rPr>
        <w:t xml:space="preserve">, בתפיסה. </w:t>
      </w:r>
    </w:p>
    <w:p w:rsidR="002F33F5" w:rsidRDefault="002F33F5" w:rsidP="00E65160">
      <w:pPr>
        <w:rPr>
          <w:rtl/>
        </w:rPr>
      </w:pPr>
      <w:bookmarkStart w:id="3811" w:name="_ETM_Q18_718067"/>
      <w:bookmarkStart w:id="3812" w:name="_ETM_Q18_718138"/>
      <w:bookmarkStart w:id="3813" w:name="_ETM_Q18_718227"/>
      <w:bookmarkEnd w:id="3811"/>
      <w:bookmarkEnd w:id="3812"/>
      <w:bookmarkEnd w:id="3813"/>
    </w:p>
    <w:p w:rsidR="002F33F5" w:rsidRDefault="002F33F5" w:rsidP="00E65160">
      <w:pPr>
        <w:pStyle w:val="af6"/>
        <w:keepNext/>
        <w:rPr>
          <w:rtl/>
        </w:rPr>
      </w:pPr>
      <w:bookmarkStart w:id="3814" w:name="ET_yor_6688_109"/>
      <w:r w:rsidRPr="00CB22F3">
        <w:rPr>
          <w:rStyle w:val="TagStyle"/>
          <w:rtl/>
        </w:rPr>
        <w:t xml:space="preserve"> &lt;&lt; יור &gt;&gt; </w:t>
      </w:r>
      <w:r>
        <w:rPr>
          <w:rtl/>
        </w:rPr>
        <w:t>היו"ר יעקב מרגי:</w:t>
      </w:r>
      <w:r w:rsidRPr="00CB22F3">
        <w:rPr>
          <w:rStyle w:val="TagStyle"/>
          <w:rtl/>
        </w:rPr>
        <w:t xml:space="preserve"> &lt;&lt; יור &gt;&gt;</w:t>
      </w:r>
      <w:r>
        <w:rPr>
          <w:rtl/>
        </w:rPr>
        <w:t xml:space="preserve"> </w:t>
      </w:r>
      <w:bookmarkEnd w:id="3814"/>
    </w:p>
    <w:p w:rsidR="002F33F5" w:rsidRPr="00313FB1" w:rsidRDefault="002F33F5" w:rsidP="00E65160">
      <w:pPr>
        <w:rPr>
          <w:rtl/>
        </w:rPr>
      </w:pPr>
    </w:p>
    <w:p w:rsidR="002F33F5" w:rsidRDefault="002F33F5" w:rsidP="00E65160">
      <w:pPr>
        <w:rPr>
          <w:rtl/>
        </w:rPr>
      </w:pPr>
      <w:r>
        <w:rPr>
          <w:rFonts w:hint="cs"/>
          <w:rtl/>
        </w:rPr>
        <w:t>כבוד השר, נא לסיים.</w:t>
      </w:r>
    </w:p>
    <w:p w:rsidR="002F33F5" w:rsidRDefault="002F33F5" w:rsidP="00E65160">
      <w:pPr>
        <w:rPr>
          <w:rtl/>
        </w:rPr>
      </w:pPr>
      <w:bookmarkStart w:id="3815" w:name="_ETM_Q18_716310"/>
      <w:bookmarkStart w:id="3816" w:name="_ETM_Q18_716385"/>
      <w:bookmarkEnd w:id="3815"/>
      <w:bookmarkEnd w:id="3816"/>
    </w:p>
    <w:p w:rsidR="002F33F5" w:rsidRDefault="002F33F5" w:rsidP="00E65160">
      <w:pPr>
        <w:pStyle w:val="-"/>
        <w:keepNext/>
        <w:rPr>
          <w:rtl/>
        </w:rPr>
      </w:pPr>
      <w:bookmarkStart w:id="3817" w:name="ET_speakercontinue_5971_110"/>
      <w:r w:rsidRPr="00CB22F3">
        <w:rPr>
          <w:rStyle w:val="TagStyle"/>
          <w:rtl/>
        </w:rPr>
        <w:t xml:space="preserve"> &lt;&lt; דובר_המשך &gt;&gt; </w:t>
      </w:r>
      <w:r>
        <w:rPr>
          <w:rtl/>
        </w:rPr>
        <w:t>השר המקשר בין הממשלה לכנסת דוד אמסלם:</w:t>
      </w:r>
      <w:r w:rsidRPr="00CB22F3">
        <w:rPr>
          <w:rStyle w:val="TagStyle"/>
          <w:rtl/>
        </w:rPr>
        <w:t xml:space="preserve"> &lt;&lt; דובר_המשך &gt;&gt;</w:t>
      </w:r>
      <w:r>
        <w:rPr>
          <w:rtl/>
        </w:rPr>
        <w:t xml:space="preserve"> </w:t>
      </w:r>
      <w:bookmarkEnd w:id="3817"/>
    </w:p>
    <w:p w:rsidR="002F33F5" w:rsidRPr="00313FB1" w:rsidRDefault="002F33F5" w:rsidP="00E65160">
      <w:pPr>
        <w:rPr>
          <w:rtl/>
        </w:rPr>
      </w:pPr>
    </w:p>
    <w:p w:rsidR="002F33F5" w:rsidRDefault="002F33F5" w:rsidP="00E65160">
      <w:pPr>
        <w:rPr>
          <w:rtl/>
        </w:rPr>
      </w:pPr>
      <w:r>
        <w:rPr>
          <w:rtl/>
        </w:rPr>
        <w:t>בסוף</w:t>
      </w:r>
      <w:r>
        <w:rPr>
          <w:rFonts w:hint="cs"/>
          <w:rtl/>
        </w:rPr>
        <w:t>,</w:t>
      </w:r>
      <w:r>
        <w:rPr>
          <w:rtl/>
        </w:rPr>
        <w:t xml:space="preserve"> </w:t>
      </w:r>
      <w:bookmarkStart w:id="3818" w:name="_ETM_Q18_718949"/>
      <w:bookmarkEnd w:id="3818"/>
      <w:r>
        <w:rPr>
          <w:rtl/>
        </w:rPr>
        <w:t xml:space="preserve">כשאני מנקה את הכול, יש לכם שנאה של היהדות, </w:t>
      </w:r>
      <w:bookmarkStart w:id="3819" w:name="_ETM_Q18_723499"/>
      <w:bookmarkEnd w:id="3819"/>
      <w:r>
        <w:rPr>
          <w:rtl/>
        </w:rPr>
        <w:t xml:space="preserve">וממילא גם של היהודים האמיתיים. </w:t>
      </w:r>
      <w:bookmarkStart w:id="3820" w:name="_ETM_Q18_728559"/>
      <w:bookmarkEnd w:id="3820"/>
    </w:p>
    <w:p w:rsidR="002F33F5" w:rsidRDefault="002F33F5" w:rsidP="00E65160">
      <w:pPr>
        <w:rPr>
          <w:rtl/>
        </w:rPr>
      </w:pPr>
    </w:p>
    <w:p w:rsidR="002F33F5" w:rsidRDefault="002F33F5" w:rsidP="00E65160">
      <w:pPr>
        <w:pStyle w:val="af5"/>
        <w:keepNext/>
        <w:rPr>
          <w:rtl/>
        </w:rPr>
      </w:pPr>
      <w:bookmarkStart w:id="3821" w:name="ET_interruption_6341_111"/>
      <w:r w:rsidRPr="00CB22F3">
        <w:rPr>
          <w:rStyle w:val="TagStyle"/>
          <w:rtl/>
        </w:rPr>
        <w:t xml:space="preserve"> &lt;&lt; קריאה &gt;&gt; </w:t>
      </w:r>
      <w:r>
        <w:rPr>
          <w:rtl/>
        </w:rPr>
        <w:t>דבי ביטון (יש עתיד):</w:t>
      </w:r>
      <w:r w:rsidRPr="00CB22F3">
        <w:rPr>
          <w:rStyle w:val="TagStyle"/>
          <w:rtl/>
        </w:rPr>
        <w:t xml:space="preserve"> &lt;&lt; קריאה &gt;&gt;</w:t>
      </w:r>
      <w:r>
        <w:rPr>
          <w:rtl/>
        </w:rPr>
        <w:t xml:space="preserve"> </w:t>
      </w:r>
      <w:bookmarkEnd w:id="3821"/>
    </w:p>
    <w:p w:rsidR="002F33F5" w:rsidRPr="00313FB1" w:rsidRDefault="002F33F5" w:rsidP="00E65160">
      <w:pPr>
        <w:rPr>
          <w:rtl/>
        </w:rPr>
      </w:pPr>
    </w:p>
    <w:p w:rsidR="002F33F5" w:rsidRDefault="002F33F5" w:rsidP="00E65160">
      <w:pPr>
        <w:rPr>
          <w:rtl/>
        </w:rPr>
      </w:pPr>
      <w:r>
        <w:rPr>
          <w:rFonts w:hint="cs"/>
          <w:rtl/>
        </w:rPr>
        <w:t>ממש לא - - -</w:t>
      </w:r>
    </w:p>
    <w:p w:rsidR="002F33F5" w:rsidRDefault="002F33F5" w:rsidP="00E65160">
      <w:pPr>
        <w:rPr>
          <w:rtl/>
        </w:rPr>
      </w:pPr>
    </w:p>
    <w:p w:rsidR="002F33F5" w:rsidRDefault="002F33F5" w:rsidP="00E65160">
      <w:pPr>
        <w:pStyle w:val="af5"/>
        <w:keepNext/>
        <w:rPr>
          <w:rtl/>
        </w:rPr>
      </w:pPr>
      <w:bookmarkStart w:id="3822" w:name="ET_interruption_6689_112"/>
      <w:r w:rsidRPr="00CB22F3">
        <w:rPr>
          <w:rStyle w:val="TagStyle"/>
          <w:rtl/>
        </w:rPr>
        <w:t xml:space="preserve"> &lt;&lt; קריאה &gt;&gt; </w:t>
      </w:r>
      <w:r>
        <w:rPr>
          <w:rtl/>
        </w:rPr>
        <w:t>עדי עזוז (יש עתיד):</w:t>
      </w:r>
      <w:r w:rsidRPr="00CB22F3">
        <w:rPr>
          <w:rStyle w:val="TagStyle"/>
          <w:rtl/>
        </w:rPr>
        <w:t xml:space="preserve"> &lt;&lt; קריאה &gt;&gt;</w:t>
      </w:r>
      <w:r>
        <w:rPr>
          <w:rtl/>
        </w:rPr>
        <w:t xml:space="preserve"> </w:t>
      </w:r>
      <w:bookmarkEnd w:id="3822"/>
    </w:p>
    <w:p w:rsidR="002F33F5" w:rsidRPr="00313FB1" w:rsidRDefault="002F33F5" w:rsidP="00E65160">
      <w:pPr>
        <w:rPr>
          <w:rtl/>
        </w:rPr>
      </w:pPr>
    </w:p>
    <w:p w:rsidR="002F33F5" w:rsidRDefault="002F33F5" w:rsidP="00E65160">
      <w:pPr>
        <w:rPr>
          <w:rtl/>
          <w:lang w:eastAsia="he-IL"/>
        </w:rPr>
      </w:pPr>
      <w:r>
        <w:rPr>
          <w:rFonts w:hint="cs"/>
          <w:rtl/>
          <w:lang w:eastAsia="he-IL"/>
        </w:rPr>
        <w:t>אתה דוגמה לאהבת חינם, פוסטר לאהבת חינם.</w:t>
      </w:r>
      <w:bookmarkStart w:id="3823" w:name="_ETM_Q18_728162"/>
      <w:bookmarkStart w:id="3824" w:name="_ETM_Q18_728244"/>
      <w:bookmarkEnd w:id="3823"/>
      <w:bookmarkEnd w:id="3824"/>
    </w:p>
    <w:p w:rsidR="002F33F5" w:rsidRDefault="002F33F5" w:rsidP="00E65160">
      <w:pPr>
        <w:rPr>
          <w:rtl/>
          <w:lang w:eastAsia="he-IL"/>
        </w:rPr>
      </w:pPr>
    </w:p>
    <w:p w:rsidR="002F33F5" w:rsidRDefault="002F33F5" w:rsidP="00E65160">
      <w:pPr>
        <w:pStyle w:val="-"/>
        <w:keepNext/>
        <w:rPr>
          <w:rtl/>
        </w:rPr>
      </w:pPr>
      <w:bookmarkStart w:id="3825" w:name="ET_speakercontinue_5971_113"/>
      <w:r w:rsidRPr="00CB22F3">
        <w:rPr>
          <w:rStyle w:val="TagStyle"/>
          <w:rtl/>
        </w:rPr>
        <w:t xml:space="preserve"> &lt;&lt; דובר_המשך &gt;&gt; </w:t>
      </w:r>
      <w:r>
        <w:rPr>
          <w:rtl/>
        </w:rPr>
        <w:t>השר המקשר בין הממשלה לכנסת דוד אמסלם:</w:t>
      </w:r>
      <w:r w:rsidRPr="00CB22F3">
        <w:rPr>
          <w:rStyle w:val="TagStyle"/>
          <w:rtl/>
        </w:rPr>
        <w:t xml:space="preserve"> &lt;&lt; דובר_המשך &gt;&gt;</w:t>
      </w:r>
      <w:r>
        <w:rPr>
          <w:rtl/>
        </w:rPr>
        <w:t xml:space="preserve"> </w:t>
      </w:r>
      <w:bookmarkEnd w:id="3825"/>
    </w:p>
    <w:p w:rsidR="002F33F5" w:rsidRDefault="002F33F5" w:rsidP="00E65160">
      <w:pPr>
        <w:rPr>
          <w:rtl/>
        </w:rPr>
      </w:pPr>
    </w:p>
    <w:p w:rsidR="002F33F5" w:rsidRDefault="002F33F5" w:rsidP="00E65160">
      <w:pPr>
        <w:rPr>
          <w:rtl/>
        </w:rPr>
      </w:pPr>
      <w:bookmarkStart w:id="3826" w:name="_ETM_Q18_731836"/>
      <w:bookmarkStart w:id="3827" w:name="_ETM_Q18_731885"/>
      <w:bookmarkEnd w:id="3826"/>
      <w:bookmarkEnd w:id="3827"/>
      <w:r>
        <w:rPr>
          <w:rtl/>
        </w:rPr>
        <w:t>לכן אני רוצה, ברשותך, אדוני היושב-ראש</w:t>
      </w:r>
      <w:r>
        <w:rPr>
          <w:rFonts w:hint="cs"/>
          <w:rtl/>
        </w:rPr>
        <w:t xml:space="preserve"> - - -</w:t>
      </w:r>
    </w:p>
    <w:p w:rsidR="002F33F5" w:rsidRDefault="002F33F5" w:rsidP="00E65160">
      <w:pPr>
        <w:rPr>
          <w:rtl/>
        </w:rPr>
      </w:pPr>
    </w:p>
    <w:p w:rsidR="002F33F5" w:rsidRDefault="002F33F5" w:rsidP="00E65160">
      <w:pPr>
        <w:pStyle w:val="af6"/>
        <w:keepNext/>
        <w:rPr>
          <w:rtl/>
        </w:rPr>
      </w:pPr>
      <w:bookmarkStart w:id="3828" w:name="ET_yor_6688_114"/>
      <w:r w:rsidRPr="00D1698A">
        <w:rPr>
          <w:rStyle w:val="TagStyle"/>
          <w:rtl/>
        </w:rPr>
        <w:t xml:space="preserve"> &lt;&lt; יור &gt;&gt; </w:t>
      </w:r>
      <w:r>
        <w:rPr>
          <w:rtl/>
        </w:rPr>
        <w:t>היו"ר יעקב מרגי:</w:t>
      </w:r>
      <w:r w:rsidRPr="00D1698A">
        <w:rPr>
          <w:rStyle w:val="TagStyle"/>
          <w:rtl/>
        </w:rPr>
        <w:t xml:space="preserve"> &lt;&lt; יור &gt;&gt;</w:t>
      </w:r>
      <w:r>
        <w:rPr>
          <w:rtl/>
        </w:rPr>
        <w:t xml:space="preserve"> </w:t>
      </w:r>
      <w:bookmarkEnd w:id="3828"/>
    </w:p>
    <w:p w:rsidR="002F33F5" w:rsidRPr="00313FB1" w:rsidRDefault="002F33F5" w:rsidP="00E65160">
      <w:pPr>
        <w:rPr>
          <w:rtl/>
        </w:rPr>
      </w:pPr>
    </w:p>
    <w:p w:rsidR="002F33F5" w:rsidRDefault="002F33F5" w:rsidP="00E65160">
      <w:pPr>
        <w:rPr>
          <w:rtl/>
        </w:rPr>
      </w:pPr>
      <w:r>
        <w:rPr>
          <w:rFonts w:hint="cs"/>
          <w:rtl/>
        </w:rPr>
        <w:t>אבל תם הזמן.</w:t>
      </w:r>
      <w:bookmarkStart w:id="3829" w:name="_ETM_Q18_734466"/>
      <w:bookmarkEnd w:id="3829"/>
    </w:p>
    <w:p w:rsidR="002F33F5" w:rsidRDefault="002F33F5" w:rsidP="00E65160">
      <w:pPr>
        <w:rPr>
          <w:rtl/>
        </w:rPr>
      </w:pPr>
      <w:bookmarkStart w:id="3830" w:name="_ETM_Q18_734548"/>
      <w:bookmarkEnd w:id="3830"/>
    </w:p>
    <w:p w:rsidR="002F33F5" w:rsidRDefault="002F33F5" w:rsidP="00E65160">
      <w:pPr>
        <w:pStyle w:val="-"/>
        <w:keepNext/>
        <w:rPr>
          <w:rtl/>
        </w:rPr>
      </w:pPr>
      <w:bookmarkStart w:id="3831" w:name="ET_speakercontinue_5971_115"/>
      <w:r w:rsidRPr="00D1698A">
        <w:rPr>
          <w:rStyle w:val="TagStyle"/>
          <w:rtl/>
        </w:rPr>
        <w:t xml:space="preserve"> &lt;&lt; דובר_המשך &gt;&gt; </w:t>
      </w:r>
      <w:r>
        <w:rPr>
          <w:rtl/>
        </w:rPr>
        <w:t>השר המקשר בין הממשלה לכנסת דוד אמסלם:</w:t>
      </w:r>
      <w:r w:rsidRPr="00D1698A">
        <w:rPr>
          <w:rStyle w:val="TagStyle"/>
          <w:rtl/>
        </w:rPr>
        <w:t xml:space="preserve"> &lt;&lt; דובר_המשך &gt;&gt;</w:t>
      </w:r>
      <w:r>
        <w:rPr>
          <w:rtl/>
        </w:rPr>
        <w:t xml:space="preserve"> </w:t>
      </w:r>
      <w:bookmarkEnd w:id="3831"/>
    </w:p>
    <w:p w:rsidR="002F33F5" w:rsidRPr="00313FB1" w:rsidRDefault="002F33F5" w:rsidP="00E65160">
      <w:pPr>
        <w:rPr>
          <w:rtl/>
        </w:rPr>
      </w:pPr>
    </w:p>
    <w:p w:rsidR="002F33F5" w:rsidRDefault="002F33F5" w:rsidP="00E65160">
      <w:pPr>
        <w:rPr>
          <w:rtl/>
        </w:rPr>
      </w:pPr>
      <w:r>
        <w:rPr>
          <w:rFonts w:hint="cs"/>
          <w:rtl/>
        </w:rPr>
        <w:t>תם הזמן?</w:t>
      </w:r>
    </w:p>
    <w:p w:rsidR="002F33F5" w:rsidRDefault="002F33F5" w:rsidP="00E65160">
      <w:pPr>
        <w:rPr>
          <w:rtl/>
        </w:rPr>
      </w:pPr>
    </w:p>
    <w:p w:rsidR="002F33F5" w:rsidRDefault="002F33F5" w:rsidP="00E65160">
      <w:pPr>
        <w:pStyle w:val="af6"/>
        <w:keepNext/>
        <w:rPr>
          <w:rtl/>
        </w:rPr>
      </w:pPr>
      <w:bookmarkStart w:id="3832" w:name="ET_yor_6688_116"/>
      <w:r w:rsidRPr="00D1698A">
        <w:rPr>
          <w:rStyle w:val="TagStyle"/>
          <w:rtl/>
        </w:rPr>
        <w:t xml:space="preserve"> &lt;&lt; יור &gt;&gt; </w:t>
      </w:r>
      <w:r>
        <w:rPr>
          <w:rtl/>
        </w:rPr>
        <w:t>היו"ר יעקב מרגי:</w:t>
      </w:r>
      <w:r w:rsidRPr="00D1698A">
        <w:rPr>
          <w:rStyle w:val="TagStyle"/>
          <w:rtl/>
        </w:rPr>
        <w:t xml:space="preserve"> &lt;&lt; יור &gt;&gt;</w:t>
      </w:r>
      <w:r>
        <w:rPr>
          <w:rtl/>
        </w:rPr>
        <w:t xml:space="preserve"> </w:t>
      </w:r>
      <w:bookmarkStart w:id="3833" w:name="_ETM_Q18_734935"/>
      <w:bookmarkStart w:id="3834" w:name="_ETM_Q18_734986"/>
      <w:bookmarkStart w:id="3835" w:name="_ETM_Q18_735087"/>
      <w:bookmarkStart w:id="3836" w:name="_ETM_Q18_735138"/>
      <w:bookmarkStart w:id="3837" w:name="_ETM_Q18_737328"/>
      <w:bookmarkEnd w:id="3832"/>
      <w:bookmarkEnd w:id="3833"/>
      <w:bookmarkEnd w:id="3834"/>
      <w:bookmarkEnd w:id="3835"/>
      <w:bookmarkEnd w:id="3836"/>
      <w:bookmarkEnd w:id="3837"/>
    </w:p>
    <w:p w:rsidR="002F33F5" w:rsidRPr="00D1698A" w:rsidRDefault="002F33F5" w:rsidP="00E65160">
      <w:pPr>
        <w:rPr>
          <w:rtl/>
          <w:lang w:eastAsia="he-IL"/>
        </w:rPr>
      </w:pPr>
      <w:bookmarkStart w:id="3838" w:name="_ETM_Q18_737420"/>
      <w:bookmarkEnd w:id="3838"/>
    </w:p>
    <w:p w:rsidR="002F33F5" w:rsidRDefault="002F33F5" w:rsidP="00E65160">
      <w:pPr>
        <w:rPr>
          <w:rtl/>
        </w:rPr>
      </w:pPr>
      <w:bookmarkStart w:id="3839" w:name="_ETM_Q18_736520"/>
      <w:bookmarkEnd w:id="3839"/>
      <w:r>
        <w:rPr>
          <w:rFonts w:hint="cs"/>
          <w:rtl/>
        </w:rPr>
        <w:t>תם ה</w:t>
      </w:r>
      <w:r>
        <w:rPr>
          <w:rtl/>
        </w:rPr>
        <w:t>זמן. תאמר רק את העמדה של הממשלה.</w:t>
      </w:r>
      <w:r>
        <w:rPr>
          <w:rFonts w:hint="cs"/>
          <w:rtl/>
        </w:rPr>
        <w:t xml:space="preserve"> יש עוד אחרי זה. הממשלה תומכת או מתנגדת?</w:t>
      </w:r>
    </w:p>
    <w:p w:rsidR="002F33F5" w:rsidRDefault="002F33F5" w:rsidP="00E65160">
      <w:pPr>
        <w:rPr>
          <w:rtl/>
        </w:rPr>
      </w:pPr>
      <w:bookmarkStart w:id="3840" w:name="_ETM_Q18_737375"/>
      <w:bookmarkStart w:id="3841" w:name="_ETM_Q18_737465"/>
      <w:bookmarkEnd w:id="3840"/>
      <w:bookmarkEnd w:id="3841"/>
    </w:p>
    <w:p w:rsidR="002F33F5" w:rsidRDefault="002F33F5" w:rsidP="00E65160">
      <w:pPr>
        <w:pStyle w:val="-"/>
        <w:keepNext/>
        <w:rPr>
          <w:rtl/>
        </w:rPr>
      </w:pPr>
      <w:bookmarkStart w:id="3842" w:name="ET_speakercontinue_5971_117"/>
      <w:r w:rsidRPr="00D1698A">
        <w:rPr>
          <w:rStyle w:val="TagStyle"/>
          <w:rtl/>
        </w:rPr>
        <w:t xml:space="preserve"> &lt;&lt; דובר_המשך &gt;&gt; </w:t>
      </w:r>
      <w:r>
        <w:rPr>
          <w:rtl/>
        </w:rPr>
        <w:t>השר המקשר בין הממשלה לכנסת דוד אמסלם:</w:t>
      </w:r>
      <w:r w:rsidRPr="00D1698A">
        <w:rPr>
          <w:rStyle w:val="TagStyle"/>
          <w:rtl/>
        </w:rPr>
        <w:t xml:space="preserve"> &lt;&lt; דובר_המשך &gt;&gt;</w:t>
      </w:r>
      <w:r>
        <w:rPr>
          <w:rtl/>
        </w:rPr>
        <w:t xml:space="preserve"> </w:t>
      </w:r>
      <w:bookmarkEnd w:id="3842"/>
    </w:p>
    <w:p w:rsidR="002F33F5" w:rsidRPr="00313FB1" w:rsidRDefault="002F33F5" w:rsidP="00E65160">
      <w:pPr>
        <w:rPr>
          <w:rtl/>
        </w:rPr>
      </w:pPr>
    </w:p>
    <w:p w:rsidR="002F33F5" w:rsidRDefault="002F33F5" w:rsidP="00E65160">
      <w:pPr>
        <w:ind w:firstLine="0"/>
        <w:rPr>
          <w:rtl/>
        </w:rPr>
      </w:pPr>
      <w:bookmarkStart w:id="3843" w:name="_ETM_Q18_738354"/>
      <w:bookmarkEnd w:id="3843"/>
      <w:r>
        <w:rPr>
          <w:rtl/>
        </w:rPr>
        <w:tab/>
      </w:r>
      <w:r>
        <w:rPr>
          <w:rFonts w:hint="cs"/>
          <w:rtl/>
        </w:rPr>
        <w:t xml:space="preserve">הממשלה בוודאי </w:t>
      </w:r>
      <w:r>
        <w:rPr>
          <w:rtl/>
        </w:rPr>
        <w:t>מתנגדת להצעת החוק שלהם</w:t>
      </w:r>
      <w:r>
        <w:rPr>
          <w:rFonts w:hint="cs"/>
          <w:rtl/>
        </w:rPr>
        <w:t xml:space="preserve">. </w:t>
      </w:r>
      <w:r>
        <w:rPr>
          <w:rtl/>
        </w:rPr>
        <w:t xml:space="preserve">אין </w:t>
      </w:r>
      <w:bookmarkStart w:id="3844" w:name="_ETM_Q18_750688"/>
      <w:bookmarkEnd w:id="3844"/>
      <w:r>
        <w:rPr>
          <w:rtl/>
        </w:rPr>
        <w:t>לי מושג למה הם מעלים אות</w:t>
      </w:r>
      <w:r>
        <w:rPr>
          <w:rFonts w:hint="cs"/>
          <w:rtl/>
        </w:rPr>
        <w:t>ה</w:t>
      </w:r>
      <w:r>
        <w:rPr>
          <w:rtl/>
        </w:rPr>
        <w:t>, ממילא כבר העלינו הצעה.</w:t>
      </w:r>
    </w:p>
    <w:p w:rsidR="002F33F5" w:rsidRPr="00313FB1" w:rsidRDefault="002F33F5" w:rsidP="00E65160">
      <w:pPr>
        <w:rPr>
          <w:rtl/>
        </w:rPr>
      </w:pPr>
    </w:p>
    <w:p w:rsidR="002F33F5" w:rsidRDefault="002F33F5" w:rsidP="00E65160">
      <w:pPr>
        <w:pStyle w:val="af6"/>
        <w:keepNext/>
        <w:rPr>
          <w:rtl/>
        </w:rPr>
      </w:pPr>
      <w:bookmarkStart w:id="3845" w:name="ET_yor_6688_118"/>
      <w:r w:rsidRPr="00A95624">
        <w:rPr>
          <w:rStyle w:val="TagStyle"/>
          <w:rtl/>
        </w:rPr>
        <w:t xml:space="preserve"> &lt;&lt; יור &gt;&gt; </w:t>
      </w:r>
      <w:r>
        <w:rPr>
          <w:rtl/>
        </w:rPr>
        <w:t>היו"ר יעקב מרגי:</w:t>
      </w:r>
      <w:r w:rsidRPr="00A95624">
        <w:rPr>
          <w:rStyle w:val="TagStyle"/>
          <w:rtl/>
        </w:rPr>
        <w:t xml:space="preserve"> &lt;&lt; יור &gt;&gt;</w:t>
      </w:r>
      <w:r>
        <w:rPr>
          <w:rtl/>
        </w:rPr>
        <w:t xml:space="preserve"> </w:t>
      </w:r>
      <w:bookmarkEnd w:id="3845"/>
    </w:p>
    <w:p w:rsidR="002F33F5" w:rsidRPr="00313FB1" w:rsidRDefault="002F33F5" w:rsidP="00E65160">
      <w:pPr>
        <w:rPr>
          <w:rtl/>
        </w:rPr>
      </w:pPr>
      <w:bookmarkStart w:id="3846" w:name="_ETM_Q18_755586"/>
      <w:bookmarkEnd w:id="3846"/>
    </w:p>
    <w:p w:rsidR="002F33F5" w:rsidRDefault="002F33F5" w:rsidP="00E65160">
      <w:pPr>
        <w:rPr>
          <w:rtl/>
        </w:rPr>
      </w:pPr>
      <w:bookmarkStart w:id="3847" w:name="_ETM_Q18_755633"/>
      <w:bookmarkEnd w:id="3847"/>
      <w:r>
        <w:rPr>
          <w:rFonts w:hint="cs"/>
          <w:rtl/>
        </w:rPr>
        <w:t xml:space="preserve">להסביר </w:t>
      </w:r>
      <w:r>
        <w:rPr>
          <w:rtl/>
        </w:rPr>
        <w:t>את זה בפעם הבאה.</w:t>
      </w:r>
    </w:p>
    <w:p w:rsidR="002F33F5" w:rsidRDefault="002F33F5" w:rsidP="00E65160">
      <w:pPr>
        <w:rPr>
          <w:rtl/>
        </w:rPr>
      </w:pPr>
      <w:bookmarkStart w:id="3848" w:name="_ETM_Q18_757170"/>
      <w:bookmarkStart w:id="3849" w:name="_ETM_Q18_757244"/>
      <w:bookmarkStart w:id="3850" w:name="_ETM_Q18_757754"/>
      <w:bookmarkEnd w:id="3848"/>
      <w:bookmarkEnd w:id="3849"/>
      <w:bookmarkEnd w:id="3850"/>
    </w:p>
    <w:p w:rsidR="002F33F5" w:rsidRDefault="002F33F5" w:rsidP="00E65160">
      <w:pPr>
        <w:pStyle w:val="-"/>
        <w:keepNext/>
        <w:rPr>
          <w:rtl/>
        </w:rPr>
      </w:pPr>
      <w:bookmarkStart w:id="3851" w:name="ET_speakercontinue_5971_119"/>
      <w:r w:rsidRPr="00A95624">
        <w:rPr>
          <w:rStyle w:val="TagStyle"/>
          <w:rtl/>
        </w:rPr>
        <w:t xml:space="preserve"> &lt;&lt; דובר_המשך &gt;&gt; </w:t>
      </w:r>
      <w:r>
        <w:rPr>
          <w:rtl/>
        </w:rPr>
        <w:t>השר המקשר בין הממשלה לכנסת דוד אמסלם:</w:t>
      </w:r>
      <w:r w:rsidRPr="00A95624">
        <w:rPr>
          <w:rStyle w:val="TagStyle"/>
          <w:rtl/>
        </w:rPr>
        <w:t xml:space="preserve"> &lt;&lt; דובר_המשך &gt;&gt;</w:t>
      </w:r>
      <w:r>
        <w:rPr>
          <w:rtl/>
        </w:rPr>
        <w:t xml:space="preserve"> </w:t>
      </w:r>
      <w:bookmarkEnd w:id="3851"/>
    </w:p>
    <w:p w:rsidR="002F33F5" w:rsidRPr="00313FB1" w:rsidRDefault="002F33F5" w:rsidP="00E65160">
      <w:pPr>
        <w:rPr>
          <w:rtl/>
        </w:rPr>
      </w:pPr>
      <w:bookmarkStart w:id="3852" w:name="_ETM_Q18_757838"/>
      <w:bookmarkStart w:id="3853" w:name="_ETM_Q18_757542"/>
      <w:bookmarkEnd w:id="3852"/>
      <w:bookmarkEnd w:id="3853"/>
    </w:p>
    <w:p w:rsidR="002F33F5" w:rsidRDefault="002F33F5" w:rsidP="00E65160">
      <w:pPr>
        <w:rPr>
          <w:rtl/>
        </w:rPr>
      </w:pPr>
      <w:bookmarkStart w:id="3854" w:name="_ETM_Q18_757591"/>
      <w:bookmarkEnd w:id="3854"/>
      <w:r>
        <w:rPr>
          <w:rtl/>
        </w:rPr>
        <w:t>כן.</w:t>
      </w:r>
      <w:r>
        <w:rPr>
          <w:rFonts w:hint="cs"/>
          <w:rtl/>
        </w:rPr>
        <w:t xml:space="preserve"> </w:t>
      </w:r>
      <w:r>
        <w:rPr>
          <w:rtl/>
        </w:rPr>
        <w:t>לכן</w:t>
      </w:r>
      <w:r>
        <w:rPr>
          <w:rFonts w:hint="cs"/>
          <w:rtl/>
        </w:rPr>
        <w:t>,</w:t>
      </w:r>
      <w:r>
        <w:rPr>
          <w:rtl/>
        </w:rPr>
        <w:t xml:space="preserve"> אתם תתביישו </w:t>
      </w:r>
      <w:bookmarkStart w:id="3855" w:name="_ETM_Q18_759564"/>
      <w:bookmarkEnd w:id="3855"/>
      <w:r>
        <w:rPr>
          <w:rtl/>
        </w:rPr>
        <w:t>לכם, ואני משוכנע לחלוטין ש</w:t>
      </w:r>
      <w:r>
        <w:rPr>
          <w:rFonts w:hint="cs"/>
          <w:rtl/>
        </w:rPr>
        <w:t>מ</w:t>
      </w:r>
      <w:r>
        <w:rPr>
          <w:rtl/>
        </w:rPr>
        <w:t xml:space="preserve">חלק גדול מכם </w:t>
      </w:r>
      <w:r>
        <w:rPr>
          <w:rFonts w:hint="cs"/>
          <w:rtl/>
        </w:rPr>
        <w:t>נ</w:t>
      </w:r>
      <w:r>
        <w:rPr>
          <w:rtl/>
        </w:rPr>
        <w:t xml:space="preserve">יפטר אחת </w:t>
      </w:r>
      <w:bookmarkStart w:id="3856" w:name="_ETM_Q18_764002"/>
      <w:bookmarkEnd w:id="3856"/>
      <w:r>
        <w:rPr>
          <w:rtl/>
        </w:rPr>
        <w:t>ולתמיד, ולא נראה אתכם פה.</w:t>
      </w:r>
    </w:p>
    <w:p w:rsidR="002F33F5" w:rsidRDefault="002F33F5" w:rsidP="00E65160">
      <w:pPr>
        <w:rPr>
          <w:rtl/>
        </w:rPr>
      </w:pPr>
    </w:p>
    <w:p w:rsidR="002F33F5" w:rsidRDefault="002F33F5" w:rsidP="00E65160">
      <w:pPr>
        <w:pStyle w:val="af6"/>
        <w:keepNext/>
        <w:rPr>
          <w:rtl/>
        </w:rPr>
      </w:pPr>
      <w:bookmarkStart w:id="3857" w:name="ET_yor_6688_120"/>
      <w:r w:rsidRPr="00A95624">
        <w:rPr>
          <w:rStyle w:val="TagStyle"/>
          <w:rtl/>
        </w:rPr>
        <w:t xml:space="preserve"> &lt;&lt; יור &gt;&gt; </w:t>
      </w:r>
      <w:r>
        <w:rPr>
          <w:rtl/>
        </w:rPr>
        <w:t>היו"ר יעקב מרגי:</w:t>
      </w:r>
      <w:r w:rsidRPr="00A95624">
        <w:rPr>
          <w:rStyle w:val="TagStyle"/>
          <w:rtl/>
        </w:rPr>
        <w:t xml:space="preserve"> &lt;&lt; יור &gt;&gt;</w:t>
      </w:r>
      <w:r>
        <w:rPr>
          <w:rtl/>
        </w:rPr>
        <w:t xml:space="preserve"> </w:t>
      </w:r>
      <w:bookmarkEnd w:id="3857"/>
    </w:p>
    <w:p w:rsidR="002F33F5" w:rsidRPr="00313FB1" w:rsidRDefault="002F33F5" w:rsidP="00E65160">
      <w:pPr>
        <w:rPr>
          <w:rtl/>
        </w:rPr>
      </w:pPr>
    </w:p>
    <w:p w:rsidR="002F33F5" w:rsidRDefault="002F33F5" w:rsidP="00E65160">
      <w:pPr>
        <w:rPr>
          <w:rtl/>
        </w:rPr>
      </w:pPr>
      <w:r>
        <w:rPr>
          <w:rFonts w:hint="cs"/>
          <w:rtl/>
        </w:rPr>
        <w:t>תודה.</w:t>
      </w:r>
      <w:bookmarkStart w:id="3858" w:name="_ETM_Q18_770799"/>
      <w:bookmarkStart w:id="3859" w:name="_ETM_Q18_769362"/>
      <w:bookmarkStart w:id="3860" w:name="_ETM_Q18_768700"/>
      <w:bookmarkEnd w:id="3858"/>
      <w:bookmarkEnd w:id="3859"/>
      <w:bookmarkEnd w:id="3860"/>
      <w:r>
        <w:rPr>
          <w:rFonts w:hint="cs"/>
          <w:rtl/>
        </w:rPr>
        <w:t xml:space="preserve"> </w:t>
      </w:r>
      <w:r>
        <w:rPr>
          <w:rtl/>
        </w:rPr>
        <w:t>יש אפשרות ליוזמים</w:t>
      </w:r>
      <w:r>
        <w:rPr>
          <w:rFonts w:hint="cs"/>
          <w:rtl/>
        </w:rPr>
        <w:t>,</w:t>
      </w:r>
      <w:r>
        <w:rPr>
          <w:rtl/>
        </w:rPr>
        <w:t xml:space="preserve"> אם הם רוצים להשיב לעמדת הממשלה. אם </w:t>
      </w:r>
      <w:bookmarkStart w:id="3861" w:name="_ETM_Q18_771740"/>
      <w:bookmarkEnd w:id="3861"/>
      <w:r>
        <w:rPr>
          <w:rtl/>
        </w:rPr>
        <w:t>לא</w:t>
      </w:r>
      <w:r>
        <w:rPr>
          <w:rFonts w:hint="cs"/>
          <w:rtl/>
        </w:rPr>
        <w:t xml:space="preserve"> –</w:t>
      </w:r>
      <w:r>
        <w:rPr>
          <w:rtl/>
        </w:rPr>
        <w:t xml:space="preserve"> אנחנו עוברים להצבעה.</w:t>
      </w:r>
    </w:p>
    <w:p w:rsidR="002F33F5" w:rsidRDefault="002F33F5" w:rsidP="00E65160">
      <w:pPr>
        <w:rPr>
          <w:rtl/>
        </w:rPr>
      </w:pPr>
    </w:p>
    <w:p w:rsidR="002F33F5" w:rsidRDefault="002F33F5" w:rsidP="00E65160">
      <w:pPr>
        <w:pStyle w:val="af5"/>
        <w:keepNext/>
        <w:rPr>
          <w:rtl/>
        </w:rPr>
      </w:pPr>
      <w:bookmarkStart w:id="3862" w:name="ET_interruption_5300_121"/>
      <w:r w:rsidRPr="003F485D">
        <w:rPr>
          <w:rStyle w:val="TagStyle"/>
          <w:rtl/>
        </w:rPr>
        <w:t xml:space="preserve"> &lt;&lt; קריאה &gt;&gt; </w:t>
      </w:r>
      <w:r>
        <w:rPr>
          <w:rtl/>
        </w:rPr>
        <w:t>מירב בן ארי (יש עתיד):</w:t>
      </w:r>
      <w:r w:rsidRPr="003F485D">
        <w:rPr>
          <w:rStyle w:val="TagStyle"/>
          <w:rtl/>
        </w:rPr>
        <w:t xml:space="preserve"> &lt;&lt; קריאה &gt;&gt;</w:t>
      </w:r>
      <w:r>
        <w:rPr>
          <w:rtl/>
        </w:rPr>
        <w:t xml:space="preserve"> </w:t>
      </w:r>
      <w:bookmarkEnd w:id="3862"/>
    </w:p>
    <w:p w:rsidR="002F33F5" w:rsidRDefault="002F33F5" w:rsidP="00E65160">
      <w:pPr>
        <w:rPr>
          <w:rtl/>
        </w:rPr>
      </w:pPr>
      <w:bookmarkStart w:id="3863" w:name="_ETM_Q18_773503"/>
      <w:bookmarkStart w:id="3864" w:name="_ETM_Q18_773600"/>
      <w:bookmarkStart w:id="3865" w:name="_ETM_Q18_773654"/>
      <w:bookmarkStart w:id="3866" w:name="_ETM_Q18_773738"/>
      <w:bookmarkStart w:id="3867" w:name="_ETM_Q18_773774"/>
      <w:bookmarkEnd w:id="3863"/>
      <w:bookmarkEnd w:id="3864"/>
      <w:bookmarkEnd w:id="3865"/>
      <w:bookmarkEnd w:id="3866"/>
      <w:bookmarkEnd w:id="3867"/>
    </w:p>
    <w:p w:rsidR="002F33F5" w:rsidRPr="00313FB1" w:rsidRDefault="002F33F5" w:rsidP="00E65160">
      <w:pPr>
        <w:rPr>
          <w:rtl/>
        </w:rPr>
      </w:pPr>
      <w:bookmarkStart w:id="3868" w:name="_ETM_Q18_773857"/>
      <w:bookmarkEnd w:id="3868"/>
      <w:r w:rsidRPr="00313FB1">
        <w:rPr>
          <w:rtl/>
        </w:rPr>
        <w:t>אני רוצה להשיב לעמד</w:t>
      </w:r>
      <w:r w:rsidRPr="00313FB1">
        <w:rPr>
          <w:rFonts w:hint="cs"/>
          <w:rtl/>
        </w:rPr>
        <w:t>ת הממשלה.</w:t>
      </w:r>
    </w:p>
    <w:p w:rsidR="002F33F5" w:rsidRDefault="002F33F5" w:rsidP="00E65160">
      <w:pPr>
        <w:rPr>
          <w:rtl/>
        </w:rPr>
      </w:pPr>
      <w:bookmarkStart w:id="3869" w:name="_ETM_Q18_774598"/>
      <w:bookmarkStart w:id="3870" w:name="_ETM_Q18_774687"/>
      <w:bookmarkEnd w:id="3869"/>
      <w:bookmarkEnd w:id="3870"/>
    </w:p>
    <w:p w:rsidR="002F33F5" w:rsidRDefault="002F33F5" w:rsidP="00E65160">
      <w:pPr>
        <w:pStyle w:val="af6"/>
        <w:keepNext/>
        <w:rPr>
          <w:rtl/>
        </w:rPr>
      </w:pPr>
      <w:bookmarkStart w:id="3871" w:name="ET_yor_6688_122"/>
      <w:r w:rsidRPr="003F485D">
        <w:rPr>
          <w:rStyle w:val="TagStyle"/>
          <w:rtl/>
        </w:rPr>
        <w:t xml:space="preserve"> &lt;&lt; יור &gt;&gt; </w:t>
      </w:r>
      <w:r>
        <w:rPr>
          <w:rtl/>
        </w:rPr>
        <w:t>היו"ר יעקב מרגי:</w:t>
      </w:r>
      <w:r w:rsidRPr="003F485D">
        <w:rPr>
          <w:rStyle w:val="TagStyle"/>
          <w:rtl/>
        </w:rPr>
        <w:t xml:space="preserve"> &lt;&lt; יור &gt;&gt;</w:t>
      </w:r>
      <w:r>
        <w:rPr>
          <w:rtl/>
        </w:rPr>
        <w:t xml:space="preserve"> </w:t>
      </w:r>
      <w:bookmarkEnd w:id="3871"/>
    </w:p>
    <w:p w:rsidR="002F33F5" w:rsidRPr="00313FB1" w:rsidRDefault="002F33F5" w:rsidP="00E65160">
      <w:pPr>
        <w:rPr>
          <w:rtl/>
        </w:rPr>
      </w:pPr>
    </w:p>
    <w:p w:rsidR="002F33F5" w:rsidRDefault="002F33F5" w:rsidP="00E65160">
      <w:pPr>
        <w:rPr>
          <w:rtl/>
        </w:rPr>
      </w:pPr>
      <w:r>
        <w:rPr>
          <w:rFonts w:hint="cs"/>
          <w:rtl/>
        </w:rPr>
        <w:t>בבקשה.</w:t>
      </w:r>
    </w:p>
    <w:p w:rsidR="002F33F5" w:rsidRDefault="002F33F5" w:rsidP="00E65160">
      <w:pPr>
        <w:rPr>
          <w:rtl/>
        </w:rPr>
      </w:pPr>
    </w:p>
    <w:p w:rsidR="002F33F5" w:rsidRDefault="002F33F5" w:rsidP="00E65160">
      <w:pPr>
        <w:pStyle w:val="af5"/>
        <w:keepNext/>
        <w:rPr>
          <w:rtl/>
        </w:rPr>
      </w:pPr>
      <w:bookmarkStart w:id="3872" w:name="ET_interruption_6156_123"/>
      <w:r w:rsidRPr="003F485D">
        <w:rPr>
          <w:rStyle w:val="TagStyle"/>
          <w:rtl/>
        </w:rPr>
        <w:t xml:space="preserve"> &lt;&lt; קריאה &gt;&gt; </w:t>
      </w:r>
      <w:r>
        <w:rPr>
          <w:rtl/>
        </w:rPr>
        <w:t>גלעד קריב (העבודה):</w:t>
      </w:r>
      <w:r w:rsidRPr="003F485D">
        <w:rPr>
          <w:rStyle w:val="TagStyle"/>
          <w:rtl/>
        </w:rPr>
        <w:t xml:space="preserve"> &lt;&lt; קריאה &gt;&gt;</w:t>
      </w:r>
      <w:r>
        <w:rPr>
          <w:rtl/>
        </w:rPr>
        <w:t xml:space="preserve"> </w:t>
      </w:r>
      <w:bookmarkEnd w:id="3872"/>
    </w:p>
    <w:p w:rsidR="002F33F5" w:rsidRPr="00313FB1" w:rsidRDefault="002F33F5" w:rsidP="00E65160">
      <w:pPr>
        <w:rPr>
          <w:rtl/>
        </w:rPr>
      </w:pPr>
    </w:p>
    <w:p w:rsidR="002F33F5" w:rsidRDefault="002F33F5" w:rsidP="00E65160">
      <w:pPr>
        <w:rPr>
          <w:rtl/>
        </w:rPr>
      </w:pPr>
      <w:r>
        <w:rPr>
          <w:rFonts w:hint="cs"/>
          <w:rtl/>
        </w:rPr>
        <w:t>גם אני מבקש.</w:t>
      </w:r>
    </w:p>
    <w:p w:rsidR="002F33F5" w:rsidRDefault="002F33F5" w:rsidP="00E65160">
      <w:pPr>
        <w:rPr>
          <w:rtl/>
        </w:rPr>
      </w:pPr>
      <w:bookmarkStart w:id="3873" w:name="_ETM_Q18_787341"/>
      <w:bookmarkStart w:id="3874" w:name="_ETM_Q18_787457"/>
      <w:bookmarkEnd w:id="3873"/>
      <w:bookmarkEnd w:id="3874"/>
    </w:p>
    <w:p w:rsidR="002F33F5" w:rsidRDefault="002F33F5" w:rsidP="00E65160">
      <w:pPr>
        <w:pStyle w:val="af6"/>
        <w:keepNext/>
        <w:rPr>
          <w:rtl/>
        </w:rPr>
      </w:pPr>
      <w:bookmarkStart w:id="3875" w:name="ET_yor_6688_126"/>
      <w:r w:rsidRPr="00CE7EA9">
        <w:rPr>
          <w:rStyle w:val="TagStyle"/>
          <w:rtl/>
        </w:rPr>
        <w:t xml:space="preserve"> &lt;&lt; יור &gt;&gt; </w:t>
      </w:r>
      <w:r>
        <w:rPr>
          <w:rtl/>
        </w:rPr>
        <w:t>היו"ר יעקב מרגי:</w:t>
      </w:r>
      <w:r w:rsidRPr="00CE7EA9">
        <w:rPr>
          <w:rStyle w:val="TagStyle"/>
          <w:rtl/>
        </w:rPr>
        <w:t xml:space="preserve"> &lt;&lt; יור &gt;&gt;</w:t>
      </w:r>
      <w:r>
        <w:rPr>
          <w:rtl/>
        </w:rPr>
        <w:t xml:space="preserve"> </w:t>
      </w:r>
      <w:bookmarkEnd w:id="3875"/>
    </w:p>
    <w:p w:rsidR="002F33F5" w:rsidRPr="00313FB1" w:rsidRDefault="002F33F5" w:rsidP="00E65160">
      <w:pPr>
        <w:rPr>
          <w:rtl/>
        </w:rPr>
      </w:pPr>
    </w:p>
    <w:p w:rsidR="002F33F5" w:rsidRPr="00CE7EA9" w:rsidRDefault="002F33F5" w:rsidP="00E65160">
      <w:pPr>
        <w:rPr>
          <w:rtl/>
        </w:rPr>
      </w:pPr>
      <w:bookmarkStart w:id="3876" w:name="_ETM_Q18_788682"/>
      <w:bookmarkEnd w:id="3876"/>
      <w:r>
        <w:rPr>
          <w:rFonts w:hint="cs"/>
          <w:rtl/>
        </w:rPr>
        <w:t>שלוש דקות לרשותך, בבקשה.</w:t>
      </w:r>
    </w:p>
    <w:p w:rsidR="002F33F5" w:rsidRPr="00313FB1" w:rsidRDefault="002F33F5" w:rsidP="00E65160">
      <w:pPr>
        <w:rPr>
          <w:rtl/>
        </w:rPr>
      </w:pPr>
    </w:p>
    <w:p w:rsidR="002F33F5" w:rsidRDefault="002F33F5" w:rsidP="00E65160">
      <w:pPr>
        <w:pStyle w:val="a4"/>
        <w:keepNext/>
        <w:rPr>
          <w:rtl/>
        </w:rPr>
      </w:pPr>
      <w:bookmarkStart w:id="3877" w:name="ET_speaker_5300_3"/>
      <w:r w:rsidRPr="0088014D">
        <w:rPr>
          <w:rStyle w:val="TagStyle"/>
          <w:rtl/>
        </w:rPr>
        <w:t xml:space="preserve">&lt;&lt; דובר &gt;&gt; </w:t>
      </w:r>
      <w:bookmarkStart w:id="3878" w:name="_Toc230197351"/>
      <w:bookmarkStart w:id="3879" w:name="_Toc230205615"/>
      <w:bookmarkStart w:id="3880" w:name="_Toc230207876"/>
      <w:r>
        <w:rPr>
          <w:rtl/>
        </w:rPr>
        <w:t>מירב בן ארי (יש עתיד):</w:t>
      </w:r>
      <w:bookmarkEnd w:id="3878"/>
      <w:bookmarkEnd w:id="3879"/>
      <w:bookmarkEnd w:id="3880"/>
      <w:r w:rsidRPr="0088014D">
        <w:rPr>
          <w:rStyle w:val="TagStyle"/>
          <w:rtl/>
        </w:rPr>
        <w:t xml:space="preserve"> &lt;&lt; דובר &gt;&gt;</w:t>
      </w:r>
      <w:r>
        <w:rPr>
          <w:rtl/>
        </w:rPr>
        <w:t xml:space="preserve">   </w:t>
      </w:r>
      <w:bookmarkEnd w:id="3877"/>
    </w:p>
    <w:p w:rsidR="002F33F5" w:rsidRDefault="002F33F5" w:rsidP="00F67EDE">
      <w:pPr>
        <w:rPr>
          <w:rtl/>
        </w:rPr>
      </w:pPr>
    </w:p>
    <w:p w:rsidR="002F33F5" w:rsidRDefault="002F33F5" w:rsidP="00E65160">
      <w:pPr>
        <w:rPr>
          <w:rtl/>
        </w:rPr>
      </w:pPr>
      <w:r w:rsidRPr="001B2766">
        <w:rPr>
          <w:rtl/>
        </w:rPr>
        <w:t>תראה, מדובר באדם שמהרגע שהוא עולה, באמת, כמות ה</w:t>
      </w:r>
      <w:r>
        <w:rPr>
          <w:rFonts w:hint="cs"/>
          <w:rtl/>
        </w:rPr>
        <w:t>ט</w:t>
      </w:r>
      <w:r w:rsidRPr="001B2766">
        <w:rPr>
          <w:rtl/>
        </w:rPr>
        <w:t>ינופת היא לא הגיונית. עכשיו, אתה אומר לי</w:t>
      </w:r>
      <w:r>
        <w:rPr>
          <w:rFonts w:hint="cs"/>
          <w:rtl/>
        </w:rPr>
        <w:t>:</w:t>
      </w:r>
      <w:r w:rsidRPr="001B2766">
        <w:rPr>
          <w:rtl/>
        </w:rPr>
        <w:t xml:space="preserve"> מירב, אני קורא </w:t>
      </w:r>
      <w:r>
        <w:rPr>
          <w:rtl/>
        </w:rPr>
        <w:t>אותך לסדר פעם ראשונה, פעם שנייה</w:t>
      </w:r>
      <w:r>
        <w:rPr>
          <w:rFonts w:hint="cs"/>
          <w:rtl/>
        </w:rPr>
        <w:t xml:space="preserve"> </w:t>
      </w:r>
      <w:r>
        <w:rPr>
          <w:rFonts w:hint="eastAsia"/>
          <w:rtl/>
        </w:rPr>
        <w:t>–</w:t>
      </w:r>
      <w:r w:rsidRPr="001B2766">
        <w:rPr>
          <w:rtl/>
        </w:rPr>
        <w:t xml:space="preserve"> מותר לך</w:t>
      </w:r>
      <w:r>
        <w:rPr>
          <w:rFonts w:hint="cs"/>
          <w:rtl/>
        </w:rPr>
        <w:t>.</w:t>
      </w:r>
      <w:r w:rsidRPr="001B2766">
        <w:rPr>
          <w:rtl/>
        </w:rPr>
        <w:t xml:space="preserve"> אבל אתה </w:t>
      </w:r>
      <w:r>
        <w:rPr>
          <w:rFonts w:hint="cs"/>
          <w:rtl/>
        </w:rPr>
        <w:t xml:space="preserve">גם </w:t>
      </w:r>
      <w:r w:rsidRPr="001B2766">
        <w:rPr>
          <w:rtl/>
        </w:rPr>
        <w:t>מקשיב</w:t>
      </w:r>
      <w:r>
        <w:rPr>
          <w:rFonts w:hint="cs"/>
          <w:rtl/>
        </w:rPr>
        <w:t>?</w:t>
      </w:r>
      <w:r w:rsidRPr="001B2766">
        <w:rPr>
          <w:rtl/>
        </w:rPr>
        <w:t xml:space="preserve"> עולה לכאן שר בממשלת ישראל, אומר לי</w:t>
      </w:r>
      <w:r>
        <w:rPr>
          <w:rFonts w:hint="cs"/>
          <w:rtl/>
        </w:rPr>
        <w:t>:</w:t>
      </w:r>
      <w:r w:rsidRPr="001B2766">
        <w:rPr>
          <w:rtl/>
        </w:rPr>
        <w:t xml:space="preserve"> יורד לך קצף כמו של אמסטף מהפה. </w:t>
      </w:r>
    </w:p>
    <w:p w:rsidR="002F33F5" w:rsidRDefault="002F33F5" w:rsidP="00E65160">
      <w:pPr>
        <w:rPr>
          <w:rtl/>
        </w:rPr>
      </w:pPr>
    </w:p>
    <w:p w:rsidR="002F33F5" w:rsidRDefault="002F33F5" w:rsidP="00E65160">
      <w:pPr>
        <w:pStyle w:val="af6"/>
        <w:keepNext/>
        <w:rPr>
          <w:rtl/>
        </w:rPr>
      </w:pPr>
      <w:bookmarkStart w:id="3881" w:name="_ETM_Q19_225000"/>
      <w:bookmarkEnd w:id="3881"/>
      <w:r w:rsidRPr="0088014D">
        <w:rPr>
          <w:rStyle w:val="TagStyle"/>
          <w:rtl/>
        </w:rPr>
        <w:t xml:space="preserve"> &lt;&lt; יור &gt;&gt; </w:t>
      </w:r>
      <w:r>
        <w:rPr>
          <w:rtl/>
        </w:rPr>
        <w:t>היו"ר יעקב מרגי:</w:t>
      </w:r>
      <w:r w:rsidRPr="0088014D">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זה שר שאמרו לו "מוקיון", אמרו לו "מושחת".</w:t>
      </w:r>
    </w:p>
    <w:p w:rsidR="002F33F5" w:rsidRDefault="002F33F5" w:rsidP="00E65160">
      <w:pPr>
        <w:rPr>
          <w:rtl/>
        </w:rPr>
      </w:pPr>
    </w:p>
    <w:p w:rsidR="002F33F5" w:rsidRDefault="002F33F5" w:rsidP="00E65160">
      <w:pPr>
        <w:pStyle w:val="-"/>
        <w:keepNext/>
        <w:rPr>
          <w:rtl/>
        </w:rPr>
      </w:pPr>
      <w:bookmarkStart w:id="3882" w:name="ET_speakercontinue_5300_5"/>
      <w:r w:rsidRPr="0088014D">
        <w:rPr>
          <w:rStyle w:val="TagStyle"/>
          <w:rtl/>
        </w:rPr>
        <w:t xml:space="preserve"> &lt;&lt; דובר_המשך &gt;&gt; </w:t>
      </w:r>
      <w:r>
        <w:rPr>
          <w:rtl/>
        </w:rPr>
        <w:t>מירב בן ארי (יש עתיד):</w:t>
      </w:r>
      <w:r w:rsidRPr="0088014D">
        <w:rPr>
          <w:rStyle w:val="TagStyle"/>
          <w:rtl/>
        </w:rPr>
        <w:t xml:space="preserve"> &lt;&lt; דובר_המשך &gt;&gt;</w:t>
      </w:r>
      <w:r>
        <w:rPr>
          <w:rtl/>
        </w:rPr>
        <w:t xml:space="preserve">   </w:t>
      </w:r>
      <w:bookmarkEnd w:id="3882"/>
    </w:p>
    <w:p w:rsidR="002F33F5" w:rsidRDefault="002F33F5" w:rsidP="00F67EDE">
      <w:pPr>
        <w:rPr>
          <w:rtl/>
        </w:rPr>
      </w:pPr>
    </w:p>
    <w:p w:rsidR="002F33F5" w:rsidRDefault="002F33F5" w:rsidP="00E65160">
      <w:pPr>
        <w:rPr>
          <w:rtl/>
        </w:rPr>
      </w:pPr>
      <w:r>
        <w:rPr>
          <w:rFonts w:hint="cs"/>
          <w:rtl/>
        </w:rPr>
        <w:t xml:space="preserve">תקשיב לי טוב, אני לא </w:t>
      </w:r>
      <w:bookmarkStart w:id="3883" w:name="_ETM_Q19_224000"/>
      <w:bookmarkEnd w:id="3883"/>
      <w:r>
        <w:rPr>
          <w:rtl/>
        </w:rPr>
        <w:t xml:space="preserve">אמרתי לו </w:t>
      </w:r>
      <w:r>
        <w:rPr>
          <w:rFonts w:hint="cs"/>
          <w:rtl/>
        </w:rPr>
        <w:t>"</w:t>
      </w:r>
      <w:r>
        <w:rPr>
          <w:rtl/>
        </w:rPr>
        <w:t>מוקיון</w:t>
      </w:r>
      <w:r>
        <w:rPr>
          <w:rFonts w:hint="cs"/>
          <w:rtl/>
        </w:rPr>
        <w:t>"</w:t>
      </w:r>
      <w:r w:rsidRPr="001B2766">
        <w:rPr>
          <w:rtl/>
        </w:rPr>
        <w:t xml:space="preserve"> ולא אמרתי לו </w:t>
      </w:r>
      <w:r>
        <w:rPr>
          <w:rFonts w:hint="cs"/>
          <w:rtl/>
        </w:rPr>
        <w:t>"</w:t>
      </w:r>
      <w:r w:rsidRPr="001B2766">
        <w:rPr>
          <w:rtl/>
        </w:rPr>
        <w:t>ליצן</w:t>
      </w:r>
      <w:r>
        <w:rPr>
          <w:rFonts w:hint="cs"/>
          <w:rtl/>
        </w:rPr>
        <w:t>".</w:t>
      </w:r>
      <w:r w:rsidRPr="001B2766">
        <w:rPr>
          <w:rtl/>
        </w:rPr>
        <w:t xml:space="preserve"> אמרתי לו את האמת</w:t>
      </w:r>
      <w:r>
        <w:rPr>
          <w:rFonts w:hint="cs"/>
          <w:rtl/>
        </w:rPr>
        <w:t>:</w:t>
      </w:r>
      <w:r w:rsidRPr="001B2766">
        <w:rPr>
          <w:rtl/>
        </w:rPr>
        <w:t xml:space="preserve"> ישבת בכנס ואמרת שלוחם בצה"ל הוא כמו לומד תורה. זה מה שאמרתי עליו. </w:t>
      </w:r>
    </w:p>
    <w:p w:rsidR="002F33F5" w:rsidRDefault="002F33F5" w:rsidP="00E65160">
      <w:pPr>
        <w:rPr>
          <w:rtl/>
        </w:rPr>
      </w:pPr>
    </w:p>
    <w:p w:rsidR="002F33F5" w:rsidRDefault="002F33F5" w:rsidP="00E65160">
      <w:pPr>
        <w:pStyle w:val="af6"/>
        <w:keepNext/>
        <w:rPr>
          <w:rtl/>
        </w:rPr>
      </w:pPr>
      <w:bookmarkStart w:id="3884" w:name="ET_yor_6691_22"/>
      <w:r w:rsidRPr="001B2766">
        <w:rPr>
          <w:rStyle w:val="TagStyle"/>
          <w:rtl/>
        </w:rPr>
        <w:t xml:space="preserve"> &lt;&lt; יור &gt;&gt; </w:t>
      </w:r>
      <w:r>
        <w:rPr>
          <w:rtl/>
        </w:rPr>
        <w:t>היו"ר אליהו רביבו:</w:t>
      </w:r>
      <w:r w:rsidRPr="001B2766">
        <w:rPr>
          <w:rStyle w:val="TagStyle"/>
          <w:rtl/>
        </w:rPr>
        <w:t xml:space="preserve"> &lt;&lt; יור &gt;&gt;</w:t>
      </w:r>
      <w:r>
        <w:rPr>
          <w:rtl/>
        </w:rPr>
        <w:t xml:space="preserve">   </w:t>
      </w:r>
      <w:bookmarkEnd w:id="3884"/>
    </w:p>
    <w:p w:rsidR="002F33F5" w:rsidRDefault="002F33F5" w:rsidP="00F67EDE">
      <w:pPr>
        <w:rPr>
          <w:rtl/>
        </w:rPr>
      </w:pPr>
    </w:p>
    <w:p w:rsidR="002F33F5" w:rsidRDefault="002F33F5" w:rsidP="00E65160">
      <w:pPr>
        <w:rPr>
          <w:rtl/>
        </w:rPr>
      </w:pPr>
      <w:bookmarkStart w:id="3885" w:name="_ETM_Q19_237000"/>
      <w:bookmarkEnd w:id="3885"/>
      <w:r>
        <w:rPr>
          <w:rFonts w:hint="cs"/>
          <w:rtl/>
        </w:rPr>
        <w:t>לא, אמרת. עשר דקות של אש יצאו.</w:t>
      </w:r>
    </w:p>
    <w:p w:rsidR="002F33F5" w:rsidRDefault="002F33F5" w:rsidP="00E65160">
      <w:pPr>
        <w:rPr>
          <w:rtl/>
        </w:rPr>
      </w:pPr>
    </w:p>
    <w:p w:rsidR="002F33F5" w:rsidRDefault="002F33F5" w:rsidP="00E65160">
      <w:pPr>
        <w:pStyle w:val="-"/>
        <w:keepNext/>
        <w:rPr>
          <w:rtl/>
        </w:rPr>
      </w:pPr>
      <w:bookmarkStart w:id="3886" w:name="_ETM_Q19_239000"/>
      <w:bookmarkEnd w:id="3886"/>
      <w:r w:rsidRPr="0088014D">
        <w:rPr>
          <w:rStyle w:val="TagStyle"/>
          <w:rtl/>
        </w:rPr>
        <w:t xml:space="preserve">&lt;&lt; דובר_המשך &gt;&gt; </w:t>
      </w:r>
      <w:r>
        <w:rPr>
          <w:rtl/>
        </w:rPr>
        <w:t>מירב בן ארי (יש עתיד):</w:t>
      </w:r>
      <w:r w:rsidRPr="0088014D">
        <w:rPr>
          <w:rStyle w:val="TagStyle"/>
          <w:rtl/>
        </w:rPr>
        <w:t xml:space="preserve"> &lt;&lt; דובר_המשך &gt;&gt;</w:t>
      </w:r>
      <w:r>
        <w:rPr>
          <w:rtl/>
        </w:rPr>
        <w:t xml:space="preserve">   </w:t>
      </w:r>
    </w:p>
    <w:p w:rsidR="002F33F5" w:rsidRPr="001B2766" w:rsidRDefault="002F33F5" w:rsidP="00E65160">
      <w:pPr>
        <w:rPr>
          <w:rtl/>
        </w:rPr>
      </w:pPr>
    </w:p>
    <w:p w:rsidR="002F33F5" w:rsidRDefault="002F33F5" w:rsidP="00E65160">
      <w:pPr>
        <w:rPr>
          <w:rtl/>
        </w:rPr>
      </w:pPr>
      <w:bookmarkStart w:id="3887" w:name="_ETM_Q19_241000"/>
      <w:bookmarkEnd w:id="3887"/>
      <w:r w:rsidRPr="001B2766">
        <w:rPr>
          <w:rtl/>
        </w:rPr>
        <w:t xml:space="preserve">לא, </w:t>
      </w:r>
      <w:r>
        <w:rPr>
          <w:rFonts w:hint="cs"/>
          <w:rtl/>
        </w:rPr>
        <w:t xml:space="preserve">אני </w:t>
      </w:r>
      <w:r w:rsidRPr="001B2766">
        <w:rPr>
          <w:rtl/>
        </w:rPr>
        <w:t>ממש מבקשת, אתה גם חבר, אז תקשיב</w:t>
      </w:r>
      <w:r>
        <w:rPr>
          <w:rFonts w:hint="cs"/>
          <w:rtl/>
        </w:rPr>
        <w:t>.</w:t>
      </w:r>
      <w:r>
        <w:rPr>
          <w:rtl/>
        </w:rPr>
        <w:t xml:space="preserve"> אני רואה בך חבר. הבן</w:t>
      </w:r>
      <w:r>
        <w:rPr>
          <w:rFonts w:hint="cs"/>
          <w:rtl/>
        </w:rPr>
        <w:t xml:space="preserve"> </w:t>
      </w:r>
      <w:r w:rsidRPr="001B2766">
        <w:rPr>
          <w:rtl/>
        </w:rPr>
        <w:t>אדם בא ומהרגע שהוא עולה הוא מ</w:t>
      </w:r>
      <w:r>
        <w:rPr>
          <w:rFonts w:hint="cs"/>
          <w:rtl/>
        </w:rPr>
        <w:t>ט</w:t>
      </w:r>
      <w:r w:rsidRPr="001B2766">
        <w:rPr>
          <w:rtl/>
        </w:rPr>
        <w:t xml:space="preserve">נף עליי באופן אישי. </w:t>
      </w:r>
    </w:p>
    <w:p w:rsidR="002F33F5" w:rsidRDefault="002F33F5" w:rsidP="00E65160">
      <w:pPr>
        <w:rPr>
          <w:rtl/>
        </w:rPr>
      </w:pPr>
    </w:p>
    <w:p w:rsidR="002F33F5" w:rsidRDefault="002F33F5" w:rsidP="00E65160">
      <w:pPr>
        <w:rPr>
          <w:rtl/>
        </w:rPr>
      </w:pPr>
      <w:r w:rsidRPr="001B2766">
        <w:rPr>
          <w:rtl/>
        </w:rPr>
        <w:t>אתה חוזר? ה</w:t>
      </w:r>
      <w:r>
        <w:rPr>
          <w:rFonts w:hint="cs"/>
          <w:rtl/>
        </w:rPr>
        <w:t>י</w:t>
      </w:r>
      <w:r w:rsidRPr="001B2766">
        <w:rPr>
          <w:rtl/>
        </w:rPr>
        <w:t xml:space="preserve">נה, בוא, חלופה. </w:t>
      </w:r>
    </w:p>
    <w:p w:rsidR="002F33F5" w:rsidRDefault="002F33F5" w:rsidP="00E65160">
      <w:pPr>
        <w:rPr>
          <w:rtl/>
        </w:rPr>
      </w:pPr>
    </w:p>
    <w:p w:rsidR="002F33F5" w:rsidRDefault="002F33F5" w:rsidP="00E65160">
      <w:pPr>
        <w:pStyle w:val="af5"/>
        <w:keepNext/>
        <w:rPr>
          <w:rtl/>
        </w:rPr>
      </w:pPr>
      <w:bookmarkStart w:id="3888" w:name="ET_interruption_6692_23"/>
      <w:r w:rsidRPr="001B2766">
        <w:rPr>
          <w:rStyle w:val="TagStyle"/>
          <w:rtl/>
        </w:rPr>
        <w:t xml:space="preserve"> &lt;&lt; קריאה &gt;&gt; </w:t>
      </w:r>
      <w:r>
        <w:rPr>
          <w:rtl/>
        </w:rPr>
        <w:t>אליהו רביבו (הליכוד):</w:t>
      </w:r>
      <w:r w:rsidRPr="001B2766">
        <w:rPr>
          <w:rStyle w:val="TagStyle"/>
          <w:rtl/>
        </w:rPr>
        <w:t xml:space="preserve"> &lt;&lt; קריאה &gt;&gt;</w:t>
      </w:r>
      <w:r>
        <w:rPr>
          <w:rtl/>
        </w:rPr>
        <w:t xml:space="preserve">   </w:t>
      </w:r>
      <w:bookmarkEnd w:id="3888"/>
    </w:p>
    <w:p w:rsidR="002F33F5" w:rsidRDefault="002F33F5" w:rsidP="00F67EDE">
      <w:pPr>
        <w:rPr>
          <w:rtl/>
        </w:rPr>
      </w:pPr>
    </w:p>
    <w:p w:rsidR="002F33F5" w:rsidRDefault="002F33F5" w:rsidP="00E65160">
      <w:pPr>
        <w:rPr>
          <w:rtl/>
        </w:rPr>
      </w:pPr>
      <w:r>
        <w:rPr>
          <w:rFonts w:hint="cs"/>
          <w:rtl/>
        </w:rPr>
        <w:t>- - -</w:t>
      </w:r>
    </w:p>
    <w:p w:rsidR="002F33F5" w:rsidRDefault="002F33F5" w:rsidP="00E65160">
      <w:pPr>
        <w:rPr>
          <w:rtl/>
        </w:rPr>
      </w:pPr>
    </w:p>
    <w:p w:rsidR="002F33F5" w:rsidRDefault="002F33F5" w:rsidP="00E65160">
      <w:pPr>
        <w:pStyle w:val="-"/>
        <w:keepNext/>
        <w:rPr>
          <w:rtl/>
        </w:rPr>
      </w:pPr>
      <w:r w:rsidRPr="0088014D">
        <w:rPr>
          <w:rStyle w:val="TagStyle"/>
          <w:rtl/>
        </w:rPr>
        <w:t xml:space="preserve">&lt;&lt; דובר_המשך &gt;&gt; </w:t>
      </w:r>
      <w:r>
        <w:rPr>
          <w:rtl/>
        </w:rPr>
        <w:t>מירב בן ארי (יש עתיד):</w:t>
      </w:r>
      <w:r w:rsidRPr="0088014D">
        <w:rPr>
          <w:rStyle w:val="TagStyle"/>
          <w:rtl/>
        </w:rPr>
        <w:t xml:space="preserve"> &lt;&lt; דובר_המשך &gt;&gt;</w:t>
      </w:r>
      <w:r>
        <w:rPr>
          <w:rtl/>
        </w:rPr>
        <w:t xml:space="preserve">   </w:t>
      </w:r>
    </w:p>
    <w:p w:rsidR="002F33F5" w:rsidRDefault="002F33F5" w:rsidP="00E65160">
      <w:pPr>
        <w:rPr>
          <w:rtl/>
        </w:rPr>
      </w:pPr>
    </w:p>
    <w:p w:rsidR="002F33F5" w:rsidRDefault="002F33F5" w:rsidP="00E65160">
      <w:pPr>
        <w:rPr>
          <w:rtl/>
        </w:rPr>
      </w:pPr>
      <w:r w:rsidRPr="001B2766">
        <w:rPr>
          <w:rtl/>
        </w:rPr>
        <w:t xml:space="preserve">לא, אני רוצה שעכשיו אולי הוא </w:t>
      </w:r>
      <w:r>
        <w:rPr>
          <w:rFonts w:hint="cs"/>
          <w:rtl/>
        </w:rPr>
        <w:t xml:space="preserve">יקשיב, כשהוא </w:t>
      </w:r>
      <w:r w:rsidRPr="001B2766">
        <w:rPr>
          <w:rtl/>
        </w:rPr>
        <w:t xml:space="preserve">ירד. </w:t>
      </w:r>
      <w:r>
        <w:rPr>
          <w:rFonts w:hint="cs"/>
          <w:rtl/>
        </w:rPr>
        <w:t xml:space="preserve">הוא </w:t>
      </w:r>
      <w:r w:rsidRPr="001B2766">
        <w:rPr>
          <w:rtl/>
        </w:rPr>
        <w:t xml:space="preserve">אומר </w:t>
      </w:r>
      <w:r>
        <w:rPr>
          <w:rFonts w:hint="cs"/>
          <w:rtl/>
        </w:rPr>
        <w:t>ל</w:t>
      </w:r>
      <w:r w:rsidRPr="001B2766">
        <w:rPr>
          <w:rtl/>
        </w:rPr>
        <w:t>חברת כנסת</w:t>
      </w:r>
      <w:r>
        <w:rPr>
          <w:rFonts w:hint="cs"/>
          <w:rtl/>
        </w:rPr>
        <w:t>:</w:t>
      </w:r>
      <w:r>
        <w:rPr>
          <w:rtl/>
        </w:rPr>
        <w:t xml:space="preserve"> יורד לך קצ</w:t>
      </w:r>
      <w:r>
        <w:rPr>
          <w:rFonts w:hint="cs"/>
          <w:rtl/>
        </w:rPr>
        <w:t>ף</w:t>
      </w:r>
      <w:r>
        <w:rPr>
          <w:rtl/>
        </w:rPr>
        <w:t xml:space="preserve"> של אמסט</w:t>
      </w:r>
      <w:r>
        <w:rPr>
          <w:rFonts w:hint="cs"/>
          <w:rtl/>
        </w:rPr>
        <w:t>ף</w:t>
      </w:r>
      <w:r w:rsidRPr="001B2766">
        <w:rPr>
          <w:rtl/>
        </w:rPr>
        <w:t xml:space="preserve"> מהפה. מה זה </w:t>
      </w:r>
      <w:r>
        <w:rPr>
          <w:rFonts w:hint="cs"/>
          <w:rtl/>
        </w:rPr>
        <w:t>הגועל-</w:t>
      </w:r>
      <w:r w:rsidRPr="001B2766">
        <w:rPr>
          <w:rtl/>
        </w:rPr>
        <w:t xml:space="preserve">נפש הזה? מה זה? </w:t>
      </w:r>
    </w:p>
    <w:p w:rsidR="002F33F5" w:rsidRDefault="002F33F5" w:rsidP="00E65160">
      <w:pPr>
        <w:rPr>
          <w:rtl/>
        </w:rPr>
      </w:pPr>
    </w:p>
    <w:p w:rsidR="002F33F5" w:rsidRDefault="002F33F5" w:rsidP="00E65160">
      <w:pPr>
        <w:rPr>
          <w:rtl/>
        </w:rPr>
      </w:pPr>
      <w:bookmarkStart w:id="3889" w:name="_ETM_Q19_275000"/>
      <w:bookmarkEnd w:id="3889"/>
      <w:r w:rsidRPr="001B2766">
        <w:rPr>
          <w:rtl/>
        </w:rPr>
        <w:t>אמרתי בהתחלה</w:t>
      </w:r>
      <w:r>
        <w:rPr>
          <w:rFonts w:hint="cs"/>
          <w:rtl/>
        </w:rPr>
        <w:t>:</w:t>
      </w:r>
      <w:r w:rsidRPr="001B2766">
        <w:rPr>
          <w:rtl/>
        </w:rPr>
        <w:t xml:space="preserve"> אני אולי אגיד לנאור שידבר</w:t>
      </w:r>
      <w:r>
        <w:rPr>
          <w:rFonts w:hint="cs"/>
          <w:rtl/>
        </w:rPr>
        <w:t>,</w:t>
      </w:r>
      <w:r w:rsidRPr="001B2766">
        <w:rPr>
          <w:rtl/>
        </w:rPr>
        <w:t xml:space="preserve"> כי אין לי ספק שהוא ייכנס בהם, או </w:t>
      </w:r>
      <w:r>
        <w:rPr>
          <w:rFonts w:hint="cs"/>
          <w:rtl/>
        </w:rPr>
        <w:t>ל</w:t>
      </w:r>
      <w:r w:rsidRPr="001B2766">
        <w:rPr>
          <w:rtl/>
        </w:rPr>
        <w:t>אלעזר</w:t>
      </w:r>
      <w:r>
        <w:rPr>
          <w:rFonts w:hint="cs"/>
          <w:rtl/>
        </w:rPr>
        <w:t>,</w:t>
      </w:r>
      <w:r w:rsidRPr="001B2766">
        <w:rPr>
          <w:rtl/>
        </w:rPr>
        <w:t xml:space="preserve"> לא משנה. אבל העובדה שהוא פנה אליי אישית ומדבר על היהדות שלי</w:t>
      </w:r>
      <w:r>
        <w:rPr>
          <w:rFonts w:hint="cs"/>
          <w:rtl/>
        </w:rPr>
        <w:t>,</w:t>
      </w:r>
      <w:r w:rsidRPr="001B2766">
        <w:rPr>
          <w:rtl/>
        </w:rPr>
        <w:t xml:space="preserve"> על היהדות שלי</w:t>
      </w:r>
      <w:r>
        <w:rPr>
          <w:rFonts w:hint="cs"/>
          <w:rtl/>
        </w:rPr>
        <w:t xml:space="preserve"> </w:t>
      </w:r>
      <w:r>
        <w:rPr>
          <w:rFonts w:hint="eastAsia"/>
          <w:rtl/>
        </w:rPr>
        <w:t>–</w:t>
      </w:r>
      <w:r w:rsidRPr="001B2766">
        <w:rPr>
          <w:rtl/>
        </w:rPr>
        <w:t xml:space="preserve"> מי אתה בכלל ש</w:t>
      </w:r>
      <w:r>
        <w:rPr>
          <w:rFonts w:hint="cs"/>
          <w:rtl/>
        </w:rPr>
        <w:t>ת</w:t>
      </w:r>
      <w:r w:rsidRPr="001B2766">
        <w:rPr>
          <w:rtl/>
        </w:rPr>
        <w:t>דבר על היהדות שלי</w:t>
      </w:r>
      <w:r>
        <w:rPr>
          <w:rFonts w:hint="cs"/>
          <w:rtl/>
        </w:rPr>
        <w:t>?</w:t>
      </w:r>
      <w:r w:rsidRPr="001B2766">
        <w:rPr>
          <w:rtl/>
        </w:rPr>
        <w:t xml:space="preserve"> על המסורת שלי</w:t>
      </w:r>
      <w:r>
        <w:rPr>
          <w:rFonts w:hint="cs"/>
          <w:rtl/>
        </w:rPr>
        <w:t>.</w:t>
      </w:r>
      <w:r w:rsidRPr="001B2766">
        <w:rPr>
          <w:rtl/>
        </w:rPr>
        <w:t xml:space="preserve"> מי אתה בכלל</w:t>
      </w:r>
      <w:r>
        <w:rPr>
          <w:rFonts w:hint="cs"/>
          <w:rtl/>
        </w:rPr>
        <w:t>?</w:t>
      </w:r>
      <w:r w:rsidRPr="001B2766">
        <w:rPr>
          <w:rtl/>
        </w:rPr>
        <w:t xml:space="preserve"> מחנה אמוני</w:t>
      </w:r>
      <w:r>
        <w:rPr>
          <w:rFonts w:hint="cs"/>
          <w:rtl/>
        </w:rPr>
        <w:t xml:space="preserve"> </w:t>
      </w:r>
      <w:r>
        <w:rPr>
          <w:rFonts w:hint="eastAsia"/>
          <w:rtl/>
        </w:rPr>
        <w:t>–</w:t>
      </w:r>
      <w:r w:rsidRPr="001B2766">
        <w:rPr>
          <w:rtl/>
        </w:rPr>
        <w:t xml:space="preserve"> שולח לי הצעת חוק של 178 עמודים ביום שישי </w:t>
      </w:r>
      <w:r>
        <w:rPr>
          <w:rFonts w:hint="cs"/>
          <w:rtl/>
        </w:rPr>
        <w:t>ב-17:00.</w:t>
      </w:r>
      <w:r>
        <w:rPr>
          <w:rtl/>
        </w:rPr>
        <w:t xml:space="preserve"> זה מחנה אמוני</w:t>
      </w:r>
      <w:r>
        <w:rPr>
          <w:rFonts w:hint="cs"/>
          <w:rtl/>
        </w:rPr>
        <w:t>?</w:t>
      </w:r>
      <w:r w:rsidRPr="001B2766">
        <w:rPr>
          <w:rtl/>
        </w:rPr>
        <w:t xml:space="preserve"> כאשר אחד מהיועצים המשפטיים של ועדת תקשורת הוא חסיד גור</w:t>
      </w:r>
      <w:r>
        <w:rPr>
          <w:rFonts w:hint="cs"/>
          <w:rtl/>
        </w:rPr>
        <w:t>.</w:t>
      </w:r>
      <w:r>
        <w:rPr>
          <w:rtl/>
        </w:rPr>
        <w:t xml:space="preserve"> זה מחנה אמוני</w:t>
      </w:r>
      <w:r>
        <w:rPr>
          <w:rFonts w:hint="cs"/>
          <w:rtl/>
        </w:rPr>
        <w:t>?</w:t>
      </w:r>
      <w:bookmarkStart w:id="3890" w:name="_ETM_Q19_308000"/>
      <w:bookmarkEnd w:id="3890"/>
      <w:r>
        <w:rPr>
          <w:rFonts w:hint="cs"/>
          <w:rtl/>
        </w:rPr>
        <w:t xml:space="preserve"> </w:t>
      </w:r>
      <w:r w:rsidRPr="001B2766">
        <w:rPr>
          <w:rtl/>
        </w:rPr>
        <w:t>אמרתי להם בקבוצה</w:t>
      </w:r>
      <w:r>
        <w:rPr>
          <w:rFonts w:hint="cs"/>
          <w:rtl/>
        </w:rPr>
        <w:t>:</w:t>
      </w:r>
      <w:r w:rsidRPr="001B2766">
        <w:rPr>
          <w:rtl/>
        </w:rPr>
        <w:t xml:space="preserve"> אני לא עובדת בשבת</w:t>
      </w:r>
      <w:r>
        <w:rPr>
          <w:rFonts w:hint="cs"/>
          <w:rtl/>
        </w:rPr>
        <w:t>,</w:t>
      </w:r>
      <w:r w:rsidRPr="001B2766">
        <w:rPr>
          <w:rtl/>
        </w:rPr>
        <w:t xml:space="preserve"> מה תעשו? זה המחנה האמוני</w:t>
      </w:r>
      <w:r>
        <w:rPr>
          <w:rFonts w:hint="cs"/>
          <w:rtl/>
        </w:rPr>
        <w:t>?</w:t>
      </w:r>
      <w:r w:rsidRPr="001B2766">
        <w:rPr>
          <w:rtl/>
        </w:rPr>
        <w:t xml:space="preserve"> המחנה </w:t>
      </w:r>
      <w:r>
        <w:rPr>
          <w:rFonts w:hint="cs"/>
          <w:rtl/>
        </w:rPr>
        <w:t>ה</w:t>
      </w:r>
      <w:r w:rsidRPr="001B2766">
        <w:rPr>
          <w:rtl/>
        </w:rPr>
        <w:t>אמוני</w:t>
      </w:r>
      <w:r>
        <w:rPr>
          <w:rFonts w:hint="cs"/>
          <w:rtl/>
        </w:rPr>
        <w:t>,</w:t>
      </w:r>
      <w:r w:rsidRPr="001B2766">
        <w:rPr>
          <w:rtl/>
        </w:rPr>
        <w:t xml:space="preserve"> שהחיילים נהרגים בקרבות </w:t>
      </w:r>
      <w:bookmarkStart w:id="3891" w:name="_ETM_Q19_322000"/>
      <w:bookmarkEnd w:id="3891"/>
      <w:r>
        <w:rPr>
          <w:rFonts w:hint="cs"/>
          <w:rtl/>
        </w:rPr>
        <w:t xml:space="preserve">– </w:t>
      </w:r>
      <w:r w:rsidRPr="001B2766">
        <w:rPr>
          <w:rtl/>
        </w:rPr>
        <w:t>אתמול מא</w:t>
      </w:r>
      <w:r>
        <w:rPr>
          <w:rFonts w:hint="cs"/>
          <w:rtl/>
        </w:rPr>
        <w:t>ית</w:t>
      </w:r>
      <w:r>
        <w:rPr>
          <w:rtl/>
        </w:rPr>
        <w:t>מר, שלשום מ</w:t>
      </w:r>
      <w:r>
        <w:rPr>
          <w:rFonts w:hint="cs"/>
          <w:rtl/>
        </w:rPr>
        <w:t>ע</w:t>
      </w:r>
      <w:r w:rsidRPr="001B2766">
        <w:rPr>
          <w:rtl/>
        </w:rPr>
        <w:t>לי</w:t>
      </w:r>
      <w:r>
        <w:rPr>
          <w:rFonts w:hint="cs"/>
          <w:rtl/>
        </w:rPr>
        <w:t>.</w:t>
      </w:r>
      <w:r w:rsidRPr="001B2766">
        <w:rPr>
          <w:rtl/>
        </w:rPr>
        <w:t xml:space="preserve"> במקום שיבוא שר בממשלה ויגב</w:t>
      </w:r>
      <w:r>
        <w:rPr>
          <w:rFonts w:hint="cs"/>
          <w:rtl/>
        </w:rPr>
        <w:t>ה</w:t>
      </w:r>
      <w:r w:rsidRPr="001B2766">
        <w:rPr>
          <w:rtl/>
        </w:rPr>
        <w:t xml:space="preserve"> את הלוחמים, הוא אומר שלימוד תורה זה אותו דבר. </w:t>
      </w:r>
    </w:p>
    <w:p w:rsidR="002F33F5" w:rsidRDefault="002F33F5" w:rsidP="00E65160">
      <w:pPr>
        <w:rPr>
          <w:rtl/>
        </w:rPr>
      </w:pPr>
    </w:p>
    <w:p w:rsidR="002F33F5" w:rsidRDefault="002F33F5" w:rsidP="00E65160">
      <w:pPr>
        <w:rPr>
          <w:rtl/>
        </w:rPr>
      </w:pPr>
      <w:bookmarkStart w:id="3892" w:name="_ETM_Q19_327000"/>
      <w:bookmarkEnd w:id="3892"/>
      <w:r w:rsidRPr="001B2766">
        <w:rPr>
          <w:rtl/>
        </w:rPr>
        <w:t>זה מה שאמרתי על</w:t>
      </w:r>
      <w:r>
        <w:rPr>
          <w:rtl/>
        </w:rPr>
        <w:t>יך</w:t>
      </w:r>
      <w:r>
        <w:rPr>
          <w:rFonts w:hint="cs"/>
          <w:rtl/>
        </w:rPr>
        <w:t>.</w:t>
      </w:r>
      <w:r w:rsidRPr="001B2766">
        <w:rPr>
          <w:rtl/>
        </w:rPr>
        <w:t xml:space="preserve"> ובמקום שתדבר לגופו של עניין, אתה </w:t>
      </w:r>
      <w:r>
        <w:rPr>
          <w:rFonts w:hint="cs"/>
          <w:rtl/>
        </w:rPr>
        <w:t xml:space="preserve">מדבר </w:t>
      </w:r>
      <w:bookmarkStart w:id="3893" w:name="_ETM_Q19_336000"/>
      <w:bookmarkEnd w:id="3893"/>
      <w:r w:rsidRPr="001B2766">
        <w:rPr>
          <w:rtl/>
        </w:rPr>
        <w:t>לגופו של אדם</w:t>
      </w:r>
      <w:r>
        <w:rPr>
          <w:rFonts w:hint="cs"/>
          <w:rtl/>
        </w:rPr>
        <w:t>.</w:t>
      </w:r>
      <w:r w:rsidRPr="001B2766">
        <w:rPr>
          <w:rtl/>
        </w:rPr>
        <w:t xml:space="preserve"> ואמרת עליי דברים דוחים, אני גם לא אצטט אותם. היתרון פה שחוץ ממך אף אחד לא מדבר בצורה כזאת דוחה</w:t>
      </w:r>
      <w:r>
        <w:rPr>
          <w:rFonts w:hint="cs"/>
          <w:rtl/>
        </w:rPr>
        <w:t>.</w:t>
      </w:r>
      <w:r w:rsidRPr="001B2766">
        <w:rPr>
          <w:rtl/>
        </w:rPr>
        <w:t xml:space="preserve"> אבל אל תדאג, א</w:t>
      </w:r>
      <w:r>
        <w:rPr>
          <w:rFonts w:hint="cs"/>
          <w:rtl/>
        </w:rPr>
        <w:t>ו</w:t>
      </w:r>
      <w:r w:rsidRPr="001B2766">
        <w:rPr>
          <w:rtl/>
        </w:rPr>
        <w:t>מנם אתה יושב על שלושה משרדים מומצאים, אבל גם אתה</w:t>
      </w:r>
      <w:r>
        <w:rPr>
          <w:rFonts w:hint="cs"/>
          <w:rtl/>
        </w:rPr>
        <w:t>,</w:t>
      </w:r>
      <w:r w:rsidRPr="001B2766">
        <w:rPr>
          <w:rtl/>
        </w:rPr>
        <w:t xml:space="preserve"> בעזרת השם, כי אני אדם מאמין, גם אתה תעוף הביתה</w:t>
      </w:r>
      <w:r>
        <w:rPr>
          <w:rFonts w:hint="cs"/>
          <w:rtl/>
        </w:rPr>
        <w:t>.</w:t>
      </w:r>
      <w:r w:rsidRPr="001B2766">
        <w:rPr>
          <w:rtl/>
        </w:rPr>
        <w:t xml:space="preserve"> ואם לא תעוף הביתה, תישאר שם</w:t>
      </w:r>
      <w:r>
        <w:rPr>
          <w:rFonts w:hint="cs"/>
          <w:rtl/>
        </w:rPr>
        <w:t>.</w:t>
      </w:r>
      <w:r w:rsidRPr="001B2766">
        <w:rPr>
          <w:rtl/>
        </w:rPr>
        <w:t xml:space="preserve"> תעשה ככה</w:t>
      </w:r>
      <w:r>
        <w:rPr>
          <w:rFonts w:hint="cs"/>
          <w:rtl/>
        </w:rPr>
        <w:t>.</w:t>
      </w:r>
      <w:r w:rsidRPr="001B2766">
        <w:rPr>
          <w:rtl/>
        </w:rPr>
        <w:t xml:space="preserve"> אתה מזלזל בעצמך</w:t>
      </w:r>
      <w:r>
        <w:rPr>
          <w:rFonts w:hint="cs"/>
          <w:rtl/>
        </w:rPr>
        <w:t>.</w:t>
      </w:r>
      <w:r w:rsidRPr="001B2766">
        <w:rPr>
          <w:rtl/>
        </w:rPr>
        <w:t xml:space="preserve"> תעשה ככה</w:t>
      </w:r>
      <w:r>
        <w:rPr>
          <w:rFonts w:hint="cs"/>
          <w:rtl/>
        </w:rPr>
        <w:t>.</w:t>
      </w:r>
      <w:r w:rsidRPr="001B2766">
        <w:rPr>
          <w:rtl/>
        </w:rPr>
        <w:t xml:space="preserve"> אתה מעליב את עצמך</w:t>
      </w:r>
      <w:r>
        <w:rPr>
          <w:rFonts w:hint="cs"/>
          <w:rtl/>
        </w:rPr>
        <w:t>.</w:t>
      </w:r>
      <w:r w:rsidRPr="001B2766">
        <w:rPr>
          <w:rtl/>
        </w:rPr>
        <w:t xml:space="preserve"> ה</w:t>
      </w:r>
      <w:r>
        <w:rPr>
          <w:rFonts w:hint="cs"/>
          <w:rtl/>
        </w:rPr>
        <w:t>י</w:t>
      </w:r>
      <w:r w:rsidRPr="001B2766">
        <w:rPr>
          <w:rtl/>
        </w:rPr>
        <w:t>נה, לפחו</w:t>
      </w:r>
      <w:r>
        <w:rPr>
          <w:rtl/>
        </w:rPr>
        <w:t>ת יריב אמר לך להוריד את היד. אי</w:t>
      </w:r>
      <w:r>
        <w:rPr>
          <w:rFonts w:hint="cs"/>
          <w:rtl/>
        </w:rPr>
        <w:t>ך, יא</w:t>
      </w:r>
      <w:r w:rsidRPr="001B2766">
        <w:rPr>
          <w:rtl/>
        </w:rPr>
        <w:t xml:space="preserve"> מגעיל.</w:t>
      </w:r>
    </w:p>
    <w:p w:rsidR="002F33F5" w:rsidRDefault="002F33F5" w:rsidP="00E65160">
      <w:pPr>
        <w:rPr>
          <w:rtl/>
        </w:rPr>
      </w:pPr>
    </w:p>
    <w:p w:rsidR="002F33F5" w:rsidRDefault="002F33F5" w:rsidP="00E65160">
      <w:pPr>
        <w:pStyle w:val="af6"/>
        <w:keepNext/>
        <w:rPr>
          <w:rtl/>
        </w:rPr>
      </w:pPr>
      <w:bookmarkStart w:id="3894" w:name="ET_yor_6691_7"/>
      <w:r w:rsidRPr="00911B2A">
        <w:rPr>
          <w:rStyle w:val="TagStyle"/>
          <w:rtl/>
        </w:rPr>
        <w:t xml:space="preserve"> &lt;&lt; יור &gt;&gt; </w:t>
      </w:r>
      <w:r>
        <w:rPr>
          <w:rtl/>
        </w:rPr>
        <w:t>היו"ר אליהו רביבו:</w:t>
      </w:r>
      <w:r w:rsidRPr="00911B2A">
        <w:rPr>
          <w:rStyle w:val="TagStyle"/>
          <w:rtl/>
        </w:rPr>
        <w:t xml:space="preserve"> &lt;&lt; יור &gt;&gt;</w:t>
      </w:r>
      <w:r>
        <w:rPr>
          <w:rtl/>
        </w:rPr>
        <w:t xml:space="preserve">   </w:t>
      </w:r>
      <w:bookmarkEnd w:id="3894"/>
    </w:p>
    <w:p w:rsidR="002F33F5" w:rsidRDefault="002F33F5" w:rsidP="00F67EDE">
      <w:pPr>
        <w:rPr>
          <w:rtl/>
          <w:lang w:eastAsia="he-IL"/>
        </w:rPr>
      </w:pPr>
    </w:p>
    <w:p w:rsidR="002F33F5" w:rsidRDefault="002F33F5" w:rsidP="00E65160">
      <w:pPr>
        <w:rPr>
          <w:rtl/>
          <w:lang w:eastAsia="he-IL"/>
        </w:rPr>
      </w:pPr>
      <w:r>
        <w:rPr>
          <w:rFonts w:hint="cs"/>
          <w:rtl/>
          <w:lang w:eastAsia="he-IL"/>
        </w:rPr>
        <w:t>תודה רבה. האם חבר הכנסת גלעד קריב מבקש לממש את זכותו? שלוש דקות לרשותך.</w:t>
      </w:r>
    </w:p>
    <w:p w:rsidR="002F33F5" w:rsidRDefault="002F33F5" w:rsidP="00E65160">
      <w:pPr>
        <w:rPr>
          <w:rtl/>
          <w:lang w:eastAsia="he-IL"/>
        </w:rPr>
      </w:pPr>
      <w:bookmarkStart w:id="3895" w:name="_ETM_Q19_387000"/>
      <w:bookmarkEnd w:id="3895"/>
    </w:p>
    <w:p w:rsidR="002F33F5" w:rsidRDefault="002F33F5" w:rsidP="00E65160">
      <w:pPr>
        <w:pStyle w:val="af5"/>
        <w:keepNext/>
        <w:rPr>
          <w:rtl/>
        </w:rPr>
      </w:pPr>
      <w:bookmarkStart w:id="3896" w:name="ET_interruption_5300_24"/>
      <w:r w:rsidRPr="00474E0C">
        <w:rPr>
          <w:rStyle w:val="TagStyle"/>
          <w:rtl/>
        </w:rPr>
        <w:t xml:space="preserve"> &lt;&lt; קריאה &gt;&gt; </w:t>
      </w:r>
      <w:r>
        <w:rPr>
          <w:rtl/>
        </w:rPr>
        <w:t>מירב בן ארי (יש עתיד):</w:t>
      </w:r>
      <w:r w:rsidRPr="00474E0C">
        <w:rPr>
          <w:rStyle w:val="TagStyle"/>
          <w:rtl/>
        </w:rPr>
        <w:t xml:space="preserve"> &lt;&lt; קריאה &gt;&gt;</w:t>
      </w:r>
      <w:r>
        <w:rPr>
          <w:rtl/>
        </w:rPr>
        <w:t xml:space="preserve">   </w:t>
      </w:r>
      <w:bookmarkEnd w:id="3896"/>
    </w:p>
    <w:p w:rsidR="002F33F5" w:rsidRDefault="002F33F5" w:rsidP="00F67EDE">
      <w:pPr>
        <w:rPr>
          <w:rtl/>
          <w:lang w:eastAsia="he-IL"/>
        </w:rPr>
      </w:pPr>
    </w:p>
    <w:p w:rsidR="002F33F5" w:rsidRDefault="002F33F5" w:rsidP="00E65160">
      <w:pPr>
        <w:rPr>
          <w:rtl/>
          <w:lang w:eastAsia="he-IL"/>
        </w:rPr>
      </w:pPr>
      <w:bookmarkStart w:id="3897" w:name="_ETM_Q19_391000"/>
      <w:bookmarkEnd w:id="3897"/>
      <w:r>
        <w:rPr>
          <w:rFonts w:hint="cs"/>
          <w:rtl/>
          <w:lang w:eastAsia="he-IL"/>
        </w:rPr>
        <w:t xml:space="preserve">תעצור לו את הזמן. </w:t>
      </w:r>
      <w:bookmarkStart w:id="3898" w:name="_ETM_Q19_394000"/>
      <w:bookmarkEnd w:id="3898"/>
      <w:r>
        <w:rPr>
          <w:rFonts w:hint="cs"/>
          <w:rtl/>
          <w:lang w:eastAsia="he-IL"/>
        </w:rPr>
        <w:t>הוא לא התחיל, רביבו.</w:t>
      </w:r>
    </w:p>
    <w:p w:rsidR="002F33F5" w:rsidRDefault="002F33F5" w:rsidP="00E65160">
      <w:pPr>
        <w:rPr>
          <w:rtl/>
          <w:lang w:eastAsia="he-IL"/>
        </w:rPr>
      </w:pPr>
    </w:p>
    <w:p w:rsidR="002F33F5" w:rsidRDefault="002F33F5" w:rsidP="00E65160">
      <w:pPr>
        <w:pStyle w:val="af6"/>
        <w:keepNext/>
        <w:rPr>
          <w:rtl/>
        </w:rPr>
      </w:pPr>
      <w:bookmarkStart w:id="3899" w:name="ET_yor_6691_25"/>
      <w:r w:rsidRPr="00474E0C">
        <w:rPr>
          <w:rStyle w:val="TagStyle"/>
          <w:rtl/>
        </w:rPr>
        <w:t xml:space="preserve"> &lt;&lt; יור &gt;&gt; </w:t>
      </w:r>
      <w:r>
        <w:rPr>
          <w:rtl/>
        </w:rPr>
        <w:t>היו"ר אליהו רביבו:</w:t>
      </w:r>
      <w:r w:rsidRPr="00474E0C">
        <w:rPr>
          <w:rStyle w:val="TagStyle"/>
          <w:rtl/>
        </w:rPr>
        <w:t xml:space="preserve"> &lt;&lt; יור &gt;&gt;</w:t>
      </w:r>
      <w:r>
        <w:rPr>
          <w:rtl/>
        </w:rPr>
        <w:t xml:space="preserve">   </w:t>
      </w:r>
      <w:bookmarkEnd w:id="3899"/>
    </w:p>
    <w:p w:rsidR="002F33F5" w:rsidRDefault="002F33F5" w:rsidP="00F67EDE">
      <w:pPr>
        <w:rPr>
          <w:rtl/>
          <w:lang w:eastAsia="he-IL"/>
        </w:rPr>
      </w:pPr>
    </w:p>
    <w:p w:rsidR="002F33F5" w:rsidRDefault="002F33F5" w:rsidP="00E65160">
      <w:pPr>
        <w:rPr>
          <w:rtl/>
          <w:lang w:eastAsia="he-IL"/>
        </w:rPr>
      </w:pPr>
      <w:bookmarkStart w:id="3900" w:name="_ETM_Q19_392000"/>
      <w:bookmarkEnd w:id="3900"/>
      <w:r>
        <w:rPr>
          <w:rFonts w:hint="cs"/>
          <w:rtl/>
          <w:lang w:eastAsia="he-IL"/>
        </w:rPr>
        <w:t xml:space="preserve">אני נתתי לו, אבל אני אאפס בכל </w:t>
      </w:r>
      <w:bookmarkStart w:id="3901" w:name="_ETM_Q19_397000"/>
      <w:bookmarkEnd w:id="3901"/>
      <w:r>
        <w:rPr>
          <w:rFonts w:hint="cs"/>
          <w:rtl/>
          <w:lang w:eastAsia="he-IL"/>
        </w:rPr>
        <w:t xml:space="preserve">זאת. אנא שמרו על שקט, בבקשה. </w:t>
      </w:r>
    </w:p>
    <w:p w:rsidR="002F33F5" w:rsidRDefault="002F33F5" w:rsidP="00E65160">
      <w:pPr>
        <w:rPr>
          <w:rtl/>
          <w:lang w:eastAsia="he-IL"/>
        </w:rPr>
      </w:pPr>
    </w:p>
    <w:p w:rsidR="002F33F5" w:rsidRDefault="002F33F5" w:rsidP="00E65160">
      <w:pPr>
        <w:pStyle w:val="a4"/>
        <w:keepNext/>
        <w:rPr>
          <w:rtl/>
        </w:rPr>
      </w:pPr>
      <w:bookmarkStart w:id="3902" w:name="ET_speaker_6156_8"/>
      <w:r w:rsidRPr="00911B2A">
        <w:rPr>
          <w:rStyle w:val="TagStyle"/>
          <w:rtl/>
        </w:rPr>
        <w:t xml:space="preserve"> &lt;&lt; דובר &gt;&gt; </w:t>
      </w:r>
      <w:bookmarkStart w:id="3903" w:name="_Toc230197352"/>
      <w:bookmarkStart w:id="3904" w:name="_Toc230205616"/>
      <w:bookmarkStart w:id="3905" w:name="_Toc230207877"/>
      <w:r>
        <w:rPr>
          <w:rtl/>
        </w:rPr>
        <w:t>גלעד קריב (העבודה):</w:t>
      </w:r>
      <w:bookmarkEnd w:id="3903"/>
      <w:bookmarkEnd w:id="3904"/>
      <w:bookmarkEnd w:id="3905"/>
      <w:r w:rsidRPr="00911B2A">
        <w:rPr>
          <w:rStyle w:val="TagStyle"/>
          <w:rtl/>
        </w:rPr>
        <w:t xml:space="preserve"> &lt;&lt; דובר &gt;&gt;</w:t>
      </w:r>
      <w:r>
        <w:rPr>
          <w:rtl/>
        </w:rPr>
        <w:t xml:space="preserve">   </w:t>
      </w:r>
      <w:bookmarkEnd w:id="3902"/>
    </w:p>
    <w:p w:rsidR="002F33F5" w:rsidRDefault="002F33F5" w:rsidP="00F67EDE">
      <w:pPr>
        <w:rPr>
          <w:rtl/>
          <w:lang w:eastAsia="he-IL"/>
        </w:rPr>
      </w:pPr>
    </w:p>
    <w:p w:rsidR="002F33F5" w:rsidRDefault="002F33F5" w:rsidP="00F67EDE">
      <w:pPr>
        <w:rPr>
          <w:rtl/>
          <w:lang w:eastAsia="he-IL"/>
        </w:rPr>
      </w:pPr>
      <w:r>
        <w:rPr>
          <w:rFonts w:hint="cs"/>
          <w:rtl/>
          <w:lang w:eastAsia="he-IL"/>
        </w:rPr>
        <w:t xml:space="preserve">אדוני היושב-ראש, כנסת נכבדה, </w:t>
      </w:r>
      <w:r w:rsidRPr="00474E0C">
        <w:rPr>
          <w:rtl/>
          <w:lang w:eastAsia="he-IL"/>
        </w:rPr>
        <w:t>לצערנו נאלצנו לשמוע שוב את דברי ההסתה והשנאה של השר המקשר בין הממשלה לכנסת</w:t>
      </w:r>
      <w:r w:rsidR="00F67EDE">
        <w:rPr>
          <w:rFonts w:hint="cs"/>
          <w:rtl/>
          <w:lang w:eastAsia="he-IL"/>
        </w:rPr>
        <w:t>,</w:t>
      </w:r>
      <w:r w:rsidRPr="00474E0C">
        <w:rPr>
          <w:rtl/>
          <w:lang w:eastAsia="he-IL"/>
        </w:rPr>
        <w:t xml:space="preserve"> שר שכל פעם שהוא עולה לכאן לדוכן הוא מיטיב לשקף את </w:t>
      </w:r>
      <w:r>
        <w:rPr>
          <w:rFonts w:hint="cs"/>
          <w:rtl/>
          <w:lang w:eastAsia="he-IL"/>
        </w:rPr>
        <w:t xml:space="preserve">כיעור </w:t>
      </w:r>
      <w:bookmarkStart w:id="3906" w:name="_ETM_Q19_420000"/>
      <w:bookmarkEnd w:id="3906"/>
      <w:r w:rsidRPr="00474E0C">
        <w:rPr>
          <w:rtl/>
          <w:lang w:eastAsia="he-IL"/>
        </w:rPr>
        <w:t xml:space="preserve">הפנים גם של הממשלה וגם של הקואליציה. </w:t>
      </w:r>
    </w:p>
    <w:p w:rsidR="002F33F5" w:rsidRDefault="002F33F5" w:rsidP="00E65160">
      <w:pPr>
        <w:rPr>
          <w:rtl/>
          <w:lang w:eastAsia="he-IL"/>
        </w:rPr>
      </w:pPr>
    </w:p>
    <w:p w:rsidR="002F33F5" w:rsidRDefault="002F33F5" w:rsidP="00E65160">
      <w:pPr>
        <w:rPr>
          <w:rtl/>
          <w:lang w:eastAsia="he-IL"/>
        </w:rPr>
      </w:pPr>
      <w:bookmarkStart w:id="3907" w:name="_ETM_Q19_425000"/>
      <w:bookmarkEnd w:id="3907"/>
      <w:r w:rsidRPr="00474E0C">
        <w:rPr>
          <w:rtl/>
          <w:lang w:eastAsia="he-IL"/>
        </w:rPr>
        <w:t>אבל מכיוון שהשר אמסלם דיבר על יושרה, אז אולי השר אמסלם יספר לנו אם הוא ט</w:t>
      </w:r>
      <w:r>
        <w:rPr>
          <w:rFonts w:hint="cs"/>
          <w:rtl/>
          <w:lang w:eastAsia="he-IL"/>
        </w:rPr>
        <w:t>ר</w:t>
      </w:r>
      <w:r w:rsidRPr="00474E0C">
        <w:rPr>
          <w:rtl/>
          <w:lang w:eastAsia="he-IL"/>
        </w:rPr>
        <w:t>ח כבר להגיש את הצהרת ההון שלו</w:t>
      </w:r>
      <w:r>
        <w:rPr>
          <w:rFonts w:hint="cs"/>
          <w:rtl/>
          <w:lang w:eastAsia="he-IL"/>
        </w:rPr>
        <w:t>,</w:t>
      </w:r>
      <w:r>
        <w:rPr>
          <w:rtl/>
          <w:lang w:eastAsia="he-IL"/>
        </w:rPr>
        <w:t xml:space="preserve"> כפי שהוא מתחייב מהחוק</w:t>
      </w:r>
      <w:r>
        <w:rPr>
          <w:rFonts w:hint="cs"/>
          <w:rtl/>
          <w:lang w:eastAsia="he-IL"/>
        </w:rPr>
        <w:t>,</w:t>
      </w:r>
      <w:r w:rsidRPr="00474E0C">
        <w:rPr>
          <w:rtl/>
          <w:lang w:eastAsia="he-IL"/>
        </w:rPr>
        <w:t xml:space="preserve"> כי בארבע הפעמים שהעירו לו על זה הוא התעלם. הגשת את הצהרת ההון שלך, מר אמסלם</w:t>
      </w:r>
      <w:r>
        <w:rPr>
          <w:rFonts w:hint="cs"/>
          <w:rtl/>
          <w:lang w:eastAsia="he-IL"/>
        </w:rPr>
        <w:t>,</w:t>
      </w:r>
      <w:r w:rsidRPr="00474E0C">
        <w:rPr>
          <w:rtl/>
          <w:lang w:eastAsia="he-IL"/>
        </w:rPr>
        <w:t xml:space="preserve"> או</w:t>
      </w:r>
      <w:r>
        <w:rPr>
          <w:rtl/>
          <w:lang w:eastAsia="he-IL"/>
        </w:rPr>
        <w:t xml:space="preserve"> שאתה מח</w:t>
      </w:r>
      <w:r>
        <w:rPr>
          <w:rFonts w:hint="cs"/>
          <w:rtl/>
          <w:lang w:eastAsia="he-IL"/>
        </w:rPr>
        <w:t>ק</w:t>
      </w:r>
      <w:r w:rsidRPr="00474E0C">
        <w:rPr>
          <w:rtl/>
          <w:lang w:eastAsia="he-IL"/>
        </w:rPr>
        <w:t>ה את עגל הזהב שלכם, שגם הוא, גם הוא לא מגיש הצהרות הון, בניגוד לחוק</w:t>
      </w:r>
      <w:r>
        <w:rPr>
          <w:rFonts w:hint="cs"/>
          <w:rtl/>
          <w:lang w:eastAsia="he-IL"/>
        </w:rPr>
        <w:t>?</w:t>
      </w:r>
      <w:r>
        <w:rPr>
          <w:rtl/>
          <w:lang w:eastAsia="he-IL"/>
        </w:rPr>
        <w:t xml:space="preserve"> אבל מה יש להתפל</w:t>
      </w:r>
      <w:r>
        <w:rPr>
          <w:rFonts w:hint="cs"/>
          <w:rtl/>
          <w:lang w:eastAsia="he-IL"/>
        </w:rPr>
        <w:t>א,</w:t>
      </w:r>
      <w:r>
        <w:rPr>
          <w:rtl/>
          <w:lang w:eastAsia="he-IL"/>
        </w:rPr>
        <w:t xml:space="preserve"> הש</w:t>
      </w:r>
      <w:r>
        <w:rPr>
          <w:rFonts w:hint="cs"/>
          <w:rtl/>
          <w:lang w:eastAsia="he-IL"/>
        </w:rPr>
        <w:t>ר</w:t>
      </w:r>
      <w:r w:rsidRPr="00474E0C">
        <w:rPr>
          <w:rtl/>
          <w:lang w:eastAsia="he-IL"/>
        </w:rPr>
        <w:t>ה מאי גולן, החש</w:t>
      </w:r>
      <w:r>
        <w:rPr>
          <w:rtl/>
          <w:lang w:eastAsia="he-IL"/>
        </w:rPr>
        <w:t>ודה, ממנה את העבריין רפי קדושי</w:t>
      </w:r>
      <w:r>
        <w:rPr>
          <w:rFonts w:hint="cs"/>
          <w:rtl/>
          <w:lang w:eastAsia="he-IL"/>
        </w:rPr>
        <w:t xml:space="preserve">ם </w:t>
      </w:r>
      <w:r w:rsidRPr="00474E0C">
        <w:rPr>
          <w:rtl/>
          <w:lang w:eastAsia="he-IL"/>
        </w:rPr>
        <w:t xml:space="preserve">להיות יועץ על חשבון משלם המיסים. </w:t>
      </w:r>
      <w:r>
        <w:rPr>
          <w:rtl/>
          <w:lang w:eastAsia="he-IL"/>
        </w:rPr>
        <w:t>איזה ייעוץ רפי קדושים נותן לשרה</w:t>
      </w:r>
      <w:r>
        <w:rPr>
          <w:rFonts w:hint="cs"/>
          <w:rtl/>
          <w:lang w:eastAsia="he-IL"/>
        </w:rPr>
        <w:t>,</w:t>
      </w:r>
      <w:r w:rsidRPr="00474E0C">
        <w:rPr>
          <w:rtl/>
          <w:lang w:eastAsia="he-IL"/>
        </w:rPr>
        <w:t xml:space="preserve"> איך מתחמקים מחקירות</w:t>
      </w:r>
      <w:r>
        <w:rPr>
          <w:rFonts w:hint="cs"/>
          <w:rtl/>
          <w:lang w:eastAsia="he-IL"/>
        </w:rPr>
        <w:t>,</w:t>
      </w:r>
      <w:r w:rsidRPr="00474E0C">
        <w:rPr>
          <w:rtl/>
          <w:lang w:eastAsia="he-IL"/>
        </w:rPr>
        <w:t xml:space="preserve"> איך מסווים לקיחת שוחד? אלו </w:t>
      </w:r>
      <w:r>
        <w:rPr>
          <w:rFonts w:hint="cs"/>
          <w:rtl/>
          <w:lang w:eastAsia="he-IL"/>
        </w:rPr>
        <w:t xml:space="preserve">פניה </w:t>
      </w:r>
      <w:r w:rsidRPr="00474E0C">
        <w:rPr>
          <w:rtl/>
          <w:lang w:eastAsia="he-IL"/>
        </w:rPr>
        <w:t xml:space="preserve">של מפלגת השלטון. </w:t>
      </w:r>
    </w:p>
    <w:p w:rsidR="002F33F5" w:rsidRDefault="002F33F5" w:rsidP="00E65160">
      <w:pPr>
        <w:rPr>
          <w:rtl/>
          <w:lang w:eastAsia="he-IL"/>
        </w:rPr>
      </w:pPr>
    </w:p>
    <w:p w:rsidR="002F33F5" w:rsidRDefault="002F33F5" w:rsidP="00E65160">
      <w:pPr>
        <w:rPr>
          <w:rtl/>
          <w:lang w:eastAsia="he-IL"/>
        </w:rPr>
      </w:pPr>
      <w:bookmarkStart w:id="3908" w:name="_ETM_Q19_512000"/>
      <w:bookmarkEnd w:id="3908"/>
      <w:r w:rsidRPr="00474E0C">
        <w:rPr>
          <w:rtl/>
          <w:lang w:eastAsia="he-IL"/>
        </w:rPr>
        <w:t>נזכיר ש</w:t>
      </w:r>
      <w:r>
        <w:rPr>
          <w:rtl/>
          <w:lang w:eastAsia="he-IL"/>
        </w:rPr>
        <w:t xml:space="preserve">השר אמסלם מנע משיכת דיבידנד של </w:t>
      </w:r>
      <w:r>
        <w:rPr>
          <w:rFonts w:hint="cs"/>
          <w:rtl/>
          <w:lang w:eastAsia="he-IL"/>
        </w:rPr>
        <w:t xml:space="preserve">2 מיליארד ש"ח </w:t>
      </w:r>
      <w:r w:rsidRPr="00474E0C">
        <w:rPr>
          <w:rtl/>
          <w:lang w:eastAsia="he-IL"/>
        </w:rPr>
        <w:t xml:space="preserve">בזמן המלחמה מהחברות הממשלתיות לקופת הממשלה. </w:t>
      </w:r>
    </w:p>
    <w:p w:rsidR="002F33F5" w:rsidRDefault="002F33F5" w:rsidP="00E65160">
      <w:pPr>
        <w:rPr>
          <w:rtl/>
          <w:lang w:eastAsia="he-IL"/>
        </w:rPr>
      </w:pPr>
      <w:bookmarkStart w:id="3909" w:name="_ETM_Q19_510000"/>
      <w:bookmarkEnd w:id="3909"/>
    </w:p>
    <w:p w:rsidR="002F33F5" w:rsidRDefault="002F33F5" w:rsidP="00E65160">
      <w:pPr>
        <w:pStyle w:val="af6"/>
        <w:keepNext/>
        <w:rPr>
          <w:rtl/>
        </w:rPr>
      </w:pPr>
      <w:bookmarkStart w:id="3910" w:name="ET_yor_6691_26"/>
      <w:r w:rsidRPr="00474E0C">
        <w:rPr>
          <w:rStyle w:val="TagStyle"/>
          <w:rtl/>
        </w:rPr>
        <w:t xml:space="preserve"> &lt;&lt; יור &gt;&gt; </w:t>
      </w:r>
      <w:r>
        <w:rPr>
          <w:rtl/>
        </w:rPr>
        <w:t>היו"ר אליהו רביבו:</w:t>
      </w:r>
      <w:r w:rsidRPr="00474E0C">
        <w:rPr>
          <w:rStyle w:val="TagStyle"/>
          <w:rtl/>
        </w:rPr>
        <w:t xml:space="preserve"> &lt;&lt; יור &gt;&gt;</w:t>
      </w:r>
      <w:r>
        <w:rPr>
          <w:rtl/>
        </w:rPr>
        <w:t xml:space="preserve">   </w:t>
      </w:r>
      <w:bookmarkEnd w:id="3910"/>
    </w:p>
    <w:p w:rsidR="002F33F5" w:rsidRDefault="002F33F5" w:rsidP="00F67EDE">
      <w:pPr>
        <w:rPr>
          <w:rtl/>
          <w:lang w:eastAsia="he-IL"/>
        </w:rPr>
      </w:pPr>
    </w:p>
    <w:p w:rsidR="002F33F5" w:rsidRDefault="002F33F5" w:rsidP="00F67EDE">
      <w:pPr>
        <w:rPr>
          <w:rtl/>
          <w:lang w:eastAsia="he-IL"/>
        </w:rPr>
      </w:pPr>
      <w:bookmarkStart w:id="3911" w:name="_ETM_Q19_511000"/>
      <w:bookmarkEnd w:id="3911"/>
      <w:r>
        <w:rPr>
          <w:rFonts w:hint="cs"/>
          <w:rtl/>
          <w:lang w:eastAsia="he-IL"/>
        </w:rPr>
        <w:t xml:space="preserve">אנא שמרו על </w:t>
      </w:r>
      <w:bookmarkStart w:id="3912" w:name="_ETM_Q19_513000"/>
      <w:bookmarkEnd w:id="3912"/>
      <w:r>
        <w:rPr>
          <w:rFonts w:hint="cs"/>
          <w:rtl/>
          <w:lang w:eastAsia="he-IL"/>
        </w:rPr>
        <w:t>שקט.</w:t>
      </w:r>
    </w:p>
    <w:p w:rsidR="002F33F5" w:rsidRPr="00474E0C" w:rsidRDefault="002F33F5" w:rsidP="00E65160">
      <w:pPr>
        <w:rPr>
          <w:rtl/>
          <w:lang w:eastAsia="he-IL"/>
        </w:rPr>
      </w:pPr>
      <w:bookmarkStart w:id="3913" w:name="_ETM_Q19_514000"/>
      <w:bookmarkEnd w:id="3913"/>
    </w:p>
    <w:p w:rsidR="002F33F5" w:rsidRDefault="002F33F5" w:rsidP="00E65160">
      <w:pPr>
        <w:pStyle w:val="-"/>
        <w:keepNext/>
        <w:rPr>
          <w:rtl/>
        </w:rPr>
      </w:pPr>
      <w:bookmarkStart w:id="3914" w:name="ET_speakercontinue_6156_10"/>
      <w:r w:rsidRPr="00911B2A">
        <w:rPr>
          <w:rStyle w:val="TagStyle"/>
          <w:rtl/>
        </w:rPr>
        <w:t xml:space="preserve">&lt;&lt; דובר_המשך &gt;&gt; </w:t>
      </w:r>
      <w:r>
        <w:rPr>
          <w:rtl/>
        </w:rPr>
        <w:t>גלעד קריב (העבודה):</w:t>
      </w:r>
      <w:r w:rsidRPr="00911B2A">
        <w:rPr>
          <w:rStyle w:val="TagStyle"/>
          <w:rtl/>
        </w:rPr>
        <w:t xml:space="preserve"> &lt;&lt; דובר_המשך &gt;&gt;</w:t>
      </w:r>
      <w:r>
        <w:rPr>
          <w:rtl/>
        </w:rPr>
        <w:t xml:space="preserve">   </w:t>
      </w:r>
      <w:bookmarkEnd w:id="3914"/>
    </w:p>
    <w:p w:rsidR="002F33F5" w:rsidRDefault="002F33F5" w:rsidP="00F67EDE">
      <w:pPr>
        <w:rPr>
          <w:rtl/>
          <w:lang w:eastAsia="he-IL"/>
        </w:rPr>
      </w:pPr>
    </w:p>
    <w:p w:rsidR="002F33F5" w:rsidRDefault="002F33F5" w:rsidP="00E65160">
      <w:pPr>
        <w:rPr>
          <w:rtl/>
          <w:lang w:eastAsia="he-IL"/>
        </w:rPr>
      </w:pPr>
      <w:r w:rsidRPr="00474E0C">
        <w:rPr>
          <w:rtl/>
          <w:lang w:eastAsia="he-IL"/>
        </w:rPr>
        <w:t>נזכיר שהוא, בגלל מאבקיו עם שר הביטחון, השא</w:t>
      </w:r>
      <w:r>
        <w:rPr>
          <w:rtl/>
          <w:lang w:eastAsia="he-IL"/>
        </w:rPr>
        <w:t>יר את התעשייה האווירית בלי יושב</w:t>
      </w:r>
      <w:r>
        <w:rPr>
          <w:rFonts w:hint="cs"/>
          <w:rtl/>
          <w:lang w:eastAsia="he-IL"/>
        </w:rPr>
        <w:t>-</w:t>
      </w:r>
      <w:r w:rsidRPr="00474E0C">
        <w:rPr>
          <w:rtl/>
          <w:lang w:eastAsia="he-IL"/>
        </w:rPr>
        <w:t>ראש דירקטוריון</w:t>
      </w:r>
      <w:r>
        <w:rPr>
          <w:rFonts w:hint="cs"/>
          <w:rtl/>
          <w:lang w:eastAsia="he-IL"/>
        </w:rPr>
        <w:t>,</w:t>
      </w:r>
      <w:r w:rsidRPr="00474E0C">
        <w:rPr>
          <w:rtl/>
          <w:lang w:eastAsia="he-IL"/>
        </w:rPr>
        <w:t xml:space="preserve"> ובלי</w:t>
      </w:r>
      <w:r>
        <w:rPr>
          <w:rtl/>
          <w:lang w:eastAsia="he-IL"/>
        </w:rPr>
        <w:t xml:space="preserve"> שני דירקטורי</w:t>
      </w:r>
      <w:r>
        <w:rPr>
          <w:rFonts w:hint="cs"/>
          <w:rtl/>
          <w:lang w:eastAsia="he-IL"/>
        </w:rPr>
        <w:t>ם</w:t>
      </w:r>
      <w:r w:rsidRPr="00474E0C">
        <w:rPr>
          <w:rtl/>
          <w:lang w:eastAsia="he-IL"/>
        </w:rPr>
        <w:t xml:space="preserve"> שמייצגים את הציבור</w:t>
      </w:r>
      <w:r>
        <w:rPr>
          <w:rFonts w:hint="cs"/>
          <w:rtl/>
          <w:lang w:eastAsia="he-IL"/>
        </w:rPr>
        <w:t>,</w:t>
      </w:r>
      <w:r w:rsidRPr="00474E0C">
        <w:rPr>
          <w:rtl/>
          <w:lang w:eastAsia="he-IL"/>
        </w:rPr>
        <w:t xml:space="preserve"> בזמן מלחמה</w:t>
      </w:r>
      <w:r>
        <w:rPr>
          <w:rFonts w:hint="cs"/>
          <w:rtl/>
          <w:lang w:eastAsia="he-IL"/>
        </w:rPr>
        <w:t>.</w:t>
      </w:r>
      <w:r w:rsidRPr="00474E0C">
        <w:rPr>
          <w:rtl/>
          <w:lang w:eastAsia="he-IL"/>
        </w:rPr>
        <w:t xml:space="preserve"> זה מתאים</w:t>
      </w:r>
      <w:r>
        <w:rPr>
          <w:rFonts w:hint="cs"/>
          <w:rtl/>
          <w:lang w:eastAsia="he-IL"/>
        </w:rPr>
        <w:t>,</w:t>
      </w:r>
      <w:r w:rsidRPr="00474E0C">
        <w:rPr>
          <w:rtl/>
          <w:lang w:eastAsia="he-IL"/>
        </w:rPr>
        <w:t xml:space="preserve"> יחסית למ</w:t>
      </w:r>
      <w:r>
        <w:rPr>
          <w:rtl/>
          <w:lang w:eastAsia="he-IL"/>
        </w:rPr>
        <w:t>י שהודח משירות מילואים על שקרים</w:t>
      </w:r>
      <w:r>
        <w:rPr>
          <w:rFonts w:hint="cs"/>
          <w:rtl/>
          <w:lang w:eastAsia="he-IL"/>
        </w:rPr>
        <w:t>.</w:t>
      </w:r>
      <w:r w:rsidRPr="00474E0C">
        <w:rPr>
          <w:rtl/>
          <w:lang w:eastAsia="he-IL"/>
        </w:rPr>
        <w:t xml:space="preserve"> </w:t>
      </w:r>
    </w:p>
    <w:p w:rsidR="002F33F5" w:rsidRDefault="002F33F5" w:rsidP="00E65160">
      <w:pPr>
        <w:rPr>
          <w:rtl/>
          <w:lang w:eastAsia="he-IL"/>
        </w:rPr>
      </w:pPr>
      <w:bookmarkStart w:id="3915" w:name="_ETM_Q19_537000"/>
      <w:bookmarkEnd w:id="3915"/>
    </w:p>
    <w:p w:rsidR="002F33F5" w:rsidRDefault="002F33F5" w:rsidP="00E65160">
      <w:pPr>
        <w:pStyle w:val="af5"/>
        <w:keepNext/>
        <w:rPr>
          <w:rtl/>
        </w:rPr>
      </w:pPr>
      <w:bookmarkStart w:id="3916" w:name="ET_interruption_5971_27"/>
      <w:r w:rsidRPr="00474E0C">
        <w:rPr>
          <w:rStyle w:val="TagStyle"/>
          <w:rtl/>
        </w:rPr>
        <w:t xml:space="preserve"> &lt;&lt; קריאה &gt;&gt; </w:t>
      </w:r>
      <w:r>
        <w:rPr>
          <w:rtl/>
        </w:rPr>
        <w:t>השר המקשר בין הממשלה לכנסת דוד אמסלם:</w:t>
      </w:r>
      <w:r w:rsidRPr="00474E0C">
        <w:rPr>
          <w:rStyle w:val="TagStyle"/>
          <w:rtl/>
        </w:rPr>
        <w:t xml:space="preserve"> &lt;&lt; קריאה &gt;&gt;</w:t>
      </w:r>
      <w:r>
        <w:rPr>
          <w:rtl/>
        </w:rPr>
        <w:t xml:space="preserve">   </w:t>
      </w:r>
      <w:bookmarkEnd w:id="3916"/>
    </w:p>
    <w:p w:rsidR="002F33F5" w:rsidRDefault="002F33F5" w:rsidP="00F67EDE">
      <w:pPr>
        <w:rPr>
          <w:rtl/>
          <w:lang w:eastAsia="he-IL"/>
        </w:rPr>
      </w:pPr>
    </w:p>
    <w:p w:rsidR="002F33F5" w:rsidRDefault="002F33F5" w:rsidP="00E65160">
      <w:pPr>
        <w:rPr>
          <w:rtl/>
          <w:lang w:eastAsia="he-IL"/>
        </w:rPr>
      </w:pPr>
      <w:bookmarkStart w:id="3917" w:name="_ETM_Q19_539000"/>
      <w:bookmarkEnd w:id="3917"/>
      <w:r>
        <w:rPr>
          <w:rFonts w:hint="cs"/>
          <w:rtl/>
          <w:lang w:eastAsia="he-IL"/>
        </w:rPr>
        <w:t>תחזור בך. אני אתבע אותך.</w:t>
      </w:r>
    </w:p>
    <w:p w:rsidR="002F33F5" w:rsidRDefault="002F33F5" w:rsidP="00E65160">
      <w:pPr>
        <w:rPr>
          <w:rtl/>
          <w:lang w:eastAsia="he-IL"/>
        </w:rPr>
      </w:pPr>
    </w:p>
    <w:p w:rsidR="002F33F5" w:rsidRDefault="002F33F5" w:rsidP="00E65160">
      <w:pPr>
        <w:pStyle w:val="-"/>
        <w:keepNext/>
        <w:rPr>
          <w:rtl/>
        </w:rPr>
      </w:pPr>
      <w:bookmarkStart w:id="3918" w:name="ET_speakercontinue_6156_11"/>
      <w:r w:rsidRPr="00FA467A">
        <w:rPr>
          <w:rStyle w:val="TagStyle"/>
          <w:rtl/>
        </w:rPr>
        <w:t xml:space="preserve"> &lt;&lt; דובר_המשך &gt;&gt; </w:t>
      </w:r>
      <w:r>
        <w:rPr>
          <w:rtl/>
        </w:rPr>
        <w:t>גלעד קריב (העבודה):</w:t>
      </w:r>
      <w:r w:rsidRPr="00FA467A">
        <w:rPr>
          <w:rStyle w:val="TagStyle"/>
          <w:rtl/>
        </w:rPr>
        <w:t xml:space="preserve"> &lt;&lt; דובר_המשך &gt;&gt;</w:t>
      </w:r>
      <w:r>
        <w:rPr>
          <w:rtl/>
        </w:rPr>
        <w:t xml:space="preserve">   </w:t>
      </w:r>
      <w:bookmarkEnd w:id="3918"/>
    </w:p>
    <w:p w:rsidR="002F33F5" w:rsidRDefault="002F33F5" w:rsidP="00F67EDE">
      <w:pPr>
        <w:rPr>
          <w:rtl/>
          <w:lang w:eastAsia="he-IL"/>
        </w:rPr>
      </w:pPr>
    </w:p>
    <w:p w:rsidR="002F33F5" w:rsidRDefault="002F33F5" w:rsidP="00F67EDE">
      <w:pPr>
        <w:rPr>
          <w:rtl/>
          <w:lang w:eastAsia="he-IL"/>
        </w:rPr>
      </w:pPr>
      <w:r w:rsidRPr="00474E0C">
        <w:rPr>
          <w:rtl/>
          <w:lang w:eastAsia="he-IL"/>
        </w:rPr>
        <w:t>רק השאלה היא</w:t>
      </w:r>
      <w:r w:rsidR="00F67EDE">
        <w:rPr>
          <w:rFonts w:hint="cs"/>
          <w:rtl/>
          <w:lang w:eastAsia="he-IL"/>
        </w:rPr>
        <w:t>,</w:t>
      </w:r>
      <w:r w:rsidRPr="00474E0C">
        <w:rPr>
          <w:rtl/>
          <w:lang w:eastAsia="he-IL"/>
        </w:rPr>
        <w:t xml:space="preserve"> איך נתנו לך להיות אחראי לתאגידים הציבוריים</w:t>
      </w:r>
      <w:r>
        <w:rPr>
          <w:rFonts w:hint="cs"/>
          <w:rtl/>
          <w:lang w:eastAsia="he-IL"/>
        </w:rPr>
        <w:t>?</w:t>
      </w:r>
      <w:r w:rsidRPr="00474E0C">
        <w:rPr>
          <w:rtl/>
          <w:lang w:eastAsia="he-IL"/>
        </w:rPr>
        <w:t xml:space="preserve"> השר אמסלם, אתה לא לבד</w:t>
      </w:r>
      <w:r>
        <w:rPr>
          <w:rFonts w:hint="cs"/>
          <w:rtl/>
          <w:lang w:eastAsia="he-IL"/>
        </w:rPr>
        <w:t>.</w:t>
      </w:r>
      <w:r w:rsidRPr="00474E0C">
        <w:rPr>
          <w:rtl/>
          <w:lang w:eastAsia="he-IL"/>
        </w:rPr>
        <w:t xml:space="preserve"> אנחנו נ</w:t>
      </w:r>
      <w:r>
        <w:rPr>
          <w:rFonts w:hint="cs"/>
          <w:rtl/>
          <w:lang w:eastAsia="he-IL"/>
        </w:rPr>
        <w:t>ט</w:t>
      </w:r>
      <w:r w:rsidRPr="00474E0C">
        <w:rPr>
          <w:rtl/>
          <w:lang w:eastAsia="he-IL"/>
        </w:rPr>
        <w:t>פלים אליך, אבל זה לא הוגן. אתה מתאים לחברי</w:t>
      </w:r>
      <w:r>
        <w:rPr>
          <w:rFonts w:hint="cs"/>
          <w:rtl/>
          <w:lang w:eastAsia="he-IL"/>
        </w:rPr>
        <w:t>ך</w:t>
      </w:r>
      <w:r w:rsidRPr="00474E0C">
        <w:rPr>
          <w:rtl/>
          <w:lang w:eastAsia="he-IL"/>
        </w:rPr>
        <w:t xml:space="preserve"> והם </w:t>
      </w:r>
      <w:r>
        <w:rPr>
          <w:rtl/>
          <w:lang w:eastAsia="he-IL"/>
        </w:rPr>
        <w:t>מתאימים לך. מדובר בממשלה מושחתת</w:t>
      </w:r>
      <w:r>
        <w:rPr>
          <w:rFonts w:hint="cs"/>
          <w:rtl/>
          <w:lang w:eastAsia="he-IL"/>
        </w:rPr>
        <w:t>;</w:t>
      </w:r>
      <w:r w:rsidRPr="00474E0C">
        <w:rPr>
          <w:rtl/>
          <w:lang w:eastAsia="he-IL"/>
        </w:rPr>
        <w:t xml:space="preserve"> מד</w:t>
      </w:r>
      <w:r>
        <w:rPr>
          <w:rFonts w:hint="cs"/>
          <w:rtl/>
          <w:lang w:eastAsia="he-IL"/>
        </w:rPr>
        <w:t>ו</w:t>
      </w:r>
      <w:r w:rsidRPr="00474E0C">
        <w:rPr>
          <w:rtl/>
          <w:lang w:eastAsia="he-IL"/>
        </w:rPr>
        <w:t xml:space="preserve">בר </w:t>
      </w:r>
      <w:r>
        <w:rPr>
          <w:rFonts w:hint="cs"/>
          <w:rtl/>
          <w:lang w:eastAsia="he-IL"/>
        </w:rPr>
        <w:t>ב</w:t>
      </w:r>
      <w:r w:rsidRPr="00474E0C">
        <w:rPr>
          <w:rtl/>
          <w:lang w:eastAsia="he-IL"/>
        </w:rPr>
        <w:t xml:space="preserve">ממשלה </w:t>
      </w:r>
      <w:r>
        <w:rPr>
          <w:rFonts w:hint="cs"/>
          <w:rtl/>
          <w:lang w:eastAsia="he-IL"/>
        </w:rPr>
        <w:t xml:space="preserve">שהפקירה </w:t>
      </w:r>
      <w:r w:rsidRPr="00474E0C">
        <w:rPr>
          <w:rtl/>
          <w:lang w:eastAsia="he-IL"/>
        </w:rPr>
        <w:t>את הציבור הישראלי לפני</w:t>
      </w:r>
      <w:r>
        <w:rPr>
          <w:rFonts w:hint="cs"/>
          <w:rtl/>
          <w:lang w:eastAsia="he-IL"/>
        </w:rPr>
        <w:t xml:space="preserve"> 7 באוקטובר </w:t>
      </w:r>
      <w:r w:rsidRPr="00474E0C">
        <w:rPr>
          <w:rtl/>
          <w:lang w:eastAsia="he-IL"/>
        </w:rPr>
        <w:t xml:space="preserve">ואחרי </w:t>
      </w:r>
      <w:r>
        <w:rPr>
          <w:rFonts w:hint="cs"/>
          <w:rtl/>
          <w:lang w:eastAsia="he-IL"/>
        </w:rPr>
        <w:t xml:space="preserve">7 </w:t>
      </w:r>
      <w:r w:rsidRPr="00474E0C">
        <w:rPr>
          <w:rtl/>
          <w:lang w:eastAsia="he-IL"/>
        </w:rPr>
        <w:t>באוקטובר</w:t>
      </w:r>
      <w:r>
        <w:rPr>
          <w:rFonts w:hint="cs"/>
          <w:rtl/>
          <w:lang w:eastAsia="he-IL"/>
        </w:rPr>
        <w:t>;</w:t>
      </w:r>
      <w:r w:rsidRPr="00474E0C">
        <w:rPr>
          <w:rtl/>
          <w:lang w:eastAsia="he-IL"/>
        </w:rPr>
        <w:t xml:space="preserve"> מדובר בממשלה שמפקירה גם עכשיו את תושבי הצפון ואת ילדי הצפון.</w:t>
      </w:r>
    </w:p>
    <w:p w:rsidR="002F33F5" w:rsidRDefault="002F33F5" w:rsidP="00E65160">
      <w:pPr>
        <w:rPr>
          <w:rtl/>
          <w:lang w:eastAsia="he-IL"/>
        </w:rPr>
      </w:pPr>
      <w:bookmarkStart w:id="3919" w:name="_ETM_Q19_581000"/>
      <w:bookmarkEnd w:id="3919"/>
    </w:p>
    <w:p w:rsidR="002F33F5" w:rsidRDefault="002F33F5" w:rsidP="00E65160">
      <w:pPr>
        <w:pStyle w:val="af6"/>
        <w:keepNext/>
        <w:rPr>
          <w:rtl/>
        </w:rPr>
      </w:pPr>
      <w:bookmarkStart w:id="3920" w:name="ET_yor_6691_12"/>
      <w:r w:rsidRPr="00FA467A">
        <w:rPr>
          <w:rStyle w:val="TagStyle"/>
          <w:rtl/>
        </w:rPr>
        <w:t xml:space="preserve"> &lt;&lt; יור &gt;&gt; </w:t>
      </w:r>
      <w:r>
        <w:rPr>
          <w:rtl/>
        </w:rPr>
        <w:t>היו"ר אליהו רביבו:</w:t>
      </w:r>
      <w:r w:rsidRPr="00FA467A">
        <w:rPr>
          <w:rStyle w:val="TagStyle"/>
          <w:rtl/>
        </w:rPr>
        <w:t xml:space="preserve"> &lt;&lt; יור &gt;&gt;</w:t>
      </w:r>
      <w:r>
        <w:rPr>
          <w:rtl/>
        </w:rPr>
        <w:t xml:space="preserve">   </w:t>
      </w:r>
      <w:bookmarkEnd w:id="3920"/>
    </w:p>
    <w:p w:rsidR="002F33F5" w:rsidRDefault="002F33F5" w:rsidP="00F67EDE">
      <w:pPr>
        <w:rPr>
          <w:rtl/>
          <w:lang w:eastAsia="he-IL"/>
        </w:rPr>
      </w:pPr>
    </w:p>
    <w:p w:rsidR="002F33F5" w:rsidRDefault="002F33F5" w:rsidP="00E65160">
      <w:pPr>
        <w:rPr>
          <w:rtl/>
          <w:lang w:eastAsia="he-IL"/>
        </w:rPr>
      </w:pPr>
      <w:r>
        <w:rPr>
          <w:rFonts w:hint="cs"/>
          <w:rtl/>
          <w:lang w:eastAsia="he-IL"/>
        </w:rPr>
        <w:t>תודה רבה. תם הזמן.</w:t>
      </w:r>
    </w:p>
    <w:p w:rsidR="002F33F5" w:rsidRDefault="002F33F5" w:rsidP="00E65160">
      <w:pPr>
        <w:rPr>
          <w:rtl/>
          <w:lang w:eastAsia="he-IL"/>
        </w:rPr>
      </w:pPr>
    </w:p>
    <w:p w:rsidR="002F33F5" w:rsidRDefault="002F33F5" w:rsidP="00E65160">
      <w:pPr>
        <w:pStyle w:val="-"/>
        <w:keepNext/>
        <w:rPr>
          <w:rtl/>
        </w:rPr>
      </w:pPr>
      <w:bookmarkStart w:id="3921" w:name="ET_speakercontinue_6156_13"/>
      <w:r w:rsidRPr="00FA467A">
        <w:rPr>
          <w:rStyle w:val="TagStyle"/>
          <w:rtl/>
        </w:rPr>
        <w:t xml:space="preserve"> &lt;&lt; דובר_המשך &gt;&gt; </w:t>
      </w:r>
      <w:r>
        <w:rPr>
          <w:rtl/>
        </w:rPr>
        <w:t>גלעד קריב (העבודה):</w:t>
      </w:r>
      <w:r w:rsidRPr="00FA467A">
        <w:rPr>
          <w:rStyle w:val="TagStyle"/>
          <w:rtl/>
        </w:rPr>
        <w:t xml:space="preserve"> &lt;&lt; דובר_המשך &gt;&gt;</w:t>
      </w:r>
      <w:r>
        <w:rPr>
          <w:rtl/>
        </w:rPr>
        <w:t xml:space="preserve">   </w:t>
      </w:r>
      <w:bookmarkEnd w:id="3921"/>
    </w:p>
    <w:p w:rsidR="002F33F5" w:rsidRDefault="002F33F5" w:rsidP="00F67EDE">
      <w:pPr>
        <w:rPr>
          <w:rtl/>
          <w:lang w:eastAsia="he-IL"/>
        </w:rPr>
      </w:pPr>
    </w:p>
    <w:p w:rsidR="002F33F5" w:rsidRDefault="002F33F5" w:rsidP="00E65160">
      <w:pPr>
        <w:rPr>
          <w:rtl/>
          <w:lang w:eastAsia="he-IL"/>
        </w:rPr>
      </w:pPr>
      <w:r>
        <w:rPr>
          <w:rFonts w:hint="cs"/>
          <w:rtl/>
          <w:lang w:eastAsia="he-IL"/>
        </w:rPr>
        <w:t>ממשלה מופקרת ומושחתת. לא תחזרו לשולחן הממשלה.</w:t>
      </w:r>
    </w:p>
    <w:p w:rsidR="002F33F5" w:rsidRDefault="002F33F5" w:rsidP="00E65160">
      <w:pPr>
        <w:rPr>
          <w:rtl/>
          <w:lang w:eastAsia="he-IL"/>
        </w:rPr>
      </w:pPr>
    </w:p>
    <w:p w:rsidR="002F33F5" w:rsidRDefault="002F33F5" w:rsidP="00E65160">
      <w:pPr>
        <w:pStyle w:val="af6"/>
        <w:keepNext/>
        <w:rPr>
          <w:rtl/>
        </w:rPr>
      </w:pPr>
      <w:bookmarkStart w:id="3922" w:name="ET_yor_6691_28"/>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22"/>
    </w:p>
    <w:p w:rsidR="002F33F5" w:rsidRDefault="002F33F5" w:rsidP="00F67EDE">
      <w:pPr>
        <w:rPr>
          <w:rtl/>
          <w:lang w:eastAsia="he-IL"/>
        </w:rPr>
      </w:pPr>
    </w:p>
    <w:p w:rsidR="002F33F5" w:rsidRDefault="002F33F5" w:rsidP="00E65160">
      <w:pPr>
        <w:rPr>
          <w:rtl/>
          <w:lang w:eastAsia="he-IL"/>
        </w:rPr>
      </w:pPr>
      <w:r>
        <w:rPr>
          <w:rFonts w:hint="cs"/>
          <w:rtl/>
          <w:lang w:eastAsia="he-IL"/>
        </w:rPr>
        <w:t>חבר הכנסת קריב, תם הזמן.</w:t>
      </w:r>
    </w:p>
    <w:p w:rsidR="002F33F5" w:rsidRDefault="002F33F5" w:rsidP="00E65160">
      <w:pPr>
        <w:rPr>
          <w:rtl/>
          <w:lang w:eastAsia="he-IL"/>
        </w:rPr>
      </w:pPr>
      <w:bookmarkStart w:id="3923" w:name="_ETM_Q19_588000"/>
      <w:bookmarkEnd w:id="3923"/>
    </w:p>
    <w:p w:rsidR="002F33F5" w:rsidRDefault="002F33F5" w:rsidP="00E65160">
      <w:pPr>
        <w:pStyle w:val="af5"/>
        <w:keepNext/>
        <w:rPr>
          <w:rtl/>
        </w:rPr>
      </w:pPr>
      <w:r w:rsidRPr="000A10E8">
        <w:rPr>
          <w:rStyle w:val="TagStyle"/>
          <w:rtl/>
        </w:rPr>
        <w:t xml:space="preserve"> &lt;&lt; קריאה &gt;&gt; </w:t>
      </w:r>
      <w:r>
        <w:rPr>
          <w:rtl/>
        </w:rPr>
        <w:t>גלעד קריב (העבודה):</w:t>
      </w:r>
      <w:r w:rsidRPr="000A10E8">
        <w:rPr>
          <w:rStyle w:val="TagStyle"/>
          <w:rtl/>
        </w:rPr>
        <w:t xml:space="preserve"> &lt;&lt; קריאה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יש לי עוד שלוש דקות.</w:t>
      </w:r>
    </w:p>
    <w:p w:rsidR="002F33F5" w:rsidRDefault="002F33F5" w:rsidP="00E65160">
      <w:pPr>
        <w:rPr>
          <w:rtl/>
          <w:lang w:eastAsia="he-IL"/>
        </w:rPr>
      </w:pPr>
    </w:p>
    <w:p w:rsidR="002F33F5" w:rsidRDefault="002F33F5" w:rsidP="00E65160">
      <w:pPr>
        <w:pStyle w:val="af6"/>
        <w:keepNext/>
        <w:rPr>
          <w:rtl/>
        </w:rPr>
      </w:pPr>
      <w:bookmarkStart w:id="3924" w:name="ET_yor_6691_30"/>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24"/>
    </w:p>
    <w:p w:rsidR="002F33F5" w:rsidRDefault="002F33F5" w:rsidP="00F67EDE">
      <w:pPr>
        <w:rPr>
          <w:rtl/>
          <w:lang w:eastAsia="he-IL"/>
        </w:rPr>
      </w:pPr>
    </w:p>
    <w:p w:rsidR="002F33F5" w:rsidRDefault="002F33F5" w:rsidP="00E65160">
      <w:pPr>
        <w:rPr>
          <w:rtl/>
          <w:lang w:eastAsia="he-IL"/>
        </w:rPr>
      </w:pPr>
      <w:bookmarkStart w:id="3925" w:name="_ETM_Q19_590000"/>
      <w:bookmarkEnd w:id="3925"/>
      <w:r>
        <w:rPr>
          <w:rFonts w:hint="cs"/>
          <w:rtl/>
          <w:lang w:eastAsia="he-IL"/>
        </w:rPr>
        <w:t>לא, אין לך עכשיו.</w:t>
      </w:r>
    </w:p>
    <w:p w:rsidR="002F33F5" w:rsidRDefault="002F33F5" w:rsidP="00E65160">
      <w:pPr>
        <w:rPr>
          <w:rtl/>
          <w:lang w:eastAsia="he-IL"/>
        </w:rPr>
      </w:pPr>
    </w:p>
    <w:p w:rsidR="002F33F5" w:rsidRDefault="002F33F5" w:rsidP="00E65160">
      <w:pPr>
        <w:pStyle w:val="af5"/>
        <w:keepNext/>
        <w:rPr>
          <w:rtl/>
        </w:rPr>
      </w:pPr>
      <w:bookmarkStart w:id="3926" w:name="ET_interruption_6156_31"/>
      <w:r w:rsidRPr="000A10E8">
        <w:rPr>
          <w:rStyle w:val="TagStyle"/>
          <w:rtl/>
        </w:rPr>
        <w:t xml:space="preserve"> &lt;&lt; קריאה &gt;&gt; </w:t>
      </w:r>
      <w:r>
        <w:rPr>
          <w:rtl/>
        </w:rPr>
        <w:t>גלעד קריב (העבודה):</w:t>
      </w:r>
      <w:r w:rsidRPr="000A10E8">
        <w:rPr>
          <w:rStyle w:val="TagStyle"/>
          <w:rtl/>
        </w:rPr>
        <w:t xml:space="preserve"> &lt;&lt; קריאה &gt;&gt;</w:t>
      </w:r>
      <w:r>
        <w:rPr>
          <w:rtl/>
        </w:rPr>
        <w:t xml:space="preserve">   </w:t>
      </w:r>
      <w:bookmarkEnd w:id="3926"/>
    </w:p>
    <w:p w:rsidR="002F33F5" w:rsidRDefault="002F33F5" w:rsidP="00F67EDE">
      <w:pPr>
        <w:rPr>
          <w:rtl/>
          <w:lang w:eastAsia="he-IL"/>
        </w:rPr>
      </w:pPr>
    </w:p>
    <w:p w:rsidR="002F33F5" w:rsidRPr="000A10E8" w:rsidRDefault="002F33F5" w:rsidP="00E65160">
      <w:pPr>
        <w:rPr>
          <w:rtl/>
          <w:lang w:eastAsia="he-IL"/>
        </w:rPr>
      </w:pPr>
      <w:bookmarkStart w:id="3927" w:name="_ETM_Q19_591000"/>
      <w:bookmarkEnd w:id="3927"/>
      <w:r>
        <w:rPr>
          <w:rFonts w:hint="cs"/>
          <w:rtl/>
          <w:lang w:eastAsia="he-IL"/>
        </w:rPr>
        <w:t>יש לי</w:t>
      </w:r>
      <w:bookmarkStart w:id="3928" w:name="_ETM_Q19_594000"/>
      <w:bookmarkEnd w:id="3928"/>
      <w:r>
        <w:rPr>
          <w:rFonts w:hint="cs"/>
          <w:rtl/>
          <w:lang w:eastAsia="he-IL"/>
        </w:rPr>
        <w:t xml:space="preserve"> עוד.</w:t>
      </w:r>
    </w:p>
    <w:p w:rsidR="002F33F5" w:rsidRDefault="002F33F5" w:rsidP="00E65160">
      <w:pPr>
        <w:rPr>
          <w:rtl/>
          <w:lang w:eastAsia="he-IL"/>
        </w:rPr>
      </w:pPr>
    </w:p>
    <w:p w:rsidR="002F33F5" w:rsidRDefault="002F33F5" w:rsidP="00E65160">
      <w:pPr>
        <w:pStyle w:val="af6"/>
        <w:keepNext/>
        <w:rPr>
          <w:rtl/>
        </w:rPr>
      </w:pPr>
      <w:bookmarkStart w:id="3929" w:name="ET_yor_6691_14"/>
      <w:r w:rsidRPr="00FA467A">
        <w:rPr>
          <w:rStyle w:val="TagStyle"/>
          <w:rtl/>
        </w:rPr>
        <w:t xml:space="preserve"> &lt;&lt; יור &gt;&gt; </w:t>
      </w:r>
      <w:r>
        <w:rPr>
          <w:rtl/>
        </w:rPr>
        <w:t>היו"ר אליהו רביבו:</w:t>
      </w:r>
      <w:r w:rsidRPr="00FA467A">
        <w:rPr>
          <w:rStyle w:val="TagStyle"/>
          <w:rtl/>
        </w:rPr>
        <w:t xml:space="preserve"> &lt;&lt; יור &gt;&gt;</w:t>
      </w:r>
      <w:r>
        <w:rPr>
          <w:rtl/>
        </w:rPr>
        <w:t xml:space="preserve">   </w:t>
      </w:r>
      <w:bookmarkEnd w:id="3929"/>
    </w:p>
    <w:p w:rsidR="002F33F5" w:rsidRDefault="002F33F5" w:rsidP="00F67EDE">
      <w:pPr>
        <w:rPr>
          <w:rtl/>
          <w:lang w:eastAsia="he-IL"/>
        </w:rPr>
      </w:pPr>
    </w:p>
    <w:p w:rsidR="002F33F5" w:rsidRDefault="002F33F5" w:rsidP="00E65160">
      <w:pPr>
        <w:rPr>
          <w:rtl/>
          <w:lang w:eastAsia="he-IL"/>
        </w:rPr>
      </w:pPr>
      <w:r>
        <w:rPr>
          <w:rFonts w:hint="cs"/>
          <w:rtl/>
          <w:lang w:eastAsia="he-IL"/>
        </w:rPr>
        <w:t>כשיהיו לך אתה תקבל.</w:t>
      </w:r>
    </w:p>
    <w:p w:rsidR="002F33F5" w:rsidRDefault="002F33F5" w:rsidP="00E65160">
      <w:pPr>
        <w:rPr>
          <w:rtl/>
          <w:lang w:eastAsia="he-IL"/>
        </w:rPr>
      </w:pPr>
    </w:p>
    <w:p w:rsidR="002F33F5" w:rsidRDefault="002F33F5" w:rsidP="00E65160">
      <w:pPr>
        <w:pStyle w:val="af5"/>
        <w:keepNext/>
        <w:rPr>
          <w:rtl/>
        </w:rPr>
      </w:pPr>
      <w:bookmarkStart w:id="3930" w:name="ET_interruption_קריאה_32"/>
      <w:r w:rsidRPr="000A10E8">
        <w:rPr>
          <w:rStyle w:val="TagStyle"/>
          <w:rtl/>
        </w:rPr>
        <w:t xml:space="preserve"> &lt;&lt; קריאה &gt;&gt; </w:t>
      </w:r>
      <w:r>
        <w:rPr>
          <w:rtl/>
        </w:rPr>
        <w:t>קריאה:</w:t>
      </w:r>
      <w:r w:rsidRPr="000A10E8">
        <w:rPr>
          <w:rStyle w:val="TagStyle"/>
          <w:rtl/>
        </w:rPr>
        <w:t xml:space="preserve"> &lt;&lt; קריאה &gt;&gt;</w:t>
      </w:r>
      <w:r>
        <w:rPr>
          <w:rtl/>
        </w:rPr>
        <w:t xml:space="preserve">   </w:t>
      </w:r>
      <w:bookmarkEnd w:id="3930"/>
    </w:p>
    <w:p w:rsidR="002F33F5" w:rsidRDefault="002F33F5" w:rsidP="00F67EDE">
      <w:pPr>
        <w:rPr>
          <w:rtl/>
          <w:lang w:eastAsia="he-IL"/>
        </w:rPr>
      </w:pPr>
    </w:p>
    <w:p w:rsidR="002F33F5" w:rsidRDefault="002F33F5" w:rsidP="00E65160">
      <w:pPr>
        <w:rPr>
          <w:rtl/>
          <w:lang w:eastAsia="he-IL"/>
        </w:rPr>
      </w:pPr>
      <w:r>
        <w:rPr>
          <w:rFonts w:hint="cs"/>
          <w:rtl/>
          <w:lang w:eastAsia="he-IL"/>
        </w:rPr>
        <w:t>- - -</w:t>
      </w:r>
    </w:p>
    <w:p w:rsidR="002F33F5" w:rsidRDefault="002F33F5" w:rsidP="00E65160">
      <w:pPr>
        <w:rPr>
          <w:rtl/>
          <w:lang w:eastAsia="he-IL"/>
        </w:rPr>
      </w:pPr>
      <w:bookmarkStart w:id="3931" w:name="_ETM_Q19_597000"/>
      <w:bookmarkEnd w:id="3931"/>
    </w:p>
    <w:p w:rsidR="002F33F5" w:rsidRDefault="002F33F5" w:rsidP="00E65160">
      <w:pPr>
        <w:pStyle w:val="af6"/>
        <w:keepNext/>
        <w:rPr>
          <w:rtl/>
        </w:rPr>
      </w:pPr>
      <w:bookmarkStart w:id="3932" w:name="ET_yor_6691_33"/>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32"/>
    </w:p>
    <w:p w:rsidR="002F33F5" w:rsidRDefault="002F33F5" w:rsidP="00F67EDE">
      <w:pPr>
        <w:rPr>
          <w:rtl/>
          <w:lang w:eastAsia="he-IL"/>
        </w:rPr>
      </w:pPr>
    </w:p>
    <w:p w:rsidR="002F33F5" w:rsidRDefault="002F33F5" w:rsidP="00E65160">
      <w:pPr>
        <w:rPr>
          <w:rtl/>
          <w:lang w:eastAsia="he-IL"/>
        </w:rPr>
      </w:pPr>
      <w:bookmarkStart w:id="3933" w:name="_ETM_Q19_598000"/>
      <w:bookmarkEnd w:id="3933"/>
      <w:r>
        <w:rPr>
          <w:rFonts w:hint="cs"/>
          <w:rtl/>
          <w:lang w:eastAsia="he-IL"/>
        </w:rPr>
        <w:t xml:space="preserve">אין שום בעיה. בסדר גמור. קודם כול, הוא </w:t>
      </w:r>
      <w:bookmarkStart w:id="3934" w:name="_ETM_Q19_604000"/>
      <w:bookmarkEnd w:id="3934"/>
      <w:r>
        <w:rPr>
          <w:rFonts w:hint="cs"/>
          <w:rtl/>
          <w:lang w:eastAsia="he-IL"/>
        </w:rPr>
        <w:t>סיים. הוא לא ביקש למזג את זה מראש.</w:t>
      </w:r>
    </w:p>
    <w:p w:rsidR="002F33F5" w:rsidRDefault="002F33F5" w:rsidP="00E65160">
      <w:pPr>
        <w:rPr>
          <w:rtl/>
          <w:lang w:eastAsia="he-IL"/>
        </w:rPr>
      </w:pPr>
    </w:p>
    <w:p w:rsidR="002F33F5" w:rsidRDefault="002F33F5" w:rsidP="00E65160">
      <w:pPr>
        <w:pStyle w:val="af5"/>
        <w:keepNext/>
        <w:rPr>
          <w:rtl/>
        </w:rPr>
      </w:pPr>
      <w:r w:rsidRPr="000A10E8">
        <w:rPr>
          <w:rStyle w:val="TagStyle"/>
          <w:rtl/>
        </w:rPr>
        <w:t xml:space="preserve"> &lt;&lt; קריאה &gt;&gt; </w:t>
      </w:r>
      <w:r>
        <w:rPr>
          <w:rtl/>
        </w:rPr>
        <w:t>גלעד קריב (העבודה):</w:t>
      </w:r>
      <w:r w:rsidRPr="000A10E8">
        <w:rPr>
          <w:rStyle w:val="TagStyle"/>
          <w:rtl/>
        </w:rPr>
        <w:t xml:space="preserve"> &lt;&lt; קריאה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לא צריך למזג. יש לי עוד שלוש דקות.</w:t>
      </w:r>
    </w:p>
    <w:p w:rsidR="002F33F5" w:rsidRDefault="002F33F5" w:rsidP="00E65160">
      <w:pPr>
        <w:rPr>
          <w:rtl/>
          <w:lang w:eastAsia="he-IL"/>
        </w:rPr>
      </w:pPr>
      <w:bookmarkStart w:id="3935" w:name="_ETM_Q19_608000"/>
      <w:bookmarkEnd w:id="3935"/>
    </w:p>
    <w:p w:rsidR="002F33F5" w:rsidRDefault="002F33F5" w:rsidP="00E65160">
      <w:pPr>
        <w:pStyle w:val="af6"/>
        <w:keepNext/>
        <w:rPr>
          <w:rtl/>
        </w:rPr>
      </w:pPr>
      <w:bookmarkStart w:id="3936" w:name="ET_yor_6691_35"/>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36"/>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הוא </w:t>
      </w:r>
      <w:bookmarkStart w:id="3937" w:name="_ETM_Q19_605000"/>
      <w:bookmarkEnd w:id="3937"/>
      <w:r>
        <w:rPr>
          <w:rFonts w:hint="cs"/>
          <w:rtl/>
          <w:lang w:eastAsia="he-IL"/>
        </w:rPr>
        <w:t>היה צריך להודיע מראש.</w:t>
      </w:r>
    </w:p>
    <w:p w:rsidR="002F33F5" w:rsidRDefault="002F33F5" w:rsidP="00E65160">
      <w:pPr>
        <w:rPr>
          <w:rtl/>
          <w:lang w:eastAsia="he-IL"/>
        </w:rPr>
      </w:pPr>
    </w:p>
    <w:p w:rsidR="002F33F5" w:rsidRDefault="002F33F5" w:rsidP="00E65160">
      <w:pPr>
        <w:pStyle w:val="af5"/>
        <w:keepNext/>
        <w:rPr>
          <w:rtl/>
        </w:rPr>
      </w:pPr>
      <w:bookmarkStart w:id="3938" w:name="ET_interruption_5090_36"/>
      <w:r w:rsidRPr="000A10E8">
        <w:rPr>
          <w:rStyle w:val="TagStyle"/>
          <w:rtl/>
        </w:rPr>
        <w:t xml:space="preserve"> &lt;&lt; קריאה &gt;&gt; </w:t>
      </w:r>
      <w:r>
        <w:rPr>
          <w:rtl/>
        </w:rPr>
        <w:t>מרב מיכאלי (העבודה):</w:t>
      </w:r>
      <w:r w:rsidRPr="000A10E8">
        <w:rPr>
          <w:rStyle w:val="TagStyle"/>
          <w:rtl/>
        </w:rPr>
        <w:t xml:space="preserve"> &lt;&lt; קריאה &gt;&gt;</w:t>
      </w:r>
      <w:r>
        <w:rPr>
          <w:rtl/>
        </w:rPr>
        <w:t xml:space="preserve">   </w:t>
      </w:r>
      <w:bookmarkEnd w:id="3938"/>
    </w:p>
    <w:p w:rsidR="002F33F5" w:rsidRDefault="002F33F5" w:rsidP="00F67EDE">
      <w:pPr>
        <w:rPr>
          <w:rtl/>
          <w:lang w:eastAsia="he-IL"/>
        </w:rPr>
      </w:pPr>
    </w:p>
    <w:p w:rsidR="002F33F5" w:rsidRDefault="002F33F5" w:rsidP="00E65160">
      <w:pPr>
        <w:rPr>
          <w:rtl/>
          <w:lang w:eastAsia="he-IL"/>
        </w:rPr>
      </w:pPr>
      <w:bookmarkStart w:id="3939" w:name="_ETM_Q19_609000"/>
      <w:bookmarkEnd w:id="3939"/>
      <w:r>
        <w:rPr>
          <w:rFonts w:hint="cs"/>
          <w:rtl/>
          <w:lang w:eastAsia="he-IL"/>
        </w:rPr>
        <w:t>לא צריך להודיע מראש.</w:t>
      </w:r>
    </w:p>
    <w:p w:rsidR="002F33F5" w:rsidRDefault="002F33F5" w:rsidP="00E65160">
      <w:pPr>
        <w:rPr>
          <w:rtl/>
          <w:lang w:eastAsia="he-IL"/>
        </w:rPr>
      </w:pPr>
      <w:bookmarkStart w:id="3940" w:name="_ETM_Q19_615000"/>
      <w:bookmarkEnd w:id="3940"/>
    </w:p>
    <w:p w:rsidR="002F33F5" w:rsidRDefault="002F33F5" w:rsidP="00E65160">
      <w:pPr>
        <w:pStyle w:val="af6"/>
        <w:keepNext/>
        <w:rPr>
          <w:rtl/>
        </w:rPr>
      </w:pPr>
      <w:bookmarkStart w:id="3941" w:name="ET_yor_6691_37"/>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41"/>
    </w:p>
    <w:p w:rsidR="002F33F5" w:rsidRDefault="002F33F5" w:rsidP="00F67EDE">
      <w:pPr>
        <w:rPr>
          <w:rtl/>
          <w:lang w:eastAsia="he-IL"/>
        </w:rPr>
      </w:pPr>
    </w:p>
    <w:p w:rsidR="002F33F5" w:rsidRDefault="002F33F5" w:rsidP="00E65160">
      <w:pPr>
        <w:rPr>
          <w:rtl/>
          <w:lang w:eastAsia="he-IL"/>
        </w:rPr>
      </w:pPr>
      <w:bookmarkStart w:id="3942" w:name="_ETM_Q19_616000"/>
      <w:bookmarkEnd w:id="3942"/>
      <w:r>
        <w:rPr>
          <w:rFonts w:hint="cs"/>
          <w:rtl/>
          <w:lang w:eastAsia="he-IL"/>
        </w:rPr>
        <w:t>סליחה, מרב,</w:t>
      </w:r>
      <w:r w:rsidRPr="000A10E8">
        <w:rPr>
          <w:rtl/>
          <w:lang w:eastAsia="he-IL"/>
        </w:rPr>
        <w:t xml:space="preserve"> אם הוא עלה מראש ואמר</w:t>
      </w:r>
      <w:r>
        <w:rPr>
          <w:rFonts w:hint="cs"/>
          <w:rtl/>
          <w:lang w:eastAsia="he-IL"/>
        </w:rPr>
        <w:t>:</w:t>
      </w:r>
      <w:r w:rsidRPr="000A10E8">
        <w:rPr>
          <w:rtl/>
          <w:lang w:eastAsia="he-IL"/>
        </w:rPr>
        <w:t xml:space="preserve"> אני מבקש לממש את זכותי הכפולה </w:t>
      </w:r>
      <w:r>
        <w:rPr>
          <w:rFonts w:hint="cs"/>
          <w:rtl/>
          <w:lang w:eastAsia="he-IL"/>
        </w:rPr>
        <w:t xml:space="preserve">– </w:t>
      </w:r>
      <w:r w:rsidRPr="000A10E8">
        <w:rPr>
          <w:rtl/>
          <w:lang w:eastAsia="he-IL"/>
        </w:rPr>
        <w:t>מראש מקציב</w:t>
      </w:r>
      <w:r>
        <w:rPr>
          <w:rFonts w:hint="cs"/>
          <w:rtl/>
          <w:lang w:eastAsia="he-IL"/>
        </w:rPr>
        <w:t>ים</w:t>
      </w:r>
      <w:r w:rsidRPr="000A10E8">
        <w:rPr>
          <w:rtl/>
          <w:lang w:eastAsia="he-IL"/>
        </w:rPr>
        <w:t xml:space="preserve"> לו </w:t>
      </w:r>
      <w:r>
        <w:rPr>
          <w:rFonts w:hint="cs"/>
          <w:rtl/>
          <w:lang w:eastAsia="he-IL"/>
        </w:rPr>
        <w:t xml:space="preserve">שש </w:t>
      </w:r>
      <w:r w:rsidRPr="000A10E8">
        <w:rPr>
          <w:rtl/>
          <w:lang w:eastAsia="he-IL"/>
        </w:rPr>
        <w:t xml:space="preserve">דקות. </w:t>
      </w:r>
      <w:bookmarkStart w:id="3943" w:name="_ETM_Q19_619000"/>
      <w:bookmarkEnd w:id="3943"/>
      <w:r w:rsidRPr="000A10E8">
        <w:rPr>
          <w:rtl/>
          <w:lang w:eastAsia="he-IL"/>
        </w:rPr>
        <w:t>כשהוא מסיים הוא אומר את זה</w:t>
      </w:r>
      <w:r>
        <w:rPr>
          <w:rFonts w:hint="cs"/>
          <w:rtl/>
          <w:lang w:eastAsia="he-IL"/>
        </w:rPr>
        <w:t>.</w:t>
      </w:r>
      <w:r>
        <w:rPr>
          <w:rtl/>
          <w:lang w:eastAsia="he-IL"/>
        </w:rPr>
        <w:t xml:space="preserve"> אני כבר עברתי ס</w:t>
      </w:r>
      <w:r>
        <w:rPr>
          <w:rFonts w:hint="cs"/>
          <w:rtl/>
          <w:lang w:eastAsia="he-IL"/>
        </w:rPr>
        <w:t>ע</w:t>
      </w:r>
      <w:r w:rsidRPr="000A10E8">
        <w:rPr>
          <w:rtl/>
          <w:lang w:eastAsia="he-IL"/>
        </w:rPr>
        <w:t xml:space="preserve">יף, אני צריך לעבור. </w:t>
      </w:r>
    </w:p>
    <w:p w:rsidR="002F33F5" w:rsidRDefault="002F33F5" w:rsidP="00E65160">
      <w:pPr>
        <w:rPr>
          <w:rtl/>
          <w:lang w:eastAsia="he-IL"/>
        </w:rPr>
      </w:pPr>
    </w:p>
    <w:p w:rsidR="002F33F5" w:rsidRDefault="002F33F5" w:rsidP="00E65160">
      <w:pPr>
        <w:pStyle w:val="af5"/>
        <w:keepNext/>
        <w:rPr>
          <w:rtl/>
        </w:rPr>
      </w:pPr>
      <w:bookmarkStart w:id="3944" w:name="ET_interruption_6156_38"/>
      <w:r w:rsidRPr="000A10E8">
        <w:rPr>
          <w:rStyle w:val="TagStyle"/>
          <w:rtl/>
        </w:rPr>
        <w:t xml:space="preserve"> &lt;&lt; קריאה &gt;&gt; </w:t>
      </w:r>
      <w:r>
        <w:rPr>
          <w:rtl/>
        </w:rPr>
        <w:t>גלעד קריב (העבודה):</w:t>
      </w:r>
      <w:r w:rsidRPr="000A10E8">
        <w:rPr>
          <w:rStyle w:val="TagStyle"/>
          <w:rtl/>
        </w:rPr>
        <w:t xml:space="preserve"> &lt;&lt; קריאה &gt;&gt;</w:t>
      </w:r>
      <w:r>
        <w:rPr>
          <w:rtl/>
        </w:rPr>
        <w:t xml:space="preserve">   </w:t>
      </w:r>
      <w:bookmarkEnd w:id="3944"/>
    </w:p>
    <w:p w:rsidR="002F33F5" w:rsidRDefault="002F33F5" w:rsidP="00F67EDE">
      <w:pPr>
        <w:rPr>
          <w:rtl/>
          <w:lang w:eastAsia="he-IL"/>
        </w:rPr>
      </w:pPr>
    </w:p>
    <w:p w:rsidR="002F33F5" w:rsidRDefault="002F33F5" w:rsidP="00E65160">
      <w:pPr>
        <w:rPr>
          <w:rtl/>
          <w:lang w:eastAsia="he-IL"/>
        </w:rPr>
      </w:pPr>
      <w:bookmarkStart w:id="3945" w:name="_ETM_Q19_625000"/>
      <w:bookmarkEnd w:id="3945"/>
      <w:r>
        <w:rPr>
          <w:rFonts w:hint="cs"/>
          <w:rtl/>
          <w:lang w:eastAsia="he-IL"/>
        </w:rPr>
        <w:t>לא, זה שני דברים שונים.</w:t>
      </w:r>
    </w:p>
    <w:p w:rsidR="002F33F5" w:rsidRDefault="002F33F5" w:rsidP="00E65160">
      <w:pPr>
        <w:rPr>
          <w:rtl/>
          <w:lang w:eastAsia="he-IL"/>
        </w:rPr>
      </w:pPr>
      <w:bookmarkStart w:id="3946" w:name="_ETM_Q19_626000"/>
      <w:bookmarkEnd w:id="3946"/>
    </w:p>
    <w:p w:rsidR="002F33F5" w:rsidRDefault="002F33F5" w:rsidP="00E65160">
      <w:pPr>
        <w:pStyle w:val="af6"/>
        <w:keepNext/>
        <w:rPr>
          <w:rtl/>
        </w:rPr>
      </w:pPr>
      <w:bookmarkStart w:id="3947" w:name="ET_yor_6691_39"/>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47"/>
    </w:p>
    <w:p w:rsidR="002F33F5" w:rsidRDefault="002F33F5" w:rsidP="00F67EDE">
      <w:pPr>
        <w:rPr>
          <w:rtl/>
          <w:lang w:eastAsia="he-IL"/>
        </w:rPr>
      </w:pPr>
    </w:p>
    <w:p w:rsidR="002F33F5" w:rsidRDefault="002F33F5" w:rsidP="00E65160">
      <w:pPr>
        <w:rPr>
          <w:rtl/>
          <w:lang w:eastAsia="he-IL"/>
        </w:rPr>
      </w:pPr>
      <w:bookmarkStart w:id="3948" w:name="_ETM_Q19_627000"/>
      <w:bookmarkStart w:id="3949" w:name="_ETM_Q19_621000"/>
      <w:bookmarkEnd w:id="3948"/>
      <w:bookmarkEnd w:id="3949"/>
      <w:r w:rsidRPr="000A10E8">
        <w:rPr>
          <w:rtl/>
          <w:lang w:eastAsia="he-IL"/>
        </w:rPr>
        <w:t>זה שני דברים שונים</w:t>
      </w:r>
      <w:r>
        <w:rPr>
          <w:rFonts w:hint="cs"/>
          <w:rtl/>
          <w:lang w:eastAsia="he-IL"/>
        </w:rPr>
        <w:t xml:space="preserve"> </w:t>
      </w:r>
      <w:r>
        <w:rPr>
          <w:rFonts w:hint="eastAsia"/>
          <w:rtl/>
          <w:lang w:eastAsia="he-IL"/>
        </w:rPr>
        <w:t>–</w:t>
      </w:r>
      <w:r>
        <w:rPr>
          <w:rtl/>
          <w:lang w:eastAsia="he-IL"/>
        </w:rPr>
        <w:t xml:space="preserve"> תקשיב</w:t>
      </w:r>
      <w:r>
        <w:rPr>
          <w:rFonts w:hint="cs"/>
          <w:rtl/>
          <w:lang w:eastAsia="he-IL"/>
        </w:rPr>
        <w:t>,</w:t>
      </w:r>
      <w:r w:rsidRPr="000A10E8">
        <w:rPr>
          <w:rtl/>
          <w:lang w:eastAsia="he-IL"/>
        </w:rPr>
        <w:t xml:space="preserve"> אני עונה לך. זה עדיין לא מייתר את הזכות שלך, רק אומר שהיית אמור. </w:t>
      </w:r>
    </w:p>
    <w:p w:rsidR="002F33F5" w:rsidRDefault="002F33F5" w:rsidP="00E65160">
      <w:pPr>
        <w:rPr>
          <w:rtl/>
          <w:lang w:eastAsia="he-IL"/>
        </w:rPr>
      </w:pPr>
    </w:p>
    <w:p w:rsidR="002F33F5" w:rsidRDefault="002F33F5" w:rsidP="00E65160">
      <w:pPr>
        <w:pStyle w:val="af5"/>
        <w:keepNext/>
        <w:rPr>
          <w:rtl/>
        </w:rPr>
      </w:pPr>
      <w:bookmarkStart w:id="3950" w:name="ET_interruption_6156_40"/>
      <w:r w:rsidRPr="000A10E8">
        <w:rPr>
          <w:rStyle w:val="TagStyle"/>
          <w:rtl/>
        </w:rPr>
        <w:t xml:space="preserve"> &lt;&lt; קריאה &gt;&gt; </w:t>
      </w:r>
      <w:r>
        <w:rPr>
          <w:rtl/>
        </w:rPr>
        <w:t>גלעד קריב (העבודה):</w:t>
      </w:r>
      <w:r w:rsidRPr="000A10E8">
        <w:rPr>
          <w:rStyle w:val="TagStyle"/>
          <w:rtl/>
        </w:rPr>
        <w:t xml:space="preserve"> &lt;&lt; קריאה &gt;&gt;</w:t>
      </w:r>
      <w:r>
        <w:rPr>
          <w:rtl/>
        </w:rPr>
        <w:t xml:space="preserve">   </w:t>
      </w:r>
      <w:bookmarkEnd w:id="3950"/>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לא הייתי, כי זה </w:t>
      </w:r>
      <w:r w:rsidRPr="000A10E8">
        <w:rPr>
          <w:rtl/>
          <w:lang w:eastAsia="he-IL"/>
        </w:rPr>
        <w:t xml:space="preserve">שני דברים שונים. </w:t>
      </w:r>
    </w:p>
    <w:p w:rsidR="002F33F5" w:rsidRDefault="002F33F5" w:rsidP="00E65160">
      <w:pPr>
        <w:rPr>
          <w:rtl/>
          <w:lang w:eastAsia="he-IL"/>
        </w:rPr>
      </w:pPr>
      <w:bookmarkStart w:id="3951" w:name="_ETM_Q19_637000"/>
      <w:bookmarkEnd w:id="3951"/>
    </w:p>
    <w:p w:rsidR="002F33F5" w:rsidRDefault="002F33F5" w:rsidP="00E65160">
      <w:pPr>
        <w:pStyle w:val="af6"/>
        <w:keepNext/>
        <w:rPr>
          <w:rtl/>
        </w:rPr>
      </w:pPr>
      <w:bookmarkStart w:id="3952" w:name="ET_yor_6691_41"/>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52"/>
    </w:p>
    <w:p w:rsidR="002F33F5" w:rsidRDefault="002F33F5" w:rsidP="00F67EDE">
      <w:pPr>
        <w:rPr>
          <w:rtl/>
          <w:lang w:eastAsia="he-IL"/>
        </w:rPr>
      </w:pPr>
    </w:p>
    <w:p w:rsidR="002F33F5" w:rsidRPr="000A10E8" w:rsidRDefault="002F33F5" w:rsidP="00E65160">
      <w:pPr>
        <w:rPr>
          <w:rtl/>
          <w:lang w:eastAsia="he-IL"/>
        </w:rPr>
      </w:pPr>
      <w:bookmarkStart w:id="3953" w:name="_ETM_Q19_638000"/>
      <w:bookmarkEnd w:id="3953"/>
      <w:r w:rsidRPr="000A10E8">
        <w:rPr>
          <w:rtl/>
          <w:lang w:eastAsia="he-IL"/>
        </w:rPr>
        <w:t>חבר הכנסת קריב, אתה מוזמן לממש את זכותך הנוספת.</w:t>
      </w:r>
    </w:p>
    <w:p w:rsidR="002F33F5" w:rsidRDefault="002F33F5" w:rsidP="00E65160">
      <w:pPr>
        <w:rPr>
          <w:rtl/>
          <w:lang w:eastAsia="he-IL"/>
        </w:rPr>
      </w:pPr>
    </w:p>
    <w:p w:rsidR="002F33F5" w:rsidRDefault="002F33F5" w:rsidP="00E65160">
      <w:pPr>
        <w:pStyle w:val="af5"/>
        <w:keepNext/>
        <w:rPr>
          <w:rtl/>
        </w:rPr>
      </w:pPr>
      <w:bookmarkStart w:id="3954" w:name="ET_interruption_6156_42"/>
      <w:r w:rsidRPr="000A10E8">
        <w:rPr>
          <w:rStyle w:val="TagStyle"/>
          <w:rtl/>
        </w:rPr>
        <w:t xml:space="preserve"> &lt;&lt; קריאה &gt;&gt; </w:t>
      </w:r>
      <w:r>
        <w:rPr>
          <w:rtl/>
        </w:rPr>
        <w:t>גלעד קריב (העבודה):</w:t>
      </w:r>
      <w:r w:rsidRPr="000A10E8">
        <w:rPr>
          <w:rStyle w:val="TagStyle"/>
          <w:rtl/>
        </w:rPr>
        <w:t xml:space="preserve"> &lt;&lt; קריאה &gt;&gt;</w:t>
      </w:r>
      <w:r>
        <w:rPr>
          <w:rtl/>
        </w:rPr>
        <w:t xml:space="preserve">   </w:t>
      </w:r>
      <w:bookmarkEnd w:id="3954"/>
    </w:p>
    <w:p w:rsidR="002F33F5" w:rsidRDefault="002F33F5" w:rsidP="00F67EDE">
      <w:pPr>
        <w:rPr>
          <w:rtl/>
          <w:lang w:eastAsia="he-IL"/>
        </w:rPr>
      </w:pPr>
    </w:p>
    <w:p w:rsidR="002F33F5" w:rsidRDefault="002F33F5" w:rsidP="00E65160">
      <w:pPr>
        <w:rPr>
          <w:rtl/>
          <w:lang w:eastAsia="he-IL"/>
        </w:rPr>
      </w:pPr>
      <w:bookmarkStart w:id="3955" w:name="_ETM_Q19_640000"/>
      <w:bookmarkEnd w:id="3955"/>
      <w:r>
        <w:rPr>
          <w:rFonts w:hint="cs"/>
          <w:rtl/>
          <w:lang w:eastAsia="he-IL"/>
        </w:rPr>
        <w:t xml:space="preserve">אני </w:t>
      </w:r>
      <w:bookmarkStart w:id="3956" w:name="_ETM_Q19_641000"/>
      <w:bookmarkEnd w:id="3956"/>
      <w:r>
        <w:rPr>
          <w:rFonts w:hint="cs"/>
          <w:rtl/>
          <w:lang w:eastAsia="he-IL"/>
        </w:rPr>
        <w:t>יכול להעניק את מימוש הזכות הזאת לנאור שירי?</w:t>
      </w:r>
    </w:p>
    <w:p w:rsidR="002F33F5" w:rsidRDefault="002F33F5" w:rsidP="00E65160">
      <w:pPr>
        <w:rPr>
          <w:rtl/>
          <w:lang w:eastAsia="he-IL"/>
        </w:rPr>
      </w:pPr>
    </w:p>
    <w:p w:rsidR="002F33F5" w:rsidRDefault="002F33F5" w:rsidP="00E65160">
      <w:pPr>
        <w:pStyle w:val="af6"/>
        <w:keepNext/>
        <w:rPr>
          <w:rtl/>
        </w:rPr>
      </w:pPr>
      <w:bookmarkStart w:id="3957" w:name="ET_yor_6691_43"/>
      <w:r w:rsidRPr="000A10E8">
        <w:rPr>
          <w:rStyle w:val="TagStyle"/>
          <w:rtl/>
        </w:rPr>
        <w:t xml:space="preserve"> &lt;&lt; יור &gt;&gt; </w:t>
      </w:r>
      <w:r>
        <w:rPr>
          <w:rtl/>
        </w:rPr>
        <w:t>היו"ר אליהו רביבו:</w:t>
      </w:r>
      <w:r w:rsidRPr="000A10E8">
        <w:rPr>
          <w:rStyle w:val="TagStyle"/>
          <w:rtl/>
        </w:rPr>
        <w:t xml:space="preserve"> &lt;&lt; יור &gt;&gt;</w:t>
      </w:r>
      <w:r>
        <w:rPr>
          <w:rtl/>
        </w:rPr>
        <w:t xml:space="preserve">   </w:t>
      </w:r>
      <w:bookmarkEnd w:id="3957"/>
    </w:p>
    <w:p w:rsidR="002F33F5" w:rsidRDefault="002F33F5" w:rsidP="00F67EDE">
      <w:pPr>
        <w:rPr>
          <w:rtl/>
          <w:lang w:eastAsia="he-IL"/>
        </w:rPr>
      </w:pPr>
    </w:p>
    <w:p w:rsidR="002F33F5" w:rsidRDefault="002F33F5" w:rsidP="00E65160">
      <w:pPr>
        <w:rPr>
          <w:rtl/>
          <w:lang w:eastAsia="he-IL"/>
        </w:rPr>
      </w:pPr>
      <w:bookmarkStart w:id="3958" w:name="_ETM_Q19_643000"/>
      <w:bookmarkEnd w:id="3958"/>
      <w:r>
        <w:rPr>
          <w:rFonts w:hint="cs"/>
          <w:rtl/>
          <w:lang w:eastAsia="he-IL"/>
        </w:rPr>
        <w:t>כן.</w:t>
      </w:r>
    </w:p>
    <w:p w:rsidR="002F33F5" w:rsidRDefault="002F33F5" w:rsidP="00E65160">
      <w:pPr>
        <w:rPr>
          <w:rtl/>
          <w:lang w:eastAsia="he-IL"/>
        </w:rPr>
      </w:pPr>
      <w:bookmarkStart w:id="3959" w:name="_ETM_Q19_644000"/>
      <w:bookmarkEnd w:id="3959"/>
    </w:p>
    <w:p w:rsidR="002F33F5" w:rsidRDefault="002F33F5" w:rsidP="00E65160">
      <w:pPr>
        <w:pStyle w:val="af5"/>
        <w:keepNext/>
        <w:rPr>
          <w:rtl/>
        </w:rPr>
      </w:pPr>
      <w:bookmarkStart w:id="3960" w:name="ET_interruption_6156_44"/>
      <w:r w:rsidRPr="000A10E8">
        <w:rPr>
          <w:rStyle w:val="TagStyle"/>
          <w:rtl/>
        </w:rPr>
        <w:t xml:space="preserve"> &lt;&lt; קריאה &gt;&gt; </w:t>
      </w:r>
      <w:r>
        <w:rPr>
          <w:rtl/>
        </w:rPr>
        <w:t>גלעד קריב (העבודה):</w:t>
      </w:r>
      <w:r w:rsidRPr="000A10E8">
        <w:rPr>
          <w:rStyle w:val="TagStyle"/>
          <w:rtl/>
        </w:rPr>
        <w:t xml:space="preserve"> &lt;&lt; קריאה &gt;&gt;</w:t>
      </w:r>
      <w:r>
        <w:rPr>
          <w:rtl/>
        </w:rPr>
        <w:t xml:space="preserve">   </w:t>
      </w:r>
      <w:bookmarkEnd w:id="3960"/>
    </w:p>
    <w:p w:rsidR="002F33F5" w:rsidRDefault="002F33F5" w:rsidP="00E65160">
      <w:pPr>
        <w:rPr>
          <w:rtl/>
          <w:lang w:eastAsia="he-IL"/>
        </w:rPr>
      </w:pPr>
    </w:p>
    <w:p w:rsidR="002F33F5" w:rsidRPr="000A10E8" w:rsidRDefault="002F33F5" w:rsidP="00E65160">
      <w:pPr>
        <w:rPr>
          <w:rtl/>
          <w:lang w:eastAsia="he-IL"/>
        </w:rPr>
      </w:pPr>
      <w:r>
        <w:rPr>
          <w:rFonts w:hint="cs"/>
          <w:rtl/>
          <w:lang w:eastAsia="he-IL"/>
        </w:rPr>
        <w:t>נאור, שלוש דקות.</w:t>
      </w:r>
    </w:p>
    <w:p w:rsidR="002F33F5" w:rsidRDefault="002F33F5" w:rsidP="00E65160">
      <w:pPr>
        <w:rPr>
          <w:rtl/>
          <w:lang w:eastAsia="he-IL"/>
        </w:rPr>
      </w:pPr>
    </w:p>
    <w:p w:rsidR="002F33F5" w:rsidRDefault="002F33F5" w:rsidP="00E65160">
      <w:pPr>
        <w:pStyle w:val="af6"/>
        <w:keepNext/>
        <w:rPr>
          <w:rtl/>
        </w:rPr>
      </w:pPr>
      <w:bookmarkStart w:id="3961" w:name="ET_yor_6691_15"/>
      <w:r w:rsidRPr="00FA467A">
        <w:rPr>
          <w:rStyle w:val="TagStyle"/>
          <w:rtl/>
        </w:rPr>
        <w:t xml:space="preserve"> &lt;&lt; יור &gt;&gt; </w:t>
      </w:r>
      <w:r>
        <w:rPr>
          <w:rtl/>
        </w:rPr>
        <w:t>היו"ר אליהו רביבו:</w:t>
      </w:r>
      <w:r w:rsidRPr="00FA467A">
        <w:rPr>
          <w:rStyle w:val="TagStyle"/>
          <w:rtl/>
        </w:rPr>
        <w:t xml:space="preserve"> &lt;&lt; יור &gt;&gt;</w:t>
      </w:r>
      <w:r>
        <w:rPr>
          <w:rtl/>
        </w:rPr>
        <w:t xml:space="preserve">   </w:t>
      </w:r>
      <w:bookmarkEnd w:id="3961"/>
    </w:p>
    <w:p w:rsidR="002F33F5" w:rsidRDefault="002F33F5" w:rsidP="00F67EDE">
      <w:pPr>
        <w:rPr>
          <w:rtl/>
          <w:lang w:eastAsia="he-IL"/>
        </w:rPr>
      </w:pPr>
    </w:p>
    <w:p w:rsidR="002F33F5" w:rsidRDefault="002F33F5" w:rsidP="00E65160">
      <w:pPr>
        <w:rPr>
          <w:rtl/>
          <w:lang w:eastAsia="he-IL"/>
        </w:rPr>
      </w:pPr>
      <w:r>
        <w:rPr>
          <w:rFonts w:hint="cs"/>
          <w:rtl/>
          <w:lang w:eastAsia="he-IL"/>
        </w:rPr>
        <w:t>אוקיי</w:t>
      </w:r>
      <w:bookmarkStart w:id="3962" w:name="_ETM_Q19_648000"/>
      <w:bookmarkEnd w:id="3962"/>
      <w:r>
        <w:rPr>
          <w:rFonts w:hint="cs"/>
          <w:rtl/>
          <w:lang w:eastAsia="he-IL"/>
        </w:rPr>
        <w:t xml:space="preserve">, בבקשה. חבר הכנסת גלעד קריב זכאי לעוד שלוש דקות. </w:t>
      </w:r>
      <w:bookmarkStart w:id="3963" w:name="_ETM_Q19_649000"/>
      <w:bookmarkEnd w:id="3963"/>
      <w:r>
        <w:rPr>
          <w:rFonts w:hint="cs"/>
          <w:rtl/>
          <w:lang w:eastAsia="he-IL"/>
        </w:rPr>
        <w:t xml:space="preserve">הוא מבקש להקנות את זכותו לחבר הכנסת נאור שירי. </w:t>
      </w:r>
      <w:bookmarkStart w:id="3964" w:name="_ETM_Q19_653000"/>
      <w:bookmarkEnd w:id="3964"/>
      <w:r>
        <w:rPr>
          <w:rFonts w:hint="cs"/>
          <w:rtl/>
          <w:lang w:eastAsia="he-IL"/>
        </w:rPr>
        <w:t>בבקשה, שלוש דקות.</w:t>
      </w:r>
    </w:p>
    <w:p w:rsidR="002F33F5" w:rsidRDefault="002F33F5" w:rsidP="00E65160">
      <w:pPr>
        <w:rPr>
          <w:rtl/>
          <w:lang w:eastAsia="he-IL"/>
        </w:rPr>
      </w:pPr>
    </w:p>
    <w:p w:rsidR="002F33F5" w:rsidRDefault="002F33F5" w:rsidP="00E65160">
      <w:pPr>
        <w:pStyle w:val="af5"/>
        <w:keepNext/>
        <w:rPr>
          <w:rtl/>
        </w:rPr>
      </w:pPr>
      <w:bookmarkStart w:id="3965" w:name="ET_interruption_5807_45"/>
      <w:r w:rsidRPr="00DB5A3C">
        <w:rPr>
          <w:rStyle w:val="TagStyle"/>
          <w:rtl/>
        </w:rPr>
        <w:t xml:space="preserve"> &lt;&lt; קריאה &gt;&gt; </w:t>
      </w:r>
      <w:r>
        <w:rPr>
          <w:rtl/>
        </w:rPr>
        <w:t>קטי קטרין שטרית (הליכוד):</w:t>
      </w:r>
      <w:r w:rsidRPr="00DB5A3C">
        <w:rPr>
          <w:rStyle w:val="TagStyle"/>
          <w:rtl/>
        </w:rPr>
        <w:t xml:space="preserve"> &lt;&lt; קריאה &gt;&gt;</w:t>
      </w:r>
      <w:r>
        <w:rPr>
          <w:rtl/>
        </w:rPr>
        <w:t xml:space="preserve">   </w:t>
      </w:r>
      <w:bookmarkEnd w:id="3965"/>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מה הוא יכול לחדש לנו? </w:t>
      </w:r>
    </w:p>
    <w:p w:rsidR="002F33F5" w:rsidRDefault="002F33F5" w:rsidP="00E65160">
      <w:pPr>
        <w:rPr>
          <w:rtl/>
          <w:lang w:eastAsia="he-IL"/>
        </w:rPr>
      </w:pPr>
    </w:p>
    <w:p w:rsidR="002F33F5" w:rsidRDefault="002F33F5" w:rsidP="00E65160">
      <w:pPr>
        <w:pStyle w:val="af5"/>
        <w:keepNext/>
        <w:rPr>
          <w:rtl/>
        </w:rPr>
      </w:pPr>
      <w:r w:rsidRPr="00DB5A3C">
        <w:rPr>
          <w:rStyle w:val="TagStyle"/>
          <w:rtl/>
        </w:rPr>
        <w:t xml:space="preserve"> &lt;&lt; קריאה &gt;&gt; </w:t>
      </w:r>
      <w:r>
        <w:rPr>
          <w:rtl/>
        </w:rPr>
        <w:t>מירב בן ארי (יש עתיד):</w:t>
      </w:r>
      <w:r w:rsidRPr="00DB5A3C">
        <w:rPr>
          <w:rStyle w:val="TagStyle"/>
          <w:rtl/>
        </w:rPr>
        <w:t xml:space="preserve"> &lt;&lt; קריאה &gt;&gt;</w:t>
      </w:r>
      <w:r>
        <w:rPr>
          <w:rtl/>
        </w:rPr>
        <w:t xml:space="preserve">   </w:t>
      </w:r>
    </w:p>
    <w:p w:rsidR="002F33F5" w:rsidRDefault="002F33F5" w:rsidP="00F67EDE">
      <w:pPr>
        <w:rPr>
          <w:rtl/>
          <w:lang w:eastAsia="he-IL"/>
        </w:rPr>
      </w:pPr>
    </w:p>
    <w:p w:rsidR="002F33F5" w:rsidRDefault="002F33F5" w:rsidP="00E65160">
      <w:pPr>
        <w:rPr>
          <w:rtl/>
          <w:lang w:eastAsia="he-IL"/>
        </w:rPr>
      </w:pPr>
      <w:bookmarkStart w:id="3966" w:name="_ETM_Q19_660000"/>
      <w:bookmarkEnd w:id="3966"/>
      <w:r>
        <w:rPr>
          <w:rFonts w:hint="cs"/>
          <w:rtl/>
          <w:lang w:eastAsia="he-IL"/>
        </w:rPr>
        <w:t>יש לו מלא מה להגיד.</w:t>
      </w:r>
    </w:p>
    <w:p w:rsidR="002F33F5" w:rsidRDefault="002F33F5" w:rsidP="00E65160">
      <w:pPr>
        <w:rPr>
          <w:rtl/>
          <w:lang w:eastAsia="he-IL"/>
        </w:rPr>
      </w:pPr>
      <w:bookmarkStart w:id="3967" w:name="_ETM_Q19_663000"/>
      <w:bookmarkEnd w:id="3967"/>
    </w:p>
    <w:p w:rsidR="002F33F5" w:rsidRDefault="002F33F5" w:rsidP="00E65160">
      <w:pPr>
        <w:pStyle w:val="af5"/>
        <w:keepNext/>
        <w:rPr>
          <w:rtl/>
        </w:rPr>
      </w:pPr>
      <w:bookmarkStart w:id="3968" w:name="ET_interruption_5807_47"/>
      <w:r w:rsidRPr="00DB5A3C">
        <w:rPr>
          <w:rStyle w:val="TagStyle"/>
          <w:rtl/>
        </w:rPr>
        <w:t xml:space="preserve"> &lt;&lt; קריאה &gt;&gt; </w:t>
      </w:r>
      <w:r>
        <w:rPr>
          <w:rtl/>
        </w:rPr>
        <w:t>קטי קטרין שטרית (הליכוד):</w:t>
      </w:r>
      <w:r w:rsidRPr="00DB5A3C">
        <w:rPr>
          <w:rStyle w:val="TagStyle"/>
          <w:rtl/>
        </w:rPr>
        <w:t xml:space="preserve"> &lt;&lt; קריאה &gt;&gt;</w:t>
      </w:r>
      <w:r>
        <w:rPr>
          <w:rtl/>
        </w:rPr>
        <w:t xml:space="preserve">   </w:t>
      </w:r>
      <w:bookmarkEnd w:id="3968"/>
    </w:p>
    <w:p w:rsidR="002F33F5" w:rsidRDefault="002F33F5" w:rsidP="00F67EDE">
      <w:pPr>
        <w:rPr>
          <w:rtl/>
          <w:lang w:eastAsia="he-IL"/>
        </w:rPr>
      </w:pPr>
    </w:p>
    <w:p w:rsidR="002F33F5" w:rsidRPr="00DB5A3C" w:rsidRDefault="002F33F5" w:rsidP="00E65160">
      <w:pPr>
        <w:rPr>
          <w:rtl/>
          <w:lang w:eastAsia="he-IL"/>
        </w:rPr>
      </w:pPr>
      <w:bookmarkStart w:id="3969" w:name="_ETM_Q19_665000"/>
      <w:bookmarkEnd w:id="3969"/>
      <w:r>
        <w:rPr>
          <w:rFonts w:hint="cs"/>
          <w:rtl/>
          <w:lang w:eastAsia="he-IL"/>
        </w:rPr>
        <w:t xml:space="preserve">מה יש </w:t>
      </w:r>
      <w:bookmarkStart w:id="3970" w:name="_ETM_Q19_666000"/>
      <w:bookmarkEnd w:id="3970"/>
      <w:r>
        <w:rPr>
          <w:rFonts w:hint="cs"/>
          <w:rtl/>
          <w:lang w:eastAsia="he-IL"/>
        </w:rPr>
        <w:t xml:space="preserve">לחדש? ברוך אתה ה' אלוהינו מלך העולם </w:t>
      </w:r>
      <w:r>
        <w:rPr>
          <w:rtl/>
          <w:lang w:eastAsia="he-IL"/>
        </w:rPr>
        <w:t>–</w:t>
      </w:r>
      <w:r>
        <w:rPr>
          <w:rFonts w:hint="cs"/>
          <w:rtl/>
          <w:lang w:eastAsia="he-IL"/>
        </w:rPr>
        <w:t xml:space="preserve"> לא, אני </w:t>
      </w:r>
      <w:bookmarkStart w:id="3971" w:name="_ETM_Q19_664000"/>
      <w:bookmarkEnd w:id="3971"/>
      <w:r>
        <w:rPr>
          <w:rFonts w:hint="cs"/>
          <w:rtl/>
          <w:lang w:eastAsia="he-IL"/>
        </w:rPr>
        <w:t>ממשיכה את מירב - - -</w:t>
      </w:r>
    </w:p>
    <w:p w:rsidR="002F33F5" w:rsidRDefault="002F33F5" w:rsidP="00E65160">
      <w:pPr>
        <w:rPr>
          <w:rtl/>
          <w:lang w:eastAsia="he-IL"/>
        </w:rPr>
      </w:pPr>
    </w:p>
    <w:p w:rsidR="002F33F5" w:rsidRDefault="002F33F5" w:rsidP="00E65160">
      <w:pPr>
        <w:pStyle w:val="a4"/>
        <w:keepNext/>
        <w:rPr>
          <w:rtl/>
        </w:rPr>
      </w:pPr>
      <w:bookmarkStart w:id="3972" w:name="ET_speaker_6361_18"/>
      <w:r w:rsidRPr="00FA467A">
        <w:rPr>
          <w:rStyle w:val="TagStyle"/>
          <w:rtl/>
        </w:rPr>
        <w:t xml:space="preserve"> &lt;&lt; דובר &gt;&gt; </w:t>
      </w:r>
      <w:bookmarkStart w:id="3973" w:name="_Toc230197353"/>
      <w:bookmarkStart w:id="3974" w:name="_Toc230205617"/>
      <w:bookmarkStart w:id="3975" w:name="_Toc230207878"/>
      <w:r>
        <w:rPr>
          <w:rtl/>
        </w:rPr>
        <w:t>נאור שירי (יש עתיד):</w:t>
      </w:r>
      <w:bookmarkEnd w:id="3973"/>
      <w:bookmarkEnd w:id="3974"/>
      <w:bookmarkEnd w:id="3975"/>
      <w:r w:rsidRPr="00FA467A">
        <w:rPr>
          <w:rStyle w:val="TagStyle"/>
          <w:rtl/>
        </w:rPr>
        <w:t xml:space="preserve"> &lt;&lt; דובר &gt;&gt;</w:t>
      </w:r>
      <w:r>
        <w:rPr>
          <w:rtl/>
        </w:rPr>
        <w:t xml:space="preserve">   </w:t>
      </w:r>
      <w:bookmarkEnd w:id="3972"/>
    </w:p>
    <w:p w:rsidR="002F33F5" w:rsidRDefault="002F33F5" w:rsidP="00F67EDE">
      <w:pPr>
        <w:rPr>
          <w:rtl/>
          <w:lang w:eastAsia="he-IL"/>
        </w:rPr>
      </w:pPr>
    </w:p>
    <w:p w:rsidR="002F33F5" w:rsidRDefault="002F33F5" w:rsidP="00E65160">
      <w:pPr>
        <w:rPr>
          <w:rtl/>
          <w:lang w:eastAsia="he-IL"/>
        </w:rPr>
      </w:pPr>
      <w:r>
        <w:rPr>
          <w:rFonts w:hint="cs"/>
          <w:rtl/>
          <w:lang w:eastAsia="he-IL"/>
        </w:rPr>
        <w:t>תודה רבה.</w:t>
      </w:r>
      <w:r>
        <w:rPr>
          <w:rtl/>
          <w:lang w:eastAsia="he-IL"/>
        </w:rPr>
        <w:t xml:space="preserve"> אדוני היושב</w:t>
      </w:r>
      <w:r>
        <w:rPr>
          <w:rFonts w:hint="cs"/>
          <w:rtl/>
          <w:lang w:eastAsia="he-IL"/>
        </w:rPr>
        <w:t>-</w:t>
      </w:r>
      <w:r>
        <w:rPr>
          <w:rtl/>
          <w:lang w:eastAsia="he-IL"/>
        </w:rPr>
        <w:t>ראש</w:t>
      </w:r>
      <w:r>
        <w:rPr>
          <w:rFonts w:hint="cs"/>
          <w:rtl/>
          <w:lang w:eastAsia="he-IL"/>
        </w:rPr>
        <w:t>,</w:t>
      </w:r>
      <w:r w:rsidRPr="00DB5A3C">
        <w:rPr>
          <w:rtl/>
          <w:lang w:eastAsia="he-IL"/>
        </w:rPr>
        <w:t xml:space="preserve"> חבריי חברי הכנסת, לא הבנתי, </w:t>
      </w:r>
      <w:r>
        <w:rPr>
          <w:rFonts w:hint="cs"/>
          <w:rtl/>
          <w:lang w:eastAsia="he-IL"/>
        </w:rPr>
        <w:t xml:space="preserve">קטי, </w:t>
      </w:r>
      <w:r w:rsidRPr="00DB5A3C">
        <w:rPr>
          <w:rtl/>
          <w:lang w:eastAsia="he-IL"/>
        </w:rPr>
        <w:t xml:space="preserve">את מברכת </w:t>
      </w:r>
      <w:r>
        <w:rPr>
          <w:rFonts w:hint="cs"/>
          <w:rtl/>
          <w:lang w:eastAsia="he-IL"/>
        </w:rPr>
        <w:t>"</w:t>
      </w:r>
      <w:r w:rsidRPr="00DB5A3C">
        <w:rPr>
          <w:rtl/>
          <w:lang w:eastAsia="he-IL"/>
        </w:rPr>
        <w:t>ברוך אתה</w:t>
      </w:r>
      <w:r>
        <w:rPr>
          <w:rFonts w:hint="cs"/>
          <w:rtl/>
          <w:lang w:eastAsia="he-IL"/>
        </w:rPr>
        <w:t xml:space="preserve"> ה' אלוהינו </w:t>
      </w:r>
      <w:bookmarkStart w:id="3976" w:name="_ETM_Q19_679000"/>
      <w:bookmarkEnd w:id="3976"/>
      <w:r>
        <w:rPr>
          <w:rFonts w:hint="cs"/>
          <w:rtl/>
          <w:lang w:eastAsia="he-IL"/>
        </w:rPr>
        <w:t>מלך העולם" כשאני עולה לנאום?</w:t>
      </w:r>
      <w:r w:rsidRPr="00DB5A3C">
        <w:rPr>
          <w:rtl/>
          <w:lang w:eastAsia="he-IL"/>
        </w:rPr>
        <w:t xml:space="preserve"> מה קורה לך? לא הבנתי. </w:t>
      </w:r>
    </w:p>
    <w:p w:rsidR="002F33F5" w:rsidRDefault="002F33F5" w:rsidP="00E65160">
      <w:pPr>
        <w:rPr>
          <w:rtl/>
          <w:lang w:eastAsia="he-IL"/>
        </w:rPr>
      </w:pPr>
      <w:bookmarkStart w:id="3977" w:name="_ETM_Q19_683000"/>
      <w:bookmarkEnd w:id="3977"/>
    </w:p>
    <w:p w:rsidR="002F33F5" w:rsidRDefault="002F33F5" w:rsidP="00E65160">
      <w:pPr>
        <w:pStyle w:val="af5"/>
        <w:keepNext/>
        <w:rPr>
          <w:rtl/>
        </w:rPr>
      </w:pPr>
      <w:bookmarkStart w:id="3978" w:name="ET_interruption_5807_49"/>
      <w:r w:rsidRPr="00DB5A3C">
        <w:rPr>
          <w:rStyle w:val="TagStyle"/>
          <w:rtl/>
        </w:rPr>
        <w:t xml:space="preserve"> &lt;&lt; קריאה &gt;&gt; </w:t>
      </w:r>
      <w:r>
        <w:rPr>
          <w:rtl/>
        </w:rPr>
        <w:t>קטי קטרין שטרית (הליכוד):</w:t>
      </w:r>
      <w:r w:rsidRPr="00DB5A3C">
        <w:rPr>
          <w:rStyle w:val="TagStyle"/>
          <w:rtl/>
        </w:rPr>
        <w:t xml:space="preserve"> &lt;&lt; קריאה &gt;&gt;</w:t>
      </w:r>
      <w:r>
        <w:rPr>
          <w:rtl/>
        </w:rPr>
        <w:t xml:space="preserve">   </w:t>
      </w:r>
      <w:bookmarkEnd w:id="3978"/>
    </w:p>
    <w:p w:rsidR="002F33F5" w:rsidRDefault="002F33F5" w:rsidP="00F67EDE">
      <w:pPr>
        <w:rPr>
          <w:rtl/>
          <w:lang w:eastAsia="he-IL"/>
        </w:rPr>
      </w:pPr>
    </w:p>
    <w:p w:rsidR="002F33F5" w:rsidRPr="00DB5A3C" w:rsidRDefault="002F33F5" w:rsidP="00E65160">
      <w:pPr>
        <w:rPr>
          <w:rtl/>
          <w:lang w:eastAsia="he-IL"/>
        </w:rPr>
      </w:pPr>
      <w:bookmarkStart w:id="3979" w:name="_ETM_Q19_685000"/>
      <w:bookmarkEnd w:id="3979"/>
      <w:r>
        <w:rPr>
          <w:rFonts w:hint="cs"/>
          <w:rtl/>
          <w:lang w:eastAsia="he-IL"/>
        </w:rPr>
        <w:t>- - -</w:t>
      </w:r>
    </w:p>
    <w:p w:rsidR="002F33F5" w:rsidRDefault="002F33F5" w:rsidP="00E65160">
      <w:pPr>
        <w:rPr>
          <w:rtl/>
          <w:lang w:eastAsia="he-IL"/>
        </w:rPr>
      </w:pPr>
    </w:p>
    <w:p w:rsidR="002F33F5" w:rsidRDefault="002F33F5" w:rsidP="00E65160">
      <w:pPr>
        <w:pStyle w:val="-"/>
        <w:keepNext/>
        <w:rPr>
          <w:rtl/>
        </w:rPr>
      </w:pPr>
      <w:bookmarkStart w:id="3980" w:name="ET_speakercontinue_6361_48"/>
      <w:r w:rsidRPr="00DB5A3C">
        <w:rPr>
          <w:rStyle w:val="TagStyle"/>
          <w:rtl/>
        </w:rPr>
        <w:t xml:space="preserve"> &lt;&lt; דובר_המשך &gt;&gt; </w:t>
      </w:r>
      <w:r>
        <w:rPr>
          <w:rtl/>
        </w:rPr>
        <w:t>נאור שירי (יש עתיד):</w:t>
      </w:r>
      <w:r w:rsidRPr="00DB5A3C">
        <w:rPr>
          <w:rStyle w:val="TagStyle"/>
          <w:rtl/>
        </w:rPr>
        <w:t xml:space="preserve"> &lt;&lt; דובר_המשך &gt;&gt;</w:t>
      </w:r>
      <w:r>
        <w:rPr>
          <w:rtl/>
        </w:rPr>
        <w:t xml:space="preserve">   </w:t>
      </w:r>
      <w:bookmarkEnd w:id="3980"/>
    </w:p>
    <w:p w:rsidR="002F33F5" w:rsidRDefault="002F33F5" w:rsidP="00F67EDE">
      <w:pPr>
        <w:rPr>
          <w:rtl/>
          <w:lang w:eastAsia="he-IL"/>
        </w:rPr>
      </w:pPr>
    </w:p>
    <w:p w:rsidR="002F33F5" w:rsidRDefault="002F33F5" w:rsidP="00E65160">
      <w:pPr>
        <w:rPr>
          <w:rtl/>
          <w:lang w:eastAsia="he-IL"/>
        </w:rPr>
      </w:pPr>
      <w:bookmarkStart w:id="3981" w:name="_ETM_Q19_681000"/>
      <w:bookmarkEnd w:id="3981"/>
      <w:r w:rsidRPr="00DB5A3C">
        <w:rPr>
          <w:rtl/>
          <w:lang w:eastAsia="he-IL"/>
        </w:rPr>
        <w:t>לא, אבל כל אחד והפייבוריט שלו</w:t>
      </w:r>
      <w:r>
        <w:rPr>
          <w:rFonts w:hint="cs"/>
          <w:rtl/>
          <w:lang w:eastAsia="he-IL"/>
        </w:rPr>
        <w:t>.</w:t>
      </w:r>
      <w:r w:rsidRPr="00DB5A3C">
        <w:rPr>
          <w:rtl/>
          <w:lang w:eastAsia="he-IL"/>
        </w:rPr>
        <w:t xml:space="preserve"> אני לא יודע. </w:t>
      </w:r>
      <w:r>
        <w:rPr>
          <w:rFonts w:hint="cs"/>
          <w:rtl/>
          <w:lang w:eastAsia="he-IL"/>
        </w:rPr>
        <w:t xml:space="preserve">אם </w:t>
      </w:r>
      <w:r w:rsidRPr="00DB5A3C">
        <w:rPr>
          <w:rtl/>
          <w:lang w:eastAsia="he-IL"/>
        </w:rPr>
        <w:t>הייתי יודע, הייתי עולה אולי עם</w:t>
      </w:r>
      <w:r>
        <w:rPr>
          <w:rFonts w:hint="cs"/>
          <w:rtl/>
          <w:lang w:eastAsia="he-IL"/>
        </w:rPr>
        <w:t xml:space="preserve"> כיפה</w:t>
      </w:r>
      <w:r w:rsidRPr="00DB5A3C">
        <w:rPr>
          <w:rtl/>
          <w:lang w:eastAsia="he-IL"/>
        </w:rPr>
        <w:t xml:space="preserve">. </w:t>
      </w:r>
    </w:p>
    <w:p w:rsidR="002F33F5" w:rsidRDefault="002F33F5" w:rsidP="00E65160">
      <w:pPr>
        <w:rPr>
          <w:rtl/>
          <w:lang w:eastAsia="he-IL"/>
        </w:rPr>
      </w:pPr>
    </w:p>
    <w:p w:rsidR="002F33F5" w:rsidRDefault="002F33F5" w:rsidP="00E65160">
      <w:pPr>
        <w:pStyle w:val="af5"/>
        <w:keepNext/>
        <w:rPr>
          <w:rtl/>
        </w:rPr>
      </w:pPr>
      <w:bookmarkStart w:id="3982" w:name="ET_interruption_5807_50"/>
      <w:r w:rsidRPr="00DB5A3C">
        <w:rPr>
          <w:rStyle w:val="TagStyle"/>
          <w:rtl/>
        </w:rPr>
        <w:t xml:space="preserve"> &lt;&lt; קריאה &gt;&gt; </w:t>
      </w:r>
      <w:r>
        <w:rPr>
          <w:rtl/>
        </w:rPr>
        <w:t>קטי קטרין שטרית (הליכוד):</w:t>
      </w:r>
      <w:r w:rsidRPr="00DB5A3C">
        <w:rPr>
          <w:rStyle w:val="TagStyle"/>
          <w:rtl/>
        </w:rPr>
        <w:t xml:space="preserve"> &lt;&lt; קריאה &gt;&gt;</w:t>
      </w:r>
      <w:r>
        <w:rPr>
          <w:rtl/>
        </w:rPr>
        <w:t xml:space="preserve">   </w:t>
      </w:r>
      <w:bookmarkEnd w:id="3982"/>
    </w:p>
    <w:p w:rsidR="002F33F5" w:rsidRDefault="002F33F5" w:rsidP="00F67EDE">
      <w:pPr>
        <w:rPr>
          <w:rtl/>
          <w:lang w:eastAsia="he-IL"/>
        </w:rPr>
      </w:pPr>
    </w:p>
    <w:p w:rsidR="002F33F5" w:rsidRDefault="002F33F5" w:rsidP="00E65160">
      <w:pPr>
        <w:rPr>
          <w:rtl/>
          <w:lang w:eastAsia="he-IL"/>
        </w:rPr>
      </w:pPr>
      <w:bookmarkStart w:id="3983" w:name="_ETM_Q19_691000"/>
      <w:bookmarkEnd w:id="3983"/>
      <w:r>
        <w:rPr>
          <w:rFonts w:hint="cs"/>
          <w:rtl/>
          <w:lang w:eastAsia="he-IL"/>
        </w:rPr>
        <w:t xml:space="preserve">ברוך הוא </w:t>
      </w:r>
      <w:bookmarkStart w:id="3984" w:name="_ETM_Q19_686000"/>
      <w:bookmarkEnd w:id="3984"/>
      <w:r>
        <w:rPr>
          <w:rFonts w:hint="cs"/>
          <w:rtl/>
          <w:lang w:eastAsia="he-IL"/>
        </w:rPr>
        <w:t>וברוך שמו, שייתן לך קצת בינה.</w:t>
      </w:r>
    </w:p>
    <w:p w:rsidR="002F33F5" w:rsidRDefault="002F33F5" w:rsidP="00E65160">
      <w:pPr>
        <w:rPr>
          <w:rtl/>
          <w:lang w:eastAsia="he-IL"/>
        </w:rPr>
      </w:pPr>
      <w:bookmarkStart w:id="3985" w:name="_ETM_Q19_693000"/>
      <w:bookmarkEnd w:id="3985"/>
    </w:p>
    <w:p w:rsidR="002F33F5" w:rsidRDefault="002F33F5" w:rsidP="00E65160">
      <w:pPr>
        <w:pStyle w:val="-"/>
        <w:keepNext/>
        <w:rPr>
          <w:rtl/>
        </w:rPr>
      </w:pPr>
      <w:bookmarkStart w:id="3986" w:name="ET_speakercontinue_6361_51"/>
      <w:r w:rsidRPr="00DB5A3C">
        <w:rPr>
          <w:rStyle w:val="TagStyle"/>
          <w:rtl/>
        </w:rPr>
        <w:t xml:space="preserve"> &lt;&lt; דובר_המשך &gt;&gt; </w:t>
      </w:r>
      <w:r>
        <w:rPr>
          <w:rtl/>
        </w:rPr>
        <w:t>נאור שירי (יש עתיד):</w:t>
      </w:r>
      <w:r w:rsidRPr="00DB5A3C">
        <w:rPr>
          <w:rStyle w:val="TagStyle"/>
          <w:rtl/>
        </w:rPr>
        <w:t xml:space="preserve"> &lt;&lt; דובר_המשך &gt;&gt;</w:t>
      </w:r>
      <w:r>
        <w:rPr>
          <w:rtl/>
        </w:rPr>
        <w:t xml:space="preserve">   </w:t>
      </w:r>
      <w:bookmarkEnd w:id="3986"/>
    </w:p>
    <w:p w:rsidR="002F33F5" w:rsidRDefault="002F33F5" w:rsidP="00E65160">
      <w:pPr>
        <w:rPr>
          <w:rtl/>
          <w:lang w:eastAsia="he-IL"/>
        </w:rPr>
      </w:pPr>
    </w:p>
    <w:p w:rsidR="002F33F5" w:rsidRDefault="002F33F5" w:rsidP="00E65160">
      <w:pPr>
        <w:rPr>
          <w:rtl/>
          <w:lang w:eastAsia="he-IL"/>
        </w:rPr>
      </w:pPr>
      <w:bookmarkStart w:id="3987" w:name="_ETM_Q19_694000"/>
      <w:bookmarkStart w:id="3988" w:name="_ETM_Q19_690000"/>
      <w:bookmarkEnd w:id="3987"/>
      <w:bookmarkEnd w:id="3988"/>
      <w:r w:rsidRPr="00DB5A3C">
        <w:rPr>
          <w:rtl/>
          <w:lang w:eastAsia="he-IL"/>
        </w:rPr>
        <w:t>אה, אוקיי. את רוצה לדבר על ה</w:t>
      </w:r>
      <w:r>
        <w:rPr>
          <w:rFonts w:hint="cs"/>
          <w:rtl/>
          <w:lang w:eastAsia="he-IL"/>
        </w:rPr>
        <w:t>בי</w:t>
      </w:r>
      <w:r w:rsidRPr="00DB5A3C">
        <w:rPr>
          <w:rtl/>
          <w:lang w:eastAsia="he-IL"/>
        </w:rPr>
        <w:t>נה</w:t>
      </w:r>
      <w:r>
        <w:rPr>
          <w:rFonts w:hint="cs"/>
          <w:rtl/>
          <w:lang w:eastAsia="he-IL"/>
        </w:rPr>
        <w:t>,</w:t>
      </w:r>
      <w:r w:rsidRPr="00DB5A3C">
        <w:rPr>
          <w:rtl/>
          <w:lang w:eastAsia="he-IL"/>
        </w:rPr>
        <w:t xml:space="preserve"> נשמה</w:t>
      </w:r>
      <w:r>
        <w:rPr>
          <w:rFonts w:hint="cs"/>
          <w:rtl/>
          <w:lang w:eastAsia="he-IL"/>
        </w:rPr>
        <w:t>?</w:t>
      </w:r>
      <w:r w:rsidRPr="00DB5A3C">
        <w:rPr>
          <w:rtl/>
          <w:lang w:eastAsia="he-IL"/>
        </w:rPr>
        <w:t xml:space="preserve"> </w:t>
      </w:r>
    </w:p>
    <w:p w:rsidR="002F33F5" w:rsidRDefault="002F33F5" w:rsidP="00E65160">
      <w:pPr>
        <w:rPr>
          <w:rtl/>
          <w:lang w:eastAsia="he-IL"/>
        </w:rPr>
      </w:pPr>
    </w:p>
    <w:p w:rsidR="002F33F5" w:rsidRDefault="002F33F5" w:rsidP="00E65160">
      <w:pPr>
        <w:pStyle w:val="af5"/>
        <w:keepNext/>
        <w:rPr>
          <w:rtl/>
        </w:rPr>
      </w:pPr>
      <w:bookmarkStart w:id="3989" w:name="ET_interruption_5807_52"/>
      <w:r w:rsidRPr="00DB5A3C">
        <w:rPr>
          <w:rStyle w:val="TagStyle"/>
          <w:rtl/>
        </w:rPr>
        <w:t xml:space="preserve"> &lt;&lt; קריאה &gt;&gt; </w:t>
      </w:r>
      <w:r>
        <w:rPr>
          <w:rtl/>
        </w:rPr>
        <w:t>קטי קטרין שטרית (הליכוד):</w:t>
      </w:r>
      <w:r w:rsidRPr="00DB5A3C">
        <w:rPr>
          <w:rStyle w:val="TagStyle"/>
          <w:rtl/>
        </w:rPr>
        <w:t xml:space="preserve"> &lt;&lt; קריאה &gt;&gt;</w:t>
      </w:r>
      <w:r>
        <w:rPr>
          <w:rtl/>
        </w:rPr>
        <w:t xml:space="preserve">   </w:t>
      </w:r>
      <w:bookmarkEnd w:id="3989"/>
    </w:p>
    <w:p w:rsidR="002F33F5" w:rsidRDefault="002F33F5" w:rsidP="00F67EDE">
      <w:pPr>
        <w:rPr>
          <w:rtl/>
          <w:lang w:eastAsia="he-IL"/>
        </w:rPr>
      </w:pPr>
    </w:p>
    <w:p w:rsidR="002F33F5" w:rsidRDefault="002F33F5" w:rsidP="00E65160">
      <w:pPr>
        <w:rPr>
          <w:rtl/>
          <w:lang w:eastAsia="he-IL"/>
        </w:rPr>
      </w:pPr>
      <w:r>
        <w:rPr>
          <w:rFonts w:hint="cs"/>
          <w:rtl/>
          <w:lang w:eastAsia="he-IL"/>
        </w:rPr>
        <w:t>אתה רוצה להשוות את התארים? מה למשל? מה אתה רוצה?</w:t>
      </w:r>
    </w:p>
    <w:p w:rsidR="002F33F5" w:rsidRDefault="002F33F5" w:rsidP="00E65160">
      <w:pPr>
        <w:rPr>
          <w:rtl/>
          <w:lang w:eastAsia="he-IL"/>
        </w:rPr>
      </w:pPr>
    </w:p>
    <w:p w:rsidR="002F33F5" w:rsidRDefault="002F33F5" w:rsidP="00E65160">
      <w:pPr>
        <w:pStyle w:val="-"/>
        <w:keepNext/>
        <w:rPr>
          <w:rtl/>
        </w:rPr>
      </w:pPr>
      <w:bookmarkStart w:id="3990" w:name="ET_speakercontinue_6361_53"/>
      <w:r w:rsidRPr="00DB5A3C">
        <w:rPr>
          <w:rStyle w:val="TagStyle"/>
          <w:rtl/>
        </w:rPr>
        <w:t xml:space="preserve"> &lt;&lt; דובר_המשך &gt;&gt; </w:t>
      </w:r>
      <w:r>
        <w:rPr>
          <w:rtl/>
        </w:rPr>
        <w:t>נאור שירי (יש עתיד):</w:t>
      </w:r>
      <w:r w:rsidRPr="00DB5A3C">
        <w:rPr>
          <w:rStyle w:val="TagStyle"/>
          <w:rtl/>
        </w:rPr>
        <w:t xml:space="preserve"> &lt;&lt; דובר_המשך &gt;&gt;</w:t>
      </w:r>
      <w:r>
        <w:rPr>
          <w:rtl/>
        </w:rPr>
        <w:t xml:space="preserve">   </w:t>
      </w:r>
      <w:bookmarkEnd w:id="3990"/>
    </w:p>
    <w:p w:rsidR="002F33F5" w:rsidRDefault="002F33F5" w:rsidP="00F67EDE">
      <w:pPr>
        <w:rPr>
          <w:rtl/>
          <w:lang w:eastAsia="he-IL"/>
        </w:rPr>
      </w:pPr>
    </w:p>
    <w:p w:rsidR="002F33F5" w:rsidRDefault="002F33F5" w:rsidP="00E65160">
      <w:pPr>
        <w:rPr>
          <w:rtl/>
          <w:lang w:eastAsia="he-IL"/>
        </w:rPr>
      </w:pPr>
      <w:bookmarkStart w:id="3991" w:name="_ETM_Q19_699000"/>
      <w:bookmarkStart w:id="3992" w:name="_ETM_Q19_695000"/>
      <w:bookmarkEnd w:id="3991"/>
      <w:bookmarkEnd w:id="3992"/>
      <w:r>
        <w:rPr>
          <w:rFonts w:hint="cs"/>
          <w:rtl/>
          <w:lang w:eastAsia="he-IL"/>
        </w:rPr>
        <w:t xml:space="preserve">עזבי. </w:t>
      </w:r>
      <w:r w:rsidRPr="00DB5A3C">
        <w:rPr>
          <w:rtl/>
          <w:lang w:eastAsia="he-IL"/>
        </w:rPr>
        <w:t xml:space="preserve">אני לא רוצה להתייחס </w:t>
      </w:r>
      <w:r>
        <w:rPr>
          <w:rFonts w:hint="cs"/>
          <w:rtl/>
          <w:lang w:eastAsia="he-IL"/>
        </w:rPr>
        <w:t xml:space="preserve">לרעשי </w:t>
      </w:r>
      <w:bookmarkStart w:id="3993" w:name="_ETM_Q19_700000"/>
      <w:bookmarkEnd w:id="3993"/>
      <w:r>
        <w:rPr>
          <w:rtl/>
          <w:lang w:eastAsia="he-IL"/>
        </w:rPr>
        <w:t>–</w:t>
      </w:r>
      <w:r>
        <w:rPr>
          <w:rFonts w:hint="cs"/>
          <w:rtl/>
          <w:lang w:eastAsia="he-IL"/>
        </w:rPr>
        <w:t xml:space="preserve"> אדוני, רק אם אפשר.</w:t>
      </w:r>
    </w:p>
    <w:p w:rsidR="002F33F5" w:rsidRDefault="002F33F5" w:rsidP="00E65160">
      <w:pPr>
        <w:rPr>
          <w:rtl/>
          <w:lang w:eastAsia="he-IL"/>
        </w:rPr>
      </w:pPr>
    </w:p>
    <w:p w:rsidR="002F33F5" w:rsidRDefault="002F33F5" w:rsidP="00E65160">
      <w:pPr>
        <w:pStyle w:val="af5"/>
        <w:keepNext/>
        <w:rPr>
          <w:rtl/>
        </w:rPr>
      </w:pPr>
      <w:bookmarkStart w:id="3994" w:name="ET_interruption_5807_54"/>
      <w:r w:rsidRPr="00DB5A3C">
        <w:rPr>
          <w:rStyle w:val="TagStyle"/>
          <w:rtl/>
        </w:rPr>
        <w:t xml:space="preserve"> &lt;&lt; קריאה &gt;&gt; </w:t>
      </w:r>
      <w:r>
        <w:rPr>
          <w:rtl/>
        </w:rPr>
        <w:t>קטי קטרין שטרית (הליכוד):</w:t>
      </w:r>
      <w:r w:rsidRPr="00DB5A3C">
        <w:rPr>
          <w:rStyle w:val="TagStyle"/>
          <w:rtl/>
        </w:rPr>
        <w:t xml:space="preserve"> &lt;&lt; קריאה &gt;&gt;</w:t>
      </w:r>
      <w:r>
        <w:rPr>
          <w:rtl/>
        </w:rPr>
        <w:t xml:space="preserve">   </w:t>
      </w:r>
      <w:bookmarkEnd w:id="3994"/>
    </w:p>
    <w:p w:rsidR="002F33F5" w:rsidRDefault="002F33F5" w:rsidP="00F67EDE">
      <w:pPr>
        <w:rPr>
          <w:rtl/>
          <w:lang w:eastAsia="he-IL"/>
        </w:rPr>
      </w:pPr>
    </w:p>
    <w:p w:rsidR="002F33F5" w:rsidRDefault="002F33F5" w:rsidP="00E65160">
      <w:pPr>
        <w:rPr>
          <w:rtl/>
          <w:lang w:eastAsia="he-IL"/>
        </w:rPr>
      </w:pPr>
      <w:r>
        <w:rPr>
          <w:rFonts w:hint="cs"/>
          <w:rtl/>
          <w:lang w:eastAsia="he-IL"/>
        </w:rPr>
        <w:t>פנית</w:t>
      </w:r>
      <w:bookmarkStart w:id="3995" w:name="_ETM_Q19_706000"/>
      <w:bookmarkEnd w:id="3995"/>
      <w:r>
        <w:rPr>
          <w:rFonts w:hint="cs"/>
          <w:rtl/>
          <w:lang w:eastAsia="he-IL"/>
        </w:rPr>
        <w:t xml:space="preserve"> אליי.</w:t>
      </w:r>
    </w:p>
    <w:p w:rsidR="002F33F5" w:rsidRDefault="002F33F5" w:rsidP="00E65160">
      <w:pPr>
        <w:rPr>
          <w:rtl/>
          <w:lang w:eastAsia="he-IL"/>
        </w:rPr>
      </w:pPr>
      <w:bookmarkStart w:id="3996" w:name="_ETM_Q19_701000"/>
      <w:bookmarkEnd w:id="3996"/>
    </w:p>
    <w:p w:rsidR="002F33F5" w:rsidRDefault="002F33F5" w:rsidP="00E65160">
      <w:pPr>
        <w:pStyle w:val="-"/>
        <w:keepNext/>
        <w:rPr>
          <w:rtl/>
        </w:rPr>
      </w:pPr>
      <w:bookmarkStart w:id="3997" w:name="ET_speakercontinue_6361_55"/>
      <w:r w:rsidRPr="00DB5A3C">
        <w:rPr>
          <w:rStyle w:val="TagStyle"/>
          <w:rtl/>
        </w:rPr>
        <w:t xml:space="preserve"> &lt;&lt; דובר_המשך &gt;&gt; </w:t>
      </w:r>
      <w:r>
        <w:rPr>
          <w:rtl/>
        </w:rPr>
        <w:t>נאור שירי (יש עתיד):</w:t>
      </w:r>
      <w:r w:rsidRPr="00DB5A3C">
        <w:rPr>
          <w:rStyle w:val="TagStyle"/>
          <w:rtl/>
        </w:rPr>
        <w:t xml:space="preserve"> &lt;&lt; דובר_המשך &gt;&gt;</w:t>
      </w:r>
      <w:r>
        <w:rPr>
          <w:rtl/>
        </w:rPr>
        <w:t xml:space="preserve">   </w:t>
      </w:r>
      <w:bookmarkEnd w:id="3997"/>
    </w:p>
    <w:p w:rsidR="002F33F5" w:rsidRDefault="002F33F5" w:rsidP="00F67EDE">
      <w:pPr>
        <w:rPr>
          <w:rtl/>
          <w:lang w:eastAsia="he-IL"/>
        </w:rPr>
      </w:pPr>
    </w:p>
    <w:p w:rsidR="002F33F5" w:rsidRDefault="002F33F5" w:rsidP="00E65160">
      <w:pPr>
        <w:rPr>
          <w:rtl/>
          <w:lang w:eastAsia="he-IL"/>
        </w:rPr>
      </w:pPr>
      <w:bookmarkStart w:id="3998" w:name="_ETM_Q19_702000"/>
      <w:bookmarkEnd w:id="3998"/>
      <w:r>
        <w:rPr>
          <w:rFonts w:hint="cs"/>
          <w:rtl/>
          <w:lang w:eastAsia="he-IL"/>
        </w:rPr>
        <w:t>לא, את פנית אליי.</w:t>
      </w:r>
    </w:p>
    <w:p w:rsidR="002F33F5" w:rsidRDefault="002F33F5" w:rsidP="00E65160">
      <w:pPr>
        <w:rPr>
          <w:rtl/>
          <w:lang w:eastAsia="he-IL"/>
        </w:rPr>
      </w:pPr>
      <w:bookmarkStart w:id="3999" w:name="_ETM_Q19_704000"/>
      <w:bookmarkEnd w:id="3999"/>
    </w:p>
    <w:p w:rsidR="002F33F5" w:rsidRDefault="002F33F5" w:rsidP="00E65160">
      <w:pPr>
        <w:pStyle w:val="af6"/>
        <w:keepNext/>
        <w:rPr>
          <w:rtl/>
        </w:rPr>
      </w:pPr>
      <w:bookmarkStart w:id="4000" w:name="ET_yor_6691_56"/>
      <w:r w:rsidRPr="00DB5A3C">
        <w:rPr>
          <w:rStyle w:val="TagStyle"/>
          <w:rtl/>
        </w:rPr>
        <w:t xml:space="preserve"> &lt;&lt; יור &gt;&gt; </w:t>
      </w:r>
      <w:r>
        <w:rPr>
          <w:rtl/>
        </w:rPr>
        <w:t>היו"ר אליהו רביבו:</w:t>
      </w:r>
      <w:r w:rsidRPr="00DB5A3C">
        <w:rPr>
          <w:rStyle w:val="TagStyle"/>
          <w:rtl/>
        </w:rPr>
        <w:t xml:space="preserve"> &lt;&lt; יור &gt;&gt;</w:t>
      </w:r>
      <w:r>
        <w:rPr>
          <w:rtl/>
        </w:rPr>
        <w:t xml:space="preserve">   </w:t>
      </w:r>
      <w:bookmarkEnd w:id="4000"/>
    </w:p>
    <w:p w:rsidR="002F33F5" w:rsidRDefault="002F33F5" w:rsidP="00F67EDE">
      <w:pPr>
        <w:rPr>
          <w:rtl/>
          <w:lang w:eastAsia="he-IL"/>
        </w:rPr>
      </w:pPr>
    </w:p>
    <w:p w:rsidR="002F33F5" w:rsidRDefault="002F33F5" w:rsidP="00E65160">
      <w:pPr>
        <w:rPr>
          <w:rtl/>
          <w:lang w:eastAsia="he-IL"/>
        </w:rPr>
      </w:pPr>
      <w:bookmarkStart w:id="4001" w:name="_ETM_Q19_705000"/>
      <w:bookmarkEnd w:id="4001"/>
      <w:r w:rsidRPr="00DB5A3C">
        <w:rPr>
          <w:rtl/>
          <w:lang w:eastAsia="he-IL"/>
        </w:rPr>
        <w:t>אתה ממש על חשבון הזמן</w:t>
      </w:r>
      <w:r>
        <w:rPr>
          <w:rFonts w:hint="cs"/>
          <w:rtl/>
          <w:lang w:eastAsia="he-IL"/>
        </w:rPr>
        <w:t xml:space="preserve"> שלך.</w:t>
      </w:r>
    </w:p>
    <w:p w:rsidR="002F33F5" w:rsidRDefault="002F33F5" w:rsidP="00E65160">
      <w:pPr>
        <w:rPr>
          <w:rtl/>
          <w:lang w:eastAsia="he-IL"/>
        </w:rPr>
      </w:pPr>
    </w:p>
    <w:p w:rsidR="002F33F5" w:rsidRDefault="002F33F5" w:rsidP="00E65160">
      <w:pPr>
        <w:pStyle w:val="-"/>
        <w:keepNext/>
        <w:rPr>
          <w:rtl/>
        </w:rPr>
      </w:pPr>
      <w:bookmarkStart w:id="4002" w:name="ET_speakercontinue_6361_57"/>
      <w:r w:rsidRPr="00DB5A3C">
        <w:rPr>
          <w:rStyle w:val="TagStyle"/>
          <w:rtl/>
        </w:rPr>
        <w:t xml:space="preserve"> &lt;&lt; דובר_המשך &gt;&gt; </w:t>
      </w:r>
      <w:r>
        <w:rPr>
          <w:rtl/>
        </w:rPr>
        <w:t>נאור שירי (יש עתיד):</w:t>
      </w:r>
      <w:r w:rsidRPr="00DB5A3C">
        <w:rPr>
          <w:rStyle w:val="TagStyle"/>
          <w:rtl/>
        </w:rPr>
        <w:t xml:space="preserve"> &lt;&lt; דובר_המשך &gt;&gt;</w:t>
      </w:r>
      <w:r>
        <w:rPr>
          <w:rtl/>
        </w:rPr>
        <w:t xml:space="preserve">   </w:t>
      </w:r>
      <w:bookmarkEnd w:id="4002"/>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בסדר, </w:t>
      </w:r>
      <w:r w:rsidRPr="00DB5A3C">
        <w:rPr>
          <w:rtl/>
          <w:lang w:eastAsia="he-IL"/>
        </w:rPr>
        <w:t>אין בעיה</w:t>
      </w:r>
      <w:r>
        <w:rPr>
          <w:rFonts w:hint="cs"/>
          <w:rtl/>
          <w:lang w:eastAsia="he-IL"/>
        </w:rPr>
        <w:t>. תודה רבה.</w:t>
      </w:r>
    </w:p>
    <w:p w:rsidR="002F33F5" w:rsidRDefault="002F33F5" w:rsidP="00E65160">
      <w:pPr>
        <w:rPr>
          <w:rtl/>
          <w:lang w:eastAsia="he-IL"/>
        </w:rPr>
      </w:pPr>
    </w:p>
    <w:p w:rsidR="002F33F5" w:rsidRDefault="002F33F5" w:rsidP="00E65160">
      <w:pPr>
        <w:pStyle w:val="af6"/>
        <w:keepNext/>
        <w:rPr>
          <w:rtl/>
        </w:rPr>
      </w:pPr>
      <w:bookmarkStart w:id="4003" w:name="ET_yor_6691_58"/>
      <w:r w:rsidRPr="00DB5A3C">
        <w:rPr>
          <w:rStyle w:val="TagStyle"/>
          <w:rtl/>
        </w:rPr>
        <w:t xml:space="preserve"> &lt;&lt; יור &gt;&gt; </w:t>
      </w:r>
      <w:r>
        <w:rPr>
          <w:rtl/>
        </w:rPr>
        <w:t>היו"ר אליהו רביבו:</w:t>
      </w:r>
      <w:r w:rsidRPr="00DB5A3C">
        <w:rPr>
          <w:rStyle w:val="TagStyle"/>
          <w:rtl/>
        </w:rPr>
        <w:t xml:space="preserve"> &lt;&lt; יור &gt;&gt;</w:t>
      </w:r>
      <w:r>
        <w:rPr>
          <w:rtl/>
        </w:rPr>
        <w:t xml:space="preserve">   </w:t>
      </w:r>
      <w:bookmarkEnd w:id="4003"/>
    </w:p>
    <w:p w:rsidR="002F33F5" w:rsidRDefault="002F33F5" w:rsidP="00F67EDE">
      <w:pPr>
        <w:rPr>
          <w:rtl/>
          <w:lang w:eastAsia="he-IL"/>
        </w:rPr>
      </w:pPr>
    </w:p>
    <w:p w:rsidR="002F33F5" w:rsidRDefault="002F33F5" w:rsidP="00E65160">
      <w:pPr>
        <w:rPr>
          <w:rtl/>
          <w:lang w:eastAsia="he-IL"/>
        </w:rPr>
      </w:pPr>
      <w:bookmarkStart w:id="4004" w:name="_ETM_Q19_708000"/>
      <w:bookmarkStart w:id="4005" w:name="_ETM_Q19_707000"/>
      <w:bookmarkEnd w:id="4004"/>
      <w:bookmarkEnd w:id="4005"/>
      <w:r w:rsidRPr="00DB5A3C">
        <w:rPr>
          <w:rtl/>
          <w:lang w:eastAsia="he-IL"/>
        </w:rPr>
        <w:t>אתה פנית אליה.</w:t>
      </w:r>
      <w:r>
        <w:rPr>
          <w:rFonts w:hint="cs"/>
          <w:rtl/>
          <w:lang w:eastAsia="he-IL"/>
        </w:rPr>
        <w:t xml:space="preserve"> אתה על חשבון הזמן שלך.</w:t>
      </w:r>
      <w:r w:rsidRPr="00DB5A3C">
        <w:rPr>
          <w:rtl/>
          <w:lang w:eastAsia="he-IL"/>
        </w:rPr>
        <w:t xml:space="preserve"> </w:t>
      </w:r>
    </w:p>
    <w:p w:rsidR="002F33F5" w:rsidRDefault="002F33F5" w:rsidP="00E65160">
      <w:pPr>
        <w:rPr>
          <w:rtl/>
          <w:lang w:eastAsia="he-IL"/>
        </w:rPr>
      </w:pPr>
    </w:p>
    <w:p w:rsidR="002F33F5" w:rsidRDefault="002F33F5" w:rsidP="00E65160">
      <w:pPr>
        <w:pStyle w:val="-"/>
        <w:keepNext/>
        <w:rPr>
          <w:rtl/>
        </w:rPr>
      </w:pPr>
      <w:bookmarkStart w:id="4006" w:name="ET_speakercontinue_6361_59"/>
      <w:r w:rsidRPr="00DB5A3C">
        <w:rPr>
          <w:rStyle w:val="TagStyle"/>
          <w:rtl/>
        </w:rPr>
        <w:t xml:space="preserve"> &lt;&lt; דובר_המשך &gt;&gt; </w:t>
      </w:r>
      <w:r>
        <w:rPr>
          <w:rtl/>
        </w:rPr>
        <w:t>נאור שירי (יש עתיד):</w:t>
      </w:r>
      <w:r w:rsidRPr="00DB5A3C">
        <w:rPr>
          <w:rStyle w:val="TagStyle"/>
          <w:rtl/>
        </w:rPr>
        <w:t xml:space="preserve"> &lt;&lt; דובר_המשך &gt;&gt;</w:t>
      </w:r>
      <w:r>
        <w:rPr>
          <w:rtl/>
        </w:rPr>
        <w:t xml:space="preserve">   </w:t>
      </w:r>
      <w:bookmarkEnd w:id="4006"/>
    </w:p>
    <w:p w:rsidR="002F33F5" w:rsidRDefault="002F33F5" w:rsidP="00F67EDE">
      <w:pPr>
        <w:rPr>
          <w:rtl/>
          <w:lang w:eastAsia="he-IL"/>
        </w:rPr>
      </w:pPr>
    </w:p>
    <w:p w:rsidR="002F33F5" w:rsidRDefault="002F33F5" w:rsidP="00E65160">
      <w:pPr>
        <w:rPr>
          <w:rtl/>
          <w:lang w:eastAsia="he-IL"/>
        </w:rPr>
      </w:pPr>
      <w:bookmarkStart w:id="4007" w:name="_ETM_Q19_709000"/>
      <w:bookmarkEnd w:id="4007"/>
      <w:r>
        <w:rPr>
          <w:rFonts w:hint="cs"/>
          <w:rtl/>
          <w:lang w:eastAsia="he-IL"/>
        </w:rPr>
        <w:t xml:space="preserve">אוה, איך היה </w:t>
      </w:r>
      <w:bookmarkStart w:id="4008" w:name="_ETM_Q19_712000"/>
      <w:bookmarkEnd w:id="4008"/>
      <w:r>
        <w:rPr>
          <w:rFonts w:hint="cs"/>
          <w:rtl/>
          <w:lang w:eastAsia="he-IL"/>
        </w:rPr>
        <w:t>בבסיס חיל הים אשדוד?</w:t>
      </w:r>
      <w:r w:rsidRPr="00DB5A3C">
        <w:rPr>
          <w:rtl/>
          <w:lang w:eastAsia="he-IL"/>
        </w:rPr>
        <w:t xml:space="preserve"> </w:t>
      </w:r>
      <w:r>
        <w:rPr>
          <w:rFonts w:hint="cs"/>
          <w:rtl/>
          <w:lang w:eastAsia="he-IL"/>
        </w:rPr>
        <w:t xml:space="preserve">אתה, </w:t>
      </w:r>
      <w:r w:rsidRPr="00DB5A3C">
        <w:rPr>
          <w:rtl/>
          <w:lang w:eastAsia="he-IL"/>
        </w:rPr>
        <w:t xml:space="preserve">יש לך משהו עם הים. הנגיעה היחידה </w:t>
      </w:r>
      <w:r>
        <w:rPr>
          <w:rFonts w:hint="cs"/>
          <w:rtl/>
          <w:lang w:eastAsia="he-IL"/>
        </w:rPr>
        <w:t>שלך לבסיס חיל הים באשדוד - - -</w:t>
      </w:r>
    </w:p>
    <w:p w:rsidR="002F33F5" w:rsidRDefault="002F33F5" w:rsidP="00E65160">
      <w:pPr>
        <w:rPr>
          <w:rtl/>
          <w:lang w:eastAsia="he-IL"/>
        </w:rPr>
      </w:pPr>
    </w:p>
    <w:p w:rsidR="002F33F5" w:rsidRDefault="002F33F5" w:rsidP="00E65160">
      <w:pPr>
        <w:pStyle w:val="af5"/>
        <w:keepNext/>
        <w:rPr>
          <w:rtl/>
        </w:rPr>
      </w:pPr>
      <w:bookmarkStart w:id="4009" w:name="ET_interruption_5300_60"/>
      <w:r w:rsidRPr="00BA2769">
        <w:rPr>
          <w:rStyle w:val="TagStyle"/>
          <w:rtl/>
        </w:rPr>
        <w:t xml:space="preserve"> &lt;&lt; קריאה &gt;&gt; </w:t>
      </w:r>
      <w:r>
        <w:rPr>
          <w:rtl/>
        </w:rPr>
        <w:t>מירב בן ארי (יש עתיד):</w:t>
      </w:r>
      <w:r w:rsidRPr="00BA2769">
        <w:rPr>
          <w:rStyle w:val="TagStyle"/>
          <w:rtl/>
        </w:rPr>
        <w:t xml:space="preserve"> &lt;&lt; קריאה &gt;&gt;</w:t>
      </w:r>
      <w:r>
        <w:rPr>
          <w:rtl/>
        </w:rPr>
        <w:t xml:space="preserve">   </w:t>
      </w:r>
      <w:bookmarkEnd w:id="4009"/>
    </w:p>
    <w:p w:rsidR="002F33F5" w:rsidRDefault="002F33F5" w:rsidP="00E65160">
      <w:pPr>
        <w:rPr>
          <w:rtl/>
          <w:lang w:eastAsia="he-IL"/>
        </w:rPr>
      </w:pPr>
    </w:p>
    <w:p w:rsidR="002F33F5" w:rsidRDefault="002F33F5" w:rsidP="00E65160">
      <w:pPr>
        <w:rPr>
          <w:rtl/>
          <w:lang w:eastAsia="he-IL"/>
        </w:rPr>
      </w:pPr>
      <w:bookmarkStart w:id="4010" w:name="_ETM_Q19_719000"/>
      <w:bookmarkEnd w:id="4010"/>
      <w:r>
        <w:rPr>
          <w:rFonts w:hint="cs"/>
          <w:rtl/>
          <w:lang w:eastAsia="he-IL"/>
        </w:rPr>
        <w:t>אוה, הינה הפחדן. בוא, יא פחדן.</w:t>
      </w:r>
    </w:p>
    <w:p w:rsidR="002F33F5" w:rsidRDefault="002F33F5" w:rsidP="00E65160">
      <w:pPr>
        <w:rPr>
          <w:rtl/>
          <w:lang w:eastAsia="he-IL"/>
        </w:rPr>
      </w:pPr>
    </w:p>
    <w:p w:rsidR="002F33F5" w:rsidRDefault="002F33F5" w:rsidP="00E65160">
      <w:pPr>
        <w:pStyle w:val="af5"/>
        <w:keepNext/>
        <w:rPr>
          <w:rtl/>
        </w:rPr>
      </w:pPr>
      <w:bookmarkStart w:id="4011" w:name="ET_interruption_6378_61"/>
      <w:r w:rsidRPr="00BA2769">
        <w:rPr>
          <w:rStyle w:val="TagStyle"/>
          <w:rtl/>
        </w:rPr>
        <w:t xml:space="preserve"> &lt;&lt; קריאה &gt;&gt; </w:t>
      </w:r>
      <w:r>
        <w:rPr>
          <w:rtl/>
        </w:rPr>
        <w:t>השר לביטחון לאומי איתמר בן גביר:</w:t>
      </w:r>
      <w:r w:rsidRPr="00BA2769">
        <w:rPr>
          <w:rStyle w:val="TagStyle"/>
          <w:rtl/>
        </w:rPr>
        <w:t xml:space="preserve"> &lt;&lt; קריאה &gt;&gt;</w:t>
      </w:r>
      <w:r>
        <w:rPr>
          <w:rtl/>
        </w:rPr>
        <w:t xml:space="preserve">   </w:t>
      </w:r>
      <w:bookmarkEnd w:id="4011"/>
    </w:p>
    <w:p w:rsidR="002F33F5" w:rsidRDefault="002F33F5" w:rsidP="00F67EDE">
      <w:pPr>
        <w:rPr>
          <w:rtl/>
          <w:lang w:eastAsia="he-IL"/>
        </w:rPr>
      </w:pPr>
    </w:p>
    <w:p w:rsidR="002F33F5" w:rsidRDefault="002F33F5" w:rsidP="00E65160">
      <w:pPr>
        <w:rPr>
          <w:rtl/>
          <w:lang w:eastAsia="he-IL"/>
        </w:rPr>
      </w:pPr>
      <w:r>
        <w:rPr>
          <w:rFonts w:hint="cs"/>
          <w:rtl/>
          <w:lang w:eastAsia="he-IL"/>
        </w:rPr>
        <w:t>הוא מאוד מוצלח</w:t>
      </w:r>
      <w:bookmarkStart w:id="4012" w:name="_ETM_Q19_718000"/>
      <w:bookmarkEnd w:id="4012"/>
      <w:r>
        <w:rPr>
          <w:rFonts w:hint="cs"/>
          <w:rtl/>
          <w:lang w:eastAsia="he-IL"/>
        </w:rPr>
        <w:t xml:space="preserve"> - - - הוא עשר. צריך </w:t>
      </w:r>
      <w:bookmarkStart w:id="4013" w:name="_ETM_Q19_717000"/>
      <w:bookmarkEnd w:id="4013"/>
      <w:r>
        <w:rPr>
          <w:rFonts w:hint="cs"/>
          <w:rtl/>
          <w:lang w:eastAsia="he-IL"/>
        </w:rPr>
        <w:t>למנות אותו. מאוד מוצלח.</w:t>
      </w:r>
    </w:p>
    <w:p w:rsidR="002F33F5" w:rsidRDefault="002F33F5" w:rsidP="00E65160">
      <w:pPr>
        <w:rPr>
          <w:rtl/>
          <w:lang w:eastAsia="he-IL"/>
        </w:rPr>
      </w:pPr>
      <w:bookmarkStart w:id="4014" w:name="_ETM_Q19_720000"/>
      <w:bookmarkEnd w:id="4014"/>
    </w:p>
    <w:p w:rsidR="002F33F5" w:rsidRDefault="002F33F5" w:rsidP="00E65160">
      <w:pPr>
        <w:pStyle w:val="-"/>
        <w:keepNext/>
        <w:rPr>
          <w:rtl/>
        </w:rPr>
      </w:pPr>
      <w:bookmarkStart w:id="4015" w:name="ET_speakercontinue_6361_62"/>
      <w:r w:rsidRPr="00BA2769">
        <w:rPr>
          <w:rStyle w:val="TagStyle"/>
          <w:rtl/>
        </w:rPr>
        <w:t xml:space="preserve"> &lt;&lt; דובר_המשך &gt;&gt; </w:t>
      </w:r>
      <w:r>
        <w:rPr>
          <w:rtl/>
        </w:rPr>
        <w:t>נאור שירי (יש עתיד):</w:t>
      </w:r>
      <w:r w:rsidRPr="00BA2769">
        <w:rPr>
          <w:rStyle w:val="TagStyle"/>
          <w:rtl/>
        </w:rPr>
        <w:t xml:space="preserve"> &lt;&lt; דובר_המשך &gt;&gt;</w:t>
      </w:r>
      <w:r>
        <w:rPr>
          <w:rtl/>
        </w:rPr>
        <w:t xml:space="preserve">   </w:t>
      </w:r>
      <w:bookmarkEnd w:id="4015"/>
    </w:p>
    <w:p w:rsidR="002F33F5" w:rsidRDefault="002F33F5" w:rsidP="00F67EDE">
      <w:pPr>
        <w:rPr>
          <w:rtl/>
          <w:lang w:eastAsia="he-IL"/>
        </w:rPr>
      </w:pPr>
    </w:p>
    <w:p w:rsidR="002F33F5" w:rsidRDefault="002F33F5" w:rsidP="00E65160">
      <w:pPr>
        <w:rPr>
          <w:rtl/>
          <w:lang w:eastAsia="he-IL"/>
        </w:rPr>
      </w:pPr>
      <w:bookmarkStart w:id="4016" w:name="_ETM_Q19_726000"/>
      <w:bookmarkEnd w:id="4016"/>
      <w:r w:rsidRPr="00DB5A3C">
        <w:rPr>
          <w:rtl/>
          <w:lang w:eastAsia="he-IL"/>
        </w:rPr>
        <w:t>השר לביטחון לאומי</w:t>
      </w:r>
      <w:r>
        <w:rPr>
          <w:rFonts w:hint="cs"/>
          <w:rtl/>
          <w:lang w:eastAsia="he-IL"/>
        </w:rPr>
        <w:t>,</w:t>
      </w:r>
      <w:r w:rsidRPr="00DB5A3C">
        <w:rPr>
          <w:rtl/>
          <w:lang w:eastAsia="he-IL"/>
        </w:rPr>
        <w:t xml:space="preserve"> שעשה </w:t>
      </w:r>
      <w:r>
        <w:rPr>
          <w:rFonts w:hint="cs"/>
          <w:rtl/>
          <w:lang w:eastAsia="he-IL"/>
        </w:rPr>
        <w:t xml:space="preserve">עבודה </w:t>
      </w:r>
      <w:r w:rsidRPr="00DB5A3C">
        <w:rPr>
          <w:rtl/>
          <w:lang w:eastAsia="he-IL"/>
        </w:rPr>
        <w:t xml:space="preserve">מדהימה. מירב, אם היינו עושים הצבעה חשאית בכנסת, מי השר הטוב ביותר בהיסטוריה של העם היהודי </w:t>
      </w:r>
      <w:r>
        <w:rPr>
          <w:rFonts w:hint="cs"/>
          <w:rtl/>
          <w:lang w:eastAsia="he-IL"/>
        </w:rPr>
        <w:t xml:space="preserve">– </w:t>
      </w:r>
      <w:r w:rsidRPr="00DB5A3C">
        <w:rPr>
          <w:rtl/>
          <w:lang w:eastAsia="he-IL"/>
        </w:rPr>
        <w:t>ואל</w:t>
      </w:r>
      <w:r>
        <w:rPr>
          <w:rFonts w:hint="cs"/>
          <w:rtl/>
          <w:lang w:eastAsia="he-IL"/>
        </w:rPr>
        <w:t>ל</w:t>
      </w:r>
      <w:r w:rsidRPr="00DB5A3C">
        <w:rPr>
          <w:rtl/>
          <w:lang w:eastAsia="he-IL"/>
        </w:rPr>
        <w:t xml:space="preserve">ה, </w:t>
      </w:r>
      <w:r>
        <w:rPr>
          <w:rFonts w:hint="cs"/>
          <w:rtl/>
          <w:lang w:eastAsia="he-IL"/>
        </w:rPr>
        <w:t>100</w:t>
      </w:r>
      <w:r w:rsidRPr="00DB5A3C">
        <w:rPr>
          <w:rtl/>
          <w:lang w:eastAsia="he-IL"/>
        </w:rPr>
        <w:t xml:space="preserve"> מ-100 </w:t>
      </w:r>
      <w:r>
        <w:rPr>
          <w:rFonts w:hint="cs"/>
          <w:rtl/>
          <w:lang w:eastAsia="he-IL"/>
        </w:rPr>
        <w:t xml:space="preserve">הוא </w:t>
      </w:r>
      <w:r w:rsidRPr="00DB5A3C">
        <w:rPr>
          <w:rtl/>
          <w:lang w:eastAsia="he-IL"/>
        </w:rPr>
        <w:t>היה מקבל</w:t>
      </w:r>
      <w:r>
        <w:rPr>
          <w:rFonts w:hint="cs"/>
          <w:rtl/>
          <w:lang w:eastAsia="he-IL"/>
        </w:rPr>
        <w:t>.</w:t>
      </w:r>
      <w:r w:rsidRPr="00DB5A3C">
        <w:rPr>
          <w:rtl/>
          <w:lang w:eastAsia="he-IL"/>
        </w:rPr>
        <w:t xml:space="preserve"> אולי </w:t>
      </w:r>
      <w:r>
        <w:rPr>
          <w:rFonts w:hint="cs"/>
          <w:rtl/>
          <w:lang w:eastAsia="he-IL"/>
        </w:rPr>
        <w:t xml:space="preserve">איימן עודה </w:t>
      </w:r>
      <w:r w:rsidRPr="00DB5A3C">
        <w:rPr>
          <w:rtl/>
          <w:lang w:eastAsia="he-IL"/>
        </w:rPr>
        <w:t>היה מצביע הפוך. אבל ראיתי שהוא היה בבסיס חיל הים היום באשדוד</w:t>
      </w:r>
      <w:r>
        <w:rPr>
          <w:rFonts w:hint="cs"/>
          <w:rtl/>
          <w:lang w:eastAsia="he-IL"/>
        </w:rPr>
        <w:t>.</w:t>
      </w:r>
      <w:r w:rsidRPr="00DB5A3C">
        <w:rPr>
          <w:rtl/>
          <w:lang w:eastAsia="he-IL"/>
        </w:rPr>
        <w:t xml:space="preserve"> איזה כיף. ואז </w:t>
      </w:r>
      <w:r>
        <w:rPr>
          <w:rFonts w:hint="cs"/>
          <w:rtl/>
          <w:lang w:eastAsia="he-IL"/>
        </w:rPr>
        <w:t>נ</w:t>
      </w:r>
      <w:r w:rsidRPr="00DB5A3C">
        <w:rPr>
          <w:rtl/>
          <w:lang w:eastAsia="he-IL"/>
        </w:rPr>
        <w:t xml:space="preserve">זכרתי שהנגיעה היחידה של המשתמט, הסרבן, לים ולצבא, היה </w:t>
      </w:r>
      <w:r>
        <w:rPr>
          <w:rFonts w:hint="cs"/>
          <w:rtl/>
          <w:lang w:eastAsia="he-IL"/>
        </w:rPr>
        <w:t>קוביבה בכלל.</w:t>
      </w:r>
      <w:r w:rsidRPr="00DB5A3C">
        <w:rPr>
          <w:rtl/>
          <w:lang w:eastAsia="he-IL"/>
        </w:rPr>
        <w:t xml:space="preserve"> אבל בסדר, כל אחד </w:t>
      </w:r>
      <w:r>
        <w:rPr>
          <w:rFonts w:hint="cs"/>
          <w:rtl/>
          <w:lang w:eastAsia="he-IL"/>
        </w:rPr>
        <w:t xml:space="preserve">והפטיש </w:t>
      </w:r>
      <w:bookmarkStart w:id="4017" w:name="_ETM_Q19_752000"/>
      <w:bookmarkEnd w:id="4017"/>
      <w:r>
        <w:rPr>
          <w:rFonts w:hint="cs"/>
          <w:rtl/>
          <w:lang w:eastAsia="he-IL"/>
        </w:rPr>
        <w:t xml:space="preserve">שלו </w:t>
      </w:r>
      <w:r w:rsidRPr="00DB5A3C">
        <w:rPr>
          <w:rtl/>
          <w:lang w:eastAsia="he-IL"/>
        </w:rPr>
        <w:t xml:space="preserve">לים. </w:t>
      </w:r>
    </w:p>
    <w:p w:rsidR="002F33F5" w:rsidRDefault="002F33F5" w:rsidP="00E65160">
      <w:pPr>
        <w:rPr>
          <w:rtl/>
          <w:lang w:eastAsia="he-IL"/>
        </w:rPr>
      </w:pPr>
    </w:p>
    <w:p w:rsidR="002F33F5" w:rsidRDefault="002F33F5" w:rsidP="00E65160">
      <w:pPr>
        <w:rPr>
          <w:rtl/>
        </w:rPr>
      </w:pPr>
      <w:bookmarkStart w:id="4018" w:name="_ETM_Q19_756000"/>
      <w:bookmarkEnd w:id="4018"/>
      <w:r w:rsidRPr="00DB5A3C">
        <w:rPr>
          <w:rtl/>
          <w:lang w:eastAsia="he-IL"/>
        </w:rPr>
        <w:t>עלה פה קודם סגן השר</w:t>
      </w:r>
      <w:r>
        <w:rPr>
          <w:rFonts w:hint="cs"/>
          <w:rtl/>
          <w:lang w:eastAsia="he-IL"/>
        </w:rPr>
        <w:t>,</w:t>
      </w:r>
      <w:r w:rsidRPr="00DB5A3C">
        <w:rPr>
          <w:rtl/>
          <w:lang w:eastAsia="he-IL"/>
        </w:rPr>
        <w:t xml:space="preserve"> שיש לו מלא מלא עבודה. הוא קם בבוקר, מצחצח שיניים, שותה כוס קפה שחור בלי סוכר, ואז הוא מגלה שאין לו עבודה</w:t>
      </w:r>
      <w:r>
        <w:rPr>
          <w:rFonts w:hint="cs"/>
          <w:rtl/>
          <w:lang w:eastAsia="he-IL"/>
        </w:rPr>
        <w:t>,</w:t>
      </w:r>
      <w:r w:rsidRPr="00DB5A3C">
        <w:rPr>
          <w:rtl/>
          <w:lang w:eastAsia="he-IL"/>
        </w:rPr>
        <w:t xml:space="preserve"> כי הוא ללא תיק. מר אלמו</w:t>
      </w:r>
      <w:r>
        <w:rPr>
          <w:rFonts w:hint="cs"/>
          <w:rtl/>
          <w:lang w:eastAsia="he-IL"/>
        </w:rPr>
        <w:t>ג</w:t>
      </w:r>
      <w:r w:rsidRPr="00DB5A3C">
        <w:rPr>
          <w:rtl/>
          <w:lang w:eastAsia="he-IL"/>
        </w:rPr>
        <w:t xml:space="preserve"> כהן, וה</w:t>
      </w:r>
      <w:r>
        <w:rPr>
          <w:rFonts w:hint="cs"/>
          <w:rtl/>
          <w:lang w:eastAsia="he-IL"/>
        </w:rPr>
        <w:t>י</w:t>
      </w:r>
      <w:r w:rsidRPr="00DB5A3C">
        <w:rPr>
          <w:rtl/>
          <w:lang w:eastAsia="he-IL"/>
        </w:rPr>
        <w:t>נה</w:t>
      </w:r>
      <w:r>
        <w:rPr>
          <w:rFonts w:hint="cs"/>
          <w:rtl/>
          <w:lang w:eastAsia="he-IL"/>
        </w:rPr>
        <w:t>,</w:t>
      </w:r>
      <w:r w:rsidRPr="00DB5A3C">
        <w:rPr>
          <w:rtl/>
          <w:lang w:eastAsia="he-IL"/>
        </w:rPr>
        <w:t xml:space="preserve"> אמרתי את שמך, עולה לפה ומצביע עלינו ואומר לנו</w:t>
      </w:r>
      <w:r>
        <w:rPr>
          <w:rFonts w:hint="cs"/>
          <w:rtl/>
          <w:lang w:eastAsia="he-IL"/>
        </w:rPr>
        <w:t>:</w:t>
      </w:r>
      <w:r w:rsidRPr="00DB5A3C">
        <w:rPr>
          <w:rtl/>
          <w:lang w:eastAsia="he-IL"/>
        </w:rPr>
        <w:t xml:space="preserve"> אתם </w:t>
      </w:r>
      <w:r w:rsidRPr="00486518">
        <w:rPr>
          <w:rtl/>
          <w:lang w:eastAsia="he-IL"/>
        </w:rPr>
        <w:t>תצטרכו לתקן את כל מה שעשיתם לעם ישראל</w:t>
      </w:r>
      <w:r>
        <w:rPr>
          <w:rFonts w:hint="cs"/>
          <w:rtl/>
          <w:lang w:eastAsia="he-IL"/>
        </w:rPr>
        <w:t>,</w:t>
      </w:r>
      <w:r w:rsidRPr="00486518">
        <w:rPr>
          <w:rFonts w:hint="cs"/>
          <w:rtl/>
          <w:lang w:eastAsia="he-IL"/>
        </w:rPr>
        <w:t xml:space="preserve"> </w:t>
      </w:r>
      <w:r>
        <w:rPr>
          <w:rFonts w:hint="cs"/>
          <w:rtl/>
          <w:lang w:eastAsia="he-IL"/>
        </w:rPr>
        <w:t>ש</w:t>
      </w:r>
      <w:r w:rsidRPr="00486518">
        <w:rPr>
          <w:rFonts w:hint="cs"/>
          <w:rtl/>
          <w:lang w:eastAsia="he-IL"/>
        </w:rPr>
        <w:t>במשך כל שלוש</w:t>
      </w:r>
      <w:r>
        <w:rPr>
          <w:rFonts w:hint="cs"/>
          <w:rtl/>
          <w:lang w:eastAsia="he-IL"/>
        </w:rPr>
        <w:t xml:space="preserve"> </w:t>
      </w:r>
      <w:r w:rsidRPr="00486518">
        <w:rPr>
          <w:rFonts w:hint="cs"/>
          <w:rtl/>
          <w:lang w:eastAsia="he-IL"/>
        </w:rPr>
        <w:t xml:space="preserve">וחצי </w:t>
      </w:r>
      <w:r>
        <w:rPr>
          <w:rFonts w:hint="cs"/>
          <w:rtl/>
          <w:lang w:eastAsia="he-IL"/>
        </w:rPr>
        <w:t>ה</w:t>
      </w:r>
      <w:r w:rsidRPr="00486518">
        <w:rPr>
          <w:rFonts w:hint="cs"/>
          <w:rtl/>
          <w:lang w:eastAsia="he-IL"/>
        </w:rPr>
        <w:t>שנים, יושבים ומ</w:t>
      </w:r>
      <w:r>
        <w:rPr>
          <w:rFonts w:hint="cs"/>
          <w:rtl/>
          <w:lang w:eastAsia="he-IL"/>
        </w:rPr>
        <w:t>רא</w:t>
      </w:r>
      <w:r w:rsidRPr="00486518">
        <w:rPr>
          <w:rFonts w:hint="cs"/>
          <w:rtl/>
          <w:lang w:eastAsia="he-IL"/>
        </w:rPr>
        <w:t>ים לנו את הסרבנות</w:t>
      </w:r>
      <w:r>
        <w:rPr>
          <w:rFonts w:hint="cs"/>
          <w:rtl/>
          <w:lang w:eastAsia="he-IL"/>
        </w:rPr>
        <w:t xml:space="preserve"> </w:t>
      </w:r>
      <w:r>
        <w:rPr>
          <w:rFonts w:hint="eastAsia"/>
          <w:rtl/>
          <w:lang w:eastAsia="he-IL"/>
        </w:rPr>
        <w:t>–</w:t>
      </w:r>
      <w:r>
        <w:rPr>
          <w:rFonts w:hint="cs"/>
          <w:rtl/>
          <w:lang w:eastAsia="he-IL"/>
        </w:rPr>
        <w:t xml:space="preserve"> כשהוא יושב עם גולדקנופ ואייכלר. באמת. </w:t>
      </w:r>
      <w:bookmarkStart w:id="4019" w:name="_ETM_Q19_790000"/>
      <w:bookmarkStart w:id="4020" w:name="TOR_Q20"/>
      <w:bookmarkEnd w:id="4019"/>
      <w:bookmarkEnd w:id="4020"/>
      <w:r>
        <w:rPr>
          <w:rFonts w:hint="cs"/>
          <w:rtl/>
        </w:rPr>
        <w:t xml:space="preserve">איך איתמר בן גביר אמר, כשהוא העיף אותו מהסיעה שלו? דיס איז נוט בסדר. זה לא בסדר. הוא יושב </w:t>
      </w:r>
      <w:r>
        <w:rPr>
          <w:rFonts w:hint="eastAsia"/>
          <w:rtl/>
        </w:rPr>
        <w:t>–</w:t>
      </w:r>
      <w:r>
        <w:rPr>
          <w:rFonts w:hint="cs"/>
          <w:rtl/>
        </w:rPr>
        <w:t xml:space="preserve"> ואתם </w:t>
      </w:r>
      <w:bookmarkStart w:id="4021" w:name="_ETM_Q20_193331"/>
      <w:bookmarkEnd w:id="4021"/>
      <w:r>
        <w:rPr>
          <w:rFonts w:hint="cs"/>
          <w:rtl/>
        </w:rPr>
        <w:t xml:space="preserve">רואים שהוא מתכוון לזה, שאנחנו הסרבנים. הוא יושב עם אייכלרים, באמת. האיש שישב </w:t>
      </w:r>
      <w:r>
        <w:rPr>
          <w:rFonts w:hint="eastAsia"/>
          <w:rtl/>
        </w:rPr>
        <w:t>–</w:t>
      </w:r>
      <w:r>
        <w:rPr>
          <w:rFonts w:hint="cs"/>
          <w:rtl/>
        </w:rPr>
        <w:t xml:space="preserve"> אתם זוכרים ש</w:t>
      </w:r>
      <w:bookmarkStart w:id="4022" w:name="_ETM_Q20_203130"/>
      <w:bookmarkEnd w:id="4022"/>
      <w:r>
        <w:rPr>
          <w:rFonts w:hint="cs"/>
          <w:rtl/>
        </w:rPr>
        <w:t>הוא פתח גזיבו כאילו הוא בפאנג'ויה באילת לפני ארבע</w:t>
      </w:r>
      <w:bookmarkStart w:id="4023" w:name="_ETM_Q20_206721"/>
      <w:bookmarkEnd w:id="4023"/>
      <w:r>
        <w:rPr>
          <w:rFonts w:hint="cs"/>
          <w:rtl/>
        </w:rPr>
        <w:t xml:space="preserve"> שנים ואמר: ילדי הדרום לא יסבלו</w:t>
      </w:r>
      <w:r w:rsidRPr="009240A7">
        <w:rPr>
          <w:rFonts w:hint="cs"/>
          <w:rtl/>
        </w:rPr>
        <w:t xml:space="preserve"> </w:t>
      </w:r>
      <w:r>
        <w:rPr>
          <w:rFonts w:hint="cs"/>
          <w:rtl/>
        </w:rPr>
        <w:t xml:space="preserve">עוד טיל אחד, לא במשמרת שלי. אמר, ואחרי זה קיבלנו את </w:t>
      </w:r>
      <w:bookmarkStart w:id="4024" w:name="_ETM_Q20_215258"/>
      <w:bookmarkEnd w:id="4024"/>
      <w:r>
        <w:rPr>
          <w:rFonts w:hint="cs"/>
          <w:rtl/>
        </w:rPr>
        <w:t xml:space="preserve">7 באוקטובר. בן אדם שהוא בלי תיק, בלי עבודה. זוכרים </w:t>
      </w:r>
      <w:bookmarkStart w:id="4025" w:name="_ETM_Q20_223306"/>
      <w:bookmarkEnd w:id="4025"/>
      <w:r>
        <w:rPr>
          <w:rFonts w:hint="cs"/>
          <w:rtl/>
        </w:rPr>
        <w:t>שהוא שכנע איזה מישהו שיבוא ויצעק עליו על המצב בדר</w:t>
      </w:r>
      <w:bookmarkStart w:id="4026" w:name="_ETM_Q20_223139"/>
      <w:bookmarkEnd w:id="4026"/>
      <w:r>
        <w:rPr>
          <w:rFonts w:hint="cs"/>
          <w:rtl/>
        </w:rPr>
        <w:t xml:space="preserve">ום? לא הייתה כזו משיכה בדש מעילו. הוא עומד באמצע הריאיון, ואומר לו: תצעק עליי שנעשה משהו. מה זאת </w:t>
      </w:r>
      <w:bookmarkStart w:id="4027" w:name="_ETM_Q20_230511"/>
      <w:bookmarkEnd w:id="4027"/>
      <w:r>
        <w:rPr>
          <w:rFonts w:hint="cs"/>
          <w:rtl/>
        </w:rPr>
        <w:t xml:space="preserve">הממשלה הזאת? </w:t>
      </w:r>
      <w:bookmarkStart w:id="4028" w:name="_ETM_Q20_233329"/>
      <w:bookmarkStart w:id="4029" w:name="_ETM_Q20_233424"/>
      <w:bookmarkStart w:id="4030" w:name="_ETM_Q20_233544"/>
      <w:bookmarkStart w:id="4031" w:name="_ETM_Q20_233723"/>
      <w:bookmarkEnd w:id="4028"/>
      <w:bookmarkEnd w:id="4029"/>
      <w:bookmarkEnd w:id="4030"/>
      <w:bookmarkEnd w:id="4031"/>
      <w:r>
        <w:rPr>
          <w:rFonts w:hint="cs"/>
          <w:rtl/>
        </w:rPr>
        <w:t>והם מתגאים: השלמנו ארבע שנים, בואו נעלה כולנו</w:t>
      </w:r>
      <w:bookmarkStart w:id="4032" w:name="_ETM_Q20_237708"/>
      <w:bookmarkEnd w:id="4032"/>
      <w:r>
        <w:rPr>
          <w:rFonts w:hint="cs"/>
          <w:rtl/>
        </w:rPr>
        <w:t xml:space="preserve"> להר הבית, נחגוג כולנו ביחד. זאת ממשלה של לא נורמליים, </w:t>
      </w:r>
      <w:bookmarkStart w:id="4033" w:name="_ETM_Q20_242162"/>
      <w:bookmarkEnd w:id="4033"/>
      <w:r>
        <w:rPr>
          <w:rFonts w:hint="cs"/>
          <w:rtl/>
        </w:rPr>
        <w:t>אני מצטער. אני ממש מצטער, השם יציל אותנו. מה עם</w:t>
      </w:r>
      <w:bookmarkStart w:id="4034" w:name="_ETM_Q20_246102"/>
      <w:bookmarkEnd w:id="4034"/>
      <w:r>
        <w:rPr>
          <w:rFonts w:hint="cs"/>
          <w:rtl/>
        </w:rPr>
        <w:t xml:space="preserve"> הקובבה?</w:t>
      </w:r>
      <w:r>
        <w:rPr>
          <w:rFonts w:hint="cs"/>
        </w:rPr>
        <w:t xml:space="preserve"> </w:t>
      </w:r>
      <w:bookmarkStart w:id="4035" w:name="_ETM_Q20_254045"/>
      <w:bookmarkEnd w:id="4035"/>
    </w:p>
    <w:p w:rsidR="002F33F5" w:rsidRDefault="002F33F5" w:rsidP="00E65160">
      <w:pPr>
        <w:rPr>
          <w:rtl/>
        </w:rPr>
      </w:pPr>
      <w:bookmarkStart w:id="4036" w:name="_ETM_Q20_254133"/>
      <w:bookmarkEnd w:id="4036"/>
    </w:p>
    <w:p w:rsidR="002F33F5" w:rsidRDefault="002F33F5" w:rsidP="00E65160">
      <w:pPr>
        <w:pStyle w:val="af6"/>
        <w:keepNext/>
        <w:rPr>
          <w:rtl/>
        </w:rPr>
      </w:pPr>
      <w:bookmarkStart w:id="4037" w:name="ET_yor_6691_2"/>
      <w:r w:rsidRPr="00617959">
        <w:rPr>
          <w:rStyle w:val="TagStyle"/>
          <w:rtl/>
        </w:rPr>
        <w:t xml:space="preserve"> &lt;&lt; יור &gt;&gt; </w:t>
      </w:r>
      <w:r>
        <w:rPr>
          <w:rtl/>
        </w:rPr>
        <w:t>היו"ר אליהו רביבו:</w:t>
      </w:r>
      <w:r w:rsidRPr="00617959">
        <w:rPr>
          <w:rStyle w:val="TagStyle"/>
          <w:rtl/>
        </w:rPr>
        <w:t xml:space="preserve"> &lt;&lt; יור &gt;&gt;</w:t>
      </w:r>
      <w:r>
        <w:rPr>
          <w:rtl/>
        </w:rPr>
        <w:t xml:space="preserve">   </w:t>
      </w:r>
      <w:bookmarkEnd w:id="4037"/>
    </w:p>
    <w:p w:rsidR="002F33F5" w:rsidRDefault="002F33F5" w:rsidP="00F67EDE">
      <w:pPr>
        <w:rPr>
          <w:rtl/>
        </w:rPr>
      </w:pPr>
    </w:p>
    <w:p w:rsidR="002F33F5" w:rsidRDefault="002F33F5" w:rsidP="00E65160">
      <w:pPr>
        <w:rPr>
          <w:rtl/>
        </w:rPr>
      </w:pPr>
      <w:r>
        <w:rPr>
          <w:rFonts w:hint="cs"/>
          <w:rtl/>
        </w:rPr>
        <w:t xml:space="preserve">תודה רבה. זכות הדיבור שמורה לחברת הכנסת אפרת רייטן </w:t>
      </w:r>
      <w:bookmarkStart w:id="4038" w:name="_ETM_Q20_259423"/>
      <w:bookmarkEnd w:id="4038"/>
      <w:r>
        <w:rPr>
          <w:rFonts w:hint="cs"/>
          <w:rtl/>
        </w:rPr>
        <w:t xml:space="preserve">מרום </w:t>
      </w:r>
      <w:r>
        <w:rPr>
          <w:rFonts w:hint="eastAsia"/>
          <w:rtl/>
        </w:rPr>
        <w:t>–</w:t>
      </w:r>
      <w:r>
        <w:rPr>
          <w:rFonts w:hint="cs"/>
          <w:rtl/>
        </w:rPr>
        <w:t xml:space="preserve"> חברת הכנסת מרב מיכאלי, בבקשה. תודה רבה, שלוש דקות לרשותך התחילו כעת. </w:t>
      </w:r>
    </w:p>
    <w:p w:rsidR="002F33F5" w:rsidRDefault="002F33F5" w:rsidP="00E65160">
      <w:pPr>
        <w:rPr>
          <w:rtl/>
        </w:rPr>
      </w:pPr>
      <w:bookmarkStart w:id="4039" w:name="_ETM_Q20_267634"/>
      <w:bookmarkStart w:id="4040" w:name="_ETM_Q20_267717"/>
      <w:bookmarkEnd w:id="4039"/>
      <w:bookmarkEnd w:id="4040"/>
    </w:p>
    <w:p w:rsidR="002F33F5" w:rsidRDefault="002F33F5" w:rsidP="00E65160">
      <w:pPr>
        <w:pStyle w:val="a4"/>
        <w:keepNext/>
        <w:rPr>
          <w:rtl/>
        </w:rPr>
      </w:pPr>
      <w:bookmarkStart w:id="4041" w:name="ET_speaker_5090_3"/>
      <w:r w:rsidRPr="00802ECE">
        <w:rPr>
          <w:rStyle w:val="TagStyle"/>
          <w:rtl/>
        </w:rPr>
        <w:t xml:space="preserve"> &lt;&lt; דובר &gt;&gt; </w:t>
      </w:r>
      <w:bookmarkStart w:id="4042" w:name="_Toc230197354"/>
      <w:bookmarkStart w:id="4043" w:name="_Toc230205618"/>
      <w:bookmarkStart w:id="4044" w:name="_Toc230207879"/>
      <w:r>
        <w:rPr>
          <w:rtl/>
        </w:rPr>
        <w:t>מרב מיכאלי (העבודה):</w:t>
      </w:r>
      <w:bookmarkEnd w:id="4042"/>
      <w:bookmarkEnd w:id="4043"/>
      <w:bookmarkEnd w:id="4044"/>
      <w:r w:rsidRPr="00802ECE">
        <w:rPr>
          <w:rStyle w:val="TagStyle"/>
          <w:rtl/>
        </w:rPr>
        <w:t xml:space="preserve"> &lt;&lt; דובר &gt;&gt;</w:t>
      </w:r>
      <w:r>
        <w:rPr>
          <w:rtl/>
        </w:rPr>
        <w:t xml:space="preserve">  </w:t>
      </w:r>
      <w:bookmarkStart w:id="4045" w:name="_ETM_Q20_269392"/>
      <w:bookmarkStart w:id="4046" w:name="_ETM_Q20_269460"/>
      <w:bookmarkStart w:id="4047" w:name="_ETM_Q20_279479"/>
      <w:bookmarkEnd w:id="4041"/>
      <w:bookmarkEnd w:id="4045"/>
      <w:bookmarkEnd w:id="4046"/>
      <w:bookmarkEnd w:id="4047"/>
    </w:p>
    <w:p w:rsidR="002F33F5" w:rsidRDefault="002F33F5" w:rsidP="00E65160">
      <w:pPr>
        <w:rPr>
          <w:rtl/>
          <w:lang w:eastAsia="he-IL"/>
        </w:rPr>
      </w:pPr>
      <w:bookmarkStart w:id="4048" w:name="_ETM_Q20_279571"/>
      <w:bookmarkEnd w:id="4048"/>
    </w:p>
    <w:p w:rsidR="002F33F5" w:rsidRDefault="002F33F5" w:rsidP="00E65160">
      <w:pPr>
        <w:rPr>
          <w:rtl/>
          <w:lang w:eastAsia="he-IL"/>
        </w:rPr>
      </w:pPr>
      <w:bookmarkStart w:id="4049" w:name="_ETM_Q20_279598"/>
      <w:bookmarkStart w:id="4050" w:name="_ETM_Q20_279651"/>
      <w:bookmarkEnd w:id="4049"/>
      <w:bookmarkEnd w:id="4050"/>
      <w:r>
        <w:rPr>
          <w:rFonts w:hint="cs"/>
          <w:rtl/>
          <w:lang w:eastAsia="he-IL"/>
        </w:rPr>
        <w:t>תודה. אני מרגישה שהיה נוח לשר אמסלם להתעלם מהסיבות</w:t>
      </w:r>
      <w:bookmarkStart w:id="4051" w:name="_ETM_Q20_288579"/>
      <w:bookmarkEnd w:id="4051"/>
      <w:r>
        <w:rPr>
          <w:rFonts w:hint="cs"/>
          <w:rtl/>
          <w:lang w:eastAsia="he-IL"/>
        </w:rPr>
        <w:t xml:space="preserve"> שהזכרתי, אז אני אחזור עליהן. הינה הסיבות למה הממשלה הזאת הייתה צריכה ללכת הביתה כבר מזמן:</w:t>
      </w:r>
      <w:r>
        <w:rPr>
          <w:rFonts w:hint="cs"/>
          <w:lang w:eastAsia="he-IL"/>
        </w:rPr>
        <w:t xml:space="preserve"> </w:t>
      </w:r>
      <w:r>
        <w:rPr>
          <w:rFonts w:hint="cs"/>
          <w:rtl/>
          <w:lang w:eastAsia="he-IL"/>
        </w:rPr>
        <w:t xml:space="preserve">1,163 </w:t>
      </w:r>
      <w:bookmarkStart w:id="4052" w:name="_ETM_Q20_294443"/>
      <w:bookmarkEnd w:id="4052"/>
      <w:r>
        <w:rPr>
          <w:rFonts w:hint="cs"/>
          <w:rtl/>
          <w:lang w:eastAsia="he-IL"/>
        </w:rPr>
        <w:t>נרצחות ונרצחים בטבח 7 באוקטובר; 946 חיילים וגם חיילות</w:t>
      </w:r>
      <w:bookmarkStart w:id="4053" w:name="_ETM_Q20_299743"/>
      <w:bookmarkEnd w:id="4053"/>
      <w:r>
        <w:rPr>
          <w:rFonts w:hint="cs"/>
          <w:rtl/>
          <w:lang w:eastAsia="he-IL"/>
        </w:rPr>
        <w:t xml:space="preserve"> שנפלו במלחמה שלא נגמרת, רק השמות מתווספים; 5,776 יתומות ויתומים תחת הממשלה הזאת; 251 חטופות וחטופים, 85 מהם חזרו </w:t>
      </w:r>
      <w:bookmarkStart w:id="4054" w:name="_ETM_Q20_319355"/>
      <w:bookmarkEnd w:id="4054"/>
      <w:r>
        <w:rPr>
          <w:rFonts w:hint="cs"/>
          <w:rtl/>
          <w:lang w:eastAsia="he-IL"/>
        </w:rPr>
        <w:t>בארון; 738 ימים בשבי חמאס בתופת בעזה ישבו אחרוני החטופות</w:t>
      </w:r>
      <w:bookmarkStart w:id="4055" w:name="_ETM_Q20_327213"/>
      <w:bookmarkEnd w:id="4055"/>
      <w:r>
        <w:rPr>
          <w:rFonts w:hint="cs"/>
          <w:rtl/>
          <w:lang w:eastAsia="he-IL"/>
        </w:rPr>
        <w:t xml:space="preserve"> והחטופים </w:t>
      </w:r>
      <w:r>
        <w:rPr>
          <w:rtl/>
          <w:lang w:eastAsia="he-IL"/>
        </w:rPr>
        <w:t>–</w:t>
      </w:r>
      <w:r>
        <w:rPr>
          <w:rFonts w:hint="cs"/>
          <w:rtl/>
          <w:lang w:eastAsia="he-IL"/>
        </w:rPr>
        <w:t xml:space="preserve"> 738 יום; 76,000 נפגעות ונפגעי פעולות איבה, פיזית</w:t>
      </w:r>
      <w:bookmarkStart w:id="4056" w:name="_ETM_Q20_340126"/>
      <w:bookmarkEnd w:id="4056"/>
      <w:r>
        <w:rPr>
          <w:rFonts w:hint="cs"/>
          <w:rtl/>
          <w:lang w:eastAsia="he-IL"/>
        </w:rPr>
        <w:t xml:space="preserve"> ונפשית, רק במשמרת הזאת של הממשלה הזאת; 75,000 טילים וכטב"מים</w:t>
      </w:r>
      <w:bookmarkStart w:id="4057" w:name="_ETM_Q20_345305"/>
      <w:bookmarkEnd w:id="4057"/>
      <w:r>
        <w:rPr>
          <w:rFonts w:hint="cs"/>
          <w:rtl/>
          <w:lang w:eastAsia="he-IL"/>
        </w:rPr>
        <w:t xml:space="preserve"> בימי הממשלה הנוכחית, מאיפה לא; 21</w:t>
      </w:r>
      <w:bookmarkStart w:id="4058" w:name="_ETM_Q20_356098"/>
      <w:bookmarkEnd w:id="4058"/>
      <w:r>
        <w:rPr>
          <w:rFonts w:hint="cs"/>
          <w:rtl/>
          <w:lang w:eastAsia="he-IL"/>
        </w:rPr>
        <w:t xml:space="preserve">0,000 ישראליות וישראלים שפונו או התפנו מבתיהם. זה לא </w:t>
      </w:r>
      <w:bookmarkStart w:id="4059" w:name="_ETM_Q20_357080"/>
      <w:bookmarkEnd w:id="4059"/>
      <w:r>
        <w:rPr>
          <w:rFonts w:hint="cs"/>
          <w:rtl/>
          <w:lang w:eastAsia="he-IL"/>
        </w:rPr>
        <w:t xml:space="preserve">קרה מאז קום המדינה; אתם יודעים לאן הם הוסיפו </w:t>
      </w:r>
      <w:bookmarkStart w:id="4060" w:name="_ETM_Q20_360363"/>
      <w:bookmarkEnd w:id="4060"/>
      <w:r>
        <w:rPr>
          <w:rFonts w:hint="cs"/>
          <w:rtl/>
          <w:lang w:eastAsia="he-IL"/>
        </w:rPr>
        <w:t xml:space="preserve">אנשים? לגדה המערבית. </w:t>
      </w:r>
    </w:p>
    <w:p w:rsidR="002F33F5" w:rsidRDefault="002F33F5" w:rsidP="00E65160">
      <w:pPr>
        <w:rPr>
          <w:rtl/>
          <w:lang w:eastAsia="he-IL"/>
        </w:rPr>
      </w:pPr>
      <w:bookmarkStart w:id="4061" w:name="_ETM_Q20_372737"/>
      <w:bookmarkStart w:id="4062" w:name="_ETM_Q20_372785"/>
      <w:bookmarkStart w:id="4063" w:name="_ETM_Q20_373221"/>
      <w:bookmarkEnd w:id="4061"/>
      <w:bookmarkEnd w:id="4062"/>
      <w:bookmarkEnd w:id="4063"/>
    </w:p>
    <w:p w:rsidR="002F33F5" w:rsidRDefault="002F33F5" w:rsidP="00E65160">
      <w:pPr>
        <w:rPr>
          <w:rtl/>
          <w:lang w:eastAsia="he-IL"/>
        </w:rPr>
      </w:pPr>
      <w:bookmarkStart w:id="4064" w:name="_ETM_Q20_373256"/>
      <w:bookmarkEnd w:id="4064"/>
      <w:r>
        <w:rPr>
          <w:rFonts w:hint="cs"/>
          <w:rtl/>
          <w:lang w:eastAsia="he-IL"/>
        </w:rPr>
        <w:t xml:space="preserve">950 נרצחו באירועים פליליים. שנת </w:t>
      </w:r>
      <w:bookmarkStart w:id="4065" w:name="_ETM_Q20_367863"/>
      <w:bookmarkEnd w:id="4065"/>
      <w:r>
        <w:rPr>
          <w:rFonts w:hint="cs"/>
          <w:rtl/>
          <w:lang w:eastAsia="he-IL"/>
        </w:rPr>
        <w:t>2024 לבדה הייתה שיא במספר הנרצחות והנרצחים מאז קום המדינה</w:t>
      </w:r>
      <w:bookmarkStart w:id="4066" w:name="_ETM_Q20_374774"/>
      <w:bookmarkEnd w:id="4066"/>
      <w:r>
        <w:rPr>
          <w:rFonts w:hint="cs"/>
          <w:rtl/>
          <w:lang w:eastAsia="he-IL"/>
        </w:rPr>
        <w:t xml:space="preserve">. 455 הרוגות והרוגים בתאונות הדרכים, רק בשנה שעברה שברו שיא </w:t>
      </w:r>
      <w:bookmarkStart w:id="4067" w:name="_ETM_Q20_379725"/>
      <w:bookmarkEnd w:id="4067"/>
      <w:r>
        <w:rPr>
          <w:rFonts w:hint="cs"/>
          <w:rtl/>
          <w:lang w:eastAsia="he-IL"/>
        </w:rPr>
        <w:t xml:space="preserve">של 20 שנה. 3,139 מתקפות של נערי גבעות, אנרכיסטים קיצוניים, </w:t>
      </w:r>
      <w:bookmarkStart w:id="4068" w:name="_ETM_Q20_391555"/>
      <w:bookmarkEnd w:id="4068"/>
      <w:r>
        <w:rPr>
          <w:rFonts w:hint="cs"/>
          <w:rtl/>
          <w:lang w:eastAsia="he-IL"/>
        </w:rPr>
        <w:t>מתנחלים קיצוניים, תקראו להם איך שאתם רוצות ורוצים, נגד פלסטינים</w:t>
      </w:r>
      <w:bookmarkStart w:id="4069" w:name="_ETM_Q20_398537"/>
      <w:bookmarkEnd w:id="4069"/>
      <w:r>
        <w:rPr>
          <w:rFonts w:hint="cs"/>
          <w:rtl/>
          <w:lang w:eastAsia="he-IL"/>
        </w:rPr>
        <w:t xml:space="preserve"> וחימום הגדה. 210,000 ישראליות וישראלים שעזבו את מדינת ישראל, זה</w:t>
      </w:r>
      <w:bookmarkStart w:id="4070" w:name="_ETM_Q20_405156"/>
      <w:bookmarkEnd w:id="4070"/>
      <w:r>
        <w:rPr>
          <w:rFonts w:hint="cs"/>
          <w:rtl/>
          <w:lang w:eastAsia="he-IL"/>
        </w:rPr>
        <w:t xml:space="preserve"> לא קרה מאז הצנע. לעומת זאת, 3% בלבד מתלמיד</w:t>
      </w:r>
      <w:bookmarkStart w:id="4071" w:name="_ETM_Q20_411968"/>
      <w:bookmarkEnd w:id="4071"/>
      <w:r>
        <w:rPr>
          <w:rFonts w:hint="cs"/>
          <w:rtl/>
          <w:lang w:eastAsia="he-IL"/>
        </w:rPr>
        <w:t xml:space="preserve">ות ותלמידי כיתות ו' עומדים ברף הנדרש במתמטיקה; 97% מתלמידות </w:t>
      </w:r>
      <w:bookmarkStart w:id="4072" w:name="_ETM_Q20_413624"/>
      <w:bookmarkEnd w:id="4072"/>
      <w:r>
        <w:rPr>
          <w:rFonts w:hint="cs"/>
          <w:rtl/>
          <w:lang w:eastAsia="he-IL"/>
        </w:rPr>
        <w:t xml:space="preserve">ותלמידי ישראל לא עומדות ועומדים ברף של משרד החינוך עצמו במדעים, לא של חו"ל; 12,000 מורות ומורים </w:t>
      </w:r>
      <w:bookmarkStart w:id="4073" w:name="_ETM_Q20_426557"/>
      <w:bookmarkEnd w:id="4073"/>
      <w:r>
        <w:rPr>
          <w:rFonts w:hint="cs"/>
          <w:rtl/>
          <w:lang w:eastAsia="he-IL"/>
        </w:rPr>
        <w:t xml:space="preserve">חסרים, אולי זה קשור. </w:t>
      </w:r>
      <w:bookmarkStart w:id="4074" w:name="_ETM_Q20_433645"/>
      <w:bookmarkEnd w:id="4074"/>
    </w:p>
    <w:p w:rsidR="002F33F5" w:rsidRDefault="002F33F5" w:rsidP="00E65160">
      <w:pPr>
        <w:rPr>
          <w:rtl/>
          <w:lang w:eastAsia="he-IL"/>
        </w:rPr>
      </w:pPr>
      <w:bookmarkStart w:id="4075" w:name="_ETM_Q20_433699"/>
      <w:bookmarkStart w:id="4076" w:name="_ETM_Q20_433798"/>
      <w:bookmarkEnd w:id="4075"/>
      <w:bookmarkEnd w:id="4076"/>
    </w:p>
    <w:p w:rsidR="002F33F5" w:rsidRDefault="002F33F5" w:rsidP="00E65160">
      <w:pPr>
        <w:rPr>
          <w:rtl/>
          <w:lang w:eastAsia="he-IL"/>
        </w:rPr>
      </w:pPr>
      <w:bookmarkStart w:id="4077" w:name="_ETM_Q20_433856"/>
      <w:bookmarkEnd w:id="4077"/>
      <w:r>
        <w:rPr>
          <w:rFonts w:hint="cs"/>
          <w:rtl/>
          <w:lang w:eastAsia="he-IL"/>
        </w:rPr>
        <w:t xml:space="preserve">תשעה חכ"ים ושרים שנמצאים תחת </w:t>
      </w:r>
      <w:bookmarkStart w:id="4078" w:name="_ETM_Q20_433138"/>
      <w:bookmarkEnd w:id="4078"/>
      <w:r>
        <w:rPr>
          <w:rFonts w:hint="cs"/>
          <w:rtl/>
          <w:lang w:eastAsia="he-IL"/>
        </w:rPr>
        <w:t>חקירה או משפט פליליים, כולם מהקואליציה כמובן. 100 תקני שופטות</w:t>
      </w:r>
      <w:bookmarkStart w:id="4079" w:name="_ETM_Q20_436682"/>
      <w:bookmarkEnd w:id="4079"/>
      <w:r>
        <w:rPr>
          <w:rFonts w:hint="cs"/>
          <w:rtl/>
          <w:lang w:eastAsia="he-IL"/>
        </w:rPr>
        <w:t xml:space="preserve"> ושופטים שהממשלה מסרבת למנות, ויחסרו עד סוף השנה. חמש פעמים</w:t>
      </w:r>
      <w:bookmarkStart w:id="4080" w:name="_ETM_Q20_445298"/>
      <w:bookmarkEnd w:id="4080"/>
      <w:r>
        <w:rPr>
          <w:rFonts w:hint="cs"/>
          <w:rtl/>
          <w:lang w:eastAsia="he-IL"/>
        </w:rPr>
        <w:t xml:space="preserve"> ירידה בדירוג האשראי הבין-לאומי של מדינת ישראל. </w:t>
      </w:r>
    </w:p>
    <w:p w:rsidR="002F33F5" w:rsidRDefault="002F33F5" w:rsidP="00E65160">
      <w:pPr>
        <w:rPr>
          <w:rtl/>
          <w:lang w:eastAsia="he-IL"/>
        </w:rPr>
      </w:pPr>
      <w:bookmarkStart w:id="4081" w:name="_ETM_Q20_450789"/>
      <w:bookmarkStart w:id="4082" w:name="_ETM_Q20_450844"/>
      <w:bookmarkStart w:id="4083" w:name="_ETM_Q20_450965"/>
      <w:bookmarkEnd w:id="4081"/>
      <w:bookmarkEnd w:id="4082"/>
      <w:bookmarkEnd w:id="4083"/>
    </w:p>
    <w:p w:rsidR="002F33F5" w:rsidRDefault="002F33F5" w:rsidP="00E65160">
      <w:pPr>
        <w:rPr>
          <w:rtl/>
          <w:lang w:eastAsia="he-IL"/>
        </w:rPr>
      </w:pPr>
      <w:bookmarkStart w:id="4084" w:name="_ETM_Q20_451012"/>
      <w:bookmarkEnd w:id="4084"/>
      <w:r>
        <w:rPr>
          <w:rFonts w:hint="cs"/>
          <w:rtl/>
          <w:lang w:eastAsia="he-IL"/>
        </w:rPr>
        <w:t xml:space="preserve">ולעומת זאת </w:t>
      </w:r>
      <w:bookmarkStart w:id="4085" w:name="_ETM_Q20_447111"/>
      <w:bookmarkEnd w:id="4085"/>
      <w:r>
        <w:rPr>
          <w:rFonts w:hint="cs"/>
          <w:rtl/>
          <w:lang w:eastAsia="he-IL"/>
        </w:rPr>
        <w:t xml:space="preserve">אפס ועדות חקירה, אפס מיטוט חמאס, אפס ניצחון מוחלט, </w:t>
      </w:r>
      <w:bookmarkStart w:id="4086" w:name="_ETM_Q20_451073"/>
      <w:bookmarkEnd w:id="4086"/>
      <w:r>
        <w:rPr>
          <w:rFonts w:hint="cs"/>
          <w:rtl/>
          <w:lang w:eastAsia="he-IL"/>
        </w:rPr>
        <w:t xml:space="preserve">אפס קיום החלטות, אפס לקיחת אחריות </w:t>
      </w:r>
      <w:r>
        <w:rPr>
          <w:rtl/>
          <w:lang w:eastAsia="he-IL"/>
        </w:rPr>
        <w:t>–</w:t>
      </w:r>
      <w:r>
        <w:rPr>
          <w:rFonts w:hint="cs"/>
          <w:rtl/>
          <w:lang w:eastAsia="he-IL"/>
        </w:rPr>
        <w:t xml:space="preserve"> פשוט אפס. </w:t>
      </w:r>
    </w:p>
    <w:p w:rsidR="002F33F5" w:rsidRDefault="002F33F5" w:rsidP="00E65160">
      <w:pPr>
        <w:rPr>
          <w:rtl/>
          <w:lang w:eastAsia="he-IL"/>
        </w:rPr>
      </w:pPr>
      <w:bookmarkStart w:id="4087" w:name="_ETM_Q20_460918"/>
      <w:bookmarkStart w:id="4088" w:name="_ETM_Q20_460994"/>
      <w:bookmarkEnd w:id="4087"/>
      <w:bookmarkEnd w:id="4088"/>
    </w:p>
    <w:p w:rsidR="002F33F5" w:rsidRDefault="002F33F5" w:rsidP="00E65160">
      <w:pPr>
        <w:pStyle w:val="af6"/>
        <w:keepNext/>
        <w:rPr>
          <w:rtl/>
        </w:rPr>
      </w:pPr>
      <w:bookmarkStart w:id="4089" w:name="ET_yor_6691_6"/>
      <w:r w:rsidRPr="00FC6EFF">
        <w:rPr>
          <w:rStyle w:val="TagStyle"/>
          <w:rtl/>
        </w:rPr>
        <w:t xml:space="preserve"> &lt;&lt; יור &gt;&gt; </w:t>
      </w:r>
      <w:r>
        <w:rPr>
          <w:rtl/>
        </w:rPr>
        <w:t>היו"ר אליהו רביבו:</w:t>
      </w:r>
      <w:r w:rsidRPr="00FC6EFF">
        <w:rPr>
          <w:rStyle w:val="TagStyle"/>
          <w:rtl/>
        </w:rPr>
        <w:t xml:space="preserve"> &lt;&lt; יור &gt;&gt;</w:t>
      </w:r>
      <w:r>
        <w:rPr>
          <w:rtl/>
        </w:rPr>
        <w:t xml:space="preserve">   </w:t>
      </w:r>
      <w:bookmarkEnd w:id="4089"/>
    </w:p>
    <w:p w:rsidR="002F33F5" w:rsidRDefault="002F33F5" w:rsidP="00F67EDE">
      <w:pPr>
        <w:rPr>
          <w:rtl/>
          <w:lang w:eastAsia="he-IL"/>
        </w:rPr>
      </w:pPr>
    </w:p>
    <w:p w:rsidR="002F33F5" w:rsidRDefault="002F33F5" w:rsidP="00E65160">
      <w:pPr>
        <w:rPr>
          <w:rtl/>
          <w:lang w:eastAsia="he-IL"/>
        </w:rPr>
      </w:pPr>
      <w:bookmarkStart w:id="4090" w:name="_ETM_Q20_461680"/>
      <w:bookmarkEnd w:id="4090"/>
      <w:r>
        <w:rPr>
          <w:rFonts w:hint="cs"/>
          <w:rtl/>
          <w:lang w:eastAsia="he-IL"/>
        </w:rPr>
        <w:t>תודה</w:t>
      </w:r>
      <w:bookmarkStart w:id="4091" w:name="_ETM_Q20_462981"/>
      <w:bookmarkEnd w:id="4091"/>
      <w:r>
        <w:rPr>
          <w:rFonts w:hint="cs"/>
          <w:rtl/>
          <w:lang w:eastAsia="he-IL"/>
        </w:rPr>
        <w:t xml:space="preserve"> רבה. חברת הכנסת אפרת רייטן מרום, ויתרת לגמרי? אוקיי.</w:t>
      </w:r>
      <w:bookmarkStart w:id="4092" w:name="_ETM_Q20_474622"/>
      <w:bookmarkEnd w:id="4092"/>
      <w:r>
        <w:rPr>
          <w:rFonts w:hint="cs"/>
          <w:rtl/>
          <w:lang w:eastAsia="he-IL"/>
        </w:rPr>
        <w:t xml:space="preserve"> אנחנו עוברים להצבעות חברות וחברי הכנסת. </w:t>
      </w:r>
      <w:bookmarkStart w:id="4093" w:name="_ETM_Q20_470877"/>
      <w:bookmarkEnd w:id="4093"/>
    </w:p>
    <w:p w:rsidR="002F33F5" w:rsidRDefault="002F33F5" w:rsidP="00E65160">
      <w:pPr>
        <w:rPr>
          <w:rtl/>
          <w:lang w:eastAsia="he-IL"/>
        </w:rPr>
      </w:pPr>
      <w:bookmarkStart w:id="4094" w:name="_ETM_Q20_470925"/>
      <w:bookmarkStart w:id="4095" w:name="_ETM_Q20_471021"/>
      <w:bookmarkEnd w:id="4094"/>
      <w:bookmarkEnd w:id="4095"/>
    </w:p>
    <w:p w:rsidR="002F33F5" w:rsidRPr="00FC6EFF" w:rsidRDefault="002F33F5" w:rsidP="00F67EDE">
      <w:pPr>
        <w:rPr>
          <w:rtl/>
          <w:lang w:eastAsia="he-IL"/>
        </w:rPr>
      </w:pPr>
      <w:bookmarkStart w:id="4096" w:name="_ETM_Q20_471075"/>
      <w:bookmarkEnd w:id="4096"/>
      <w:r>
        <w:rPr>
          <w:rFonts w:hint="cs"/>
          <w:rtl/>
          <w:lang w:eastAsia="he-IL"/>
        </w:rPr>
        <w:t xml:space="preserve">אנו נעבור </w:t>
      </w:r>
      <w:bookmarkStart w:id="4097" w:name="_ETM_Q20_473716"/>
      <w:bookmarkEnd w:id="4097"/>
      <w:r>
        <w:rPr>
          <w:rFonts w:hint="cs"/>
          <w:rtl/>
          <w:lang w:eastAsia="he-IL"/>
        </w:rPr>
        <w:t>להצבעה על הצעת חוק התפזרות הכנסת העשרים-וחמש, התשפ"ג</w:t>
      </w:r>
      <w:r>
        <w:rPr>
          <w:rFonts w:hint="eastAsia"/>
          <w:rtl/>
          <w:lang w:eastAsia="he-IL"/>
        </w:rPr>
        <w:t>–</w:t>
      </w:r>
      <w:r>
        <w:rPr>
          <w:rFonts w:hint="cs"/>
          <w:rtl/>
          <w:lang w:eastAsia="he-IL"/>
        </w:rPr>
        <w:t>2023, של</w:t>
      </w:r>
      <w:bookmarkStart w:id="4098" w:name="_ETM_Q20_486712"/>
      <w:bookmarkEnd w:id="4098"/>
      <w:r>
        <w:rPr>
          <w:rFonts w:hint="cs"/>
          <w:rtl/>
          <w:lang w:eastAsia="he-IL"/>
        </w:rPr>
        <w:t xml:space="preserve"> חבר הכנסת בועז טופורובסקי וקבוצת חברי הכנסת. ההצבעה </w:t>
      </w:r>
      <w:bookmarkStart w:id="4099" w:name="_ETM_Q20_492279"/>
      <w:bookmarkEnd w:id="4099"/>
      <w:r>
        <w:rPr>
          <w:rFonts w:hint="cs"/>
          <w:rtl/>
          <w:lang w:eastAsia="he-IL"/>
        </w:rPr>
        <w:t>תהיה הצבעה שמית</w:t>
      </w:r>
      <w:r w:rsidR="00F67EDE">
        <w:rPr>
          <w:rFonts w:hint="cs"/>
          <w:rtl/>
          <w:lang w:eastAsia="he-IL"/>
        </w:rPr>
        <w:t>.</w:t>
      </w:r>
      <w:r>
        <w:rPr>
          <w:rFonts w:hint="cs"/>
          <w:rtl/>
          <w:lang w:eastAsia="he-IL"/>
        </w:rPr>
        <w:t xml:space="preserve"> בבקשה. </w:t>
      </w:r>
    </w:p>
    <w:p w:rsidR="002F33F5" w:rsidRDefault="002F33F5" w:rsidP="00E65160">
      <w:pPr>
        <w:rPr>
          <w:rtl/>
          <w:lang w:eastAsia="he-IL"/>
        </w:rPr>
      </w:pPr>
      <w:bookmarkStart w:id="4100" w:name="_ETM_Q20_406112"/>
      <w:bookmarkStart w:id="4101" w:name="_ETM_Q20_406172"/>
      <w:bookmarkEnd w:id="4100"/>
      <w:bookmarkEnd w:id="4101"/>
    </w:p>
    <w:p w:rsidR="002F33F5" w:rsidRDefault="002F33F5" w:rsidP="00E65160">
      <w:pPr>
        <w:pStyle w:val="af1"/>
        <w:keepNext/>
        <w:rPr>
          <w:rtl/>
          <w:lang w:eastAsia="he-IL"/>
        </w:rPr>
      </w:pPr>
      <w:r>
        <w:rPr>
          <w:rtl/>
          <w:lang w:eastAsia="he-IL"/>
        </w:rPr>
        <w:t xml:space="preserve">הצבעה </w:t>
      </w:r>
      <w:r>
        <w:rPr>
          <w:rFonts w:hint="cs"/>
          <w:rtl/>
          <w:lang w:eastAsia="he-IL"/>
        </w:rPr>
        <w:t>שמית</w:t>
      </w:r>
    </w:p>
    <w:p w:rsidR="002F33F5" w:rsidRPr="00802ECE" w:rsidRDefault="002F33F5" w:rsidP="00E65160">
      <w:pPr>
        <w:rPr>
          <w:rtl/>
          <w:lang w:eastAsia="he-IL"/>
        </w:rPr>
      </w:pPr>
    </w:p>
    <w:p w:rsidR="002F33F5" w:rsidRDefault="002F33F5" w:rsidP="00E65160">
      <w:pPr>
        <w:pStyle w:val="af5"/>
        <w:keepNext/>
        <w:rPr>
          <w:rtl/>
        </w:rPr>
      </w:pPr>
      <w:bookmarkStart w:id="4102" w:name="ET_interruption_6118_5"/>
      <w:r w:rsidRPr="00802ECE">
        <w:rPr>
          <w:rStyle w:val="TagStyle"/>
          <w:rtl/>
        </w:rPr>
        <w:t xml:space="preserve"> &lt;&lt; קריאה &gt;&gt; </w:t>
      </w:r>
      <w:r>
        <w:rPr>
          <w:rtl/>
        </w:rPr>
        <w:t>סגנית מזכיר הכנסת אלינור ימין:</w:t>
      </w:r>
      <w:r w:rsidRPr="00802ECE">
        <w:rPr>
          <w:rStyle w:val="TagStyle"/>
          <w:rtl/>
        </w:rPr>
        <w:t xml:space="preserve"> &lt;&lt; קריאה &gt;&gt;</w:t>
      </w:r>
      <w:r>
        <w:rPr>
          <w:rtl/>
        </w:rPr>
        <w:t xml:space="preserve">   </w:t>
      </w:r>
      <w:bookmarkEnd w:id="4102"/>
    </w:p>
    <w:p w:rsidR="002F33F5" w:rsidRDefault="002F33F5" w:rsidP="00E65160">
      <w:pPr>
        <w:ind w:firstLine="0"/>
        <w:rPr>
          <w:rtl/>
        </w:rPr>
      </w:pPr>
      <w:r>
        <w:rPr>
          <w:rFonts w:hint="cs"/>
          <w:rtl/>
        </w:rPr>
        <w:t>(קוראת בשמות חברי הכנסת)</w:t>
      </w:r>
    </w:p>
    <w:p w:rsidR="002F33F5" w:rsidRPr="00802ECE" w:rsidRDefault="002F33F5" w:rsidP="00E65160">
      <w:pPr>
        <w:rPr>
          <w:rtl/>
        </w:rPr>
      </w:pPr>
    </w:p>
    <w:p w:rsidR="002F33F5" w:rsidRDefault="002F33F5" w:rsidP="00E65160">
      <w:pPr>
        <w:rPr>
          <w:rtl/>
        </w:rPr>
      </w:pPr>
      <w:r>
        <w:rPr>
          <w:rtl/>
        </w:rPr>
        <w:t>משה אבוטבול</w:t>
      </w:r>
      <w:r>
        <w:rPr>
          <w:rtl/>
        </w:rPr>
        <w:tab/>
      </w:r>
      <w:r>
        <w:rPr>
          <w:rtl/>
        </w:rPr>
        <w:tab/>
        <w:t xml:space="preserve">–   </w:t>
      </w:r>
      <w:r>
        <w:rPr>
          <w:rFonts w:hint="cs"/>
          <w:rtl/>
        </w:rPr>
        <w:t>נגד</w:t>
      </w:r>
    </w:p>
    <w:p w:rsidR="002F33F5" w:rsidRDefault="002F33F5" w:rsidP="00E65160">
      <w:pPr>
        <w:rPr>
          <w:rtl/>
        </w:rPr>
      </w:pPr>
      <w:r>
        <w:rPr>
          <w:rtl/>
        </w:rPr>
        <w:t>יולי יואל אדלשטיין</w:t>
      </w:r>
      <w:r>
        <w:rPr>
          <w:rtl/>
        </w:rPr>
        <w:tab/>
        <w:t xml:space="preserve">–   </w:t>
      </w:r>
      <w:r>
        <w:rPr>
          <w:rFonts w:hint="cs"/>
          <w:rtl/>
        </w:rPr>
        <w:t>נגד</w:t>
      </w:r>
    </w:p>
    <w:p w:rsidR="002F33F5" w:rsidRDefault="002F33F5" w:rsidP="00E65160">
      <w:pPr>
        <w:rPr>
          <w:rtl/>
        </w:rPr>
      </w:pPr>
      <w:r>
        <w:rPr>
          <w:rtl/>
        </w:rPr>
        <w:t>אמיר אוחנה</w:t>
      </w:r>
      <w:r>
        <w:rPr>
          <w:rtl/>
        </w:rPr>
        <w:tab/>
      </w:r>
      <w:r>
        <w:rPr>
          <w:rtl/>
        </w:rPr>
        <w:tab/>
        <w:t xml:space="preserve">–   </w:t>
      </w:r>
      <w:r>
        <w:rPr>
          <w:rFonts w:hint="cs"/>
          <w:rtl/>
        </w:rPr>
        <w:t>אינו נוכח</w:t>
      </w:r>
    </w:p>
    <w:p w:rsidR="002F33F5" w:rsidRDefault="002F33F5" w:rsidP="00E65160">
      <w:pPr>
        <w:rPr>
          <w:rtl/>
        </w:rPr>
      </w:pPr>
      <w:r>
        <w:rPr>
          <w:rtl/>
        </w:rPr>
        <w:t>ינון אזולאי</w:t>
      </w:r>
      <w:r>
        <w:rPr>
          <w:rtl/>
        </w:rPr>
        <w:tab/>
      </w:r>
      <w:r>
        <w:rPr>
          <w:rtl/>
        </w:rPr>
        <w:tab/>
        <w:t xml:space="preserve">–   </w:t>
      </w:r>
      <w:r>
        <w:rPr>
          <w:rFonts w:hint="cs"/>
          <w:rtl/>
        </w:rPr>
        <w:t>נגד</w:t>
      </w:r>
    </w:p>
    <w:p w:rsidR="002F33F5" w:rsidRDefault="002F33F5" w:rsidP="00E65160">
      <w:pPr>
        <w:rPr>
          <w:rtl/>
        </w:rPr>
      </w:pPr>
      <w:r>
        <w:rPr>
          <w:rtl/>
        </w:rPr>
        <w:t>דן אילוז</w:t>
      </w:r>
      <w:r>
        <w:rPr>
          <w:rtl/>
        </w:rPr>
        <w:tab/>
      </w:r>
      <w:r>
        <w:rPr>
          <w:rtl/>
        </w:rPr>
        <w:tab/>
      </w:r>
      <w:r>
        <w:rPr>
          <w:rtl/>
        </w:rPr>
        <w:tab/>
        <w:t xml:space="preserve">–   </w:t>
      </w:r>
      <w:r>
        <w:rPr>
          <w:rFonts w:hint="cs"/>
          <w:rtl/>
        </w:rPr>
        <w:t>נגד</w:t>
      </w:r>
    </w:p>
    <w:p w:rsidR="002F33F5" w:rsidRDefault="002F33F5" w:rsidP="00E65160">
      <w:pPr>
        <w:rPr>
          <w:rtl/>
        </w:rPr>
      </w:pPr>
      <w:r>
        <w:rPr>
          <w:rtl/>
        </w:rPr>
        <w:t>ואליד אלהואשלה</w:t>
      </w:r>
      <w:r>
        <w:rPr>
          <w:rtl/>
        </w:rPr>
        <w:tab/>
      </w:r>
      <w:r>
        <w:rPr>
          <w:rtl/>
        </w:rPr>
        <w:tab/>
        <w:t xml:space="preserve">–   </w:t>
      </w:r>
      <w:r>
        <w:rPr>
          <w:rFonts w:hint="cs"/>
          <w:rtl/>
        </w:rPr>
        <w:t>בעד</w:t>
      </w:r>
    </w:p>
    <w:p w:rsidR="002F33F5" w:rsidRDefault="002F33F5" w:rsidP="00E65160">
      <w:pPr>
        <w:rPr>
          <w:rtl/>
        </w:rPr>
      </w:pPr>
      <w:r>
        <w:rPr>
          <w:rtl/>
        </w:rPr>
        <w:t>קארין אלהרר</w:t>
      </w:r>
      <w:r>
        <w:rPr>
          <w:rtl/>
        </w:rPr>
        <w:tab/>
      </w:r>
      <w:r>
        <w:rPr>
          <w:rtl/>
        </w:rPr>
        <w:tab/>
        <w:t xml:space="preserve">–   </w:t>
      </w:r>
      <w:r>
        <w:rPr>
          <w:rFonts w:hint="cs"/>
          <w:rtl/>
        </w:rPr>
        <w:t>בעד</w:t>
      </w:r>
    </w:p>
    <w:p w:rsidR="002F33F5" w:rsidRDefault="002F33F5" w:rsidP="00E65160">
      <w:pPr>
        <w:rPr>
          <w:rtl/>
        </w:rPr>
      </w:pPr>
      <w:r>
        <w:rPr>
          <w:rtl/>
        </w:rPr>
        <w:t>עמיחי אליהו</w:t>
      </w:r>
      <w:r>
        <w:rPr>
          <w:rtl/>
        </w:rPr>
        <w:tab/>
      </w:r>
      <w:r>
        <w:rPr>
          <w:rtl/>
        </w:rPr>
        <w:tab/>
        <w:t xml:space="preserve">–   </w:t>
      </w:r>
      <w:r>
        <w:rPr>
          <w:rFonts w:hint="cs"/>
          <w:rtl/>
        </w:rPr>
        <w:t>נגד</w:t>
      </w:r>
    </w:p>
    <w:p w:rsidR="002F33F5" w:rsidRDefault="002F33F5" w:rsidP="00E65160">
      <w:pPr>
        <w:rPr>
          <w:rtl/>
        </w:rPr>
      </w:pPr>
      <w:r>
        <w:rPr>
          <w:rtl/>
        </w:rPr>
        <w:t>זאב אלקין</w:t>
      </w:r>
      <w:r>
        <w:rPr>
          <w:rtl/>
        </w:rPr>
        <w:tab/>
      </w:r>
      <w:r>
        <w:rPr>
          <w:rtl/>
        </w:rPr>
        <w:tab/>
        <w:t xml:space="preserve">–   </w:t>
      </w:r>
      <w:r>
        <w:rPr>
          <w:rFonts w:hint="cs"/>
          <w:rtl/>
        </w:rPr>
        <w:t>אינו נוכח</w:t>
      </w:r>
    </w:p>
    <w:p w:rsidR="002F33F5" w:rsidRDefault="002F33F5" w:rsidP="00E65160">
      <w:pPr>
        <w:rPr>
          <w:rtl/>
        </w:rPr>
      </w:pPr>
      <w:r>
        <w:rPr>
          <w:rtl/>
        </w:rPr>
        <w:t>יעקב אשר</w:t>
      </w:r>
      <w:r>
        <w:rPr>
          <w:rtl/>
        </w:rPr>
        <w:tab/>
      </w:r>
      <w:r>
        <w:rPr>
          <w:rtl/>
        </w:rPr>
        <w:tab/>
        <w:t xml:space="preserve">–   </w:t>
      </w:r>
      <w:r>
        <w:rPr>
          <w:rFonts w:hint="cs"/>
          <w:rtl/>
        </w:rPr>
        <w:t>נגד</w:t>
      </w:r>
    </w:p>
    <w:p w:rsidR="002F33F5" w:rsidRDefault="002F33F5" w:rsidP="00E65160">
      <w:pPr>
        <w:rPr>
          <w:rtl/>
        </w:rPr>
      </w:pPr>
      <w:r>
        <w:rPr>
          <w:rtl/>
        </w:rPr>
        <w:t>אביחי אברהם בוארון</w:t>
      </w:r>
      <w:r>
        <w:rPr>
          <w:rtl/>
        </w:rPr>
        <w:tab/>
        <w:t xml:space="preserve">–   </w:t>
      </w:r>
      <w:r>
        <w:rPr>
          <w:rFonts w:hint="cs"/>
          <w:rtl/>
        </w:rPr>
        <w:t>נגד</w:t>
      </w:r>
    </w:p>
    <w:p w:rsidR="002F33F5" w:rsidRDefault="002F33F5" w:rsidP="00E65160">
      <w:pPr>
        <w:rPr>
          <w:rtl/>
        </w:rPr>
      </w:pPr>
      <w:r>
        <w:rPr>
          <w:rtl/>
        </w:rPr>
        <w:t>אוריאל בוסו</w:t>
      </w:r>
      <w:r>
        <w:rPr>
          <w:rtl/>
        </w:rPr>
        <w:tab/>
      </w:r>
      <w:r>
        <w:rPr>
          <w:rtl/>
        </w:rPr>
        <w:tab/>
        <w:t xml:space="preserve">–   </w:t>
      </w:r>
      <w:r>
        <w:rPr>
          <w:rFonts w:hint="cs"/>
          <w:rtl/>
        </w:rPr>
        <w:t>נגד</w:t>
      </w:r>
    </w:p>
    <w:p w:rsidR="002F33F5" w:rsidRDefault="002F33F5" w:rsidP="00E65160">
      <w:pPr>
        <w:rPr>
          <w:rtl/>
        </w:rPr>
      </w:pPr>
      <w:r>
        <w:rPr>
          <w:rtl/>
        </w:rPr>
        <w:t>מישל בוסקילה</w:t>
      </w:r>
      <w:r>
        <w:rPr>
          <w:rtl/>
        </w:rPr>
        <w:tab/>
      </w:r>
      <w:r>
        <w:rPr>
          <w:rtl/>
        </w:rPr>
        <w:tab/>
        <w:t xml:space="preserve">–   </w:t>
      </w:r>
      <w:r>
        <w:rPr>
          <w:rFonts w:hint="cs"/>
          <w:rtl/>
        </w:rPr>
        <w:t>נגד</w:t>
      </w:r>
    </w:p>
    <w:p w:rsidR="002F33F5" w:rsidRDefault="002F33F5" w:rsidP="00E65160">
      <w:pPr>
        <w:rPr>
          <w:rtl/>
        </w:rPr>
      </w:pPr>
      <w:r>
        <w:rPr>
          <w:rtl/>
        </w:rPr>
        <w:t>דבי ביטון</w:t>
      </w:r>
      <w:r>
        <w:rPr>
          <w:rtl/>
        </w:rPr>
        <w:tab/>
      </w:r>
      <w:r>
        <w:rPr>
          <w:rtl/>
        </w:rPr>
        <w:tab/>
        <w:t xml:space="preserve">–   </w:t>
      </w:r>
      <w:r>
        <w:rPr>
          <w:rFonts w:hint="cs"/>
          <w:rtl/>
        </w:rPr>
        <w:t>בעד</w:t>
      </w:r>
    </w:p>
    <w:p w:rsidR="002F33F5" w:rsidRDefault="002F33F5" w:rsidP="00E65160">
      <w:pPr>
        <w:rPr>
          <w:rtl/>
        </w:rPr>
      </w:pPr>
      <w:r>
        <w:rPr>
          <w:rtl/>
        </w:rPr>
        <w:t>חיים ביטון</w:t>
      </w:r>
      <w:r>
        <w:rPr>
          <w:rtl/>
        </w:rPr>
        <w:tab/>
      </w:r>
      <w:r>
        <w:rPr>
          <w:rtl/>
        </w:rPr>
        <w:tab/>
        <w:t xml:space="preserve">–   </w:t>
      </w:r>
      <w:r>
        <w:rPr>
          <w:rFonts w:hint="cs"/>
          <w:rtl/>
        </w:rPr>
        <w:t>אינו נוכח</w:t>
      </w:r>
    </w:p>
    <w:p w:rsidR="002F33F5" w:rsidRDefault="002F33F5" w:rsidP="00E65160">
      <w:pPr>
        <w:rPr>
          <w:rtl/>
        </w:rPr>
      </w:pPr>
      <w:r>
        <w:rPr>
          <w:rtl/>
        </w:rPr>
        <w:t>מיכאל מרדכי ביטון</w:t>
      </w:r>
      <w:r>
        <w:rPr>
          <w:rtl/>
        </w:rPr>
        <w:tab/>
        <w:t xml:space="preserve">–   </w:t>
      </w:r>
      <w:r>
        <w:rPr>
          <w:rFonts w:hint="cs"/>
          <w:rtl/>
        </w:rPr>
        <w:t>אינו נוכח</w:t>
      </w:r>
    </w:p>
    <w:p w:rsidR="002F33F5" w:rsidRDefault="002F33F5" w:rsidP="00E65160">
      <w:pPr>
        <w:rPr>
          <w:rtl/>
        </w:rPr>
      </w:pPr>
      <w:r>
        <w:rPr>
          <w:rtl/>
        </w:rPr>
        <w:t>דוד ביטן</w:t>
      </w:r>
      <w:r>
        <w:rPr>
          <w:rtl/>
        </w:rPr>
        <w:tab/>
      </w:r>
      <w:r>
        <w:rPr>
          <w:rtl/>
        </w:rPr>
        <w:tab/>
      </w:r>
      <w:r>
        <w:rPr>
          <w:rtl/>
        </w:rPr>
        <w:tab/>
        <w:t xml:space="preserve">–   </w:t>
      </w:r>
      <w:r>
        <w:rPr>
          <w:rFonts w:hint="cs"/>
          <w:rtl/>
        </w:rPr>
        <w:t>נגד</w:t>
      </w:r>
    </w:p>
    <w:p w:rsidR="002F33F5" w:rsidRDefault="002F33F5" w:rsidP="00E65160">
      <w:pPr>
        <w:rPr>
          <w:rtl/>
        </w:rPr>
      </w:pPr>
      <w:r>
        <w:rPr>
          <w:rtl/>
        </w:rPr>
        <w:t>בועז ביסמוט</w:t>
      </w:r>
      <w:r>
        <w:rPr>
          <w:rtl/>
        </w:rPr>
        <w:tab/>
      </w:r>
      <w:r>
        <w:rPr>
          <w:rtl/>
        </w:rPr>
        <w:tab/>
        <w:t xml:space="preserve">–   </w:t>
      </w:r>
      <w:r>
        <w:rPr>
          <w:rFonts w:hint="cs"/>
          <w:rtl/>
        </w:rPr>
        <w:t>נגד</w:t>
      </w:r>
    </w:p>
    <w:p w:rsidR="002F33F5" w:rsidRDefault="002F33F5" w:rsidP="00E65160">
      <w:pPr>
        <w:rPr>
          <w:rtl/>
        </w:rPr>
      </w:pPr>
      <w:r>
        <w:rPr>
          <w:rtl/>
        </w:rPr>
        <w:t>ולדימיר בליאק</w:t>
      </w:r>
      <w:r>
        <w:rPr>
          <w:rtl/>
        </w:rPr>
        <w:tab/>
      </w:r>
      <w:r>
        <w:rPr>
          <w:rtl/>
        </w:rPr>
        <w:tab/>
        <w:t xml:space="preserve">–   </w:t>
      </w:r>
      <w:r>
        <w:rPr>
          <w:rFonts w:hint="cs"/>
          <w:rtl/>
        </w:rPr>
        <w:t>בעד</w:t>
      </w:r>
    </w:p>
    <w:p w:rsidR="002F33F5" w:rsidRDefault="002F33F5" w:rsidP="00E65160">
      <w:pPr>
        <w:rPr>
          <w:rtl/>
        </w:rPr>
      </w:pPr>
      <w:r>
        <w:rPr>
          <w:rtl/>
        </w:rPr>
        <w:t>מירב בן ארי</w:t>
      </w:r>
      <w:r>
        <w:rPr>
          <w:rtl/>
        </w:rPr>
        <w:tab/>
      </w:r>
      <w:r>
        <w:rPr>
          <w:rtl/>
        </w:rPr>
        <w:tab/>
        <w:t xml:space="preserve">–   </w:t>
      </w:r>
      <w:r>
        <w:rPr>
          <w:rFonts w:hint="cs"/>
          <w:rtl/>
        </w:rPr>
        <w:t>בעד</w:t>
      </w:r>
    </w:p>
    <w:p w:rsidR="002F33F5" w:rsidRDefault="002F33F5" w:rsidP="00E65160">
      <w:pPr>
        <w:rPr>
          <w:rtl/>
        </w:rPr>
      </w:pPr>
      <w:r>
        <w:rPr>
          <w:rtl/>
        </w:rPr>
        <w:t>רם בן ברק</w:t>
      </w:r>
      <w:r>
        <w:rPr>
          <w:rtl/>
        </w:rPr>
        <w:tab/>
      </w:r>
      <w:r>
        <w:rPr>
          <w:rtl/>
        </w:rPr>
        <w:tab/>
        <w:t xml:space="preserve">–   </w:t>
      </w:r>
      <w:r>
        <w:rPr>
          <w:rFonts w:hint="cs"/>
          <w:rtl/>
        </w:rPr>
        <w:t>בעד</w:t>
      </w:r>
    </w:p>
    <w:p w:rsidR="002F33F5" w:rsidRDefault="002F33F5" w:rsidP="00E65160">
      <w:pPr>
        <w:rPr>
          <w:rtl/>
        </w:rPr>
      </w:pPr>
      <w:r>
        <w:rPr>
          <w:rtl/>
        </w:rPr>
        <w:t>איתמר בן גביר</w:t>
      </w:r>
      <w:r>
        <w:rPr>
          <w:rtl/>
        </w:rPr>
        <w:tab/>
      </w:r>
      <w:r>
        <w:rPr>
          <w:rtl/>
        </w:rPr>
        <w:tab/>
        <w:t xml:space="preserve">–   </w:t>
      </w:r>
      <w:r>
        <w:rPr>
          <w:rFonts w:hint="cs"/>
          <w:rtl/>
        </w:rPr>
        <w:t>נגד</w:t>
      </w:r>
    </w:p>
    <w:p w:rsidR="002F33F5" w:rsidRDefault="002F33F5" w:rsidP="00E65160">
      <w:pPr>
        <w:rPr>
          <w:rtl/>
        </w:rPr>
      </w:pPr>
      <w:r>
        <w:rPr>
          <w:rtl/>
        </w:rPr>
        <w:t>סמיר בן סעיד</w:t>
      </w:r>
      <w:r>
        <w:rPr>
          <w:rtl/>
        </w:rPr>
        <w:tab/>
      </w:r>
      <w:r>
        <w:rPr>
          <w:rtl/>
        </w:rPr>
        <w:tab/>
        <w:t xml:space="preserve">–   </w:t>
      </w:r>
      <w:r>
        <w:rPr>
          <w:rFonts w:hint="cs"/>
          <w:rtl/>
        </w:rPr>
        <w:t>בעד</w:t>
      </w:r>
    </w:p>
    <w:p w:rsidR="002F33F5" w:rsidRDefault="002F33F5" w:rsidP="00E65160">
      <w:pPr>
        <w:rPr>
          <w:rtl/>
        </w:rPr>
      </w:pPr>
      <w:r>
        <w:rPr>
          <w:rtl/>
        </w:rPr>
        <w:t>יואב בן צור</w:t>
      </w:r>
      <w:r>
        <w:rPr>
          <w:rtl/>
        </w:rPr>
        <w:tab/>
      </w:r>
      <w:r>
        <w:rPr>
          <w:rtl/>
        </w:rPr>
        <w:tab/>
        <w:t xml:space="preserve">–   </w:t>
      </w:r>
      <w:r>
        <w:rPr>
          <w:rFonts w:hint="cs"/>
          <w:rtl/>
        </w:rPr>
        <w:t>נגד</w:t>
      </w:r>
    </w:p>
    <w:p w:rsidR="002F33F5" w:rsidRDefault="002F33F5" w:rsidP="00E65160">
      <w:pPr>
        <w:rPr>
          <w:rtl/>
        </w:rPr>
      </w:pPr>
      <w:r>
        <w:rPr>
          <w:rtl/>
        </w:rPr>
        <w:t>ניר ברקת</w:t>
      </w:r>
      <w:r>
        <w:rPr>
          <w:rtl/>
        </w:rPr>
        <w:tab/>
      </w:r>
      <w:r>
        <w:rPr>
          <w:rtl/>
        </w:rPr>
        <w:tab/>
        <w:t xml:space="preserve">–   </w:t>
      </w:r>
      <w:r>
        <w:rPr>
          <w:rFonts w:hint="cs"/>
          <w:rtl/>
        </w:rPr>
        <w:t>נגד</w:t>
      </w:r>
    </w:p>
    <w:p w:rsidR="002F33F5" w:rsidRDefault="002F33F5" w:rsidP="00E65160">
      <w:pPr>
        <w:rPr>
          <w:rtl/>
        </w:rPr>
      </w:pPr>
      <w:r>
        <w:rPr>
          <w:rtl/>
        </w:rPr>
        <w:t>ששון ששי גואטה</w:t>
      </w:r>
      <w:r>
        <w:rPr>
          <w:rtl/>
        </w:rPr>
        <w:tab/>
      </w:r>
      <w:r>
        <w:rPr>
          <w:rtl/>
        </w:rPr>
        <w:tab/>
        <w:t xml:space="preserve">–   </w:t>
      </w:r>
      <w:r>
        <w:rPr>
          <w:rFonts w:hint="cs"/>
          <w:rtl/>
        </w:rPr>
        <w:t>נגד</w:t>
      </w:r>
    </w:p>
    <w:p w:rsidR="002F33F5" w:rsidRDefault="002F33F5" w:rsidP="00E65160">
      <w:pPr>
        <w:rPr>
          <w:rtl/>
        </w:rPr>
      </w:pPr>
      <w:r>
        <w:rPr>
          <w:rtl/>
        </w:rPr>
        <w:t>טלי גוטליב</w:t>
      </w:r>
      <w:r>
        <w:rPr>
          <w:rtl/>
        </w:rPr>
        <w:tab/>
      </w:r>
      <w:r>
        <w:rPr>
          <w:rtl/>
        </w:rPr>
        <w:tab/>
        <w:t xml:space="preserve">–  </w:t>
      </w:r>
      <w:r>
        <w:rPr>
          <w:rFonts w:hint="cs"/>
          <w:rtl/>
        </w:rPr>
        <w:t xml:space="preserve"> נגד</w:t>
      </w:r>
      <w:r>
        <w:rPr>
          <w:rtl/>
        </w:rPr>
        <w:t xml:space="preserve"> </w:t>
      </w:r>
    </w:p>
    <w:p w:rsidR="002F33F5" w:rsidRDefault="002F33F5" w:rsidP="00E65160">
      <w:pPr>
        <w:rPr>
          <w:rtl/>
        </w:rPr>
      </w:pPr>
      <w:r>
        <w:rPr>
          <w:rtl/>
        </w:rPr>
        <w:t>יצחק גולדקנופ</w:t>
      </w:r>
      <w:r>
        <w:rPr>
          <w:rtl/>
        </w:rPr>
        <w:tab/>
      </w:r>
      <w:r>
        <w:rPr>
          <w:rtl/>
        </w:rPr>
        <w:tab/>
        <w:t xml:space="preserve">–   </w:t>
      </w:r>
      <w:r>
        <w:rPr>
          <w:rFonts w:hint="cs"/>
          <w:rtl/>
        </w:rPr>
        <w:t>נגד</w:t>
      </w:r>
    </w:p>
    <w:p w:rsidR="002F33F5" w:rsidRDefault="002F33F5" w:rsidP="00E65160">
      <w:pPr>
        <w:rPr>
          <w:rtl/>
        </w:rPr>
      </w:pPr>
      <w:r>
        <w:rPr>
          <w:rtl/>
        </w:rPr>
        <w:t>מאי גולן</w:t>
      </w:r>
      <w:r>
        <w:rPr>
          <w:rtl/>
        </w:rPr>
        <w:tab/>
      </w:r>
      <w:r>
        <w:rPr>
          <w:rtl/>
        </w:rPr>
        <w:tab/>
      </w:r>
      <w:r>
        <w:rPr>
          <w:rtl/>
        </w:rPr>
        <w:tab/>
        <w:t xml:space="preserve">–   </w:t>
      </w:r>
      <w:r>
        <w:rPr>
          <w:rFonts w:hint="cs"/>
          <w:rtl/>
        </w:rPr>
        <w:t>נגד</w:t>
      </w:r>
    </w:p>
    <w:p w:rsidR="002F33F5" w:rsidRDefault="002F33F5" w:rsidP="00E65160">
      <w:pPr>
        <w:rPr>
          <w:rtl/>
        </w:rPr>
      </w:pPr>
      <w:r>
        <w:rPr>
          <w:rtl/>
        </w:rPr>
        <w:t>איתן גינזבורג</w:t>
      </w:r>
      <w:r>
        <w:rPr>
          <w:rtl/>
        </w:rPr>
        <w:tab/>
      </w:r>
      <w:r>
        <w:rPr>
          <w:rtl/>
        </w:rPr>
        <w:tab/>
        <w:t xml:space="preserve">–   </w:t>
      </w:r>
      <w:r>
        <w:rPr>
          <w:rFonts w:hint="cs"/>
          <w:rtl/>
        </w:rPr>
        <w:t>בעד</w:t>
      </w:r>
    </w:p>
    <w:p w:rsidR="002F33F5" w:rsidRDefault="002F33F5" w:rsidP="00E65160">
      <w:pPr>
        <w:rPr>
          <w:rtl/>
        </w:rPr>
      </w:pPr>
      <w:r>
        <w:rPr>
          <w:rtl/>
        </w:rPr>
        <w:t>גילה גמליאל</w:t>
      </w:r>
      <w:r>
        <w:rPr>
          <w:rtl/>
        </w:rPr>
        <w:tab/>
      </w:r>
      <w:r>
        <w:rPr>
          <w:rtl/>
        </w:rPr>
        <w:tab/>
        <w:t xml:space="preserve">–   </w:t>
      </w:r>
      <w:r>
        <w:rPr>
          <w:rFonts w:hint="cs"/>
          <w:rtl/>
        </w:rPr>
        <w:t>נגד</w:t>
      </w:r>
    </w:p>
    <w:p w:rsidR="002F33F5" w:rsidRDefault="002F33F5" w:rsidP="00E65160">
      <w:pPr>
        <w:rPr>
          <w:rtl/>
        </w:rPr>
      </w:pPr>
      <w:r>
        <w:rPr>
          <w:rtl/>
        </w:rPr>
        <w:t>בנימין גנץ</w:t>
      </w:r>
      <w:r>
        <w:rPr>
          <w:rtl/>
        </w:rPr>
        <w:tab/>
      </w:r>
      <w:r>
        <w:rPr>
          <w:rtl/>
        </w:rPr>
        <w:tab/>
        <w:t xml:space="preserve">–   </w:t>
      </w:r>
      <w:r>
        <w:rPr>
          <w:rFonts w:hint="cs"/>
          <w:rtl/>
        </w:rPr>
        <w:t>בעד</w:t>
      </w:r>
    </w:p>
    <w:p w:rsidR="002F33F5" w:rsidRDefault="002F33F5" w:rsidP="00E65160">
      <w:pPr>
        <w:rPr>
          <w:rtl/>
        </w:rPr>
      </w:pPr>
      <w:r>
        <w:rPr>
          <w:rtl/>
        </w:rPr>
        <w:t>משה גפני</w:t>
      </w:r>
      <w:r>
        <w:rPr>
          <w:rtl/>
        </w:rPr>
        <w:tab/>
      </w:r>
      <w:r>
        <w:rPr>
          <w:rtl/>
        </w:rPr>
        <w:tab/>
        <w:t xml:space="preserve">–   </w:t>
      </w:r>
      <w:r>
        <w:rPr>
          <w:rFonts w:hint="cs"/>
          <w:rtl/>
        </w:rPr>
        <w:t>נגד</w:t>
      </w:r>
    </w:p>
    <w:p w:rsidR="002F33F5" w:rsidRDefault="002F33F5" w:rsidP="00E65160">
      <w:pPr>
        <w:rPr>
          <w:rtl/>
        </w:rPr>
      </w:pPr>
      <w:r>
        <w:rPr>
          <w:rtl/>
        </w:rPr>
        <w:t>סימון דוידסון</w:t>
      </w:r>
      <w:r>
        <w:rPr>
          <w:rtl/>
        </w:rPr>
        <w:tab/>
      </w:r>
      <w:r>
        <w:rPr>
          <w:rtl/>
        </w:rPr>
        <w:tab/>
        <w:t xml:space="preserve">–   </w:t>
      </w:r>
      <w:r>
        <w:rPr>
          <w:rFonts w:hint="cs"/>
          <w:rtl/>
        </w:rPr>
        <w:t>בעד</w:t>
      </w:r>
    </w:p>
    <w:p w:rsidR="002F33F5" w:rsidRDefault="002F33F5" w:rsidP="00E65160">
      <w:pPr>
        <w:rPr>
          <w:rtl/>
        </w:rPr>
      </w:pPr>
      <w:r>
        <w:rPr>
          <w:rtl/>
        </w:rPr>
        <w:t>אבי דיכטר</w:t>
      </w:r>
      <w:r>
        <w:rPr>
          <w:rtl/>
        </w:rPr>
        <w:tab/>
      </w:r>
      <w:r>
        <w:rPr>
          <w:rtl/>
        </w:rPr>
        <w:tab/>
        <w:t xml:space="preserve">–   </w:t>
      </w:r>
      <w:r>
        <w:rPr>
          <w:rFonts w:hint="cs"/>
          <w:rtl/>
        </w:rPr>
        <w:t>נגד</w:t>
      </w:r>
    </w:p>
    <w:p w:rsidR="002F33F5" w:rsidRDefault="002F33F5" w:rsidP="00E65160">
      <w:pPr>
        <w:rPr>
          <w:rtl/>
        </w:rPr>
      </w:pPr>
      <w:r>
        <w:rPr>
          <w:rtl/>
        </w:rPr>
        <w:t>גלית דיסטל אטבריאן</w:t>
      </w:r>
      <w:r>
        <w:rPr>
          <w:rtl/>
        </w:rPr>
        <w:tab/>
        <w:t xml:space="preserve">–   </w:t>
      </w:r>
      <w:r>
        <w:rPr>
          <w:rFonts w:hint="cs"/>
          <w:rtl/>
        </w:rPr>
        <w:t>נגד</w:t>
      </w:r>
    </w:p>
    <w:p w:rsidR="002F33F5" w:rsidRDefault="002F33F5" w:rsidP="00E65160">
      <w:pPr>
        <w:rPr>
          <w:rtl/>
        </w:rPr>
      </w:pPr>
      <w:r>
        <w:rPr>
          <w:rtl/>
        </w:rPr>
        <w:t>אלי דלל</w:t>
      </w:r>
      <w:r>
        <w:rPr>
          <w:rtl/>
        </w:rPr>
        <w:tab/>
      </w:r>
      <w:r>
        <w:rPr>
          <w:rtl/>
        </w:rPr>
        <w:tab/>
      </w:r>
      <w:r>
        <w:rPr>
          <w:rtl/>
        </w:rPr>
        <w:tab/>
        <w:t xml:space="preserve">–   </w:t>
      </w:r>
      <w:r>
        <w:rPr>
          <w:rFonts w:hint="cs"/>
          <w:rtl/>
        </w:rPr>
        <w:t>אינו נוכח</w:t>
      </w:r>
    </w:p>
    <w:p w:rsidR="002F33F5" w:rsidRDefault="002F33F5" w:rsidP="00E65160">
      <w:pPr>
        <w:rPr>
          <w:rtl/>
        </w:rPr>
      </w:pPr>
      <w:r>
        <w:rPr>
          <w:rtl/>
        </w:rPr>
        <w:t>שלום דנינו</w:t>
      </w:r>
      <w:r>
        <w:rPr>
          <w:rtl/>
        </w:rPr>
        <w:tab/>
      </w:r>
      <w:r>
        <w:rPr>
          <w:rtl/>
        </w:rPr>
        <w:tab/>
        <w:t xml:space="preserve">–   </w:t>
      </w:r>
      <w:r>
        <w:rPr>
          <w:rFonts w:hint="cs"/>
          <w:rtl/>
        </w:rPr>
        <w:t>נגד</w:t>
      </w:r>
    </w:p>
    <w:p w:rsidR="002F33F5" w:rsidRDefault="002F33F5" w:rsidP="00E65160">
      <w:pPr>
        <w:rPr>
          <w:rtl/>
        </w:rPr>
      </w:pPr>
      <w:r>
        <w:rPr>
          <w:rtl/>
        </w:rPr>
        <w:t>אריה מכלוף דרעי</w:t>
      </w:r>
      <w:r>
        <w:rPr>
          <w:rtl/>
        </w:rPr>
        <w:tab/>
        <w:t xml:space="preserve">–   </w:t>
      </w:r>
      <w:r>
        <w:rPr>
          <w:rFonts w:hint="cs"/>
          <w:rtl/>
        </w:rPr>
        <w:t>אינו נוכח</w:t>
      </w:r>
    </w:p>
    <w:p w:rsidR="002F33F5" w:rsidRDefault="002F33F5" w:rsidP="00E65160">
      <w:pPr>
        <w:rPr>
          <w:rtl/>
        </w:rPr>
      </w:pPr>
      <w:r>
        <w:rPr>
          <w:rtl/>
        </w:rPr>
        <w:t>עמית הלוי</w:t>
      </w:r>
      <w:r>
        <w:rPr>
          <w:rtl/>
        </w:rPr>
        <w:tab/>
      </w:r>
      <w:r>
        <w:rPr>
          <w:rtl/>
        </w:rPr>
        <w:tab/>
        <w:t xml:space="preserve">–   </w:t>
      </w:r>
      <w:r>
        <w:rPr>
          <w:rFonts w:hint="cs"/>
          <w:rtl/>
        </w:rPr>
        <w:t>נגד</w:t>
      </w:r>
    </w:p>
    <w:p w:rsidR="002F33F5" w:rsidRDefault="002F33F5" w:rsidP="00E65160">
      <w:pPr>
        <w:rPr>
          <w:rtl/>
        </w:rPr>
      </w:pPr>
      <w:r>
        <w:rPr>
          <w:rtl/>
        </w:rPr>
        <w:t>שרן מרים השכל</w:t>
      </w:r>
      <w:r>
        <w:rPr>
          <w:rtl/>
        </w:rPr>
        <w:tab/>
      </w:r>
      <w:r>
        <w:rPr>
          <w:rtl/>
        </w:rPr>
        <w:tab/>
        <w:t xml:space="preserve">–   </w:t>
      </w:r>
      <w:r>
        <w:rPr>
          <w:rFonts w:hint="cs"/>
          <w:rtl/>
        </w:rPr>
        <w:t>נגד</w:t>
      </w:r>
    </w:p>
    <w:p w:rsidR="002F33F5" w:rsidRDefault="002F33F5" w:rsidP="00E65160">
      <w:pPr>
        <w:rPr>
          <w:rtl/>
        </w:rPr>
      </w:pPr>
      <w:r>
        <w:rPr>
          <w:rtl/>
        </w:rPr>
        <w:t>ניסים ואטורי</w:t>
      </w:r>
      <w:r>
        <w:rPr>
          <w:rtl/>
        </w:rPr>
        <w:tab/>
      </w:r>
      <w:r>
        <w:rPr>
          <w:rtl/>
        </w:rPr>
        <w:tab/>
        <w:t xml:space="preserve">–   </w:t>
      </w:r>
      <w:r>
        <w:rPr>
          <w:rFonts w:hint="cs"/>
          <w:rtl/>
        </w:rPr>
        <w:t>נגד</w:t>
      </w:r>
    </w:p>
    <w:p w:rsidR="002F33F5" w:rsidRDefault="002F33F5" w:rsidP="00E65160">
      <w:pPr>
        <w:rPr>
          <w:rtl/>
        </w:rPr>
      </w:pPr>
      <w:r>
        <w:rPr>
          <w:rtl/>
        </w:rPr>
        <w:t>מיכל מרים וולדיגר</w:t>
      </w:r>
      <w:r>
        <w:rPr>
          <w:rtl/>
        </w:rPr>
        <w:tab/>
        <w:t xml:space="preserve">–   </w:t>
      </w:r>
      <w:r>
        <w:rPr>
          <w:rFonts w:hint="cs"/>
          <w:rtl/>
        </w:rPr>
        <w:t>נגד</w:t>
      </w:r>
    </w:p>
    <w:p w:rsidR="002F33F5" w:rsidRDefault="002F33F5" w:rsidP="00E65160">
      <w:pPr>
        <w:rPr>
          <w:rtl/>
        </w:rPr>
      </w:pPr>
      <w:r>
        <w:rPr>
          <w:rtl/>
        </w:rPr>
        <w:t>יצחק שמעון וסרלאוף</w:t>
      </w:r>
      <w:r>
        <w:rPr>
          <w:rtl/>
        </w:rPr>
        <w:tab/>
        <w:t xml:space="preserve">–   </w:t>
      </w:r>
      <w:r>
        <w:rPr>
          <w:rFonts w:hint="cs"/>
          <w:rtl/>
        </w:rPr>
        <w:t>נגד</w:t>
      </w:r>
    </w:p>
    <w:p w:rsidR="002F33F5" w:rsidRDefault="002F33F5" w:rsidP="00E65160">
      <w:pPr>
        <w:rPr>
          <w:rtl/>
        </w:rPr>
      </w:pPr>
      <w:r>
        <w:rPr>
          <w:rtl/>
        </w:rPr>
        <w:t>יאסר חוג'יראת</w:t>
      </w:r>
      <w:r>
        <w:rPr>
          <w:rtl/>
        </w:rPr>
        <w:tab/>
      </w:r>
      <w:r>
        <w:rPr>
          <w:rtl/>
        </w:rPr>
        <w:tab/>
        <w:t xml:space="preserve">–   </w:t>
      </w:r>
      <w:r>
        <w:rPr>
          <w:rFonts w:hint="cs"/>
          <w:rtl/>
        </w:rPr>
        <w:t>בעד</w:t>
      </w:r>
    </w:p>
    <w:p w:rsidR="002F33F5" w:rsidRDefault="002F33F5" w:rsidP="00E65160">
      <w:pPr>
        <w:rPr>
          <w:rtl/>
        </w:rPr>
      </w:pPr>
      <w:r>
        <w:rPr>
          <w:rtl/>
        </w:rPr>
        <w:t>אימאן ח'טיב יאסין</w:t>
      </w:r>
      <w:r>
        <w:rPr>
          <w:rtl/>
        </w:rPr>
        <w:tab/>
        <w:t xml:space="preserve">–   </w:t>
      </w:r>
      <w:r>
        <w:rPr>
          <w:rFonts w:hint="cs"/>
          <w:rtl/>
        </w:rPr>
        <w:t>בעד</w:t>
      </w:r>
    </w:p>
    <w:p w:rsidR="002F33F5" w:rsidRDefault="002F33F5" w:rsidP="00E65160">
      <w:pPr>
        <w:rPr>
          <w:rtl/>
        </w:rPr>
      </w:pPr>
      <w:r>
        <w:rPr>
          <w:rtl/>
        </w:rPr>
        <w:t>אכרם חסון</w:t>
      </w:r>
      <w:r>
        <w:rPr>
          <w:rtl/>
        </w:rPr>
        <w:tab/>
      </w:r>
      <w:r>
        <w:rPr>
          <w:rtl/>
        </w:rPr>
        <w:tab/>
        <w:t xml:space="preserve">–   </w:t>
      </w:r>
      <w:r>
        <w:rPr>
          <w:rFonts w:hint="cs"/>
          <w:rtl/>
        </w:rPr>
        <w:t>נגד</w:t>
      </w:r>
    </w:p>
    <w:p w:rsidR="002F33F5" w:rsidRDefault="002F33F5" w:rsidP="00E65160">
      <w:pPr>
        <w:rPr>
          <w:rtl/>
        </w:rPr>
      </w:pPr>
      <w:r>
        <w:rPr>
          <w:rtl/>
        </w:rPr>
        <w:t>ווליד טאהא</w:t>
      </w:r>
      <w:r>
        <w:rPr>
          <w:rtl/>
        </w:rPr>
        <w:tab/>
      </w:r>
      <w:r>
        <w:rPr>
          <w:rtl/>
        </w:rPr>
        <w:tab/>
        <w:t xml:space="preserve">–   </w:t>
      </w:r>
      <w:r>
        <w:rPr>
          <w:rFonts w:hint="cs"/>
          <w:rtl/>
        </w:rPr>
        <w:t>בעד</w:t>
      </w:r>
    </w:p>
    <w:p w:rsidR="002F33F5" w:rsidRDefault="002F33F5" w:rsidP="00E65160">
      <w:pPr>
        <w:rPr>
          <w:rtl/>
        </w:rPr>
      </w:pPr>
      <w:r>
        <w:rPr>
          <w:rtl/>
        </w:rPr>
        <w:t>בועז טופורובסקי</w:t>
      </w:r>
      <w:r>
        <w:rPr>
          <w:rtl/>
        </w:rPr>
        <w:tab/>
      </w:r>
      <w:r>
        <w:rPr>
          <w:rtl/>
        </w:rPr>
        <w:tab/>
        <w:t xml:space="preserve">–   </w:t>
      </w:r>
      <w:r>
        <w:rPr>
          <w:rFonts w:hint="cs"/>
          <w:rtl/>
        </w:rPr>
        <w:t>בעד</w:t>
      </w:r>
    </w:p>
    <w:p w:rsidR="002F33F5" w:rsidRDefault="002F33F5" w:rsidP="00E65160">
      <w:pPr>
        <w:rPr>
          <w:rtl/>
        </w:rPr>
      </w:pPr>
      <w:r>
        <w:rPr>
          <w:rtl/>
        </w:rPr>
        <w:t>משה טור פז</w:t>
      </w:r>
      <w:r>
        <w:rPr>
          <w:rtl/>
        </w:rPr>
        <w:tab/>
      </w:r>
      <w:r>
        <w:rPr>
          <w:rtl/>
        </w:rPr>
        <w:tab/>
        <w:t xml:space="preserve">–   </w:t>
      </w:r>
      <w:r>
        <w:rPr>
          <w:rFonts w:hint="cs"/>
          <w:rtl/>
        </w:rPr>
        <w:t>בעד</w:t>
      </w:r>
    </w:p>
    <w:p w:rsidR="002F33F5" w:rsidRDefault="002F33F5" w:rsidP="00E65160">
      <w:pPr>
        <w:rPr>
          <w:rtl/>
        </w:rPr>
      </w:pPr>
      <w:r>
        <w:rPr>
          <w:rtl/>
        </w:rPr>
        <w:t>אחמד טיבי</w:t>
      </w:r>
      <w:r>
        <w:rPr>
          <w:rtl/>
        </w:rPr>
        <w:tab/>
      </w:r>
      <w:r>
        <w:rPr>
          <w:rtl/>
        </w:rPr>
        <w:tab/>
        <w:t xml:space="preserve">–   </w:t>
      </w:r>
      <w:r>
        <w:rPr>
          <w:rFonts w:hint="cs"/>
          <w:rtl/>
        </w:rPr>
        <w:t>בעד</w:t>
      </w:r>
    </w:p>
    <w:p w:rsidR="002F33F5" w:rsidRDefault="002F33F5" w:rsidP="00E65160">
      <w:pPr>
        <w:rPr>
          <w:rtl/>
        </w:rPr>
      </w:pPr>
      <w:r>
        <w:rPr>
          <w:rtl/>
        </w:rPr>
        <w:t>יוסף טייב</w:t>
      </w:r>
      <w:r>
        <w:rPr>
          <w:rtl/>
        </w:rPr>
        <w:tab/>
      </w:r>
      <w:r>
        <w:rPr>
          <w:rtl/>
        </w:rPr>
        <w:tab/>
        <w:t xml:space="preserve">–   </w:t>
      </w:r>
      <w:r>
        <w:rPr>
          <w:rFonts w:hint="cs"/>
          <w:rtl/>
        </w:rPr>
        <w:t>נגד</w:t>
      </w:r>
    </w:p>
    <w:p w:rsidR="002F33F5" w:rsidRDefault="002F33F5" w:rsidP="00E65160">
      <w:pPr>
        <w:rPr>
          <w:rtl/>
        </w:rPr>
      </w:pPr>
      <w:r>
        <w:rPr>
          <w:rtl/>
        </w:rPr>
        <w:t>אוהד טל</w:t>
      </w:r>
      <w:r>
        <w:rPr>
          <w:rtl/>
        </w:rPr>
        <w:tab/>
      </w:r>
      <w:r>
        <w:rPr>
          <w:rtl/>
        </w:rPr>
        <w:tab/>
      </w:r>
      <w:r>
        <w:rPr>
          <w:rtl/>
        </w:rPr>
        <w:tab/>
        <w:t xml:space="preserve">–   </w:t>
      </w:r>
      <w:r>
        <w:rPr>
          <w:rFonts w:hint="cs"/>
          <w:rtl/>
        </w:rPr>
        <w:t>נגד</w:t>
      </w:r>
    </w:p>
    <w:p w:rsidR="002F33F5" w:rsidRDefault="002F33F5" w:rsidP="00E65160">
      <w:pPr>
        <w:rPr>
          <w:rtl/>
        </w:rPr>
      </w:pPr>
      <w:r>
        <w:rPr>
          <w:rtl/>
        </w:rPr>
        <w:t>יעקב טסלר</w:t>
      </w:r>
      <w:r>
        <w:rPr>
          <w:rtl/>
        </w:rPr>
        <w:tab/>
      </w:r>
      <w:r>
        <w:rPr>
          <w:rtl/>
        </w:rPr>
        <w:tab/>
        <w:t xml:space="preserve">–   </w:t>
      </w:r>
      <w:r>
        <w:rPr>
          <w:rFonts w:hint="cs"/>
          <w:rtl/>
        </w:rPr>
        <w:t>נגד</w:t>
      </w:r>
    </w:p>
    <w:p w:rsidR="002F33F5" w:rsidRDefault="002F33F5" w:rsidP="00E65160">
      <w:pPr>
        <w:rPr>
          <w:rtl/>
        </w:rPr>
      </w:pPr>
      <w:r>
        <w:rPr>
          <w:rtl/>
        </w:rPr>
        <w:t>חילי טרופר</w:t>
      </w:r>
      <w:r>
        <w:rPr>
          <w:rtl/>
        </w:rPr>
        <w:tab/>
      </w:r>
      <w:r>
        <w:rPr>
          <w:rtl/>
        </w:rPr>
        <w:tab/>
        <w:t xml:space="preserve">–   </w:t>
      </w:r>
      <w:r>
        <w:rPr>
          <w:rFonts w:hint="cs"/>
          <w:rtl/>
        </w:rPr>
        <w:t>בעד</w:t>
      </w:r>
    </w:p>
    <w:p w:rsidR="002F33F5" w:rsidRDefault="002F33F5" w:rsidP="00E65160">
      <w:pPr>
        <w:rPr>
          <w:rtl/>
        </w:rPr>
      </w:pPr>
      <w:r>
        <w:rPr>
          <w:rtl/>
        </w:rPr>
        <w:t>מאיר כהן</w:t>
      </w:r>
      <w:r>
        <w:rPr>
          <w:rtl/>
        </w:rPr>
        <w:tab/>
      </w:r>
      <w:r>
        <w:rPr>
          <w:rtl/>
        </w:rPr>
        <w:tab/>
        <w:t xml:space="preserve">–   </w:t>
      </w:r>
      <w:r>
        <w:rPr>
          <w:rFonts w:hint="cs"/>
          <w:rtl/>
        </w:rPr>
        <w:t>בעד</w:t>
      </w:r>
    </w:p>
    <w:p w:rsidR="002F33F5" w:rsidRDefault="002F33F5" w:rsidP="00E65160">
      <w:pPr>
        <w:rPr>
          <w:rtl/>
        </w:rPr>
      </w:pPr>
      <w:r>
        <w:rPr>
          <w:rtl/>
        </w:rPr>
        <w:t>מירב כהן</w:t>
      </w:r>
      <w:r>
        <w:rPr>
          <w:rtl/>
        </w:rPr>
        <w:tab/>
      </w:r>
      <w:r>
        <w:rPr>
          <w:rtl/>
        </w:rPr>
        <w:tab/>
        <w:t xml:space="preserve">–   </w:t>
      </w:r>
      <w:r>
        <w:rPr>
          <w:rFonts w:hint="cs"/>
          <w:rtl/>
        </w:rPr>
        <w:t>בעד</w:t>
      </w:r>
    </w:p>
    <w:p w:rsidR="002F33F5" w:rsidRDefault="002F33F5" w:rsidP="00E65160">
      <w:pPr>
        <w:rPr>
          <w:rtl/>
        </w:rPr>
      </w:pPr>
      <w:r>
        <w:rPr>
          <w:rtl/>
        </w:rPr>
        <w:t>עופר כסיף</w:t>
      </w:r>
      <w:r>
        <w:rPr>
          <w:rtl/>
        </w:rPr>
        <w:tab/>
      </w:r>
      <w:r>
        <w:rPr>
          <w:rtl/>
        </w:rPr>
        <w:tab/>
        <w:t xml:space="preserve">–   </w:t>
      </w:r>
      <w:r>
        <w:rPr>
          <w:rFonts w:hint="cs"/>
          <w:rtl/>
        </w:rPr>
        <w:t>בעד</w:t>
      </w:r>
    </w:p>
    <w:p w:rsidR="002F33F5" w:rsidRDefault="002F33F5" w:rsidP="00E65160">
      <w:pPr>
        <w:rPr>
          <w:rtl/>
        </w:rPr>
      </w:pPr>
      <w:r>
        <w:rPr>
          <w:rtl/>
        </w:rPr>
        <w:t>אופיר כץ</w:t>
      </w:r>
      <w:r>
        <w:rPr>
          <w:rtl/>
        </w:rPr>
        <w:tab/>
      </w:r>
      <w:r>
        <w:rPr>
          <w:rtl/>
        </w:rPr>
        <w:tab/>
        <w:t xml:space="preserve">–   </w:t>
      </w:r>
      <w:r>
        <w:rPr>
          <w:rFonts w:hint="cs"/>
          <w:rtl/>
        </w:rPr>
        <w:t>נגד</w:t>
      </w:r>
    </w:p>
    <w:p w:rsidR="002F33F5" w:rsidRDefault="002F33F5" w:rsidP="00E65160">
      <w:pPr>
        <w:rPr>
          <w:rtl/>
        </w:rPr>
      </w:pPr>
      <w:r>
        <w:rPr>
          <w:rtl/>
        </w:rPr>
        <w:t>ישראל כץ</w:t>
      </w:r>
      <w:r>
        <w:rPr>
          <w:rtl/>
        </w:rPr>
        <w:tab/>
      </w:r>
      <w:r>
        <w:rPr>
          <w:rtl/>
        </w:rPr>
        <w:tab/>
        <w:t xml:space="preserve">–   </w:t>
      </w:r>
      <w:r>
        <w:rPr>
          <w:rFonts w:hint="cs"/>
          <w:rtl/>
        </w:rPr>
        <w:t>אינו נוכח</w:t>
      </w:r>
    </w:p>
    <w:p w:rsidR="002F33F5" w:rsidRDefault="002F33F5" w:rsidP="00E65160">
      <w:pPr>
        <w:rPr>
          <w:rtl/>
        </w:rPr>
      </w:pPr>
      <w:r>
        <w:rPr>
          <w:rtl/>
        </w:rPr>
        <w:t>רון כץ</w:t>
      </w:r>
      <w:r>
        <w:rPr>
          <w:rtl/>
        </w:rPr>
        <w:tab/>
      </w:r>
      <w:r>
        <w:rPr>
          <w:rtl/>
        </w:rPr>
        <w:tab/>
      </w:r>
      <w:r>
        <w:rPr>
          <w:rtl/>
        </w:rPr>
        <w:tab/>
        <w:t xml:space="preserve">–   </w:t>
      </w:r>
      <w:r>
        <w:rPr>
          <w:rFonts w:hint="cs"/>
          <w:rtl/>
        </w:rPr>
        <w:t>בעד</w:t>
      </w:r>
    </w:p>
    <w:p w:rsidR="002F33F5" w:rsidRDefault="002F33F5" w:rsidP="00E65160">
      <w:pPr>
        <w:rPr>
          <w:rtl/>
        </w:rPr>
      </w:pPr>
      <w:r>
        <w:rPr>
          <w:rtl/>
        </w:rPr>
        <w:t>יוראי להב הרצנו</w:t>
      </w:r>
      <w:r>
        <w:rPr>
          <w:rtl/>
        </w:rPr>
        <w:tab/>
      </w:r>
      <w:r>
        <w:rPr>
          <w:rtl/>
        </w:rPr>
        <w:tab/>
        <w:t xml:space="preserve">–   </w:t>
      </w:r>
      <w:r>
        <w:rPr>
          <w:rFonts w:hint="cs"/>
          <w:rtl/>
        </w:rPr>
        <w:t>בעד</w:t>
      </w:r>
    </w:p>
    <w:p w:rsidR="002F33F5" w:rsidRDefault="002F33F5" w:rsidP="00E65160">
      <w:pPr>
        <w:rPr>
          <w:rtl/>
        </w:rPr>
      </w:pPr>
      <w:r>
        <w:rPr>
          <w:rtl/>
        </w:rPr>
        <w:t>ירון לוי</w:t>
      </w:r>
      <w:r>
        <w:rPr>
          <w:rtl/>
        </w:rPr>
        <w:tab/>
      </w:r>
      <w:r>
        <w:rPr>
          <w:rtl/>
        </w:rPr>
        <w:tab/>
      </w:r>
      <w:r>
        <w:rPr>
          <w:rtl/>
        </w:rPr>
        <w:tab/>
        <w:t xml:space="preserve">–   </w:t>
      </w:r>
      <w:r>
        <w:rPr>
          <w:rFonts w:hint="cs"/>
          <w:rtl/>
        </w:rPr>
        <w:t>בעד</w:t>
      </w:r>
    </w:p>
    <w:p w:rsidR="002F33F5" w:rsidRDefault="002F33F5" w:rsidP="00E65160">
      <w:pPr>
        <w:rPr>
          <w:rtl/>
        </w:rPr>
      </w:pPr>
      <w:r>
        <w:rPr>
          <w:rtl/>
        </w:rPr>
        <w:t>מיקי לוי</w:t>
      </w:r>
      <w:r>
        <w:rPr>
          <w:rtl/>
        </w:rPr>
        <w:tab/>
      </w:r>
      <w:r>
        <w:rPr>
          <w:rtl/>
        </w:rPr>
        <w:tab/>
      </w:r>
      <w:r>
        <w:rPr>
          <w:rtl/>
        </w:rPr>
        <w:tab/>
        <w:t xml:space="preserve">–   </w:t>
      </w:r>
      <w:r>
        <w:rPr>
          <w:rFonts w:hint="cs"/>
          <w:rtl/>
        </w:rPr>
        <w:t>בעד</w:t>
      </w:r>
    </w:p>
    <w:p w:rsidR="002F33F5" w:rsidRDefault="002F33F5" w:rsidP="00E65160">
      <w:pPr>
        <w:rPr>
          <w:rtl/>
        </w:rPr>
      </w:pPr>
      <w:r>
        <w:rPr>
          <w:rtl/>
        </w:rPr>
        <w:t>יריב לוין</w:t>
      </w:r>
      <w:r>
        <w:rPr>
          <w:rtl/>
        </w:rPr>
        <w:tab/>
      </w:r>
      <w:r>
        <w:rPr>
          <w:rtl/>
        </w:rPr>
        <w:tab/>
      </w:r>
      <w:r>
        <w:rPr>
          <w:rtl/>
        </w:rPr>
        <w:tab/>
        <w:t xml:space="preserve">–   </w:t>
      </w:r>
      <w:r>
        <w:rPr>
          <w:rFonts w:hint="cs"/>
          <w:rtl/>
        </w:rPr>
        <w:t>נגד</w:t>
      </w:r>
    </w:p>
    <w:p w:rsidR="002F33F5" w:rsidRDefault="002F33F5" w:rsidP="00E65160">
      <w:pPr>
        <w:rPr>
          <w:rtl/>
        </w:rPr>
      </w:pPr>
      <w:r>
        <w:rPr>
          <w:rtl/>
        </w:rPr>
        <w:t>נעמה לזימי</w:t>
      </w:r>
      <w:r>
        <w:rPr>
          <w:rtl/>
        </w:rPr>
        <w:tab/>
      </w:r>
      <w:r>
        <w:rPr>
          <w:rtl/>
        </w:rPr>
        <w:tab/>
        <w:t xml:space="preserve">–   </w:t>
      </w:r>
      <w:r>
        <w:rPr>
          <w:rFonts w:hint="cs"/>
          <w:rtl/>
        </w:rPr>
        <w:t>אינה נוכחת</w:t>
      </w:r>
    </w:p>
    <w:p w:rsidR="002F33F5" w:rsidRDefault="002F33F5" w:rsidP="00E65160">
      <w:pPr>
        <w:rPr>
          <w:rtl/>
        </w:rPr>
      </w:pPr>
      <w:r>
        <w:rPr>
          <w:rtl/>
        </w:rPr>
        <w:t>אביגדור ליברמן</w:t>
      </w:r>
      <w:r>
        <w:rPr>
          <w:rtl/>
        </w:rPr>
        <w:tab/>
      </w:r>
      <w:r>
        <w:rPr>
          <w:rtl/>
        </w:rPr>
        <w:tab/>
        <w:t xml:space="preserve">–   </w:t>
      </w:r>
      <w:r>
        <w:rPr>
          <w:rFonts w:hint="cs"/>
          <w:rtl/>
        </w:rPr>
        <w:t>בעד</w:t>
      </w:r>
    </w:p>
    <w:p w:rsidR="002F33F5" w:rsidRDefault="002F33F5" w:rsidP="00E65160">
      <w:pPr>
        <w:rPr>
          <w:rtl/>
        </w:rPr>
      </w:pPr>
      <w:r>
        <w:rPr>
          <w:rtl/>
        </w:rPr>
        <w:t>יאיר לפיד</w:t>
      </w:r>
      <w:r>
        <w:rPr>
          <w:rtl/>
        </w:rPr>
        <w:tab/>
      </w:r>
      <w:r>
        <w:rPr>
          <w:rtl/>
        </w:rPr>
        <w:tab/>
        <w:t xml:space="preserve">–   </w:t>
      </w:r>
      <w:r>
        <w:rPr>
          <w:rFonts w:hint="cs"/>
          <w:rtl/>
        </w:rPr>
        <w:t>בעד</w:t>
      </w:r>
    </w:p>
    <w:p w:rsidR="002F33F5" w:rsidRDefault="002F33F5" w:rsidP="00E65160">
      <w:pPr>
        <w:rPr>
          <w:rtl/>
        </w:rPr>
      </w:pPr>
      <w:r>
        <w:rPr>
          <w:rtl/>
        </w:rPr>
        <w:t>טטיאנה מזרסקי</w:t>
      </w:r>
      <w:r>
        <w:rPr>
          <w:rtl/>
        </w:rPr>
        <w:tab/>
      </w:r>
      <w:r>
        <w:rPr>
          <w:rtl/>
        </w:rPr>
        <w:tab/>
        <w:t xml:space="preserve">–   </w:t>
      </w:r>
      <w:r>
        <w:rPr>
          <w:rFonts w:hint="cs"/>
          <w:rtl/>
        </w:rPr>
        <w:t>בעד</w:t>
      </w:r>
    </w:p>
    <w:p w:rsidR="002F33F5" w:rsidRDefault="002F33F5" w:rsidP="00E65160">
      <w:pPr>
        <w:rPr>
          <w:rtl/>
        </w:rPr>
      </w:pPr>
      <w:r>
        <w:rPr>
          <w:rtl/>
        </w:rPr>
        <w:t>מרב מיכאלי</w:t>
      </w:r>
      <w:r>
        <w:rPr>
          <w:rtl/>
        </w:rPr>
        <w:tab/>
      </w:r>
      <w:r>
        <w:rPr>
          <w:rtl/>
        </w:rPr>
        <w:tab/>
        <w:t xml:space="preserve">–   </w:t>
      </w:r>
      <w:r>
        <w:rPr>
          <w:rFonts w:hint="cs"/>
          <w:rtl/>
        </w:rPr>
        <w:t>בעד</w:t>
      </w:r>
    </w:p>
    <w:p w:rsidR="002F33F5" w:rsidRDefault="002F33F5" w:rsidP="00E65160">
      <w:pPr>
        <w:rPr>
          <w:rtl/>
        </w:rPr>
      </w:pPr>
      <w:r>
        <w:rPr>
          <w:rtl/>
        </w:rPr>
        <w:t>שלי טל מירון</w:t>
      </w:r>
      <w:r>
        <w:rPr>
          <w:rtl/>
        </w:rPr>
        <w:tab/>
      </w:r>
      <w:r>
        <w:rPr>
          <w:rtl/>
        </w:rPr>
        <w:tab/>
        <w:t xml:space="preserve">–   </w:t>
      </w:r>
      <w:r>
        <w:rPr>
          <w:rFonts w:hint="cs"/>
          <w:rtl/>
        </w:rPr>
        <w:t>בעד</w:t>
      </w:r>
    </w:p>
    <w:p w:rsidR="002F33F5" w:rsidRDefault="002F33F5" w:rsidP="00E65160">
      <w:pPr>
        <w:rPr>
          <w:rtl/>
        </w:rPr>
      </w:pPr>
      <w:r>
        <w:rPr>
          <w:rtl/>
        </w:rPr>
        <w:t>יונתן מישרקי</w:t>
      </w:r>
      <w:r>
        <w:rPr>
          <w:rtl/>
        </w:rPr>
        <w:tab/>
      </w:r>
      <w:r>
        <w:rPr>
          <w:rtl/>
        </w:rPr>
        <w:tab/>
        <w:t xml:space="preserve">–   </w:t>
      </w:r>
      <w:r>
        <w:rPr>
          <w:rFonts w:hint="cs"/>
          <w:rtl/>
        </w:rPr>
        <w:t>נגד</w:t>
      </w:r>
    </w:p>
    <w:p w:rsidR="002F33F5" w:rsidRDefault="002F33F5" w:rsidP="00E65160">
      <w:pPr>
        <w:rPr>
          <w:rtl/>
        </w:rPr>
      </w:pPr>
      <w:r>
        <w:rPr>
          <w:rtl/>
        </w:rPr>
        <w:t>חנוך דב מלביצקי</w:t>
      </w:r>
      <w:r>
        <w:rPr>
          <w:rtl/>
        </w:rPr>
        <w:tab/>
      </w:r>
      <w:r>
        <w:rPr>
          <w:rtl/>
        </w:rPr>
        <w:tab/>
        <w:t xml:space="preserve">–   </w:t>
      </w:r>
      <w:r>
        <w:rPr>
          <w:rFonts w:hint="cs"/>
          <w:rtl/>
        </w:rPr>
        <w:t>נגד</w:t>
      </w:r>
    </w:p>
    <w:p w:rsidR="002F33F5" w:rsidRDefault="002F33F5" w:rsidP="00E65160">
      <w:pPr>
        <w:rPr>
          <w:rtl/>
        </w:rPr>
      </w:pPr>
      <w:r>
        <w:rPr>
          <w:rtl/>
        </w:rPr>
        <w:t>ארז מלול</w:t>
      </w:r>
      <w:r>
        <w:rPr>
          <w:rtl/>
        </w:rPr>
        <w:tab/>
      </w:r>
      <w:r>
        <w:rPr>
          <w:rtl/>
        </w:rPr>
        <w:tab/>
        <w:t xml:space="preserve">–   </w:t>
      </w:r>
      <w:r>
        <w:rPr>
          <w:rFonts w:hint="cs"/>
          <w:rtl/>
        </w:rPr>
        <w:t>נגד</w:t>
      </w:r>
    </w:p>
    <w:p w:rsidR="002F33F5" w:rsidRDefault="002F33F5" w:rsidP="00E65160">
      <w:pPr>
        <w:rPr>
          <w:rtl/>
        </w:rPr>
      </w:pPr>
      <w:r>
        <w:rPr>
          <w:rtl/>
        </w:rPr>
        <w:t>יוליה מלינובסקי</w:t>
      </w:r>
      <w:r>
        <w:rPr>
          <w:rtl/>
        </w:rPr>
        <w:tab/>
      </w:r>
      <w:r>
        <w:rPr>
          <w:rtl/>
        </w:rPr>
        <w:tab/>
        <w:t xml:space="preserve">–   </w:t>
      </w:r>
      <w:r>
        <w:rPr>
          <w:rFonts w:hint="cs"/>
          <w:rtl/>
        </w:rPr>
        <w:t>בעד</w:t>
      </w:r>
    </w:p>
    <w:p w:rsidR="002F33F5" w:rsidRDefault="002F33F5" w:rsidP="00E65160">
      <w:pPr>
        <w:rPr>
          <w:rtl/>
        </w:rPr>
      </w:pPr>
      <w:r>
        <w:rPr>
          <w:rtl/>
        </w:rPr>
        <w:t>מיכאל מלכיאלי</w:t>
      </w:r>
      <w:r>
        <w:rPr>
          <w:rtl/>
        </w:rPr>
        <w:tab/>
      </w:r>
      <w:r>
        <w:rPr>
          <w:rtl/>
        </w:rPr>
        <w:tab/>
        <w:t xml:space="preserve">–   </w:t>
      </w:r>
      <w:r>
        <w:rPr>
          <w:rFonts w:hint="cs"/>
          <w:rtl/>
        </w:rPr>
        <w:t>נגד</w:t>
      </w:r>
    </w:p>
    <w:p w:rsidR="002F33F5" w:rsidRDefault="002F33F5" w:rsidP="00E65160">
      <w:pPr>
        <w:rPr>
          <w:rtl/>
        </w:rPr>
      </w:pPr>
      <w:r>
        <w:rPr>
          <w:rtl/>
        </w:rPr>
        <w:t>צגה מלקו</w:t>
      </w:r>
      <w:r>
        <w:rPr>
          <w:rtl/>
        </w:rPr>
        <w:tab/>
      </w:r>
      <w:r>
        <w:rPr>
          <w:rtl/>
        </w:rPr>
        <w:tab/>
        <w:t xml:space="preserve">–   </w:t>
      </w:r>
      <w:r>
        <w:rPr>
          <w:rFonts w:hint="cs"/>
          <w:rtl/>
        </w:rPr>
        <w:t>נגד</w:t>
      </w:r>
    </w:p>
    <w:p w:rsidR="002F33F5" w:rsidRDefault="002F33F5" w:rsidP="00E65160">
      <w:pPr>
        <w:rPr>
          <w:rtl/>
        </w:rPr>
      </w:pPr>
      <w:r>
        <w:rPr>
          <w:rtl/>
        </w:rPr>
        <w:t>אבי מעוז</w:t>
      </w:r>
      <w:r>
        <w:rPr>
          <w:rtl/>
        </w:rPr>
        <w:tab/>
      </w:r>
      <w:r>
        <w:rPr>
          <w:rtl/>
        </w:rPr>
        <w:tab/>
        <w:t xml:space="preserve">–   </w:t>
      </w:r>
      <w:r>
        <w:rPr>
          <w:rFonts w:hint="cs"/>
          <w:rtl/>
        </w:rPr>
        <w:t>אינו נוכח</w:t>
      </w:r>
    </w:p>
    <w:p w:rsidR="002F33F5" w:rsidRDefault="002F33F5" w:rsidP="00E65160">
      <w:pPr>
        <w:rPr>
          <w:rtl/>
        </w:rPr>
      </w:pPr>
      <w:r>
        <w:rPr>
          <w:rtl/>
        </w:rPr>
        <w:t>אורי מקלב</w:t>
      </w:r>
      <w:r>
        <w:rPr>
          <w:rtl/>
        </w:rPr>
        <w:tab/>
      </w:r>
      <w:r>
        <w:rPr>
          <w:rtl/>
        </w:rPr>
        <w:tab/>
        <w:t xml:space="preserve">–   </w:t>
      </w:r>
      <w:r>
        <w:rPr>
          <w:rFonts w:hint="cs"/>
          <w:rtl/>
        </w:rPr>
        <w:t>נגד</w:t>
      </w:r>
    </w:p>
    <w:p w:rsidR="002F33F5" w:rsidRDefault="002F33F5" w:rsidP="00E65160">
      <w:r>
        <w:rPr>
          <w:rtl/>
        </w:rPr>
        <w:t>יעקב מרגי</w:t>
      </w:r>
      <w:r>
        <w:rPr>
          <w:rtl/>
        </w:rPr>
        <w:tab/>
      </w:r>
      <w:r>
        <w:rPr>
          <w:rtl/>
        </w:rPr>
        <w:tab/>
        <w:t xml:space="preserve">–   </w:t>
      </w:r>
      <w:r>
        <w:rPr>
          <w:rFonts w:hint="cs"/>
          <w:rtl/>
        </w:rPr>
        <w:t>נגד</w:t>
      </w:r>
    </w:p>
    <w:p w:rsidR="002F33F5" w:rsidRDefault="002F33F5" w:rsidP="00E65160">
      <w:pPr>
        <w:ind w:firstLine="793"/>
        <w:rPr>
          <w:rtl/>
          <w:lang w:eastAsia="he-IL"/>
        </w:rPr>
      </w:pPr>
      <w:bookmarkStart w:id="4103" w:name="TOR_Q21"/>
      <w:bookmarkEnd w:id="4103"/>
      <w:r>
        <w:rPr>
          <w:rtl/>
          <w:lang w:eastAsia="he-IL"/>
        </w:rPr>
        <w:t>שרון ניר</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E65160">
      <w:pPr>
        <w:ind w:firstLine="793"/>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צבי ידידיה סוכות</w:t>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לימור סון הר מלך</w:t>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אורית מלכה סטרוק</w:t>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2F33F5" w:rsidRDefault="002F33F5" w:rsidP="00E65160">
      <w:pPr>
        <w:ind w:firstLine="793"/>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F33F5" w:rsidRDefault="002F33F5" w:rsidP="00E65160">
      <w:pPr>
        <w:ind w:firstLine="793"/>
        <w:rPr>
          <w:rtl/>
          <w:lang w:eastAsia="he-IL"/>
        </w:rPr>
      </w:pPr>
      <w:r>
        <w:rPr>
          <w:rtl/>
          <w:lang w:eastAsia="he-IL"/>
        </w:rPr>
        <w:t>עדי עזוז</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אורית פרקש הכהן</w:t>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מטי צרפתי הרכבי</w:t>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אפרת רייטן מרום</w:t>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קטי קטרין שטרית</w:t>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2F33F5" w:rsidRDefault="002F33F5" w:rsidP="00E65160">
      <w:pPr>
        <w:ind w:firstLine="793"/>
        <w:rPr>
          <w:rtl/>
          <w:lang w:eastAsia="he-IL"/>
        </w:rPr>
      </w:pPr>
      <w:r>
        <w:rPr>
          <w:rtl/>
          <w:lang w:eastAsia="he-IL"/>
        </w:rPr>
        <w:t>עאידה תומא סלימאן</w:t>
      </w:r>
      <w:r>
        <w:rPr>
          <w:rtl/>
          <w:lang w:eastAsia="he-IL"/>
        </w:rPr>
        <w:tab/>
        <w:t xml:space="preserve">–   </w:t>
      </w:r>
      <w:r>
        <w:rPr>
          <w:rFonts w:hint="cs"/>
          <w:rtl/>
          <w:lang w:eastAsia="he-IL"/>
        </w:rPr>
        <w:t>בעד</w:t>
      </w:r>
    </w:p>
    <w:p w:rsidR="002F33F5" w:rsidRDefault="002F33F5" w:rsidP="00E65160">
      <w:pPr>
        <w:ind w:firstLine="793"/>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p>
    <w:p w:rsidR="002F33F5" w:rsidRDefault="002F33F5" w:rsidP="00E65160">
      <w:pPr>
        <w:pStyle w:val="af6"/>
        <w:keepNext/>
        <w:rPr>
          <w:rtl/>
        </w:rPr>
      </w:pPr>
      <w:r w:rsidRPr="005B78DB">
        <w:rPr>
          <w:rStyle w:val="TagStyle"/>
          <w:rtl/>
        </w:rPr>
        <w:t xml:space="preserve"> &lt;&lt; יור &gt;&gt; </w:t>
      </w:r>
      <w:r>
        <w:rPr>
          <w:rtl/>
        </w:rPr>
        <w:t>היו"ר אליהו רביבו:</w:t>
      </w:r>
      <w:r w:rsidRPr="005B78DB">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אנחנו נעבור להצבעה בסבב השני.</w:t>
      </w:r>
    </w:p>
    <w:p w:rsidR="002F33F5" w:rsidRDefault="002F33F5" w:rsidP="00E65160">
      <w:pPr>
        <w:rPr>
          <w:rtl/>
          <w:lang w:eastAsia="he-IL"/>
        </w:rPr>
      </w:pPr>
    </w:p>
    <w:p w:rsidR="002F33F5" w:rsidRDefault="002F33F5" w:rsidP="00E65160">
      <w:pPr>
        <w:pStyle w:val="af5"/>
        <w:keepNext/>
        <w:rPr>
          <w:rtl/>
        </w:rPr>
      </w:pPr>
      <w:bookmarkStart w:id="4104" w:name="ET_interruption_6118_9"/>
      <w:r w:rsidRPr="00EF42CA">
        <w:rPr>
          <w:rStyle w:val="TagStyle"/>
          <w:rtl/>
        </w:rPr>
        <w:t xml:space="preserve"> &lt;&lt; קריאה &gt;&gt; </w:t>
      </w:r>
      <w:r>
        <w:rPr>
          <w:rtl/>
        </w:rPr>
        <w:t>סגנית מזכיר הכנסת אלינור ימין:</w:t>
      </w:r>
      <w:r w:rsidRPr="00EF42CA">
        <w:rPr>
          <w:rStyle w:val="TagStyle"/>
          <w:rtl/>
        </w:rPr>
        <w:t xml:space="preserve"> &lt;&lt; קריאה &gt;&gt;</w:t>
      </w:r>
      <w:r>
        <w:rPr>
          <w:rtl/>
        </w:rPr>
        <w:t xml:space="preserve">   </w:t>
      </w:r>
      <w:bookmarkEnd w:id="4104"/>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4105" w:name="_ETM_Q21_341669"/>
      <w:bookmarkEnd w:id="4105"/>
      <w:r>
        <w:rPr>
          <w:rFonts w:hint="cs"/>
          <w:rtl/>
          <w:lang w:eastAsia="he-IL"/>
        </w:rPr>
        <w:t>נוכח</w:t>
      </w:r>
    </w:p>
    <w:p w:rsidR="002F33F5" w:rsidRDefault="002F33F5" w:rsidP="00E651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2F33F5" w:rsidRPr="005B78DB" w:rsidRDefault="002F33F5" w:rsidP="00E65160">
      <w:pPr>
        <w:rPr>
          <w:rtl/>
          <w:lang w:eastAsia="he-IL"/>
        </w:rPr>
      </w:pPr>
      <w:r>
        <w:rPr>
          <w:rtl/>
          <w:lang w:eastAsia="he-IL"/>
        </w:rPr>
        <w:t>איימן עודה</w:t>
      </w:r>
      <w:r>
        <w:rPr>
          <w:rtl/>
          <w:lang w:eastAsia="he-IL"/>
        </w:rPr>
        <w:tab/>
      </w:r>
      <w:r>
        <w:rPr>
          <w:rtl/>
          <w:lang w:eastAsia="he-IL"/>
        </w:rPr>
        <w:tab/>
        <w:t>–</w:t>
      </w:r>
      <w:r>
        <w:rPr>
          <w:rFonts w:hint="cs"/>
          <w:rtl/>
          <w:lang w:eastAsia="he-IL"/>
        </w:rPr>
        <w:t xml:space="preserve">   אינו נוכח</w:t>
      </w:r>
      <w:r>
        <w:rPr>
          <w:rtl/>
          <w:lang w:eastAsia="he-IL"/>
        </w:rPr>
        <w:t xml:space="preserve">   </w:t>
      </w:r>
    </w:p>
    <w:p w:rsidR="002F33F5" w:rsidRDefault="002F33F5" w:rsidP="00E65160">
      <w:pPr>
        <w:rPr>
          <w:rtl/>
          <w:lang w:eastAsia="he-IL"/>
        </w:rPr>
      </w:pPr>
    </w:p>
    <w:p w:rsidR="002F33F5" w:rsidRDefault="002F33F5" w:rsidP="00E65160">
      <w:pPr>
        <w:pStyle w:val="af6"/>
        <w:keepNext/>
        <w:rPr>
          <w:rtl/>
        </w:rPr>
      </w:pPr>
      <w:bookmarkStart w:id="4106" w:name="ET_yor_6691_4"/>
      <w:r w:rsidRPr="005B78DB">
        <w:rPr>
          <w:rStyle w:val="TagStyle"/>
          <w:rtl/>
        </w:rPr>
        <w:t xml:space="preserve"> &lt;&lt; יור &gt;&gt; </w:t>
      </w:r>
      <w:r>
        <w:rPr>
          <w:rtl/>
        </w:rPr>
        <w:t>היו"ר אליהו רביבו:</w:t>
      </w:r>
      <w:r w:rsidRPr="005B78DB">
        <w:rPr>
          <w:rStyle w:val="TagStyle"/>
          <w:rtl/>
        </w:rPr>
        <w:t xml:space="preserve"> &lt;&lt; יור &gt;&gt;</w:t>
      </w:r>
      <w:r>
        <w:rPr>
          <w:rtl/>
        </w:rPr>
        <w:t xml:space="preserve">   </w:t>
      </w:r>
      <w:bookmarkEnd w:id="4106"/>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האם יש מי </w:t>
      </w:r>
      <w:bookmarkStart w:id="4107" w:name="_ETM_Q21_397070"/>
      <w:bookmarkEnd w:id="4107"/>
      <w:r>
        <w:rPr>
          <w:rFonts w:hint="cs"/>
          <w:rtl/>
          <w:lang w:eastAsia="he-IL"/>
        </w:rPr>
        <w:t>שזכאי להצביע ולא מימש את זכותו עדיין?</w:t>
      </w:r>
    </w:p>
    <w:p w:rsidR="002F33F5" w:rsidRDefault="002F33F5" w:rsidP="00E65160">
      <w:pPr>
        <w:rPr>
          <w:rtl/>
          <w:lang w:eastAsia="he-IL"/>
        </w:rPr>
      </w:pPr>
    </w:p>
    <w:p w:rsidR="002F33F5" w:rsidRDefault="002F33F5" w:rsidP="00E65160">
      <w:pPr>
        <w:pStyle w:val="af5"/>
        <w:keepNext/>
        <w:rPr>
          <w:rtl/>
        </w:rPr>
      </w:pPr>
      <w:bookmarkStart w:id="4108" w:name="ET_interruption_5466_6"/>
      <w:r w:rsidRPr="005B78DB">
        <w:rPr>
          <w:rStyle w:val="TagStyle"/>
          <w:rtl/>
        </w:rPr>
        <w:t xml:space="preserve"> &lt;&lt; קריאה &gt;&gt; </w:t>
      </w:r>
      <w:r>
        <w:rPr>
          <w:rtl/>
        </w:rPr>
        <w:t>אמיר אוחנה (הליכוד):</w:t>
      </w:r>
      <w:r w:rsidRPr="005B78DB">
        <w:rPr>
          <w:rStyle w:val="TagStyle"/>
          <w:rtl/>
        </w:rPr>
        <w:t xml:space="preserve"> &lt;&lt; קריאה &gt;&gt;</w:t>
      </w:r>
      <w:r>
        <w:rPr>
          <w:rtl/>
        </w:rPr>
        <w:t xml:space="preserve">   </w:t>
      </w:r>
      <w:bookmarkEnd w:id="4108"/>
    </w:p>
    <w:p w:rsidR="002F33F5" w:rsidRDefault="002F33F5" w:rsidP="00F67EDE">
      <w:pPr>
        <w:rPr>
          <w:rtl/>
          <w:lang w:eastAsia="he-IL"/>
        </w:rPr>
      </w:pPr>
    </w:p>
    <w:p w:rsidR="002F33F5" w:rsidRDefault="002F33F5" w:rsidP="00E65160">
      <w:pPr>
        <w:rPr>
          <w:rtl/>
          <w:lang w:eastAsia="he-IL"/>
        </w:rPr>
      </w:pPr>
      <w:r>
        <w:rPr>
          <w:rFonts w:hint="cs"/>
          <w:rtl/>
          <w:lang w:eastAsia="he-IL"/>
        </w:rPr>
        <w:t>כן.</w:t>
      </w:r>
    </w:p>
    <w:p w:rsidR="002F33F5" w:rsidRDefault="002F33F5" w:rsidP="00E65160">
      <w:pPr>
        <w:rPr>
          <w:rtl/>
          <w:lang w:eastAsia="he-IL"/>
        </w:rPr>
      </w:pPr>
    </w:p>
    <w:p w:rsidR="002F33F5" w:rsidRDefault="002F33F5" w:rsidP="00E65160">
      <w:pPr>
        <w:pStyle w:val="af6"/>
        <w:keepNext/>
        <w:rPr>
          <w:rtl/>
        </w:rPr>
      </w:pPr>
      <w:bookmarkStart w:id="4109" w:name="ET_yor_6691_10"/>
      <w:r w:rsidRPr="00EF42CA">
        <w:rPr>
          <w:rStyle w:val="TagStyle"/>
          <w:rtl/>
        </w:rPr>
        <w:t xml:space="preserve"> &lt;&lt; יור &gt;&gt; </w:t>
      </w:r>
      <w:r>
        <w:rPr>
          <w:rtl/>
        </w:rPr>
        <w:t>היו"ר אליהו רביבו:</w:t>
      </w:r>
      <w:r w:rsidRPr="00EF42CA">
        <w:rPr>
          <w:rStyle w:val="TagStyle"/>
          <w:rtl/>
        </w:rPr>
        <w:t xml:space="preserve"> &lt;&lt; יור &gt;&gt;</w:t>
      </w:r>
      <w:r>
        <w:rPr>
          <w:rtl/>
        </w:rPr>
        <w:t xml:space="preserve">   </w:t>
      </w:r>
      <w:bookmarkEnd w:id="4109"/>
    </w:p>
    <w:p w:rsidR="002F33F5" w:rsidRDefault="002F33F5" w:rsidP="00F67EDE">
      <w:pPr>
        <w:rPr>
          <w:rtl/>
          <w:lang w:eastAsia="he-IL"/>
        </w:rPr>
      </w:pPr>
    </w:p>
    <w:p w:rsidR="002F33F5" w:rsidRDefault="002F33F5" w:rsidP="00E65160">
      <w:pPr>
        <w:rPr>
          <w:rtl/>
          <w:lang w:eastAsia="he-IL"/>
        </w:rPr>
      </w:pPr>
      <w:bookmarkStart w:id="4110" w:name="_ETM_Q21_396309"/>
      <w:bookmarkEnd w:id="4110"/>
      <w:r>
        <w:rPr>
          <w:rFonts w:hint="cs"/>
          <w:rtl/>
          <w:lang w:eastAsia="he-IL"/>
        </w:rPr>
        <w:t>אדוני היושב-ראש.</w:t>
      </w:r>
    </w:p>
    <w:p w:rsidR="002F33F5" w:rsidRDefault="002F33F5" w:rsidP="00E65160">
      <w:pPr>
        <w:rPr>
          <w:rtl/>
          <w:lang w:eastAsia="he-IL"/>
        </w:rPr>
      </w:pPr>
      <w:bookmarkStart w:id="4111" w:name="_ETM_Q21_399789"/>
      <w:bookmarkStart w:id="4112" w:name="_ETM_Q21_399866"/>
      <w:bookmarkEnd w:id="4111"/>
      <w:bookmarkEnd w:id="4112"/>
    </w:p>
    <w:p w:rsidR="002F33F5" w:rsidRDefault="002F33F5" w:rsidP="00E65160">
      <w:pPr>
        <w:pStyle w:val="af5"/>
        <w:keepNext/>
        <w:rPr>
          <w:rtl/>
        </w:rPr>
      </w:pPr>
      <w:bookmarkStart w:id="4113" w:name="ET_interruption_6118_11"/>
      <w:r w:rsidRPr="00EF42CA">
        <w:rPr>
          <w:rStyle w:val="TagStyle"/>
          <w:rtl/>
        </w:rPr>
        <w:t xml:space="preserve"> &lt;&lt; קריאה &gt;&gt; </w:t>
      </w:r>
      <w:r>
        <w:rPr>
          <w:rtl/>
        </w:rPr>
        <w:t>סגנית מזכיר הכנסת אלינור ימין:</w:t>
      </w:r>
      <w:r w:rsidRPr="00EF42CA">
        <w:rPr>
          <w:rStyle w:val="TagStyle"/>
          <w:rtl/>
        </w:rPr>
        <w:t xml:space="preserve"> &lt;&lt; קריאה &gt;&gt;</w:t>
      </w:r>
      <w:r>
        <w:rPr>
          <w:rtl/>
        </w:rPr>
        <w:t xml:space="preserve">   </w:t>
      </w:r>
      <w:bookmarkEnd w:id="4113"/>
    </w:p>
    <w:p w:rsidR="002F33F5" w:rsidRDefault="002F33F5" w:rsidP="00F67EDE">
      <w:pPr>
        <w:rPr>
          <w:rtl/>
          <w:lang w:eastAsia="he-IL"/>
        </w:rPr>
      </w:pPr>
      <w:bookmarkStart w:id="4114" w:name="_ETM_Q21_403029"/>
      <w:bookmarkEnd w:id="4114"/>
      <w:r>
        <w:rPr>
          <w:rFonts w:hint="cs"/>
          <w:rtl/>
          <w:lang w:eastAsia="he-IL"/>
        </w:rPr>
        <w:t>(קוראת בשם חבר הכנסת)</w:t>
      </w:r>
    </w:p>
    <w:p w:rsidR="002F33F5" w:rsidRPr="00EF42CA" w:rsidRDefault="002F33F5" w:rsidP="00E65160">
      <w:pPr>
        <w:rPr>
          <w:rtl/>
          <w:lang w:eastAsia="he-IL"/>
        </w:rPr>
      </w:pPr>
    </w:p>
    <w:p w:rsidR="002F33F5" w:rsidRPr="005B78DB"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p>
    <w:p w:rsidR="002F33F5" w:rsidRDefault="002F33F5" w:rsidP="00E65160">
      <w:pPr>
        <w:pStyle w:val="af6"/>
        <w:keepNext/>
        <w:rPr>
          <w:rtl/>
        </w:rPr>
      </w:pPr>
      <w:bookmarkStart w:id="4115" w:name="ET_yor_6691_5"/>
      <w:r w:rsidRPr="005B78DB">
        <w:rPr>
          <w:rStyle w:val="TagStyle"/>
          <w:rtl/>
        </w:rPr>
        <w:t xml:space="preserve"> &lt;&lt; יור &gt;&gt; </w:t>
      </w:r>
      <w:r>
        <w:rPr>
          <w:rtl/>
        </w:rPr>
        <w:t>היו"ר אליהו רביבו:</w:t>
      </w:r>
      <w:r w:rsidRPr="005B78DB">
        <w:rPr>
          <w:rStyle w:val="TagStyle"/>
          <w:rtl/>
        </w:rPr>
        <w:t xml:space="preserve"> &lt;&lt; יור &gt;&gt;</w:t>
      </w:r>
      <w:r>
        <w:rPr>
          <w:rtl/>
        </w:rPr>
        <w:t xml:space="preserve">   </w:t>
      </w:r>
      <w:bookmarkEnd w:id="4115"/>
    </w:p>
    <w:p w:rsidR="002F33F5" w:rsidRDefault="002F33F5" w:rsidP="00F67EDE">
      <w:pPr>
        <w:rPr>
          <w:rtl/>
          <w:lang w:eastAsia="he-IL"/>
        </w:rPr>
      </w:pPr>
    </w:p>
    <w:p w:rsidR="002F33F5" w:rsidRDefault="002F33F5" w:rsidP="005A1B19">
      <w:pPr>
        <w:rPr>
          <w:rtl/>
          <w:lang w:eastAsia="he-IL"/>
        </w:rPr>
      </w:pPr>
      <w:r>
        <w:rPr>
          <w:rFonts w:hint="cs"/>
          <w:rtl/>
          <w:lang w:eastAsia="he-IL"/>
        </w:rPr>
        <w:t>אדוני היושב-ראש הצביע. האם יש עוד מישהו שפספס? לא.</w:t>
      </w:r>
      <w:bookmarkStart w:id="4116" w:name="_ETM_Q21_411626"/>
      <w:bookmarkStart w:id="4117" w:name="_ETM_Q21_411662"/>
      <w:bookmarkStart w:id="4118" w:name="_ETM_Q21_412042"/>
      <w:bookmarkStart w:id="4119" w:name="_ETM_Q21_412090"/>
      <w:bookmarkEnd w:id="4116"/>
      <w:bookmarkEnd w:id="4117"/>
      <w:bookmarkEnd w:id="4118"/>
      <w:bookmarkEnd w:id="4119"/>
      <w:r>
        <w:rPr>
          <w:rFonts w:hint="cs"/>
          <w:rtl/>
          <w:lang w:eastAsia="he-IL"/>
        </w:rPr>
        <w:t xml:space="preserve"> גברתי הסגנית, הסתיימה ההצבעה. אנא, ספרי את הקולות.</w:t>
      </w:r>
    </w:p>
    <w:p w:rsidR="002F33F5" w:rsidRDefault="002F33F5" w:rsidP="00E65160">
      <w:pPr>
        <w:rPr>
          <w:rtl/>
          <w:lang w:eastAsia="he-IL"/>
        </w:rPr>
      </w:pPr>
    </w:p>
    <w:p w:rsidR="002F33F5" w:rsidRDefault="002F33F5" w:rsidP="00F35310">
      <w:pPr>
        <w:rPr>
          <w:rtl/>
          <w:lang w:eastAsia="he-IL"/>
        </w:rPr>
      </w:pPr>
      <w:r>
        <w:rPr>
          <w:rFonts w:hint="cs"/>
          <w:rtl/>
          <w:lang w:eastAsia="he-IL"/>
        </w:rPr>
        <w:t>אלו הן תוצאות ההצבעה: 50 בעד, 63 נגד. אשר על כן, אני</w:t>
      </w:r>
      <w:bookmarkStart w:id="4120" w:name="_ETM_Q21_650847"/>
      <w:bookmarkEnd w:id="4120"/>
      <w:r>
        <w:rPr>
          <w:rFonts w:hint="cs"/>
          <w:rtl/>
          <w:lang w:eastAsia="he-IL"/>
        </w:rPr>
        <w:t xml:space="preserve"> מודיע בזאת כי הצעת חוק התפזרות הכנסת העשרים-וחמש, התשפ"ג</w:t>
      </w:r>
      <w:bookmarkStart w:id="4121" w:name="_ETM_Q21_655563"/>
      <w:bookmarkEnd w:id="4121"/>
      <w:r>
        <w:rPr>
          <w:rtl/>
          <w:lang w:eastAsia="he-IL"/>
        </w:rPr>
        <w:t>–</w:t>
      </w:r>
      <w:r>
        <w:rPr>
          <w:rFonts w:hint="cs"/>
          <w:rtl/>
          <w:lang w:eastAsia="he-IL"/>
        </w:rPr>
        <w:t>2023, לא אושרה, ולכן תוסר מסדר-יומה של הכנסת.</w:t>
      </w:r>
      <w:bookmarkStart w:id="4122" w:name="_ETM_Q21_663314"/>
      <w:bookmarkStart w:id="4123" w:name="_ETM_Q21_663405"/>
      <w:bookmarkEnd w:id="4122"/>
      <w:bookmarkEnd w:id="4123"/>
    </w:p>
    <w:p w:rsidR="00F35310" w:rsidRDefault="00F35310" w:rsidP="00F35310">
      <w:pPr>
        <w:rPr>
          <w:rtl/>
          <w:lang w:eastAsia="he-IL"/>
        </w:rPr>
      </w:pPr>
    </w:p>
    <w:p w:rsidR="00F35310" w:rsidRDefault="00F35310" w:rsidP="00F35310">
      <w:pPr>
        <w:rPr>
          <w:lang w:eastAsia="he-IL"/>
        </w:rPr>
      </w:pPr>
    </w:p>
    <w:p w:rsidR="002F33F5" w:rsidRDefault="002F33F5" w:rsidP="00E65160">
      <w:pPr>
        <w:pStyle w:val="a6"/>
        <w:rPr>
          <w:rtl/>
          <w:lang w:eastAsia="he-IL"/>
        </w:rPr>
      </w:pPr>
      <w:bookmarkStart w:id="4124" w:name="ET_subject_הודעה_אישית_לחברת_הכנסת_12"/>
      <w:r w:rsidRPr="00943651">
        <w:rPr>
          <w:rStyle w:val="TagStyle"/>
          <w:rtl/>
        </w:rPr>
        <w:t xml:space="preserve">&lt;&lt; נושא &gt;&gt; </w:t>
      </w:r>
      <w:bookmarkStart w:id="4125" w:name="_Toc230197355"/>
      <w:bookmarkStart w:id="4126" w:name="_Toc230205619"/>
      <w:bookmarkStart w:id="4127" w:name="_Toc230207880"/>
      <w:r>
        <w:rPr>
          <w:rtl/>
          <w:lang w:eastAsia="he-IL"/>
        </w:rPr>
        <w:t xml:space="preserve">הודעה אישית </w:t>
      </w:r>
      <w:r>
        <w:rPr>
          <w:rFonts w:hint="cs"/>
          <w:rtl/>
          <w:lang w:eastAsia="he-IL"/>
        </w:rPr>
        <w:t xml:space="preserve">של </w:t>
      </w:r>
      <w:r>
        <w:rPr>
          <w:rtl/>
          <w:lang w:eastAsia="he-IL"/>
        </w:rPr>
        <w:t>חברת הכנסת מאי גולן</w:t>
      </w:r>
      <w:bookmarkEnd w:id="4125"/>
      <w:bookmarkEnd w:id="4126"/>
      <w:bookmarkEnd w:id="4127"/>
      <w:r w:rsidRPr="00943651">
        <w:rPr>
          <w:rStyle w:val="TagStyle"/>
          <w:rtl/>
        </w:rPr>
        <w:t xml:space="preserve"> &lt;&lt; נושא &gt;&gt;</w:t>
      </w:r>
      <w:r>
        <w:rPr>
          <w:rtl/>
          <w:lang w:eastAsia="he-IL"/>
        </w:rPr>
        <w:t xml:space="preserve">   </w:t>
      </w:r>
      <w:bookmarkEnd w:id="4124"/>
    </w:p>
    <w:p w:rsidR="002F33F5" w:rsidRDefault="002F33F5" w:rsidP="00E65160">
      <w:pPr>
        <w:rPr>
          <w:rtl/>
          <w:lang w:eastAsia="he-IL"/>
        </w:rPr>
      </w:pPr>
    </w:p>
    <w:p w:rsidR="002F33F5" w:rsidRDefault="002F33F5" w:rsidP="00E65160">
      <w:pPr>
        <w:pStyle w:val="af6"/>
        <w:keepNext/>
        <w:rPr>
          <w:rtl/>
        </w:rPr>
      </w:pPr>
      <w:bookmarkStart w:id="4128" w:name="ET_yor_6691_13"/>
      <w:r w:rsidRPr="00943651">
        <w:rPr>
          <w:rStyle w:val="TagStyle"/>
          <w:rtl/>
        </w:rPr>
        <w:t xml:space="preserve"> &lt;&lt; יור &gt;&gt; </w:t>
      </w:r>
      <w:r>
        <w:rPr>
          <w:rtl/>
        </w:rPr>
        <w:t>היו"ר אליהו רביבו:</w:t>
      </w:r>
      <w:r w:rsidRPr="00943651">
        <w:rPr>
          <w:rStyle w:val="TagStyle"/>
          <w:rtl/>
        </w:rPr>
        <w:t xml:space="preserve"> &lt;&lt; יור &gt;&gt;</w:t>
      </w:r>
      <w:r>
        <w:rPr>
          <w:rtl/>
        </w:rPr>
        <w:t xml:space="preserve">   </w:t>
      </w:r>
      <w:bookmarkEnd w:id="4128"/>
    </w:p>
    <w:p w:rsidR="002F33F5" w:rsidRDefault="002F33F5" w:rsidP="00F67EDE">
      <w:pPr>
        <w:rPr>
          <w:rtl/>
          <w:lang w:eastAsia="he-IL"/>
        </w:rPr>
      </w:pPr>
    </w:p>
    <w:p w:rsidR="002F33F5" w:rsidRDefault="002F33F5" w:rsidP="00E65160">
      <w:pPr>
        <w:rPr>
          <w:rtl/>
          <w:lang w:eastAsia="he-IL"/>
        </w:rPr>
      </w:pPr>
      <w:bookmarkStart w:id="4129" w:name="_ETM_Q21_663427"/>
      <w:bookmarkStart w:id="4130" w:name="_ETM_Q21_663477"/>
      <w:bookmarkEnd w:id="4129"/>
      <w:bookmarkEnd w:id="4130"/>
      <w:r>
        <w:rPr>
          <w:rFonts w:hint="cs"/>
          <w:rtl/>
          <w:lang w:eastAsia="he-IL"/>
        </w:rPr>
        <w:t xml:space="preserve">לפני </w:t>
      </w:r>
      <w:bookmarkStart w:id="4131" w:name="_ETM_Q21_664115"/>
      <w:bookmarkEnd w:id="4131"/>
      <w:r>
        <w:rPr>
          <w:rFonts w:hint="cs"/>
          <w:rtl/>
          <w:lang w:eastAsia="he-IL"/>
        </w:rPr>
        <w:t xml:space="preserve">שנעבור להצבעה הבאה, שגם תהיה שמית, כמו כל </w:t>
      </w:r>
      <w:bookmarkStart w:id="4132" w:name="_ETM_Q21_664200"/>
      <w:bookmarkEnd w:id="4132"/>
      <w:r>
        <w:rPr>
          <w:rFonts w:hint="cs"/>
          <w:rtl/>
          <w:lang w:eastAsia="he-IL"/>
        </w:rPr>
        <w:t xml:space="preserve">הבאות בתור, התבקשתי לאפשר הודעה אישית שביקש כבוד השר דודי </w:t>
      </w:r>
      <w:bookmarkStart w:id="4133" w:name="_ETM_Q21_676600"/>
      <w:bookmarkEnd w:id="4133"/>
      <w:r>
        <w:rPr>
          <w:rFonts w:hint="cs"/>
          <w:rtl/>
          <w:lang w:eastAsia="he-IL"/>
        </w:rPr>
        <w:t>אמסלם וגברתי השרה מאי גולן. אישרתי זאת, לכן אני מבקש</w:t>
      </w:r>
      <w:bookmarkStart w:id="4134" w:name="_ETM_Q21_683079"/>
      <w:bookmarkEnd w:id="4134"/>
      <w:r>
        <w:rPr>
          <w:rFonts w:hint="cs"/>
          <w:rtl/>
          <w:lang w:eastAsia="he-IL"/>
        </w:rPr>
        <w:t>, גברתי, השרה מאי גולן, בבקשה.</w:t>
      </w:r>
    </w:p>
    <w:p w:rsidR="002F33F5" w:rsidRDefault="002F33F5" w:rsidP="00E65160">
      <w:pPr>
        <w:rPr>
          <w:rtl/>
          <w:lang w:eastAsia="he-IL"/>
        </w:rPr>
      </w:pPr>
      <w:bookmarkStart w:id="4135" w:name="_ETM_Q21_689886"/>
      <w:bookmarkStart w:id="4136" w:name="_ETM_Q21_689946"/>
      <w:bookmarkEnd w:id="4135"/>
      <w:bookmarkEnd w:id="4136"/>
    </w:p>
    <w:p w:rsidR="002F33F5" w:rsidRDefault="002F33F5" w:rsidP="00E65160">
      <w:pPr>
        <w:pStyle w:val="af5"/>
        <w:keepNext/>
        <w:rPr>
          <w:rtl/>
        </w:rPr>
      </w:pPr>
      <w:bookmarkStart w:id="4137" w:name="ET_interruption_קריאה_12"/>
      <w:r w:rsidRPr="00EF42CA">
        <w:rPr>
          <w:rStyle w:val="TagStyle"/>
          <w:rtl/>
        </w:rPr>
        <w:t xml:space="preserve"> &lt;&lt; קריאה &gt;&gt; </w:t>
      </w:r>
      <w:r>
        <w:rPr>
          <w:rtl/>
        </w:rPr>
        <w:t>קריאה:</w:t>
      </w:r>
      <w:r w:rsidRPr="00EF42CA">
        <w:rPr>
          <w:rStyle w:val="TagStyle"/>
          <w:rtl/>
        </w:rPr>
        <w:t xml:space="preserve"> &lt;&lt; קריאה &gt;&gt;</w:t>
      </w:r>
      <w:r>
        <w:rPr>
          <w:rtl/>
        </w:rPr>
        <w:t xml:space="preserve">   </w:t>
      </w:r>
      <w:bookmarkEnd w:id="4137"/>
    </w:p>
    <w:p w:rsidR="002F33F5" w:rsidRDefault="002F33F5" w:rsidP="00F67EDE">
      <w:pPr>
        <w:rPr>
          <w:rtl/>
          <w:lang w:eastAsia="he-IL"/>
        </w:rPr>
      </w:pPr>
    </w:p>
    <w:p w:rsidR="002F33F5" w:rsidRDefault="002F33F5" w:rsidP="00E65160">
      <w:pPr>
        <w:rPr>
          <w:rtl/>
          <w:lang w:eastAsia="he-IL"/>
        </w:rPr>
      </w:pPr>
      <w:bookmarkStart w:id="4138" w:name="_ETM_Q21_690490"/>
      <w:bookmarkStart w:id="4139" w:name="_ETM_Q21_691616"/>
      <w:bookmarkEnd w:id="4138"/>
      <w:bookmarkEnd w:id="4139"/>
      <w:r>
        <w:rPr>
          <w:rFonts w:hint="cs"/>
          <w:rtl/>
          <w:lang w:eastAsia="he-IL"/>
        </w:rPr>
        <w:t>- - -</w:t>
      </w:r>
    </w:p>
    <w:p w:rsidR="002F33F5" w:rsidRDefault="002F33F5" w:rsidP="00E65160">
      <w:pPr>
        <w:rPr>
          <w:rtl/>
          <w:lang w:eastAsia="he-IL"/>
        </w:rPr>
      </w:pPr>
      <w:bookmarkStart w:id="4140" w:name="_ETM_Q21_691669"/>
      <w:bookmarkEnd w:id="4140"/>
    </w:p>
    <w:p w:rsidR="002F33F5" w:rsidRDefault="002F33F5" w:rsidP="00E65160">
      <w:pPr>
        <w:pStyle w:val="af6"/>
        <w:keepNext/>
        <w:rPr>
          <w:rtl/>
        </w:rPr>
      </w:pPr>
      <w:r w:rsidRPr="00EF42CA">
        <w:rPr>
          <w:rStyle w:val="TagStyle"/>
          <w:rtl/>
        </w:rPr>
        <w:t xml:space="preserve"> &lt;&lt; יור &gt;&gt; </w:t>
      </w:r>
      <w:r>
        <w:rPr>
          <w:rtl/>
        </w:rPr>
        <w:t>היו"ר אליהו רביבו:</w:t>
      </w:r>
      <w:r w:rsidRPr="00EF42CA">
        <w:rPr>
          <w:rStyle w:val="TagStyle"/>
          <w:rtl/>
        </w:rPr>
        <w:t xml:space="preserve"> &lt;&lt; יור &gt;&gt;</w:t>
      </w:r>
      <w:r>
        <w:rPr>
          <w:rtl/>
        </w:rPr>
        <w:t xml:space="preserve">   </w:t>
      </w:r>
    </w:p>
    <w:p w:rsidR="002F33F5" w:rsidRDefault="002F33F5" w:rsidP="00F67EDE">
      <w:pPr>
        <w:rPr>
          <w:rtl/>
          <w:lang w:eastAsia="he-IL"/>
        </w:rPr>
      </w:pPr>
    </w:p>
    <w:p w:rsidR="002F33F5" w:rsidRPr="00EF42CA" w:rsidRDefault="002F33F5" w:rsidP="00E65160">
      <w:pPr>
        <w:rPr>
          <w:rtl/>
          <w:lang w:eastAsia="he-IL"/>
        </w:rPr>
      </w:pPr>
      <w:bookmarkStart w:id="4141" w:name="_ETM_Q21_692239"/>
      <w:bookmarkEnd w:id="4141"/>
      <w:r>
        <w:rPr>
          <w:rFonts w:hint="cs"/>
          <w:rtl/>
          <w:lang w:eastAsia="he-IL"/>
        </w:rPr>
        <w:t xml:space="preserve">אם </w:t>
      </w:r>
      <w:bookmarkStart w:id="4142" w:name="_ETM_Q21_692800"/>
      <w:bookmarkEnd w:id="4142"/>
      <w:r>
        <w:rPr>
          <w:rFonts w:hint="cs"/>
          <w:rtl/>
          <w:lang w:eastAsia="he-IL"/>
        </w:rPr>
        <w:t>אני יכול או לא, תשאירי את זה לשיקול דעתי. חמש</w:t>
      </w:r>
      <w:bookmarkStart w:id="4143" w:name="_ETM_Q21_713888"/>
      <w:bookmarkEnd w:id="4143"/>
      <w:r>
        <w:rPr>
          <w:rFonts w:hint="cs"/>
          <w:rtl/>
          <w:lang w:eastAsia="he-IL"/>
        </w:rPr>
        <w:t xml:space="preserve"> דקות לרשותך, גברתי השרה, בבקשה. מייד אחרי כן אתה, אז </w:t>
      </w:r>
      <w:bookmarkStart w:id="4144" w:name="_ETM_Q21_717990"/>
      <w:bookmarkEnd w:id="4144"/>
      <w:r>
        <w:rPr>
          <w:rFonts w:hint="cs"/>
          <w:rtl/>
          <w:lang w:eastAsia="he-IL"/>
        </w:rPr>
        <w:t>אל תצא שוב פעם.</w:t>
      </w:r>
    </w:p>
    <w:p w:rsidR="002F33F5" w:rsidRDefault="002F33F5" w:rsidP="00E65160">
      <w:pPr>
        <w:rPr>
          <w:rtl/>
          <w:lang w:eastAsia="he-IL"/>
        </w:rPr>
      </w:pPr>
    </w:p>
    <w:p w:rsidR="002F33F5" w:rsidRDefault="002F33F5" w:rsidP="00E65160">
      <w:pPr>
        <w:pStyle w:val="a4"/>
        <w:keepNext/>
        <w:rPr>
          <w:rtl/>
        </w:rPr>
      </w:pPr>
      <w:bookmarkStart w:id="4145" w:name="ET_speaker_6605_8"/>
      <w:r w:rsidRPr="008A51BC">
        <w:rPr>
          <w:rStyle w:val="TagStyle"/>
          <w:rtl/>
        </w:rPr>
        <w:t xml:space="preserve"> &lt;&lt; דובר &gt;&gt; </w:t>
      </w:r>
      <w:bookmarkStart w:id="4146" w:name="_Toc230197356"/>
      <w:bookmarkStart w:id="4147" w:name="_Toc230205620"/>
      <w:bookmarkStart w:id="4148" w:name="_Toc230207881"/>
      <w:r>
        <w:rPr>
          <w:rtl/>
        </w:rPr>
        <w:t>השרה לשוויון חברתי וקידום מעמד האישה מאי גולן:</w:t>
      </w:r>
      <w:bookmarkEnd w:id="4146"/>
      <w:bookmarkEnd w:id="4147"/>
      <w:bookmarkEnd w:id="4148"/>
      <w:r w:rsidRPr="008A51BC">
        <w:rPr>
          <w:rStyle w:val="TagStyle"/>
          <w:rtl/>
        </w:rPr>
        <w:t xml:space="preserve"> &lt;&lt; דובר &gt;&gt;</w:t>
      </w:r>
      <w:r>
        <w:rPr>
          <w:rtl/>
        </w:rPr>
        <w:t xml:space="preserve">   </w:t>
      </w:r>
      <w:bookmarkEnd w:id="4145"/>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אדוני היושב בראש, כנסת נכבדה, </w:t>
      </w:r>
      <w:bookmarkStart w:id="4149" w:name="_ETM_Q21_724125"/>
      <w:bookmarkStart w:id="4150" w:name="_ETM_Q21_724160"/>
      <w:bookmarkStart w:id="4151" w:name="_ETM_Q21_724269"/>
      <w:bookmarkStart w:id="4152" w:name="_ETM_Q21_724303"/>
      <w:bookmarkEnd w:id="4149"/>
      <w:bookmarkEnd w:id="4150"/>
      <w:bookmarkEnd w:id="4151"/>
      <w:bookmarkEnd w:id="4152"/>
      <w:r>
        <w:rPr>
          <w:rFonts w:hint="cs"/>
          <w:rtl/>
          <w:lang w:eastAsia="he-IL"/>
        </w:rPr>
        <w:t xml:space="preserve">עלה </w:t>
      </w:r>
      <w:bookmarkStart w:id="4153" w:name="_ETM_Q21_725420"/>
      <w:bookmarkEnd w:id="4153"/>
      <w:r>
        <w:rPr>
          <w:rFonts w:hint="cs"/>
          <w:rtl/>
          <w:lang w:eastAsia="he-IL"/>
        </w:rPr>
        <w:t xml:space="preserve">לפה מקודם חברי השר דודי אמסלם, ואחריו המלעיזים הרגילים בקודש. </w:t>
      </w:r>
      <w:bookmarkStart w:id="4154" w:name="_ETM_Q21_734172"/>
      <w:bookmarkEnd w:id="4154"/>
      <w:r>
        <w:rPr>
          <w:rFonts w:hint="cs"/>
          <w:rtl/>
          <w:lang w:eastAsia="he-IL"/>
        </w:rPr>
        <w:t xml:space="preserve">ביניהם עלה רב האופוזיציה המופקרת, אדון קריב, ואמר שאנחנו מעבירים </w:t>
      </w:r>
      <w:bookmarkStart w:id="4155" w:name="_ETM_Q21_742653"/>
      <w:bookmarkEnd w:id="4155"/>
      <w:r>
        <w:rPr>
          <w:rFonts w:hint="cs"/>
          <w:rtl/>
          <w:lang w:eastAsia="he-IL"/>
        </w:rPr>
        <w:t xml:space="preserve">כספי ציבור בצורה מושחתת לעבריינים. אז קודם כול, בוא נדבר שנייה לגופו של אדם, ואחרי זה </w:t>
      </w:r>
      <w:bookmarkStart w:id="4156" w:name="_ETM_Q21_750863"/>
      <w:bookmarkEnd w:id="4156"/>
      <w:r>
        <w:rPr>
          <w:rFonts w:hint="cs"/>
          <w:rtl/>
          <w:lang w:eastAsia="he-IL"/>
        </w:rPr>
        <w:t>אדבר לגופו של עניין.</w:t>
      </w:r>
      <w:bookmarkStart w:id="4157" w:name="_ETM_Q21_753663"/>
      <w:bookmarkEnd w:id="4157"/>
    </w:p>
    <w:p w:rsidR="002F33F5" w:rsidRDefault="002F33F5" w:rsidP="00E65160">
      <w:pPr>
        <w:rPr>
          <w:rtl/>
          <w:lang w:eastAsia="he-IL"/>
        </w:rPr>
      </w:pPr>
      <w:bookmarkStart w:id="4158" w:name="_ETM_Q21_753712"/>
      <w:bookmarkEnd w:id="4158"/>
    </w:p>
    <w:p w:rsidR="002F33F5" w:rsidRDefault="002F33F5" w:rsidP="00E65160">
      <w:pPr>
        <w:rPr>
          <w:rtl/>
        </w:rPr>
      </w:pPr>
      <w:bookmarkStart w:id="4159" w:name="_ETM_Q21_754126"/>
      <w:bookmarkStart w:id="4160" w:name="_ETM_Q21_754166"/>
      <w:bookmarkEnd w:id="4159"/>
      <w:bookmarkEnd w:id="4160"/>
      <w:r>
        <w:rPr>
          <w:rFonts w:hint="cs"/>
          <w:rtl/>
          <w:lang w:eastAsia="he-IL"/>
        </w:rPr>
        <w:t xml:space="preserve">לגופו של אדם אני </w:t>
      </w:r>
      <w:bookmarkStart w:id="4161" w:name="_ETM_Q21_424617"/>
      <w:bookmarkEnd w:id="4161"/>
      <w:r>
        <w:rPr>
          <w:rFonts w:hint="cs"/>
          <w:rtl/>
          <w:lang w:eastAsia="he-IL"/>
        </w:rPr>
        <w:t>רוצה להגיד שאני אעדיף כל יום, כל שעה וכל דקה פי מיליון ופי מיליארד את אדון רפי חיים קדושים מהייעוץ שלך, אדון גלעד קריב, או של</w:t>
      </w:r>
      <w:bookmarkStart w:id="4162" w:name="_ETM_Q21_766670"/>
      <w:bookmarkEnd w:id="4162"/>
      <w:r>
        <w:rPr>
          <w:rFonts w:hint="cs"/>
          <w:rtl/>
          <w:lang w:eastAsia="he-IL"/>
        </w:rPr>
        <w:t xml:space="preserve"> האנרכיסטים שמנהלים אותך, ביניהם יאיר גולן וכל שורפי הנתיבים, חוסמי</w:t>
      </w:r>
      <w:bookmarkStart w:id="4163" w:name="_ETM_Q21_773803"/>
      <w:bookmarkEnd w:id="4163"/>
      <w:r>
        <w:rPr>
          <w:rFonts w:hint="cs"/>
          <w:rtl/>
          <w:lang w:eastAsia="he-IL"/>
        </w:rPr>
        <w:t xml:space="preserve"> הכבישים, מרעילי הבארות וכל מהנדסי התודעה בצורה מופקרת למיניהם. </w:t>
      </w:r>
      <w:bookmarkStart w:id="4164" w:name="TOR_Q22"/>
      <w:bookmarkEnd w:id="4164"/>
      <w:r>
        <w:rPr>
          <w:rtl/>
        </w:rPr>
        <w:t xml:space="preserve">לא ראיתי אותך מגנה את אדון </w:t>
      </w:r>
      <w:bookmarkStart w:id="4165" w:name="_ETM_Q22_185372"/>
      <w:bookmarkEnd w:id="4165"/>
      <w:r>
        <w:rPr>
          <w:rtl/>
        </w:rPr>
        <w:t>אייל יפה, שהתחכך והטריד מינית שוטרת</w:t>
      </w:r>
      <w:r>
        <w:rPr>
          <w:rFonts w:hint="cs"/>
          <w:rtl/>
        </w:rPr>
        <w:t>;</w:t>
      </w:r>
      <w:r>
        <w:rPr>
          <w:rtl/>
        </w:rPr>
        <w:t xml:space="preserve"> לא ראיתי אותך מגנה </w:t>
      </w:r>
      <w:bookmarkStart w:id="4166" w:name="_ETM_Q22_190745"/>
      <w:bookmarkEnd w:id="4166"/>
      <w:r>
        <w:rPr>
          <w:rtl/>
        </w:rPr>
        <w:t>את הפור</w:t>
      </w:r>
      <w:r>
        <w:rPr>
          <w:rFonts w:hint="cs"/>
          <w:rtl/>
        </w:rPr>
        <w:t>ע</w:t>
      </w:r>
      <w:r>
        <w:rPr>
          <w:rtl/>
        </w:rPr>
        <w:t>ים האנרכיסטים מקפלן, שחסמו אמבולנסים וחסמו כבישים ועשו נזקים</w:t>
      </w:r>
      <w:r>
        <w:rPr>
          <w:rFonts w:hint="cs"/>
          <w:rtl/>
        </w:rPr>
        <w:t>;</w:t>
      </w:r>
      <w:r>
        <w:rPr>
          <w:rtl/>
        </w:rPr>
        <w:t xml:space="preserve"> </w:t>
      </w:r>
      <w:bookmarkStart w:id="4167" w:name="_ETM_Q22_196118"/>
      <w:bookmarkEnd w:id="4167"/>
      <w:r>
        <w:rPr>
          <w:rtl/>
        </w:rPr>
        <w:t xml:space="preserve">לא ראיתי אותך מגנה בשום צורה את העובדה שאתם במשמרת </w:t>
      </w:r>
      <w:bookmarkStart w:id="4168" w:name="_ETM_Q22_201491"/>
      <w:bookmarkEnd w:id="4168"/>
      <w:r>
        <w:rPr>
          <w:rtl/>
        </w:rPr>
        <w:t xml:space="preserve">שלכם העברתם מיליארדים </w:t>
      </w:r>
      <w:bookmarkStart w:id="4169" w:name="_ETM_Q22_206875"/>
      <w:bookmarkEnd w:id="4169"/>
      <w:r>
        <w:rPr>
          <w:rtl/>
        </w:rPr>
        <w:t xml:space="preserve">ללא פיקוח וללא בקרה </w:t>
      </w:r>
      <w:r>
        <w:rPr>
          <w:rFonts w:hint="cs"/>
          <w:rtl/>
        </w:rPr>
        <w:t>ל</w:t>
      </w:r>
      <w:r>
        <w:rPr>
          <w:rtl/>
        </w:rPr>
        <w:t xml:space="preserve">מגזר הערבי, שהעליתם את כל </w:t>
      </w:r>
      <w:bookmarkStart w:id="4170" w:name="_ETM_Q22_211354"/>
      <w:bookmarkEnd w:id="4170"/>
      <w:r>
        <w:rPr>
          <w:rtl/>
        </w:rPr>
        <w:t>אגף תקציבים לכפר קאסם ולמועצת השור</w:t>
      </w:r>
      <w:r>
        <w:rPr>
          <w:rFonts w:hint="cs"/>
          <w:rtl/>
        </w:rPr>
        <w:t>א</w:t>
      </w:r>
      <w:r>
        <w:rPr>
          <w:rtl/>
        </w:rPr>
        <w:t xml:space="preserve"> כדי שהם יעבירו את </w:t>
      </w:r>
      <w:bookmarkStart w:id="4171" w:name="_ETM_Q22_215833"/>
      <w:bookmarkEnd w:id="4171"/>
      <w:r>
        <w:rPr>
          <w:rtl/>
        </w:rPr>
        <w:t>כל המיליארדים האלה למי שהם רוצים, לכל הרשויות</w:t>
      </w:r>
      <w:r>
        <w:rPr>
          <w:rFonts w:hint="cs"/>
          <w:rtl/>
        </w:rPr>
        <w:t>,</w:t>
      </w:r>
      <w:r>
        <w:rPr>
          <w:rtl/>
        </w:rPr>
        <w:t xml:space="preserve"> שבסופו של </w:t>
      </w:r>
      <w:bookmarkStart w:id="4172" w:name="_ETM_Q22_220312"/>
      <w:bookmarkEnd w:id="4172"/>
      <w:r>
        <w:rPr>
          <w:rtl/>
        </w:rPr>
        <w:t>יום נסחטו על ידי עבריינים</w:t>
      </w:r>
      <w:r>
        <w:rPr>
          <w:rFonts w:hint="cs"/>
          <w:rtl/>
        </w:rPr>
        <w:t>,</w:t>
      </w:r>
      <w:r>
        <w:rPr>
          <w:rtl/>
        </w:rPr>
        <w:t xml:space="preserve"> רוצחים, ארגוני פשע מהמחרידים שביניהם, </w:t>
      </w:r>
      <w:bookmarkStart w:id="4173" w:name="_ETM_Q22_224791"/>
      <w:bookmarkEnd w:id="4173"/>
      <w:r>
        <w:rPr>
          <w:rtl/>
        </w:rPr>
        <w:t xml:space="preserve">שהיום רוצחים בחברה הישראלית ובמגזר הערבי בפרט. </w:t>
      </w:r>
    </w:p>
    <w:p w:rsidR="002F33F5" w:rsidRDefault="002F33F5" w:rsidP="00E65160">
      <w:pPr>
        <w:rPr>
          <w:rtl/>
        </w:rPr>
      </w:pPr>
    </w:p>
    <w:p w:rsidR="002F33F5" w:rsidRDefault="002F33F5" w:rsidP="00E65160">
      <w:pPr>
        <w:rPr>
          <w:rtl/>
        </w:rPr>
      </w:pPr>
      <w:bookmarkStart w:id="4174" w:name="_ETM_Q22_230000"/>
      <w:bookmarkEnd w:id="4174"/>
      <w:r>
        <w:rPr>
          <w:rtl/>
        </w:rPr>
        <w:t xml:space="preserve">אבל אני רוצה </w:t>
      </w:r>
      <w:bookmarkStart w:id="4175" w:name="_ETM_Q22_229270"/>
      <w:bookmarkEnd w:id="4175"/>
      <w:r>
        <w:rPr>
          <w:rtl/>
        </w:rPr>
        <w:t xml:space="preserve">רגע לחזור לגופו של אדם. </w:t>
      </w:r>
      <w:bookmarkStart w:id="4176" w:name="_ETM_Q22_234020"/>
      <w:bookmarkEnd w:id="4176"/>
      <w:r>
        <w:rPr>
          <w:rtl/>
        </w:rPr>
        <w:t>מה שעושה רפי קדושים</w:t>
      </w:r>
      <w:r>
        <w:rPr>
          <w:rFonts w:hint="cs"/>
          <w:rtl/>
        </w:rPr>
        <w:t xml:space="preserve"> היום </w:t>
      </w:r>
      <w:r>
        <w:rPr>
          <w:rFonts w:hint="eastAsia"/>
          <w:rtl/>
        </w:rPr>
        <w:t>–</w:t>
      </w:r>
      <w:r>
        <w:rPr>
          <w:rFonts w:hint="cs"/>
          <w:rtl/>
        </w:rPr>
        <w:t xml:space="preserve"> ת</w:t>
      </w:r>
      <w:r>
        <w:rPr>
          <w:rtl/>
        </w:rPr>
        <w:t>עשה ככה עד מחר</w:t>
      </w:r>
      <w:r>
        <w:rPr>
          <w:rFonts w:hint="cs"/>
          <w:rtl/>
        </w:rPr>
        <w:t xml:space="preserve"> </w:t>
      </w:r>
      <w:r>
        <w:rPr>
          <w:rFonts w:hint="eastAsia"/>
          <w:rtl/>
        </w:rPr>
        <w:t>–</w:t>
      </w:r>
      <w:r>
        <w:rPr>
          <w:rtl/>
        </w:rPr>
        <w:t xml:space="preserve"> </w:t>
      </w:r>
      <w:bookmarkStart w:id="4177" w:name="_ETM_Q22_237443"/>
      <w:bookmarkEnd w:id="4177"/>
      <w:r>
        <w:rPr>
          <w:rtl/>
        </w:rPr>
        <w:t>אתם</w:t>
      </w:r>
      <w:r>
        <w:rPr>
          <w:rFonts w:hint="cs"/>
          <w:rtl/>
        </w:rPr>
        <w:t>,</w:t>
      </w:r>
      <w:r>
        <w:rPr>
          <w:rtl/>
        </w:rPr>
        <w:t xml:space="preserve"> הדם על הידיים שלכם, חברי הכנסת הערבים. </w:t>
      </w:r>
    </w:p>
    <w:p w:rsidR="002F33F5" w:rsidRDefault="002F33F5" w:rsidP="00E65160">
      <w:pPr>
        <w:rPr>
          <w:rtl/>
        </w:rPr>
      </w:pPr>
    </w:p>
    <w:p w:rsidR="002F33F5" w:rsidRDefault="002F33F5" w:rsidP="00E65160">
      <w:pPr>
        <w:pStyle w:val="af5"/>
        <w:keepNext/>
        <w:rPr>
          <w:rtl/>
        </w:rPr>
      </w:pPr>
      <w:r w:rsidRPr="000C132B">
        <w:rPr>
          <w:rStyle w:val="TagStyle"/>
          <w:rtl/>
        </w:rPr>
        <w:t xml:space="preserve"> &lt;&lt; קריאה &gt;&gt; </w:t>
      </w:r>
      <w:r>
        <w:rPr>
          <w:rtl/>
        </w:rPr>
        <w:t>ואליד אלהואשלה (רע"מ – הרשימה הערבית המאוחדת):</w:t>
      </w:r>
      <w:r w:rsidRPr="000C132B">
        <w:rPr>
          <w:rStyle w:val="TagStyle"/>
          <w:rtl/>
        </w:rPr>
        <w:t xml:space="preserve"> &lt;&lt; קריאה &gt;&gt;</w:t>
      </w:r>
      <w:r>
        <w:rPr>
          <w:rtl/>
        </w:rPr>
        <w:t xml:space="preserve"> </w:t>
      </w:r>
    </w:p>
    <w:p w:rsidR="002F33F5" w:rsidRDefault="002F33F5" w:rsidP="00F67EDE">
      <w:pPr>
        <w:rPr>
          <w:rtl/>
        </w:rPr>
      </w:pPr>
    </w:p>
    <w:p w:rsidR="002F33F5" w:rsidRDefault="002F33F5" w:rsidP="00E65160">
      <w:pPr>
        <w:rPr>
          <w:rtl/>
        </w:rPr>
      </w:pPr>
      <w:r>
        <w:rPr>
          <w:rFonts w:hint="cs"/>
          <w:rtl/>
        </w:rPr>
        <w:t>- - -</w:t>
      </w:r>
    </w:p>
    <w:p w:rsidR="002F33F5" w:rsidRDefault="002F33F5" w:rsidP="00E65160">
      <w:pPr>
        <w:rPr>
          <w:rtl/>
        </w:rPr>
      </w:pPr>
    </w:p>
    <w:p w:rsidR="002F33F5" w:rsidRDefault="002F33F5" w:rsidP="00E65160">
      <w:pPr>
        <w:pStyle w:val="-"/>
        <w:keepNext/>
        <w:rPr>
          <w:rtl/>
        </w:rPr>
      </w:pPr>
      <w:bookmarkStart w:id="4178" w:name="ET_speakercontinue_6605_3"/>
      <w:r w:rsidRPr="00E94001">
        <w:rPr>
          <w:rStyle w:val="TagStyle"/>
          <w:rtl/>
        </w:rPr>
        <w:t xml:space="preserve"> &lt;&lt; דובר_המשך &gt;&gt; </w:t>
      </w:r>
      <w:r>
        <w:rPr>
          <w:rtl/>
        </w:rPr>
        <w:t>השרה לשוויון חברתי וקידום מעמד האישה מאי גולן:</w:t>
      </w:r>
      <w:r w:rsidRPr="00E94001">
        <w:rPr>
          <w:rStyle w:val="TagStyle"/>
          <w:rtl/>
        </w:rPr>
        <w:t xml:space="preserve"> &lt;&lt; דובר_המשך &gt;&gt;</w:t>
      </w:r>
      <w:r>
        <w:rPr>
          <w:rtl/>
        </w:rPr>
        <w:t xml:space="preserve"> </w:t>
      </w:r>
      <w:bookmarkEnd w:id="4178"/>
    </w:p>
    <w:p w:rsidR="002F33F5" w:rsidRDefault="002F33F5" w:rsidP="00F67EDE">
      <w:pPr>
        <w:rPr>
          <w:rtl/>
        </w:rPr>
      </w:pPr>
    </w:p>
    <w:p w:rsidR="002F33F5" w:rsidRDefault="002F33F5" w:rsidP="00E65160">
      <w:pPr>
        <w:rPr>
          <w:rtl/>
        </w:rPr>
      </w:pPr>
      <w:r>
        <w:rPr>
          <w:rtl/>
        </w:rPr>
        <w:t>שמעת, ו</w:t>
      </w:r>
      <w:r>
        <w:rPr>
          <w:rFonts w:hint="cs"/>
          <w:rtl/>
        </w:rPr>
        <w:t>א</w:t>
      </w:r>
      <w:r>
        <w:rPr>
          <w:rtl/>
        </w:rPr>
        <w:t xml:space="preserve">ליד? </w:t>
      </w:r>
      <w:bookmarkStart w:id="4179" w:name="_ETM_Q22_240866"/>
      <w:bookmarkEnd w:id="4179"/>
      <w:r>
        <w:rPr>
          <w:rtl/>
        </w:rPr>
        <w:t>הדם על הידיים שלכם</w:t>
      </w:r>
      <w:r>
        <w:rPr>
          <w:rFonts w:hint="cs"/>
          <w:rtl/>
        </w:rPr>
        <w:t>.</w:t>
      </w:r>
      <w:r>
        <w:rPr>
          <w:rtl/>
        </w:rPr>
        <w:t xml:space="preserve"> של כל הנרצחים הערבים</w:t>
      </w:r>
      <w:r>
        <w:rPr>
          <w:rFonts w:hint="cs"/>
          <w:rtl/>
        </w:rPr>
        <w:t xml:space="preserve"> –</w:t>
      </w:r>
      <w:r>
        <w:rPr>
          <w:rtl/>
        </w:rPr>
        <w:t xml:space="preserve"> על הידיים </w:t>
      </w:r>
      <w:bookmarkStart w:id="4180" w:name="_ETM_Q22_244289"/>
      <w:bookmarkEnd w:id="4180"/>
      <w:r>
        <w:rPr>
          <w:rtl/>
        </w:rPr>
        <w:t>שלכם</w:t>
      </w:r>
      <w:r>
        <w:rPr>
          <w:rFonts w:hint="cs"/>
          <w:rtl/>
        </w:rPr>
        <w:t>.</w:t>
      </w:r>
      <w:r>
        <w:rPr>
          <w:rtl/>
        </w:rPr>
        <w:t xml:space="preserve"> אתם ידעתם לאן זה הולך, ידעתם מי סוחט אותם, </w:t>
      </w:r>
      <w:bookmarkStart w:id="4181" w:name="_ETM_Q22_247712"/>
      <w:bookmarkEnd w:id="4181"/>
      <w:r>
        <w:rPr>
          <w:rtl/>
        </w:rPr>
        <w:t>ועד היום הדם על הידיים שלכם</w:t>
      </w:r>
      <w:r>
        <w:rPr>
          <w:rFonts w:hint="cs"/>
          <w:rtl/>
        </w:rPr>
        <w:t>,</w:t>
      </w:r>
      <w:r>
        <w:rPr>
          <w:rtl/>
        </w:rPr>
        <w:t xml:space="preserve"> ואתם גם תראו את </w:t>
      </w:r>
      <w:bookmarkStart w:id="4182" w:name="_ETM_Q22_251135"/>
      <w:bookmarkEnd w:id="4182"/>
      <w:r>
        <w:rPr>
          <w:rtl/>
        </w:rPr>
        <w:t>זה בבחירות</w:t>
      </w:r>
      <w:r>
        <w:rPr>
          <w:rFonts w:hint="cs"/>
          <w:rtl/>
        </w:rPr>
        <w:t xml:space="preserve">. </w:t>
      </w:r>
      <w:bookmarkStart w:id="4183" w:name="_ETM_Q22_253000"/>
      <w:bookmarkEnd w:id="4183"/>
      <w:r>
        <w:rPr>
          <w:rtl/>
        </w:rPr>
        <w:t xml:space="preserve">הכול בסדר, אבל אתם לא הבעיה, אנחנו יודעים </w:t>
      </w:r>
      <w:bookmarkStart w:id="4184" w:name="_ETM_Q22_254558"/>
      <w:bookmarkEnd w:id="4184"/>
      <w:r>
        <w:rPr>
          <w:rtl/>
        </w:rPr>
        <w:t xml:space="preserve">מי אתם. הבעיה </w:t>
      </w:r>
      <w:r>
        <w:rPr>
          <w:rFonts w:hint="cs"/>
          <w:rtl/>
        </w:rPr>
        <w:t>היא</w:t>
      </w:r>
      <w:r>
        <w:rPr>
          <w:rtl/>
        </w:rPr>
        <w:t xml:space="preserve"> האופוזיציה המופקרת הזאת שמשקרת כמו שהיא </w:t>
      </w:r>
      <w:bookmarkStart w:id="4185" w:name="_ETM_Q22_257981"/>
      <w:bookmarkEnd w:id="4185"/>
      <w:r>
        <w:rPr>
          <w:rtl/>
        </w:rPr>
        <w:t xml:space="preserve">נושמת. </w:t>
      </w:r>
      <w:bookmarkStart w:id="4186" w:name="_ETM_Q22_261415"/>
      <w:bookmarkEnd w:id="4186"/>
    </w:p>
    <w:p w:rsidR="002F33F5" w:rsidRDefault="002F33F5" w:rsidP="00E65160">
      <w:pPr>
        <w:rPr>
          <w:rtl/>
        </w:rPr>
      </w:pPr>
    </w:p>
    <w:p w:rsidR="002F33F5" w:rsidRDefault="002F33F5" w:rsidP="00E65160">
      <w:pPr>
        <w:rPr>
          <w:rtl/>
        </w:rPr>
      </w:pPr>
      <w:bookmarkStart w:id="4187" w:name="_ETM_Q22_259000"/>
      <w:bookmarkEnd w:id="4187"/>
      <w:r>
        <w:rPr>
          <w:rtl/>
        </w:rPr>
        <w:t>עכשיו, לגופו של אדם</w:t>
      </w:r>
      <w:r>
        <w:rPr>
          <w:rFonts w:hint="cs"/>
          <w:rtl/>
        </w:rPr>
        <w:t>,</w:t>
      </w:r>
      <w:r>
        <w:rPr>
          <w:rtl/>
        </w:rPr>
        <w:t xml:space="preserve"> אני רוצה להגיד</w:t>
      </w:r>
      <w:r>
        <w:rPr>
          <w:rFonts w:hint="cs"/>
          <w:rtl/>
        </w:rPr>
        <w:t>,</w:t>
      </w:r>
      <w:r>
        <w:rPr>
          <w:rtl/>
        </w:rPr>
        <w:t xml:space="preserve"> מה שעושה רפי </w:t>
      </w:r>
      <w:bookmarkStart w:id="4188" w:name="_ETM_Q22_265327"/>
      <w:bookmarkEnd w:id="4188"/>
      <w:r>
        <w:rPr>
          <w:rtl/>
        </w:rPr>
        <w:t xml:space="preserve">חיים קדושים בשנים האחרונות, כשהוא מתנדב עם מכורים לסמים, </w:t>
      </w:r>
      <w:r>
        <w:rPr>
          <w:rFonts w:hint="cs"/>
          <w:rtl/>
        </w:rPr>
        <w:t>כ</w:t>
      </w:r>
      <w:r>
        <w:rPr>
          <w:rtl/>
        </w:rPr>
        <w:t xml:space="preserve">שהוא </w:t>
      </w:r>
      <w:bookmarkStart w:id="4189" w:name="_ETM_Q22_269239"/>
      <w:bookmarkEnd w:id="4189"/>
      <w:r>
        <w:rPr>
          <w:rtl/>
        </w:rPr>
        <w:t>מתנדב בבתי שיקום עם נערים שהידרדרו לאלימות, שהוא עובר בית</w:t>
      </w:r>
      <w:bookmarkStart w:id="4190" w:name="_ETM_Q22_273151"/>
      <w:bookmarkEnd w:id="4190"/>
      <w:r>
        <w:rPr>
          <w:rFonts w:hint="cs"/>
          <w:rtl/>
        </w:rPr>
        <w:t>-</w:t>
      </w:r>
      <w:r>
        <w:rPr>
          <w:rtl/>
        </w:rPr>
        <w:t>בית ומרצה ומקדיש מהזמן הפרטי ו</w:t>
      </w:r>
      <w:r>
        <w:rPr>
          <w:rFonts w:hint="cs"/>
          <w:rtl/>
        </w:rPr>
        <w:t>מ</w:t>
      </w:r>
      <w:r>
        <w:rPr>
          <w:rtl/>
        </w:rPr>
        <w:t xml:space="preserve">החיים שלו למען הדבר הזה, </w:t>
      </w:r>
      <w:bookmarkStart w:id="4191" w:name="_ETM_Q22_277063"/>
      <w:bookmarkEnd w:id="4191"/>
      <w:r>
        <w:rPr>
          <w:rtl/>
        </w:rPr>
        <w:t xml:space="preserve">אתה, גלעד קריב, לא תעשה עוד </w:t>
      </w:r>
      <w:r>
        <w:rPr>
          <w:rFonts w:hint="cs"/>
          <w:rtl/>
        </w:rPr>
        <w:t xml:space="preserve">200 </w:t>
      </w:r>
      <w:r>
        <w:rPr>
          <w:rtl/>
        </w:rPr>
        <w:t xml:space="preserve">גלגולים כשאתה הולך </w:t>
      </w:r>
      <w:bookmarkStart w:id="4192" w:name="_ETM_Q22_280975"/>
      <w:bookmarkEnd w:id="4192"/>
      <w:r>
        <w:rPr>
          <w:rtl/>
        </w:rPr>
        <w:t xml:space="preserve">עם נשות הכותל או מחתן כלבים בבתי </w:t>
      </w:r>
      <w:r>
        <w:rPr>
          <w:rFonts w:hint="cs"/>
          <w:rtl/>
        </w:rPr>
        <w:t>ה</w:t>
      </w:r>
      <w:r>
        <w:rPr>
          <w:rtl/>
        </w:rPr>
        <w:t>כנסת ההזויים שלך</w:t>
      </w:r>
      <w:r>
        <w:rPr>
          <w:rFonts w:hint="cs"/>
          <w:rtl/>
        </w:rPr>
        <w:t>.</w:t>
      </w:r>
      <w:r>
        <w:rPr>
          <w:rtl/>
        </w:rPr>
        <w:t xml:space="preserve"> </w:t>
      </w:r>
      <w:bookmarkStart w:id="4193" w:name="_ETM_Q22_284887"/>
      <w:bookmarkEnd w:id="4193"/>
      <w:r>
        <w:rPr>
          <w:rtl/>
        </w:rPr>
        <w:t xml:space="preserve">עוד </w:t>
      </w:r>
      <w:bookmarkStart w:id="4194" w:name="_ETM_Q22_288809"/>
      <w:bookmarkEnd w:id="4194"/>
      <w:r>
        <w:rPr>
          <w:rFonts w:hint="cs"/>
          <w:rtl/>
        </w:rPr>
        <w:t xml:space="preserve">200 </w:t>
      </w:r>
      <w:r>
        <w:rPr>
          <w:rtl/>
        </w:rPr>
        <w:t xml:space="preserve">גלגולים לא תעשה. </w:t>
      </w:r>
    </w:p>
    <w:p w:rsidR="002F33F5" w:rsidRDefault="002F33F5" w:rsidP="00E65160">
      <w:pPr>
        <w:rPr>
          <w:rtl/>
        </w:rPr>
      </w:pPr>
      <w:bookmarkStart w:id="4195" w:name="_ETM_Q22_288000"/>
      <w:bookmarkEnd w:id="4195"/>
    </w:p>
    <w:p w:rsidR="002F33F5" w:rsidRDefault="002F33F5" w:rsidP="00E65160">
      <w:pPr>
        <w:rPr>
          <w:rtl/>
        </w:rPr>
      </w:pPr>
      <w:bookmarkStart w:id="4196" w:name="_ETM_Q22_289000"/>
      <w:bookmarkEnd w:id="4196"/>
      <w:r>
        <w:rPr>
          <w:rtl/>
        </w:rPr>
        <w:t>אתם סיימתם להטיף לנו מוסר</w:t>
      </w:r>
      <w:r>
        <w:rPr>
          <w:rFonts w:hint="cs"/>
          <w:rtl/>
        </w:rPr>
        <w:t>.</w:t>
      </w:r>
      <w:r>
        <w:rPr>
          <w:rtl/>
        </w:rPr>
        <w:t xml:space="preserve"> סיימנו </w:t>
      </w:r>
      <w:bookmarkStart w:id="4197" w:name="_ETM_Q22_292721"/>
      <w:bookmarkEnd w:id="4197"/>
      <w:r>
        <w:rPr>
          <w:rtl/>
        </w:rPr>
        <w:t>לקבל מכם ביקורת, אתם לא תלמדו אותנו מה ז</w:t>
      </w:r>
      <w:r>
        <w:rPr>
          <w:rFonts w:hint="cs"/>
          <w:rtl/>
        </w:rPr>
        <w:t>ו</w:t>
      </w:r>
      <w:r>
        <w:rPr>
          <w:rtl/>
        </w:rPr>
        <w:t xml:space="preserve"> דמוקרטיה</w:t>
      </w:r>
      <w:r>
        <w:rPr>
          <w:rFonts w:hint="cs"/>
          <w:rtl/>
        </w:rPr>
        <w:t>.</w:t>
      </w:r>
      <w:r>
        <w:rPr>
          <w:rtl/>
        </w:rPr>
        <w:t xml:space="preserve"> </w:t>
      </w:r>
      <w:bookmarkStart w:id="4198" w:name="_ETM_Q22_296633"/>
      <w:bookmarkEnd w:id="4198"/>
      <w:r>
        <w:rPr>
          <w:rtl/>
        </w:rPr>
        <w:t xml:space="preserve">אנחנו נעסיק את מי שאנחנו רוצים, נאמין במי שאנחנו רוצים, </w:t>
      </w:r>
      <w:bookmarkStart w:id="4199" w:name="_ETM_Q22_300545"/>
      <w:bookmarkEnd w:id="4199"/>
      <w:r>
        <w:rPr>
          <w:rtl/>
        </w:rPr>
        <w:t>נקדם את מי שאנחנו רוצים. אתם המושחתים האמיתיים</w:t>
      </w:r>
      <w:r>
        <w:rPr>
          <w:rFonts w:hint="cs"/>
          <w:rtl/>
        </w:rPr>
        <w:t>,</w:t>
      </w:r>
      <w:r>
        <w:rPr>
          <w:rtl/>
        </w:rPr>
        <w:t xml:space="preserve"> שבסופו של </w:t>
      </w:r>
      <w:bookmarkStart w:id="4200" w:name="_ETM_Q22_304458"/>
      <w:bookmarkEnd w:id="4200"/>
      <w:r>
        <w:rPr>
          <w:rtl/>
        </w:rPr>
        <w:t xml:space="preserve">יום מעבירים כספים רק למי שאתם רוצים. </w:t>
      </w:r>
    </w:p>
    <w:p w:rsidR="002F33F5" w:rsidRDefault="002F33F5" w:rsidP="00E65160">
      <w:pPr>
        <w:rPr>
          <w:rtl/>
        </w:rPr>
      </w:pPr>
    </w:p>
    <w:p w:rsidR="002F33F5" w:rsidRDefault="002F33F5" w:rsidP="00E65160">
      <w:pPr>
        <w:rPr>
          <w:rtl/>
        </w:rPr>
      </w:pPr>
      <w:bookmarkStart w:id="4201" w:name="_ETM_Q22_306000"/>
      <w:bookmarkEnd w:id="4201"/>
      <w:r>
        <w:rPr>
          <w:rtl/>
        </w:rPr>
        <w:t xml:space="preserve">אתה </w:t>
      </w:r>
      <w:bookmarkStart w:id="4202" w:name="_ETM_Q22_308370"/>
      <w:bookmarkEnd w:id="4202"/>
      <w:r>
        <w:rPr>
          <w:rtl/>
        </w:rPr>
        <w:t>מדבר על שחיתות ועבריינות וחגיגות כספים</w:t>
      </w:r>
      <w:r>
        <w:rPr>
          <w:rFonts w:hint="cs"/>
          <w:rtl/>
        </w:rPr>
        <w:t>?</w:t>
      </w:r>
      <w:r>
        <w:rPr>
          <w:rtl/>
        </w:rPr>
        <w:t xml:space="preserve"> אתה מדבר על מי </w:t>
      </w:r>
      <w:bookmarkStart w:id="4203" w:name="_ETM_Q22_312282"/>
      <w:bookmarkEnd w:id="4203"/>
      <w:r>
        <w:rPr>
          <w:rtl/>
        </w:rPr>
        <w:t>הולך לחקירה ומי לא</w:t>
      </w:r>
      <w:r>
        <w:rPr>
          <w:rFonts w:hint="cs"/>
          <w:rtl/>
        </w:rPr>
        <w:t>?</w:t>
      </w:r>
      <w:r>
        <w:rPr>
          <w:rtl/>
        </w:rPr>
        <w:t xml:space="preserve"> </w:t>
      </w:r>
      <w:bookmarkStart w:id="4204" w:name="_ETM_Q22_316205"/>
      <w:bookmarkEnd w:id="4204"/>
      <w:r>
        <w:rPr>
          <w:rtl/>
        </w:rPr>
        <w:t xml:space="preserve">זה שעליך שומרים בתוך החונטה האליטיסטית הזאת כשאתה הולך ושומר </w:t>
      </w:r>
      <w:bookmarkStart w:id="4205" w:name="_ETM_Q22_320117"/>
      <w:bookmarkEnd w:id="4205"/>
      <w:r>
        <w:rPr>
          <w:rtl/>
        </w:rPr>
        <w:t xml:space="preserve">על זכות השתיקה ומוציא מידע מסווג מוועדת חוץ וביטחון, מידע </w:t>
      </w:r>
      <w:bookmarkStart w:id="4206" w:name="_ETM_Q22_324029"/>
      <w:bookmarkEnd w:id="4206"/>
      <w:r>
        <w:rPr>
          <w:rtl/>
        </w:rPr>
        <w:t xml:space="preserve">מסווג של מדינת ישראל, של ביטחון אזרחי מדינת ישראל, ולא </w:t>
      </w:r>
      <w:bookmarkStart w:id="4207" w:name="_ETM_Q22_327941"/>
      <w:bookmarkEnd w:id="4207"/>
      <w:r>
        <w:rPr>
          <w:rtl/>
        </w:rPr>
        <w:t xml:space="preserve">מביא את הפלאפון כי זה נוח לך, מי אתה בכלל </w:t>
      </w:r>
      <w:bookmarkStart w:id="4208" w:name="_ETM_Q22_331853"/>
      <w:bookmarkEnd w:id="4208"/>
      <w:r>
        <w:rPr>
          <w:rtl/>
        </w:rPr>
        <w:t xml:space="preserve">שתעביר עליי ביקורת? מי אתם בכלל שתגידו לנו מה נכון </w:t>
      </w:r>
      <w:bookmarkStart w:id="4209" w:name="_ETM_Q22_335764"/>
      <w:bookmarkEnd w:id="4209"/>
      <w:r>
        <w:rPr>
          <w:rtl/>
        </w:rPr>
        <w:t xml:space="preserve">ומה לא נכון? </w:t>
      </w:r>
    </w:p>
    <w:p w:rsidR="002F33F5" w:rsidRDefault="002F33F5" w:rsidP="00E65160">
      <w:pPr>
        <w:rPr>
          <w:rtl/>
        </w:rPr>
      </w:pPr>
    </w:p>
    <w:p w:rsidR="002F33F5" w:rsidRDefault="002F33F5" w:rsidP="00E65160">
      <w:pPr>
        <w:rPr>
          <w:rtl/>
        </w:rPr>
      </w:pPr>
      <w:bookmarkStart w:id="4210" w:name="_ETM_Q22_338000"/>
      <w:bookmarkEnd w:id="4210"/>
      <w:r>
        <w:rPr>
          <w:rtl/>
        </w:rPr>
        <w:t xml:space="preserve">אני עומדת פה ואומרת שאני יודעת למה </w:t>
      </w:r>
      <w:bookmarkStart w:id="4211" w:name="_ETM_Q22_339677"/>
      <w:bookmarkEnd w:id="4211"/>
      <w:r>
        <w:rPr>
          <w:rtl/>
        </w:rPr>
        <w:t xml:space="preserve">אתם כל כך שונאים אותי, למה אתם </w:t>
      </w:r>
      <w:bookmarkStart w:id="4212" w:name="_ETM_Q22_343600"/>
      <w:bookmarkEnd w:id="4212"/>
      <w:r>
        <w:rPr>
          <w:rtl/>
        </w:rPr>
        <w:t xml:space="preserve">עולים פה לדבר עליי כל הזמן. קודם כול, כי אני </w:t>
      </w:r>
      <w:bookmarkStart w:id="4213" w:name="_ETM_Q22_347023"/>
      <w:bookmarkEnd w:id="4213"/>
      <w:r>
        <w:rPr>
          <w:rtl/>
        </w:rPr>
        <w:t>קליק</w:t>
      </w:r>
      <w:r>
        <w:rPr>
          <w:rFonts w:hint="cs"/>
          <w:rtl/>
        </w:rPr>
        <w:t xml:space="preserve"> </w:t>
      </w:r>
      <w:r>
        <w:rPr>
          <w:rtl/>
        </w:rPr>
        <w:t>בי</w:t>
      </w:r>
      <w:r>
        <w:rPr>
          <w:rFonts w:hint="cs"/>
          <w:rtl/>
        </w:rPr>
        <w:t>ייט –</w:t>
      </w:r>
      <w:r>
        <w:rPr>
          <w:rtl/>
        </w:rPr>
        <w:t xml:space="preserve"> לדבר על מאי גולן זה לעלות לכותרות ואז </w:t>
      </w:r>
      <w:bookmarkStart w:id="4214" w:name="_ETM_Q22_350446"/>
      <w:bookmarkEnd w:id="4214"/>
      <w:r>
        <w:rPr>
          <w:rtl/>
        </w:rPr>
        <w:t xml:space="preserve">לקבל מלא צפיות ואיכשהו לקבל אולי עוד איזה רבע מנדט </w:t>
      </w:r>
      <w:bookmarkStart w:id="4215" w:name="_ETM_Q22_353869"/>
      <w:bookmarkEnd w:id="4215"/>
      <w:r>
        <w:rPr>
          <w:rtl/>
        </w:rPr>
        <w:t xml:space="preserve">מהמנדטים העלובים שבקושי עוברים את אחוז החסימה. </w:t>
      </w:r>
      <w:bookmarkStart w:id="4216" w:name="_ETM_Q22_353000"/>
      <w:bookmarkEnd w:id="4216"/>
      <w:r>
        <w:rPr>
          <w:rtl/>
        </w:rPr>
        <w:t>אבל דבר שני</w:t>
      </w:r>
      <w:r>
        <w:rPr>
          <w:rFonts w:hint="cs"/>
          <w:rtl/>
        </w:rPr>
        <w:t xml:space="preserve"> –</w:t>
      </w:r>
      <w:r>
        <w:rPr>
          <w:rtl/>
        </w:rPr>
        <w:t xml:space="preserve"> </w:t>
      </w:r>
      <w:bookmarkStart w:id="4217" w:name="_ETM_Q22_357292"/>
      <w:bookmarkEnd w:id="4217"/>
      <w:r>
        <w:rPr>
          <w:rtl/>
        </w:rPr>
        <w:t>אני לא מתביישת פה להגיד על עצמי</w:t>
      </w:r>
      <w:r>
        <w:rPr>
          <w:rFonts w:hint="cs"/>
          <w:rtl/>
        </w:rPr>
        <w:t xml:space="preserve"> –</w:t>
      </w:r>
      <w:r>
        <w:rPr>
          <w:rtl/>
        </w:rPr>
        <w:t xml:space="preserve"> אתם יודעים שאתם </w:t>
      </w:r>
      <w:bookmarkStart w:id="4218" w:name="_ETM_Q22_360715"/>
      <w:bookmarkEnd w:id="4218"/>
      <w:r>
        <w:rPr>
          <w:rtl/>
        </w:rPr>
        <w:t xml:space="preserve">עומדים מול מישהי שלא מפחדת מכם, לא סופרת אתכם, לא </w:t>
      </w:r>
      <w:bookmarkStart w:id="4219" w:name="_ETM_Q22_364138"/>
      <w:bookmarkEnd w:id="4219"/>
      <w:r>
        <w:rPr>
          <w:rtl/>
        </w:rPr>
        <w:t xml:space="preserve">רואה אתכם מ-100 מטר ותמשיך בדיוק כמו שהיא, לא משנה </w:t>
      </w:r>
      <w:bookmarkStart w:id="4220" w:name="_ETM_Q22_367561"/>
      <w:bookmarkEnd w:id="4220"/>
      <w:r>
        <w:rPr>
          <w:rtl/>
        </w:rPr>
        <w:t>כמה תתפרו אותה וכמה המ</w:t>
      </w:r>
      <w:r>
        <w:rPr>
          <w:rFonts w:hint="cs"/>
          <w:rtl/>
        </w:rPr>
        <w:t xml:space="preserve">תפרות </w:t>
      </w:r>
      <w:r>
        <w:rPr>
          <w:rtl/>
        </w:rPr>
        <w:t>ימשיכו לעבוד</w:t>
      </w:r>
      <w:r>
        <w:rPr>
          <w:rFonts w:hint="cs"/>
          <w:rtl/>
        </w:rPr>
        <w:t xml:space="preserve"> </w:t>
      </w:r>
      <w:bookmarkStart w:id="4221" w:name="_ETM_Q22_365000"/>
      <w:bookmarkEnd w:id="4221"/>
      <w:r>
        <w:rPr>
          <w:rFonts w:hint="cs"/>
          <w:rtl/>
        </w:rPr>
        <w:t>24/7</w:t>
      </w:r>
      <w:bookmarkStart w:id="4222" w:name="_ETM_Q22_370994"/>
      <w:bookmarkEnd w:id="4222"/>
      <w:r>
        <w:rPr>
          <w:rtl/>
        </w:rPr>
        <w:t xml:space="preserve">. </w:t>
      </w:r>
    </w:p>
    <w:p w:rsidR="002F33F5" w:rsidRDefault="002F33F5" w:rsidP="00E65160">
      <w:pPr>
        <w:rPr>
          <w:rtl/>
        </w:rPr>
      </w:pPr>
      <w:bookmarkStart w:id="4223" w:name="_ETM_Q22_370000"/>
      <w:bookmarkEnd w:id="4223"/>
    </w:p>
    <w:p w:rsidR="002F33F5" w:rsidRDefault="002F33F5" w:rsidP="00E65160">
      <w:pPr>
        <w:rPr>
          <w:rtl/>
        </w:rPr>
      </w:pPr>
      <w:bookmarkStart w:id="4224" w:name="_ETM_Q22_371000"/>
      <w:bookmarkEnd w:id="4224"/>
      <w:r>
        <w:rPr>
          <w:rtl/>
        </w:rPr>
        <w:t>אז שיהיה ברור</w:t>
      </w:r>
      <w:r>
        <w:rPr>
          <w:rFonts w:hint="cs"/>
          <w:rtl/>
        </w:rPr>
        <w:t>:</w:t>
      </w:r>
      <w:r>
        <w:rPr>
          <w:rtl/>
        </w:rPr>
        <w:t xml:space="preserve"> אני גאה בזה שעמדתי בגופי וחסמתי </w:t>
      </w:r>
      <w:bookmarkStart w:id="4225" w:name="_ETM_Q22_376471"/>
      <w:bookmarkEnd w:id="4225"/>
      <w:r>
        <w:rPr>
          <w:rtl/>
        </w:rPr>
        <w:t>מיליארדים, מיליארדים שהיו צריכים להמשיך להגיע לארגוני פשיעה רצחני</w:t>
      </w:r>
      <w:r>
        <w:rPr>
          <w:rFonts w:hint="cs"/>
          <w:rtl/>
        </w:rPr>
        <w:t>י</w:t>
      </w:r>
      <w:r>
        <w:rPr>
          <w:rtl/>
        </w:rPr>
        <w:t xml:space="preserve">ם במגזר </w:t>
      </w:r>
      <w:bookmarkStart w:id="4226" w:name="_ETM_Q22_381948"/>
      <w:bookmarkEnd w:id="4226"/>
      <w:r>
        <w:rPr>
          <w:rtl/>
        </w:rPr>
        <w:t xml:space="preserve">הערבי ולהמשיך לרצוח בציבור שאתם אמורים לייצג ואתם אמורים להגן </w:t>
      </w:r>
      <w:bookmarkStart w:id="4227" w:name="_ETM_Q22_387425"/>
      <w:bookmarkEnd w:id="4227"/>
      <w:r>
        <w:rPr>
          <w:rtl/>
        </w:rPr>
        <w:t>עליו</w:t>
      </w:r>
      <w:r>
        <w:rPr>
          <w:rFonts w:hint="cs"/>
          <w:rtl/>
        </w:rPr>
        <w:t xml:space="preserve"> </w:t>
      </w:r>
      <w:r>
        <w:rPr>
          <w:rFonts w:hint="eastAsia"/>
          <w:rtl/>
        </w:rPr>
        <w:t>–</w:t>
      </w:r>
      <w:r>
        <w:rPr>
          <w:rtl/>
        </w:rPr>
        <w:t xml:space="preserve"> אתם, האליטות, ה</w:t>
      </w:r>
      <w:r>
        <w:rPr>
          <w:rFonts w:hint="cs"/>
          <w:rtl/>
        </w:rPr>
        <w:t>ה</w:t>
      </w:r>
      <w:r>
        <w:rPr>
          <w:rtl/>
        </w:rPr>
        <w:t>ומנ</w:t>
      </w:r>
      <w:r>
        <w:rPr>
          <w:rFonts w:hint="cs"/>
          <w:rtl/>
        </w:rPr>
        <w:t>י</w:t>
      </w:r>
      <w:r>
        <w:rPr>
          <w:rtl/>
        </w:rPr>
        <w:t>ים הגדולים</w:t>
      </w:r>
      <w:r>
        <w:rPr>
          <w:rFonts w:hint="cs"/>
          <w:rtl/>
        </w:rPr>
        <w:t>.</w:t>
      </w:r>
    </w:p>
    <w:p w:rsidR="002F33F5" w:rsidRDefault="002F33F5" w:rsidP="00E65160">
      <w:pPr>
        <w:rPr>
          <w:rtl/>
        </w:rPr>
      </w:pPr>
    </w:p>
    <w:p w:rsidR="002F33F5" w:rsidRDefault="002F33F5" w:rsidP="00E65160">
      <w:pPr>
        <w:rPr>
          <w:rtl/>
        </w:rPr>
      </w:pPr>
      <w:bookmarkStart w:id="4228" w:name="_ETM_Q22_387000"/>
      <w:bookmarkEnd w:id="4228"/>
      <w:r>
        <w:rPr>
          <w:rtl/>
        </w:rPr>
        <w:t xml:space="preserve">אבל מעבר לזה, אני רק </w:t>
      </w:r>
      <w:bookmarkStart w:id="4229" w:name="_ETM_Q22_392902"/>
      <w:bookmarkEnd w:id="4229"/>
      <w:r>
        <w:rPr>
          <w:rtl/>
        </w:rPr>
        <w:t xml:space="preserve">אסיים ואומר שהלוואי, הלוואי </w:t>
      </w:r>
      <w:r>
        <w:rPr>
          <w:rFonts w:hint="cs"/>
          <w:rtl/>
        </w:rPr>
        <w:t>ש</w:t>
      </w:r>
      <w:r>
        <w:rPr>
          <w:rtl/>
        </w:rPr>
        <w:t>היה לכם גרם, גרם</w:t>
      </w:r>
      <w:r>
        <w:rPr>
          <w:rFonts w:hint="cs"/>
          <w:rtl/>
        </w:rPr>
        <w:t>,</w:t>
      </w:r>
      <w:r>
        <w:rPr>
          <w:rtl/>
        </w:rPr>
        <w:t xml:space="preserve"> מהאי</w:t>
      </w:r>
      <w:r>
        <w:rPr>
          <w:rFonts w:hint="cs"/>
          <w:rtl/>
        </w:rPr>
        <w:t>כ</w:t>
      </w:r>
      <w:r>
        <w:rPr>
          <w:rtl/>
        </w:rPr>
        <w:t>ו</w:t>
      </w:r>
      <w:r>
        <w:rPr>
          <w:rFonts w:hint="cs"/>
          <w:rtl/>
        </w:rPr>
        <w:t>ת,</w:t>
      </w:r>
      <w:r>
        <w:rPr>
          <w:rtl/>
        </w:rPr>
        <w:t xml:space="preserve"> </w:t>
      </w:r>
      <w:bookmarkStart w:id="4230" w:name="_ETM_Q22_398389"/>
      <w:bookmarkEnd w:id="4230"/>
      <w:r>
        <w:rPr>
          <w:rtl/>
        </w:rPr>
        <w:t>מהמוסר, מהערכיות ומהאמונה הבלתי</w:t>
      </w:r>
      <w:r>
        <w:rPr>
          <w:rFonts w:hint="cs"/>
          <w:rtl/>
        </w:rPr>
        <w:t>-</w:t>
      </w:r>
      <w:r>
        <w:rPr>
          <w:rtl/>
        </w:rPr>
        <w:t xml:space="preserve">מתפשרת שיש לאנשי המחנה הלאומי שעובדים </w:t>
      </w:r>
      <w:bookmarkStart w:id="4231" w:name="_ETM_Q22_403381"/>
      <w:bookmarkEnd w:id="4231"/>
      <w:r>
        <w:rPr>
          <w:rtl/>
        </w:rPr>
        <w:t xml:space="preserve">במפלגת הליכוד, שעובדים בימין, שממשיכים ולא נשברים למרות כל ההלעזות </w:t>
      </w:r>
      <w:bookmarkStart w:id="4232" w:name="_ETM_Q22_408373"/>
      <w:bookmarkEnd w:id="4232"/>
      <w:r>
        <w:rPr>
          <w:rtl/>
        </w:rPr>
        <w:t>שלכם, כל ההשמצות שלכם</w:t>
      </w:r>
      <w:r>
        <w:rPr>
          <w:rFonts w:hint="cs"/>
          <w:rtl/>
        </w:rPr>
        <w:t>.</w:t>
      </w:r>
      <w:r>
        <w:rPr>
          <w:rtl/>
        </w:rPr>
        <w:t xml:space="preserve"> אתם לא תנצחו</w:t>
      </w:r>
      <w:r>
        <w:rPr>
          <w:rFonts w:hint="cs"/>
          <w:rtl/>
        </w:rPr>
        <w:t>.</w:t>
      </w:r>
      <w:r>
        <w:rPr>
          <w:rtl/>
        </w:rPr>
        <w:t xml:space="preserve"> אתם לא מנצחים </w:t>
      </w:r>
      <w:bookmarkStart w:id="4233" w:name="_ETM_Q22_413365"/>
      <w:bookmarkEnd w:id="4233"/>
      <w:r>
        <w:rPr>
          <w:rtl/>
        </w:rPr>
        <w:t xml:space="preserve">בקלפי, אתם לא מנצחים בציבור שלכם, ובעזרת השם, בעזרת השם, </w:t>
      </w:r>
      <w:bookmarkStart w:id="4234" w:name="_ETM_Q22_418357"/>
      <w:bookmarkEnd w:id="4234"/>
      <w:r>
        <w:rPr>
          <w:rtl/>
        </w:rPr>
        <w:t>אתם לא תנצחו באף מערכת בחירות. תודה רבה</w:t>
      </w:r>
      <w:r>
        <w:rPr>
          <w:rFonts w:hint="cs"/>
          <w:rtl/>
        </w:rPr>
        <w:t>.</w:t>
      </w:r>
    </w:p>
    <w:p w:rsidR="002F33F5" w:rsidRDefault="002F33F5" w:rsidP="009635F5">
      <w:pPr>
        <w:rPr>
          <w:rtl/>
        </w:rPr>
      </w:pPr>
    </w:p>
    <w:p w:rsidR="002F33F5" w:rsidRDefault="002F33F5" w:rsidP="00E65160">
      <w:pPr>
        <w:pStyle w:val="af6"/>
        <w:keepNext/>
        <w:rPr>
          <w:rtl/>
        </w:rPr>
      </w:pPr>
      <w:r w:rsidRPr="00B01A08">
        <w:rPr>
          <w:rStyle w:val="TagStyle"/>
          <w:rtl/>
        </w:rPr>
        <w:t xml:space="preserve"> &lt;&lt; יור &gt;&gt; </w:t>
      </w:r>
      <w:r>
        <w:rPr>
          <w:rtl/>
        </w:rPr>
        <w:t>היו"ר אליהו רביבו:</w:t>
      </w:r>
      <w:r w:rsidRPr="00B01A08">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bookmarkStart w:id="4235" w:name="_ETM_Q22_425000"/>
      <w:bookmarkStart w:id="4236" w:name="_ETM_Q22_423429"/>
      <w:bookmarkEnd w:id="4235"/>
      <w:bookmarkEnd w:id="4236"/>
      <w:r>
        <w:rPr>
          <w:rtl/>
        </w:rPr>
        <w:t>תודה רבה</w:t>
      </w:r>
      <w:r>
        <w:rPr>
          <w:rFonts w:hint="cs"/>
          <w:rtl/>
        </w:rPr>
        <w:t>.</w:t>
      </w:r>
    </w:p>
    <w:p w:rsidR="002F33F5" w:rsidRDefault="002F33F5" w:rsidP="00E65160">
      <w:pPr>
        <w:rPr>
          <w:rtl/>
        </w:rPr>
      </w:pPr>
    </w:p>
    <w:p w:rsidR="002F33F5" w:rsidRDefault="002F33F5" w:rsidP="00E65160"/>
    <w:p w:rsidR="002F33F5" w:rsidRDefault="002F33F5" w:rsidP="00E65160">
      <w:pPr>
        <w:pStyle w:val="a6"/>
        <w:rPr>
          <w:vanish/>
          <w:rtl/>
        </w:rPr>
      </w:pPr>
      <w:bookmarkStart w:id="4237" w:name="ET_subject_הודעה_אישית_של_חבר_הכנס_5"/>
    </w:p>
    <w:p w:rsidR="002F33F5" w:rsidRDefault="002F33F5" w:rsidP="00E65160">
      <w:pPr>
        <w:pStyle w:val="a6"/>
        <w:rPr>
          <w:rtl/>
        </w:rPr>
      </w:pPr>
      <w:r w:rsidRPr="00B01A08">
        <w:rPr>
          <w:rStyle w:val="TagStyle"/>
          <w:rtl/>
        </w:rPr>
        <w:t xml:space="preserve"> &lt;&lt; נושא &gt;&gt; </w:t>
      </w:r>
      <w:bookmarkStart w:id="4238" w:name="_Toc230197357"/>
      <w:bookmarkStart w:id="4239" w:name="_Toc230205621"/>
      <w:bookmarkStart w:id="4240" w:name="_Toc230207882"/>
      <w:r>
        <w:rPr>
          <w:rtl/>
        </w:rPr>
        <w:t>הודעה אישית של חבר הכנסת דוד אמסלם</w:t>
      </w:r>
      <w:bookmarkEnd w:id="4238"/>
      <w:bookmarkEnd w:id="4239"/>
      <w:bookmarkEnd w:id="4240"/>
      <w:r w:rsidRPr="00B01A08">
        <w:rPr>
          <w:rStyle w:val="TagStyle"/>
          <w:rtl/>
        </w:rPr>
        <w:t xml:space="preserve"> &lt;&lt; נושא &gt;&gt;</w:t>
      </w:r>
      <w:r>
        <w:rPr>
          <w:rtl/>
        </w:rPr>
        <w:t xml:space="preserve"> </w:t>
      </w:r>
      <w:bookmarkEnd w:id="4237"/>
    </w:p>
    <w:p w:rsidR="002F33F5" w:rsidRDefault="002F33F5" w:rsidP="00E65160">
      <w:pPr>
        <w:rPr>
          <w:rtl/>
        </w:rPr>
      </w:pPr>
    </w:p>
    <w:p w:rsidR="002F33F5" w:rsidRDefault="002F33F5" w:rsidP="00E65160">
      <w:pPr>
        <w:pStyle w:val="af6"/>
        <w:keepNext/>
        <w:rPr>
          <w:rtl/>
        </w:rPr>
      </w:pPr>
      <w:r w:rsidRPr="00B01A08">
        <w:rPr>
          <w:rStyle w:val="TagStyle"/>
          <w:rtl/>
        </w:rPr>
        <w:t xml:space="preserve"> &lt;&lt; יור &gt;&gt; </w:t>
      </w:r>
      <w:r>
        <w:rPr>
          <w:rtl/>
        </w:rPr>
        <w:t>היו"ר אליהו רביבו:</w:t>
      </w:r>
      <w:r w:rsidRPr="00B01A08">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tl/>
        </w:rPr>
        <w:t xml:space="preserve">יעלה ויבוא </w:t>
      </w:r>
      <w:bookmarkStart w:id="4241" w:name="_ETM_Q22_426610"/>
      <w:bookmarkEnd w:id="4241"/>
      <w:r>
        <w:rPr>
          <w:rtl/>
        </w:rPr>
        <w:t>כבוד השר דודי דוד אמסלם</w:t>
      </w:r>
      <w:r>
        <w:rPr>
          <w:rFonts w:hint="cs"/>
          <w:rtl/>
        </w:rPr>
        <w:t>. חמש</w:t>
      </w:r>
      <w:bookmarkStart w:id="4242" w:name="_ETM_Q22_439980"/>
      <w:bookmarkEnd w:id="4242"/>
      <w:r>
        <w:rPr>
          <w:rtl/>
        </w:rPr>
        <w:t xml:space="preserve"> דקות לרשותך, אדוני.</w:t>
      </w:r>
    </w:p>
    <w:p w:rsidR="002F33F5" w:rsidRDefault="002F33F5" w:rsidP="009635F5">
      <w:pPr>
        <w:rPr>
          <w:rtl/>
        </w:rPr>
      </w:pPr>
      <w:bookmarkStart w:id="4243" w:name="_ETM_Q22_443309"/>
      <w:bookmarkEnd w:id="4243"/>
    </w:p>
    <w:p w:rsidR="002F33F5" w:rsidRDefault="002F33F5" w:rsidP="00E65160">
      <w:pPr>
        <w:pStyle w:val="a4"/>
        <w:keepNext/>
        <w:rPr>
          <w:rtl/>
        </w:rPr>
      </w:pPr>
      <w:bookmarkStart w:id="4244" w:name="ET_speaker_5971_7"/>
      <w:r w:rsidRPr="00B01A08">
        <w:rPr>
          <w:rStyle w:val="TagStyle"/>
          <w:rtl/>
        </w:rPr>
        <w:t xml:space="preserve"> &lt;&lt; דובר &gt;&gt; </w:t>
      </w:r>
      <w:bookmarkStart w:id="4245" w:name="_Toc230197358"/>
      <w:bookmarkStart w:id="4246" w:name="_Toc230205622"/>
      <w:bookmarkStart w:id="4247" w:name="_Toc230207883"/>
      <w:r>
        <w:rPr>
          <w:rtl/>
        </w:rPr>
        <w:t>השר המקשר בין הממשלה לכנסת דוד אמסלם:</w:t>
      </w:r>
      <w:bookmarkEnd w:id="4245"/>
      <w:bookmarkEnd w:id="4246"/>
      <w:bookmarkEnd w:id="4247"/>
      <w:r w:rsidRPr="00B01A08">
        <w:rPr>
          <w:rStyle w:val="TagStyle"/>
          <w:rtl/>
        </w:rPr>
        <w:t xml:space="preserve"> &lt;&lt; דובר &gt;&gt;</w:t>
      </w:r>
      <w:r>
        <w:rPr>
          <w:rtl/>
        </w:rPr>
        <w:t xml:space="preserve"> </w:t>
      </w:r>
      <w:bookmarkEnd w:id="4244"/>
    </w:p>
    <w:p w:rsidR="002F33F5" w:rsidRDefault="002F33F5" w:rsidP="00F67EDE">
      <w:pPr>
        <w:rPr>
          <w:rtl/>
        </w:rPr>
      </w:pPr>
    </w:p>
    <w:p w:rsidR="002F33F5" w:rsidRDefault="002F33F5" w:rsidP="00E65160">
      <w:pPr>
        <w:rPr>
          <w:rtl/>
        </w:rPr>
      </w:pPr>
      <w:bookmarkStart w:id="4248" w:name="_ETM_Q22_443000"/>
      <w:bookmarkEnd w:id="4248"/>
      <w:r>
        <w:rPr>
          <w:rFonts w:hint="cs"/>
          <w:rtl/>
        </w:rPr>
        <w:t>א</w:t>
      </w:r>
      <w:r>
        <w:rPr>
          <w:rtl/>
        </w:rPr>
        <w:t>דוני היושב</w:t>
      </w:r>
      <w:r>
        <w:rPr>
          <w:rFonts w:hint="cs"/>
          <w:rtl/>
        </w:rPr>
        <w:t>-</w:t>
      </w:r>
      <w:r>
        <w:rPr>
          <w:rtl/>
        </w:rPr>
        <w:t xml:space="preserve">ראש, אתם שמעתם קודם גם את הגברת בן </w:t>
      </w:r>
      <w:bookmarkStart w:id="4249" w:name="_ETM_Q22_448164"/>
      <w:bookmarkEnd w:id="4249"/>
      <w:r>
        <w:rPr>
          <w:rtl/>
        </w:rPr>
        <w:t>ארי וגם את הרב קריב, הצדיק</w:t>
      </w:r>
      <w:r>
        <w:rPr>
          <w:rFonts w:hint="cs"/>
          <w:rtl/>
        </w:rPr>
        <w:t>.</w:t>
      </w:r>
      <w:r>
        <w:rPr>
          <w:rtl/>
        </w:rPr>
        <w:t xml:space="preserve"> </w:t>
      </w:r>
      <w:bookmarkStart w:id="4250" w:name="_ETM_Q22_453859"/>
      <w:bookmarkEnd w:id="4250"/>
      <w:r>
        <w:rPr>
          <w:rtl/>
        </w:rPr>
        <w:t>שמעתם את דברי ה</w:t>
      </w:r>
      <w:r>
        <w:rPr>
          <w:rFonts w:hint="cs"/>
          <w:rtl/>
        </w:rPr>
        <w:t>ה</w:t>
      </w:r>
      <w:r>
        <w:rPr>
          <w:rtl/>
        </w:rPr>
        <w:t xml:space="preserve">בל, השקרים, הקללות. דרך אגב, זה </w:t>
      </w:r>
      <w:bookmarkStart w:id="4251" w:name="_ETM_Q22_459315"/>
      <w:bookmarkEnd w:id="4251"/>
      <w:r>
        <w:rPr>
          <w:rtl/>
        </w:rPr>
        <w:t>הסגנון שלהם, אבל אני עליתי, אני רגיל לזה, זה בסדר</w:t>
      </w:r>
      <w:r>
        <w:rPr>
          <w:rFonts w:hint="cs"/>
          <w:rtl/>
        </w:rPr>
        <w:t>.</w:t>
      </w:r>
    </w:p>
    <w:p w:rsidR="002F33F5" w:rsidRDefault="002F33F5" w:rsidP="00E65160">
      <w:pPr>
        <w:rPr>
          <w:rtl/>
        </w:rPr>
      </w:pPr>
    </w:p>
    <w:p w:rsidR="002F33F5" w:rsidRDefault="002F33F5" w:rsidP="00E65160">
      <w:pPr>
        <w:pStyle w:val="af5"/>
        <w:keepNext/>
        <w:rPr>
          <w:rtl/>
        </w:rPr>
      </w:pPr>
      <w:bookmarkStart w:id="4252" w:name="ET_interruption_5766_8"/>
      <w:r w:rsidRPr="00B01A08">
        <w:rPr>
          <w:rStyle w:val="TagStyle"/>
          <w:rtl/>
        </w:rPr>
        <w:t xml:space="preserve"> &lt;&lt; קריאה &gt;&gt; </w:t>
      </w:r>
      <w:r>
        <w:rPr>
          <w:rtl/>
        </w:rPr>
        <w:t>רם בן ברק (יש עתיד):</w:t>
      </w:r>
      <w:r w:rsidRPr="00B01A08">
        <w:rPr>
          <w:rStyle w:val="TagStyle"/>
          <w:rtl/>
        </w:rPr>
        <w:t xml:space="preserve"> &lt;&lt; קריאה &gt;&gt;</w:t>
      </w:r>
      <w:r>
        <w:rPr>
          <w:rtl/>
        </w:rPr>
        <w:t xml:space="preserve"> </w:t>
      </w:r>
      <w:bookmarkEnd w:id="4252"/>
    </w:p>
    <w:p w:rsidR="002F33F5" w:rsidRDefault="002F33F5" w:rsidP="00F67EDE">
      <w:pPr>
        <w:rPr>
          <w:rtl/>
        </w:rPr>
      </w:pPr>
    </w:p>
    <w:p w:rsidR="002F33F5" w:rsidRDefault="002F33F5" w:rsidP="00E65160">
      <w:pPr>
        <w:rPr>
          <w:rtl/>
        </w:rPr>
      </w:pPr>
      <w:r>
        <w:rPr>
          <w:rFonts w:hint="cs"/>
          <w:rtl/>
        </w:rPr>
        <w:t>ומה הסגנון שלך?</w:t>
      </w:r>
    </w:p>
    <w:p w:rsidR="002F33F5" w:rsidRDefault="002F33F5" w:rsidP="00E65160">
      <w:pPr>
        <w:rPr>
          <w:rtl/>
        </w:rPr>
      </w:pPr>
    </w:p>
    <w:p w:rsidR="002F33F5" w:rsidRDefault="002F33F5" w:rsidP="00E65160">
      <w:pPr>
        <w:pStyle w:val="-"/>
        <w:keepNext/>
        <w:rPr>
          <w:rtl/>
        </w:rPr>
      </w:pPr>
      <w:bookmarkStart w:id="4253" w:name="ET_speakercontinue_5971_9"/>
      <w:r w:rsidRPr="00B01A08">
        <w:rPr>
          <w:rStyle w:val="TagStyle"/>
          <w:rtl/>
        </w:rPr>
        <w:t xml:space="preserve"> &lt;&lt; דובר_המשך &gt;&gt; </w:t>
      </w:r>
      <w:r>
        <w:rPr>
          <w:rtl/>
        </w:rPr>
        <w:t>השר המקשר בין הממשלה לכנסת דוד אמסלם:</w:t>
      </w:r>
      <w:r w:rsidRPr="00B01A08">
        <w:rPr>
          <w:rStyle w:val="TagStyle"/>
          <w:rtl/>
        </w:rPr>
        <w:t xml:space="preserve"> &lt;&lt; דובר_המשך &gt;&gt;</w:t>
      </w:r>
      <w:r>
        <w:rPr>
          <w:rtl/>
        </w:rPr>
        <w:t xml:space="preserve"> </w:t>
      </w:r>
      <w:bookmarkEnd w:id="4253"/>
    </w:p>
    <w:p w:rsidR="002F33F5" w:rsidRDefault="002F33F5" w:rsidP="00F67EDE">
      <w:pPr>
        <w:rPr>
          <w:rtl/>
        </w:rPr>
      </w:pPr>
    </w:p>
    <w:p w:rsidR="002F33F5" w:rsidRDefault="002F33F5" w:rsidP="00E65160">
      <w:pPr>
        <w:rPr>
          <w:rtl/>
        </w:rPr>
      </w:pPr>
      <w:bookmarkStart w:id="4254" w:name="_ETM_Q22_458000"/>
      <w:bookmarkStart w:id="4255" w:name="_ETM_Q22_464773"/>
      <w:bookmarkEnd w:id="4254"/>
      <w:bookmarkEnd w:id="4255"/>
      <w:r>
        <w:rPr>
          <w:rtl/>
        </w:rPr>
        <w:t xml:space="preserve">ככל שהם </w:t>
      </w:r>
      <w:r>
        <w:rPr>
          <w:rFonts w:hint="cs"/>
          <w:rtl/>
        </w:rPr>
        <w:t xml:space="preserve">יותר </w:t>
      </w:r>
      <w:r>
        <w:rPr>
          <w:rtl/>
        </w:rPr>
        <w:t>בלחץ הם מאבדים את הראש, וזה השמאל</w:t>
      </w:r>
      <w:r>
        <w:rPr>
          <w:rFonts w:hint="cs"/>
          <w:rtl/>
        </w:rPr>
        <w:t>.</w:t>
      </w:r>
      <w:r>
        <w:rPr>
          <w:rtl/>
        </w:rPr>
        <w:t xml:space="preserve"> </w:t>
      </w:r>
      <w:bookmarkStart w:id="4256" w:name="_ETM_Q22_470959"/>
      <w:bookmarkEnd w:id="4256"/>
      <w:r>
        <w:rPr>
          <w:rtl/>
        </w:rPr>
        <w:t>האנשים הכי אלימים</w:t>
      </w:r>
      <w:r>
        <w:rPr>
          <w:rFonts w:hint="cs"/>
          <w:rtl/>
        </w:rPr>
        <w:t>,</w:t>
      </w:r>
      <w:r>
        <w:rPr>
          <w:rtl/>
        </w:rPr>
        <w:t xml:space="preserve"> </w:t>
      </w:r>
      <w:bookmarkStart w:id="4257" w:name="_ETM_Q22_473290"/>
      <w:bookmarkEnd w:id="4257"/>
      <w:r>
        <w:rPr>
          <w:rtl/>
        </w:rPr>
        <w:t>הכי אנטי</w:t>
      </w:r>
      <w:r>
        <w:rPr>
          <w:rFonts w:hint="cs"/>
          <w:rtl/>
        </w:rPr>
        <w:t>-</w:t>
      </w:r>
      <w:r>
        <w:rPr>
          <w:rtl/>
        </w:rPr>
        <w:t>דמוקרטיים, הכי גזעניים</w:t>
      </w:r>
      <w:r>
        <w:rPr>
          <w:rFonts w:hint="cs"/>
          <w:rtl/>
        </w:rPr>
        <w:t xml:space="preserve"> </w:t>
      </w:r>
      <w:r>
        <w:rPr>
          <w:rFonts w:hint="eastAsia"/>
          <w:rtl/>
        </w:rPr>
        <w:t>–</w:t>
      </w:r>
      <w:r>
        <w:rPr>
          <w:rtl/>
        </w:rPr>
        <w:t xml:space="preserve"> זה האנשים האלה. </w:t>
      </w:r>
      <w:bookmarkStart w:id="4258" w:name="_ETM_Q22_477670"/>
      <w:bookmarkEnd w:id="4258"/>
    </w:p>
    <w:p w:rsidR="002F33F5" w:rsidRDefault="002F33F5" w:rsidP="00E65160">
      <w:pPr>
        <w:rPr>
          <w:rtl/>
        </w:rPr>
      </w:pPr>
    </w:p>
    <w:p w:rsidR="002F33F5" w:rsidRDefault="002F33F5" w:rsidP="00E65160">
      <w:pPr>
        <w:rPr>
          <w:rtl/>
        </w:rPr>
      </w:pPr>
      <w:bookmarkStart w:id="4259" w:name="_ETM_Q22_478000"/>
      <w:bookmarkEnd w:id="4259"/>
      <w:r>
        <w:rPr>
          <w:rtl/>
        </w:rPr>
        <w:t xml:space="preserve">אבל אני רוצה לומר למר קריב משהו שהוא אמר כאן. </w:t>
      </w:r>
      <w:bookmarkStart w:id="4260" w:name="_ETM_Q22_482630"/>
      <w:bookmarkEnd w:id="4260"/>
      <w:r>
        <w:rPr>
          <w:rtl/>
        </w:rPr>
        <w:t>הוא אמר שאני האיש הכי מושחת</w:t>
      </w:r>
      <w:r>
        <w:rPr>
          <w:rFonts w:hint="cs"/>
          <w:rtl/>
        </w:rPr>
        <w:t>,</w:t>
      </w:r>
      <w:r>
        <w:rPr>
          <w:rtl/>
        </w:rPr>
        <w:t xml:space="preserve"> בגלל </w:t>
      </w:r>
      <w:r>
        <w:rPr>
          <w:rFonts w:hint="cs"/>
          <w:rtl/>
        </w:rPr>
        <w:t>- - -</w:t>
      </w:r>
    </w:p>
    <w:p w:rsidR="002F33F5" w:rsidRDefault="002F33F5" w:rsidP="00E65160">
      <w:pPr>
        <w:rPr>
          <w:rtl/>
        </w:rPr>
      </w:pPr>
    </w:p>
    <w:p w:rsidR="002F33F5" w:rsidRDefault="002F33F5" w:rsidP="00E65160">
      <w:pPr>
        <w:pStyle w:val="af5"/>
        <w:keepNext/>
        <w:rPr>
          <w:rtl/>
        </w:rPr>
      </w:pPr>
      <w:bookmarkStart w:id="4261" w:name="ET_interruption_6357_20"/>
      <w:r w:rsidRPr="000C132B">
        <w:rPr>
          <w:rStyle w:val="TagStyle"/>
          <w:rtl/>
        </w:rPr>
        <w:t xml:space="preserve"> &lt;&lt; קריאה &gt;&gt; </w:t>
      </w:r>
      <w:r>
        <w:rPr>
          <w:rtl/>
        </w:rPr>
        <w:t>משה סעדה (הליכוד):</w:t>
      </w:r>
      <w:r w:rsidRPr="000C132B">
        <w:rPr>
          <w:rStyle w:val="TagStyle"/>
          <w:rtl/>
        </w:rPr>
        <w:t xml:space="preserve"> &lt;&lt; קריאה &gt;&gt;</w:t>
      </w:r>
      <w:r>
        <w:rPr>
          <w:rtl/>
        </w:rPr>
        <w:t xml:space="preserve"> </w:t>
      </w:r>
      <w:bookmarkEnd w:id="4261"/>
    </w:p>
    <w:p w:rsidR="002F33F5" w:rsidRDefault="002F33F5" w:rsidP="00F67EDE">
      <w:pPr>
        <w:rPr>
          <w:rtl/>
        </w:rPr>
      </w:pPr>
    </w:p>
    <w:p w:rsidR="002F33F5" w:rsidRDefault="002F33F5" w:rsidP="00E65160">
      <w:pPr>
        <w:rPr>
          <w:rtl/>
        </w:rPr>
      </w:pPr>
      <w:bookmarkStart w:id="4262" w:name="_ETM_Q22_486000"/>
      <w:bookmarkEnd w:id="4262"/>
      <w:r>
        <w:rPr>
          <w:rFonts w:hint="cs"/>
          <w:rtl/>
        </w:rPr>
        <w:t>מי אמר את זה?</w:t>
      </w:r>
    </w:p>
    <w:p w:rsidR="002F33F5" w:rsidRDefault="002F33F5" w:rsidP="00E65160">
      <w:pPr>
        <w:rPr>
          <w:rtl/>
        </w:rPr>
      </w:pPr>
      <w:bookmarkStart w:id="4263" w:name="_ETM_Q22_482000"/>
      <w:bookmarkEnd w:id="4263"/>
    </w:p>
    <w:p w:rsidR="002F33F5" w:rsidRDefault="002F33F5" w:rsidP="00E65160">
      <w:pPr>
        <w:pStyle w:val="-"/>
        <w:keepNext/>
        <w:rPr>
          <w:rtl/>
        </w:rPr>
      </w:pPr>
      <w:bookmarkStart w:id="4264" w:name="ET_speakercontinue_5971_11"/>
      <w:r w:rsidRPr="00B407F1">
        <w:rPr>
          <w:rStyle w:val="TagStyle"/>
          <w:rtl/>
        </w:rPr>
        <w:t xml:space="preserve"> &lt;&lt; דובר_המשך &gt;&gt; </w:t>
      </w:r>
      <w:r>
        <w:rPr>
          <w:rtl/>
        </w:rPr>
        <w:t>השר המקשר בין הממשלה לכנסת דוד אמסלם:</w:t>
      </w:r>
      <w:r w:rsidRPr="00B407F1">
        <w:rPr>
          <w:rStyle w:val="TagStyle"/>
          <w:rtl/>
        </w:rPr>
        <w:t xml:space="preserve"> &lt;&lt; דובר_המשך &gt;&gt;</w:t>
      </w:r>
      <w:r>
        <w:rPr>
          <w:rtl/>
        </w:rPr>
        <w:t xml:space="preserve"> </w:t>
      </w:r>
      <w:bookmarkEnd w:id="4264"/>
    </w:p>
    <w:p w:rsidR="002F33F5" w:rsidRDefault="002F33F5" w:rsidP="00F67EDE">
      <w:pPr>
        <w:rPr>
          <w:rtl/>
        </w:rPr>
      </w:pPr>
    </w:p>
    <w:p w:rsidR="002F33F5" w:rsidRDefault="002F33F5" w:rsidP="00E65160">
      <w:pPr>
        <w:rPr>
          <w:rtl/>
        </w:rPr>
      </w:pPr>
      <w:bookmarkStart w:id="4265" w:name="_ETM_Q22_483000"/>
      <w:bookmarkEnd w:id="4265"/>
      <w:r>
        <w:rPr>
          <w:rtl/>
        </w:rPr>
        <w:t>קרי</w:t>
      </w:r>
      <w:r>
        <w:rPr>
          <w:rFonts w:hint="cs"/>
          <w:rtl/>
        </w:rPr>
        <w:t xml:space="preserve">ב. </w:t>
      </w:r>
      <w:bookmarkStart w:id="4266" w:name="_ETM_Q22_487000"/>
      <w:bookmarkStart w:id="4267" w:name="_ETM_Q22_489130"/>
      <w:bookmarkEnd w:id="4266"/>
      <w:bookmarkEnd w:id="4267"/>
      <w:r>
        <w:rPr>
          <w:rFonts w:hint="cs"/>
          <w:rtl/>
        </w:rPr>
        <w:t>ד</w:t>
      </w:r>
      <w:r>
        <w:rPr>
          <w:rtl/>
        </w:rPr>
        <w:t xml:space="preserve">רך אגב, מר קריב, הייתי שמח שתראה את חשבון הבנק </w:t>
      </w:r>
      <w:bookmarkStart w:id="4268" w:name="_ETM_Q22_492937"/>
      <w:bookmarkEnd w:id="4268"/>
      <w:r>
        <w:rPr>
          <w:rtl/>
        </w:rPr>
        <w:t xml:space="preserve">שלך, גם של העמותה שלך, כמה כספים אתם מקבלים </w:t>
      </w:r>
      <w:r>
        <w:rPr>
          <w:rFonts w:hint="cs"/>
          <w:rtl/>
        </w:rPr>
        <w:t>מ</w:t>
      </w:r>
      <w:r>
        <w:rPr>
          <w:rtl/>
        </w:rPr>
        <w:t xml:space="preserve">ארצות </w:t>
      </w:r>
      <w:bookmarkStart w:id="4269" w:name="_ETM_Q22_496744"/>
      <w:bookmarkEnd w:id="4269"/>
      <w:r>
        <w:rPr>
          <w:rtl/>
        </w:rPr>
        <w:t xml:space="preserve">הברית כל פעם </w:t>
      </w:r>
      <w:r>
        <w:rPr>
          <w:rFonts w:hint="cs"/>
          <w:rtl/>
        </w:rPr>
        <w:t>כ</w:t>
      </w:r>
      <w:r>
        <w:rPr>
          <w:rtl/>
        </w:rPr>
        <w:t xml:space="preserve">שאתם חוסמים את הכנסת ועושים בושה עם </w:t>
      </w:r>
      <w:bookmarkStart w:id="4270" w:name="_ETM_Q22_500551"/>
      <w:bookmarkEnd w:id="4270"/>
      <w:r>
        <w:rPr>
          <w:rtl/>
        </w:rPr>
        <w:t>ספרי תורה כרוכ</w:t>
      </w:r>
      <w:r>
        <w:rPr>
          <w:rFonts w:hint="cs"/>
          <w:rtl/>
        </w:rPr>
        <w:t>ים</w:t>
      </w:r>
      <w:r>
        <w:rPr>
          <w:rtl/>
        </w:rPr>
        <w:t xml:space="preserve"> סביב גופכם, </w:t>
      </w:r>
      <w:r>
        <w:rPr>
          <w:rFonts w:hint="cs"/>
          <w:rtl/>
        </w:rPr>
        <w:t>כ</w:t>
      </w:r>
      <w:r>
        <w:rPr>
          <w:rtl/>
        </w:rPr>
        <w:t>שאתם מבזים את הקודש</w:t>
      </w:r>
      <w:r>
        <w:rPr>
          <w:rFonts w:hint="cs"/>
          <w:rtl/>
        </w:rPr>
        <w:t xml:space="preserve">. </w:t>
      </w:r>
      <w:bookmarkStart w:id="4271" w:name="_ETM_Q22_502000"/>
      <w:bookmarkEnd w:id="4271"/>
      <w:r>
        <w:rPr>
          <w:rtl/>
        </w:rPr>
        <w:t xml:space="preserve">אבל </w:t>
      </w:r>
      <w:bookmarkStart w:id="4272" w:name="_ETM_Q22_504358"/>
      <w:bookmarkEnd w:id="4272"/>
      <w:r>
        <w:rPr>
          <w:rtl/>
        </w:rPr>
        <w:t>בוא נעזוב</w:t>
      </w:r>
      <w:r>
        <w:rPr>
          <w:rFonts w:hint="cs"/>
          <w:rtl/>
        </w:rPr>
        <w:t>.</w:t>
      </w:r>
      <w:r>
        <w:rPr>
          <w:rtl/>
        </w:rPr>
        <w:t xml:space="preserve"> עזוב</w:t>
      </w:r>
      <w:r>
        <w:rPr>
          <w:rFonts w:hint="cs"/>
          <w:rtl/>
        </w:rPr>
        <w:t xml:space="preserve">. </w:t>
      </w:r>
      <w:r>
        <w:rPr>
          <w:rtl/>
        </w:rPr>
        <w:t xml:space="preserve">לדעתי, אתה אחד האנשים </w:t>
      </w:r>
      <w:bookmarkStart w:id="4273" w:name="_ETM_Q22_508165"/>
      <w:bookmarkEnd w:id="4273"/>
      <w:r>
        <w:rPr>
          <w:rtl/>
        </w:rPr>
        <w:t>הכי שנו</w:t>
      </w:r>
      <w:r>
        <w:rPr>
          <w:rFonts w:hint="cs"/>
          <w:rtl/>
        </w:rPr>
        <w:t>א</w:t>
      </w:r>
      <w:r>
        <w:rPr>
          <w:rtl/>
        </w:rPr>
        <w:t xml:space="preserve">ים במדינת ישראל בגלל זה, לא בגלל מה שאתה </w:t>
      </w:r>
      <w:bookmarkStart w:id="4274" w:name="_ETM_Q22_511972"/>
      <w:bookmarkEnd w:id="4274"/>
      <w:r>
        <w:rPr>
          <w:rtl/>
        </w:rPr>
        <w:t>אומר פה בכנסת</w:t>
      </w:r>
      <w:r>
        <w:rPr>
          <w:rFonts w:hint="cs"/>
          <w:rtl/>
        </w:rPr>
        <w:t>,</w:t>
      </w:r>
      <w:r>
        <w:rPr>
          <w:rtl/>
        </w:rPr>
        <w:t xml:space="preserve"> אבל בוא נבוא לעניין. </w:t>
      </w:r>
      <w:bookmarkStart w:id="4275" w:name="_ETM_Q22_515970"/>
      <w:bookmarkEnd w:id="4275"/>
    </w:p>
    <w:p w:rsidR="002F33F5" w:rsidRDefault="002F33F5" w:rsidP="00E65160">
      <w:pPr>
        <w:rPr>
          <w:rtl/>
        </w:rPr>
      </w:pPr>
    </w:p>
    <w:p w:rsidR="002F33F5" w:rsidRDefault="002F33F5" w:rsidP="00E65160">
      <w:pPr>
        <w:rPr>
          <w:rtl/>
        </w:rPr>
      </w:pPr>
      <w:bookmarkStart w:id="4276" w:name="_ETM_Q22_515000"/>
      <w:bookmarkEnd w:id="4276"/>
      <w:r>
        <w:rPr>
          <w:rtl/>
        </w:rPr>
        <w:t xml:space="preserve">אתה אמרת שאותי הדיחו מהצבא, אז אני מבקש ממך לחזור </w:t>
      </w:r>
      <w:bookmarkStart w:id="4277" w:name="_ETM_Q22_519978"/>
      <w:bookmarkEnd w:id="4277"/>
      <w:r>
        <w:rPr>
          <w:rtl/>
        </w:rPr>
        <w:t>בך</w:t>
      </w:r>
      <w:r>
        <w:rPr>
          <w:rFonts w:hint="cs"/>
          <w:rtl/>
        </w:rPr>
        <w:t>,</w:t>
      </w:r>
      <w:r>
        <w:rPr>
          <w:rtl/>
        </w:rPr>
        <w:t xml:space="preserve"> בגלל שאני תבעתי את בן כספית על העניין הזה. </w:t>
      </w:r>
      <w:bookmarkStart w:id="4278" w:name="_ETM_Q22_523986"/>
      <w:bookmarkEnd w:id="4278"/>
      <w:r>
        <w:rPr>
          <w:rtl/>
        </w:rPr>
        <w:t xml:space="preserve">היינו בבית משפט, ושם פסק </w:t>
      </w:r>
      <w:r>
        <w:rPr>
          <w:rFonts w:hint="cs"/>
          <w:rtl/>
        </w:rPr>
        <w:t>ה</w:t>
      </w:r>
      <w:r>
        <w:rPr>
          <w:rtl/>
        </w:rPr>
        <w:t>דין</w:t>
      </w:r>
      <w:r>
        <w:rPr>
          <w:rFonts w:hint="cs"/>
          <w:rtl/>
        </w:rPr>
        <w:t xml:space="preserve"> הוא</w:t>
      </w:r>
      <w:r>
        <w:rPr>
          <w:rtl/>
        </w:rPr>
        <w:t xml:space="preserve"> שהוא </w:t>
      </w:r>
      <w:bookmarkStart w:id="4279" w:name="_ETM_Q22_527994"/>
      <w:bookmarkEnd w:id="4279"/>
      <w:r>
        <w:rPr>
          <w:rtl/>
        </w:rPr>
        <w:t>חוז</w:t>
      </w:r>
      <w:r>
        <w:rPr>
          <w:rFonts w:hint="cs"/>
          <w:rtl/>
        </w:rPr>
        <w:t>ר</w:t>
      </w:r>
      <w:r>
        <w:rPr>
          <w:rtl/>
        </w:rPr>
        <w:t xml:space="preserve"> בו</w:t>
      </w:r>
      <w:r>
        <w:rPr>
          <w:rFonts w:hint="cs"/>
          <w:rtl/>
        </w:rPr>
        <w:t>,</w:t>
      </w:r>
      <w:r>
        <w:rPr>
          <w:rtl/>
        </w:rPr>
        <w:t xml:space="preserve"> לא היה ולא נברא ולא מ</w:t>
      </w:r>
      <w:r>
        <w:rPr>
          <w:rFonts w:hint="cs"/>
          <w:rtl/>
        </w:rPr>
        <w:t>ש</w:t>
      </w:r>
      <w:r>
        <w:rPr>
          <w:rtl/>
        </w:rPr>
        <w:t>ל</w:t>
      </w:r>
      <w:r>
        <w:rPr>
          <w:rFonts w:hint="cs"/>
          <w:rtl/>
        </w:rPr>
        <w:t xml:space="preserve"> היה</w:t>
      </w:r>
      <w:r>
        <w:rPr>
          <w:rtl/>
        </w:rPr>
        <w:t xml:space="preserve">. אני שירתי </w:t>
      </w:r>
      <w:bookmarkStart w:id="4280" w:name="_ETM_Q22_532002"/>
      <w:bookmarkEnd w:id="4280"/>
      <w:r>
        <w:rPr>
          <w:rtl/>
        </w:rPr>
        <w:t>עד גיל 45</w:t>
      </w:r>
      <w:r>
        <w:rPr>
          <w:rFonts w:hint="cs"/>
          <w:rtl/>
        </w:rPr>
        <w:t xml:space="preserve"> – </w:t>
      </w:r>
      <w:r>
        <w:rPr>
          <w:rtl/>
        </w:rPr>
        <w:t>לדעתי</w:t>
      </w:r>
      <w:r>
        <w:rPr>
          <w:rFonts w:hint="cs"/>
          <w:rtl/>
        </w:rPr>
        <w:t>,</w:t>
      </w:r>
      <w:r>
        <w:rPr>
          <w:rtl/>
        </w:rPr>
        <w:t xml:space="preserve"> קצת יותר ממך</w:t>
      </w:r>
      <w:r>
        <w:rPr>
          <w:rFonts w:hint="cs"/>
          <w:rtl/>
        </w:rPr>
        <w:t xml:space="preserve"> - -</w:t>
      </w:r>
    </w:p>
    <w:p w:rsidR="002F33F5" w:rsidRDefault="002F33F5" w:rsidP="00E65160">
      <w:pPr>
        <w:rPr>
          <w:rtl/>
        </w:rPr>
      </w:pPr>
    </w:p>
    <w:p w:rsidR="002F33F5" w:rsidRDefault="002F33F5" w:rsidP="00E65160">
      <w:pPr>
        <w:pStyle w:val="af5"/>
        <w:keepNext/>
        <w:rPr>
          <w:rtl/>
        </w:rPr>
      </w:pPr>
      <w:bookmarkStart w:id="4281" w:name="ET_interruption_6357_13"/>
      <w:r w:rsidRPr="0032258C">
        <w:rPr>
          <w:rStyle w:val="TagStyle"/>
          <w:rtl/>
        </w:rPr>
        <w:t xml:space="preserve"> &lt;&lt; קריאה &gt;&gt; </w:t>
      </w:r>
      <w:r>
        <w:rPr>
          <w:rtl/>
        </w:rPr>
        <w:t>משה סעדה (הליכוד):</w:t>
      </w:r>
      <w:r w:rsidRPr="0032258C">
        <w:rPr>
          <w:rStyle w:val="TagStyle"/>
          <w:rtl/>
        </w:rPr>
        <w:t xml:space="preserve"> &lt;&lt; קריאה &gt;&gt;</w:t>
      </w:r>
      <w:r>
        <w:rPr>
          <w:rtl/>
        </w:rPr>
        <w:t xml:space="preserve"> </w:t>
      </w:r>
      <w:bookmarkEnd w:id="4281"/>
    </w:p>
    <w:p w:rsidR="002F33F5" w:rsidRDefault="002F33F5" w:rsidP="00F67EDE">
      <w:pPr>
        <w:rPr>
          <w:rtl/>
        </w:rPr>
      </w:pPr>
    </w:p>
    <w:p w:rsidR="002F33F5" w:rsidRDefault="002F33F5" w:rsidP="00E65160">
      <w:pPr>
        <w:rPr>
          <w:rtl/>
        </w:rPr>
      </w:pPr>
      <w:bookmarkStart w:id="4282" w:name="_ETM_Q22_529000"/>
      <w:bookmarkEnd w:id="4282"/>
      <w:r>
        <w:rPr>
          <w:rFonts w:hint="cs"/>
          <w:rtl/>
        </w:rPr>
        <w:t xml:space="preserve">כל </w:t>
      </w:r>
      <w:bookmarkStart w:id="4283" w:name="_ETM_Q22_531000"/>
      <w:bookmarkEnd w:id="4283"/>
      <w:r>
        <w:rPr>
          <w:rFonts w:hint="cs"/>
          <w:rtl/>
        </w:rPr>
        <w:t>הכבוד, דודי. כל הכבוד.</w:t>
      </w:r>
    </w:p>
    <w:p w:rsidR="002F33F5" w:rsidRDefault="002F33F5" w:rsidP="00E65160">
      <w:pPr>
        <w:rPr>
          <w:rtl/>
        </w:rPr>
      </w:pPr>
    </w:p>
    <w:p w:rsidR="002F33F5" w:rsidRDefault="002F33F5" w:rsidP="00E65160">
      <w:pPr>
        <w:pStyle w:val="-"/>
        <w:keepNext/>
        <w:rPr>
          <w:rtl/>
        </w:rPr>
      </w:pPr>
      <w:bookmarkStart w:id="4284" w:name="ET_speakercontinue_5971_14"/>
      <w:r w:rsidRPr="0032258C">
        <w:rPr>
          <w:rStyle w:val="TagStyle"/>
          <w:rtl/>
        </w:rPr>
        <w:t xml:space="preserve"> &lt;&lt; דובר_המשך &gt;&gt; </w:t>
      </w:r>
      <w:r>
        <w:rPr>
          <w:rtl/>
        </w:rPr>
        <w:t>השר המקשר בין הממשלה לכנסת דוד אמסלם:</w:t>
      </w:r>
      <w:r w:rsidRPr="0032258C">
        <w:rPr>
          <w:rStyle w:val="TagStyle"/>
          <w:rtl/>
        </w:rPr>
        <w:t xml:space="preserve"> &lt;&lt; דובר_המשך &gt;&gt;</w:t>
      </w:r>
      <w:r>
        <w:rPr>
          <w:rtl/>
        </w:rPr>
        <w:t xml:space="preserve"> </w:t>
      </w:r>
      <w:bookmarkEnd w:id="4284"/>
    </w:p>
    <w:p w:rsidR="002F33F5" w:rsidRDefault="002F33F5" w:rsidP="00F67EDE">
      <w:pPr>
        <w:rPr>
          <w:rtl/>
        </w:rPr>
      </w:pPr>
    </w:p>
    <w:p w:rsidR="002F33F5" w:rsidRDefault="002F33F5" w:rsidP="00E65160">
      <w:pPr>
        <w:rPr>
          <w:rtl/>
        </w:rPr>
      </w:pPr>
      <w:bookmarkStart w:id="4285" w:name="_ETM_Q22_537000"/>
      <w:bookmarkStart w:id="4286" w:name="_ETM_Q22_526000"/>
      <w:bookmarkEnd w:id="4285"/>
      <w:bookmarkEnd w:id="4286"/>
      <w:r>
        <w:rPr>
          <w:rFonts w:hint="cs"/>
          <w:rtl/>
        </w:rPr>
        <w:t>- -</w:t>
      </w:r>
      <w:r>
        <w:rPr>
          <w:rtl/>
        </w:rPr>
        <w:t xml:space="preserve"> </w:t>
      </w:r>
      <w:bookmarkStart w:id="4287" w:name="_ETM_Q22_537290"/>
      <w:bookmarkEnd w:id="4287"/>
      <w:r>
        <w:rPr>
          <w:rtl/>
        </w:rPr>
        <w:t xml:space="preserve">ואני בוודאי לא צריך להוכיח את אהבתי לארץ ובוודאי את </w:t>
      </w:r>
      <w:bookmarkStart w:id="4288" w:name="_ETM_Q22_541585"/>
      <w:bookmarkEnd w:id="4288"/>
      <w:r>
        <w:rPr>
          <w:rtl/>
        </w:rPr>
        <w:t xml:space="preserve">תרומתי. אז קודם כול, תחזור בך, אני מציע לך. </w:t>
      </w:r>
    </w:p>
    <w:p w:rsidR="002F33F5" w:rsidRDefault="002F33F5" w:rsidP="00E65160">
      <w:pPr>
        <w:rPr>
          <w:rtl/>
        </w:rPr>
      </w:pPr>
      <w:bookmarkStart w:id="4289" w:name="_ETM_Q22_546000"/>
      <w:bookmarkEnd w:id="4289"/>
    </w:p>
    <w:p w:rsidR="002F33F5" w:rsidRDefault="002F33F5" w:rsidP="00E65160">
      <w:pPr>
        <w:rPr>
          <w:rtl/>
        </w:rPr>
      </w:pPr>
      <w:bookmarkStart w:id="4290" w:name="_ETM_Q22_547000"/>
      <w:bookmarkEnd w:id="4290"/>
      <w:r>
        <w:rPr>
          <w:rtl/>
        </w:rPr>
        <w:t xml:space="preserve">דבר </w:t>
      </w:r>
      <w:bookmarkStart w:id="4291" w:name="_ETM_Q22_545881"/>
      <w:bookmarkEnd w:id="4291"/>
      <w:r>
        <w:rPr>
          <w:rtl/>
        </w:rPr>
        <w:t xml:space="preserve">שני, כשאתה לא מבין בכלום ואתה אומר שאני מנעתי את </w:t>
      </w:r>
      <w:bookmarkStart w:id="4292" w:name="_ETM_Q22_550177"/>
      <w:bookmarkEnd w:id="4292"/>
      <w:r>
        <w:rPr>
          <w:rtl/>
        </w:rPr>
        <w:t xml:space="preserve">כל הסיפור של הדיבידנדים, אז גם פה אתה בור ועם </w:t>
      </w:r>
      <w:bookmarkStart w:id="4293" w:name="_ETM_Q22_554473"/>
      <w:bookmarkEnd w:id="4293"/>
      <w:r>
        <w:rPr>
          <w:rtl/>
        </w:rPr>
        <w:t>הארץ ושקרן</w:t>
      </w:r>
      <w:r>
        <w:rPr>
          <w:rFonts w:hint="cs"/>
          <w:rtl/>
        </w:rPr>
        <w:t>,</w:t>
      </w:r>
      <w:r>
        <w:rPr>
          <w:rtl/>
        </w:rPr>
        <w:t xml:space="preserve"> </w:t>
      </w:r>
      <w:bookmarkStart w:id="4294" w:name="_ETM_Q22_559190"/>
      <w:bookmarkEnd w:id="4294"/>
      <w:r>
        <w:rPr>
          <w:rtl/>
        </w:rPr>
        <w:t xml:space="preserve">בגלל שבסופו של דבר, ברוך השם, בעקבות המלחמה אנחנו </w:t>
      </w:r>
      <w:bookmarkStart w:id="4295" w:name="_ETM_Q22_565412"/>
      <w:bookmarkEnd w:id="4295"/>
      <w:r>
        <w:rPr>
          <w:rtl/>
        </w:rPr>
        <w:t>העברנו מיליארדי שקלים שהחברות הממשלתיות בעצם צברו</w:t>
      </w:r>
      <w:r>
        <w:rPr>
          <w:rFonts w:hint="cs"/>
          <w:rtl/>
        </w:rPr>
        <w:t>,</w:t>
      </w:r>
      <w:r>
        <w:rPr>
          <w:rtl/>
        </w:rPr>
        <w:t xml:space="preserve"> והעברנו אות</w:t>
      </w:r>
      <w:r>
        <w:rPr>
          <w:rFonts w:hint="cs"/>
          <w:rtl/>
        </w:rPr>
        <w:t>ם</w:t>
      </w:r>
      <w:r>
        <w:rPr>
          <w:rtl/>
        </w:rPr>
        <w:t xml:space="preserve"> לאוצר. </w:t>
      </w:r>
      <w:bookmarkStart w:id="4296" w:name="_ETM_Q22_571634"/>
      <w:bookmarkEnd w:id="4296"/>
    </w:p>
    <w:p w:rsidR="002F33F5" w:rsidRDefault="002F33F5" w:rsidP="00E65160">
      <w:pPr>
        <w:rPr>
          <w:rtl/>
        </w:rPr>
      </w:pPr>
    </w:p>
    <w:p w:rsidR="002F33F5" w:rsidRDefault="002F33F5" w:rsidP="00E65160">
      <w:pPr>
        <w:rPr>
          <w:rtl/>
        </w:rPr>
      </w:pPr>
      <w:bookmarkStart w:id="4297" w:name="_ETM_Q22_575000"/>
      <w:bookmarkEnd w:id="4297"/>
      <w:r>
        <w:rPr>
          <w:rtl/>
        </w:rPr>
        <w:t xml:space="preserve">עכשיו אני רוצה לומר לכם עוד משפט אחד. הם תמיד </w:t>
      </w:r>
      <w:bookmarkStart w:id="4298" w:name="_ETM_Q22_577856"/>
      <w:bookmarkEnd w:id="4298"/>
      <w:r>
        <w:rPr>
          <w:rtl/>
        </w:rPr>
        <w:t>מתהדרים בסיפור שאנחנו ניהלנו את זה. החברות הממשלתיות מעול</w:t>
      </w:r>
      <w:r>
        <w:rPr>
          <w:rFonts w:hint="cs"/>
          <w:rtl/>
        </w:rPr>
        <w:t>ם</w:t>
      </w:r>
      <w:r>
        <w:rPr>
          <w:rtl/>
        </w:rPr>
        <w:t xml:space="preserve"> </w:t>
      </w:r>
      <w:bookmarkStart w:id="4299" w:name="_ETM_Q22_584619"/>
      <w:bookmarkEnd w:id="4299"/>
      <w:r>
        <w:rPr>
          <w:rtl/>
        </w:rPr>
        <w:t>לא היו במצב כפי שה</w:t>
      </w:r>
      <w:r>
        <w:rPr>
          <w:rFonts w:hint="cs"/>
          <w:rtl/>
        </w:rPr>
        <w:t>ן</w:t>
      </w:r>
      <w:r>
        <w:rPr>
          <w:rtl/>
        </w:rPr>
        <w:t xml:space="preserve"> היום, </w:t>
      </w:r>
      <w:bookmarkStart w:id="4300" w:name="_ETM_Q22_588579"/>
      <w:bookmarkEnd w:id="4300"/>
      <w:r>
        <w:rPr>
          <w:rtl/>
        </w:rPr>
        <w:t>בוודאי לא ברמת הרווחיות, הפעילות ותרומת</w:t>
      </w:r>
      <w:r>
        <w:rPr>
          <w:rFonts w:hint="cs"/>
          <w:rtl/>
        </w:rPr>
        <w:t>ן</w:t>
      </w:r>
      <w:r>
        <w:rPr>
          <w:rtl/>
        </w:rPr>
        <w:t xml:space="preserve"> למדינת ישראל. </w:t>
      </w:r>
      <w:bookmarkStart w:id="4301" w:name="_ETM_Q22_593000"/>
      <w:bookmarkEnd w:id="4301"/>
      <w:r>
        <w:rPr>
          <w:rtl/>
        </w:rPr>
        <w:t xml:space="preserve">ואני רוצה </w:t>
      </w:r>
      <w:bookmarkStart w:id="4302" w:name="_ETM_Q22_592009"/>
      <w:bookmarkEnd w:id="4302"/>
      <w:r>
        <w:rPr>
          <w:rtl/>
        </w:rPr>
        <w:t>להגיד לכם משהו</w:t>
      </w:r>
      <w:r>
        <w:rPr>
          <w:rFonts w:hint="cs"/>
          <w:rtl/>
        </w:rPr>
        <w:t xml:space="preserve"> </w:t>
      </w:r>
      <w:r>
        <w:rPr>
          <w:rFonts w:hint="eastAsia"/>
          <w:rtl/>
        </w:rPr>
        <w:t>–</w:t>
      </w:r>
      <w:r>
        <w:rPr>
          <w:rFonts w:hint="cs"/>
          <w:rtl/>
        </w:rPr>
        <w:t xml:space="preserve"> </w:t>
      </w:r>
      <w:r>
        <w:rPr>
          <w:rtl/>
        </w:rPr>
        <w:t>זה לא אני</w:t>
      </w:r>
      <w:r>
        <w:rPr>
          <w:rFonts w:hint="cs"/>
          <w:rtl/>
        </w:rPr>
        <w:t>,</w:t>
      </w:r>
      <w:r>
        <w:rPr>
          <w:rtl/>
        </w:rPr>
        <w:t xml:space="preserve"> </w:t>
      </w:r>
      <w:bookmarkStart w:id="4303" w:name="_ETM_Q22_596950"/>
      <w:bookmarkEnd w:id="4303"/>
      <w:r>
        <w:rPr>
          <w:rtl/>
        </w:rPr>
        <w:t>זה החברות עצמן, זה האנשים הטובים שם</w:t>
      </w:r>
      <w:r>
        <w:rPr>
          <w:rFonts w:hint="cs"/>
          <w:rtl/>
        </w:rPr>
        <w:t>,</w:t>
      </w:r>
      <w:r>
        <w:rPr>
          <w:rtl/>
        </w:rPr>
        <w:t xml:space="preserve"> </w:t>
      </w:r>
      <w:bookmarkStart w:id="4304" w:name="_ETM_Q22_601410"/>
      <w:bookmarkEnd w:id="4304"/>
      <w:r>
        <w:rPr>
          <w:rtl/>
        </w:rPr>
        <w:t xml:space="preserve">שרובם ככולם, אני לא מכיר אותם. </w:t>
      </w:r>
      <w:bookmarkStart w:id="4305" w:name="_ETM_Q22_604440"/>
      <w:bookmarkEnd w:id="4305"/>
      <w:r>
        <w:rPr>
          <w:rtl/>
        </w:rPr>
        <w:t xml:space="preserve">אז לכן כל פעם לפיד אומר </w:t>
      </w:r>
      <w:r>
        <w:rPr>
          <w:rFonts w:hint="cs"/>
          <w:rtl/>
        </w:rPr>
        <w:t>"</w:t>
      </w:r>
      <w:r>
        <w:rPr>
          <w:rtl/>
        </w:rPr>
        <w:t>כשאני הייתי שר האוצר</w:t>
      </w:r>
      <w:r>
        <w:rPr>
          <w:rFonts w:hint="cs"/>
          <w:rtl/>
        </w:rPr>
        <w:t>" –</w:t>
      </w:r>
      <w:r>
        <w:rPr>
          <w:rtl/>
        </w:rPr>
        <w:t xml:space="preserve"> </w:t>
      </w:r>
      <w:bookmarkStart w:id="4306" w:name="_ETM_Q22_609133"/>
      <w:bookmarkEnd w:id="4306"/>
      <w:r>
        <w:rPr>
          <w:rtl/>
        </w:rPr>
        <w:t>תראו</w:t>
      </w:r>
      <w:r>
        <w:rPr>
          <w:rFonts w:hint="cs"/>
          <w:rtl/>
        </w:rPr>
        <w:t>,</w:t>
      </w:r>
      <w:r>
        <w:rPr>
          <w:rtl/>
        </w:rPr>
        <w:t xml:space="preserve"> חבר'ה, החברות הממשלתיות לא רוא</w:t>
      </w:r>
      <w:r>
        <w:rPr>
          <w:rFonts w:hint="cs"/>
          <w:rtl/>
        </w:rPr>
        <w:t>ות</w:t>
      </w:r>
      <w:r>
        <w:rPr>
          <w:rtl/>
        </w:rPr>
        <w:t xml:space="preserve"> בכלל את המאזנים </w:t>
      </w:r>
      <w:bookmarkStart w:id="4307" w:name="_ETM_Q22_613826"/>
      <w:bookmarkEnd w:id="4307"/>
      <w:r>
        <w:rPr>
          <w:rtl/>
        </w:rPr>
        <w:t>שלכם</w:t>
      </w:r>
      <w:r>
        <w:rPr>
          <w:rFonts w:hint="cs"/>
          <w:rtl/>
        </w:rPr>
        <w:t xml:space="preserve"> היום;</w:t>
      </w:r>
      <w:r>
        <w:rPr>
          <w:rtl/>
        </w:rPr>
        <w:t xml:space="preserve"> ה</w:t>
      </w:r>
      <w:r>
        <w:rPr>
          <w:rFonts w:hint="cs"/>
          <w:rtl/>
        </w:rPr>
        <w:t>ן</w:t>
      </w:r>
      <w:r>
        <w:rPr>
          <w:rtl/>
        </w:rPr>
        <w:t xml:space="preserve"> צמחו פי </w:t>
      </w:r>
      <w:r>
        <w:rPr>
          <w:rFonts w:hint="cs"/>
          <w:rtl/>
        </w:rPr>
        <w:t xml:space="preserve">שלושה </w:t>
      </w:r>
      <w:r>
        <w:rPr>
          <w:rtl/>
        </w:rPr>
        <w:t xml:space="preserve">כל אחת. </w:t>
      </w:r>
      <w:bookmarkStart w:id="4308" w:name="_ETM_Q22_620200"/>
      <w:bookmarkEnd w:id="4308"/>
    </w:p>
    <w:p w:rsidR="002F33F5" w:rsidRDefault="002F33F5" w:rsidP="00E65160">
      <w:pPr>
        <w:rPr>
          <w:rtl/>
        </w:rPr>
      </w:pPr>
    </w:p>
    <w:p w:rsidR="002F33F5" w:rsidRDefault="002F33F5" w:rsidP="00E65160">
      <w:pPr>
        <w:pStyle w:val="af5"/>
        <w:keepNext/>
        <w:rPr>
          <w:rtl/>
        </w:rPr>
      </w:pPr>
      <w:bookmarkStart w:id="4309" w:name="ET_interruption_6537_19"/>
      <w:r w:rsidRPr="000C132B">
        <w:rPr>
          <w:rStyle w:val="TagStyle"/>
          <w:rtl/>
        </w:rPr>
        <w:t xml:space="preserve"> &lt;&lt; קריאה &gt;&gt; </w:t>
      </w:r>
      <w:r>
        <w:rPr>
          <w:rtl/>
        </w:rPr>
        <w:t>אושר שקלים (הליכוד):</w:t>
      </w:r>
      <w:r w:rsidRPr="000C132B">
        <w:rPr>
          <w:rStyle w:val="TagStyle"/>
          <w:rtl/>
        </w:rPr>
        <w:t xml:space="preserve"> &lt;&lt; קריאה &gt;&gt;</w:t>
      </w:r>
      <w:r>
        <w:rPr>
          <w:rtl/>
        </w:rPr>
        <w:t xml:space="preserve"> </w:t>
      </w:r>
      <w:bookmarkEnd w:id="4309"/>
    </w:p>
    <w:p w:rsidR="002F33F5" w:rsidRDefault="002F33F5" w:rsidP="00F67EDE">
      <w:pPr>
        <w:rPr>
          <w:rtl/>
          <w:lang w:eastAsia="he-IL"/>
        </w:rPr>
      </w:pPr>
    </w:p>
    <w:p w:rsidR="002F33F5" w:rsidRDefault="002F33F5" w:rsidP="00E65160">
      <w:pPr>
        <w:rPr>
          <w:rtl/>
        </w:rPr>
      </w:pPr>
      <w:r>
        <w:rPr>
          <w:rFonts w:hint="cs"/>
          <w:rtl/>
        </w:rPr>
        <w:t>תזכיר לו את מע"מ אפס.</w:t>
      </w:r>
    </w:p>
    <w:p w:rsidR="002F33F5" w:rsidRDefault="002F33F5" w:rsidP="00E65160">
      <w:pPr>
        <w:rPr>
          <w:rtl/>
        </w:rPr>
      </w:pPr>
    </w:p>
    <w:p w:rsidR="002F33F5" w:rsidRDefault="002F33F5" w:rsidP="00E65160">
      <w:pPr>
        <w:pStyle w:val="-"/>
        <w:keepNext/>
        <w:rPr>
          <w:rtl/>
        </w:rPr>
      </w:pPr>
      <w:bookmarkStart w:id="4310" w:name="ET_speakercontinue_5971_16"/>
      <w:r w:rsidRPr="0032258C">
        <w:rPr>
          <w:rStyle w:val="TagStyle"/>
          <w:rtl/>
        </w:rPr>
        <w:t xml:space="preserve"> &lt;&lt; דובר_המשך &gt;&gt; </w:t>
      </w:r>
      <w:r>
        <w:rPr>
          <w:rtl/>
        </w:rPr>
        <w:t>השר המקשר בין הממשלה לכנסת דוד אמסלם:</w:t>
      </w:r>
      <w:r w:rsidRPr="0032258C">
        <w:rPr>
          <w:rStyle w:val="TagStyle"/>
          <w:rtl/>
        </w:rPr>
        <w:t xml:space="preserve"> &lt;&lt; דובר_המשך &gt;&gt;</w:t>
      </w:r>
      <w:r>
        <w:rPr>
          <w:rtl/>
        </w:rPr>
        <w:t xml:space="preserve"> </w:t>
      </w:r>
      <w:bookmarkEnd w:id="4310"/>
    </w:p>
    <w:p w:rsidR="002F33F5" w:rsidRDefault="002F33F5" w:rsidP="00F67EDE">
      <w:pPr>
        <w:rPr>
          <w:rtl/>
        </w:rPr>
      </w:pPr>
    </w:p>
    <w:p w:rsidR="002F33F5" w:rsidRDefault="002F33F5" w:rsidP="00E65160">
      <w:pPr>
        <w:rPr>
          <w:rtl/>
        </w:rPr>
      </w:pPr>
      <w:bookmarkStart w:id="4311" w:name="_ETM_Q22_616000"/>
      <w:bookmarkStart w:id="4312" w:name="_ETM_Q22_613000"/>
      <w:bookmarkEnd w:id="4311"/>
      <w:bookmarkEnd w:id="4312"/>
      <w:r>
        <w:rPr>
          <w:rtl/>
        </w:rPr>
        <w:t xml:space="preserve">ואני, דרך אגב, מודה ומתוודה, זה לא אני. </w:t>
      </w:r>
      <w:r>
        <w:rPr>
          <w:rFonts w:hint="cs"/>
          <w:rtl/>
        </w:rPr>
        <w:t xml:space="preserve">יש </w:t>
      </w:r>
      <w:bookmarkStart w:id="4313" w:name="_ETM_Q22_619000"/>
      <w:bookmarkEnd w:id="4313"/>
      <w:r>
        <w:rPr>
          <w:rtl/>
        </w:rPr>
        <w:t xml:space="preserve">שם אנשים </w:t>
      </w:r>
      <w:bookmarkStart w:id="4314" w:name="_ETM_Q22_623926"/>
      <w:bookmarkEnd w:id="4314"/>
      <w:r>
        <w:rPr>
          <w:rtl/>
        </w:rPr>
        <w:t xml:space="preserve">טובים, </w:t>
      </w:r>
      <w:r>
        <w:rPr>
          <w:rFonts w:hint="cs"/>
          <w:rtl/>
        </w:rPr>
        <w:t>י</w:t>
      </w:r>
      <w:r>
        <w:rPr>
          <w:rtl/>
        </w:rPr>
        <w:t>ש</w:t>
      </w:r>
      <w:r>
        <w:rPr>
          <w:rFonts w:hint="cs"/>
          <w:rtl/>
        </w:rPr>
        <w:t xml:space="preserve"> </w:t>
      </w:r>
      <w:r>
        <w:rPr>
          <w:rtl/>
        </w:rPr>
        <w:t>יו</w:t>
      </w:r>
      <w:r>
        <w:rPr>
          <w:rFonts w:hint="cs"/>
          <w:rtl/>
        </w:rPr>
        <w:t>"</w:t>
      </w:r>
      <w:r>
        <w:rPr>
          <w:rtl/>
        </w:rPr>
        <w:t>רים טובים, מנכ</w:t>
      </w:r>
      <w:r>
        <w:rPr>
          <w:rFonts w:hint="cs"/>
          <w:rtl/>
        </w:rPr>
        <w:t>"</w:t>
      </w:r>
      <w:r>
        <w:rPr>
          <w:rtl/>
        </w:rPr>
        <w:t xml:space="preserve">לים טובים, אני רק לא מפריע להם </w:t>
      </w:r>
      <w:bookmarkStart w:id="4315" w:name="_ETM_Q22_627653"/>
      <w:bookmarkEnd w:id="4315"/>
      <w:r>
        <w:rPr>
          <w:rtl/>
        </w:rPr>
        <w:t>לעבוד, זהו, ה</w:t>
      </w:r>
      <w:r>
        <w:rPr>
          <w:rFonts w:hint="cs"/>
          <w:rtl/>
        </w:rPr>
        <w:t>א</w:t>
      </w:r>
      <w:r>
        <w:rPr>
          <w:rtl/>
        </w:rPr>
        <w:t>ד</w:t>
      </w:r>
      <w:r>
        <w:rPr>
          <w:rFonts w:hint="cs"/>
          <w:rtl/>
        </w:rPr>
        <w:t>א הוא</w:t>
      </w:r>
      <w:r>
        <w:rPr>
          <w:rtl/>
        </w:rPr>
        <w:t xml:space="preserve">. </w:t>
      </w:r>
      <w:bookmarkStart w:id="4316" w:name="_ETM_Q22_631980"/>
      <w:bookmarkEnd w:id="4316"/>
      <w:r>
        <w:rPr>
          <w:rtl/>
        </w:rPr>
        <w:t xml:space="preserve">הוויכוח שלי עם שר האוצר היה לגיטימי, וזה בסדר, </w:t>
      </w:r>
      <w:bookmarkStart w:id="4317" w:name="_ETM_Q22_638190"/>
      <w:bookmarkEnd w:id="4317"/>
      <w:r>
        <w:rPr>
          <w:rtl/>
        </w:rPr>
        <w:t>ובסופו של דבר בחרנו איש נפלא שם</w:t>
      </w:r>
      <w:r>
        <w:rPr>
          <w:rFonts w:hint="cs"/>
          <w:rtl/>
        </w:rPr>
        <w:t>,</w:t>
      </w:r>
      <w:r>
        <w:rPr>
          <w:rtl/>
        </w:rPr>
        <w:t xml:space="preserve"> </w:t>
      </w:r>
      <w:bookmarkStart w:id="4318" w:name="_ETM_Q22_642179"/>
      <w:bookmarkEnd w:id="4318"/>
      <w:r>
        <w:rPr>
          <w:rtl/>
        </w:rPr>
        <w:t>מנכ"ל החברה, ואני שמח על העיכוב הזה</w:t>
      </w:r>
      <w:r>
        <w:rPr>
          <w:rFonts w:hint="cs"/>
          <w:rtl/>
        </w:rPr>
        <w:t>,</w:t>
      </w:r>
      <w:r>
        <w:rPr>
          <w:rtl/>
        </w:rPr>
        <w:t xml:space="preserve"> שקרה </w:t>
      </w:r>
      <w:bookmarkStart w:id="4319" w:name="_ETM_Q22_644589"/>
      <w:bookmarkEnd w:id="4319"/>
      <w:r>
        <w:rPr>
          <w:rtl/>
        </w:rPr>
        <w:t xml:space="preserve">משמיים, לא התכוונו. </w:t>
      </w:r>
      <w:bookmarkStart w:id="4320" w:name="_ETM_Q22_647739"/>
      <w:bookmarkEnd w:id="4320"/>
      <w:r>
        <w:rPr>
          <w:rtl/>
        </w:rPr>
        <w:t>איש ראוי וטוב</w:t>
      </w:r>
      <w:r>
        <w:rPr>
          <w:rFonts w:hint="cs"/>
          <w:rtl/>
        </w:rPr>
        <w:t>,</w:t>
      </w:r>
      <w:r>
        <w:rPr>
          <w:rtl/>
        </w:rPr>
        <w:t xml:space="preserve"> שתרם את תרומתו למדינת ישראל במשך כמעט </w:t>
      </w:r>
      <w:bookmarkStart w:id="4321" w:name="_ETM_Q22_651944"/>
      <w:bookmarkEnd w:id="4321"/>
      <w:r>
        <w:rPr>
          <w:rtl/>
        </w:rPr>
        <w:t xml:space="preserve">35 שנה. </w:t>
      </w:r>
    </w:p>
    <w:p w:rsidR="002F33F5" w:rsidRDefault="002F33F5" w:rsidP="00E65160">
      <w:pPr>
        <w:rPr>
          <w:rtl/>
        </w:rPr>
      </w:pPr>
    </w:p>
    <w:p w:rsidR="002F33F5" w:rsidRDefault="002F33F5" w:rsidP="00E65160">
      <w:pPr>
        <w:rPr>
          <w:rtl/>
        </w:rPr>
      </w:pPr>
      <w:bookmarkStart w:id="4322" w:name="_ETM_Q22_654000"/>
      <w:bookmarkEnd w:id="4322"/>
      <w:r>
        <w:rPr>
          <w:rtl/>
        </w:rPr>
        <w:t>אז לכן אני מציע לך</w:t>
      </w:r>
      <w:r>
        <w:rPr>
          <w:rFonts w:hint="cs"/>
          <w:rtl/>
        </w:rPr>
        <w:t>,</w:t>
      </w:r>
      <w:r>
        <w:rPr>
          <w:rtl/>
        </w:rPr>
        <w:t xml:space="preserve"> </w:t>
      </w:r>
      <w:bookmarkStart w:id="4323" w:name="_ETM_Q22_656750"/>
      <w:bookmarkEnd w:id="4323"/>
      <w:r>
        <w:rPr>
          <w:rtl/>
        </w:rPr>
        <w:t>לפני שאתה עולה לכאן</w:t>
      </w:r>
      <w:r>
        <w:rPr>
          <w:rFonts w:hint="cs"/>
          <w:rtl/>
        </w:rPr>
        <w:t xml:space="preserve"> –</w:t>
      </w:r>
      <w:r>
        <w:rPr>
          <w:rtl/>
        </w:rPr>
        <w:t xml:space="preserve"> ותמיד יש לך הרבה </w:t>
      </w:r>
      <w:r>
        <w:rPr>
          <w:rFonts w:hint="cs"/>
          <w:rtl/>
        </w:rPr>
        <w:t>א</w:t>
      </w:r>
      <w:r>
        <w:rPr>
          <w:rtl/>
        </w:rPr>
        <w:t xml:space="preserve">רס, אתה </w:t>
      </w:r>
      <w:bookmarkStart w:id="4324" w:name="_ETM_Q22_659860"/>
      <w:bookmarkEnd w:id="4324"/>
      <w:r>
        <w:rPr>
          <w:rtl/>
        </w:rPr>
        <w:t>מדבר ברעש, אתה מדבר בפ</w:t>
      </w:r>
      <w:r>
        <w:rPr>
          <w:rFonts w:hint="cs"/>
          <w:rtl/>
        </w:rPr>
        <w:t>ת</w:t>
      </w:r>
      <w:r>
        <w:rPr>
          <w:rtl/>
        </w:rPr>
        <w:t>וס, הכול שקרים, טה-טה-טה-טה</w:t>
      </w:r>
      <w:r>
        <w:rPr>
          <w:rFonts w:hint="cs"/>
          <w:rtl/>
        </w:rPr>
        <w:t xml:space="preserve"> –</w:t>
      </w:r>
      <w:r>
        <w:rPr>
          <w:rtl/>
        </w:rPr>
        <w:t xml:space="preserve"> זה </w:t>
      </w:r>
      <w:r>
        <w:rPr>
          <w:rFonts w:hint="cs"/>
          <w:rtl/>
        </w:rPr>
        <w:t>ש</w:t>
      </w:r>
      <w:r>
        <w:rPr>
          <w:rtl/>
        </w:rPr>
        <w:t xml:space="preserve">כשאתה </w:t>
      </w:r>
      <w:bookmarkStart w:id="4325" w:name="_ETM_Q22_662970"/>
      <w:bookmarkEnd w:id="4325"/>
      <w:r>
        <w:rPr>
          <w:rtl/>
        </w:rPr>
        <w:t xml:space="preserve">נוסע לרפורמים באמריקה תגיד להם, הם ייתנו לך קצת יותר </w:t>
      </w:r>
      <w:bookmarkStart w:id="4326" w:name="_ETM_Q22_666080"/>
      <w:bookmarkEnd w:id="4326"/>
      <w:r>
        <w:rPr>
          <w:rtl/>
        </w:rPr>
        <w:t xml:space="preserve">כסף. </w:t>
      </w:r>
      <w:bookmarkStart w:id="4327" w:name="_ETM_Q22_670179"/>
      <w:bookmarkEnd w:id="4327"/>
    </w:p>
    <w:p w:rsidR="002F33F5" w:rsidRDefault="002F33F5" w:rsidP="00E65160">
      <w:pPr>
        <w:rPr>
          <w:rtl/>
        </w:rPr>
      </w:pPr>
    </w:p>
    <w:p w:rsidR="002F33F5" w:rsidRDefault="002F33F5" w:rsidP="00E65160">
      <w:pPr>
        <w:rPr>
          <w:rtl/>
        </w:rPr>
      </w:pPr>
      <w:bookmarkStart w:id="4328" w:name="_ETM_Q22_670000"/>
      <w:bookmarkEnd w:id="4328"/>
      <w:r>
        <w:rPr>
          <w:rtl/>
        </w:rPr>
        <w:t xml:space="preserve">אז לכן אני מציע לך </w:t>
      </w:r>
      <w:bookmarkStart w:id="4329" w:name="_ETM_Q22_672589"/>
      <w:bookmarkEnd w:id="4329"/>
      <w:r>
        <w:rPr>
          <w:rtl/>
        </w:rPr>
        <w:t xml:space="preserve">וגם לגברת מירב בן ארי, שתו כמה ליטר של אקונומיקה </w:t>
      </w:r>
      <w:bookmarkStart w:id="4330" w:name="_ETM_Q22_677719"/>
      <w:bookmarkEnd w:id="4330"/>
      <w:r>
        <w:rPr>
          <w:rtl/>
        </w:rPr>
        <w:t>ואל תגידו לי שאני מדבר לא יפה</w:t>
      </w:r>
      <w:r>
        <w:rPr>
          <w:rFonts w:hint="cs"/>
          <w:rtl/>
        </w:rPr>
        <w:t>.</w:t>
      </w:r>
      <w:r>
        <w:rPr>
          <w:rtl/>
        </w:rPr>
        <w:t xml:space="preserve"> אנחנו חיים בעולם </w:t>
      </w:r>
      <w:bookmarkStart w:id="4331" w:name="_ETM_Q22_682849"/>
      <w:bookmarkEnd w:id="4331"/>
      <w:r>
        <w:rPr>
          <w:rtl/>
        </w:rPr>
        <w:t xml:space="preserve">הפוך. אתם מכפישים את כל העולם ואשתו. </w:t>
      </w:r>
      <w:bookmarkStart w:id="4332" w:name="_ETM_Q22_689920"/>
      <w:bookmarkEnd w:id="4332"/>
      <w:r>
        <w:rPr>
          <w:rtl/>
        </w:rPr>
        <w:t>ואתם, כשמישהו בא</w:t>
      </w:r>
      <w:r>
        <w:rPr>
          <w:rFonts w:hint="cs"/>
          <w:rtl/>
        </w:rPr>
        <w:t>,</w:t>
      </w:r>
      <w:r>
        <w:rPr>
          <w:rtl/>
        </w:rPr>
        <w:t xml:space="preserve"> רק מעיר לכם, עוקץ אתכם טיפה, אתם</w:t>
      </w:r>
      <w:r>
        <w:rPr>
          <w:rFonts w:hint="cs"/>
          <w:rtl/>
        </w:rPr>
        <w:t>,</w:t>
      </w:r>
      <w:r>
        <w:rPr>
          <w:rtl/>
        </w:rPr>
        <w:t xml:space="preserve"> </w:t>
      </w:r>
      <w:bookmarkStart w:id="4333" w:name="_ETM_Q22_694484"/>
      <w:bookmarkEnd w:id="4333"/>
      <w:r>
        <w:rPr>
          <w:rtl/>
        </w:rPr>
        <w:t>ש</w:t>
      </w:r>
      <w:r>
        <w:rPr>
          <w:rFonts w:hint="cs"/>
          <w:rtl/>
        </w:rPr>
        <w:t>ו</w:t>
      </w:r>
      <w:r>
        <w:rPr>
          <w:rtl/>
        </w:rPr>
        <w:t>מו שמיים</w:t>
      </w:r>
      <w:r>
        <w:rPr>
          <w:rFonts w:hint="cs"/>
          <w:rtl/>
        </w:rPr>
        <w:t>,</w:t>
      </w:r>
      <w:r>
        <w:rPr>
          <w:rtl/>
        </w:rPr>
        <w:t xml:space="preserve"> בגלל שכנראה אתם מרגישים שהעור שלכם הוא ורדרד, </w:t>
      </w:r>
      <w:bookmarkStart w:id="4334" w:name="_ETM_Q22_699049"/>
      <w:bookmarkEnd w:id="4334"/>
      <w:r>
        <w:rPr>
          <w:rtl/>
        </w:rPr>
        <w:t>כחול</w:t>
      </w:r>
      <w:r>
        <w:rPr>
          <w:rFonts w:hint="cs"/>
          <w:rtl/>
        </w:rPr>
        <w:t>,</w:t>
      </w:r>
      <w:r>
        <w:rPr>
          <w:rtl/>
        </w:rPr>
        <w:t xml:space="preserve"> לא מתאים, אתם לא רגילים. לצבו</w:t>
      </w:r>
      <w:r>
        <w:rPr>
          <w:rFonts w:hint="cs"/>
          <w:rtl/>
        </w:rPr>
        <w:t>ט</w:t>
      </w:r>
      <w:r>
        <w:rPr>
          <w:rtl/>
        </w:rPr>
        <w:t xml:space="preserve"> אתם יודעים, הכול </w:t>
      </w:r>
      <w:bookmarkStart w:id="4335" w:name="_ETM_Q22_703614"/>
      <w:bookmarkEnd w:id="4335"/>
      <w:r>
        <w:rPr>
          <w:rtl/>
        </w:rPr>
        <w:t>בסדר, מותר לכם, אבל כשעושים לכם את זה</w:t>
      </w:r>
      <w:r>
        <w:rPr>
          <w:rFonts w:hint="cs"/>
          <w:rtl/>
        </w:rPr>
        <w:t xml:space="preserve"> –</w:t>
      </w:r>
      <w:r>
        <w:rPr>
          <w:rtl/>
        </w:rPr>
        <w:t xml:space="preserve"> דרך אגב, </w:t>
      </w:r>
      <w:bookmarkStart w:id="4336" w:name="_ETM_Q22_708179"/>
      <w:bookmarkEnd w:id="4336"/>
      <w:r>
        <w:rPr>
          <w:rtl/>
        </w:rPr>
        <w:t xml:space="preserve">זה מה שקורה בשמאל במדינת ישראל בכל נושא ונושא, להם </w:t>
      </w:r>
      <w:bookmarkStart w:id="4337" w:name="_ETM_Q22_712744"/>
      <w:bookmarkEnd w:id="4337"/>
      <w:r>
        <w:rPr>
          <w:rtl/>
        </w:rPr>
        <w:t>מותר הכול</w:t>
      </w:r>
      <w:r>
        <w:rPr>
          <w:rFonts w:hint="cs"/>
          <w:rtl/>
        </w:rPr>
        <w:t>,</w:t>
      </w:r>
      <w:r>
        <w:rPr>
          <w:rtl/>
        </w:rPr>
        <w:t xml:space="preserve"> </w:t>
      </w:r>
      <w:bookmarkStart w:id="4338" w:name="_ETM_Q22_717890"/>
      <w:bookmarkEnd w:id="4338"/>
      <w:r>
        <w:rPr>
          <w:rtl/>
        </w:rPr>
        <w:t>אבל כשמישהו רק מתחיל להעיר ש</w:t>
      </w:r>
      <w:r>
        <w:rPr>
          <w:rFonts w:hint="cs"/>
          <w:rtl/>
        </w:rPr>
        <w:t>ם</w:t>
      </w:r>
      <w:r>
        <w:rPr>
          <w:rtl/>
        </w:rPr>
        <w:t>, שו</w:t>
      </w:r>
      <w:r>
        <w:rPr>
          <w:rFonts w:hint="cs"/>
          <w:rtl/>
        </w:rPr>
        <w:t xml:space="preserve">מו </w:t>
      </w:r>
      <w:r>
        <w:rPr>
          <w:rtl/>
        </w:rPr>
        <w:t xml:space="preserve">שמיים, זעקות </w:t>
      </w:r>
      <w:bookmarkStart w:id="4339" w:name="_ETM_Q22_722260"/>
      <w:bookmarkEnd w:id="4339"/>
      <w:r>
        <w:rPr>
          <w:rtl/>
        </w:rPr>
        <w:t>הקוזק הנגזל</w:t>
      </w:r>
      <w:r>
        <w:rPr>
          <w:rFonts w:hint="cs"/>
          <w:rtl/>
        </w:rPr>
        <w:t xml:space="preserve"> </w:t>
      </w:r>
      <w:r>
        <w:rPr>
          <w:rFonts w:hint="eastAsia"/>
          <w:rtl/>
        </w:rPr>
        <w:t>–</w:t>
      </w:r>
      <w:r>
        <w:rPr>
          <w:rtl/>
        </w:rPr>
        <w:t xml:space="preserve"> איך אתם מדברים? מה אתם עושים</w:t>
      </w:r>
      <w:r>
        <w:rPr>
          <w:rFonts w:hint="cs"/>
          <w:rtl/>
        </w:rPr>
        <w:t>?</w:t>
      </w:r>
    </w:p>
    <w:p w:rsidR="002F33F5" w:rsidRDefault="002F33F5" w:rsidP="00E65160">
      <w:pPr>
        <w:rPr>
          <w:rtl/>
        </w:rPr>
      </w:pPr>
    </w:p>
    <w:p w:rsidR="002F33F5" w:rsidRDefault="002F33F5" w:rsidP="00E65160">
      <w:pPr>
        <w:rPr>
          <w:rtl/>
        </w:rPr>
      </w:pPr>
      <w:bookmarkStart w:id="4340" w:name="_ETM_Q22_727000"/>
      <w:bookmarkStart w:id="4341" w:name="_ETM_Q22_727820"/>
      <w:bookmarkEnd w:id="4340"/>
      <w:bookmarkEnd w:id="4341"/>
      <w:r>
        <w:rPr>
          <w:rtl/>
        </w:rPr>
        <w:t>אז לכן</w:t>
      </w:r>
      <w:r>
        <w:rPr>
          <w:rFonts w:hint="cs"/>
          <w:rtl/>
        </w:rPr>
        <w:t>,</w:t>
      </w:r>
      <w:r>
        <w:rPr>
          <w:rtl/>
        </w:rPr>
        <w:t xml:space="preserve"> אני שמח שהקדמנו עכשיו, הבאנו את חוק הקדמת </w:t>
      </w:r>
      <w:bookmarkStart w:id="4342" w:name="_ETM_Q22_732301"/>
      <w:bookmarkEnd w:id="4342"/>
      <w:r>
        <w:rPr>
          <w:rtl/>
        </w:rPr>
        <w:t xml:space="preserve">הבחירות, לא קשור אליכם, גם אם תעלו פה עשר הצעות, </w:t>
      </w:r>
      <w:bookmarkStart w:id="4343" w:name="_ETM_Q22_736783"/>
      <w:bookmarkEnd w:id="4343"/>
      <w:r>
        <w:rPr>
          <w:rtl/>
        </w:rPr>
        <w:t xml:space="preserve">חבל על הזמן של הכנסת. זה הקואליציה, היא קובעת את </w:t>
      </w:r>
      <w:bookmarkStart w:id="4344" w:name="_ETM_Q22_741265"/>
      <w:bookmarkEnd w:id="4344"/>
      <w:r>
        <w:rPr>
          <w:rtl/>
        </w:rPr>
        <w:t xml:space="preserve">הקצב, את השעה ומתי. ואתם, דרך אגב, תהיו בקצב, בשעה </w:t>
      </w:r>
      <w:bookmarkStart w:id="4345" w:name="_ETM_Q22_745747"/>
      <w:bookmarkEnd w:id="4345"/>
      <w:r>
        <w:rPr>
          <w:rtl/>
        </w:rPr>
        <w:t>ומתי שאנחנו נקבע</w:t>
      </w:r>
      <w:r>
        <w:rPr>
          <w:rFonts w:hint="cs"/>
          <w:rtl/>
        </w:rPr>
        <w:t>,</w:t>
      </w:r>
      <w:r>
        <w:rPr>
          <w:rtl/>
        </w:rPr>
        <w:t xml:space="preserve"> </w:t>
      </w:r>
      <w:bookmarkStart w:id="4346" w:name="_ETM_Q22_751280"/>
      <w:bookmarkEnd w:id="4346"/>
      <w:r>
        <w:rPr>
          <w:rtl/>
        </w:rPr>
        <w:t>אבל הלחץ שלכם</w:t>
      </w:r>
      <w:r>
        <w:rPr>
          <w:rFonts w:hint="cs"/>
          <w:rtl/>
        </w:rPr>
        <w:t xml:space="preserve"> - - -</w:t>
      </w:r>
    </w:p>
    <w:p w:rsidR="002F33F5" w:rsidRDefault="002F33F5" w:rsidP="00E65160">
      <w:pPr>
        <w:rPr>
          <w:rtl/>
        </w:rPr>
      </w:pPr>
    </w:p>
    <w:p w:rsidR="002F33F5" w:rsidRDefault="002F33F5" w:rsidP="00E65160">
      <w:pPr>
        <w:pStyle w:val="af6"/>
        <w:keepNext/>
        <w:rPr>
          <w:rtl/>
        </w:rPr>
      </w:pPr>
      <w:bookmarkStart w:id="4347" w:name="ET_yor_6691_17"/>
      <w:r w:rsidRPr="00283AA6">
        <w:rPr>
          <w:rStyle w:val="TagStyle"/>
          <w:rtl/>
        </w:rPr>
        <w:t xml:space="preserve"> &lt;&lt; יור &gt;&gt; </w:t>
      </w:r>
      <w:r>
        <w:rPr>
          <w:rtl/>
        </w:rPr>
        <w:t>היו"ר אליהו רביבו:</w:t>
      </w:r>
      <w:r w:rsidRPr="00283AA6">
        <w:rPr>
          <w:rStyle w:val="TagStyle"/>
          <w:rtl/>
        </w:rPr>
        <w:t xml:space="preserve"> &lt;&lt; יור &gt;&gt;</w:t>
      </w:r>
      <w:r>
        <w:rPr>
          <w:rtl/>
        </w:rPr>
        <w:t xml:space="preserve"> </w:t>
      </w:r>
      <w:bookmarkEnd w:id="4347"/>
    </w:p>
    <w:p w:rsidR="002F33F5" w:rsidRDefault="002F33F5" w:rsidP="00F67EDE">
      <w:pPr>
        <w:rPr>
          <w:rtl/>
        </w:rPr>
      </w:pPr>
    </w:p>
    <w:p w:rsidR="002F33F5" w:rsidRDefault="002F33F5" w:rsidP="00E65160">
      <w:pPr>
        <w:rPr>
          <w:rtl/>
        </w:rPr>
      </w:pPr>
      <w:bookmarkStart w:id="4348" w:name="_ETM_Q22_749000"/>
      <w:bookmarkEnd w:id="4348"/>
      <w:r>
        <w:rPr>
          <w:rFonts w:hint="cs"/>
          <w:rtl/>
        </w:rPr>
        <w:t>תודה רבה לך.</w:t>
      </w:r>
    </w:p>
    <w:p w:rsidR="002F33F5" w:rsidRDefault="002F33F5" w:rsidP="00E65160">
      <w:pPr>
        <w:rPr>
          <w:rtl/>
        </w:rPr>
      </w:pPr>
    </w:p>
    <w:p w:rsidR="002F33F5" w:rsidRDefault="002F33F5" w:rsidP="00E65160">
      <w:pPr>
        <w:pStyle w:val="-"/>
        <w:keepNext/>
        <w:rPr>
          <w:rtl/>
        </w:rPr>
      </w:pPr>
      <w:bookmarkStart w:id="4349" w:name="ET_speakercontinue_5971_18"/>
      <w:r w:rsidRPr="00283AA6">
        <w:rPr>
          <w:rStyle w:val="TagStyle"/>
          <w:rtl/>
        </w:rPr>
        <w:t xml:space="preserve"> &lt;&lt; דובר_המשך &gt;&gt; </w:t>
      </w:r>
      <w:r>
        <w:rPr>
          <w:rtl/>
        </w:rPr>
        <w:t>השר המקשר בין הממשלה לכנסת דוד אמסלם:</w:t>
      </w:r>
      <w:r w:rsidRPr="00283AA6">
        <w:rPr>
          <w:rStyle w:val="TagStyle"/>
          <w:rtl/>
        </w:rPr>
        <w:t xml:space="preserve"> &lt;&lt; דובר_המשך &gt;&gt;</w:t>
      </w:r>
      <w:r>
        <w:rPr>
          <w:rtl/>
        </w:rPr>
        <w:t xml:space="preserve"> </w:t>
      </w:r>
      <w:bookmarkEnd w:id="4349"/>
    </w:p>
    <w:p w:rsidR="002F33F5" w:rsidRDefault="002F33F5" w:rsidP="00F67EDE">
      <w:pPr>
        <w:rPr>
          <w:rtl/>
        </w:rPr>
      </w:pPr>
    </w:p>
    <w:p w:rsidR="002F33F5" w:rsidRDefault="002F33F5" w:rsidP="00E65160">
      <w:pPr>
        <w:rPr>
          <w:rtl/>
        </w:rPr>
      </w:pPr>
      <w:bookmarkStart w:id="4350" w:name="_ETM_Q22_748000"/>
      <w:bookmarkEnd w:id="4350"/>
      <w:r>
        <w:rPr>
          <w:rtl/>
        </w:rPr>
        <w:t xml:space="preserve">ועוד משפט. הלחץ </w:t>
      </w:r>
      <w:bookmarkStart w:id="4351" w:name="_ETM_Q22_756295"/>
      <w:bookmarkEnd w:id="4351"/>
      <w:r>
        <w:rPr>
          <w:rtl/>
        </w:rPr>
        <w:t xml:space="preserve">האמיתי שלכם נובע מזה שאתם יודעים שרובכם ככולכם לא תהיו </w:t>
      </w:r>
      <w:bookmarkStart w:id="4352" w:name="_ETM_Q22_761311"/>
      <w:bookmarkEnd w:id="4352"/>
      <w:r>
        <w:rPr>
          <w:rtl/>
        </w:rPr>
        <w:t>פה</w:t>
      </w:r>
      <w:r>
        <w:rPr>
          <w:rFonts w:hint="cs"/>
          <w:rtl/>
        </w:rPr>
        <w:t>,</w:t>
      </w:r>
      <w:r>
        <w:rPr>
          <w:rtl/>
        </w:rPr>
        <w:t xml:space="preserve"> זה הסיפור. אז אני מאחל לכם באמת קצת </w:t>
      </w:r>
      <w:bookmarkStart w:id="4353" w:name="_ETM_Q22_766327"/>
      <w:bookmarkEnd w:id="4353"/>
      <w:r>
        <w:rPr>
          <w:rtl/>
        </w:rPr>
        <w:t>רוגע, קצת בריאות</w:t>
      </w:r>
      <w:r>
        <w:rPr>
          <w:rFonts w:hint="cs"/>
          <w:rtl/>
        </w:rPr>
        <w:t>.</w:t>
      </w:r>
      <w:r>
        <w:rPr>
          <w:rtl/>
        </w:rPr>
        <w:t xml:space="preserve"> לא קרה כלום, </w:t>
      </w:r>
      <w:bookmarkStart w:id="4354" w:name="_ETM_Q22_771343"/>
      <w:bookmarkEnd w:id="4354"/>
      <w:r>
        <w:rPr>
          <w:rtl/>
        </w:rPr>
        <w:t xml:space="preserve">יש חיים אחרי הכנסת, אל תדאג. </w:t>
      </w:r>
    </w:p>
    <w:p w:rsidR="002F33F5" w:rsidRDefault="002F33F5" w:rsidP="009635F5">
      <w:pPr>
        <w:rPr>
          <w:rtl/>
        </w:rPr>
      </w:pPr>
    </w:p>
    <w:p w:rsidR="002F33F5" w:rsidRDefault="002F33F5" w:rsidP="00E65160">
      <w:pPr>
        <w:pStyle w:val="af6"/>
        <w:keepNext/>
        <w:rPr>
          <w:rtl/>
        </w:rPr>
      </w:pPr>
      <w:bookmarkStart w:id="4355" w:name="ET_yor_6691_19"/>
      <w:r w:rsidRPr="00283AA6">
        <w:rPr>
          <w:rStyle w:val="TagStyle"/>
          <w:rtl/>
        </w:rPr>
        <w:t xml:space="preserve"> &lt;&lt; יור &gt;&gt; </w:t>
      </w:r>
      <w:r>
        <w:rPr>
          <w:rtl/>
        </w:rPr>
        <w:t>היו"ר אליהו רביבו:</w:t>
      </w:r>
      <w:r w:rsidRPr="00283AA6">
        <w:rPr>
          <w:rStyle w:val="TagStyle"/>
          <w:rtl/>
        </w:rPr>
        <w:t xml:space="preserve"> &lt;&lt; יור &gt;&gt;</w:t>
      </w:r>
      <w:r>
        <w:rPr>
          <w:rtl/>
        </w:rPr>
        <w:t xml:space="preserve"> </w:t>
      </w:r>
      <w:bookmarkEnd w:id="4355"/>
    </w:p>
    <w:p w:rsidR="002F33F5" w:rsidRDefault="002F33F5" w:rsidP="00F67EDE">
      <w:pPr>
        <w:rPr>
          <w:rtl/>
        </w:rPr>
      </w:pPr>
    </w:p>
    <w:p w:rsidR="002F33F5" w:rsidRDefault="002F33F5" w:rsidP="00E65160">
      <w:pPr>
        <w:rPr>
          <w:rtl/>
        </w:rPr>
      </w:pPr>
      <w:bookmarkStart w:id="4356" w:name="_ETM_Q22_774000"/>
      <w:bookmarkStart w:id="4357" w:name="_ETM_Q22_776359"/>
      <w:bookmarkEnd w:id="4356"/>
      <w:bookmarkEnd w:id="4357"/>
      <w:r>
        <w:rPr>
          <w:rFonts w:hint="cs"/>
          <w:rtl/>
        </w:rPr>
        <w:t xml:space="preserve">תודה </w:t>
      </w:r>
      <w:r>
        <w:rPr>
          <w:rtl/>
        </w:rPr>
        <w:t>רבה לך</w:t>
      </w:r>
      <w:r>
        <w:rPr>
          <w:rFonts w:hint="cs"/>
          <w:rtl/>
        </w:rPr>
        <w:t>.</w:t>
      </w:r>
    </w:p>
    <w:p w:rsidR="002F33F5" w:rsidRDefault="002F33F5" w:rsidP="00E65160">
      <w:pPr>
        <w:rPr>
          <w:rtl/>
        </w:rPr>
      </w:pPr>
    </w:p>
    <w:p w:rsidR="002F33F5" w:rsidRDefault="002F33F5" w:rsidP="00E65160">
      <w:pPr>
        <w:rPr>
          <w:rtl/>
        </w:rPr>
      </w:pPr>
    </w:p>
    <w:p w:rsidR="002F33F5" w:rsidRDefault="002F33F5" w:rsidP="00E65160">
      <w:pPr>
        <w:pStyle w:val="a6"/>
        <w:rPr>
          <w:rtl/>
        </w:rPr>
      </w:pPr>
      <w:bookmarkStart w:id="4358" w:name="TOR_Q23"/>
      <w:bookmarkStart w:id="4359" w:name="ET_hatsach_646416_2"/>
      <w:bookmarkEnd w:id="4358"/>
      <w:r w:rsidRPr="00380B2B">
        <w:rPr>
          <w:rStyle w:val="TagStyle"/>
          <w:rtl/>
        </w:rPr>
        <w:t xml:space="preserve">&lt;&lt; הצח &gt;&gt; </w:t>
      </w:r>
      <w:bookmarkStart w:id="4360" w:name="_Toc230197359"/>
      <w:bookmarkStart w:id="4361" w:name="_Toc230205623"/>
      <w:bookmarkStart w:id="4362" w:name="_Toc230207884"/>
      <w:r>
        <w:rPr>
          <w:rtl/>
        </w:rPr>
        <w:t>הצעת חוק התפזרות הכנסת העשרים</w:t>
      </w:r>
      <w:r>
        <w:rPr>
          <w:rFonts w:hint="cs"/>
          <w:rtl/>
        </w:rPr>
        <w:t>-</w:t>
      </w:r>
      <w:r>
        <w:rPr>
          <w:rtl/>
        </w:rPr>
        <w:t>וחמש, התשפ"ד</w:t>
      </w:r>
      <w:r>
        <w:rPr>
          <w:rFonts w:hint="cs"/>
          <w:rtl/>
        </w:rPr>
        <w:t>–</w:t>
      </w:r>
      <w:r>
        <w:rPr>
          <w:rtl/>
        </w:rPr>
        <w:t>2023</w:t>
      </w:r>
      <w:bookmarkEnd w:id="4360"/>
      <w:bookmarkEnd w:id="4361"/>
      <w:bookmarkEnd w:id="4362"/>
      <w:r w:rsidRPr="00380B2B">
        <w:rPr>
          <w:rStyle w:val="TagStyle"/>
          <w:rtl/>
        </w:rPr>
        <w:t xml:space="preserve"> &lt;&lt; הצח &gt;&gt;</w:t>
      </w:r>
      <w:r>
        <w:rPr>
          <w:rtl/>
        </w:rPr>
        <w:t xml:space="preserve">   </w:t>
      </w:r>
      <w:bookmarkEnd w:id="4359"/>
    </w:p>
    <w:p w:rsidR="002F33F5" w:rsidRDefault="002F33F5" w:rsidP="00E65160">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2F33F5" w:rsidRDefault="002F33F5" w:rsidP="00E65160">
      <w:pPr>
        <w:rPr>
          <w:rtl/>
        </w:rPr>
      </w:pPr>
    </w:p>
    <w:p w:rsidR="002F33F5" w:rsidRDefault="002F33F5" w:rsidP="00E65160">
      <w:pPr>
        <w:pStyle w:val="af6"/>
        <w:keepNext/>
        <w:rPr>
          <w:rtl/>
        </w:rPr>
      </w:pPr>
      <w:r w:rsidRPr="00687C02">
        <w:rPr>
          <w:rStyle w:val="TagStyle"/>
          <w:rtl/>
        </w:rPr>
        <w:t xml:space="preserve"> &lt;&lt; יור &gt;&gt; </w:t>
      </w:r>
      <w:r>
        <w:rPr>
          <w:rtl/>
        </w:rPr>
        <w:t>היו"ר אליהו רביבו:</w:t>
      </w:r>
      <w:r w:rsidRPr="00687C02">
        <w:rPr>
          <w:rStyle w:val="TagStyle"/>
          <w:rtl/>
        </w:rPr>
        <w:t xml:space="preserve"> &lt;&lt; יור &gt;&gt;</w:t>
      </w:r>
      <w:r>
        <w:rPr>
          <w:rtl/>
        </w:rPr>
        <w:t xml:space="preserve">   </w:t>
      </w:r>
    </w:p>
    <w:p w:rsidR="002F33F5" w:rsidRDefault="002F33F5" w:rsidP="00F67EDE">
      <w:pPr>
        <w:rPr>
          <w:rtl/>
        </w:rPr>
      </w:pPr>
    </w:p>
    <w:p w:rsidR="002F33F5" w:rsidRDefault="002F33F5" w:rsidP="00F67EDE">
      <w:pPr>
        <w:rPr>
          <w:rtl/>
        </w:rPr>
      </w:pPr>
      <w:bookmarkStart w:id="4363" w:name="_ETM_Q23_166202"/>
      <w:bookmarkStart w:id="4364" w:name="_ETM_Q23_166300"/>
      <w:bookmarkEnd w:id="4363"/>
      <w:bookmarkEnd w:id="4364"/>
      <w:r>
        <w:rPr>
          <w:rFonts w:hint="cs"/>
          <w:rtl/>
        </w:rPr>
        <w:t>חברות וחברי הכנסת, אנו עוברים לעוד הצבעה על הצעת חוק</w:t>
      </w:r>
      <w:bookmarkStart w:id="4365" w:name="_ETM_Q23_182818"/>
      <w:bookmarkEnd w:id="4365"/>
      <w:r>
        <w:rPr>
          <w:rFonts w:hint="cs"/>
          <w:rtl/>
        </w:rPr>
        <w:t xml:space="preserve"> התפזרות הכנסת העשרים-וחמש, התשפ"ד</w:t>
      </w:r>
      <w:bookmarkStart w:id="4366" w:name="_ETM_Q23_188466"/>
      <w:bookmarkEnd w:id="4366"/>
      <w:r>
        <w:rPr>
          <w:rtl/>
        </w:rPr>
        <w:t>–</w:t>
      </w:r>
      <w:bookmarkStart w:id="4367" w:name="_ETM_Q23_189154"/>
      <w:bookmarkStart w:id="4368" w:name="_ETM_Q23_189233"/>
      <w:bookmarkEnd w:id="4367"/>
      <w:bookmarkEnd w:id="4368"/>
      <w:r>
        <w:rPr>
          <w:rFonts w:hint="cs"/>
          <w:rtl/>
        </w:rPr>
        <w:t xml:space="preserve">2023, של חברת הכנסת נעמה לזימי. גם הצבעה זו, כמו </w:t>
      </w:r>
      <w:bookmarkStart w:id="4369" w:name="_ETM_Q23_194651"/>
      <w:bookmarkEnd w:id="4369"/>
      <w:r>
        <w:rPr>
          <w:rFonts w:hint="cs"/>
          <w:rtl/>
        </w:rPr>
        <w:t xml:space="preserve">הבאות אחריה, תהיה שמית, על פי בקשת האופוזיציה. </w:t>
      </w:r>
      <w:bookmarkStart w:id="4370" w:name="_ETM_Q23_197851"/>
      <w:bookmarkEnd w:id="4370"/>
      <w:r>
        <w:rPr>
          <w:rFonts w:hint="cs"/>
          <w:rtl/>
        </w:rPr>
        <w:t xml:space="preserve">בבקשה, גברתי הסגנית. אנא מכם, שמרו על שקט וסדר </w:t>
      </w:r>
      <w:bookmarkStart w:id="4371" w:name="_ETM_Q23_203147"/>
      <w:bookmarkEnd w:id="4371"/>
      <w:r>
        <w:rPr>
          <w:rFonts w:hint="cs"/>
          <w:rtl/>
        </w:rPr>
        <w:t>כדי שסדר ההצבעה יתנהל כשורה ובמהירות.</w:t>
      </w:r>
    </w:p>
    <w:p w:rsidR="002F33F5" w:rsidRPr="00477E16" w:rsidRDefault="002F33F5" w:rsidP="00E65160">
      <w:pPr>
        <w:rPr>
          <w:rtl/>
        </w:rPr>
      </w:pPr>
    </w:p>
    <w:p w:rsidR="002F33F5" w:rsidRDefault="002F33F5" w:rsidP="00E65160">
      <w:pPr>
        <w:pStyle w:val="af1"/>
        <w:keepNext/>
        <w:rPr>
          <w:rtl/>
        </w:rPr>
      </w:pPr>
      <w:r>
        <w:rPr>
          <w:rtl/>
        </w:rPr>
        <w:t xml:space="preserve">הצבעה </w:t>
      </w:r>
      <w:r>
        <w:rPr>
          <w:rFonts w:hint="cs"/>
          <w:rtl/>
        </w:rPr>
        <w:t>שמית</w:t>
      </w:r>
    </w:p>
    <w:p w:rsidR="002F33F5" w:rsidRDefault="002F33F5" w:rsidP="00E65160">
      <w:pPr>
        <w:keepNext/>
        <w:rPr>
          <w:rtl/>
        </w:rPr>
      </w:pPr>
    </w:p>
    <w:p w:rsidR="002F33F5" w:rsidRPr="00F36ECF" w:rsidRDefault="002F33F5" w:rsidP="00E65160">
      <w:pPr>
        <w:pStyle w:val="af5"/>
        <w:keepNext/>
        <w:rPr>
          <w:rtl/>
        </w:rPr>
      </w:pPr>
      <w:bookmarkStart w:id="4372" w:name="ET_interruption_6118_3"/>
      <w:r w:rsidRPr="00C146BD">
        <w:rPr>
          <w:rStyle w:val="TagStyle"/>
          <w:rtl/>
        </w:rPr>
        <w:t xml:space="preserve">&lt;&lt; קריאה &gt;&gt; </w:t>
      </w:r>
      <w:r>
        <w:rPr>
          <w:rtl/>
        </w:rPr>
        <w:t>סגנית מזכיר הכנסת אלינור ימין:</w:t>
      </w:r>
      <w:r w:rsidRPr="00C146BD">
        <w:rPr>
          <w:rStyle w:val="TagStyle"/>
          <w:rtl/>
        </w:rPr>
        <w:t xml:space="preserve"> &lt;&lt; קריאה &gt;&gt;</w:t>
      </w:r>
      <w:r>
        <w:rPr>
          <w:rtl/>
        </w:rPr>
        <w:t xml:space="preserve">   </w:t>
      </w:r>
      <w:bookmarkEnd w:id="4372"/>
    </w:p>
    <w:p w:rsidR="002F33F5" w:rsidRDefault="002F33F5" w:rsidP="00E65160">
      <w:pPr>
        <w:ind w:firstLine="0"/>
        <w:rPr>
          <w:rtl/>
        </w:rPr>
      </w:pPr>
      <w:r>
        <w:rPr>
          <w:rFonts w:hint="cs"/>
          <w:rtl/>
        </w:rPr>
        <w:t>(קוראת בשמות חברי הכנסת)</w:t>
      </w:r>
    </w:p>
    <w:p w:rsidR="002F33F5" w:rsidRPr="00C146BD" w:rsidRDefault="002F33F5" w:rsidP="00E65160">
      <w:pPr>
        <w:rPr>
          <w:rtl/>
        </w:rPr>
      </w:pPr>
    </w:p>
    <w:p w:rsidR="002F33F5" w:rsidRDefault="002F33F5" w:rsidP="00E65160">
      <w:pPr>
        <w:rPr>
          <w:rtl/>
        </w:rPr>
      </w:pPr>
      <w:r>
        <w:rPr>
          <w:rtl/>
        </w:rPr>
        <w:t>משה אבוטבול</w:t>
      </w:r>
      <w:r>
        <w:rPr>
          <w:rtl/>
        </w:rPr>
        <w:tab/>
      </w:r>
      <w:r>
        <w:rPr>
          <w:rtl/>
        </w:rPr>
        <w:tab/>
        <w:t xml:space="preserve">–   </w:t>
      </w:r>
      <w:r>
        <w:rPr>
          <w:rFonts w:hint="cs"/>
          <w:rtl/>
        </w:rPr>
        <w:t>נגד</w:t>
      </w:r>
    </w:p>
    <w:p w:rsidR="002F33F5" w:rsidRDefault="002F33F5" w:rsidP="00E65160">
      <w:pPr>
        <w:rPr>
          <w:rtl/>
        </w:rPr>
      </w:pPr>
      <w:r>
        <w:rPr>
          <w:rtl/>
        </w:rPr>
        <w:t>יולי יואל אדלשטיין</w:t>
      </w:r>
      <w:r>
        <w:rPr>
          <w:rtl/>
        </w:rPr>
        <w:tab/>
        <w:t xml:space="preserve">–   </w:t>
      </w:r>
      <w:r>
        <w:rPr>
          <w:rFonts w:hint="cs"/>
          <w:rtl/>
        </w:rPr>
        <w:t>אינו נוכח</w:t>
      </w:r>
    </w:p>
    <w:p w:rsidR="002F33F5" w:rsidRDefault="002F33F5" w:rsidP="00E65160">
      <w:pPr>
        <w:rPr>
          <w:rtl/>
        </w:rPr>
      </w:pPr>
      <w:r>
        <w:rPr>
          <w:rtl/>
        </w:rPr>
        <w:t>אמיר אוחנה</w:t>
      </w:r>
      <w:r>
        <w:rPr>
          <w:rtl/>
        </w:rPr>
        <w:tab/>
      </w:r>
      <w:r>
        <w:rPr>
          <w:rtl/>
        </w:rPr>
        <w:tab/>
        <w:t xml:space="preserve">–   </w:t>
      </w:r>
      <w:r>
        <w:rPr>
          <w:rFonts w:hint="cs"/>
          <w:rtl/>
        </w:rPr>
        <w:t>אינו נוכח</w:t>
      </w:r>
    </w:p>
    <w:p w:rsidR="002F33F5" w:rsidRDefault="002F33F5" w:rsidP="00E65160">
      <w:pPr>
        <w:rPr>
          <w:rtl/>
        </w:rPr>
      </w:pPr>
      <w:r>
        <w:rPr>
          <w:rtl/>
        </w:rPr>
        <w:t>ינון אזולאי</w:t>
      </w:r>
      <w:r>
        <w:rPr>
          <w:rtl/>
        </w:rPr>
        <w:tab/>
      </w:r>
      <w:r>
        <w:rPr>
          <w:rtl/>
        </w:rPr>
        <w:tab/>
        <w:t xml:space="preserve">–   </w:t>
      </w:r>
      <w:r>
        <w:rPr>
          <w:rFonts w:hint="cs"/>
          <w:rtl/>
        </w:rPr>
        <w:t>אינו נוכח</w:t>
      </w:r>
    </w:p>
    <w:p w:rsidR="002F33F5" w:rsidRDefault="002F33F5" w:rsidP="00E65160">
      <w:pPr>
        <w:rPr>
          <w:rtl/>
        </w:rPr>
      </w:pPr>
      <w:r>
        <w:rPr>
          <w:rtl/>
        </w:rPr>
        <w:t>דן אילוז</w:t>
      </w:r>
      <w:r>
        <w:rPr>
          <w:rtl/>
        </w:rPr>
        <w:tab/>
      </w:r>
      <w:r>
        <w:rPr>
          <w:rtl/>
        </w:rPr>
        <w:tab/>
      </w:r>
      <w:r>
        <w:rPr>
          <w:rtl/>
        </w:rPr>
        <w:tab/>
        <w:t xml:space="preserve">–   </w:t>
      </w:r>
      <w:r>
        <w:rPr>
          <w:rFonts w:hint="cs"/>
          <w:rtl/>
        </w:rPr>
        <w:t>נגד</w:t>
      </w:r>
    </w:p>
    <w:p w:rsidR="002F33F5" w:rsidRDefault="002F33F5" w:rsidP="00E65160">
      <w:pPr>
        <w:rPr>
          <w:rtl/>
        </w:rPr>
      </w:pPr>
      <w:r>
        <w:rPr>
          <w:rtl/>
        </w:rPr>
        <w:t>ואליד אלהואשלה</w:t>
      </w:r>
      <w:r>
        <w:rPr>
          <w:rtl/>
        </w:rPr>
        <w:tab/>
      </w:r>
      <w:r>
        <w:rPr>
          <w:rtl/>
        </w:rPr>
        <w:tab/>
        <w:t xml:space="preserve">–   </w:t>
      </w:r>
      <w:r>
        <w:rPr>
          <w:rFonts w:hint="cs"/>
          <w:rtl/>
        </w:rPr>
        <w:t>בעד</w:t>
      </w:r>
    </w:p>
    <w:p w:rsidR="002F33F5" w:rsidRDefault="002F33F5" w:rsidP="00E65160">
      <w:pPr>
        <w:rPr>
          <w:rtl/>
        </w:rPr>
      </w:pPr>
      <w:r>
        <w:rPr>
          <w:rtl/>
        </w:rPr>
        <w:t>קארין אלהרר</w:t>
      </w:r>
      <w:r>
        <w:rPr>
          <w:rtl/>
        </w:rPr>
        <w:tab/>
      </w:r>
      <w:r>
        <w:rPr>
          <w:rtl/>
        </w:rPr>
        <w:tab/>
        <w:t xml:space="preserve">–   </w:t>
      </w:r>
      <w:r>
        <w:rPr>
          <w:rFonts w:hint="cs"/>
          <w:rtl/>
        </w:rPr>
        <w:t xml:space="preserve">אינה </w:t>
      </w:r>
      <w:bookmarkStart w:id="4373" w:name="_ETM_Q23_230169"/>
      <w:bookmarkEnd w:id="4373"/>
      <w:r>
        <w:rPr>
          <w:rFonts w:hint="cs"/>
          <w:rtl/>
        </w:rPr>
        <w:t>נוכחת</w:t>
      </w:r>
    </w:p>
    <w:p w:rsidR="002F33F5" w:rsidRDefault="002F33F5" w:rsidP="00E65160">
      <w:pPr>
        <w:rPr>
          <w:rtl/>
        </w:rPr>
      </w:pPr>
      <w:r>
        <w:rPr>
          <w:rtl/>
        </w:rPr>
        <w:t>עמיחי אליהו</w:t>
      </w:r>
      <w:r>
        <w:rPr>
          <w:rtl/>
        </w:rPr>
        <w:tab/>
      </w:r>
      <w:r>
        <w:rPr>
          <w:rtl/>
        </w:rPr>
        <w:tab/>
        <w:t xml:space="preserve">–   </w:t>
      </w:r>
      <w:r>
        <w:rPr>
          <w:rFonts w:hint="cs"/>
          <w:rtl/>
        </w:rPr>
        <w:t>נגד</w:t>
      </w:r>
    </w:p>
    <w:p w:rsidR="002F33F5" w:rsidRDefault="002F33F5" w:rsidP="00E65160">
      <w:pPr>
        <w:rPr>
          <w:rtl/>
        </w:rPr>
      </w:pPr>
      <w:r>
        <w:rPr>
          <w:rtl/>
        </w:rPr>
        <w:t>זאב אלקין</w:t>
      </w:r>
      <w:r>
        <w:rPr>
          <w:rtl/>
        </w:rPr>
        <w:tab/>
      </w:r>
      <w:r>
        <w:rPr>
          <w:rtl/>
        </w:rPr>
        <w:tab/>
        <w:t xml:space="preserve">–   </w:t>
      </w:r>
      <w:r>
        <w:rPr>
          <w:rFonts w:hint="cs"/>
          <w:rtl/>
        </w:rPr>
        <w:t>אינו נוכח</w:t>
      </w:r>
    </w:p>
    <w:p w:rsidR="002F33F5" w:rsidRDefault="002F33F5" w:rsidP="00E65160">
      <w:pPr>
        <w:rPr>
          <w:rtl/>
        </w:rPr>
      </w:pPr>
      <w:r>
        <w:rPr>
          <w:rtl/>
        </w:rPr>
        <w:t>יעקב אשר</w:t>
      </w:r>
      <w:r>
        <w:rPr>
          <w:rtl/>
        </w:rPr>
        <w:tab/>
      </w:r>
      <w:r>
        <w:rPr>
          <w:rtl/>
        </w:rPr>
        <w:tab/>
        <w:t xml:space="preserve">–   </w:t>
      </w:r>
      <w:r>
        <w:rPr>
          <w:rFonts w:hint="cs"/>
          <w:rtl/>
        </w:rPr>
        <w:t>אינו נוכח</w:t>
      </w:r>
    </w:p>
    <w:p w:rsidR="002F33F5" w:rsidRDefault="002F33F5" w:rsidP="00E65160">
      <w:pPr>
        <w:rPr>
          <w:rtl/>
        </w:rPr>
      </w:pPr>
      <w:r>
        <w:rPr>
          <w:rtl/>
        </w:rPr>
        <w:t>אביחי אברהם בוארון</w:t>
      </w:r>
      <w:r>
        <w:rPr>
          <w:rtl/>
        </w:rPr>
        <w:tab/>
        <w:t xml:space="preserve">–   </w:t>
      </w:r>
      <w:r>
        <w:rPr>
          <w:rFonts w:hint="cs"/>
          <w:rtl/>
        </w:rPr>
        <w:t>נגד</w:t>
      </w:r>
    </w:p>
    <w:p w:rsidR="002F33F5" w:rsidRDefault="002F33F5" w:rsidP="00E65160">
      <w:pPr>
        <w:rPr>
          <w:rtl/>
        </w:rPr>
      </w:pPr>
      <w:r>
        <w:rPr>
          <w:rtl/>
        </w:rPr>
        <w:t>אוריאל בוסו</w:t>
      </w:r>
      <w:r>
        <w:rPr>
          <w:rtl/>
        </w:rPr>
        <w:tab/>
      </w:r>
      <w:r>
        <w:rPr>
          <w:rtl/>
        </w:rPr>
        <w:tab/>
        <w:t xml:space="preserve">–   </w:t>
      </w:r>
      <w:r>
        <w:rPr>
          <w:rFonts w:hint="cs"/>
          <w:rtl/>
        </w:rPr>
        <w:t>נגד</w:t>
      </w:r>
    </w:p>
    <w:p w:rsidR="002F33F5" w:rsidRDefault="002F33F5" w:rsidP="00E65160">
      <w:pPr>
        <w:rPr>
          <w:rtl/>
        </w:rPr>
      </w:pPr>
      <w:r>
        <w:rPr>
          <w:rtl/>
        </w:rPr>
        <w:t>מישל בוסקילה</w:t>
      </w:r>
      <w:r>
        <w:rPr>
          <w:rtl/>
        </w:rPr>
        <w:tab/>
      </w:r>
      <w:r>
        <w:rPr>
          <w:rtl/>
        </w:rPr>
        <w:tab/>
        <w:t xml:space="preserve">–   </w:t>
      </w:r>
      <w:r>
        <w:rPr>
          <w:rFonts w:hint="cs"/>
          <w:rtl/>
        </w:rPr>
        <w:t>אינו נוכח</w:t>
      </w:r>
    </w:p>
    <w:p w:rsidR="002F33F5" w:rsidRDefault="002F33F5" w:rsidP="00E65160">
      <w:pPr>
        <w:rPr>
          <w:rtl/>
        </w:rPr>
      </w:pPr>
      <w:r>
        <w:rPr>
          <w:rtl/>
        </w:rPr>
        <w:t>דבי ביטון</w:t>
      </w:r>
      <w:r>
        <w:rPr>
          <w:rtl/>
        </w:rPr>
        <w:tab/>
      </w:r>
      <w:r>
        <w:rPr>
          <w:rtl/>
        </w:rPr>
        <w:tab/>
        <w:t xml:space="preserve">–   </w:t>
      </w:r>
      <w:r>
        <w:rPr>
          <w:rFonts w:hint="cs"/>
          <w:rtl/>
        </w:rPr>
        <w:t>אינה נוכחת</w:t>
      </w:r>
    </w:p>
    <w:p w:rsidR="002F33F5" w:rsidRDefault="002F33F5" w:rsidP="00E65160">
      <w:pPr>
        <w:rPr>
          <w:rtl/>
        </w:rPr>
      </w:pPr>
      <w:r>
        <w:rPr>
          <w:rtl/>
        </w:rPr>
        <w:t>חיים ביטון</w:t>
      </w:r>
      <w:r>
        <w:rPr>
          <w:rtl/>
        </w:rPr>
        <w:tab/>
      </w:r>
      <w:r>
        <w:rPr>
          <w:rtl/>
        </w:rPr>
        <w:tab/>
        <w:t xml:space="preserve">–   </w:t>
      </w:r>
      <w:r>
        <w:rPr>
          <w:rFonts w:hint="cs"/>
          <w:rtl/>
        </w:rPr>
        <w:t>אינו נוכח</w:t>
      </w:r>
    </w:p>
    <w:p w:rsidR="002F33F5" w:rsidRDefault="002F33F5" w:rsidP="00E65160">
      <w:pPr>
        <w:rPr>
          <w:rtl/>
        </w:rPr>
      </w:pPr>
      <w:r>
        <w:rPr>
          <w:rtl/>
        </w:rPr>
        <w:t>מיכאל מרדכי ביטון</w:t>
      </w:r>
      <w:r>
        <w:rPr>
          <w:rtl/>
        </w:rPr>
        <w:tab/>
        <w:t xml:space="preserve">–   </w:t>
      </w:r>
      <w:r>
        <w:rPr>
          <w:rFonts w:hint="cs"/>
          <w:rtl/>
        </w:rPr>
        <w:t>אינו נוכח</w:t>
      </w:r>
    </w:p>
    <w:p w:rsidR="002F33F5" w:rsidRDefault="002F33F5" w:rsidP="00E65160">
      <w:pPr>
        <w:rPr>
          <w:rtl/>
        </w:rPr>
      </w:pPr>
      <w:r>
        <w:rPr>
          <w:rtl/>
        </w:rPr>
        <w:t>דוד ביטן</w:t>
      </w:r>
      <w:r>
        <w:rPr>
          <w:rtl/>
        </w:rPr>
        <w:tab/>
      </w:r>
      <w:r>
        <w:rPr>
          <w:rtl/>
        </w:rPr>
        <w:tab/>
      </w:r>
      <w:r>
        <w:rPr>
          <w:rtl/>
        </w:rPr>
        <w:tab/>
        <w:t xml:space="preserve">–   </w:t>
      </w:r>
      <w:r>
        <w:rPr>
          <w:rFonts w:hint="cs"/>
          <w:rtl/>
        </w:rPr>
        <w:t>נגד</w:t>
      </w:r>
    </w:p>
    <w:p w:rsidR="002F33F5" w:rsidRDefault="002F33F5" w:rsidP="00E65160">
      <w:pPr>
        <w:rPr>
          <w:rtl/>
        </w:rPr>
      </w:pPr>
      <w:r>
        <w:rPr>
          <w:rtl/>
        </w:rPr>
        <w:t>בועז ביסמוט</w:t>
      </w:r>
      <w:r>
        <w:rPr>
          <w:rtl/>
        </w:rPr>
        <w:tab/>
      </w:r>
      <w:r>
        <w:rPr>
          <w:rtl/>
        </w:rPr>
        <w:tab/>
        <w:t xml:space="preserve">–   </w:t>
      </w:r>
      <w:r>
        <w:rPr>
          <w:rFonts w:hint="cs"/>
          <w:rtl/>
        </w:rPr>
        <w:t>נגד</w:t>
      </w:r>
    </w:p>
    <w:p w:rsidR="002F33F5" w:rsidRDefault="002F33F5" w:rsidP="00E65160">
      <w:pPr>
        <w:rPr>
          <w:rtl/>
        </w:rPr>
      </w:pPr>
      <w:r>
        <w:rPr>
          <w:rtl/>
        </w:rPr>
        <w:t>ולדימיר בליאק</w:t>
      </w:r>
      <w:r>
        <w:rPr>
          <w:rtl/>
        </w:rPr>
        <w:tab/>
      </w:r>
      <w:r>
        <w:rPr>
          <w:rtl/>
        </w:rPr>
        <w:tab/>
        <w:t xml:space="preserve">–   </w:t>
      </w:r>
      <w:r>
        <w:rPr>
          <w:rFonts w:hint="cs"/>
          <w:rtl/>
        </w:rPr>
        <w:t>אינו נוכח</w:t>
      </w:r>
    </w:p>
    <w:p w:rsidR="002F33F5" w:rsidRDefault="002F33F5" w:rsidP="00E65160">
      <w:pPr>
        <w:rPr>
          <w:rtl/>
        </w:rPr>
      </w:pPr>
      <w:r>
        <w:rPr>
          <w:rtl/>
        </w:rPr>
        <w:t>מירב בן ארי</w:t>
      </w:r>
      <w:r>
        <w:rPr>
          <w:rtl/>
        </w:rPr>
        <w:tab/>
      </w:r>
      <w:r>
        <w:rPr>
          <w:rtl/>
        </w:rPr>
        <w:tab/>
        <w:t xml:space="preserve">–   </w:t>
      </w:r>
      <w:r>
        <w:rPr>
          <w:rFonts w:hint="cs"/>
          <w:rtl/>
        </w:rPr>
        <w:t>אינה נוכחת</w:t>
      </w:r>
    </w:p>
    <w:p w:rsidR="002F33F5" w:rsidRDefault="002F33F5" w:rsidP="00E65160">
      <w:pPr>
        <w:rPr>
          <w:rtl/>
        </w:rPr>
      </w:pPr>
      <w:r>
        <w:rPr>
          <w:rtl/>
        </w:rPr>
        <w:t>רם בן ברק</w:t>
      </w:r>
      <w:r>
        <w:rPr>
          <w:rtl/>
        </w:rPr>
        <w:tab/>
      </w:r>
      <w:r>
        <w:rPr>
          <w:rtl/>
        </w:rPr>
        <w:tab/>
        <w:t xml:space="preserve">–   </w:t>
      </w:r>
      <w:r>
        <w:rPr>
          <w:rFonts w:hint="cs"/>
          <w:rtl/>
        </w:rPr>
        <w:t>אינו נוכח</w:t>
      </w:r>
    </w:p>
    <w:p w:rsidR="002F33F5" w:rsidRDefault="002F33F5" w:rsidP="00E65160">
      <w:pPr>
        <w:rPr>
          <w:rtl/>
        </w:rPr>
      </w:pPr>
      <w:r>
        <w:rPr>
          <w:rtl/>
        </w:rPr>
        <w:t>איתמר בן גביר</w:t>
      </w:r>
      <w:r>
        <w:rPr>
          <w:rtl/>
        </w:rPr>
        <w:tab/>
      </w:r>
      <w:r>
        <w:rPr>
          <w:rtl/>
        </w:rPr>
        <w:tab/>
        <w:t xml:space="preserve">–   </w:t>
      </w:r>
      <w:r>
        <w:rPr>
          <w:rFonts w:hint="cs"/>
          <w:rtl/>
        </w:rPr>
        <w:t xml:space="preserve">אינו </w:t>
      </w:r>
      <w:bookmarkStart w:id="4374" w:name="_ETM_Q23_285060"/>
      <w:bookmarkEnd w:id="4374"/>
      <w:r>
        <w:rPr>
          <w:rFonts w:hint="cs"/>
          <w:rtl/>
        </w:rPr>
        <w:t>נוכח</w:t>
      </w:r>
    </w:p>
    <w:p w:rsidR="002F33F5" w:rsidRDefault="002F33F5" w:rsidP="00E65160">
      <w:pPr>
        <w:rPr>
          <w:rtl/>
        </w:rPr>
      </w:pPr>
      <w:r>
        <w:rPr>
          <w:rtl/>
        </w:rPr>
        <w:t>סמיר בן סעיד</w:t>
      </w:r>
      <w:r>
        <w:rPr>
          <w:rtl/>
        </w:rPr>
        <w:tab/>
      </w:r>
      <w:r>
        <w:rPr>
          <w:rtl/>
        </w:rPr>
        <w:tab/>
        <w:t xml:space="preserve">–   </w:t>
      </w:r>
      <w:r>
        <w:rPr>
          <w:rFonts w:hint="cs"/>
          <w:rtl/>
        </w:rPr>
        <w:t>אינו נוכח</w:t>
      </w:r>
    </w:p>
    <w:p w:rsidR="002F33F5" w:rsidRDefault="002F33F5" w:rsidP="00E65160">
      <w:pPr>
        <w:rPr>
          <w:rtl/>
        </w:rPr>
      </w:pPr>
      <w:r>
        <w:rPr>
          <w:rtl/>
        </w:rPr>
        <w:t>יואב בן צור</w:t>
      </w:r>
      <w:r>
        <w:rPr>
          <w:rtl/>
        </w:rPr>
        <w:tab/>
      </w:r>
      <w:r>
        <w:rPr>
          <w:rtl/>
        </w:rPr>
        <w:tab/>
        <w:t xml:space="preserve">–   </w:t>
      </w:r>
      <w:r>
        <w:rPr>
          <w:rFonts w:hint="cs"/>
          <w:rtl/>
        </w:rPr>
        <w:t>נגד</w:t>
      </w:r>
    </w:p>
    <w:p w:rsidR="002F33F5" w:rsidRDefault="002F33F5" w:rsidP="00E65160">
      <w:pPr>
        <w:rPr>
          <w:rtl/>
        </w:rPr>
      </w:pPr>
      <w:r>
        <w:rPr>
          <w:rtl/>
        </w:rPr>
        <w:t>ניר ברקת</w:t>
      </w:r>
      <w:r>
        <w:rPr>
          <w:rtl/>
        </w:rPr>
        <w:tab/>
      </w:r>
      <w:r>
        <w:rPr>
          <w:rtl/>
        </w:rPr>
        <w:tab/>
        <w:t xml:space="preserve">–   </w:t>
      </w:r>
      <w:r>
        <w:rPr>
          <w:rFonts w:hint="cs"/>
          <w:rtl/>
        </w:rPr>
        <w:t>נגד</w:t>
      </w:r>
    </w:p>
    <w:p w:rsidR="002F33F5" w:rsidRDefault="002F33F5" w:rsidP="00E65160">
      <w:pPr>
        <w:rPr>
          <w:rtl/>
        </w:rPr>
      </w:pPr>
      <w:r>
        <w:rPr>
          <w:rtl/>
        </w:rPr>
        <w:t>ששון ששי גואטה</w:t>
      </w:r>
      <w:r>
        <w:rPr>
          <w:rtl/>
        </w:rPr>
        <w:tab/>
      </w:r>
      <w:r>
        <w:rPr>
          <w:rtl/>
        </w:rPr>
        <w:tab/>
        <w:t xml:space="preserve">–   </w:t>
      </w:r>
      <w:r>
        <w:rPr>
          <w:rFonts w:hint="cs"/>
          <w:rtl/>
        </w:rPr>
        <w:t>נגד</w:t>
      </w:r>
    </w:p>
    <w:p w:rsidR="002F33F5" w:rsidRDefault="002F33F5" w:rsidP="00E65160">
      <w:pPr>
        <w:rPr>
          <w:rtl/>
        </w:rPr>
      </w:pPr>
      <w:r>
        <w:rPr>
          <w:rtl/>
        </w:rPr>
        <w:t>טלי גוטליב</w:t>
      </w:r>
      <w:r>
        <w:rPr>
          <w:rtl/>
        </w:rPr>
        <w:tab/>
      </w:r>
      <w:r>
        <w:rPr>
          <w:rtl/>
        </w:rPr>
        <w:tab/>
        <w:t xml:space="preserve">–   </w:t>
      </w:r>
      <w:r>
        <w:rPr>
          <w:rFonts w:hint="cs"/>
          <w:rtl/>
        </w:rPr>
        <w:t>נגד</w:t>
      </w:r>
    </w:p>
    <w:p w:rsidR="002F33F5" w:rsidRDefault="002F33F5" w:rsidP="00E65160">
      <w:pPr>
        <w:rPr>
          <w:rtl/>
        </w:rPr>
      </w:pPr>
      <w:r>
        <w:rPr>
          <w:rtl/>
        </w:rPr>
        <w:t>יצחק גולדקנופ</w:t>
      </w:r>
      <w:r>
        <w:rPr>
          <w:rtl/>
        </w:rPr>
        <w:tab/>
      </w:r>
      <w:r>
        <w:rPr>
          <w:rtl/>
        </w:rPr>
        <w:tab/>
        <w:t xml:space="preserve">–   </w:t>
      </w:r>
      <w:r>
        <w:rPr>
          <w:rFonts w:hint="cs"/>
          <w:rtl/>
        </w:rPr>
        <w:t>נגד</w:t>
      </w:r>
    </w:p>
    <w:p w:rsidR="002F33F5" w:rsidRDefault="002F33F5" w:rsidP="00E65160">
      <w:pPr>
        <w:rPr>
          <w:rtl/>
        </w:rPr>
      </w:pPr>
      <w:r>
        <w:rPr>
          <w:rtl/>
        </w:rPr>
        <w:t>מאי גולן</w:t>
      </w:r>
      <w:r>
        <w:rPr>
          <w:rtl/>
        </w:rPr>
        <w:tab/>
      </w:r>
      <w:r>
        <w:rPr>
          <w:rtl/>
        </w:rPr>
        <w:tab/>
      </w:r>
      <w:r>
        <w:rPr>
          <w:rtl/>
        </w:rPr>
        <w:tab/>
        <w:t xml:space="preserve">–   </w:t>
      </w:r>
      <w:r>
        <w:rPr>
          <w:rFonts w:hint="cs"/>
          <w:rtl/>
        </w:rPr>
        <w:t>אינה נוכחת</w:t>
      </w:r>
    </w:p>
    <w:p w:rsidR="002F33F5" w:rsidRDefault="002F33F5" w:rsidP="00E65160">
      <w:pPr>
        <w:rPr>
          <w:rtl/>
        </w:rPr>
      </w:pPr>
      <w:r>
        <w:rPr>
          <w:rtl/>
        </w:rPr>
        <w:t>איתן גינזבורג</w:t>
      </w:r>
      <w:r>
        <w:rPr>
          <w:rtl/>
        </w:rPr>
        <w:tab/>
      </w:r>
      <w:r>
        <w:rPr>
          <w:rtl/>
        </w:rPr>
        <w:tab/>
        <w:t xml:space="preserve">–   </w:t>
      </w:r>
      <w:r>
        <w:rPr>
          <w:rFonts w:hint="cs"/>
          <w:rtl/>
        </w:rPr>
        <w:t>אינו נוכח</w:t>
      </w:r>
    </w:p>
    <w:p w:rsidR="002F33F5" w:rsidRDefault="002F33F5" w:rsidP="00E65160">
      <w:pPr>
        <w:rPr>
          <w:rtl/>
        </w:rPr>
      </w:pPr>
      <w:r>
        <w:rPr>
          <w:rtl/>
        </w:rPr>
        <w:t>גילה גמליאל</w:t>
      </w:r>
      <w:r>
        <w:rPr>
          <w:rtl/>
        </w:rPr>
        <w:tab/>
      </w:r>
      <w:r>
        <w:rPr>
          <w:rtl/>
        </w:rPr>
        <w:tab/>
        <w:t xml:space="preserve">–   </w:t>
      </w:r>
      <w:r>
        <w:rPr>
          <w:rFonts w:hint="cs"/>
          <w:rtl/>
        </w:rPr>
        <w:t>אינה נוכחת</w:t>
      </w:r>
    </w:p>
    <w:p w:rsidR="002F33F5" w:rsidRDefault="002F33F5" w:rsidP="00E65160">
      <w:pPr>
        <w:rPr>
          <w:rtl/>
        </w:rPr>
      </w:pPr>
      <w:r>
        <w:rPr>
          <w:rtl/>
        </w:rPr>
        <w:t>בנימין גנץ</w:t>
      </w:r>
      <w:r>
        <w:rPr>
          <w:rtl/>
        </w:rPr>
        <w:tab/>
      </w:r>
      <w:r>
        <w:rPr>
          <w:rtl/>
        </w:rPr>
        <w:tab/>
        <w:t xml:space="preserve">–   </w:t>
      </w:r>
      <w:r>
        <w:rPr>
          <w:rFonts w:hint="cs"/>
          <w:rtl/>
        </w:rPr>
        <w:t>בעד</w:t>
      </w:r>
    </w:p>
    <w:p w:rsidR="002F33F5" w:rsidRDefault="002F33F5" w:rsidP="00E65160">
      <w:pPr>
        <w:rPr>
          <w:rtl/>
        </w:rPr>
      </w:pPr>
      <w:r>
        <w:rPr>
          <w:rtl/>
        </w:rPr>
        <w:t>משה גפני</w:t>
      </w:r>
      <w:r>
        <w:rPr>
          <w:rtl/>
        </w:rPr>
        <w:tab/>
      </w:r>
      <w:r>
        <w:rPr>
          <w:rtl/>
        </w:rPr>
        <w:tab/>
        <w:t xml:space="preserve">–   </w:t>
      </w:r>
      <w:r>
        <w:rPr>
          <w:rFonts w:hint="cs"/>
          <w:rtl/>
        </w:rPr>
        <w:t>אינו נוכח</w:t>
      </w:r>
    </w:p>
    <w:p w:rsidR="002F33F5" w:rsidRDefault="002F33F5" w:rsidP="00E65160">
      <w:pPr>
        <w:rPr>
          <w:rtl/>
        </w:rPr>
      </w:pPr>
      <w:r>
        <w:rPr>
          <w:rtl/>
        </w:rPr>
        <w:t>סימון דוידסון</w:t>
      </w:r>
      <w:r>
        <w:rPr>
          <w:rtl/>
        </w:rPr>
        <w:tab/>
      </w:r>
      <w:r>
        <w:rPr>
          <w:rtl/>
        </w:rPr>
        <w:tab/>
        <w:t xml:space="preserve">–   </w:t>
      </w:r>
      <w:r>
        <w:rPr>
          <w:rFonts w:hint="cs"/>
          <w:rtl/>
        </w:rPr>
        <w:t>בעד</w:t>
      </w:r>
    </w:p>
    <w:p w:rsidR="002F33F5" w:rsidRDefault="002F33F5" w:rsidP="00E65160">
      <w:pPr>
        <w:rPr>
          <w:rtl/>
        </w:rPr>
      </w:pPr>
      <w:r>
        <w:rPr>
          <w:rtl/>
        </w:rPr>
        <w:t>אבי דיכטר</w:t>
      </w:r>
      <w:r>
        <w:rPr>
          <w:rtl/>
        </w:rPr>
        <w:tab/>
      </w:r>
      <w:r>
        <w:rPr>
          <w:rtl/>
        </w:rPr>
        <w:tab/>
        <w:t xml:space="preserve">–   </w:t>
      </w:r>
      <w:r>
        <w:rPr>
          <w:rFonts w:hint="cs"/>
          <w:rtl/>
        </w:rPr>
        <w:t>נגד</w:t>
      </w:r>
    </w:p>
    <w:p w:rsidR="002F33F5" w:rsidRDefault="002F33F5" w:rsidP="00E65160">
      <w:pPr>
        <w:rPr>
          <w:rtl/>
        </w:rPr>
      </w:pPr>
      <w:r>
        <w:rPr>
          <w:rtl/>
        </w:rPr>
        <w:t>גלית דיסטל אטבריאן</w:t>
      </w:r>
      <w:r>
        <w:rPr>
          <w:rtl/>
        </w:rPr>
        <w:tab/>
        <w:t xml:space="preserve">–   </w:t>
      </w:r>
      <w:r>
        <w:rPr>
          <w:rFonts w:hint="cs"/>
          <w:rtl/>
        </w:rPr>
        <w:t>אינה נוכחת</w:t>
      </w:r>
    </w:p>
    <w:p w:rsidR="002F33F5" w:rsidRDefault="002F33F5" w:rsidP="00E65160">
      <w:pPr>
        <w:rPr>
          <w:rtl/>
        </w:rPr>
      </w:pPr>
      <w:r>
        <w:rPr>
          <w:rtl/>
        </w:rPr>
        <w:t>אלי דלל</w:t>
      </w:r>
      <w:r>
        <w:rPr>
          <w:rtl/>
        </w:rPr>
        <w:tab/>
      </w:r>
      <w:r>
        <w:rPr>
          <w:rtl/>
        </w:rPr>
        <w:tab/>
      </w:r>
      <w:r>
        <w:rPr>
          <w:rtl/>
        </w:rPr>
        <w:tab/>
        <w:t xml:space="preserve">–   </w:t>
      </w:r>
      <w:r>
        <w:rPr>
          <w:rFonts w:hint="cs"/>
          <w:rtl/>
        </w:rPr>
        <w:t>אינו נוכח</w:t>
      </w:r>
    </w:p>
    <w:p w:rsidR="002F33F5" w:rsidRDefault="002F33F5" w:rsidP="00E65160">
      <w:pPr>
        <w:rPr>
          <w:rtl/>
        </w:rPr>
      </w:pPr>
      <w:r>
        <w:rPr>
          <w:rtl/>
        </w:rPr>
        <w:t>שלום דנינו</w:t>
      </w:r>
      <w:r>
        <w:rPr>
          <w:rtl/>
        </w:rPr>
        <w:tab/>
      </w:r>
      <w:r>
        <w:rPr>
          <w:rtl/>
        </w:rPr>
        <w:tab/>
        <w:t xml:space="preserve">–   </w:t>
      </w:r>
      <w:r>
        <w:rPr>
          <w:rFonts w:hint="cs"/>
          <w:rtl/>
        </w:rPr>
        <w:t>נגד</w:t>
      </w:r>
    </w:p>
    <w:p w:rsidR="002F33F5" w:rsidRDefault="002F33F5" w:rsidP="00E65160">
      <w:pPr>
        <w:rPr>
          <w:rtl/>
        </w:rPr>
      </w:pPr>
      <w:r>
        <w:rPr>
          <w:rtl/>
        </w:rPr>
        <w:t>אריה מכלוף דרעי</w:t>
      </w:r>
      <w:r>
        <w:rPr>
          <w:rtl/>
        </w:rPr>
        <w:tab/>
        <w:t xml:space="preserve">–   </w:t>
      </w:r>
      <w:r>
        <w:rPr>
          <w:rFonts w:hint="cs"/>
          <w:rtl/>
        </w:rPr>
        <w:t>אינו נוכח</w:t>
      </w:r>
    </w:p>
    <w:p w:rsidR="002F33F5" w:rsidRDefault="002F33F5" w:rsidP="00E65160">
      <w:pPr>
        <w:rPr>
          <w:rtl/>
        </w:rPr>
      </w:pPr>
      <w:r>
        <w:rPr>
          <w:rtl/>
        </w:rPr>
        <w:t>עמית הלוי</w:t>
      </w:r>
      <w:r>
        <w:rPr>
          <w:rtl/>
        </w:rPr>
        <w:tab/>
      </w:r>
      <w:r>
        <w:rPr>
          <w:rtl/>
        </w:rPr>
        <w:tab/>
        <w:t xml:space="preserve">–   </w:t>
      </w:r>
      <w:r>
        <w:rPr>
          <w:rFonts w:hint="cs"/>
          <w:rtl/>
        </w:rPr>
        <w:t>נגד</w:t>
      </w:r>
    </w:p>
    <w:p w:rsidR="002F33F5" w:rsidRDefault="002F33F5" w:rsidP="00E65160">
      <w:pPr>
        <w:rPr>
          <w:rtl/>
        </w:rPr>
      </w:pPr>
      <w:r>
        <w:rPr>
          <w:rtl/>
        </w:rPr>
        <w:t>שרן מרים השכל</w:t>
      </w:r>
      <w:r>
        <w:rPr>
          <w:rtl/>
        </w:rPr>
        <w:tab/>
      </w:r>
      <w:r>
        <w:rPr>
          <w:rtl/>
        </w:rPr>
        <w:tab/>
        <w:t xml:space="preserve">–   </w:t>
      </w:r>
      <w:r>
        <w:rPr>
          <w:rFonts w:hint="cs"/>
          <w:rtl/>
        </w:rPr>
        <w:t>אינה נוכחת</w:t>
      </w:r>
    </w:p>
    <w:p w:rsidR="002F33F5" w:rsidRDefault="002F33F5" w:rsidP="00E65160">
      <w:pPr>
        <w:rPr>
          <w:rtl/>
        </w:rPr>
      </w:pPr>
      <w:r>
        <w:rPr>
          <w:rtl/>
        </w:rPr>
        <w:t>ניסים ואטורי</w:t>
      </w:r>
      <w:r>
        <w:rPr>
          <w:rtl/>
        </w:rPr>
        <w:tab/>
      </w:r>
      <w:r>
        <w:rPr>
          <w:rtl/>
        </w:rPr>
        <w:tab/>
        <w:t xml:space="preserve">–   </w:t>
      </w:r>
      <w:r>
        <w:rPr>
          <w:rFonts w:hint="cs"/>
          <w:rtl/>
        </w:rPr>
        <w:t>נגד</w:t>
      </w:r>
    </w:p>
    <w:p w:rsidR="002F33F5" w:rsidRDefault="002F33F5" w:rsidP="00E65160">
      <w:pPr>
        <w:rPr>
          <w:rtl/>
        </w:rPr>
      </w:pPr>
      <w:r>
        <w:rPr>
          <w:rtl/>
        </w:rPr>
        <w:t>מיכל מרים וולדיגר</w:t>
      </w:r>
      <w:r>
        <w:rPr>
          <w:rtl/>
        </w:rPr>
        <w:tab/>
        <w:t xml:space="preserve">–   </w:t>
      </w:r>
      <w:r>
        <w:rPr>
          <w:rFonts w:hint="cs"/>
          <w:rtl/>
        </w:rPr>
        <w:t>נגד</w:t>
      </w:r>
    </w:p>
    <w:p w:rsidR="002F33F5" w:rsidRDefault="002F33F5" w:rsidP="00E65160">
      <w:pPr>
        <w:rPr>
          <w:rtl/>
        </w:rPr>
      </w:pPr>
      <w:r>
        <w:rPr>
          <w:rtl/>
        </w:rPr>
        <w:t>יצחק שמעון וסרלאוף</w:t>
      </w:r>
      <w:r>
        <w:rPr>
          <w:rtl/>
        </w:rPr>
        <w:tab/>
        <w:t xml:space="preserve">–   </w:t>
      </w:r>
      <w:r>
        <w:rPr>
          <w:rFonts w:hint="cs"/>
          <w:rtl/>
        </w:rPr>
        <w:t>אינו נוכח</w:t>
      </w:r>
    </w:p>
    <w:p w:rsidR="002F33F5" w:rsidRDefault="002F33F5" w:rsidP="00E65160">
      <w:pPr>
        <w:rPr>
          <w:rtl/>
        </w:rPr>
      </w:pPr>
      <w:r>
        <w:rPr>
          <w:rtl/>
        </w:rPr>
        <w:t>יאסר חוג'יראת</w:t>
      </w:r>
      <w:r>
        <w:rPr>
          <w:rtl/>
        </w:rPr>
        <w:tab/>
      </w:r>
      <w:r>
        <w:rPr>
          <w:rtl/>
        </w:rPr>
        <w:tab/>
        <w:t xml:space="preserve">–   </w:t>
      </w:r>
      <w:r>
        <w:rPr>
          <w:rFonts w:hint="cs"/>
          <w:rtl/>
        </w:rPr>
        <w:t>בעד</w:t>
      </w:r>
    </w:p>
    <w:p w:rsidR="002F33F5" w:rsidRDefault="002F33F5" w:rsidP="00E65160">
      <w:pPr>
        <w:rPr>
          <w:rtl/>
        </w:rPr>
      </w:pPr>
      <w:r>
        <w:rPr>
          <w:rtl/>
        </w:rPr>
        <w:t>אימאן ח'טיב יאסין</w:t>
      </w:r>
      <w:r>
        <w:rPr>
          <w:rtl/>
        </w:rPr>
        <w:tab/>
        <w:t xml:space="preserve">–   </w:t>
      </w:r>
      <w:r>
        <w:rPr>
          <w:rFonts w:hint="cs"/>
          <w:rtl/>
        </w:rPr>
        <w:t>בעד</w:t>
      </w:r>
    </w:p>
    <w:p w:rsidR="002F33F5" w:rsidRDefault="002F33F5" w:rsidP="00E65160">
      <w:pPr>
        <w:rPr>
          <w:rtl/>
        </w:rPr>
      </w:pPr>
      <w:r>
        <w:rPr>
          <w:rtl/>
        </w:rPr>
        <w:t>אכרם חסון</w:t>
      </w:r>
      <w:r>
        <w:rPr>
          <w:rtl/>
        </w:rPr>
        <w:tab/>
      </w:r>
      <w:r>
        <w:rPr>
          <w:rtl/>
        </w:rPr>
        <w:tab/>
        <w:t xml:space="preserve">–   </w:t>
      </w:r>
      <w:r>
        <w:rPr>
          <w:rFonts w:hint="cs"/>
          <w:rtl/>
        </w:rPr>
        <w:t>נגד</w:t>
      </w:r>
    </w:p>
    <w:p w:rsidR="002F33F5" w:rsidRDefault="002F33F5" w:rsidP="00E65160">
      <w:pPr>
        <w:rPr>
          <w:rtl/>
        </w:rPr>
      </w:pPr>
      <w:r>
        <w:rPr>
          <w:rtl/>
        </w:rPr>
        <w:t>ווליד טאהא</w:t>
      </w:r>
      <w:r>
        <w:rPr>
          <w:rtl/>
        </w:rPr>
        <w:tab/>
      </w:r>
      <w:r>
        <w:rPr>
          <w:rtl/>
        </w:rPr>
        <w:tab/>
        <w:t xml:space="preserve">–   </w:t>
      </w:r>
      <w:r>
        <w:rPr>
          <w:rFonts w:hint="cs"/>
          <w:rtl/>
        </w:rPr>
        <w:t>בעד</w:t>
      </w:r>
    </w:p>
    <w:p w:rsidR="002F33F5" w:rsidRDefault="002F33F5" w:rsidP="00E65160">
      <w:pPr>
        <w:rPr>
          <w:rtl/>
        </w:rPr>
      </w:pPr>
      <w:r>
        <w:rPr>
          <w:rtl/>
        </w:rPr>
        <w:t>בועז טופורובסקי</w:t>
      </w:r>
      <w:r>
        <w:rPr>
          <w:rtl/>
        </w:rPr>
        <w:tab/>
      </w:r>
      <w:r>
        <w:rPr>
          <w:rtl/>
        </w:rPr>
        <w:tab/>
        <w:t xml:space="preserve">–   </w:t>
      </w:r>
      <w:r>
        <w:rPr>
          <w:rFonts w:hint="cs"/>
          <w:rtl/>
        </w:rPr>
        <w:t>אינו נוכח</w:t>
      </w:r>
    </w:p>
    <w:p w:rsidR="002F33F5" w:rsidRDefault="002F33F5" w:rsidP="00E65160">
      <w:pPr>
        <w:rPr>
          <w:rtl/>
        </w:rPr>
      </w:pPr>
      <w:r>
        <w:rPr>
          <w:rtl/>
        </w:rPr>
        <w:t>משה טור פז</w:t>
      </w:r>
      <w:r>
        <w:rPr>
          <w:rtl/>
        </w:rPr>
        <w:tab/>
      </w:r>
      <w:r>
        <w:rPr>
          <w:rtl/>
        </w:rPr>
        <w:tab/>
        <w:t xml:space="preserve">–   </w:t>
      </w:r>
      <w:r>
        <w:rPr>
          <w:rFonts w:hint="cs"/>
          <w:rtl/>
        </w:rPr>
        <w:t>אינו נוכח</w:t>
      </w:r>
    </w:p>
    <w:p w:rsidR="002F33F5" w:rsidRDefault="002F33F5" w:rsidP="00E65160">
      <w:pPr>
        <w:rPr>
          <w:rtl/>
        </w:rPr>
      </w:pPr>
      <w:r>
        <w:rPr>
          <w:rtl/>
        </w:rPr>
        <w:t>אחמד טיבי</w:t>
      </w:r>
      <w:r>
        <w:rPr>
          <w:rtl/>
        </w:rPr>
        <w:tab/>
      </w:r>
      <w:r>
        <w:rPr>
          <w:rtl/>
        </w:rPr>
        <w:tab/>
        <w:t xml:space="preserve">–   </w:t>
      </w:r>
      <w:r>
        <w:rPr>
          <w:rFonts w:hint="cs"/>
          <w:rtl/>
        </w:rPr>
        <w:t>אינו נוכח</w:t>
      </w:r>
    </w:p>
    <w:p w:rsidR="002F33F5" w:rsidRDefault="002F33F5" w:rsidP="00E65160">
      <w:pPr>
        <w:rPr>
          <w:rtl/>
        </w:rPr>
      </w:pPr>
      <w:r>
        <w:rPr>
          <w:rtl/>
        </w:rPr>
        <w:t>יוסף טייב</w:t>
      </w:r>
      <w:r>
        <w:rPr>
          <w:rtl/>
        </w:rPr>
        <w:tab/>
      </w:r>
      <w:r>
        <w:rPr>
          <w:rtl/>
        </w:rPr>
        <w:tab/>
        <w:t xml:space="preserve">–   </w:t>
      </w:r>
      <w:r>
        <w:rPr>
          <w:rFonts w:hint="cs"/>
          <w:rtl/>
        </w:rPr>
        <w:t>נגד</w:t>
      </w:r>
    </w:p>
    <w:p w:rsidR="002F33F5" w:rsidRDefault="002F33F5" w:rsidP="00E65160">
      <w:pPr>
        <w:rPr>
          <w:rtl/>
        </w:rPr>
      </w:pPr>
      <w:r>
        <w:rPr>
          <w:rtl/>
        </w:rPr>
        <w:t>אוהד טל</w:t>
      </w:r>
      <w:r>
        <w:rPr>
          <w:rtl/>
        </w:rPr>
        <w:tab/>
      </w:r>
      <w:r>
        <w:rPr>
          <w:rtl/>
        </w:rPr>
        <w:tab/>
      </w:r>
      <w:r>
        <w:rPr>
          <w:rtl/>
        </w:rPr>
        <w:tab/>
        <w:t xml:space="preserve">–   </w:t>
      </w:r>
      <w:r>
        <w:rPr>
          <w:rFonts w:hint="cs"/>
          <w:rtl/>
        </w:rPr>
        <w:t>נגד</w:t>
      </w:r>
    </w:p>
    <w:p w:rsidR="002F33F5" w:rsidRDefault="002F33F5" w:rsidP="00E65160">
      <w:pPr>
        <w:rPr>
          <w:rtl/>
        </w:rPr>
      </w:pPr>
      <w:r>
        <w:rPr>
          <w:rtl/>
        </w:rPr>
        <w:t>יעקב טסלר</w:t>
      </w:r>
      <w:r>
        <w:rPr>
          <w:rtl/>
        </w:rPr>
        <w:tab/>
      </w:r>
      <w:r>
        <w:rPr>
          <w:rtl/>
        </w:rPr>
        <w:tab/>
        <w:t xml:space="preserve">–   </w:t>
      </w:r>
      <w:r>
        <w:rPr>
          <w:rFonts w:hint="cs"/>
          <w:rtl/>
        </w:rPr>
        <w:t>נגד</w:t>
      </w:r>
    </w:p>
    <w:p w:rsidR="002F33F5" w:rsidRDefault="002F33F5" w:rsidP="00E65160">
      <w:pPr>
        <w:rPr>
          <w:rtl/>
        </w:rPr>
      </w:pPr>
      <w:r>
        <w:rPr>
          <w:rtl/>
        </w:rPr>
        <w:t>חילי טרופר</w:t>
      </w:r>
      <w:r>
        <w:rPr>
          <w:rtl/>
        </w:rPr>
        <w:tab/>
      </w:r>
      <w:r>
        <w:rPr>
          <w:rtl/>
        </w:rPr>
        <w:tab/>
        <w:t xml:space="preserve">–   </w:t>
      </w:r>
      <w:r>
        <w:rPr>
          <w:rFonts w:hint="cs"/>
          <w:rtl/>
        </w:rPr>
        <w:t>בעד</w:t>
      </w:r>
    </w:p>
    <w:p w:rsidR="002F33F5" w:rsidRDefault="002F33F5" w:rsidP="00E65160">
      <w:pPr>
        <w:rPr>
          <w:rtl/>
        </w:rPr>
      </w:pPr>
      <w:r>
        <w:rPr>
          <w:rtl/>
        </w:rPr>
        <w:t>מאיר כהן</w:t>
      </w:r>
      <w:r>
        <w:rPr>
          <w:rtl/>
        </w:rPr>
        <w:tab/>
      </w:r>
      <w:r>
        <w:rPr>
          <w:rtl/>
        </w:rPr>
        <w:tab/>
        <w:t xml:space="preserve">–   </w:t>
      </w:r>
      <w:r>
        <w:rPr>
          <w:rFonts w:hint="cs"/>
          <w:rtl/>
        </w:rPr>
        <w:t>אינו נוכח</w:t>
      </w:r>
    </w:p>
    <w:p w:rsidR="002F33F5" w:rsidRDefault="002F33F5" w:rsidP="00E65160">
      <w:pPr>
        <w:rPr>
          <w:rtl/>
        </w:rPr>
      </w:pPr>
      <w:r>
        <w:rPr>
          <w:rtl/>
        </w:rPr>
        <w:t>מירב כהן</w:t>
      </w:r>
      <w:r>
        <w:rPr>
          <w:rtl/>
        </w:rPr>
        <w:tab/>
      </w:r>
      <w:r>
        <w:rPr>
          <w:rtl/>
        </w:rPr>
        <w:tab/>
        <w:t xml:space="preserve">–   </w:t>
      </w:r>
      <w:r>
        <w:rPr>
          <w:rFonts w:hint="cs"/>
          <w:rtl/>
        </w:rPr>
        <w:t>אינה נוכחת</w:t>
      </w:r>
    </w:p>
    <w:p w:rsidR="002F33F5" w:rsidRDefault="002F33F5" w:rsidP="00E65160">
      <w:pPr>
        <w:rPr>
          <w:rtl/>
        </w:rPr>
      </w:pPr>
      <w:r>
        <w:rPr>
          <w:rtl/>
        </w:rPr>
        <w:t>עופר כסיף</w:t>
      </w:r>
      <w:r>
        <w:rPr>
          <w:rtl/>
        </w:rPr>
        <w:tab/>
      </w:r>
      <w:r>
        <w:rPr>
          <w:rtl/>
        </w:rPr>
        <w:tab/>
        <w:t xml:space="preserve">–   </w:t>
      </w:r>
      <w:r>
        <w:rPr>
          <w:rFonts w:hint="cs"/>
          <w:rtl/>
        </w:rPr>
        <w:t>בעד</w:t>
      </w:r>
    </w:p>
    <w:p w:rsidR="002F33F5" w:rsidRDefault="002F33F5" w:rsidP="00E65160">
      <w:pPr>
        <w:rPr>
          <w:rtl/>
        </w:rPr>
      </w:pPr>
      <w:r>
        <w:rPr>
          <w:rtl/>
        </w:rPr>
        <w:t>אופיר כץ</w:t>
      </w:r>
      <w:r>
        <w:rPr>
          <w:rtl/>
        </w:rPr>
        <w:tab/>
      </w:r>
      <w:r>
        <w:rPr>
          <w:rtl/>
        </w:rPr>
        <w:tab/>
        <w:t xml:space="preserve">–   </w:t>
      </w:r>
      <w:r>
        <w:rPr>
          <w:rFonts w:hint="cs"/>
          <w:rtl/>
        </w:rPr>
        <w:t>נגד</w:t>
      </w:r>
    </w:p>
    <w:p w:rsidR="002F33F5" w:rsidRDefault="002F33F5" w:rsidP="00E65160">
      <w:pPr>
        <w:rPr>
          <w:rtl/>
        </w:rPr>
      </w:pPr>
      <w:r>
        <w:rPr>
          <w:rtl/>
        </w:rPr>
        <w:t>ישראל כץ</w:t>
      </w:r>
      <w:r>
        <w:rPr>
          <w:rtl/>
        </w:rPr>
        <w:tab/>
      </w:r>
      <w:r>
        <w:rPr>
          <w:rtl/>
        </w:rPr>
        <w:tab/>
        <w:t xml:space="preserve">–   </w:t>
      </w:r>
      <w:r>
        <w:rPr>
          <w:rFonts w:hint="cs"/>
          <w:rtl/>
        </w:rPr>
        <w:t>אינו נוכח</w:t>
      </w:r>
    </w:p>
    <w:p w:rsidR="002F33F5" w:rsidRDefault="002F33F5" w:rsidP="00E65160">
      <w:pPr>
        <w:rPr>
          <w:rtl/>
        </w:rPr>
      </w:pPr>
      <w:r>
        <w:rPr>
          <w:rtl/>
        </w:rPr>
        <w:t>רון כץ</w:t>
      </w:r>
      <w:r>
        <w:rPr>
          <w:rtl/>
        </w:rPr>
        <w:tab/>
      </w:r>
      <w:r>
        <w:rPr>
          <w:rtl/>
        </w:rPr>
        <w:tab/>
      </w:r>
      <w:r>
        <w:rPr>
          <w:rtl/>
        </w:rPr>
        <w:tab/>
        <w:t xml:space="preserve">–   </w:t>
      </w:r>
      <w:r>
        <w:rPr>
          <w:rFonts w:hint="cs"/>
          <w:rtl/>
        </w:rPr>
        <w:t>בעד</w:t>
      </w:r>
    </w:p>
    <w:p w:rsidR="002F33F5" w:rsidRDefault="002F33F5" w:rsidP="00E65160">
      <w:pPr>
        <w:rPr>
          <w:rtl/>
        </w:rPr>
      </w:pPr>
      <w:r>
        <w:rPr>
          <w:rtl/>
        </w:rPr>
        <w:t>יוראי להב הרצנו</w:t>
      </w:r>
      <w:r>
        <w:rPr>
          <w:rtl/>
        </w:rPr>
        <w:tab/>
      </w:r>
      <w:r>
        <w:rPr>
          <w:rtl/>
        </w:rPr>
        <w:tab/>
        <w:t xml:space="preserve">–   </w:t>
      </w:r>
      <w:r>
        <w:rPr>
          <w:rFonts w:hint="cs"/>
          <w:rtl/>
        </w:rPr>
        <w:t>אינו נוכח</w:t>
      </w:r>
    </w:p>
    <w:p w:rsidR="002F33F5" w:rsidRDefault="002F33F5" w:rsidP="00E65160">
      <w:pPr>
        <w:rPr>
          <w:rtl/>
        </w:rPr>
      </w:pPr>
      <w:r>
        <w:rPr>
          <w:rtl/>
        </w:rPr>
        <w:t>ירון לוי</w:t>
      </w:r>
      <w:r>
        <w:rPr>
          <w:rtl/>
        </w:rPr>
        <w:tab/>
      </w:r>
      <w:r>
        <w:rPr>
          <w:rtl/>
        </w:rPr>
        <w:tab/>
      </w:r>
      <w:r>
        <w:rPr>
          <w:rtl/>
        </w:rPr>
        <w:tab/>
        <w:t xml:space="preserve">–   </w:t>
      </w:r>
      <w:r>
        <w:rPr>
          <w:rFonts w:hint="cs"/>
          <w:rtl/>
        </w:rPr>
        <w:t>אינו נוכח</w:t>
      </w:r>
    </w:p>
    <w:p w:rsidR="002F33F5" w:rsidRDefault="002F33F5" w:rsidP="00E65160">
      <w:pPr>
        <w:rPr>
          <w:rtl/>
        </w:rPr>
      </w:pPr>
      <w:r>
        <w:rPr>
          <w:rtl/>
        </w:rPr>
        <w:t>מיקי לוי</w:t>
      </w:r>
      <w:r>
        <w:rPr>
          <w:rtl/>
        </w:rPr>
        <w:tab/>
      </w:r>
      <w:r>
        <w:rPr>
          <w:rtl/>
        </w:rPr>
        <w:tab/>
      </w:r>
      <w:r>
        <w:rPr>
          <w:rtl/>
        </w:rPr>
        <w:tab/>
        <w:t xml:space="preserve">–   </w:t>
      </w:r>
      <w:r>
        <w:rPr>
          <w:rFonts w:hint="cs"/>
          <w:rtl/>
        </w:rPr>
        <w:t>אינו נוכח</w:t>
      </w:r>
    </w:p>
    <w:p w:rsidR="002F33F5" w:rsidRDefault="002F33F5" w:rsidP="00E65160">
      <w:pPr>
        <w:rPr>
          <w:rtl/>
        </w:rPr>
      </w:pPr>
      <w:r>
        <w:rPr>
          <w:rtl/>
        </w:rPr>
        <w:t>יריב לוין</w:t>
      </w:r>
      <w:r>
        <w:rPr>
          <w:rtl/>
        </w:rPr>
        <w:tab/>
      </w:r>
      <w:r>
        <w:rPr>
          <w:rtl/>
        </w:rPr>
        <w:tab/>
      </w:r>
      <w:r>
        <w:rPr>
          <w:rtl/>
        </w:rPr>
        <w:tab/>
        <w:t xml:space="preserve">–   </w:t>
      </w:r>
      <w:r>
        <w:rPr>
          <w:rFonts w:hint="cs"/>
          <w:rtl/>
        </w:rPr>
        <w:t>נגד</w:t>
      </w:r>
    </w:p>
    <w:p w:rsidR="002F33F5" w:rsidRDefault="002F33F5" w:rsidP="00E65160">
      <w:pPr>
        <w:rPr>
          <w:rtl/>
        </w:rPr>
      </w:pPr>
      <w:r>
        <w:rPr>
          <w:rtl/>
        </w:rPr>
        <w:t>נעמה לזימי</w:t>
      </w:r>
      <w:r>
        <w:rPr>
          <w:rtl/>
        </w:rPr>
        <w:tab/>
      </w:r>
      <w:r>
        <w:rPr>
          <w:rtl/>
        </w:rPr>
        <w:tab/>
        <w:t xml:space="preserve">–   </w:t>
      </w:r>
      <w:r>
        <w:rPr>
          <w:rFonts w:hint="cs"/>
          <w:rtl/>
        </w:rPr>
        <w:t>בעד</w:t>
      </w:r>
    </w:p>
    <w:p w:rsidR="002F33F5" w:rsidRDefault="002F33F5" w:rsidP="00E65160">
      <w:pPr>
        <w:rPr>
          <w:rtl/>
        </w:rPr>
      </w:pPr>
      <w:r>
        <w:rPr>
          <w:rtl/>
        </w:rPr>
        <w:t>אביגדור ליברמן</w:t>
      </w:r>
      <w:r>
        <w:rPr>
          <w:rtl/>
        </w:rPr>
        <w:tab/>
      </w:r>
      <w:r>
        <w:rPr>
          <w:rtl/>
        </w:rPr>
        <w:tab/>
        <w:t xml:space="preserve">–   </w:t>
      </w:r>
      <w:r>
        <w:rPr>
          <w:rFonts w:hint="cs"/>
          <w:rtl/>
        </w:rPr>
        <w:t>בעד</w:t>
      </w:r>
    </w:p>
    <w:p w:rsidR="002F33F5" w:rsidRDefault="002F33F5" w:rsidP="00E65160">
      <w:pPr>
        <w:rPr>
          <w:rtl/>
        </w:rPr>
      </w:pPr>
      <w:r>
        <w:rPr>
          <w:rtl/>
        </w:rPr>
        <w:t>יאיר לפיד</w:t>
      </w:r>
      <w:r>
        <w:rPr>
          <w:rtl/>
        </w:rPr>
        <w:tab/>
      </w:r>
      <w:r>
        <w:rPr>
          <w:rtl/>
        </w:rPr>
        <w:tab/>
      </w:r>
      <w:r>
        <w:rPr>
          <w:rFonts w:hint="cs"/>
          <w:rtl/>
        </w:rPr>
        <w:t>–</w:t>
      </w:r>
      <w:r>
        <w:rPr>
          <w:rtl/>
        </w:rPr>
        <w:t xml:space="preserve">  </w:t>
      </w:r>
      <w:r>
        <w:rPr>
          <w:rFonts w:hint="cs"/>
          <w:rtl/>
        </w:rPr>
        <w:t xml:space="preserve"> אינו נוכח</w:t>
      </w:r>
    </w:p>
    <w:p w:rsidR="002F33F5" w:rsidRDefault="002F33F5" w:rsidP="00E65160">
      <w:pPr>
        <w:rPr>
          <w:rtl/>
        </w:rPr>
      </w:pPr>
      <w:r>
        <w:rPr>
          <w:rtl/>
        </w:rPr>
        <w:t>טטיאנה מזרסקי</w:t>
      </w:r>
      <w:r>
        <w:rPr>
          <w:rtl/>
        </w:rPr>
        <w:tab/>
      </w:r>
      <w:r>
        <w:rPr>
          <w:rtl/>
        </w:rPr>
        <w:tab/>
      </w:r>
      <w:r>
        <w:rPr>
          <w:rFonts w:hint="eastAsia"/>
          <w:rtl/>
        </w:rPr>
        <w:t>–</w:t>
      </w:r>
      <w:r>
        <w:rPr>
          <w:rFonts w:hint="cs"/>
          <w:rtl/>
        </w:rPr>
        <w:t xml:space="preserve">   אינה נוכחת</w:t>
      </w:r>
    </w:p>
    <w:p w:rsidR="002F33F5" w:rsidRDefault="002F33F5" w:rsidP="00E65160">
      <w:pPr>
        <w:rPr>
          <w:rtl/>
        </w:rPr>
      </w:pPr>
      <w:r>
        <w:rPr>
          <w:rtl/>
        </w:rPr>
        <w:t>מרב מיכאלי</w:t>
      </w:r>
      <w:r>
        <w:rPr>
          <w:rtl/>
        </w:rPr>
        <w:tab/>
      </w:r>
      <w:r>
        <w:rPr>
          <w:rtl/>
        </w:rPr>
        <w:tab/>
      </w:r>
      <w:r>
        <w:rPr>
          <w:rFonts w:hint="cs"/>
          <w:rtl/>
        </w:rPr>
        <w:t>–</w:t>
      </w:r>
      <w:r>
        <w:rPr>
          <w:rtl/>
        </w:rPr>
        <w:t xml:space="preserve">  </w:t>
      </w:r>
      <w:r>
        <w:rPr>
          <w:rFonts w:hint="cs"/>
          <w:rtl/>
        </w:rPr>
        <w:t xml:space="preserve"> בעד</w:t>
      </w:r>
      <w:r>
        <w:rPr>
          <w:rtl/>
        </w:rPr>
        <w:t xml:space="preserve"> </w:t>
      </w:r>
    </w:p>
    <w:p w:rsidR="002F33F5" w:rsidRDefault="002F33F5" w:rsidP="00E65160">
      <w:pPr>
        <w:rPr>
          <w:rtl/>
        </w:rPr>
      </w:pPr>
      <w:r>
        <w:rPr>
          <w:rtl/>
        </w:rPr>
        <w:t>שלי טל מירון</w:t>
      </w:r>
      <w:r>
        <w:rPr>
          <w:rtl/>
        </w:rPr>
        <w:tab/>
      </w:r>
      <w:r>
        <w:rPr>
          <w:rtl/>
        </w:rPr>
        <w:tab/>
        <w:t xml:space="preserve">–   </w:t>
      </w:r>
      <w:r>
        <w:rPr>
          <w:rFonts w:hint="cs"/>
          <w:rtl/>
        </w:rPr>
        <w:t xml:space="preserve">אינה </w:t>
      </w:r>
      <w:bookmarkStart w:id="4375" w:name="_ETM_Q23_471794"/>
      <w:bookmarkEnd w:id="4375"/>
      <w:r>
        <w:rPr>
          <w:rFonts w:hint="cs"/>
          <w:rtl/>
        </w:rPr>
        <w:t>נוכחת</w:t>
      </w:r>
    </w:p>
    <w:p w:rsidR="002F33F5" w:rsidRDefault="002F33F5" w:rsidP="00E65160">
      <w:pPr>
        <w:rPr>
          <w:rtl/>
        </w:rPr>
      </w:pPr>
      <w:r>
        <w:rPr>
          <w:rtl/>
        </w:rPr>
        <w:t>יונתן מישרקי</w:t>
      </w:r>
      <w:r>
        <w:rPr>
          <w:rtl/>
        </w:rPr>
        <w:tab/>
      </w:r>
      <w:r>
        <w:rPr>
          <w:rtl/>
        </w:rPr>
        <w:tab/>
        <w:t xml:space="preserve">–   </w:t>
      </w:r>
      <w:r>
        <w:rPr>
          <w:rFonts w:hint="cs"/>
          <w:rtl/>
        </w:rPr>
        <w:t>נגד</w:t>
      </w:r>
    </w:p>
    <w:p w:rsidR="002F33F5" w:rsidRDefault="002F33F5" w:rsidP="00E65160">
      <w:pPr>
        <w:rPr>
          <w:rtl/>
        </w:rPr>
      </w:pPr>
      <w:r>
        <w:rPr>
          <w:rtl/>
        </w:rPr>
        <w:t>חנוך דב מלביצקי</w:t>
      </w:r>
      <w:r>
        <w:rPr>
          <w:rtl/>
        </w:rPr>
        <w:tab/>
      </w:r>
      <w:r>
        <w:rPr>
          <w:rtl/>
        </w:rPr>
        <w:tab/>
        <w:t xml:space="preserve">–   </w:t>
      </w:r>
      <w:r>
        <w:rPr>
          <w:rFonts w:hint="cs"/>
          <w:rtl/>
        </w:rPr>
        <w:t>נגד</w:t>
      </w:r>
    </w:p>
    <w:p w:rsidR="002F33F5" w:rsidRDefault="002F33F5" w:rsidP="00E65160">
      <w:pPr>
        <w:rPr>
          <w:rtl/>
        </w:rPr>
      </w:pPr>
      <w:r>
        <w:rPr>
          <w:rtl/>
        </w:rPr>
        <w:t>ארז מלול</w:t>
      </w:r>
      <w:r>
        <w:rPr>
          <w:rtl/>
        </w:rPr>
        <w:tab/>
      </w:r>
      <w:r>
        <w:rPr>
          <w:rtl/>
        </w:rPr>
        <w:tab/>
        <w:t xml:space="preserve">–   </w:t>
      </w:r>
      <w:r>
        <w:rPr>
          <w:rFonts w:hint="cs"/>
          <w:rtl/>
        </w:rPr>
        <w:t>נגד</w:t>
      </w:r>
    </w:p>
    <w:p w:rsidR="002F33F5" w:rsidRDefault="002F33F5" w:rsidP="00E65160">
      <w:pPr>
        <w:rPr>
          <w:rtl/>
        </w:rPr>
      </w:pPr>
      <w:r>
        <w:rPr>
          <w:rtl/>
        </w:rPr>
        <w:t>יוליה מלינובסקי</w:t>
      </w:r>
      <w:r>
        <w:rPr>
          <w:rtl/>
        </w:rPr>
        <w:tab/>
      </w:r>
      <w:r>
        <w:rPr>
          <w:rtl/>
        </w:rPr>
        <w:tab/>
        <w:t xml:space="preserve">–   </w:t>
      </w:r>
      <w:r>
        <w:rPr>
          <w:rFonts w:hint="cs"/>
          <w:rtl/>
        </w:rPr>
        <w:t>בעד</w:t>
      </w:r>
    </w:p>
    <w:p w:rsidR="002F33F5" w:rsidRDefault="002F33F5" w:rsidP="00E65160">
      <w:pPr>
        <w:rPr>
          <w:rtl/>
        </w:rPr>
      </w:pPr>
      <w:r>
        <w:rPr>
          <w:rtl/>
        </w:rPr>
        <w:t>מיכאל מלכיאלי</w:t>
      </w:r>
      <w:r>
        <w:rPr>
          <w:rtl/>
        </w:rPr>
        <w:tab/>
      </w:r>
      <w:r>
        <w:rPr>
          <w:rtl/>
        </w:rPr>
        <w:tab/>
        <w:t xml:space="preserve">–   </w:t>
      </w:r>
      <w:r>
        <w:rPr>
          <w:rFonts w:hint="cs"/>
          <w:rtl/>
        </w:rPr>
        <w:t>אינו נוכח</w:t>
      </w:r>
    </w:p>
    <w:p w:rsidR="002F33F5" w:rsidRDefault="002F33F5" w:rsidP="00E65160">
      <w:pPr>
        <w:rPr>
          <w:rtl/>
        </w:rPr>
      </w:pPr>
      <w:r>
        <w:rPr>
          <w:rtl/>
        </w:rPr>
        <w:t>צגה מלקו</w:t>
      </w:r>
      <w:r>
        <w:rPr>
          <w:rtl/>
        </w:rPr>
        <w:tab/>
      </w:r>
      <w:r>
        <w:rPr>
          <w:rtl/>
        </w:rPr>
        <w:tab/>
        <w:t xml:space="preserve">–   </w:t>
      </w:r>
      <w:r>
        <w:rPr>
          <w:rFonts w:hint="cs"/>
          <w:rtl/>
        </w:rPr>
        <w:t>נגד</w:t>
      </w:r>
    </w:p>
    <w:p w:rsidR="002F33F5" w:rsidRDefault="002F33F5" w:rsidP="00E65160">
      <w:pPr>
        <w:rPr>
          <w:rtl/>
        </w:rPr>
      </w:pPr>
      <w:r>
        <w:rPr>
          <w:rtl/>
        </w:rPr>
        <w:t>אבי מעוז</w:t>
      </w:r>
      <w:r>
        <w:rPr>
          <w:rtl/>
        </w:rPr>
        <w:tab/>
      </w:r>
      <w:r>
        <w:rPr>
          <w:rtl/>
        </w:rPr>
        <w:tab/>
        <w:t xml:space="preserve">–   </w:t>
      </w:r>
      <w:r>
        <w:rPr>
          <w:rFonts w:hint="cs"/>
          <w:rtl/>
        </w:rPr>
        <w:t>אינו נוכח</w:t>
      </w:r>
    </w:p>
    <w:p w:rsidR="002F33F5" w:rsidRDefault="002F33F5" w:rsidP="00E65160">
      <w:pPr>
        <w:rPr>
          <w:rtl/>
        </w:rPr>
      </w:pPr>
      <w:r>
        <w:rPr>
          <w:rtl/>
        </w:rPr>
        <w:t>אורי מקלב</w:t>
      </w:r>
      <w:r>
        <w:rPr>
          <w:rtl/>
        </w:rPr>
        <w:tab/>
      </w:r>
      <w:r>
        <w:rPr>
          <w:rtl/>
        </w:rPr>
        <w:tab/>
        <w:t xml:space="preserve">–   </w:t>
      </w:r>
      <w:r>
        <w:rPr>
          <w:rFonts w:hint="cs"/>
          <w:rtl/>
        </w:rPr>
        <w:t>נגד</w:t>
      </w:r>
    </w:p>
    <w:p w:rsidR="002F33F5" w:rsidRDefault="002F33F5" w:rsidP="00E65160">
      <w:pPr>
        <w:rPr>
          <w:rtl/>
        </w:rPr>
      </w:pPr>
      <w:r>
        <w:rPr>
          <w:rtl/>
        </w:rPr>
        <w:t>יעקב מרגי</w:t>
      </w:r>
      <w:r>
        <w:rPr>
          <w:rtl/>
        </w:rPr>
        <w:tab/>
      </w:r>
      <w:r>
        <w:rPr>
          <w:rtl/>
        </w:rPr>
        <w:tab/>
        <w:t xml:space="preserve">–   </w:t>
      </w:r>
      <w:r>
        <w:rPr>
          <w:rFonts w:hint="cs"/>
          <w:rtl/>
        </w:rPr>
        <w:t>נגד</w:t>
      </w:r>
    </w:p>
    <w:p w:rsidR="002F33F5" w:rsidRDefault="002F33F5" w:rsidP="00E65160">
      <w:pPr>
        <w:rPr>
          <w:rtl/>
        </w:rPr>
      </w:pPr>
      <w:r>
        <w:rPr>
          <w:rtl/>
        </w:rPr>
        <w:t>שרון ניר</w:t>
      </w:r>
      <w:r>
        <w:rPr>
          <w:rtl/>
        </w:rPr>
        <w:tab/>
      </w:r>
      <w:r>
        <w:rPr>
          <w:rtl/>
        </w:rPr>
        <w:tab/>
      </w:r>
      <w:r>
        <w:rPr>
          <w:rtl/>
        </w:rPr>
        <w:tab/>
        <w:t xml:space="preserve">–   </w:t>
      </w:r>
      <w:r>
        <w:rPr>
          <w:rFonts w:hint="cs"/>
          <w:rtl/>
        </w:rPr>
        <w:t>בעד</w:t>
      </w:r>
    </w:p>
    <w:p w:rsidR="002F33F5" w:rsidRDefault="002F33F5" w:rsidP="00E65160">
      <w:pPr>
        <w:rPr>
          <w:rtl/>
        </w:rPr>
      </w:pPr>
      <w:r>
        <w:rPr>
          <w:rtl/>
        </w:rPr>
        <w:t>בנימין נתניהו</w:t>
      </w:r>
      <w:r>
        <w:rPr>
          <w:rtl/>
        </w:rPr>
        <w:tab/>
      </w:r>
      <w:r>
        <w:rPr>
          <w:rtl/>
        </w:rPr>
        <w:tab/>
        <w:t xml:space="preserve">–   </w:t>
      </w:r>
      <w:r>
        <w:rPr>
          <w:rFonts w:hint="cs"/>
          <w:rtl/>
        </w:rPr>
        <w:t>אינו נוכח</w:t>
      </w:r>
    </w:p>
    <w:p w:rsidR="002F33F5" w:rsidRDefault="002F33F5" w:rsidP="00E65160">
      <w:pPr>
        <w:rPr>
          <w:rtl/>
        </w:rPr>
      </w:pPr>
      <w:r>
        <w:rPr>
          <w:rtl/>
        </w:rPr>
        <w:t>יואב סגלוביץ'</w:t>
      </w:r>
      <w:r>
        <w:rPr>
          <w:rtl/>
        </w:rPr>
        <w:tab/>
      </w:r>
      <w:r>
        <w:rPr>
          <w:rtl/>
        </w:rPr>
        <w:tab/>
        <w:t xml:space="preserve">–   </w:t>
      </w:r>
      <w:r>
        <w:rPr>
          <w:rFonts w:hint="cs"/>
          <w:rtl/>
        </w:rPr>
        <w:t>בעד</w:t>
      </w:r>
    </w:p>
    <w:p w:rsidR="002F33F5" w:rsidRDefault="002F33F5" w:rsidP="00E65160">
      <w:pPr>
        <w:rPr>
          <w:rtl/>
        </w:rPr>
      </w:pPr>
      <w:r>
        <w:rPr>
          <w:rtl/>
        </w:rPr>
        <w:t>יבגני סובה</w:t>
      </w:r>
      <w:r>
        <w:rPr>
          <w:rtl/>
        </w:rPr>
        <w:tab/>
      </w:r>
      <w:r>
        <w:rPr>
          <w:rtl/>
        </w:rPr>
        <w:tab/>
        <w:t xml:space="preserve">–   </w:t>
      </w:r>
      <w:r>
        <w:rPr>
          <w:rFonts w:hint="cs"/>
          <w:rtl/>
        </w:rPr>
        <w:t>בעד</w:t>
      </w:r>
    </w:p>
    <w:p w:rsidR="002F33F5" w:rsidRDefault="002F33F5" w:rsidP="00E65160">
      <w:pPr>
        <w:rPr>
          <w:rtl/>
        </w:rPr>
      </w:pPr>
      <w:r>
        <w:rPr>
          <w:rtl/>
        </w:rPr>
        <w:t>צבי ידידיה סוכות</w:t>
      </w:r>
      <w:r>
        <w:rPr>
          <w:rtl/>
        </w:rPr>
        <w:tab/>
      </w:r>
      <w:r>
        <w:rPr>
          <w:rtl/>
        </w:rPr>
        <w:tab/>
        <w:t xml:space="preserve">–   </w:t>
      </w:r>
      <w:r>
        <w:rPr>
          <w:rFonts w:hint="cs"/>
          <w:rtl/>
        </w:rPr>
        <w:t>נגד</w:t>
      </w:r>
    </w:p>
    <w:p w:rsidR="002F33F5" w:rsidRDefault="002F33F5" w:rsidP="00E65160">
      <w:pPr>
        <w:rPr>
          <w:rtl/>
        </w:rPr>
      </w:pPr>
      <w:r>
        <w:rPr>
          <w:rtl/>
        </w:rPr>
        <w:t>משה סולומון</w:t>
      </w:r>
      <w:r>
        <w:rPr>
          <w:rtl/>
        </w:rPr>
        <w:tab/>
      </w:r>
      <w:r>
        <w:rPr>
          <w:rtl/>
        </w:rPr>
        <w:tab/>
        <w:t xml:space="preserve">–   </w:t>
      </w:r>
      <w:r>
        <w:rPr>
          <w:rFonts w:hint="cs"/>
          <w:rtl/>
        </w:rPr>
        <w:t>אינו נוכח</w:t>
      </w:r>
    </w:p>
    <w:p w:rsidR="002F33F5" w:rsidRDefault="002F33F5" w:rsidP="00E65160">
      <w:pPr>
        <w:rPr>
          <w:rtl/>
        </w:rPr>
      </w:pPr>
      <w:r>
        <w:rPr>
          <w:rtl/>
        </w:rPr>
        <w:t>לימור סון הר מלך</w:t>
      </w:r>
      <w:r>
        <w:rPr>
          <w:rtl/>
        </w:rPr>
        <w:tab/>
        <w:t xml:space="preserve">–   </w:t>
      </w:r>
      <w:r>
        <w:rPr>
          <w:rFonts w:hint="cs"/>
          <w:rtl/>
        </w:rPr>
        <w:t>אינה נוכחת</w:t>
      </w:r>
    </w:p>
    <w:p w:rsidR="002F33F5" w:rsidRDefault="002F33F5" w:rsidP="00E65160">
      <w:pPr>
        <w:rPr>
          <w:rtl/>
        </w:rPr>
      </w:pPr>
      <w:r>
        <w:rPr>
          <w:rtl/>
        </w:rPr>
        <w:t>אופיר סופר</w:t>
      </w:r>
      <w:r>
        <w:rPr>
          <w:rtl/>
        </w:rPr>
        <w:tab/>
      </w:r>
      <w:r>
        <w:rPr>
          <w:rtl/>
        </w:rPr>
        <w:tab/>
        <w:t xml:space="preserve">–   </w:t>
      </w:r>
      <w:r>
        <w:rPr>
          <w:rFonts w:hint="cs"/>
          <w:rtl/>
        </w:rPr>
        <w:t>אינו נוכח</w:t>
      </w:r>
    </w:p>
    <w:p w:rsidR="002F33F5" w:rsidRDefault="002F33F5" w:rsidP="00E65160">
      <w:pPr>
        <w:rPr>
          <w:rtl/>
        </w:rPr>
      </w:pPr>
      <w:r>
        <w:rPr>
          <w:rtl/>
        </w:rPr>
        <w:t>אורית מלכה סטרוק</w:t>
      </w:r>
      <w:r>
        <w:rPr>
          <w:rtl/>
        </w:rPr>
        <w:tab/>
        <w:t xml:space="preserve">–   </w:t>
      </w:r>
      <w:r>
        <w:rPr>
          <w:rFonts w:hint="cs"/>
          <w:rtl/>
        </w:rPr>
        <w:t>נגד</w:t>
      </w:r>
    </w:p>
    <w:p w:rsidR="002F33F5" w:rsidRDefault="002F33F5" w:rsidP="00E65160">
      <w:pPr>
        <w:rPr>
          <w:rtl/>
        </w:rPr>
      </w:pPr>
      <w:r>
        <w:rPr>
          <w:rtl/>
        </w:rPr>
        <w:t>משה סעדה</w:t>
      </w:r>
      <w:r>
        <w:rPr>
          <w:rtl/>
        </w:rPr>
        <w:tab/>
      </w:r>
      <w:r>
        <w:rPr>
          <w:rtl/>
        </w:rPr>
        <w:tab/>
        <w:t xml:space="preserve">–   </w:t>
      </w:r>
      <w:r>
        <w:rPr>
          <w:rFonts w:hint="cs"/>
          <w:rtl/>
        </w:rPr>
        <w:t>נגד</w:t>
      </w:r>
    </w:p>
    <w:p w:rsidR="002F33F5" w:rsidRDefault="002F33F5" w:rsidP="00E65160">
      <w:pPr>
        <w:rPr>
          <w:rtl/>
        </w:rPr>
      </w:pPr>
      <w:r>
        <w:rPr>
          <w:rtl/>
        </w:rPr>
        <w:t>מנסור עבאס</w:t>
      </w:r>
      <w:r>
        <w:rPr>
          <w:rtl/>
        </w:rPr>
        <w:tab/>
      </w:r>
      <w:r>
        <w:rPr>
          <w:rtl/>
        </w:rPr>
        <w:tab/>
        <w:t xml:space="preserve">–   </w:t>
      </w:r>
      <w:r>
        <w:rPr>
          <w:rFonts w:hint="cs"/>
          <w:rtl/>
        </w:rPr>
        <w:t>בעד</w:t>
      </w:r>
    </w:p>
    <w:p w:rsidR="002F33F5" w:rsidRDefault="002F33F5" w:rsidP="00E65160">
      <w:pPr>
        <w:rPr>
          <w:rtl/>
        </w:rPr>
      </w:pPr>
      <w:r>
        <w:rPr>
          <w:rtl/>
        </w:rPr>
        <w:t>עפיף עבד</w:t>
      </w:r>
      <w:r>
        <w:rPr>
          <w:rtl/>
        </w:rPr>
        <w:tab/>
      </w:r>
      <w:r>
        <w:rPr>
          <w:rtl/>
        </w:rPr>
        <w:tab/>
        <w:t xml:space="preserve">–   </w:t>
      </w:r>
      <w:r>
        <w:rPr>
          <w:rFonts w:hint="cs"/>
          <w:rtl/>
        </w:rPr>
        <w:t>נגד</w:t>
      </w:r>
    </w:p>
    <w:p w:rsidR="002F33F5" w:rsidRDefault="002F33F5" w:rsidP="00E65160">
      <w:pPr>
        <w:rPr>
          <w:rtl/>
        </w:rPr>
      </w:pPr>
      <w:r>
        <w:rPr>
          <w:rtl/>
        </w:rPr>
        <w:t>איימן עודה</w:t>
      </w:r>
      <w:r>
        <w:rPr>
          <w:rtl/>
        </w:rPr>
        <w:tab/>
      </w:r>
      <w:r>
        <w:rPr>
          <w:rtl/>
        </w:rPr>
        <w:tab/>
        <w:t xml:space="preserve">–   </w:t>
      </w:r>
      <w:r>
        <w:rPr>
          <w:rFonts w:hint="cs"/>
          <w:rtl/>
        </w:rPr>
        <w:t>אינו נוכח</w:t>
      </w:r>
    </w:p>
    <w:p w:rsidR="002F33F5" w:rsidRDefault="002F33F5" w:rsidP="00E65160">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E65160">
      <w:pPr>
        <w:rPr>
          <w:rtl/>
        </w:rPr>
      </w:pPr>
      <w:r>
        <w:rPr>
          <w:rtl/>
        </w:rPr>
        <w:t>חוה אתי עטייה</w:t>
      </w:r>
      <w:r>
        <w:rPr>
          <w:rtl/>
        </w:rPr>
        <w:tab/>
      </w:r>
      <w:r>
        <w:rPr>
          <w:rtl/>
        </w:rPr>
        <w:tab/>
        <w:t xml:space="preserve">–   </w:t>
      </w:r>
      <w:r>
        <w:rPr>
          <w:rFonts w:hint="cs"/>
          <w:rtl/>
        </w:rPr>
        <w:t>נגד</w:t>
      </w:r>
    </w:p>
    <w:p w:rsidR="002F33F5" w:rsidRDefault="002F33F5" w:rsidP="00E65160">
      <w:pPr>
        <w:rPr>
          <w:rtl/>
        </w:rPr>
      </w:pPr>
      <w:r>
        <w:rPr>
          <w:rtl/>
        </w:rPr>
        <w:t>חמד עמאר</w:t>
      </w:r>
      <w:r>
        <w:rPr>
          <w:rtl/>
        </w:rPr>
        <w:tab/>
      </w:r>
      <w:r>
        <w:rPr>
          <w:rtl/>
        </w:rPr>
        <w:tab/>
        <w:t xml:space="preserve">–   </w:t>
      </w:r>
      <w:r>
        <w:rPr>
          <w:rFonts w:hint="cs"/>
          <w:rtl/>
        </w:rPr>
        <w:t>אינו נוכח</w:t>
      </w:r>
    </w:p>
    <w:p w:rsidR="002F33F5" w:rsidRDefault="002F33F5" w:rsidP="00E65160">
      <w:pPr>
        <w:rPr>
          <w:rtl/>
        </w:rPr>
      </w:pPr>
      <w:r>
        <w:rPr>
          <w:rtl/>
        </w:rPr>
        <w:t>צביקה פוגל</w:t>
      </w:r>
      <w:r>
        <w:rPr>
          <w:rtl/>
        </w:rPr>
        <w:tab/>
      </w:r>
      <w:r>
        <w:rPr>
          <w:rtl/>
        </w:rPr>
        <w:tab/>
        <w:t xml:space="preserve">–   </w:t>
      </w:r>
      <w:r>
        <w:rPr>
          <w:rFonts w:hint="cs"/>
          <w:rtl/>
        </w:rPr>
        <w:t>נגד</w:t>
      </w:r>
    </w:p>
    <w:p w:rsidR="002F33F5" w:rsidRDefault="002F33F5" w:rsidP="00E65160">
      <w:pPr>
        <w:rPr>
          <w:rtl/>
        </w:rPr>
      </w:pPr>
      <w:r>
        <w:rPr>
          <w:rtl/>
        </w:rPr>
        <w:t>עודד פורר</w:t>
      </w:r>
      <w:r>
        <w:rPr>
          <w:rtl/>
        </w:rPr>
        <w:tab/>
      </w:r>
      <w:r>
        <w:rPr>
          <w:rtl/>
        </w:rPr>
        <w:tab/>
        <w:t xml:space="preserve">–   </w:t>
      </w:r>
      <w:r>
        <w:rPr>
          <w:rFonts w:hint="cs"/>
          <w:rtl/>
        </w:rPr>
        <w:t>אינו נוכח</w:t>
      </w:r>
    </w:p>
    <w:p w:rsidR="002F33F5" w:rsidRDefault="002F33F5" w:rsidP="00E65160">
      <w:pPr>
        <w:rPr>
          <w:rtl/>
        </w:rPr>
      </w:pPr>
      <w:r>
        <w:rPr>
          <w:rtl/>
        </w:rPr>
        <w:t>יצחק פינדרוס</w:t>
      </w:r>
      <w:r>
        <w:rPr>
          <w:rtl/>
        </w:rPr>
        <w:tab/>
      </w:r>
      <w:r>
        <w:rPr>
          <w:rtl/>
        </w:rPr>
        <w:tab/>
        <w:t xml:space="preserve">–   </w:t>
      </w:r>
      <w:r>
        <w:rPr>
          <w:rFonts w:hint="cs"/>
          <w:rtl/>
        </w:rPr>
        <w:t>אינו נוכח</w:t>
      </w:r>
    </w:p>
    <w:p w:rsidR="002F33F5" w:rsidRDefault="002F33F5" w:rsidP="00E65160">
      <w:pPr>
        <w:rPr>
          <w:rtl/>
        </w:rPr>
      </w:pPr>
      <w:r>
        <w:rPr>
          <w:rtl/>
        </w:rPr>
        <w:t>משה פסל</w:t>
      </w:r>
      <w:r>
        <w:rPr>
          <w:rtl/>
        </w:rPr>
        <w:tab/>
      </w:r>
      <w:r>
        <w:rPr>
          <w:rtl/>
        </w:rPr>
        <w:tab/>
        <w:t xml:space="preserve">–   </w:t>
      </w:r>
      <w:r>
        <w:rPr>
          <w:rFonts w:hint="cs"/>
          <w:rtl/>
        </w:rPr>
        <w:t>נגד</w:t>
      </w:r>
    </w:p>
    <w:p w:rsidR="002F33F5" w:rsidRDefault="002F33F5" w:rsidP="00E65160">
      <w:pPr>
        <w:rPr>
          <w:rtl/>
        </w:rPr>
      </w:pPr>
      <w:r>
        <w:rPr>
          <w:rtl/>
        </w:rPr>
        <w:t>מאיר פרוש</w:t>
      </w:r>
      <w:r>
        <w:rPr>
          <w:rtl/>
        </w:rPr>
        <w:tab/>
      </w:r>
      <w:r>
        <w:rPr>
          <w:rtl/>
        </w:rPr>
        <w:tab/>
        <w:t xml:space="preserve">–   </w:t>
      </w:r>
      <w:r>
        <w:rPr>
          <w:rFonts w:hint="cs"/>
          <w:rtl/>
        </w:rPr>
        <w:t>נגד</w:t>
      </w:r>
    </w:p>
    <w:p w:rsidR="002F33F5" w:rsidRDefault="002F33F5" w:rsidP="00E65160">
      <w:pPr>
        <w:rPr>
          <w:rtl/>
        </w:rPr>
      </w:pPr>
      <w:r>
        <w:rPr>
          <w:rtl/>
        </w:rPr>
        <w:t>יסמין פרידמן</w:t>
      </w:r>
      <w:r>
        <w:rPr>
          <w:rtl/>
        </w:rPr>
        <w:tab/>
      </w:r>
      <w:r>
        <w:rPr>
          <w:rtl/>
        </w:rPr>
        <w:tab/>
        <w:t xml:space="preserve">–   </w:t>
      </w:r>
      <w:r>
        <w:rPr>
          <w:rFonts w:hint="cs"/>
          <w:rtl/>
        </w:rPr>
        <w:t>אינה נוכחת</w:t>
      </w:r>
    </w:p>
    <w:p w:rsidR="002F33F5" w:rsidRDefault="002F33F5" w:rsidP="00E65160">
      <w:pPr>
        <w:rPr>
          <w:rtl/>
        </w:rPr>
      </w:pPr>
      <w:r>
        <w:rPr>
          <w:rtl/>
        </w:rPr>
        <w:t>אורית פרקש הכהן</w:t>
      </w:r>
      <w:r>
        <w:rPr>
          <w:rtl/>
        </w:rPr>
        <w:tab/>
        <w:t xml:space="preserve">–   </w:t>
      </w:r>
      <w:r>
        <w:rPr>
          <w:rFonts w:hint="cs"/>
          <w:rtl/>
        </w:rPr>
        <w:t>בעד</w:t>
      </w:r>
    </w:p>
    <w:p w:rsidR="002F33F5" w:rsidRDefault="002F33F5" w:rsidP="00E65160">
      <w:pPr>
        <w:rPr>
          <w:rtl/>
        </w:rPr>
      </w:pPr>
      <w:r>
        <w:rPr>
          <w:rtl/>
        </w:rPr>
        <w:t>מטי צרפתי הרכבי</w:t>
      </w:r>
      <w:r>
        <w:rPr>
          <w:rtl/>
        </w:rPr>
        <w:tab/>
        <w:t xml:space="preserve">–   </w:t>
      </w:r>
      <w:r>
        <w:rPr>
          <w:rFonts w:hint="cs"/>
          <w:rtl/>
        </w:rPr>
        <w:t>בעד</w:t>
      </w:r>
    </w:p>
    <w:p w:rsidR="002F33F5" w:rsidRDefault="002F33F5" w:rsidP="00E65160">
      <w:pPr>
        <w:rPr>
          <w:rtl/>
        </w:rPr>
      </w:pPr>
      <w:r>
        <w:rPr>
          <w:rtl/>
        </w:rPr>
        <w:t>אריאל קלנר</w:t>
      </w:r>
      <w:r>
        <w:rPr>
          <w:rtl/>
        </w:rPr>
        <w:tab/>
      </w:r>
      <w:r>
        <w:rPr>
          <w:rtl/>
        </w:rPr>
        <w:tab/>
        <w:t xml:space="preserve">–   </w:t>
      </w:r>
      <w:r>
        <w:rPr>
          <w:rFonts w:hint="cs"/>
          <w:rtl/>
        </w:rPr>
        <w:t>נגד</w:t>
      </w:r>
    </w:p>
    <w:p w:rsidR="002F33F5" w:rsidRDefault="002F33F5" w:rsidP="00E65160">
      <w:pPr>
        <w:rPr>
          <w:rtl/>
        </w:rPr>
      </w:pPr>
      <w:r>
        <w:rPr>
          <w:rtl/>
        </w:rPr>
        <w:t>יצחק קרויזר</w:t>
      </w:r>
      <w:r>
        <w:rPr>
          <w:rtl/>
        </w:rPr>
        <w:tab/>
      </w:r>
      <w:r>
        <w:rPr>
          <w:rtl/>
        </w:rPr>
        <w:tab/>
        <w:t xml:space="preserve">–   </w:t>
      </w:r>
      <w:r>
        <w:rPr>
          <w:rFonts w:hint="cs"/>
          <w:rtl/>
        </w:rPr>
        <w:t>אינו נוכח</w:t>
      </w:r>
    </w:p>
    <w:p w:rsidR="002F33F5" w:rsidRDefault="002F33F5" w:rsidP="00E65160">
      <w:pPr>
        <w:rPr>
          <w:rtl/>
        </w:rPr>
      </w:pPr>
      <w:r>
        <w:rPr>
          <w:rtl/>
        </w:rPr>
        <w:t>גלעד קריב</w:t>
      </w:r>
      <w:r>
        <w:rPr>
          <w:rtl/>
        </w:rPr>
        <w:tab/>
      </w:r>
      <w:r>
        <w:rPr>
          <w:rtl/>
        </w:rPr>
        <w:tab/>
        <w:t xml:space="preserve">–   </w:t>
      </w:r>
      <w:r>
        <w:rPr>
          <w:rFonts w:hint="cs"/>
          <w:rtl/>
        </w:rPr>
        <w:t>בעד</w:t>
      </w:r>
    </w:p>
    <w:p w:rsidR="002F33F5" w:rsidRDefault="002F33F5" w:rsidP="00E65160">
      <w:pPr>
        <w:rPr>
          <w:rtl/>
        </w:rPr>
      </w:pPr>
      <w:r>
        <w:rPr>
          <w:rtl/>
        </w:rPr>
        <w:t>שלמה קרעי</w:t>
      </w:r>
      <w:r>
        <w:rPr>
          <w:rtl/>
        </w:rPr>
        <w:tab/>
      </w:r>
      <w:r>
        <w:rPr>
          <w:rtl/>
        </w:rPr>
        <w:tab/>
        <w:t xml:space="preserve">–   </w:t>
      </w:r>
      <w:r>
        <w:rPr>
          <w:rFonts w:hint="cs"/>
          <w:rtl/>
        </w:rPr>
        <w:t>נגד</w:t>
      </w:r>
    </w:p>
    <w:p w:rsidR="002F33F5" w:rsidRDefault="002F33F5" w:rsidP="00E65160">
      <w:pPr>
        <w:rPr>
          <w:rtl/>
        </w:rPr>
      </w:pPr>
      <w:r>
        <w:rPr>
          <w:rtl/>
        </w:rPr>
        <w:t>אליהו רביבו</w:t>
      </w:r>
      <w:r>
        <w:rPr>
          <w:rtl/>
        </w:rPr>
        <w:tab/>
      </w:r>
      <w:r>
        <w:rPr>
          <w:rtl/>
        </w:rPr>
        <w:tab/>
        <w:t xml:space="preserve">–   </w:t>
      </w:r>
      <w:r>
        <w:rPr>
          <w:rFonts w:hint="cs"/>
          <w:rtl/>
        </w:rPr>
        <w:t>נגד</w:t>
      </w:r>
    </w:p>
    <w:p w:rsidR="002F33F5" w:rsidRDefault="002F33F5" w:rsidP="00E65160">
      <w:pPr>
        <w:rPr>
          <w:rtl/>
        </w:rPr>
      </w:pPr>
      <w:r>
        <w:rPr>
          <w:rtl/>
        </w:rPr>
        <w:t>שמחה רוטמן</w:t>
      </w:r>
      <w:r>
        <w:rPr>
          <w:rtl/>
        </w:rPr>
        <w:tab/>
      </w:r>
      <w:r>
        <w:rPr>
          <w:rtl/>
        </w:rPr>
        <w:tab/>
        <w:t xml:space="preserve">–   </w:t>
      </w:r>
      <w:r>
        <w:rPr>
          <w:rFonts w:hint="cs"/>
          <w:rtl/>
        </w:rPr>
        <w:t>נגד</w:t>
      </w:r>
    </w:p>
    <w:p w:rsidR="002F33F5" w:rsidRDefault="002F33F5" w:rsidP="00E65160">
      <w:pPr>
        <w:rPr>
          <w:rtl/>
        </w:rPr>
      </w:pPr>
      <w:r>
        <w:rPr>
          <w:rtl/>
        </w:rPr>
        <w:t>יעל רון בן משה</w:t>
      </w:r>
      <w:r>
        <w:rPr>
          <w:rtl/>
        </w:rPr>
        <w:tab/>
      </w:r>
      <w:r>
        <w:rPr>
          <w:rtl/>
        </w:rPr>
        <w:tab/>
        <w:t xml:space="preserve">–   </w:t>
      </w:r>
      <w:r>
        <w:rPr>
          <w:rFonts w:hint="cs"/>
          <w:rtl/>
        </w:rPr>
        <w:t>בעד</w:t>
      </w:r>
    </w:p>
    <w:p w:rsidR="002F33F5" w:rsidRDefault="002F33F5" w:rsidP="00E65160">
      <w:pPr>
        <w:rPr>
          <w:rtl/>
        </w:rPr>
      </w:pPr>
      <w:r>
        <w:rPr>
          <w:rtl/>
        </w:rPr>
        <w:t>אפרת רייטן מרום</w:t>
      </w:r>
      <w:r>
        <w:rPr>
          <w:rtl/>
        </w:rPr>
        <w:tab/>
        <w:t xml:space="preserve">–   </w:t>
      </w:r>
      <w:r>
        <w:rPr>
          <w:rFonts w:hint="cs"/>
          <w:rtl/>
        </w:rPr>
        <w:t>בעד</w:t>
      </w:r>
    </w:p>
    <w:p w:rsidR="002F33F5" w:rsidRDefault="002F33F5" w:rsidP="00E65160">
      <w:pPr>
        <w:rPr>
          <w:rtl/>
        </w:rPr>
      </w:pPr>
      <w:r>
        <w:rPr>
          <w:rtl/>
        </w:rPr>
        <w:t>אלון שוסטר</w:t>
      </w:r>
      <w:r>
        <w:rPr>
          <w:rtl/>
        </w:rPr>
        <w:tab/>
      </w:r>
      <w:r>
        <w:rPr>
          <w:rtl/>
        </w:rPr>
        <w:tab/>
        <w:t xml:space="preserve">–   </w:t>
      </w:r>
      <w:r>
        <w:rPr>
          <w:rFonts w:hint="cs"/>
          <w:rtl/>
        </w:rPr>
        <w:t>בעד</w:t>
      </w:r>
    </w:p>
    <w:p w:rsidR="002F33F5" w:rsidRDefault="002F33F5" w:rsidP="00E65160">
      <w:pPr>
        <w:rPr>
          <w:rtl/>
        </w:rPr>
      </w:pPr>
      <w:r>
        <w:rPr>
          <w:rtl/>
        </w:rPr>
        <w:t>קטי קטרין שטרית</w:t>
      </w:r>
      <w:r>
        <w:rPr>
          <w:rtl/>
        </w:rPr>
        <w:tab/>
        <w:t xml:space="preserve">–   </w:t>
      </w:r>
      <w:r>
        <w:rPr>
          <w:rFonts w:hint="cs"/>
          <w:rtl/>
        </w:rPr>
        <w:t>נגד</w:t>
      </w:r>
    </w:p>
    <w:p w:rsidR="002F33F5" w:rsidRDefault="002F33F5" w:rsidP="00E65160">
      <w:pPr>
        <w:rPr>
          <w:rtl/>
        </w:rPr>
      </w:pPr>
      <w:r>
        <w:rPr>
          <w:rtl/>
        </w:rPr>
        <w:t>אלעזר שטרן</w:t>
      </w:r>
      <w:r>
        <w:rPr>
          <w:rtl/>
        </w:rPr>
        <w:tab/>
      </w:r>
      <w:r>
        <w:rPr>
          <w:rtl/>
        </w:rPr>
        <w:tab/>
        <w:t xml:space="preserve">–   </w:t>
      </w:r>
      <w:r>
        <w:rPr>
          <w:rFonts w:hint="cs"/>
          <w:rtl/>
        </w:rPr>
        <w:t>בעד</w:t>
      </w:r>
    </w:p>
    <w:p w:rsidR="002F33F5" w:rsidRDefault="002F33F5" w:rsidP="00E65160">
      <w:pPr>
        <w:rPr>
          <w:rtl/>
        </w:rPr>
      </w:pPr>
      <w:r>
        <w:rPr>
          <w:rtl/>
        </w:rPr>
        <w:t>מיכל שיר סגמן</w:t>
      </w:r>
      <w:r>
        <w:rPr>
          <w:rtl/>
        </w:rPr>
        <w:tab/>
      </w:r>
      <w:r>
        <w:rPr>
          <w:rtl/>
        </w:rPr>
        <w:tab/>
        <w:t xml:space="preserve">–   </w:t>
      </w:r>
      <w:r>
        <w:rPr>
          <w:rFonts w:hint="cs"/>
          <w:rtl/>
        </w:rPr>
        <w:t>אינה נוכחת</w:t>
      </w:r>
    </w:p>
    <w:p w:rsidR="002F33F5" w:rsidRDefault="002F33F5" w:rsidP="00E65160">
      <w:pPr>
        <w:rPr>
          <w:rtl/>
        </w:rPr>
      </w:pPr>
      <w:r>
        <w:rPr>
          <w:rtl/>
        </w:rPr>
        <w:t>נאור שירי</w:t>
      </w:r>
      <w:r>
        <w:rPr>
          <w:rtl/>
        </w:rPr>
        <w:tab/>
      </w:r>
      <w:r>
        <w:rPr>
          <w:rtl/>
        </w:rPr>
        <w:tab/>
        <w:t xml:space="preserve">–   </w:t>
      </w:r>
      <w:r>
        <w:rPr>
          <w:rFonts w:hint="cs"/>
          <w:rtl/>
        </w:rPr>
        <w:t>בעד</w:t>
      </w:r>
    </w:p>
    <w:p w:rsidR="002F33F5" w:rsidRDefault="002F33F5" w:rsidP="00E65160">
      <w:pPr>
        <w:rPr>
          <w:rtl/>
        </w:rPr>
      </w:pPr>
      <w:r>
        <w:rPr>
          <w:rtl/>
        </w:rPr>
        <w:t>אושר שקלים</w:t>
      </w:r>
      <w:r>
        <w:rPr>
          <w:rtl/>
        </w:rPr>
        <w:tab/>
      </w:r>
      <w:r>
        <w:rPr>
          <w:rtl/>
        </w:rPr>
        <w:tab/>
        <w:t xml:space="preserve">–   </w:t>
      </w:r>
      <w:r>
        <w:rPr>
          <w:rFonts w:hint="cs"/>
          <w:rtl/>
        </w:rPr>
        <w:t>נגד</w:t>
      </w:r>
    </w:p>
    <w:p w:rsidR="002F33F5" w:rsidRDefault="002F33F5" w:rsidP="00E65160">
      <w:pPr>
        <w:rPr>
          <w:rtl/>
        </w:rPr>
      </w:pPr>
      <w:r>
        <w:rPr>
          <w:rtl/>
        </w:rPr>
        <w:t>עאידה תומא סלימאן</w:t>
      </w:r>
      <w:r>
        <w:rPr>
          <w:rtl/>
        </w:rPr>
        <w:tab/>
        <w:t xml:space="preserve">–   </w:t>
      </w:r>
      <w:r>
        <w:rPr>
          <w:rFonts w:hint="cs"/>
          <w:rtl/>
        </w:rPr>
        <w:t>בעד</w:t>
      </w:r>
    </w:p>
    <w:p w:rsidR="002F33F5" w:rsidRDefault="002F33F5" w:rsidP="00E65160">
      <w:pPr>
        <w:rPr>
          <w:rtl/>
        </w:rPr>
      </w:pPr>
      <w:r>
        <w:rPr>
          <w:rtl/>
        </w:rPr>
        <w:t>פנינה תמנו</w:t>
      </w:r>
      <w:r>
        <w:rPr>
          <w:rtl/>
        </w:rPr>
        <w:tab/>
      </w:r>
      <w:r>
        <w:rPr>
          <w:rtl/>
        </w:rPr>
        <w:tab/>
        <w:t xml:space="preserve">–   </w:t>
      </w:r>
      <w:r>
        <w:rPr>
          <w:rFonts w:hint="cs"/>
          <w:rtl/>
        </w:rPr>
        <w:t>אינה נוכחת</w:t>
      </w:r>
    </w:p>
    <w:p w:rsidR="002F33F5" w:rsidRDefault="002F33F5" w:rsidP="00E65160">
      <w:pPr>
        <w:rPr>
          <w:rtl/>
        </w:rPr>
      </w:pPr>
    </w:p>
    <w:p w:rsidR="002F33F5" w:rsidRDefault="002F33F5" w:rsidP="00E65160">
      <w:pPr>
        <w:pStyle w:val="af6"/>
        <w:keepNext/>
        <w:rPr>
          <w:rtl/>
        </w:rPr>
      </w:pPr>
      <w:r w:rsidRPr="00420275">
        <w:rPr>
          <w:rStyle w:val="TagStyle"/>
          <w:rtl/>
        </w:rPr>
        <w:t xml:space="preserve">&lt;&lt; יור &gt;&gt; </w:t>
      </w:r>
      <w:r>
        <w:rPr>
          <w:rtl/>
        </w:rPr>
        <w:t>היו"ר אליהו רביבו:</w:t>
      </w:r>
      <w:r w:rsidRPr="00420275">
        <w:rPr>
          <w:rStyle w:val="TagStyle"/>
          <w:rtl/>
        </w:rPr>
        <w:t xml:space="preserve"> &lt;&lt; יור &gt;&gt;</w:t>
      </w:r>
      <w:r>
        <w:rPr>
          <w:rtl/>
        </w:rPr>
        <w:t xml:space="preserve">   </w:t>
      </w:r>
    </w:p>
    <w:p w:rsidR="002F33F5" w:rsidRDefault="002F33F5" w:rsidP="00F67EDE">
      <w:pPr>
        <w:rPr>
          <w:rtl/>
        </w:rPr>
      </w:pPr>
    </w:p>
    <w:p w:rsidR="002F33F5" w:rsidRDefault="002F33F5" w:rsidP="00F67EDE">
      <w:pPr>
        <w:rPr>
          <w:rtl/>
        </w:rPr>
      </w:pPr>
      <w:r>
        <w:rPr>
          <w:rFonts w:hint="cs"/>
          <w:rtl/>
        </w:rPr>
        <w:t>גברתי הסגנית, אנו נעבור בבקשה לסבב שני של ההצבעה.</w:t>
      </w:r>
    </w:p>
    <w:p w:rsidR="002F33F5" w:rsidRDefault="002F33F5" w:rsidP="00E65160">
      <w:pPr>
        <w:rPr>
          <w:rtl/>
        </w:rPr>
      </w:pPr>
    </w:p>
    <w:p w:rsidR="002F33F5" w:rsidRDefault="002F33F5" w:rsidP="00E65160">
      <w:pPr>
        <w:pStyle w:val="af5"/>
        <w:keepNext/>
        <w:rPr>
          <w:rtl/>
        </w:rPr>
      </w:pPr>
      <w:bookmarkStart w:id="4376" w:name="ET_interruption_6118_6"/>
      <w:r w:rsidRPr="00420275">
        <w:rPr>
          <w:rStyle w:val="TagStyle"/>
          <w:rtl/>
        </w:rPr>
        <w:t xml:space="preserve"> &lt;&lt; קריאה &gt;&gt; </w:t>
      </w:r>
      <w:r>
        <w:rPr>
          <w:rtl/>
        </w:rPr>
        <w:t>סגנית מזכיר הכנסת אלינור ימין:</w:t>
      </w:r>
      <w:r w:rsidRPr="00420275">
        <w:rPr>
          <w:rStyle w:val="TagStyle"/>
          <w:rtl/>
        </w:rPr>
        <w:t xml:space="preserve"> &lt;&lt; קריאה &gt;&gt;</w:t>
      </w:r>
      <w:r>
        <w:rPr>
          <w:rtl/>
        </w:rPr>
        <w:t xml:space="preserve">   </w:t>
      </w:r>
      <w:bookmarkEnd w:id="4376"/>
    </w:p>
    <w:p w:rsidR="002F33F5" w:rsidRDefault="002F33F5" w:rsidP="00E65160">
      <w:pPr>
        <w:ind w:firstLine="0"/>
        <w:rPr>
          <w:rtl/>
        </w:rPr>
      </w:pPr>
      <w:r>
        <w:rPr>
          <w:rFonts w:hint="cs"/>
          <w:rtl/>
        </w:rPr>
        <w:t>(קוראת בשמות חברי הכנסת)</w:t>
      </w:r>
    </w:p>
    <w:p w:rsidR="002F33F5" w:rsidRDefault="002F33F5" w:rsidP="00E65160">
      <w:pPr>
        <w:ind w:firstLine="0"/>
        <w:rPr>
          <w:rtl/>
        </w:rPr>
      </w:pPr>
    </w:p>
    <w:p w:rsidR="002F33F5" w:rsidRDefault="002F33F5" w:rsidP="00E65160">
      <w:pPr>
        <w:rPr>
          <w:rtl/>
        </w:rPr>
      </w:pPr>
      <w:r>
        <w:rPr>
          <w:rtl/>
        </w:rPr>
        <w:t>יולי יואל אדלשטיין</w:t>
      </w:r>
      <w:r>
        <w:rPr>
          <w:rtl/>
        </w:rPr>
        <w:tab/>
        <w:t xml:space="preserve">–   </w:t>
      </w:r>
      <w:r>
        <w:rPr>
          <w:rFonts w:hint="cs"/>
          <w:rtl/>
        </w:rPr>
        <w:t>נגד</w:t>
      </w:r>
    </w:p>
    <w:p w:rsidR="002F33F5" w:rsidRDefault="002F33F5" w:rsidP="00E65160">
      <w:pPr>
        <w:rPr>
          <w:rtl/>
        </w:rPr>
      </w:pPr>
      <w:r>
        <w:rPr>
          <w:rtl/>
        </w:rPr>
        <w:t>אמיר אוחנה</w:t>
      </w:r>
      <w:r>
        <w:rPr>
          <w:rtl/>
        </w:rPr>
        <w:tab/>
      </w:r>
      <w:r>
        <w:rPr>
          <w:rtl/>
        </w:rPr>
        <w:tab/>
        <w:t xml:space="preserve">–   </w:t>
      </w:r>
      <w:r>
        <w:rPr>
          <w:rFonts w:hint="cs"/>
          <w:rtl/>
        </w:rPr>
        <w:t>אינו נוכח</w:t>
      </w:r>
    </w:p>
    <w:p w:rsidR="002F33F5" w:rsidRDefault="002F33F5" w:rsidP="00E65160">
      <w:pPr>
        <w:rPr>
          <w:rtl/>
        </w:rPr>
      </w:pPr>
      <w:r>
        <w:rPr>
          <w:rtl/>
        </w:rPr>
        <w:t>ינון אזולאי</w:t>
      </w:r>
      <w:r>
        <w:rPr>
          <w:rtl/>
        </w:rPr>
        <w:tab/>
      </w:r>
      <w:r>
        <w:rPr>
          <w:rtl/>
        </w:rPr>
        <w:tab/>
        <w:t xml:space="preserve">–   </w:t>
      </w:r>
      <w:r>
        <w:rPr>
          <w:rFonts w:hint="cs"/>
          <w:rtl/>
        </w:rPr>
        <w:t>אינו נוכח</w:t>
      </w:r>
    </w:p>
    <w:p w:rsidR="002F33F5" w:rsidRDefault="002F33F5" w:rsidP="00E65160">
      <w:pPr>
        <w:rPr>
          <w:rtl/>
        </w:rPr>
      </w:pPr>
      <w:r>
        <w:rPr>
          <w:rtl/>
        </w:rPr>
        <w:t>קארין אלהרר</w:t>
      </w:r>
      <w:r>
        <w:rPr>
          <w:rtl/>
        </w:rPr>
        <w:tab/>
      </w:r>
      <w:r>
        <w:rPr>
          <w:rtl/>
        </w:rPr>
        <w:tab/>
        <w:t xml:space="preserve">–   </w:t>
      </w:r>
      <w:r>
        <w:rPr>
          <w:rFonts w:hint="cs"/>
          <w:rtl/>
        </w:rPr>
        <w:t>אינה נוכחת</w:t>
      </w:r>
    </w:p>
    <w:p w:rsidR="002F33F5" w:rsidRDefault="002F33F5" w:rsidP="00E65160">
      <w:pPr>
        <w:rPr>
          <w:rtl/>
        </w:rPr>
      </w:pPr>
      <w:r>
        <w:rPr>
          <w:rtl/>
        </w:rPr>
        <w:t>זאב אלקין</w:t>
      </w:r>
      <w:r>
        <w:rPr>
          <w:rtl/>
        </w:rPr>
        <w:tab/>
      </w:r>
      <w:r>
        <w:rPr>
          <w:rtl/>
        </w:rPr>
        <w:tab/>
        <w:t xml:space="preserve">–   </w:t>
      </w:r>
      <w:r>
        <w:rPr>
          <w:rFonts w:hint="cs"/>
          <w:rtl/>
        </w:rPr>
        <w:t>אינו נוכח</w:t>
      </w:r>
    </w:p>
    <w:p w:rsidR="002F33F5" w:rsidRDefault="002F33F5" w:rsidP="00E65160">
      <w:pPr>
        <w:rPr>
          <w:rtl/>
        </w:rPr>
      </w:pPr>
      <w:r>
        <w:rPr>
          <w:rtl/>
        </w:rPr>
        <w:t>יעקב אשר</w:t>
      </w:r>
      <w:r>
        <w:rPr>
          <w:rtl/>
        </w:rPr>
        <w:tab/>
      </w:r>
      <w:r>
        <w:rPr>
          <w:rtl/>
        </w:rPr>
        <w:tab/>
        <w:t xml:space="preserve">–   </w:t>
      </w:r>
      <w:r>
        <w:rPr>
          <w:rFonts w:hint="cs"/>
          <w:rtl/>
        </w:rPr>
        <w:t>נגד</w:t>
      </w:r>
    </w:p>
    <w:p w:rsidR="002F33F5" w:rsidRDefault="002F33F5" w:rsidP="00E65160">
      <w:pPr>
        <w:rPr>
          <w:rtl/>
        </w:rPr>
      </w:pPr>
      <w:r>
        <w:rPr>
          <w:rtl/>
        </w:rPr>
        <w:t>מישל בוסקילה</w:t>
      </w:r>
      <w:r>
        <w:rPr>
          <w:rtl/>
        </w:rPr>
        <w:tab/>
      </w:r>
      <w:r>
        <w:rPr>
          <w:rtl/>
        </w:rPr>
        <w:tab/>
        <w:t xml:space="preserve">–   </w:t>
      </w:r>
      <w:r>
        <w:rPr>
          <w:rFonts w:hint="cs"/>
          <w:rtl/>
        </w:rPr>
        <w:t>נגד</w:t>
      </w:r>
    </w:p>
    <w:p w:rsidR="002F33F5" w:rsidRDefault="002F33F5" w:rsidP="00E65160">
      <w:pPr>
        <w:rPr>
          <w:rtl/>
        </w:rPr>
      </w:pPr>
      <w:r>
        <w:rPr>
          <w:rtl/>
        </w:rPr>
        <w:t>דבי ביטון</w:t>
      </w:r>
      <w:r>
        <w:rPr>
          <w:rtl/>
        </w:rPr>
        <w:tab/>
      </w:r>
      <w:r>
        <w:rPr>
          <w:rtl/>
        </w:rPr>
        <w:tab/>
        <w:t xml:space="preserve">–   </w:t>
      </w:r>
      <w:r>
        <w:rPr>
          <w:rFonts w:hint="cs"/>
          <w:rtl/>
        </w:rPr>
        <w:t>אינה נוכחת</w:t>
      </w:r>
    </w:p>
    <w:p w:rsidR="002F33F5" w:rsidRDefault="002F33F5" w:rsidP="00E65160">
      <w:pPr>
        <w:rPr>
          <w:rtl/>
        </w:rPr>
      </w:pPr>
      <w:r>
        <w:rPr>
          <w:rtl/>
        </w:rPr>
        <w:t>חיים ביטון</w:t>
      </w:r>
      <w:r>
        <w:rPr>
          <w:rtl/>
        </w:rPr>
        <w:tab/>
      </w:r>
      <w:r>
        <w:rPr>
          <w:rtl/>
        </w:rPr>
        <w:tab/>
        <w:t xml:space="preserve">–   </w:t>
      </w:r>
      <w:r>
        <w:rPr>
          <w:rFonts w:hint="cs"/>
          <w:rtl/>
        </w:rPr>
        <w:t>אינו נוכח</w:t>
      </w:r>
    </w:p>
    <w:p w:rsidR="002F33F5" w:rsidRDefault="002F33F5" w:rsidP="00E65160">
      <w:pPr>
        <w:rPr>
          <w:rtl/>
        </w:rPr>
      </w:pPr>
      <w:r>
        <w:rPr>
          <w:rtl/>
        </w:rPr>
        <w:t>מיכאל מרדכי ביטון</w:t>
      </w:r>
      <w:r>
        <w:rPr>
          <w:rtl/>
        </w:rPr>
        <w:tab/>
        <w:t xml:space="preserve">–   </w:t>
      </w:r>
      <w:r>
        <w:rPr>
          <w:rFonts w:hint="cs"/>
          <w:rtl/>
        </w:rPr>
        <w:t>בעד</w:t>
      </w:r>
    </w:p>
    <w:p w:rsidR="002F33F5" w:rsidRDefault="002F33F5" w:rsidP="00E65160">
      <w:pPr>
        <w:rPr>
          <w:rtl/>
        </w:rPr>
      </w:pPr>
      <w:r>
        <w:rPr>
          <w:rtl/>
        </w:rPr>
        <w:t>ולדימיר בליאק</w:t>
      </w:r>
      <w:r>
        <w:rPr>
          <w:rtl/>
        </w:rPr>
        <w:tab/>
      </w:r>
      <w:r>
        <w:rPr>
          <w:rtl/>
        </w:rPr>
        <w:tab/>
        <w:t xml:space="preserve">–   </w:t>
      </w:r>
      <w:r>
        <w:rPr>
          <w:rFonts w:hint="cs"/>
          <w:rtl/>
        </w:rPr>
        <w:t>בעד</w:t>
      </w:r>
    </w:p>
    <w:p w:rsidR="002F33F5" w:rsidRDefault="002F33F5" w:rsidP="00E65160">
      <w:pPr>
        <w:rPr>
          <w:rtl/>
        </w:rPr>
      </w:pPr>
      <w:r>
        <w:rPr>
          <w:rtl/>
        </w:rPr>
        <w:t>מירב בן ארי</w:t>
      </w:r>
      <w:r>
        <w:rPr>
          <w:rtl/>
        </w:rPr>
        <w:tab/>
      </w:r>
      <w:r>
        <w:rPr>
          <w:rtl/>
        </w:rPr>
        <w:tab/>
        <w:t xml:space="preserve">–   </w:t>
      </w:r>
      <w:r>
        <w:rPr>
          <w:rFonts w:hint="cs"/>
          <w:rtl/>
        </w:rPr>
        <w:t>אינה נוכחת</w:t>
      </w:r>
    </w:p>
    <w:p w:rsidR="002F33F5" w:rsidRDefault="002F33F5" w:rsidP="00E65160">
      <w:pPr>
        <w:rPr>
          <w:rtl/>
        </w:rPr>
      </w:pPr>
      <w:r>
        <w:rPr>
          <w:rtl/>
        </w:rPr>
        <w:t>רם בן ברק</w:t>
      </w:r>
      <w:r>
        <w:rPr>
          <w:rtl/>
        </w:rPr>
        <w:tab/>
      </w:r>
      <w:r>
        <w:rPr>
          <w:rtl/>
        </w:rPr>
        <w:tab/>
        <w:t xml:space="preserve">–   </w:t>
      </w:r>
      <w:r>
        <w:rPr>
          <w:rFonts w:hint="cs"/>
          <w:rtl/>
        </w:rPr>
        <w:t>אינו נוכח</w:t>
      </w:r>
    </w:p>
    <w:p w:rsidR="002F33F5" w:rsidRDefault="002F33F5" w:rsidP="00E65160">
      <w:pPr>
        <w:rPr>
          <w:rtl/>
        </w:rPr>
      </w:pPr>
      <w:r>
        <w:rPr>
          <w:rtl/>
        </w:rPr>
        <w:t>איתמר בן גביר</w:t>
      </w:r>
      <w:r>
        <w:rPr>
          <w:rtl/>
        </w:rPr>
        <w:tab/>
      </w:r>
      <w:r>
        <w:rPr>
          <w:rtl/>
        </w:rPr>
        <w:tab/>
        <w:t xml:space="preserve">–   </w:t>
      </w:r>
      <w:r>
        <w:rPr>
          <w:rFonts w:hint="cs"/>
          <w:rtl/>
        </w:rPr>
        <w:t>אינו נוכח</w:t>
      </w:r>
    </w:p>
    <w:p w:rsidR="002F33F5" w:rsidRDefault="002F33F5" w:rsidP="00E65160">
      <w:pPr>
        <w:rPr>
          <w:rtl/>
        </w:rPr>
      </w:pPr>
      <w:r>
        <w:rPr>
          <w:rFonts w:hint="cs"/>
          <w:rtl/>
        </w:rPr>
        <w:t xml:space="preserve">סמיר בן סעיד                 </w:t>
      </w:r>
      <w:r>
        <w:rPr>
          <w:rtl/>
        </w:rPr>
        <w:t xml:space="preserve">–   </w:t>
      </w:r>
      <w:r>
        <w:rPr>
          <w:rFonts w:hint="cs"/>
          <w:rtl/>
        </w:rPr>
        <w:t>בעד</w:t>
      </w:r>
    </w:p>
    <w:p w:rsidR="002F33F5" w:rsidRDefault="002F33F5" w:rsidP="00E65160">
      <w:pPr>
        <w:rPr>
          <w:rtl/>
        </w:rPr>
      </w:pPr>
      <w:r>
        <w:rPr>
          <w:rtl/>
        </w:rPr>
        <w:t>מאי גולן</w:t>
      </w:r>
      <w:r>
        <w:rPr>
          <w:rtl/>
        </w:rPr>
        <w:tab/>
      </w:r>
      <w:r>
        <w:rPr>
          <w:rtl/>
        </w:rPr>
        <w:tab/>
      </w:r>
      <w:r>
        <w:rPr>
          <w:rtl/>
        </w:rPr>
        <w:tab/>
        <w:t xml:space="preserve">–   </w:t>
      </w:r>
      <w:r>
        <w:rPr>
          <w:rFonts w:hint="cs"/>
          <w:rtl/>
        </w:rPr>
        <w:t>נגד</w:t>
      </w:r>
    </w:p>
    <w:p w:rsidR="002F33F5" w:rsidRDefault="002F33F5" w:rsidP="00E65160">
      <w:pPr>
        <w:rPr>
          <w:rtl/>
        </w:rPr>
      </w:pPr>
      <w:r>
        <w:rPr>
          <w:rtl/>
        </w:rPr>
        <w:t>איתן גינזבורג</w:t>
      </w:r>
      <w:r>
        <w:rPr>
          <w:rtl/>
        </w:rPr>
        <w:tab/>
      </w:r>
      <w:r>
        <w:rPr>
          <w:rtl/>
        </w:rPr>
        <w:tab/>
        <w:t xml:space="preserve">–   </w:t>
      </w:r>
      <w:r>
        <w:rPr>
          <w:rFonts w:hint="cs"/>
          <w:rtl/>
        </w:rPr>
        <w:t>בעד</w:t>
      </w:r>
    </w:p>
    <w:p w:rsidR="002F33F5" w:rsidRDefault="002F33F5" w:rsidP="00E65160">
      <w:pPr>
        <w:rPr>
          <w:rtl/>
        </w:rPr>
      </w:pPr>
      <w:r>
        <w:rPr>
          <w:rtl/>
        </w:rPr>
        <w:t>גילה גמליאל</w:t>
      </w:r>
      <w:r>
        <w:rPr>
          <w:rtl/>
        </w:rPr>
        <w:tab/>
      </w:r>
      <w:r>
        <w:rPr>
          <w:rtl/>
        </w:rPr>
        <w:tab/>
        <w:t xml:space="preserve">–   </w:t>
      </w:r>
      <w:r>
        <w:rPr>
          <w:rFonts w:hint="cs"/>
          <w:rtl/>
        </w:rPr>
        <w:t>אינה נוכחת</w:t>
      </w:r>
    </w:p>
    <w:p w:rsidR="002F33F5" w:rsidRDefault="002F33F5" w:rsidP="00E65160">
      <w:pPr>
        <w:rPr>
          <w:rtl/>
        </w:rPr>
      </w:pPr>
      <w:r>
        <w:rPr>
          <w:rtl/>
        </w:rPr>
        <w:t>משה גפני</w:t>
      </w:r>
      <w:r>
        <w:rPr>
          <w:rtl/>
        </w:rPr>
        <w:tab/>
      </w:r>
      <w:r>
        <w:rPr>
          <w:rtl/>
        </w:rPr>
        <w:tab/>
        <w:t xml:space="preserve">–   </w:t>
      </w:r>
      <w:r>
        <w:rPr>
          <w:rFonts w:hint="cs"/>
          <w:rtl/>
        </w:rPr>
        <w:t>אינו נוכח</w:t>
      </w:r>
    </w:p>
    <w:p w:rsidR="002F33F5" w:rsidRDefault="002F33F5" w:rsidP="00E65160">
      <w:pPr>
        <w:rPr>
          <w:rtl/>
        </w:rPr>
      </w:pPr>
      <w:r>
        <w:rPr>
          <w:rtl/>
        </w:rPr>
        <w:t>גלית דיסטל אטבריאן</w:t>
      </w:r>
      <w:r>
        <w:rPr>
          <w:rtl/>
        </w:rPr>
        <w:tab/>
        <w:t xml:space="preserve">–   </w:t>
      </w:r>
      <w:r>
        <w:rPr>
          <w:rFonts w:hint="cs"/>
          <w:rtl/>
        </w:rPr>
        <w:t>נגד</w:t>
      </w:r>
    </w:p>
    <w:p w:rsidR="002F33F5" w:rsidRDefault="002F33F5" w:rsidP="00E65160">
      <w:pPr>
        <w:rPr>
          <w:rtl/>
        </w:rPr>
      </w:pPr>
      <w:r>
        <w:rPr>
          <w:rtl/>
        </w:rPr>
        <w:t>אלי דלל</w:t>
      </w:r>
      <w:r>
        <w:rPr>
          <w:rtl/>
        </w:rPr>
        <w:tab/>
      </w:r>
      <w:r>
        <w:rPr>
          <w:rtl/>
        </w:rPr>
        <w:tab/>
      </w:r>
      <w:r>
        <w:rPr>
          <w:rtl/>
        </w:rPr>
        <w:tab/>
        <w:t xml:space="preserve">–   </w:t>
      </w:r>
      <w:r>
        <w:rPr>
          <w:rFonts w:hint="cs"/>
          <w:rtl/>
        </w:rPr>
        <w:t>אינו נוכח</w:t>
      </w:r>
    </w:p>
    <w:p w:rsidR="002F33F5" w:rsidRDefault="002F33F5" w:rsidP="00E65160">
      <w:pPr>
        <w:rPr>
          <w:rtl/>
        </w:rPr>
      </w:pPr>
      <w:r>
        <w:rPr>
          <w:rtl/>
        </w:rPr>
        <w:t>אריה מכלוף דרעי</w:t>
      </w:r>
      <w:r>
        <w:rPr>
          <w:rtl/>
        </w:rPr>
        <w:tab/>
        <w:t xml:space="preserve">–   </w:t>
      </w:r>
      <w:r>
        <w:rPr>
          <w:rFonts w:hint="cs"/>
          <w:rtl/>
        </w:rPr>
        <w:t>אינו נוכח</w:t>
      </w:r>
    </w:p>
    <w:p w:rsidR="002F33F5" w:rsidRDefault="002F33F5" w:rsidP="00E65160">
      <w:pPr>
        <w:rPr>
          <w:rtl/>
        </w:rPr>
      </w:pPr>
      <w:r>
        <w:rPr>
          <w:rtl/>
        </w:rPr>
        <w:t>שרן מרים השכל</w:t>
      </w:r>
      <w:r>
        <w:rPr>
          <w:rtl/>
        </w:rPr>
        <w:tab/>
      </w:r>
      <w:r>
        <w:rPr>
          <w:rtl/>
        </w:rPr>
        <w:tab/>
        <w:t xml:space="preserve">–   </w:t>
      </w:r>
      <w:r>
        <w:rPr>
          <w:rFonts w:hint="cs"/>
          <w:rtl/>
        </w:rPr>
        <w:t>נגד</w:t>
      </w:r>
      <w:r>
        <w:rPr>
          <w:rtl/>
        </w:rPr>
        <w:tab/>
      </w:r>
    </w:p>
    <w:p w:rsidR="002F33F5" w:rsidRDefault="002F33F5" w:rsidP="00E65160">
      <w:pPr>
        <w:rPr>
          <w:rtl/>
        </w:rPr>
      </w:pPr>
      <w:r>
        <w:rPr>
          <w:rtl/>
        </w:rPr>
        <w:t>יצחק שמעון וסרלאוף</w:t>
      </w:r>
      <w:r>
        <w:rPr>
          <w:rtl/>
        </w:rPr>
        <w:tab/>
        <w:t xml:space="preserve">–   </w:t>
      </w:r>
      <w:r>
        <w:rPr>
          <w:rFonts w:hint="cs"/>
          <w:rtl/>
        </w:rPr>
        <w:t>נגד</w:t>
      </w:r>
    </w:p>
    <w:p w:rsidR="002F33F5" w:rsidRDefault="002F33F5" w:rsidP="00E65160">
      <w:pPr>
        <w:rPr>
          <w:rtl/>
        </w:rPr>
      </w:pPr>
      <w:r>
        <w:rPr>
          <w:rtl/>
        </w:rPr>
        <w:t>בועז טופורובסקי</w:t>
      </w:r>
      <w:r>
        <w:rPr>
          <w:rtl/>
        </w:rPr>
        <w:tab/>
      </w:r>
      <w:r>
        <w:rPr>
          <w:rtl/>
        </w:rPr>
        <w:tab/>
        <w:t xml:space="preserve">–   </w:t>
      </w:r>
      <w:r>
        <w:rPr>
          <w:rFonts w:hint="cs"/>
          <w:rtl/>
        </w:rPr>
        <w:t>בעד</w:t>
      </w:r>
    </w:p>
    <w:p w:rsidR="002F33F5" w:rsidRPr="00F446B4" w:rsidRDefault="002F33F5" w:rsidP="00E65160">
      <w:pPr>
        <w:rPr>
          <w:rtl/>
        </w:rPr>
      </w:pPr>
      <w:r w:rsidRPr="00F446B4">
        <w:rPr>
          <w:rtl/>
        </w:rPr>
        <w:t>משה טור פז</w:t>
      </w:r>
      <w:r w:rsidRPr="00F446B4">
        <w:rPr>
          <w:rtl/>
        </w:rPr>
        <w:tab/>
      </w:r>
      <w:r w:rsidRPr="00F446B4">
        <w:rPr>
          <w:rtl/>
        </w:rPr>
        <w:tab/>
        <w:t xml:space="preserve">–   </w:t>
      </w:r>
      <w:r w:rsidRPr="00F446B4">
        <w:rPr>
          <w:rFonts w:hint="cs"/>
          <w:rtl/>
        </w:rPr>
        <w:t>בעד</w:t>
      </w:r>
    </w:p>
    <w:p w:rsidR="002F33F5" w:rsidRDefault="002F33F5" w:rsidP="00E65160">
      <w:pPr>
        <w:rPr>
          <w:rtl/>
        </w:rPr>
      </w:pPr>
      <w:r w:rsidRPr="00F446B4">
        <w:rPr>
          <w:rtl/>
        </w:rPr>
        <w:t>אחמד טיבי</w:t>
      </w:r>
      <w:r w:rsidRPr="00F446B4">
        <w:rPr>
          <w:rtl/>
        </w:rPr>
        <w:tab/>
      </w:r>
      <w:r w:rsidRPr="00F446B4">
        <w:rPr>
          <w:rtl/>
        </w:rPr>
        <w:tab/>
        <w:t xml:space="preserve">–   </w:t>
      </w:r>
      <w:r w:rsidRPr="00F446B4">
        <w:rPr>
          <w:rFonts w:hint="cs"/>
          <w:rtl/>
        </w:rPr>
        <w:t>בעד</w:t>
      </w:r>
    </w:p>
    <w:p w:rsidR="002F33F5" w:rsidRDefault="002F33F5" w:rsidP="009635F5">
      <w:pPr>
        <w:rPr>
          <w:rtl/>
        </w:rPr>
      </w:pPr>
      <w:bookmarkStart w:id="4377" w:name="TOR_Q24"/>
      <w:bookmarkEnd w:id="4377"/>
      <w:r>
        <w:rPr>
          <w:rtl/>
        </w:rPr>
        <w:t>מאיר כהן</w:t>
      </w:r>
      <w:r>
        <w:rPr>
          <w:rtl/>
        </w:rPr>
        <w:tab/>
      </w:r>
      <w:r>
        <w:rPr>
          <w:rtl/>
        </w:rPr>
        <w:tab/>
        <w:t xml:space="preserve">–   </w:t>
      </w:r>
      <w:r>
        <w:rPr>
          <w:rFonts w:hint="cs"/>
          <w:rtl/>
        </w:rPr>
        <w:t>אינו נוכח</w:t>
      </w:r>
      <w:bookmarkStart w:id="4378" w:name="_ETM_Q24_190118"/>
      <w:bookmarkEnd w:id="4378"/>
    </w:p>
    <w:p w:rsidR="002F33F5" w:rsidRDefault="002F33F5" w:rsidP="009635F5">
      <w:pPr>
        <w:rPr>
          <w:rtl/>
        </w:rPr>
      </w:pPr>
      <w:r>
        <w:rPr>
          <w:rtl/>
        </w:rPr>
        <w:t>מירב כהן</w:t>
      </w:r>
      <w:r>
        <w:rPr>
          <w:rtl/>
        </w:rPr>
        <w:tab/>
      </w:r>
      <w:r>
        <w:rPr>
          <w:rtl/>
        </w:rPr>
        <w:tab/>
        <w:t xml:space="preserve">–   </w:t>
      </w:r>
      <w:r>
        <w:rPr>
          <w:rFonts w:hint="cs"/>
          <w:rtl/>
        </w:rPr>
        <w:t>אינה נוכחת</w:t>
      </w:r>
      <w:bookmarkStart w:id="4379" w:name="_ETM_Q24_196699"/>
      <w:bookmarkEnd w:id="4379"/>
    </w:p>
    <w:p w:rsidR="002F33F5" w:rsidRDefault="002F33F5" w:rsidP="009635F5">
      <w:pPr>
        <w:rPr>
          <w:rtl/>
        </w:rPr>
      </w:pPr>
      <w:r>
        <w:rPr>
          <w:rtl/>
        </w:rPr>
        <w:t>ישראל כץ</w:t>
      </w:r>
      <w:r>
        <w:rPr>
          <w:rtl/>
        </w:rPr>
        <w:tab/>
      </w:r>
      <w:r>
        <w:rPr>
          <w:rtl/>
        </w:rPr>
        <w:tab/>
        <w:t xml:space="preserve">–   </w:t>
      </w:r>
      <w:r>
        <w:rPr>
          <w:rFonts w:hint="cs"/>
          <w:rtl/>
        </w:rPr>
        <w:t>אינו נוכח</w:t>
      </w:r>
    </w:p>
    <w:p w:rsidR="002F33F5" w:rsidRDefault="002F33F5" w:rsidP="009635F5">
      <w:pPr>
        <w:rPr>
          <w:rtl/>
        </w:rPr>
      </w:pPr>
      <w:r>
        <w:rPr>
          <w:rtl/>
        </w:rPr>
        <w:t>יוראי להב הרצנו</w:t>
      </w:r>
      <w:r>
        <w:rPr>
          <w:rtl/>
        </w:rPr>
        <w:tab/>
      </w:r>
      <w:r>
        <w:rPr>
          <w:rtl/>
        </w:rPr>
        <w:tab/>
        <w:t xml:space="preserve">–   </w:t>
      </w:r>
      <w:r>
        <w:rPr>
          <w:rFonts w:hint="cs"/>
          <w:rtl/>
        </w:rPr>
        <w:t>אינו נוכח</w:t>
      </w:r>
    </w:p>
    <w:p w:rsidR="002F33F5" w:rsidRDefault="002F33F5" w:rsidP="009635F5">
      <w:pPr>
        <w:rPr>
          <w:rtl/>
        </w:rPr>
      </w:pPr>
      <w:r>
        <w:rPr>
          <w:rtl/>
        </w:rPr>
        <w:t>ירון לוי</w:t>
      </w:r>
      <w:r>
        <w:rPr>
          <w:rtl/>
        </w:rPr>
        <w:tab/>
      </w:r>
      <w:r>
        <w:rPr>
          <w:rtl/>
        </w:rPr>
        <w:tab/>
      </w:r>
      <w:r>
        <w:rPr>
          <w:rtl/>
        </w:rPr>
        <w:tab/>
        <w:t xml:space="preserve">–   </w:t>
      </w:r>
      <w:r>
        <w:rPr>
          <w:rFonts w:hint="cs"/>
          <w:rtl/>
        </w:rPr>
        <w:t>אינו נוכח</w:t>
      </w:r>
      <w:bookmarkStart w:id="4380" w:name="_ETM_Q24_205189"/>
      <w:bookmarkEnd w:id="4380"/>
    </w:p>
    <w:p w:rsidR="002F33F5" w:rsidRDefault="002F33F5" w:rsidP="009635F5">
      <w:pPr>
        <w:rPr>
          <w:rtl/>
        </w:rPr>
      </w:pPr>
      <w:r>
        <w:rPr>
          <w:rtl/>
        </w:rPr>
        <w:t>מיקי לוי</w:t>
      </w:r>
      <w:r>
        <w:rPr>
          <w:rtl/>
        </w:rPr>
        <w:tab/>
      </w:r>
      <w:r>
        <w:rPr>
          <w:rtl/>
        </w:rPr>
        <w:tab/>
      </w:r>
      <w:r>
        <w:rPr>
          <w:rtl/>
        </w:rPr>
        <w:tab/>
        <w:t xml:space="preserve">–   </w:t>
      </w:r>
      <w:bookmarkStart w:id="4381" w:name="_ETM_Q24_210469"/>
      <w:bookmarkEnd w:id="4381"/>
      <w:r>
        <w:rPr>
          <w:rFonts w:hint="cs"/>
          <w:rtl/>
        </w:rPr>
        <w:t>בעד</w:t>
      </w:r>
    </w:p>
    <w:p w:rsidR="002F33F5" w:rsidRDefault="002F33F5" w:rsidP="009635F5">
      <w:pPr>
        <w:rPr>
          <w:rtl/>
        </w:rPr>
      </w:pPr>
      <w:r>
        <w:rPr>
          <w:rtl/>
        </w:rPr>
        <w:t>יאיר לפיד</w:t>
      </w:r>
      <w:r>
        <w:rPr>
          <w:rtl/>
        </w:rPr>
        <w:tab/>
      </w:r>
      <w:r>
        <w:rPr>
          <w:rtl/>
        </w:rPr>
        <w:tab/>
        <w:t xml:space="preserve">–   </w:t>
      </w:r>
      <w:r>
        <w:rPr>
          <w:rFonts w:hint="cs"/>
          <w:rtl/>
        </w:rPr>
        <w:t>אינו נוכח</w:t>
      </w:r>
    </w:p>
    <w:p w:rsidR="002F33F5" w:rsidRDefault="002F33F5" w:rsidP="009635F5">
      <w:pPr>
        <w:rPr>
          <w:rtl/>
        </w:rPr>
      </w:pPr>
      <w:r>
        <w:rPr>
          <w:rtl/>
        </w:rPr>
        <w:t>טטיאנה מזרסקי</w:t>
      </w:r>
      <w:r>
        <w:rPr>
          <w:rtl/>
        </w:rPr>
        <w:tab/>
      </w:r>
      <w:r>
        <w:rPr>
          <w:rtl/>
        </w:rPr>
        <w:tab/>
        <w:t xml:space="preserve">–   </w:t>
      </w:r>
      <w:r>
        <w:rPr>
          <w:rFonts w:hint="cs"/>
          <w:rtl/>
        </w:rPr>
        <w:t>אינה נוכחת</w:t>
      </w:r>
    </w:p>
    <w:p w:rsidR="002F33F5" w:rsidRDefault="002F33F5" w:rsidP="009635F5">
      <w:pPr>
        <w:rPr>
          <w:rtl/>
        </w:rPr>
      </w:pPr>
      <w:r>
        <w:rPr>
          <w:rtl/>
        </w:rPr>
        <w:t>שלי טל מירון</w:t>
      </w:r>
      <w:r>
        <w:rPr>
          <w:rtl/>
        </w:rPr>
        <w:tab/>
      </w:r>
      <w:r>
        <w:rPr>
          <w:rtl/>
        </w:rPr>
        <w:tab/>
        <w:t xml:space="preserve">–   </w:t>
      </w:r>
      <w:r>
        <w:rPr>
          <w:rFonts w:hint="cs"/>
          <w:rtl/>
        </w:rPr>
        <w:t>בעד</w:t>
      </w:r>
    </w:p>
    <w:p w:rsidR="002F33F5" w:rsidRDefault="002F33F5" w:rsidP="009635F5">
      <w:pPr>
        <w:rPr>
          <w:rtl/>
        </w:rPr>
      </w:pPr>
      <w:r>
        <w:rPr>
          <w:rtl/>
        </w:rPr>
        <w:t>מיכאל מלכיאלי</w:t>
      </w:r>
      <w:r>
        <w:rPr>
          <w:rtl/>
        </w:rPr>
        <w:tab/>
      </w:r>
      <w:r>
        <w:rPr>
          <w:rtl/>
        </w:rPr>
        <w:tab/>
        <w:t xml:space="preserve">–   </w:t>
      </w:r>
      <w:r>
        <w:rPr>
          <w:rFonts w:hint="cs"/>
          <w:rtl/>
        </w:rPr>
        <w:t>אינו נוכח</w:t>
      </w:r>
      <w:bookmarkStart w:id="4382" w:name="_ETM_Q24_225489"/>
      <w:bookmarkEnd w:id="4382"/>
    </w:p>
    <w:p w:rsidR="002F33F5" w:rsidRDefault="002F33F5" w:rsidP="009635F5">
      <w:pPr>
        <w:rPr>
          <w:rtl/>
        </w:rPr>
      </w:pPr>
      <w:r>
        <w:rPr>
          <w:rtl/>
        </w:rPr>
        <w:t>אבי מעוז</w:t>
      </w:r>
      <w:r>
        <w:rPr>
          <w:rtl/>
        </w:rPr>
        <w:tab/>
      </w:r>
      <w:r>
        <w:rPr>
          <w:rtl/>
        </w:rPr>
        <w:tab/>
        <w:t xml:space="preserve">–   </w:t>
      </w:r>
      <w:r>
        <w:rPr>
          <w:rFonts w:hint="cs"/>
          <w:rtl/>
        </w:rPr>
        <w:t>אינו נוכח</w:t>
      </w:r>
      <w:bookmarkStart w:id="4383" w:name="_ETM_Q24_228739"/>
      <w:bookmarkEnd w:id="4383"/>
    </w:p>
    <w:p w:rsidR="002F33F5" w:rsidRDefault="002F33F5" w:rsidP="009635F5">
      <w:pPr>
        <w:rPr>
          <w:rtl/>
        </w:rPr>
      </w:pPr>
      <w:r>
        <w:rPr>
          <w:rtl/>
        </w:rPr>
        <w:t>בנימין נתניהו</w:t>
      </w:r>
      <w:r>
        <w:rPr>
          <w:rtl/>
        </w:rPr>
        <w:tab/>
      </w:r>
      <w:r>
        <w:rPr>
          <w:rtl/>
        </w:rPr>
        <w:tab/>
        <w:t xml:space="preserve">–   </w:t>
      </w:r>
      <w:r>
        <w:rPr>
          <w:rFonts w:hint="cs"/>
          <w:rtl/>
        </w:rPr>
        <w:t>אינו נוכח</w:t>
      </w:r>
    </w:p>
    <w:p w:rsidR="002F33F5" w:rsidRDefault="002F33F5" w:rsidP="009635F5">
      <w:pPr>
        <w:rPr>
          <w:rtl/>
        </w:rPr>
      </w:pPr>
      <w:r>
        <w:rPr>
          <w:rtl/>
        </w:rPr>
        <w:t>משה סולומון</w:t>
      </w:r>
      <w:r>
        <w:rPr>
          <w:rtl/>
        </w:rPr>
        <w:tab/>
      </w:r>
      <w:r>
        <w:rPr>
          <w:rtl/>
        </w:rPr>
        <w:tab/>
        <w:t xml:space="preserve">–   </w:t>
      </w:r>
      <w:r>
        <w:rPr>
          <w:rFonts w:hint="cs"/>
          <w:rtl/>
        </w:rPr>
        <w:t>נגד</w:t>
      </w:r>
    </w:p>
    <w:p w:rsidR="002F33F5" w:rsidRDefault="002F33F5" w:rsidP="009635F5">
      <w:pPr>
        <w:rPr>
          <w:rtl/>
        </w:rPr>
      </w:pPr>
      <w:r>
        <w:rPr>
          <w:rtl/>
        </w:rPr>
        <w:t>לימור סון הר מלך</w:t>
      </w:r>
      <w:r>
        <w:rPr>
          <w:rtl/>
        </w:rPr>
        <w:tab/>
        <w:t xml:space="preserve">–   </w:t>
      </w:r>
      <w:r>
        <w:rPr>
          <w:rFonts w:hint="cs"/>
          <w:rtl/>
        </w:rPr>
        <w:t>נגד</w:t>
      </w:r>
    </w:p>
    <w:p w:rsidR="002F33F5" w:rsidRDefault="002F33F5" w:rsidP="009635F5">
      <w:pPr>
        <w:rPr>
          <w:rtl/>
        </w:rPr>
      </w:pPr>
      <w:r>
        <w:rPr>
          <w:rtl/>
        </w:rPr>
        <w:t>אופיר סופר</w:t>
      </w:r>
      <w:r>
        <w:rPr>
          <w:rtl/>
        </w:rPr>
        <w:tab/>
      </w:r>
      <w:r>
        <w:rPr>
          <w:rtl/>
        </w:rPr>
        <w:tab/>
        <w:t xml:space="preserve">–   </w:t>
      </w:r>
      <w:r>
        <w:rPr>
          <w:rFonts w:hint="cs"/>
          <w:rtl/>
        </w:rPr>
        <w:t>נגד</w:t>
      </w:r>
    </w:p>
    <w:p w:rsidR="002F33F5" w:rsidRDefault="002F33F5" w:rsidP="009635F5">
      <w:pPr>
        <w:rPr>
          <w:rtl/>
        </w:rPr>
      </w:pPr>
      <w:r>
        <w:rPr>
          <w:rtl/>
        </w:rPr>
        <w:t>איימן עודה</w:t>
      </w:r>
      <w:r>
        <w:rPr>
          <w:rtl/>
        </w:rPr>
        <w:tab/>
      </w:r>
      <w:r>
        <w:rPr>
          <w:rtl/>
        </w:rPr>
        <w:tab/>
        <w:t xml:space="preserve">–   </w:t>
      </w:r>
      <w:r>
        <w:rPr>
          <w:rFonts w:hint="cs"/>
          <w:rtl/>
        </w:rPr>
        <w:t>בעד</w:t>
      </w:r>
    </w:p>
    <w:p w:rsidR="002F33F5" w:rsidRDefault="002F33F5" w:rsidP="009635F5">
      <w:pPr>
        <w:rPr>
          <w:rtl/>
        </w:rPr>
      </w:pPr>
      <w:r>
        <w:rPr>
          <w:rtl/>
        </w:rPr>
        <w:t>עדי עזוז</w:t>
      </w:r>
      <w:r>
        <w:rPr>
          <w:rtl/>
        </w:rPr>
        <w:tab/>
      </w:r>
      <w:r>
        <w:rPr>
          <w:rtl/>
        </w:rPr>
        <w:tab/>
      </w:r>
      <w:r>
        <w:rPr>
          <w:rtl/>
        </w:rPr>
        <w:tab/>
        <w:t xml:space="preserve">–   </w:t>
      </w:r>
      <w:r>
        <w:rPr>
          <w:rFonts w:hint="cs"/>
          <w:rtl/>
        </w:rPr>
        <w:t>בעד</w:t>
      </w:r>
    </w:p>
    <w:p w:rsidR="002F33F5" w:rsidRDefault="002F33F5" w:rsidP="009635F5">
      <w:pPr>
        <w:rPr>
          <w:rtl/>
        </w:rPr>
      </w:pPr>
      <w:r>
        <w:rPr>
          <w:rtl/>
        </w:rPr>
        <w:t>חמד עמאר</w:t>
      </w:r>
      <w:r>
        <w:rPr>
          <w:rtl/>
        </w:rPr>
        <w:tab/>
      </w:r>
      <w:r>
        <w:rPr>
          <w:rtl/>
        </w:rPr>
        <w:tab/>
        <w:t xml:space="preserve">–   </w:t>
      </w:r>
      <w:r>
        <w:rPr>
          <w:rFonts w:hint="cs"/>
          <w:rtl/>
        </w:rPr>
        <w:t>בעד</w:t>
      </w:r>
    </w:p>
    <w:p w:rsidR="002F33F5" w:rsidRDefault="002F33F5" w:rsidP="009635F5">
      <w:pPr>
        <w:rPr>
          <w:rtl/>
        </w:rPr>
      </w:pPr>
      <w:r>
        <w:rPr>
          <w:rtl/>
        </w:rPr>
        <w:t>עודד פורר</w:t>
      </w:r>
      <w:r>
        <w:rPr>
          <w:rtl/>
        </w:rPr>
        <w:tab/>
      </w:r>
      <w:r>
        <w:rPr>
          <w:rtl/>
        </w:rPr>
        <w:tab/>
        <w:t xml:space="preserve">–   </w:t>
      </w:r>
      <w:r>
        <w:rPr>
          <w:rFonts w:hint="cs"/>
          <w:rtl/>
        </w:rPr>
        <w:t>בעד</w:t>
      </w:r>
    </w:p>
    <w:p w:rsidR="002F33F5" w:rsidRDefault="002F33F5" w:rsidP="009635F5">
      <w:pPr>
        <w:rPr>
          <w:rtl/>
        </w:rPr>
      </w:pPr>
      <w:r>
        <w:rPr>
          <w:rtl/>
        </w:rPr>
        <w:t>יצחק פינדרוס</w:t>
      </w:r>
      <w:r>
        <w:rPr>
          <w:rtl/>
        </w:rPr>
        <w:tab/>
      </w:r>
      <w:r>
        <w:rPr>
          <w:rtl/>
        </w:rPr>
        <w:tab/>
        <w:t xml:space="preserve">–   </w:t>
      </w:r>
      <w:r>
        <w:rPr>
          <w:rFonts w:hint="cs"/>
          <w:rtl/>
        </w:rPr>
        <w:t>אינו נוכח</w:t>
      </w:r>
    </w:p>
    <w:p w:rsidR="002F33F5" w:rsidRDefault="002F33F5" w:rsidP="009635F5">
      <w:pPr>
        <w:rPr>
          <w:rtl/>
        </w:rPr>
      </w:pPr>
      <w:r>
        <w:rPr>
          <w:rtl/>
        </w:rPr>
        <w:t>יסמין פרידמן</w:t>
      </w:r>
      <w:r>
        <w:rPr>
          <w:rtl/>
        </w:rPr>
        <w:tab/>
      </w:r>
      <w:r>
        <w:rPr>
          <w:rtl/>
        </w:rPr>
        <w:tab/>
        <w:t xml:space="preserve">–   </w:t>
      </w:r>
      <w:r>
        <w:rPr>
          <w:rFonts w:hint="cs"/>
          <w:rtl/>
        </w:rPr>
        <w:t>בעד</w:t>
      </w:r>
    </w:p>
    <w:p w:rsidR="002F33F5" w:rsidRDefault="002F33F5" w:rsidP="009635F5">
      <w:pPr>
        <w:rPr>
          <w:rtl/>
        </w:rPr>
      </w:pPr>
      <w:r>
        <w:rPr>
          <w:rtl/>
        </w:rPr>
        <w:t>יצחק קרויזר</w:t>
      </w:r>
      <w:r>
        <w:rPr>
          <w:rtl/>
        </w:rPr>
        <w:tab/>
      </w:r>
      <w:r>
        <w:rPr>
          <w:rtl/>
        </w:rPr>
        <w:tab/>
        <w:t xml:space="preserve">–   </w:t>
      </w:r>
      <w:r>
        <w:rPr>
          <w:rFonts w:hint="cs"/>
          <w:rtl/>
        </w:rPr>
        <w:t>אינו נוכח</w:t>
      </w:r>
    </w:p>
    <w:p w:rsidR="002F33F5" w:rsidRDefault="002F33F5" w:rsidP="009635F5">
      <w:pPr>
        <w:rPr>
          <w:rtl/>
        </w:rPr>
      </w:pPr>
      <w:r>
        <w:rPr>
          <w:rtl/>
        </w:rPr>
        <w:t>מיכל שיר סגמן</w:t>
      </w:r>
      <w:r>
        <w:rPr>
          <w:rtl/>
        </w:rPr>
        <w:tab/>
      </w:r>
      <w:r>
        <w:rPr>
          <w:rtl/>
        </w:rPr>
        <w:tab/>
        <w:t xml:space="preserve">–   </w:t>
      </w:r>
      <w:r>
        <w:rPr>
          <w:rFonts w:hint="cs"/>
          <w:rtl/>
        </w:rPr>
        <w:t>אינה נוכחת</w:t>
      </w:r>
      <w:bookmarkStart w:id="4384" w:name="_ETM_Q24_276919"/>
      <w:bookmarkEnd w:id="4384"/>
    </w:p>
    <w:p w:rsidR="002F33F5" w:rsidRDefault="002F33F5" w:rsidP="009635F5">
      <w:pPr>
        <w:rPr>
          <w:rtl/>
        </w:rPr>
      </w:pPr>
      <w:r>
        <w:rPr>
          <w:rtl/>
        </w:rPr>
        <w:t>פנינה תמנו</w:t>
      </w:r>
      <w:r>
        <w:rPr>
          <w:rtl/>
        </w:rPr>
        <w:tab/>
      </w:r>
      <w:r>
        <w:rPr>
          <w:rtl/>
        </w:rPr>
        <w:tab/>
        <w:t xml:space="preserve">–   </w:t>
      </w:r>
      <w:r>
        <w:rPr>
          <w:rFonts w:hint="cs"/>
          <w:rtl/>
        </w:rPr>
        <w:t>בעד</w:t>
      </w:r>
    </w:p>
    <w:p w:rsidR="002F33F5" w:rsidRDefault="002F33F5" w:rsidP="00E65160">
      <w:pPr>
        <w:rPr>
          <w:rtl/>
        </w:rPr>
      </w:pPr>
    </w:p>
    <w:p w:rsidR="002F33F5" w:rsidRDefault="002F33F5" w:rsidP="00E65160">
      <w:pPr>
        <w:pStyle w:val="af6"/>
        <w:keepNext/>
        <w:rPr>
          <w:rtl/>
        </w:rPr>
      </w:pPr>
      <w:bookmarkStart w:id="4385" w:name="ET_yor_6691_1"/>
      <w:r w:rsidRPr="009E642F">
        <w:rPr>
          <w:rStyle w:val="TagStyle"/>
          <w:rtl/>
        </w:rPr>
        <w:t xml:space="preserve"> &lt;&lt; יור &gt;&gt; </w:t>
      </w:r>
      <w:r>
        <w:rPr>
          <w:rtl/>
        </w:rPr>
        <w:t>היו"ר אליהו רביבו:</w:t>
      </w:r>
      <w:r w:rsidRPr="009E642F">
        <w:rPr>
          <w:rStyle w:val="TagStyle"/>
          <w:rtl/>
        </w:rPr>
        <w:t xml:space="preserve"> &lt;&lt; יור &gt;&gt;</w:t>
      </w:r>
      <w:r>
        <w:rPr>
          <w:rtl/>
        </w:rPr>
        <w:t xml:space="preserve">   </w:t>
      </w:r>
      <w:bookmarkEnd w:id="4385"/>
    </w:p>
    <w:p w:rsidR="002F33F5" w:rsidRDefault="002F33F5" w:rsidP="00F67EDE">
      <w:pPr>
        <w:rPr>
          <w:rtl/>
          <w:lang w:eastAsia="he-IL"/>
        </w:rPr>
      </w:pPr>
    </w:p>
    <w:p w:rsidR="002F33F5" w:rsidRDefault="002F33F5" w:rsidP="00E65160">
      <w:pPr>
        <w:rPr>
          <w:rtl/>
          <w:lang w:eastAsia="he-IL"/>
        </w:rPr>
      </w:pPr>
      <w:bookmarkStart w:id="4386" w:name="_ETM_Q24_290940"/>
      <w:bookmarkStart w:id="4387" w:name="_ETM_Q24_291186"/>
      <w:bookmarkStart w:id="4388" w:name="_ETM_Q24_291253"/>
      <w:bookmarkStart w:id="4389" w:name="_ETM_Q24_286289"/>
      <w:bookmarkEnd w:id="4386"/>
      <w:bookmarkEnd w:id="4387"/>
      <w:bookmarkEnd w:id="4388"/>
      <w:bookmarkEnd w:id="4389"/>
      <w:r>
        <w:rPr>
          <w:rFonts w:hint="cs"/>
          <w:rtl/>
          <w:lang w:eastAsia="he-IL"/>
        </w:rPr>
        <w:t xml:space="preserve">האם </w:t>
      </w:r>
      <w:bookmarkStart w:id="4390" w:name="_ETM_Q24_282278"/>
      <w:bookmarkEnd w:id="4390"/>
      <w:r>
        <w:rPr>
          <w:rFonts w:hint="cs"/>
          <w:rtl/>
          <w:lang w:eastAsia="he-IL"/>
        </w:rPr>
        <w:t xml:space="preserve">יש </w:t>
      </w:r>
      <w:bookmarkStart w:id="4391" w:name="_ETM_Q24_283146"/>
      <w:bookmarkEnd w:id="4391"/>
      <w:r>
        <w:rPr>
          <w:rFonts w:hint="cs"/>
          <w:rtl/>
          <w:lang w:eastAsia="he-IL"/>
        </w:rPr>
        <w:t>מישהו באולם שלא מימש את זכותו?</w:t>
      </w:r>
    </w:p>
    <w:p w:rsidR="002F33F5" w:rsidRDefault="002F33F5" w:rsidP="00E65160">
      <w:pPr>
        <w:rPr>
          <w:rtl/>
          <w:lang w:eastAsia="he-IL"/>
        </w:rPr>
      </w:pPr>
    </w:p>
    <w:p w:rsidR="002F33F5" w:rsidRDefault="002F33F5" w:rsidP="00E65160">
      <w:pPr>
        <w:pStyle w:val="af5"/>
        <w:keepNext/>
        <w:rPr>
          <w:rtl/>
        </w:rPr>
      </w:pPr>
      <w:bookmarkStart w:id="4392" w:name="ET_interruption_6118_2"/>
      <w:r w:rsidRPr="00FE3D4E">
        <w:rPr>
          <w:rStyle w:val="TagStyle"/>
          <w:rtl/>
        </w:rPr>
        <w:t xml:space="preserve"> &lt;&lt; קריאה &gt;&gt; </w:t>
      </w:r>
      <w:r>
        <w:rPr>
          <w:rtl/>
        </w:rPr>
        <w:t>סגנית מזכיר הכנסת אלינור ימין:</w:t>
      </w:r>
      <w:r w:rsidRPr="00FE3D4E">
        <w:rPr>
          <w:rStyle w:val="TagStyle"/>
          <w:rtl/>
        </w:rPr>
        <w:t xml:space="preserve"> &lt;&lt; קריאה &gt;&gt;</w:t>
      </w:r>
      <w:r>
        <w:rPr>
          <w:rtl/>
        </w:rPr>
        <w:t xml:space="preserve">   </w:t>
      </w:r>
      <w:bookmarkEnd w:id="4392"/>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rPr>
      </w:pPr>
      <w:r>
        <w:rPr>
          <w:rFonts w:hint="cs"/>
          <w:rtl/>
        </w:rPr>
        <w:t>ינון אזולאי</w:t>
      </w:r>
      <w:r>
        <w:rPr>
          <w:rtl/>
        </w:rPr>
        <w:tab/>
      </w:r>
      <w:r>
        <w:rPr>
          <w:rtl/>
        </w:rPr>
        <w:tab/>
        <w:t xml:space="preserve">–   </w:t>
      </w:r>
      <w:r>
        <w:rPr>
          <w:rFonts w:hint="cs"/>
          <w:rtl/>
        </w:rPr>
        <w:t>נגד</w:t>
      </w:r>
    </w:p>
    <w:p w:rsidR="002F33F5" w:rsidRDefault="002F33F5" w:rsidP="00E65160">
      <w:pPr>
        <w:rPr>
          <w:rtl/>
        </w:rPr>
      </w:pPr>
      <w:r>
        <w:rPr>
          <w:rFonts w:hint="cs"/>
          <w:rtl/>
        </w:rPr>
        <w:t>אמיר אוחנה</w:t>
      </w:r>
      <w:r>
        <w:rPr>
          <w:rtl/>
        </w:rPr>
        <w:tab/>
      </w:r>
      <w:r>
        <w:rPr>
          <w:rtl/>
        </w:rPr>
        <w:tab/>
      </w:r>
      <w:bookmarkStart w:id="4393" w:name="_ETM_Q24_297140"/>
      <w:bookmarkEnd w:id="4393"/>
      <w:r>
        <w:rPr>
          <w:rtl/>
        </w:rPr>
        <w:t xml:space="preserve">–   </w:t>
      </w:r>
      <w:r>
        <w:rPr>
          <w:rFonts w:hint="cs"/>
          <w:rtl/>
        </w:rPr>
        <w:t>נגד</w:t>
      </w:r>
    </w:p>
    <w:p w:rsidR="002F33F5" w:rsidRDefault="002F33F5" w:rsidP="00E65160">
      <w:pPr>
        <w:rPr>
          <w:rtl/>
        </w:rPr>
      </w:pPr>
      <w:r>
        <w:rPr>
          <w:rFonts w:hint="cs"/>
          <w:rtl/>
        </w:rPr>
        <w:t>גילה גמליאל</w:t>
      </w:r>
      <w:bookmarkStart w:id="4394" w:name="_ETM_Q24_301689"/>
      <w:bookmarkEnd w:id="4394"/>
      <w:r>
        <w:rPr>
          <w:rtl/>
        </w:rPr>
        <w:tab/>
      </w:r>
      <w:r>
        <w:rPr>
          <w:rtl/>
        </w:rPr>
        <w:tab/>
        <w:t xml:space="preserve">–   </w:t>
      </w:r>
      <w:r>
        <w:rPr>
          <w:rFonts w:hint="cs"/>
          <w:rtl/>
        </w:rPr>
        <w:t>נגד</w:t>
      </w:r>
    </w:p>
    <w:p w:rsidR="002F33F5" w:rsidRDefault="002F33F5" w:rsidP="00E65160">
      <w:pPr>
        <w:rPr>
          <w:rtl/>
        </w:rPr>
      </w:pPr>
      <w:r>
        <w:rPr>
          <w:rFonts w:hint="cs"/>
          <w:rtl/>
        </w:rPr>
        <w:t>זאב אלקין</w:t>
      </w:r>
      <w:r>
        <w:rPr>
          <w:rtl/>
        </w:rPr>
        <w:tab/>
      </w:r>
      <w:r>
        <w:rPr>
          <w:rtl/>
        </w:rPr>
        <w:tab/>
        <w:t xml:space="preserve">–   </w:t>
      </w:r>
      <w:r>
        <w:rPr>
          <w:rFonts w:hint="cs"/>
          <w:rtl/>
        </w:rPr>
        <w:t>נגד</w:t>
      </w:r>
      <w:bookmarkStart w:id="4395" w:name="_ETM_Q24_312060"/>
      <w:bookmarkEnd w:id="4395"/>
    </w:p>
    <w:p w:rsidR="002F33F5" w:rsidRDefault="002F33F5" w:rsidP="00E65160">
      <w:pPr>
        <w:rPr>
          <w:rtl/>
        </w:rPr>
      </w:pPr>
      <w:r>
        <w:rPr>
          <w:rFonts w:hint="cs"/>
          <w:rtl/>
        </w:rPr>
        <w:t>רם בן ברק</w:t>
      </w:r>
      <w:r>
        <w:rPr>
          <w:rtl/>
        </w:rPr>
        <w:tab/>
      </w:r>
      <w:r>
        <w:rPr>
          <w:rtl/>
        </w:rPr>
        <w:tab/>
      </w:r>
      <w:bookmarkStart w:id="4396" w:name="_ETM_Q24_321900"/>
      <w:bookmarkEnd w:id="4396"/>
      <w:r>
        <w:rPr>
          <w:rtl/>
        </w:rPr>
        <w:t xml:space="preserve">–   </w:t>
      </w:r>
      <w:r>
        <w:rPr>
          <w:rFonts w:hint="cs"/>
          <w:rtl/>
        </w:rPr>
        <w:t>בעד</w:t>
      </w:r>
    </w:p>
    <w:p w:rsidR="002F33F5" w:rsidRDefault="002F33F5" w:rsidP="00E65160">
      <w:pPr>
        <w:rPr>
          <w:rtl/>
        </w:rPr>
      </w:pPr>
      <w:r>
        <w:rPr>
          <w:rFonts w:hint="cs"/>
          <w:rtl/>
        </w:rPr>
        <w:t>דבי ביטון</w:t>
      </w:r>
      <w:r>
        <w:rPr>
          <w:rtl/>
        </w:rPr>
        <w:tab/>
      </w:r>
      <w:r>
        <w:rPr>
          <w:rtl/>
        </w:rPr>
        <w:tab/>
        <w:t xml:space="preserve">–   </w:t>
      </w:r>
      <w:bookmarkStart w:id="4397" w:name="_ETM_Q24_331210"/>
      <w:bookmarkEnd w:id="4397"/>
      <w:r>
        <w:rPr>
          <w:rFonts w:hint="cs"/>
          <w:rtl/>
        </w:rPr>
        <w:t>בעד</w:t>
      </w:r>
      <w:bookmarkStart w:id="4398" w:name="_ETM_Q24_328310"/>
      <w:bookmarkEnd w:id="4398"/>
    </w:p>
    <w:p w:rsidR="002F33F5" w:rsidRDefault="002F33F5" w:rsidP="00E65160">
      <w:pPr>
        <w:rPr>
          <w:rtl/>
        </w:rPr>
      </w:pPr>
      <w:r>
        <w:rPr>
          <w:rtl/>
        </w:rPr>
        <w:t>מיכ</w:t>
      </w:r>
      <w:r>
        <w:rPr>
          <w:rFonts w:hint="cs"/>
          <w:rtl/>
        </w:rPr>
        <w:t>א</w:t>
      </w:r>
      <w:r>
        <w:rPr>
          <w:rtl/>
        </w:rPr>
        <w:t xml:space="preserve">ל </w:t>
      </w:r>
      <w:r>
        <w:rPr>
          <w:rFonts w:hint="cs"/>
          <w:rtl/>
        </w:rPr>
        <w:t>מלכיאלי</w:t>
      </w:r>
      <w:r>
        <w:rPr>
          <w:rtl/>
        </w:rPr>
        <w:tab/>
      </w:r>
      <w:r>
        <w:rPr>
          <w:rtl/>
        </w:rPr>
        <w:tab/>
        <w:t xml:space="preserve">–   </w:t>
      </w:r>
      <w:r>
        <w:rPr>
          <w:rFonts w:hint="cs"/>
          <w:rtl/>
        </w:rPr>
        <w:t>נגד</w:t>
      </w:r>
    </w:p>
    <w:p w:rsidR="002F33F5" w:rsidRDefault="002F33F5" w:rsidP="00E65160">
      <w:pPr>
        <w:rPr>
          <w:rtl/>
        </w:rPr>
      </w:pPr>
      <w:r>
        <w:rPr>
          <w:rFonts w:hint="cs"/>
          <w:rtl/>
        </w:rPr>
        <w:t>יצחק קרויזר</w:t>
      </w:r>
      <w:bookmarkStart w:id="4399" w:name="_ETM_Q24_337920"/>
      <w:bookmarkEnd w:id="4399"/>
      <w:r>
        <w:rPr>
          <w:rtl/>
        </w:rPr>
        <w:tab/>
      </w:r>
      <w:r>
        <w:rPr>
          <w:rtl/>
        </w:rPr>
        <w:tab/>
        <w:t xml:space="preserve">–   </w:t>
      </w:r>
      <w:r>
        <w:rPr>
          <w:rFonts w:hint="cs"/>
          <w:rtl/>
        </w:rPr>
        <w:t>נגד</w:t>
      </w:r>
    </w:p>
    <w:p w:rsidR="002F33F5" w:rsidRDefault="002F33F5" w:rsidP="00E65160">
      <w:pPr>
        <w:rPr>
          <w:rtl/>
          <w:lang w:eastAsia="he-IL"/>
        </w:rPr>
      </w:pPr>
      <w:bookmarkStart w:id="4400" w:name="_ETM_Q24_286149"/>
      <w:bookmarkStart w:id="4401" w:name="_ETM_Q24_345751"/>
      <w:bookmarkEnd w:id="4400"/>
      <w:bookmarkEnd w:id="4401"/>
    </w:p>
    <w:p w:rsidR="002F33F5" w:rsidRDefault="002F33F5" w:rsidP="00E65160">
      <w:pPr>
        <w:pStyle w:val="af6"/>
        <w:keepNext/>
        <w:rPr>
          <w:rtl/>
        </w:rPr>
      </w:pPr>
      <w:bookmarkStart w:id="4402" w:name="ET_yor_6691_3"/>
      <w:r w:rsidRPr="00C24F10">
        <w:rPr>
          <w:rStyle w:val="TagStyle"/>
          <w:rtl/>
        </w:rPr>
        <w:t xml:space="preserve"> &lt;&lt; יור &gt;&gt; </w:t>
      </w:r>
      <w:r>
        <w:rPr>
          <w:rtl/>
        </w:rPr>
        <w:t>היו"ר אליהו רביבו:</w:t>
      </w:r>
      <w:r w:rsidRPr="00C24F10">
        <w:rPr>
          <w:rStyle w:val="TagStyle"/>
          <w:rtl/>
        </w:rPr>
        <w:t xml:space="preserve"> &lt;&lt; יור &gt;&gt;</w:t>
      </w:r>
      <w:r>
        <w:rPr>
          <w:rtl/>
        </w:rPr>
        <w:t xml:space="preserve">   </w:t>
      </w:r>
      <w:bookmarkEnd w:id="4402"/>
    </w:p>
    <w:p w:rsidR="002F33F5" w:rsidRDefault="002F33F5" w:rsidP="00F67EDE">
      <w:pPr>
        <w:rPr>
          <w:rtl/>
          <w:lang w:eastAsia="he-IL"/>
        </w:rPr>
      </w:pPr>
    </w:p>
    <w:p w:rsidR="002F33F5" w:rsidRDefault="002F33F5" w:rsidP="00E65160">
      <w:pPr>
        <w:rPr>
          <w:rtl/>
          <w:lang w:eastAsia="he-IL"/>
        </w:rPr>
      </w:pPr>
      <w:bookmarkStart w:id="4403" w:name="_ETM_Q24_348463"/>
      <w:bookmarkEnd w:id="4403"/>
      <w:r>
        <w:rPr>
          <w:rFonts w:hint="cs"/>
          <w:rtl/>
          <w:lang w:eastAsia="he-IL"/>
        </w:rPr>
        <w:t>האם</w:t>
      </w:r>
      <w:bookmarkStart w:id="4404" w:name="_ETM_Q24_352223"/>
      <w:bookmarkEnd w:id="4404"/>
      <w:r>
        <w:rPr>
          <w:rFonts w:hint="cs"/>
          <w:rtl/>
          <w:lang w:eastAsia="he-IL"/>
        </w:rPr>
        <w:t xml:space="preserve"> יש מישהו באולם </w:t>
      </w:r>
      <w:bookmarkStart w:id="4405" w:name="_ETM_Q24_349270"/>
      <w:bookmarkEnd w:id="4405"/>
      <w:r>
        <w:rPr>
          <w:rFonts w:hint="cs"/>
          <w:rtl/>
          <w:lang w:eastAsia="he-IL"/>
        </w:rPr>
        <w:t>שטרם מימש את זכותו ומבקש לעשות כן?</w:t>
      </w:r>
      <w:bookmarkStart w:id="4406" w:name="_ETM_Q24_351920"/>
      <w:bookmarkEnd w:id="4406"/>
      <w:r>
        <w:rPr>
          <w:rFonts w:hint="cs"/>
          <w:rtl/>
          <w:lang w:eastAsia="he-IL"/>
        </w:rPr>
        <w:t xml:space="preserve"> </w:t>
      </w:r>
      <w:bookmarkStart w:id="4407" w:name="_ETM_Q24_352074"/>
      <w:bookmarkEnd w:id="4407"/>
      <w:r>
        <w:rPr>
          <w:rFonts w:hint="cs"/>
          <w:rtl/>
          <w:lang w:eastAsia="he-IL"/>
        </w:rPr>
        <w:t>תמה ההצבעה, גברתי.</w:t>
      </w:r>
      <w:bookmarkStart w:id="4408" w:name="_ETM_Q24_360634"/>
      <w:bookmarkEnd w:id="4408"/>
    </w:p>
    <w:p w:rsidR="002F33F5" w:rsidRDefault="002F33F5" w:rsidP="00E65160">
      <w:pPr>
        <w:rPr>
          <w:rtl/>
          <w:lang w:eastAsia="he-IL"/>
        </w:rPr>
      </w:pPr>
      <w:bookmarkStart w:id="4409" w:name="_ETM_Q24_360715"/>
      <w:bookmarkStart w:id="4410" w:name="_ETM_Q24_362880"/>
      <w:bookmarkEnd w:id="4409"/>
      <w:bookmarkEnd w:id="4410"/>
    </w:p>
    <w:p w:rsidR="002F33F5" w:rsidRDefault="002F33F5" w:rsidP="00E65160">
      <w:pPr>
        <w:pStyle w:val="af5"/>
        <w:keepNext/>
        <w:rPr>
          <w:rtl/>
        </w:rPr>
      </w:pPr>
      <w:bookmarkStart w:id="4411" w:name="ET_interruption_קריאה_4"/>
      <w:r w:rsidRPr="00C24F10">
        <w:rPr>
          <w:rStyle w:val="TagStyle"/>
          <w:rtl/>
        </w:rPr>
        <w:t xml:space="preserve"> &lt;&lt; קריאה &gt;&gt; </w:t>
      </w:r>
      <w:r>
        <w:rPr>
          <w:rtl/>
        </w:rPr>
        <w:t>קריאה:</w:t>
      </w:r>
      <w:r w:rsidRPr="00C24F10">
        <w:rPr>
          <w:rStyle w:val="TagStyle"/>
          <w:rtl/>
        </w:rPr>
        <w:t xml:space="preserve"> &lt;&lt; קריאה &gt;&gt;</w:t>
      </w:r>
      <w:r>
        <w:rPr>
          <w:rtl/>
        </w:rPr>
        <w:t xml:space="preserve">   </w:t>
      </w:r>
      <w:bookmarkEnd w:id="4411"/>
    </w:p>
    <w:p w:rsidR="002F33F5" w:rsidRDefault="002F33F5" w:rsidP="00F67EDE">
      <w:pPr>
        <w:rPr>
          <w:rtl/>
          <w:lang w:eastAsia="he-IL"/>
        </w:rPr>
      </w:pPr>
    </w:p>
    <w:p w:rsidR="002F33F5" w:rsidRDefault="002F33F5" w:rsidP="00E65160">
      <w:pPr>
        <w:rPr>
          <w:rtl/>
          <w:lang w:eastAsia="he-IL"/>
        </w:rPr>
      </w:pPr>
      <w:bookmarkStart w:id="4412" w:name="_ETM_Q24_366021"/>
      <w:bookmarkStart w:id="4413" w:name="_ETM_Q24_366280"/>
      <w:bookmarkStart w:id="4414" w:name="_ETM_Q24_366368"/>
      <w:bookmarkStart w:id="4415" w:name="_ETM_Q24_361400"/>
      <w:bookmarkEnd w:id="4412"/>
      <w:bookmarkEnd w:id="4413"/>
      <w:bookmarkEnd w:id="4414"/>
      <w:bookmarkEnd w:id="4415"/>
      <w:r>
        <w:rPr>
          <w:rFonts w:hint="cs"/>
          <w:rtl/>
          <w:lang w:eastAsia="he-IL"/>
        </w:rPr>
        <w:t>אני ביקשתי</w:t>
      </w:r>
      <w:bookmarkStart w:id="4416" w:name="_ETM_Q24_358900"/>
      <w:bookmarkEnd w:id="4416"/>
      <w:r>
        <w:rPr>
          <w:rFonts w:hint="cs"/>
          <w:rtl/>
          <w:lang w:eastAsia="he-IL"/>
        </w:rPr>
        <w:t>.</w:t>
      </w:r>
    </w:p>
    <w:p w:rsidR="002F33F5" w:rsidRDefault="002F33F5" w:rsidP="00E65160">
      <w:pPr>
        <w:rPr>
          <w:rtl/>
          <w:lang w:eastAsia="he-IL"/>
        </w:rPr>
      </w:pPr>
      <w:bookmarkStart w:id="4417" w:name="_ETM_Q24_359286"/>
      <w:bookmarkStart w:id="4418" w:name="_ETM_Q24_359356"/>
      <w:bookmarkEnd w:id="4417"/>
      <w:bookmarkEnd w:id="4418"/>
    </w:p>
    <w:p w:rsidR="002F33F5" w:rsidRDefault="002F33F5" w:rsidP="00E65160">
      <w:pPr>
        <w:pStyle w:val="af6"/>
        <w:keepNext/>
        <w:rPr>
          <w:rtl/>
        </w:rPr>
      </w:pPr>
      <w:r w:rsidRPr="00C24F10">
        <w:rPr>
          <w:rStyle w:val="TagStyle"/>
          <w:rtl/>
        </w:rPr>
        <w:t xml:space="preserve"> &lt;&lt; יור &gt;&gt; </w:t>
      </w:r>
      <w:r>
        <w:rPr>
          <w:rtl/>
        </w:rPr>
        <w:t>היו"ר אליהו רביבו:</w:t>
      </w:r>
      <w:r w:rsidRPr="00C24F10">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bookmarkStart w:id="4419" w:name="_ETM_Q24_359905"/>
      <w:bookmarkEnd w:id="4419"/>
      <w:r>
        <w:rPr>
          <w:rFonts w:hint="cs"/>
          <w:rtl/>
          <w:lang w:eastAsia="he-IL"/>
        </w:rPr>
        <w:t xml:space="preserve">אני לא שמעתי ולא ראיתי. אני </w:t>
      </w:r>
      <w:bookmarkStart w:id="4420" w:name="_ETM_Q24_369974"/>
      <w:bookmarkEnd w:id="4420"/>
      <w:r>
        <w:rPr>
          <w:rFonts w:hint="cs"/>
          <w:rtl/>
          <w:lang w:eastAsia="he-IL"/>
        </w:rPr>
        <w:t>יכול לה</w:t>
      </w:r>
      <w:bookmarkStart w:id="4421" w:name="_ETM_Q24_366859"/>
      <w:bookmarkEnd w:id="4421"/>
      <w:r>
        <w:rPr>
          <w:rFonts w:hint="cs"/>
          <w:rtl/>
          <w:lang w:eastAsia="he-IL"/>
        </w:rPr>
        <w:t>כניס את זה לפרוטוקול ולא מעבר לזה. זה לא יכול להיכלל.</w:t>
      </w:r>
      <w:bookmarkStart w:id="4422" w:name="_ETM_Q24_365220"/>
      <w:bookmarkEnd w:id="4422"/>
      <w:r>
        <w:rPr>
          <w:rFonts w:hint="cs"/>
          <w:rtl/>
          <w:lang w:eastAsia="he-IL"/>
        </w:rPr>
        <w:t xml:space="preserve"> שאלתי </w:t>
      </w:r>
      <w:bookmarkStart w:id="4423" w:name="_ETM_Q24_370449"/>
      <w:bookmarkEnd w:id="4423"/>
      <w:r>
        <w:rPr>
          <w:rFonts w:hint="cs"/>
          <w:rtl/>
          <w:lang w:eastAsia="he-IL"/>
        </w:rPr>
        <w:t xml:space="preserve">כמה וכמה פעמים </w:t>
      </w:r>
      <w:bookmarkStart w:id="4424" w:name="_ETM_Q24_369529"/>
      <w:bookmarkEnd w:id="4424"/>
      <w:r>
        <w:rPr>
          <w:rFonts w:hint="cs"/>
          <w:rtl/>
          <w:lang w:eastAsia="he-IL"/>
        </w:rPr>
        <w:t>והסתכלתי לכל צידי</w:t>
      </w:r>
      <w:bookmarkStart w:id="4425" w:name="_ETM_Q24_374468"/>
      <w:bookmarkEnd w:id="4425"/>
      <w:r>
        <w:rPr>
          <w:rFonts w:hint="cs"/>
          <w:rtl/>
          <w:lang w:eastAsia="he-IL"/>
        </w:rPr>
        <w:t xml:space="preserve"> האולם.</w:t>
      </w:r>
      <w:bookmarkStart w:id="4426" w:name="_ETM_Q24_384996"/>
      <w:bookmarkStart w:id="4427" w:name="_ETM_Q24_498269"/>
      <w:bookmarkStart w:id="4428" w:name="_ETM_Q24_493619"/>
      <w:bookmarkStart w:id="4429" w:name="_ETM_Q24_493899"/>
      <w:bookmarkEnd w:id="4426"/>
      <w:bookmarkEnd w:id="4427"/>
      <w:bookmarkEnd w:id="4428"/>
      <w:bookmarkEnd w:id="4429"/>
    </w:p>
    <w:p w:rsidR="002F33F5" w:rsidRDefault="002F33F5" w:rsidP="00E65160">
      <w:pPr>
        <w:rPr>
          <w:rtl/>
          <w:lang w:eastAsia="he-IL"/>
        </w:rPr>
      </w:pPr>
      <w:bookmarkStart w:id="4430" w:name="_ETM_Q24_493979"/>
      <w:bookmarkEnd w:id="4430"/>
    </w:p>
    <w:p w:rsidR="002F33F5" w:rsidRDefault="002F33F5" w:rsidP="00E65160">
      <w:pPr>
        <w:rPr>
          <w:rtl/>
          <w:lang w:eastAsia="he-IL"/>
        </w:rPr>
      </w:pPr>
      <w:bookmarkStart w:id="4431" w:name="_ETM_Q24_494107"/>
      <w:bookmarkStart w:id="4432" w:name="_ETM_Q24_494171"/>
      <w:bookmarkEnd w:id="4431"/>
      <w:bookmarkEnd w:id="4432"/>
      <w:r>
        <w:rPr>
          <w:rFonts w:hint="cs"/>
          <w:rtl/>
          <w:lang w:eastAsia="he-IL"/>
        </w:rPr>
        <w:t>חברות וחברי הכנסת היקרים, אלו תוצאות ההצבעה</w:t>
      </w:r>
      <w:bookmarkStart w:id="4433" w:name="_ETM_Q24_494430"/>
      <w:bookmarkEnd w:id="4433"/>
      <w:r>
        <w:rPr>
          <w:rFonts w:hint="cs"/>
          <w:rtl/>
          <w:lang w:eastAsia="he-IL"/>
        </w:rPr>
        <w:t xml:space="preserve"> </w:t>
      </w:r>
      <w:r>
        <w:rPr>
          <w:rtl/>
          <w:lang w:eastAsia="he-IL"/>
        </w:rPr>
        <w:t>–</w:t>
      </w:r>
      <w:r>
        <w:rPr>
          <w:rFonts w:hint="cs"/>
          <w:rtl/>
          <w:lang w:eastAsia="he-IL"/>
        </w:rPr>
        <w:t xml:space="preserve"> 43 בעד, 59 נגד. </w:t>
      </w:r>
      <w:bookmarkStart w:id="4434" w:name="_ETM_Q24_499870"/>
      <w:bookmarkEnd w:id="4434"/>
      <w:r>
        <w:rPr>
          <w:rFonts w:hint="cs"/>
          <w:rtl/>
          <w:lang w:eastAsia="he-IL"/>
        </w:rPr>
        <w:t xml:space="preserve">אשר על </w:t>
      </w:r>
      <w:bookmarkStart w:id="4435" w:name="_ETM_Q24_500150"/>
      <w:bookmarkEnd w:id="4435"/>
      <w:r>
        <w:rPr>
          <w:rFonts w:hint="cs"/>
          <w:rtl/>
          <w:lang w:eastAsia="he-IL"/>
        </w:rPr>
        <w:t xml:space="preserve">כן, </w:t>
      </w:r>
      <w:bookmarkStart w:id="4436" w:name="_ETM_Q24_501097"/>
      <w:bookmarkEnd w:id="4436"/>
      <w:r>
        <w:rPr>
          <w:rFonts w:hint="cs"/>
          <w:rtl/>
          <w:lang w:eastAsia="he-IL"/>
        </w:rPr>
        <w:t xml:space="preserve">אני קובע בזאת, כי הצעת </w:t>
      </w:r>
      <w:bookmarkStart w:id="4437" w:name="_ETM_Q24_502350"/>
      <w:bookmarkEnd w:id="4437"/>
      <w:r>
        <w:rPr>
          <w:rFonts w:hint="cs"/>
          <w:rtl/>
          <w:lang w:eastAsia="he-IL"/>
        </w:rPr>
        <w:t>חוק התפזרות</w:t>
      </w:r>
      <w:bookmarkStart w:id="4438" w:name="_ETM_Q24_509528"/>
      <w:bookmarkEnd w:id="4438"/>
      <w:r>
        <w:rPr>
          <w:rFonts w:hint="cs"/>
          <w:rtl/>
          <w:lang w:eastAsia="he-IL"/>
        </w:rPr>
        <w:t xml:space="preserve"> </w:t>
      </w:r>
      <w:bookmarkStart w:id="4439" w:name="_ETM_Q24_505600"/>
      <w:bookmarkEnd w:id="4439"/>
      <w:r>
        <w:rPr>
          <w:rFonts w:hint="cs"/>
          <w:rtl/>
          <w:lang w:eastAsia="he-IL"/>
        </w:rPr>
        <w:t>הכנסת העשרים-וחמש, התשפ"ד</w:t>
      </w:r>
      <w:r>
        <w:rPr>
          <w:rFonts w:hint="eastAsia"/>
          <w:rtl/>
          <w:lang w:eastAsia="he-IL"/>
        </w:rPr>
        <w:t>–</w:t>
      </w:r>
      <w:r>
        <w:rPr>
          <w:rFonts w:hint="cs"/>
          <w:rtl/>
          <w:lang w:eastAsia="he-IL"/>
        </w:rPr>
        <w:t xml:space="preserve">2023, של חברת הכנסת נעמה לזימי, לא אושרה ולכן </w:t>
      </w:r>
      <w:bookmarkStart w:id="4440" w:name="_ETM_Q24_513430"/>
      <w:bookmarkEnd w:id="4440"/>
      <w:r>
        <w:rPr>
          <w:rFonts w:hint="cs"/>
          <w:rtl/>
          <w:lang w:eastAsia="he-IL"/>
        </w:rPr>
        <w:t>תוסר מסדר-יומה של הכנסת.</w:t>
      </w:r>
    </w:p>
    <w:p w:rsidR="002F33F5" w:rsidRDefault="002F33F5" w:rsidP="00E65160">
      <w:pPr>
        <w:rPr>
          <w:rtl/>
          <w:lang w:eastAsia="he-IL"/>
        </w:rPr>
      </w:pPr>
      <w:bookmarkStart w:id="4441" w:name="_ETM_Q24_522724"/>
      <w:bookmarkStart w:id="4442" w:name="_ETM_Q24_522810"/>
      <w:bookmarkEnd w:id="4441"/>
      <w:bookmarkEnd w:id="4442"/>
    </w:p>
    <w:p w:rsidR="002F33F5" w:rsidRDefault="002F33F5" w:rsidP="00E65160">
      <w:pPr>
        <w:pStyle w:val="af5"/>
        <w:keepNext/>
        <w:rPr>
          <w:rtl/>
        </w:rPr>
      </w:pPr>
      <w:bookmarkStart w:id="4443" w:name="ET_interruption_קריאות_7"/>
      <w:r w:rsidRPr="00A67747">
        <w:rPr>
          <w:rStyle w:val="TagStyle"/>
          <w:rtl/>
        </w:rPr>
        <w:t xml:space="preserve"> &lt;&lt; קריאה &gt;&gt; </w:t>
      </w:r>
      <w:r>
        <w:rPr>
          <w:rtl/>
        </w:rPr>
        <w:t>קריאות:</w:t>
      </w:r>
      <w:r w:rsidRPr="00A67747">
        <w:rPr>
          <w:rStyle w:val="TagStyle"/>
          <w:rtl/>
        </w:rPr>
        <w:t xml:space="preserve"> &lt;&lt; קריאה &gt;&gt;</w:t>
      </w:r>
      <w:r>
        <w:rPr>
          <w:rtl/>
        </w:rPr>
        <w:t xml:space="preserve">   </w:t>
      </w:r>
      <w:bookmarkEnd w:id="4443"/>
    </w:p>
    <w:p w:rsidR="002F33F5" w:rsidRDefault="002F33F5" w:rsidP="00F67EDE">
      <w:pPr>
        <w:rPr>
          <w:rtl/>
          <w:lang w:eastAsia="he-IL"/>
        </w:rPr>
      </w:pPr>
    </w:p>
    <w:p w:rsidR="002F33F5" w:rsidRDefault="002F33F5" w:rsidP="00E65160">
      <w:pPr>
        <w:rPr>
          <w:rtl/>
          <w:lang w:eastAsia="he-IL"/>
        </w:rPr>
      </w:pPr>
      <w:bookmarkStart w:id="4444" w:name="_ETM_Q24_533472"/>
      <w:bookmarkStart w:id="4445" w:name="_ETM_Q24_533719"/>
      <w:bookmarkStart w:id="4446" w:name="_ETM_Q24_533803"/>
      <w:bookmarkEnd w:id="4444"/>
      <w:bookmarkEnd w:id="4445"/>
      <w:bookmarkEnd w:id="4446"/>
      <w:r>
        <w:rPr>
          <w:rFonts w:hint="cs"/>
          <w:rtl/>
          <w:lang w:eastAsia="he-IL"/>
        </w:rPr>
        <w:t>- - -</w:t>
      </w:r>
      <w:bookmarkStart w:id="4447" w:name="_ETM_Q24_530559"/>
      <w:bookmarkStart w:id="4448" w:name="_ETM_Q24_530756"/>
      <w:bookmarkEnd w:id="4447"/>
      <w:bookmarkEnd w:id="4448"/>
    </w:p>
    <w:p w:rsidR="002F33F5" w:rsidRDefault="002F33F5" w:rsidP="00E65160">
      <w:pPr>
        <w:rPr>
          <w:rtl/>
          <w:lang w:eastAsia="he-IL"/>
        </w:rPr>
      </w:pPr>
      <w:bookmarkStart w:id="4449" w:name="_ETM_Q24_530839"/>
      <w:bookmarkEnd w:id="4449"/>
    </w:p>
    <w:p w:rsidR="002F33F5" w:rsidRDefault="002F33F5" w:rsidP="00E65160">
      <w:pPr>
        <w:pStyle w:val="af6"/>
        <w:keepNext/>
        <w:rPr>
          <w:rtl/>
        </w:rPr>
      </w:pPr>
      <w:bookmarkStart w:id="4450" w:name="ET_yor_6691_8"/>
      <w:r w:rsidRPr="00A67747">
        <w:rPr>
          <w:rStyle w:val="TagStyle"/>
          <w:rtl/>
        </w:rPr>
        <w:t xml:space="preserve"> &lt;&lt; יור &gt;&gt; </w:t>
      </w:r>
      <w:r>
        <w:rPr>
          <w:rtl/>
        </w:rPr>
        <w:t>היו"ר אליהו רביבו:</w:t>
      </w:r>
      <w:r w:rsidRPr="00A67747">
        <w:rPr>
          <w:rStyle w:val="TagStyle"/>
          <w:rtl/>
        </w:rPr>
        <w:t xml:space="preserve"> &lt;&lt; יור &gt;&gt;</w:t>
      </w:r>
      <w:r>
        <w:rPr>
          <w:rtl/>
        </w:rPr>
        <w:t xml:space="preserve">   </w:t>
      </w:r>
      <w:bookmarkEnd w:id="4450"/>
    </w:p>
    <w:p w:rsidR="002F33F5" w:rsidRDefault="002F33F5" w:rsidP="00F67EDE">
      <w:pPr>
        <w:rPr>
          <w:rtl/>
          <w:lang w:eastAsia="he-IL"/>
        </w:rPr>
      </w:pPr>
    </w:p>
    <w:p w:rsidR="002F33F5" w:rsidRDefault="002F33F5" w:rsidP="00E65160">
      <w:pPr>
        <w:rPr>
          <w:rtl/>
          <w:lang w:eastAsia="he-IL"/>
        </w:rPr>
      </w:pPr>
      <w:bookmarkStart w:id="4451" w:name="_ETM_Q24_531622"/>
      <w:bookmarkStart w:id="4452" w:name="_ETM_Q24_527010"/>
      <w:bookmarkEnd w:id="4451"/>
      <w:bookmarkEnd w:id="4452"/>
      <w:r>
        <w:rPr>
          <w:rFonts w:hint="cs"/>
          <w:rtl/>
          <w:lang w:eastAsia="he-IL"/>
        </w:rPr>
        <w:t>סליחה, סליחה</w:t>
      </w:r>
      <w:bookmarkStart w:id="4453" w:name="_ETM_Q24_527560"/>
      <w:bookmarkEnd w:id="4453"/>
      <w:r>
        <w:rPr>
          <w:rFonts w:hint="cs"/>
          <w:rtl/>
          <w:lang w:eastAsia="he-IL"/>
        </w:rPr>
        <w:t>. בבקשה, נא לא להפריע</w:t>
      </w:r>
      <w:bookmarkStart w:id="4454" w:name="_ETM_Q24_532339"/>
      <w:bookmarkEnd w:id="4454"/>
      <w:r>
        <w:rPr>
          <w:rFonts w:hint="cs"/>
          <w:rtl/>
          <w:lang w:eastAsia="he-IL"/>
        </w:rPr>
        <w:t xml:space="preserve"> לסדרי ההצבעה.</w:t>
      </w:r>
      <w:bookmarkStart w:id="4455" w:name="_ETM_Q24_543369"/>
      <w:bookmarkEnd w:id="4455"/>
    </w:p>
    <w:p w:rsidR="00F67EDE" w:rsidRDefault="00F67EDE" w:rsidP="00E65160">
      <w:pPr>
        <w:rPr>
          <w:rtl/>
          <w:lang w:eastAsia="he-IL"/>
        </w:rPr>
      </w:pPr>
    </w:p>
    <w:p w:rsidR="00F67EDE" w:rsidRDefault="00F67EDE" w:rsidP="00E65160">
      <w:pPr>
        <w:rPr>
          <w:rtl/>
          <w:lang w:eastAsia="he-IL"/>
        </w:rPr>
      </w:pPr>
    </w:p>
    <w:p w:rsidR="002F33F5" w:rsidRDefault="002F33F5" w:rsidP="00E65160">
      <w:pPr>
        <w:pStyle w:val="a6"/>
        <w:rPr>
          <w:rtl/>
          <w:lang w:eastAsia="he-IL"/>
        </w:rPr>
      </w:pPr>
      <w:bookmarkStart w:id="4456" w:name="ET_hatsach_646417_10"/>
      <w:r w:rsidRPr="005110D1">
        <w:rPr>
          <w:rStyle w:val="TagStyle"/>
          <w:rtl/>
        </w:rPr>
        <w:t xml:space="preserve">&lt;&lt; הצח &gt;&gt; </w:t>
      </w:r>
      <w:bookmarkStart w:id="4457" w:name="_ETM_Q24_533739"/>
      <w:bookmarkStart w:id="4458" w:name="_Toc230197360"/>
      <w:bookmarkStart w:id="4459" w:name="_Toc230205624"/>
      <w:bookmarkStart w:id="4460" w:name="_Toc230207885"/>
      <w:r>
        <w:rPr>
          <w:rtl/>
          <w:lang w:eastAsia="he-IL"/>
        </w:rPr>
        <w:t>הצעת חוק התפזרות הכנסת העשרים</w:t>
      </w:r>
      <w:r>
        <w:rPr>
          <w:rFonts w:hint="cs"/>
          <w:rtl/>
          <w:lang w:eastAsia="he-IL"/>
        </w:rPr>
        <w:t>-</w:t>
      </w:r>
      <w:r>
        <w:rPr>
          <w:rtl/>
          <w:lang w:eastAsia="he-IL"/>
        </w:rPr>
        <w:t>וחמש, התשפ"ד</w:t>
      </w:r>
      <w:bookmarkStart w:id="4461" w:name="_ETM_Q24_541849"/>
      <w:bookmarkEnd w:id="4461"/>
      <w:r>
        <w:rPr>
          <w:rFonts w:hint="cs"/>
          <w:rtl/>
          <w:lang w:eastAsia="he-IL"/>
        </w:rPr>
        <w:t>–</w:t>
      </w:r>
      <w:bookmarkStart w:id="4462" w:name="_ETM_Q24_538689"/>
      <w:bookmarkEnd w:id="4462"/>
      <w:r>
        <w:rPr>
          <w:rtl/>
          <w:lang w:eastAsia="he-IL"/>
        </w:rPr>
        <w:t>2023</w:t>
      </w:r>
      <w:bookmarkEnd w:id="4457"/>
      <w:bookmarkEnd w:id="4458"/>
      <w:bookmarkEnd w:id="4459"/>
      <w:bookmarkEnd w:id="4460"/>
      <w:r w:rsidRPr="005110D1">
        <w:rPr>
          <w:rStyle w:val="TagStyle"/>
          <w:rtl/>
        </w:rPr>
        <w:t xml:space="preserve"> &lt;&lt; הצח &gt;&gt;</w:t>
      </w:r>
      <w:r>
        <w:rPr>
          <w:rtl/>
          <w:lang w:eastAsia="he-IL"/>
        </w:rPr>
        <w:t xml:space="preserve">   </w:t>
      </w:r>
      <w:bookmarkEnd w:id="4456"/>
    </w:p>
    <w:p w:rsidR="002F33F5" w:rsidRDefault="002F33F5" w:rsidP="00E65160">
      <w:pPr>
        <w:pStyle w:val="-0"/>
        <w:rPr>
          <w:rtl/>
          <w:lang w:eastAsia="he-IL"/>
        </w:rPr>
      </w:pPr>
      <w:bookmarkStart w:id="4463" w:name="_ETM_Q24_541379"/>
      <w:bookmarkEnd w:id="4463"/>
      <w:r>
        <w:rPr>
          <w:rFonts w:hint="cs"/>
          <w:rtl/>
          <w:lang w:eastAsia="he-IL"/>
        </w:rPr>
        <w:t>(</w:t>
      </w:r>
      <w:r>
        <w:rPr>
          <w:rtl/>
          <w:lang w:eastAsia="he-IL"/>
        </w:rPr>
        <w:t>הצעת חבר הכנסת</w:t>
      </w:r>
      <w:r>
        <w:rPr>
          <w:rFonts w:hint="cs"/>
          <w:rtl/>
          <w:lang w:eastAsia="he-IL"/>
        </w:rPr>
        <w:t xml:space="preserve"> גלעד קריב</w:t>
      </w:r>
      <w:r>
        <w:rPr>
          <w:rtl/>
          <w:lang w:eastAsia="he-IL"/>
        </w:rPr>
        <w:t>)</w:t>
      </w:r>
    </w:p>
    <w:p w:rsidR="002F33F5" w:rsidRDefault="002F33F5" w:rsidP="00E65160">
      <w:pPr>
        <w:rPr>
          <w:rtl/>
          <w:lang w:eastAsia="he-IL"/>
        </w:rPr>
      </w:pPr>
    </w:p>
    <w:p w:rsidR="002F33F5" w:rsidRDefault="002F33F5" w:rsidP="00E65160">
      <w:pPr>
        <w:pStyle w:val="af6"/>
        <w:keepNext/>
        <w:rPr>
          <w:rtl/>
        </w:rPr>
      </w:pPr>
      <w:r w:rsidRPr="002F1E0C">
        <w:rPr>
          <w:rStyle w:val="TagStyle"/>
          <w:rtl/>
        </w:rPr>
        <w:t xml:space="preserve"> &lt;&lt; יור &gt;&gt; </w:t>
      </w:r>
      <w:r>
        <w:rPr>
          <w:rtl/>
        </w:rPr>
        <w:t>היו"ר אליהו רביבו:</w:t>
      </w:r>
      <w:r w:rsidRPr="002F1E0C">
        <w:rPr>
          <w:rStyle w:val="TagStyle"/>
          <w:rtl/>
        </w:rPr>
        <w:t xml:space="preserve"> &lt;&lt; יור &gt;&gt;</w:t>
      </w:r>
      <w:r>
        <w:rPr>
          <w:rtl/>
        </w:rPr>
        <w:t xml:space="preserve">   </w:t>
      </w:r>
    </w:p>
    <w:p w:rsidR="002F33F5" w:rsidRDefault="002F33F5" w:rsidP="00F67EDE">
      <w:pPr>
        <w:rPr>
          <w:rtl/>
          <w:lang w:eastAsia="he-IL"/>
        </w:rPr>
      </w:pPr>
    </w:p>
    <w:p w:rsidR="002F33F5" w:rsidRDefault="002F33F5" w:rsidP="00F67EDE">
      <w:pPr>
        <w:rPr>
          <w:rtl/>
          <w:lang w:eastAsia="he-IL"/>
        </w:rPr>
      </w:pPr>
      <w:bookmarkStart w:id="4464" w:name="_ETM_Q24_544731"/>
      <w:bookmarkStart w:id="4465" w:name="_ETM_Q24_540681"/>
      <w:bookmarkStart w:id="4466" w:name="_ETM_Q24_540927"/>
      <w:bookmarkStart w:id="4467" w:name="_ETM_Q24_536179"/>
      <w:bookmarkStart w:id="4468" w:name="_ETM_Q24_532189"/>
      <w:bookmarkEnd w:id="4464"/>
      <w:bookmarkEnd w:id="4465"/>
      <w:bookmarkEnd w:id="4466"/>
      <w:bookmarkEnd w:id="4467"/>
      <w:bookmarkEnd w:id="4468"/>
      <w:r>
        <w:rPr>
          <w:rFonts w:hint="cs"/>
          <w:rtl/>
          <w:lang w:eastAsia="he-IL"/>
        </w:rPr>
        <w:t>חברות וחברי הכנס</w:t>
      </w:r>
      <w:bookmarkStart w:id="4469" w:name="_ETM_Q24_531920"/>
      <w:bookmarkEnd w:id="4469"/>
      <w:r>
        <w:rPr>
          <w:rFonts w:hint="cs"/>
          <w:rtl/>
          <w:lang w:eastAsia="he-IL"/>
        </w:rPr>
        <w:t>ת היקרים</w:t>
      </w:r>
      <w:bookmarkStart w:id="4470" w:name="_ETM_Q24_528210"/>
      <w:bookmarkEnd w:id="4470"/>
      <w:r>
        <w:rPr>
          <w:rFonts w:hint="cs"/>
          <w:rtl/>
          <w:lang w:eastAsia="he-IL"/>
        </w:rPr>
        <w:t xml:space="preserve">, אנו </w:t>
      </w:r>
      <w:bookmarkStart w:id="4471" w:name="_ETM_Q24_529670"/>
      <w:bookmarkEnd w:id="4471"/>
      <w:r>
        <w:rPr>
          <w:rFonts w:hint="cs"/>
          <w:rtl/>
          <w:lang w:eastAsia="he-IL"/>
        </w:rPr>
        <w:t xml:space="preserve">עוברים להצבעה </w:t>
      </w:r>
      <w:bookmarkStart w:id="4472" w:name="_ETM_Q24_530520"/>
      <w:bookmarkEnd w:id="4472"/>
      <w:r>
        <w:rPr>
          <w:rFonts w:hint="cs"/>
          <w:rtl/>
          <w:lang w:eastAsia="he-IL"/>
        </w:rPr>
        <w:t xml:space="preserve">על </w:t>
      </w:r>
      <w:r>
        <w:rPr>
          <w:rtl/>
          <w:lang w:eastAsia="he-IL"/>
        </w:rPr>
        <w:t>הצעת חוק התפזרות הכנסת העשרים</w:t>
      </w:r>
      <w:r>
        <w:rPr>
          <w:rFonts w:hint="cs"/>
          <w:rtl/>
          <w:lang w:eastAsia="he-IL"/>
        </w:rPr>
        <w:t>-</w:t>
      </w:r>
      <w:r>
        <w:rPr>
          <w:rtl/>
          <w:lang w:eastAsia="he-IL"/>
        </w:rPr>
        <w:t>וחמש, התשפ"ד</w:t>
      </w:r>
      <w:r>
        <w:rPr>
          <w:rFonts w:hint="cs"/>
          <w:rtl/>
          <w:lang w:eastAsia="he-IL"/>
        </w:rPr>
        <w:t>–</w:t>
      </w:r>
      <w:r>
        <w:rPr>
          <w:rtl/>
          <w:lang w:eastAsia="he-IL"/>
        </w:rPr>
        <w:t>2023</w:t>
      </w:r>
      <w:r>
        <w:rPr>
          <w:rFonts w:hint="cs"/>
          <w:rtl/>
          <w:lang w:eastAsia="he-IL"/>
        </w:rPr>
        <w:t xml:space="preserve">, של </w:t>
      </w:r>
      <w:bookmarkStart w:id="4473" w:name="_ETM_Q24_540978"/>
      <w:bookmarkEnd w:id="4473"/>
      <w:r>
        <w:rPr>
          <w:rFonts w:hint="cs"/>
          <w:rtl/>
          <w:lang w:eastAsia="he-IL"/>
        </w:rPr>
        <w:t xml:space="preserve">חבר הכנסת גלעד קריב. </w:t>
      </w:r>
      <w:bookmarkStart w:id="4474" w:name="_ETM_Q24_544995"/>
      <w:bookmarkEnd w:id="4474"/>
      <w:r>
        <w:rPr>
          <w:rFonts w:hint="cs"/>
          <w:rtl/>
          <w:lang w:eastAsia="he-IL"/>
        </w:rPr>
        <w:t>גם הצבעה זו תהיה שמית</w:t>
      </w:r>
      <w:bookmarkStart w:id="4475" w:name="_ETM_Q24_543999"/>
      <w:bookmarkEnd w:id="4475"/>
      <w:r>
        <w:rPr>
          <w:rFonts w:hint="cs"/>
          <w:rtl/>
          <w:lang w:eastAsia="he-IL"/>
        </w:rPr>
        <w:t xml:space="preserve">, הפעם על פי בקשת הממשלה. בבקשה, </w:t>
      </w:r>
      <w:bookmarkStart w:id="4476" w:name="_ETM_Q24_552844"/>
      <w:bookmarkEnd w:id="4476"/>
      <w:r>
        <w:rPr>
          <w:rFonts w:hint="cs"/>
          <w:rtl/>
          <w:lang w:eastAsia="he-IL"/>
        </w:rPr>
        <w:t>גברתי הסגנית.</w:t>
      </w:r>
    </w:p>
    <w:p w:rsidR="002F33F5" w:rsidRDefault="002F33F5" w:rsidP="00E65160">
      <w:pPr>
        <w:rPr>
          <w:rtl/>
          <w:lang w:eastAsia="he-IL"/>
        </w:rPr>
      </w:pPr>
      <w:bookmarkStart w:id="4477" w:name="_ETM_Q24_385071"/>
      <w:bookmarkStart w:id="4478" w:name="_ETM_Q24_391716"/>
      <w:bookmarkStart w:id="4479" w:name="_ETM_Q24_391793"/>
      <w:bookmarkStart w:id="4480" w:name="_ETM_Q24_391860"/>
      <w:bookmarkStart w:id="4481" w:name="_ETM_Q24_391924"/>
      <w:bookmarkStart w:id="4482" w:name="_ETM_Q24_431203"/>
      <w:bookmarkStart w:id="4483" w:name="_ETM_Q24_431274"/>
      <w:bookmarkStart w:id="4484" w:name="_ETM_Q24_431396"/>
      <w:bookmarkStart w:id="4485" w:name="_ETM_Q24_431460"/>
      <w:bookmarkStart w:id="4486" w:name="_ETM_Q24_431555"/>
      <w:bookmarkStart w:id="4487" w:name="_ETM_Q24_431622"/>
      <w:bookmarkStart w:id="4488" w:name="_ETM_Q24_431716"/>
      <w:bookmarkStart w:id="4489" w:name="_ETM_Q24_431782"/>
      <w:bookmarkStart w:id="4490" w:name="_ETM_Q24_431892"/>
      <w:bookmarkStart w:id="4491" w:name="_ETM_Q24_431956"/>
      <w:bookmarkStart w:id="4492" w:name="_ETM_Q24_432398"/>
      <w:bookmarkStart w:id="4493" w:name="_ETM_Q24_432497"/>
      <w:bookmarkStart w:id="4494" w:name="_ETM_Q24_432537"/>
      <w:bookmarkStart w:id="4495" w:name="_ETM_Q24_432603"/>
      <w:bookmarkStart w:id="4496" w:name="_ETM_Q24_432680"/>
      <w:bookmarkStart w:id="4497" w:name="_ETM_Q24_432750"/>
      <w:bookmarkStart w:id="4498" w:name="_ETM_Q24_432767"/>
      <w:bookmarkStart w:id="4499" w:name="_ETM_Q24_432818"/>
      <w:bookmarkStart w:id="4500" w:name="_ETM_Q24_432834"/>
      <w:bookmarkStart w:id="4501" w:name="_ETM_Q24_432887"/>
      <w:bookmarkStart w:id="4502" w:name="_ETM_Q24_432903"/>
      <w:bookmarkStart w:id="4503" w:name="_ETM_Q24_432955"/>
      <w:bookmarkStart w:id="4504" w:name="_ETM_Q24_432972"/>
      <w:bookmarkStart w:id="4505" w:name="_ETM_Q24_433025"/>
      <w:bookmarkStart w:id="4506" w:name="_ETM_Q24_433041"/>
      <w:bookmarkStart w:id="4507" w:name="_ETM_Q24_433096"/>
      <w:bookmarkStart w:id="4508" w:name="_ETM_Q24_433112"/>
      <w:bookmarkStart w:id="4509" w:name="_ETM_Q24_433164"/>
      <w:bookmarkStart w:id="4510" w:name="_ETM_Q24_433181"/>
      <w:bookmarkStart w:id="4511" w:name="_ETM_Q24_433234"/>
      <w:bookmarkStart w:id="4512" w:name="_ETM_Q24_434739"/>
      <w:bookmarkStart w:id="4513" w:name="_ETM_Q24_434809"/>
      <w:bookmarkStart w:id="4514" w:name="_ETM_Q24_549198"/>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p>
    <w:p w:rsidR="002F33F5" w:rsidRDefault="002F33F5" w:rsidP="00F67EDE">
      <w:pPr>
        <w:pStyle w:val="af1"/>
        <w:keepNext/>
        <w:rPr>
          <w:rtl/>
          <w:lang w:eastAsia="he-IL"/>
        </w:rPr>
      </w:pPr>
      <w:bookmarkStart w:id="4515" w:name="_ETM_Q24_434996"/>
      <w:bookmarkStart w:id="4516" w:name="_ETM_Q24_435067"/>
      <w:bookmarkStart w:id="4517" w:name="_ETM_Q24_451556"/>
      <w:bookmarkEnd w:id="4515"/>
      <w:bookmarkEnd w:id="4516"/>
      <w:bookmarkEnd w:id="4517"/>
      <w:r>
        <w:rPr>
          <w:rtl/>
          <w:lang w:eastAsia="he-IL"/>
        </w:rPr>
        <w:t>הצבעה</w:t>
      </w:r>
      <w:r>
        <w:rPr>
          <w:rFonts w:hint="cs"/>
          <w:rtl/>
          <w:lang w:eastAsia="he-IL"/>
        </w:rPr>
        <w:t xml:space="preserve"> </w:t>
      </w:r>
      <w:r w:rsidR="00F67EDE">
        <w:rPr>
          <w:rFonts w:hint="cs"/>
          <w:rtl/>
          <w:lang w:eastAsia="he-IL"/>
        </w:rPr>
        <w:t>שמית</w:t>
      </w:r>
    </w:p>
    <w:p w:rsidR="002F33F5" w:rsidRDefault="002F33F5" w:rsidP="00E65160">
      <w:pPr>
        <w:rPr>
          <w:rtl/>
          <w:lang w:eastAsia="he-IL"/>
        </w:rPr>
      </w:pPr>
      <w:bookmarkStart w:id="4518" w:name="_ETM_Q24_451638"/>
      <w:bookmarkEnd w:id="4518"/>
    </w:p>
    <w:p w:rsidR="002F33F5" w:rsidRDefault="002F33F5" w:rsidP="00E65160">
      <w:pPr>
        <w:pStyle w:val="af5"/>
        <w:keepNext/>
        <w:rPr>
          <w:rtl/>
        </w:rPr>
      </w:pPr>
      <w:r w:rsidRPr="00F05B4A">
        <w:rPr>
          <w:rStyle w:val="TagStyle"/>
          <w:rtl/>
        </w:rPr>
        <w:t xml:space="preserve"> &lt;&lt; קריאה &gt;&gt; </w:t>
      </w:r>
      <w:r>
        <w:rPr>
          <w:rtl/>
        </w:rPr>
        <w:t>סגנית מזכיר הכנסת אלינור ימין:</w:t>
      </w:r>
      <w:r w:rsidRPr="00F05B4A">
        <w:rPr>
          <w:rStyle w:val="TagStyle"/>
          <w:rtl/>
        </w:rPr>
        <w:t xml:space="preserve"> &lt;&lt; קריאה &gt;&gt;</w:t>
      </w:r>
      <w:r>
        <w:rPr>
          <w:rtl/>
        </w:rPr>
        <w:t xml:space="preserve">   </w:t>
      </w:r>
    </w:p>
    <w:p w:rsidR="002F33F5" w:rsidRDefault="002F33F5" w:rsidP="00E65160">
      <w:pPr>
        <w:ind w:firstLine="0"/>
        <w:rPr>
          <w:rtl/>
          <w:lang w:eastAsia="he-IL"/>
        </w:rPr>
      </w:pPr>
      <w:r>
        <w:rPr>
          <w:rFonts w:hint="cs"/>
          <w:rtl/>
          <w:lang w:eastAsia="he-IL"/>
        </w:rPr>
        <w:t>(קוראת בשמות חברי הכנסת)</w:t>
      </w:r>
      <w:bookmarkStart w:id="4519" w:name="_ETM_Q24_480212"/>
      <w:bookmarkEnd w:id="4519"/>
    </w:p>
    <w:p w:rsidR="002F33F5" w:rsidRDefault="002F33F5" w:rsidP="00E65160">
      <w:pPr>
        <w:rPr>
          <w:rtl/>
          <w:lang w:eastAsia="he-IL"/>
        </w:rPr>
      </w:pPr>
      <w:bookmarkStart w:id="4520" w:name="_ETM_Q24_480280"/>
      <w:bookmarkEnd w:id="4520"/>
    </w:p>
    <w:p w:rsidR="002F33F5" w:rsidRDefault="002F33F5" w:rsidP="00E65160">
      <w:pPr>
        <w:rPr>
          <w:rtl/>
          <w:lang w:eastAsia="he-IL"/>
        </w:rPr>
      </w:pPr>
      <w:bookmarkStart w:id="4521" w:name="_ETM_Q24_481460"/>
      <w:bookmarkStart w:id="4522" w:name="_ETM_Q24_481524"/>
      <w:bookmarkEnd w:id="4521"/>
      <w:bookmarkEnd w:id="4522"/>
      <w:r>
        <w:rPr>
          <w:rtl/>
          <w:lang w:eastAsia="he-IL"/>
        </w:rPr>
        <w:t>משה אבוטבול</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יולי יואל אדלשטיין</w:t>
      </w:r>
      <w:r>
        <w:rPr>
          <w:rtl/>
          <w:lang w:eastAsia="he-IL"/>
        </w:rPr>
        <w:tab/>
        <w:t xml:space="preserve">–   </w:t>
      </w:r>
      <w:bookmarkStart w:id="4523" w:name="_ETM_Q24_560184"/>
      <w:bookmarkEnd w:id="4523"/>
      <w:r>
        <w:rPr>
          <w:rFonts w:hint="cs"/>
          <w:rtl/>
          <w:lang w:eastAsia="he-IL"/>
        </w:rPr>
        <w:t>אינו נוכח</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ואליד אלהואשלה</w:t>
      </w:r>
      <w:r>
        <w:rPr>
          <w:rtl/>
          <w:lang w:eastAsia="he-IL"/>
        </w:rPr>
        <w:tab/>
      </w:r>
      <w:r>
        <w:rPr>
          <w:rtl/>
          <w:lang w:eastAsia="he-IL"/>
        </w:rPr>
        <w:tab/>
        <w:t xml:space="preserve">–   </w:t>
      </w:r>
      <w:bookmarkStart w:id="4524" w:name="_ETM_Q24_571016"/>
      <w:bookmarkEnd w:id="4524"/>
      <w:r>
        <w:rPr>
          <w:rFonts w:hint="cs"/>
          <w:rtl/>
          <w:lang w:eastAsia="he-IL"/>
        </w:rPr>
        <w:t>אינו נוכח</w:t>
      </w:r>
    </w:p>
    <w:p w:rsidR="002F33F5" w:rsidRDefault="002F33F5" w:rsidP="00E651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זאב אלקין</w:t>
      </w:r>
      <w:r>
        <w:rPr>
          <w:rtl/>
          <w:lang w:eastAsia="he-IL"/>
        </w:rPr>
        <w:tab/>
      </w:r>
      <w:r>
        <w:rPr>
          <w:rtl/>
          <w:lang w:eastAsia="he-IL"/>
        </w:rPr>
        <w:tab/>
        <w:t xml:space="preserve">–   </w:t>
      </w:r>
      <w:bookmarkStart w:id="4525" w:name="_ETM_Q24_580408"/>
      <w:bookmarkEnd w:id="4525"/>
      <w:r>
        <w:rPr>
          <w:rFonts w:hint="cs"/>
          <w:rtl/>
          <w:lang w:eastAsia="he-IL"/>
        </w:rPr>
        <w:t>נגד</w:t>
      </w:r>
    </w:p>
    <w:p w:rsidR="002F33F5" w:rsidRDefault="002F33F5" w:rsidP="00E651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אביחי אברהם בוארון</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מיכאל מרדכי ביטון</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גילה גמליאל</w:t>
      </w:r>
      <w:r>
        <w:rPr>
          <w:rtl/>
          <w:lang w:eastAsia="he-IL"/>
        </w:rPr>
        <w:tab/>
      </w:r>
      <w:r>
        <w:rPr>
          <w:rtl/>
          <w:lang w:eastAsia="he-IL"/>
        </w:rPr>
        <w:tab/>
        <w:t xml:space="preserve">–   </w:t>
      </w:r>
      <w:bookmarkStart w:id="4526" w:name="_ETM_Q24_667268"/>
      <w:bookmarkEnd w:id="4526"/>
      <w:r>
        <w:rPr>
          <w:rFonts w:hint="cs"/>
          <w:rtl/>
          <w:lang w:eastAsia="he-IL"/>
        </w:rPr>
        <w:t>נגד</w:t>
      </w:r>
    </w:p>
    <w:p w:rsidR="002F33F5" w:rsidRDefault="002F33F5" w:rsidP="00E6516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bookmarkStart w:id="4527" w:name="_ETM_Q24_674477"/>
      <w:bookmarkEnd w:id="4527"/>
    </w:p>
    <w:p w:rsidR="002F33F5" w:rsidRDefault="002F33F5" w:rsidP="00E6516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גלית דיסטל אטבריאן</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אריה מכלוף דרעי</w:t>
      </w:r>
      <w:r>
        <w:rPr>
          <w:rtl/>
          <w:lang w:eastAsia="he-IL"/>
        </w:rPr>
        <w:tab/>
        <w:t xml:space="preserve">–   </w:t>
      </w:r>
      <w:r>
        <w:rPr>
          <w:rFonts w:hint="cs"/>
          <w:rtl/>
          <w:lang w:eastAsia="he-IL"/>
        </w:rPr>
        <w:t>אינו נוכח</w:t>
      </w:r>
      <w:bookmarkStart w:id="4528" w:name="_ETM_Q24_695015"/>
      <w:bookmarkStart w:id="4529" w:name="_ETM_Q24_690308"/>
      <w:bookmarkStart w:id="4530" w:name="_ETM_Q24_695236"/>
      <w:bookmarkStart w:id="4531" w:name="_ETM_Q24_694581"/>
      <w:bookmarkEnd w:id="4528"/>
      <w:bookmarkEnd w:id="4529"/>
      <w:bookmarkEnd w:id="4530"/>
      <w:bookmarkEnd w:id="4531"/>
    </w:p>
    <w:p w:rsidR="002F33F5" w:rsidRDefault="002F33F5" w:rsidP="00E6516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bookmarkStart w:id="4532" w:name="_ETM_Q24_695584"/>
      <w:bookmarkEnd w:id="4532"/>
    </w:p>
    <w:p w:rsidR="002F33F5" w:rsidRDefault="002F33F5" w:rsidP="00E6516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אימאן ח'טיב יאסין</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2F33F5" w:rsidRDefault="002F33F5" w:rsidP="009635F5">
      <w:pPr>
        <w:rPr>
          <w:rtl/>
        </w:rPr>
      </w:pPr>
      <w:bookmarkStart w:id="4533" w:name="_ETM_Q24_547368"/>
      <w:bookmarkStart w:id="4534" w:name="TOR_Q25"/>
      <w:bookmarkEnd w:id="4533"/>
      <w:bookmarkEnd w:id="4534"/>
      <w:r>
        <w:rPr>
          <w:rtl/>
        </w:rPr>
        <w:t>עופר כסיף</w:t>
      </w:r>
      <w:r>
        <w:rPr>
          <w:rtl/>
        </w:rPr>
        <w:tab/>
      </w:r>
      <w:r>
        <w:rPr>
          <w:rtl/>
        </w:rPr>
        <w:tab/>
        <w:t xml:space="preserve">–  </w:t>
      </w:r>
      <w:r>
        <w:rPr>
          <w:rFonts w:hint="cs"/>
          <w:rtl/>
        </w:rPr>
        <w:t>בעד</w:t>
      </w:r>
    </w:p>
    <w:p w:rsidR="002F33F5" w:rsidRDefault="002F33F5" w:rsidP="009635F5">
      <w:pPr>
        <w:rPr>
          <w:rtl/>
        </w:rPr>
      </w:pPr>
      <w:r>
        <w:rPr>
          <w:rtl/>
        </w:rPr>
        <w:t>אופיר כץ</w:t>
      </w:r>
      <w:r>
        <w:rPr>
          <w:rtl/>
        </w:rPr>
        <w:tab/>
      </w:r>
      <w:r>
        <w:rPr>
          <w:rtl/>
        </w:rPr>
        <w:tab/>
        <w:t xml:space="preserve">–  </w:t>
      </w:r>
      <w:r>
        <w:rPr>
          <w:rFonts w:hint="cs"/>
          <w:rtl/>
        </w:rPr>
        <w:t>נגד</w:t>
      </w:r>
    </w:p>
    <w:p w:rsidR="002F33F5" w:rsidRDefault="002F33F5" w:rsidP="009635F5">
      <w:pPr>
        <w:rPr>
          <w:rtl/>
        </w:rPr>
      </w:pPr>
      <w:r>
        <w:rPr>
          <w:rtl/>
        </w:rPr>
        <w:t>ישראל כץ</w:t>
      </w:r>
      <w:r>
        <w:rPr>
          <w:rtl/>
        </w:rPr>
        <w:tab/>
      </w:r>
      <w:r>
        <w:rPr>
          <w:rtl/>
        </w:rPr>
        <w:tab/>
        <w:t xml:space="preserve">–  </w:t>
      </w:r>
      <w:r>
        <w:rPr>
          <w:rFonts w:hint="cs"/>
          <w:rtl/>
        </w:rPr>
        <w:t>אינו נוכח</w:t>
      </w:r>
    </w:p>
    <w:p w:rsidR="002F33F5" w:rsidRDefault="002F33F5" w:rsidP="009635F5">
      <w:pPr>
        <w:rPr>
          <w:rtl/>
        </w:rPr>
      </w:pPr>
      <w:r>
        <w:rPr>
          <w:rtl/>
        </w:rPr>
        <w:t>רון כץ</w:t>
      </w:r>
      <w:r>
        <w:rPr>
          <w:rtl/>
        </w:rPr>
        <w:tab/>
      </w:r>
      <w:r>
        <w:rPr>
          <w:rtl/>
        </w:rPr>
        <w:tab/>
      </w:r>
      <w:r>
        <w:rPr>
          <w:rtl/>
        </w:rPr>
        <w:tab/>
        <w:t xml:space="preserve">–  </w:t>
      </w:r>
      <w:r>
        <w:rPr>
          <w:rFonts w:hint="cs"/>
          <w:rtl/>
        </w:rPr>
        <w:t>בעד</w:t>
      </w:r>
    </w:p>
    <w:p w:rsidR="002F33F5" w:rsidRDefault="002F33F5" w:rsidP="009635F5">
      <w:pPr>
        <w:rPr>
          <w:rtl/>
        </w:rPr>
      </w:pPr>
      <w:r>
        <w:rPr>
          <w:rtl/>
        </w:rPr>
        <w:t>יוראי להב הרצנו</w:t>
      </w:r>
      <w:r>
        <w:rPr>
          <w:rtl/>
        </w:rPr>
        <w:tab/>
      </w:r>
      <w:r>
        <w:rPr>
          <w:rtl/>
        </w:rPr>
        <w:tab/>
        <w:t xml:space="preserve">–  </w:t>
      </w:r>
      <w:r>
        <w:rPr>
          <w:rFonts w:hint="cs"/>
          <w:rtl/>
        </w:rPr>
        <w:t>בעד</w:t>
      </w:r>
    </w:p>
    <w:p w:rsidR="002F33F5" w:rsidRDefault="002F33F5" w:rsidP="009635F5">
      <w:pPr>
        <w:rPr>
          <w:rtl/>
        </w:rPr>
      </w:pPr>
      <w:r>
        <w:rPr>
          <w:rtl/>
        </w:rPr>
        <w:t>ירון לוי</w:t>
      </w:r>
      <w:r>
        <w:rPr>
          <w:rtl/>
        </w:rPr>
        <w:tab/>
      </w:r>
      <w:r>
        <w:rPr>
          <w:rtl/>
        </w:rPr>
        <w:tab/>
      </w:r>
      <w:r>
        <w:rPr>
          <w:rtl/>
        </w:rPr>
        <w:tab/>
        <w:t xml:space="preserve">–  </w:t>
      </w:r>
      <w:r>
        <w:rPr>
          <w:rFonts w:hint="cs"/>
          <w:rtl/>
        </w:rPr>
        <w:t>אינו נוכח</w:t>
      </w:r>
    </w:p>
    <w:p w:rsidR="002F33F5" w:rsidRDefault="002F33F5" w:rsidP="009635F5">
      <w:pPr>
        <w:rPr>
          <w:rtl/>
        </w:rPr>
      </w:pPr>
      <w:r>
        <w:rPr>
          <w:rtl/>
        </w:rPr>
        <w:t>מיקי לוי</w:t>
      </w:r>
      <w:r>
        <w:rPr>
          <w:rtl/>
        </w:rPr>
        <w:tab/>
      </w:r>
      <w:r>
        <w:rPr>
          <w:rtl/>
        </w:rPr>
        <w:tab/>
      </w:r>
      <w:r>
        <w:rPr>
          <w:rtl/>
        </w:rPr>
        <w:tab/>
        <w:t xml:space="preserve">–  </w:t>
      </w:r>
      <w:r>
        <w:rPr>
          <w:rFonts w:hint="cs"/>
          <w:rtl/>
        </w:rPr>
        <w:t>בעד</w:t>
      </w:r>
    </w:p>
    <w:p w:rsidR="002F33F5" w:rsidRDefault="002F33F5" w:rsidP="009635F5">
      <w:pPr>
        <w:rPr>
          <w:rtl/>
        </w:rPr>
      </w:pPr>
      <w:r>
        <w:rPr>
          <w:rtl/>
        </w:rPr>
        <w:t>יריב לוין</w:t>
      </w:r>
      <w:r>
        <w:rPr>
          <w:rtl/>
        </w:rPr>
        <w:tab/>
      </w:r>
      <w:r>
        <w:rPr>
          <w:rtl/>
        </w:rPr>
        <w:tab/>
      </w:r>
      <w:r>
        <w:rPr>
          <w:rtl/>
        </w:rPr>
        <w:tab/>
        <w:t xml:space="preserve">–  </w:t>
      </w:r>
      <w:r>
        <w:rPr>
          <w:rFonts w:hint="cs"/>
          <w:rtl/>
        </w:rPr>
        <w:t>נגד</w:t>
      </w:r>
    </w:p>
    <w:p w:rsidR="002F33F5" w:rsidRDefault="002F33F5" w:rsidP="009635F5">
      <w:pPr>
        <w:rPr>
          <w:rtl/>
        </w:rPr>
      </w:pPr>
      <w:r>
        <w:rPr>
          <w:rtl/>
        </w:rPr>
        <w:t>נעמה לזימי</w:t>
      </w:r>
      <w:r>
        <w:rPr>
          <w:rtl/>
        </w:rPr>
        <w:tab/>
      </w:r>
      <w:r>
        <w:rPr>
          <w:rtl/>
        </w:rPr>
        <w:tab/>
        <w:t xml:space="preserve">–  </w:t>
      </w:r>
      <w:r>
        <w:rPr>
          <w:rFonts w:hint="cs"/>
          <w:rtl/>
        </w:rPr>
        <w:t>בעד</w:t>
      </w:r>
    </w:p>
    <w:p w:rsidR="002F33F5" w:rsidRDefault="002F33F5" w:rsidP="009635F5">
      <w:pPr>
        <w:rPr>
          <w:rtl/>
        </w:rPr>
      </w:pPr>
      <w:r>
        <w:rPr>
          <w:rtl/>
        </w:rPr>
        <w:t>אביגדור ליברמן</w:t>
      </w:r>
      <w:r>
        <w:rPr>
          <w:rtl/>
        </w:rPr>
        <w:tab/>
      </w:r>
      <w:r>
        <w:rPr>
          <w:rtl/>
        </w:rPr>
        <w:tab/>
        <w:t xml:space="preserve">–  </w:t>
      </w:r>
      <w:r>
        <w:rPr>
          <w:rFonts w:hint="cs"/>
          <w:rtl/>
        </w:rPr>
        <w:t>בעד</w:t>
      </w:r>
    </w:p>
    <w:p w:rsidR="002F33F5" w:rsidRDefault="002F33F5" w:rsidP="009635F5">
      <w:pPr>
        <w:rPr>
          <w:rtl/>
        </w:rPr>
      </w:pPr>
      <w:r>
        <w:rPr>
          <w:rtl/>
        </w:rPr>
        <w:t>יאיר לפיד</w:t>
      </w:r>
      <w:r>
        <w:rPr>
          <w:rtl/>
        </w:rPr>
        <w:tab/>
      </w:r>
      <w:r>
        <w:rPr>
          <w:rtl/>
        </w:rPr>
        <w:tab/>
        <w:t xml:space="preserve">–  </w:t>
      </w:r>
      <w:r>
        <w:rPr>
          <w:rFonts w:hint="cs"/>
          <w:rtl/>
        </w:rPr>
        <w:t>בעד</w:t>
      </w:r>
    </w:p>
    <w:p w:rsidR="002F33F5" w:rsidRDefault="002F33F5" w:rsidP="009635F5">
      <w:pPr>
        <w:rPr>
          <w:rtl/>
        </w:rPr>
      </w:pPr>
      <w:r>
        <w:rPr>
          <w:rtl/>
        </w:rPr>
        <w:t>טטיאנה מזרסקי</w:t>
      </w:r>
      <w:r>
        <w:rPr>
          <w:rtl/>
        </w:rPr>
        <w:tab/>
      </w:r>
      <w:r>
        <w:rPr>
          <w:rtl/>
        </w:rPr>
        <w:tab/>
        <w:t xml:space="preserve">–  </w:t>
      </w:r>
      <w:r>
        <w:rPr>
          <w:rFonts w:hint="cs"/>
          <w:rtl/>
        </w:rPr>
        <w:t>בעד</w:t>
      </w:r>
    </w:p>
    <w:p w:rsidR="002F33F5" w:rsidRDefault="002F33F5" w:rsidP="009635F5">
      <w:pPr>
        <w:rPr>
          <w:rtl/>
        </w:rPr>
      </w:pPr>
      <w:r>
        <w:rPr>
          <w:rtl/>
        </w:rPr>
        <w:t>מרב מיכאלי</w:t>
      </w:r>
      <w:r>
        <w:rPr>
          <w:rtl/>
        </w:rPr>
        <w:tab/>
      </w:r>
      <w:r>
        <w:rPr>
          <w:rtl/>
        </w:rPr>
        <w:tab/>
        <w:t xml:space="preserve">–  </w:t>
      </w:r>
      <w:r>
        <w:rPr>
          <w:rFonts w:hint="cs"/>
          <w:rtl/>
        </w:rPr>
        <w:t>בעד</w:t>
      </w:r>
    </w:p>
    <w:p w:rsidR="002F33F5" w:rsidRDefault="002F33F5" w:rsidP="009635F5">
      <w:pPr>
        <w:rPr>
          <w:rtl/>
        </w:rPr>
      </w:pPr>
      <w:r>
        <w:rPr>
          <w:rtl/>
        </w:rPr>
        <w:t>שלי טל מירון</w:t>
      </w:r>
      <w:r>
        <w:rPr>
          <w:rtl/>
        </w:rPr>
        <w:tab/>
      </w:r>
      <w:r>
        <w:rPr>
          <w:rtl/>
        </w:rPr>
        <w:tab/>
        <w:t xml:space="preserve">–  </w:t>
      </w:r>
      <w:r>
        <w:rPr>
          <w:rFonts w:hint="cs"/>
          <w:rtl/>
        </w:rPr>
        <w:t>בעד</w:t>
      </w:r>
    </w:p>
    <w:p w:rsidR="002F33F5" w:rsidRDefault="002F33F5" w:rsidP="009635F5">
      <w:pPr>
        <w:rPr>
          <w:rtl/>
        </w:rPr>
      </w:pPr>
      <w:r>
        <w:rPr>
          <w:rtl/>
        </w:rPr>
        <w:t>יונתן מישרקי</w:t>
      </w:r>
      <w:r>
        <w:rPr>
          <w:rtl/>
        </w:rPr>
        <w:tab/>
      </w:r>
      <w:r>
        <w:rPr>
          <w:rtl/>
        </w:rPr>
        <w:tab/>
        <w:t xml:space="preserve">–  </w:t>
      </w:r>
      <w:r>
        <w:rPr>
          <w:rFonts w:hint="cs"/>
          <w:rtl/>
        </w:rPr>
        <w:t>אינו נוכח</w:t>
      </w:r>
    </w:p>
    <w:p w:rsidR="002F33F5" w:rsidRDefault="002F33F5" w:rsidP="009635F5">
      <w:pPr>
        <w:rPr>
          <w:rtl/>
        </w:rPr>
      </w:pPr>
      <w:r>
        <w:rPr>
          <w:rtl/>
        </w:rPr>
        <w:t>חנוך דב מלביצקי</w:t>
      </w:r>
      <w:r>
        <w:rPr>
          <w:rtl/>
        </w:rPr>
        <w:tab/>
      </w:r>
      <w:r>
        <w:rPr>
          <w:rtl/>
        </w:rPr>
        <w:tab/>
        <w:t xml:space="preserve">–  </w:t>
      </w:r>
      <w:r>
        <w:rPr>
          <w:rFonts w:hint="cs"/>
          <w:rtl/>
        </w:rPr>
        <w:t>נגד</w:t>
      </w:r>
    </w:p>
    <w:p w:rsidR="002F33F5" w:rsidRDefault="002F33F5" w:rsidP="009635F5">
      <w:pPr>
        <w:rPr>
          <w:rtl/>
        </w:rPr>
      </w:pPr>
      <w:r>
        <w:rPr>
          <w:rtl/>
        </w:rPr>
        <w:t>ארז מלול</w:t>
      </w:r>
      <w:r>
        <w:rPr>
          <w:rtl/>
        </w:rPr>
        <w:tab/>
      </w:r>
      <w:r>
        <w:rPr>
          <w:rtl/>
        </w:rPr>
        <w:tab/>
        <w:t xml:space="preserve">–  </w:t>
      </w:r>
      <w:r>
        <w:rPr>
          <w:rFonts w:hint="cs"/>
          <w:rtl/>
        </w:rPr>
        <w:t>אינו נוכח</w:t>
      </w:r>
    </w:p>
    <w:p w:rsidR="002F33F5" w:rsidRDefault="002F33F5" w:rsidP="009635F5">
      <w:pPr>
        <w:rPr>
          <w:rtl/>
        </w:rPr>
      </w:pPr>
      <w:r>
        <w:rPr>
          <w:rtl/>
        </w:rPr>
        <w:t>יוליה מלינובסקי</w:t>
      </w:r>
      <w:r>
        <w:rPr>
          <w:rtl/>
        </w:rPr>
        <w:tab/>
      </w:r>
      <w:r>
        <w:rPr>
          <w:rtl/>
        </w:rPr>
        <w:tab/>
        <w:t xml:space="preserve">–  </w:t>
      </w:r>
      <w:r>
        <w:rPr>
          <w:rFonts w:hint="cs"/>
          <w:rtl/>
        </w:rPr>
        <w:t>בעד</w:t>
      </w:r>
    </w:p>
    <w:p w:rsidR="002F33F5" w:rsidRDefault="002F33F5" w:rsidP="009635F5">
      <w:pPr>
        <w:rPr>
          <w:rtl/>
        </w:rPr>
      </w:pPr>
      <w:r>
        <w:rPr>
          <w:rtl/>
        </w:rPr>
        <w:t>מיכאל מלכיאלי</w:t>
      </w:r>
      <w:r>
        <w:rPr>
          <w:rtl/>
        </w:rPr>
        <w:tab/>
      </w:r>
      <w:r>
        <w:rPr>
          <w:rtl/>
        </w:rPr>
        <w:tab/>
        <w:t xml:space="preserve">–  </w:t>
      </w:r>
      <w:r>
        <w:rPr>
          <w:rFonts w:hint="cs"/>
          <w:rtl/>
        </w:rPr>
        <w:t>נגד</w:t>
      </w:r>
    </w:p>
    <w:p w:rsidR="002F33F5" w:rsidRDefault="002F33F5" w:rsidP="009635F5">
      <w:pPr>
        <w:rPr>
          <w:rtl/>
        </w:rPr>
      </w:pPr>
      <w:r>
        <w:rPr>
          <w:rtl/>
        </w:rPr>
        <w:t>צגה מלקו</w:t>
      </w:r>
      <w:r>
        <w:rPr>
          <w:rtl/>
        </w:rPr>
        <w:tab/>
      </w:r>
      <w:r>
        <w:rPr>
          <w:rtl/>
        </w:rPr>
        <w:tab/>
        <w:t xml:space="preserve">–  </w:t>
      </w:r>
      <w:r>
        <w:rPr>
          <w:rFonts w:hint="cs"/>
          <w:rtl/>
        </w:rPr>
        <w:t>נגד</w:t>
      </w:r>
    </w:p>
    <w:p w:rsidR="002F33F5" w:rsidRDefault="002F33F5" w:rsidP="009635F5">
      <w:pPr>
        <w:rPr>
          <w:rtl/>
        </w:rPr>
      </w:pPr>
      <w:r>
        <w:rPr>
          <w:rtl/>
        </w:rPr>
        <w:t>אבי מעוז</w:t>
      </w:r>
      <w:r>
        <w:rPr>
          <w:rtl/>
        </w:rPr>
        <w:tab/>
      </w:r>
      <w:r>
        <w:rPr>
          <w:rtl/>
        </w:rPr>
        <w:tab/>
        <w:t xml:space="preserve">–  </w:t>
      </w:r>
      <w:r>
        <w:rPr>
          <w:rFonts w:hint="cs"/>
          <w:rtl/>
        </w:rPr>
        <w:t>אינו נוכח</w:t>
      </w:r>
    </w:p>
    <w:p w:rsidR="002F33F5" w:rsidRDefault="002F33F5" w:rsidP="009635F5">
      <w:pPr>
        <w:rPr>
          <w:rtl/>
        </w:rPr>
      </w:pPr>
      <w:r>
        <w:rPr>
          <w:rtl/>
        </w:rPr>
        <w:t>אורי מקלב</w:t>
      </w:r>
      <w:r>
        <w:rPr>
          <w:rtl/>
        </w:rPr>
        <w:tab/>
      </w:r>
      <w:r>
        <w:rPr>
          <w:rtl/>
        </w:rPr>
        <w:tab/>
        <w:t xml:space="preserve">–  </w:t>
      </w:r>
      <w:r>
        <w:rPr>
          <w:rFonts w:hint="cs"/>
          <w:rtl/>
        </w:rPr>
        <w:t>נגד</w:t>
      </w:r>
    </w:p>
    <w:p w:rsidR="002F33F5" w:rsidRDefault="002F33F5" w:rsidP="009635F5">
      <w:pPr>
        <w:rPr>
          <w:rtl/>
        </w:rPr>
      </w:pPr>
      <w:r>
        <w:rPr>
          <w:rtl/>
        </w:rPr>
        <w:t>יעקב מרגי</w:t>
      </w:r>
      <w:r>
        <w:rPr>
          <w:rtl/>
        </w:rPr>
        <w:tab/>
      </w:r>
      <w:r>
        <w:rPr>
          <w:rtl/>
        </w:rPr>
        <w:tab/>
        <w:t xml:space="preserve">–  </w:t>
      </w:r>
      <w:r>
        <w:rPr>
          <w:rFonts w:hint="cs"/>
          <w:rtl/>
        </w:rPr>
        <w:t>אינו נוכח</w:t>
      </w:r>
    </w:p>
    <w:p w:rsidR="002F33F5" w:rsidRDefault="002F33F5" w:rsidP="009635F5">
      <w:pPr>
        <w:rPr>
          <w:rtl/>
        </w:rPr>
      </w:pPr>
      <w:r>
        <w:rPr>
          <w:rtl/>
        </w:rPr>
        <w:t>שרון ניר</w:t>
      </w:r>
      <w:r>
        <w:rPr>
          <w:rtl/>
        </w:rPr>
        <w:tab/>
      </w:r>
      <w:r>
        <w:rPr>
          <w:rtl/>
        </w:rPr>
        <w:tab/>
      </w:r>
      <w:r>
        <w:rPr>
          <w:rtl/>
        </w:rPr>
        <w:tab/>
        <w:t xml:space="preserve">–  </w:t>
      </w:r>
      <w:r>
        <w:rPr>
          <w:rFonts w:hint="cs"/>
          <w:rtl/>
        </w:rPr>
        <w:t>בעד</w:t>
      </w:r>
    </w:p>
    <w:p w:rsidR="002F33F5" w:rsidRDefault="002F33F5" w:rsidP="009635F5">
      <w:pPr>
        <w:rPr>
          <w:rtl/>
        </w:rPr>
      </w:pPr>
      <w:r>
        <w:rPr>
          <w:rtl/>
        </w:rPr>
        <w:t>בנימין נתניהו</w:t>
      </w:r>
      <w:r>
        <w:rPr>
          <w:rtl/>
        </w:rPr>
        <w:tab/>
      </w:r>
      <w:r>
        <w:rPr>
          <w:rtl/>
        </w:rPr>
        <w:tab/>
        <w:t xml:space="preserve">–  </w:t>
      </w:r>
      <w:r>
        <w:rPr>
          <w:rFonts w:hint="cs"/>
          <w:rtl/>
        </w:rPr>
        <w:t>אינו נוכח</w:t>
      </w:r>
    </w:p>
    <w:p w:rsidR="002F33F5" w:rsidRDefault="002F33F5" w:rsidP="009635F5">
      <w:pPr>
        <w:rPr>
          <w:rtl/>
        </w:rPr>
      </w:pPr>
      <w:r>
        <w:rPr>
          <w:rtl/>
        </w:rPr>
        <w:t>יואב סגלוביץ'</w:t>
      </w:r>
      <w:r>
        <w:rPr>
          <w:rtl/>
        </w:rPr>
        <w:tab/>
      </w:r>
      <w:r>
        <w:rPr>
          <w:rtl/>
        </w:rPr>
        <w:tab/>
        <w:t xml:space="preserve">–  </w:t>
      </w:r>
      <w:r>
        <w:rPr>
          <w:rFonts w:hint="cs"/>
          <w:rtl/>
        </w:rPr>
        <w:t>בעד</w:t>
      </w:r>
    </w:p>
    <w:p w:rsidR="002F33F5" w:rsidRDefault="002F33F5" w:rsidP="009635F5">
      <w:pPr>
        <w:rPr>
          <w:rtl/>
        </w:rPr>
      </w:pPr>
      <w:r>
        <w:rPr>
          <w:rtl/>
        </w:rPr>
        <w:t>יבגני סובה</w:t>
      </w:r>
      <w:r>
        <w:rPr>
          <w:rtl/>
        </w:rPr>
        <w:tab/>
      </w:r>
      <w:r>
        <w:rPr>
          <w:rtl/>
        </w:rPr>
        <w:tab/>
        <w:t xml:space="preserve">–  </w:t>
      </w:r>
      <w:r>
        <w:rPr>
          <w:rFonts w:hint="cs"/>
          <w:rtl/>
        </w:rPr>
        <w:t>בעד</w:t>
      </w:r>
    </w:p>
    <w:p w:rsidR="002F33F5" w:rsidRDefault="002F33F5" w:rsidP="009635F5">
      <w:pPr>
        <w:rPr>
          <w:rtl/>
        </w:rPr>
      </w:pPr>
      <w:r>
        <w:rPr>
          <w:rtl/>
        </w:rPr>
        <w:t>צבי ידידיה סוכות</w:t>
      </w:r>
      <w:r>
        <w:rPr>
          <w:rtl/>
        </w:rPr>
        <w:tab/>
      </w:r>
      <w:r>
        <w:rPr>
          <w:rtl/>
        </w:rPr>
        <w:tab/>
        <w:t xml:space="preserve">–  </w:t>
      </w:r>
      <w:r>
        <w:rPr>
          <w:rFonts w:hint="cs"/>
          <w:rtl/>
        </w:rPr>
        <w:t>נגד</w:t>
      </w:r>
    </w:p>
    <w:p w:rsidR="002F33F5" w:rsidRDefault="002F33F5" w:rsidP="009635F5">
      <w:pPr>
        <w:rPr>
          <w:rtl/>
        </w:rPr>
      </w:pPr>
      <w:r>
        <w:rPr>
          <w:rtl/>
        </w:rPr>
        <w:t>משה סולומון</w:t>
      </w:r>
      <w:r>
        <w:rPr>
          <w:rtl/>
        </w:rPr>
        <w:tab/>
      </w:r>
      <w:r>
        <w:rPr>
          <w:rtl/>
        </w:rPr>
        <w:tab/>
        <w:t xml:space="preserve">–  </w:t>
      </w:r>
      <w:r>
        <w:rPr>
          <w:rFonts w:hint="cs"/>
          <w:rtl/>
        </w:rPr>
        <w:t>נגד</w:t>
      </w:r>
    </w:p>
    <w:p w:rsidR="002F33F5" w:rsidRDefault="002F33F5" w:rsidP="009635F5">
      <w:pPr>
        <w:rPr>
          <w:rtl/>
        </w:rPr>
      </w:pPr>
      <w:r>
        <w:rPr>
          <w:rtl/>
        </w:rPr>
        <w:t>לימור סון הר מלך</w:t>
      </w:r>
      <w:r>
        <w:rPr>
          <w:rtl/>
        </w:rPr>
        <w:tab/>
        <w:t xml:space="preserve">–  </w:t>
      </w:r>
      <w:r>
        <w:rPr>
          <w:rFonts w:hint="cs"/>
          <w:rtl/>
        </w:rPr>
        <w:t>אינה נוכחת</w:t>
      </w:r>
    </w:p>
    <w:p w:rsidR="002F33F5" w:rsidRDefault="002F33F5" w:rsidP="009635F5">
      <w:pPr>
        <w:rPr>
          <w:rtl/>
        </w:rPr>
      </w:pPr>
      <w:r>
        <w:rPr>
          <w:rtl/>
        </w:rPr>
        <w:t>אופיר סופר</w:t>
      </w:r>
      <w:r>
        <w:rPr>
          <w:rtl/>
        </w:rPr>
        <w:tab/>
      </w:r>
      <w:r>
        <w:rPr>
          <w:rtl/>
        </w:rPr>
        <w:tab/>
        <w:t xml:space="preserve">–  </w:t>
      </w:r>
      <w:r>
        <w:rPr>
          <w:rFonts w:hint="cs"/>
          <w:rtl/>
        </w:rPr>
        <w:t>אינו נוכח</w:t>
      </w:r>
    </w:p>
    <w:p w:rsidR="002F33F5" w:rsidRDefault="002F33F5" w:rsidP="009635F5">
      <w:pPr>
        <w:rPr>
          <w:rtl/>
        </w:rPr>
      </w:pPr>
      <w:r>
        <w:rPr>
          <w:rtl/>
        </w:rPr>
        <w:t>אורית מלכה סטרוק</w:t>
      </w:r>
      <w:r>
        <w:rPr>
          <w:rtl/>
        </w:rPr>
        <w:tab/>
        <w:t xml:space="preserve">–  </w:t>
      </w:r>
      <w:r>
        <w:rPr>
          <w:rFonts w:hint="cs"/>
          <w:rtl/>
        </w:rPr>
        <w:t>אינה נוכחת</w:t>
      </w:r>
    </w:p>
    <w:p w:rsidR="002F33F5" w:rsidRDefault="002F33F5" w:rsidP="009635F5">
      <w:pPr>
        <w:rPr>
          <w:rtl/>
        </w:rPr>
      </w:pPr>
      <w:r>
        <w:rPr>
          <w:rtl/>
        </w:rPr>
        <w:t>משה סעדה</w:t>
      </w:r>
      <w:r>
        <w:rPr>
          <w:rtl/>
        </w:rPr>
        <w:tab/>
      </w:r>
      <w:r>
        <w:rPr>
          <w:rtl/>
        </w:rPr>
        <w:tab/>
        <w:t xml:space="preserve">–  </w:t>
      </w:r>
      <w:r>
        <w:rPr>
          <w:rFonts w:hint="cs"/>
          <w:rtl/>
        </w:rPr>
        <w:t>נגד</w:t>
      </w:r>
    </w:p>
    <w:p w:rsidR="002F33F5" w:rsidRDefault="002F33F5" w:rsidP="009635F5">
      <w:pPr>
        <w:rPr>
          <w:rtl/>
        </w:rPr>
      </w:pPr>
      <w:r>
        <w:rPr>
          <w:rtl/>
        </w:rPr>
        <w:t>מנסור עבאס</w:t>
      </w:r>
      <w:r>
        <w:rPr>
          <w:rtl/>
        </w:rPr>
        <w:tab/>
      </w:r>
      <w:r>
        <w:rPr>
          <w:rtl/>
        </w:rPr>
        <w:tab/>
        <w:t xml:space="preserve">–  </w:t>
      </w:r>
      <w:r>
        <w:rPr>
          <w:rFonts w:hint="cs"/>
          <w:rtl/>
        </w:rPr>
        <w:t>אינו נוכח</w:t>
      </w:r>
    </w:p>
    <w:p w:rsidR="002F33F5" w:rsidRDefault="002F33F5" w:rsidP="009635F5">
      <w:pPr>
        <w:rPr>
          <w:rtl/>
        </w:rPr>
      </w:pPr>
      <w:r>
        <w:rPr>
          <w:rtl/>
        </w:rPr>
        <w:t>עפיף עבד</w:t>
      </w:r>
      <w:r>
        <w:rPr>
          <w:rtl/>
        </w:rPr>
        <w:tab/>
      </w:r>
      <w:r>
        <w:rPr>
          <w:rtl/>
        </w:rPr>
        <w:tab/>
        <w:t xml:space="preserve">–  </w:t>
      </w:r>
      <w:r>
        <w:rPr>
          <w:rFonts w:hint="cs"/>
          <w:rtl/>
        </w:rPr>
        <w:t>אינו נוכח</w:t>
      </w:r>
    </w:p>
    <w:p w:rsidR="002F33F5" w:rsidRDefault="002F33F5" w:rsidP="009635F5">
      <w:pPr>
        <w:rPr>
          <w:rtl/>
        </w:rPr>
      </w:pPr>
      <w:r>
        <w:rPr>
          <w:rtl/>
        </w:rPr>
        <w:t>איימן עודה</w:t>
      </w:r>
      <w:r>
        <w:rPr>
          <w:rtl/>
        </w:rPr>
        <w:tab/>
      </w:r>
      <w:r>
        <w:rPr>
          <w:rtl/>
        </w:rPr>
        <w:tab/>
        <w:t xml:space="preserve">–  </w:t>
      </w:r>
      <w:r>
        <w:rPr>
          <w:rFonts w:hint="cs"/>
          <w:rtl/>
        </w:rPr>
        <w:t>בעד</w:t>
      </w:r>
    </w:p>
    <w:p w:rsidR="002F33F5" w:rsidRDefault="002F33F5" w:rsidP="009635F5">
      <w:pPr>
        <w:rPr>
          <w:rtl/>
        </w:rPr>
      </w:pPr>
      <w:r>
        <w:rPr>
          <w:rtl/>
        </w:rPr>
        <w:t>עדי עזוז</w:t>
      </w:r>
      <w:r>
        <w:rPr>
          <w:rtl/>
        </w:rPr>
        <w:tab/>
      </w:r>
      <w:r>
        <w:rPr>
          <w:rtl/>
        </w:rPr>
        <w:tab/>
      </w:r>
      <w:r>
        <w:rPr>
          <w:rtl/>
        </w:rPr>
        <w:tab/>
        <w:t xml:space="preserve">–  </w:t>
      </w:r>
      <w:r>
        <w:rPr>
          <w:rFonts w:hint="cs"/>
          <w:rtl/>
        </w:rPr>
        <w:t>בעד</w:t>
      </w:r>
    </w:p>
    <w:p w:rsidR="002F33F5" w:rsidRDefault="002F33F5" w:rsidP="009635F5">
      <w:pPr>
        <w:rPr>
          <w:rtl/>
        </w:rPr>
      </w:pPr>
      <w:r>
        <w:rPr>
          <w:rtl/>
        </w:rPr>
        <w:t>חוה אתי עטייה</w:t>
      </w:r>
      <w:r>
        <w:rPr>
          <w:rtl/>
        </w:rPr>
        <w:tab/>
      </w:r>
      <w:r>
        <w:rPr>
          <w:rtl/>
        </w:rPr>
        <w:tab/>
        <w:t xml:space="preserve">–  </w:t>
      </w:r>
      <w:r>
        <w:rPr>
          <w:rFonts w:hint="cs"/>
          <w:rtl/>
        </w:rPr>
        <w:t>נגד</w:t>
      </w:r>
    </w:p>
    <w:p w:rsidR="002F33F5" w:rsidRDefault="002F33F5" w:rsidP="009635F5">
      <w:pPr>
        <w:rPr>
          <w:rtl/>
        </w:rPr>
      </w:pPr>
      <w:r>
        <w:rPr>
          <w:rtl/>
        </w:rPr>
        <w:t>חמד עמאר</w:t>
      </w:r>
      <w:r>
        <w:rPr>
          <w:rtl/>
        </w:rPr>
        <w:tab/>
      </w:r>
      <w:r>
        <w:rPr>
          <w:rtl/>
        </w:rPr>
        <w:tab/>
        <w:t xml:space="preserve">–  </w:t>
      </w:r>
      <w:r>
        <w:rPr>
          <w:rFonts w:hint="cs"/>
          <w:rtl/>
        </w:rPr>
        <w:t>בעד</w:t>
      </w:r>
    </w:p>
    <w:p w:rsidR="002F33F5" w:rsidRDefault="002F33F5" w:rsidP="009635F5">
      <w:pPr>
        <w:rPr>
          <w:rtl/>
        </w:rPr>
      </w:pPr>
      <w:r>
        <w:rPr>
          <w:rtl/>
        </w:rPr>
        <w:t>צביקה פוגל</w:t>
      </w:r>
      <w:r>
        <w:rPr>
          <w:rtl/>
        </w:rPr>
        <w:tab/>
      </w:r>
      <w:r>
        <w:rPr>
          <w:rtl/>
        </w:rPr>
        <w:tab/>
        <w:t xml:space="preserve">–  </w:t>
      </w:r>
      <w:r>
        <w:rPr>
          <w:rFonts w:hint="cs"/>
          <w:rtl/>
        </w:rPr>
        <w:t>נגד</w:t>
      </w:r>
    </w:p>
    <w:p w:rsidR="002F33F5" w:rsidRDefault="002F33F5" w:rsidP="009635F5">
      <w:pPr>
        <w:rPr>
          <w:rtl/>
        </w:rPr>
      </w:pPr>
      <w:r>
        <w:rPr>
          <w:rtl/>
        </w:rPr>
        <w:t>עודד פורר</w:t>
      </w:r>
      <w:r>
        <w:rPr>
          <w:rtl/>
        </w:rPr>
        <w:tab/>
      </w:r>
      <w:r>
        <w:rPr>
          <w:rtl/>
        </w:rPr>
        <w:tab/>
        <w:t xml:space="preserve">–  </w:t>
      </w:r>
      <w:r>
        <w:rPr>
          <w:rFonts w:hint="cs"/>
          <w:rtl/>
        </w:rPr>
        <w:t>בעד</w:t>
      </w:r>
    </w:p>
    <w:p w:rsidR="002F33F5" w:rsidRDefault="002F33F5" w:rsidP="009635F5">
      <w:pPr>
        <w:rPr>
          <w:rtl/>
        </w:rPr>
      </w:pPr>
      <w:r>
        <w:rPr>
          <w:rtl/>
        </w:rPr>
        <w:t>יצחק פינדרוס</w:t>
      </w:r>
      <w:r>
        <w:rPr>
          <w:rtl/>
        </w:rPr>
        <w:tab/>
      </w:r>
      <w:r>
        <w:rPr>
          <w:rtl/>
        </w:rPr>
        <w:tab/>
        <w:t xml:space="preserve">–  </w:t>
      </w:r>
      <w:r>
        <w:rPr>
          <w:rFonts w:hint="cs"/>
          <w:rtl/>
        </w:rPr>
        <w:t>נגד</w:t>
      </w:r>
    </w:p>
    <w:p w:rsidR="002F33F5" w:rsidRDefault="002F33F5" w:rsidP="009635F5">
      <w:pPr>
        <w:rPr>
          <w:rtl/>
        </w:rPr>
      </w:pPr>
      <w:r>
        <w:rPr>
          <w:rtl/>
        </w:rPr>
        <w:t>משה פסל</w:t>
      </w:r>
      <w:r>
        <w:rPr>
          <w:rtl/>
        </w:rPr>
        <w:tab/>
      </w:r>
      <w:r>
        <w:rPr>
          <w:rtl/>
        </w:rPr>
        <w:tab/>
        <w:t xml:space="preserve">–  </w:t>
      </w:r>
      <w:r>
        <w:rPr>
          <w:rFonts w:hint="cs"/>
          <w:rtl/>
        </w:rPr>
        <w:t>אינו נוכח</w:t>
      </w:r>
    </w:p>
    <w:p w:rsidR="002F33F5" w:rsidRDefault="002F33F5" w:rsidP="009635F5">
      <w:pPr>
        <w:rPr>
          <w:rtl/>
        </w:rPr>
      </w:pPr>
      <w:r>
        <w:rPr>
          <w:rtl/>
        </w:rPr>
        <w:t>מאיר פרוש</w:t>
      </w:r>
      <w:r>
        <w:rPr>
          <w:rtl/>
        </w:rPr>
        <w:tab/>
      </w:r>
      <w:r>
        <w:rPr>
          <w:rtl/>
        </w:rPr>
        <w:tab/>
        <w:t xml:space="preserve">–  </w:t>
      </w:r>
      <w:r>
        <w:rPr>
          <w:rFonts w:hint="cs"/>
          <w:rtl/>
        </w:rPr>
        <w:t>אינו נוכח</w:t>
      </w:r>
    </w:p>
    <w:p w:rsidR="002F33F5" w:rsidRDefault="002F33F5" w:rsidP="009635F5">
      <w:pPr>
        <w:rPr>
          <w:rtl/>
        </w:rPr>
      </w:pPr>
      <w:r>
        <w:rPr>
          <w:rtl/>
        </w:rPr>
        <w:t>יסמין פרידמן</w:t>
      </w:r>
      <w:r>
        <w:rPr>
          <w:rtl/>
        </w:rPr>
        <w:tab/>
      </w:r>
      <w:r>
        <w:rPr>
          <w:rtl/>
        </w:rPr>
        <w:tab/>
        <w:t xml:space="preserve">–  </w:t>
      </w:r>
      <w:r>
        <w:rPr>
          <w:rFonts w:hint="cs"/>
          <w:rtl/>
        </w:rPr>
        <w:t>בעד</w:t>
      </w:r>
    </w:p>
    <w:p w:rsidR="002F33F5" w:rsidRDefault="002F33F5" w:rsidP="009635F5">
      <w:pPr>
        <w:rPr>
          <w:rtl/>
        </w:rPr>
      </w:pPr>
      <w:r>
        <w:rPr>
          <w:rtl/>
        </w:rPr>
        <w:t>אורית פרקש הכהן</w:t>
      </w:r>
      <w:r>
        <w:rPr>
          <w:rtl/>
        </w:rPr>
        <w:tab/>
        <w:t xml:space="preserve">–  </w:t>
      </w:r>
      <w:r>
        <w:rPr>
          <w:rFonts w:hint="cs"/>
          <w:rtl/>
        </w:rPr>
        <w:t>בעד</w:t>
      </w:r>
    </w:p>
    <w:p w:rsidR="002F33F5" w:rsidRDefault="002F33F5" w:rsidP="009635F5">
      <w:pPr>
        <w:rPr>
          <w:rtl/>
        </w:rPr>
      </w:pPr>
      <w:r>
        <w:rPr>
          <w:rtl/>
        </w:rPr>
        <w:t>מטי צרפתי הרכבי</w:t>
      </w:r>
      <w:r>
        <w:rPr>
          <w:rtl/>
        </w:rPr>
        <w:tab/>
        <w:t xml:space="preserve">–  </w:t>
      </w:r>
      <w:r>
        <w:rPr>
          <w:rFonts w:hint="cs"/>
          <w:rtl/>
        </w:rPr>
        <w:t>בעד</w:t>
      </w:r>
    </w:p>
    <w:p w:rsidR="002F33F5" w:rsidRDefault="002F33F5" w:rsidP="009635F5">
      <w:pPr>
        <w:rPr>
          <w:rtl/>
        </w:rPr>
      </w:pPr>
      <w:r>
        <w:rPr>
          <w:rtl/>
        </w:rPr>
        <w:t>אריאל קלנר</w:t>
      </w:r>
      <w:r>
        <w:rPr>
          <w:rtl/>
        </w:rPr>
        <w:tab/>
      </w:r>
      <w:r>
        <w:rPr>
          <w:rtl/>
        </w:rPr>
        <w:tab/>
        <w:t xml:space="preserve">–  </w:t>
      </w:r>
      <w:r>
        <w:rPr>
          <w:rFonts w:hint="cs"/>
          <w:rtl/>
        </w:rPr>
        <w:t>נגד</w:t>
      </w:r>
    </w:p>
    <w:p w:rsidR="002F33F5" w:rsidRDefault="002F33F5" w:rsidP="009635F5">
      <w:pPr>
        <w:rPr>
          <w:rtl/>
        </w:rPr>
      </w:pPr>
      <w:r>
        <w:rPr>
          <w:rtl/>
        </w:rPr>
        <w:t>יצחק קרויזר</w:t>
      </w:r>
      <w:r>
        <w:rPr>
          <w:rtl/>
        </w:rPr>
        <w:tab/>
      </w:r>
      <w:r>
        <w:rPr>
          <w:rtl/>
        </w:rPr>
        <w:tab/>
        <w:t xml:space="preserve">–  </w:t>
      </w:r>
      <w:r>
        <w:rPr>
          <w:rFonts w:hint="cs"/>
          <w:rtl/>
        </w:rPr>
        <w:t>נגד</w:t>
      </w:r>
    </w:p>
    <w:p w:rsidR="002F33F5" w:rsidRDefault="002F33F5" w:rsidP="009635F5">
      <w:pPr>
        <w:rPr>
          <w:rtl/>
        </w:rPr>
      </w:pPr>
      <w:r>
        <w:rPr>
          <w:rtl/>
        </w:rPr>
        <w:t>גלעד קריב</w:t>
      </w:r>
      <w:r>
        <w:rPr>
          <w:rtl/>
        </w:rPr>
        <w:tab/>
      </w:r>
      <w:r>
        <w:rPr>
          <w:rtl/>
        </w:rPr>
        <w:tab/>
        <w:t xml:space="preserve">–  </w:t>
      </w:r>
      <w:r>
        <w:rPr>
          <w:rFonts w:hint="cs"/>
          <w:rtl/>
        </w:rPr>
        <w:t>בעד</w:t>
      </w:r>
    </w:p>
    <w:p w:rsidR="002F33F5" w:rsidRDefault="002F33F5" w:rsidP="009635F5">
      <w:pPr>
        <w:rPr>
          <w:rtl/>
        </w:rPr>
      </w:pPr>
      <w:r>
        <w:rPr>
          <w:rtl/>
        </w:rPr>
        <w:t>שלמה קרעי</w:t>
      </w:r>
      <w:r>
        <w:rPr>
          <w:rtl/>
        </w:rPr>
        <w:tab/>
      </w:r>
      <w:r>
        <w:rPr>
          <w:rtl/>
        </w:rPr>
        <w:tab/>
        <w:t xml:space="preserve">–  </w:t>
      </w:r>
      <w:r>
        <w:rPr>
          <w:rFonts w:hint="cs"/>
          <w:rtl/>
        </w:rPr>
        <w:t>נגד</w:t>
      </w:r>
    </w:p>
    <w:p w:rsidR="002F33F5" w:rsidRDefault="002F33F5" w:rsidP="009635F5">
      <w:pPr>
        <w:rPr>
          <w:rtl/>
        </w:rPr>
      </w:pPr>
      <w:r>
        <w:rPr>
          <w:rtl/>
        </w:rPr>
        <w:t>אליהו רביבו</w:t>
      </w:r>
      <w:r>
        <w:rPr>
          <w:rtl/>
        </w:rPr>
        <w:tab/>
      </w:r>
      <w:r>
        <w:rPr>
          <w:rtl/>
        </w:rPr>
        <w:tab/>
        <w:t xml:space="preserve">–  </w:t>
      </w:r>
      <w:r>
        <w:rPr>
          <w:rFonts w:hint="cs"/>
          <w:rtl/>
        </w:rPr>
        <w:t>נגד</w:t>
      </w:r>
    </w:p>
    <w:p w:rsidR="002F33F5" w:rsidRDefault="002F33F5" w:rsidP="009635F5">
      <w:pPr>
        <w:rPr>
          <w:rtl/>
        </w:rPr>
      </w:pPr>
      <w:r>
        <w:rPr>
          <w:rtl/>
        </w:rPr>
        <w:t>שמחה רוטמן</w:t>
      </w:r>
      <w:r>
        <w:rPr>
          <w:rtl/>
        </w:rPr>
        <w:tab/>
      </w:r>
      <w:r>
        <w:rPr>
          <w:rtl/>
        </w:rPr>
        <w:tab/>
        <w:t xml:space="preserve">–  </w:t>
      </w:r>
      <w:r>
        <w:rPr>
          <w:rFonts w:hint="cs"/>
          <w:rtl/>
        </w:rPr>
        <w:t>אינו נוכח</w:t>
      </w:r>
    </w:p>
    <w:p w:rsidR="002F33F5" w:rsidRDefault="002F33F5" w:rsidP="009635F5">
      <w:pPr>
        <w:rPr>
          <w:rtl/>
        </w:rPr>
      </w:pPr>
      <w:r>
        <w:rPr>
          <w:rtl/>
        </w:rPr>
        <w:t>יעל רון בן משה</w:t>
      </w:r>
      <w:r>
        <w:rPr>
          <w:rtl/>
        </w:rPr>
        <w:tab/>
      </w:r>
      <w:r>
        <w:rPr>
          <w:rtl/>
        </w:rPr>
        <w:tab/>
        <w:t xml:space="preserve">–  </w:t>
      </w:r>
      <w:r>
        <w:rPr>
          <w:rFonts w:hint="cs"/>
          <w:rtl/>
        </w:rPr>
        <w:t>בעד</w:t>
      </w:r>
    </w:p>
    <w:p w:rsidR="002F33F5" w:rsidRDefault="002F33F5" w:rsidP="009635F5">
      <w:pPr>
        <w:rPr>
          <w:rtl/>
        </w:rPr>
      </w:pPr>
      <w:r>
        <w:rPr>
          <w:rtl/>
        </w:rPr>
        <w:t>אפרת רייטן מרום</w:t>
      </w:r>
      <w:r>
        <w:rPr>
          <w:rtl/>
        </w:rPr>
        <w:tab/>
        <w:t xml:space="preserve">–  </w:t>
      </w:r>
      <w:r>
        <w:rPr>
          <w:rFonts w:hint="cs"/>
          <w:rtl/>
        </w:rPr>
        <w:t>בעד</w:t>
      </w:r>
    </w:p>
    <w:p w:rsidR="002F33F5" w:rsidRDefault="002F33F5" w:rsidP="009635F5">
      <w:pPr>
        <w:rPr>
          <w:rtl/>
        </w:rPr>
      </w:pPr>
      <w:r>
        <w:rPr>
          <w:rtl/>
        </w:rPr>
        <w:t>אלון שוסטר</w:t>
      </w:r>
      <w:r>
        <w:rPr>
          <w:rtl/>
        </w:rPr>
        <w:tab/>
      </w:r>
      <w:r>
        <w:rPr>
          <w:rtl/>
        </w:rPr>
        <w:tab/>
        <w:t xml:space="preserve">–  </w:t>
      </w:r>
      <w:r>
        <w:rPr>
          <w:rFonts w:hint="cs"/>
          <w:rtl/>
        </w:rPr>
        <w:t>בעד</w:t>
      </w:r>
    </w:p>
    <w:p w:rsidR="002F33F5" w:rsidRDefault="002F33F5" w:rsidP="009635F5">
      <w:pPr>
        <w:rPr>
          <w:rtl/>
        </w:rPr>
      </w:pPr>
      <w:r>
        <w:rPr>
          <w:rtl/>
        </w:rPr>
        <w:t>קטי קטרין שטרית</w:t>
      </w:r>
      <w:r>
        <w:rPr>
          <w:rtl/>
        </w:rPr>
        <w:tab/>
        <w:t xml:space="preserve">–  </w:t>
      </w:r>
      <w:r>
        <w:rPr>
          <w:rFonts w:hint="cs"/>
          <w:rtl/>
        </w:rPr>
        <w:t>נגד</w:t>
      </w:r>
    </w:p>
    <w:p w:rsidR="002F33F5" w:rsidRDefault="002F33F5" w:rsidP="009635F5">
      <w:pPr>
        <w:rPr>
          <w:rtl/>
        </w:rPr>
      </w:pPr>
      <w:r>
        <w:rPr>
          <w:rtl/>
        </w:rPr>
        <w:t>אלעזר שטרן</w:t>
      </w:r>
      <w:r>
        <w:rPr>
          <w:rtl/>
        </w:rPr>
        <w:tab/>
      </w:r>
      <w:r>
        <w:rPr>
          <w:rtl/>
        </w:rPr>
        <w:tab/>
        <w:t xml:space="preserve">–  </w:t>
      </w:r>
      <w:r>
        <w:rPr>
          <w:rFonts w:hint="cs"/>
          <w:rtl/>
        </w:rPr>
        <w:t>בעד</w:t>
      </w:r>
    </w:p>
    <w:p w:rsidR="002F33F5" w:rsidRDefault="002F33F5" w:rsidP="009635F5">
      <w:pPr>
        <w:rPr>
          <w:rtl/>
        </w:rPr>
      </w:pPr>
      <w:r>
        <w:rPr>
          <w:rtl/>
        </w:rPr>
        <w:t>מיכל שיר סגמן</w:t>
      </w:r>
      <w:r>
        <w:rPr>
          <w:rtl/>
        </w:rPr>
        <w:tab/>
      </w:r>
      <w:r>
        <w:rPr>
          <w:rtl/>
        </w:rPr>
        <w:tab/>
        <w:t xml:space="preserve">–  </w:t>
      </w:r>
      <w:r>
        <w:rPr>
          <w:rFonts w:hint="cs"/>
          <w:rtl/>
        </w:rPr>
        <w:t>בעד</w:t>
      </w:r>
    </w:p>
    <w:p w:rsidR="002F33F5" w:rsidRDefault="002F33F5" w:rsidP="009635F5">
      <w:pPr>
        <w:rPr>
          <w:rtl/>
        </w:rPr>
      </w:pPr>
      <w:r>
        <w:rPr>
          <w:rtl/>
        </w:rPr>
        <w:t>נאור שירי</w:t>
      </w:r>
      <w:r>
        <w:rPr>
          <w:rtl/>
        </w:rPr>
        <w:tab/>
      </w:r>
      <w:r>
        <w:rPr>
          <w:rtl/>
        </w:rPr>
        <w:tab/>
        <w:t xml:space="preserve">–  </w:t>
      </w:r>
      <w:r>
        <w:rPr>
          <w:rFonts w:hint="cs"/>
          <w:rtl/>
        </w:rPr>
        <w:t>בעד</w:t>
      </w:r>
    </w:p>
    <w:p w:rsidR="002F33F5" w:rsidRDefault="002F33F5" w:rsidP="009635F5">
      <w:pPr>
        <w:rPr>
          <w:rtl/>
        </w:rPr>
      </w:pPr>
      <w:r>
        <w:rPr>
          <w:rtl/>
        </w:rPr>
        <w:t>אושר שקלים</w:t>
      </w:r>
      <w:r>
        <w:rPr>
          <w:rtl/>
        </w:rPr>
        <w:tab/>
      </w:r>
      <w:r>
        <w:rPr>
          <w:rtl/>
        </w:rPr>
        <w:tab/>
        <w:t xml:space="preserve">–  </w:t>
      </w:r>
      <w:r>
        <w:rPr>
          <w:rFonts w:hint="cs"/>
          <w:rtl/>
        </w:rPr>
        <w:t>נגד</w:t>
      </w:r>
    </w:p>
    <w:p w:rsidR="002F33F5" w:rsidRDefault="002F33F5" w:rsidP="009635F5">
      <w:pPr>
        <w:rPr>
          <w:rtl/>
        </w:rPr>
      </w:pPr>
      <w:r>
        <w:rPr>
          <w:rtl/>
        </w:rPr>
        <w:t>עאידה תומא סלימאן</w:t>
      </w:r>
      <w:r>
        <w:rPr>
          <w:rtl/>
        </w:rPr>
        <w:tab/>
        <w:t xml:space="preserve">–  </w:t>
      </w:r>
      <w:r>
        <w:rPr>
          <w:rFonts w:hint="cs"/>
          <w:rtl/>
        </w:rPr>
        <w:t>אינה נוכחת</w:t>
      </w:r>
    </w:p>
    <w:p w:rsidR="002F33F5" w:rsidRDefault="002F33F5" w:rsidP="009635F5">
      <w:pPr>
        <w:rPr>
          <w:rtl/>
        </w:rPr>
      </w:pPr>
      <w:r>
        <w:rPr>
          <w:rtl/>
        </w:rPr>
        <w:t>פנינה תמנו</w:t>
      </w:r>
      <w:r>
        <w:rPr>
          <w:rtl/>
        </w:rPr>
        <w:tab/>
      </w:r>
      <w:r>
        <w:rPr>
          <w:rtl/>
        </w:rPr>
        <w:tab/>
        <w:t xml:space="preserve">–  </w:t>
      </w:r>
      <w:r>
        <w:rPr>
          <w:rFonts w:hint="cs"/>
          <w:rtl/>
        </w:rPr>
        <w:t>בעד</w:t>
      </w:r>
    </w:p>
    <w:p w:rsidR="002F33F5" w:rsidRDefault="002F33F5" w:rsidP="00E65160">
      <w:pPr>
        <w:rPr>
          <w:rtl/>
        </w:rPr>
      </w:pPr>
    </w:p>
    <w:p w:rsidR="002F33F5" w:rsidRDefault="002F33F5" w:rsidP="00E65160">
      <w:pPr>
        <w:pStyle w:val="af6"/>
        <w:keepNext/>
        <w:rPr>
          <w:rtl/>
        </w:rPr>
      </w:pPr>
      <w:r w:rsidRPr="00E051C6">
        <w:rPr>
          <w:rStyle w:val="TagStyle"/>
          <w:rtl/>
        </w:rPr>
        <w:t xml:space="preserve"> &lt;&lt; יור &gt;&gt;</w:t>
      </w:r>
      <w:r w:rsidRPr="0030701C">
        <w:rPr>
          <w:rStyle w:val="TagStyle"/>
          <w:rtl/>
        </w:rPr>
        <w:t xml:space="preserve"> </w:t>
      </w:r>
      <w:r>
        <w:rPr>
          <w:rtl/>
        </w:rPr>
        <w:t>היו"ר אליהו רביבו:</w:t>
      </w:r>
      <w:r w:rsidRPr="0030701C">
        <w:rPr>
          <w:rStyle w:val="TagStyle"/>
          <w:rtl/>
        </w:rPr>
        <w:t xml:space="preserve"> </w:t>
      </w:r>
      <w:r w:rsidRPr="00E051C6">
        <w:rPr>
          <w:rStyle w:val="TagStyle"/>
          <w:rtl/>
        </w:rPr>
        <w:t>&lt;&lt; יור &gt;&gt;</w:t>
      </w:r>
      <w:r>
        <w:rPr>
          <w:rtl/>
        </w:rPr>
        <w:t xml:space="preserve">  </w:t>
      </w:r>
    </w:p>
    <w:p w:rsidR="002F33F5" w:rsidRDefault="002F33F5" w:rsidP="00F67EDE">
      <w:pPr>
        <w:rPr>
          <w:rtl/>
          <w:lang w:eastAsia="he-IL"/>
        </w:rPr>
      </w:pPr>
    </w:p>
    <w:p w:rsidR="002F33F5" w:rsidRDefault="002F33F5" w:rsidP="00E65160">
      <w:pPr>
        <w:rPr>
          <w:rtl/>
          <w:lang w:eastAsia="he-IL"/>
        </w:rPr>
      </w:pPr>
      <w:bookmarkStart w:id="4535" w:name="_ETM_Q25_405677"/>
      <w:bookmarkStart w:id="4536" w:name="_ETM_Q25_405755"/>
      <w:bookmarkEnd w:id="4535"/>
      <w:bookmarkEnd w:id="4536"/>
      <w:r>
        <w:rPr>
          <w:rFonts w:hint="cs"/>
          <w:rtl/>
          <w:lang w:eastAsia="he-IL"/>
        </w:rPr>
        <w:t xml:space="preserve">גברתי הסגנית, נעבור, בבקשה, לסבב שני של </w:t>
      </w:r>
      <w:bookmarkStart w:id="4537" w:name="_ETM_Q25_411136"/>
      <w:bookmarkEnd w:id="4537"/>
      <w:r>
        <w:rPr>
          <w:rFonts w:hint="cs"/>
          <w:rtl/>
          <w:lang w:eastAsia="he-IL"/>
        </w:rPr>
        <w:t xml:space="preserve">הצבעה. </w:t>
      </w:r>
      <w:bookmarkStart w:id="4538" w:name="_ETM_Q25_412192"/>
      <w:bookmarkEnd w:id="4538"/>
    </w:p>
    <w:p w:rsidR="002F33F5" w:rsidRDefault="002F33F5">
      <w:pPr>
        <w:bidi w:val="0"/>
        <w:spacing w:line="240" w:lineRule="auto"/>
        <w:ind w:firstLine="0"/>
        <w:jc w:val="left"/>
        <w:rPr>
          <w:rtl/>
          <w:lang w:eastAsia="he-IL"/>
        </w:rPr>
      </w:pPr>
      <w:bookmarkStart w:id="4539" w:name="_ETM_Q25_412242"/>
      <w:bookmarkEnd w:id="4539"/>
      <w:r>
        <w:rPr>
          <w:rtl/>
          <w:lang w:eastAsia="he-IL"/>
        </w:rPr>
        <w:br w:type="page"/>
      </w:r>
    </w:p>
    <w:p w:rsidR="002F33F5" w:rsidRDefault="002F33F5" w:rsidP="00E65160">
      <w:pPr>
        <w:rPr>
          <w:rtl/>
          <w:lang w:eastAsia="he-IL"/>
        </w:rPr>
      </w:pPr>
    </w:p>
    <w:p w:rsidR="002F33F5" w:rsidRDefault="002F33F5" w:rsidP="00E65160">
      <w:pPr>
        <w:pStyle w:val="af5"/>
        <w:keepNext/>
        <w:rPr>
          <w:rtl/>
        </w:rPr>
      </w:pPr>
      <w:bookmarkStart w:id="4540" w:name="ET_interruption_6118_4"/>
      <w:r w:rsidRPr="00E051C6">
        <w:rPr>
          <w:rStyle w:val="TagStyle"/>
          <w:rtl/>
        </w:rPr>
        <w:t xml:space="preserve"> &lt;&lt; קריאה &gt;&gt;</w:t>
      </w:r>
      <w:r w:rsidRPr="006C03D2">
        <w:rPr>
          <w:rStyle w:val="TagStyle"/>
          <w:rtl/>
        </w:rPr>
        <w:t xml:space="preserve"> </w:t>
      </w:r>
      <w:r>
        <w:rPr>
          <w:rtl/>
        </w:rPr>
        <w:t>סגנית מזכיר הכנסת אלינור ימין:</w:t>
      </w:r>
      <w:r w:rsidRPr="006C03D2">
        <w:rPr>
          <w:rStyle w:val="TagStyle"/>
          <w:rtl/>
        </w:rPr>
        <w:t xml:space="preserve"> </w:t>
      </w:r>
      <w:r w:rsidRPr="00E051C6">
        <w:rPr>
          <w:rStyle w:val="TagStyle"/>
          <w:rtl/>
        </w:rPr>
        <w:t>&lt;&lt; קריאה &gt;&gt;</w:t>
      </w:r>
      <w:r>
        <w:rPr>
          <w:rtl/>
        </w:rPr>
        <w:t xml:space="preserve">  </w:t>
      </w:r>
      <w:bookmarkEnd w:id="4540"/>
    </w:p>
    <w:p w:rsidR="002F33F5" w:rsidRDefault="002F33F5" w:rsidP="00E65160">
      <w:pPr>
        <w:ind w:firstLine="0"/>
        <w:rPr>
          <w:rtl/>
          <w:lang w:eastAsia="he-IL"/>
        </w:rPr>
      </w:pPr>
      <w:r>
        <w:rPr>
          <w:rFonts w:hint="cs"/>
          <w:rtl/>
          <w:lang w:eastAsia="he-IL"/>
        </w:rPr>
        <w:t>(קוראת בשמות חברי הכנסת)</w:t>
      </w:r>
    </w:p>
    <w:p w:rsidR="002F33F5" w:rsidRPr="006C03D2" w:rsidRDefault="002F33F5" w:rsidP="00E65160">
      <w:pPr>
        <w:rPr>
          <w:rtl/>
          <w:lang w:eastAsia="he-IL"/>
        </w:rPr>
      </w:pPr>
    </w:p>
    <w:p w:rsidR="002F33F5" w:rsidRDefault="002F33F5" w:rsidP="00E6516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יולי יואל אדלשטיין</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p>
    <w:p w:rsidR="002F33F5" w:rsidRDefault="002F33F5" w:rsidP="00E65160">
      <w:pPr>
        <w:pStyle w:val="af6"/>
        <w:keepNext/>
        <w:rPr>
          <w:rtl/>
        </w:rPr>
      </w:pPr>
      <w:r w:rsidRPr="00E051C6">
        <w:rPr>
          <w:rStyle w:val="TagStyle"/>
          <w:rtl/>
        </w:rPr>
        <w:t xml:space="preserve"> &lt;&lt; יור &gt;&gt;</w:t>
      </w:r>
      <w:r w:rsidRPr="006C03D2">
        <w:rPr>
          <w:rStyle w:val="TagStyle"/>
          <w:rtl/>
        </w:rPr>
        <w:t xml:space="preserve"> </w:t>
      </w:r>
      <w:r>
        <w:rPr>
          <w:rtl/>
        </w:rPr>
        <w:t>היו"ר אליהו רביבו:</w:t>
      </w:r>
      <w:r w:rsidRPr="006C03D2">
        <w:rPr>
          <w:rStyle w:val="TagStyle"/>
          <w:rtl/>
        </w:rPr>
        <w:t xml:space="preserve"> </w:t>
      </w:r>
      <w:r w:rsidRPr="00E051C6">
        <w:rPr>
          <w:rStyle w:val="TagStyle"/>
          <w:rtl/>
        </w:rPr>
        <w:t>&lt;&lt;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חברות וחברי הכנסת ועובדי הסיעות, סגנית המזכיר </w:t>
      </w:r>
      <w:bookmarkStart w:id="4541" w:name="_ETM_Q25_507889"/>
      <w:bookmarkEnd w:id="4541"/>
      <w:r>
        <w:rPr>
          <w:rFonts w:hint="cs"/>
          <w:rtl/>
          <w:lang w:eastAsia="he-IL"/>
        </w:rPr>
        <w:t>מתבלבלת כבר פעם שלישית, שלא באשמתה. אנא, השתדלו לשבת במקומותיכם,</w:t>
      </w:r>
      <w:bookmarkStart w:id="4542" w:name="_ETM_Q25_515230"/>
      <w:bookmarkEnd w:id="4542"/>
      <w:r>
        <w:rPr>
          <w:rFonts w:hint="cs"/>
          <w:rtl/>
          <w:lang w:eastAsia="he-IL"/>
        </w:rPr>
        <w:t xml:space="preserve"> ולכל הפחות, שמרו על שקט. </w:t>
      </w:r>
    </w:p>
    <w:p w:rsidR="002F33F5" w:rsidRDefault="002F33F5" w:rsidP="00E65160">
      <w:pPr>
        <w:rPr>
          <w:rtl/>
          <w:lang w:eastAsia="he-IL"/>
        </w:rPr>
      </w:pPr>
      <w:bookmarkStart w:id="4543" w:name="_ETM_Q25_519646"/>
      <w:bookmarkStart w:id="4544" w:name="_ETM_Q25_519722"/>
      <w:bookmarkEnd w:id="4543"/>
      <w:bookmarkEnd w:id="4544"/>
    </w:p>
    <w:p w:rsidR="002F33F5" w:rsidRDefault="002F33F5" w:rsidP="00E65160">
      <w:pPr>
        <w:pStyle w:val="af5"/>
        <w:keepNext/>
        <w:rPr>
          <w:rtl/>
        </w:rPr>
      </w:pPr>
      <w:r w:rsidRPr="00E051C6">
        <w:rPr>
          <w:rStyle w:val="TagStyle"/>
          <w:rtl/>
        </w:rPr>
        <w:t xml:space="preserve"> &lt;&lt; קריאה &gt;&gt;</w:t>
      </w:r>
      <w:r w:rsidRPr="006C03D2">
        <w:rPr>
          <w:rStyle w:val="TagStyle"/>
          <w:rtl/>
        </w:rPr>
        <w:t xml:space="preserve"> </w:t>
      </w:r>
      <w:r>
        <w:rPr>
          <w:rtl/>
        </w:rPr>
        <w:t>סגנית מזכיר הכנסת אלינור ימין:</w:t>
      </w:r>
      <w:r w:rsidRPr="006C03D2">
        <w:rPr>
          <w:rStyle w:val="TagStyle"/>
          <w:rtl/>
        </w:rPr>
        <w:t xml:space="preserve"> </w:t>
      </w:r>
      <w:r w:rsidRPr="00E051C6">
        <w:rPr>
          <w:rStyle w:val="TagStyle"/>
          <w:rtl/>
        </w:rPr>
        <w:t>&lt;&lt; קריאה &gt;&gt;</w:t>
      </w:r>
      <w:r>
        <w:rPr>
          <w:rtl/>
        </w:rPr>
        <w:t xml:space="preserve">  </w:t>
      </w:r>
    </w:p>
    <w:p w:rsidR="002F33F5" w:rsidRDefault="002F33F5" w:rsidP="00E65160">
      <w:pPr>
        <w:ind w:firstLine="0"/>
        <w:rPr>
          <w:rtl/>
          <w:lang w:eastAsia="he-IL"/>
        </w:rPr>
      </w:pPr>
      <w:r>
        <w:rPr>
          <w:rFonts w:hint="cs"/>
          <w:rtl/>
          <w:lang w:eastAsia="he-IL"/>
        </w:rPr>
        <w:t>(קוראת בשמות חברי הכנסת)</w:t>
      </w:r>
    </w:p>
    <w:p w:rsidR="002F33F5" w:rsidRPr="002A0444" w:rsidRDefault="002F33F5" w:rsidP="00E65160">
      <w:pPr>
        <w:rPr>
          <w:rtl/>
          <w:lang w:eastAsia="he-IL"/>
        </w:rPr>
      </w:pPr>
    </w:p>
    <w:p w:rsidR="002F33F5" w:rsidRDefault="002F33F5" w:rsidP="00E65160">
      <w:pPr>
        <w:rPr>
          <w:rtl/>
          <w:lang w:eastAsia="he-IL"/>
        </w:rPr>
      </w:pPr>
      <w:bookmarkStart w:id="4545" w:name="_ETM_Q25_505656"/>
      <w:bookmarkStart w:id="4546" w:name="_ETM_Q25_505718"/>
      <w:bookmarkEnd w:id="4545"/>
      <w:bookmarkEnd w:id="4546"/>
      <w:r>
        <w:rPr>
          <w:rtl/>
          <w:lang w:eastAsia="he-IL"/>
        </w:rPr>
        <w:t>אבי דיכטר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אריה מכלוף דרעי</w:t>
      </w:r>
      <w:r>
        <w:rPr>
          <w:rtl/>
          <w:lang w:eastAsia="he-IL"/>
        </w:rPr>
        <w:tab/>
        <w:t xml:space="preserve">–  </w:t>
      </w:r>
      <w:r>
        <w:rPr>
          <w:rFonts w:hint="cs"/>
          <w:rtl/>
        </w:rPr>
        <w:t>אינו נוכח</w:t>
      </w:r>
    </w:p>
    <w:p w:rsidR="002F33F5" w:rsidRDefault="002F33F5" w:rsidP="00E6516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מיכל מרים וולדיגר</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יצחק שמעון וסרלאוף</w:t>
      </w:r>
      <w:r>
        <w:rPr>
          <w:rtl/>
          <w:lang w:eastAsia="he-IL"/>
        </w:rPr>
        <w:tab/>
        <w:t xml:space="preserve">–  </w:t>
      </w:r>
      <w:r>
        <w:rPr>
          <w:rFonts w:hint="cs"/>
          <w:rtl/>
        </w:rPr>
        <w:t>אינו נוכח</w:t>
      </w:r>
    </w:p>
    <w:p w:rsidR="002F33F5" w:rsidRDefault="002F33F5" w:rsidP="00E6516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לימור סון הר מלך</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אורית מלכה סטרוק</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2F33F5" w:rsidRDefault="002F33F5" w:rsidP="00E65160">
      <w:pPr>
        <w:rPr>
          <w:rtl/>
        </w:rPr>
      </w:pPr>
      <w:r>
        <w:rPr>
          <w:rtl/>
          <w:lang w:eastAsia="he-IL"/>
        </w:rPr>
        <w:t>עאידה תומא סלימאן</w:t>
      </w:r>
      <w:r>
        <w:rPr>
          <w:rtl/>
          <w:lang w:eastAsia="he-IL"/>
        </w:rPr>
        <w:tab/>
        <w:t xml:space="preserve">–  </w:t>
      </w:r>
      <w:r>
        <w:rPr>
          <w:rFonts w:hint="cs"/>
          <w:rtl/>
          <w:lang w:eastAsia="he-IL"/>
        </w:rPr>
        <w:t>אינה נוכחת</w:t>
      </w:r>
    </w:p>
    <w:p w:rsidR="002F33F5" w:rsidRDefault="002F33F5" w:rsidP="00E65160">
      <w:pPr>
        <w:rPr>
          <w:rtl/>
        </w:rPr>
      </w:pPr>
    </w:p>
    <w:p w:rsidR="002F33F5" w:rsidRDefault="002F33F5" w:rsidP="00E65160">
      <w:pPr>
        <w:pStyle w:val="af6"/>
        <w:keepNext/>
        <w:rPr>
          <w:rtl/>
        </w:rPr>
      </w:pPr>
      <w:r w:rsidRPr="00E051C6">
        <w:rPr>
          <w:rStyle w:val="TagStyle"/>
          <w:rtl/>
        </w:rPr>
        <w:t xml:space="preserve"> &lt;&lt; יור &gt;&gt;</w:t>
      </w:r>
      <w:r w:rsidRPr="0030701C">
        <w:rPr>
          <w:rStyle w:val="TagStyle"/>
          <w:rtl/>
        </w:rPr>
        <w:t xml:space="preserve"> </w:t>
      </w:r>
      <w:r>
        <w:rPr>
          <w:rtl/>
        </w:rPr>
        <w:t>היו"ר אליהו רביבו:</w:t>
      </w:r>
      <w:r w:rsidRPr="0030701C">
        <w:rPr>
          <w:rStyle w:val="TagStyle"/>
          <w:rtl/>
        </w:rPr>
        <w:t xml:space="preserve"> </w:t>
      </w:r>
      <w:r w:rsidRPr="00E051C6">
        <w:rPr>
          <w:rStyle w:val="TagStyle"/>
          <w:rtl/>
        </w:rPr>
        <w:t>&lt;&lt;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האם יש מי שלא מימש </w:t>
      </w:r>
      <w:bookmarkStart w:id="4547" w:name="_ETM_Q25_640621"/>
      <w:bookmarkEnd w:id="4547"/>
      <w:r>
        <w:rPr>
          <w:rFonts w:hint="cs"/>
          <w:rtl/>
          <w:lang w:eastAsia="he-IL"/>
        </w:rPr>
        <w:t xml:space="preserve">את זכותו? בבקשה, חבר הכנסת יעקב מרגי. </w:t>
      </w:r>
    </w:p>
    <w:p w:rsidR="002F33F5" w:rsidRDefault="002F33F5" w:rsidP="00E65160">
      <w:pPr>
        <w:rPr>
          <w:rtl/>
          <w:lang w:eastAsia="he-IL"/>
        </w:rPr>
      </w:pPr>
    </w:p>
    <w:p w:rsidR="002F33F5" w:rsidRDefault="002F33F5" w:rsidP="00E65160">
      <w:pPr>
        <w:pStyle w:val="af5"/>
        <w:keepNext/>
        <w:rPr>
          <w:rtl/>
        </w:rPr>
      </w:pPr>
      <w:bookmarkStart w:id="4548" w:name="ET_interruption_6118_7"/>
      <w:r w:rsidRPr="00E051C6">
        <w:rPr>
          <w:rStyle w:val="TagStyle"/>
          <w:rtl/>
        </w:rPr>
        <w:t xml:space="preserve"> &lt;&lt; קריאה &gt;&gt; </w:t>
      </w:r>
      <w:r>
        <w:rPr>
          <w:rtl/>
        </w:rPr>
        <w:t>סגנית מזכיר הכנסת אלינור ימין:</w:t>
      </w:r>
      <w:r w:rsidRPr="00E051C6">
        <w:rPr>
          <w:rStyle w:val="TagStyle"/>
          <w:rtl/>
        </w:rPr>
        <w:t xml:space="preserve"> &lt;&lt; קריאה &gt;&gt;</w:t>
      </w:r>
      <w:r>
        <w:rPr>
          <w:rtl/>
        </w:rPr>
        <w:t xml:space="preserve">  </w:t>
      </w:r>
      <w:bookmarkEnd w:id="4548"/>
    </w:p>
    <w:p w:rsidR="002F33F5" w:rsidRDefault="002F33F5" w:rsidP="005A1B19">
      <w:pPr>
        <w:ind w:firstLine="0"/>
        <w:rPr>
          <w:rtl/>
          <w:lang w:eastAsia="he-IL"/>
        </w:rPr>
      </w:pPr>
      <w:r>
        <w:rPr>
          <w:rFonts w:hint="cs"/>
          <w:rtl/>
          <w:lang w:eastAsia="he-IL"/>
        </w:rPr>
        <w:t>(קוראת בשמות חברי הכנסת)</w:t>
      </w:r>
    </w:p>
    <w:p w:rsidR="002F33F5" w:rsidRDefault="002F33F5" w:rsidP="00F67EDE">
      <w:pPr>
        <w:rPr>
          <w:rtl/>
          <w:lang w:eastAsia="he-IL"/>
        </w:rPr>
      </w:pPr>
    </w:p>
    <w:p w:rsidR="002F33F5" w:rsidRDefault="002F33F5" w:rsidP="00E65160">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Fonts w:hint="cs"/>
          <w:rtl/>
          <w:lang w:eastAsia="he-IL"/>
        </w:rPr>
        <w:t>ואליד אלהואשלה</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p>
    <w:p w:rsidR="002F33F5" w:rsidRDefault="002F33F5" w:rsidP="00E65160">
      <w:pPr>
        <w:pStyle w:val="af6"/>
        <w:keepNext/>
        <w:rPr>
          <w:rtl/>
        </w:rPr>
      </w:pPr>
      <w:bookmarkStart w:id="4549" w:name="ET_yor_6691_11"/>
      <w:r w:rsidRPr="00E051C6">
        <w:rPr>
          <w:rStyle w:val="TagStyle"/>
          <w:rtl/>
        </w:rPr>
        <w:t xml:space="preserve"> &lt;&lt; יור &gt;&gt; </w:t>
      </w:r>
      <w:r>
        <w:rPr>
          <w:rtl/>
        </w:rPr>
        <w:t>היו"ר אליהו רביבו:</w:t>
      </w:r>
      <w:r w:rsidRPr="00E051C6">
        <w:rPr>
          <w:rStyle w:val="TagStyle"/>
          <w:rtl/>
        </w:rPr>
        <w:t xml:space="preserve"> &lt;&lt; יור &gt;&gt;</w:t>
      </w:r>
      <w:r>
        <w:rPr>
          <w:rtl/>
        </w:rPr>
        <w:t xml:space="preserve">  </w:t>
      </w:r>
      <w:bookmarkEnd w:id="4549"/>
    </w:p>
    <w:p w:rsidR="002F33F5" w:rsidRDefault="002F33F5" w:rsidP="00F67EDE">
      <w:pPr>
        <w:rPr>
          <w:rtl/>
          <w:lang w:eastAsia="he-IL"/>
        </w:rPr>
      </w:pPr>
    </w:p>
    <w:p w:rsidR="002F33F5" w:rsidRDefault="002F33F5" w:rsidP="00E65160">
      <w:pPr>
        <w:rPr>
          <w:rtl/>
        </w:rPr>
      </w:pPr>
      <w:bookmarkStart w:id="4550" w:name="_ETM_Q25_652815"/>
      <w:bookmarkEnd w:id="4550"/>
      <w:r>
        <w:rPr>
          <w:rFonts w:hint="cs"/>
          <w:rtl/>
          <w:lang w:eastAsia="he-IL"/>
        </w:rPr>
        <w:t xml:space="preserve">האם יש מי שעדיין לא </w:t>
      </w:r>
      <w:bookmarkStart w:id="4551" w:name="_ETM_Q25_656232"/>
      <w:bookmarkEnd w:id="4551"/>
      <w:r>
        <w:rPr>
          <w:rFonts w:hint="cs"/>
          <w:rtl/>
          <w:lang w:eastAsia="he-IL"/>
        </w:rPr>
        <w:t>הצביע?</w:t>
      </w:r>
      <w:r>
        <w:rPr>
          <w:rFonts w:hint="cs"/>
          <w:lang w:eastAsia="he-IL"/>
        </w:rPr>
        <w:t xml:space="preserve"> </w:t>
      </w:r>
      <w:r>
        <w:rPr>
          <w:rFonts w:hint="cs"/>
          <w:rtl/>
        </w:rPr>
        <w:t xml:space="preserve">קריאה אחרונה, האם יש מי שנכנס עכשיו ופספס את </w:t>
      </w:r>
      <w:bookmarkStart w:id="4552" w:name="_ETM_Q25_669660"/>
      <w:bookmarkEnd w:id="4552"/>
      <w:r>
        <w:rPr>
          <w:rFonts w:hint="cs"/>
          <w:rtl/>
        </w:rPr>
        <w:t xml:space="preserve">ההצבעה? אדוני היושב-ראש, בבקשה. </w:t>
      </w:r>
      <w:bookmarkStart w:id="4553" w:name="_ETM_Q25_670638"/>
      <w:bookmarkEnd w:id="4553"/>
    </w:p>
    <w:p w:rsidR="002F33F5" w:rsidRDefault="002F33F5" w:rsidP="00E65160">
      <w:pPr>
        <w:rPr>
          <w:rtl/>
        </w:rPr>
      </w:pPr>
      <w:bookmarkStart w:id="4554" w:name="_ETM_Q25_670687"/>
      <w:bookmarkEnd w:id="4554"/>
    </w:p>
    <w:p w:rsidR="002F33F5" w:rsidRDefault="002F33F5" w:rsidP="00E65160">
      <w:pPr>
        <w:pStyle w:val="af5"/>
        <w:keepNext/>
        <w:rPr>
          <w:rtl/>
        </w:rPr>
      </w:pPr>
      <w:bookmarkStart w:id="4555" w:name="ET_interruption_6118_12"/>
      <w:r w:rsidRPr="00E051C6">
        <w:rPr>
          <w:rStyle w:val="TagStyle"/>
          <w:rtl/>
        </w:rPr>
        <w:t xml:space="preserve"> &lt;&lt; קריאה &gt;&gt; </w:t>
      </w:r>
      <w:r>
        <w:rPr>
          <w:rtl/>
        </w:rPr>
        <w:t>סגנית מזכיר הכנסת אלינור ימין:</w:t>
      </w:r>
      <w:r w:rsidRPr="00E051C6">
        <w:rPr>
          <w:rStyle w:val="TagStyle"/>
          <w:rtl/>
        </w:rPr>
        <w:t xml:space="preserve"> &lt;&lt; קריאה &gt;&gt;</w:t>
      </w:r>
      <w:r>
        <w:rPr>
          <w:rtl/>
        </w:rPr>
        <w:t xml:space="preserve">  </w:t>
      </w:r>
      <w:bookmarkEnd w:id="4555"/>
    </w:p>
    <w:p w:rsidR="002F33F5" w:rsidRDefault="002F33F5" w:rsidP="00E65160">
      <w:pPr>
        <w:ind w:firstLine="0"/>
        <w:rPr>
          <w:rtl/>
          <w:lang w:eastAsia="he-IL"/>
        </w:rPr>
      </w:pPr>
      <w:r>
        <w:rPr>
          <w:rFonts w:hint="cs"/>
          <w:rtl/>
          <w:lang w:eastAsia="he-IL"/>
        </w:rPr>
        <w:t>(קוראת בשם חבר הכנסת)</w:t>
      </w:r>
    </w:p>
    <w:p w:rsidR="002F33F5" w:rsidRDefault="002F33F5" w:rsidP="00F67EDE">
      <w:pPr>
        <w:rPr>
          <w:rtl/>
        </w:rPr>
      </w:pPr>
    </w:p>
    <w:p w:rsidR="002F33F5" w:rsidRDefault="002F33F5" w:rsidP="00E65160">
      <w:pPr>
        <w:rPr>
          <w:rtl/>
          <w:lang w:eastAsia="he-IL"/>
        </w:rPr>
      </w:pPr>
      <w:bookmarkStart w:id="4556" w:name="_ETM_Q25_672367"/>
      <w:bookmarkEnd w:id="4556"/>
      <w:r>
        <w:rPr>
          <w:rFonts w:hint="cs"/>
          <w:rtl/>
          <w:lang w:eastAsia="he-IL"/>
        </w:rPr>
        <w:t>אמיר אוחנה</w:t>
      </w:r>
      <w:r>
        <w:rPr>
          <w:rtl/>
          <w:lang w:eastAsia="he-IL"/>
        </w:rPr>
        <w:tab/>
      </w:r>
      <w:r>
        <w:rPr>
          <w:rtl/>
          <w:lang w:eastAsia="he-IL"/>
        </w:rPr>
        <w:tab/>
        <w:t xml:space="preserve">–  </w:t>
      </w:r>
      <w:r>
        <w:rPr>
          <w:rFonts w:hint="cs"/>
          <w:rtl/>
          <w:lang w:eastAsia="he-IL"/>
        </w:rPr>
        <w:t>נגד</w:t>
      </w:r>
    </w:p>
    <w:p w:rsidR="002F33F5" w:rsidRDefault="002F33F5" w:rsidP="00E65160">
      <w:pPr>
        <w:rPr>
          <w:rtl/>
        </w:rPr>
      </w:pPr>
      <w:r>
        <w:rPr>
          <w:rtl/>
        </w:rPr>
        <w:t xml:space="preserve">  </w:t>
      </w:r>
    </w:p>
    <w:p w:rsidR="002F33F5" w:rsidRDefault="002F33F5" w:rsidP="00E65160">
      <w:pPr>
        <w:pStyle w:val="af6"/>
        <w:keepNext/>
        <w:rPr>
          <w:rtl/>
        </w:rPr>
      </w:pPr>
      <w:r w:rsidRPr="00E051C6">
        <w:rPr>
          <w:rStyle w:val="TagStyle"/>
          <w:rtl/>
        </w:rPr>
        <w:t xml:space="preserve"> &lt;&lt; יור &gt;&gt; </w:t>
      </w:r>
      <w:r>
        <w:rPr>
          <w:rtl/>
        </w:rPr>
        <w:t>היו"ר אליהו רביבו:</w:t>
      </w:r>
      <w:r w:rsidRPr="00E051C6">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bookmarkStart w:id="4557" w:name="_ETM_Q25_675855"/>
      <w:bookmarkEnd w:id="4557"/>
      <w:r>
        <w:rPr>
          <w:rFonts w:hint="cs"/>
          <w:rtl/>
        </w:rPr>
        <w:t xml:space="preserve">ובזאת תמה ההצבעה. בבקשה, גברתי, </w:t>
      </w:r>
      <w:bookmarkStart w:id="4558" w:name="_ETM_Q25_680622"/>
      <w:bookmarkEnd w:id="4558"/>
      <w:r>
        <w:rPr>
          <w:rFonts w:hint="cs"/>
          <w:rtl/>
        </w:rPr>
        <w:t xml:space="preserve">נא לספור את הקולות. </w:t>
      </w:r>
      <w:bookmarkStart w:id="4559" w:name="_ETM_Q25_683862"/>
      <w:bookmarkEnd w:id="4559"/>
    </w:p>
    <w:p w:rsidR="002F33F5" w:rsidRDefault="002F33F5" w:rsidP="00E65160">
      <w:pPr>
        <w:rPr>
          <w:rtl/>
        </w:rPr>
      </w:pPr>
      <w:bookmarkStart w:id="4560" w:name="_ETM_Q25_683924"/>
      <w:bookmarkEnd w:id="4560"/>
    </w:p>
    <w:p w:rsidR="002F33F5" w:rsidRPr="00C125F7" w:rsidRDefault="002F33F5" w:rsidP="00E65160">
      <w:pPr>
        <w:rPr>
          <w:rtl/>
        </w:rPr>
      </w:pPr>
      <w:bookmarkStart w:id="4561" w:name="_ETM_Q26_142996"/>
      <w:bookmarkStart w:id="4562" w:name="_ETM_Q26_143248"/>
      <w:bookmarkEnd w:id="4561"/>
      <w:bookmarkEnd w:id="4562"/>
      <w:r>
        <w:rPr>
          <w:rFonts w:hint="cs"/>
          <w:rtl/>
        </w:rPr>
        <w:t xml:space="preserve">חבר הכנסת קריב, אני סמוך ובטוח שאתה מעוניין שהספירה בעניין הצעת החוק שלך תתבצע כנדרש. </w:t>
      </w:r>
    </w:p>
    <w:p w:rsidR="002F33F5" w:rsidRDefault="002F33F5" w:rsidP="00E65160">
      <w:pPr>
        <w:rPr>
          <w:rtl/>
        </w:rPr>
      </w:pPr>
    </w:p>
    <w:p w:rsidR="002F33F5" w:rsidRDefault="002F33F5" w:rsidP="00E65160">
      <w:pPr>
        <w:pStyle w:val="af5"/>
        <w:keepNext/>
        <w:rPr>
          <w:rtl/>
        </w:rPr>
      </w:pPr>
      <w:bookmarkStart w:id="4563" w:name="ET_interruption_6156_2"/>
      <w:r w:rsidRPr="00111968">
        <w:rPr>
          <w:rStyle w:val="TagStyle"/>
          <w:rtl/>
        </w:rPr>
        <w:t xml:space="preserve"> &lt;&lt; קריאה &gt;&gt;</w:t>
      </w:r>
      <w:r w:rsidRPr="00FB79AB">
        <w:rPr>
          <w:rStyle w:val="TagStyle"/>
          <w:rtl/>
        </w:rPr>
        <w:t xml:space="preserve"> </w:t>
      </w:r>
      <w:r>
        <w:rPr>
          <w:rtl/>
        </w:rPr>
        <w:t>גלעד קריב (העבודה):</w:t>
      </w:r>
      <w:r w:rsidRPr="00FB79AB">
        <w:rPr>
          <w:rStyle w:val="TagStyle"/>
          <w:rtl/>
        </w:rPr>
        <w:t xml:space="preserve"> </w:t>
      </w:r>
      <w:r w:rsidRPr="00111968">
        <w:rPr>
          <w:rStyle w:val="TagStyle"/>
          <w:rtl/>
        </w:rPr>
        <w:t>&lt;&lt; קריאה &gt;&gt;</w:t>
      </w:r>
      <w:r>
        <w:rPr>
          <w:rtl/>
        </w:rPr>
        <w:t xml:space="preserve">   </w:t>
      </w:r>
      <w:bookmarkEnd w:id="4563"/>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אני סומך עליך בעיניים עצומות. </w:t>
      </w:r>
    </w:p>
    <w:p w:rsidR="002F33F5" w:rsidRDefault="002F33F5" w:rsidP="00E65160">
      <w:pPr>
        <w:rPr>
          <w:rtl/>
          <w:lang w:eastAsia="he-IL"/>
        </w:rPr>
      </w:pPr>
    </w:p>
    <w:p w:rsidR="002F33F5" w:rsidRDefault="002F33F5" w:rsidP="00E65160">
      <w:pPr>
        <w:pStyle w:val="af6"/>
        <w:keepNext/>
        <w:rPr>
          <w:rtl/>
        </w:rPr>
      </w:pPr>
      <w:r w:rsidRPr="00111968">
        <w:rPr>
          <w:rStyle w:val="TagStyle"/>
          <w:rtl/>
        </w:rPr>
        <w:t xml:space="preserve"> &lt;&lt; יור &gt;&gt;</w:t>
      </w:r>
      <w:r w:rsidRPr="00FB79AB">
        <w:rPr>
          <w:rStyle w:val="TagStyle"/>
          <w:rtl/>
        </w:rPr>
        <w:t xml:space="preserve"> </w:t>
      </w:r>
      <w:r>
        <w:rPr>
          <w:rtl/>
        </w:rPr>
        <w:t>היו"ר אליהו רביבו:</w:t>
      </w:r>
      <w:r w:rsidRPr="00FB79AB">
        <w:rPr>
          <w:rStyle w:val="TagStyle"/>
          <w:rtl/>
        </w:rPr>
        <w:t xml:space="preserve"> </w:t>
      </w:r>
      <w:r w:rsidRPr="00111968">
        <w:rPr>
          <w:rStyle w:val="TagStyle"/>
          <w:rtl/>
        </w:rPr>
        <w:t>&lt;&lt;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אני לא סופר, אני רק מדווח, אז נאפשר לה. תודה. אלו הן תוצאות ההצבעה: 50 בעד, 59 נגד. אשר על כן, אני קובע בזאת כי הצעת חוק התפזרות הכנסת העשרים-וחמש התשפ"ד–2023, של חבר הכנסת גלעד קריב לא אושרה. אשר על כן, </w:t>
      </w:r>
      <w:bookmarkStart w:id="4564" w:name="_ETM_Q26_247255"/>
      <w:bookmarkEnd w:id="4564"/>
      <w:r>
        <w:rPr>
          <w:rFonts w:hint="cs"/>
          <w:rtl/>
          <w:lang w:eastAsia="he-IL"/>
        </w:rPr>
        <w:t xml:space="preserve">היא תוסר מסדר-יומה של הכנסת. </w:t>
      </w:r>
      <w:bookmarkStart w:id="4565" w:name="_ETM_Q26_250264"/>
      <w:bookmarkStart w:id="4566" w:name="_ETM_Q26_250420"/>
      <w:bookmarkStart w:id="4567" w:name="_ETM_Q26_250489"/>
      <w:bookmarkStart w:id="4568" w:name="_ETM_Q26_250593"/>
      <w:bookmarkEnd w:id="4565"/>
      <w:bookmarkEnd w:id="4566"/>
      <w:bookmarkEnd w:id="4567"/>
      <w:bookmarkEnd w:id="4568"/>
    </w:p>
    <w:p w:rsidR="002F33F5" w:rsidRDefault="002F33F5" w:rsidP="00E65160">
      <w:pPr>
        <w:rPr>
          <w:rtl/>
          <w:lang w:eastAsia="he-IL"/>
        </w:rPr>
      </w:pPr>
    </w:p>
    <w:p w:rsidR="002F33F5" w:rsidRDefault="002F33F5" w:rsidP="00E65160">
      <w:pPr>
        <w:rPr>
          <w:lang w:eastAsia="he-IL"/>
        </w:rPr>
      </w:pPr>
    </w:p>
    <w:p w:rsidR="002F33F5" w:rsidRDefault="002F33F5" w:rsidP="00E65160">
      <w:pPr>
        <w:pStyle w:val="a6"/>
        <w:rPr>
          <w:rtl/>
          <w:lang w:eastAsia="he-IL"/>
        </w:rPr>
      </w:pPr>
      <w:bookmarkStart w:id="4569" w:name="ET_hatsach_647989_7"/>
      <w:r w:rsidRPr="00111968">
        <w:rPr>
          <w:rStyle w:val="TagStyle"/>
          <w:rtl/>
        </w:rPr>
        <w:t>&lt;&lt; הצח &gt;&gt;</w:t>
      </w:r>
      <w:r w:rsidRPr="00DA19B8">
        <w:rPr>
          <w:rStyle w:val="TagStyle"/>
          <w:rtl/>
        </w:rPr>
        <w:t xml:space="preserve"> </w:t>
      </w:r>
      <w:bookmarkStart w:id="4570" w:name="_Toc230197361"/>
      <w:bookmarkStart w:id="4571" w:name="_Toc230205625"/>
      <w:bookmarkStart w:id="4572" w:name="_Toc230207886"/>
      <w:r>
        <w:rPr>
          <w:rtl/>
          <w:lang w:eastAsia="he-IL"/>
        </w:rPr>
        <w:t>הצעת חוק התפזרות הכנסת העשרים</w:t>
      </w:r>
      <w:r>
        <w:rPr>
          <w:rFonts w:hint="cs"/>
          <w:rtl/>
          <w:lang w:eastAsia="he-IL"/>
        </w:rPr>
        <w:t>-</w:t>
      </w:r>
      <w:r>
        <w:rPr>
          <w:rtl/>
          <w:lang w:eastAsia="he-IL"/>
        </w:rPr>
        <w:t>וחמש, התשפ"ה</w:t>
      </w:r>
      <w:r>
        <w:rPr>
          <w:rFonts w:hint="cs"/>
          <w:rtl/>
          <w:lang w:eastAsia="he-IL"/>
        </w:rPr>
        <w:t>–</w:t>
      </w:r>
      <w:r>
        <w:rPr>
          <w:rtl/>
          <w:lang w:eastAsia="he-IL"/>
        </w:rPr>
        <w:t>2025</w:t>
      </w:r>
      <w:bookmarkEnd w:id="4570"/>
      <w:bookmarkEnd w:id="4571"/>
      <w:bookmarkEnd w:id="4572"/>
      <w:r w:rsidRPr="00DA19B8">
        <w:rPr>
          <w:rStyle w:val="TagStyle"/>
          <w:rtl/>
        </w:rPr>
        <w:t xml:space="preserve"> </w:t>
      </w:r>
      <w:r w:rsidRPr="00111968">
        <w:rPr>
          <w:rStyle w:val="TagStyle"/>
          <w:rtl/>
        </w:rPr>
        <w:t>&lt;&lt; הצח &gt;&gt;</w:t>
      </w:r>
      <w:r>
        <w:rPr>
          <w:rtl/>
          <w:lang w:eastAsia="he-IL"/>
        </w:rPr>
        <w:t xml:space="preserve">   </w:t>
      </w:r>
      <w:bookmarkEnd w:id="4569"/>
    </w:p>
    <w:p w:rsidR="002F33F5" w:rsidRDefault="002F33F5" w:rsidP="00E65160">
      <w:pPr>
        <w:pStyle w:val="-0"/>
        <w:rPr>
          <w:rtl/>
          <w:lang w:eastAsia="he-IL"/>
        </w:rPr>
      </w:pPr>
      <w:r>
        <w:rPr>
          <w:rtl/>
          <w:lang w:eastAsia="he-IL"/>
        </w:rPr>
        <w:t xml:space="preserve">(הצעת </w:t>
      </w:r>
      <w:r>
        <w:rPr>
          <w:rFonts w:hint="cs"/>
          <w:rtl/>
          <w:lang w:eastAsia="he-IL"/>
        </w:rPr>
        <w:t>קבוצת חברי</w:t>
      </w:r>
      <w:r>
        <w:rPr>
          <w:rtl/>
          <w:lang w:eastAsia="he-IL"/>
        </w:rPr>
        <w:t xml:space="preserve"> הכנסת)</w:t>
      </w:r>
    </w:p>
    <w:p w:rsidR="002F33F5" w:rsidRDefault="002F33F5" w:rsidP="00E65160">
      <w:pPr>
        <w:rPr>
          <w:rtl/>
          <w:lang w:eastAsia="he-IL"/>
        </w:rPr>
      </w:pPr>
    </w:p>
    <w:p w:rsidR="002F33F5" w:rsidRDefault="002F33F5" w:rsidP="00E65160">
      <w:pPr>
        <w:pStyle w:val="af6"/>
        <w:keepNext/>
        <w:rPr>
          <w:rtl/>
        </w:rPr>
      </w:pPr>
      <w:r w:rsidRPr="00111968">
        <w:rPr>
          <w:rStyle w:val="TagStyle"/>
          <w:rtl/>
        </w:rPr>
        <w:t xml:space="preserve"> &lt;&lt; יור &gt;&gt;</w:t>
      </w:r>
      <w:r w:rsidRPr="00DA19B8">
        <w:rPr>
          <w:rStyle w:val="TagStyle"/>
          <w:rtl/>
        </w:rPr>
        <w:t xml:space="preserve"> </w:t>
      </w:r>
      <w:r>
        <w:rPr>
          <w:rtl/>
        </w:rPr>
        <w:t>היו"ר אליהו רביבו:</w:t>
      </w:r>
      <w:r w:rsidRPr="00DA19B8">
        <w:rPr>
          <w:rStyle w:val="TagStyle"/>
          <w:rtl/>
        </w:rPr>
        <w:t xml:space="preserve"> </w:t>
      </w:r>
      <w:r w:rsidRPr="00111968">
        <w:rPr>
          <w:rStyle w:val="TagStyle"/>
          <w:rtl/>
        </w:rPr>
        <w:t>&lt;&lt; יור &gt;&gt;</w:t>
      </w:r>
      <w:r>
        <w:rPr>
          <w:rtl/>
        </w:rPr>
        <w:t xml:space="preserve">   </w:t>
      </w:r>
    </w:p>
    <w:p w:rsidR="002F33F5" w:rsidRDefault="002F33F5" w:rsidP="00F67EDE">
      <w:pPr>
        <w:rPr>
          <w:rtl/>
          <w:lang w:eastAsia="he-IL"/>
        </w:rPr>
      </w:pPr>
    </w:p>
    <w:p w:rsidR="002F33F5" w:rsidRDefault="002F33F5" w:rsidP="00F67EDE">
      <w:pPr>
        <w:rPr>
          <w:rtl/>
          <w:lang w:eastAsia="he-IL"/>
        </w:rPr>
      </w:pPr>
      <w:r>
        <w:rPr>
          <w:rFonts w:hint="cs"/>
          <w:rtl/>
          <w:lang w:eastAsia="he-IL"/>
        </w:rPr>
        <w:t>חברות וחברי הכנסת, אנו עוברים להצבעה על הצעת חוק התפזרות הכנסת העשרים-וחמש, התשפ"ה–2025,</w:t>
      </w:r>
      <w:bookmarkStart w:id="4573" w:name="_ETM_Q26_261124"/>
      <w:bookmarkEnd w:id="4573"/>
      <w:r>
        <w:rPr>
          <w:rFonts w:hint="cs"/>
          <w:rtl/>
          <w:lang w:eastAsia="he-IL"/>
        </w:rPr>
        <w:t xml:space="preserve"> של חברת הכנסת אפרת רייטן מרום וקבוצת חברי הכנסת. הצבעה</w:t>
      </w:r>
      <w:bookmarkStart w:id="4574" w:name="_ETM_Q26_270356"/>
      <w:bookmarkEnd w:id="4574"/>
      <w:r>
        <w:rPr>
          <w:rFonts w:hint="cs"/>
          <w:rtl/>
          <w:lang w:eastAsia="he-IL"/>
        </w:rPr>
        <w:t xml:space="preserve"> זו גם כן תהיה שמית. בבקשה, גברתי הסגנית, תתחילי. </w:t>
      </w:r>
      <w:bookmarkStart w:id="4575" w:name="_ETM_Q26_280283"/>
      <w:bookmarkEnd w:id="4575"/>
    </w:p>
    <w:p w:rsidR="002F33F5" w:rsidRDefault="002F33F5" w:rsidP="00E65160">
      <w:pPr>
        <w:rPr>
          <w:rtl/>
          <w:lang w:eastAsia="he-IL"/>
        </w:rPr>
      </w:pPr>
      <w:bookmarkStart w:id="4576" w:name="_ETM_Q26_280475"/>
      <w:bookmarkEnd w:id="4576"/>
    </w:p>
    <w:p w:rsidR="002F33F5" w:rsidRDefault="002F33F5" w:rsidP="00E65160">
      <w:pPr>
        <w:pStyle w:val="af1"/>
        <w:keepNext/>
        <w:rPr>
          <w:rtl/>
          <w:lang w:eastAsia="he-IL"/>
        </w:rPr>
      </w:pPr>
      <w:r>
        <w:rPr>
          <w:rtl/>
          <w:lang w:eastAsia="he-IL"/>
        </w:rPr>
        <w:t xml:space="preserve">הצבעה </w:t>
      </w:r>
      <w:r>
        <w:rPr>
          <w:rFonts w:hint="cs"/>
          <w:rtl/>
          <w:lang w:eastAsia="he-IL"/>
        </w:rPr>
        <w:t>שמית</w:t>
      </w:r>
    </w:p>
    <w:p w:rsidR="002F33F5" w:rsidRPr="00FB79AB" w:rsidRDefault="002F33F5" w:rsidP="00E65160">
      <w:pPr>
        <w:rPr>
          <w:rtl/>
          <w:lang w:eastAsia="he-IL"/>
        </w:rPr>
      </w:pPr>
    </w:p>
    <w:p w:rsidR="002F33F5" w:rsidRDefault="002F33F5" w:rsidP="00E65160">
      <w:pPr>
        <w:pStyle w:val="af5"/>
        <w:keepNext/>
        <w:rPr>
          <w:rtl/>
        </w:rPr>
      </w:pPr>
      <w:r w:rsidRPr="00111968">
        <w:rPr>
          <w:rStyle w:val="TagStyle"/>
          <w:rtl/>
        </w:rPr>
        <w:t xml:space="preserve"> &lt;&lt; קריאה &gt;&gt;</w:t>
      </w:r>
      <w:r w:rsidRPr="00FB79AB">
        <w:rPr>
          <w:rStyle w:val="TagStyle"/>
          <w:rtl/>
        </w:rPr>
        <w:t xml:space="preserve"> </w:t>
      </w:r>
      <w:r>
        <w:rPr>
          <w:rtl/>
        </w:rPr>
        <w:t>סגנית מזכיר הכנסת אלינור ימין:</w:t>
      </w:r>
      <w:r w:rsidRPr="00FB79AB">
        <w:rPr>
          <w:rStyle w:val="TagStyle"/>
          <w:rtl/>
        </w:rPr>
        <w:t xml:space="preserve"> </w:t>
      </w:r>
      <w:r w:rsidRPr="00111968">
        <w:rPr>
          <w:rStyle w:val="TagStyle"/>
          <w:rtl/>
        </w:rPr>
        <w:t>&lt;&lt; קריאה &gt;&gt;</w:t>
      </w:r>
      <w:r>
        <w:rPr>
          <w:rtl/>
        </w:rPr>
        <w:t xml:space="preserve">   </w:t>
      </w:r>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יולי יואל אדלשטיין</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עמיחי אליהו</w:t>
      </w:r>
      <w:r>
        <w:rPr>
          <w:rtl/>
          <w:lang w:eastAsia="he-IL"/>
        </w:rPr>
        <w:tab/>
      </w:r>
      <w:r>
        <w:rPr>
          <w:rtl/>
          <w:lang w:eastAsia="he-IL"/>
        </w:rPr>
        <w:tab/>
        <w:t xml:space="preserve">–   </w:t>
      </w:r>
      <w:bookmarkStart w:id="4577" w:name="_ETM_Q26_315322"/>
      <w:bookmarkEnd w:id="4577"/>
      <w:r>
        <w:rPr>
          <w:rFonts w:hint="cs"/>
          <w:rtl/>
          <w:lang w:eastAsia="he-IL"/>
        </w:rPr>
        <w:t>נגד</w:t>
      </w:r>
    </w:p>
    <w:p w:rsidR="002F33F5" w:rsidRDefault="002F33F5" w:rsidP="00E651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אביחי אברהם בוארון</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מיכאל מרדכי ביטון</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מיכל מרים וולדיגר</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אימאן ח'טיב יאסין</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אורית מלכה סטרוק</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אורית פרקש הכהן</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מטי צרפתי הרכבי</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אפרת רייטן מרום</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קטי קטרין שטרית</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עאידה תומא סלימאן</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p>
    <w:p w:rsidR="002F33F5" w:rsidRDefault="002F33F5" w:rsidP="00E65160">
      <w:pPr>
        <w:pStyle w:val="af6"/>
        <w:keepNext/>
        <w:rPr>
          <w:rtl/>
        </w:rPr>
      </w:pPr>
      <w:r w:rsidRPr="00111968">
        <w:rPr>
          <w:rStyle w:val="TagStyle"/>
          <w:rtl/>
        </w:rPr>
        <w:t xml:space="preserve"> &lt;&lt; יור &gt;&gt;</w:t>
      </w:r>
      <w:r w:rsidRPr="00FB79AB">
        <w:rPr>
          <w:rStyle w:val="TagStyle"/>
          <w:rtl/>
        </w:rPr>
        <w:t xml:space="preserve"> </w:t>
      </w:r>
      <w:r>
        <w:rPr>
          <w:rtl/>
        </w:rPr>
        <w:t>היו"ר אליהו רביבו:</w:t>
      </w:r>
      <w:r w:rsidRPr="00FB79AB">
        <w:rPr>
          <w:rStyle w:val="TagStyle"/>
          <w:rtl/>
        </w:rPr>
        <w:t xml:space="preserve"> </w:t>
      </w:r>
      <w:r w:rsidRPr="00111968">
        <w:rPr>
          <w:rStyle w:val="TagStyle"/>
          <w:rtl/>
        </w:rPr>
        <w:t>&lt;&lt; יור &gt;&gt;</w:t>
      </w:r>
      <w:r>
        <w:rPr>
          <w:rtl/>
        </w:rPr>
        <w:t xml:space="preserve">   </w:t>
      </w:r>
    </w:p>
    <w:p w:rsidR="002F33F5" w:rsidRDefault="002F33F5" w:rsidP="00E65160">
      <w:pPr>
        <w:rPr>
          <w:rtl/>
          <w:lang w:eastAsia="he-IL"/>
        </w:rPr>
      </w:pPr>
    </w:p>
    <w:p w:rsidR="002F33F5" w:rsidRDefault="002F33F5" w:rsidP="00E65160">
      <w:pPr>
        <w:rPr>
          <w:lang w:eastAsia="he-IL"/>
        </w:rPr>
      </w:pPr>
      <w:r>
        <w:rPr>
          <w:rFonts w:hint="cs"/>
          <w:rtl/>
          <w:lang w:eastAsia="he-IL"/>
        </w:rPr>
        <w:t xml:space="preserve">אנא ממך, גברתי סגנית המזכיר, </w:t>
      </w:r>
      <w:bookmarkStart w:id="4578" w:name="_ETM_Q26_735481"/>
      <w:bookmarkEnd w:id="4578"/>
      <w:r>
        <w:rPr>
          <w:rFonts w:hint="cs"/>
          <w:rtl/>
          <w:lang w:eastAsia="he-IL"/>
        </w:rPr>
        <w:t xml:space="preserve">עברי לסבב שני של ההצבעה. </w:t>
      </w:r>
    </w:p>
    <w:p w:rsidR="002F33F5" w:rsidRDefault="002F33F5" w:rsidP="00E65160">
      <w:pPr>
        <w:rPr>
          <w:rtl/>
          <w:lang w:eastAsia="he-IL"/>
        </w:rPr>
      </w:pPr>
    </w:p>
    <w:p w:rsidR="002F33F5" w:rsidRDefault="002F33F5" w:rsidP="00E65160">
      <w:pPr>
        <w:pStyle w:val="af5"/>
        <w:keepNext/>
        <w:rPr>
          <w:rtl/>
        </w:rPr>
      </w:pPr>
      <w:bookmarkStart w:id="4579" w:name="ET_interruption_6118_10"/>
      <w:r w:rsidRPr="003802EA">
        <w:rPr>
          <w:rStyle w:val="TagStyle"/>
          <w:rtl/>
        </w:rPr>
        <w:t xml:space="preserve"> &lt;&lt; קריאה &gt;&gt; </w:t>
      </w:r>
      <w:r>
        <w:rPr>
          <w:rtl/>
        </w:rPr>
        <w:t>סגנית מזכיר הכנסת אלינור ימין:</w:t>
      </w:r>
      <w:r w:rsidRPr="003802EA">
        <w:rPr>
          <w:rStyle w:val="TagStyle"/>
          <w:rtl/>
        </w:rPr>
        <w:t xml:space="preserve"> &lt;&lt; קריאה &gt;&gt;</w:t>
      </w:r>
      <w:r>
        <w:rPr>
          <w:rtl/>
        </w:rPr>
        <w:t xml:space="preserve">   </w:t>
      </w:r>
      <w:bookmarkEnd w:id="4579"/>
    </w:p>
    <w:p w:rsidR="002F33F5" w:rsidRDefault="002F33F5" w:rsidP="00F67EDE">
      <w:pPr>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bookmarkStart w:id="4580" w:name="_ETM_Q26_776092"/>
      <w:bookmarkEnd w:id="4580"/>
    </w:p>
    <w:p w:rsidR="002F33F5" w:rsidRDefault="002F33F5" w:rsidP="009635F5">
      <w:pPr>
        <w:rPr>
          <w:rtl/>
        </w:rPr>
      </w:pPr>
      <w:bookmarkStart w:id="4581" w:name="_ETM_Q26_776215"/>
      <w:bookmarkStart w:id="4582" w:name="TOR_Q27"/>
      <w:bookmarkEnd w:id="4581"/>
      <w:bookmarkEnd w:id="4582"/>
      <w:r w:rsidRPr="00F31E64">
        <w:rPr>
          <w:rtl/>
        </w:rPr>
        <w:t>דוד ביטן</w:t>
      </w:r>
      <w:r>
        <w:rPr>
          <w:rtl/>
        </w:rPr>
        <w:tab/>
      </w:r>
      <w:r>
        <w:rPr>
          <w:rtl/>
        </w:rPr>
        <w:tab/>
      </w:r>
      <w:r>
        <w:rPr>
          <w:rtl/>
        </w:rPr>
        <w:tab/>
        <w:t xml:space="preserve">–  </w:t>
      </w:r>
      <w:r>
        <w:rPr>
          <w:rFonts w:hint="cs"/>
          <w:rtl/>
        </w:rPr>
        <w:t>נגד</w:t>
      </w:r>
    </w:p>
    <w:p w:rsidR="002F33F5" w:rsidRDefault="002F33F5" w:rsidP="009635F5">
      <w:pPr>
        <w:rPr>
          <w:rtl/>
        </w:rPr>
      </w:pPr>
      <w:r>
        <w:rPr>
          <w:rtl/>
        </w:rPr>
        <w:t>בועז ביסמוט</w:t>
      </w:r>
      <w:r>
        <w:rPr>
          <w:rtl/>
        </w:rPr>
        <w:tab/>
      </w:r>
      <w:r>
        <w:rPr>
          <w:rtl/>
        </w:rPr>
        <w:tab/>
        <w:t xml:space="preserve">–  </w:t>
      </w:r>
      <w:r>
        <w:rPr>
          <w:rFonts w:hint="cs"/>
          <w:rtl/>
        </w:rPr>
        <w:t>נגד</w:t>
      </w:r>
    </w:p>
    <w:p w:rsidR="002F33F5" w:rsidRDefault="002F33F5" w:rsidP="009635F5">
      <w:pPr>
        <w:rPr>
          <w:rtl/>
        </w:rPr>
      </w:pPr>
      <w:r>
        <w:rPr>
          <w:rtl/>
        </w:rPr>
        <w:t>איתמר בן גביר</w:t>
      </w:r>
      <w:r>
        <w:rPr>
          <w:rtl/>
        </w:rPr>
        <w:tab/>
      </w:r>
      <w:r>
        <w:rPr>
          <w:rtl/>
        </w:rPr>
        <w:tab/>
        <w:t xml:space="preserve">–  </w:t>
      </w:r>
      <w:r>
        <w:rPr>
          <w:rFonts w:hint="cs"/>
          <w:rtl/>
        </w:rPr>
        <w:t>אינו נוכח</w:t>
      </w:r>
    </w:p>
    <w:p w:rsidR="002F33F5" w:rsidRDefault="002F33F5" w:rsidP="009635F5">
      <w:pPr>
        <w:rPr>
          <w:rtl/>
        </w:rPr>
      </w:pPr>
      <w:r>
        <w:rPr>
          <w:rtl/>
        </w:rPr>
        <w:t>סמיר בן סעיד</w:t>
      </w:r>
      <w:r>
        <w:rPr>
          <w:rtl/>
        </w:rPr>
        <w:tab/>
      </w:r>
      <w:r>
        <w:rPr>
          <w:rtl/>
        </w:rPr>
        <w:tab/>
        <w:t xml:space="preserve">–  </w:t>
      </w:r>
      <w:r>
        <w:rPr>
          <w:rFonts w:hint="cs"/>
          <w:rtl/>
        </w:rPr>
        <w:t>בעד</w:t>
      </w:r>
    </w:p>
    <w:p w:rsidR="002F33F5" w:rsidRDefault="002F33F5" w:rsidP="009635F5">
      <w:pPr>
        <w:rPr>
          <w:rtl/>
        </w:rPr>
      </w:pPr>
      <w:r>
        <w:rPr>
          <w:rtl/>
        </w:rPr>
        <w:t>ניר ברקת</w:t>
      </w:r>
      <w:r>
        <w:rPr>
          <w:rtl/>
        </w:rPr>
        <w:tab/>
      </w:r>
      <w:r>
        <w:rPr>
          <w:rtl/>
        </w:rPr>
        <w:tab/>
        <w:t xml:space="preserve">–  </w:t>
      </w:r>
      <w:r>
        <w:rPr>
          <w:rFonts w:hint="cs"/>
          <w:rtl/>
        </w:rPr>
        <w:t>נגד</w:t>
      </w:r>
    </w:p>
    <w:p w:rsidR="002F33F5" w:rsidRDefault="002F33F5" w:rsidP="009635F5">
      <w:pPr>
        <w:rPr>
          <w:rtl/>
        </w:rPr>
      </w:pPr>
      <w:r>
        <w:rPr>
          <w:rtl/>
        </w:rPr>
        <w:t>ששון ששי גואטה</w:t>
      </w:r>
      <w:r>
        <w:rPr>
          <w:rtl/>
        </w:rPr>
        <w:tab/>
      </w:r>
      <w:r>
        <w:rPr>
          <w:rtl/>
        </w:rPr>
        <w:tab/>
        <w:t xml:space="preserve">–  </w:t>
      </w:r>
      <w:r>
        <w:rPr>
          <w:rFonts w:hint="cs"/>
          <w:rtl/>
        </w:rPr>
        <w:t>נגד</w:t>
      </w:r>
    </w:p>
    <w:p w:rsidR="002F33F5" w:rsidRDefault="002F33F5" w:rsidP="009635F5">
      <w:pPr>
        <w:rPr>
          <w:rtl/>
        </w:rPr>
      </w:pPr>
      <w:r>
        <w:rPr>
          <w:rtl/>
        </w:rPr>
        <w:t>מאי גולן</w:t>
      </w:r>
      <w:r>
        <w:rPr>
          <w:rtl/>
        </w:rPr>
        <w:tab/>
      </w:r>
      <w:r>
        <w:rPr>
          <w:rtl/>
        </w:rPr>
        <w:tab/>
      </w:r>
      <w:r>
        <w:rPr>
          <w:rtl/>
        </w:rPr>
        <w:tab/>
        <w:t xml:space="preserve">–  </w:t>
      </w:r>
      <w:r>
        <w:rPr>
          <w:rFonts w:hint="cs"/>
          <w:rtl/>
        </w:rPr>
        <w:t>נגד</w:t>
      </w:r>
    </w:p>
    <w:p w:rsidR="002F33F5" w:rsidRDefault="002F33F5" w:rsidP="009635F5">
      <w:pPr>
        <w:rPr>
          <w:rtl/>
        </w:rPr>
      </w:pPr>
      <w:r>
        <w:rPr>
          <w:rtl/>
        </w:rPr>
        <w:t>גילה גמליאל</w:t>
      </w:r>
      <w:r>
        <w:rPr>
          <w:rtl/>
        </w:rPr>
        <w:tab/>
      </w:r>
      <w:r>
        <w:rPr>
          <w:rtl/>
        </w:rPr>
        <w:tab/>
        <w:t xml:space="preserve">–  </w:t>
      </w:r>
      <w:r>
        <w:rPr>
          <w:rFonts w:hint="cs"/>
          <w:rtl/>
        </w:rPr>
        <w:t>אינה נוכחת</w:t>
      </w:r>
    </w:p>
    <w:p w:rsidR="002F33F5" w:rsidRDefault="002F33F5" w:rsidP="009635F5">
      <w:pPr>
        <w:rPr>
          <w:rtl/>
        </w:rPr>
      </w:pPr>
      <w:r>
        <w:rPr>
          <w:rtl/>
        </w:rPr>
        <w:t>משה גפני</w:t>
      </w:r>
      <w:r>
        <w:rPr>
          <w:rtl/>
        </w:rPr>
        <w:tab/>
      </w:r>
      <w:r>
        <w:rPr>
          <w:rtl/>
        </w:rPr>
        <w:tab/>
        <w:t xml:space="preserve">–  </w:t>
      </w:r>
      <w:r>
        <w:rPr>
          <w:rFonts w:hint="cs"/>
          <w:rtl/>
        </w:rPr>
        <w:t>אינו נוכח</w:t>
      </w:r>
    </w:p>
    <w:p w:rsidR="002F33F5" w:rsidRDefault="002F33F5" w:rsidP="009635F5">
      <w:pPr>
        <w:rPr>
          <w:rtl/>
        </w:rPr>
      </w:pPr>
      <w:r>
        <w:rPr>
          <w:rtl/>
        </w:rPr>
        <w:t>גלית דיסטל אטבריאן</w:t>
      </w:r>
      <w:r>
        <w:rPr>
          <w:rtl/>
        </w:rPr>
        <w:tab/>
        <w:t xml:space="preserve">–  </w:t>
      </w:r>
      <w:r>
        <w:rPr>
          <w:rFonts w:hint="cs"/>
          <w:rtl/>
        </w:rPr>
        <w:t>נגד</w:t>
      </w:r>
    </w:p>
    <w:p w:rsidR="002F33F5" w:rsidRDefault="002F33F5" w:rsidP="009635F5">
      <w:pPr>
        <w:rPr>
          <w:rtl/>
        </w:rPr>
      </w:pPr>
      <w:r>
        <w:rPr>
          <w:rtl/>
        </w:rPr>
        <w:t>אלי דלל</w:t>
      </w:r>
      <w:r>
        <w:rPr>
          <w:rtl/>
        </w:rPr>
        <w:tab/>
      </w:r>
      <w:r>
        <w:rPr>
          <w:rtl/>
        </w:rPr>
        <w:tab/>
      </w:r>
      <w:r>
        <w:rPr>
          <w:rtl/>
        </w:rPr>
        <w:tab/>
        <w:t xml:space="preserve">–  </w:t>
      </w:r>
      <w:r>
        <w:rPr>
          <w:rFonts w:hint="cs"/>
          <w:rtl/>
        </w:rPr>
        <w:t>אינו נוכח</w:t>
      </w:r>
    </w:p>
    <w:p w:rsidR="002F33F5" w:rsidRDefault="002F33F5" w:rsidP="009635F5">
      <w:pPr>
        <w:rPr>
          <w:rtl/>
        </w:rPr>
      </w:pPr>
      <w:r>
        <w:rPr>
          <w:rtl/>
        </w:rPr>
        <w:t>שלום דנינו</w:t>
      </w:r>
      <w:r>
        <w:rPr>
          <w:rtl/>
        </w:rPr>
        <w:tab/>
      </w:r>
      <w:r>
        <w:rPr>
          <w:rtl/>
        </w:rPr>
        <w:tab/>
        <w:t xml:space="preserve">–  </w:t>
      </w:r>
      <w:r>
        <w:rPr>
          <w:rFonts w:hint="cs"/>
          <w:rtl/>
        </w:rPr>
        <w:t>נגד</w:t>
      </w:r>
    </w:p>
    <w:p w:rsidR="002F33F5" w:rsidRDefault="002F33F5" w:rsidP="009635F5">
      <w:pPr>
        <w:rPr>
          <w:rtl/>
        </w:rPr>
      </w:pPr>
      <w:r>
        <w:rPr>
          <w:rtl/>
        </w:rPr>
        <w:t>אריה מכלוף דרעי</w:t>
      </w:r>
      <w:r>
        <w:rPr>
          <w:rtl/>
        </w:rPr>
        <w:tab/>
        <w:t xml:space="preserve">–  </w:t>
      </w:r>
      <w:r>
        <w:rPr>
          <w:rFonts w:hint="cs"/>
          <w:rtl/>
        </w:rPr>
        <w:t>אינו נוכח</w:t>
      </w:r>
    </w:p>
    <w:p w:rsidR="002F33F5" w:rsidRDefault="002F33F5" w:rsidP="009635F5">
      <w:pPr>
        <w:rPr>
          <w:rtl/>
        </w:rPr>
      </w:pPr>
      <w:r>
        <w:rPr>
          <w:rtl/>
        </w:rPr>
        <w:t>שרן מרים השכל</w:t>
      </w:r>
      <w:r>
        <w:rPr>
          <w:rtl/>
        </w:rPr>
        <w:tab/>
      </w:r>
      <w:r>
        <w:rPr>
          <w:rtl/>
        </w:rPr>
        <w:tab/>
        <w:t xml:space="preserve">–  </w:t>
      </w:r>
      <w:r>
        <w:rPr>
          <w:rFonts w:hint="cs"/>
          <w:rtl/>
        </w:rPr>
        <w:t>אינה נוכחת</w:t>
      </w:r>
    </w:p>
    <w:p w:rsidR="002F33F5" w:rsidRDefault="002F33F5" w:rsidP="009635F5">
      <w:pPr>
        <w:rPr>
          <w:rtl/>
        </w:rPr>
      </w:pPr>
      <w:r>
        <w:rPr>
          <w:rtl/>
        </w:rPr>
        <w:t>ניסים ואטורי</w:t>
      </w:r>
      <w:r>
        <w:rPr>
          <w:rtl/>
        </w:rPr>
        <w:tab/>
      </w:r>
      <w:r>
        <w:rPr>
          <w:rtl/>
        </w:rPr>
        <w:tab/>
        <w:t xml:space="preserve">–  </w:t>
      </w:r>
      <w:r>
        <w:rPr>
          <w:rFonts w:hint="cs"/>
          <w:rtl/>
        </w:rPr>
        <w:t>נגד</w:t>
      </w:r>
    </w:p>
    <w:p w:rsidR="002F33F5" w:rsidRDefault="002F33F5" w:rsidP="009635F5">
      <w:pPr>
        <w:rPr>
          <w:rtl/>
        </w:rPr>
      </w:pPr>
      <w:r>
        <w:rPr>
          <w:rtl/>
        </w:rPr>
        <w:t>יצחק שמעון וסרלאוף</w:t>
      </w:r>
      <w:r>
        <w:rPr>
          <w:rtl/>
        </w:rPr>
        <w:tab/>
        <w:t xml:space="preserve">–  </w:t>
      </w:r>
      <w:r>
        <w:rPr>
          <w:rFonts w:hint="cs"/>
          <w:rtl/>
        </w:rPr>
        <w:t>אינו נוכח</w:t>
      </w:r>
    </w:p>
    <w:p w:rsidR="002F33F5" w:rsidRDefault="002F33F5" w:rsidP="009635F5">
      <w:pPr>
        <w:rPr>
          <w:rtl/>
        </w:rPr>
      </w:pPr>
      <w:r>
        <w:rPr>
          <w:rtl/>
        </w:rPr>
        <w:t>אחמד טיבי</w:t>
      </w:r>
      <w:r>
        <w:rPr>
          <w:rtl/>
        </w:rPr>
        <w:tab/>
      </w:r>
      <w:r>
        <w:rPr>
          <w:rtl/>
        </w:rPr>
        <w:tab/>
        <w:t xml:space="preserve">–  </w:t>
      </w:r>
      <w:r>
        <w:rPr>
          <w:rFonts w:hint="cs"/>
          <w:rtl/>
        </w:rPr>
        <w:t>בעד</w:t>
      </w:r>
    </w:p>
    <w:p w:rsidR="002F33F5" w:rsidRDefault="002F33F5" w:rsidP="009635F5">
      <w:pPr>
        <w:rPr>
          <w:rtl/>
        </w:rPr>
      </w:pPr>
      <w:r>
        <w:rPr>
          <w:rtl/>
        </w:rPr>
        <w:t>יוסף טייב</w:t>
      </w:r>
      <w:r>
        <w:rPr>
          <w:rtl/>
        </w:rPr>
        <w:tab/>
      </w:r>
      <w:r>
        <w:rPr>
          <w:rtl/>
        </w:rPr>
        <w:tab/>
        <w:t xml:space="preserve">–  </w:t>
      </w:r>
      <w:r>
        <w:rPr>
          <w:rFonts w:hint="cs"/>
          <w:rtl/>
        </w:rPr>
        <w:t>נגד</w:t>
      </w:r>
    </w:p>
    <w:p w:rsidR="002F33F5" w:rsidRDefault="002F33F5" w:rsidP="009635F5">
      <w:pPr>
        <w:rPr>
          <w:rtl/>
        </w:rPr>
      </w:pPr>
      <w:r>
        <w:rPr>
          <w:rtl/>
        </w:rPr>
        <w:t>ישראל כץ</w:t>
      </w:r>
      <w:r>
        <w:rPr>
          <w:rtl/>
        </w:rPr>
        <w:tab/>
      </w:r>
      <w:r>
        <w:rPr>
          <w:rtl/>
        </w:rPr>
        <w:tab/>
        <w:t xml:space="preserve">–  </w:t>
      </w:r>
      <w:r>
        <w:rPr>
          <w:rFonts w:hint="cs"/>
          <w:rtl/>
        </w:rPr>
        <w:t>אינו נוכח</w:t>
      </w:r>
    </w:p>
    <w:p w:rsidR="002F33F5" w:rsidRDefault="002F33F5" w:rsidP="009635F5">
      <w:pPr>
        <w:rPr>
          <w:rtl/>
        </w:rPr>
      </w:pPr>
      <w:r>
        <w:rPr>
          <w:rtl/>
        </w:rPr>
        <w:t>ירון לוי</w:t>
      </w:r>
      <w:r>
        <w:rPr>
          <w:rtl/>
        </w:rPr>
        <w:tab/>
      </w:r>
      <w:r>
        <w:rPr>
          <w:rtl/>
        </w:rPr>
        <w:tab/>
      </w:r>
      <w:r>
        <w:rPr>
          <w:rtl/>
        </w:rPr>
        <w:tab/>
        <w:t xml:space="preserve">–  </w:t>
      </w:r>
      <w:r>
        <w:rPr>
          <w:rFonts w:hint="cs"/>
          <w:rtl/>
        </w:rPr>
        <w:t>אינו נוכח</w:t>
      </w:r>
    </w:p>
    <w:p w:rsidR="002F33F5" w:rsidRDefault="002F33F5" w:rsidP="009635F5">
      <w:pPr>
        <w:rPr>
          <w:rtl/>
        </w:rPr>
      </w:pPr>
      <w:r>
        <w:rPr>
          <w:rtl/>
        </w:rPr>
        <w:t>אביגדור ליברמן</w:t>
      </w:r>
      <w:r>
        <w:rPr>
          <w:rtl/>
        </w:rPr>
        <w:tab/>
      </w:r>
      <w:r>
        <w:rPr>
          <w:rtl/>
        </w:rPr>
        <w:tab/>
        <w:t xml:space="preserve">–  </w:t>
      </w:r>
      <w:r>
        <w:rPr>
          <w:rFonts w:hint="cs"/>
          <w:rtl/>
        </w:rPr>
        <w:t>אינו נוכח</w:t>
      </w:r>
    </w:p>
    <w:p w:rsidR="002F33F5" w:rsidRDefault="002F33F5" w:rsidP="009635F5">
      <w:pPr>
        <w:rPr>
          <w:rtl/>
        </w:rPr>
      </w:pPr>
      <w:r>
        <w:rPr>
          <w:rtl/>
        </w:rPr>
        <w:t>מרב מיכאלי</w:t>
      </w:r>
      <w:r>
        <w:rPr>
          <w:rtl/>
        </w:rPr>
        <w:tab/>
      </w:r>
      <w:r>
        <w:rPr>
          <w:rtl/>
        </w:rPr>
        <w:tab/>
        <w:t xml:space="preserve">–  </w:t>
      </w:r>
      <w:r>
        <w:rPr>
          <w:rFonts w:hint="cs"/>
          <w:rtl/>
        </w:rPr>
        <w:t>אינה נוכחת</w:t>
      </w:r>
    </w:p>
    <w:p w:rsidR="002F33F5" w:rsidRDefault="002F33F5" w:rsidP="009635F5">
      <w:pPr>
        <w:rPr>
          <w:rtl/>
        </w:rPr>
      </w:pPr>
      <w:r>
        <w:rPr>
          <w:rtl/>
        </w:rPr>
        <w:t>יונתן מישרקי</w:t>
      </w:r>
      <w:r>
        <w:rPr>
          <w:rtl/>
        </w:rPr>
        <w:tab/>
      </w:r>
      <w:r>
        <w:rPr>
          <w:rtl/>
        </w:rPr>
        <w:tab/>
        <w:t xml:space="preserve">–  </w:t>
      </w:r>
      <w:r>
        <w:rPr>
          <w:rFonts w:hint="cs"/>
          <w:rtl/>
        </w:rPr>
        <w:t>נגד</w:t>
      </w:r>
    </w:p>
    <w:p w:rsidR="002F33F5" w:rsidRDefault="002F33F5" w:rsidP="009635F5">
      <w:pPr>
        <w:rPr>
          <w:rtl/>
        </w:rPr>
      </w:pPr>
      <w:r>
        <w:rPr>
          <w:rtl/>
        </w:rPr>
        <w:t>מיכאל מלכיאלי</w:t>
      </w:r>
      <w:r>
        <w:rPr>
          <w:rtl/>
        </w:rPr>
        <w:tab/>
      </w:r>
      <w:r>
        <w:rPr>
          <w:rtl/>
        </w:rPr>
        <w:tab/>
        <w:t xml:space="preserve">–  </w:t>
      </w:r>
      <w:r>
        <w:rPr>
          <w:rFonts w:hint="cs"/>
          <w:rtl/>
        </w:rPr>
        <w:t>נגד</w:t>
      </w:r>
    </w:p>
    <w:p w:rsidR="002F33F5" w:rsidRDefault="002F33F5" w:rsidP="009635F5">
      <w:pPr>
        <w:rPr>
          <w:rtl/>
        </w:rPr>
      </w:pPr>
      <w:r>
        <w:rPr>
          <w:rtl/>
        </w:rPr>
        <w:t>אבי מעוז</w:t>
      </w:r>
      <w:r>
        <w:rPr>
          <w:rtl/>
        </w:rPr>
        <w:tab/>
      </w:r>
      <w:r>
        <w:rPr>
          <w:rtl/>
        </w:rPr>
        <w:tab/>
        <w:t xml:space="preserve">–  </w:t>
      </w:r>
      <w:r>
        <w:rPr>
          <w:rFonts w:hint="cs"/>
          <w:rtl/>
        </w:rPr>
        <w:t>אינו נוכח</w:t>
      </w:r>
    </w:p>
    <w:p w:rsidR="002F33F5" w:rsidRDefault="002F33F5" w:rsidP="009635F5">
      <w:pPr>
        <w:rPr>
          <w:rtl/>
        </w:rPr>
      </w:pPr>
      <w:r>
        <w:rPr>
          <w:rtl/>
        </w:rPr>
        <w:t>יעקב מרגי</w:t>
      </w:r>
      <w:r>
        <w:rPr>
          <w:rtl/>
        </w:rPr>
        <w:tab/>
      </w:r>
      <w:r>
        <w:rPr>
          <w:rtl/>
        </w:rPr>
        <w:tab/>
        <w:t xml:space="preserve">–  </w:t>
      </w:r>
      <w:r>
        <w:rPr>
          <w:rFonts w:hint="cs"/>
          <w:rtl/>
        </w:rPr>
        <w:t>נגד</w:t>
      </w:r>
    </w:p>
    <w:p w:rsidR="002F33F5" w:rsidRDefault="002F33F5" w:rsidP="009635F5">
      <w:pPr>
        <w:rPr>
          <w:rtl/>
        </w:rPr>
      </w:pPr>
      <w:r>
        <w:rPr>
          <w:rtl/>
        </w:rPr>
        <w:t>בנימין נתניהו</w:t>
      </w:r>
      <w:r>
        <w:rPr>
          <w:rtl/>
        </w:rPr>
        <w:tab/>
      </w:r>
      <w:r>
        <w:rPr>
          <w:rtl/>
        </w:rPr>
        <w:tab/>
        <w:t xml:space="preserve">–  </w:t>
      </w:r>
      <w:r>
        <w:rPr>
          <w:rFonts w:hint="cs"/>
          <w:rtl/>
        </w:rPr>
        <w:t>אינו נוכח</w:t>
      </w:r>
    </w:p>
    <w:p w:rsidR="002F33F5" w:rsidRDefault="002F33F5" w:rsidP="009635F5">
      <w:pPr>
        <w:rPr>
          <w:rtl/>
        </w:rPr>
      </w:pPr>
      <w:r>
        <w:rPr>
          <w:rtl/>
        </w:rPr>
        <w:t>לימור סון הר מלך</w:t>
      </w:r>
      <w:r>
        <w:rPr>
          <w:rtl/>
        </w:rPr>
        <w:tab/>
        <w:t xml:space="preserve">–  </w:t>
      </w:r>
      <w:r>
        <w:rPr>
          <w:rFonts w:hint="cs"/>
          <w:rtl/>
        </w:rPr>
        <w:t>אינה נוכחת</w:t>
      </w:r>
    </w:p>
    <w:p w:rsidR="002F33F5" w:rsidRDefault="002F33F5" w:rsidP="009635F5">
      <w:pPr>
        <w:rPr>
          <w:rtl/>
        </w:rPr>
      </w:pPr>
      <w:r>
        <w:rPr>
          <w:rtl/>
        </w:rPr>
        <w:t>מנסור עבאס</w:t>
      </w:r>
      <w:r>
        <w:rPr>
          <w:rtl/>
        </w:rPr>
        <w:tab/>
      </w:r>
      <w:r>
        <w:rPr>
          <w:rtl/>
        </w:rPr>
        <w:tab/>
        <w:t xml:space="preserve">–  </w:t>
      </w:r>
      <w:r>
        <w:rPr>
          <w:rFonts w:hint="cs"/>
          <w:rtl/>
        </w:rPr>
        <w:t>בעד</w:t>
      </w:r>
    </w:p>
    <w:p w:rsidR="002F33F5" w:rsidRDefault="002F33F5" w:rsidP="009635F5">
      <w:pPr>
        <w:rPr>
          <w:rtl/>
        </w:rPr>
      </w:pPr>
      <w:r>
        <w:rPr>
          <w:rtl/>
        </w:rPr>
        <w:t>עדי עזוז</w:t>
      </w:r>
      <w:r>
        <w:rPr>
          <w:rtl/>
        </w:rPr>
        <w:tab/>
      </w:r>
      <w:r>
        <w:rPr>
          <w:rtl/>
        </w:rPr>
        <w:tab/>
      </w:r>
      <w:r>
        <w:rPr>
          <w:rtl/>
        </w:rPr>
        <w:tab/>
        <w:t xml:space="preserve">–  </w:t>
      </w:r>
      <w:r>
        <w:rPr>
          <w:rFonts w:hint="cs"/>
          <w:rtl/>
        </w:rPr>
        <w:t>בעד</w:t>
      </w:r>
    </w:p>
    <w:p w:rsidR="002F33F5" w:rsidRDefault="002F33F5" w:rsidP="009635F5">
      <w:pPr>
        <w:rPr>
          <w:rtl/>
        </w:rPr>
      </w:pPr>
      <w:r>
        <w:rPr>
          <w:rtl/>
        </w:rPr>
        <w:t>חוה אתי עטייה</w:t>
      </w:r>
      <w:r>
        <w:rPr>
          <w:rtl/>
        </w:rPr>
        <w:tab/>
      </w:r>
      <w:r>
        <w:rPr>
          <w:rtl/>
        </w:rPr>
        <w:tab/>
        <w:t xml:space="preserve">–  </w:t>
      </w:r>
      <w:r>
        <w:rPr>
          <w:rFonts w:hint="cs"/>
          <w:rtl/>
        </w:rPr>
        <w:t>נגד</w:t>
      </w:r>
    </w:p>
    <w:p w:rsidR="002F33F5" w:rsidRDefault="002F33F5" w:rsidP="009635F5">
      <w:pPr>
        <w:rPr>
          <w:rtl/>
        </w:rPr>
      </w:pPr>
      <w:r>
        <w:rPr>
          <w:rtl/>
        </w:rPr>
        <w:t>יצחק פינדרוס</w:t>
      </w:r>
      <w:r>
        <w:rPr>
          <w:rtl/>
        </w:rPr>
        <w:tab/>
      </w:r>
      <w:r>
        <w:rPr>
          <w:rtl/>
        </w:rPr>
        <w:tab/>
        <w:t xml:space="preserve">–  </w:t>
      </w:r>
      <w:r>
        <w:rPr>
          <w:rFonts w:hint="cs"/>
          <w:rtl/>
        </w:rPr>
        <w:t>אינו נוכח</w:t>
      </w:r>
    </w:p>
    <w:p w:rsidR="002F33F5" w:rsidRDefault="002F33F5" w:rsidP="009635F5">
      <w:pPr>
        <w:rPr>
          <w:rtl/>
        </w:rPr>
      </w:pPr>
      <w:r>
        <w:rPr>
          <w:rtl/>
        </w:rPr>
        <w:t>מאיר פרוש</w:t>
      </w:r>
      <w:r>
        <w:rPr>
          <w:rtl/>
        </w:rPr>
        <w:tab/>
      </w:r>
      <w:r>
        <w:rPr>
          <w:rtl/>
        </w:rPr>
        <w:tab/>
        <w:t xml:space="preserve">–  </w:t>
      </w:r>
      <w:r>
        <w:rPr>
          <w:rFonts w:hint="cs"/>
          <w:rtl/>
        </w:rPr>
        <w:t>נגד</w:t>
      </w:r>
    </w:p>
    <w:p w:rsidR="002F33F5" w:rsidRDefault="002F33F5" w:rsidP="009635F5">
      <w:pPr>
        <w:rPr>
          <w:rtl/>
        </w:rPr>
      </w:pPr>
      <w:r>
        <w:rPr>
          <w:rtl/>
        </w:rPr>
        <w:t>שלמה קרעי</w:t>
      </w:r>
      <w:r>
        <w:rPr>
          <w:rtl/>
        </w:rPr>
        <w:tab/>
      </w:r>
      <w:r>
        <w:rPr>
          <w:rtl/>
        </w:rPr>
        <w:tab/>
        <w:t xml:space="preserve">–  </w:t>
      </w:r>
      <w:r>
        <w:rPr>
          <w:rFonts w:hint="cs"/>
          <w:rtl/>
        </w:rPr>
        <w:t xml:space="preserve">אינו </w:t>
      </w:r>
      <w:bookmarkStart w:id="4583" w:name="_ETM_Q27_312000"/>
      <w:bookmarkEnd w:id="4583"/>
      <w:r>
        <w:rPr>
          <w:rFonts w:hint="cs"/>
          <w:rtl/>
        </w:rPr>
        <w:t>נוכח</w:t>
      </w:r>
    </w:p>
    <w:p w:rsidR="002F33F5" w:rsidRDefault="002F33F5" w:rsidP="009635F5">
      <w:pPr>
        <w:rPr>
          <w:rtl/>
        </w:rPr>
      </w:pPr>
      <w:r>
        <w:rPr>
          <w:rtl/>
        </w:rPr>
        <w:t>פנינה תמנו</w:t>
      </w:r>
      <w:r>
        <w:rPr>
          <w:rtl/>
        </w:rPr>
        <w:tab/>
      </w:r>
      <w:r>
        <w:rPr>
          <w:rtl/>
        </w:rPr>
        <w:tab/>
        <w:t xml:space="preserve">–  </w:t>
      </w:r>
      <w:r>
        <w:rPr>
          <w:rFonts w:hint="cs"/>
          <w:rtl/>
        </w:rPr>
        <w:t>בעד</w:t>
      </w:r>
    </w:p>
    <w:p w:rsidR="002F33F5" w:rsidRDefault="002F33F5" w:rsidP="00E65160">
      <w:pPr>
        <w:rPr>
          <w:rtl/>
        </w:rPr>
      </w:pPr>
    </w:p>
    <w:p w:rsidR="002F33F5" w:rsidRDefault="002F33F5" w:rsidP="00E65160">
      <w:pPr>
        <w:pStyle w:val="af6"/>
        <w:keepNext/>
        <w:rPr>
          <w:rtl/>
        </w:rPr>
      </w:pPr>
      <w:r w:rsidRPr="006974AE">
        <w:rPr>
          <w:rStyle w:val="TagStyle"/>
          <w:rtl/>
        </w:rPr>
        <w:t xml:space="preserve"> &lt;&lt; יור &gt;&gt; </w:t>
      </w:r>
      <w:r>
        <w:rPr>
          <w:rtl/>
        </w:rPr>
        <w:t>היו"ר אליהו רביבו:</w:t>
      </w:r>
      <w:r w:rsidRPr="006974AE">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בבקשה, חברת הכנסת לימור סון הר מלך, סגנית השר </w:t>
      </w:r>
      <w:bookmarkStart w:id="4584" w:name="_ETM_Q27_324000"/>
      <w:bookmarkEnd w:id="4584"/>
      <w:r>
        <w:rPr>
          <w:rFonts w:hint="cs"/>
          <w:rtl/>
        </w:rPr>
        <w:t>שרן השכל.</w:t>
      </w:r>
    </w:p>
    <w:p w:rsidR="002F33F5" w:rsidRDefault="002F33F5" w:rsidP="00E65160">
      <w:pPr>
        <w:rPr>
          <w:rtl/>
        </w:rPr>
      </w:pPr>
      <w:bookmarkStart w:id="4585" w:name="_ETM_Q27_330000"/>
      <w:bookmarkEnd w:id="4585"/>
    </w:p>
    <w:p w:rsidR="002F33F5" w:rsidRDefault="002F33F5" w:rsidP="00E65160">
      <w:pPr>
        <w:pStyle w:val="af5"/>
        <w:keepNext/>
        <w:rPr>
          <w:rtl/>
        </w:rPr>
      </w:pPr>
      <w:bookmarkStart w:id="4586" w:name="ET_interruption_6118_26"/>
      <w:r w:rsidRPr="002E3F04">
        <w:rPr>
          <w:rStyle w:val="TagStyle"/>
          <w:rtl/>
        </w:rPr>
        <w:t xml:space="preserve"> &lt;&lt; קריאה &gt;&gt; </w:t>
      </w:r>
      <w:r>
        <w:rPr>
          <w:rtl/>
        </w:rPr>
        <w:t>סגנית מזכיר הכנסת אלינור ימין:</w:t>
      </w:r>
      <w:r w:rsidRPr="002E3F04">
        <w:rPr>
          <w:rStyle w:val="TagStyle"/>
          <w:rtl/>
        </w:rPr>
        <w:t xml:space="preserve"> &lt;&lt; קריאה &gt;&gt;</w:t>
      </w:r>
      <w:r>
        <w:rPr>
          <w:rtl/>
        </w:rPr>
        <w:t xml:space="preserve">   </w:t>
      </w:r>
      <w:bookmarkEnd w:id="4586"/>
    </w:p>
    <w:p w:rsidR="002F33F5" w:rsidRDefault="002F33F5" w:rsidP="00E65160">
      <w:pPr>
        <w:ind w:firstLine="0"/>
        <w:rPr>
          <w:rtl/>
        </w:rPr>
      </w:pPr>
      <w:r>
        <w:rPr>
          <w:rFonts w:hint="cs"/>
          <w:rtl/>
        </w:rPr>
        <w:t>(קוראת בשמות חברות הכנסת)</w:t>
      </w:r>
    </w:p>
    <w:p w:rsidR="002F33F5" w:rsidRPr="00560532" w:rsidRDefault="002F33F5" w:rsidP="00E65160">
      <w:pPr>
        <w:rPr>
          <w:rtl/>
        </w:rPr>
      </w:pPr>
      <w:bookmarkStart w:id="4587" w:name="_ETM_Q27_423000"/>
      <w:bookmarkEnd w:id="4587"/>
    </w:p>
    <w:p w:rsidR="002F33F5" w:rsidRDefault="002F33F5" w:rsidP="00E65160">
      <w:pPr>
        <w:rPr>
          <w:rtl/>
        </w:rPr>
      </w:pPr>
      <w:r>
        <w:rPr>
          <w:rtl/>
        </w:rPr>
        <w:t>לימור סון הר מלך</w:t>
      </w:r>
      <w:r>
        <w:rPr>
          <w:rtl/>
        </w:rPr>
        <w:tab/>
        <w:t xml:space="preserve">–  </w:t>
      </w:r>
      <w:r>
        <w:rPr>
          <w:rFonts w:hint="cs"/>
          <w:rtl/>
        </w:rPr>
        <w:t>נגד</w:t>
      </w:r>
    </w:p>
    <w:p w:rsidR="002F33F5" w:rsidRDefault="002F33F5" w:rsidP="00E65160">
      <w:pPr>
        <w:rPr>
          <w:rtl/>
        </w:rPr>
      </w:pPr>
      <w:bookmarkStart w:id="4588" w:name="_ETM_Q27_333000"/>
      <w:bookmarkStart w:id="4589" w:name="_ETM_Q27_339000"/>
      <w:bookmarkEnd w:id="4588"/>
      <w:bookmarkEnd w:id="4589"/>
      <w:r>
        <w:rPr>
          <w:rtl/>
        </w:rPr>
        <w:t>שרן מרים השכל</w:t>
      </w:r>
      <w:r>
        <w:rPr>
          <w:rtl/>
        </w:rPr>
        <w:tab/>
      </w:r>
      <w:r>
        <w:rPr>
          <w:rtl/>
        </w:rPr>
        <w:tab/>
        <w:t xml:space="preserve">–  </w:t>
      </w:r>
      <w:r>
        <w:rPr>
          <w:rFonts w:hint="cs"/>
          <w:rtl/>
        </w:rPr>
        <w:t>נגד</w:t>
      </w:r>
    </w:p>
    <w:p w:rsidR="002F33F5" w:rsidRDefault="002F33F5" w:rsidP="00E65160">
      <w:pPr>
        <w:rPr>
          <w:rtl/>
        </w:rPr>
      </w:pPr>
      <w:bookmarkStart w:id="4590" w:name="_ETM_Q27_349000"/>
      <w:bookmarkEnd w:id="4590"/>
      <w:r>
        <w:rPr>
          <w:rFonts w:hint="cs"/>
          <w:rtl/>
        </w:rPr>
        <w:t xml:space="preserve">גילה גמליאל </w:t>
      </w:r>
      <w:r>
        <w:rPr>
          <w:rtl/>
        </w:rPr>
        <w:tab/>
      </w:r>
      <w:r>
        <w:rPr>
          <w:rtl/>
        </w:rPr>
        <w:tab/>
        <w:t xml:space="preserve">–  </w:t>
      </w:r>
      <w:r>
        <w:rPr>
          <w:rFonts w:hint="cs"/>
          <w:rtl/>
        </w:rPr>
        <w:t>נגד</w:t>
      </w:r>
    </w:p>
    <w:p w:rsidR="002F33F5" w:rsidRDefault="002F33F5" w:rsidP="00E65160">
      <w:pPr>
        <w:rPr>
          <w:rtl/>
        </w:rPr>
      </w:pPr>
    </w:p>
    <w:p w:rsidR="002F33F5" w:rsidRDefault="002F33F5" w:rsidP="00E65160">
      <w:pPr>
        <w:pStyle w:val="af6"/>
        <w:keepNext/>
        <w:rPr>
          <w:rtl/>
        </w:rPr>
      </w:pPr>
      <w:r w:rsidRPr="00F31E64">
        <w:rPr>
          <w:rStyle w:val="TagStyle"/>
          <w:rtl/>
        </w:rPr>
        <w:t xml:space="preserve"> &lt;&lt; יור &gt;&gt; </w:t>
      </w:r>
      <w:r>
        <w:rPr>
          <w:rtl/>
        </w:rPr>
        <w:t>היו"ר אליהו רביבו:</w:t>
      </w:r>
      <w:r w:rsidRPr="00F31E64">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bookmarkStart w:id="4591" w:name="_ETM_Q27_352000"/>
      <w:bookmarkEnd w:id="4591"/>
      <w:r>
        <w:rPr>
          <w:rFonts w:hint="cs"/>
          <w:rtl/>
        </w:rPr>
        <w:t>אדוני היושב-ראש, חבר הכנסת יעקב אשר.</w:t>
      </w:r>
    </w:p>
    <w:p w:rsidR="002F33F5" w:rsidRDefault="002F33F5" w:rsidP="00E65160">
      <w:pPr>
        <w:rPr>
          <w:rtl/>
        </w:rPr>
      </w:pPr>
      <w:bookmarkStart w:id="4592" w:name="_ETM_Q27_356000"/>
      <w:bookmarkEnd w:id="4592"/>
    </w:p>
    <w:p w:rsidR="002F33F5" w:rsidRDefault="002F33F5" w:rsidP="00E65160">
      <w:pPr>
        <w:pStyle w:val="af5"/>
        <w:keepNext/>
        <w:rPr>
          <w:rtl/>
        </w:rPr>
      </w:pPr>
      <w:bookmarkStart w:id="4593" w:name="ET_interruption_6118_29"/>
      <w:r w:rsidRPr="002E3F04">
        <w:rPr>
          <w:rStyle w:val="TagStyle"/>
          <w:rtl/>
        </w:rPr>
        <w:t xml:space="preserve"> &lt;&lt; קריאה &gt;&gt; </w:t>
      </w:r>
      <w:r>
        <w:rPr>
          <w:rtl/>
        </w:rPr>
        <w:t>סגנית מזכיר הכנסת אלינור ימין:</w:t>
      </w:r>
      <w:r w:rsidRPr="002E3F04">
        <w:rPr>
          <w:rStyle w:val="TagStyle"/>
          <w:rtl/>
        </w:rPr>
        <w:t xml:space="preserve"> &lt;&lt; קריאה &gt;&gt;</w:t>
      </w:r>
      <w:r>
        <w:rPr>
          <w:rtl/>
        </w:rPr>
        <w:t xml:space="preserve">   </w:t>
      </w:r>
      <w:bookmarkEnd w:id="4593"/>
    </w:p>
    <w:p w:rsidR="002F33F5" w:rsidRDefault="002F33F5" w:rsidP="00E65160">
      <w:pPr>
        <w:ind w:firstLine="0"/>
        <w:rPr>
          <w:rtl/>
        </w:rPr>
      </w:pPr>
      <w:r>
        <w:rPr>
          <w:rFonts w:hint="cs"/>
          <w:rtl/>
        </w:rPr>
        <w:t>(קוראת בשמות חברי הכנסת)</w:t>
      </w:r>
    </w:p>
    <w:p w:rsidR="002F33F5" w:rsidRDefault="002F33F5" w:rsidP="00E65160">
      <w:pPr>
        <w:rPr>
          <w:rtl/>
        </w:rPr>
      </w:pPr>
      <w:bookmarkStart w:id="4594" w:name="_ETM_Q27_357000"/>
      <w:bookmarkEnd w:id="4594"/>
    </w:p>
    <w:p w:rsidR="002F33F5" w:rsidRDefault="002F33F5" w:rsidP="00E65160">
      <w:pPr>
        <w:rPr>
          <w:rtl/>
        </w:rPr>
      </w:pPr>
      <w:r>
        <w:rPr>
          <w:rFonts w:hint="cs"/>
          <w:rtl/>
        </w:rPr>
        <w:t>אמיר אוחנה</w:t>
      </w:r>
      <w:r>
        <w:rPr>
          <w:rtl/>
        </w:rPr>
        <w:tab/>
      </w:r>
      <w:r>
        <w:rPr>
          <w:rtl/>
        </w:rPr>
        <w:tab/>
        <w:t xml:space="preserve">–  </w:t>
      </w:r>
      <w:r>
        <w:rPr>
          <w:rFonts w:hint="cs"/>
          <w:rtl/>
        </w:rPr>
        <w:t>נגד</w:t>
      </w:r>
    </w:p>
    <w:p w:rsidR="002F33F5" w:rsidRDefault="002F33F5" w:rsidP="00E65160">
      <w:pPr>
        <w:rPr>
          <w:rtl/>
        </w:rPr>
      </w:pPr>
      <w:bookmarkStart w:id="4595" w:name="_ETM_Q27_362000"/>
      <w:bookmarkEnd w:id="4595"/>
      <w:r>
        <w:rPr>
          <w:rFonts w:hint="cs"/>
          <w:rtl/>
        </w:rPr>
        <w:t xml:space="preserve">יעקב אשר </w:t>
      </w:r>
      <w:r>
        <w:rPr>
          <w:rtl/>
        </w:rPr>
        <w:tab/>
      </w:r>
      <w:r>
        <w:rPr>
          <w:rtl/>
        </w:rPr>
        <w:tab/>
        <w:t xml:space="preserve">–  </w:t>
      </w:r>
      <w:r>
        <w:rPr>
          <w:rFonts w:hint="cs"/>
          <w:rtl/>
        </w:rPr>
        <w:t>נגד</w:t>
      </w:r>
    </w:p>
    <w:p w:rsidR="002F33F5" w:rsidRDefault="002F33F5" w:rsidP="00E65160">
      <w:pPr>
        <w:rPr>
          <w:rtl/>
        </w:rPr>
      </w:pPr>
      <w:r>
        <w:rPr>
          <w:rtl/>
        </w:rPr>
        <w:t>עפיף עבד</w:t>
      </w:r>
      <w:r>
        <w:rPr>
          <w:rtl/>
        </w:rPr>
        <w:tab/>
      </w:r>
      <w:r>
        <w:rPr>
          <w:rtl/>
        </w:rPr>
        <w:tab/>
        <w:t xml:space="preserve">–  </w:t>
      </w:r>
      <w:r>
        <w:rPr>
          <w:rFonts w:hint="cs"/>
          <w:rtl/>
        </w:rPr>
        <w:t>נגד</w:t>
      </w:r>
    </w:p>
    <w:p w:rsidR="002F33F5" w:rsidRDefault="002F33F5" w:rsidP="00E65160">
      <w:pPr>
        <w:rPr>
          <w:rtl/>
        </w:rPr>
      </w:pPr>
      <w:bookmarkStart w:id="4596" w:name="_ETM_Q27_378000"/>
      <w:bookmarkEnd w:id="4596"/>
      <w:r>
        <w:rPr>
          <w:rFonts w:hint="cs"/>
          <w:rtl/>
        </w:rPr>
        <w:t>זאב אלקין</w:t>
      </w:r>
      <w:r>
        <w:rPr>
          <w:rtl/>
        </w:rPr>
        <w:tab/>
      </w:r>
      <w:r>
        <w:rPr>
          <w:rtl/>
        </w:rPr>
        <w:tab/>
        <w:t xml:space="preserve">–  </w:t>
      </w:r>
      <w:r>
        <w:rPr>
          <w:rFonts w:hint="cs"/>
          <w:rtl/>
        </w:rPr>
        <w:t>נגד</w:t>
      </w:r>
    </w:p>
    <w:p w:rsidR="002F33F5" w:rsidRDefault="002F33F5" w:rsidP="00E65160">
      <w:pPr>
        <w:rPr>
          <w:rtl/>
        </w:rPr>
      </w:pPr>
    </w:p>
    <w:p w:rsidR="002F33F5" w:rsidRDefault="002F33F5" w:rsidP="00E65160">
      <w:pPr>
        <w:pStyle w:val="af6"/>
        <w:keepNext/>
        <w:rPr>
          <w:rtl/>
        </w:rPr>
      </w:pPr>
      <w:r w:rsidRPr="006974AE">
        <w:rPr>
          <w:rStyle w:val="TagStyle"/>
          <w:rtl/>
        </w:rPr>
        <w:t xml:space="preserve"> &lt;&lt; יור &gt;&gt; </w:t>
      </w:r>
      <w:r>
        <w:rPr>
          <w:rtl/>
        </w:rPr>
        <w:t>היו"ר אליהו רביבו:</w:t>
      </w:r>
      <w:r w:rsidRPr="006974AE">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חברי הכנסת, אנחנו לא רוצים לטעות </w:t>
      </w:r>
      <w:bookmarkStart w:id="4597" w:name="_ETM_Q27_385000"/>
      <w:bookmarkEnd w:id="4597"/>
      <w:r>
        <w:rPr>
          <w:rFonts w:hint="cs"/>
          <w:rtl/>
        </w:rPr>
        <w:t>בספירה, חלילה. האם יש מי שנוכח באולם ולא מימש את זכותו להצביע? לא. גברתי, תמה ההצבעה.</w:t>
      </w:r>
    </w:p>
    <w:p w:rsidR="002F33F5" w:rsidRDefault="002F33F5" w:rsidP="00E65160">
      <w:pPr>
        <w:rPr>
          <w:rtl/>
        </w:rPr>
      </w:pPr>
    </w:p>
    <w:p w:rsidR="002F33F5" w:rsidRDefault="002F33F5" w:rsidP="00E65160">
      <w:pPr>
        <w:rPr>
          <w:rtl/>
        </w:rPr>
      </w:pPr>
      <w:r>
        <w:rPr>
          <w:rFonts w:hint="cs"/>
          <w:rtl/>
        </w:rPr>
        <w:t>חברת הכנסת שרון ניר, שו</w:t>
      </w:r>
      <w:bookmarkStart w:id="4598" w:name="_ETM_Q27_427000"/>
      <w:bookmarkEnd w:id="4598"/>
      <w:r>
        <w:rPr>
          <w:rFonts w:hint="cs"/>
          <w:rtl/>
        </w:rPr>
        <w:t xml:space="preserve">מעים עד כאן. </w:t>
      </w:r>
    </w:p>
    <w:p w:rsidR="002F33F5" w:rsidRDefault="002F33F5" w:rsidP="00E65160">
      <w:pPr>
        <w:rPr>
          <w:rtl/>
        </w:rPr>
      </w:pPr>
    </w:p>
    <w:p w:rsidR="002F33F5" w:rsidRDefault="002F33F5" w:rsidP="00E65160">
      <w:pPr>
        <w:pStyle w:val="af5"/>
        <w:keepNext/>
        <w:rPr>
          <w:rtl/>
        </w:rPr>
      </w:pPr>
      <w:bookmarkStart w:id="4599" w:name="ET_interruption_5792_19"/>
      <w:r w:rsidRPr="00560532">
        <w:rPr>
          <w:rStyle w:val="TagStyle"/>
          <w:rtl/>
        </w:rPr>
        <w:t xml:space="preserve"> &lt;&lt; קריאה &gt;&gt; </w:t>
      </w:r>
      <w:r>
        <w:rPr>
          <w:rtl/>
        </w:rPr>
        <w:t>יבגני סובה (ישראל ביתנו):</w:t>
      </w:r>
      <w:r w:rsidRPr="00560532">
        <w:rPr>
          <w:rStyle w:val="TagStyle"/>
          <w:rtl/>
        </w:rPr>
        <w:t xml:space="preserve"> &lt;&lt; קריאה &gt;&gt;</w:t>
      </w:r>
      <w:r>
        <w:rPr>
          <w:rtl/>
        </w:rPr>
        <w:t xml:space="preserve">  </w:t>
      </w:r>
      <w:bookmarkEnd w:id="4599"/>
    </w:p>
    <w:p w:rsidR="002F33F5" w:rsidRDefault="002F33F5" w:rsidP="00F67EDE">
      <w:pPr>
        <w:rPr>
          <w:rtl/>
        </w:rPr>
      </w:pPr>
    </w:p>
    <w:p w:rsidR="002F33F5" w:rsidRDefault="002F33F5" w:rsidP="00E65160">
      <w:pPr>
        <w:rPr>
          <w:rtl/>
        </w:rPr>
      </w:pPr>
      <w:r>
        <w:rPr>
          <w:rFonts w:hint="cs"/>
          <w:rtl/>
        </w:rPr>
        <w:t>- - - אז מה הבעיה?</w:t>
      </w:r>
    </w:p>
    <w:p w:rsidR="002F33F5" w:rsidRDefault="002F33F5" w:rsidP="00E65160">
      <w:pPr>
        <w:rPr>
          <w:rtl/>
        </w:rPr>
      </w:pPr>
    </w:p>
    <w:p w:rsidR="002F33F5" w:rsidRDefault="002F33F5" w:rsidP="00E65160">
      <w:pPr>
        <w:pStyle w:val="af6"/>
        <w:keepNext/>
        <w:rPr>
          <w:rtl/>
        </w:rPr>
      </w:pPr>
      <w:bookmarkStart w:id="4600" w:name="ET_yor_6691_20"/>
      <w:r w:rsidRPr="00560532">
        <w:rPr>
          <w:rStyle w:val="TagStyle"/>
          <w:rtl/>
        </w:rPr>
        <w:t xml:space="preserve"> &lt;&lt; יור &gt;&gt; </w:t>
      </w:r>
      <w:r>
        <w:rPr>
          <w:rtl/>
        </w:rPr>
        <w:t>היו"ר אליהו רביבו:</w:t>
      </w:r>
      <w:r w:rsidRPr="00560532">
        <w:rPr>
          <w:rStyle w:val="TagStyle"/>
          <w:rtl/>
        </w:rPr>
        <w:t xml:space="preserve"> &lt;&lt; יור &gt;&gt;</w:t>
      </w:r>
      <w:r>
        <w:rPr>
          <w:rtl/>
        </w:rPr>
        <w:t xml:space="preserve">  </w:t>
      </w:r>
      <w:bookmarkEnd w:id="4600"/>
    </w:p>
    <w:p w:rsidR="002F33F5" w:rsidRDefault="002F33F5" w:rsidP="00F67EDE">
      <w:pPr>
        <w:rPr>
          <w:rtl/>
        </w:rPr>
      </w:pPr>
    </w:p>
    <w:p w:rsidR="002F33F5" w:rsidRDefault="002F33F5" w:rsidP="00F67EDE">
      <w:pPr>
        <w:rPr>
          <w:rtl/>
        </w:rPr>
      </w:pPr>
      <w:bookmarkStart w:id="4601" w:name="_ETM_Q27_436000"/>
      <w:bookmarkEnd w:id="4601"/>
      <w:r>
        <w:rPr>
          <w:rFonts w:hint="cs"/>
          <w:rtl/>
        </w:rPr>
        <w:t xml:space="preserve">אני שמעתי, </w:t>
      </w:r>
      <w:bookmarkStart w:id="4602" w:name="_ETM_Q27_435000"/>
      <w:bookmarkEnd w:id="4602"/>
      <w:r>
        <w:rPr>
          <w:rFonts w:hint="cs"/>
          <w:rtl/>
        </w:rPr>
        <w:t xml:space="preserve">למה כולם צריכים לשמוע? אמרה דברי טעם, אבל, יבגני. אבל </w:t>
      </w:r>
      <w:bookmarkStart w:id="4603" w:name="_ETM_Q27_453000"/>
      <w:bookmarkEnd w:id="4603"/>
      <w:r>
        <w:rPr>
          <w:rFonts w:hint="cs"/>
          <w:rtl/>
        </w:rPr>
        <w:t>לא מפתיע.</w:t>
      </w:r>
      <w:bookmarkStart w:id="4604" w:name="_ETM_Q27_462000"/>
      <w:bookmarkEnd w:id="4604"/>
      <w:r w:rsidR="00F67EDE">
        <w:rPr>
          <w:rFonts w:hint="cs"/>
          <w:rtl/>
        </w:rPr>
        <w:t xml:space="preserve"> </w:t>
      </w:r>
      <w:r>
        <w:rPr>
          <w:rFonts w:hint="cs"/>
          <w:rtl/>
        </w:rPr>
        <w:t xml:space="preserve">חבר הכנסת גואטה. חברי הכנסת, אני מבקש מכם, ממש מביך, לא נעים. </w:t>
      </w:r>
    </w:p>
    <w:p w:rsidR="002F33F5" w:rsidRDefault="002F33F5" w:rsidP="00E65160">
      <w:pPr>
        <w:rPr>
          <w:rtl/>
        </w:rPr>
      </w:pPr>
    </w:p>
    <w:p w:rsidR="002F33F5" w:rsidRDefault="002F33F5" w:rsidP="00E65160">
      <w:pPr>
        <w:pStyle w:val="af5"/>
        <w:keepNext/>
        <w:rPr>
          <w:rtl/>
        </w:rPr>
      </w:pPr>
      <w:bookmarkStart w:id="4605" w:name="ET_interruption_6351_3"/>
      <w:r w:rsidRPr="002D0251">
        <w:rPr>
          <w:rStyle w:val="TagStyle"/>
          <w:rtl/>
        </w:rPr>
        <w:t xml:space="preserve"> &lt;&lt; קריאה &gt;&gt; </w:t>
      </w:r>
      <w:r>
        <w:rPr>
          <w:rtl/>
        </w:rPr>
        <w:t>אוהד טל (הציונות הדתית):</w:t>
      </w:r>
      <w:r w:rsidRPr="002D0251">
        <w:rPr>
          <w:rStyle w:val="TagStyle"/>
          <w:rtl/>
        </w:rPr>
        <w:t xml:space="preserve"> &lt;&lt; קריאה &gt;&gt;</w:t>
      </w:r>
      <w:r>
        <w:rPr>
          <w:rtl/>
        </w:rPr>
        <w:t xml:space="preserve">  </w:t>
      </w:r>
      <w:bookmarkEnd w:id="4605"/>
    </w:p>
    <w:p w:rsidR="002F33F5" w:rsidRDefault="002F33F5" w:rsidP="00F67EDE">
      <w:pPr>
        <w:rPr>
          <w:rtl/>
        </w:rPr>
      </w:pPr>
    </w:p>
    <w:p w:rsidR="002F33F5" w:rsidRDefault="002F33F5" w:rsidP="00E65160">
      <w:pPr>
        <w:rPr>
          <w:rtl/>
        </w:rPr>
      </w:pPr>
      <w:r>
        <w:rPr>
          <w:rFonts w:hint="cs"/>
          <w:rtl/>
        </w:rPr>
        <w:t>- - -</w:t>
      </w:r>
    </w:p>
    <w:p w:rsidR="002F33F5" w:rsidRDefault="002F33F5" w:rsidP="00E65160">
      <w:pPr>
        <w:rPr>
          <w:rtl/>
        </w:rPr>
      </w:pPr>
    </w:p>
    <w:p w:rsidR="002F33F5" w:rsidRDefault="002F33F5" w:rsidP="00E65160">
      <w:pPr>
        <w:pStyle w:val="af6"/>
        <w:keepNext/>
        <w:rPr>
          <w:rtl/>
        </w:rPr>
      </w:pPr>
      <w:r w:rsidRPr="002D0251">
        <w:rPr>
          <w:rStyle w:val="TagStyle"/>
          <w:rtl/>
        </w:rPr>
        <w:t xml:space="preserve"> &lt;&lt; יור &gt;&gt; </w:t>
      </w:r>
      <w:r>
        <w:rPr>
          <w:rtl/>
        </w:rPr>
        <w:t>היו"ר אליהו רביבו:</w:t>
      </w:r>
      <w:r w:rsidRPr="002D0251">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די. לא משנה. זה לא נעים. </w:t>
      </w:r>
      <w:r w:rsidRPr="00560532">
        <w:rPr>
          <w:rFonts w:hint="cs"/>
          <w:rtl/>
        </w:rPr>
        <w:t xml:space="preserve">הצבעות שמיות, </w:t>
      </w:r>
      <w:bookmarkStart w:id="4606" w:name="_ETM_Q27_533000"/>
      <w:bookmarkEnd w:id="4606"/>
      <w:r>
        <w:rPr>
          <w:rFonts w:hint="cs"/>
          <w:rtl/>
        </w:rPr>
        <w:t xml:space="preserve">צאו לפרסה. </w:t>
      </w:r>
    </w:p>
    <w:p w:rsidR="002F33F5" w:rsidRDefault="002F33F5" w:rsidP="00E65160">
      <w:pPr>
        <w:rPr>
          <w:rtl/>
        </w:rPr>
      </w:pPr>
    </w:p>
    <w:p w:rsidR="002F33F5" w:rsidRDefault="002F33F5" w:rsidP="00E65160">
      <w:pPr>
        <w:rPr>
          <w:rtl/>
        </w:rPr>
      </w:pPr>
      <w:r>
        <w:rPr>
          <w:rFonts w:hint="cs"/>
          <w:rtl/>
        </w:rPr>
        <w:t>חברת הכנסת מלינובסקי.</w:t>
      </w:r>
    </w:p>
    <w:p w:rsidR="002F33F5" w:rsidRDefault="002F33F5" w:rsidP="00E65160">
      <w:pPr>
        <w:rPr>
          <w:rtl/>
        </w:rPr>
      </w:pPr>
    </w:p>
    <w:p w:rsidR="002F33F5" w:rsidRDefault="002F33F5" w:rsidP="00E65160">
      <w:pPr>
        <w:pStyle w:val="af5"/>
        <w:keepNext/>
        <w:rPr>
          <w:rtl/>
        </w:rPr>
      </w:pPr>
      <w:bookmarkStart w:id="4607" w:name="ET_interruption_5552_5"/>
      <w:r w:rsidRPr="00BD49D2">
        <w:rPr>
          <w:rStyle w:val="TagStyle"/>
          <w:rtl/>
        </w:rPr>
        <w:t xml:space="preserve"> &lt;&lt; קריאה &gt;&gt; </w:t>
      </w:r>
      <w:r>
        <w:rPr>
          <w:rtl/>
        </w:rPr>
        <w:t>יוליה מלינובסקי (ישראל ביתנו):</w:t>
      </w:r>
      <w:r w:rsidRPr="00BD49D2">
        <w:rPr>
          <w:rStyle w:val="TagStyle"/>
          <w:rtl/>
        </w:rPr>
        <w:t xml:space="preserve"> &lt;&lt; קריאה &gt;&gt;</w:t>
      </w:r>
      <w:r>
        <w:rPr>
          <w:rtl/>
        </w:rPr>
        <w:t xml:space="preserve">  </w:t>
      </w:r>
      <w:bookmarkEnd w:id="4607"/>
    </w:p>
    <w:p w:rsidR="002F33F5" w:rsidRDefault="002F33F5" w:rsidP="00F67EDE">
      <w:pPr>
        <w:rPr>
          <w:rtl/>
        </w:rPr>
      </w:pPr>
    </w:p>
    <w:p w:rsidR="002F33F5" w:rsidRDefault="002F33F5" w:rsidP="00E65160">
      <w:pPr>
        <w:rPr>
          <w:rtl/>
        </w:rPr>
      </w:pPr>
      <w:r>
        <w:rPr>
          <w:rFonts w:hint="cs"/>
          <w:rtl/>
        </w:rPr>
        <w:t>- - -</w:t>
      </w:r>
    </w:p>
    <w:p w:rsidR="002F33F5" w:rsidRDefault="002F33F5" w:rsidP="00E65160">
      <w:pPr>
        <w:rPr>
          <w:rtl/>
        </w:rPr>
      </w:pPr>
    </w:p>
    <w:p w:rsidR="002F33F5" w:rsidRDefault="002F33F5" w:rsidP="00E65160">
      <w:pPr>
        <w:pStyle w:val="af6"/>
        <w:keepNext/>
        <w:rPr>
          <w:rtl/>
        </w:rPr>
      </w:pPr>
      <w:r w:rsidRPr="00BD49D2">
        <w:rPr>
          <w:rStyle w:val="TagStyle"/>
          <w:rtl/>
        </w:rPr>
        <w:t xml:space="preserve"> &lt;&lt; יור &gt;&gt; </w:t>
      </w:r>
      <w:r>
        <w:rPr>
          <w:rtl/>
        </w:rPr>
        <w:t>היו"ר אליהו רביבו:</w:t>
      </w:r>
      <w:r w:rsidRPr="00BD49D2">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זה לא משנה. תעשי את זה </w:t>
      </w:r>
      <w:bookmarkStart w:id="4608" w:name="_ETM_Q27_592000"/>
      <w:bookmarkEnd w:id="4608"/>
      <w:r>
        <w:rPr>
          <w:rFonts w:hint="cs"/>
          <w:rtl/>
        </w:rPr>
        <w:t xml:space="preserve">בפרסה. </w:t>
      </w:r>
    </w:p>
    <w:p w:rsidR="002F33F5" w:rsidRDefault="002F33F5" w:rsidP="00E65160">
      <w:pPr>
        <w:rPr>
          <w:rtl/>
        </w:rPr>
      </w:pPr>
    </w:p>
    <w:p w:rsidR="002F33F5" w:rsidRDefault="002F33F5" w:rsidP="00E65160">
      <w:bookmarkStart w:id="4609" w:name="_ETM_Q27_605000"/>
      <w:bookmarkEnd w:id="4609"/>
      <w:r>
        <w:rPr>
          <w:rFonts w:hint="cs"/>
          <w:rtl/>
        </w:rPr>
        <w:t xml:space="preserve">אלו הן </w:t>
      </w:r>
      <w:bookmarkStart w:id="4610" w:name="_ETM_Q27_614000"/>
      <w:bookmarkEnd w:id="4610"/>
      <w:r>
        <w:rPr>
          <w:rFonts w:hint="cs"/>
          <w:rtl/>
        </w:rPr>
        <w:t xml:space="preserve">תוצאות הצבעה: 49 בעד, 58 נגד. אשר על כן אני קובע </w:t>
      </w:r>
      <w:bookmarkStart w:id="4611" w:name="_ETM_Q27_618000"/>
      <w:bookmarkEnd w:id="4611"/>
      <w:r>
        <w:rPr>
          <w:rFonts w:hint="cs"/>
          <w:rtl/>
        </w:rPr>
        <w:t>בזאת כי הצעת התפזרות הכנסת העשרים-וחמש, התשפ"ה</w:t>
      </w:r>
      <w:r>
        <w:rPr>
          <w:rFonts w:hint="eastAsia"/>
          <w:rtl/>
        </w:rPr>
        <w:t>–</w:t>
      </w:r>
      <w:r>
        <w:rPr>
          <w:rFonts w:hint="cs"/>
          <w:rtl/>
        </w:rPr>
        <w:t xml:space="preserve">2025, של חברת הכנסת </w:t>
      </w:r>
      <w:bookmarkStart w:id="4612" w:name="_ETM_Q27_627000"/>
      <w:bookmarkEnd w:id="4612"/>
      <w:r>
        <w:rPr>
          <w:rFonts w:hint="cs"/>
          <w:rtl/>
        </w:rPr>
        <w:t>אפרת רייטן מרום וקבוצת חברי הכנסת</w:t>
      </w:r>
      <w:r w:rsidR="00F67EDE">
        <w:rPr>
          <w:rFonts w:hint="cs"/>
          <w:rtl/>
        </w:rPr>
        <w:t>,</w:t>
      </w:r>
      <w:r>
        <w:rPr>
          <w:rFonts w:hint="cs"/>
          <w:rtl/>
        </w:rPr>
        <w:t xml:space="preserve"> לא אושרה, ואשר </w:t>
      </w:r>
      <w:bookmarkStart w:id="4613" w:name="_ETM_Q27_633000"/>
      <w:bookmarkEnd w:id="4613"/>
      <w:r>
        <w:rPr>
          <w:rFonts w:hint="cs"/>
          <w:rtl/>
        </w:rPr>
        <w:t>על כן תוסר מסדר-יומה של הכנסת.</w:t>
      </w:r>
      <w:bookmarkStart w:id="4614" w:name="_ETM_Q27_642000"/>
      <w:bookmarkEnd w:id="4614"/>
    </w:p>
    <w:p w:rsidR="002F33F5" w:rsidRDefault="002F33F5" w:rsidP="00E65160">
      <w:pPr>
        <w:rPr>
          <w:rtl/>
        </w:rPr>
      </w:pPr>
    </w:p>
    <w:p w:rsidR="002F33F5" w:rsidRDefault="002F33F5" w:rsidP="00E65160"/>
    <w:p w:rsidR="002F33F5" w:rsidRDefault="002F33F5" w:rsidP="00E65160">
      <w:pPr>
        <w:pStyle w:val="a6"/>
        <w:rPr>
          <w:rtl/>
        </w:rPr>
      </w:pPr>
      <w:bookmarkStart w:id="4615" w:name="ET_hatsach_647990_25"/>
      <w:r w:rsidRPr="0039231E">
        <w:rPr>
          <w:rStyle w:val="TagStyle"/>
          <w:rtl/>
        </w:rPr>
        <w:t xml:space="preserve">&lt;&lt; הצח &gt;&gt; </w:t>
      </w:r>
      <w:bookmarkStart w:id="4616" w:name="_Toc230197362"/>
      <w:bookmarkStart w:id="4617" w:name="_Toc230205626"/>
      <w:bookmarkStart w:id="4618" w:name="_Toc230207887"/>
      <w:r>
        <w:rPr>
          <w:rtl/>
        </w:rPr>
        <w:t>הצעת חוק התפזרות הכנסת העשרים</w:t>
      </w:r>
      <w:r>
        <w:rPr>
          <w:rFonts w:hint="cs"/>
          <w:rtl/>
        </w:rPr>
        <w:t>-</w:t>
      </w:r>
      <w:r>
        <w:rPr>
          <w:rtl/>
        </w:rPr>
        <w:t>וחמש, התשפ"ה-2025</w:t>
      </w:r>
      <w:bookmarkEnd w:id="4616"/>
      <w:bookmarkEnd w:id="4617"/>
      <w:bookmarkEnd w:id="4618"/>
      <w:r w:rsidRPr="0039231E">
        <w:rPr>
          <w:rStyle w:val="TagStyle"/>
          <w:rtl/>
        </w:rPr>
        <w:t xml:space="preserve"> &lt;&lt; הצח &gt;&gt;</w:t>
      </w:r>
      <w:r>
        <w:rPr>
          <w:rtl/>
        </w:rPr>
        <w:t xml:space="preserve">   </w:t>
      </w:r>
      <w:bookmarkEnd w:id="4615"/>
    </w:p>
    <w:p w:rsidR="002F33F5" w:rsidRDefault="002F33F5" w:rsidP="00E65160">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2F33F5" w:rsidRDefault="002F33F5" w:rsidP="00E65160">
      <w:pPr>
        <w:rPr>
          <w:rtl/>
        </w:rPr>
      </w:pPr>
    </w:p>
    <w:p w:rsidR="002F33F5" w:rsidRDefault="002F33F5" w:rsidP="00E65160">
      <w:pPr>
        <w:pStyle w:val="af6"/>
        <w:keepNext/>
        <w:rPr>
          <w:rtl/>
        </w:rPr>
      </w:pPr>
      <w:r w:rsidRPr="0039231E">
        <w:rPr>
          <w:rStyle w:val="TagStyle"/>
          <w:rtl/>
        </w:rPr>
        <w:t xml:space="preserve"> &lt;&lt; יור &gt;&gt; </w:t>
      </w:r>
      <w:r>
        <w:rPr>
          <w:rtl/>
        </w:rPr>
        <w:t>היו"ר אליהו רביבו:</w:t>
      </w:r>
      <w:r w:rsidRPr="0039231E">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חברות וחברי </w:t>
      </w:r>
      <w:bookmarkStart w:id="4619" w:name="_ETM_Q27_637000"/>
      <w:bookmarkEnd w:id="4619"/>
      <w:r>
        <w:rPr>
          <w:rFonts w:hint="cs"/>
          <w:rtl/>
        </w:rPr>
        <w:t xml:space="preserve">הכנסת היקרים, אנו נעבור להצבעה על הצעת חוק </w:t>
      </w:r>
      <w:bookmarkStart w:id="4620" w:name="_ETM_Q27_643000"/>
      <w:bookmarkEnd w:id="4620"/>
      <w:r>
        <w:rPr>
          <w:rFonts w:hint="cs"/>
          <w:rtl/>
        </w:rPr>
        <w:t>התפזרות הכנסת העשרים-וחמש, התשפ"ה</w:t>
      </w:r>
      <w:r>
        <w:rPr>
          <w:rFonts w:hint="eastAsia"/>
          <w:rtl/>
        </w:rPr>
        <w:t>–</w:t>
      </w:r>
      <w:r>
        <w:rPr>
          <w:rFonts w:hint="cs"/>
          <w:rtl/>
        </w:rPr>
        <w:t xml:space="preserve">2025, של חברת </w:t>
      </w:r>
      <w:r w:rsidR="00F67EDE">
        <w:rPr>
          <w:rFonts w:hint="cs"/>
          <w:rtl/>
        </w:rPr>
        <w:t>הכנסת מ</w:t>
      </w:r>
      <w:r>
        <w:rPr>
          <w:rFonts w:hint="cs"/>
          <w:rtl/>
        </w:rPr>
        <w:t xml:space="preserve">רב מיכאלי וקבוצת </w:t>
      </w:r>
      <w:bookmarkStart w:id="4621" w:name="_ETM_Q27_648000"/>
      <w:bookmarkEnd w:id="4621"/>
      <w:r>
        <w:rPr>
          <w:rFonts w:hint="cs"/>
          <w:rtl/>
        </w:rPr>
        <w:t xml:space="preserve">חברי כנסת. גם הצבעה זו תהיה שמית. </w:t>
      </w:r>
    </w:p>
    <w:p w:rsidR="002F33F5" w:rsidRDefault="002F33F5" w:rsidP="00E65160">
      <w:pPr>
        <w:rPr>
          <w:rtl/>
        </w:rPr>
      </w:pPr>
    </w:p>
    <w:p w:rsidR="002F33F5" w:rsidRDefault="002F33F5" w:rsidP="00E65160">
      <w:pPr>
        <w:rPr>
          <w:rtl/>
        </w:rPr>
      </w:pPr>
      <w:r>
        <w:rPr>
          <w:rFonts w:hint="cs"/>
          <w:rtl/>
        </w:rPr>
        <w:t xml:space="preserve">גברתי הסגנית, אנא </w:t>
      </w:r>
      <w:bookmarkStart w:id="4622" w:name="_ETM_Q27_655000"/>
      <w:bookmarkEnd w:id="4622"/>
      <w:r>
        <w:rPr>
          <w:rFonts w:hint="cs"/>
          <w:rtl/>
        </w:rPr>
        <w:t>התחילי בהצבעה. תודה.</w:t>
      </w:r>
    </w:p>
    <w:p w:rsidR="002F33F5" w:rsidRDefault="002F33F5" w:rsidP="00E65160">
      <w:pPr>
        <w:rPr>
          <w:rtl/>
        </w:rPr>
      </w:pPr>
    </w:p>
    <w:p w:rsidR="002F33F5" w:rsidRDefault="002F33F5" w:rsidP="00E65160">
      <w:pPr>
        <w:pStyle w:val="af1"/>
        <w:rPr>
          <w:rtl/>
        </w:rPr>
      </w:pPr>
      <w:r>
        <w:rPr>
          <w:rtl/>
        </w:rPr>
        <w:t xml:space="preserve">הצבעה </w:t>
      </w:r>
      <w:r>
        <w:rPr>
          <w:rFonts w:hint="cs"/>
          <w:rtl/>
        </w:rPr>
        <w:t>שמית</w:t>
      </w:r>
    </w:p>
    <w:p w:rsidR="002F33F5" w:rsidRDefault="002F33F5" w:rsidP="00E65160">
      <w:pPr>
        <w:rPr>
          <w:rtl/>
        </w:rPr>
      </w:pPr>
      <w:bookmarkStart w:id="4623" w:name="_ETM_Q27_658000"/>
      <w:bookmarkStart w:id="4624" w:name="_ETM_Q27_659000"/>
      <w:bookmarkEnd w:id="4623"/>
      <w:bookmarkEnd w:id="4624"/>
    </w:p>
    <w:p w:rsidR="002F33F5" w:rsidRDefault="002F33F5" w:rsidP="00E65160">
      <w:pPr>
        <w:pStyle w:val="af5"/>
        <w:keepNext/>
        <w:rPr>
          <w:rtl/>
        </w:rPr>
      </w:pPr>
      <w:bookmarkStart w:id="4625" w:name="ET_interruption_6118_32"/>
      <w:r w:rsidRPr="002E3F04">
        <w:rPr>
          <w:rStyle w:val="TagStyle"/>
          <w:rtl/>
        </w:rPr>
        <w:t xml:space="preserve"> &lt;&lt; קריאה &gt;&gt; </w:t>
      </w:r>
      <w:r>
        <w:rPr>
          <w:rtl/>
        </w:rPr>
        <w:t>סגנית מזכיר הכנסת אלינור ימין:</w:t>
      </w:r>
      <w:r w:rsidRPr="002E3F04">
        <w:rPr>
          <w:rStyle w:val="TagStyle"/>
          <w:rtl/>
        </w:rPr>
        <w:t xml:space="preserve"> &lt;&lt; קריאה &gt;&gt;</w:t>
      </w:r>
      <w:r>
        <w:rPr>
          <w:rtl/>
        </w:rPr>
        <w:t xml:space="preserve">   </w:t>
      </w:r>
      <w:bookmarkEnd w:id="4625"/>
    </w:p>
    <w:p w:rsidR="002F33F5" w:rsidRDefault="002F33F5" w:rsidP="00E65160">
      <w:pPr>
        <w:ind w:firstLine="0"/>
        <w:rPr>
          <w:rtl/>
        </w:rPr>
      </w:pPr>
      <w:r>
        <w:rPr>
          <w:rFonts w:hint="cs"/>
          <w:rtl/>
        </w:rPr>
        <w:t>(קוראת בשמות חברי הכנסת)</w:t>
      </w:r>
    </w:p>
    <w:p w:rsidR="002F33F5" w:rsidRPr="00CD0A67" w:rsidRDefault="002F33F5" w:rsidP="00E65160">
      <w:pPr>
        <w:rPr>
          <w:rtl/>
        </w:rPr>
      </w:pPr>
    </w:p>
    <w:p w:rsidR="002F33F5" w:rsidRDefault="002F33F5" w:rsidP="00E65160">
      <w:pPr>
        <w:rPr>
          <w:rtl/>
        </w:rPr>
      </w:pPr>
      <w:r>
        <w:rPr>
          <w:rtl/>
        </w:rPr>
        <w:t>משה אבוטבול</w:t>
      </w:r>
      <w:r>
        <w:rPr>
          <w:rtl/>
        </w:rPr>
        <w:tab/>
      </w:r>
      <w:r>
        <w:rPr>
          <w:rtl/>
        </w:rPr>
        <w:tab/>
        <w:t xml:space="preserve">–  </w:t>
      </w:r>
      <w:r>
        <w:rPr>
          <w:rFonts w:hint="cs"/>
          <w:rtl/>
        </w:rPr>
        <w:t>נגד</w:t>
      </w:r>
    </w:p>
    <w:p w:rsidR="002F33F5" w:rsidRDefault="002F33F5" w:rsidP="00E65160">
      <w:pPr>
        <w:rPr>
          <w:rtl/>
        </w:rPr>
      </w:pPr>
      <w:r>
        <w:rPr>
          <w:rtl/>
        </w:rPr>
        <w:t>יולי יואל אדלשטיין</w:t>
      </w:r>
      <w:r>
        <w:rPr>
          <w:rtl/>
        </w:rPr>
        <w:tab/>
        <w:t xml:space="preserve">–  </w:t>
      </w:r>
      <w:r>
        <w:rPr>
          <w:rFonts w:hint="cs"/>
          <w:rtl/>
        </w:rPr>
        <w:t>אינו נוכח</w:t>
      </w:r>
    </w:p>
    <w:p w:rsidR="002F33F5" w:rsidRDefault="002F33F5" w:rsidP="00E65160">
      <w:pPr>
        <w:rPr>
          <w:rtl/>
        </w:rPr>
      </w:pPr>
      <w:r>
        <w:rPr>
          <w:rtl/>
        </w:rPr>
        <w:t>אמיר אוחנה</w:t>
      </w:r>
      <w:r>
        <w:rPr>
          <w:rtl/>
        </w:rPr>
        <w:tab/>
      </w:r>
      <w:r>
        <w:rPr>
          <w:rtl/>
        </w:rPr>
        <w:tab/>
        <w:t xml:space="preserve">–  </w:t>
      </w:r>
      <w:r>
        <w:rPr>
          <w:rFonts w:hint="cs"/>
          <w:rtl/>
        </w:rPr>
        <w:t>אינו נוכח</w:t>
      </w:r>
    </w:p>
    <w:p w:rsidR="002F33F5" w:rsidRDefault="002F33F5" w:rsidP="00E65160">
      <w:pPr>
        <w:rPr>
          <w:rtl/>
        </w:rPr>
      </w:pPr>
      <w:r>
        <w:rPr>
          <w:rtl/>
        </w:rPr>
        <w:t>ינון אזולאי</w:t>
      </w:r>
      <w:r>
        <w:rPr>
          <w:rtl/>
        </w:rPr>
        <w:tab/>
      </w:r>
      <w:r>
        <w:rPr>
          <w:rtl/>
        </w:rPr>
        <w:tab/>
        <w:t xml:space="preserve">–  </w:t>
      </w:r>
      <w:r>
        <w:rPr>
          <w:rFonts w:hint="cs"/>
          <w:rtl/>
        </w:rPr>
        <w:t>נגד</w:t>
      </w:r>
    </w:p>
    <w:p w:rsidR="002F33F5" w:rsidRDefault="002F33F5" w:rsidP="00E65160">
      <w:pPr>
        <w:rPr>
          <w:rtl/>
        </w:rPr>
      </w:pPr>
      <w:r>
        <w:rPr>
          <w:rtl/>
        </w:rPr>
        <w:t>דן אילוז</w:t>
      </w:r>
      <w:r>
        <w:rPr>
          <w:rtl/>
        </w:rPr>
        <w:tab/>
      </w:r>
      <w:r>
        <w:rPr>
          <w:rtl/>
        </w:rPr>
        <w:tab/>
      </w:r>
      <w:r>
        <w:rPr>
          <w:rtl/>
        </w:rPr>
        <w:tab/>
        <w:t xml:space="preserve">–  </w:t>
      </w:r>
      <w:r>
        <w:rPr>
          <w:rFonts w:hint="cs"/>
          <w:rtl/>
        </w:rPr>
        <w:t>נגד</w:t>
      </w:r>
    </w:p>
    <w:p w:rsidR="002F33F5" w:rsidRDefault="002F33F5" w:rsidP="00E65160">
      <w:pPr>
        <w:rPr>
          <w:rtl/>
        </w:rPr>
      </w:pPr>
      <w:r>
        <w:rPr>
          <w:rtl/>
        </w:rPr>
        <w:t>ואליד אלהואשלה</w:t>
      </w:r>
      <w:r>
        <w:rPr>
          <w:rtl/>
        </w:rPr>
        <w:tab/>
      </w:r>
      <w:r>
        <w:rPr>
          <w:rtl/>
        </w:rPr>
        <w:tab/>
        <w:t xml:space="preserve">–  </w:t>
      </w:r>
      <w:r>
        <w:rPr>
          <w:rFonts w:hint="cs"/>
          <w:rtl/>
        </w:rPr>
        <w:t>בעד</w:t>
      </w:r>
    </w:p>
    <w:p w:rsidR="002F33F5" w:rsidRDefault="002F33F5" w:rsidP="00E65160">
      <w:pPr>
        <w:rPr>
          <w:rtl/>
        </w:rPr>
      </w:pPr>
      <w:r>
        <w:rPr>
          <w:rtl/>
        </w:rPr>
        <w:t>קארין אלהרר</w:t>
      </w:r>
      <w:r>
        <w:rPr>
          <w:rtl/>
        </w:rPr>
        <w:tab/>
      </w:r>
      <w:r>
        <w:rPr>
          <w:rtl/>
        </w:rPr>
        <w:tab/>
        <w:t xml:space="preserve">–  </w:t>
      </w:r>
      <w:r>
        <w:rPr>
          <w:rFonts w:hint="cs"/>
          <w:rtl/>
        </w:rPr>
        <w:t>אינה נוכחת</w:t>
      </w:r>
    </w:p>
    <w:p w:rsidR="002F33F5" w:rsidRDefault="002F33F5" w:rsidP="00E65160">
      <w:pPr>
        <w:rPr>
          <w:rtl/>
        </w:rPr>
      </w:pPr>
      <w:r>
        <w:rPr>
          <w:rtl/>
        </w:rPr>
        <w:t>עמיחי אליהו</w:t>
      </w:r>
      <w:r>
        <w:rPr>
          <w:rtl/>
        </w:rPr>
        <w:tab/>
      </w:r>
      <w:r>
        <w:rPr>
          <w:rtl/>
        </w:rPr>
        <w:tab/>
        <w:t xml:space="preserve">–  </w:t>
      </w:r>
      <w:r>
        <w:rPr>
          <w:rFonts w:hint="cs"/>
          <w:rtl/>
        </w:rPr>
        <w:t>נגד</w:t>
      </w:r>
    </w:p>
    <w:p w:rsidR="002F33F5" w:rsidRDefault="002F33F5" w:rsidP="00E65160">
      <w:pPr>
        <w:rPr>
          <w:rtl/>
        </w:rPr>
      </w:pPr>
      <w:r>
        <w:rPr>
          <w:rtl/>
        </w:rPr>
        <w:t>זאב אלקין</w:t>
      </w:r>
      <w:r>
        <w:rPr>
          <w:rtl/>
        </w:rPr>
        <w:tab/>
      </w:r>
      <w:r>
        <w:rPr>
          <w:rtl/>
        </w:rPr>
        <w:tab/>
        <w:t xml:space="preserve">–  </w:t>
      </w:r>
      <w:r>
        <w:rPr>
          <w:rFonts w:hint="cs"/>
          <w:rtl/>
        </w:rPr>
        <w:t>נגד</w:t>
      </w:r>
    </w:p>
    <w:p w:rsidR="002F33F5" w:rsidRDefault="002F33F5" w:rsidP="00E65160">
      <w:pPr>
        <w:rPr>
          <w:rtl/>
        </w:rPr>
      </w:pPr>
      <w:r>
        <w:rPr>
          <w:rtl/>
        </w:rPr>
        <w:t>יעקב אשר</w:t>
      </w:r>
      <w:r>
        <w:rPr>
          <w:rtl/>
        </w:rPr>
        <w:tab/>
      </w:r>
      <w:r>
        <w:rPr>
          <w:rtl/>
        </w:rPr>
        <w:tab/>
        <w:t xml:space="preserve">–  </w:t>
      </w:r>
      <w:r>
        <w:rPr>
          <w:rFonts w:hint="cs"/>
          <w:rtl/>
        </w:rPr>
        <w:t>נגד</w:t>
      </w:r>
    </w:p>
    <w:p w:rsidR="002F33F5" w:rsidRDefault="002F33F5" w:rsidP="00E65160">
      <w:pPr>
        <w:rPr>
          <w:rtl/>
        </w:rPr>
      </w:pPr>
      <w:r>
        <w:rPr>
          <w:rtl/>
        </w:rPr>
        <w:t>אביחי אברהם בוארון</w:t>
      </w:r>
      <w:r>
        <w:rPr>
          <w:rtl/>
        </w:rPr>
        <w:tab/>
        <w:t xml:space="preserve">–  </w:t>
      </w:r>
      <w:r>
        <w:rPr>
          <w:rFonts w:hint="cs"/>
          <w:rtl/>
        </w:rPr>
        <w:t>אינו נוכח</w:t>
      </w:r>
    </w:p>
    <w:p w:rsidR="002F33F5" w:rsidRDefault="002F33F5" w:rsidP="00E65160">
      <w:pPr>
        <w:rPr>
          <w:rtl/>
        </w:rPr>
      </w:pPr>
      <w:r>
        <w:rPr>
          <w:rtl/>
        </w:rPr>
        <w:t>אוריאל בוסו</w:t>
      </w:r>
      <w:r>
        <w:rPr>
          <w:rtl/>
        </w:rPr>
        <w:tab/>
      </w:r>
      <w:r>
        <w:rPr>
          <w:rtl/>
        </w:rPr>
        <w:tab/>
        <w:t xml:space="preserve">–  </w:t>
      </w:r>
      <w:r>
        <w:rPr>
          <w:rFonts w:hint="cs"/>
          <w:rtl/>
        </w:rPr>
        <w:t>נגד</w:t>
      </w:r>
    </w:p>
    <w:p w:rsidR="002F33F5" w:rsidRDefault="002F33F5" w:rsidP="00E65160">
      <w:pPr>
        <w:rPr>
          <w:rtl/>
        </w:rPr>
      </w:pPr>
      <w:r>
        <w:rPr>
          <w:rtl/>
        </w:rPr>
        <w:t>מישל בוסקילה</w:t>
      </w:r>
      <w:r>
        <w:rPr>
          <w:rtl/>
        </w:rPr>
        <w:tab/>
      </w:r>
      <w:r>
        <w:rPr>
          <w:rtl/>
        </w:rPr>
        <w:tab/>
        <w:t xml:space="preserve">–  </w:t>
      </w:r>
      <w:r>
        <w:rPr>
          <w:rFonts w:hint="cs"/>
          <w:rtl/>
        </w:rPr>
        <w:t>נגד</w:t>
      </w:r>
    </w:p>
    <w:p w:rsidR="002F33F5" w:rsidRDefault="002F33F5" w:rsidP="00E65160">
      <w:pPr>
        <w:rPr>
          <w:rtl/>
        </w:rPr>
      </w:pPr>
      <w:r>
        <w:rPr>
          <w:rtl/>
        </w:rPr>
        <w:t>דבי ביטון</w:t>
      </w:r>
      <w:r>
        <w:rPr>
          <w:rtl/>
        </w:rPr>
        <w:tab/>
      </w:r>
      <w:r>
        <w:rPr>
          <w:rtl/>
        </w:rPr>
        <w:tab/>
        <w:t xml:space="preserve">–  </w:t>
      </w:r>
      <w:r>
        <w:rPr>
          <w:rFonts w:hint="cs"/>
          <w:rtl/>
        </w:rPr>
        <w:t>אינה נוכחת</w:t>
      </w:r>
    </w:p>
    <w:p w:rsidR="002F33F5" w:rsidRDefault="002F33F5" w:rsidP="00E65160">
      <w:pPr>
        <w:rPr>
          <w:rtl/>
        </w:rPr>
      </w:pPr>
      <w:r>
        <w:rPr>
          <w:rtl/>
        </w:rPr>
        <w:t>חיים ביטון</w:t>
      </w:r>
      <w:r>
        <w:rPr>
          <w:rtl/>
        </w:rPr>
        <w:tab/>
      </w:r>
      <w:r>
        <w:rPr>
          <w:rtl/>
        </w:rPr>
        <w:tab/>
        <w:t xml:space="preserve">–  </w:t>
      </w:r>
      <w:r>
        <w:rPr>
          <w:rFonts w:hint="cs"/>
          <w:rtl/>
        </w:rPr>
        <w:t>אינו נוכח</w:t>
      </w:r>
    </w:p>
    <w:p w:rsidR="002F33F5" w:rsidRDefault="002F33F5" w:rsidP="00E65160">
      <w:pPr>
        <w:rPr>
          <w:rtl/>
        </w:rPr>
      </w:pPr>
      <w:r>
        <w:rPr>
          <w:rtl/>
        </w:rPr>
        <w:t>מיכאל מרדכי ביטון</w:t>
      </w:r>
      <w:r>
        <w:rPr>
          <w:rtl/>
        </w:rPr>
        <w:tab/>
        <w:t xml:space="preserve">–  </w:t>
      </w:r>
      <w:r>
        <w:rPr>
          <w:rFonts w:hint="cs"/>
          <w:rtl/>
        </w:rPr>
        <w:t>בעד</w:t>
      </w:r>
    </w:p>
    <w:p w:rsidR="002F33F5" w:rsidRDefault="002F33F5" w:rsidP="00E65160">
      <w:pPr>
        <w:rPr>
          <w:rtl/>
        </w:rPr>
      </w:pPr>
      <w:r>
        <w:rPr>
          <w:rtl/>
        </w:rPr>
        <w:t>דוד ביטן</w:t>
      </w:r>
      <w:r>
        <w:rPr>
          <w:rtl/>
        </w:rPr>
        <w:tab/>
      </w:r>
      <w:r>
        <w:rPr>
          <w:rtl/>
        </w:rPr>
        <w:tab/>
      </w:r>
      <w:r>
        <w:rPr>
          <w:rtl/>
        </w:rPr>
        <w:tab/>
        <w:t xml:space="preserve">–  </w:t>
      </w:r>
      <w:r>
        <w:rPr>
          <w:rFonts w:hint="cs"/>
          <w:rtl/>
        </w:rPr>
        <w:t>נגד</w:t>
      </w:r>
    </w:p>
    <w:p w:rsidR="002F33F5" w:rsidRDefault="002F33F5" w:rsidP="00E65160">
      <w:pPr>
        <w:rPr>
          <w:rtl/>
        </w:rPr>
      </w:pPr>
      <w:r>
        <w:rPr>
          <w:rtl/>
        </w:rPr>
        <w:t>בועז ביסמוט</w:t>
      </w:r>
      <w:r>
        <w:rPr>
          <w:rtl/>
        </w:rPr>
        <w:tab/>
      </w:r>
      <w:r>
        <w:rPr>
          <w:rtl/>
        </w:rPr>
        <w:tab/>
        <w:t xml:space="preserve">–  </w:t>
      </w:r>
      <w:r>
        <w:rPr>
          <w:rFonts w:hint="cs"/>
          <w:rtl/>
        </w:rPr>
        <w:t>אינו נוכח</w:t>
      </w:r>
    </w:p>
    <w:p w:rsidR="002F33F5" w:rsidRDefault="002F33F5" w:rsidP="00E65160">
      <w:pPr>
        <w:rPr>
          <w:rtl/>
        </w:rPr>
      </w:pPr>
      <w:r>
        <w:rPr>
          <w:rtl/>
        </w:rPr>
        <w:t>ולדימיר בליאק</w:t>
      </w:r>
      <w:r>
        <w:rPr>
          <w:rtl/>
        </w:rPr>
        <w:tab/>
      </w:r>
      <w:r>
        <w:rPr>
          <w:rtl/>
        </w:rPr>
        <w:tab/>
        <w:t xml:space="preserve">–  </w:t>
      </w:r>
      <w:r>
        <w:rPr>
          <w:rFonts w:hint="cs"/>
          <w:rtl/>
        </w:rPr>
        <w:t>אינו נוכח</w:t>
      </w:r>
    </w:p>
    <w:p w:rsidR="002F33F5" w:rsidRDefault="002F33F5" w:rsidP="00E65160">
      <w:pPr>
        <w:rPr>
          <w:rtl/>
        </w:rPr>
      </w:pPr>
      <w:r>
        <w:rPr>
          <w:rtl/>
        </w:rPr>
        <w:t>מירב בן ארי</w:t>
      </w:r>
      <w:r>
        <w:rPr>
          <w:rtl/>
        </w:rPr>
        <w:tab/>
      </w:r>
      <w:r>
        <w:rPr>
          <w:rtl/>
        </w:rPr>
        <w:tab/>
        <w:t xml:space="preserve">–  </w:t>
      </w:r>
      <w:r>
        <w:rPr>
          <w:rFonts w:hint="cs"/>
          <w:rtl/>
        </w:rPr>
        <w:t>אינה נוכחת</w:t>
      </w:r>
    </w:p>
    <w:p w:rsidR="002F33F5" w:rsidRDefault="002F33F5" w:rsidP="00E65160">
      <w:pPr>
        <w:rPr>
          <w:rtl/>
        </w:rPr>
      </w:pPr>
      <w:r>
        <w:rPr>
          <w:rtl/>
        </w:rPr>
        <w:t>רם בן ברק</w:t>
      </w:r>
      <w:r>
        <w:rPr>
          <w:rtl/>
        </w:rPr>
        <w:tab/>
      </w:r>
      <w:r>
        <w:rPr>
          <w:rtl/>
        </w:rPr>
        <w:tab/>
        <w:t xml:space="preserve">–  </w:t>
      </w:r>
      <w:r>
        <w:rPr>
          <w:rFonts w:hint="cs"/>
          <w:rtl/>
        </w:rPr>
        <w:t>אינו נוכח</w:t>
      </w:r>
    </w:p>
    <w:p w:rsidR="002F33F5" w:rsidRDefault="002F33F5" w:rsidP="00E65160">
      <w:pPr>
        <w:rPr>
          <w:rtl/>
        </w:rPr>
      </w:pPr>
      <w:r>
        <w:rPr>
          <w:rtl/>
        </w:rPr>
        <w:t>איתמר בן גביר</w:t>
      </w:r>
      <w:r>
        <w:rPr>
          <w:rtl/>
        </w:rPr>
        <w:tab/>
      </w:r>
      <w:r>
        <w:rPr>
          <w:rtl/>
        </w:rPr>
        <w:tab/>
        <w:t xml:space="preserve">–  </w:t>
      </w:r>
      <w:r>
        <w:rPr>
          <w:rFonts w:hint="cs"/>
          <w:rtl/>
        </w:rPr>
        <w:t>אינו נוכח</w:t>
      </w:r>
    </w:p>
    <w:p w:rsidR="002F33F5" w:rsidRDefault="002F33F5" w:rsidP="00E65160">
      <w:pPr>
        <w:rPr>
          <w:rtl/>
        </w:rPr>
      </w:pPr>
      <w:r>
        <w:rPr>
          <w:rtl/>
        </w:rPr>
        <w:t>סמיר בן סעיד</w:t>
      </w:r>
      <w:r>
        <w:rPr>
          <w:rtl/>
        </w:rPr>
        <w:tab/>
      </w:r>
      <w:r>
        <w:rPr>
          <w:rtl/>
        </w:rPr>
        <w:tab/>
        <w:t xml:space="preserve">–  </w:t>
      </w:r>
      <w:r>
        <w:rPr>
          <w:rFonts w:hint="cs"/>
          <w:rtl/>
        </w:rPr>
        <w:t>בעד</w:t>
      </w:r>
    </w:p>
    <w:p w:rsidR="002F33F5" w:rsidRDefault="002F33F5" w:rsidP="00E65160">
      <w:pPr>
        <w:rPr>
          <w:rtl/>
        </w:rPr>
      </w:pPr>
      <w:r>
        <w:rPr>
          <w:rtl/>
        </w:rPr>
        <w:t>יואב בן צור</w:t>
      </w:r>
      <w:r>
        <w:rPr>
          <w:rtl/>
        </w:rPr>
        <w:tab/>
      </w:r>
      <w:r>
        <w:rPr>
          <w:rtl/>
        </w:rPr>
        <w:tab/>
        <w:t xml:space="preserve">–  </w:t>
      </w:r>
      <w:r>
        <w:rPr>
          <w:rFonts w:hint="cs"/>
          <w:rtl/>
        </w:rPr>
        <w:t>נגד</w:t>
      </w:r>
    </w:p>
    <w:p w:rsidR="002F33F5" w:rsidRDefault="002F33F5" w:rsidP="00E65160">
      <w:pPr>
        <w:rPr>
          <w:rtl/>
        </w:rPr>
      </w:pPr>
      <w:r>
        <w:rPr>
          <w:rtl/>
        </w:rPr>
        <w:t>ניר ברקת</w:t>
      </w:r>
      <w:r>
        <w:rPr>
          <w:rtl/>
        </w:rPr>
        <w:tab/>
      </w:r>
      <w:r>
        <w:rPr>
          <w:rtl/>
        </w:rPr>
        <w:tab/>
        <w:t xml:space="preserve">–  </w:t>
      </w:r>
      <w:r>
        <w:rPr>
          <w:rFonts w:hint="cs"/>
          <w:rtl/>
        </w:rPr>
        <w:t>נגד</w:t>
      </w:r>
    </w:p>
    <w:p w:rsidR="002F33F5" w:rsidRDefault="002F33F5" w:rsidP="00E65160">
      <w:pPr>
        <w:rPr>
          <w:rtl/>
        </w:rPr>
      </w:pPr>
      <w:r>
        <w:rPr>
          <w:rtl/>
        </w:rPr>
        <w:t>ששון ששי גואטה</w:t>
      </w:r>
      <w:r>
        <w:rPr>
          <w:rtl/>
        </w:rPr>
        <w:tab/>
      </w:r>
      <w:r>
        <w:rPr>
          <w:rtl/>
        </w:rPr>
        <w:tab/>
        <w:t xml:space="preserve">–  </w:t>
      </w:r>
      <w:r>
        <w:rPr>
          <w:rFonts w:hint="cs"/>
          <w:rtl/>
        </w:rPr>
        <w:t>נגד</w:t>
      </w:r>
    </w:p>
    <w:p w:rsidR="002F33F5" w:rsidRDefault="002F33F5" w:rsidP="00E65160">
      <w:pPr>
        <w:rPr>
          <w:rtl/>
        </w:rPr>
      </w:pPr>
      <w:r>
        <w:rPr>
          <w:rtl/>
        </w:rPr>
        <w:t>טלי גוטליב</w:t>
      </w:r>
      <w:r>
        <w:rPr>
          <w:rtl/>
        </w:rPr>
        <w:tab/>
      </w:r>
      <w:r>
        <w:rPr>
          <w:rtl/>
        </w:rPr>
        <w:tab/>
        <w:t xml:space="preserve">–  </w:t>
      </w:r>
      <w:r>
        <w:rPr>
          <w:rFonts w:hint="cs"/>
          <w:rtl/>
        </w:rPr>
        <w:t>נגד</w:t>
      </w:r>
    </w:p>
    <w:p w:rsidR="002F33F5" w:rsidRDefault="002F33F5" w:rsidP="00E65160">
      <w:pPr>
        <w:rPr>
          <w:rtl/>
        </w:rPr>
      </w:pPr>
      <w:r>
        <w:rPr>
          <w:rtl/>
        </w:rPr>
        <w:t>יצחק גולדקנופ</w:t>
      </w:r>
      <w:r>
        <w:rPr>
          <w:rtl/>
        </w:rPr>
        <w:tab/>
      </w:r>
      <w:r>
        <w:rPr>
          <w:rtl/>
        </w:rPr>
        <w:tab/>
        <w:t xml:space="preserve">–  </w:t>
      </w:r>
      <w:r>
        <w:rPr>
          <w:rFonts w:hint="cs"/>
          <w:rtl/>
        </w:rPr>
        <w:t>אינו נוכח</w:t>
      </w:r>
    </w:p>
    <w:p w:rsidR="002F33F5" w:rsidRDefault="002F33F5" w:rsidP="00E65160">
      <w:pPr>
        <w:rPr>
          <w:rtl/>
        </w:rPr>
      </w:pPr>
      <w:r>
        <w:rPr>
          <w:rtl/>
        </w:rPr>
        <w:t>מאי גולן</w:t>
      </w:r>
      <w:r>
        <w:rPr>
          <w:rtl/>
        </w:rPr>
        <w:tab/>
      </w:r>
      <w:r>
        <w:rPr>
          <w:rtl/>
        </w:rPr>
        <w:tab/>
      </w:r>
      <w:r>
        <w:rPr>
          <w:rtl/>
        </w:rPr>
        <w:tab/>
        <w:t xml:space="preserve">–  </w:t>
      </w:r>
      <w:r>
        <w:rPr>
          <w:rFonts w:hint="cs"/>
          <w:rtl/>
        </w:rPr>
        <w:t>אינה נוכחת</w:t>
      </w:r>
    </w:p>
    <w:p w:rsidR="002F33F5" w:rsidRDefault="002F33F5" w:rsidP="00E65160">
      <w:pPr>
        <w:rPr>
          <w:rtl/>
        </w:rPr>
      </w:pPr>
      <w:r>
        <w:rPr>
          <w:rtl/>
        </w:rPr>
        <w:t>איתן גינזבורג</w:t>
      </w:r>
      <w:r>
        <w:rPr>
          <w:rtl/>
        </w:rPr>
        <w:tab/>
      </w:r>
      <w:r>
        <w:rPr>
          <w:rtl/>
        </w:rPr>
        <w:tab/>
        <w:t xml:space="preserve">–  </w:t>
      </w:r>
      <w:r>
        <w:rPr>
          <w:rFonts w:hint="cs"/>
          <w:rtl/>
        </w:rPr>
        <w:t>בעד</w:t>
      </w:r>
    </w:p>
    <w:p w:rsidR="002F33F5" w:rsidRDefault="002F33F5" w:rsidP="00E65160">
      <w:pPr>
        <w:rPr>
          <w:rtl/>
        </w:rPr>
      </w:pPr>
      <w:r>
        <w:rPr>
          <w:rtl/>
        </w:rPr>
        <w:t>גילה גמליאל</w:t>
      </w:r>
      <w:r>
        <w:rPr>
          <w:rtl/>
        </w:rPr>
        <w:tab/>
      </w:r>
      <w:r>
        <w:rPr>
          <w:rtl/>
        </w:rPr>
        <w:tab/>
        <w:t xml:space="preserve">–  </w:t>
      </w:r>
      <w:r>
        <w:rPr>
          <w:rFonts w:hint="cs"/>
          <w:rtl/>
        </w:rPr>
        <w:t>נגד</w:t>
      </w:r>
    </w:p>
    <w:p w:rsidR="002F33F5" w:rsidRDefault="002F33F5" w:rsidP="00E65160">
      <w:pPr>
        <w:rPr>
          <w:rtl/>
        </w:rPr>
      </w:pPr>
      <w:r>
        <w:rPr>
          <w:rtl/>
        </w:rPr>
        <w:t>בנימין גנץ</w:t>
      </w:r>
      <w:r>
        <w:rPr>
          <w:rtl/>
        </w:rPr>
        <w:tab/>
      </w:r>
      <w:r>
        <w:rPr>
          <w:rtl/>
        </w:rPr>
        <w:tab/>
        <w:t xml:space="preserve">–  </w:t>
      </w:r>
      <w:r>
        <w:rPr>
          <w:rFonts w:hint="cs"/>
          <w:rtl/>
        </w:rPr>
        <w:t>בעד</w:t>
      </w:r>
    </w:p>
    <w:p w:rsidR="002F33F5" w:rsidRDefault="002F33F5" w:rsidP="00E65160">
      <w:pPr>
        <w:rPr>
          <w:rtl/>
        </w:rPr>
      </w:pPr>
      <w:r>
        <w:rPr>
          <w:rtl/>
        </w:rPr>
        <w:t>משה גפני</w:t>
      </w:r>
      <w:r>
        <w:rPr>
          <w:rtl/>
        </w:rPr>
        <w:tab/>
      </w:r>
      <w:r>
        <w:rPr>
          <w:rtl/>
        </w:rPr>
        <w:tab/>
        <w:t xml:space="preserve">–  </w:t>
      </w:r>
      <w:r>
        <w:rPr>
          <w:rFonts w:hint="cs"/>
          <w:rtl/>
        </w:rPr>
        <w:t>אינו נוכח</w:t>
      </w:r>
    </w:p>
    <w:p w:rsidR="002F33F5" w:rsidRDefault="002F33F5" w:rsidP="00E65160">
      <w:pPr>
        <w:rPr>
          <w:rtl/>
        </w:rPr>
      </w:pPr>
      <w:r>
        <w:rPr>
          <w:rtl/>
        </w:rPr>
        <w:t>סימון דוידסון</w:t>
      </w:r>
      <w:r>
        <w:rPr>
          <w:rtl/>
        </w:rPr>
        <w:tab/>
      </w:r>
      <w:r>
        <w:rPr>
          <w:rtl/>
        </w:rPr>
        <w:tab/>
        <w:t xml:space="preserve">–  </w:t>
      </w:r>
      <w:r>
        <w:rPr>
          <w:rFonts w:hint="cs"/>
          <w:rtl/>
        </w:rPr>
        <w:t>אינו נוכח</w:t>
      </w:r>
    </w:p>
    <w:p w:rsidR="002F33F5" w:rsidRDefault="002F33F5" w:rsidP="009635F5">
      <w:pPr>
        <w:rPr>
          <w:rtl/>
        </w:rPr>
      </w:pPr>
      <w:bookmarkStart w:id="4626" w:name="TOR_Q28"/>
      <w:bookmarkEnd w:id="4626"/>
      <w:r>
        <w:rPr>
          <w:rFonts w:hint="cs"/>
          <w:rtl/>
        </w:rPr>
        <w:t>א</w:t>
      </w:r>
      <w:r>
        <w:rPr>
          <w:rFonts w:hint="eastAsia"/>
          <w:rtl/>
        </w:rPr>
        <w:t>בי</w:t>
      </w:r>
      <w:r>
        <w:rPr>
          <w:rtl/>
        </w:rPr>
        <w:t xml:space="preserve"> דיכטר</w:t>
      </w:r>
      <w:r>
        <w:rPr>
          <w:rtl/>
        </w:rPr>
        <w:tab/>
      </w:r>
      <w:r>
        <w:rPr>
          <w:rtl/>
        </w:rPr>
        <w:tab/>
        <w:t xml:space="preserve">–   </w:t>
      </w:r>
      <w:r>
        <w:rPr>
          <w:rFonts w:hint="cs"/>
          <w:rtl/>
        </w:rPr>
        <w:t>נגד</w:t>
      </w:r>
    </w:p>
    <w:p w:rsidR="002F33F5" w:rsidRDefault="002F33F5" w:rsidP="009635F5">
      <w:pPr>
        <w:rPr>
          <w:rtl/>
        </w:rPr>
      </w:pPr>
      <w:r>
        <w:rPr>
          <w:rFonts w:hint="eastAsia"/>
          <w:rtl/>
        </w:rPr>
        <w:t>גלית</w:t>
      </w:r>
      <w:r>
        <w:rPr>
          <w:rtl/>
        </w:rPr>
        <w:t xml:space="preserve"> דיסטל אטבריאן</w:t>
      </w:r>
      <w:r>
        <w:rPr>
          <w:rtl/>
        </w:rPr>
        <w:tab/>
        <w:t xml:space="preserve">–   </w:t>
      </w:r>
      <w:r>
        <w:rPr>
          <w:rFonts w:hint="cs"/>
          <w:rtl/>
        </w:rPr>
        <w:t>אינה נוכחת</w:t>
      </w:r>
    </w:p>
    <w:p w:rsidR="002F33F5" w:rsidRDefault="002F33F5" w:rsidP="009635F5">
      <w:pPr>
        <w:rPr>
          <w:rtl/>
        </w:rPr>
      </w:pPr>
      <w:r>
        <w:rPr>
          <w:rFonts w:hint="eastAsia"/>
          <w:rtl/>
        </w:rPr>
        <w:t>אלי</w:t>
      </w:r>
      <w:r>
        <w:rPr>
          <w:rtl/>
        </w:rPr>
        <w:t xml:space="preserve"> דלל</w:t>
      </w:r>
      <w:r>
        <w:rPr>
          <w:rtl/>
        </w:rPr>
        <w:tab/>
      </w:r>
      <w:r>
        <w:rPr>
          <w:rtl/>
        </w:rPr>
        <w:tab/>
      </w:r>
      <w:r>
        <w:rPr>
          <w:rtl/>
        </w:rPr>
        <w:tab/>
        <w:t xml:space="preserve">–   </w:t>
      </w:r>
      <w:bookmarkStart w:id="4627" w:name="_ETM_Q28_161230"/>
      <w:bookmarkEnd w:id="4627"/>
      <w:r>
        <w:rPr>
          <w:rFonts w:hint="cs"/>
          <w:rtl/>
        </w:rPr>
        <w:t>אינו נוכח</w:t>
      </w:r>
    </w:p>
    <w:p w:rsidR="002F33F5" w:rsidRDefault="002F33F5" w:rsidP="009635F5">
      <w:pPr>
        <w:rPr>
          <w:rtl/>
        </w:rPr>
      </w:pPr>
      <w:r>
        <w:rPr>
          <w:rFonts w:hint="eastAsia"/>
          <w:rtl/>
        </w:rPr>
        <w:t>שלום</w:t>
      </w:r>
      <w:r>
        <w:rPr>
          <w:rtl/>
        </w:rPr>
        <w:t xml:space="preserve"> דנינו</w:t>
      </w:r>
      <w:r>
        <w:rPr>
          <w:rtl/>
        </w:rPr>
        <w:tab/>
      </w:r>
      <w:r>
        <w:rPr>
          <w:rtl/>
        </w:rPr>
        <w:tab/>
        <w:t xml:space="preserve">–   </w:t>
      </w:r>
      <w:r>
        <w:rPr>
          <w:rFonts w:hint="cs"/>
          <w:rtl/>
        </w:rPr>
        <w:t>נגד</w:t>
      </w:r>
    </w:p>
    <w:p w:rsidR="002F33F5" w:rsidRDefault="002F33F5" w:rsidP="009635F5">
      <w:pPr>
        <w:rPr>
          <w:rtl/>
        </w:rPr>
      </w:pPr>
      <w:r>
        <w:rPr>
          <w:rFonts w:hint="eastAsia"/>
          <w:rtl/>
        </w:rPr>
        <w:t>אריה</w:t>
      </w:r>
      <w:r>
        <w:rPr>
          <w:rtl/>
        </w:rPr>
        <w:t xml:space="preserve"> מכלוף דרעי</w:t>
      </w:r>
      <w:r>
        <w:rPr>
          <w:rtl/>
        </w:rPr>
        <w:tab/>
        <w:t xml:space="preserve">–   </w:t>
      </w:r>
      <w:r>
        <w:rPr>
          <w:rFonts w:hint="cs"/>
          <w:rtl/>
        </w:rPr>
        <w:t>אינו נוכח</w:t>
      </w:r>
    </w:p>
    <w:p w:rsidR="002F33F5" w:rsidRDefault="002F33F5" w:rsidP="009635F5">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2F33F5" w:rsidRDefault="002F33F5" w:rsidP="009635F5">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2F33F5" w:rsidRDefault="002F33F5" w:rsidP="009635F5">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2F33F5" w:rsidRDefault="002F33F5" w:rsidP="009635F5">
      <w:pPr>
        <w:rPr>
          <w:rtl/>
        </w:rPr>
      </w:pPr>
      <w:r>
        <w:rPr>
          <w:rFonts w:hint="eastAsia"/>
          <w:rtl/>
        </w:rPr>
        <w:t>מיכל</w:t>
      </w:r>
      <w:r>
        <w:rPr>
          <w:rtl/>
        </w:rPr>
        <w:t xml:space="preserve"> מרים וולדיגר</w:t>
      </w:r>
      <w:r>
        <w:rPr>
          <w:rtl/>
        </w:rPr>
        <w:tab/>
        <w:t xml:space="preserve">–   </w:t>
      </w:r>
      <w:r>
        <w:rPr>
          <w:rFonts w:hint="cs"/>
          <w:rtl/>
        </w:rPr>
        <w:t>אינה נוכחת</w:t>
      </w:r>
    </w:p>
    <w:p w:rsidR="002F33F5" w:rsidRDefault="002F33F5" w:rsidP="009635F5">
      <w:pPr>
        <w:rPr>
          <w:rtl/>
        </w:rPr>
      </w:pPr>
      <w:r>
        <w:rPr>
          <w:rFonts w:hint="eastAsia"/>
          <w:rtl/>
        </w:rPr>
        <w:t>יצחק</w:t>
      </w:r>
      <w:r>
        <w:rPr>
          <w:rtl/>
        </w:rPr>
        <w:t xml:space="preserve"> שמעון וסרלאוף</w:t>
      </w:r>
      <w:r>
        <w:rPr>
          <w:rtl/>
        </w:rPr>
        <w:tab/>
        <w:t xml:space="preserve">–   </w:t>
      </w:r>
      <w:r>
        <w:rPr>
          <w:rFonts w:hint="cs"/>
          <w:rtl/>
        </w:rPr>
        <w:t>אינו נוכח</w:t>
      </w:r>
    </w:p>
    <w:p w:rsidR="002F33F5" w:rsidRDefault="002F33F5" w:rsidP="009635F5">
      <w:pPr>
        <w:rPr>
          <w:rtl/>
        </w:rPr>
      </w:pPr>
      <w:r>
        <w:rPr>
          <w:rFonts w:hint="eastAsia"/>
          <w:rtl/>
        </w:rPr>
        <w:t>יאסר</w:t>
      </w:r>
      <w:r>
        <w:rPr>
          <w:rtl/>
        </w:rPr>
        <w:t xml:space="preserve"> חוג'יראת</w:t>
      </w:r>
      <w:r>
        <w:rPr>
          <w:rtl/>
        </w:rPr>
        <w:tab/>
      </w:r>
      <w:r>
        <w:rPr>
          <w:rtl/>
        </w:rPr>
        <w:tab/>
        <w:t xml:space="preserve">–   </w:t>
      </w:r>
      <w:r>
        <w:rPr>
          <w:rFonts w:hint="cs"/>
          <w:rtl/>
        </w:rPr>
        <w:t>בעד</w:t>
      </w:r>
    </w:p>
    <w:p w:rsidR="002F33F5" w:rsidRDefault="002F33F5" w:rsidP="009635F5">
      <w:pPr>
        <w:rPr>
          <w:rtl/>
        </w:rPr>
      </w:pPr>
      <w:r>
        <w:rPr>
          <w:rFonts w:hint="eastAsia"/>
          <w:rtl/>
        </w:rPr>
        <w:t>אימאן</w:t>
      </w:r>
      <w:r>
        <w:rPr>
          <w:rtl/>
        </w:rPr>
        <w:t xml:space="preserve"> ח'טיב יאסין</w:t>
      </w:r>
      <w:r>
        <w:rPr>
          <w:rtl/>
        </w:rPr>
        <w:tab/>
        <w:t xml:space="preserve">–   </w:t>
      </w:r>
      <w:r>
        <w:rPr>
          <w:rFonts w:hint="cs"/>
          <w:rtl/>
        </w:rPr>
        <w:t>בעד</w:t>
      </w:r>
    </w:p>
    <w:p w:rsidR="002F33F5" w:rsidRDefault="002F33F5" w:rsidP="009635F5">
      <w:pPr>
        <w:rPr>
          <w:rtl/>
        </w:rPr>
      </w:pPr>
      <w:r>
        <w:rPr>
          <w:rFonts w:hint="eastAsia"/>
          <w:rtl/>
        </w:rPr>
        <w:t>אכרם</w:t>
      </w:r>
      <w:r>
        <w:rPr>
          <w:rtl/>
        </w:rPr>
        <w:t xml:space="preserve"> חסון</w:t>
      </w:r>
      <w:r>
        <w:rPr>
          <w:rtl/>
        </w:rPr>
        <w:tab/>
      </w:r>
      <w:r>
        <w:rPr>
          <w:rtl/>
        </w:rPr>
        <w:tab/>
        <w:t xml:space="preserve">–   </w:t>
      </w:r>
      <w:r>
        <w:rPr>
          <w:rFonts w:hint="cs"/>
          <w:rtl/>
        </w:rPr>
        <w:t>נגד</w:t>
      </w:r>
    </w:p>
    <w:p w:rsidR="002F33F5" w:rsidRDefault="002F33F5" w:rsidP="009635F5">
      <w:pPr>
        <w:rPr>
          <w:rtl/>
        </w:rPr>
      </w:pPr>
      <w:r>
        <w:rPr>
          <w:rFonts w:hint="eastAsia"/>
          <w:rtl/>
        </w:rPr>
        <w:t>ווליד</w:t>
      </w:r>
      <w:r>
        <w:rPr>
          <w:rtl/>
        </w:rPr>
        <w:t xml:space="preserve"> טאהא</w:t>
      </w:r>
      <w:r>
        <w:rPr>
          <w:rtl/>
        </w:rPr>
        <w:tab/>
      </w:r>
      <w:r>
        <w:rPr>
          <w:rtl/>
        </w:rPr>
        <w:tab/>
        <w:t xml:space="preserve">–   </w:t>
      </w:r>
      <w:r>
        <w:rPr>
          <w:rFonts w:hint="cs"/>
          <w:rtl/>
        </w:rPr>
        <w:t>בעד</w:t>
      </w:r>
    </w:p>
    <w:p w:rsidR="002F33F5" w:rsidRDefault="002F33F5" w:rsidP="009635F5">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2F33F5" w:rsidRDefault="002F33F5"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2F33F5" w:rsidRDefault="002F33F5" w:rsidP="009635F5">
      <w:pPr>
        <w:rPr>
          <w:rtl/>
        </w:rPr>
      </w:pPr>
      <w:r>
        <w:rPr>
          <w:rFonts w:hint="eastAsia"/>
          <w:rtl/>
        </w:rPr>
        <w:t>אחמד</w:t>
      </w:r>
      <w:r>
        <w:rPr>
          <w:rtl/>
        </w:rPr>
        <w:t xml:space="preserve"> טיבי</w:t>
      </w:r>
      <w:r>
        <w:rPr>
          <w:rtl/>
        </w:rPr>
        <w:tab/>
      </w:r>
      <w:r>
        <w:rPr>
          <w:rtl/>
        </w:rPr>
        <w:tab/>
        <w:t xml:space="preserve">–   </w:t>
      </w:r>
      <w:r>
        <w:rPr>
          <w:rFonts w:hint="cs"/>
          <w:rtl/>
        </w:rPr>
        <w:t>בעד</w:t>
      </w:r>
    </w:p>
    <w:p w:rsidR="002F33F5" w:rsidRDefault="002F33F5" w:rsidP="009635F5">
      <w:pPr>
        <w:rPr>
          <w:rtl/>
        </w:rPr>
      </w:pPr>
      <w:r>
        <w:rPr>
          <w:rFonts w:hint="eastAsia"/>
          <w:rtl/>
        </w:rPr>
        <w:t>יוסף</w:t>
      </w:r>
      <w:r>
        <w:rPr>
          <w:rtl/>
        </w:rPr>
        <w:t xml:space="preserve"> טייב</w:t>
      </w:r>
      <w:r>
        <w:rPr>
          <w:rtl/>
        </w:rPr>
        <w:tab/>
      </w:r>
      <w:r>
        <w:rPr>
          <w:rtl/>
        </w:rPr>
        <w:tab/>
        <w:t xml:space="preserve">–   </w:t>
      </w:r>
      <w:r>
        <w:rPr>
          <w:rFonts w:hint="cs"/>
          <w:rtl/>
        </w:rPr>
        <w:t>נגד</w:t>
      </w:r>
    </w:p>
    <w:p w:rsidR="002F33F5" w:rsidRDefault="002F33F5"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נגד</w:t>
      </w:r>
    </w:p>
    <w:p w:rsidR="002F33F5" w:rsidRDefault="002F33F5" w:rsidP="009635F5">
      <w:pPr>
        <w:rPr>
          <w:rtl/>
        </w:rPr>
      </w:pPr>
      <w:r>
        <w:rPr>
          <w:rFonts w:hint="eastAsia"/>
          <w:rtl/>
        </w:rPr>
        <w:t>יעקב</w:t>
      </w:r>
      <w:r>
        <w:rPr>
          <w:rtl/>
        </w:rPr>
        <w:t xml:space="preserve"> טסלר</w:t>
      </w:r>
      <w:r>
        <w:rPr>
          <w:rtl/>
        </w:rPr>
        <w:tab/>
      </w:r>
      <w:r>
        <w:rPr>
          <w:rtl/>
        </w:rPr>
        <w:tab/>
        <w:t xml:space="preserve">–   </w:t>
      </w:r>
      <w:r>
        <w:rPr>
          <w:rFonts w:hint="cs"/>
          <w:rtl/>
        </w:rPr>
        <w:t>נגד</w:t>
      </w:r>
    </w:p>
    <w:p w:rsidR="002F33F5" w:rsidRDefault="002F33F5" w:rsidP="009635F5">
      <w:pPr>
        <w:rPr>
          <w:rtl/>
        </w:rPr>
      </w:pPr>
      <w:r>
        <w:rPr>
          <w:rFonts w:hint="eastAsia"/>
          <w:rtl/>
        </w:rPr>
        <w:t>חילי</w:t>
      </w:r>
      <w:r>
        <w:rPr>
          <w:rtl/>
        </w:rPr>
        <w:t xml:space="preserve"> טרופר</w:t>
      </w:r>
      <w:r>
        <w:rPr>
          <w:rtl/>
        </w:rPr>
        <w:tab/>
      </w:r>
      <w:r>
        <w:rPr>
          <w:rtl/>
        </w:rPr>
        <w:tab/>
        <w:t xml:space="preserve">–   </w:t>
      </w:r>
      <w:r>
        <w:rPr>
          <w:rFonts w:hint="cs"/>
          <w:rtl/>
        </w:rPr>
        <w:t>בעד</w:t>
      </w:r>
    </w:p>
    <w:p w:rsidR="002F33F5" w:rsidRDefault="002F33F5"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2F33F5" w:rsidRDefault="002F33F5" w:rsidP="009635F5">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2F33F5" w:rsidRDefault="002F33F5" w:rsidP="009635F5">
      <w:pPr>
        <w:rPr>
          <w:rtl/>
        </w:rPr>
      </w:pPr>
      <w:r>
        <w:rPr>
          <w:rFonts w:hint="eastAsia"/>
          <w:rtl/>
        </w:rPr>
        <w:t>עופר</w:t>
      </w:r>
      <w:r>
        <w:rPr>
          <w:rtl/>
        </w:rPr>
        <w:t xml:space="preserve"> כסיף</w:t>
      </w:r>
      <w:r>
        <w:rPr>
          <w:rtl/>
        </w:rPr>
        <w:tab/>
      </w:r>
      <w:r>
        <w:rPr>
          <w:rtl/>
        </w:rPr>
        <w:tab/>
        <w:t xml:space="preserve">–   </w:t>
      </w:r>
      <w:r>
        <w:rPr>
          <w:rFonts w:hint="cs"/>
          <w:rtl/>
        </w:rPr>
        <w:t>בעד</w:t>
      </w:r>
    </w:p>
    <w:p w:rsidR="002F33F5" w:rsidRDefault="002F33F5" w:rsidP="009635F5">
      <w:pPr>
        <w:rPr>
          <w:rtl/>
        </w:rPr>
      </w:pPr>
      <w:r>
        <w:rPr>
          <w:rFonts w:hint="eastAsia"/>
          <w:rtl/>
        </w:rPr>
        <w:t>אופיר</w:t>
      </w:r>
      <w:r>
        <w:rPr>
          <w:rtl/>
        </w:rPr>
        <w:t xml:space="preserve"> כץ</w:t>
      </w:r>
      <w:r>
        <w:rPr>
          <w:rtl/>
        </w:rPr>
        <w:tab/>
      </w:r>
      <w:r>
        <w:rPr>
          <w:rtl/>
        </w:rPr>
        <w:tab/>
        <w:t xml:space="preserve">–   </w:t>
      </w:r>
      <w:r>
        <w:rPr>
          <w:rFonts w:hint="cs"/>
          <w:rtl/>
        </w:rPr>
        <w:t>נגד</w:t>
      </w:r>
    </w:p>
    <w:p w:rsidR="002F33F5" w:rsidRDefault="002F33F5"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2F33F5" w:rsidRDefault="002F33F5"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2F33F5" w:rsidRDefault="002F33F5"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נגד</w:t>
      </w:r>
    </w:p>
    <w:p w:rsidR="002F33F5" w:rsidRDefault="002F33F5" w:rsidP="009635F5">
      <w:pPr>
        <w:rPr>
          <w:rtl/>
        </w:rPr>
      </w:pPr>
      <w:r>
        <w:rPr>
          <w:rFonts w:hint="eastAsia"/>
          <w:rtl/>
        </w:rPr>
        <w:t>נעמה</w:t>
      </w:r>
      <w:r>
        <w:rPr>
          <w:rtl/>
        </w:rPr>
        <w:t xml:space="preserve"> לזימי</w:t>
      </w:r>
      <w:r>
        <w:rPr>
          <w:rtl/>
        </w:rPr>
        <w:tab/>
      </w:r>
      <w:r>
        <w:rPr>
          <w:rtl/>
        </w:rPr>
        <w:tab/>
        <w:t xml:space="preserve">–   </w:t>
      </w:r>
      <w:r>
        <w:rPr>
          <w:rFonts w:hint="cs"/>
          <w:rtl/>
        </w:rPr>
        <w:t>בעד</w:t>
      </w:r>
    </w:p>
    <w:p w:rsidR="002F33F5" w:rsidRDefault="002F33F5" w:rsidP="009635F5">
      <w:pPr>
        <w:rPr>
          <w:rtl/>
        </w:rPr>
      </w:pPr>
      <w:r>
        <w:rPr>
          <w:rFonts w:hint="eastAsia"/>
          <w:rtl/>
        </w:rPr>
        <w:t>אביגדור</w:t>
      </w:r>
      <w:r>
        <w:rPr>
          <w:rtl/>
        </w:rPr>
        <w:t xml:space="preserve"> ליברמן</w:t>
      </w:r>
      <w:r>
        <w:rPr>
          <w:rtl/>
        </w:rPr>
        <w:tab/>
      </w:r>
      <w:r>
        <w:rPr>
          <w:rtl/>
        </w:rPr>
        <w:tab/>
        <w:t xml:space="preserve">–   </w:t>
      </w:r>
      <w:r>
        <w:rPr>
          <w:rFonts w:hint="cs"/>
          <w:rtl/>
        </w:rPr>
        <w:t>בעד</w:t>
      </w:r>
    </w:p>
    <w:p w:rsidR="002F33F5" w:rsidRDefault="002F33F5"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2F33F5" w:rsidRDefault="002F33F5" w:rsidP="00E65160">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2F33F5" w:rsidRDefault="002F33F5"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2F33F5" w:rsidRDefault="002F33F5"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2F33F5" w:rsidRDefault="002F33F5" w:rsidP="009635F5">
      <w:pPr>
        <w:rPr>
          <w:rtl/>
        </w:rPr>
      </w:pPr>
      <w:r>
        <w:rPr>
          <w:rFonts w:hint="eastAsia"/>
          <w:rtl/>
        </w:rPr>
        <w:t>יונתן</w:t>
      </w:r>
      <w:r>
        <w:rPr>
          <w:rtl/>
        </w:rPr>
        <w:t xml:space="preserve"> מישרקי</w:t>
      </w:r>
      <w:r>
        <w:rPr>
          <w:rtl/>
        </w:rPr>
        <w:tab/>
      </w:r>
      <w:r>
        <w:rPr>
          <w:rtl/>
        </w:rPr>
        <w:tab/>
        <w:t xml:space="preserve">–   </w:t>
      </w:r>
      <w:r>
        <w:rPr>
          <w:rFonts w:hint="cs"/>
          <w:rtl/>
        </w:rPr>
        <w:t>נגד</w:t>
      </w:r>
    </w:p>
    <w:p w:rsidR="002F33F5" w:rsidRDefault="002F33F5" w:rsidP="009635F5">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2F33F5" w:rsidRDefault="002F33F5" w:rsidP="009635F5">
      <w:pPr>
        <w:rPr>
          <w:rtl/>
        </w:rPr>
      </w:pPr>
      <w:r>
        <w:rPr>
          <w:rFonts w:hint="eastAsia"/>
          <w:rtl/>
        </w:rPr>
        <w:t>ארז</w:t>
      </w:r>
      <w:r>
        <w:rPr>
          <w:rtl/>
        </w:rPr>
        <w:t xml:space="preserve"> מלול</w:t>
      </w:r>
      <w:r>
        <w:rPr>
          <w:rtl/>
        </w:rPr>
        <w:tab/>
      </w:r>
      <w:r>
        <w:rPr>
          <w:rtl/>
        </w:rPr>
        <w:tab/>
        <w:t xml:space="preserve">–   </w:t>
      </w:r>
      <w:r>
        <w:rPr>
          <w:rFonts w:hint="cs"/>
          <w:rtl/>
        </w:rPr>
        <w:t>נגד</w:t>
      </w:r>
    </w:p>
    <w:p w:rsidR="002F33F5" w:rsidRDefault="002F33F5" w:rsidP="009635F5">
      <w:pPr>
        <w:rPr>
          <w:rtl/>
        </w:rPr>
      </w:pPr>
      <w:r>
        <w:rPr>
          <w:rFonts w:hint="eastAsia"/>
          <w:rtl/>
        </w:rPr>
        <w:t>יוליה</w:t>
      </w:r>
      <w:r>
        <w:rPr>
          <w:rtl/>
        </w:rPr>
        <w:t xml:space="preserve"> מלינובסקי</w:t>
      </w:r>
      <w:r>
        <w:rPr>
          <w:rtl/>
        </w:rPr>
        <w:tab/>
      </w:r>
      <w:r>
        <w:rPr>
          <w:rtl/>
        </w:rPr>
        <w:tab/>
        <w:t xml:space="preserve">–   </w:t>
      </w:r>
      <w:r>
        <w:rPr>
          <w:rFonts w:hint="cs"/>
          <w:rtl/>
        </w:rPr>
        <w:t>בעד</w:t>
      </w:r>
    </w:p>
    <w:p w:rsidR="002F33F5" w:rsidRDefault="002F33F5" w:rsidP="009635F5">
      <w:pPr>
        <w:rPr>
          <w:rtl/>
        </w:rPr>
      </w:pPr>
      <w:r>
        <w:rPr>
          <w:rFonts w:hint="eastAsia"/>
          <w:rtl/>
        </w:rPr>
        <w:t>מיכאל</w:t>
      </w:r>
      <w:r>
        <w:rPr>
          <w:rtl/>
        </w:rPr>
        <w:t xml:space="preserve"> מלכיאלי</w:t>
      </w:r>
      <w:r>
        <w:rPr>
          <w:rtl/>
        </w:rPr>
        <w:tab/>
      </w:r>
      <w:r>
        <w:rPr>
          <w:rtl/>
        </w:rPr>
        <w:tab/>
        <w:t xml:space="preserve">–   </w:t>
      </w:r>
      <w:r>
        <w:rPr>
          <w:rFonts w:hint="cs"/>
          <w:rtl/>
        </w:rPr>
        <w:t>נגד</w:t>
      </w:r>
    </w:p>
    <w:p w:rsidR="002F33F5" w:rsidRDefault="002F33F5" w:rsidP="009635F5">
      <w:pPr>
        <w:rPr>
          <w:rtl/>
        </w:rPr>
      </w:pPr>
      <w:r>
        <w:rPr>
          <w:rFonts w:hint="eastAsia"/>
          <w:rtl/>
        </w:rPr>
        <w:t>צגה</w:t>
      </w:r>
      <w:r>
        <w:rPr>
          <w:rtl/>
        </w:rPr>
        <w:t xml:space="preserve"> מלקו</w:t>
      </w:r>
      <w:r>
        <w:rPr>
          <w:rtl/>
        </w:rPr>
        <w:tab/>
      </w:r>
      <w:r>
        <w:rPr>
          <w:rtl/>
        </w:rPr>
        <w:tab/>
        <w:t xml:space="preserve">–   </w:t>
      </w:r>
      <w:r>
        <w:rPr>
          <w:rFonts w:hint="cs"/>
          <w:rtl/>
        </w:rPr>
        <w:t>נגד</w:t>
      </w:r>
    </w:p>
    <w:p w:rsidR="002F33F5" w:rsidRDefault="002F33F5"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2F33F5" w:rsidRDefault="002F33F5" w:rsidP="009635F5">
      <w:pPr>
        <w:rPr>
          <w:rtl/>
        </w:rPr>
      </w:pPr>
      <w:r>
        <w:rPr>
          <w:rFonts w:hint="eastAsia"/>
          <w:rtl/>
        </w:rPr>
        <w:t>אורי</w:t>
      </w:r>
      <w:r>
        <w:rPr>
          <w:rtl/>
        </w:rPr>
        <w:t xml:space="preserve"> מקלב</w:t>
      </w:r>
      <w:r>
        <w:rPr>
          <w:rtl/>
        </w:rPr>
        <w:tab/>
      </w:r>
      <w:r>
        <w:rPr>
          <w:rtl/>
        </w:rPr>
        <w:tab/>
        <w:t xml:space="preserve">–   </w:t>
      </w:r>
      <w:r>
        <w:rPr>
          <w:rFonts w:hint="cs"/>
          <w:rtl/>
        </w:rPr>
        <w:t>נגד</w:t>
      </w:r>
    </w:p>
    <w:p w:rsidR="002F33F5" w:rsidRDefault="002F33F5" w:rsidP="009635F5">
      <w:pPr>
        <w:rPr>
          <w:rtl/>
        </w:rPr>
      </w:pPr>
      <w:r>
        <w:rPr>
          <w:rFonts w:hint="eastAsia"/>
          <w:rtl/>
        </w:rPr>
        <w:t>יעקב</w:t>
      </w:r>
      <w:r>
        <w:rPr>
          <w:rtl/>
        </w:rPr>
        <w:t xml:space="preserve"> מרגי</w:t>
      </w:r>
      <w:r>
        <w:rPr>
          <w:rtl/>
        </w:rPr>
        <w:tab/>
      </w:r>
      <w:r>
        <w:rPr>
          <w:rtl/>
        </w:rPr>
        <w:tab/>
        <w:t xml:space="preserve">–   </w:t>
      </w:r>
      <w:r>
        <w:rPr>
          <w:rFonts w:hint="cs"/>
          <w:rtl/>
        </w:rPr>
        <w:t>נגד</w:t>
      </w:r>
    </w:p>
    <w:p w:rsidR="002F33F5" w:rsidRDefault="002F33F5"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2F33F5" w:rsidRDefault="002F33F5"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2F33F5" w:rsidRDefault="002F33F5"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2F33F5" w:rsidRDefault="002F33F5" w:rsidP="009635F5">
      <w:pPr>
        <w:rPr>
          <w:rtl/>
        </w:rPr>
      </w:pPr>
      <w:r>
        <w:rPr>
          <w:rFonts w:hint="eastAsia"/>
          <w:rtl/>
        </w:rPr>
        <w:t>יבגני</w:t>
      </w:r>
      <w:r>
        <w:rPr>
          <w:rtl/>
        </w:rPr>
        <w:t xml:space="preserve"> סובה</w:t>
      </w:r>
      <w:r>
        <w:rPr>
          <w:rtl/>
        </w:rPr>
        <w:tab/>
      </w:r>
      <w:r>
        <w:rPr>
          <w:rtl/>
        </w:rPr>
        <w:tab/>
        <w:t xml:space="preserve">–   </w:t>
      </w:r>
      <w:r>
        <w:rPr>
          <w:rFonts w:hint="cs"/>
          <w:rtl/>
        </w:rPr>
        <w:t>בעד</w:t>
      </w:r>
    </w:p>
    <w:p w:rsidR="002F33F5" w:rsidRDefault="002F33F5" w:rsidP="009635F5">
      <w:pPr>
        <w:rPr>
          <w:rtl/>
        </w:rPr>
      </w:pPr>
      <w:r>
        <w:rPr>
          <w:rFonts w:hint="eastAsia"/>
          <w:rtl/>
        </w:rPr>
        <w:t>צבי</w:t>
      </w:r>
      <w:r>
        <w:rPr>
          <w:rtl/>
        </w:rPr>
        <w:t xml:space="preserve"> ידידיה סוכות</w:t>
      </w:r>
      <w:r>
        <w:rPr>
          <w:rtl/>
        </w:rPr>
        <w:tab/>
      </w:r>
      <w:r>
        <w:rPr>
          <w:rtl/>
        </w:rPr>
        <w:tab/>
        <w:t xml:space="preserve">–   </w:t>
      </w:r>
      <w:r>
        <w:rPr>
          <w:rFonts w:hint="cs"/>
          <w:rtl/>
        </w:rPr>
        <w:t>נגד</w:t>
      </w:r>
    </w:p>
    <w:p w:rsidR="002F33F5" w:rsidRDefault="002F33F5" w:rsidP="009635F5">
      <w:pPr>
        <w:rPr>
          <w:rtl/>
        </w:rPr>
      </w:pPr>
      <w:r>
        <w:rPr>
          <w:rFonts w:hint="eastAsia"/>
          <w:rtl/>
        </w:rPr>
        <w:t>משה</w:t>
      </w:r>
      <w:r>
        <w:rPr>
          <w:rtl/>
        </w:rPr>
        <w:t xml:space="preserve"> סולומון</w:t>
      </w:r>
      <w:r>
        <w:rPr>
          <w:rtl/>
        </w:rPr>
        <w:tab/>
      </w:r>
      <w:r>
        <w:rPr>
          <w:rtl/>
        </w:rPr>
        <w:tab/>
        <w:t xml:space="preserve">–   </w:t>
      </w:r>
      <w:r>
        <w:rPr>
          <w:rFonts w:hint="cs"/>
          <w:rtl/>
        </w:rPr>
        <w:t>נגד</w:t>
      </w:r>
    </w:p>
    <w:p w:rsidR="002F33F5" w:rsidRDefault="002F33F5" w:rsidP="009635F5">
      <w:pPr>
        <w:rPr>
          <w:rtl/>
        </w:rPr>
      </w:pPr>
      <w:r>
        <w:rPr>
          <w:rFonts w:hint="eastAsia"/>
          <w:rtl/>
        </w:rPr>
        <w:t>לימור</w:t>
      </w:r>
      <w:r>
        <w:rPr>
          <w:rtl/>
        </w:rPr>
        <w:t xml:space="preserve"> סון הר מלך</w:t>
      </w:r>
      <w:r>
        <w:rPr>
          <w:rtl/>
        </w:rPr>
        <w:tab/>
        <w:t xml:space="preserve">–   </w:t>
      </w:r>
      <w:r>
        <w:rPr>
          <w:rFonts w:hint="cs"/>
          <w:rtl/>
        </w:rPr>
        <w:t>אינה נוכחת</w:t>
      </w:r>
    </w:p>
    <w:p w:rsidR="002F33F5" w:rsidRDefault="002F33F5" w:rsidP="009635F5">
      <w:pPr>
        <w:rPr>
          <w:rtl/>
        </w:rPr>
      </w:pPr>
      <w:r>
        <w:rPr>
          <w:rFonts w:hint="eastAsia"/>
          <w:rtl/>
        </w:rPr>
        <w:t>אופיר</w:t>
      </w:r>
      <w:r>
        <w:rPr>
          <w:rtl/>
        </w:rPr>
        <w:t xml:space="preserve"> סופר</w:t>
      </w:r>
      <w:r>
        <w:rPr>
          <w:rtl/>
        </w:rPr>
        <w:tab/>
      </w:r>
      <w:r>
        <w:rPr>
          <w:rtl/>
        </w:rPr>
        <w:tab/>
        <w:t xml:space="preserve">–   </w:t>
      </w:r>
      <w:r>
        <w:rPr>
          <w:rFonts w:hint="cs"/>
          <w:rtl/>
        </w:rPr>
        <w:t>נגד</w:t>
      </w:r>
    </w:p>
    <w:p w:rsidR="002F33F5" w:rsidRDefault="002F33F5" w:rsidP="009635F5">
      <w:pPr>
        <w:rPr>
          <w:rtl/>
        </w:rPr>
      </w:pPr>
      <w:r>
        <w:rPr>
          <w:rFonts w:hint="eastAsia"/>
          <w:rtl/>
        </w:rPr>
        <w:t>אורית</w:t>
      </w:r>
      <w:r>
        <w:rPr>
          <w:rtl/>
        </w:rPr>
        <w:t xml:space="preserve"> מלכה סטרוק</w:t>
      </w:r>
      <w:r>
        <w:rPr>
          <w:rtl/>
        </w:rPr>
        <w:tab/>
        <w:t xml:space="preserve">–   </w:t>
      </w:r>
      <w:r>
        <w:rPr>
          <w:rFonts w:hint="cs"/>
          <w:rtl/>
        </w:rPr>
        <w:t>נגד</w:t>
      </w:r>
    </w:p>
    <w:p w:rsidR="002F33F5" w:rsidRDefault="002F33F5" w:rsidP="009635F5">
      <w:pPr>
        <w:rPr>
          <w:rtl/>
        </w:rPr>
      </w:pPr>
      <w:r>
        <w:rPr>
          <w:rFonts w:hint="eastAsia"/>
          <w:rtl/>
        </w:rPr>
        <w:t>משה</w:t>
      </w:r>
      <w:r>
        <w:rPr>
          <w:rtl/>
        </w:rPr>
        <w:t xml:space="preserve"> סעדה</w:t>
      </w:r>
      <w:r>
        <w:rPr>
          <w:rtl/>
        </w:rPr>
        <w:tab/>
      </w:r>
      <w:r>
        <w:rPr>
          <w:rtl/>
        </w:rPr>
        <w:tab/>
        <w:t xml:space="preserve">–   </w:t>
      </w:r>
      <w:r>
        <w:rPr>
          <w:rFonts w:hint="cs"/>
          <w:rtl/>
        </w:rPr>
        <w:t>נגד</w:t>
      </w:r>
    </w:p>
    <w:p w:rsidR="002F33F5" w:rsidRDefault="002F33F5"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2F33F5" w:rsidRDefault="002F33F5" w:rsidP="009635F5">
      <w:pPr>
        <w:rPr>
          <w:rtl/>
        </w:rPr>
      </w:pPr>
      <w:r>
        <w:rPr>
          <w:rFonts w:hint="eastAsia"/>
          <w:rtl/>
        </w:rPr>
        <w:t>עפיף</w:t>
      </w:r>
      <w:r>
        <w:rPr>
          <w:rtl/>
        </w:rPr>
        <w:t xml:space="preserve"> עבד</w:t>
      </w:r>
      <w:r>
        <w:rPr>
          <w:rtl/>
        </w:rPr>
        <w:tab/>
      </w:r>
      <w:r>
        <w:rPr>
          <w:rtl/>
        </w:rPr>
        <w:tab/>
        <w:t xml:space="preserve">–   </w:t>
      </w:r>
      <w:r>
        <w:rPr>
          <w:rFonts w:hint="cs"/>
          <w:rtl/>
        </w:rPr>
        <w:t>אינו נוכח</w:t>
      </w:r>
    </w:p>
    <w:p w:rsidR="002F33F5" w:rsidRDefault="002F33F5"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2F33F5" w:rsidRDefault="002F33F5"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אינה נוכחת</w:t>
      </w:r>
    </w:p>
    <w:p w:rsidR="002F33F5" w:rsidRDefault="002F33F5" w:rsidP="009635F5">
      <w:pPr>
        <w:rPr>
          <w:rtl/>
        </w:rPr>
      </w:pPr>
      <w:r>
        <w:rPr>
          <w:rFonts w:hint="eastAsia"/>
          <w:rtl/>
        </w:rPr>
        <w:t>חוה</w:t>
      </w:r>
      <w:r>
        <w:rPr>
          <w:rtl/>
        </w:rPr>
        <w:t xml:space="preserve"> אתי עטייה</w:t>
      </w:r>
      <w:r>
        <w:rPr>
          <w:rtl/>
        </w:rPr>
        <w:tab/>
      </w:r>
      <w:r>
        <w:rPr>
          <w:rtl/>
        </w:rPr>
        <w:tab/>
        <w:t xml:space="preserve">–   </w:t>
      </w:r>
      <w:r>
        <w:rPr>
          <w:rFonts w:hint="cs"/>
          <w:rtl/>
        </w:rPr>
        <w:t>נגד</w:t>
      </w:r>
    </w:p>
    <w:p w:rsidR="002F33F5" w:rsidRDefault="002F33F5"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2F33F5" w:rsidRDefault="002F33F5" w:rsidP="009635F5">
      <w:pPr>
        <w:rPr>
          <w:rtl/>
        </w:rPr>
      </w:pPr>
      <w:r>
        <w:rPr>
          <w:rFonts w:hint="eastAsia"/>
          <w:rtl/>
        </w:rPr>
        <w:t>צביקה</w:t>
      </w:r>
      <w:r>
        <w:rPr>
          <w:rtl/>
        </w:rPr>
        <w:t xml:space="preserve"> פוגל</w:t>
      </w:r>
      <w:r>
        <w:rPr>
          <w:rtl/>
        </w:rPr>
        <w:tab/>
      </w:r>
      <w:r>
        <w:rPr>
          <w:rtl/>
        </w:rPr>
        <w:tab/>
        <w:t xml:space="preserve">–   </w:t>
      </w:r>
      <w:r>
        <w:rPr>
          <w:rFonts w:hint="cs"/>
          <w:rtl/>
        </w:rPr>
        <w:t>אינו נוכח</w:t>
      </w:r>
    </w:p>
    <w:p w:rsidR="002F33F5" w:rsidRDefault="002F33F5" w:rsidP="009635F5">
      <w:pPr>
        <w:rPr>
          <w:rtl/>
        </w:rPr>
      </w:pPr>
      <w:r>
        <w:rPr>
          <w:rFonts w:hint="eastAsia"/>
          <w:rtl/>
        </w:rPr>
        <w:t>עודד</w:t>
      </w:r>
      <w:r>
        <w:rPr>
          <w:rtl/>
        </w:rPr>
        <w:t xml:space="preserve"> פורר</w:t>
      </w:r>
      <w:r>
        <w:rPr>
          <w:rtl/>
        </w:rPr>
        <w:tab/>
      </w:r>
      <w:r>
        <w:rPr>
          <w:rtl/>
        </w:rPr>
        <w:tab/>
        <w:t xml:space="preserve">–   </w:t>
      </w:r>
      <w:r>
        <w:rPr>
          <w:rFonts w:hint="cs"/>
          <w:rtl/>
        </w:rPr>
        <w:t>בעד</w:t>
      </w:r>
    </w:p>
    <w:p w:rsidR="002F33F5" w:rsidRDefault="002F33F5" w:rsidP="009635F5">
      <w:pPr>
        <w:rPr>
          <w:rtl/>
        </w:rPr>
      </w:pPr>
    </w:p>
    <w:p w:rsidR="002F33F5" w:rsidRDefault="002F33F5" w:rsidP="00E65160">
      <w:pPr>
        <w:pStyle w:val="af6"/>
        <w:keepNext/>
        <w:rPr>
          <w:rtl/>
        </w:rPr>
      </w:pPr>
      <w:r w:rsidRPr="00706F84">
        <w:rPr>
          <w:rStyle w:val="TagStyle"/>
          <w:rtl/>
        </w:rPr>
        <w:t xml:space="preserve"> &lt;&lt; יור &gt;&gt; </w:t>
      </w:r>
      <w:r>
        <w:rPr>
          <w:rtl/>
        </w:rPr>
        <w:t>היו"ר אליהו רביבו:</w:t>
      </w:r>
      <w:r w:rsidRPr="00706F84">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סליחה, סליחה, זה ממש מביך, אני מצטער. בפעם הבאה אתחיל לקרוא קריאות, לא משנה לי מי זה יהיה. די, באמת.</w:t>
      </w:r>
      <w:bookmarkStart w:id="4628" w:name="_ETM_Q28_442076"/>
      <w:bookmarkStart w:id="4629" w:name="_ETM_Q28_437095"/>
      <w:bookmarkStart w:id="4630" w:name="_ETM_Q28_434947"/>
      <w:bookmarkStart w:id="4631" w:name="_ETM_Q28_430477"/>
      <w:bookmarkStart w:id="4632" w:name="_ETM_Q28_432137"/>
      <w:bookmarkEnd w:id="4628"/>
      <w:bookmarkEnd w:id="4629"/>
      <w:bookmarkEnd w:id="4630"/>
      <w:bookmarkEnd w:id="4631"/>
      <w:bookmarkEnd w:id="4632"/>
    </w:p>
    <w:p w:rsidR="002F33F5" w:rsidRDefault="002F33F5" w:rsidP="00E65160">
      <w:pPr>
        <w:rPr>
          <w:rtl/>
        </w:rPr>
      </w:pPr>
      <w:bookmarkStart w:id="4633" w:name="_ETM_Q28_432203"/>
      <w:bookmarkEnd w:id="4633"/>
    </w:p>
    <w:p w:rsidR="002F33F5" w:rsidRDefault="002F33F5" w:rsidP="00E65160">
      <w:pPr>
        <w:pStyle w:val="af5"/>
        <w:keepNext/>
        <w:rPr>
          <w:rtl/>
        </w:rPr>
      </w:pPr>
      <w:r w:rsidRPr="00706F84">
        <w:rPr>
          <w:rStyle w:val="TagStyle"/>
          <w:rtl/>
        </w:rPr>
        <w:t xml:space="preserve"> &lt;&lt; קריאה &gt;&gt; </w:t>
      </w:r>
      <w:r>
        <w:rPr>
          <w:rtl/>
        </w:rPr>
        <w:t>סגנית מזכיר הכנסת אלינור ימין:</w:t>
      </w:r>
      <w:r w:rsidRPr="00706F84">
        <w:rPr>
          <w:rStyle w:val="TagStyle"/>
          <w:rtl/>
        </w:rPr>
        <w:t xml:space="preserve"> &lt;&lt; קריאה &gt;&gt;</w:t>
      </w:r>
      <w:r>
        <w:rPr>
          <w:rtl/>
        </w:rPr>
        <w:t xml:space="preserve">   </w:t>
      </w:r>
    </w:p>
    <w:p w:rsidR="002F33F5" w:rsidRDefault="002F33F5" w:rsidP="00E65160">
      <w:pPr>
        <w:ind w:firstLine="0"/>
        <w:rPr>
          <w:rtl/>
        </w:rPr>
      </w:pPr>
      <w:r>
        <w:rPr>
          <w:rFonts w:hint="cs"/>
          <w:rtl/>
        </w:rPr>
        <w:t>(קוראת בשמות חברי הכנסת)</w:t>
      </w:r>
      <w:bookmarkStart w:id="4634" w:name="_ETM_Q28_439655"/>
      <w:bookmarkEnd w:id="4634"/>
    </w:p>
    <w:p w:rsidR="002F33F5" w:rsidRDefault="002F33F5" w:rsidP="009635F5">
      <w:pPr>
        <w:rPr>
          <w:rtl/>
        </w:rPr>
      </w:pPr>
      <w:bookmarkStart w:id="4635" w:name="_ETM_Q28_441544"/>
      <w:bookmarkEnd w:id="4635"/>
    </w:p>
    <w:p w:rsidR="002F33F5" w:rsidRDefault="002F33F5" w:rsidP="009635F5">
      <w:pPr>
        <w:rPr>
          <w:rtl/>
        </w:rPr>
      </w:pPr>
      <w:r>
        <w:rPr>
          <w:rFonts w:hint="eastAsia"/>
          <w:rtl/>
        </w:rPr>
        <w:t>יצחק</w:t>
      </w:r>
      <w:r>
        <w:rPr>
          <w:rtl/>
        </w:rPr>
        <w:t xml:space="preserve"> פינדרוס</w:t>
      </w:r>
      <w:r>
        <w:rPr>
          <w:rtl/>
        </w:rPr>
        <w:tab/>
      </w:r>
      <w:r>
        <w:rPr>
          <w:rtl/>
        </w:rPr>
        <w:tab/>
        <w:t xml:space="preserve">–   </w:t>
      </w:r>
      <w:r>
        <w:rPr>
          <w:rFonts w:hint="cs"/>
          <w:rtl/>
        </w:rPr>
        <w:t>נגד</w:t>
      </w:r>
    </w:p>
    <w:p w:rsidR="002F33F5" w:rsidRDefault="002F33F5" w:rsidP="009635F5">
      <w:pPr>
        <w:rPr>
          <w:rtl/>
        </w:rPr>
      </w:pPr>
      <w:r>
        <w:rPr>
          <w:rFonts w:hint="eastAsia"/>
          <w:rtl/>
        </w:rPr>
        <w:t>משה</w:t>
      </w:r>
      <w:r>
        <w:rPr>
          <w:rtl/>
        </w:rPr>
        <w:t xml:space="preserve"> פסל</w:t>
      </w:r>
      <w:r>
        <w:rPr>
          <w:rtl/>
        </w:rPr>
        <w:tab/>
      </w:r>
      <w:r>
        <w:rPr>
          <w:rtl/>
        </w:rPr>
        <w:tab/>
        <w:t xml:space="preserve">–   </w:t>
      </w:r>
      <w:r>
        <w:rPr>
          <w:rFonts w:hint="cs"/>
          <w:rtl/>
        </w:rPr>
        <w:t>נגד</w:t>
      </w:r>
    </w:p>
    <w:p w:rsidR="002F33F5" w:rsidRDefault="002F33F5" w:rsidP="009635F5">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2F33F5" w:rsidRDefault="002F33F5"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2F33F5" w:rsidRDefault="002F33F5"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2F33F5" w:rsidRDefault="002F33F5"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2F33F5" w:rsidRDefault="002F33F5" w:rsidP="009635F5">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2F33F5" w:rsidRDefault="002F33F5" w:rsidP="009635F5">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2F33F5" w:rsidRDefault="002F33F5" w:rsidP="009635F5">
      <w:pPr>
        <w:rPr>
          <w:rtl/>
        </w:rPr>
      </w:pPr>
      <w:r>
        <w:rPr>
          <w:rFonts w:hint="eastAsia"/>
          <w:rtl/>
        </w:rPr>
        <w:t>גלעד</w:t>
      </w:r>
      <w:r>
        <w:rPr>
          <w:rtl/>
        </w:rPr>
        <w:t xml:space="preserve"> קריב</w:t>
      </w:r>
      <w:r>
        <w:rPr>
          <w:rtl/>
        </w:rPr>
        <w:tab/>
      </w:r>
      <w:r>
        <w:rPr>
          <w:rtl/>
        </w:rPr>
        <w:tab/>
        <w:t xml:space="preserve">–   </w:t>
      </w:r>
      <w:r>
        <w:rPr>
          <w:rFonts w:hint="cs"/>
          <w:rtl/>
        </w:rPr>
        <w:t>בעד</w:t>
      </w:r>
    </w:p>
    <w:p w:rsidR="002F33F5" w:rsidRDefault="002F33F5" w:rsidP="009635F5">
      <w:pPr>
        <w:rPr>
          <w:rtl/>
        </w:rPr>
      </w:pPr>
      <w:r>
        <w:rPr>
          <w:rFonts w:hint="eastAsia"/>
          <w:rtl/>
        </w:rPr>
        <w:t>שלמה</w:t>
      </w:r>
      <w:r>
        <w:rPr>
          <w:rtl/>
        </w:rPr>
        <w:t xml:space="preserve"> קרעי</w:t>
      </w:r>
      <w:r>
        <w:rPr>
          <w:rtl/>
        </w:rPr>
        <w:tab/>
      </w:r>
      <w:r>
        <w:rPr>
          <w:rtl/>
        </w:rPr>
        <w:tab/>
        <w:t xml:space="preserve">–   </w:t>
      </w:r>
      <w:r>
        <w:rPr>
          <w:rFonts w:hint="cs"/>
          <w:rtl/>
        </w:rPr>
        <w:t>נגד</w:t>
      </w:r>
    </w:p>
    <w:p w:rsidR="002F33F5" w:rsidRDefault="002F33F5" w:rsidP="009635F5">
      <w:pPr>
        <w:rPr>
          <w:rtl/>
        </w:rPr>
      </w:pPr>
      <w:r>
        <w:rPr>
          <w:rFonts w:hint="eastAsia"/>
          <w:rtl/>
        </w:rPr>
        <w:t>אליהו</w:t>
      </w:r>
      <w:r>
        <w:rPr>
          <w:rtl/>
        </w:rPr>
        <w:t xml:space="preserve"> רביבו</w:t>
      </w:r>
      <w:r>
        <w:rPr>
          <w:rtl/>
        </w:rPr>
        <w:tab/>
      </w:r>
      <w:r>
        <w:rPr>
          <w:rtl/>
        </w:rPr>
        <w:tab/>
        <w:t xml:space="preserve">–   </w:t>
      </w:r>
      <w:r>
        <w:rPr>
          <w:rFonts w:hint="cs"/>
          <w:rtl/>
        </w:rPr>
        <w:t>נגד</w:t>
      </w:r>
    </w:p>
    <w:p w:rsidR="002F33F5" w:rsidRDefault="002F33F5" w:rsidP="009635F5">
      <w:pPr>
        <w:rPr>
          <w:rtl/>
        </w:rPr>
      </w:pPr>
      <w:r>
        <w:rPr>
          <w:rFonts w:hint="eastAsia"/>
          <w:rtl/>
        </w:rPr>
        <w:t>שמחה</w:t>
      </w:r>
      <w:r>
        <w:rPr>
          <w:rtl/>
        </w:rPr>
        <w:t xml:space="preserve"> רוטמן</w:t>
      </w:r>
      <w:r>
        <w:rPr>
          <w:rtl/>
        </w:rPr>
        <w:tab/>
      </w:r>
      <w:r>
        <w:rPr>
          <w:rtl/>
        </w:rPr>
        <w:tab/>
        <w:t xml:space="preserve">–   </w:t>
      </w:r>
      <w:r>
        <w:rPr>
          <w:rFonts w:hint="cs"/>
          <w:rtl/>
        </w:rPr>
        <w:t>נגד</w:t>
      </w:r>
    </w:p>
    <w:p w:rsidR="002F33F5" w:rsidRDefault="002F33F5" w:rsidP="009635F5">
      <w:pPr>
        <w:rPr>
          <w:rtl/>
        </w:rPr>
      </w:pPr>
      <w:r>
        <w:rPr>
          <w:rFonts w:hint="eastAsia"/>
          <w:rtl/>
        </w:rPr>
        <w:t>יעל</w:t>
      </w:r>
      <w:r>
        <w:rPr>
          <w:rtl/>
        </w:rPr>
        <w:t xml:space="preserve"> רון בן משה</w:t>
      </w:r>
      <w:r>
        <w:rPr>
          <w:rtl/>
        </w:rPr>
        <w:tab/>
      </w:r>
      <w:r>
        <w:rPr>
          <w:rtl/>
        </w:rPr>
        <w:tab/>
        <w:t xml:space="preserve">–   </w:t>
      </w:r>
      <w:r>
        <w:rPr>
          <w:rFonts w:hint="cs"/>
          <w:rtl/>
        </w:rPr>
        <w:t>בעד</w:t>
      </w:r>
    </w:p>
    <w:p w:rsidR="002F33F5" w:rsidRDefault="002F33F5" w:rsidP="009635F5">
      <w:pPr>
        <w:rPr>
          <w:rtl/>
        </w:rPr>
      </w:pPr>
      <w:r>
        <w:rPr>
          <w:rFonts w:hint="eastAsia"/>
          <w:rtl/>
        </w:rPr>
        <w:t>אפרת</w:t>
      </w:r>
      <w:r>
        <w:rPr>
          <w:rtl/>
        </w:rPr>
        <w:t xml:space="preserve"> רייטן מרום</w:t>
      </w:r>
      <w:r>
        <w:rPr>
          <w:rtl/>
        </w:rPr>
        <w:tab/>
        <w:t xml:space="preserve">–   </w:t>
      </w:r>
      <w:r>
        <w:rPr>
          <w:rFonts w:hint="cs"/>
          <w:rtl/>
        </w:rPr>
        <w:t>בעד</w:t>
      </w:r>
    </w:p>
    <w:p w:rsidR="002F33F5" w:rsidRDefault="002F33F5" w:rsidP="009635F5">
      <w:pPr>
        <w:rPr>
          <w:rtl/>
        </w:rPr>
      </w:pPr>
      <w:r>
        <w:rPr>
          <w:rFonts w:hint="eastAsia"/>
          <w:rtl/>
        </w:rPr>
        <w:t>אלון</w:t>
      </w:r>
      <w:r>
        <w:rPr>
          <w:rtl/>
        </w:rPr>
        <w:t xml:space="preserve"> שוסטר</w:t>
      </w:r>
      <w:r>
        <w:rPr>
          <w:rtl/>
        </w:rPr>
        <w:tab/>
      </w:r>
      <w:r>
        <w:rPr>
          <w:rtl/>
        </w:rPr>
        <w:tab/>
        <w:t xml:space="preserve">–   </w:t>
      </w:r>
      <w:r>
        <w:rPr>
          <w:rFonts w:hint="cs"/>
          <w:rtl/>
        </w:rPr>
        <w:t>בעד</w:t>
      </w:r>
    </w:p>
    <w:p w:rsidR="002F33F5" w:rsidRDefault="002F33F5" w:rsidP="009635F5">
      <w:pPr>
        <w:rPr>
          <w:rtl/>
        </w:rPr>
      </w:pPr>
      <w:r>
        <w:rPr>
          <w:rFonts w:hint="eastAsia"/>
          <w:rtl/>
        </w:rPr>
        <w:t>קטי</w:t>
      </w:r>
      <w:r>
        <w:rPr>
          <w:rtl/>
        </w:rPr>
        <w:t xml:space="preserve"> קטרין שטרית</w:t>
      </w:r>
      <w:r>
        <w:rPr>
          <w:rtl/>
        </w:rPr>
        <w:tab/>
        <w:t xml:space="preserve">–   </w:t>
      </w:r>
      <w:r>
        <w:rPr>
          <w:rFonts w:hint="cs"/>
          <w:rtl/>
        </w:rPr>
        <w:t>נגד</w:t>
      </w:r>
    </w:p>
    <w:p w:rsidR="002F33F5" w:rsidRDefault="002F33F5"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2F33F5" w:rsidRDefault="002F33F5" w:rsidP="00E65160">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2F33F5" w:rsidRDefault="002F33F5" w:rsidP="009635F5">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2F33F5" w:rsidRDefault="002F33F5" w:rsidP="009635F5">
      <w:pPr>
        <w:rPr>
          <w:rtl/>
        </w:rPr>
      </w:pPr>
      <w:r>
        <w:rPr>
          <w:rFonts w:hint="eastAsia"/>
          <w:rtl/>
        </w:rPr>
        <w:t>אושר</w:t>
      </w:r>
      <w:r>
        <w:rPr>
          <w:rtl/>
        </w:rPr>
        <w:t xml:space="preserve"> שקלים</w:t>
      </w:r>
      <w:r>
        <w:rPr>
          <w:rtl/>
        </w:rPr>
        <w:tab/>
      </w:r>
      <w:r>
        <w:rPr>
          <w:rtl/>
        </w:rPr>
        <w:tab/>
        <w:t xml:space="preserve">–   </w:t>
      </w:r>
      <w:r>
        <w:rPr>
          <w:rFonts w:hint="cs"/>
          <w:rtl/>
        </w:rPr>
        <w:t>נגד</w:t>
      </w:r>
    </w:p>
    <w:p w:rsidR="002F33F5" w:rsidRDefault="002F33F5" w:rsidP="009635F5">
      <w:pPr>
        <w:rPr>
          <w:rtl/>
        </w:rPr>
      </w:pPr>
      <w:r>
        <w:rPr>
          <w:rFonts w:hint="eastAsia"/>
          <w:rtl/>
        </w:rPr>
        <w:t>עאידה</w:t>
      </w:r>
      <w:r>
        <w:rPr>
          <w:rtl/>
        </w:rPr>
        <w:t xml:space="preserve"> תומא סלימאן</w:t>
      </w:r>
      <w:r>
        <w:rPr>
          <w:rtl/>
        </w:rPr>
        <w:tab/>
        <w:t xml:space="preserve">–   </w:t>
      </w:r>
      <w:r>
        <w:rPr>
          <w:rFonts w:hint="cs"/>
          <w:rtl/>
        </w:rPr>
        <w:t xml:space="preserve">אינה נוכחת </w:t>
      </w:r>
    </w:p>
    <w:p w:rsidR="002F33F5" w:rsidRDefault="002F33F5"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2F33F5" w:rsidRDefault="002F33F5" w:rsidP="009635F5">
      <w:pPr>
        <w:rPr>
          <w:rtl/>
        </w:rPr>
      </w:pPr>
    </w:p>
    <w:p w:rsidR="002F33F5" w:rsidRDefault="002F33F5" w:rsidP="00E65160">
      <w:pPr>
        <w:pStyle w:val="af6"/>
        <w:keepNext/>
        <w:rPr>
          <w:rtl/>
        </w:rPr>
      </w:pPr>
      <w:r w:rsidRPr="00812AEA">
        <w:rPr>
          <w:rStyle w:val="TagStyle"/>
          <w:rtl/>
        </w:rPr>
        <w:t xml:space="preserve"> &lt;&lt; יור &gt;&gt; </w:t>
      </w:r>
      <w:r>
        <w:rPr>
          <w:rtl/>
        </w:rPr>
        <w:t>היו"ר אליהו רביבו:</w:t>
      </w:r>
      <w:r w:rsidRPr="00812AEA">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אנא, בבקשה, עברי לסבב השני</w:t>
      </w:r>
      <w:bookmarkStart w:id="4636" w:name="_ETM_Q28_527839"/>
      <w:bookmarkEnd w:id="4636"/>
      <w:r>
        <w:rPr>
          <w:rFonts w:hint="cs"/>
          <w:rtl/>
          <w:lang w:eastAsia="he-IL"/>
        </w:rPr>
        <w:t xml:space="preserve">, </w:t>
      </w:r>
      <w:bookmarkStart w:id="4637" w:name="_ETM_Q28_535802"/>
      <w:bookmarkEnd w:id="4637"/>
      <w:r>
        <w:rPr>
          <w:rFonts w:hint="cs"/>
          <w:rtl/>
          <w:lang w:eastAsia="he-IL"/>
        </w:rPr>
        <w:t>גברתי.</w:t>
      </w:r>
    </w:p>
    <w:p w:rsidR="002F33F5" w:rsidRDefault="002F33F5" w:rsidP="00E65160">
      <w:pPr>
        <w:rPr>
          <w:rtl/>
          <w:lang w:eastAsia="he-IL"/>
        </w:rPr>
      </w:pPr>
    </w:p>
    <w:p w:rsidR="002F33F5" w:rsidRDefault="002F33F5" w:rsidP="00E65160">
      <w:pPr>
        <w:pStyle w:val="af5"/>
        <w:keepNext/>
        <w:rPr>
          <w:rtl/>
        </w:rPr>
      </w:pPr>
      <w:r w:rsidRPr="00812AEA">
        <w:rPr>
          <w:rStyle w:val="TagStyle"/>
          <w:rtl/>
        </w:rPr>
        <w:t xml:space="preserve"> &lt;&lt; קריאה &gt;&gt; </w:t>
      </w:r>
      <w:r>
        <w:rPr>
          <w:rtl/>
        </w:rPr>
        <w:t>סגנית מזכיר הכנסת אלינור ימין:</w:t>
      </w:r>
      <w:r w:rsidRPr="00812AEA">
        <w:rPr>
          <w:rStyle w:val="TagStyle"/>
          <w:rtl/>
        </w:rPr>
        <w:t xml:space="preserve"> &lt;&lt; קריאה &gt;&gt;</w:t>
      </w:r>
      <w:r>
        <w:rPr>
          <w:rtl/>
        </w:rPr>
        <w:t xml:space="preserve">   </w:t>
      </w:r>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lang w:eastAsia="he-IL"/>
        </w:rPr>
      </w:pPr>
      <w:r>
        <w:rPr>
          <w:rtl/>
          <w:lang w:eastAsia="he-IL"/>
        </w:rPr>
        <w:t>יולי יואל אדלשטיין</w:t>
      </w:r>
      <w:r>
        <w:rPr>
          <w:rtl/>
          <w:lang w:eastAsia="he-IL"/>
        </w:rPr>
        <w:tab/>
        <w:t xml:space="preserve">–   </w:t>
      </w:r>
      <w:bookmarkStart w:id="4638" w:name="_ETM_Q28_532111"/>
      <w:bookmarkEnd w:id="4638"/>
      <w:r>
        <w:rPr>
          <w:rFonts w:hint="cs"/>
          <w:rtl/>
          <w:lang w:eastAsia="he-IL"/>
        </w:rPr>
        <w:t>אינו נוכח</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bookmarkStart w:id="4639" w:name="_ETM_Q28_536987"/>
      <w:bookmarkEnd w:id="4639"/>
    </w:p>
    <w:p w:rsidR="002F33F5" w:rsidRDefault="002F33F5" w:rsidP="00E651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bookmarkStart w:id="4640" w:name="_ETM_Q28_541573"/>
      <w:bookmarkEnd w:id="4640"/>
      <w:r>
        <w:rPr>
          <w:rtl/>
          <w:lang w:eastAsia="he-IL"/>
        </w:rPr>
        <w:t>אביחי אברהם בוארון</w:t>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bookmarkStart w:id="4641" w:name="_ETM_Q28_560230"/>
      <w:bookmarkStart w:id="4642" w:name="_ETM_Q28_558761"/>
      <w:bookmarkStart w:id="4643" w:name="_ETM_Q28_555818"/>
      <w:bookmarkStart w:id="4644" w:name="_ETM_Q28_552921"/>
      <w:bookmarkEnd w:id="4641"/>
      <w:bookmarkEnd w:id="4642"/>
      <w:bookmarkEnd w:id="4643"/>
      <w:bookmarkEnd w:id="4644"/>
    </w:p>
    <w:p w:rsidR="002F33F5" w:rsidRDefault="002F33F5" w:rsidP="00E6516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סימון דוידסון</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אריה מכלוף דרעי</w:t>
      </w:r>
      <w:r>
        <w:rPr>
          <w:rtl/>
          <w:lang w:eastAsia="he-IL"/>
        </w:rPr>
        <w:tab/>
        <w:t xml:space="preserve">–   </w:t>
      </w:r>
      <w:r>
        <w:rPr>
          <w:rFonts w:hint="cs"/>
          <w:rtl/>
        </w:rPr>
        <w:t>אינו נוכח</w:t>
      </w:r>
    </w:p>
    <w:p w:rsidR="002F33F5" w:rsidRDefault="002F33F5" w:rsidP="00E6516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יצחק שמעון וסרלאוף</w:t>
      </w:r>
      <w:r>
        <w:rPr>
          <w:rtl/>
          <w:lang w:eastAsia="he-IL"/>
        </w:rPr>
        <w:tab/>
        <w:t xml:space="preserve">–   </w:t>
      </w:r>
      <w:r>
        <w:rPr>
          <w:rFonts w:hint="cs"/>
          <w:rtl/>
        </w:rPr>
        <w:t>אינו נוכח</w:t>
      </w:r>
    </w:p>
    <w:p w:rsidR="002F33F5" w:rsidRDefault="002F33F5" w:rsidP="00E65160">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משה טור פז</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מירב כהן</w:t>
      </w:r>
      <w:r>
        <w:rPr>
          <w:rtl/>
          <w:lang w:eastAsia="he-IL"/>
        </w:rPr>
        <w:tab/>
      </w:r>
      <w:r>
        <w:rPr>
          <w:rtl/>
          <w:lang w:eastAsia="he-IL"/>
        </w:rPr>
        <w:tab/>
        <w:t xml:space="preserve">–   </w:t>
      </w:r>
      <w:r>
        <w:rPr>
          <w:rFonts w:hint="cs"/>
          <w:rtl/>
        </w:rPr>
        <w:t>אינה נוכחת</w:t>
      </w:r>
    </w:p>
    <w:p w:rsidR="002F33F5" w:rsidRDefault="002F33F5" w:rsidP="00E65160">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יוראי להב הרצנו</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bookmarkStart w:id="4645" w:name="_ETM_Q28_647763"/>
      <w:bookmarkEnd w:id="4645"/>
    </w:p>
    <w:p w:rsidR="002F33F5" w:rsidRDefault="002F33F5" w:rsidP="00E65160">
      <w:pPr>
        <w:rPr>
          <w:rtl/>
          <w:lang w:eastAsia="he-IL"/>
        </w:rPr>
      </w:pPr>
      <w:bookmarkStart w:id="4646" w:name="_ETM_Q28_651636"/>
      <w:bookmarkEnd w:id="4646"/>
      <w:r>
        <w:rPr>
          <w:rtl/>
          <w:lang w:eastAsia="he-IL"/>
        </w:rPr>
        <w:t>לימור סון הר מלך</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נאור שירי</w:t>
      </w:r>
      <w:r>
        <w:rPr>
          <w:rtl/>
          <w:lang w:eastAsia="he-IL"/>
        </w:rPr>
        <w:tab/>
      </w:r>
      <w:r>
        <w:rPr>
          <w:rtl/>
          <w:lang w:eastAsia="he-IL"/>
        </w:rPr>
        <w:tab/>
        <w:t xml:space="preserve">–   </w:t>
      </w:r>
      <w:r>
        <w:rPr>
          <w:rFonts w:hint="cs"/>
          <w:rtl/>
        </w:rPr>
        <w:t>אינו נוכח</w:t>
      </w:r>
    </w:p>
    <w:p w:rsidR="002F33F5" w:rsidRDefault="002F33F5" w:rsidP="00E6516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F33F5" w:rsidRDefault="002F33F5" w:rsidP="00E65160">
      <w:pPr>
        <w:ind w:firstLine="0"/>
        <w:rPr>
          <w:rtl/>
          <w:lang w:eastAsia="he-IL"/>
        </w:rPr>
      </w:pPr>
    </w:p>
    <w:p w:rsidR="002F33F5" w:rsidRDefault="002F33F5" w:rsidP="00E65160">
      <w:pPr>
        <w:pStyle w:val="af6"/>
        <w:keepNext/>
        <w:rPr>
          <w:rtl/>
        </w:rPr>
      </w:pPr>
      <w:r w:rsidRPr="00812AEA">
        <w:rPr>
          <w:rStyle w:val="TagStyle"/>
          <w:rtl/>
        </w:rPr>
        <w:t xml:space="preserve"> &lt;&lt; יור &gt;&gt; </w:t>
      </w:r>
      <w:r>
        <w:rPr>
          <w:rtl/>
        </w:rPr>
        <w:t>היו"ר אליהו רביבו:</w:t>
      </w:r>
      <w:r w:rsidRPr="00812AEA">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אני מבקש מכל מי שפספס את ההצבעה שיעשה זאת כעת, אם הוא מעוניין</w:t>
      </w:r>
      <w:bookmarkStart w:id="4647" w:name="_ETM_Q28_721307"/>
      <w:bookmarkEnd w:id="4647"/>
      <w:r>
        <w:rPr>
          <w:rFonts w:hint="cs"/>
          <w:rtl/>
          <w:lang w:eastAsia="he-IL"/>
        </w:rPr>
        <w:t>. בבקשה.</w:t>
      </w:r>
    </w:p>
    <w:p w:rsidR="002F33F5" w:rsidRDefault="002F33F5" w:rsidP="00E65160">
      <w:pPr>
        <w:rPr>
          <w:rtl/>
          <w:lang w:eastAsia="he-IL"/>
        </w:rPr>
      </w:pPr>
    </w:p>
    <w:p w:rsidR="002F33F5" w:rsidRDefault="002F33F5" w:rsidP="00E65160">
      <w:pPr>
        <w:pStyle w:val="af5"/>
        <w:keepNext/>
        <w:rPr>
          <w:rtl/>
        </w:rPr>
      </w:pPr>
      <w:r w:rsidRPr="00812AEA">
        <w:rPr>
          <w:rStyle w:val="TagStyle"/>
          <w:rtl/>
        </w:rPr>
        <w:t xml:space="preserve"> &lt;&lt; קריאה &gt;&gt; </w:t>
      </w:r>
      <w:r>
        <w:rPr>
          <w:rtl/>
        </w:rPr>
        <w:t>סגנית מזכיר הכנסת אלינור ימין:</w:t>
      </w:r>
      <w:r w:rsidRPr="00812AEA">
        <w:rPr>
          <w:rStyle w:val="TagStyle"/>
          <w:rtl/>
        </w:rPr>
        <w:t xml:space="preserve"> &lt;&lt; קריאה &gt;&gt;</w:t>
      </w:r>
      <w:r>
        <w:rPr>
          <w:rtl/>
        </w:rPr>
        <w:t xml:space="preserve">   </w:t>
      </w:r>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lang w:eastAsia="he-IL"/>
        </w:rPr>
      </w:pPr>
      <w:bookmarkStart w:id="4648" w:name="_ETM_Q28_725086"/>
      <w:bookmarkEnd w:id="4648"/>
      <w:r>
        <w:rPr>
          <w:rtl/>
          <w:lang w:eastAsia="he-IL"/>
        </w:rPr>
        <w:t>חיים ביטון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מיכל מרים וולדיגר</w:t>
      </w:r>
      <w:r>
        <w:rPr>
          <w:rtl/>
          <w:lang w:eastAsia="he-IL"/>
        </w:rPr>
        <w:tab/>
        <w:t xml:space="preserve">–   </w:t>
      </w:r>
      <w:bookmarkStart w:id="4649" w:name="_ETM_Q28_729794"/>
      <w:bookmarkEnd w:id="4649"/>
      <w:r>
        <w:rPr>
          <w:rFonts w:hint="cs"/>
          <w:rtl/>
          <w:lang w:eastAsia="he-IL"/>
        </w:rPr>
        <w:t>נגד</w:t>
      </w:r>
    </w:p>
    <w:p w:rsidR="002F33F5" w:rsidRDefault="002F33F5" w:rsidP="00E65160">
      <w:pPr>
        <w:rPr>
          <w:rtl/>
          <w:lang w:eastAsia="he-IL"/>
        </w:rPr>
      </w:pPr>
      <w:r>
        <w:rPr>
          <w:rFonts w:hint="cs"/>
          <w:rtl/>
          <w:lang w:eastAsia="he-IL"/>
        </w:rPr>
        <w:t>גלית דיסטל אטבריאן</w:t>
      </w:r>
      <w:r>
        <w:rPr>
          <w:rtl/>
          <w:lang w:eastAsia="he-IL"/>
        </w:rPr>
        <w:tab/>
        <w:t xml:space="preserve">–   </w:t>
      </w:r>
      <w:r>
        <w:rPr>
          <w:rFonts w:hint="cs"/>
          <w:rtl/>
          <w:lang w:eastAsia="he-IL"/>
        </w:rPr>
        <w:t>נגד</w:t>
      </w:r>
      <w:bookmarkStart w:id="4650" w:name="_ETM_Q28_735761"/>
      <w:bookmarkEnd w:id="4650"/>
    </w:p>
    <w:p w:rsidR="002F33F5" w:rsidRDefault="002F33F5" w:rsidP="00E65160">
      <w:pPr>
        <w:rPr>
          <w:rtl/>
          <w:lang w:eastAsia="he-IL"/>
        </w:rPr>
      </w:pPr>
      <w:r>
        <w:rPr>
          <w:rFonts w:hint="cs"/>
          <w:rtl/>
          <w:lang w:eastAsia="he-IL"/>
        </w:rPr>
        <w:t>שרן השכל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לימור סון הר מלך</w:t>
      </w:r>
      <w:r>
        <w:rPr>
          <w:rtl/>
          <w:lang w:eastAsia="he-IL"/>
        </w:rPr>
        <w:tab/>
        <w:t xml:space="preserve">–   </w:t>
      </w:r>
      <w:bookmarkStart w:id="4651" w:name="_ETM_Q28_742826"/>
      <w:bookmarkStart w:id="4652" w:name="_ETM_Q28_737845"/>
      <w:bookmarkEnd w:id="4651"/>
      <w:bookmarkEnd w:id="4652"/>
      <w:r>
        <w:rPr>
          <w:rFonts w:hint="cs"/>
          <w:rtl/>
          <w:lang w:eastAsia="he-IL"/>
        </w:rPr>
        <w:t>נגד</w:t>
      </w:r>
    </w:p>
    <w:p w:rsidR="002F33F5" w:rsidRDefault="002F33F5" w:rsidP="00E65160">
      <w:pPr>
        <w:rPr>
          <w:rtl/>
          <w:lang w:eastAsia="he-IL"/>
        </w:rPr>
      </w:pPr>
    </w:p>
    <w:p w:rsidR="002F33F5" w:rsidRDefault="002F33F5" w:rsidP="00E65160">
      <w:pPr>
        <w:pStyle w:val="af6"/>
        <w:keepNext/>
        <w:rPr>
          <w:rtl/>
        </w:rPr>
      </w:pPr>
      <w:r w:rsidRPr="004776EA">
        <w:rPr>
          <w:rStyle w:val="TagStyle"/>
          <w:rtl/>
        </w:rPr>
        <w:t xml:space="preserve">&lt;&lt; יור &gt;&gt; </w:t>
      </w:r>
      <w:r>
        <w:rPr>
          <w:rtl/>
        </w:rPr>
        <w:t>היו"ר אליהו רביבו:</w:t>
      </w:r>
      <w:r w:rsidRPr="004776EA">
        <w:rPr>
          <w:rStyle w:val="TagStyle"/>
          <w:rtl/>
        </w:rPr>
        <w:t xml:space="preserve"> &lt;&lt; יור &gt;&gt;</w:t>
      </w:r>
      <w:r>
        <w:rPr>
          <w:rtl/>
        </w:rPr>
        <w:t xml:space="preserve">  </w:t>
      </w:r>
    </w:p>
    <w:p w:rsidR="002F33F5" w:rsidRDefault="002F33F5" w:rsidP="00F67EDE">
      <w:pPr>
        <w:rPr>
          <w:rtl/>
        </w:rPr>
      </w:pPr>
    </w:p>
    <w:p w:rsidR="002F33F5" w:rsidRDefault="002F33F5" w:rsidP="005A1B19">
      <w:pPr>
        <w:rPr>
          <w:rtl/>
        </w:rPr>
      </w:pPr>
      <w:r>
        <w:rPr>
          <w:rFonts w:hint="cs"/>
          <w:rtl/>
        </w:rPr>
        <w:t>האם יש מי שנמצא באולם וטרם מימש את זכותו להצביע? גברתי הסגנית, ההצבעה הסתיימה. אנא עברי לספירת הקולות. אלו הן תוצאות ההצבעה: 22 בעד, 58 נגד. אשר על כן, אני קובע בזאת כי גם הצעת חוק התפזרות הכנסת העשרים-וחמש, התשפ"ה</w:t>
      </w:r>
      <w:r>
        <w:rPr>
          <w:rFonts w:hint="eastAsia"/>
          <w:rtl/>
        </w:rPr>
        <w:t>–</w:t>
      </w:r>
      <w:r>
        <w:rPr>
          <w:rFonts w:hint="cs"/>
          <w:rtl/>
        </w:rPr>
        <w:t xml:space="preserve">2025, של חברת הכנסת מרב מיכאלי וקבוצת </w:t>
      </w:r>
      <w:bookmarkStart w:id="4653" w:name="_ETM_Q29_378057"/>
      <w:bookmarkEnd w:id="4653"/>
      <w:r>
        <w:rPr>
          <w:rFonts w:hint="cs"/>
          <w:rtl/>
        </w:rPr>
        <w:t xml:space="preserve">חברי הכנסת לא אושרה, ואשר על כן תוסר מסדר-יומה של הכנסת. </w:t>
      </w:r>
    </w:p>
    <w:p w:rsidR="002F33F5" w:rsidRDefault="002F33F5" w:rsidP="00E65160">
      <w:pPr>
        <w:rPr>
          <w:rtl/>
        </w:rPr>
      </w:pPr>
    </w:p>
    <w:p w:rsidR="002F33F5" w:rsidRDefault="002F33F5" w:rsidP="00E65160"/>
    <w:p w:rsidR="002F33F5" w:rsidRDefault="002F33F5" w:rsidP="00E65160">
      <w:pPr>
        <w:pStyle w:val="a6"/>
        <w:rPr>
          <w:rtl/>
        </w:rPr>
      </w:pPr>
      <w:bookmarkStart w:id="4654" w:name="ET_subject_מסמכים_שהונחו_על_שולחן__4"/>
      <w:r w:rsidRPr="00822468">
        <w:rPr>
          <w:rStyle w:val="TagStyle"/>
          <w:rtl/>
        </w:rPr>
        <w:t xml:space="preserve"> &lt;&lt; נושא &gt;&gt; </w:t>
      </w:r>
      <w:bookmarkStart w:id="4655" w:name="_Toc230197363"/>
      <w:bookmarkStart w:id="4656" w:name="_Toc230205627"/>
      <w:bookmarkStart w:id="4657" w:name="_Toc230207888"/>
      <w:r>
        <w:rPr>
          <w:rtl/>
        </w:rPr>
        <w:t>מסמכים שהונחו על שולחן הכנסת</w:t>
      </w:r>
      <w:bookmarkEnd w:id="4655"/>
      <w:bookmarkEnd w:id="4656"/>
      <w:bookmarkEnd w:id="4657"/>
      <w:r w:rsidRPr="00822468">
        <w:rPr>
          <w:rStyle w:val="TagStyle"/>
          <w:rtl/>
        </w:rPr>
        <w:t xml:space="preserve"> &lt;&lt; נושא &gt;&gt;</w:t>
      </w:r>
      <w:r>
        <w:rPr>
          <w:rtl/>
        </w:rPr>
        <w:t xml:space="preserve">  </w:t>
      </w:r>
      <w:bookmarkEnd w:id="4654"/>
    </w:p>
    <w:p w:rsidR="002F33F5" w:rsidRDefault="002F33F5" w:rsidP="00E65160">
      <w:pPr>
        <w:rPr>
          <w:rtl/>
        </w:rPr>
      </w:pPr>
    </w:p>
    <w:p w:rsidR="002F33F5" w:rsidRDefault="002F33F5" w:rsidP="00E65160">
      <w:pPr>
        <w:pStyle w:val="af6"/>
        <w:keepNext/>
        <w:rPr>
          <w:rtl/>
        </w:rPr>
      </w:pPr>
      <w:r w:rsidRPr="00822468">
        <w:rPr>
          <w:rStyle w:val="TagStyle"/>
          <w:rtl/>
        </w:rPr>
        <w:t xml:space="preserve"> &lt;&lt; יור &gt;&gt; </w:t>
      </w:r>
      <w:r>
        <w:rPr>
          <w:rtl/>
        </w:rPr>
        <w:t>היו"ר אליהו רביבו:</w:t>
      </w:r>
      <w:r w:rsidRPr="00822468">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אני מבקש לאפשר הודעה לסגנית מזכיר הכנסת, בבקשה. </w:t>
      </w:r>
      <w:bookmarkStart w:id="4658" w:name="_ETM_Q29_393191"/>
      <w:bookmarkEnd w:id="4658"/>
    </w:p>
    <w:p w:rsidR="002F33F5" w:rsidRDefault="002F33F5" w:rsidP="00E65160">
      <w:pPr>
        <w:rPr>
          <w:rtl/>
        </w:rPr>
      </w:pPr>
    </w:p>
    <w:p w:rsidR="002F33F5" w:rsidRDefault="002F33F5" w:rsidP="00E65160">
      <w:pPr>
        <w:pStyle w:val="a4"/>
        <w:keepNext/>
        <w:rPr>
          <w:rtl/>
        </w:rPr>
      </w:pPr>
      <w:bookmarkStart w:id="4659" w:name="ET_speaker_6118_6"/>
      <w:r w:rsidRPr="00822468">
        <w:rPr>
          <w:rStyle w:val="TagStyle"/>
          <w:rtl/>
        </w:rPr>
        <w:t xml:space="preserve"> &lt;&lt; דובר &gt;&gt; </w:t>
      </w:r>
      <w:bookmarkStart w:id="4660" w:name="_Toc230197364"/>
      <w:bookmarkStart w:id="4661" w:name="_Toc230205628"/>
      <w:bookmarkStart w:id="4662" w:name="_Toc230207889"/>
      <w:r>
        <w:rPr>
          <w:rtl/>
        </w:rPr>
        <w:t>סגנית מזכיר הכנסת אלינור ימין:</w:t>
      </w:r>
      <w:bookmarkEnd w:id="4660"/>
      <w:bookmarkEnd w:id="4661"/>
      <w:bookmarkEnd w:id="4662"/>
      <w:r w:rsidRPr="00822468">
        <w:rPr>
          <w:rStyle w:val="TagStyle"/>
          <w:rtl/>
        </w:rPr>
        <w:t xml:space="preserve"> &lt;&lt; דובר &gt;&gt;</w:t>
      </w:r>
      <w:r>
        <w:rPr>
          <w:rtl/>
        </w:rPr>
        <w:t xml:space="preserve">  </w:t>
      </w:r>
      <w:bookmarkEnd w:id="4659"/>
    </w:p>
    <w:p w:rsidR="002F33F5" w:rsidRDefault="002F33F5" w:rsidP="00F67EDE">
      <w:pPr>
        <w:rPr>
          <w:rtl/>
        </w:rPr>
      </w:pPr>
    </w:p>
    <w:p w:rsidR="002F33F5" w:rsidRDefault="002F33F5" w:rsidP="00E65160">
      <w:pPr>
        <w:rPr>
          <w:rtl/>
        </w:rPr>
      </w:pPr>
      <w:r>
        <w:rPr>
          <w:rFonts w:hint="cs"/>
          <w:rtl/>
        </w:rPr>
        <w:t>תודה. ברשות יושב-ראש הישיבה, אני מתכבדת להודיעכם, כי הונחה היום על שולחן הכנסת, לקריאה שנייה ולקריאה שלישית, הצעת חוק העונשין (תיקון מס' 154), התשפ"ו</w:t>
      </w:r>
      <w:r>
        <w:rPr>
          <w:rFonts w:hint="eastAsia"/>
          <w:rtl/>
        </w:rPr>
        <w:t>–</w:t>
      </w:r>
      <w:r>
        <w:rPr>
          <w:rFonts w:hint="cs"/>
          <w:rtl/>
        </w:rPr>
        <w:t xml:space="preserve">2026, שהחזירה ועדת החוץ והביטחון. תודה. </w:t>
      </w:r>
    </w:p>
    <w:p w:rsidR="002F33F5" w:rsidRDefault="002F33F5" w:rsidP="00E65160">
      <w:pPr>
        <w:rPr>
          <w:rtl/>
        </w:rPr>
      </w:pPr>
    </w:p>
    <w:p w:rsidR="002F33F5" w:rsidRDefault="002F33F5" w:rsidP="00E65160">
      <w:pPr>
        <w:pStyle w:val="af6"/>
        <w:keepNext/>
        <w:rPr>
          <w:rtl/>
        </w:rPr>
      </w:pPr>
      <w:r w:rsidRPr="00822468">
        <w:rPr>
          <w:rStyle w:val="TagStyle"/>
          <w:rtl/>
        </w:rPr>
        <w:t xml:space="preserve"> &lt;&lt; יור &gt;&gt; </w:t>
      </w:r>
      <w:r>
        <w:rPr>
          <w:rtl/>
        </w:rPr>
        <w:t>היו"ר אליהו רביבו:</w:t>
      </w:r>
      <w:r w:rsidRPr="00822468">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תודה רבה, גברתי הסגנית. </w:t>
      </w:r>
    </w:p>
    <w:p w:rsidR="002F33F5" w:rsidRDefault="002F33F5" w:rsidP="00E65160">
      <w:pPr>
        <w:rPr>
          <w:rtl/>
        </w:rPr>
      </w:pPr>
    </w:p>
    <w:p w:rsidR="00F67EDE" w:rsidRDefault="00F67EDE" w:rsidP="00F67EDE">
      <w:pPr>
        <w:rPr>
          <w:rtl/>
          <w:lang w:eastAsia="he-IL"/>
        </w:rPr>
      </w:pPr>
    </w:p>
    <w:p w:rsidR="00F67EDE" w:rsidRDefault="00F67EDE" w:rsidP="00F67EDE">
      <w:pPr>
        <w:pStyle w:val="a6"/>
        <w:rPr>
          <w:rtl/>
          <w:lang w:eastAsia="he-IL"/>
        </w:rPr>
      </w:pPr>
      <w:bookmarkStart w:id="4663" w:name="ET_hatsach_649082_798"/>
      <w:r w:rsidRPr="00F67EDE">
        <w:rPr>
          <w:rStyle w:val="TagStyle"/>
          <w:rtl/>
        </w:rPr>
        <w:t xml:space="preserve">&lt;&lt; הצח &gt;&gt; </w:t>
      </w:r>
      <w:r>
        <w:rPr>
          <w:rtl/>
          <w:lang w:eastAsia="he-IL"/>
        </w:rPr>
        <w:t>הצעת חוק התפזרות הכנסת העשרים</w:t>
      </w:r>
      <w:r>
        <w:rPr>
          <w:rFonts w:hint="cs"/>
          <w:rtl/>
          <w:lang w:eastAsia="he-IL"/>
        </w:rPr>
        <w:t>-</w:t>
      </w:r>
      <w:r>
        <w:rPr>
          <w:rtl/>
          <w:lang w:eastAsia="he-IL"/>
        </w:rPr>
        <w:t>וחמש, התשפ"ה</w:t>
      </w:r>
      <w:r>
        <w:rPr>
          <w:rFonts w:hint="cs"/>
          <w:rtl/>
          <w:lang w:eastAsia="he-IL"/>
        </w:rPr>
        <w:t>–</w:t>
      </w:r>
      <w:r>
        <w:rPr>
          <w:rtl/>
          <w:lang w:eastAsia="he-IL"/>
        </w:rPr>
        <w:t>2025</w:t>
      </w:r>
      <w:r w:rsidRPr="00F67EDE">
        <w:rPr>
          <w:rStyle w:val="TagStyle"/>
          <w:rtl/>
        </w:rPr>
        <w:t xml:space="preserve"> &lt;&lt; הצח &gt;&gt;</w:t>
      </w:r>
      <w:r>
        <w:rPr>
          <w:rtl/>
          <w:lang w:eastAsia="he-IL"/>
        </w:rPr>
        <w:t xml:space="preserve">   </w:t>
      </w:r>
      <w:bookmarkEnd w:id="4663"/>
    </w:p>
    <w:p w:rsidR="002F33F5" w:rsidRDefault="002F33F5" w:rsidP="00E65160">
      <w:pPr>
        <w:rPr>
          <w:rtl/>
        </w:rPr>
      </w:pPr>
      <w:r>
        <w:rPr>
          <w:rtl/>
        </w:rPr>
        <w:t>[הצעת חוק</w:t>
      </w:r>
      <w:r>
        <w:rPr>
          <w:rFonts w:hint="cs"/>
          <w:rtl/>
        </w:rPr>
        <w:t xml:space="preserve"> פ/5950/25</w:t>
      </w:r>
      <w:r>
        <w:rPr>
          <w:rtl/>
        </w:rPr>
        <w:t>; נספחות.]</w:t>
      </w:r>
    </w:p>
    <w:p w:rsidR="002F33F5" w:rsidRDefault="002F33F5" w:rsidP="00E6516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F33F5" w:rsidRDefault="002F33F5" w:rsidP="00E65160">
      <w:pPr>
        <w:rPr>
          <w:rtl/>
        </w:rPr>
      </w:pPr>
    </w:p>
    <w:p w:rsidR="002F33F5" w:rsidRDefault="002F33F5" w:rsidP="00E65160">
      <w:pPr>
        <w:pStyle w:val="af6"/>
        <w:keepNext/>
        <w:rPr>
          <w:rtl/>
        </w:rPr>
      </w:pPr>
      <w:r w:rsidRPr="00822468">
        <w:rPr>
          <w:rStyle w:val="TagStyle"/>
          <w:rtl/>
        </w:rPr>
        <w:t xml:space="preserve"> &lt;&lt; יור &gt;&gt; </w:t>
      </w:r>
      <w:r>
        <w:rPr>
          <w:rtl/>
        </w:rPr>
        <w:t>היו"ר אליהו רביבו:</w:t>
      </w:r>
      <w:r w:rsidRPr="00822468">
        <w:rPr>
          <w:rStyle w:val="TagStyle"/>
          <w:rtl/>
        </w:rPr>
        <w:t xml:space="preserve"> &lt;&lt; יור &gt;&gt;</w:t>
      </w:r>
      <w:r>
        <w:rPr>
          <w:rtl/>
        </w:rPr>
        <w:t xml:space="preserve">  </w:t>
      </w:r>
    </w:p>
    <w:p w:rsidR="002F33F5" w:rsidRDefault="002F33F5" w:rsidP="00F67EDE">
      <w:pPr>
        <w:rPr>
          <w:rtl/>
        </w:rPr>
      </w:pPr>
    </w:p>
    <w:p w:rsidR="002F33F5" w:rsidRDefault="002F33F5" w:rsidP="00F67EDE">
      <w:pPr>
        <w:rPr>
          <w:rtl/>
        </w:rPr>
      </w:pPr>
      <w:r>
        <w:rPr>
          <w:rFonts w:hint="cs"/>
          <w:rtl/>
        </w:rPr>
        <w:t xml:space="preserve">חברות וחברי הכנסת, </w:t>
      </w:r>
      <w:bookmarkStart w:id="4664" w:name="_ETM_Q29_410900"/>
      <w:bookmarkEnd w:id="4664"/>
      <w:r>
        <w:rPr>
          <w:rFonts w:hint="cs"/>
          <w:rtl/>
        </w:rPr>
        <w:t xml:space="preserve">אנו נעבור לנושא הבא על סדר-היום </w:t>
      </w:r>
      <w:r w:rsidR="00F67EDE">
        <w:rPr>
          <w:rFonts w:hint="eastAsia"/>
          <w:rtl/>
        </w:rPr>
        <w:t>–</w:t>
      </w:r>
      <w:r w:rsidR="00F67EDE">
        <w:rPr>
          <w:rFonts w:hint="cs"/>
          <w:rtl/>
        </w:rPr>
        <w:t xml:space="preserve"> </w:t>
      </w:r>
      <w:r>
        <w:rPr>
          <w:rFonts w:hint="cs"/>
          <w:rtl/>
        </w:rPr>
        <w:t xml:space="preserve">הצעת חוק התפזרות הכנסת </w:t>
      </w:r>
      <w:bookmarkStart w:id="4665" w:name="_ETM_Q29_413474"/>
      <w:bookmarkEnd w:id="4665"/>
      <w:r>
        <w:rPr>
          <w:rFonts w:hint="cs"/>
          <w:rtl/>
        </w:rPr>
        <w:t>העשרים-וחמש, התשפ"ה</w:t>
      </w:r>
      <w:r>
        <w:rPr>
          <w:rFonts w:hint="eastAsia"/>
          <w:rtl/>
        </w:rPr>
        <w:t>–</w:t>
      </w:r>
      <w:r>
        <w:rPr>
          <w:rFonts w:hint="cs"/>
          <w:rtl/>
        </w:rPr>
        <w:t xml:space="preserve">2025, של חבר הכנסת עודד פורר וקבוצת חברי </w:t>
      </w:r>
      <w:bookmarkStart w:id="4666" w:name="_ETM_Q29_424581"/>
      <w:bookmarkEnd w:id="4666"/>
      <w:r>
        <w:rPr>
          <w:rFonts w:hint="cs"/>
          <w:rtl/>
        </w:rPr>
        <w:t xml:space="preserve">הכנסת. אני מבקש להזמין את חבר הכנסת עודד פורר </w:t>
      </w:r>
      <w:bookmarkStart w:id="4667" w:name="_ETM_Q29_428551"/>
      <w:bookmarkEnd w:id="4667"/>
      <w:r>
        <w:rPr>
          <w:rFonts w:hint="cs"/>
          <w:rtl/>
        </w:rPr>
        <w:t xml:space="preserve">לנמק את הצעת החוק. עשר דקות לרשותך, אדוני. בהצלחה. </w:t>
      </w:r>
    </w:p>
    <w:p w:rsidR="002F33F5" w:rsidRDefault="002F33F5" w:rsidP="00E65160">
      <w:pPr>
        <w:rPr>
          <w:rtl/>
        </w:rPr>
      </w:pPr>
    </w:p>
    <w:p w:rsidR="002F33F5" w:rsidRDefault="002F33F5" w:rsidP="00E65160">
      <w:pPr>
        <w:pStyle w:val="a4"/>
        <w:keepNext/>
        <w:rPr>
          <w:rtl/>
        </w:rPr>
      </w:pPr>
      <w:bookmarkStart w:id="4668" w:name="ET_speaker_5520_11"/>
      <w:r w:rsidRPr="00822468">
        <w:rPr>
          <w:rStyle w:val="TagStyle"/>
          <w:rtl/>
        </w:rPr>
        <w:t xml:space="preserve"> &lt;&lt; דובר &gt;&gt; </w:t>
      </w:r>
      <w:bookmarkStart w:id="4669" w:name="_Toc230197366"/>
      <w:bookmarkStart w:id="4670" w:name="_Toc230205630"/>
      <w:bookmarkStart w:id="4671" w:name="_Toc230207891"/>
      <w:r>
        <w:rPr>
          <w:rtl/>
        </w:rPr>
        <w:t>עודד פורר (ישראל ביתנו):</w:t>
      </w:r>
      <w:bookmarkEnd w:id="4669"/>
      <w:bookmarkEnd w:id="4670"/>
      <w:bookmarkEnd w:id="4671"/>
      <w:r w:rsidRPr="00822468">
        <w:rPr>
          <w:rStyle w:val="TagStyle"/>
          <w:rtl/>
        </w:rPr>
        <w:t xml:space="preserve"> &lt;&lt; דובר &gt;&gt;</w:t>
      </w:r>
      <w:r>
        <w:rPr>
          <w:rtl/>
        </w:rPr>
        <w:t xml:space="preserve">  </w:t>
      </w:r>
      <w:bookmarkEnd w:id="4668"/>
    </w:p>
    <w:p w:rsidR="002F33F5" w:rsidRDefault="002F33F5" w:rsidP="00F67EDE">
      <w:pPr>
        <w:rPr>
          <w:rtl/>
        </w:rPr>
      </w:pPr>
    </w:p>
    <w:p w:rsidR="002F33F5" w:rsidRDefault="002F33F5" w:rsidP="00F67EDE">
      <w:pPr>
        <w:rPr>
          <w:rtl/>
        </w:rPr>
      </w:pPr>
      <w:r>
        <w:rPr>
          <w:rFonts w:hint="cs"/>
          <w:rtl/>
        </w:rPr>
        <w:t xml:space="preserve">תודה, אדוני היושב-ראש. רבותיי השרים, חברי הכנסת, לא </w:t>
      </w:r>
      <w:bookmarkStart w:id="4672" w:name="_ETM_Q29_440567"/>
      <w:bookmarkEnd w:id="4672"/>
      <w:r>
        <w:rPr>
          <w:rFonts w:hint="cs"/>
          <w:rtl/>
        </w:rPr>
        <w:t>יודע אם שמתם לב, אבל בחודשים האחרונים מתחוללת מלחמה</w:t>
      </w:r>
      <w:bookmarkStart w:id="4673" w:name="_ETM_Q29_449351"/>
      <w:bookmarkEnd w:id="4673"/>
      <w:r>
        <w:rPr>
          <w:rFonts w:hint="cs"/>
          <w:rtl/>
        </w:rPr>
        <w:t xml:space="preserve"> חדשה. זו לא מלחמת התקומה ולא מלחמת 7 באוקטובר. יש </w:t>
      </w:r>
      <w:bookmarkStart w:id="4674" w:name="_ETM_Q29_452053"/>
      <w:bookmarkEnd w:id="4674"/>
      <w:r>
        <w:rPr>
          <w:rFonts w:hint="cs"/>
          <w:rtl/>
        </w:rPr>
        <w:t xml:space="preserve">מלחמה חדשה, מלחמת הפסקת האש. מאז שהוכרזה מלחמת הפסקת האש </w:t>
      </w:r>
      <w:bookmarkStart w:id="4675" w:name="_ETM_Q29_459313"/>
      <w:bookmarkEnd w:id="4675"/>
      <w:r>
        <w:rPr>
          <w:rFonts w:hint="cs"/>
          <w:rtl/>
        </w:rPr>
        <w:t xml:space="preserve">בלבנון כבר אנחנו מונים תשעה הרוגים ששילמו בחייהם על אותה הפסקת אש שממשלת ישראל מובילה. ובזמן שאתם </w:t>
      </w:r>
      <w:bookmarkStart w:id="4676" w:name="_ETM_Q29_474258"/>
      <w:bookmarkEnd w:id="4676"/>
      <w:r>
        <w:rPr>
          <w:rFonts w:hint="cs"/>
          <w:rtl/>
        </w:rPr>
        <w:t xml:space="preserve">מובילים את הפסקת האש הזו, אתם באים לכאן ומתגאים, </w:t>
      </w:r>
      <w:bookmarkStart w:id="4677" w:name="_ETM_Q29_478403"/>
      <w:bookmarkEnd w:id="4677"/>
      <w:r>
        <w:rPr>
          <w:rFonts w:hint="cs"/>
          <w:rtl/>
        </w:rPr>
        <w:t xml:space="preserve">אחרי רשימת הכישלונות הבלתי-נגמרת של הממשלה, שהצלחתם להחזיק </w:t>
      </w:r>
      <w:bookmarkStart w:id="4678" w:name="_ETM_Q29_484441"/>
      <w:bookmarkEnd w:id="4678"/>
      <w:r>
        <w:rPr>
          <w:rFonts w:hint="cs"/>
          <w:rtl/>
        </w:rPr>
        <w:t xml:space="preserve">עד סוף הקדנציה. רוצה לומר, המטרה שלשמה קמה הממשלה </w:t>
      </w:r>
      <w:bookmarkStart w:id="4679" w:name="_ETM_Q29_491501"/>
      <w:bookmarkEnd w:id="4679"/>
      <w:r>
        <w:rPr>
          <w:rFonts w:hint="cs"/>
          <w:rtl/>
        </w:rPr>
        <w:t xml:space="preserve">היא כדי שהיא תחזיק. זה החידוש של הקואליציה הזאת, שמוכנה </w:t>
      </w:r>
      <w:bookmarkStart w:id="4680" w:name="_ETM_Q29_495630"/>
      <w:bookmarkEnd w:id="4680"/>
      <w:r>
        <w:rPr>
          <w:rFonts w:hint="cs"/>
          <w:rtl/>
        </w:rPr>
        <w:t xml:space="preserve">לשלם כל מחיר ובלבד שהם יישארו צמודים לכיסאות. שום דבר </w:t>
      </w:r>
      <w:bookmarkStart w:id="4681" w:name="_ETM_Q29_503118"/>
      <w:bookmarkEnd w:id="4681"/>
      <w:r>
        <w:rPr>
          <w:rFonts w:hint="cs"/>
          <w:rtl/>
        </w:rPr>
        <w:t xml:space="preserve">מכל מה שהבטחתם לציבור הישראלי לא עשיתם. יתרה מזאת, </w:t>
      </w:r>
      <w:bookmarkStart w:id="4682" w:name="_ETM_Q29_508275"/>
      <w:bookmarkEnd w:id="4682"/>
      <w:r>
        <w:rPr>
          <w:rFonts w:hint="cs"/>
          <w:rtl/>
        </w:rPr>
        <w:t xml:space="preserve">עשיתם הפוך. הבטחתם לציבור הישראלי ביטחון אישי, ומאז תחילת שנת </w:t>
      </w:r>
      <w:bookmarkStart w:id="4683" w:name="_ETM_Q29_517337"/>
      <w:bookmarkEnd w:id="4683"/>
      <w:r>
        <w:rPr>
          <w:rFonts w:hint="cs"/>
          <w:rtl/>
        </w:rPr>
        <w:t>2026 כבר 117 איש נרצחו. בשנים 202</w:t>
      </w:r>
      <w:r w:rsidR="00F67EDE">
        <w:rPr>
          <w:rFonts w:hint="cs"/>
          <w:rtl/>
        </w:rPr>
        <w:t>3</w:t>
      </w:r>
      <w:r w:rsidR="00F67EDE">
        <w:rPr>
          <w:rFonts w:hint="eastAsia"/>
          <w:rtl/>
        </w:rPr>
        <w:t>–</w:t>
      </w:r>
      <w:r>
        <w:rPr>
          <w:rFonts w:hint="cs"/>
          <w:rtl/>
        </w:rPr>
        <w:t>202</w:t>
      </w:r>
      <w:r w:rsidR="00F67EDE">
        <w:rPr>
          <w:rFonts w:hint="cs"/>
          <w:rtl/>
        </w:rPr>
        <w:t>5</w:t>
      </w:r>
      <w:r>
        <w:rPr>
          <w:rFonts w:hint="cs"/>
          <w:rtl/>
        </w:rPr>
        <w:t xml:space="preserve"> </w:t>
      </w:r>
      <w:r w:rsidR="00F67EDE">
        <w:rPr>
          <w:rFonts w:hint="eastAsia"/>
          <w:rtl/>
        </w:rPr>
        <w:t xml:space="preserve">– </w:t>
      </w:r>
      <w:r>
        <w:rPr>
          <w:rFonts w:hint="cs"/>
          <w:rtl/>
        </w:rPr>
        <w:t xml:space="preserve">877 </w:t>
      </w:r>
      <w:bookmarkStart w:id="4684" w:name="_ETM_Q29_526206"/>
      <w:bookmarkEnd w:id="4684"/>
      <w:r>
        <w:rPr>
          <w:rFonts w:hint="cs"/>
          <w:rtl/>
        </w:rPr>
        <w:t>נרצחים בשדה הפלילי, אדוני. כמעט פי שניים מהמספרים שהיו בשנתיים</w:t>
      </w:r>
      <w:bookmarkStart w:id="4685" w:name="_ETM_Q29_531020"/>
      <w:bookmarkEnd w:id="4685"/>
      <w:r>
        <w:rPr>
          <w:rFonts w:hint="cs"/>
          <w:rtl/>
        </w:rPr>
        <w:t xml:space="preserve"> שקדמו לכם. </w:t>
      </w:r>
      <w:bookmarkStart w:id="4686" w:name="_ETM_Q29_536180"/>
      <w:bookmarkEnd w:id="4686"/>
    </w:p>
    <w:p w:rsidR="002F33F5" w:rsidRDefault="002F33F5" w:rsidP="00E65160">
      <w:pPr>
        <w:rPr>
          <w:rtl/>
        </w:rPr>
      </w:pPr>
      <w:bookmarkStart w:id="4687" w:name="_ETM_Q29_536262"/>
      <w:bookmarkEnd w:id="4687"/>
    </w:p>
    <w:p w:rsidR="002F33F5" w:rsidRDefault="002F33F5" w:rsidP="00E65160">
      <w:pPr>
        <w:rPr>
          <w:rtl/>
        </w:rPr>
      </w:pPr>
      <w:bookmarkStart w:id="4688" w:name="_ETM_Q29_536299"/>
      <w:bookmarkStart w:id="4689" w:name="_ETM_Q29_536349"/>
      <w:bookmarkEnd w:id="4688"/>
      <w:bookmarkEnd w:id="4689"/>
      <w:r>
        <w:rPr>
          <w:rFonts w:hint="cs"/>
          <w:rtl/>
        </w:rPr>
        <w:t>כשאנחנו מסתכלים על רצח נשים, לעומת הנתונים</w:t>
      </w:r>
      <w:bookmarkStart w:id="4690" w:name="_ETM_Q29_537612"/>
      <w:bookmarkEnd w:id="4690"/>
      <w:r>
        <w:rPr>
          <w:rFonts w:hint="cs"/>
          <w:rtl/>
        </w:rPr>
        <w:t xml:space="preserve"> שהיו ב-2021 ו-2022, תחת כהונתה של הממשלה הקודמת, יש עלייה </w:t>
      </w:r>
      <w:bookmarkStart w:id="4691" w:name="_ETM_Q29_546525"/>
      <w:bookmarkEnd w:id="4691"/>
      <w:r>
        <w:rPr>
          <w:rFonts w:hint="cs"/>
          <w:rtl/>
        </w:rPr>
        <w:t xml:space="preserve">של 50%. והעלייה הזאת, עוד לפני שהגענו לנתוני 2026. </w:t>
      </w:r>
      <w:bookmarkStart w:id="4692" w:name="_ETM_Q29_554927"/>
      <w:bookmarkEnd w:id="4692"/>
      <w:r>
        <w:rPr>
          <w:rFonts w:hint="cs"/>
          <w:rtl/>
        </w:rPr>
        <w:t xml:space="preserve">כשאנחנו מסתכלים על תאונות הדרכים </w:t>
      </w:r>
      <w:r>
        <w:rPr>
          <w:rtl/>
        </w:rPr>
        <w:t>–</w:t>
      </w:r>
      <w:r>
        <w:rPr>
          <w:rFonts w:hint="cs"/>
          <w:rtl/>
        </w:rPr>
        <w:t xml:space="preserve"> עלייה של 30%. הולכים לחינוך ומחפשים לראות את ההישגים הנפלאים של ממשלת </w:t>
      </w:r>
      <w:bookmarkStart w:id="4693" w:name="_ETM_Q29_567579"/>
      <w:bookmarkEnd w:id="4693"/>
      <w:r>
        <w:rPr>
          <w:rFonts w:hint="cs"/>
          <w:rtl/>
        </w:rPr>
        <w:t xml:space="preserve">ישראל בחינוך: 3% מתלמידי כיתות ט' עמדו בתוכנית הלימודים שקבע </w:t>
      </w:r>
      <w:bookmarkStart w:id="4694" w:name="_ETM_Q29_575354"/>
      <w:bookmarkEnd w:id="4694"/>
      <w:r>
        <w:rPr>
          <w:rFonts w:hint="cs"/>
          <w:rtl/>
        </w:rPr>
        <w:t xml:space="preserve">המשרד; 81% כלל לא היו קרובים לסף המצופה; רק </w:t>
      </w:r>
      <w:bookmarkStart w:id="4695" w:name="_ETM_Q29_582322"/>
      <w:bookmarkEnd w:id="4695"/>
      <w:r>
        <w:rPr>
          <w:rFonts w:hint="cs"/>
          <w:rtl/>
        </w:rPr>
        <w:t>37% מתלמידי כיתה ו' עמדו ברף הנדרש במתמטיקה, ורק 22%</w:t>
      </w:r>
      <w:bookmarkStart w:id="4696" w:name="_ETM_Q29_589899"/>
      <w:bookmarkEnd w:id="4696"/>
      <w:r>
        <w:rPr>
          <w:rFonts w:hint="cs"/>
          <w:rtl/>
        </w:rPr>
        <w:t xml:space="preserve"> הגיעו לרמה הנדרשת מתלמידי כיתה ט' באנגלית. </w:t>
      </w:r>
      <w:bookmarkStart w:id="4697" w:name="_ETM_Q29_595728"/>
      <w:bookmarkEnd w:id="4697"/>
    </w:p>
    <w:p w:rsidR="002F33F5" w:rsidRDefault="002F33F5" w:rsidP="00E65160">
      <w:pPr>
        <w:rPr>
          <w:rtl/>
        </w:rPr>
      </w:pPr>
      <w:bookmarkStart w:id="4698" w:name="_ETM_Q29_595793"/>
      <w:bookmarkEnd w:id="4698"/>
    </w:p>
    <w:p w:rsidR="002F33F5" w:rsidRDefault="002F33F5" w:rsidP="00E65160">
      <w:pPr>
        <w:rPr>
          <w:rtl/>
        </w:rPr>
      </w:pPr>
      <w:bookmarkStart w:id="4699" w:name="_ETM_Q29_595873"/>
      <w:bookmarkStart w:id="4700" w:name="_ETM_Q29_595931"/>
      <w:bookmarkEnd w:id="4699"/>
      <w:bookmarkEnd w:id="4700"/>
      <w:r>
        <w:rPr>
          <w:rFonts w:hint="cs"/>
          <w:rtl/>
        </w:rPr>
        <w:t>אדוני היושב-ראש, א</w:t>
      </w:r>
      <w:bookmarkStart w:id="4701" w:name="_ETM_Q29_594997"/>
      <w:bookmarkEnd w:id="4701"/>
      <w:r>
        <w:rPr>
          <w:rFonts w:hint="cs"/>
          <w:rtl/>
        </w:rPr>
        <w:t>ני לא חושב שראינו אי-פעם נתונים קשים</w:t>
      </w:r>
      <w:bookmarkStart w:id="4702" w:name="_ETM_Q29_601138"/>
      <w:bookmarkEnd w:id="4702"/>
      <w:r>
        <w:rPr>
          <w:rFonts w:hint="cs"/>
          <w:rtl/>
        </w:rPr>
        <w:t xml:space="preserve"> יותר בתחום החינוך ממה שהממשלה הזאת מביאה לנו. ומה הפתרון</w:t>
      </w:r>
      <w:bookmarkStart w:id="4703" w:name="_ETM_Q29_607508"/>
      <w:bookmarkEnd w:id="4703"/>
      <w:r>
        <w:rPr>
          <w:rFonts w:hint="cs"/>
          <w:rtl/>
        </w:rPr>
        <w:t xml:space="preserve"> של שר החינוך? בואו נפטר את מי שאחראי למדדים. </w:t>
      </w:r>
      <w:bookmarkStart w:id="4704" w:name="_ETM_Q29_609431"/>
      <w:bookmarkEnd w:id="4704"/>
      <w:r>
        <w:rPr>
          <w:rFonts w:hint="cs"/>
          <w:rtl/>
        </w:rPr>
        <w:t>אני מזכיר לכם שבזמן הרפורמה המשטרית ראש הממשלה</w:t>
      </w:r>
      <w:r w:rsidRPr="00FE7A1A">
        <w:rPr>
          <w:rFonts w:hint="cs"/>
          <w:rtl/>
        </w:rPr>
        <w:t xml:space="preserve"> </w:t>
      </w:r>
      <w:r>
        <w:rPr>
          <w:rFonts w:hint="cs"/>
          <w:rtl/>
        </w:rPr>
        <w:t xml:space="preserve">רצה </w:t>
      </w:r>
      <w:bookmarkStart w:id="4705" w:name="_ETM_Q29_616462"/>
      <w:bookmarkEnd w:id="4705"/>
      <w:r>
        <w:rPr>
          <w:rFonts w:hint="cs"/>
          <w:rtl/>
        </w:rPr>
        <w:t>להחליף את הלשכה המרכזית לסטטיסטיקה ולהכפיף אותה למשרד ראש הממ</w:t>
      </w:r>
      <w:bookmarkStart w:id="4706" w:name="_ETM_Q29_622298"/>
      <w:bookmarkEnd w:id="4706"/>
      <w:r>
        <w:rPr>
          <w:rFonts w:hint="cs"/>
          <w:rtl/>
        </w:rPr>
        <w:t>שלה. כי מה שווה הסטטיסטיקה אם אתה לא שולט בנתונים?</w:t>
      </w:r>
      <w:bookmarkStart w:id="4707" w:name="_ETM_Q29_626469"/>
      <w:bookmarkEnd w:id="4707"/>
      <w:r>
        <w:rPr>
          <w:rFonts w:hint="cs"/>
          <w:rtl/>
        </w:rPr>
        <w:t xml:space="preserve"> אנחנו רוצים לצייר את הנתונים. אנחנו מכירים משטרים שבהם השליט </w:t>
      </w:r>
      <w:bookmarkStart w:id="4708" w:name="_ETM_Q29_625838"/>
      <w:bookmarkEnd w:id="4708"/>
      <w:r>
        <w:rPr>
          <w:rFonts w:hint="cs"/>
          <w:rtl/>
        </w:rPr>
        <w:t xml:space="preserve">כותב את הנתונים, אז זה בדיוק מה שרוצה לעשות </w:t>
      </w:r>
      <w:bookmarkStart w:id="4709" w:name="_ETM_Q29_633536"/>
      <w:bookmarkEnd w:id="4709"/>
      <w:r>
        <w:rPr>
          <w:rFonts w:hint="cs"/>
          <w:rtl/>
        </w:rPr>
        <w:t xml:space="preserve">עכשיו שר החינוך. הנתונים לא מתאימים </w:t>
      </w:r>
      <w:r>
        <w:rPr>
          <w:rtl/>
        </w:rPr>
        <w:t>–</w:t>
      </w:r>
      <w:r>
        <w:rPr>
          <w:rFonts w:hint="cs"/>
          <w:rtl/>
        </w:rPr>
        <w:t xml:space="preserve"> בואו נשתלט על </w:t>
      </w:r>
      <w:bookmarkStart w:id="4710" w:name="_ETM_Q29_637541"/>
      <w:bookmarkEnd w:id="4710"/>
      <w:r>
        <w:rPr>
          <w:rFonts w:hint="cs"/>
          <w:rtl/>
        </w:rPr>
        <w:t xml:space="preserve">מי שבודק את הנתונים. </w:t>
      </w:r>
      <w:bookmarkStart w:id="4711" w:name="_ETM_Q29_644500"/>
      <w:bookmarkEnd w:id="4711"/>
    </w:p>
    <w:p w:rsidR="002F33F5" w:rsidRDefault="002F33F5" w:rsidP="00E65160">
      <w:pPr>
        <w:rPr>
          <w:rtl/>
        </w:rPr>
      </w:pPr>
      <w:bookmarkStart w:id="4712" w:name="_ETM_Q29_644568"/>
      <w:bookmarkEnd w:id="4712"/>
    </w:p>
    <w:p w:rsidR="002F33F5" w:rsidRDefault="002F33F5" w:rsidP="00E65160">
      <w:pPr>
        <w:rPr>
          <w:rtl/>
        </w:rPr>
      </w:pPr>
      <w:bookmarkStart w:id="4713" w:name="_ETM_Q29_644619"/>
      <w:bookmarkStart w:id="4714" w:name="_ETM_Q29_644673"/>
      <w:bookmarkEnd w:id="4713"/>
      <w:bookmarkEnd w:id="4714"/>
      <w:r>
        <w:rPr>
          <w:rFonts w:hint="cs"/>
          <w:rtl/>
        </w:rPr>
        <w:t xml:space="preserve">בודקים את סוגיית יוקר המחיה. מחירי </w:t>
      </w:r>
      <w:bookmarkStart w:id="4715" w:name="_ETM_Q29_650907"/>
      <w:bookmarkEnd w:id="4715"/>
      <w:r>
        <w:rPr>
          <w:rFonts w:hint="cs"/>
          <w:rtl/>
        </w:rPr>
        <w:t>מוצרי המזון כאן גבוהים ב-51% בהשוואה למדינות האיחוד האירופי, ב-37% בהשוואה למדינות ה-</w:t>
      </w:r>
      <w:r>
        <w:rPr>
          <w:rFonts w:hint="cs"/>
        </w:rPr>
        <w:t>OECD</w:t>
      </w:r>
      <w:r>
        <w:rPr>
          <w:rFonts w:hint="cs"/>
          <w:rtl/>
        </w:rPr>
        <w:t xml:space="preserve">. כל משק בית בישראל משלם עוד </w:t>
      </w:r>
      <w:bookmarkStart w:id="4716" w:name="_ETM_Q29_662844"/>
      <w:bookmarkEnd w:id="4716"/>
      <w:r>
        <w:rPr>
          <w:rFonts w:hint="cs"/>
          <w:rtl/>
        </w:rPr>
        <w:t xml:space="preserve">בין 8,000 ל-12,000 שקל בשנה על יוקר המחיה, שהממשלה הזאת </w:t>
      </w:r>
      <w:bookmarkStart w:id="4717" w:name="_ETM_Q29_668713"/>
      <w:bookmarkEnd w:id="4717"/>
      <w:r>
        <w:rPr>
          <w:rFonts w:hint="cs"/>
          <w:rtl/>
        </w:rPr>
        <w:t xml:space="preserve">לא מטפלת בו. מחירי הדלק בחודש האחרון שברו את כל </w:t>
      </w:r>
      <w:bookmarkStart w:id="4718" w:name="_ETM_Q29_673983"/>
      <w:bookmarkEnd w:id="4718"/>
      <w:r>
        <w:rPr>
          <w:rFonts w:hint="cs"/>
          <w:rtl/>
        </w:rPr>
        <w:t xml:space="preserve">השיאים, ואז תספרו לי שזה בגלל המלחמה. </w:t>
      </w:r>
      <w:bookmarkStart w:id="4719" w:name="_ETM_Q29_679933"/>
      <w:bookmarkEnd w:id="4719"/>
      <w:r>
        <w:rPr>
          <w:rFonts w:hint="cs"/>
          <w:rtl/>
        </w:rPr>
        <w:t>אנחנו יודעים שגם היו תקופות שהמחירים של הדלק עלו, אבל</w:t>
      </w:r>
      <w:bookmarkStart w:id="4720" w:name="_ETM_Q29_685602"/>
      <w:bookmarkEnd w:id="4720"/>
      <w:r>
        <w:rPr>
          <w:rFonts w:hint="cs"/>
          <w:rtl/>
        </w:rPr>
        <w:t xml:space="preserve"> אז אפשר לעשות משהו, וזה להוריד את מס הבלו על </w:t>
      </w:r>
      <w:bookmarkStart w:id="4721" w:name="_ETM_Q29_688364"/>
      <w:bookmarkEnd w:id="4721"/>
      <w:r>
        <w:rPr>
          <w:rFonts w:hint="cs"/>
          <w:rtl/>
        </w:rPr>
        <w:t xml:space="preserve">הדלק. כ-35% מהמחיר שאנחנו משלמים בדלק הוא מסין. </w:t>
      </w:r>
    </w:p>
    <w:p w:rsidR="002F33F5" w:rsidRDefault="002F33F5" w:rsidP="00E65160">
      <w:pPr>
        <w:rPr>
          <w:rtl/>
        </w:rPr>
      </w:pPr>
    </w:p>
    <w:p w:rsidR="002F33F5" w:rsidRDefault="002F33F5" w:rsidP="00E65160">
      <w:pPr>
        <w:pStyle w:val="af5"/>
        <w:keepNext/>
        <w:rPr>
          <w:rtl/>
        </w:rPr>
      </w:pPr>
      <w:bookmarkStart w:id="4722" w:name="ET_interruption_4739_10"/>
      <w:r w:rsidRPr="00803B3D">
        <w:rPr>
          <w:rStyle w:val="TagStyle"/>
          <w:rtl/>
        </w:rPr>
        <w:t xml:space="preserve"> &lt;&lt; קריאה &gt;&gt; </w:t>
      </w:r>
      <w:r>
        <w:rPr>
          <w:rtl/>
        </w:rPr>
        <w:t>אביגדור ליברמן (ישראל ביתנו):</w:t>
      </w:r>
      <w:r w:rsidRPr="00803B3D">
        <w:rPr>
          <w:rStyle w:val="TagStyle"/>
          <w:rtl/>
        </w:rPr>
        <w:t xml:space="preserve"> &lt;&lt; קריאה &gt;&gt;</w:t>
      </w:r>
      <w:r>
        <w:rPr>
          <w:rtl/>
        </w:rPr>
        <w:t xml:space="preserve">  </w:t>
      </w:r>
      <w:bookmarkEnd w:id="4722"/>
    </w:p>
    <w:p w:rsidR="002F33F5" w:rsidRDefault="002F33F5" w:rsidP="00F67EDE">
      <w:pPr>
        <w:rPr>
          <w:rtl/>
        </w:rPr>
      </w:pPr>
    </w:p>
    <w:p w:rsidR="002F33F5" w:rsidRDefault="002F33F5" w:rsidP="00E65160">
      <w:pPr>
        <w:rPr>
          <w:rtl/>
        </w:rPr>
      </w:pPr>
      <w:r>
        <w:rPr>
          <w:rFonts w:hint="cs"/>
          <w:rtl/>
        </w:rPr>
        <w:t xml:space="preserve">50%. </w:t>
      </w:r>
    </w:p>
    <w:p w:rsidR="002F33F5" w:rsidRDefault="002F33F5" w:rsidP="00E65160">
      <w:pPr>
        <w:rPr>
          <w:rtl/>
        </w:rPr>
      </w:pPr>
    </w:p>
    <w:p w:rsidR="002F33F5" w:rsidRDefault="002F33F5" w:rsidP="00E65160">
      <w:pPr>
        <w:pStyle w:val="-"/>
        <w:keepNext/>
        <w:rPr>
          <w:rtl/>
        </w:rPr>
      </w:pPr>
      <w:bookmarkStart w:id="4723" w:name="ET_speakercontinue_5520_12"/>
      <w:r w:rsidRPr="00CE5782">
        <w:rPr>
          <w:rStyle w:val="TagStyle"/>
          <w:rtl/>
        </w:rPr>
        <w:t xml:space="preserve"> &lt;&lt; דובר_המשך &gt;&gt; </w:t>
      </w:r>
      <w:r>
        <w:rPr>
          <w:rtl/>
        </w:rPr>
        <w:t>עודד פורר (ישראל ביתנו):</w:t>
      </w:r>
      <w:r w:rsidRPr="00CE5782">
        <w:rPr>
          <w:rStyle w:val="TagStyle"/>
          <w:rtl/>
        </w:rPr>
        <w:t xml:space="preserve"> &lt;&lt; דובר_המשך &gt;&gt;</w:t>
      </w:r>
      <w:r>
        <w:rPr>
          <w:rtl/>
        </w:rPr>
        <w:t xml:space="preserve">  </w:t>
      </w:r>
      <w:bookmarkEnd w:id="4723"/>
    </w:p>
    <w:p w:rsidR="002F33F5" w:rsidRDefault="002F33F5" w:rsidP="00F67EDE">
      <w:pPr>
        <w:rPr>
          <w:rtl/>
        </w:rPr>
      </w:pPr>
    </w:p>
    <w:p w:rsidR="002F33F5" w:rsidRDefault="002F33F5" w:rsidP="00E65160">
      <w:pPr>
        <w:rPr>
          <w:rtl/>
        </w:rPr>
      </w:pPr>
      <w:r>
        <w:rPr>
          <w:rFonts w:hint="cs"/>
          <w:rtl/>
        </w:rPr>
        <w:t>50% אם אני מכניס פנימה גם את המע"מ.</w:t>
      </w:r>
      <w:bookmarkStart w:id="4724" w:name="_ETM_Q29_699276"/>
      <w:bookmarkEnd w:id="4724"/>
      <w:r>
        <w:rPr>
          <w:rFonts w:hint="cs"/>
          <w:rtl/>
        </w:rPr>
        <w:t xml:space="preserve"> אם הממשלה רוצה היא יכולה להוריד את המחיר. היא פשוט </w:t>
      </w:r>
      <w:bookmarkStart w:id="4725" w:name="_ETM_Q29_704075"/>
      <w:bookmarkEnd w:id="4725"/>
      <w:r>
        <w:rPr>
          <w:rFonts w:hint="cs"/>
          <w:rtl/>
        </w:rPr>
        <w:t xml:space="preserve">לא רוצה, כי זה לא מעניין אותה. ואז עומד כאן </w:t>
      </w:r>
      <w:bookmarkStart w:id="4726" w:name="_ETM_Q29_706397"/>
      <w:bookmarkEnd w:id="4726"/>
      <w:r>
        <w:rPr>
          <w:rFonts w:hint="cs"/>
          <w:rtl/>
        </w:rPr>
        <w:t xml:space="preserve">יושב-ראש הקואליציה ומסביר לנו שזאת הייתה ממשלה מוצלחת, </w:t>
      </w:r>
      <w:bookmarkStart w:id="4727" w:name="_ETM_Q29_711647"/>
      <w:bookmarkEnd w:id="4727"/>
      <w:r>
        <w:rPr>
          <w:rFonts w:hint="cs"/>
          <w:rtl/>
        </w:rPr>
        <w:t>כי היא החזיקה כל הקדנציה. אז כשלא מטפלים ביוקר המחיה</w:t>
      </w:r>
      <w:bookmarkStart w:id="4728" w:name="_ETM_Q29_716358"/>
      <w:bookmarkEnd w:id="4728"/>
      <w:r>
        <w:rPr>
          <w:rFonts w:hint="cs"/>
          <w:rtl/>
        </w:rPr>
        <w:t xml:space="preserve">, ולא מטפלים בביטחון האישי, ולא מטפלים בביטחון הלאומי, ולא מטפלים </w:t>
      </w:r>
      <w:bookmarkStart w:id="4729" w:name="_ETM_Q29_723554"/>
      <w:bookmarkEnd w:id="4729"/>
      <w:r>
        <w:rPr>
          <w:rFonts w:hint="cs"/>
          <w:rtl/>
        </w:rPr>
        <w:t xml:space="preserve">בחינוך, ולא מטפלים בגיוס, ולא מטפלים בשום נושא, אלא רק </w:t>
      </w:r>
      <w:bookmarkStart w:id="4730" w:name="_ETM_Q29_730267"/>
      <w:bookmarkEnd w:id="4730"/>
      <w:r>
        <w:rPr>
          <w:rFonts w:hint="cs"/>
          <w:rtl/>
        </w:rPr>
        <w:t xml:space="preserve">בנושא אחד, איך שומרים על הכיסא עוד שבוע, אז מצליחים </w:t>
      </w:r>
      <w:bookmarkStart w:id="4731" w:name="_ETM_Q29_731307"/>
      <w:bookmarkEnd w:id="4731"/>
      <w:r>
        <w:rPr>
          <w:rFonts w:hint="cs"/>
          <w:rtl/>
        </w:rPr>
        <w:t xml:space="preserve">לשמור עליו עוד שבוע ועוד שבוע ועוד שבוע. לא נבחרתם </w:t>
      </w:r>
      <w:bookmarkStart w:id="4732" w:name="_ETM_Q29_738963"/>
      <w:bookmarkEnd w:id="4732"/>
      <w:r>
        <w:rPr>
          <w:rFonts w:hint="cs"/>
          <w:rtl/>
        </w:rPr>
        <w:t xml:space="preserve">כדי להישאר בשלטון </w:t>
      </w:r>
      <w:r>
        <w:rPr>
          <w:rtl/>
        </w:rPr>
        <w:t>–</w:t>
      </w:r>
      <w:r>
        <w:rPr>
          <w:rFonts w:hint="cs"/>
          <w:rtl/>
        </w:rPr>
        <w:t xml:space="preserve"> נבחרתם כדי לנהל את העניינים, ולצערי בניהול נכשלתם. </w:t>
      </w:r>
      <w:bookmarkStart w:id="4733" w:name="_ETM_Q29_748260"/>
      <w:bookmarkEnd w:id="4733"/>
    </w:p>
    <w:p w:rsidR="002F33F5" w:rsidRDefault="002F33F5" w:rsidP="00E65160">
      <w:pPr>
        <w:rPr>
          <w:rtl/>
        </w:rPr>
      </w:pPr>
      <w:bookmarkStart w:id="4734" w:name="_ETM_Q29_748308"/>
      <w:bookmarkEnd w:id="4734"/>
    </w:p>
    <w:p w:rsidR="002F33F5" w:rsidRDefault="002F33F5" w:rsidP="00E65160">
      <w:pPr>
        <w:rPr>
          <w:rtl/>
        </w:rPr>
      </w:pPr>
      <w:bookmarkStart w:id="4735" w:name="_ETM_Q29_748380"/>
      <w:bookmarkStart w:id="4736" w:name="_ETM_Q29_748443"/>
      <w:bookmarkEnd w:id="4735"/>
      <w:bookmarkEnd w:id="4736"/>
      <w:r>
        <w:rPr>
          <w:rFonts w:hint="cs"/>
          <w:rtl/>
        </w:rPr>
        <w:t>כשאתם מסתכלים על הכישלון הגדול ביותר</w:t>
      </w:r>
      <w:bookmarkStart w:id="4737" w:name="_ETM_Q29_751477"/>
      <w:bookmarkEnd w:id="4737"/>
      <w:r>
        <w:rPr>
          <w:rFonts w:hint="cs"/>
          <w:rtl/>
        </w:rPr>
        <w:t xml:space="preserve"> </w:t>
      </w:r>
      <w:r>
        <w:rPr>
          <w:rtl/>
        </w:rPr>
        <w:t>–</w:t>
      </w:r>
      <w:r>
        <w:rPr>
          <w:rFonts w:hint="cs"/>
          <w:rtl/>
        </w:rPr>
        <w:t xml:space="preserve"> כישלון ממשלת ישראל הנוכחית בשמירה על ביטחון אזרחיה הוא </w:t>
      </w:r>
      <w:bookmarkStart w:id="4738" w:name="_ETM_Q29_757461"/>
      <w:bookmarkEnd w:id="4738"/>
      <w:r>
        <w:rPr>
          <w:rFonts w:hint="cs"/>
          <w:rtl/>
        </w:rPr>
        <w:t xml:space="preserve">ברמה שלא נראתה מעולם. תחת המשמרת של הממשלה הזאת אירע </w:t>
      </w:r>
      <w:bookmarkStart w:id="4739" w:name="_ETM_Q29_762594"/>
      <w:bookmarkEnd w:id="4739"/>
      <w:r>
        <w:rPr>
          <w:rFonts w:hint="cs"/>
          <w:rtl/>
        </w:rPr>
        <w:t>הטבח הגדול ביותר לעם היהודי מאז השואה. תחת שלטונה</w:t>
      </w:r>
      <w:bookmarkStart w:id="4740" w:name="_ETM_Q29_772002"/>
      <w:bookmarkEnd w:id="4740"/>
      <w:r>
        <w:rPr>
          <w:rFonts w:hint="cs"/>
          <w:rtl/>
        </w:rPr>
        <w:t xml:space="preserve"> של הממשלה הזאת, אחרי הטבח הזה, אחרי שסיפרו לנו </w:t>
      </w:r>
      <w:bookmarkStart w:id="4741" w:name="_ETM_Q29_774524"/>
      <w:bookmarkEnd w:id="4741"/>
      <w:r>
        <w:rPr>
          <w:rFonts w:hint="cs"/>
          <w:rtl/>
        </w:rPr>
        <w:t>שיוצאים למלחמת חורמה בחמאס, אחרי שגייסו את כל המילואים, אחרי</w:t>
      </w:r>
      <w:bookmarkStart w:id="4742" w:name="_ETM_Q29_783430"/>
      <w:bookmarkEnd w:id="4742"/>
      <w:r>
        <w:rPr>
          <w:rFonts w:hint="cs"/>
          <w:rtl/>
        </w:rPr>
        <w:t xml:space="preserve"> ששלחו את כולם להילחם, אנחנו מסתכלים על התוצאה: חמאס עדיין </w:t>
      </w:r>
      <w:bookmarkStart w:id="4743" w:name="_ETM_Q29_789893"/>
      <w:bookmarkEnd w:id="4743"/>
      <w:r>
        <w:rPr>
          <w:rFonts w:hint="cs"/>
          <w:rtl/>
        </w:rPr>
        <w:t xml:space="preserve">שולט ברצועת עזה. </w:t>
      </w:r>
    </w:p>
    <w:p w:rsidR="002F33F5" w:rsidRDefault="002F33F5" w:rsidP="00E65160">
      <w:pPr>
        <w:rPr>
          <w:rtl/>
        </w:rPr>
      </w:pPr>
    </w:p>
    <w:p w:rsidR="002F33F5" w:rsidRDefault="002F33F5" w:rsidP="00E65160">
      <w:pPr>
        <w:rPr>
          <w:rtl/>
        </w:rPr>
      </w:pPr>
      <w:bookmarkStart w:id="4744" w:name="TOR_Q30"/>
      <w:bookmarkStart w:id="4745" w:name="_ETM_Q30_180000"/>
      <w:bookmarkEnd w:id="4744"/>
      <w:bookmarkEnd w:id="4745"/>
      <w:r>
        <w:rPr>
          <w:rtl/>
        </w:rPr>
        <w:t xml:space="preserve">חמאס עדיין משקם את המנהרות </w:t>
      </w:r>
      <w:bookmarkStart w:id="4746" w:name="_ETM_Q30_193395"/>
      <w:bookmarkEnd w:id="4746"/>
      <w:r>
        <w:rPr>
          <w:rtl/>
        </w:rPr>
        <w:t>שלו ומשקם את התעשייה הצבאית שלו</w:t>
      </w:r>
      <w:r>
        <w:rPr>
          <w:rFonts w:hint="cs"/>
          <w:rtl/>
        </w:rPr>
        <w:t>,</w:t>
      </w:r>
      <w:r>
        <w:rPr>
          <w:rtl/>
        </w:rPr>
        <w:t xml:space="preserve"> ומשקם את יכולות הגיוס </w:t>
      </w:r>
      <w:bookmarkStart w:id="4747" w:name="_ETM_Q30_198262"/>
      <w:bookmarkEnd w:id="4747"/>
      <w:r>
        <w:rPr>
          <w:rtl/>
        </w:rPr>
        <w:t xml:space="preserve">שלו והפיקוד והשליטה שלו בעזה. </w:t>
      </w:r>
      <w:bookmarkStart w:id="4748" w:name="_ETM_Q30_203639"/>
      <w:bookmarkEnd w:id="4748"/>
      <w:r>
        <w:rPr>
          <w:rtl/>
        </w:rPr>
        <w:t xml:space="preserve">כל זה תחת הממשלה שאפשרה לחמאס לבצע </w:t>
      </w:r>
      <w:r>
        <w:rPr>
          <w:rFonts w:hint="cs"/>
          <w:rtl/>
        </w:rPr>
        <w:t>את טבח 7</w:t>
      </w:r>
      <w:r>
        <w:rPr>
          <w:rtl/>
        </w:rPr>
        <w:t xml:space="preserve"> באוקטובר. </w:t>
      </w:r>
      <w:bookmarkStart w:id="4749" w:name="_ETM_Q30_214060"/>
      <w:bookmarkEnd w:id="4749"/>
      <w:r>
        <w:rPr>
          <w:rtl/>
        </w:rPr>
        <w:t xml:space="preserve">היכולת שלכם </w:t>
      </w:r>
      <w:bookmarkStart w:id="4750" w:name="_ETM_Q30_216759"/>
      <w:bookmarkEnd w:id="4750"/>
      <w:r>
        <w:rPr>
          <w:rtl/>
        </w:rPr>
        <w:t>להישאר צמודים לכיסא היא באמת יכולת יוצאת דופן</w:t>
      </w:r>
      <w:r>
        <w:rPr>
          <w:rFonts w:hint="cs"/>
          <w:rtl/>
        </w:rPr>
        <w:t>.</w:t>
      </w:r>
      <w:r>
        <w:rPr>
          <w:rtl/>
        </w:rPr>
        <w:t xml:space="preserve"> </w:t>
      </w:r>
      <w:bookmarkStart w:id="4751" w:name="_ETM_Q30_221250"/>
      <w:bookmarkEnd w:id="4751"/>
    </w:p>
    <w:p w:rsidR="002F33F5" w:rsidRDefault="002F33F5" w:rsidP="00E65160">
      <w:pPr>
        <w:rPr>
          <w:rtl/>
        </w:rPr>
      </w:pPr>
    </w:p>
    <w:p w:rsidR="002F33F5" w:rsidRDefault="002F33F5" w:rsidP="00E65160">
      <w:pPr>
        <w:rPr>
          <w:rtl/>
        </w:rPr>
      </w:pPr>
      <w:r>
        <w:rPr>
          <w:rtl/>
        </w:rPr>
        <w:t>ושיא</w:t>
      </w:r>
      <w:r>
        <w:rPr>
          <w:rFonts w:hint="cs"/>
          <w:rtl/>
        </w:rPr>
        <w:t xml:space="preserve"> השיאים</w:t>
      </w:r>
      <w:bookmarkStart w:id="4752" w:name="_ETM_Q30_223909"/>
      <w:bookmarkEnd w:id="4752"/>
      <w:r>
        <w:rPr>
          <w:rFonts w:hint="cs"/>
          <w:rtl/>
        </w:rPr>
        <w:t xml:space="preserve"> הוא </w:t>
      </w:r>
      <w:r>
        <w:rPr>
          <w:rtl/>
        </w:rPr>
        <w:t>בשבועיים האחרונים</w:t>
      </w:r>
      <w:bookmarkStart w:id="4753" w:name="_ETM_Q30_227369"/>
      <w:bookmarkEnd w:id="4753"/>
      <w:r>
        <w:rPr>
          <w:rFonts w:hint="cs"/>
          <w:rtl/>
        </w:rPr>
        <w:t xml:space="preserve">. </w:t>
      </w:r>
      <w:r>
        <w:rPr>
          <w:rtl/>
        </w:rPr>
        <w:t xml:space="preserve">בזמן שהחיילים שלנו </w:t>
      </w:r>
      <w:bookmarkStart w:id="4754" w:name="_ETM_Q30_230389"/>
      <w:bookmarkEnd w:id="4754"/>
      <w:r>
        <w:rPr>
          <w:rtl/>
        </w:rPr>
        <w:t>כבר לא מצליחים לסחוב את האלונקה</w:t>
      </w:r>
      <w:r>
        <w:rPr>
          <w:rFonts w:hint="cs"/>
          <w:rtl/>
        </w:rPr>
        <w:t>,</w:t>
      </w:r>
      <w:r>
        <w:rPr>
          <w:rtl/>
        </w:rPr>
        <w:t xml:space="preserve"> </w:t>
      </w:r>
      <w:bookmarkStart w:id="4755" w:name="_ETM_Q30_234009"/>
      <w:bookmarkEnd w:id="4755"/>
      <w:r>
        <w:rPr>
          <w:rtl/>
        </w:rPr>
        <w:t>אני לא רוצה לחשוף כאן מספרים מעל הדוכן</w:t>
      </w:r>
      <w:r>
        <w:rPr>
          <w:rFonts w:hint="cs"/>
          <w:rtl/>
        </w:rPr>
        <w:t>,</w:t>
      </w:r>
      <w:r>
        <w:rPr>
          <w:rtl/>
        </w:rPr>
        <w:t xml:space="preserve"> </w:t>
      </w:r>
      <w:bookmarkStart w:id="4756" w:name="_ETM_Q30_240000"/>
      <w:bookmarkEnd w:id="4756"/>
      <w:r>
        <w:rPr>
          <w:rtl/>
        </w:rPr>
        <w:t>אבל מי שיודע את המספרים</w:t>
      </w:r>
      <w:r>
        <w:rPr>
          <w:rFonts w:hint="cs"/>
          <w:rtl/>
        </w:rPr>
        <w:t>,</w:t>
      </w:r>
      <w:r>
        <w:rPr>
          <w:rtl/>
        </w:rPr>
        <w:t xml:space="preserve"> יודע כמה מילואי</w:t>
      </w:r>
      <w:r>
        <w:rPr>
          <w:rFonts w:hint="cs"/>
          <w:rtl/>
        </w:rPr>
        <w:t>מ</w:t>
      </w:r>
      <w:r>
        <w:rPr>
          <w:rtl/>
        </w:rPr>
        <w:t xml:space="preserve">ניקים בפלוגות </w:t>
      </w:r>
      <w:bookmarkStart w:id="4757" w:name="_ETM_Q30_243935"/>
      <w:bookmarkEnd w:id="4757"/>
      <w:r>
        <w:rPr>
          <w:rtl/>
        </w:rPr>
        <w:t>מילואים בסוף מגיעים למילואים</w:t>
      </w:r>
      <w:r>
        <w:rPr>
          <w:rFonts w:hint="cs"/>
          <w:rtl/>
        </w:rPr>
        <w:t>.</w:t>
      </w:r>
      <w:r>
        <w:rPr>
          <w:rtl/>
        </w:rPr>
        <w:t xml:space="preserve"> </w:t>
      </w:r>
      <w:bookmarkStart w:id="4758" w:name="_ETM_Q30_248760"/>
      <w:bookmarkEnd w:id="4758"/>
      <w:r>
        <w:rPr>
          <w:rtl/>
        </w:rPr>
        <w:t xml:space="preserve">מגיוסים של </w:t>
      </w:r>
      <w:r>
        <w:rPr>
          <w:rFonts w:hint="cs"/>
          <w:rtl/>
        </w:rPr>
        <w:t>110%</w:t>
      </w:r>
      <w:r>
        <w:rPr>
          <w:rtl/>
        </w:rPr>
        <w:t xml:space="preserve"> שהיו ב-8 באוקטובר</w:t>
      </w:r>
      <w:r>
        <w:rPr>
          <w:rFonts w:hint="cs"/>
          <w:rtl/>
        </w:rPr>
        <w:t>,</w:t>
      </w:r>
      <w:r>
        <w:rPr>
          <w:rtl/>
        </w:rPr>
        <w:t xml:space="preserve"> </w:t>
      </w:r>
      <w:bookmarkStart w:id="4759" w:name="_ETM_Q30_253000"/>
      <w:bookmarkEnd w:id="4759"/>
      <w:r>
        <w:rPr>
          <w:rtl/>
        </w:rPr>
        <w:t>הגענו למספרים שהצבא לא יכול לסבול</w:t>
      </w:r>
      <w:r>
        <w:rPr>
          <w:rFonts w:hint="cs"/>
          <w:rtl/>
        </w:rPr>
        <w:t>,</w:t>
      </w:r>
      <w:r>
        <w:rPr>
          <w:rtl/>
        </w:rPr>
        <w:t xml:space="preserve"> </w:t>
      </w:r>
      <w:bookmarkStart w:id="4760" w:name="_ETM_Q30_256620"/>
      <w:bookmarkEnd w:id="4760"/>
      <w:r>
        <w:rPr>
          <w:rtl/>
        </w:rPr>
        <w:t>שלא מאפשר</w:t>
      </w:r>
      <w:r>
        <w:rPr>
          <w:rFonts w:hint="cs"/>
          <w:rtl/>
        </w:rPr>
        <w:t>ים</w:t>
      </w:r>
      <w:r>
        <w:rPr>
          <w:rtl/>
        </w:rPr>
        <w:t xml:space="preserve"> לשמור על הביטחון בגבולות שלנו, שגור</w:t>
      </w:r>
      <w:r>
        <w:rPr>
          <w:rFonts w:hint="cs"/>
          <w:rtl/>
        </w:rPr>
        <w:t>מים</w:t>
      </w:r>
      <w:r>
        <w:rPr>
          <w:rtl/>
        </w:rPr>
        <w:t xml:space="preserve"> לנו לשלם </w:t>
      </w:r>
      <w:bookmarkStart w:id="4761" w:name="_ETM_Q30_259124"/>
      <w:bookmarkEnd w:id="4761"/>
      <w:r>
        <w:rPr>
          <w:rtl/>
        </w:rPr>
        <w:t>מחירים</w:t>
      </w:r>
      <w:r>
        <w:rPr>
          <w:rFonts w:hint="cs"/>
          <w:rtl/>
        </w:rPr>
        <w:t>.</w:t>
      </w:r>
      <w:r>
        <w:rPr>
          <w:rtl/>
        </w:rPr>
        <w:t xml:space="preserve"> </w:t>
      </w:r>
      <w:bookmarkStart w:id="4762" w:name="_ETM_Q30_263809"/>
      <w:bookmarkEnd w:id="4762"/>
      <w:r>
        <w:rPr>
          <w:rtl/>
        </w:rPr>
        <w:t xml:space="preserve">ומה עושה ראש הממשלה בזמן הזה? </w:t>
      </w:r>
      <w:bookmarkStart w:id="4763" w:name="_ETM_Q30_266680"/>
      <w:bookmarkEnd w:id="4763"/>
      <w:r w:rsidRPr="00B04383">
        <w:rPr>
          <w:rtl/>
        </w:rPr>
        <w:t xml:space="preserve">מכתת את רגליו </w:t>
      </w:r>
      <w:r>
        <w:rPr>
          <w:rtl/>
        </w:rPr>
        <w:t xml:space="preserve">בין חבר כנסת לחבר כנסת כדי לשכנע </w:t>
      </w:r>
      <w:bookmarkStart w:id="4764" w:name="_ETM_Q30_270584"/>
      <w:bookmarkEnd w:id="4764"/>
      <w:r>
        <w:rPr>
          <w:rtl/>
        </w:rPr>
        <w:t>אותם לתמוך בחוק ההשת</w:t>
      </w:r>
      <w:r>
        <w:rPr>
          <w:rFonts w:hint="cs"/>
          <w:rtl/>
        </w:rPr>
        <w:t>מ</w:t>
      </w:r>
      <w:r>
        <w:rPr>
          <w:rtl/>
        </w:rPr>
        <w:t xml:space="preserve">טות. </w:t>
      </w:r>
      <w:bookmarkStart w:id="4765" w:name="_ETM_Q30_276129"/>
      <w:bookmarkEnd w:id="4765"/>
      <w:r>
        <w:rPr>
          <w:rtl/>
        </w:rPr>
        <w:t>לא עניין הביטחון</w:t>
      </w:r>
      <w:r>
        <w:rPr>
          <w:rFonts w:hint="cs"/>
          <w:rtl/>
        </w:rPr>
        <w:t>,</w:t>
      </w:r>
      <w:r>
        <w:rPr>
          <w:rtl/>
        </w:rPr>
        <w:t xml:space="preserve"> לא עניין הצורך בחיילים בגבול המזרחי, המאבק </w:t>
      </w:r>
      <w:bookmarkStart w:id="4766" w:name="_ETM_Q30_281169"/>
      <w:bookmarkEnd w:id="4766"/>
      <w:r>
        <w:rPr>
          <w:rtl/>
        </w:rPr>
        <w:t>בלבנון, המלחמה שעוד צפויה לנו מול חמאס, האתגרים מול איראן</w:t>
      </w:r>
      <w:bookmarkStart w:id="4767" w:name="_ETM_Q30_286209"/>
      <w:bookmarkEnd w:id="4767"/>
      <w:r>
        <w:rPr>
          <w:rFonts w:hint="cs"/>
          <w:rtl/>
        </w:rPr>
        <w:t xml:space="preserve">. </w:t>
      </w:r>
      <w:r>
        <w:rPr>
          <w:rtl/>
        </w:rPr>
        <w:t>לא, לא, לא. איך אנחנו נצליח כממשלה לפ</w:t>
      </w:r>
      <w:r>
        <w:rPr>
          <w:rFonts w:hint="cs"/>
          <w:rtl/>
        </w:rPr>
        <w:t>ט</w:t>
      </w:r>
      <w:r>
        <w:rPr>
          <w:rtl/>
        </w:rPr>
        <w:t xml:space="preserve">ור עוד עשרות </w:t>
      </w:r>
      <w:bookmarkStart w:id="4768" w:name="_ETM_Q30_291249"/>
      <w:bookmarkEnd w:id="4768"/>
      <w:r>
        <w:rPr>
          <w:rtl/>
        </w:rPr>
        <w:t>אלפים משירות צבאי בזמן שאנחנו במלחמה</w:t>
      </w:r>
      <w:r>
        <w:rPr>
          <w:rFonts w:hint="cs"/>
          <w:rtl/>
        </w:rPr>
        <w:t xml:space="preserve"> </w:t>
      </w:r>
      <w:r>
        <w:rPr>
          <w:rFonts w:hint="eastAsia"/>
          <w:rtl/>
        </w:rPr>
        <w:t>–</w:t>
      </w:r>
      <w:r>
        <w:rPr>
          <w:rtl/>
        </w:rPr>
        <w:t xml:space="preserve"> </w:t>
      </w:r>
      <w:bookmarkStart w:id="4769" w:name="_ETM_Q30_297860"/>
      <w:bookmarkEnd w:id="4769"/>
      <w:r>
        <w:rPr>
          <w:rtl/>
        </w:rPr>
        <w:t xml:space="preserve">זה מה שעושה ראש הממשלה בשבוע האחרון. </w:t>
      </w:r>
      <w:bookmarkStart w:id="4770" w:name="_ETM_Q30_301480"/>
      <w:bookmarkEnd w:id="4770"/>
      <w:r>
        <w:rPr>
          <w:rtl/>
        </w:rPr>
        <w:t xml:space="preserve">אלה השיחות שהוא מנהל עם חברי הכנסת בקואליציה. </w:t>
      </w:r>
      <w:bookmarkStart w:id="4771" w:name="_ETM_Q30_306290"/>
      <w:bookmarkEnd w:id="4771"/>
      <w:r>
        <w:rPr>
          <w:rtl/>
        </w:rPr>
        <w:t xml:space="preserve">אם יש סיבה אחת שבגללה הכנסת הזאת צריכה להתפזר היא </w:t>
      </w:r>
      <w:bookmarkStart w:id="4772" w:name="_ETM_Q30_308725"/>
      <w:bookmarkEnd w:id="4772"/>
      <w:r>
        <w:rPr>
          <w:rtl/>
        </w:rPr>
        <w:t xml:space="preserve">חוק ההשתמטות. </w:t>
      </w:r>
      <w:bookmarkStart w:id="4773" w:name="_ETM_Q30_311949"/>
      <w:bookmarkEnd w:id="4773"/>
      <w:r>
        <w:rPr>
          <w:rtl/>
        </w:rPr>
        <w:t xml:space="preserve">אין עוול גדול יותר מהחוק הזה. </w:t>
      </w:r>
      <w:bookmarkStart w:id="4774" w:name="_ETM_Q30_316960"/>
      <w:bookmarkEnd w:id="4774"/>
    </w:p>
    <w:p w:rsidR="002F33F5" w:rsidRDefault="002F33F5" w:rsidP="00E65160">
      <w:pPr>
        <w:rPr>
          <w:rtl/>
        </w:rPr>
      </w:pPr>
      <w:bookmarkStart w:id="4775" w:name="_ETM_Q30_315689"/>
      <w:bookmarkStart w:id="4776" w:name="_ETM_Q30_315935"/>
      <w:bookmarkEnd w:id="4775"/>
      <w:bookmarkEnd w:id="4776"/>
    </w:p>
    <w:p w:rsidR="002F33F5" w:rsidRDefault="002F33F5" w:rsidP="00E65160">
      <w:pPr>
        <w:rPr>
          <w:rtl/>
        </w:rPr>
      </w:pPr>
      <w:bookmarkStart w:id="4777" w:name="_ETM_Q30_316007"/>
      <w:bookmarkStart w:id="4778" w:name="_ETM_Q30_316125"/>
      <w:bookmarkEnd w:id="4777"/>
      <w:bookmarkEnd w:id="4778"/>
      <w:r>
        <w:rPr>
          <w:rtl/>
        </w:rPr>
        <w:t xml:space="preserve">ולסיום, חברי הקואליציה שהולכים להצביע על הפיזור הזה, </w:t>
      </w:r>
      <w:bookmarkStart w:id="4779" w:name="_ETM_Q30_324038"/>
      <w:bookmarkEnd w:id="4779"/>
      <w:r>
        <w:rPr>
          <w:rtl/>
        </w:rPr>
        <w:t xml:space="preserve">אני מציע לכם להסתכל על התמונות מהיום בבוקר בקריית שמונה. </w:t>
      </w:r>
      <w:bookmarkStart w:id="4780" w:name="_ETM_Q30_329580"/>
      <w:bookmarkEnd w:id="4780"/>
      <w:r>
        <w:rPr>
          <w:rtl/>
        </w:rPr>
        <w:t xml:space="preserve">אני </w:t>
      </w:r>
      <w:r>
        <w:rPr>
          <w:rFonts w:hint="cs"/>
          <w:rtl/>
        </w:rPr>
        <w:t>ה</w:t>
      </w:r>
      <w:r>
        <w:rPr>
          <w:rtl/>
        </w:rPr>
        <w:t>שבוע סיירתי בקריית שמונה</w:t>
      </w:r>
      <w:bookmarkStart w:id="4781" w:name="_ETM_Q30_336538"/>
      <w:bookmarkEnd w:id="4781"/>
      <w:r>
        <w:rPr>
          <w:rFonts w:hint="cs"/>
          <w:rtl/>
        </w:rPr>
        <w:t xml:space="preserve">, </w:t>
      </w:r>
      <w:r>
        <w:rPr>
          <w:rtl/>
        </w:rPr>
        <w:t xml:space="preserve">ביום </w:t>
      </w:r>
      <w:bookmarkStart w:id="4782" w:name="_ETM_Q30_339288"/>
      <w:bookmarkEnd w:id="4782"/>
      <w:r>
        <w:rPr>
          <w:rtl/>
        </w:rPr>
        <w:t xml:space="preserve">ראשון. </w:t>
      </w:r>
      <w:bookmarkStart w:id="4783" w:name="_ETM_Q30_342758"/>
      <w:bookmarkEnd w:id="4783"/>
      <w:r>
        <w:rPr>
          <w:rtl/>
        </w:rPr>
        <w:t>נכנסנו לבדוק את פערי המיגון</w:t>
      </w:r>
      <w:r>
        <w:rPr>
          <w:rFonts w:hint="cs"/>
          <w:rtl/>
        </w:rPr>
        <w:t>.</w:t>
      </w:r>
      <w:r>
        <w:rPr>
          <w:rtl/>
        </w:rPr>
        <w:t xml:space="preserve"> מגיעים לבית ספר, בית ספר </w:t>
      </w:r>
      <w:bookmarkStart w:id="4784" w:name="_ETM_Q30_345814"/>
      <w:bookmarkEnd w:id="4784"/>
      <w:r>
        <w:rPr>
          <w:rtl/>
        </w:rPr>
        <w:t>יסודי</w:t>
      </w:r>
      <w:r>
        <w:rPr>
          <w:rFonts w:hint="cs"/>
          <w:rtl/>
        </w:rPr>
        <w:t>,</w:t>
      </w:r>
      <w:r>
        <w:rPr>
          <w:rtl/>
        </w:rPr>
        <w:t xml:space="preserve"> </w:t>
      </w:r>
      <w:bookmarkStart w:id="4785" w:name="_ETM_Q30_349559"/>
      <w:bookmarkEnd w:id="4785"/>
      <w:r>
        <w:rPr>
          <w:rtl/>
        </w:rPr>
        <w:t>לא ממוגן</w:t>
      </w:r>
      <w:r>
        <w:rPr>
          <w:rFonts w:hint="cs"/>
          <w:rtl/>
        </w:rPr>
        <w:t>.</w:t>
      </w:r>
      <w:r>
        <w:rPr>
          <w:rtl/>
        </w:rPr>
        <w:t xml:space="preserve"> </w:t>
      </w:r>
      <w:bookmarkStart w:id="4786" w:name="_ETM_Q30_351399"/>
      <w:bookmarkEnd w:id="4786"/>
      <w:r>
        <w:rPr>
          <w:rtl/>
        </w:rPr>
        <w:t>התלמידים לומדים בבית ספר לא ממוגן בקריית שמונה</w:t>
      </w:r>
      <w:r>
        <w:rPr>
          <w:rFonts w:hint="cs"/>
          <w:rtl/>
        </w:rPr>
        <w:t>.</w:t>
      </w:r>
      <w:r>
        <w:rPr>
          <w:rtl/>
        </w:rPr>
        <w:t xml:space="preserve"> מספרת לי </w:t>
      </w:r>
      <w:bookmarkStart w:id="4787" w:name="_ETM_Q30_354589"/>
      <w:bookmarkEnd w:id="4787"/>
      <w:r>
        <w:rPr>
          <w:rtl/>
        </w:rPr>
        <w:t xml:space="preserve">המנהלת על האתגרים שלה לשכנע את ההורים לשלוח את הילדים </w:t>
      </w:r>
      <w:bookmarkStart w:id="4788" w:name="_ETM_Q30_357779"/>
      <w:bookmarkEnd w:id="4788"/>
      <w:r>
        <w:rPr>
          <w:rtl/>
        </w:rPr>
        <w:t>לבית הספר</w:t>
      </w:r>
      <w:r>
        <w:rPr>
          <w:rFonts w:hint="cs"/>
          <w:rtl/>
        </w:rPr>
        <w:t>,</w:t>
      </w:r>
      <w:r>
        <w:rPr>
          <w:rtl/>
        </w:rPr>
        <w:t xml:space="preserve"> </w:t>
      </w:r>
      <w:bookmarkStart w:id="4789" w:name="_ETM_Q30_361880"/>
      <w:bookmarkEnd w:id="4789"/>
      <w:r>
        <w:rPr>
          <w:rtl/>
        </w:rPr>
        <w:t>למרות שהוא לא ממוגן, למרות שאין להם זמן התר</w:t>
      </w:r>
      <w:r>
        <w:rPr>
          <w:rFonts w:hint="cs"/>
          <w:rtl/>
        </w:rPr>
        <w:t>ע</w:t>
      </w:r>
      <w:r>
        <w:rPr>
          <w:rtl/>
        </w:rPr>
        <w:t>ה. והיום בבוקר</w:t>
      </w:r>
      <w:r>
        <w:rPr>
          <w:rFonts w:hint="cs"/>
          <w:rtl/>
        </w:rPr>
        <w:t>,</w:t>
      </w:r>
      <w:r>
        <w:rPr>
          <w:rtl/>
        </w:rPr>
        <w:t xml:space="preserve"> חגיגת חג השבועות בקריית שמונה</w:t>
      </w:r>
      <w:r>
        <w:rPr>
          <w:rFonts w:hint="cs"/>
          <w:rtl/>
        </w:rPr>
        <w:t xml:space="preserve"> </w:t>
      </w:r>
      <w:r>
        <w:rPr>
          <w:rtl/>
        </w:rPr>
        <w:t xml:space="preserve">– </w:t>
      </w:r>
      <w:bookmarkStart w:id="4790" w:name="_ETM_Q30_371660"/>
      <w:bookmarkEnd w:id="4790"/>
      <w:r>
        <w:rPr>
          <w:rtl/>
        </w:rPr>
        <w:t>אזעקה</w:t>
      </w:r>
      <w:r>
        <w:rPr>
          <w:rFonts w:hint="cs"/>
          <w:rtl/>
        </w:rPr>
        <w:t>,</w:t>
      </w:r>
      <w:r>
        <w:rPr>
          <w:rtl/>
        </w:rPr>
        <w:t xml:space="preserve"> </w:t>
      </w:r>
      <w:bookmarkStart w:id="4791" w:name="_ETM_Q30_373860"/>
      <w:bookmarkEnd w:id="4791"/>
      <w:r>
        <w:rPr>
          <w:rtl/>
        </w:rPr>
        <w:t xml:space="preserve">והילדים המבוהלים צריכים להסתתר מתחת לשולחנות, לשים ידיים על הראש, </w:t>
      </w:r>
      <w:bookmarkStart w:id="4792" w:name="_ETM_Q30_377105"/>
      <w:bookmarkEnd w:id="4792"/>
      <w:r>
        <w:rPr>
          <w:rtl/>
        </w:rPr>
        <w:t xml:space="preserve">לא יודעים לאן לרוץ. </w:t>
      </w:r>
      <w:bookmarkStart w:id="4793" w:name="_ETM_Q30_381089"/>
      <w:bookmarkEnd w:id="4793"/>
      <w:r>
        <w:rPr>
          <w:rtl/>
        </w:rPr>
        <w:t xml:space="preserve">רק בגלל </w:t>
      </w:r>
      <w:bookmarkStart w:id="4794" w:name="_ETM_Q30_382940"/>
      <w:bookmarkEnd w:id="4794"/>
      <w:r>
        <w:rPr>
          <w:rtl/>
        </w:rPr>
        <w:t xml:space="preserve">שבזמן </w:t>
      </w:r>
      <w:bookmarkStart w:id="4795" w:name="_ETM_Q30_384860"/>
      <w:bookmarkEnd w:id="4795"/>
      <w:r>
        <w:rPr>
          <w:rtl/>
        </w:rPr>
        <w:t xml:space="preserve">שנכשלתם בכל דבר שניהלתם, גם דאגתם להרוס את הדברים הטובים </w:t>
      </w:r>
      <w:bookmarkStart w:id="4796" w:name="_ETM_Q30_389505"/>
      <w:bookmarkEnd w:id="4796"/>
      <w:r>
        <w:rPr>
          <w:rtl/>
        </w:rPr>
        <w:t xml:space="preserve">שעוד היו כאן. השארנו לכם את תוכנית מיגון הצפון שאישר </w:t>
      </w:r>
      <w:bookmarkStart w:id="4797" w:name="_ETM_Q30_394150"/>
      <w:bookmarkEnd w:id="4797"/>
      <w:r>
        <w:rPr>
          <w:rtl/>
        </w:rPr>
        <w:t>ליברמן כשר האוצר בממשלה הקודמת</w:t>
      </w:r>
      <w:r>
        <w:rPr>
          <w:rFonts w:hint="cs"/>
          <w:rtl/>
        </w:rPr>
        <w:t>.</w:t>
      </w:r>
      <w:r>
        <w:rPr>
          <w:rtl/>
        </w:rPr>
        <w:t xml:space="preserve"> 500 מיליון </w:t>
      </w:r>
      <w:r>
        <w:rPr>
          <w:rFonts w:hint="cs"/>
          <w:rtl/>
        </w:rPr>
        <w:t>שקל</w:t>
      </w:r>
      <w:r>
        <w:rPr>
          <w:rtl/>
        </w:rPr>
        <w:t xml:space="preserve"> תקציב בשנה</w:t>
      </w:r>
      <w:r>
        <w:rPr>
          <w:rFonts w:hint="cs"/>
          <w:rtl/>
        </w:rPr>
        <w:t>,</w:t>
      </w:r>
      <w:r>
        <w:rPr>
          <w:rtl/>
        </w:rPr>
        <w:t xml:space="preserve"> </w:t>
      </w:r>
      <w:bookmarkStart w:id="4798" w:name="_ETM_Q30_398795"/>
      <w:bookmarkEnd w:id="4798"/>
      <w:r>
        <w:rPr>
          <w:rtl/>
        </w:rPr>
        <w:t>ב-2023</w:t>
      </w:r>
      <w:r>
        <w:rPr>
          <w:rFonts w:hint="cs"/>
          <w:rtl/>
        </w:rPr>
        <w:t>,</w:t>
      </w:r>
      <w:r>
        <w:rPr>
          <w:rtl/>
        </w:rPr>
        <w:t xml:space="preserve"> </w:t>
      </w:r>
      <w:bookmarkStart w:id="4799" w:name="_ETM_Q30_403979"/>
      <w:bookmarkEnd w:id="4799"/>
      <w:r>
        <w:rPr>
          <w:rtl/>
        </w:rPr>
        <w:t xml:space="preserve">שהיו מאפשרים לסגור את פערי המיגון האלה, אם הייתם ממשיכים </w:t>
      </w:r>
      <w:bookmarkStart w:id="4800" w:name="_ETM_Q30_406659"/>
      <w:bookmarkEnd w:id="4800"/>
      <w:r>
        <w:rPr>
          <w:rtl/>
        </w:rPr>
        <w:t xml:space="preserve">את התקציבים האלה גם בשנים שלאחר מכן. </w:t>
      </w:r>
      <w:bookmarkStart w:id="4801" w:name="_ETM_Q30_410529"/>
      <w:bookmarkEnd w:id="4801"/>
      <w:r>
        <w:rPr>
          <w:rtl/>
        </w:rPr>
        <w:t xml:space="preserve">מה הדבר הראשון שעשתה הממשלה שלכם </w:t>
      </w:r>
      <w:r>
        <w:rPr>
          <w:rFonts w:hint="cs"/>
          <w:rtl/>
        </w:rPr>
        <w:t>כ</w:t>
      </w:r>
      <w:r>
        <w:rPr>
          <w:rtl/>
        </w:rPr>
        <w:t xml:space="preserve">שהיא העבירה את התקציב </w:t>
      </w:r>
      <w:bookmarkStart w:id="4802" w:name="_ETM_Q30_416144"/>
      <w:bookmarkEnd w:id="4802"/>
      <w:r>
        <w:rPr>
          <w:rtl/>
        </w:rPr>
        <w:t xml:space="preserve">לשנת 2023? חתכה ב-80% </w:t>
      </w:r>
      <w:r>
        <w:rPr>
          <w:rFonts w:hint="cs"/>
          <w:rtl/>
        </w:rPr>
        <w:t>מ</w:t>
      </w:r>
      <w:r>
        <w:rPr>
          <w:rtl/>
        </w:rPr>
        <w:t xml:space="preserve">תקציב </w:t>
      </w:r>
      <w:r>
        <w:rPr>
          <w:rFonts w:hint="cs"/>
          <w:rtl/>
        </w:rPr>
        <w:t>ל</w:t>
      </w:r>
      <w:r>
        <w:rPr>
          <w:rtl/>
        </w:rPr>
        <w:t>מיגון הצפון. חתכה ב-80</w:t>
      </w:r>
      <w:r>
        <w:rPr>
          <w:rFonts w:hint="cs"/>
          <w:rtl/>
        </w:rPr>
        <w:t>%</w:t>
      </w:r>
      <w:r>
        <w:rPr>
          <w:rtl/>
        </w:rPr>
        <w:t xml:space="preserve"> </w:t>
      </w:r>
      <w:bookmarkStart w:id="4803" w:name="_ETM_Q30_422330"/>
      <w:bookmarkEnd w:id="4803"/>
      <w:r>
        <w:rPr>
          <w:rtl/>
        </w:rPr>
        <w:t xml:space="preserve">את התקציב שהיה נדרש כדי לאפשר לתושבים להישאר בצפון ולא </w:t>
      </w:r>
      <w:bookmarkStart w:id="4804" w:name="_ETM_Q30_427274"/>
      <w:bookmarkEnd w:id="4804"/>
      <w:r>
        <w:rPr>
          <w:rtl/>
        </w:rPr>
        <w:t xml:space="preserve">להתפנות. </w:t>
      </w:r>
    </w:p>
    <w:p w:rsidR="002F33F5" w:rsidRDefault="002F33F5" w:rsidP="00E65160">
      <w:pPr>
        <w:rPr>
          <w:rtl/>
        </w:rPr>
      </w:pPr>
    </w:p>
    <w:p w:rsidR="002F33F5" w:rsidRDefault="002F33F5" w:rsidP="00E65160">
      <w:pPr>
        <w:rPr>
          <w:rtl/>
        </w:rPr>
      </w:pPr>
      <w:r>
        <w:rPr>
          <w:rtl/>
        </w:rPr>
        <w:t xml:space="preserve">אז לא חסרות סיבות לפיזורה של הכנסת הזאת ולהליכתה </w:t>
      </w:r>
      <w:bookmarkStart w:id="4805" w:name="_ETM_Q30_432219"/>
      <w:bookmarkEnd w:id="4805"/>
      <w:r>
        <w:rPr>
          <w:rtl/>
        </w:rPr>
        <w:t>של הממשלה הזאת הביתה</w:t>
      </w:r>
      <w:r>
        <w:rPr>
          <w:rFonts w:hint="cs"/>
          <w:rtl/>
        </w:rPr>
        <w:t>.</w:t>
      </w:r>
      <w:r>
        <w:rPr>
          <w:rtl/>
        </w:rPr>
        <w:t xml:space="preserve"> וההיאחזות שלכם</w:t>
      </w:r>
      <w:r>
        <w:rPr>
          <w:rFonts w:hint="cs"/>
          <w:rtl/>
        </w:rPr>
        <w:t>,</w:t>
      </w:r>
      <w:r>
        <w:rPr>
          <w:rtl/>
        </w:rPr>
        <w:t xml:space="preserve"> ובזה אני אסכם</w:t>
      </w:r>
      <w:r>
        <w:rPr>
          <w:rFonts w:hint="cs"/>
          <w:rtl/>
        </w:rPr>
        <w:t xml:space="preserve"> - -</w:t>
      </w:r>
    </w:p>
    <w:p w:rsidR="002F33F5" w:rsidRDefault="002F33F5" w:rsidP="00E65160">
      <w:pPr>
        <w:rPr>
          <w:rtl/>
        </w:rPr>
      </w:pPr>
    </w:p>
    <w:p w:rsidR="002F33F5" w:rsidRDefault="002F33F5" w:rsidP="00E65160">
      <w:pPr>
        <w:pStyle w:val="af6"/>
        <w:keepNext/>
        <w:rPr>
          <w:rtl/>
        </w:rPr>
      </w:pPr>
      <w:r w:rsidRPr="001136B4">
        <w:rPr>
          <w:rStyle w:val="TagStyle"/>
          <w:rtl/>
        </w:rPr>
        <w:t xml:space="preserve"> &lt;&lt; יור &gt;&gt; </w:t>
      </w:r>
      <w:r>
        <w:rPr>
          <w:rtl/>
        </w:rPr>
        <w:t>היו"ר אליהו רביבו:</w:t>
      </w:r>
      <w:r w:rsidRPr="001136B4">
        <w:rPr>
          <w:rStyle w:val="TagStyle"/>
          <w:rtl/>
        </w:rPr>
        <w:t xml:space="preserve"> &lt;&lt; יור &gt;&gt;</w:t>
      </w:r>
      <w:r>
        <w:rPr>
          <w:rtl/>
        </w:rPr>
        <w:t xml:space="preserve">  </w:t>
      </w:r>
    </w:p>
    <w:p w:rsidR="002F33F5" w:rsidRPr="001136B4" w:rsidRDefault="002F33F5" w:rsidP="00E65160">
      <w:pPr>
        <w:ind w:firstLine="0"/>
        <w:rPr>
          <w:rtl/>
        </w:rPr>
      </w:pPr>
    </w:p>
    <w:p w:rsidR="002F33F5" w:rsidRDefault="002F33F5" w:rsidP="00E65160">
      <w:pPr>
        <w:rPr>
          <w:rtl/>
        </w:rPr>
      </w:pPr>
      <w:r>
        <w:rPr>
          <w:rtl/>
        </w:rPr>
        <w:t>תודה</w:t>
      </w:r>
      <w:bookmarkStart w:id="4806" w:name="_ETM_Q30_437164"/>
      <w:bookmarkStart w:id="4807" w:name="_ETM_Q30_438372"/>
      <w:bookmarkEnd w:id="4806"/>
      <w:bookmarkEnd w:id="4807"/>
      <w:r>
        <w:rPr>
          <w:rFonts w:hint="cs"/>
          <w:rtl/>
        </w:rPr>
        <w:t xml:space="preserve"> רבה. תודה.</w:t>
      </w:r>
    </w:p>
    <w:p w:rsidR="002F33F5" w:rsidRDefault="002F33F5" w:rsidP="00E65160">
      <w:pPr>
        <w:rPr>
          <w:rtl/>
        </w:rPr>
      </w:pPr>
      <w:bookmarkStart w:id="4808" w:name="_ETM_Q30_438546"/>
      <w:bookmarkStart w:id="4809" w:name="_ETM_Q30_438707"/>
      <w:bookmarkEnd w:id="4808"/>
      <w:bookmarkEnd w:id="4809"/>
    </w:p>
    <w:p w:rsidR="002F33F5" w:rsidRDefault="002F33F5" w:rsidP="00E65160">
      <w:pPr>
        <w:pStyle w:val="-"/>
        <w:keepNext/>
        <w:rPr>
          <w:rtl/>
        </w:rPr>
      </w:pPr>
      <w:bookmarkStart w:id="4810" w:name="ET_speakercontinue_5520_5"/>
      <w:r w:rsidRPr="0025617C">
        <w:rPr>
          <w:rStyle w:val="TagStyle"/>
          <w:rtl/>
        </w:rPr>
        <w:t xml:space="preserve">&lt;&lt; דובר_המשך &gt;&gt; </w:t>
      </w:r>
      <w:r>
        <w:rPr>
          <w:rtl/>
        </w:rPr>
        <w:t>עודד פורר (ישראל ביתנו):</w:t>
      </w:r>
      <w:r w:rsidRPr="0025617C">
        <w:rPr>
          <w:rStyle w:val="TagStyle"/>
          <w:rtl/>
        </w:rPr>
        <w:t xml:space="preserve"> &lt;&lt; דובר_המשך &gt;&gt;</w:t>
      </w:r>
      <w:r>
        <w:rPr>
          <w:rtl/>
        </w:rPr>
        <w:t xml:space="preserve">  </w:t>
      </w:r>
      <w:bookmarkEnd w:id="4810"/>
    </w:p>
    <w:p w:rsidR="002F33F5" w:rsidRDefault="002F33F5" w:rsidP="00E65160">
      <w:pPr>
        <w:rPr>
          <w:rtl/>
        </w:rPr>
      </w:pPr>
    </w:p>
    <w:p w:rsidR="002F33F5" w:rsidRDefault="002F33F5" w:rsidP="00E65160">
      <w:pPr>
        <w:rPr>
          <w:rtl/>
        </w:rPr>
      </w:pPr>
      <w:bookmarkStart w:id="4811" w:name="_ETM_Q30_438857"/>
      <w:bookmarkEnd w:id="4811"/>
      <w:r>
        <w:rPr>
          <w:rFonts w:hint="cs"/>
          <w:rtl/>
        </w:rPr>
        <w:t xml:space="preserve">- - </w:t>
      </w:r>
      <w:r>
        <w:rPr>
          <w:rtl/>
        </w:rPr>
        <w:t>באמירה</w:t>
      </w:r>
      <w:r>
        <w:rPr>
          <w:rFonts w:hint="cs"/>
          <w:rtl/>
        </w:rPr>
        <w:t>:</w:t>
      </w:r>
      <w:r>
        <w:rPr>
          <w:rtl/>
        </w:rPr>
        <w:t xml:space="preserve"> הצלחנו להחזיק את הממשלה ארבע שנים </w:t>
      </w:r>
      <w:bookmarkStart w:id="4812" w:name="_ETM_Q30_442690"/>
      <w:bookmarkEnd w:id="4812"/>
      <w:r w:rsidR="00F67EDE">
        <w:rPr>
          <w:rFonts w:hint="cs"/>
          <w:rtl/>
        </w:rPr>
        <w:t xml:space="preserve">– </w:t>
      </w:r>
      <w:r>
        <w:rPr>
          <w:rtl/>
        </w:rPr>
        <w:t xml:space="preserve">זה לא הישג. </w:t>
      </w:r>
    </w:p>
    <w:p w:rsidR="002F33F5" w:rsidRDefault="002F33F5" w:rsidP="00E65160">
      <w:pPr>
        <w:rPr>
          <w:rtl/>
        </w:rPr>
      </w:pPr>
      <w:bookmarkStart w:id="4813" w:name="_ETM_Q30_442923"/>
      <w:bookmarkStart w:id="4814" w:name="_ETM_Q30_443046"/>
      <w:bookmarkStart w:id="4815" w:name="_ETM_Q30_443271"/>
      <w:bookmarkEnd w:id="4813"/>
      <w:bookmarkEnd w:id="4814"/>
      <w:bookmarkEnd w:id="4815"/>
    </w:p>
    <w:p w:rsidR="002F33F5" w:rsidRDefault="002F33F5" w:rsidP="00E65160">
      <w:pPr>
        <w:pStyle w:val="af6"/>
        <w:keepNext/>
        <w:rPr>
          <w:rtl/>
        </w:rPr>
      </w:pPr>
      <w:bookmarkStart w:id="4816" w:name="_ETM_Q30_443390"/>
      <w:bookmarkStart w:id="4817" w:name="_ETM_Q30_443574"/>
      <w:bookmarkEnd w:id="4816"/>
      <w:bookmarkEnd w:id="4817"/>
      <w:r w:rsidRPr="001136B4">
        <w:rPr>
          <w:rStyle w:val="TagStyle"/>
          <w:rtl/>
        </w:rPr>
        <w:t xml:space="preserve">&lt;&lt; יור &gt;&gt; </w:t>
      </w:r>
      <w:r>
        <w:rPr>
          <w:rtl/>
        </w:rPr>
        <w:t>היו"ר אליהו רביבו:</w:t>
      </w:r>
      <w:r w:rsidRPr="001136B4">
        <w:rPr>
          <w:rStyle w:val="TagStyle"/>
          <w:rtl/>
        </w:rPr>
        <w:t xml:space="preserve"> &lt;&lt; יור &gt;&gt;</w:t>
      </w:r>
      <w:r>
        <w:rPr>
          <w:rtl/>
        </w:rPr>
        <w:t xml:space="preserve">  </w:t>
      </w:r>
    </w:p>
    <w:p w:rsidR="002F33F5" w:rsidRDefault="002F33F5" w:rsidP="00E65160">
      <w:pPr>
        <w:rPr>
          <w:rtl/>
        </w:rPr>
      </w:pPr>
    </w:p>
    <w:p w:rsidR="002F33F5" w:rsidRDefault="002F33F5" w:rsidP="00E65160">
      <w:pPr>
        <w:rPr>
          <w:rtl/>
        </w:rPr>
      </w:pPr>
      <w:bookmarkStart w:id="4818" w:name="_ETM_Q30_443684"/>
      <w:bookmarkEnd w:id="4818"/>
      <w:r>
        <w:rPr>
          <w:rtl/>
        </w:rPr>
        <w:t>תודה רבה</w:t>
      </w:r>
      <w:r>
        <w:rPr>
          <w:rFonts w:hint="cs"/>
          <w:rtl/>
        </w:rPr>
        <w:t>.</w:t>
      </w:r>
      <w:r>
        <w:rPr>
          <w:rtl/>
        </w:rPr>
        <w:t xml:space="preserve"> </w:t>
      </w:r>
    </w:p>
    <w:p w:rsidR="002F33F5" w:rsidRDefault="002F33F5" w:rsidP="00E65160">
      <w:pPr>
        <w:rPr>
          <w:rtl/>
        </w:rPr>
      </w:pPr>
    </w:p>
    <w:p w:rsidR="002F33F5" w:rsidRDefault="002F33F5" w:rsidP="00E65160">
      <w:pPr>
        <w:pStyle w:val="-"/>
        <w:keepNext/>
        <w:rPr>
          <w:rtl/>
        </w:rPr>
      </w:pPr>
      <w:r w:rsidRPr="0025617C">
        <w:rPr>
          <w:rStyle w:val="TagStyle"/>
          <w:rtl/>
        </w:rPr>
        <w:t xml:space="preserve">&lt;&lt; דובר_המשך &gt;&gt; </w:t>
      </w:r>
      <w:r>
        <w:rPr>
          <w:rtl/>
        </w:rPr>
        <w:t>עודד פורר (ישראל ביתנו):</w:t>
      </w:r>
      <w:r w:rsidRPr="0025617C">
        <w:rPr>
          <w:rStyle w:val="TagStyle"/>
          <w:rtl/>
        </w:rPr>
        <w:t xml:space="preserve"> &lt;&lt; דובר_המשך &gt;&gt;</w:t>
      </w:r>
      <w:r>
        <w:rPr>
          <w:rtl/>
        </w:rPr>
        <w:t xml:space="preserve">  </w:t>
      </w:r>
    </w:p>
    <w:p w:rsidR="002F33F5" w:rsidRDefault="002F33F5" w:rsidP="00E65160">
      <w:pPr>
        <w:rPr>
          <w:rtl/>
        </w:rPr>
      </w:pPr>
    </w:p>
    <w:p w:rsidR="002F33F5" w:rsidRDefault="002F33F5" w:rsidP="00E65160">
      <w:pPr>
        <w:rPr>
          <w:rtl/>
        </w:rPr>
      </w:pPr>
      <w:r>
        <w:rPr>
          <w:rFonts w:hint="cs"/>
          <w:rtl/>
        </w:rPr>
        <w:t xml:space="preserve">זאת דוגמה </w:t>
      </w:r>
      <w:r>
        <w:rPr>
          <w:rtl/>
        </w:rPr>
        <w:t>לסדר עדיפויות לקוי.</w:t>
      </w:r>
    </w:p>
    <w:p w:rsidR="002F33F5" w:rsidRDefault="002F33F5" w:rsidP="00E65160">
      <w:pPr>
        <w:rPr>
          <w:rtl/>
        </w:rPr>
      </w:pPr>
    </w:p>
    <w:p w:rsidR="002F33F5" w:rsidRDefault="002F33F5" w:rsidP="00E65160">
      <w:pPr>
        <w:pStyle w:val="af6"/>
        <w:keepNext/>
        <w:rPr>
          <w:rtl/>
        </w:rPr>
      </w:pPr>
      <w:r w:rsidRPr="001136B4">
        <w:rPr>
          <w:rStyle w:val="TagStyle"/>
          <w:rtl/>
        </w:rPr>
        <w:t xml:space="preserve">&lt;&lt; יור &gt;&gt; </w:t>
      </w:r>
      <w:r>
        <w:rPr>
          <w:rtl/>
        </w:rPr>
        <w:t>היו"ר אליהו רביבו:</w:t>
      </w:r>
      <w:r w:rsidRPr="001136B4">
        <w:rPr>
          <w:rStyle w:val="TagStyle"/>
          <w:rtl/>
        </w:rPr>
        <w:t xml:space="preserve"> &lt;&lt; יור &gt;&gt;</w:t>
      </w:r>
      <w:r>
        <w:rPr>
          <w:rtl/>
        </w:rPr>
        <w:t xml:space="preserve">  </w:t>
      </w:r>
    </w:p>
    <w:p w:rsidR="002F33F5" w:rsidRDefault="002F33F5" w:rsidP="00E65160">
      <w:pPr>
        <w:rPr>
          <w:rtl/>
        </w:rPr>
      </w:pPr>
    </w:p>
    <w:p w:rsidR="002F33F5" w:rsidRDefault="002F33F5" w:rsidP="00F67EDE">
      <w:pPr>
        <w:rPr>
          <w:rtl/>
        </w:rPr>
      </w:pPr>
      <w:bookmarkStart w:id="4819" w:name="_ETM_Q30_446730"/>
      <w:bookmarkEnd w:id="4819"/>
      <w:r>
        <w:rPr>
          <w:rtl/>
        </w:rPr>
        <w:t xml:space="preserve">תודה רבה. </w:t>
      </w:r>
      <w:bookmarkStart w:id="4820" w:name="_ETM_Q30_449519"/>
      <w:bookmarkStart w:id="4821" w:name="_ETM_Q30_449663"/>
      <w:bookmarkStart w:id="4822" w:name="_ETM_Q30_449815"/>
      <w:bookmarkStart w:id="4823" w:name="_ETM_Q30_449966"/>
      <w:bookmarkEnd w:id="4820"/>
      <w:bookmarkEnd w:id="4821"/>
      <w:bookmarkEnd w:id="4822"/>
      <w:bookmarkEnd w:id="4823"/>
      <w:r>
        <w:rPr>
          <w:rtl/>
        </w:rPr>
        <w:t xml:space="preserve">אני מבקש להזמין את השר איתמר בן גביר </w:t>
      </w:r>
      <w:bookmarkStart w:id="4824" w:name="_ETM_Q30_451040"/>
      <w:bookmarkEnd w:id="4824"/>
      <w:r>
        <w:rPr>
          <w:rtl/>
        </w:rPr>
        <w:t>להשיב בשם הממשלה</w:t>
      </w:r>
      <w:r>
        <w:rPr>
          <w:rFonts w:hint="cs"/>
          <w:rtl/>
        </w:rPr>
        <w:t>.</w:t>
      </w:r>
      <w:r>
        <w:rPr>
          <w:rtl/>
        </w:rPr>
        <w:t xml:space="preserve"> בבקשה, </w:t>
      </w:r>
      <w:bookmarkStart w:id="4825" w:name="_ETM_Q30_458459"/>
      <w:bookmarkEnd w:id="4825"/>
      <w:r>
        <w:rPr>
          <w:rtl/>
        </w:rPr>
        <w:t xml:space="preserve">עד </w:t>
      </w:r>
      <w:r>
        <w:rPr>
          <w:rFonts w:hint="cs"/>
          <w:rtl/>
        </w:rPr>
        <w:t>עשר</w:t>
      </w:r>
      <w:r>
        <w:rPr>
          <w:rtl/>
        </w:rPr>
        <w:t xml:space="preserve"> דקות גם כן לרשותך</w:t>
      </w:r>
      <w:r>
        <w:rPr>
          <w:rFonts w:hint="cs"/>
          <w:rtl/>
        </w:rPr>
        <w:t>,</w:t>
      </w:r>
      <w:r>
        <w:rPr>
          <w:rtl/>
        </w:rPr>
        <w:t xml:space="preserve"> אדוני. </w:t>
      </w:r>
      <w:bookmarkStart w:id="4826" w:name="_ETM_Q30_464519"/>
      <w:bookmarkEnd w:id="4826"/>
    </w:p>
    <w:p w:rsidR="002F33F5" w:rsidRDefault="002F33F5" w:rsidP="00E65160">
      <w:pPr>
        <w:rPr>
          <w:rtl/>
        </w:rPr>
      </w:pPr>
      <w:bookmarkStart w:id="4827" w:name="_ETM_Q30_452354"/>
      <w:bookmarkStart w:id="4828" w:name="_ETM_Q30_452506"/>
      <w:bookmarkStart w:id="4829" w:name="_ETM_Q30_452632"/>
      <w:bookmarkEnd w:id="4827"/>
      <w:bookmarkEnd w:id="4828"/>
      <w:bookmarkEnd w:id="4829"/>
    </w:p>
    <w:p w:rsidR="002F33F5" w:rsidRDefault="002F33F5" w:rsidP="00E65160">
      <w:pPr>
        <w:pStyle w:val="a4"/>
        <w:keepNext/>
        <w:rPr>
          <w:rtl/>
        </w:rPr>
      </w:pPr>
      <w:bookmarkStart w:id="4830" w:name="ET_speaker_6378_6"/>
      <w:r w:rsidRPr="0025617C">
        <w:rPr>
          <w:rStyle w:val="TagStyle"/>
          <w:rtl/>
        </w:rPr>
        <w:t xml:space="preserve">&lt;&lt; דובר &gt;&gt; </w:t>
      </w:r>
      <w:bookmarkStart w:id="4831" w:name="_Toc230197367"/>
      <w:bookmarkStart w:id="4832" w:name="_Toc230205631"/>
      <w:bookmarkStart w:id="4833" w:name="_Toc230207892"/>
      <w:r>
        <w:rPr>
          <w:rtl/>
        </w:rPr>
        <w:t>השר לביטחון לאומי איתמר בן גביר:</w:t>
      </w:r>
      <w:bookmarkEnd w:id="4831"/>
      <w:bookmarkEnd w:id="4832"/>
      <w:bookmarkEnd w:id="4833"/>
      <w:r w:rsidRPr="0025617C">
        <w:rPr>
          <w:rStyle w:val="TagStyle"/>
          <w:rtl/>
        </w:rPr>
        <w:t xml:space="preserve"> &lt;&lt; דובר &gt;&gt;</w:t>
      </w:r>
      <w:r>
        <w:rPr>
          <w:rtl/>
        </w:rPr>
        <w:t xml:space="preserve">  </w:t>
      </w:r>
      <w:bookmarkEnd w:id="4830"/>
    </w:p>
    <w:p w:rsidR="002F33F5" w:rsidRDefault="002F33F5" w:rsidP="00E65160">
      <w:pPr>
        <w:rPr>
          <w:rtl/>
        </w:rPr>
      </w:pPr>
    </w:p>
    <w:p w:rsidR="002F33F5" w:rsidRDefault="002F33F5" w:rsidP="00E65160">
      <w:pPr>
        <w:rPr>
          <w:rtl/>
        </w:rPr>
      </w:pPr>
      <w:bookmarkStart w:id="4834" w:name="_ETM_Q30_452755"/>
      <w:bookmarkEnd w:id="4834"/>
      <w:r>
        <w:rPr>
          <w:rtl/>
        </w:rPr>
        <w:t>זה יהיה קצר</w:t>
      </w:r>
      <w:r>
        <w:rPr>
          <w:rFonts w:hint="cs"/>
          <w:rtl/>
        </w:rPr>
        <w:t xml:space="preserve"> יותר</w:t>
      </w:r>
      <w:r>
        <w:rPr>
          <w:rtl/>
        </w:rPr>
        <w:t>.</w:t>
      </w:r>
    </w:p>
    <w:p w:rsidR="002F33F5" w:rsidRDefault="002F33F5" w:rsidP="00E65160">
      <w:pPr>
        <w:rPr>
          <w:rtl/>
        </w:rPr>
      </w:pPr>
    </w:p>
    <w:p w:rsidR="002F33F5" w:rsidRDefault="002F33F5" w:rsidP="00E65160">
      <w:pPr>
        <w:pStyle w:val="af6"/>
        <w:keepNext/>
        <w:rPr>
          <w:rtl/>
        </w:rPr>
      </w:pPr>
      <w:r w:rsidRPr="001136B4">
        <w:rPr>
          <w:rStyle w:val="TagStyle"/>
          <w:rtl/>
        </w:rPr>
        <w:t xml:space="preserve">&lt;&lt; יור &gt;&gt; </w:t>
      </w:r>
      <w:r>
        <w:rPr>
          <w:rtl/>
        </w:rPr>
        <w:t>היו"ר אליהו רביבו:</w:t>
      </w:r>
      <w:r w:rsidRPr="001136B4">
        <w:rPr>
          <w:rStyle w:val="TagStyle"/>
          <w:rtl/>
        </w:rPr>
        <w:t xml:space="preserve"> &lt;&lt; יור &gt;&gt;</w:t>
      </w:r>
      <w:r>
        <w:rPr>
          <w:rtl/>
        </w:rPr>
        <w:t xml:space="preserve">  </w:t>
      </w:r>
    </w:p>
    <w:p w:rsidR="002F33F5" w:rsidRDefault="002F33F5" w:rsidP="00E65160">
      <w:pPr>
        <w:rPr>
          <w:rtl/>
        </w:rPr>
      </w:pPr>
    </w:p>
    <w:p w:rsidR="002F33F5" w:rsidRDefault="002F33F5" w:rsidP="00E65160">
      <w:pPr>
        <w:rPr>
          <w:rtl/>
        </w:rPr>
      </w:pPr>
      <w:bookmarkStart w:id="4835" w:name="_ETM_Q30_465760"/>
      <w:bookmarkEnd w:id="4835"/>
      <w:r>
        <w:rPr>
          <w:rtl/>
        </w:rPr>
        <w:t>בבקשה</w:t>
      </w:r>
      <w:r>
        <w:rPr>
          <w:rFonts w:hint="cs"/>
          <w:rtl/>
        </w:rPr>
        <w:t>.</w:t>
      </w:r>
    </w:p>
    <w:p w:rsidR="002F33F5" w:rsidRDefault="002F33F5" w:rsidP="00E65160">
      <w:pPr>
        <w:rPr>
          <w:rtl/>
        </w:rPr>
      </w:pPr>
    </w:p>
    <w:p w:rsidR="002F33F5" w:rsidRPr="001136B4" w:rsidRDefault="002F33F5" w:rsidP="00E65160">
      <w:pPr>
        <w:pStyle w:val="-"/>
        <w:keepNext/>
        <w:rPr>
          <w:rtl/>
        </w:rPr>
      </w:pPr>
      <w:bookmarkStart w:id="4836" w:name="ET_speakercontinue_6378_5"/>
      <w:r w:rsidRPr="001136B4">
        <w:rPr>
          <w:rStyle w:val="TagStyle"/>
          <w:rtl/>
        </w:rPr>
        <w:t xml:space="preserve"> &lt;&lt; דובר_המשך &gt;&gt; </w:t>
      </w:r>
      <w:r>
        <w:rPr>
          <w:rtl/>
        </w:rPr>
        <w:t>השר לביטחון לאומי איתמר בן גביר:</w:t>
      </w:r>
      <w:r w:rsidRPr="001136B4">
        <w:rPr>
          <w:rStyle w:val="TagStyle"/>
          <w:rtl/>
        </w:rPr>
        <w:t xml:space="preserve"> &lt;&lt; דובר_המשך &gt;&gt;</w:t>
      </w:r>
      <w:r>
        <w:rPr>
          <w:rtl/>
        </w:rPr>
        <w:t xml:space="preserve">  </w:t>
      </w:r>
      <w:bookmarkEnd w:id="4836"/>
    </w:p>
    <w:p w:rsidR="002F33F5" w:rsidRDefault="002F33F5" w:rsidP="00E65160">
      <w:pPr>
        <w:rPr>
          <w:rtl/>
        </w:rPr>
      </w:pPr>
    </w:p>
    <w:p w:rsidR="002F33F5" w:rsidRDefault="002F33F5" w:rsidP="00E65160">
      <w:pPr>
        <w:rPr>
          <w:rtl/>
        </w:rPr>
      </w:pPr>
      <w:r>
        <w:rPr>
          <w:rFonts w:hint="cs"/>
          <w:rtl/>
        </w:rPr>
        <w:t>אדוני ה</w:t>
      </w:r>
      <w:r>
        <w:rPr>
          <w:rtl/>
        </w:rPr>
        <w:t>יושב</w:t>
      </w:r>
      <w:r>
        <w:rPr>
          <w:rFonts w:hint="cs"/>
          <w:rtl/>
        </w:rPr>
        <w:t>-</w:t>
      </w:r>
      <w:r>
        <w:rPr>
          <w:rtl/>
        </w:rPr>
        <w:t>ראש</w:t>
      </w:r>
      <w:r>
        <w:rPr>
          <w:rFonts w:hint="cs"/>
          <w:rtl/>
        </w:rPr>
        <w:t>,</w:t>
      </w:r>
      <w:r>
        <w:rPr>
          <w:rtl/>
        </w:rPr>
        <w:t xml:space="preserve"> </w:t>
      </w:r>
      <w:bookmarkStart w:id="4837" w:name="_ETM_Q30_468380"/>
      <w:bookmarkEnd w:id="4837"/>
      <w:r>
        <w:rPr>
          <w:rtl/>
        </w:rPr>
        <w:t>בפתח דבריי אומר שהממשלה מתנגדת להצעה</w:t>
      </w:r>
      <w:r>
        <w:rPr>
          <w:rFonts w:hint="cs"/>
          <w:rtl/>
        </w:rPr>
        <w:t>.</w:t>
      </w:r>
      <w:r>
        <w:rPr>
          <w:rtl/>
        </w:rPr>
        <w:t xml:space="preserve"> אני רוצה לייחד כמה </w:t>
      </w:r>
      <w:bookmarkStart w:id="4838" w:name="_ETM_Q30_472624"/>
      <w:bookmarkEnd w:id="4838"/>
      <w:r>
        <w:rPr>
          <w:rtl/>
        </w:rPr>
        <w:t>דברים, אדוני היושב</w:t>
      </w:r>
      <w:r>
        <w:rPr>
          <w:rFonts w:hint="cs"/>
          <w:rtl/>
        </w:rPr>
        <w:t>-</w:t>
      </w:r>
      <w:r>
        <w:rPr>
          <w:rtl/>
        </w:rPr>
        <w:t xml:space="preserve">ראש, חבריי חברי הכנסת, </w:t>
      </w:r>
      <w:bookmarkStart w:id="4839" w:name="_ETM_Q30_478390"/>
      <w:bookmarkEnd w:id="4839"/>
      <w:r>
        <w:rPr>
          <w:rtl/>
        </w:rPr>
        <w:t xml:space="preserve">למהלך </w:t>
      </w:r>
      <w:bookmarkStart w:id="4840" w:name="_ETM_Q30_481488"/>
      <w:bookmarkEnd w:id="4840"/>
      <w:r>
        <w:rPr>
          <w:rtl/>
        </w:rPr>
        <w:t xml:space="preserve">שהתרחש הבוקר, הגעתם של מאות תומכי טרור, ארכי מחבלים, </w:t>
      </w:r>
      <w:bookmarkStart w:id="4841" w:name="_ETM_Q30_490988"/>
      <w:bookmarkEnd w:id="4841"/>
      <w:r>
        <w:rPr>
          <w:rtl/>
        </w:rPr>
        <w:t xml:space="preserve">למים הטריטוריאליים של מדינת ישראל, לפרוץ, כפי שהם מגדירים את </w:t>
      </w:r>
      <w:bookmarkStart w:id="4842" w:name="_ETM_Q30_493759"/>
      <w:bookmarkEnd w:id="4842"/>
      <w:r>
        <w:rPr>
          <w:rtl/>
        </w:rPr>
        <w:t xml:space="preserve">זה, </w:t>
      </w:r>
      <w:bookmarkStart w:id="4843" w:name="_ETM_Q30_497470"/>
      <w:bookmarkEnd w:id="4843"/>
      <w:r>
        <w:rPr>
          <w:rtl/>
        </w:rPr>
        <w:t xml:space="preserve">את המצור על עזה, </w:t>
      </w:r>
      <w:bookmarkStart w:id="4844" w:name="_ETM_Q30_500269"/>
      <w:bookmarkEnd w:id="4844"/>
      <w:r>
        <w:rPr>
          <w:rFonts w:hint="cs"/>
          <w:rtl/>
        </w:rPr>
        <w:t>ו</w:t>
      </w:r>
      <w:r>
        <w:rPr>
          <w:rtl/>
        </w:rPr>
        <w:t xml:space="preserve">כפי שהם מגדירים, </w:t>
      </w:r>
      <w:bookmarkStart w:id="4845" w:name="_ETM_Q30_502660"/>
      <w:bookmarkEnd w:id="4845"/>
      <w:r>
        <w:rPr>
          <w:rtl/>
        </w:rPr>
        <w:t>להביא סיוע</w:t>
      </w:r>
      <w:r>
        <w:rPr>
          <w:rFonts w:hint="cs"/>
          <w:rtl/>
        </w:rPr>
        <w:t xml:space="preserve">, </w:t>
      </w:r>
      <w:r>
        <w:rPr>
          <w:rtl/>
        </w:rPr>
        <w:t>שבסופו של דבר הוא סיוע לארגון החמאס</w:t>
      </w:r>
      <w:r>
        <w:rPr>
          <w:rFonts w:hint="cs"/>
          <w:rtl/>
        </w:rPr>
        <w:t>.</w:t>
      </w:r>
      <w:r>
        <w:rPr>
          <w:rtl/>
        </w:rPr>
        <w:t xml:space="preserve"> למרות </w:t>
      </w:r>
      <w:bookmarkStart w:id="4846" w:name="_ETM_Q30_505993"/>
      <w:bookmarkEnd w:id="4846"/>
      <w:r>
        <w:rPr>
          <w:rtl/>
        </w:rPr>
        <w:t xml:space="preserve">שהאמת היא, אדוני היושב-ראש, </w:t>
      </w:r>
      <w:r>
        <w:rPr>
          <w:rFonts w:hint="cs"/>
          <w:rtl/>
        </w:rPr>
        <w:t>ש</w:t>
      </w:r>
      <w:r>
        <w:rPr>
          <w:rtl/>
        </w:rPr>
        <w:t xml:space="preserve">הם באו בלי שום סיוע ובלי </w:t>
      </w:r>
      <w:bookmarkStart w:id="4847" w:name="_ETM_Q30_509326"/>
      <w:bookmarkEnd w:id="4847"/>
      <w:r>
        <w:rPr>
          <w:rtl/>
        </w:rPr>
        <w:t>שום כלום</w:t>
      </w:r>
      <w:bookmarkStart w:id="4848" w:name="_ETM_Q30_513350"/>
      <w:bookmarkEnd w:id="4848"/>
      <w:r>
        <w:rPr>
          <w:rFonts w:hint="cs"/>
          <w:rtl/>
        </w:rPr>
        <w:t>, וב</w:t>
      </w:r>
      <w:r w:rsidRPr="005C41DB">
        <w:rPr>
          <w:rtl/>
        </w:rPr>
        <w:t>אמתחת</w:t>
      </w:r>
      <w:r>
        <w:rPr>
          <w:rFonts w:hint="cs"/>
          <w:rtl/>
        </w:rPr>
        <w:t xml:space="preserve">ם, </w:t>
      </w:r>
      <w:r>
        <w:rPr>
          <w:rtl/>
        </w:rPr>
        <w:t>בליבם רק אמירה אחת</w:t>
      </w:r>
      <w:r>
        <w:rPr>
          <w:rFonts w:hint="cs"/>
          <w:rtl/>
        </w:rPr>
        <w:t>:</w:t>
      </w:r>
      <w:r>
        <w:rPr>
          <w:rtl/>
        </w:rPr>
        <w:t xml:space="preserve"> </w:t>
      </w:r>
      <w:bookmarkStart w:id="4849" w:name="_ETM_Q30_517928"/>
      <w:bookmarkEnd w:id="4849"/>
      <w:r>
        <w:rPr>
          <w:rtl/>
        </w:rPr>
        <w:t>נגד מדינת ישראל</w:t>
      </w:r>
      <w:r>
        <w:rPr>
          <w:rFonts w:hint="cs"/>
          <w:rtl/>
        </w:rPr>
        <w:t>;</w:t>
      </w:r>
      <w:r>
        <w:rPr>
          <w:rtl/>
        </w:rPr>
        <w:t xml:space="preserve"> בעד להשמיד את המדינה ולפגוע בחיילים שלנו</w:t>
      </w:r>
      <w:r>
        <w:rPr>
          <w:rFonts w:hint="cs"/>
          <w:rtl/>
        </w:rPr>
        <w:t>.</w:t>
      </w:r>
      <w:r>
        <w:rPr>
          <w:rtl/>
        </w:rPr>
        <w:t xml:space="preserve"> </w:t>
      </w:r>
      <w:bookmarkStart w:id="4850" w:name="_ETM_Q30_522404"/>
      <w:bookmarkEnd w:id="4850"/>
    </w:p>
    <w:p w:rsidR="002F33F5" w:rsidRDefault="002F33F5" w:rsidP="00E65160">
      <w:pPr>
        <w:rPr>
          <w:rtl/>
        </w:rPr>
      </w:pPr>
    </w:p>
    <w:p w:rsidR="002F33F5" w:rsidRDefault="002F33F5" w:rsidP="00E65160">
      <w:pPr>
        <w:rPr>
          <w:rtl/>
        </w:rPr>
      </w:pPr>
      <w:r>
        <w:rPr>
          <w:rtl/>
        </w:rPr>
        <w:t xml:space="preserve">אבל אני רוצה </w:t>
      </w:r>
      <w:r>
        <w:rPr>
          <w:rFonts w:hint="cs"/>
          <w:rtl/>
        </w:rPr>
        <w:t>לייחד</w:t>
      </w:r>
      <w:r>
        <w:rPr>
          <w:rtl/>
        </w:rPr>
        <w:t xml:space="preserve"> </w:t>
      </w:r>
      <w:bookmarkStart w:id="4851" w:name="_ETM_Q30_527480"/>
      <w:bookmarkEnd w:id="4851"/>
      <w:r>
        <w:rPr>
          <w:rtl/>
        </w:rPr>
        <w:t xml:space="preserve">את הדברים </w:t>
      </w:r>
      <w:bookmarkStart w:id="4852" w:name="_ETM_Q30_530369"/>
      <w:bookmarkEnd w:id="4852"/>
      <w:r>
        <w:rPr>
          <w:rtl/>
        </w:rPr>
        <w:t xml:space="preserve">לא לאותם ארכי </w:t>
      </w:r>
      <w:bookmarkStart w:id="4853" w:name="_ETM_Q30_533470"/>
      <w:bookmarkEnd w:id="4853"/>
      <w:r>
        <w:rPr>
          <w:rtl/>
        </w:rPr>
        <w:t>פושעים, עבריינים, תומכי טרור, מחבלים</w:t>
      </w:r>
      <w:r>
        <w:rPr>
          <w:rFonts w:hint="cs"/>
          <w:rtl/>
        </w:rPr>
        <w:t>,</w:t>
      </w:r>
      <w:r>
        <w:rPr>
          <w:rtl/>
        </w:rPr>
        <w:t xml:space="preserve"> </w:t>
      </w:r>
      <w:bookmarkStart w:id="4854" w:name="_ETM_Q30_537950"/>
      <w:bookmarkEnd w:id="4854"/>
      <w:r>
        <w:rPr>
          <w:rtl/>
        </w:rPr>
        <w:t xml:space="preserve">אלא לשר החוץ של מדינת ישראל גדעון </w:t>
      </w:r>
      <w:r>
        <w:rPr>
          <w:rFonts w:hint="cs"/>
          <w:rtl/>
        </w:rPr>
        <w:t>סער</w:t>
      </w:r>
      <w:r>
        <w:rPr>
          <w:rtl/>
        </w:rPr>
        <w:t>, שנלחץ</w:t>
      </w:r>
      <w:r>
        <w:rPr>
          <w:rFonts w:hint="cs"/>
          <w:rtl/>
        </w:rPr>
        <w:t>,</w:t>
      </w:r>
      <w:r>
        <w:rPr>
          <w:rtl/>
        </w:rPr>
        <w:t xml:space="preserve"> </w:t>
      </w:r>
      <w:bookmarkStart w:id="4855" w:name="_ETM_Q30_543399"/>
      <w:bookmarkEnd w:id="4855"/>
      <w:r>
        <w:rPr>
          <w:rtl/>
        </w:rPr>
        <w:t>פשוט נלחץ</w:t>
      </w:r>
      <w:r>
        <w:rPr>
          <w:rFonts w:hint="cs"/>
          <w:rtl/>
        </w:rPr>
        <w:t>,</w:t>
      </w:r>
      <w:r>
        <w:rPr>
          <w:rtl/>
        </w:rPr>
        <w:t xml:space="preserve"> </w:t>
      </w:r>
      <w:bookmarkStart w:id="4856" w:name="_ETM_Q30_545970"/>
      <w:bookmarkEnd w:id="4856"/>
      <w:r>
        <w:rPr>
          <w:rtl/>
        </w:rPr>
        <w:t xml:space="preserve">והתחיל להטיף לי על הנזק שנעשה, </w:t>
      </w:r>
      <w:r>
        <w:rPr>
          <w:rFonts w:hint="cs"/>
          <w:rtl/>
        </w:rPr>
        <w:t>כ</w:t>
      </w:r>
      <w:r>
        <w:rPr>
          <w:rtl/>
        </w:rPr>
        <w:t>שלמעשה הלוחמים שלנו</w:t>
      </w:r>
      <w:r>
        <w:rPr>
          <w:rFonts w:hint="cs"/>
          <w:rtl/>
        </w:rPr>
        <w:t>,</w:t>
      </w:r>
      <w:r>
        <w:rPr>
          <w:rtl/>
        </w:rPr>
        <w:t xml:space="preserve"> </w:t>
      </w:r>
      <w:bookmarkStart w:id="4857" w:name="_ETM_Q30_553420"/>
      <w:bookmarkEnd w:id="4857"/>
      <w:r>
        <w:rPr>
          <w:rtl/>
        </w:rPr>
        <w:t xml:space="preserve">שוטרים שלנו, חיילים שלנו, לוחמי הכליאה שלנו, השתלטו על אותם </w:t>
      </w:r>
      <w:bookmarkStart w:id="4858" w:name="_ETM_Q30_557849"/>
      <w:bookmarkEnd w:id="4858"/>
      <w:r>
        <w:rPr>
          <w:rtl/>
        </w:rPr>
        <w:t xml:space="preserve">מחבלים. </w:t>
      </w:r>
      <w:bookmarkStart w:id="4859" w:name="_ETM_Q30_563390"/>
      <w:bookmarkEnd w:id="4859"/>
      <w:r>
        <w:rPr>
          <w:rtl/>
        </w:rPr>
        <w:t xml:space="preserve">שר החוץ </w:t>
      </w:r>
      <w:r>
        <w:rPr>
          <w:rFonts w:hint="cs"/>
          <w:rtl/>
        </w:rPr>
        <w:t>ה</w:t>
      </w:r>
      <w:r>
        <w:rPr>
          <w:rtl/>
        </w:rPr>
        <w:t>טיף על נזק</w:t>
      </w:r>
      <w:r>
        <w:rPr>
          <w:rFonts w:hint="cs"/>
          <w:rtl/>
        </w:rPr>
        <w:t>.</w:t>
      </w:r>
      <w:r>
        <w:rPr>
          <w:rtl/>
        </w:rPr>
        <w:t xml:space="preserve"> אבל האמת היא הפוכה</w:t>
      </w:r>
      <w:r>
        <w:rPr>
          <w:rFonts w:hint="cs"/>
          <w:rtl/>
        </w:rPr>
        <w:t>;</w:t>
      </w:r>
      <w:r>
        <w:rPr>
          <w:rtl/>
        </w:rPr>
        <w:t xml:space="preserve"> מי </w:t>
      </w:r>
      <w:bookmarkStart w:id="4860" w:name="_ETM_Q30_567400"/>
      <w:bookmarkEnd w:id="4860"/>
      <w:r>
        <w:rPr>
          <w:rtl/>
        </w:rPr>
        <w:t xml:space="preserve">שעושה נזק למדינת ישראל זה גדעון </w:t>
      </w:r>
      <w:r>
        <w:rPr>
          <w:rFonts w:hint="cs"/>
          <w:rtl/>
        </w:rPr>
        <w:t>ס</w:t>
      </w:r>
      <w:r>
        <w:rPr>
          <w:rtl/>
        </w:rPr>
        <w:t xml:space="preserve">ער. </w:t>
      </w:r>
      <w:bookmarkStart w:id="4861" w:name="_ETM_Q30_572760"/>
      <w:bookmarkEnd w:id="4861"/>
      <w:r>
        <w:rPr>
          <w:rFonts w:hint="cs"/>
          <w:rtl/>
        </w:rPr>
        <w:t>הרכנת</w:t>
      </w:r>
      <w:r>
        <w:rPr>
          <w:rtl/>
        </w:rPr>
        <w:t xml:space="preserve"> הראש שלו בפני הטרוריסטים היא בושה וחרפה. </w:t>
      </w:r>
      <w:bookmarkStart w:id="4862" w:name="_ETM_Q30_580200"/>
      <w:bookmarkEnd w:id="4862"/>
      <w:r>
        <w:rPr>
          <w:rtl/>
        </w:rPr>
        <w:t>נגמרו הימים שהמדינה שלנו הפכה להיות ילדת כאפות</w:t>
      </w:r>
      <w:r>
        <w:rPr>
          <w:rFonts w:hint="cs"/>
          <w:rtl/>
        </w:rPr>
        <w:t xml:space="preserve">. </w:t>
      </w:r>
      <w:r>
        <w:rPr>
          <w:rtl/>
        </w:rPr>
        <w:t xml:space="preserve">נגמרו הימים </w:t>
      </w:r>
      <w:bookmarkStart w:id="4863" w:name="_ETM_Q30_586635"/>
      <w:bookmarkEnd w:id="4863"/>
      <w:r>
        <w:rPr>
          <w:rtl/>
        </w:rPr>
        <w:t xml:space="preserve">שיבואו מחבלים שרוצים לפגוע בנו, </w:t>
      </w:r>
      <w:bookmarkStart w:id="4864" w:name="_ETM_Q30_594178"/>
      <w:bookmarkEnd w:id="4864"/>
      <w:r>
        <w:rPr>
          <w:rtl/>
        </w:rPr>
        <w:t>ואנחנו צריכים להיות מתנצלים ונחמדים ומכילים</w:t>
      </w:r>
      <w:r>
        <w:rPr>
          <w:rFonts w:hint="cs"/>
          <w:rtl/>
        </w:rPr>
        <w:t>.</w:t>
      </w:r>
      <w:r>
        <w:rPr>
          <w:rtl/>
        </w:rPr>
        <w:t xml:space="preserve"> </w:t>
      </w:r>
      <w:bookmarkStart w:id="4865" w:name="_ETM_Q30_604682"/>
      <w:bookmarkStart w:id="4866" w:name="_ETM_Q30_604969"/>
      <w:bookmarkStart w:id="4867" w:name="_ETM_Q30_605089"/>
      <w:bookmarkStart w:id="4868" w:name="_ETM_Q30_605266"/>
      <w:bookmarkEnd w:id="4865"/>
      <w:bookmarkEnd w:id="4866"/>
      <w:bookmarkEnd w:id="4867"/>
      <w:bookmarkEnd w:id="4868"/>
      <w:r>
        <w:rPr>
          <w:rtl/>
        </w:rPr>
        <w:t xml:space="preserve">חשבתי שגדעון </w:t>
      </w:r>
      <w:r>
        <w:rPr>
          <w:rFonts w:hint="cs"/>
          <w:rtl/>
        </w:rPr>
        <w:t>סע</w:t>
      </w:r>
      <w:r>
        <w:rPr>
          <w:rtl/>
        </w:rPr>
        <w:t xml:space="preserve">ר למד </w:t>
      </w:r>
      <w:bookmarkStart w:id="4869" w:name="_ETM_Q30_599738"/>
      <w:bookmarkEnd w:id="4869"/>
      <w:r>
        <w:rPr>
          <w:rtl/>
        </w:rPr>
        <w:t xml:space="preserve">משהו </w:t>
      </w:r>
      <w:r>
        <w:rPr>
          <w:rFonts w:hint="cs"/>
          <w:rtl/>
        </w:rPr>
        <w:t>מ-7 באוקטובר.</w:t>
      </w:r>
      <w:r>
        <w:rPr>
          <w:rtl/>
        </w:rPr>
        <w:t xml:space="preserve"> </w:t>
      </w:r>
      <w:bookmarkStart w:id="4870" w:name="_ETM_Q30_607178"/>
      <w:bookmarkEnd w:id="4870"/>
    </w:p>
    <w:p w:rsidR="002F33F5" w:rsidRDefault="002F33F5" w:rsidP="00E65160">
      <w:pPr>
        <w:rPr>
          <w:rtl/>
        </w:rPr>
      </w:pPr>
    </w:p>
    <w:p w:rsidR="002F33F5" w:rsidRDefault="002F33F5" w:rsidP="00E65160">
      <w:pPr>
        <w:rPr>
          <w:rtl/>
        </w:rPr>
      </w:pPr>
      <w:r>
        <w:rPr>
          <w:rtl/>
        </w:rPr>
        <w:t xml:space="preserve">חבריי חברי הכנסת, </w:t>
      </w:r>
      <w:r>
        <w:rPr>
          <w:rFonts w:hint="cs"/>
          <w:rtl/>
        </w:rPr>
        <w:t>כ</w:t>
      </w:r>
      <w:r>
        <w:rPr>
          <w:rtl/>
        </w:rPr>
        <w:t xml:space="preserve">ששר החוץ של מדינת ישראל מתנצל, הוא </w:t>
      </w:r>
      <w:bookmarkStart w:id="4871" w:name="_ETM_Q30_610869"/>
      <w:bookmarkEnd w:id="4871"/>
      <w:r>
        <w:rPr>
          <w:rtl/>
        </w:rPr>
        <w:t>משדר מסר של חולשה</w:t>
      </w:r>
      <w:r>
        <w:rPr>
          <w:rFonts w:hint="cs"/>
          <w:rtl/>
        </w:rPr>
        <w:t>,</w:t>
      </w:r>
      <w:r>
        <w:rPr>
          <w:rtl/>
        </w:rPr>
        <w:t xml:space="preserve"> </w:t>
      </w:r>
      <w:bookmarkStart w:id="4872" w:name="_ETM_Q30_615250"/>
      <w:bookmarkEnd w:id="4872"/>
      <w:r>
        <w:rPr>
          <w:rtl/>
        </w:rPr>
        <w:t xml:space="preserve">הוא משדר מסר של התרפסות, הוא משדר מסר של </w:t>
      </w:r>
      <w:r>
        <w:rPr>
          <w:rFonts w:hint="cs"/>
          <w:rtl/>
        </w:rPr>
        <w:t>כניעה,</w:t>
      </w:r>
      <w:r>
        <w:rPr>
          <w:rtl/>
        </w:rPr>
        <w:t xml:space="preserve"> </w:t>
      </w:r>
      <w:bookmarkStart w:id="4873" w:name="_ETM_Q30_622579"/>
      <w:bookmarkEnd w:id="4873"/>
      <w:r>
        <w:rPr>
          <w:rtl/>
        </w:rPr>
        <w:t xml:space="preserve">משדר מסר שאנחנו לא מאמינים בעצמנו. </w:t>
      </w:r>
      <w:bookmarkStart w:id="4874" w:name="_ETM_Q30_628029"/>
      <w:bookmarkEnd w:id="4874"/>
      <w:r>
        <w:rPr>
          <w:rtl/>
        </w:rPr>
        <w:t>הוא מודאג מהתמונות</w:t>
      </w:r>
      <w:r>
        <w:rPr>
          <w:rFonts w:hint="cs"/>
          <w:rtl/>
        </w:rPr>
        <w:t>?</w:t>
      </w:r>
      <w:r>
        <w:rPr>
          <w:rtl/>
        </w:rPr>
        <w:t xml:space="preserve"> </w:t>
      </w:r>
      <w:bookmarkStart w:id="4875" w:name="_ETM_Q30_631279"/>
      <w:bookmarkEnd w:id="4875"/>
      <w:r>
        <w:rPr>
          <w:rtl/>
        </w:rPr>
        <w:t>אני מודאג מהביטחון של תושבי מדינת ישראל</w:t>
      </w:r>
      <w:r>
        <w:rPr>
          <w:rFonts w:hint="cs"/>
          <w:rtl/>
        </w:rPr>
        <w:t>,</w:t>
      </w:r>
      <w:r>
        <w:rPr>
          <w:rtl/>
        </w:rPr>
        <w:t xml:space="preserve"> ואני דואג להם</w:t>
      </w:r>
      <w:r>
        <w:rPr>
          <w:rFonts w:hint="cs"/>
          <w:rtl/>
        </w:rPr>
        <w:t>.</w:t>
      </w:r>
      <w:r>
        <w:rPr>
          <w:rtl/>
        </w:rPr>
        <w:t xml:space="preserve"> </w:t>
      </w:r>
      <w:bookmarkStart w:id="4876" w:name="_ETM_Q30_634884"/>
      <w:bookmarkEnd w:id="4876"/>
      <w:r>
        <w:rPr>
          <w:rtl/>
        </w:rPr>
        <w:t xml:space="preserve">לא ניתן לטרוריסטים האלה </w:t>
      </w:r>
      <w:bookmarkStart w:id="4877" w:name="_ETM_Q30_639209"/>
      <w:bookmarkEnd w:id="4877"/>
      <w:r>
        <w:rPr>
          <w:rtl/>
        </w:rPr>
        <w:t>להיכנס ולפגוע</w:t>
      </w:r>
      <w:r>
        <w:rPr>
          <w:rFonts w:hint="cs"/>
          <w:rtl/>
        </w:rPr>
        <w:t>.</w:t>
      </w:r>
      <w:r>
        <w:rPr>
          <w:rtl/>
        </w:rPr>
        <w:t xml:space="preserve"> לא ניתן להם לתקוף את החיילים, את הלוחמים </w:t>
      </w:r>
      <w:bookmarkStart w:id="4878" w:name="_ETM_Q30_644594"/>
      <w:bookmarkEnd w:id="4878"/>
      <w:r>
        <w:rPr>
          <w:rtl/>
        </w:rPr>
        <w:t xml:space="preserve">הנפלאים שלנו. ביקרתי את הלוחמים, את החיילים. </w:t>
      </w:r>
      <w:bookmarkStart w:id="4879" w:name="_ETM_Q30_650540"/>
      <w:bookmarkEnd w:id="4879"/>
      <w:r>
        <w:rPr>
          <w:rtl/>
        </w:rPr>
        <w:t>איז</w:t>
      </w:r>
      <w:r>
        <w:rPr>
          <w:rFonts w:hint="cs"/>
          <w:rtl/>
        </w:rPr>
        <w:t>ו</w:t>
      </w:r>
      <w:r>
        <w:rPr>
          <w:rtl/>
        </w:rPr>
        <w:t xml:space="preserve"> עבודה נפלאה הם עושים</w:t>
      </w:r>
      <w:r>
        <w:rPr>
          <w:rFonts w:hint="cs"/>
          <w:rtl/>
        </w:rPr>
        <w:t>.</w:t>
      </w:r>
      <w:r>
        <w:rPr>
          <w:rtl/>
        </w:rPr>
        <w:t xml:space="preserve"> שערה משערות ראשם לא </w:t>
      </w:r>
      <w:r>
        <w:rPr>
          <w:rFonts w:hint="cs"/>
          <w:rtl/>
        </w:rPr>
        <w:t>ת</w:t>
      </w:r>
      <w:r>
        <w:rPr>
          <w:rtl/>
        </w:rPr>
        <w:t>יפול</w:t>
      </w:r>
      <w:r>
        <w:rPr>
          <w:rFonts w:hint="cs"/>
          <w:rtl/>
        </w:rPr>
        <w:t>.</w:t>
      </w:r>
      <w:r>
        <w:rPr>
          <w:rtl/>
        </w:rPr>
        <w:t xml:space="preserve"> </w:t>
      </w:r>
      <w:bookmarkStart w:id="4880" w:name="_ETM_Q30_656720"/>
      <w:bookmarkEnd w:id="4880"/>
      <w:r>
        <w:rPr>
          <w:rtl/>
        </w:rPr>
        <w:t xml:space="preserve">הוא מחפש </w:t>
      </w:r>
      <w:r>
        <w:rPr>
          <w:rFonts w:hint="cs"/>
          <w:rtl/>
        </w:rPr>
        <w:t>אהדה</w:t>
      </w:r>
      <w:r>
        <w:rPr>
          <w:rtl/>
        </w:rPr>
        <w:t xml:space="preserve"> בי</w:t>
      </w:r>
      <w:r>
        <w:rPr>
          <w:rFonts w:hint="cs"/>
          <w:rtl/>
        </w:rPr>
        <w:t>ן-</w:t>
      </w:r>
      <w:r>
        <w:rPr>
          <w:rtl/>
        </w:rPr>
        <w:t>לאומית</w:t>
      </w:r>
      <w:r>
        <w:rPr>
          <w:rFonts w:hint="cs"/>
          <w:rtl/>
        </w:rPr>
        <w:t xml:space="preserve"> </w:t>
      </w:r>
      <w:r>
        <w:rPr>
          <w:rtl/>
        </w:rPr>
        <w:t xml:space="preserve">– </w:t>
      </w:r>
      <w:bookmarkStart w:id="4881" w:name="_ETM_Q30_660950"/>
      <w:bookmarkEnd w:id="4881"/>
      <w:r>
        <w:rPr>
          <w:rtl/>
        </w:rPr>
        <w:t xml:space="preserve">אנחנו מחפשים הרתעה. </w:t>
      </w:r>
      <w:bookmarkStart w:id="4882" w:name="_ETM_Q30_664899"/>
      <w:bookmarkEnd w:id="4882"/>
    </w:p>
    <w:p w:rsidR="002F33F5" w:rsidRDefault="002F33F5" w:rsidP="00E65160">
      <w:pPr>
        <w:rPr>
          <w:rtl/>
        </w:rPr>
      </w:pPr>
    </w:p>
    <w:p w:rsidR="002F33F5" w:rsidRDefault="002F33F5" w:rsidP="00E65160">
      <w:pPr>
        <w:rPr>
          <w:rtl/>
        </w:rPr>
      </w:pPr>
      <w:r>
        <w:rPr>
          <w:rtl/>
        </w:rPr>
        <w:t xml:space="preserve">מי שחושב </w:t>
      </w:r>
      <w:bookmarkStart w:id="4883" w:name="_ETM_Q30_667109"/>
      <w:bookmarkEnd w:id="4883"/>
      <w:r>
        <w:rPr>
          <w:rtl/>
        </w:rPr>
        <w:t xml:space="preserve">שהכלה, </w:t>
      </w:r>
      <w:r>
        <w:rPr>
          <w:rFonts w:hint="cs"/>
          <w:rtl/>
        </w:rPr>
        <w:t>כניעה</w:t>
      </w:r>
      <w:r>
        <w:rPr>
          <w:rtl/>
        </w:rPr>
        <w:t xml:space="preserve">, </w:t>
      </w:r>
      <w:bookmarkStart w:id="4884" w:name="_ETM_Q30_671500"/>
      <w:bookmarkStart w:id="4885" w:name="_ETM_Q30_673700"/>
      <w:bookmarkEnd w:id="4884"/>
      <w:bookmarkEnd w:id="4885"/>
      <w:r>
        <w:rPr>
          <w:rtl/>
        </w:rPr>
        <w:t xml:space="preserve">דרך של התנצלות, התנחמדות, </w:t>
      </w:r>
      <w:bookmarkStart w:id="4886" w:name="_ETM_Q30_679220"/>
      <w:bookmarkEnd w:id="4886"/>
      <w:r>
        <w:rPr>
          <w:rtl/>
        </w:rPr>
        <w:t xml:space="preserve">רפיסות, </w:t>
      </w:r>
      <w:bookmarkStart w:id="4887" w:name="_ETM_Q30_681399"/>
      <w:bookmarkEnd w:id="4887"/>
      <w:r>
        <w:rPr>
          <w:rtl/>
        </w:rPr>
        <w:t>מוביל</w:t>
      </w:r>
      <w:r>
        <w:rPr>
          <w:rFonts w:hint="cs"/>
          <w:rtl/>
        </w:rPr>
        <w:t>ות</w:t>
      </w:r>
      <w:r>
        <w:rPr>
          <w:rtl/>
        </w:rPr>
        <w:t xml:space="preserve"> אותנו לאיזה מקום, טועה ובענק</w:t>
      </w:r>
      <w:r>
        <w:rPr>
          <w:rFonts w:hint="cs"/>
          <w:rtl/>
        </w:rPr>
        <w:t>.</w:t>
      </w:r>
      <w:r>
        <w:rPr>
          <w:rtl/>
        </w:rPr>
        <w:t xml:space="preserve"> ואני אומר כאן, חבריי </w:t>
      </w:r>
      <w:bookmarkStart w:id="4888" w:name="_ETM_Q30_687873"/>
      <w:bookmarkEnd w:id="4888"/>
      <w:r>
        <w:rPr>
          <w:rtl/>
        </w:rPr>
        <w:t>חברי הכנסת, מדינה שלא יודעת להציב גבולות</w:t>
      </w:r>
      <w:r>
        <w:rPr>
          <w:rFonts w:hint="cs"/>
          <w:rtl/>
        </w:rPr>
        <w:t>,</w:t>
      </w:r>
      <w:r>
        <w:rPr>
          <w:rtl/>
        </w:rPr>
        <w:t xml:space="preserve"> </w:t>
      </w:r>
      <w:bookmarkStart w:id="4889" w:name="_ETM_Q30_695150"/>
      <w:bookmarkEnd w:id="4889"/>
      <w:r>
        <w:rPr>
          <w:rtl/>
        </w:rPr>
        <w:t>מדינה שלא יודעת לאכוף</w:t>
      </w:r>
      <w:r>
        <w:rPr>
          <w:rFonts w:hint="cs"/>
          <w:rtl/>
        </w:rPr>
        <w:t>,</w:t>
      </w:r>
      <w:r>
        <w:rPr>
          <w:rtl/>
        </w:rPr>
        <w:t xml:space="preserve"> </w:t>
      </w:r>
      <w:bookmarkStart w:id="4890" w:name="_ETM_Q30_697890"/>
      <w:bookmarkEnd w:id="4890"/>
      <w:r>
        <w:rPr>
          <w:rtl/>
        </w:rPr>
        <w:t>מדינה שלא מושלת</w:t>
      </w:r>
      <w:r>
        <w:rPr>
          <w:rFonts w:hint="cs"/>
          <w:rtl/>
        </w:rPr>
        <w:t>,</w:t>
      </w:r>
      <w:r>
        <w:rPr>
          <w:rtl/>
        </w:rPr>
        <w:t xml:space="preserve"> </w:t>
      </w:r>
      <w:bookmarkStart w:id="4891" w:name="_ETM_Q30_700468"/>
      <w:bookmarkEnd w:id="4891"/>
      <w:r>
        <w:rPr>
          <w:rtl/>
        </w:rPr>
        <w:t>מזמינה את האויבים שלה לפתחה, מאבדת את כושר ההרתעה שלה</w:t>
      </w:r>
      <w:r>
        <w:rPr>
          <w:rFonts w:hint="cs"/>
          <w:rtl/>
        </w:rPr>
        <w:t>,</w:t>
      </w:r>
      <w:r>
        <w:rPr>
          <w:rtl/>
        </w:rPr>
        <w:t xml:space="preserve"> </w:t>
      </w:r>
      <w:bookmarkStart w:id="4892" w:name="_ETM_Q30_708960"/>
      <w:bookmarkEnd w:id="4892"/>
      <w:r>
        <w:rPr>
          <w:rFonts w:hint="cs"/>
          <w:rtl/>
        </w:rPr>
        <w:t>ו</w:t>
      </w:r>
      <w:r>
        <w:rPr>
          <w:rtl/>
        </w:rPr>
        <w:t>סופה להקרי</w:t>
      </w:r>
      <w:r>
        <w:rPr>
          <w:rFonts w:hint="cs"/>
          <w:rtl/>
        </w:rPr>
        <w:t>ב את</w:t>
      </w:r>
      <w:r>
        <w:rPr>
          <w:rtl/>
        </w:rPr>
        <w:t xml:space="preserve"> ביטחונה על המזבח של דיפלומטיה, </w:t>
      </w:r>
      <w:bookmarkStart w:id="4893" w:name="_ETM_Q30_714404"/>
      <w:bookmarkEnd w:id="4893"/>
      <w:r>
        <w:rPr>
          <w:rtl/>
        </w:rPr>
        <w:t>דיפלומטיה כושלת</w:t>
      </w:r>
      <w:r>
        <w:rPr>
          <w:rFonts w:hint="cs"/>
          <w:rtl/>
        </w:rPr>
        <w:t>.</w:t>
      </w:r>
      <w:r>
        <w:rPr>
          <w:rtl/>
        </w:rPr>
        <w:t xml:space="preserve"> כושלת. </w:t>
      </w:r>
      <w:bookmarkStart w:id="4894" w:name="_ETM_Q30_720520"/>
      <w:bookmarkStart w:id="4895" w:name="_ETM_Q30_716456"/>
      <w:bookmarkStart w:id="4896" w:name="_ETM_Q30_716626"/>
      <w:bookmarkStart w:id="4897" w:name="_ETM_Q30_716753"/>
      <w:bookmarkStart w:id="4898" w:name="_ETM_Q30_716861"/>
      <w:bookmarkEnd w:id="4894"/>
      <w:bookmarkEnd w:id="4895"/>
      <w:bookmarkEnd w:id="4896"/>
      <w:bookmarkEnd w:id="4897"/>
      <w:bookmarkEnd w:id="4898"/>
      <w:r>
        <w:rPr>
          <w:rtl/>
        </w:rPr>
        <w:t xml:space="preserve">אני אומר לשר החוץ גדעון </w:t>
      </w:r>
      <w:r>
        <w:rPr>
          <w:rFonts w:hint="cs"/>
          <w:rtl/>
        </w:rPr>
        <w:t>סע</w:t>
      </w:r>
      <w:r>
        <w:rPr>
          <w:rtl/>
        </w:rPr>
        <w:t>ר</w:t>
      </w:r>
      <w:r>
        <w:rPr>
          <w:rFonts w:hint="cs"/>
          <w:rtl/>
        </w:rPr>
        <w:t>:</w:t>
      </w:r>
      <w:r>
        <w:rPr>
          <w:rtl/>
        </w:rPr>
        <w:t xml:space="preserve"> נגמרו הימים שישראל היא </w:t>
      </w:r>
      <w:bookmarkStart w:id="4899" w:name="_ETM_Q30_726586"/>
      <w:bookmarkEnd w:id="4899"/>
      <w:r>
        <w:rPr>
          <w:rtl/>
        </w:rPr>
        <w:t>מדינת כ</w:t>
      </w:r>
      <w:r>
        <w:rPr>
          <w:rFonts w:hint="cs"/>
          <w:rtl/>
        </w:rPr>
        <w:t>א</w:t>
      </w:r>
      <w:r>
        <w:rPr>
          <w:rtl/>
        </w:rPr>
        <w:t>פות</w:t>
      </w:r>
      <w:r>
        <w:rPr>
          <w:rFonts w:hint="cs"/>
          <w:rtl/>
        </w:rPr>
        <w:t>.</w:t>
      </w:r>
      <w:r>
        <w:rPr>
          <w:rtl/>
        </w:rPr>
        <w:t xml:space="preserve"> נגמרו הימים שהפכנו להיות ילדי כאפות. ההתנצלות, ההתנחמדות</w:t>
      </w:r>
      <w:r>
        <w:rPr>
          <w:rFonts w:hint="cs"/>
          <w:rtl/>
        </w:rPr>
        <w:t>,</w:t>
      </w:r>
      <w:r>
        <w:rPr>
          <w:rtl/>
        </w:rPr>
        <w:t xml:space="preserve"> </w:t>
      </w:r>
      <w:bookmarkStart w:id="4900" w:name="_ETM_Q30_732652"/>
      <w:bookmarkEnd w:id="4900"/>
      <w:r>
        <w:rPr>
          <w:rtl/>
        </w:rPr>
        <w:t>לא הוביל</w:t>
      </w:r>
      <w:r>
        <w:rPr>
          <w:rFonts w:hint="cs"/>
          <w:rtl/>
        </w:rPr>
        <w:t>ו</w:t>
      </w:r>
      <w:r>
        <w:rPr>
          <w:rtl/>
        </w:rPr>
        <w:t xml:space="preserve"> אותנו לשום מקום</w:t>
      </w:r>
      <w:r>
        <w:rPr>
          <w:rFonts w:hint="cs"/>
          <w:rtl/>
        </w:rPr>
        <w:t>.</w:t>
      </w:r>
      <w:r>
        <w:rPr>
          <w:rtl/>
        </w:rPr>
        <w:t xml:space="preserve"> לשום מקום. </w:t>
      </w:r>
      <w:bookmarkStart w:id="4901" w:name="_ETM_Q30_739309"/>
      <w:bookmarkEnd w:id="4901"/>
      <w:r>
        <w:rPr>
          <w:rtl/>
        </w:rPr>
        <w:t xml:space="preserve">ומצופה משר החוץ של מדינת ישראל, מכל חברי הממשלה, מכל </w:t>
      </w:r>
      <w:bookmarkStart w:id="4902" w:name="_ETM_Q30_743459"/>
      <w:bookmarkEnd w:id="4902"/>
      <w:r>
        <w:rPr>
          <w:rtl/>
        </w:rPr>
        <w:t>הכנסת הזאת, להפנים את זה. אנחנו הולכים בדרכנו, אדוני היושב</w:t>
      </w:r>
      <w:bookmarkStart w:id="4903" w:name="_ETM_Q30_747609"/>
      <w:bookmarkEnd w:id="4903"/>
      <w:r>
        <w:rPr>
          <w:rFonts w:hint="cs"/>
          <w:rtl/>
        </w:rPr>
        <w:t>-</w:t>
      </w:r>
      <w:r>
        <w:rPr>
          <w:rtl/>
        </w:rPr>
        <w:t>ראש, בלי התנצלות</w:t>
      </w:r>
      <w:r>
        <w:rPr>
          <w:rFonts w:hint="cs"/>
          <w:rtl/>
        </w:rPr>
        <w:t>,</w:t>
      </w:r>
      <w:r>
        <w:rPr>
          <w:rtl/>
        </w:rPr>
        <w:t xml:space="preserve"> </w:t>
      </w:r>
      <w:bookmarkStart w:id="4904" w:name="_ETM_Q30_752359"/>
      <w:bookmarkEnd w:id="4904"/>
      <w:r>
        <w:rPr>
          <w:rtl/>
        </w:rPr>
        <w:t>בלי לה</w:t>
      </w:r>
      <w:r>
        <w:rPr>
          <w:rFonts w:hint="cs"/>
          <w:rtl/>
        </w:rPr>
        <w:t>ר</w:t>
      </w:r>
      <w:r>
        <w:rPr>
          <w:rtl/>
        </w:rPr>
        <w:t>כין ראש, בלי להיכנע לאויבים. כן</w:t>
      </w:r>
      <w:r>
        <w:rPr>
          <w:rFonts w:hint="cs"/>
          <w:rtl/>
        </w:rPr>
        <w:t>,</w:t>
      </w:r>
      <w:r>
        <w:rPr>
          <w:rtl/>
        </w:rPr>
        <w:t xml:space="preserve"> </w:t>
      </w:r>
      <w:bookmarkStart w:id="4905" w:name="_ETM_Q30_758049"/>
      <w:bookmarkEnd w:id="4905"/>
      <w:r>
        <w:rPr>
          <w:rtl/>
        </w:rPr>
        <w:t xml:space="preserve">מי שרוצה לפגוע בחיילים שלנו, הם </w:t>
      </w:r>
      <w:r>
        <w:rPr>
          <w:rFonts w:hint="cs"/>
          <w:rtl/>
        </w:rPr>
        <w:t>יאזקו</w:t>
      </w:r>
      <w:r>
        <w:rPr>
          <w:rtl/>
        </w:rPr>
        <w:t xml:space="preserve"> אותו. כן</w:t>
      </w:r>
      <w:r>
        <w:rPr>
          <w:rFonts w:hint="cs"/>
          <w:rtl/>
        </w:rPr>
        <w:t>,</w:t>
      </w:r>
      <w:r>
        <w:rPr>
          <w:rtl/>
        </w:rPr>
        <w:t xml:space="preserve"> מי </w:t>
      </w:r>
      <w:bookmarkStart w:id="4906" w:name="_ETM_Q30_763654"/>
      <w:bookmarkEnd w:id="4906"/>
      <w:r>
        <w:rPr>
          <w:rtl/>
        </w:rPr>
        <w:t>שרוצה לפגוע בלוחמי הכליאה שלנו, הם יכבלו אותו</w:t>
      </w:r>
      <w:r>
        <w:rPr>
          <w:rFonts w:hint="cs"/>
          <w:rtl/>
        </w:rPr>
        <w:t>.</w:t>
      </w:r>
      <w:r>
        <w:rPr>
          <w:rtl/>
        </w:rPr>
        <w:t xml:space="preserve"> </w:t>
      </w:r>
      <w:bookmarkStart w:id="4907" w:name="_ETM_Q30_770640"/>
      <w:bookmarkEnd w:id="4907"/>
      <w:r>
        <w:rPr>
          <w:rtl/>
        </w:rPr>
        <w:t xml:space="preserve">וגדעון </w:t>
      </w:r>
      <w:r>
        <w:rPr>
          <w:rFonts w:hint="cs"/>
          <w:rtl/>
        </w:rPr>
        <w:t>ס</w:t>
      </w:r>
      <w:r>
        <w:rPr>
          <w:rtl/>
        </w:rPr>
        <w:t xml:space="preserve">ער </w:t>
      </w:r>
      <w:bookmarkStart w:id="4908" w:name="_ETM_Q30_772820"/>
      <w:bookmarkEnd w:id="4908"/>
      <w:r>
        <w:rPr>
          <w:rtl/>
        </w:rPr>
        <w:t xml:space="preserve">צריך להבין ולהפנים את הלקח </w:t>
      </w:r>
      <w:bookmarkStart w:id="4909" w:name="_ETM_Q30_775809"/>
      <w:bookmarkEnd w:id="4909"/>
      <w:r>
        <w:rPr>
          <w:rtl/>
        </w:rPr>
        <w:t>הגדול</w:t>
      </w:r>
      <w:r>
        <w:rPr>
          <w:rFonts w:hint="cs"/>
          <w:rtl/>
        </w:rPr>
        <w:t>:</w:t>
      </w:r>
      <w:r>
        <w:rPr>
          <w:rtl/>
        </w:rPr>
        <w:t xml:space="preserve"> אתה חייב ללמוד כבר </w:t>
      </w:r>
      <w:r>
        <w:rPr>
          <w:rFonts w:hint="cs"/>
          <w:rtl/>
        </w:rPr>
        <w:t>מ-7 באוקטובר.</w:t>
      </w:r>
    </w:p>
    <w:p w:rsidR="002F33F5" w:rsidRDefault="002F33F5" w:rsidP="009635F5">
      <w:pPr>
        <w:rPr>
          <w:rtl/>
        </w:rPr>
      </w:pPr>
    </w:p>
    <w:p w:rsidR="002F33F5" w:rsidRDefault="002F33F5" w:rsidP="00E65160">
      <w:pPr>
        <w:rPr>
          <w:rtl/>
        </w:rPr>
      </w:pPr>
      <w:bookmarkStart w:id="4910" w:name="TOR_Q31"/>
      <w:bookmarkEnd w:id="4910"/>
      <w:r>
        <w:rPr>
          <w:rFonts w:hint="cs"/>
          <w:rtl/>
        </w:rPr>
        <w:t xml:space="preserve">אני גאה להיות השר הממונה על הארגונים שפעלו היום מול אותם תומכי </w:t>
      </w:r>
      <w:bookmarkStart w:id="4911" w:name="_ETM_Q31_191000"/>
      <w:bookmarkEnd w:id="4911"/>
      <w:r>
        <w:rPr>
          <w:rFonts w:hint="cs"/>
          <w:rtl/>
        </w:rPr>
        <w:t xml:space="preserve">טרור. אני גאה לתת להם גיבוי. אני גאה לתת גיבוי ללוחמים שלנו, לחיילי צה"ל </w:t>
      </w:r>
      <w:bookmarkStart w:id="4912" w:name="_ETM_Q31_197000"/>
      <w:bookmarkEnd w:id="4912"/>
      <w:r>
        <w:rPr>
          <w:rFonts w:hint="cs"/>
          <w:rtl/>
        </w:rPr>
        <w:t xml:space="preserve">שהיו שם, ואני אמשיך לתת גיבוי. שערה משערות ראשם של הלוחמים שלנו לא </w:t>
      </w:r>
      <w:bookmarkStart w:id="4913" w:name="_ETM_Q31_205000"/>
      <w:bookmarkEnd w:id="4913"/>
      <w:r>
        <w:rPr>
          <w:rFonts w:hint="cs"/>
          <w:rtl/>
        </w:rPr>
        <w:t xml:space="preserve">תיפול. וכן, יהיו כל מיני תמונות כאלה ואחרות שגדעון סער </w:t>
      </w:r>
      <w:bookmarkStart w:id="4914" w:name="_ETM_Q31_213000"/>
      <w:bookmarkEnd w:id="4914"/>
      <w:r>
        <w:rPr>
          <w:rFonts w:hint="cs"/>
          <w:rtl/>
        </w:rPr>
        <w:t>לא אוהב, אבל אני חושב שהם גאווה גדולה.</w:t>
      </w:r>
    </w:p>
    <w:p w:rsidR="002F33F5" w:rsidRDefault="002F33F5" w:rsidP="00E65160">
      <w:pPr>
        <w:rPr>
          <w:rtl/>
        </w:rPr>
      </w:pPr>
    </w:p>
    <w:p w:rsidR="002F33F5" w:rsidRDefault="002F33F5" w:rsidP="00E65160">
      <w:pPr>
        <w:pStyle w:val="af5"/>
        <w:keepNext/>
        <w:rPr>
          <w:rtl/>
        </w:rPr>
      </w:pPr>
      <w:bookmarkStart w:id="4915" w:name="ET_interruption_6468_7"/>
      <w:r w:rsidRPr="0054105D">
        <w:rPr>
          <w:rStyle w:val="TagStyle"/>
          <w:rtl/>
        </w:rPr>
        <w:t xml:space="preserve"> &lt;&lt; קריאה &gt;&gt; </w:t>
      </w:r>
      <w:r>
        <w:rPr>
          <w:rtl/>
        </w:rPr>
        <w:t>דן אילוז (הליכוד):</w:t>
      </w:r>
      <w:r w:rsidRPr="0054105D">
        <w:rPr>
          <w:rStyle w:val="TagStyle"/>
          <w:rtl/>
        </w:rPr>
        <w:t xml:space="preserve"> &lt;&lt; קריאה &gt;&gt;</w:t>
      </w:r>
      <w:r>
        <w:rPr>
          <w:rtl/>
        </w:rPr>
        <w:t xml:space="preserve">   </w:t>
      </w:r>
      <w:bookmarkEnd w:id="4915"/>
    </w:p>
    <w:p w:rsidR="002F33F5" w:rsidRDefault="002F33F5" w:rsidP="00F67EDE">
      <w:pPr>
        <w:rPr>
          <w:rtl/>
        </w:rPr>
      </w:pPr>
    </w:p>
    <w:p w:rsidR="002F33F5" w:rsidRDefault="002F33F5" w:rsidP="00E65160">
      <w:pPr>
        <w:rPr>
          <w:rtl/>
        </w:rPr>
      </w:pPr>
      <w:bookmarkStart w:id="4916" w:name="_ETM_Q31_216000"/>
      <w:bookmarkEnd w:id="4916"/>
      <w:r>
        <w:rPr>
          <w:rFonts w:hint="cs"/>
          <w:rtl/>
        </w:rPr>
        <w:t xml:space="preserve">- - - </w:t>
      </w:r>
    </w:p>
    <w:p w:rsidR="002F33F5" w:rsidRDefault="002F33F5" w:rsidP="00E65160">
      <w:pPr>
        <w:rPr>
          <w:rtl/>
        </w:rPr>
      </w:pPr>
      <w:bookmarkStart w:id="4917" w:name="_ETM_Q31_218000"/>
      <w:bookmarkEnd w:id="4917"/>
    </w:p>
    <w:p w:rsidR="002F33F5" w:rsidRDefault="002F33F5" w:rsidP="00E65160">
      <w:pPr>
        <w:pStyle w:val="-"/>
        <w:keepNext/>
        <w:rPr>
          <w:rtl/>
        </w:rPr>
      </w:pPr>
      <w:bookmarkStart w:id="4918" w:name="ET_speakercontinue_6378_8"/>
      <w:r w:rsidRPr="0054105D">
        <w:rPr>
          <w:rStyle w:val="TagStyle"/>
          <w:rtl/>
        </w:rPr>
        <w:t xml:space="preserve"> &lt;&lt; דובר_המשך &gt;&gt; </w:t>
      </w:r>
      <w:r>
        <w:rPr>
          <w:rtl/>
        </w:rPr>
        <w:t>השר לביטחון לאומי איתמר בן גביר:</w:t>
      </w:r>
      <w:r w:rsidRPr="0054105D">
        <w:rPr>
          <w:rStyle w:val="TagStyle"/>
          <w:rtl/>
        </w:rPr>
        <w:t xml:space="preserve"> &lt;&lt; דובר_המשך &gt;&gt;</w:t>
      </w:r>
      <w:r>
        <w:rPr>
          <w:rtl/>
        </w:rPr>
        <w:t xml:space="preserve">   </w:t>
      </w:r>
      <w:bookmarkEnd w:id="4918"/>
    </w:p>
    <w:p w:rsidR="002F33F5" w:rsidRDefault="002F33F5" w:rsidP="00F67EDE">
      <w:pPr>
        <w:rPr>
          <w:rtl/>
        </w:rPr>
      </w:pPr>
    </w:p>
    <w:p w:rsidR="002F33F5" w:rsidRDefault="002F33F5" w:rsidP="00E65160">
      <w:pPr>
        <w:rPr>
          <w:rtl/>
        </w:rPr>
      </w:pPr>
      <w:r>
        <w:rPr>
          <w:rFonts w:hint="cs"/>
          <w:rtl/>
        </w:rPr>
        <w:t>שרן, לכי לאופוזיציה. בואי, עזבי, אתם כבר באופוזיציה.</w:t>
      </w:r>
    </w:p>
    <w:p w:rsidR="002F33F5" w:rsidRDefault="002F33F5" w:rsidP="00E65160">
      <w:pPr>
        <w:rPr>
          <w:rtl/>
        </w:rPr>
      </w:pPr>
      <w:bookmarkStart w:id="4919" w:name="_ETM_Q31_222000"/>
      <w:bookmarkEnd w:id="4919"/>
    </w:p>
    <w:p w:rsidR="002F33F5" w:rsidRDefault="002F33F5" w:rsidP="00E65160">
      <w:pPr>
        <w:pStyle w:val="af5"/>
        <w:keepNext/>
        <w:rPr>
          <w:rtl/>
        </w:rPr>
      </w:pPr>
      <w:bookmarkStart w:id="4920" w:name="ET_interruption_קריאות_9"/>
      <w:r w:rsidRPr="0054105D">
        <w:rPr>
          <w:rStyle w:val="TagStyle"/>
          <w:rtl/>
        </w:rPr>
        <w:t xml:space="preserve"> &lt;&lt; קריאה &gt;&gt; </w:t>
      </w:r>
      <w:r>
        <w:rPr>
          <w:rtl/>
        </w:rPr>
        <w:t>קריאות:</w:t>
      </w:r>
      <w:r w:rsidRPr="0054105D">
        <w:rPr>
          <w:rStyle w:val="TagStyle"/>
          <w:rtl/>
        </w:rPr>
        <w:t xml:space="preserve"> &lt;&lt; קריאה &gt;&gt;</w:t>
      </w:r>
      <w:r>
        <w:rPr>
          <w:rtl/>
        </w:rPr>
        <w:t xml:space="preserve">   </w:t>
      </w:r>
      <w:bookmarkEnd w:id="4920"/>
    </w:p>
    <w:p w:rsidR="002F33F5" w:rsidRDefault="002F33F5" w:rsidP="00F67EDE">
      <w:pPr>
        <w:rPr>
          <w:rtl/>
        </w:rPr>
      </w:pPr>
    </w:p>
    <w:p w:rsidR="002F33F5" w:rsidRPr="0054105D" w:rsidRDefault="002F33F5" w:rsidP="00E65160">
      <w:pPr>
        <w:rPr>
          <w:rtl/>
        </w:rPr>
      </w:pPr>
      <w:r>
        <w:rPr>
          <w:rFonts w:hint="cs"/>
          <w:rtl/>
        </w:rPr>
        <w:t>- - - סליחה, אתה מדבר - - -</w:t>
      </w:r>
    </w:p>
    <w:p w:rsidR="002F33F5" w:rsidRDefault="002F33F5" w:rsidP="00E65160">
      <w:pPr>
        <w:rPr>
          <w:rtl/>
        </w:rPr>
      </w:pPr>
    </w:p>
    <w:p w:rsidR="002F33F5" w:rsidRDefault="002F33F5" w:rsidP="00E65160">
      <w:pPr>
        <w:pStyle w:val="af5"/>
        <w:keepNext/>
        <w:rPr>
          <w:rtl/>
        </w:rPr>
      </w:pPr>
      <w:bookmarkStart w:id="4921" w:name="ET_interruption_6345_10"/>
      <w:r w:rsidRPr="0054105D">
        <w:rPr>
          <w:rStyle w:val="TagStyle"/>
          <w:rtl/>
        </w:rPr>
        <w:t xml:space="preserve"> &lt;&lt; קריאה &gt;&gt; </w:t>
      </w:r>
      <w:r>
        <w:rPr>
          <w:rtl/>
        </w:rPr>
        <w:t>טלי גוטליב (הליכוד):</w:t>
      </w:r>
      <w:r w:rsidRPr="0054105D">
        <w:rPr>
          <w:rStyle w:val="TagStyle"/>
          <w:rtl/>
        </w:rPr>
        <w:t xml:space="preserve"> &lt;&lt; קריאה &gt;&gt;</w:t>
      </w:r>
      <w:r>
        <w:rPr>
          <w:rtl/>
        </w:rPr>
        <w:t xml:space="preserve">   </w:t>
      </w:r>
      <w:bookmarkEnd w:id="4921"/>
    </w:p>
    <w:p w:rsidR="002F33F5" w:rsidRDefault="002F33F5" w:rsidP="00F67EDE">
      <w:pPr>
        <w:rPr>
          <w:rtl/>
        </w:rPr>
      </w:pPr>
    </w:p>
    <w:p w:rsidR="002F33F5" w:rsidRPr="0054105D" w:rsidRDefault="002F33F5" w:rsidP="00E65160">
      <w:pPr>
        <w:rPr>
          <w:rtl/>
        </w:rPr>
      </w:pPr>
      <w:r>
        <w:rPr>
          <w:rFonts w:hint="cs"/>
          <w:rtl/>
        </w:rPr>
        <w:t>אתה צודק. אתה צודק.</w:t>
      </w:r>
    </w:p>
    <w:p w:rsidR="002F33F5" w:rsidRDefault="002F33F5" w:rsidP="00E65160">
      <w:pPr>
        <w:rPr>
          <w:rtl/>
        </w:rPr>
      </w:pPr>
    </w:p>
    <w:p w:rsidR="002F33F5" w:rsidRDefault="002F33F5" w:rsidP="00E65160">
      <w:pPr>
        <w:pStyle w:val="-"/>
        <w:keepNext/>
        <w:rPr>
          <w:rtl/>
        </w:rPr>
      </w:pPr>
      <w:bookmarkStart w:id="4922" w:name="ET_speakercontinue_6378_11"/>
      <w:r w:rsidRPr="0054105D">
        <w:rPr>
          <w:rStyle w:val="TagStyle"/>
          <w:rtl/>
        </w:rPr>
        <w:t xml:space="preserve"> &lt;&lt; דובר_המשך &gt;&gt; </w:t>
      </w:r>
      <w:r>
        <w:rPr>
          <w:rtl/>
        </w:rPr>
        <w:t>השר לביטחון לאומי איתמר בן גביר:</w:t>
      </w:r>
      <w:r w:rsidRPr="0054105D">
        <w:rPr>
          <w:rStyle w:val="TagStyle"/>
          <w:rtl/>
        </w:rPr>
        <w:t xml:space="preserve"> &lt;&lt; דובר_המשך &gt;&gt;</w:t>
      </w:r>
      <w:r>
        <w:rPr>
          <w:rtl/>
        </w:rPr>
        <w:t xml:space="preserve">   </w:t>
      </w:r>
      <w:bookmarkEnd w:id="4922"/>
    </w:p>
    <w:p w:rsidR="002F33F5" w:rsidRDefault="002F33F5" w:rsidP="00F67EDE">
      <w:pPr>
        <w:rPr>
          <w:rtl/>
        </w:rPr>
      </w:pPr>
    </w:p>
    <w:p w:rsidR="002F33F5" w:rsidRDefault="002F33F5" w:rsidP="00E65160">
      <w:pPr>
        <w:rPr>
          <w:rtl/>
        </w:rPr>
      </w:pPr>
      <w:bookmarkStart w:id="4923" w:name="_ETM_Q31_225000"/>
      <w:bookmarkEnd w:id="4923"/>
      <w:r>
        <w:rPr>
          <w:rFonts w:hint="cs"/>
          <w:rtl/>
        </w:rPr>
        <w:t xml:space="preserve">אני מדבר? הגוש האמוני הציוני, האוהב ישראל </w:t>
      </w:r>
      <w:r>
        <w:rPr>
          <w:rtl/>
        </w:rPr>
        <w:t>–</w:t>
      </w:r>
      <w:r>
        <w:rPr>
          <w:rFonts w:hint="cs"/>
          <w:rtl/>
        </w:rPr>
        <w:t xml:space="preserve"> </w:t>
      </w:r>
      <w:bookmarkStart w:id="4924" w:name="_ETM_Q31_229319"/>
      <w:bookmarkStart w:id="4925" w:name="_ETM_Q31_229360"/>
      <w:bookmarkStart w:id="4926" w:name="_ETM_Q31_229566"/>
      <w:bookmarkStart w:id="4927" w:name="_ETM_Q31_229595"/>
      <w:bookmarkStart w:id="4928" w:name="_ETM_Q31_229758"/>
      <w:bookmarkStart w:id="4929" w:name="_ETM_Q31_229792"/>
      <w:bookmarkEnd w:id="4924"/>
      <w:bookmarkEnd w:id="4925"/>
      <w:bookmarkEnd w:id="4926"/>
      <w:bookmarkEnd w:id="4927"/>
      <w:bookmarkEnd w:id="4928"/>
      <w:bookmarkEnd w:id="4929"/>
      <w:r>
        <w:rPr>
          <w:rFonts w:hint="cs"/>
          <w:rtl/>
        </w:rPr>
        <w:t xml:space="preserve">מי שזה לא מתאים לו שיעבור לאופוזיציה, זה בסדר. אתם יכולים לעבור לאופוזיציה. הם יכולים לעבור לאופוזיציה. אנחנו לא </w:t>
      </w:r>
      <w:bookmarkStart w:id="4930" w:name="_ETM_Q31_244000"/>
      <w:bookmarkEnd w:id="4930"/>
      <w:r>
        <w:rPr>
          <w:rFonts w:hint="cs"/>
          <w:rtl/>
        </w:rPr>
        <w:t>נסכן את חיילי צה"ל. אנחנו לא נסכן את הלוחמים שלנו. אנחנו לא נסכן - -</w:t>
      </w:r>
    </w:p>
    <w:p w:rsidR="002F33F5" w:rsidRDefault="002F33F5" w:rsidP="00E65160">
      <w:pPr>
        <w:rPr>
          <w:rtl/>
        </w:rPr>
      </w:pPr>
    </w:p>
    <w:p w:rsidR="002F33F5" w:rsidRDefault="002F33F5" w:rsidP="00E65160">
      <w:pPr>
        <w:pStyle w:val="af5"/>
        <w:keepNext/>
        <w:rPr>
          <w:rtl/>
        </w:rPr>
      </w:pPr>
      <w:bookmarkStart w:id="4931" w:name="ET_interruption_קריאות_12"/>
      <w:r w:rsidRPr="0054105D">
        <w:rPr>
          <w:rStyle w:val="TagStyle"/>
          <w:rtl/>
        </w:rPr>
        <w:t xml:space="preserve"> &lt;&lt; קריאה &gt;&gt; </w:t>
      </w:r>
      <w:r>
        <w:rPr>
          <w:rtl/>
        </w:rPr>
        <w:t>קריאות:</w:t>
      </w:r>
      <w:r w:rsidRPr="0054105D">
        <w:rPr>
          <w:rStyle w:val="TagStyle"/>
          <w:rtl/>
        </w:rPr>
        <w:t xml:space="preserve"> &lt;&lt; קריאה &gt;&gt;</w:t>
      </w:r>
      <w:r>
        <w:rPr>
          <w:rtl/>
        </w:rPr>
        <w:t xml:space="preserve">   </w:t>
      </w:r>
      <w:bookmarkEnd w:id="4931"/>
    </w:p>
    <w:p w:rsidR="002F33F5" w:rsidRDefault="002F33F5" w:rsidP="00F67EDE">
      <w:pPr>
        <w:rPr>
          <w:rtl/>
        </w:rPr>
      </w:pPr>
    </w:p>
    <w:p w:rsidR="002F33F5" w:rsidRDefault="002F33F5" w:rsidP="00E65160">
      <w:pPr>
        <w:rPr>
          <w:rtl/>
        </w:rPr>
      </w:pPr>
      <w:bookmarkStart w:id="4932" w:name="_ETM_Q31_258000"/>
      <w:bookmarkEnd w:id="4932"/>
      <w:r>
        <w:rPr>
          <w:rFonts w:hint="cs"/>
          <w:rtl/>
        </w:rPr>
        <w:t xml:space="preserve">- - - </w:t>
      </w:r>
    </w:p>
    <w:p w:rsidR="002F33F5" w:rsidRDefault="002F33F5" w:rsidP="00E65160">
      <w:pPr>
        <w:rPr>
          <w:rtl/>
        </w:rPr>
      </w:pPr>
    </w:p>
    <w:p w:rsidR="002F33F5" w:rsidRDefault="002F33F5" w:rsidP="00E65160">
      <w:pPr>
        <w:pStyle w:val="-"/>
        <w:keepNext/>
        <w:rPr>
          <w:rtl/>
        </w:rPr>
      </w:pPr>
      <w:bookmarkStart w:id="4933" w:name="ET_speakercontinue_6378_13"/>
      <w:r w:rsidRPr="0054105D">
        <w:rPr>
          <w:rStyle w:val="TagStyle"/>
          <w:rtl/>
        </w:rPr>
        <w:t xml:space="preserve"> &lt;&lt; דובר_המשך &gt;&gt; </w:t>
      </w:r>
      <w:r>
        <w:rPr>
          <w:rtl/>
        </w:rPr>
        <w:t>השר לביטחון לאומי איתמר בן גביר:</w:t>
      </w:r>
      <w:r w:rsidRPr="0054105D">
        <w:rPr>
          <w:rStyle w:val="TagStyle"/>
          <w:rtl/>
        </w:rPr>
        <w:t xml:space="preserve"> &lt;&lt; דובר_המשך &gt;&gt;</w:t>
      </w:r>
      <w:r>
        <w:rPr>
          <w:rtl/>
        </w:rPr>
        <w:t xml:space="preserve">   </w:t>
      </w:r>
      <w:bookmarkEnd w:id="4933"/>
    </w:p>
    <w:p w:rsidR="002F33F5" w:rsidRDefault="002F33F5" w:rsidP="00F67EDE">
      <w:pPr>
        <w:rPr>
          <w:rtl/>
        </w:rPr>
      </w:pPr>
    </w:p>
    <w:p w:rsidR="002F33F5" w:rsidRDefault="002F33F5" w:rsidP="00E65160">
      <w:pPr>
        <w:rPr>
          <w:rtl/>
        </w:rPr>
      </w:pPr>
      <w:bookmarkStart w:id="4934" w:name="_ETM_Q31_253000"/>
      <w:bookmarkEnd w:id="4934"/>
      <w:r>
        <w:rPr>
          <w:rFonts w:hint="cs"/>
          <w:rtl/>
        </w:rPr>
        <w:t xml:space="preserve">- - </w:t>
      </w:r>
      <w:bookmarkStart w:id="4935" w:name="_ETM_Q31_255257"/>
      <w:bookmarkEnd w:id="4935"/>
      <w:r>
        <w:rPr>
          <w:rFonts w:hint="cs"/>
          <w:rtl/>
        </w:rPr>
        <w:t>לא נסכן אותם. ואני אתן להם גב. עם ישראל חי.</w:t>
      </w:r>
    </w:p>
    <w:p w:rsidR="002F33F5" w:rsidRDefault="002F33F5" w:rsidP="00E65160">
      <w:pPr>
        <w:rPr>
          <w:rtl/>
        </w:rPr>
      </w:pPr>
    </w:p>
    <w:p w:rsidR="002F33F5" w:rsidRDefault="002F33F5" w:rsidP="00E65160">
      <w:pPr>
        <w:pStyle w:val="af5"/>
        <w:keepNext/>
        <w:rPr>
          <w:rtl/>
        </w:rPr>
      </w:pPr>
      <w:bookmarkStart w:id="4936" w:name="ET_interruption_6468_17"/>
      <w:r w:rsidRPr="001A7194">
        <w:rPr>
          <w:rStyle w:val="TagStyle"/>
          <w:rtl/>
        </w:rPr>
        <w:t xml:space="preserve"> &lt;&lt; קריאה &gt;&gt; </w:t>
      </w:r>
      <w:r>
        <w:rPr>
          <w:rtl/>
        </w:rPr>
        <w:t>דן אילוז (הליכוד):</w:t>
      </w:r>
      <w:r w:rsidRPr="001A7194">
        <w:rPr>
          <w:rStyle w:val="TagStyle"/>
          <w:rtl/>
        </w:rPr>
        <w:t xml:space="preserve"> &lt;&lt; קריאה &gt;&gt;</w:t>
      </w:r>
      <w:r>
        <w:rPr>
          <w:rtl/>
        </w:rPr>
        <w:t xml:space="preserve">   </w:t>
      </w:r>
      <w:bookmarkEnd w:id="4936"/>
    </w:p>
    <w:p w:rsidR="002F33F5" w:rsidRDefault="002F33F5" w:rsidP="00F67EDE">
      <w:pPr>
        <w:rPr>
          <w:rtl/>
        </w:rPr>
      </w:pPr>
    </w:p>
    <w:p w:rsidR="002F33F5" w:rsidRPr="001A7194" w:rsidRDefault="002F33F5" w:rsidP="00E65160">
      <w:pPr>
        <w:rPr>
          <w:rtl/>
        </w:rPr>
      </w:pPr>
      <w:r>
        <w:rPr>
          <w:rFonts w:hint="cs"/>
          <w:rtl/>
        </w:rPr>
        <w:t>מה בין זה לבין להצטרף</w:t>
      </w:r>
      <w:bookmarkStart w:id="4937" w:name="_ETM_Q31_265366"/>
      <w:bookmarkEnd w:id="4937"/>
      <w:r>
        <w:rPr>
          <w:rFonts w:hint="cs"/>
          <w:rtl/>
        </w:rPr>
        <w:t xml:space="preserve"> - - - עלילה - - -</w:t>
      </w:r>
    </w:p>
    <w:p w:rsidR="002F33F5" w:rsidRDefault="002F33F5" w:rsidP="00E65160">
      <w:pPr>
        <w:rPr>
          <w:rtl/>
        </w:rPr>
      </w:pPr>
      <w:bookmarkStart w:id="4938" w:name="_ETM_Q31_273000"/>
      <w:bookmarkEnd w:id="4938"/>
    </w:p>
    <w:p w:rsidR="002F33F5" w:rsidRDefault="002F33F5" w:rsidP="00E65160">
      <w:pPr>
        <w:pStyle w:val="af5"/>
        <w:keepNext/>
        <w:rPr>
          <w:rtl/>
        </w:rPr>
      </w:pPr>
      <w:bookmarkStart w:id="4939" w:name="ET_interruption_קריאות_14"/>
      <w:r w:rsidRPr="0054105D">
        <w:rPr>
          <w:rStyle w:val="TagStyle"/>
          <w:rtl/>
        </w:rPr>
        <w:t xml:space="preserve"> &lt;&lt; קריאה &gt;&gt; </w:t>
      </w:r>
      <w:r>
        <w:rPr>
          <w:rtl/>
        </w:rPr>
        <w:t>קריאות:</w:t>
      </w:r>
      <w:r w:rsidRPr="0054105D">
        <w:rPr>
          <w:rStyle w:val="TagStyle"/>
          <w:rtl/>
        </w:rPr>
        <w:t xml:space="preserve"> &lt;&lt; קריאה &gt;&gt;</w:t>
      </w:r>
      <w:r>
        <w:rPr>
          <w:rtl/>
        </w:rPr>
        <w:t xml:space="preserve">   </w:t>
      </w:r>
      <w:bookmarkEnd w:id="4939"/>
    </w:p>
    <w:p w:rsidR="002F33F5" w:rsidRDefault="002F33F5" w:rsidP="00F67EDE">
      <w:pPr>
        <w:rPr>
          <w:rtl/>
        </w:rPr>
      </w:pPr>
    </w:p>
    <w:p w:rsidR="002F33F5" w:rsidRDefault="002F33F5" w:rsidP="00E65160">
      <w:pPr>
        <w:rPr>
          <w:rtl/>
        </w:rPr>
      </w:pPr>
      <w:bookmarkStart w:id="4940" w:name="_ETM_Q31_274000"/>
      <w:bookmarkEnd w:id="4940"/>
      <w:r>
        <w:rPr>
          <w:rFonts w:hint="cs"/>
          <w:rtl/>
        </w:rPr>
        <w:t xml:space="preserve">- - - </w:t>
      </w:r>
    </w:p>
    <w:p w:rsidR="002F33F5" w:rsidRDefault="002F33F5" w:rsidP="00E65160">
      <w:pPr>
        <w:rPr>
          <w:rtl/>
        </w:rPr>
      </w:pPr>
      <w:bookmarkStart w:id="4941" w:name="_ETM_Q31_272000"/>
      <w:bookmarkEnd w:id="4941"/>
    </w:p>
    <w:p w:rsidR="002F33F5" w:rsidRDefault="002F33F5" w:rsidP="00E65160">
      <w:pPr>
        <w:pStyle w:val="af6"/>
        <w:keepNext/>
        <w:rPr>
          <w:rtl/>
        </w:rPr>
      </w:pPr>
      <w:bookmarkStart w:id="4942" w:name="ET_yor_6691_18"/>
      <w:r w:rsidRPr="0054105D">
        <w:rPr>
          <w:rStyle w:val="TagStyle"/>
          <w:rtl/>
        </w:rPr>
        <w:t xml:space="preserve"> &lt;&lt; יור &gt;&gt; </w:t>
      </w:r>
      <w:r>
        <w:rPr>
          <w:rtl/>
        </w:rPr>
        <w:t>היו"ר אליהו רביבו:</w:t>
      </w:r>
      <w:r w:rsidRPr="0054105D">
        <w:rPr>
          <w:rStyle w:val="TagStyle"/>
          <w:rtl/>
        </w:rPr>
        <w:t xml:space="preserve"> &lt;&lt; יור &gt;&gt;</w:t>
      </w:r>
      <w:r>
        <w:rPr>
          <w:rtl/>
        </w:rPr>
        <w:t xml:space="preserve">   </w:t>
      </w:r>
      <w:bookmarkEnd w:id="4942"/>
    </w:p>
    <w:p w:rsidR="002F33F5" w:rsidRDefault="002F33F5" w:rsidP="00F67EDE">
      <w:pPr>
        <w:rPr>
          <w:rtl/>
        </w:rPr>
      </w:pPr>
    </w:p>
    <w:p w:rsidR="002F33F5" w:rsidRDefault="002F33F5" w:rsidP="00E65160">
      <w:pPr>
        <w:rPr>
          <w:rtl/>
        </w:rPr>
      </w:pPr>
      <w:bookmarkStart w:id="4943" w:name="_ETM_Q31_278000"/>
      <w:bookmarkEnd w:id="4943"/>
      <w:r>
        <w:rPr>
          <w:rFonts w:hint="cs"/>
          <w:rtl/>
        </w:rPr>
        <w:t>תודה רבה.</w:t>
      </w:r>
    </w:p>
    <w:p w:rsidR="002F33F5" w:rsidRDefault="002F33F5" w:rsidP="00E65160">
      <w:pPr>
        <w:rPr>
          <w:rtl/>
        </w:rPr>
      </w:pPr>
    </w:p>
    <w:p w:rsidR="002F33F5" w:rsidRDefault="002F33F5" w:rsidP="00E65160">
      <w:pPr>
        <w:pStyle w:val="af5"/>
        <w:keepNext/>
        <w:rPr>
          <w:rtl/>
        </w:rPr>
      </w:pPr>
      <w:bookmarkStart w:id="4944" w:name="ET_interruption_6345_19"/>
      <w:r w:rsidRPr="0054105D">
        <w:rPr>
          <w:rStyle w:val="TagStyle"/>
          <w:rtl/>
        </w:rPr>
        <w:t xml:space="preserve"> &lt;&lt; קריאה &gt;&gt; </w:t>
      </w:r>
      <w:r>
        <w:rPr>
          <w:rtl/>
        </w:rPr>
        <w:t>טלי גוטליב (הליכוד):</w:t>
      </w:r>
      <w:r w:rsidRPr="0054105D">
        <w:rPr>
          <w:rStyle w:val="TagStyle"/>
          <w:rtl/>
        </w:rPr>
        <w:t xml:space="preserve"> &lt;&lt; קריאה &gt;&gt;</w:t>
      </w:r>
      <w:r>
        <w:rPr>
          <w:rtl/>
        </w:rPr>
        <w:t xml:space="preserve">   </w:t>
      </w:r>
      <w:bookmarkEnd w:id="4944"/>
    </w:p>
    <w:p w:rsidR="002F33F5" w:rsidRDefault="002F33F5" w:rsidP="00F67EDE">
      <w:pPr>
        <w:rPr>
          <w:rtl/>
        </w:rPr>
      </w:pPr>
    </w:p>
    <w:p w:rsidR="002F33F5" w:rsidRDefault="002F33F5" w:rsidP="00E65160">
      <w:pPr>
        <w:rPr>
          <w:rtl/>
        </w:rPr>
      </w:pPr>
      <w:r>
        <w:rPr>
          <w:rFonts w:hint="cs"/>
          <w:rtl/>
        </w:rPr>
        <w:t>כל הכבוד לשר.</w:t>
      </w:r>
    </w:p>
    <w:p w:rsidR="002F33F5" w:rsidRDefault="002F33F5" w:rsidP="00E65160">
      <w:pPr>
        <w:rPr>
          <w:rtl/>
        </w:rPr>
      </w:pPr>
    </w:p>
    <w:p w:rsidR="002F33F5" w:rsidRDefault="002F33F5" w:rsidP="00E65160">
      <w:pPr>
        <w:pStyle w:val="af5"/>
        <w:keepNext/>
        <w:rPr>
          <w:rtl/>
        </w:rPr>
      </w:pPr>
      <w:bookmarkStart w:id="4945" w:name="ET_interruption_5519_18"/>
      <w:r w:rsidRPr="001A7194">
        <w:rPr>
          <w:rStyle w:val="TagStyle"/>
          <w:rtl/>
        </w:rPr>
        <w:t xml:space="preserve"> &lt;&lt; קריאה &gt;&gt; </w:t>
      </w:r>
      <w:r>
        <w:rPr>
          <w:rtl/>
        </w:rPr>
        <w:t>שרן מרים השכל (הימין הממלכתי):</w:t>
      </w:r>
      <w:r w:rsidRPr="001A7194">
        <w:rPr>
          <w:rStyle w:val="TagStyle"/>
          <w:rtl/>
        </w:rPr>
        <w:t xml:space="preserve"> &lt;&lt; קריאה &gt;&gt;</w:t>
      </w:r>
      <w:r>
        <w:rPr>
          <w:rtl/>
        </w:rPr>
        <w:t xml:space="preserve">   </w:t>
      </w:r>
      <w:bookmarkEnd w:id="4945"/>
    </w:p>
    <w:p w:rsidR="002F33F5" w:rsidRDefault="002F33F5" w:rsidP="00F67EDE">
      <w:pPr>
        <w:rPr>
          <w:rtl/>
        </w:rPr>
      </w:pPr>
    </w:p>
    <w:p w:rsidR="002F33F5" w:rsidRDefault="002F33F5" w:rsidP="00E65160">
      <w:pPr>
        <w:rPr>
          <w:rtl/>
        </w:rPr>
      </w:pPr>
      <w:r>
        <w:rPr>
          <w:rFonts w:hint="cs"/>
          <w:rtl/>
        </w:rPr>
        <w:t>אני רוצה הודעה אישית.</w:t>
      </w:r>
      <w:bookmarkStart w:id="4946" w:name="_ETM_Q31_266091"/>
      <w:bookmarkEnd w:id="4946"/>
    </w:p>
    <w:p w:rsidR="002F33F5" w:rsidRDefault="002F33F5" w:rsidP="00E65160">
      <w:pPr>
        <w:rPr>
          <w:rtl/>
        </w:rPr>
      </w:pPr>
      <w:bookmarkStart w:id="4947" w:name="_ETM_Q31_266146"/>
      <w:bookmarkEnd w:id="4947"/>
    </w:p>
    <w:p w:rsidR="002F33F5" w:rsidRDefault="002F33F5" w:rsidP="00E65160">
      <w:pPr>
        <w:pStyle w:val="af6"/>
        <w:keepNext/>
        <w:rPr>
          <w:rtl/>
        </w:rPr>
      </w:pPr>
      <w:r w:rsidRPr="001A7194">
        <w:rPr>
          <w:rStyle w:val="TagStyle"/>
          <w:rtl/>
        </w:rPr>
        <w:t xml:space="preserve"> &lt;&lt; יור &gt;&gt; </w:t>
      </w:r>
      <w:r>
        <w:rPr>
          <w:rtl/>
        </w:rPr>
        <w:t>היו"ר אליהו רביבו:</w:t>
      </w:r>
      <w:r w:rsidRPr="001A7194">
        <w:rPr>
          <w:rStyle w:val="TagStyle"/>
          <w:rtl/>
        </w:rPr>
        <w:t xml:space="preserve"> &lt;&lt; יור &gt;&gt;</w:t>
      </w:r>
      <w:r>
        <w:rPr>
          <w:rtl/>
        </w:rPr>
        <w:t xml:space="preserve">   </w:t>
      </w:r>
    </w:p>
    <w:p w:rsidR="002F33F5" w:rsidRDefault="002F33F5" w:rsidP="00F67EDE">
      <w:pPr>
        <w:rPr>
          <w:rtl/>
        </w:rPr>
      </w:pPr>
    </w:p>
    <w:p w:rsidR="002F33F5" w:rsidRPr="001A7194" w:rsidRDefault="002F33F5" w:rsidP="00E65160">
      <w:pPr>
        <w:rPr>
          <w:rtl/>
        </w:rPr>
      </w:pPr>
      <w:bookmarkStart w:id="4948" w:name="_ETM_Q31_267780"/>
      <w:bookmarkEnd w:id="4948"/>
      <w:r>
        <w:rPr>
          <w:rFonts w:hint="cs"/>
          <w:rtl/>
        </w:rPr>
        <w:t>הוא לא דיבר עלייך. הודעה אישית זה אם הוא דיבר עלייך.</w:t>
      </w:r>
    </w:p>
    <w:p w:rsidR="002F33F5" w:rsidRDefault="002F33F5" w:rsidP="00E65160">
      <w:pPr>
        <w:rPr>
          <w:rtl/>
        </w:rPr>
      </w:pPr>
    </w:p>
    <w:p w:rsidR="002F33F5" w:rsidRDefault="002F33F5" w:rsidP="00E65160">
      <w:pPr>
        <w:pStyle w:val="af6"/>
        <w:keepNext/>
        <w:rPr>
          <w:rtl/>
        </w:rPr>
      </w:pPr>
      <w:r w:rsidRPr="0054105D">
        <w:rPr>
          <w:rStyle w:val="TagStyle"/>
          <w:rtl/>
        </w:rPr>
        <w:t xml:space="preserve"> &lt;&lt; יור &gt;&gt; </w:t>
      </w:r>
      <w:r>
        <w:rPr>
          <w:rtl/>
        </w:rPr>
        <w:t>היו"ר אליהו רביבו:</w:t>
      </w:r>
      <w:r w:rsidRPr="0054105D">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האם חבר הכנסת המציע מבקש לממש </w:t>
      </w:r>
      <w:bookmarkStart w:id="4949" w:name="_ETM_Q31_281000"/>
      <w:bookmarkEnd w:id="4949"/>
      <w:r>
        <w:rPr>
          <w:rFonts w:hint="cs"/>
          <w:rtl/>
        </w:rPr>
        <w:t>את זכותו? לא.</w:t>
      </w:r>
    </w:p>
    <w:p w:rsidR="002F33F5" w:rsidRDefault="002F33F5" w:rsidP="00E65160">
      <w:pPr>
        <w:rPr>
          <w:rtl/>
        </w:rPr>
      </w:pPr>
      <w:bookmarkStart w:id="4950" w:name="_ETM_Q31_284000"/>
      <w:bookmarkEnd w:id="4950"/>
    </w:p>
    <w:p w:rsidR="002F33F5" w:rsidRPr="0054105D" w:rsidRDefault="002F33F5" w:rsidP="00F67EDE">
      <w:pPr>
        <w:rPr>
          <w:rtl/>
        </w:rPr>
      </w:pPr>
      <w:bookmarkStart w:id="4951" w:name="_ETM_Q31_285000"/>
      <w:bookmarkEnd w:id="4951"/>
      <w:r>
        <w:rPr>
          <w:rFonts w:hint="cs"/>
          <w:rtl/>
        </w:rPr>
        <w:t xml:space="preserve">חברות וחברי הכנסת, אנו עוברים להצבעה על הצעת </w:t>
      </w:r>
      <w:bookmarkStart w:id="4952" w:name="_ETM_Q31_286000"/>
      <w:bookmarkEnd w:id="4952"/>
      <w:r>
        <w:rPr>
          <w:rFonts w:hint="cs"/>
          <w:rtl/>
        </w:rPr>
        <w:t>חוק התפזרות הכנסת העשרים-וחמש, התשפ"ה</w:t>
      </w:r>
      <w:r>
        <w:rPr>
          <w:rFonts w:hint="eastAsia"/>
          <w:rtl/>
        </w:rPr>
        <w:t>–</w:t>
      </w:r>
      <w:r>
        <w:rPr>
          <w:rFonts w:hint="cs"/>
          <w:rtl/>
        </w:rPr>
        <w:t xml:space="preserve">2025, של חבר הכנסת עודד פורר </w:t>
      </w:r>
      <w:bookmarkStart w:id="4953" w:name="_ETM_Q31_299000"/>
      <w:bookmarkEnd w:id="4953"/>
      <w:r>
        <w:rPr>
          <w:rFonts w:hint="cs"/>
          <w:rtl/>
        </w:rPr>
        <w:t xml:space="preserve">וקבוצת חברים. גם הצבעה זו תהיה שמית. אנא, גברתי סגנית המזכיר, </w:t>
      </w:r>
      <w:bookmarkStart w:id="4954" w:name="_ETM_Q31_306000"/>
      <w:bookmarkEnd w:id="4954"/>
      <w:r>
        <w:rPr>
          <w:rFonts w:hint="cs"/>
          <w:rtl/>
        </w:rPr>
        <w:t xml:space="preserve">התחילי לקרוא בשמות חברות וחברי הכנסת. </w:t>
      </w:r>
    </w:p>
    <w:p w:rsidR="002F33F5" w:rsidRDefault="002F33F5" w:rsidP="00E65160">
      <w:pPr>
        <w:rPr>
          <w:rtl/>
        </w:rPr>
      </w:pPr>
      <w:bookmarkStart w:id="4955" w:name="_ETM_Q31_280000"/>
      <w:bookmarkEnd w:id="4955"/>
    </w:p>
    <w:p w:rsidR="002F33F5" w:rsidRDefault="002F33F5" w:rsidP="00E65160">
      <w:pPr>
        <w:pStyle w:val="af1"/>
        <w:keepNext/>
        <w:rPr>
          <w:rtl/>
        </w:rPr>
      </w:pPr>
      <w:bookmarkStart w:id="4956" w:name="_ETM_Q31_296966"/>
      <w:bookmarkEnd w:id="4956"/>
      <w:r>
        <w:rPr>
          <w:rtl/>
        </w:rPr>
        <w:t xml:space="preserve">הצבעה </w:t>
      </w:r>
      <w:r>
        <w:rPr>
          <w:rFonts w:hint="cs"/>
          <w:rtl/>
        </w:rPr>
        <w:t>שמית</w:t>
      </w:r>
    </w:p>
    <w:p w:rsidR="002F33F5" w:rsidRDefault="002F33F5" w:rsidP="00E65160">
      <w:pPr>
        <w:rPr>
          <w:rtl/>
        </w:rPr>
      </w:pPr>
      <w:bookmarkStart w:id="4957" w:name="_ETM_Q31_304309"/>
      <w:bookmarkStart w:id="4958" w:name="_ETM_Q31_297053"/>
      <w:bookmarkEnd w:id="4957"/>
      <w:bookmarkEnd w:id="4958"/>
    </w:p>
    <w:p w:rsidR="002F33F5" w:rsidRDefault="002F33F5" w:rsidP="00E65160">
      <w:pPr>
        <w:pStyle w:val="af5"/>
        <w:keepNext/>
        <w:rPr>
          <w:rtl/>
        </w:rPr>
      </w:pPr>
      <w:bookmarkStart w:id="4959" w:name="ET_interruption_6118_20"/>
      <w:r w:rsidRPr="00EF347B">
        <w:rPr>
          <w:rStyle w:val="TagStyle"/>
          <w:rtl/>
        </w:rPr>
        <w:t xml:space="preserve"> &lt;&lt; קריאה &gt;&gt; </w:t>
      </w:r>
      <w:r>
        <w:rPr>
          <w:rtl/>
        </w:rPr>
        <w:t>סגנית מזכיר הכנסת אלינור ימין:</w:t>
      </w:r>
      <w:r w:rsidRPr="00EF347B">
        <w:rPr>
          <w:rStyle w:val="TagStyle"/>
          <w:rtl/>
        </w:rPr>
        <w:t xml:space="preserve"> &lt;&lt; קריאה &gt;&gt;</w:t>
      </w:r>
      <w:r>
        <w:rPr>
          <w:rtl/>
        </w:rPr>
        <w:t xml:space="preserve">   </w:t>
      </w:r>
      <w:bookmarkEnd w:id="4959"/>
    </w:p>
    <w:p w:rsidR="002F33F5" w:rsidRDefault="002F33F5" w:rsidP="00E65160">
      <w:pPr>
        <w:ind w:firstLine="0"/>
        <w:rPr>
          <w:rtl/>
        </w:rPr>
      </w:pPr>
      <w:r>
        <w:rPr>
          <w:rFonts w:hint="cs"/>
          <w:rtl/>
        </w:rPr>
        <w:t>(קוראת בשמות חברי הכנסת)</w:t>
      </w:r>
    </w:p>
    <w:p w:rsidR="002F33F5" w:rsidRDefault="002F33F5" w:rsidP="00E65160">
      <w:pPr>
        <w:rPr>
          <w:rtl/>
        </w:rPr>
      </w:pPr>
      <w:bookmarkStart w:id="4960" w:name="_ETM_Q31_310000"/>
      <w:bookmarkEnd w:id="4960"/>
    </w:p>
    <w:p w:rsidR="002F33F5" w:rsidRDefault="002F33F5" w:rsidP="00E65160">
      <w:pPr>
        <w:rPr>
          <w:rtl/>
        </w:rPr>
      </w:pPr>
      <w:r>
        <w:rPr>
          <w:rtl/>
        </w:rPr>
        <w:t>משה אבוטבול</w:t>
      </w:r>
      <w:r>
        <w:rPr>
          <w:rtl/>
        </w:rPr>
        <w:tab/>
      </w:r>
      <w:r>
        <w:rPr>
          <w:rtl/>
        </w:rPr>
        <w:tab/>
        <w:t xml:space="preserve">–   </w:t>
      </w:r>
      <w:r>
        <w:rPr>
          <w:rFonts w:hint="cs"/>
          <w:rtl/>
        </w:rPr>
        <w:t xml:space="preserve">אינו </w:t>
      </w:r>
      <w:bookmarkStart w:id="4961" w:name="_ETM_Q31_311000"/>
      <w:bookmarkEnd w:id="4961"/>
      <w:r>
        <w:rPr>
          <w:rFonts w:hint="cs"/>
          <w:rtl/>
        </w:rPr>
        <w:t>נוכח</w:t>
      </w:r>
    </w:p>
    <w:p w:rsidR="002F33F5" w:rsidRDefault="002F33F5" w:rsidP="00E65160">
      <w:pPr>
        <w:rPr>
          <w:rtl/>
        </w:rPr>
      </w:pPr>
      <w:r>
        <w:rPr>
          <w:rtl/>
        </w:rPr>
        <w:t>יולי יואל אדלשטיין</w:t>
      </w:r>
      <w:r>
        <w:rPr>
          <w:rtl/>
        </w:rPr>
        <w:tab/>
        <w:t xml:space="preserve">–   </w:t>
      </w:r>
      <w:r>
        <w:rPr>
          <w:rFonts w:hint="cs"/>
          <w:rtl/>
        </w:rPr>
        <w:t>נגד</w:t>
      </w:r>
    </w:p>
    <w:p w:rsidR="002F33F5" w:rsidRDefault="002F33F5" w:rsidP="00E65160">
      <w:pPr>
        <w:rPr>
          <w:rtl/>
        </w:rPr>
      </w:pPr>
      <w:r>
        <w:rPr>
          <w:rtl/>
        </w:rPr>
        <w:t>אמיר אוחנה</w:t>
      </w:r>
      <w:r>
        <w:rPr>
          <w:rtl/>
        </w:rPr>
        <w:tab/>
      </w:r>
      <w:r>
        <w:rPr>
          <w:rtl/>
        </w:rPr>
        <w:tab/>
        <w:t xml:space="preserve">–   </w:t>
      </w:r>
      <w:r>
        <w:rPr>
          <w:rFonts w:hint="cs"/>
          <w:rtl/>
        </w:rPr>
        <w:t>אינו נוכח</w:t>
      </w:r>
    </w:p>
    <w:p w:rsidR="002F33F5" w:rsidRDefault="002F33F5" w:rsidP="00E65160">
      <w:pPr>
        <w:rPr>
          <w:rtl/>
        </w:rPr>
      </w:pPr>
      <w:r>
        <w:rPr>
          <w:rtl/>
        </w:rPr>
        <w:t>ינון אזולאי</w:t>
      </w:r>
      <w:r>
        <w:rPr>
          <w:rtl/>
        </w:rPr>
        <w:tab/>
      </w:r>
      <w:r>
        <w:rPr>
          <w:rtl/>
        </w:rPr>
        <w:tab/>
        <w:t xml:space="preserve">–   </w:t>
      </w:r>
      <w:r>
        <w:rPr>
          <w:rFonts w:hint="cs"/>
          <w:rtl/>
        </w:rPr>
        <w:t>נגד</w:t>
      </w:r>
    </w:p>
    <w:p w:rsidR="002F33F5" w:rsidRDefault="002F33F5" w:rsidP="00E65160">
      <w:pPr>
        <w:rPr>
          <w:rtl/>
        </w:rPr>
      </w:pPr>
      <w:r>
        <w:rPr>
          <w:rtl/>
        </w:rPr>
        <w:t>דן אילוז</w:t>
      </w:r>
      <w:r>
        <w:rPr>
          <w:rtl/>
        </w:rPr>
        <w:tab/>
      </w:r>
      <w:r>
        <w:rPr>
          <w:rtl/>
        </w:rPr>
        <w:tab/>
      </w:r>
      <w:r>
        <w:rPr>
          <w:rtl/>
        </w:rPr>
        <w:tab/>
        <w:t xml:space="preserve">–   </w:t>
      </w:r>
      <w:r>
        <w:rPr>
          <w:rFonts w:hint="cs"/>
          <w:rtl/>
        </w:rPr>
        <w:t>נגד</w:t>
      </w:r>
    </w:p>
    <w:p w:rsidR="002F33F5" w:rsidRDefault="002F33F5" w:rsidP="00E65160">
      <w:pPr>
        <w:rPr>
          <w:rtl/>
        </w:rPr>
      </w:pPr>
      <w:r>
        <w:rPr>
          <w:rtl/>
        </w:rPr>
        <w:t>ואליד אלהואשלה</w:t>
      </w:r>
      <w:r>
        <w:rPr>
          <w:rtl/>
        </w:rPr>
        <w:tab/>
      </w:r>
      <w:r>
        <w:rPr>
          <w:rtl/>
        </w:rPr>
        <w:tab/>
        <w:t xml:space="preserve">–   </w:t>
      </w:r>
      <w:r>
        <w:rPr>
          <w:rFonts w:hint="cs"/>
          <w:rtl/>
        </w:rPr>
        <w:t>אינו נוכח</w:t>
      </w:r>
    </w:p>
    <w:p w:rsidR="002F33F5" w:rsidRDefault="002F33F5" w:rsidP="00E65160">
      <w:pPr>
        <w:rPr>
          <w:rtl/>
        </w:rPr>
      </w:pPr>
      <w:r>
        <w:rPr>
          <w:rtl/>
        </w:rPr>
        <w:t>קארין אלהרר</w:t>
      </w:r>
      <w:r>
        <w:rPr>
          <w:rtl/>
        </w:rPr>
        <w:tab/>
      </w:r>
      <w:r>
        <w:rPr>
          <w:rtl/>
        </w:rPr>
        <w:tab/>
        <w:t xml:space="preserve">–   </w:t>
      </w:r>
      <w:r>
        <w:rPr>
          <w:rFonts w:hint="cs"/>
          <w:rtl/>
        </w:rPr>
        <w:t>אינה נוכחת</w:t>
      </w:r>
    </w:p>
    <w:p w:rsidR="002F33F5" w:rsidRDefault="002F33F5" w:rsidP="00E65160">
      <w:pPr>
        <w:rPr>
          <w:rtl/>
        </w:rPr>
      </w:pPr>
      <w:r>
        <w:rPr>
          <w:rtl/>
        </w:rPr>
        <w:t>עמיחי אליהו</w:t>
      </w:r>
      <w:r>
        <w:rPr>
          <w:rtl/>
        </w:rPr>
        <w:tab/>
      </w:r>
      <w:r>
        <w:rPr>
          <w:rtl/>
        </w:rPr>
        <w:tab/>
        <w:t xml:space="preserve">–   </w:t>
      </w:r>
      <w:r>
        <w:rPr>
          <w:rFonts w:hint="cs"/>
          <w:rtl/>
        </w:rPr>
        <w:t>אינו נוכח</w:t>
      </w:r>
    </w:p>
    <w:p w:rsidR="002F33F5" w:rsidRDefault="002F33F5" w:rsidP="00E65160">
      <w:pPr>
        <w:rPr>
          <w:rtl/>
        </w:rPr>
      </w:pPr>
      <w:r>
        <w:rPr>
          <w:rtl/>
        </w:rPr>
        <w:t>זאב אלקין</w:t>
      </w:r>
      <w:r>
        <w:rPr>
          <w:rtl/>
        </w:rPr>
        <w:tab/>
      </w:r>
      <w:r>
        <w:rPr>
          <w:rtl/>
        </w:rPr>
        <w:tab/>
        <w:t xml:space="preserve">–   </w:t>
      </w:r>
      <w:r>
        <w:rPr>
          <w:rFonts w:hint="cs"/>
          <w:rtl/>
        </w:rPr>
        <w:t>אינו נוכח</w:t>
      </w:r>
    </w:p>
    <w:p w:rsidR="002F33F5" w:rsidRDefault="002F33F5" w:rsidP="00E65160">
      <w:pPr>
        <w:rPr>
          <w:rtl/>
        </w:rPr>
      </w:pPr>
      <w:r>
        <w:rPr>
          <w:rtl/>
        </w:rPr>
        <w:t>יעקב אשר</w:t>
      </w:r>
      <w:r>
        <w:rPr>
          <w:rtl/>
        </w:rPr>
        <w:tab/>
      </w:r>
      <w:r>
        <w:rPr>
          <w:rtl/>
        </w:rPr>
        <w:tab/>
        <w:t xml:space="preserve">–   </w:t>
      </w:r>
      <w:r>
        <w:rPr>
          <w:rFonts w:hint="cs"/>
          <w:rtl/>
        </w:rPr>
        <w:t>אינו נוכח</w:t>
      </w:r>
    </w:p>
    <w:p w:rsidR="002F33F5" w:rsidRDefault="002F33F5" w:rsidP="00E65160">
      <w:pPr>
        <w:rPr>
          <w:rtl/>
        </w:rPr>
      </w:pPr>
      <w:r>
        <w:rPr>
          <w:rtl/>
        </w:rPr>
        <w:t>אביחי אברהם בוארון</w:t>
      </w:r>
      <w:r>
        <w:rPr>
          <w:rtl/>
        </w:rPr>
        <w:tab/>
        <w:t xml:space="preserve">–   </w:t>
      </w:r>
      <w:r>
        <w:rPr>
          <w:rFonts w:hint="cs"/>
          <w:rtl/>
        </w:rPr>
        <w:t>אינו נוכח</w:t>
      </w:r>
    </w:p>
    <w:p w:rsidR="002F33F5" w:rsidRDefault="002F33F5" w:rsidP="00E65160">
      <w:pPr>
        <w:rPr>
          <w:rtl/>
        </w:rPr>
      </w:pPr>
      <w:r>
        <w:rPr>
          <w:rtl/>
        </w:rPr>
        <w:t>אוריאל בוסו</w:t>
      </w:r>
      <w:r>
        <w:rPr>
          <w:rtl/>
        </w:rPr>
        <w:tab/>
      </w:r>
      <w:r>
        <w:rPr>
          <w:rtl/>
        </w:rPr>
        <w:tab/>
        <w:t xml:space="preserve">–   </w:t>
      </w:r>
      <w:r>
        <w:rPr>
          <w:rFonts w:hint="cs"/>
          <w:rtl/>
        </w:rPr>
        <w:t>נגד</w:t>
      </w:r>
    </w:p>
    <w:p w:rsidR="002F33F5" w:rsidRDefault="002F33F5" w:rsidP="00E65160">
      <w:pPr>
        <w:rPr>
          <w:rtl/>
        </w:rPr>
      </w:pPr>
      <w:r>
        <w:rPr>
          <w:rtl/>
        </w:rPr>
        <w:t>מישל בוסקילה</w:t>
      </w:r>
      <w:r>
        <w:rPr>
          <w:rtl/>
        </w:rPr>
        <w:tab/>
      </w:r>
      <w:r>
        <w:rPr>
          <w:rtl/>
        </w:rPr>
        <w:tab/>
        <w:t xml:space="preserve">–   </w:t>
      </w:r>
      <w:r>
        <w:rPr>
          <w:rFonts w:hint="cs"/>
          <w:rtl/>
        </w:rPr>
        <w:t>נגד</w:t>
      </w:r>
    </w:p>
    <w:p w:rsidR="002F33F5" w:rsidRDefault="002F33F5" w:rsidP="00E65160">
      <w:pPr>
        <w:rPr>
          <w:rtl/>
        </w:rPr>
      </w:pPr>
      <w:r>
        <w:rPr>
          <w:rtl/>
        </w:rPr>
        <w:t>דבי ביטון</w:t>
      </w:r>
      <w:r>
        <w:rPr>
          <w:rtl/>
        </w:rPr>
        <w:tab/>
      </w:r>
      <w:r>
        <w:rPr>
          <w:rtl/>
        </w:rPr>
        <w:tab/>
        <w:t xml:space="preserve">–   </w:t>
      </w:r>
      <w:r>
        <w:rPr>
          <w:rFonts w:hint="cs"/>
          <w:rtl/>
        </w:rPr>
        <w:t xml:space="preserve">אינה </w:t>
      </w:r>
      <w:bookmarkStart w:id="4962" w:name="_ETM_Q31_360000"/>
      <w:bookmarkEnd w:id="4962"/>
      <w:r>
        <w:rPr>
          <w:rFonts w:hint="cs"/>
          <w:rtl/>
        </w:rPr>
        <w:t>נוכחת</w:t>
      </w:r>
    </w:p>
    <w:p w:rsidR="002F33F5" w:rsidRDefault="002F33F5" w:rsidP="00E65160">
      <w:pPr>
        <w:rPr>
          <w:rtl/>
        </w:rPr>
      </w:pPr>
      <w:r>
        <w:rPr>
          <w:rtl/>
        </w:rPr>
        <w:t>חיים ביטון</w:t>
      </w:r>
      <w:r>
        <w:rPr>
          <w:rtl/>
        </w:rPr>
        <w:tab/>
      </w:r>
      <w:r>
        <w:rPr>
          <w:rtl/>
        </w:rPr>
        <w:tab/>
        <w:t xml:space="preserve">–   </w:t>
      </w:r>
      <w:r>
        <w:rPr>
          <w:rFonts w:hint="cs"/>
          <w:rtl/>
        </w:rPr>
        <w:t>נגד</w:t>
      </w:r>
    </w:p>
    <w:p w:rsidR="002F33F5" w:rsidRDefault="002F33F5" w:rsidP="00E65160">
      <w:pPr>
        <w:rPr>
          <w:rtl/>
        </w:rPr>
      </w:pPr>
      <w:r>
        <w:rPr>
          <w:rtl/>
        </w:rPr>
        <w:t>מיכאל מרדכי ביטון</w:t>
      </w:r>
      <w:r>
        <w:rPr>
          <w:rtl/>
        </w:rPr>
        <w:tab/>
        <w:t xml:space="preserve">–   </w:t>
      </w:r>
      <w:r>
        <w:rPr>
          <w:rFonts w:hint="cs"/>
          <w:rtl/>
        </w:rPr>
        <w:t>אינו נוכח</w:t>
      </w:r>
    </w:p>
    <w:p w:rsidR="002F33F5" w:rsidRDefault="002F33F5" w:rsidP="00E65160">
      <w:pPr>
        <w:rPr>
          <w:rtl/>
        </w:rPr>
      </w:pPr>
      <w:r>
        <w:rPr>
          <w:rtl/>
        </w:rPr>
        <w:t>דוד ביטן</w:t>
      </w:r>
      <w:r>
        <w:rPr>
          <w:rtl/>
        </w:rPr>
        <w:tab/>
      </w:r>
      <w:r>
        <w:rPr>
          <w:rtl/>
        </w:rPr>
        <w:tab/>
      </w:r>
      <w:r>
        <w:rPr>
          <w:rtl/>
        </w:rPr>
        <w:tab/>
        <w:t xml:space="preserve">–   </w:t>
      </w:r>
      <w:r>
        <w:rPr>
          <w:rFonts w:hint="cs"/>
          <w:rtl/>
        </w:rPr>
        <w:t>נגד</w:t>
      </w:r>
    </w:p>
    <w:p w:rsidR="002F33F5" w:rsidRDefault="002F33F5" w:rsidP="00E65160">
      <w:pPr>
        <w:rPr>
          <w:rtl/>
        </w:rPr>
      </w:pPr>
      <w:r>
        <w:rPr>
          <w:rtl/>
        </w:rPr>
        <w:t>בועז ביסמוט</w:t>
      </w:r>
      <w:r>
        <w:rPr>
          <w:rtl/>
        </w:rPr>
        <w:tab/>
      </w:r>
      <w:r>
        <w:rPr>
          <w:rtl/>
        </w:rPr>
        <w:tab/>
        <w:t xml:space="preserve">–   </w:t>
      </w:r>
      <w:r>
        <w:rPr>
          <w:rFonts w:hint="cs"/>
          <w:rtl/>
        </w:rPr>
        <w:t>נגד</w:t>
      </w:r>
    </w:p>
    <w:p w:rsidR="002F33F5" w:rsidRDefault="002F33F5" w:rsidP="00E65160">
      <w:pPr>
        <w:rPr>
          <w:rtl/>
        </w:rPr>
      </w:pPr>
      <w:r>
        <w:rPr>
          <w:rtl/>
        </w:rPr>
        <w:t>ולדימיר בליאק</w:t>
      </w:r>
      <w:r>
        <w:rPr>
          <w:rtl/>
        </w:rPr>
        <w:tab/>
      </w:r>
      <w:r>
        <w:rPr>
          <w:rtl/>
        </w:rPr>
        <w:tab/>
        <w:t xml:space="preserve">–   </w:t>
      </w:r>
      <w:r>
        <w:rPr>
          <w:rFonts w:hint="cs"/>
          <w:rtl/>
        </w:rPr>
        <w:t>אינו נוכח</w:t>
      </w:r>
    </w:p>
    <w:p w:rsidR="002F33F5" w:rsidRDefault="002F33F5" w:rsidP="00E65160">
      <w:pPr>
        <w:rPr>
          <w:rtl/>
        </w:rPr>
      </w:pPr>
      <w:r>
        <w:rPr>
          <w:rtl/>
        </w:rPr>
        <w:t>מירב בן ארי</w:t>
      </w:r>
      <w:r>
        <w:rPr>
          <w:rtl/>
        </w:rPr>
        <w:tab/>
      </w:r>
      <w:r>
        <w:rPr>
          <w:rtl/>
        </w:rPr>
        <w:tab/>
        <w:t xml:space="preserve">–   </w:t>
      </w:r>
      <w:r>
        <w:rPr>
          <w:rFonts w:hint="cs"/>
          <w:rtl/>
        </w:rPr>
        <w:t>אינה נוכחת</w:t>
      </w:r>
    </w:p>
    <w:p w:rsidR="002F33F5" w:rsidRDefault="002F33F5" w:rsidP="00E65160">
      <w:pPr>
        <w:rPr>
          <w:rtl/>
        </w:rPr>
      </w:pPr>
      <w:r>
        <w:rPr>
          <w:rtl/>
        </w:rPr>
        <w:t>רם בן ברק</w:t>
      </w:r>
      <w:r>
        <w:rPr>
          <w:rtl/>
        </w:rPr>
        <w:tab/>
      </w:r>
      <w:r>
        <w:rPr>
          <w:rtl/>
        </w:rPr>
        <w:tab/>
        <w:t xml:space="preserve">–   </w:t>
      </w:r>
      <w:r>
        <w:rPr>
          <w:rFonts w:hint="cs"/>
          <w:rtl/>
        </w:rPr>
        <w:t>אינו נוכח</w:t>
      </w:r>
    </w:p>
    <w:p w:rsidR="002F33F5" w:rsidRDefault="002F33F5" w:rsidP="00E65160">
      <w:pPr>
        <w:rPr>
          <w:rtl/>
        </w:rPr>
      </w:pPr>
      <w:r>
        <w:rPr>
          <w:rtl/>
        </w:rPr>
        <w:t>איתמר בן גביר</w:t>
      </w:r>
      <w:r>
        <w:rPr>
          <w:rtl/>
        </w:rPr>
        <w:tab/>
      </w:r>
      <w:r>
        <w:rPr>
          <w:rtl/>
        </w:rPr>
        <w:tab/>
        <w:t xml:space="preserve">–   </w:t>
      </w:r>
      <w:r>
        <w:rPr>
          <w:rFonts w:hint="cs"/>
          <w:rtl/>
        </w:rPr>
        <w:t>אינו נוכח</w:t>
      </w:r>
    </w:p>
    <w:p w:rsidR="002F33F5" w:rsidRDefault="002F33F5" w:rsidP="00E65160">
      <w:pPr>
        <w:rPr>
          <w:rtl/>
        </w:rPr>
      </w:pPr>
      <w:r>
        <w:rPr>
          <w:rtl/>
        </w:rPr>
        <w:t>סמיר בן סעיד</w:t>
      </w:r>
      <w:r>
        <w:rPr>
          <w:rtl/>
        </w:rPr>
        <w:tab/>
      </w:r>
      <w:r>
        <w:rPr>
          <w:rtl/>
        </w:rPr>
        <w:tab/>
        <w:t xml:space="preserve">–   </w:t>
      </w:r>
      <w:r>
        <w:rPr>
          <w:rFonts w:hint="cs"/>
          <w:rtl/>
        </w:rPr>
        <w:t>אינו נוכח</w:t>
      </w:r>
    </w:p>
    <w:p w:rsidR="002F33F5" w:rsidRDefault="002F33F5" w:rsidP="00E65160">
      <w:pPr>
        <w:rPr>
          <w:rtl/>
        </w:rPr>
      </w:pPr>
      <w:r>
        <w:rPr>
          <w:rtl/>
        </w:rPr>
        <w:t>יואב בן צור</w:t>
      </w:r>
      <w:r>
        <w:rPr>
          <w:rtl/>
        </w:rPr>
        <w:tab/>
      </w:r>
      <w:r>
        <w:rPr>
          <w:rtl/>
        </w:rPr>
        <w:tab/>
        <w:t xml:space="preserve">–   </w:t>
      </w:r>
      <w:r>
        <w:rPr>
          <w:rFonts w:hint="cs"/>
          <w:rtl/>
        </w:rPr>
        <w:t>נגד</w:t>
      </w:r>
    </w:p>
    <w:p w:rsidR="002F33F5" w:rsidRDefault="002F33F5" w:rsidP="00E65160">
      <w:pPr>
        <w:rPr>
          <w:rtl/>
        </w:rPr>
      </w:pPr>
      <w:r>
        <w:rPr>
          <w:rtl/>
        </w:rPr>
        <w:t>ניר ברקת</w:t>
      </w:r>
      <w:r>
        <w:rPr>
          <w:rtl/>
        </w:rPr>
        <w:tab/>
      </w:r>
      <w:r>
        <w:rPr>
          <w:rtl/>
        </w:rPr>
        <w:tab/>
        <w:t xml:space="preserve">–   </w:t>
      </w:r>
      <w:r>
        <w:rPr>
          <w:rFonts w:hint="cs"/>
          <w:rtl/>
        </w:rPr>
        <w:t>נגד</w:t>
      </w:r>
    </w:p>
    <w:p w:rsidR="002F33F5" w:rsidRDefault="002F33F5" w:rsidP="00E65160">
      <w:pPr>
        <w:rPr>
          <w:rtl/>
        </w:rPr>
      </w:pPr>
      <w:r>
        <w:rPr>
          <w:rtl/>
        </w:rPr>
        <w:t>ששון ששי גואטה</w:t>
      </w:r>
      <w:r>
        <w:rPr>
          <w:rtl/>
        </w:rPr>
        <w:tab/>
      </w:r>
      <w:r>
        <w:rPr>
          <w:rtl/>
        </w:rPr>
        <w:tab/>
        <w:t xml:space="preserve">–   </w:t>
      </w:r>
      <w:r>
        <w:rPr>
          <w:rFonts w:hint="cs"/>
          <w:rtl/>
        </w:rPr>
        <w:t>אינו נוכח</w:t>
      </w:r>
    </w:p>
    <w:p w:rsidR="002F33F5" w:rsidRDefault="002F33F5" w:rsidP="00E65160">
      <w:pPr>
        <w:rPr>
          <w:rtl/>
        </w:rPr>
      </w:pPr>
      <w:r>
        <w:rPr>
          <w:rtl/>
        </w:rPr>
        <w:t>טלי גוטליב</w:t>
      </w:r>
      <w:r>
        <w:rPr>
          <w:rtl/>
        </w:rPr>
        <w:tab/>
      </w:r>
      <w:r>
        <w:rPr>
          <w:rtl/>
        </w:rPr>
        <w:tab/>
        <w:t xml:space="preserve">–   </w:t>
      </w:r>
      <w:r>
        <w:rPr>
          <w:rFonts w:hint="cs"/>
          <w:rtl/>
        </w:rPr>
        <w:t>נגד</w:t>
      </w:r>
    </w:p>
    <w:p w:rsidR="002F33F5" w:rsidRDefault="002F33F5" w:rsidP="00E65160">
      <w:pPr>
        <w:rPr>
          <w:rtl/>
        </w:rPr>
      </w:pPr>
      <w:r>
        <w:rPr>
          <w:rtl/>
        </w:rPr>
        <w:t>יצחק גולדקנופ</w:t>
      </w:r>
      <w:r>
        <w:rPr>
          <w:rtl/>
        </w:rPr>
        <w:tab/>
      </w:r>
      <w:r>
        <w:rPr>
          <w:rtl/>
        </w:rPr>
        <w:tab/>
        <w:t xml:space="preserve">–   </w:t>
      </w:r>
      <w:r>
        <w:rPr>
          <w:rFonts w:hint="cs"/>
          <w:rtl/>
        </w:rPr>
        <w:t>אינו נוכח</w:t>
      </w:r>
    </w:p>
    <w:p w:rsidR="002F33F5" w:rsidRDefault="002F33F5" w:rsidP="00E65160">
      <w:pPr>
        <w:rPr>
          <w:rtl/>
        </w:rPr>
      </w:pPr>
      <w:r>
        <w:rPr>
          <w:rtl/>
        </w:rPr>
        <w:t>מאי גולן</w:t>
      </w:r>
      <w:r>
        <w:rPr>
          <w:rtl/>
        </w:rPr>
        <w:tab/>
      </w:r>
      <w:r>
        <w:rPr>
          <w:rtl/>
        </w:rPr>
        <w:tab/>
      </w:r>
      <w:r>
        <w:rPr>
          <w:rtl/>
        </w:rPr>
        <w:tab/>
        <w:t xml:space="preserve">–   </w:t>
      </w:r>
      <w:r>
        <w:rPr>
          <w:rFonts w:hint="cs"/>
          <w:rtl/>
        </w:rPr>
        <w:t>נגד</w:t>
      </w:r>
    </w:p>
    <w:p w:rsidR="002F33F5" w:rsidRDefault="002F33F5" w:rsidP="00E65160">
      <w:pPr>
        <w:rPr>
          <w:rtl/>
        </w:rPr>
      </w:pPr>
      <w:r>
        <w:rPr>
          <w:rtl/>
        </w:rPr>
        <w:t>איתן גינזבורג</w:t>
      </w:r>
      <w:r>
        <w:rPr>
          <w:rtl/>
        </w:rPr>
        <w:tab/>
      </w:r>
      <w:r>
        <w:rPr>
          <w:rtl/>
        </w:rPr>
        <w:tab/>
        <w:t xml:space="preserve">–   </w:t>
      </w:r>
      <w:r>
        <w:rPr>
          <w:rFonts w:hint="cs"/>
          <w:rtl/>
        </w:rPr>
        <w:t>בעד</w:t>
      </w:r>
    </w:p>
    <w:p w:rsidR="002F33F5" w:rsidRDefault="002F33F5" w:rsidP="00E65160">
      <w:pPr>
        <w:rPr>
          <w:rtl/>
        </w:rPr>
      </w:pPr>
      <w:r>
        <w:rPr>
          <w:rtl/>
        </w:rPr>
        <w:t>גילה גמליאל</w:t>
      </w:r>
      <w:r>
        <w:rPr>
          <w:rtl/>
        </w:rPr>
        <w:tab/>
      </w:r>
      <w:r>
        <w:rPr>
          <w:rtl/>
        </w:rPr>
        <w:tab/>
        <w:t xml:space="preserve">–   </w:t>
      </w:r>
      <w:r>
        <w:rPr>
          <w:rFonts w:hint="cs"/>
          <w:rtl/>
        </w:rPr>
        <w:t>נגד</w:t>
      </w:r>
    </w:p>
    <w:p w:rsidR="002F33F5" w:rsidRDefault="002F33F5" w:rsidP="00E65160">
      <w:pPr>
        <w:rPr>
          <w:rtl/>
        </w:rPr>
      </w:pPr>
      <w:r>
        <w:rPr>
          <w:rtl/>
        </w:rPr>
        <w:t>בנימין גנץ</w:t>
      </w:r>
      <w:r>
        <w:rPr>
          <w:rtl/>
        </w:rPr>
        <w:tab/>
      </w:r>
      <w:r>
        <w:rPr>
          <w:rtl/>
        </w:rPr>
        <w:tab/>
        <w:t xml:space="preserve">–   </w:t>
      </w:r>
      <w:r>
        <w:rPr>
          <w:rFonts w:hint="cs"/>
          <w:rtl/>
        </w:rPr>
        <w:t>אינו נוכח</w:t>
      </w:r>
    </w:p>
    <w:p w:rsidR="002F33F5" w:rsidRDefault="002F33F5" w:rsidP="00E65160">
      <w:pPr>
        <w:rPr>
          <w:rtl/>
        </w:rPr>
      </w:pPr>
      <w:r>
        <w:rPr>
          <w:rtl/>
        </w:rPr>
        <w:t>משה גפני</w:t>
      </w:r>
      <w:r>
        <w:rPr>
          <w:rtl/>
        </w:rPr>
        <w:tab/>
      </w:r>
      <w:r>
        <w:rPr>
          <w:rtl/>
        </w:rPr>
        <w:tab/>
        <w:t xml:space="preserve">–   </w:t>
      </w:r>
      <w:r>
        <w:rPr>
          <w:rFonts w:hint="cs"/>
          <w:rtl/>
        </w:rPr>
        <w:t xml:space="preserve">אינו </w:t>
      </w:r>
      <w:bookmarkStart w:id="4963" w:name="_ETM_Q31_424000"/>
      <w:bookmarkEnd w:id="4963"/>
      <w:r>
        <w:rPr>
          <w:rFonts w:hint="cs"/>
          <w:rtl/>
        </w:rPr>
        <w:t>נוכח</w:t>
      </w:r>
    </w:p>
    <w:p w:rsidR="002F33F5" w:rsidRDefault="002F33F5" w:rsidP="00E65160">
      <w:pPr>
        <w:rPr>
          <w:rtl/>
        </w:rPr>
      </w:pPr>
      <w:r>
        <w:rPr>
          <w:rtl/>
        </w:rPr>
        <w:t>סימון דוידסון</w:t>
      </w:r>
      <w:r>
        <w:rPr>
          <w:rtl/>
        </w:rPr>
        <w:tab/>
      </w:r>
      <w:r>
        <w:rPr>
          <w:rtl/>
        </w:rPr>
        <w:tab/>
        <w:t xml:space="preserve">–   </w:t>
      </w:r>
      <w:r>
        <w:rPr>
          <w:rFonts w:hint="cs"/>
          <w:rtl/>
        </w:rPr>
        <w:t>אינו נוכח</w:t>
      </w:r>
    </w:p>
    <w:p w:rsidR="002F33F5" w:rsidRDefault="002F33F5" w:rsidP="00E65160">
      <w:pPr>
        <w:rPr>
          <w:rtl/>
        </w:rPr>
      </w:pPr>
      <w:r>
        <w:rPr>
          <w:rtl/>
        </w:rPr>
        <w:t>אבי דיכטר</w:t>
      </w:r>
      <w:r>
        <w:rPr>
          <w:rtl/>
        </w:rPr>
        <w:tab/>
      </w:r>
      <w:r>
        <w:rPr>
          <w:rtl/>
        </w:rPr>
        <w:tab/>
        <w:t xml:space="preserve">–   </w:t>
      </w:r>
      <w:r>
        <w:rPr>
          <w:rFonts w:hint="cs"/>
          <w:rtl/>
        </w:rPr>
        <w:t>נגד</w:t>
      </w:r>
    </w:p>
    <w:p w:rsidR="002F33F5" w:rsidRDefault="002F33F5" w:rsidP="00E65160">
      <w:pPr>
        <w:rPr>
          <w:rtl/>
        </w:rPr>
      </w:pPr>
      <w:r>
        <w:rPr>
          <w:rtl/>
        </w:rPr>
        <w:t>גלית דיסטל אטבריאן</w:t>
      </w:r>
      <w:r>
        <w:rPr>
          <w:rtl/>
        </w:rPr>
        <w:tab/>
        <w:t xml:space="preserve">–   </w:t>
      </w:r>
      <w:r>
        <w:rPr>
          <w:rFonts w:hint="cs"/>
          <w:rtl/>
        </w:rPr>
        <w:t>נגד</w:t>
      </w:r>
    </w:p>
    <w:p w:rsidR="002F33F5" w:rsidRDefault="002F33F5" w:rsidP="00E65160">
      <w:pPr>
        <w:rPr>
          <w:rtl/>
        </w:rPr>
      </w:pPr>
      <w:r>
        <w:rPr>
          <w:rtl/>
        </w:rPr>
        <w:t>אלי דלל</w:t>
      </w:r>
      <w:r>
        <w:rPr>
          <w:rtl/>
        </w:rPr>
        <w:tab/>
      </w:r>
      <w:r>
        <w:rPr>
          <w:rtl/>
        </w:rPr>
        <w:tab/>
      </w:r>
      <w:r>
        <w:rPr>
          <w:rtl/>
        </w:rPr>
        <w:tab/>
        <w:t xml:space="preserve">–   </w:t>
      </w:r>
      <w:r>
        <w:rPr>
          <w:rFonts w:hint="cs"/>
          <w:rtl/>
        </w:rPr>
        <w:t>אינו נוכח</w:t>
      </w:r>
    </w:p>
    <w:p w:rsidR="002F33F5" w:rsidRDefault="002F33F5" w:rsidP="00E65160">
      <w:pPr>
        <w:rPr>
          <w:rtl/>
        </w:rPr>
      </w:pPr>
      <w:r>
        <w:rPr>
          <w:rtl/>
        </w:rPr>
        <w:t>שלום דנינו</w:t>
      </w:r>
      <w:r>
        <w:rPr>
          <w:rtl/>
        </w:rPr>
        <w:tab/>
      </w:r>
      <w:r>
        <w:rPr>
          <w:rtl/>
        </w:rPr>
        <w:tab/>
        <w:t xml:space="preserve">–   </w:t>
      </w:r>
      <w:r>
        <w:rPr>
          <w:rFonts w:hint="cs"/>
          <w:rtl/>
        </w:rPr>
        <w:t>נגד</w:t>
      </w:r>
    </w:p>
    <w:p w:rsidR="002F33F5" w:rsidRDefault="002F33F5" w:rsidP="00E65160">
      <w:pPr>
        <w:rPr>
          <w:rtl/>
        </w:rPr>
      </w:pPr>
      <w:r>
        <w:rPr>
          <w:rtl/>
        </w:rPr>
        <w:t>אריה מכלוף דרעי</w:t>
      </w:r>
      <w:r>
        <w:rPr>
          <w:rtl/>
        </w:rPr>
        <w:tab/>
        <w:t xml:space="preserve">–   </w:t>
      </w:r>
      <w:r>
        <w:rPr>
          <w:rFonts w:hint="cs"/>
          <w:rtl/>
        </w:rPr>
        <w:t>אינו נוכח</w:t>
      </w:r>
    </w:p>
    <w:p w:rsidR="002F33F5" w:rsidRDefault="002F33F5" w:rsidP="00E65160">
      <w:pPr>
        <w:rPr>
          <w:rtl/>
        </w:rPr>
      </w:pPr>
      <w:r>
        <w:rPr>
          <w:rtl/>
        </w:rPr>
        <w:t>עמית הלוי</w:t>
      </w:r>
      <w:r>
        <w:rPr>
          <w:rtl/>
        </w:rPr>
        <w:tab/>
      </w:r>
      <w:r>
        <w:rPr>
          <w:rtl/>
        </w:rPr>
        <w:tab/>
        <w:t xml:space="preserve">–   </w:t>
      </w:r>
      <w:r>
        <w:rPr>
          <w:rFonts w:hint="cs"/>
          <w:rtl/>
        </w:rPr>
        <w:t>נגד</w:t>
      </w:r>
    </w:p>
    <w:p w:rsidR="002F33F5" w:rsidRDefault="002F33F5" w:rsidP="00E65160">
      <w:pPr>
        <w:rPr>
          <w:rtl/>
        </w:rPr>
      </w:pPr>
      <w:r>
        <w:rPr>
          <w:rtl/>
        </w:rPr>
        <w:t>שרן מרים השכל</w:t>
      </w:r>
      <w:r>
        <w:rPr>
          <w:rtl/>
        </w:rPr>
        <w:tab/>
      </w:r>
      <w:r>
        <w:rPr>
          <w:rtl/>
        </w:rPr>
        <w:tab/>
        <w:t xml:space="preserve">–   </w:t>
      </w:r>
      <w:r>
        <w:rPr>
          <w:rFonts w:hint="cs"/>
          <w:rtl/>
        </w:rPr>
        <w:t>נגד</w:t>
      </w:r>
    </w:p>
    <w:p w:rsidR="002F33F5" w:rsidRDefault="002F33F5" w:rsidP="00E65160">
      <w:pPr>
        <w:rPr>
          <w:rtl/>
        </w:rPr>
      </w:pPr>
      <w:r>
        <w:rPr>
          <w:rtl/>
        </w:rPr>
        <w:t>ניסים ואטורי</w:t>
      </w:r>
      <w:r>
        <w:rPr>
          <w:rtl/>
        </w:rPr>
        <w:tab/>
      </w:r>
      <w:r>
        <w:rPr>
          <w:rtl/>
        </w:rPr>
        <w:tab/>
        <w:t xml:space="preserve">–   </w:t>
      </w:r>
      <w:r>
        <w:rPr>
          <w:rFonts w:hint="cs"/>
          <w:rtl/>
        </w:rPr>
        <w:t>נגד</w:t>
      </w:r>
    </w:p>
    <w:p w:rsidR="002F33F5" w:rsidRDefault="002F33F5" w:rsidP="00E65160">
      <w:pPr>
        <w:rPr>
          <w:rtl/>
        </w:rPr>
      </w:pPr>
      <w:r>
        <w:rPr>
          <w:rtl/>
        </w:rPr>
        <w:t>מיכל מרים וולדיגר</w:t>
      </w:r>
      <w:r>
        <w:rPr>
          <w:rtl/>
        </w:rPr>
        <w:tab/>
        <w:t xml:space="preserve">–   </w:t>
      </w:r>
      <w:r>
        <w:rPr>
          <w:rFonts w:hint="cs"/>
          <w:rtl/>
        </w:rPr>
        <w:t>אינה נוכחת</w:t>
      </w:r>
    </w:p>
    <w:p w:rsidR="002F33F5" w:rsidRDefault="002F33F5" w:rsidP="00E65160">
      <w:pPr>
        <w:rPr>
          <w:rtl/>
        </w:rPr>
      </w:pPr>
      <w:r>
        <w:rPr>
          <w:rtl/>
        </w:rPr>
        <w:t>יצחק שמעון וסרלאוף</w:t>
      </w:r>
      <w:r>
        <w:rPr>
          <w:rtl/>
        </w:rPr>
        <w:tab/>
        <w:t xml:space="preserve">–   </w:t>
      </w:r>
      <w:r>
        <w:rPr>
          <w:rFonts w:hint="cs"/>
          <w:rtl/>
        </w:rPr>
        <w:t>אינו נוכח</w:t>
      </w:r>
    </w:p>
    <w:p w:rsidR="002F33F5" w:rsidRDefault="002F33F5" w:rsidP="00E65160">
      <w:pPr>
        <w:rPr>
          <w:rtl/>
        </w:rPr>
      </w:pPr>
      <w:r>
        <w:rPr>
          <w:rtl/>
        </w:rPr>
        <w:t>יאסר חוג'יראת</w:t>
      </w:r>
      <w:r>
        <w:rPr>
          <w:rtl/>
        </w:rPr>
        <w:tab/>
      </w:r>
      <w:r>
        <w:rPr>
          <w:rtl/>
        </w:rPr>
        <w:tab/>
        <w:t xml:space="preserve">–   </w:t>
      </w:r>
      <w:r>
        <w:rPr>
          <w:rFonts w:hint="cs"/>
          <w:rtl/>
        </w:rPr>
        <w:t>בעד</w:t>
      </w:r>
    </w:p>
    <w:p w:rsidR="002F33F5" w:rsidRDefault="002F33F5" w:rsidP="00E65160">
      <w:pPr>
        <w:rPr>
          <w:rtl/>
        </w:rPr>
      </w:pPr>
      <w:r>
        <w:rPr>
          <w:rtl/>
        </w:rPr>
        <w:t>אימאן ח'טיב יאסין</w:t>
      </w:r>
      <w:r>
        <w:rPr>
          <w:rtl/>
        </w:rPr>
        <w:tab/>
        <w:t xml:space="preserve">–   </w:t>
      </w:r>
      <w:r>
        <w:rPr>
          <w:rFonts w:hint="cs"/>
          <w:rtl/>
        </w:rPr>
        <w:t>אינה נוכחת</w:t>
      </w:r>
    </w:p>
    <w:p w:rsidR="002F33F5" w:rsidRDefault="002F33F5" w:rsidP="00E65160">
      <w:pPr>
        <w:rPr>
          <w:rtl/>
        </w:rPr>
      </w:pPr>
      <w:r>
        <w:rPr>
          <w:rtl/>
        </w:rPr>
        <w:t>אכרם חסון</w:t>
      </w:r>
      <w:r>
        <w:rPr>
          <w:rtl/>
        </w:rPr>
        <w:tab/>
      </w:r>
      <w:r>
        <w:rPr>
          <w:rtl/>
        </w:rPr>
        <w:tab/>
        <w:t xml:space="preserve">–   </w:t>
      </w:r>
      <w:r>
        <w:rPr>
          <w:rFonts w:hint="cs"/>
          <w:rtl/>
        </w:rPr>
        <w:t>נגד</w:t>
      </w:r>
    </w:p>
    <w:p w:rsidR="002F33F5" w:rsidRDefault="002F33F5" w:rsidP="00E65160">
      <w:pPr>
        <w:rPr>
          <w:rtl/>
        </w:rPr>
      </w:pPr>
      <w:r>
        <w:rPr>
          <w:rtl/>
        </w:rPr>
        <w:t>ווליד טאהא</w:t>
      </w:r>
      <w:r>
        <w:rPr>
          <w:rtl/>
        </w:rPr>
        <w:tab/>
      </w:r>
      <w:r>
        <w:rPr>
          <w:rtl/>
        </w:rPr>
        <w:tab/>
        <w:t xml:space="preserve">–   </w:t>
      </w:r>
      <w:r>
        <w:rPr>
          <w:rFonts w:hint="cs"/>
          <w:rtl/>
        </w:rPr>
        <w:t>בעד</w:t>
      </w:r>
    </w:p>
    <w:p w:rsidR="002F33F5" w:rsidRDefault="002F33F5" w:rsidP="00E65160">
      <w:pPr>
        <w:rPr>
          <w:rtl/>
        </w:rPr>
      </w:pPr>
      <w:r>
        <w:rPr>
          <w:rtl/>
        </w:rPr>
        <w:t>בועז טופורובסקי</w:t>
      </w:r>
      <w:r>
        <w:rPr>
          <w:rtl/>
        </w:rPr>
        <w:tab/>
      </w:r>
      <w:r>
        <w:rPr>
          <w:rtl/>
        </w:rPr>
        <w:tab/>
        <w:t xml:space="preserve">–   </w:t>
      </w:r>
      <w:r>
        <w:rPr>
          <w:rFonts w:hint="cs"/>
          <w:rtl/>
        </w:rPr>
        <w:t>אינו נוכח</w:t>
      </w:r>
    </w:p>
    <w:p w:rsidR="002F33F5" w:rsidRDefault="002F33F5" w:rsidP="00E65160">
      <w:pPr>
        <w:rPr>
          <w:rtl/>
        </w:rPr>
      </w:pPr>
      <w:r>
        <w:rPr>
          <w:rtl/>
        </w:rPr>
        <w:t>משה טור פז</w:t>
      </w:r>
      <w:r>
        <w:rPr>
          <w:rtl/>
        </w:rPr>
        <w:tab/>
      </w:r>
      <w:r>
        <w:rPr>
          <w:rtl/>
        </w:rPr>
        <w:tab/>
        <w:t xml:space="preserve">–   </w:t>
      </w:r>
      <w:r>
        <w:rPr>
          <w:rFonts w:hint="cs"/>
          <w:rtl/>
        </w:rPr>
        <w:t>אינו נוכח</w:t>
      </w:r>
    </w:p>
    <w:p w:rsidR="002F33F5" w:rsidRDefault="002F33F5" w:rsidP="00E65160">
      <w:pPr>
        <w:rPr>
          <w:rtl/>
        </w:rPr>
      </w:pPr>
      <w:r>
        <w:rPr>
          <w:rtl/>
        </w:rPr>
        <w:t>אחמד טיבי</w:t>
      </w:r>
      <w:r>
        <w:rPr>
          <w:rtl/>
        </w:rPr>
        <w:tab/>
      </w:r>
      <w:r>
        <w:rPr>
          <w:rtl/>
        </w:rPr>
        <w:tab/>
        <w:t xml:space="preserve">–   </w:t>
      </w:r>
      <w:r>
        <w:rPr>
          <w:rFonts w:hint="cs"/>
          <w:rtl/>
        </w:rPr>
        <w:t>אינו נוכח</w:t>
      </w:r>
    </w:p>
    <w:p w:rsidR="002F33F5" w:rsidRDefault="002F33F5" w:rsidP="00E65160">
      <w:pPr>
        <w:rPr>
          <w:rtl/>
        </w:rPr>
      </w:pPr>
      <w:r>
        <w:rPr>
          <w:rtl/>
        </w:rPr>
        <w:t>יוסף טייב</w:t>
      </w:r>
      <w:r>
        <w:rPr>
          <w:rtl/>
        </w:rPr>
        <w:tab/>
      </w:r>
      <w:r>
        <w:rPr>
          <w:rtl/>
        </w:rPr>
        <w:tab/>
        <w:t xml:space="preserve">–   </w:t>
      </w:r>
      <w:r>
        <w:rPr>
          <w:rFonts w:hint="cs"/>
          <w:rtl/>
        </w:rPr>
        <w:t>נגד</w:t>
      </w:r>
    </w:p>
    <w:p w:rsidR="002F33F5" w:rsidRDefault="002F33F5" w:rsidP="00E65160">
      <w:pPr>
        <w:rPr>
          <w:rtl/>
        </w:rPr>
      </w:pPr>
      <w:r>
        <w:rPr>
          <w:rtl/>
        </w:rPr>
        <w:t>אוהד טל</w:t>
      </w:r>
      <w:r>
        <w:rPr>
          <w:rtl/>
        </w:rPr>
        <w:tab/>
      </w:r>
      <w:r>
        <w:rPr>
          <w:rtl/>
        </w:rPr>
        <w:tab/>
      </w:r>
      <w:r>
        <w:rPr>
          <w:rtl/>
        </w:rPr>
        <w:tab/>
        <w:t xml:space="preserve">–   </w:t>
      </w:r>
      <w:r>
        <w:rPr>
          <w:rFonts w:hint="cs"/>
          <w:rtl/>
        </w:rPr>
        <w:t>נגד</w:t>
      </w:r>
    </w:p>
    <w:p w:rsidR="002F33F5" w:rsidRDefault="002F33F5" w:rsidP="00E65160">
      <w:pPr>
        <w:rPr>
          <w:rtl/>
        </w:rPr>
      </w:pPr>
      <w:r>
        <w:rPr>
          <w:rtl/>
        </w:rPr>
        <w:t>יעקב טסלר</w:t>
      </w:r>
      <w:r>
        <w:rPr>
          <w:rtl/>
        </w:rPr>
        <w:tab/>
      </w:r>
      <w:r>
        <w:rPr>
          <w:rtl/>
        </w:rPr>
        <w:tab/>
        <w:t xml:space="preserve">–   </w:t>
      </w:r>
      <w:r>
        <w:rPr>
          <w:rFonts w:hint="cs"/>
          <w:rtl/>
        </w:rPr>
        <w:t>אינו נוכח</w:t>
      </w:r>
    </w:p>
    <w:p w:rsidR="002F33F5" w:rsidRDefault="002F33F5" w:rsidP="00E65160">
      <w:pPr>
        <w:rPr>
          <w:rtl/>
        </w:rPr>
      </w:pPr>
      <w:r>
        <w:rPr>
          <w:rtl/>
        </w:rPr>
        <w:t>חילי טרופר</w:t>
      </w:r>
      <w:r>
        <w:rPr>
          <w:rtl/>
        </w:rPr>
        <w:tab/>
      </w:r>
      <w:r>
        <w:rPr>
          <w:rtl/>
        </w:rPr>
        <w:tab/>
        <w:t xml:space="preserve">–   </w:t>
      </w:r>
      <w:r>
        <w:rPr>
          <w:rFonts w:hint="cs"/>
          <w:rtl/>
        </w:rPr>
        <w:t>בעד</w:t>
      </w:r>
    </w:p>
    <w:p w:rsidR="002F33F5" w:rsidRDefault="002F33F5" w:rsidP="00E65160">
      <w:pPr>
        <w:rPr>
          <w:rtl/>
        </w:rPr>
      </w:pPr>
      <w:r>
        <w:rPr>
          <w:rtl/>
        </w:rPr>
        <w:t>מאיר כהן</w:t>
      </w:r>
      <w:r>
        <w:rPr>
          <w:rtl/>
        </w:rPr>
        <w:tab/>
      </w:r>
      <w:r>
        <w:rPr>
          <w:rtl/>
        </w:rPr>
        <w:tab/>
        <w:t xml:space="preserve">–   </w:t>
      </w:r>
      <w:r>
        <w:rPr>
          <w:rFonts w:hint="cs"/>
          <w:rtl/>
        </w:rPr>
        <w:t>אינו נוכח</w:t>
      </w:r>
    </w:p>
    <w:p w:rsidR="002F33F5" w:rsidRDefault="002F33F5" w:rsidP="00E65160">
      <w:pPr>
        <w:rPr>
          <w:rtl/>
        </w:rPr>
      </w:pPr>
      <w:r>
        <w:rPr>
          <w:rtl/>
        </w:rPr>
        <w:t>מירב כהן</w:t>
      </w:r>
      <w:r>
        <w:rPr>
          <w:rtl/>
        </w:rPr>
        <w:tab/>
      </w:r>
      <w:r>
        <w:rPr>
          <w:rtl/>
        </w:rPr>
        <w:tab/>
        <w:t xml:space="preserve">–   </w:t>
      </w:r>
      <w:r>
        <w:rPr>
          <w:rFonts w:hint="cs"/>
          <w:rtl/>
        </w:rPr>
        <w:t>אינה נוכחת</w:t>
      </w:r>
    </w:p>
    <w:p w:rsidR="002F33F5" w:rsidRDefault="002F33F5" w:rsidP="00E65160">
      <w:pPr>
        <w:rPr>
          <w:rtl/>
        </w:rPr>
      </w:pPr>
      <w:r>
        <w:rPr>
          <w:rtl/>
        </w:rPr>
        <w:t>עופר כסיף</w:t>
      </w:r>
      <w:r>
        <w:rPr>
          <w:rtl/>
        </w:rPr>
        <w:tab/>
      </w:r>
      <w:r>
        <w:rPr>
          <w:rtl/>
        </w:rPr>
        <w:tab/>
        <w:t xml:space="preserve">–   </w:t>
      </w:r>
      <w:r>
        <w:rPr>
          <w:rFonts w:hint="cs"/>
          <w:rtl/>
        </w:rPr>
        <w:t>בעד</w:t>
      </w:r>
    </w:p>
    <w:p w:rsidR="002F33F5" w:rsidRDefault="002F33F5" w:rsidP="00E65160">
      <w:pPr>
        <w:rPr>
          <w:rtl/>
        </w:rPr>
      </w:pPr>
      <w:r>
        <w:rPr>
          <w:rtl/>
        </w:rPr>
        <w:t>אופיר כץ</w:t>
      </w:r>
      <w:r>
        <w:rPr>
          <w:rtl/>
        </w:rPr>
        <w:tab/>
      </w:r>
      <w:r>
        <w:rPr>
          <w:rtl/>
        </w:rPr>
        <w:tab/>
        <w:t xml:space="preserve">–   </w:t>
      </w:r>
      <w:r>
        <w:rPr>
          <w:rFonts w:hint="cs"/>
          <w:rtl/>
        </w:rPr>
        <w:t>נגד</w:t>
      </w:r>
    </w:p>
    <w:p w:rsidR="002F33F5" w:rsidRDefault="002F33F5" w:rsidP="00E65160">
      <w:pPr>
        <w:rPr>
          <w:rtl/>
        </w:rPr>
      </w:pPr>
      <w:r>
        <w:rPr>
          <w:rtl/>
        </w:rPr>
        <w:t>ישראל כץ</w:t>
      </w:r>
      <w:r>
        <w:rPr>
          <w:rtl/>
        </w:rPr>
        <w:tab/>
      </w:r>
      <w:r>
        <w:rPr>
          <w:rtl/>
        </w:rPr>
        <w:tab/>
        <w:t xml:space="preserve">–   </w:t>
      </w:r>
      <w:r>
        <w:rPr>
          <w:rFonts w:hint="cs"/>
          <w:rtl/>
        </w:rPr>
        <w:t>אינו נוכח</w:t>
      </w:r>
    </w:p>
    <w:p w:rsidR="002F33F5" w:rsidRDefault="002F33F5" w:rsidP="00E65160">
      <w:pPr>
        <w:rPr>
          <w:rtl/>
        </w:rPr>
      </w:pPr>
      <w:r>
        <w:rPr>
          <w:rtl/>
        </w:rPr>
        <w:t>רון כץ</w:t>
      </w:r>
      <w:r>
        <w:rPr>
          <w:rtl/>
        </w:rPr>
        <w:tab/>
      </w:r>
      <w:r>
        <w:rPr>
          <w:rtl/>
        </w:rPr>
        <w:tab/>
      </w:r>
      <w:r>
        <w:rPr>
          <w:rtl/>
        </w:rPr>
        <w:tab/>
        <w:t xml:space="preserve">–   </w:t>
      </w:r>
      <w:r>
        <w:rPr>
          <w:rFonts w:hint="cs"/>
          <w:rtl/>
        </w:rPr>
        <w:t>אינו נוכח</w:t>
      </w:r>
    </w:p>
    <w:p w:rsidR="002F33F5" w:rsidRDefault="002F33F5" w:rsidP="00E65160">
      <w:pPr>
        <w:rPr>
          <w:rtl/>
        </w:rPr>
      </w:pPr>
      <w:r>
        <w:rPr>
          <w:rtl/>
        </w:rPr>
        <w:t>יוראי להב הרצנו</w:t>
      </w:r>
      <w:r>
        <w:rPr>
          <w:rtl/>
        </w:rPr>
        <w:tab/>
      </w:r>
      <w:r>
        <w:rPr>
          <w:rtl/>
        </w:rPr>
        <w:tab/>
        <w:t xml:space="preserve">–   </w:t>
      </w:r>
      <w:r>
        <w:rPr>
          <w:rFonts w:hint="cs"/>
          <w:rtl/>
        </w:rPr>
        <w:t>אינו נוכח</w:t>
      </w:r>
    </w:p>
    <w:p w:rsidR="002F33F5" w:rsidRDefault="002F33F5" w:rsidP="00E65160">
      <w:pPr>
        <w:rPr>
          <w:rtl/>
        </w:rPr>
      </w:pPr>
      <w:r>
        <w:rPr>
          <w:rtl/>
        </w:rPr>
        <w:t>ירון לוי</w:t>
      </w:r>
      <w:r>
        <w:rPr>
          <w:rtl/>
        </w:rPr>
        <w:tab/>
      </w:r>
      <w:r>
        <w:rPr>
          <w:rtl/>
        </w:rPr>
        <w:tab/>
      </w:r>
      <w:r>
        <w:rPr>
          <w:rtl/>
        </w:rPr>
        <w:tab/>
        <w:t xml:space="preserve">–   </w:t>
      </w:r>
      <w:r>
        <w:rPr>
          <w:rFonts w:hint="cs"/>
          <w:rtl/>
        </w:rPr>
        <w:t>בעד</w:t>
      </w:r>
    </w:p>
    <w:p w:rsidR="002F33F5" w:rsidRDefault="002F33F5" w:rsidP="00E65160">
      <w:pPr>
        <w:rPr>
          <w:rtl/>
        </w:rPr>
      </w:pPr>
      <w:r>
        <w:rPr>
          <w:rtl/>
        </w:rPr>
        <w:t>מיקי לוי</w:t>
      </w:r>
      <w:r>
        <w:rPr>
          <w:rtl/>
        </w:rPr>
        <w:tab/>
      </w:r>
      <w:r>
        <w:rPr>
          <w:rtl/>
        </w:rPr>
        <w:tab/>
      </w:r>
      <w:r>
        <w:rPr>
          <w:rtl/>
        </w:rPr>
        <w:tab/>
        <w:t xml:space="preserve">–   </w:t>
      </w:r>
      <w:r>
        <w:rPr>
          <w:rFonts w:hint="cs"/>
          <w:rtl/>
        </w:rPr>
        <w:t>אינו נוכח</w:t>
      </w:r>
    </w:p>
    <w:p w:rsidR="002F33F5" w:rsidRDefault="002F33F5" w:rsidP="00E65160">
      <w:pPr>
        <w:rPr>
          <w:rtl/>
        </w:rPr>
      </w:pPr>
      <w:r>
        <w:rPr>
          <w:rtl/>
        </w:rPr>
        <w:t>יריב לוין</w:t>
      </w:r>
      <w:r>
        <w:rPr>
          <w:rtl/>
        </w:rPr>
        <w:tab/>
      </w:r>
      <w:r>
        <w:rPr>
          <w:rtl/>
        </w:rPr>
        <w:tab/>
      </w:r>
      <w:r>
        <w:rPr>
          <w:rtl/>
        </w:rPr>
        <w:tab/>
        <w:t xml:space="preserve">–   </w:t>
      </w:r>
      <w:r>
        <w:rPr>
          <w:rFonts w:hint="cs"/>
          <w:rtl/>
        </w:rPr>
        <w:t>אינו נוכח</w:t>
      </w:r>
    </w:p>
    <w:p w:rsidR="002F33F5" w:rsidRDefault="002F33F5" w:rsidP="00E65160">
      <w:pPr>
        <w:rPr>
          <w:rtl/>
        </w:rPr>
      </w:pPr>
      <w:r>
        <w:rPr>
          <w:rtl/>
        </w:rPr>
        <w:t>נעמה לזימי</w:t>
      </w:r>
      <w:r>
        <w:rPr>
          <w:rtl/>
        </w:rPr>
        <w:tab/>
      </w:r>
      <w:r>
        <w:rPr>
          <w:rtl/>
        </w:rPr>
        <w:tab/>
        <w:t xml:space="preserve">–   </w:t>
      </w:r>
      <w:r>
        <w:rPr>
          <w:rFonts w:hint="cs"/>
          <w:rtl/>
        </w:rPr>
        <w:t>בעד</w:t>
      </w:r>
    </w:p>
    <w:p w:rsidR="002F33F5" w:rsidRDefault="002F33F5" w:rsidP="00E65160">
      <w:pPr>
        <w:rPr>
          <w:rtl/>
        </w:rPr>
      </w:pPr>
      <w:r>
        <w:rPr>
          <w:rtl/>
        </w:rPr>
        <w:t>אביגדור ליברמן</w:t>
      </w:r>
      <w:r>
        <w:rPr>
          <w:rtl/>
        </w:rPr>
        <w:tab/>
      </w:r>
      <w:r>
        <w:rPr>
          <w:rtl/>
        </w:rPr>
        <w:tab/>
        <w:t xml:space="preserve">–   </w:t>
      </w:r>
      <w:r>
        <w:rPr>
          <w:rFonts w:hint="cs"/>
          <w:rtl/>
        </w:rPr>
        <w:t>בעד</w:t>
      </w:r>
    </w:p>
    <w:p w:rsidR="002F33F5" w:rsidRDefault="002F33F5" w:rsidP="00E65160">
      <w:pPr>
        <w:rPr>
          <w:rtl/>
        </w:rPr>
      </w:pPr>
      <w:r>
        <w:rPr>
          <w:rtl/>
        </w:rPr>
        <w:t>יאיר לפיד</w:t>
      </w:r>
      <w:r>
        <w:rPr>
          <w:rtl/>
        </w:rPr>
        <w:tab/>
      </w:r>
      <w:r>
        <w:rPr>
          <w:rtl/>
        </w:rPr>
        <w:tab/>
        <w:t xml:space="preserve">–   </w:t>
      </w:r>
      <w:r>
        <w:rPr>
          <w:rFonts w:hint="cs"/>
          <w:rtl/>
        </w:rPr>
        <w:t>אינו נוכח</w:t>
      </w:r>
    </w:p>
    <w:p w:rsidR="002F33F5" w:rsidRDefault="002F33F5" w:rsidP="00E65160">
      <w:pPr>
        <w:rPr>
          <w:rtl/>
        </w:rPr>
      </w:pPr>
      <w:r>
        <w:rPr>
          <w:rtl/>
        </w:rPr>
        <w:t>טטיאנה מזרסקי</w:t>
      </w:r>
      <w:r>
        <w:rPr>
          <w:rtl/>
        </w:rPr>
        <w:tab/>
      </w:r>
      <w:r>
        <w:rPr>
          <w:rtl/>
        </w:rPr>
        <w:tab/>
        <w:t xml:space="preserve">–   </w:t>
      </w:r>
      <w:r>
        <w:rPr>
          <w:rFonts w:hint="cs"/>
          <w:rtl/>
        </w:rPr>
        <w:t>אינה נוכחת</w:t>
      </w:r>
    </w:p>
    <w:p w:rsidR="002F33F5" w:rsidRDefault="002F33F5" w:rsidP="00E65160">
      <w:pPr>
        <w:rPr>
          <w:rtl/>
        </w:rPr>
      </w:pPr>
      <w:r>
        <w:rPr>
          <w:rtl/>
        </w:rPr>
        <w:t>מרב מיכאלי</w:t>
      </w:r>
      <w:r>
        <w:rPr>
          <w:rtl/>
        </w:rPr>
        <w:tab/>
      </w:r>
      <w:r>
        <w:rPr>
          <w:rtl/>
        </w:rPr>
        <w:tab/>
        <w:t xml:space="preserve">–   </w:t>
      </w:r>
      <w:r>
        <w:rPr>
          <w:rFonts w:hint="cs"/>
          <w:rtl/>
        </w:rPr>
        <w:t>אינה נוכחת</w:t>
      </w:r>
    </w:p>
    <w:p w:rsidR="002F33F5" w:rsidRDefault="002F33F5" w:rsidP="00E65160">
      <w:pPr>
        <w:rPr>
          <w:rtl/>
        </w:rPr>
      </w:pPr>
      <w:r>
        <w:rPr>
          <w:rtl/>
        </w:rPr>
        <w:t>שלי טל מירון</w:t>
      </w:r>
      <w:r>
        <w:rPr>
          <w:rtl/>
        </w:rPr>
        <w:tab/>
      </w:r>
      <w:r>
        <w:rPr>
          <w:rtl/>
        </w:rPr>
        <w:tab/>
        <w:t xml:space="preserve">–   </w:t>
      </w:r>
      <w:r>
        <w:rPr>
          <w:rFonts w:hint="cs"/>
          <w:rtl/>
        </w:rPr>
        <w:t>אינה נוכחת</w:t>
      </w:r>
    </w:p>
    <w:p w:rsidR="002F33F5" w:rsidRDefault="002F33F5" w:rsidP="00E65160">
      <w:pPr>
        <w:rPr>
          <w:rtl/>
        </w:rPr>
      </w:pPr>
      <w:r>
        <w:rPr>
          <w:rtl/>
        </w:rPr>
        <w:t>יונתן מישרקי</w:t>
      </w:r>
      <w:r>
        <w:rPr>
          <w:rtl/>
        </w:rPr>
        <w:tab/>
      </w:r>
      <w:r>
        <w:rPr>
          <w:rtl/>
        </w:rPr>
        <w:tab/>
        <w:t xml:space="preserve">–   </w:t>
      </w:r>
      <w:r>
        <w:rPr>
          <w:rFonts w:hint="cs"/>
          <w:rtl/>
        </w:rPr>
        <w:t>נגד</w:t>
      </w:r>
    </w:p>
    <w:p w:rsidR="002F33F5" w:rsidRDefault="002F33F5" w:rsidP="00E65160">
      <w:pPr>
        <w:rPr>
          <w:rtl/>
        </w:rPr>
      </w:pPr>
      <w:r>
        <w:rPr>
          <w:rtl/>
        </w:rPr>
        <w:t>חנוך דב מלביצקי</w:t>
      </w:r>
      <w:r>
        <w:rPr>
          <w:rtl/>
        </w:rPr>
        <w:tab/>
      </w:r>
      <w:r>
        <w:rPr>
          <w:rtl/>
        </w:rPr>
        <w:tab/>
        <w:t xml:space="preserve">–   </w:t>
      </w:r>
      <w:r>
        <w:rPr>
          <w:rFonts w:hint="cs"/>
          <w:rtl/>
        </w:rPr>
        <w:t>נגד</w:t>
      </w:r>
    </w:p>
    <w:p w:rsidR="002F33F5" w:rsidRDefault="002F33F5" w:rsidP="00E65160">
      <w:pPr>
        <w:rPr>
          <w:rtl/>
        </w:rPr>
      </w:pPr>
      <w:r>
        <w:rPr>
          <w:rtl/>
        </w:rPr>
        <w:t>ארז מלול</w:t>
      </w:r>
      <w:r>
        <w:rPr>
          <w:rtl/>
        </w:rPr>
        <w:tab/>
      </w:r>
      <w:r>
        <w:rPr>
          <w:rtl/>
        </w:rPr>
        <w:tab/>
        <w:t xml:space="preserve">–   </w:t>
      </w:r>
      <w:r>
        <w:rPr>
          <w:rFonts w:hint="cs"/>
          <w:rtl/>
        </w:rPr>
        <w:t>אינו נוכח</w:t>
      </w:r>
    </w:p>
    <w:p w:rsidR="002F33F5" w:rsidRDefault="002F33F5" w:rsidP="00E65160">
      <w:pPr>
        <w:rPr>
          <w:rtl/>
        </w:rPr>
      </w:pPr>
      <w:r>
        <w:rPr>
          <w:rtl/>
        </w:rPr>
        <w:t>יוליה מלינובסקי</w:t>
      </w:r>
      <w:r>
        <w:rPr>
          <w:rtl/>
        </w:rPr>
        <w:tab/>
      </w:r>
      <w:r>
        <w:rPr>
          <w:rtl/>
        </w:rPr>
        <w:tab/>
        <w:t xml:space="preserve">–   </w:t>
      </w:r>
      <w:r>
        <w:rPr>
          <w:rFonts w:hint="cs"/>
          <w:rtl/>
        </w:rPr>
        <w:t>בעד</w:t>
      </w:r>
    </w:p>
    <w:p w:rsidR="002F33F5" w:rsidRDefault="002F33F5" w:rsidP="00E65160">
      <w:pPr>
        <w:rPr>
          <w:rtl/>
        </w:rPr>
      </w:pPr>
      <w:r>
        <w:rPr>
          <w:rtl/>
        </w:rPr>
        <w:t>מיכאל מלכיאלי</w:t>
      </w:r>
      <w:r>
        <w:rPr>
          <w:rtl/>
        </w:rPr>
        <w:tab/>
      </w:r>
      <w:r>
        <w:rPr>
          <w:rtl/>
        </w:rPr>
        <w:tab/>
        <w:t xml:space="preserve">–   </w:t>
      </w:r>
      <w:r>
        <w:rPr>
          <w:rFonts w:hint="cs"/>
          <w:rtl/>
        </w:rPr>
        <w:t>אינו נוכח</w:t>
      </w:r>
    </w:p>
    <w:p w:rsidR="002F33F5" w:rsidRDefault="002F33F5" w:rsidP="00E65160">
      <w:pPr>
        <w:rPr>
          <w:rtl/>
        </w:rPr>
      </w:pPr>
      <w:r>
        <w:rPr>
          <w:rtl/>
        </w:rPr>
        <w:t>צגה מלקו</w:t>
      </w:r>
      <w:r>
        <w:rPr>
          <w:rtl/>
        </w:rPr>
        <w:tab/>
      </w:r>
      <w:r>
        <w:rPr>
          <w:rtl/>
        </w:rPr>
        <w:tab/>
        <w:t xml:space="preserve">–   </w:t>
      </w:r>
      <w:r>
        <w:rPr>
          <w:rFonts w:hint="cs"/>
          <w:rtl/>
        </w:rPr>
        <w:t>נגד</w:t>
      </w:r>
    </w:p>
    <w:p w:rsidR="002F33F5" w:rsidRDefault="002F33F5" w:rsidP="00E65160">
      <w:pPr>
        <w:rPr>
          <w:rtl/>
        </w:rPr>
      </w:pPr>
      <w:r>
        <w:rPr>
          <w:rtl/>
        </w:rPr>
        <w:t>אבי מעוז</w:t>
      </w:r>
      <w:r>
        <w:rPr>
          <w:rtl/>
        </w:rPr>
        <w:tab/>
      </w:r>
      <w:r>
        <w:rPr>
          <w:rtl/>
        </w:rPr>
        <w:tab/>
        <w:t xml:space="preserve">–   </w:t>
      </w:r>
      <w:r>
        <w:rPr>
          <w:rFonts w:hint="cs"/>
          <w:rtl/>
        </w:rPr>
        <w:t>אינו נוכח</w:t>
      </w:r>
    </w:p>
    <w:p w:rsidR="002F33F5" w:rsidRDefault="002F33F5" w:rsidP="00E65160">
      <w:pPr>
        <w:rPr>
          <w:rtl/>
        </w:rPr>
      </w:pPr>
      <w:r>
        <w:rPr>
          <w:rtl/>
        </w:rPr>
        <w:t>אורי מקלב</w:t>
      </w:r>
      <w:r>
        <w:rPr>
          <w:rtl/>
        </w:rPr>
        <w:tab/>
      </w:r>
      <w:r>
        <w:rPr>
          <w:rtl/>
        </w:rPr>
        <w:tab/>
        <w:t xml:space="preserve">–   </w:t>
      </w:r>
      <w:r>
        <w:rPr>
          <w:rFonts w:hint="cs"/>
          <w:rtl/>
        </w:rPr>
        <w:t>נגד</w:t>
      </w:r>
    </w:p>
    <w:p w:rsidR="002F33F5" w:rsidRDefault="002F33F5" w:rsidP="00E65160">
      <w:pPr>
        <w:rPr>
          <w:rtl/>
        </w:rPr>
      </w:pPr>
      <w:r>
        <w:rPr>
          <w:rtl/>
        </w:rPr>
        <w:t>יעקב מרגי</w:t>
      </w:r>
      <w:r>
        <w:rPr>
          <w:rtl/>
        </w:rPr>
        <w:tab/>
      </w:r>
      <w:r>
        <w:rPr>
          <w:rtl/>
        </w:rPr>
        <w:tab/>
        <w:t xml:space="preserve">–   </w:t>
      </w:r>
      <w:r>
        <w:rPr>
          <w:rFonts w:hint="cs"/>
          <w:rtl/>
        </w:rPr>
        <w:t>אינו נוכח</w:t>
      </w:r>
    </w:p>
    <w:p w:rsidR="002F33F5" w:rsidRDefault="002F33F5" w:rsidP="00E65160">
      <w:pPr>
        <w:rPr>
          <w:rtl/>
        </w:rPr>
      </w:pPr>
      <w:r>
        <w:rPr>
          <w:rtl/>
        </w:rPr>
        <w:t>שרון ניר</w:t>
      </w:r>
      <w:r>
        <w:rPr>
          <w:rtl/>
        </w:rPr>
        <w:tab/>
      </w:r>
      <w:r>
        <w:rPr>
          <w:rtl/>
        </w:rPr>
        <w:tab/>
      </w:r>
      <w:r>
        <w:rPr>
          <w:rtl/>
        </w:rPr>
        <w:tab/>
        <w:t xml:space="preserve">–   </w:t>
      </w:r>
      <w:r>
        <w:rPr>
          <w:rFonts w:hint="cs"/>
          <w:rtl/>
        </w:rPr>
        <w:t>בעד</w:t>
      </w:r>
    </w:p>
    <w:p w:rsidR="002F33F5" w:rsidRDefault="002F33F5" w:rsidP="00E65160">
      <w:pPr>
        <w:rPr>
          <w:rtl/>
        </w:rPr>
      </w:pPr>
      <w:r>
        <w:rPr>
          <w:rtl/>
        </w:rPr>
        <w:t>בנימין נתניהו</w:t>
      </w:r>
      <w:r>
        <w:rPr>
          <w:rtl/>
        </w:rPr>
        <w:tab/>
      </w:r>
      <w:r>
        <w:rPr>
          <w:rtl/>
        </w:rPr>
        <w:tab/>
        <w:t xml:space="preserve">–   </w:t>
      </w:r>
      <w:r>
        <w:rPr>
          <w:rFonts w:hint="cs"/>
          <w:rtl/>
        </w:rPr>
        <w:t>אינו נוכח</w:t>
      </w:r>
    </w:p>
    <w:p w:rsidR="002F33F5" w:rsidRDefault="002F33F5" w:rsidP="00E65160">
      <w:pPr>
        <w:rPr>
          <w:rtl/>
        </w:rPr>
      </w:pPr>
      <w:r>
        <w:rPr>
          <w:rtl/>
        </w:rPr>
        <w:t>יואב סגלוביץ'</w:t>
      </w:r>
      <w:r>
        <w:rPr>
          <w:rtl/>
        </w:rPr>
        <w:tab/>
      </w:r>
      <w:r>
        <w:rPr>
          <w:rtl/>
        </w:rPr>
        <w:tab/>
        <w:t xml:space="preserve">–   </w:t>
      </w:r>
      <w:r>
        <w:rPr>
          <w:rFonts w:hint="cs"/>
          <w:rtl/>
        </w:rPr>
        <w:t>אינו נוכח</w:t>
      </w:r>
    </w:p>
    <w:p w:rsidR="002F33F5" w:rsidRDefault="002F33F5" w:rsidP="00E65160">
      <w:pPr>
        <w:rPr>
          <w:rtl/>
        </w:rPr>
      </w:pPr>
      <w:r>
        <w:rPr>
          <w:rtl/>
        </w:rPr>
        <w:t>יבגני סובה</w:t>
      </w:r>
      <w:r>
        <w:rPr>
          <w:rtl/>
        </w:rPr>
        <w:tab/>
      </w:r>
      <w:r>
        <w:rPr>
          <w:rtl/>
        </w:rPr>
        <w:tab/>
        <w:t xml:space="preserve">–   </w:t>
      </w:r>
      <w:r>
        <w:rPr>
          <w:rFonts w:hint="cs"/>
          <w:rtl/>
        </w:rPr>
        <w:t>בעד</w:t>
      </w:r>
    </w:p>
    <w:p w:rsidR="002F33F5" w:rsidRDefault="002F33F5" w:rsidP="00E65160">
      <w:pPr>
        <w:rPr>
          <w:rtl/>
        </w:rPr>
      </w:pPr>
      <w:r>
        <w:rPr>
          <w:rtl/>
        </w:rPr>
        <w:t>צבי ידידיה סוכות</w:t>
      </w:r>
      <w:r>
        <w:rPr>
          <w:rtl/>
        </w:rPr>
        <w:tab/>
      </w:r>
      <w:r>
        <w:rPr>
          <w:rtl/>
        </w:rPr>
        <w:tab/>
        <w:t xml:space="preserve">–   </w:t>
      </w:r>
      <w:r>
        <w:rPr>
          <w:rFonts w:hint="cs"/>
          <w:rtl/>
        </w:rPr>
        <w:t>אינו נוכח</w:t>
      </w:r>
    </w:p>
    <w:p w:rsidR="002F33F5" w:rsidRDefault="002F33F5" w:rsidP="00E65160">
      <w:pPr>
        <w:rPr>
          <w:rtl/>
        </w:rPr>
      </w:pPr>
      <w:r>
        <w:rPr>
          <w:rtl/>
        </w:rPr>
        <w:t>משה סולומון</w:t>
      </w:r>
      <w:r>
        <w:rPr>
          <w:rtl/>
        </w:rPr>
        <w:tab/>
      </w:r>
      <w:r>
        <w:rPr>
          <w:rtl/>
        </w:rPr>
        <w:tab/>
        <w:t xml:space="preserve">–   </w:t>
      </w:r>
      <w:r>
        <w:rPr>
          <w:rFonts w:hint="cs"/>
          <w:rtl/>
        </w:rPr>
        <w:t>אינו נוכח</w:t>
      </w:r>
    </w:p>
    <w:p w:rsidR="002F33F5" w:rsidRDefault="002F33F5" w:rsidP="00E65160">
      <w:pPr>
        <w:rPr>
          <w:rtl/>
        </w:rPr>
      </w:pPr>
      <w:r>
        <w:rPr>
          <w:rtl/>
        </w:rPr>
        <w:t>לימור סון הר מלך</w:t>
      </w:r>
      <w:r>
        <w:rPr>
          <w:rtl/>
        </w:rPr>
        <w:tab/>
        <w:t xml:space="preserve">–   </w:t>
      </w:r>
      <w:r>
        <w:rPr>
          <w:rFonts w:hint="cs"/>
          <w:rtl/>
        </w:rPr>
        <w:t>נגד</w:t>
      </w:r>
    </w:p>
    <w:p w:rsidR="002F33F5" w:rsidRDefault="002F33F5" w:rsidP="00E65160">
      <w:pPr>
        <w:rPr>
          <w:rtl/>
        </w:rPr>
      </w:pPr>
      <w:r>
        <w:rPr>
          <w:rtl/>
        </w:rPr>
        <w:t>אופיר סופר</w:t>
      </w:r>
      <w:r>
        <w:rPr>
          <w:rtl/>
        </w:rPr>
        <w:tab/>
      </w:r>
      <w:r>
        <w:rPr>
          <w:rtl/>
        </w:rPr>
        <w:tab/>
        <w:t xml:space="preserve">–   </w:t>
      </w:r>
      <w:r>
        <w:rPr>
          <w:rFonts w:hint="cs"/>
          <w:rtl/>
        </w:rPr>
        <w:t>נגד</w:t>
      </w:r>
    </w:p>
    <w:p w:rsidR="002F33F5" w:rsidRDefault="002F33F5" w:rsidP="00E65160">
      <w:pPr>
        <w:rPr>
          <w:rtl/>
        </w:rPr>
      </w:pPr>
      <w:r>
        <w:rPr>
          <w:rtl/>
        </w:rPr>
        <w:t>אורית מלכה סטרוק</w:t>
      </w:r>
      <w:r>
        <w:rPr>
          <w:rtl/>
        </w:rPr>
        <w:tab/>
        <w:t xml:space="preserve">–   </w:t>
      </w:r>
      <w:r>
        <w:rPr>
          <w:rFonts w:hint="cs"/>
          <w:rtl/>
        </w:rPr>
        <w:t>אינה נוכחת</w:t>
      </w:r>
    </w:p>
    <w:p w:rsidR="002F33F5" w:rsidRDefault="002F33F5" w:rsidP="00E65160">
      <w:pPr>
        <w:rPr>
          <w:rtl/>
        </w:rPr>
      </w:pPr>
      <w:r>
        <w:rPr>
          <w:rtl/>
        </w:rPr>
        <w:t>משה סעדה</w:t>
      </w:r>
      <w:r>
        <w:rPr>
          <w:rtl/>
        </w:rPr>
        <w:tab/>
      </w:r>
      <w:r>
        <w:rPr>
          <w:rtl/>
        </w:rPr>
        <w:tab/>
        <w:t xml:space="preserve">–   </w:t>
      </w:r>
      <w:r>
        <w:rPr>
          <w:rFonts w:hint="cs"/>
          <w:rtl/>
        </w:rPr>
        <w:t>נגד</w:t>
      </w:r>
    </w:p>
    <w:p w:rsidR="002F33F5" w:rsidRDefault="002F33F5" w:rsidP="00E65160">
      <w:pPr>
        <w:rPr>
          <w:rtl/>
        </w:rPr>
      </w:pPr>
      <w:r>
        <w:rPr>
          <w:rtl/>
        </w:rPr>
        <w:t>מנסור עבאס</w:t>
      </w:r>
      <w:r>
        <w:rPr>
          <w:rtl/>
        </w:rPr>
        <w:tab/>
      </w:r>
      <w:r>
        <w:rPr>
          <w:rtl/>
        </w:rPr>
        <w:tab/>
        <w:t xml:space="preserve">–   </w:t>
      </w:r>
      <w:r>
        <w:rPr>
          <w:rFonts w:hint="cs"/>
          <w:rtl/>
        </w:rPr>
        <w:t>אינו נוכח</w:t>
      </w:r>
    </w:p>
    <w:p w:rsidR="002F33F5" w:rsidRDefault="002F33F5" w:rsidP="00E65160">
      <w:pPr>
        <w:rPr>
          <w:rtl/>
        </w:rPr>
      </w:pPr>
      <w:r>
        <w:rPr>
          <w:rtl/>
        </w:rPr>
        <w:t>עפיף עבד</w:t>
      </w:r>
      <w:r>
        <w:rPr>
          <w:rtl/>
        </w:rPr>
        <w:tab/>
      </w:r>
      <w:r>
        <w:rPr>
          <w:rtl/>
        </w:rPr>
        <w:tab/>
        <w:t xml:space="preserve">–   </w:t>
      </w:r>
      <w:r>
        <w:rPr>
          <w:rFonts w:hint="cs"/>
          <w:rtl/>
        </w:rPr>
        <w:t>נגד</w:t>
      </w:r>
    </w:p>
    <w:p w:rsidR="002F33F5" w:rsidRDefault="002F33F5" w:rsidP="00E65160">
      <w:pPr>
        <w:rPr>
          <w:rtl/>
        </w:rPr>
      </w:pPr>
      <w:r>
        <w:rPr>
          <w:rtl/>
        </w:rPr>
        <w:t>איימן עודה</w:t>
      </w:r>
      <w:r>
        <w:rPr>
          <w:rtl/>
        </w:rPr>
        <w:tab/>
      </w:r>
      <w:r>
        <w:rPr>
          <w:rtl/>
        </w:rPr>
        <w:tab/>
        <w:t xml:space="preserve">–   </w:t>
      </w:r>
      <w:r>
        <w:rPr>
          <w:rFonts w:hint="cs"/>
          <w:rtl/>
        </w:rPr>
        <w:t>אינו נוכח</w:t>
      </w:r>
    </w:p>
    <w:p w:rsidR="002F33F5" w:rsidRDefault="002F33F5" w:rsidP="00E65160">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E65160">
      <w:pPr>
        <w:rPr>
          <w:rtl/>
        </w:rPr>
      </w:pPr>
      <w:r>
        <w:rPr>
          <w:rtl/>
        </w:rPr>
        <w:t>חוה אתי עטייה</w:t>
      </w:r>
      <w:r>
        <w:rPr>
          <w:rtl/>
        </w:rPr>
        <w:tab/>
      </w:r>
      <w:r>
        <w:rPr>
          <w:rtl/>
        </w:rPr>
        <w:tab/>
        <w:t xml:space="preserve">–   </w:t>
      </w:r>
      <w:r>
        <w:rPr>
          <w:rFonts w:hint="cs"/>
          <w:rtl/>
        </w:rPr>
        <w:t>אינה נוכחת</w:t>
      </w:r>
    </w:p>
    <w:p w:rsidR="002F33F5" w:rsidRDefault="002F33F5" w:rsidP="00E65160">
      <w:pPr>
        <w:rPr>
          <w:rtl/>
        </w:rPr>
      </w:pPr>
      <w:r>
        <w:rPr>
          <w:rtl/>
        </w:rPr>
        <w:t>חמד עמאר</w:t>
      </w:r>
      <w:r>
        <w:rPr>
          <w:rtl/>
        </w:rPr>
        <w:tab/>
      </w:r>
      <w:r>
        <w:rPr>
          <w:rtl/>
        </w:rPr>
        <w:tab/>
        <w:t xml:space="preserve">–   </w:t>
      </w:r>
      <w:r>
        <w:rPr>
          <w:rFonts w:hint="cs"/>
          <w:rtl/>
        </w:rPr>
        <w:t>בעד</w:t>
      </w:r>
    </w:p>
    <w:p w:rsidR="002F33F5" w:rsidRDefault="002F33F5" w:rsidP="00E65160">
      <w:pPr>
        <w:rPr>
          <w:rtl/>
        </w:rPr>
      </w:pPr>
      <w:r>
        <w:rPr>
          <w:rtl/>
        </w:rPr>
        <w:t>צביקה פוגל</w:t>
      </w:r>
      <w:r>
        <w:rPr>
          <w:rtl/>
        </w:rPr>
        <w:tab/>
      </w:r>
      <w:r>
        <w:rPr>
          <w:rtl/>
        </w:rPr>
        <w:tab/>
        <w:t xml:space="preserve">–   </w:t>
      </w:r>
      <w:r>
        <w:rPr>
          <w:rFonts w:hint="cs"/>
          <w:rtl/>
        </w:rPr>
        <w:t>נגד</w:t>
      </w:r>
    </w:p>
    <w:p w:rsidR="002F33F5" w:rsidRDefault="002F33F5" w:rsidP="00E65160">
      <w:pPr>
        <w:rPr>
          <w:rtl/>
        </w:rPr>
      </w:pPr>
      <w:r>
        <w:rPr>
          <w:rtl/>
        </w:rPr>
        <w:t>עודד פורר</w:t>
      </w:r>
      <w:r>
        <w:rPr>
          <w:rtl/>
        </w:rPr>
        <w:tab/>
      </w:r>
      <w:r>
        <w:rPr>
          <w:rtl/>
        </w:rPr>
        <w:tab/>
        <w:t xml:space="preserve">–   </w:t>
      </w:r>
      <w:r>
        <w:rPr>
          <w:rFonts w:hint="cs"/>
          <w:rtl/>
        </w:rPr>
        <w:t>בעד</w:t>
      </w:r>
    </w:p>
    <w:p w:rsidR="002F33F5" w:rsidRDefault="002F33F5" w:rsidP="00E65160">
      <w:pPr>
        <w:rPr>
          <w:rtl/>
        </w:rPr>
      </w:pPr>
      <w:r>
        <w:rPr>
          <w:rtl/>
        </w:rPr>
        <w:t>יצחק פינדרוס</w:t>
      </w:r>
      <w:r>
        <w:rPr>
          <w:rtl/>
        </w:rPr>
        <w:tab/>
      </w:r>
      <w:r>
        <w:rPr>
          <w:rtl/>
        </w:rPr>
        <w:tab/>
        <w:t xml:space="preserve">–   </w:t>
      </w:r>
      <w:r>
        <w:rPr>
          <w:rFonts w:hint="cs"/>
          <w:rtl/>
        </w:rPr>
        <w:t>אינו נוכח</w:t>
      </w:r>
    </w:p>
    <w:p w:rsidR="002F33F5" w:rsidRDefault="002F33F5" w:rsidP="00E65160">
      <w:pPr>
        <w:rPr>
          <w:rtl/>
        </w:rPr>
      </w:pPr>
      <w:r>
        <w:rPr>
          <w:rtl/>
        </w:rPr>
        <w:t>משה פסל</w:t>
      </w:r>
      <w:r>
        <w:rPr>
          <w:rtl/>
        </w:rPr>
        <w:tab/>
      </w:r>
      <w:r>
        <w:rPr>
          <w:rtl/>
        </w:rPr>
        <w:tab/>
        <w:t xml:space="preserve">–   </w:t>
      </w:r>
      <w:r>
        <w:rPr>
          <w:rFonts w:hint="cs"/>
          <w:rtl/>
        </w:rPr>
        <w:t>נגד</w:t>
      </w:r>
    </w:p>
    <w:p w:rsidR="002F33F5" w:rsidRDefault="002F33F5" w:rsidP="00E65160">
      <w:pPr>
        <w:rPr>
          <w:rtl/>
        </w:rPr>
      </w:pPr>
      <w:r>
        <w:rPr>
          <w:rtl/>
        </w:rPr>
        <w:t>מאיר פרוש</w:t>
      </w:r>
      <w:r>
        <w:rPr>
          <w:rtl/>
        </w:rPr>
        <w:tab/>
      </w:r>
      <w:r>
        <w:rPr>
          <w:rtl/>
        </w:rPr>
        <w:tab/>
        <w:t xml:space="preserve">–   </w:t>
      </w:r>
      <w:r>
        <w:rPr>
          <w:rFonts w:hint="cs"/>
          <w:rtl/>
        </w:rPr>
        <w:t>נגד</w:t>
      </w:r>
    </w:p>
    <w:p w:rsidR="002F33F5" w:rsidRDefault="002F33F5" w:rsidP="00E65160">
      <w:pPr>
        <w:rPr>
          <w:rtl/>
        </w:rPr>
      </w:pPr>
      <w:r>
        <w:rPr>
          <w:rtl/>
        </w:rPr>
        <w:t>יסמין פרידמן</w:t>
      </w:r>
      <w:r>
        <w:rPr>
          <w:rtl/>
        </w:rPr>
        <w:tab/>
      </w:r>
      <w:r>
        <w:rPr>
          <w:rtl/>
        </w:rPr>
        <w:tab/>
        <w:t xml:space="preserve">–   </w:t>
      </w:r>
      <w:r>
        <w:rPr>
          <w:rFonts w:hint="cs"/>
          <w:rtl/>
        </w:rPr>
        <w:t>אינה נוכחת</w:t>
      </w:r>
    </w:p>
    <w:p w:rsidR="002F33F5" w:rsidRDefault="002F33F5" w:rsidP="00E65160">
      <w:pPr>
        <w:rPr>
          <w:rtl/>
        </w:rPr>
      </w:pPr>
      <w:r>
        <w:rPr>
          <w:rtl/>
        </w:rPr>
        <w:t>אורית פרקש הכהן</w:t>
      </w:r>
      <w:r>
        <w:rPr>
          <w:rtl/>
        </w:rPr>
        <w:tab/>
        <w:t xml:space="preserve">–   </w:t>
      </w:r>
      <w:r>
        <w:rPr>
          <w:rFonts w:hint="cs"/>
          <w:rtl/>
        </w:rPr>
        <w:t>בעד</w:t>
      </w:r>
    </w:p>
    <w:p w:rsidR="002F33F5" w:rsidRDefault="002F33F5" w:rsidP="00E65160">
      <w:pPr>
        <w:rPr>
          <w:rtl/>
        </w:rPr>
      </w:pPr>
      <w:r>
        <w:rPr>
          <w:rtl/>
        </w:rPr>
        <w:t>מטי צרפתי הרכבי</w:t>
      </w:r>
      <w:r>
        <w:rPr>
          <w:rtl/>
        </w:rPr>
        <w:tab/>
        <w:t xml:space="preserve">–   </w:t>
      </w:r>
      <w:r>
        <w:rPr>
          <w:rFonts w:hint="cs"/>
          <w:rtl/>
        </w:rPr>
        <w:t>אינה נוכחת</w:t>
      </w:r>
    </w:p>
    <w:p w:rsidR="002F33F5" w:rsidRDefault="002F33F5" w:rsidP="00E65160">
      <w:pPr>
        <w:rPr>
          <w:rtl/>
        </w:rPr>
      </w:pPr>
      <w:r>
        <w:rPr>
          <w:rtl/>
        </w:rPr>
        <w:t>אריאל קלנר</w:t>
      </w:r>
      <w:r>
        <w:rPr>
          <w:rtl/>
        </w:rPr>
        <w:tab/>
      </w:r>
      <w:r>
        <w:rPr>
          <w:rtl/>
        </w:rPr>
        <w:tab/>
        <w:t xml:space="preserve">–   </w:t>
      </w:r>
      <w:r>
        <w:rPr>
          <w:rFonts w:hint="cs"/>
          <w:rtl/>
        </w:rPr>
        <w:t>נגד</w:t>
      </w:r>
    </w:p>
    <w:p w:rsidR="002F33F5" w:rsidRDefault="002F33F5" w:rsidP="00E65160">
      <w:pPr>
        <w:rPr>
          <w:rtl/>
        </w:rPr>
      </w:pPr>
      <w:r>
        <w:rPr>
          <w:rtl/>
        </w:rPr>
        <w:t>יצחק קרויזר</w:t>
      </w:r>
      <w:r>
        <w:rPr>
          <w:rtl/>
        </w:rPr>
        <w:tab/>
      </w:r>
      <w:r>
        <w:rPr>
          <w:rtl/>
        </w:rPr>
        <w:tab/>
        <w:t xml:space="preserve">–   </w:t>
      </w:r>
      <w:r>
        <w:rPr>
          <w:rFonts w:hint="cs"/>
          <w:rtl/>
        </w:rPr>
        <w:t>נגד</w:t>
      </w:r>
    </w:p>
    <w:p w:rsidR="002F33F5" w:rsidRDefault="002F33F5" w:rsidP="00E65160">
      <w:pPr>
        <w:rPr>
          <w:rtl/>
        </w:rPr>
      </w:pPr>
      <w:r>
        <w:rPr>
          <w:rtl/>
        </w:rPr>
        <w:t>גלעד קריב</w:t>
      </w:r>
      <w:r>
        <w:rPr>
          <w:rtl/>
        </w:rPr>
        <w:tab/>
      </w:r>
      <w:r>
        <w:rPr>
          <w:rtl/>
        </w:rPr>
        <w:tab/>
        <w:t xml:space="preserve">–   </w:t>
      </w:r>
      <w:r>
        <w:rPr>
          <w:rFonts w:hint="cs"/>
          <w:rtl/>
        </w:rPr>
        <w:t>בעד</w:t>
      </w:r>
    </w:p>
    <w:p w:rsidR="002F33F5" w:rsidRDefault="002F33F5" w:rsidP="00E65160">
      <w:pPr>
        <w:rPr>
          <w:rtl/>
        </w:rPr>
      </w:pPr>
      <w:r>
        <w:rPr>
          <w:rtl/>
        </w:rPr>
        <w:t>שלמה קרעי</w:t>
      </w:r>
      <w:r>
        <w:rPr>
          <w:rtl/>
        </w:rPr>
        <w:tab/>
      </w:r>
      <w:r>
        <w:rPr>
          <w:rtl/>
        </w:rPr>
        <w:tab/>
        <w:t xml:space="preserve">–   </w:t>
      </w:r>
      <w:r>
        <w:rPr>
          <w:rFonts w:hint="cs"/>
          <w:rtl/>
        </w:rPr>
        <w:t>נגד</w:t>
      </w:r>
    </w:p>
    <w:p w:rsidR="002F33F5" w:rsidRDefault="002F33F5" w:rsidP="00E65160">
      <w:pPr>
        <w:rPr>
          <w:rtl/>
        </w:rPr>
      </w:pPr>
      <w:r>
        <w:rPr>
          <w:rtl/>
        </w:rPr>
        <w:t>אליהו רביבו</w:t>
      </w:r>
      <w:r>
        <w:rPr>
          <w:rtl/>
        </w:rPr>
        <w:tab/>
      </w:r>
      <w:r>
        <w:rPr>
          <w:rtl/>
        </w:rPr>
        <w:tab/>
        <w:t xml:space="preserve">–   </w:t>
      </w:r>
      <w:r>
        <w:rPr>
          <w:rFonts w:hint="cs"/>
          <w:rtl/>
        </w:rPr>
        <w:t>נגד</w:t>
      </w:r>
    </w:p>
    <w:p w:rsidR="002F33F5" w:rsidRDefault="002F33F5" w:rsidP="00E65160">
      <w:pPr>
        <w:rPr>
          <w:rtl/>
        </w:rPr>
      </w:pPr>
      <w:r>
        <w:rPr>
          <w:rtl/>
        </w:rPr>
        <w:t>שמחה רוטמן</w:t>
      </w:r>
      <w:r>
        <w:rPr>
          <w:rtl/>
        </w:rPr>
        <w:tab/>
      </w:r>
      <w:r>
        <w:rPr>
          <w:rtl/>
        </w:rPr>
        <w:tab/>
        <w:t xml:space="preserve">–   </w:t>
      </w:r>
      <w:r>
        <w:rPr>
          <w:rFonts w:hint="cs"/>
          <w:rtl/>
        </w:rPr>
        <w:t>נגד</w:t>
      </w:r>
    </w:p>
    <w:p w:rsidR="002F33F5" w:rsidRDefault="002F33F5" w:rsidP="00E65160">
      <w:pPr>
        <w:rPr>
          <w:rtl/>
        </w:rPr>
      </w:pPr>
      <w:r>
        <w:rPr>
          <w:rtl/>
        </w:rPr>
        <w:t>יעל רון בן משה</w:t>
      </w:r>
      <w:r>
        <w:rPr>
          <w:rtl/>
        </w:rPr>
        <w:tab/>
      </w:r>
      <w:r>
        <w:rPr>
          <w:rtl/>
        </w:rPr>
        <w:tab/>
        <w:t xml:space="preserve">–   </w:t>
      </w:r>
      <w:r>
        <w:rPr>
          <w:rFonts w:hint="cs"/>
          <w:rtl/>
        </w:rPr>
        <w:t>בעד</w:t>
      </w:r>
    </w:p>
    <w:p w:rsidR="002F33F5" w:rsidRDefault="002F33F5" w:rsidP="00E65160">
      <w:pPr>
        <w:rPr>
          <w:rtl/>
        </w:rPr>
      </w:pPr>
      <w:r>
        <w:rPr>
          <w:rtl/>
        </w:rPr>
        <w:t>אפרת רייטן מרום</w:t>
      </w:r>
      <w:r>
        <w:rPr>
          <w:rtl/>
        </w:rPr>
        <w:tab/>
        <w:t xml:space="preserve">–   </w:t>
      </w:r>
      <w:r>
        <w:rPr>
          <w:rFonts w:hint="cs"/>
          <w:rtl/>
        </w:rPr>
        <w:t>אינה נוכחת</w:t>
      </w:r>
    </w:p>
    <w:p w:rsidR="002F33F5" w:rsidRDefault="002F33F5" w:rsidP="00E65160">
      <w:pPr>
        <w:rPr>
          <w:rtl/>
        </w:rPr>
      </w:pPr>
      <w:r>
        <w:rPr>
          <w:rtl/>
        </w:rPr>
        <w:t>אלון שוסטר</w:t>
      </w:r>
      <w:r>
        <w:rPr>
          <w:rtl/>
        </w:rPr>
        <w:tab/>
      </w:r>
      <w:r>
        <w:rPr>
          <w:rtl/>
        </w:rPr>
        <w:tab/>
        <w:t xml:space="preserve">–   </w:t>
      </w:r>
      <w:r>
        <w:rPr>
          <w:rFonts w:hint="cs"/>
          <w:rtl/>
        </w:rPr>
        <w:t>בעד</w:t>
      </w:r>
    </w:p>
    <w:p w:rsidR="002F33F5" w:rsidRDefault="002F33F5" w:rsidP="00E65160">
      <w:pPr>
        <w:rPr>
          <w:rtl/>
        </w:rPr>
      </w:pPr>
      <w:r>
        <w:rPr>
          <w:rtl/>
        </w:rPr>
        <w:t>קטי קטרין שטרית</w:t>
      </w:r>
      <w:r>
        <w:rPr>
          <w:rtl/>
        </w:rPr>
        <w:tab/>
        <w:t xml:space="preserve">–   </w:t>
      </w:r>
      <w:r>
        <w:rPr>
          <w:rFonts w:hint="cs"/>
          <w:rtl/>
        </w:rPr>
        <w:t>נגד</w:t>
      </w:r>
    </w:p>
    <w:p w:rsidR="002F33F5" w:rsidRDefault="002F33F5" w:rsidP="00E65160">
      <w:pPr>
        <w:rPr>
          <w:rtl/>
        </w:rPr>
      </w:pPr>
      <w:r>
        <w:rPr>
          <w:rtl/>
        </w:rPr>
        <w:t>אלעזר שטרן</w:t>
      </w:r>
      <w:r>
        <w:rPr>
          <w:rtl/>
        </w:rPr>
        <w:tab/>
      </w:r>
      <w:r>
        <w:rPr>
          <w:rtl/>
        </w:rPr>
        <w:tab/>
        <w:t xml:space="preserve">–   </w:t>
      </w:r>
      <w:r>
        <w:rPr>
          <w:rFonts w:hint="cs"/>
          <w:rtl/>
        </w:rPr>
        <w:t>אינו נוכח</w:t>
      </w:r>
    </w:p>
    <w:p w:rsidR="002F33F5" w:rsidRDefault="002F33F5" w:rsidP="00E65160">
      <w:pPr>
        <w:rPr>
          <w:rtl/>
        </w:rPr>
      </w:pPr>
      <w:r>
        <w:rPr>
          <w:rtl/>
        </w:rPr>
        <w:t>מיכל שיר סגמן</w:t>
      </w:r>
      <w:r>
        <w:rPr>
          <w:rtl/>
        </w:rPr>
        <w:tab/>
      </w:r>
      <w:r>
        <w:rPr>
          <w:rtl/>
        </w:rPr>
        <w:tab/>
        <w:t xml:space="preserve">–   </w:t>
      </w:r>
      <w:r>
        <w:rPr>
          <w:rFonts w:hint="cs"/>
          <w:rtl/>
        </w:rPr>
        <w:t>אינה נוכחת</w:t>
      </w:r>
    </w:p>
    <w:p w:rsidR="002F33F5" w:rsidRDefault="002F33F5" w:rsidP="00E65160">
      <w:pPr>
        <w:rPr>
          <w:rtl/>
        </w:rPr>
      </w:pPr>
      <w:r>
        <w:rPr>
          <w:rtl/>
        </w:rPr>
        <w:t>נאור שירי</w:t>
      </w:r>
      <w:r>
        <w:rPr>
          <w:rtl/>
        </w:rPr>
        <w:tab/>
      </w:r>
      <w:r>
        <w:rPr>
          <w:rtl/>
        </w:rPr>
        <w:tab/>
        <w:t xml:space="preserve">–   </w:t>
      </w:r>
      <w:r>
        <w:rPr>
          <w:rFonts w:hint="cs"/>
          <w:rtl/>
        </w:rPr>
        <w:t>אינו נוכח</w:t>
      </w:r>
    </w:p>
    <w:p w:rsidR="002F33F5" w:rsidRDefault="002F33F5" w:rsidP="00E65160">
      <w:pPr>
        <w:rPr>
          <w:rtl/>
        </w:rPr>
      </w:pPr>
      <w:r>
        <w:rPr>
          <w:rtl/>
        </w:rPr>
        <w:t>אושר שקלים</w:t>
      </w:r>
      <w:r>
        <w:rPr>
          <w:rtl/>
        </w:rPr>
        <w:tab/>
      </w:r>
      <w:r>
        <w:rPr>
          <w:rtl/>
        </w:rPr>
        <w:tab/>
        <w:t xml:space="preserve">–   </w:t>
      </w:r>
      <w:r>
        <w:rPr>
          <w:rFonts w:hint="cs"/>
          <w:rtl/>
        </w:rPr>
        <w:t>נגד</w:t>
      </w:r>
    </w:p>
    <w:p w:rsidR="002F33F5" w:rsidRDefault="002F33F5" w:rsidP="00E65160">
      <w:pPr>
        <w:rPr>
          <w:rtl/>
        </w:rPr>
      </w:pPr>
      <w:r>
        <w:rPr>
          <w:rtl/>
        </w:rPr>
        <w:t>עאידה תומא סלימאן</w:t>
      </w:r>
      <w:r>
        <w:rPr>
          <w:rtl/>
        </w:rPr>
        <w:tab/>
        <w:t xml:space="preserve">–   </w:t>
      </w:r>
      <w:r>
        <w:rPr>
          <w:rFonts w:hint="cs"/>
          <w:rtl/>
        </w:rPr>
        <w:t>אינה נוכחת</w:t>
      </w:r>
    </w:p>
    <w:p w:rsidR="002F33F5" w:rsidRDefault="002F33F5" w:rsidP="00E65160">
      <w:pPr>
        <w:rPr>
          <w:rtl/>
        </w:rPr>
      </w:pPr>
      <w:r>
        <w:rPr>
          <w:rtl/>
        </w:rPr>
        <w:t>פנינה תמנו</w:t>
      </w:r>
      <w:r>
        <w:rPr>
          <w:rtl/>
        </w:rPr>
        <w:tab/>
      </w:r>
      <w:r>
        <w:rPr>
          <w:rtl/>
        </w:rPr>
        <w:tab/>
        <w:t xml:space="preserve">–   </w:t>
      </w:r>
      <w:r>
        <w:rPr>
          <w:rFonts w:hint="cs"/>
          <w:rtl/>
        </w:rPr>
        <w:t>בעד</w:t>
      </w:r>
    </w:p>
    <w:p w:rsidR="002F33F5" w:rsidRPr="00AE182B" w:rsidRDefault="002F33F5" w:rsidP="00E65160">
      <w:pPr>
        <w:rPr>
          <w:rtl/>
        </w:rPr>
      </w:pPr>
    </w:p>
    <w:p w:rsidR="002F33F5" w:rsidRDefault="002F33F5" w:rsidP="00E65160">
      <w:pPr>
        <w:pStyle w:val="af6"/>
        <w:keepNext/>
        <w:rPr>
          <w:rtl/>
        </w:rPr>
      </w:pPr>
      <w:bookmarkStart w:id="4964" w:name="ET_yor_6718_5"/>
      <w:r w:rsidRPr="00583D9C">
        <w:rPr>
          <w:rStyle w:val="TagStyle"/>
          <w:rtl/>
        </w:rPr>
        <w:t xml:space="preserve"> &lt;&lt; יור &gt;&gt; </w:t>
      </w:r>
      <w:r>
        <w:rPr>
          <w:rtl/>
        </w:rPr>
        <w:t>היו"ר מישל בוסקילה:</w:t>
      </w:r>
      <w:r w:rsidRPr="00583D9C">
        <w:rPr>
          <w:rStyle w:val="TagStyle"/>
          <w:rtl/>
        </w:rPr>
        <w:t xml:space="preserve"> &lt;&lt; יור &gt;&gt;</w:t>
      </w:r>
      <w:r>
        <w:rPr>
          <w:rtl/>
        </w:rPr>
        <w:t xml:space="preserve">   </w:t>
      </w:r>
      <w:bookmarkEnd w:id="4964"/>
    </w:p>
    <w:p w:rsidR="002F33F5" w:rsidRDefault="002F33F5" w:rsidP="00F67EDE">
      <w:pPr>
        <w:rPr>
          <w:rtl/>
          <w:lang w:eastAsia="he-IL"/>
        </w:rPr>
      </w:pPr>
    </w:p>
    <w:p w:rsidR="002F33F5" w:rsidRDefault="002F33F5" w:rsidP="00E65160">
      <w:pPr>
        <w:rPr>
          <w:rtl/>
          <w:lang w:eastAsia="he-IL"/>
        </w:rPr>
      </w:pPr>
      <w:r>
        <w:rPr>
          <w:rFonts w:hint="cs"/>
          <w:rtl/>
          <w:lang w:eastAsia="he-IL"/>
        </w:rPr>
        <w:t>אנחנו עושים עכשיו סבב שני. בבקשה.</w:t>
      </w:r>
    </w:p>
    <w:p w:rsidR="002F33F5" w:rsidRDefault="002F33F5" w:rsidP="00E65160">
      <w:pPr>
        <w:rPr>
          <w:rtl/>
          <w:lang w:eastAsia="he-IL"/>
        </w:rPr>
      </w:pPr>
    </w:p>
    <w:p w:rsidR="002F33F5" w:rsidRDefault="002F33F5" w:rsidP="00E65160">
      <w:pPr>
        <w:pStyle w:val="af5"/>
        <w:keepNext/>
        <w:rPr>
          <w:rtl/>
        </w:rPr>
      </w:pPr>
      <w:r w:rsidRPr="00583D9C">
        <w:rPr>
          <w:rStyle w:val="TagStyle"/>
          <w:rtl/>
        </w:rPr>
        <w:t xml:space="preserve"> &lt;&lt; קריאה &gt;&gt; </w:t>
      </w:r>
      <w:r>
        <w:rPr>
          <w:rtl/>
        </w:rPr>
        <w:t>סגנית מזכיר הכנסת אלינור ימין:</w:t>
      </w:r>
      <w:r w:rsidRPr="00583D9C">
        <w:rPr>
          <w:rStyle w:val="TagStyle"/>
          <w:rtl/>
        </w:rPr>
        <w:t xml:space="preserve"> &lt;&lt; קריאה &gt;&gt;</w:t>
      </w:r>
      <w:r>
        <w:rPr>
          <w:rtl/>
        </w:rPr>
        <w:t xml:space="preserve">   </w:t>
      </w:r>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lang w:eastAsia="he-IL"/>
        </w:rPr>
      </w:pPr>
      <w:bookmarkStart w:id="4965" w:name="_ETM_Q31_760000"/>
      <w:bookmarkEnd w:id="4965"/>
      <w:r>
        <w:rPr>
          <w:rtl/>
          <w:lang w:eastAsia="he-IL"/>
        </w:rPr>
        <w:t>משה אבוטבול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4966" w:name="_ETM_Q31_764000"/>
      <w:bookmarkEnd w:id="4966"/>
      <w:r>
        <w:rPr>
          <w:rFonts w:hint="cs"/>
          <w:rtl/>
          <w:lang w:eastAsia="he-IL"/>
        </w:rPr>
        <w:t>נוכח</w:t>
      </w:r>
    </w:p>
    <w:p w:rsidR="002F33F5" w:rsidRDefault="002F33F5" w:rsidP="00E6516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F33F5" w:rsidRDefault="002F33F5" w:rsidP="00E65160">
      <w:pPr>
        <w:rPr>
          <w:rtl/>
        </w:rPr>
      </w:pPr>
      <w:bookmarkStart w:id="4967" w:name="TOR_Q32"/>
      <w:bookmarkEnd w:id="4967"/>
      <w:r>
        <w:rPr>
          <w:rtl/>
        </w:rPr>
        <w:t>אביחי אברהם בוארון</w:t>
      </w:r>
      <w:r>
        <w:rPr>
          <w:rtl/>
        </w:rPr>
        <w:tab/>
        <w:t xml:space="preserve">–   </w:t>
      </w:r>
      <w:r>
        <w:rPr>
          <w:rFonts w:hint="cs"/>
          <w:rtl/>
        </w:rPr>
        <w:t xml:space="preserve">נגד </w:t>
      </w:r>
    </w:p>
    <w:p w:rsidR="002F33F5" w:rsidRDefault="002F33F5" w:rsidP="00E65160">
      <w:pPr>
        <w:rPr>
          <w:rtl/>
        </w:rPr>
      </w:pPr>
      <w:r>
        <w:rPr>
          <w:rtl/>
        </w:rPr>
        <w:t>דבי ביטון</w:t>
      </w:r>
      <w:r>
        <w:rPr>
          <w:rtl/>
        </w:rPr>
        <w:tab/>
      </w:r>
      <w:r>
        <w:rPr>
          <w:rtl/>
        </w:rPr>
        <w:tab/>
        <w:t xml:space="preserve">–   </w:t>
      </w:r>
      <w:r>
        <w:rPr>
          <w:rFonts w:hint="cs"/>
          <w:rtl/>
        </w:rPr>
        <w:t>בעד</w:t>
      </w:r>
    </w:p>
    <w:p w:rsidR="002F33F5" w:rsidRDefault="002F33F5" w:rsidP="00E65160">
      <w:pPr>
        <w:rPr>
          <w:rtl/>
        </w:rPr>
      </w:pPr>
      <w:r>
        <w:rPr>
          <w:rtl/>
        </w:rPr>
        <w:t>מיכאל מרדכי ביטון</w:t>
      </w:r>
      <w:r>
        <w:rPr>
          <w:rtl/>
        </w:rPr>
        <w:tab/>
        <w:t xml:space="preserve">–   </w:t>
      </w:r>
      <w:r>
        <w:rPr>
          <w:rFonts w:hint="cs"/>
          <w:rtl/>
        </w:rPr>
        <w:t>בעד</w:t>
      </w:r>
    </w:p>
    <w:p w:rsidR="002F33F5" w:rsidRDefault="002F33F5" w:rsidP="00E65160">
      <w:pPr>
        <w:rPr>
          <w:rtl/>
        </w:rPr>
      </w:pPr>
      <w:r>
        <w:rPr>
          <w:rtl/>
        </w:rPr>
        <w:t>ולדימיר בליאק</w:t>
      </w:r>
      <w:r>
        <w:rPr>
          <w:rtl/>
        </w:rPr>
        <w:tab/>
      </w:r>
      <w:r>
        <w:rPr>
          <w:rtl/>
        </w:rPr>
        <w:tab/>
        <w:t xml:space="preserve">–   </w:t>
      </w:r>
      <w:r>
        <w:rPr>
          <w:rFonts w:hint="cs"/>
          <w:rtl/>
        </w:rPr>
        <w:t>בעד</w:t>
      </w:r>
    </w:p>
    <w:p w:rsidR="002F33F5" w:rsidRDefault="002F33F5" w:rsidP="00E65160">
      <w:pPr>
        <w:rPr>
          <w:rtl/>
        </w:rPr>
      </w:pPr>
      <w:r>
        <w:rPr>
          <w:rtl/>
        </w:rPr>
        <w:t>מירב בן ארי</w:t>
      </w:r>
      <w:r>
        <w:rPr>
          <w:rtl/>
        </w:rPr>
        <w:tab/>
      </w:r>
      <w:r>
        <w:rPr>
          <w:rtl/>
        </w:rPr>
        <w:tab/>
        <w:t xml:space="preserve">–   </w:t>
      </w:r>
      <w:r>
        <w:rPr>
          <w:rFonts w:hint="cs"/>
          <w:rtl/>
        </w:rPr>
        <w:t>אינה נוכחת</w:t>
      </w:r>
    </w:p>
    <w:p w:rsidR="002F33F5" w:rsidRDefault="002F33F5" w:rsidP="00E65160">
      <w:pPr>
        <w:rPr>
          <w:rtl/>
        </w:rPr>
      </w:pPr>
      <w:r>
        <w:rPr>
          <w:rtl/>
        </w:rPr>
        <w:t>רם בן ברק</w:t>
      </w:r>
      <w:r>
        <w:rPr>
          <w:rtl/>
        </w:rPr>
        <w:tab/>
      </w:r>
      <w:r>
        <w:rPr>
          <w:rtl/>
        </w:rPr>
        <w:tab/>
        <w:t xml:space="preserve">–   </w:t>
      </w:r>
      <w:r>
        <w:rPr>
          <w:rFonts w:hint="cs"/>
          <w:rtl/>
        </w:rPr>
        <w:t xml:space="preserve">בעד </w:t>
      </w:r>
    </w:p>
    <w:p w:rsidR="002F33F5" w:rsidRDefault="002F33F5" w:rsidP="00E65160">
      <w:pPr>
        <w:rPr>
          <w:rtl/>
        </w:rPr>
      </w:pPr>
      <w:r>
        <w:rPr>
          <w:rtl/>
        </w:rPr>
        <w:t>איתמר בן גביר</w:t>
      </w:r>
      <w:r>
        <w:rPr>
          <w:rtl/>
        </w:rPr>
        <w:tab/>
      </w:r>
      <w:r>
        <w:rPr>
          <w:rtl/>
        </w:rPr>
        <w:tab/>
        <w:t xml:space="preserve">–   </w:t>
      </w:r>
      <w:r>
        <w:rPr>
          <w:rFonts w:hint="cs"/>
          <w:rtl/>
        </w:rPr>
        <w:t>אינו נוכח</w:t>
      </w:r>
    </w:p>
    <w:p w:rsidR="002F33F5" w:rsidRDefault="002F33F5" w:rsidP="00E65160">
      <w:pPr>
        <w:rPr>
          <w:rtl/>
        </w:rPr>
      </w:pPr>
      <w:r>
        <w:rPr>
          <w:rtl/>
        </w:rPr>
        <w:t>סמיר בן סעיד</w:t>
      </w:r>
      <w:r>
        <w:rPr>
          <w:rtl/>
        </w:rPr>
        <w:tab/>
      </w:r>
      <w:r>
        <w:rPr>
          <w:rtl/>
        </w:rPr>
        <w:tab/>
        <w:t xml:space="preserve">–   </w:t>
      </w:r>
      <w:r>
        <w:rPr>
          <w:rFonts w:hint="cs"/>
          <w:rtl/>
        </w:rPr>
        <w:t xml:space="preserve">אינו נוכח </w:t>
      </w:r>
    </w:p>
    <w:p w:rsidR="002F33F5" w:rsidRDefault="002F33F5" w:rsidP="00E65160">
      <w:pPr>
        <w:rPr>
          <w:rtl/>
        </w:rPr>
      </w:pPr>
      <w:r>
        <w:rPr>
          <w:rtl/>
        </w:rPr>
        <w:t>ששון ששי גואטה</w:t>
      </w:r>
      <w:r>
        <w:rPr>
          <w:rtl/>
        </w:rPr>
        <w:tab/>
      </w:r>
      <w:r>
        <w:rPr>
          <w:rtl/>
        </w:rPr>
        <w:tab/>
        <w:t xml:space="preserve">–   </w:t>
      </w:r>
      <w:r>
        <w:rPr>
          <w:rFonts w:hint="cs"/>
          <w:rtl/>
        </w:rPr>
        <w:t>נגד</w:t>
      </w:r>
    </w:p>
    <w:p w:rsidR="002F33F5" w:rsidRDefault="002F33F5" w:rsidP="00E65160">
      <w:pPr>
        <w:rPr>
          <w:rtl/>
        </w:rPr>
      </w:pPr>
      <w:r>
        <w:rPr>
          <w:rtl/>
        </w:rPr>
        <w:t>יצחק גולדקנופ</w:t>
      </w:r>
      <w:r>
        <w:rPr>
          <w:rtl/>
        </w:rPr>
        <w:tab/>
      </w:r>
      <w:r>
        <w:rPr>
          <w:rtl/>
        </w:rPr>
        <w:tab/>
        <w:t xml:space="preserve">–   </w:t>
      </w:r>
      <w:r>
        <w:rPr>
          <w:rFonts w:hint="cs"/>
          <w:rtl/>
        </w:rPr>
        <w:t xml:space="preserve">אינו נוכח </w:t>
      </w:r>
    </w:p>
    <w:p w:rsidR="002F33F5" w:rsidRDefault="002F33F5" w:rsidP="00E65160">
      <w:pPr>
        <w:rPr>
          <w:rtl/>
        </w:rPr>
      </w:pPr>
      <w:r>
        <w:rPr>
          <w:rtl/>
        </w:rPr>
        <w:t>בנימין גנץ</w:t>
      </w:r>
      <w:r>
        <w:rPr>
          <w:rtl/>
        </w:rPr>
        <w:tab/>
      </w:r>
      <w:r>
        <w:rPr>
          <w:rtl/>
        </w:rPr>
        <w:tab/>
        <w:t xml:space="preserve">–   </w:t>
      </w:r>
      <w:r>
        <w:rPr>
          <w:rFonts w:hint="cs"/>
          <w:rtl/>
        </w:rPr>
        <w:t>בעד</w:t>
      </w:r>
    </w:p>
    <w:p w:rsidR="002F33F5" w:rsidRDefault="002F33F5" w:rsidP="00E65160">
      <w:pPr>
        <w:rPr>
          <w:rtl/>
        </w:rPr>
      </w:pPr>
      <w:r>
        <w:rPr>
          <w:rtl/>
        </w:rPr>
        <w:t>משה גפני</w:t>
      </w:r>
      <w:r>
        <w:rPr>
          <w:rtl/>
        </w:rPr>
        <w:tab/>
      </w:r>
      <w:r>
        <w:rPr>
          <w:rtl/>
        </w:rPr>
        <w:tab/>
        <w:t xml:space="preserve">–   </w:t>
      </w:r>
      <w:r>
        <w:rPr>
          <w:rFonts w:hint="cs"/>
          <w:rtl/>
        </w:rPr>
        <w:t xml:space="preserve">אינו נוכח </w:t>
      </w:r>
    </w:p>
    <w:p w:rsidR="002F33F5" w:rsidRDefault="002F33F5" w:rsidP="00E65160">
      <w:pPr>
        <w:rPr>
          <w:rtl/>
        </w:rPr>
      </w:pPr>
      <w:r>
        <w:rPr>
          <w:rtl/>
        </w:rPr>
        <w:t>סימון דוידסון</w:t>
      </w:r>
      <w:r>
        <w:rPr>
          <w:rtl/>
        </w:rPr>
        <w:tab/>
      </w:r>
      <w:r>
        <w:rPr>
          <w:rtl/>
        </w:rPr>
        <w:tab/>
        <w:t xml:space="preserve">–   </w:t>
      </w:r>
      <w:r>
        <w:rPr>
          <w:rFonts w:hint="cs"/>
          <w:rtl/>
        </w:rPr>
        <w:t>בעד</w:t>
      </w:r>
    </w:p>
    <w:p w:rsidR="002F33F5" w:rsidRDefault="002F33F5" w:rsidP="00E65160">
      <w:pPr>
        <w:rPr>
          <w:rtl/>
        </w:rPr>
      </w:pPr>
      <w:r>
        <w:rPr>
          <w:rtl/>
        </w:rPr>
        <w:t>אלי דלל</w:t>
      </w:r>
      <w:r>
        <w:rPr>
          <w:rtl/>
        </w:rPr>
        <w:tab/>
      </w:r>
      <w:r>
        <w:rPr>
          <w:rtl/>
        </w:rPr>
        <w:tab/>
      </w:r>
      <w:r>
        <w:rPr>
          <w:rtl/>
        </w:rPr>
        <w:tab/>
        <w:t xml:space="preserve">–   </w:t>
      </w:r>
      <w:r>
        <w:rPr>
          <w:rFonts w:hint="cs"/>
          <w:rtl/>
        </w:rPr>
        <w:t>אינו נוכח</w:t>
      </w:r>
    </w:p>
    <w:p w:rsidR="002F33F5" w:rsidRDefault="002F33F5" w:rsidP="00E65160">
      <w:pPr>
        <w:rPr>
          <w:rtl/>
        </w:rPr>
      </w:pPr>
      <w:r>
        <w:rPr>
          <w:rtl/>
        </w:rPr>
        <w:t>אריה מכלוף דרעי</w:t>
      </w:r>
      <w:r>
        <w:rPr>
          <w:rtl/>
        </w:rPr>
        <w:tab/>
        <w:t xml:space="preserve">–   </w:t>
      </w:r>
      <w:r>
        <w:rPr>
          <w:rFonts w:hint="cs"/>
          <w:rtl/>
        </w:rPr>
        <w:t>אינו נוכח</w:t>
      </w:r>
    </w:p>
    <w:p w:rsidR="002F33F5" w:rsidRDefault="002F33F5" w:rsidP="00E65160">
      <w:pPr>
        <w:rPr>
          <w:rtl/>
        </w:rPr>
      </w:pPr>
      <w:r>
        <w:rPr>
          <w:rtl/>
        </w:rPr>
        <w:t>מיכל מרים וולדיגר</w:t>
      </w:r>
      <w:r>
        <w:rPr>
          <w:rtl/>
        </w:rPr>
        <w:tab/>
        <w:t xml:space="preserve">–   </w:t>
      </w:r>
      <w:r>
        <w:rPr>
          <w:rFonts w:hint="cs"/>
          <w:rtl/>
        </w:rPr>
        <w:t>נגד</w:t>
      </w:r>
    </w:p>
    <w:p w:rsidR="002F33F5" w:rsidRDefault="002F33F5" w:rsidP="00E65160">
      <w:pPr>
        <w:rPr>
          <w:rtl/>
        </w:rPr>
      </w:pPr>
      <w:r>
        <w:rPr>
          <w:rtl/>
        </w:rPr>
        <w:t>יצחק שמעון וסרלאוף</w:t>
      </w:r>
      <w:r>
        <w:rPr>
          <w:rtl/>
        </w:rPr>
        <w:tab/>
        <w:t xml:space="preserve">–   </w:t>
      </w:r>
      <w:r>
        <w:rPr>
          <w:rFonts w:hint="cs"/>
          <w:rtl/>
        </w:rPr>
        <w:t>אינו נוכח</w:t>
      </w:r>
    </w:p>
    <w:p w:rsidR="002F33F5" w:rsidRDefault="002F33F5" w:rsidP="00E65160">
      <w:pPr>
        <w:rPr>
          <w:rtl/>
        </w:rPr>
      </w:pPr>
      <w:r>
        <w:rPr>
          <w:rtl/>
        </w:rPr>
        <w:t>אימאן ח'טיב יאסין</w:t>
      </w:r>
      <w:r>
        <w:rPr>
          <w:rtl/>
        </w:rPr>
        <w:tab/>
        <w:t xml:space="preserve">–   </w:t>
      </w:r>
      <w:r>
        <w:rPr>
          <w:rFonts w:hint="cs"/>
          <w:rtl/>
        </w:rPr>
        <w:t>אינה נוכחת</w:t>
      </w:r>
    </w:p>
    <w:p w:rsidR="002F33F5" w:rsidRDefault="002F33F5" w:rsidP="00E65160">
      <w:pPr>
        <w:rPr>
          <w:rtl/>
        </w:rPr>
      </w:pPr>
      <w:r>
        <w:rPr>
          <w:rtl/>
        </w:rPr>
        <w:t>בועז טופורובסקי</w:t>
      </w:r>
      <w:r>
        <w:rPr>
          <w:rtl/>
        </w:rPr>
        <w:tab/>
      </w:r>
      <w:r>
        <w:rPr>
          <w:rtl/>
        </w:rPr>
        <w:tab/>
        <w:t xml:space="preserve">–   </w:t>
      </w:r>
      <w:r>
        <w:rPr>
          <w:rFonts w:hint="cs"/>
          <w:rtl/>
        </w:rPr>
        <w:t>בעד</w:t>
      </w:r>
    </w:p>
    <w:p w:rsidR="002F33F5" w:rsidRDefault="002F33F5" w:rsidP="00E65160">
      <w:pPr>
        <w:rPr>
          <w:rtl/>
        </w:rPr>
      </w:pPr>
      <w:r>
        <w:rPr>
          <w:rtl/>
        </w:rPr>
        <w:t>משה טור פז</w:t>
      </w:r>
      <w:r>
        <w:rPr>
          <w:rtl/>
        </w:rPr>
        <w:tab/>
      </w:r>
      <w:r>
        <w:rPr>
          <w:rtl/>
        </w:rPr>
        <w:tab/>
        <w:t xml:space="preserve">–   </w:t>
      </w:r>
      <w:r>
        <w:rPr>
          <w:rFonts w:hint="cs"/>
          <w:rtl/>
        </w:rPr>
        <w:t>אינו נוכח</w:t>
      </w:r>
    </w:p>
    <w:p w:rsidR="002F33F5" w:rsidRDefault="002F33F5" w:rsidP="00E65160">
      <w:pPr>
        <w:rPr>
          <w:rtl/>
        </w:rPr>
      </w:pPr>
      <w:r>
        <w:rPr>
          <w:rtl/>
        </w:rPr>
        <w:t>אחמד טיבי</w:t>
      </w:r>
      <w:r>
        <w:rPr>
          <w:rtl/>
        </w:rPr>
        <w:tab/>
      </w:r>
      <w:r>
        <w:rPr>
          <w:rtl/>
        </w:rPr>
        <w:tab/>
        <w:t xml:space="preserve">–   </w:t>
      </w:r>
      <w:r>
        <w:rPr>
          <w:rFonts w:hint="cs"/>
          <w:rtl/>
        </w:rPr>
        <w:t>אינו נוכח</w:t>
      </w:r>
    </w:p>
    <w:p w:rsidR="002F33F5" w:rsidRDefault="002F33F5" w:rsidP="00E65160">
      <w:pPr>
        <w:rPr>
          <w:rtl/>
        </w:rPr>
      </w:pPr>
      <w:r>
        <w:rPr>
          <w:rtl/>
        </w:rPr>
        <w:t>יעקב טסלר</w:t>
      </w:r>
      <w:r>
        <w:rPr>
          <w:rtl/>
        </w:rPr>
        <w:tab/>
      </w:r>
      <w:r>
        <w:rPr>
          <w:rtl/>
        </w:rPr>
        <w:tab/>
        <w:t xml:space="preserve">–   </w:t>
      </w:r>
      <w:r>
        <w:rPr>
          <w:rFonts w:hint="cs"/>
          <w:rtl/>
        </w:rPr>
        <w:t>אינו נוכח</w:t>
      </w:r>
    </w:p>
    <w:p w:rsidR="002F33F5" w:rsidRDefault="002F33F5" w:rsidP="00E65160">
      <w:pPr>
        <w:rPr>
          <w:rtl/>
        </w:rPr>
      </w:pPr>
      <w:r>
        <w:rPr>
          <w:rtl/>
        </w:rPr>
        <w:t>מאיר כהן</w:t>
      </w:r>
      <w:r>
        <w:rPr>
          <w:rtl/>
        </w:rPr>
        <w:tab/>
      </w:r>
      <w:r>
        <w:rPr>
          <w:rtl/>
        </w:rPr>
        <w:tab/>
        <w:t xml:space="preserve">–   </w:t>
      </w:r>
      <w:r>
        <w:rPr>
          <w:rFonts w:hint="cs"/>
          <w:rtl/>
        </w:rPr>
        <w:t>אינו נוכח</w:t>
      </w:r>
    </w:p>
    <w:p w:rsidR="002F33F5" w:rsidRDefault="002F33F5" w:rsidP="00E65160">
      <w:pPr>
        <w:rPr>
          <w:rtl/>
        </w:rPr>
      </w:pPr>
      <w:r>
        <w:rPr>
          <w:rtl/>
        </w:rPr>
        <w:t>מירב כהן</w:t>
      </w:r>
      <w:r>
        <w:rPr>
          <w:rtl/>
        </w:rPr>
        <w:tab/>
      </w:r>
      <w:r>
        <w:rPr>
          <w:rtl/>
        </w:rPr>
        <w:tab/>
        <w:t xml:space="preserve">–   </w:t>
      </w:r>
      <w:r>
        <w:rPr>
          <w:rFonts w:hint="cs"/>
          <w:rtl/>
        </w:rPr>
        <w:t>בעד</w:t>
      </w:r>
    </w:p>
    <w:p w:rsidR="002F33F5" w:rsidRDefault="002F33F5" w:rsidP="00E65160">
      <w:pPr>
        <w:rPr>
          <w:rtl/>
        </w:rPr>
      </w:pPr>
      <w:r>
        <w:rPr>
          <w:rtl/>
        </w:rPr>
        <w:t>ישראל כץ</w:t>
      </w:r>
      <w:r>
        <w:rPr>
          <w:rtl/>
        </w:rPr>
        <w:tab/>
      </w:r>
      <w:r>
        <w:rPr>
          <w:rtl/>
        </w:rPr>
        <w:tab/>
        <w:t xml:space="preserve">–   </w:t>
      </w:r>
      <w:r>
        <w:rPr>
          <w:rFonts w:hint="cs"/>
          <w:rtl/>
        </w:rPr>
        <w:t>אינו נוכח</w:t>
      </w:r>
    </w:p>
    <w:p w:rsidR="002F33F5" w:rsidRDefault="002F33F5" w:rsidP="00E65160">
      <w:pPr>
        <w:rPr>
          <w:rtl/>
        </w:rPr>
      </w:pPr>
      <w:r>
        <w:rPr>
          <w:rtl/>
        </w:rPr>
        <w:t>רון כץ</w:t>
      </w:r>
      <w:r>
        <w:rPr>
          <w:rtl/>
        </w:rPr>
        <w:tab/>
      </w:r>
      <w:r>
        <w:rPr>
          <w:rtl/>
        </w:rPr>
        <w:tab/>
      </w:r>
      <w:r>
        <w:rPr>
          <w:rtl/>
        </w:rPr>
        <w:tab/>
        <w:t xml:space="preserve">–   </w:t>
      </w:r>
      <w:r>
        <w:rPr>
          <w:rFonts w:hint="cs"/>
          <w:rtl/>
        </w:rPr>
        <w:t>בעד</w:t>
      </w:r>
    </w:p>
    <w:p w:rsidR="002F33F5" w:rsidRDefault="002F33F5" w:rsidP="00E65160">
      <w:pPr>
        <w:rPr>
          <w:rtl/>
        </w:rPr>
      </w:pPr>
      <w:r>
        <w:rPr>
          <w:rtl/>
        </w:rPr>
        <w:t>יוראי להב הרצנו</w:t>
      </w:r>
      <w:r>
        <w:rPr>
          <w:rtl/>
        </w:rPr>
        <w:tab/>
      </w:r>
      <w:r>
        <w:rPr>
          <w:rtl/>
        </w:rPr>
        <w:tab/>
        <w:t xml:space="preserve">–   </w:t>
      </w:r>
      <w:r>
        <w:rPr>
          <w:rFonts w:hint="cs"/>
          <w:rtl/>
        </w:rPr>
        <w:t>בעד</w:t>
      </w:r>
    </w:p>
    <w:p w:rsidR="002F33F5" w:rsidRDefault="002F33F5" w:rsidP="00E65160">
      <w:pPr>
        <w:rPr>
          <w:rtl/>
        </w:rPr>
      </w:pPr>
      <w:r>
        <w:rPr>
          <w:rtl/>
        </w:rPr>
        <w:t>מיקי לוי</w:t>
      </w:r>
      <w:r>
        <w:rPr>
          <w:rtl/>
        </w:rPr>
        <w:tab/>
      </w:r>
      <w:r>
        <w:rPr>
          <w:rtl/>
        </w:rPr>
        <w:tab/>
      </w:r>
      <w:r>
        <w:rPr>
          <w:rtl/>
        </w:rPr>
        <w:tab/>
        <w:t xml:space="preserve">–   </w:t>
      </w:r>
      <w:r>
        <w:rPr>
          <w:rFonts w:hint="cs"/>
          <w:rtl/>
        </w:rPr>
        <w:t>בעד</w:t>
      </w:r>
    </w:p>
    <w:p w:rsidR="002F33F5" w:rsidRDefault="002F33F5" w:rsidP="00E65160">
      <w:pPr>
        <w:rPr>
          <w:rtl/>
        </w:rPr>
      </w:pPr>
      <w:r>
        <w:rPr>
          <w:rtl/>
        </w:rPr>
        <w:t>יריב לוין</w:t>
      </w:r>
      <w:r>
        <w:rPr>
          <w:rtl/>
        </w:rPr>
        <w:tab/>
      </w:r>
      <w:r>
        <w:rPr>
          <w:rtl/>
        </w:rPr>
        <w:tab/>
      </w:r>
      <w:r>
        <w:rPr>
          <w:rtl/>
        </w:rPr>
        <w:tab/>
        <w:t xml:space="preserve">–   </w:t>
      </w:r>
      <w:r>
        <w:rPr>
          <w:rFonts w:hint="cs"/>
          <w:rtl/>
        </w:rPr>
        <w:t xml:space="preserve">נגד </w:t>
      </w:r>
    </w:p>
    <w:p w:rsidR="002F33F5" w:rsidRDefault="002F33F5" w:rsidP="00E65160">
      <w:pPr>
        <w:ind w:firstLine="0"/>
        <w:rPr>
          <w:rtl/>
        </w:rPr>
      </w:pPr>
    </w:p>
    <w:p w:rsidR="002F33F5" w:rsidRDefault="002F33F5" w:rsidP="00E65160">
      <w:pPr>
        <w:pStyle w:val="af6"/>
        <w:keepNext/>
        <w:rPr>
          <w:rtl/>
        </w:rPr>
      </w:pPr>
      <w:bookmarkStart w:id="4968" w:name="ET_yor_6718_3"/>
      <w:r w:rsidRPr="009B53F3">
        <w:rPr>
          <w:rStyle w:val="TagStyle"/>
          <w:rtl/>
        </w:rPr>
        <w:t xml:space="preserve"> &lt;&lt; יור &gt;&gt; </w:t>
      </w:r>
      <w:r>
        <w:rPr>
          <w:rtl/>
        </w:rPr>
        <w:t>היו"ר מישל בוסקילה:</w:t>
      </w:r>
      <w:r w:rsidRPr="009B53F3">
        <w:rPr>
          <w:rStyle w:val="TagStyle"/>
          <w:rtl/>
        </w:rPr>
        <w:t xml:space="preserve"> &lt;&lt; יור &gt;&gt;</w:t>
      </w:r>
      <w:r>
        <w:rPr>
          <w:rtl/>
        </w:rPr>
        <w:t xml:space="preserve">   </w:t>
      </w:r>
      <w:bookmarkEnd w:id="4968"/>
    </w:p>
    <w:p w:rsidR="002F33F5" w:rsidRDefault="002F33F5" w:rsidP="00F67EDE">
      <w:pPr>
        <w:rPr>
          <w:rtl/>
        </w:rPr>
      </w:pPr>
    </w:p>
    <w:p w:rsidR="002F33F5" w:rsidRDefault="002F33F5" w:rsidP="00E65160">
      <w:pPr>
        <w:rPr>
          <w:rtl/>
        </w:rPr>
      </w:pPr>
      <w:r>
        <w:rPr>
          <w:rFonts w:hint="cs"/>
          <w:rtl/>
        </w:rPr>
        <w:t xml:space="preserve">חברי הכנסת, נא לשמור על השקט. זה מוציא מריכוז את ההצבעה. בבקשה נא לשמור על השקט. </w:t>
      </w:r>
    </w:p>
    <w:p w:rsidR="002F33F5" w:rsidRDefault="002F33F5" w:rsidP="00E65160">
      <w:pPr>
        <w:rPr>
          <w:rtl/>
        </w:rPr>
      </w:pPr>
      <w:bookmarkStart w:id="4969" w:name="_ETM_Q32_317197"/>
      <w:bookmarkStart w:id="4970" w:name="_ETM_Q32_317279"/>
      <w:bookmarkEnd w:id="4969"/>
      <w:bookmarkEnd w:id="4970"/>
    </w:p>
    <w:p w:rsidR="002F33F5" w:rsidRDefault="002F33F5" w:rsidP="00E65160">
      <w:pPr>
        <w:pStyle w:val="af5"/>
        <w:keepNext/>
        <w:rPr>
          <w:rtl/>
        </w:rPr>
      </w:pPr>
      <w:r w:rsidRPr="00915027">
        <w:rPr>
          <w:rStyle w:val="TagStyle"/>
          <w:rtl/>
        </w:rPr>
        <w:t xml:space="preserve"> &lt;&lt; קריאה &gt;&gt; </w:t>
      </w:r>
      <w:r>
        <w:rPr>
          <w:rtl/>
        </w:rPr>
        <w:t>סגנית מזכיר הכנסת אלינור ימין:</w:t>
      </w:r>
      <w:r w:rsidRPr="00915027">
        <w:rPr>
          <w:rStyle w:val="TagStyle"/>
          <w:rtl/>
        </w:rPr>
        <w:t xml:space="preserve"> &lt;&lt; קריאה &gt;&gt;</w:t>
      </w:r>
      <w:r>
        <w:rPr>
          <w:rtl/>
        </w:rPr>
        <w:t xml:space="preserve">   </w:t>
      </w:r>
    </w:p>
    <w:p w:rsidR="002F33F5" w:rsidRDefault="002F33F5" w:rsidP="00E65160">
      <w:pPr>
        <w:ind w:firstLine="0"/>
        <w:rPr>
          <w:rtl/>
        </w:rPr>
      </w:pPr>
      <w:r>
        <w:rPr>
          <w:rFonts w:hint="cs"/>
          <w:rtl/>
        </w:rPr>
        <w:t>(קוראת בשמות חברי הכנסת)</w:t>
      </w:r>
    </w:p>
    <w:p w:rsidR="002F33F5" w:rsidRDefault="002F33F5" w:rsidP="00E65160">
      <w:pPr>
        <w:rPr>
          <w:rtl/>
        </w:rPr>
      </w:pPr>
    </w:p>
    <w:p w:rsidR="002F33F5" w:rsidRDefault="002F33F5" w:rsidP="00E65160">
      <w:pPr>
        <w:rPr>
          <w:rtl/>
        </w:rPr>
      </w:pPr>
      <w:r>
        <w:rPr>
          <w:rtl/>
        </w:rPr>
        <w:t>יאיר לפיד</w:t>
      </w:r>
      <w:r>
        <w:rPr>
          <w:rtl/>
        </w:rPr>
        <w:tab/>
      </w:r>
      <w:r>
        <w:rPr>
          <w:rtl/>
        </w:rPr>
        <w:tab/>
        <w:t xml:space="preserve">–   </w:t>
      </w:r>
      <w:r>
        <w:rPr>
          <w:rFonts w:hint="cs"/>
          <w:rtl/>
        </w:rPr>
        <w:t>אינו נוכח</w:t>
      </w:r>
    </w:p>
    <w:p w:rsidR="002F33F5" w:rsidRDefault="002F33F5" w:rsidP="00E65160">
      <w:pPr>
        <w:rPr>
          <w:rtl/>
        </w:rPr>
      </w:pPr>
      <w:r>
        <w:rPr>
          <w:rtl/>
        </w:rPr>
        <w:t>טטיאנה מזרסקי</w:t>
      </w:r>
      <w:r>
        <w:rPr>
          <w:rtl/>
        </w:rPr>
        <w:tab/>
      </w:r>
      <w:r>
        <w:rPr>
          <w:rFonts w:hint="cs"/>
          <w:rtl/>
        </w:rPr>
        <w:t xml:space="preserve">            </w:t>
      </w:r>
      <w:r>
        <w:rPr>
          <w:rtl/>
        </w:rPr>
        <w:t xml:space="preserve">–   </w:t>
      </w:r>
      <w:r>
        <w:rPr>
          <w:rFonts w:hint="cs"/>
          <w:rtl/>
        </w:rPr>
        <w:t>אינה נוכחת</w:t>
      </w:r>
    </w:p>
    <w:p w:rsidR="002F33F5" w:rsidRDefault="002F33F5" w:rsidP="00E65160">
      <w:pPr>
        <w:rPr>
          <w:rtl/>
        </w:rPr>
      </w:pPr>
      <w:r>
        <w:rPr>
          <w:rtl/>
        </w:rPr>
        <w:t>מרב מיכאלי</w:t>
      </w:r>
      <w:r>
        <w:rPr>
          <w:rtl/>
        </w:rPr>
        <w:tab/>
      </w:r>
      <w:r>
        <w:rPr>
          <w:rtl/>
        </w:rPr>
        <w:tab/>
        <w:t xml:space="preserve">–   </w:t>
      </w:r>
      <w:r>
        <w:rPr>
          <w:rFonts w:hint="cs"/>
          <w:rtl/>
        </w:rPr>
        <w:t>אינה נוכחת</w:t>
      </w:r>
    </w:p>
    <w:p w:rsidR="002F33F5" w:rsidRDefault="002F33F5" w:rsidP="00E65160">
      <w:pPr>
        <w:rPr>
          <w:rtl/>
        </w:rPr>
      </w:pPr>
      <w:r>
        <w:rPr>
          <w:rtl/>
        </w:rPr>
        <w:t>שלי טל מירון</w:t>
      </w:r>
      <w:r>
        <w:rPr>
          <w:rtl/>
        </w:rPr>
        <w:tab/>
      </w:r>
      <w:r>
        <w:rPr>
          <w:rtl/>
        </w:rPr>
        <w:tab/>
        <w:t xml:space="preserve">–   </w:t>
      </w:r>
      <w:r>
        <w:rPr>
          <w:rFonts w:hint="cs"/>
          <w:rtl/>
        </w:rPr>
        <w:t>אינה נוכחת</w:t>
      </w:r>
    </w:p>
    <w:p w:rsidR="002F33F5" w:rsidRDefault="002F33F5" w:rsidP="00E65160">
      <w:pPr>
        <w:rPr>
          <w:rtl/>
        </w:rPr>
      </w:pPr>
      <w:r>
        <w:rPr>
          <w:rtl/>
        </w:rPr>
        <w:t>ארז מלול</w:t>
      </w:r>
      <w:r>
        <w:rPr>
          <w:rtl/>
        </w:rPr>
        <w:tab/>
      </w:r>
      <w:r>
        <w:rPr>
          <w:rtl/>
        </w:rPr>
        <w:tab/>
        <w:t xml:space="preserve">–   </w:t>
      </w:r>
      <w:r>
        <w:rPr>
          <w:rFonts w:hint="cs"/>
          <w:rtl/>
        </w:rPr>
        <w:t>נגד</w:t>
      </w:r>
    </w:p>
    <w:p w:rsidR="002F33F5" w:rsidRDefault="002F33F5" w:rsidP="00E65160">
      <w:pPr>
        <w:rPr>
          <w:rtl/>
        </w:rPr>
      </w:pPr>
      <w:r>
        <w:rPr>
          <w:rtl/>
        </w:rPr>
        <w:t>מיכאל מלכיאלי</w:t>
      </w:r>
      <w:r>
        <w:rPr>
          <w:rtl/>
        </w:rPr>
        <w:tab/>
      </w:r>
      <w:r>
        <w:rPr>
          <w:rtl/>
        </w:rPr>
        <w:tab/>
        <w:t xml:space="preserve">–   </w:t>
      </w:r>
      <w:r>
        <w:rPr>
          <w:rFonts w:hint="cs"/>
          <w:rtl/>
        </w:rPr>
        <w:t>נגד</w:t>
      </w:r>
    </w:p>
    <w:p w:rsidR="002F33F5" w:rsidRDefault="002F33F5" w:rsidP="00E65160">
      <w:pPr>
        <w:rPr>
          <w:rtl/>
        </w:rPr>
      </w:pPr>
      <w:r>
        <w:rPr>
          <w:rtl/>
        </w:rPr>
        <w:t>אבי מעוז</w:t>
      </w:r>
      <w:r>
        <w:rPr>
          <w:rtl/>
        </w:rPr>
        <w:tab/>
      </w:r>
      <w:r>
        <w:rPr>
          <w:rtl/>
        </w:rPr>
        <w:tab/>
        <w:t xml:space="preserve">–   </w:t>
      </w:r>
      <w:r>
        <w:rPr>
          <w:rFonts w:hint="cs"/>
          <w:rtl/>
        </w:rPr>
        <w:t>אינו נוכח</w:t>
      </w:r>
    </w:p>
    <w:p w:rsidR="002F33F5" w:rsidRDefault="002F33F5" w:rsidP="00E65160">
      <w:pPr>
        <w:rPr>
          <w:rtl/>
        </w:rPr>
      </w:pPr>
      <w:r>
        <w:rPr>
          <w:rtl/>
        </w:rPr>
        <w:t>יעקב מרגי</w:t>
      </w:r>
      <w:r>
        <w:rPr>
          <w:rtl/>
        </w:rPr>
        <w:tab/>
      </w:r>
      <w:r>
        <w:rPr>
          <w:rtl/>
        </w:rPr>
        <w:tab/>
        <w:t xml:space="preserve">–   </w:t>
      </w:r>
      <w:r>
        <w:rPr>
          <w:rFonts w:hint="cs"/>
          <w:rtl/>
        </w:rPr>
        <w:t>אינו נוכח</w:t>
      </w:r>
    </w:p>
    <w:p w:rsidR="002F33F5" w:rsidRDefault="002F33F5" w:rsidP="00E65160">
      <w:pPr>
        <w:rPr>
          <w:rtl/>
        </w:rPr>
      </w:pPr>
      <w:r>
        <w:rPr>
          <w:rtl/>
        </w:rPr>
        <w:t>בנימין נתניהו</w:t>
      </w:r>
      <w:r>
        <w:rPr>
          <w:rtl/>
        </w:rPr>
        <w:tab/>
      </w:r>
      <w:r>
        <w:rPr>
          <w:rtl/>
        </w:rPr>
        <w:tab/>
        <w:t xml:space="preserve">–   </w:t>
      </w:r>
      <w:r>
        <w:rPr>
          <w:rFonts w:hint="cs"/>
          <w:rtl/>
        </w:rPr>
        <w:t>אינו נוכח</w:t>
      </w:r>
    </w:p>
    <w:p w:rsidR="002F33F5" w:rsidRDefault="002F33F5" w:rsidP="00E65160">
      <w:pPr>
        <w:rPr>
          <w:rtl/>
        </w:rPr>
      </w:pPr>
      <w:r>
        <w:rPr>
          <w:rtl/>
        </w:rPr>
        <w:t>יואב סגלוביץ'</w:t>
      </w:r>
      <w:r>
        <w:rPr>
          <w:rtl/>
        </w:rPr>
        <w:tab/>
      </w:r>
      <w:r>
        <w:rPr>
          <w:rtl/>
        </w:rPr>
        <w:tab/>
        <w:t xml:space="preserve">–   </w:t>
      </w:r>
      <w:r>
        <w:rPr>
          <w:rFonts w:hint="cs"/>
          <w:rtl/>
        </w:rPr>
        <w:t>בעד</w:t>
      </w:r>
    </w:p>
    <w:p w:rsidR="002F33F5" w:rsidRDefault="002F33F5" w:rsidP="00E65160">
      <w:pPr>
        <w:rPr>
          <w:rtl/>
        </w:rPr>
      </w:pPr>
      <w:r>
        <w:rPr>
          <w:rtl/>
        </w:rPr>
        <w:t>צבי ידידיה סוכות</w:t>
      </w:r>
      <w:r>
        <w:rPr>
          <w:rtl/>
        </w:rPr>
        <w:tab/>
      </w:r>
      <w:r>
        <w:rPr>
          <w:rtl/>
        </w:rPr>
        <w:tab/>
        <w:t xml:space="preserve">–   </w:t>
      </w:r>
      <w:r>
        <w:rPr>
          <w:rFonts w:hint="cs"/>
          <w:rtl/>
        </w:rPr>
        <w:t>נגד</w:t>
      </w:r>
    </w:p>
    <w:p w:rsidR="002F33F5" w:rsidRDefault="002F33F5" w:rsidP="00E65160">
      <w:pPr>
        <w:rPr>
          <w:rtl/>
        </w:rPr>
      </w:pPr>
      <w:r>
        <w:rPr>
          <w:rtl/>
        </w:rPr>
        <w:t>משה סולומון</w:t>
      </w:r>
      <w:r>
        <w:rPr>
          <w:rtl/>
        </w:rPr>
        <w:tab/>
      </w:r>
      <w:r>
        <w:rPr>
          <w:rtl/>
        </w:rPr>
        <w:tab/>
        <w:t xml:space="preserve">–   </w:t>
      </w:r>
      <w:r>
        <w:rPr>
          <w:rFonts w:hint="cs"/>
          <w:rtl/>
        </w:rPr>
        <w:t>נגד</w:t>
      </w:r>
    </w:p>
    <w:p w:rsidR="002F33F5" w:rsidRDefault="002F33F5" w:rsidP="00E65160">
      <w:pPr>
        <w:rPr>
          <w:rtl/>
        </w:rPr>
      </w:pPr>
      <w:r>
        <w:rPr>
          <w:rtl/>
        </w:rPr>
        <w:t>אורית מלכה סטרוק</w:t>
      </w:r>
      <w:r>
        <w:rPr>
          <w:rtl/>
        </w:rPr>
        <w:tab/>
        <w:t xml:space="preserve">–   </w:t>
      </w:r>
      <w:r>
        <w:rPr>
          <w:rFonts w:hint="cs"/>
          <w:rtl/>
        </w:rPr>
        <w:t>נגד</w:t>
      </w:r>
    </w:p>
    <w:p w:rsidR="002F33F5" w:rsidRDefault="002F33F5" w:rsidP="00E65160">
      <w:pPr>
        <w:rPr>
          <w:rtl/>
        </w:rPr>
      </w:pPr>
      <w:r>
        <w:rPr>
          <w:rtl/>
        </w:rPr>
        <w:t>מנסור עבאס</w:t>
      </w:r>
      <w:r>
        <w:rPr>
          <w:rtl/>
        </w:rPr>
        <w:tab/>
      </w:r>
      <w:r>
        <w:rPr>
          <w:rtl/>
        </w:rPr>
        <w:tab/>
        <w:t xml:space="preserve">–   </w:t>
      </w:r>
      <w:r>
        <w:rPr>
          <w:rFonts w:hint="cs"/>
          <w:rtl/>
        </w:rPr>
        <w:t>אינו נוכח</w:t>
      </w:r>
    </w:p>
    <w:p w:rsidR="002F33F5" w:rsidRDefault="002F33F5" w:rsidP="00E65160">
      <w:pPr>
        <w:rPr>
          <w:rtl/>
        </w:rPr>
      </w:pPr>
      <w:r>
        <w:rPr>
          <w:rtl/>
        </w:rPr>
        <w:t>איימן עודה</w:t>
      </w:r>
      <w:r>
        <w:rPr>
          <w:rtl/>
        </w:rPr>
        <w:tab/>
      </w:r>
      <w:r>
        <w:rPr>
          <w:rtl/>
        </w:rPr>
        <w:tab/>
        <w:t xml:space="preserve">–   </w:t>
      </w:r>
      <w:r>
        <w:rPr>
          <w:rFonts w:hint="cs"/>
          <w:rtl/>
        </w:rPr>
        <w:t>אינו נוכח</w:t>
      </w:r>
    </w:p>
    <w:p w:rsidR="002F33F5" w:rsidRDefault="002F33F5" w:rsidP="00E65160">
      <w:pPr>
        <w:rPr>
          <w:rtl/>
        </w:rPr>
      </w:pPr>
      <w:r>
        <w:rPr>
          <w:rtl/>
        </w:rPr>
        <w:t>עדי עזוז</w:t>
      </w:r>
      <w:r>
        <w:rPr>
          <w:rtl/>
        </w:rPr>
        <w:tab/>
      </w:r>
      <w:r>
        <w:rPr>
          <w:rtl/>
        </w:rPr>
        <w:tab/>
      </w:r>
      <w:r>
        <w:rPr>
          <w:rtl/>
        </w:rPr>
        <w:tab/>
        <w:t xml:space="preserve">–   </w:t>
      </w:r>
      <w:r>
        <w:rPr>
          <w:rFonts w:hint="cs"/>
          <w:rtl/>
        </w:rPr>
        <w:t>בעד</w:t>
      </w:r>
    </w:p>
    <w:p w:rsidR="002F33F5" w:rsidRDefault="002F33F5" w:rsidP="00E65160">
      <w:pPr>
        <w:rPr>
          <w:rtl/>
        </w:rPr>
      </w:pPr>
      <w:r>
        <w:rPr>
          <w:rtl/>
        </w:rPr>
        <w:t>חוה אתי עטייה</w:t>
      </w:r>
      <w:r>
        <w:rPr>
          <w:rtl/>
        </w:rPr>
        <w:tab/>
      </w:r>
      <w:r>
        <w:rPr>
          <w:rtl/>
        </w:rPr>
        <w:tab/>
        <w:t xml:space="preserve">–   </w:t>
      </w:r>
      <w:r>
        <w:rPr>
          <w:rFonts w:hint="cs"/>
          <w:rtl/>
        </w:rPr>
        <w:t>נגד</w:t>
      </w:r>
    </w:p>
    <w:p w:rsidR="002F33F5" w:rsidRDefault="002F33F5" w:rsidP="00E65160">
      <w:pPr>
        <w:rPr>
          <w:rtl/>
        </w:rPr>
      </w:pPr>
      <w:r>
        <w:rPr>
          <w:rtl/>
        </w:rPr>
        <w:t>יצחק פינדרוס</w:t>
      </w:r>
      <w:r>
        <w:rPr>
          <w:rtl/>
        </w:rPr>
        <w:tab/>
      </w:r>
      <w:r>
        <w:rPr>
          <w:rtl/>
        </w:rPr>
        <w:tab/>
        <w:t xml:space="preserve">–   </w:t>
      </w:r>
      <w:r>
        <w:rPr>
          <w:rFonts w:hint="cs"/>
          <w:rtl/>
        </w:rPr>
        <w:t>אינו נוכח</w:t>
      </w:r>
    </w:p>
    <w:p w:rsidR="002F33F5" w:rsidRDefault="002F33F5" w:rsidP="00E65160">
      <w:pPr>
        <w:rPr>
          <w:rtl/>
        </w:rPr>
      </w:pPr>
      <w:r>
        <w:rPr>
          <w:rtl/>
        </w:rPr>
        <w:t>יסמין פרידמן</w:t>
      </w:r>
      <w:r>
        <w:rPr>
          <w:rtl/>
        </w:rPr>
        <w:tab/>
      </w:r>
      <w:r>
        <w:rPr>
          <w:rtl/>
        </w:rPr>
        <w:tab/>
        <w:t xml:space="preserve">–   </w:t>
      </w:r>
      <w:r>
        <w:rPr>
          <w:rFonts w:hint="cs"/>
          <w:rtl/>
        </w:rPr>
        <w:t>אינה נוכחת</w:t>
      </w:r>
    </w:p>
    <w:p w:rsidR="002F33F5" w:rsidRDefault="002F33F5" w:rsidP="00E65160">
      <w:pPr>
        <w:rPr>
          <w:rtl/>
        </w:rPr>
      </w:pPr>
      <w:r>
        <w:rPr>
          <w:rtl/>
        </w:rPr>
        <w:t>מטי צרפתי הרכבי</w:t>
      </w:r>
      <w:r>
        <w:rPr>
          <w:rtl/>
        </w:rPr>
        <w:tab/>
        <w:t xml:space="preserve">–   </w:t>
      </w:r>
      <w:r>
        <w:rPr>
          <w:rFonts w:hint="cs"/>
          <w:rtl/>
        </w:rPr>
        <w:t>אינה נוכחת</w:t>
      </w:r>
    </w:p>
    <w:p w:rsidR="002F33F5" w:rsidRDefault="002F33F5" w:rsidP="00E65160">
      <w:pPr>
        <w:rPr>
          <w:rtl/>
        </w:rPr>
      </w:pPr>
      <w:r>
        <w:rPr>
          <w:rtl/>
        </w:rPr>
        <w:t>אפרת רייטן מרום</w:t>
      </w:r>
      <w:r>
        <w:rPr>
          <w:rtl/>
        </w:rPr>
        <w:tab/>
        <w:t xml:space="preserve">–   </w:t>
      </w:r>
      <w:r>
        <w:rPr>
          <w:rFonts w:hint="cs"/>
          <w:rtl/>
        </w:rPr>
        <w:t>אינה נוכחת</w:t>
      </w:r>
    </w:p>
    <w:p w:rsidR="002F33F5" w:rsidRDefault="002F33F5" w:rsidP="00E65160">
      <w:pPr>
        <w:rPr>
          <w:rtl/>
        </w:rPr>
      </w:pPr>
      <w:r>
        <w:rPr>
          <w:rtl/>
        </w:rPr>
        <w:t>אלעזר שטרן</w:t>
      </w:r>
      <w:r>
        <w:rPr>
          <w:rtl/>
        </w:rPr>
        <w:tab/>
      </w:r>
      <w:r>
        <w:rPr>
          <w:rtl/>
        </w:rPr>
        <w:tab/>
        <w:t xml:space="preserve">–   </w:t>
      </w:r>
      <w:r>
        <w:rPr>
          <w:rFonts w:hint="cs"/>
          <w:rtl/>
        </w:rPr>
        <w:t>אינו נוכח</w:t>
      </w:r>
    </w:p>
    <w:p w:rsidR="002F33F5" w:rsidRDefault="002F33F5" w:rsidP="00E65160">
      <w:pPr>
        <w:rPr>
          <w:rtl/>
        </w:rPr>
      </w:pPr>
      <w:r>
        <w:rPr>
          <w:rtl/>
        </w:rPr>
        <w:t>מיכל שיר סגמן</w:t>
      </w:r>
      <w:r>
        <w:rPr>
          <w:rtl/>
        </w:rPr>
        <w:tab/>
      </w:r>
      <w:r>
        <w:rPr>
          <w:rtl/>
        </w:rPr>
        <w:tab/>
        <w:t xml:space="preserve">–   </w:t>
      </w:r>
      <w:r>
        <w:rPr>
          <w:rFonts w:hint="cs"/>
          <w:rtl/>
        </w:rPr>
        <w:t xml:space="preserve">בעד </w:t>
      </w:r>
    </w:p>
    <w:p w:rsidR="002F33F5" w:rsidRDefault="002F33F5" w:rsidP="00E65160">
      <w:pPr>
        <w:rPr>
          <w:rtl/>
        </w:rPr>
      </w:pPr>
      <w:r>
        <w:rPr>
          <w:rtl/>
        </w:rPr>
        <w:t>נאור שירי</w:t>
      </w:r>
      <w:r>
        <w:rPr>
          <w:rtl/>
        </w:rPr>
        <w:tab/>
      </w:r>
      <w:r>
        <w:rPr>
          <w:rtl/>
        </w:rPr>
        <w:tab/>
        <w:t xml:space="preserve">–   </w:t>
      </w:r>
      <w:r>
        <w:rPr>
          <w:rFonts w:hint="cs"/>
          <w:rtl/>
        </w:rPr>
        <w:t>בעד</w:t>
      </w:r>
    </w:p>
    <w:p w:rsidR="002F33F5" w:rsidRDefault="002F33F5" w:rsidP="00E65160">
      <w:pPr>
        <w:rPr>
          <w:rtl/>
        </w:rPr>
      </w:pPr>
      <w:r>
        <w:rPr>
          <w:rtl/>
        </w:rPr>
        <w:t>עאידה תומא סלימאן</w:t>
      </w:r>
      <w:r>
        <w:rPr>
          <w:rtl/>
        </w:rPr>
        <w:tab/>
        <w:t xml:space="preserve">–   </w:t>
      </w:r>
      <w:r>
        <w:rPr>
          <w:rFonts w:hint="cs"/>
          <w:rtl/>
        </w:rPr>
        <w:t>אינה נוכחת</w:t>
      </w:r>
    </w:p>
    <w:p w:rsidR="002F33F5" w:rsidRDefault="002F33F5" w:rsidP="00E65160">
      <w:pPr>
        <w:rPr>
          <w:rtl/>
        </w:rPr>
      </w:pPr>
    </w:p>
    <w:p w:rsidR="002F33F5" w:rsidRDefault="002F33F5" w:rsidP="00E65160">
      <w:pPr>
        <w:pStyle w:val="af6"/>
        <w:keepNext/>
        <w:rPr>
          <w:rtl/>
        </w:rPr>
      </w:pPr>
      <w:bookmarkStart w:id="4971" w:name="ET_yor_6718_4"/>
      <w:r w:rsidRPr="008C45DA">
        <w:rPr>
          <w:rStyle w:val="TagStyle"/>
          <w:rtl/>
        </w:rPr>
        <w:t xml:space="preserve"> &lt;&lt; יור &gt;&gt; </w:t>
      </w:r>
      <w:r>
        <w:rPr>
          <w:rtl/>
        </w:rPr>
        <w:t>היו"ר מישל בוסקילה:</w:t>
      </w:r>
      <w:r w:rsidRPr="008C45DA">
        <w:rPr>
          <w:rStyle w:val="TagStyle"/>
          <w:rtl/>
        </w:rPr>
        <w:t xml:space="preserve"> &lt;&lt; יור &gt;&gt;</w:t>
      </w:r>
      <w:r>
        <w:rPr>
          <w:rtl/>
        </w:rPr>
        <w:t xml:space="preserve">   </w:t>
      </w:r>
      <w:bookmarkEnd w:id="4971"/>
    </w:p>
    <w:p w:rsidR="002F33F5" w:rsidRDefault="002F33F5" w:rsidP="00F67EDE">
      <w:pPr>
        <w:rPr>
          <w:rtl/>
        </w:rPr>
      </w:pPr>
    </w:p>
    <w:p w:rsidR="002F33F5" w:rsidRDefault="002F33F5" w:rsidP="00E65160">
      <w:pPr>
        <w:rPr>
          <w:rtl/>
        </w:rPr>
      </w:pPr>
      <w:r>
        <w:rPr>
          <w:rFonts w:hint="cs"/>
          <w:rtl/>
        </w:rPr>
        <w:t>יש מישהו שלא מימש את ההצבעה? בבקשה.</w:t>
      </w:r>
    </w:p>
    <w:p w:rsidR="002F33F5" w:rsidRDefault="002F33F5" w:rsidP="00E65160">
      <w:pPr>
        <w:rPr>
          <w:rtl/>
        </w:rPr>
      </w:pPr>
    </w:p>
    <w:p w:rsidR="002F33F5" w:rsidRDefault="002F33F5" w:rsidP="00E65160">
      <w:pPr>
        <w:pStyle w:val="af5"/>
        <w:keepNext/>
        <w:rPr>
          <w:rtl/>
        </w:rPr>
      </w:pPr>
      <w:r w:rsidRPr="008C45DA">
        <w:rPr>
          <w:rStyle w:val="TagStyle"/>
          <w:rtl/>
        </w:rPr>
        <w:t xml:space="preserve"> &lt;&lt; קריאה &gt;&gt; </w:t>
      </w:r>
      <w:r>
        <w:rPr>
          <w:rtl/>
        </w:rPr>
        <w:t>סגנית מזכיר הכנסת אלינור ימין:</w:t>
      </w:r>
      <w:r w:rsidRPr="008C45DA">
        <w:rPr>
          <w:rStyle w:val="TagStyle"/>
          <w:rtl/>
        </w:rPr>
        <w:t xml:space="preserve"> &lt;&lt; קריאה &gt;&gt;</w:t>
      </w:r>
      <w:r>
        <w:rPr>
          <w:rtl/>
        </w:rPr>
        <w:t xml:space="preserve">   </w:t>
      </w:r>
    </w:p>
    <w:p w:rsidR="002F33F5" w:rsidRDefault="002F33F5" w:rsidP="00E65160">
      <w:pPr>
        <w:ind w:firstLine="0"/>
        <w:rPr>
          <w:rtl/>
        </w:rPr>
      </w:pPr>
      <w:r>
        <w:rPr>
          <w:rFonts w:hint="cs"/>
          <w:rtl/>
        </w:rPr>
        <w:t>(קוראת בשמות חברי הכנסת)</w:t>
      </w:r>
    </w:p>
    <w:p w:rsidR="002F33F5" w:rsidRDefault="002F33F5" w:rsidP="00E65160">
      <w:pPr>
        <w:rPr>
          <w:rtl/>
        </w:rPr>
      </w:pPr>
    </w:p>
    <w:p w:rsidR="002F33F5" w:rsidRDefault="002F33F5" w:rsidP="00E65160">
      <w:pPr>
        <w:rPr>
          <w:rtl/>
        </w:rPr>
      </w:pPr>
      <w:r>
        <w:rPr>
          <w:rFonts w:hint="cs"/>
          <w:rtl/>
        </w:rPr>
        <w:t xml:space="preserve">אמיר </w:t>
      </w:r>
      <w:r>
        <w:rPr>
          <w:rtl/>
        </w:rPr>
        <w:t>א</w:t>
      </w:r>
      <w:r>
        <w:rPr>
          <w:rFonts w:hint="cs"/>
          <w:rtl/>
        </w:rPr>
        <w:t>וחנה</w:t>
      </w:r>
      <w:r>
        <w:rPr>
          <w:rtl/>
        </w:rPr>
        <w:tab/>
      </w:r>
      <w:r>
        <w:rPr>
          <w:rtl/>
        </w:rPr>
        <w:tab/>
        <w:t xml:space="preserve">–   </w:t>
      </w:r>
      <w:r>
        <w:rPr>
          <w:rFonts w:hint="cs"/>
          <w:rtl/>
        </w:rPr>
        <w:t>נגד</w:t>
      </w:r>
    </w:p>
    <w:p w:rsidR="002F33F5" w:rsidRDefault="002F33F5" w:rsidP="00E65160">
      <w:pPr>
        <w:rPr>
          <w:rtl/>
        </w:rPr>
      </w:pPr>
      <w:r>
        <w:rPr>
          <w:rFonts w:hint="cs"/>
          <w:rtl/>
        </w:rPr>
        <w:t>עמיחי</w:t>
      </w:r>
      <w:r>
        <w:rPr>
          <w:rtl/>
        </w:rPr>
        <w:t xml:space="preserve"> אל</w:t>
      </w:r>
      <w:r>
        <w:rPr>
          <w:rFonts w:hint="cs"/>
          <w:rtl/>
        </w:rPr>
        <w:t>יהו</w:t>
      </w:r>
      <w:r>
        <w:rPr>
          <w:rtl/>
        </w:rPr>
        <w:tab/>
      </w:r>
      <w:r>
        <w:rPr>
          <w:rtl/>
        </w:rPr>
        <w:tab/>
        <w:t xml:space="preserve">–   </w:t>
      </w:r>
      <w:r>
        <w:rPr>
          <w:rFonts w:hint="cs"/>
          <w:rtl/>
        </w:rPr>
        <w:t>נגד</w:t>
      </w:r>
    </w:p>
    <w:p w:rsidR="002F33F5" w:rsidRDefault="002F33F5" w:rsidP="00E65160">
      <w:pPr>
        <w:rPr>
          <w:rtl/>
        </w:rPr>
      </w:pPr>
      <w:r>
        <w:rPr>
          <w:rFonts w:hint="cs"/>
          <w:rtl/>
        </w:rPr>
        <w:t xml:space="preserve">זאב </w:t>
      </w:r>
      <w:r>
        <w:rPr>
          <w:rtl/>
        </w:rPr>
        <w:t>א</w:t>
      </w:r>
      <w:r>
        <w:rPr>
          <w:rFonts w:hint="cs"/>
          <w:rtl/>
        </w:rPr>
        <w:t>לקין</w:t>
      </w:r>
      <w:r>
        <w:rPr>
          <w:rtl/>
        </w:rPr>
        <w:tab/>
      </w:r>
      <w:r>
        <w:rPr>
          <w:rtl/>
        </w:rPr>
        <w:tab/>
        <w:t xml:space="preserve">–   </w:t>
      </w:r>
      <w:r>
        <w:rPr>
          <w:rFonts w:hint="cs"/>
          <w:rtl/>
        </w:rPr>
        <w:t>נגד</w:t>
      </w:r>
    </w:p>
    <w:p w:rsidR="002F33F5" w:rsidRDefault="002F33F5" w:rsidP="00E65160">
      <w:pPr>
        <w:rPr>
          <w:rtl/>
        </w:rPr>
      </w:pPr>
      <w:r>
        <w:rPr>
          <w:rFonts w:hint="cs"/>
          <w:rtl/>
        </w:rPr>
        <w:t xml:space="preserve">יעקב </w:t>
      </w:r>
      <w:r>
        <w:rPr>
          <w:rtl/>
        </w:rPr>
        <w:t>א</w:t>
      </w:r>
      <w:r>
        <w:rPr>
          <w:rFonts w:hint="cs"/>
          <w:rtl/>
        </w:rPr>
        <w:t>שר</w:t>
      </w:r>
      <w:r>
        <w:rPr>
          <w:rtl/>
        </w:rPr>
        <w:tab/>
      </w:r>
      <w:r>
        <w:rPr>
          <w:rtl/>
        </w:rPr>
        <w:tab/>
        <w:t xml:space="preserve">–   </w:t>
      </w:r>
      <w:r>
        <w:rPr>
          <w:rFonts w:hint="cs"/>
          <w:rtl/>
        </w:rPr>
        <w:t>נגד</w:t>
      </w:r>
    </w:p>
    <w:p w:rsidR="002F33F5" w:rsidRDefault="002F33F5" w:rsidP="00E65160">
      <w:pPr>
        <w:rPr>
          <w:rtl/>
        </w:rPr>
      </w:pPr>
      <w:r>
        <w:rPr>
          <w:rFonts w:hint="cs"/>
          <w:rtl/>
        </w:rPr>
        <w:t>סמיר בן סעיד</w:t>
      </w:r>
      <w:r>
        <w:rPr>
          <w:rtl/>
        </w:rPr>
        <w:tab/>
      </w:r>
      <w:r>
        <w:rPr>
          <w:rtl/>
        </w:rPr>
        <w:tab/>
        <w:t xml:space="preserve">–   </w:t>
      </w:r>
      <w:r>
        <w:rPr>
          <w:rFonts w:hint="cs"/>
          <w:rtl/>
        </w:rPr>
        <w:t>בעד</w:t>
      </w:r>
    </w:p>
    <w:p w:rsidR="002F33F5" w:rsidRDefault="002F33F5" w:rsidP="00E65160">
      <w:pPr>
        <w:rPr>
          <w:rtl/>
        </w:rPr>
      </w:pPr>
      <w:r>
        <w:rPr>
          <w:rFonts w:hint="cs"/>
          <w:rtl/>
        </w:rPr>
        <w:t>מירב בן ארי</w:t>
      </w:r>
      <w:r>
        <w:rPr>
          <w:rtl/>
        </w:rPr>
        <w:tab/>
      </w:r>
      <w:r>
        <w:rPr>
          <w:rtl/>
        </w:rPr>
        <w:tab/>
        <w:t xml:space="preserve">–   </w:t>
      </w:r>
      <w:r>
        <w:rPr>
          <w:rFonts w:hint="cs"/>
          <w:rtl/>
        </w:rPr>
        <w:t>בעד</w:t>
      </w:r>
    </w:p>
    <w:p w:rsidR="002F33F5" w:rsidRDefault="002F33F5" w:rsidP="00E65160">
      <w:pPr>
        <w:rPr>
          <w:rtl/>
        </w:rPr>
      </w:pPr>
      <w:r>
        <w:rPr>
          <w:rFonts w:hint="cs"/>
          <w:rtl/>
        </w:rPr>
        <w:t>יעקב</w:t>
      </w:r>
      <w:r>
        <w:rPr>
          <w:rtl/>
        </w:rPr>
        <w:t xml:space="preserve"> </w:t>
      </w:r>
      <w:r>
        <w:rPr>
          <w:rFonts w:hint="cs"/>
          <w:rtl/>
        </w:rPr>
        <w:t>מרגי</w:t>
      </w:r>
      <w:r>
        <w:rPr>
          <w:rtl/>
        </w:rPr>
        <w:tab/>
      </w:r>
      <w:r>
        <w:rPr>
          <w:rtl/>
        </w:rPr>
        <w:tab/>
        <w:t xml:space="preserve">–   </w:t>
      </w:r>
      <w:r>
        <w:rPr>
          <w:rFonts w:hint="cs"/>
          <w:rtl/>
        </w:rPr>
        <w:t xml:space="preserve">נגד </w:t>
      </w:r>
    </w:p>
    <w:p w:rsidR="002F33F5" w:rsidRDefault="002F33F5" w:rsidP="00E65160">
      <w:pPr>
        <w:rPr>
          <w:rtl/>
        </w:rPr>
      </w:pPr>
    </w:p>
    <w:p w:rsidR="002F33F5" w:rsidRDefault="002F33F5" w:rsidP="00E65160">
      <w:pPr>
        <w:rPr>
          <w:rtl/>
        </w:rPr>
      </w:pPr>
      <w:r>
        <w:rPr>
          <w:rFonts w:hint="cs"/>
          <w:rtl/>
        </w:rPr>
        <w:t>תמה ההצבעה.</w:t>
      </w:r>
    </w:p>
    <w:p w:rsidR="002F33F5" w:rsidRDefault="002F33F5" w:rsidP="00E65160">
      <w:pPr>
        <w:rPr>
          <w:rtl/>
        </w:rPr>
      </w:pPr>
    </w:p>
    <w:p w:rsidR="002F33F5" w:rsidRDefault="002F33F5" w:rsidP="00E65160">
      <w:pPr>
        <w:pStyle w:val="af6"/>
        <w:keepNext/>
        <w:rPr>
          <w:rtl/>
        </w:rPr>
      </w:pPr>
      <w:bookmarkStart w:id="4972" w:name="ET_yor_6718_6"/>
      <w:r w:rsidRPr="001D3E0C">
        <w:rPr>
          <w:rStyle w:val="TagStyle"/>
          <w:rtl/>
        </w:rPr>
        <w:t xml:space="preserve"> &lt;&lt; יור &gt;&gt; </w:t>
      </w:r>
      <w:r>
        <w:rPr>
          <w:rtl/>
        </w:rPr>
        <w:t>היו"ר מישל בוסקילה:</w:t>
      </w:r>
      <w:r w:rsidRPr="001D3E0C">
        <w:rPr>
          <w:rStyle w:val="TagStyle"/>
          <w:rtl/>
        </w:rPr>
        <w:t xml:space="preserve"> &lt;&lt; יור &gt;&gt;</w:t>
      </w:r>
      <w:r>
        <w:rPr>
          <w:rtl/>
        </w:rPr>
        <w:t xml:space="preserve">   </w:t>
      </w:r>
      <w:bookmarkEnd w:id="4972"/>
    </w:p>
    <w:p w:rsidR="002F33F5" w:rsidRDefault="002F33F5" w:rsidP="00F67EDE">
      <w:pPr>
        <w:rPr>
          <w:rtl/>
        </w:rPr>
      </w:pPr>
    </w:p>
    <w:p w:rsidR="002F33F5" w:rsidRDefault="002F33F5" w:rsidP="00F67EDE">
      <w:pPr>
        <w:rPr>
          <w:rtl/>
        </w:rPr>
      </w:pPr>
      <w:r>
        <w:rPr>
          <w:rFonts w:hint="cs"/>
          <w:rtl/>
        </w:rPr>
        <w:t xml:space="preserve">תמה ההצבעה. </w:t>
      </w:r>
      <w:bookmarkStart w:id="4973" w:name="_ETM_Q32_461953"/>
      <w:bookmarkStart w:id="4974" w:name="_ETM_Q32_462013"/>
      <w:bookmarkEnd w:id="4973"/>
      <w:bookmarkEnd w:id="4974"/>
      <w:r w:rsidRPr="009468C9">
        <w:rPr>
          <w:rFonts w:hint="cs"/>
          <w:rtl/>
        </w:rPr>
        <w:t xml:space="preserve">תוצאות ההצבעה: בעד </w:t>
      </w:r>
      <w:r w:rsidRPr="009468C9">
        <w:rPr>
          <w:rFonts w:hint="eastAsia"/>
          <w:rtl/>
        </w:rPr>
        <w:t>–</w:t>
      </w:r>
      <w:r w:rsidRPr="009468C9">
        <w:rPr>
          <w:rFonts w:hint="cs"/>
          <w:rtl/>
        </w:rPr>
        <w:t xml:space="preserve"> 35, נגד </w:t>
      </w:r>
      <w:r w:rsidRPr="009468C9">
        <w:rPr>
          <w:rFonts w:hint="eastAsia"/>
          <w:rtl/>
        </w:rPr>
        <w:t>–</w:t>
      </w:r>
      <w:r w:rsidRPr="009468C9">
        <w:rPr>
          <w:rFonts w:hint="cs"/>
          <w:rtl/>
        </w:rPr>
        <w:t xml:space="preserve"> 57. אני קובע כי הצעת חוק התפזרות הכנסת </w:t>
      </w:r>
      <w:r w:rsidRPr="009468C9">
        <w:rPr>
          <w:rtl/>
        </w:rPr>
        <w:t>ה</w:t>
      </w:r>
      <w:r>
        <w:rPr>
          <w:rFonts w:hint="cs"/>
          <w:rtl/>
        </w:rPr>
        <w:t>עשרים-</w:t>
      </w:r>
      <w:r w:rsidRPr="009468C9">
        <w:rPr>
          <w:rFonts w:hint="cs"/>
          <w:rtl/>
        </w:rPr>
        <w:t>וחמש, ה</w:t>
      </w:r>
      <w:r w:rsidRPr="009468C9">
        <w:rPr>
          <w:rtl/>
        </w:rPr>
        <w:t>תשפ</w:t>
      </w:r>
      <w:r w:rsidRPr="009468C9">
        <w:rPr>
          <w:rFonts w:hint="cs"/>
          <w:rtl/>
        </w:rPr>
        <w:t>"ה</w:t>
      </w:r>
      <w:r w:rsidRPr="009468C9">
        <w:rPr>
          <w:rFonts w:hint="eastAsia"/>
          <w:rtl/>
        </w:rPr>
        <w:t>–</w:t>
      </w:r>
      <w:r w:rsidRPr="009468C9">
        <w:rPr>
          <w:rtl/>
        </w:rPr>
        <w:t>2025</w:t>
      </w:r>
      <w:r w:rsidRPr="009468C9">
        <w:rPr>
          <w:rFonts w:hint="cs"/>
          <w:rtl/>
        </w:rPr>
        <w:t>,</w:t>
      </w:r>
      <w:r w:rsidRPr="009468C9">
        <w:rPr>
          <w:rtl/>
        </w:rPr>
        <w:t xml:space="preserve"> של חבר הכנסת עודד פורר וקבוצת חברי כנסת</w:t>
      </w:r>
      <w:r w:rsidR="00F67EDE">
        <w:rPr>
          <w:rFonts w:hint="cs"/>
          <w:rtl/>
        </w:rPr>
        <w:t>,</w:t>
      </w:r>
      <w:r w:rsidRPr="009468C9">
        <w:rPr>
          <w:rFonts w:hint="cs"/>
          <w:rtl/>
        </w:rPr>
        <w:t xml:space="preserve"> לא אושרה ותוסר מסדר-היום.</w:t>
      </w:r>
    </w:p>
    <w:p w:rsidR="002F33F5" w:rsidRDefault="002F33F5" w:rsidP="005A1B19">
      <w:pPr>
        <w:rPr>
          <w:rtl/>
        </w:rPr>
      </w:pPr>
    </w:p>
    <w:p w:rsidR="002F33F5" w:rsidRDefault="002F33F5" w:rsidP="005A1B19"/>
    <w:p w:rsidR="002F33F5" w:rsidRDefault="002F33F5" w:rsidP="005A1B19">
      <w:pPr>
        <w:pStyle w:val="a6"/>
        <w:rPr>
          <w:rtl/>
        </w:rPr>
      </w:pPr>
      <w:bookmarkStart w:id="4975" w:name="ET_hatsach_647991_20"/>
      <w:r w:rsidRPr="0078605B">
        <w:rPr>
          <w:rStyle w:val="TagStyle"/>
          <w:rtl/>
        </w:rPr>
        <w:t xml:space="preserve"> &lt;&lt; הצח &gt;&gt; </w:t>
      </w:r>
      <w:bookmarkStart w:id="4976" w:name="_Toc230197368"/>
      <w:bookmarkStart w:id="4977" w:name="_Toc230205632"/>
      <w:bookmarkStart w:id="4978" w:name="_Toc230207893"/>
      <w:r>
        <w:rPr>
          <w:rtl/>
        </w:rPr>
        <w:t>הצעת חוק התפזרות הכנסת העשרים</w:t>
      </w:r>
      <w:r>
        <w:rPr>
          <w:rFonts w:hint="cs"/>
          <w:rtl/>
        </w:rPr>
        <w:t>-</w:t>
      </w:r>
      <w:r>
        <w:rPr>
          <w:rtl/>
        </w:rPr>
        <w:t>וחמש, התשפ"ה</w:t>
      </w:r>
      <w:r>
        <w:rPr>
          <w:rFonts w:hint="cs"/>
          <w:rtl/>
        </w:rPr>
        <w:t>–</w:t>
      </w:r>
      <w:r>
        <w:rPr>
          <w:rtl/>
        </w:rPr>
        <w:t>2025</w:t>
      </w:r>
      <w:bookmarkEnd w:id="4976"/>
      <w:bookmarkEnd w:id="4977"/>
      <w:bookmarkEnd w:id="4978"/>
      <w:r w:rsidRPr="0078605B">
        <w:rPr>
          <w:rStyle w:val="TagStyle"/>
          <w:rtl/>
        </w:rPr>
        <w:t xml:space="preserve"> &lt;&lt; הצח &gt;&gt;</w:t>
      </w:r>
      <w:r>
        <w:rPr>
          <w:rtl/>
        </w:rPr>
        <w:t xml:space="preserve">  </w:t>
      </w:r>
      <w:bookmarkEnd w:id="4975"/>
    </w:p>
    <w:p w:rsidR="002F33F5" w:rsidRDefault="002F33F5" w:rsidP="00E65160">
      <w:pPr>
        <w:rPr>
          <w:rtl/>
        </w:rPr>
      </w:pPr>
      <w:r>
        <w:rPr>
          <w:rtl/>
        </w:rPr>
        <w:t>[הצעת חוק</w:t>
      </w:r>
      <w:r>
        <w:rPr>
          <w:rFonts w:hint="cs"/>
          <w:rtl/>
        </w:rPr>
        <w:t xml:space="preserve"> פ/6035/25</w:t>
      </w:r>
      <w:r>
        <w:rPr>
          <w:rtl/>
        </w:rPr>
        <w:t>; נספחות.]</w:t>
      </w:r>
    </w:p>
    <w:p w:rsidR="002F33F5" w:rsidRDefault="002F33F5" w:rsidP="00E65160">
      <w:pPr>
        <w:pStyle w:val="-0"/>
        <w:rPr>
          <w:rtl/>
        </w:rPr>
      </w:pPr>
      <w:r>
        <w:rPr>
          <w:rtl/>
        </w:rPr>
        <w:t>(</w:t>
      </w:r>
      <w:r w:rsidRPr="009E20A5">
        <w:rPr>
          <w:rtl/>
        </w:rPr>
        <w:t xml:space="preserve">הצעת </w:t>
      </w:r>
      <w:r w:rsidRPr="009E20A5">
        <w:rPr>
          <w:rFonts w:hint="cs"/>
          <w:rtl/>
        </w:rPr>
        <w:t xml:space="preserve">קבוצת </w:t>
      </w:r>
      <w:r w:rsidRPr="009E20A5">
        <w:rPr>
          <w:rtl/>
        </w:rPr>
        <w:t>חבר</w:t>
      </w:r>
      <w:r w:rsidRPr="009E20A5">
        <w:rPr>
          <w:rFonts w:hint="cs"/>
          <w:rtl/>
        </w:rPr>
        <w:t>י</w:t>
      </w:r>
      <w:r w:rsidRPr="009E20A5">
        <w:rPr>
          <w:rtl/>
        </w:rPr>
        <w:t xml:space="preserve"> </w:t>
      </w:r>
      <w:r w:rsidR="00F67EDE">
        <w:rPr>
          <w:rFonts w:hint="cs"/>
          <w:rtl/>
        </w:rPr>
        <w:t>ה</w:t>
      </w:r>
      <w:r w:rsidRPr="009E20A5">
        <w:rPr>
          <w:rtl/>
        </w:rPr>
        <w:t>כנסת</w:t>
      </w:r>
      <w:r>
        <w:rPr>
          <w:rtl/>
        </w:rPr>
        <w:t>)</w:t>
      </w:r>
    </w:p>
    <w:p w:rsidR="002F33F5" w:rsidRDefault="002F33F5" w:rsidP="00E65160">
      <w:pPr>
        <w:rPr>
          <w:rtl/>
        </w:rPr>
      </w:pPr>
    </w:p>
    <w:p w:rsidR="002F33F5" w:rsidRDefault="002F33F5" w:rsidP="00E65160">
      <w:pPr>
        <w:pStyle w:val="af6"/>
        <w:keepNext/>
        <w:rPr>
          <w:rtl/>
        </w:rPr>
      </w:pPr>
      <w:bookmarkStart w:id="4979" w:name="ET_yor_6718_21"/>
      <w:r w:rsidRPr="0078605B">
        <w:rPr>
          <w:rStyle w:val="TagStyle"/>
          <w:rtl/>
        </w:rPr>
        <w:t xml:space="preserve"> &lt;&lt; יור &gt;&gt; </w:t>
      </w:r>
      <w:r>
        <w:rPr>
          <w:rtl/>
        </w:rPr>
        <w:t>היו"ר מישל בוסקילה:</w:t>
      </w:r>
      <w:r w:rsidRPr="0078605B">
        <w:rPr>
          <w:rStyle w:val="TagStyle"/>
          <w:rtl/>
        </w:rPr>
        <w:t xml:space="preserve"> &lt;&lt; יור &gt;&gt;</w:t>
      </w:r>
      <w:r>
        <w:rPr>
          <w:rtl/>
        </w:rPr>
        <w:t xml:space="preserve">  </w:t>
      </w:r>
      <w:bookmarkEnd w:id="4979"/>
    </w:p>
    <w:p w:rsidR="002F33F5" w:rsidRDefault="002F33F5" w:rsidP="00F67EDE">
      <w:pPr>
        <w:rPr>
          <w:rtl/>
        </w:rPr>
      </w:pPr>
    </w:p>
    <w:p w:rsidR="002F33F5" w:rsidRPr="005B5F8B" w:rsidRDefault="002F33F5" w:rsidP="00F67EDE">
      <w:pPr>
        <w:rPr>
          <w:rtl/>
        </w:rPr>
      </w:pPr>
      <w:r>
        <w:rPr>
          <w:rFonts w:hint="cs"/>
          <w:rtl/>
        </w:rPr>
        <w:t xml:space="preserve">נעבור </w:t>
      </w:r>
      <w:r>
        <w:rPr>
          <w:rtl/>
        </w:rPr>
        <w:t xml:space="preserve">לנושא הבא </w:t>
      </w:r>
      <w:r>
        <w:rPr>
          <w:rFonts w:hint="cs"/>
          <w:rtl/>
        </w:rPr>
        <w:t>ש</w:t>
      </w:r>
      <w:r>
        <w:rPr>
          <w:rtl/>
        </w:rPr>
        <w:t>על סדר</w:t>
      </w:r>
      <w:r>
        <w:rPr>
          <w:rFonts w:hint="cs"/>
          <w:rtl/>
        </w:rPr>
        <w:t>-</w:t>
      </w:r>
      <w:r>
        <w:rPr>
          <w:rtl/>
        </w:rPr>
        <w:t xml:space="preserve">היום </w:t>
      </w:r>
      <w:r w:rsidR="00F67EDE">
        <w:rPr>
          <w:rFonts w:hint="cs"/>
          <w:rtl/>
        </w:rPr>
        <w:t xml:space="preserve">– </w:t>
      </w:r>
      <w:r>
        <w:rPr>
          <w:rtl/>
        </w:rPr>
        <w:t>הצעת חוק התפזרות הכנסת ה</w:t>
      </w:r>
      <w:r>
        <w:rPr>
          <w:rFonts w:hint="cs"/>
          <w:rtl/>
        </w:rPr>
        <w:t>עשרים-וחמש, התשפ"ה</w:t>
      </w:r>
      <w:r>
        <w:rPr>
          <w:rFonts w:hint="eastAsia"/>
          <w:rtl/>
        </w:rPr>
        <w:t>–</w:t>
      </w:r>
      <w:r>
        <w:rPr>
          <w:rFonts w:hint="cs"/>
          <w:rtl/>
        </w:rPr>
        <w:t xml:space="preserve">2025, </w:t>
      </w:r>
      <w:r>
        <w:rPr>
          <w:rtl/>
        </w:rPr>
        <w:t>של חבר הכנסת ו</w:t>
      </w:r>
      <w:r>
        <w:rPr>
          <w:rFonts w:hint="cs"/>
          <w:rtl/>
        </w:rPr>
        <w:t>ו</w:t>
      </w:r>
      <w:r>
        <w:rPr>
          <w:rtl/>
        </w:rPr>
        <w:t>לי</w:t>
      </w:r>
      <w:r>
        <w:rPr>
          <w:rFonts w:hint="cs"/>
          <w:rtl/>
        </w:rPr>
        <w:t>ד</w:t>
      </w:r>
      <w:r>
        <w:rPr>
          <w:rtl/>
        </w:rPr>
        <w:t xml:space="preserve"> ט</w:t>
      </w:r>
      <w:r>
        <w:rPr>
          <w:rFonts w:hint="cs"/>
          <w:rtl/>
        </w:rPr>
        <w:t>אהא</w:t>
      </w:r>
      <w:r>
        <w:rPr>
          <w:rtl/>
        </w:rPr>
        <w:t xml:space="preserve"> וקבוצת חברי </w:t>
      </w:r>
      <w:r w:rsidR="00F67EDE">
        <w:rPr>
          <w:rFonts w:hint="cs"/>
          <w:rtl/>
        </w:rPr>
        <w:t>ה</w:t>
      </w:r>
      <w:r>
        <w:rPr>
          <w:rtl/>
        </w:rPr>
        <w:t xml:space="preserve">כנסת. אני מזמין את חבר הכנסת </w:t>
      </w:r>
      <w:r>
        <w:rPr>
          <w:rFonts w:hint="cs"/>
          <w:rtl/>
        </w:rPr>
        <w:t>ו</w:t>
      </w:r>
      <w:r>
        <w:rPr>
          <w:rtl/>
        </w:rPr>
        <w:t>ולי</w:t>
      </w:r>
      <w:r>
        <w:rPr>
          <w:rFonts w:hint="cs"/>
          <w:rtl/>
        </w:rPr>
        <w:t>ד</w:t>
      </w:r>
      <w:r>
        <w:rPr>
          <w:rtl/>
        </w:rPr>
        <w:t xml:space="preserve"> ט</w:t>
      </w:r>
      <w:r>
        <w:rPr>
          <w:rFonts w:hint="cs"/>
          <w:rtl/>
        </w:rPr>
        <w:t>א</w:t>
      </w:r>
      <w:r>
        <w:rPr>
          <w:rtl/>
        </w:rPr>
        <w:t>ה</w:t>
      </w:r>
      <w:r>
        <w:rPr>
          <w:rFonts w:hint="cs"/>
          <w:rtl/>
        </w:rPr>
        <w:t>א</w:t>
      </w:r>
      <w:r>
        <w:rPr>
          <w:rtl/>
        </w:rPr>
        <w:t xml:space="preserve"> לנמק את הצעת החוק, בבקשה. לרשותך </w:t>
      </w:r>
      <w:r>
        <w:rPr>
          <w:rFonts w:hint="cs"/>
          <w:rtl/>
        </w:rPr>
        <w:t xml:space="preserve">עשר </w:t>
      </w:r>
      <w:r>
        <w:rPr>
          <w:rtl/>
        </w:rPr>
        <w:t>דקות, בבקשה.</w:t>
      </w:r>
    </w:p>
    <w:p w:rsidR="002F33F5" w:rsidRDefault="002F33F5" w:rsidP="00E65160">
      <w:pPr>
        <w:rPr>
          <w:rtl/>
        </w:rPr>
      </w:pPr>
    </w:p>
    <w:p w:rsidR="002F33F5" w:rsidRDefault="002F33F5" w:rsidP="00E65160">
      <w:pPr>
        <w:pStyle w:val="a4"/>
        <w:keepNext/>
        <w:rPr>
          <w:rtl/>
        </w:rPr>
      </w:pPr>
      <w:bookmarkStart w:id="4980" w:name="ET_speaker_5854_8"/>
      <w:r w:rsidRPr="00291B1E">
        <w:rPr>
          <w:rStyle w:val="TagStyle"/>
          <w:rtl/>
        </w:rPr>
        <w:t xml:space="preserve"> &lt;&lt; דובר &gt;&gt; </w:t>
      </w:r>
      <w:bookmarkStart w:id="4981" w:name="_Toc230197369"/>
      <w:bookmarkStart w:id="4982" w:name="_Toc230205633"/>
      <w:bookmarkStart w:id="4983" w:name="_Toc230207894"/>
      <w:r>
        <w:rPr>
          <w:rtl/>
        </w:rPr>
        <w:t>ווליד טאהא (רע"מ – הרשימה הערבית המאוחדת):</w:t>
      </w:r>
      <w:bookmarkEnd w:id="4981"/>
      <w:bookmarkEnd w:id="4982"/>
      <w:bookmarkEnd w:id="4983"/>
      <w:r w:rsidRPr="00291B1E">
        <w:rPr>
          <w:rStyle w:val="TagStyle"/>
          <w:rtl/>
        </w:rPr>
        <w:t xml:space="preserve"> &lt;&lt; דובר &gt;&gt;</w:t>
      </w:r>
      <w:r>
        <w:rPr>
          <w:rtl/>
        </w:rPr>
        <w:t xml:space="preserve">  </w:t>
      </w:r>
      <w:bookmarkEnd w:id="4980"/>
    </w:p>
    <w:p w:rsidR="002F33F5" w:rsidRDefault="002F33F5" w:rsidP="00F67EDE">
      <w:pPr>
        <w:rPr>
          <w:rtl/>
        </w:rPr>
      </w:pPr>
    </w:p>
    <w:p w:rsidR="002F33F5" w:rsidRDefault="002F33F5" w:rsidP="00E65160">
      <w:pPr>
        <w:rPr>
          <w:rtl/>
        </w:rPr>
      </w:pPr>
      <w:r>
        <w:rPr>
          <w:rFonts w:hint="cs"/>
          <w:rtl/>
        </w:rPr>
        <w:t>כבוד היושב-ראש, חברות וחברי</w:t>
      </w:r>
      <w:r>
        <w:rPr>
          <w:rtl/>
        </w:rPr>
        <w:t xml:space="preserve"> הכנסת, אני רוצה להתחיל את הדברים שלי </w:t>
      </w:r>
      <w:r>
        <w:rPr>
          <w:rFonts w:hint="cs"/>
          <w:rtl/>
        </w:rPr>
        <w:t>ב</w:t>
      </w:r>
      <w:r>
        <w:rPr>
          <w:rtl/>
        </w:rPr>
        <w:t>דברי ברכה לשופטים השרעיים שנבחרו היום על ידי הוועדה המוסמכת, ולאחל להם הרבה מאוד הצלחה בתפקיד שלהם. אני התחלתי את המאמצים שלי להניע את התהליך</w:t>
      </w:r>
      <w:r>
        <w:rPr>
          <w:rFonts w:hint="cs"/>
          <w:rtl/>
        </w:rPr>
        <w:t>,</w:t>
      </w:r>
      <w:r>
        <w:rPr>
          <w:rtl/>
        </w:rPr>
        <w:t xml:space="preserve"> כדי להביא לבחירת שופטים זה זמן רב, ואני שמח שהמאמצים האלה הניבו </w:t>
      </w:r>
      <w:r>
        <w:rPr>
          <w:rFonts w:hint="cs"/>
          <w:rtl/>
        </w:rPr>
        <w:t>פרי.</w:t>
      </w:r>
      <w:r>
        <w:rPr>
          <w:rtl/>
        </w:rPr>
        <w:t xml:space="preserve"> היום הייתה החלטה של הוועדה ונבחרו שופטים, ואני רוצה לאחל להם הרבה מאוד הצלחה לטובת החברה</w:t>
      </w:r>
      <w:r>
        <w:rPr>
          <w:rFonts w:hint="cs"/>
          <w:rtl/>
        </w:rPr>
        <w:t>.</w:t>
      </w:r>
      <w:r>
        <w:rPr>
          <w:rtl/>
        </w:rPr>
        <w:t xml:space="preserve"> </w:t>
      </w:r>
      <w:r>
        <w:rPr>
          <w:rFonts w:hint="cs"/>
          <w:rtl/>
        </w:rPr>
        <w:t>(אומר דברים בשפה הערבית, להלן תרגומם:).</w:t>
      </w:r>
    </w:p>
    <w:p w:rsidR="002F33F5" w:rsidRPr="00DE6A82" w:rsidRDefault="002F33F5" w:rsidP="00E65160">
      <w:pPr>
        <w:rPr>
          <w:rtl/>
        </w:rPr>
      </w:pPr>
    </w:p>
    <w:p w:rsidR="002F33F5" w:rsidRDefault="002F33F5" w:rsidP="005A1B19">
      <w:pPr>
        <w:rPr>
          <w:rtl/>
          <w:lang w:eastAsia="he-IL"/>
        </w:rPr>
      </w:pPr>
      <w:r>
        <w:rPr>
          <w:rFonts w:hint="cs"/>
          <w:rtl/>
        </w:rPr>
        <w:t>כבוד</w:t>
      </w:r>
      <w:r>
        <w:rPr>
          <w:rtl/>
        </w:rPr>
        <w:t xml:space="preserve"> היושב</w:t>
      </w:r>
      <w:r>
        <w:rPr>
          <w:rFonts w:hint="cs"/>
          <w:rtl/>
        </w:rPr>
        <w:t>-</w:t>
      </w:r>
      <w:r>
        <w:rPr>
          <w:rtl/>
        </w:rPr>
        <w:t xml:space="preserve">ראש, </w:t>
      </w:r>
      <w:r>
        <w:rPr>
          <w:rFonts w:hint="cs"/>
          <w:rtl/>
        </w:rPr>
        <w:t xml:space="preserve">אני רוצה </w:t>
      </w:r>
      <w:r>
        <w:rPr>
          <w:rtl/>
        </w:rPr>
        <w:t>לדבר על האירוע החמור ביותר שאירע בלילה של יום ראשון</w:t>
      </w:r>
      <w:r>
        <w:rPr>
          <w:rFonts w:hint="cs"/>
          <w:rtl/>
        </w:rPr>
        <w:t>,</w:t>
      </w:r>
      <w:r>
        <w:rPr>
          <w:rtl/>
        </w:rPr>
        <w:t xml:space="preserve"> והוא ניסיון ה</w:t>
      </w:r>
      <w:r>
        <w:rPr>
          <w:rFonts w:hint="cs"/>
          <w:rtl/>
        </w:rPr>
        <w:t>ה</w:t>
      </w:r>
      <w:r>
        <w:rPr>
          <w:rtl/>
        </w:rPr>
        <w:t>תנ</w:t>
      </w:r>
      <w:r>
        <w:rPr>
          <w:rFonts w:hint="cs"/>
          <w:rtl/>
        </w:rPr>
        <w:t>ק</w:t>
      </w:r>
      <w:r>
        <w:rPr>
          <w:rtl/>
        </w:rPr>
        <w:t xml:space="preserve">שות בחייו של ראש מועצה מקומית במדינת ישראל מר סוהיל </w:t>
      </w:r>
      <w:r w:rsidRPr="00E30A38">
        <w:rPr>
          <w:rtl/>
        </w:rPr>
        <w:t>מלחם</w:t>
      </w:r>
      <w:r w:rsidRPr="00E30A38">
        <w:rPr>
          <w:rFonts w:hint="cs"/>
          <w:rtl/>
        </w:rPr>
        <w:t xml:space="preserve"> </w:t>
      </w:r>
      <w:r>
        <w:rPr>
          <w:rFonts w:hint="cs"/>
          <w:rtl/>
        </w:rPr>
        <w:t xml:space="preserve">אבו-עדה </w:t>
      </w:r>
      <w:r>
        <w:rPr>
          <w:rtl/>
        </w:rPr>
        <w:t>ובסגנו עביד עביד, כאשר מת</w:t>
      </w:r>
      <w:r>
        <w:rPr>
          <w:rFonts w:hint="cs"/>
          <w:rtl/>
        </w:rPr>
        <w:t xml:space="preserve">נקש ירה בהם מטווח קצר מאוד. </w:t>
      </w:r>
      <w:bookmarkStart w:id="4984" w:name="TOR_Q33"/>
      <w:bookmarkStart w:id="4985" w:name="_ETM_Q33_189739"/>
      <w:bookmarkEnd w:id="4984"/>
      <w:bookmarkEnd w:id="4985"/>
      <w:r>
        <w:rPr>
          <w:rtl/>
          <w:lang w:eastAsia="he-IL"/>
        </w:rPr>
        <w:t xml:space="preserve">ראש המועצה </w:t>
      </w:r>
      <w:bookmarkStart w:id="4986" w:name="_ETM_Q33_192000"/>
      <w:bookmarkEnd w:id="4986"/>
      <w:r>
        <w:rPr>
          <w:rtl/>
          <w:lang w:eastAsia="he-IL"/>
        </w:rPr>
        <w:t xml:space="preserve">נמצא במצב </w:t>
      </w:r>
      <w:bookmarkStart w:id="4987" w:name="_ETM_Q33_196290"/>
      <w:bookmarkEnd w:id="4987"/>
      <w:r>
        <w:rPr>
          <w:rtl/>
          <w:lang w:eastAsia="he-IL"/>
        </w:rPr>
        <w:t>קשה אך יציב</w:t>
      </w:r>
      <w:r>
        <w:rPr>
          <w:rFonts w:hint="cs"/>
          <w:rtl/>
          <w:lang w:eastAsia="he-IL"/>
        </w:rPr>
        <w:t>.</w:t>
      </w:r>
      <w:r>
        <w:rPr>
          <w:rtl/>
          <w:lang w:eastAsia="he-IL"/>
        </w:rPr>
        <w:t xml:space="preserve"> </w:t>
      </w:r>
      <w:bookmarkStart w:id="4988" w:name="_ETM_Q33_199729"/>
      <w:bookmarkEnd w:id="4988"/>
      <w:r>
        <w:rPr>
          <w:rtl/>
          <w:lang w:eastAsia="he-IL"/>
        </w:rPr>
        <w:t xml:space="preserve">אני רוצה לאחל לו בריאות מהירה ושלמה </w:t>
      </w:r>
      <w:bookmarkStart w:id="4989" w:name="_ETM_Q33_205459"/>
      <w:bookmarkEnd w:id="4989"/>
      <w:r>
        <w:rPr>
          <w:rtl/>
          <w:lang w:eastAsia="he-IL"/>
        </w:rPr>
        <w:t xml:space="preserve">ושיתגבר על </w:t>
      </w:r>
      <w:bookmarkStart w:id="4990" w:name="_ETM_Q33_209409"/>
      <w:bookmarkEnd w:id="4990"/>
      <w:r>
        <w:rPr>
          <w:rtl/>
          <w:lang w:eastAsia="he-IL"/>
        </w:rPr>
        <w:t xml:space="preserve">האירוע הטרגי הזה מהר ככל האפשר, </w:t>
      </w:r>
      <w:r>
        <w:rPr>
          <w:rFonts w:hint="cs"/>
          <w:rtl/>
          <w:lang w:eastAsia="he-IL"/>
        </w:rPr>
        <w:t>ו</w:t>
      </w:r>
      <w:r>
        <w:rPr>
          <w:rtl/>
          <w:lang w:eastAsia="he-IL"/>
        </w:rPr>
        <w:t xml:space="preserve">כמובן </w:t>
      </w:r>
      <w:r>
        <w:rPr>
          <w:rFonts w:hint="cs"/>
          <w:rtl/>
          <w:lang w:eastAsia="he-IL"/>
        </w:rPr>
        <w:t xml:space="preserve">גם </w:t>
      </w:r>
      <w:r>
        <w:rPr>
          <w:rtl/>
          <w:lang w:eastAsia="he-IL"/>
        </w:rPr>
        <w:t>לסגנו עב</w:t>
      </w:r>
      <w:r>
        <w:rPr>
          <w:rFonts w:hint="cs"/>
          <w:rtl/>
          <w:lang w:eastAsia="he-IL"/>
        </w:rPr>
        <w:t>י</w:t>
      </w:r>
      <w:r>
        <w:rPr>
          <w:rtl/>
          <w:lang w:eastAsia="he-IL"/>
        </w:rPr>
        <w:t>ד</w:t>
      </w:r>
      <w:r>
        <w:rPr>
          <w:rFonts w:hint="cs"/>
          <w:rtl/>
          <w:lang w:eastAsia="he-IL"/>
        </w:rPr>
        <w:t xml:space="preserve"> ע</w:t>
      </w:r>
      <w:r>
        <w:rPr>
          <w:rtl/>
          <w:lang w:eastAsia="he-IL"/>
        </w:rPr>
        <w:t>ב</w:t>
      </w:r>
      <w:r>
        <w:rPr>
          <w:rFonts w:hint="cs"/>
          <w:rtl/>
          <w:lang w:eastAsia="he-IL"/>
        </w:rPr>
        <w:t>י</w:t>
      </w:r>
      <w:r>
        <w:rPr>
          <w:rtl/>
          <w:lang w:eastAsia="he-IL"/>
        </w:rPr>
        <w:t>ד</w:t>
      </w:r>
      <w:r>
        <w:rPr>
          <w:rFonts w:hint="cs"/>
          <w:rtl/>
          <w:lang w:eastAsia="he-IL"/>
        </w:rPr>
        <w:t>.</w:t>
      </w:r>
      <w:r>
        <w:rPr>
          <w:rtl/>
          <w:lang w:eastAsia="he-IL"/>
        </w:rPr>
        <w:t xml:space="preserve"> </w:t>
      </w:r>
      <w:bookmarkStart w:id="4991" w:name="_ETM_Q33_216668"/>
      <w:bookmarkStart w:id="4992" w:name="_ETM_Q33_215073"/>
      <w:bookmarkStart w:id="4993" w:name="_ETM_Q33_215120"/>
      <w:bookmarkStart w:id="4994" w:name="_ETM_Q33_217280"/>
      <w:bookmarkStart w:id="4995" w:name="_ETM_Q33_217322"/>
      <w:bookmarkEnd w:id="4991"/>
      <w:bookmarkEnd w:id="4992"/>
      <w:bookmarkEnd w:id="4993"/>
      <w:bookmarkEnd w:id="4994"/>
      <w:bookmarkEnd w:id="4995"/>
      <w:r>
        <w:rPr>
          <w:rFonts w:hint="cs"/>
          <w:rtl/>
          <w:lang w:eastAsia="he-IL"/>
        </w:rPr>
        <w:t>(אומר דברים בשפה הערבית, להלן תרגומם:)</w:t>
      </w:r>
    </w:p>
    <w:p w:rsidR="002F33F5" w:rsidRDefault="002F33F5" w:rsidP="00E65160">
      <w:pPr>
        <w:rPr>
          <w:rtl/>
          <w:lang w:eastAsia="he-IL"/>
        </w:rPr>
      </w:pPr>
      <w:bookmarkStart w:id="4996" w:name="_ETM_Q33_227576"/>
      <w:bookmarkStart w:id="4997" w:name="_ETM_Q33_227619"/>
      <w:bookmarkEnd w:id="4996"/>
      <w:bookmarkEnd w:id="4997"/>
    </w:p>
    <w:p w:rsidR="002F33F5" w:rsidRDefault="002F33F5" w:rsidP="00E65160">
      <w:pPr>
        <w:rPr>
          <w:rtl/>
          <w:lang w:eastAsia="he-IL"/>
        </w:rPr>
      </w:pPr>
      <w:bookmarkStart w:id="4998" w:name="_ETM_Q33_215433"/>
      <w:bookmarkStart w:id="4999" w:name="_ETM_Q33_215480"/>
      <w:bookmarkStart w:id="5000" w:name="_ETM_Q33_323296"/>
      <w:bookmarkEnd w:id="4998"/>
      <w:bookmarkEnd w:id="4999"/>
      <w:bookmarkEnd w:id="5000"/>
      <w:r>
        <w:rPr>
          <w:rtl/>
          <w:lang w:eastAsia="he-IL"/>
        </w:rPr>
        <w:t>אז ראש המועצה עדיין נמצא בבית החולים, עדיין מקבל טיפול</w:t>
      </w:r>
      <w:r>
        <w:rPr>
          <w:rFonts w:hint="cs"/>
          <w:rtl/>
          <w:lang w:eastAsia="he-IL"/>
        </w:rPr>
        <w:t>,</w:t>
      </w:r>
      <w:r>
        <w:rPr>
          <w:rtl/>
          <w:lang w:eastAsia="he-IL"/>
        </w:rPr>
        <w:t xml:space="preserve"> </w:t>
      </w:r>
      <w:bookmarkStart w:id="5001" w:name="_ETM_Q33_329423"/>
      <w:bookmarkEnd w:id="5001"/>
      <w:r>
        <w:rPr>
          <w:rFonts w:hint="cs"/>
          <w:rtl/>
          <w:lang w:eastAsia="he-IL"/>
        </w:rPr>
        <w:t>ו</w:t>
      </w:r>
      <w:r>
        <w:rPr>
          <w:rtl/>
          <w:lang w:eastAsia="he-IL"/>
        </w:rPr>
        <w:t>אנחנו מתפללים לשלומו ו</w:t>
      </w:r>
      <w:r>
        <w:rPr>
          <w:rFonts w:hint="cs"/>
          <w:rtl/>
          <w:lang w:eastAsia="he-IL"/>
        </w:rPr>
        <w:t>ל</w:t>
      </w:r>
      <w:r>
        <w:rPr>
          <w:rtl/>
          <w:lang w:eastAsia="he-IL"/>
        </w:rPr>
        <w:t xml:space="preserve">החלמה מהירה עבורו. </w:t>
      </w:r>
      <w:bookmarkStart w:id="5002" w:name="_ETM_Q33_336960"/>
      <w:bookmarkEnd w:id="5002"/>
    </w:p>
    <w:p w:rsidR="002F33F5" w:rsidRDefault="002F33F5" w:rsidP="00E65160">
      <w:pPr>
        <w:rPr>
          <w:rtl/>
          <w:lang w:eastAsia="he-IL"/>
        </w:rPr>
      </w:pPr>
      <w:bookmarkStart w:id="5003" w:name="_ETM_Q33_336060"/>
      <w:bookmarkStart w:id="5004" w:name="_ETM_Q33_336121"/>
      <w:bookmarkEnd w:id="5003"/>
      <w:bookmarkEnd w:id="5004"/>
    </w:p>
    <w:p w:rsidR="002F33F5" w:rsidRDefault="002F33F5" w:rsidP="00E65160">
      <w:pPr>
        <w:rPr>
          <w:rtl/>
          <w:lang w:eastAsia="he-IL"/>
        </w:rPr>
      </w:pPr>
      <w:bookmarkStart w:id="5005" w:name="_ETM_Q33_336226"/>
      <w:bookmarkStart w:id="5006" w:name="_ETM_Q33_336257"/>
      <w:bookmarkEnd w:id="5005"/>
      <w:bookmarkEnd w:id="5006"/>
      <w:r>
        <w:rPr>
          <w:rtl/>
          <w:lang w:eastAsia="he-IL"/>
        </w:rPr>
        <w:t>הנושא השני, היושב</w:t>
      </w:r>
      <w:r>
        <w:rPr>
          <w:rFonts w:hint="cs"/>
          <w:rtl/>
          <w:lang w:eastAsia="he-IL"/>
        </w:rPr>
        <w:t>-</w:t>
      </w:r>
      <w:r>
        <w:rPr>
          <w:rtl/>
          <w:lang w:eastAsia="he-IL"/>
        </w:rPr>
        <w:t xml:space="preserve">ראש, לפני שאני אדבר על </w:t>
      </w:r>
      <w:r>
        <w:rPr>
          <w:rFonts w:hint="cs"/>
          <w:rtl/>
          <w:lang w:eastAsia="he-IL"/>
        </w:rPr>
        <w:t>פ</w:t>
      </w:r>
      <w:r>
        <w:rPr>
          <w:rtl/>
          <w:lang w:eastAsia="he-IL"/>
        </w:rPr>
        <w:t xml:space="preserve">יזור הכנסת, </w:t>
      </w:r>
      <w:bookmarkStart w:id="5007" w:name="_ETM_Q33_342341"/>
      <w:bookmarkEnd w:id="5007"/>
      <w:r>
        <w:rPr>
          <w:rtl/>
          <w:lang w:eastAsia="he-IL"/>
        </w:rPr>
        <w:t xml:space="preserve">ודיברו לפניי רבים על </w:t>
      </w:r>
      <w:r>
        <w:rPr>
          <w:rFonts w:hint="cs"/>
          <w:rtl/>
          <w:lang w:eastAsia="he-IL"/>
        </w:rPr>
        <w:t>פ</w:t>
      </w:r>
      <w:r>
        <w:rPr>
          <w:rtl/>
          <w:lang w:eastAsia="he-IL"/>
        </w:rPr>
        <w:t>יזור הכנסת</w:t>
      </w:r>
      <w:r>
        <w:rPr>
          <w:rFonts w:hint="cs"/>
          <w:rtl/>
          <w:lang w:eastAsia="he-IL"/>
        </w:rPr>
        <w:t xml:space="preserve"> </w:t>
      </w:r>
      <w:r>
        <w:rPr>
          <w:rFonts w:hint="eastAsia"/>
          <w:rtl/>
          <w:lang w:eastAsia="he-IL"/>
        </w:rPr>
        <w:t>–</w:t>
      </w:r>
      <w:r>
        <w:rPr>
          <w:rtl/>
          <w:lang w:eastAsia="he-IL"/>
        </w:rPr>
        <w:t xml:space="preserve"> למה הממשלה הזו</w:t>
      </w:r>
      <w:r>
        <w:rPr>
          <w:rFonts w:hint="cs"/>
          <w:rtl/>
          <w:lang w:eastAsia="he-IL"/>
        </w:rPr>
        <w:t>,</w:t>
      </w:r>
      <w:r>
        <w:rPr>
          <w:rtl/>
          <w:lang w:eastAsia="he-IL"/>
        </w:rPr>
        <w:t xml:space="preserve"> שכמעט </w:t>
      </w:r>
      <w:bookmarkStart w:id="5008" w:name="_ETM_Q33_347723"/>
      <w:bookmarkEnd w:id="5008"/>
      <w:r>
        <w:rPr>
          <w:rtl/>
          <w:lang w:eastAsia="he-IL"/>
        </w:rPr>
        <w:t xml:space="preserve">השלימה את כל תקופת כהונתה, למה כל יום שיחסר מהתקופה </w:t>
      </w:r>
      <w:bookmarkStart w:id="5009" w:name="_ETM_Q33_353105"/>
      <w:bookmarkEnd w:id="5009"/>
      <w:r>
        <w:rPr>
          <w:rtl/>
          <w:lang w:eastAsia="he-IL"/>
        </w:rPr>
        <w:t xml:space="preserve">שלה </w:t>
      </w:r>
      <w:r>
        <w:rPr>
          <w:rFonts w:hint="cs"/>
          <w:rtl/>
          <w:lang w:eastAsia="he-IL"/>
        </w:rPr>
        <w:t xml:space="preserve">הוא </w:t>
      </w:r>
      <w:r>
        <w:rPr>
          <w:rtl/>
          <w:lang w:eastAsia="he-IL"/>
        </w:rPr>
        <w:t xml:space="preserve">ברכה לכל אזרחי המדינה? כי הרבה מאוד דברים נעשו </w:t>
      </w:r>
      <w:bookmarkStart w:id="5010" w:name="_ETM_Q33_358487"/>
      <w:bookmarkEnd w:id="5010"/>
      <w:r>
        <w:rPr>
          <w:rtl/>
          <w:lang w:eastAsia="he-IL"/>
        </w:rPr>
        <w:t>בשם הממשלה הזו</w:t>
      </w:r>
      <w:r>
        <w:rPr>
          <w:rFonts w:hint="cs"/>
          <w:rtl/>
          <w:lang w:eastAsia="he-IL"/>
        </w:rPr>
        <w:t>;</w:t>
      </w:r>
      <w:r>
        <w:rPr>
          <w:rtl/>
          <w:lang w:eastAsia="he-IL"/>
        </w:rPr>
        <w:t xml:space="preserve"> </w:t>
      </w:r>
      <w:bookmarkStart w:id="5011" w:name="_ETM_Q33_364309"/>
      <w:bookmarkEnd w:id="5011"/>
      <w:r>
        <w:rPr>
          <w:rtl/>
          <w:lang w:eastAsia="he-IL"/>
        </w:rPr>
        <w:t xml:space="preserve">מדיניות שמומשה על ידי שרים בממשלה הזו הביאה חורבן לאזרחי </w:t>
      </w:r>
      <w:bookmarkStart w:id="5012" w:name="_ETM_Q33_371294"/>
      <w:bookmarkEnd w:id="5012"/>
      <w:r>
        <w:rPr>
          <w:rtl/>
          <w:lang w:eastAsia="he-IL"/>
        </w:rPr>
        <w:t xml:space="preserve">המדינה כולם, </w:t>
      </w:r>
      <w:r>
        <w:rPr>
          <w:rFonts w:hint="cs"/>
          <w:rtl/>
          <w:lang w:eastAsia="he-IL"/>
        </w:rPr>
        <w:t>ו</w:t>
      </w:r>
      <w:r>
        <w:rPr>
          <w:rtl/>
          <w:lang w:eastAsia="he-IL"/>
        </w:rPr>
        <w:t xml:space="preserve">כמובן החברה הערבית הייתה </w:t>
      </w:r>
      <w:r>
        <w:rPr>
          <w:rFonts w:hint="cs"/>
          <w:rtl/>
          <w:lang w:eastAsia="he-IL"/>
        </w:rPr>
        <w:t>ה</w:t>
      </w:r>
      <w:r>
        <w:rPr>
          <w:rtl/>
          <w:lang w:eastAsia="he-IL"/>
        </w:rPr>
        <w:t xml:space="preserve">נפגעת </w:t>
      </w:r>
      <w:r>
        <w:rPr>
          <w:rFonts w:hint="cs"/>
          <w:rtl/>
          <w:lang w:eastAsia="he-IL"/>
        </w:rPr>
        <w:t>ה</w:t>
      </w:r>
      <w:r>
        <w:rPr>
          <w:rtl/>
          <w:lang w:eastAsia="he-IL"/>
        </w:rPr>
        <w:t xml:space="preserve">עיקרית של מדיניות </w:t>
      </w:r>
      <w:bookmarkStart w:id="5013" w:name="_ETM_Q33_378279"/>
      <w:bookmarkEnd w:id="5013"/>
      <w:r>
        <w:rPr>
          <w:rtl/>
          <w:lang w:eastAsia="he-IL"/>
        </w:rPr>
        <w:t>גזענית, תרתי משמע מדיניות גזענית</w:t>
      </w:r>
      <w:r>
        <w:rPr>
          <w:rFonts w:hint="cs"/>
          <w:rtl/>
          <w:lang w:eastAsia="he-IL"/>
        </w:rPr>
        <w:t>,</w:t>
      </w:r>
      <w:r>
        <w:rPr>
          <w:rtl/>
          <w:lang w:eastAsia="he-IL"/>
        </w:rPr>
        <w:t xml:space="preserve"> של הממשלה והקואליציה הנוכחית</w:t>
      </w:r>
      <w:r>
        <w:rPr>
          <w:rFonts w:hint="cs"/>
          <w:rtl/>
          <w:lang w:eastAsia="he-IL"/>
        </w:rPr>
        <w:t xml:space="preserve">. </w:t>
      </w:r>
      <w:bookmarkStart w:id="5014" w:name="_ETM_Q33_386239"/>
      <w:bookmarkEnd w:id="5014"/>
    </w:p>
    <w:p w:rsidR="002F33F5" w:rsidRDefault="002F33F5" w:rsidP="00E65160">
      <w:pPr>
        <w:rPr>
          <w:rtl/>
          <w:lang w:eastAsia="he-IL"/>
        </w:rPr>
      </w:pPr>
      <w:bookmarkStart w:id="5015" w:name="_ETM_Q33_386578"/>
      <w:bookmarkStart w:id="5016" w:name="_ETM_Q33_386620"/>
      <w:bookmarkEnd w:id="5015"/>
      <w:bookmarkEnd w:id="5016"/>
    </w:p>
    <w:p w:rsidR="002F33F5" w:rsidRDefault="002F33F5" w:rsidP="00E65160">
      <w:pPr>
        <w:rPr>
          <w:rtl/>
          <w:lang w:eastAsia="he-IL"/>
        </w:rPr>
      </w:pPr>
      <w:bookmarkStart w:id="5017" w:name="_ETM_Q33_386744"/>
      <w:bookmarkStart w:id="5018" w:name="_ETM_Q33_386775"/>
      <w:bookmarkEnd w:id="5017"/>
      <w:bookmarkEnd w:id="5018"/>
      <w:r>
        <w:rPr>
          <w:rtl/>
          <w:lang w:eastAsia="he-IL"/>
        </w:rPr>
        <w:t xml:space="preserve">הנושאים </w:t>
      </w:r>
      <w:bookmarkStart w:id="5019" w:name="_ETM_Q33_385264"/>
      <w:bookmarkEnd w:id="5019"/>
      <w:r>
        <w:rPr>
          <w:rtl/>
          <w:lang w:eastAsia="he-IL"/>
        </w:rPr>
        <w:t xml:space="preserve">הם רבים מאוד, החל מהפשיעה המשתוללת במדינה </w:t>
      </w:r>
      <w:bookmarkStart w:id="5020" w:name="_ETM_Q33_392649"/>
      <w:bookmarkEnd w:id="5020"/>
      <w:r>
        <w:rPr>
          <w:rtl/>
          <w:lang w:eastAsia="he-IL"/>
        </w:rPr>
        <w:t>בעיקר ביישובים הערבי</w:t>
      </w:r>
      <w:r>
        <w:rPr>
          <w:rFonts w:hint="cs"/>
          <w:rtl/>
          <w:lang w:eastAsia="he-IL"/>
        </w:rPr>
        <w:t>י</w:t>
      </w:r>
      <w:r>
        <w:rPr>
          <w:rtl/>
          <w:lang w:eastAsia="he-IL"/>
        </w:rPr>
        <w:t>ם, אבל לא רק ביישובים הערבי</w:t>
      </w:r>
      <w:r>
        <w:rPr>
          <w:rFonts w:hint="cs"/>
          <w:rtl/>
          <w:lang w:eastAsia="he-IL"/>
        </w:rPr>
        <w:t>י</w:t>
      </w:r>
      <w:r>
        <w:rPr>
          <w:rtl/>
          <w:lang w:eastAsia="he-IL"/>
        </w:rPr>
        <w:t>ם</w:t>
      </w:r>
      <w:r>
        <w:rPr>
          <w:rFonts w:hint="cs"/>
          <w:rtl/>
          <w:lang w:eastAsia="he-IL"/>
        </w:rPr>
        <w:t>.</w:t>
      </w:r>
      <w:r>
        <w:rPr>
          <w:rtl/>
          <w:lang w:eastAsia="he-IL"/>
        </w:rPr>
        <w:t xml:space="preserve"> גם ביישובים </w:t>
      </w:r>
      <w:bookmarkStart w:id="5021" w:name="_ETM_Q33_397901"/>
      <w:bookmarkEnd w:id="5021"/>
      <w:r>
        <w:rPr>
          <w:rtl/>
          <w:lang w:eastAsia="he-IL"/>
        </w:rPr>
        <w:t xml:space="preserve">היהודיים יש </w:t>
      </w:r>
      <w:r w:rsidRPr="00F31175">
        <w:rPr>
          <w:rtl/>
          <w:lang w:eastAsia="he-IL"/>
        </w:rPr>
        <w:t xml:space="preserve">היום </w:t>
      </w:r>
      <w:r>
        <w:rPr>
          <w:rtl/>
          <w:lang w:eastAsia="he-IL"/>
        </w:rPr>
        <w:t>פשיעה חמורה ונרצחים אנשים</w:t>
      </w:r>
      <w:r>
        <w:rPr>
          <w:rFonts w:hint="cs"/>
          <w:rtl/>
          <w:lang w:eastAsia="he-IL"/>
        </w:rPr>
        <w:t xml:space="preserve">. </w:t>
      </w:r>
      <w:r>
        <w:rPr>
          <w:rtl/>
          <w:lang w:eastAsia="he-IL"/>
        </w:rPr>
        <w:t xml:space="preserve">אני מניח שמי </w:t>
      </w:r>
      <w:bookmarkStart w:id="5022" w:name="_ETM_Q33_403154"/>
      <w:bookmarkEnd w:id="5022"/>
      <w:r>
        <w:rPr>
          <w:rtl/>
          <w:lang w:eastAsia="he-IL"/>
        </w:rPr>
        <w:t>שצעק מה</w:t>
      </w:r>
      <w:r>
        <w:rPr>
          <w:rFonts w:hint="cs"/>
          <w:rtl/>
          <w:lang w:eastAsia="he-IL"/>
        </w:rPr>
        <w:t>פ</w:t>
      </w:r>
      <w:r>
        <w:rPr>
          <w:rtl/>
          <w:lang w:eastAsia="he-IL"/>
        </w:rPr>
        <w:t xml:space="preserve">ינה ההיא </w:t>
      </w:r>
      <w:r>
        <w:rPr>
          <w:rFonts w:hint="cs"/>
          <w:rtl/>
          <w:lang w:eastAsia="he-IL"/>
        </w:rPr>
        <w:t>"</w:t>
      </w:r>
      <w:r>
        <w:rPr>
          <w:rtl/>
          <w:lang w:eastAsia="he-IL"/>
        </w:rPr>
        <w:t>מה אנחנו אשמים</w:t>
      </w:r>
      <w:r>
        <w:rPr>
          <w:rFonts w:hint="cs"/>
          <w:rtl/>
          <w:lang w:eastAsia="he-IL"/>
        </w:rPr>
        <w:t>"</w:t>
      </w:r>
      <w:r>
        <w:rPr>
          <w:rtl/>
          <w:lang w:eastAsia="he-IL"/>
        </w:rPr>
        <w:t xml:space="preserve"> </w:t>
      </w:r>
      <w:r>
        <w:rPr>
          <w:rFonts w:hint="cs"/>
          <w:rtl/>
          <w:lang w:eastAsia="he-IL"/>
        </w:rPr>
        <w:t xml:space="preserve">– </w:t>
      </w:r>
      <w:r>
        <w:rPr>
          <w:rtl/>
          <w:lang w:eastAsia="he-IL"/>
        </w:rPr>
        <w:t>אתם אשמים, אני מניח</w:t>
      </w:r>
      <w:r>
        <w:rPr>
          <w:rFonts w:hint="cs"/>
          <w:rtl/>
          <w:lang w:eastAsia="he-IL"/>
        </w:rPr>
        <w:t>,</w:t>
      </w:r>
      <w:r>
        <w:rPr>
          <w:rtl/>
          <w:lang w:eastAsia="he-IL"/>
        </w:rPr>
        <w:t xml:space="preserve"> </w:t>
      </w:r>
      <w:bookmarkStart w:id="5023" w:name="_ETM_Q33_408407"/>
      <w:bookmarkEnd w:id="5023"/>
      <w:r>
        <w:rPr>
          <w:rFonts w:hint="cs"/>
          <w:rtl/>
          <w:lang w:eastAsia="he-IL"/>
        </w:rPr>
        <w:t>כ</w:t>
      </w:r>
      <w:r>
        <w:rPr>
          <w:rtl/>
          <w:lang w:eastAsia="he-IL"/>
        </w:rPr>
        <w:t xml:space="preserve">שנרצחים ילדים יהודים </w:t>
      </w:r>
      <w:bookmarkStart w:id="5024" w:name="_ETM_Q33_414160"/>
      <w:bookmarkEnd w:id="5024"/>
      <w:r>
        <w:rPr>
          <w:rtl/>
          <w:lang w:eastAsia="he-IL"/>
        </w:rPr>
        <w:t>ברחובות בפתח תקווה או במקום אחר</w:t>
      </w:r>
      <w:r>
        <w:rPr>
          <w:rFonts w:hint="cs"/>
          <w:rtl/>
          <w:lang w:eastAsia="he-IL"/>
        </w:rPr>
        <w:t>.</w:t>
      </w:r>
      <w:r>
        <w:rPr>
          <w:rtl/>
          <w:lang w:eastAsia="he-IL"/>
        </w:rPr>
        <w:t xml:space="preserve"> אז אתם אשמים גם </w:t>
      </w:r>
      <w:bookmarkStart w:id="5025" w:name="_ETM_Q33_420162"/>
      <w:bookmarkEnd w:id="5025"/>
      <w:r>
        <w:rPr>
          <w:rtl/>
          <w:lang w:eastAsia="he-IL"/>
        </w:rPr>
        <w:t>בזה</w:t>
      </w:r>
      <w:r>
        <w:rPr>
          <w:rFonts w:hint="cs"/>
          <w:rtl/>
          <w:lang w:eastAsia="he-IL"/>
        </w:rPr>
        <w:t>,</w:t>
      </w:r>
      <w:r>
        <w:rPr>
          <w:rtl/>
          <w:lang w:eastAsia="he-IL"/>
        </w:rPr>
        <w:t xml:space="preserve"> ואתם אשמים בירי וניסיון ההתנ</w:t>
      </w:r>
      <w:r>
        <w:rPr>
          <w:rFonts w:hint="cs"/>
          <w:rtl/>
          <w:lang w:eastAsia="he-IL"/>
        </w:rPr>
        <w:t>ק</w:t>
      </w:r>
      <w:r>
        <w:rPr>
          <w:rtl/>
          <w:lang w:eastAsia="he-IL"/>
        </w:rPr>
        <w:t>שות בראש המועצה</w:t>
      </w:r>
      <w:r>
        <w:rPr>
          <w:rFonts w:hint="cs"/>
          <w:rtl/>
          <w:lang w:eastAsia="he-IL"/>
        </w:rPr>
        <w:t>,</w:t>
      </w:r>
      <w:r>
        <w:rPr>
          <w:rtl/>
          <w:lang w:eastAsia="he-IL"/>
        </w:rPr>
        <w:t xml:space="preserve"> ואתם אשמים </w:t>
      </w:r>
      <w:bookmarkStart w:id="5026" w:name="_ETM_Q33_426165"/>
      <w:bookmarkEnd w:id="5026"/>
      <w:r>
        <w:rPr>
          <w:rtl/>
          <w:lang w:eastAsia="he-IL"/>
        </w:rPr>
        <w:t xml:space="preserve">בזה שכנופיות הפשע והעבריינים מסתובבים חופשי ועושים </w:t>
      </w:r>
      <w:r>
        <w:rPr>
          <w:rFonts w:hint="cs"/>
          <w:rtl/>
          <w:lang w:eastAsia="he-IL"/>
        </w:rPr>
        <w:t>כר</w:t>
      </w:r>
      <w:r>
        <w:rPr>
          <w:rtl/>
          <w:lang w:eastAsia="he-IL"/>
        </w:rPr>
        <w:t>אות נפשם</w:t>
      </w:r>
      <w:r>
        <w:rPr>
          <w:rFonts w:hint="cs"/>
          <w:rtl/>
          <w:lang w:eastAsia="he-IL"/>
        </w:rPr>
        <w:t xml:space="preserve"> </w:t>
      </w:r>
      <w:r>
        <w:rPr>
          <w:rFonts w:hint="eastAsia"/>
          <w:rtl/>
          <w:lang w:eastAsia="he-IL"/>
        </w:rPr>
        <w:t>–</w:t>
      </w:r>
      <w:r>
        <w:rPr>
          <w:rtl/>
          <w:lang w:eastAsia="he-IL"/>
        </w:rPr>
        <w:t xml:space="preserve"> כי </w:t>
      </w:r>
      <w:bookmarkStart w:id="5027" w:name="_ETM_Q33_432167"/>
      <w:bookmarkEnd w:id="5027"/>
      <w:r>
        <w:rPr>
          <w:rtl/>
          <w:lang w:eastAsia="he-IL"/>
        </w:rPr>
        <w:t>אתם אחראים</w:t>
      </w:r>
      <w:r>
        <w:rPr>
          <w:rFonts w:hint="cs"/>
          <w:rtl/>
          <w:lang w:eastAsia="he-IL"/>
        </w:rPr>
        <w:t>,</w:t>
      </w:r>
      <w:r>
        <w:rPr>
          <w:rtl/>
          <w:lang w:eastAsia="he-IL"/>
        </w:rPr>
        <w:t xml:space="preserve"> מה לעשות</w:t>
      </w:r>
      <w:r>
        <w:rPr>
          <w:rFonts w:hint="cs"/>
          <w:rtl/>
          <w:lang w:eastAsia="he-IL"/>
        </w:rPr>
        <w:t>?</w:t>
      </w:r>
      <w:r>
        <w:rPr>
          <w:rtl/>
          <w:lang w:eastAsia="he-IL"/>
        </w:rPr>
        <w:t xml:space="preserve"> </w:t>
      </w:r>
      <w:bookmarkStart w:id="5028" w:name="_ETM_Q33_438720"/>
      <w:bookmarkStart w:id="5029" w:name="_ETM_Q33_440921"/>
      <w:bookmarkStart w:id="5030" w:name="_ETM_Q33_440955"/>
      <w:bookmarkStart w:id="5031" w:name="_ETM_Q33_441088"/>
      <w:bookmarkStart w:id="5032" w:name="_ETM_Q33_441124"/>
      <w:bookmarkEnd w:id="5028"/>
      <w:bookmarkEnd w:id="5029"/>
      <w:bookmarkEnd w:id="5030"/>
      <w:bookmarkEnd w:id="5031"/>
      <w:bookmarkEnd w:id="5032"/>
      <w:r>
        <w:rPr>
          <w:rtl/>
          <w:lang w:eastAsia="he-IL"/>
        </w:rPr>
        <w:t>על כן</w:t>
      </w:r>
      <w:r>
        <w:rPr>
          <w:rFonts w:hint="cs"/>
          <w:rtl/>
          <w:lang w:eastAsia="he-IL"/>
        </w:rPr>
        <w:t>,</w:t>
      </w:r>
      <w:r>
        <w:rPr>
          <w:rtl/>
          <w:lang w:eastAsia="he-IL"/>
        </w:rPr>
        <w:t xml:space="preserve"> לא היה ערכי </w:t>
      </w:r>
      <w:bookmarkStart w:id="5033" w:name="_ETM_Q33_443529"/>
      <w:bookmarkEnd w:id="5033"/>
      <w:r>
        <w:rPr>
          <w:rtl/>
          <w:lang w:eastAsia="he-IL"/>
        </w:rPr>
        <w:t>לומר את המשפט שנאמר</w:t>
      </w:r>
      <w:r>
        <w:rPr>
          <w:rFonts w:hint="cs"/>
          <w:rtl/>
          <w:lang w:eastAsia="he-IL"/>
        </w:rPr>
        <w:t>.</w:t>
      </w:r>
      <w:r>
        <w:rPr>
          <w:rtl/>
          <w:lang w:eastAsia="he-IL"/>
        </w:rPr>
        <w:t xml:space="preserve"> היושב</w:t>
      </w:r>
      <w:r>
        <w:rPr>
          <w:rFonts w:hint="cs"/>
          <w:rtl/>
          <w:lang w:eastAsia="he-IL"/>
        </w:rPr>
        <w:t>-</w:t>
      </w:r>
      <w:r>
        <w:rPr>
          <w:rtl/>
          <w:lang w:eastAsia="he-IL"/>
        </w:rPr>
        <w:t xml:space="preserve">ראש, לא ענית אפילו לאמירה. </w:t>
      </w:r>
      <w:bookmarkStart w:id="5034" w:name="_ETM_Q33_451309"/>
      <w:bookmarkEnd w:id="5034"/>
    </w:p>
    <w:p w:rsidR="002F33F5" w:rsidRDefault="002F33F5" w:rsidP="00E65160">
      <w:pPr>
        <w:rPr>
          <w:rtl/>
          <w:lang w:eastAsia="he-IL"/>
        </w:rPr>
      </w:pPr>
    </w:p>
    <w:p w:rsidR="002F33F5" w:rsidRDefault="002F33F5" w:rsidP="00E65160">
      <w:pPr>
        <w:rPr>
          <w:rtl/>
          <w:lang w:eastAsia="he-IL"/>
        </w:rPr>
      </w:pPr>
      <w:r>
        <w:rPr>
          <w:rtl/>
          <w:lang w:eastAsia="he-IL"/>
        </w:rPr>
        <w:t xml:space="preserve">הנושא הנוסף שבגללו הממשלה הזאת צריכה ללכת הביתה מהר ככל </w:t>
      </w:r>
      <w:bookmarkStart w:id="5035" w:name="_ETM_Q33_454769"/>
      <w:bookmarkEnd w:id="5035"/>
      <w:r>
        <w:rPr>
          <w:rtl/>
          <w:lang w:eastAsia="he-IL"/>
        </w:rPr>
        <w:t xml:space="preserve">האפשר </w:t>
      </w:r>
      <w:bookmarkStart w:id="5036" w:name="_ETM_Q33_459109"/>
      <w:bookmarkEnd w:id="5036"/>
      <w:r>
        <w:rPr>
          <w:rtl/>
          <w:lang w:eastAsia="he-IL"/>
        </w:rPr>
        <w:t>ה</w:t>
      </w:r>
      <w:r>
        <w:rPr>
          <w:rFonts w:hint="cs"/>
          <w:rtl/>
          <w:lang w:eastAsia="he-IL"/>
        </w:rPr>
        <w:t>ו</w:t>
      </w:r>
      <w:r>
        <w:rPr>
          <w:rtl/>
          <w:lang w:eastAsia="he-IL"/>
        </w:rPr>
        <w:t>א ההתנהלות של כנופיות של טרוריסטים, מחבלים יהודים</w:t>
      </w:r>
      <w:r>
        <w:rPr>
          <w:rFonts w:hint="cs"/>
          <w:rtl/>
          <w:lang w:eastAsia="he-IL"/>
        </w:rPr>
        <w:t xml:space="preserve"> </w:t>
      </w:r>
      <w:r>
        <w:rPr>
          <w:rtl/>
          <w:lang w:eastAsia="he-IL"/>
        </w:rPr>
        <w:t xml:space="preserve">– רם בן </w:t>
      </w:r>
      <w:bookmarkStart w:id="5037" w:name="_ETM_Q33_462279"/>
      <w:bookmarkEnd w:id="5037"/>
      <w:r>
        <w:rPr>
          <w:rtl/>
          <w:lang w:eastAsia="he-IL"/>
        </w:rPr>
        <w:t>ברק</w:t>
      </w:r>
      <w:r>
        <w:rPr>
          <w:rFonts w:hint="cs"/>
          <w:rtl/>
          <w:lang w:eastAsia="he-IL"/>
        </w:rPr>
        <w:t xml:space="preserve"> </w:t>
      </w:r>
      <w:r>
        <w:rPr>
          <w:rtl/>
          <w:lang w:eastAsia="he-IL"/>
        </w:rPr>
        <w:t xml:space="preserve">– </w:t>
      </w:r>
      <w:bookmarkStart w:id="5038" w:name="_ETM_Q33_466700"/>
      <w:bookmarkEnd w:id="5038"/>
      <w:r>
        <w:rPr>
          <w:rtl/>
          <w:lang w:eastAsia="he-IL"/>
        </w:rPr>
        <w:t>שמשתוללים בשטחים ה</w:t>
      </w:r>
      <w:r>
        <w:rPr>
          <w:rFonts w:hint="cs"/>
          <w:rtl/>
          <w:lang w:eastAsia="he-IL"/>
        </w:rPr>
        <w:t>כ</w:t>
      </w:r>
      <w:r>
        <w:rPr>
          <w:rtl/>
          <w:lang w:eastAsia="he-IL"/>
        </w:rPr>
        <w:t xml:space="preserve">בושים. </w:t>
      </w:r>
      <w:bookmarkStart w:id="5039" w:name="_ETM_Q33_470450"/>
      <w:bookmarkEnd w:id="5039"/>
      <w:r>
        <w:rPr>
          <w:rtl/>
          <w:lang w:eastAsia="he-IL"/>
        </w:rPr>
        <w:t>טרוריסטים</w:t>
      </w:r>
      <w:r>
        <w:rPr>
          <w:rFonts w:hint="cs"/>
          <w:rtl/>
          <w:lang w:eastAsia="he-IL"/>
        </w:rPr>
        <w:t>,</w:t>
      </w:r>
      <w:r>
        <w:rPr>
          <w:rtl/>
          <w:lang w:eastAsia="he-IL"/>
        </w:rPr>
        <w:t xml:space="preserve"> מחבלים יהודים</w:t>
      </w:r>
      <w:r>
        <w:rPr>
          <w:rFonts w:hint="cs"/>
          <w:rtl/>
          <w:lang w:eastAsia="he-IL"/>
        </w:rPr>
        <w:t>,</w:t>
      </w:r>
      <w:r>
        <w:rPr>
          <w:rtl/>
          <w:lang w:eastAsia="he-IL"/>
        </w:rPr>
        <w:t xml:space="preserve"> </w:t>
      </w:r>
      <w:bookmarkStart w:id="5040" w:name="_ETM_Q33_474149"/>
      <w:bookmarkEnd w:id="5040"/>
      <w:r>
        <w:rPr>
          <w:rtl/>
          <w:lang w:eastAsia="he-IL"/>
        </w:rPr>
        <w:t>מתנחלים</w:t>
      </w:r>
      <w:r>
        <w:rPr>
          <w:rFonts w:hint="cs"/>
          <w:rtl/>
          <w:lang w:eastAsia="he-IL"/>
        </w:rPr>
        <w:t>,</w:t>
      </w:r>
      <w:r>
        <w:rPr>
          <w:rtl/>
          <w:lang w:eastAsia="he-IL"/>
        </w:rPr>
        <w:t xml:space="preserve"> </w:t>
      </w:r>
      <w:bookmarkStart w:id="5041" w:name="_ETM_Q33_475839"/>
      <w:bookmarkEnd w:id="5041"/>
      <w:r>
        <w:rPr>
          <w:rtl/>
          <w:lang w:eastAsia="he-IL"/>
        </w:rPr>
        <w:t>שמשתוללים בשטחים הפלסטיני</w:t>
      </w:r>
      <w:r>
        <w:rPr>
          <w:rFonts w:hint="cs"/>
          <w:rtl/>
          <w:lang w:eastAsia="he-IL"/>
        </w:rPr>
        <w:t>י</w:t>
      </w:r>
      <w:r>
        <w:rPr>
          <w:rtl/>
          <w:lang w:eastAsia="he-IL"/>
        </w:rPr>
        <w:t>ם ה</w:t>
      </w:r>
      <w:r>
        <w:rPr>
          <w:rFonts w:hint="cs"/>
          <w:rtl/>
          <w:lang w:eastAsia="he-IL"/>
        </w:rPr>
        <w:t>כ</w:t>
      </w:r>
      <w:r>
        <w:rPr>
          <w:rtl/>
          <w:lang w:eastAsia="he-IL"/>
        </w:rPr>
        <w:t xml:space="preserve">בושים ומבצעים </w:t>
      </w:r>
      <w:r>
        <w:rPr>
          <w:rFonts w:hint="cs"/>
          <w:rtl/>
          <w:lang w:eastAsia="he-IL"/>
        </w:rPr>
        <w:t>פ</w:t>
      </w:r>
      <w:r>
        <w:rPr>
          <w:rtl/>
          <w:lang w:eastAsia="he-IL"/>
        </w:rPr>
        <w:t xml:space="preserve">שעי מלחמה כל יום. </w:t>
      </w:r>
      <w:bookmarkStart w:id="5042" w:name="_ETM_Q33_484109"/>
      <w:bookmarkEnd w:id="5042"/>
      <w:r>
        <w:rPr>
          <w:rtl/>
          <w:lang w:eastAsia="he-IL"/>
        </w:rPr>
        <w:t>נכנסים לכפרים פלסטיני</w:t>
      </w:r>
      <w:r>
        <w:rPr>
          <w:rFonts w:hint="cs"/>
          <w:rtl/>
          <w:lang w:eastAsia="he-IL"/>
        </w:rPr>
        <w:t>י</w:t>
      </w:r>
      <w:r>
        <w:rPr>
          <w:rtl/>
          <w:lang w:eastAsia="he-IL"/>
        </w:rPr>
        <w:t xml:space="preserve">ם, </w:t>
      </w:r>
      <w:bookmarkStart w:id="5043" w:name="_ETM_Q33_487700"/>
      <w:bookmarkEnd w:id="5043"/>
      <w:r>
        <w:rPr>
          <w:rtl/>
          <w:lang w:eastAsia="he-IL"/>
        </w:rPr>
        <w:t xml:space="preserve">שורפים להם בתים, שורפים להם רכבים, פוגעים בהם פיזית, הורגים </w:t>
      </w:r>
      <w:bookmarkStart w:id="5044" w:name="_ETM_Q33_491764"/>
      <w:bookmarkEnd w:id="5044"/>
      <w:r>
        <w:rPr>
          <w:rtl/>
          <w:lang w:eastAsia="he-IL"/>
        </w:rPr>
        <w:t xml:space="preserve">בהם, </w:t>
      </w:r>
      <w:bookmarkStart w:id="5045" w:name="_ETM_Q33_496730"/>
      <w:bookmarkEnd w:id="5045"/>
      <w:r>
        <w:rPr>
          <w:rtl/>
          <w:lang w:eastAsia="he-IL"/>
        </w:rPr>
        <w:t>ולפני כמה ימים רצחו מישהו בדם קר</w:t>
      </w:r>
      <w:r>
        <w:rPr>
          <w:rFonts w:hint="cs"/>
          <w:rtl/>
          <w:lang w:eastAsia="he-IL"/>
        </w:rPr>
        <w:t>;</w:t>
      </w:r>
      <w:r>
        <w:rPr>
          <w:rtl/>
          <w:lang w:eastAsia="he-IL"/>
        </w:rPr>
        <w:t xml:space="preserve"> </w:t>
      </w:r>
      <w:bookmarkStart w:id="5046" w:name="_ETM_Q33_502149"/>
      <w:bookmarkEnd w:id="5046"/>
      <w:r>
        <w:rPr>
          <w:rtl/>
          <w:lang w:eastAsia="he-IL"/>
        </w:rPr>
        <w:t xml:space="preserve">עוקרים להם עצים, מה לא עושים להם? </w:t>
      </w:r>
      <w:bookmarkStart w:id="5047" w:name="_ETM_Q33_506359"/>
      <w:bookmarkEnd w:id="5047"/>
      <w:r>
        <w:rPr>
          <w:rtl/>
          <w:lang w:eastAsia="he-IL"/>
        </w:rPr>
        <w:t xml:space="preserve">עושים </w:t>
      </w:r>
      <w:r>
        <w:rPr>
          <w:rFonts w:hint="cs"/>
          <w:rtl/>
          <w:lang w:eastAsia="he-IL"/>
        </w:rPr>
        <w:t>כ</w:t>
      </w:r>
      <w:r>
        <w:rPr>
          <w:rtl/>
          <w:lang w:eastAsia="he-IL"/>
        </w:rPr>
        <w:t>ראות נפשם</w:t>
      </w:r>
      <w:r>
        <w:rPr>
          <w:rFonts w:hint="cs"/>
          <w:rtl/>
          <w:lang w:eastAsia="he-IL"/>
        </w:rPr>
        <w:t>,</w:t>
      </w:r>
      <w:r>
        <w:rPr>
          <w:rtl/>
          <w:lang w:eastAsia="he-IL"/>
        </w:rPr>
        <w:t xml:space="preserve"> </w:t>
      </w:r>
      <w:bookmarkStart w:id="5048" w:name="_ETM_Q33_509100"/>
      <w:bookmarkEnd w:id="5048"/>
      <w:r>
        <w:rPr>
          <w:rtl/>
          <w:lang w:eastAsia="he-IL"/>
        </w:rPr>
        <w:t>ויש להם גב, יש להם שר</w:t>
      </w:r>
      <w:r>
        <w:rPr>
          <w:rFonts w:hint="cs"/>
          <w:rtl/>
          <w:lang w:eastAsia="he-IL"/>
        </w:rPr>
        <w:t>י</w:t>
      </w:r>
      <w:r>
        <w:rPr>
          <w:rtl/>
          <w:lang w:eastAsia="he-IL"/>
        </w:rPr>
        <w:t xml:space="preserve">ם </w:t>
      </w:r>
      <w:bookmarkStart w:id="5049" w:name="_ETM_Q33_512970"/>
      <w:bookmarkEnd w:id="5049"/>
      <w:r>
        <w:rPr>
          <w:rtl/>
          <w:lang w:eastAsia="he-IL"/>
        </w:rPr>
        <w:t xml:space="preserve">ששולחים אותם ומגנים עליהם. </w:t>
      </w:r>
      <w:bookmarkStart w:id="5050" w:name="_ETM_Q33_517480"/>
      <w:bookmarkEnd w:id="5050"/>
    </w:p>
    <w:p w:rsidR="002F33F5" w:rsidRDefault="002F33F5" w:rsidP="00E65160">
      <w:pPr>
        <w:rPr>
          <w:rtl/>
          <w:lang w:eastAsia="he-IL"/>
        </w:rPr>
      </w:pPr>
      <w:bookmarkStart w:id="5051" w:name="_ETM_Q33_519391"/>
      <w:bookmarkStart w:id="5052" w:name="_ETM_Q33_519434"/>
      <w:bookmarkEnd w:id="5051"/>
      <w:bookmarkEnd w:id="5052"/>
    </w:p>
    <w:p w:rsidR="002F33F5" w:rsidRDefault="002F33F5" w:rsidP="00E65160">
      <w:pPr>
        <w:rPr>
          <w:rtl/>
          <w:lang w:eastAsia="he-IL"/>
        </w:rPr>
      </w:pPr>
      <w:bookmarkStart w:id="5053" w:name="_ETM_Q33_519558"/>
      <w:bookmarkStart w:id="5054" w:name="_ETM_Q33_519599"/>
      <w:bookmarkEnd w:id="5053"/>
      <w:bookmarkEnd w:id="5054"/>
      <w:r>
        <w:rPr>
          <w:rtl/>
          <w:lang w:eastAsia="he-IL"/>
        </w:rPr>
        <w:t xml:space="preserve">אותם שרים, אגב, </w:t>
      </w:r>
      <w:bookmarkStart w:id="5055" w:name="_ETM_Q33_519859"/>
      <w:bookmarkEnd w:id="5055"/>
      <w:r>
        <w:rPr>
          <w:rtl/>
          <w:lang w:eastAsia="he-IL"/>
        </w:rPr>
        <w:t xml:space="preserve">שבחוסר אחריות מוחלט </w:t>
      </w:r>
      <w:bookmarkStart w:id="5056" w:name="_ETM_Q33_523350"/>
      <w:bookmarkEnd w:id="5056"/>
      <w:r>
        <w:rPr>
          <w:rtl/>
          <w:lang w:eastAsia="he-IL"/>
        </w:rPr>
        <w:t xml:space="preserve">מגיעים לנמל אשדוד למשתתפי המשט </w:t>
      </w:r>
      <w:bookmarkStart w:id="5057" w:name="_ETM_Q33_528750"/>
      <w:bookmarkEnd w:id="5057"/>
      <w:r>
        <w:rPr>
          <w:rtl/>
          <w:lang w:eastAsia="he-IL"/>
        </w:rPr>
        <w:t xml:space="preserve">ומפיקים סרטון שאחרון הפרחחים ברחוב צריך להתבייש בו. </w:t>
      </w:r>
      <w:bookmarkStart w:id="5058" w:name="_ETM_Q33_536809"/>
      <w:bookmarkEnd w:id="5058"/>
      <w:r>
        <w:rPr>
          <w:rtl/>
          <w:lang w:eastAsia="he-IL"/>
        </w:rPr>
        <w:t>אחרו</w:t>
      </w:r>
      <w:r>
        <w:rPr>
          <w:rFonts w:hint="cs"/>
          <w:rtl/>
          <w:lang w:eastAsia="he-IL"/>
        </w:rPr>
        <w:t>ן</w:t>
      </w:r>
      <w:r>
        <w:rPr>
          <w:rtl/>
          <w:lang w:eastAsia="he-IL"/>
        </w:rPr>
        <w:t xml:space="preserve"> </w:t>
      </w:r>
      <w:r>
        <w:rPr>
          <w:rFonts w:hint="cs"/>
          <w:rtl/>
          <w:lang w:eastAsia="he-IL"/>
        </w:rPr>
        <w:t xml:space="preserve">הפרחחים </w:t>
      </w:r>
      <w:r>
        <w:rPr>
          <w:rtl/>
          <w:lang w:eastAsia="he-IL"/>
        </w:rPr>
        <w:t xml:space="preserve">ברחוב </w:t>
      </w:r>
      <w:bookmarkStart w:id="5059" w:name="_ETM_Q33_540779"/>
      <w:bookmarkEnd w:id="5059"/>
      <w:r>
        <w:rPr>
          <w:rtl/>
          <w:lang w:eastAsia="he-IL"/>
        </w:rPr>
        <w:t>צריך להתבייש בו</w:t>
      </w:r>
      <w:r>
        <w:rPr>
          <w:rFonts w:hint="cs"/>
          <w:rtl/>
          <w:lang w:eastAsia="he-IL"/>
        </w:rPr>
        <w:t>.</w:t>
      </w:r>
      <w:r>
        <w:rPr>
          <w:rtl/>
          <w:lang w:eastAsia="he-IL"/>
        </w:rPr>
        <w:t xml:space="preserve"> ומי ה</w:t>
      </w:r>
      <w:r>
        <w:rPr>
          <w:rFonts w:hint="cs"/>
          <w:rtl/>
          <w:lang w:eastAsia="he-IL"/>
        </w:rPr>
        <w:t>פיק</w:t>
      </w:r>
      <w:r>
        <w:rPr>
          <w:rtl/>
          <w:lang w:eastAsia="he-IL"/>
        </w:rPr>
        <w:t xml:space="preserve"> את הסרטון? </w:t>
      </w:r>
      <w:bookmarkStart w:id="5060" w:name="_ETM_Q33_545269"/>
      <w:bookmarkEnd w:id="5060"/>
      <w:r>
        <w:rPr>
          <w:rtl/>
          <w:lang w:eastAsia="he-IL"/>
        </w:rPr>
        <w:t xml:space="preserve">האדם שהורשע על ידי בתי הדין במדינת ישראל בתמיכה בארגון </w:t>
      </w:r>
      <w:bookmarkStart w:id="5061" w:name="_ETM_Q33_550354"/>
      <w:bookmarkEnd w:id="5061"/>
      <w:r>
        <w:rPr>
          <w:rtl/>
          <w:lang w:eastAsia="he-IL"/>
        </w:rPr>
        <w:t>טרור</w:t>
      </w:r>
      <w:r>
        <w:rPr>
          <w:rFonts w:hint="cs"/>
          <w:rtl/>
          <w:lang w:eastAsia="he-IL"/>
        </w:rPr>
        <w:t>,</w:t>
      </w:r>
      <w:r>
        <w:rPr>
          <w:rtl/>
          <w:lang w:eastAsia="he-IL"/>
        </w:rPr>
        <w:t xml:space="preserve"> </w:t>
      </w:r>
      <w:bookmarkStart w:id="5062" w:name="_ETM_Q33_557730"/>
      <w:bookmarkEnd w:id="5062"/>
      <w:r>
        <w:rPr>
          <w:rtl/>
          <w:lang w:eastAsia="he-IL"/>
        </w:rPr>
        <w:t xml:space="preserve">לא אחר. </w:t>
      </w:r>
      <w:bookmarkStart w:id="5063" w:name="_ETM_Q33_560200"/>
      <w:bookmarkEnd w:id="5063"/>
      <w:r>
        <w:rPr>
          <w:rtl/>
          <w:lang w:eastAsia="he-IL"/>
        </w:rPr>
        <w:t xml:space="preserve">לא אחר מאשר האדם </w:t>
      </w:r>
      <w:bookmarkStart w:id="5064" w:name="_ETM_Q33_563730"/>
      <w:bookmarkEnd w:id="5064"/>
      <w:r>
        <w:rPr>
          <w:rtl/>
          <w:lang w:eastAsia="he-IL"/>
        </w:rPr>
        <w:t xml:space="preserve">שהורשע בבתי הדין בישראל בתמיכה בארגון טרור מגיע למשתתפי משט </w:t>
      </w:r>
      <w:bookmarkStart w:id="5065" w:name="_ETM_Q33_568710"/>
      <w:bookmarkEnd w:id="5065"/>
      <w:r>
        <w:rPr>
          <w:rtl/>
          <w:lang w:eastAsia="he-IL"/>
        </w:rPr>
        <w:t>בי</w:t>
      </w:r>
      <w:r>
        <w:rPr>
          <w:rFonts w:hint="cs"/>
          <w:rtl/>
          <w:lang w:eastAsia="he-IL"/>
        </w:rPr>
        <w:t>ן-</w:t>
      </w:r>
      <w:r>
        <w:rPr>
          <w:rtl/>
          <w:lang w:eastAsia="he-IL"/>
        </w:rPr>
        <w:t xml:space="preserve">לאומי </w:t>
      </w:r>
      <w:bookmarkStart w:id="5066" w:name="_ETM_Q33_574359"/>
      <w:bookmarkEnd w:id="5066"/>
      <w:r>
        <w:rPr>
          <w:rtl/>
          <w:lang w:eastAsia="he-IL"/>
        </w:rPr>
        <w:t xml:space="preserve">שבאו להביע דעה </w:t>
      </w:r>
      <w:bookmarkStart w:id="5067" w:name="_ETM_Q33_577178"/>
      <w:bookmarkEnd w:id="5067"/>
      <w:r>
        <w:rPr>
          <w:rtl/>
          <w:lang w:eastAsia="he-IL"/>
        </w:rPr>
        <w:t xml:space="preserve">נגד מדיניות </w:t>
      </w:r>
      <w:r>
        <w:rPr>
          <w:rFonts w:hint="cs"/>
          <w:rtl/>
          <w:lang w:eastAsia="he-IL"/>
        </w:rPr>
        <w:t>פ</w:t>
      </w:r>
      <w:r>
        <w:rPr>
          <w:rtl/>
          <w:lang w:eastAsia="he-IL"/>
        </w:rPr>
        <w:t>ושעת של אותה ממשלה</w:t>
      </w:r>
      <w:r>
        <w:rPr>
          <w:rFonts w:hint="cs"/>
          <w:rtl/>
          <w:lang w:eastAsia="he-IL"/>
        </w:rPr>
        <w:t>,</w:t>
      </w:r>
      <w:r>
        <w:rPr>
          <w:rtl/>
          <w:lang w:eastAsia="he-IL"/>
        </w:rPr>
        <w:t xml:space="preserve"> ומביא סרטון </w:t>
      </w:r>
      <w:r w:rsidRPr="00CD7610">
        <w:rPr>
          <w:rtl/>
          <w:lang w:eastAsia="he-IL"/>
        </w:rPr>
        <w:t xml:space="preserve">שמבייש </w:t>
      </w:r>
      <w:bookmarkStart w:id="5068" w:name="_ETM_Q33_583154"/>
      <w:bookmarkEnd w:id="5068"/>
      <w:r w:rsidRPr="00CD7610">
        <w:rPr>
          <w:rFonts w:hint="cs"/>
          <w:rtl/>
          <w:lang w:eastAsia="he-IL"/>
        </w:rPr>
        <w:t xml:space="preserve">את </w:t>
      </w:r>
      <w:r w:rsidRPr="00CD7610">
        <w:rPr>
          <w:rtl/>
          <w:lang w:eastAsia="he-IL"/>
        </w:rPr>
        <w:t>אחר</w:t>
      </w:r>
      <w:r w:rsidRPr="00CD7610">
        <w:rPr>
          <w:rFonts w:hint="cs"/>
          <w:rtl/>
          <w:lang w:eastAsia="he-IL"/>
        </w:rPr>
        <w:t>ונ</w:t>
      </w:r>
      <w:r w:rsidRPr="00CD7610">
        <w:rPr>
          <w:rtl/>
          <w:lang w:eastAsia="he-IL"/>
        </w:rPr>
        <w:t>י ה</w:t>
      </w:r>
      <w:r w:rsidRPr="00CD7610">
        <w:rPr>
          <w:rFonts w:hint="cs"/>
          <w:rtl/>
          <w:lang w:eastAsia="he-IL"/>
        </w:rPr>
        <w:t>פרח</w:t>
      </w:r>
      <w:r w:rsidRPr="00CD7610">
        <w:rPr>
          <w:rtl/>
          <w:lang w:eastAsia="he-IL"/>
        </w:rPr>
        <w:t>חים ברחוב.</w:t>
      </w:r>
      <w:r>
        <w:rPr>
          <w:rtl/>
          <w:lang w:eastAsia="he-IL"/>
        </w:rPr>
        <w:t xml:space="preserve"> </w:t>
      </w:r>
      <w:bookmarkStart w:id="5069" w:name="_ETM_Q33_589980"/>
      <w:bookmarkEnd w:id="5069"/>
    </w:p>
    <w:p w:rsidR="002F33F5" w:rsidRDefault="002F33F5" w:rsidP="00E65160">
      <w:pPr>
        <w:rPr>
          <w:rtl/>
          <w:lang w:eastAsia="he-IL"/>
        </w:rPr>
      </w:pPr>
      <w:bookmarkStart w:id="5070" w:name="_ETM_Q33_588590"/>
      <w:bookmarkStart w:id="5071" w:name="_ETM_Q33_588627"/>
      <w:bookmarkEnd w:id="5070"/>
      <w:bookmarkEnd w:id="5071"/>
    </w:p>
    <w:p w:rsidR="002F33F5" w:rsidRDefault="002F33F5" w:rsidP="00E65160">
      <w:pPr>
        <w:rPr>
          <w:rtl/>
          <w:lang w:eastAsia="he-IL"/>
        </w:rPr>
      </w:pPr>
      <w:bookmarkStart w:id="5072" w:name="_ETM_Q33_588949"/>
      <w:bookmarkStart w:id="5073" w:name="_ETM_Q33_588984"/>
      <w:bookmarkEnd w:id="5072"/>
      <w:bookmarkEnd w:id="5073"/>
      <w:r>
        <w:rPr>
          <w:rtl/>
          <w:lang w:eastAsia="he-IL"/>
        </w:rPr>
        <w:t xml:space="preserve">למה הממשלה הזו </w:t>
      </w:r>
      <w:bookmarkStart w:id="5074" w:name="_ETM_Q33_592910"/>
      <w:bookmarkEnd w:id="5074"/>
      <w:r>
        <w:rPr>
          <w:rtl/>
          <w:lang w:eastAsia="he-IL"/>
        </w:rPr>
        <w:t>צריכה לסיים את דרכה</w:t>
      </w:r>
      <w:r>
        <w:rPr>
          <w:rFonts w:hint="cs"/>
          <w:rtl/>
          <w:lang w:eastAsia="he-IL"/>
        </w:rPr>
        <w:t>?</w:t>
      </w:r>
      <w:r>
        <w:rPr>
          <w:rtl/>
          <w:lang w:eastAsia="he-IL"/>
        </w:rPr>
        <w:t xml:space="preserve"> למה מגיע לאזרחי מדינת ישראל </w:t>
      </w:r>
      <w:bookmarkStart w:id="5075" w:name="_ETM_Q33_599383"/>
      <w:bookmarkEnd w:id="5075"/>
      <w:r>
        <w:rPr>
          <w:rtl/>
          <w:lang w:eastAsia="he-IL"/>
        </w:rPr>
        <w:t>להחליף את הממשלה ה</w:t>
      </w:r>
      <w:r>
        <w:rPr>
          <w:rFonts w:hint="cs"/>
          <w:rtl/>
          <w:lang w:eastAsia="he-IL"/>
        </w:rPr>
        <w:t>פ</w:t>
      </w:r>
      <w:r>
        <w:rPr>
          <w:rtl/>
          <w:lang w:eastAsia="he-IL"/>
        </w:rPr>
        <w:t>ושעת הזו</w:t>
      </w:r>
      <w:r>
        <w:rPr>
          <w:rFonts w:hint="cs"/>
          <w:rtl/>
          <w:lang w:eastAsia="he-IL"/>
        </w:rPr>
        <w:t>?</w:t>
      </w:r>
      <w:r>
        <w:rPr>
          <w:rtl/>
          <w:lang w:eastAsia="he-IL"/>
        </w:rPr>
        <w:t xml:space="preserve"> אנחנו לא נסיים למנות את </w:t>
      </w:r>
      <w:bookmarkStart w:id="5076" w:name="_ETM_Q33_605856"/>
      <w:bookmarkEnd w:id="5076"/>
      <w:r>
        <w:rPr>
          <w:rtl/>
          <w:lang w:eastAsia="he-IL"/>
        </w:rPr>
        <w:t>הסיבות למה</w:t>
      </w:r>
      <w:r>
        <w:rPr>
          <w:rFonts w:hint="cs"/>
          <w:rtl/>
          <w:lang w:eastAsia="he-IL"/>
        </w:rPr>
        <w:t>,</w:t>
      </w:r>
      <w:r>
        <w:rPr>
          <w:rtl/>
          <w:lang w:eastAsia="he-IL"/>
        </w:rPr>
        <w:t xml:space="preserve"> אבל כבר אמרתי</w:t>
      </w:r>
      <w:r>
        <w:rPr>
          <w:rFonts w:hint="cs"/>
          <w:rtl/>
          <w:lang w:eastAsia="he-IL"/>
        </w:rPr>
        <w:t>:</w:t>
      </w:r>
      <w:r>
        <w:rPr>
          <w:rtl/>
          <w:lang w:eastAsia="he-IL"/>
        </w:rPr>
        <w:t xml:space="preserve"> הפשיעה </w:t>
      </w:r>
      <w:r>
        <w:rPr>
          <w:rFonts w:hint="cs"/>
          <w:rtl/>
          <w:lang w:eastAsia="he-IL"/>
        </w:rPr>
        <w:t>ה</w:t>
      </w:r>
      <w:r>
        <w:rPr>
          <w:rtl/>
          <w:lang w:eastAsia="he-IL"/>
        </w:rPr>
        <w:t xml:space="preserve">משתוללת, </w:t>
      </w:r>
      <w:bookmarkStart w:id="5077" w:name="_ETM_Q33_613410"/>
      <w:bookmarkEnd w:id="5077"/>
      <w:r>
        <w:rPr>
          <w:rtl/>
          <w:lang w:eastAsia="he-IL"/>
        </w:rPr>
        <w:t>ההתנכלויות של טרוריסטים מחבלים יהודים שכל יום מתרחש</w:t>
      </w:r>
      <w:r>
        <w:rPr>
          <w:rFonts w:hint="cs"/>
          <w:rtl/>
          <w:lang w:eastAsia="he-IL"/>
        </w:rPr>
        <w:t>ות</w:t>
      </w:r>
      <w:r>
        <w:rPr>
          <w:rtl/>
          <w:lang w:eastAsia="he-IL"/>
        </w:rPr>
        <w:t xml:space="preserve"> בשטחים הפלסטיניים, </w:t>
      </w:r>
      <w:bookmarkStart w:id="5078" w:name="_ETM_Q33_621529"/>
      <w:bookmarkEnd w:id="5078"/>
      <w:r>
        <w:rPr>
          <w:rtl/>
          <w:lang w:eastAsia="he-IL"/>
        </w:rPr>
        <w:t>ההתנכלות בחברה הערבית על רקע גזעני, מדיניות ההרס, מדיניות הרדיפה</w:t>
      </w:r>
      <w:r>
        <w:rPr>
          <w:rFonts w:hint="cs"/>
          <w:rtl/>
          <w:lang w:eastAsia="he-IL"/>
        </w:rPr>
        <w:t xml:space="preserve"> </w:t>
      </w:r>
      <w:r>
        <w:rPr>
          <w:rFonts w:hint="eastAsia"/>
          <w:rtl/>
          <w:lang w:eastAsia="he-IL"/>
        </w:rPr>
        <w:t>–</w:t>
      </w:r>
      <w:r>
        <w:rPr>
          <w:rtl/>
          <w:lang w:eastAsia="he-IL"/>
        </w:rPr>
        <w:t xml:space="preserve"> </w:t>
      </w:r>
      <w:bookmarkStart w:id="5079" w:name="_ETM_Q33_626817"/>
      <w:bookmarkEnd w:id="5079"/>
      <w:r>
        <w:rPr>
          <w:rtl/>
          <w:lang w:eastAsia="he-IL"/>
        </w:rPr>
        <w:t>כל אלה נותנים</w:t>
      </w:r>
      <w:r>
        <w:rPr>
          <w:rFonts w:hint="cs"/>
          <w:rtl/>
          <w:lang w:eastAsia="he-IL"/>
        </w:rPr>
        <w:t xml:space="preserve"> - -</w:t>
      </w:r>
      <w:r>
        <w:rPr>
          <w:rtl/>
          <w:lang w:eastAsia="he-IL"/>
        </w:rPr>
        <w:t xml:space="preserve"> </w:t>
      </w:r>
    </w:p>
    <w:p w:rsidR="002F33F5" w:rsidRDefault="002F33F5" w:rsidP="00E65160">
      <w:pPr>
        <w:rPr>
          <w:rtl/>
          <w:lang w:eastAsia="he-IL"/>
        </w:rPr>
      </w:pPr>
      <w:bookmarkStart w:id="5080" w:name="_ETM_Q33_629252"/>
      <w:bookmarkStart w:id="5081" w:name="_ETM_Q33_629284"/>
      <w:bookmarkEnd w:id="5080"/>
      <w:bookmarkEnd w:id="5081"/>
    </w:p>
    <w:p w:rsidR="002F33F5" w:rsidRDefault="002F33F5" w:rsidP="00E65160">
      <w:pPr>
        <w:pStyle w:val="af6"/>
        <w:keepNext/>
        <w:rPr>
          <w:rtl/>
        </w:rPr>
      </w:pPr>
      <w:r w:rsidRPr="00830278">
        <w:rPr>
          <w:rStyle w:val="TagStyle"/>
          <w:rtl/>
        </w:rPr>
        <w:t xml:space="preserve"> &lt;&lt; יור &gt;&gt; </w:t>
      </w:r>
      <w:r>
        <w:rPr>
          <w:rtl/>
        </w:rPr>
        <w:t>היו"ר מישל בוסקילה:</w:t>
      </w:r>
      <w:r w:rsidRPr="00830278">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bookmarkStart w:id="5082" w:name="_ETM_Q33_630560"/>
      <w:bookmarkStart w:id="5083" w:name="_ETM_Q33_629443"/>
      <w:bookmarkStart w:id="5084" w:name="_ETM_Q33_629471"/>
      <w:bookmarkEnd w:id="5082"/>
      <w:bookmarkEnd w:id="5083"/>
      <w:bookmarkEnd w:id="5084"/>
      <w:r>
        <w:rPr>
          <w:rtl/>
          <w:lang w:eastAsia="he-IL"/>
        </w:rPr>
        <w:t xml:space="preserve">אם אפשר לסכם, בבקשה. </w:t>
      </w:r>
      <w:bookmarkStart w:id="5085" w:name="_ETM_Q33_633258"/>
      <w:bookmarkEnd w:id="5085"/>
    </w:p>
    <w:p w:rsidR="002F33F5" w:rsidRDefault="002F33F5" w:rsidP="00E65160">
      <w:pPr>
        <w:rPr>
          <w:rtl/>
          <w:lang w:eastAsia="he-IL"/>
        </w:rPr>
      </w:pPr>
      <w:bookmarkStart w:id="5086" w:name="_ETM_Q33_633311"/>
      <w:bookmarkStart w:id="5087" w:name="_ETM_Q33_633402"/>
      <w:bookmarkEnd w:id="5086"/>
      <w:bookmarkEnd w:id="5087"/>
    </w:p>
    <w:p w:rsidR="002F33F5" w:rsidRDefault="002F33F5" w:rsidP="00E65160">
      <w:pPr>
        <w:pStyle w:val="-"/>
        <w:keepNext/>
        <w:rPr>
          <w:rtl/>
        </w:rPr>
      </w:pPr>
      <w:bookmarkStart w:id="5088" w:name="ET_speakercontinue_5854_6"/>
      <w:r w:rsidRPr="00830278">
        <w:rPr>
          <w:rStyle w:val="TagStyle"/>
          <w:rtl/>
        </w:rPr>
        <w:t xml:space="preserve"> &lt;&lt; דובר_המשך &gt;&gt; </w:t>
      </w:r>
      <w:r>
        <w:rPr>
          <w:rtl/>
        </w:rPr>
        <w:t>ווליד טאהא (רע"מ – הרשימה הערבית המאוחדת):</w:t>
      </w:r>
      <w:r w:rsidRPr="00830278">
        <w:rPr>
          <w:rStyle w:val="TagStyle"/>
          <w:rtl/>
        </w:rPr>
        <w:t xml:space="preserve"> &lt;&lt; דובר_המשך &gt;&gt;</w:t>
      </w:r>
      <w:r>
        <w:rPr>
          <w:rtl/>
        </w:rPr>
        <w:t xml:space="preserve"> </w:t>
      </w:r>
      <w:bookmarkEnd w:id="5088"/>
    </w:p>
    <w:p w:rsidR="002F33F5" w:rsidRDefault="002F33F5" w:rsidP="00F67EDE">
      <w:pPr>
        <w:rPr>
          <w:rtl/>
          <w:lang w:eastAsia="he-IL"/>
        </w:rPr>
      </w:pPr>
    </w:p>
    <w:p w:rsidR="002F33F5" w:rsidRDefault="002F33F5" w:rsidP="00E65160">
      <w:pPr>
        <w:rPr>
          <w:rtl/>
          <w:lang w:eastAsia="he-IL"/>
        </w:rPr>
      </w:pPr>
      <w:bookmarkStart w:id="5089" w:name="_ETM_Q33_633451"/>
      <w:bookmarkEnd w:id="5089"/>
      <w:r>
        <w:rPr>
          <w:rFonts w:hint="cs"/>
          <w:rtl/>
          <w:lang w:eastAsia="he-IL"/>
        </w:rPr>
        <w:t>- -</w:t>
      </w:r>
      <w:r>
        <w:rPr>
          <w:rtl/>
          <w:lang w:eastAsia="he-IL"/>
        </w:rPr>
        <w:t xml:space="preserve"> </w:t>
      </w:r>
      <w:bookmarkStart w:id="5090" w:name="_ETM_Q33_632105"/>
      <w:bookmarkEnd w:id="5090"/>
      <w:r>
        <w:rPr>
          <w:rtl/>
          <w:lang w:eastAsia="he-IL"/>
        </w:rPr>
        <w:t xml:space="preserve">לנו לקוות שככל האפשר </w:t>
      </w:r>
      <w:bookmarkStart w:id="5091" w:name="_ETM_Q33_637404"/>
      <w:bookmarkEnd w:id="5091"/>
      <w:r>
        <w:rPr>
          <w:rtl/>
          <w:lang w:eastAsia="he-IL"/>
        </w:rPr>
        <w:t>הממשלה תסיים את דרכה לפני המועד שנקבע בחוק. תודה</w:t>
      </w:r>
      <w:r>
        <w:rPr>
          <w:rFonts w:hint="cs"/>
          <w:rtl/>
          <w:lang w:eastAsia="he-IL"/>
        </w:rPr>
        <w:t xml:space="preserve"> רבה.</w:t>
      </w:r>
    </w:p>
    <w:p w:rsidR="002F33F5" w:rsidRDefault="002F33F5" w:rsidP="00E65160">
      <w:pPr>
        <w:rPr>
          <w:rtl/>
          <w:lang w:eastAsia="he-IL"/>
        </w:rPr>
      </w:pPr>
    </w:p>
    <w:p w:rsidR="002F33F5" w:rsidRDefault="002F33F5" w:rsidP="00E65160">
      <w:pPr>
        <w:pStyle w:val="af6"/>
        <w:keepNext/>
        <w:rPr>
          <w:rtl/>
        </w:rPr>
      </w:pPr>
      <w:bookmarkStart w:id="5092" w:name="ET_yor_6718_7"/>
      <w:r w:rsidRPr="00830278">
        <w:rPr>
          <w:rStyle w:val="TagStyle"/>
          <w:rtl/>
        </w:rPr>
        <w:t xml:space="preserve"> &lt;&lt; יור &gt;&gt; </w:t>
      </w:r>
      <w:r>
        <w:rPr>
          <w:rtl/>
        </w:rPr>
        <w:t>היו"ר מישל בוסקילה:</w:t>
      </w:r>
      <w:r w:rsidRPr="00830278">
        <w:rPr>
          <w:rStyle w:val="TagStyle"/>
          <w:rtl/>
        </w:rPr>
        <w:t xml:space="preserve"> &lt;&lt; יור &gt;&gt;</w:t>
      </w:r>
      <w:r>
        <w:rPr>
          <w:rtl/>
        </w:rPr>
        <w:t xml:space="preserve"> </w:t>
      </w:r>
      <w:bookmarkEnd w:id="5092"/>
    </w:p>
    <w:p w:rsidR="002F33F5" w:rsidRDefault="002F33F5" w:rsidP="00F67EDE">
      <w:pPr>
        <w:rPr>
          <w:rtl/>
          <w:lang w:eastAsia="he-IL"/>
        </w:rPr>
      </w:pPr>
    </w:p>
    <w:p w:rsidR="002F33F5" w:rsidRDefault="002F33F5" w:rsidP="00E65160">
      <w:pPr>
        <w:rPr>
          <w:rtl/>
          <w:lang w:eastAsia="he-IL"/>
        </w:rPr>
      </w:pPr>
      <w:bookmarkStart w:id="5093" w:name="_ETM_Q33_639965"/>
      <w:bookmarkStart w:id="5094" w:name="_ETM_Q33_642285"/>
      <w:bookmarkEnd w:id="5093"/>
      <w:bookmarkEnd w:id="5094"/>
      <w:r>
        <w:rPr>
          <w:rFonts w:hint="cs"/>
          <w:rtl/>
          <w:lang w:eastAsia="he-IL"/>
        </w:rPr>
        <w:t xml:space="preserve">תודה </w:t>
      </w:r>
      <w:r>
        <w:rPr>
          <w:rtl/>
          <w:lang w:eastAsia="he-IL"/>
        </w:rPr>
        <w:t>רבה לחבר הכנסת</w:t>
      </w:r>
      <w:r>
        <w:rPr>
          <w:rFonts w:hint="cs"/>
          <w:rtl/>
          <w:lang w:eastAsia="he-IL"/>
        </w:rPr>
        <w:t xml:space="preserve"> ווליד טאהא</w:t>
      </w:r>
      <w:r>
        <w:rPr>
          <w:rtl/>
          <w:lang w:eastAsia="he-IL"/>
        </w:rPr>
        <w:t xml:space="preserve">. אני מזמין את השר המקשר בין </w:t>
      </w:r>
      <w:bookmarkStart w:id="5095" w:name="_ETM_Q33_645949"/>
      <w:bookmarkEnd w:id="5095"/>
      <w:r>
        <w:rPr>
          <w:rtl/>
          <w:lang w:eastAsia="he-IL"/>
        </w:rPr>
        <w:t>הממשלה לכנסת עמי</w:t>
      </w:r>
      <w:r>
        <w:rPr>
          <w:rFonts w:hint="cs"/>
          <w:rtl/>
          <w:lang w:eastAsia="he-IL"/>
        </w:rPr>
        <w:t>ח</w:t>
      </w:r>
      <w:r>
        <w:rPr>
          <w:rtl/>
          <w:lang w:eastAsia="he-IL"/>
        </w:rPr>
        <w:t xml:space="preserve">י אליהו להציג את עמדת הממשלה ביחס להצעת </w:t>
      </w:r>
      <w:bookmarkStart w:id="5096" w:name="_ETM_Q33_649614"/>
      <w:bookmarkEnd w:id="5096"/>
      <w:r>
        <w:rPr>
          <w:rtl/>
          <w:lang w:eastAsia="he-IL"/>
        </w:rPr>
        <w:t xml:space="preserve">החוק. בבקשה. </w:t>
      </w:r>
      <w:bookmarkStart w:id="5097" w:name="_ETM_Q33_668809"/>
      <w:bookmarkEnd w:id="5097"/>
      <w:r>
        <w:rPr>
          <w:rtl/>
          <w:lang w:eastAsia="he-IL"/>
        </w:rPr>
        <w:t xml:space="preserve">לרשותך </w:t>
      </w:r>
      <w:r>
        <w:rPr>
          <w:rFonts w:hint="cs"/>
          <w:rtl/>
          <w:lang w:eastAsia="he-IL"/>
        </w:rPr>
        <w:t>עשר</w:t>
      </w:r>
      <w:r>
        <w:rPr>
          <w:rtl/>
          <w:lang w:eastAsia="he-IL"/>
        </w:rPr>
        <w:t xml:space="preserve"> דקות, אדוני השר.</w:t>
      </w:r>
    </w:p>
    <w:p w:rsidR="002F33F5" w:rsidRDefault="002F33F5" w:rsidP="00E65160">
      <w:pPr>
        <w:rPr>
          <w:rtl/>
          <w:lang w:eastAsia="he-IL"/>
        </w:rPr>
      </w:pPr>
      <w:bookmarkStart w:id="5098" w:name="_ETM_Q33_660810"/>
      <w:bookmarkStart w:id="5099" w:name="_ETM_Q33_660853"/>
      <w:bookmarkEnd w:id="5098"/>
      <w:bookmarkEnd w:id="5099"/>
    </w:p>
    <w:p w:rsidR="002F33F5" w:rsidRDefault="002F33F5" w:rsidP="00E65160">
      <w:pPr>
        <w:pStyle w:val="a4"/>
        <w:keepNext/>
        <w:rPr>
          <w:rtl/>
        </w:rPr>
      </w:pPr>
      <w:bookmarkStart w:id="5100" w:name="ET_speaker_6667_8"/>
      <w:r w:rsidRPr="00830278">
        <w:rPr>
          <w:rStyle w:val="TagStyle"/>
          <w:rtl/>
        </w:rPr>
        <w:t xml:space="preserve"> &lt;&lt; דובר &gt;&gt; </w:t>
      </w:r>
      <w:bookmarkStart w:id="5101" w:name="_Toc230197370"/>
      <w:bookmarkStart w:id="5102" w:name="_Toc230205634"/>
      <w:bookmarkStart w:id="5103" w:name="_Toc230207895"/>
      <w:r>
        <w:rPr>
          <w:rtl/>
        </w:rPr>
        <w:t>שר המורשת עמיחי אליהו:</w:t>
      </w:r>
      <w:bookmarkEnd w:id="5101"/>
      <w:bookmarkEnd w:id="5102"/>
      <w:bookmarkEnd w:id="5103"/>
      <w:r w:rsidRPr="00830278">
        <w:rPr>
          <w:rStyle w:val="TagStyle"/>
          <w:rtl/>
        </w:rPr>
        <w:t xml:space="preserve"> &lt;&lt; דובר &gt;&gt;</w:t>
      </w:r>
      <w:r>
        <w:rPr>
          <w:rtl/>
        </w:rPr>
        <w:t xml:space="preserve"> </w:t>
      </w:r>
      <w:bookmarkEnd w:id="5100"/>
    </w:p>
    <w:p w:rsidR="002F33F5" w:rsidRDefault="002F33F5" w:rsidP="00F67EDE">
      <w:pPr>
        <w:rPr>
          <w:rtl/>
          <w:lang w:eastAsia="he-IL"/>
        </w:rPr>
      </w:pPr>
    </w:p>
    <w:p w:rsidR="002F33F5" w:rsidRDefault="002F33F5" w:rsidP="00E65160">
      <w:pPr>
        <w:rPr>
          <w:rtl/>
          <w:lang w:eastAsia="he-IL"/>
        </w:rPr>
      </w:pPr>
      <w:bookmarkStart w:id="5104" w:name="_ETM_Q33_662877"/>
      <w:bookmarkStart w:id="5105" w:name="_ETM_Q33_662912"/>
      <w:bookmarkStart w:id="5106" w:name="_ETM_Q33_672489"/>
      <w:bookmarkEnd w:id="5104"/>
      <w:bookmarkEnd w:id="5105"/>
      <w:bookmarkEnd w:id="5106"/>
      <w:r>
        <w:rPr>
          <w:rtl/>
          <w:lang w:eastAsia="he-IL"/>
        </w:rPr>
        <w:t>לשמוע את דמ</w:t>
      </w:r>
      <w:r>
        <w:rPr>
          <w:rFonts w:hint="cs"/>
          <w:rtl/>
          <w:lang w:eastAsia="he-IL"/>
        </w:rPr>
        <w:t>ע</w:t>
      </w:r>
      <w:r>
        <w:rPr>
          <w:rtl/>
          <w:lang w:eastAsia="he-IL"/>
        </w:rPr>
        <w:t xml:space="preserve">ות התנין של מי שתומך בטרור ועומד פה </w:t>
      </w:r>
      <w:bookmarkStart w:id="5107" w:name="_ETM_Q33_676584"/>
      <w:bookmarkEnd w:id="5107"/>
      <w:r>
        <w:rPr>
          <w:rtl/>
          <w:lang w:eastAsia="he-IL"/>
        </w:rPr>
        <w:t xml:space="preserve">בכנסת ישראל זה דבר מדהים. אני רק אגיד את זה </w:t>
      </w:r>
      <w:bookmarkStart w:id="5108" w:name="_ETM_Q33_680679"/>
      <w:bookmarkEnd w:id="5108"/>
      <w:r>
        <w:rPr>
          <w:rtl/>
          <w:lang w:eastAsia="he-IL"/>
        </w:rPr>
        <w:t>בקצרה</w:t>
      </w:r>
      <w:r>
        <w:rPr>
          <w:rFonts w:hint="cs"/>
          <w:rtl/>
          <w:lang w:eastAsia="he-IL"/>
        </w:rPr>
        <w:t>:</w:t>
      </w:r>
      <w:r>
        <w:rPr>
          <w:rtl/>
          <w:lang w:eastAsia="he-IL"/>
        </w:rPr>
        <w:t xml:space="preserve"> אנחנו מתנגדים לכל דבר שאתה מציע, לכל דבר שאתה </w:t>
      </w:r>
      <w:bookmarkStart w:id="5109" w:name="_ETM_Q33_684774"/>
      <w:bookmarkEnd w:id="5109"/>
      <w:r>
        <w:rPr>
          <w:rtl/>
          <w:lang w:eastAsia="he-IL"/>
        </w:rPr>
        <w:t>חושב לכפות עלינו. תודה רבה.</w:t>
      </w:r>
    </w:p>
    <w:p w:rsidR="002F33F5" w:rsidRDefault="002F33F5" w:rsidP="00E65160">
      <w:pPr>
        <w:rPr>
          <w:rtl/>
          <w:lang w:eastAsia="he-IL"/>
        </w:rPr>
      </w:pPr>
      <w:bookmarkStart w:id="5110" w:name="_ETM_Q33_687553"/>
      <w:bookmarkStart w:id="5111" w:name="_ETM_Q33_687617"/>
      <w:bookmarkEnd w:id="5110"/>
      <w:bookmarkEnd w:id="5111"/>
    </w:p>
    <w:p w:rsidR="002F33F5" w:rsidRDefault="002F33F5" w:rsidP="00E65160">
      <w:pPr>
        <w:pStyle w:val="af6"/>
        <w:keepNext/>
        <w:rPr>
          <w:rtl/>
        </w:rPr>
      </w:pPr>
      <w:bookmarkStart w:id="5112" w:name="ET_yor_6718_9"/>
      <w:r w:rsidRPr="0091370E">
        <w:rPr>
          <w:rStyle w:val="TagStyle"/>
          <w:rtl/>
        </w:rPr>
        <w:t xml:space="preserve"> &lt;&lt; יור &gt;&gt; </w:t>
      </w:r>
      <w:r>
        <w:rPr>
          <w:rtl/>
        </w:rPr>
        <w:t>היו"ר מישל בוסקילה:</w:t>
      </w:r>
      <w:r w:rsidRPr="0091370E">
        <w:rPr>
          <w:rStyle w:val="TagStyle"/>
          <w:rtl/>
        </w:rPr>
        <w:t xml:space="preserve"> &lt;&lt; יור &gt;&gt;</w:t>
      </w:r>
      <w:r>
        <w:rPr>
          <w:rtl/>
        </w:rPr>
        <w:t xml:space="preserve"> </w:t>
      </w:r>
      <w:bookmarkEnd w:id="5112"/>
    </w:p>
    <w:p w:rsidR="002F33F5" w:rsidRDefault="002F33F5" w:rsidP="00F67EDE">
      <w:pPr>
        <w:rPr>
          <w:rtl/>
          <w:lang w:eastAsia="he-IL"/>
        </w:rPr>
      </w:pPr>
    </w:p>
    <w:p w:rsidR="00F67EDE" w:rsidRDefault="002F33F5" w:rsidP="00E65160">
      <w:pPr>
        <w:rPr>
          <w:rtl/>
          <w:lang w:eastAsia="he-IL"/>
        </w:rPr>
      </w:pPr>
      <w:bookmarkStart w:id="5113" w:name="_ETM_Q33_688164"/>
      <w:bookmarkStart w:id="5114" w:name="_ETM_Q33_689459"/>
      <w:bookmarkEnd w:id="5113"/>
      <w:bookmarkEnd w:id="5114"/>
      <w:r>
        <w:rPr>
          <w:rtl/>
          <w:lang w:eastAsia="he-IL"/>
        </w:rPr>
        <w:t xml:space="preserve">תודה רבה לשר. </w:t>
      </w:r>
      <w:bookmarkStart w:id="5115" w:name="_ETM_Q33_693408"/>
      <w:bookmarkEnd w:id="5115"/>
    </w:p>
    <w:p w:rsidR="00F67EDE" w:rsidRDefault="00F67EDE" w:rsidP="00E65160">
      <w:pPr>
        <w:rPr>
          <w:rtl/>
          <w:lang w:eastAsia="he-IL"/>
        </w:rPr>
      </w:pPr>
    </w:p>
    <w:p w:rsidR="002F33F5" w:rsidRDefault="002F33F5" w:rsidP="00F67EDE">
      <w:pPr>
        <w:rPr>
          <w:rtl/>
          <w:lang w:eastAsia="he-IL"/>
        </w:rPr>
      </w:pPr>
      <w:r>
        <w:rPr>
          <w:rtl/>
          <w:lang w:eastAsia="he-IL"/>
        </w:rPr>
        <w:t xml:space="preserve">אנו עוברים להצבעה </w:t>
      </w:r>
      <w:r>
        <w:rPr>
          <w:rFonts w:hint="cs"/>
          <w:rtl/>
          <w:lang w:eastAsia="he-IL"/>
        </w:rPr>
        <w:t xml:space="preserve">על </w:t>
      </w:r>
      <w:r>
        <w:rPr>
          <w:rtl/>
          <w:lang w:eastAsia="he-IL"/>
        </w:rPr>
        <w:t xml:space="preserve">הצעת חוק </w:t>
      </w:r>
      <w:bookmarkStart w:id="5116" w:name="_ETM_Q33_695968"/>
      <w:bookmarkEnd w:id="5116"/>
      <w:r>
        <w:rPr>
          <w:rtl/>
          <w:lang w:eastAsia="he-IL"/>
        </w:rPr>
        <w:t>להתפזרות הכנסת ה</w:t>
      </w:r>
      <w:r>
        <w:rPr>
          <w:rFonts w:hint="cs"/>
          <w:rtl/>
          <w:lang w:eastAsia="he-IL"/>
        </w:rPr>
        <w:t>עשרים-וחמש, התשפ"ה</w:t>
      </w:r>
      <w:r>
        <w:rPr>
          <w:rFonts w:hint="eastAsia"/>
          <w:rtl/>
          <w:lang w:eastAsia="he-IL"/>
        </w:rPr>
        <w:t>–</w:t>
      </w:r>
      <w:r>
        <w:rPr>
          <w:rFonts w:hint="cs"/>
          <w:rtl/>
          <w:lang w:eastAsia="he-IL"/>
        </w:rPr>
        <w:t xml:space="preserve">2025, של </w:t>
      </w:r>
      <w:r>
        <w:rPr>
          <w:rtl/>
          <w:lang w:eastAsia="he-IL"/>
        </w:rPr>
        <w:t xml:space="preserve">חבר הכנסת </w:t>
      </w:r>
      <w:bookmarkStart w:id="5117" w:name="_ETM_Q33_700253"/>
      <w:bookmarkEnd w:id="5117"/>
      <w:r>
        <w:rPr>
          <w:rFonts w:hint="cs"/>
          <w:rtl/>
          <w:lang w:eastAsia="he-IL"/>
        </w:rPr>
        <w:t xml:space="preserve">ווליד טאהא </w:t>
      </w:r>
      <w:bookmarkStart w:id="5118" w:name="_ETM_Q33_699194"/>
      <w:bookmarkEnd w:id="5118"/>
      <w:r>
        <w:rPr>
          <w:rtl/>
          <w:lang w:eastAsia="he-IL"/>
        </w:rPr>
        <w:t xml:space="preserve">וקבוצת חברי </w:t>
      </w:r>
      <w:r>
        <w:rPr>
          <w:rFonts w:hint="cs"/>
          <w:rtl/>
          <w:lang w:eastAsia="he-IL"/>
        </w:rPr>
        <w:t>ה</w:t>
      </w:r>
      <w:r>
        <w:rPr>
          <w:rtl/>
          <w:lang w:eastAsia="he-IL"/>
        </w:rPr>
        <w:t xml:space="preserve">כנסת. </w:t>
      </w:r>
      <w:bookmarkStart w:id="5119" w:name="_ETM_Q33_705390"/>
      <w:bookmarkEnd w:id="5119"/>
      <w:r>
        <w:rPr>
          <w:rtl/>
          <w:lang w:eastAsia="he-IL"/>
        </w:rPr>
        <w:t>ההצבעה היא שמית, בבקשה.</w:t>
      </w:r>
      <w:bookmarkStart w:id="5120" w:name="_ETM_Q33_708362"/>
      <w:bookmarkEnd w:id="5120"/>
    </w:p>
    <w:p w:rsidR="002F33F5" w:rsidRDefault="002F33F5" w:rsidP="00E65160">
      <w:pPr>
        <w:rPr>
          <w:rtl/>
          <w:lang w:eastAsia="he-IL"/>
        </w:rPr>
      </w:pPr>
    </w:p>
    <w:p w:rsidR="002F33F5" w:rsidRDefault="002F33F5" w:rsidP="00E65160">
      <w:pPr>
        <w:pStyle w:val="af5"/>
        <w:keepNext/>
        <w:rPr>
          <w:rtl/>
        </w:rPr>
      </w:pPr>
      <w:bookmarkStart w:id="5121" w:name="ET_interruption_5300_10"/>
      <w:r w:rsidRPr="0091370E">
        <w:rPr>
          <w:rStyle w:val="TagStyle"/>
          <w:rtl/>
        </w:rPr>
        <w:t xml:space="preserve"> &lt;&lt; קריאה &gt;&gt; </w:t>
      </w:r>
      <w:r>
        <w:rPr>
          <w:rtl/>
        </w:rPr>
        <w:t>מירב בן ארי (יש עתיד):</w:t>
      </w:r>
      <w:r w:rsidRPr="0091370E">
        <w:rPr>
          <w:rStyle w:val="TagStyle"/>
          <w:rtl/>
        </w:rPr>
        <w:t xml:space="preserve"> &lt;&lt; קריאה &gt;&gt;</w:t>
      </w:r>
      <w:r>
        <w:rPr>
          <w:rtl/>
        </w:rPr>
        <w:t xml:space="preserve"> </w:t>
      </w:r>
      <w:bookmarkEnd w:id="5121"/>
    </w:p>
    <w:p w:rsidR="002F33F5" w:rsidRDefault="002F33F5" w:rsidP="00F67EDE">
      <w:pPr>
        <w:rPr>
          <w:rtl/>
          <w:lang w:eastAsia="he-IL"/>
        </w:rPr>
      </w:pPr>
    </w:p>
    <w:p w:rsidR="002F33F5" w:rsidRDefault="002F33F5" w:rsidP="00E65160">
      <w:pPr>
        <w:rPr>
          <w:rtl/>
          <w:lang w:eastAsia="he-IL"/>
        </w:rPr>
      </w:pPr>
      <w:r>
        <w:rPr>
          <w:rFonts w:hint="cs"/>
          <w:rtl/>
          <w:lang w:eastAsia="he-IL"/>
        </w:rPr>
        <w:t>לבקשת הממשלה.</w:t>
      </w:r>
    </w:p>
    <w:p w:rsidR="002F33F5" w:rsidRDefault="002F33F5" w:rsidP="00E65160">
      <w:pPr>
        <w:rPr>
          <w:rtl/>
          <w:lang w:eastAsia="he-IL"/>
        </w:rPr>
      </w:pPr>
    </w:p>
    <w:p w:rsidR="002F33F5" w:rsidRDefault="002F33F5" w:rsidP="00E65160">
      <w:pPr>
        <w:pStyle w:val="af1"/>
        <w:keepNext/>
        <w:rPr>
          <w:rtl/>
          <w:lang w:eastAsia="he-IL"/>
        </w:rPr>
      </w:pPr>
      <w:r>
        <w:rPr>
          <w:rtl/>
          <w:lang w:eastAsia="he-IL"/>
        </w:rPr>
        <w:t xml:space="preserve">הצבעה </w:t>
      </w:r>
      <w:r>
        <w:rPr>
          <w:rFonts w:hint="cs"/>
          <w:rtl/>
          <w:lang w:eastAsia="he-IL"/>
        </w:rPr>
        <w:t>שמית</w:t>
      </w:r>
    </w:p>
    <w:p w:rsidR="002F33F5" w:rsidRDefault="002F33F5" w:rsidP="00E65160">
      <w:pPr>
        <w:rPr>
          <w:rtl/>
          <w:lang w:eastAsia="he-IL"/>
        </w:rPr>
      </w:pPr>
      <w:bookmarkStart w:id="5122" w:name="_ETM_Q33_708439"/>
      <w:bookmarkStart w:id="5123" w:name="_ETM_Q33_708490"/>
      <w:bookmarkEnd w:id="5122"/>
      <w:bookmarkEnd w:id="5123"/>
    </w:p>
    <w:p w:rsidR="002F33F5" w:rsidRDefault="002F33F5" w:rsidP="00E65160">
      <w:pPr>
        <w:pStyle w:val="af5"/>
        <w:keepNext/>
        <w:rPr>
          <w:rtl/>
        </w:rPr>
      </w:pPr>
      <w:bookmarkStart w:id="5124" w:name="ET_interruption_6316_11"/>
      <w:r w:rsidRPr="0091370E">
        <w:rPr>
          <w:rStyle w:val="TagStyle"/>
          <w:rtl/>
        </w:rPr>
        <w:t xml:space="preserve"> &lt;&lt; קריאה &gt;&gt; </w:t>
      </w:r>
      <w:r>
        <w:rPr>
          <w:rtl/>
        </w:rPr>
        <w:t>סגנית מזכיר הכנסת ראדה חסייסי:</w:t>
      </w:r>
      <w:r w:rsidRPr="0091370E">
        <w:rPr>
          <w:rStyle w:val="TagStyle"/>
          <w:rtl/>
        </w:rPr>
        <w:t xml:space="preserve"> &lt;&lt; קריאה &gt;&gt;</w:t>
      </w:r>
      <w:r>
        <w:rPr>
          <w:rtl/>
        </w:rPr>
        <w:t xml:space="preserve"> </w:t>
      </w:r>
      <w:bookmarkEnd w:id="5124"/>
    </w:p>
    <w:p w:rsidR="002F33F5" w:rsidRDefault="002F33F5" w:rsidP="00E65160">
      <w:pPr>
        <w:ind w:firstLine="0"/>
        <w:rPr>
          <w:rtl/>
          <w:lang w:eastAsia="he-IL"/>
        </w:rPr>
      </w:pPr>
      <w:r>
        <w:rPr>
          <w:rFonts w:hint="cs"/>
          <w:rtl/>
          <w:lang w:eastAsia="he-IL"/>
        </w:rPr>
        <w:t>(קוראת בשמות חברי הכנסת)</w:t>
      </w:r>
    </w:p>
    <w:p w:rsidR="002F33F5" w:rsidRPr="0091370E" w:rsidRDefault="002F33F5" w:rsidP="00E65160">
      <w:pPr>
        <w:rPr>
          <w:rtl/>
          <w:lang w:eastAsia="he-IL"/>
        </w:rPr>
      </w:pPr>
    </w:p>
    <w:p w:rsidR="002F33F5" w:rsidRDefault="002F33F5" w:rsidP="00E6516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מיכאל מרדכי ביטון</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2F33F5" w:rsidRDefault="002F33F5" w:rsidP="00E6516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2F33F5" w:rsidRDefault="002F33F5" w:rsidP="00E65160">
      <w:pPr>
        <w:rPr>
          <w:rtl/>
        </w:rPr>
      </w:pPr>
      <w:bookmarkStart w:id="5125" w:name="TOR_Q34"/>
      <w:bookmarkEnd w:id="5125"/>
      <w:r>
        <w:rPr>
          <w:rtl/>
        </w:rPr>
        <w:t>ניר ברקת</w:t>
      </w:r>
      <w:r>
        <w:rPr>
          <w:rtl/>
        </w:rPr>
        <w:tab/>
      </w:r>
      <w:r>
        <w:rPr>
          <w:rtl/>
        </w:rPr>
        <w:tab/>
        <w:t xml:space="preserve">–   </w:t>
      </w:r>
      <w:r>
        <w:rPr>
          <w:rFonts w:hint="cs"/>
          <w:rtl/>
        </w:rPr>
        <w:t>נגד</w:t>
      </w:r>
    </w:p>
    <w:p w:rsidR="002F33F5" w:rsidRDefault="002F33F5" w:rsidP="00E65160">
      <w:pPr>
        <w:rPr>
          <w:rtl/>
        </w:rPr>
      </w:pPr>
      <w:r>
        <w:rPr>
          <w:rtl/>
        </w:rPr>
        <w:t>ששון ששי גואטה</w:t>
      </w:r>
      <w:r>
        <w:rPr>
          <w:rtl/>
        </w:rPr>
        <w:tab/>
      </w:r>
      <w:r>
        <w:rPr>
          <w:rtl/>
        </w:rPr>
        <w:tab/>
        <w:t xml:space="preserve">–   </w:t>
      </w:r>
      <w:r>
        <w:rPr>
          <w:rFonts w:hint="cs"/>
          <w:rtl/>
        </w:rPr>
        <w:t>נגד</w:t>
      </w:r>
    </w:p>
    <w:p w:rsidR="002F33F5" w:rsidRDefault="002F33F5" w:rsidP="00E65160">
      <w:pPr>
        <w:rPr>
          <w:rtl/>
        </w:rPr>
      </w:pPr>
      <w:r>
        <w:rPr>
          <w:rtl/>
        </w:rPr>
        <w:t>טלי גוטליב</w:t>
      </w:r>
      <w:r>
        <w:rPr>
          <w:rtl/>
        </w:rPr>
        <w:tab/>
      </w:r>
      <w:r>
        <w:rPr>
          <w:rtl/>
        </w:rPr>
        <w:tab/>
        <w:t xml:space="preserve">–   </w:t>
      </w:r>
      <w:r>
        <w:rPr>
          <w:rFonts w:hint="cs"/>
          <w:rtl/>
        </w:rPr>
        <w:t>נגד</w:t>
      </w:r>
    </w:p>
    <w:p w:rsidR="002F33F5" w:rsidRDefault="002F33F5" w:rsidP="00E65160">
      <w:pPr>
        <w:rPr>
          <w:rtl/>
        </w:rPr>
      </w:pPr>
      <w:r>
        <w:rPr>
          <w:rtl/>
        </w:rPr>
        <w:t>יצחק גולדקנופ</w:t>
      </w:r>
      <w:r>
        <w:rPr>
          <w:rtl/>
        </w:rPr>
        <w:tab/>
      </w:r>
      <w:r>
        <w:rPr>
          <w:rtl/>
        </w:rPr>
        <w:tab/>
        <w:t xml:space="preserve">–   </w:t>
      </w:r>
      <w:r>
        <w:rPr>
          <w:rFonts w:hint="cs"/>
          <w:rtl/>
        </w:rPr>
        <w:t>אינו נוכח</w:t>
      </w:r>
    </w:p>
    <w:p w:rsidR="002F33F5" w:rsidRDefault="002F33F5" w:rsidP="00E65160">
      <w:pPr>
        <w:rPr>
          <w:rtl/>
        </w:rPr>
      </w:pPr>
      <w:r>
        <w:rPr>
          <w:rtl/>
        </w:rPr>
        <w:t>מאי גולן</w:t>
      </w:r>
      <w:r>
        <w:rPr>
          <w:rtl/>
        </w:rPr>
        <w:tab/>
      </w:r>
      <w:r>
        <w:rPr>
          <w:rtl/>
        </w:rPr>
        <w:tab/>
      </w:r>
      <w:r>
        <w:rPr>
          <w:rtl/>
        </w:rPr>
        <w:tab/>
        <w:t xml:space="preserve">–   </w:t>
      </w:r>
      <w:r>
        <w:rPr>
          <w:rFonts w:hint="cs"/>
          <w:rtl/>
        </w:rPr>
        <w:t>אינה נוכחת</w:t>
      </w:r>
    </w:p>
    <w:p w:rsidR="002F33F5" w:rsidRDefault="002F33F5" w:rsidP="00E65160">
      <w:pPr>
        <w:rPr>
          <w:rtl/>
        </w:rPr>
      </w:pPr>
      <w:r>
        <w:rPr>
          <w:rtl/>
        </w:rPr>
        <w:t>איתן גינזבורג</w:t>
      </w:r>
      <w:r>
        <w:rPr>
          <w:rtl/>
        </w:rPr>
        <w:tab/>
      </w:r>
      <w:r>
        <w:rPr>
          <w:rtl/>
        </w:rPr>
        <w:tab/>
        <w:t xml:space="preserve">–   </w:t>
      </w:r>
      <w:r>
        <w:rPr>
          <w:rFonts w:hint="cs"/>
          <w:rtl/>
        </w:rPr>
        <w:t>בעד</w:t>
      </w:r>
    </w:p>
    <w:p w:rsidR="002F33F5" w:rsidRDefault="002F33F5" w:rsidP="00E65160">
      <w:pPr>
        <w:rPr>
          <w:rtl/>
        </w:rPr>
      </w:pPr>
      <w:r>
        <w:rPr>
          <w:rtl/>
        </w:rPr>
        <w:t>גילה גמליאל</w:t>
      </w:r>
      <w:r>
        <w:rPr>
          <w:rtl/>
        </w:rPr>
        <w:tab/>
      </w:r>
      <w:r>
        <w:rPr>
          <w:rtl/>
        </w:rPr>
        <w:tab/>
        <w:t xml:space="preserve">–   </w:t>
      </w:r>
      <w:r>
        <w:rPr>
          <w:rFonts w:hint="cs"/>
          <w:rtl/>
        </w:rPr>
        <w:t>אינה נוכחת</w:t>
      </w:r>
    </w:p>
    <w:p w:rsidR="002F33F5" w:rsidRDefault="002F33F5" w:rsidP="00E65160">
      <w:pPr>
        <w:rPr>
          <w:rtl/>
        </w:rPr>
      </w:pPr>
      <w:r>
        <w:rPr>
          <w:rtl/>
        </w:rPr>
        <w:t>בנימין גנץ</w:t>
      </w:r>
      <w:r>
        <w:rPr>
          <w:rtl/>
        </w:rPr>
        <w:tab/>
      </w:r>
      <w:r>
        <w:rPr>
          <w:rtl/>
        </w:rPr>
        <w:tab/>
        <w:t xml:space="preserve">–   </w:t>
      </w:r>
      <w:r>
        <w:rPr>
          <w:rFonts w:hint="cs"/>
          <w:rtl/>
        </w:rPr>
        <w:t>אינו נוכח</w:t>
      </w:r>
    </w:p>
    <w:p w:rsidR="002F33F5" w:rsidRDefault="002F33F5" w:rsidP="00E65160">
      <w:pPr>
        <w:rPr>
          <w:rtl/>
        </w:rPr>
      </w:pPr>
      <w:r>
        <w:rPr>
          <w:rtl/>
        </w:rPr>
        <w:t>משה גפני</w:t>
      </w:r>
      <w:r>
        <w:rPr>
          <w:rtl/>
        </w:rPr>
        <w:tab/>
      </w:r>
      <w:r>
        <w:rPr>
          <w:rtl/>
        </w:rPr>
        <w:tab/>
        <w:t xml:space="preserve">–   </w:t>
      </w:r>
      <w:r>
        <w:rPr>
          <w:rFonts w:hint="cs"/>
          <w:rtl/>
        </w:rPr>
        <w:t>אינו נוכח</w:t>
      </w:r>
    </w:p>
    <w:p w:rsidR="002F33F5" w:rsidRDefault="002F33F5" w:rsidP="00E65160">
      <w:pPr>
        <w:rPr>
          <w:rtl/>
        </w:rPr>
      </w:pPr>
      <w:r>
        <w:rPr>
          <w:rtl/>
        </w:rPr>
        <w:t>סימון דוידסון</w:t>
      </w:r>
      <w:r>
        <w:rPr>
          <w:rtl/>
        </w:rPr>
        <w:tab/>
      </w:r>
      <w:r>
        <w:rPr>
          <w:rtl/>
        </w:rPr>
        <w:tab/>
        <w:t xml:space="preserve">–   </w:t>
      </w:r>
      <w:r>
        <w:rPr>
          <w:rFonts w:hint="cs"/>
          <w:rtl/>
        </w:rPr>
        <w:t>בעד</w:t>
      </w:r>
    </w:p>
    <w:p w:rsidR="002F33F5" w:rsidRDefault="002F33F5" w:rsidP="00E65160">
      <w:pPr>
        <w:rPr>
          <w:rtl/>
        </w:rPr>
      </w:pPr>
      <w:r>
        <w:rPr>
          <w:rtl/>
        </w:rPr>
        <w:t>אבי דיכטר</w:t>
      </w:r>
      <w:r>
        <w:rPr>
          <w:rtl/>
        </w:rPr>
        <w:tab/>
      </w:r>
      <w:r>
        <w:rPr>
          <w:rtl/>
        </w:rPr>
        <w:tab/>
        <w:t xml:space="preserve">–   </w:t>
      </w:r>
      <w:r>
        <w:rPr>
          <w:rFonts w:hint="cs"/>
          <w:rtl/>
        </w:rPr>
        <w:t>אינו נוכח</w:t>
      </w:r>
    </w:p>
    <w:p w:rsidR="002F33F5" w:rsidRDefault="002F33F5" w:rsidP="00E65160">
      <w:pPr>
        <w:rPr>
          <w:rtl/>
        </w:rPr>
      </w:pPr>
      <w:r>
        <w:rPr>
          <w:rtl/>
        </w:rPr>
        <w:t>גלית דיסטל אטבריאן</w:t>
      </w:r>
      <w:r>
        <w:rPr>
          <w:rtl/>
        </w:rPr>
        <w:tab/>
        <w:t xml:space="preserve">–   </w:t>
      </w:r>
      <w:r>
        <w:rPr>
          <w:rFonts w:hint="cs"/>
          <w:rtl/>
        </w:rPr>
        <w:t>נגד</w:t>
      </w:r>
    </w:p>
    <w:p w:rsidR="002F33F5" w:rsidRDefault="002F33F5" w:rsidP="00E65160">
      <w:pPr>
        <w:rPr>
          <w:rtl/>
        </w:rPr>
      </w:pPr>
      <w:r>
        <w:rPr>
          <w:rtl/>
        </w:rPr>
        <w:t>אלי דלל</w:t>
      </w:r>
      <w:r>
        <w:rPr>
          <w:rtl/>
        </w:rPr>
        <w:tab/>
      </w:r>
      <w:r>
        <w:rPr>
          <w:rtl/>
        </w:rPr>
        <w:tab/>
      </w:r>
      <w:r>
        <w:rPr>
          <w:rtl/>
        </w:rPr>
        <w:tab/>
        <w:t xml:space="preserve">–   </w:t>
      </w:r>
      <w:r>
        <w:rPr>
          <w:rFonts w:hint="cs"/>
          <w:rtl/>
        </w:rPr>
        <w:t>אינו נוכח</w:t>
      </w:r>
    </w:p>
    <w:p w:rsidR="002F33F5" w:rsidRDefault="002F33F5" w:rsidP="00E65160">
      <w:pPr>
        <w:rPr>
          <w:rtl/>
        </w:rPr>
      </w:pPr>
      <w:r>
        <w:rPr>
          <w:rtl/>
        </w:rPr>
        <w:t>שלום דנינו</w:t>
      </w:r>
      <w:r>
        <w:rPr>
          <w:rtl/>
        </w:rPr>
        <w:tab/>
      </w:r>
      <w:r>
        <w:rPr>
          <w:rtl/>
        </w:rPr>
        <w:tab/>
        <w:t xml:space="preserve">–   </w:t>
      </w:r>
      <w:r>
        <w:rPr>
          <w:rFonts w:hint="cs"/>
          <w:rtl/>
        </w:rPr>
        <w:t>אינו נוכח</w:t>
      </w:r>
    </w:p>
    <w:p w:rsidR="002F33F5" w:rsidRDefault="002F33F5" w:rsidP="00E65160">
      <w:pPr>
        <w:rPr>
          <w:rtl/>
        </w:rPr>
      </w:pPr>
      <w:r>
        <w:rPr>
          <w:rtl/>
        </w:rPr>
        <w:t>אריה מכלוף דרעי</w:t>
      </w:r>
      <w:r>
        <w:rPr>
          <w:rtl/>
        </w:rPr>
        <w:tab/>
        <w:t xml:space="preserve">–   </w:t>
      </w:r>
      <w:r>
        <w:rPr>
          <w:rFonts w:hint="cs"/>
          <w:rtl/>
        </w:rPr>
        <w:t>אינו נוכח</w:t>
      </w:r>
    </w:p>
    <w:p w:rsidR="002F33F5" w:rsidRDefault="002F33F5" w:rsidP="00E65160">
      <w:pPr>
        <w:rPr>
          <w:rtl/>
        </w:rPr>
      </w:pPr>
      <w:r>
        <w:rPr>
          <w:rtl/>
        </w:rPr>
        <w:t>עמית הלוי</w:t>
      </w:r>
      <w:r>
        <w:rPr>
          <w:rtl/>
        </w:rPr>
        <w:tab/>
      </w:r>
      <w:r>
        <w:rPr>
          <w:rtl/>
        </w:rPr>
        <w:tab/>
        <w:t xml:space="preserve">–   </w:t>
      </w:r>
      <w:r>
        <w:rPr>
          <w:rFonts w:hint="cs"/>
          <w:rtl/>
        </w:rPr>
        <w:t>נגד</w:t>
      </w:r>
    </w:p>
    <w:p w:rsidR="002F33F5" w:rsidRDefault="002F33F5" w:rsidP="00E65160">
      <w:pPr>
        <w:rPr>
          <w:rtl/>
        </w:rPr>
      </w:pPr>
      <w:r>
        <w:rPr>
          <w:rtl/>
        </w:rPr>
        <w:t>שרן מרים השכל</w:t>
      </w:r>
      <w:r>
        <w:rPr>
          <w:rtl/>
        </w:rPr>
        <w:tab/>
      </w:r>
      <w:r>
        <w:rPr>
          <w:rtl/>
        </w:rPr>
        <w:tab/>
        <w:t xml:space="preserve">–   </w:t>
      </w:r>
      <w:r>
        <w:rPr>
          <w:rFonts w:hint="cs"/>
          <w:rtl/>
        </w:rPr>
        <w:t>אינה נוכחת</w:t>
      </w:r>
    </w:p>
    <w:p w:rsidR="002F33F5" w:rsidRDefault="002F33F5" w:rsidP="00E65160">
      <w:pPr>
        <w:rPr>
          <w:rtl/>
        </w:rPr>
      </w:pPr>
      <w:r>
        <w:rPr>
          <w:rtl/>
        </w:rPr>
        <w:t>ניסים ואטורי</w:t>
      </w:r>
      <w:r>
        <w:rPr>
          <w:rtl/>
        </w:rPr>
        <w:tab/>
      </w:r>
      <w:r>
        <w:rPr>
          <w:rtl/>
        </w:rPr>
        <w:tab/>
        <w:t xml:space="preserve">–   </w:t>
      </w:r>
      <w:r>
        <w:rPr>
          <w:rFonts w:hint="cs"/>
          <w:rtl/>
        </w:rPr>
        <w:t>אינו נוכח</w:t>
      </w:r>
    </w:p>
    <w:p w:rsidR="002F33F5" w:rsidRDefault="002F33F5" w:rsidP="00E65160">
      <w:pPr>
        <w:rPr>
          <w:rtl/>
        </w:rPr>
      </w:pPr>
      <w:r>
        <w:rPr>
          <w:rtl/>
        </w:rPr>
        <w:t>מיכל מרים וולדיגר</w:t>
      </w:r>
      <w:r>
        <w:rPr>
          <w:rtl/>
        </w:rPr>
        <w:tab/>
        <w:t xml:space="preserve">–   </w:t>
      </w:r>
      <w:r>
        <w:rPr>
          <w:rFonts w:hint="cs"/>
          <w:rtl/>
        </w:rPr>
        <w:t>נגד</w:t>
      </w:r>
    </w:p>
    <w:p w:rsidR="002F33F5" w:rsidRDefault="002F33F5" w:rsidP="00E65160">
      <w:pPr>
        <w:rPr>
          <w:rtl/>
        </w:rPr>
      </w:pPr>
      <w:r>
        <w:rPr>
          <w:rtl/>
        </w:rPr>
        <w:t>יצחק שמעון וסרלאוף</w:t>
      </w:r>
      <w:r>
        <w:rPr>
          <w:rtl/>
        </w:rPr>
        <w:tab/>
        <w:t xml:space="preserve">–   </w:t>
      </w:r>
      <w:r>
        <w:rPr>
          <w:rFonts w:hint="cs"/>
          <w:rtl/>
        </w:rPr>
        <w:t>נגד</w:t>
      </w:r>
    </w:p>
    <w:p w:rsidR="002F33F5" w:rsidRDefault="002F33F5" w:rsidP="00E65160">
      <w:pPr>
        <w:rPr>
          <w:rtl/>
        </w:rPr>
      </w:pPr>
      <w:r>
        <w:rPr>
          <w:rtl/>
        </w:rPr>
        <w:t>יאסר חוג'יראת</w:t>
      </w:r>
      <w:r>
        <w:rPr>
          <w:rtl/>
        </w:rPr>
        <w:tab/>
      </w:r>
      <w:r>
        <w:rPr>
          <w:rtl/>
        </w:rPr>
        <w:tab/>
        <w:t xml:space="preserve">–   </w:t>
      </w:r>
      <w:r>
        <w:rPr>
          <w:rFonts w:hint="cs"/>
          <w:rtl/>
        </w:rPr>
        <w:t>בעד</w:t>
      </w:r>
    </w:p>
    <w:p w:rsidR="002F33F5" w:rsidRDefault="002F33F5" w:rsidP="00E65160">
      <w:pPr>
        <w:rPr>
          <w:rtl/>
        </w:rPr>
      </w:pPr>
      <w:r>
        <w:rPr>
          <w:rtl/>
        </w:rPr>
        <w:t>אימאן ח'טיב יאסין</w:t>
      </w:r>
      <w:r>
        <w:rPr>
          <w:rtl/>
        </w:rPr>
        <w:tab/>
        <w:t xml:space="preserve">–   </w:t>
      </w:r>
      <w:r>
        <w:rPr>
          <w:rFonts w:hint="cs"/>
          <w:rtl/>
        </w:rPr>
        <w:t>בעד</w:t>
      </w:r>
    </w:p>
    <w:p w:rsidR="002F33F5" w:rsidRDefault="002F33F5" w:rsidP="00E65160">
      <w:pPr>
        <w:rPr>
          <w:rtl/>
        </w:rPr>
      </w:pPr>
      <w:r>
        <w:rPr>
          <w:rtl/>
        </w:rPr>
        <w:t>אכרם חסון</w:t>
      </w:r>
      <w:r>
        <w:rPr>
          <w:rtl/>
        </w:rPr>
        <w:tab/>
      </w:r>
      <w:r>
        <w:rPr>
          <w:rtl/>
        </w:rPr>
        <w:tab/>
        <w:t xml:space="preserve">–   </w:t>
      </w:r>
      <w:r>
        <w:rPr>
          <w:rFonts w:hint="cs"/>
          <w:rtl/>
        </w:rPr>
        <w:t>נגד</w:t>
      </w:r>
    </w:p>
    <w:p w:rsidR="002F33F5" w:rsidRDefault="002F33F5" w:rsidP="00E65160">
      <w:pPr>
        <w:rPr>
          <w:rtl/>
        </w:rPr>
      </w:pPr>
      <w:r>
        <w:rPr>
          <w:rtl/>
        </w:rPr>
        <w:t>ווליד טאהא</w:t>
      </w:r>
      <w:r>
        <w:rPr>
          <w:rtl/>
        </w:rPr>
        <w:tab/>
      </w:r>
      <w:r>
        <w:rPr>
          <w:rtl/>
        </w:rPr>
        <w:tab/>
        <w:t xml:space="preserve">–   </w:t>
      </w:r>
      <w:r>
        <w:rPr>
          <w:rFonts w:hint="cs"/>
          <w:rtl/>
        </w:rPr>
        <w:t>בעד</w:t>
      </w:r>
    </w:p>
    <w:p w:rsidR="002F33F5" w:rsidRDefault="002F33F5" w:rsidP="00E65160">
      <w:pPr>
        <w:rPr>
          <w:rtl/>
        </w:rPr>
      </w:pPr>
      <w:r>
        <w:rPr>
          <w:rtl/>
        </w:rPr>
        <w:t>בועז טופורובסקי</w:t>
      </w:r>
      <w:r>
        <w:rPr>
          <w:rtl/>
        </w:rPr>
        <w:tab/>
      </w:r>
      <w:r>
        <w:rPr>
          <w:rtl/>
        </w:rPr>
        <w:tab/>
        <w:t xml:space="preserve">–   </w:t>
      </w:r>
      <w:r>
        <w:rPr>
          <w:rFonts w:hint="cs"/>
          <w:rtl/>
        </w:rPr>
        <w:t>בעד</w:t>
      </w:r>
    </w:p>
    <w:p w:rsidR="002F33F5" w:rsidRDefault="002F33F5" w:rsidP="00E65160">
      <w:pPr>
        <w:rPr>
          <w:rtl/>
        </w:rPr>
      </w:pPr>
      <w:r>
        <w:rPr>
          <w:rtl/>
        </w:rPr>
        <w:t>משה טור פז</w:t>
      </w:r>
      <w:r>
        <w:rPr>
          <w:rtl/>
        </w:rPr>
        <w:tab/>
      </w:r>
      <w:r>
        <w:rPr>
          <w:rtl/>
        </w:rPr>
        <w:tab/>
        <w:t xml:space="preserve">–   </w:t>
      </w:r>
      <w:r>
        <w:rPr>
          <w:rFonts w:hint="cs"/>
          <w:rtl/>
        </w:rPr>
        <w:t>בעד</w:t>
      </w:r>
    </w:p>
    <w:p w:rsidR="002F33F5" w:rsidRDefault="002F33F5" w:rsidP="00E65160">
      <w:pPr>
        <w:rPr>
          <w:rtl/>
        </w:rPr>
      </w:pPr>
      <w:r>
        <w:rPr>
          <w:rtl/>
        </w:rPr>
        <w:t>אחמד טיבי</w:t>
      </w:r>
      <w:r>
        <w:rPr>
          <w:rtl/>
        </w:rPr>
        <w:tab/>
      </w:r>
      <w:r>
        <w:rPr>
          <w:rtl/>
        </w:rPr>
        <w:tab/>
        <w:t xml:space="preserve">–   </w:t>
      </w:r>
      <w:r>
        <w:rPr>
          <w:rFonts w:hint="cs"/>
          <w:rtl/>
        </w:rPr>
        <w:t>בעד</w:t>
      </w:r>
    </w:p>
    <w:p w:rsidR="002F33F5" w:rsidRDefault="002F33F5" w:rsidP="00E65160">
      <w:pPr>
        <w:rPr>
          <w:rtl/>
        </w:rPr>
      </w:pPr>
      <w:r>
        <w:rPr>
          <w:rtl/>
        </w:rPr>
        <w:t>יוסף טייב</w:t>
      </w:r>
      <w:r>
        <w:rPr>
          <w:rtl/>
        </w:rPr>
        <w:tab/>
      </w:r>
      <w:r>
        <w:rPr>
          <w:rtl/>
        </w:rPr>
        <w:tab/>
        <w:t xml:space="preserve">–   </w:t>
      </w:r>
      <w:r>
        <w:rPr>
          <w:rFonts w:hint="cs"/>
          <w:rtl/>
        </w:rPr>
        <w:t>אינו נוכח</w:t>
      </w:r>
    </w:p>
    <w:p w:rsidR="002F33F5" w:rsidRDefault="002F33F5" w:rsidP="00E65160">
      <w:pPr>
        <w:rPr>
          <w:rtl/>
        </w:rPr>
      </w:pPr>
      <w:r>
        <w:rPr>
          <w:rtl/>
        </w:rPr>
        <w:t>אוהד טל</w:t>
      </w:r>
      <w:r>
        <w:rPr>
          <w:rtl/>
        </w:rPr>
        <w:tab/>
      </w:r>
      <w:r>
        <w:rPr>
          <w:rtl/>
        </w:rPr>
        <w:tab/>
      </w:r>
      <w:r>
        <w:rPr>
          <w:rtl/>
        </w:rPr>
        <w:tab/>
        <w:t xml:space="preserve">–   </w:t>
      </w:r>
      <w:r>
        <w:rPr>
          <w:rFonts w:hint="cs"/>
          <w:rtl/>
        </w:rPr>
        <w:t>אינו נוכח</w:t>
      </w:r>
    </w:p>
    <w:p w:rsidR="002F33F5" w:rsidRDefault="002F33F5" w:rsidP="00E65160">
      <w:pPr>
        <w:rPr>
          <w:rtl/>
        </w:rPr>
      </w:pPr>
      <w:r>
        <w:rPr>
          <w:rtl/>
        </w:rPr>
        <w:t>יעקב טסלר</w:t>
      </w:r>
      <w:r>
        <w:rPr>
          <w:rtl/>
        </w:rPr>
        <w:tab/>
      </w:r>
      <w:r>
        <w:rPr>
          <w:rtl/>
        </w:rPr>
        <w:tab/>
        <w:t xml:space="preserve">–   </w:t>
      </w:r>
      <w:r>
        <w:rPr>
          <w:rFonts w:hint="cs"/>
          <w:rtl/>
        </w:rPr>
        <w:t>אינו נוכח</w:t>
      </w:r>
    </w:p>
    <w:p w:rsidR="002F33F5" w:rsidRDefault="002F33F5" w:rsidP="00E65160">
      <w:pPr>
        <w:rPr>
          <w:rtl/>
        </w:rPr>
      </w:pPr>
      <w:r>
        <w:rPr>
          <w:rtl/>
        </w:rPr>
        <w:t>חילי טרופר</w:t>
      </w:r>
      <w:r>
        <w:rPr>
          <w:rtl/>
        </w:rPr>
        <w:tab/>
      </w:r>
      <w:r>
        <w:rPr>
          <w:rtl/>
        </w:rPr>
        <w:tab/>
        <w:t xml:space="preserve">–   </w:t>
      </w:r>
      <w:r>
        <w:rPr>
          <w:rFonts w:hint="cs"/>
          <w:rtl/>
        </w:rPr>
        <w:t>אינו נוכח</w:t>
      </w:r>
    </w:p>
    <w:p w:rsidR="002F33F5" w:rsidRDefault="002F33F5" w:rsidP="00E65160">
      <w:pPr>
        <w:rPr>
          <w:rtl/>
        </w:rPr>
      </w:pPr>
      <w:r>
        <w:rPr>
          <w:rtl/>
        </w:rPr>
        <w:t>מאיר כהן</w:t>
      </w:r>
      <w:r>
        <w:rPr>
          <w:rtl/>
        </w:rPr>
        <w:tab/>
      </w:r>
      <w:r>
        <w:rPr>
          <w:rtl/>
        </w:rPr>
        <w:tab/>
        <w:t xml:space="preserve">–   </w:t>
      </w:r>
      <w:r>
        <w:rPr>
          <w:rFonts w:hint="cs"/>
          <w:rtl/>
        </w:rPr>
        <w:t>אינו נוכח</w:t>
      </w:r>
    </w:p>
    <w:p w:rsidR="002F33F5" w:rsidRDefault="002F33F5" w:rsidP="00E65160">
      <w:pPr>
        <w:rPr>
          <w:rtl/>
        </w:rPr>
      </w:pPr>
      <w:r>
        <w:rPr>
          <w:rtl/>
        </w:rPr>
        <w:t>מירב כהן</w:t>
      </w:r>
      <w:r>
        <w:rPr>
          <w:rtl/>
        </w:rPr>
        <w:tab/>
      </w:r>
      <w:r>
        <w:rPr>
          <w:rtl/>
        </w:rPr>
        <w:tab/>
        <w:t xml:space="preserve">–   </w:t>
      </w:r>
      <w:r>
        <w:rPr>
          <w:rFonts w:hint="cs"/>
          <w:rtl/>
        </w:rPr>
        <w:t>אינה נוכחת</w:t>
      </w:r>
    </w:p>
    <w:p w:rsidR="002F33F5" w:rsidRDefault="002F33F5" w:rsidP="00E65160">
      <w:pPr>
        <w:rPr>
          <w:rtl/>
        </w:rPr>
      </w:pPr>
      <w:r>
        <w:rPr>
          <w:rtl/>
        </w:rPr>
        <w:t>עופר כסיף</w:t>
      </w:r>
      <w:r>
        <w:rPr>
          <w:rtl/>
        </w:rPr>
        <w:tab/>
      </w:r>
      <w:r>
        <w:rPr>
          <w:rtl/>
        </w:rPr>
        <w:tab/>
        <w:t xml:space="preserve">–   </w:t>
      </w:r>
      <w:r>
        <w:rPr>
          <w:rFonts w:hint="cs"/>
          <w:rtl/>
        </w:rPr>
        <w:t>בעד</w:t>
      </w:r>
    </w:p>
    <w:p w:rsidR="002F33F5" w:rsidRDefault="002F33F5" w:rsidP="00E65160">
      <w:pPr>
        <w:rPr>
          <w:rtl/>
        </w:rPr>
      </w:pPr>
      <w:r>
        <w:rPr>
          <w:rtl/>
        </w:rPr>
        <w:t>אופיר כץ</w:t>
      </w:r>
      <w:r>
        <w:rPr>
          <w:rtl/>
        </w:rPr>
        <w:tab/>
      </w:r>
      <w:r>
        <w:rPr>
          <w:rtl/>
        </w:rPr>
        <w:tab/>
        <w:t xml:space="preserve">–   </w:t>
      </w:r>
      <w:r>
        <w:rPr>
          <w:rFonts w:hint="cs"/>
          <w:rtl/>
        </w:rPr>
        <w:t>נגד</w:t>
      </w:r>
    </w:p>
    <w:p w:rsidR="002F33F5" w:rsidRDefault="002F33F5" w:rsidP="00E65160">
      <w:pPr>
        <w:rPr>
          <w:rtl/>
        </w:rPr>
      </w:pPr>
      <w:r>
        <w:rPr>
          <w:rtl/>
        </w:rPr>
        <w:t>ישראל כץ</w:t>
      </w:r>
      <w:r>
        <w:rPr>
          <w:rtl/>
        </w:rPr>
        <w:tab/>
      </w:r>
      <w:r>
        <w:rPr>
          <w:rtl/>
        </w:rPr>
        <w:tab/>
        <w:t xml:space="preserve">–   </w:t>
      </w:r>
      <w:r>
        <w:rPr>
          <w:rFonts w:hint="cs"/>
          <w:rtl/>
        </w:rPr>
        <w:t>אינו נוכח</w:t>
      </w:r>
    </w:p>
    <w:p w:rsidR="002F33F5" w:rsidRDefault="002F33F5" w:rsidP="00E65160">
      <w:pPr>
        <w:rPr>
          <w:rtl/>
        </w:rPr>
      </w:pPr>
      <w:r>
        <w:rPr>
          <w:rtl/>
        </w:rPr>
        <w:t>רון כץ</w:t>
      </w:r>
      <w:r>
        <w:rPr>
          <w:rtl/>
        </w:rPr>
        <w:tab/>
      </w:r>
      <w:r>
        <w:rPr>
          <w:rtl/>
        </w:rPr>
        <w:tab/>
      </w:r>
      <w:r>
        <w:rPr>
          <w:rtl/>
        </w:rPr>
        <w:tab/>
        <w:t xml:space="preserve">–   </w:t>
      </w:r>
      <w:r>
        <w:rPr>
          <w:rFonts w:hint="cs"/>
          <w:rtl/>
        </w:rPr>
        <w:t>בעד</w:t>
      </w:r>
    </w:p>
    <w:p w:rsidR="002F33F5" w:rsidRDefault="002F33F5" w:rsidP="00E65160">
      <w:pPr>
        <w:rPr>
          <w:rtl/>
        </w:rPr>
      </w:pPr>
      <w:r>
        <w:rPr>
          <w:rtl/>
        </w:rPr>
        <w:t>יוראי להב הרצנו</w:t>
      </w:r>
      <w:r>
        <w:rPr>
          <w:rtl/>
        </w:rPr>
        <w:tab/>
      </w:r>
      <w:r>
        <w:rPr>
          <w:rtl/>
        </w:rPr>
        <w:tab/>
        <w:t xml:space="preserve">–   </w:t>
      </w:r>
      <w:r>
        <w:rPr>
          <w:rFonts w:hint="cs"/>
          <w:rtl/>
        </w:rPr>
        <w:t>בעד</w:t>
      </w:r>
    </w:p>
    <w:p w:rsidR="002F33F5" w:rsidRDefault="002F33F5" w:rsidP="00E65160">
      <w:pPr>
        <w:rPr>
          <w:rtl/>
        </w:rPr>
      </w:pPr>
      <w:r>
        <w:rPr>
          <w:rtl/>
        </w:rPr>
        <w:t>ירון לוי</w:t>
      </w:r>
      <w:r>
        <w:rPr>
          <w:rtl/>
        </w:rPr>
        <w:tab/>
      </w:r>
      <w:r>
        <w:rPr>
          <w:rtl/>
        </w:rPr>
        <w:tab/>
      </w:r>
      <w:r>
        <w:rPr>
          <w:rtl/>
        </w:rPr>
        <w:tab/>
        <w:t xml:space="preserve">–   </w:t>
      </w:r>
      <w:r>
        <w:rPr>
          <w:rFonts w:hint="cs"/>
          <w:rtl/>
        </w:rPr>
        <w:t>בעד</w:t>
      </w:r>
    </w:p>
    <w:p w:rsidR="002F33F5" w:rsidRDefault="002F33F5" w:rsidP="00E65160">
      <w:pPr>
        <w:rPr>
          <w:rtl/>
        </w:rPr>
      </w:pPr>
      <w:r>
        <w:rPr>
          <w:rtl/>
        </w:rPr>
        <w:t>מיקי לוי</w:t>
      </w:r>
      <w:r>
        <w:rPr>
          <w:rtl/>
        </w:rPr>
        <w:tab/>
      </w:r>
      <w:r>
        <w:rPr>
          <w:rtl/>
        </w:rPr>
        <w:tab/>
      </w:r>
      <w:r>
        <w:rPr>
          <w:rtl/>
        </w:rPr>
        <w:tab/>
        <w:t xml:space="preserve">–   </w:t>
      </w:r>
      <w:r>
        <w:rPr>
          <w:rFonts w:hint="cs"/>
          <w:rtl/>
        </w:rPr>
        <w:t>בעד</w:t>
      </w:r>
    </w:p>
    <w:p w:rsidR="002F33F5" w:rsidRDefault="002F33F5" w:rsidP="00E65160">
      <w:pPr>
        <w:rPr>
          <w:rtl/>
        </w:rPr>
      </w:pPr>
      <w:r>
        <w:rPr>
          <w:rtl/>
        </w:rPr>
        <w:t>יריב לוין</w:t>
      </w:r>
      <w:r>
        <w:rPr>
          <w:rtl/>
        </w:rPr>
        <w:tab/>
      </w:r>
      <w:r>
        <w:rPr>
          <w:rtl/>
        </w:rPr>
        <w:tab/>
      </w:r>
      <w:r>
        <w:rPr>
          <w:rtl/>
        </w:rPr>
        <w:tab/>
        <w:t xml:space="preserve">–   </w:t>
      </w:r>
      <w:r>
        <w:rPr>
          <w:rFonts w:hint="cs"/>
          <w:rtl/>
        </w:rPr>
        <w:t>אינו נוכח</w:t>
      </w:r>
    </w:p>
    <w:p w:rsidR="002F33F5" w:rsidRDefault="002F33F5" w:rsidP="00E65160">
      <w:pPr>
        <w:rPr>
          <w:rtl/>
        </w:rPr>
      </w:pPr>
      <w:r>
        <w:rPr>
          <w:rtl/>
        </w:rPr>
        <w:t>נעמה לזימי</w:t>
      </w:r>
      <w:r>
        <w:rPr>
          <w:rtl/>
        </w:rPr>
        <w:tab/>
      </w:r>
      <w:r>
        <w:rPr>
          <w:rtl/>
        </w:rPr>
        <w:tab/>
        <w:t xml:space="preserve">–   </w:t>
      </w:r>
      <w:r>
        <w:rPr>
          <w:rFonts w:hint="cs"/>
          <w:rtl/>
        </w:rPr>
        <w:t>בעד</w:t>
      </w:r>
    </w:p>
    <w:p w:rsidR="002F33F5" w:rsidRDefault="002F33F5" w:rsidP="00E65160">
      <w:pPr>
        <w:rPr>
          <w:rtl/>
        </w:rPr>
      </w:pPr>
      <w:r>
        <w:rPr>
          <w:rtl/>
        </w:rPr>
        <w:t>אביגדור ליברמן</w:t>
      </w:r>
      <w:r>
        <w:rPr>
          <w:rtl/>
        </w:rPr>
        <w:tab/>
      </w:r>
      <w:r>
        <w:rPr>
          <w:rtl/>
        </w:rPr>
        <w:tab/>
        <w:t xml:space="preserve">–   </w:t>
      </w:r>
      <w:r>
        <w:rPr>
          <w:rFonts w:hint="cs"/>
          <w:rtl/>
        </w:rPr>
        <w:t>אינו נוכח</w:t>
      </w:r>
    </w:p>
    <w:p w:rsidR="002F33F5" w:rsidRDefault="002F33F5" w:rsidP="00E65160">
      <w:pPr>
        <w:rPr>
          <w:rtl/>
        </w:rPr>
      </w:pPr>
      <w:r>
        <w:rPr>
          <w:rtl/>
        </w:rPr>
        <w:t>יאיר לפיד</w:t>
      </w:r>
      <w:r>
        <w:rPr>
          <w:rtl/>
        </w:rPr>
        <w:tab/>
      </w:r>
      <w:r>
        <w:rPr>
          <w:rtl/>
        </w:rPr>
        <w:tab/>
        <w:t xml:space="preserve">–   </w:t>
      </w:r>
      <w:r>
        <w:rPr>
          <w:rFonts w:hint="cs"/>
          <w:rtl/>
        </w:rPr>
        <w:t>אינו נוכח</w:t>
      </w:r>
    </w:p>
    <w:p w:rsidR="002F33F5" w:rsidRDefault="002F33F5" w:rsidP="00E65160">
      <w:pPr>
        <w:rPr>
          <w:rtl/>
        </w:rPr>
      </w:pPr>
      <w:r>
        <w:rPr>
          <w:rtl/>
        </w:rPr>
        <w:t>טטיאנה מזרסקי</w:t>
      </w:r>
      <w:r>
        <w:rPr>
          <w:rtl/>
        </w:rPr>
        <w:tab/>
      </w:r>
      <w:r>
        <w:rPr>
          <w:rtl/>
        </w:rPr>
        <w:tab/>
        <w:t xml:space="preserve">–   </w:t>
      </w:r>
      <w:r>
        <w:rPr>
          <w:rFonts w:hint="cs"/>
          <w:rtl/>
        </w:rPr>
        <w:t>אינה נוכחת</w:t>
      </w:r>
    </w:p>
    <w:p w:rsidR="002F33F5" w:rsidRDefault="002F33F5" w:rsidP="00E65160">
      <w:pPr>
        <w:rPr>
          <w:rtl/>
        </w:rPr>
      </w:pPr>
      <w:r>
        <w:rPr>
          <w:rtl/>
        </w:rPr>
        <w:t>מרב מיכאלי</w:t>
      </w:r>
      <w:r>
        <w:rPr>
          <w:rtl/>
        </w:rPr>
        <w:tab/>
      </w:r>
      <w:r>
        <w:rPr>
          <w:rtl/>
        </w:rPr>
        <w:tab/>
        <w:t xml:space="preserve">–   </w:t>
      </w:r>
      <w:r>
        <w:rPr>
          <w:rFonts w:hint="cs"/>
          <w:rtl/>
        </w:rPr>
        <w:t>אינה נוכחת</w:t>
      </w:r>
    </w:p>
    <w:p w:rsidR="002F33F5" w:rsidRDefault="002F33F5" w:rsidP="00E65160">
      <w:pPr>
        <w:rPr>
          <w:rtl/>
        </w:rPr>
      </w:pPr>
      <w:r>
        <w:rPr>
          <w:rtl/>
        </w:rPr>
        <w:t>שלי טל מירון</w:t>
      </w:r>
      <w:r>
        <w:rPr>
          <w:rtl/>
        </w:rPr>
        <w:tab/>
      </w:r>
      <w:r>
        <w:rPr>
          <w:rtl/>
        </w:rPr>
        <w:tab/>
        <w:t xml:space="preserve">–   </w:t>
      </w:r>
      <w:r>
        <w:rPr>
          <w:rFonts w:hint="cs"/>
          <w:rtl/>
        </w:rPr>
        <w:t>אינה נוכחת</w:t>
      </w:r>
    </w:p>
    <w:p w:rsidR="002F33F5" w:rsidRDefault="002F33F5" w:rsidP="00E65160">
      <w:pPr>
        <w:rPr>
          <w:rtl/>
        </w:rPr>
      </w:pPr>
      <w:r>
        <w:rPr>
          <w:rtl/>
        </w:rPr>
        <w:t>יונתן מישרקי</w:t>
      </w:r>
      <w:r>
        <w:rPr>
          <w:rtl/>
        </w:rPr>
        <w:tab/>
      </w:r>
      <w:r>
        <w:rPr>
          <w:rtl/>
        </w:rPr>
        <w:tab/>
        <w:t xml:space="preserve">–   </w:t>
      </w:r>
      <w:r>
        <w:rPr>
          <w:rFonts w:hint="cs"/>
          <w:rtl/>
        </w:rPr>
        <w:t>נגד</w:t>
      </w:r>
    </w:p>
    <w:p w:rsidR="002F33F5" w:rsidRDefault="002F33F5" w:rsidP="00E65160">
      <w:pPr>
        <w:rPr>
          <w:rtl/>
        </w:rPr>
      </w:pPr>
      <w:r>
        <w:rPr>
          <w:rtl/>
        </w:rPr>
        <w:t>חנוך דב מלביצקי</w:t>
      </w:r>
      <w:r>
        <w:rPr>
          <w:rtl/>
        </w:rPr>
        <w:tab/>
      </w:r>
      <w:r>
        <w:rPr>
          <w:rtl/>
        </w:rPr>
        <w:tab/>
        <w:t xml:space="preserve">–   </w:t>
      </w:r>
      <w:r>
        <w:rPr>
          <w:rFonts w:hint="cs"/>
          <w:rtl/>
        </w:rPr>
        <w:t>נגד</w:t>
      </w:r>
    </w:p>
    <w:p w:rsidR="002F33F5" w:rsidRDefault="002F33F5" w:rsidP="00E65160">
      <w:pPr>
        <w:rPr>
          <w:rtl/>
        </w:rPr>
      </w:pPr>
      <w:r>
        <w:rPr>
          <w:rtl/>
        </w:rPr>
        <w:t>ארז מלול</w:t>
      </w:r>
      <w:r>
        <w:rPr>
          <w:rtl/>
        </w:rPr>
        <w:tab/>
      </w:r>
      <w:r>
        <w:rPr>
          <w:rtl/>
        </w:rPr>
        <w:tab/>
        <w:t xml:space="preserve">–   </w:t>
      </w:r>
      <w:r>
        <w:rPr>
          <w:rFonts w:hint="cs"/>
          <w:rtl/>
        </w:rPr>
        <w:t>אינו נוכח</w:t>
      </w:r>
    </w:p>
    <w:p w:rsidR="002F33F5" w:rsidRDefault="002F33F5" w:rsidP="00E65160">
      <w:pPr>
        <w:rPr>
          <w:rtl/>
        </w:rPr>
      </w:pPr>
      <w:r>
        <w:rPr>
          <w:rtl/>
        </w:rPr>
        <w:t>יוליה מלינובסקי</w:t>
      </w:r>
      <w:r>
        <w:rPr>
          <w:rtl/>
        </w:rPr>
        <w:tab/>
      </w:r>
      <w:r>
        <w:rPr>
          <w:rtl/>
        </w:rPr>
        <w:tab/>
        <w:t xml:space="preserve">–   </w:t>
      </w:r>
      <w:r>
        <w:rPr>
          <w:rFonts w:hint="cs"/>
          <w:rtl/>
        </w:rPr>
        <w:t>בעד</w:t>
      </w:r>
    </w:p>
    <w:p w:rsidR="002F33F5" w:rsidRDefault="002F33F5" w:rsidP="00E65160">
      <w:pPr>
        <w:rPr>
          <w:rtl/>
        </w:rPr>
      </w:pPr>
      <w:r>
        <w:rPr>
          <w:rtl/>
        </w:rPr>
        <w:t>מיכאל מלכיאלי</w:t>
      </w:r>
      <w:r>
        <w:rPr>
          <w:rtl/>
        </w:rPr>
        <w:tab/>
      </w:r>
      <w:r>
        <w:rPr>
          <w:rtl/>
        </w:rPr>
        <w:tab/>
        <w:t xml:space="preserve">–   </w:t>
      </w:r>
      <w:r>
        <w:rPr>
          <w:rFonts w:hint="cs"/>
          <w:rtl/>
        </w:rPr>
        <w:t>אינו נוכח</w:t>
      </w:r>
    </w:p>
    <w:p w:rsidR="002F33F5" w:rsidRDefault="002F33F5" w:rsidP="00E65160">
      <w:pPr>
        <w:rPr>
          <w:rtl/>
        </w:rPr>
      </w:pPr>
      <w:r>
        <w:rPr>
          <w:rtl/>
        </w:rPr>
        <w:t>צגה מלקו</w:t>
      </w:r>
      <w:r>
        <w:rPr>
          <w:rtl/>
        </w:rPr>
        <w:tab/>
      </w:r>
      <w:r>
        <w:rPr>
          <w:rtl/>
        </w:rPr>
        <w:tab/>
        <w:t xml:space="preserve">–   </w:t>
      </w:r>
      <w:r>
        <w:rPr>
          <w:rFonts w:hint="cs"/>
          <w:rtl/>
        </w:rPr>
        <w:t>נגד</w:t>
      </w:r>
    </w:p>
    <w:p w:rsidR="002F33F5" w:rsidRDefault="002F33F5" w:rsidP="00E65160">
      <w:pPr>
        <w:rPr>
          <w:rtl/>
        </w:rPr>
      </w:pPr>
      <w:r>
        <w:rPr>
          <w:rtl/>
        </w:rPr>
        <w:t>אבי מעוז</w:t>
      </w:r>
      <w:r>
        <w:rPr>
          <w:rtl/>
        </w:rPr>
        <w:tab/>
      </w:r>
      <w:r>
        <w:rPr>
          <w:rtl/>
        </w:rPr>
        <w:tab/>
        <w:t xml:space="preserve">–   </w:t>
      </w:r>
      <w:r>
        <w:rPr>
          <w:rFonts w:hint="cs"/>
          <w:rtl/>
        </w:rPr>
        <w:t>אינו נוכח</w:t>
      </w:r>
    </w:p>
    <w:p w:rsidR="002F33F5" w:rsidRDefault="002F33F5" w:rsidP="00E65160">
      <w:pPr>
        <w:rPr>
          <w:rtl/>
        </w:rPr>
      </w:pPr>
      <w:r>
        <w:rPr>
          <w:rtl/>
        </w:rPr>
        <w:t>אורי מקלב</w:t>
      </w:r>
      <w:r>
        <w:rPr>
          <w:rtl/>
        </w:rPr>
        <w:tab/>
      </w:r>
      <w:r>
        <w:rPr>
          <w:rtl/>
        </w:rPr>
        <w:tab/>
        <w:t xml:space="preserve">–   </w:t>
      </w:r>
      <w:r>
        <w:rPr>
          <w:rFonts w:hint="cs"/>
          <w:rtl/>
        </w:rPr>
        <w:t>נגד</w:t>
      </w:r>
    </w:p>
    <w:p w:rsidR="002F33F5" w:rsidRDefault="002F33F5" w:rsidP="00E65160">
      <w:pPr>
        <w:rPr>
          <w:rtl/>
        </w:rPr>
      </w:pPr>
      <w:r>
        <w:rPr>
          <w:rtl/>
        </w:rPr>
        <w:t>יעקב מרגי</w:t>
      </w:r>
      <w:r>
        <w:rPr>
          <w:rtl/>
        </w:rPr>
        <w:tab/>
      </w:r>
      <w:r>
        <w:rPr>
          <w:rtl/>
        </w:rPr>
        <w:tab/>
        <w:t xml:space="preserve">–   </w:t>
      </w:r>
      <w:r>
        <w:rPr>
          <w:rFonts w:hint="cs"/>
          <w:rtl/>
        </w:rPr>
        <w:t>נגד</w:t>
      </w:r>
    </w:p>
    <w:p w:rsidR="002F33F5" w:rsidRDefault="002F33F5" w:rsidP="00E65160">
      <w:pPr>
        <w:rPr>
          <w:rtl/>
        </w:rPr>
      </w:pPr>
      <w:r>
        <w:rPr>
          <w:rtl/>
        </w:rPr>
        <w:t>שרון ניר</w:t>
      </w:r>
      <w:r>
        <w:rPr>
          <w:rtl/>
        </w:rPr>
        <w:tab/>
      </w:r>
      <w:r>
        <w:rPr>
          <w:rtl/>
        </w:rPr>
        <w:tab/>
      </w:r>
      <w:r>
        <w:rPr>
          <w:rtl/>
        </w:rPr>
        <w:tab/>
        <w:t xml:space="preserve">–   </w:t>
      </w:r>
      <w:r>
        <w:rPr>
          <w:rFonts w:hint="cs"/>
          <w:rtl/>
        </w:rPr>
        <w:t>בעד</w:t>
      </w:r>
    </w:p>
    <w:p w:rsidR="002F33F5" w:rsidRDefault="002F33F5" w:rsidP="00E65160">
      <w:pPr>
        <w:rPr>
          <w:rtl/>
        </w:rPr>
      </w:pPr>
      <w:r>
        <w:rPr>
          <w:rtl/>
        </w:rPr>
        <w:t>בנימין נתניהו</w:t>
      </w:r>
      <w:r>
        <w:rPr>
          <w:rtl/>
        </w:rPr>
        <w:tab/>
      </w:r>
      <w:r>
        <w:rPr>
          <w:rtl/>
        </w:rPr>
        <w:tab/>
        <w:t xml:space="preserve">–   </w:t>
      </w:r>
      <w:r>
        <w:rPr>
          <w:rFonts w:hint="cs"/>
          <w:rtl/>
        </w:rPr>
        <w:t>אינו נוכח</w:t>
      </w:r>
    </w:p>
    <w:p w:rsidR="002F33F5" w:rsidRDefault="002F33F5" w:rsidP="00E65160">
      <w:pPr>
        <w:rPr>
          <w:rtl/>
        </w:rPr>
      </w:pPr>
      <w:r>
        <w:rPr>
          <w:rtl/>
        </w:rPr>
        <w:t>יואב סגלוביץ'</w:t>
      </w:r>
      <w:r>
        <w:rPr>
          <w:rtl/>
        </w:rPr>
        <w:tab/>
      </w:r>
      <w:r>
        <w:rPr>
          <w:rtl/>
        </w:rPr>
        <w:tab/>
        <w:t xml:space="preserve">–   </w:t>
      </w:r>
      <w:r>
        <w:rPr>
          <w:rFonts w:hint="cs"/>
          <w:rtl/>
        </w:rPr>
        <w:t>אינו נוכח</w:t>
      </w:r>
    </w:p>
    <w:p w:rsidR="002F33F5" w:rsidRDefault="002F33F5" w:rsidP="00E65160">
      <w:pPr>
        <w:rPr>
          <w:rtl/>
        </w:rPr>
      </w:pPr>
      <w:r>
        <w:rPr>
          <w:rtl/>
        </w:rPr>
        <w:t>יבגני סובה</w:t>
      </w:r>
      <w:r>
        <w:rPr>
          <w:rtl/>
        </w:rPr>
        <w:tab/>
      </w:r>
      <w:r>
        <w:rPr>
          <w:rtl/>
        </w:rPr>
        <w:tab/>
        <w:t xml:space="preserve">–   </w:t>
      </w:r>
      <w:r>
        <w:rPr>
          <w:rFonts w:hint="cs"/>
          <w:rtl/>
        </w:rPr>
        <w:t>אינו נוכח</w:t>
      </w:r>
    </w:p>
    <w:p w:rsidR="002F33F5" w:rsidRDefault="002F33F5" w:rsidP="00E65160">
      <w:pPr>
        <w:rPr>
          <w:rtl/>
        </w:rPr>
      </w:pPr>
      <w:r>
        <w:rPr>
          <w:rtl/>
        </w:rPr>
        <w:t>צבי ידידיה סוכות</w:t>
      </w:r>
      <w:r>
        <w:rPr>
          <w:rtl/>
        </w:rPr>
        <w:tab/>
      </w:r>
      <w:r>
        <w:rPr>
          <w:rtl/>
        </w:rPr>
        <w:tab/>
        <w:t xml:space="preserve">–   </w:t>
      </w:r>
      <w:r>
        <w:rPr>
          <w:rFonts w:hint="cs"/>
          <w:rtl/>
        </w:rPr>
        <w:t>נגד</w:t>
      </w:r>
    </w:p>
    <w:p w:rsidR="002F33F5" w:rsidRDefault="002F33F5" w:rsidP="00E65160">
      <w:pPr>
        <w:rPr>
          <w:rtl/>
        </w:rPr>
      </w:pPr>
      <w:r>
        <w:rPr>
          <w:rtl/>
        </w:rPr>
        <w:t>משה סולומון</w:t>
      </w:r>
      <w:r>
        <w:rPr>
          <w:rtl/>
        </w:rPr>
        <w:tab/>
      </w:r>
      <w:r>
        <w:rPr>
          <w:rtl/>
        </w:rPr>
        <w:tab/>
        <w:t xml:space="preserve">–   </w:t>
      </w:r>
      <w:r>
        <w:rPr>
          <w:rFonts w:hint="cs"/>
          <w:rtl/>
        </w:rPr>
        <w:t>נגד</w:t>
      </w:r>
    </w:p>
    <w:p w:rsidR="002F33F5" w:rsidRDefault="002F33F5" w:rsidP="00E65160">
      <w:pPr>
        <w:rPr>
          <w:rtl/>
        </w:rPr>
      </w:pPr>
      <w:r>
        <w:rPr>
          <w:rtl/>
        </w:rPr>
        <w:t>לימור סון הר מלך</w:t>
      </w:r>
      <w:r>
        <w:rPr>
          <w:rtl/>
        </w:rPr>
        <w:tab/>
        <w:t xml:space="preserve">–   </w:t>
      </w:r>
      <w:r>
        <w:rPr>
          <w:rFonts w:hint="cs"/>
          <w:rtl/>
        </w:rPr>
        <w:t>אינה נוכחת</w:t>
      </w:r>
    </w:p>
    <w:p w:rsidR="002F33F5" w:rsidRDefault="002F33F5" w:rsidP="00E65160">
      <w:pPr>
        <w:rPr>
          <w:rtl/>
        </w:rPr>
      </w:pPr>
      <w:r>
        <w:rPr>
          <w:rtl/>
        </w:rPr>
        <w:t>אופיר סופר</w:t>
      </w:r>
      <w:r>
        <w:rPr>
          <w:rtl/>
        </w:rPr>
        <w:tab/>
      </w:r>
      <w:r>
        <w:rPr>
          <w:rtl/>
        </w:rPr>
        <w:tab/>
        <w:t xml:space="preserve">–   </w:t>
      </w:r>
      <w:r>
        <w:rPr>
          <w:rFonts w:hint="cs"/>
          <w:rtl/>
        </w:rPr>
        <w:t>נגד</w:t>
      </w:r>
    </w:p>
    <w:p w:rsidR="002F33F5" w:rsidRDefault="002F33F5" w:rsidP="00E65160">
      <w:pPr>
        <w:rPr>
          <w:rtl/>
        </w:rPr>
      </w:pPr>
      <w:r>
        <w:rPr>
          <w:rtl/>
        </w:rPr>
        <w:t>אורית מלכה סטרוק</w:t>
      </w:r>
      <w:r>
        <w:rPr>
          <w:rtl/>
        </w:rPr>
        <w:tab/>
        <w:t xml:space="preserve">–   </w:t>
      </w:r>
      <w:r>
        <w:rPr>
          <w:rFonts w:hint="cs"/>
          <w:rtl/>
        </w:rPr>
        <w:t>נגד</w:t>
      </w:r>
    </w:p>
    <w:p w:rsidR="002F33F5" w:rsidRDefault="002F33F5" w:rsidP="00E65160">
      <w:pPr>
        <w:rPr>
          <w:rtl/>
        </w:rPr>
      </w:pPr>
      <w:r>
        <w:rPr>
          <w:rtl/>
        </w:rPr>
        <w:t>משה סעדה</w:t>
      </w:r>
      <w:r>
        <w:rPr>
          <w:rtl/>
        </w:rPr>
        <w:tab/>
      </w:r>
      <w:r>
        <w:rPr>
          <w:rtl/>
        </w:rPr>
        <w:tab/>
        <w:t xml:space="preserve">–   </w:t>
      </w:r>
      <w:r>
        <w:rPr>
          <w:rFonts w:hint="cs"/>
          <w:rtl/>
        </w:rPr>
        <w:t>אינו נוכח</w:t>
      </w:r>
      <w:r>
        <w:rPr>
          <w:rtl/>
        </w:rPr>
        <w:t xml:space="preserve"> </w:t>
      </w:r>
    </w:p>
    <w:p w:rsidR="002F33F5" w:rsidRDefault="002F33F5" w:rsidP="00E65160">
      <w:pPr>
        <w:rPr>
          <w:rtl/>
        </w:rPr>
      </w:pPr>
      <w:r>
        <w:rPr>
          <w:rtl/>
        </w:rPr>
        <w:t>מנסור עבאס</w:t>
      </w:r>
      <w:r>
        <w:rPr>
          <w:rtl/>
        </w:rPr>
        <w:tab/>
      </w:r>
      <w:r>
        <w:rPr>
          <w:rtl/>
        </w:rPr>
        <w:tab/>
        <w:t xml:space="preserve">–   </w:t>
      </w:r>
      <w:r>
        <w:rPr>
          <w:rFonts w:hint="cs"/>
          <w:rtl/>
        </w:rPr>
        <w:t>אינו נוכח</w:t>
      </w:r>
    </w:p>
    <w:p w:rsidR="002F33F5" w:rsidRDefault="002F33F5" w:rsidP="00E65160">
      <w:pPr>
        <w:rPr>
          <w:rtl/>
        </w:rPr>
      </w:pPr>
      <w:r>
        <w:rPr>
          <w:rtl/>
        </w:rPr>
        <w:t>עפיף עבד</w:t>
      </w:r>
      <w:r>
        <w:rPr>
          <w:rtl/>
        </w:rPr>
        <w:tab/>
      </w:r>
      <w:r>
        <w:rPr>
          <w:rtl/>
        </w:rPr>
        <w:tab/>
        <w:t xml:space="preserve">–   </w:t>
      </w:r>
      <w:r>
        <w:rPr>
          <w:rFonts w:hint="cs"/>
          <w:rtl/>
        </w:rPr>
        <w:t>נגד</w:t>
      </w:r>
    </w:p>
    <w:p w:rsidR="002F33F5" w:rsidRDefault="002F33F5" w:rsidP="00E65160">
      <w:pPr>
        <w:rPr>
          <w:rtl/>
        </w:rPr>
      </w:pPr>
      <w:r>
        <w:rPr>
          <w:rtl/>
        </w:rPr>
        <w:t>איימן עודה</w:t>
      </w:r>
      <w:r>
        <w:rPr>
          <w:rtl/>
        </w:rPr>
        <w:tab/>
      </w:r>
      <w:r>
        <w:rPr>
          <w:rtl/>
        </w:rPr>
        <w:tab/>
        <w:t xml:space="preserve">–   </w:t>
      </w:r>
      <w:r>
        <w:rPr>
          <w:rFonts w:hint="cs"/>
          <w:rtl/>
        </w:rPr>
        <w:t>אינו נוכח</w:t>
      </w:r>
    </w:p>
    <w:p w:rsidR="002F33F5" w:rsidRDefault="002F33F5" w:rsidP="00E65160">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E65160">
      <w:pPr>
        <w:rPr>
          <w:rtl/>
        </w:rPr>
      </w:pPr>
      <w:r>
        <w:rPr>
          <w:rtl/>
        </w:rPr>
        <w:t>חוה אתי עטייה</w:t>
      </w:r>
      <w:r>
        <w:rPr>
          <w:rtl/>
        </w:rPr>
        <w:tab/>
      </w:r>
      <w:r>
        <w:rPr>
          <w:rtl/>
        </w:rPr>
        <w:tab/>
        <w:t xml:space="preserve">–   </w:t>
      </w:r>
      <w:r>
        <w:rPr>
          <w:rFonts w:hint="cs"/>
          <w:rtl/>
        </w:rPr>
        <w:t>נגד</w:t>
      </w:r>
    </w:p>
    <w:p w:rsidR="002F33F5" w:rsidRDefault="002F33F5" w:rsidP="00E65160">
      <w:pPr>
        <w:rPr>
          <w:rtl/>
        </w:rPr>
      </w:pPr>
      <w:r>
        <w:rPr>
          <w:rtl/>
        </w:rPr>
        <w:t>חמד עמאר</w:t>
      </w:r>
      <w:r>
        <w:rPr>
          <w:rtl/>
        </w:rPr>
        <w:tab/>
      </w:r>
      <w:r>
        <w:rPr>
          <w:rtl/>
        </w:rPr>
        <w:tab/>
        <w:t xml:space="preserve">–   </w:t>
      </w:r>
      <w:r>
        <w:rPr>
          <w:rFonts w:hint="cs"/>
          <w:rtl/>
        </w:rPr>
        <w:t>בעד</w:t>
      </w:r>
    </w:p>
    <w:p w:rsidR="002F33F5" w:rsidRDefault="002F33F5" w:rsidP="00E65160">
      <w:pPr>
        <w:rPr>
          <w:rtl/>
        </w:rPr>
      </w:pPr>
      <w:r>
        <w:rPr>
          <w:rtl/>
        </w:rPr>
        <w:t>צביקה פוגל</w:t>
      </w:r>
      <w:r>
        <w:rPr>
          <w:rtl/>
        </w:rPr>
        <w:tab/>
      </w:r>
      <w:r>
        <w:rPr>
          <w:rtl/>
        </w:rPr>
        <w:tab/>
        <w:t xml:space="preserve">–   </w:t>
      </w:r>
      <w:r>
        <w:rPr>
          <w:rFonts w:hint="cs"/>
          <w:rtl/>
        </w:rPr>
        <w:t>נגד</w:t>
      </w:r>
    </w:p>
    <w:p w:rsidR="002F33F5" w:rsidRDefault="002F33F5" w:rsidP="00E65160">
      <w:pPr>
        <w:rPr>
          <w:rtl/>
        </w:rPr>
      </w:pPr>
      <w:r>
        <w:rPr>
          <w:rtl/>
        </w:rPr>
        <w:t>עודד פורר</w:t>
      </w:r>
      <w:r>
        <w:rPr>
          <w:rtl/>
        </w:rPr>
        <w:tab/>
      </w:r>
      <w:r>
        <w:rPr>
          <w:rtl/>
        </w:rPr>
        <w:tab/>
        <w:t xml:space="preserve">–   </w:t>
      </w:r>
      <w:r>
        <w:rPr>
          <w:rFonts w:hint="cs"/>
          <w:rtl/>
        </w:rPr>
        <w:t>בעד</w:t>
      </w:r>
    </w:p>
    <w:p w:rsidR="002F33F5" w:rsidRDefault="002F33F5" w:rsidP="00E65160">
      <w:pPr>
        <w:rPr>
          <w:rtl/>
        </w:rPr>
      </w:pPr>
      <w:r>
        <w:rPr>
          <w:rtl/>
        </w:rPr>
        <w:t>יצחק פינדרוס</w:t>
      </w:r>
      <w:r>
        <w:rPr>
          <w:rtl/>
        </w:rPr>
        <w:tab/>
      </w:r>
      <w:r>
        <w:rPr>
          <w:rtl/>
        </w:rPr>
        <w:tab/>
        <w:t xml:space="preserve">–   </w:t>
      </w:r>
      <w:r>
        <w:rPr>
          <w:rFonts w:hint="cs"/>
          <w:rtl/>
        </w:rPr>
        <w:t>נגד</w:t>
      </w:r>
    </w:p>
    <w:p w:rsidR="002F33F5" w:rsidRDefault="002F33F5" w:rsidP="00E65160">
      <w:pPr>
        <w:rPr>
          <w:rtl/>
        </w:rPr>
      </w:pPr>
      <w:r>
        <w:rPr>
          <w:rtl/>
        </w:rPr>
        <w:t>משה פסל</w:t>
      </w:r>
      <w:r>
        <w:rPr>
          <w:rtl/>
        </w:rPr>
        <w:tab/>
      </w:r>
      <w:r>
        <w:rPr>
          <w:rtl/>
        </w:rPr>
        <w:tab/>
        <w:t xml:space="preserve">–   </w:t>
      </w:r>
      <w:r>
        <w:rPr>
          <w:rFonts w:hint="cs"/>
          <w:rtl/>
        </w:rPr>
        <w:t>נגד</w:t>
      </w:r>
    </w:p>
    <w:p w:rsidR="002F33F5" w:rsidRDefault="002F33F5" w:rsidP="00E65160">
      <w:pPr>
        <w:rPr>
          <w:rtl/>
        </w:rPr>
      </w:pPr>
      <w:r>
        <w:rPr>
          <w:rtl/>
        </w:rPr>
        <w:t>מאיר פרוש</w:t>
      </w:r>
      <w:r>
        <w:rPr>
          <w:rtl/>
        </w:rPr>
        <w:tab/>
      </w:r>
      <w:r>
        <w:rPr>
          <w:rtl/>
        </w:rPr>
        <w:tab/>
        <w:t xml:space="preserve">–   </w:t>
      </w:r>
      <w:r>
        <w:rPr>
          <w:rFonts w:hint="cs"/>
          <w:rtl/>
        </w:rPr>
        <w:t>נגד</w:t>
      </w:r>
    </w:p>
    <w:p w:rsidR="002F33F5" w:rsidRDefault="002F33F5" w:rsidP="00E65160">
      <w:pPr>
        <w:rPr>
          <w:rtl/>
        </w:rPr>
      </w:pPr>
      <w:r>
        <w:rPr>
          <w:rtl/>
        </w:rPr>
        <w:t>יסמין פרידמן</w:t>
      </w:r>
      <w:r>
        <w:rPr>
          <w:rtl/>
        </w:rPr>
        <w:tab/>
      </w:r>
      <w:r>
        <w:rPr>
          <w:rtl/>
        </w:rPr>
        <w:tab/>
        <w:t xml:space="preserve">–   </w:t>
      </w:r>
      <w:r>
        <w:rPr>
          <w:rFonts w:hint="cs"/>
          <w:rtl/>
        </w:rPr>
        <w:t>בעד</w:t>
      </w:r>
    </w:p>
    <w:p w:rsidR="002F33F5" w:rsidRDefault="002F33F5" w:rsidP="00E65160">
      <w:pPr>
        <w:rPr>
          <w:rtl/>
        </w:rPr>
      </w:pPr>
      <w:r>
        <w:rPr>
          <w:rtl/>
        </w:rPr>
        <w:t>אורית פרקש הכהן</w:t>
      </w:r>
      <w:r>
        <w:rPr>
          <w:rtl/>
        </w:rPr>
        <w:tab/>
        <w:t xml:space="preserve">–   </w:t>
      </w:r>
      <w:r>
        <w:rPr>
          <w:rFonts w:hint="cs"/>
          <w:rtl/>
        </w:rPr>
        <w:t>בעד</w:t>
      </w:r>
    </w:p>
    <w:p w:rsidR="002F33F5" w:rsidRDefault="002F33F5" w:rsidP="00E65160">
      <w:pPr>
        <w:rPr>
          <w:rtl/>
        </w:rPr>
      </w:pPr>
      <w:r>
        <w:rPr>
          <w:rtl/>
        </w:rPr>
        <w:t>מטי צרפתי הרכבי</w:t>
      </w:r>
      <w:r>
        <w:rPr>
          <w:rtl/>
        </w:rPr>
        <w:tab/>
        <w:t xml:space="preserve">–   </w:t>
      </w:r>
      <w:r>
        <w:rPr>
          <w:rFonts w:hint="cs"/>
          <w:rtl/>
        </w:rPr>
        <w:t>אינה נוכחת</w:t>
      </w:r>
    </w:p>
    <w:p w:rsidR="002F33F5" w:rsidRDefault="002F33F5" w:rsidP="00E65160">
      <w:pPr>
        <w:rPr>
          <w:rtl/>
        </w:rPr>
      </w:pPr>
      <w:r>
        <w:rPr>
          <w:rtl/>
        </w:rPr>
        <w:t>אריאל קלנר</w:t>
      </w:r>
      <w:r>
        <w:rPr>
          <w:rtl/>
        </w:rPr>
        <w:tab/>
      </w:r>
      <w:r>
        <w:rPr>
          <w:rtl/>
        </w:rPr>
        <w:tab/>
        <w:t xml:space="preserve">–   </w:t>
      </w:r>
      <w:r>
        <w:rPr>
          <w:rFonts w:hint="cs"/>
          <w:rtl/>
        </w:rPr>
        <w:t>נגד</w:t>
      </w:r>
    </w:p>
    <w:p w:rsidR="002F33F5" w:rsidRDefault="002F33F5" w:rsidP="00E65160">
      <w:pPr>
        <w:rPr>
          <w:rtl/>
        </w:rPr>
      </w:pPr>
      <w:r>
        <w:rPr>
          <w:rtl/>
        </w:rPr>
        <w:t>יצחק קרויזר</w:t>
      </w:r>
      <w:r>
        <w:rPr>
          <w:rtl/>
        </w:rPr>
        <w:tab/>
      </w:r>
      <w:r>
        <w:rPr>
          <w:rtl/>
        </w:rPr>
        <w:tab/>
        <w:t xml:space="preserve">–   </w:t>
      </w:r>
      <w:r>
        <w:rPr>
          <w:rFonts w:hint="cs"/>
          <w:rtl/>
        </w:rPr>
        <w:t>נגד</w:t>
      </w:r>
    </w:p>
    <w:p w:rsidR="002F33F5" w:rsidRDefault="002F33F5" w:rsidP="00E65160">
      <w:pPr>
        <w:rPr>
          <w:rtl/>
        </w:rPr>
      </w:pPr>
      <w:r>
        <w:rPr>
          <w:rtl/>
        </w:rPr>
        <w:t>גלעד קריב</w:t>
      </w:r>
      <w:r>
        <w:rPr>
          <w:rtl/>
        </w:rPr>
        <w:tab/>
      </w:r>
      <w:r>
        <w:rPr>
          <w:rtl/>
        </w:rPr>
        <w:tab/>
        <w:t xml:space="preserve">–   </w:t>
      </w:r>
      <w:r>
        <w:rPr>
          <w:rFonts w:hint="cs"/>
          <w:rtl/>
        </w:rPr>
        <w:t>בעד</w:t>
      </w:r>
    </w:p>
    <w:p w:rsidR="002F33F5" w:rsidRDefault="002F33F5" w:rsidP="00E65160">
      <w:pPr>
        <w:rPr>
          <w:rtl/>
        </w:rPr>
      </w:pPr>
      <w:r>
        <w:rPr>
          <w:rtl/>
        </w:rPr>
        <w:t>שלמה קרעי</w:t>
      </w:r>
      <w:r>
        <w:rPr>
          <w:rtl/>
        </w:rPr>
        <w:tab/>
      </w:r>
      <w:r>
        <w:rPr>
          <w:rtl/>
        </w:rPr>
        <w:tab/>
        <w:t xml:space="preserve">–   </w:t>
      </w:r>
      <w:r>
        <w:rPr>
          <w:rFonts w:hint="cs"/>
          <w:rtl/>
        </w:rPr>
        <w:t>נגד</w:t>
      </w:r>
    </w:p>
    <w:p w:rsidR="002F33F5" w:rsidRDefault="002F33F5" w:rsidP="00E65160">
      <w:pPr>
        <w:rPr>
          <w:rtl/>
        </w:rPr>
      </w:pPr>
      <w:r>
        <w:rPr>
          <w:rtl/>
        </w:rPr>
        <w:t>אליהו רביבו</w:t>
      </w:r>
      <w:r>
        <w:rPr>
          <w:rtl/>
        </w:rPr>
        <w:tab/>
      </w:r>
      <w:r>
        <w:rPr>
          <w:rtl/>
        </w:rPr>
        <w:tab/>
        <w:t xml:space="preserve">–   </w:t>
      </w:r>
      <w:r>
        <w:rPr>
          <w:rFonts w:hint="cs"/>
          <w:rtl/>
        </w:rPr>
        <w:t>נגד</w:t>
      </w:r>
    </w:p>
    <w:p w:rsidR="002F33F5" w:rsidRDefault="002F33F5" w:rsidP="00E65160">
      <w:pPr>
        <w:rPr>
          <w:rtl/>
        </w:rPr>
      </w:pPr>
      <w:r>
        <w:rPr>
          <w:rtl/>
        </w:rPr>
        <w:t>שמחה רוטמן</w:t>
      </w:r>
      <w:r>
        <w:rPr>
          <w:rtl/>
        </w:rPr>
        <w:tab/>
      </w:r>
      <w:r>
        <w:rPr>
          <w:rtl/>
        </w:rPr>
        <w:tab/>
        <w:t xml:space="preserve">–   </w:t>
      </w:r>
      <w:r>
        <w:rPr>
          <w:rFonts w:hint="cs"/>
          <w:rtl/>
        </w:rPr>
        <w:t>אינו נוכח</w:t>
      </w:r>
    </w:p>
    <w:p w:rsidR="002F33F5" w:rsidRDefault="002F33F5" w:rsidP="00E65160">
      <w:pPr>
        <w:rPr>
          <w:rtl/>
        </w:rPr>
      </w:pPr>
      <w:r>
        <w:rPr>
          <w:rtl/>
        </w:rPr>
        <w:t>יעל רון בן משה</w:t>
      </w:r>
      <w:r>
        <w:rPr>
          <w:rtl/>
        </w:rPr>
        <w:tab/>
      </w:r>
      <w:r>
        <w:rPr>
          <w:rtl/>
        </w:rPr>
        <w:tab/>
        <w:t xml:space="preserve">–   </w:t>
      </w:r>
      <w:r>
        <w:rPr>
          <w:rFonts w:hint="cs"/>
          <w:rtl/>
        </w:rPr>
        <w:t>בעד</w:t>
      </w:r>
    </w:p>
    <w:p w:rsidR="002F33F5" w:rsidRDefault="002F33F5" w:rsidP="00E65160">
      <w:pPr>
        <w:rPr>
          <w:rtl/>
        </w:rPr>
      </w:pPr>
      <w:r>
        <w:rPr>
          <w:rtl/>
        </w:rPr>
        <w:t>אפרת רייטן מרום</w:t>
      </w:r>
      <w:r>
        <w:rPr>
          <w:rtl/>
        </w:rPr>
        <w:tab/>
        <w:t xml:space="preserve">–   </w:t>
      </w:r>
      <w:r>
        <w:rPr>
          <w:rFonts w:hint="cs"/>
          <w:rtl/>
        </w:rPr>
        <w:t>בעד</w:t>
      </w:r>
    </w:p>
    <w:p w:rsidR="002F33F5" w:rsidRDefault="002F33F5" w:rsidP="00E65160">
      <w:pPr>
        <w:rPr>
          <w:rtl/>
        </w:rPr>
      </w:pPr>
      <w:r>
        <w:rPr>
          <w:rtl/>
        </w:rPr>
        <w:t>אלון שוסטר</w:t>
      </w:r>
      <w:r>
        <w:rPr>
          <w:rtl/>
        </w:rPr>
        <w:tab/>
      </w:r>
      <w:r>
        <w:rPr>
          <w:rtl/>
        </w:rPr>
        <w:tab/>
        <w:t xml:space="preserve">–   </w:t>
      </w:r>
      <w:r>
        <w:rPr>
          <w:rFonts w:hint="cs"/>
          <w:rtl/>
        </w:rPr>
        <w:t>בעד</w:t>
      </w:r>
    </w:p>
    <w:p w:rsidR="002F33F5" w:rsidRDefault="002F33F5" w:rsidP="00E65160">
      <w:pPr>
        <w:rPr>
          <w:rtl/>
        </w:rPr>
      </w:pPr>
      <w:r>
        <w:rPr>
          <w:rtl/>
        </w:rPr>
        <w:t>קטי קטרין שטרית</w:t>
      </w:r>
      <w:r>
        <w:rPr>
          <w:rtl/>
        </w:rPr>
        <w:tab/>
        <w:t xml:space="preserve">–   </w:t>
      </w:r>
      <w:r>
        <w:rPr>
          <w:rFonts w:hint="cs"/>
          <w:rtl/>
        </w:rPr>
        <w:t>נגד</w:t>
      </w:r>
    </w:p>
    <w:p w:rsidR="002F33F5" w:rsidRDefault="002F33F5" w:rsidP="00E65160">
      <w:pPr>
        <w:rPr>
          <w:rtl/>
        </w:rPr>
      </w:pPr>
      <w:r>
        <w:rPr>
          <w:rtl/>
        </w:rPr>
        <w:t>אלעזר שטרן</w:t>
      </w:r>
      <w:r>
        <w:rPr>
          <w:rtl/>
        </w:rPr>
        <w:tab/>
      </w:r>
      <w:r>
        <w:rPr>
          <w:rtl/>
        </w:rPr>
        <w:tab/>
        <w:t xml:space="preserve">–   </w:t>
      </w:r>
      <w:r>
        <w:rPr>
          <w:rFonts w:hint="cs"/>
          <w:rtl/>
        </w:rPr>
        <w:t>בעד</w:t>
      </w:r>
    </w:p>
    <w:p w:rsidR="002F33F5" w:rsidRDefault="002F33F5" w:rsidP="00E65160">
      <w:pPr>
        <w:rPr>
          <w:rtl/>
        </w:rPr>
      </w:pPr>
      <w:r>
        <w:rPr>
          <w:rtl/>
        </w:rPr>
        <w:t>מיכל שיר סגמן</w:t>
      </w:r>
      <w:r>
        <w:rPr>
          <w:rtl/>
        </w:rPr>
        <w:tab/>
      </w:r>
      <w:r>
        <w:rPr>
          <w:rtl/>
        </w:rPr>
        <w:tab/>
        <w:t xml:space="preserve">–   </w:t>
      </w:r>
      <w:r>
        <w:rPr>
          <w:rFonts w:hint="cs"/>
          <w:rtl/>
        </w:rPr>
        <w:t>בעד</w:t>
      </w:r>
    </w:p>
    <w:p w:rsidR="002F33F5" w:rsidRDefault="002F33F5" w:rsidP="00E65160">
      <w:pPr>
        <w:rPr>
          <w:rtl/>
        </w:rPr>
      </w:pPr>
      <w:r>
        <w:rPr>
          <w:rtl/>
        </w:rPr>
        <w:t>נאור שירי</w:t>
      </w:r>
      <w:r>
        <w:rPr>
          <w:rtl/>
        </w:rPr>
        <w:tab/>
      </w:r>
      <w:r>
        <w:rPr>
          <w:rtl/>
        </w:rPr>
        <w:tab/>
        <w:t xml:space="preserve">–   </w:t>
      </w:r>
      <w:r>
        <w:rPr>
          <w:rFonts w:hint="cs"/>
          <w:rtl/>
        </w:rPr>
        <w:t>בעד</w:t>
      </w:r>
    </w:p>
    <w:p w:rsidR="002F33F5" w:rsidRDefault="002F33F5" w:rsidP="00E65160">
      <w:pPr>
        <w:rPr>
          <w:rtl/>
        </w:rPr>
      </w:pPr>
      <w:r>
        <w:rPr>
          <w:rtl/>
        </w:rPr>
        <w:t>אושר שקלים</w:t>
      </w:r>
      <w:r>
        <w:rPr>
          <w:rtl/>
        </w:rPr>
        <w:tab/>
      </w:r>
      <w:r>
        <w:rPr>
          <w:rtl/>
        </w:rPr>
        <w:tab/>
        <w:t xml:space="preserve">–   </w:t>
      </w:r>
      <w:r>
        <w:rPr>
          <w:rFonts w:hint="cs"/>
          <w:rtl/>
        </w:rPr>
        <w:t>נגד</w:t>
      </w:r>
    </w:p>
    <w:p w:rsidR="002F33F5" w:rsidRDefault="002F33F5" w:rsidP="00E65160">
      <w:pPr>
        <w:rPr>
          <w:rtl/>
        </w:rPr>
      </w:pPr>
      <w:r>
        <w:rPr>
          <w:rtl/>
        </w:rPr>
        <w:t>עאידה תומא סלימאן</w:t>
      </w:r>
      <w:r>
        <w:rPr>
          <w:rtl/>
        </w:rPr>
        <w:tab/>
        <w:t xml:space="preserve">–   </w:t>
      </w:r>
      <w:r>
        <w:rPr>
          <w:rFonts w:hint="cs"/>
          <w:rtl/>
        </w:rPr>
        <w:t>אינה נוכחת</w:t>
      </w:r>
    </w:p>
    <w:p w:rsidR="002F33F5" w:rsidRDefault="002F33F5" w:rsidP="00E65160">
      <w:pPr>
        <w:rPr>
          <w:rtl/>
        </w:rPr>
      </w:pPr>
      <w:r>
        <w:rPr>
          <w:rtl/>
        </w:rPr>
        <w:t>פנינה תמנו</w:t>
      </w:r>
      <w:r>
        <w:rPr>
          <w:rtl/>
        </w:rPr>
        <w:tab/>
      </w:r>
      <w:r>
        <w:rPr>
          <w:rtl/>
        </w:rPr>
        <w:tab/>
        <w:t xml:space="preserve">–   </w:t>
      </w:r>
      <w:r>
        <w:rPr>
          <w:rFonts w:hint="cs"/>
          <w:rtl/>
        </w:rPr>
        <w:t>בעד</w:t>
      </w:r>
    </w:p>
    <w:p w:rsidR="002F33F5" w:rsidRDefault="002F33F5" w:rsidP="00E65160">
      <w:pPr>
        <w:rPr>
          <w:rtl/>
        </w:rPr>
      </w:pPr>
    </w:p>
    <w:p w:rsidR="002F33F5" w:rsidRDefault="002F33F5" w:rsidP="00E65160">
      <w:pPr>
        <w:pStyle w:val="af6"/>
        <w:keepNext/>
        <w:rPr>
          <w:rtl/>
        </w:rPr>
      </w:pPr>
      <w:bookmarkStart w:id="5126" w:name="ET_yor_6718_2"/>
      <w:r w:rsidRPr="000D13BF">
        <w:rPr>
          <w:rStyle w:val="TagStyle"/>
          <w:rtl/>
        </w:rPr>
        <w:t xml:space="preserve"> &lt;&lt; יור &gt;&gt; </w:t>
      </w:r>
      <w:r>
        <w:rPr>
          <w:rtl/>
        </w:rPr>
        <w:t>היו"ר מישל בוסקילה:</w:t>
      </w:r>
      <w:r w:rsidRPr="000D13BF">
        <w:rPr>
          <w:rStyle w:val="TagStyle"/>
          <w:rtl/>
        </w:rPr>
        <w:t xml:space="preserve"> &lt;&lt; יור &gt;&gt;</w:t>
      </w:r>
      <w:r>
        <w:rPr>
          <w:rtl/>
        </w:rPr>
        <w:t xml:space="preserve">   </w:t>
      </w:r>
      <w:bookmarkEnd w:id="5126"/>
    </w:p>
    <w:p w:rsidR="002F33F5" w:rsidRDefault="002F33F5" w:rsidP="00F67EDE">
      <w:pPr>
        <w:rPr>
          <w:rtl/>
        </w:rPr>
      </w:pPr>
    </w:p>
    <w:p w:rsidR="002F33F5" w:rsidRDefault="002F33F5" w:rsidP="00E65160">
      <w:pPr>
        <w:rPr>
          <w:rtl/>
        </w:rPr>
      </w:pPr>
      <w:r>
        <w:rPr>
          <w:rFonts w:hint="cs"/>
          <w:rtl/>
        </w:rPr>
        <w:t>אני מבקש לעבור על השמות מחדש, מי שלא הצביע, בבקשה.</w:t>
      </w:r>
    </w:p>
    <w:p w:rsidR="002F33F5" w:rsidRDefault="002F33F5" w:rsidP="00E65160">
      <w:pPr>
        <w:rPr>
          <w:rtl/>
        </w:rPr>
      </w:pPr>
    </w:p>
    <w:p w:rsidR="002F33F5" w:rsidRDefault="002F33F5" w:rsidP="00E65160">
      <w:pPr>
        <w:pStyle w:val="af5"/>
        <w:keepNext/>
        <w:rPr>
          <w:rtl/>
        </w:rPr>
      </w:pPr>
      <w:bookmarkStart w:id="5127" w:name="ET_interruption_6316_5"/>
      <w:r w:rsidRPr="00FC4C03">
        <w:rPr>
          <w:rStyle w:val="TagStyle"/>
          <w:rtl/>
        </w:rPr>
        <w:t xml:space="preserve"> &lt;&lt; קריאה &gt;&gt; </w:t>
      </w:r>
      <w:r>
        <w:rPr>
          <w:rtl/>
        </w:rPr>
        <w:t>סגנית מזכיר הכנסת ראדה חסייסי:</w:t>
      </w:r>
      <w:r w:rsidRPr="00FC4C03">
        <w:rPr>
          <w:rStyle w:val="TagStyle"/>
          <w:rtl/>
        </w:rPr>
        <w:t xml:space="preserve"> &lt;&lt; קריאה &gt;&gt;</w:t>
      </w:r>
      <w:r>
        <w:rPr>
          <w:rtl/>
        </w:rPr>
        <w:t xml:space="preserve">   </w:t>
      </w:r>
      <w:bookmarkEnd w:id="5127"/>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lang w:eastAsia="he-IL"/>
        </w:rPr>
      </w:pPr>
    </w:p>
    <w:p w:rsidR="002F33F5" w:rsidRDefault="002F33F5" w:rsidP="00E65160">
      <w:pPr>
        <w:rPr>
          <w:rtl/>
        </w:rPr>
      </w:pPr>
      <w:r>
        <w:rPr>
          <w:rtl/>
        </w:rPr>
        <w:t>יולי יואל אדלשטיין</w:t>
      </w:r>
      <w:r>
        <w:rPr>
          <w:rtl/>
        </w:rPr>
        <w:tab/>
        <w:t xml:space="preserve">–   </w:t>
      </w:r>
      <w:r>
        <w:rPr>
          <w:rFonts w:hint="cs"/>
          <w:rtl/>
        </w:rPr>
        <w:t>אינו נוכח</w:t>
      </w:r>
    </w:p>
    <w:p w:rsidR="002F33F5" w:rsidRDefault="002F33F5" w:rsidP="00E65160">
      <w:pPr>
        <w:rPr>
          <w:rtl/>
        </w:rPr>
      </w:pPr>
      <w:r>
        <w:rPr>
          <w:rtl/>
        </w:rPr>
        <w:t>אמיר אוחנה</w:t>
      </w:r>
      <w:r>
        <w:rPr>
          <w:rtl/>
        </w:rPr>
        <w:tab/>
      </w:r>
      <w:r>
        <w:rPr>
          <w:rtl/>
        </w:rPr>
        <w:tab/>
        <w:t xml:space="preserve">–   </w:t>
      </w:r>
      <w:r>
        <w:rPr>
          <w:rFonts w:hint="cs"/>
          <w:rtl/>
        </w:rPr>
        <w:t>נגד</w:t>
      </w:r>
    </w:p>
    <w:p w:rsidR="002F33F5" w:rsidRDefault="002F33F5" w:rsidP="00E65160">
      <w:pPr>
        <w:rPr>
          <w:rtl/>
        </w:rPr>
      </w:pPr>
      <w:r>
        <w:rPr>
          <w:rtl/>
        </w:rPr>
        <w:t>ינון אזולאי</w:t>
      </w:r>
      <w:r>
        <w:rPr>
          <w:rtl/>
        </w:rPr>
        <w:tab/>
      </w:r>
      <w:r>
        <w:rPr>
          <w:rtl/>
        </w:rPr>
        <w:tab/>
        <w:t xml:space="preserve">–   </w:t>
      </w:r>
      <w:r>
        <w:rPr>
          <w:rFonts w:hint="cs"/>
          <w:rtl/>
        </w:rPr>
        <w:t>נגד</w:t>
      </w:r>
      <w:r>
        <w:rPr>
          <w:rtl/>
        </w:rPr>
        <w:t xml:space="preserve"> </w:t>
      </w:r>
    </w:p>
    <w:p w:rsidR="002F33F5" w:rsidRDefault="002F33F5" w:rsidP="00E65160">
      <w:pPr>
        <w:rPr>
          <w:rtl/>
        </w:rPr>
      </w:pPr>
      <w:r>
        <w:rPr>
          <w:rtl/>
        </w:rPr>
        <w:t>דן אילוז</w:t>
      </w:r>
      <w:r>
        <w:rPr>
          <w:rtl/>
        </w:rPr>
        <w:tab/>
      </w:r>
      <w:r>
        <w:rPr>
          <w:rtl/>
        </w:rPr>
        <w:tab/>
      </w:r>
      <w:r>
        <w:rPr>
          <w:rtl/>
        </w:rPr>
        <w:tab/>
        <w:t xml:space="preserve">–   </w:t>
      </w:r>
      <w:r>
        <w:rPr>
          <w:rFonts w:hint="cs"/>
          <w:rtl/>
        </w:rPr>
        <w:t>נגד</w:t>
      </w:r>
      <w:r>
        <w:rPr>
          <w:rtl/>
        </w:rPr>
        <w:t xml:space="preserve"> </w:t>
      </w:r>
    </w:p>
    <w:p w:rsidR="002F33F5" w:rsidRDefault="002F33F5" w:rsidP="00E65160">
      <w:pPr>
        <w:rPr>
          <w:rtl/>
        </w:rPr>
      </w:pPr>
      <w:r>
        <w:rPr>
          <w:rtl/>
        </w:rPr>
        <w:t>אביחי אברהם בוארון</w:t>
      </w:r>
      <w:r>
        <w:rPr>
          <w:rtl/>
        </w:rPr>
        <w:tab/>
        <w:t xml:space="preserve">–   </w:t>
      </w:r>
      <w:r>
        <w:rPr>
          <w:rFonts w:hint="cs"/>
          <w:rtl/>
        </w:rPr>
        <w:t>נגד</w:t>
      </w:r>
    </w:p>
    <w:p w:rsidR="002F33F5" w:rsidRDefault="002F33F5" w:rsidP="00E65160">
      <w:pPr>
        <w:rPr>
          <w:rtl/>
        </w:rPr>
      </w:pPr>
      <w:r>
        <w:rPr>
          <w:rtl/>
        </w:rPr>
        <w:t>אוריאל בוסו</w:t>
      </w:r>
      <w:r>
        <w:rPr>
          <w:rtl/>
        </w:rPr>
        <w:tab/>
      </w:r>
      <w:r>
        <w:rPr>
          <w:rtl/>
        </w:rPr>
        <w:tab/>
        <w:t xml:space="preserve">–   </w:t>
      </w:r>
      <w:r>
        <w:rPr>
          <w:rFonts w:hint="cs"/>
          <w:rtl/>
        </w:rPr>
        <w:t>נגד</w:t>
      </w:r>
      <w:r>
        <w:rPr>
          <w:rtl/>
        </w:rPr>
        <w:t xml:space="preserve"> </w:t>
      </w:r>
    </w:p>
    <w:p w:rsidR="002F33F5" w:rsidRDefault="002F33F5" w:rsidP="00E65160">
      <w:pPr>
        <w:rPr>
          <w:rtl/>
        </w:rPr>
      </w:pPr>
      <w:r>
        <w:rPr>
          <w:rtl/>
        </w:rPr>
        <w:t>חיים ביטון</w:t>
      </w:r>
      <w:r>
        <w:rPr>
          <w:rtl/>
        </w:rPr>
        <w:tab/>
      </w:r>
      <w:r>
        <w:rPr>
          <w:rtl/>
        </w:rPr>
        <w:tab/>
        <w:t xml:space="preserve">–   </w:t>
      </w:r>
      <w:r>
        <w:rPr>
          <w:rFonts w:hint="cs"/>
          <w:rtl/>
        </w:rPr>
        <w:t>נגד</w:t>
      </w:r>
      <w:r>
        <w:rPr>
          <w:rtl/>
        </w:rPr>
        <w:t xml:space="preserve"> </w:t>
      </w:r>
    </w:p>
    <w:p w:rsidR="002F33F5" w:rsidRDefault="002F33F5" w:rsidP="00E65160">
      <w:pPr>
        <w:rPr>
          <w:rtl/>
        </w:rPr>
      </w:pPr>
      <w:r>
        <w:rPr>
          <w:rtl/>
        </w:rPr>
        <w:t>דוד ביטן</w:t>
      </w:r>
      <w:r>
        <w:rPr>
          <w:rtl/>
        </w:rPr>
        <w:tab/>
      </w:r>
      <w:r>
        <w:rPr>
          <w:rtl/>
        </w:rPr>
        <w:tab/>
      </w:r>
      <w:r>
        <w:rPr>
          <w:rtl/>
        </w:rPr>
        <w:tab/>
        <w:t xml:space="preserve">–   </w:t>
      </w:r>
      <w:r>
        <w:rPr>
          <w:rFonts w:hint="cs"/>
          <w:rtl/>
        </w:rPr>
        <w:t>נגד</w:t>
      </w:r>
      <w:r>
        <w:rPr>
          <w:rtl/>
        </w:rPr>
        <w:t xml:space="preserve"> </w:t>
      </w:r>
    </w:p>
    <w:p w:rsidR="002F33F5" w:rsidRDefault="002F33F5" w:rsidP="00E65160">
      <w:pPr>
        <w:rPr>
          <w:rtl/>
        </w:rPr>
      </w:pPr>
      <w:r>
        <w:rPr>
          <w:rtl/>
        </w:rPr>
        <w:t>ולדימיר בליאק</w:t>
      </w:r>
      <w:r>
        <w:rPr>
          <w:rtl/>
        </w:rPr>
        <w:tab/>
      </w:r>
      <w:r>
        <w:rPr>
          <w:rtl/>
        </w:rPr>
        <w:tab/>
        <w:t xml:space="preserve">–   </w:t>
      </w:r>
      <w:r>
        <w:rPr>
          <w:rFonts w:hint="cs"/>
          <w:rtl/>
        </w:rPr>
        <w:t>בעד</w:t>
      </w:r>
      <w:r>
        <w:rPr>
          <w:rtl/>
        </w:rPr>
        <w:t xml:space="preserve"> </w:t>
      </w:r>
    </w:p>
    <w:p w:rsidR="002F33F5" w:rsidRDefault="002F33F5" w:rsidP="00E65160">
      <w:pPr>
        <w:rPr>
          <w:rtl/>
        </w:rPr>
      </w:pPr>
      <w:r>
        <w:rPr>
          <w:rtl/>
        </w:rPr>
        <w:t>איתמר בן גביר</w:t>
      </w:r>
      <w:r>
        <w:rPr>
          <w:rtl/>
        </w:rPr>
        <w:tab/>
      </w:r>
      <w:r>
        <w:rPr>
          <w:rtl/>
        </w:rPr>
        <w:tab/>
        <w:t xml:space="preserve">–   </w:t>
      </w:r>
      <w:r>
        <w:rPr>
          <w:rFonts w:hint="cs"/>
          <w:rtl/>
        </w:rPr>
        <w:t>אינו נוכח</w:t>
      </w:r>
    </w:p>
    <w:p w:rsidR="002F33F5" w:rsidRDefault="002F33F5" w:rsidP="00E65160">
      <w:r>
        <w:rPr>
          <w:rtl/>
        </w:rPr>
        <w:t>סמיר בן סעיד</w:t>
      </w:r>
      <w:r>
        <w:rPr>
          <w:rtl/>
        </w:rPr>
        <w:tab/>
      </w:r>
      <w:r>
        <w:rPr>
          <w:rtl/>
        </w:rPr>
        <w:tab/>
        <w:t xml:space="preserve">–   </w:t>
      </w:r>
      <w:r>
        <w:rPr>
          <w:rFonts w:hint="cs"/>
          <w:rtl/>
        </w:rPr>
        <w:t>בעד</w:t>
      </w:r>
    </w:p>
    <w:p w:rsidR="002F33F5" w:rsidRDefault="002F33F5" w:rsidP="00E65160">
      <w:pPr>
        <w:rPr>
          <w:rtl/>
        </w:rPr>
      </w:pPr>
      <w:r>
        <w:rPr>
          <w:rFonts w:hint="cs"/>
          <w:rtl/>
        </w:rPr>
        <w:t>יואב בן צור</w:t>
      </w:r>
      <w:r>
        <w:rPr>
          <w:rFonts w:hint="cs"/>
          <w:rtl/>
        </w:rPr>
        <w:tab/>
      </w:r>
      <w:r>
        <w:rPr>
          <w:rFonts w:hint="cs"/>
          <w:rtl/>
        </w:rPr>
        <w:tab/>
        <w:t>–   נגד</w:t>
      </w:r>
    </w:p>
    <w:p w:rsidR="002F33F5" w:rsidRDefault="002F33F5" w:rsidP="00E65160">
      <w:pPr>
        <w:rPr>
          <w:rtl/>
        </w:rPr>
      </w:pPr>
      <w:r>
        <w:rPr>
          <w:rtl/>
        </w:rPr>
        <w:t>יצחק גולדקנופ</w:t>
      </w:r>
      <w:r>
        <w:rPr>
          <w:rtl/>
        </w:rPr>
        <w:tab/>
      </w:r>
      <w:r>
        <w:rPr>
          <w:rtl/>
        </w:rPr>
        <w:tab/>
        <w:t xml:space="preserve">–   </w:t>
      </w:r>
      <w:r>
        <w:rPr>
          <w:rFonts w:hint="cs"/>
          <w:rtl/>
        </w:rPr>
        <w:t>אינו נוכח</w:t>
      </w:r>
    </w:p>
    <w:p w:rsidR="002F33F5" w:rsidRDefault="002F33F5" w:rsidP="00E65160">
      <w:pPr>
        <w:rPr>
          <w:rtl/>
        </w:rPr>
      </w:pPr>
      <w:r>
        <w:rPr>
          <w:rtl/>
        </w:rPr>
        <w:t>מאי גולן</w:t>
      </w:r>
      <w:r>
        <w:rPr>
          <w:rtl/>
        </w:rPr>
        <w:tab/>
      </w:r>
      <w:r>
        <w:rPr>
          <w:rtl/>
        </w:rPr>
        <w:tab/>
      </w:r>
      <w:r>
        <w:rPr>
          <w:rtl/>
        </w:rPr>
        <w:tab/>
        <w:t xml:space="preserve">–   </w:t>
      </w:r>
      <w:r>
        <w:rPr>
          <w:rFonts w:hint="cs"/>
          <w:rtl/>
        </w:rPr>
        <w:t>נגד</w:t>
      </w:r>
    </w:p>
    <w:p w:rsidR="002F33F5" w:rsidRDefault="002F33F5" w:rsidP="00E65160">
      <w:pPr>
        <w:rPr>
          <w:rtl/>
        </w:rPr>
      </w:pPr>
      <w:r>
        <w:rPr>
          <w:rtl/>
        </w:rPr>
        <w:t>גילה גמליאל</w:t>
      </w:r>
      <w:r>
        <w:rPr>
          <w:rtl/>
        </w:rPr>
        <w:tab/>
      </w:r>
      <w:r>
        <w:rPr>
          <w:rtl/>
        </w:rPr>
        <w:tab/>
        <w:t xml:space="preserve">–   </w:t>
      </w:r>
      <w:r>
        <w:rPr>
          <w:rFonts w:hint="cs"/>
          <w:rtl/>
        </w:rPr>
        <w:t>אינה נוכחת</w:t>
      </w:r>
    </w:p>
    <w:p w:rsidR="002F33F5" w:rsidRDefault="002F33F5" w:rsidP="00E65160">
      <w:pPr>
        <w:rPr>
          <w:rtl/>
        </w:rPr>
      </w:pPr>
      <w:r>
        <w:rPr>
          <w:rtl/>
        </w:rPr>
        <w:t>בנימין גנץ</w:t>
      </w:r>
      <w:r>
        <w:rPr>
          <w:rtl/>
        </w:rPr>
        <w:tab/>
      </w:r>
      <w:r>
        <w:rPr>
          <w:rtl/>
        </w:rPr>
        <w:tab/>
        <w:t xml:space="preserve">–   </w:t>
      </w:r>
      <w:r>
        <w:rPr>
          <w:rFonts w:hint="cs"/>
          <w:rtl/>
        </w:rPr>
        <w:t>אינו נוכח</w:t>
      </w:r>
    </w:p>
    <w:p w:rsidR="002F33F5" w:rsidRDefault="002F33F5" w:rsidP="00E65160">
      <w:pPr>
        <w:rPr>
          <w:rtl/>
        </w:rPr>
      </w:pPr>
      <w:r>
        <w:rPr>
          <w:rtl/>
        </w:rPr>
        <w:t>משה גפני</w:t>
      </w:r>
      <w:r>
        <w:rPr>
          <w:rtl/>
        </w:rPr>
        <w:tab/>
      </w:r>
      <w:r>
        <w:rPr>
          <w:rtl/>
        </w:rPr>
        <w:tab/>
        <w:t xml:space="preserve">–   </w:t>
      </w:r>
      <w:r>
        <w:rPr>
          <w:rFonts w:hint="cs"/>
          <w:rtl/>
        </w:rPr>
        <w:t>אינו נוכח</w:t>
      </w:r>
      <w:r>
        <w:rPr>
          <w:rtl/>
        </w:rPr>
        <w:t xml:space="preserve"> </w:t>
      </w:r>
    </w:p>
    <w:p w:rsidR="002F33F5" w:rsidRDefault="002F33F5" w:rsidP="00E65160">
      <w:pPr>
        <w:rPr>
          <w:rtl/>
        </w:rPr>
      </w:pPr>
      <w:r>
        <w:rPr>
          <w:rtl/>
        </w:rPr>
        <w:t>אבי דיכטר</w:t>
      </w:r>
      <w:r>
        <w:rPr>
          <w:rtl/>
        </w:rPr>
        <w:tab/>
      </w:r>
      <w:r>
        <w:rPr>
          <w:rtl/>
        </w:rPr>
        <w:tab/>
        <w:t xml:space="preserve">–   </w:t>
      </w:r>
      <w:r>
        <w:rPr>
          <w:rFonts w:hint="cs"/>
          <w:rtl/>
        </w:rPr>
        <w:t>אינו נוכח</w:t>
      </w:r>
    </w:p>
    <w:p w:rsidR="002F33F5" w:rsidRDefault="002F33F5" w:rsidP="00E65160">
      <w:pPr>
        <w:rPr>
          <w:rtl/>
        </w:rPr>
      </w:pPr>
      <w:r>
        <w:rPr>
          <w:rtl/>
        </w:rPr>
        <w:t>אלי דלל</w:t>
      </w:r>
      <w:r>
        <w:rPr>
          <w:rtl/>
        </w:rPr>
        <w:tab/>
      </w:r>
      <w:r>
        <w:rPr>
          <w:rtl/>
        </w:rPr>
        <w:tab/>
      </w:r>
      <w:r>
        <w:rPr>
          <w:rtl/>
        </w:rPr>
        <w:tab/>
        <w:t xml:space="preserve">–   </w:t>
      </w:r>
      <w:r>
        <w:rPr>
          <w:rFonts w:hint="cs"/>
          <w:rtl/>
        </w:rPr>
        <w:t>אינו נוכח</w:t>
      </w:r>
    </w:p>
    <w:p w:rsidR="002F33F5" w:rsidRDefault="002F33F5" w:rsidP="00E65160">
      <w:pPr>
        <w:rPr>
          <w:rtl/>
        </w:rPr>
      </w:pPr>
      <w:r>
        <w:rPr>
          <w:rtl/>
        </w:rPr>
        <w:t>שלום דנינו</w:t>
      </w:r>
      <w:r>
        <w:rPr>
          <w:rtl/>
        </w:rPr>
        <w:tab/>
      </w:r>
      <w:r>
        <w:rPr>
          <w:rtl/>
        </w:rPr>
        <w:tab/>
        <w:t xml:space="preserve">–   </w:t>
      </w:r>
      <w:r>
        <w:rPr>
          <w:rFonts w:hint="cs"/>
          <w:rtl/>
        </w:rPr>
        <w:t>נגד</w:t>
      </w:r>
    </w:p>
    <w:p w:rsidR="002F33F5" w:rsidRDefault="002F33F5" w:rsidP="00E65160">
      <w:pPr>
        <w:rPr>
          <w:rtl/>
        </w:rPr>
      </w:pPr>
      <w:r>
        <w:rPr>
          <w:rtl/>
        </w:rPr>
        <w:t>אריה מכלוף דרעי</w:t>
      </w:r>
      <w:r>
        <w:rPr>
          <w:rtl/>
        </w:rPr>
        <w:tab/>
        <w:t xml:space="preserve">–   </w:t>
      </w:r>
      <w:r>
        <w:rPr>
          <w:rFonts w:hint="cs"/>
          <w:rtl/>
        </w:rPr>
        <w:t>אינו נוכח</w:t>
      </w:r>
    </w:p>
    <w:p w:rsidR="002F33F5" w:rsidRDefault="002F33F5" w:rsidP="00E65160">
      <w:pPr>
        <w:rPr>
          <w:rtl/>
        </w:rPr>
      </w:pPr>
      <w:r>
        <w:rPr>
          <w:rtl/>
        </w:rPr>
        <w:t>שרן מרים השכל</w:t>
      </w:r>
      <w:r>
        <w:rPr>
          <w:rtl/>
        </w:rPr>
        <w:tab/>
      </w:r>
      <w:r>
        <w:rPr>
          <w:rtl/>
        </w:rPr>
        <w:tab/>
        <w:t xml:space="preserve">–   </w:t>
      </w:r>
      <w:r>
        <w:rPr>
          <w:rFonts w:hint="cs"/>
          <w:rtl/>
        </w:rPr>
        <w:t>אינה נוכחת</w:t>
      </w:r>
    </w:p>
    <w:p w:rsidR="002F33F5" w:rsidRDefault="002F33F5" w:rsidP="00E65160">
      <w:pPr>
        <w:rPr>
          <w:rtl/>
        </w:rPr>
      </w:pPr>
      <w:r>
        <w:rPr>
          <w:rtl/>
        </w:rPr>
        <w:t>ניסים ואטורי</w:t>
      </w:r>
      <w:r>
        <w:rPr>
          <w:rtl/>
        </w:rPr>
        <w:tab/>
      </w:r>
      <w:r>
        <w:rPr>
          <w:rtl/>
        </w:rPr>
        <w:tab/>
        <w:t xml:space="preserve">–   </w:t>
      </w:r>
      <w:r>
        <w:rPr>
          <w:rFonts w:hint="cs"/>
          <w:rtl/>
        </w:rPr>
        <w:t>נגד</w:t>
      </w:r>
    </w:p>
    <w:p w:rsidR="002F33F5" w:rsidRDefault="002F33F5" w:rsidP="00E65160">
      <w:pPr>
        <w:rPr>
          <w:rtl/>
        </w:rPr>
      </w:pPr>
      <w:r>
        <w:rPr>
          <w:rtl/>
        </w:rPr>
        <w:t>יוסף טייב</w:t>
      </w:r>
      <w:r>
        <w:rPr>
          <w:rtl/>
        </w:rPr>
        <w:tab/>
      </w:r>
      <w:r>
        <w:rPr>
          <w:rtl/>
        </w:rPr>
        <w:tab/>
        <w:t xml:space="preserve">–   </w:t>
      </w:r>
      <w:r>
        <w:rPr>
          <w:rFonts w:hint="cs"/>
          <w:rtl/>
        </w:rPr>
        <w:t>נגד</w:t>
      </w:r>
    </w:p>
    <w:p w:rsidR="002F33F5" w:rsidRDefault="002F33F5" w:rsidP="00E65160">
      <w:pPr>
        <w:rPr>
          <w:rtl/>
        </w:rPr>
      </w:pPr>
      <w:r>
        <w:rPr>
          <w:rtl/>
        </w:rPr>
        <w:t>אוהד טל</w:t>
      </w:r>
      <w:r>
        <w:rPr>
          <w:rtl/>
        </w:rPr>
        <w:tab/>
      </w:r>
      <w:r>
        <w:rPr>
          <w:rtl/>
        </w:rPr>
        <w:tab/>
      </w:r>
      <w:r>
        <w:rPr>
          <w:rtl/>
        </w:rPr>
        <w:tab/>
        <w:t xml:space="preserve">–   </w:t>
      </w:r>
      <w:r>
        <w:rPr>
          <w:rFonts w:hint="cs"/>
          <w:rtl/>
        </w:rPr>
        <w:t>נגד</w:t>
      </w:r>
    </w:p>
    <w:p w:rsidR="002F33F5" w:rsidRDefault="002F33F5" w:rsidP="00E65160">
      <w:pPr>
        <w:rPr>
          <w:rtl/>
        </w:rPr>
      </w:pPr>
      <w:r>
        <w:rPr>
          <w:rtl/>
        </w:rPr>
        <w:t>יעקב טסלר</w:t>
      </w:r>
      <w:r>
        <w:rPr>
          <w:rtl/>
        </w:rPr>
        <w:tab/>
      </w:r>
      <w:r>
        <w:rPr>
          <w:rtl/>
        </w:rPr>
        <w:tab/>
        <w:t xml:space="preserve">–   </w:t>
      </w:r>
      <w:r>
        <w:rPr>
          <w:rFonts w:hint="cs"/>
          <w:rtl/>
        </w:rPr>
        <w:t>נוכח</w:t>
      </w:r>
    </w:p>
    <w:p w:rsidR="002F33F5" w:rsidRDefault="002F33F5" w:rsidP="00E65160">
      <w:pPr>
        <w:rPr>
          <w:rtl/>
        </w:rPr>
      </w:pPr>
      <w:r>
        <w:rPr>
          <w:rtl/>
        </w:rPr>
        <w:t>חילי טרופר</w:t>
      </w:r>
      <w:r>
        <w:rPr>
          <w:rtl/>
        </w:rPr>
        <w:tab/>
      </w:r>
      <w:r>
        <w:rPr>
          <w:rtl/>
        </w:rPr>
        <w:tab/>
        <w:t xml:space="preserve">–   </w:t>
      </w:r>
      <w:r>
        <w:rPr>
          <w:rFonts w:hint="cs"/>
          <w:rtl/>
        </w:rPr>
        <w:t>בעד</w:t>
      </w:r>
    </w:p>
    <w:p w:rsidR="002F33F5" w:rsidRDefault="002F33F5" w:rsidP="00E65160">
      <w:pPr>
        <w:rPr>
          <w:rtl/>
        </w:rPr>
      </w:pPr>
      <w:r>
        <w:rPr>
          <w:rtl/>
        </w:rPr>
        <w:t>מאיר כהן</w:t>
      </w:r>
      <w:r>
        <w:rPr>
          <w:rtl/>
        </w:rPr>
        <w:tab/>
      </w:r>
      <w:r>
        <w:rPr>
          <w:rtl/>
        </w:rPr>
        <w:tab/>
        <w:t xml:space="preserve">–   </w:t>
      </w:r>
      <w:r>
        <w:rPr>
          <w:rFonts w:hint="cs"/>
          <w:rtl/>
        </w:rPr>
        <w:t>בעד</w:t>
      </w:r>
    </w:p>
    <w:p w:rsidR="002F33F5" w:rsidRDefault="002F33F5" w:rsidP="00E65160">
      <w:pPr>
        <w:rPr>
          <w:rtl/>
        </w:rPr>
      </w:pPr>
      <w:r>
        <w:rPr>
          <w:rtl/>
        </w:rPr>
        <w:t>מירב כהן</w:t>
      </w:r>
      <w:r>
        <w:rPr>
          <w:rtl/>
        </w:rPr>
        <w:tab/>
      </w:r>
      <w:r>
        <w:rPr>
          <w:rtl/>
        </w:rPr>
        <w:tab/>
        <w:t xml:space="preserve">–   </w:t>
      </w:r>
      <w:r>
        <w:rPr>
          <w:rFonts w:hint="cs"/>
          <w:rtl/>
        </w:rPr>
        <w:t>אינה נוכחת</w:t>
      </w:r>
    </w:p>
    <w:p w:rsidR="002F33F5" w:rsidRDefault="002F33F5" w:rsidP="00E65160">
      <w:pPr>
        <w:rPr>
          <w:rtl/>
        </w:rPr>
      </w:pPr>
      <w:r>
        <w:rPr>
          <w:rtl/>
        </w:rPr>
        <w:t>ישראל כץ</w:t>
      </w:r>
      <w:r>
        <w:rPr>
          <w:rtl/>
        </w:rPr>
        <w:tab/>
      </w:r>
      <w:r>
        <w:rPr>
          <w:rtl/>
        </w:rPr>
        <w:tab/>
        <w:t xml:space="preserve">–   </w:t>
      </w:r>
      <w:r>
        <w:rPr>
          <w:rFonts w:hint="cs"/>
          <w:rtl/>
        </w:rPr>
        <w:t>אינו נוכח</w:t>
      </w:r>
    </w:p>
    <w:p w:rsidR="002F33F5" w:rsidRDefault="002F33F5" w:rsidP="00E65160">
      <w:pPr>
        <w:rPr>
          <w:rtl/>
        </w:rPr>
      </w:pPr>
      <w:r>
        <w:rPr>
          <w:rtl/>
        </w:rPr>
        <w:t>יריב לוין</w:t>
      </w:r>
      <w:r>
        <w:rPr>
          <w:rtl/>
        </w:rPr>
        <w:tab/>
      </w:r>
      <w:r>
        <w:rPr>
          <w:rtl/>
        </w:rPr>
        <w:tab/>
      </w:r>
      <w:r>
        <w:rPr>
          <w:rtl/>
        </w:rPr>
        <w:tab/>
        <w:t xml:space="preserve">–   </w:t>
      </w:r>
      <w:r>
        <w:rPr>
          <w:rFonts w:hint="cs"/>
          <w:rtl/>
        </w:rPr>
        <w:t>נגד</w:t>
      </w:r>
    </w:p>
    <w:p w:rsidR="002F33F5" w:rsidRDefault="002F33F5" w:rsidP="00E65160">
      <w:pPr>
        <w:rPr>
          <w:rtl/>
        </w:rPr>
      </w:pPr>
      <w:r>
        <w:rPr>
          <w:rtl/>
        </w:rPr>
        <w:t>אביגדור ליברמן</w:t>
      </w:r>
      <w:r>
        <w:rPr>
          <w:rtl/>
        </w:rPr>
        <w:tab/>
      </w:r>
      <w:r>
        <w:rPr>
          <w:rtl/>
        </w:rPr>
        <w:tab/>
        <w:t xml:space="preserve">–   </w:t>
      </w:r>
      <w:r>
        <w:rPr>
          <w:rFonts w:hint="cs"/>
          <w:rtl/>
        </w:rPr>
        <w:t>אינו נוכח</w:t>
      </w:r>
    </w:p>
    <w:p w:rsidR="002F33F5" w:rsidRDefault="002F33F5" w:rsidP="00E65160">
      <w:pPr>
        <w:rPr>
          <w:rtl/>
        </w:rPr>
      </w:pPr>
      <w:r>
        <w:rPr>
          <w:rtl/>
        </w:rPr>
        <w:t>יאיר לפיד</w:t>
      </w:r>
      <w:r>
        <w:rPr>
          <w:rtl/>
        </w:rPr>
        <w:tab/>
      </w:r>
      <w:r>
        <w:rPr>
          <w:rtl/>
        </w:rPr>
        <w:tab/>
        <w:t xml:space="preserve">–   </w:t>
      </w:r>
      <w:r>
        <w:rPr>
          <w:rFonts w:hint="cs"/>
          <w:rtl/>
        </w:rPr>
        <w:t>אינו נוכח</w:t>
      </w:r>
    </w:p>
    <w:p w:rsidR="002F33F5" w:rsidRDefault="002F33F5" w:rsidP="00E65160">
      <w:pPr>
        <w:rPr>
          <w:rtl/>
        </w:rPr>
      </w:pPr>
      <w:r>
        <w:rPr>
          <w:rtl/>
        </w:rPr>
        <w:t>טטיאנה מזרסקי</w:t>
      </w:r>
      <w:r>
        <w:rPr>
          <w:rtl/>
        </w:rPr>
        <w:tab/>
      </w:r>
      <w:r>
        <w:rPr>
          <w:rtl/>
        </w:rPr>
        <w:tab/>
        <w:t xml:space="preserve">–   </w:t>
      </w:r>
      <w:r>
        <w:rPr>
          <w:rFonts w:hint="cs"/>
          <w:rtl/>
        </w:rPr>
        <w:t>בעד</w:t>
      </w:r>
    </w:p>
    <w:p w:rsidR="002F33F5" w:rsidRDefault="002F33F5" w:rsidP="00E65160">
      <w:pPr>
        <w:rPr>
          <w:rtl/>
        </w:rPr>
      </w:pPr>
      <w:r>
        <w:rPr>
          <w:rtl/>
        </w:rPr>
        <w:t>מרב מיכאלי</w:t>
      </w:r>
      <w:r>
        <w:rPr>
          <w:rtl/>
        </w:rPr>
        <w:tab/>
      </w:r>
      <w:r>
        <w:rPr>
          <w:rtl/>
        </w:rPr>
        <w:tab/>
        <w:t xml:space="preserve">–   </w:t>
      </w:r>
      <w:r>
        <w:rPr>
          <w:rFonts w:hint="cs"/>
          <w:rtl/>
        </w:rPr>
        <w:t>אינה נוכחת</w:t>
      </w:r>
    </w:p>
    <w:p w:rsidR="002F33F5" w:rsidRDefault="002F33F5" w:rsidP="00E65160">
      <w:pPr>
        <w:rPr>
          <w:rtl/>
        </w:rPr>
      </w:pPr>
      <w:r>
        <w:rPr>
          <w:rtl/>
        </w:rPr>
        <w:t>שלי טל מירון</w:t>
      </w:r>
      <w:r>
        <w:rPr>
          <w:rtl/>
        </w:rPr>
        <w:tab/>
      </w:r>
      <w:r>
        <w:rPr>
          <w:rtl/>
        </w:rPr>
        <w:tab/>
        <w:t xml:space="preserve">–   </w:t>
      </w:r>
      <w:r>
        <w:rPr>
          <w:rFonts w:hint="cs"/>
          <w:rtl/>
        </w:rPr>
        <w:t>אינה נוכחת</w:t>
      </w:r>
    </w:p>
    <w:p w:rsidR="002F33F5" w:rsidRDefault="002F33F5" w:rsidP="00E65160">
      <w:pPr>
        <w:rPr>
          <w:rtl/>
        </w:rPr>
      </w:pPr>
      <w:r>
        <w:rPr>
          <w:rtl/>
        </w:rPr>
        <w:t>ארז מלול</w:t>
      </w:r>
      <w:r>
        <w:rPr>
          <w:rtl/>
        </w:rPr>
        <w:tab/>
      </w:r>
      <w:r>
        <w:rPr>
          <w:rtl/>
        </w:rPr>
        <w:tab/>
        <w:t xml:space="preserve">–   </w:t>
      </w:r>
      <w:r>
        <w:rPr>
          <w:rFonts w:hint="cs"/>
          <w:rtl/>
        </w:rPr>
        <w:t>נגד</w:t>
      </w:r>
    </w:p>
    <w:p w:rsidR="002F33F5" w:rsidRDefault="002F33F5" w:rsidP="00E65160">
      <w:pPr>
        <w:rPr>
          <w:rtl/>
        </w:rPr>
      </w:pPr>
      <w:r>
        <w:rPr>
          <w:rtl/>
        </w:rPr>
        <w:t>מיכאל מלכיאלי</w:t>
      </w:r>
      <w:r>
        <w:rPr>
          <w:rtl/>
        </w:rPr>
        <w:tab/>
      </w:r>
      <w:r>
        <w:rPr>
          <w:rtl/>
        </w:rPr>
        <w:tab/>
        <w:t xml:space="preserve">–   </w:t>
      </w:r>
      <w:r>
        <w:rPr>
          <w:rFonts w:hint="cs"/>
          <w:rtl/>
        </w:rPr>
        <w:t>נגד</w:t>
      </w:r>
    </w:p>
    <w:p w:rsidR="002F33F5" w:rsidRDefault="002F33F5" w:rsidP="00E65160">
      <w:pPr>
        <w:rPr>
          <w:rtl/>
        </w:rPr>
      </w:pPr>
      <w:r>
        <w:rPr>
          <w:rtl/>
        </w:rPr>
        <w:t>אבי מעוז</w:t>
      </w:r>
      <w:r>
        <w:rPr>
          <w:rtl/>
        </w:rPr>
        <w:tab/>
      </w:r>
      <w:r>
        <w:rPr>
          <w:rtl/>
        </w:rPr>
        <w:tab/>
        <w:t xml:space="preserve">–   </w:t>
      </w:r>
      <w:r>
        <w:rPr>
          <w:rFonts w:hint="cs"/>
          <w:rtl/>
        </w:rPr>
        <w:t>אינו נוכח</w:t>
      </w:r>
    </w:p>
    <w:p w:rsidR="002F33F5" w:rsidRDefault="002F33F5" w:rsidP="00E65160">
      <w:pPr>
        <w:rPr>
          <w:rtl/>
        </w:rPr>
      </w:pPr>
      <w:r>
        <w:rPr>
          <w:rtl/>
        </w:rPr>
        <w:t>בנימין נתניהו</w:t>
      </w:r>
      <w:r>
        <w:rPr>
          <w:rtl/>
        </w:rPr>
        <w:tab/>
      </w:r>
      <w:r>
        <w:rPr>
          <w:rtl/>
        </w:rPr>
        <w:tab/>
        <w:t xml:space="preserve">–   </w:t>
      </w:r>
      <w:r>
        <w:rPr>
          <w:rFonts w:hint="cs"/>
          <w:rtl/>
        </w:rPr>
        <w:t>אינו נוכח</w:t>
      </w:r>
    </w:p>
    <w:p w:rsidR="002F33F5" w:rsidRDefault="002F33F5" w:rsidP="00E65160">
      <w:pPr>
        <w:rPr>
          <w:rtl/>
        </w:rPr>
      </w:pPr>
      <w:r>
        <w:rPr>
          <w:rtl/>
        </w:rPr>
        <w:t>יואב סגלוביץ'</w:t>
      </w:r>
      <w:r>
        <w:rPr>
          <w:rtl/>
        </w:rPr>
        <w:tab/>
      </w:r>
      <w:r>
        <w:rPr>
          <w:rtl/>
        </w:rPr>
        <w:tab/>
        <w:t xml:space="preserve">–   </w:t>
      </w:r>
      <w:r>
        <w:rPr>
          <w:rFonts w:hint="cs"/>
          <w:rtl/>
        </w:rPr>
        <w:t>אינו נוכח</w:t>
      </w:r>
    </w:p>
    <w:p w:rsidR="002F33F5" w:rsidRDefault="002F33F5" w:rsidP="00E65160">
      <w:pPr>
        <w:rPr>
          <w:rtl/>
        </w:rPr>
      </w:pPr>
      <w:r>
        <w:rPr>
          <w:rtl/>
        </w:rPr>
        <w:t>יבגני סובה</w:t>
      </w:r>
      <w:r>
        <w:rPr>
          <w:rtl/>
        </w:rPr>
        <w:tab/>
      </w:r>
      <w:r>
        <w:rPr>
          <w:rtl/>
        </w:rPr>
        <w:tab/>
        <w:t xml:space="preserve">–   </w:t>
      </w:r>
      <w:r>
        <w:rPr>
          <w:rFonts w:hint="cs"/>
          <w:rtl/>
        </w:rPr>
        <w:t>אינו נוכח</w:t>
      </w:r>
    </w:p>
    <w:p w:rsidR="002F33F5" w:rsidRDefault="002F33F5" w:rsidP="00E65160">
      <w:r>
        <w:rPr>
          <w:rtl/>
        </w:rPr>
        <w:t>לימור סון הר מלך</w:t>
      </w:r>
      <w:r>
        <w:rPr>
          <w:rtl/>
        </w:rPr>
        <w:tab/>
        <w:t xml:space="preserve">–   </w:t>
      </w:r>
      <w:r>
        <w:rPr>
          <w:rFonts w:hint="cs"/>
          <w:rtl/>
        </w:rPr>
        <w:t>נגד</w:t>
      </w:r>
    </w:p>
    <w:p w:rsidR="002F33F5" w:rsidRDefault="002F33F5" w:rsidP="00E65160">
      <w:pPr>
        <w:rPr>
          <w:rtl/>
        </w:rPr>
      </w:pPr>
      <w:r>
        <w:rPr>
          <w:rtl/>
        </w:rPr>
        <w:t>משה סעדה</w:t>
      </w:r>
      <w:r>
        <w:rPr>
          <w:rtl/>
        </w:rPr>
        <w:tab/>
      </w:r>
      <w:r>
        <w:rPr>
          <w:rtl/>
        </w:rPr>
        <w:tab/>
        <w:t xml:space="preserve">–   </w:t>
      </w:r>
      <w:r>
        <w:rPr>
          <w:rFonts w:hint="cs"/>
          <w:rtl/>
        </w:rPr>
        <w:t>נגד</w:t>
      </w:r>
    </w:p>
    <w:p w:rsidR="002F33F5" w:rsidRDefault="002F33F5" w:rsidP="00E65160">
      <w:pPr>
        <w:rPr>
          <w:rtl/>
        </w:rPr>
      </w:pPr>
      <w:r>
        <w:rPr>
          <w:rtl/>
        </w:rPr>
        <w:t>מנסור עבאס</w:t>
      </w:r>
      <w:r>
        <w:rPr>
          <w:rtl/>
        </w:rPr>
        <w:tab/>
      </w:r>
      <w:r>
        <w:rPr>
          <w:rtl/>
        </w:rPr>
        <w:tab/>
        <w:t xml:space="preserve">–   </w:t>
      </w:r>
      <w:r>
        <w:rPr>
          <w:rFonts w:hint="cs"/>
          <w:rtl/>
        </w:rPr>
        <w:t>אינו נוכח</w:t>
      </w:r>
    </w:p>
    <w:p w:rsidR="002F33F5" w:rsidRDefault="002F33F5" w:rsidP="00E65160">
      <w:pPr>
        <w:rPr>
          <w:rtl/>
        </w:rPr>
      </w:pPr>
      <w:r>
        <w:rPr>
          <w:rtl/>
        </w:rPr>
        <w:t>עפיף עבד</w:t>
      </w:r>
      <w:r>
        <w:rPr>
          <w:rtl/>
        </w:rPr>
        <w:tab/>
      </w:r>
      <w:r>
        <w:rPr>
          <w:rtl/>
        </w:rPr>
        <w:tab/>
        <w:t xml:space="preserve">–   </w:t>
      </w:r>
      <w:r>
        <w:rPr>
          <w:rFonts w:hint="cs"/>
          <w:rtl/>
        </w:rPr>
        <w:t>נגד</w:t>
      </w:r>
    </w:p>
    <w:p w:rsidR="002F33F5" w:rsidRDefault="002F33F5" w:rsidP="00E65160">
      <w:pPr>
        <w:rPr>
          <w:rtl/>
        </w:rPr>
      </w:pPr>
      <w:r>
        <w:rPr>
          <w:rtl/>
        </w:rPr>
        <w:t>איימן עודה</w:t>
      </w:r>
      <w:r>
        <w:rPr>
          <w:rtl/>
        </w:rPr>
        <w:tab/>
      </w:r>
      <w:r>
        <w:rPr>
          <w:rtl/>
        </w:rPr>
        <w:tab/>
        <w:t xml:space="preserve">–   </w:t>
      </w:r>
      <w:r>
        <w:rPr>
          <w:rFonts w:hint="cs"/>
          <w:rtl/>
        </w:rPr>
        <w:t>אינו נוכח</w:t>
      </w:r>
    </w:p>
    <w:p w:rsidR="002F33F5" w:rsidRDefault="002F33F5" w:rsidP="00E65160">
      <w:r>
        <w:rPr>
          <w:rtl/>
        </w:rPr>
        <w:t>עדי עזוז</w:t>
      </w:r>
      <w:r>
        <w:rPr>
          <w:rtl/>
        </w:rPr>
        <w:tab/>
      </w:r>
      <w:r>
        <w:rPr>
          <w:rtl/>
        </w:rPr>
        <w:tab/>
      </w:r>
      <w:r>
        <w:rPr>
          <w:rtl/>
        </w:rPr>
        <w:tab/>
        <w:t xml:space="preserve">–   </w:t>
      </w:r>
      <w:r>
        <w:rPr>
          <w:rFonts w:hint="cs"/>
          <w:rtl/>
        </w:rPr>
        <w:t>בעד</w:t>
      </w:r>
    </w:p>
    <w:p w:rsidR="002F33F5" w:rsidRDefault="002F33F5" w:rsidP="00E65160">
      <w:pPr>
        <w:rPr>
          <w:rtl/>
        </w:rPr>
      </w:pPr>
      <w:r>
        <w:rPr>
          <w:rtl/>
        </w:rPr>
        <w:t>מטי צרפתי הרכבי</w:t>
      </w:r>
      <w:r>
        <w:rPr>
          <w:rtl/>
        </w:rPr>
        <w:tab/>
        <w:t xml:space="preserve">–   </w:t>
      </w:r>
      <w:r>
        <w:rPr>
          <w:rFonts w:hint="cs"/>
          <w:rtl/>
        </w:rPr>
        <w:t>בעד</w:t>
      </w:r>
    </w:p>
    <w:p w:rsidR="002F33F5" w:rsidRDefault="002F33F5" w:rsidP="00E65160">
      <w:r>
        <w:rPr>
          <w:rtl/>
        </w:rPr>
        <w:t>שמחה רוטמן</w:t>
      </w:r>
      <w:r>
        <w:rPr>
          <w:rtl/>
        </w:rPr>
        <w:tab/>
      </w:r>
      <w:r>
        <w:rPr>
          <w:rtl/>
        </w:rPr>
        <w:tab/>
        <w:t xml:space="preserve">–   </w:t>
      </w:r>
      <w:r>
        <w:rPr>
          <w:rFonts w:hint="cs"/>
          <w:rtl/>
        </w:rPr>
        <w:t>נגד</w:t>
      </w:r>
    </w:p>
    <w:p w:rsidR="002F33F5" w:rsidRDefault="002F33F5" w:rsidP="00E65160">
      <w:pPr>
        <w:rPr>
          <w:rtl/>
        </w:rPr>
      </w:pPr>
      <w:r>
        <w:rPr>
          <w:rtl/>
        </w:rPr>
        <w:t>עאידה תומא סלימאן</w:t>
      </w:r>
      <w:r>
        <w:rPr>
          <w:rtl/>
        </w:rPr>
        <w:tab/>
        <w:t xml:space="preserve">–   </w:t>
      </w:r>
      <w:r>
        <w:rPr>
          <w:rFonts w:hint="cs"/>
          <w:rtl/>
        </w:rPr>
        <w:t>אינה נוכחת</w:t>
      </w:r>
    </w:p>
    <w:p w:rsidR="002F33F5" w:rsidRDefault="002F33F5" w:rsidP="00E65160">
      <w:pPr>
        <w:rPr>
          <w:rtl/>
        </w:rPr>
      </w:pPr>
    </w:p>
    <w:p w:rsidR="002F33F5" w:rsidRDefault="002F33F5" w:rsidP="00E65160">
      <w:pPr>
        <w:pStyle w:val="af6"/>
        <w:keepNext/>
        <w:rPr>
          <w:rtl/>
        </w:rPr>
      </w:pPr>
      <w:r w:rsidRPr="00CE17BA">
        <w:rPr>
          <w:rStyle w:val="TagStyle"/>
          <w:rtl/>
        </w:rPr>
        <w:t xml:space="preserve"> &lt;&lt; יור &gt;&gt; </w:t>
      </w:r>
      <w:r>
        <w:rPr>
          <w:rtl/>
        </w:rPr>
        <w:t>היו"ר מישל בוסקילה:</w:t>
      </w:r>
      <w:r w:rsidRPr="00CE17BA">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יש מישהו מהנוכחים שלא הצביע ורוצה להצביע? בבקשה.</w:t>
      </w:r>
    </w:p>
    <w:p w:rsidR="002F33F5" w:rsidRDefault="002F33F5" w:rsidP="00E65160">
      <w:pPr>
        <w:rPr>
          <w:rtl/>
        </w:rPr>
      </w:pPr>
    </w:p>
    <w:p w:rsidR="002F33F5" w:rsidRDefault="002F33F5" w:rsidP="00E65160">
      <w:pPr>
        <w:pStyle w:val="af5"/>
        <w:keepNext/>
        <w:rPr>
          <w:rtl/>
        </w:rPr>
      </w:pPr>
      <w:bookmarkStart w:id="5128" w:name="_ETM_Q34_771307"/>
      <w:bookmarkStart w:id="5129" w:name="_ETM_Q34_771411"/>
      <w:bookmarkEnd w:id="5128"/>
      <w:bookmarkEnd w:id="5129"/>
      <w:r w:rsidRPr="000D13BF">
        <w:rPr>
          <w:rStyle w:val="TagStyle"/>
          <w:rtl/>
        </w:rPr>
        <w:t xml:space="preserve">&lt;&lt; קריאה &gt;&gt; </w:t>
      </w:r>
      <w:r>
        <w:rPr>
          <w:rtl/>
        </w:rPr>
        <w:t>סגנית מזכיר הכנסת ראדה חסייסי:</w:t>
      </w:r>
      <w:r w:rsidRPr="000D13BF">
        <w:rPr>
          <w:rStyle w:val="TagStyle"/>
          <w:rtl/>
        </w:rPr>
        <w:t xml:space="preserve"> &lt;&lt; קריאה &gt;&gt;</w:t>
      </w:r>
      <w:r>
        <w:rPr>
          <w:rtl/>
        </w:rPr>
        <w:t xml:space="preserve">   </w:t>
      </w:r>
    </w:p>
    <w:p w:rsidR="002F33F5" w:rsidRDefault="002F33F5" w:rsidP="00E65160">
      <w:pPr>
        <w:ind w:firstLine="0"/>
        <w:rPr>
          <w:rtl/>
          <w:lang w:eastAsia="he-IL"/>
        </w:rPr>
      </w:pPr>
      <w:r>
        <w:rPr>
          <w:rFonts w:hint="cs"/>
          <w:rtl/>
          <w:lang w:eastAsia="he-IL"/>
        </w:rPr>
        <w:t>(קוראת בשמות חברי הכנסת)</w:t>
      </w:r>
    </w:p>
    <w:p w:rsidR="002F33F5" w:rsidRDefault="002F33F5" w:rsidP="00E65160">
      <w:pPr>
        <w:rPr>
          <w:rtl/>
        </w:rPr>
      </w:pPr>
      <w:bookmarkStart w:id="5130" w:name="_ETM_Q34_773274"/>
      <w:bookmarkEnd w:id="5130"/>
    </w:p>
    <w:p w:rsidR="002F33F5" w:rsidRDefault="002F33F5" w:rsidP="00E65160">
      <w:pPr>
        <w:rPr>
          <w:rtl/>
        </w:rPr>
      </w:pPr>
      <w:bookmarkStart w:id="5131" w:name="_ETM_Q34_773343"/>
      <w:bookmarkEnd w:id="5131"/>
      <w:r>
        <w:rPr>
          <w:rtl/>
        </w:rPr>
        <w:t>אבי דיכטר</w:t>
      </w:r>
      <w:r>
        <w:rPr>
          <w:rtl/>
        </w:rPr>
        <w:tab/>
      </w:r>
      <w:r>
        <w:rPr>
          <w:rtl/>
        </w:rPr>
        <w:tab/>
        <w:t xml:space="preserve">–   </w:t>
      </w:r>
      <w:r>
        <w:rPr>
          <w:rFonts w:hint="cs"/>
          <w:rtl/>
        </w:rPr>
        <w:t>נגד</w:t>
      </w:r>
    </w:p>
    <w:p w:rsidR="002F33F5" w:rsidRDefault="002F33F5" w:rsidP="00E65160">
      <w:pPr>
        <w:rPr>
          <w:rtl/>
        </w:rPr>
      </w:pPr>
      <w:bookmarkStart w:id="5132" w:name="_ETM_Q34_773007"/>
      <w:bookmarkStart w:id="5133" w:name="_ETM_Q34_773134"/>
      <w:bookmarkEnd w:id="5132"/>
      <w:bookmarkEnd w:id="5133"/>
      <w:r>
        <w:rPr>
          <w:rtl/>
        </w:rPr>
        <w:t>יולי יואל אדלשטיין</w:t>
      </w:r>
      <w:r>
        <w:rPr>
          <w:rtl/>
        </w:rPr>
        <w:tab/>
        <w:t xml:space="preserve">–   </w:t>
      </w:r>
      <w:r>
        <w:rPr>
          <w:rFonts w:hint="cs"/>
          <w:rtl/>
        </w:rPr>
        <w:t>אינו נוכח</w:t>
      </w:r>
    </w:p>
    <w:p w:rsidR="002F33F5" w:rsidRDefault="002F33F5" w:rsidP="00E65160">
      <w:pPr>
        <w:rPr>
          <w:rtl/>
        </w:rPr>
      </w:pPr>
      <w:r>
        <w:rPr>
          <w:rFonts w:hint="cs"/>
          <w:rtl/>
        </w:rPr>
        <w:t>שרן השכל</w:t>
      </w:r>
      <w:r>
        <w:rPr>
          <w:rtl/>
        </w:rPr>
        <w:tab/>
      </w:r>
      <w:r>
        <w:rPr>
          <w:rtl/>
        </w:rPr>
        <w:tab/>
        <w:t xml:space="preserve">–   </w:t>
      </w:r>
      <w:r>
        <w:rPr>
          <w:rFonts w:hint="cs"/>
          <w:rtl/>
        </w:rPr>
        <w:t>נגד</w:t>
      </w:r>
    </w:p>
    <w:p w:rsidR="002F33F5" w:rsidRDefault="002F33F5" w:rsidP="00E65160">
      <w:pPr>
        <w:rPr>
          <w:rtl/>
        </w:rPr>
      </w:pPr>
    </w:p>
    <w:p w:rsidR="002F33F5" w:rsidRDefault="002F33F5" w:rsidP="00E65160">
      <w:pPr>
        <w:pStyle w:val="af6"/>
        <w:keepNext/>
        <w:rPr>
          <w:rtl/>
        </w:rPr>
      </w:pPr>
      <w:bookmarkStart w:id="5134" w:name="ET_yor_6718_1"/>
      <w:r w:rsidRPr="00856073">
        <w:rPr>
          <w:rStyle w:val="TagStyle"/>
          <w:rtl/>
        </w:rPr>
        <w:t>&lt;&lt; יור &gt;&gt;</w:t>
      </w:r>
      <w:r w:rsidRPr="008F5740">
        <w:rPr>
          <w:rStyle w:val="TagStyle"/>
          <w:rtl/>
        </w:rPr>
        <w:t xml:space="preserve"> </w:t>
      </w:r>
      <w:r>
        <w:rPr>
          <w:rtl/>
        </w:rPr>
        <w:t>היו"ר מישל בוסקילה:</w:t>
      </w:r>
      <w:r w:rsidRPr="008F5740">
        <w:rPr>
          <w:rStyle w:val="TagStyle"/>
          <w:rtl/>
        </w:rPr>
        <w:t xml:space="preserve"> </w:t>
      </w:r>
      <w:r w:rsidRPr="00856073">
        <w:rPr>
          <w:rStyle w:val="TagStyle"/>
          <w:rtl/>
        </w:rPr>
        <w:t>&lt;&lt; יור &gt;&gt;</w:t>
      </w:r>
      <w:r>
        <w:rPr>
          <w:rtl/>
        </w:rPr>
        <w:t xml:space="preserve">   </w:t>
      </w:r>
      <w:bookmarkEnd w:id="5134"/>
    </w:p>
    <w:p w:rsidR="002F33F5" w:rsidRPr="008F5740" w:rsidRDefault="002F33F5" w:rsidP="00F67EDE">
      <w:pPr>
        <w:rPr>
          <w:rtl/>
          <w:lang w:eastAsia="he-IL"/>
        </w:rPr>
      </w:pPr>
    </w:p>
    <w:p w:rsidR="002F33F5" w:rsidRDefault="002F33F5" w:rsidP="005A1B19">
      <w:pPr>
        <w:rPr>
          <w:rtl/>
        </w:rPr>
      </w:pPr>
      <w:r>
        <w:rPr>
          <w:rFonts w:hint="cs"/>
          <w:rtl/>
        </w:rPr>
        <w:t xml:space="preserve">תמה ההצבעה. תודה רבה. להלן התוצאות: בעד </w:t>
      </w:r>
      <w:r>
        <w:rPr>
          <w:rFonts w:hint="eastAsia"/>
        </w:rPr>
        <w:t>–</w:t>
      </w:r>
      <w:r>
        <w:t xml:space="preserve"> </w:t>
      </w:r>
      <w:r>
        <w:rPr>
          <w:rFonts w:hint="cs"/>
          <w:rtl/>
        </w:rPr>
        <w:t xml:space="preserve"> 41, נגד </w:t>
      </w:r>
      <w:r>
        <w:rPr>
          <w:rFonts w:hint="eastAsia"/>
          <w:rtl/>
        </w:rPr>
        <w:t>–</w:t>
      </w:r>
      <w:r>
        <w:rPr>
          <w:rFonts w:hint="cs"/>
          <w:rtl/>
        </w:rPr>
        <w:t xml:space="preserve"> 59. אני קובע כי </w:t>
      </w:r>
      <w:bookmarkStart w:id="5135" w:name="_ETM_Q35_375077"/>
      <w:bookmarkEnd w:id="5135"/>
      <w:r>
        <w:rPr>
          <w:rFonts w:hint="cs"/>
          <w:rtl/>
        </w:rPr>
        <w:t xml:space="preserve">הצעת חוק התפזרות הכנסת העשרים-וחמש, של חבר הכנסת ווליד טאהא וקבוצת חברי הכנסת, לא אושרה ותוסר מסדר-היום. </w:t>
      </w:r>
    </w:p>
    <w:p w:rsidR="002F33F5" w:rsidRDefault="002F33F5" w:rsidP="005A1B19">
      <w:pPr>
        <w:rPr>
          <w:rtl/>
        </w:rPr>
      </w:pPr>
    </w:p>
    <w:p w:rsidR="00F67EDE" w:rsidRDefault="00F67EDE" w:rsidP="00F67EDE">
      <w:pPr>
        <w:rPr>
          <w:rtl/>
          <w:lang w:eastAsia="he-IL"/>
        </w:rPr>
      </w:pPr>
    </w:p>
    <w:p w:rsidR="00F67EDE" w:rsidRDefault="00F67EDE" w:rsidP="00F67EDE">
      <w:pPr>
        <w:pStyle w:val="a6"/>
        <w:rPr>
          <w:rtl/>
          <w:lang w:eastAsia="he-IL"/>
        </w:rPr>
      </w:pPr>
      <w:bookmarkStart w:id="5136" w:name="ET_hatsach_648248_797"/>
      <w:r w:rsidRPr="00F67EDE">
        <w:rPr>
          <w:rStyle w:val="TagStyle"/>
          <w:rtl/>
        </w:rPr>
        <w:t xml:space="preserve">&lt;&lt; הצח &gt;&gt; </w:t>
      </w:r>
      <w:r>
        <w:rPr>
          <w:rtl/>
          <w:lang w:eastAsia="he-IL"/>
        </w:rPr>
        <w:t>הצעת חוק התפזרות הכנסת העשרים</w:t>
      </w:r>
      <w:r>
        <w:rPr>
          <w:rFonts w:hint="cs"/>
          <w:rtl/>
          <w:lang w:eastAsia="he-IL"/>
        </w:rPr>
        <w:t>-</w:t>
      </w:r>
      <w:r>
        <w:rPr>
          <w:rtl/>
          <w:lang w:eastAsia="he-IL"/>
        </w:rPr>
        <w:t>וחמש, התשפ"ה</w:t>
      </w:r>
      <w:r>
        <w:rPr>
          <w:rFonts w:hint="cs"/>
          <w:rtl/>
          <w:lang w:eastAsia="he-IL"/>
        </w:rPr>
        <w:t>–</w:t>
      </w:r>
      <w:r>
        <w:rPr>
          <w:rtl/>
          <w:lang w:eastAsia="he-IL"/>
        </w:rPr>
        <w:t>2025</w:t>
      </w:r>
      <w:r w:rsidRPr="00F67EDE">
        <w:rPr>
          <w:rStyle w:val="TagStyle"/>
          <w:rtl/>
        </w:rPr>
        <w:t xml:space="preserve"> &lt;&lt; הצח &gt;&gt;</w:t>
      </w:r>
      <w:r>
        <w:rPr>
          <w:rtl/>
          <w:lang w:eastAsia="he-IL"/>
        </w:rPr>
        <w:t xml:space="preserve">   </w:t>
      </w:r>
      <w:bookmarkEnd w:id="5136"/>
    </w:p>
    <w:p w:rsidR="002F33F5" w:rsidRDefault="002F33F5" w:rsidP="00E65160">
      <w:pPr>
        <w:rPr>
          <w:rtl/>
        </w:rPr>
      </w:pPr>
      <w:r>
        <w:rPr>
          <w:rtl/>
        </w:rPr>
        <w:t xml:space="preserve">[הצעת חוק </w:t>
      </w:r>
      <w:r>
        <w:rPr>
          <w:rFonts w:hint="cs"/>
          <w:rtl/>
        </w:rPr>
        <w:t>פ/6036/25; נספחות.</w:t>
      </w:r>
      <w:r>
        <w:rPr>
          <w:rtl/>
        </w:rPr>
        <w:t>]</w:t>
      </w:r>
    </w:p>
    <w:p w:rsidR="002F33F5" w:rsidRDefault="002F33F5" w:rsidP="00E65160">
      <w:pPr>
        <w:pStyle w:val="-0"/>
        <w:rPr>
          <w:rtl/>
        </w:rPr>
      </w:pPr>
      <w:r>
        <w:rPr>
          <w:rtl/>
        </w:rPr>
        <w:t>(הצעת</w:t>
      </w:r>
      <w:r>
        <w:rPr>
          <w:rFonts w:hint="cs"/>
          <w:rtl/>
        </w:rPr>
        <w:t xml:space="preserve"> קבוצת</w:t>
      </w:r>
      <w:r>
        <w:rPr>
          <w:rtl/>
        </w:rPr>
        <w:t xml:space="preserve"> חבר</w:t>
      </w:r>
      <w:r>
        <w:rPr>
          <w:rFonts w:hint="cs"/>
          <w:rtl/>
        </w:rPr>
        <w:t>י</w:t>
      </w:r>
      <w:r>
        <w:rPr>
          <w:rtl/>
        </w:rPr>
        <w:t xml:space="preserve"> </w:t>
      </w:r>
      <w:r>
        <w:rPr>
          <w:rFonts w:hint="cs"/>
          <w:rtl/>
        </w:rPr>
        <w:t>ה</w:t>
      </w:r>
      <w:r>
        <w:rPr>
          <w:rtl/>
        </w:rPr>
        <w:t>כנסת)</w:t>
      </w:r>
    </w:p>
    <w:p w:rsidR="002F33F5" w:rsidRPr="008F5740" w:rsidRDefault="002F33F5" w:rsidP="005A1B19">
      <w:pPr>
        <w:rPr>
          <w:rtl/>
        </w:rPr>
      </w:pPr>
    </w:p>
    <w:p w:rsidR="002F33F5" w:rsidRDefault="002F33F5" w:rsidP="00E65160">
      <w:pPr>
        <w:pStyle w:val="af6"/>
        <w:keepNext/>
        <w:rPr>
          <w:rtl/>
        </w:rPr>
      </w:pPr>
      <w:r w:rsidRPr="00856073">
        <w:rPr>
          <w:rStyle w:val="TagStyle"/>
          <w:rtl/>
        </w:rPr>
        <w:t xml:space="preserve"> &lt;&lt; יור &gt;&gt;</w:t>
      </w:r>
      <w:r w:rsidRPr="008F5740">
        <w:rPr>
          <w:rStyle w:val="TagStyle"/>
          <w:rtl/>
        </w:rPr>
        <w:t xml:space="preserve"> </w:t>
      </w:r>
      <w:r>
        <w:rPr>
          <w:rtl/>
        </w:rPr>
        <w:t>היו"ר מישל בוסקילה:</w:t>
      </w:r>
      <w:r w:rsidRPr="008F5740">
        <w:rPr>
          <w:rStyle w:val="TagStyle"/>
          <w:rtl/>
        </w:rPr>
        <w:t xml:space="preserve"> </w:t>
      </w:r>
      <w:r w:rsidRPr="00856073">
        <w:rPr>
          <w:rStyle w:val="TagStyle"/>
          <w:rtl/>
        </w:rPr>
        <w:t>&lt;&lt; יור &gt;&gt;</w:t>
      </w:r>
      <w:r>
        <w:rPr>
          <w:rtl/>
        </w:rPr>
        <w:t xml:space="preserve">   </w:t>
      </w:r>
    </w:p>
    <w:p w:rsidR="002F33F5" w:rsidRDefault="002F33F5" w:rsidP="00F67EDE">
      <w:pPr>
        <w:rPr>
          <w:rtl/>
          <w:lang w:eastAsia="he-IL"/>
        </w:rPr>
      </w:pPr>
      <w:bookmarkStart w:id="5137" w:name="_ETM_Q35_383976"/>
      <w:bookmarkEnd w:id="5137"/>
    </w:p>
    <w:p w:rsidR="002F33F5" w:rsidRDefault="002F33F5" w:rsidP="00F67EDE">
      <w:pPr>
        <w:rPr>
          <w:rtl/>
          <w:lang w:eastAsia="he-IL"/>
        </w:rPr>
      </w:pPr>
      <w:bookmarkStart w:id="5138" w:name="_ETM_Q35_384087"/>
      <w:bookmarkEnd w:id="5138"/>
      <w:r>
        <w:rPr>
          <w:rFonts w:hint="cs"/>
          <w:rtl/>
          <w:lang w:eastAsia="he-IL"/>
        </w:rPr>
        <w:t xml:space="preserve">נעבור לנושא הבא על סדר-היום </w:t>
      </w:r>
      <w:r w:rsidR="00F67EDE">
        <w:rPr>
          <w:rFonts w:hint="eastAsia"/>
          <w:rtl/>
          <w:lang w:eastAsia="he-IL"/>
        </w:rPr>
        <w:t xml:space="preserve">– </w:t>
      </w:r>
      <w:r>
        <w:rPr>
          <w:rFonts w:hint="cs"/>
          <w:rtl/>
          <w:lang w:eastAsia="he-IL"/>
        </w:rPr>
        <w:t xml:space="preserve">הצעת חוק התפזרות הכנסת </w:t>
      </w:r>
      <w:bookmarkStart w:id="5139" w:name="_ETM_Q35_384927"/>
      <w:bookmarkEnd w:id="5139"/>
      <w:r>
        <w:rPr>
          <w:rFonts w:hint="cs"/>
          <w:rtl/>
          <w:lang w:eastAsia="he-IL"/>
        </w:rPr>
        <w:t>העשרים-וחמש, התשפ"ה–2025, של חברת הכנסת פנינה תמנו שטה וקבוצת</w:t>
      </w:r>
      <w:bookmarkStart w:id="5140" w:name="_ETM_Q35_391549"/>
      <w:bookmarkEnd w:id="5140"/>
      <w:r>
        <w:rPr>
          <w:rFonts w:hint="cs"/>
          <w:rtl/>
          <w:lang w:eastAsia="he-IL"/>
        </w:rPr>
        <w:t xml:space="preserve"> חברי </w:t>
      </w:r>
      <w:r w:rsidR="00F67EDE">
        <w:rPr>
          <w:rFonts w:hint="cs"/>
          <w:rtl/>
          <w:lang w:eastAsia="he-IL"/>
        </w:rPr>
        <w:t>ה</w:t>
      </w:r>
      <w:r>
        <w:rPr>
          <w:rFonts w:hint="cs"/>
          <w:rtl/>
          <w:lang w:eastAsia="he-IL"/>
        </w:rPr>
        <w:t>כנסת. אני מזמין את חברת הכנסת פנינה</w:t>
      </w:r>
      <w:bookmarkStart w:id="5141" w:name="_ETM_Q35_392367"/>
      <w:bookmarkEnd w:id="5141"/>
      <w:r>
        <w:rPr>
          <w:rFonts w:hint="cs"/>
          <w:rtl/>
          <w:lang w:eastAsia="he-IL"/>
        </w:rPr>
        <w:t xml:space="preserve"> תמנו לנמק את הצעת החוק. בבקשה.</w:t>
      </w:r>
      <w:bookmarkStart w:id="5142" w:name="_ETM_Q35_397056"/>
      <w:bookmarkEnd w:id="5142"/>
      <w:r>
        <w:rPr>
          <w:rFonts w:hint="cs"/>
          <w:rtl/>
          <w:lang w:eastAsia="he-IL"/>
        </w:rPr>
        <w:t xml:space="preserve"> לרשותך שלוש דקות, ואחרי</w:t>
      </w:r>
      <w:bookmarkStart w:id="5143" w:name="_ETM_Q35_407735"/>
      <w:bookmarkEnd w:id="5143"/>
      <w:r>
        <w:rPr>
          <w:rFonts w:hint="cs"/>
          <w:rtl/>
          <w:lang w:eastAsia="he-IL"/>
        </w:rPr>
        <w:t xml:space="preserve"> זה יש לנו - - -  </w:t>
      </w:r>
      <w:bookmarkStart w:id="5144" w:name="_ETM_Q35_397132"/>
      <w:bookmarkEnd w:id="5144"/>
    </w:p>
    <w:p w:rsidR="002F33F5" w:rsidRDefault="002F33F5" w:rsidP="00E65160">
      <w:pPr>
        <w:rPr>
          <w:rtl/>
          <w:lang w:eastAsia="he-IL"/>
        </w:rPr>
      </w:pPr>
    </w:p>
    <w:p w:rsidR="002F33F5" w:rsidRDefault="002F33F5" w:rsidP="00E65160">
      <w:pPr>
        <w:pStyle w:val="a4"/>
        <w:keepNext/>
        <w:rPr>
          <w:rtl/>
        </w:rPr>
      </w:pPr>
      <w:bookmarkStart w:id="5145" w:name="ET_speaker_5115_4"/>
      <w:r w:rsidRPr="00856073">
        <w:rPr>
          <w:rStyle w:val="TagStyle"/>
          <w:rtl/>
        </w:rPr>
        <w:t xml:space="preserve"> &lt;&lt; דובר &gt;&gt;</w:t>
      </w:r>
      <w:r w:rsidRPr="008F5740">
        <w:rPr>
          <w:rStyle w:val="TagStyle"/>
          <w:rtl/>
        </w:rPr>
        <w:t xml:space="preserve"> </w:t>
      </w:r>
      <w:bookmarkStart w:id="5146" w:name="_Toc230197372"/>
      <w:bookmarkStart w:id="5147" w:name="_Toc230205636"/>
      <w:bookmarkStart w:id="5148" w:name="_Toc230207897"/>
      <w:r>
        <w:rPr>
          <w:rtl/>
        </w:rPr>
        <w:t>פנינה תמנו (כחול לבן – המחנה הממלכתי):</w:t>
      </w:r>
      <w:bookmarkEnd w:id="5146"/>
      <w:bookmarkEnd w:id="5147"/>
      <w:bookmarkEnd w:id="5148"/>
      <w:r w:rsidRPr="008F5740">
        <w:rPr>
          <w:rStyle w:val="TagStyle"/>
          <w:rtl/>
        </w:rPr>
        <w:t xml:space="preserve"> </w:t>
      </w:r>
      <w:r w:rsidRPr="00856073">
        <w:rPr>
          <w:rStyle w:val="TagStyle"/>
          <w:rtl/>
        </w:rPr>
        <w:t>&lt;&lt; דובר &gt;&gt;</w:t>
      </w:r>
      <w:r>
        <w:rPr>
          <w:rtl/>
        </w:rPr>
        <w:t xml:space="preserve">   </w:t>
      </w:r>
      <w:bookmarkEnd w:id="5145"/>
    </w:p>
    <w:p w:rsidR="002F33F5" w:rsidRDefault="002F33F5" w:rsidP="00F67EDE">
      <w:pPr>
        <w:rPr>
          <w:rtl/>
          <w:lang w:eastAsia="he-IL"/>
        </w:rPr>
      </w:pPr>
    </w:p>
    <w:p w:rsidR="002F33F5" w:rsidRDefault="002F33F5" w:rsidP="00E65160">
      <w:pPr>
        <w:rPr>
          <w:rtl/>
        </w:rPr>
      </w:pPr>
      <w:bookmarkStart w:id="5149" w:name="_ETM_Q35_404328"/>
      <w:bookmarkStart w:id="5150" w:name="_ETM_Q35_409580"/>
      <w:bookmarkEnd w:id="5149"/>
      <w:bookmarkEnd w:id="5150"/>
      <w:r>
        <w:rPr>
          <w:rtl/>
        </w:rPr>
        <w:t>אדוני היושב</w:t>
      </w:r>
      <w:r>
        <w:rPr>
          <w:rFonts w:hint="cs"/>
          <w:rtl/>
        </w:rPr>
        <w:t xml:space="preserve"> </w:t>
      </w:r>
      <w:r>
        <w:rPr>
          <w:rtl/>
        </w:rPr>
        <w:t>בראש</w:t>
      </w:r>
      <w:bookmarkStart w:id="5151" w:name="_ETM_Q35_413006"/>
      <w:bookmarkStart w:id="5152" w:name="_ETM_Q35_413087"/>
      <w:bookmarkEnd w:id="5151"/>
      <w:bookmarkEnd w:id="5152"/>
      <w:r>
        <w:rPr>
          <w:rFonts w:hint="cs"/>
          <w:rtl/>
        </w:rPr>
        <w:t>,</w:t>
      </w:r>
      <w:r>
        <w:rPr>
          <w:rtl/>
        </w:rPr>
        <w:t xml:space="preserve"> </w:t>
      </w:r>
      <w:bookmarkStart w:id="5153" w:name="_ETM_Q35_411669"/>
      <w:bookmarkEnd w:id="5153"/>
      <w:r>
        <w:rPr>
          <w:rtl/>
        </w:rPr>
        <w:t>כנסת נכבדה, חברי וחברות הכנסת</w:t>
      </w:r>
      <w:r>
        <w:rPr>
          <w:rFonts w:hint="cs"/>
          <w:rtl/>
        </w:rPr>
        <w:t>,</w:t>
      </w:r>
      <w:r>
        <w:rPr>
          <w:rtl/>
        </w:rPr>
        <w:t xml:space="preserve"> </w:t>
      </w:r>
      <w:bookmarkStart w:id="5154" w:name="_ETM_Q35_416860"/>
      <w:bookmarkEnd w:id="5154"/>
      <w:r>
        <w:rPr>
          <w:rtl/>
        </w:rPr>
        <w:t xml:space="preserve">לפני יותר משנתיים וחצי </w:t>
      </w:r>
      <w:bookmarkStart w:id="5155" w:name="_ETM_Q35_420000"/>
      <w:bookmarkEnd w:id="5155"/>
      <w:r>
        <w:rPr>
          <w:rtl/>
        </w:rPr>
        <w:t xml:space="preserve">מדינת ישראל </w:t>
      </w:r>
      <w:bookmarkStart w:id="5156" w:name="_ETM_Q35_422720"/>
      <w:bookmarkEnd w:id="5156"/>
      <w:r>
        <w:rPr>
          <w:rtl/>
        </w:rPr>
        <w:t>חוותה את המשבר הנוראי</w:t>
      </w:r>
      <w:bookmarkStart w:id="5157" w:name="_ETM_Q35_426134"/>
      <w:bookmarkEnd w:id="5157"/>
      <w:r>
        <w:rPr>
          <w:rFonts w:hint="cs"/>
          <w:rtl/>
        </w:rPr>
        <w:t xml:space="preserve"> מכול. </w:t>
      </w:r>
    </w:p>
    <w:p w:rsidR="002F33F5" w:rsidRDefault="002F33F5" w:rsidP="00E65160">
      <w:pPr>
        <w:ind w:firstLine="0"/>
        <w:rPr>
          <w:rtl/>
        </w:rPr>
      </w:pPr>
    </w:p>
    <w:p w:rsidR="002F33F5" w:rsidRDefault="002F33F5" w:rsidP="00E65160">
      <w:pPr>
        <w:pStyle w:val="af6"/>
        <w:keepNext/>
        <w:rPr>
          <w:rtl/>
        </w:rPr>
      </w:pPr>
      <w:bookmarkStart w:id="5158" w:name="ET_yor_6718_8"/>
      <w:r w:rsidRPr="00856073">
        <w:rPr>
          <w:rStyle w:val="TagStyle"/>
          <w:rtl/>
        </w:rPr>
        <w:t xml:space="preserve"> &lt;&lt; יור &gt;&gt;</w:t>
      </w:r>
      <w:r w:rsidRPr="00E80BD2">
        <w:rPr>
          <w:rStyle w:val="TagStyle"/>
          <w:rtl/>
        </w:rPr>
        <w:t xml:space="preserve"> </w:t>
      </w:r>
      <w:r>
        <w:rPr>
          <w:rtl/>
        </w:rPr>
        <w:t>היו"ר מישל בוסקילה:</w:t>
      </w:r>
      <w:r w:rsidRPr="00E80BD2">
        <w:rPr>
          <w:rStyle w:val="TagStyle"/>
          <w:rtl/>
        </w:rPr>
        <w:t xml:space="preserve"> </w:t>
      </w:r>
      <w:r w:rsidRPr="00856073">
        <w:rPr>
          <w:rStyle w:val="TagStyle"/>
          <w:rtl/>
        </w:rPr>
        <w:t>&lt;&lt; יור &gt;&gt;</w:t>
      </w:r>
      <w:r>
        <w:rPr>
          <w:rtl/>
        </w:rPr>
        <w:t xml:space="preserve">   </w:t>
      </w:r>
      <w:bookmarkEnd w:id="5158"/>
    </w:p>
    <w:p w:rsidR="002F33F5" w:rsidRDefault="002F33F5" w:rsidP="00F67EDE">
      <w:pPr>
        <w:rPr>
          <w:rtl/>
        </w:rPr>
      </w:pPr>
    </w:p>
    <w:p w:rsidR="002F33F5" w:rsidRDefault="002F33F5" w:rsidP="00E65160">
      <w:pPr>
        <w:rPr>
          <w:rtl/>
          <w:lang w:eastAsia="he-IL"/>
        </w:rPr>
      </w:pPr>
      <w:bookmarkStart w:id="5159" w:name="_ETM_Q35_418655"/>
      <w:bookmarkStart w:id="5160" w:name="_ETM_Q35_418722"/>
      <w:bookmarkEnd w:id="5159"/>
      <w:bookmarkEnd w:id="5160"/>
      <w:r>
        <w:rPr>
          <w:rFonts w:hint="cs"/>
          <w:rtl/>
          <w:lang w:eastAsia="he-IL"/>
        </w:rPr>
        <w:t>חברי הכנסת, נא לשמור על השקט, בבקשה. גם מצד ימין.</w:t>
      </w:r>
    </w:p>
    <w:p w:rsidR="002F33F5" w:rsidRPr="003B5637" w:rsidRDefault="002F33F5" w:rsidP="00E65160">
      <w:pPr>
        <w:rPr>
          <w:rtl/>
        </w:rPr>
      </w:pPr>
    </w:p>
    <w:p w:rsidR="002F33F5" w:rsidRDefault="002F33F5" w:rsidP="00F67EDE">
      <w:pPr>
        <w:rPr>
          <w:rtl/>
        </w:rPr>
      </w:pPr>
      <w:bookmarkStart w:id="5161" w:name="_ETM_Q35_431548"/>
      <w:bookmarkStart w:id="5162" w:name="_ETM_Q35_431594"/>
      <w:bookmarkStart w:id="5163" w:name="_ETM_Q35_431701"/>
      <w:bookmarkStart w:id="5164" w:name="_ETM_Q35_431746"/>
      <w:bookmarkEnd w:id="5161"/>
      <w:bookmarkEnd w:id="5162"/>
      <w:bookmarkEnd w:id="5163"/>
      <w:bookmarkEnd w:id="5164"/>
    </w:p>
    <w:p w:rsidR="002F33F5" w:rsidRDefault="002F33F5" w:rsidP="00E65160">
      <w:pPr>
        <w:pStyle w:val="-"/>
        <w:keepNext/>
        <w:rPr>
          <w:rtl/>
        </w:rPr>
      </w:pPr>
      <w:bookmarkStart w:id="5165" w:name="ET_speakercontinue_5115_10"/>
      <w:r w:rsidRPr="00856073">
        <w:rPr>
          <w:rStyle w:val="TagStyle"/>
          <w:rtl/>
        </w:rPr>
        <w:t xml:space="preserve"> &lt;&lt; דובר_המשך &gt;&gt;</w:t>
      </w:r>
      <w:r w:rsidRPr="00E80BD2">
        <w:rPr>
          <w:rStyle w:val="TagStyle"/>
          <w:rtl/>
        </w:rPr>
        <w:t xml:space="preserve"> </w:t>
      </w:r>
      <w:r>
        <w:rPr>
          <w:rtl/>
        </w:rPr>
        <w:t>פנינה תמנו (כחול לבן – המחנה הממלכתי):</w:t>
      </w:r>
      <w:r w:rsidRPr="00E80BD2">
        <w:rPr>
          <w:rStyle w:val="TagStyle"/>
          <w:rtl/>
        </w:rPr>
        <w:t xml:space="preserve"> </w:t>
      </w:r>
      <w:r w:rsidRPr="00856073">
        <w:rPr>
          <w:rStyle w:val="TagStyle"/>
          <w:rtl/>
        </w:rPr>
        <w:t>&lt;&lt; דובר_המשך &gt;&gt;</w:t>
      </w:r>
      <w:r>
        <w:rPr>
          <w:rtl/>
        </w:rPr>
        <w:t xml:space="preserve">   </w:t>
      </w:r>
      <w:bookmarkEnd w:id="5165"/>
    </w:p>
    <w:p w:rsidR="002F33F5" w:rsidRPr="00E80BD2" w:rsidRDefault="002F33F5" w:rsidP="00F67EDE">
      <w:pPr>
        <w:rPr>
          <w:rtl/>
        </w:rPr>
      </w:pPr>
    </w:p>
    <w:p w:rsidR="002F33F5" w:rsidRDefault="002F33F5" w:rsidP="00E65160">
      <w:pPr>
        <w:rPr>
          <w:rtl/>
        </w:rPr>
      </w:pPr>
      <w:bookmarkStart w:id="5166" w:name="_ETM_Q35_459140"/>
      <w:bookmarkEnd w:id="5166"/>
      <w:r>
        <w:rPr>
          <w:rFonts w:hint="cs"/>
          <w:rtl/>
        </w:rPr>
        <w:t>אחרי 7 באוקטובר כל הבית הזה וכל עם ישראל</w:t>
      </w:r>
      <w:bookmarkStart w:id="5167" w:name="_ETM_Q35_442750"/>
      <w:bookmarkEnd w:id="5167"/>
      <w:r>
        <w:rPr>
          <w:rFonts w:hint="cs"/>
          <w:rtl/>
        </w:rPr>
        <w:t xml:space="preserve"> נכחו לראות שאני, כיושבת-ראש סיעת כחול לבן, וראש </w:t>
      </w:r>
      <w:bookmarkStart w:id="5168" w:name="_ETM_Q35_453685"/>
      <w:bookmarkEnd w:id="5168"/>
      <w:r>
        <w:rPr>
          <w:rFonts w:hint="cs"/>
          <w:rtl/>
        </w:rPr>
        <w:t>המפלגה - - -</w:t>
      </w:r>
    </w:p>
    <w:p w:rsidR="002F33F5" w:rsidRDefault="002F33F5" w:rsidP="00E65160">
      <w:pPr>
        <w:rPr>
          <w:rtl/>
        </w:rPr>
      </w:pPr>
      <w:bookmarkStart w:id="5169" w:name="_ETM_Q35_429511"/>
      <w:bookmarkStart w:id="5170" w:name="_ETM_Q35_429569"/>
      <w:bookmarkStart w:id="5171" w:name="_ETM_Q35_448391"/>
      <w:bookmarkEnd w:id="5169"/>
      <w:bookmarkEnd w:id="5170"/>
      <w:bookmarkEnd w:id="5171"/>
    </w:p>
    <w:p w:rsidR="002F33F5" w:rsidRDefault="002F33F5" w:rsidP="00E65160">
      <w:pPr>
        <w:pStyle w:val="af6"/>
        <w:keepNext/>
        <w:rPr>
          <w:rtl/>
        </w:rPr>
      </w:pPr>
      <w:bookmarkStart w:id="5172" w:name="_ETM_Q35_448457"/>
      <w:bookmarkStart w:id="5173" w:name="_ETM_Q35_450969"/>
      <w:bookmarkStart w:id="5174" w:name="ET_yor_6718_17"/>
      <w:bookmarkEnd w:id="5172"/>
      <w:bookmarkEnd w:id="5173"/>
      <w:r w:rsidRPr="003B5637">
        <w:rPr>
          <w:rStyle w:val="TagStyle"/>
          <w:rtl/>
        </w:rPr>
        <w:t xml:space="preserve"> &lt;&lt; יור &gt;&gt;</w:t>
      </w:r>
      <w:r w:rsidRPr="00E80BD2">
        <w:rPr>
          <w:rStyle w:val="TagStyle"/>
          <w:rtl/>
        </w:rPr>
        <w:t xml:space="preserve"> </w:t>
      </w:r>
      <w:r>
        <w:rPr>
          <w:rtl/>
        </w:rPr>
        <w:t>היו"ר מישל בוסקילה:</w:t>
      </w:r>
      <w:r w:rsidRPr="00E80BD2">
        <w:rPr>
          <w:rStyle w:val="TagStyle"/>
          <w:rtl/>
        </w:rPr>
        <w:t xml:space="preserve"> </w:t>
      </w:r>
      <w:r w:rsidRPr="003B5637">
        <w:rPr>
          <w:rStyle w:val="TagStyle"/>
          <w:rtl/>
        </w:rPr>
        <w:t>&lt;&lt; יור &gt;&gt;</w:t>
      </w:r>
      <w:bookmarkEnd w:id="5174"/>
      <w:r w:rsidRPr="003B5637">
        <w:rPr>
          <w:rStyle w:val="TagStyle"/>
          <w:rtl/>
        </w:rPr>
        <w:t xml:space="preserve"> </w:t>
      </w:r>
      <w:r>
        <w:rPr>
          <w:rtl/>
        </w:rPr>
        <w:t xml:space="preserve">   </w:t>
      </w:r>
      <w:bookmarkStart w:id="5175" w:name="_ETM_Q35_451775"/>
      <w:bookmarkEnd w:id="5175"/>
    </w:p>
    <w:p w:rsidR="002F33F5" w:rsidRPr="003B5637" w:rsidRDefault="002F33F5" w:rsidP="00E65160">
      <w:pPr>
        <w:rPr>
          <w:rtl/>
          <w:lang w:eastAsia="he-IL"/>
        </w:rPr>
      </w:pPr>
      <w:bookmarkStart w:id="5176" w:name="_ETM_Q35_451834"/>
      <w:bookmarkEnd w:id="5176"/>
    </w:p>
    <w:p w:rsidR="002F33F5" w:rsidRPr="00E80BD2" w:rsidRDefault="002F33F5" w:rsidP="00F67EDE">
      <w:pPr>
        <w:rPr>
          <w:rtl/>
        </w:rPr>
      </w:pPr>
      <w:bookmarkStart w:id="5177" w:name="_ETM_Q35_429671"/>
      <w:bookmarkStart w:id="5178" w:name="_ETM_Q35_429733"/>
      <w:bookmarkEnd w:id="5177"/>
      <w:bookmarkEnd w:id="5178"/>
      <w:r>
        <w:rPr>
          <w:rFonts w:hint="cs"/>
          <w:rtl/>
        </w:rPr>
        <w:t xml:space="preserve">חברים, זה מאוד מפריע. מי שרוצה לדבר, </w:t>
      </w:r>
      <w:bookmarkStart w:id="5179" w:name="_ETM_Q35_452040"/>
      <w:bookmarkEnd w:id="5179"/>
      <w:r>
        <w:rPr>
          <w:rFonts w:hint="cs"/>
          <w:rtl/>
        </w:rPr>
        <w:t>שיצא החוצה.</w:t>
      </w:r>
    </w:p>
    <w:p w:rsidR="002F33F5" w:rsidRDefault="002F33F5" w:rsidP="00E65160">
      <w:pPr>
        <w:rPr>
          <w:rtl/>
        </w:rPr>
      </w:pPr>
    </w:p>
    <w:p w:rsidR="002F33F5" w:rsidRDefault="002F33F5" w:rsidP="00E65160">
      <w:pPr>
        <w:pStyle w:val="-"/>
        <w:keepNext/>
        <w:rPr>
          <w:rtl/>
        </w:rPr>
      </w:pPr>
      <w:bookmarkStart w:id="5180" w:name="_ETM_Q35_462495"/>
      <w:bookmarkStart w:id="5181" w:name="_ETM_Q35_462551"/>
      <w:bookmarkStart w:id="5182" w:name="_ETM_Q35_438620"/>
      <w:bookmarkStart w:id="5183" w:name="ET_speakercontinue_פנינה_תמנו_כחול_16"/>
      <w:bookmarkEnd w:id="5180"/>
      <w:bookmarkEnd w:id="5181"/>
      <w:bookmarkEnd w:id="5182"/>
      <w:r w:rsidRPr="003B5637">
        <w:rPr>
          <w:rStyle w:val="TagStyle"/>
          <w:rtl/>
        </w:rPr>
        <w:t xml:space="preserve"> &lt;&lt; דובר_המשך &gt;&gt;</w:t>
      </w:r>
      <w:r w:rsidRPr="00E80BD2">
        <w:rPr>
          <w:rStyle w:val="TagStyle"/>
          <w:rtl/>
        </w:rPr>
        <w:t xml:space="preserve"> </w:t>
      </w:r>
      <w:r>
        <w:rPr>
          <w:rtl/>
        </w:rPr>
        <w:t>פנינה תמנו (כחול לבן – המחנה הממלכתי):</w:t>
      </w:r>
      <w:r w:rsidRPr="00E80BD2">
        <w:rPr>
          <w:rStyle w:val="TagStyle"/>
          <w:rtl/>
        </w:rPr>
        <w:t xml:space="preserve"> </w:t>
      </w:r>
      <w:r w:rsidRPr="003B5637">
        <w:rPr>
          <w:rStyle w:val="TagStyle"/>
          <w:rtl/>
        </w:rPr>
        <w:t xml:space="preserve">&lt;&lt; דובר_המשך &gt;&gt; </w:t>
      </w:r>
      <w:r>
        <w:rPr>
          <w:rtl/>
        </w:rPr>
        <w:t xml:space="preserve">   </w:t>
      </w:r>
    </w:p>
    <w:p w:rsidR="002F33F5" w:rsidRDefault="002F33F5" w:rsidP="00F67EDE">
      <w:pPr>
        <w:rPr>
          <w:rtl/>
        </w:rPr>
      </w:pPr>
      <w:bookmarkStart w:id="5184" w:name="_ETM_Q35_462636"/>
      <w:bookmarkStart w:id="5185" w:name="_ETM_Q35_462688"/>
      <w:bookmarkStart w:id="5186" w:name="_ETM_Q35_439767"/>
      <w:bookmarkEnd w:id="5183"/>
      <w:bookmarkEnd w:id="5184"/>
      <w:bookmarkEnd w:id="5185"/>
      <w:bookmarkEnd w:id="5186"/>
    </w:p>
    <w:p w:rsidR="002F33F5" w:rsidRDefault="002F33F5" w:rsidP="00F67EDE">
      <w:pPr>
        <w:rPr>
          <w:rtl/>
        </w:rPr>
      </w:pPr>
      <w:bookmarkStart w:id="5187" w:name="_ETM_Q35_439837"/>
      <w:bookmarkEnd w:id="5187"/>
      <w:r>
        <w:rPr>
          <w:rFonts w:hint="cs"/>
          <w:rtl/>
        </w:rPr>
        <w:t xml:space="preserve"> </w:t>
      </w:r>
      <w:r>
        <w:rPr>
          <w:rtl/>
        </w:rPr>
        <w:t>כחול לבן בהובל</w:t>
      </w:r>
      <w:r>
        <w:rPr>
          <w:rFonts w:hint="cs"/>
          <w:rtl/>
        </w:rPr>
        <w:t>ת</w:t>
      </w:r>
      <w:r>
        <w:rPr>
          <w:rtl/>
        </w:rPr>
        <w:t xml:space="preserve"> בני גנץ </w:t>
      </w:r>
      <w:bookmarkStart w:id="5188" w:name="_ETM_Q35_462510"/>
      <w:bookmarkEnd w:id="5188"/>
      <w:r>
        <w:rPr>
          <w:rFonts w:hint="cs"/>
          <w:rtl/>
        </w:rPr>
        <w:t xml:space="preserve">– </w:t>
      </w:r>
      <w:r>
        <w:rPr>
          <w:rtl/>
        </w:rPr>
        <w:t xml:space="preserve">היינו הראשונים להיכנס </w:t>
      </w:r>
      <w:bookmarkStart w:id="5189" w:name="_ETM_Q35_465350"/>
      <w:bookmarkEnd w:id="5189"/>
      <w:r>
        <w:rPr>
          <w:rtl/>
        </w:rPr>
        <w:t xml:space="preserve">לממשלת </w:t>
      </w:r>
      <w:r>
        <w:rPr>
          <w:rFonts w:hint="cs"/>
          <w:rtl/>
        </w:rPr>
        <w:t>ה</w:t>
      </w:r>
      <w:r>
        <w:rPr>
          <w:rtl/>
        </w:rPr>
        <w:t xml:space="preserve">חירום הלאומית שהוקמה כאן. </w:t>
      </w:r>
      <w:bookmarkStart w:id="5190" w:name="_ETM_Q35_470700"/>
      <w:bookmarkEnd w:id="5190"/>
      <w:r>
        <w:rPr>
          <w:rtl/>
        </w:rPr>
        <w:t>המשבר הנורא קרה במשמרת של הממשלה הזאת, ועם זאת</w:t>
      </w:r>
      <w:r>
        <w:rPr>
          <w:rFonts w:hint="cs"/>
          <w:rtl/>
        </w:rPr>
        <w:t>,</w:t>
      </w:r>
      <w:r>
        <w:rPr>
          <w:rtl/>
        </w:rPr>
        <w:t xml:space="preserve"> לא </w:t>
      </w:r>
      <w:bookmarkStart w:id="5191" w:name="_ETM_Q35_474279"/>
      <w:bookmarkEnd w:id="5191"/>
      <w:r>
        <w:rPr>
          <w:rtl/>
        </w:rPr>
        <w:t>היססנו</w:t>
      </w:r>
      <w:r>
        <w:rPr>
          <w:rFonts w:hint="cs"/>
          <w:rtl/>
        </w:rPr>
        <w:t>.</w:t>
      </w:r>
      <w:r>
        <w:rPr>
          <w:rtl/>
        </w:rPr>
        <w:t xml:space="preserve"> </w:t>
      </w:r>
      <w:bookmarkStart w:id="5192" w:name="_ETM_Q35_478428"/>
      <w:bookmarkEnd w:id="5192"/>
      <w:r>
        <w:rPr>
          <w:rtl/>
        </w:rPr>
        <w:t>שמנו כל שיקול פוליטי בצד</w:t>
      </w:r>
      <w:r>
        <w:rPr>
          <w:rFonts w:hint="cs"/>
          <w:rtl/>
        </w:rPr>
        <w:t>.</w:t>
      </w:r>
      <w:r>
        <w:rPr>
          <w:rtl/>
        </w:rPr>
        <w:t xml:space="preserve"> </w:t>
      </w:r>
      <w:bookmarkStart w:id="5193" w:name="_ETM_Q35_482329"/>
      <w:bookmarkEnd w:id="5193"/>
      <w:r>
        <w:rPr>
          <w:rtl/>
        </w:rPr>
        <w:t xml:space="preserve">ואיך אמרת, בני? </w:t>
      </w:r>
      <w:bookmarkStart w:id="5194" w:name="_ETM_Q35_484829"/>
      <w:bookmarkEnd w:id="5194"/>
      <w:r>
        <w:rPr>
          <w:rtl/>
        </w:rPr>
        <w:t>מדינת ישראל לפני הכול ז</w:t>
      </w:r>
      <w:r>
        <w:rPr>
          <w:rFonts w:hint="cs"/>
          <w:rtl/>
        </w:rPr>
        <w:t>ה</w:t>
      </w:r>
      <w:r>
        <w:rPr>
          <w:rtl/>
        </w:rPr>
        <w:t xml:space="preserve"> לא סיסמה</w:t>
      </w:r>
      <w:r>
        <w:rPr>
          <w:rFonts w:hint="cs"/>
          <w:rtl/>
        </w:rPr>
        <w:t>.</w:t>
      </w:r>
      <w:r>
        <w:rPr>
          <w:rtl/>
        </w:rPr>
        <w:t xml:space="preserve"> ואמרת שגם אם </w:t>
      </w:r>
      <w:bookmarkStart w:id="5195" w:name="_ETM_Q35_490284"/>
      <w:bookmarkEnd w:id="5195"/>
      <w:r>
        <w:rPr>
          <w:rtl/>
        </w:rPr>
        <w:t>זה יהיה הדבר האחרון שנעשה בפוליטיקה, זה הדבר הנכון לעשותו</w:t>
      </w:r>
      <w:r>
        <w:rPr>
          <w:rFonts w:hint="cs"/>
          <w:rtl/>
        </w:rPr>
        <w:t>.</w:t>
      </w:r>
      <w:r>
        <w:rPr>
          <w:rtl/>
        </w:rPr>
        <w:t xml:space="preserve"> </w:t>
      </w:r>
      <w:bookmarkStart w:id="5196" w:name="_ETM_Q35_496470"/>
      <w:bookmarkEnd w:id="5196"/>
      <w:r>
        <w:rPr>
          <w:rtl/>
        </w:rPr>
        <w:t xml:space="preserve">נתנו את הרוח הגבית הראויה לחיילים, </w:t>
      </w:r>
      <w:bookmarkStart w:id="5197" w:name="_ETM_Q35_500380"/>
      <w:bookmarkEnd w:id="5197"/>
      <w:r>
        <w:rPr>
          <w:rtl/>
        </w:rPr>
        <w:t>הצלחנו להוביל לתמרונים</w:t>
      </w:r>
      <w:r>
        <w:rPr>
          <w:rFonts w:hint="cs"/>
          <w:rtl/>
        </w:rPr>
        <w:t>.</w:t>
      </w:r>
      <w:r>
        <w:rPr>
          <w:rtl/>
        </w:rPr>
        <w:t xml:space="preserve"> </w:t>
      </w:r>
      <w:bookmarkStart w:id="5198" w:name="_ETM_Q35_504220"/>
      <w:bookmarkEnd w:id="5198"/>
      <w:r>
        <w:rPr>
          <w:rtl/>
        </w:rPr>
        <w:t>עשינו הכול כדי להחזי</w:t>
      </w:r>
      <w:r>
        <w:rPr>
          <w:rFonts w:hint="cs"/>
          <w:rtl/>
        </w:rPr>
        <w:t>ר</w:t>
      </w:r>
      <w:r>
        <w:rPr>
          <w:rtl/>
        </w:rPr>
        <w:t xml:space="preserve"> חטופים</w:t>
      </w:r>
      <w:bookmarkStart w:id="5199" w:name="_ETM_Q35_507609"/>
      <w:bookmarkEnd w:id="5199"/>
      <w:r>
        <w:rPr>
          <w:rFonts w:hint="cs"/>
          <w:rtl/>
        </w:rPr>
        <w:t xml:space="preserve">, </w:t>
      </w:r>
      <w:r>
        <w:rPr>
          <w:rtl/>
        </w:rPr>
        <w:t>ובעיקר</w:t>
      </w:r>
      <w:r>
        <w:rPr>
          <w:rFonts w:hint="cs"/>
          <w:rtl/>
        </w:rPr>
        <w:t>,</w:t>
      </w:r>
      <w:r>
        <w:rPr>
          <w:rtl/>
        </w:rPr>
        <w:t xml:space="preserve"> להרים מן הקרשים את הרוח הישראלית</w:t>
      </w:r>
      <w:r>
        <w:rPr>
          <w:rFonts w:hint="cs"/>
          <w:rtl/>
        </w:rPr>
        <w:t>,</w:t>
      </w:r>
      <w:r>
        <w:rPr>
          <w:rtl/>
        </w:rPr>
        <w:t xml:space="preserve"> שהייתה שבורה </w:t>
      </w:r>
      <w:bookmarkStart w:id="5200" w:name="_ETM_Q35_514309"/>
      <w:bookmarkEnd w:id="5200"/>
      <w:r>
        <w:rPr>
          <w:rtl/>
        </w:rPr>
        <w:t>מדם, טבח, קושי</w:t>
      </w:r>
      <w:r>
        <w:rPr>
          <w:rFonts w:hint="cs"/>
          <w:rtl/>
        </w:rPr>
        <w:t xml:space="preserve">, </w:t>
      </w:r>
      <w:bookmarkStart w:id="5201" w:name="_ETM_Q35_487015"/>
      <w:bookmarkStart w:id="5202" w:name="_ETM_Q35_518809"/>
      <w:bookmarkEnd w:id="5201"/>
      <w:bookmarkEnd w:id="5202"/>
      <w:r>
        <w:rPr>
          <w:rFonts w:hint="cs"/>
          <w:rtl/>
        </w:rPr>
        <w:t>ב</w:t>
      </w:r>
      <w:r>
        <w:rPr>
          <w:rtl/>
        </w:rPr>
        <w:t xml:space="preserve">הבנה שרק כעם מאוחד אנחנו יכולים להצליח לגבור על אויבינו. </w:t>
      </w:r>
      <w:bookmarkStart w:id="5203" w:name="_ETM_Q35_526019"/>
      <w:bookmarkEnd w:id="5203"/>
    </w:p>
    <w:p w:rsidR="002F33F5" w:rsidRDefault="002F33F5" w:rsidP="00E65160">
      <w:pPr>
        <w:rPr>
          <w:rtl/>
        </w:rPr>
      </w:pPr>
      <w:bookmarkStart w:id="5204" w:name="_ETM_Q35_525309"/>
      <w:bookmarkStart w:id="5205" w:name="_ETM_Q35_525366"/>
      <w:bookmarkStart w:id="5206" w:name="_ETM_Q35_525412"/>
      <w:bookmarkEnd w:id="5204"/>
      <w:bookmarkEnd w:id="5205"/>
      <w:bookmarkEnd w:id="5206"/>
    </w:p>
    <w:p w:rsidR="002F33F5" w:rsidRDefault="002F33F5" w:rsidP="00E65160">
      <w:pPr>
        <w:rPr>
          <w:rtl/>
        </w:rPr>
      </w:pPr>
      <w:bookmarkStart w:id="5207" w:name="_ETM_Q35_525476"/>
      <w:bookmarkEnd w:id="5207"/>
      <w:r>
        <w:rPr>
          <w:rtl/>
        </w:rPr>
        <w:t xml:space="preserve">חשבנו שמאז הממשלה הזאת תפיק ותפנים </w:t>
      </w:r>
      <w:bookmarkStart w:id="5208" w:name="_ETM_Q35_533209"/>
      <w:bookmarkEnd w:id="5208"/>
      <w:r>
        <w:rPr>
          <w:rtl/>
        </w:rPr>
        <w:t>שהדבר הגרוע ביותר הת</w:t>
      </w:r>
      <w:r>
        <w:rPr>
          <w:rFonts w:hint="cs"/>
          <w:rtl/>
        </w:rPr>
        <w:t>רגש ע</w:t>
      </w:r>
      <w:r>
        <w:rPr>
          <w:rtl/>
        </w:rPr>
        <w:t xml:space="preserve">לינו בגלל הקרע והשסע. הממשלה </w:t>
      </w:r>
      <w:bookmarkStart w:id="5209" w:name="_ETM_Q35_538274"/>
      <w:bookmarkEnd w:id="5209"/>
      <w:r>
        <w:rPr>
          <w:rtl/>
        </w:rPr>
        <w:t>לא הפנימה זאת, אדוני היושב</w:t>
      </w:r>
      <w:r>
        <w:rPr>
          <w:rFonts w:hint="cs"/>
          <w:rtl/>
        </w:rPr>
        <w:t>-</w:t>
      </w:r>
      <w:r>
        <w:rPr>
          <w:rtl/>
        </w:rPr>
        <w:t xml:space="preserve">ראש. </w:t>
      </w:r>
      <w:bookmarkStart w:id="5210" w:name="_ETM_Q35_543890"/>
      <w:bookmarkEnd w:id="5210"/>
      <w:r>
        <w:rPr>
          <w:rtl/>
        </w:rPr>
        <w:t>ולא רק שלא הפנימה זאת, היא חזרה ל</w:t>
      </w:r>
      <w:r>
        <w:rPr>
          <w:rFonts w:hint="cs"/>
          <w:rtl/>
        </w:rPr>
        <w:t>ס</w:t>
      </w:r>
      <w:r>
        <w:rPr>
          <w:rtl/>
        </w:rPr>
        <w:t>ורה</w:t>
      </w:r>
      <w:r>
        <w:rPr>
          <w:rFonts w:hint="cs"/>
          <w:rtl/>
        </w:rPr>
        <w:t>,</w:t>
      </w:r>
      <w:r>
        <w:rPr>
          <w:rtl/>
        </w:rPr>
        <w:t xml:space="preserve"> והניחה </w:t>
      </w:r>
      <w:bookmarkStart w:id="5211" w:name="_ETM_Q35_549944"/>
      <w:bookmarkEnd w:id="5211"/>
      <w:r>
        <w:rPr>
          <w:rtl/>
        </w:rPr>
        <w:t xml:space="preserve">על שולחן הכנסת שוב ושוב חוקים מפלגים. בכל תחום יכולנו </w:t>
      </w:r>
      <w:bookmarkStart w:id="5212" w:name="_ETM_Q35_555999"/>
      <w:bookmarkEnd w:id="5212"/>
      <w:r>
        <w:rPr>
          <w:rtl/>
        </w:rPr>
        <w:t>לראות שיש ה</w:t>
      </w:r>
      <w:r>
        <w:rPr>
          <w:rFonts w:hint="cs"/>
          <w:rtl/>
        </w:rPr>
        <w:t>י</w:t>
      </w:r>
      <w:r>
        <w:rPr>
          <w:rtl/>
        </w:rPr>
        <w:t xml:space="preserve">דרדרות. לצערי, שנתיים וחצי אחרי, אין כאן ועדת </w:t>
      </w:r>
      <w:bookmarkStart w:id="5213" w:name="_ETM_Q35_562054"/>
      <w:bookmarkEnd w:id="5213"/>
      <w:r>
        <w:rPr>
          <w:rtl/>
        </w:rPr>
        <w:t>חקירה ממשלתית. לצערנו הביטחון הלאומי ר</w:t>
      </w:r>
      <w:r>
        <w:rPr>
          <w:rFonts w:hint="cs"/>
          <w:rtl/>
        </w:rPr>
        <w:t>ע</w:t>
      </w:r>
      <w:r>
        <w:rPr>
          <w:rtl/>
        </w:rPr>
        <w:t>וע</w:t>
      </w:r>
      <w:r>
        <w:rPr>
          <w:rFonts w:hint="cs"/>
          <w:rtl/>
        </w:rPr>
        <w:t>,</w:t>
      </w:r>
      <w:r>
        <w:rPr>
          <w:rtl/>
        </w:rPr>
        <w:t xml:space="preserve"> והאלימות גוברת ברחובות</w:t>
      </w:r>
      <w:r>
        <w:rPr>
          <w:rFonts w:hint="cs"/>
          <w:rtl/>
        </w:rPr>
        <w:t>.</w:t>
      </w:r>
      <w:r>
        <w:rPr>
          <w:rtl/>
        </w:rPr>
        <w:t xml:space="preserve"> </w:t>
      </w:r>
      <w:bookmarkStart w:id="5214" w:name="_ETM_Q35_568119"/>
      <w:bookmarkEnd w:id="5214"/>
      <w:r>
        <w:rPr>
          <w:rtl/>
        </w:rPr>
        <w:t>אנחנו רואים את הפגיעה בהסברה הישראלית</w:t>
      </w:r>
      <w:r>
        <w:rPr>
          <w:rFonts w:hint="cs"/>
          <w:rtl/>
        </w:rPr>
        <w:t>,</w:t>
      </w:r>
      <w:r>
        <w:rPr>
          <w:rtl/>
        </w:rPr>
        <w:t xml:space="preserve"> שלא לדבר על האירוע </w:t>
      </w:r>
      <w:bookmarkStart w:id="5215" w:name="_ETM_Q35_571934"/>
      <w:bookmarkEnd w:id="5215"/>
      <w:r>
        <w:rPr>
          <w:rtl/>
        </w:rPr>
        <w:t xml:space="preserve">שקרה היום בחסות שר בממשלה, </w:t>
      </w:r>
      <w:r>
        <w:rPr>
          <w:rFonts w:hint="cs"/>
          <w:rtl/>
        </w:rPr>
        <w:t>ה</w:t>
      </w:r>
      <w:r>
        <w:rPr>
          <w:rtl/>
        </w:rPr>
        <w:t xml:space="preserve">שר בן גביר, גם </w:t>
      </w:r>
      <w:bookmarkStart w:id="5216" w:name="_ETM_Q35_575749"/>
      <w:bookmarkEnd w:id="5216"/>
      <w:r>
        <w:rPr>
          <w:rtl/>
        </w:rPr>
        <w:t>במחיר שיש לו לייקים בטיקטוק.</w:t>
      </w:r>
    </w:p>
    <w:p w:rsidR="002F33F5" w:rsidRDefault="002F33F5" w:rsidP="00E65160">
      <w:pPr>
        <w:ind w:firstLine="0"/>
        <w:rPr>
          <w:rtl/>
        </w:rPr>
      </w:pPr>
    </w:p>
    <w:p w:rsidR="002F33F5" w:rsidRDefault="002F33F5" w:rsidP="00E65160">
      <w:pPr>
        <w:pStyle w:val="af6"/>
        <w:keepNext/>
        <w:rPr>
          <w:rtl/>
        </w:rPr>
      </w:pPr>
      <w:bookmarkStart w:id="5217" w:name="ET_yor_6718_11"/>
      <w:r w:rsidRPr="00856073">
        <w:rPr>
          <w:rStyle w:val="TagStyle"/>
          <w:rtl/>
        </w:rPr>
        <w:t xml:space="preserve"> &lt;&lt; יור &gt;&gt;</w:t>
      </w:r>
      <w:r w:rsidRPr="00E80BD2">
        <w:rPr>
          <w:rStyle w:val="TagStyle"/>
          <w:rtl/>
        </w:rPr>
        <w:t xml:space="preserve"> </w:t>
      </w:r>
      <w:r>
        <w:rPr>
          <w:rtl/>
        </w:rPr>
        <w:t>היו"ר מישל בוסקילה:</w:t>
      </w:r>
      <w:r w:rsidRPr="00E80BD2">
        <w:rPr>
          <w:rStyle w:val="TagStyle"/>
          <w:rtl/>
        </w:rPr>
        <w:t xml:space="preserve"> </w:t>
      </w:r>
      <w:r w:rsidRPr="00856073">
        <w:rPr>
          <w:rStyle w:val="TagStyle"/>
          <w:rtl/>
        </w:rPr>
        <w:t>&lt;&lt; יור &gt;&gt;</w:t>
      </w:r>
      <w:r>
        <w:rPr>
          <w:rtl/>
        </w:rPr>
        <w:t xml:space="preserve">   </w:t>
      </w:r>
      <w:bookmarkEnd w:id="5217"/>
    </w:p>
    <w:p w:rsidR="002F33F5" w:rsidRDefault="002F33F5" w:rsidP="00F67EDE">
      <w:pPr>
        <w:rPr>
          <w:rtl/>
        </w:rPr>
      </w:pPr>
    </w:p>
    <w:p w:rsidR="002F33F5" w:rsidRDefault="002F33F5" w:rsidP="00E65160">
      <w:pPr>
        <w:rPr>
          <w:rtl/>
        </w:rPr>
      </w:pPr>
      <w:bookmarkStart w:id="5218" w:name="_ETM_Q35_575919"/>
      <w:bookmarkStart w:id="5219" w:name="_ETM_Q35_575998"/>
      <w:bookmarkEnd w:id="5218"/>
      <w:bookmarkEnd w:id="5219"/>
      <w:r>
        <w:rPr>
          <w:rFonts w:hint="cs"/>
          <w:rtl/>
        </w:rPr>
        <w:t xml:space="preserve">חברת הכנסת פנינה, לסכם, בבקשה, כי יש </w:t>
      </w:r>
      <w:bookmarkStart w:id="5220" w:name="_ETM_Q35_579350"/>
      <w:bookmarkEnd w:id="5220"/>
      <w:r>
        <w:rPr>
          <w:rFonts w:hint="cs"/>
          <w:rtl/>
        </w:rPr>
        <w:t>- - -</w:t>
      </w:r>
    </w:p>
    <w:p w:rsidR="002F33F5" w:rsidRDefault="002F33F5" w:rsidP="00E65160">
      <w:pPr>
        <w:ind w:firstLine="0"/>
        <w:rPr>
          <w:rtl/>
        </w:rPr>
      </w:pPr>
    </w:p>
    <w:p w:rsidR="002F33F5" w:rsidRDefault="002F33F5" w:rsidP="00E65160">
      <w:pPr>
        <w:pStyle w:val="-"/>
        <w:keepNext/>
        <w:rPr>
          <w:rtl/>
        </w:rPr>
      </w:pPr>
      <w:bookmarkStart w:id="5221" w:name="ET_speakercontinue_5115_12"/>
      <w:r w:rsidRPr="00856073">
        <w:rPr>
          <w:rStyle w:val="TagStyle"/>
          <w:rtl/>
        </w:rPr>
        <w:t xml:space="preserve"> &lt;&lt; דובר_המשך &gt;&gt;</w:t>
      </w:r>
      <w:r w:rsidRPr="00E80BD2">
        <w:rPr>
          <w:rStyle w:val="TagStyle"/>
          <w:rtl/>
        </w:rPr>
        <w:t xml:space="preserve"> </w:t>
      </w:r>
      <w:r>
        <w:rPr>
          <w:rtl/>
        </w:rPr>
        <w:t>פנינה תמנו (כחול לבן – המחנה הממלכתי):</w:t>
      </w:r>
      <w:r w:rsidRPr="00E80BD2">
        <w:rPr>
          <w:rStyle w:val="TagStyle"/>
          <w:rtl/>
        </w:rPr>
        <w:t xml:space="preserve"> </w:t>
      </w:r>
      <w:r w:rsidRPr="00856073">
        <w:rPr>
          <w:rStyle w:val="TagStyle"/>
          <w:rtl/>
        </w:rPr>
        <w:t>&lt;&lt; דובר_המשך &gt;&gt;</w:t>
      </w:r>
      <w:r>
        <w:rPr>
          <w:rtl/>
        </w:rPr>
        <w:t xml:space="preserve">   </w:t>
      </w:r>
      <w:bookmarkEnd w:id="5221"/>
    </w:p>
    <w:p w:rsidR="002F33F5" w:rsidRPr="00E80BD2" w:rsidRDefault="002F33F5" w:rsidP="00F67EDE">
      <w:pPr>
        <w:rPr>
          <w:rtl/>
        </w:rPr>
      </w:pPr>
      <w:bookmarkStart w:id="5222" w:name="_ETM_Q35_578254"/>
      <w:bookmarkEnd w:id="5222"/>
    </w:p>
    <w:p w:rsidR="002F33F5" w:rsidRDefault="002F33F5" w:rsidP="00E65160">
      <w:pPr>
        <w:rPr>
          <w:rtl/>
        </w:rPr>
      </w:pPr>
      <w:r>
        <w:rPr>
          <w:rtl/>
        </w:rPr>
        <w:t>אני מסכמת, ברשותך</w:t>
      </w:r>
      <w:r>
        <w:rPr>
          <w:rFonts w:hint="cs"/>
          <w:rtl/>
        </w:rPr>
        <w:t>.</w:t>
      </w:r>
      <w:r>
        <w:rPr>
          <w:rtl/>
        </w:rPr>
        <w:t xml:space="preserve"> </w:t>
      </w:r>
      <w:bookmarkStart w:id="5223" w:name="_ETM_Q35_579564"/>
      <w:bookmarkEnd w:id="5223"/>
      <w:r>
        <w:rPr>
          <w:rtl/>
        </w:rPr>
        <w:t>עוד משפט</w:t>
      </w:r>
      <w:r>
        <w:rPr>
          <w:rFonts w:hint="cs"/>
          <w:rtl/>
        </w:rPr>
        <w:t>,</w:t>
      </w:r>
      <w:r>
        <w:rPr>
          <w:rtl/>
        </w:rPr>
        <w:t xml:space="preserve"> עשו לי רעש</w:t>
      </w:r>
      <w:r>
        <w:rPr>
          <w:rFonts w:hint="cs"/>
          <w:rtl/>
        </w:rPr>
        <w:t>,</w:t>
      </w:r>
      <w:r>
        <w:rPr>
          <w:rtl/>
        </w:rPr>
        <w:t xml:space="preserve"> ברשותך.</w:t>
      </w:r>
    </w:p>
    <w:p w:rsidR="002F33F5" w:rsidRDefault="002F33F5" w:rsidP="00E65160">
      <w:pPr>
        <w:ind w:firstLine="0"/>
        <w:rPr>
          <w:rtl/>
        </w:rPr>
      </w:pPr>
    </w:p>
    <w:p w:rsidR="002F33F5" w:rsidRDefault="002F33F5" w:rsidP="00E65160">
      <w:pPr>
        <w:pStyle w:val="af6"/>
        <w:keepNext/>
        <w:rPr>
          <w:rtl/>
        </w:rPr>
      </w:pPr>
      <w:bookmarkStart w:id="5224" w:name="ET_yor_6718_13"/>
      <w:r w:rsidRPr="00856073">
        <w:rPr>
          <w:rStyle w:val="TagStyle"/>
          <w:rtl/>
        </w:rPr>
        <w:t xml:space="preserve"> &lt;&lt; יור &gt;&gt;</w:t>
      </w:r>
      <w:r w:rsidRPr="00E80BD2">
        <w:rPr>
          <w:rStyle w:val="TagStyle"/>
          <w:rtl/>
        </w:rPr>
        <w:t xml:space="preserve"> </w:t>
      </w:r>
      <w:r>
        <w:rPr>
          <w:rtl/>
        </w:rPr>
        <w:t>היו"ר מישל בוסקילה:</w:t>
      </w:r>
      <w:r w:rsidRPr="00E80BD2">
        <w:rPr>
          <w:rStyle w:val="TagStyle"/>
          <w:rtl/>
        </w:rPr>
        <w:t xml:space="preserve"> </w:t>
      </w:r>
      <w:r w:rsidRPr="00856073">
        <w:rPr>
          <w:rStyle w:val="TagStyle"/>
          <w:rtl/>
        </w:rPr>
        <w:t>&lt;&lt; יור &gt;&gt;</w:t>
      </w:r>
      <w:r>
        <w:rPr>
          <w:rtl/>
        </w:rPr>
        <w:t xml:space="preserve">   </w:t>
      </w:r>
      <w:bookmarkEnd w:id="5224"/>
    </w:p>
    <w:p w:rsidR="002F33F5" w:rsidRPr="00E80BD2" w:rsidRDefault="002F33F5" w:rsidP="00F67EDE">
      <w:pPr>
        <w:rPr>
          <w:rtl/>
        </w:rPr>
      </w:pPr>
    </w:p>
    <w:p w:rsidR="002F33F5" w:rsidRDefault="002F33F5" w:rsidP="00E65160">
      <w:pPr>
        <w:rPr>
          <w:rtl/>
        </w:rPr>
      </w:pPr>
      <w:r>
        <w:rPr>
          <w:rtl/>
        </w:rPr>
        <w:t xml:space="preserve"> בבקשה.</w:t>
      </w:r>
    </w:p>
    <w:p w:rsidR="002F33F5" w:rsidRDefault="002F33F5" w:rsidP="00E65160">
      <w:pPr>
        <w:ind w:firstLine="0"/>
        <w:rPr>
          <w:rtl/>
        </w:rPr>
      </w:pPr>
    </w:p>
    <w:p w:rsidR="002F33F5" w:rsidRDefault="002F33F5" w:rsidP="00E65160">
      <w:pPr>
        <w:pStyle w:val="-"/>
        <w:keepNext/>
        <w:rPr>
          <w:rtl/>
        </w:rPr>
      </w:pPr>
      <w:bookmarkStart w:id="5225" w:name="ET_speakercontinue_5115_14"/>
      <w:r w:rsidRPr="00856073">
        <w:rPr>
          <w:rStyle w:val="TagStyle"/>
          <w:rtl/>
        </w:rPr>
        <w:t xml:space="preserve"> &lt;&lt; דובר_המשך &gt;&gt;</w:t>
      </w:r>
      <w:r w:rsidRPr="00E80BD2">
        <w:rPr>
          <w:rStyle w:val="TagStyle"/>
          <w:rtl/>
        </w:rPr>
        <w:t xml:space="preserve"> </w:t>
      </w:r>
      <w:r>
        <w:rPr>
          <w:rtl/>
        </w:rPr>
        <w:t>פנינה תמנו (כחול לבן – המחנה הממלכתי):</w:t>
      </w:r>
      <w:r w:rsidRPr="00E80BD2">
        <w:rPr>
          <w:rStyle w:val="TagStyle"/>
          <w:rtl/>
        </w:rPr>
        <w:t xml:space="preserve"> </w:t>
      </w:r>
      <w:r w:rsidRPr="00856073">
        <w:rPr>
          <w:rStyle w:val="TagStyle"/>
          <w:rtl/>
        </w:rPr>
        <w:t>&lt;&lt; דובר_המשך &gt;&gt;</w:t>
      </w:r>
      <w:r>
        <w:rPr>
          <w:rtl/>
        </w:rPr>
        <w:t xml:space="preserve">   </w:t>
      </w:r>
      <w:bookmarkEnd w:id="5225"/>
    </w:p>
    <w:p w:rsidR="002F33F5" w:rsidRPr="00E80BD2" w:rsidRDefault="002F33F5" w:rsidP="00F67EDE">
      <w:pPr>
        <w:rPr>
          <w:rtl/>
        </w:rPr>
      </w:pPr>
    </w:p>
    <w:p w:rsidR="002F33F5" w:rsidRDefault="002F33F5" w:rsidP="00E65160">
      <w:pPr>
        <w:rPr>
          <w:rtl/>
        </w:rPr>
      </w:pPr>
      <w:r>
        <w:rPr>
          <w:rtl/>
        </w:rPr>
        <w:t xml:space="preserve"> </w:t>
      </w:r>
      <w:bookmarkStart w:id="5226" w:name="_ETM_Q35_584720"/>
      <w:bookmarkEnd w:id="5226"/>
      <w:r>
        <w:rPr>
          <w:rtl/>
        </w:rPr>
        <w:t xml:space="preserve">שר שמוכן לפגוע ולהקריב את ההסברה הישראלית ואת השם של </w:t>
      </w:r>
      <w:bookmarkStart w:id="5227" w:name="_ETM_Q35_589464"/>
      <w:bookmarkEnd w:id="5227"/>
      <w:r>
        <w:rPr>
          <w:rtl/>
        </w:rPr>
        <w:t>מדינת ישראל והאינטרסים הביטחוניים. אנחנו ראינו</w:t>
      </w:r>
      <w:r>
        <w:rPr>
          <w:rFonts w:hint="cs"/>
          <w:rtl/>
        </w:rPr>
        <w:t>,</w:t>
      </w:r>
      <w:r>
        <w:rPr>
          <w:rtl/>
        </w:rPr>
        <w:t xml:space="preserve"> ורואים</w:t>
      </w:r>
      <w:r>
        <w:rPr>
          <w:rFonts w:hint="cs"/>
          <w:rtl/>
        </w:rPr>
        <w:t>,</w:t>
      </w:r>
      <w:r>
        <w:rPr>
          <w:rtl/>
        </w:rPr>
        <w:t xml:space="preserve"> איך יש הידרדרות </w:t>
      </w:r>
      <w:bookmarkStart w:id="5228" w:name="_ETM_Q35_594208"/>
      <w:bookmarkEnd w:id="5228"/>
      <w:r>
        <w:rPr>
          <w:rtl/>
        </w:rPr>
        <w:t>בחינוך בישראל</w:t>
      </w:r>
      <w:r>
        <w:rPr>
          <w:rFonts w:hint="cs"/>
          <w:rtl/>
        </w:rPr>
        <w:t>.</w:t>
      </w:r>
      <w:r>
        <w:rPr>
          <w:rtl/>
        </w:rPr>
        <w:t xml:space="preserve"> </w:t>
      </w:r>
      <w:r>
        <w:rPr>
          <w:rFonts w:hint="cs"/>
          <w:rtl/>
        </w:rPr>
        <w:t>מ</w:t>
      </w:r>
      <w:r>
        <w:rPr>
          <w:rtl/>
        </w:rPr>
        <w:t xml:space="preserve">כל זה, אני חושבת שמוטב שהממשלה הזאת תלך </w:t>
      </w:r>
      <w:bookmarkStart w:id="5229" w:name="_ETM_Q35_598952"/>
      <w:bookmarkEnd w:id="5229"/>
      <w:r>
        <w:rPr>
          <w:rtl/>
        </w:rPr>
        <w:t xml:space="preserve">הביתה </w:t>
      </w:r>
      <w:r>
        <w:rPr>
          <w:rFonts w:hint="cs"/>
          <w:rtl/>
        </w:rPr>
        <w:t xml:space="preserve">– </w:t>
      </w:r>
      <w:r>
        <w:rPr>
          <w:rtl/>
        </w:rPr>
        <w:t>לפני שנתיים</w:t>
      </w:r>
      <w:r>
        <w:rPr>
          <w:rFonts w:hint="cs"/>
          <w:rtl/>
        </w:rPr>
        <w:t>,</w:t>
      </w:r>
      <w:r>
        <w:rPr>
          <w:rtl/>
        </w:rPr>
        <w:t xml:space="preserve"> לא עכשיו. לכן</w:t>
      </w:r>
      <w:r>
        <w:rPr>
          <w:rFonts w:hint="cs"/>
          <w:rtl/>
        </w:rPr>
        <w:t>,</w:t>
      </w:r>
      <w:r>
        <w:rPr>
          <w:rtl/>
        </w:rPr>
        <w:t xml:space="preserve"> אני קוראת לכל </w:t>
      </w:r>
      <w:bookmarkStart w:id="5230" w:name="_ETM_Q35_603696"/>
      <w:bookmarkEnd w:id="5230"/>
      <w:r>
        <w:rPr>
          <w:rtl/>
        </w:rPr>
        <w:t>הכנסת להצביע בעד פיזור הכנסת של כחול</w:t>
      </w:r>
      <w:r>
        <w:rPr>
          <w:rFonts w:hint="cs"/>
          <w:rtl/>
        </w:rPr>
        <w:t xml:space="preserve"> </w:t>
      </w:r>
      <w:r>
        <w:rPr>
          <w:rtl/>
        </w:rPr>
        <w:t>לבן. תוד</w:t>
      </w:r>
      <w:r>
        <w:rPr>
          <w:rFonts w:hint="cs"/>
          <w:rtl/>
        </w:rPr>
        <w:t>ה רבה.</w:t>
      </w:r>
    </w:p>
    <w:p w:rsidR="002F33F5" w:rsidRDefault="002F33F5" w:rsidP="00E65160">
      <w:pPr>
        <w:ind w:firstLine="0"/>
        <w:rPr>
          <w:rtl/>
        </w:rPr>
      </w:pPr>
      <w:bookmarkStart w:id="5231" w:name="_ETM_Q35_607258"/>
      <w:bookmarkStart w:id="5232" w:name="_ETM_Q35_607337"/>
      <w:bookmarkStart w:id="5233" w:name="_ETM_Q35_607363"/>
      <w:bookmarkStart w:id="5234" w:name="_ETM_Q35_607423"/>
      <w:bookmarkEnd w:id="5231"/>
      <w:bookmarkEnd w:id="5232"/>
      <w:bookmarkEnd w:id="5233"/>
      <w:bookmarkEnd w:id="5234"/>
    </w:p>
    <w:p w:rsidR="002F33F5" w:rsidRDefault="002F33F5" w:rsidP="00E65160">
      <w:pPr>
        <w:pStyle w:val="af6"/>
        <w:keepNext/>
        <w:rPr>
          <w:rtl/>
        </w:rPr>
      </w:pPr>
      <w:bookmarkStart w:id="5235" w:name="ET_yor_6718_15"/>
      <w:r w:rsidRPr="00856073">
        <w:rPr>
          <w:rStyle w:val="TagStyle"/>
          <w:rtl/>
        </w:rPr>
        <w:t xml:space="preserve"> &lt;&lt; יור &gt;&gt;</w:t>
      </w:r>
      <w:r w:rsidRPr="00E80BD2">
        <w:rPr>
          <w:rStyle w:val="TagStyle"/>
          <w:rtl/>
        </w:rPr>
        <w:t xml:space="preserve"> </w:t>
      </w:r>
      <w:r>
        <w:rPr>
          <w:rtl/>
        </w:rPr>
        <w:t>היו"ר מישל בוסקילה:</w:t>
      </w:r>
      <w:r w:rsidRPr="00E80BD2">
        <w:rPr>
          <w:rStyle w:val="TagStyle"/>
          <w:rtl/>
        </w:rPr>
        <w:t xml:space="preserve"> </w:t>
      </w:r>
      <w:r w:rsidRPr="00856073">
        <w:rPr>
          <w:rStyle w:val="TagStyle"/>
          <w:rtl/>
        </w:rPr>
        <w:t>&lt;&lt; יור &gt;&gt;</w:t>
      </w:r>
      <w:r>
        <w:rPr>
          <w:rtl/>
        </w:rPr>
        <w:t xml:space="preserve">   </w:t>
      </w:r>
      <w:bookmarkEnd w:id="5235"/>
    </w:p>
    <w:p w:rsidR="002F33F5" w:rsidRDefault="002F33F5" w:rsidP="00F67EDE">
      <w:pPr>
        <w:rPr>
          <w:rtl/>
        </w:rPr>
      </w:pPr>
    </w:p>
    <w:p w:rsidR="002F33F5" w:rsidRDefault="002F33F5" w:rsidP="00E65160">
      <w:pPr>
        <w:rPr>
          <w:rtl/>
        </w:rPr>
      </w:pPr>
      <w:bookmarkStart w:id="5236" w:name="_ETM_Q35_608220"/>
      <w:bookmarkEnd w:id="5236"/>
      <w:r>
        <w:rPr>
          <w:rFonts w:hint="cs"/>
          <w:rtl/>
        </w:rPr>
        <w:t xml:space="preserve">תודה רבה, פנינה. </w:t>
      </w:r>
      <w:bookmarkStart w:id="5237" w:name="_ETM_Q35_616732"/>
      <w:bookmarkStart w:id="5238" w:name="_ETM_Q35_616813"/>
      <w:bookmarkStart w:id="5239" w:name="_ETM_Q35_608440"/>
      <w:bookmarkEnd w:id="5237"/>
      <w:bookmarkEnd w:id="5238"/>
      <w:bookmarkEnd w:id="5239"/>
      <w:r>
        <w:rPr>
          <w:rtl/>
        </w:rPr>
        <w:t>אני מזמין את חבר הכנסת בני גנ</w:t>
      </w:r>
      <w:r>
        <w:rPr>
          <w:rFonts w:hint="cs"/>
          <w:rtl/>
        </w:rPr>
        <w:t xml:space="preserve">ץ, </w:t>
      </w:r>
      <w:bookmarkStart w:id="5240" w:name="_ETM_Q35_613750"/>
      <w:bookmarkEnd w:id="5240"/>
      <w:r>
        <w:rPr>
          <w:rtl/>
        </w:rPr>
        <w:t>בבקשה.</w:t>
      </w:r>
      <w:r>
        <w:rPr>
          <w:rFonts w:hint="cs"/>
          <w:rtl/>
        </w:rPr>
        <w:t xml:space="preserve"> לרשותך</w:t>
      </w:r>
      <w:bookmarkStart w:id="5241" w:name="_ETM_Q35_627100"/>
      <w:bookmarkEnd w:id="5241"/>
      <w:r>
        <w:rPr>
          <w:rFonts w:hint="cs"/>
          <w:rtl/>
        </w:rPr>
        <w:t xml:space="preserve"> שבע דקות.</w:t>
      </w:r>
    </w:p>
    <w:p w:rsidR="002F33F5" w:rsidRDefault="002F33F5" w:rsidP="00E65160">
      <w:pPr>
        <w:ind w:firstLine="0"/>
        <w:rPr>
          <w:rtl/>
        </w:rPr>
      </w:pPr>
      <w:bookmarkStart w:id="5242" w:name="_ETM_Q35_613997"/>
      <w:bookmarkStart w:id="5243" w:name="_ETM_Q35_614073"/>
      <w:bookmarkEnd w:id="5242"/>
      <w:bookmarkEnd w:id="5243"/>
    </w:p>
    <w:p w:rsidR="002F33F5" w:rsidRDefault="002F33F5" w:rsidP="00E65160">
      <w:pPr>
        <w:pStyle w:val="af5"/>
        <w:keepNext/>
        <w:rPr>
          <w:rtl/>
        </w:rPr>
      </w:pPr>
      <w:bookmarkStart w:id="5244" w:name="ET_interruption_5115_16"/>
      <w:r w:rsidRPr="00856073">
        <w:rPr>
          <w:rStyle w:val="TagStyle"/>
          <w:rtl/>
        </w:rPr>
        <w:t xml:space="preserve"> &lt;&lt; קריאה &gt;&gt;</w:t>
      </w:r>
      <w:r w:rsidRPr="00E80BD2">
        <w:rPr>
          <w:rStyle w:val="TagStyle"/>
          <w:rtl/>
        </w:rPr>
        <w:t xml:space="preserve"> </w:t>
      </w:r>
      <w:r>
        <w:rPr>
          <w:rtl/>
        </w:rPr>
        <w:t>פנינה תמנו (כחול לבן – המחנה הממלכתי):</w:t>
      </w:r>
      <w:r w:rsidRPr="00E80BD2">
        <w:rPr>
          <w:rStyle w:val="TagStyle"/>
          <w:rtl/>
        </w:rPr>
        <w:t xml:space="preserve"> </w:t>
      </w:r>
      <w:r w:rsidRPr="00856073">
        <w:rPr>
          <w:rStyle w:val="TagStyle"/>
          <w:rtl/>
        </w:rPr>
        <w:t>&lt;&lt; קריאה &gt;&gt;</w:t>
      </w:r>
      <w:r>
        <w:rPr>
          <w:rtl/>
        </w:rPr>
        <w:t xml:space="preserve">   </w:t>
      </w:r>
      <w:bookmarkEnd w:id="5244"/>
    </w:p>
    <w:p w:rsidR="002F33F5" w:rsidRDefault="002F33F5" w:rsidP="00F67EDE">
      <w:pPr>
        <w:rPr>
          <w:rtl/>
        </w:rPr>
      </w:pPr>
    </w:p>
    <w:p w:rsidR="002F33F5" w:rsidRDefault="002F33F5" w:rsidP="00E65160">
      <w:pPr>
        <w:rPr>
          <w:rtl/>
        </w:rPr>
      </w:pPr>
      <w:bookmarkStart w:id="5245" w:name="_ETM_Q35_617698"/>
      <w:bookmarkEnd w:id="5245"/>
      <w:r>
        <w:rPr>
          <w:rFonts w:hint="cs"/>
          <w:rtl/>
        </w:rPr>
        <w:t>אדוני היושב-ראש, יש יותר מדי רעש במליאה.</w:t>
      </w:r>
      <w:bookmarkStart w:id="5246" w:name="_ETM_Q35_617909"/>
      <w:bookmarkStart w:id="5247" w:name="_ETM_Q35_617973"/>
      <w:bookmarkStart w:id="5248" w:name="_ETM_Q35_661192"/>
      <w:bookmarkEnd w:id="5246"/>
      <w:bookmarkEnd w:id="5247"/>
      <w:bookmarkEnd w:id="5248"/>
    </w:p>
    <w:p w:rsidR="002F33F5" w:rsidRDefault="002F33F5" w:rsidP="00E65160">
      <w:pPr>
        <w:ind w:firstLine="0"/>
        <w:rPr>
          <w:rtl/>
        </w:rPr>
      </w:pPr>
      <w:bookmarkStart w:id="5249" w:name="_ETM_Q35_661275"/>
      <w:bookmarkStart w:id="5250" w:name="_ETM_Q35_660222"/>
      <w:bookmarkStart w:id="5251" w:name="_ETM_Q35_660304"/>
      <w:bookmarkStart w:id="5252" w:name="_ETM_Q35_660261"/>
      <w:bookmarkStart w:id="5253" w:name="_ETM_Q35_633872"/>
      <w:bookmarkStart w:id="5254" w:name="_ETM_Q35_633959"/>
      <w:bookmarkEnd w:id="5249"/>
      <w:bookmarkEnd w:id="5250"/>
      <w:bookmarkEnd w:id="5251"/>
      <w:bookmarkEnd w:id="5252"/>
      <w:bookmarkEnd w:id="5253"/>
      <w:bookmarkEnd w:id="5254"/>
    </w:p>
    <w:p w:rsidR="002F33F5" w:rsidRDefault="002F33F5" w:rsidP="00E65160">
      <w:pPr>
        <w:pStyle w:val="af6"/>
        <w:keepNext/>
        <w:rPr>
          <w:rtl/>
        </w:rPr>
      </w:pPr>
      <w:bookmarkStart w:id="5255" w:name="ET_yor_6718_18"/>
      <w:r w:rsidRPr="00856073">
        <w:rPr>
          <w:rStyle w:val="TagStyle"/>
          <w:rtl/>
        </w:rPr>
        <w:t xml:space="preserve"> &lt;&lt; יור &gt;&gt;</w:t>
      </w:r>
      <w:r w:rsidRPr="00200EFE">
        <w:rPr>
          <w:rStyle w:val="TagStyle"/>
          <w:rtl/>
        </w:rPr>
        <w:t xml:space="preserve"> </w:t>
      </w:r>
      <w:r>
        <w:rPr>
          <w:rtl/>
        </w:rPr>
        <w:t>היו"ר מישל בוסקילה:</w:t>
      </w:r>
      <w:r w:rsidRPr="00200EFE">
        <w:rPr>
          <w:rStyle w:val="TagStyle"/>
          <w:rtl/>
        </w:rPr>
        <w:t xml:space="preserve"> </w:t>
      </w:r>
      <w:r w:rsidRPr="00856073">
        <w:rPr>
          <w:rStyle w:val="TagStyle"/>
          <w:rtl/>
        </w:rPr>
        <w:t>&lt;&lt; יור &gt;&gt;</w:t>
      </w:r>
      <w:r>
        <w:rPr>
          <w:rtl/>
        </w:rPr>
        <w:t xml:space="preserve">   </w:t>
      </w:r>
      <w:bookmarkEnd w:id="5255"/>
    </w:p>
    <w:p w:rsidR="002F33F5" w:rsidRDefault="002F33F5" w:rsidP="00F67EDE">
      <w:pPr>
        <w:rPr>
          <w:rtl/>
        </w:rPr>
      </w:pPr>
    </w:p>
    <w:p w:rsidR="002F33F5" w:rsidRDefault="002F33F5" w:rsidP="00E65160">
      <w:pPr>
        <w:rPr>
          <w:rtl/>
        </w:rPr>
      </w:pPr>
      <w:bookmarkStart w:id="5256" w:name="_ETM_Q35_635488"/>
      <w:bookmarkEnd w:id="5256"/>
      <w:r>
        <w:rPr>
          <w:rFonts w:hint="cs"/>
          <w:rtl/>
        </w:rPr>
        <w:t>מירב, את מפריעה לבני. בבקשה.</w:t>
      </w:r>
    </w:p>
    <w:p w:rsidR="002F33F5" w:rsidRPr="00200EFE" w:rsidRDefault="002F33F5" w:rsidP="00E65160">
      <w:pPr>
        <w:rPr>
          <w:rtl/>
        </w:rPr>
      </w:pPr>
      <w:bookmarkStart w:id="5257" w:name="_ETM_Q35_617415"/>
      <w:bookmarkStart w:id="5258" w:name="_ETM_Q35_617474"/>
      <w:bookmarkEnd w:id="5257"/>
      <w:bookmarkEnd w:id="5258"/>
    </w:p>
    <w:p w:rsidR="002F33F5" w:rsidRDefault="002F33F5" w:rsidP="00E65160">
      <w:pPr>
        <w:pStyle w:val="a4"/>
        <w:keepNext/>
        <w:rPr>
          <w:rtl/>
        </w:rPr>
      </w:pPr>
      <w:bookmarkStart w:id="5259" w:name="ET_speaker_5772_17"/>
      <w:r w:rsidRPr="00856073">
        <w:rPr>
          <w:rStyle w:val="TagStyle"/>
          <w:rtl/>
        </w:rPr>
        <w:t xml:space="preserve"> &lt;&lt; דובר &gt;&gt;</w:t>
      </w:r>
      <w:r w:rsidRPr="00E80BD2">
        <w:rPr>
          <w:rStyle w:val="TagStyle"/>
          <w:rtl/>
        </w:rPr>
        <w:t xml:space="preserve"> </w:t>
      </w:r>
      <w:bookmarkStart w:id="5260" w:name="_Toc230197373"/>
      <w:bookmarkStart w:id="5261" w:name="_Toc230205637"/>
      <w:bookmarkStart w:id="5262" w:name="_Toc230207898"/>
      <w:r>
        <w:rPr>
          <w:rtl/>
        </w:rPr>
        <w:t>בנימין גנץ (כחול לבן – המחנה הממלכתי):</w:t>
      </w:r>
      <w:bookmarkEnd w:id="5260"/>
      <w:bookmarkEnd w:id="5261"/>
      <w:bookmarkEnd w:id="5262"/>
      <w:r w:rsidRPr="00E80BD2">
        <w:rPr>
          <w:rStyle w:val="TagStyle"/>
          <w:rtl/>
        </w:rPr>
        <w:t xml:space="preserve"> </w:t>
      </w:r>
      <w:r w:rsidRPr="00856073">
        <w:rPr>
          <w:rStyle w:val="TagStyle"/>
          <w:rtl/>
        </w:rPr>
        <w:t>&lt;&lt; דובר &gt;&gt;</w:t>
      </w:r>
      <w:r>
        <w:rPr>
          <w:rtl/>
        </w:rPr>
        <w:t xml:space="preserve">   </w:t>
      </w:r>
      <w:bookmarkEnd w:id="5259"/>
    </w:p>
    <w:p w:rsidR="002F33F5" w:rsidRPr="00E80BD2" w:rsidRDefault="002F33F5" w:rsidP="00F67EDE">
      <w:pPr>
        <w:rPr>
          <w:rtl/>
        </w:rPr>
      </w:pPr>
      <w:bookmarkStart w:id="5263" w:name="_ETM_Q35_635489"/>
      <w:bookmarkStart w:id="5264" w:name="_ETM_Q35_635541"/>
      <w:bookmarkEnd w:id="5263"/>
      <w:bookmarkEnd w:id="5264"/>
    </w:p>
    <w:p w:rsidR="002F33F5" w:rsidRDefault="002F33F5" w:rsidP="00E65160">
      <w:pPr>
        <w:rPr>
          <w:rtl/>
        </w:rPr>
      </w:pPr>
      <w:bookmarkStart w:id="5265" w:name="_ETM_Q35_636410"/>
      <w:bookmarkEnd w:id="5265"/>
      <w:r>
        <w:rPr>
          <w:rtl/>
        </w:rPr>
        <w:t xml:space="preserve">צוהריים טובים. </w:t>
      </w:r>
      <w:bookmarkStart w:id="5266" w:name="_ETM_Q35_642250"/>
      <w:bookmarkStart w:id="5267" w:name="_ETM_Q35_645700"/>
      <w:bookmarkEnd w:id="5266"/>
      <w:bookmarkEnd w:id="5267"/>
      <w:r>
        <w:rPr>
          <w:rtl/>
        </w:rPr>
        <w:t>חברי הקואליציה</w:t>
      </w:r>
      <w:r>
        <w:rPr>
          <w:rFonts w:hint="cs"/>
          <w:rtl/>
        </w:rPr>
        <w:t>,</w:t>
      </w:r>
      <w:r>
        <w:rPr>
          <w:rtl/>
        </w:rPr>
        <w:t xml:space="preserve"> </w:t>
      </w:r>
      <w:bookmarkStart w:id="5268" w:name="_ETM_Q35_648040"/>
      <w:bookmarkEnd w:id="5268"/>
      <w:r>
        <w:rPr>
          <w:rtl/>
        </w:rPr>
        <w:t xml:space="preserve">אנחנו נמצאים בשעת הדמדומים של הכנסת </w:t>
      </w:r>
      <w:bookmarkStart w:id="5269" w:name="_ETM_Q35_653149"/>
      <w:bookmarkEnd w:id="5269"/>
      <w:r>
        <w:rPr>
          <w:rtl/>
        </w:rPr>
        <w:t>שפספסה את הה</w:t>
      </w:r>
      <w:r>
        <w:rPr>
          <w:rFonts w:hint="cs"/>
          <w:rtl/>
        </w:rPr>
        <w:t xml:space="preserve">זדמנות </w:t>
      </w:r>
      <w:bookmarkStart w:id="5270" w:name="_ETM_Q35_658980"/>
      <w:bookmarkEnd w:id="5270"/>
      <w:r>
        <w:rPr>
          <w:rtl/>
        </w:rPr>
        <w:t xml:space="preserve">הגדולה ביותר שהייתה לנו לעשות תיקון מבפנים. </w:t>
      </w:r>
      <w:bookmarkStart w:id="5271" w:name="_ETM_Q35_671209"/>
      <w:bookmarkEnd w:id="5271"/>
      <w:r>
        <w:rPr>
          <w:rtl/>
        </w:rPr>
        <w:t>אכן</w:t>
      </w:r>
      <w:r>
        <w:rPr>
          <w:rFonts w:hint="cs"/>
          <w:rtl/>
        </w:rPr>
        <w:t>,</w:t>
      </w:r>
      <w:r>
        <w:rPr>
          <w:rtl/>
        </w:rPr>
        <w:t xml:space="preserve"> </w:t>
      </w:r>
      <w:bookmarkStart w:id="5272" w:name="_ETM_Q35_673220"/>
      <w:bookmarkEnd w:id="5272"/>
      <w:r>
        <w:rPr>
          <w:rtl/>
        </w:rPr>
        <w:t>היה קשה כאן</w:t>
      </w:r>
      <w:r>
        <w:rPr>
          <w:rFonts w:hint="cs"/>
          <w:rtl/>
        </w:rPr>
        <w:t>,</w:t>
      </w:r>
      <w:r>
        <w:rPr>
          <w:rtl/>
        </w:rPr>
        <w:t xml:space="preserve"> </w:t>
      </w:r>
      <w:bookmarkStart w:id="5273" w:name="_ETM_Q35_675250"/>
      <w:bookmarkEnd w:id="5273"/>
      <w:r>
        <w:rPr>
          <w:rtl/>
        </w:rPr>
        <w:t>אבל יותר מכ</w:t>
      </w:r>
      <w:r>
        <w:rPr>
          <w:rFonts w:hint="cs"/>
          <w:rtl/>
        </w:rPr>
        <w:t>ו</w:t>
      </w:r>
      <w:r>
        <w:rPr>
          <w:rtl/>
        </w:rPr>
        <w:t>ל</w:t>
      </w:r>
      <w:r>
        <w:rPr>
          <w:rFonts w:hint="cs"/>
          <w:rtl/>
        </w:rPr>
        <w:t>,</w:t>
      </w:r>
      <w:r>
        <w:rPr>
          <w:rtl/>
        </w:rPr>
        <w:t xml:space="preserve"> 7 באוקטובר היה קו שבר בחברה הישראלית. </w:t>
      </w:r>
      <w:bookmarkStart w:id="5274" w:name="_ETM_Q35_684769"/>
      <w:bookmarkEnd w:id="5274"/>
      <w:r>
        <w:rPr>
          <w:rtl/>
        </w:rPr>
        <w:t>אזרחים מכל הארץ שרצו לחגוג</w:t>
      </w:r>
      <w:r>
        <w:rPr>
          <w:rFonts w:hint="cs"/>
          <w:rtl/>
        </w:rPr>
        <w:t>,</w:t>
      </w:r>
      <w:r>
        <w:rPr>
          <w:rtl/>
        </w:rPr>
        <w:t xml:space="preserve"> </w:t>
      </w:r>
      <w:bookmarkStart w:id="5275" w:name="_ETM_Q35_689420"/>
      <w:bookmarkEnd w:id="5275"/>
      <w:r>
        <w:rPr>
          <w:rtl/>
        </w:rPr>
        <w:t>אזרחים מערי הדרום וקיבוצי הנגב</w:t>
      </w:r>
      <w:r>
        <w:rPr>
          <w:rFonts w:hint="cs"/>
          <w:rtl/>
        </w:rPr>
        <w:t>,</w:t>
      </w:r>
      <w:r>
        <w:rPr>
          <w:rtl/>
        </w:rPr>
        <w:t xml:space="preserve"> נחטפו ונרצחו. </w:t>
      </w:r>
      <w:bookmarkStart w:id="5276" w:name="_ETM_Q35_696270"/>
      <w:bookmarkEnd w:id="5276"/>
      <w:r>
        <w:rPr>
          <w:rtl/>
        </w:rPr>
        <w:t>לוחמים</w:t>
      </w:r>
      <w:r>
        <w:rPr>
          <w:rFonts w:hint="cs"/>
          <w:rtl/>
        </w:rPr>
        <w:t>,</w:t>
      </w:r>
      <w:r>
        <w:rPr>
          <w:rtl/>
        </w:rPr>
        <w:t xml:space="preserve"> מימין ומשמאל</w:t>
      </w:r>
      <w:r>
        <w:rPr>
          <w:rFonts w:hint="cs"/>
          <w:rtl/>
        </w:rPr>
        <w:t>,</w:t>
      </w:r>
      <w:r>
        <w:rPr>
          <w:rtl/>
        </w:rPr>
        <w:t xml:space="preserve"> </w:t>
      </w:r>
      <w:bookmarkStart w:id="5277" w:name="_ETM_Q35_699070"/>
      <w:bookmarkEnd w:id="5277"/>
      <w:r>
        <w:rPr>
          <w:rtl/>
        </w:rPr>
        <w:t xml:space="preserve">שילמו בחייהם, בגופם ובנפשם. </w:t>
      </w:r>
      <w:bookmarkStart w:id="5278" w:name="_ETM_Q35_705179"/>
      <w:bookmarkEnd w:id="5278"/>
      <w:r>
        <w:rPr>
          <w:rtl/>
        </w:rPr>
        <w:t xml:space="preserve">רבים שרצו להכריע </w:t>
      </w:r>
      <w:bookmarkStart w:id="5279" w:name="_ETM_Q35_708099"/>
      <w:bookmarkEnd w:id="5279"/>
      <w:r>
        <w:rPr>
          <w:rtl/>
        </w:rPr>
        <w:t xml:space="preserve">הבינו שאין לנו ברירה אלא להתחבר. </w:t>
      </w:r>
      <w:bookmarkStart w:id="5280" w:name="_ETM_Q35_715349"/>
      <w:bookmarkStart w:id="5281" w:name="_ETM_Q35_710137"/>
      <w:bookmarkEnd w:id="5280"/>
      <w:bookmarkEnd w:id="5281"/>
    </w:p>
    <w:p w:rsidR="002F33F5" w:rsidRDefault="002F33F5" w:rsidP="00E65160">
      <w:pPr>
        <w:rPr>
          <w:rtl/>
        </w:rPr>
      </w:pPr>
      <w:bookmarkStart w:id="5282" w:name="_ETM_Q35_710187"/>
      <w:bookmarkStart w:id="5283" w:name="_ETM_Q35_710832"/>
      <w:bookmarkEnd w:id="5282"/>
      <w:bookmarkEnd w:id="5283"/>
    </w:p>
    <w:p w:rsidR="002F33F5" w:rsidRDefault="002F33F5" w:rsidP="00E65160">
      <w:pPr>
        <w:rPr>
          <w:rtl/>
        </w:rPr>
      </w:pPr>
      <w:bookmarkStart w:id="5284" w:name="_ETM_Q35_710910"/>
      <w:bookmarkEnd w:id="5284"/>
      <w:r>
        <w:rPr>
          <w:rtl/>
        </w:rPr>
        <w:t xml:space="preserve">אבל הבית הזה, </w:t>
      </w:r>
      <w:bookmarkStart w:id="5285" w:name="_ETM_Q35_717320"/>
      <w:bookmarkEnd w:id="5285"/>
      <w:r>
        <w:rPr>
          <w:rtl/>
        </w:rPr>
        <w:t>הבית הזה</w:t>
      </w:r>
      <w:r>
        <w:rPr>
          <w:rFonts w:hint="cs"/>
          <w:rtl/>
        </w:rPr>
        <w:t>,</w:t>
      </w:r>
      <w:r>
        <w:rPr>
          <w:rtl/>
        </w:rPr>
        <w:t xml:space="preserve"> לא התעלה לגודל השעה. </w:t>
      </w:r>
      <w:bookmarkStart w:id="5286" w:name="_ETM_Q35_722520"/>
      <w:bookmarkEnd w:id="5286"/>
      <w:r>
        <w:rPr>
          <w:rtl/>
        </w:rPr>
        <w:t xml:space="preserve">במקום לרתום את כולם למלחמה בשבע חזיתות, </w:t>
      </w:r>
      <w:bookmarkStart w:id="5287" w:name="_ETM_Q35_727510"/>
      <w:bookmarkEnd w:id="5287"/>
      <w:r>
        <w:rPr>
          <w:rtl/>
        </w:rPr>
        <w:t xml:space="preserve">אנחנו מוצאים את עצמנו מנהלים קרב בלימה כנגד הפגיעה בדמוקרטיה. </w:t>
      </w:r>
      <w:bookmarkStart w:id="5288" w:name="_ETM_Q35_734669"/>
      <w:bookmarkEnd w:id="5288"/>
      <w:r>
        <w:rPr>
          <w:rtl/>
        </w:rPr>
        <w:t xml:space="preserve">במקום לעסוק בשיקום וחיזוק הנגב והגליל, שהם התשובה הטובה ביותר </w:t>
      </w:r>
      <w:bookmarkStart w:id="5289" w:name="_ETM_Q35_738509"/>
      <w:bookmarkEnd w:id="5289"/>
      <w:r>
        <w:rPr>
          <w:rtl/>
        </w:rPr>
        <w:t xml:space="preserve">לאויבינו, </w:t>
      </w:r>
      <w:bookmarkStart w:id="5290" w:name="_ETM_Q35_743380"/>
      <w:bookmarkEnd w:id="5290"/>
      <w:r>
        <w:rPr>
          <w:rtl/>
        </w:rPr>
        <w:t>אנחנו מת</w:t>
      </w:r>
      <w:r>
        <w:rPr>
          <w:rFonts w:hint="cs"/>
          <w:rtl/>
        </w:rPr>
        <w:t>עסקי</w:t>
      </w:r>
      <w:r>
        <w:rPr>
          <w:rtl/>
        </w:rPr>
        <w:t xml:space="preserve">ם פה בהחלשה של התקשורת החופשית. </w:t>
      </w:r>
      <w:bookmarkStart w:id="5291" w:name="_ETM_Q35_749909"/>
      <w:bookmarkStart w:id="5292" w:name="_ETM_Q35_750289"/>
      <w:bookmarkEnd w:id="5291"/>
      <w:bookmarkEnd w:id="5292"/>
    </w:p>
    <w:p w:rsidR="002F33F5" w:rsidRDefault="002F33F5" w:rsidP="00E65160">
      <w:pPr>
        <w:rPr>
          <w:rtl/>
        </w:rPr>
      </w:pPr>
      <w:bookmarkStart w:id="5293" w:name="_ETM_Q35_750367"/>
      <w:bookmarkStart w:id="5294" w:name="_ETM_Q35_750408"/>
      <w:bookmarkEnd w:id="5293"/>
      <w:bookmarkEnd w:id="5294"/>
    </w:p>
    <w:p w:rsidR="002F33F5" w:rsidRDefault="002F33F5" w:rsidP="005A1B19">
      <w:pPr>
        <w:rPr>
          <w:rtl/>
        </w:rPr>
      </w:pPr>
      <w:bookmarkStart w:id="5295" w:name="_ETM_Q35_750469"/>
      <w:bookmarkEnd w:id="5295"/>
      <w:r>
        <w:rPr>
          <w:rtl/>
        </w:rPr>
        <w:t>אז אני מציע להגיד היום לציבור</w:t>
      </w:r>
      <w:r>
        <w:rPr>
          <w:rFonts w:hint="cs"/>
          <w:rtl/>
        </w:rPr>
        <w:t>:</w:t>
      </w:r>
      <w:r>
        <w:rPr>
          <w:rtl/>
        </w:rPr>
        <w:t xml:space="preserve"> </w:t>
      </w:r>
      <w:r>
        <w:rPr>
          <w:rFonts w:hint="cs"/>
          <w:rtl/>
        </w:rPr>
        <w:t>תם</w:t>
      </w:r>
      <w:bookmarkStart w:id="5296" w:name="_ETM_Q35_756344"/>
      <w:bookmarkEnd w:id="5296"/>
      <w:r>
        <w:rPr>
          <w:rFonts w:hint="cs"/>
          <w:rtl/>
        </w:rPr>
        <w:t xml:space="preserve"> ה</w:t>
      </w:r>
      <w:r>
        <w:rPr>
          <w:rtl/>
        </w:rPr>
        <w:t xml:space="preserve">טקס. </w:t>
      </w:r>
      <w:bookmarkStart w:id="5297" w:name="_ETM_Q35_755200"/>
      <w:bookmarkEnd w:id="5297"/>
      <w:r>
        <w:rPr>
          <w:rtl/>
        </w:rPr>
        <w:t>אנחנו נלך לבחירות</w:t>
      </w:r>
      <w:r>
        <w:rPr>
          <w:rFonts w:hint="cs"/>
          <w:rtl/>
        </w:rPr>
        <w:t>,</w:t>
      </w:r>
      <w:r>
        <w:rPr>
          <w:rtl/>
        </w:rPr>
        <w:t xml:space="preserve"> </w:t>
      </w:r>
      <w:bookmarkStart w:id="5298" w:name="_ETM_Q35_757869"/>
      <w:bookmarkEnd w:id="5298"/>
      <w:r>
        <w:rPr>
          <w:rtl/>
        </w:rPr>
        <w:t xml:space="preserve">והפעם גם נגיד לכם את האמת. </w:t>
      </w:r>
      <w:bookmarkStart w:id="5299" w:name="_ETM_Q35_762619"/>
      <w:bookmarkEnd w:id="5299"/>
      <w:r>
        <w:rPr>
          <w:rtl/>
        </w:rPr>
        <w:t>מי שמתכוון לבצע הפיכה משטרית יגיד את זה</w:t>
      </w:r>
      <w:r>
        <w:rPr>
          <w:rFonts w:hint="cs"/>
          <w:rtl/>
        </w:rPr>
        <w:t>,</w:t>
      </w:r>
      <w:r>
        <w:rPr>
          <w:rtl/>
        </w:rPr>
        <w:t xml:space="preserve"> ולא ישלוף </w:t>
      </w:r>
      <w:bookmarkStart w:id="5300" w:name="_ETM_Q35_769078"/>
      <w:bookmarkEnd w:id="5300"/>
      <w:r>
        <w:rPr>
          <w:rtl/>
        </w:rPr>
        <w:t>רפורמות מהשרוול אחרי חודש מהקמת הממשלה, רפורמות שיזעזעו את המדינה</w:t>
      </w:r>
      <w:r>
        <w:rPr>
          <w:rFonts w:hint="cs"/>
          <w:rtl/>
        </w:rPr>
        <w:t>.</w:t>
      </w:r>
      <w:r>
        <w:rPr>
          <w:rtl/>
        </w:rPr>
        <w:t xml:space="preserve"> </w:t>
      </w:r>
      <w:bookmarkStart w:id="5301" w:name="_ETM_Q35_776640"/>
      <w:bookmarkEnd w:id="5301"/>
      <w:r>
        <w:rPr>
          <w:rtl/>
        </w:rPr>
        <w:t>כל אחד יגיד איזו קואליציה</w:t>
      </w:r>
      <w:r>
        <w:rPr>
          <w:rFonts w:hint="cs"/>
          <w:rtl/>
        </w:rPr>
        <w:t xml:space="preserve">. </w:t>
      </w:r>
      <w:bookmarkStart w:id="5302" w:name="TOR_Q36"/>
      <w:bookmarkStart w:id="5303" w:name="_ETM_Q36_180000"/>
      <w:bookmarkStart w:id="5304" w:name="_ETM_Q36_183660"/>
      <w:bookmarkEnd w:id="5302"/>
      <w:bookmarkEnd w:id="5303"/>
      <w:bookmarkEnd w:id="5304"/>
      <w:r>
        <w:rPr>
          <w:rtl/>
        </w:rPr>
        <w:t>מי שתומך בהמשך ההשתמטות ו</w:t>
      </w:r>
      <w:r>
        <w:rPr>
          <w:rFonts w:hint="cs"/>
          <w:rtl/>
        </w:rPr>
        <w:t>ה</w:t>
      </w:r>
      <w:r>
        <w:rPr>
          <w:rtl/>
        </w:rPr>
        <w:t xml:space="preserve">הקרסה של צבא העם יצטרך להגיד </w:t>
      </w:r>
      <w:bookmarkStart w:id="5305" w:name="_ETM_Q36_186944"/>
      <w:bookmarkEnd w:id="5305"/>
      <w:r>
        <w:rPr>
          <w:rtl/>
        </w:rPr>
        <w:t xml:space="preserve">את זה לפני הבחירות. </w:t>
      </w:r>
      <w:bookmarkStart w:id="5306" w:name="_ETM_Q36_191010"/>
      <w:bookmarkEnd w:id="5306"/>
      <w:r>
        <w:rPr>
          <w:rtl/>
        </w:rPr>
        <w:t>בואו נלך על זה לבחירות</w:t>
      </w:r>
      <w:r>
        <w:rPr>
          <w:rFonts w:hint="cs"/>
          <w:rtl/>
        </w:rPr>
        <w:t xml:space="preserve"> </w:t>
      </w:r>
      <w:r>
        <w:rPr>
          <w:rFonts w:hint="eastAsia"/>
          <w:rtl/>
        </w:rPr>
        <w:t>–</w:t>
      </w:r>
      <w:r>
        <w:rPr>
          <w:rtl/>
        </w:rPr>
        <w:t xml:space="preserve"> על ההשתמטות, על שחיתות</w:t>
      </w:r>
      <w:r>
        <w:rPr>
          <w:rFonts w:hint="cs"/>
          <w:rtl/>
        </w:rPr>
        <w:t xml:space="preserve"> </w:t>
      </w:r>
      <w:r>
        <w:rPr>
          <w:rFonts w:hint="eastAsia"/>
          <w:rtl/>
        </w:rPr>
        <w:t>–</w:t>
      </w:r>
      <w:r>
        <w:rPr>
          <w:rtl/>
        </w:rPr>
        <w:t xml:space="preserve"> ואנחנו </w:t>
      </w:r>
      <w:bookmarkStart w:id="5307" w:name="_ETM_Q36_193685"/>
      <w:bookmarkEnd w:id="5307"/>
      <w:r>
        <w:rPr>
          <w:rtl/>
        </w:rPr>
        <w:t>נראה</w:t>
      </w:r>
      <w:r>
        <w:rPr>
          <w:rFonts w:hint="cs"/>
          <w:rtl/>
        </w:rPr>
        <w:t>,</w:t>
      </w:r>
      <w:r>
        <w:rPr>
          <w:rtl/>
        </w:rPr>
        <w:t xml:space="preserve"> </w:t>
      </w:r>
      <w:bookmarkStart w:id="5308" w:name="_ETM_Q36_196920"/>
      <w:bookmarkEnd w:id="5308"/>
      <w:r>
        <w:rPr>
          <w:rtl/>
        </w:rPr>
        <w:t xml:space="preserve">אנחנו נראה אז מה </w:t>
      </w:r>
      <w:r>
        <w:rPr>
          <w:rFonts w:hint="cs"/>
          <w:rtl/>
        </w:rPr>
        <w:t>י</w:t>
      </w:r>
      <w:r>
        <w:rPr>
          <w:rtl/>
        </w:rPr>
        <w:t xml:space="preserve">היו התוצאות. </w:t>
      </w:r>
      <w:bookmarkStart w:id="5309" w:name="_ETM_Q36_200450"/>
      <w:bookmarkEnd w:id="5309"/>
    </w:p>
    <w:p w:rsidR="002F33F5" w:rsidRDefault="002F33F5" w:rsidP="00E65160">
      <w:pPr>
        <w:rPr>
          <w:rtl/>
        </w:rPr>
      </w:pPr>
      <w:bookmarkStart w:id="5310" w:name="_ETM_Q36_204572"/>
      <w:bookmarkStart w:id="5311" w:name="_ETM_Q36_204631"/>
      <w:bookmarkEnd w:id="5310"/>
      <w:bookmarkEnd w:id="5311"/>
    </w:p>
    <w:p w:rsidR="002F33F5" w:rsidRDefault="002F33F5" w:rsidP="00E65160">
      <w:pPr>
        <w:rPr>
          <w:rtl/>
        </w:rPr>
      </w:pPr>
      <w:bookmarkStart w:id="5312" w:name="_ETM_Q36_204689"/>
      <w:bookmarkStart w:id="5313" w:name="_ETM_Q36_204720"/>
      <w:bookmarkEnd w:id="5312"/>
      <w:bookmarkEnd w:id="5313"/>
      <w:r>
        <w:rPr>
          <w:rtl/>
        </w:rPr>
        <w:t>וביושר</w:t>
      </w:r>
      <w:r>
        <w:rPr>
          <w:rFonts w:hint="cs"/>
          <w:rtl/>
        </w:rPr>
        <w:t>,</w:t>
      </w:r>
      <w:r>
        <w:rPr>
          <w:rtl/>
        </w:rPr>
        <w:t xml:space="preserve"> חבריי לאופוזיציה, גם אצלנו החמצנו הזדמנות. </w:t>
      </w:r>
      <w:bookmarkStart w:id="5314" w:name="_ETM_Q36_206229"/>
      <w:bookmarkEnd w:id="5314"/>
      <w:r>
        <w:rPr>
          <w:rtl/>
        </w:rPr>
        <w:t>7 באוקטובר היה שעון מעורר</w:t>
      </w:r>
      <w:r>
        <w:rPr>
          <w:rFonts w:hint="cs"/>
          <w:rtl/>
        </w:rPr>
        <w:t>,</w:t>
      </w:r>
      <w:r>
        <w:rPr>
          <w:rtl/>
        </w:rPr>
        <w:t xml:space="preserve"> שלא צלצל, לצערי, בבתים של </w:t>
      </w:r>
      <w:bookmarkStart w:id="5315" w:name="_ETM_Q36_210674"/>
      <w:bookmarkEnd w:id="5315"/>
      <w:r>
        <w:rPr>
          <w:rtl/>
        </w:rPr>
        <w:t>חלקים היושבים פה, גם בצד שבו חבריי ואני יושבים</w:t>
      </w:r>
      <w:r>
        <w:rPr>
          <w:rFonts w:hint="cs"/>
          <w:rtl/>
        </w:rPr>
        <w:t>.</w:t>
      </w:r>
      <w:r>
        <w:rPr>
          <w:rtl/>
        </w:rPr>
        <w:t xml:space="preserve"> </w:t>
      </w:r>
      <w:bookmarkStart w:id="5316" w:name="_ETM_Q36_216009"/>
      <w:bookmarkEnd w:id="5316"/>
      <w:r>
        <w:rPr>
          <w:rtl/>
        </w:rPr>
        <w:t>גם אתם תלכו לבחירות, חבריי, ותצטרכו להגיד מה אתם מציעים</w:t>
      </w:r>
      <w:r>
        <w:rPr>
          <w:rFonts w:hint="cs"/>
          <w:rtl/>
        </w:rPr>
        <w:t>:</w:t>
      </w:r>
      <w:r>
        <w:rPr>
          <w:rtl/>
        </w:rPr>
        <w:t xml:space="preserve"> </w:t>
      </w:r>
      <w:bookmarkStart w:id="5317" w:name="_ETM_Q36_221380"/>
      <w:bookmarkEnd w:id="5317"/>
      <w:r>
        <w:rPr>
          <w:rtl/>
        </w:rPr>
        <w:t>עוד ממשלה של 61 ש</w:t>
      </w:r>
      <w:r>
        <w:rPr>
          <w:rFonts w:hint="cs"/>
          <w:rtl/>
        </w:rPr>
        <w:t>ת</w:t>
      </w:r>
      <w:r>
        <w:rPr>
          <w:rtl/>
        </w:rPr>
        <w:t xml:space="preserve">יפול בתוך כמה חודשים, לחזור על </w:t>
      </w:r>
      <w:bookmarkStart w:id="5318" w:name="_ETM_Q36_225655"/>
      <w:bookmarkEnd w:id="5318"/>
      <w:r>
        <w:rPr>
          <w:rtl/>
        </w:rPr>
        <w:t>ניסוי שכשל</w:t>
      </w:r>
      <w:r>
        <w:rPr>
          <w:rFonts w:hint="cs"/>
          <w:rtl/>
        </w:rPr>
        <w:t>,</w:t>
      </w:r>
      <w:r>
        <w:rPr>
          <w:rtl/>
        </w:rPr>
        <w:t xml:space="preserve"> או לשנות</w:t>
      </w:r>
      <w:r>
        <w:rPr>
          <w:rFonts w:hint="cs"/>
          <w:rtl/>
        </w:rPr>
        <w:t>.</w:t>
      </w:r>
      <w:r>
        <w:rPr>
          <w:rtl/>
        </w:rPr>
        <w:t xml:space="preserve"> </w:t>
      </w:r>
      <w:bookmarkStart w:id="5319" w:name="_ETM_Q36_230610"/>
      <w:bookmarkEnd w:id="5319"/>
      <w:r>
        <w:rPr>
          <w:rtl/>
        </w:rPr>
        <w:t xml:space="preserve">ממשלה צרה וקצרה </w:t>
      </w:r>
      <w:bookmarkStart w:id="5320" w:name="_ETM_Q36_233340"/>
      <w:bookmarkEnd w:id="5320"/>
      <w:r>
        <w:rPr>
          <w:rtl/>
        </w:rPr>
        <w:t xml:space="preserve">או ממשלת אחדות ציונית ורחבה. </w:t>
      </w:r>
      <w:bookmarkStart w:id="5321" w:name="_ETM_Q36_237919"/>
      <w:bookmarkEnd w:id="5321"/>
      <w:r>
        <w:rPr>
          <w:rtl/>
        </w:rPr>
        <w:t xml:space="preserve">הגיע הזמן ללכת לבחירות, </w:t>
      </w:r>
      <w:bookmarkStart w:id="5322" w:name="_ETM_Q36_241270"/>
      <w:bookmarkEnd w:id="5322"/>
      <w:r>
        <w:rPr>
          <w:rtl/>
        </w:rPr>
        <w:t xml:space="preserve">אבל הפעם נשף המסכות ייגמר. </w:t>
      </w:r>
      <w:bookmarkStart w:id="5323" w:name="_ETM_Q36_245230"/>
      <w:bookmarkEnd w:id="5323"/>
      <w:r>
        <w:rPr>
          <w:rtl/>
        </w:rPr>
        <w:t xml:space="preserve">כל אחד מהצדדים יצטרך להגיד מה הוא מתכוון לקיים, לקדם, </w:t>
      </w:r>
      <w:bookmarkStart w:id="5324" w:name="_ETM_Q36_251459"/>
      <w:bookmarkEnd w:id="5324"/>
      <w:r>
        <w:rPr>
          <w:rtl/>
        </w:rPr>
        <w:t xml:space="preserve">איזו ממשלה הוא מתכוון להקים </w:t>
      </w:r>
      <w:bookmarkStart w:id="5325" w:name="_ETM_Q36_255470"/>
      <w:bookmarkEnd w:id="5325"/>
      <w:r>
        <w:rPr>
          <w:rtl/>
        </w:rPr>
        <w:t xml:space="preserve">ואיך הוא יוכל לקיים אותה לאורך זמן. </w:t>
      </w:r>
      <w:bookmarkStart w:id="5326" w:name="_ETM_Q36_260430"/>
      <w:bookmarkEnd w:id="5326"/>
      <w:r>
        <w:rPr>
          <w:rtl/>
        </w:rPr>
        <w:t>רק העם</w:t>
      </w:r>
      <w:r>
        <w:rPr>
          <w:rFonts w:hint="cs"/>
          <w:rtl/>
        </w:rPr>
        <w:t>,</w:t>
      </w:r>
      <w:r>
        <w:rPr>
          <w:rtl/>
        </w:rPr>
        <w:t xml:space="preserve"> </w:t>
      </w:r>
      <w:bookmarkStart w:id="5327" w:name="_ETM_Q36_262389"/>
      <w:bookmarkEnd w:id="5327"/>
      <w:r>
        <w:rPr>
          <w:rtl/>
        </w:rPr>
        <w:t xml:space="preserve">רק העם </w:t>
      </w:r>
      <w:bookmarkStart w:id="5328" w:name="_ETM_Q36_264319"/>
      <w:bookmarkEnd w:id="5328"/>
      <w:r>
        <w:rPr>
          <w:rtl/>
        </w:rPr>
        <w:t xml:space="preserve">יחליט. </w:t>
      </w:r>
      <w:bookmarkStart w:id="5329" w:name="_ETM_Q36_266830"/>
      <w:bookmarkEnd w:id="5329"/>
    </w:p>
    <w:p w:rsidR="002F33F5" w:rsidRDefault="002F33F5" w:rsidP="00E65160">
      <w:pPr>
        <w:rPr>
          <w:rtl/>
        </w:rPr>
      </w:pPr>
      <w:bookmarkStart w:id="5330" w:name="_ETM_Q36_267573"/>
      <w:bookmarkStart w:id="5331" w:name="_ETM_Q36_267603"/>
      <w:bookmarkEnd w:id="5330"/>
      <w:bookmarkEnd w:id="5331"/>
    </w:p>
    <w:p w:rsidR="002F33F5" w:rsidRDefault="002F33F5" w:rsidP="00E65160">
      <w:pPr>
        <w:rPr>
          <w:rtl/>
        </w:rPr>
      </w:pPr>
      <w:bookmarkStart w:id="5332" w:name="_ETM_Q36_267694"/>
      <w:bookmarkStart w:id="5333" w:name="_ETM_Q36_267719"/>
      <w:bookmarkEnd w:id="5332"/>
      <w:bookmarkEnd w:id="5333"/>
      <w:r>
        <w:rPr>
          <w:rtl/>
        </w:rPr>
        <w:t xml:space="preserve">חבריי, חברי הכנסת </w:t>
      </w:r>
      <w:r>
        <w:rPr>
          <w:rFonts w:hint="cs"/>
          <w:rtl/>
        </w:rPr>
        <w:t>מה</w:t>
      </w:r>
      <w:r>
        <w:rPr>
          <w:rtl/>
        </w:rPr>
        <w:t>קואליציה ו</w:t>
      </w:r>
      <w:r>
        <w:rPr>
          <w:rFonts w:hint="cs"/>
          <w:rtl/>
        </w:rPr>
        <w:t>ה</w:t>
      </w:r>
      <w:r>
        <w:rPr>
          <w:rtl/>
        </w:rPr>
        <w:t>אופוזיציה כאחד</w:t>
      </w:r>
      <w:r>
        <w:rPr>
          <w:rFonts w:hint="cs"/>
          <w:rtl/>
        </w:rPr>
        <w:t>,</w:t>
      </w:r>
      <w:r>
        <w:rPr>
          <w:rtl/>
        </w:rPr>
        <w:t xml:space="preserve"> </w:t>
      </w:r>
      <w:bookmarkStart w:id="5334" w:name="_ETM_Q36_271639"/>
      <w:bookmarkEnd w:id="5334"/>
      <w:r>
        <w:rPr>
          <w:rtl/>
        </w:rPr>
        <w:t xml:space="preserve">לסיום </w:t>
      </w:r>
      <w:bookmarkStart w:id="5335" w:name="_ETM_Q36_273209"/>
      <w:bookmarkEnd w:id="5335"/>
      <w:r>
        <w:rPr>
          <w:rtl/>
        </w:rPr>
        <w:t xml:space="preserve">אני מבקש להקריא כאן תזכורת למי ששכח עבור מה ועבור </w:t>
      </w:r>
      <w:bookmarkStart w:id="5336" w:name="_ETM_Q36_277194"/>
      <w:bookmarkEnd w:id="5336"/>
      <w:r>
        <w:rPr>
          <w:rtl/>
        </w:rPr>
        <w:t xml:space="preserve">מי אנחנו יושבים כאן בכלל. </w:t>
      </w:r>
      <w:bookmarkStart w:id="5337" w:name="_ETM_Q36_282019"/>
      <w:bookmarkEnd w:id="5337"/>
      <w:r>
        <w:rPr>
          <w:rtl/>
        </w:rPr>
        <w:t>אני רוצה שתקשיבו לטקסט הבא</w:t>
      </w:r>
      <w:r>
        <w:rPr>
          <w:rFonts w:hint="cs"/>
          <w:rtl/>
        </w:rPr>
        <w:t>,</w:t>
      </w:r>
      <w:r>
        <w:rPr>
          <w:rtl/>
        </w:rPr>
        <w:t xml:space="preserve"> שכתבה נטע, תושבת הצפון. שטרן, </w:t>
      </w:r>
      <w:bookmarkStart w:id="5338" w:name="_ETM_Q36_286069"/>
      <w:bookmarkEnd w:id="5338"/>
      <w:r>
        <w:rPr>
          <w:rtl/>
        </w:rPr>
        <w:t xml:space="preserve">זה מפריע לי לרגע, בשביל נטע. </w:t>
      </w:r>
      <w:bookmarkStart w:id="5339" w:name="_ETM_Q36_290800"/>
      <w:bookmarkEnd w:id="5339"/>
      <w:r>
        <w:rPr>
          <w:rtl/>
        </w:rPr>
        <w:t>אני מבקש לצטט מדבריה.</w:t>
      </w:r>
    </w:p>
    <w:p w:rsidR="002F33F5" w:rsidRDefault="002F33F5" w:rsidP="00E65160">
      <w:pPr>
        <w:ind w:firstLine="0"/>
        <w:rPr>
          <w:rtl/>
        </w:rPr>
      </w:pPr>
      <w:bookmarkStart w:id="5340" w:name="_ETM_Q36_293800"/>
      <w:bookmarkEnd w:id="5340"/>
    </w:p>
    <w:p w:rsidR="002F33F5" w:rsidRDefault="002F33F5" w:rsidP="00E65160">
      <w:pPr>
        <w:pStyle w:val="af6"/>
        <w:keepNext/>
        <w:rPr>
          <w:rtl/>
        </w:rPr>
      </w:pPr>
      <w:r w:rsidRPr="00047238">
        <w:rPr>
          <w:rStyle w:val="TagStyle"/>
          <w:rtl/>
        </w:rPr>
        <w:t xml:space="preserve"> &lt;&lt; יור &gt;&gt; </w:t>
      </w:r>
      <w:r>
        <w:rPr>
          <w:rtl/>
        </w:rPr>
        <w:t>היו"ר מישל בוסקילה:</w:t>
      </w:r>
      <w:r w:rsidRPr="00047238">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tl/>
        </w:rPr>
        <w:t>נא לשמור על השקט, בבקשה.</w:t>
      </w:r>
    </w:p>
    <w:p w:rsidR="002F33F5" w:rsidRDefault="002F33F5" w:rsidP="00E65160">
      <w:pPr>
        <w:ind w:firstLine="0"/>
        <w:rPr>
          <w:rtl/>
        </w:rPr>
      </w:pPr>
      <w:bookmarkStart w:id="5341" w:name="_ETM_Q36_297050"/>
      <w:bookmarkEnd w:id="5341"/>
    </w:p>
    <w:p w:rsidR="002F33F5" w:rsidRDefault="002F33F5" w:rsidP="00E65160">
      <w:pPr>
        <w:pStyle w:val="-"/>
        <w:keepNext/>
        <w:rPr>
          <w:rtl/>
        </w:rPr>
      </w:pPr>
      <w:bookmarkStart w:id="5342" w:name="ET_speakercontinue_5772_2"/>
      <w:r w:rsidRPr="00047238">
        <w:rPr>
          <w:rStyle w:val="TagStyle"/>
          <w:rtl/>
        </w:rPr>
        <w:t xml:space="preserve"> &lt;&lt; דובר_המשך &gt;&gt; </w:t>
      </w:r>
      <w:r>
        <w:rPr>
          <w:rtl/>
        </w:rPr>
        <w:t>בנימין גנץ (כחול לבן – המחנה הממלכתי):</w:t>
      </w:r>
      <w:r w:rsidRPr="00047238">
        <w:rPr>
          <w:rStyle w:val="TagStyle"/>
          <w:rtl/>
        </w:rPr>
        <w:t xml:space="preserve"> &lt;&lt; דובר_המשך &gt;&gt;</w:t>
      </w:r>
      <w:r>
        <w:rPr>
          <w:rtl/>
        </w:rPr>
        <w:t xml:space="preserve">  </w:t>
      </w:r>
      <w:bookmarkEnd w:id="5342"/>
    </w:p>
    <w:p w:rsidR="002F33F5" w:rsidRDefault="002F33F5" w:rsidP="00F67EDE">
      <w:pPr>
        <w:rPr>
          <w:rtl/>
        </w:rPr>
      </w:pPr>
    </w:p>
    <w:p w:rsidR="002F33F5" w:rsidRDefault="002F33F5" w:rsidP="00E65160">
      <w:pPr>
        <w:rPr>
          <w:rtl/>
        </w:rPr>
      </w:pPr>
      <w:r>
        <w:rPr>
          <w:rFonts w:hint="cs"/>
          <w:rtl/>
        </w:rPr>
        <w:t>וכך היא כתבה: "</w:t>
      </w:r>
      <w:r>
        <w:rPr>
          <w:rtl/>
        </w:rPr>
        <w:t xml:space="preserve">מעולם לא הרגשתי אדם כל כך שקוף, </w:t>
      </w:r>
      <w:bookmarkStart w:id="5343" w:name="_ETM_Q36_301389"/>
      <w:bookmarkEnd w:id="5343"/>
      <w:r>
        <w:rPr>
          <w:rtl/>
        </w:rPr>
        <w:t>ואני מבינה שלאף אחד אין מושג אמיתי מה קורה פה</w:t>
      </w:r>
      <w:r>
        <w:rPr>
          <w:rFonts w:hint="cs"/>
          <w:rtl/>
        </w:rPr>
        <w:t xml:space="preserve">". </w:t>
      </w:r>
      <w:r>
        <w:rPr>
          <w:rtl/>
        </w:rPr>
        <w:t>תקשיבו לפסקה הבאה</w:t>
      </w:r>
      <w:r>
        <w:rPr>
          <w:rFonts w:hint="cs"/>
          <w:rtl/>
        </w:rPr>
        <w:t xml:space="preserve"> </w:t>
      </w:r>
      <w:r>
        <w:rPr>
          <w:rFonts w:hint="eastAsia"/>
          <w:rtl/>
        </w:rPr>
        <w:t>–</w:t>
      </w:r>
      <w:r>
        <w:rPr>
          <w:rtl/>
        </w:rPr>
        <w:t xml:space="preserve"> </w:t>
      </w:r>
      <w:r>
        <w:rPr>
          <w:rFonts w:hint="cs"/>
          <w:rtl/>
        </w:rPr>
        <w:t>"</w:t>
      </w:r>
      <w:r>
        <w:rPr>
          <w:rtl/>
        </w:rPr>
        <w:t xml:space="preserve">אתם יודעים שאני שולחת את הילדים שלי </w:t>
      </w:r>
      <w:bookmarkStart w:id="5344" w:name="_ETM_Q36_313252"/>
      <w:bookmarkEnd w:id="5344"/>
      <w:r>
        <w:rPr>
          <w:rtl/>
        </w:rPr>
        <w:t xml:space="preserve">לבית ספר בשתי הסעות נפרדות, </w:t>
      </w:r>
      <w:r>
        <w:rPr>
          <w:rFonts w:hint="cs"/>
          <w:rtl/>
        </w:rPr>
        <w:t>שמא, אם</w:t>
      </w:r>
      <w:r>
        <w:rPr>
          <w:rtl/>
        </w:rPr>
        <w:t xml:space="preserve"> אחד ייפגע, יישאר לי </w:t>
      </w:r>
      <w:bookmarkStart w:id="5345" w:name="_ETM_Q36_318106"/>
      <w:bookmarkEnd w:id="5345"/>
      <w:r>
        <w:rPr>
          <w:rtl/>
        </w:rPr>
        <w:t>ילד</w:t>
      </w:r>
      <w:r>
        <w:rPr>
          <w:rFonts w:hint="cs"/>
          <w:rtl/>
        </w:rPr>
        <w:t xml:space="preserve">?" </w:t>
      </w:r>
      <w:r>
        <w:rPr>
          <w:rtl/>
        </w:rPr>
        <w:t>אתם מקשיבים למשפט הזה?</w:t>
      </w:r>
      <w:r>
        <w:rPr>
          <w:rFonts w:hint="cs"/>
          <w:rtl/>
        </w:rPr>
        <w:t xml:space="preserve"> </w:t>
      </w:r>
      <w:bookmarkStart w:id="5346" w:name="_ETM_Q36_323899"/>
      <w:bookmarkEnd w:id="5346"/>
      <w:r>
        <w:rPr>
          <w:rFonts w:hint="cs"/>
          <w:rtl/>
        </w:rPr>
        <w:t>"</w:t>
      </w:r>
      <w:r>
        <w:rPr>
          <w:rtl/>
        </w:rPr>
        <w:t>אתם יודעים שלפי ה</w:t>
      </w:r>
      <w:r>
        <w:rPr>
          <w:rFonts w:hint="cs"/>
          <w:rtl/>
        </w:rPr>
        <w:t>ה</w:t>
      </w:r>
      <w:r>
        <w:rPr>
          <w:rtl/>
        </w:rPr>
        <w:t xml:space="preserve">נחיות אני לא אמורה לפתוח את העסק </w:t>
      </w:r>
      <w:bookmarkStart w:id="5347" w:name="_ETM_Q36_328119"/>
      <w:bookmarkEnd w:id="5347"/>
      <w:r>
        <w:rPr>
          <w:rtl/>
        </w:rPr>
        <w:t>שלי</w:t>
      </w:r>
      <w:r>
        <w:rPr>
          <w:rFonts w:hint="cs"/>
          <w:rtl/>
        </w:rPr>
        <w:t>,</w:t>
      </w:r>
      <w:r>
        <w:rPr>
          <w:rtl/>
        </w:rPr>
        <w:t xml:space="preserve"> כי אין לי מרחב מוגן ואף אחד לא נותן </w:t>
      </w:r>
      <w:bookmarkStart w:id="5348" w:name="_ETM_Q36_332339"/>
      <w:bookmarkEnd w:id="5348"/>
      <w:r>
        <w:rPr>
          <w:rtl/>
        </w:rPr>
        <w:t>לי פתרון מ</w:t>
      </w:r>
      <w:r>
        <w:rPr>
          <w:rFonts w:hint="cs"/>
          <w:rtl/>
        </w:rPr>
        <w:t>י</w:t>
      </w:r>
      <w:r>
        <w:rPr>
          <w:rtl/>
        </w:rPr>
        <w:t xml:space="preserve">גוני וכלכלי, אבל אני אומרת, אני חייבת להתפרנס </w:t>
      </w:r>
      <w:bookmarkStart w:id="5349" w:name="_ETM_Q36_337220"/>
      <w:bookmarkEnd w:id="5349"/>
      <w:r>
        <w:rPr>
          <w:rFonts w:hint="cs"/>
          <w:rtl/>
        </w:rPr>
        <w:t xml:space="preserve">- - - </w:t>
      </w:r>
      <w:r>
        <w:rPr>
          <w:rtl/>
        </w:rPr>
        <w:t xml:space="preserve">אתם יודעים שאנחנו לא ישנים בלילות כי הם מלאים ברעש </w:t>
      </w:r>
      <w:bookmarkStart w:id="5350" w:name="_ETM_Q36_341510"/>
      <w:bookmarkEnd w:id="5350"/>
      <w:r>
        <w:rPr>
          <w:rtl/>
        </w:rPr>
        <w:t xml:space="preserve">מטורף לגמרי של סוללות תותחים, מטוסי קרב, יירוטים ועוד שלל </w:t>
      </w:r>
      <w:bookmarkStart w:id="5351" w:name="_ETM_Q36_345800"/>
      <w:bookmarkEnd w:id="5351"/>
      <w:r>
        <w:rPr>
          <w:rtl/>
        </w:rPr>
        <w:t>רעשים</w:t>
      </w:r>
      <w:r>
        <w:rPr>
          <w:rFonts w:hint="cs"/>
          <w:rtl/>
        </w:rPr>
        <w:t xml:space="preserve">?" </w:t>
      </w:r>
      <w:r>
        <w:rPr>
          <w:rtl/>
        </w:rPr>
        <w:t xml:space="preserve">היא כותבת את זה מהצפון, אבל אני אומר לכם </w:t>
      </w:r>
      <w:bookmarkStart w:id="5352" w:name="_ETM_Q36_350090"/>
      <w:bookmarkEnd w:id="5352"/>
      <w:r>
        <w:rPr>
          <w:rtl/>
        </w:rPr>
        <w:t xml:space="preserve">שזו הייתה </w:t>
      </w:r>
      <w:r>
        <w:rPr>
          <w:rFonts w:hint="cs"/>
          <w:rtl/>
        </w:rPr>
        <w:t>שגרת</w:t>
      </w:r>
      <w:r>
        <w:rPr>
          <w:rtl/>
        </w:rPr>
        <w:t xml:space="preserve"> חייהם של תושבי הדרום לאורך שנים רבות</w:t>
      </w:r>
      <w:r>
        <w:rPr>
          <w:rFonts w:hint="cs"/>
          <w:rtl/>
        </w:rPr>
        <w:t>.</w:t>
      </w:r>
      <w:r>
        <w:rPr>
          <w:rtl/>
        </w:rPr>
        <w:t xml:space="preserve"> </w:t>
      </w:r>
      <w:bookmarkStart w:id="5353" w:name="_ETM_Q36_354880"/>
      <w:bookmarkEnd w:id="5353"/>
      <w:r>
        <w:rPr>
          <w:rFonts w:hint="cs"/>
          <w:rtl/>
        </w:rPr>
        <w:t>"</w:t>
      </w:r>
      <w:r>
        <w:rPr>
          <w:rtl/>
        </w:rPr>
        <w:t xml:space="preserve">המצוקה הנפשית שלנו היא פשוט אירוע בלתי נתפס, ואף אחד </w:t>
      </w:r>
      <w:bookmarkStart w:id="5354" w:name="_ETM_Q36_359599"/>
      <w:bookmarkEnd w:id="5354"/>
      <w:r>
        <w:rPr>
          <w:rtl/>
        </w:rPr>
        <w:t>לא מדבר איתנו</w:t>
      </w:r>
      <w:r>
        <w:rPr>
          <w:rFonts w:hint="cs"/>
          <w:rtl/>
        </w:rPr>
        <w:t xml:space="preserve">" </w:t>
      </w:r>
      <w:r>
        <w:rPr>
          <w:rFonts w:hint="eastAsia"/>
          <w:rtl/>
        </w:rPr>
        <w:t>–</w:t>
      </w:r>
      <w:r>
        <w:rPr>
          <w:rtl/>
        </w:rPr>
        <w:t xml:space="preserve"> כך היא אומרת בצפון, כך היה בדרום, </w:t>
      </w:r>
      <w:bookmarkStart w:id="5355" w:name="_ETM_Q36_364319"/>
      <w:bookmarkEnd w:id="5355"/>
      <w:r>
        <w:rPr>
          <w:rtl/>
        </w:rPr>
        <w:t>כך הוקמו גם מרכזי החוסן שאנחנו בנינו. והיא ממשיכה</w:t>
      </w:r>
      <w:r>
        <w:rPr>
          <w:rFonts w:hint="cs"/>
          <w:rtl/>
        </w:rPr>
        <w:t>: "</w:t>
      </w:r>
      <w:r>
        <w:rPr>
          <w:rtl/>
        </w:rPr>
        <w:t xml:space="preserve">אין </w:t>
      </w:r>
      <w:bookmarkStart w:id="5356" w:name="_ETM_Q36_369039"/>
      <w:bookmarkEnd w:id="5356"/>
      <w:r>
        <w:rPr>
          <w:rtl/>
        </w:rPr>
        <w:t xml:space="preserve">לנו מושג מה קורה, כמה זמן זה יימשך, או איך </w:t>
      </w:r>
      <w:bookmarkStart w:id="5357" w:name="_ETM_Q36_373759"/>
      <w:bookmarkEnd w:id="5357"/>
      <w:r>
        <w:rPr>
          <w:rtl/>
        </w:rPr>
        <w:t xml:space="preserve">אמורים להמשיך ככה. אווירת הישרדות, תחושת בדידות, חוסר אונים, רגשות </w:t>
      </w:r>
      <w:bookmarkStart w:id="5358" w:name="_ETM_Q36_378479"/>
      <w:bookmarkEnd w:id="5358"/>
      <w:r>
        <w:rPr>
          <w:rtl/>
        </w:rPr>
        <w:t xml:space="preserve">בעוצמות שמעולם לא פגשתי בעצמי </w:t>
      </w:r>
      <w:r>
        <w:rPr>
          <w:rFonts w:hint="cs"/>
          <w:rtl/>
        </w:rPr>
        <w:t xml:space="preserve">- - - </w:t>
      </w:r>
      <w:r>
        <w:rPr>
          <w:rtl/>
        </w:rPr>
        <w:t xml:space="preserve">וכן, </w:t>
      </w:r>
      <w:bookmarkStart w:id="5359" w:name="_ETM_Q36_383500"/>
      <w:bookmarkEnd w:id="5359"/>
      <w:r>
        <w:rPr>
          <w:rtl/>
        </w:rPr>
        <w:t>אני מטפלת בעצמי</w:t>
      </w:r>
      <w:r>
        <w:rPr>
          <w:rFonts w:hint="cs"/>
          <w:rtl/>
        </w:rPr>
        <w:t>"</w:t>
      </w:r>
      <w:r>
        <w:rPr>
          <w:rtl/>
        </w:rPr>
        <w:t xml:space="preserve"> </w:t>
      </w:r>
      <w:r>
        <w:rPr>
          <w:rFonts w:hint="cs"/>
          <w:rtl/>
        </w:rPr>
        <w:t xml:space="preserve">– </w:t>
      </w:r>
      <w:r>
        <w:rPr>
          <w:rtl/>
        </w:rPr>
        <w:t>היא אומרת ללא בושה</w:t>
      </w:r>
      <w:r>
        <w:rPr>
          <w:rFonts w:hint="cs"/>
          <w:rtl/>
        </w:rPr>
        <w:t>,</w:t>
      </w:r>
      <w:r>
        <w:rPr>
          <w:rtl/>
        </w:rPr>
        <w:t xml:space="preserve"> ובצדק </w:t>
      </w:r>
      <w:r>
        <w:rPr>
          <w:rFonts w:hint="cs"/>
          <w:rtl/>
        </w:rPr>
        <w:t>– "</w:t>
      </w:r>
      <w:r>
        <w:rPr>
          <w:rtl/>
        </w:rPr>
        <w:t xml:space="preserve">אבל טיפול </w:t>
      </w:r>
      <w:bookmarkStart w:id="5360" w:name="_ETM_Q36_388025"/>
      <w:bookmarkEnd w:id="5360"/>
      <w:r>
        <w:rPr>
          <w:rtl/>
        </w:rPr>
        <w:t>לא מבטל מציאות בלתי אפשרית</w:t>
      </w:r>
      <w:r>
        <w:rPr>
          <w:rFonts w:hint="cs"/>
          <w:rtl/>
        </w:rPr>
        <w:t>"</w:t>
      </w:r>
      <w:r>
        <w:rPr>
          <w:rtl/>
        </w:rPr>
        <w:t>.</w:t>
      </w:r>
    </w:p>
    <w:p w:rsidR="002F33F5" w:rsidRDefault="002F33F5" w:rsidP="00E65160">
      <w:pPr>
        <w:rPr>
          <w:rtl/>
        </w:rPr>
      </w:pPr>
      <w:r>
        <w:rPr>
          <w:rtl/>
        </w:rPr>
        <w:t xml:space="preserve"> </w:t>
      </w:r>
      <w:bookmarkStart w:id="5361" w:name="_ETM_Q36_393360"/>
      <w:bookmarkEnd w:id="5361"/>
    </w:p>
    <w:p w:rsidR="002F33F5" w:rsidRDefault="002F33F5" w:rsidP="00E65160">
      <w:pPr>
        <w:rPr>
          <w:rtl/>
        </w:rPr>
      </w:pPr>
      <w:bookmarkStart w:id="5362" w:name="_ETM_Q36_392756"/>
      <w:bookmarkStart w:id="5363" w:name="_ETM_Q36_392823"/>
      <w:bookmarkEnd w:id="5362"/>
      <w:bookmarkEnd w:id="5363"/>
      <w:r>
        <w:rPr>
          <w:rtl/>
        </w:rPr>
        <w:t xml:space="preserve">חבריי, </w:t>
      </w:r>
      <w:bookmarkStart w:id="5364" w:name="_ETM_Q36_395479"/>
      <w:bookmarkEnd w:id="5364"/>
      <w:r>
        <w:rPr>
          <w:rtl/>
        </w:rPr>
        <w:t xml:space="preserve">לנטע, </w:t>
      </w:r>
      <w:bookmarkStart w:id="5365" w:name="_ETM_Q36_397369"/>
      <w:bookmarkEnd w:id="5365"/>
      <w:r>
        <w:rPr>
          <w:rtl/>
        </w:rPr>
        <w:t xml:space="preserve">לתושבי הדרום והצפון </w:t>
      </w:r>
      <w:bookmarkStart w:id="5366" w:name="_ETM_Q36_400389"/>
      <w:bookmarkEnd w:id="5366"/>
      <w:r>
        <w:rPr>
          <w:rtl/>
        </w:rPr>
        <w:t xml:space="preserve">ולאזרחי ישראל כולם </w:t>
      </w:r>
      <w:bookmarkStart w:id="5367" w:name="_ETM_Q36_403589"/>
      <w:bookmarkEnd w:id="5367"/>
      <w:r>
        <w:rPr>
          <w:rtl/>
        </w:rPr>
        <w:t xml:space="preserve">מגיעה הנהגה שתראה אותם, </w:t>
      </w:r>
      <w:r>
        <w:rPr>
          <w:rFonts w:hint="cs"/>
          <w:rtl/>
        </w:rPr>
        <w:t>מגיעה הנהגה שתהיה איתם,</w:t>
      </w:r>
      <w:r>
        <w:rPr>
          <w:rtl/>
        </w:rPr>
        <w:t xml:space="preserve"> שתחיה </w:t>
      </w:r>
      <w:bookmarkStart w:id="5368" w:name="_ETM_Q36_408504"/>
      <w:bookmarkEnd w:id="5368"/>
      <w:r>
        <w:rPr>
          <w:rtl/>
        </w:rPr>
        <w:t>איתם, שתבין אותם</w:t>
      </w:r>
      <w:r>
        <w:rPr>
          <w:rFonts w:hint="cs"/>
          <w:rtl/>
        </w:rPr>
        <w:t>.</w:t>
      </w:r>
      <w:r>
        <w:rPr>
          <w:rtl/>
        </w:rPr>
        <w:t xml:space="preserve"> כן</w:t>
      </w:r>
      <w:r>
        <w:rPr>
          <w:rFonts w:hint="cs"/>
          <w:rtl/>
        </w:rPr>
        <w:t>,</w:t>
      </w:r>
      <w:r>
        <w:rPr>
          <w:rtl/>
        </w:rPr>
        <w:t xml:space="preserve"> </w:t>
      </w:r>
      <w:bookmarkStart w:id="5369" w:name="_ETM_Q36_414089"/>
      <w:bookmarkEnd w:id="5369"/>
      <w:r>
        <w:rPr>
          <w:rtl/>
        </w:rPr>
        <w:t>צריך שיהיה שינוי</w:t>
      </w:r>
      <w:r>
        <w:rPr>
          <w:rFonts w:hint="cs"/>
          <w:rtl/>
        </w:rPr>
        <w:t>,</w:t>
      </w:r>
      <w:r>
        <w:rPr>
          <w:rtl/>
        </w:rPr>
        <w:t xml:space="preserve"> </w:t>
      </w:r>
      <w:bookmarkStart w:id="5370" w:name="_ETM_Q36_417130"/>
      <w:bookmarkEnd w:id="5370"/>
      <w:r>
        <w:rPr>
          <w:rtl/>
        </w:rPr>
        <w:t>אבל שינוי נכון</w:t>
      </w:r>
      <w:r>
        <w:rPr>
          <w:rFonts w:hint="cs"/>
          <w:rtl/>
        </w:rPr>
        <w:t>:</w:t>
      </w:r>
      <w:r>
        <w:rPr>
          <w:rtl/>
        </w:rPr>
        <w:t xml:space="preserve"> </w:t>
      </w:r>
      <w:bookmarkStart w:id="5371" w:name="_ETM_Q36_419740"/>
      <w:bookmarkEnd w:id="5371"/>
      <w:r>
        <w:rPr>
          <w:rtl/>
        </w:rPr>
        <w:t xml:space="preserve">ממשלת </w:t>
      </w:r>
      <w:r>
        <w:rPr>
          <w:rFonts w:hint="cs"/>
          <w:rtl/>
        </w:rPr>
        <w:t>א</w:t>
      </w:r>
      <w:r>
        <w:rPr>
          <w:rtl/>
        </w:rPr>
        <w:t>חדות ציונית ורחבה שתוכל לפעול ולשרת באחריות את כולם</w:t>
      </w:r>
      <w:r>
        <w:rPr>
          <w:rFonts w:hint="cs"/>
          <w:rtl/>
        </w:rPr>
        <w:t>,</w:t>
      </w:r>
      <w:r>
        <w:rPr>
          <w:rtl/>
        </w:rPr>
        <w:t xml:space="preserve"> </w:t>
      </w:r>
      <w:bookmarkStart w:id="5372" w:name="_ETM_Q36_426479"/>
      <w:bookmarkEnd w:id="5372"/>
      <w:r>
        <w:rPr>
          <w:rtl/>
        </w:rPr>
        <w:t>וזה מה שאנחנו מבקשים לעשות כאן היום</w:t>
      </w:r>
      <w:r>
        <w:rPr>
          <w:rFonts w:hint="cs"/>
          <w:rtl/>
        </w:rPr>
        <w:t>:</w:t>
      </w:r>
      <w:r>
        <w:rPr>
          <w:rtl/>
        </w:rPr>
        <w:t xml:space="preserve"> לשים סוף לניתוק, </w:t>
      </w:r>
      <w:bookmarkStart w:id="5373" w:name="_ETM_Q36_432499"/>
      <w:bookmarkEnd w:id="5373"/>
      <w:r>
        <w:rPr>
          <w:rtl/>
        </w:rPr>
        <w:t xml:space="preserve">לחבר את העם הנפלא שלנו </w:t>
      </w:r>
      <w:r>
        <w:rPr>
          <w:rFonts w:hint="cs"/>
          <w:rtl/>
        </w:rPr>
        <w:t>ב</w:t>
      </w:r>
      <w:r>
        <w:rPr>
          <w:rtl/>
        </w:rPr>
        <w:t>חזרה לעצמו ולמנהיגיו</w:t>
      </w:r>
      <w:r>
        <w:rPr>
          <w:rFonts w:hint="cs"/>
          <w:rtl/>
        </w:rPr>
        <w:t>,</w:t>
      </w:r>
      <w:r>
        <w:rPr>
          <w:rtl/>
        </w:rPr>
        <w:t xml:space="preserve"> תודה רבה</w:t>
      </w:r>
      <w:r>
        <w:rPr>
          <w:rFonts w:hint="cs"/>
          <w:rtl/>
        </w:rPr>
        <w:t>.</w:t>
      </w:r>
    </w:p>
    <w:p w:rsidR="002F33F5" w:rsidRDefault="002F33F5" w:rsidP="00E65160">
      <w:pPr>
        <w:rPr>
          <w:rtl/>
        </w:rPr>
      </w:pPr>
    </w:p>
    <w:p w:rsidR="002F33F5" w:rsidRDefault="002F33F5" w:rsidP="00E65160">
      <w:pPr>
        <w:pStyle w:val="af6"/>
        <w:keepNext/>
        <w:rPr>
          <w:rtl/>
        </w:rPr>
      </w:pPr>
      <w:r w:rsidRPr="004846B1">
        <w:rPr>
          <w:rStyle w:val="TagStyle"/>
          <w:rtl/>
        </w:rPr>
        <w:t xml:space="preserve"> &lt;&lt; יור &gt;&gt; </w:t>
      </w:r>
      <w:r>
        <w:rPr>
          <w:rtl/>
        </w:rPr>
        <w:t>היו"ר מישל בוסקילה:</w:t>
      </w:r>
      <w:r w:rsidRPr="004846B1">
        <w:rPr>
          <w:rStyle w:val="TagStyle"/>
          <w:rtl/>
        </w:rPr>
        <w:t xml:space="preserve"> &lt;&lt; יור &gt;&gt;</w:t>
      </w:r>
      <w:r>
        <w:rPr>
          <w:rtl/>
        </w:rPr>
        <w:t xml:space="preserve">  </w:t>
      </w:r>
    </w:p>
    <w:p w:rsidR="002F33F5" w:rsidRPr="004846B1" w:rsidRDefault="002F33F5" w:rsidP="00E65160">
      <w:pPr>
        <w:ind w:firstLine="0"/>
        <w:rPr>
          <w:rtl/>
        </w:rPr>
      </w:pPr>
    </w:p>
    <w:p w:rsidR="002F33F5" w:rsidRDefault="002F33F5" w:rsidP="00E65160">
      <w:pPr>
        <w:rPr>
          <w:rtl/>
        </w:rPr>
      </w:pPr>
      <w:bookmarkStart w:id="5374" w:name="_ETM_Q36_439079"/>
      <w:bookmarkEnd w:id="5374"/>
      <w:r>
        <w:rPr>
          <w:rtl/>
        </w:rPr>
        <w:t xml:space="preserve">תודה רבה לחבר הכנסת בני גנץ. </w:t>
      </w:r>
      <w:bookmarkStart w:id="5375" w:name="_ETM_Q36_445010"/>
      <w:bookmarkEnd w:id="5375"/>
      <w:r>
        <w:rPr>
          <w:rtl/>
        </w:rPr>
        <w:t>אני מזמין את השר המקשר בין הממשלה לכנסת</w:t>
      </w:r>
      <w:r>
        <w:rPr>
          <w:rFonts w:hint="cs"/>
          <w:rtl/>
        </w:rPr>
        <w:t xml:space="preserve"> - - -</w:t>
      </w:r>
    </w:p>
    <w:p w:rsidR="002F33F5" w:rsidRDefault="002F33F5" w:rsidP="00E65160">
      <w:pPr>
        <w:rPr>
          <w:rtl/>
        </w:rPr>
      </w:pPr>
      <w:bookmarkStart w:id="5376" w:name="_ETM_Q36_444086"/>
      <w:bookmarkStart w:id="5377" w:name="_ETM_Q36_444173"/>
      <w:bookmarkEnd w:id="5376"/>
      <w:bookmarkEnd w:id="5377"/>
    </w:p>
    <w:p w:rsidR="002F33F5" w:rsidRDefault="002F33F5" w:rsidP="00E65160">
      <w:pPr>
        <w:pStyle w:val="af5"/>
        <w:keepNext/>
        <w:rPr>
          <w:rtl/>
        </w:rPr>
      </w:pPr>
      <w:bookmarkStart w:id="5378" w:name="ET_interruption_קר_אה_4"/>
      <w:r w:rsidRPr="004846B1">
        <w:rPr>
          <w:rStyle w:val="TagStyle"/>
          <w:rtl/>
        </w:rPr>
        <w:t xml:space="preserve"> &lt;&lt; קריאה &gt;&gt; </w:t>
      </w:r>
      <w:r>
        <w:rPr>
          <w:rtl/>
        </w:rPr>
        <w:t>קריאה:</w:t>
      </w:r>
      <w:r w:rsidRPr="004846B1">
        <w:rPr>
          <w:rStyle w:val="TagStyle"/>
          <w:rtl/>
        </w:rPr>
        <w:t xml:space="preserve"> &lt;&lt; קריאה &gt;&gt;</w:t>
      </w:r>
      <w:r>
        <w:rPr>
          <w:rtl/>
        </w:rPr>
        <w:t xml:space="preserve">  </w:t>
      </w:r>
      <w:bookmarkEnd w:id="5378"/>
    </w:p>
    <w:p w:rsidR="002F33F5" w:rsidRPr="00E5057A" w:rsidRDefault="002F33F5" w:rsidP="00E65160">
      <w:pPr>
        <w:rPr>
          <w:rtl/>
          <w:lang w:eastAsia="he-IL"/>
        </w:rPr>
      </w:pPr>
    </w:p>
    <w:p w:rsidR="002F33F5" w:rsidRDefault="002F33F5" w:rsidP="00F67EDE">
      <w:pPr>
        <w:rPr>
          <w:rtl/>
        </w:rPr>
      </w:pPr>
      <w:r>
        <w:rPr>
          <w:rFonts w:hint="cs"/>
          <w:rtl/>
        </w:rPr>
        <w:t>- - -</w:t>
      </w:r>
    </w:p>
    <w:p w:rsidR="002F33F5" w:rsidRPr="00E5057A" w:rsidRDefault="002F33F5" w:rsidP="00E65160">
      <w:pPr>
        <w:rPr>
          <w:rtl/>
        </w:rPr>
      </w:pPr>
    </w:p>
    <w:p w:rsidR="002F33F5" w:rsidRDefault="002F33F5" w:rsidP="00E65160">
      <w:pPr>
        <w:pStyle w:val="af6"/>
        <w:keepNext/>
        <w:rPr>
          <w:rtl/>
        </w:rPr>
      </w:pPr>
      <w:r w:rsidRPr="004846B1">
        <w:rPr>
          <w:rStyle w:val="TagStyle"/>
          <w:rtl/>
        </w:rPr>
        <w:t xml:space="preserve"> &lt;&lt; יור &gt;&gt; </w:t>
      </w:r>
      <w:r>
        <w:rPr>
          <w:rtl/>
        </w:rPr>
        <w:t>היו"ר מישל בוסקילה:</w:t>
      </w:r>
      <w:r w:rsidRPr="004846B1">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אה, וסרלאוף. </w:t>
      </w:r>
    </w:p>
    <w:p w:rsidR="002F33F5" w:rsidRDefault="002F33F5" w:rsidP="00E65160">
      <w:pPr>
        <w:rPr>
          <w:rtl/>
        </w:rPr>
      </w:pPr>
    </w:p>
    <w:p w:rsidR="002F33F5" w:rsidRDefault="002F33F5" w:rsidP="00E65160">
      <w:pPr>
        <w:pStyle w:val="af5"/>
        <w:keepNext/>
        <w:rPr>
          <w:rtl/>
        </w:rPr>
      </w:pPr>
      <w:bookmarkStart w:id="5379" w:name="ET_interruption_6156_6"/>
      <w:r w:rsidRPr="004846B1">
        <w:rPr>
          <w:rStyle w:val="TagStyle"/>
          <w:rtl/>
        </w:rPr>
        <w:t xml:space="preserve"> &lt;&lt; קריאה &gt;&gt; </w:t>
      </w:r>
      <w:r>
        <w:rPr>
          <w:rtl/>
        </w:rPr>
        <w:t>גלעד קריב (העבודה):</w:t>
      </w:r>
      <w:r w:rsidRPr="004846B1">
        <w:rPr>
          <w:rStyle w:val="TagStyle"/>
          <w:rtl/>
        </w:rPr>
        <w:t xml:space="preserve"> &lt;&lt; קריאה &gt;&gt;</w:t>
      </w:r>
      <w:r>
        <w:rPr>
          <w:rtl/>
        </w:rPr>
        <w:t xml:space="preserve">  </w:t>
      </w:r>
      <w:bookmarkEnd w:id="5379"/>
    </w:p>
    <w:p w:rsidR="002F33F5" w:rsidRDefault="002F33F5" w:rsidP="00F67EDE">
      <w:pPr>
        <w:rPr>
          <w:rtl/>
        </w:rPr>
      </w:pPr>
    </w:p>
    <w:p w:rsidR="002F33F5" w:rsidRDefault="00F67EDE" w:rsidP="00F67EDE">
      <w:pPr>
        <w:rPr>
          <w:rtl/>
        </w:rPr>
      </w:pPr>
      <w:r>
        <w:rPr>
          <w:rFonts w:hint="cs"/>
          <w:rtl/>
        </w:rPr>
        <w:t>לא</w:t>
      </w:r>
      <w:r w:rsidR="002F33F5">
        <w:rPr>
          <w:rFonts w:hint="cs"/>
          <w:rtl/>
        </w:rPr>
        <w:t xml:space="preserve"> לא לא, אל תזמין את השר המקשר, אני מבקש. </w:t>
      </w:r>
      <w:bookmarkStart w:id="5380" w:name="_ETM_Q36_450868"/>
      <w:bookmarkEnd w:id="5380"/>
      <w:r w:rsidR="002F33F5">
        <w:rPr>
          <w:rFonts w:hint="cs"/>
          <w:rtl/>
        </w:rPr>
        <w:t xml:space="preserve">הספיק לנו עד כאן השר המקשר. </w:t>
      </w:r>
    </w:p>
    <w:p w:rsidR="002F33F5" w:rsidRDefault="002F33F5" w:rsidP="00E65160">
      <w:pPr>
        <w:rPr>
          <w:rtl/>
        </w:rPr>
      </w:pPr>
      <w:bookmarkStart w:id="5381" w:name="_ETM_Q36_456299"/>
      <w:bookmarkStart w:id="5382" w:name="_ETM_Q36_456358"/>
      <w:bookmarkEnd w:id="5381"/>
      <w:bookmarkEnd w:id="5382"/>
    </w:p>
    <w:p w:rsidR="002F33F5" w:rsidRDefault="002F33F5" w:rsidP="00E65160">
      <w:pPr>
        <w:pStyle w:val="af5"/>
        <w:keepNext/>
        <w:rPr>
          <w:rtl/>
        </w:rPr>
      </w:pPr>
      <w:bookmarkStart w:id="5383" w:name="ET_interruption_6151_7"/>
      <w:r w:rsidRPr="004846B1">
        <w:rPr>
          <w:rStyle w:val="TagStyle"/>
          <w:rtl/>
        </w:rPr>
        <w:t xml:space="preserve"> &lt;&lt; קריאה &gt;&gt; </w:t>
      </w:r>
      <w:r>
        <w:rPr>
          <w:rtl/>
        </w:rPr>
        <w:t>רון כץ (יש עתיד):</w:t>
      </w:r>
      <w:r w:rsidRPr="004846B1">
        <w:rPr>
          <w:rStyle w:val="TagStyle"/>
          <w:rtl/>
        </w:rPr>
        <w:t xml:space="preserve"> &lt;&lt; קריאה &gt;&gt;</w:t>
      </w:r>
      <w:r>
        <w:rPr>
          <w:rtl/>
        </w:rPr>
        <w:t xml:space="preserve">  </w:t>
      </w:r>
      <w:bookmarkEnd w:id="5383"/>
    </w:p>
    <w:p w:rsidR="002F33F5" w:rsidRDefault="002F33F5" w:rsidP="00F67EDE">
      <w:pPr>
        <w:rPr>
          <w:rtl/>
        </w:rPr>
      </w:pPr>
    </w:p>
    <w:p w:rsidR="002F33F5" w:rsidRDefault="002F33F5" w:rsidP="00E65160">
      <w:pPr>
        <w:rPr>
          <w:rtl/>
        </w:rPr>
      </w:pPr>
      <w:r>
        <w:rPr>
          <w:rFonts w:hint="cs"/>
          <w:rtl/>
        </w:rPr>
        <w:t>אולי תיתן לנו הסבר על הסרטון המטומטם של הבוס שלך.</w:t>
      </w:r>
      <w:bookmarkStart w:id="5384" w:name="_ETM_Q36_459698"/>
      <w:bookmarkStart w:id="5385" w:name="_ETM_Q36_459745"/>
      <w:bookmarkEnd w:id="5384"/>
      <w:bookmarkEnd w:id="5385"/>
      <w:r>
        <w:rPr>
          <w:rFonts w:hint="cs"/>
          <w:rtl/>
        </w:rPr>
        <w:t xml:space="preserve"> כל העולם</w:t>
      </w:r>
      <w:bookmarkStart w:id="5386" w:name="_ETM_Q36_462485"/>
      <w:bookmarkEnd w:id="5386"/>
      <w:r>
        <w:rPr>
          <w:rFonts w:hint="cs"/>
          <w:rtl/>
        </w:rPr>
        <w:t xml:space="preserve"> עכשיו באטרף עלינו בשביל שהוא יוכל להעלות סרטון לטיקטוק שלו. </w:t>
      </w:r>
    </w:p>
    <w:p w:rsidR="002F33F5" w:rsidRDefault="002F33F5" w:rsidP="00E65160">
      <w:pPr>
        <w:rPr>
          <w:rtl/>
        </w:rPr>
      </w:pPr>
    </w:p>
    <w:p w:rsidR="002F33F5" w:rsidRDefault="002F33F5" w:rsidP="00E65160">
      <w:pPr>
        <w:pStyle w:val="af5"/>
        <w:keepNext/>
        <w:rPr>
          <w:rtl/>
        </w:rPr>
      </w:pPr>
      <w:bookmarkStart w:id="5387" w:name="ET_interruption_6156_8"/>
      <w:r w:rsidRPr="004846B1">
        <w:rPr>
          <w:rStyle w:val="TagStyle"/>
          <w:rtl/>
        </w:rPr>
        <w:t xml:space="preserve"> &lt;&lt; קריאה &gt;&gt; </w:t>
      </w:r>
      <w:r>
        <w:rPr>
          <w:rtl/>
        </w:rPr>
        <w:t>גלעד קריב (העבודה):</w:t>
      </w:r>
      <w:r w:rsidRPr="004846B1">
        <w:rPr>
          <w:rStyle w:val="TagStyle"/>
          <w:rtl/>
        </w:rPr>
        <w:t xml:space="preserve"> &lt;&lt; קריאה &gt;&gt;</w:t>
      </w:r>
      <w:r>
        <w:rPr>
          <w:rtl/>
        </w:rPr>
        <w:t xml:space="preserve">  </w:t>
      </w:r>
      <w:bookmarkEnd w:id="5387"/>
    </w:p>
    <w:p w:rsidR="002F33F5" w:rsidRDefault="002F33F5" w:rsidP="00F67EDE">
      <w:pPr>
        <w:rPr>
          <w:rtl/>
        </w:rPr>
      </w:pPr>
    </w:p>
    <w:p w:rsidR="002F33F5" w:rsidRDefault="002F33F5" w:rsidP="00E65160">
      <w:pPr>
        <w:rPr>
          <w:rtl/>
        </w:rPr>
      </w:pPr>
      <w:bookmarkStart w:id="5388" w:name="_ETM_Q36_464636"/>
      <w:bookmarkEnd w:id="5388"/>
      <w:r>
        <w:rPr>
          <w:rFonts w:hint="cs"/>
          <w:rtl/>
        </w:rPr>
        <w:t xml:space="preserve">זה טוב שיצחק עולה כי איתמר לא לקח אותו לטיול </w:t>
      </w:r>
      <w:bookmarkStart w:id="5389" w:name="_ETM_Q36_467691"/>
      <w:bookmarkEnd w:id="5389"/>
      <w:r>
        <w:rPr>
          <w:rFonts w:hint="cs"/>
          <w:rtl/>
        </w:rPr>
        <w:t xml:space="preserve">השנתי. </w:t>
      </w:r>
    </w:p>
    <w:p w:rsidR="002F33F5" w:rsidRDefault="002F33F5" w:rsidP="00E65160">
      <w:pPr>
        <w:rPr>
          <w:rtl/>
        </w:rPr>
      </w:pPr>
      <w:bookmarkStart w:id="5390" w:name="_ETM_Q36_468314"/>
      <w:bookmarkStart w:id="5391" w:name="_ETM_Q36_468374"/>
      <w:bookmarkEnd w:id="5390"/>
      <w:bookmarkEnd w:id="5391"/>
    </w:p>
    <w:p w:rsidR="002F33F5" w:rsidRDefault="002F33F5" w:rsidP="00E65160">
      <w:pPr>
        <w:pStyle w:val="af6"/>
        <w:keepNext/>
        <w:rPr>
          <w:rtl/>
        </w:rPr>
      </w:pPr>
      <w:r w:rsidRPr="00EA20D5">
        <w:rPr>
          <w:rStyle w:val="TagStyle"/>
          <w:rtl/>
        </w:rPr>
        <w:t xml:space="preserve"> &lt;&lt; יור &gt;&gt; </w:t>
      </w:r>
      <w:r>
        <w:rPr>
          <w:rtl/>
        </w:rPr>
        <w:t>היו"ר מישל בוסקילה:</w:t>
      </w:r>
      <w:r w:rsidRPr="00EA20D5">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לרשותך עשר דקות, בבקשה. </w:t>
      </w:r>
    </w:p>
    <w:p w:rsidR="002F33F5" w:rsidRDefault="002F33F5" w:rsidP="00E65160">
      <w:pPr>
        <w:rPr>
          <w:rtl/>
        </w:rPr>
      </w:pPr>
    </w:p>
    <w:p w:rsidR="002F33F5" w:rsidRDefault="002F33F5" w:rsidP="00E65160">
      <w:pPr>
        <w:pStyle w:val="a4"/>
        <w:keepNext/>
        <w:rPr>
          <w:rtl/>
        </w:rPr>
      </w:pPr>
      <w:bookmarkStart w:id="5392" w:name="ET_speaker_6388_10"/>
      <w:r w:rsidRPr="00EA20D5">
        <w:rPr>
          <w:rStyle w:val="TagStyle"/>
          <w:rtl/>
        </w:rPr>
        <w:t xml:space="preserve"> &lt;&lt; דובר &gt;&gt; </w:t>
      </w:r>
      <w:bookmarkStart w:id="5393" w:name="_Toc230197374"/>
      <w:bookmarkStart w:id="5394" w:name="_Toc230205638"/>
      <w:bookmarkStart w:id="5395" w:name="_Toc230207899"/>
      <w:r>
        <w:rPr>
          <w:rtl/>
        </w:rPr>
        <w:t>שר הנגב, הגליל והחוסן הלאומי יצחק שמעון וסרלאוף:</w:t>
      </w:r>
      <w:bookmarkEnd w:id="5393"/>
      <w:bookmarkEnd w:id="5394"/>
      <w:bookmarkEnd w:id="5395"/>
      <w:r w:rsidRPr="00EA20D5">
        <w:rPr>
          <w:rStyle w:val="TagStyle"/>
          <w:rtl/>
        </w:rPr>
        <w:t xml:space="preserve"> &lt;&lt; דובר &gt;&gt;</w:t>
      </w:r>
      <w:r>
        <w:rPr>
          <w:rtl/>
        </w:rPr>
        <w:t xml:space="preserve">  </w:t>
      </w:r>
      <w:bookmarkEnd w:id="5392"/>
    </w:p>
    <w:p w:rsidR="002F33F5" w:rsidRDefault="002F33F5" w:rsidP="00F67EDE">
      <w:pPr>
        <w:rPr>
          <w:rtl/>
        </w:rPr>
      </w:pPr>
    </w:p>
    <w:p w:rsidR="002F33F5" w:rsidRDefault="002F33F5" w:rsidP="00E65160">
      <w:pPr>
        <w:rPr>
          <w:rtl/>
        </w:rPr>
      </w:pPr>
      <w:r>
        <w:rPr>
          <w:rFonts w:hint="cs"/>
          <w:rtl/>
        </w:rPr>
        <w:t xml:space="preserve">אדוני היושב-ראש, חבריי חברי </w:t>
      </w:r>
      <w:bookmarkStart w:id="5396" w:name="_ETM_Q36_470067"/>
      <w:bookmarkEnd w:id="5396"/>
      <w:r>
        <w:rPr>
          <w:rFonts w:hint="cs"/>
          <w:rtl/>
        </w:rPr>
        <w:t xml:space="preserve">הכנסת, אין עמדת ממשלה. תודה. </w:t>
      </w:r>
    </w:p>
    <w:p w:rsidR="002F33F5" w:rsidRDefault="002F33F5" w:rsidP="00E65160">
      <w:pPr>
        <w:rPr>
          <w:rtl/>
        </w:rPr>
      </w:pPr>
      <w:bookmarkStart w:id="5397" w:name="_ETM_Q36_475051"/>
      <w:bookmarkStart w:id="5398" w:name="_ETM_Q36_475129"/>
      <w:bookmarkEnd w:id="5397"/>
      <w:bookmarkEnd w:id="5398"/>
    </w:p>
    <w:p w:rsidR="002F33F5" w:rsidRDefault="002F33F5" w:rsidP="00E65160">
      <w:pPr>
        <w:pStyle w:val="af6"/>
        <w:keepNext/>
        <w:rPr>
          <w:rtl/>
        </w:rPr>
      </w:pPr>
      <w:r w:rsidRPr="00EA20D5">
        <w:rPr>
          <w:rStyle w:val="TagStyle"/>
          <w:rtl/>
        </w:rPr>
        <w:t xml:space="preserve"> &lt;&lt; יור &gt;&gt; </w:t>
      </w:r>
      <w:r>
        <w:rPr>
          <w:rtl/>
        </w:rPr>
        <w:t>היו"ר מישל בוסקילה:</w:t>
      </w:r>
      <w:r w:rsidRPr="00EA20D5">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r>
        <w:rPr>
          <w:rFonts w:hint="cs"/>
          <w:rtl/>
        </w:rPr>
        <w:t xml:space="preserve">תודה רבה לכם. </w:t>
      </w:r>
    </w:p>
    <w:p w:rsidR="002F33F5" w:rsidRDefault="002F33F5" w:rsidP="00E65160">
      <w:pPr>
        <w:rPr>
          <w:rtl/>
        </w:rPr>
      </w:pPr>
    </w:p>
    <w:p w:rsidR="002F33F5" w:rsidRDefault="002F33F5" w:rsidP="00E65160">
      <w:pPr>
        <w:pStyle w:val="af5"/>
        <w:keepNext/>
        <w:rPr>
          <w:rtl/>
        </w:rPr>
      </w:pPr>
      <w:bookmarkStart w:id="5399" w:name="ET_interruption_6156_12"/>
      <w:r w:rsidRPr="00EA20D5">
        <w:rPr>
          <w:rStyle w:val="TagStyle"/>
          <w:rtl/>
        </w:rPr>
        <w:t xml:space="preserve"> &lt;&lt; קריאה &gt;&gt; </w:t>
      </w:r>
      <w:r>
        <w:rPr>
          <w:rtl/>
        </w:rPr>
        <w:t>גלעד קריב (העבודה):</w:t>
      </w:r>
      <w:r w:rsidRPr="00EA20D5">
        <w:rPr>
          <w:rStyle w:val="TagStyle"/>
          <w:rtl/>
        </w:rPr>
        <w:t xml:space="preserve"> &lt;&lt; קריאה &gt;&gt;</w:t>
      </w:r>
      <w:r>
        <w:rPr>
          <w:rtl/>
        </w:rPr>
        <w:t xml:space="preserve">  </w:t>
      </w:r>
      <w:bookmarkEnd w:id="5399"/>
    </w:p>
    <w:p w:rsidR="002F33F5" w:rsidRDefault="002F33F5" w:rsidP="00F67EDE">
      <w:pPr>
        <w:rPr>
          <w:rtl/>
        </w:rPr>
      </w:pPr>
    </w:p>
    <w:p w:rsidR="002F33F5" w:rsidRDefault="002F33F5" w:rsidP="00E65160">
      <w:pPr>
        <w:rPr>
          <w:rtl/>
        </w:rPr>
      </w:pPr>
      <w:r>
        <w:rPr>
          <w:rFonts w:hint="cs"/>
          <w:rtl/>
        </w:rPr>
        <w:t>מה קרה, אתה עייף מהטיול למשט?</w:t>
      </w:r>
    </w:p>
    <w:p w:rsidR="002F33F5" w:rsidRDefault="002F33F5" w:rsidP="00E65160">
      <w:pPr>
        <w:rPr>
          <w:rtl/>
        </w:rPr>
      </w:pPr>
    </w:p>
    <w:p w:rsidR="002F33F5" w:rsidRDefault="002F33F5" w:rsidP="00E65160">
      <w:pPr>
        <w:pStyle w:val="af6"/>
        <w:keepNext/>
        <w:rPr>
          <w:rtl/>
        </w:rPr>
      </w:pPr>
      <w:r w:rsidRPr="00EA20D5">
        <w:rPr>
          <w:rStyle w:val="TagStyle"/>
          <w:rtl/>
        </w:rPr>
        <w:t xml:space="preserve"> &lt;&lt; יור &gt;&gt; </w:t>
      </w:r>
      <w:r>
        <w:rPr>
          <w:rtl/>
        </w:rPr>
        <w:t>היו"ר מישל בוסקילה:</w:t>
      </w:r>
      <w:r w:rsidRPr="00EA20D5">
        <w:rPr>
          <w:rStyle w:val="TagStyle"/>
          <w:rtl/>
        </w:rPr>
        <w:t xml:space="preserve"> &lt;&lt; יור &gt;&gt;</w:t>
      </w:r>
      <w:r>
        <w:rPr>
          <w:rtl/>
        </w:rPr>
        <w:t xml:space="preserve">  </w:t>
      </w:r>
    </w:p>
    <w:p w:rsidR="002F33F5" w:rsidRDefault="002F33F5" w:rsidP="00F67EDE">
      <w:pPr>
        <w:rPr>
          <w:rtl/>
        </w:rPr>
      </w:pPr>
    </w:p>
    <w:p w:rsidR="002F33F5" w:rsidRDefault="002F33F5" w:rsidP="00E65160">
      <w:pPr>
        <w:rPr>
          <w:rtl/>
        </w:rPr>
      </w:pPr>
      <w:bookmarkStart w:id="5400" w:name="_ETM_Q36_484415"/>
      <w:bookmarkEnd w:id="5400"/>
      <w:r>
        <w:rPr>
          <w:rFonts w:hint="cs"/>
          <w:rtl/>
        </w:rPr>
        <w:t xml:space="preserve">אנחנו עוברים להצבעה, וההצבעה תהיה שמית, בבקשה. </w:t>
      </w:r>
    </w:p>
    <w:p w:rsidR="002F33F5" w:rsidRPr="00C85506" w:rsidRDefault="002F33F5" w:rsidP="00E65160">
      <w:pPr>
        <w:rPr>
          <w:rtl/>
        </w:rPr>
      </w:pPr>
    </w:p>
    <w:p w:rsidR="002F33F5" w:rsidRDefault="002F33F5" w:rsidP="00E65160">
      <w:pPr>
        <w:pStyle w:val="af1"/>
        <w:keepNext/>
        <w:rPr>
          <w:rtl/>
        </w:rPr>
      </w:pPr>
      <w:r>
        <w:rPr>
          <w:rtl/>
        </w:rPr>
        <w:t xml:space="preserve">הצבעה </w:t>
      </w:r>
      <w:r>
        <w:rPr>
          <w:rFonts w:hint="cs"/>
          <w:rtl/>
        </w:rPr>
        <w:t>שמית</w:t>
      </w:r>
    </w:p>
    <w:p w:rsidR="002F33F5" w:rsidRDefault="002F33F5" w:rsidP="00E65160">
      <w:pPr>
        <w:keepNext/>
        <w:rPr>
          <w:rtl/>
        </w:rPr>
      </w:pPr>
    </w:p>
    <w:p w:rsidR="002F33F5" w:rsidRDefault="002F33F5" w:rsidP="00E65160">
      <w:pPr>
        <w:pStyle w:val="af5"/>
        <w:keepNext/>
        <w:rPr>
          <w:rtl/>
        </w:rPr>
      </w:pPr>
      <w:bookmarkStart w:id="5401" w:name="ET_interruption_6316_15"/>
      <w:r w:rsidRPr="00C85506">
        <w:rPr>
          <w:rStyle w:val="TagStyle"/>
          <w:rtl/>
        </w:rPr>
        <w:t xml:space="preserve"> &lt;&lt; קריאה &gt;&gt; </w:t>
      </w:r>
      <w:r>
        <w:rPr>
          <w:rtl/>
        </w:rPr>
        <w:t>סגנית מזכיר הכנסת ראדה חסייסי:</w:t>
      </w:r>
      <w:r w:rsidRPr="00C85506">
        <w:rPr>
          <w:rStyle w:val="TagStyle"/>
          <w:rtl/>
        </w:rPr>
        <w:t xml:space="preserve"> &lt;&lt; קריאה &gt;&gt;</w:t>
      </w:r>
      <w:r>
        <w:rPr>
          <w:rtl/>
        </w:rPr>
        <w:t xml:space="preserve">   </w:t>
      </w:r>
      <w:bookmarkEnd w:id="5401"/>
    </w:p>
    <w:p w:rsidR="002F33F5" w:rsidRDefault="002F33F5" w:rsidP="00E65160">
      <w:pPr>
        <w:ind w:firstLine="0"/>
        <w:rPr>
          <w:rtl/>
        </w:rPr>
      </w:pPr>
      <w:bookmarkStart w:id="5402" w:name="_ETM_Q36_449838"/>
      <w:bookmarkEnd w:id="5402"/>
      <w:r>
        <w:rPr>
          <w:rFonts w:hint="cs"/>
          <w:rtl/>
        </w:rPr>
        <w:t>(קוראת בשמות חברי הכנסת)</w:t>
      </w:r>
    </w:p>
    <w:p w:rsidR="002F33F5" w:rsidRPr="004846B1" w:rsidRDefault="002F33F5" w:rsidP="00E65160">
      <w:pPr>
        <w:ind w:firstLine="0"/>
        <w:rPr>
          <w:rtl/>
        </w:rPr>
      </w:pPr>
      <w:bookmarkStart w:id="5403" w:name="_ETM_Q36_490813"/>
      <w:bookmarkStart w:id="5404" w:name="_ETM_Q36_490871"/>
      <w:bookmarkEnd w:id="5403"/>
      <w:bookmarkEnd w:id="5404"/>
    </w:p>
    <w:p w:rsidR="002F33F5" w:rsidRDefault="002F33F5" w:rsidP="009635F5">
      <w:pPr>
        <w:rPr>
          <w:rtl/>
        </w:rPr>
      </w:pPr>
      <w:r>
        <w:rPr>
          <w:rtl/>
        </w:rPr>
        <w:t>משה אבוטבול</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יולי יואל אדלשטיין</w:t>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אמיר אוחנה</w:t>
      </w:r>
      <w:r>
        <w:rPr>
          <w:rtl/>
        </w:rPr>
        <w:tab/>
      </w:r>
      <w:r>
        <w:rPr>
          <w:rtl/>
        </w:rPr>
        <w:tab/>
        <w:t xml:space="preserve">– </w:t>
      </w:r>
      <w:r w:rsidR="00F67EDE">
        <w:rPr>
          <w:rFonts w:hint="cs"/>
          <w:rtl/>
        </w:rPr>
        <w:t xml:space="preserve"> </w:t>
      </w:r>
      <w:r>
        <w:rPr>
          <w:rtl/>
        </w:rPr>
        <w:t xml:space="preserve"> </w:t>
      </w:r>
      <w:r>
        <w:rPr>
          <w:rFonts w:hint="cs"/>
          <w:rtl/>
        </w:rPr>
        <w:t xml:space="preserve">אינו </w:t>
      </w:r>
      <w:bookmarkStart w:id="5405" w:name="_ETM_Q36_497763"/>
      <w:bookmarkEnd w:id="5405"/>
      <w:r>
        <w:rPr>
          <w:rFonts w:hint="cs"/>
          <w:rtl/>
        </w:rPr>
        <w:t>נוכח</w:t>
      </w:r>
    </w:p>
    <w:p w:rsidR="002F33F5" w:rsidRDefault="002F33F5" w:rsidP="009635F5">
      <w:pPr>
        <w:rPr>
          <w:rtl/>
        </w:rPr>
      </w:pPr>
      <w:r>
        <w:rPr>
          <w:rtl/>
        </w:rPr>
        <w:t>ינון אזולאי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דן אילוז</w:t>
      </w:r>
      <w:r>
        <w:rPr>
          <w:rtl/>
        </w:rPr>
        <w:tab/>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ואליד אלהואשלה</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קארין אלהרר</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עמיחי אליהו</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זאב אלקין</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E65160">
      <w:pPr>
        <w:rPr>
          <w:rtl/>
        </w:rPr>
      </w:pPr>
      <w:r>
        <w:rPr>
          <w:rtl/>
        </w:rPr>
        <w:t>יעקב אשר</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אביחי אברהם בוארון</w:t>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אוריאל בוסו</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E65160">
      <w:pPr>
        <w:rPr>
          <w:rtl/>
        </w:rPr>
      </w:pPr>
      <w:r>
        <w:rPr>
          <w:rtl/>
        </w:rPr>
        <w:t>מישל בוסקילה</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דבי ביטון</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חיים ביטון</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מיכאל מרדכי ביטון</w:t>
      </w:r>
      <w:r>
        <w:rPr>
          <w:rtl/>
        </w:rPr>
        <w:tab/>
        <w:t>–</w:t>
      </w:r>
      <w:r w:rsidR="00F67EDE">
        <w:rPr>
          <w:rFonts w:hint="cs"/>
          <w:rtl/>
        </w:rPr>
        <w:t xml:space="preserve"> </w:t>
      </w:r>
      <w:r>
        <w:rPr>
          <w:rtl/>
        </w:rPr>
        <w:t xml:space="preserve">  </w:t>
      </w:r>
      <w:r>
        <w:rPr>
          <w:rFonts w:hint="cs"/>
          <w:rtl/>
        </w:rPr>
        <w:t>בעד</w:t>
      </w:r>
    </w:p>
    <w:p w:rsidR="002F33F5" w:rsidRDefault="002F33F5" w:rsidP="009635F5">
      <w:pPr>
        <w:rPr>
          <w:rtl/>
        </w:rPr>
      </w:pPr>
      <w:r>
        <w:rPr>
          <w:rtl/>
        </w:rPr>
        <w:t>דוד ביטן</w:t>
      </w:r>
      <w:r>
        <w:rPr>
          <w:rtl/>
        </w:rPr>
        <w:tab/>
      </w:r>
      <w:r>
        <w:rPr>
          <w:rtl/>
        </w:rPr>
        <w:tab/>
      </w:r>
      <w:r>
        <w:rPr>
          <w:rtl/>
        </w:rPr>
        <w:tab/>
        <w:t>–</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בועז ביסמוט</w:t>
      </w:r>
      <w:r>
        <w:rPr>
          <w:rtl/>
        </w:rPr>
        <w:tab/>
      </w:r>
      <w:r>
        <w:rPr>
          <w:rtl/>
        </w:rPr>
        <w:tab/>
      </w:r>
      <w:r>
        <w:rPr>
          <w:rFonts w:hint="cs"/>
          <w:rtl/>
        </w:rPr>
        <w:t>–</w:t>
      </w:r>
      <w:r w:rsidR="00F67EDE">
        <w:rPr>
          <w:rFonts w:hint="cs"/>
          <w:rtl/>
        </w:rPr>
        <w:t xml:space="preserve"> </w:t>
      </w:r>
      <w:r>
        <w:rPr>
          <w:rtl/>
        </w:rPr>
        <w:t xml:space="preserve"> </w:t>
      </w:r>
      <w:r>
        <w:rPr>
          <w:rFonts w:hint="cs"/>
          <w:rtl/>
        </w:rPr>
        <w:t xml:space="preserve"> אינו נוכח</w:t>
      </w:r>
      <w:r>
        <w:rPr>
          <w:rtl/>
        </w:rPr>
        <w:t xml:space="preserve"> </w:t>
      </w:r>
    </w:p>
    <w:p w:rsidR="002F33F5" w:rsidRDefault="002F33F5" w:rsidP="00E65160">
      <w:pPr>
        <w:rPr>
          <w:rtl/>
        </w:rPr>
      </w:pPr>
      <w:r>
        <w:rPr>
          <w:rtl/>
        </w:rPr>
        <w:t>ולדימיר בליאק</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מירב בן ארי</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רם בן ברק</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איתמר בן גביר</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סמיר בן סעיד</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יואב בן צור</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ניר ברקת</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ששון ששי גואטה</w:t>
      </w:r>
      <w:r>
        <w:rPr>
          <w:rtl/>
        </w:rPr>
        <w:tab/>
      </w:r>
      <w:r>
        <w:rPr>
          <w:rtl/>
        </w:rPr>
        <w:tab/>
        <w:t xml:space="preserve">– </w:t>
      </w:r>
      <w:r w:rsidR="00F67EDE">
        <w:rPr>
          <w:rFonts w:hint="cs"/>
          <w:rtl/>
        </w:rPr>
        <w:t xml:space="preserve"> </w:t>
      </w:r>
      <w:r>
        <w:rPr>
          <w:rtl/>
        </w:rPr>
        <w:t xml:space="preserve"> </w:t>
      </w:r>
      <w:r>
        <w:rPr>
          <w:rFonts w:hint="cs"/>
          <w:rtl/>
        </w:rPr>
        <w:t xml:space="preserve">אינו </w:t>
      </w:r>
      <w:bookmarkStart w:id="5406" w:name="_ETM_Q36_579010"/>
      <w:bookmarkEnd w:id="5406"/>
      <w:r>
        <w:rPr>
          <w:rFonts w:hint="cs"/>
          <w:rtl/>
        </w:rPr>
        <w:t>נוכח</w:t>
      </w:r>
    </w:p>
    <w:p w:rsidR="002F33F5" w:rsidRDefault="002F33F5" w:rsidP="009635F5">
      <w:pPr>
        <w:rPr>
          <w:rtl/>
        </w:rPr>
      </w:pPr>
      <w:r>
        <w:rPr>
          <w:rtl/>
        </w:rPr>
        <w:t>טלי גוטליב</w:t>
      </w:r>
      <w:r>
        <w:rPr>
          <w:rtl/>
        </w:rPr>
        <w:tab/>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יצחק גולדקנופ</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מאי גולן</w:t>
      </w:r>
      <w:r>
        <w:rPr>
          <w:rtl/>
        </w:rPr>
        <w:tab/>
      </w:r>
      <w:r>
        <w:rPr>
          <w:rtl/>
        </w:rPr>
        <w:tab/>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איתן גינזבורג</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גילה גמליאל</w:t>
      </w:r>
      <w:r>
        <w:rPr>
          <w:rtl/>
        </w:rPr>
        <w:tab/>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בנימין גנץ</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משה גפני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סימון דוידסון</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אבי דיכטר</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גלית דיסטל אטבריאן</w:t>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אלי דלל</w:t>
      </w:r>
      <w:r>
        <w:rPr>
          <w:rtl/>
        </w:rPr>
        <w:tab/>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שלום דנינו</w:t>
      </w:r>
      <w:r>
        <w:rPr>
          <w:rtl/>
        </w:rPr>
        <w:tab/>
      </w:r>
      <w:r>
        <w:rPr>
          <w:rtl/>
        </w:rPr>
        <w:tab/>
        <w:t xml:space="preserve">– </w:t>
      </w:r>
      <w:r w:rsidR="00F67EDE">
        <w:rPr>
          <w:rFonts w:hint="cs"/>
          <w:rtl/>
        </w:rPr>
        <w:t xml:space="preserve"> </w:t>
      </w:r>
      <w:r>
        <w:rPr>
          <w:rtl/>
        </w:rPr>
        <w:t xml:space="preserve"> </w:t>
      </w:r>
      <w:r>
        <w:rPr>
          <w:rFonts w:hint="cs"/>
          <w:rtl/>
        </w:rPr>
        <w:t xml:space="preserve">אינו </w:t>
      </w:r>
      <w:bookmarkStart w:id="5407" w:name="_ETM_Q36_616008"/>
      <w:bookmarkEnd w:id="5407"/>
      <w:r>
        <w:rPr>
          <w:rFonts w:hint="cs"/>
          <w:rtl/>
        </w:rPr>
        <w:t>נוכח</w:t>
      </w:r>
    </w:p>
    <w:p w:rsidR="002F33F5" w:rsidRDefault="002F33F5" w:rsidP="009635F5">
      <w:pPr>
        <w:rPr>
          <w:rtl/>
        </w:rPr>
      </w:pPr>
      <w:r>
        <w:rPr>
          <w:rtl/>
        </w:rPr>
        <w:t>אריה מכלוף דרעי</w:t>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עמית הלוי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שרן מרים השכל</w:t>
      </w:r>
      <w:r>
        <w:rPr>
          <w:rtl/>
        </w:rPr>
        <w:tab/>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ניסים ואטורי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מיכל מרים וולדיגר</w:t>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יצחק שמעון וסרלאוף</w:t>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יאסר חוג'יראת</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אימאן ח'טיב יאסין</w:t>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אכרם חסון</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ווליד טאהא</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בועז טופורובסקי</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משה טור פז</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אחמד טיבי</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יוסף טייב</w:t>
      </w:r>
      <w:r>
        <w:rPr>
          <w:rtl/>
        </w:rPr>
        <w:tab/>
      </w:r>
      <w:r>
        <w:rPr>
          <w:rtl/>
        </w:rPr>
        <w:tab/>
        <w:t>–</w:t>
      </w:r>
      <w:r w:rsidR="00F67EDE">
        <w:rPr>
          <w:rFonts w:hint="cs"/>
          <w:rtl/>
        </w:rPr>
        <w:t xml:space="preserve"> </w:t>
      </w:r>
      <w:r>
        <w:rPr>
          <w:rtl/>
        </w:rPr>
        <w:t xml:space="preserve">  </w:t>
      </w:r>
      <w:r>
        <w:rPr>
          <w:rFonts w:hint="cs"/>
          <w:rtl/>
        </w:rPr>
        <w:t xml:space="preserve">אינו </w:t>
      </w:r>
      <w:bookmarkStart w:id="5408" w:name="_ETM_Q36_660984"/>
      <w:bookmarkEnd w:id="5408"/>
      <w:r>
        <w:rPr>
          <w:rFonts w:hint="cs"/>
          <w:rtl/>
        </w:rPr>
        <w:t>נוכח</w:t>
      </w:r>
    </w:p>
    <w:p w:rsidR="002F33F5" w:rsidRDefault="002F33F5" w:rsidP="009635F5">
      <w:pPr>
        <w:rPr>
          <w:rtl/>
        </w:rPr>
      </w:pPr>
      <w:r>
        <w:rPr>
          <w:rtl/>
        </w:rPr>
        <w:t>אוהד טל</w:t>
      </w:r>
      <w:r>
        <w:rPr>
          <w:rtl/>
        </w:rPr>
        <w:tab/>
      </w:r>
      <w:r>
        <w:rPr>
          <w:rtl/>
        </w:rPr>
        <w:tab/>
      </w:r>
      <w:r>
        <w:rPr>
          <w:rtl/>
        </w:rPr>
        <w:tab/>
        <w:t>–</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יעקב טסלר</w:t>
      </w:r>
      <w:r>
        <w:rPr>
          <w:rtl/>
        </w:rPr>
        <w:tab/>
      </w:r>
      <w:r>
        <w:rPr>
          <w:rtl/>
        </w:rPr>
        <w:tab/>
        <w:t>–</w:t>
      </w:r>
      <w:r w:rsidR="00F67EDE">
        <w:rPr>
          <w:rFonts w:hint="cs"/>
          <w:rtl/>
        </w:rPr>
        <w:t xml:space="preserve"> </w:t>
      </w:r>
      <w:r>
        <w:rPr>
          <w:rtl/>
        </w:rPr>
        <w:t xml:space="preserve">  </w:t>
      </w:r>
      <w:r>
        <w:rPr>
          <w:rFonts w:hint="cs"/>
          <w:rtl/>
        </w:rPr>
        <w:t>בעד</w:t>
      </w:r>
    </w:p>
    <w:p w:rsidR="002F33F5" w:rsidRDefault="002F33F5" w:rsidP="009635F5">
      <w:pPr>
        <w:rPr>
          <w:rtl/>
        </w:rPr>
      </w:pPr>
      <w:r>
        <w:rPr>
          <w:rtl/>
        </w:rPr>
        <w:t>חילי טרופר</w:t>
      </w:r>
      <w:r>
        <w:rPr>
          <w:rtl/>
        </w:rPr>
        <w:tab/>
      </w:r>
      <w:r>
        <w:rPr>
          <w:rtl/>
        </w:rPr>
        <w:tab/>
        <w:t>–</w:t>
      </w:r>
      <w:r w:rsidR="00F67EDE">
        <w:rPr>
          <w:rFonts w:hint="cs"/>
          <w:rtl/>
        </w:rPr>
        <w:t xml:space="preserve"> </w:t>
      </w:r>
      <w:r>
        <w:rPr>
          <w:rtl/>
        </w:rPr>
        <w:t xml:space="preserve">  </w:t>
      </w:r>
      <w:r>
        <w:rPr>
          <w:rFonts w:hint="cs"/>
          <w:rtl/>
        </w:rPr>
        <w:t>בעד</w:t>
      </w:r>
    </w:p>
    <w:p w:rsidR="002F33F5" w:rsidRDefault="002F33F5" w:rsidP="009635F5">
      <w:pPr>
        <w:rPr>
          <w:rtl/>
        </w:rPr>
      </w:pPr>
      <w:r>
        <w:rPr>
          <w:rtl/>
        </w:rPr>
        <w:t>מאיר כהן</w:t>
      </w:r>
      <w:r>
        <w:rPr>
          <w:rtl/>
        </w:rPr>
        <w:tab/>
      </w:r>
      <w:r>
        <w:rPr>
          <w:rtl/>
        </w:rPr>
        <w:tab/>
        <w:t>–</w:t>
      </w:r>
      <w:r w:rsidR="00F67EDE">
        <w:rPr>
          <w:rFonts w:hint="cs"/>
          <w:rtl/>
        </w:rPr>
        <w:t xml:space="preserve"> </w:t>
      </w:r>
      <w:r>
        <w:rPr>
          <w:rtl/>
        </w:rPr>
        <w:t xml:space="preserve">  </w:t>
      </w:r>
      <w:r>
        <w:rPr>
          <w:rFonts w:hint="cs"/>
          <w:rtl/>
        </w:rPr>
        <w:t>בעד</w:t>
      </w:r>
    </w:p>
    <w:p w:rsidR="002F33F5" w:rsidRDefault="002F33F5" w:rsidP="009635F5">
      <w:pPr>
        <w:rPr>
          <w:rtl/>
        </w:rPr>
      </w:pPr>
      <w:r>
        <w:rPr>
          <w:rtl/>
        </w:rPr>
        <w:t>מירב כהן</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עופר כסיף</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אופיר כץ</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ישראל כץ</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רון כץ</w:t>
      </w:r>
      <w:r>
        <w:rPr>
          <w:rtl/>
        </w:rPr>
        <w:tab/>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יוראי להב הרצנו</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E65160">
      <w:pPr>
        <w:rPr>
          <w:rtl/>
        </w:rPr>
      </w:pPr>
      <w:r>
        <w:rPr>
          <w:rtl/>
        </w:rPr>
        <w:t>ירון לוי</w:t>
      </w:r>
      <w:r>
        <w:rPr>
          <w:rtl/>
        </w:rPr>
        <w:tab/>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מיקי לוי</w:t>
      </w:r>
      <w:r>
        <w:rPr>
          <w:rtl/>
        </w:rPr>
        <w:tab/>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יריב לוין</w:t>
      </w:r>
      <w:r>
        <w:rPr>
          <w:rtl/>
        </w:rPr>
        <w:tab/>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נעמה לזימי</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אביגדור ליברמן</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יאיר לפיד</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טטיאנה מזרסקי</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מרב מיכאלי</w:t>
      </w:r>
      <w:r>
        <w:rPr>
          <w:rtl/>
        </w:rPr>
        <w:tab/>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שלי טל מירון</w:t>
      </w:r>
      <w:r>
        <w:rPr>
          <w:rtl/>
        </w:rPr>
        <w:tab/>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יונתן מישרקי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חנוך דב מלביצקי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ארז מלול</w:t>
      </w:r>
      <w:r>
        <w:rPr>
          <w:rtl/>
        </w:rPr>
        <w:tab/>
      </w:r>
      <w:r>
        <w:rPr>
          <w:rtl/>
        </w:rPr>
        <w:tab/>
        <w:t xml:space="preserve">– </w:t>
      </w:r>
      <w:r w:rsidR="00F67EDE">
        <w:rPr>
          <w:rFonts w:hint="cs"/>
          <w:rtl/>
        </w:rPr>
        <w:t xml:space="preserve"> </w:t>
      </w:r>
      <w:r>
        <w:rPr>
          <w:rtl/>
        </w:rPr>
        <w:t xml:space="preserve"> </w:t>
      </w:r>
      <w:r>
        <w:rPr>
          <w:rFonts w:hint="cs"/>
          <w:rtl/>
        </w:rPr>
        <w:t xml:space="preserve">אינו </w:t>
      </w:r>
      <w:bookmarkStart w:id="5409" w:name="_ETM_Q36_733089"/>
      <w:bookmarkEnd w:id="5409"/>
      <w:r>
        <w:rPr>
          <w:rFonts w:hint="cs"/>
          <w:rtl/>
        </w:rPr>
        <w:t>נוכח</w:t>
      </w:r>
    </w:p>
    <w:p w:rsidR="002F33F5" w:rsidRDefault="002F33F5" w:rsidP="009635F5">
      <w:pPr>
        <w:rPr>
          <w:rtl/>
        </w:rPr>
      </w:pPr>
      <w:r>
        <w:rPr>
          <w:rtl/>
        </w:rPr>
        <w:t>יוליה מלינובסקי</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מיכאל מלכיאלי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צגה מלקו</w:t>
      </w:r>
      <w:r>
        <w:rPr>
          <w:rtl/>
        </w:rPr>
        <w:tab/>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אבי מעוז</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אורי מקלב</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יעקב מרגי</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שרון ניר</w:t>
      </w:r>
      <w:r>
        <w:rPr>
          <w:rtl/>
        </w:rPr>
        <w:tab/>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בנימין נתניהו</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F67EDE">
      <w:pPr>
        <w:rPr>
          <w:rtl/>
        </w:rPr>
      </w:pPr>
      <w:r>
        <w:rPr>
          <w:rtl/>
        </w:rPr>
        <w:t>יואב סגלוביץ'</w:t>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9635F5">
      <w:pPr>
        <w:rPr>
          <w:rtl/>
        </w:rPr>
      </w:pPr>
      <w:r>
        <w:rPr>
          <w:rtl/>
        </w:rPr>
        <w:t>יבגני סובה</w:t>
      </w:r>
      <w:r>
        <w:rPr>
          <w:rtl/>
        </w:rPr>
        <w:tab/>
      </w:r>
      <w:r>
        <w:rPr>
          <w:rtl/>
        </w:rPr>
        <w:tab/>
        <w:t xml:space="preserve">–  </w:t>
      </w:r>
      <w:r w:rsidR="00F67EDE">
        <w:rPr>
          <w:rFonts w:hint="cs"/>
          <w:rtl/>
        </w:rPr>
        <w:t xml:space="preserve"> </w:t>
      </w:r>
      <w:r>
        <w:rPr>
          <w:rFonts w:hint="cs"/>
          <w:rtl/>
        </w:rPr>
        <w:t>בעד</w:t>
      </w:r>
    </w:p>
    <w:p w:rsidR="002F33F5" w:rsidRDefault="002F33F5" w:rsidP="009635F5">
      <w:pPr>
        <w:rPr>
          <w:rtl/>
        </w:rPr>
      </w:pPr>
      <w:r>
        <w:rPr>
          <w:rtl/>
        </w:rPr>
        <w:t>צבי ידידיה סוכות</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משה סולומון</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לימור סון הר מלך</w:t>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אופיר סופר</w:t>
      </w:r>
      <w:r>
        <w:rPr>
          <w:rtl/>
        </w:rPr>
        <w:tab/>
      </w:r>
      <w:r>
        <w:rPr>
          <w:rtl/>
        </w:rPr>
        <w:tab/>
        <w:t xml:space="preserve">– </w:t>
      </w:r>
      <w:r w:rsidR="00F67EDE">
        <w:rPr>
          <w:rFonts w:hint="cs"/>
          <w:rtl/>
        </w:rPr>
        <w:t xml:space="preserve"> </w:t>
      </w:r>
      <w:r>
        <w:rPr>
          <w:rtl/>
        </w:rPr>
        <w:t xml:space="preserve"> </w:t>
      </w:r>
      <w:r>
        <w:rPr>
          <w:rFonts w:hint="cs"/>
          <w:rtl/>
        </w:rPr>
        <w:t xml:space="preserve">אינו </w:t>
      </w:r>
      <w:bookmarkStart w:id="5410" w:name="_ETM_Q36_773086"/>
      <w:bookmarkEnd w:id="5410"/>
      <w:r>
        <w:rPr>
          <w:rFonts w:hint="cs"/>
          <w:rtl/>
        </w:rPr>
        <w:t>נוכח</w:t>
      </w:r>
    </w:p>
    <w:p w:rsidR="002F33F5" w:rsidRDefault="002F33F5" w:rsidP="009635F5">
      <w:pPr>
        <w:rPr>
          <w:rtl/>
        </w:rPr>
      </w:pPr>
      <w:r>
        <w:rPr>
          <w:rtl/>
        </w:rPr>
        <w:t>אורית מלכה סטרוק</w:t>
      </w:r>
      <w:r>
        <w:rPr>
          <w:rtl/>
        </w:rPr>
        <w:tab/>
        <w:t xml:space="preserve">– </w:t>
      </w:r>
      <w:r w:rsidR="00F67EDE">
        <w:rPr>
          <w:rFonts w:hint="cs"/>
          <w:rtl/>
        </w:rPr>
        <w:t xml:space="preserve"> </w:t>
      </w:r>
      <w:r>
        <w:rPr>
          <w:rtl/>
        </w:rPr>
        <w:t xml:space="preserve"> </w:t>
      </w:r>
      <w:r>
        <w:rPr>
          <w:rFonts w:hint="cs"/>
          <w:rtl/>
        </w:rPr>
        <w:t>אינה נוכחת</w:t>
      </w:r>
    </w:p>
    <w:p w:rsidR="002F33F5" w:rsidRDefault="002F33F5" w:rsidP="009635F5">
      <w:pPr>
        <w:rPr>
          <w:rtl/>
        </w:rPr>
      </w:pPr>
      <w:r>
        <w:rPr>
          <w:rtl/>
        </w:rPr>
        <w:t>משה סעדה</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מנסור עבאס</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עפיף עבד</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איימן עודה</w:t>
      </w:r>
      <w:r>
        <w:rPr>
          <w:rtl/>
        </w:rPr>
        <w:tab/>
      </w:r>
      <w:r>
        <w:rPr>
          <w:rtl/>
        </w:rPr>
        <w:tab/>
        <w:t xml:space="preserve">– </w:t>
      </w:r>
      <w:r w:rsidR="00F67EDE">
        <w:rPr>
          <w:rFonts w:hint="cs"/>
          <w:rtl/>
        </w:rPr>
        <w:t xml:space="preserve"> </w:t>
      </w:r>
      <w:r>
        <w:rPr>
          <w:rtl/>
        </w:rPr>
        <w:t xml:space="preserve"> </w:t>
      </w:r>
      <w:r>
        <w:rPr>
          <w:rFonts w:hint="cs"/>
          <w:rtl/>
        </w:rPr>
        <w:t>אינו נוכח</w:t>
      </w:r>
    </w:p>
    <w:p w:rsidR="002F33F5" w:rsidRDefault="002F33F5" w:rsidP="009635F5">
      <w:pPr>
        <w:rPr>
          <w:rtl/>
        </w:rPr>
      </w:pPr>
      <w:r>
        <w:rPr>
          <w:rtl/>
        </w:rPr>
        <w:t>עדי עזוז</w:t>
      </w:r>
      <w:r>
        <w:rPr>
          <w:rtl/>
        </w:rPr>
        <w:tab/>
      </w:r>
      <w:r>
        <w:rPr>
          <w:rtl/>
        </w:rPr>
        <w:tab/>
      </w:r>
      <w:r>
        <w:rPr>
          <w:rtl/>
        </w:rPr>
        <w:tab/>
        <w:t xml:space="preserve">– </w:t>
      </w:r>
      <w:r w:rsidR="00F67EDE">
        <w:rPr>
          <w:rFonts w:hint="cs"/>
          <w:rtl/>
        </w:rPr>
        <w:t xml:space="preserve"> </w:t>
      </w:r>
      <w:r>
        <w:rPr>
          <w:rtl/>
        </w:rPr>
        <w:t xml:space="preserve"> </w:t>
      </w:r>
      <w:r>
        <w:rPr>
          <w:rFonts w:hint="cs"/>
          <w:rtl/>
        </w:rPr>
        <w:t>בעד</w:t>
      </w:r>
    </w:p>
    <w:p w:rsidR="002F33F5" w:rsidRDefault="002F33F5" w:rsidP="00F67EDE">
      <w:pPr>
        <w:ind w:firstLine="793"/>
        <w:rPr>
          <w:rtl/>
          <w:lang w:eastAsia="he-IL"/>
        </w:rPr>
      </w:pPr>
      <w:bookmarkStart w:id="5411" w:name="TOR_Q37"/>
      <w:bookmarkEnd w:id="5411"/>
      <w:r>
        <w:rPr>
          <w:rtl/>
          <w:lang w:eastAsia="he-IL"/>
        </w:rPr>
        <w:t>חוה אתי עטייה</w:t>
      </w:r>
      <w:r>
        <w:rPr>
          <w:rtl/>
          <w:lang w:eastAsia="he-IL"/>
        </w:rPr>
        <w:tab/>
      </w:r>
      <w:r>
        <w:rPr>
          <w:rtl/>
          <w:lang w:eastAsia="he-IL"/>
        </w:rPr>
        <w:tab/>
        <w:t xml:space="preserve">– </w:t>
      </w:r>
      <w:r w:rsidR="00F67EDE">
        <w:rPr>
          <w:rFonts w:hint="cs"/>
          <w:rtl/>
          <w:lang w:eastAsia="he-IL"/>
        </w:rPr>
        <w:t xml:space="preserve"> </w:t>
      </w:r>
      <w:r>
        <w:rPr>
          <w:rtl/>
          <w:lang w:eastAsia="he-IL"/>
        </w:rPr>
        <w:t xml:space="preserve"> </w:t>
      </w:r>
      <w:r>
        <w:rPr>
          <w:rFonts w:hint="cs"/>
          <w:rtl/>
          <w:lang w:eastAsia="he-IL"/>
        </w:rPr>
        <w:t>אינה נוכחת</w:t>
      </w:r>
    </w:p>
    <w:p w:rsidR="002F33F5" w:rsidRDefault="002F33F5" w:rsidP="005A1B19">
      <w:pPr>
        <w:ind w:firstLine="793"/>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אורית פרקש הכהן</w:t>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מטי צרפתי הרכבי</w:t>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אפרת רייטן מרום</w:t>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F33F5" w:rsidRDefault="002F33F5" w:rsidP="005A1B19">
      <w:pPr>
        <w:ind w:firstLine="793"/>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2F33F5" w:rsidRDefault="002F33F5" w:rsidP="005A1B19">
      <w:pPr>
        <w:ind w:firstLine="793"/>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2F33F5" w:rsidRDefault="002F33F5" w:rsidP="005A1B19">
      <w:pPr>
        <w:ind w:firstLine="793"/>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F33F5" w:rsidRDefault="002F33F5" w:rsidP="005A1B19">
      <w:pPr>
        <w:ind w:firstLine="793"/>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2F33F5" w:rsidRDefault="002F33F5" w:rsidP="00E65160">
      <w:pPr>
        <w:ind w:firstLine="0"/>
        <w:rPr>
          <w:rtl/>
          <w:lang w:eastAsia="he-IL"/>
        </w:rPr>
      </w:pPr>
    </w:p>
    <w:p w:rsidR="002F33F5" w:rsidRDefault="002F33F5" w:rsidP="00E65160">
      <w:pPr>
        <w:pStyle w:val="af6"/>
        <w:keepNext/>
        <w:rPr>
          <w:rtl/>
        </w:rPr>
      </w:pPr>
      <w:r w:rsidRPr="00D03438">
        <w:rPr>
          <w:rStyle w:val="TagStyle"/>
          <w:rtl/>
        </w:rPr>
        <w:t xml:space="preserve"> &lt;&lt; יור &gt;&gt; </w:t>
      </w:r>
      <w:r>
        <w:rPr>
          <w:rtl/>
        </w:rPr>
        <w:t>היו"ר מישל בוסקילה:</w:t>
      </w:r>
      <w:r w:rsidRPr="00D03438">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אנחנו עוברים שוב על השמות.</w:t>
      </w:r>
      <w:bookmarkStart w:id="5412" w:name="_ETM_Q37_273303"/>
      <w:bookmarkStart w:id="5413" w:name="_ETM_Q37_273389"/>
      <w:bookmarkEnd w:id="5412"/>
      <w:bookmarkEnd w:id="5413"/>
    </w:p>
    <w:p w:rsidR="002F33F5" w:rsidRDefault="002F33F5" w:rsidP="00E65160">
      <w:pPr>
        <w:ind w:firstLine="0"/>
        <w:rPr>
          <w:rtl/>
          <w:lang w:eastAsia="he-IL"/>
        </w:rPr>
      </w:pPr>
    </w:p>
    <w:p w:rsidR="002F33F5" w:rsidRDefault="002F33F5" w:rsidP="00E65160">
      <w:pPr>
        <w:pStyle w:val="af5"/>
        <w:keepNext/>
        <w:rPr>
          <w:rtl/>
        </w:rPr>
      </w:pPr>
      <w:bookmarkStart w:id="5414" w:name="ET_interruption_6316_27"/>
      <w:r w:rsidRPr="0059679B">
        <w:rPr>
          <w:rStyle w:val="TagStyle"/>
          <w:rtl/>
        </w:rPr>
        <w:t xml:space="preserve"> &lt;&lt; קריאה &gt;&gt; </w:t>
      </w:r>
      <w:r>
        <w:rPr>
          <w:rtl/>
        </w:rPr>
        <w:t>סגנית מזכיר הכנסת ראדה חסייסי:</w:t>
      </w:r>
      <w:r w:rsidRPr="0059679B">
        <w:rPr>
          <w:rStyle w:val="TagStyle"/>
          <w:rtl/>
        </w:rPr>
        <w:t xml:space="preserve"> &lt;&lt; קריאה &gt;&gt;</w:t>
      </w:r>
      <w:r>
        <w:rPr>
          <w:rtl/>
        </w:rPr>
        <w:t xml:space="preserve">   </w:t>
      </w:r>
      <w:bookmarkEnd w:id="5414"/>
    </w:p>
    <w:p w:rsidR="002F33F5" w:rsidRDefault="002F33F5" w:rsidP="00E65160">
      <w:pPr>
        <w:ind w:firstLine="0"/>
        <w:rPr>
          <w:rtl/>
          <w:lang w:eastAsia="he-IL"/>
        </w:rPr>
      </w:pPr>
      <w:r>
        <w:rPr>
          <w:rFonts w:hint="cs"/>
          <w:rtl/>
          <w:lang w:eastAsia="he-IL"/>
        </w:rPr>
        <w:t>(קוראת בשמות חברי הכנסת)</w:t>
      </w:r>
    </w:p>
    <w:p w:rsidR="002F33F5" w:rsidRPr="0059679B" w:rsidRDefault="002F33F5" w:rsidP="00E65160">
      <w:pPr>
        <w:rPr>
          <w:rtl/>
          <w:lang w:eastAsia="he-IL"/>
        </w:rPr>
      </w:pPr>
    </w:p>
    <w:p w:rsidR="002F33F5" w:rsidRDefault="002F33F5" w:rsidP="00E6516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אינו </w:t>
      </w:r>
      <w:bookmarkStart w:id="5415" w:name="_ETM_Q37_274406"/>
      <w:bookmarkEnd w:id="5415"/>
      <w:r>
        <w:rPr>
          <w:rFonts w:hint="cs"/>
          <w:rtl/>
          <w:lang w:eastAsia="he-IL"/>
        </w:rPr>
        <w:t>נוכח</w:t>
      </w:r>
    </w:p>
    <w:p w:rsidR="002F33F5" w:rsidRDefault="002F33F5" w:rsidP="00E6516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יצחק שמעון וסרלאוף</w:t>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r>
        <w:rPr>
          <w:rtl/>
          <w:lang w:eastAsia="he-IL"/>
        </w:rPr>
        <w:t xml:space="preserve"> </w:t>
      </w:r>
    </w:p>
    <w:p w:rsidR="002F33F5" w:rsidRDefault="002F33F5" w:rsidP="00E65160">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F33F5" w:rsidRDefault="002F33F5" w:rsidP="00E65160">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2F33F5" w:rsidRDefault="002F33F5" w:rsidP="00E65160">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5416" w:name="_ETM_Q37_445090"/>
      <w:bookmarkEnd w:id="5416"/>
      <w:r>
        <w:rPr>
          <w:rFonts w:hint="cs"/>
          <w:rtl/>
          <w:lang w:eastAsia="he-IL"/>
        </w:rPr>
        <w:t>נוכחת</w:t>
      </w:r>
    </w:p>
    <w:p w:rsidR="002F33F5" w:rsidRDefault="002F33F5" w:rsidP="00E65160">
      <w:pPr>
        <w:rPr>
          <w:rtl/>
          <w:lang w:eastAsia="he-IL"/>
        </w:rPr>
      </w:pPr>
    </w:p>
    <w:p w:rsidR="002F33F5" w:rsidRDefault="002F33F5" w:rsidP="00E65160">
      <w:pPr>
        <w:pStyle w:val="af6"/>
        <w:keepNext/>
        <w:rPr>
          <w:rtl/>
        </w:rPr>
      </w:pPr>
      <w:r w:rsidRPr="00D03438">
        <w:rPr>
          <w:rStyle w:val="TagStyle"/>
          <w:rtl/>
        </w:rPr>
        <w:t xml:space="preserve"> &lt;&lt; יור &gt;&gt; </w:t>
      </w:r>
      <w:r>
        <w:rPr>
          <w:rtl/>
        </w:rPr>
        <w:t>היו"ר מישל בוסקילה:</w:t>
      </w:r>
      <w:r w:rsidRPr="00D03438">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תודה רבה. יש מישהו מהנוכחים שנמצא פה ולא הצביע, ורוצה להצביע? בבקשה, רם בן ברק.</w:t>
      </w:r>
    </w:p>
    <w:p w:rsidR="002F33F5" w:rsidRDefault="002F33F5" w:rsidP="00E65160">
      <w:pPr>
        <w:rPr>
          <w:rtl/>
          <w:lang w:eastAsia="he-IL"/>
        </w:rPr>
      </w:pPr>
    </w:p>
    <w:p w:rsidR="002F33F5" w:rsidRDefault="002F33F5" w:rsidP="00E65160">
      <w:pPr>
        <w:pStyle w:val="af5"/>
        <w:keepNext/>
        <w:rPr>
          <w:rtl/>
        </w:rPr>
      </w:pPr>
      <w:bookmarkStart w:id="5417" w:name="ET_interruption_6316_14"/>
      <w:r w:rsidRPr="003F6952">
        <w:rPr>
          <w:rStyle w:val="TagStyle"/>
          <w:rtl/>
        </w:rPr>
        <w:t xml:space="preserve"> &lt;&lt; קריאה &gt;&gt; </w:t>
      </w:r>
      <w:r>
        <w:rPr>
          <w:rtl/>
        </w:rPr>
        <w:t>סגנית מזכיר הכנסת ראדה חסייסי:</w:t>
      </w:r>
      <w:r w:rsidRPr="003F6952">
        <w:rPr>
          <w:rStyle w:val="TagStyle"/>
          <w:rtl/>
        </w:rPr>
        <w:t xml:space="preserve"> &lt;&lt; קריאה &gt;&gt;</w:t>
      </w:r>
      <w:r>
        <w:rPr>
          <w:rtl/>
        </w:rPr>
        <w:t xml:space="preserve">   </w:t>
      </w:r>
      <w:bookmarkEnd w:id="5417"/>
    </w:p>
    <w:p w:rsidR="002F33F5" w:rsidRDefault="002F33F5" w:rsidP="00E65160">
      <w:pPr>
        <w:ind w:firstLine="0"/>
        <w:rPr>
          <w:rtl/>
          <w:lang w:eastAsia="he-IL"/>
        </w:rPr>
      </w:pPr>
      <w:r>
        <w:rPr>
          <w:rFonts w:hint="cs"/>
          <w:rtl/>
          <w:lang w:eastAsia="he-IL"/>
        </w:rPr>
        <w:t>(קוראת בשם חבר הכנסת)</w:t>
      </w:r>
    </w:p>
    <w:p w:rsidR="002F33F5" w:rsidRDefault="002F33F5" w:rsidP="00E65160">
      <w:pPr>
        <w:ind w:firstLine="0"/>
        <w:rPr>
          <w:rtl/>
          <w:lang w:eastAsia="he-IL"/>
        </w:rPr>
      </w:pPr>
    </w:p>
    <w:p w:rsidR="002F33F5" w:rsidRDefault="002F33F5" w:rsidP="00E6516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F33F5" w:rsidRDefault="002F33F5" w:rsidP="00E65160">
      <w:pPr>
        <w:rPr>
          <w:rtl/>
          <w:lang w:eastAsia="he-IL"/>
        </w:rPr>
      </w:pPr>
      <w:bookmarkStart w:id="5418" w:name="_ETM_Q37_463513"/>
      <w:bookmarkStart w:id="5419" w:name="_ETM_Q37_463599"/>
      <w:bookmarkEnd w:id="5418"/>
      <w:bookmarkEnd w:id="5419"/>
    </w:p>
    <w:p w:rsidR="002F33F5" w:rsidRDefault="002F33F5" w:rsidP="00E65160">
      <w:pPr>
        <w:pStyle w:val="af6"/>
        <w:keepNext/>
        <w:rPr>
          <w:rtl/>
        </w:rPr>
      </w:pPr>
      <w:r w:rsidRPr="00B31A1A">
        <w:rPr>
          <w:rStyle w:val="TagStyle"/>
          <w:rtl/>
        </w:rPr>
        <w:t xml:space="preserve"> &lt;&lt; יור &gt;&gt; </w:t>
      </w:r>
      <w:r>
        <w:rPr>
          <w:rtl/>
        </w:rPr>
        <w:t>היו"ר מישל בוסקילה:</w:t>
      </w:r>
      <w:r w:rsidRPr="00B31A1A">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r>
        <w:rPr>
          <w:rFonts w:hint="cs"/>
          <w:rtl/>
          <w:lang w:eastAsia="he-IL"/>
        </w:rPr>
        <w:t>תודה רבה. תמה ההצבעה.</w:t>
      </w:r>
    </w:p>
    <w:p w:rsidR="002F33F5" w:rsidRDefault="002F33F5" w:rsidP="00E65160">
      <w:pPr>
        <w:rPr>
          <w:rtl/>
          <w:lang w:eastAsia="he-IL"/>
        </w:rPr>
      </w:pPr>
      <w:bookmarkStart w:id="5420" w:name="_ETM_Q37_469972"/>
      <w:bookmarkStart w:id="5421" w:name="_ETM_Q37_470140"/>
      <w:bookmarkEnd w:id="5420"/>
      <w:bookmarkEnd w:id="5421"/>
    </w:p>
    <w:p w:rsidR="002F33F5" w:rsidRDefault="002F33F5" w:rsidP="00E65160">
      <w:pPr>
        <w:pStyle w:val="af5"/>
        <w:keepNext/>
        <w:rPr>
          <w:rtl/>
        </w:rPr>
      </w:pPr>
      <w:bookmarkStart w:id="5422" w:name="ET_interruption_5115_17"/>
      <w:r w:rsidRPr="00345E75">
        <w:rPr>
          <w:rStyle w:val="TagStyle"/>
          <w:rtl/>
        </w:rPr>
        <w:t xml:space="preserve"> &lt;&lt; קריאה &gt;&gt; </w:t>
      </w:r>
      <w:r>
        <w:rPr>
          <w:rFonts w:hint="cs"/>
          <w:rtl/>
        </w:rPr>
        <w:t>קריאות</w:t>
      </w:r>
      <w:r>
        <w:rPr>
          <w:rtl/>
        </w:rPr>
        <w:t>:</w:t>
      </w:r>
      <w:r w:rsidRPr="00345E75">
        <w:rPr>
          <w:rStyle w:val="TagStyle"/>
          <w:rtl/>
        </w:rPr>
        <w:t xml:space="preserve"> &lt;&lt; קריאה &gt;&gt;</w:t>
      </w:r>
      <w:r>
        <w:rPr>
          <w:rtl/>
        </w:rPr>
        <w:t xml:space="preserve">   </w:t>
      </w:r>
      <w:bookmarkEnd w:id="5422"/>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 - - </w:t>
      </w:r>
    </w:p>
    <w:p w:rsidR="002F33F5" w:rsidRDefault="002F33F5" w:rsidP="00E65160">
      <w:pPr>
        <w:rPr>
          <w:rtl/>
          <w:lang w:eastAsia="he-IL"/>
        </w:rPr>
      </w:pPr>
      <w:bookmarkStart w:id="5423" w:name="_ETM_Q37_484586"/>
      <w:bookmarkStart w:id="5424" w:name="_ETM_Q37_484674"/>
      <w:bookmarkEnd w:id="5423"/>
      <w:bookmarkEnd w:id="5424"/>
    </w:p>
    <w:p w:rsidR="002F33F5" w:rsidRDefault="002F33F5" w:rsidP="00E65160">
      <w:pPr>
        <w:pStyle w:val="af6"/>
        <w:keepNext/>
        <w:rPr>
          <w:rtl/>
        </w:rPr>
      </w:pPr>
      <w:bookmarkStart w:id="5425" w:name="ET_yor_6718_19"/>
      <w:r w:rsidRPr="00B97FAE">
        <w:rPr>
          <w:rStyle w:val="TagStyle"/>
          <w:rtl/>
        </w:rPr>
        <w:t xml:space="preserve"> &lt;&lt; יור &gt;&gt; </w:t>
      </w:r>
      <w:r>
        <w:rPr>
          <w:rtl/>
        </w:rPr>
        <w:t>היו"ר מישל בוסקילה:</w:t>
      </w:r>
      <w:r w:rsidRPr="00B97FAE">
        <w:rPr>
          <w:rStyle w:val="TagStyle"/>
          <w:rtl/>
        </w:rPr>
        <w:t xml:space="preserve"> &lt;&lt; יור &gt;&gt;</w:t>
      </w:r>
      <w:r>
        <w:rPr>
          <w:rtl/>
        </w:rPr>
        <w:t xml:space="preserve">   </w:t>
      </w:r>
      <w:bookmarkEnd w:id="5425"/>
    </w:p>
    <w:p w:rsidR="002F33F5" w:rsidRDefault="002F33F5" w:rsidP="00E65160">
      <w:pPr>
        <w:ind w:firstLine="0"/>
        <w:rPr>
          <w:rtl/>
          <w:lang w:eastAsia="he-IL"/>
        </w:rPr>
      </w:pPr>
      <w:bookmarkStart w:id="5426" w:name="_ETM_Q37_507209"/>
      <w:bookmarkEnd w:id="5426"/>
    </w:p>
    <w:p w:rsidR="002F33F5" w:rsidRDefault="002F33F5" w:rsidP="00E65160">
      <w:pPr>
        <w:rPr>
          <w:rtl/>
          <w:lang w:eastAsia="he-IL"/>
        </w:rPr>
      </w:pPr>
      <w:r>
        <w:rPr>
          <w:rtl/>
          <w:lang w:eastAsia="he-IL"/>
        </w:rPr>
        <w:t>בנות</w:t>
      </w:r>
      <w:r>
        <w:rPr>
          <w:rFonts w:hint="cs"/>
          <w:rtl/>
          <w:lang w:eastAsia="he-IL"/>
        </w:rPr>
        <w:t>,</w:t>
      </w:r>
      <w:r>
        <w:rPr>
          <w:rtl/>
          <w:lang w:eastAsia="he-IL"/>
        </w:rPr>
        <w:t xml:space="preserve"> להרגיע</w:t>
      </w:r>
      <w:r>
        <w:rPr>
          <w:rFonts w:hint="cs"/>
          <w:rtl/>
          <w:lang w:eastAsia="he-IL"/>
        </w:rPr>
        <w:t>.</w:t>
      </w:r>
    </w:p>
    <w:p w:rsidR="002F33F5" w:rsidRDefault="002F33F5" w:rsidP="00E65160">
      <w:pPr>
        <w:rPr>
          <w:rtl/>
          <w:lang w:eastAsia="he-IL"/>
        </w:rPr>
      </w:pPr>
    </w:p>
    <w:p w:rsidR="002F33F5" w:rsidRDefault="002F33F5" w:rsidP="00E65160">
      <w:pPr>
        <w:pStyle w:val="af5"/>
        <w:keepNext/>
        <w:rPr>
          <w:rtl/>
        </w:rPr>
      </w:pPr>
      <w:r w:rsidRPr="00B97FAE">
        <w:rPr>
          <w:rStyle w:val="TagStyle"/>
          <w:rtl/>
        </w:rPr>
        <w:t xml:space="preserve"> &lt;&lt; קריאה &gt;&gt; </w:t>
      </w:r>
      <w:r>
        <w:rPr>
          <w:rtl/>
        </w:rPr>
        <w:t>מטי צרפתי הרכבי (יש עתיד):</w:t>
      </w:r>
      <w:r w:rsidRPr="00B97FAE">
        <w:rPr>
          <w:rStyle w:val="TagStyle"/>
          <w:rtl/>
        </w:rPr>
        <w:t xml:space="preserve"> &lt;&lt; קריאה &gt;&gt;</w:t>
      </w:r>
      <w:r>
        <w:rPr>
          <w:rtl/>
        </w:rPr>
        <w:t xml:space="preserve">   </w:t>
      </w:r>
    </w:p>
    <w:p w:rsidR="002F33F5" w:rsidRDefault="002F33F5" w:rsidP="00F67EDE">
      <w:pPr>
        <w:rPr>
          <w:rtl/>
          <w:lang w:eastAsia="he-IL"/>
        </w:rPr>
      </w:pPr>
    </w:p>
    <w:p w:rsidR="002F33F5" w:rsidRDefault="002F33F5" w:rsidP="00E65160">
      <w:pPr>
        <w:rPr>
          <w:rtl/>
          <w:lang w:eastAsia="he-IL"/>
        </w:rPr>
      </w:pPr>
      <w:bookmarkStart w:id="5427" w:name="_ETM_Q37_508054"/>
      <w:bookmarkStart w:id="5428" w:name="_ETM_Q37_508132"/>
      <w:bookmarkEnd w:id="5427"/>
      <w:bookmarkEnd w:id="5428"/>
      <w:r>
        <w:rPr>
          <w:rFonts w:hint="cs"/>
          <w:rtl/>
          <w:lang w:eastAsia="he-IL"/>
        </w:rPr>
        <w:t>עליזה, אסור לצלם במליאה. אדוני, אסור לצלם במליאה.</w:t>
      </w:r>
    </w:p>
    <w:p w:rsidR="002F33F5" w:rsidRDefault="002F33F5" w:rsidP="00E65160">
      <w:pPr>
        <w:rPr>
          <w:rtl/>
          <w:lang w:eastAsia="he-IL"/>
        </w:rPr>
      </w:pPr>
      <w:bookmarkStart w:id="5429" w:name="_ETM_Q37_513050"/>
      <w:bookmarkStart w:id="5430" w:name="_ETM_Q37_513143"/>
      <w:bookmarkEnd w:id="5429"/>
      <w:bookmarkEnd w:id="5430"/>
    </w:p>
    <w:p w:rsidR="002F33F5" w:rsidRDefault="002F33F5" w:rsidP="00E65160">
      <w:pPr>
        <w:pStyle w:val="af6"/>
        <w:keepNext/>
        <w:rPr>
          <w:rtl/>
        </w:rPr>
      </w:pPr>
      <w:r w:rsidRPr="00B97FAE">
        <w:rPr>
          <w:rStyle w:val="TagStyle"/>
          <w:rtl/>
        </w:rPr>
        <w:t xml:space="preserve"> &lt;&lt; יור &gt;&gt; </w:t>
      </w:r>
      <w:r>
        <w:rPr>
          <w:rtl/>
        </w:rPr>
        <w:t>היו"ר מישל בוסקילה:</w:t>
      </w:r>
      <w:r w:rsidRPr="00B97FAE">
        <w:rPr>
          <w:rStyle w:val="TagStyle"/>
          <w:rtl/>
        </w:rPr>
        <w:t xml:space="preserve"> &lt;&lt; יור &gt;&gt;</w:t>
      </w:r>
      <w:r>
        <w:rPr>
          <w:rtl/>
        </w:rPr>
        <w:t xml:space="preserve">   </w:t>
      </w:r>
    </w:p>
    <w:p w:rsidR="002F33F5" w:rsidRDefault="002F33F5" w:rsidP="00F67EDE">
      <w:pPr>
        <w:rPr>
          <w:rtl/>
          <w:lang w:eastAsia="he-IL"/>
        </w:rPr>
      </w:pPr>
    </w:p>
    <w:p w:rsidR="002F33F5" w:rsidRDefault="002F33F5" w:rsidP="00E65160">
      <w:pPr>
        <w:rPr>
          <w:rtl/>
          <w:lang w:eastAsia="he-IL"/>
        </w:rPr>
      </w:pPr>
      <w:bookmarkStart w:id="5431" w:name="_ETM_Q37_515896"/>
      <w:bookmarkStart w:id="5432" w:name="_ETM_Q37_517559"/>
      <w:bookmarkEnd w:id="5431"/>
      <w:bookmarkEnd w:id="5432"/>
      <w:r>
        <w:rPr>
          <w:rtl/>
          <w:lang w:eastAsia="he-IL"/>
        </w:rPr>
        <w:t>אני מבקש,</w:t>
      </w:r>
      <w:r>
        <w:rPr>
          <w:rFonts w:hint="cs"/>
          <w:rtl/>
          <w:lang w:eastAsia="he-IL"/>
        </w:rPr>
        <w:t xml:space="preserve"> </w:t>
      </w:r>
      <w:r>
        <w:rPr>
          <w:rtl/>
          <w:lang w:eastAsia="he-IL"/>
        </w:rPr>
        <w:t xml:space="preserve">עליזה, לא לצלם. תודה. </w:t>
      </w:r>
    </w:p>
    <w:p w:rsidR="002F33F5" w:rsidRDefault="002F33F5" w:rsidP="00E65160">
      <w:pPr>
        <w:rPr>
          <w:rtl/>
          <w:lang w:eastAsia="he-IL"/>
        </w:rPr>
      </w:pPr>
    </w:p>
    <w:p w:rsidR="002F33F5" w:rsidRDefault="002F33F5" w:rsidP="00E65160">
      <w:pPr>
        <w:pStyle w:val="af5"/>
        <w:keepNext/>
        <w:rPr>
          <w:rtl/>
        </w:rPr>
      </w:pPr>
      <w:bookmarkStart w:id="5433" w:name="ET_interruption_6361_22"/>
      <w:r w:rsidRPr="00B97FAE">
        <w:rPr>
          <w:rStyle w:val="TagStyle"/>
          <w:rtl/>
        </w:rPr>
        <w:t xml:space="preserve"> &lt;&lt; קריאה &gt;&gt; </w:t>
      </w:r>
      <w:r>
        <w:rPr>
          <w:rtl/>
        </w:rPr>
        <w:t>נאור שירי (יש עתיד):</w:t>
      </w:r>
      <w:r w:rsidRPr="00B97FAE">
        <w:rPr>
          <w:rStyle w:val="TagStyle"/>
          <w:rtl/>
        </w:rPr>
        <w:t xml:space="preserve"> &lt;&lt; קריאה &gt;&gt;</w:t>
      </w:r>
      <w:r>
        <w:rPr>
          <w:rtl/>
        </w:rPr>
        <w:t xml:space="preserve">   </w:t>
      </w:r>
      <w:bookmarkEnd w:id="5433"/>
    </w:p>
    <w:p w:rsidR="002F33F5" w:rsidRDefault="002F33F5" w:rsidP="00F67EDE">
      <w:pPr>
        <w:rPr>
          <w:rtl/>
          <w:lang w:eastAsia="he-IL"/>
        </w:rPr>
      </w:pPr>
    </w:p>
    <w:p w:rsidR="002F33F5" w:rsidRDefault="002F33F5" w:rsidP="00E65160">
      <w:pPr>
        <w:rPr>
          <w:rtl/>
          <w:lang w:eastAsia="he-IL"/>
        </w:rPr>
      </w:pPr>
      <w:bookmarkStart w:id="5434" w:name="_ETM_Q37_522159"/>
      <w:bookmarkStart w:id="5435" w:name="_ETM_Q37_522248"/>
      <w:bookmarkEnd w:id="5434"/>
      <w:bookmarkEnd w:id="5435"/>
      <w:r>
        <w:rPr>
          <w:rFonts w:hint="cs"/>
          <w:rtl/>
          <w:lang w:eastAsia="he-IL"/>
        </w:rPr>
        <w:t>חיכית שהיא תסיים, ואז אתה אומר לה לא לצלם?</w:t>
      </w:r>
    </w:p>
    <w:p w:rsidR="002F33F5" w:rsidRDefault="002F33F5" w:rsidP="00E65160">
      <w:pPr>
        <w:rPr>
          <w:rtl/>
          <w:lang w:eastAsia="he-IL"/>
        </w:rPr>
      </w:pPr>
    </w:p>
    <w:p w:rsidR="002F33F5" w:rsidRDefault="002F33F5" w:rsidP="00E65160">
      <w:pPr>
        <w:pStyle w:val="af6"/>
        <w:keepNext/>
        <w:rPr>
          <w:rtl/>
        </w:rPr>
      </w:pPr>
      <w:bookmarkStart w:id="5436" w:name="ET_yor_6718_23"/>
      <w:r w:rsidRPr="00B97FAE">
        <w:rPr>
          <w:rStyle w:val="TagStyle"/>
          <w:rtl/>
        </w:rPr>
        <w:t xml:space="preserve"> &lt;&lt; יור &gt;&gt; </w:t>
      </w:r>
      <w:r>
        <w:rPr>
          <w:rtl/>
        </w:rPr>
        <w:t>היו"ר מישל בוסקילה:</w:t>
      </w:r>
      <w:r w:rsidRPr="00B97FAE">
        <w:rPr>
          <w:rStyle w:val="TagStyle"/>
          <w:rtl/>
        </w:rPr>
        <w:t xml:space="preserve"> &lt;&lt; יור &gt;&gt;</w:t>
      </w:r>
      <w:r>
        <w:rPr>
          <w:rtl/>
        </w:rPr>
        <w:t xml:space="preserve">   </w:t>
      </w:r>
      <w:bookmarkEnd w:id="5436"/>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נאור, </w:t>
      </w:r>
      <w:r>
        <w:rPr>
          <w:rtl/>
          <w:lang w:eastAsia="he-IL"/>
        </w:rPr>
        <w:t>אתה פותח חזית לא במקום הנכון.</w:t>
      </w:r>
    </w:p>
    <w:p w:rsidR="002F33F5" w:rsidRDefault="002F33F5" w:rsidP="00E65160">
      <w:pPr>
        <w:rPr>
          <w:rtl/>
          <w:lang w:eastAsia="he-IL"/>
        </w:rPr>
      </w:pPr>
      <w:bookmarkStart w:id="5437" w:name="_ETM_Q37_557215"/>
      <w:bookmarkStart w:id="5438" w:name="_ETM_Q37_557284"/>
      <w:bookmarkEnd w:id="5437"/>
      <w:bookmarkEnd w:id="5438"/>
    </w:p>
    <w:p w:rsidR="002F33F5" w:rsidRDefault="002F33F5" w:rsidP="00E65160">
      <w:pPr>
        <w:pStyle w:val="af5"/>
        <w:keepNext/>
        <w:rPr>
          <w:rtl/>
        </w:rPr>
      </w:pPr>
      <w:bookmarkStart w:id="5439" w:name="_ETM_Q37_557397"/>
      <w:bookmarkStart w:id="5440" w:name="_ETM_Q37_557480"/>
      <w:bookmarkStart w:id="5441" w:name="ET_interruption_6359_20"/>
      <w:bookmarkEnd w:id="5439"/>
      <w:bookmarkEnd w:id="5440"/>
      <w:r w:rsidRPr="00220C86">
        <w:rPr>
          <w:rStyle w:val="TagStyle"/>
          <w:rtl/>
        </w:rPr>
        <w:t xml:space="preserve"> </w:t>
      </w:r>
      <w:bookmarkStart w:id="5442" w:name="_ETM_Q37_563283"/>
      <w:bookmarkEnd w:id="5442"/>
      <w:r w:rsidRPr="00220C86">
        <w:rPr>
          <w:rStyle w:val="TagStyle"/>
          <w:rtl/>
        </w:rPr>
        <w:t>&lt;&lt; קריאה &gt;&gt;</w:t>
      </w:r>
      <w:r w:rsidRPr="00B97FAE">
        <w:rPr>
          <w:rStyle w:val="TagStyle"/>
          <w:rtl/>
        </w:rPr>
        <w:t xml:space="preserve"> </w:t>
      </w:r>
      <w:r>
        <w:rPr>
          <w:rFonts w:hint="cs"/>
          <w:rtl/>
        </w:rPr>
        <w:t>קריאות</w:t>
      </w:r>
      <w:r>
        <w:rPr>
          <w:rtl/>
        </w:rPr>
        <w:t>:</w:t>
      </w:r>
      <w:r w:rsidRPr="00B97FAE">
        <w:rPr>
          <w:rStyle w:val="TagStyle"/>
          <w:rtl/>
        </w:rPr>
        <w:t xml:space="preserve"> </w:t>
      </w:r>
      <w:r w:rsidRPr="00220C86">
        <w:rPr>
          <w:rStyle w:val="TagStyle"/>
          <w:rtl/>
        </w:rPr>
        <w:t>&lt;&lt; קריאה &gt;&gt;</w:t>
      </w:r>
      <w:bookmarkEnd w:id="5441"/>
      <w:r w:rsidRPr="00220C86">
        <w:rPr>
          <w:rStyle w:val="TagStyle"/>
          <w:rtl/>
        </w:rPr>
        <w:t xml:space="preserve"> </w:t>
      </w:r>
      <w:r>
        <w:rPr>
          <w:rtl/>
        </w:rPr>
        <w:t xml:space="preserve">   </w:t>
      </w:r>
      <w:bookmarkStart w:id="5443" w:name="_ETM_Q37_569997"/>
      <w:bookmarkEnd w:id="5443"/>
    </w:p>
    <w:p w:rsidR="002F33F5" w:rsidRDefault="002F33F5" w:rsidP="00E65160">
      <w:pPr>
        <w:rPr>
          <w:rtl/>
          <w:lang w:eastAsia="he-IL"/>
        </w:rPr>
      </w:pPr>
      <w:bookmarkStart w:id="5444" w:name="_ETM_Q37_570081"/>
      <w:bookmarkEnd w:id="5444"/>
    </w:p>
    <w:p w:rsidR="002F33F5" w:rsidRPr="00220C86" w:rsidRDefault="002F33F5" w:rsidP="00E65160">
      <w:pPr>
        <w:rPr>
          <w:rtl/>
          <w:lang w:eastAsia="he-IL"/>
        </w:rPr>
      </w:pPr>
      <w:bookmarkStart w:id="5445" w:name="_ETM_Q37_571212"/>
      <w:bookmarkStart w:id="5446" w:name="_ETM_Q37_571290"/>
      <w:bookmarkEnd w:id="5445"/>
      <w:bookmarkEnd w:id="5446"/>
      <w:r>
        <w:rPr>
          <w:rFonts w:hint="cs"/>
          <w:rtl/>
          <w:lang w:eastAsia="he-IL"/>
        </w:rPr>
        <w:t xml:space="preserve">- - - </w:t>
      </w:r>
    </w:p>
    <w:p w:rsidR="002F33F5" w:rsidRDefault="002F33F5" w:rsidP="00F67EDE">
      <w:pPr>
        <w:rPr>
          <w:rtl/>
          <w:lang w:eastAsia="he-IL"/>
        </w:rPr>
      </w:pPr>
    </w:p>
    <w:p w:rsidR="002F33F5" w:rsidRDefault="002F33F5" w:rsidP="00E65160">
      <w:pPr>
        <w:pStyle w:val="af5"/>
        <w:keepNext/>
        <w:rPr>
          <w:rtl/>
        </w:rPr>
      </w:pPr>
      <w:bookmarkStart w:id="5447" w:name="ET_interruption_6359_25"/>
      <w:r w:rsidRPr="00B97FAE">
        <w:rPr>
          <w:rStyle w:val="TagStyle"/>
          <w:rtl/>
        </w:rPr>
        <w:t xml:space="preserve"> &lt;&lt; קריאה &gt;&gt; </w:t>
      </w:r>
      <w:r>
        <w:rPr>
          <w:rtl/>
        </w:rPr>
        <w:t>מטי צרפתי הרכבי (יש עתיד):</w:t>
      </w:r>
      <w:r w:rsidRPr="00B97FAE">
        <w:rPr>
          <w:rStyle w:val="TagStyle"/>
          <w:rtl/>
        </w:rPr>
        <w:t xml:space="preserve"> &lt;&lt; קריאה &gt;&gt;</w:t>
      </w:r>
      <w:r>
        <w:rPr>
          <w:rtl/>
        </w:rPr>
        <w:t xml:space="preserve">   </w:t>
      </w:r>
      <w:bookmarkEnd w:id="5447"/>
    </w:p>
    <w:p w:rsidR="002F33F5" w:rsidRDefault="002F33F5" w:rsidP="00F67EDE">
      <w:pPr>
        <w:rPr>
          <w:rtl/>
          <w:lang w:eastAsia="he-IL"/>
        </w:rPr>
      </w:pPr>
    </w:p>
    <w:p w:rsidR="002F33F5" w:rsidRDefault="002F33F5" w:rsidP="00F67EDE">
      <w:pPr>
        <w:rPr>
          <w:rtl/>
          <w:lang w:eastAsia="he-IL"/>
        </w:rPr>
      </w:pPr>
      <w:r>
        <w:rPr>
          <w:rFonts w:hint="cs"/>
          <w:rtl/>
          <w:lang w:eastAsia="he-IL"/>
        </w:rPr>
        <w:t>למה אפשרת את זה?</w:t>
      </w:r>
      <w:r w:rsidR="00F67EDE">
        <w:rPr>
          <w:rFonts w:hint="cs"/>
          <w:rtl/>
          <w:lang w:eastAsia="he-IL"/>
        </w:rPr>
        <w:t xml:space="preserve"> </w:t>
      </w:r>
      <w:r>
        <w:rPr>
          <w:rFonts w:hint="cs"/>
          <w:rtl/>
          <w:lang w:eastAsia="he-IL"/>
        </w:rPr>
        <w:t>עליזה, אסור לצלם.</w:t>
      </w:r>
    </w:p>
    <w:p w:rsidR="002F33F5" w:rsidRDefault="002F33F5" w:rsidP="00E65160">
      <w:pPr>
        <w:rPr>
          <w:rtl/>
          <w:lang w:eastAsia="he-IL"/>
        </w:rPr>
      </w:pPr>
    </w:p>
    <w:p w:rsidR="002F33F5" w:rsidRDefault="002F33F5" w:rsidP="00E65160">
      <w:pPr>
        <w:pStyle w:val="af5"/>
        <w:keepNext/>
        <w:rPr>
          <w:rtl/>
        </w:rPr>
      </w:pPr>
      <w:bookmarkStart w:id="5448" w:name="ET_interruption_6689_28"/>
      <w:r w:rsidRPr="00E109FC">
        <w:rPr>
          <w:rStyle w:val="TagStyle"/>
          <w:rtl/>
        </w:rPr>
        <w:t xml:space="preserve"> &lt;&lt; קריאה &gt;&gt; </w:t>
      </w:r>
      <w:r>
        <w:rPr>
          <w:rtl/>
        </w:rPr>
        <w:t>עדי עזוז (יש עתיד):</w:t>
      </w:r>
      <w:r w:rsidRPr="00E109FC">
        <w:rPr>
          <w:rStyle w:val="TagStyle"/>
          <w:rtl/>
        </w:rPr>
        <w:t xml:space="preserve"> &lt;&lt; קריאה &gt;&gt;</w:t>
      </w:r>
      <w:r>
        <w:rPr>
          <w:rtl/>
        </w:rPr>
        <w:t xml:space="preserve">   </w:t>
      </w:r>
      <w:bookmarkEnd w:id="5448"/>
    </w:p>
    <w:p w:rsidR="002F33F5" w:rsidRDefault="002F33F5" w:rsidP="00F67EDE">
      <w:pPr>
        <w:rPr>
          <w:rtl/>
          <w:lang w:eastAsia="he-IL"/>
        </w:rPr>
      </w:pPr>
    </w:p>
    <w:p w:rsidR="002F33F5" w:rsidRDefault="002F33F5" w:rsidP="00E65160">
      <w:pPr>
        <w:rPr>
          <w:rtl/>
          <w:lang w:eastAsia="he-IL"/>
        </w:rPr>
      </w:pPr>
      <w:r>
        <w:rPr>
          <w:rFonts w:hint="cs"/>
          <w:rtl/>
          <w:lang w:eastAsia="he-IL"/>
        </w:rPr>
        <w:t>אסור לצלם במליאה.</w:t>
      </w:r>
    </w:p>
    <w:p w:rsidR="002F33F5" w:rsidRDefault="002F33F5" w:rsidP="00E65160">
      <w:pPr>
        <w:rPr>
          <w:rtl/>
          <w:lang w:eastAsia="he-IL"/>
        </w:rPr>
      </w:pPr>
    </w:p>
    <w:p w:rsidR="002F33F5" w:rsidRDefault="002F33F5" w:rsidP="00E65160">
      <w:pPr>
        <w:pStyle w:val="af5"/>
        <w:keepNext/>
        <w:rPr>
          <w:rtl/>
        </w:rPr>
      </w:pPr>
      <w:bookmarkStart w:id="5449" w:name="ET_interruption_5300_29"/>
      <w:r w:rsidRPr="00E109FC">
        <w:rPr>
          <w:rStyle w:val="TagStyle"/>
          <w:rtl/>
        </w:rPr>
        <w:t xml:space="preserve"> &lt;&lt; קריאה &gt;&gt; </w:t>
      </w:r>
      <w:r>
        <w:rPr>
          <w:rtl/>
        </w:rPr>
        <w:t>מירב בן ארי (יש עתיד):</w:t>
      </w:r>
      <w:r w:rsidRPr="00E109FC">
        <w:rPr>
          <w:rStyle w:val="TagStyle"/>
          <w:rtl/>
        </w:rPr>
        <w:t xml:space="preserve"> &lt;&lt; קריאה &gt;&gt;</w:t>
      </w:r>
      <w:r>
        <w:rPr>
          <w:rtl/>
        </w:rPr>
        <w:t xml:space="preserve">   </w:t>
      </w:r>
      <w:bookmarkEnd w:id="5449"/>
    </w:p>
    <w:p w:rsidR="002F33F5" w:rsidRDefault="002F33F5" w:rsidP="00F67EDE">
      <w:pPr>
        <w:rPr>
          <w:rtl/>
          <w:lang w:eastAsia="he-IL"/>
        </w:rPr>
      </w:pPr>
    </w:p>
    <w:p w:rsidR="002F33F5" w:rsidRDefault="002F33F5" w:rsidP="00E65160">
      <w:pPr>
        <w:rPr>
          <w:rtl/>
          <w:lang w:eastAsia="he-IL"/>
        </w:rPr>
      </w:pPr>
      <w:r>
        <w:rPr>
          <w:rFonts w:hint="cs"/>
          <w:rtl/>
          <w:lang w:eastAsia="he-IL"/>
        </w:rPr>
        <w:t xml:space="preserve">באמת, אחד יותר </w:t>
      </w:r>
      <w:r w:rsidRPr="004F41FD">
        <w:rPr>
          <w:rFonts w:hint="cs"/>
          <w:rtl/>
          <w:lang w:eastAsia="he-IL"/>
        </w:rPr>
        <w:t xml:space="preserve">דוחה מהשני. בן גביר </w:t>
      </w:r>
      <w:bookmarkStart w:id="5450" w:name="_ETM_Q37_549360"/>
      <w:bookmarkEnd w:id="5450"/>
      <w:r w:rsidRPr="004F41FD">
        <w:rPr>
          <w:rFonts w:hint="cs"/>
          <w:rtl/>
          <w:lang w:eastAsia="he-IL"/>
        </w:rPr>
        <w:t>– פיגוע, פיגוע טרור</w:t>
      </w:r>
      <w:r w:rsidR="00F67EDE">
        <w:rPr>
          <w:rFonts w:hint="cs"/>
          <w:rtl/>
          <w:lang w:eastAsia="he-IL"/>
        </w:rPr>
        <w:t>,</w:t>
      </w:r>
      <w:r w:rsidRPr="004F41FD">
        <w:rPr>
          <w:rFonts w:hint="cs"/>
          <w:rtl/>
          <w:lang w:eastAsia="he-IL"/>
        </w:rPr>
        <w:t xml:space="preserve"> הבן אדם</w:t>
      </w:r>
      <w:r>
        <w:rPr>
          <w:rFonts w:hint="cs"/>
          <w:rtl/>
          <w:lang w:eastAsia="he-IL"/>
        </w:rPr>
        <w:t>.</w:t>
      </w:r>
      <w:r w:rsidRPr="004F41FD">
        <w:rPr>
          <w:rFonts w:hint="cs"/>
          <w:rtl/>
          <w:lang w:eastAsia="he-IL"/>
        </w:rPr>
        <w:t xml:space="preserve"> אחרי </w:t>
      </w:r>
      <w:bookmarkStart w:id="5451" w:name="_ETM_Q37_553300"/>
      <w:bookmarkEnd w:id="5451"/>
      <w:r w:rsidRPr="004F41FD">
        <w:rPr>
          <w:rFonts w:hint="cs"/>
          <w:rtl/>
          <w:lang w:eastAsia="he-IL"/>
        </w:rPr>
        <w:t>זה עולה שרה, אומרת לרב רפורמי שהוא מחתן כלבים</w:t>
      </w:r>
      <w:bookmarkStart w:id="5452" w:name="_ETM_Q37_558035"/>
      <w:bookmarkEnd w:id="5452"/>
      <w:r w:rsidRPr="004F41FD">
        <w:rPr>
          <w:rFonts w:hint="cs"/>
          <w:rtl/>
          <w:lang w:eastAsia="he-IL"/>
        </w:rPr>
        <w:t>. מה</w:t>
      </w:r>
      <w:r>
        <w:rPr>
          <w:rFonts w:hint="cs"/>
          <w:rtl/>
          <w:lang w:eastAsia="he-IL"/>
        </w:rPr>
        <w:t xml:space="preserve"> יש לכם? עד שלא תחסלו את המדי</w:t>
      </w:r>
      <w:bookmarkStart w:id="5453" w:name="_ETM_Q37_561990"/>
      <w:bookmarkEnd w:id="5453"/>
      <w:r>
        <w:rPr>
          <w:rFonts w:hint="cs"/>
          <w:rtl/>
          <w:lang w:eastAsia="he-IL"/>
        </w:rPr>
        <w:t>נה הזאת לא - - -</w:t>
      </w:r>
    </w:p>
    <w:p w:rsidR="002F33F5" w:rsidRDefault="002F33F5" w:rsidP="00E65160">
      <w:pPr>
        <w:rPr>
          <w:rtl/>
          <w:lang w:eastAsia="he-IL"/>
        </w:rPr>
      </w:pPr>
    </w:p>
    <w:p w:rsidR="002F33F5" w:rsidRDefault="002F33F5" w:rsidP="00E65160">
      <w:pPr>
        <w:pStyle w:val="af6"/>
        <w:keepNext/>
        <w:rPr>
          <w:rtl/>
        </w:rPr>
      </w:pPr>
      <w:bookmarkStart w:id="5454" w:name="ET_yor_6718_30"/>
      <w:r w:rsidRPr="00E109FC">
        <w:rPr>
          <w:rStyle w:val="TagStyle"/>
          <w:rtl/>
        </w:rPr>
        <w:t xml:space="preserve"> &lt;&lt; יור &gt;&gt; </w:t>
      </w:r>
      <w:r>
        <w:rPr>
          <w:rtl/>
        </w:rPr>
        <w:t>היו"ר מישל בוסקילה:</w:t>
      </w:r>
      <w:r w:rsidRPr="00E109FC">
        <w:rPr>
          <w:rStyle w:val="TagStyle"/>
          <w:rtl/>
        </w:rPr>
        <w:t xml:space="preserve"> &lt;&lt; יור &gt;&gt;</w:t>
      </w:r>
      <w:r>
        <w:rPr>
          <w:rtl/>
        </w:rPr>
        <w:t xml:space="preserve">   </w:t>
      </w:r>
      <w:bookmarkEnd w:id="5454"/>
    </w:p>
    <w:p w:rsidR="002F33F5" w:rsidRDefault="002F33F5" w:rsidP="00F67EDE">
      <w:pPr>
        <w:rPr>
          <w:rtl/>
          <w:lang w:eastAsia="he-IL"/>
        </w:rPr>
      </w:pPr>
    </w:p>
    <w:p w:rsidR="002F33F5" w:rsidRDefault="002F33F5" w:rsidP="005A1B19">
      <w:pPr>
        <w:rPr>
          <w:rtl/>
          <w:lang w:eastAsia="he-IL"/>
        </w:rPr>
      </w:pPr>
      <w:bookmarkStart w:id="5455" w:name="_ETM_Q37_545626"/>
      <w:bookmarkStart w:id="5456" w:name="_ETM_Q37_545697"/>
      <w:bookmarkStart w:id="5457" w:name="_ETM_Q37_536949"/>
      <w:bookmarkStart w:id="5458" w:name="_ETM_Q37_537033"/>
      <w:bookmarkStart w:id="5459" w:name="_ETM_Q37_537084"/>
      <w:bookmarkStart w:id="5460" w:name="_ETM_Q37_537160"/>
      <w:bookmarkStart w:id="5461" w:name="_ETM_Q37_537219"/>
      <w:bookmarkStart w:id="5462" w:name="_ETM_Q37_563500"/>
      <w:bookmarkEnd w:id="5455"/>
      <w:bookmarkEnd w:id="5456"/>
      <w:bookmarkEnd w:id="5457"/>
      <w:bookmarkEnd w:id="5458"/>
      <w:bookmarkEnd w:id="5459"/>
      <w:bookmarkEnd w:id="5460"/>
      <w:bookmarkEnd w:id="5461"/>
      <w:bookmarkEnd w:id="5462"/>
      <w:r>
        <w:rPr>
          <w:rtl/>
          <w:lang w:eastAsia="he-IL"/>
        </w:rPr>
        <w:t>ל</w:t>
      </w:r>
      <w:r>
        <w:rPr>
          <w:rFonts w:hint="cs"/>
          <w:rtl/>
          <w:lang w:eastAsia="he-IL"/>
        </w:rPr>
        <w:t>הלן תוצאות</w:t>
      </w:r>
      <w:r>
        <w:rPr>
          <w:rtl/>
          <w:lang w:eastAsia="he-IL"/>
        </w:rPr>
        <w:t xml:space="preserve"> </w:t>
      </w:r>
      <w:bookmarkStart w:id="5463" w:name="_ETM_Q37_565070"/>
      <w:bookmarkEnd w:id="5463"/>
      <w:r>
        <w:rPr>
          <w:rtl/>
          <w:lang w:eastAsia="he-IL"/>
        </w:rPr>
        <w:t>ההצבעה</w:t>
      </w:r>
      <w:r>
        <w:rPr>
          <w:rFonts w:hint="cs"/>
          <w:rtl/>
          <w:lang w:eastAsia="he-IL"/>
        </w:rPr>
        <w:t>:</w:t>
      </w:r>
      <w:r>
        <w:rPr>
          <w:rtl/>
          <w:lang w:eastAsia="he-IL"/>
        </w:rPr>
        <w:t xml:space="preserve"> 53</w:t>
      </w:r>
      <w:r>
        <w:rPr>
          <w:rFonts w:hint="cs"/>
          <w:rtl/>
          <w:lang w:eastAsia="he-IL"/>
        </w:rPr>
        <w:t xml:space="preserve"> בעד, אין </w:t>
      </w:r>
      <w:r>
        <w:rPr>
          <w:rtl/>
          <w:lang w:eastAsia="he-IL"/>
        </w:rPr>
        <w:t>נגד, אין נמנעים. אני קובע כ</w:t>
      </w:r>
      <w:r>
        <w:rPr>
          <w:rFonts w:hint="cs"/>
          <w:rtl/>
          <w:lang w:eastAsia="he-IL"/>
        </w:rPr>
        <w:t xml:space="preserve">י </w:t>
      </w:r>
      <w:bookmarkStart w:id="5464" w:name="_ETM_Q37_570038"/>
      <w:bookmarkEnd w:id="5464"/>
      <w:r>
        <w:rPr>
          <w:rtl/>
          <w:lang w:eastAsia="he-IL"/>
        </w:rPr>
        <w:t xml:space="preserve">הצעת חוק התפזרות </w:t>
      </w:r>
      <w:bookmarkStart w:id="5465" w:name="_ETM_Q37_570372"/>
      <w:bookmarkEnd w:id="5465"/>
      <w:r>
        <w:rPr>
          <w:rtl/>
          <w:lang w:eastAsia="he-IL"/>
        </w:rPr>
        <w:t>הכנסת ה</w:t>
      </w:r>
      <w:r>
        <w:rPr>
          <w:rFonts w:hint="cs"/>
          <w:rtl/>
          <w:lang w:eastAsia="he-IL"/>
        </w:rPr>
        <w:t xml:space="preserve">עשרים-וחמש, </w:t>
      </w:r>
      <w:r>
        <w:rPr>
          <w:rtl/>
          <w:lang w:eastAsia="he-IL"/>
        </w:rPr>
        <w:t>התשפ"</w:t>
      </w:r>
      <w:r>
        <w:rPr>
          <w:rFonts w:hint="cs"/>
          <w:rtl/>
          <w:lang w:eastAsia="he-IL"/>
        </w:rPr>
        <w:t>ה–</w:t>
      </w:r>
      <w:r>
        <w:rPr>
          <w:rtl/>
          <w:lang w:eastAsia="he-IL"/>
        </w:rPr>
        <w:t>2025</w:t>
      </w:r>
      <w:r>
        <w:rPr>
          <w:rFonts w:hint="cs"/>
          <w:rtl/>
          <w:lang w:eastAsia="he-IL"/>
        </w:rPr>
        <w:t xml:space="preserve">, </w:t>
      </w:r>
      <w:r>
        <w:rPr>
          <w:rtl/>
          <w:lang w:eastAsia="he-IL"/>
        </w:rPr>
        <w:t xml:space="preserve">של חברת הכנסת </w:t>
      </w:r>
      <w:r>
        <w:rPr>
          <w:rFonts w:hint="cs"/>
          <w:rtl/>
          <w:lang w:eastAsia="he-IL"/>
        </w:rPr>
        <w:t>פני</w:t>
      </w:r>
      <w:r>
        <w:rPr>
          <w:rtl/>
          <w:lang w:eastAsia="he-IL"/>
        </w:rPr>
        <w:t>נה תמ</w:t>
      </w:r>
      <w:r>
        <w:rPr>
          <w:rFonts w:hint="cs"/>
          <w:rtl/>
          <w:lang w:eastAsia="he-IL"/>
        </w:rPr>
        <w:t>נו</w:t>
      </w:r>
      <w:r>
        <w:rPr>
          <w:rtl/>
          <w:lang w:eastAsia="he-IL"/>
        </w:rPr>
        <w:t xml:space="preserve"> וקבוצת </w:t>
      </w:r>
      <w:bookmarkStart w:id="5466" w:name="_ETM_Q37_575674"/>
      <w:bookmarkEnd w:id="5466"/>
      <w:r>
        <w:rPr>
          <w:rtl/>
          <w:lang w:eastAsia="he-IL"/>
        </w:rPr>
        <w:t>חברי הכנסת</w:t>
      </w:r>
      <w:r>
        <w:rPr>
          <w:rFonts w:hint="cs"/>
          <w:rtl/>
          <w:lang w:eastAsia="he-IL"/>
        </w:rPr>
        <w:t>,</w:t>
      </w:r>
      <w:r>
        <w:rPr>
          <w:rtl/>
          <w:lang w:eastAsia="he-IL"/>
        </w:rPr>
        <w:t xml:space="preserve"> אושרה </w:t>
      </w:r>
      <w:r>
        <w:rPr>
          <w:rFonts w:hint="cs"/>
          <w:rtl/>
          <w:lang w:eastAsia="he-IL"/>
        </w:rPr>
        <w:t>ב</w:t>
      </w:r>
      <w:r>
        <w:rPr>
          <w:rtl/>
          <w:lang w:eastAsia="he-IL"/>
        </w:rPr>
        <w:t xml:space="preserve">קריאה </w:t>
      </w:r>
      <w:r>
        <w:rPr>
          <w:rFonts w:hint="cs"/>
          <w:rtl/>
          <w:lang w:eastAsia="he-IL"/>
        </w:rPr>
        <w:t>ה</w:t>
      </w:r>
      <w:r>
        <w:rPr>
          <w:rtl/>
          <w:lang w:eastAsia="he-IL"/>
        </w:rPr>
        <w:t xml:space="preserve">טרומית ותעבור לדיון בוועדת הכנסת לצורך </w:t>
      </w:r>
      <w:bookmarkStart w:id="5467" w:name="_ETM_Q37_580976"/>
      <w:bookmarkEnd w:id="5467"/>
      <w:r>
        <w:rPr>
          <w:rtl/>
          <w:lang w:eastAsia="he-IL"/>
        </w:rPr>
        <w:t>הכנתה לקריאה ראשונה.</w:t>
      </w:r>
    </w:p>
    <w:p w:rsidR="002F33F5" w:rsidRDefault="002F33F5" w:rsidP="005A1B19">
      <w:pPr>
        <w:rPr>
          <w:rtl/>
          <w:lang w:eastAsia="he-IL"/>
        </w:rPr>
      </w:pPr>
    </w:p>
    <w:p w:rsidR="002F33F5" w:rsidRDefault="002F33F5" w:rsidP="005A1B19">
      <w:pPr>
        <w:rPr>
          <w:lang w:eastAsia="he-IL"/>
        </w:rPr>
      </w:pPr>
    </w:p>
    <w:p w:rsidR="002F33F5" w:rsidRDefault="002F33F5" w:rsidP="00E65160">
      <w:pPr>
        <w:pStyle w:val="a6"/>
        <w:rPr>
          <w:rtl/>
          <w:lang w:eastAsia="he-IL"/>
        </w:rPr>
      </w:pPr>
      <w:bookmarkStart w:id="5468" w:name="ET_hatsach_649084_31"/>
      <w:r w:rsidRPr="008806BB">
        <w:rPr>
          <w:rStyle w:val="TagStyle"/>
          <w:rtl/>
        </w:rPr>
        <w:t xml:space="preserve"> &lt;&lt; הצח &gt;&gt; </w:t>
      </w:r>
      <w:bookmarkStart w:id="5469" w:name="_Toc230197375"/>
      <w:bookmarkStart w:id="5470" w:name="_Toc230205639"/>
      <w:bookmarkStart w:id="5471" w:name="_Toc230207900"/>
      <w:r>
        <w:rPr>
          <w:rtl/>
          <w:lang w:eastAsia="he-IL"/>
        </w:rPr>
        <w:t>הצעת חוק התפזרות הכנסת העשרים</w:t>
      </w:r>
      <w:r>
        <w:rPr>
          <w:rFonts w:hint="cs"/>
          <w:rtl/>
          <w:lang w:eastAsia="he-IL"/>
        </w:rPr>
        <w:t>-</w:t>
      </w:r>
      <w:r>
        <w:rPr>
          <w:rtl/>
          <w:lang w:eastAsia="he-IL"/>
        </w:rPr>
        <w:t>וחמש, התשפ"ו</w:t>
      </w:r>
      <w:r>
        <w:rPr>
          <w:rFonts w:hint="cs"/>
          <w:rtl/>
          <w:lang w:eastAsia="he-IL"/>
        </w:rPr>
        <w:t>–</w:t>
      </w:r>
      <w:r>
        <w:rPr>
          <w:rtl/>
          <w:lang w:eastAsia="he-IL"/>
        </w:rPr>
        <w:t>2026</w:t>
      </w:r>
      <w:bookmarkEnd w:id="5469"/>
      <w:bookmarkEnd w:id="5470"/>
      <w:bookmarkEnd w:id="5471"/>
      <w:r w:rsidRPr="008806BB">
        <w:rPr>
          <w:rStyle w:val="TagStyle"/>
          <w:rtl/>
        </w:rPr>
        <w:t xml:space="preserve"> &lt;&lt; הצח &gt;&gt;</w:t>
      </w:r>
      <w:r>
        <w:rPr>
          <w:rtl/>
          <w:lang w:eastAsia="he-IL"/>
        </w:rPr>
        <w:t xml:space="preserve">   </w:t>
      </w:r>
      <w:bookmarkEnd w:id="5468"/>
    </w:p>
    <w:p w:rsidR="002F33F5" w:rsidRDefault="002F33F5" w:rsidP="00E65160">
      <w:pPr>
        <w:rPr>
          <w:rtl/>
          <w:lang w:eastAsia="he-IL"/>
        </w:rPr>
      </w:pPr>
      <w:r>
        <w:rPr>
          <w:rtl/>
          <w:lang w:eastAsia="he-IL"/>
        </w:rPr>
        <w:t>[הצעת חוק פ</w:t>
      </w:r>
      <w:r>
        <w:rPr>
          <w:rFonts w:hint="cs"/>
          <w:rtl/>
          <w:lang w:eastAsia="he-IL"/>
        </w:rPr>
        <w:t>/6563/25</w:t>
      </w:r>
      <w:r>
        <w:rPr>
          <w:rtl/>
          <w:lang w:eastAsia="he-IL"/>
        </w:rPr>
        <w:t>; נספחות.]</w:t>
      </w:r>
    </w:p>
    <w:p w:rsidR="002F33F5" w:rsidRDefault="002F33F5" w:rsidP="00E65160">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2F33F5" w:rsidRDefault="002F33F5" w:rsidP="005A1B19">
      <w:pPr>
        <w:rPr>
          <w:rtl/>
          <w:lang w:eastAsia="he-IL"/>
        </w:rPr>
      </w:pPr>
      <w:bookmarkStart w:id="5472" w:name="_ETM_Q37_585488"/>
      <w:bookmarkStart w:id="5473" w:name="_ETM_Q37_585573"/>
      <w:bookmarkStart w:id="5474" w:name="_ETM_Q37_585639"/>
      <w:bookmarkStart w:id="5475" w:name="_ETM_Q37_585724"/>
      <w:bookmarkStart w:id="5476" w:name="_ETM_Q37_585791"/>
      <w:bookmarkEnd w:id="5472"/>
      <w:bookmarkEnd w:id="5473"/>
      <w:bookmarkEnd w:id="5474"/>
      <w:bookmarkEnd w:id="5475"/>
      <w:bookmarkEnd w:id="5476"/>
    </w:p>
    <w:p w:rsidR="002F33F5" w:rsidRDefault="002F33F5" w:rsidP="00E65160">
      <w:pPr>
        <w:pStyle w:val="af6"/>
        <w:keepNext/>
        <w:rPr>
          <w:rtl/>
        </w:rPr>
      </w:pPr>
      <w:bookmarkStart w:id="5477" w:name="ET_yor_6718_26"/>
      <w:r w:rsidRPr="0059679B">
        <w:rPr>
          <w:rStyle w:val="TagStyle"/>
          <w:rtl/>
        </w:rPr>
        <w:t xml:space="preserve"> &lt;&lt; יור &gt;&gt; </w:t>
      </w:r>
      <w:r>
        <w:rPr>
          <w:rtl/>
        </w:rPr>
        <w:t>היו"ר מישל בוסקילה:</w:t>
      </w:r>
      <w:r w:rsidRPr="0059679B">
        <w:rPr>
          <w:rStyle w:val="TagStyle"/>
          <w:rtl/>
        </w:rPr>
        <w:t xml:space="preserve"> &lt;&lt; יור &gt;&gt;</w:t>
      </w:r>
      <w:r>
        <w:rPr>
          <w:rtl/>
        </w:rPr>
        <w:t xml:space="preserve">   </w:t>
      </w:r>
      <w:bookmarkEnd w:id="5477"/>
    </w:p>
    <w:p w:rsidR="002F33F5" w:rsidRDefault="002F33F5" w:rsidP="00F67EDE">
      <w:pPr>
        <w:rPr>
          <w:rtl/>
          <w:lang w:eastAsia="he-IL"/>
        </w:rPr>
      </w:pPr>
    </w:p>
    <w:p w:rsidR="002F33F5" w:rsidRDefault="002F33F5" w:rsidP="00F67EDE">
      <w:pPr>
        <w:rPr>
          <w:rtl/>
          <w:lang w:eastAsia="he-IL"/>
        </w:rPr>
      </w:pPr>
      <w:bookmarkStart w:id="5478" w:name="_ETM_Q37_585890"/>
      <w:bookmarkStart w:id="5479" w:name="_ETM_Q37_588880"/>
      <w:bookmarkEnd w:id="5478"/>
      <w:bookmarkEnd w:id="5479"/>
      <w:r>
        <w:rPr>
          <w:rtl/>
          <w:lang w:eastAsia="he-IL"/>
        </w:rPr>
        <w:t>נעבור לנושא הבא על סדר</w:t>
      </w:r>
      <w:r>
        <w:rPr>
          <w:rFonts w:hint="cs"/>
          <w:rtl/>
          <w:lang w:eastAsia="he-IL"/>
        </w:rPr>
        <w:t>-</w:t>
      </w:r>
      <w:r>
        <w:rPr>
          <w:rtl/>
          <w:lang w:eastAsia="he-IL"/>
        </w:rPr>
        <w:t xml:space="preserve">היום </w:t>
      </w:r>
      <w:r w:rsidR="00F67EDE">
        <w:rPr>
          <w:rFonts w:hint="cs"/>
          <w:rtl/>
          <w:lang w:eastAsia="he-IL"/>
        </w:rPr>
        <w:t xml:space="preserve">– </w:t>
      </w:r>
      <w:r>
        <w:rPr>
          <w:rtl/>
          <w:lang w:eastAsia="he-IL"/>
        </w:rPr>
        <w:t xml:space="preserve">הצעת חוק התפזרות הכנסת </w:t>
      </w:r>
      <w:bookmarkStart w:id="5480" w:name="_ETM_Q37_593650"/>
      <w:bookmarkEnd w:id="5480"/>
      <w:r>
        <w:rPr>
          <w:rtl/>
          <w:lang w:eastAsia="he-IL"/>
        </w:rPr>
        <w:t>ה</w:t>
      </w:r>
      <w:r>
        <w:rPr>
          <w:rFonts w:hint="cs"/>
          <w:rtl/>
          <w:lang w:eastAsia="he-IL"/>
        </w:rPr>
        <w:t>עשרים-וחמש, ה</w:t>
      </w:r>
      <w:r>
        <w:rPr>
          <w:rtl/>
          <w:lang w:eastAsia="he-IL"/>
        </w:rPr>
        <w:t>תשפ"</w:t>
      </w:r>
      <w:r>
        <w:rPr>
          <w:rFonts w:hint="cs"/>
          <w:rtl/>
          <w:lang w:eastAsia="he-IL"/>
        </w:rPr>
        <w:t>ו–</w:t>
      </w:r>
      <w:r>
        <w:rPr>
          <w:rtl/>
          <w:lang w:eastAsia="he-IL"/>
        </w:rPr>
        <w:t xml:space="preserve"> 2026</w:t>
      </w:r>
      <w:r>
        <w:rPr>
          <w:rFonts w:hint="cs"/>
          <w:rtl/>
          <w:lang w:eastAsia="he-IL"/>
        </w:rPr>
        <w:t xml:space="preserve">, </w:t>
      </w:r>
      <w:r>
        <w:rPr>
          <w:rtl/>
          <w:lang w:eastAsia="he-IL"/>
        </w:rPr>
        <w:t>של חבר הכנסת אחמד טיבי</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5481" w:name="_ETM_Q37_600000"/>
      <w:bookmarkEnd w:id="5481"/>
      <w:r>
        <w:rPr>
          <w:rtl/>
          <w:lang w:eastAsia="he-IL"/>
        </w:rPr>
        <w:t>לרשותך</w:t>
      </w:r>
      <w:r>
        <w:rPr>
          <w:rFonts w:hint="cs"/>
          <w:rtl/>
          <w:lang w:eastAsia="he-IL"/>
        </w:rPr>
        <w:t xml:space="preserve"> עשר </w:t>
      </w:r>
      <w:r>
        <w:rPr>
          <w:rtl/>
          <w:lang w:eastAsia="he-IL"/>
        </w:rPr>
        <w:t>דקות</w:t>
      </w:r>
      <w:bookmarkStart w:id="5482" w:name="_ETM_Q37_608519"/>
      <w:bookmarkEnd w:id="5482"/>
      <w:r>
        <w:rPr>
          <w:rFonts w:hint="cs"/>
          <w:rtl/>
          <w:lang w:eastAsia="he-IL"/>
        </w:rPr>
        <w:t>.</w:t>
      </w:r>
    </w:p>
    <w:p w:rsidR="002F33F5" w:rsidRDefault="002F33F5" w:rsidP="00E65160">
      <w:pPr>
        <w:rPr>
          <w:rtl/>
          <w:lang w:eastAsia="he-IL"/>
        </w:rPr>
      </w:pPr>
    </w:p>
    <w:p w:rsidR="002F33F5" w:rsidRDefault="002F33F5" w:rsidP="00E65160">
      <w:pPr>
        <w:rPr>
          <w:rtl/>
          <w:lang w:eastAsia="he-IL"/>
        </w:rPr>
      </w:pPr>
      <w:r>
        <w:rPr>
          <w:rFonts w:hint="cs"/>
          <w:rtl/>
          <w:lang w:eastAsia="he-IL"/>
        </w:rPr>
        <w:t>פנינה, בבקשה לשבת, זה מפריע.</w:t>
      </w:r>
    </w:p>
    <w:p w:rsidR="002F33F5" w:rsidRDefault="002F33F5" w:rsidP="00E65160">
      <w:pPr>
        <w:rPr>
          <w:rtl/>
          <w:lang w:eastAsia="he-IL"/>
        </w:rPr>
      </w:pPr>
      <w:bookmarkStart w:id="5483" w:name="_ETM_Q37_616892"/>
      <w:bookmarkStart w:id="5484" w:name="_ETM_Q37_616983"/>
      <w:bookmarkEnd w:id="5483"/>
      <w:bookmarkEnd w:id="5484"/>
    </w:p>
    <w:p w:rsidR="002F33F5" w:rsidRDefault="002F33F5" w:rsidP="00E65160">
      <w:pPr>
        <w:pStyle w:val="a4"/>
        <w:keepNext/>
        <w:rPr>
          <w:rtl/>
        </w:rPr>
      </w:pPr>
      <w:bookmarkStart w:id="5485" w:name="ET_speaker_5264_33"/>
      <w:r w:rsidRPr="00B376E2">
        <w:rPr>
          <w:rStyle w:val="TagStyle"/>
          <w:rtl/>
        </w:rPr>
        <w:t xml:space="preserve"> &lt;&lt; דובר &gt;&gt; </w:t>
      </w:r>
      <w:bookmarkStart w:id="5486" w:name="_Toc230197376"/>
      <w:bookmarkStart w:id="5487" w:name="_Toc230205640"/>
      <w:bookmarkStart w:id="5488" w:name="_Toc230207901"/>
      <w:r>
        <w:rPr>
          <w:rtl/>
        </w:rPr>
        <w:t>אחמד טיבי (חד"ש-תע"ל):</w:t>
      </w:r>
      <w:bookmarkEnd w:id="5486"/>
      <w:bookmarkEnd w:id="5487"/>
      <w:bookmarkEnd w:id="5488"/>
      <w:r w:rsidRPr="00B376E2">
        <w:rPr>
          <w:rStyle w:val="TagStyle"/>
          <w:rtl/>
        </w:rPr>
        <w:t xml:space="preserve"> &lt;&lt; דובר &gt;&gt;</w:t>
      </w:r>
      <w:r>
        <w:rPr>
          <w:rtl/>
        </w:rPr>
        <w:t xml:space="preserve">   </w:t>
      </w:r>
      <w:bookmarkStart w:id="5489" w:name="_ETM_Q37_619730"/>
      <w:bookmarkStart w:id="5490" w:name="_ETM_Q37_619781"/>
      <w:bookmarkEnd w:id="5485"/>
      <w:bookmarkEnd w:id="5489"/>
      <w:bookmarkEnd w:id="5490"/>
    </w:p>
    <w:p w:rsidR="002F33F5" w:rsidRDefault="002F33F5" w:rsidP="00E65160">
      <w:pPr>
        <w:rPr>
          <w:rtl/>
          <w:lang w:eastAsia="he-IL"/>
        </w:rPr>
      </w:pPr>
    </w:p>
    <w:p w:rsidR="002F33F5" w:rsidRDefault="002F33F5" w:rsidP="00E65160">
      <w:pPr>
        <w:rPr>
          <w:rtl/>
          <w:lang w:eastAsia="he-IL"/>
        </w:rPr>
      </w:pPr>
      <w:r>
        <w:rPr>
          <w:rFonts w:hint="cs"/>
          <w:rtl/>
          <w:lang w:eastAsia="he-IL"/>
        </w:rPr>
        <w:t xml:space="preserve">כבוד היושב-ראש, תודה רבה. </w:t>
      </w:r>
      <w:bookmarkStart w:id="5491" w:name="_ETM_Q37_633306"/>
      <w:bookmarkStart w:id="5492" w:name="_ETM_Q37_627029"/>
      <w:bookmarkStart w:id="5493" w:name="_ETM_Q37_633859"/>
      <w:bookmarkEnd w:id="5491"/>
      <w:bookmarkEnd w:id="5492"/>
      <w:bookmarkEnd w:id="5493"/>
      <w:r>
        <w:rPr>
          <w:rtl/>
          <w:lang w:eastAsia="he-IL"/>
        </w:rPr>
        <w:t>סוף</w:t>
      </w:r>
      <w:r>
        <w:rPr>
          <w:rFonts w:hint="cs"/>
          <w:rtl/>
          <w:lang w:eastAsia="he-IL"/>
        </w:rPr>
        <w:t>-</w:t>
      </w:r>
      <w:r>
        <w:rPr>
          <w:rtl/>
          <w:lang w:eastAsia="he-IL"/>
        </w:rPr>
        <w:t>סוף אנחנו כאן במעמד של פיזור הכנסת</w:t>
      </w:r>
      <w:r>
        <w:rPr>
          <w:rFonts w:hint="cs"/>
          <w:rtl/>
          <w:lang w:eastAsia="he-IL"/>
        </w:rPr>
        <w:t xml:space="preserve">. </w:t>
      </w:r>
      <w:r>
        <w:rPr>
          <w:rtl/>
          <w:lang w:eastAsia="he-IL"/>
        </w:rPr>
        <w:t xml:space="preserve">הכנסת </w:t>
      </w:r>
      <w:bookmarkStart w:id="5494" w:name="_ETM_Q37_638029"/>
      <w:bookmarkEnd w:id="5494"/>
      <w:r>
        <w:rPr>
          <w:rtl/>
          <w:lang w:eastAsia="he-IL"/>
        </w:rPr>
        <w:t xml:space="preserve">הזאת היא </w:t>
      </w:r>
      <w:bookmarkStart w:id="5495" w:name="_ETM_Q37_642720"/>
      <w:bookmarkEnd w:id="5495"/>
      <w:r>
        <w:rPr>
          <w:rtl/>
          <w:lang w:eastAsia="he-IL"/>
        </w:rPr>
        <w:t>הכנסת הנוראה ביותר</w:t>
      </w:r>
      <w:r>
        <w:rPr>
          <w:rFonts w:hint="cs"/>
          <w:rtl/>
          <w:lang w:eastAsia="he-IL"/>
        </w:rPr>
        <w:t>,</w:t>
      </w:r>
      <w:r>
        <w:rPr>
          <w:rtl/>
          <w:lang w:eastAsia="he-IL"/>
        </w:rPr>
        <w:t xml:space="preserve"> </w:t>
      </w:r>
      <w:bookmarkStart w:id="5496" w:name="_ETM_Q37_646959"/>
      <w:bookmarkEnd w:id="5496"/>
      <w:r>
        <w:rPr>
          <w:rtl/>
          <w:lang w:eastAsia="he-IL"/>
        </w:rPr>
        <w:t>האכזרית ביותר, הגזענית ביותר</w:t>
      </w:r>
      <w:r>
        <w:rPr>
          <w:rFonts w:hint="cs"/>
          <w:rtl/>
          <w:lang w:eastAsia="he-IL"/>
        </w:rPr>
        <w:t>,</w:t>
      </w:r>
      <w:r>
        <w:rPr>
          <w:rtl/>
          <w:lang w:eastAsia="he-IL"/>
        </w:rPr>
        <w:t xml:space="preserve"> </w:t>
      </w:r>
      <w:bookmarkStart w:id="5497" w:name="_ETM_Q37_650450"/>
      <w:bookmarkEnd w:id="5497"/>
      <w:r>
        <w:rPr>
          <w:rtl/>
          <w:lang w:eastAsia="he-IL"/>
        </w:rPr>
        <w:t xml:space="preserve">המטורפת ביותר, ההזויה ביותר </w:t>
      </w:r>
      <w:bookmarkStart w:id="5498" w:name="_ETM_Q37_654489"/>
      <w:bookmarkEnd w:id="5498"/>
      <w:r>
        <w:rPr>
          <w:rtl/>
          <w:lang w:eastAsia="he-IL"/>
        </w:rPr>
        <w:t>שהייתה אי</w:t>
      </w:r>
      <w:r>
        <w:rPr>
          <w:rFonts w:hint="cs"/>
          <w:rtl/>
          <w:lang w:eastAsia="he-IL"/>
        </w:rPr>
        <w:t xml:space="preserve"> </w:t>
      </w:r>
      <w:r>
        <w:rPr>
          <w:rtl/>
          <w:lang w:eastAsia="he-IL"/>
        </w:rPr>
        <w:t>פעם</w:t>
      </w:r>
      <w:r>
        <w:rPr>
          <w:rFonts w:hint="cs"/>
          <w:rtl/>
          <w:lang w:eastAsia="he-IL"/>
        </w:rPr>
        <w:t>.</w:t>
      </w:r>
      <w:r>
        <w:rPr>
          <w:rtl/>
          <w:lang w:eastAsia="he-IL"/>
        </w:rPr>
        <w:t xml:space="preserve"> כל יום שלה היה נזק, נזק לכלל </w:t>
      </w:r>
      <w:bookmarkStart w:id="5499" w:name="_ETM_Q37_658739"/>
      <w:bookmarkEnd w:id="5499"/>
      <w:r>
        <w:rPr>
          <w:rtl/>
          <w:lang w:eastAsia="he-IL"/>
        </w:rPr>
        <w:t xml:space="preserve">הציבור, ליהודים וערבים כאחד. </w:t>
      </w:r>
      <w:bookmarkStart w:id="5500" w:name="_ETM_Q37_667179"/>
      <w:bookmarkEnd w:id="5500"/>
      <w:r>
        <w:rPr>
          <w:rtl/>
          <w:lang w:eastAsia="he-IL"/>
        </w:rPr>
        <w:t>פעם</w:t>
      </w:r>
      <w:r>
        <w:rPr>
          <w:rFonts w:hint="cs"/>
          <w:rtl/>
          <w:lang w:eastAsia="he-IL"/>
        </w:rPr>
        <w:t>,</w:t>
      </w:r>
      <w:bookmarkStart w:id="5501" w:name="_ETM_Q37_668730"/>
      <w:bookmarkEnd w:id="5501"/>
      <w:r>
        <w:rPr>
          <w:rFonts w:hint="cs"/>
          <w:rtl/>
          <w:lang w:eastAsia="he-IL"/>
        </w:rPr>
        <w:t xml:space="preserve"> </w:t>
      </w:r>
      <w:bookmarkStart w:id="5502" w:name="_ETM_Q37_667021"/>
      <w:bookmarkEnd w:id="5502"/>
      <w:r>
        <w:rPr>
          <w:rFonts w:hint="cs"/>
          <w:rtl/>
          <w:lang w:eastAsia="he-IL"/>
        </w:rPr>
        <w:t>כ</w:t>
      </w:r>
      <w:r>
        <w:rPr>
          <w:rtl/>
          <w:lang w:eastAsia="he-IL"/>
        </w:rPr>
        <w:t xml:space="preserve">שמאיר כהנא היה עולה לנאום, </w:t>
      </w:r>
      <w:bookmarkStart w:id="5503" w:name="_ETM_Q37_672730"/>
      <w:bookmarkEnd w:id="5503"/>
      <w:r>
        <w:rPr>
          <w:rtl/>
          <w:lang w:eastAsia="he-IL"/>
        </w:rPr>
        <w:t>גם חברי ליכוד היו יוצאים מהמליאה. יצחק שמיר היה יוצא</w:t>
      </w:r>
      <w:r>
        <w:rPr>
          <w:rFonts w:hint="cs"/>
          <w:rtl/>
          <w:lang w:eastAsia="he-IL"/>
        </w:rPr>
        <w:t>,</w:t>
      </w:r>
      <w:bookmarkStart w:id="5504" w:name="_ETM_Q37_678799"/>
      <w:bookmarkEnd w:id="5504"/>
      <w:r>
        <w:rPr>
          <w:rFonts w:hint="cs"/>
          <w:rtl/>
          <w:lang w:eastAsia="he-IL"/>
        </w:rPr>
        <w:t xml:space="preserve"> </w:t>
      </w:r>
      <w:r>
        <w:rPr>
          <w:rtl/>
          <w:lang w:eastAsia="he-IL"/>
        </w:rPr>
        <w:t>שלא לדבר על אחרים. היום כהנ</w:t>
      </w:r>
      <w:r>
        <w:rPr>
          <w:rFonts w:hint="cs"/>
          <w:rtl/>
          <w:lang w:eastAsia="he-IL"/>
        </w:rPr>
        <w:t>י</w:t>
      </w:r>
      <w:r>
        <w:rPr>
          <w:rtl/>
          <w:lang w:eastAsia="he-IL"/>
        </w:rPr>
        <w:t xml:space="preserve">זם הפך להיות האידיאולוגיה המקשרת </w:t>
      </w:r>
      <w:bookmarkStart w:id="5505" w:name="_ETM_Q37_685964"/>
      <w:bookmarkEnd w:id="5505"/>
      <w:r>
        <w:rPr>
          <w:rtl/>
          <w:lang w:eastAsia="he-IL"/>
        </w:rPr>
        <w:t>בין חברי ממשלת ישראל כולה ובין חברי הקואליציה כולה</w:t>
      </w:r>
      <w:r>
        <w:rPr>
          <w:rFonts w:hint="cs"/>
          <w:rtl/>
          <w:lang w:eastAsia="he-IL"/>
        </w:rPr>
        <w:t>.</w:t>
      </w:r>
      <w:r>
        <w:rPr>
          <w:rtl/>
          <w:lang w:eastAsia="he-IL"/>
        </w:rPr>
        <w:t xml:space="preserve"> </w:t>
      </w:r>
      <w:bookmarkStart w:id="5506" w:name="_ETM_Q37_694359"/>
      <w:bookmarkEnd w:id="5506"/>
      <w:r>
        <w:rPr>
          <w:rtl/>
          <w:lang w:eastAsia="he-IL"/>
        </w:rPr>
        <w:t>יש אחד שיכול להיות מרוצה שאת הגזענות והכ</w:t>
      </w:r>
      <w:r>
        <w:rPr>
          <w:rFonts w:hint="cs"/>
          <w:rtl/>
          <w:lang w:eastAsia="he-IL"/>
        </w:rPr>
        <w:t>ה</w:t>
      </w:r>
      <w:r>
        <w:rPr>
          <w:rtl/>
          <w:lang w:eastAsia="he-IL"/>
        </w:rPr>
        <w:t xml:space="preserve">ניזם הוא החדיר </w:t>
      </w:r>
      <w:bookmarkStart w:id="5507" w:name="_ETM_Q37_698859"/>
      <w:bookmarkEnd w:id="5507"/>
      <w:r>
        <w:rPr>
          <w:rtl/>
          <w:lang w:eastAsia="he-IL"/>
        </w:rPr>
        <w:t>לכל נ</w:t>
      </w:r>
      <w:r>
        <w:rPr>
          <w:rFonts w:hint="cs"/>
          <w:rtl/>
          <w:lang w:eastAsia="he-IL"/>
        </w:rPr>
        <w:t>י</w:t>
      </w:r>
      <w:r>
        <w:rPr>
          <w:rtl/>
          <w:lang w:eastAsia="he-IL"/>
        </w:rPr>
        <w:t xml:space="preserve">מי הקואליציה והממשלה </w:t>
      </w:r>
      <w:bookmarkStart w:id="5508" w:name="_ETM_Q37_704239"/>
      <w:bookmarkEnd w:id="5508"/>
      <w:r>
        <w:rPr>
          <w:rFonts w:hint="cs"/>
          <w:rtl/>
          <w:lang w:eastAsia="he-IL"/>
        </w:rPr>
        <w:t xml:space="preserve">– </w:t>
      </w:r>
      <w:r>
        <w:rPr>
          <w:rtl/>
          <w:lang w:eastAsia="he-IL"/>
        </w:rPr>
        <w:t xml:space="preserve">נתניהו אחראי </w:t>
      </w:r>
      <w:r>
        <w:rPr>
          <w:rFonts w:hint="cs"/>
          <w:rtl/>
          <w:lang w:eastAsia="he-IL"/>
        </w:rPr>
        <w:t>ל</w:t>
      </w:r>
      <w:r>
        <w:rPr>
          <w:rtl/>
          <w:lang w:eastAsia="he-IL"/>
        </w:rPr>
        <w:t xml:space="preserve">עליית הכהניזם הישראלי. </w:t>
      </w:r>
      <w:bookmarkStart w:id="5509" w:name="_ETM_Q37_712059"/>
      <w:bookmarkEnd w:id="5509"/>
      <w:r>
        <w:rPr>
          <w:rtl/>
          <w:lang w:eastAsia="he-IL"/>
        </w:rPr>
        <w:t xml:space="preserve">הוא צריך להתבייש. </w:t>
      </w:r>
      <w:bookmarkStart w:id="5510" w:name="_ETM_Q37_714570"/>
      <w:bookmarkEnd w:id="5510"/>
    </w:p>
    <w:p w:rsidR="002F33F5" w:rsidRDefault="002F33F5" w:rsidP="00E65160">
      <w:pPr>
        <w:rPr>
          <w:rtl/>
          <w:lang w:eastAsia="he-IL"/>
        </w:rPr>
      </w:pPr>
    </w:p>
    <w:p w:rsidR="002F33F5" w:rsidRDefault="002F33F5" w:rsidP="00E65160">
      <w:pPr>
        <w:rPr>
          <w:rtl/>
        </w:rPr>
      </w:pPr>
      <w:r>
        <w:rPr>
          <w:rtl/>
          <w:lang w:eastAsia="he-IL"/>
        </w:rPr>
        <w:t xml:space="preserve">אבל טוב שאנחנו מפזרים את הכנסת. טוב גם שאנחנו מפזרים </w:t>
      </w:r>
      <w:bookmarkStart w:id="5511" w:name="_ETM_Q37_717285"/>
      <w:bookmarkEnd w:id="5511"/>
      <w:r>
        <w:rPr>
          <w:rtl/>
          <w:lang w:eastAsia="he-IL"/>
        </w:rPr>
        <w:t xml:space="preserve">אותה </w:t>
      </w:r>
      <w:bookmarkStart w:id="5512" w:name="_ETM_Q37_720640"/>
      <w:bookmarkEnd w:id="5512"/>
      <w:r>
        <w:rPr>
          <w:rtl/>
          <w:lang w:eastAsia="he-IL"/>
        </w:rPr>
        <w:t>בגלל הפשיעה הגואה בחברה הערבית</w:t>
      </w:r>
      <w:r>
        <w:rPr>
          <w:rFonts w:hint="cs"/>
          <w:rtl/>
          <w:lang w:eastAsia="he-IL"/>
        </w:rPr>
        <w:t xml:space="preserve">, </w:t>
      </w:r>
      <w:r>
        <w:rPr>
          <w:rtl/>
          <w:lang w:eastAsia="he-IL"/>
        </w:rPr>
        <w:t xml:space="preserve">בידיעה, בשתיקה, </w:t>
      </w:r>
      <w:bookmarkStart w:id="5513" w:name="_ETM_Q37_730200"/>
      <w:bookmarkEnd w:id="5513"/>
      <w:r>
        <w:rPr>
          <w:rtl/>
          <w:lang w:eastAsia="he-IL"/>
        </w:rPr>
        <w:t>מתוך אי</w:t>
      </w:r>
      <w:r>
        <w:rPr>
          <w:rFonts w:hint="cs"/>
          <w:rtl/>
          <w:lang w:eastAsia="he-IL"/>
        </w:rPr>
        <w:t>-</w:t>
      </w:r>
      <w:r>
        <w:rPr>
          <w:rtl/>
          <w:lang w:eastAsia="he-IL"/>
        </w:rPr>
        <w:t xml:space="preserve">רצון למגר את הפשיעה. </w:t>
      </w:r>
      <w:bookmarkStart w:id="5514" w:name="_ETM_Q37_733890"/>
      <w:bookmarkEnd w:id="5514"/>
      <w:r>
        <w:rPr>
          <w:rtl/>
          <w:lang w:eastAsia="he-IL"/>
        </w:rPr>
        <w:t xml:space="preserve">אמרתי תמיד שממשלת ישראל יכולה, משטרת ישראל יכולה, והיא לא </w:t>
      </w:r>
      <w:bookmarkStart w:id="5515" w:name="_ETM_Q37_738620"/>
      <w:bookmarkEnd w:id="5515"/>
      <w:r>
        <w:rPr>
          <w:rtl/>
          <w:lang w:eastAsia="he-IL"/>
        </w:rPr>
        <w:t xml:space="preserve">עושה זאת, כי יש מי שחושבים שכשערבי רוצח ערבי זה </w:t>
      </w:r>
      <w:bookmarkStart w:id="5516" w:name="_ETM_Q37_743350"/>
      <w:bookmarkEnd w:id="5516"/>
      <w:r>
        <w:rPr>
          <w:rtl/>
          <w:lang w:eastAsia="he-IL"/>
        </w:rPr>
        <w:t xml:space="preserve">לא נורא. </w:t>
      </w:r>
      <w:bookmarkStart w:id="5517" w:name="_ETM_Q37_750340"/>
      <w:bookmarkEnd w:id="5517"/>
      <w:r>
        <w:rPr>
          <w:rtl/>
          <w:lang w:eastAsia="he-IL"/>
        </w:rPr>
        <w:t xml:space="preserve">מבחינתנו זה נורא מאוד. </w:t>
      </w:r>
      <w:bookmarkStart w:id="5518" w:name="_ETM_Q37_755200"/>
      <w:bookmarkEnd w:id="5518"/>
      <w:r>
        <w:rPr>
          <w:rtl/>
          <w:lang w:eastAsia="he-IL"/>
        </w:rPr>
        <w:t xml:space="preserve">בנימין נתניהו אחראי באופן אישי </w:t>
      </w:r>
      <w:r>
        <w:rPr>
          <w:rFonts w:hint="cs"/>
          <w:rtl/>
          <w:lang w:eastAsia="he-IL"/>
        </w:rPr>
        <w:t>ל</w:t>
      </w:r>
      <w:r>
        <w:rPr>
          <w:rtl/>
          <w:lang w:eastAsia="he-IL"/>
        </w:rPr>
        <w:t xml:space="preserve">מינוי </w:t>
      </w:r>
      <w:bookmarkStart w:id="5519" w:name="_ETM_Q37_759309"/>
      <w:bookmarkEnd w:id="5519"/>
      <w:r>
        <w:rPr>
          <w:rtl/>
          <w:lang w:eastAsia="he-IL"/>
        </w:rPr>
        <w:t>השר הזה, אבו נפח</w:t>
      </w:r>
      <w:r>
        <w:rPr>
          <w:rFonts w:hint="cs"/>
          <w:rtl/>
          <w:lang w:eastAsia="he-IL"/>
        </w:rPr>
        <w:t>א</w:t>
      </w:r>
      <w:r>
        <w:rPr>
          <w:rtl/>
          <w:lang w:eastAsia="he-IL"/>
        </w:rPr>
        <w:t xml:space="preserve">, </w:t>
      </w:r>
      <w:bookmarkStart w:id="5520" w:name="_ETM_Q37_763549"/>
      <w:bookmarkEnd w:id="5520"/>
      <w:r>
        <w:rPr>
          <w:rFonts w:hint="cs"/>
          <w:rtl/>
          <w:lang w:eastAsia="he-IL"/>
        </w:rPr>
        <w:t>ו</w:t>
      </w:r>
      <w:r>
        <w:rPr>
          <w:rtl/>
          <w:lang w:eastAsia="he-IL"/>
        </w:rPr>
        <w:t xml:space="preserve">הוא נותן לו גיבוי מוחלט </w:t>
      </w:r>
      <w:bookmarkStart w:id="5521" w:name="_ETM_Q37_767460"/>
      <w:bookmarkEnd w:id="5521"/>
      <w:r>
        <w:rPr>
          <w:rtl/>
          <w:lang w:eastAsia="he-IL"/>
        </w:rPr>
        <w:t>להמשך ההשתוללות של הפשיעה</w:t>
      </w:r>
      <w:bookmarkStart w:id="5522" w:name="_ETM_Q37_771000"/>
      <w:bookmarkEnd w:id="5522"/>
      <w:r>
        <w:rPr>
          <w:rFonts w:hint="cs"/>
          <w:rtl/>
          <w:lang w:eastAsia="he-IL"/>
        </w:rPr>
        <w:t xml:space="preserve"> </w:t>
      </w:r>
      <w:r>
        <w:rPr>
          <w:rtl/>
          <w:lang w:eastAsia="he-IL"/>
        </w:rPr>
        <w:t>ו</w:t>
      </w:r>
      <w:r>
        <w:rPr>
          <w:rFonts w:hint="cs"/>
          <w:rtl/>
          <w:lang w:eastAsia="he-IL"/>
        </w:rPr>
        <w:t>ל</w:t>
      </w:r>
      <w:r>
        <w:rPr>
          <w:rtl/>
          <w:lang w:eastAsia="he-IL"/>
        </w:rPr>
        <w:t xml:space="preserve">נשק </w:t>
      </w:r>
      <w:bookmarkStart w:id="5523" w:name="_ETM_Q37_773659"/>
      <w:bookmarkEnd w:id="5523"/>
      <w:r>
        <w:rPr>
          <w:rtl/>
          <w:lang w:eastAsia="he-IL"/>
        </w:rPr>
        <w:t>שממלא את כל היישובים הערבי</w:t>
      </w:r>
      <w:r>
        <w:rPr>
          <w:rFonts w:hint="cs"/>
          <w:rtl/>
          <w:lang w:eastAsia="he-IL"/>
        </w:rPr>
        <w:t>י</w:t>
      </w:r>
      <w:r>
        <w:rPr>
          <w:rtl/>
          <w:lang w:eastAsia="he-IL"/>
        </w:rPr>
        <w:t xml:space="preserve">ם. </w:t>
      </w:r>
      <w:bookmarkStart w:id="5524" w:name="_ETM_Q37_776989"/>
      <w:bookmarkEnd w:id="5524"/>
      <w:r>
        <w:rPr>
          <w:rtl/>
          <w:lang w:eastAsia="he-IL"/>
        </w:rPr>
        <w:t>גם נשק</w:t>
      </w:r>
      <w:r>
        <w:rPr>
          <w:rFonts w:hint="cs"/>
          <w:rtl/>
          <w:lang w:eastAsia="he-IL"/>
        </w:rPr>
        <w:t xml:space="preserve"> –</w:t>
      </w:r>
      <w:r>
        <w:rPr>
          <w:rtl/>
          <w:lang w:eastAsia="he-IL"/>
        </w:rPr>
        <w:t xml:space="preserve"> נשק אוטומטי,</w:t>
      </w:r>
      <w:r>
        <w:rPr>
          <w:rFonts w:hint="cs"/>
          <w:rtl/>
          <w:lang w:eastAsia="he-IL"/>
        </w:rPr>
        <w:t xml:space="preserve"> טילי לאו </w:t>
      </w:r>
      <w:r>
        <w:rPr>
          <w:rFonts w:hint="eastAsia"/>
          <w:rtl/>
          <w:lang w:eastAsia="he-IL"/>
        </w:rPr>
        <w:t>–</w:t>
      </w:r>
      <w:r>
        <w:rPr>
          <w:rFonts w:hint="cs"/>
          <w:rtl/>
          <w:lang w:eastAsia="he-IL"/>
        </w:rPr>
        <w:t xml:space="preserve"> וגם תחמושת, אספקה חודשית. </w:t>
      </w:r>
      <w:bookmarkStart w:id="5525" w:name="_ETM_Q37_784359"/>
      <w:bookmarkEnd w:id="5525"/>
      <w:r>
        <w:rPr>
          <w:rFonts w:hint="cs"/>
          <w:rtl/>
          <w:lang w:eastAsia="he-IL"/>
        </w:rPr>
        <w:t xml:space="preserve">איך </w:t>
      </w:r>
      <w:r>
        <w:rPr>
          <w:rtl/>
        </w:rPr>
        <w:t>אי-אפשר היה לגדוע במשך כל השנים את אספקת הנשק והתחמושת הזאת</w:t>
      </w:r>
      <w:r>
        <w:rPr>
          <w:rFonts w:hint="cs"/>
          <w:rtl/>
        </w:rPr>
        <w:t>,</w:t>
      </w:r>
      <w:r>
        <w:rPr>
          <w:rtl/>
        </w:rPr>
        <w:t xml:space="preserve"> בכל הממשלות?</w:t>
      </w:r>
    </w:p>
    <w:p w:rsidR="002F33F5" w:rsidRDefault="002F33F5" w:rsidP="00E65160">
      <w:pPr>
        <w:rPr>
          <w:rtl/>
        </w:rPr>
      </w:pPr>
      <w:bookmarkStart w:id="5526" w:name="_ETM_Q37_793237"/>
      <w:bookmarkStart w:id="5527" w:name="_ETM_Q37_793365"/>
      <w:bookmarkEnd w:id="5526"/>
      <w:bookmarkEnd w:id="5527"/>
    </w:p>
    <w:p w:rsidR="002F33F5" w:rsidRDefault="002F33F5" w:rsidP="00902D17">
      <w:pPr>
        <w:rPr>
          <w:rtl/>
        </w:rPr>
      </w:pPr>
      <w:bookmarkStart w:id="5528" w:name="TOR_Q38"/>
      <w:bookmarkEnd w:id="5528"/>
      <w:r>
        <w:rPr>
          <w:rFonts w:hint="cs"/>
          <w:rtl/>
        </w:rPr>
        <w:t>הנקודה השנייה היא</w:t>
      </w:r>
      <w:r>
        <w:rPr>
          <w:rtl/>
        </w:rPr>
        <w:t xml:space="preserve"> ההתנהגות של</w:t>
      </w:r>
      <w:r>
        <w:rPr>
          <w:rFonts w:hint="cs"/>
          <w:rtl/>
        </w:rPr>
        <w:t xml:space="preserve"> </w:t>
      </w:r>
      <w:r>
        <w:rPr>
          <w:rtl/>
        </w:rPr>
        <w:t>בן גביר בנושא אחר. ראיתי עכשיו את הסרטונים</w:t>
      </w:r>
      <w:r>
        <w:rPr>
          <w:rFonts w:hint="cs"/>
          <w:rtl/>
        </w:rPr>
        <w:t xml:space="preserve"> </w:t>
      </w:r>
      <w:r>
        <w:rPr>
          <w:rtl/>
        </w:rPr>
        <w:t>שלו</w:t>
      </w:r>
      <w:r>
        <w:rPr>
          <w:rFonts w:hint="cs"/>
          <w:rtl/>
        </w:rPr>
        <w:t xml:space="preserve"> </w:t>
      </w:r>
      <w:bookmarkStart w:id="5529" w:name="_ETM_Q38_213000"/>
      <w:bookmarkEnd w:id="5529"/>
      <w:r>
        <w:rPr>
          <w:rtl/>
        </w:rPr>
        <w:t>מול פעילי המשט הבי</w:t>
      </w:r>
      <w:r>
        <w:rPr>
          <w:rFonts w:hint="cs"/>
          <w:rtl/>
        </w:rPr>
        <w:t>ן-</w:t>
      </w:r>
      <w:r>
        <w:rPr>
          <w:rtl/>
        </w:rPr>
        <w:t>לאומיים</w:t>
      </w:r>
      <w:r>
        <w:rPr>
          <w:rFonts w:hint="cs"/>
          <w:rtl/>
        </w:rPr>
        <w:t xml:space="preserve"> </w:t>
      </w:r>
      <w:r>
        <w:rPr>
          <w:rtl/>
        </w:rPr>
        <w:t>–</w:t>
      </w:r>
      <w:r>
        <w:rPr>
          <w:rFonts w:hint="cs"/>
          <w:rtl/>
        </w:rPr>
        <w:t xml:space="preserve"> איזה מביש, </w:t>
      </w:r>
      <w:r>
        <w:rPr>
          <w:rtl/>
        </w:rPr>
        <w:t>איזה אינפנטיל.</w:t>
      </w:r>
    </w:p>
    <w:p w:rsidR="002F33F5" w:rsidRDefault="002F33F5" w:rsidP="00902D17">
      <w:pPr>
        <w:rPr>
          <w:rtl/>
        </w:rPr>
      </w:pPr>
      <w:bookmarkStart w:id="5530" w:name="_ETM_Q38_222000"/>
      <w:bookmarkEnd w:id="5530"/>
    </w:p>
    <w:p w:rsidR="002F33F5" w:rsidRDefault="002F33F5" w:rsidP="00902D17">
      <w:pPr>
        <w:pStyle w:val="af5"/>
        <w:keepNext/>
        <w:rPr>
          <w:rtl/>
        </w:rPr>
      </w:pPr>
      <w:bookmarkStart w:id="5531" w:name="ET_interruption_5084_11"/>
      <w:r w:rsidRPr="00D3372A">
        <w:rPr>
          <w:rStyle w:val="TagStyle"/>
          <w:rtl/>
        </w:rPr>
        <w:t xml:space="preserve"> &lt;&lt; קריאה &gt;&gt; </w:t>
      </w:r>
      <w:r>
        <w:rPr>
          <w:rtl/>
        </w:rPr>
        <w:t>מיקי לוי (יש עתיד):</w:t>
      </w:r>
      <w:r w:rsidRPr="00D3372A">
        <w:rPr>
          <w:rStyle w:val="TagStyle"/>
          <w:rtl/>
        </w:rPr>
        <w:t xml:space="preserve"> &lt;&lt; קריאה &gt;&gt;</w:t>
      </w:r>
      <w:r>
        <w:rPr>
          <w:rtl/>
        </w:rPr>
        <w:t xml:space="preserve">  </w:t>
      </w:r>
      <w:bookmarkEnd w:id="5531"/>
    </w:p>
    <w:p w:rsidR="002F33F5" w:rsidRDefault="002F33F5" w:rsidP="00F67EDE">
      <w:pPr>
        <w:rPr>
          <w:rtl/>
        </w:rPr>
      </w:pPr>
    </w:p>
    <w:p w:rsidR="002F33F5" w:rsidRDefault="002F33F5" w:rsidP="00902D17">
      <w:pPr>
        <w:rPr>
          <w:rtl/>
        </w:rPr>
      </w:pPr>
      <w:bookmarkStart w:id="5532" w:name="_ETM_Q38_220000"/>
      <w:bookmarkEnd w:id="5532"/>
      <w:r>
        <w:rPr>
          <w:rFonts w:hint="cs"/>
          <w:rtl/>
        </w:rPr>
        <w:t>מגדיל את האנטישמיות.</w:t>
      </w:r>
    </w:p>
    <w:p w:rsidR="002F33F5" w:rsidRDefault="002F33F5" w:rsidP="00902D17">
      <w:pPr>
        <w:rPr>
          <w:rtl/>
        </w:rPr>
      </w:pPr>
      <w:bookmarkStart w:id="5533" w:name="_ETM_Q38_219000"/>
      <w:bookmarkEnd w:id="5533"/>
    </w:p>
    <w:p w:rsidR="002F33F5" w:rsidRDefault="002F33F5" w:rsidP="00902D17">
      <w:pPr>
        <w:pStyle w:val="af5"/>
        <w:keepNext/>
        <w:rPr>
          <w:rtl/>
        </w:rPr>
      </w:pPr>
      <w:bookmarkStart w:id="5534" w:name="ET_interruption_5300_12"/>
      <w:r w:rsidRPr="00D3372A">
        <w:rPr>
          <w:rStyle w:val="TagStyle"/>
          <w:rtl/>
        </w:rPr>
        <w:t xml:space="preserve"> &lt;&lt; קריאה &gt;&gt; </w:t>
      </w:r>
      <w:r>
        <w:rPr>
          <w:rtl/>
        </w:rPr>
        <w:t>מירב בן ארי (יש עתיד):</w:t>
      </w:r>
      <w:r w:rsidRPr="00D3372A">
        <w:rPr>
          <w:rStyle w:val="TagStyle"/>
          <w:rtl/>
        </w:rPr>
        <w:t xml:space="preserve"> &lt;&lt; קריאה &gt;&gt;</w:t>
      </w:r>
      <w:r>
        <w:rPr>
          <w:rtl/>
        </w:rPr>
        <w:t xml:space="preserve">  </w:t>
      </w:r>
      <w:bookmarkEnd w:id="5534"/>
    </w:p>
    <w:p w:rsidR="002F33F5" w:rsidRDefault="002F33F5" w:rsidP="00F67EDE">
      <w:pPr>
        <w:rPr>
          <w:rtl/>
        </w:rPr>
      </w:pPr>
    </w:p>
    <w:p w:rsidR="002F33F5" w:rsidRDefault="002F33F5" w:rsidP="00902D17">
      <w:pPr>
        <w:rPr>
          <w:rtl/>
        </w:rPr>
      </w:pPr>
      <w:bookmarkStart w:id="5535" w:name="_ETM_Q38_224000"/>
      <w:bookmarkEnd w:id="5535"/>
      <w:r>
        <w:rPr>
          <w:rFonts w:hint="cs"/>
          <w:rtl/>
        </w:rPr>
        <w:t>ברור.</w:t>
      </w:r>
    </w:p>
    <w:p w:rsidR="002F33F5" w:rsidRDefault="002F33F5" w:rsidP="00902D17">
      <w:pPr>
        <w:rPr>
          <w:rtl/>
        </w:rPr>
      </w:pPr>
      <w:bookmarkStart w:id="5536" w:name="_ETM_Q38_226000"/>
      <w:bookmarkEnd w:id="5536"/>
    </w:p>
    <w:p w:rsidR="002F33F5" w:rsidRDefault="002F33F5" w:rsidP="00902D17">
      <w:pPr>
        <w:pStyle w:val="af5"/>
        <w:keepNext/>
        <w:rPr>
          <w:rtl/>
        </w:rPr>
      </w:pPr>
      <w:bookmarkStart w:id="5537" w:name="ET_interruption_6127_13"/>
      <w:r w:rsidRPr="00D3372A">
        <w:rPr>
          <w:rStyle w:val="TagStyle"/>
          <w:rtl/>
        </w:rPr>
        <w:t xml:space="preserve"> &lt;&lt; קריאה &gt;&gt; </w:t>
      </w:r>
      <w:r>
        <w:rPr>
          <w:rtl/>
        </w:rPr>
        <w:t>ולדימיר בליאק (יש עתיד):</w:t>
      </w:r>
      <w:r w:rsidRPr="00D3372A">
        <w:rPr>
          <w:rStyle w:val="TagStyle"/>
          <w:rtl/>
        </w:rPr>
        <w:t xml:space="preserve"> &lt;&lt; קריאה &gt;&gt;</w:t>
      </w:r>
      <w:r>
        <w:rPr>
          <w:rtl/>
        </w:rPr>
        <w:t xml:space="preserve">  </w:t>
      </w:r>
      <w:bookmarkEnd w:id="5537"/>
    </w:p>
    <w:p w:rsidR="002F33F5" w:rsidRDefault="002F33F5" w:rsidP="00F67EDE">
      <w:pPr>
        <w:rPr>
          <w:rtl/>
        </w:rPr>
      </w:pPr>
    </w:p>
    <w:p w:rsidR="002F33F5" w:rsidRDefault="002F33F5" w:rsidP="00902D17">
      <w:pPr>
        <w:rPr>
          <w:rtl/>
        </w:rPr>
      </w:pPr>
      <w:bookmarkStart w:id="5538" w:name="_ETM_Q38_228000"/>
      <w:bookmarkEnd w:id="5538"/>
      <w:r>
        <w:rPr>
          <w:rFonts w:hint="cs"/>
          <w:rtl/>
        </w:rPr>
        <w:t>מילא אינפנטיל, נזק.</w:t>
      </w:r>
    </w:p>
    <w:p w:rsidR="002F33F5" w:rsidRDefault="002F33F5" w:rsidP="00902D17">
      <w:pPr>
        <w:rPr>
          <w:rtl/>
        </w:rPr>
      </w:pPr>
      <w:bookmarkStart w:id="5539" w:name="_ETM_Q38_230000"/>
      <w:bookmarkEnd w:id="5539"/>
    </w:p>
    <w:p w:rsidR="002F33F5" w:rsidRDefault="002F33F5" w:rsidP="00902D17">
      <w:pPr>
        <w:pStyle w:val="-"/>
        <w:keepNext/>
        <w:rPr>
          <w:rtl/>
        </w:rPr>
      </w:pPr>
      <w:bookmarkStart w:id="5540" w:name="ET_speakercontinue_5264_15"/>
      <w:r w:rsidRPr="00D3372A">
        <w:rPr>
          <w:rStyle w:val="TagStyle"/>
          <w:rtl/>
        </w:rPr>
        <w:t xml:space="preserve"> &lt;&lt; דובר_המשך &gt;&gt; </w:t>
      </w:r>
      <w:r>
        <w:rPr>
          <w:rtl/>
        </w:rPr>
        <w:t>אחמד טיבי (חד"ש-תע"ל):</w:t>
      </w:r>
      <w:r w:rsidRPr="00D3372A">
        <w:rPr>
          <w:rStyle w:val="TagStyle"/>
          <w:rtl/>
        </w:rPr>
        <w:t xml:space="preserve"> &lt;&lt; דובר_המשך &gt;&gt;</w:t>
      </w:r>
      <w:r>
        <w:rPr>
          <w:rStyle w:val="TagStyle"/>
          <w:rtl/>
        </w:rPr>
        <w:t xml:space="preserve"> </w:t>
      </w:r>
      <w:r>
        <w:rPr>
          <w:rtl/>
        </w:rPr>
        <w:t xml:space="preserve"> </w:t>
      </w:r>
      <w:bookmarkEnd w:id="5540"/>
    </w:p>
    <w:p w:rsidR="002F33F5" w:rsidRDefault="002F33F5" w:rsidP="00F67EDE">
      <w:pPr>
        <w:rPr>
          <w:rtl/>
        </w:rPr>
      </w:pPr>
    </w:p>
    <w:p w:rsidR="002F33F5" w:rsidRDefault="002F33F5" w:rsidP="00902D17">
      <w:pPr>
        <w:rPr>
          <w:rtl/>
        </w:rPr>
      </w:pPr>
      <w:r>
        <w:rPr>
          <w:rtl/>
        </w:rPr>
        <w:t>פעם יעצתי לו</w:t>
      </w:r>
      <w:r>
        <w:rPr>
          <w:rFonts w:hint="cs"/>
          <w:rtl/>
        </w:rPr>
        <w:t xml:space="preserve"> </w:t>
      </w:r>
      <w:r>
        <w:rPr>
          <w:rtl/>
        </w:rPr>
        <w:t>ללכת לטיפול,</w:t>
      </w:r>
      <w:r>
        <w:rPr>
          <w:rFonts w:hint="cs"/>
          <w:rtl/>
        </w:rPr>
        <w:t xml:space="preserve"> מישהו כעס. </w:t>
      </w:r>
      <w:bookmarkStart w:id="5541" w:name="_ETM_Q38_233000"/>
      <w:bookmarkEnd w:id="5541"/>
      <w:r>
        <w:rPr>
          <w:rFonts w:hint="cs"/>
          <w:rtl/>
        </w:rPr>
        <w:t>אני באמת מייעץ לו ללכת לטיפול.</w:t>
      </w:r>
    </w:p>
    <w:p w:rsidR="002F33F5" w:rsidRDefault="002F33F5" w:rsidP="00902D17">
      <w:pPr>
        <w:rPr>
          <w:rtl/>
        </w:rPr>
      </w:pPr>
      <w:bookmarkStart w:id="5542" w:name="_ETM_Q38_236000"/>
      <w:bookmarkEnd w:id="5542"/>
    </w:p>
    <w:p w:rsidR="002F33F5" w:rsidRDefault="002F33F5" w:rsidP="00902D17">
      <w:pPr>
        <w:pStyle w:val="af5"/>
        <w:keepNext/>
        <w:rPr>
          <w:rtl/>
        </w:rPr>
      </w:pPr>
      <w:bookmarkStart w:id="5543" w:name="ET_interruption_5300_16"/>
      <w:r w:rsidRPr="00D3372A">
        <w:rPr>
          <w:rStyle w:val="TagStyle"/>
          <w:rtl/>
        </w:rPr>
        <w:t xml:space="preserve"> &lt;&lt; קריאה &gt;&gt; </w:t>
      </w:r>
      <w:r>
        <w:rPr>
          <w:rtl/>
        </w:rPr>
        <w:t>מירב בן ארי (יש עתיד):</w:t>
      </w:r>
      <w:r w:rsidRPr="00D3372A">
        <w:rPr>
          <w:rStyle w:val="TagStyle"/>
          <w:rtl/>
        </w:rPr>
        <w:t xml:space="preserve"> &lt;&lt; קריאה &gt;&gt;</w:t>
      </w:r>
      <w:r>
        <w:rPr>
          <w:rtl/>
        </w:rPr>
        <w:t xml:space="preserve">  </w:t>
      </w:r>
      <w:bookmarkEnd w:id="5543"/>
    </w:p>
    <w:p w:rsidR="002F33F5" w:rsidRDefault="002F33F5" w:rsidP="00F67EDE">
      <w:pPr>
        <w:rPr>
          <w:rtl/>
        </w:rPr>
      </w:pPr>
    </w:p>
    <w:p w:rsidR="002F33F5" w:rsidRDefault="002F33F5" w:rsidP="00902D17">
      <w:pPr>
        <w:rPr>
          <w:rtl/>
        </w:rPr>
      </w:pPr>
      <w:bookmarkStart w:id="5544" w:name="_ETM_Q38_238000"/>
      <w:bookmarkEnd w:id="5544"/>
      <w:r>
        <w:rPr>
          <w:rtl/>
        </w:rPr>
        <w:t>זה לא יעזור</w:t>
      </w:r>
      <w:r>
        <w:rPr>
          <w:rFonts w:hint="cs"/>
          <w:rtl/>
        </w:rPr>
        <w:t>.</w:t>
      </w:r>
    </w:p>
    <w:p w:rsidR="002F33F5" w:rsidRDefault="002F33F5" w:rsidP="00902D17">
      <w:pPr>
        <w:rPr>
          <w:rtl/>
        </w:rPr>
      </w:pPr>
      <w:bookmarkStart w:id="5545" w:name="_ETM_Q38_242000"/>
      <w:bookmarkEnd w:id="5545"/>
    </w:p>
    <w:p w:rsidR="002F33F5" w:rsidRDefault="002F33F5" w:rsidP="00902D17">
      <w:pPr>
        <w:pStyle w:val="-"/>
        <w:keepNext/>
        <w:rPr>
          <w:rtl/>
        </w:rPr>
      </w:pPr>
      <w:bookmarkStart w:id="5546" w:name="ET_speakercontinue_5264_17"/>
      <w:r w:rsidRPr="00D3372A">
        <w:rPr>
          <w:rStyle w:val="TagStyle"/>
          <w:rtl/>
        </w:rPr>
        <w:t xml:space="preserve"> &lt;&lt; דובר_המשך &gt;&gt; </w:t>
      </w:r>
      <w:r>
        <w:rPr>
          <w:rtl/>
        </w:rPr>
        <w:t>אחמד טיבי (חד"ש-תע"ל):</w:t>
      </w:r>
      <w:r w:rsidRPr="00D3372A">
        <w:rPr>
          <w:rStyle w:val="TagStyle"/>
          <w:rtl/>
        </w:rPr>
        <w:t xml:space="preserve"> &lt;&lt; דובר_המשך &gt;&gt;</w:t>
      </w:r>
      <w:r>
        <w:rPr>
          <w:rtl/>
        </w:rPr>
        <w:t xml:space="preserve">  </w:t>
      </w:r>
      <w:bookmarkEnd w:id="5546"/>
    </w:p>
    <w:p w:rsidR="002F33F5" w:rsidRDefault="002F33F5" w:rsidP="00F67EDE">
      <w:pPr>
        <w:rPr>
          <w:rtl/>
        </w:rPr>
      </w:pPr>
    </w:p>
    <w:p w:rsidR="002F33F5" w:rsidRDefault="002F33F5" w:rsidP="00902D17">
      <w:pPr>
        <w:rPr>
          <w:rtl/>
        </w:rPr>
      </w:pPr>
      <w:r>
        <w:rPr>
          <w:rtl/>
        </w:rPr>
        <w:t>אבל מישהו אחר</w:t>
      </w:r>
      <w:r>
        <w:rPr>
          <w:rFonts w:hint="cs"/>
          <w:rtl/>
        </w:rPr>
        <w:t>,</w:t>
      </w:r>
      <w:r>
        <w:rPr>
          <w:rtl/>
        </w:rPr>
        <w:t xml:space="preserve"> </w:t>
      </w:r>
      <w:r>
        <w:rPr>
          <w:rFonts w:hint="cs"/>
          <w:rtl/>
        </w:rPr>
        <w:t xml:space="preserve">מומחה, </w:t>
      </w:r>
      <w:r>
        <w:rPr>
          <w:rtl/>
        </w:rPr>
        <w:t>אמר לי</w:t>
      </w:r>
      <w:r>
        <w:rPr>
          <w:rFonts w:hint="cs"/>
          <w:rtl/>
        </w:rPr>
        <w:t>:</w:t>
      </w:r>
      <w:r>
        <w:rPr>
          <w:rtl/>
        </w:rPr>
        <w:t xml:space="preserve"> זה מקרה קשה</w:t>
      </w:r>
      <w:r>
        <w:rPr>
          <w:rFonts w:hint="cs"/>
          <w:rtl/>
        </w:rPr>
        <w:t>.</w:t>
      </w:r>
    </w:p>
    <w:p w:rsidR="002F33F5" w:rsidRDefault="002F33F5" w:rsidP="00902D17">
      <w:pPr>
        <w:rPr>
          <w:rtl/>
        </w:rPr>
      </w:pPr>
    </w:p>
    <w:p w:rsidR="002F33F5" w:rsidRDefault="002F33F5" w:rsidP="00902D17">
      <w:pPr>
        <w:pStyle w:val="af5"/>
        <w:keepNext/>
        <w:rPr>
          <w:rtl/>
        </w:rPr>
      </w:pPr>
      <w:bookmarkStart w:id="5547" w:name="ET_interruption_5300_18"/>
      <w:r w:rsidRPr="00D3372A">
        <w:rPr>
          <w:rStyle w:val="TagStyle"/>
          <w:rtl/>
        </w:rPr>
        <w:t xml:space="preserve"> &lt;&lt; קריאה &gt;&gt; </w:t>
      </w:r>
      <w:r>
        <w:rPr>
          <w:rtl/>
        </w:rPr>
        <w:t>מירב בן ארי (יש עתיד):</w:t>
      </w:r>
      <w:r w:rsidRPr="00D3372A">
        <w:rPr>
          <w:rStyle w:val="TagStyle"/>
          <w:rtl/>
        </w:rPr>
        <w:t xml:space="preserve"> &lt;&lt; קריאה &gt;&gt;</w:t>
      </w:r>
      <w:r>
        <w:rPr>
          <w:rtl/>
        </w:rPr>
        <w:t xml:space="preserve">  </w:t>
      </w:r>
      <w:bookmarkEnd w:id="5547"/>
    </w:p>
    <w:p w:rsidR="002F33F5" w:rsidRDefault="002F33F5" w:rsidP="00F67EDE">
      <w:pPr>
        <w:rPr>
          <w:rtl/>
        </w:rPr>
      </w:pPr>
    </w:p>
    <w:p w:rsidR="002F33F5" w:rsidRDefault="002F33F5" w:rsidP="00902D17">
      <w:pPr>
        <w:rPr>
          <w:rtl/>
        </w:rPr>
      </w:pPr>
      <w:bookmarkStart w:id="5548" w:name="_ETM_Q38_243000"/>
      <w:bookmarkEnd w:id="5548"/>
      <w:r>
        <w:rPr>
          <w:rtl/>
        </w:rPr>
        <w:t>נכון</w:t>
      </w:r>
      <w:r>
        <w:rPr>
          <w:rFonts w:hint="cs"/>
          <w:rtl/>
        </w:rPr>
        <w:t>.</w:t>
      </w:r>
    </w:p>
    <w:p w:rsidR="002F33F5" w:rsidRDefault="002F33F5" w:rsidP="00902D17">
      <w:pPr>
        <w:rPr>
          <w:rtl/>
        </w:rPr>
      </w:pPr>
      <w:bookmarkStart w:id="5549" w:name="_ETM_Q38_246000"/>
      <w:bookmarkEnd w:id="5549"/>
    </w:p>
    <w:p w:rsidR="002F33F5" w:rsidRDefault="002F33F5" w:rsidP="00902D17">
      <w:pPr>
        <w:pStyle w:val="-"/>
        <w:keepNext/>
        <w:rPr>
          <w:rtl/>
        </w:rPr>
      </w:pPr>
      <w:bookmarkStart w:id="5550" w:name="ET_speakercontinue_5264_19"/>
      <w:r w:rsidRPr="00D3372A">
        <w:rPr>
          <w:rStyle w:val="TagStyle"/>
          <w:rtl/>
        </w:rPr>
        <w:t xml:space="preserve"> &lt;&lt; דובר_המשך &gt;&gt; </w:t>
      </w:r>
      <w:r>
        <w:rPr>
          <w:rtl/>
        </w:rPr>
        <w:t>אחמד טיבי (חד"ש-תע"ל):</w:t>
      </w:r>
      <w:r w:rsidRPr="00D3372A">
        <w:rPr>
          <w:rStyle w:val="TagStyle"/>
          <w:rtl/>
        </w:rPr>
        <w:t xml:space="preserve"> &lt;&lt; דובר_המשך &gt;&gt;</w:t>
      </w:r>
      <w:r>
        <w:rPr>
          <w:rtl/>
        </w:rPr>
        <w:t xml:space="preserve">  </w:t>
      </w:r>
      <w:bookmarkEnd w:id="5550"/>
    </w:p>
    <w:p w:rsidR="002F33F5" w:rsidRDefault="002F33F5" w:rsidP="00F67EDE">
      <w:pPr>
        <w:rPr>
          <w:rtl/>
        </w:rPr>
      </w:pPr>
    </w:p>
    <w:p w:rsidR="002F33F5" w:rsidRDefault="002F33F5" w:rsidP="00902D17">
      <w:pPr>
        <w:rPr>
          <w:rtl/>
        </w:rPr>
      </w:pPr>
      <w:bookmarkStart w:id="5551" w:name="_ETM_Q38_247000"/>
      <w:bookmarkEnd w:id="5551"/>
      <w:r>
        <w:rPr>
          <w:rFonts w:hint="cs"/>
          <w:rtl/>
        </w:rPr>
        <w:t xml:space="preserve">זה מקרה קשה. המקרה </w:t>
      </w:r>
      <w:bookmarkStart w:id="5552" w:name="_ETM_Q38_249000"/>
      <w:bookmarkEnd w:id="5552"/>
      <w:r>
        <w:rPr>
          <w:rFonts w:hint="cs"/>
          <w:rtl/>
        </w:rPr>
        <w:t xml:space="preserve">שלו הוא מקרה קשה. </w:t>
      </w:r>
    </w:p>
    <w:p w:rsidR="002F33F5" w:rsidRDefault="002F33F5" w:rsidP="00902D17">
      <w:pPr>
        <w:rPr>
          <w:rtl/>
        </w:rPr>
      </w:pPr>
      <w:bookmarkStart w:id="5553" w:name="_ETM_Q38_255000"/>
      <w:bookmarkEnd w:id="5553"/>
    </w:p>
    <w:p w:rsidR="002F33F5" w:rsidRDefault="002F33F5" w:rsidP="00902D17">
      <w:pPr>
        <w:rPr>
          <w:rtl/>
        </w:rPr>
      </w:pPr>
      <w:r>
        <w:rPr>
          <w:rtl/>
        </w:rPr>
        <w:t>ההזיות האלה והשיגעון שלו פש</w:t>
      </w:r>
      <w:r>
        <w:rPr>
          <w:rFonts w:hint="cs"/>
          <w:rtl/>
        </w:rPr>
        <w:t>ו</w:t>
      </w:r>
      <w:r>
        <w:rPr>
          <w:rtl/>
        </w:rPr>
        <w:t xml:space="preserve"> גם בכל</w:t>
      </w:r>
      <w:r>
        <w:rPr>
          <w:rFonts w:hint="cs"/>
          <w:rtl/>
        </w:rPr>
        <w:t xml:space="preserve"> </w:t>
      </w:r>
      <w:r>
        <w:rPr>
          <w:rtl/>
        </w:rPr>
        <w:t>שורות הממשלה והכנסת.</w:t>
      </w:r>
      <w:r>
        <w:rPr>
          <w:rFonts w:hint="cs"/>
          <w:rtl/>
        </w:rPr>
        <w:t xml:space="preserve"> </w:t>
      </w:r>
      <w:r>
        <w:rPr>
          <w:rtl/>
        </w:rPr>
        <w:t>בנימין נתניהו הוציא</w:t>
      </w:r>
      <w:r>
        <w:rPr>
          <w:rFonts w:hint="cs"/>
          <w:rtl/>
        </w:rPr>
        <w:t xml:space="preserve"> </w:t>
      </w:r>
      <w:r>
        <w:rPr>
          <w:rtl/>
        </w:rPr>
        <w:t>הודעה עכשיו נגד בן גביר.</w:t>
      </w:r>
    </w:p>
    <w:p w:rsidR="002F33F5" w:rsidRDefault="002F33F5" w:rsidP="00902D17">
      <w:pPr>
        <w:rPr>
          <w:rtl/>
        </w:rPr>
      </w:pPr>
    </w:p>
    <w:p w:rsidR="002F33F5" w:rsidRDefault="002F33F5" w:rsidP="00902D17">
      <w:pPr>
        <w:pStyle w:val="af5"/>
        <w:keepNext/>
        <w:rPr>
          <w:rtl/>
        </w:rPr>
      </w:pPr>
      <w:bookmarkStart w:id="5554" w:name="ET_interruption_5300_20"/>
      <w:r w:rsidRPr="00D3372A">
        <w:rPr>
          <w:rStyle w:val="TagStyle"/>
          <w:rtl/>
        </w:rPr>
        <w:t xml:space="preserve"> &lt;&lt; קריאה &gt;&gt; </w:t>
      </w:r>
      <w:r>
        <w:rPr>
          <w:rtl/>
        </w:rPr>
        <w:t>מירב בן ארי (יש עתיד):</w:t>
      </w:r>
      <w:r w:rsidRPr="00D3372A">
        <w:rPr>
          <w:rStyle w:val="TagStyle"/>
          <w:rtl/>
        </w:rPr>
        <w:t xml:space="preserve"> &lt;&lt; קריאה &gt;&gt;</w:t>
      </w:r>
      <w:r>
        <w:rPr>
          <w:rtl/>
        </w:rPr>
        <w:t xml:space="preserve">  </w:t>
      </w:r>
      <w:bookmarkEnd w:id="5554"/>
    </w:p>
    <w:p w:rsidR="002F33F5" w:rsidRDefault="002F33F5" w:rsidP="00F67EDE">
      <w:pPr>
        <w:rPr>
          <w:rtl/>
        </w:rPr>
      </w:pPr>
    </w:p>
    <w:p w:rsidR="002F33F5" w:rsidRDefault="002F33F5" w:rsidP="00902D17">
      <w:pPr>
        <w:rPr>
          <w:rtl/>
        </w:rPr>
      </w:pPr>
      <w:bookmarkStart w:id="5555" w:name="_ETM_Q38_266000"/>
      <w:bookmarkEnd w:id="5555"/>
      <w:r>
        <w:rPr>
          <w:rFonts w:hint="cs"/>
          <w:rtl/>
        </w:rPr>
        <w:t>גם שר החוץ.</w:t>
      </w:r>
    </w:p>
    <w:p w:rsidR="002F33F5" w:rsidRDefault="002F33F5" w:rsidP="00902D17">
      <w:pPr>
        <w:rPr>
          <w:rtl/>
        </w:rPr>
      </w:pPr>
      <w:bookmarkStart w:id="5556" w:name="_ETM_Q38_270000"/>
      <w:bookmarkEnd w:id="5556"/>
    </w:p>
    <w:p w:rsidR="002F33F5" w:rsidRDefault="002F33F5" w:rsidP="00902D17">
      <w:pPr>
        <w:pStyle w:val="-"/>
        <w:keepNext/>
        <w:rPr>
          <w:rtl/>
        </w:rPr>
      </w:pPr>
      <w:bookmarkStart w:id="5557" w:name="ET_speakercontinue_5264_21"/>
      <w:r w:rsidRPr="00D3372A">
        <w:rPr>
          <w:rStyle w:val="TagStyle"/>
          <w:rtl/>
        </w:rPr>
        <w:t xml:space="preserve"> &lt;&lt; דובר_המשך &gt;&gt; </w:t>
      </w:r>
      <w:r>
        <w:rPr>
          <w:rtl/>
        </w:rPr>
        <w:t>אחמד טיבי (חד"ש-תע"ל):</w:t>
      </w:r>
      <w:r w:rsidRPr="00D3372A">
        <w:rPr>
          <w:rStyle w:val="TagStyle"/>
          <w:rtl/>
        </w:rPr>
        <w:t xml:space="preserve"> &lt;&lt; דובר_המשך &gt;&gt;</w:t>
      </w:r>
      <w:r>
        <w:rPr>
          <w:rtl/>
        </w:rPr>
        <w:t xml:space="preserve">  </w:t>
      </w:r>
      <w:bookmarkEnd w:id="5557"/>
    </w:p>
    <w:p w:rsidR="002F33F5" w:rsidRDefault="002F33F5" w:rsidP="00F67EDE">
      <w:pPr>
        <w:rPr>
          <w:rtl/>
        </w:rPr>
      </w:pPr>
    </w:p>
    <w:p w:rsidR="002F33F5" w:rsidRDefault="002F33F5" w:rsidP="00902D17">
      <w:pPr>
        <w:rPr>
          <w:rtl/>
        </w:rPr>
      </w:pPr>
      <w:bookmarkStart w:id="5558" w:name="_ETM_Q38_271000"/>
      <w:bookmarkEnd w:id="5558"/>
      <w:r>
        <w:rPr>
          <w:rtl/>
        </w:rPr>
        <w:t>וגם שר החוץ</w:t>
      </w:r>
      <w:r>
        <w:rPr>
          <w:rFonts w:hint="cs"/>
          <w:rtl/>
        </w:rPr>
        <w:t>.</w:t>
      </w:r>
      <w:r>
        <w:rPr>
          <w:rtl/>
        </w:rPr>
        <w:t xml:space="preserve"> אבל בנימין נתניהו אמר שזה לא</w:t>
      </w:r>
      <w:bookmarkStart w:id="5559" w:name="_ETM_Q38_273000"/>
      <w:bookmarkEnd w:id="5559"/>
      <w:r>
        <w:rPr>
          <w:rFonts w:hint="cs"/>
          <w:rtl/>
        </w:rPr>
        <w:t xml:space="preserve"> </w:t>
      </w:r>
      <w:r>
        <w:rPr>
          <w:rtl/>
        </w:rPr>
        <w:t>עולה בקנה אחד עם ערכיה של ישראל. הוא לא צודק, זה כן עולה בקנה אחד עם</w:t>
      </w:r>
      <w:r>
        <w:rPr>
          <w:rFonts w:hint="cs"/>
          <w:rtl/>
        </w:rPr>
        <w:t xml:space="preserve"> </w:t>
      </w:r>
      <w:r>
        <w:rPr>
          <w:rtl/>
        </w:rPr>
        <w:t>הערכים של ממשלת ישראל.</w:t>
      </w:r>
    </w:p>
    <w:p w:rsidR="002F33F5" w:rsidRDefault="002F33F5" w:rsidP="00902D17">
      <w:pPr>
        <w:rPr>
          <w:rtl/>
        </w:rPr>
      </w:pPr>
    </w:p>
    <w:p w:rsidR="002F33F5" w:rsidRDefault="002F33F5" w:rsidP="00902D17">
      <w:pPr>
        <w:pStyle w:val="af5"/>
        <w:keepNext/>
        <w:rPr>
          <w:rtl/>
        </w:rPr>
      </w:pPr>
      <w:bookmarkStart w:id="5560" w:name="ET_interruption_5300_22"/>
      <w:r w:rsidRPr="004A27EC">
        <w:rPr>
          <w:rStyle w:val="TagStyle"/>
          <w:rtl/>
        </w:rPr>
        <w:t xml:space="preserve"> &lt;&lt; קריאה &gt;&gt; </w:t>
      </w:r>
      <w:r>
        <w:rPr>
          <w:rtl/>
        </w:rPr>
        <w:t>מירב בן ארי (יש עתיד):</w:t>
      </w:r>
      <w:r w:rsidRPr="004A27EC">
        <w:rPr>
          <w:rStyle w:val="TagStyle"/>
          <w:rtl/>
        </w:rPr>
        <w:t xml:space="preserve"> &lt;&lt; קריאה &gt;&gt;</w:t>
      </w:r>
      <w:r>
        <w:rPr>
          <w:rtl/>
        </w:rPr>
        <w:t xml:space="preserve">  </w:t>
      </w:r>
      <w:bookmarkEnd w:id="5560"/>
    </w:p>
    <w:p w:rsidR="002F33F5" w:rsidRDefault="002F33F5" w:rsidP="00F67EDE">
      <w:pPr>
        <w:rPr>
          <w:rtl/>
        </w:rPr>
      </w:pPr>
    </w:p>
    <w:p w:rsidR="002F33F5" w:rsidRDefault="002F33F5" w:rsidP="00902D17">
      <w:pPr>
        <w:rPr>
          <w:rtl/>
        </w:rPr>
      </w:pPr>
      <w:r>
        <w:rPr>
          <w:rFonts w:hint="cs"/>
          <w:rtl/>
        </w:rPr>
        <w:t xml:space="preserve">לא נכון, </w:t>
      </w:r>
      <w:r>
        <w:rPr>
          <w:rtl/>
        </w:rPr>
        <w:t xml:space="preserve">אנחנו מתנגדים לזה. </w:t>
      </w:r>
    </w:p>
    <w:p w:rsidR="002F33F5" w:rsidRDefault="002F33F5" w:rsidP="00902D17">
      <w:pPr>
        <w:rPr>
          <w:rtl/>
        </w:rPr>
      </w:pPr>
    </w:p>
    <w:p w:rsidR="002F33F5" w:rsidRDefault="002F33F5" w:rsidP="00902D17">
      <w:pPr>
        <w:pStyle w:val="-"/>
        <w:keepNext/>
        <w:rPr>
          <w:rtl/>
        </w:rPr>
      </w:pPr>
      <w:bookmarkStart w:id="5561" w:name="ET_speakercontinue_5264_23"/>
      <w:r w:rsidRPr="004A27EC">
        <w:rPr>
          <w:rStyle w:val="TagStyle"/>
          <w:rtl/>
        </w:rPr>
        <w:t xml:space="preserve"> &lt;&lt; דובר_המשך &gt;&gt; </w:t>
      </w:r>
      <w:r>
        <w:rPr>
          <w:rtl/>
        </w:rPr>
        <w:t>אחמד טיבי (חד"ש-תע"ל):</w:t>
      </w:r>
      <w:r w:rsidRPr="004A27EC">
        <w:rPr>
          <w:rStyle w:val="TagStyle"/>
          <w:rtl/>
        </w:rPr>
        <w:t xml:space="preserve"> &lt;&lt; דובר_המשך &gt;&gt;</w:t>
      </w:r>
      <w:r>
        <w:rPr>
          <w:rtl/>
        </w:rPr>
        <w:t xml:space="preserve">  </w:t>
      </w:r>
      <w:bookmarkEnd w:id="5561"/>
    </w:p>
    <w:p w:rsidR="002F33F5" w:rsidRDefault="002F33F5" w:rsidP="00F67EDE">
      <w:pPr>
        <w:rPr>
          <w:rtl/>
        </w:rPr>
      </w:pPr>
    </w:p>
    <w:p w:rsidR="002F33F5" w:rsidRDefault="002F33F5" w:rsidP="00902D17">
      <w:pPr>
        <w:rPr>
          <w:rtl/>
        </w:rPr>
      </w:pPr>
      <w:r>
        <w:rPr>
          <w:rtl/>
        </w:rPr>
        <w:t xml:space="preserve">למה את לא מקשיבה </w:t>
      </w:r>
      <w:r>
        <w:rPr>
          <w:rFonts w:hint="cs"/>
          <w:rtl/>
        </w:rPr>
        <w:t xml:space="preserve">לכל מילה שאני אומר? </w:t>
      </w:r>
    </w:p>
    <w:p w:rsidR="002F33F5" w:rsidRDefault="002F33F5" w:rsidP="00902D17">
      <w:pPr>
        <w:rPr>
          <w:rtl/>
        </w:rPr>
      </w:pPr>
    </w:p>
    <w:p w:rsidR="002F33F5" w:rsidRDefault="002F33F5" w:rsidP="00902D17">
      <w:pPr>
        <w:pStyle w:val="af5"/>
        <w:keepNext/>
        <w:rPr>
          <w:rtl/>
        </w:rPr>
      </w:pPr>
      <w:bookmarkStart w:id="5562" w:name="ET_interruption_5084_24"/>
      <w:r w:rsidRPr="004A27EC">
        <w:rPr>
          <w:rStyle w:val="TagStyle"/>
          <w:rtl/>
        </w:rPr>
        <w:t xml:space="preserve"> &lt;&lt; קריאה &gt;&gt; </w:t>
      </w:r>
      <w:r>
        <w:rPr>
          <w:rtl/>
        </w:rPr>
        <w:t>מיקי לוי (יש עתיד):</w:t>
      </w:r>
      <w:r w:rsidRPr="004A27EC">
        <w:rPr>
          <w:rStyle w:val="TagStyle"/>
          <w:rtl/>
        </w:rPr>
        <w:t xml:space="preserve"> &lt;&lt; קריאה &gt;&gt;</w:t>
      </w:r>
      <w:r>
        <w:rPr>
          <w:rtl/>
        </w:rPr>
        <w:t xml:space="preserve">  </w:t>
      </w:r>
      <w:bookmarkEnd w:id="5562"/>
    </w:p>
    <w:p w:rsidR="002F33F5" w:rsidRDefault="002F33F5" w:rsidP="00F67EDE">
      <w:pPr>
        <w:rPr>
          <w:rtl/>
        </w:rPr>
      </w:pPr>
    </w:p>
    <w:p w:rsidR="002F33F5" w:rsidRDefault="002F33F5" w:rsidP="00902D17">
      <w:pPr>
        <w:rPr>
          <w:rtl/>
        </w:rPr>
      </w:pPr>
      <w:bookmarkStart w:id="5563" w:name="_ETM_Q38_286000"/>
      <w:bookmarkEnd w:id="5563"/>
      <w:r>
        <w:rPr>
          <w:rFonts w:hint="cs"/>
          <w:rtl/>
        </w:rPr>
        <w:t xml:space="preserve">של ממשלת </w:t>
      </w:r>
      <w:bookmarkStart w:id="5564" w:name="_ETM_Q38_285000"/>
      <w:bookmarkEnd w:id="5564"/>
      <w:r>
        <w:rPr>
          <w:rFonts w:hint="cs"/>
          <w:rtl/>
        </w:rPr>
        <w:t>ישראל. צודק.</w:t>
      </w:r>
    </w:p>
    <w:p w:rsidR="002F33F5" w:rsidRDefault="002F33F5" w:rsidP="00902D17">
      <w:pPr>
        <w:rPr>
          <w:rtl/>
        </w:rPr>
      </w:pPr>
      <w:bookmarkStart w:id="5565" w:name="_ETM_Q38_289000"/>
      <w:bookmarkEnd w:id="5565"/>
    </w:p>
    <w:p w:rsidR="002F33F5" w:rsidRDefault="002F33F5" w:rsidP="00902D17">
      <w:pPr>
        <w:pStyle w:val="af5"/>
        <w:keepNext/>
        <w:rPr>
          <w:rtl/>
        </w:rPr>
      </w:pPr>
      <w:bookmarkStart w:id="5566" w:name="ET_interruption_5300_25"/>
      <w:r w:rsidRPr="004A27EC">
        <w:rPr>
          <w:rStyle w:val="TagStyle"/>
          <w:rtl/>
        </w:rPr>
        <w:t xml:space="preserve"> &lt;&lt; קריאה &gt;&gt; </w:t>
      </w:r>
      <w:r>
        <w:rPr>
          <w:rtl/>
        </w:rPr>
        <w:t>מירב בן ארי (יש עתיד):</w:t>
      </w:r>
      <w:r w:rsidRPr="004A27EC">
        <w:rPr>
          <w:rStyle w:val="TagStyle"/>
          <w:rtl/>
        </w:rPr>
        <w:t xml:space="preserve"> &lt;&lt; קריאה &gt;&gt;</w:t>
      </w:r>
      <w:r>
        <w:rPr>
          <w:rtl/>
        </w:rPr>
        <w:t xml:space="preserve">  </w:t>
      </w:r>
      <w:bookmarkEnd w:id="5566"/>
    </w:p>
    <w:p w:rsidR="002F33F5" w:rsidRDefault="002F33F5" w:rsidP="00F67EDE">
      <w:pPr>
        <w:rPr>
          <w:rtl/>
        </w:rPr>
      </w:pPr>
    </w:p>
    <w:p w:rsidR="002F33F5" w:rsidRDefault="002F33F5" w:rsidP="00902D17">
      <w:pPr>
        <w:rPr>
          <w:rtl/>
        </w:rPr>
      </w:pPr>
      <w:bookmarkStart w:id="5567" w:name="_ETM_Q38_287000"/>
      <w:bookmarkEnd w:id="5567"/>
      <w:r>
        <w:rPr>
          <w:rFonts w:hint="cs"/>
          <w:rtl/>
        </w:rPr>
        <w:t>של הממשלה, לא של המדינה.</w:t>
      </w:r>
    </w:p>
    <w:p w:rsidR="002F33F5" w:rsidRDefault="002F33F5" w:rsidP="00902D17">
      <w:pPr>
        <w:rPr>
          <w:rtl/>
        </w:rPr>
      </w:pPr>
      <w:bookmarkStart w:id="5568" w:name="_ETM_Q38_291000"/>
      <w:bookmarkEnd w:id="5568"/>
    </w:p>
    <w:p w:rsidR="002F33F5" w:rsidRDefault="002F33F5" w:rsidP="00902D17">
      <w:pPr>
        <w:pStyle w:val="-"/>
        <w:keepNext/>
        <w:rPr>
          <w:rtl/>
        </w:rPr>
      </w:pPr>
      <w:bookmarkStart w:id="5569" w:name="ET_speakercontinue_5264_26"/>
      <w:r w:rsidRPr="004A27EC">
        <w:rPr>
          <w:rStyle w:val="TagStyle"/>
          <w:rtl/>
        </w:rPr>
        <w:t xml:space="preserve"> &lt;&lt; דובר_המשך &gt;&gt; </w:t>
      </w:r>
      <w:r>
        <w:rPr>
          <w:rtl/>
        </w:rPr>
        <w:t>אחמד טיבי (חד"ש-תע"ל):</w:t>
      </w:r>
      <w:r w:rsidRPr="004A27EC">
        <w:rPr>
          <w:rStyle w:val="TagStyle"/>
          <w:rtl/>
        </w:rPr>
        <w:t xml:space="preserve"> &lt;&lt; דובר_המשך &gt;&gt;</w:t>
      </w:r>
      <w:r>
        <w:rPr>
          <w:rtl/>
        </w:rPr>
        <w:t xml:space="preserve">  </w:t>
      </w:r>
      <w:bookmarkEnd w:id="5569"/>
    </w:p>
    <w:p w:rsidR="002F33F5" w:rsidRDefault="002F33F5" w:rsidP="00F67EDE">
      <w:pPr>
        <w:rPr>
          <w:rtl/>
        </w:rPr>
      </w:pPr>
    </w:p>
    <w:p w:rsidR="002F33F5" w:rsidRDefault="002F33F5" w:rsidP="00902D17">
      <w:pPr>
        <w:rPr>
          <w:rtl/>
        </w:rPr>
      </w:pPr>
      <w:bookmarkStart w:id="5570" w:name="_ETM_Q38_292000"/>
      <w:bookmarkEnd w:id="5570"/>
      <w:r>
        <w:rPr>
          <w:rFonts w:hint="cs"/>
          <w:rtl/>
        </w:rPr>
        <w:t>תקשיבי.</w:t>
      </w:r>
      <w:r>
        <w:rPr>
          <w:rtl/>
        </w:rPr>
        <w:t xml:space="preserve"> לעקוב אחרי כל מילה. הממשלה הזאת מפיצה את הערכים האלה. </w:t>
      </w:r>
    </w:p>
    <w:p w:rsidR="002F33F5" w:rsidRDefault="002F33F5" w:rsidP="00902D17">
      <w:pPr>
        <w:rPr>
          <w:rtl/>
        </w:rPr>
      </w:pPr>
    </w:p>
    <w:p w:rsidR="002F33F5" w:rsidRDefault="002F33F5" w:rsidP="00902D17">
      <w:pPr>
        <w:pStyle w:val="af5"/>
        <w:keepNext/>
        <w:rPr>
          <w:rtl/>
        </w:rPr>
      </w:pPr>
      <w:bookmarkStart w:id="5571" w:name="ET_interruption_5300_27"/>
      <w:r w:rsidRPr="004A27EC">
        <w:rPr>
          <w:rStyle w:val="TagStyle"/>
          <w:rtl/>
        </w:rPr>
        <w:t xml:space="preserve"> &lt;&lt; קריאה &gt;&gt; </w:t>
      </w:r>
      <w:r>
        <w:rPr>
          <w:rtl/>
        </w:rPr>
        <w:t>מירב בן ארי (יש עתיד):</w:t>
      </w:r>
      <w:r w:rsidRPr="004A27EC">
        <w:rPr>
          <w:rStyle w:val="TagStyle"/>
          <w:rtl/>
        </w:rPr>
        <w:t xml:space="preserve"> &lt;&lt; קריאה &gt;&gt;</w:t>
      </w:r>
      <w:r>
        <w:rPr>
          <w:rtl/>
        </w:rPr>
        <w:t xml:space="preserve">  </w:t>
      </w:r>
      <w:bookmarkEnd w:id="5571"/>
    </w:p>
    <w:p w:rsidR="002F33F5" w:rsidRDefault="002F33F5" w:rsidP="00F67EDE">
      <w:pPr>
        <w:rPr>
          <w:rtl/>
        </w:rPr>
      </w:pPr>
    </w:p>
    <w:p w:rsidR="002F33F5" w:rsidRDefault="002F33F5" w:rsidP="00902D17">
      <w:pPr>
        <w:rPr>
          <w:rtl/>
        </w:rPr>
      </w:pPr>
      <w:bookmarkStart w:id="5572" w:name="_ETM_Q38_302000"/>
      <w:bookmarkEnd w:id="5572"/>
      <w:r>
        <w:rPr>
          <w:rFonts w:hint="cs"/>
          <w:rtl/>
        </w:rPr>
        <w:t>נכון.</w:t>
      </w:r>
    </w:p>
    <w:p w:rsidR="002F33F5" w:rsidRDefault="002F33F5" w:rsidP="00902D17">
      <w:pPr>
        <w:rPr>
          <w:rtl/>
        </w:rPr>
      </w:pPr>
      <w:bookmarkStart w:id="5573" w:name="_ETM_Q38_303000"/>
      <w:bookmarkEnd w:id="5573"/>
    </w:p>
    <w:p w:rsidR="002F33F5" w:rsidRDefault="002F33F5" w:rsidP="00902D17">
      <w:pPr>
        <w:pStyle w:val="-"/>
        <w:keepNext/>
        <w:rPr>
          <w:rtl/>
        </w:rPr>
      </w:pPr>
      <w:bookmarkStart w:id="5574" w:name="ET_speakercontinue_5264_28"/>
      <w:r w:rsidRPr="004A27EC">
        <w:rPr>
          <w:rStyle w:val="TagStyle"/>
          <w:rtl/>
        </w:rPr>
        <w:t xml:space="preserve"> &lt;&lt; דובר_המשך &gt;&gt; </w:t>
      </w:r>
      <w:r>
        <w:rPr>
          <w:rtl/>
        </w:rPr>
        <w:t>אחמד טיבי (חד"ש-תע"ל):</w:t>
      </w:r>
      <w:r w:rsidRPr="004A27EC">
        <w:rPr>
          <w:rStyle w:val="TagStyle"/>
          <w:rtl/>
        </w:rPr>
        <w:t xml:space="preserve"> &lt;&lt; דובר_המשך &gt;&gt;</w:t>
      </w:r>
      <w:r>
        <w:rPr>
          <w:rtl/>
        </w:rPr>
        <w:t xml:space="preserve">  </w:t>
      </w:r>
      <w:bookmarkEnd w:id="5574"/>
    </w:p>
    <w:p w:rsidR="002F33F5" w:rsidRDefault="002F33F5" w:rsidP="00F67EDE">
      <w:pPr>
        <w:rPr>
          <w:rtl/>
        </w:rPr>
      </w:pPr>
    </w:p>
    <w:p w:rsidR="002F33F5" w:rsidRDefault="002F33F5" w:rsidP="00902D17">
      <w:pPr>
        <w:rPr>
          <w:rtl/>
        </w:rPr>
      </w:pPr>
      <w:bookmarkStart w:id="5575" w:name="_ETM_Q38_304000"/>
      <w:bookmarkStart w:id="5576" w:name="_ETM_Q38_300000"/>
      <w:bookmarkEnd w:id="5575"/>
      <w:bookmarkEnd w:id="5576"/>
      <w:r>
        <w:rPr>
          <w:rFonts w:hint="cs"/>
          <w:rtl/>
        </w:rPr>
        <w:t xml:space="preserve">היא </w:t>
      </w:r>
      <w:r>
        <w:rPr>
          <w:rtl/>
        </w:rPr>
        <w:t>מתגאה בזוועות שהיא עושה, בפשעים שהיא עושה. תראו את הפשעים של</w:t>
      </w:r>
      <w:r>
        <w:rPr>
          <w:rFonts w:hint="cs"/>
          <w:rtl/>
        </w:rPr>
        <w:t xml:space="preserve"> </w:t>
      </w:r>
      <w:r>
        <w:rPr>
          <w:rtl/>
        </w:rPr>
        <w:t>המתנחלים</w:t>
      </w:r>
      <w:r>
        <w:rPr>
          <w:rFonts w:hint="cs"/>
          <w:rtl/>
        </w:rPr>
        <w:t xml:space="preserve"> </w:t>
      </w:r>
      <w:r>
        <w:rPr>
          <w:rtl/>
        </w:rPr>
        <w:t>בגדה המערבית.</w:t>
      </w:r>
    </w:p>
    <w:p w:rsidR="002F33F5" w:rsidRDefault="002F33F5" w:rsidP="00902D17">
      <w:pPr>
        <w:rPr>
          <w:rtl/>
        </w:rPr>
      </w:pPr>
    </w:p>
    <w:p w:rsidR="002F33F5" w:rsidRDefault="002F33F5" w:rsidP="00902D17">
      <w:pPr>
        <w:pStyle w:val="af5"/>
        <w:keepNext/>
        <w:rPr>
          <w:rtl/>
        </w:rPr>
      </w:pPr>
      <w:r w:rsidRPr="004A27EC">
        <w:rPr>
          <w:rStyle w:val="TagStyle"/>
          <w:rtl/>
        </w:rPr>
        <w:t xml:space="preserve"> &lt;&lt; קריאה &gt;&gt; </w:t>
      </w:r>
      <w:r>
        <w:rPr>
          <w:rtl/>
        </w:rPr>
        <w:t>מירב בן ארי (יש עתיד):</w:t>
      </w:r>
      <w:r w:rsidRPr="004A27EC">
        <w:rPr>
          <w:rStyle w:val="TagStyle"/>
          <w:rtl/>
        </w:rPr>
        <w:t xml:space="preserve"> &lt;&lt; קריאה &gt;&gt;</w:t>
      </w:r>
      <w:r>
        <w:rPr>
          <w:rtl/>
        </w:rPr>
        <w:t xml:space="preserve">  </w:t>
      </w:r>
    </w:p>
    <w:p w:rsidR="002F33F5" w:rsidRDefault="002F33F5" w:rsidP="00F67EDE">
      <w:pPr>
        <w:rPr>
          <w:rtl/>
        </w:rPr>
      </w:pPr>
    </w:p>
    <w:p w:rsidR="002F33F5" w:rsidRDefault="002F33F5" w:rsidP="00902D17">
      <w:pPr>
        <w:rPr>
          <w:rtl/>
        </w:rPr>
      </w:pPr>
      <w:bookmarkStart w:id="5577" w:name="_ETM_Q38_314000"/>
      <w:bookmarkEnd w:id="5577"/>
      <w:r>
        <w:rPr>
          <w:rFonts w:hint="cs"/>
          <w:rtl/>
        </w:rPr>
        <w:t>נורא.</w:t>
      </w:r>
    </w:p>
    <w:p w:rsidR="002F33F5" w:rsidRDefault="002F33F5" w:rsidP="00902D17">
      <w:pPr>
        <w:rPr>
          <w:rtl/>
        </w:rPr>
      </w:pPr>
      <w:bookmarkStart w:id="5578" w:name="_ETM_Q38_316000"/>
      <w:bookmarkEnd w:id="5578"/>
    </w:p>
    <w:p w:rsidR="002F33F5" w:rsidRDefault="002F33F5" w:rsidP="00902D17">
      <w:pPr>
        <w:pStyle w:val="-"/>
        <w:keepNext/>
        <w:rPr>
          <w:rtl/>
        </w:rPr>
      </w:pPr>
      <w:bookmarkStart w:id="5579" w:name="ET_speakercontinue_5264_30"/>
      <w:r w:rsidRPr="004A27EC">
        <w:rPr>
          <w:rStyle w:val="TagStyle"/>
          <w:rtl/>
        </w:rPr>
        <w:t xml:space="preserve"> &lt;&lt; דובר_המשך &gt;&gt; </w:t>
      </w:r>
      <w:r>
        <w:rPr>
          <w:rtl/>
        </w:rPr>
        <w:t>אחמד טיבי (חד"ש-תע"ל):</w:t>
      </w:r>
      <w:r w:rsidRPr="004A27EC">
        <w:rPr>
          <w:rStyle w:val="TagStyle"/>
          <w:rtl/>
        </w:rPr>
        <w:t xml:space="preserve"> &lt;&lt; דובר_המשך &gt;&gt;</w:t>
      </w:r>
      <w:r>
        <w:rPr>
          <w:rtl/>
        </w:rPr>
        <w:t xml:space="preserve">  </w:t>
      </w:r>
      <w:bookmarkEnd w:id="5579"/>
    </w:p>
    <w:p w:rsidR="002F33F5" w:rsidRDefault="002F33F5" w:rsidP="00F67EDE">
      <w:pPr>
        <w:rPr>
          <w:rtl/>
        </w:rPr>
      </w:pPr>
    </w:p>
    <w:p w:rsidR="002F33F5" w:rsidRDefault="002F33F5" w:rsidP="00902D17">
      <w:pPr>
        <w:rPr>
          <w:rtl/>
        </w:rPr>
      </w:pPr>
      <w:bookmarkStart w:id="5580" w:name="_ETM_Q38_317000"/>
      <w:bookmarkEnd w:id="5580"/>
      <w:r>
        <w:rPr>
          <w:rtl/>
        </w:rPr>
        <w:t>אתם רוצים להגיד לי שהרמטכ</w:t>
      </w:r>
      <w:r>
        <w:rPr>
          <w:rFonts w:hint="cs"/>
          <w:rtl/>
        </w:rPr>
        <w:t>"</w:t>
      </w:r>
      <w:r>
        <w:rPr>
          <w:rtl/>
        </w:rPr>
        <w:t>ל, ראש השב"כ, המשטרה והממשלה לא יכול</w:t>
      </w:r>
      <w:r>
        <w:rPr>
          <w:rFonts w:hint="cs"/>
          <w:rtl/>
        </w:rPr>
        <w:t xml:space="preserve">ים </w:t>
      </w:r>
      <w:r>
        <w:rPr>
          <w:rtl/>
        </w:rPr>
        <w:t>לסכ</w:t>
      </w:r>
      <w:r>
        <w:rPr>
          <w:rFonts w:hint="cs"/>
          <w:rtl/>
        </w:rPr>
        <w:t>ל</w:t>
      </w:r>
      <w:r>
        <w:rPr>
          <w:rtl/>
        </w:rPr>
        <w:t xml:space="preserve"> או למנוע או להעניש</w:t>
      </w:r>
      <w:r>
        <w:rPr>
          <w:rFonts w:hint="cs"/>
          <w:rtl/>
        </w:rPr>
        <w:t>?</w:t>
      </w:r>
      <w:r>
        <w:rPr>
          <w:rtl/>
        </w:rPr>
        <w:t xml:space="preserve"> כלום. לפני שבועיים נברו בקבר של פלסטיני שנפ</w:t>
      </w:r>
      <w:r>
        <w:rPr>
          <w:rFonts w:hint="cs"/>
          <w:rtl/>
        </w:rPr>
        <w:t>טר.</w:t>
      </w:r>
      <w:r>
        <w:rPr>
          <w:rtl/>
        </w:rPr>
        <w:t xml:space="preserve"> שמעת ציו</w:t>
      </w:r>
      <w:r>
        <w:rPr>
          <w:rFonts w:hint="cs"/>
          <w:rtl/>
        </w:rPr>
        <w:t>ץ</w:t>
      </w:r>
      <w:r>
        <w:rPr>
          <w:rtl/>
        </w:rPr>
        <w:t xml:space="preserve"> של מישהו מהממשלה שהסתייג מהתופעה הזאת</w:t>
      </w:r>
      <w:r>
        <w:rPr>
          <w:rFonts w:hint="cs"/>
          <w:rtl/>
        </w:rPr>
        <w:t xml:space="preserve"> </w:t>
      </w:r>
      <w:r>
        <w:rPr>
          <w:rtl/>
        </w:rPr>
        <w:t xml:space="preserve">שכל העולם </w:t>
      </w:r>
      <w:r>
        <w:rPr>
          <w:rFonts w:hint="cs"/>
          <w:rtl/>
        </w:rPr>
        <w:t xml:space="preserve">דיווח </w:t>
      </w:r>
      <w:r>
        <w:rPr>
          <w:rtl/>
        </w:rPr>
        <w:t>עליה</w:t>
      </w:r>
      <w:r>
        <w:rPr>
          <w:rFonts w:hint="cs"/>
          <w:rtl/>
        </w:rPr>
        <w:t>?</w:t>
      </w:r>
      <w:r>
        <w:rPr>
          <w:rtl/>
        </w:rPr>
        <w:t xml:space="preserve"> </w:t>
      </w:r>
      <w:r>
        <w:rPr>
          <w:rFonts w:hint="cs"/>
          <w:rtl/>
        </w:rPr>
        <w:t>כ</w:t>
      </w:r>
      <w:r>
        <w:rPr>
          <w:rtl/>
        </w:rPr>
        <w:t>יעור אנושי ברמה</w:t>
      </w:r>
      <w:r>
        <w:rPr>
          <w:rFonts w:hint="cs"/>
          <w:rtl/>
        </w:rPr>
        <w:t xml:space="preserve"> </w:t>
      </w:r>
      <w:r>
        <w:rPr>
          <w:rtl/>
        </w:rPr>
        <w:t>השפלה</w:t>
      </w:r>
      <w:r>
        <w:rPr>
          <w:rFonts w:hint="cs"/>
          <w:rtl/>
        </w:rPr>
        <w:t xml:space="preserve"> </w:t>
      </w:r>
      <w:r>
        <w:rPr>
          <w:rtl/>
        </w:rPr>
        <w:t>והנבזית ביותר.</w:t>
      </w:r>
      <w:r>
        <w:rPr>
          <w:rFonts w:hint="cs"/>
          <w:rtl/>
        </w:rPr>
        <w:t xml:space="preserve"> </w:t>
      </w:r>
      <w:r>
        <w:rPr>
          <w:rtl/>
        </w:rPr>
        <w:t>סמוטריץ' לא הסתייג, כי אלה אנשים שלו</w:t>
      </w:r>
      <w:r>
        <w:rPr>
          <w:rFonts w:hint="cs"/>
          <w:rtl/>
        </w:rPr>
        <w:t>.</w:t>
      </w:r>
      <w:r>
        <w:rPr>
          <w:rtl/>
        </w:rPr>
        <w:t xml:space="preserve"> הוא מספק להם את הרי</w:t>
      </w:r>
      <w:r>
        <w:rPr>
          <w:rFonts w:hint="cs"/>
          <w:rtl/>
        </w:rPr>
        <w:t>י</w:t>
      </w:r>
      <w:r>
        <w:rPr>
          <w:rtl/>
        </w:rPr>
        <w:t xml:space="preserve">נג'רים. ובריינג'רים האלה, שהם </w:t>
      </w:r>
      <w:r>
        <w:rPr>
          <w:rFonts w:hint="cs"/>
          <w:rtl/>
        </w:rPr>
        <w:t>מ</w:t>
      </w:r>
      <w:r>
        <w:rPr>
          <w:rtl/>
        </w:rPr>
        <w:t>כסף של ממשלת ישראל, באים, פוגעים באנשים, פוגעים בפלסטינים ופוגעים</w:t>
      </w:r>
      <w:r>
        <w:rPr>
          <w:rFonts w:hint="cs"/>
          <w:rtl/>
        </w:rPr>
        <w:t xml:space="preserve"> ב</w:t>
      </w:r>
      <w:r>
        <w:rPr>
          <w:rtl/>
        </w:rPr>
        <w:t>אנשים יקרים של נוכחות</w:t>
      </w:r>
      <w:r>
        <w:rPr>
          <w:rFonts w:hint="cs"/>
          <w:rtl/>
        </w:rPr>
        <w:t xml:space="preserve"> </w:t>
      </w:r>
      <w:r>
        <w:rPr>
          <w:rtl/>
        </w:rPr>
        <w:t>מגינה</w:t>
      </w:r>
      <w:r>
        <w:rPr>
          <w:rFonts w:hint="cs"/>
          <w:rtl/>
        </w:rPr>
        <w:t>;</w:t>
      </w:r>
      <w:r>
        <w:rPr>
          <w:rtl/>
        </w:rPr>
        <w:t xml:space="preserve"> פעילים יהודים ישראלים שבאים כדי</w:t>
      </w:r>
      <w:r>
        <w:rPr>
          <w:rFonts w:hint="cs"/>
          <w:rtl/>
        </w:rPr>
        <w:t xml:space="preserve"> </w:t>
      </w:r>
      <w:bookmarkStart w:id="5581" w:name="_ETM_Q38_377000"/>
      <w:bookmarkEnd w:id="5581"/>
      <w:r>
        <w:rPr>
          <w:rtl/>
        </w:rPr>
        <w:t>לגונן, שמגיע</w:t>
      </w:r>
      <w:r>
        <w:rPr>
          <w:rFonts w:hint="cs"/>
          <w:rtl/>
        </w:rPr>
        <w:t xml:space="preserve">ה </w:t>
      </w:r>
      <w:r>
        <w:rPr>
          <w:rtl/>
        </w:rPr>
        <w:t>להם</w:t>
      </w:r>
      <w:r>
        <w:rPr>
          <w:rFonts w:hint="cs"/>
          <w:rtl/>
        </w:rPr>
        <w:t xml:space="preserve"> </w:t>
      </w:r>
      <w:r>
        <w:rPr>
          <w:rtl/>
        </w:rPr>
        <w:t xml:space="preserve">מילה טובה. </w:t>
      </w:r>
    </w:p>
    <w:p w:rsidR="002F33F5" w:rsidRDefault="002F33F5" w:rsidP="00902D17">
      <w:pPr>
        <w:rPr>
          <w:rtl/>
        </w:rPr>
      </w:pPr>
    </w:p>
    <w:p w:rsidR="002F33F5" w:rsidRDefault="002F33F5" w:rsidP="00902D17">
      <w:pPr>
        <w:rPr>
          <w:rtl/>
        </w:rPr>
      </w:pPr>
      <w:bookmarkStart w:id="5582" w:name="_ETM_Q38_385000"/>
      <w:bookmarkEnd w:id="5582"/>
      <w:r>
        <w:rPr>
          <w:rtl/>
        </w:rPr>
        <w:t>צריך לסיים</w:t>
      </w:r>
      <w:r>
        <w:rPr>
          <w:rFonts w:hint="cs"/>
          <w:rtl/>
        </w:rPr>
        <w:t xml:space="preserve"> </w:t>
      </w:r>
      <w:r>
        <w:rPr>
          <w:rtl/>
        </w:rPr>
        <w:t xml:space="preserve">ולפזר את הכנסת, כי </w:t>
      </w:r>
      <w:r>
        <w:rPr>
          <w:rFonts w:hint="cs"/>
          <w:rtl/>
        </w:rPr>
        <w:t>ב</w:t>
      </w:r>
      <w:r>
        <w:rPr>
          <w:rtl/>
        </w:rPr>
        <w:t>כל שבוע יש חקיקה נוראית. הפסקתי להגיד</w:t>
      </w:r>
      <w:r>
        <w:rPr>
          <w:rFonts w:hint="cs"/>
          <w:rtl/>
        </w:rPr>
        <w:t xml:space="preserve"> </w:t>
      </w:r>
      <w:r>
        <w:rPr>
          <w:rtl/>
        </w:rPr>
        <w:t xml:space="preserve">גזענית, </w:t>
      </w:r>
      <w:r>
        <w:rPr>
          <w:rFonts w:hint="cs"/>
          <w:rtl/>
        </w:rPr>
        <w:t xml:space="preserve">כי </w:t>
      </w:r>
      <w:r>
        <w:rPr>
          <w:rtl/>
        </w:rPr>
        <w:t>זה עבר את הגזענות</w:t>
      </w:r>
      <w:r>
        <w:rPr>
          <w:rFonts w:hint="cs"/>
          <w:rtl/>
        </w:rPr>
        <w:t xml:space="preserve"> </w:t>
      </w:r>
      <w:r>
        <w:rPr>
          <w:rtl/>
        </w:rPr>
        <w:t>– זה פשיזם אמיתי.</w:t>
      </w:r>
    </w:p>
    <w:p w:rsidR="002F33F5" w:rsidRDefault="002F33F5" w:rsidP="00902D17">
      <w:pPr>
        <w:rPr>
          <w:rtl/>
        </w:rPr>
      </w:pPr>
    </w:p>
    <w:p w:rsidR="002F33F5" w:rsidRDefault="002F33F5" w:rsidP="00902D17">
      <w:pPr>
        <w:pStyle w:val="af5"/>
        <w:keepNext/>
        <w:rPr>
          <w:rtl/>
        </w:rPr>
      </w:pPr>
      <w:bookmarkStart w:id="5583" w:name="ET_interruption_5766_31"/>
      <w:r w:rsidRPr="004A27EC">
        <w:rPr>
          <w:rStyle w:val="TagStyle"/>
          <w:rtl/>
        </w:rPr>
        <w:t xml:space="preserve"> &lt;&lt; קריאה &gt;&gt; </w:t>
      </w:r>
      <w:r>
        <w:rPr>
          <w:rtl/>
        </w:rPr>
        <w:t>רם בן ברק (יש עתיד):</w:t>
      </w:r>
      <w:r w:rsidRPr="004A27EC">
        <w:rPr>
          <w:rStyle w:val="TagStyle"/>
          <w:rtl/>
        </w:rPr>
        <w:t xml:space="preserve"> &lt;&lt; קריאה &gt;&gt;</w:t>
      </w:r>
      <w:r>
        <w:rPr>
          <w:rtl/>
        </w:rPr>
        <w:t xml:space="preserve">  </w:t>
      </w:r>
      <w:bookmarkEnd w:id="5583"/>
    </w:p>
    <w:p w:rsidR="002F33F5" w:rsidRDefault="002F33F5" w:rsidP="00F67EDE">
      <w:pPr>
        <w:rPr>
          <w:rtl/>
        </w:rPr>
      </w:pPr>
    </w:p>
    <w:p w:rsidR="002F33F5" w:rsidRDefault="002F33F5" w:rsidP="00902D17">
      <w:pPr>
        <w:rPr>
          <w:rtl/>
        </w:rPr>
      </w:pPr>
      <w:r>
        <w:rPr>
          <w:rFonts w:hint="cs"/>
          <w:rtl/>
        </w:rPr>
        <w:t>זה פשיסטי על מלא.</w:t>
      </w:r>
    </w:p>
    <w:p w:rsidR="002F33F5" w:rsidRDefault="002F33F5" w:rsidP="00902D17">
      <w:pPr>
        <w:rPr>
          <w:rtl/>
        </w:rPr>
      </w:pPr>
      <w:bookmarkStart w:id="5584" w:name="_ETM_Q38_404000"/>
      <w:bookmarkEnd w:id="5584"/>
    </w:p>
    <w:p w:rsidR="002F33F5" w:rsidRDefault="002F33F5" w:rsidP="00902D17">
      <w:pPr>
        <w:pStyle w:val="-"/>
        <w:keepNext/>
        <w:rPr>
          <w:rtl/>
        </w:rPr>
      </w:pPr>
      <w:bookmarkStart w:id="5585" w:name="ET_speakercontinue_5264_32"/>
      <w:r w:rsidRPr="004A27EC">
        <w:rPr>
          <w:rStyle w:val="TagStyle"/>
          <w:rtl/>
        </w:rPr>
        <w:t xml:space="preserve"> &lt;&lt; דובר_המשך &gt;&gt; </w:t>
      </w:r>
      <w:r>
        <w:rPr>
          <w:rtl/>
        </w:rPr>
        <w:t>אחמד טיבי (חד"ש-תע"ל):</w:t>
      </w:r>
      <w:r w:rsidRPr="004A27EC">
        <w:rPr>
          <w:rStyle w:val="TagStyle"/>
          <w:rtl/>
        </w:rPr>
        <w:t xml:space="preserve"> &lt;&lt; דובר_המשך &gt;&gt;</w:t>
      </w:r>
      <w:r>
        <w:rPr>
          <w:rtl/>
        </w:rPr>
        <w:t xml:space="preserve">  </w:t>
      </w:r>
      <w:bookmarkEnd w:id="5585"/>
    </w:p>
    <w:p w:rsidR="002F33F5" w:rsidRDefault="002F33F5" w:rsidP="00F67EDE">
      <w:pPr>
        <w:rPr>
          <w:rtl/>
        </w:rPr>
      </w:pPr>
    </w:p>
    <w:p w:rsidR="002F33F5" w:rsidRDefault="002F33F5" w:rsidP="00902D17">
      <w:pPr>
        <w:rPr>
          <w:rtl/>
        </w:rPr>
      </w:pPr>
      <w:bookmarkStart w:id="5586" w:name="_ETM_Q38_405000"/>
      <w:bookmarkEnd w:id="5586"/>
      <w:r>
        <w:rPr>
          <w:rtl/>
        </w:rPr>
        <w:t xml:space="preserve">בדיוק. הבעיה </w:t>
      </w:r>
      <w:r>
        <w:rPr>
          <w:rFonts w:hint="cs"/>
          <w:rtl/>
        </w:rPr>
        <w:t xml:space="preserve">היא </w:t>
      </w:r>
      <w:r>
        <w:rPr>
          <w:rtl/>
        </w:rPr>
        <w:t xml:space="preserve">שהממשלה הזאת גם מקדמת את העיקרון </w:t>
      </w:r>
      <w:r>
        <w:rPr>
          <w:rFonts w:hint="cs"/>
          <w:rtl/>
        </w:rPr>
        <w:t>ש</w:t>
      </w:r>
      <w:r>
        <w:rPr>
          <w:rtl/>
        </w:rPr>
        <w:t>רוצים מלחמה</w:t>
      </w:r>
      <w:r>
        <w:rPr>
          <w:rFonts w:hint="cs"/>
          <w:rtl/>
        </w:rPr>
        <w:t xml:space="preserve"> </w:t>
      </w:r>
      <w:r>
        <w:rPr>
          <w:rtl/>
        </w:rPr>
        <w:t>– לא רוצים שלום. זאת המדיניות של ממשלת ישראל. והציבור שלה הולך</w:t>
      </w:r>
      <w:bookmarkStart w:id="5587" w:name="_ETM_Q38_425000"/>
      <w:bookmarkEnd w:id="5587"/>
      <w:r>
        <w:rPr>
          <w:rFonts w:hint="cs"/>
          <w:rtl/>
        </w:rPr>
        <w:t xml:space="preserve"> </w:t>
      </w:r>
      <w:r>
        <w:rPr>
          <w:rtl/>
        </w:rPr>
        <w:t>אחריה.</w:t>
      </w:r>
    </w:p>
    <w:p w:rsidR="002F33F5" w:rsidRDefault="002F33F5" w:rsidP="00902D17">
      <w:pPr>
        <w:rPr>
          <w:rtl/>
        </w:rPr>
      </w:pPr>
    </w:p>
    <w:p w:rsidR="002F33F5" w:rsidRDefault="002F33F5" w:rsidP="00902D17">
      <w:pPr>
        <w:rPr>
          <w:rtl/>
        </w:rPr>
      </w:pPr>
      <w:r>
        <w:rPr>
          <w:rtl/>
        </w:rPr>
        <w:t>הפשעים הם</w:t>
      </w:r>
      <w:r>
        <w:rPr>
          <w:rFonts w:hint="cs"/>
          <w:rtl/>
        </w:rPr>
        <w:t xml:space="preserve"> </w:t>
      </w:r>
      <w:r>
        <w:rPr>
          <w:rtl/>
        </w:rPr>
        <w:t>לא רק בעזה</w:t>
      </w:r>
      <w:r>
        <w:rPr>
          <w:rFonts w:hint="cs"/>
          <w:rtl/>
        </w:rPr>
        <w:t>,</w:t>
      </w:r>
      <w:r>
        <w:rPr>
          <w:rtl/>
        </w:rPr>
        <w:t xml:space="preserve"> אלא גם בגדה המערבית.</w:t>
      </w:r>
      <w:r>
        <w:rPr>
          <w:rFonts w:hint="cs"/>
          <w:rtl/>
        </w:rPr>
        <w:t xml:space="preserve"> </w:t>
      </w:r>
      <w:r>
        <w:rPr>
          <w:rtl/>
        </w:rPr>
        <w:t>אי</w:t>
      </w:r>
      <w:r>
        <w:rPr>
          <w:rFonts w:hint="cs"/>
          <w:rtl/>
        </w:rPr>
        <w:t>-</w:t>
      </w:r>
      <w:r>
        <w:rPr>
          <w:rtl/>
        </w:rPr>
        <w:t>אפשר שמלחמות נצח יהיו דרך חיים</w:t>
      </w:r>
      <w:r>
        <w:rPr>
          <w:rFonts w:hint="cs"/>
          <w:rtl/>
        </w:rPr>
        <w:t>,</w:t>
      </w:r>
      <w:r>
        <w:rPr>
          <w:rtl/>
        </w:rPr>
        <w:t xml:space="preserve"> אבל זו דרך החיים של הממשלה</w:t>
      </w:r>
      <w:r>
        <w:rPr>
          <w:rFonts w:hint="cs"/>
          <w:rtl/>
        </w:rPr>
        <w:t xml:space="preserve"> </w:t>
      </w:r>
      <w:r>
        <w:rPr>
          <w:rtl/>
        </w:rPr>
        <w:t>הזאת,</w:t>
      </w:r>
      <w:r>
        <w:rPr>
          <w:rFonts w:hint="cs"/>
          <w:rtl/>
        </w:rPr>
        <w:t xml:space="preserve"> גם </w:t>
      </w:r>
      <w:r>
        <w:rPr>
          <w:rtl/>
        </w:rPr>
        <w:t>של מגיני</w:t>
      </w:r>
      <w:r>
        <w:rPr>
          <w:rFonts w:hint="cs"/>
          <w:rtl/>
        </w:rPr>
        <w:t xml:space="preserve">ה </w:t>
      </w:r>
      <w:r>
        <w:rPr>
          <w:rtl/>
        </w:rPr>
        <w:t>ונציגי</w:t>
      </w:r>
      <w:r>
        <w:rPr>
          <w:rFonts w:hint="cs"/>
          <w:rtl/>
        </w:rPr>
        <w:t>ה.</w:t>
      </w:r>
    </w:p>
    <w:p w:rsidR="002F33F5" w:rsidRDefault="002F33F5" w:rsidP="00902D17">
      <w:pPr>
        <w:rPr>
          <w:rtl/>
        </w:rPr>
      </w:pPr>
    </w:p>
    <w:p w:rsidR="002F33F5" w:rsidRDefault="002F33F5" w:rsidP="00902D17">
      <w:pPr>
        <w:rPr>
          <w:rtl/>
        </w:rPr>
      </w:pPr>
      <w:r>
        <w:rPr>
          <w:rtl/>
        </w:rPr>
        <w:t>והמדיניות בנגב</w:t>
      </w:r>
      <w:r>
        <w:rPr>
          <w:rFonts w:hint="cs"/>
          <w:rtl/>
        </w:rPr>
        <w:t xml:space="preserve"> </w:t>
      </w:r>
      <w:r>
        <w:rPr>
          <w:rtl/>
        </w:rPr>
        <w:t>במיוחד</w:t>
      </w:r>
      <w:r>
        <w:rPr>
          <w:rFonts w:hint="cs"/>
          <w:rtl/>
        </w:rPr>
        <w:t xml:space="preserve">. </w:t>
      </w:r>
      <w:r>
        <w:rPr>
          <w:rtl/>
        </w:rPr>
        <w:t>תכנון ובנייה בחברה</w:t>
      </w:r>
      <w:r>
        <w:rPr>
          <w:rFonts w:hint="cs"/>
          <w:rtl/>
        </w:rPr>
        <w:t xml:space="preserve"> </w:t>
      </w:r>
      <w:bookmarkStart w:id="5588" w:name="_ETM_Q38_459000"/>
      <w:bookmarkEnd w:id="5588"/>
      <w:r>
        <w:rPr>
          <w:rtl/>
        </w:rPr>
        <w:t>הערבית, הריסות</w:t>
      </w:r>
      <w:r>
        <w:rPr>
          <w:rFonts w:hint="cs"/>
          <w:rtl/>
        </w:rPr>
        <w:t xml:space="preserve"> </w:t>
      </w:r>
      <w:r>
        <w:rPr>
          <w:rtl/>
        </w:rPr>
        <w:t>בתים ככלי לשנאה נגד האוכלוסייה הערבית,</w:t>
      </w:r>
      <w:r>
        <w:rPr>
          <w:rFonts w:hint="cs"/>
          <w:rtl/>
        </w:rPr>
        <w:t xml:space="preserve"> </w:t>
      </w:r>
      <w:r>
        <w:rPr>
          <w:rtl/>
        </w:rPr>
        <w:t>לרבות בנגב</w:t>
      </w:r>
      <w:r>
        <w:rPr>
          <w:rFonts w:hint="cs"/>
          <w:rtl/>
        </w:rPr>
        <w:t>,</w:t>
      </w:r>
      <w:r>
        <w:rPr>
          <w:rtl/>
        </w:rPr>
        <w:t xml:space="preserve"> אלפי בתים</w:t>
      </w:r>
      <w:r>
        <w:rPr>
          <w:rFonts w:hint="cs"/>
          <w:rtl/>
        </w:rPr>
        <w:t xml:space="preserve"> </w:t>
      </w:r>
      <w:r>
        <w:rPr>
          <w:rtl/>
        </w:rPr>
        <w:t>–</w:t>
      </w:r>
      <w:r>
        <w:rPr>
          <w:rFonts w:hint="cs"/>
          <w:rtl/>
        </w:rPr>
        <w:t xml:space="preserve"> </w:t>
      </w:r>
      <w:r>
        <w:rPr>
          <w:rtl/>
        </w:rPr>
        <w:t>כדי שהוא יבוא,</w:t>
      </w:r>
      <w:r>
        <w:rPr>
          <w:rFonts w:hint="cs"/>
          <w:rtl/>
        </w:rPr>
        <w:t xml:space="preserve"> </w:t>
      </w:r>
      <w:r>
        <w:rPr>
          <w:rtl/>
        </w:rPr>
        <w:t xml:space="preserve">השר </w:t>
      </w:r>
      <w:r>
        <w:rPr>
          <w:rFonts w:hint="cs"/>
          <w:rtl/>
        </w:rPr>
        <w:t>ה</w:t>
      </w:r>
      <w:r>
        <w:rPr>
          <w:rtl/>
        </w:rPr>
        <w:t>אבו</w:t>
      </w:r>
      <w:r>
        <w:rPr>
          <w:rFonts w:hint="cs"/>
          <w:rtl/>
        </w:rPr>
        <w:t xml:space="preserve"> </w:t>
      </w:r>
      <w:r>
        <w:rPr>
          <w:rtl/>
        </w:rPr>
        <w:t>נפח</w:t>
      </w:r>
      <w:r>
        <w:rPr>
          <w:rFonts w:hint="cs"/>
          <w:rtl/>
        </w:rPr>
        <w:t xml:space="preserve">א הזה, </w:t>
      </w:r>
      <w:r>
        <w:rPr>
          <w:rtl/>
        </w:rPr>
        <w:t xml:space="preserve">יצטלם ויעלה </w:t>
      </w:r>
      <w:r>
        <w:rPr>
          <w:rFonts w:hint="cs"/>
          <w:rtl/>
        </w:rPr>
        <w:t>ב</w:t>
      </w:r>
      <w:r>
        <w:rPr>
          <w:rtl/>
        </w:rPr>
        <w:t xml:space="preserve">טיקטוק. </w:t>
      </w:r>
    </w:p>
    <w:p w:rsidR="002F33F5" w:rsidRDefault="002F33F5" w:rsidP="00902D17">
      <w:pPr>
        <w:rPr>
          <w:rtl/>
        </w:rPr>
      </w:pPr>
    </w:p>
    <w:p w:rsidR="002F33F5" w:rsidRDefault="002F33F5" w:rsidP="00902D17">
      <w:pPr>
        <w:rPr>
          <w:rtl/>
        </w:rPr>
      </w:pPr>
      <w:bookmarkStart w:id="5589" w:name="_ETM_Q38_483000"/>
      <w:bookmarkEnd w:id="5589"/>
      <w:r>
        <w:rPr>
          <w:rtl/>
        </w:rPr>
        <w:t>הפשיעה</w:t>
      </w:r>
      <w:r>
        <w:rPr>
          <w:rFonts w:hint="cs"/>
          <w:rtl/>
        </w:rPr>
        <w:t>,</w:t>
      </w:r>
      <w:r>
        <w:rPr>
          <w:rtl/>
        </w:rPr>
        <w:t xml:space="preserve"> אגב</w:t>
      </w:r>
      <w:r>
        <w:rPr>
          <w:rFonts w:hint="cs"/>
          <w:rtl/>
        </w:rPr>
        <w:t>,</w:t>
      </w:r>
      <w:r>
        <w:rPr>
          <w:rtl/>
        </w:rPr>
        <w:t xml:space="preserve"> גו</w:t>
      </w:r>
      <w:r>
        <w:rPr>
          <w:rFonts w:hint="cs"/>
          <w:rtl/>
        </w:rPr>
        <w:t>א</w:t>
      </w:r>
      <w:r>
        <w:rPr>
          <w:rtl/>
        </w:rPr>
        <w:t>ה גם בחברה היהודית</w:t>
      </w:r>
      <w:r>
        <w:rPr>
          <w:rFonts w:hint="cs"/>
          <w:rtl/>
        </w:rPr>
        <w:t>.</w:t>
      </w:r>
      <w:r>
        <w:rPr>
          <w:rtl/>
        </w:rPr>
        <w:t xml:space="preserve"> לא באותה מידה, אבל היא קיימת</w:t>
      </w:r>
      <w:r>
        <w:rPr>
          <w:rFonts w:hint="cs"/>
          <w:rtl/>
        </w:rPr>
        <w:t>.</w:t>
      </w:r>
      <w:r>
        <w:rPr>
          <w:rtl/>
        </w:rPr>
        <w:t xml:space="preserve"> הוא לא עושה כלום. מה ההגדרה של משילות? להגיע לפעיל</w:t>
      </w:r>
      <w:r>
        <w:rPr>
          <w:rFonts w:hint="cs"/>
          <w:rtl/>
        </w:rPr>
        <w:t>י משט,</w:t>
      </w:r>
      <w:r>
        <w:rPr>
          <w:rtl/>
        </w:rPr>
        <w:t xml:space="preserve"> להצטלם, להיראות ילדון מזוויע וללכת. זה נקרא בשבילו משילות</w:t>
      </w:r>
      <w:r>
        <w:rPr>
          <w:rFonts w:hint="cs"/>
          <w:rtl/>
        </w:rPr>
        <w:t>.</w:t>
      </w:r>
      <w:r>
        <w:rPr>
          <w:rtl/>
        </w:rPr>
        <w:t xml:space="preserve"> הפשיעה משתוללת</w:t>
      </w:r>
      <w:r>
        <w:rPr>
          <w:rFonts w:hint="cs"/>
          <w:rtl/>
        </w:rPr>
        <w:t xml:space="preserve"> </w:t>
      </w:r>
      <w:bookmarkStart w:id="5590" w:name="_ETM_Q38_516284"/>
      <w:bookmarkEnd w:id="5590"/>
      <w:r>
        <w:rPr>
          <w:rtl/>
        </w:rPr>
        <w:t>–</w:t>
      </w:r>
      <w:r>
        <w:rPr>
          <w:rFonts w:hint="cs"/>
          <w:rtl/>
        </w:rPr>
        <w:t xml:space="preserve"> </w:t>
      </w:r>
      <w:r>
        <w:rPr>
          <w:rtl/>
        </w:rPr>
        <w:t xml:space="preserve">לא מזיז לו. </w:t>
      </w:r>
    </w:p>
    <w:p w:rsidR="002F33F5" w:rsidRDefault="002F33F5" w:rsidP="00902D17">
      <w:pPr>
        <w:rPr>
          <w:rtl/>
        </w:rPr>
      </w:pPr>
    </w:p>
    <w:p w:rsidR="002F33F5" w:rsidRDefault="002F33F5" w:rsidP="00902D17">
      <w:pPr>
        <w:rPr>
          <w:rtl/>
        </w:rPr>
      </w:pPr>
      <w:bookmarkStart w:id="5591" w:name="_ETM_Q38_519000"/>
      <w:bookmarkEnd w:id="5591"/>
      <w:r>
        <w:rPr>
          <w:rtl/>
        </w:rPr>
        <w:t>לפני כמה דקות</w:t>
      </w:r>
      <w:r>
        <w:rPr>
          <w:rFonts w:hint="cs"/>
          <w:rtl/>
        </w:rPr>
        <w:t xml:space="preserve"> </w:t>
      </w:r>
      <w:r>
        <w:rPr>
          <w:rtl/>
        </w:rPr>
        <w:t>קראתי ציטוט</w:t>
      </w:r>
      <w:r>
        <w:rPr>
          <w:rFonts w:hint="cs"/>
          <w:rtl/>
        </w:rPr>
        <w:t>,</w:t>
      </w:r>
      <w:r>
        <w:rPr>
          <w:rtl/>
        </w:rPr>
        <w:t xml:space="preserve"> מיקי</w:t>
      </w:r>
      <w:r>
        <w:rPr>
          <w:rFonts w:hint="cs"/>
          <w:rtl/>
        </w:rPr>
        <w:t>,</w:t>
      </w:r>
      <w:r>
        <w:rPr>
          <w:rtl/>
        </w:rPr>
        <w:t xml:space="preserve"> של נשיא ארצות הברית טראמפ שאומר</w:t>
      </w:r>
      <w:r>
        <w:rPr>
          <w:rFonts w:hint="cs"/>
          <w:rtl/>
        </w:rPr>
        <w:t>:</w:t>
      </w:r>
      <w:r>
        <w:rPr>
          <w:rtl/>
        </w:rPr>
        <w:t xml:space="preserve"> נתניהו, ראש ממשלת ישראל, יעשה כל מה שאני רוצה. </w:t>
      </w:r>
      <w:r>
        <w:rPr>
          <w:rFonts w:hint="cs"/>
          <w:rtl/>
        </w:rPr>
        <w:t xml:space="preserve">זו </w:t>
      </w:r>
      <w:r>
        <w:rPr>
          <w:rtl/>
        </w:rPr>
        <w:t xml:space="preserve">השפלה. </w:t>
      </w:r>
      <w:r>
        <w:rPr>
          <w:rFonts w:hint="cs"/>
          <w:rtl/>
        </w:rPr>
        <w:t>זו</w:t>
      </w:r>
      <w:bookmarkStart w:id="5592" w:name="_ETM_Q38_534000"/>
      <w:bookmarkEnd w:id="5592"/>
      <w:r>
        <w:rPr>
          <w:rFonts w:hint="cs"/>
          <w:rtl/>
        </w:rPr>
        <w:t xml:space="preserve"> </w:t>
      </w:r>
      <w:r>
        <w:rPr>
          <w:rtl/>
        </w:rPr>
        <w:t>השפלה לאומית. נתניהו יעשה כל מה שאני רוצה, אמר טראמפ</w:t>
      </w:r>
      <w:r>
        <w:rPr>
          <w:rFonts w:hint="cs"/>
          <w:rtl/>
        </w:rPr>
        <w:t xml:space="preserve"> </w:t>
      </w:r>
      <w:r>
        <w:rPr>
          <w:rtl/>
        </w:rPr>
        <w:t>על בנימין נתניהו.</w:t>
      </w:r>
      <w:r>
        <w:rPr>
          <w:rFonts w:hint="cs"/>
          <w:rtl/>
        </w:rPr>
        <w:t xml:space="preserve"> </w:t>
      </w:r>
      <w:r>
        <w:rPr>
          <w:rtl/>
        </w:rPr>
        <w:t>צמד חמד</w:t>
      </w:r>
      <w:r>
        <w:rPr>
          <w:rFonts w:hint="cs"/>
          <w:rtl/>
        </w:rPr>
        <w:t xml:space="preserve"> </w:t>
      </w:r>
      <w:r>
        <w:rPr>
          <w:rtl/>
        </w:rPr>
        <w:t>הזוי, צמד חמד מסוכן</w:t>
      </w:r>
      <w:r>
        <w:rPr>
          <w:rFonts w:hint="cs"/>
          <w:rtl/>
        </w:rPr>
        <w:t xml:space="preserve">, </w:t>
      </w:r>
      <w:r>
        <w:rPr>
          <w:rtl/>
        </w:rPr>
        <w:t>שמסכן את כל העולם</w:t>
      </w:r>
      <w:r>
        <w:rPr>
          <w:rFonts w:hint="cs"/>
          <w:rtl/>
        </w:rPr>
        <w:t xml:space="preserve"> </w:t>
      </w:r>
      <w:r>
        <w:rPr>
          <w:rFonts w:hint="eastAsia"/>
          <w:rtl/>
        </w:rPr>
        <w:t>–</w:t>
      </w:r>
      <w:r>
        <w:rPr>
          <w:rFonts w:hint="cs"/>
          <w:rtl/>
        </w:rPr>
        <w:t xml:space="preserve"> </w:t>
      </w:r>
      <w:r>
        <w:rPr>
          <w:rtl/>
        </w:rPr>
        <w:t>נתניהו</w:t>
      </w:r>
      <w:r>
        <w:rPr>
          <w:rFonts w:hint="cs"/>
          <w:rtl/>
        </w:rPr>
        <w:t>-</w:t>
      </w:r>
      <w:r>
        <w:rPr>
          <w:rtl/>
        </w:rPr>
        <w:t>טראמפ, טראמפ</w:t>
      </w:r>
      <w:r>
        <w:rPr>
          <w:rFonts w:hint="cs"/>
          <w:rtl/>
        </w:rPr>
        <w:t>-</w:t>
      </w:r>
      <w:r>
        <w:rPr>
          <w:rtl/>
        </w:rPr>
        <w:t>נתניהו.</w:t>
      </w:r>
      <w:r>
        <w:rPr>
          <w:rFonts w:hint="cs"/>
          <w:rtl/>
        </w:rPr>
        <w:t xml:space="preserve"> </w:t>
      </w:r>
      <w:r>
        <w:rPr>
          <w:rtl/>
        </w:rPr>
        <w:t>אגב, טוב שהקונגרס אתמול</w:t>
      </w:r>
      <w:r>
        <w:rPr>
          <w:rFonts w:hint="cs"/>
          <w:rtl/>
        </w:rPr>
        <w:t xml:space="preserve"> </w:t>
      </w:r>
      <w:r>
        <w:rPr>
          <w:rtl/>
        </w:rPr>
        <w:t>התחיל להצביע להגבלת היכולת של טראמפ</w:t>
      </w:r>
      <w:r>
        <w:rPr>
          <w:rFonts w:hint="cs"/>
          <w:rtl/>
        </w:rPr>
        <w:t xml:space="preserve"> </w:t>
      </w:r>
      <w:bookmarkStart w:id="5593" w:name="_ETM_Q38_572000"/>
      <w:bookmarkEnd w:id="5593"/>
      <w:r>
        <w:rPr>
          <w:rtl/>
        </w:rPr>
        <w:t xml:space="preserve">לעשות מלחמות, במיוחד </w:t>
      </w:r>
      <w:r>
        <w:rPr>
          <w:rFonts w:hint="cs"/>
          <w:rtl/>
        </w:rPr>
        <w:t>ה</w:t>
      </w:r>
      <w:r>
        <w:rPr>
          <w:rtl/>
        </w:rPr>
        <w:t xml:space="preserve">מלחמה הזאת עם איראן. </w:t>
      </w:r>
    </w:p>
    <w:p w:rsidR="002F33F5" w:rsidRDefault="002F33F5" w:rsidP="00902D17">
      <w:pPr>
        <w:rPr>
          <w:rtl/>
        </w:rPr>
      </w:pPr>
    </w:p>
    <w:p w:rsidR="002F33F5" w:rsidRDefault="002F33F5" w:rsidP="00902D17">
      <w:pPr>
        <w:rPr>
          <w:rtl/>
        </w:rPr>
      </w:pPr>
      <w:bookmarkStart w:id="5594" w:name="_ETM_Q38_580000"/>
      <w:bookmarkEnd w:id="5594"/>
      <w:r>
        <w:rPr>
          <w:rtl/>
        </w:rPr>
        <w:t>כבוד</w:t>
      </w:r>
      <w:r>
        <w:rPr>
          <w:rFonts w:hint="cs"/>
          <w:rtl/>
        </w:rPr>
        <w:t xml:space="preserve"> </w:t>
      </w:r>
      <w:r>
        <w:rPr>
          <w:rtl/>
        </w:rPr>
        <w:t>היושב</w:t>
      </w:r>
      <w:r>
        <w:rPr>
          <w:rFonts w:hint="cs"/>
          <w:rtl/>
        </w:rPr>
        <w:t>-</w:t>
      </w:r>
      <w:r>
        <w:rPr>
          <w:rtl/>
        </w:rPr>
        <w:t>ראש, לא היה קל</w:t>
      </w:r>
      <w:r>
        <w:rPr>
          <w:rFonts w:hint="cs"/>
          <w:rtl/>
        </w:rPr>
        <w:t xml:space="preserve"> </w:t>
      </w:r>
      <w:r>
        <w:rPr>
          <w:rtl/>
        </w:rPr>
        <w:t>להיות חבר כנסת בכנסת הזאת</w:t>
      </w:r>
      <w:r>
        <w:rPr>
          <w:rFonts w:hint="cs"/>
          <w:rtl/>
        </w:rPr>
        <w:t>.</w:t>
      </w:r>
      <w:r>
        <w:rPr>
          <w:rtl/>
        </w:rPr>
        <w:t xml:space="preserve"> לא היה קל להיות חבר כנסת ערבי בכנסת באופן</w:t>
      </w:r>
      <w:r>
        <w:rPr>
          <w:rFonts w:hint="cs"/>
          <w:rtl/>
        </w:rPr>
        <w:t xml:space="preserve"> </w:t>
      </w:r>
      <w:r>
        <w:rPr>
          <w:rtl/>
        </w:rPr>
        <w:t>כללי,</w:t>
      </w:r>
      <w:r>
        <w:rPr>
          <w:rFonts w:hint="cs"/>
          <w:rtl/>
        </w:rPr>
        <w:t xml:space="preserve"> </w:t>
      </w:r>
      <w:r>
        <w:rPr>
          <w:rtl/>
        </w:rPr>
        <w:t>אבל בקדנציה הזאת</w:t>
      </w:r>
      <w:r>
        <w:rPr>
          <w:rFonts w:hint="cs"/>
          <w:rtl/>
        </w:rPr>
        <w:t xml:space="preserve"> </w:t>
      </w:r>
      <w:r>
        <w:rPr>
          <w:rtl/>
        </w:rPr>
        <w:t>צריך</w:t>
      </w:r>
      <w:r>
        <w:rPr>
          <w:rFonts w:hint="cs"/>
          <w:rtl/>
        </w:rPr>
        <w:t xml:space="preserve"> </w:t>
      </w:r>
      <w:r>
        <w:rPr>
          <w:rFonts w:hint="eastAsia"/>
          <w:rtl/>
        </w:rPr>
        <w:t>–</w:t>
      </w:r>
      <w:r>
        <w:rPr>
          <w:rtl/>
        </w:rPr>
        <w:t xml:space="preserve"> חבר הכנסת שטרן, חבר כנסת</w:t>
      </w:r>
      <w:r>
        <w:rPr>
          <w:rFonts w:hint="cs"/>
          <w:rtl/>
        </w:rPr>
        <w:t xml:space="preserve"> ערבי </w:t>
      </w:r>
      <w:r>
        <w:rPr>
          <w:rtl/>
        </w:rPr>
        <w:t>בכנסת הזאת צריך להיות מזוכיסט כדי להמשיך,</w:t>
      </w:r>
      <w:r>
        <w:rPr>
          <w:rFonts w:hint="cs"/>
          <w:rtl/>
        </w:rPr>
        <w:t xml:space="preserve"> </w:t>
      </w:r>
      <w:r>
        <w:rPr>
          <w:rtl/>
        </w:rPr>
        <w:t>וניחנו במידה רבה של מזוכיזם להמשיך להסתכל ולשמוע הערות, אמירות נוראיות</w:t>
      </w:r>
      <w:r>
        <w:rPr>
          <w:rFonts w:hint="cs"/>
          <w:rtl/>
        </w:rPr>
        <w:t xml:space="preserve"> </w:t>
      </w:r>
      <w:bookmarkStart w:id="5595" w:name="_ETM_Q38_613000"/>
      <w:bookmarkEnd w:id="5595"/>
      <w:r>
        <w:rPr>
          <w:rtl/>
        </w:rPr>
        <w:t>וגזעניות כלפינו</w:t>
      </w:r>
      <w:r>
        <w:rPr>
          <w:rFonts w:hint="cs"/>
          <w:rtl/>
        </w:rPr>
        <w:t>.</w:t>
      </w:r>
      <w:r>
        <w:rPr>
          <w:rtl/>
        </w:rPr>
        <w:t xml:space="preserve"> אבל אנחנו נציגי ציבור.</w:t>
      </w:r>
    </w:p>
    <w:p w:rsidR="002F33F5" w:rsidRDefault="002F33F5" w:rsidP="00902D17">
      <w:pPr>
        <w:rPr>
          <w:rtl/>
        </w:rPr>
      </w:pPr>
    </w:p>
    <w:p w:rsidR="002F33F5" w:rsidRDefault="002F33F5" w:rsidP="00902D17">
      <w:pPr>
        <w:pStyle w:val="af6"/>
        <w:keepNext/>
        <w:rPr>
          <w:rtl/>
        </w:rPr>
      </w:pPr>
      <w:bookmarkStart w:id="5596" w:name="ET_yor_6718_33"/>
      <w:r w:rsidRPr="00083623">
        <w:rPr>
          <w:rStyle w:val="TagStyle"/>
          <w:rtl/>
        </w:rPr>
        <w:t xml:space="preserve"> &lt;&lt; יור &gt;&gt; </w:t>
      </w:r>
      <w:r>
        <w:rPr>
          <w:rtl/>
        </w:rPr>
        <w:t>היו"ר מישל בוסקילה:</w:t>
      </w:r>
      <w:r w:rsidRPr="00083623">
        <w:rPr>
          <w:rStyle w:val="TagStyle"/>
          <w:rtl/>
        </w:rPr>
        <w:t xml:space="preserve"> &lt;&lt; יור &gt;&gt;</w:t>
      </w:r>
      <w:r>
        <w:rPr>
          <w:rtl/>
        </w:rPr>
        <w:t xml:space="preserve">  </w:t>
      </w:r>
      <w:bookmarkEnd w:id="5596"/>
    </w:p>
    <w:p w:rsidR="002F33F5" w:rsidRDefault="002F33F5" w:rsidP="00F67EDE">
      <w:pPr>
        <w:rPr>
          <w:rtl/>
        </w:rPr>
      </w:pPr>
    </w:p>
    <w:p w:rsidR="002F33F5" w:rsidRDefault="002F33F5" w:rsidP="00902D17">
      <w:pPr>
        <w:rPr>
          <w:rtl/>
        </w:rPr>
      </w:pPr>
      <w:bookmarkStart w:id="5597" w:name="_ETM_Q38_620000"/>
      <w:bookmarkEnd w:id="5597"/>
      <w:r>
        <w:rPr>
          <w:rFonts w:hint="cs"/>
          <w:rtl/>
        </w:rPr>
        <w:t>אם אפשר לסכם, חבר הכנסת.</w:t>
      </w:r>
    </w:p>
    <w:p w:rsidR="002F33F5" w:rsidRDefault="002F33F5" w:rsidP="00902D17">
      <w:pPr>
        <w:rPr>
          <w:rtl/>
        </w:rPr>
      </w:pPr>
      <w:bookmarkStart w:id="5598" w:name="_ETM_Q38_624000"/>
      <w:bookmarkEnd w:id="5598"/>
    </w:p>
    <w:p w:rsidR="002F33F5" w:rsidRDefault="002F33F5" w:rsidP="00902D17">
      <w:pPr>
        <w:pStyle w:val="af5"/>
        <w:keepNext/>
        <w:rPr>
          <w:rtl/>
        </w:rPr>
      </w:pPr>
      <w:bookmarkStart w:id="5599" w:name="ET_interruption_5109_34"/>
      <w:r w:rsidRPr="00083623">
        <w:rPr>
          <w:rStyle w:val="TagStyle"/>
          <w:rtl/>
        </w:rPr>
        <w:t xml:space="preserve"> &lt;&lt; קריאה &gt;&gt; </w:t>
      </w:r>
      <w:r>
        <w:rPr>
          <w:rtl/>
        </w:rPr>
        <w:t>אלעזר שטרן (יש עתיד):</w:t>
      </w:r>
      <w:r w:rsidRPr="00083623">
        <w:rPr>
          <w:rStyle w:val="TagStyle"/>
          <w:rtl/>
        </w:rPr>
        <w:t xml:space="preserve"> &lt;&lt; קריאה &gt;&gt;</w:t>
      </w:r>
      <w:r>
        <w:rPr>
          <w:rtl/>
        </w:rPr>
        <w:t xml:space="preserve">  </w:t>
      </w:r>
      <w:bookmarkEnd w:id="5599"/>
    </w:p>
    <w:p w:rsidR="002F33F5" w:rsidRDefault="002F33F5" w:rsidP="00F67EDE">
      <w:pPr>
        <w:rPr>
          <w:rtl/>
        </w:rPr>
      </w:pPr>
    </w:p>
    <w:p w:rsidR="002F33F5" w:rsidRDefault="002F33F5" w:rsidP="00902D17">
      <w:pPr>
        <w:rPr>
          <w:rtl/>
        </w:rPr>
      </w:pPr>
      <w:r>
        <w:rPr>
          <w:rFonts w:hint="cs"/>
          <w:rtl/>
        </w:rPr>
        <w:t xml:space="preserve">אני חושב שבכנסת הזאת היה יותר </w:t>
      </w:r>
      <w:bookmarkStart w:id="5600" w:name="_ETM_Q38_621000"/>
      <w:bookmarkEnd w:id="5600"/>
      <w:r>
        <w:rPr>
          <w:rFonts w:hint="cs"/>
          <w:rtl/>
        </w:rPr>
        <w:t>קשה להיות חבר כנסת יהודי.</w:t>
      </w:r>
    </w:p>
    <w:p w:rsidR="002F33F5" w:rsidRDefault="002F33F5" w:rsidP="00902D17">
      <w:pPr>
        <w:rPr>
          <w:rtl/>
        </w:rPr>
      </w:pPr>
      <w:bookmarkStart w:id="5601" w:name="_ETM_Q38_626000"/>
      <w:bookmarkEnd w:id="5601"/>
    </w:p>
    <w:p w:rsidR="002F33F5" w:rsidRDefault="002F33F5" w:rsidP="00902D17">
      <w:pPr>
        <w:pStyle w:val="-"/>
        <w:keepNext/>
        <w:rPr>
          <w:rtl/>
        </w:rPr>
      </w:pPr>
      <w:bookmarkStart w:id="5602" w:name="ET_speakercontinue_5264_35"/>
      <w:r w:rsidRPr="00083623">
        <w:rPr>
          <w:rStyle w:val="TagStyle"/>
          <w:rtl/>
        </w:rPr>
        <w:t xml:space="preserve"> &lt;&lt; דובר_המשך &gt;&gt; </w:t>
      </w:r>
      <w:r>
        <w:rPr>
          <w:rtl/>
        </w:rPr>
        <w:t>אחמד טיבי (חד"ש-תע"ל):</w:t>
      </w:r>
      <w:r w:rsidRPr="00083623">
        <w:rPr>
          <w:rStyle w:val="TagStyle"/>
          <w:rtl/>
        </w:rPr>
        <w:t xml:space="preserve"> &lt;&lt; דובר_המשך &gt;&gt;</w:t>
      </w:r>
      <w:r>
        <w:rPr>
          <w:rtl/>
        </w:rPr>
        <w:t xml:space="preserve">  </w:t>
      </w:r>
      <w:bookmarkEnd w:id="5602"/>
    </w:p>
    <w:p w:rsidR="002F33F5" w:rsidRDefault="002F33F5" w:rsidP="00902D17">
      <w:pPr>
        <w:rPr>
          <w:rtl/>
        </w:rPr>
      </w:pPr>
    </w:p>
    <w:p w:rsidR="002F33F5" w:rsidRDefault="002F33F5" w:rsidP="00902D17">
      <w:pPr>
        <w:rPr>
          <w:rtl/>
        </w:rPr>
      </w:pPr>
      <w:r>
        <w:rPr>
          <w:rtl/>
        </w:rPr>
        <w:t>אני מסכים איתך שיש יהודים, ח</w:t>
      </w:r>
      <w:r>
        <w:rPr>
          <w:rFonts w:hint="cs"/>
          <w:rtl/>
        </w:rPr>
        <w:t>"</w:t>
      </w:r>
      <w:r>
        <w:rPr>
          <w:rtl/>
        </w:rPr>
        <w:t>כים יהודים, שהיה להם יותר קשה להיות</w:t>
      </w:r>
      <w:r>
        <w:rPr>
          <w:rFonts w:hint="cs"/>
          <w:rtl/>
        </w:rPr>
        <w:t xml:space="preserve"> בה</w:t>
      </w:r>
      <w:r>
        <w:rPr>
          <w:rtl/>
        </w:rPr>
        <w:t xml:space="preserve"> מאשר בכנסות</w:t>
      </w:r>
      <w:r>
        <w:rPr>
          <w:rFonts w:hint="cs"/>
          <w:rtl/>
        </w:rPr>
        <w:t xml:space="preserve"> </w:t>
      </w:r>
      <w:r>
        <w:rPr>
          <w:rFonts w:hint="eastAsia"/>
          <w:rtl/>
        </w:rPr>
        <w:t>–</w:t>
      </w:r>
      <w:r>
        <w:rPr>
          <w:rFonts w:hint="cs"/>
          <w:rtl/>
        </w:rPr>
        <w:t xml:space="preserve"> </w:t>
      </w:r>
      <w:r>
        <w:rPr>
          <w:rtl/>
        </w:rPr>
        <w:t>אבל</w:t>
      </w:r>
      <w:r>
        <w:rPr>
          <w:rFonts w:hint="cs"/>
          <w:rtl/>
        </w:rPr>
        <w:t xml:space="preserve"> </w:t>
      </w:r>
      <w:r>
        <w:rPr>
          <w:rtl/>
        </w:rPr>
        <w:t>אל תשים את עצמך במקומנו.</w:t>
      </w:r>
    </w:p>
    <w:p w:rsidR="002F33F5" w:rsidRDefault="002F33F5" w:rsidP="00902D17">
      <w:pPr>
        <w:rPr>
          <w:rtl/>
        </w:rPr>
      </w:pPr>
    </w:p>
    <w:p w:rsidR="002F33F5" w:rsidRDefault="002F33F5" w:rsidP="00902D17">
      <w:pPr>
        <w:rPr>
          <w:rtl/>
        </w:rPr>
      </w:pPr>
      <w:r>
        <w:rPr>
          <w:rtl/>
        </w:rPr>
        <w:t xml:space="preserve">משפט אחד לסיום. </w:t>
      </w:r>
    </w:p>
    <w:p w:rsidR="002F33F5" w:rsidRDefault="002F33F5" w:rsidP="00902D17">
      <w:pPr>
        <w:rPr>
          <w:rtl/>
        </w:rPr>
      </w:pPr>
      <w:bookmarkStart w:id="5603" w:name="_ETM_Q38_643000"/>
      <w:bookmarkEnd w:id="5603"/>
    </w:p>
    <w:p w:rsidR="002F33F5" w:rsidRDefault="002F33F5" w:rsidP="00902D17">
      <w:pPr>
        <w:pStyle w:val="af6"/>
        <w:keepNext/>
        <w:rPr>
          <w:rtl/>
        </w:rPr>
      </w:pPr>
      <w:bookmarkStart w:id="5604" w:name="ET_yor_6718_36"/>
      <w:r w:rsidRPr="00B86D5A">
        <w:rPr>
          <w:rStyle w:val="TagStyle"/>
          <w:rtl/>
        </w:rPr>
        <w:t xml:space="preserve"> &lt;&lt; יור &gt;&gt; </w:t>
      </w:r>
      <w:r>
        <w:rPr>
          <w:rtl/>
        </w:rPr>
        <w:t>היו"ר מישל בוסקילה:</w:t>
      </w:r>
      <w:r w:rsidRPr="00B86D5A">
        <w:rPr>
          <w:rStyle w:val="TagStyle"/>
          <w:rtl/>
        </w:rPr>
        <w:t xml:space="preserve"> &lt;&lt; יור &gt;&gt;</w:t>
      </w:r>
      <w:r>
        <w:rPr>
          <w:rtl/>
        </w:rPr>
        <w:t xml:space="preserve">  </w:t>
      </w:r>
      <w:bookmarkEnd w:id="5604"/>
    </w:p>
    <w:p w:rsidR="002F33F5" w:rsidRDefault="002F33F5" w:rsidP="00F67EDE">
      <w:pPr>
        <w:rPr>
          <w:rtl/>
        </w:rPr>
      </w:pPr>
    </w:p>
    <w:p w:rsidR="002F33F5" w:rsidRDefault="002F33F5" w:rsidP="00902D17">
      <w:pPr>
        <w:rPr>
          <w:rtl/>
        </w:rPr>
      </w:pPr>
      <w:bookmarkStart w:id="5605" w:name="_ETM_Q38_638000"/>
      <w:bookmarkEnd w:id="5605"/>
      <w:r>
        <w:rPr>
          <w:rtl/>
        </w:rPr>
        <w:t>בבקשה.</w:t>
      </w:r>
    </w:p>
    <w:p w:rsidR="002F33F5" w:rsidRDefault="002F33F5" w:rsidP="00902D17">
      <w:pPr>
        <w:rPr>
          <w:rtl/>
        </w:rPr>
      </w:pPr>
      <w:bookmarkStart w:id="5606" w:name="_ETM_Q38_640000"/>
      <w:bookmarkEnd w:id="5606"/>
    </w:p>
    <w:p w:rsidR="002F33F5" w:rsidRDefault="002F33F5" w:rsidP="00902D17">
      <w:pPr>
        <w:pStyle w:val="-"/>
        <w:keepNext/>
        <w:rPr>
          <w:rtl/>
        </w:rPr>
      </w:pPr>
      <w:bookmarkStart w:id="5607" w:name="ET_speakercontinue_5264_37"/>
      <w:r w:rsidRPr="00B86D5A">
        <w:rPr>
          <w:rStyle w:val="TagStyle"/>
          <w:rtl/>
        </w:rPr>
        <w:t xml:space="preserve"> &lt;&lt; דובר_המשך &gt;&gt; </w:t>
      </w:r>
      <w:r>
        <w:rPr>
          <w:rtl/>
        </w:rPr>
        <w:t>אחמד טיבי (חד"ש-תע"ל):</w:t>
      </w:r>
      <w:r w:rsidRPr="00B86D5A">
        <w:rPr>
          <w:rStyle w:val="TagStyle"/>
          <w:rtl/>
        </w:rPr>
        <w:t xml:space="preserve"> &lt;&lt; דובר_המשך &gt;&gt;</w:t>
      </w:r>
      <w:r>
        <w:rPr>
          <w:rtl/>
        </w:rPr>
        <w:t xml:space="preserve">  </w:t>
      </w:r>
      <w:bookmarkEnd w:id="5607"/>
    </w:p>
    <w:p w:rsidR="002F33F5" w:rsidRDefault="002F33F5" w:rsidP="00F67EDE">
      <w:pPr>
        <w:rPr>
          <w:rtl/>
        </w:rPr>
      </w:pPr>
    </w:p>
    <w:p w:rsidR="002F33F5" w:rsidRDefault="002F33F5" w:rsidP="00902D17">
      <w:pPr>
        <w:rPr>
          <w:rtl/>
        </w:rPr>
      </w:pPr>
      <w:bookmarkStart w:id="5608" w:name="_ETM_Q38_655000"/>
      <w:bookmarkEnd w:id="5608"/>
      <w:r>
        <w:rPr>
          <w:rFonts w:hint="cs"/>
          <w:rtl/>
        </w:rPr>
        <w:t xml:space="preserve">(אומר דברים </w:t>
      </w:r>
      <w:bookmarkStart w:id="5609" w:name="_ETM_Q38_658000"/>
      <w:bookmarkEnd w:id="5609"/>
      <w:r w:rsidR="00F67EDE">
        <w:rPr>
          <w:rFonts w:hint="cs"/>
          <w:rtl/>
        </w:rPr>
        <w:t>בשפה הערבית, להלן תרגומם:)</w:t>
      </w:r>
    </w:p>
    <w:p w:rsidR="002F33F5" w:rsidRDefault="002F33F5" w:rsidP="00902D17">
      <w:pPr>
        <w:rPr>
          <w:rtl/>
        </w:rPr>
      </w:pPr>
      <w:bookmarkStart w:id="5610" w:name="_ETM_Q38_661000"/>
      <w:bookmarkEnd w:id="5610"/>
    </w:p>
    <w:p w:rsidR="002F33F5" w:rsidRDefault="002F33F5" w:rsidP="00902D17">
      <w:pPr>
        <w:pStyle w:val="af6"/>
        <w:keepNext/>
        <w:rPr>
          <w:rtl/>
        </w:rPr>
      </w:pPr>
      <w:bookmarkStart w:id="5611" w:name="ET_yor_6718_38"/>
      <w:r w:rsidRPr="00B86D5A">
        <w:rPr>
          <w:rStyle w:val="TagStyle"/>
          <w:rtl/>
        </w:rPr>
        <w:t xml:space="preserve"> &lt;&lt; יור &gt;&gt; </w:t>
      </w:r>
      <w:r>
        <w:rPr>
          <w:rtl/>
        </w:rPr>
        <w:t>היו"ר מישל בוסקילה:</w:t>
      </w:r>
      <w:r w:rsidRPr="00B86D5A">
        <w:rPr>
          <w:rStyle w:val="TagStyle"/>
          <w:rtl/>
        </w:rPr>
        <w:t xml:space="preserve"> &lt;&lt; יור &gt;&gt;</w:t>
      </w:r>
      <w:r>
        <w:rPr>
          <w:rtl/>
        </w:rPr>
        <w:t xml:space="preserve">  </w:t>
      </w:r>
      <w:bookmarkEnd w:id="5611"/>
    </w:p>
    <w:p w:rsidR="002F33F5" w:rsidRDefault="002F33F5" w:rsidP="00F67EDE">
      <w:pPr>
        <w:rPr>
          <w:rtl/>
        </w:rPr>
      </w:pPr>
    </w:p>
    <w:p w:rsidR="002F33F5" w:rsidRDefault="002F33F5" w:rsidP="00902D17">
      <w:pPr>
        <w:rPr>
          <w:rtl/>
        </w:rPr>
      </w:pPr>
      <w:bookmarkStart w:id="5612" w:name="_ETM_Q38_666000"/>
      <w:bookmarkEnd w:id="5612"/>
      <w:r>
        <w:rPr>
          <w:rtl/>
        </w:rPr>
        <w:t xml:space="preserve">תודה רבה לחבר הכנסת טיבי. אני מזמין את השר המקשר, בבקשה. </w:t>
      </w:r>
    </w:p>
    <w:p w:rsidR="002F33F5" w:rsidRDefault="002F33F5" w:rsidP="00902D17">
      <w:pPr>
        <w:rPr>
          <w:rtl/>
        </w:rPr>
      </w:pPr>
    </w:p>
    <w:p w:rsidR="002F33F5" w:rsidRDefault="002F33F5" w:rsidP="00902D17">
      <w:pPr>
        <w:pStyle w:val="af5"/>
        <w:keepNext/>
        <w:rPr>
          <w:rtl/>
        </w:rPr>
      </w:pPr>
      <w:bookmarkStart w:id="5613" w:name="ET_interruption_5068_39"/>
      <w:r w:rsidRPr="00B86D5A">
        <w:rPr>
          <w:rStyle w:val="TagStyle"/>
          <w:rtl/>
        </w:rPr>
        <w:t xml:space="preserve"> &lt;&lt; קריאה &gt;&gt; </w:t>
      </w:r>
      <w:r>
        <w:rPr>
          <w:rtl/>
        </w:rPr>
        <w:t>קארין אלהרר (יש עתיד):</w:t>
      </w:r>
      <w:r w:rsidRPr="00B86D5A">
        <w:rPr>
          <w:rStyle w:val="TagStyle"/>
          <w:rtl/>
        </w:rPr>
        <w:t xml:space="preserve"> &lt;&lt; קריאה &gt;&gt;</w:t>
      </w:r>
      <w:r>
        <w:rPr>
          <w:rtl/>
        </w:rPr>
        <w:t xml:space="preserve">  </w:t>
      </w:r>
      <w:bookmarkEnd w:id="5613"/>
    </w:p>
    <w:p w:rsidR="002F33F5" w:rsidRDefault="002F33F5" w:rsidP="00F67EDE">
      <w:pPr>
        <w:rPr>
          <w:rtl/>
        </w:rPr>
      </w:pPr>
    </w:p>
    <w:p w:rsidR="002F33F5" w:rsidRDefault="002F33F5" w:rsidP="00902D17">
      <w:pPr>
        <w:rPr>
          <w:rtl/>
        </w:rPr>
      </w:pPr>
      <w:bookmarkStart w:id="5614" w:name="_ETM_Q38_740000"/>
      <w:bookmarkEnd w:id="5614"/>
      <w:r>
        <w:rPr>
          <w:rFonts w:hint="cs"/>
          <w:rtl/>
        </w:rPr>
        <w:t>אין שר.</w:t>
      </w:r>
    </w:p>
    <w:p w:rsidR="002F33F5" w:rsidRDefault="002F33F5" w:rsidP="00902D17">
      <w:pPr>
        <w:rPr>
          <w:rtl/>
        </w:rPr>
      </w:pPr>
    </w:p>
    <w:p w:rsidR="002F33F5" w:rsidRDefault="002F33F5" w:rsidP="00902D17">
      <w:pPr>
        <w:pStyle w:val="af6"/>
        <w:keepNext/>
        <w:rPr>
          <w:rtl/>
        </w:rPr>
      </w:pPr>
      <w:bookmarkStart w:id="5615" w:name="ET_yor_6718_40"/>
      <w:r w:rsidRPr="00B86D5A">
        <w:rPr>
          <w:rStyle w:val="TagStyle"/>
          <w:rtl/>
        </w:rPr>
        <w:t xml:space="preserve"> &lt;&lt; יור &gt;&gt; </w:t>
      </w:r>
      <w:r>
        <w:rPr>
          <w:rtl/>
        </w:rPr>
        <w:t>היו"ר מישל בוסקילה:</w:t>
      </w:r>
      <w:r w:rsidRPr="00B86D5A">
        <w:rPr>
          <w:rStyle w:val="TagStyle"/>
          <w:rtl/>
        </w:rPr>
        <w:t xml:space="preserve"> &lt;&lt; יור &gt;&gt;</w:t>
      </w:r>
      <w:r>
        <w:rPr>
          <w:rtl/>
        </w:rPr>
        <w:t xml:space="preserve">  </w:t>
      </w:r>
      <w:bookmarkEnd w:id="5615"/>
    </w:p>
    <w:p w:rsidR="002F33F5" w:rsidRDefault="002F33F5" w:rsidP="00F67EDE">
      <w:pPr>
        <w:rPr>
          <w:rtl/>
        </w:rPr>
      </w:pPr>
    </w:p>
    <w:p w:rsidR="002F33F5" w:rsidRDefault="002F33F5" w:rsidP="00902D17">
      <w:pPr>
        <w:rPr>
          <w:rtl/>
        </w:rPr>
      </w:pPr>
      <w:bookmarkStart w:id="5616" w:name="_ETM_Q38_742000"/>
      <w:bookmarkEnd w:id="5616"/>
      <w:r>
        <w:rPr>
          <w:rFonts w:hint="cs"/>
          <w:rtl/>
        </w:rPr>
        <w:t xml:space="preserve">עמיחי. </w:t>
      </w:r>
    </w:p>
    <w:p w:rsidR="002F33F5" w:rsidRDefault="002F33F5" w:rsidP="00902D17">
      <w:pPr>
        <w:rPr>
          <w:rtl/>
        </w:rPr>
      </w:pPr>
    </w:p>
    <w:p w:rsidR="002F33F5" w:rsidRDefault="002F33F5" w:rsidP="00902D17">
      <w:pPr>
        <w:pStyle w:val="af5"/>
        <w:keepNext/>
        <w:rPr>
          <w:rtl/>
        </w:rPr>
      </w:pPr>
      <w:r w:rsidRPr="00B86D5A">
        <w:rPr>
          <w:rStyle w:val="TagStyle"/>
          <w:rtl/>
        </w:rPr>
        <w:t xml:space="preserve"> &lt;&lt; קריאה &gt;&gt; </w:t>
      </w:r>
      <w:r>
        <w:rPr>
          <w:rtl/>
        </w:rPr>
        <w:t>מירב בן ארי (יש עתיד):</w:t>
      </w:r>
      <w:r w:rsidRPr="00B86D5A">
        <w:rPr>
          <w:rStyle w:val="TagStyle"/>
          <w:rtl/>
        </w:rPr>
        <w:t xml:space="preserve"> &lt;&lt; קריאה &gt;&gt;</w:t>
      </w:r>
      <w:r>
        <w:rPr>
          <w:rtl/>
        </w:rPr>
        <w:t xml:space="preserve">  </w:t>
      </w:r>
    </w:p>
    <w:p w:rsidR="002F33F5" w:rsidRDefault="002F33F5" w:rsidP="00F67EDE">
      <w:pPr>
        <w:rPr>
          <w:rtl/>
        </w:rPr>
      </w:pPr>
    </w:p>
    <w:p w:rsidR="002F33F5" w:rsidRDefault="002F33F5" w:rsidP="00902D17">
      <w:pPr>
        <w:rPr>
          <w:rtl/>
          <w:lang w:eastAsia="he-IL"/>
        </w:rPr>
      </w:pPr>
      <w:bookmarkStart w:id="5617" w:name="_ETM_Q38_753000"/>
      <w:bookmarkStart w:id="5618" w:name="_ETM_Q38_744000"/>
      <w:bookmarkEnd w:id="5617"/>
      <w:bookmarkEnd w:id="5618"/>
      <w:r>
        <w:rPr>
          <w:rFonts w:hint="cs"/>
          <w:rtl/>
          <w:lang w:eastAsia="he-IL"/>
        </w:rPr>
        <w:t>יש לכם עומס. תעלה קצר, גם ככה זה שמית.</w:t>
      </w:r>
    </w:p>
    <w:p w:rsidR="002F33F5" w:rsidRDefault="002F33F5" w:rsidP="00902D17">
      <w:pPr>
        <w:rPr>
          <w:rtl/>
          <w:lang w:eastAsia="he-IL"/>
        </w:rPr>
      </w:pPr>
      <w:bookmarkStart w:id="5619" w:name="_ETM_Q38_760000"/>
      <w:bookmarkEnd w:id="5619"/>
    </w:p>
    <w:p w:rsidR="002F33F5" w:rsidRDefault="002F33F5" w:rsidP="00902D17">
      <w:pPr>
        <w:pStyle w:val="af5"/>
        <w:keepNext/>
        <w:rPr>
          <w:rtl/>
        </w:rPr>
      </w:pPr>
      <w:bookmarkStart w:id="5620" w:name="ET_interruption_6388_42"/>
      <w:r w:rsidRPr="00B86D5A">
        <w:rPr>
          <w:rStyle w:val="TagStyle"/>
          <w:rtl/>
        </w:rPr>
        <w:t xml:space="preserve"> &lt;&lt; קריאה &gt;&gt; </w:t>
      </w:r>
      <w:r>
        <w:rPr>
          <w:rtl/>
        </w:rPr>
        <w:t>שר הנגב, הגליל והחוסן הלאומי יצחק שמעון וסרלאוף:</w:t>
      </w:r>
      <w:r w:rsidRPr="00B86D5A">
        <w:rPr>
          <w:rStyle w:val="TagStyle"/>
          <w:rtl/>
        </w:rPr>
        <w:t xml:space="preserve"> &lt;&lt; קריאה &gt;&gt;</w:t>
      </w:r>
      <w:r>
        <w:rPr>
          <w:rtl/>
        </w:rPr>
        <w:t xml:space="preserve">  </w:t>
      </w:r>
      <w:bookmarkEnd w:id="5620"/>
    </w:p>
    <w:p w:rsidR="002F33F5" w:rsidRDefault="002F33F5" w:rsidP="00F67EDE">
      <w:pPr>
        <w:rPr>
          <w:rtl/>
          <w:lang w:eastAsia="he-IL"/>
        </w:rPr>
      </w:pPr>
    </w:p>
    <w:p w:rsidR="002F33F5" w:rsidRDefault="002F33F5" w:rsidP="00902D17">
      <w:pPr>
        <w:rPr>
          <w:rtl/>
        </w:rPr>
      </w:pPr>
      <w:bookmarkStart w:id="5621" w:name="_ETM_Q38_768000"/>
      <w:bookmarkStart w:id="5622" w:name="_ETM_Q38_745000"/>
      <w:bookmarkEnd w:id="5621"/>
      <w:bookmarkEnd w:id="5622"/>
      <w:r>
        <w:rPr>
          <w:rtl/>
        </w:rPr>
        <w:t>תהיו דרוכים</w:t>
      </w:r>
      <w:r>
        <w:rPr>
          <w:rFonts w:hint="cs"/>
          <w:rtl/>
        </w:rPr>
        <w:t>.</w:t>
      </w:r>
      <w:r>
        <w:rPr>
          <w:rtl/>
        </w:rPr>
        <w:t xml:space="preserve"> תהיו מוכנים.</w:t>
      </w:r>
    </w:p>
    <w:p w:rsidR="002F33F5" w:rsidRDefault="002F33F5" w:rsidP="00902D17">
      <w:pPr>
        <w:rPr>
          <w:rtl/>
        </w:rPr>
      </w:pPr>
      <w:bookmarkStart w:id="5623" w:name="_ETM_Q38_772000"/>
      <w:bookmarkEnd w:id="5623"/>
    </w:p>
    <w:p w:rsidR="002F33F5" w:rsidRDefault="002F33F5" w:rsidP="00902D17">
      <w:pPr>
        <w:pStyle w:val="af6"/>
        <w:keepNext/>
        <w:rPr>
          <w:rtl/>
        </w:rPr>
      </w:pPr>
      <w:bookmarkStart w:id="5624" w:name="ET_yor_6718_43"/>
      <w:r w:rsidRPr="00B86D5A">
        <w:rPr>
          <w:rStyle w:val="TagStyle"/>
          <w:rtl/>
        </w:rPr>
        <w:t xml:space="preserve"> &lt;&lt; יור &gt;&gt; </w:t>
      </w:r>
      <w:r>
        <w:rPr>
          <w:rtl/>
        </w:rPr>
        <w:t>היו"ר מישל בוסקילה:</w:t>
      </w:r>
      <w:r w:rsidRPr="00B86D5A">
        <w:rPr>
          <w:rStyle w:val="TagStyle"/>
          <w:rtl/>
        </w:rPr>
        <w:t xml:space="preserve"> &lt;&lt; יור &gt;&gt;</w:t>
      </w:r>
      <w:r>
        <w:rPr>
          <w:rtl/>
        </w:rPr>
        <w:t xml:space="preserve">  </w:t>
      </w:r>
      <w:bookmarkEnd w:id="5624"/>
    </w:p>
    <w:p w:rsidR="002F33F5" w:rsidRDefault="002F33F5" w:rsidP="00F67EDE">
      <w:pPr>
        <w:rPr>
          <w:rtl/>
        </w:rPr>
      </w:pPr>
    </w:p>
    <w:p w:rsidR="002F33F5" w:rsidRDefault="002F33F5" w:rsidP="00902D17">
      <w:pPr>
        <w:rPr>
          <w:rtl/>
        </w:rPr>
      </w:pPr>
      <w:bookmarkStart w:id="5625" w:name="_ETM_Q38_773000"/>
      <w:bookmarkEnd w:id="5625"/>
      <w:r>
        <w:rPr>
          <w:rtl/>
        </w:rPr>
        <w:t xml:space="preserve">לרשותך </w:t>
      </w:r>
      <w:r>
        <w:rPr>
          <w:rFonts w:hint="cs"/>
          <w:rtl/>
        </w:rPr>
        <w:t xml:space="preserve">עשר </w:t>
      </w:r>
      <w:r>
        <w:rPr>
          <w:rtl/>
        </w:rPr>
        <w:t xml:space="preserve">דקות, בבקשה. </w:t>
      </w:r>
    </w:p>
    <w:p w:rsidR="002F33F5" w:rsidRDefault="002F33F5" w:rsidP="00902D17">
      <w:pPr>
        <w:rPr>
          <w:rtl/>
        </w:rPr>
      </w:pPr>
    </w:p>
    <w:p w:rsidR="002F33F5" w:rsidRDefault="002F33F5" w:rsidP="00902D17">
      <w:pPr>
        <w:pStyle w:val="a4"/>
        <w:keepNext/>
        <w:rPr>
          <w:rtl/>
        </w:rPr>
      </w:pPr>
      <w:bookmarkStart w:id="5626" w:name="ET_speaker_6388_2"/>
      <w:r w:rsidRPr="006C4226">
        <w:rPr>
          <w:rStyle w:val="TagStyle"/>
          <w:rtl/>
        </w:rPr>
        <w:t xml:space="preserve">&lt;&lt; דובר &gt;&gt; </w:t>
      </w:r>
      <w:bookmarkStart w:id="5627" w:name="_Toc230205641"/>
      <w:bookmarkStart w:id="5628" w:name="_Toc230207902"/>
      <w:r>
        <w:rPr>
          <w:rtl/>
        </w:rPr>
        <w:t>שר הנגב, הגליל והחוסן הלאומי יצחק שמעון וסרלאוף:</w:t>
      </w:r>
      <w:bookmarkEnd w:id="5627"/>
      <w:bookmarkEnd w:id="5628"/>
      <w:r w:rsidRPr="006C4226">
        <w:rPr>
          <w:rStyle w:val="TagStyle"/>
          <w:rtl/>
        </w:rPr>
        <w:t xml:space="preserve"> &lt;&lt; דובר &gt;&gt;</w:t>
      </w:r>
      <w:r>
        <w:rPr>
          <w:rtl/>
        </w:rPr>
        <w:t xml:space="preserve">   </w:t>
      </w:r>
      <w:bookmarkEnd w:id="5626"/>
    </w:p>
    <w:p w:rsidR="002F33F5" w:rsidRDefault="002F33F5" w:rsidP="00902D17">
      <w:pPr>
        <w:rPr>
          <w:rtl/>
          <w:lang w:eastAsia="he-IL"/>
        </w:rPr>
      </w:pPr>
    </w:p>
    <w:p w:rsidR="002F33F5" w:rsidRDefault="002F33F5" w:rsidP="00902D17">
      <w:pPr>
        <w:rPr>
          <w:rtl/>
          <w:lang w:eastAsia="he-IL"/>
        </w:rPr>
      </w:pPr>
      <w:bookmarkStart w:id="5629" w:name="_ETM_Q39_161691"/>
      <w:bookmarkStart w:id="5630" w:name="_ETM_Q39_161807"/>
      <w:bookmarkEnd w:id="5629"/>
      <w:bookmarkEnd w:id="5630"/>
      <w:r>
        <w:rPr>
          <w:rFonts w:hint="cs"/>
          <w:rtl/>
          <w:lang w:eastAsia="he-IL"/>
        </w:rPr>
        <w:t xml:space="preserve">אדוני היושב-ראש, חבריי חברי הכנסת, זה יהיה הנאום הכי </w:t>
      </w:r>
      <w:bookmarkStart w:id="5631" w:name="_ETM_Q39_179526"/>
      <w:bookmarkEnd w:id="5631"/>
      <w:r>
        <w:rPr>
          <w:rFonts w:hint="cs"/>
          <w:rtl/>
          <w:lang w:eastAsia="he-IL"/>
        </w:rPr>
        <w:t>ארוך שלי היום. בשם הממשלה אני מוסר שהממשלה מתנגדת. תודה.</w:t>
      </w:r>
      <w:bookmarkStart w:id="5632" w:name="_ETM_Q39_185291"/>
      <w:bookmarkEnd w:id="5632"/>
      <w:r>
        <w:rPr>
          <w:rFonts w:hint="cs"/>
          <w:rtl/>
          <w:lang w:eastAsia="he-IL"/>
        </w:rPr>
        <w:t xml:space="preserve"> </w:t>
      </w:r>
      <w:bookmarkStart w:id="5633" w:name="_ETM_Q39_186611"/>
      <w:bookmarkEnd w:id="5633"/>
    </w:p>
    <w:p w:rsidR="002F33F5" w:rsidRDefault="002F33F5" w:rsidP="00902D17">
      <w:pPr>
        <w:rPr>
          <w:rtl/>
          <w:lang w:eastAsia="he-IL"/>
        </w:rPr>
      </w:pPr>
      <w:bookmarkStart w:id="5634" w:name="_ETM_Q39_186713"/>
      <w:bookmarkEnd w:id="5634"/>
    </w:p>
    <w:p w:rsidR="002F33F5" w:rsidRDefault="002F33F5" w:rsidP="00902D17">
      <w:pPr>
        <w:pStyle w:val="af6"/>
        <w:keepNext/>
        <w:rPr>
          <w:rtl/>
        </w:rPr>
      </w:pPr>
      <w:r w:rsidRPr="00B412F1">
        <w:rPr>
          <w:rStyle w:val="TagStyle"/>
          <w:rtl/>
        </w:rPr>
        <w:t xml:space="preserve"> &lt;&lt; יור &gt;&gt; </w:t>
      </w:r>
      <w:r>
        <w:rPr>
          <w:rtl/>
        </w:rPr>
        <w:t>היו"ר מישל בוסקילה:</w:t>
      </w:r>
      <w:r w:rsidRPr="00B412F1">
        <w:rPr>
          <w:rStyle w:val="TagStyle"/>
          <w:rtl/>
        </w:rPr>
        <w:t xml:space="preserve"> &lt;&lt; יור &gt;&gt;</w:t>
      </w:r>
      <w:r>
        <w:rPr>
          <w:rtl/>
        </w:rPr>
        <w:t xml:space="preserve">   </w:t>
      </w:r>
    </w:p>
    <w:p w:rsidR="002F33F5" w:rsidRDefault="002F33F5" w:rsidP="00F67EDE">
      <w:pPr>
        <w:rPr>
          <w:rtl/>
          <w:lang w:eastAsia="he-IL"/>
        </w:rPr>
      </w:pPr>
    </w:p>
    <w:p w:rsidR="002F33F5" w:rsidRDefault="002F33F5" w:rsidP="00902D17">
      <w:pPr>
        <w:rPr>
          <w:rtl/>
          <w:lang w:eastAsia="he-IL"/>
        </w:rPr>
      </w:pPr>
      <w:bookmarkStart w:id="5635" w:name="_ETM_Q39_188117"/>
      <w:bookmarkEnd w:id="5635"/>
      <w:r>
        <w:rPr>
          <w:rFonts w:hint="cs"/>
          <w:rtl/>
          <w:lang w:eastAsia="he-IL"/>
        </w:rPr>
        <w:t xml:space="preserve">תודה רבה לכם. </w:t>
      </w:r>
    </w:p>
    <w:p w:rsidR="002F33F5" w:rsidRDefault="002F33F5" w:rsidP="00902D17">
      <w:pPr>
        <w:rPr>
          <w:rtl/>
          <w:lang w:eastAsia="he-IL"/>
        </w:rPr>
      </w:pPr>
    </w:p>
    <w:p w:rsidR="002F33F5" w:rsidRPr="00B412F1" w:rsidRDefault="002F33F5" w:rsidP="008626A3">
      <w:pPr>
        <w:rPr>
          <w:rtl/>
          <w:lang w:eastAsia="he-IL"/>
        </w:rPr>
      </w:pPr>
      <w:r>
        <w:rPr>
          <w:rFonts w:hint="cs"/>
          <w:rtl/>
          <w:lang w:eastAsia="he-IL"/>
        </w:rPr>
        <w:t>אנחנו עוברים להצבעה</w:t>
      </w:r>
      <w:r w:rsidR="008626A3">
        <w:rPr>
          <w:rFonts w:hint="cs"/>
          <w:rtl/>
          <w:lang w:eastAsia="he-IL"/>
        </w:rPr>
        <w:t>.</w:t>
      </w:r>
      <w:r>
        <w:rPr>
          <w:rFonts w:hint="cs"/>
          <w:rtl/>
          <w:lang w:eastAsia="he-IL"/>
        </w:rPr>
        <w:t xml:space="preserve"> ההצבעה תהיה </w:t>
      </w:r>
      <w:bookmarkStart w:id="5636" w:name="_ETM_Q39_192818"/>
      <w:bookmarkEnd w:id="5636"/>
      <w:r>
        <w:rPr>
          <w:rFonts w:hint="cs"/>
          <w:rtl/>
          <w:lang w:eastAsia="he-IL"/>
        </w:rPr>
        <w:t xml:space="preserve">שמית. בבקשה. </w:t>
      </w:r>
    </w:p>
    <w:p w:rsidR="002F33F5" w:rsidRPr="008626A3" w:rsidRDefault="002F33F5" w:rsidP="00902D17">
      <w:pPr>
        <w:rPr>
          <w:rtl/>
        </w:rPr>
      </w:pPr>
      <w:bookmarkStart w:id="5637" w:name="ET_subject_הצבעה_שמית_6"/>
    </w:p>
    <w:bookmarkEnd w:id="5637"/>
    <w:p w:rsidR="002F33F5" w:rsidRDefault="002F33F5" w:rsidP="00902D17">
      <w:pPr>
        <w:pStyle w:val="af1"/>
        <w:keepNext/>
        <w:rPr>
          <w:rtl/>
        </w:rPr>
      </w:pPr>
      <w:r>
        <w:rPr>
          <w:rtl/>
        </w:rPr>
        <w:t xml:space="preserve">הצבעה </w:t>
      </w:r>
      <w:r>
        <w:rPr>
          <w:rFonts w:hint="cs"/>
          <w:rtl/>
        </w:rPr>
        <w:t>שמית</w:t>
      </w:r>
    </w:p>
    <w:p w:rsidR="002F33F5" w:rsidRDefault="002F33F5" w:rsidP="00902D17">
      <w:pPr>
        <w:pStyle w:val="--"/>
        <w:keepNext/>
        <w:rPr>
          <w:rtl/>
        </w:rPr>
      </w:pPr>
    </w:p>
    <w:p w:rsidR="002F33F5" w:rsidRDefault="002F33F5" w:rsidP="00902D17">
      <w:pPr>
        <w:pStyle w:val="af5"/>
        <w:keepNext/>
        <w:rPr>
          <w:rtl/>
        </w:rPr>
      </w:pPr>
      <w:r w:rsidRPr="00B9588A">
        <w:rPr>
          <w:rStyle w:val="TagStyle"/>
          <w:rtl/>
        </w:rPr>
        <w:t xml:space="preserve"> &lt;&lt; קריאה &gt;&gt; </w:t>
      </w:r>
      <w:r>
        <w:rPr>
          <w:rtl/>
        </w:rPr>
        <w:t>מזכיר הכנסת דן מרזוק:</w:t>
      </w:r>
      <w:r w:rsidRPr="00B9588A">
        <w:rPr>
          <w:rStyle w:val="TagStyle"/>
          <w:rtl/>
        </w:rPr>
        <w:t xml:space="preserve"> &lt;&lt; קריאה &gt;&gt;</w:t>
      </w:r>
      <w:r>
        <w:rPr>
          <w:rtl/>
        </w:rPr>
        <w:t xml:space="preserve">   </w:t>
      </w:r>
    </w:p>
    <w:p w:rsidR="002F33F5" w:rsidRDefault="002F33F5" w:rsidP="00902D17">
      <w:pPr>
        <w:ind w:firstLine="0"/>
        <w:rPr>
          <w:rtl/>
        </w:rPr>
      </w:pPr>
      <w:r>
        <w:rPr>
          <w:rFonts w:hint="cs"/>
          <w:rtl/>
        </w:rPr>
        <w:t>(קורא בשמות חברי הכנסת)</w:t>
      </w:r>
    </w:p>
    <w:p w:rsidR="002F33F5" w:rsidRPr="00B9588A" w:rsidRDefault="002F33F5" w:rsidP="00902D17">
      <w:pPr>
        <w:rPr>
          <w:rtl/>
        </w:rPr>
      </w:pPr>
    </w:p>
    <w:p w:rsidR="002F33F5" w:rsidRDefault="002F33F5" w:rsidP="00902D17">
      <w:pPr>
        <w:rPr>
          <w:rtl/>
        </w:rPr>
      </w:pPr>
      <w:r>
        <w:rPr>
          <w:rtl/>
        </w:rPr>
        <w:t>משה אבוטבול</w:t>
      </w:r>
      <w:r>
        <w:rPr>
          <w:rtl/>
        </w:rPr>
        <w:tab/>
      </w:r>
      <w:r>
        <w:rPr>
          <w:rtl/>
        </w:rPr>
        <w:tab/>
        <w:t xml:space="preserve">–   </w:t>
      </w:r>
      <w:r>
        <w:rPr>
          <w:rFonts w:hint="cs"/>
          <w:rtl/>
        </w:rPr>
        <w:t>אינו נוכח</w:t>
      </w:r>
    </w:p>
    <w:p w:rsidR="002F33F5" w:rsidRDefault="002F33F5" w:rsidP="00902D17">
      <w:pPr>
        <w:rPr>
          <w:rtl/>
        </w:rPr>
      </w:pPr>
      <w:r>
        <w:rPr>
          <w:rtl/>
        </w:rPr>
        <w:t>יולי יואל אדלשטיין</w:t>
      </w:r>
      <w:r>
        <w:rPr>
          <w:rtl/>
        </w:rPr>
        <w:tab/>
        <w:t xml:space="preserve">–   </w:t>
      </w:r>
      <w:r>
        <w:rPr>
          <w:rFonts w:hint="cs"/>
          <w:rtl/>
        </w:rPr>
        <w:t>אינו נוכח</w:t>
      </w:r>
    </w:p>
    <w:p w:rsidR="002F33F5" w:rsidRDefault="002F33F5" w:rsidP="00902D17">
      <w:pPr>
        <w:rPr>
          <w:rtl/>
        </w:rPr>
      </w:pPr>
      <w:r>
        <w:rPr>
          <w:rtl/>
        </w:rPr>
        <w:t>אמיר אוחנה</w:t>
      </w:r>
      <w:r>
        <w:rPr>
          <w:rtl/>
        </w:rPr>
        <w:tab/>
      </w:r>
      <w:r>
        <w:rPr>
          <w:rtl/>
        </w:rPr>
        <w:tab/>
        <w:t xml:space="preserve">–   </w:t>
      </w:r>
      <w:r>
        <w:rPr>
          <w:rFonts w:hint="cs"/>
          <w:rtl/>
        </w:rPr>
        <w:t>אינו נוכח</w:t>
      </w:r>
    </w:p>
    <w:p w:rsidR="002F33F5" w:rsidRDefault="002F33F5" w:rsidP="00902D17">
      <w:pPr>
        <w:rPr>
          <w:rtl/>
        </w:rPr>
      </w:pPr>
      <w:r>
        <w:rPr>
          <w:rtl/>
        </w:rPr>
        <w:t>ינון אזולאי</w:t>
      </w:r>
      <w:r>
        <w:rPr>
          <w:rtl/>
        </w:rPr>
        <w:tab/>
      </w:r>
      <w:r>
        <w:rPr>
          <w:rtl/>
        </w:rPr>
        <w:tab/>
        <w:t xml:space="preserve">–   </w:t>
      </w:r>
      <w:r>
        <w:rPr>
          <w:rFonts w:hint="cs"/>
          <w:rtl/>
        </w:rPr>
        <w:t>נגד</w:t>
      </w:r>
    </w:p>
    <w:p w:rsidR="002F33F5" w:rsidRDefault="002F33F5" w:rsidP="00902D17">
      <w:pPr>
        <w:rPr>
          <w:rtl/>
        </w:rPr>
      </w:pPr>
      <w:r>
        <w:rPr>
          <w:rtl/>
        </w:rPr>
        <w:t>דן אילוז</w:t>
      </w:r>
      <w:r>
        <w:rPr>
          <w:rtl/>
        </w:rPr>
        <w:tab/>
      </w:r>
      <w:r>
        <w:rPr>
          <w:rtl/>
        </w:rPr>
        <w:tab/>
      </w:r>
      <w:r>
        <w:rPr>
          <w:rtl/>
        </w:rPr>
        <w:tab/>
        <w:t xml:space="preserve">–   </w:t>
      </w:r>
      <w:r>
        <w:rPr>
          <w:rFonts w:hint="cs"/>
          <w:rtl/>
        </w:rPr>
        <w:t>נגד</w:t>
      </w:r>
    </w:p>
    <w:p w:rsidR="002F33F5" w:rsidRDefault="002F33F5" w:rsidP="00902D17">
      <w:pPr>
        <w:rPr>
          <w:rtl/>
        </w:rPr>
      </w:pPr>
      <w:r>
        <w:rPr>
          <w:rtl/>
        </w:rPr>
        <w:t>ואליד אלהואשלה</w:t>
      </w:r>
      <w:r>
        <w:rPr>
          <w:rtl/>
        </w:rPr>
        <w:tab/>
      </w:r>
      <w:r>
        <w:rPr>
          <w:rtl/>
        </w:rPr>
        <w:tab/>
        <w:t xml:space="preserve">–   </w:t>
      </w:r>
      <w:r>
        <w:rPr>
          <w:rFonts w:hint="cs"/>
          <w:rtl/>
        </w:rPr>
        <w:t>בעד</w:t>
      </w:r>
    </w:p>
    <w:p w:rsidR="002F33F5" w:rsidRDefault="002F33F5" w:rsidP="00902D17">
      <w:pPr>
        <w:rPr>
          <w:rtl/>
        </w:rPr>
      </w:pPr>
      <w:r>
        <w:rPr>
          <w:rtl/>
        </w:rPr>
        <w:t>קארין אלהרר</w:t>
      </w:r>
      <w:r>
        <w:rPr>
          <w:rtl/>
        </w:rPr>
        <w:tab/>
      </w:r>
      <w:r>
        <w:rPr>
          <w:rtl/>
        </w:rPr>
        <w:tab/>
        <w:t xml:space="preserve">–   </w:t>
      </w:r>
      <w:r>
        <w:rPr>
          <w:rFonts w:hint="cs"/>
          <w:rtl/>
        </w:rPr>
        <w:t>בעד</w:t>
      </w:r>
    </w:p>
    <w:p w:rsidR="002F33F5" w:rsidRDefault="002F33F5" w:rsidP="00902D17">
      <w:pPr>
        <w:rPr>
          <w:rtl/>
        </w:rPr>
      </w:pPr>
      <w:r>
        <w:rPr>
          <w:rtl/>
        </w:rPr>
        <w:t>עמיחי אליהו</w:t>
      </w:r>
      <w:r>
        <w:rPr>
          <w:rtl/>
        </w:rPr>
        <w:tab/>
      </w:r>
      <w:r>
        <w:rPr>
          <w:rtl/>
        </w:rPr>
        <w:tab/>
        <w:t xml:space="preserve">–   </w:t>
      </w:r>
      <w:r>
        <w:rPr>
          <w:rFonts w:hint="cs"/>
          <w:rtl/>
        </w:rPr>
        <w:t>נגד</w:t>
      </w:r>
    </w:p>
    <w:p w:rsidR="002F33F5" w:rsidRDefault="002F33F5" w:rsidP="00902D17">
      <w:pPr>
        <w:rPr>
          <w:rtl/>
        </w:rPr>
      </w:pPr>
      <w:r>
        <w:rPr>
          <w:rtl/>
        </w:rPr>
        <w:t>זאב אלקין</w:t>
      </w:r>
      <w:r>
        <w:rPr>
          <w:rtl/>
        </w:rPr>
        <w:tab/>
      </w:r>
      <w:r>
        <w:rPr>
          <w:rtl/>
        </w:rPr>
        <w:tab/>
        <w:t xml:space="preserve">–   </w:t>
      </w:r>
      <w:r>
        <w:rPr>
          <w:rFonts w:hint="cs"/>
          <w:rtl/>
        </w:rPr>
        <w:t>אינו נוכח</w:t>
      </w:r>
    </w:p>
    <w:p w:rsidR="002F33F5" w:rsidRDefault="002F33F5" w:rsidP="00902D17">
      <w:pPr>
        <w:rPr>
          <w:rtl/>
        </w:rPr>
      </w:pPr>
      <w:r>
        <w:rPr>
          <w:rtl/>
        </w:rPr>
        <w:t>יעקב אשר</w:t>
      </w:r>
      <w:r>
        <w:rPr>
          <w:rtl/>
        </w:rPr>
        <w:tab/>
      </w:r>
      <w:r>
        <w:rPr>
          <w:rtl/>
        </w:rPr>
        <w:tab/>
        <w:t xml:space="preserve">–   </w:t>
      </w:r>
      <w:r>
        <w:rPr>
          <w:rFonts w:hint="cs"/>
          <w:rtl/>
        </w:rPr>
        <w:t>אינו נוכח</w:t>
      </w:r>
    </w:p>
    <w:p w:rsidR="002F33F5" w:rsidRDefault="002F33F5" w:rsidP="00902D17">
      <w:pPr>
        <w:rPr>
          <w:rtl/>
        </w:rPr>
      </w:pPr>
      <w:r>
        <w:rPr>
          <w:rtl/>
        </w:rPr>
        <w:t>אביחי אברהם בוארון</w:t>
      </w:r>
      <w:r>
        <w:rPr>
          <w:rtl/>
        </w:rPr>
        <w:tab/>
        <w:t xml:space="preserve">–   </w:t>
      </w:r>
      <w:r>
        <w:rPr>
          <w:rFonts w:hint="cs"/>
          <w:rtl/>
        </w:rPr>
        <w:t>נגד</w:t>
      </w:r>
    </w:p>
    <w:p w:rsidR="002F33F5" w:rsidRDefault="002F33F5" w:rsidP="00902D17">
      <w:pPr>
        <w:rPr>
          <w:rtl/>
        </w:rPr>
      </w:pPr>
      <w:r>
        <w:rPr>
          <w:rtl/>
        </w:rPr>
        <w:t>אוריאל בוסו</w:t>
      </w:r>
      <w:r>
        <w:rPr>
          <w:rtl/>
        </w:rPr>
        <w:tab/>
      </w:r>
      <w:r>
        <w:rPr>
          <w:rtl/>
        </w:rPr>
        <w:tab/>
        <w:t xml:space="preserve">–   </w:t>
      </w:r>
      <w:r>
        <w:rPr>
          <w:rFonts w:hint="cs"/>
          <w:rtl/>
        </w:rPr>
        <w:t>אינו נוכח</w:t>
      </w:r>
    </w:p>
    <w:p w:rsidR="002F33F5" w:rsidRDefault="002F33F5" w:rsidP="00902D17">
      <w:pPr>
        <w:rPr>
          <w:rtl/>
        </w:rPr>
      </w:pPr>
      <w:r>
        <w:rPr>
          <w:rtl/>
        </w:rPr>
        <w:t>מישל בוסקילה</w:t>
      </w:r>
      <w:r>
        <w:rPr>
          <w:rtl/>
        </w:rPr>
        <w:tab/>
      </w:r>
      <w:r>
        <w:rPr>
          <w:rtl/>
        </w:rPr>
        <w:tab/>
        <w:t xml:space="preserve">–   </w:t>
      </w:r>
      <w:r>
        <w:rPr>
          <w:rFonts w:hint="cs"/>
          <w:rtl/>
        </w:rPr>
        <w:t>נגד</w:t>
      </w:r>
    </w:p>
    <w:p w:rsidR="002F33F5" w:rsidRDefault="002F33F5" w:rsidP="00902D17">
      <w:pPr>
        <w:rPr>
          <w:rtl/>
        </w:rPr>
      </w:pPr>
      <w:r>
        <w:rPr>
          <w:rtl/>
        </w:rPr>
        <w:t>דבי ביטון</w:t>
      </w:r>
      <w:r>
        <w:rPr>
          <w:rtl/>
        </w:rPr>
        <w:tab/>
      </w:r>
      <w:r>
        <w:rPr>
          <w:rtl/>
        </w:rPr>
        <w:tab/>
        <w:t xml:space="preserve">–   </w:t>
      </w:r>
      <w:r>
        <w:rPr>
          <w:rFonts w:hint="cs"/>
          <w:rtl/>
        </w:rPr>
        <w:t>בעד</w:t>
      </w:r>
    </w:p>
    <w:p w:rsidR="002F33F5" w:rsidRDefault="002F33F5" w:rsidP="00902D17">
      <w:pPr>
        <w:rPr>
          <w:rtl/>
        </w:rPr>
      </w:pPr>
      <w:r>
        <w:rPr>
          <w:rtl/>
        </w:rPr>
        <w:t>חיים ביטון</w:t>
      </w:r>
      <w:r>
        <w:rPr>
          <w:rtl/>
        </w:rPr>
        <w:tab/>
      </w:r>
      <w:r>
        <w:rPr>
          <w:rtl/>
        </w:rPr>
        <w:tab/>
        <w:t xml:space="preserve">–   </w:t>
      </w:r>
      <w:r>
        <w:rPr>
          <w:rFonts w:hint="cs"/>
          <w:rtl/>
        </w:rPr>
        <w:t>נגד</w:t>
      </w:r>
    </w:p>
    <w:p w:rsidR="002F33F5" w:rsidRDefault="002F33F5" w:rsidP="00902D17">
      <w:pPr>
        <w:rPr>
          <w:rtl/>
        </w:rPr>
      </w:pPr>
      <w:r>
        <w:rPr>
          <w:rtl/>
        </w:rPr>
        <w:t>מיכאל מרדכי ביטון</w:t>
      </w:r>
      <w:r>
        <w:rPr>
          <w:rtl/>
        </w:rPr>
        <w:tab/>
        <w:t xml:space="preserve">–   </w:t>
      </w:r>
      <w:r>
        <w:rPr>
          <w:rFonts w:hint="cs"/>
          <w:rtl/>
        </w:rPr>
        <w:t>בעד</w:t>
      </w:r>
    </w:p>
    <w:p w:rsidR="002F33F5" w:rsidRDefault="002F33F5" w:rsidP="00902D17">
      <w:pPr>
        <w:rPr>
          <w:rtl/>
        </w:rPr>
      </w:pPr>
      <w:r>
        <w:rPr>
          <w:rtl/>
        </w:rPr>
        <w:t>דוד ביטן</w:t>
      </w:r>
      <w:r>
        <w:rPr>
          <w:rtl/>
        </w:rPr>
        <w:tab/>
      </w:r>
      <w:r>
        <w:rPr>
          <w:rtl/>
        </w:rPr>
        <w:tab/>
      </w:r>
      <w:r>
        <w:rPr>
          <w:rtl/>
        </w:rPr>
        <w:tab/>
        <w:t xml:space="preserve">–   </w:t>
      </w:r>
      <w:r>
        <w:rPr>
          <w:rFonts w:hint="cs"/>
          <w:rtl/>
        </w:rPr>
        <w:t>אינו נוכח</w:t>
      </w:r>
    </w:p>
    <w:p w:rsidR="002F33F5" w:rsidRDefault="002F33F5" w:rsidP="00902D17">
      <w:pPr>
        <w:rPr>
          <w:rtl/>
        </w:rPr>
      </w:pPr>
      <w:r>
        <w:rPr>
          <w:rtl/>
        </w:rPr>
        <w:t>בועז ביסמוט</w:t>
      </w:r>
      <w:r>
        <w:rPr>
          <w:rtl/>
        </w:rPr>
        <w:tab/>
      </w:r>
      <w:r>
        <w:rPr>
          <w:rtl/>
        </w:rPr>
        <w:tab/>
        <w:t xml:space="preserve">–   </w:t>
      </w:r>
      <w:r>
        <w:rPr>
          <w:rFonts w:hint="cs"/>
          <w:rtl/>
        </w:rPr>
        <w:t>אינו נוכח</w:t>
      </w:r>
    </w:p>
    <w:p w:rsidR="002F33F5" w:rsidRDefault="002F33F5" w:rsidP="00902D17">
      <w:pPr>
        <w:rPr>
          <w:rtl/>
        </w:rPr>
      </w:pPr>
      <w:r>
        <w:rPr>
          <w:rtl/>
        </w:rPr>
        <w:t>ולדימיר בליאק</w:t>
      </w:r>
      <w:r>
        <w:rPr>
          <w:rtl/>
        </w:rPr>
        <w:tab/>
      </w:r>
      <w:r>
        <w:rPr>
          <w:rtl/>
        </w:rPr>
        <w:tab/>
        <w:t xml:space="preserve">–   </w:t>
      </w:r>
      <w:r>
        <w:rPr>
          <w:rFonts w:hint="cs"/>
          <w:rtl/>
        </w:rPr>
        <w:t>בעד</w:t>
      </w:r>
    </w:p>
    <w:p w:rsidR="002F33F5" w:rsidRDefault="002F33F5" w:rsidP="00902D17">
      <w:pPr>
        <w:rPr>
          <w:rtl/>
        </w:rPr>
      </w:pPr>
      <w:r>
        <w:rPr>
          <w:rtl/>
        </w:rPr>
        <w:t>מירב בן ארי</w:t>
      </w:r>
      <w:r>
        <w:rPr>
          <w:rtl/>
        </w:rPr>
        <w:tab/>
      </w:r>
      <w:r>
        <w:rPr>
          <w:rtl/>
        </w:rPr>
        <w:tab/>
        <w:t xml:space="preserve">–   </w:t>
      </w:r>
      <w:r>
        <w:rPr>
          <w:rFonts w:hint="cs"/>
          <w:rtl/>
        </w:rPr>
        <w:t>בעד</w:t>
      </w:r>
    </w:p>
    <w:p w:rsidR="002F33F5" w:rsidRDefault="002F33F5" w:rsidP="00902D17">
      <w:pPr>
        <w:rPr>
          <w:rtl/>
        </w:rPr>
      </w:pPr>
      <w:r>
        <w:rPr>
          <w:rtl/>
        </w:rPr>
        <w:t>רם בן ברק</w:t>
      </w:r>
      <w:r>
        <w:rPr>
          <w:rtl/>
        </w:rPr>
        <w:tab/>
      </w:r>
      <w:r>
        <w:rPr>
          <w:rtl/>
        </w:rPr>
        <w:tab/>
        <w:t xml:space="preserve">–   </w:t>
      </w:r>
      <w:r>
        <w:rPr>
          <w:rFonts w:hint="cs"/>
          <w:rtl/>
        </w:rPr>
        <w:t>בעד</w:t>
      </w:r>
    </w:p>
    <w:p w:rsidR="002F33F5" w:rsidRDefault="002F33F5" w:rsidP="00902D17">
      <w:pPr>
        <w:rPr>
          <w:rtl/>
        </w:rPr>
      </w:pPr>
      <w:r>
        <w:rPr>
          <w:rtl/>
        </w:rPr>
        <w:t>איתמר בן גביר</w:t>
      </w:r>
      <w:r>
        <w:rPr>
          <w:rtl/>
        </w:rPr>
        <w:tab/>
      </w:r>
      <w:r>
        <w:rPr>
          <w:rtl/>
        </w:rPr>
        <w:tab/>
        <w:t xml:space="preserve">–   </w:t>
      </w:r>
      <w:r>
        <w:rPr>
          <w:rFonts w:hint="cs"/>
          <w:rtl/>
        </w:rPr>
        <w:t>אינו נוכח</w:t>
      </w:r>
    </w:p>
    <w:p w:rsidR="002F33F5" w:rsidRDefault="002F33F5" w:rsidP="00902D17">
      <w:pPr>
        <w:rPr>
          <w:rtl/>
        </w:rPr>
      </w:pPr>
      <w:r>
        <w:rPr>
          <w:rtl/>
        </w:rPr>
        <w:t>סמיר בן סעיד</w:t>
      </w:r>
      <w:r>
        <w:rPr>
          <w:rtl/>
        </w:rPr>
        <w:tab/>
      </w:r>
      <w:r>
        <w:rPr>
          <w:rtl/>
        </w:rPr>
        <w:tab/>
        <w:t xml:space="preserve">–   </w:t>
      </w:r>
      <w:r>
        <w:rPr>
          <w:rFonts w:hint="cs"/>
          <w:rtl/>
        </w:rPr>
        <w:t>בעד</w:t>
      </w:r>
    </w:p>
    <w:p w:rsidR="002F33F5" w:rsidRDefault="002F33F5" w:rsidP="00902D17">
      <w:pPr>
        <w:rPr>
          <w:rtl/>
        </w:rPr>
      </w:pPr>
      <w:r>
        <w:rPr>
          <w:rtl/>
        </w:rPr>
        <w:t>יואב בן צור</w:t>
      </w:r>
      <w:r>
        <w:rPr>
          <w:rtl/>
        </w:rPr>
        <w:tab/>
      </w:r>
      <w:r>
        <w:rPr>
          <w:rtl/>
        </w:rPr>
        <w:tab/>
        <w:t xml:space="preserve">–   </w:t>
      </w:r>
      <w:r>
        <w:rPr>
          <w:rFonts w:hint="cs"/>
          <w:rtl/>
        </w:rPr>
        <w:t>אינו נוכח</w:t>
      </w:r>
    </w:p>
    <w:p w:rsidR="002F33F5" w:rsidRDefault="002F33F5" w:rsidP="00902D17">
      <w:pPr>
        <w:rPr>
          <w:rtl/>
        </w:rPr>
      </w:pPr>
      <w:r>
        <w:rPr>
          <w:rtl/>
        </w:rPr>
        <w:t>ניר ברקת</w:t>
      </w:r>
      <w:r>
        <w:rPr>
          <w:rtl/>
        </w:rPr>
        <w:tab/>
      </w:r>
      <w:r>
        <w:rPr>
          <w:rtl/>
        </w:rPr>
        <w:tab/>
        <w:t xml:space="preserve">–   </w:t>
      </w:r>
      <w:r>
        <w:rPr>
          <w:rFonts w:hint="cs"/>
          <w:rtl/>
        </w:rPr>
        <w:t>נגד</w:t>
      </w:r>
    </w:p>
    <w:p w:rsidR="002F33F5" w:rsidRDefault="002F33F5" w:rsidP="00902D17">
      <w:pPr>
        <w:rPr>
          <w:rtl/>
        </w:rPr>
      </w:pPr>
      <w:r>
        <w:rPr>
          <w:rtl/>
        </w:rPr>
        <w:t>ששון ששי גואטה</w:t>
      </w:r>
      <w:r>
        <w:rPr>
          <w:rtl/>
        </w:rPr>
        <w:tab/>
      </w:r>
      <w:r>
        <w:rPr>
          <w:rtl/>
        </w:rPr>
        <w:tab/>
        <w:t xml:space="preserve">–   </w:t>
      </w:r>
      <w:r>
        <w:rPr>
          <w:rFonts w:hint="cs"/>
          <w:rtl/>
        </w:rPr>
        <w:t>נגד</w:t>
      </w:r>
    </w:p>
    <w:p w:rsidR="002F33F5" w:rsidRDefault="002F33F5" w:rsidP="00902D17">
      <w:pPr>
        <w:rPr>
          <w:rtl/>
        </w:rPr>
      </w:pPr>
      <w:r>
        <w:rPr>
          <w:rtl/>
        </w:rPr>
        <w:t>טלי גוטליב</w:t>
      </w:r>
      <w:r>
        <w:rPr>
          <w:rtl/>
        </w:rPr>
        <w:tab/>
      </w:r>
      <w:r>
        <w:rPr>
          <w:rtl/>
        </w:rPr>
        <w:tab/>
        <w:t xml:space="preserve">–   </w:t>
      </w:r>
      <w:r>
        <w:rPr>
          <w:rFonts w:hint="cs"/>
          <w:rtl/>
        </w:rPr>
        <w:t>אינה נוכחת</w:t>
      </w:r>
    </w:p>
    <w:p w:rsidR="002F33F5" w:rsidRDefault="002F33F5" w:rsidP="00902D17">
      <w:pPr>
        <w:rPr>
          <w:rtl/>
        </w:rPr>
      </w:pPr>
      <w:r>
        <w:rPr>
          <w:rtl/>
        </w:rPr>
        <w:t>יצחק גולדקנופ</w:t>
      </w:r>
      <w:r>
        <w:rPr>
          <w:rtl/>
        </w:rPr>
        <w:tab/>
      </w:r>
      <w:r>
        <w:rPr>
          <w:rtl/>
        </w:rPr>
        <w:tab/>
        <w:t xml:space="preserve">–   </w:t>
      </w:r>
      <w:r>
        <w:rPr>
          <w:rFonts w:hint="cs"/>
          <w:rtl/>
        </w:rPr>
        <w:t>אינו נוכח</w:t>
      </w:r>
    </w:p>
    <w:p w:rsidR="002F33F5" w:rsidRDefault="002F33F5" w:rsidP="00902D17">
      <w:pPr>
        <w:rPr>
          <w:rtl/>
        </w:rPr>
      </w:pPr>
      <w:r>
        <w:rPr>
          <w:rtl/>
        </w:rPr>
        <w:t>מאי גולן</w:t>
      </w:r>
      <w:r>
        <w:rPr>
          <w:rtl/>
        </w:rPr>
        <w:tab/>
      </w:r>
      <w:r>
        <w:rPr>
          <w:rtl/>
        </w:rPr>
        <w:tab/>
      </w:r>
      <w:r>
        <w:rPr>
          <w:rtl/>
        </w:rPr>
        <w:tab/>
        <w:t xml:space="preserve">–   </w:t>
      </w:r>
      <w:r>
        <w:rPr>
          <w:rFonts w:hint="cs"/>
          <w:rtl/>
        </w:rPr>
        <w:t>אינה נוכחת</w:t>
      </w:r>
    </w:p>
    <w:p w:rsidR="002F33F5" w:rsidRDefault="002F33F5" w:rsidP="00902D17">
      <w:pPr>
        <w:rPr>
          <w:rtl/>
        </w:rPr>
      </w:pPr>
      <w:r>
        <w:rPr>
          <w:rtl/>
        </w:rPr>
        <w:t>איתן גינזבורג</w:t>
      </w:r>
      <w:r>
        <w:rPr>
          <w:rtl/>
        </w:rPr>
        <w:tab/>
      </w:r>
      <w:r>
        <w:rPr>
          <w:rtl/>
        </w:rPr>
        <w:tab/>
        <w:t xml:space="preserve">–   </w:t>
      </w:r>
      <w:r>
        <w:rPr>
          <w:rFonts w:hint="cs"/>
          <w:rtl/>
        </w:rPr>
        <w:t>בעד</w:t>
      </w:r>
    </w:p>
    <w:p w:rsidR="002F33F5" w:rsidRDefault="002F33F5" w:rsidP="00902D17">
      <w:pPr>
        <w:rPr>
          <w:rtl/>
        </w:rPr>
      </w:pPr>
      <w:r>
        <w:rPr>
          <w:rtl/>
        </w:rPr>
        <w:t>גילה גמליאל</w:t>
      </w:r>
      <w:r>
        <w:rPr>
          <w:rtl/>
        </w:rPr>
        <w:tab/>
      </w:r>
      <w:r>
        <w:rPr>
          <w:rtl/>
        </w:rPr>
        <w:tab/>
        <w:t xml:space="preserve">–   </w:t>
      </w:r>
      <w:r>
        <w:rPr>
          <w:rFonts w:hint="cs"/>
          <w:rtl/>
        </w:rPr>
        <w:t>אינה נוכחת</w:t>
      </w:r>
    </w:p>
    <w:p w:rsidR="002F33F5" w:rsidRDefault="002F33F5" w:rsidP="00902D17">
      <w:pPr>
        <w:rPr>
          <w:rtl/>
        </w:rPr>
      </w:pPr>
      <w:r>
        <w:rPr>
          <w:rtl/>
        </w:rPr>
        <w:t>בנימין גנץ</w:t>
      </w:r>
      <w:r>
        <w:rPr>
          <w:rtl/>
        </w:rPr>
        <w:tab/>
      </w:r>
      <w:r>
        <w:rPr>
          <w:rtl/>
        </w:rPr>
        <w:tab/>
        <w:t xml:space="preserve">–   </w:t>
      </w:r>
      <w:r>
        <w:rPr>
          <w:rFonts w:hint="cs"/>
          <w:rtl/>
        </w:rPr>
        <w:t>אינו נוכח</w:t>
      </w:r>
    </w:p>
    <w:p w:rsidR="002F33F5" w:rsidRDefault="002F33F5" w:rsidP="00902D17">
      <w:pPr>
        <w:rPr>
          <w:rtl/>
        </w:rPr>
      </w:pPr>
      <w:r>
        <w:rPr>
          <w:rtl/>
        </w:rPr>
        <w:t>משה גפני</w:t>
      </w:r>
      <w:r>
        <w:rPr>
          <w:rtl/>
        </w:rPr>
        <w:tab/>
      </w:r>
      <w:r>
        <w:rPr>
          <w:rtl/>
        </w:rPr>
        <w:tab/>
        <w:t xml:space="preserve">–   </w:t>
      </w:r>
      <w:r>
        <w:rPr>
          <w:rFonts w:hint="cs"/>
          <w:rtl/>
        </w:rPr>
        <w:t>אינו נוכח</w:t>
      </w:r>
    </w:p>
    <w:p w:rsidR="002F33F5" w:rsidRDefault="002F33F5" w:rsidP="00902D17">
      <w:pPr>
        <w:rPr>
          <w:rtl/>
        </w:rPr>
      </w:pPr>
      <w:r>
        <w:rPr>
          <w:rtl/>
        </w:rPr>
        <w:t>סימון דוידסון</w:t>
      </w:r>
      <w:r>
        <w:rPr>
          <w:rtl/>
        </w:rPr>
        <w:tab/>
      </w:r>
      <w:r>
        <w:rPr>
          <w:rtl/>
        </w:rPr>
        <w:tab/>
        <w:t xml:space="preserve">–   </w:t>
      </w:r>
      <w:r>
        <w:rPr>
          <w:rFonts w:hint="cs"/>
          <w:rtl/>
        </w:rPr>
        <w:t>בעד</w:t>
      </w:r>
    </w:p>
    <w:p w:rsidR="002F33F5" w:rsidRDefault="002F33F5" w:rsidP="00902D17">
      <w:pPr>
        <w:rPr>
          <w:rtl/>
        </w:rPr>
      </w:pPr>
      <w:r>
        <w:rPr>
          <w:rtl/>
        </w:rPr>
        <w:t>אבי דיכטר</w:t>
      </w:r>
      <w:r>
        <w:rPr>
          <w:rtl/>
        </w:rPr>
        <w:tab/>
      </w:r>
      <w:r>
        <w:rPr>
          <w:rtl/>
        </w:rPr>
        <w:tab/>
        <w:t xml:space="preserve">–   </w:t>
      </w:r>
      <w:r>
        <w:rPr>
          <w:rFonts w:hint="cs"/>
          <w:rtl/>
        </w:rPr>
        <w:t>נגד</w:t>
      </w:r>
    </w:p>
    <w:p w:rsidR="002F33F5" w:rsidRDefault="002F33F5" w:rsidP="00902D17">
      <w:pPr>
        <w:rPr>
          <w:rtl/>
        </w:rPr>
      </w:pPr>
      <w:r>
        <w:rPr>
          <w:rtl/>
        </w:rPr>
        <w:t>גלית דיסטל אטבריאן</w:t>
      </w:r>
      <w:r>
        <w:rPr>
          <w:rtl/>
        </w:rPr>
        <w:tab/>
        <w:t xml:space="preserve">–   </w:t>
      </w:r>
      <w:r>
        <w:rPr>
          <w:rFonts w:hint="cs"/>
          <w:rtl/>
        </w:rPr>
        <w:t>אינה נוכחת</w:t>
      </w:r>
    </w:p>
    <w:p w:rsidR="002F33F5" w:rsidRDefault="002F33F5" w:rsidP="00902D17">
      <w:pPr>
        <w:rPr>
          <w:rtl/>
        </w:rPr>
      </w:pPr>
      <w:r>
        <w:rPr>
          <w:rtl/>
        </w:rPr>
        <w:t>אלי דלל</w:t>
      </w:r>
      <w:r>
        <w:rPr>
          <w:rtl/>
        </w:rPr>
        <w:tab/>
      </w:r>
      <w:r>
        <w:rPr>
          <w:rtl/>
        </w:rPr>
        <w:tab/>
      </w:r>
      <w:r>
        <w:rPr>
          <w:rtl/>
        </w:rPr>
        <w:tab/>
        <w:t xml:space="preserve">–   </w:t>
      </w:r>
      <w:r>
        <w:rPr>
          <w:rFonts w:hint="cs"/>
          <w:rtl/>
        </w:rPr>
        <w:t>אינו נוכח</w:t>
      </w:r>
    </w:p>
    <w:p w:rsidR="002F33F5" w:rsidRDefault="002F33F5" w:rsidP="00902D17">
      <w:pPr>
        <w:rPr>
          <w:rtl/>
        </w:rPr>
      </w:pPr>
      <w:r>
        <w:rPr>
          <w:rtl/>
        </w:rPr>
        <w:t>שלום דנינו</w:t>
      </w:r>
      <w:r>
        <w:rPr>
          <w:rtl/>
        </w:rPr>
        <w:tab/>
      </w:r>
      <w:r>
        <w:rPr>
          <w:rtl/>
        </w:rPr>
        <w:tab/>
        <w:t xml:space="preserve">–   </w:t>
      </w:r>
      <w:r>
        <w:rPr>
          <w:rFonts w:hint="cs"/>
          <w:rtl/>
        </w:rPr>
        <w:t>אינו נוכח</w:t>
      </w:r>
    </w:p>
    <w:p w:rsidR="002F33F5" w:rsidRDefault="002F33F5" w:rsidP="00902D17">
      <w:pPr>
        <w:rPr>
          <w:rtl/>
        </w:rPr>
      </w:pPr>
      <w:r>
        <w:rPr>
          <w:rtl/>
        </w:rPr>
        <w:t>אריה מכלוף דרעי</w:t>
      </w:r>
      <w:r>
        <w:rPr>
          <w:rtl/>
        </w:rPr>
        <w:tab/>
        <w:t xml:space="preserve">–   </w:t>
      </w:r>
      <w:r>
        <w:rPr>
          <w:rFonts w:hint="cs"/>
          <w:rtl/>
        </w:rPr>
        <w:t>אינו נוכח</w:t>
      </w:r>
    </w:p>
    <w:p w:rsidR="002F33F5" w:rsidRDefault="002F33F5" w:rsidP="00902D17">
      <w:pPr>
        <w:rPr>
          <w:rtl/>
        </w:rPr>
      </w:pPr>
      <w:r>
        <w:rPr>
          <w:rtl/>
        </w:rPr>
        <w:t>עמית הלוי</w:t>
      </w:r>
      <w:r>
        <w:rPr>
          <w:rtl/>
        </w:rPr>
        <w:tab/>
      </w:r>
      <w:r>
        <w:rPr>
          <w:rtl/>
        </w:rPr>
        <w:tab/>
        <w:t xml:space="preserve">–   </w:t>
      </w:r>
      <w:r>
        <w:rPr>
          <w:rFonts w:hint="cs"/>
          <w:rtl/>
        </w:rPr>
        <w:t>נגד</w:t>
      </w:r>
    </w:p>
    <w:p w:rsidR="002F33F5" w:rsidRDefault="002F33F5" w:rsidP="00902D17">
      <w:pPr>
        <w:rPr>
          <w:rtl/>
        </w:rPr>
      </w:pPr>
      <w:r>
        <w:rPr>
          <w:rtl/>
        </w:rPr>
        <w:t>שרן מרים השכל</w:t>
      </w:r>
      <w:r>
        <w:rPr>
          <w:rtl/>
        </w:rPr>
        <w:tab/>
      </w:r>
      <w:r>
        <w:rPr>
          <w:rtl/>
        </w:rPr>
        <w:tab/>
        <w:t xml:space="preserve">–   </w:t>
      </w:r>
      <w:r>
        <w:rPr>
          <w:rFonts w:hint="cs"/>
          <w:rtl/>
        </w:rPr>
        <w:t>נגד</w:t>
      </w:r>
    </w:p>
    <w:p w:rsidR="002F33F5" w:rsidRDefault="002F33F5" w:rsidP="00902D17">
      <w:pPr>
        <w:rPr>
          <w:rtl/>
        </w:rPr>
      </w:pPr>
      <w:r>
        <w:rPr>
          <w:rtl/>
        </w:rPr>
        <w:t>ניסים ואטורי</w:t>
      </w:r>
      <w:r>
        <w:rPr>
          <w:rtl/>
        </w:rPr>
        <w:tab/>
      </w:r>
      <w:r>
        <w:rPr>
          <w:rtl/>
        </w:rPr>
        <w:tab/>
        <w:t xml:space="preserve">–   </w:t>
      </w:r>
      <w:r>
        <w:rPr>
          <w:rFonts w:hint="cs"/>
          <w:rtl/>
        </w:rPr>
        <w:t>אינו נוכח</w:t>
      </w:r>
    </w:p>
    <w:p w:rsidR="002F33F5" w:rsidRDefault="002F33F5" w:rsidP="00902D17">
      <w:pPr>
        <w:rPr>
          <w:rtl/>
        </w:rPr>
      </w:pPr>
      <w:r>
        <w:rPr>
          <w:rtl/>
        </w:rPr>
        <w:t>מיכל מרים וולדיגר</w:t>
      </w:r>
      <w:r>
        <w:rPr>
          <w:rtl/>
        </w:rPr>
        <w:tab/>
        <w:t xml:space="preserve">–   </w:t>
      </w:r>
      <w:r>
        <w:rPr>
          <w:rFonts w:hint="cs"/>
          <w:rtl/>
        </w:rPr>
        <w:t>נגד</w:t>
      </w:r>
    </w:p>
    <w:p w:rsidR="002F33F5" w:rsidRDefault="002F33F5" w:rsidP="00902D17">
      <w:pPr>
        <w:rPr>
          <w:rtl/>
        </w:rPr>
      </w:pPr>
      <w:r>
        <w:rPr>
          <w:rtl/>
        </w:rPr>
        <w:t>יצחק שמעון וסרלאוף</w:t>
      </w:r>
      <w:r>
        <w:rPr>
          <w:rtl/>
        </w:rPr>
        <w:tab/>
        <w:t xml:space="preserve">–   </w:t>
      </w:r>
      <w:r>
        <w:rPr>
          <w:rFonts w:hint="cs"/>
          <w:rtl/>
        </w:rPr>
        <w:t>נגד</w:t>
      </w:r>
    </w:p>
    <w:p w:rsidR="002F33F5" w:rsidRDefault="002F33F5" w:rsidP="00902D17">
      <w:pPr>
        <w:rPr>
          <w:rtl/>
        </w:rPr>
      </w:pPr>
      <w:r>
        <w:rPr>
          <w:rtl/>
        </w:rPr>
        <w:t>יאסר חוג'יראת</w:t>
      </w:r>
      <w:r>
        <w:rPr>
          <w:rtl/>
        </w:rPr>
        <w:tab/>
      </w:r>
      <w:r>
        <w:rPr>
          <w:rtl/>
        </w:rPr>
        <w:tab/>
        <w:t xml:space="preserve">–   </w:t>
      </w:r>
      <w:r>
        <w:rPr>
          <w:rFonts w:hint="cs"/>
          <w:rtl/>
        </w:rPr>
        <w:t>בעד</w:t>
      </w:r>
    </w:p>
    <w:p w:rsidR="002F33F5" w:rsidRDefault="002F33F5" w:rsidP="00902D17">
      <w:pPr>
        <w:rPr>
          <w:rtl/>
        </w:rPr>
      </w:pPr>
      <w:r>
        <w:rPr>
          <w:rtl/>
        </w:rPr>
        <w:t>אימאן ח'טיב יאסין</w:t>
      </w:r>
      <w:r>
        <w:rPr>
          <w:rtl/>
        </w:rPr>
        <w:tab/>
        <w:t xml:space="preserve">–   </w:t>
      </w:r>
      <w:r>
        <w:rPr>
          <w:rFonts w:hint="cs"/>
          <w:rtl/>
        </w:rPr>
        <w:t>אינה נוכחת</w:t>
      </w:r>
    </w:p>
    <w:p w:rsidR="002F33F5" w:rsidRDefault="002F33F5" w:rsidP="00902D17">
      <w:pPr>
        <w:rPr>
          <w:rtl/>
        </w:rPr>
      </w:pPr>
      <w:r>
        <w:rPr>
          <w:rtl/>
        </w:rPr>
        <w:t>אכרם חסון</w:t>
      </w:r>
      <w:r>
        <w:rPr>
          <w:rtl/>
        </w:rPr>
        <w:tab/>
      </w:r>
      <w:r>
        <w:rPr>
          <w:rtl/>
        </w:rPr>
        <w:tab/>
        <w:t xml:space="preserve">–   </w:t>
      </w:r>
      <w:r>
        <w:rPr>
          <w:rFonts w:hint="cs"/>
          <w:rtl/>
        </w:rPr>
        <w:t>נגד</w:t>
      </w:r>
    </w:p>
    <w:p w:rsidR="002F33F5" w:rsidRDefault="002F33F5" w:rsidP="00902D17">
      <w:pPr>
        <w:rPr>
          <w:rtl/>
        </w:rPr>
      </w:pPr>
      <w:r>
        <w:rPr>
          <w:rtl/>
        </w:rPr>
        <w:t>ווליד טאהא</w:t>
      </w:r>
      <w:r>
        <w:rPr>
          <w:rtl/>
        </w:rPr>
        <w:tab/>
      </w:r>
      <w:r>
        <w:rPr>
          <w:rtl/>
        </w:rPr>
        <w:tab/>
        <w:t xml:space="preserve">–   </w:t>
      </w:r>
      <w:r>
        <w:rPr>
          <w:rFonts w:hint="cs"/>
          <w:rtl/>
        </w:rPr>
        <w:t>בעד</w:t>
      </w:r>
    </w:p>
    <w:p w:rsidR="002F33F5" w:rsidRDefault="002F33F5" w:rsidP="00902D17">
      <w:pPr>
        <w:rPr>
          <w:rtl/>
        </w:rPr>
      </w:pPr>
      <w:r>
        <w:rPr>
          <w:rtl/>
        </w:rPr>
        <w:t>בועז טופורובסקי</w:t>
      </w:r>
      <w:r>
        <w:rPr>
          <w:rtl/>
        </w:rPr>
        <w:tab/>
      </w:r>
      <w:r>
        <w:rPr>
          <w:rtl/>
        </w:rPr>
        <w:tab/>
        <w:t xml:space="preserve">–   </w:t>
      </w:r>
      <w:r>
        <w:rPr>
          <w:rFonts w:hint="cs"/>
          <w:rtl/>
        </w:rPr>
        <w:t>בעד</w:t>
      </w:r>
    </w:p>
    <w:p w:rsidR="002F33F5" w:rsidRDefault="002F33F5" w:rsidP="00902D17">
      <w:pPr>
        <w:rPr>
          <w:rtl/>
        </w:rPr>
      </w:pPr>
      <w:r>
        <w:rPr>
          <w:rtl/>
        </w:rPr>
        <w:t>משה טור פז</w:t>
      </w:r>
      <w:r>
        <w:rPr>
          <w:rtl/>
        </w:rPr>
        <w:tab/>
      </w:r>
      <w:r>
        <w:rPr>
          <w:rtl/>
        </w:rPr>
        <w:tab/>
        <w:t xml:space="preserve">–   </w:t>
      </w:r>
      <w:r>
        <w:rPr>
          <w:rFonts w:hint="cs"/>
          <w:rtl/>
        </w:rPr>
        <w:t>בעד</w:t>
      </w:r>
    </w:p>
    <w:p w:rsidR="002F33F5" w:rsidRDefault="002F33F5" w:rsidP="00902D17">
      <w:pPr>
        <w:rPr>
          <w:rtl/>
        </w:rPr>
      </w:pPr>
      <w:r>
        <w:rPr>
          <w:rtl/>
        </w:rPr>
        <w:t>אחמד טיבי</w:t>
      </w:r>
      <w:r>
        <w:rPr>
          <w:rtl/>
        </w:rPr>
        <w:tab/>
      </w:r>
      <w:r>
        <w:rPr>
          <w:rtl/>
        </w:rPr>
        <w:tab/>
        <w:t xml:space="preserve">–   </w:t>
      </w:r>
      <w:r>
        <w:rPr>
          <w:rFonts w:hint="cs"/>
          <w:rtl/>
        </w:rPr>
        <w:t>בעד</w:t>
      </w:r>
    </w:p>
    <w:p w:rsidR="002F33F5" w:rsidRDefault="002F33F5" w:rsidP="00902D17">
      <w:pPr>
        <w:rPr>
          <w:rtl/>
        </w:rPr>
      </w:pPr>
      <w:r>
        <w:rPr>
          <w:rtl/>
        </w:rPr>
        <w:t>יוסף טייב</w:t>
      </w:r>
      <w:r>
        <w:rPr>
          <w:rtl/>
        </w:rPr>
        <w:tab/>
      </w:r>
      <w:r>
        <w:rPr>
          <w:rtl/>
        </w:rPr>
        <w:tab/>
        <w:t xml:space="preserve">–   </w:t>
      </w:r>
      <w:r>
        <w:rPr>
          <w:rFonts w:hint="cs"/>
          <w:rtl/>
        </w:rPr>
        <w:t>נגד</w:t>
      </w:r>
    </w:p>
    <w:p w:rsidR="002F33F5" w:rsidRDefault="002F33F5" w:rsidP="00902D17">
      <w:pPr>
        <w:rPr>
          <w:rtl/>
        </w:rPr>
      </w:pPr>
      <w:r>
        <w:rPr>
          <w:rtl/>
        </w:rPr>
        <w:t>אוהד טל</w:t>
      </w:r>
      <w:r>
        <w:rPr>
          <w:rtl/>
        </w:rPr>
        <w:tab/>
      </w:r>
      <w:r>
        <w:rPr>
          <w:rtl/>
        </w:rPr>
        <w:tab/>
      </w:r>
      <w:r>
        <w:rPr>
          <w:rtl/>
        </w:rPr>
        <w:tab/>
        <w:t xml:space="preserve">–   </w:t>
      </w:r>
      <w:r>
        <w:rPr>
          <w:rFonts w:hint="cs"/>
          <w:rtl/>
        </w:rPr>
        <w:t>נגד</w:t>
      </w:r>
    </w:p>
    <w:p w:rsidR="002F33F5" w:rsidRDefault="002F33F5" w:rsidP="00902D17">
      <w:pPr>
        <w:rPr>
          <w:rtl/>
        </w:rPr>
      </w:pPr>
      <w:r>
        <w:rPr>
          <w:rtl/>
        </w:rPr>
        <w:t>יעקב טסלר</w:t>
      </w:r>
      <w:r>
        <w:rPr>
          <w:rtl/>
        </w:rPr>
        <w:tab/>
      </w:r>
      <w:r>
        <w:rPr>
          <w:rtl/>
        </w:rPr>
        <w:tab/>
        <w:t xml:space="preserve">–   </w:t>
      </w:r>
      <w:r>
        <w:rPr>
          <w:rFonts w:hint="cs"/>
          <w:rtl/>
        </w:rPr>
        <w:t>אינו נוכח</w:t>
      </w:r>
    </w:p>
    <w:p w:rsidR="002F33F5" w:rsidRDefault="002F33F5" w:rsidP="00902D17">
      <w:pPr>
        <w:rPr>
          <w:rtl/>
        </w:rPr>
      </w:pPr>
      <w:r>
        <w:rPr>
          <w:rtl/>
        </w:rPr>
        <w:t>חילי טרופר</w:t>
      </w:r>
      <w:r>
        <w:rPr>
          <w:rtl/>
        </w:rPr>
        <w:tab/>
      </w:r>
      <w:r>
        <w:rPr>
          <w:rtl/>
        </w:rPr>
        <w:tab/>
        <w:t xml:space="preserve">–   </w:t>
      </w:r>
      <w:r>
        <w:rPr>
          <w:rFonts w:hint="cs"/>
          <w:rtl/>
        </w:rPr>
        <w:t>אינו נוכח</w:t>
      </w:r>
    </w:p>
    <w:p w:rsidR="002F33F5" w:rsidRDefault="002F33F5" w:rsidP="00902D17">
      <w:pPr>
        <w:rPr>
          <w:rtl/>
        </w:rPr>
      </w:pPr>
      <w:r>
        <w:rPr>
          <w:rtl/>
        </w:rPr>
        <w:t>מאיר כהן</w:t>
      </w:r>
      <w:r>
        <w:rPr>
          <w:rtl/>
        </w:rPr>
        <w:tab/>
      </w:r>
      <w:r>
        <w:rPr>
          <w:rtl/>
        </w:rPr>
        <w:tab/>
        <w:t xml:space="preserve">–   </w:t>
      </w:r>
      <w:r>
        <w:rPr>
          <w:rFonts w:hint="cs"/>
          <w:rtl/>
        </w:rPr>
        <w:t>אינו נוכח</w:t>
      </w:r>
    </w:p>
    <w:p w:rsidR="002F33F5" w:rsidRDefault="002F33F5" w:rsidP="00902D17">
      <w:pPr>
        <w:rPr>
          <w:rtl/>
        </w:rPr>
      </w:pPr>
      <w:r>
        <w:rPr>
          <w:rtl/>
        </w:rPr>
        <w:t>מירב כהן</w:t>
      </w:r>
      <w:r>
        <w:rPr>
          <w:rtl/>
        </w:rPr>
        <w:tab/>
      </w:r>
      <w:r>
        <w:rPr>
          <w:rtl/>
        </w:rPr>
        <w:tab/>
        <w:t xml:space="preserve">–   </w:t>
      </w:r>
      <w:r>
        <w:rPr>
          <w:rFonts w:hint="cs"/>
          <w:rtl/>
        </w:rPr>
        <w:t>בעד</w:t>
      </w:r>
    </w:p>
    <w:p w:rsidR="002F33F5" w:rsidRDefault="002F33F5" w:rsidP="00902D17">
      <w:pPr>
        <w:rPr>
          <w:rtl/>
        </w:rPr>
      </w:pPr>
      <w:r>
        <w:rPr>
          <w:rtl/>
        </w:rPr>
        <w:t>עופר כסיף</w:t>
      </w:r>
      <w:r>
        <w:rPr>
          <w:rtl/>
        </w:rPr>
        <w:tab/>
      </w:r>
      <w:r>
        <w:rPr>
          <w:rtl/>
        </w:rPr>
        <w:tab/>
        <w:t xml:space="preserve">–   </w:t>
      </w:r>
      <w:r>
        <w:rPr>
          <w:rFonts w:hint="cs"/>
          <w:rtl/>
        </w:rPr>
        <w:t>בעד</w:t>
      </w:r>
    </w:p>
    <w:p w:rsidR="002F33F5" w:rsidRDefault="002F33F5" w:rsidP="00902D17">
      <w:pPr>
        <w:rPr>
          <w:rtl/>
        </w:rPr>
      </w:pPr>
      <w:r>
        <w:rPr>
          <w:rtl/>
        </w:rPr>
        <w:t>אופיר כץ</w:t>
      </w:r>
      <w:r>
        <w:rPr>
          <w:rtl/>
        </w:rPr>
        <w:tab/>
      </w:r>
      <w:r>
        <w:rPr>
          <w:rtl/>
        </w:rPr>
        <w:tab/>
        <w:t xml:space="preserve">–   </w:t>
      </w:r>
      <w:r>
        <w:rPr>
          <w:rFonts w:hint="cs"/>
          <w:rtl/>
        </w:rPr>
        <w:t>נגד</w:t>
      </w:r>
    </w:p>
    <w:p w:rsidR="002F33F5" w:rsidRDefault="002F33F5" w:rsidP="00902D17">
      <w:pPr>
        <w:rPr>
          <w:rtl/>
        </w:rPr>
      </w:pPr>
      <w:r>
        <w:rPr>
          <w:rtl/>
        </w:rPr>
        <w:t>ישראל כץ</w:t>
      </w:r>
      <w:r>
        <w:rPr>
          <w:rtl/>
        </w:rPr>
        <w:tab/>
      </w:r>
      <w:r>
        <w:rPr>
          <w:rtl/>
        </w:rPr>
        <w:tab/>
        <w:t xml:space="preserve">–   </w:t>
      </w:r>
      <w:r>
        <w:rPr>
          <w:rFonts w:hint="cs"/>
          <w:rtl/>
        </w:rPr>
        <w:t>אינו נוכח</w:t>
      </w:r>
    </w:p>
    <w:p w:rsidR="002F33F5" w:rsidRDefault="002F33F5" w:rsidP="00902D17">
      <w:pPr>
        <w:rPr>
          <w:rtl/>
        </w:rPr>
      </w:pPr>
      <w:r>
        <w:rPr>
          <w:rtl/>
        </w:rPr>
        <w:t>רון כץ</w:t>
      </w:r>
      <w:r>
        <w:rPr>
          <w:rtl/>
        </w:rPr>
        <w:tab/>
      </w:r>
      <w:r>
        <w:rPr>
          <w:rtl/>
        </w:rPr>
        <w:tab/>
      </w:r>
      <w:r>
        <w:rPr>
          <w:rtl/>
        </w:rPr>
        <w:tab/>
        <w:t xml:space="preserve">–   </w:t>
      </w:r>
      <w:r>
        <w:rPr>
          <w:rFonts w:hint="cs"/>
          <w:rtl/>
        </w:rPr>
        <w:t>בעד</w:t>
      </w:r>
    </w:p>
    <w:p w:rsidR="002F33F5" w:rsidRDefault="002F33F5" w:rsidP="00902D17">
      <w:pPr>
        <w:rPr>
          <w:rtl/>
        </w:rPr>
      </w:pPr>
      <w:r>
        <w:rPr>
          <w:rtl/>
        </w:rPr>
        <w:t>יוראי להב הרצנו</w:t>
      </w:r>
      <w:r>
        <w:rPr>
          <w:rtl/>
        </w:rPr>
        <w:tab/>
      </w:r>
      <w:r>
        <w:rPr>
          <w:rtl/>
        </w:rPr>
        <w:tab/>
        <w:t xml:space="preserve">–   </w:t>
      </w:r>
      <w:r>
        <w:rPr>
          <w:rFonts w:hint="cs"/>
          <w:rtl/>
        </w:rPr>
        <w:t>אינו נוכח</w:t>
      </w:r>
    </w:p>
    <w:p w:rsidR="002F33F5" w:rsidRDefault="002F33F5" w:rsidP="00902D17">
      <w:pPr>
        <w:rPr>
          <w:rtl/>
        </w:rPr>
      </w:pPr>
      <w:r>
        <w:rPr>
          <w:rtl/>
        </w:rPr>
        <w:t>ירון לוי</w:t>
      </w:r>
      <w:r>
        <w:rPr>
          <w:rtl/>
        </w:rPr>
        <w:tab/>
      </w:r>
      <w:r>
        <w:rPr>
          <w:rtl/>
        </w:rPr>
        <w:tab/>
      </w:r>
      <w:r>
        <w:rPr>
          <w:rtl/>
        </w:rPr>
        <w:tab/>
        <w:t xml:space="preserve">–   </w:t>
      </w:r>
      <w:r>
        <w:rPr>
          <w:rFonts w:hint="cs"/>
          <w:rtl/>
        </w:rPr>
        <w:t>אינו נוכח</w:t>
      </w:r>
    </w:p>
    <w:p w:rsidR="002F33F5" w:rsidRDefault="002F33F5" w:rsidP="00902D17">
      <w:pPr>
        <w:rPr>
          <w:rtl/>
        </w:rPr>
      </w:pPr>
      <w:r>
        <w:rPr>
          <w:rtl/>
        </w:rPr>
        <w:t>מיקי לוי</w:t>
      </w:r>
      <w:r>
        <w:rPr>
          <w:rtl/>
        </w:rPr>
        <w:tab/>
      </w:r>
      <w:r>
        <w:rPr>
          <w:rtl/>
        </w:rPr>
        <w:tab/>
      </w:r>
      <w:r>
        <w:rPr>
          <w:rtl/>
        </w:rPr>
        <w:tab/>
        <w:t xml:space="preserve">–   </w:t>
      </w:r>
      <w:r>
        <w:rPr>
          <w:rFonts w:hint="cs"/>
          <w:rtl/>
        </w:rPr>
        <w:t>בעד</w:t>
      </w:r>
    </w:p>
    <w:p w:rsidR="002F33F5" w:rsidRDefault="002F33F5" w:rsidP="00902D17">
      <w:pPr>
        <w:rPr>
          <w:rtl/>
        </w:rPr>
      </w:pPr>
      <w:r>
        <w:rPr>
          <w:rtl/>
        </w:rPr>
        <w:t>יריב לוין</w:t>
      </w:r>
      <w:r>
        <w:rPr>
          <w:rtl/>
        </w:rPr>
        <w:tab/>
      </w:r>
      <w:r>
        <w:rPr>
          <w:rtl/>
        </w:rPr>
        <w:tab/>
      </w:r>
      <w:r>
        <w:rPr>
          <w:rtl/>
        </w:rPr>
        <w:tab/>
        <w:t xml:space="preserve">–   </w:t>
      </w:r>
      <w:r>
        <w:rPr>
          <w:rFonts w:hint="cs"/>
          <w:rtl/>
        </w:rPr>
        <w:t>אינו נוכח</w:t>
      </w:r>
    </w:p>
    <w:p w:rsidR="002F33F5" w:rsidRDefault="002F33F5" w:rsidP="00902D17">
      <w:pPr>
        <w:rPr>
          <w:rtl/>
        </w:rPr>
      </w:pPr>
      <w:r>
        <w:rPr>
          <w:rtl/>
        </w:rPr>
        <w:t>נעמה לזימי</w:t>
      </w:r>
      <w:r>
        <w:rPr>
          <w:rtl/>
        </w:rPr>
        <w:tab/>
      </w:r>
      <w:r>
        <w:rPr>
          <w:rtl/>
        </w:rPr>
        <w:tab/>
        <w:t xml:space="preserve">–   </w:t>
      </w:r>
      <w:r>
        <w:rPr>
          <w:rFonts w:hint="cs"/>
          <w:rtl/>
        </w:rPr>
        <w:t>בעד</w:t>
      </w:r>
    </w:p>
    <w:p w:rsidR="002F33F5" w:rsidRDefault="002F33F5" w:rsidP="00902D17">
      <w:pPr>
        <w:rPr>
          <w:rtl/>
        </w:rPr>
      </w:pPr>
      <w:r>
        <w:rPr>
          <w:rtl/>
        </w:rPr>
        <w:t>אביגדור ליברמן</w:t>
      </w:r>
      <w:r>
        <w:rPr>
          <w:rtl/>
        </w:rPr>
        <w:tab/>
      </w:r>
      <w:r>
        <w:rPr>
          <w:rtl/>
        </w:rPr>
        <w:tab/>
        <w:t xml:space="preserve">–   </w:t>
      </w:r>
      <w:r>
        <w:rPr>
          <w:rFonts w:hint="cs"/>
          <w:rtl/>
        </w:rPr>
        <w:t>אינו נוכח</w:t>
      </w:r>
    </w:p>
    <w:p w:rsidR="002F33F5" w:rsidRDefault="002F33F5" w:rsidP="00902D17">
      <w:pPr>
        <w:rPr>
          <w:rtl/>
        </w:rPr>
      </w:pPr>
      <w:r>
        <w:rPr>
          <w:rtl/>
        </w:rPr>
        <w:t>יאיר לפיד</w:t>
      </w:r>
      <w:r>
        <w:rPr>
          <w:rtl/>
        </w:rPr>
        <w:tab/>
      </w:r>
      <w:r>
        <w:rPr>
          <w:rtl/>
        </w:rPr>
        <w:tab/>
        <w:t xml:space="preserve">–   </w:t>
      </w:r>
      <w:r>
        <w:rPr>
          <w:rFonts w:hint="cs"/>
          <w:rtl/>
        </w:rPr>
        <w:t>אינו נוכח</w:t>
      </w:r>
    </w:p>
    <w:p w:rsidR="002F33F5" w:rsidRDefault="002F33F5" w:rsidP="00902D17">
      <w:pPr>
        <w:rPr>
          <w:rtl/>
        </w:rPr>
      </w:pPr>
      <w:r>
        <w:rPr>
          <w:rtl/>
        </w:rPr>
        <w:t>טטיאנה מזרסקי</w:t>
      </w:r>
      <w:r>
        <w:rPr>
          <w:rtl/>
        </w:rPr>
        <w:tab/>
      </w:r>
      <w:r>
        <w:rPr>
          <w:rtl/>
        </w:rPr>
        <w:tab/>
        <w:t xml:space="preserve">–   </w:t>
      </w:r>
      <w:r>
        <w:rPr>
          <w:rFonts w:hint="cs"/>
          <w:rtl/>
        </w:rPr>
        <w:t>בעד</w:t>
      </w:r>
    </w:p>
    <w:p w:rsidR="002F33F5" w:rsidRDefault="002F33F5" w:rsidP="00902D17">
      <w:pPr>
        <w:rPr>
          <w:rtl/>
        </w:rPr>
      </w:pPr>
      <w:r>
        <w:rPr>
          <w:rtl/>
        </w:rPr>
        <w:t>מרב מיכאלי</w:t>
      </w:r>
      <w:r>
        <w:rPr>
          <w:rtl/>
        </w:rPr>
        <w:tab/>
      </w:r>
      <w:r>
        <w:rPr>
          <w:rtl/>
        </w:rPr>
        <w:tab/>
        <w:t xml:space="preserve">–   </w:t>
      </w:r>
      <w:r>
        <w:rPr>
          <w:rFonts w:hint="cs"/>
          <w:rtl/>
        </w:rPr>
        <w:t>אינה נוכחת</w:t>
      </w:r>
    </w:p>
    <w:p w:rsidR="002F33F5" w:rsidRDefault="002F33F5" w:rsidP="00902D17">
      <w:pPr>
        <w:rPr>
          <w:rtl/>
        </w:rPr>
      </w:pPr>
      <w:r>
        <w:rPr>
          <w:rtl/>
        </w:rPr>
        <w:t>שלי טל מירון</w:t>
      </w:r>
      <w:r>
        <w:rPr>
          <w:rtl/>
        </w:rPr>
        <w:tab/>
      </w:r>
      <w:r>
        <w:rPr>
          <w:rtl/>
        </w:rPr>
        <w:tab/>
        <w:t xml:space="preserve">–   </w:t>
      </w:r>
      <w:r>
        <w:rPr>
          <w:rFonts w:hint="cs"/>
          <w:rtl/>
        </w:rPr>
        <w:t>בעד</w:t>
      </w:r>
    </w:p>
    <w:p w:rsidR="002F33F5" w:rsidRDefault="002F33F5" w:rsidP="00902D17">
      <w:pPr>
        <w:rPr>
          <w:rtl/>
        </w:rPr>
      </w:pPr>
      <w:r>
        <w:rPr>
          <w:rtl/>
        </w:rPr>
        <w:t>יונתן מישרקי</w:t>
      </w:r>
      <w:r>
        <w:rPr>
          <w:rtl/>
        </w:rPr>
        <w:tab/>
      </w:r>
      <w:r>
        <w:rPr>
          <w:rtl/>
        </w:rPr>
        <w:tab/>
        <w:t xml:space="preserve">–   </w:t>
      </w:r>
      <w:r>
        <w:rPr>
          <w:rFonts w:hint="cs"/>
          <w:rtl/>
        </w:rPr>
        <w:t>נגד</w:t>
      </w:r>
    </w:p>
    <w:p w:rsidR="002F33F5" w:rsidRDefault="002F33F5" w:rsidP="00902D17">
      <w:pPr>
        <w:rPr>
          <w:rtl/>
        </w:rPr>
      </w:pPr>
      <w:r>
        <w:rPr>
          <w:rtl/>
        </w:rPr>
        <w:t>חנוך דב מלביצקי</w:t>
      </w:r>
      <w:r>
        <w:rPr>
          <w:rtl/>
        </w:rPr>
        <w:tab/>
      </w:r>
      <w:r>
        <w:rPr>
          <w:rtl/>
        </w:rPr>
        <w:tab/>
        <w:t xml:space="preserve">–   </w:t>
      </w:r>
      <w:r>
        <w:rPr>
          <w:rFonts w:hint="cs"/>
          <w:rtl/>
        </w:rPr>
        <w:t>נגד</w:t>
      </w:r>
    </w:p>
    <w:p w:rsidR="002F33F5" w:rsidRDefault="002F33F5" w:rsidP="00902D17">
      <w:pPr>
        <w:rPr>
          <w:rtl/>
        </w:rPr>
      </w:pPr>
      <w:r>
        <w:rPr>
          <w:rtl/>
        </w:rPr>
        <w:t>ארז מלול</w:t>
      </w:r>
      <w:r>
        <w:rPr>
          <w:rtl/>
        </w:rPr>
        <w:tab/>
      </w:r>
      <w:r>
        <w:rPr>
          <w:rtl/>
        </w:rPr>
        <w:tab/>
        <w:t xml:space="preserve">–   </w:t>
      </w:r>
      <w:r>
        <w:rPr>
          <w:rFonts w:hint="cs"/>
          <w:rtl/>
        </w:rPr>
        <w:t>נגד</w:t>
      </w:r>
    </w:p>
    <w:p w:rsidR="002F33F5" w:rsidRDefault="002F33F5" w:rsidP="00902D17">
      <w:pPr>
        <w:rPr>
          <w:rtl/>
        </w:rPr>
      </w:pPr>
      <w:r>
        <w:rPr>
          <w:rtl/>
        </w:rPr>
        <w:t>יוליה מלינובסקי</w:t>
      </w:r>
      <w:r>
        <w:rPr>
          <w:rtl/>
        </w:rPr>
        <w:tab/>
      </w:r>
      <w:r>
        <w:rPr>
          <w:rtl/>
        </w:rPr>
        <w:tab/>
        <w:t xml:space="preserve">–   </w:t>
      </w:r>
      <w:r>
        <w:rPr>
          <w:rFonts w:hint="cs"/>
          <w:rtl/>
        </w:rPr>
        <w:t>בעד</w:t>
      </w:r>
    </w:p>
    <w:p w:rsidR="002F33F5" w:rsidRDefault="002F33F5" w:rsidP="00902D17">
      <w:pPr>
        <w:rPr>
          <w:rtl/>
        </w:rPr>
      </w:pPr>
      <w:r>
        <w:rPr>
          <w:rtl/>
        </w:rPr>
        <w:t>מיכאל מלכיאלי</w:t>
      </w:r>
      <w:r>
        <w:rPr>
          <w:rtl/>
        </w:rPr>
        <w:tab/>
      </w:r>
      <w:r>
        <w:rPr>
          <w:rtl/>
        </w:rPr>
        <w:tab/>
        <w:t xml:space="preserve">–   </w:t>
      </w:r>
      <w:r>
        <w:rPr>
          <w:rFonts w:hint="cs"/>
          <w:rtl/>
        </w:rPr>
        <w:t>נגד</w:t>
      </w:r>
    </w:p>
    <w:p w:rsidR="002F33F5" w:rsidRDefault="002F33F5" w:rsidP="00902D17">
      <w:pPr>
        <w:rPr>
          <w:rtl/>
        </w:rPr>
      </w:pPr>
      <w:r>
        <w:rPr>
          <w:rtl/>
        </w:rPr>
        <w:t>צגה מלקו</w:t>
      </w:r>
      <w:r>
        <w:rPr>
          <w:rtl/>
        </w:rPr>
        <w:tab/>
      </w:r>
      <w:r>
        <w:rPr>
          <w:rtl/>
        </w:rPr>
        <w:tab/>
        <w:t xml:space="preserve">–   </w:t>
      </w:r>
      <w:r>
        <w:rPr>
          <w:rFonts w:hint="cs"/>
          <w:rtl/>
        </w:rPr>
        <w:t>נגד</w:t>
      </w:r>
    </w:p>
    <w:p w:rsidR="002F33F5" w:rsidRDefault="002F33F5" w:rsidP="00902D17">
      <w:pPr>
        <w:rPr>
          <w:rtl/>
        </w:rPr>
      </w:pPr>
      <w:r>
        <w:rPr>
          <w:rtl/>
        </w:rPr>
        <w:t>אבי מעוז</w:t>
      </w:r>
      <w:r>
        <w:rPr>
          <w:rtl/>
        </w:rPr>
        <w:tab/>
      </w:r>
      <w:r>
        <w:rPr>
          <w:rtl/>
        </w:rPr>
        <w:tab/>
        <w:t xml:space="preserve">–   </w:t>
      </w:r>
      <w:r>
        <w:rPr>
          <w:rFonts w:hint="cs"/>
          <w:rtl/>
        </w:rPr>
        <w:t>אינו נוכח</w:t>
      </w:r>
    </w:p>
    <w:p w:rsidR="002F33F5" w:rsidRDefault="002F33F5" w:rsidP="00902D17">
      <w:pPr>
        <w:rPr>
          <w:rtl/>
        </w:rPr>
      </w:pPr>
      <w:r>
        <w:rPr>
          <w:rtl/>
        </w:rPr>
        <w:t>אורי מקלב</w:t>
      </w:r>
      <w:r>
        <w:rPr>
          <w:rtl/>
        </w:rPr>
        <w:tab/>
      </w:r>
      <w:r>
        <w:rPr>
          <w:rtl/>
        </w:rPr>
        <w:tab/>
        <w:t xml:space="preserve">–   </w:t>
      </w:r>
      <w:r>
        <w:rPr>
          <w:rFonts w:hint="cs"/>
          <w:rtl/>
        </w:rPr>
        <w:t>נגד</w:t>
      </w:r>
    </w:p>
    <w:p w:rsidR="002F33F5" w:rsidRDefault="002F33F5" w:rsidP="00902D17">
      <w:pPr>
        <w:rPr>
          <w:rtl/>
        </w:rPr>
      </w:pPr>
      <w:r>
        <w:rPr>
          <w:rtl/>
        </w:rPr>
        <w:t>יעקב מרגי</w:t>
      </w:r>
      <w:r>
        <w:rPr>
          <w:rtl/>
        </w:rPr>
        <w:tab/>
      </w:r>
      <w:r>
        <w:rPr>
          <w:rtl/>
        </w:rPr>
        <w:tab/>
        <w:t xml:space="preserve">–   </w:t>
      </w:r>
      <w:r>
        <w:rPr>
          <w:rFonts w:hint="cs"/>
          <w:rtl/>
        </w:rPr>
        <w:t>נגד</w:t>
      </w:r>
    </w:p>
    <w:p w:rsidR="002F33F5" w:rsidRDefault="002F33F5" w:rsidP="00902D17">
      <w:pPr>
        <w:rPr>
          <w:rtl/>
        </w:rPr>
      </w:pPr>
      <w:r>
        <w:rPr>
          <w:rtl/>
        </w:rPr>
        <w:t>שרון ניר</w:t>
      </w:r>
      <w:r>
        <w:rPr>
          <w:rtl/>
        </w:rPr>
        <w:tab/>
      </w:r>
      <w:r>
        <w:rPr>
          <w:rtl/>
        </w:rPr>
        <w:tab/>
      </w:r>
      <w:r>
        <w:rPr>
          <w:rtl/>
        </w:rPr>
        <w:tab/>
        <w:t xml:space="preserve">–   </w:t>
      </w:r>
      <w:r>
        <w:rPr>
          <w:rFonts w:hint="cs"/>
          <w:rtl/>
        </w:rPr>
        <w:t>בעד</w:t>
      </w:r>
    </w:p>
    <w:p w:rsidR="002F33F5" w:rsidRDefault="002F33F5" w:rsidP="00902D17">
      <w:pPr>
        <w:rPr>
          <w:rtl/>
        </w:rPr>
      </w:pPr>
      <w:r>
        <w:rPr>
          <w:rtl/>
        </w:rPr>
        <w:t>בנימין נתניהו</w:t>
      </w:r>
      <w:r>
        <w:rPr>
          <w:rtl/>
        </w:rPr>
        <w:tab/>
      </w:r>
      <w:r>
        <w:rPr>
          <w:rtl/>
        </w:rPr>
        <w:tab/>
        <w:t xml:space="preserve">–   </w:t>
      </w:r>
      <w:r>
        <w:rPr>
          <w:rFonts w:hint="cs"/>
          <w:rtl/>
        </w:rPr>
        <w:t>אינו נוכח</w:t>
      </w:r>
    </w:p>
    <w:p w:rsidR="002F33F5" w:rsidRDefault="002F33F5" w:rsidP="00902D17">
      <w:pPr>
        <w:rPr>
          <w:rtl/>
        </w:rPr>
      </w:pPr>
      <w:r>
        <w:rPr>
          <w:rtl/>
        </w:rPr>
        <w:t>יואב סגלוביץ'</w:t>
      </w:r>
      <w:r>
        <w:rPr>
          <w:rtl/>
        </w:rPr>
        <w:tab/>
      </w:r>
      <w:r>
        <w:rPr>
          <w:rtl/>
        </w:rPr>
        <w:tab/>
        <w:t xml:space="preserve">–   </w:t>
      </w:r>
      <w:r>
        <w:rPr>
          <w:rFonts w:hint="cs"/>
          <w:rtl/>
        </w:rPr>
        <w:t>בעד</w:t>
      </w:r>
    </w:p>
    <w:p w:rsidR="002F33F5" w:rsidRDefault="002F33F5" w:rsidP="00902D17">
      <w:pPr>
        <w:rPr>
          <w:rtl/>
        </w:rPr>
      </w:pPr>
      <w:r>
        <w:rPr>
          <w:rtl/>
        </w:rPr>
        <w:t>יבגני סובה</w:t>
      </w:r>
      <w:r>
        <w:rPr>
          <w:rtl/>
        </w:rPr>
        <w:tab/>
      </w:r>
      <w:r>
        <w:rPr>
          <w:rtl/>
        </w:rPr>
        <w:tab/>
        <w:t xml:space="preserve">–   </w:t>
      </w:r>
      <w:r>
        <w:rPr>
          <w:rFonts w:hint="cs"/>
          <w:rtl/>
        </w:rPr>
        <w:t>בעד</w:t>
      </w:r>
    </w:p>
    <w:p w:rsidR="002F33F5" w:rsidRDefault="002F33F5" w:rsidP="00902D17">
      <w:pPr>
        <w:rPr>
          <w:rtl/>
        </w:rPr>
      </w:pPr>
      <w:r>
        <w:rPr>
          <w:rtl/>
        </w:rPr>
        <w:t>צבי ידידיה סוכות</w:t>
      </w:r>
      <w:r>
        <w:rPr>
          <w:rtl/>
        </w:rPr>
        <w:tab/>
      </w:r>
      <w:r>
        <w:rPr>
          <w:rtl/>
        </w:rPr>
        <w:tab/>
        <w:t xml:space="preserve">–   </w:t>
      </w:r>
      <w:r>
        <w:rPr>
          <w:rFonts w:hint="cs"/>
          <w:rtl/>
        </w:rPr>
        <w:t>אינו נוכח</w:t>
      </w:r>
    </w:p>
    <w:p w:rsidR="002F33F5" w:rsidRDefault="002F33F5" w:rsidP="00902D17">
      <w:pPr>
        <w:rPr>
          <w:rtl/>
        </w:rPr>
      </w:pPr>
      <w:r>
        <w:rPr>
          <w:rtl/>
        </w:rPr>
        <w:t>משה סולומון</w:t>
      </w:r>
      <w:r>
        <w:rPr>
          <w:rtl/>
        </w:rPr>
        <w:tab/>
      </w:r>
      <w:r>
        <w:rPr>
          <w:rtl/>
        </w:rPr>
        <w:tab/>
        <w:t xml:space="preserve">–   </w:t>
      </w:r>
      <w:r>
        <w:rPr>
          <w:rFonts w:hint="cs"/>
          <w:rtl/>
        </w:rPr>
        <w:t>נגד</w:t>
      </w:r>
    </w:p>
    <w:p w:rsidR="002F33F5" w:rsidRDefault="002F33F5" w:rsidP="00902D17">
      <w:pPr>
        <w:rPr>
          <w:rtl/>
        </w:rPr>
      </w:pPr>
      <w:r>
        <w:rPr>
          <w:rtl/>
        </w:rPr>
        <w:t>לימור סון הר מלך</w:t>
      </w:r>
      <w:r>
        <w:rPr>
          <w:rtl/>
        </w:rPr>
        <w:tab/>
        <w:t xml:space="preserve">–   </w:t>
      </w:r>
      <w:r>
        <w:rPr>
          <w:rFonts w:hint="cs"/>
          <w:rtl/>
        </w:rPr>
        <w:t>נגד</w:t>
      </w:r>
    </w:p>
    <w:p w:rsidR="002F33F5" w:rsidRDefault="002F33F5" w:rsidP="00902D17">
      <w:pPr>
        <w:rPr>
          <w:rtl/>
        </w:rPr>
      </w:pPr>
      <w:r>
        <w:rPr>
          <w:rtl/>
        </w:rPr>
        <w:t>אופיר סופר</w:t>
      </w:r>
      <w:r>
        <w:rPr>
          <w:rtl/>
        </w:rPr>
        <w:tab/>
      </w:r>
      <w:r>
        <w:rPr>
          <w:rtl/>
        </w:rPr>
        <w:tab/>
        <w:t xml:space="preserve">–   </w:t>
      </w:r>
      <w:r>
        <w:rPr>
          <w:rFonts w:hint="cs"/>
          <w:rtl/>
        </w:rPr>
        <w:t>נגד</w:t>
      </w:r>
    </w:p>
    <w:p w:rsidR="002F33F5" w:rsidRDefault="002F33F5" w:rsidP="00902D17">
      <w:pPr>
        <w:rPr>
          <w:rtl/>
        </w:rPr>
      </w:pPr>
      <w:r>
        <w:rPr>
          <w:rtl/>
        </w:rPr>
        <w:t>אורית מלכה סטרוק</w:t>
      </w:r>
      <w:r>
        <w:rPr>
          <w:rtl/>
        </w:rPr>
        <w:tab/>
        <w:t xml:space="preserve">–   </w:t>
      </w:r>
      <w:r>
        <w:rPr>
          <w:rFonts w:hint="cs"/>
          <w:rtl/>
        </w:rPr>
        <w:t>אינה נוכחת</w:t>
      </w:r>
    </w:p>
    <w:p w:rsidR="002F33F5" w:rsidRDefault="002F33F5" w:rsidP="00902D17">
      <w:pPr>
        <w:rPr>
          <w:rtl/>
        </w:rPr>
      </w:pPr>
      <w:r>
        <w:rPr>
          <w:rtl/>
        </w:rPr>
        <w:t>משה סעדה</w:t>
      </w:r>
      <w:r>
        <w:rPr>
          <w:rtl/>
        </w:rPr>
        <w:tab/>
      </w:r>
      <w:r>
        <w:rPr>
          <w:rtl/>
        </w:rPr>
        <w:tab/>
        <w:t xml:space="preserve">–   </w:t>
      </w:r>
      <w:r>
        <w:rPr>
          <w:rFonts w:hint="cs"/>
          <w:rtl/>
        </w:rPr>
        <w:t>נגד</w:t>
      </w:r>
    </w:p>
    <w:p w:rsidR="002F33F5" w:rsidRDefault="002F33F5" w:rsidP="00902D17">
      <w:pPr>
        <w:rPr>
          <w:rtl/>
        </w:rPr>
      </w:pPr>
      <w:r>
        <w:rPr>
          <w:rtl/>
        </w:rPr>
        <w:t>מנסור עבאס</w:t>
      </w:r>
      <w:r>
        <w:rPr>
          <w:rtl/>
        </w:rPr>
        <w:tab/>
      </w:r>
      <w:r>
        <w:rPr>
          <w:rtl/>
        </w:rPr>
        <w:tab/>
        <w:t xml:space="preserve">–   </w:t>
      </w:r>
      <w:r>
        <w:rPr>
          <w:rFonts w:hint="cs"/>
          <w:rtl/>
        </w:rPr>
        <w:t>אינו נוכח</w:t>
      </w:r>
    </w:p>
    <w:p w:rsidR="002F33F5" w:rsidRDefault="002F33F5" w:rsidP="00902D17">
      <w:pPr>
        <w:rPr>
          <w:rtl/>
        </w:rPr>
      </w:pPr>
      <w:r>
        <w:rPr>
          <w:rtl/>
        </w:rPr>
        <w:t>עפיף עבד</w:t>
      </w:r>
      <w:r>
        <w:rPr>
          <w:rtl/>
        </w:rPr>
        <w:tab/>
      </w:r>
      <w:r>
        <w:rPr>
          <w:rtl/>
        </w:rPr>
        <w:tab/>
        <w:t xml:space="preserve">–   </w:t>
      </w:r>
      <w:r>
        <w:rPr>
          <w:rFonts w:hint="cs"/>
          <w:rtl/>
        </w:rPr>
        <w:t>נגד</w:t>
      </w:r>
    </w:p>
    <w:p w:rsidR="002F33F5" w:rsidRDefault="002F33F5" w:rsidP="00902D17">
      <w:pPr>
        <w:rPr>
          <w:rtl/>
        </w:rPr>
      </w:pPr>
      <w:r>
        <w:rPr>
          <w:rtl/>
        </w:rPr>
        <w:t>איימן עודה</w:t>
      </w:r>
      <w:r>
        <w:rPr>
          <w:rtl/>
        </w:rPr>
        <w:tab/>
      </w:r>
      <w:r>
        <w:rPr>
          <w:rtl/>
        </w:rPr>
        <w:tab/>
        <w:t xml:space="preserve">–   </w:t>
      </w:r>
      <w:r>
        <w:rPr>
          <w:rFonts w:hint="cs"/>
          <w:rtl/>
        </w:rPr>
        <w:t>אינו נוכח</w:t>
      </w:r>
    </w:p>
    <w:p w:rsidR="002F33F5" w:rsidRDefault="002F33F5" w:rsidP="00902D17">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902D17">
      <w:pPr>
        <w:rPr>
          <w:rtl/>
        </w:rPr>
      </w:pPr>
      <w:r>
        <w:rPr>
          <w:rtl/>
        </w:rPr>
        <w:t>חוה אתי עטייה</w:t>
      </w:r>
      <w:r>
        <w:rPr>
          <w:rtl/>
        </w:rPr>
        <w:tab/>
      </w:r>
      <w:r>
        <w:rPr>
          <w:rtl/>
        </w:rPr>
        <w:tab/>
        <w:t xml:space="preserve">–   </w:t>
      </w:r>
      <w:r>
        <w:rPr>
          <w:rFonts w:hint="cs"/>
          <w:rtl/>
        </w:rPr>
        <w:t>נגד</w:t>
      </w:r>
    </w:p>
    <w:p w:rsidR="002F33F5" w:rsidRDefault="002F33F5" w:rsidP="00902D17">
      <w:pPr>
        <w:rPr>
          <w:rtl/>
        </w:rPr>
      </w:pPr>
      <w:r>
        <w:rPr>
          <w:rtl/>
        </w:rPr>
        <w:t>חמד עמאר</w:t>
      </w:r>
      <w:r>
        <w:rPr>
          <w:rtl/>
        </w:rPr>
        <w:tab/>
      </w:r>
      <w:r>
        <w:rPr>
          <w:rtl/>
        </w:rPr>
        <w:tab/>
        <w:t xml:space="preserve">–   </w:t>
      </w:r>
      <w:r>
        <w:rPr>
          <w:rFonts w:hint="cs"/>
          <w:rtl/>
        </w:rPr>
        <w:t>בעד</w:t>
      </w:r>
    </w:p>
    <w:p w:rsidR="002F33F5" w:rsidRDefault="002F33F5" w:rsidP="00902D17">
      <w:pPr>
        <w:rPr>
          <w:rtl/>
        </w:rPr>
      </w:pPr>
      <w:r>
        <w:rPr>
          <w:rtl/>
        </w:rPr>
        <w:t>צביקה פוגל</w:t>
      </w:r>
      <w:r>
        <w:rPr>
          <w:rtl/>
        </w:rPr>
        <w:tab/>
      </w:r>
      <w:r>
        <w:rPr>
          <w:rtl/>
        </w:rPr>
        <w:tab/>
        <w:t xml:space="preserve">–   </w:t>
      </w:r>
      <w:r>
        <w:rPr>
          <w:rFonts w:hint="cs"/>
          <w:rtl/>
        </w:rPr>
        <w:t>נגד</w:t>
      </w:r>
    </w:p>
    <w:p w:rsidR="002F33F5" w:rsidRDefault="002F33F5" w:rsidP="00902D17">
      <w:pPr>
        <w:rPr>
          <w:rtl/>
        </w:rPr>
      </w:pPr>
      <w:r>
        <w:rPr>
          <w:rtl/>
        </w:rPr>
        <w:t>עודד פורר</w:t>
      </w:r>
      <w:r>
        <w:rPr>
          <w:rtl/>
        </w:rPr>
        <w:tab/>
      </w:r>
      <w:r>
        <w:rPr>
          <w:rtl/>
        </w:rPr>
        <w:tab/>
        <w:t xml:space="preserve">–   </w:t>
      </w:r>
      <w:r>
        <w:rPr>
          <w:rFonts w:hint="cs"/>
          <w:rtl/>
        </w:rPr>
        <w:t>בעד</w:t>
      </w:r>
    </w:p>
    <w:p w:rsidR="002F33F5" w:rsidRDefault="002F33F5" w:rsidP="00902D17">
      <w:pPr>
        <w:rPr>
          <w:rtl/>
        </w:rPr>
      </w:pPr>
      <w:r>
        <w:rPr>
          <w:rtl/>
        </w:rPr>
        <w:t>יצחק פינדרוס</w:t>
      </w:r>
      <w:r>
        <w:rPr>
          <w:rtl/>
        </w:rPr>
        <w:tab/>
      </w:r>
      <w:r>
        <w:rPr>
          <w:rtl/>
        </w:rPr>
        <w:tab/>
        <w:t xml:space="preserve">–   </w:t>
      </w:r>
      <w:r>
        <w:rPr>
          <w:rFonts w:hint="cs"/>
          <w:rtl/>
        </w:rPr>
        <w:t>אינו נוכח</w:t>
      </w:r>
    </w:p>
    <w:p w:rsidR="002F33F5" w:rsidRDefault="002F33F5" w:rsidP="00902D17">
      <w:pPr>
        <w:rPr>
          <w:rtl/>
        </w:rPr>
      </w:pPr>
      <w:r>
        <w:rPr>
          <w:rtl/>
        </w:rPr>
        <w:t>משה פסל</w:t>
      </w:r>
      <w:r>
        <w:rPr>
          <w:rtl/>
        </w:rPr>
        <w:tab/>
      </w:r>
      <w:r>
        <w:rPr>
          <w:rtl/>
        </w:rPr>
        <w:tab/>
        <w:t xml:space="preserve">–   </w:t>
      </w:r>
      <w:r>
        <w:rPr>
          <w:rFonts w:hint="cs"/>
          <w:rtl/>
        </w:rPr>
        <w:t>נגד</w:t>
      </w:r>
    </w:p>
    <w:p w:rsidR="002F33F5" w:rsidRDefault="002F33F5" w:rsidP="00902D17">
      <w:pPr>
        <w:rPr>
          <w:rtl/>
        </w:rPr>
      </w:pPr>
      <w:r>
        <w:rPr>
          <w:rtl/>
        </w:rPr>
        <w:t>מאיר פרוש</w:t>
      </w:r>
      <w:r>
        <w:rPr>
          <w:rtl/>
        </w:rPr>
        <w:tab/>
      </w:r>
      <w:r>
        <w:rPr>
          <w:rtl/>
        </w:rPr>
        <w:tab/>
        <w:t xml:space="preserve">–   </w:t>
      </w:r>
      <w:r>
        <w:rPr>
          <w:rFonts w:hint="cs"/>
          <w:rtl/>
        </w:rPr>
        <w:t>נגד</w:t>
      </w:r>
    </w:p>
    <w:p w:rsidR="002F33F5" w:rsidRDefault="002F33F5" w:rsidP="00902D17">
      <w:pPr>
        <w:rPr>
          <w:rtl/>
        </w:rPr>
      </w:pPr>
      <w:r>
        <w:rPr>
          <w:rtl/>
        </w:rPr>
        <w:t>יסמין פרידמן</w:t>
      </w:r>
      <w:r>
        <w:rPr>
          <w:rtl/>
        </w:rPr>
        <w:tab/>
      </w:r>
      <w:r>
        <w:rPr>
          <w:rtl/>
        </w:rPr>
        <w:tab/>
        <w:t xml:space="preserve">–   </w:t>
      </w:r>
      <w:r>
        <w:rPr>
          <w:rFonts w:hint="cs"/>
          <w:rtl/>
        </w:rPr>
        <w:t>בעד</w:t>
      </w:r>
    </w:p>
    <w:p w:rsidR="002F33F5" w:rsidRDefault="002F33F5" w:rsidP="00902D17">
      <w:pPr>
        <w:rPr>
          <w:rtl/>
        </w:rPr>
      </w:pPr>
      <w:r>
        <w:rPr>
          <w:rtl/>
        </w:rPr>
        <w:t>אורית פרקש הכהן</w:t>
      </w:r>
      <w:r>
        <w:rPr>
          <w:rtl/>
        </w:rPr>
        <w:tab/>
        <w:t xml:space="preserve">–   </w:t>
      </w:r>
      <w:r>
        <w:rPr>
          <w:rFonts w:hint="cs"/>
          <w:rtl/>
        </w:rPr>
        <w:t>אינה נוכחת</w:t>
      </w:r>
    </w:p>
    <w:p w:rsidR="002F33F5" w:rsidRDefault="002F33F5" w:rsidP="00902D17">
      <w:pPr>
        <w:rPr>
          <w:rtl/>
        </w:rPr>
      </w:pPr>
      <w:r>
        <w:rPr>
          <w:rtl/>
        </w:rPr>
        <w:t>מטי צרפתי הרכבי</w:t>
      </w:r>
      <w:r>
        <w:rPr>
          <w:rtl/>
        </w:rPr>
        <w:tab/>
        <w:t xml:space="preserve">–   </w:t>
      </w:r>
      <w:r>
        <w:rPr>
          <w:rFonts w:hint="cs"/>
          <w:rtl/>
        </w:rPr>
        <w:t>בעד</w:t>
      </w:r>
    </w:p>
    <w:p w:rsidR="002F33F5" w:rsidRDefault="002F33F5" w:rsidP="00902D17">
      <w:pPr>
        <w:rPr>
          <w:rtl/>
        </w:rPr>
      </w:pPr>
      <w:r>
        <w:rPr>
          <w:rtl/>
        </w:rPr>
        <w:t>אריאל קלנר</w:t>
      </w:r>
      <w:r>
        <w:rPr>
          <w:rtl/>
        </w:rPr>
        <w:tab/>
      </w:r>
      <w:r>
        <w:rPr>
          <w:rtl/>
        </w:rPr>
        <w:tab/>
        <w:t xml:space="preserve">–   </w:t>
      </w:r>
      <w:r>
        <w:rPr>
          <w:rFonts w:hint="cs"/>
          <w:rtl/>
        </w:rPr>
        <w:t>נגד</w:t>
      </w:r>
    </w:p>
    <w:p w:rsidR="002F33F5" w:rsidRDefault="002F33F5" w:rsidP="00902D17">
      <w:pPr>
        <w:rPr>
          <w:rtl/>
        </w:rPr>
      </w:pPr>
      <w:r>
        <w:rPr>
          <w:rtl/>
        </w:rPr>
        <w:t>יצחק קרויזר</w:t>
      </w:r>
      <w:r>
        <w:rPr>
          <w:rtl/>
        </w:rPr>
        <w:tab/>
      </w:r>
      <w:r>
        <w:rPr>
          <w:rtl/>
        </w:rPr>
        <w:tab/>
        <w:t xml:space="preserve">–   </w:t>
      </w:r>
      <w:r>
        <w:rPr>
          <w:rFonts w:hint="cs"/>
          <w:rtl/>
        </w:rPr>
        <w:t>נגד</w:t>
      </w:r>
    </w:p>
    <w:p w:rsidR="002F33F5" w:rsidRDefault="002F33F5" w:rsidP="00902D17">
      <w:pPr>
        <w:rPr>
          <w:rtl/>
        </w:rPr>
      </w:pPr>
      <w:r>
        <w:rPr>
          <w:rtl/>
        </w:rPr>
        <w:t>גלעד קריב</w:t>
      </w:r>
      <w:r>
        <w:rPr>
          <w:rtl/>
        </w:rPr>
        <w:tab/>
      </w:r>
      <w:r>
        <w:rPr>
          <w:rtl/>
        </w:rPr>
        <w:tab/>
        <w:t xml:space="preserve">–   </w:t>
      </w:r>
      <w:r>
        <w:rPr>
          <w:rFonts w:hint="cs"/>
          <w:rtl/>
        </w:rPr>
        <w:t>בעד</w:t>
      </w:r>
    </w:p>
    <w:p w:rsidR="002F33F5" w:rsidRDefault="002F33F5" w:rsidP="00902D17">
      <w:pPr>
        <w:rPr>
          <w:rtl/>
        </w:rPr>
      </w:pPr>
      <w:r>
        <w:rPr>
          <w:rtl/>
        </w:rPr>
        <w:t>שלמה קרעי</w:t>
      </w:r>
      <w:r>
        <w:rPr>
          <w:rtl/>
        </w:rPr>
        <w:tab/>
      </w:r>
      <w:r>
        <w:rPr>
          <w:rtl/>
        </w:rPr>
        <w:tab/>
        <w:t xml:space="preserve">–   </w:t>
      </w:r>
      <w:r>
        <w:rPr>
          <w:rFonts w:hint="cs"/>
          <w:rtl/>
        </w:rPr>
        <w:t>נגד</w:t>
      </w:r>
    </w:p>
    <w:p w:rsidR="002F33F5" w:rsidRDefault="002F33F5" w:rsidP="00902D17">
      <w:pPr>
        <w:rPr>
          <w:rtl/>
        </w:rPr>
      </w:pPr>
      <w:r>
        <w:rPr>
          <w:rtl/>
        </w:rPr>
        <w:t>אליהו רביבו</w:t>
      </w:r>
      <w:r>
        <w:rPr>
          <w:rtl/>
        </w:rPr>
        <w:tab/>
      </w:r>
      <w:r>
        <w:rPr>
          <w:rtl/>
        </w:rPr>
        <w:tab/>
        <w:t xml:space="preserve">–   </w:t>
      </w:r>
      <w:r>
        <w:rPr>
          <w:rFonts w:hint="cs"/>
          <w:rtl/>
        </w:rPr>
        <w:t>נגד</w:t>
      </w:r>
    </w:p>
    <w:p w:rsidR="002F33F5" w:rsidRDefault="002F33F5" w:rsidP="00902D17">
      <w:pPr>
        <w:rPr>
          <w:rtl/>
        </w:rPr>
      </w:pPr>
      <w:r>
        <w:rPr>
          <w:rtl/>
        </w:rPr>
        <w:t>שמחה רוטמן</w:t>
      </w:r>
      <w:r>
        <w:rPr>
          <w:rtl/>
        </w:rPr>
        <w:tab/>
      </w:r>
      <w:r>
        <w:rPr>
          <w:rtl/>
        </w:rPr>
        <w:tab/>
        <w:t xml:space="preserve">–   </w:t>
      </w:r>
      <w:r>
        <w:rPr>
          <w:rFonts w:hint="cs"/>
          <w:rtl/>
        </w:rPr>
        <w:t>נגד</w:t>
      </w:r>
    </w:p>
    <w:p w:rsidR="002F33F5" w:rsidRDefault="002F33F5" w:rsidP="00902D17">
      <w:pPr>
        <w:rPr>
          <w:rtl/>
        </w:rPr>
      </w:pPr>
      <w:r>
        <w:rPr>
          <w:rtl/>
        </w:rPr>
        <w:t>יעל רון בן משה</w:t>
      </w:r>
      <w:r>
        <w:rPr>
          <w:rtl/>
        </w:rPr>
        <w:tab/>
      </w:r>
      <w:r>
        <w:rPr>
          <w:rtl/>
        </w:rPr>
        <w:tab/>
        <w:t xml:space="preserve">–   </w:t>
      </w:r>
      <w:r>
        <w:rPr>
          <w:rFonts w:hint="cs"/>
          <w:rtl/>
        </w:rPr>
        <w:t>בעד</w:t>
      </w:r>
    </w:p>
    <w:p w:rsidR="002F33F5" w:rsidRDefault="002F33F5" w:rsidP="00902D17">
      <w:pPr>
        <w:rPr>
          <w:rtl/>
        </w:rPr>
      </w:pPr>
      <w:r>
        <w:rPr>
          <w:rtl/>
        </w:rPr>
        <w:t>אפרת רייטן מרום</w:t>
      </w:r>
      <w:r>
        <w:rPr>
          <w:rtl/>
        </w:rPr>
        <w:tab/>
        <w:t xml:space="preserve">–   </w:t>
      </w:r>
      <w:r>
        <w:rPr>
          <w:rFonts w:hint="cs"/>
          <w:rtl/>
        </w:rPr>
        <w:t>בעד</w:t>
      </w:r>
    </w:p>
    <w:p w:rsidR="002F33F5" w:rsidRDefault="002F33F5" w:rsidP="00902D17">
      <w:pPr>
        <w:rPr>
          <w:rtl/>
        </w:rPr>
      </w:pPr>
      <w:r>
        <w:rPr>
          <w:rFonts w:hint="cs"/>
          <w:rtl/>
        </w:rPr>
        <w:t>א</w:t>
      </w:r>
      <w:r>
        <w:rPr>
          <w:rtl/>
        </w:rPr>
        <w:t>לון שוסטר</w:t>
      </w:r>
      <w:r>
        <w:rPr>
          <w:rtl/>
        </w:rPr>
        <w:tab/>
      </w:r>
      <w:r>
        <w:rPr>
          <w:rtl/>
        </w:rPr>
        <w:tab/>
        <w:t xml:space="preserve">–   </w:t>
      </w:r>
      <w:r>
        <w:rPr>
          <w:rFonts w:hint="cs"/>
          <w:rtl/>
        </w:rPr>
        <w:t>בעד</w:t>
      </w:r>
    </w:p>
    <w:p w:rsidR="002F33F5" w:rsidRDefault="002F33F5" w:rsidP="00902D17">
      <w:pPr>
        <w:rPr>
          <w:rtl/>
        </w:rPr>
      </w:pPr>
      <w:r>
        <w:rPr>
          <w:rtl/>
        </w:rPr>
        <w:t>קטי קטרין שטרית</w:t>
      </w:r>
      <w:r>
        <w:rPr>
          <w:rtl/>
        </w:rPr>
        <w:tab/>
        <w:t xml:space="preserve">–   </w:t>
      </w:r>
      <w:r>
        <w:rPr>
          <w:rFonts w:hint="cs"/>
          <w:rtl/>
        </w:rPr>
        <w:t>אינה נוכחת</w:t>
      </w:r>
    </w:p>
    <w:p w:rsidR="002F33F5" w:rsidRDefault="002F33F5" w:rsidP="00902D17">
      <w:pPr>
        <w:rPr>
          <w:rtl/>
        </w:rPr>
      </w:pPr>
      <w:r>
        <w:rPr>
          <w:rtl/>
        </w:rPr>
        <w:t>אלעזר שטרן</w:t>
      </w:r>
      <w:r>
        <w:rPr>
          <w:rtl/>
        </w:rPr>
        <w:tab/>
      </w:r>
      <w:r>
        <w:rPr>
          <w:rtl/>
        </w:rPr>
        <w:tab/>
        <w:t xml:space="preserve">–   </w:t>
      </w:r>
      <w:r>
        <w:rPr>
          <w:rFonts w:hint="cs"/>
          <w:rtl/>
        </w:rPr>
        <w:t>בעד</w:t>
      </w:r>
    </w:p>
    <w:p w:rsidR="002F33F5" w:rsidRDefault="002F33F5" w:rsidP="00902D17">
      <w:pPr>
        <w:rPr>
          <w:rtl/>
        </w:rPr>
      </w:pPr>
      <w:r>
        <w:rPr>
          <w:rtl/>
        </w:rPr>
        <w:t>מיכל שיר סגמן</w:t>
      </w:r>
      <w:r>
        <w:rPr>
          <w:rtl/>
        </w:rPr>
        <w:tab/>
      </w:r>
      <w:r>
        <w:rPr>
          <w:rtl/>
        </w:rPr>
        <w:tab/>
        <w:t xml:space="preserve">–   </w:t>
      </w:r>
      <w:r>
        <w:rPr>
          <w:rFonts w:hint="cs"/>
          <w:rtl/>
        </w:rPr>
        <w:t>אינה נוכחת</w:t>
      </w:r>
    </w:p>
    <w:p w:rsidR="002F33F5" w:rsidRDefault="002F33F5" w:rsidP="00902D17">
      <w:pPr>
        <w:rPr>
          <w:rtl/>
        </w:rPr>
      </w:pPr>
      <w:r>
        <w:rPr>
          <w:rtl/>
        </w:rPr>
        <w:t>נאור שירי</w:t>
      </w:r>
      <w:r>
        <w:rPr>
          <w:rtl/>
        </w:rPr>
        <w:tab/>
      </w:r>
      <w:r>
        <w:rPr>
          <w:rtl/>
        </w:rPr>
        <w:tab/>
        <w:t xml:space="preserve">–   </w:t>
      </w:r>
      <w:r>
        <w:rPr>
          <w:rFonts w:hint="cs"/>
          <w:rtl/>
        </w:rPr>
        <w:t>בעד</w:t>
      </w:r>
    </w:p>
    <w:p w:rsidR="002F33F5" w:rsidRDefault="002F33F5" w:rsidP="00902D17">
      <w:pPr>
        <w:rPr>
          <w:rtl/>
        </w:rPr>
      </w:pPr>
      <w:r>
        <w:rPr>
          <w:rtl/>
        </w:rPr>
        <w:t>אושר שקלים</w:t>
      </w:r>
      <w:r>
        <w:rPr>
          <w:rtl/>
        </w:rPr>
        <w:tab/>
      </w:r>
      <w:r>
        <w:rPr>
          <w:rtl/>
        </w:rPr>
        <w:tab/>
        <w:t xml:space="preserve">–   </w:t>
      </w:r>
      <w:r>
        <w:rPr>
          <w:rFonts w:hint="cs"/>
          <w:rtl/>
        </w:rPr>
        <w:t>נגד</w:t>
      </w:r>
    </w:p>
    <w:p w:rsidR="002F33F5" w:rsidRDefault="002F33F5" w:rsidP="00902D17">
      <w:pPr>
        <w:rPr>
          <w:rtl/>
        </w:rPr>
      </w:pPr>
      <w:r>
        <w:rPr>
          <w:rtl/>
        </w:rPr>
        <w:t>עאידה תומא סלימאן</w:t>
      </w:r>
      <w:r>
        <w:rPr>
          <w:rtl/>
        </w:rPr>
        <w:tab/>
        <w:t xml:space="preserve">–   </w:t>
      </w:r>
      <w:r>
        <w:rPr>
          <w:rFonts w:hint="cs"/>
          <w:rtl/>
        </w:rPr>
        <w:t xml:space="preserve">אינה נוכחת </w:t>
      </w:r>
    </w:p>
    <w:p w:rsidR="002F33F5" w:rsidRDefault="002F33F5" w:rsidP="00902D17">
      <w:pPr>
        <w:rPr>
          <w:rtl/>
        </w:rPr>
      </w:pPr>
      <w:r>
        <w:rPr>
          <w:rtl/>
        </w:rPr>
        <w:t>פנינה תמנו</w:t>
      </w:r>
      <w:r>
        <w:rPr>
          <w:rtl/>
        </w:rPr>
        <w:tab/>
      </w:r>
      <w:r>
        <w:rPr>
          <w:rtl/>
        </w:rPr>
        <w:tab/>
        <w:t xml:space="preserve">–   </w:t>
      </w:r>
      <w:r>
        <w:rPr>
          <w:rFonts w:hint="cs"/>
          <w:rtl/>
        </w:rPr>
        <w:t>בעד</w:t>
      </w:r>
    </w:p>
    <w:p w:rsidR="002F33F5" w:rsidRDefault="002F33F5" w:rsidP="00902D17">
      <w:pPr>
        <w:rPr>
          <w:rtl/>
        </w:rPr>
      </w:pPr>
    </w:p>
    <w:p w:rsidR="002F33F5" w:rsidRDefault="002F33F5" w:rsidP="00902D17">
      <w:pPr>
        <w:pStyle w:val="af6"/>
        <w:keepNext/>
        <w:rPr>
          <w:rtl/>
        </w:rPr>
      </w:pPr>
      <w:r w:rsidRPr="006C4226">
        <w:rPr>
          <w:rStyle w:val="TagStyle"/>
          <w:rtl/>
        </w:rPr>
        <w:t xml:space="preserve"> &lt;&lt; יור &gt;&gt; </w:t>
      </w:r>
      <w:r>
        <w:rPr>
          <w:rtl/>
        </w:rPr>
        <w:t>היו"ר מישל בוסקילה:</w:t>
      </w:r>
      <w:r w:rsidRPr="006C4226">
        <w:rPr>
          <w:rStyle w:val="TagStyle"/>
          <w:rtl/>
        </w:rPr>
        <w:t xml:space="preserve"> &lt;&lt; יור &gt;&gt;</w:t>
      </w:r>
      <w:r>
        <w:rPr>
          <w:rtl/>
        </w:rPr>
        <w:t xml:space="preserve">   </w:t>
      </w:r>
    </w:p>
    <w:p w:rsidR="002F33F5" w:rsidRDefault="002F33F5" w:rsidP="00F67EDE">
      <w:pPr>
        <w:rPr>
          <w:rtl/>
        </w:rPr>
      </w:pPr>
    </w:p>
    <w:p w:rsidR="002F33F5" w:rsidRDefault="002F33F5" w:rsidP="00902D17">
      <w:pPr>
        <w:rPr>
          <w:rtl/>
        </w:rPr>
      </w:pPr>
      <w:r>
        <w:rPr>
          <w:rFonts w:hint="cs"/>
          <w:rtl/>
        </w:rPr>
        <w:t xml:space="preserve">תודה רבה. אנחנו נעשה סבב נוסף של השמות, בבקשה. </w:t>
      </w:r>
    </w:p>
    <w:p w:rsidR="002F33F5" w:rsidRPr="00B9588A" w:rsidRDefault="002F33F5" w:rsidP="00902D17">
      <w:pPr>
        <w:rPr>
          <w:rtl/>
        </w:rPr>
      </w:pPr>
    </w:p>
    <w:p w:rsidR="002F33F5" w:rsidRDefault="002F33F5" w:rsidP="00902D17">
      <w:pPr>
        <w:pStyle w:val="af5"/>
        <w:keepNext/>
        <w:rPr>
          <w:rtl/>
        </w:rPr>
      </w:pPr>
      <w:r w:rsidRPr="00B9588A">
        <w:rPr>
          <w:rStyle w:val="TagStyle"/>
          <w:rtl/>
        </w:rPr>
        <w:t xml:space="preserve"> &lt;&lt; קריאה &gt;&gt; </w:t>
      </w:r>
      <w:r>
        <w:rPr>
          <w:rtl/>
        </w:rPr>
        <w:t>מזכיר הכנסת דן מרזוק:</w:t>
      </w:r>
      <w:r w:rsidRPr="00B9588A">
        <w:rPr>
          <w:rStyle w:val="TagStyle"/>
          <w:rtl/>
        </w:rPr>
        <w:t xml:space="preserve"> &lt;&lt; קריאה &gt;&gt;</w:t>
      </w:r>
      <w:r>
        <w:rPr>
          <w:rtl/>
        </w:rPr>
        <w:t xml:space="preserve">   </w:t>
      </w:r>
    </w:p>
    <w:p w:rsidR="002F33F5" w:rsidRDefault="002F33F5" w:rsidP="00902D17">
      <w:pPr>
        <w:ind w:firstLine="0"/>
        <w:rPr>
          <w:rtl/>
        </w:rPr>
      </w:pPr>
      <w:r>
        <w:rPr>
          <w:rFonts w:hint="cs"/>
          <w:rtl/>
        </w:rPr>
        <w:t>(קורא בשמות חברי הכנסת)</w:t>
      </w:r>
    </w:p>
    <w:p w:rsidR="002F33F5" w:rsidRPr="00F22C06" w:rsidRDefault="002F33F5" w:rsidP="00902D17">
      <w:pPr>
        <w:rPr>
          <w:rtl/>
        </w:rPr>
      </w:pPr>
    </w:p>
    <w:p w:rsidR="002F33F5" w:rsidRDefault="002F33F5" w:rsidP="00902D17">
      <w:pPr>
        <w:rPr>
          <w:rtl/>
        </w:rPr>
      </w:pPr>
      <w:r>
        <w:rPr>
          <w:rtl/>
        </w:rPr>
        <w:t>משה אבוטבול</w:t>
      </w:r>
      <w:r>
        <w:rPr>
          <w:rtl/>
        </w:rPr>
        <w:tab/>
      </w:r>
      <w:r>
        <w:rPr>
          <w:rtl/>
        </w:rPr>
        <w:tab/>
        <w:t xml:space="preserve">– </w:t>
      </w:r>
      <w:r>
        <w:rPr>
          <w:rFonts w:hint="cs"/>
          <w:rtl/>
        </w:rPr>
        <w:t xml:space="preserve"> נגד</w:t>
      </w:r>
      <w:r>
        <w:rPr>
          <w:rtl/>
        </w:rPr>
        <w:t xml:space="preserve">  </w:t>
      </w:r>
    </w:p>
    <w:p w:rsidR="002F33F5" w:rsidRDefault="002F33F5" w:rsidP="00902D17">
      <w:pPr>
        <w:rPr>
          <w:rtl/>
        </w:rPr>
      </w:pPr>
      <w:r>
        <w:rPr>
          <w:rtl/>
        </w:rPr>
        <w:t>יולי יואל אדלשטיין</w:t>
      </w:r>
      <w:r>
        <w:rPr>
          <w:rtl/>
        </w:rPr>
        <w:tab/>
        <w:t xml:space="preserve">–   </w:t>
      </w:r>
      <w:r>
        <w:rPr>
          <w:rFonts w:hint="cs"/>
          <w:rtl/>
        </w:rPr>
        <w:t>אינו נוכח</w:t>
      </w:r>
    </w:p>
    <w:p w:rsidR="002F33F5" w:rsidRDefault="002F33F5" w:rsidP="00902D17">
      <w:pPr>
        <w:rPr>
          <w:rtl/>
        </w:rPr>
      </w:pPr>
      <w:r>
        <w:rPr>
          <w:rtl/>
        </w:rPr>
        <w:t>אמיר אוחנה</w:t>
      </w:r>
      <w:r>
        <w:rPr>
          <w:rtl/>
        </w:rPr>
        <w:tab/>
      </w:r>
      <w:r>
        <w:rPr>
          <w:rtl/>
        </w:rPr>
        <w:tab/>
        <w:t xml:space="preserve">–   </w:t>
      </w:r>
      <w:r>
        <w:rPr>
          <w:rFonts w:hint="cs"/>
          <w:rtl/>
        </w:rPr>
        <w:t>נגד</w:t>
      </w:r>
    </w:p>
    <w:p w:rsidR="002F33F5" w:rsidRDefault="002F33F5" w:rsidP="00902D17">
      <w:pPr>
        <w:rPr>
          <w:rtl/>
        </w:rPr>
      </w:pPr>
      <w:r>
        <w:rPr>
          <w:rtl/>
        </w:rPr>
        <w:t>זאב אלקין</w:t>
      </w:r>
      <w:r>
        <w:rPr>
          <w:rtl/>
        </w:rPr>
        <w:tab/>
      </w:r>
      <w:r>
        <w:rPr>
          <w:rtl/>
        </w:rPr>
        <w:tab/>
        <w:t xml:space="preserve">–   </w:t>
      </w:r>
      <w:r>
        <w:rPr>
          <w:rFonts w:hint="cs"/>
          <w:rtl/>
        </w:rPr>
        <w:t>אינו נוכח</w:t>
      </w:r>
    </w:p>
    <w:p w:rsidR="002F33F5" w:rsidRDefault="002F33F5" w:rsidP="00902D17">
      <w:pPr>
        <w:rPr>
          <w:rtl/>
        </w:rPr>
      </w:pPr>
      <w:r>
        <w:rPr>
          <w:rtl/>
        </w:rPr>
        <w:t>יעקב אשר</w:t>
      </w:r>
      <w:r>
        <w:rPr>
          <w:rtl/>
        </w:rPr>
        <w:tab/>
      </w:r>
      <w:r>
        <w:rPr>
          <w:rtl/>
        </w:rPr>
        <w:tab/>
        <w:t xml:space="preserve">–   </w:t>
      </w:r>
      <w:r>
        <w:rPr>
          <w:rFonts w:hint="cs"/>
          <w:rtl/>
        </w:rPr>
        <w:t>אינו נוכח</w:t>
      </w:r>
    </w:p>
    <w:p w:rsidR="002F33F5" w:rsidRDefault="002F33F5" w:rsidP="00902D17">
      <w:pPr>
        <w:rPr>
          <w:rtl/>
        </w:rPr>
      </w:pPr>
      <w:r>
        <w:rPr>
          <w:rtl/>
        </w:rPr>
        <w:t>אוריאל בוסו</w:t>
      </w:r>
      <w:r>
        <w:rPr>
          <w:rtl/>
        </w:rPr>
        <w:tab/>
      </w:r>
      <w:r>
        <w:rPr>
          <w:rtl/>
        </w:rPr>
        <w:tab/>
        <w:t xml:space="preserve">–   </w:t>
      </w:r>
      <w:r>
        <w:rPr>
          <w:rFonts w:hint="cs"/>
          <w:rtl/>
        </w:rPr>
        <w:t>אינו נוכח</w:t>
      </w:r>
    </w:p>
    <w:p w:rsidR="002F33F5" w:rsidRDefault="002F33F5" w:rsidP="00902D17">
      <w:pPr>
        <w:rPr>
          <w:rtl/>
        </w:rPr>
      </w:pPr>
      <w:r>
        <w:rPr>
          <w:rtl/>
        </w:rPr>
        <w:t>דוד ביטן</w:t>
      </w:r>
      <w:r>
        <w:rPr>
          <w:rtl/>
        </w:rPr>
        <w:tab/>
      </w:r>
      <w:r>
        <w:rPr>
          <w:rtl/>
        </w:rPr>
        <w:tab/>
      </w:r>
      <w:r>
        <w:rPr>
          <w:rtl/>
        </w:rPr>
        <w:tab/>
        <w:t xml:space="preserve">–   </w:t>
      </w:r>
      <w:r>
        <w:rPr>
          <w:rFonts w:hint="cs"/>
          <w:rtl/>
        </w:rPr>
        <w:t>אינו נוכח</w:t>
      </w:r>
    </w:p>
    <w:p w:rsidR="002F33F5" w:rsidRDefault="002F33F5" w:rsidP="00902D17">
      <w:pPr>
        <w:rPr>
          <w:rtl/>
        </w:rPr>
      </w:pPr>
      <w:r>
        <w:rPr>
          <w:rtl/>
        </w:rPr>
        <w:t>בועז ביסמוט</w:t>
      </w:r>
      <w:r>
        <w:rPr>
          <w:rtl/>
        </w:rPr>
        <w:tab/>
      </w:r>
      <w:r>
        <w:rPr>
          <w:rtl/>
        </w:rPr>
        <w:tab/>
        <w:t xml:space="preserve">–   </w:t>
      </w:r>
      <w:r>
        <w:rPr>
          <w:rFonts w:hint="cs"/>
          <w:rtl/>
        </w:rPr>
        <w:t>אינו נוכח</w:t>
      </w:r>
    </w:p>
    <w:p w:rsidR="002F33F5" w:rsidRDefault="002F33F5" w:rsidP="00902D17">
      <w:pPr>
        <w:rPr>
          <w:rtl/>
        </w:rPr>
      </w:pPr>
      <w:r>
        <w:rPr>
          <w:rtl/>
        </w:rPr>
        <w:t>איתמר בן גביר</w:t>
      </w:r>
      <w:r>
        <w:rPr>
          <w:rtl/>
        </w:rPr>
        <w:tab/>
      </w:r>
      <w:r>
        <w:rPr>
          <w:rtl/>
        </w:rPr>
        <w:tab/>
        <w:t xml:space="preserve">–   </w:t>
      </w:r>
      <w:r>
        <w:rPr>
          <w:rFonts w:hint="cs"/>
          <w:rtl/>
        </w:rPr>
        <w:t>אינו נוכח</w:t>
      </w:r>
    </w:p>
    <w:p w:rsidR="002F33F5" w:rsidRDefault="002F33F5" w:rsidP="00902D17">
      <w:pPr>
        <w:rPr>
          <w:rtl/>
        </w:rPr>
      </w:pPr>
      <w:r>
        <w:rPr>
          <w:rtl/>
        </w:rPr>
        <w:t>יואב בן צור</w:t>
      </w:r>
      <w:r>
        <w:rPr>
          <w:rtl/>
        </w:rPr>
        <w:tab/>
      </w:r>
      <w:r>
        <w:rPr>
          <w:rtl/>
        </w:rPr>
        <w:tab/>
        <w:t xml:space="preserve">–   </w:t>
      </w:r>
      <w:r>
        <w:rPr>
          <w:rFonts w:hint="cs"/>
          <w:rtl/>
        </w:rPr>
        <w:t>אינו נוכח</w:t>
      </w:r>
    </w:p>
    <w:p w:rsidR="002F33F5" w:rsidRDefault="002F33F5" w:rsidP="00902D17">
      <w:pPr>
        <w:rPr>
          <w:rtl/>
        </w:rPr>
      </w:pPr>
      <w:r>
        <w:rPr>
          <w:rtl/>
        </w:rPr>
        <w:t>טלי גוטליב</w:t>
      </w:r>
      <w:r>
        <w:rPr>
          <w:rtl/>
        </w:rPr>
        <w:tab/>
      </w:r>
      <w:r>
        <w:rPr>
          <w:rtl/>
        </w:rPr>
        <w:tab/>
        <w:t xml:space="preserve">–   </w:t>
      </w:r>
      <w:r>
        <w:rPr>
          <w:rFonts w:hint="cs"/>
          <w:rtl/>
        </w:rPr>
        <w:t>אינה נוכחת</w:t>
      </w:r>
    </w:p>
    <w:p w:rsidR="002F33F5" w:rsidRDefault="002F33F5" w:rsidP="00902D17">
      <w:pPr>
        <w:rPr>
          <w:rtl/>
        </w:rPr>
      </w:pPr>
      <w:r>
        <w:rPr>
          <w:rtl/>
        </w:rPr>
        <w:t>יצחק גולדקנופ</w:t>
      </w:r>
      <w:r>
        <w:rPr>
          <w:rtl/>
        </w:rPr>
        <w:tab/>
      </w:r>
      <w:r>
        <w:rPr>
          <w:rtl/>
        </w:rPr>
        <w:tab/>
        <w:t xml:space="preserve">–   </w:t>
      </w:r>
      <w:r>
        <w:rPr>
          <w:rFonts w:hint="cs"/>
          <w:rtl/>
        </w:rPr>
        <w:t>אינו נוכח</w:t>
      </w:r>
    </w:p>
    <w:p w:rsidR="002F33F5" w:rsidRDefault="002F33F5" w:rsidP="00902D17">
      <w:pPr>
        <w:rPr>
          <w:rtl/>
        </w:rPr>
      </w:pPr>
      <w:r>
        <w:rPr>
          <w:rtl/>
        </w:rPr>
        <w:t>מאי גולן</w:t>
      </w:r>
      <w:r>
        <w:rPr>
          <w:rtl/>
        </w:rPr>
        <w:tab/>
      </w:r>
      <w:r>
        <w:rPr>
          <w:rtl/>
        </w:rPr>
        <w:tab/>
      </w:r>
      <w:r>
        <w:rPr>
          <w:rtl/>
        </w:rPr>
        <w:tab/>
        <w:t xml:space="preserve">–   </w:t>
      </w:r>
      <w:r>
        <w:rPr>
          <w:rFonts w:hint="cs"/>
          <w:rtl/>
        </w:rPr>
        <w:t>נגד</w:t>
      </w:r>
    </w:p>
    <w:p w:rsidR="002F33F5" w:rsidRDefault="002F33F5" w:rsidP="00902D17">
      <w:pPr>
        <w:rPr>
          <w:rtl/>
        </w:rPr>
      </w:pPr>
      <w:r>
        <w:rPr>
          <w:rtl/>
        </w:rPr>
        <w:t>גילה גמליאל</w:t>
      </w:r>
      <w:r>
        <w:rPr>
          <w:rtl/>
        </w:rPr>
        <w:tab/>
      </w:r>
      <w:r>
        <w:rPr>
          <w:rtl/>
        </w:rPr>
        <w:tab/>
        <w:t xml:space="preserve">–   </w:t>
      </w:r>
      <w:r>
        <w:rPr>
          <w:rFonts w:hint="cs"/>
          <w:rtl/>
        </w:rPr>
        <w:t>אינה נוכחת</w:t>
      </w:r>
    </w:p>
    <w:p w:rsidR="002F33F5" w:rsidRDefault="002F33F5" w:rsidP="00902D17">
      <w:pPr>
        <w:rPr>
          <w:rtl/>
        </w:rPr>
      </w:pPr>
      <w:r>
        <w:rPr>
          <w:rtl/>
        </w:rPr>
        <w:t>בנימין גנץ</w:t>
      </w:r>
      <w:r>
        <w:rPr>
          <w:rtl/>
        </w:rPr>
        <w:tab/>
      </w:r>
      <w:r>
        <w:rPr>
          <w:rtl/>
        </w:rPr>
        <w:tab/>
        <w:t xml:space="preserve">–   </w:t>
      </w:r>
      <w:r>
        <w:rPr>
          <w:rFonts w:hint="cs"/>
          <w:rtl/>
        </w:rPr>
        <w:t>אינו נוכח</w:t>
      </w:r>
    </w:p>
    <w:p w:rsidR="002F33F5" w:rsidRDefault="002F33F5" w:rsidP="00902D17">
      <w:pPr>
        <w:rPr>
          <w:rtl/>
        </w:rPr>
      </w:pPr>
      <w:r>
        <w:rPr>
          <w:rtl/>
        </w:rPr>
        <w:t>משה גפני</w:t>
      </w:r>
      <w:r>
        <w:rPr>
          <w:rtl/>
        </w:rPr>
        <w:tab/>
      </w:r>
      <w:r>
        <w:rPr>
          <w:rtl/>
        </w:rPr>
        <w:tab/>
        <w:t xml:space="preserve">–   </w:t>
      </w:r>
      <w:r>
        <w:rPr>
          <w:rFonts w:hint="cs"/>
          <w:rtl/>
        </w:rPr>
        <w:t>אינו נוכח</w:t>
      </w:r>
    </w:p>
    <w:p w:rsidR="002F33F5" w:rsidRDefault="002F33F5" w:rsidP="00902D17">
      <w:pPr>
        <w:rPr>
          <w:rtl/>
        </w:rPr>
      </w:pPr>
      <w:r>
        <w:rPr>
          <w:rtl/>
        </w:rPr>
        <w:t>גלית דיסטל אטבריאן</w:t>
      </w:r>
      <w:r>
        <w:rPr>
          <w:rtl/>
        </w:rPr>
        <w:tab/>
        <w:t xml:space="preserve">–   </w:t>
      </w:r>
      <w:r>
        <w:rPr>
          <w:rFonts w:hint="cs"/>
          <w:rtl/>
        </w:rPr>
        <w:t>אינה נוכחת</w:t>
      </w:r>
    </w:p>
    <w:p w:rsidR="002F33F5" w:rsidRDefault="002F33F5" w:rsidP="00902D17">
      <w:pPr>
        <w:rPr>
          <w:rtl/>
        </w:rPr>
      </w:pPr>
      <w:r>
        <w:rPr>
          <w:rtl/>
        </w:rPr>
        <w:t>אלי דלל</w:t>
      </w:r>
      <w:r>
        <w:rPr>
          <w:rtl/>
        </w:rPr>
        <w:tab/>
      </w:r>
      <w:r>
        <w:rPr>
          <w:rtl/>
        </w:rPr>
        <w:tab/>
      </w:r>
      <w:r>
        <w:rPr>
          <w:rtl/>
        </w:rPr>
        <w:tab/>
        <w:t xml:space="preserve">–   </w:t>
      </w:r>
      <w:r>
        <w:rPr>
          <w:rFonts w:hint="cs"/>
          <w:rtl/>
        </w:rPr>
        <w:t>אינו נוכח</w:t>
      </w:r>
    </w:p>
    <w:p w:rsidR="002F33F5" w:rsidRDefault="002F33F5" w:rsidP="00902D17">
      <w:pPr>
        <w:rPr>
          <w:rtl/>
        </w:rPr>
      </w:pPr>
      <w:r>
        <w:rPr>
          <w:rtl/>
        </w:rPr>
        <w:t>שלום דנינו</w:t>
      </w:r>
      <w:r>
        <w:rPr>
          <w:rtl/>
        </w:rPr>
        <w:tab/>
      </w:r>
      <w:r>
        <w:rPr>
          <w:rtl/>
        </w:rPr>
        <w:tab/>
        <w:t xml:space="preserve">–   </w:t>
      </w:r>
      <w:r>
        <w:rPr>
          <w:rFonts w:hint="cs"/>
          <w:rtl/>
        </w:rPr>
        <w:t>נגד</w:t>
      </w:r>
    </w:p>
    <w:p w:rsidR="002F33F5" w:rsidRDefault="002F33F5" w:rsidP="00902D17">
      <w:pPr>
        <w:rPr>
          <w:rtl/>
        </w:rPr>
      </w:pPr>
      <w:r>
        <w:rPr>
          <w:rtl/>
        </w:rPr>
        <w:t>אריה מכלוף דרעי</w:t>
      </w:r>
      <w:r>
        <w:rPr>
          <w:rtl/>
        </w:rPr>
        <w:tab/>
        <w:t xml:space="preserve">–   </w:t>
      </w:r>
      <w:r>
        <w:rPr>
          <w:rFonts w:hint="cs"/>
          <w:rtl/>
        </w:rPr>
        <w:t>אינו נוכח</w:t>
      </w:r>
    </w:p>
    <w:p w:rsidR="002F33F5" w:rsidRDefault="002F33F5" w:rsidP="00902D17">
      <w:pPr>
        <w:rPr>
          <w:rtl/>
        </w:rPr>
      </w:pPr>
      <w:r>
        <w:rPr>
          <w:rtl/>
        </w:rPr>
        <w:t>ניסים ואטורי</w:t>
      </w:r>
      <w:r>
        <w:rPr>
          <w:rtl/>
        </w:rPr>
        <w:tab/>
      </w:r>
      <w:r>
        <w:rPr>
          <w:rtl/>
        </w:rPr>
        <w:tab/>
        <w:t xml:space="preserve">–   </w:t>
      </w:r>
      <w:r>
        <w:rPr>
          <w:rFonts w:hint="cs"/>
          <w:rtl/>
        </w:rPr>
        <w:t>נגד</w:t>
      </w:r>
    </w:p>
    <w:p w:rsidR="002F33F5" w:rsidRDefault="002F33F5" w:rsidP="00902D17">
      <w:pPr>
        <w:rPr>
          <w:rtl/>
        </w:rPr>
      </w:pPr>
      <w:r>
        <w:rPr>
          <w:rtl/>
        </w:rPr>
        <w:t>אימאן ח'טיב יאסין</w:t>
      </w:r>
      <w:r>
        <w:rPr>
          <w:rtl/>
        </w:rPr>
        <w:tab/>
        <w:t xml:space="preserve">–   </w:t>
      </w:r>
      <w:r>
        <w:rPr>
          <w:rFonts w:hint="cs"/>
          <w:rtl/>
        </w:rPr>
        <w:t>בעד</w:t>
      </w:r>
    </w:p>
    <w:p w:rsidR="002F33F5" w:rsidRDefault="002F33F5" w:rsidP="00902D17">
      <w:pPr>
        <w:rPr>
          <w:rtl/>
        </w:rPr>
      </w:pPr>
      <w:r>
        <w:rPr>
          <w:rtl/>
        </w:rPr>
        <w:t>יעקב טסלר</w:t>
      </w:r>
      <w:r>
        <w:rPr>
          <w:rtl/>
        </w:rPr>
        <w:tab/>
      </w:r>
      <w:r>
        <w:rPr>
          <w:rtl/>
        </w:rPr>
        <w:tab/>
        <w:t xml:space="preserve">–   </w:t>
      </w:r>
      <w:r>
        <w:rPr>
          <w:rFonts w:hint="cs"/>
          <w:rtl/>
        </w:rPr>
        <w:t>אינו נוכח</w:t>
      </w:r>
    </w:p>
    <w:p w:rsidR="002F33F5" w:rsidRDefault="002F33F5" w:rsidP="00902D17">
      <w:pPr>
        <w:rPr>
          <w:rtl/>
        </w:rPr>
      </w:pPr>
      <w:r>
        <w:rPr>
          <w:rtl/>
        </w:rPr>
        <w:t>חילי טרופר</w:t>
      </w:r>
      <w:r>
        <w:rPr>
          <w:rtl/>
        </w:rPr>
        <w:tab/>
      </w:r>
      <w:r>
        <w:rPr>
          <w:rtl/>
        </w:rPr>
        <w:tab/>
        <w:t xml:space="preserve">–   </w:t>
      </w:r>
      <w:r>
        <w:rPr>
          <w:rFonts w:hint="cs"/>
          <w:rtl/>
        </w:rPr>
        <w:t>בעד</w:t>
      </w:r>
    </w:p>
    <w:p w:rsidR="002F33F5" w:rsidRDefault="002F33F5" w:rsidP="00902D17">
      <w:pPr>
        <w:rPr>
          <w:rtl/>
        </w:rPr>
      </w:pPr>
      <w:r>
        <w:rPr>
          <w:rtl/>
        </w:rPr>
        <w:t>מאיר כהן</w:t>
      </w:r>
      <w:r>
        <w:rPr>
          <w:rtl/>
        </w:rPr>
        <w:tab/>
      </w:r>
      <w:r>
        <w:rPr>
          <w:rtl/>
        </w:rPr>
        <w:tab/>
        <w:t xml:space="preserve">–   </w:t>
      </w:r>
      <w:r>
        <w:rPr>
          <w:rFonts w:hint="cs"/>
          <w:rtl/>
        </w:rPr>
        <w:t>אינו נוכח</w:t>
      </w:r>
    </w:p>
    <w:p w:rsidR="002F33F5" w:rsidRDefault="002F33F5" w:rsidP="00902D17">
      <w:pPr>
        <w:rPr>
          <w:rtl/>
        </w:rPr>
      </w:pPr>
      <w:r>
        <w:rPr>
          <w:rtl/>
        </w:rPr>
        <w:t>ישראל כץ</w:t>
      </w:r>
      <w:r>
        <w:rPr>
          <w:rtl/>
        </w:rPr>
        <w:tab/>
      </w:r>
      <w:r>
        <w:rPr>
          <w:rtl/>
        </w:rPr>
        <w:tab/>
        <w:t xml:space="preserve">–   </w:t>
      </w:r>
      <w:r>
        <w:rPr>
          <w:rFonts w:hint="cs"/>
          <w:rtl/>
        </w:rPr>
        <w:t>אינו נוכח</w:t>
      </w:r>
    </w:p>
    <w:p w:rsidR="002F33F5" w:rsidRDefault="002F33F5" w:rsidP="00902D17">
      <w:pPr>
        <w:rPr>
          <w:rtl/>
        </w:rPr>
      </w:pPr>
      <w:r>
        <w:rPr>
          <w:rtl/>
        </w:rPr>
        <w:t>יוראי להב הרצנו</w:t>
      </w:r>
      <w:r>
        <w:rPr>
          <w:rtl/>
        </w:rPr>
        <w:tab/>
      </w:r>
      <w:r>
        <w:rPr>
          <w:rtl/>
        </w:rPr>
        <w:tab/>
        <w:t xml:space="preserve">–   </w:t>
      </w:r>
      <w:r>
        <w:rPr>
          <w:rFonts w:hint="cs"/>
          <w:rtl/>
        </w:rPr>
        <w:t>אינו נוכח</w:t>
      </w:r>
    </w:p>
    <w:p w:rsidR="002F33F5" w:rsidRDefault="002F33F5" w:rsidP="00902D17">
      <w:pPr>
        <w:rPr>
          <w:rtl/>
        </w:rPr>
      </w:pPr>
      <w:r>
        <w:rPr>
          <w:rtl/>
        </w:rPr>
        <w:t>ירון לוי</w:t>
      </w:r>
      <w:r>
        <w:rPr>
          <w:rtl/>
        </w:rPr>
        <w:tab/>
      </w:r>
      <w:r>
        <w:rPr>
          <w:rtl/>
        </w:rPr>
        <w:tab/>
      </w:r>
      <w:r>
        <w:rPr>
          <w:rtl/>
        </w:rPr>
        <w:tab/>
        <w:t xml:space="preserve">–   </w:t>
      </w:r>
      <w:r>
        <w:rPr>
          <w:rFonts w:hint="cs"/>
          <w:rtl/>
        </w:rPr>
        <w:t>אינו נוכח</w:t>
      </w:r>
    </w:p>
    <w:p w:rsidR="002F33F5" w:rsidRDefault="002F33F5" w:rsidP="00902D17">
      <w:pPr>
        <w:rPr>
          <w:rtl/>
        </w:rPr>
      </w:pPr>
      <w:r>
        <w:rPr>
          <w:rtl/>
        </w:rPr>
        <w:t>יריב לוין</w:t>
      </w:r>
      <w:r>
        <w:rPr>
          <w:rtl/>
        </w:rPr>
        <w:tab/>
      </w:r>
      <w:r>
        <w:rPr>
          <w:rtl/>
        </w:rPr>
        <w:tab/>
      </w:r>
      <w:r>
        <w:rPr>
          <w:rtl/>
        </w:rPr>
        <w:tab/>
        <w:t xml:space="preserve">–   </w:t>
      </w:r>
      <w:r>
        <w:rPr>
          <w:rFonts w:hint="cs"/>
          <w:rtl/>
        </w:rPr>
        <w:t>נגד</w:t>
      </w:r>
    </w:p>
    <w:p w:rsidR="002F33F5" w:rsidRDefault="002F33F5" w:rsidP="00902D17">
      <w:pPr>
        <w:rPr>
          <w:rtl/>
        </w:rPr>
      </w:pPr>
      <w:r>
        <w:rPr>
          <w:rtl/>
        </w:rPr>
        <w:t>אביגדור ליברמן</w:t>
      </w:r>
      <w:r>
        <w:rPr>
          <w:rtl/>
        </w:rPr>
        <w:tab/>
      </w:r>
      <w:r>
        <w:rPr>
          <w:rtl/>
        </w:rPr>
        <w:tab/>
        <w:t xml:space="preserve">–   </w:t>
      </w:r>
      <w:r>
        <w:rPr>
          <w:rFonts w:hint="cs"/>
          <w:rtl/>
        </w:rPr>
        <w:t>אינו נוכח</w:t>
      </w:r>
    </w:p>
    <w:p w:rsidR="002F33F5" w:rsidRDefault="002F33F5" w:rsidP="00902D17">
      <w:pPr>
        <w:rPr>
          <w:rtl/>
        </w:rPr>
      </w:pPr>
      <w:r>
        <w:rPr>
          <w:rtl/>
        </w:rPr>
        <w:t>יאיר לפיד</w:t>
      </w:r>
      <w:r>
        <w:rPr>
          <w:rtl/>
        </w:rPr>
        <w:tab/>
      </w:r>
      <w:r>
        <w:rPr>
          <w:rtl/>
        </w:rPr>
        <w:tab/>
        <w:t xml:space="preserve">–   </w:t>
      </w:r>
      <w:r>
        <w:rPr>
          <w:rFonts w:hint="cs"/>
          <w:rtl/>
        </w:rPr>
        <w:t>אינו נוכח</w:t>
      </w:r>
    </w:p>
    <w:p w:rsidR="002F33F5" w:rsidRDefault="002F33F5" w:rsidP="00902D17">
      <w:pPr>
        <w:rPr>
          <w:rtl/>
        </w:rPr>
      </w:pPr>
      <w:r>
        <w:rPr>
          <w:rtl/>
        </w:rPr>
        <w:t>מרב מיכאלי</w:t>
      </w:r>
      <w:r>
        <w:rPr>
          <w:rtl/>
        </w:rPr>
        <w:tab/>
      </w:r>
      <w:r>
        <w:rPr>
          <w:rtl/>
        </w:rPr>
        <w:tab/>
        <w:t xml:space="preserve">–   </w:t>
      </w:r>
      <w:r>
        <w:rPr>
          <w:rFonts w:hint="cs"/>
          <w:rtl/>
        </w:rPr>
        <w:t>אינה נוכחת</w:t>
      </w:r>
    </w:p>
    <w:p w:rsidR="002F33F5" w:rsidRDefault="002F33F5" w:rsidP="00902D17">
      <w:pPr>
        <w:rPr>
          <w:rtl/>
        </w:rPr>
      </w:pPr>
      <w:r>
        <w:rPr>
          <w:rtl/>
        </w:rPr>
        <w:t>אבי מעוז</w:t>
      </w:r>
      <w:r>
        <w:rPr>
          <w:rtl/>
        </w:rPr>
        <w:tab/>
      </w:r>
      <w:r>
        <w:rPr>
          <w:rtl/>
        </w:rPr>
        <w:tab/>
        <w:t xml:space="preserve">–   </w:t>
      </w:r>
      <w:r>
        <w:rPr>
          <w:rFonts w:hint="cs"/>
          <w:rtl/>
        </w:rPr>
        <w:t>אינו נוכח</w:t>
      </w:r>
    </w:p>
    <w:p w:rsidR="002F33F5" w:rsidRDefault="002F33F5" w:rsidP="009635F5">
      <w:pPr>
        <w:rPr>
          <w:rtl/>
        </w:rPr>
      </w:pPr>
      <w:bookmarkStart w:id="5638" w:name="TOR_Q40"/>
      <w:bookmarkEnd w:id="5638"/>
      <w:r>
        <w:rPr>
          <w:rtl/>
        </w:rPr>
        <w:t>בנימין נתניהו</w:t>
      </w:r>
      <w:r>
        <w:rPr>
          <w:rtl/>
        </w:rPr>
        <w:tab/>
      </w:r>
      <w:r>
        <w:rPr>
          <w:rtl/>
        </w:rPr>
        <w:tab/>
        <w:t xml:space="preserve">–   </w:t>
      </w:r>
      <w:r>
        <w:rPr>
          <w:rFonts w:hint="cs"/>
          <w:rtl/>
        </w:rPr>
        <w:t>אינו נוכח</w:t>
      </w:r>
    </w:p>
    <w:p w:rsidR="002F33F5" w:rsidRDefault="002F33F5" w:rsidP="009635F5">
      <w:pPr>
        <w:rPr>
          <w:rtl/>
        </w:rPr>
      </w:pPr>
      <w:r>
        <w:rPr>
          <w:rtl/>
        </w:rPr>
        <w:t>צבי ידידיה סוכות</w:t>
      </w:r>
      <w:r>
        <w:rPr>
          <w:rtl/>
        </w:rPr>
        <w:tab/>
      </w:r>
      <w:r>
        <w:rPr>
          <w:rtl/>
        </w:rPr>
        <w:tab/>
        <w:t xml:space="preserve">–   </w:t>
      </w:r>
      <w:r>
        <w:rPr>
          <w:rFonts w:hint="cs"/>
          <w:rtl/>
        </w:rPr>
        <w:t>נגד</w:t>
      </w:r>
    </w:p>
    <w:p w:rsidR="002F33F5" w:rsidRDefault="002F33F5" w:rsidP="009635F5">
      <w:pPr>
        <w:rPr>
          <w:rtl/>
        </w:rPr>
      </w:pPr>
      <w:r>
        <w:rPr>
          <w:rtl/>
        </w:rPr>
        <w:t>אורית מלכה סטרוק</w:t>
      </w:r>
      <w:r>
        <w:rPr>
          <w:rtl/>
        </w:rPr>
        <w:tab/>
        <w:t xml:space="preserve">–   </w:t>
      </w:r>
      <w:r>
        <w:rPr>
          <w:rFonts w:hint="cs"/>
          <w:rtl/>
        </w:rPr>
        <w:t>נגד</w:t>
      </w:r>
    </w:p>
    <w:p w:rsidR="002F33F5" w:rsidRDefault="002F33F5" w:rsidP="009635F5">
      <w:pPr>
        <w:rPr>
          <w:rtl/>
        </w:rPr>
      </w:pPr>
      <w:r>
        <w:rPr>
          <w:rtl/>
        </w:rPr>
        <w:t>מנסור עבאס</w:t>
      </w:r>
      <w:r>
        <w:rPr>
          <w:rtl/>
        </w:rPr>
        <w:tab/>
      </w:r>
      <w:r>
        <w:rPr>
          <w:rtl/>
        </w:rPr>
        <w:tab/>
        <w:t xml:space="preserve">–   </w:t>
      </w:r>
      <w:r>
        <w:rPr>
          <w:rFonts w:hint="cs"/>
          <w:rtl/>
        </w:rPr>
        <w:t>אינו נוכח</w:t>
      </w:r>
    </w:p>
    <w:p w:rsidR="002F33F5" w:rsidRDefault="002F33F5" w:rsidP="009635F5">
      <w:pPr>
        <w:rPr>
          <w:rtl/>
        </w:rPr>
      </w:pPr>
      <w:r>
        <w:rPr>
          <w:rtl/>
        </w:rPr>
        <w:t>איימן עודה</w:t>
      </w:r>
      <w:r>
        <w:rPr>
          <w:rtl/>
        </w:rPr>
        <w:tab/>
      </w:r>
      <w:r>
        <w:rPr>
          <w:rtl/>
        </w:rPr>
        <w:tab/>
        <w:t xml:space="preserve">–   </w:t>
      </w:r>
      <w:r>
        <w:rPr>
          <w:rFonts w:hint="cs"/>
          <w:rtl/>
        </w:rPr>
        <w:t>אינו נוכח</w:t>
      </w:r>
    </w:p>
    <w:p w:rsidR="002F33F5" w:rsidRDefault="002F33F5" w:rsidP="009635F5">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9635F5">
      <w:pPr>
        <w:rPr>
          <w:rtl/>
        </w:rPr>
      </w:pPr>
      <w:r>
        <w:rPr>
          <w:rtl/>
        </w:rPr>
        <w:t>יצחק פינדרוס</w:t>
      </w:r>
      <w:r>
        <w:rPr>
          <w:rtl/>
        </w:rPr>
        <w:tab/>
      </w:r>
      <w:r>
        <w:rPr>
          <w:rtl/>
        </w:rPr>
        <w:tab/>
        <w:t xml:space="preserve">–   </w:t>
      </w:r>
      <w:r>
        <w:rPr>
          <w:rFonts w:hint="cs"/>
          <w:rtl/>
        </w:rPr>
        <w:t>אינו נוכח</w:t>
      </w:r>
    </w:p>
    <w:p w:rsidR="002F33F5" w:rsidRDefault="002F33F5" w:rsidP="009635F5">
      <w:pPr>
        <w:rPr>
          <w:rtl/>
        </w:rPr>
      </w:pPr>
      <w:r>
        <w:rPr>
          <w:rtl/>
        </w:rPr>
        <w:t>אורית פרקש הכהן</w:t>
      </w:r>
      <w:r>
        <w:rPr>
          <w:rtl/>
        </w:rPr>
        <w:tab/>
        <w:t xml:space="preserve">–   </w:t>
      </w:r>
      <w:r>
        <w:rPr>
          <w:rFonts w:hint="cs"/>
          <w:rtl/>
        </w:rPr>
        <w:t>אינה נוכחת</w:t>
      </w:r>
    </w:p>
    <w:p w:rsidR="002F33F5" w:rsidRDefault="002F33F5" w:rsidP="009635F5">
      <w:pPr>
        <w:rPr>
          <w:rtl/>
        </w:rPr>
      </w:pPr>
      <w:r>
        <w:rPr>
          <w:rtl/>
        </w:rPr>
        <w:t>קטי קטרין שטרית</w:t>
      </w:r>
      <w:r>
        <w:rPr>
          <w:rtl/>
        </w:rPr>
        <w:tab/>
        <w:t xml:space="preserve">–   </w:t>
      </w:r>
      <w:r>
        <w:rPr>
          <w:rFonts w:hint="cs"/>
          <w:rtl/>
        </w:rPr>
        <w:t>אינה נוכחת</w:t>
      </w:r>
    </w:p>
    <w:p w:rsidR="002F33F5" w:rsidRDefault="002F33F5" w:rsidP="009635F5">
      <w:pPr>
        <w:rPr>
          <w:rtl/>
        </w:rPr>
      </w:pPr>
      <w:r>
        <w:rPr>
          <w:rtl/>
        </w:rPr>
        <w:t>מיכל שיר סגמן</w:t>
      </w:r>
      <w:r>
        <w:rPr>
          <w:rtl/>
        </w:rPr>
        <w:tab/>
      </w:r>
      <w:r>
        <w:rPr>
          <w:rtl/>
        </w:rPr>
        <w:tab/>
        <w:t xml:space="preserve">–   </w:t>
      </w:r>
      <w:r>
        <w:rPr>
          <w:rFonts w:hint="cs"/>
          <w:rtl/>
        </w:rPr>
        <w:t>אינה נוכחת</w:t>
      </w:r>
    </w:p>
    <w:p w:rsidR="002F33F5" w:rsidRDefault="002F33F5" w:rsidP="009635F5">
      <w:pPr>
        <w:rPr>
          <w:rtl/>
        </w:rPr>
      </w:pPr>
      <w:r>
        <w:rPr>
          <w:rtl/>
        </w:rPr>
        <w:t>עאידה תומא סלימאן</w:t>
      </w:r>
      <w:r>
        <w:rPr>
          <w:rtl/>
        </w:rPr>
        <w:tab/>
        <w:t xml:space="preserve">–   </w:t>
      </w:r>
      <w:r>
        <w:rPr>
          <w:rFonts w:hint="cs"/>
          <w:rtl/>
        </w:rPr>
        <w:t>אינה נוכחת</w:t>
      </w:r>
    </w:p>
    <w:p w:rsidR="002F33F5" w:rsidRDefault="002F33F5" w:rsidP="00902D17">
      <w:pPr>
        <w:rPr>
          <w:rtl/>
        </w:rPr>
      </w:pPr>
    </w:p>
    <w:p w:rsidR="002F33F5" w:rsidRDefault="002F33F5" w:rsidP="00902D17">
      <w:pPr>
        <w:pStyle w:val="af6"/>
        <w:keepNext/>
        <w:rPr>
          <w:rtl/>
        </w:rPr>
      </w:pPr>
      <w:r w:rsidRPr="00907471">
        <w:rPr>
          <w:rStyle w:val="TagStyle"/>
          <w:rtl/>
        </w:rPr>
        <w:t xml:space="preserve"> &lt;&lt; יור &gt;&gt; </w:t>
      </w:r>
      <w:r>
        <w:rPr>
          <w:rtl/>
        </w:rPr>
        <w:t>היו"ר מישל בוסקילה:</w:t>
      </w:r>
      <w:r w:rsidRPr="00907471">
        <w:rPr>
          <w:rStyle w:val="TagStyle"/>
          <w:rtl/>
        </w:rPr>
        <w:t xml:space="preserve"> &lt;&lt; יור &gt;&gt;</w:t>
      </w:r>
      <w:r>
        <w:rPr>
          <w:rtl/>
        </w:rPr>
        <w:t xml:space="preserve">   </w:t>
      </w:r>
    </w:p>
    <w:p w:rsidR="002F33F5" w:rsidRDefault="002F33F5" w:rsidP="00F67EDE">
      <w:pPr>
        <w:rPr>
          <w:rtl/>
          <w:lang w:eastAsia="he-IL"/>
        </w:rPr>
      </w:pPr>
    </w:p>
    <w:p w:rsidR="002F33F5" w:rsidRDefault="002F33F5" w:rsidP="00902D17">
      <w:pPr>
        <w:rPr>
          <w:rtl/>
          <w:lang w:eastAsia="he-IL"/>
        </w:rPr>
      </w:pPr>
      <w:r>
        <w:rPr>
          <w:rFonts w:hint="cs"/>
          <w:rtl/>
          <w:lang w:eastAsia="he-IL"/>
        </w:rPr>
        <w:t xml:space="preserve">האם </w:t>
      </w:r>
      <w:bookmarkStart w:id="5639" w:name="_ETM_Q40_238406"/>
      <w:bookmarkEnd w:id="5639"/>
      <w:r>
        <w:rPr>
          <w:rFonts w:hint="cs"/>
          <w:rtl/>
          <w:lang w:eastAsia="he-IL"/>
        </w:rPr>
        <w:t xml:space="preserve">יש מישהו בבית </w:t>
      </w:r>
      <w:r>
        <w:rPr>
          <w:rtl/>
          <w:lang w:eastAsia="he-IL"/>
        </w:rPr>
        <w:t>–</w:t>
      </w:r>
      <w:r>
        <w:rPr>
          <w:rFonts w:hint="cs"/>
          <w:rtl/>
          <w:lang w:eastAsia="he-IL"/>
        </w:rPr>
        <w:t xml:space="preserve"> בבקשה.</w:t>
      </w:r>
    </w:p>
    <w:p w:rsidR="002F33F5" w:rsidRDefault="002F33F5" w:rsidP="00902D17">
      <w:pPr>
        <w:rPr>
          <w:rtl/>
          <w:lang w:eastAsia="he-IL"/>
        </w:rPr>
      </w:pPr>
      <w:bookmarkStart w:id="5640" w:name="_ETM_Q40_243589"/>
      <w:bookmarkStart w:id="5641" w:name="_ETM_Q40_245539"/>
      <w:bookmarkEnd w:id="5640"/>
      <w:bookmarkEnd w:id="5641"/>
    </w:p>
    <w:p w:rsidR="002F33F5" w:rsidRDefault="002F33F5" w:rsidP="00902D17">
      <w:pPr>
        <w:pStyle w:val="af5"/>
        <w:keepNext/>
        <w:rPr>
          <w:rtl/>
        </w:rPr>
      </w:pPr>
      <w:bookmarkStart w:id="5642" w:name="ET_interruption_6327_2"/>
      <w:r w:rsidRPr="00907471">
        <w:rPr>
          <w:rStyle w:val="TagStyle"/>
          <w:rtl/>
        </w:rPr>
        <w:t xml:space="preserve"> &lt;&lt; קריאה &gt;&gt; </w:t>
      </w:r>
      <w:r>
        <w:rPr>
          <w:rtl/>
        </w:rPr>
        <w:t>מזכיר הכנסת דן מרזוק:</w:t>
      </w:r>
      <w:r w:rsidRPr="00907471">
        <w:rPr>
          <w:rStyle w:val="TagStyle"/>
          <w:rtl/>
        </w:rPr>
        <w:t xml:space="preserve"> &lt;&lt; קריאה &gt;&gt;</w:t>
      </w:r>
      <w:r>
        <w:rPr>
          <w:rtl/>
        </w:rPr>
        <w:t xml:space="preserve">   </w:t>
      </w:r>
      <w:bookmarkEnd w:id="5642"/>
    </w:p>
    <w:p w:rsidR="002F33F5" w:rsidRDefault="002F33F5" w:rsidP="00902D17">
      <w:pPr>
        <w:ind w:firstLine="0"/>
        <w:rPr>
          <w:rtl/>
          <w:lang w:eastAsia="he-IL"/>
        </w:rPr>
      </w:pPr>
      <w:r>
        <w:rPr>
          <w:rFonts w:hint="cs"/>
          <w:rtl/>
          <w:lang w:eastAsia="he-IL"/>
        </w:rPr>
        <w:t xml:space="preserve">(קורא בשמות חברי הכנסת) </w:t>
      </w:r>
    </w:p>
    <w:p w:rsidR="002F33F5" w:rsidRDefault="002F33F5" w:rsidP="00902D17">
      <w:pPr>
        <w:rPr>
          <w:rtl/>
          <w:lang w:eastAsia="he-IL"/>
        </w:rPr>
      </w:pPr>
      <w:bookmarkStart w:id="5643" w:name="_ETM_Q40_243854"/>
      <w:bookmarkStart w:id="5644" w:name="_ETM_Q40_243919"/>
      <w:bookmarkEnd w:id="5643"/>
      <w:bookmarkEnd w:id="5644"/>
    </w:p>
    <w:p w:rsidR="002F33F5" w:rsidRDefault="002F33F5" w:rsidP="00902D1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bookmarkStart w:id="5645" w:name="_ETM_Q40_248702"/>
      <w:bookmarkEnd w:id="5645"/>
    </w:p>
    <w:p w:rsidR="002F33F5" w:rsidRDefault="002F33F5" w:rsidP="00902D17">
      <w:pPr>
        <w:rPr>
          <w:rtl/>
          <w:lang w:eastAsia="he-IL"/>
        </w:rPr>
      </w:pPr>
      <w:bookmarkStart w:id="5646" w:name="_ETM_Q40_248764"/>
      <w:bookmarkEnd w:id="5646"/>
      <w:r>
        <w:rPr>
          <w:rFonts w:hint="cs"/>
          <w:rtl/>
          <w:lang w:eastAsia="he-IL"/>
        </w:rPr>
        <w:t>בועז ביסמוט</w:t>
      </w:r>
      <w:r>
        <w:rPr>
          <w:rtl/>
          <w:lang w:eastAsia="he-IL"/>
        </w:rPr>
        <w:tab/>
      </w:r>
      <w:r>
        <w:rPr>
          <w:rtl/>
          <w:lang w:eastAsia="he-IL"/>
        </w:rPr>
        <w:tab/>
        <w:t xml:space="preserve">–   </w:t>
      </w:r>
      <w:r>
        <w:rPr>
          <w:rFonts w:hint="cs"/>
          <w:rtl/>
          <w:lang w:eastAsia="he-IL"/>
        </w:rPr>
        <w:t>נגד</w:t>
      </w:r>
      <w:bookmarkStart w:id="5647" w:name="_ETM_Q40_252798"/>
      <w:bookmarkEnd w:id="5647"/>
    </w:p>
    <w:p w:rsidR="002F33F5" w:rsidRDefault="002F33F5" w:rsidP="00902D17">
      <w:pPr>
        <w:rPr>
          <w:rtl/>
          <w:lang w:eastAsia="he-IL"/>
        </w:rPr>
      </w:pPr>
      <w:bookmarkStart w:id="5648" w:name="_ETM_Q40_252854"/>
      <w:bookmarkEnd w:id="5648"/>
    </w:p>
    <w:p w:rsidR="002F33F5" w:rsidRDefault="002F33F5" w:rsidP="00902D17">
      <w:pPr>
        <w:pStyle w:val="af6"/>
        <w:keepNext/>
        <w:rPr>
          <w:rtl/>
        </w:rPr>
      </w:pPr>
      <w:bookmarkStart w:id="5649" w:name="ET_yor_6718_10"/>
      <w:r w:rsidRPr="00E2688C">
        <w:rPr>
          <w:rStyle w:val="TagStyle"/>
          <w:rtl/>
        </w:rPr>
        <w:t xml:space="preserve"> &lt;&lt; יור &gt;&gt; </w:t>
      </w:r>
      <w:r>
        <w:rPr>
          <w:rtl/>
        </w:rPr>
        <w:t>היו"ר מישל בוסקילה:</w:t>
      </w:r>
      <w:r w:rsidRPr="00E2688C">
        <w:rPr>
          <w:rStyle w:val="TagStyle"/>
          <w:rtl/>
        </w:rPr>
        <w:t xml:space="preserve"> &lt;&lt; יור &gt;&gt;</w:t>
      </w:r>
      <w:r>
        <w:rPr>
          <w:rtl/>
        </w:rPr>
        <w:t xml:space="preserve">   </w:t>
      </w:r>
      <w:bookmarkEnd w:id="5649"/>
    </w:p>
    <w:p w:rsidR="002F33F5" w:rsidRDefault="002F33F5" w:rsidP="00F67EDE">
      <w:pPr>
        <w:rPr>
          <w:rtl/>
          <w:lang w:eastAsia="he-IL"/>
        </w:rPr>
      </w:pPr>
    </w:p>
    <w:p w:rsidR="002F33F5" w:rsidRDefault="002F33F5" w:rsidP="00902D17">
      <w:pPr>
        <w:rPr>
          <w:rtl/>
          <w:lang w:eastAsia="he-IL"/>
        </w:rPr>
      </w:pPr>
      <w:bookmarkStart w:id="5650" w:name="_ETM_Q40_253558"/>
      <w:bookmarkEnd w:id="5650"/>
      <w:r>
        <w:rPr>
          <w:rFonts w:hint="cs"/>
          <w:rtl/>
          <w:lang w:eastAsia="he-IL"/>
        </w:rPr>
        <w:t>יש עוד מישהו,</w:t>
      </w:r>
      <w:bookmarkStart w:id="5651" w:name="_ETM_Q40_255549"/>
      <w:bookmarkEnd w:id="5651"/>
      <w:r>
        <w:rPr>
          <w:rFonts w:hint="cs"/>
          <w:rtl/>
          <w:lang w:eastAsia="he-IL"/>
        </w:rPr>
        <w:t xml:space="preserve"> בבקשה</w:t>
      </w:r>
      <w:bookmarkStart w:id="5652" w:name="_ETM_Q40_256493"/>
      <w:bookmarkStart w:id="5653" w:name="_ETM_Q40_256562"/>
      <w:bookmarkEnd w:id="5652"/>
      <w:bookmarkEnd w:id="5653"/>
      <w:r>
        <w:rPr>
          <w:rFonts w:hint="cs"/>
          <w:rtl/>
          <w:lang w:eastAsia="he-IL"/>
        </w:rPr>
        <w:t>?</w:t>
      </w:r>
      <w:bookmarkStart w:id="5654" w:name="_ETM_Q40_257757"/>
      <w:bookmarkEnd w:id="5654"/>
      <w:r>
        <w:rPr>
          <w:rFonts w:hint="cs"/>
          <w:rtl/>
          <w:lang w:eastAsia="he-IL"/>
        </w:rPr>
        <w:t xml:space="preserve"> </w:t>
      </w:r>
      <w:bookmarkStart w:id="5655" w:name="_ETM_Q40_257817"/>
      <w:bookmarkStart w:id="5656" w:name="_ETM_Q40_257917"/>
      <w:bookmarkStart w:id="5657" w:name="_ETM_Q40_257964"/>
      <w:bookmarkEnd w:id="5655"/>
      <w:bookmarkEnd w:id="5656"/>
      <w:bookmarkEnd w:id="5657"/>
      <w:r>
        <w:rPr>
          <w:rFonts w:hint="cs"/>
          <w:rtl/>
          <w:lang w:eastAsia="he-IL"/>
        </w:rPr>
        <w:t>תמה ההצבעה. להלן תוצאות ההצבעה: 39 בעד, 49 נגד. אני קובע כי הצעת חוק התפזורת הכנסת העשרים-וחמש, התשפ"ו</w:t>
      </w:r>
      <w:r>
        <w:rPr>
          <w:rtl/>
          <w:lang w:eastAsia="he-IL"/>
        </w:rPr>
        <w:t>–</w:t>
      </w:r>
      <w:r>
        <w:rPr>
          <w:rFonts w:hint="cs"/>
          <w:rtl/>
          <w:lang w:eastAsia="he-IL"/>
        </w:rPr>
        <w:t>2026, של חבר הכנסת אחמד טיבי, לא אושרה, ותוסר מסדר-היום.</w:t>
      </w:r>
      <w:bookmarkStart w:id="5658" w:name="_ETM_Q40_402657"/>
      <w:bookmarkEnd w:id="5658"/>
    </w:p>
    <w:p w:rsidR="002F33F5" w:rsidRDefault="002F33F5" w:rsidP="00902D17">
      <w:pPr>
        <w:rPr>
          <w:rtl/>
          <w:lang w:eastAsia="he-IL"/>
        </w:rPr>
      </w:pPr>
      <w:bookmarkStart w:id="5659" w:name="_ETM_Q40_402730"/>
      <w:bookmarkEnd w:id="5659"/>
    </w:p>
    <w:p w:rsidR="002F33F5" w:rsidRDefault="002F33F5" w:rsidP="00902D17">
      <w:pPr>
        <w:rPr>
          <w:rtl/>
          <w:lang w:eastAsia="he-IL"/>
        </w:rPr>
      </w:pPr>
      <w:bookmarkStart w:id="5660" w:name="_ETM_Q40_402817"/>
      <w:bookmarkStart w:id="5661" w:name="_ETM_Q40_402898"/>
      <w:bookmarkEnd w:id="5660"/>
      <w:bookmarkEnd w:id="5661"/>
      <w:r>
        <w:rPr>
          <w:rFonts w:hint="cs"/>
          <w:rtl/>
          <w:lang w:eastAsia="he-IL"/>
        </w:rPr>
        <w:t xml:space="preserve">לפני שנעבור לנושא </w:t>
      </w:r>
      <w:bookmarkStart w:id="5662" w:name="_ETM_Q40_405153"/>
      <w:bookmarkEnd w:id="5662"/>
      <w:r>
        <w:rPr>
          <w:rFonts w:hint="cs"/>
          <w:rtl/>
          <w:lang w:eastAsia="he-IL"/>
        </w:rPr>
        <w:t xml:space="preserve">הבא, במקרה נמצא ביציע חברי היקר והאהוב מר משה בוזגלו. </w:t>
      </w:r>
      <w:bookmarkStart w:id="5663" w:name="_ETM_Q40_409533"/>
      <w:bookmarkEnd w:id="5663"/>
      <w:r>
        <w:rPr>
          <w:rFonts w:hint="cs"/>
          <w:rtl/>
          <w:lang w:eastAsia="he-IL"/>
        </w:rPr>
        <w:t xml:space="preserve">הפתעת אותי, שכני היקר, שותף לדרך. משה, היית צריך להודיע </w:t>
      </w:r>
      <w:bookmarkStart w:id="5664" w:name="_ETM_Q40_413889"/>
      <w:bookmarkEnd w:id="5664"/>
      <w:r>
        <w:rPr>
          <w:rFonts w:hint="cs"/>
          <w:rtl/>
          <w:lang w:eastAsia="he-IL"/>
        </w:rPr>
        <w:t>לי שאתה מגיע לפה. אוהב אותך ונהנה לראות אותך בכנסת</w:t>
      </w:r>
      <w:bookmarkStart w:id="5665" w:name="_ETM_Q40_420530"/>
      <w:bookmarkEnd w:id="5665"/>
      <w:r>
        <w:rPr>
          <w:rFonts w:hint="cs"/>
          <w:rtl/>
          <w:lang w:eastAsia="he-IL"/>
        </w:rPr>
        <w:t xml:space="preserve"> ישראל.</w:t>
      </w:r>
      <w:bookmarkStart w:id="5666" w:name="_ETM_Q40_424514"/>
      <w:bookmarkStart w:id="5667" w:name="_ETM_Q40_424580"/>
      <w:bookmarkEnd w:id="5666"/>
      <w:bookmarkEnd w:id="5667"/>
    </w:p>
    <w:p w:rsidR="002F33F5" w:rsidRDefault="002F33F5" w:rsidP="00902D17">
      <w:pPr>
        <w:rPr>
          <w:rtl/>
          <w:lang w:eastAsia="he-IL"/>
        </w:rPr>
      </w:pPr>
    </w:p>
    <w:p w:rsidR="002F33F5" w:rsidRDefault="002F33F5" w:rsidP="00902D17">
      <w:pPr>
        <w:rPr>
          <w:lang w:eastAsia="he-IL"/>
        </w:rPr>
      </w:pPr>
    </w:p>
    <w:p w:rsidR="002F33F5" w:rsidRDefault="002F33F5" w:rsidP="00902D17">
      <w:pPr>
        <w:pStyle w:val="a6"/>
        <w:rPr>
          <w:rtl/>
        </w:rPr>
      </w:pPr>
      <w:bookmarkStart w:id="5668" w:name="ET_hatsach_649086_22"/>
      <w:r w:rsidRPr="00E2688C">
        <w:rPr>
          <w:rStyle w:val="TagStyle"/>
          <w:rtl/>
        </w:rPr>
        <w:t xml:space="preserve">&lt;&lt; הצח &gt;&gt; </w:t>
      </w:r>
      <w:bookmarkStart w:id="5669" w:name="_Toc230205642"/>
      <w:bookmarkStart w:id="5670" w:name="_Toc230207903"/>
      <w:r>
        <w:rPr>
          <w:rtl/>
        </w:rPr>
        <w:t>הצעת חוק התפזרות הכנסת העשרים</w:t>
      </w:r>
      <w:r>
        <w:rPr>
          <w:rFonts w:hint="cs"/>
          <w:rtl/>
        </w:rPr>
        <w:t>-</w:t>
      </w:r>
      <w:r>
        <w:rPr>
          <w:rtl/>
        </w:rPr>
        <w:t>וחמש, התשפ"ו–2026</w:t>
      </w:r>
      <w:bookmarkEnd w:id="5669"/>
      <w:bookmarkEnd w:id="5670"/>
      <w:r w:rsidRPr="00E2688C">
        <w:rPr>
          <w:rStyle w:val="TagStyle"/>
          <w:rtl/>
        </w:rPr>
        <w:t xml:space="preserve"> &lt;&lt; הצח &gt;&gt;</w:t>
      </w:r>
      <w:r>
        <w:rPr>
          <w:rtl/>
        </w:rPr>
        <w:t xml:space="preserve">   </w:t>
      </w:r>
      <w:bookmarkEnd w:id="5668"/>
    </w:p>
    <w:p w:rsidR="002F33F5" w:rsidRDefault="002F33F5" w:rsidP="00902D17">
      <w:pPr>
        <w:rPr>
          <w:rtl/>
        </w:rPr>
      </w:pPr>
      <w:r>
        <w:rPr>
          <w:rtl/>
        </w:rPr>
        <w:t>[הצעת חוק</w:t>
      </w:r>
      <w:r>
        <w:rPr>
          <w:rFonts w:hint="cs"/>
          <w:rtl/>
        </w:rPr>
        <w:t xml:space="preserve"> פ/6710/25</w:t>
      </w:r>
      <w:r>
        <w:rPr>
          <w:rtl/>
        </w:rPr>
        <w:t>; נספחות.]</w:t>
      </w:r>
    </w:p>
    <w:p w:rsidR="002F33F5" w:rsidRDefault="002F33F5" w:rsidP="00902D17">
      <w:pPr>
        <w:pStyle w:val="-0"/>
        <w:rPr>
          <w:rtl/>
        </w:rPr>
      </w:pPr>
      <w:r>
        <w:rPr>
          <w:rtl/>
        </w:rPr>
        <w:t>(הצעת חבר הכנסת</w:t>
      </w:r>
      <w:r>
        <w:rPr>
          <w:rFonts w:hint="cs"/>
          <w:rtl/>
        </w:rPr>
        <w:t xml:space="preserve"> אליהו רביבו</w:t>
      </w:r>
      <w:r>
        <w:rPr>
          <w:rtl/>
        </w:rPr>
        <w:t>)</w:t>
      </w:r>
    </w:p>
    <w:p w:rsidR="002F33F5" w:rsidRDefault="002F33F5" w:rsidP="00902D17">
      <w:pPr>
        <w:rPr>
          <w:rtl/>
        </w:rPr>
      </w:pPr>
    </w:p>
    <w:p w:rsidR="002F33F5" w:rsidRDefault="002F33F5" w:rsidP="00902D17">
      <w:pPr>
        <w:pStyle w:val="af6"/>
        <w:keepNext/>
        <w:rPr>
          <w:rtl/>
        </w:rPr>
      </w:pPr>
      <w:r w:rsidRPr="00E2688C">
        <w:rPr>
          <w:rStyle w:val="TagStyle"/>
          <w:rtl/>
        </w:rPr>
        <w:t xml:space="preserve"> &lt;&lt; יור &gt;&gt; </w:t>
      </w:r>
      <w:r>
        <w:rPr>
          <w:rtl/>
        </w:rPr>
        <w:t>היו"ר מישל בוסקילה:</w:t>
      </w:r>
      <w:r w:rsidRPr="00E2688C">
        <w:rPr>
          <w:rStyle w:val="TagStyle"/>
          <w:rtl/>
        </w:rPr>
        <w:t xml:space="preserve"> &lt;&lt; יור &gt;&gt;</w:t>
      </w:r>
      <w:r>
        <w:rPr>
          <w:rtl/>
        </w:rPr>
        <w:t xml:space="preserve">   </w:t>
      </w:r>
    </w:p>
    <w:p w:rsidR="002F33F5" w:rsidRDefault="002F33F5" w:rsidP="00F67EDE">
      <w:pPr>
        <w:rPr>
          <w:rtl/>
        </w:rPr>
      </w:pPr>
    </w:p>
    <w:p w:rsidR="002F33F5" w:rsidRDefault="002F33F5" w:rsidP="00F67EDE">
      <w:pPr>
        <w:rPr>
          <w:rtl/>
        </w:rPr>
      </w:pPr>
      <w:r>
        <w:rPr>
          <w:rFonts w:hint="cs"/>
          <w:rtl/>
        </w:rPr>
        <w:t xml:space="preserve">נעבור לנושא הבא על סדר-היום </w:t>
      </w:r>
      <w:r w:rsidR="00F67EDE">
        <w:rPr>
          <w:rFonts w:hint="eastAsia"/>
          <w:rtl/>
        </w:rPr>
        <w:t xml:space="preserve">– </w:t>
      </w:r>
      <w:r>
        <w:rPr>
          <w:rFonts w:hint="cs"/>
          <w:rtl/>
        </w:rPr>
        <w:t xml:space="preserve">הצעת חוק </w:t>
      </w:r>
      <w:bookmarkStart w:id="5671" w:name="_ETM_Q40_426496"/>
      <w:bookmarkEnd w:id="5671"/>
      <w:r>
        <w:rPr>
          <w:rFonts w:hint="cs"/>
          <w:rtl/>
        </w:rPr>
        <w:t>התפזרות הכנסת העשרים-וחמש, התשפ"ו</w:t>
      </w:r>
      <w:r>
        <w:rPr>
          <w:rtl/>
        </w:rPr>
        <w:t>–</w:t>
      </w:r>
      <w:r>
        <w:rPr>
          <w:rFonts w:hint="cs"/>
          <w:rtl/>
        </w:rPr>
        <w:t>2026, של חבר הכנסת</w:t>
      </w:r>
      <w:bookmarkStart w:id="5672" w:name="_ETM_Q40_432301"/>
      <w:bookmarkEnd w:id="5672"/>
      <w:r>
        <w:rPr>
          <w:rFonts w:hint="cs"/>
          <w:rtl/>
        </w:rPr>
        <w:t xml:space="preserve"> אליהו רביבו. אליהו רביבו, בבקשה. לרשותך עשר דקות, בבקשה.</w:t>
      </w:r>
    </w:p>
    <w:p w:rsidR="002F33F5" w:rsidRDefault="002F33F5" w:rsidP="00902D17">
      <w:pPr>
        <w:rPr>
          <w:rtl/>
        </w:rPr>
      </w:pPr>
      <w:bookmarkStart w:id="5673" w:name="_ETM_Q40_448573"/>
      <w:bookmarkStart w:id="5674" w:name="_ETM_Q40_448639"/>
      <w:bookmarkStart w:id="5675" w:name="_ETM_Q40_449485"/>
      <w:bookmarkEnd w:id="5673"/>
      <w:bookmarkEnd w:id="5674"/>
      <w:bookmarkEnd w:id="5675"/>
    </w:p>
    <w:p w:rsidR="002F33F5" w:rsidRDefault="002F33F5" w:rsidP="00902D17">
      <w:pPr>
        <w:pStyle w:val="a4"/>
        <w:keepNext/>
        <w:rPr>
          <w:rtl/>
        </w:rPr>
      </w:pPr>
      <w:bookmarkStart w:id="5676" w:name="ET_speaker_6692_24"/>
      <w:r w:rsidRPr="00E2688C">
        <w:rPr>
          <w:rStyle w:val="TagStyle"/>
          <w:rtl/>
        </w:rPr>
        <w:t xml:space="preserve"> &lt;&lt; דובר &gt;&gt; </w:t>
      </w:r>
      <w:bookmarkStart w:id="5677" w:name="_Toc230205643"/>
      <w:bookmarkStart w:id="5678" w:name="_Toc230207904"/>
      <w:r>
        <w:rPr>
          <w:rtl/>
        </w:rPr>
        <w:t>אליהו רביבו (הליכוד):</w:t>
      </w:r>
      <w:bookmarkEnd w:id="5677"/>
      <w:bookmarkEnd w:id="5678"/>
      <w:r w:rsidRPr="00E2688C">
        <w:rPr>
          <w:rStyle w:val="TagStyle"/>
          <w:rtl/>
        </w:rPr>
        <w:t xml:space="preserve"> &lt;&lt; דובר &gt;&gt;</w:t>
      </w:r>
      <w:r>
        <w:rPr>
          <w:rtl/>
        </w:rPr>
        <w:t xml:space="preserve">   </w:t>
      </w:r>
      <w:bookmarkEnd w:id="5676"/>
    </w:p>
    <w:p w:rsidR="002F33F5" w:rsidRDefault="002F33F5" w:rsidP="00F67EDE">
      <w:pPr>
        <w:rPr>
          <w:rtl/>
        </w:rPr>
      </w:pPr>
    </w:p>
    <w:p w:rsidR="002F33F5" w:rsidRDefault="002F33F5" w:rsidP="00F67EDE">
      <w:pPr>
        <w:rPr>
          <w:rtl/>
        </w:rPr>
      </w:pPr>
      <w:bookmarkStart w:id="5679" w:name="_ETM_Q40_449897"/>
      <w:bookmarkStart w:id="5680" w:name="_ETM_Q40_449937"/>
      <w:bookmarkEnd w:id="5679"/>
      <w:bookmarkEnd w:id="5680"/>
      <w:r>
        <w:rPr>
          <w:rFonts w:hint="cs"/>
          <w:rtl/>
        </w:rPr>
        <w:t xml:space="preserve">תודה רבה. </w:t>
      </w:r>
      <w:bookmarkStart w:id="5681" w:name="_ETM_Q40_451374"/>
      <w:bookmarkEnd w:id="5681"/>
      <w:r>
        <w:rPr>
          <w:rFonts w:hint="cs"/>
          <w:rtl/>
        </w:rPr>
        <w:t>מכובדי היושב בראש</w:t>
      </w:r>
      <w:r w:rsidR="00F67EDE">
        <w:rPr>
          <w:rFonts w:hint="cs"/>
          <w:rtl/>
        </w:rPr>
        <w:t>.</w:t>
      </w:r>
      <w:r>
        <w:rPr>
          <w:rFonts w:hint="cs"/>
          <w:rtl/>
        </w:rPr>
        <w:t xml:space="preserve"> יישר כוח גדול. מכובדיי השרים, חבריי</w:t>
      </w:r>
      <w:bookmarkStart w:id="5682" w:name="_ETM_Q40_454865"/>
      <w:bookmarkEnd w:id="5682"/>
      <w:r>
        <w:rPr>
          <w:rFonts w:hint="cs"/>
          <w:rtl/>
        </w:rPr>
        <w:t>, חברות וחברי הכנסת היקרים, כנסת נכבדה.</w:t>
      </w:r>
      <w:bookmarkStart w:id="5683" w:name="_ETM_Q40_461906"/>
      <w:bookmarkEnd w:id="5683"/>
    </w:p>
    <w:p w:rsidR="002F33F5" w:rsidRDefault="002F33F5" w:rsidP="00902D17">
      <w:pPr>
        <w:rPr>
          <w:rtl/>
        </w:rPr>
      </w:pPr>
      <w:bookmarkStart w:id="5684" w:name="_ETM_Q40_461990"/>
      <w:bookmarkEnd w:id="5684"/>
    </w:p>
    <w:p w:rsidR="002F33F5" w:rsidRDefault="002F33F5" w:rsidP="00902D17">
      <w:pPr>
        <w:rPr>
          <w:rtl/>
        </w:rPr>
      </w:pPr>
      <w:bookmarkStart w:id="5685" w:name="_ETM_Q40_462050"/>
      <w:bookmarkStart w:id="5686" w:name="_ETM_Q40_462130"/>
      <w:bookmarkEnd w:id="5685"/>
      <w:bookmarkEnd w:id="5686"/>
      <w:r>
        <w:rPr>
          <w:rFonts w:hint="cs"/>
          <w:rtl/>
        </w:rPr>
        <w:t>לפני כמעט ארבע שנים</w:t>
      </w:r>
      <w:bookmarkStart w:id="5687" w:name="_ETM_Q40_464788"/>
      <w:bookmarkEnd w:id="5687"/>
      <w:r>
        <w:rPr>
          <w:rFonts w:hint="cs"/>
          <w:rtl/>
        </w:rPr>
        <w:t xml:space="preserve"> </w:t>
      </w:r>
      <w:r>
        <w:rPr>
          <w:rtl/>
        </w:rPr>
        <w:t>–</w:t>
      </w:r>
      <w:r>
        <w:rPr>
          <w:rFonts w:hint="cs"/>
          <w:rtl/>
        </w:rPr>
        <w:t xml:space="preserve"> אם נדייק, בסביבות ינואר </w:t>
      </w:r>
      <w:r>
        <w:rPr>
          <w:rtl/>
        </w:rPr>
        <w:t>–</w:t>
      </w:r>
      <w:r>
        <w:rPr>
          <w:rFonts w:hint="cs"/>
          <w:rtl/>
        </w:rPr>
        <w:t xml:space="preserve"> כשהקדנציה הזו רק החלה, חבר </w:t>
      </w:r>
      <w:bookmarkStart w:id="5688" w:name="_ETM_Q40_472166"/>
      <w:bookmarkEnd w:id="5688"/>
      <w:r>
        <w:rPr>
          <w:rFonts w:hint="cs"/>
          <w:rtl/>
        </w:rPr>
        <w:t>הכנסת פורר, כבר החלו בערוצי התרעלה</w:t>
      </w:r>
      <w:bookmarkStart w:id="5689" w:name="_ETM_Q40_471630"/>
      <w:bookmarkEnd w:id="5689"/>
      <w:r>
        <w:rPr>
          <w:rFonts w:hint="cs"/>
          <w:rtl/>
        </w:rPr>
        <w:t xml:space="preserve"> וראשי האופוזיציה המפוררת להריץ סקרים ולתחמן איך אנחנו כבר נופלים </w:t>
      </w:r>
      <w:bookmarkStart w:id="5690" w:name="_ETM_Q40_480347"/>
      <w:bookmarkEnd w:id="5690"/>
      <w:r>
        <w:rPr>
          <w:rFonts w:hint="cs"/>
          <w:rtl/>
        </w:rPr>
        <w:t xml:space="preserve">וכמה היינו מקבלים אם היום היו בחירות, וכן הלאה וכן </w:t>
      </w:r>
      <w:bookmarkStart w:id="5691" w:name="_ETM_Q40_480364"/>
      <w:bookmarkEnd w:id="5691"/>
      <w:r>
        <w:rPr>
          <w:rFonts w:hint="cs"/>
          <w:rtl/>
        </w:rPr>
        <w:t>הלאה.</w:t>
      </w:r>
    </w:p>
    <w:p w:rsidR="002F33F5" w:rsidRDefault="002F33F5" w:rsidP="00902D17">
      <w:pPr>
        <w:rPr>
          <w:rtl/>
        </w:rPr>
      </w:pPr>
      <w:bookmarkStart w:id="5692" w:name="_ETM_Q40_481164"/>
      <w:bookmarkStart w:id="5693" w:name="_ETM_Q40_481263"/>
      <w:bookmarkEnd w:id="5692"/>
      <w:bookmarkEnd w:id="5693"/>
    </w:p>
    <w:p w:rsidR="002F33F5" w:rsidRDefault="002F33F5" w:rsidP="00902D17">
      <w:pPr>
        <w:pStyle w:val="af5"/>
        <w:keepNext/>
        <w:rPr>
          <w:rtl/>
        </w:rPr>
      </w:pPr>
      <w:bookmarkStart w:id="5694" w:name="ET_interruption_6151_25"/>
      <w:r w:rsidRPr="00E2688C">
        <w:rPr>
          <w:rStyle w:val="TagStyle"/>
          <w:rtl/>
        </w:rPr>
        <w:t xml:space="preserve"> &lt;&lt; קריאה &gt;&gt; </w:t>
      </w:r>
      <w:r>
        <w:rPr>
          <w:rtl/>
        </w:rPr>
        <w:t>רון כץ (יש עתיד):</w:t>
      </w:r>
      <w:r w:rsidRPr="00E2688C">
        <w:rPr>
          <w:rStyle w:val="TagStyle"/>
          <w:rtl/>
        </w:rPr>
        <w:t xml:space="preserve"> &lt;&lt; קריאה &gt;&gt;</w:t>
      </w:r>
      <w:r>
        <w:rPr>
          <w:rtl/>
        </w:rPr>
        <w:t xml:space="preserve">   </w:t>
      </w:r>
      <w:bookmarkEnd w:id="5694"/>
    </w:p>
    <w:p w:rsidR="002F33F5" w:rsidRDefault="002F33F5" w:rsidP="00F67EDE">
      <w:pPr>
        <w:rPr>
          <w:rtl/>
        </w:rPr>
      </w:pPr>
    </w:p>
    <w:p w:rsidR="002F33F5" w:rsidRDefault="002F33F5" w:rsidP="00902D17">
      <w:pPr>
        <w:rPr>
          <w:rtl/>
        </w:rPr>
      </w:pPr>
      <w:bookmarkStart w:id="5695" w:name="_ETM_Q40_483591"/>
      <w:bookmarkEnd w:id="5695"/>
      <w:r>
        <w:rPr>
          <w:rFonts w:hint="cs"/>
          <w:rtl/>
        </w:rPr>
        <w:t>נפלתם כבר.</w:t>
      </w:r>
    </w:p>
    <w:p w:rsidR="002F33F5" w:rsidRDefault="002F33F5" w:rsidP="00902D17">
      <w:pPr>
        <w:rPr>
          <w:rtl/>
        </w:rPr>
      </w:pPr>
      <w:bookmarkStart w:id="5696" w:name="_ETM_Q40_485467"/>
      <w:bookmarkStart w:id="5697" w:name="_ETM_Q40_485555"/>
      <w:bookmarkEnd w:id="5696"/>
      <w:bookmarkEnd w:id="5697"/>
    </w:p>
    <w:p w:rsidR="002F33F5" w:rsidRDefault="002F33F5" w:rsidP="00902D17">
      <w:pPr>
        <w:pStyle w:val="-"/>
        <w:keepNext/>
        <w:rPr>
          <w:rtl/>
        </w:rPr>
      </w:pPr>
      <w:bookmarkStart w:id="5698" w:name="ET_speakercontinue_6692_26"/>
      <w:r w:rsidRPr="00E2688C">
        <w:rPr>
          <w:rStyle w:val="TagStyle"/>
          <w:rtl/>
        </w:rPr>
        <w:t xml:space="preserve"> &lt;&lt; דובר_המשך &gt;&gt; </w:t>
      </w:r>
      <w:r>
        <w:rPr>
          <w:rtl/>
        </w:rPr>
        <w:t>אליהו רביבו (הליכוד):</w:t>
      </w:r>
      <w:r w:rsidRPr="00E2688C">
        <w:rPr>
          <w:rStyle w:val="TagStyle"/>
          <w:rtl/>
        </w:rPr>
        <w:t xml:space="preserve"> &lt;&lt; דובר_המשך &gt;&gt;</w:t>
      </w:r>
      <w:r>
        <w:rPr>
          <w:rtl/>
        </w:rPr>
        <w:t xml:space="preserve">   </w:t>
      </w:r>
      <w:bookmarkEnd w:id="5698"/>
    </w:p>
    <w:p w:rsidR="002F33F5" w:rsidRDefault="002F33F5" w:rsidP="00F67EDE">
      <w:pPr>
        <w:rPr>
          <w:rtl/>
        </w:rPr>
      </w:pPr>
    </w:p>
    <w:p w:rsidR="002F33F5" w:rsidRDefault="002F33F5" w:rsidP="00902D17">
      <w:pPr>
        <w:rPr>
          <w:rtl/>
        </w:rPr>
      </w:pPr>
      <w:r>
        <w:rPr>
          <w:rFonts w:hint="cs"/>
          <w:rtl/>
        </w:rPr>
        <w:t>ואנחנו לאורך כל הדרך, חברי הקואליציה, אמרנו: אנחנו</w:t>
      </w:r>
      <w:bookmarkStart w:id="5699" w:name="_ETM_Q40_489989"/>
      <w:bookmarkEnd w:id="5699"/>
      <w:r>
        <w:rPr>
          <w:rFonts w:hint="cs"/>
          <w:rtl/>
        </w:rPr>
        <w:t xml:space="preserve"> נשלים את שליחותינו נאמנה, נמלא את ימיה של הכנסת כפי </w:t>
      </w:r>
      <w:bookmarkStart w:id="5700" w:name="_ETM_Q40_495244"/>
      <w:bookmarkEnd w:id="5700"/>
      <w:r>
        <w:rPr>
          <w:rFonts w:hint="cs"/>
          <w:rtl/>
        </w:rPr>
        <w:t xml:space="preserve">שהבוחר ביקש, וכשנגיע למסקנה שאין לנו במה להמשיך לקדם את </w:t>
      </w:r>
      <w:bookmarkStart w:id="5701" w:name="_ETM_Q40_499682"/>
      <w:bookmarkEnd w:id="5701"/>
      <w:r>
        <w:rPr>
          <w:rFonts w:hint="cs"/>
          <w:rtl/>
        </w:rPr>
        <w:t>האינטרסים שבשמם נבחרנו והבוחר שלח אותנו, נחזיר את המנדט לבוחר.</w:t>
      </w:r>
      <w:bookmarkStart w:id="5702" w:name="_ETM_Q40_508371"/>
      <w:bookmarkEnd w:id="5702"/>
      <w:r>
        <w:rPr>
          <w:rFonts w:hint="cs"/>
          <w:rtl/>
        </w:rPr>
        <w:t xml:space="preserve"> ככה מקובל, זוהי דמוקרטיה, וזה מה שהתחייבנו לעשות.</w:t>
      </w:r>
    </w:p>
    <w:p w:rsidR="002F33F5" w:rsidRDefault="002F33F5" w:rsidP="00902D17">
      <w:pPr>
        <w:rPr>
          <w:rtl/>
        </w:rPr>
      </w:pPr>
      <w:bookmarkStart w:id="5703" w:name="_ETM_Q40_514404"/>
      <w:bookmarkStart w:id="5704" w:name="_ETM_Q40_514504"/>
      <w:bookmarkEnd w:id="5703"/>
      <w:bookmarkEnd w:id="5704"/>
    </w:p>
    <w:p w:rsidR="002F33F5" w:rsidRDefault="002F33F5" w:rsidP="00902D17">
      <w:pPr>
        <w:rPr>
          <w:rtl/>
        </w:rPr>
      </w:pPr>
      <w:bookmarkStart w:id="5705" w:name="_ETM_Q40_514547"/>
      <w:bookmarkStart w:id="5706" w:name="_ETM_Q40_514597"/>
      <w:bookmarkEnd w:id="5705"/>
      <w:bookmarkEnd w:id="5706"/>
      <w:r>
        <w:rPr>
          <w:rFonts w:hint="cs"/>
          <w:rtl/>
        </w:rPr>
        <w:t xml:space="preserve">לפני כארבעה חודשים </w:t>
      </w:r>
      <w:bookmarkStart w:id="5707" w:name="_ETM_Q40_517651"/>
      <w:bookmarkEnd w:id="5707"/>
      <w:r>
        <w:rPr>
          <w:rFonts w:hint="cs"/>
          <w:rtl/>
        </w:rPr>
        <w:t xml:space="preserve">השתכנעתי שהפוטנציאל להצדקת המשך הישארותה של הקואליציה על כנה </w:t>
      </w:r>
      <w:bookmarkStart w:id="5708" w:name="_ETM_Q40_529198"/>
      <w:bookmarkEnd w:id="5708"/>
      <w:r>
        <w:rPr>
          <w:rFonts w:hint="cs"/>
          <w:rtl/>
        </w:rPr>
        <w:t xml:space="preserve">הולך ויורד. וכיוון שאנחנו, אנשי הימין </w:t>
      </w:r>
      <w:bookmarkStart w:id="5709" w:name="_ETM_Q40_536048"/>
      <w:bookmarkEnd w:id="5709"/>
      <w:r>
        <w:rPr>
          <w:rFonts w:hint="cs"/>
          <w:rtl/>
        </w:rPr>
        <w:t xml:space="preserve">הערכי, האידיאולוגי, רואים את עצמנו באמת כשלוחי הציבור ולא </w:t>
      </w:r>
      <w:bookmarkStart w:id="5710" w:name="_ETM_Q40_542285"/>
      <w:bookmarkEnd w:id="5710"/>
      <w:r>
        <w:rPr>
          <w:rFonts w:hint="cs"/>
          <w:rtl/>
        </w:rPr>
        <w:t xml:space="preserve">כאופורטוניסטים כמו האופוזיציה החלשה והמפוררת הזאת, שטובת המדינה ואזרחיה לא </w:t>
      </w:r>
      <w:bookmarkStart w:id="5711" w:name="_ETM_Q40_547538"/>
      <w:bookmarkEnd w:id="5711"/>
      <w:r>
        <w:rPr>
          <w:rFonts w:hint="cs"/>
          <w:rtl/>
        </w:rPr>
        <w:t>מעניינת אותה, ומה שמנהל אותה זו רק השנאה לימין</w:t>
      </w:r>
      <w:bookmarkStart w:id="5712" w:name="_ETM_Q40_550793"/>
      <w:bookmarkEnd w:id="5712"/>
      <w:r>
        <w:rPr>
          <w:rFonts w:hint="cs"/>
          <w:rtl/>
        </w:rPr>
        <w:t xml:space="preserve"> ולראש הממשלה </w:t>
      </w:r>
      <w:r>
        <w:rPr>
          <w:rtl/>
        </w:rPr>
        <w:t>–</w:t>
      </w:r>
      <w:r>
        <w:rPr>
          <w:rFonts w:hint="cs"/>
          <w:rtl/>
        </w:rPr>
        <w:t xml:space="preserve"> אמרנו, כשלא יהיה לנו במה להועיל </w:t>
      </w:r>
      <w:bookmarkStart w:id="5713" w:name="_ETM_Q40_555162"/>
      <w:bookmarkEnd w:id="5713"/>
      <w:r>
        <w:rPr>
          <w:rFonts w:hint="cs"/>
          <w:rtl/>
        </w:rPr>
        <w:t>באותה קדנציה, נחזיר את המנדט לבוחר. ואני, כשהגעתי למסקנה שמאו</w:t>
      </w:r>
      <w:bookmarkStart w:id="5714" w:name="_ETM_Q40_561889"/>
      <w:bookmarkEnd w:id="5714"/>
      <w:r>
        <w:rPr>
          <w:rFonts w:hint="cs"/>
          <w:rtl/>
        </w:rPr>
        <w:t>ד ייתכן שנגיע ליום הזה, ולכן צריך להיערך,</w:t>
      </w:r>
      <w:bookmarkStart w:id="5715" w:name="_ETM_Q40_568774"/>
      <w:bookmarkEnd w:id="5715"/>
      <w:r>
        <w:rPr>
          <w:rFonts w:hint="cs"/>
          <w:rtl/>
        </w:rPr>
        <w:t xml:space="preserve"> כי אנחנו לא נאשר הצעת חוק נבזית מאותו מקום רע </w:t>
      </w:r>
      <w:bookmarkStart w:id="5716" w:name="_ETM_Q40_570611"/>
      <w:bookmarkEnd w:id="5716"/>
      <w:r>
        <w:rPr>
          <w:rFonts w:hint="cs"/>
          <w:rtl/>
        </w:rPr>
        <w:t xml:space="preserve">ומרושע שלכם, הכנתי במגירה הצעת חוק למנגנון פיזור הכנסת והחזרת </w:t>
      </w:r>
      <w:bookmarkStart w:id="5717" w:name="_ETM_Q40_573857"/>
      <w:bookmarkEnd w:id="5717"/>
      <w:r>
        <w:rPr>
          <w:rFonts w:hint="cs"/>
          <w:rtl/>
        </w:rPr>
        <w:t>המנדט לבוחר.</w:t>
      </w:r>
      <w:bookmarkStart w:id="5718" w:name="_ETM_Q40_578909"/>
      <w:bookmarkEnd w:id="5718"/>
    </w:p>
    <w:p w:rsidR="002F33F5" w:rsidRDefault="002F33F5" w:rsidP="00902D17">
      <w:pPr>
        <w:rPr>
          <w:rtl/>
        </w:rPr>
      </w:pPr>
      <w:bookmarkStart w:id="5719" w:name="_ETM_Q40_579000"/>
      <w:bookmarkEnd w:id="5719"/>
    </w:p>
    <w:p w:rsidR="002F33F5" w:rsidRDefault="002F33F5" w:rsidP="00902D17">
      <w:pPr>
        <w:rPr>
          <w:rtl/>
        </w:rPr>
      </w:pPr>
      <w:bookmarkStart w:id="5720" w:name="_ETM_Q40_579084"/>
      <w:bookmarkStart w:id="5721" w:name="_ETM_Q40_579146"/>
      <w:bookmarkEnd w:id="5720"/>
      <w:bookmarkEnd w:id="5721"/>
      <w:r>
        <w:rPr>
          <w:rFonts w:hint="cs"/>
          <w:rtl/>
        </w:rPr>
        <w:t xml:space="preserve">רצה הקדוש ברוך הוא שמי שבא לחבל ולהדליף לעיתונאים </w:t>
      </w:r>
      <w:bookmarkStart w:id="5722" w:name="_ETM_Q40_586028"/>
      <w:bookmarkEnd w:id="5722"/>
      <w:r>
        <w:rPr>
          <w:rFonts w:hint="cs"/>
          <w:rtl/>
        </w:rPr>
        <w:t>שיש לי את הצעת החוק הזאת לא לקח בחשבון שזה</w:t>
      </w:r>
      <w:bookmarkStart w:id="5723" w:name="_ETM_Q40_590300"/>
      <w:bookmarkEnd w:id="5723"/>
      <w:r>
        <w:rPr>
          <w:rFonts w:hint="cs"/>
          <w:rtl/>
        </w:rPr>
        <w:t xml:space="preserve"> יעשה לו שירות הפוך. ולכן, מכיוון שראש הממשלה ולשכתו היו </w:t>
      </w:r>
      <w:bookmarkStart w:id="5724" w:name="_ETM_Q40_597820"/>
      <w:bookmarkEnd w:id="5724"/>
      <w:r>
        <w:rPr>
          <w:rFonts w:hint="cs"/>
          <w:rtl/>
        </w:rPr>
        <w:t xml:space="preserve">מעורבים בכל התהליכים </w:t>
      </w:r>
      <w:r>
        <w:rPr>
          <w:rtl/>
        </w:rPr>
        <w:t>–</w:t>
      </w:r>
      <w:r>
        <w:rPr>
          <w:rFonts w:hint="cs"/>
          <w:rtl/>
        </w:rPr>
        <w:t xml:space="preserve"> עדכנתי אותם גם אז</w:t>
      </w:r>
      <w:bookmarkStart w:id="5725" w:name="_ETM_Q40_600578"/>
      <w:bookmarkEnd w:id="5725"/>
      <w:r>
        <w:rPr>
          <w:rFonts w:hint="cs"/>
          <w:rtl/>
        </w:rPr>
        <w:t xml:space="preserve">. מכובדי, ראש הממשלה </w:t>
      </w:r>
      <w:r>
        <w:rPr>
          <w:rtl/>
        </w:rPr>
        <w:t>–</w:t>
      </w:r>
      <w:r>
        <w:rPr>
          <w:rFonts w:hint="cs"/>
          <w:rtl/>
        </w:rPr>
        <w:t xml:space="preserve"> העברתי לו דרך אנשיו. לעשות </w:t>
      </w:r>
      <w:bookmarkStart w:id="5726" w:name="_ETM_Q40_604324"/>
      <w:bookmarkEnd w:id="5726"/>
      <w:r>
        <w:rPr>
          <w:rFonts w:hint="cs"/>
          <w:rtl/>
        </w:rPr>
        <w:t>בזה שימוש או לא? עכשיו, או מאוחר יותר? קיבלתי את</w:t>
      </w:r>
      <w:bookmarkStart w:id="5727" w:name="_ETM_Q40_611284"/>
      <w:bookmarkEnd w:id="5727"/>
      <w:r>
        <w:rPr>
          <w:rFonts w:hint="cs"/>
          <w:rtl/>
        </w:rPr>
        <w:t xml:space="preserve"> התשובה, והינה אני עומד פה לפניכם, ביושר ובענווה. ומתוך דין </w:t>
      </w:r>
      <w:bookmarkStart w:id="5728" w:name="_ETM_Q40_616930"/>
      <w:bookmarkEnd w:id="5728"/>
      <w:r>
        <w:rPr>
          <w:rFonts w:hint="cs"/>
          <w:rtl/>
        </w:rPr>
        <w:t>וחשבון שאנחנו בימין נוהגים להגיש לכלל הציבור, בוודאי לתומכינו שהולכים</w:t>
      </w:r>
      <w:bookmarkStart w:id="5729" w:name="_ETM_Q40_625314"/>
      <w:bookmarkEnd w:id="5729"/>
      <w:r>
        <w:rPr>
          <w:rFonts w:hint="cs"/>
          <w:rtl/>
        </w:rPr>
        <w:t xml:space="preserve"> ומתרבים, אנחנו אומרים שאנחנו נערכים לכך שאם אין לנו במה לחדש </w:t>
      </w:r>
      <w:bookmarkStart w:id="5730" w:name="_ETM_Q40_631039"/>
      <w:bookmarkEnd w:id="5730"/>
      <w:r>
        <w:rPr>
          <w:rFonts w:hint="cs"/>
          <w:rtl/>
        </w:rPr>
        <w:t xml:space="preserve">אנחנו לא נדבקים לכיסא ואנחנו לא חוששים להעמיד את הבחירה </w:t>
      </w:r>
      <w:bookmarkStart w:id="5731" w:name="_ETM_Q40_637359"/>
      <w:bookmarkEnd w:id="5731"/>
      <w:r>
        <w:rPr>
          <w:rFonts w:hint="cs"/>
          <w:rtl/>
        </w:rPr>
        <w:t xml:space="preserve">שלנו מחדש. כי אנחנו יודעים שהעם לא מטומטם והעם לא </w:t>
      </w:r>
      <w:bookmarkStart w:id="5732" w:name="_ETM_Q40_642831"/>
      <w:bookmarkEnd w:id="5732"/>
      <w:r>
        <w:rPr>
          <w:rFonts w:hint="cs"/>
          <w:rtl/>
        </w:rPr>
        <w:t xml:space="preserve">מנותק, והעם מבקש ומצפה שהימין הערכי, האידיאולוגי, האמוני </w:t>
      </w:r>
      <w:r>
        <w:rPr>
          <w:rtl/>
        </w:rPr>
        <w:t>–</w:t>
      </w:r>
      <w:r>
        <w:rPr>
          <w:rFonts w:hint="cs"/>
          <w:rtl/>
        </w:rPr>
        <w:t xml:space="preserve"> שתורת ישראל, </w:t>
      </w:r>
      <w:bookmarkStart w:id="5733" w:name="_ETM_Q40_651325"/>
      <w:bookmarkEnd w:id="5733"/>
      <w:r>
        <w:rPr>
          <w:rFonts w:hint="cs"/>
          <w:rtl/>
        </w:rPr>
        <w:t xml:space="preserve">עם ישראל ואינטרס ישראל יישמרו ויתחזקו בכנסת ישראל. </w:t>
      </w:r>
      <w:bookmarkStart w:id="5734" w:name="_ETM_Q40_657561"/>
      <w:bookmarkEnd w:id="5734"/>
    </w:p>
    <w:p w:rsidR="002F33F5" w:rsidRDefault="002F33F5" w:rsidP="00902D17">
      <w:pPr>
        <w:rPr>
          <w:rtl/>
        </w:rPr>
      </w:pPr>
      <w:bookmarkStart w:id="5735" w:name="_ETM_Q40_657656"/>
      <w:bookmarkEnd w:id="5735"/>
    </w:p>
    <w:p w:rsidR="002F33F5" w:rsidRDefault="002F33F5" w:rsidP="00902D17">
      <w:pPr>
        <w:rPr>
          <w:rtl/>
        </w:rPr>
      </w:pPr>
      <w:bookmarkStart w:id="5736" w:name="_ETM_Q40_657737"/>
      <w:bookmarkStart w:id="5737" w:name="_ETM_Q40_657795"/>
      <w:bookmarkEnd w:id="5736"/>
      <w:bookmarkEnd w:id="5737"/>
      <w:r>
        <w:rPr>
          <w:rFonts w:hint="cs"/>
          <w:rtl/>
        </w:rPr>
        <w:t xml:space="preserve">אשר על כן אני מבקש מכולכם, גם מכם </w:t>
      </w:r>
      <w:bookmarkStart w:id="5738" w:name="_ETM_Q40_659817"/>
      <w:bookmarkEnd w:id="5738"/>
      <w:r>
        <w:rPr>
          <w:rFonts w:hint="cs"/>
          <w:rtl/>
        </w:rPr>
        <w:t>ששונאים בשם השנאה, אנא תתמכו בהצעת החוק. תודה רבה, אדוני.</w:t>
      </w:r>
      <w:bookmarkStart w:id="5739" w:name="_ETM_Q40_664074"/>
      <w:bookmarkEnd w:id="5739"/>
    </w:p>
    <w:p w:rsidR="002F33F5" w:rsidRDefault="002F33F5" w:rsidP="00902D17">
      <w:pPr>
        <w:rPr>
          <w:rtl/>
        </w:rPr>
      </w:pPr>
      <w:bookmarkStart w:id="5740" w:name="_ETM_Q40_664153"/>
      <w:bookmarkEnd w:id="5740"/>
    </w:p>
    <w:p w:rsidR="002F33F5" w:rsidRDefault="002F33F5" w:rsidP="00902D17">
      <w:pPr>
        <w:pStyle w:val="af5"/>
        <w:keepNext/>
        <w:rPr>
          <w:rtl/>
        </w:rPr>
      </w:pPr>
      <w:bookmarkStart w:id="5741" w:name="ET_interruption_6359_27"/>
      <w:r w:rsidRPr="009505CD">
        <w:rPr>
          <w:rStyle w:val="TagStyle"/>
          <w:rtl/>
        </w:rPr>
        <w:t xml:space="preserve"> &lt;&lt; קריאה &gt;&gt; </w:t>
      </w:r>
      <w:r>
        <w:rPr>
          <w:rtl/>
        </w:rPr>
        <w:t>מטי צרפתי הרכבי (יש עתיד):</w:t>
      </w:r>
      <w:r w:rsidRPr="009505CD">
        <w:rPr>
          <w:rStyle w:val="TagStyle"/>
          <w:rtl/>
        </w:rPr>
        <w:t xml:space="preserve"> &lt;&lt; קריאה &gt;&gt;</w:t>
      </w:r>
      <w:r>
        <w:rPr>
          <w:rtl/>
        </w:rPr>
        <w:t xml:space="preserve">   </w:t>
      </w:r>
      <w:bookmarkEnd w:id="5741"/>
    </w:p>
    <w:p w:rsidR="002F33F5" w:rsidRDefault="002F33F5" w:rsidP="00F67EDE">
      <w:pPr>
        <w:rPr>
          <w:rtl/>
        </w:rPr>
      </w:pPr>
    </w:p>
    <w:p w:rsidR="002F33F5" w:rsidRDefault="002F33F5" w:rsidP="00902D17">
      <w:pPr>
        <w:rPr>
          <w:rtl/>
        </w:rPr>
      </w:pPr>
      <w:bookmarkStart w:id="5742" w:name="_ETM_Q40_666434"/>
      <w:bookmarkEnd w:id="5742"/>
      <w:r>
        <w:rPr>
          <w:rFonts w:hint="cs"/>
          <w:rtl/>
        </w:rPr>
        <w:t xml:space="preserve">למה </w:t>
      </w:r>
      <w:bookmarkStart w:id="5743" w:name="_ETM_Q40_667291"/>
      <w:bookmarkEnd w:id="5743"/>
      <w:r>
        <w:rPr>
          <w:rFonts w:hint="cs"/>
          <w:rtl/>
        </w:rPr>
        <w:t>לא הגשת ב-8 באוקטובר?</w:t>
      </w:r>
      <w:bookmarkStart w:id="5744" w:name="_ETM_Q40_666707"/>
      <w:bookmarkEnd w:id="5744"/>
    </w:p>
    <w:p w:rsidR="002F33F5" w:rsidRDefault="002F33F5" w:rsidP="00902D17">
      <w:pPr>
        <w:rPr>
          <w:rtl/>
        </w:rPr>
      </w:pPr>
      <w:bookmarkStart w:id="5745" w:name="_ETM_Q40_666785"/>
      <w:bookmarkStart w:id="5746" w:name="_ETM_Q40_671045"/>
      <w:bookmarkStart w:id="5747" w:name="_ETM_Q40_671139"/>
      <w:bookmarkEnd w:id="5745"/>
      <w:bookmarkEnd w:id="5746"/>
      <w:bookmarkEnd w:id="5747"/>
    </w:p>
    <w:p w:rsidR="002F33F5" w:rsidRDefault="002F33F5" w:rsidP="00902D17">
      <w:pPr>
        <w:pStyle w:val="af5"/>
        <w:keepNext/>
        <w:rPr>
          <w:rtl/>
        </w:rPr>
      </w:pPr>
      <w:bookmarkStart w:id="5748" w:name="ET_interruption_6692_29"/>
      <w:r w:rsidRPr="009505CD">
        <w:rPr>
          <w:rStyle w:val="TagStyle"/>
          <w:rtl/>
        </w:rPr>
        <w:t xml:space="preserve"> &lt;&lt; קריאה &gt;&gt; </w:t>
      </w:r>
      <w:r>
        <w:rPr>
          <w:rtl/>
        </w:rPr>
        <w:t>אליהו רביבו (הליכוד):</w:t>
      </w:r>
      <w:r w:rsidRPr="009505CD">
        <w:rPr>
          <w:rStyle w:val="TagStyle"/>
          <w:rtl/>
        </w:rPr>
        <w:t xml:space="preserve"> &lt;&lt; קריאה &gt;&gt;</w:t>
      </w:r>
      <w:r>
        <w:rPr>
          <w:rtl/>
        </w:rPr>
        <w:t xml:space="preserve">   </w:t>
      </w:r>
      <w:bookmarkEnd w:id="5748"/>
    </w:p>
    <w:p w:rsidR="002F33F5" w:rsidRDefault="002F33F5" w:rsidP="00F67EDE">
      <w:pPr>
        <w:rPr>
          <w:rtl/>
        </w:rPr>
      </w:pPr>
    </w:p>
    <w:p w:rsidR="002F33F5" w:rsidRPr="00E2688C" w:rsidRDefault="002F33F5" w:rsidP="00902D17">
      <w:pPr>
        <w:rPr>
          <w:rtl/>
        </w:rPr>
      </w:pPr>
      <w:r>
        <w:rPr>
          <w:rFonts w:hint="cs"/>
          <w:rtl/>
        </w:rPr>
        <w:t>כי ידעתי שצריך להציל את המדינה ולא סמכתי.</w:t>
      </w:r>
    </w:p>
    <w:p w:rsidR="002F33F5" w:rsidRDefault="002F33F5" w:rsidP="00902D17">
      <w:pPr>
        <w:rPr>
          <w:rtl/>
        </w:rPr>
      </w:pPr>
    </w:p>
    <w:p w:rsidR="002F33F5" w:rsidRDefault="002F33F5" w:rsidP="00902D17">
      <w:pPr>
        <w:pStyle w:val="af6"/>
        <w:keepNext/>
        <w:rPr>
          <w:rtl/>
        </w:rPr>
      </w:pPr>
      <w:bookmarkStart w:id="5749" w:name="ET_yor_6718_28"/>
      <w:r w:rsidRPr="009505CD">
        <w:rPr>
          <w:rStyle w:val="TagStyle"/>
          <w:rtl/>
        </w:rPr>
        <w:t xml:space="preserve"> &lt;&lt; יור &gt;&gt; </w:t>
      </w:r>
      <w:r>
        <w:rPr>
          <w:rtl/>
        </w:rPr>
        <w:t>היו"ר מישל בוסקילה:</w:t>
      </w:r>
      <w:r w:rsidRPr="009505CD">
        <w:rPr>
          <w:rStyle w:val="TagStyle"/>
          <w:rtl/>
        </w:rPr>
        <w:t xml:space="preserve"> &lt;&lt; יור &gt;&gt;</w:t>
      </w:r>
      <w:r>
        <w:rPr>
          <w:rtl/>
        </w:rPr>
        <w:t xml:space="preserve">   </w:t>
      </w:r>
      <w:bookmarkEnd w:id="5749"/>
    </w:p>
    <w:p w:rsidR="002F33F5" w:rsidRDefault="002F33F5" w:rsidP="00F67EDE">
      <w:pPr>
        <w:rPr>
          <w:rtl/>
        </w:rPr>
      </w:pPr>
    </w:p>
    <w:p w:rsidR="002F33F5" w:rsidRDefault="002F33F5" w:rsidP="00902D17">
      <w:pPr>
        <w:rPr>
          <w:rtl/>
        </w:rPr>
      </w:pPr>
      <w:bookmarkStart w:id="5750" w:name="_ETM_Q40_668415"/>
      <w:bookmarkEnd w:id="5750"/>
      <w:r>
        <w:rPr>
          <w:rFonts w:hint="cs"/>
          <w:rtl/>
        </w:rPr>
        <w:t>תודה רבה לחבר הכנסת רביבו. השר, בבקשה. לרשותך עשר דקות.</w:t>
      </w:r>
    </w:p>
    <w:p w:rsidR="002F33F5" w:rsidRDefault="002F33F5" w:rsidP="00902D17">
      <w:pPr>
        <w:rPr>
          <w:rtl/>
          <w:lang w:eastAsia="he-IL"/>
        </w:rPr>
      </w:pPr>
    </w:p>
    <w:p w:rsidR="002F33F5" w:rsidRDefault="002F33F5" w:rsidP="00902D17">
      <w:pPr>
        <w:pStyle w:val="a4"/>
        <w:keepNext/>
        <w:rPr>
          <w:rtl/>
        </w:rPr>
      </w:pPr>
      <w:bookmarkStart w:id="5751" w:name="ET_speaker_6388_7"/>
      <w:r w:rsidRPr="00800078">
        <w:rPr>
          <w:rStyle w:val="TagStyle"/>
          <w:rtl/>
        </w:rPr>
        <w:t xml:space="preserve"> &lt;&lt; דובר &gt;&gt; </w:t>
      </w:r>
      <w:bookmarkStart w:id="5752" w:name="_Toc230205644"/>
      <w:bookmarkStart w:id="5753" w:name="_Toc230207905"/>
      <w:r>
        <w:rPr>
          <w:rtl/>
        </w:rPr>
        <w:t>שר הנגב, הגליל והחוסן הלאומי יצחק שמעון וסרלאוף:</w:t>
      </w:r>
      <w:bookmarkEnd w:id="5752"/>
      <w:bookmarkEnd w:id="5753"/>
      <w:r w:rsidRPr="00800078">
        <w:rPr>
          <w:rStyle w:val="TagStyle"/>
          <w:rtl/>
        </w:rPr>
        <w:t xml:space="preserve"> &lt;&lt; דובר &gt;&gt;</w:t>
      </w:r>
      <w:r>
        <w:rPr>
          <w:rtl/>
        </w:rPr>
        <w:t xml:space="preserve">   </w:t>
      </w:r>
      <w:bookmarkEnd w:id="5751"/>
    </w:p>
    <w:p w:rsidR="002F33F5" w:rsidRDefault="002F33F5" w:rsidP="00F67EDE">
      <w:pPr>
        <w:rPr>
          <w:rtl/>
          <w:lang w:eastAsia="he-IL"/>
        </w:rPr>
      </w:pPr>
    </w:p>
    <w:p w:rsidR="002F33F5" w:rsidRDefault="002F33F5" w:rsidP="00902D17">
      <w:pPr>
        <w:rPr>
          <w:rtl/>
          <w:lang w:eastAsia="he-IL"/>
        </w:rPr>
      </w:pPr>
      <w:r>
        <w:rPr>
          <w:rFonts w:hint="cs"/>
          <w:rtl/>
          <w:lang w:eastAsia="he-IL"/>
        </w:rPr>
        <w:t>אדוני</w:t>
      </w:r>
      <w:bookmarkStart w:id="5754" w:name="_ETM_Q40_708142"/>
      <w:bookmarkEnd w:id="5754"/>
      <w:r>
        <w:rPr>
          <w:rFonts w:hint="cs"/>
          <w:rtl/>
          <w:lang w:eastAsia="he-IL"/>
        </w:rPr>
        <w:t xml:space="preserve"> היושב-ראש, חבריי חברי הכנסת. אני אביא לכם את זה גם </w:t>
      </w:r>
      <w:bookmarkStart w:id="5755" w:name="_ETM_Q40_710707"/>
      <w:bookmarkEnd w:id="5755"/>
      <w:r>
        <w:rPr>
          <w:rFonts w:hint="cs"/>
          <w:rtl/>
          <w:lang w:eastAsia="he-IL"/>
        </w:rPr>
        <w:t xml:space="preserve">אחר כך כתוב </w:t>
      </w:r>
      <w:r>
        <w:rPr>
          <w:rtl/>
          <w:lang w:eastAsia="he-IL"/>
        </w:rPr>
        <w:t>–</w:t>
      </w:r>
      <w:r>
        <w:rPr>
          <w:rFonts w:hint="cs"/>
          <w:rtl/>
          <w:lang w:eastAsia="he-IL"/>
        </w:rPr>
        <w:t xml:space="preserve"> הממשלה תומכת. תודה.</w:t>
      </w:r>
    </w:p>
    <w:p w:rsidR="002F33F5" w:rsidRDefault="002F33F5" w:rsidP="00902D17">
      <w:pPr>
        <w:rPr>
          <w:rtl/>
          <w:lang w:eastAsia="he-IL"/>
        </w:rPr>
      </w:pPr>
    </w:p>
    <w:p w:rsidR="002F33F5" w:rsidRDefault="002F33F5" w:rsidP="00902D17">
      <w:pPr>
        <w:pStyle w:val="af6"/>
        <w:keepNext/>
        <w:rPr>
          <w:rtl/>
        </w:rPr>
      </w:pPr>
      <w:r w:rsidRPr="00800078">
        <w:rPr>
          <w:rStyle w:val="TagStyle"/>
          <w:rtl/>
        </w:rPr>
        <w:t xml:space="preserve"> &lt;&lt; יור &gt;&gt; </w:t>
      </w:r>
      <w:r>
        <w:rPr>
          <w:rtl/>
        </w:rPr>
        <w:t>היו"ר מישל בוסקילה:</w:t>
      </w:r>
      <w:r w:rsidRPr="00800078">
        <w:rPr>
          <w:rStyle w:val="TagStyle"/>
          <w:rtl/>
        </w:rPr>
        <w:t xml:space="preserve"> &lt;&lt; יור &gt;&gt;</w:t>
      </w:r>
      <w:r>
        <w:rPr>
          <w:rtl/>
        </w:rPr>
        <w:t xml:space="preserve">   </w:t>
      </w:r>
    </w:p>
    <w:p w:rsidR="002F33F5" w:rsidRDefault="002F33F5" w:rsidP="00F67EDE">
      <w:pPr>
        <w:rPr>
          <w:rtl/>
          <w:lang w:eastAsia="he-IL"/>
        </w:rPr>
      </w:pPr>
    </w:p>
    <w:p w:rsidR="00F67EDE" w:rsidRDefault="002F33F5" w:rsidP="00902D17">
      <w:pPr>
        <w:rPr>
          <w:rtl/>
          <w:lang w:eastAsia="he-IL"/>
        </w:rPr>
      </w:pPr>
      <w:r>
        <w:rPr>
          <w:rFonts w:hint="cs"/>
          <w:rtl/>
          <w:lang w:eastAsia="he-IL"/>
        </w:rPr>
        <w:t xml:space="preserve">תודה רבה. </w:t>
      </w:r>
    </w:p>
    <w:p w:rsidR="00F67EDE" w:rsidRDefault="00F67EDE" w:rsidP="00902D17">
      <w:pPr>
        <w:rPr>
          <w:rtl/>
          <w:lang w:eastAsia="he-IL"/>
        </w:rPr>
      </w:pPr>
    </w:p>
    <w:p w:rsidR="002F33F5" w:rsidRDefault="002F33F5" w:rsidP="00902D17">
      <w:pPr>
        <w:rPr>
          <w:rtl/>
          <w:lang w:eastAsia="he-IL"/>
        </w:rPr>
      </w:pPr>
      <w:r>
        <w:rPr>
          <w:rFonts w:hint="cs"/>
          <w:rtl/>
          <w:lang w:eastAsia="he-IL"/>
        </w:rPr>
        <w:t xml:space="preserve">נעבור להצבעה. </w:t>
      </w:r>
      <w:bookmarkStart w:id="5756" w:name="_ETM_Q40_719631"/>
      <w:bookmarkEnd w:id="5756"/>
      <w:r>
        <w:rPr>
          <w:rFonts w:hint="cs"/>
          <w:rtl/>
          <w:lang w:eastAsia="he-IL"/>
        </w:rPr>
        <w:t>הצבעה שמית, בבקשה.</w:t>
      </w:r>
    </w:p>
    <w:p w:rsidR="002F33F5" w:rsidRDefault="002F33F5" w:rsidP="00902D17">
      <w:pPr>
        <w:rPr>
          <w:rtl/>
          <w:lang w:eastAsia="he-IL"/>
        </w:rPr>
      </w:pPr>
    </w:p>
    <w:p w:rsidR="002F33F5" w:rsidRDefault="002F33F5" w:rsidP="00902D17">
      <w:pPr>
        <w:pStyle w:val="af1"/>
        <w:keepNext/>
        <w:rPr>
          <w:rtl/>
          <w:lang w:eastAsia="he-IL"/>
        </w:rPr>
      </w:pPr>
      <w:r>
        <w:rPr>
          <w:rtl/>
          <w:lang w:eastAsia="he-IL"/>
        </w:rPr>
        <w:t xml:space="preserve">הצבעה </w:t>
      </w:r>
      <w:r>
        <w:rPr>
          <w:rFonts w:hint="cs"/>
          <w:rtl/>
          <w:lang w:eastAsia="he-IL"/>
        </w:rPr>
        <w:t>שמית</w:t>
      </w:r>
    </w:p>
    <w:p w:rsidR="002F33F5" w:rsidRPr="00355562" w:rsidRDefault="002F33F5" w:rsidP="00902D17">
      <w:pPr>
        <w:rPr>
          <w:rtl/>
          <w:lang w:eastAsia="he-IL"/>
        </w:rPr>
      </w:pPr>
    </w:p>
    <w:p w:rsidR="002F33F5" w:rsidRDefault="002F33F5" w:rsidP="00902D17">
      <w:pPr>
        <w:pStyle w:val="af5"/>
        <w:keepNext/>
        <w:rPr>
          <w:rtl/>
        </w:rPr>
      </w:pPr>
      <w:r w:rsidRPr="00800078">
        <w:rPr>
          <w:rStyle w:val="TagStyle"/>
          <w:rtl/>
        </w:rPr>
        <w:t xml:space="preserve"> &lt;&lt; קריאה &gt;&gt; </w:t>
      </w:r>
      <w:r>
        <w:rPr>
          <w:rtl/>
        </w:rPr>
        <w:t>מזכיר הכנסת דן מרזוק:</w:t>
      </w:r>
      <w:r w:rsidRPr="00800078">
        <w:rPr>
          <w:rStyle w:val="TagStyle"/>
          <w:rtl/>
        </w:rPr>
        <w:t xml:space="preserve"> &lt;&lt; קריאה &gt;&gt;</w:t>
      </w:r>
      <w:r>
        <w:rPr>
          <w:rtl/>
        </w:rPr>
        <w:t xml:space="preserve">   </w:t>
      </w:r>
    </w:p>
    <w:p w:rsidR="002F33F5" w:rsidRDefault="002F33F5" w:rsidP="00902D17">
      <w:pPr>
        <w:ind w:firstLine="0"/>
        <w:rPr>
          <w:rtl/>
          <w:lang w:eastAsia="he-IL"/>
        </w:rPr>
      </w:pPr>
      <w:r>
        <w:rPr>
          <w:rFonts w:hint="cs"/>
          <w:rtl/>
          <w:lang w:eastAsia="he-IL"/>
        </w:rPr>
        <w:t>(קורא בשמות חברי הכנסת)</w:t>
      </w:r>
    </w:p>
    <w:p w:rsidR="002F33F5" w:rsidRDefault="002F33F5" w:rsidP="00902D17">
      <w:pPr>
        <w:rPr>
          <w:rtl/>
          <w:lang w:eastAsia="he-IL"/>
        </w:rPr>
      </w:pPr>
      <w:bookmarkStart w:id="5757" w:name="_ETM_Q40_723335"/>
      <w:bookmarkStart w:id="5758" w:name="_ETM_Q40_723418"/>
      <w:bookmarkEnd w:id="5757"/>
      <w:bookmarkEnd w:id="5758"/>
    </w:p>
    <w:p w:rsidR="002F33F5" w:rsidRDefault="002F33F5" w:rsidP="00902D1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5759" w:name="_ETM_Q40_745862"/>
      <w:bookmarkEnd w:id="5759"/>
      <w:r>
        <w:rPr>
          <w:rFonts w:hint="cs"/>
          <w:rtl/>
          <w:lang w:eastAsia="he-IL"/>
        </w:rPr>
        <w:t>נוכחת</w:t>
      </w:r>
    </w:p>
    <w:p w:rsidR="002F33F5" w:rsidRDefault="002F33F5" w:rsidP="00902D1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מיכאל מרדכי ביטון</w:t>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 xml:space="preserve">אינו </w:t>
      </w:r>
      <w:bookmarkStart w:id="5760" w:name="_ETM_Q40_798375"/>
      <w:bookmarkEnd w:id="5760"/>
      <w:r>
        <w:rPr>
          <w:rFonts w:hint="cs"/>
          <w:rtl/>
          <w:lang w:eastAsia="he-IL"/>
        </w:rPr>
        <w:t>נוכח</w:t>
      </w:r>
    </w:p>
    <w:p w:rsidR="002F33F5" w:rsidRDefault="002F33F5" w:rsidP="00902D1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2F33F5" w:rsidRPr="00800078" w:rsidRDefault="002F33F5" w:rsidP="00902D1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2F33F5" w:rsidRDefault="002F33F5" w:rsidP="009635F5">
      <w:pPr>
        <w:rPr>
          <w:rtl/>
        </w:rPr>
      </w:pPr>
      <w:bookmarkStart w:id="5761" w:name="TOR_Q41"/>
      <w:bookmarkEnd w:id="5761"/>
      <w:r>
        <w:rPr>
          <w:rFonts w:hint="eastAsia"/>
          <w:rtl/>
        </w:rPr>
        <w:t>ששון</w:t>
      </w:r>
      <w:r>
        <w:rPr>
          <w:rtl/>
        </w:rPr>
        <w:t xml:space="preserve"> ששי גואטה</w:t>
      </w:r>
      <w:r>
        <w:rPr>
          <w:rtl/>
        </w:rPr>
        <w:tab/>
      </w:r>
      <w:r>
        <w:rPr>
          <w:rtl/>
        </w:rPr>
        <w:tab/>
        <w:t xml:space="preserve">–   </w:t>
      </w:r>
      <w:r>
        <w:rPr>
          <w:rFonts w:hint="cs"/>
          <w:rtl/>
        </w:rPr>
        <w:t>בעד</w:t>
      </w:r>
    </w:p>
    <w:p w:rsidR="002F33F5" w:rsidRDefault="002F33F5" w:rsidP="009635F5">
      <w:pPr>
        <w:rPr>
          <w:rtl/>
        </w:rPr>
      </w:pPr>
      <w:r>
        <w:rPr>
          <w:rFonts w:hint="eastAsia"/>
          <w:rtl/>
        </w:rPr>
        <w:t>טלי</w:t>
      </w:r>
      <w:r>
        <w:rPr>
          <w:rtl/>
        </w:rPr>
        <w:t xml:space="preserve"> גוטליב</w:t>
      </w:r>
      <w:r>
        <w:rPr>
          <w:rtl/>
        </w:rPr>
        <w:tab/>
      </w:r>
      <w:r>
        <w:rPr>
          <w:rtl/>
        </w:rPr>
        <w:tab/>
        <w:t xml:space="preserve">–   </w:t>
      </w:r>
      <w:r>
        <w:rPr>
          <w:rFonts w:hint="cs"/>
          <w:rtl/>
        </w:rPr>
        <w:t>אינה נוכחת</w:t>
      </w:r>
    </w:p>
    <w:p w:rsidR="002F33F5" w:rsidRDefault="002F33F5" w:rsidP="009635F5">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2F33F5" w:rsidRDefault="002F33F5"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2F33F5" w:rsidRDefault="002F33F5" w:rsidP="009635F5">
      <w:pPr>
        <w:rPr>
          <w:rtl/>
        </w:rPr>
      </w:pPr>
      <w:r>
        <w:rPr>
          <w:rFonts w:hint="eastAsia"/>
          <w:rtl/>
        </w:rPr>
        <w:t>איתן</w:t>
      </w:r>
      <w:r>
        <w:rPr>
          <w:rtl/>
        </w:rPr>
        <w:t xml:space="preserve"> גינזבורג</w:t>
      </w:r>
      <w:r>
        <w:rPr>
          <w:rtl/>
        </w:rPr>
        <w:tab/>
      </w:r>
      <w:r>
        <w:rPr>
          <w:rtl/>
        </w:rPr>
        <w:tab/>
        <w:t xml:space="preserve">–   </w:t>
      </w:r>
      <w:r>
        <w:rPr>
          <w:rFonts w:hint="cs"/>
          <w:rtl/>
        </w:rPr>
        <w:t>אינו נוכח</w:t>
      </w:r>
    </w:p>
    <w:p w:rsidR="002F33F5" w:rsidRDefault="002F33F5" w:rsidP="009635F5">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2F33F5" w:rsidRDefault="002F33F5" w:rsidP="009635F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2F33F5" w:rsidRDefault="002F33F5" w:rsidP="009635F5">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2F33F5" w:rsidRDefault="002F33F5" w:rsidP="009635F5">
      <w:pPr>
        <w:rPr>
          <w:rtl/>
        </w:rPr>
      </w:pPr>
      <w:r>
        <w:rPr>
          <w:rFonts w:hint="eastAsia"/>
          <w:rtl/>
        </w:rPr>
        <w:t>סימון</w:t>
      </w:r>
      <w:r>
        <w:rPr>
          <w:rtl/>
        </w:rPr>
        <w:t xml:space="preserve"> דוידסון</w:t>
      </w:r>
      <w:r>
        <w:rPr>
          <w:rtl/>
        </w:rPr>
        <w:tab/>
      </w:r>
      <w:r>
        <w:rPr>
          <w:rtl/>
        </w:rPr>
        <w:tab/>
        <w:t xml:space="preserve">–   </w:t>
      </w:r>
      <w:r>
        <w:rPr>
          <w:rFonts w:hint="cs"/>
          <w:rtl/>
        </w:rPr>
        <w:t>בעד</w:t>
      </w:r>
    </w:p>
    <w:p w:rsidR="002F33F5" w:rsidRDefault="002F33F5" w:rsidP="009635F5">
      <w:pPr>
        <w:rPr>
          <w:rtl/>
        </w:rPr>
      </w:pPr>
      <w:r>
        <w:rPr>
          <w:rFonts w:hint="eastAsia"/>
          <w:rtl/>
        </w:rPr>
        <w:t>אבי</w:t>
      </w:r>
      <w:r>
        <w:rPr>
          <w:rtl/>
        </w:rPr>
        <w:t xml:space="preserve"> דיכטר</w:t>
      </w:r>
      <w:r>
        <w:rPr>
          <w:rtl/>
        </w:rPr>
        <w:tab/>
      </w:r>
      <w:r>
        <w:rPr>
          <w:rtl/>
        </w:rPr>
        <w:tab/>
        <w:t xml:space="preserve">–   </w:t>
      </w:r>
      <w:r>
        <w:rPr>
          <w:rFonts w:hint="cs"/>
          <w:rtl/>
        </w:rPr>
        <w:t>בעד</w:t>
      </w:r>
    </w:p>
    <w:p w:rsidR="002F33F5" w:rsidRDefault="002F33F5" w:rsidP="009635F5">
      <w:pPr>
        <w:rPr>
          <w:rtl/>
        </w:rPr>
      </w:pPr>
      <w:r>
        <w:rPr>
          <w:rFonts w:hint="eastAsia"/>
          <w:rtl/>
        </w:rPr>
        <w:t>גלית</w:t>
      </w:r>
      <w:r>
        <w:rPr>
          <w:rtl/>
        </w:rPr>
        <w:t xml:space="preserve"> דיסטל אטבריאן</w:t>
      </w:r>
      <w:r>
        <w:rPr>
          <w:rtl/>
        </w:rPr>
        <w:tab/>
        <w:t xml:space="preserve">–   </w:t>
      </w:r>
      <w:r>
        <w:rPr>
          <w:rFonts w:hint="cs"/>
          <w:rtl/>
        </w:rPr>
        <w:t>בעד</w:t>
      </w:r>
    </w:p>
    <w:p w:rsidR="002F33F5" w:rsidRDefault="002F33F5"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שלום</w:t>
      </w:r>
      <w:r>
        <w:rPr>
          <w:rtl/>
        </w:rPr>
        <w:t xml:space="preserve"> דנינו</w:t>
      </w:r>
      <w:r>
        <w:rPr>
          <w:rtl/>
        </w:rPr>
        <w:tab/>
      </w:r>
      <w:r>
        <w:rPr>
          <w:rtl/>
        </w:rPr>
        <w:tab/>
        <w:t xml:space="preserve">–   </w:t>
      </w:r>
      <w:r>
        <w:rPr>
          <w:rFonts w:hint="cs"/>
          <w:rtl/>
        </w:rPr>
        <w:t>בעד</w:t>
      </w:r>
    </w:p>
    <w:p w:rsidR="002F33F5" w:rsidRDefault="002F33F5" w:rsidP="009635F5">
      <w:pPr>
        <w:rPr>
          <w:rtl/>
        </w:rPr>
      </w:pPr>
      <w:r>
        <w:rPr>
          <w:rFonts w:hint="eastAsia"/>
          <w:rtl/>
        </w:rPr>
        <w:t>אריה</w:t>
      </w:r>
      <w:r>
        <w:rPr>
          <w:rtl/>
        </w:rPr>
        <w:t xml:space="preserve"> מכלוף דרעי</w:t>
      </w:r>
      <w:r>
        <w:rPr>
          <w:rtl/>
        </w:rPr>
        <w:tab/>
        <w:t xml:space="preserve">–   </w:t>
      </w:r>
      <w:r>
        <w:rPr>
          <w:rFonts w:hint="cs"/>
          <w:rtl/>
        </w:rPr>
        <w:t>אינו נוכח</w:t>
      </w:r>
    </w:p>
    <w:p w:rsidR="002F33F5" w:rsidRDefault="002F33F5" w:rsidP="009635F5">
      <w:pPr>
        <w:rPr>
          <w:rtl/>
        </w:rPr>
      </w:pPr>
      <w:r>
        <w:rPr>
          <w:rFonts w:hint="eastAsia"/>
          <w:rtl/>
        </w:rPr>
        <w:t>עמית</w:t>
      </w:r>
      <w:r>
        <w:rPr>
          <w:rtl/>
        </w:rPr>
        <w:t xml:space="preserve"> הלוי</w:t>
      </w:r>
      <w:r>
        <w:rPr>
          <w:rtl/>
        </w:rPr>
        <w:tab/>
      </w:r>
      <w:r>
        <w:rPr>
          <w:rtl/>
        </w:rPr>
        <w:tab/>
        <w:t xml:space="preserve">–   </w:t>
      </w:r>
      <w:r>
        <w:rPr>
          <w:rFonts w:hint="cs"/>
          <w:rtl/>
        </w:rPr>
        <w:t>בעד</w:t>
      </w:r>
    </w:p>
    <w:p w:rsidR="002F33F5" w:rsidRDefault="002F33F5" w:rsidP="009635F5">
      <w:pPr>
        <w:rPr>
          <w:rtl/>
        </w:rPr>
      </w:pPr>
      <w:r>
        <w:rPr>
          <w:rFonts w:hint="eastAsia"/>
          <w:rtl/>
        </w:rPr>
        <w:t>שרן</w:t>
      </w:r>
      <w:r>
        <w:rPr>
          <w:rtl/>
        </w:rPr>
        <w:t xml:space="preserve"> מרים השכל</w:t>
      </w:r>
      <w:r>
        <w:rPr>
          <w:rtl/>
        </w:rPr>
        <w:tab/>
      </w:r>
      <w:r>
        <w:rPr>
          <w:rtl/>
        </w:rPr>
        <w:tab/>
        <w:t xml:space="preserve">–   </w:t>
      </w:r>
      <w:r>
        <w:rPr>
          <w:rFonts w:hint="cs"/>
          <w:rtl/>
        </w:rPr>
        <w:t xml:space="preserve">אינה </w:t>
      </w:r>
      <w:bookmarkStart w:id="5762" w:name="_ETM_Q41_245000"/>
      <w:bookmarkEnd w:id="5762"/>
      <w:r>
        <w:rPr>
          <w:rFonts w:hint="cs"/>
          <w:rtl/>
        </w:rPr>
        <w:t>נוכחת</w:t>
      </w:r>
    </w:p>
    <w:p w:rsidR="002F33F5" w:rsidRDefault="002F33F5" w:rsidP="009635F5">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2F33F5" w:rsidRDefault="002F33F5" w:rsidP="009635F5">
      <w:pPr>
        <w:rPr>
          <w:rtl/>
        </w:rPr>
      </w:pPr>
      <w:r>
        <w:rPr>
          <w:rFonts w:hint="eastAsia"/>
          <w:rtl/>
        </w:rPr>
        <w:t>מיכל</w:t>
      </w:r>
      <w:r>
        <w:rPr>
          <w:rtl/>
        </w:rPr>
        <w:t xml:space="preserve"> מרים וולדיגר</w:t>
      </w:r>
      <w:r>
        <w:rPr>
          <w:rtl/>
        </w:rPr>
        <w:tab/>
        <w:t xml:space="preserve">–   </w:t>
      </w:r>
      <w:r>
        <w:rPr>
          <w:rFonts w:hint="cs"/>
          <w:rtl/>
        </w:rPr>
        <w:t>אינה נוכחת</w:t>
      </w:r>
    </w:p>
    <w:p w:rsidR="002F33F5" w:rsidRDefault="002F33F5" w:rsidP="009635F5">
      <w:pPr>
        <w:rPr>
          <w:rtl/>
        </w:rPr>
      </w:pPr>
      <w:r>
        <w:rPr>
          <w:rFonts w:hint="eastAsia"/>
          <w:rtl/>
        </w:rPr>
        <w:t>יצחק</w:t>
      </w:r>
      <w:r>
        <w:rPr>
          <w:rtl/>
        </w:rPr>
        <w:t xml:space="preserve"> שמעון וסרלאוף</w:t>
      </w:r>
      <w:r>
        <w:rPr>
          <w:rtl/>
        </w:rPr>
        <w:tab/>
        <w:t xml:space="preserve">–   </w:t>
      </w:r>
      <w:r>
        <w:rPr>
          <w:rFonts w:hint="cs"/>
          <w:rtl/>
        </w:rPr>
        <w:t>בעד</w:t>
      </w:r>
    </w:p>
    <w:p w:rsidR="002F33F5" w:rsidRDefault="002F33F5"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2F33F5" w:rsidRDefault="002F33F5"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2F33F5" w:rsidRDefault="002F33F5" w:rsidP="009635F5">
      <w:pPr>
        <w:rPr>
          <w:rtl/>
        </w:rPr>
      </w:pPr>
      <w:r>
        <w:rPr>
          <w:rFonts w:hint="eastAsia"/>
          <w:rtl/>
        </w:rPr>
        <w:t>אכרם</w:t>
      </w:r>
      <w:r>
        <w:rPr>
          <w:rtl/>
        </w:rPr>
        <w:t xml:space="preserve"> חסון</w:t>
      </w:r>
      <w:r>
        <w:rPr>
          <w:rtl/>
        </w:rPr>
        <w:tab/>
      </w:r>
      <w:r>
        <w:rPr>
          <w:rtl/>
        </w:rPr>
        <w:tab/>
        <w:t xml:space="preserve">–   </w:t>
      </w:r>
      <w:r>
        <w:rPr>
          <w:rFonts w:hint="cs"/>
          <w:rtl/>
        </w:rPr>
        <w:t>אינו נוכח</w:t>
      </w:r>
    </w:p>
    <w:p w:rsidR="002F33F5" w:rsidRDefault="002F33F5"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2F33F5" w:rsidRDefault="002F33F5" w:rsidP="009635F5">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2F33F5" w:rsidRDefault="002F33F5"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2F33F5" w:rsidRDefault="002F33F5" w:rsidP="009635F5">
      <w:pPr>
        <w:rPr>
          <w:rtl/>
        </w:rPr>
      </w:pPr>
      <w:r>
        <w:rPr>
          <w:rFonts w:hint="eastAsia"/>
          <w:rtl/>
        </w:rPr>
        <w:t>אחמד</w:t>
      </w:r>
      <w:r>
        <w:rPr>
          <w:rtl/>
        </w:rPr>
        <w:t xml:space="preserve"> טיבי</w:t>
      </w:r>
      <w:r>
        <w:rPr>
          <w:rtl/>
        </w:rPr>
        <w:tab/>
      </w:r>
      <w:r>
        <w:rPr>
          <w:rtl/>
        </w:rPr>
        <w:tab/>
        <w:t xml:space="preserve">–   </w:t>
      </w:r>
      <w:r>
        <w:rPr>
          <w:rFonts w:hint="cs"/>
          <w:rtl/>
        </w:rPr>
        <w:t>אינו</w:t>
      </w:r>
      <w:bookmarkStart w:id="5763" w:name="_ETM_Q41_275000"/>
      <w:bookmarkEnd w:id="5763"/>
      <w:r>
        <w:rPr>
          <w:rFonts w:hint="cs"/>
          <w:rtl/>
        </w:rPr>
        <w:t xml:space="preserve"> נוכח</w:t>
      </w:r>
    </w:p>
    <w:p w:rsidR="002F33F5" w:rsidRDefault="002F33F5" w:rsidP="009635F5">
      <w:pPr>
        <w:rPr>
          <w:rtl/>
        </w:rPr>
      </w:pPr>
      <w:r>
        <w:rPr>
          <w:rFonts w:hint="eastAsia"/>
          <w:rtl/>
        </w:rPr>
        <w:t>יוסף</w:t>
      </w:r>
      <w:r>
        <w:rPr>
          <w:rtl/>
        </w:rPr>
        <w:t xml:space="preserve"> טייב</w:t>
      </w:r>
      <w:r>
        <w:rPr>
          <w:rtl/>
        </w:rPr>
        <w:tab/>
      </w:r>
      <w:r>
        <w:rPr>
          <w:rtl/>
        </w:rPr>
        <w:tab/>
        <w:t xml:space="preserve">–   </w:t>
      </w:r>
      <w:r>
        <w:rPr>
          <w:rFonts w:hint="cs"/>
          <w:rtl/>
        </w:rPr>
        <w:t>בעד</w:t>
      </w:r>
    </w:p>
    <w:p w:rsidR="002F33F5" w:rsidRDefault="002F33F5"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2F33F5" w:rsidRDefault="002F33F5" w:rsidP="009635F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2F33F5" w:rsidRDefault="002F33F5"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2F33F5" w:rsidRDefault="002F33F5" w:rsidP="009635F5">
      <w:pPr>
        <w:rPr>
          <w:rtl/>
        </w:rPr>
      </w:pPr>
      <w:r>
        <w:rPr>
          <w:rFonts w:hint="eastAsia"/>
          <w:rtl/>
        </w:rPr>
        <w:t>מירב</w:t>
      </w:r>
      <w:r>
        <w:rPr>
          <w:rtl/>
        </w:rPr>
        <w:t xml:space="preserve"> כהן</w:t>
      </w:r>
      <w:r>
        <w:rPr>
          <w:rtl/>
        </w:rPr>
        <w:tab/>
      </w:r>
      <w:r>
        <w:rPr>
          <w:rtl/>
        </w:rPr>
        <w:tab/>
        <w:t xml:space="preserve">–   </w:t>
      </w:r>
      <w:r>
        <w:rPr>
          <w:rFonts w:hint="cs"/>
          <w:rtl/>
        </w:rPr>
        <w:t>בעד</w:t>
      </w:r>
    </w:p>
    <w:p w:rsidR="002F33F5" w:rsidRDefault="002F33F5"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2F33F5" w:rsidRDefault="002F33F5" w:rsidP="009635F5">
      <w:pPr>
        <w:rPr>
          <w:rtl/>
        </w:rPr>
      </w:pPr>
      <w:r>
        <w:rPr>
          <w:rFonts w:hint="eastAsia"/>
          <w:rtl/>
        </w:rPr>
        <w:t>אופיר</w:t>
      </w:r>
      <w:r>
        <w:rPr>
          <w:rtl/>
        </w:rPr>
        <w:t xml:space="preserve"> כץ</w:t>
      </w:r>
      <w:r>
        <w:rPr>
          <w:rtl/>
        </w:rPr>
        <w:tab/>
      </w:r>
      <w:r>
        <w:rPr>
          <w:rtl/>
        </w:rPr>
        <w:tab/>
        <w:t xml:space="preserve">–   </w:t>
      </w:r>
      <w:r>
        <w:rPr>
          <w:rFonts w:hint="cs"/>
          <w:rtl/>
        </w:rPr>
        <w:t>בעד</w:t>
      </w:r>
    </w:p>
    <w:p w:rsidR="002F33F5" w:rsidRDefault="002F33F5"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2F33F5" w:rsidRDefault="002F33F5"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יוראי</w:t>
      </w:r>
      <w:r>
        <w:rPr>
          <w:rtl/>
        </w:rPr>
        <w:t xml:space="preserve"> להב הרצנו</w:t>
      </w:r>
      <w:r>
        <w:rPr>
          <w:rtl/>
        </w:rPr>
        <w:tab/>
      </w:r>
      <w:r>
        <w:rPr>
          <w:rtl/>
        </w:rPr>
        <w:tab/>
        <w:t xml:space="preserve">–   </w:t>
      </w:r>
      <w:r>
        <w:rPr>
          <w:rFonts w:hint="cs"/>
          <w:rtl/>
        </w:rPr>
        <w:t xml:space="preserve">אינו </w:t>
      </w:r>
      <w:bookmarkStart w:id="5764" w:name="_ETM_Q41_305000"/>
      <w:bookmarkEnd w:id="5764"/>
      <w:r>
        <w:rPr>
          <w:rFonts w:hint="cs"/>
          <w:rtl/>
        </w:rPr>
        <w:t>נוכח</w:t>
      </w:r>
    </w:p>
    <w:p w:rsidR="002F33F5" w:rsidRDefault="002F33F5"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2F33F5" w:rsidRDefault="002F33F5"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2F33F5" w:rsidRDefault="002F33F5"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2F33F5" w:rsidRDefault="002F33F5"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2F33F5" w:rsidRDefault="002F33F5"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2F33F5" w:rsidRDefault="002F33F5" w:rsidP="009635F5">
      <w:pPr>
        <w:rPr>
          <w:rtl/>
        </w:rPr>
      </w:pPr>
      <w:r>
        <w:rPr>
          <w:rFonts w:hint="eastAsia"/>
          <w:rtl/>
        </w:rPr>
        <w:t>טטיאנה</w:t>
      </w:r>
      <w:r>
        <w:rPr>
          <w:rtl/>
        </w:rPr>
        <w:t xml:space="preserve"> מזרסקי</w:t>
      </w:r>
      <w:r>
        <w:rPr>
          <w:rtl/>
        </w:rPr>
        <w:tab/>
      </w:r>
      <w:r>
        <w:rPr>
          <w:rtl/>
        </w:rPr>
        <w:tab/>
        <w:t xml:space="preserve">–   </w:t>
      </w:r>
      <w:r>
        <w:rPr>
          <w:rFonts w:hint="cs"/>
          <w:rtl/>
        </w:rPr>
        <w:t>בעד</w:t>
      </w:r>
    </w:p>
    <w:p w:rsidR="002F33F5" w:rsidRDefault="002F33F5"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2F33F5" w:rsidRDefault="002F33F5"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2F33F5" w:rsidRDefault="002F33F5" w:rsidP="009635F5">
      <w:pPr>
        <w:rPr>
          <w:rtl/>
        </w:rPr>
      </w:pPr>
      <w:r>
        <w:rPr>
          <w:rFonts w:hint="eastAsia"/>
          <w:rtl/>
        </w:rPr>
        <w:t>יונתן</w:t>
      </w:r>
      <w:r>
        <w:rPr>
          <w:rtl/>
        </w:rPr>
        <w:t xml:space="preserve"> מישרקי</w:t>
      </w:r>
      <w:r>
        <w:rPr>
          <w:rtl/>
        </w:rPr>
        <w:tab/>
      </w:r>
      <w:r>
        <w:rPr>
          <w:rtl/>
        </w:rPr>
        <w:tab/>
        <w:t xml:space="preserve">–   </w:t>
      </w:r>
      <w:r>
        <w:rPr>
          <w:rFonts w:hint="cs"/>
          <w:rtl/>
        </w:rPr>
        <w:t>בעד</w:t>
      </w:r>
    </w:p>
    <w:p w:rsidR="002F33F5" w:rsidRDefault="002F33F5" w:rsidP="009635F5">
      <w:pPr>
        <w:rPr>
          <w:rtl/>
        </w:rPr>
      </w:pPr>
      <w:r>
        <w:rPr>
          <w:rFonts w:hint="eastAsia"/>
          <w:rtl/>
        </w:rPr>
        <w:t>חנוך</w:t>
      </w:r>
      <w:r>
        <w:rPr>
          <w:rtl/>
        </w:rPr>
        <w:t xml:space="preserve"> דב מלביצקי</w:t>
      </w:r>
      <w:r>
        <w:rPr>
          <w:rtl/>
        </w:rPr>
        <w:tab/>
      </w:r>
      <w:r>
        <w:rPr>
          <w:rtl/>
        </w:rPr>
        <w:tab/>
        <w:t xml:space="preserve">–   </w:t>
      </w:r>
      <w:r>
        <w:rPr>
          <w:rFonts w:hint="cs"/>
          <w:rtl/>
        </w:rPr>
        <w:t>אינו נוכח</w:t>
      </w:r>
    </w:p>
    <w:p w:rsidR="002F33F5" w:rsidRDefault="002F33F5" w:rsidP="009635F5">
      <w:pPr>
        <w:rPr>
          <w:rtl/>
        </w:rPr>
      </w:pPr>
      <w:r>
        <w:rPr>
          <w:rFonts w:hint="eastAsia"/>
          <w:rtl/>
        </w:rPr>
        <w:t>ארז</w:t>
      </w:r>
      <w:r>
        <w:rPr>
          <w:rtl/>
        </w:rPr>
        <w:t xml:space="preserve"> מלול</w:t>
      </w:r>
      <w:r>
        <w:rPr>
          <w:rtl/>
        </w:rPr>
        <w:tab/>
      </w:r>
      <w:r>
        <w:rPr>
          <w:rtl/>
        </w:rPr>
        <w:tab/>
        <w:t xml:space="preserve">–   </w:t>
      </w:r>
      <w:r>
        <w:rPr>
          <w:rFonts w:hint="cs"/>
          <w:rtl/>
        </w:rPr>
        <w:t>בעד</w:t>
      </w:r>
    </w:p>
    <w:p w:rsidR="002F33F5" w:rsidRDefault="002F33F5" w:rsidP="009635F5">
      <w:pPr>
        <w:rPr>
          <w:rtl/>
        </w:rPr>
      </w:pPr>
      <w:r>
        <w:rPr>
          <w:rFonts w:hint="eastAsia"/>
          <w:rtl/>
        </w:rPr>
        <w:t>יוליה</w:t>
      </w:r>
      <w:r>
        <w:rPr>
          <w:rtl/>
        </w:rPr>
        <w:t xml:space="preserve"> מלינובסקי</w:t>
      </w:r>
      <w:r>
        <w:rPr>
          <w:rtl/>
        </w:rPr>
        <w:tab/>
      </w:r>
      <w:r>
        <w:rPr>
          <w:rtl/>
        </w:rPr>
        <w:tab/>
        <w:t xml:space="preserve">–   </w:t>
      </w:r>
      <w:r>
        <w:rPr>
          <w:rFonts w:hint="cs"/>
          <w:rtl/>
        </w:rPr>
        <w:t xml:space="preserve">אינה </w:t>
      </w:r>
      <w:bookmarkStart w:id="5765" w:name="_ETM_Q41_347000"/>
      <w:bookmarkEnd w:id="5765"/>
      <w:r>
        <w:rPr>
          <w:rFonts w:hint="cs"/>
          <w:rtl/>
        </w:rPr>
        <w:t>נוכחת</w:t>
      </w:r>
    </w:p>
    <w:p w:rsidR="002F33F5" w:rsidRDefault="002F33F5" w:rsidP="009635F5">
      <w:pPr>
        <w:rPr>
          <w:rtl/>
        </w:rPr>
      </w:pPr>
      <w:r>
        <w:rPr>
          <w:rFonts w:hint="eastAsia"/>
          <w:rtl/>
        </w:rPr>
        <w:t>מיכאל</w:t>
      </w:r>
      <w:r>
        <w:rPr>
          <w:rtl/>
        </w:rPr>
        <w:t xml:space="preserve"> מלכיאלי</w:t>
      </w:r>
      <w:r>
        <w:rPr>
          <w:rtl/>
        </w:rPr>
        <w:tab/>
      </w:r>
      <w:r>
        <w:rPr>
          <w:rtl/>
        </w:rPr>
        <w:tab/>
        <w:t xml:space="preserve">–   </w:t>
      </w:r>
      <w:r>
        <w:rPr>
          <w:rFonts w:hint="cs"/>
          <w:rtl/>
        </w:rPr>
        <w:t>אינו נוכח</w:t>
      </w:r>
    </w:p>
    <w:p w:rsidR="002F33F5" w:rsidRDefault="002F33F5" w:rsidP="009635F5">
      <w:pPr>
        <w:rPr>
          <w:rtl/>
        </w:rPr>
      </w:pPr>
      <w:r>
        <w:rPr>
          <w:rFonts w:hint="eastAsia"/>
          <w:rtl/>
        </w:rPr>
        <w:t>צגה</w:t>
      </w:r>
      <w:r>
        <w:rPr>
          <w:rtl/>
        </w:rPr>
        <w:t xml:space="preserve"> מלקו</w:t>
      </w:r>
      <w:r>
        <w:rPr>
          <w:rtl/>
        </w:rPr>
        <w:tab/>
      </w:r>
      <w:r>
        <w:rPr>
          <w:rtl/>
        </w:rPr>
        <w:tab/>
        <w:t xml:space="preserve">–   </w:t>
      </w:r>
      <w:r>
        <w:rPr>
          <w:rFonts w:hint="cs"/>
          <w:rtl/>
        </w:rPr>
        <w:t>בעד</w:t>
      </w:r>
    </w:p>
    <w:p w:rsidR="002F33F5" w:rsidRDefault="002F33F5"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2F33F5" w:rsidRDefault="002F33F5" w:rsidP="009635F5">
      <w:pPr>
        <w:rPr>
          <w:rtl/>
        </w:rPr>
      </w:pPr>
      <w:r>
        <w:rPr>
          <w:rFonts w:hint="eastAsia"/>
          <w:rtl/>
        </w:rPr>
        <w:t>אורי</w:t>
      </w:r>
      <w:r>
        <w:rPr>
          <w:rtl/>
        </w:rPr>
        <w:t xml:space="preserve"> מקלב</w:t>
      </w:r>
      <w:r>
        <w:rPr>
          <w:rtl/>
        </w:rPr>
        <w:tab/>
      </w:r>
      <w:r>
        <w:rPr>
          <w:rtl/>
        </w:rPr>
        <w:tab/>
        <w:t xml:space="preserve">–   </w:t>
      </w:r>
      <w:r>
        <w:rPr>
          <w:rFonts w:hint="cs"/>
          <w:rtl/>
        </w:rPr>
        <w:t>בעד</w:t>
      </w:r>
    </w:p>
    <w:p w:rsidR="002F33F5" w:rsidRDefault="002F33F5" w:rsidP="009635F5">
      <w:pPr>
        <w:rPr>
          <w:rtl/>
        </w:rPr>
      </w:pPr>
      <w:r>
        <w:rPr>
          <w:rFonts w:hint="eastAsia"/>
          <w:rtl/>
        </w:rPr>
        <w:t>יעקב</w:t>
      </w:r>
      <w:r>
        <w:rPr>
          <w:rtl/>
        </w:rPr>
        <w:t xml:space="preserve"> מרגי</w:t>
      </w:r>
      <w:r>
        <w:rPr>
          <w:rtl/>
        </w:rPr>
        <w:tab/>
      </w:r>
      <w:r>
        <w:rPr>
          <w:rtl/>
        </w:rPr>
        <w:tab/>
        <w:t xml:space="preserve">–   </w:t>
      </w:r>
      <w:r>
        <w:rPr>
          <w:rFonts w:hint="cs"/>
          <w:rtl/>
        </w:rPr>
        <w:t>בעד</w:t>
      </w:r>
    </w:p>
    <w:p w:rsidR="002F33F5" w:rsidRDefault="002F33F5"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2F33F5" w:rsidRDefault="002F33F5"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2F33F5" w:rsidRDefault="002F33F5"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2F33F5" w:rsidRDefault="002F33F5"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2F33F5" w:rsidRDefault="002F33F5" w:rsidP="009635F5">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2F33F5" w:rsidRDefault="002F33F5" w:rsidP="009635F5">
      <w:pPr>
        <w:rPr>
          <w:rtl/>
        </w:rPr>
      </w:pPr>
      <w:r>
        <w:rPr>
          <w:rFonts w:hint="eastAsia"/>
          <w:rtl/>
        </w:rPr>
        <w:t>משה</w:t>
      </w:r>
      <w:r>
        <w:rPr>
          <w:rtl/>
        </w:rPr>
        <w:t xml:space="preserve"> סולומון</w:t>
      </w:r>
      <w:r>
        <w:rPr>
          <w:rtl/>
        </w:rPr>
        <w:tab/>
      </w:r>
      <w:r>
        <w:rPr>
          <w:rtl/>
        </w:rPr>
        <w:tab/>
        <w:t xml:space="preserve">–   </w:t>
      </w:r>
      <w:r>
        <w:rPr>
          <w:rFonts w:hint="cs"/>
          <w:rtl/>
        </w:rPr>
        <w:t>אינו נוכח</w:t>
      </w:r>
    </w:p>
    <w:p w:rsidR="002F33F5" w:rsidRDefault="002F33F5" w:rsidP="009635F5">
      <w:pPr>
        <w:rPr>
          <w:rtl/>
        </w:rPr>
      </w:pPr>
      <w:r>
        <w:rPr>
          <w:rFonts w:hint="eastAsia"/>
          <w:rtl/>
        </w:rPr>
        <w:t>לימור</w:t>
      </w:r>
      <w:r>
        <w:rPr>
          <w:rtl/>
        </w:rPr>
        <w:t xml:space="preserve"> סון הר מלך</w:t>
      </w:r>
      <w:r>
        <w:rPr>
          <w:rtl/>
        </w:rPr>
        <w:tab/>
        <w:t xml:space="preserve">–   </w:t>
      </w:r>
      <w:bookmarkStart w:id="5766" w:name="_ETM_Q41_386000"/>
      <w:bookmarkEnd w:id="5766"/>
      <w:r>
        <w:rPr>
          <w:rFonts w:hint="cs"/>
          <w:rtl/>
        </w:rPr>
        <w:t>בעד</w:t>
      </w:r>
    </w:p>
    <w:p w:rsidR="002F33F5" w:rsidRDefault="002F33F5"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2F33F5" w:rsidRDefault="002F33F5"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2F33F5" w:rsidRDefault="002F33F5" w:rsidP="009635F5">
      <w:pPr>
        <w:rPr>
          <w:rtl/>
        </w:rPr>
      </w:pPr>
      <w:r>
        <w:rPr>
          <w:rFonts w:hint="eastAsia"/>
          <w:rtl/>
        </w:rPr>
        <w:t>משה</w:t>
      </w:r>
      <w:r>
        <w:rPr>
          <w:rtl/>
        </w:rPr>
        <w:t xml:space="preserve"> סעדה</w:t>
      </w:r>
      <w:r>
        <w:rPr>
          <w:rtl/>
        </w:rPr>
        <w:tab/>
      </w:r>
      <w:r>
        <w:rPr>
          <w:rtl/>
        </w:rPr>
        <w:tab/>
        <w:t xml:space="preserve">–   </w:t>
      </w:r>
      <w:r>
        <w:rPr>
          <w:rFonts w:hint="cs"/>
          <w:rtl/>
        </w:rPr>
        <w:t>בעד</w:t>
      </w:r>
    </w:p>
    <w:p w:rsidR="002F33F5" w:rsidRDefault="002F33F5"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2F33F5" w:rsidRDefault="002F33F5" w:rsidP="009635F5">
      <w:pPr>
        <w:rPr>
          <w:rtl/>
        </w:rPr>
      </w:pPr>
      <w:r>
        <w:rPr>
          <w:rFonts w:hint="eastAsia"/>
          <w:rtl/>
        </w:rPr>
        <w:t>עפיף</w:t>
      </w:r>
      <w:r>
        <w:rPr>
          <w:rtl/>
        </w:rPr>
        <w:t xml:space="preserve"> עבד</w:t>
      </w:r>
      <w:r>
        <w:rPr>
          <w:rtl/>
        </w:rPr>
        <w:tab/>
      </w:r>
      <w:r>
        <w:rPr>
          <w:rtl/>
        </w:rPr>
        <w:tab/>
        <w:t xml:space="preserve">–   </w:t>
      </w:r>
      <w:r>
        <w:rPr>
          <w:rFonts w:hint="cs"/>
          <w:rtl/>
        </w:rPr>
        <w:t>אינו נוכח</w:t>
      </w:r>
    </w:p>
    <w:p w:rsidR="002F33F5" w:rsidRDefault="002F33F5"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2F33F5" w:rsidRDefault="002F33F5"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אינה נוכחת</w:t>
      </w:r>
    </w:p>
    <w:p w:rsidR="002F33F5" w:rsidRDefault="002F33F5"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2F33F5" w:rsidRDefault="002F33F5"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2F33F5" w:rsidRDefault="002F33F5" w:rsidP="009635F5">
      <w:pPr>
        <w:rPr>
          <w:rtl/>
        </w:rPr>
      </w:pPr>
      <w:r>
        <w:rPr>
          <w:rFonts w:hint="eastAsia"/>
          <w:rtl/>
        </w:rPr>
        <w:t>צביקה</w:t>
      </w:r>
      <w:r>
        <w:rPr>
          <w:rtl/>
        </w:rPr>
        <w:t xml:space="preserve"> פוגל</w:t>
      </w:r>
      <w:r>
        <w:rPr>
          <w:rtl/>
        </w:rPr>
        <w:tab/>
      </w:r>
      <w:r>
        <w:rPr>
          <w:rtl/>
        </w:rPr>
        <w:tab/>
        <w:t xml:space="preserve">–   </w:t>
      </w:r>
      <w:r>
        <w:rPr>
          <w:rFonts w:hint="cs"/>
          <w:rtl/>
        </w:rPr>
        <w:t>בעד</w:t>
      </w:r>
    </w:p>
    <w:p w:rsidR="002F33F5" w:rsidRDefault="002F33F5"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2F33F5" w:rsidRDefault="002F33F5" w:rsidP="009635F5">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2F33F5" w:rsidRDefault="002F33F5" w:rsidP="009635F5">
      <w:pPr>
        <w:rPr>
          <w:rtl/>
        </w:rPr>
      </w:pPr>
      <w:r>
        <w:rPr>
          <w:rFonts w:hint="eastAsia"/>
          <w:rtl/>
        </w:rPr>
        <w:t>משה</w:t>
      </w:r>
      <w:r>
        <w:rPr>
          <w:rtl/>
        </w:rPr>
        <w:t xml:space="preserve"> פסל</w:t>
      </w:r>
      <w:r>
        <w:rPr>
          <w:rtl/>
        </w:rPr>
        <w:tab/>
      </w:r>
      <w:r>
        <w:rPr>
          <w:rtl/>
        </w:rPr>
        <w:tab/>
        <w:t xml:space="preserve">–   </w:t>
      </w:r>
      <w:bookmarkStart w:id="5767" w:name="_ETM_Q41_427000"/>
      <w:bookmarkEnd w:id="5767"/>
      <w:r>
        <w:rPr>
          <w:rFonts w:hint="cs"/>
          <w:rtl/>
        </w:rPr>
        <w:t>בעד</w:t>
      </w:r>
    </w:p>
    <w:p w:rsidR="002F33F5" w:rsidRDefault="002F33F5" w:rsidP="009635F5">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2F33F5" w:rsidRDefault="002F33F5"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2F33F5" w:rsidRDefault="002F33F5"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2F33F5" w:rsidRDefault="002F33F5"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2F33F5" w:rsidRDefault="002F33F5" w:rsidP="009635F5">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2F33F5" w:rsidRDefault="002F33F5" w:rsidP="009635F5">
      <w:pPr>
        <w:rPr>
          <w:rtl/>
        </w:rPr>
      </w:pPr>
      <w:r>
        <w:rPr>
          <w:rFonts w:hint="eastAsia"/>
          <w:rtl/>
        </w:rPr>
        <w:t>יצחק</w:t>
      </w:r>
      <w:r>
        <w:rPr>
          <w:rtl/>
        </w:rPr>
        <w:t xml:space="preserve"> קרויזר</w:t>
      </w:r>
      <w:r>
        <w:rPr>
          <w:rtl/>
        </w:rPr>
        <w:tab/>
      </w:r>
      <w:r>
        <w:rPr>
          <w:rtl/>
        </w:rPr>
        <w:tab/>
        <w:t xml:space="preserve">–   </w:t>
      </w:r>
      <w:r>
        <w:rPr>
          <w:rFonts w:hint="cs"/>
          <w:rtl/>
        </w:rPr>
        <w:t>בעד</w:t>
      </w:r>
    </w:p>
    <w:p w:rsidR="002F33F5" w:rsidRDefault="002F33F5" w:rsidP="009635F5">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2F33F5" w:rsidRDefault="002F33F5"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2F33F5" w:rsidRDefault="002F33F5"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2F33F5" w:rsidRDefault="002F33F5" w:rsidP="009635F5">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2F33F5" w:rsidRDefault="002F33F5" w:rsidP="009635F5">
      <w:pPr>
        <w:rPr>
          <w:rtl/>
        </w:rPr>
      </w:pPr>
      <w:r>
        <w:rPr>
          <w:rFonts w:hint="eastAsia"/>
          <w:rtl/>
        </w:rPr>
        <w:t>יעל</w:t>
      </w:r>
      <w:r>
        <w:rPr>
          <w:rtl/>
        </w:rPr>
        <w:t xml:space="preserve"> רון בן משה</w:t>
      </w:r>
      <w:r>
        <w:rPr>
          <w:rtl/>
        </w:rPr>
        <w:tab/>
      </w:r>
      <w:r>
        <w:rPr>
          <w:rtl/>
        </w:rPr>
        <w:tab/>
        <w:t xml:space="preserve">–   </w:t>
      </w:r>
      <w:r>
        <w:rPr>
          <w:rFonts w:hint="cs"/>
          <w:rtl/>
        </w:rPr>
        <w:t>אינה</w:t>
      </w:r>
      <w:bookmarkStart w:id="5768" w:name="_ETM_Q41_472000"/>
      <w:bookmarkEnd w:id="5768"/>
      <w:r>
        <w:rPr>
          <w:rFonts w:hint="cs"/>
          <w:rtl/>
        </w:rPr>
        <w:t xml:space="preserve"> נוכחת</w:t>
      </w:r>
    </w:p>
    <w:p w:rsidR="002F33F5" w:rsidRDefault="002F33F5"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2F33F5" w:rsidRDefault="002F33F5" w:rsidP="009635F5">
      <w:pPr>
        <w:rPr>
          <w:rtl/>
        </w:rPr>
      </w:pPr>
      <w:r>
        <w:rPr>
          <w:rFonts w:hint="eastAsia"/>
          <w:rtl/>
        </w:rPr>
        <w:t>אלון</w:t>
      </w:r>
      <w:r>
        <w:rPr>
          <w:rtl/>
        </w:rPr>
        <w:t xml:space="preserve"> שוסטר</w:t>
      </w:r>
      <w:r>
        <w:rPr>
          <w:rtl/>
        </w:rPr>
        <w:tab/>
      </w:r>
      <w:r>
        <w:rPr>
          <w:rtl/>
        </w:rPr>
        <w:tab/>
        <w:t xml:space="preserve">–   </w:t>
      </w:r>
      <w:r>
        <w:rPr>
          <w:rFonts w:hint="cs"/>
          <w:rtl/>
        </w:rPr>
        <w:t>בעד</w:t>
      </w:r>
    </w:p>
    <w:p w:rsidR="002F33F5" w:rsidRDefault="002F33F5"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2F33F5" w:rsidRDefault="002F33F5"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2F33F5" w:rsidRDefault="002F33F5"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2F33F5" w:rsidRDefault="002F33F5"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2F33F5" w:rsidRDefault="002F33F5" w:rsidP="009635F5">
      <w:pPr>
        <w:rPr>
          <w:rtl/>
        </w:rPr>
      </w:pPr>
      <w:r>
        <w:rPr>
          <w:rFonts w:hint="eastAsia"/>
          <w:rtl/>
        </w:rPr>
        <w:t>אושר</w:t>
      </w:r>
      <w:r>
        <w:rPr>
          <w:rtl/>
        </w:rPr>
        <w:t xml:space="preserve"> שקלים</w:t>
      </w:r>
      <w:r>
        <w:rPr>
          <w:rtl/>
        </w:rPr>
        <w:tab/>
      </w:r>
      <w:r>
        <w:rPr>
          <w:rtl/>
        </w:rPr>
        <w:tab/>
        <w:t xml:space="preserve">–   </w:t>
      </w:r>
      <w:r>
        <w:rPr>
          <w:rFonts w:hint="cs"/>
          <w:rtl/>
        </w:rPr>
        <w:t>אינו נוכח</w:t>
      </w:r>
    </w:p>
    <w:p w:rsidR="002F33F5" w:rsidRDefault="002F33F5"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2F33F5" w:rsidRDefault="002F33F5" w:rsidP="009635F5">
      <w:pPr>
        <w:rPr>
          <w:rtl/>
        </w:rPr>
      </w:pPr>
      <w:r>
        <w:rPr>
          <w:rFonts w:hint="eastAsia"/>
          <w:rtl/>
        </w:rPr>
        <w:t>פנינה</w:t>
      </w:r>
      <w:r>
        <w:rPr>
          <w:rtl/>
        </w:rPr>
        <w:t xml:space="preserve"> תמנו</w:t>
      </w:r>
      <w:r>
        <w:rPr>
          <w:rtl/>
        </w:rPr>
        <w:tab/>
      </w:r>
      <w:r>
        <w:rPr>
          <w:rtl/>
        </w:rPr>
        <w:tab/>
        <w:t xml:space="preserve">–   </w:t>
      </w:r>
      <w:r>
        <w:rPr>
          <w:rFonts w:hint="cs"/>
          <w:rtl/>
        </w:rPr>
        <w:t>בעד</w:t>
      </w:r>
    </w:p>
    <w:p w:rsidR="002F33F5" w:rsidRDefault="002F33F5" w:rsidP="009635F5">
      <w:pPr>
        <w:rPr>
          <w:rtl/>
        </w:rPr>
      </w:pPr>
    </w:p>
    <w:p w:rsidR="002F33F5" w:rsidRDefault="002F33F5" w:rsidP="00902D17">
      <w:pPr>
        <w:pStyle w:val="af6"/>
        <w:keepNext/>
        <w:rPr>
          <w:rtl/>
        </w:rPr>
      </w:pPr>
      <w:r w:rsidRPr="00BE74B3">
        <w:rPr>
          <w:rStyle w:val="TagStyle"/>
          <w:rtl/>
        </w:rPr>
        <w:t xml:space="preserve"> &lt;&lt; יור &gt;&gt; </w:t>
      </w:r>
      <w:r>
        <w:rPr>
          <w:rtl/>
        </w:rPr>
        <w:t>היו"ר מישל בוסקילה:</w:t>
      </w:r>
      <w:r w:rsidRPr="00BE74B3">
        <w:rPr>
          <w:rStyle w:val="TagStyle"/>
          <w:rtl/>
        </w:rPr>
        <w:t xml:space="preserve"> &lt;&lt; יור &gt;&gt;</w:t>
      </w:r>
      <w:r>
        <w:rPr>
          <w:rtl/>
        </w:rPr>
        <w:t xml:space="preserve">   </w:t>
      </w:r>
    </w:p>
    <w:p w:rsidR="002F33F5" w:rsidRDefault="002F33F5" w:rsidP="00F67EDE">
      <w:pPr>
        <w:rPr>
          <w:rtl/>
        </w:rPr>
      </w:pPr>
    </w:p>
    <w:p w:rsidR="002F33F5" w:rsidRDefault="002F33F5" w:rsidP="00902D17">
      <w:pPr>
        <w:rPr>
          <w:rtl/>
        </w:rPr>
      </w:pPr>
      <w:bookmarkStart w:id="5769" w:name="_ETM_Q41_512000"/>
      <w:bookmarkEnd w:id="5769"/>
      <w:r>
        <w:rPr>
          <w:rFonts w:hint="cs"/>
          <w:rtl/>
        </w:rPr>
        <w:t xml:space="preserve">אנחנו נעשה </w:t>
      </w:r>
      <w:bookmarkStart w:id="5770" w:name="_ETM_Q41_511000"/>
      <w:bookmarkEnd w:id="5770"/>
      <w:r>
        <w:rPr>
          <w:rFonts w:hint="cs"/>
          <w:rtl/>
        </w:rPr>
        <w:t>סיבוב שני, בבקשה.</w:t>
      </w:r>
    </w:p>
    <w:p w:rsidR="002F33F5" w:rsidRDefault="002F33F5" w:rsidP="00902D17">
      <w:pPr>
        <w:rPr>
          <w:rtl/>
        </w:rPr>
      </w:pPr>
    </w:p>
    <w:p w:rsidR="002F33F5" w:rsidRDefault="002F33F5" w:rsidP="00902D17">
      <w:pPr>
        <w:pStyle w:val="af5"/>
        <w:keepNext/>
        <w:rPr>
          <w:rtl/>
        </w:rPr>
      </w:pPr>
      <w:bookmarkStart w:id="5771" w:name="ET_interruption_6327_8"/>
      <w:r w:rsidRPr="007428BF">
        <w:rPr>
          <w:rStyle w:val="TagStyle"/>
          <w:rtl/>
        </w:rPr>
        <w:t xml:space="preserve"> &lt;&lt; קריאה &gt;&gt; </w:t>
      </w:r>
      <w:r>
        <w:rPr>
          <w:rtl/>
        </w:rPr>
        <w:t>מזכיר הכנסת דן מרזוק:</w:t>
      </w:r>
      <w:r w:rsidRPr="007428BF">
        <w:rPr>
          <w:rStyle w:val="TagStyle"/>
          <w:rtl/>
        </w:rPr>
        <w:t xml:space="preserve"> &lt;&lt; קריאה &gt;&gt;</w:t>
      </w:r>
      <w:r>
        <w:rPr>
          <w:rtl/>
        </w:rPr>
        <w:t xml:space="preserve">   </w:t>
      </w:r>
      <w:bookmarkEnd w:id="5771"/>
    </w:p>
    <w:p w:rsidR="002F33F5" w:rsidRDefault="002F33F5" w:rsidP="00902D17">
      <w:pPr>
        <w:ind w:firstLine="0"/>
        <w:rPr>
          <w:rtl/>
        </w:rPr>
      </w:pPr>
      <w:r>
        <w:rPr>
          <w:rFonts w:hint="cs"/>
          <w:rtl/>
        </w:rPr>
        <w:t>(קורא בשמות חברי הכנסת)</w:t>
      </w:r>
    </w:p>
    <w:p w:rsidR="002F33F5" w:rsidRDefault="002F33F5" w:rsidP="00902D17">
      <w:pPr>
        <w:rPr>
          <w:rtl/>
        </w:rPr>
      </w:pPr>
    </w:p>
    <w:p w:rsidR="002F33F5" w:rsidRDefault="002F33F5" w:rsidP="00902D17">
      <w:pPr>
        <w:rPr>
          <w:rtl/>
        </w:rPr>
      </w:pPr>
      <w:r>
        <w:rPr>
          <w:rtl/>
        </w:rPr>
        <w:t>יולי יואל אדלשטיין</w:t>
      </w:r>
      <w:r>
        <w:rPr>
          <w:rtl/>
        </w:rPr>
        <w:tab/>
        <w:t xml:space="preserve">–   </w:t>
      </w:r>
      <w:r>
        <w:rPr>
          <w:rFonts w:hint="cs"/>
          <w:rtl/>
        </w:rPr>
        <w:t>אינו נוכח</w:t>
      </w:r>
    </w:p>
    <w:p w:rsidR="002F33F5" w:rsidRDefault="002F33F5" w:rsidP="00902D17">
      <w:pPr>
        <w:rPr>
          <w:rtl/>
        </w:rPr>
      </w:pPr>
      <w:r>
        <w:rPr>
          <w:rtl/>
        </w:rPr>
        <w:t>אמיר אוחנה</w:t>
      </w:r>
      <w:r>
        <w:rPr>
          <w:rtl/>
        </w:rPr>
        <w:tab/>
      </w:r>
      <w:r>
        <w:rPr>
          <w:rtl/>
        </w:rPr>
        <w:tab/>
        <w:t xml:space="preserve">–   </w:t>
      </w:r>
      <w:r>
        <w:rPr>
          <w:rFonts w:hint="cs"/>
          <w:rtl/>
        </w:rPr>
        <w:t>אינו נוכח</w:t>
      </w:r>
    </w:p>
    <w:p w:rsidR="002F33F5" w:rsidRDefault="002F33F5" w:rsidP="00902D17">
      <w:pPr>
        <w:rPr>
          <w:rtl/>
        </w:rPr>
      </w:pPr>
      <w:r>
        <w:rPr>
          <w:rtl/>
        </w:rPr>
        <w:t>דן אילוז</w:t>
      </w:r>
      <w:r>
        <w:rPr>
          <w:rtl/>
        </w:rPr>
        <w:tab/>
      </w:r>
      <w:r>
        <w:rPr>
          <w:rtl/>
        </w:rPr>
        <w:tab/>
      </w:r>
      <w:r>
        <w:rPr>
          <w:rtl/>
        </w:rPr>
        <w:tab/>
        <w:t xml:space="preserve">–   </w:t>
      </w:r>
      <w:r>
        <w:rPr>
          <w:rFonts w:hint="cs"/>
          <w:rtl/>
        </w:rPr>
        <w:t>אינו נוכח</w:t>
      </w:r>
    </w:p>
    <w:p w:rsidR="002F33F5" w:rsidRDefault="002F33F5" w:rsidP="00902D17">
      <w:pPr>
        <w:rPr>
          <w:rtl/>
        </w:rPr>
      </w:pPr>
      <w:r>
        <w:rPr>
          <w:rtl/>
        </w:rPr>
        <w:t>ואליד אלהואשלה</w:t>
      </w:r>
      <w:r>
        <w:rPr>
          <w:rtl/>
        </w:rPr>
        <w:tab/>
      </w:r>
      <w:r>
        <w:rPr>
          <w:rtl/>
        </w:rPr>
        <w:tab/>
        <w:t xml:space="preserve">–   </w:t>
      </w:r>
      <w:r>
        <w:rPr>
          <w:rFonts w:hint="cs"/>
          <w:rtl/>
        </w:rPr>
        <w:t>אינו נוכח</w:t>
      </w:r>
    </w:p>
    <w:p w:rsidR="002F33F5" w:rsidRDefault="002F33F5" w:rsidP="00902D17">
      <w:pPr>
        <w:rPr>
          <w:rtl/>
        </w:rPr>
      </w:pPr>
      <w:r>
        <w:rPr>
          <w:rtl/>
        </w:rPr>
        <w:t>קארין אלהרר</w:t>
      </w:r>
      <w:r>
        <w:rPr>
          <w:rtl/>
        </w:rPr>
        <w:tab/>
      </w:r>
      <w:r>
        <w:rPr>
          <w:rtl/>
        </w:rPr>
        <w:tab/>
        <w:t xml:space="preserve">–   </w:t>
      </w:r>
      <w:r>
        <w:rPr>
          <w:rFonts w:hint="cs"/>
          <w:rtl/>
        </w:rPr>
        <w:t xml:space="preserve">אינה </w:t>
      </w:r>
      <w:bookmarkStart w:id="5772" w:name="_ETM_Q41_528000"/>
      <w:bookmarkEnd w:id="5772"/>
      <w:r>
        <w:rPr>
          <w:rFonts w:hint="cs"/>
          <w:rtl/>
        </w:rPr>
        <w:t>נוכחת</w:t>
      </w:r>
    </w:p>
    <w:p w:rsidR="002F33F5" w:rsidRDefault="002F33F5" w:rsidP="00902D17">
      <w:pPr>
        <w:rPr>
          <w:rtl/>
        </w:rPr>
      </w:pPr>
      <w:r>
        <w:rPr>
          <w:rtl/>
        </w:rPr>
        <w:t>עמיחי אליהו</w:t>
      </w:r>
      <w:r>
        <w:rPr>
          <w:rtl/>
        </w:rPr>
        <w:tab/>
      </w:r>
      <w:r>
        <w:rPr>
          <w:rtl/>
        </w:rPr>
        <w:tab/>
        <w:t xml:space="preserve">–   </w:t>
      </w:r>
      <w:r>
        <w:rPr>
          <w:rFonts w:hint="cs"/>
          <w:rtl/>
        </w:rPr>
        <w:t>אינו נוכח</w:t>
      </w:r>
    </w:p>
    <w:p w:rsidR="002F33F5" w:rsidRDefault="002F33F5" w:rsidP="00902D17">
      <w:pPr>
        <w:rPr>
          <w:rtl/>
        </w:rPr>
      </w:pPr>
      <w:r>
        <w:rPr>
          <w:rtl/>
        </w:rPr>
        <w:t>יעקב אשר</w:t>
      </w:r>
      <w:r>
        <w:rPr>
          <w:rtl/>
        </w:rPr>
        <w:tab/>
      </w:r>
      <w:r>
        <w:rPr>
          <w:rtl/>
        </w:rPr>
        <w:tab/>
        <w:t xml:space="preserve">–   </w:t>
      </w:r>
      <w:r>
        <w:rPr>
          <w:rFonts w:hint="cs"/>
          <w:rtl/>
        </w:rPr>
        <w:t>אינו נוכח</w:t>
      </w:r>
    </w:p>
    <w:p w:rsidR="002F33F5" w:rsidRDefault="002F33F5" w:rsidP="00902D17">
      <w:pPr>
        <w:rPr>
          <w:rtl/>
        </w:rPr>
      </w:pPr>
      <w:r>
        <w:rPr>
          <w:rtl/>
        </w:rPr>
        <w:t>אביחי אברהם בוארון</w:t>
      </w:r>
      <w:r>
        <w:rPr>
          <w:rtl/>
        </w:rPr>
        <w:tab/>
        <w:t xml:space="preserve">–   </w:t>
      </w:r>
      <w:r>
        <w:rPr>
          <w:rFonts w:hint="cs"/>
          <w:rtl/>
        </w:rPr>
        <w:t>בעד</w:t>
      </w:r>
    </w:p>
    <w:p w:rsidR="002F33F5" w:rsidRDefault="002F33F5" w:rsidP="00902D17">
      <w:pPr>
        <w:rPr>
          <w:rtl/>
        </w:rPr>
      </w:pPr>
      <w:r>
        <w:rPr>
          <w:rtl/>
        </w:rPr>
        <w:t>אוריאל בוסו</w:t>
      </w:r>
      <w:r>
        <w:rPr>
          <w:rtl/>
        </w:rPr>
        <w:tab/>
      </w:r>
      <w:r>
        <w:rPr>
          <w:rtl/>
        </w:rPr>
        <w:tab/>
        <w:t xml:space="preserve">–   </w:t>
      </w:r>
      <w:r>
        <w:rPr>
          <w:rFonts w:hint="cs"/>
          <w:rtl/>
        </w:rPr>
        <w:t>אינו נוכח</w:t>
      </w:r>
    </w:p>
    <w:p w:rsidR="002F33F5" w:rsidRDefault="002F33F5" w:rsidP="00902D17">
      <w:pPr>
        <w:rPr>
          <w:rtl/>
        </w:rPr>
      </w:pPr>
      <w:r>
        <w:rPr>
          <w:rtl/>
        </w:rPr>
        <w:t>דבי ביטון</w:t>
      </w:r>
      <w:r>
        <w:rPr>
          <w:rtl/>
        </w:rPr>
        <w:tab/>
      </w:r>
      <w:r>
        <w:rPr>
          <w:rtl/>
        </w:rPr>
        <w:tab/>
        <w:t xml:space="preserve">–   </w:t>
      </w:r>
      <w:r>
        <w:rPr>
          <w:rFonts w:hint="cs"/>
          <w:rtl/>
        </w:rPr>
        <w:t>אינה נוכחת</w:t>
      </w:r>
    </w:p>
    <w:p w:rsidR="002F33F5" w:rsidRDefault="002F33F5" w:rsidP="00902D17">
      <w:pPr>
        <w:rPr>
          <w:rtl/>
        </w:rPr>
      </w:pPr>
      <w:r>
        <w:rPr>
          <w:rtl/>
        </w:rPr>
        <w:t>דוד ביטן</w:t>
      </w:r>
      <w:r>
        <w:rPr>
          <w:rtl/>
        </w:rPr>
        <w:tab/>
      </w:r>
      <w:r>
        <w:rPr>
          <w:rtl/>
        </w:rPr>
        <w:tab/>
      </w:r>
      <w:r>
        <w:rPr>
          <w:rtl/>
        </w:rPr>
        <w:tab/>
        <w:t xml:space="preserve">–   </w:t>
      </w:r>
      <w:r>
        <w:rPr>
          <w:rFonts w:hint="cs"/>
          <w:rtl/>
        </w:rPr>
        <w:t>אינו נוכח</w:t>
      </w:r>
    </w:p>
    <w:p w:rsidR="002F33F5" w:rsidRDefault="002F33F5" w:rsidP="00902D17">
      <w:pPr>
        <w:rPr>
          <w:rtl/>
        </w:rPr>
      </w:pPr>
      <w:r>
        <w:rPr>
          <w:rtl/>
        </w:rPr>
        <w:t>ולדימיר בליאק</w:t>
      </w:r>
      <w:r>
        <w:rPr>
          <w:rtl/>
        </w:rPr>
        <w:tab/>
      </w:r>
      <w:r>
        <w:rPr>
          <w:rtl/>
        </w:rPr>
        <w:tab/>
        <w:t xml:space="preserve">–   </w:t>
      </w:r>
      <w:r>
        <w:rPr>
          <w:rFonts w:hint="cs"/>
          <w:rtl/>
        </w:rPr>
        <w:t>אינו נוכח</w:t>
      </w:r>
    </w:p>
    <w:p w:rsidR="002F33F5" w:rsidRDefault="002F33F5" w:rsidP="00902D17">
      <w:pPr>
        <w:rPr>
          <w:rtl/>
        </w:rPr>
      </w:pPr>
      <w:r>
        <w:rPr>
          <w:rtl/>
        </w:rPr>
        <w:t>מירב בן ארי</w:t>
      </w:r>
      <w:r>
        <w:rPr>
          <w:rtl/>
        </w:rPr>
        <w:tab/>
      </w:r>
      <w:r>
        <w:rPr>
          <w:rtl/>
        </w:rPr>
        <w:tab/>
        <w:t xml:space="preserve">–   </w:t>
      </w:r>
      <w:r>
        <w:rPr>
          <w:rFonts w:hint="cs"/>
          <w:rtl/>
        </w:rPr>
        <w:t>בעד</w:t>
      </w:r>
    </w:p>
    <w:p w:rsidR="002F33F5" w:rsidRDefault="002F33F5" w:rsidP="00902D17">
      <w:pPr>
        <w:rPr>
          <w:rtl/>
        </w:rPr>
      </w:pPr>
      <w:r>
        <w:rPr>
          <w:rtl/>
        </w:rPr>
        <w:t>איתמר בן גביר</w:t>
      </w:r>
      <w:r>
        <w:rPr>
          <w:rtl/>
        </w:rPr>
        <w:tab/>
      </w:r>
      <w:r>
        <w:rPr>
          <w:rtl/>
        </w:rPr>
        <w:tab/>
        <w:t xml:space="preserve">–   </w:t>
      </w:r>
      <w:r>
        <w:rPr>
          <w:rFonts w:hint="cs"/>
          <w:rtl/>
        </w:rPr>
        <w:t xml:space="preserve">אינו </w:t>
      </w:r>
      <w:bookmarkStart w:id="5773" w:name="_ETM_Q41_553000"/>
      <w:bookmarkEnd w:id="5773"/>
      <w:r>
        <w:rPr>
          <w:rFonts w:hint="cs"/>
          <w:rtl/>
        </w:rPr>
        <w:t>נוכח</w:t>
      </w:r>
    </w:p>
    <w:p w:rsidR="002F33F5" w:rsidRDefault="002F33F5" w:rsidP="00902D17">
      <w:pPr>
        <w:rPr>
          <w:rtl/>
        </w:rPr>
      </w:pPr>
      <w:r>
        <w:rPr>
          <w:rtl/>
        </w:rPr>
        <w:t>סמיר בן סעיד</w:t>
      </w:r>
      <w:r>
        <w:rPr>
          <w:rtl/>
        </w:rPr>
        <w:tab/>
      </w:r>
      <w:r>
        <w:rPr>
          <w:rtl/>
        </w:rPr>
        <w:tab/>
        <w:t xml:space="preserve">–   </w:t>
      </w:r>
      <w:r>
        <w:rPr>
          <w:rFonts w:hint="cs"/>
          <w:rtl/>
        </w:rPr>
        <w:t>אינו נוכח</w:t>
      </w:r>
    </w:p>
    <w:p w:rsidR="002F33F5" w:rsidRDefault="002F33F5" w:rsidP="00902D17">
      <w:pPr>
        <w:rPr>
          <w:rtl/>
        </w:rPr>
      </w:pPr>
      <w:r>
        <w:rPr>
          <w:rtl/>
        </w:rPr>
        <w:t>יואב בן צור</w:t>
      </w:r>
      <w:r>
        <w:rPr>
          <w:rtl/>
        </w:rPr>
        <w:tab/>
      </w:r>
      <w:r>
        <w:rPr>
          <w:rtl/>
        </w:rPr>
        <w:tab/>
        <w:t xml:space="preserve">–   </w:t>
      </w:r>
      <w:r>
        <w:rPr>
          <w:rFonts w:hint="cs"/>
          <w:rtl/>
        </w:rPr>
        <w:t>אינו נוכח</w:t>
      </w:r>
    </w:p>
    <w:p w:rsidR="002F33F5" w:rsidRDefault="002F33F5" w:rsidP="00902D17">
      <w:pPr>
        <w:rPr>
          <w:rtl/>
        </w:rPr>
      </w:pPr>
      <w:r>
        <w:rPr>
          <w:rtl/>
        </w:rPr>
        <w:t>טלי גוטליב</w:t>
      </w:r>
      <w:r>
        <w:rPr>
          <w:rtl/>
        </w:rPr>
        <w:tab/>
      </w:r>
      <w:r>
        <w:rPr>
          <w:rtl/>
        </w:rPr>
        <w:tab/>
        <w:t xml:space="preserve">–   </w:t>
      </w:r>
      <w:r>
        <w:rPr>
          <w:rFonts w:hint="cs"/>
          <w:rtl/>
        </w:rPr>
        <w:t>אינה נוכחת</w:t>
      </w:r>
    </w:p>
    <w:p w:rsidR="002F33F5" w:rsidRDefault="002F33F5" w:rsidP="00902D17">
      <w:pPr>
        <w:rPr>
          <w:rtl/>
        </w:rPr>
      </w:pPr>
      <w:r>
        <w:rPr>
          <w:rtl/>
        </w:rPr>
        <w:t>יצחק גולדקנופ</w:t>
      </w:r>
      <w:r>
        <w:rPr>
          <w:rtl/>
        </w:rPr>
        <w:tab/>
      </w:r>
      <w:r>
        <w:rPr>
          <w:rtl/>
        </w:rPr>
        <w:tab/>
        <w:t xml:space="preserve">–   </w:t>
      </w:r>
      <w:r>
        <w:rPr>
          <w:rFonts w:hint="cs"/>
          <w:rtl/>
        </w:rPr>
        <w:t>אינו נוכח</w:t>
      </w:r>
    </w:p>
    <w:p w:rsidR="002F33F5" w:rsidRDefault="002F33F5" w:rsidP="00902D17">
      <w:pPr>
        <w:rPr>
          <w:rtl/>
        </w:rPr>
      </w:pPr>
      <w:r>
        <w:rPr>
          <w:rtl/>
        </w:rPr>
        <w:t>איתן גינזבורג</w:t>
      </w:r>
      <w:r>
        <w:rPr>
          <w:rtl/>
        </w:rPr>
        <w:tab/>
      </w:r>
      <w:r>
        <w:rPr>
          <w:rtl/>
        </w:rPr>
        <w:tab/>
        <w:t xml:space="preserve">–   </w:t>
      </w:r>
      <w:r>
        <w:rPr>
          <w:rFonts w:hint="cs"/>
          <w:rtl/>
        </w:rPr>
        <w:t>אינו נוכח</w:t>
      </w:r>
    </w:p>
    <w:p w:rsidR="002F33F5" w:rsidRDefault="002F33F5" w:rsidP="00902D17">
      <w:pPr>
        <w:rPr>
          <w:rtl/>
        </w:rPr>
      </w:pPr>
      <w:r>
        <w:rPr>
          <w:rtl/>
        </w:rPr>
        <w:t>גילה גמליאל</w:t>
      </w:r>
      <w:r>
        <w:rPr>
          <w:rtl/>
        </w:rPr>
        <w:tab/>
      </w:r>
      <w:r>
        <w:rPr>
          <w:rtl/>
        </w:rPr>
        <w:tab/>
        <w:t xml:space="preserve">–   </w:t>
      </w:r>
      <w:r>
        <w:rPr>
          <w:rFonts w:hint="cs"/>
          <w:rtl/>
        </w:rPr>
        <w:t>אינה נוכחת</w:t>
      </w:r>
    </w:p>
    <w:p w:rsidR="002F33F5" w:rsidRDefault="002F33F5" w:rsidP="00902D17">
      <w:pPr>
        <w:rPr>
          <w:rtl/>
        </w:rPr>
      </w:pPr>
      <w:r>
        <w:rPr>
          <w:rtl/>
        </w:rPr>
        <w:t>בנימין גנץ</w:t>
      </w:r>
      <w:r>
        <w:rPr>
          <w:rtl/>
        </w:rPr>
        <w:tab/>
      </w:r>
      <w:r>
        <w:rPr>
          <w:rtl/>
        </w:rPr>
        <w:tab/>
        <w:t xml:space="preserve">–   </w:t>
      </w:r>
      <w:r>
        <w:rPr>
          <w:rFonts w:hint="cs"/>
          <w:rtl/>
        </w:rPr>
        <w:t>אינו נוכח</w:t>
      </w:r>
    </w:p>
    <w:p w:rsidR="002F33F5" w:rsidRDefault="002F33F5" w:rsidP="00902D17">
      <w:pPr>
        <w:rPr>
          <w:rtl/>
        </w:rPr>
      </w:pPr>
      <w:r>
        <w:rPr>
          <w:rtl/>
        </w:rPr>
        <w:t>משה גפני</w:t>
      </w:r>
      <w:r>
        <w:rPr>
          <w:rtl/>
        </w:rPr>
        <w:tab/>
      </w:r>
      <w:r>
        <w:rPr>
          <w:rtl/>
        </w:rPr>
        <w:tab/>
        <w:t xml:space="preserve">–   </w:t>
      </w:r>
      <w:r>
        <w:rPr>
          <w:rFonts w:hint="cs"/>
          <w:rtl/>
        </w:rPr>
        <w:t>אינו נוכח</w:t>
      </w:r>
    </w:p>
    <w:p w:rsidR="002F33F5" w:rsidRDefault="002F33F5" w:rsidP="00902D17">
      <w:pPr>
        <w:rPr>
          <w:rtl/>
        </w:rPr>
      </w:pPr>
      <w:r>
        <w:rPr>
          <w:rtl/>
        </w:rPr>
        <w:t>אלי דלל</w:t>
      </w:r>
      <w:r>
        <w:rPr>
          <w:rtl/>
        </w:rPr>
        <w:tab/>
      </w:r>
      <w:r>
        <w:rPr>
          <w:rtl/>
        </w:rPr>
        <w:tab/>
      </w:r>
      <w:r>
        <w:rPr>
          <w:rtl/>
        </w:rPr>
        <w:tab/>
        <w:t xml:space="preserve">–   </w:t>
      </w:r>
      <w:r>
        <w:rPr>
          <w:rFonts w:hint="cs"/>
          <w:rtl/>
        </w:rPr>
        <w:t>אינו נוכח</w:t>
      </w:r>
    </w:p>
    <w:p w:rsidR="002F33F5" w:rsidRDefault="002F33F5" w:rsidP="00902D17">
      <w:pPr>
        <w:rPr>
          <w:rtl/>
        </w:rPr>
      </w:pPr>
      <w:r>
        <w:rPr>
          <w:rtl/>
        </w:rPr>
        <w:t>אריה מכלוף דרעי</w:t>
      </w:r>
      <w:r>
        <w:rPr>
          <w:rtl/>
        </w:rPr>
        <w:tab/>
        <w:t xml:space="preserve">–   </w:t>
      </w:r>
      <w:r>
        <w:rPr>
          <w:rFonts w:hint="cs"/>
          <w:rtl/>
        </w:rPr>
        <w:t xml:space="preserve">אינו </w:t>
      </w:r>
      <w:bookmarkStart w:id="5774" w:name="_ETM_Q41_579000"/>
      <w:bookmarkEnd w:id="5774"/>
      <w:r>
        <w:rPr>
          <w:rFonts w:hint="cs"/>
          <w:rtl/>
        </w:rPr>
        <w:t>נוכח</w:t>
      </w:r>
    </w:p>
    <w:p w:rsidR="002F33F5" w:rsidRDefault="002F33F5" w:rsidP="00902D17">
      <w:pPr>
        <w:rPr>
          <w:rtl/>
        </w:rPr>
      </w:pPr>
      <w:r>
        <w:rPr>
          <w:rtl/>
        </w:rPr>
        <w:t>שרן מרים השכל</w:t>
      </w:r>
      <w:r>
        <w:rPr>
          <w:rtl/>
        </w:rPr>
        <w:tab/>
      </w:r>
      <w:r>
        <w:rPr>
          <w:rtl/>
        </w:rPr>
        <w:tab/>
        <w:t xml:space="preserve">–   </w:t>
      </w:r>
      <w:r>
        <w:rPr>
          <w:rFonts w:hint="cs"/>
          <w:rtl/>
        </w:rPr>
        <w:t>אינה נוכחת</w:t>
      </w:r>
    </w:p>
    <w:p w:rsidR="002F33F5" w:rsidRDefault="002F33F5" w:rsidP="00902D17">
      <w:pPr>
        <w:rPr>
          <w:rtl/>
        </w:rPr>
      </w:pPr>
      <w:r>
        <w:rPr>
          <w:rtl/>
        </w:rPr>
        <w:t>ניסים ואטורי</w:t>
      </w:r>
      <w:r>
        <w:rPr>
          <w:rtl/>
        </w:rPr>
        <w:tab/>
      </w:r>
      <w:r>
        <w:rPr>
          <w:rtl/>
        </w:rPr>
        <w:tab/>
        <w:t xml:space="preserve">–   </w:t>
      </w:r>
      <w:r>
        <w:rPr>
          <w:rFonts w:hint="cs"/>
          <w:rtl/>
        </w:rPr>
        <w:t>בעד</w:t>
      </w:r>
    </w:p>
    <w:p w:rsidR="002F33F5" w:rsidRDefault="002F33F5" w:rsidP="00902D17">
      <w:pPr>
        <w:rPr>
          <w:rtl/>
        </w:rPr>
      </w:pPr>
      <w:r>
        <w:rPr>
          <w:rtl/>
        </w:rPr>
        <w:t>מיכל מרים וולדיגר</w:t>
      </w:r>
      <w:r>
        <w:rPr>
          <w:rtl/>
        </w:rPr>
        <w:tab/>
        <w:t xml:space="preserve">–   </w:t>
      </w:r>
      <w:r>
        <w:rPr>
          <w:rFonts w:hint="cs"/>
          <w:rtl/>
        </w:rPr>
        <w:t>אינה נוכחת</w:t>
      </w:r>
    </w:p>
    <w:p w:rsidR="002F33F5" w:rsidRDefault="002F33F5" w:rsidP="00902D17">
      <w:pPr>
        <w:rPr>
          <w:rtl/>
        </w:rPr>
      </w:pPr>
      <w:r>
        <w:rPr>
          <w:rtl/>
        </w:rPr>
        <w:t>יאסר חוג'יראת</w:t>
      </w:r>
      <w:r>
        <w:rPr>
          <w:rtl/>
        </w:rPr>
        <w:tab/>
      </w:r>
      <w:r>
        <w:rPr>
          <w:rtl/>
        </w:rPr>
        <w:tab/>
        <w:t xml:space="preserve">–   </w:t>
      </w:r>
      <w:r>
        <w:rPr>
          <w:rFonts w:hint="cs"/>
          <w:rtl/>
        </w:rPr>
        <w:t>אינו נוכח</w:t>
      </w:r>
    </w:p>
    <w:p w:rsidR="002F33F5" w:rsidRDefault="002F33F5" w:rsidP="00902D17">
      <w:pPr>
        <w:rPr>
          <w:rtl/>
        </w:rPr>
      </w:pPr>
      <w:r>
        <w:rPr>
          <w:rtl/>
        </w:rPr>
        <w:t>אימאן ח'טיב יאסין</w:t>
      </w:r>
      <w:r>
        <w:rPr>
          <w:rtl/>
        </w:rPr>
        <w:tab/>
        <w:t xml:space="preserve">–   </w:t>
      </w:r>
      <w:r>
        <w:rPr>
          <w:rFonts w:hint="cs"/>
          <w:rtl/>
        </w:rPr>
        <w:t>אינה נוכחת</w:t>
      </w:r>
    </w:p>
    <w:p w:rsidR="002F33F5" w:rsidRDefault="002F33F5" w:rsidP="00902D17">
      <w:pPr>
        <w:rPr>
          <w:rtl/>
        </w:rPr>
      </w:pPr>
      <w:r>
        <w:rPr>
          <w:rtl/>
        </w:rPr>
        <w:t>אכרם חסון</w:t>
      </w:r>
      <w:r>
        <w:rPr>
          <w:rtl/>
        </w:rPr>
        <w:tab/>
      </w:r>
      <w:r>
        <w:rPr>
          <w:rtl/>
        </w:rPr>
        <w:tab/>
        <w:t xml:space="preserve">–   </w:t>
      </w:r>
      <w:r>
        <w:rPr>
          <w:rFonts w:hint="cs"/>
          <w:rtl/>
        </w:rPr>
        <w:t>אינו נוכח</w:t>
      </w:r>
    </w:p>
    <w:p w:rsidR="002F33F5" w:rsidRDefault="002F33F5" w:rsidP="00902D17">
      <w:pPr>
        <w:rPr>
          <w:rtl/>
        </w:rPr>
      </w:pPr>
      <w:r>
        <w:rPr>
          <w:rtl/>
        </w:rPr>
        <w:t>ווליד טאהא</w:t>
      </w:r>
      <w:r>
        <w:rPr>
          <w:rtl/>
        </w:rPr>
        <w:tab/>
      </w:r>
      <w:r>
        <w:rPr>
          <w:rtl/>
        </w:rPr>
        <w:tab/>
        <w:t xml:space="preserve">–   </w:t>
      </w:r>
      <w:r>
        <w:rPr>
          <w:rFonts w:hint="cs"/>
          <w:rtl/>
        </w:rPr>
        <w:t>אינו נוכח</w:t>
      </w:r>
    </w:p>
    <w:p w:rsidR="002F33F5" w:rsidRDefault="002F33F5" w:rsidP="00902D17">
      <w:pPr>
        <w:rPr>
          <w:rtl/>
        </w:rPr>
      </w:pPr>
      <w:r>
        <w:rPr>
          <w:rtl/>
        </w:rPr>
        <w:t>בועז טופורובסקי</w:t>
      </w:r>
      <w:r>
        <w:rPr>
          <w:rtl/>
        </w:rPr>
        <w:tab/>
      </w:r>
      <w:r>
        <w:rPr>
          <w:rtl/>
        </w:rPr>
        <w:tab/>
        <w:t xml:space="preserve">–   </w:t>
      </w:r>
      <w:r>
        <w:rPr>
          <w:rFonts w:hint="cs"/>
          <w:rtl/>
        </w:rPr>
        <w:t>בעד</w:t>
      </w:r>
    </w:p>
    <w:p w:rsidR="002F33F5" w:rsidRDefault="002F33F5" w:rsidP="00902D17">
      <w:pPr>
        <w:rPr>
          <w:rtl/>
        </w:rPr>
      </w:pPr>
      <w:r>
        <w:rPr>
          <w:rtl/>
        </w:rPr>
        <w:t>משה טור פז</w:t>
      </w:r>
      <w:r>
        <w:rPr>
          <w:rtl/>
        </w:rPr>
        <w:tab/>
      </w:r>
      <w:r>
        <w:rPr>
          <w:rtl/>
        </w:rPr>
        <w:tab/>
        <w:t xml:space="preserve">–   </w:t>
      </w:r>
      <w:r>
        <w:rPr>
          <w:rFonts w:hint="cs"/>
          <w:rtl/>
        </w:rPr>
        <w:t>אינו נוכח</w:t>
      </w:r>
    </w:p>
    <w:p w:rsidR="002F33F5" w:rsidRDefault="002F33F5" w:rsidP="00902D17">
      <w:pPr>
        <w:rPr>
          <w:rtl/>
        </w:rPr>
      </w:pPr>
      <w:r>
        <w:rPr>
          <w:rtl/>
        </w:rPr>
        <w:t>אחמד טיבי</w:t>
      </w:r>
      <w:r>
        <w:rPr>
          <w:rtl/>
        </w:rPr>
        <w:tab/>
      </w:r>
      <w:r>
        <w:rPr>
          <w:rtl/>
        </w:rPr>
        <w:tab/>
        <w:t xml:space="preserve">–   </w:t>
      </w:r>
      <w:r>
        <w:rPr>
          <w:rFonts w:hint="cs"/>
          <w:rtl/>
        </w:rPr>
        <w:t>אינו נוכח</w:t>
      </w:r>
    </w:p>
    <w:p w:rsidR="002F33F5" w:rsidRDefault="002F33F5" w:rsidP="00902D17">
      <w:pPr>
        <w:rPr>
          <w:rtl/>
        </w:rPr>
      </w:pPr>
      <w:r>
        <w:rPr>
          <w:rtl/>
        </w:rPr>
        <w:t>אוהד טל</w:t>
      </w:r>
      <w:r>
        <w:rPr>
          <w:rtl/>
        </w:rPr>
        <w:tab/>
      </w:r>
      <w:r>
        <w:rPr>
          <w:rtl/>
        </w:rPr>
        <w:tab/>
      </w:r>
      <w:r>
        <w:rPr>
          <w:rtl/>
        </w:rPr>
        <w:tab/>
        <w:t xml:space="preserve">–   </w:t>
      </w:r>
      <w:r>
        <w:rPr>
          <w:rFonts w:hint="cs"/>
          <w:rtl/>
        </w:rPr>
        <w:t xml:space="preserve">אינו </w:t>
      </w:r>
      <w:bookmarkStart w:id="5775" w:name="_ETM_Q41_616000"/>
      <w:bookmarkEnd w:id="5775"/>
      <w:r>
        <w:rPr>
          <w:rFonts w:hint="cs"/>
          <w:rtl/>
        </w:rPr>
        <w:t>נוכח</w:t>
      </w:r>
    </w:p>
    <w:p w:rsidR="002F33F5" w:rsidRDefault="002F33F5" w:rsidP="00902D17">
      <w:pPr>
        <w:rPr>
          <w:rtl/>
        </w:rPr>
      </w:pPr>
      <w:r>
        <w:rPr>
          <w:rtl/>
        </w:rPr>
        <w:t>יעקב טסלר</w:t>
      </w:r>
      <w:r>
        <w:rPr>
          <w:rtl/>
        </w:rPr>
        <w:tab/>
      </w:r>
      <w:r>
        <w:rPr>
          <w:rtl/>
        </w:rPr>
        <w:tab/>
        <w:t xml:space="preserve">–   </w:t>
      </w:r>
      <w:r>
        <w:rPr>
          <w:rFonts w:hint="cs"/>
          <w:rtl/>
        </w:rPr>
        <w:t>אינו נוכח</w:t>
      </w:r>
    </w:p>
    <w:p w:rsidR="002F33F5" w:rsidRDefault="002F33F5" w:rsidP="00902D17">
      <w:pPr>
        <w:rPr>
          <w:rtl/>
        </w:rPr>
      </w:pPr>
      <w:r>
        <w:rPr>
          <w:rtl/>
        </w:rPr>
        <w:t>חילי טרופר</w:t>
      </w:r>
      <w:r>
        <w:rPr>
          <w:rtl/>
        </w:rPr>
        <w:tab/>
      </w:r>
      <w:r>
        <w:rPr>
          <w:rtl/>
        </w:rPr>
        <w:tab/>
        <w:t xml:space="preserve">–   </w:t>
      </w:r>
      <w:r>
        <w:rPr>
          <w:rFonts w:hint="cs"/>
          <w:rtl/>
        </w:rPr>
        <w:t>אינו נוכח</w:t>
      </w:r>
    </w:p>
    <w:p w:rsidR="002F33F5" w:rsidRDefault="002F33F5" w:rsidP="00902D17">
      <w:pPr>
        <w:rPr>
          <w:rtl/>
        </w:rPr>
      </w:pPr>
      <w:r>
        <w:rPr>
          <w:rtl/>
        </w:rPr>
        <w:t>מאיר כהן</w:t>
      </w:r>
      <w:r>
        <w:rPr>
          <w:rtl/>
        </w:rPr>
        <w:tab/>
      </w:r>
      <w:r>
        <w:rPr>
          <w:rtl/>
        </w:rPr>
        <w:tab/>
        <w:t xml:space="preserve">–   </w:t>
      </w:r>
      <w:r>
        <w:rPr>
          <w:rFonts w:hint="cs"/>
          <w:rtl/>
        </w:rPr>
        <w:t>אינו נוכח</w:t>
      </w:r>
    </w:p>
    <w:p w:rsidR="002F33F5" w:rsidRDefault="002F33F5" w:rsidP="00902D17">
      <w:pPr>
        <w:rPr>
          <w:rtl/>
        </w:rPr>
      </w:pPr>
      <w:r>
        <w:rPr>
          <w:rtl/>
        </w:rPr>
        <w:t>עופר כסיף</w:t>
      </w:r>
      <w:r>
        <w:rPr>
          <w:rtl/>
        </w:rPr>
        <w:tab/>
      </w:r>
      <w:r>
        <w:rPr>
          <w:rtl/>
        </w:rPr>
        <w:tab/>
        <w:t xml:space="preserve">–   </w:t>
      </w:r>
      <w:r>
        <w:rPr>
          <w:rFonts w:hint="cs"/>
          <w:rtl/>
        </w:rPr>
        <w:t>אינו נוכח</w:t>
      </w:r>
    </w:p>
    <w:p w:rsidR="002F33F5" w:rsidRDefault="002F33F5" w:rsidP="00902D17">
      <w:pPr>
        <w:rPr>
          <w:rtl/>
        </w:rPr>
      </w:pPr>
      <w:r>
        <w:rPr>
          <w:rtl/>
        </w:rPr>
        <w:t>ישראל כץ</w:t>
      </w:r>
      <w:r>
        <w:rPr>
          <w:rtl/>
        </w:rPr>
        <w:tab/>
      </w:r>
      <w:r>
        <w:rPr>
          <w:rtl/>
        </w:rPr>
        <w:tab/>
        <w:t xml:space="preserve">–   </w:t>
      </w:r>
      <w:r>
        <w:rPr>
          <w:rFonts w:hint="cs"/>
          <w:rtl/>
        </w:rPr>
        <w:t>אינו נוכח</w:t>
      </w:r>
    </w:p>
    <w:p w:rsidR="002F33F5" w:rsidRDefault="002F33F5" w:rsidP="00902D17">
      <w:pPr>
        <w:rPr>
          <w:rtl/>
        </w:rPr>
      </w:pPr>
      <w:r>
        <w:rPr>
          <w:rtl/>
        </w:rPr>
        <w:t>רון כץ</w:t>
      </w:r>
      <w:r>
        <w:rPr>
          <w:rtl/>
        </w:rPr>
        <w:tab/>
      </w:r>
      <w:r>
        <w:rPr>
          <w:rtl/>
        </w:rPr>
        <w:tab/>
      </w:r>
      <w:r>
        <w:rPr>
          <w:rtl/>
        </w:rPr>
        <w:tab/>
        <w:t xml:space="preserve">–   </w:t>
      </w:r>
      <w:r>
        <w:rPr>
          <w:rFonts w:hint="cs"/>
          <w:rtl/>
        </w:rPr>
        <w:t>אינו נוכח</w:t>
      </w:r>
    </w:p>
    <w:p w:rsidR="002F33F5" w:rsidRDefault="002F33F5" w:rsidP="00902D17">
      <w:pPr>
        <w:rPr>
          <w:rtl/>
        </w:rPr>
      </w:pPr>
      <w:r>
        <w:rPr>
          <w:rtl/>
        </w:rPr>
        <w:t>יוראי להב הרצנו</w:t>
      </w:r>
      <w:r>
        <w:rPr>
          <w:rtl/>
        </w:rPr>
        <w:tab/>
      </w:r>
      <w:r>
        <w:rPr>
          <w:rtl/>
        </w:rPr>
        <w:tab/>
        <w:t xml:space="preserve">–   </w:t>
      </w:r>
      <w:r>
        <w:rPr>
          <w:rFonts w:hint="cs"/>
          <w:rtl/>
        </w:rPr>
        <w:t>אינו נוכח</w:t>
      </w:r>
    </w:p>
    <w:p w:rsidR="002F33F5" w:rsidRDefault="002F33F5" w:rsidP="00902D17">
      <w:pPr>
        <w:rPr>
          <w:rtl/>
        </w:rPr>
      </w:pPr>
      <w:r>
        <w:rPr>
          <w:rtl/>
        </w:rPr>
        <w:t>ירון לוי</w:t>
      </w:r>
      <w:r>
        <w:rPr>
          <w:rtl/>
        </w:rPr>
        <w:tab/>
      </w:r>
      <w:r>
        <w:rPr>
          <w:rtl/>
        </w:rPr>
        <w:tab/>
      </w:r>
      <w:r>
        <w:rPr>
          <w:rtl/>
        </w:rPr>
        <w:tab/>
        <w:t xml:space="preserve">–   </w:t>
      </w:r>
      <w:r>
        <w:rPr>
          <w:rFonts w:hint="cs"/>
          <w:rtl/>
        </w:rPr>
        <w:t>אינו נוכח</w:t>
      </w:r>
    </w:p>
    <w:p w:rsidR="002F33F5" w:rsidRDefault="002F33F5" w:rsidP="00902D17">
      <w:pPr>
        <w:rPr>
          <w:rtl/>
        </w:rPr>
      </w:pPr>
      <w:r>
        <w:rPr>
          <w:rtl/>
        </w:rPr>
        <w:t>מיקי לוי</w:t>
      </w:r>
      <w:r>
        <w:rPr>
          <w:rtl/>
        </w:rPr>
        <w:tab/>
      </w:r>
      <w:r>
        <w:rPr>
          <w:rtl/>
        </w:rPr>
        <w:tab/>
      </w:r>
      <w:r>
        <w:rPr>
          <w:rtl/>
        </w:rPr>
        <w:tab/>
        <w:t xml:space="preserve">–   </w:t>
      </w:r>
      <w:r>
        <w:rPr>
          <w:rFonts w:hint="cs"/>
          <w:rtl/>
        </w:rPr>
        <w:t>אינו נוכח</w:t>
      </w:r>
    </w:p>
    <w:p w:rsidR="002F33F5" w:rsidRDefault="002F33F5" w:rsidP="00902D17">
      <w:pPr>
        <w:rPr>
          <w:rtl/>
        </w:rPr>
      </w:pPr>
      <w:r>
        <w:rPr>
          <w:rtl/>
        </w:rPr>
        <w:t>נעמה לזימי</w:t>
      </w:r>
      <w:r>
        <w:rPr>
          <w:rtl/>
        </w:rPr>
        <w:tab/>
      </w:r>
      <w:r>
        <w:rPr>
          <w:rtl/>
        </w:rPr>
        <w:tab/>
        <w:t xml:space="preserve">–   </w:t>
      </w:r>
      <w:r>
        <w:rPr>
          <w:rFonts w:hint="cs"/>
          <w:rtl/>
        </w:rPr>
        <w:t>אינה</w:t>
      </w:r>
      <w:bookmarkStart w:id="5776" w:name="_ETM_Q41_633000"/>
      <w:bookmarkEnd w:id="5776"/>
      <w:r>
        <w:rPr>
          <w:rFonts w:hint="cs"/>
          <w:rtl/>
        </w:rPr>
        <w:t xml:space="preserve"> נוכחת</w:t>
      </w:r>
    </w:p>
    <w:p w:rsidR="002F33F5" w:rsidRDefault="002F33F5" w:rsidP="00902D17">
      <w:pPr>
        <w:rPr>
          <w:rtl/>
        </w:rPr>
      </w:pPr>
      <w:r>
        <w:rPr>
          <w:rtl/>
        </w:rPr>
        <w:t>אביגדור ליברמן</w:t>
      </w:r>
      <w:r>
        <w:rPr>
          <w:rtl/>
        </w:rPr>
        <w:tab/>
      </w:r>
      <w:r>
        <w:rPr>
          <w:rtl/>
        </w:rPr>
        <w:tab/>
        <w:t xml:space="preserve">–   </w:t>
      </w:r>
      <w:r>
        <w:rPr>
          <w:rFonts w:hint="cs"/>
          <w:rtl/>
        </w:rPr>
        <w:t>אינו נוכח</w:t>
      </w:r>
    </w:p>
    <w:p w:rsidR="002F33F5" w:rsidRDefault="002F33F5" w:rsidP="00902D17">
      <w:pPr>
        <w:rPr>
          <w:rtl/>
        </w:rPr>
      </w:pPr>
      <w:r>
        <w:rPr>
          <w:rtl/>
        </w:rPr>
        <w:t>יאיר לפיד</w:t>
      </w:r>
      <w:r>
        <w:rPr>
          <w:rtl/>
        </w:rPr>
        <w:tab/>
      </w:r>
      <w:r>
        <w:rPr>
          <w:rtl/>
        </w:rPr>
        <w:tab/>
        <w:t xml:space="preserve">–   </w:t>
      </w:r>
      <w:r>
        <w:rPr>
          <w:rFonts w:hint="cs"/>
          <w:rtl/>
        </w:rPr>
        <w:t>אינו נוכח</w:t>
      </w:r>
    </w:p>
    <w:p w:rsidR="002F33F5" w:rsidRDefault="002F33F5" w:rsidP="00902D17">
      <w:pPr>
        <w:rPr>
          <w:rtl/>
        </w:rPr>
      </w:pPr>
      <w:r>
        <w:rPr>
          <w:rtl/>
        </w:rPr>
        <w:t>מרב מיכאלי</w:t>
      </w:r>
      <w:r>
        <w:rPr>
          <w:rtl/>
        </w:rPr>
        <w:tab/>
      </w:r>
      <w:r>
        <w:rPr>
          <w:rtl/>
        </w:rPr>
        <w:tab/>
        <w:t xml:space="preserve">–   </w:t>
      </w:r>
      <w:r>
        <w:rPr>
          <w:rFonts w:hint="cs"/>
          <w:rtl/>
        </w:rPr>
        <w:t>אינה נוכחת</w:t>
      </w:r>
    </w:p>
    <w:p w:rsidR="002F33F5" w:rsidRDefault="002F33F5" w:rsidP="00902D17">
      <w:pPr>
        <w:rPr>
          <w:rtl/>
        </w:rPr>
      </w:pPr>
      <w:r>
        <w:rPr>
          <w:rtl/>
        </w:rPr>
        <w:t>שלי טל מירון</w:t>
      </w:r>
      <w:r>
        <w:rPr>
          <w:rtl/>
        </w:rPr>
        <w:tab/>
      </w:r>
      <w:r>
        <w:rPr>
          <w:rtl/>
        </w:rPr>
        <w:tab/>
        <w:t xml:space="preserve">–   </w:t>
      </w:r>
      <w:r>
        <w:rPr>
          <w:rFonts w:hint="cs"/>
          <w:rtl/>
        </w:rPr>
        <w:t>אינה נוכחת</w:t>
      </w:r>
    </w:p>
    <w:p w:rsidR="002F33F5" w:rsidRDefault="002F33F5" w:rsidP="00902D17">
      <w:pPr>
        <w:rPr>
          <w:rtl/>
        </w:rPr>
      </w:pPr>
      <w:r>
        <w:rPr>
          <w:rtl/>
        </w:rPr>
        <w:t>חנוך דב מלביצקי</w:t>
      </w:r>
      <w:r>
        <w:rPr>
          <w:rtl/>
        </w:rPr>
        <w:tab/>
      </w:r>
      <w:r>
        <w:rPr>
          <w:rtl/>
        </w:rPr>
        <w:tab/>
        <w:t xml:space="preserve">–   </w:t>
      </w:r>
      <w:r>
        <w:rPr>
          <w:rFonts w:hint="cs"/>
          <w:rtl/>
        </w:rPr>
        <w:t>בעד</w:t>
      </w:r>
    </w:p>
    <w:p w:rsidR="002F33F5" w:rsidRDefault="002F33F5" w:rsidP="00902D17">
      <w:pPr>
        <w:rPr>
          <w:rtl/>
        </w:rPr>
      </w:pPr>
      <w:r>
        <w:rPr>
          <w:rtl/>
        </w:rPr>
        <w:t>יוליה מלינובסקי</w:t>
      </w:r>
      <w:r>
        <w:rPr>
          <w:rtl/>
        </w:rPr>
        <w:tab/>
      </w:r>
      <w:r>
        <w:rPr>
          <w:rtl/>
        </w:rPr>
        <w:tab/>
        <w:t xml:space="preserve">–   </w:t>
      </w:r>
      <w:r>
        <w:rPr>
          <w:rFonts w:hint="cs"/>
          <w:rtl/>
        </w:rPr>
        <w:t>אינה נוכח</w:t>
      </w:r>
    </w:p>
    <w:p w:rsidR="002F33F5" w:rsidRDefault="002F33F5" w:rsidP="00902D17">
      <w:pPr>
        <w:rPr>
          <w:rtl/>
        </w:rPr>
      </w:pPr>
      <w:r>
        <w:rPr>
          <w:rtl/>
        </w:rPr>
        <w:t>מיכאל מלכיאלי</w:t>
      </w:r>
      <w:r>
        <w:rPr>
          <w:rtl/>
        </w:rPr>
        <w:tab/>
      </w:r>
      <w:r>
        <w:rPr>
          <w:rtl/>
        </w:rPr>
        <w:tab/>
        <w:t xml:space="preserve">–   </w:t>
      </w:r>
      <w:r>
        <w:rPr>
          <w:rFonts w:hint="cs"/>
          <w:rtl/>
        </w:rPr>
        <w:t>בעד</w:t>
      </w:r>
    </w:p>
    <w:p w:rsidR="002F33F5" w:rsidRDefault="002F33F5" w:rsidP="00902D17">
      <w:pPr>
        <w:rPr>
          <w:rtl/>
        </w:rPr>
      </w:pPr>
      <w:r>
        <w:rPr>
          <w:rtl/>
        </w:rPr>
        <w:t>אבי מעוז</w:t>
      </w:r>
      <w:r>
        <w:rPr>
          <w:rtl/>
        </w:rPr>
        <w:tab/>
      </w:r>
      <w:r>
        <w:rPr>
          <w:rtl/>
        </w:rPr>
        <w:tab/>
        <w:t xml:space="preserve">–   </w:t>
      </w:r>
      <w:r>
        <w:rPr>
          <w:rFonts w:hint="cs"/>
          <w:rtl/>
        </w:rPr>
        <w:t>אינו נוכח</w:t>
      </w:r>
    </w:p>
    <w:p w:rsidR="002F33F5" w:rsidRDefault="002F33F5" w:rsidP="00902D17">
      <w:pPr>
        <w:rPr>
          <w:rtl/>
        </w:rPr>
      </w:pPr>
      <w:r>
        <w:rPr>
          <w:rtl/>
        </w:rPr>
        <w:t>בנימין נתניהו</w:t>
      </w:r>
      <w:r>
        <w:rPr>
          <w:rtl/>
        </w:rPr>
        <w:tab/>
      </w:r>
      <w:r>
        <w:rPr>
          <w:rtl/>
        </w:rPr>
        <w:tab/>
        <w:t xml:space="preserve">–   </w:t>
      </w:r>
      <w:r>
        <w:rPr>
          <w:rFonts w:hint="cs"/>
          <w:rtl/>
        </w:rPr>
        <w:t>אינו נוכח</w:t>
      </w:r>
    </w:p>
    <w:p w:rsidR="002F33F5" w:rsidRDefault="002F33F5" w:rsidP="00902D17">
      <w:pPr>
        <w:rPr>
          <w:rtl/>
        </w:rPr>
      </w:pPr>
      <w:r>
        <w:rPr>
          <w:rtl/>
        </w:rPr>
        <w:t>יואב סגלוביץ'</w:t>
      </w:r>
      <w:r>
        <w:rPr>
          <w:rtl/>
        </w:rPr>
        <w:tab/>
      </w:r>
      <w:r>
        <w:rPr>
          <w:rtl/>
        </w:rPr>
        <w:tab/>
        <w:t xml:space="preserve">–   </w:t>
      </w:r>
      <w:r>
        <w:rPr>
          <w:rFonts w:hint="cs"/>
          <w:rtl/>
        </w:rPr>
        <w:t xml:space="preserve">אינו </w:t>
      </w:r>
      <w:bookmarkStart w:id="5777" w:name="_ETM_Q41_666000"/>
      <w:bookmarkEnd w:id="5777"/>
      <w:r>
        <w:rPr>
          <w:rFonts w:hint="cs"/>
          <w:rtl/>
        </w:rPr>
        <w:t>נוכח</w:t>
      </w:r>
    </w:p>
    <w:p w:rsidR="002F33F5" w:rsidRDefault="002F33F5" w:rsidP="00902D17">
      <w:pPr>
        <w:rPr>
          <w:rtl/>
        </w:rPr>
      </w:pPr>
      <w:r>
        <w:rPr>
          <w:rtl/>
        </w:rPr>
        <w:t>יבגני סובה</w:t>
      </w:r>
      <w:r>
        <w:rPr>
          <w:rtl/>
        </w:rPr>
        <w:tab/>
      </w:r>
      <w:r>
        <w:rPr>
          <w:rtl/>
        </w:rPr>
        <w:tab/>
        <w:t xml:space="preserve">–   </w:t>
      </w:r>
      <w:r>
        <w:rPr>
          <w:rFonts w:hint="cs"/>
          <w:rtl/>
        </w:rPr>
        <w:t>אינו נוכח</w:t>
      </w:r>
    </w:p>
    <w:p w:rsidR="002F33F5" w:rsidRDefault="002F33F5" w:rsidP="00902D17">
      <w:pPr>
        <w:rPr>
          <w:rtl/>
        </w:rPr>
      </w:pPr>
      <w:r>
        <w:rPr>
          <w:rtl/>
        </w:rPr>
        <w:t>צבי ידידיה סוכות</w:t>
      </w:r>
      <w:r>
        <w:rPr>
          <w:rtl/>
        </w:rPr>
        <w:tab/>
      </w:r>
      <w:r>
        <w:rPr>
          <w:rtl/>
        </w:rPr>
        <w:tab/>
        <w:t xml:space="preserve">–   </w:t>
      </w:r>
      <w:r>
        <w:rPr>
          <w:rFonts w:hint="cs"/>
          <w:rtl/>
        </w:rPr>
        <w:t>בעד</w:t>
      </w:r>
    </w:p>
    <w:p w:rsidR="002F33F5" w:rsidRDefault="002F33F5" w:rsidP="00902D17">
      <w:pPr>
        <w:rPr>
          <w:rtl/>
        </w:rPr>
      </w:pPr>
      <w:r>
        <w:rPr>
          <w:rtl/>
        </w:rPr>
        <w:t>משה סולומון</w:t>
      </w:r>
      <w:r>
        <w:rPr>
          <w:rtl/>
        </w:rPr>
        <w:tab/>
      </w:r>
      <w:r>
        <w:rPr>
          <w:rtl/>
        </w:rPr>
        <w:tab/>
        <w:t xml:space="preserve">–   </w:t>
      </w:r>
      <w:r>
        <w:rPr>
          <w:rFonts w:hint="cs"/>
          <w:rtl/>
        </w:rPr>
        <w:t>אינו נוכח</w:t>
      </w:r>
    </w:p>
    <w:p w:rsidR="002F33F5" w:rsidRDefault="002F33F5" w:rsidP="00902D17">
      <w:pPr>
        <w:rPr>
          <w:rtl/>
        </w:rPr>
      </w:pPr>
      <w:r>
        <w:rPr>
          <w:rtl/>
        </w:rPr>
        <w:t>אופיר סופר</w:t>
      </w:r>
      <w:r>
        <w:rPr>
          <w:rtl/>
        </w:rPr>
        <w:tab/>
      </w:r>
      <w:r>
        <w:rPr>
          <w:rtl/>
        </w:rPr>
        <w:tab/>
        <w:t xml:space="preserve">–   </w:t>
      </w:r>
      <w:r>
        <w:rPr>
          <w:rFonts w:hint="cs"/>
          <w:rtl/>
        </w:rPr>
        <w:t>אינו נוכח</w:t>
      </w:r>
    </w:p>
    <w:p w:rsidR="002F33F5" w:rsidRDefault="002F33F5" w:rsidP="00902D17">
      <w:pPr>
        <w:rPr>
          <w:rtl/>
        </w:rPr>
      </w:pPr>
      <w:r>
        <w:rPr>
          <w:rtl/>
        </w:rPr>
        <w:t>אורית מלכה סטרוק</w:t>
      </w:r>
      <w:r>
        <w:rPr>
          <w:rtl/>
        </w:rPr>
        <w:tab/>
        <w:t xml:space="preserve">–   </w:t>
      </w:r>
      <w:r>
        <w:rPr>
          <w:rFonts w:hint="cs"/>
          <w:rtl/>
        </w:rPr>
        <w:t>אינה נוכחת</w:t>
      </w:r>
    </w:p>
    <w:p w:rsidR="002F33F5" w:rsidRDefault="002F33F5" w:rsidP="00902D17">
      <w:pPr>
        <w:rPr>
          <w:rtl/>
        </w:rPr>
      </w:pPr>
      <w:r>
        <w:rPr>
          <w:rtl/>
        </w:rPr>
        <w:t>מנסור עבאס</w:t>
      </w:r>
      <w:r>
        <w:rPr>
          <w:rtl/>
        </w:rPr>
        <w:tab/>
      </w:r>
      <w:r>
        <w:rPr>
          <w:rtl/>
        </w:rPr>
        <w:tab/>
        <w:t xml:space="preserve">–   </w:t>
      </w:r>
      <w:r>
        <w:rPr>
          <w:rFonts w:hint="cs"/>
          <w:rtl/>
        </w:rPr>
        <w:t>אינו נוכח</w:t>
      </w:r>
    </w:p>
    <w:p w:rsidR="002F33F5" w:rsidRDefault="002F33F5" w:rsidP="00902D17">
      <w:pPr>
        <w:rPr>
          <w:rtl/>
        </w:rPr>
      </w:pPr>
      <w:r>
        <w:rPr>
          <w:rtl/>
        </w:rPr>
        <w:t>עפיף עבד</w:t>
      </w:r>
      <w:r>
        <w:rPr>
          <w:rtl/>
        </w:rPr>
        <w:tab/>
      </w:r>
      <w:r>
        <w:rPr>
          <w:rtl/>
        </w:rPr>
        <w:tab/>
        <w:t xml:space="preserve">–   </w:t>
      </w:r>
      <w:r>
        <w:rPr>
          <w:rFonts w:hint="cs"/>
          <w:rtl/>
        </w:rPr>
        <w:t>בעד</w:t>
      </w:r>
    </w:p>
    <w:p w:rsidR="002F33F5" w:rsidRDefault="002F33F5" w:rsidP="00902D17">
      <w:pPr>
        <w:rPr>
          <w:rtl/>
        </w:rPr>
      </w:pPr>
      <w:r>
        <w:rPr>
          <w:rtl/>
        </w:rPr>
        <w:t>איימן עודה</w:t>
      </w:r>
      <w:r>
        <w:rPr>
          <w:rtl/>
        </w:rPr>
        <w:tab/>
      </w:r>
      <w:r>
        <w:rPr>
          <w:rtl/>
        </w:rPr>
        <w:tab/>
        <w:t xml:space="preserve">–   </w:t>
      </w:r>
      <w:r>
        <w:rPr>
          <w:rFonts w:hint="cs"/>
          <w:rtl/>
        </w:rPr>
        <w:t>אינו נוכח</w:t>
      </w:r>
    </w:p>
    <w:p w:rsidR="002F33F5" w:rsidRDefault="002F33F5" w:rsidP="00902D17">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902D17">
      <w:pPr>
        <w:rPr>
          <w:rtl/>
        </w:rPr>
      </w:pPr>
      <w:r>
        <w:rPr>
          <w:rtl/>
        </w:rPr>
        <w:t>עודד פורר</w:t>
      </w:r>
      <w:r>
        <w:rPr>
          <w:rtl/>
        </w:rPr>
        <w:tab/>
      </w:r>
      <w:r>
        <w:rPr>
          <w:rtl/>
        </w:rPr>
        <w:tab/>
        <w:t xml:space="preserve">–   </w:t>
      </w:r>
      <w:r>
        <w:rPr>
          <w:rFonts w:hint="cs"/>
          <w:rtl/>
        </w:rPr>
        <w:t>בעד</w:t>
      </w:r>
    </w:p>
    <w:p w:rsidR="002F33F5" w:rsidRDefault="002F33F5" w:rsidP="00902D17">
      <w:pPr>
        <w:rPr>
          <w:rtl/>
        </w:rPr>
      </w:pPr>
      <w:r>
        <w:rPr>
          <w:rtl/>
        </w:rPr>
        <w:t>יצחק פינדרוס</w:t>
      </w:r>
      <w:r>
        <w:rPr>
          <w:rtl/>
        </w:rPr>
        <w:tab/>
      </w:r>
      <w:r>
        <w:rPr>
          <w:rtl/>
        </w:rPr>
        <w:tab/>
        <w:t xml:space="preserve">–   </w:t>
      </w:r>
      <w:r>
        <w:rPr>
          <w:rFonts w:hint="cs"/>
          <w:rtl/>
        </w:rPr>
        <w:t>אינו נוכח</w:t>
      </w:r>
    </w:p>
    <w:p w:rsidR="002F33F5" w:rsidRDefault="002F33F5" w:rsidP="00902D17">
      <w:pPr>
        <w:rPr>
          <w:rtl/>
        </w:rPr>
      </w:pPr>
      <w:r>
        <w:rPr>
          <w:rtl/>
        </w:rPr>
        <w:t>מאיר פרוש</w:t>
      </w:r>
      <w:r>
        <w:rPr>
          <w:rtl/>
        </w:rPr>
        <w:tab/>
      </w:r>
      <w:r>
        <w:rPr>
          <w:rtl/>
        </w:rPr>
        <w:tab/>
        <w:t xml:space="preserve">–   </w:t>
      </w:r>
      <w:r>
        <w:rPr>
          <w:rFonts w:hint="cs"/>
          <w:rtl/>
        </w:rPr>
        <w:t>אינו נוכח</w:t>
      </w:r>
    </w:p>
    <w:p w:rsidR="002F33F5" w:rsidRDefault="002F33F5" w:rsidP="00902D17">
      <w:pPr>
        <w:rPr>
          <w:rtl/>
        </w:rPr>
      </w:pPr>
      <w:r>
        <w:rPr>
          <w:rtl/>
        </w:rPr>
        <w:t>יסמין פרידמן</w:t>
      </w:r>
      <w:r>
        <w:rPr>
          <w:rtl/>
        </w:rPr>
        <w:tab/>
      </w:r>
      <w:r>
        <w:rPr>
          <w:rtl/>
        </w:rPr>
        <w:tab/>
        <w:t xml:space="preserve">–   </w:t>
      </w:r>
      <w:r>
        <w:rPr>
          <w:rFonts w:hint="cs"/>
          <w:rtl/>
        </w:rPr>
        <w:t xml:space="preserve">אינה </w:t>
      </w:r>
      <w:bookmarkStart w:id="5778" w:name="_ETM_Q41_716000"/>
      <w:bookmarkEnd w:id="5778"/>
      <w:r>
        <w:rPr>
          <w:rFonts w:hint="cs"/>
          <w:rtl/>
        </w:rPr>
        <w:t>נוכחת</w:t>
      </w:r>
    </w:p>
    <w:p w:rsidR="002F33F5" w:rsidRDefault="002F33F5" w:rsidP="00902D17">
      <w:pPr>
        <w:rPr>
          <w:rtl/>
        </w:rPr>
      </w:pPr>
      <w:r>
        <w:rPr>
          <w:rtl/>
        </w:rPr>
        <w:t>אורית פרקש הכהן</w:t>
      </w:r>
      <w:r>
        <w:rPr>
          <w:rtl/>
        </w:rPr>
        <w:tab/>
        <w:t xml:space="preserve">–   </w:t>
      </w:r>
      <w:r>
        <w:rPr>
          <w:rFonts w:hint="cs"/>
          <w:rtl/>
        </w:rPr>
        <w:t>אינה נוכחת</w:t>
      </w:r>
    </w:p>
    <w:p w:rsidR="002F33F5" w:rsidRDefault="002F33F5" w:rsidP="00902D17">
      <w:pPr>
        <w:rPr>
          <w:rtl/>
        </w:rPr>
      </w:pPr>
      <w:r>
        <w:rPr>
          <w:rtl/>
        </w:rPr>
        <w:t>מטי צרפתי הרכבי</w:t>
      </w:r>
      <w:r>
        <w:rPr>
          <w:rtl/>
        </w:rPr>
        <w:tab/>
        <w:t xml:space="preserve">–   </w:t>
      </w:r>
      <w:r>
        <w:rPr>
          <w:rFonts w:hint="cs"/>
          <w:rtl/>
        </w:rPr>
        <w:t>אינה נוכחת</w:t>
      </w:r>
    </w:p>
    <w:p w:rsidR="002F33F5" w:rsidRDefault="002F33F5" w:rsidP="00902D17">
      <w:pPr>
        <w:rPr>
          <w:rtl/>
        </w:rPr>
      </w:pPr>
      <w:r>
        <w:rPr>
          <w:rtl/>
        </w:rPr>
        <w:t>אריאל קלנר</w:t>
      </w:r>
      <w:r>
        <w:rPr>
          <w:rtl/>
        </w:rPr>
        <w:tab/>
      </w:r>
      <w:r>
        <w:rPr>
          <w:rtl/>
        </w:rPr>
        <w:tab/>
        <w:t xml:space="preserve">–   </w:t>
      </w:r>
      <w:r>
        <w:rPr>
          <w:rFonts w:hint="cs"/>
          <w:rtl/>
        </w:rPr>
        <w:t>אינו נוכח</w:t>
      </w:r>
    </w:p>
    <w:p w:rsidR="002F33F5" w:rsidRDefault="002F33F5" w:rsidP="00902D17">
      <w:pPr>
        <w:rPr>
          <w:rtl/>
        </w:rPr>
      </w:pPr>
      <w:r>
        <w:rPr>
          <w:rtl/>
        </w:rPr>
        <w:t>גלעד קריב</w:t>
      </w:r>
      <w:r>
        <w:rPr>
          <w:rtl/>
        </w:rPr>
        <w:tab/>
      </w:r>
      <w:r>
        <w:rPr>
          <w:rtl/>
        </w:rPr>
        <w:tab/>
        <w:t xml:space="preserve">–   </w:t>
      </w:r>
      <w:r>
        <w:rPr>
          <w:rFonts w:hint="cs"/>
          <w:rtl/>
        </w:rPr>
        <w:t>אינו נוכח</w:t>
      </w:r>
    </w:p>
    <w:p w:rsidR="002F33F5" w:rsidRDefault="002F33F5" w:rsidP="00902D17">
      <w:pPr>
        <w:rPr>
          <w:rtl/>
        </w:rPr>
      </w:pPr>
      <w:r>
        <w:rPr>
          <w:rtl/>
        </w:rPr>
        <w:t>שמחה רוטמן</w:t>
      </w:r>
      <w:r>
        <w:rPr>
          <w:rtl/>
        </w:rPr>
        <w:tab/>
      </w:r>
      <w:r>
        <w:rPr>
          <w:rtl/>
        </w:rPr>
        <w:tab/>
        <w:t xml:space="preserve">–   </w:t>
      </w:r>
      <w:r>
        <w:rPr>
          <w:rFonts w:hint="cs"/>
          <w:rtl/>
        </w:rPr>
        <w:t>אינו נוכח</w:t>
      </w:r>
    </w:p>
    <w:p w:rsidR="002F33F5" w:rsidRDefault="002F33F5" w:rsidP="00902D17">
      <w:pPr>
        <w:rPr>
          <w:rtl/>
        </w:rPr>
      </w:pPr>
      <w:r>
        <w:rPr>
          <w:rtl/>
        </w:rPr>
        <w:t>יעל רון בן משה</w:t>
      </w:r>
      <w:r>
        <w:rPr>
          <w:rtl/>
        </w:rPr>
        <w:tab/>
      </w:r>
      <w:r>
        <w:rPr>
          <w:rtl/>
        </w:rPr>
        <w:tab/>
        <w:t xml:space="preserve">–   </w:t>
      </w:r>
      <w:r>
        <w:rPr>
          <w:rFonts w:hint="cs"/>
          <w:rtl/>
        </w:rPr>
        <w:t>אינה נוכחת</w:t>
      </w:r>
    </w:p>
    <w:p w:rsidR="002F33F5" w:rsidRDefault="002F33F5" w:rsidP="00902D17">
      <w:pPr>
        <w:rPr>
          <w:rtl/>
        </w:rPr>
      </w:pPr>
      <w:r>
        <w:rPr>
          <w:rtl/>
        </w:rPr>
        <w:t>אפרת רייטן מרום</w:t>
      </w:r>
      <w:r>
        <w:rPr>
          <w:rtl/>
        </w:rPr>
        <w:tab/>
        <w:t xml:space="preserve">–   </w:t>
      </w:r>
      <w:r>
        <w:rPr>
          <w:rFonts w:hint="cs"/>
          <w:rtl/>
        </w:rPr>
        <w:t>אינה נוכחת</w:t>
      </w:r>
    </w:p>
    <w:p w:rsidR="002F33F5" w:rsidRDefault="002F33F5" w:rsidP="00902D17">
      <w:pPr>
        <w:rPr>
          <w:rtl/>
        </w:rPr>
      </w:pPr>
      <w:r>
        <w:rPr>
          <w:rtl/>
        </w:rPr>
        <w:t>קטי קטרין שטרית</w:t>
      </w:r>
      <w:r>
        <w:rPr>
          <w:rtl/>
        </w:rPr>
        <w:tab/>
        <w:t xml:space="preserve">–   </w:t>
      </w:r>
      <w:r>
        <w:rPr>
          <w:rFonts w:hint="cs"/>
          <w:rtl/>
        </w:rPr>
        <w:t>אינה נוכחת</w:t>
      </w:r>
    </w:p>
    <w:p w:rsidR="002F33F5" w:rsidRDefault="002F33F5" w:rsidP="00902D17">
      <w:pPr>
        <w:rPr>
          <w:rtl/>
        </w:rPr>
      </w:pPr>
      <w:r>
        <w:rPr>
          <w:rtl/>
        </w:rPr>
        <w:t>אלעזר שטרן</w:t>
      </w:r>
      <w:r>
        <w:rPr>
          <w:rtl/>
        </w:rPr>
        <w:tab/>
      </w:r>
      <w:r>
        <w:rPr>
          <w:rtl/>
        </w:rPr>
        <w:tab/>
        <w:t xml:space="preserve">–   </w:t>
      </w:r>
      <w:r>
        <w:rPr>
          <w:rFonts w:hint="cs"/>
          <w:rtl/>
        </w:rPr>
        <w:t>אינו נ</w:t>
      </w:r>
      <w:bookmarkStart w:id="5779" w:name="_ETM_Q41_747000"/>
      <w:bookmarkEnd w:id="5779"/>
      <w:r>
        <w:rPr>
          <w:rFonts w:hint="cs"/>
          <w:rtl/>
        </w:rPr>
        <w:t>וכח</w:t>
      </w:r>
    </w:p>
    <w:p w:rsidR="002F33F5" w:rsidRDefault="002F33F5" w:rsidP="00902D17">
      <w:pPr>
        <w:rPr>
          <w:rtl/>
        </w:rPr>
      </w:pPr>
      <w:r>
        <w:rPr>
          <w:rtl/>
        </w:rPr>
        <w:t>מיכל שיר סגמן</w:t>
      </w:r>
      <w:r>
        <w:rPr>
          <w:rtl/>
        </w:rPr>
        <w:tab/>
      </w:r>
      <w:r>
        <w:rPr>
          <w:rtl/>
        </w:rPr>
        <w:tab/>
        <w:t xml:space="preserve">–   </w:t>
      </w:r>
      <w:r>
        <w:rPr>
          <w:rFonts w:hint="cs"/>
          <w:rtl/>
        </w:rPr>
        <w:t>אינה נוכחת</w:t>
      </w:r>
    </w:p>
    <w:p w:rsidR="002F33F5" w:rsidRDefault="002F33F5" w:rsidP="00902D17">
      <w:pPr>
        <w:rPr>
          <w:rtl/>
        </w:rPr>
      </w:pPr>
      <w:r>
        <w:rPr>
          <w:rtl/>
        </w:rPr>
        <w:t>אושר שקלים</w:t>
      </w:r>
      <w:r>
        <w:rPr>
          <w:rtl/>
        </w:rPr>
        <w:tab/>
      </w:r>
      <w:r>
        <w:rPr>
          <w:rtl/>
        </w:rPr>
        <w:tab/>
        <w:t xml:space="preserve">–   </w:t>
      </w:r>
      <w:r>
        <w:rPr>
          <w:rFonts w:hint="cs"/>
          <w:rtl/>
        </w:rPr>
        <w:t>אינו נוכח</w:t>
      </w:r>
    </w:p>
    <w:p w:rsidR="002F33F5" w:rsidRDefault="002F33F5" w:rsidP="00902D17">
      <w:pPr>
        <w:rPr>
          <w:rtl/>
        </w:rPr>
      </w:pPr>
      <w:r>
        <w:rPr>
          <w:rtl/>
        </w:rPr>
        <w:t>עאידה תומא סלימאן</w:t>
      </w:r>
      <w:r>
        <w:rPr>
          <w:rtl/>
        </w:rPr>
        <w:tab/>
        <w:t xml:space="preserve">–   </w:t>
      </w:r>
      <w:r>
        <w:rPr>
          <w:rFonts w:hint="cs"/>
          <w:rtl/>
        </w:rPr>
        <w:t>אינה נוכחת</w:t>
      </w:r>
    </w:p>
    <w:p w:rsidR="002F33F5" w:rsidRDefault="002F33F5" w:rsidP="00902D17">
      <w:pPr>
        <w:rPr>
          <w:rtl/>
        </w:rPr>
      </w:pPr>
      <w:bookmarkStart w:id="5780" w:name="_ETM_Q41_756000"/>
      <w:bookmarkEnd w:id="5780"/>
    </w:p>
    <w:p w:rsidR="002F33F5" w:rsidRDefault="002F33F5" w:rsidP="00902D17">
      <w:pPr>
        <w:pStyle w:val="af6"/>
        <w:keepNext/>
        <w:rPr>
          <w:rtl/>
        </w:rPr>
      </w:pPr>
      <w:r w:rsidRPr="001964B8">
        <w:rPr>
          <w:rStyle w:val="TagStyle"/>
          <w:rtl/>
        </w:rPr>
        <w:t xml:space="preserve"> &lt;&lt; יור &gt;&gt; </w:t>
      </w:r>
      <w:r>
        <w:rPr>
          <w:rtl/>
        </w:rPr>
        <w:t>היו"ר מישל בוסקילה:</w:t>
      </w:r>
      <w:r w:rsidRPr="001964B8">
        <w:rPr>
          <w:rStyle w:val="TagStyle"/>
          <w:rtl/>
        </w:rPr>
        <w:t xml:space="preserve"> &lt;&lt; יור &gt;&gt;</w:t>
      </w:r>
      <w:r>
        <w:rPr>
          <w:rtl/>
        </w:rPr>
        <w:t xml:space="preserve">   </w:t>
      </w:r>
    </w:p>
    <w:p w:rsidR="002F33F5" w:rsidRDefault="002F33F5" w:rsidP="00F67EDE">
      <w:pPr>
        <w:rPr>
          <w:rtl/>
        </w:rPr>
      </w:pPr>
    </w:p>
    <w:p w:rsidR="002F33F5" w:rsidRDefault="002F33F5" w:rsidP="00902D17">
      <w:pPr>
        <w:rPr>
          <w:rtl/>
        </w:rPr>
      </w:pPr>
      <w:bookmarkStart w:id="5781" w:name="_ETM_Q41_757000"/>
      <w:bookmarkEnd w:id="5781"/>
      <w:r>
        <w:rPr>
          <w:rFonts w:hint="cs"/>
          <w:rtl/>
        </w:rPr>
        <w:t xml:space="preserve">יש מישהו מהנוכחים שלא הצביע ורוצה </w:t>
      </w:r>
      <w:bookmarkStart w:id="5782" w:name="_ETM_Q41_759000"/>
      <w:bookmarkEnd w:id="5782"/>
      <w:r>
        <w:rPr>
          <w:rFonts w:hint="cs"/>
          <w:rtl/>
        </w:rPr>
        <w:t>לממש את ההצבעה?</w:t>
      </w:r>
      <w:r>
        <w:rPr>
          <w:rFonts w:hint="cs"/>
        </w:rPr>
        <w:t xml:space="preserve"> </w:t>
      </w:r>
      <w:r>
        <w:rPr>
          <w:rFonts w:hint="cs"/>
          <w:rtl/>
        </w:rPr>
        <w:t>בבקשה.</w:t>
      </w:r>
    </w:p>
    <w:p w:rsidR="002F33F5" w:rsidRDefault="002F33F5" w:rsidP="00902D17">
      <w:pPr>
        <w:rPr>
          <w:rtl/>
        </w:rPr>
      </w:pPr>
    </w:p>
    <w:p w:rsidR="002F33F5" w:rsidRDefault="002F33F5" w:rsidP="00902D17">
      <w:pPr>
        <w:pStyle w:val="af5"/>
        <w:keepNext/>
        <w:rPr>
          <w:rtl/>
        </w:rPr>
      </w:pPr>
      <w:r w:rsidRPr="007428BF">
        <w:rPr>
          <w:rStyle w:val="TagStyle"/>
          <w:rtl/>
        </w:rPr>
        <w:t xml:space="preserve"> &lt;&lt; קריאה &gt;&gt; </w:t>
      </w:r>
      <w:r>
        <w:rPr>
          <w:rtl/>
        </w:rPr>
        <w:t>מזכיר הכנסת דן מרזוק:</w:t>
      </w:r>
      <w:r w:rsidRPr="007428BF">
        <w:rPr>
          <w:rStyle w:val="TagStyle"/>
          <w:rtl/>
        </w:rPr>
        <w:t xml:space="preserve"> &lt;&lt; קריאה &gt;&gt;</w:t>
      </w:r>
      <w:r>
        <w:rPr>
          <w:rtl/>
        </w:rPr>
        <w:t xml:space="preserve">   </w:t>
      </w:r>
    </w:p>
    <w:p w:rsidR="002F33F5" w:rsidRDefault="002F33F5" w:rsidP="00902D17">
      <w:pPr>
        <w:ind w:firstLine="0"/>
        <w:rPr>
          <w:rtl/>
          <w:lang w:eastAsia="he-IL"/>
        </w:rPr>
      </w:pPr>
      <w:r>
        <w:rPr>
          <w:rFonts w:hint="cs"/>
          <w:rtl/>
          <w:lang w:eastAsia="he-IL"/>
        </w:rPr>
        <w:t>(קורא בשם חבר הכנסת)</w:t>
      </w:r>
    </w:p>
    <w:p w:rsidR="002F33F5" w:rsidRDefault="002F33F5" w:rsidP="00902D17">
      <w:pPr>
        <w:rPr>
          <w:rtl/>
          <w:lang w:eastAsia="he-IL"/>
        </w:rPr>
      </w:pPr>
    </w:p>
    <w:p w:rsidR="002F33F5" w:rsidRDefault="002F33F5" w:rsidP="00902D17">
      <w:pPr>
        <w:rPr>
          <w:rtl/>
          <w:lang w:eastAsia="he-IL"/>
        </w:rPr>
      </w:pPr>
      <w:r>
        <w:rPr>
          <w:rFonts w:hint="cs"/>
          <w:rtl/>
          <w:lang w:eastAsia="he-IL"/>
        </w:rPr>
        <w:t xml:space="preserve">מאיר פרוש </w:t>
      </w:r>
      <w:r>
        <w:rPr>
          <w:rtl/>
          <w:lang w:eastAsia="he-IL"/>
        </w:rPr>
        <w:tab/>
      </w:r>
      <w:r>
        <w:rPr>
          <w:rtl/>
          <w:lang w:eastAsia="he-IL"/>
        </w:rPr>
        <w:tab/>
      </w:r>
      <w:r>
        <w:rPr>
          <w:rFonts w:hint="eastAsia"/>
          <w:rtl/>
          <w:lang w:eastAsia="he-IL"/>
        </w:rPr>
        <w:t>–</w:t>
      </w:r>
      <w:r>
        <w:rPr>
          <w:rFonts w:hint="cs"/>
          <w:rtl/>
          <w:lang w:eastAsia="he-IL"/>
        </w:rPr>
        <w:t xml:space="preserve">   בעד</w:t>
      </w:r>
    </w:p>
    <w:p w:rsidR="002F33F5" w:rsidRDefault="002F33F5" w:rsidP="00902D17">
      <w:pPr>
        <w:rPr>
          <w:rtl/>
          <w:lang w:eastAsia="he-IL"/>
        </w:rPr>
      </w:pPr>
      <w:bookmarkStart w:id="5783" w:name="_ETM_Q41_772000"/>
      <w:bookmarkEnd w:id="5783"/>
    </w:p>
    <w:p w:rsidR="002F33F5" w:rsidRDefault="002F33F5" w:rsidP="00902D17">
      <w:pPr>
        <w:pStyle w:val="af6"/>
        <w:keepNext/>
        <w:rPr>
          <w:rtl/>
        </w:rPr>
      </w:pPr>
      <w:r w:rsidRPr="001964B8">
        <w:rPr>
          <w:rStyle w:val="TagStyle"/>
          <w:rtl/>
        </w:rPr>
        <w:t xml:space="preserve"> &lt;&lt; יור &gt;&gt; </w:t>
      </w:r>
      <w:r>
        <w:rPr>
          <w:rtl/>
        </w:rPr>
        <w:t>היו"ר מישל בוסקילה:</w:t>
      </w:r>
      <w:r w:rsidRPr="001964B8">
        <w:rPr>
          <w:rStyle w:val="TagStyle"/>
          <w:rtl/>
        </w:rPr>
        <w:t xml:space="preserve"> &lt;&lt; יור &gt;&gt;</w:t>
      </w:r>
      <w:r>
        <w:rPr>
          <w:rtl/>
        </w:rPr>
        <w:t xml:space="preserve">   </w:t>
      </w:r>
    </w:p>
    <w:p w:rsidR="002F33F5" w:rsidRDefault="002F33F5" w:rsidP="00F67EDE">
      <w:pPr>
        <w:rPr>
          <w:rtl/>
          <w:lang w:eastAsia="he-IL"/>
        </w:rPr>
      </w:pPr>
    </w:p>
    <w:p w:rsidR="002F33F5" w:rsidRDefault="002F33F5" w:rsidP="00166C96">
      <w:pPr>
        <w:rPr>
          <w:rtl/>
        </w:rPr>
      </w:pPr>
      <w:bookmarkStart w:id="5784" w:name="_ETM_Q41_773000"/>
      <w:bookmarkEnd w:id="5784"/>
      <w:r>
        <w:rPr>
          <w:rFonts w:hint="cs"/>
          <w:rtl/>
          <w:lang w:eastAsia="he-IL"/>
        </w:rPr>
        <w:t xml:space="preserve">תודה רבה. אני נועל את ההצבעה. </w:t>
      </w:r>
      <w:bookmarkStart w:id="5785" w:name="_ETM_Q41_776000"/>
      <w:bookmarkStart w:id="5786" w:name="TOR_Q42"/>
      <w:bookmarkEnd w:id="5785"/>
      <w:bookmarkEnd w:id="5786"/>
      <w:r>
        <w:rPr>
          <w:rFonts w:hint="cs"/>
          <w:rtl/>
        </w:rPr>
        <w:t xml:space="preserve">תוצאות ההצבעה: בעד </w:t>
      </w:r>
      <w:r>
        <w:rPr>
          <w:rtl/>
        </w:rPr>
        <w:t>–</w:t>
      </w:r>
      <w:r>
        <w:rPr>
          <w:rFonts w:hint="cs"/>
          <w:rtl/>
        </w:rPr>
        <w:t xml:space="preserve"> 50, אין נגד ואין נמנעים. אני קובע כי הצעת החוק התפזרות הכנסת העשרים-וחמש, </w:t>
      </w:r>
      <w:bookmarkStart w:id="5787" w:name="_ETM_Q42_374581"/>
      <w:bookmarkEnd w:id="5787"/>
      <w:r>
        <w:rPr>
          <w:rFonts w:hint="cs"/>
          <w:rtl/>
        </w:rPr>
        <w:t>התשפ"ו</w:t>
      </w:r>
      <w:r>
        <w:rPr>
          <w:rtl/>
        </w:rPr>
        <w:t>–</w:t>
      </w:r>
      <w:r>
        <w:rPr>
          <w:rFonts w:hint="cs"/>
          <w:rtl/>
        </w:rPr>
        <w:t>2026, של חבר הכנסת אליהו רביבו</w:t>
      </w:r>
      <w:bookmarkStart w:id="5788" w:name="_ETM_Q42_387579"/>
      <w:bookmarkEnd w:id="5788"/>
      <w:r>
        <w:rPr>
          <w:rFonts w:hint="cs"/>
          <w:rtl/>
        </w:rPr>
        <w:t xml:space="preserve"> אושרה בקריאה הטרומית, ותעבור לדיון בוועדת הכנסת לצורך הכנתה</w:t>
      </w:r>
      <w:bookmarkStart w:id="5789" w:name="_ETM_Q42_394772"/>
      <w:bookmarkEnd w:id="5789"/>
      <w:r>
        <w:rPr>
          <w:rFonts w:hint="cs"/>
          <w:rtl/>
        </w:rPr>
        <w:t xml:space="preserve"> לקריאה ראשונה. תודה רבה.</w:t>
      </w:r>
    </w:p>
    <w:p w:rsidR="002F33F5" w:rsidRDefault="002F33F5" w:rsidP="00166C96">
      <w:pPr>
        <w:rPr>
          <w:rtl/>
        </w:rPr>
      </w:pPr>
    </w:p>
    <w:p w:rsidR="002F33F5" w:rsidRDefault="002F33F5" w:rsidP="00166C96">
      <w:pPr>
        <w:rPr>
          <w:rtl/>
        </w:rPr>
      </w:pPr>
    </w:p>
    <w:p w:rsidR="002F33F5" w:rsidRDefault="002F33F5" w:rsidP="00902D17">
      <w:pPr>
        <w:pStyle w:val="a6"/>
        <w:rPr>
          <w:rtl/>
        </w:rPr>
      </w:pPr>
      <w:bookmarkStart w:id="5790" w:name="ET_hatsach_649004_3"/>
      <w:r w:rsidRPr="00624784">
        <w:rPr>
          <w:rStyle w:val="TagStyle"/>
          <w:rtl/>
        </w:rPr>
        <w:t xml:space="preserve"> &lt;&lt; הצח &gt;&gt; </w:t>
      </w:r>
      <w:bookmarkStart w:id="5791" w:name="_Toc230205645"/>
      <w:bookmarkStart w:id="5792" w:name="_Toc230207906"/>
      <w:r>
        <w:rPr>
          <w:rtl/>
        </w:rPr>
        <w:t xml:space="preserve">הצעת חוק הפיקוח על שירותים פיננסיים (שירותים פיננסיים מוסדרים) (תיקון </w:t>
      </w:r>
      <w:r>
        <w:rPr>
          <w:rFonts w:hint="cs"/>
          <w:rtl/>
        </w:rPr>
        <w:t>–</w:t>
      </w:r>
      <w:r>
        <w:rPr>
          <w:rtl/>
        </w:rPr>
        <w:t xml:space="preserve"> מתן רישיון לנותן שירות זר), התשפ"ו–2026</w:t>
      </w:r>
      <w:bookmarkEnd w:id="5791"/>
      <w:bookmarkEnd w:id="5792"/>
      <w:r w:rsidRPr="00624784">
        <w:rPr>
          <w:rStyle w:val="TagStyle"/>
          <w:rtl/>
        </w:rPr>
        <w:t xml:space="preserve"> &lt;&lt; הצח &gt;&gt;</w:t>
      </w:r>
      <w:r>
        <w:rPr>
          <w:rtl/>
        </w:rPr>
        <w:t xml:space="preserve">   </w:t>
      </w:r>
      <w:bookmarkEnd w:id="5790"/>
    </w:p>
    <w:p w:rsidR="002F33F5" w:rsidRDefault="002F33F5" w:rsidP="00902D17">
      <w:pPr>
        <w:rPr>
          <w:rtl/>
        </w:rPr>
      </w:pPr>
      <w:r>
        <w:rPr>
          <w:rtl/>
        </w:rPr>
        <w:t>[הצעת חוק פ/6505/</w:t>
      </w:r>
      <w:r>
        <w:rPr>
          <w:rFonts w:hint="cs"/>
          <w:rtl/>
        </w:rPr>
        <w:t>25</w:t>
      </w:r>
      <w:r>
        <w:rPr>
          <w:rtl/>
        </w:rPr>
        <w:t>; נספחות.]</w:t>
      </w:r>
    </w:p>
    <w:p w:rsidR="002F33F5" w:rsidRDefault="002F33F5" w:rsidP="00902D17">
      <w:pPr>
        <w:pStyle w:val="-0"/>
        <w:rPr>
          <w:rtl/>
        </w:rPr>
      </w:pPr>
      <w:r>
        <w:rPr>
          <w:rtl/>
        </w:rPr>
        <w:t xml:space="preserve">(הצעת </w:t>
      </w:r>
      <w:r>
        <w:rPr>
          <w:rFonts w:hint="cs"/>
          <w:rtl/>
        </w:rPr>
        <w:t>קבוצת חברי הכנסת</w:t>
      </w:r>
      <w:r>
        <w:rPr>
          <w:rtl/>
        </w:rPr>
        <w:t>)</w:t>
      </w:r>
    </w:p>
    <w:p w:rsidR="002F33F5" w:rsidRDefault="002F33F5" w:rsidP="00166C96">
      <w:pPr>
        <w:rPr>
          <w:rtl/>
        </w:rPr>
      </w:pPr>
    </w:p>
    <w:p w:rsidR="002F33F5" w:rsidRDefault="002F33F5" w:rsidP="00902D17">
      <w:pPr>
        <w:pStyle w:val="af6"/>
        <w:keepNext/>
        <w:rPr>
          <w:rtl/>
        </w:rPr>
      </w:pPr>
      <w:r w:rsidRPr="00F20743">
        <w:rPr>
          <w:rStyle w:val="TagStyle"/>
          <w:rtl/>
        </w:rPr>
        <w:t xml:space="preserve"> &lt;&lt; יור &gt;&gt; </w:t>
      </w:r>
      <w:r>
        <w:rPr>
          <w:rtl/>
        </w:rPr>
        <w:t>היו"ר מישל בוסקילה:</w:t>
      </w:r>
      <w:r w:rsidRPr="00F20743">
        <w:rPr>
          <w:rStyle w:val="TagStyle"/>
          <w:rtl/>
        </w:rPr>
        <w:t xml:space="preserve"> &lt;&lt; יור &gt;&gt;</w:t>
      </w:r>
      <w:r>
        <w:rPr>
          <w:rtl/>
        </w:rPr>
        <w:t xml:space="preserve">   </w:t>
      </w:r>
    </w:p>
    <w:p w:rsidR="002F33F5" w:rsidRPr="00661AA9" w:rsidRDefault="002F33F5" w:rsidP="00902D17">
      <w:pPr>
        <w:rPr>
          <w:rtl/>
          <w:lang w:eastAsia="he-IL"/>
        </w:rPr>
      </w:pPr>
    </w:p>
    <w:p w:rsidR="002F33F5" w:rsidRDefault="002F33F5" w:rsidP="00F67EDE">
      <w:pPr>
        <w:rPr>
          <w:rtl/>
        </w:rPr>
      </w:pPr>
      <w:r>
        <w:rPr>
          <w:rtl/>
        </w:rPr>
        <w:t>אנחנו עוברים לנושא הבא</w:t>
      </w:r>
      <w:r>
        <w:rPr>
          <w:rFonts w:hint="cs"/>
          <w:rtl/>
        </w:rPr>
        <w:t xml:space="preserve"> </w:t>
      </w:r>
      <w:r w:rsidR="00F67EDE">
        <w:rPr>
          <w:rFonts w:hint="eastAsia"/>
          <w:rtl/>
        </w:rPr>
        <w:t xml:space="preserve">– </w:t>
      </w:r>
      <w:r>
        <w:rPr>
          <w:rtl/>
        </w:rPr>
        <w:t xml:space="preserve">הצעת חוק </w:t>
      </w:r>
      <w:r>
        <w:rPr>
          <w:rFonts w:hint="cs"/>
          <w:rtl/>
        </w:rPr>
        <w:t>ה</w:t>
      </w:r>
      <w:r>
        <w:rPr>
          <w:rtl/>
        </w:rPr>
        <w:t>פיקוח על שירותים פיננסיים</w:t>
      </w:r>
      <w:r>
        <w:rPr>
          <w:rFonts w:hint="cs"/>
          <w:rtl/>
        </w:rPr>
        <w:t xml:space="preserve"> (</w:t>
      </w:r>
      <w:r>
        <w:rPr>
          <w:rtl/>
        </w:rPr>
        <w:t xml:space="preserve">שירותים פיננסיים </w:t>
      </w:r>
      <w:r>
        <w:rPr>
          <w:rFonts w:hint="cs"/>
          <w:rtl/>
        </w:rPr>
        <w:t>מוסדרים)</w:t>
      </w:r>
      <w:r>
        <w:rPr>
          <w:rtl/>
        </w:rPr>
        <w:t xml:space="preserve"> </w:t>
      </w:r>
      <w:r>
        <w:rPr>
          <w:rFonts w:hint="cs"/>
          <w:rtl/>
        </w:rPr>
        <w:t>(</w:t>
      </w:r>
      <w:r>
        <w:rPr>
          <w:rtl/>
        </w:rPr>
        <w:t>תיקון</w:t>
      </w:r>
      <w:r>
        <w:rPr>
          <w:rFonts w:hint="cs"/>
          <w:rtl/>
        </w:rPr>
        <w:t xml:space="preserve"> </w:t>
      </w:r>
      <w:r>
        <w:rPr>
          <w:rFonts w:hint="eastAsia"/>
          <w:rtl/>
        </w:rPr>
        <w:t>–</w:t>
      </w:r>
      <w:r>
        <w:rPr>
          <w:rFonts w:hint="cs"/>
          <w:rtl/>
        </w:rPr>
        <w:t xml:space="preserve"> </w:t>
      </w:r>
      <w:r>
        <w:rPr>
          <w:rtl/>
        </w:rPr>
        <w:t>מתן רישיון לנותן שירות</w:t>
      </w:r>
      <w:r>
        <w:rPr>
          <w:rFonts w:hint="cs"/>
          <w:rtl/>
        </w:rPr>
        <w:t xml:space="preserve"> זר),</w:t>
      </w:r>
      <w:r>
        <w:rPr>
          <w:rtl/>
        </w:rPr>
        <w:t xml:space="preserve"> התשפ"</w:t>
      </w:r>
      <w:r>
        <w:rPr>
          <w:rFonts w:hint="cs"/>
          <w:rtl/>
        </w:rPr>
        <w:t>ו</w:t>
      </w:r>
      <w:r>
        <w:rPr>
          <w:rtl/>
        </w:rPr>
        <w:t>–202</w:t>
      </w:r>
      <w:r>
        <w:rPr>
          <w:rFonts w:hint="cs"/>
          <w:rtl/>
        </w:rPr>
        <w:t xml:space="preserve">6, </w:t>
      </w:r>
      <w:r>
        <w:rPr>
          <w:rtl/>
        </w:rPr>
        <w:t>של חבר הכנסת עודד פורר</w:t>
      </w:r>
      <w:r>
        <w:rPr>
          <w:rFonts w:hint="cs"/>
          <w:rtl/>
        </w:rPr>
        <w:t xml:space="preserve"> ו</w:t>
      </w:r>
      <w:r>
        <w:rPr>
          <w:rtl/>
        </w:rPr>
        <w:t xml:space="preserve">קבוצת חברי </w:t>
      </w:r>
      <w:r>
        <w:rPr>
          <w:rFonts w:hint="cs"/>
          <w:rtl/>
        </w:rPr>
        <w:t>ה</w:t>
      </w:r>
      <w:r>
        <w:rPr>
          <w:rtl/>
        </w:rPr>
        <w:t>כנסת. אני מזמין חבר הכנסת עודד פורר להציג את הצעת החוק, בבקשה</w:t>
      </w:r>
      <w:r>
        <w:rPr>
          <w:rFonts w:hint="cs"/>
          <w:rtl/>
        </w:rPr>
        <w:t>.</w:t>
      </w:r>
    </w:p>
    <w:p w:rsidR="002F33F5" w:rsidRDefault="002F33F5" w:rsidP="00902D17">
      <w:pPr>
        <w:ind w:firstLine="0"/>
        <w:rPr>
          <w:rtl/>
        </w:rPr>
      </w:pPr>
    </w:p>
    <w:p w:rsidR="002F33F5" w:rsidRDefault="002F33F5" w:rsidP="00902D17">
      <w:pPr>
        <w:pStyle w:val="af5"/>
        <w:keepNext/>
        <w:rPr>
          <w:rtl/>
        </w:rPr>
      </w:pPr>
      <w:bookmarkStart w:id="5793" w:name="_ETM_Q42_420491"/>
      <w:bookmarkStart w:id="5794" w:name="ET_interruption_5520_6"/>
      <w:bookmarkEnd w:id="5793"/>
      <w:r w:rsidRPr="004A3BFD">
        <w:rPr>
          <w:rStyle w:val="TagStyle"/>
          <w:rtl/>
        </w:rPr>
        <w:t xml:space="preserve"> &lt;&lt; קריאה &gt;&gt;</w:t>
      </w:r>
      <w:r w:rsidRPr="00FC7163">
        <w:rPr>
          <w:rStyle w:val="TagStyle"/>
          <w:rtl/>
        </w:rPr>
        <w:t xml:space="preserve"> </w:t>
      </w:r>
      <w:r>
        <w:rPr>
          <w:rtl/>
        </w:rPr>
        <w:t>עודד פורר (ישראל ביתנו):</w:t>
      </w:r>
      <w:r w:rsidRPr="00FC7163">
        <w:rPr>
          <w:rStyle w:val="TagStyle"/>
          <w:rtl/>
        </w:rPr>
        <w:t xml:space="preserve"> </w:t>
      </w:r>
      <w:r w:rsidRPr="004A3BFD">
        <w:rPr>
          <w:rStyle w:val="TagStyle"/>
          <w:rtl/>
        </w:rPr>
        <w:t xml:space="preserve">&lt;&lt; קריאה &gt;&gt;  </w:t>
      </w:r>
      <w:r w:rsidRPr="00FC7163">
        <w:rPr>
          <w:rStyle w:val="TagStyle"/>
          <w:rtl/>
        </w:rPr>
        <w:t xml:space="preserve"> </w:t>
      </w:r>
      <w:r>
        <w:rPr>
          <w:rtl/>
        </w:rPr>
        <w:t xml:space="preserve">   </w:t>
      </w:r>
    </w:p>
    <w:p w:rsidR="002F33F5" w:rsidRPr="00BE5A47" w:rsidRDefault="002F33F5" w:rsidP="00902D17">
      <w:pPr>
        <w:rPr>
          <w:rtl/>
          <w:lang w:eastAsia="he-IL"/>
        </w:rPr>
      </w:pPr>
      <w:bookmarkStart w:id="5795" w:name="_ETM_Q42_425442"/>
      <w:bookmarkStart w:id="5796" w:name="ET_speaker_5520_7"/>
      <w:bookmarkEnd w:id="5794"/>
      <w:bookmarkEnd w:id="5795"/>
    </w:p>
    <w:p w:rsidR="002F33F5" w:rsidRPr="00BE5A47" w:rsidRDefault="002F33F5" w:rsidP="00902D17">
      <w:pPr>
        <w:rPr>
          <w:rtl/>
          <w:lang w:eastAsia="he-IL"/>
        </w:rPr>
      </w:pPr>
      <w:r>
        <w:rPr>
          <w:rFonts w:hint="cs"/>
          <w:rtl/>
          <w:lang w:eastAsia="he-IL"/>
        </w:rPr>
        <w:t>למה עודד, במלעיל? למה לא עודד, במלרע?</w:t>
      </w:r>
    </w:p>
    <w:p w:rsidR="002F33F5" w:rsidRDefault="002F33F5" w:rsidP="00902D17">
      <w:pPr>
        <w:rPr>
          <w:rtl/>
        </w:rPr>
      </w:pPr>
    </w:p>
    <w:p w:rsidR="002F33F5" w:rsidRDefault="002F33F5" w:rsidP="00902D17">
      <w:pPr>
        <w:pStyle w:val="af6"/>
        <w:keepNext/>
        <w:rPr>
          <w:rtl/>
        </w:rPr>
      </w:pPr>
      <w:r w:rsidRPr="00BE5A47">
        <w:rPr>
          <w:rStyle w:val="TagStyle"/>
          <w:rtl/>
        </w:rPr>
        <w:t xml:space="preserve"> &lt;&lt; יור &gt;&gt; </w:t>
      </w:r>
      <w:r>
        <w:rPr>
          <w:rtl/>
        </w:rPr>
        <w:t>היו"ר מישל בוסקילה:</w:t>
      </w:r>
      <w:r w:rsidRPr="00BE5A47">
        <w:rPr>
          <w:rStyle w:val="TagStyle"/>
          <w:rtl/>
        </w:rPr>
        <w:t xml:space="preserve"> &lt;&lt; יור &gt;&gt;</w:t>
      </w:r>
      <w:r>
        <w:rPr>
          <w:rtl/>
        </w:rPr>
        <w:t xml:space="preserve">   </w:t>
      </w:r>
    </w:p>
    <w:p w:rsidR="002F33F5" w:rsidRDefault="002F33F5" w:rsidP="00902D17">
      <w:pPr>
        <w:rPr>
          <w:rtl/>
        </w:rPr>
      </w:pPr>
      <w:bookmarkStart w:id="5797" w:name="_ETM_Q42_426857"/>
      <w:bookmarkStart w:id="5798" w:name="_ETM_Q42_426898"/>
      <w:bookmarkEnd w:id="5797"/>
      <w:bookmarkEnd w:id="5798"/>
    </w:p>
    <w:p w:rsidR="002F33F5" w:rsidRDefault="002F33F5" w:rsidP="00902D17">
      <w:pPr>
        <w:rPr>
          <w:rtl/>
        </w:rPr>
      </w:pPr>
      <w:bookmarkStart w:id="5799" w:name="_ETM_Q42_428057"/>
      <w:bookmarkStart w:id="5800" w:name="_ETM_Q42_428096"/>
      <w:bookmarkEnd w:id="5799"/>
      <w:bookmarkEnd w:id="5800"/>
      <w:r>
        <w:rPr>
          <w:rFonts w:hint="cs"/>
          <w:rtl/>
        </w:rPr>
        <w:t xml:space="preserve">לרשותך </w:t>
      </w:r>
      <w:bookmarkStart w:id="5801" w:name="_ETM_Q42_426633"/>
      <w:bookmarkEnd w:id="5801"/>
      <w:r>
        <w:rPr>
          <w:rFonts w:hint="cs"/>
          <w:rtl/>
        </w:rPr>
        <w:t xml:space="preserve">עשר דקות, בבקשה. </w:t>
      </w:r>
    </w:p>
    <w:p w:rsidR="002F33F5" w:rsidRDefault="002F33F5" w:rsidP="00902D17">
      <w:pPr>
        <w:rPr>
          <w:rtl/>
        </w:rPr>
      </w:pPr>
      <w:bookmarkStart w:id="5802" w:name="_ETM_Q42_429969"/>
      <w:bookmarkStart w:id="5803" w:name="_ETM_Q42_430025"/>
      <w:bookmarkEnd w:id="5802"/>
      <w:bookmarkEnd w:id="5803"/>
    </w:p>
    <w:p w:rsidR="002F33F5" w:rsidRDefault="002F33F5" w:rsidP="00902D17">
      <w:pPr>
        <w:pStyle w:val="a4"/>
        <w:keepNext/>
        <w:rPr>
          <w:rtl/>
        </w:rPr>
      </w:pPr>
      <w:bookmarkStart w:id="5804" w:name="_ETM_Q42_433732"/>
      <w:bookmarkStart w:id="5805" w:name="ET_speaker_5520_10"/>
      <w:bookmarkEnd w:id="5804"/>
      <w:r w:rsidRPr="004A3BFD">
        <w:rPr>
          <w:rStyle w:val="TagStyle"/>
          <w:rtl/>
        </w:rPr>
        <w:t xml:space="preserve"> &lt;&lt; דובר &gt;&gt;</w:t>
      </w:r>
      <w:r w:rsidRPr="00FC7163">
        <w:rPr>
          <w:rStyle w:val="TagStyle"/>
          <w:rtl/>
        </w:rPr>
        <w:t xml:space="preserve"> </w:t>
      </w:r>
      <w:bookmarkStart w:id="5806" w:name="_Toc230205646"/>
      <w:bookmarkStart w:id="5807" w:name="_Toc230207907"/>
      <w:r>
        <w:rPr>
          <w:rtl/>
        </w:rPr>
        <w:t>עודד פורר (ישראל ביתנו):</w:t>
      </w:r>
      <w:bookmarkEnd w:id="5806"/>
      <w:bookmarkEnd w:id="5807"/>
      <w:r w:rsidRPr="00FC7163">
        <w:rPr>
          <w:rStyle w:val="TagStyle"/>
          <w:rtl/>
        </w:rPr>
        <w:t xml:space="preserve"> </w:t>
      </w:r>
      <w:r w:rsidRPr="004A3BFD">
        <w:rPr>
          <w:rStyle w:val="TagStyle"/>
          <w:rtl/>
        </w:rPr>
        <w:t xml:space="preserve">&lt;&lt; דובר &gt;&gt; </w:t>
      </w:r>
      <w:r w:rsidRPr="00FC7163">
        <w:rPr>
          <w:rStyle w:val="TagStyle"/>
          <w:rtl/>
        </w:rPr>
        <w:t xml:space="preserve"> </w:t>
      </w:r>
      <w:r>
        <w:rPr>
          <w:rtl/>
        </w:rPr>
        <w:t xml:space="preserve">   </w:t>
      </w:r>
      <w:bookmarkStart w:id="5808" w:name="_ETM_Q42_432873"/>
      <w:bookmarkEnd w:id="5805"/>
      <w:bookmarkEnd w:id="5808"/>
    </w:p>
    <w:p w:rsidR="002F33F5" w:rsidRPr="00FC7163" w:rsidRDefault="002F33F5" w:rsidP="00F67EDE">
      <w:pPr>
        <w:rPr>
          <w:rtl/>
          <w:lang w:eastAsia="he-IL"/>
        </w:rPr>
      </w:pPr>
      <w:bookmarkStart w:id="5809" w:name="_ETM_Q42_432915"/>
      <w:bookmarkEnd w:id="5809"/>
    </w:p>
    <w:p w:rsidR="002F33F5" w:rsidRDefault="002F33F5" w:rsidP="00902D17">
      <w:pPr>
        <w:rPr>
          <w:rtl/>
        </w:rPr>
      </w:pPr>
      <w:r>
        <w:rPr>
          <w:rFonts w:hint="cs"/>
          <w:rtl/>
        </w:rPr>
        <w:t xml:space="preserve">תודה רבה, אדוני. </w:t>
      </w:r>
      <w:r>
        <w:rPr>
          <w:rtl/>
        </w:rPr>
        <w:t>חוק הפיקוח על שירותים פיננסיים הוא חוק שנחקק, בין השאר</w:t>
      </w:r>
      <w:r>
        <w:rPr>
          <w:rFonts w:hint="cs"/>
          <w:rtl/>
        </w:rPr>
        <w:t>,</w:t>
      </w:r>
      <w:r>
        <w:rPr>
          <w:rtl/>
        </w:rPr>
        <w:t xml:space="preserve"> בגלל היעדר הסדרה ופיקוח מספקים על ענף שירותי המטבע</w:t>
      </w:r>
      <w:r>
        <w:rPr>
          <w:rFonts w:hint="cs"/>
          <w:rtl/>
        </w:rPr>
        <w:t>,</w:t>
      </w:r>
      <w:r>
        <w:rPr>
          <w:rtl/>
        </w:rPr>
        <w:t xml:space="preserve"> שפעל עד אותה עת כמוסד פיננסי </w:t>
      </w:r>
      <w:r>
        <w:rPr>
          <w:rFonts w:hint="cs"/>
          <w:rtl/>
        </w:rPr>
        <w:t>ה</w:t>
      </w:r>
      <w:r>
        <w:rPr>
          <w:rtl/>
        </w:rPr>
        <w:t>מספק מגוון רחב של שירותים</w:t>
      </w:r>
      <w:r>
        <w:rPr>
          <w:rFonts w:hint="cs"/>
          <w:rtl/>
        </w:rPr>
        <w:t>,</w:t>
      </w:r>
      <w:r>
        <w:rPr>
          <w:rtl/>
        </w:rPr>
        <w:t xml:space="preserve"> ולאור החשיבות הכלכלית הרבה בשוק של נותני השירותים הפיננסיים, שהוא כל</w:t>
      </w:r>
      <w:r>
        <w:rPr>
          <w:rFonts w:hint="cs"/>
          <w:rtl/>
        </w:rPr>
        <w:t xml:space="preserve"> </w:t>
      </w:r>
      <w:r>
        <w:rPr>
          <w:rtl/>
        </w:rPr>
        <w:t>כך רחב ומפוקח. בתוך החוק הזה יש רצון להסדיר את מה שנקר</w:t>
      </w:r>
      <w:r>
        <w:rPr>
          <w:rFonts w:hint="cs"/>
          <w:rtl/>
        </w:rPr>
        <w:t>א</w:t>
      </w:r>
      <w:r>
        <w:rPr>
          <w:rFonts w:hint="cs"/>
        </w:rPr>
        <w:t xml:space="preserve"> </w:t>
      </w:r>
      <w:r>
        <w:rPr>
          <w:rtl/>
        </w:rPr>
        <w:t>כל ענף הקריפטו. כל ענף המטבעות הדיגיטליים</w:t>
      </w:r>
      <w:r>
        <w:rPr>
          <w:rFonts w:hint="cs"/>
          <w:rtl/>
        </w:rPr>
        <w:t xml:space="preserve"> </w:t>
      </w:r>
      <w:r>
        <w:rPr>
          <w:rtl/>
        </w:rPr>
        <w:t>–</w:t>
      </w:r>
      <w:bookmarkStart w:id="5810" w:name="_ETM_Q42_468070"/>
      <w:bookmarkStart w:id="5811" w:name="_ETM_Q42_468109"/>
      <w:bookmarkEnd w:id="5810"/>
      <w:bookmarkEnd w:id="5811"/>
      <w:r>
        <w:rPr>
          <w:rFonts w:hint="cs"/>
          <w:rtl/>
        </w:rPr>
        <w:t xml:space="preserve"> ו</w:t>
      </w:r>
      <w:r>
        <w:rPr>
          <w:rtl/>
        </w:rPr>
        <w:t>מדינת ישראל, לצערי, הולכת ומאבדת את ההובלה בתחום הזה של הפינטק</w:t>
      </w:r>
      <w:r>
        <w:rPr>
          <w:rFonts w:hint="cs"/>
          <w:rtl/>
        </w:rPr>
        <w:t xml:space="preserve"> </w:t>
      </w:r>
      <w:r>
        <w:rPr>
          <w:rtl/>
        </w:rPr>
        <w:t>–</w:t>
      </w:r>
      <w:bookmarkStart w:id="5812" w:name="_ETM_Q42_472742"/>
      <w:bookmarkStart w:id="5813" w:name="_ETM_Q42_472787"/>
      <w:bookmarkEnd w:id="5812"/>
      <w:bookmarkEnd w:id="5813"/>
      <w:r>
        <w:rPr>
          <w:rFonts w:hint="cs"/>
          <w:rtl/>
        </w:rPr>
        <w:t xml:space="preserve"> </w:t>
      </w:r>
      <w:bookmarkStart w:id="5814" w:name="_ETM_Q42_473334"/>
      <w:bookmarkEnd w:id="5814"/>
      <w:r>
        <w:rPr>
          <w:rtl/>
        </w:rPr>
        <w:t>הוא ענף טכנולוגי ממדרגה ראשונה</w:t>
      </w:r>
      <w:r>
        <w:rPr>
          <w:rFonts w:hint="cs"/>
          <w:rtl/>
        </w:rPr>
        <w:t xml:space="preserve">, </w:t>
      </w:r>
      <w:r>
        <w:rPr>
          <w:rtl/>
        </w:rPr>
        <w:t>שמעסיק פ</w:t>
      </w:r>
      <w:r>
        <w:rPr>
          <w:rFonts w:hint="cs"/>
          <w:rtl/>
        </w:rPr>
        <w:t>ה</w:t>
      </w:r>
      <w:r>
        <w:rPr>
          <w:rtl/>
        </w:rPr>
        <w:t xml:space="preserve"> מאות</w:t>
      </w:r>
      <w:bookmarkStart w:id="5815" w:name="_ETM_Q42_478006"/>
      <w:bookmarkStart w:id="5816" w:name="_ETM_Q42_478072"/>
      <w:bookmarkEnd w:id="5815"/>
      <w:bookmarkEnd w:id="5816"/>
      <w:r>
        <w:rPr>
          <w:rFonts w:hint="cs"/>
          <w:rtl/>
        </w:rPr>
        <w:t xml:space="preserve">. </w:t>
      </w:r>
      <w:r>
        <w:rPr>
          <w:rtl/>
        </w:rPr>
        <w:t>יש מאות חברות וסטרטאפים בתחום</w:t>
      </w:r>
      <w:r>
        <w:rPr>
          <w:rFonts w:hint="cs"/>
          <w:rtl/>
        </w:rPr>
        <w:t>,</w:t>
      </w:r>
      <w:r>
        <w:rPr>
          <w:rtl/>
        </w:rPr>
        <w:t xml:space="preserve"> שמעסיק</w:t>
      </w:r>
      <w:r>
        <w:rPr>
          <w:rFonts w:hint="cs"/>
          <w:rtl/>
        </w:rPr>
        <w:t>ים</w:t>
      </w:r>
      <w:r>
        <w:rPr>
          <w:rtl/>
        </w:rPr>
        <w:t xml:space="preserve"> אלפי עובדים</w:t>
      </w:r>
      <w:r>
        <w:rPr>
          <w:rFonts w:hint="cs"/>
          <w:rtl/>
        </w:rPr>
        <w:t>, ו</w:t>
      </w:r>
      <w:r>
        <w:rPr>
          <w:rtl/>
        </w:rPr>
        <w:t>מעבירים את העסקים שלהם מישראל למדינות אחרות בגלל שאין הסדרה</w:t>
      </w:r>
      <w:r>
        <w:rPr>
          <w:rFonts w:hint="cs"/>
          <w:rtl/>
        </w:rPr>
        <w:t xml:space="preserve"> </w:t>
      </w:r>
      <w:r>
        <w:rPr>
          <w:rtl/>
        </w:rPr>
        <w:t>–</w:t>
      </w:r>
      <w:r>
        <w:rPr>
          <w:rFonts w:hint="cs"/>
          <w:rtl/>
        </w:rPr>
        <w:t xml:space="preserve"> </w:t>
      </w:r>
      <w:r>
        <w:rPr>
          <w:rtl/>
        </w:rPr>
        <w:t>בגלל שאין הסדרה חוקית הפכו את כל העסקים האלה לעבריינים.</w:t>
      </w:r>
      <w:bookmarkStart w:id="5817" w:name="_ETM_Q42_490973"/>
      <w:bookmarkEnd w:id="5817"/>
    </w:p>
    <w:p w:rsidR="002F33F5" w:rsidRDefault="002F33F5" w:rsidP="00902D17">
      <w:pPr>
        <w:rPr>
          <w:rtl/>
        </w:rPr>
      </w:pPr>
      <w:bookmarkStart w:id="5818" w:name="_ETM_Q42_491027"/>
      <w:bookmarkStart w:id="5819" w:name="_ETM_Q42_491629"/>
      <w:bookmarkEnd w:id="5818"/>
      <w:bookmarkEnd w:id="5819"/>
    </w:p>
    <w:p w:rsidR="002F33F5" w:rsidRDefault="002F33F5" w:rsidP="00902D17">
      <w:pPr>
        <w:rPr>
          <w:rtl/>
        </w:rPr>
      </w:pPr>
      <w:bookmarkStart w:id="5820" w:name="_ETM_Q42_491680"/>
      <w:bookmarkEnd w:id="5820"/>
      <w:r>
        <w:rPr>
          <w:rtl/>
        </w:rPr>
        <w:t xml:space="preserve"> בעבר, באמת הייתה פה איזושהי שאלה ברמה הבי</w:t>
      </w:r>
      <w:r>
        <w:rPr>
          <w:rFonts w:hint="cs"/>
          <w:rtl/>
        </w:rPr>
        <w:t>ן-</w:t>
      </w:r>
      <w:r>
        <w:rPr>
          <w:rtl/>
        </w:rPr>
        <w:t>לאומית, כי אתה לא יכול</w:t>
      </w:r>
      <w:r>
        <w:rPr>
          <w:rFonts w:hint="cs"/>
          <w:rtl/>
        </w:rPr>
        <w:t xml:space="preserve"> </w:t>
      </w:r>
      <w:r>
        <w:rPr>
          <w:rtl/>
        </w:rPr>
        <w:t>–</w:t>
      </w:r>
      <w:r>
        <w:rPr>
          <w:rFonts w:hint="cs"/>
          <w:rtl/>
        </w:rPr>
        <w:t xml:space="preserve"> </w:t>
      </w:r>
      <w:r>
        <w:rPr>
          <w:rtl/>
        </w:rPr>
        <w:t>בטח בתחום הזה</w:t>
      </w:r>
      <w:r>
        <w:rPr>
          <w:rFonts w:hint="cs"/>
          <w:rtl/>
        </w:rPr>
        <w:t xml:space="preserve"> </w:t>
      </w:r>
      <w:r>
        <w:rPr>
          <w:rtl/>
        </w:rPr>
        <w:t>–</w:t>
      </w:r>
      <w:r>
        <w:rPr>
          <w:rFonts w:hint="cs"/>
          <w:rtl/>
        </w:rPr>
        <w:t xml:space="preserve"> </w:t>
      </w:r>
      <w:r>
        <w:rPr>
          <w:rtl/>
        </w:rPr>
        <w:t>לא להיות מתואם עם הכלכלה האמריקאית. נבחר נשיא ארצות הברית הנשיא דונלד טראמפ</w:t>
      </w:r>
      <w:r>
        <w:rPr>
          <w:rFonts w:hint="cs"/>
          <w:rtl/>
        </w:rPr>
        <w:t>,</w:t>
      </w:r>
      <w:r>
        <w:rPr>
          <w:rtl/>
        </w:rPr>
        <w:t xml:space="preserve"> </w:t>
      </w:r>
      <w:r>
        <w:rPr>
          <w:rFonts w:hint="cs"/>
          <w:rtl/>
        </w:rPr>
        <w:t>ש</w:t>
      </w:r>
      <w:r>
        <w:rPr>
          <w:rtl/>
        </w:rPr>
        <w:t>אמר</w:t>
      </w:r>
      <w:r>
        <w:rPr>
          <w:rFonts w:hint="cs"/>
          <w:rtl/>
        </w:rPr>
        <w:t xml:space="preserve">: </w:t>
      </w:r>
      <w:r>
        <w:rPr>
          <w:rtl/>
        </w:rPr>
        <w:t xml:space="preserve">אני שם את נושא הקריפטו בראש סדר העדיפויות ומייצר את החקיקה המתאימה להסדרת הנושא. חשוב להבין, </w:t>
      </w:r>
      <w:r>
        <w:rPr>
          <w:rFonts w:hint="cs"/>
          <w:rtl/>
        </w:rPr>
        <w:t>ל</w:t>
      </w:r>
      <w:r>
        <w:rPr>
          <w:rtl/>
        </w:rPr>
        <w:t>כולם זה נשמע</w:t>
      </w:r>
      <w:r>
        <w:rPr>
          <w:rFonts w:hint="cs"/>
          <w:rtl/>
        </w:rPr>
        <w:t xml:space="preserve"> </w:t>
      </w:r>
      <w:r>
        <w:rPr>
          <w:rtl/>
        </w:rPr>
        <w:t>כמו איז</w:t>
      </w:r>
      <w:r>
        <w:rPr>
          <w:rFonts w:hint="cs"/>
          <w:rtl/>
        </w:rPr>
        <w:t xml:space="preserve">ו </w:t>
      </w:r>
      <w:r>
        <w:rPr>
          <w:rtl/>
        </w:rPr>
        <w:t>שפה זרה או משהו</w:t>
      </w:r>
      <w:r>
        <w:rPr>
          <w:rFonts w:hint="cs"/>
          <w:rtl/>
        </w:rPr>
        <w:t>:</w:t>
      </w:r>
      <w:r>
        <w:rPr>
          <w:rtl/>
        </w:rPr>
        <w:t xml:space="preserve"> מדובר בנושא חוקי, לגיטימי, בטוח, עם יכולות אכיפה ובדיקה</w:t>
      </w:r>
      <w:r>
        <w:rPr>
          <w:rFonts w:hint="cs"/>
          <w:rtl/>
        </w:rPr>
        <w:t>,</w:t>
      </w:r>
      <w:r>
        <w:rPr>
          <w:rtl/>
        </w:rPr>
        <w:t xml:space="preserve"> גם כדי שהכספים האלה לא ישמשו למקומות אחרים. </w:t>
      </w:r>
      <w:r>
        <w:rPr>
          <w:rFonts w:hint="cs"/>
          <w:rtl/>
        </w:rPr>
        <w:t xml:space="preserve">זה </w:t>
      </w:r>
      <w:r>
        <w:rPr>
          <w:rtl/>
        </w:rPr>
        <w:t xml:space="preserve">כולל </w:t>
      </w:r>
      <w:r>
        <w:rPr>
          <w:rFonts w:hint="cs"/>
          <w:rtl/>
        </w:rPr>
        <w:t xml:space="preserve">את </w:t>
      </w:r>
      <w:r>
        <w:rPr>
          <w:rtl/>
        </w:rPr>
        <w:t>העובדה, אדוני היושב</w:t>
      </w:r>
      <w:r>
        <w:rPr>
          <w:rFonts w:hint="cs"/>
          <w:rtl/>
        </w:rPr>
        <w:t>-</w:t>
      </w:r>
      <w:r>
        <w:rPr>
          <w:rtl/>
        </w:rPr>
        <w:t xml:space="preserve">ראש, שאם מדינת ישראל תחליט שהיא רוצה לתפוס כספים בקריפטו </w:t>
      </w:r>
      <w:r>
        <w:rPr>
          <w:rFonts w:hint="cs"/>
          <w:rtl/>
        </w:rPr>
        <w:t>ש</w:t>
      </w:r>
      <w:r>
        <w:rPr>
          <w:rtl/>
        </w:rPr>
        <w:t xml:space="preserve">קשורים למימון </w:t>
      </w:r>
      <w:r>
        <w:rPr>
          <w:rFonts w:hint="cs"/>
          <w:rtl/>
        </w:rPr>
        <w:t xml:space="preserve">של </w:t>
      </w:r>
      <w:r>
        <w:rPr>
          <w:rtl/>
        </w:rPr>
        <w:t>טרור או פעילות עוינת, הרבה יותר קל לעשות את זה מאשר בתחומים אחרים, הרבה יותר קל לשים את היד על הכספים האלה</w:t>
      </w:r>
      <w:r>
        <w:rPr>
          <w:rFonts w:hint="cs"/>
          <w:rtl/>
        </w:rPr>
        <w:t>.</w:t>
      </w:r>
      <w:bookmarkStart w:id="5821" w:name="_ETM_Q42_557097"/>
      <w:bookmarkStart w:id="5822" w:name="_ETM_Q42_557156"/>
      <w:bookmarkStart w:id="5823" w:name="_ETM_Q42_557816"/>
      <w:bookmarkStart w:id="5824" w:name="_ETM_Q42_557856"/>
      <w:bookmarkEnd w:id="5821"/>
      <w:bookmarkEnd w:id="5822"/>
      <w:bookmarkEnd w:id="5823"/>
      <w:bookmarkEnd w:id="5824"/>
      <w:r>
        <w:rPr>
          <w:rFonts w:hint="cs"/>
          <w:rtl/>
        </w:rPr>
        <w:t xml:space="preserve"> </w:t>
      </w:r>
      <w:bookmarkStart w:id="5825" w:name="_ETM_Q42_558004"/>
      <w:bookmarkStart w:id="5826" w:name="_ETM_Q42_558064"/>
      <w:bookmarkStart w:id="5827" w:name="_ETM_Q42_558156"/>
      <w:bookmarkStart w:id="5828" w:name="_ETM_Q42_558202"/>
      <w:bookmarkEnd w:id="5825"/>
      <w:bookmarkEnd w:id="5826"/>
      <w:bookmarkEnd w:id="5827"/>
      <w:bookmarkEnd w:id="5828"/>
      <w:r>
        <w:rPr>
          <w:rtl/>
        </w:rPr>
        <w:t>אבל על מה מדובר בסוף? מדובר על כלכלה מבוזרת, על כלכלה חופשית, על היכולת של כל אחד לבחור איך הוא מנהל את הכלכלה שלו, כולל, אגב, הגברת התחרות לבנקים</w:t>
      </w:r>
      <w:r>
        <w:rPr>
          <w:rFonts w:hint="cs"/>
          <w:rtl/>
        </w:rPr>
        <w:t>.</w:t>
      </w:r>
      <w:r>
        <w:rPr>
          <w:rtl/>
        </w:rPr>
        <w:t xml:space="preserve"> </w:t>
      </w:r>
      <w:bookmarkStart w:id="5829" w:name="_ETM_Q42_575610"/>
      <w:bookmarkStart w:id="5830" w:name="_ETM_Q42_575649"/>
      <w:bookmarkStart w:id="5831" w:name="_ETM_Q42_575962"/>
      <w:bookmarkStart w:id="5832" w:name="_ETM_Q42_575993"/>
      <w:bookmarkStart w:id="5833" w:name="_ETM_Q42_575351"/>
      <w:bookmarkStart w:id="5834" w:name="_ETM_Q42_575384"/>
      <w:bookmarkEnd w:id="5829"/>
      <w:bookmarkEnd w:id="5830"/>
      <w:bookmarkEnd w:id="5831"/>
      <w:bookmarkEnd w:id="5832"/>
      <w:bookmarkEnd w:id="5833"/>
      <w:bookmarkEnd w:id="5834"/>
    </w:p>
    <w:p w:rsidR="002F33F5" w:rsidRDefault="002F33F5" w:rsidP="00902D17">
      <w:pPr>
        <w:rPr>
          <w:rtl/>
        </w:rPr>
      </w:pPr>
    </w:p>
    <w:p w:rsidR="002F33F5" w:rsidRDefault="002F33F5" w:rsidP="00902D17">
      <w:pPr>
        <w:rPr>
          <w:rtl/>
        </w:rPr>
      </w:pPr>
      <w:r>
        <w:rPr>
          <w:rtl/>
        </w:rPr>
        <w:t xml:space="preserve">כדי שהעסק הזה יעבוד כמו שצריך, </w:t>
      </w:r>
      <w:r>
        <w:rPr>
          <w:rFonts w:hint="cs"/>
          <w:rtl/>
        </w:rPr>
        <w:t>חסרה</w:t>
      </w:r>
      <w:r>
        <w:rPr>
          <w:rtl/>
        </w:rPr>
        <w:t xml:space="preserve"> במדינת ישראל הסדרה חוקית, שתגדיר את הדבר הזה</w:t>
      </w:r>
      <w:r>
        <w:rPr>
          <w:rFonts w:hint="cs"/>
          <w:rtl/>
        </w:rPr>
        <w:t xml:space="preserve">. </w:t>
      </w:r>
      <w:r>
        <w:rPr>
          <w:rtl/>
        </w:rPr>
        <w:t>כי תראה את האבסורד</w:t>
      </w:r>
      <w:r>
        <w:rPr>
          <w:rFonts w:hint="cs"/>
          <w:rtl/>
        </w:rPr>
        <w:t xml:space="preserve">: </w:t>
      </w:r>
      <w:r>
        <w:rPr>
          <w:rtl/>
        </w:rPr>
        <w:t>אם היום יש חברה שעוסקת בתחום הקריפטו, בנק ישראל</w:t>
      </w:r>
      <w:r>
        <w:rPr>
          <w:rFonts w:hint="cs"/>
          <w:rtl/>
        </w:rPr>
        <w:t>,</w:t>
      </w:r>
      <w:bookmarkStart w:id="5835" w:name="_ETM_Q42_588717"/>
      <w:bookmarkEnd w:id="5835"/>
      <w:r>
        <w:rPr>
          <w:rFonts w:hint="cs"/>
          <w:rtl/>
        </w:rPr>
        <w:t xml:space="preserve"> </w:t>
      </w:r>
      <w:r>
        <w:rPr>
          <w:rtl/>
        </w:rPr>
        <w:t>ובעצם הבנקים עצמם שמנהלים סיכונים בסיכון אפס, לא מוכנים לפתוח ל</w:t>
      </w:r>
      <w:r>
        <w:rPr>
          <w:rFonts w:hint="cs"/>
          <w:rtl/>
        </w:rPr>
        <w:t xml:space="preserve">ה </w:t>
      </w:r>
      <w:bookmarkStart w:id="5836" w:name="_ETM_Q42_595044"/>
      <w:bookmarkEnd w:id="5836"/>
      <w:r>
        <w:rPr>
          <w:rtl/>
        </w:rPr>
        <w:t>פה חשבון בנק. כדי לשלם מיסים, ה</w:t>
      </w:r>
      <w:r>
        <w:rPr>
          <w:rFonts w:hint="cs"/>
          <w:rtl/>
        </w:rPr>
        <w:t>י</w:t>
      </w:r>
      <w:r>
        <w:rPr>
          <w:rtl/>
        </w:rPr>
        <w:t>א חייב</w:t>
      </w:r>
      <w:r>
        <w:rPr>
          <w:rFonts w:hint="cs"/>
          <w:rtl/>
        </w:rPr>
        <w:t>ת</w:t>
      </w:r>
      <w:r>
        <w:rPr>
          <w:rtl/>
        </w:rPr>
        <w:t xml:space="preserve"> להעביר את הכסף מחשבון בנק בישראל. ה</w:t>
      </w:r>
      <w:r>
        <w:rPr>
          <w:rFonts w:hint="cs"/>
          <w:rtl/>
        </w:rPr>
        <w:t>י</w:t>
      </w:r>
      <w:r>
        <w:rPr>
          <w:rtl/>
        </w:rPr>
        <w:t>א לא יכול</w:t>
      </w:r>
      <w:r>
        <w:rPr>
          <w:rFonts w:hint="cs"/>
          <w:rtl/>
        </w:rPr>
        <w:t>ה</w:t>
      </w:r>
      <w:r>
        <w:rPr>
          <w:rtl/>
        </w:rPr>
        <w:t xml:space="preserve"> לשלם מ</w:t>
      </w:r>
      <w:r>
        <w:rPr>
          <w:rFonts w:hint="cs"/>
          <w:rtl/>
        </w:rPr>
        <w:t>י</w:t>
      </w:r>
      <w:r>
        <w:rPr>
          <w:rtl/>
        </w:rPr>
        <w:t>סים, אפילו שה</w:t>
      </w:r>
      <w:r>
        <w:rPr>
          <w:rFonts w:hint="cs"/>
          <w:rtl/>
        </w:rPr>
        <w:t>י</w:t>
      </w:r>
      <w:r>
        <w:rPr>
          <w:rtl/>
        </w:rPr>
        <w:t>א רוצה לשלם מ</w:t>
      </w:r>
      <w:r>
        <w:rPr>
          <w:rFonts w:hint="cs"/>
          <w:rtl/>
        </w:rPr>
        <w:t>י</w:t>
      </w:r>
      <w:r>
        <w:rPr>
          <w:rtl/>
        </w:rPr>
        <w:t xml:space="preserve">סים, כי חשבון </w:t>
      </w:r>
      <w:r>
        <w:rPr>
          <w:rFonts w:hint="cs"/>
          <w:rtl/>
        </w:rPr>
        <w:t>ה</w:t>
      </w:r>
      <w:r>
        <w:rPr>
          <w:rtl/>
        </w:rPr>
        <w:t>בנק של</w:t>
      </w:r>
      <w:r>
        <w:rPr>
          <w:rFonts w:hint="cs"/>
          <w:rtl/>
        </w:rPr>
        <w:t>ה</w:t>
      </w:r>
      <w:r>
        <w:rPr>
          <w:rtl/>
        </w:rPr>
        <w:t xml:space="preserve"> לא פה</w:t>
      </w:r>
      <w:r>
        <w:rPr>
          <w:rFonts w:hint="cs"/>
          <w:rtl/>
        </w:rPr>
        <w:t xml:space="preserve"> </w:t>
      </w:r>
      <w:r>
        <w:rPr>
          <w:rtl/>
        </w:rPr>
        <w:t>–</w:t>
      </w:r>
      <w:bookmarkStart w:id="5837" w:name="_ETM_Q42_605560"/>
      <w:bookmarkStart w:id="5838" w:name="_ETM_Q42_605598"/>
      <w:bookmarkEnd w:id="5837"/>
      <w:bookmarkEnd w:id="5838"/>
      <w:r>
        <w:rPr>
          <w:rFonts w:hint="cs"/>
          <w:rtl/>
        </w:rPr>
        <w:t xml:space="preserve"> </w:t>
      </w:r>
      <w:r>
        <w:rPr>
          <w:rtl/>
        </w:rPr>
        <w:t>כי אסור ל</w:t>
      </w:r>
      <w:r>
        <w:rPr>
          <w:rFonts w:hint="cs"/>
          <w:rtl/>
        </w:rPr>
        <w:t>ה</w:t>
      </w:r>
      <w:r>
        <w:rPr>
          <w:rtl/>
        </w:rPr>
        <w:t xml:space="preserve">. </w:t>
      </w:r>
      <w:bookmarkStart w:id="5839" w:name="_ETM_Q42_611960"/>
      <w:bookmarkStart w:id="5840" w:name="_ETM_Q42_612022"/>
      <w:bookmarkStart w:id="5841" w:name="_ETM_Q42_612511"/>
      <w:bookmarkStart w:id="5842" w:name="_ETM_Q42_612554"/>
      <w:bookmarkEnd w:id="5839"/>
      <w:bookmarkEnd w:id="5840"/>
      <w:bookmarkEnd w:id="5841"/>
      <w:bookmarkEnd w:id="5842"/>
      <w:r>
        <w:rPr>
          <w:rtl/>
        </w:rPr>
        <w:t xml:space="preserve"> יש לך פה אירוע מטורלל, שמדינת ישראל מפסידה בגללו מיליארדים</w:t>
      </w:r>
      <w:r>
        <w:rPr>
          <w:rFonts w:hint="cs"/>
          <w:rtl/>
        </w:rPr>
        <w:t>;</w:t>
      </w:r>
      <w:r>
        <w:rPr>
          <w:rtl/>
        </w:rPr>
        <w:t xml:space="preserve"> מדינת ישראל לא נותנת אפשרויות ללמעלה ממיליון </w:t>
      </w:r>
      <w:r>
        <w:rPr>
          <w:rFonts w:hint="cs"/>
          <w:rtl/>
        </w:rPr>
        <w:t xml:space="preserve">וחצי </w:t>
      </w:r>
      <w:r>
        <w:rPr>
          <w:rtl/>
        </w:rPr>
        <w:t>אזרחים</w:t>
      </w:r>
      <w:r>
        <w:rPr>
          <w:rFonts w:hint="cs"/>
          <w:rtl/>
        </w:rPr>
        <w:t>,</w:t>
      </w:r>
      <w:r>
        <w:rPr>
          <w:rtl/>
        </w:rPr>
        <w:t xml:space="preserve"> שלפי </w:t>
      </w:r>
      <w:r>
        <w:rPr>
          <w:rFonts w:hint="cs"/>
          <w:rtl/>
        </w:rPr>
        <w:t>ה</w:t>
      </w:r>
      <w:r>
        <w:rPr>
          <w:rtl/>
        </w:rPr>
        <w:t>הערכות מחזיקים במטבעות דיגיטליים בצורה כזו או אחרת</w:t>
      </w:r>
      <w:r>
        <w:rPr>
          <w:rFonts w:hint="cs"/>
          <w:rtl/>
        </w:rPr>
        <w:t>,</w:t>
      </w:r>
      <w:r>
        <w:rPr>
          <w:rtl/>
        </w:rPr>
        <w:t xml:space="preserve"> והפתרון חייב לבוא בהסדרה חוקית. אנחנו הבנו את זה בממשלה הקודמת</w:t>
      </w:r>
      <w:r>
        <w:rPr>
          <w:rFonts w:hint="cs"/>
          <w:rtl/>
        </w:rPr>
        <w:t>.</w:t>
      </w:r>
      <w:r>
        <w:rPr>
          <w:rtl/>
        </w:rPr>
        <w:t xml:space="preserve"> הייתה עבודה שהתחיל שר האוצר ליברמן, ובממשלה הזו באמת רשות שוק ההון והפיקוח ביקשה לחוקק חוק שיסדיר את זה. </w:t>
      </w:r>
    </w:p>
    <w:p w:rsidR="002F33F5" w:rsidRDefault="002F33F5" w:rsidP="00902D17">
      <w:pPr>
        <w:rPr>
          <w:rtl/>
        </w:rPr>
      </w:pPr>
      <w:bookmarkStart w:id="5843" w:name="_ETM_Q42_656941"/>
      <w:bookmarkStart w:id="5844" w:name="_ETM_Q42_656978"/>
      <w:bookmarkEnd w:id="5843"/>
      <w:bookmarkEnd w:id="5844"/>
    </w:p>
    <w:p w:rsidR="002F33F5" w:rsidRDefault="002F33F5" w:rsidP="00902D17">
      <w:pPr>
        <w:rPr>
          <w:rtl/>
        </w:rPr>
      </w:pPr>
      <w:bookmarkStart w:id="5845" w:name="_ETM_Q42_657476"/>
      <w:bookmarkStart w:id="5846" w:name="_ETM_Q42_657508"/>
      <w:bookmarkEnd w:id="5845"/>
      <w:bookmarkEnd w:id="5846"/>
      <w:r>
        <w:rPr>
          <w:rtl/>
        </w:rPr>
        <w:t>החוק שאני מגיש היום, אדוני יושב-ראש הקואליציה, הוא חוק ממשלתי. החוק שאני מגיש היום להסדרת הפיקוח על שירותים פיננסיים הוא חוק שניסחה רשות שוק ההון</w:t>
      </w:r>
      <w:r>
        <w:rPr>
          <w:rFonts w:hint="cs"/>
          <w:rtl/>
        </w:rPr>
        <w:t xml:space="preserve">, </w:t>
      </w:r>
      <w:r>
        <w:rPr>
          <w:rtl/>
        </w:rPr>
        <w:t>ו</w:t>
      </w:r>
      <w:r>
        <w:rPr>
          <w:rFonts w:hint="cs"/>
          <w:rtl/>
        </w:rPr>
        <w:t xml:space="preserve">היא </w:t>
      </w:r>
      <w:r>
        <w:rPr>
          <w:rtl/>
        </w:rPr>
        <w:t>פרסמה את תזכיר החוק הזה</w:t>
      </w:r>
      <w:r>
        <w:rPr>
          <w:rFonts w:hint="cs"/>
          <w:rtl/>
        </w:rPr>
        <w:t xml:space="preserve">, </w:t>
      </w:r>
      <w:r>
        <w:rPr>
          <w:rtl/>
        </w:rPr>
        <w:t>היא פרסמה אותו כבר לפני כשנתיים. אבל הממשלה לא מקדמת אותו, כמו שהיא לא עושה שום דבר בכל תחום אחר. אז גם בתחום הזה אנחנו נשארים מאחור. ארצות הברית טסה קדימה</w:t>
      </w:r>
      <w:r>
        <w:rPr>
          <w:rFonts w:hint="cs"/>
          <w:rtl/>
        </w:rPr>
        <w:t>,</w:t>
      </w:r>
      <w:r>
        <w:rPr>
          <w:rtl/>
        </w:rPr>
        <w:t xml:space="preserve"> </w:t>
      </w:r>
      <w:r>
        <w:rPr>
          <w:rFonts w:hint="cs"/>
          <w:rtl/>
        </w:rPr>
        <w:t>בג</w:t>
      </w:r>
      <w:r>
        <w:rPr>
          <w:rtl/>
        </w:rPr>
        <w:t>יבוי של הנשיא טראמפ, עם חקיקה שנוגעת לקריפטו</w:t>
      </w:r>
      <w:r>
        <w:rPr>
          <w:rFonts w:hint="cs"/>
          <w:rtl/>
        </w:rPr>
        <w:t xml:space="preserve"> </w:t>
      </w:r>
      <w:r>
        <w:rPr>
          <w:rtl/>
        </w:rPr>
        <w:t>שמאפשרת את ההסדרה של התחום הזה</w:t>
      </w:r>
      <w:r>
        <w:rPr>
          <w:rFonts w:hint="cs"/>
          <w:rtl/>
        </w:rPr>
        <w:t xml:space="preserve">. </w:t>
      </w:r>
      <w:r>
        <w:rPr>
          <w:rtl/>
        </w:rPr>
        <w:t>וכאן</w:t>
      </w:r>
      <w:r>
        <w:rPr>
          <w:rFonts w:hint="cs"/>
          <w:rtl/>
        </w:rPr>
        <w:t xml:space="preserve">, </w:t>
      </w:r>
      <w:r>
        <w:rPr>
          <w:rtl/>
        </w:rPr>
        <w:t xml:space="preserve">גם כשכבר נעשתה איזושהי עבודה מקצועית, כבר למעלה משנתיים </w:t>
      </w:r>
      <w:r>
        <w:rPr>
          <w:rFonts w:hint="cs"/>
          <w:rtl/>
        </w:rPr>
        <w:t>ש</w:t>
      </w:r>
      <w:r>
        <w:rPr>
          <w:rtl/>
        </w:rPr>
        <w:t>החוק הזה מונח. אמרתי דבר מאוד פשוט</w:t>
      </w:r>
      <w:r>
        <w:rPr>
          <w:rFonts w:hint="cs"/>
          <w:rtl/>
        </w:rPr>
        <w:t>:</w:t>
      </w:r>
      <w:r>
        <w:rPr>
          <w:rtl/>
        </w:rPr>
        <w:t xml:space="preserve"> הממשלה לא מקדמת אותו, </w:t>
      </w:r>
      <w:r>
        <w:rPr>
          <w:rFonts w:hint="cs"/>
          <w:rtl/>
        </w:rPr>
        <w:t>ו</w:t>
      </w:r>
      <w:r>
        <w:rPr>
          <w:rtl/>
        </w:rPr>
        <w:t>היא לא מביאה אותו כחוק ממשלתי</w:t>
      </w:r>
      <w:bookmarkStart w:id="5847" w:name="_ETM_Q42_702499"/>
      <w:bookmarkStart w:id="5848" w:name="_ETM_Q42_702541"/>
      <w:bookmarkEnd w:id="5847"/>
      <w:bookmarkEnd w:id="5848"/>
      <w:r>
        <w:rPr>
          <w:rFonts w:hint="cs"/>
          <w:rtl/>
        </w:rPr>
        <w:t xml:space="preserve">. </w:t>
      </w:r>
      <w:r>
        <w:rPr>
          <w:rtl/>
        </w:rPr>
        <w:t xml:space="preserve">הורדנו את החוק הזה מאתר התזכירים הממשלתיים, וזה החוק שהגשנו. </w:t>
      </w:r>
    </w:p>
    <w:p w:rsidR="002F33F5" w:rsidRDefault="002F33F5" w:rsidP="00902D17">
      <w:pPr>
        <w:rPr>
          <w:rtl/>
        </w:rPr>
      </w:pPr>
      <w:bookmarkStart w:id="5849" w:name="_ETM_Q42_704837"/>
      <w:bookmarkStart w:id="5850" w:name="_ETM_Q42_704870"/>
      <w:bookmarkEnd w:id="5849"/>
      <w:bookmarkEnd w:id="5850"/>
    </w:p>
    <w:p w:rsidR="002F33F5" w:rsidRPr="00BE5A47" w:rsidRDefault="002F33F5" w:rsidP="00902D17">
      <w:pPr>
        <w:rPr>
          <w:rtl/>
        </w:rPr>
      </w:pPr>
      <w:r>
        <w:rPr>
          <w:rtl/>
        </w:rPr>
        <w:t>יבואו ויסבירו לי</w:t>
      </w:r>
      <w:r>
        <w:rPr>
          <w:rFonts w:hint="cs"/>
          <w:rtl/>
        </w:rPr>
        <w:t xml:space="preserve"> עכשיו</w:t>
      </w:r>
      <w:r>
        <w:rPr>
          <w:rtl/>
        </w:rPr>
        <w:t xml:space="preserve"> למה אני צריך לא לאשר את החוק הזה בוועדת שרים</w:t>
      </w:r>
      <w:bookmarkStart w:id="5851" w:name="_ETM_Q42_707797"/>
      <w:bookmarkStart w:id="5852" w:name="_ETM_Q42_707859"/>
      <w:bookmarkEnd w:id="5851"/>
      <w:bookmarkEnd w:id="5852"/>
      <w:r>
        <w:rPr>
          <w:rFonts w:hint="cs"/>
          <w:rtl/>
        </w:rPr>
        <w:t>, ש</w:t>
      </w:r>
      <w:r>
        <w:rPr>
          <w:rtl/>
        </w:rPr>
        <w:t>כן דנה או לא דנה</w:t>
      </w:r>
      <w:bookmarkStart w:id="5853" w:name="_ETM_Q42_709662"/>
      <w:bookmarkStart w:id="5854" w:name="_ETM_Q42_709716"/>
      <w:bookmarkEnd w:id="5853"/>
      <w:bookmarkEnd w:id="5854"/>
      <w:r>
        <w:rPr>
          <w:rFonts w:hint="cs"/>
          <w:rtl/>
        </w:rPr>
        <w:t xml:space="preserve">. </w:t>
      </w:r>
      <w:r>
        <w:rPr>
          <w:rtl/>
        </w:rPr>
        <w:t>ה</w:t>
      </w:r>
      <w:r>
        <w:rPr>
          <w:rFonts w:hint="cs"/>
          <w:rtl/>
        </w:rPr>
        <w:t>י</w:t>
      </w:r>
      <w:r>
        <w:rPr>
          <w:rtl/>
        </w:rPr>
        <w:t>נה</w:t>
      </w:r>
      <w:r>
        <w:rPr>
          <w:rFonts w:hint="cs"/>
          <w:rtl/>
        </w:rPr>
        <w:t>,</w:t>
      </w:r>
      <w:r>
        <w:rPr>
          <w:rtl/>
        </w:rPr>
        <w:t xml:space="preserve"> אני אומר לכם,</w:t>
      </w:r>
      <w:r>
        <w:rPr>
          <w:rFonts w:hint="cs"/>
          <w:rtl/>
        </w:rPr>
        <w:t xml:space="preserve"> </w:t>
      </w:r>
      <w:r>
        <w:rPr>
          <w:rtl/>
        </w:rPr>
        <w:t>אדוני השר</w:t>
      </w:r>
      <w:r>
        <w:rPr>
          <w:rFonts w:hint="cs"/>
          <w:rtl/>
        </w:rPr>
        <w:t xml:space="preserve"> </w:t>
      </w:r>
      <w:r>
        <w:rPr>
          <w:rtl/>
        </w:rPr>
        <w:t>–</w:t>
      </w:r>
      <w:r>
        <w:rPr>
          <w:rFonts w:hint="cs"/>
          <w:rtl/>
        </w:rPr>
        <w:t xml:space="preserve"> </w:t>
      </w:r>
      <w:r>
        <w:rPr>
          <w:rtl/>
        </w:rPr>
        <w:t>אני לא יודע מי השר שמשיב לי. מי השר שמשיב?</w:t>
      </w:r>
    </w:p>
    <w:p w:rsidR="002F33F5" w:rsidRPr="00BE5A47" w:rsidRDefault="002F33F5" w:rsidP="00902D17">
      <w:pPr>
        <w:rPr>
          <w:rtl/>
        </w:rPr>
      </w:pPr>
      <w:bookmarkStart w:id="5855" w:name="_ETM_Q42_427226"/>
      <w:bookmarkEnd w:id="5855"/>
    </w:p>
    <w:p w:rsidR="002F33F5" w:rsidRDefault="002F33F5" w:rsidP="00902D17">
      <w:pPr>
        <w:pStyle w:val="af5"/>
        <w:keepNext/>
        <w:rPr>
          <w:rtl/>
        </w:rPr>
      </w:pPr>
      <w:bookmarkStart w:id="5856" w:name="ET_speaker_6388_8"/>
      <w:r w:rsidRPr="00315D02">
        <w:rPr>
          <w:rStyle w:val="TagStyle"/>
          <w:rtl/>
        </w:rPr>
        <w:t xml:space="preserve"> &lt;&lt; קריאה &gt;&gt; </w:t>
      </w:r>
      <w:r>
        <w:rPr>
          <w:rtl/>
        </w:rPr>
        <w:t>שר הנגב, הגליל והחוסן הלאומי יצחק שמעון וסרלאוף:</w:t>
      </w:r>
      <w:r w:rsidRPr="00315D02">
        <w:rPr>
          <w:rStyle w:val="TagStyle"/>
          <w:rtl/>
        </w:rPr>
        <w:t xml:space="preserve"> &lt;&lt; קריאה &gt;&gt; </w:t>
      </w:r>
      <w:r>
        <w:rPr>
          <w:rtl/>
        </w:rPr>
        <w:t xml:space="preserve">   </w:t>
      </w:r>
      <w:bookmarkEnd w:id="5856"/>
    </w:p>
    <w:p w:rsidR="002F33F5" w:rsidRDefault="002F33F5" w:rsidP="00F67EDE">
      <w:pPr>
        <w:rPr>
          <w:rtl/>
        </w:rPr>
      </w:pPr>
    </w:p>
    <w:p w:rsidR="002F33F5" w:rsidRPr="00CA7905" w:rsidRDefault="002F33F5" w:rsidP="00902D17">
      <w:pPr>
        <w:rPr>
          <w:rtl/>
        </w:rPr>
      </w:pPr>
      <w:bookmarkStart w:id="5857" w:name="_ETM_Q42_717089"/>
      <w:bookmarkStart w:id="5858" w:name="_ETM_Q42_717140"/>
      <w:bookmarkEnd w:id="5857"/>
      <w:bookmarkEnd w:id="5858"/>
      <w:r>
        <w:rPr>
          <w:rFonts w:hint="cs"/>
          <w:rtl/>
        </w:rPr>
        <w:t>היום, אני.</w:t>
      </w:r>
    </w:p>
    <w:p w:rsidR="002F33F5" w:rsidRDefault="002F33F5" w:rsidP="00902D17">
      <w:pPr>
        <w:rPr>
          <w:rtl/>
        </w:rPr>
      </w:pPr>
    </w:p>
    <w:p w:rsidR="002F33F5" w:rsidRDefault="002F33F5" w:rsidP="00902D17">
      <w:pPr>
        <w:pStyle w:val="-"/>
        <w:keepNext/>
        <w:rPr>
          <w:rtl/>
        </w:rPr>
      </w:pPr>
      <w:bookmarkStart w:id="5859" w:name="ET_speakercontinue_5520_11"/>
      <w:r w:rsidRPr="00FC7163">
        <w:rPr>
          <w:rStyle w:val="TagStyle"/>
          <w:rtl/>
        </w:rPr>
        <w:t xml:space="preserve"> &lt;&lt; דובר_המשך &gt;&gt; </w:t>
      </w:r>
      <w:r>
        <w:rPr>
          <w:rtl/>
        </w:rPr>
        <w:t>עודד פורר (ישראל ביתנו):</w:t>
      </w:r>
      <w:r w:rsidRPr="00FC7163">
        <w:rPr>
          <w:rStyle w:val="TagStyle"/>
          <w:rtl/>
        </w:rPr>
        <w:t xml:space="preserve"> &lt;&lt; דובר_המשך &gt;&gt;</w:t>
      </w:r>
      <w:r>
        <w:rPr>
          <w:rtl/>
        </w:rPr>
        <w:t xml:space="preserve">   </w:t>
      </w:r>
      <w:bookmarkEnd w:id="5859"/>
    </w:p>
    <w:p w:rsidR="002F33F5" w:rsidRPr="00FC7163" w:rsidRDefault="002F33F5" w:rsidP="00902D17">
      <w:pPr>
        <w:rPr>
          <w:rtl/>
          <w:lang w:eastAsia="he-IL"/>
        </w:rPr>
      </w:pPr>
    </w:p>
    <w:p w:rsidR="002F33F5" w:rsidRDefault="002F33F5" w:rsidP="00902D17">
      <w:pPr>
        <w:rPr>
          <w:rtl/>
        </w:rPr>
      </w:pPr>
      <w:r>
        <w:rPr>
          <w:rtl/>
        </w:rPr>
        <w:t xml:space="preserve">אדוני השר, אתה תעלה ותקריא את התשובה שהכתיבו לך, שסביר להניח שלא תבין, לא תבין, לא תבין חמישה משפטים ממה שכתוב שם. </w:t>
      </w:r>
    </w:p>
    <w:p w:rsidR="002F33F5" w:rsidRDefault="002F33F5" w:rsidP="00902D17">
      <w:pPr>
        <w:rPr>
          <w:rtl/>
        </w:rPr>
      </w:pPr>
      <w:bookmarkStart w:id="5860" w:name="_ETM_Q42_720786"/>
      <w:bookmarkEnd w:id="5860"/>
    </w:p>
    <w:p w:rsidR="002F33F5" w:rsidRDefault="002F33F5" w:rsidP="00902D17">
      <w:pPr>
        <w:pStyle w:val="af5"/>
        <w:keepNext/>
        <w:rPr>
          <w:rtl/>
        </w:rPr>
      </w:pPr>
      <w:bookmarkStart w:id="5861" w:name="ET_speaker_6388_12"/>
      <w:r w:rsidRPr="00B72823">
        <w:rPr>
          <w:rStyle w:val="TagStyle"/>
          <w:rtl/>
        </w:rPr>
        <w:t xml:space="preserve"> &lt;&lt; קריאה &gt;&gt;</w:t>
      </w:r>
      <w:r w:rsidRPr="0099135C">
        <w:rPr>
          <w:rStyle w:val="TagStyle"/>
          <w:rtl/>
        </w:rPr>
        <w:t xml:space="preserve"> </w:t>
      </w:r>
      <w:r>
        <w:rPr>
          <w:rtl/>
        </w:rPr>
        <w:t>שר הנגב, הגליל והחוסן הלאומי יצחק שמעון וסרלאוף:</w:t>
      </w:r>
      <w:r w:rsidRPr="0099135C">
        <w:rPr>
          <w:rStyle w:val="TagStyle"/>
          <w:rtl/>
        </w:rPr>
        <w:t xml:space="preserve"> </w:t>
      </w:r>
      <w:r w:rsidRPr="00B72823">
        <w:rPr>
          <w:rStyle w:val="TagStyle"/>
          <w:rtl/>
        </w:rPr>
        <w:t xml:space="preserve">&lt;&lt; קריאה &gt;&gt; </w:t>
      </w:r>
      <w:r>
        <w:rPr>
          <w:rtl/>
        </w:rPr>
        <w:t xml:space="preserve">   </w:t>
      </w:r>
      <w:bookmarkEnd w:id="5861"/>
    </w:p>
    <w:p w:rsidR="002F33F5" w:rsidRDefault="002F33F5" w:rsidP="00F67EDE">
      <w:pPr>
        <w:rPr>
          <w:rtl/>
        </w:rPr>
      </w:pPr>
    </w:p>
    <w:p w:rsidR="002F33F5" w:rsidRDefault="002F33F5" w:rsidP="00902D17">
      <w:pPr>
        <w:rPr>
          <w:rtl/>
        </w:rPr>
      </w:pPr>
      <w:r>
        <w:rPr>
          <w:rFonts w:hint="cs"/>
          <w:rtl/>
        </w:rPr>
        <w:t xml:space="preserve">תנוח </w:t>
      </w:r>
      <w:bookmarkStart w:id="5862" w:name="_ETM_Q42_718729"/>
      <w:bookmarkEnd w:id="5862"/>
      <w:r>
        <w:rPr>
          <w:rFonts w:hint="cs"/>
          <w:rtl/>
        </w:rPr>
        <w:t xml:space="preserve">דעתך, תקבל תשובה טובה. </w:t>
      </w:r>
    </w:p>
    <w:p w:rsidR="002F33F5" w:rsidRDefault="002F33F5" w:rsidP="00902D17">
      <w:pPr>
        <w:rPr>
          <w:rtl/>
        </w:rPr>
      </w:pPr>
    </w:p>
    <w:p w:rsidR="002F33F5" w:rsidRDefault="002F33F5" w:rsidP="00902D17">
      <w:pPr>
        <w:pStyle w:val="af5"/>
        <w:keepNext/>
        <w:rPr>
          <w:rtl/>
        </w:rPr>
      </w:pPr>
      <w:bookmarkStart w:id="5863" w:name="_ETM_Q42_733104"/>
      <w:bookmarkStart w:id="5864" w:name="ET_speaker_6605_13"/>
      <w:bookmarkEnd w:id="5863"/>
      <w:r w:rsidRPr="00B72823">
        <w:rPr>
          <w:rStyle w:val="TagStyle"/>
          <w:rtl/>
        </w:rPr>
        <w:t xml:space="preserve"> &lt;&lt; קריאה &gt;&gt;</w:t>
      </w:r>
      <w:r w:rsidRPr="0099135C">
        <w:rPr>
          <w:rStyle w:val="TagStyle"/>
          <w:rtl/>
        </w:rPr>
        <w:t xml:space="preserve"> </w:t>
      </w:r>
      <w:r>
        <w:rPr>
          <w:rtl/>
        </w:rPr>
        <w:t>השרה לשוויון חברתי וקידום מעמד האישה מאי גולן:</w:t>
      </w:r>
      <w:r w:rsidRPr="0099135C">
        <w:rPr>
          <w:rStyle w:val="TagStyle"/>
          <w:rtl/>
        </w:rPr>
        <w:t xml:space="preserve"> </w:t>
      </w:r>
      <w:r w:rsidRPr="00B72823">
        <w:rPr>
          <w:rStyle w:val="TagStyle"/>
          <w:rtl/>
        </w:rPr>
        <w:t xml:space="preserve">&lt;&lt; קריאה &gt;&gt; </w:t>
      </w:r>
      <w:r>
        <w:rPr>
          <w:rtl/>
        </w:rPr>
        <w:t xml:space="preserve">   </w:t>
      </w:r>
      <w:bookmarkEnd w:id="5864"/>
    </w:p>
    <w:p w:rsidR="002F33F5" w:rsidRDefault="002F33F5" w:rsidP="00F67EDE">
      <w:pPr>
        <w:rPr>
          <w:rtl/>
        </w:rPr>
      </w:pPr>
    </w:p>
    <w:p w:rsidR="002F33F5" w:rsidRDefault="002F33F5" w:rsidP="00902D17">
      <w:pPr>
        <w:rPr>
          <w:rtl/>
        </w:rPr>
      </w:pPr>
      <w:r>
        <w:rPr>
          <w:rFonts w:hint="cs"/>
          <w:rtl/>
        </w:rPr>
        <w:t xml:space="preserve">אני או אתה? </w:t>
      </w:r>
    </w:p>
    <w:p w:rsidR="002F33F5" w:rsidRDefault="002F33F5" w:rsidP="00902D17">
      <w:pPr>
        <w:rPr>
          <w:rtl/>
        </w:rPr>
      </w:pPr>
    </w:p>
    <w:p w:rsidR="002F33F5" w:rsidRDefault="002F33F5" w:rsidP="00902D17">
      <w:pPr>
        <w:pStyle w:val="af5"/>
        <w:keepNext/>
        <w:rPr>
          <w:rtl/>
        </w:rPr>
      </w:pPr>
      <w:bookmarkStart w:id="5865" w:name="_ETM_Q42_729679"/>
      <w:bookmarkStart w:id="5866" w:name="ET_speaker_6388_14"/>
      <w:bookmarkEnd w:id="5865"/>
      <w:r w:rsidRPr="00B72823">
        <w:rPr>
          <w:rStyle w:val="TagStyle"/>
          <w:rtl/>
        </w:rPr>
        <w:t xml:space="preserve"> &lt;&lt; קריאה &gt;&gt;</w:t>
      </w:r>
      <w:r w:rsidRPr="0099135C">
        <w:rPr>
          <w:rStyle w:val="TagStyle"/>
          <w:rtl/>
        </w:rPr>
        <w:t xml:space="preserve"> </w:t>
      </w:r>
      <w:r>
        <w:rPr>
          <w:rtl/>
        </w:rPr>
        <w:t>שר הנגב, הגליל והחוסן הלאומי יצחק שמעון וסרלאוף:</w:t>
      </w:r>
      <w:r w:rsidRPr="0099135C">
        <w:rPr>
          <w:rStyle w:val="TagStyle"/>
          <w:rtl/>
        </w:rPr>
        <w:t xml:space="preserve"> </w:t>
      </w:r>
      <w:r w:rsidRPr="00B72823">
        <w:rPr>
          <w:rStyle w:val="TagStyle"/>
          <w:rtl/>
        </w:rPr>
        <w:t xml:space="preserve">&lt;&lt; קריאה &gt;&gt; </w:t>
      </w:r>
      <w:r>
        <w:rPr>
          <w:rtl/>
        </w:rPr>
        <w:t xml:space="preserve">   </w:t>
      </w:r>
      <w:bookmarkEnd w:id="5866"/>
    </w:p>
    <w:p w:rsidR="002F33F5" w:rsidRDefault="002F33F5" w:rsidP="00F67EDE">
      <w:pPr>
        <w:rPr>
          <w:rtl/>
        </w:rPr>
      </w:pPr>
    </w:p>
    <w:p w:rsidR="002F33F5" w:rsidRDefault="002F33F5" w:rsidP="00902D17">
      <w:pPr>
        <w:rPr>
          <w:rtl/>
        </w:rPr>
      </w:pPr>
      <w:r>
        <w:rPr>
          <w:rFonts w:hint="cs"/>
          <w:rtl/>
        </w:rPr>
        <w:t xml:space="preserve">לא, זאת מאי </w:t>
      </w:r>
      <w:bookmarkStart w:id="5867" w:name="_ETM_Q42_721534"/>
      <w:bookmarkEnd w:id="5867"/>
      <w:r>
        <w:rPr>
          <w:rFonts w:hint="cs"/>
          <w:rtl/>
        </w:rPr>
        <w:t xml:space="preserve">גולן, מאי גולן. </w:t>
      </w:r>
    </w:p>
    <w:p w:rsidR="002F33F5" w:rsidRDefault="002F33F5" w:rsidP="00902D17">
      <w:pPr>
        <w:rPr>
          <w:rtl/>
        </w:rPr>
      </w:pPr>
      <w:bookmarkStart w:id="5868" w:name="_ETM_Q42_731123"/>
      <w:bookmarkStart w:id="5869" w:name="_ETM_Q42_731204"/>
      <w:bookmarkEnd w:id="5868"/>
      <w:bookmarkEnd w:id="5869"/>
    </w:p>
    <w:p w:rsidR="002F33F5" w:rsidRDefault="002F33F5" w:rsidP="00902D17">
      <w:pPr>
        <w:pStyle w:val="-"/>
        <w:keepNext/>
        <w:rPr>
          <w:rtl/>
        </w:rPr>
      </w:pPr>
      <w:bookmarkStart w:id="5870" w:name="_ETM_Q42_728274"/>
      <w:bookmarkStart w:id="5871" w:name="ET_speaker_5520_16"/>
      <w:bookmarkEnd w:id="5870"/>
      <w:r w:rsidRPr="0099135C">
        <w:rPr>
          <w:rStyle w:val="TagStyle"/>
          <w:rtl/>
        </w:rPr>
        <w:t xml:space="preserve"> &lt;&lt; דובר_המשך &gt;&gt; </w:t>
      </w:r>
      <w:r>
        <w:rPr>
          <w:rtl/>
        </w:rPr>
        <w:t>עודד פורר (ישראל ביתנו):</w:t>
      </w:r>
      <w:r w:rsidRPr="0099135C">
        <w:rPr>
          <w:rStyle w:val="TagStyle"/>
          <w:rtl/>
        </w:rPr>
        <w:t xml:space="preserve"> &lt;&lt; דובר_המשך &gt;&gt; </w:t>
      </w:r>
      <w:r>
        <w:rPr>
          <w:rtl/>
        </w:rPr>
        <w:t xml:space="preserve">   </w:t>
      </w:r>
      <w:bookmarkEnd w:id="5871"/>
    </w:p>
    <w:p w:rsidR="002F33F5" w:rsidRPr="0099135C" w:rsidRDefault="002F33F5" w:rsidP="00F67EDE">
      <w:pPr>
        <w:rPr>
          <w:rtl/>
          <w:lang w:eastAsia="he-IL"/>
        </w:rPr>
      </w:pPr>
    </w:p>
    <w:p w:rsidR="002F33F5" w:rsidRDefault="002F33F5" w:rsidP="00902D17">
      <w:pPr>
        <w:rPr>
          <w:rtl/>
        </w:rPr>
      </w:pPr>
      <w:bookmarkStart w:id="5872" w:name="_ETM_Q42_721321"/>
      <w:bookmarkEnd w:id="5872"/>
      <w:r>
        <w:rPr>
          <w:rtl/>
        </w:rPr>
        <w:t>הצעת החוק הזאת, חברת הכנסת מאי גולן, השרה</w:t>
      </w:r>
      <w:r>
        <w:rPr>
          <w:rFonts w:hint="cs"/>
          <w:rtl/>
        </w:rPr>
        <w:t xml:space="preserve">, </w:t>
      </w:r>
      <w:r>
        <w:rPr>
          <w:rtl/>
        </w:rPr>
        <w:t>היא תזכיר חוק ממשלתי</w:t>
      </w:r>
      <w:r>
        <w:rPr>
          <w:rFonts w:hint="cs"/>
          <w:rtl/>
        </w:rPr>
        <w:t>.</w:t>
      </w:r>
      <w:r>
        <w:rPr>
          <w:rtl/>
        </w:rPr>
        <w:t xml:space="preserve"> תזכיר חוק ממשלתי, שאני לא רואה שום סיבה שהממשלה לא תתמוך בו. הממשלה הביאה את החוק הזה. בינתיים אתם לא מסדירים את הענף הזה, והמשמעות היא שמדינת ישראל גם מפסידה מיליארדים במיסוי </w:t>
      </w:r>
      <w:r>
        <w:rPr>
          <w:rFonts w:hint="cs"/>
          <w:rtl/>
        </w:rPr>
        <w:t>ו</w:t>
      </w:r>
      <w:r>
        <w:rPr>
          <w:rtl/>
        </w:rPr>
        <w:t>גם מפסידה את החברות שעובדות כאן בתחום</w:t>
      </w:r>
      <w:r>
        <w:rPr>
          <w:rFonts w:hint="cs"/>
          <w:rtl/>
        </w:rPr>
        <w:t>, ש</w:t>
      </w:r>
      <w:r>
        <w:rPr>
          <w:rtl/>
        </w:rPr>
        <w:t>צריכות לעבור למדינות אחרות</w:t>
      </w:r>
      <w:r>
        <w:rPr>
          <w:rFonts w:hint="cs"/>
          <w:rtl/>
        </w:rPr>
        <w:t xml:space="preserve"> </w:t>
      </w:r>
      <w:r>
        <w:rPr>
          <w:rtl/>
        </w:rPr>
        <w:t>בגלל חוסר ההסדרה הזאת.</w:t>
      </w:r>
      <w:r>
        <w:rPr>
          <w:rFonts w:hint="cs"/>
          <w:rtl/>
        </w:rPr>
        <w:t xml:space="preserve"> </w:t>
      </w:r>
      <w:r>
        <w:rPr>
          <w:rtl/>
        </w:rPr>
        <w:t>אנחנו הופכים ממדינה שהייתה קטר</w:t>
      </w:r>
      <w:r>
        <w:rPr>
          <w:rFonts w:hint="cs"/>
          <w:rtl/>
        </w:rPr>
        <w:t xml:space="preserve"> </w:t>
      </w:r>
      <w:r>
        <w:rPr>
          <w:rtl/>
        </w:rPr>
        <w:t>מוביל בתחום הזה</w:t>
      </w:r>
      <w:r>
        <w:rPr>
          <w:rFonts w:hint="cs"/>
          <w:rtl/>
        </w:rPr>
        <w:t xml:space="preserve"> </w:t>
      </w:r>
      <w:r>
        <w:rPr>
          <w:rtl/>
        </w:rPr>
        <w:t>למדינה שנ</w:t>
      </w:r>
      <w:r>
        <w:rPr>
          <w:rFonts w:hint="cs"/>
          <w:rtl/>
        </w:rPr>
        <w:t>ש</w:t>
      </w:r>
      <w:r>
        <w:rPr>
          <w:rtl/>
        </w:rPr>
        <w:t>רכת</w:t>
      </w:r>
      <w:r>
        <w:rPr>
          <w:rFonts w:hint="cs"/>
          <w:rtl/>
        </w:rPr>
        <w:t xml:space="preserve"> שוב</w:t>
      </w:r>
      <w:r>
        <w:rPr>
          <w:rtl/>
        </w:rPr>
        <w:t>, הרחק מאחור.</w:t>
      </w:r>
    </w:p>
    <w:p w:rsidR="002F33F5" w:rsidRDefault="002F33F5" w:rsidP="00902D17">
      <w:pPr>
        <w:rPr>
          <w:rtl/>
        </w:rPr>
      </w:pPr>
      <w:bookmarkStart w:id="5873" w:name="_ETM_Q42_784077"/>
      <w:bookmarkStart w:id="5874" w:name="_ETM_Q42_784127"/>
      <w:bookmarkStart w:id="5875" w:name="_ETM_Q42_784860"/>
      <w:bookmarkStart w:id="5876" w:name="_ETM_Q42_784901"/>
      <w:bookmarkEnd w:id="5873"/>
      <w:bookmarkEnd w:id="5874"/>
      <w:bookmarkEnd w:id="5875"/>
      <w:bookmarkEnd w:id="5876"/>
    </w:p>
    <w:p w:rsidR="002F33F5" w:rsidRDefault="002F33F5" w:rsidP="00902D17">
      <w:pPr>
        <w:rPr>
          <w:rStyle w:val="TagStyle"/>
          <w:vanish w:val="0"/>
          <w:color w:val="auto"/>
          <w:bdr w:val="none" w:sz="0" w:space="0" w:color="auto"/>
          <w:rtl/>
        </w:rPr>
      </w:pPr>
      <w:bookmarkStart w:id="5877" w:name="_ETM_Q42_786588"/>
      <w:bookmarkStart w:id="5878" w:name="_ETM_Q42_786636"/>
      <w:bookmarkEnd w:id="5877"/>
      <w:bookmarkEnd w:id="5878"/>
      <w:r>
        <w:rPr>
          <w:rtl/>
        </w:rPr>
        <w:t xml:space="preserve"> </w:t>
      </w:r>
      <w:r w:rsidRPr="00AB4E3F">
        <w:rPr>
          <w:rtl/>
        </w:rPr>
        <w:t>לכן</w:t>
      </w:r>
      <w:r w:rsidRPr="00AB4E3F">
        <w:rPr>
          <w:rFonts w:hint="cs"/>
          <w:rtl/>
        </w:rPr>
        <w:t>,</w:t>
      </w:r>
      <w:r w:rsidRPr="00AB4E3F">
        <w:rPr>
          <w:rtl/>
        </w:rPr>
        <w:t xml:space="preserve"> אני קורא לכם</w:t>
      </w:r>
      <w:r w:rsidRPr="00AB4E3F">
        <w:rPr>
          <w:rFonts w:hint="cs"/>
          <w:rtl/>
        </w:rPr>
        <w:t xml:space="preserve">, חברי הכנסת, </w:t>
      </w:r>
      <w:bookmarkStart w:id="5879" w:name="_ETM_Q42_782567"/>
      <w:bookmarkEnd w:id="5879"/>
      <w:r w:rsidRPr="00AB4E3F">
        <w:rPr>
          <w:rFonts w:hint="cs"/>
          <w:rtl/>
        </w:rPr>
        <w:t>לאשר את החקיקה הזאת</w:t>
      </w:r>
      <w:r>
        <w:rPr>
          <w:rFonts w:hint="cs"/>
          <w:rtl/>
        </w:rPr>
        <w:t>,</w:t>
      </w:r>
      <w:r w:rsidRPr="00AB4E3F">
        <w:rPr>
          <w:rFonts w:hint="cs"/>
          <w:rtl/>
        </w:rPr>
        <w:t xml:space="preserve"> למרות שוועדת השרים לענייני חקיקה לא</w:t>
      </w:r>
      <w:bookmarkStart w:id="5880" w:name="_ETM_Q42_788600"/>
      <w:bookmarkEnd w:id="5880"/>
      <w:r w:rsidRPr="00AB4E3F">
        <w:rPr>
          <w:rFonts w:hint="cs"/>
          <w:rtl/>
        </w:rPr>
        <w:t xml:space="preserve"> דנה בה, בגלל הבעיות שיש לכם בקואליציה. תודה, אדוני.</w:t>
      </w:r>
    </w:p>
    <w:p w:rsidR="002F33F5" w:rsidRPr="00AB4E3F" w:rsidRDefault="002F33F5" w:rsidP="00902D17">
      <w:pPr>
        <w:rPr>
          <w:rStyle w:val="TagStyle"/>
          <w:vanish w:val="0"/>
          <w:color w:val="auto"/>
          <w:bdr w:val="none" w:sz="0" w:space="0" w:color="auto"/>
          <w:rtl/>
        </w:rPr>
      </w:pPr>
    </w:p>
    <w:p w:rsidR="002F33F5" w:rsidRPr="00AB4E3F" w:rsidRDefault="002F33F5" w:rsidP="00902D17">
      <w:pPr>
        <w:rPr>
          <w:rStyle w:val="TagStyle"/>
          <w:color w:val="auto"/>
          <w:bdr w:val="none" w:sz="0" w:space="0" w:color="auto"/>
          <w:rtl/>
        </w:rPr>
      </w:pPr>
    </w:p>
    <w:p w:rsidR="002F33F5" w:rsidRDefault="002F33F5" w:rsidP="00902D17">
      <w:pPr>
        <w:pStyle w:val="af6"/>
        <w:keepNext/>
        <w:rPr>
          <w:rFonts w:eastAsia="Calibri"/>
          <w:rtl/>
        </w:rPr>
      </w:pPr>
      <w:bookmarkStart w:id="5881" w:name="ET_yor_6597_1"/>
      <w:bookmarkEnd w:id="5796"/>
      <w:r w:rsidRPr="0028365A">
        <w:rPr>
          <w:rStyle w:val="TagStyle"/>
          <w:rFonts w:eastAsia="Calibri"/>
          <w:rtl/>
        </w:rPr>
        <w:t xml:space="preserve">&lt;&lt; יור &gt;&gt; </w:t>
      </w:r>
      <w:r>
        <w:rPr>
          <w:rFonts w:eastAsia="Calibri"/>
          <w:rtl/>
        </w:rPr>
        <w:t>היו"ר מאיר כהן:</w:t>
      </w:r>
      <w:r w:rsidRPr="0028365A">
        <w:rPr>
          <w:rStyle w:val="TagStyle"/>
          <w:rFonts w:eastAsia="Calibri"/>
          <w:rtl/>
        </w:rPr>
        <w:t xml:space="preserve"> &lt;&lt; יור &gt;&gt;</w:t>
      </w:r>
      <w:r>
        <w:rPr>
          <w:rFonts w:eastAsia="Calibri"/>
          <w:rtl/>
        </w:rPr>
        <w:t xml:space="preserve">   </w:t>
      </w:r>
      <w:bookmarkEnd w:id="5881"/>
    </w:p>
    <w:p w:rsidR="002F33F5" w:rsidRDefault="002F33F5" w:rsidP="00F67EDE">
      <w:pPr>
        <w:rPr>
          <w:rFonts w:eastAsia="Calibri"/>
          <w:rtl/>
          <w:lang w:eastAsia="he-IL"/>
        </w:rPr>
      </w:pPr>
    </w:p>
    <w:p w:rsidR="002F33F5" w:rsidRDefault="002F33F5" w:rsidP="00902D17">
      <w:pPr>
        <w:rPr>
          <w:rFonts w:eastAsia="Calibri"/>
          <w:rtl/>
        </w:rPr>
      </w:pPr>
      <w:bookmarkStart w:id="5882" w:name="_ETM_Q43_101392"/>
      <w:bookmarkStart w:id="5883" w:name="_ETM_Q43_101638"/>
      <w:bookmarkStart w:id="5884" w:name="_ETM_Q43_101707"/>
      <w:bookmarkEnd w:id="5882"/>
      <w:bookmarkEnd w:id="5883"/>
      <w:bookmarkEnd w:id="5884"/>
      <w:r w:rsidRPr="0028365A">
        <w:rPr>
          <w:rFonts w:eastAsia="Calibri" w:hint="cs"/>
          <w:rtl/>
        </w:rPr>
        <w:t>תודה</w:t>
      </w:r>
      <w:r>
        <w:rPr>
          <w:rFonts w:eastAsia="Calibri" w:hint="cs"/>
          <w:rtl/>
        </w:rPr>
        <w:t xml:space="preserve"> רבה</w:t>
      </w:r>
      <w:r w:rsidRPr="0028365A">
        <w:rPr>
          <w:rFonts w:eastAsia="Calibri" w:hint="cs"/>
          <w:rtl/>
        </w:rPr>
        <w:t>, אדוני.</w:t>
      </w:r>
      <w:bookmarkStart w:id="5885" w:name="_ETM_Q43_188846"/>
      <w:bookmarkStart w:id="5886" w:name="_ETM_Q43_192939"/>
      <w:bookmarkStart w:id="5887" w:name="_ETM_Q43_196959"/>
      <w:bookmarkStart w:id="5888" w:name="_ETM_Q43_198639"/>
      <w:bookmarkEnd w:id="5885"/>
      <w:bookmarkEnd w:id="5886"/>
      <w:bookmarkEnd w:id="5887"/>
      <w:bookmarkEnd w:id="5888"/>
      <w:r>
        <w:rPr>
          <w:rFonts w:eastAsia="Calibri" w:hint="cs"/>
          <w:rtl/>
        </w:rPr>
        <w:t xml:space="preserve"> </w:t>
      </w:r>
      <w:r w:rsidRPr="0028365A">
        <w:rPr>
          <w:rFonts w:eastAsia="Calibri" w:hint="cs"/>
          <w:rtl/>
        </w:rPr>
        <w:t xml:space="preserve">השרה </w:t>
      </w:r>
      <w:r>
        <w:rPr>
          <w:rFonts w:eastAsia="Calibri" w:hint="cs"/>
          <w:rtl/>
        </w:rPr>
        <w:t xml:space="preserve">מאי </w:t>
      </w:r>
      <w:r w:rsidRPr="0028365A">
        <w:rPr>
          <w:rFonts w:eastAsia="Calibri" w:hint="cs"/>
          <w:rtl/>
        </w:rPr>
        <w:t>גולן, בבקשה, גברתי</w:t>
      </w:r>
      <w:bookmarkStart w:id="5889" w:name="_ETM_Q43_161992"/>
      <w:bookmarkEnd w:id="5889"/>
      <w:r>
        <w:rPr>
          <w:rFonts w:eastAsia="Calibri" w:hint="cs"/>
          <w:rtl/>
        </w:rPr>
        <w:t>, עשר דקות.</w:t>
      </w:r>
      <w:bookmarkStart w:id="5890" w:name="_ETM_Q43_226658"/>
      <w:bookmarkStart w:id="5891" w:name="_ETM_Q43_227698"/>
      <w:bookmarkEnd w:id="5890"/>
      <w:bookmarkEnd w:id="5891"/>
    </w:p>
    <w:p w:rsidR="002F33F5" w:rsidRDefault="002F33F5" w:rsidP="00902D17">
      <w:pPr>
        <w:rPr>
          <w:rFonts w:eastAsia="Calibri"/>
          <w:rtl/>
        </w:rPr>
      </w:pPr>
      <w:bookmarkStart w:id="5892" w:name="_ETM_Q43_162068"/>
      <w:bookmarkEnd w:id="5892"/>
    </w:p>
    <w:p w:rsidR="002F33F5" w:rsidRDefault="002F33F5" w:rsidP="00902D17">
      <w:pPr>
        <w:pStyle w:val="a4"/>
        <w:keepNext/>
        <w:rPr>
          <w:rFonts w:eastAsia="Calibri"/>
          <w:rtl/>
        </w:rPr>
      </w:pPr>
      <w:bookmarkStart w:id="5893" w:name="ET_speaker_6605_2"/>
      <w:r w:rsidRPr="00BF673F">
        <w:rPr>
          <w:rStyle w:val="TagStyle"/>
          <w:rFonts w:eastAsia="Calibri"/>
          <w:rtl/>
        </w:rPr>
        <w:t xml:space="preserve"> &lt;&lt; דובר &gt;&gt; </w:t>
      </w:r>
      <w:bookmarkStart w:id="5894" w:name="_Toc230205647"/>
      <w:bookmarkStart w:id="5895" w:name="_Toc230207908"/>
      <w:r>
        <w:rPr>
          <w:rFonts w:eastAsia="Calibri"/>
          <w:rtl/>
        </w:rPr>
        <w:t>השרה לשוויון חברתי וקידום מעמד האישה מאי גולן:</w:t>
      </w:r>
      <w:bookmarkEnd w:id="5894"/>
      <w:bookmarkEnd w:id="5895"/>
      <w:r w:rsidRPr="00BF673F">
        <w:rPr>
          <w:rStyle w:val="TagStyle"/>
          <w:rFonts w:eastAsia="Calibri"/>
          <w:rtl/>
        </w:rPr>
        <w:t xml:space="preserve"> &lt;&lt; דובר &gt;&gt;</w:t>
      </w:r>
      <w:r>
        <w:rPr>
          <w:rFonts w:eastAsia="Calibri"/>
          <w:rtl/>
        </w:rPr>
        <w:t xml:space="preserve">   </w:t>
      </w:r>
      <w:bookmarkEnd w:id="5893"/>
    </w:p>
    <w:p w:rsidR="002F33F5" w:rsidRDefault="002F33F5" w:rsidP="00F67EDE">
      <w:pPr>
        <w:rPr>
          <w:rFonts w:eastAsia="Calibri"/>
          <w:rtl/>
          <w:lang w:eastAsia="he-IL"/>
        </w:rPr>
      </w:pPr>
    </w:p>
    <w:p w:rsidR="002F33F5" w:rsidRDefault="002F33F5" w:rsidP="00902D17">
      <w:pPr>
        <w:rPr>
          <w:rFonts w:eastAsia="Calibri"/>
          <w:rtl/>
        </w:rPr>
      </w:pPr>
      <w:bookmarkStart w:id="5896" w:name="_ETM_Q43_164697"/>
      <w:bookmarkStart w:id="5897" w:name="_ETM_Q43_164743"/>
      <w:bookmarkStart w:id="5898" w:name="_ETM_Q43_166127"/>
      <w:bookmarkStart w:id="5899" w:name="_ETM_Q43_187107"/>
      <w:bookmarkStart w:id="5900" w:name="_ETM_Q43_185518"/>
      <w:bookmarkStart w:id="5901" w:name="_ETM_Q43_229880"/>
      <w:bookmarkEnd w:id="5896"/>
      <w:bookmarkEnd w:id="5897"/>
      <w:bookmarkEnd w:id="5898"/>
      <w:bookmarkEnd w:id="5899"/>
      <w:bookmarkEnd w:id="5900"/>
      <w:bookmarkEnd w:id="5901"/>
      <w:r w:rsidRPr="0028365A">
        <w:rPr>
          <w:rFonts w:eastAsia="Calibri" w:hint="cs"/>
          <w:rtl/>
        </w:rPr>
        <w:t>אדוני היושב</w:t>
      </w:r>
      <w:r>
        <w:rPr>
          <w:rFonts w:eastAsia="Calibri" w:hint="cs"/>
          <w:rtl/>
        </w:rPr>
        <w:t>-</w:t>
      </w:r>
      <w:r w:rsidRPr="0028365A">
        <w:rPr>
          <w:rFonts w:eastAsia="Calibri" w:hint="cs"/>
          <w:rtl/>
        </w:rPr>
        <w:t>ראש, כנסת נכבדה</w:t>
      </w:r>
      <w:r>
        <w:rPr>
          <w:rFonts w:eastAsia="Calibri" w:hint="cs"/>
          <w:rtl/>
        </w:rPr>
        <w:t>,</w:t>
      </w:r>
      <w:r w:rsidRPr="0028365A">
        <w:rPr>
          <w:rFonts w:eastAsia="Calibri" w:hint="cs"/>
          <w:rtl/>
        </w:rPr>
        <w:t xml:space="preserve"> אני עונה בשם משרד </w:t>
      </w:r>
      <w:bookmarkStart w:id="5902" w:name="_ETM_Q43_234506"/>
      <w:bookmarkEnd w:id="5902"/>
      <w:r w:rsidRPr="0028365A">
        <w:rPr>
          <w:rFonts w:eastAsia="Calibri" w:hint="cs"/>
          <w:rtl/>
        </w:rPr>
        <w:t>האוצר.</w:t>
      </w:r>
      <w:bookmarkStart w:id="5903" w:name="_ETM_Q43_228777"/>
      <w:bookmarkStart w:id="5904" w:name="_ETM_Q43_224628"/>
      <w:bookmarkEnd w:id="5903"/>
      <w:bookmarkEnd w:id="5904"/>
      <w:r>
        <w:rPr>
          <w:rFonts w:eastAsia="Calibri" w:hint="cs"/>
          <w:rtl/>
        </w:rPr>
        <w:t xml:space="preserve"> </w:t>
      </w:r>
      <w:bookmarkStart w:id="5905" w:name="_ETM_Q43_244268"/>
      <w:bookmarkEnd w:id="5905"/>
      <w:r w:rsidRPr="0028365A">
        <w:rPr>
          <w:rFonts w:eastAsia="Calibri" w:hint="cs"/>
          <w:rtl/>
        </w:rPr>
        <w:t xml:space="preserve">ועדת </w:t>
      </w:r>
      <w:bookmarkStart w:id="5906" w:name="_ETM_Q43_240238"/>
      <w:bookmarkEnd w:id="5906"/>
      <w:r>
        <w:rPr>
          <w:rFonts w:eastAsia="Calibri" w:hint="cs"/>
          <w:rtl/>
        </w:rPr>
        <w:t>ה</w:t>
      </w:r>
      <w:r w:rsidRPr="0028365A">
        <w:rPr>
          <w:rFonts w:eastAsia="Calibri" w:hint="cs"/>
          <w:rtl/>
        </w:rPr>
        <w:t xml:space="preserve">שרים לענייני חקיקה החליטה לדחות את המשך הדיון </w:t>
      </w:r>
      <w:bookmarkStart w:id="5907" w:name="_ETM_Q43_239133"/>
      <w:bookmarkEnd w:id="5907"/>
      <w:r w:rsidRPr="0028365A">
        <w:rPr>
          <w:rFonts w:eastAsia="Calibri" w:hint="cs"/>
          <w:rtl/>
        </w:rPr>
        <w:t>בשבועיים. התקנון לעבודת הממשלה קובע כי הצעת חוק פרטי</w:t>
      </w:r>
      <w:bookmarkStart w:id="5908" w:name="_ETM_Q43_242566"/>
      <w:bookmarkEnd w:id="5908"/>
      <w:r w:rsidRPr="0028365A">
        <w:rPr>
          <w:rFonts w:eastAsia="Calibri" w:hint="cs"/>
          <w:rtl/>
        </w:rPr>
        <w:t xml:space="preserve">ת שתובא </w:t>
      </w:r>
      <w:bookmarkStart w:id="5909" w:name="_ETM_Q43_243760"/>
      <w:bookmarkEnd w:id="5909"/>
      <w:r w:rsidRPr="0028365A">
        <w:rPr>
          <w:rFonts w:eastAsia="Calibri" w:hint="cs"/>
          <w:rtl/>
        </w:rPr>
        <w:t xml:space="preserve">לדיון במליאת הכנסת </w:t>
      </w:r>
      <w:r>
        <w:rPr>
          <w:rFonts w:eastAsia="Calibri" w:hint="cs"/>
          <w:rtl/>
        </w:rPr>
        <w:t>ו</w:t>
      </w:r>
      <w:r w:rsidRPr="0028365A">
        <w:rPr>
          <w:rFonts w:eastAsia="Calibri" w:hint="cs"/>
          <w:rtl/>
        </w:rPr>
        <w:t>טרם נקבעה לגביה</w:t>
      </w:r>
      <w:r>
        <w:rPr>
          <w:rFonts w:eastAsia="Calibri" w:hint="cs"/>
          <w:rtl/>
        </w:rPr>
        <w:t xml:space="preserve"> </w:t>
      </w:r>
      <w:r w:rsidRPr="0028365A">
        <w:rPr>
          <w:rFonts w:eastAsia="Calibri" w:hint="cs"/>
          <w:rtl/>
        </w:rPr>
        <w:t xml:space="preserve">עמדה על ידי ועדת </w:t>
      </w:r>
      <w:bookmarkStart w:id="5910" w:name="_ETM_Q43_248387"/>
      <w:bookmarkEnd w:id="5910"/>
      <w:r w:rsidRPr="0028365A">
        <w:rPr>
          <w:rFonts w:eastAsia="Calibri" w:hint="cs"/>
          <w:rtl/>
        </w:rPr>
        <w:t>שרים לענייני חקיקה, תהיה עמדת הממשלה להתנגד.</w:t>
      </w:r>
      <w:bookmarkStart w:id="5911" w:name="_ETM_Q43_253025"/>
      <w:bookmarkEnd w:id="5911"/>
      <w:r>
        <w:rPr>
          <w:rFonts w:eastAsia="Calibri" w:hint="cs"/>
          <w:rtl/>
        </w:rPr>
        <w:t xml:space="preserve"> </w:t>
      </w:r>
      <w:bookmarkStart w:id="5912" w:name="_ETM_Q43_248918"/>
      <w:bookmarkEnd w:id="5912"/>
      <w:r>
        <w:rPr>
          <w:rFonts w:eastAsia="Calibri" w:hint="cs"/>
          <w:rtl/>
        </w:rPr>
        <w:t xml:space="preserve">עמדת </w:t>
      </w:r>
      <w:r w:rsidRPr="0028365A">
        <w:rPr>
          <w:rFonts w:eastAsia="Calibri" w:hint="cs"/>
          <w:rtl/>
        </w:rPr>
        <w:t>אגף התקציבים, אגף הכלכלן הראשי ורשות שוק ההון</w:t>
      </w:r>
      <w:r>
        <w:rPr>
          <w:rFonts w:eastAsia="Calibri" w:hint="cs"/>
          <w:rtl/>
        </w:rPr>
        <w:t xml:space="preserve"> היא</w:t>
      </w:r>
      <w:r w:rsidRPr="0028365A">
        <w:rPr>
          <w:rFonts w:eastAsia="Calibri" w:hint="cs"/>
          <w:rtl/>
        </w:rPr>
        <w:t xml:space="preserve"> שהצעת החוק </w:t>
      </w:r>
      <w:bookmarkStart w:id="5913" w:name="_ETM_Q43_257182"/>
      <w:bookmarkEnd w:id="5913"/>
      <w:r w:rsidRPr="0028365A">
        <w:rPr>
          <w:rFonts w:eastAsia="Calibri" w:hint="cs"/>
          <w:rtl/>
        </w:rPr>
        <w:t>תקודם במסגרת הצעת חוק ממשלתית בנושא זה, אשר הונחה על</w:t>
      </w:r>
      <w:bookmarkStart w:id="5914" w:name="_ETM_Q43_261340"/>
      <w:bookmarkEnd w:id="5914"/>
      <w:r>
        <w:rPr>
          <w:rFonts w:eastAsia="Calibri" w:hint="cs"/>
          <w:rtl/>
        </w:rPr>
        <w:t xml:space="preserve"> </w:t>
      </w:r>
      <w:r w:rsidRPr="0028365A">
        <w:rPr>
          <w:rFonts w:eastAsia="Calibri" w:hint="cs"/>
          <w:rtl/>
        </w:rPr>
        <w:t>ידי הממשלה על שולחן הכנסת לקריאה</w:t>
      </w:r>
      <w:bookmarkStart w:id="5915" w:name="_ETM_Q43_259218"/>
      <w:bookmarkEnd w:id="5915"/>
      <w:r w:rsidRPr="0028365A">
        <w:rPr>
          <w:rFonts w:eastAsia="Calibri" w:hint="cs"/>
          <w:rtl/>
        </w:rPr>
        <w:t xml:space="preserve"> ראשונה. עמדתה זו נובעת </w:t>
      </w:r>
      <w:bookmarkStart w:id="5916" w:name="_ETM_Q43_265498"/>
      <w:bookmarkEnd w:id="5916"/>
      <w:r w:rsidRPr="0028365A">
        <w:rPr>
          <w:rFonts w:eastAsia="Calibri" w:hint="cs"/>
          <w:rtl/>
        </w:rPr>
        <w:t xml:space="preserve">מכך שהממשלה גיבשה ומקדמת הסדר ממשלתי כולל בנושא, אשר נועד </w:t>
      </w:r>
      <w:bookmarkStart w:id="5917" w:name="_ETM_Q43_269655"/>
      <w:bookmarkEnd w:id="5917"/>
      <w:r w:rsidRPr="0028365A">
        <w:rPr>
          <w:rFonts w:eastAsia="Calibri" w:hint="cs"/>
          <w:rtl/>
        </w:rPr>
        <w:t>להגביר את התחרות בשוק</w:t>
      </w:r>
      <w:r>
        <w:rPr>
          <w:rFonts w:eastAsia="Calibri" w:hint="cs"/>
          <w:rtl/>
        </w:rPr>
        <w:t xml:space="preserve"> </w:t>
      </w:r>
      <w:bookmarkStart w:id="5918" w:name="_ETM_Q43_269538"/>
      <w:bookmarkEnd w:id="5918"/>
      <w:r w:rsidRPr="0028365A">
        <w:rPr>
          <w:rFonts w:eastAsia="Calibri" w:hint="cs"/>
          <w:rtl/>
        </w:rPr>
        <w:t xml:space="preserve">השירותים הפיננסיים, להרחיב את היצע השירותים </w:t>
      </w:r>
      <w:bookmarkStart w:id="5919" w:name="_ETM_Q43_273813"/>
      <w:bookmarkEnd w:id="5919"/>
      <w:r w:rsidRPr="0028365A">
        <w:rPr>
          <w:rFonts w:eastAsia="Calibri" w:hint="cs"/>
          <w:rtl/>
        </w:rPr>
        <w:t>לציבור ולקדם ודאות רגולטורית</w:t>
      </w:r>
      <w:r>
        <w:rPr>
          <w:rFonts w:eastAsia="Calibri" w:hint="cs"/>
          <w:rtl/>
        </w:rPr>
        <w:t>,</w:t>
      </w:r>
      <w:r w:rsidRPr="0028365A">
        <w:rPr>
          <w:rFonts w:eastAsia="Calibri" w:hint="cs"/>
          <w:rtl/>
        </w:rPr>
        <w:t xml:space="preserve"> תוך שמירה על פיקוח מתאים ואינטרסים </w:t>
      </w:r>
      <w:bookmarkStart w:id="5920" w:name="_ETM_Q43_277971"/>
      <w:bookmarkEnd w:id="5920"/>
      <w:r w:rsidRPr="0028365A">
        <w:rPr>
          <w:rFonts w:eastAsia="Calibri" w:hint="cs"/>
          <w:rtl/>
        </w:rPr>
        <w:t>ציבוריים חיוניים.</w:t>
      </w:r>
      <w:bookmarkStart w:id="5921" w:name="_ETM_Q43_282830"/>
      <w:bookmarkEnd w:id="5921"/>
    </w:p>
    <w:p w:rsidR="002F33F5" w:rsidRDefault="002F33F5" w:rsidP="00902D17">
      <w:pPr>
        <w:rPr>
          <w:rFonts w:eastAsia="Calibri"/>
          <w:rtl/>
        </w:rPr>
      </w:pPr>
      <w:bookmarkStart w:id="5922" w:name="_ETM_Q43_285795"/>
      <w:bookmarkStart w:id="5923" w:name="_ETM_Q43_285860"/>
      <w:bookmarkStart w:id="5924" w:name="_ETM_Q43_285956"/>
      <w:bookmarkEnd w:id="5922"/>
      <w:bookmarkEnd w:id="5923"/>
      <w:bookmarkEnd w:id="5924"/>
    </w:p>
    <w:p w:rsidR="002F33F5" w:rsidRDefault="002F33F5" w:rsidP="00902D17">
      <w:pPr>
        <w:rPr>
          <w:rFonts w:eastAsia="Calibri"/>
          <w:rtl/>
        </w:rPr>
      </w:pPr>
      <w:bookmarkStart w:id="5925" w:name="_ETM_Q43_286006"/>
      <w:bookmarkEnd w:id="5925"/>
      <w:r w:rsidRPr="0028365A">
        <w:rPr>
          <w:rFonts w:eastAsia="Calibri" w:hint="cs"/>
          <w:rtl/>
        </w:rPr>
        <w:t>עכשיו</w:t>
      </w:r>
      <w:bookmarkStart w:id="5926" w:name="_ETM_Q43_284558"/>
      <w:bookmarkEnd w:id="5926"/>
      <w:r w:rsidRPr="0028365A">
        <w:rPr>
          <w:rFonts w:eastAsia="Calibri" w:hint="cs"/>
          <w:rtl/>
        </w:rPr>
        <w:t xml:space="preserve"> אני אבקש לנצל את הזמן, לפני שאני אתחיל, להגיב </w:t>
      </w:r>
      <w:bookmarkStart w:id="5927" w:name="_ETM_Q43_287523"/>
      <w:bookmarkEnd w:id="5927"/>
      <w:r w:rsidRPr="0028365A">
        <w:rPr>
          <w:rFonts w:eastAsia="Calibri" w:hint="cs"/>
          <w:rtl/>
        </w:rPr>
        <w:t xml:space="preserve">על הדברים שהיו פה </w:t>
      </w:r>
      <w:bookmarkStart w:id="5928" w:name="_ETM_Q43_288809"/>
      <w:bookmarkEnd w:id="5928"/>
      <w:r w:rsidRPr="0028365A">
        <w:rPr>
          <w:rFonts w:eastAsia="Calibri" w:hint="cs"/>
          <w:rtl/>
        </w:rPr>
        <w:t>קודם.</w:t>
      </w:r>
      <w:r>
        <w:rPr>
          <w:rFonts w:eastAsia="Calibri" w:hint="cs"/>
          <w:rtl/>
        </w:rPr>
        <w:t xml:space="preserve"> </w:t>
      </w:r>
      <w:bookmarkStart w:id="5929" w:name="_ETM_Q43_288888"/>
      <w:bookmarkEnd w:id="5929"/>
      <w:r w:rsidRPr="0028365A">
        <w:rPr>
          <w:rFonts w:eastAsia="Calibri" w:hint="cs"/>
          <w:rtl/>
        </w:rPr>
        <w:t xml:space="preserve">ראיתי שנוצר איזשהו הייפ </w:t>
      </w:r>
      <w:bookmarkStart w:id="5930" w:name="_ETM_Q43_292217"/>
      <w:bookmarkEnd w:id="5930"/>
      <w:r w:rsidRPr="0028365A">
        <w:rPr>
          <w:rFonts w:eastAsia="Calibri" w:hint="cs"/>
          <w:rtl/>
        </w:rPr>
        <w:t>של כל המשועממים למיניהם לאחר שהעזתי</w:t>
      </w:r>
      <w:r>
        <w:rPr>
          <w:rFonts w:eastAsia="Calibri" w:hint="cs"/>
          <w:rtl/>
        </w:rPr>
        <w:t>,</w:t>
      </w:r>
      <w:r w:rsidRPr="0028365A">
        <w:rPr>
          <w:rFonts w:eastAsia="Calibri" w:hint="cs"/>
          <w:rtl/>
        </w:rPr>
        <w:t xml:space="preserve"> ב</w:t>
      </w:r>
      <w:bookmarkStart w:id="5931" w:name="_ETM_Q43_294008"/>
      <w:bookmarkEnd w:id="5931"/>
      <w:r w:rsidRPr="0028365A">
        <w:rPr>
          <w:rFonts w:eastAsia="Calibri" w:hint="cs"/>
          <w:rtl/>
        </w:rPr>
        <w:t>אמת</w:t>
      </w:r>
      <w:r>
        <w:rPr>
          <w:rFonts w:eastAsia="Calibri" w:hint="cs"/>
          <w:rtl/>
        </w:rPr>
        <w:t>,</w:t>
      </w:r>
      <w:bookmarkStart w:id="5932" w:name="_ETM_Q43_292909"/>
      <w:bookmarkEnd w:id="5932"/>
      <w:r w:rsidRPr="0028365A">
        <w:rPr>
          <w:rFonts w:eastAsia="Calibri" w:hint="cs"/>
          <w:rtl/>
        </w:rPr>
        <w:t xml:space="preserve"> בשי</w:t>
      </w:r>
      <w:r>
        <w:rPr>
          <w:rFonts w:eastAsia="Calibri" w:hint="cs"/>
          <w:rtl/>
        </w:rPr>
        <w:t>א</w:t>
      </w:r>
      <w:r w:rsidRPr="0028365A">
        <w:rPr>
          <w:rFonts w:eastAsia="Calibri" w:hint="cs"/>
          <w:rtl/>
        </w:rPr>
        <w:t xml:space="preserve"> </w:t>
      </w:r>
      <w:r>
        <w:rPr>
          <w:rFonts w:eastAsia="Calibri" w:hint="cs"/>
          <w:rtl/>
        </w:rPr>
        <w:t>ח</w:t>
      </w:r>
      <w:r w:rsidRPr="0028365A">
        <w:rPr>
          <w:rFonts w:eastAsia="Calibri" w:hint="cs"/>
          <w:rtl/>
        </w:rPr>
        <w:t>וצפתי</w:t>
      </w:r>
      <w:r>
        <w:rPr>
          <w:rFonts w:eastAsia="Calibri" w:hint="cs"/>
          <w:rtl/>
        </w:rPr>
        <w:t>,</w:t>
      </w:r>
      <w:r w:rsidRPr="0028365A">
        <w:rPr>
          <w:rFonts w:eastAsia="Calibri" w:hint="cs"/>
          <w:rtl/>
        </w:rPr>
        <w:t xml:space="preserve"> להשיב </w:t>
      </w:r>
      <w:bookmarkStart w:id="5933" w:name="_ETM_Q43_296911"/>
      <w:bookmarkEnd w:id="5933"/>
      <w:r w:rsidRPr="0028365A">
        <w:rPr>
          <w:rFonts w:eastAsia="Calibri" w:hint="cs"/>
          <w:rtl/>
        </w:rPr>
        <w:t>לדברי הבלע</w:t>
      </w:r>
      <w:bookmarkStart w:id="5934" w:name="_ETM_Q43_298009"/>
      <w:bookmarkEnd w:id="5934"/>
      <w:r>
        <w:rPr>
          <w:rFonts w:eastAsia="Calibri" w:hint="cs"/>
          <w:rtl/>
        </w:rPr>
        <w:t>,</w:t>
      </w:r>
      <w:r w:rsidRPr="0028365A">
        <w:rPr>
          <w:rFonts w:eastAsia="Calibri" w:hint="cs"/>
          <w:rtl/>
        </w:rPr>
        <w:t xml:space="preserve"> ממש לא בפעם הר</w:t>
      </w:r>
      <w:bookmarkStart w:id="5935" w:name="_ETM_Q43_297428"/>
      <w:bookmarkStart w:id="5936" w:name="_ETM_Q43_298808"/>
      <w:bookmarkStart w:id="5937" w:name="_ETM_Q43_297848"/>
      <w:bookmarkEnd w:id="5935"/>
      <w:bookmarkEnd w:id="5936"/>
      <w:bookmarkEnd w:id="5937"/>
      <w:r w:rsidRPr="0028365A">
        <w:rPr>
          <w:rFonts w:eastAsia="Calibri" w:hint="cs"/>
          <w:rtl/>
        </w:rPr>
        <w:t xml:space="preserve">אשונה, </w:t>
      </w:r>
      <w:bookmarkStart w:id="5938" w:name="_ETM_Q43_299038"/>
      <w:bookmarkEnd w:id="5938"/>
      <w:r w:rsidRPr="0028365A">
        <w:rPr>
          <w:rFonts w:eastAsia="Calibri" w:hint="cs"/>
          <w:rtl/>
        </w:rPr>
        <w:t>המסית</w:t>
      </w:r>
      <w:bookmarkStart w:id="5939" w:name="_ETM_Q43_298467"/>
      <w:bookmarkEnd w:id="5939"/>
      <w:r w:rsidRPr="0028365A">
        <w:rPr>
          <w:rFonts w:eastAsia="Calibri" w:hint="cs"/>
          <w:rtl/>
        </w:rPr>
        <w:t>ים כנגדי</w:t>
      </w:r>
      <w:r>
        <w:rPr>
          <w:rFonts w:eastAsia="Calibri" w:hint="cs"/>
          <w:rtl/>
        </w:rPr>
        <w:t>,</w:t>
      </w:r>
      <w:bookmarkStart w:id="5940" w:name="_ETM_Q43_302766"/>
      <w:bookmarkEnd w:id="5940"/>
      <w:r w:rsidRPr="0028365A">
        <w:rPr>
          <w:rFonts w:eastAsia="Calibri" w:hint="cs"/>
          <w:rtl/>
        </w:rPr>
        <w:t xml:space="preserve"> של </w:t>
      </w:r>
      <w:bookmarkStart w:id="5941" w:name="_ETM_Q43_301604"/>
      <w:bookmarkEnd w:id="5941"/>
      <w:r w:rsidRPr="0028365A">
        <w:rPr>
          <w:rFonts w:eastAsia="Calibri" w:hint="cs"/>
          <w:rtl/>
        </w:rPr>
        <w:t>גלעד קריב</w:t>
      </w:r>
      <w:r>
        <w:rPr>
          <w:rFonts w:eastAsia="Calibri" w:hint="cs"/>
          <w:rtl/>
        </w:rPr>
        <w:t>.</w:t>
      </w:r>
      <w:bookmarkStart w:id="5942" w:name="_ETM_Q43_302005"/>
      <w:bookmarkStart w:id="5943" w:name="_ETM_Q43_302064"/>
      <w:bookmarkStart w:id="5944" w:name="_ETM_Q43_302181"/>
      <w:bookmarkStart w:id="5945" w:name="_ETM_Q43_302225"/>
      <w:bookmarkEnd w:id="5942"/>
      <w:bookmarkEnd w:id="5943"/>
      <w:bookmarkEnd w:id="5944"/>
      <w:bookmarkEnd w:id="5945"/>
      <w:r>
        <w:rPr>
          <w:rFonts w:eastAsia="Calibri" w:hint="cs"/>
          <w:rtl/>
        </w:rPr>
        <w:t xml:space="preserve"> </w:t>
      </w:r>
      <w:r w:rsidRPr="0028365A">
        <w:rPr>
          <w:rFonts w:eastAsia="Calibri" w:hint="cs"/>
          <w:rtl/>
        </w:rPr>
        <w:t>אז קודם כול, נפיץ לכל מפיצי הפייק למיניהם</w:t>
      </w:r>
      <w:bookmarkStart w:id="5946" w:name="_ETM_Q43_305516"/>
      <w:bookmarkStart w:id="5947" w:name="_ETM_Q43_306406"/>
      <w:bookmarkEnd w:id="5946"/>
      <w:bookmarkEnd w:id="5947"/>
      <w:r>
        <w:rPr>
          <w:rFonts w:eastAsia="Calibri" w:hint="cs"/>
          <w:rtl/>
        </w:rPr>
        <w:t xml:space="preserve"> </w:t>
      </w:r>
      <w:r>
        <w:rPr>
          <w:rFonts w:eastAsia="Calibri" w:hint="eastAsia"/>
          <w:rtl/>
        </w:rPr>
        <w:t>–</w:t>
      </w:r>
      <w:r w:rsidRPr="0028365A">
        <w:rPr>
          <w:rFonts w:eastAsia="Calibri" w:hint="cs"/>
          <w:rtl/>
        </w:rPr>
        <w:t xml:space="preserve"> </w:t>
      </w:r>
      <w:bookmarkStart w:id="5948" w:name="_ETM_Q43_306298"/>
      <w:bookmarkEnd w:id="5948"/>
      <w:r w:rsidRPr="0028365A">
        <w:rPr>
          <w:rFonts w:eastAsia="Calibri" w:hint="cs"/>
          <w:rtl/>
        </w:rPr>
        <w:t>כמובן, כ</w:t>
      </w:r>
      <w:bookmarkStart w:id="5949" w:name="_ETM_Q43_306647"/>
      <w:bookmarkEnd w:id="5949"/>
      <w:r w:rsidRPr="0028365A">
        <w:rPr>
          <w:rFonts w:eastAsia="Calibri" w:hint="cs"/>
          <w:rtl/>
        </w:rPr>
        <w:t xml:space="preserve">מובן שלא </w:t>
      </w:r>
      <w:r>
        <w:rPr>
          <w:rFonts w:eastAsia="Calibri" w:hint="cs"/>
          <w:rtl/>
        </w:rPr>
        <w:t>ה</w:t>
      </w:r>
      <w:r w:rsidRPr="0028365A">
        <w:rPr>
          <w:rFonts w:eastAsia="Calibri" w:hint="cs"/>
          <w:rtl/>
        </w:rPr>
        <w:t>תייחס</w:t>
      </w:r>
      <w:bookmarkStart w:id="5950" w:name="_ETM_Q43_311002"/>
      <w:bookmarkStart w:id="5951" w:name="_ETM_Q43_308506"/>
      <w:bookmarkEnd w:id="5950"/>
      <w:bookmarkEnd w:id="5951"/>
      <w:r w:rsidRPr="0028365A">
        <w:rPr>
          <w:rFonts w:eastAsia="Calibri" w:hint="cs"/>
          <w:rtl/>
        </w:rPr>
        <w:t>תי בשום מילה בדבריי לקהילת הלהט</w:t>
      </w:r>
      <w:bookmarkStart w:id="5952" w:name="_ETM_Q43_312356"/>
      <w:bookmarkEnd w:id="5952"/>
      <w:r>
        <w:rPr>
          <w:rFonts w:eastAsia="Calibri" w:hint="cs"/>
          <w:rtl/>
        </w:rPr>
        <w:t>"</w:t>
      </w:r>
      <w:r w:rsidRPr="0028365A">
        <w:rPr>
          <w:rFonts w:eastAsia="Calibri" w:hint="cs"/>
          <w:rtl/>
        </w:rPr>
        <w:t xml:space="preserve">ב, על </w:t>
      </w:r>
      <w:bookmarkStart w:id="5953" w:name="_ETM_Q43_313696"/>
      <w:bookmarkEnd w:id="5953"/>
      <w:r w:rsidRPr="0028365A">
        <w:rPr>
          <w:rFonts w:eastAsia="Calibri" w:hint="cs"/>
          <w:rtl/>
        </w:rPr>
        <w:t>אף</w:t>
      </w:r>
      <w:r>
        <w:rPr>
          <w:rFonts w:eastAsia="Calibri" w:hint="cs"/>
          <w:rtl/>
        </w:rPr>
        <w:t xml:space="preserve"> </w:t>
      </w:r>
      <w:r w:rsidRPr="0028365A">
        <w:rPr>
          <w:rFonts w:eastAsia="Calibri" w:hint="cs"/>
          <w:rtl/>
        </w:rPr>
        <w:t xml:space="preserve">השקרים וכל </w:t>
      </w:r>
      <w:bookmarkStart w:id="5954" w:name="_ETM_Q43_315696"/>
      <w:bookmarkEnd w:id="5954"/>
      <w:r w:rsidRPr="0028365A">
        <w:rPr>
          <w:rFonts w:eastAsia="Calibri" w:hint="cs"/>
          <w:rtl/>
        </w:rPr>
        <w:t xml:space="preserve">הפייק ניוז שמופצים. אגב, </w:t>
      </w:r>
      <w:bookmarkStart w:id="5955" w:name="_ETM_Q43_317250"/>
      <w:bookmarkEnd w:id="5955"/>
      <w:r>
        <w:rPr>
          <w:rFonts w:eastAsia="Calibri" w:hint="cs"/>
          <w:rtl/>
        </w:rPr>
        <w:t xml:space="preserve">אתם </w:t>
      </w:r>
      <w:r w:rsidRPr="0028365A">
        <w:rPr>
          <w:rFonts w:eastAsia="Calibri" w:hint="cs"/>
          <w:rtl/>
        </w:rPr>
        <w:t>מוזמנים לעשות פעולה פשוט</w:t>
      </w:r>
      <w:bookmarkStart w:id="5956" w:name="_ETM_Q43_317425"/>
      <w:bookmarkEnd w:id="5956"/>
      <w:r w:rsidRPr="0028365A">
        <w:rPr>
          <w:rFonts w:eastAsia="Calibri" w:hint="cs"/>
          <w:rtl/>
        </w:rPr>
        <w:t xml:space="preserve">ה </w:t>
      </w:r>
      <w:r>
        <w:rPr>
          <w:rFonts w:eastAsia="Calibri" w:hint="cs"/>
          <w:rtl/>
        </w:rPr>
        <w:t>ו</w:t>
      </w:r>
      <w:r w:rsidRPr="0028365A">
        <w:rPr>
          <w:rFonts w:eastAsia="Calibri" w:hint="cs"/>
          <w:rtl/>
        </w:rPr>
        <w:t xml:space="preserve">לראות </w:t>
      </w:r>
      <w:bookmarkStart w:id="5957" w:name="_ETM_Q43_320390"/>
      <w:bookmarkEnd w:id="5957"/>
      <w:r w:rsidRPr="0028365A">
        <w:rPr>
          <w:rFonts w:eastAsia="Calibri" w:hint="cs"/>
          <w:rtl/>
        </w:rPr>
        <w:t xml:space="preserve">את כל חמש הדקות של הנאום שלי, ופשוט להיווכח שזה </w:t>
      </w:r>
      <w:bookmarkStart w:id="5958" w:name="_ETM_Q43_325084"/>
      <w:bookmarkEnd w:id="5958"/>
      <w:r w:rsidRPr="0028365A">
        <w:rPr>
          <w:rFonts w:eastAsia="Calibri" w:hint="cs"/>
          <w:rtl/>
        </w:rPr>
        <w:t>שקר</w:t>
      </w:r>
      <w:r>
        <w:rPr>
          <w:rFonts w:eastAsia="Calibri" w:hint="cs"/>
          <w:rtl/>
        </w:rPr>
        <w:t>;</w:t>
      </w:r>
      <w:r w:rsidRPr="0028365A">
        <w:rPr>
          <w:rFonts w:eastAsia="Calibri" w:hint="cs"/>
          <w:rtl/>
        </w:rPr>
        <w:t xml:space="preserve"> ולכל מנבלי הפיות למיניהם, </w:t>
      </w:r>
      <w:bookmarkStart w:id="5959" w:name="_ETM_Q43_320935"/>
      <w:bookmarkEnd w:id="5959"/>
      <w:r>
        <w:rPr>
          <w:rFonts w:eastAsia="Calibri" w:hint="cs"/>
          <w:rtl/>
        </w:rPr>
        <w:t>ו</w:t>
      </w:r>
      <w:r w:rsidRPr="0028365A">
        <w:rPr>
          <w:rFonts w:eastAsia="Calibri" w:hint="cs"/>
          <w:rtl/>
        </w:rPr>
        <w:t>אני</w:t>
      </w:r>
      <w:bookmarkStart w:id="5960" w:name="_ETM_Q43_324675"/>
      <w:bookmarkEnd w:id="5960"/>
      <w:r w:rsidRPr="0028365A">
        <w:rPr>
          <w:rFonts w:eastAsia="Calibri" w:hint="cs"/>
          <w:rtl/>
        </w:rPr>
        <w:t xml:space="preserve"> רואה שיש הרבה בשעות </w:t>
      </w:r>
      <w:bookmarkStart w:id="5961" w:name="_ETM_Q43_329778"/>
      <w:bookmarkEnd w:id="5961"/>
      <w:r w:rsidRPr="0028365A">
        <w:rPr>
          <w:rFonts w:eastAsia="Calibri" w:hint="cs"/>
          <w:rtl/>
        </w:rPr>
        <w:t>האחרונות, אני ממליצה</w:t>
      </w:r>
      <w:bookmarkStart w:id="5962" w:name="_ETM_Q43_331675"/>
      <w:bookmarkEnd w:id="5962"/>
      <w:r w:rsidRPr="0028365A">
        <w:rPr>
          <w:rFonts w:eastAsia="Calibri" w:hint="cs"/>
          <w:rtl/>
        </w:rPr>
        <w:t xml:space="preserve"> להיכנס לוויקיפדיה ולהכיר פשוט את קיומו של </w:t>
      </w:r>
      <w:bookmarkStart w:id="5963" w:name="_ETM_Q43_334472"/>
      <w:bookmarkEnd w:id="5963"/>
      <w:r w:rsidRPr="0028365A">
        <w:rPr>
          <w:rFonts w:eastAsia="Calibri" w:hint="cs"/>
          <w:rtl/>
        </w:rPr>
        <w:t>טקס ה</w:t>
      </w:r>
      <w:bookmarkStart w:id="5964" w:name="_ETM_Q43_330675"/>
      <w:bookmarkEnd w:id="5964"/>
      <w:r>
        <w:rPr>
          <w:rFonts w:eastAsia="Calibri" w:hint="cs"/>
          <w:rtl/>
        </w:rPr>
        <w:t>"בארק</w:t>
      </w:r>
      <w:r w:rsidRPr="0028365A">
        <w:rPr>
          <w:rFonts w:eastAsia="Calibri" w:hint="cs"/>
          <w:rtl/>
        </w:rPr>
        <w:t xml:space="preserve"> מצווה</w:t>
      </w:r>
      <w:r>
        <w:rPr>
          <w:rFonts w:eastAsia="Calibri" w:hint="cs"/>
          <w:rtl/>
        </w:rPr>
        <w:t xml:space="preserve">" </w:t>
      </w:r>
      <w:r>
        <w:rPr>
          <w:rFonts w:eastAsia="Calibri" w:hint="eastAsia"/>
          <w:rtl/>
        </w:rPr>
        <w:t>–</w:t>
      </w:r>
      <w:bookmarkStart w:id="5965" w:name="_ETM_Q43_335345"/>
      <w:bookmarkEnd w:id="5965"/>
      <w:r w:rsidRPr="0028365A">
        <w:rPr>
          <w:rFonts w:eastAsia="Calibri" w:hint="cs"/>
          <w:rtl/>
        </w:rPr>
        <w:t xml:space="preserve"> טקס שנערך </w:t>
      </w:r>
      <w:bookmarkStart w:id="5966" w:name="_ETM_Q43_339175"/>
      <w:bookmarkEnd w:id="5966"/>
      <w:r w:rsidRPr="0028365A">
        <w:rPr>
          <w:rFonts w:eastAsia="Calibri" w:hint="cs"/>
          <w:rtl/>
        </w:rPr>
        <w:t xml:space="preserve">לציון מעבר הכלב לבגרות וכולל ברכות ותשמישי קדושה על גבי </w:t>
      </w:r>
      <w:bookmarkStart w:id="5967" w:name="_ETM_Q43_343200"/>
      <w:bookmarkEnd w:id="5967"/>
      <w:r w:rsidRPr="0028365A">
        <w:rPr>
          <w:rFonts w:eastAsia="Calibri" w:hint="cs"/>
          <w:rtl/>
        </w:rPr>
        <w:t>החיות.</w:t>
      </w:r>
      <w:bookmarkStart w:id="5968" w:name="_ETM_Q43_343855"/>
      <w:bookmarkEnd w:id="5968"/>
      <w:r w:rsidRPr="0028365A">
        <w:rPr>
          <w:rFonts w:eastAsia="Calibri" w:hint="cs"/>
          <w:rtl/>
        </w:rPr>
        <w:t xml:space="preserve"> אז ציינתי סוג של תרבות</w:t>
      </w:r>
      <w:r>
        <w:rPr>
          <w:rFonts w:eastAsia="Calibri" w:hint="cs"/>
          <w:rtl/>
        </w:rPr>
        <w:t>.</w:t>
      </w:r>
      <w:r w:rsidRPr="0028365A">
        <w:rPr>
          <w:rFonts w:eastAsia="Calibri" w:hint="cs"/>
          <w:rtl/>
        </w:rPr>
        <w:t xml:space="preserve"> זה שזה הכעיס אתכם, </w:t>
      </w:r>
      <w:bookmarkStart w:id="5969" w:name="_ETM_Q43_347225"/>
      <w:bookmarkEnd w:id="5969"/>
      <w:r>
        <w:rPr>
          <w:rFonts w:eastAsia="Calibri" w:hint="cs"/>
          <w:rtl/>
        </w:rPr>
        <w:t>זה די בעיה שלכם. הלאה.</w:t>
      </w:r>
    </w:p>
    <w:p w:rsidR="002F33F5" w:rsidRDefault="002F33F5" w:rsidP="00902D17">
      <w:pPr>
        <w:rPr>
          <w:rFonts w:eastAsia="Calibri"/>
          <w:rtl/>
        </w:rPr>
      </w:pPr>
    </w:p>
    <w:p w:rsidR="002F33F5" w:rsidRDefault="002F33F5" w:rsidP="00902D17">
      <w:pPr>
        <w:rPr>
          <w:rFonts w:eastAsia="Calibri"/>
          <w:rtl/>
        </w:rPr>
      </w:pPr>
      <w:bookmarkStart w:id="5970" w:name="_ETM_Q43_347175"/>
      <w:bookmarkEnd w:id="5970"/>
      <w:r w:rsidRPr="0028365A">
        <w:rPr>
          <w:rFonts w:eastAsia="Calibri" w:hint="cs"/>
          <w:rtl/>
        </w:rPr>
        <w:t>אז שמעתי שי</w:t>
      </w:r>
      <w:r>
        <w:rPr>
          <w:rFonts w:eastAsia="Calibri" w:hint="cs"/>
          <w:rtl/>
        </w:rPr>
        <w:t>א</w:t>
      </w:r>
      <w:r w:rsidRPr="0028365A">
        <w:rPr>
          <w:rFonts w:eastAsia="Calibri" w:hint="cs"/>
          <w:rtl/>
        </w:rPr>
        <w:t xml:space="preserve">יר גולן ובן </w:t>
      </w:r>
      <w:bookmarkStart w:id="5971" w:name="_ETM_Q43_351250"/>
      <w:bookmarkEnd w:id="5971"/>
      <w:r w:rsidRPr="0028365A">
        <w:rPr>
          <w:rFonts w:eastAsia="Calibri" w:hint="cs"/>
          <w:rtl/>
        </w:rPr>
        <w:t>כספית קמו על רגליהם</w:t>
      </w:r>
      <w:r>
        <w:rPr>
          <w:rFonts w:eastAsia="Calibri" w:hint="cs"/>
          <w:rtl/>
        </w:rPr>
        <w:t>,</w:t>
      </w:r>
      <w:r w:rsidRPr="0028365A">
        <w:rPr>
          <w:rFonts w:eastAsia="Calibri" w:hint="cs"/>
          <w:rtl/>
        </w:rPr>
        <w:t xml:space="preserve"> יחד עם צבא הבוטים שלהם ברשתות </w:t>
      </w:r>
      <w:bookmarkStart w:id="5972" w:name="_ETM_Q43_355275"/>
      <w:bookmarkEnd w:id="5972"/>
      <w:r w:rsidRPr="0028365A">
        <w:rPr>
          <w:rFonts w:eastAsia="Calibri" w:hint="cs"/>
          <w:rtl/>
        </w:rPr>
        <w:t>וערוצי ה</w:t>
      </w:r>
      <w:r>
        <w:rPr>
          <w:rFonts w:eastAsia="Calibri" w:hint="cs"/>
          <w:rtl/>
        </w:rPr>
        <w:t>ת</w:t>
      </w:r>
      <w:r w:rsidRPr="0028365A">
        <w:rPr>
          <w:rFonts w:eastAsia="Calibri" w:hint="cs"/>
          <w:rtl/>
        </w:rPr>
        <w:t>ב</w:t>
      </w:r>
      <w:r>
        <w:rPr>
          <w:rFonts w:eastAsia="Calibri" w:hint="cs"/>
          <w:rtl/>
        </w:rPr>
        <w:t>ה</w:t>
      </w:r>
      <w:bookmarkStart w:id="5973" w:name="_ETM_Q43_353144"/>
      <w:bookmarkEnd w:id="5973"/>
      <w:r w:rsidRPr="0028365A">
        <w:rPr>
          <w:rFonts w:eastAsia="Calibri" w:hint="cs"/>
          <w:rtl/>
        </w:rPr>
        <w:t xml:space="preserve">לה והתרעלה, תוך שכמובן כהרגלם בקודש הם מפיצים נגדי </w:t>
      </w:r>
      <w:bookmarkStart w:id="5974" w:name="_ETM_Q43_359300"/>
      <w:bookmarkEnd w:id="5974"/>
      <w:r w:rsidRPr="0028365A">
        <w:rPr>
          <w:rFonts w:eastAsia="Calibri" w:hint="cs"/>
          <w:rtl/>
        </w:rPr>
        <w:t>פייק וזוהמה</w:t>
      </w:r>
      <w:r>
        <w:rPr>
          <w:rFonts w:eastAsia="Calibri" w:hint="cs"/>
          <w:rtl/>
        </w:rPr>
        <w:t>.</w:t>
      </w:r>
      <w:r w:rsidRPr="0028365A">
        <w:rPr>
          <w:rFonts w:eastAsia="Calibri" w:hint="cs"/>
          <w:rtl/>
        </w:rPr>
        <w:t xml:space="preserve"> אז באמת, חשוב ר</w:t>
      </w:r>
      <w:bookmarkStart w:id="5975" w:name="_ETM_Q43_360754"/>
      <w:bookmarkStart w:id="5976" w:name="_ETM_Q43_359325"/>
      <w:bookmarkEnd w:id="5975"/>
      <w:bookmarkEnd w:id="5976"/>
      <w:r w:rsidRPr="0028365A">
        <w:rPr>
          <w:rFonts w:eastAsia="Calibri" w:hint="cs"/>
          <w:rtl/>
        </w:rPr>
        <w:t xml:space="preserve">ק לציין בעניין גלעד קריב, </w:t>
      </w:r>
      <w:bookmarkStart w:id="5977" w:name="_ETM_Q43_363325"/>
      <w:bookmarkEnd w:id="5977"/>
      <w:r w:rsidRPr="0028365A">
        <w:rPr>
          <w:rFonts w:eastAsia="Calibri" w:hint="cs"/>
          <w:rtl/>
        </w:rPr>
        <w:t xml:space="preserve">שוב, </w:t>
      </w:r>
      <w:bookmarkStart w:id="5978" w:name="_ETM_Q43_367580"/>
      <w:bookmarkStart w:id="5979" w:name="_ETM_Q43_367494"/>
      <w:bookmarkEnd w:id="5978"/>
      <w:bookmarkEnd w:id="5979"/>
      <w:r w:rsidRPr="0028365A">
        <w:rPr>
          <w:rFonts w:eastAsia="Calibri" w:hint="cs"/>
          <w:rtl/>
        </w:rPr>
        <w:t xml:space="preserve">על מי כל אלו, כל יפי הנפש </w:t>
      </w:r>
      <w:bookmarkStart w:id="5980" w:name="_ETM_Q43_372213"/>
      <w:bookmarkEnd w:id="5980"/>
      <w:r w:rsidRPr="0028365A">
        <w:rPr>
          <w:rFonts w:eastAsia="Calibri" w:hint="cs"/>
          <w:rtl/>
        </w:rPr>
        <w:t>המתו</w:t>
      </w:r>
      <w:r>
        <w:rPr>
          <w:rFonts w:eastAsia="Calibri" w:hint="cs"/>
          <w:rtl/>
        </w:rPr>
        <w:t>ע</w:t>
      </w:r>
      <w:bookmarkStart w:id="5981" w:name="_ETM_Q43_368724"/>
      <w:bookmarkEnd w:id="5981"/>
      <w:r w:rsidRPr="0028365A">
        <w:rPr>
          <w:rFonts w:eastAsia="Calibri" w:hint="cs"/>
          <w:rtl/>
        </w:rPr>
        <w:t xml:space="preserve">בים למיניהם, על מי הם נזעקו להגן </w:t>
      </w:r>
      <w:r>
        <w:rPr>
          <w:rFonts w:eastAsia="Calibri" w:hint="eastAsia"/>
          <w:rtl/>
        </w:rPr>
        <w:t>–</w:t>
      </w:r>
      <w:r>
        <w:rPr>
          <w:rFonts w:eastAsia="Calibri" w:hint="cs"/>
          <w:rtl/>
        </w:rPr>
        <w:t xml:space="preserve"> </w:t>
      </w:r>
      <w:r w:rsidRPr="0028365A">
        <w:rPr>
          <w:rFonts w:eastAsia="Calibri" w:hint="cs"/>
          <w:rtl/>
        </w:rPr>
        <w:t xml:space="preserve">על גלעד קריב, </w:t>
      </w:r>
      <w:bookmarkStart w:id="5982" w:name="_ETM_Q43_376846"/>
      <w:bookmarkEnd w:id="5982"/>
      <w:r w:rsidRPr="0028365A">
        <w:rPr>
          <w:rFonts w:eastAsia="Calibri" w:hint="cs"/>
          <w:rtl/>
        </w:rPr>
        <w:t>שבכוונת מכוון פגע באופן ישיר בביטחון המדינה</w:t>
      </w:r>
      <w:bookmarkStart w:id="5983" w:name="_ETM_Q43_377465"/>
      <w:bookmarkEnd w:id="5983"/>
      <w:r>
        <w:rPr>
          <w:rFonts w:eastAsia="Calibri" w:hint="cs"/>
          <w:rtl/>
        </w:rPr>
        <w:t>;</w:t>
      </w:r>
      <w:r w:rsidRPr="0028365A">
        <w:rPr>
          <w:rFonts w:eastAsia="Calibri" w:hint="cs"/>
          <w:rtl/>
        </w:rPr>
        <w:t xml:space="preserve"> מי שעל פי </w:t>
      </w:r>
      <w:bookmarkStart w:id="5984" w:name="_ETM_Q43_381480"/>
      <w:bookmarkEnd w:id="5984"/>
      <w:r w:rsidRPr="0028365A">
        <w:rPr>
          <w:rFonts w:eastAsia="Calibri" w:hint="cs"/>
          <w:rtl/>
        </w:rPr>
        <w:t>הדיווחים, ואני מצטטת</w:t>
      </w:r>
      <w:r>
        <w:rPr>
          <w:rFonts w:eastAsia="Calibri" w:hint="cs"/>
          <w:rtl/>
        </w:rPr>
        <w:t>,</w:t>
      </w:r>
      <w:r w:rsidRPr="0028365A">
        <w:rPr>
          <w:rFonts w:eastAsia="Calibri" w:hint="cs"/>
          <w:rtl/>
        </w:rPr>
        <w:t xml:space="preserve"> </w:t>
      </w:r>
      <w:bookmarkStart w:id="5985" w:name="_ETM_Q43_391935"/>
      <w:bookmarkEnd w:id="5985"/>
      <w:r w:rsidRPr="0028365A">
        <w:rPr>
          <w:rFonts w:eastAsia="Calibri" w:hint="cs"/>
          <w:rtl/>
        </w:rPr>
        <w:t xml:space="preserve">הדליף מידע מדיון מסווג בוועדת </w:t>
      </w:r>
      <w:r>
        <w:rPr>
          <w:rFonts w:eastAsia="Calibri" w:hint="cs"/>
          <w:rtl/>
        </w:rPr>
        <w:t>ה</w:t>
      </w:r>
      <w:r w:rsidRPr="0028365A">
        <w:rPr>
          <w:rFonts w:eastAsia="Calibri" w:hint="cs"/>
          <w:rtl/>
        </w:rPr>
        <w:t>חוץ ו</w:t>
      </w:r>
      <w:r>
        <w:rPr>
          <w:rFonts w:eastAsia="Calibri" w:hint="cs"/>
          <w:rtl/>
        </w:rPr>
        <w:t>ה</w:t>
      </w:r>
      <w:r w:rsidRPr="0028365A">
        <w:rPr>
          <w:rFonts w:eastAsia="Calibri" w:hint="cs"/>
          <w:rtl/>
        </w:rPr>
        <w:t>בי</w:t>
      </w:r>
      <w:bookmarkStart w:id="5986" w:name="_ETM_Q43_391815"/>
      <w:bookmarkEnd w:id="5986"/>
      <w:r w:rsidRPr="0028365A">
        <w:rPr>
          <w:rFonts w:eastAsia="Calibri" w:hint="cs"/>
          <w:rtl/>
        </w:rPr>
        <w:t xml:space="preserve">טחון, </w:t>
      </w:r>
      <w:bookmarkStart w:id="5987" w:name="_ETM_Q43_386113"/>
      <w:bookmarkEnd w:id="5987"/>
      <w:r w:rsidRPr="0028365A">
        <w:rPr>
          <w:rFonts w:eastAsia="Calibri" w:hint="cs"/>
          <w:rtl/>
        </w:rPr>
        <w:t xml:space="preserve">מתוך סקירה ביטחונית של ראש הממשלה, וממצאי הבדיקה שהוביל קצין </w:t>
      </w:r>
      <w:bookmarkStart w:id="5988" w:name="_ETM_Q43_390746"/>
      <w:bookmarkStart w:id="5989" w:name="_ETM_Q43_388405"/>
      <w:bookmarkStart w:id="5990" w:name="_ETM_Q43_391254"/>
      <w:bookmarkEnd w:id="5988"/>
      <w:bookmarkEnd w:id="5989"/>
      <w:bookmarkEnd w:id="5990"/>
      <w:r w:rsidRPr="0028365A">
        <w:rPr>
          <w:rFonts w:eastAsia="Calibri" w:hint="cs"/>
          <w:rtl/>
        </w:rPr>
        <w:t xml:space="preserve">הכנסת הובילו לתוצאה </w:t>
      </w:r>
      <w:bookmarkStart w:id="5991" w:name="_ETM_Q43_395391"/>
      <w:bookmarkEnd w:id="5991"/>
      <w:r>
        <w:rPr>
          <w:rFonts w:eastAsia="Calibri" w:hint="cs"/>
          <w:rtl/>
        </w:rPr>
        <w:t>ש</w:t>
      </w:r>
      <w:r w:rsidRPr="0028365A">
        <w:rPr>
          <w:rFonts w:eastAsia="Calibri" w:hint="cs"/>
          <w:rtl/>
        </w:rPr>
        <w:t xml:space="preserve">קריב הוא היחיד שעיין בפרוטוקול הדיון, עשה זאת פעמיים ואף </w:t>
      </w:r>
      <w:bookmarkStart w:id="5992" w:name="_ETM_Q43_399362"/>
      <w:bookmarkEnd w:id="5992"/>
      <w:r w:rsidRPr="0028365A">
        <w:rPr>
          <w:rFonts w:eastAsia="Calibri" w:hint="cs"/>
          <w:rtl/>
        </w:rPr>
        <w:t>סימן חלקים ממנו באמצעות מרקר</w:t>
      </w:r>
      <w:r>
        <w:rPr>
          <w:rFonts w:eastAsia="Calibri" w:hint="cs"/>
          <w:rtl/>
        </w:rPr>
        <w:t xml:space="preserve"> </w:t>
      </w:r>
      <w:r>
        <w:rPr>
          <w:rFonts w:eastAsia="Calibri" w:hint="eastAsia"/>
          <w:rtl/>
        </w:rPr>
        <w:t>–</w:t>
      </w:r>
      <w:r w:rsidRPr="0028365A">
        <w:rPr>
          <w:rFonts w:eastAsia="Calibri" w:hint="cs"/>
          <w:rtl/>
        </w:rPr>
        <w:t xml:space="preserve"> אותם חלקים שפורסמו </w:t>
      </w:r>
      <w:r>
        <w:rPr>
          <w:rFonts w:eastAsia="Calibri" w:hint="eastAsia"/>
          <w:rtl/>
        </w:rPr>
        <w:t>–</w:t>
      </w:r>
      <w:r>
        <w:rPr>
          <w:rFonts w:eastAsia="Calibri" w:hint="cs"/>
          <w:rtl/>
        </w:rPr>
        <w:t xml:space="preserve"> </w:t>
      </w:r>
      <w:r w:rsidRPr="0028365A">
        <w:rPr>
          <w:rFonts w:eastAsia="Calibri" w:hint="cs"/>
          <w:rtl/>
        </w:rPr>
        <w:t xml:space="preserve">וכי מנהל </w:t>
      </w:r>
      <w:bookmarkStart w:id="5993" w:name="_ETM_Q43_403334"/>
      <w:bookmarkEnd w:id="5993"/>
      <w:r>
        <w:rPr>
          <w:rFonts w:eastAsia="Calibri" w:hint="cs"/>
          <w:rtl/>
        </w:rPr>
        <w:t>הוועדה מסר באופן חד-</w:t>
      </w:r>
      <w:bookmarkStart w:id="5994" w:name="_ETM_Q43_389235"/>
      <w:bookmarkEnd w:id="5994"/>
      <w:r w:rsidRPr="0028365A">
        <w:rPr>
          <w:rFonts w:eastAsia="Calibri" w:hint="cs"/>
          <w:rtl/>
        </w:rPr>
        <w:t xml:space="preserve">משמעי כי זהו העותק היחיד הקיים </w:t>
      </w:r>
      <w:bookmarkStart w:id="5995" w:name="_ETM_Q43_407305"/>
      <w:bookmarkEnd w:id="5995"/>
      <w:r w:rsidRPr="0028365A">
        <w:rPr>
          <w:rFonts w:eastAsia="Calibri" w:hint="cs"/>
          <w:rtl/>
        </w:rPr>
        <w:t>מאותו הדיון, וכי הוא נמסר לחבר</w:t>
      </w:r>
      <w:bookmarkStart w:id="5996" w:name="_ETM_Q43_408825"/>
      <w:bookmarkEnd w:id="5996"/>
      <w:r>
        <w:rPr>
          <w:rFonts w:eastAsia="Calibri" w:hint="cs"/>
          <w:rtl/>
        </w:rPr>
        <w:t xml:space="preserve"> הכנסת </w:t>
      </w:r>
      <w:r w:rsidRPr="0028365A">
        <w:rPr>
          <w:rFonts w:eastAsia="Calibri" w:hint="cs"/>
          <w:rtl/>
        </w:rPr>
        <w:t xml:space="preserve">קריב כשהוא נקי </w:t>
      </w:r>
      <w:bookmarkStart w:id="5997" w:name="_ETM_Q43_411277"/>
      <w:bookmarkEnd w:id="5997"/>
      <w:r w:rsidRPr="0028365A">
        <w:rPr>
          <w:rFonts w:eastAsia="Calibri" w:hint="cs"/>
          <w:rtl/>
        </w:rPr>
        <w:t>מסימונים</w:t>
      </w:r>
      <w:bookmarkStart w:id="5998" w:name="_ETM_Q43_412325"/>
      <w:bookmarkEnd w:id="5998"/>
      <w:r w:rsidRPr="0028365A">
        <w:rPr>
          <w:rFonts w:eastAsia="Calibri" w:hint="cs"/>
          <w:rtl/>
        </w:rPr>
        <w:t>. כך הוא נמסר לחבר הכנסת קריב</w:t>
      </w:r>
      <w:r>
        <w:rPr>
          <w:rFonts w:eastAsia="Calibri" w:hint="cs"/>
          <w:rtl/>
        </w:rPr>
        <w:t>,</w:t>
      </w:r>
      <w:r w:rsidRPr="0028365A">
        <w:rPr>
          <w:rFonts w:eastAsia="Calibri" w:hint="cs"/>
          <w:rtl/>
        </w:rPr>
        <w:t xml:space="preserve"> נקי מסימונים</w:t>
      </w:r>
      <w:r>
        <w:rPr>
          <w:rFonts w:eastAsia="Calibri" w:hint="cs"/>
          <w:rtl/>
        </w:rPr>
        <w:t>, ו</w:t>
      </w:r>
      <w:bookmarkStart w:id="5999" w:name="_ETM_Q43_393204"/>
      <w:bookmarkStart w:id="6000" w:name="_ETM_Q43_393674"/>
      <w:bookmarkEnd w:id="5999"/>
      <w:bookmarkEnd w:id="6000"/>
      <w:r w:rsidRPr="0028365A">
        <w:rPr>
          <w:rFonts w:eastAsia="Calibri" w:hint="cs"/>
          <w:rtl/>
        </w:rPr>
        <w:t xml:space="preserve">לא </w:t>
      </w:r>
      <w:bookmarkStart w:id="6001" w:name="_ETM_Q43_415248"/>
      <w:bookmarkEnd w:id="6001"/>
      <w:r w:rsidRPr="0028365A">
        <w:rPr>
          <w:rFonts w:eastAsia="Calibri" w:hint="cs"/>
          <w:rtl/>
        </w:rPr>
        <w:t>איך שהוא הגיע להדלפה בחוץ.</w:t>
      </w:r>
    </w:p>
    <w:p w:rsidR="002F33F5" w:rsidRDefault="002F33F5" w:rsidP="00902D17">
      <w:pPr>
        <w:rPr>
          <w:rFonts w:eastAsia="Calibri"/>
          <w:rtl/>
        </w:rPr>
      </w:pPr>
    </w:p>
    <w:p w:rsidR="002F33F5" w:rsidRDefault="002F33F5" w:rsidP="00902D17">
      <w:pPr>
        <w:rPr>
          <w:rFonts w:eastAsia="Calibri"/>
          <w:rtl/>
        </w:rPr>
      </w:pPr>
      <w:bookmarkStart w:id="6002" w:name="_ETM_Q43_415146"/>
      <w:bookmarkEnd w:id="6002"/>
      <w:r w:rsidRPr="0028365A">
        <w:rPr>
          <w:rFonts w:eastAsia="Calibri" w:hint="cs"/>
          <w:rtl/>
        </w:rPr>
        <w:t xml:space="preserve">עכשיו, בנוגע לתגובות של כל </w:t>
      </w:r>
      <w:bookmarkStart w:id="6003" w:name="_ETM_Q43_419220"/>
      <w:bookmarkEnd w:id="6003"/>
      <w:r w:rsidRPr="0028365A">
        <w:rPr>
          <w:rFonts w:eastAsia="Calibri" w:hint="cs"/>
          <w:rtl/>
        </w:rPr>
        <w:t xml:space="preserve">עדר </w:t>
      </w:r>
      <w:bookmarkStart w:id="6004" w:name="_ETM_Q43_423201"/>
      <w:bookmarkEnd w:id="6004"/>
      <w:r w:rsidRPr="0028365A">
        <w:rPr>
          <w:rFonts w:eastAsia="Calibri" w:hint="cs"/>
          <w:rtl/>
        </w:rPr>
        <w:t>התרעלנים ל</w:t>
      </w:r>
      <w:bookmarkStart w:id="6005" w:name="_ETM_Q43_420275"/>
      <w:bookmarkEnd w:id="6005"/>
      <w:r w:rsidRPr="0028365A">
        <w:rPr>
          <w:rFonts w:eastAsia="Calibri" w:hint="cs"/>
          <w:rtl/>
        </w:rPr>
        <w:t>מיניהם כנגדי</w:t>
      </w:r>
      <w:r>
        <w:rPr>
          <w:rFonts w:eastAsia="Calibri" w:hint="cs"/>
          <w:rtl/>
        </w:rPr>
        <w:t>,</w:t>
      </w:r>
      <w:r w:rsidRPr="0028365A">
        <w:rPr>
          <w:rFonts w:eastAsia="Calibri" w:hint="cs"/>
          <w:rtl/>
        </w:rPr>
        <w:t xml:space="preserve"> זו</w:t>
      </w:r>
      <w:bookmarkStart w:id="6006" w:name="_ETM_Q43_419605"/>
      <w:bookmarkEnd w:id="6006"/>
      <w:r w:rsidRPr="0028365A">
        <w:rPr>
          <w:rFonts w:eastAsia="Calibri" w:hint="cs"/>
          <w:rtl/>
        </w:rPr>
        <w:t xml:space="preserve"> תגובתי הפשוטה אליכם</w:t>
      </w:r>
      <w:r>
        <w:rPr>
          <w:rFonts w:eastAsia="Calibri" w:hint="cs"/>
          <w:rtl/>
        </w:rPr>
        <w:t>:</w:t>
      </w:r>
      <w:bookmarkStart w:id="6007" w:name="_ETM_Q43_422736"/>
      <w:bookmarkEnd w:id="6007"/>
      <w:r w:rsidRPr="0028365A">
        <w:rPr>
          <w:rFonts w:eastAsia="Calibri" w:hint="cs"/>
          <w:rtl/>
        </w:rPr>
        <w:t xml:space="preserve"> כל מי </w:t>
      </w:r>
      <w:bookmarkStart w:id="6008" w:name="_ETM_Q43_427834"/>
      <w:bookmarkEnd w:id="6008"/>
      <w:r w:rsidRPr="0028365A">
        <w:rPr>
          <w:rFonts w:eastAsia="Calibri" w:hint="cs"/>
          <w:rtl/>
        </w:rPr>
        <w:t xml:space="preserve">שדחפו שוטרים, פגעו בסוסי משטרה ובאזרחים, חסמו אמבולנסים, הטרידו שוטרות </w:t>
      </w:r>
      <w:bookmarkStart w:id="6009" w:name="_ETM_Q43_432468"/>
      <w:bookmarkEnd w:id="6009"/>
      <w:r>
        <w:rPr>
          <w:rFonts w:eastAsia="Calibri" w:hint="eastAsia"/>
          <w:rtl/>
        </w:rPr>
        <w:t>–</w:t>
      </w:r>
      <w:r>
        <w:rPr>
          <w:rFonts w:eastAsia="Calibri" w:hint="cs"/>
          <w:rtl/>
        </w:rPr>
        <w:t xml:space="preserve"> </w:t>
      </w:r>
      <w:r w:rsidRPr="0028365A">
        <w:rPr>
          <w:rFonts w:eastAsia="Calibri" w:hint="cs"/>
          <w:rtl/>
        </w:rPr>
        <w:t>לא יעזו להטיף לאף אחד מאיתנו בליכוד מוסר</w:t>
      </w:r>
      <w:r>
        <w:rPr>
          <w:rFonts w:eastAsia="Calibri" w:hint="cs"/>
          <w:rtl/>
        </w:rPr>
        <w:t>.</w:t>
      </w:r>
      <w:r w:rsidRPr="0028365A">
        <w:rPr>
          <w:rFonts w:eastAsia="Calibri" w:hint="cs"/>
          <w:rtl/>
        </w:rPr>
        <w:t xml:space="preserve"> זה ברור? </w:t>
      </w:r>
      <w:bookmarkStart w:id="6010" w:name="_ETM_Q43_437101"/>
      <w:bookmarkEnd w:id="6010"/>
      <w:r w:rsidRPr="0028365A">
        <w:rPr>
          <w:rFonts w:eastAsia="Calibri" w:hint="cs"/>
          <w:rtl/>
        </w:rPr>
        <w:t xml:space="preserve">הרי מי מטיף לנו פה? יאיר גולן, שהשווה את החברה </w:t>
      </w:r>
      <w:bookmarkStart w:id="6011" w:name="_ETM_Q43_441735"/>
      <w:bookmarkEnd w:id="6011"/>
      <w:r w:rsidRPr="0028365A">
        <w:rPr>
          <w:rFonts w:eastAsia="Calibri" w:hint="cs"/>
          <w:rtl/>
        </w:rPr>
        <w:t>הישראלית לנאצית, ולא פעם אחת</w:t>
      </w:r>
      <w:r>
        <w:rPr>
          <w:rFonts w:eastAsia="Calibri" w:hint="cs"/>
          <w:rtl/>
        </w:rPr>
        <w:t>,</w:t>
      </w:r>
      <w:r w:rsidRPr="0028365A">
        <w:rPr>
          <w:rFonts w:eastAsia="Calibri" w:hint="cs"/>
          <w:rtl/>
        </w:rPr>
        <w:t xml:space="preserve"> שמוציא כל היום את דיבתה </w:t>
      </w:r>
      <w:bookmarkStart w:id="6012" w:name="_ETM_Q43_446368"/>
      <w:bookmarkEnd w:id="6012"/>
      <w:r w:rsidRPr="0028365A">
        <w:rPr>
          <w:rFonts w:eastAsia="Calibri" w:hint="cs"/>
          <w:rtl/>
        </w:rPr>
        <w:t>של מדינת ישראל, שמנבל</w:t>
      </w:r>
      <w:r>
        <w:rPr>
          <w:rFonts w:eastAsia="Calibri" w:hint="cs"/>
          <w:rtl/>
        </w:rPr>
        <w:t xml:space="preserve"> א</w:t>
      </w:r>
      <w:r w:rsidRPr="0028365A">
        <w:rPr>
          <w:rFonts w:eastAsia="Calibri" w:hint="cs"/>
          <w:rtl/>
        </w:rPr>
        <w:t xml:space="preserve">ת פיו על חיילי </w:t>
      </w:r>
      <w:bookmarkStart w:id="6013" w:name="_ETM_Q43_451013"/>
      <w:bookmarkEnd w:id="6013"/>
      <w:r w:rsidRPr="0028365A">
        <w:rPr>
          <w:rFonts w:eastAsia="Calibri" w:hint="cs"/>
          <w:rtl/>
        </w:rPr>
        <w:t>ואומר שהם הורגים</w:t>
      </w:r>
      <w:bookmarkStart w:id="6014" w:name="_ETM_Q43_447955"/>
      <w:bookmarkEnd w:id="6014"/>
      <w:r w:rsidRPr="0028365A">
        <w:rPr>
          <w:rFonts w:eastAsia="Calibri" w:hint="cs"/>
          <w:rtl/>
        </w:rPr>
        <w:t xml:space="preserve"> תינוקות כתחביב</w:t>
      </w:r>
      <w:r>
        <w:rPr>
          <w:rFonts w:eastAsia="Calibri" w:hint="cs"/>
          <w:rtl/>
        </w:rPr>
        <w:t>.</w:t>
      </w:r>
      <w:r w:rsidRPr="0028365A">
        <w:rPr>
          <w:rFonts w:eastAsia="Calibri" w:hint="cs"/>
          <w:rtl/>
        </w:rPr>
        <w:t xml:space="preserve"> בן אדם כזה, אם הייתה </w:t>
      </w:r>
      <w:bookmarkStart w:id="6015" w:name="_ETM_Q43_454984"/>
      <w:bookmarkEnd w:id="6015"/>
      <w:r w:rsidRPr="0028365A">
        <w:rPr>
          <w:rFonts w:eastAsia="Calibri" w:hint="cs"/>
          <w:rtl/>
        </w:rPr>
        <w:t>לו מינימום יוש</w:t>
      </w:r>
      <w:r>
        <w:rPr>
          <w:rFonts w:eastAsia="Calibri" w:hint="cs"/>
          <w:rtl/>
        </w:rPr>
        <w:t>רה</w:t>
      </w:r>
      <w:r w:rsidRPr="0028365A">
        <w:rPr>
          <w:rFonts w:eastAsia="Calibri" w:hint="cs"/>
          <w:rtl/>
        </w:rPr>
        <w:t xml:space="preserve">, הוא היה יושב בשקט בחדר, בחדר חשוך, </w:t>
      </w:r>
      <w:bookmarkStart w:id="6016" w:name="_ETM_Q43_458955"/>
      <w:bookmarkStart w:id="6017" w:name="_ETM_Q43_455865"/>
      <w:bookmarkEnd w:id="6016"/>
      <w:bookmarkEnd w:id="6017"/>
      <w:r w:rsidRPr="0028365A">
        <w:rPr>
          <w:rFonts w:eastAsia="Calibri" w:hint="cs"/>
          <w:rtl/>
        </w:rPr>
        <w:t xml:space="preserve">באמת, </w:t>
      </w:r>
      <w:r>
        <w:rPr>
          <w:rFonts w:eastAsia="Calibri" w:hint="cs"/>
          <w:rtl/>
        </w:rPr>
        <w:t>40</w:t>
      </w:r>
      <w:r w:rsidRPr="0028365A">
        <w:rPr>
          <w:rFonts w:eastAsia="Calibri" w:hint="cs"/>
          <w:rtl/>
        </w:rPr>
        <w:t xml:space="preserve"> שנה</w:t>
      </w:r>
      <w:r>
        <w:rPr>
          <w:rFonts w:eastAsia="Calibri" w:hint="cs"/>
          <w:rtl/>
        </w:rPr>
        <w:t>,</w:t>
      </w:r>
      <w:bookmarkStart w:id="6018" w:name="_ETM_Q43_458015"/>
      <w:bookmarkEnd w:id="6018"/>
      <w:r w:rsidRPr="0028365A">
        <w:rPr>
          <w:rFonts w:eastAsia="Calibri" w:hint="cs"/>
          <w:rtl/>
        </w:rPr>
        <w:t xml:space="preserve"> ולא מעז לפצות את הפה</w:t>
      </w:r>
      <w:r>
        <w:rPr>
          <w:rFonts w:eastAsia="Calibri" w:hint="cs"/>
          <w:rtl/>
        </w:rPr>
        <w:t>.</w:t>
      </w:r>
      <w:r w:rsidRPr="0028365A">
        <w:rPr>
          <w:rFonts w:eastAsia="Calibri" w:hint="cs"/>
          <w:rtl/>
        </w:rPr>
        <w:t xml:space="preserve"> אבל הוא </w:t>
      </w:r>
      <w:bookmarkStart w:id="6019" w:name="_ETM_Q43_462927"/>
      <w:bookmarkEnd w:id="6019"/>
      <w:r w:rsidRPr="0028365A">
        <w:rPr>
          <w:rFonts w:eastAsia="Calibri" w:hint="cs"/>
          <w:rtl/>
        </w:rPr>
        <w:t>מוסיף אנרכיזם על אנרכיזם.</w:t>
      </w:r>
      <w:r>
        <w:rPr>
          <w:rFonts w:eastAsia="Calibri" w:hint="cs"/>
          <w:rtl/>
        </w:rPr>
        <w:t xml:space="preserve"> </w:t>
      </w:r>
      <w:bookmarkStart w:id="6020" w:name="_ETM_Q43_463697"/>
      <w:bookmarkStart w:id="6021" w:name="_ETM_Q43_463774"/>
      <w:bookmarkStart w:id="6022" w:name="_ETM_Q43_463857"/>
      <w:bookmarkStart w:id="6023" w:name="_ETM_Q43_463910"/>
      <w:bookmarkStart w:id="6024" w:name="_ETM_Q43_476365"/>
      <w:bookmarkEnd w:id="6020"/>
      <w:bookmarkEnd w:id="6021"/>
      <w:bookmarkEnd w:id="6022"/>
      <w:bookmarkEnd w:id="6023"/>
      <w:bookmarkEnd w:id="6024"/>
      <w:r w:rsidRPr="0028365A">
        <w:rPr>
          <w:rFonts w:eastAsia="Calibri" w:hint="cs"/>
          <w:rtl/>
        </w:rPr>
        <w:t xml:space="preserve">עכשיו, עוד לא נולד יהודי </w:t>
      </w:r>
      <w:r>
        <w:rPr>
          <w:rFonts w:eastAsia="Calibri" w:hint="eastAsia"/>
          <w:rtl/>
        </w:rPr>
        <w:t>–</w:t>
      </w:r>
      <w:r>
        <w:rPr>
          <w:rFonts w:eastAsia="Calibri" w:hint="cs"/>
          <w:rtl/>
        </w:rPr>
        <w:t xml:space="preserve"> </w:t>
      </w:r>
      <w:r w:rsidRPr="0028365A">
        <w:rPr>
          <w:rFonts w:eastAsia="Calibri" w:hint="cs"/>
          <w:rtl/>
        </w:rPr>
        <w:t>באמת</w:t>
      </w:r>
      <w:r>
        <w:rPr>
          <w:rFonts w:eastAsia="Calibri" w:hint="cs"/>
          <w:rtl/>
        </w:rPr>
        <w:t>,</w:t>
      </w:r>
      <w:r w:rsidRPr="0028365A">
        <w:rPr>
          <w:rFonts w:eastAsia="Calibri" w:hint="cs"/>
          <w:rtl/>
        </w:rPr>
        <w:t xml:space="preserve"> </w:t>
      </w:r>
      <w:bookmarkStart w:id="6025" w:name="_ETM_Q43_466898"/>
      <w:bookmarkEnd w:id="6025"/>
      <w:r w:rsidRPr="0028365A">
        <w:rPr>
          <w:rFonts w:eastAsia="Calibri" w:hint="cs"/>
          <w:rtl/>
        </w:rPr>
        <w:t xml:space="preserve">לא נולד יהודי, שהזיק בפיו שלו לעם היהודי כמו יאיר </w:t>
      </w:r>
      <w:bookmarkStart w:id="6026" w:name="_ETM_Q43_470870"/>
      <w:bookmarkEnd w:id="6026"/>
      <w:r w:rsidRPr="0028365A">
        <w:rPr>
          <w:rFonts w:eastAsia="Calibri" w:hint="cs"/>
          <w:rtl/>
        </w:rPr>
        <w:t xml:space="preserve">גולן, שתדלק מדורות שנאה אנטישמיות בכל רחבי העולם, שאת סיסמאותיו </w:t>
      </w:r>
      <w:bookmarkStart w:id="6027" w:name="_ETM_Q43_474841"/>
      <w:bookmarkEnd w:id="6027"/>
      <w:r w:rsidRPr="0028365A">
        <w:rPr>
          <w:rFonts w:eastAsia="Calibri" w:hint="cs"/>
          <w:rtl/>
        </w:rPr>
        <w:t xml:space="preserve">מצטטים מטהרן ועד </w:t>
      </w:r>
      <w:bookmarkStart w:id="6028" w:name="_ETM_Q43_478824"/>
      <w:bookmarkEnd w:id="6028"/>
      <w:r w:rsidRPr="0028365A">
        <w:rPr>
          <w:rFonts w:eastAsia="Calibri" w:hint="cs"/>
          <w:rtl/>
        </w:rPr>
        <w:t>עזה.</w:t>
      </w:r>
    </w:p>
    <w:p w:rsidR="002F33F5" w:rsidRDefault="002F33F5" w:rsidP="00902D17">
      <w:pPr>
        <w:rPr>
          <w:rFonts w:eastAsia="Calibri"/>
          <w:rtl/>
        </w:rPr>
      </w:pPr>
      <w:bookmarkStart w:id="6029" w:name="_ETM_Q43_479473"/>
      <w:bookmarkStart w:id="6030" w:name="_ETM_Q43_479563"/>
      <w:bookmarkEnd w:id="6029"/>
      <w:bookmarkEnd w:id="6030"/>
    </w:p>
    <w:p w:rsidR="002F33F5" w:rsidRDefault="002F33F5" w:rsidP="00902D17">
      <w:pPr>
        <w:rPr>
          <w:rFonts w:eastAsia="Calibri"/>
          <w:rtl/>
        </w:rPr>
      </w:pPr>
      <w:bookmarkStart w:id="6031" w:name="_ETM_Q43_479649"/>
      <w:bookmarkStart w:id="6032" w:name="_ETM_Q43_479727"/>
      <w:bookmarkEnd w:id="6031"/>
      <w:bookmarkEnd w:id="6032"/>
      <w:r w:rsidRPr="0028365A">
        <w:rPr>
          <w:rFonts w:eastAsia="Calibri" w:hint="cs"/>
          <w:rtl/>
        </w:rPr>
        <w:t>ועכשיו לענייננו יותר</w:t>
      </w:r>
      <w:r>
        <w:rPr>
          <w:rFonts w:eastAsia="Calibri" w:hint="cs"/>
          <w:rtl/>
        </w:rPr>
        <w:t>:</w:t>
      </w:r>
      <w:r w:rsidRPr="0028365A">
        <w:rPr>
          <w:rFonts w:eastAsia="Calibri" w:hint="cs"/>
          <w:rtl/>
        </w:rPr>
        <w:t xml:space="preserve"> בימים האחרונים התבשרנו על עונשו החמור </w:t>
      </w:r>
      <w:bookmarkStart w:id="6033" w:name="_ETM_Q43_484384"/>
      <w:bookmarkEnd w:id="6033"/>
      <w:r>
        <w:rPr>
          <w:rFonts w:eastAsia="Calibri" w:hint="cs"/>
          <w:rtl/>
        </w:rPr>
        <w:t>של המנוו</w:t>
      </w:r>
      <w:r w:rsidRPr="0028365A">
        <w:rPr>
          <w:rFonts w:eastAsia="Calibri" w:hint="cs"/>
          <w:rtl/>
        </w:rPr>
        <w:t>ל שביזה שוטרת מג</w:t>
      </w:r>
      <w:r>
        <w:rPr>
          <w:rFonts w:eastAsia="Calibri" w:hint="cs"/>
          <w:rtl/>
        </w:rPr>
        <w:t>"</w:t>
      </w:r>
      <w:r w:rsidRPr="0028365A">
        <w:rPr>
          <w:rFonts w:eastAsia="Calibri" w:hint="cs"/>
          <w:rtl/>
        </w:rPr>
        <w:t>ב, השפיל והחפיץ אותה, התחכך בגופה</w:t>
      </w:r>
      <w:r>
        <w:rPr>
          <w:rFonts w:eastAsia="Calibri" w:hint="cs"/>
          <w:rtl/>
        </w:rPr>
        <w:t>,</w:t>
      </w:r>
      <w:r w:rsidRPr="0028365A">
        <w:rPr>
          <w:rFonts w:eastAsia="Calibri" w:hint="cs"/>
          <w:rtl/>
        </w:rPr>
        <w:t xml:space="preserve"> </w:t>
      </w:r>
      <w:bookmarkStart w:id="6034" w:name="_ETM_Q43_489944"/>
      <w:bookmarkEnd w:id="6034"/>
      <w:r w:rsidRPr="0028365A">
        <w:rPr>
          <w:rFonts w:eastAsia="Calibri" w:hint="cs"/>
          <w:rtl/>
        </w:rPr>
        <w:t>וקיבל עונש של כלום ושום דבר. ערוצי התר</w:t>
      </w:r>
      <w:bookmarkStart w:id="6035" w:name="_ETM_Q43_491115"/>
      <w:bookmarkEnd w:id="6035"/>
      <w:r w:rsidRPr="0028365A">
        <w:rPr>
          <w:rFonts w:eastAsia="Calibri" w:hint="cs"/>
          <w:rtl/>
        </w:rPr>
        <w:t>עלה</w:t>
      </w:r>
      <w:r>
        <w:rPr>
          <w:rFonts w:eastAsia="Calibri" w:hint="cs"/>
          <w:rtl/>
        </w:rPr>
        <w:t>,</w:t>
      </w:r>
      <w:r w:rsidRPr="0028365A">
        <w:rPr>
          <w:rFonts w:eastAsia="Calibri" w:hint="cs"/>
          <w:rtl/>
        </w:rPr>
        <w:t xml:space="preserve"> כל </w:t>
      </w:r>
      <w:bookmarkStart w:id="6036" w:name="_ETM_Q43_495504"/>
      <w:bookmarkEnd w:id="6036"/>
      <w:r>
        <w:rPr>
          <w:rFonts w:eastAsia="Calibri" w:hint="cs"/>
          <w:rtl/>
        </w:rPr>
        <w:t>האל-</w:t>
      </w:r>
      <w:bookmarkStart w:id="6037" w:name="_ETM_Q43_492536"/>
      <w:bookmarkEnd w:id="6037"/>
      <w:r>
        <w:rPr>
          <w:rFonts w:eastAsia="Calibri" w:hint="cs"/>
          <w:rtl/>
        </w:rPr>
        <w:t>ג</w:t>
      </w:r>
      <w:r w:rsidRPr="0028365A">
        <w:rPr>
          <w:rFonts w:eastAsia="Calibri" w:hint="cs"/>
          <w:rtl/>
        </w:rPr>
        <w:t xml:space="preserve">'זירות למיניהם, שהאשימו את חיילי צה"ל היקרים והקדושים בעבירות מין </w:t>
      </w:r>
      <w:bookmarkStart w:id="6038" w:name="_ETM_Q43_501064"/>
      <w:bookmarkEnd w:id="6038"/>
      <w:r>
        <w:rPr>
          <w:rFonts w:eastAsia="Calibri" w:hint="cs"/>
          <w:rtl/>
        </w:rPr>
        <w:t>ע</w:t>
      </w:r>
      <w:r w:rsidRPr="0028365A">
        <w:rPr>
          <w:rFonts w:eastAsia="Calibri" w:hint="cs"/>
          <w:rtl/>
        </w:rPr>
        <w:t>ל</w:t>
      </w:r>
      <w:bookmarkStart w:id="6039" w:name="_ETM_Q43_497365"/>
      <w:bookmarkEnd w:id="6039"/>
      <w:r>
        <w:rPr>
          <w:rFonts w:eastAsia="Calibri" w:hint="cs"/>
          <w:rtl/>
        </w:rPr>
        <w:t xml:space="preserve"> לא</w:t>
      </w:r>
      <w:r w:rsidRPr="0028365A">
        <w:rPr>
          <w:rFonts w:eastAsia="Calibri" w:hint="cs"/>
          <w:rtl/>
        </w:rPr>
        <w:t xml:space="preserve"> עוול בכפם, העניקו לו כמובן ר</w:t>
      </w:r>
      <w:r>
        <w:rPr>
          <w:rFonts w:eastAsia="Calibri" w:hint="cs"/>
          <w:rtl/>
        </w:rPr>
        <w:t>יא</w:t>
      </w:r>
      <w:r w:rsidRPr="0028365A">
        <w:rPr>
          <w:rFonts w:eastAsia="Calibri" w:hint="cs"/>
          <w:rtl/>
        </w:rPr>
        <w:t>יו</w:t>
      </w:r>
      <w:bookmarkStart w:id="6040" w:name="_ETM_Q43_502124"/>
      <w:bookmarkEnd w:id="6040"/>
      <w:r w:rsidRPr="0028365A">
        <w:rPr>
          <w:rFonts w:eastAsia="Calibri" w:hint="cs"/>
          <w:rtl/>
        </w:rPr>
        <w:t>ן</w:t>
      </w:r>
      <w:bookmarkStart w:id="6041" w:name="_ETM_Q43_502682"/>
      <w:bookmarkEnd w:id="6041"/>
      <w:r w:rsidRPr="0028365A">
        <w:rPr>
          <w:rFonts w:eastAsia="Calibri" w:hint="cs"/>
          <w:rtl/>
        </w:rPr>
        <w:t xml:space="preserve"> מלטף ואמפתי</w:t>
      </w:r>
      <w:r>
        <w:rPr>
          <w:rFonts w:eastAsia="Calibri" w:hint="cs"/>
          <w:rtl/>
        </w:rPr>
        <w:t>.</w:t>
      </w:r>
      <w:bookmarkStart w:id="6042" w:name="_ETM_Q43_506635"/>
      <w:bookmarkEnd w:id="6042"/>
      <w:r>
        <w:rPr>
          <w:rFonts w:eastAsia="Calibri" w:hint="cs"/>
          <w:rtl/>
        </w:rPr>
        <w:t xml:space="preserve"> </w:t>
      </w:r>
      <w:bookmarkStart w:id="6043" w:name="_ETM_Q43_520913"/>
      <w:bookmarkEnd w:id="6043"/>
      <w:r>
        <w:rPr>
          <w:rFonts w:eastAsia="Calibri" w:hint="cs"/>
          <w:rtl/>
        </w:rPr>
        <w:t xml:space="preserve">עכשיו, </w:t>
      </w:r>
      <w:r w:rsidRPr="0028365A">
        <w:rPr>
          <w:rFonts w:eastAsia="Calibri" w:hint="cs"/>
          <w:rtl/>
        </w:rPr>
        <w:t>כש</w:t>
      </w:r>
      <w:bookmarkStart w:id="6044" w:name="_ETM_Q43_505553"/>
      <w:bookmarkEnd w:id="6044"/>
      <w:r w:rsidRPr="0028365A">
        <w:rPr>
          <w:rFonts w:eastAsia="Calibri" w:hint="cs"/>
          <w:rtl/>
        </w:rPr>
        <w:t>ראש האופוזיציה לפיד ביזה את השרה סטרוק באמירה מיזוג</w:t>
      </w:r>
      <w:r>
        <w:rPr>
          <w:rFonts w:eastAsia="Calibri" w:hint="cs"/>
          <w:rtl/>
        </w:rPr>
        <w:t>י</w:t>
      </w:r>
      <w:r w:rsidRPr="0028365A">
        <w:rPr>
          <w:rFonts w:eastAsia="Calibri" w:hint="cs"/>
          <w:rtl/>
        </w:rPr>
        <w:t xml:space="preserve">נית ודוחה </w:t>
      </w:r>
      <w:bookmarkStart w:id="6045" w:name="_ETM_Q43_511268"/>
      <w:bookmarkEnd w:id="6045"/>
      <w:r w:rsidRPr="0028365A">
        <w:rPr>
          <w:rFonts w:eastAsia="Calibri" w:hint="cs"/>
          <w:rtl/>
        </w:rPr>
        <w:t xml:space="preserve">על המראה שלה, כשפעם אחר פעם מכנים פה חברות כנסת </w:t>
      </w:r>
      <w:bookmarkStart w:id="6046" w:name="_ETM_Q43_515902"/>
      <w:bookmarkEnd w:id="6046"/>
      <w:r w:rsidRPr="0028365A">
        <w:rPr>
          <w:rFonts w:eastAsia="Calibri" w:hint="cs"/>
          <w:rtl/>
        </w:rPr>
        <w:t>ושרות מהימין בכינויי בל</w:t>
      </w:r>
      <w:r>
        <w:rPr>
          <w:rFonts w:eastAsia="Calibri" w:hint="cs"/>
          <w:rtl/>
        </w:rPr>
        <w:t>ה</w:t>
      </w:r>
      <w:r w:rsidRPr="0028365A">
        <w:rPr>
          <w:rFonts w:eastAsia="Calibri" w:hint="cs"/>
          <w:rtl/>
        </w:rPr>
        <w:t>ות מחר</w:t>
      </w:r>
      <w:bookmarkStart w:id="6047" w:name="_ETM_Q43_515913"/>
      <w:bookmarkEnd w:id="6047"/>
      <w:r w:rsidRPr="0028365A">
        <w:rPr>
          <w:rFonts w:eastAsia="Calibri" w:hint="cs"/>
          <w:rtl/>
        </w:rPr>
        <w:t>ידים</w:t>
      </w:r>
      <w:bookmarkStart w:id="6048" w:name="_ETM_Q43_518483"/>
      <w:bookmarkStart w:id="6049" w:name="_ETM_Q43_516933"/>
      <w:bookmarkEnd w:id="6048"/>
      <w:bookmarkEnd w:id="6049"/>
      <w:r>
        <w:rPr>
          <w:rFonts w:eastAsia="Calibri" w:hint="cs"/>
          <w:rtl/>
        </w:rPr>
        <w:t>,</w:t>
      </w:r>
      <w:r w:rsidRPr="0028365A">
        <w:rPr>
          <w:rFonts w:eastAsia="Calibri" w:hint="cs"/>
          <w:rtl/>
        </w:rPr>
        <w:t xml:space="preserve"> </w:t>
      </w:r>
      <w:bookmarkStart w:id="6050" w:name="_ETM_Q43_517733"/>
      <w:bookmarkEnd w:id="6050"/>
      <w:r>
        <w:rPr>
          <w:rFonts w:eastAsia="Calibri" w:hint="cs"/>
          <w:rtl/>
        </w:rPr>
        <w:t>ו</w:t>
      </w:r>
      <w:r w:rsidRPr="0028365A">
        <w:rPr>
          <w:rFonts w:eastAsia="Calibri" w:hint="cs"/>
          <w:rtl/>
        </w:rPr>
        <w:t>גם חברת הכנסת לימור</w:t>
      </w:r>
      <w:r>
        <w:rPr>
          <w:rFonts w:eastAsia="Calibri" w:hint="cs"/>
          <w:rtl/>
        </w:rPr>
        <w:t xml:space="preserve"> </w:t>
      </w:r>
      <w:r w:rsidRPr="0028365A">
        <w:rPr>
          <w:rFonts w:eastAsia="Calibri" w:hint="cs"/>
          <w:rtl/>
        </w:rPr>
        <w:t>סון הר</w:t>
      </w:r>
      <w:r>
        <w:rPr>
          <w:rFonts w:eastAsia="Calibri" w:hint="cs"/>
          <w:rtl/>
        </w:rPr>
        <w:t xml:space="preserve"> </w:t>
      </w:r>
      <w:r w:rsidRPr="0028365A">
        <w:rPr>
          <w:rFonts w:eastAsia="Calibri" w:hint="cs"/>
          <w:rtl/>
        </w:rPr>
        <w:t>מלך</w:t>
      </w:r>
      <w:bookmarkStart w:id="6051" w:name="_ETM_Q43_518844"/>
      <w:bookmarkEnd w:id="6051"/>
      <w:r w:rsidRPr="0028365A">
        <w:rPr>
          <w:rFonts w:eastAsia="Calibri" w:hint="cs"/>
          <w:rtl/>
        </w:rPr>
        <w:t xml:space="preserve"> </w:t>
      </w:r>
      <w:bookmarkStart w:id="6052" w:name="_ETM_Q43_520535"/>
      <w:bookmarkEnd w:id="6052"/>
      <w:r w:rsidRPr="0028365A">
        <w:rPr>
          <w:rFonts w:eastAsia="Calibri" w:hint="cs"/>
          <w:rtl/>
        </w:rPr>
        <w:t xml:space="preserve">יודעת על מה אני מדברת, </w:t>
      </w:r>
      <w:r>
        <w:rPr>
          <w:rFonts w:eastAsia="Calibri" w:hint="cs"/>
          <w:rtl/>
        </w:rPr>
        <w:t>כ</w:t>
      </w:r>
      <w:r w:rsidRPr="0028365A">
        <w:rPr>
          <w:rFonts w:eastAsia="Calibri" w:hint="cs"/>
          <w:rtl/>
        </w:rPr>
        <w:t>שיורדים לגופ</w:t>
      </w:r>
      <w:bookmarkStart w:id="6053" w:name="_ETM_Q43_521793"/>
      <w:bookmarkEnd w:id="6053"/>
      <w:r>
        <w:rPr>
          <w:rFonts w:eastAsia="Calibri" w:hint="cs"/>
          <w:rtl/>
        </w:rPr>
        <w:t>ן</w:t>
      </w:r>
      <w:r w:rsidRPr="0028365A">
        <w:rPr>
          <w:rFonts w:eastAsia="Calibri" w:hint="cs"/>
          <w:rtl/>
        </w:rPr>
        <w:t xml:space="preserve"> ולנשמת</w:t>
      </w:r>
      <w:r>
        <w:rPr>
          <w:rFonts w:eastAsia="Calibri" w:hint="cs"/>
          <w:rtl/>
        </w:rPr>
        <w:t>ן</w:t>
      </w:r>
      <w:r w:rsidRPr="0028365A">
        <w:rPr>
          <w:rFonts w:eastAsia="Calibri" w:hint="cs"/>
          <w:rtl/>
        </w:rPr>
        <w:t xml:space="preserve">, </w:t>
      </w:r>
      <w:r>
        <w:rPr>
          <w:rFonts w:eastAsia="Calibri" w:hint="cs"/>
          <w:rtl/>
        </w:rPr>
        <w:t>כ</w:t>
      </w:r>
      <w:r w:rsidRPr="0028365A">
        <w:rPr>
          <w:rFonts w:eastAsia="Calibri" w:hint="cs"/>
          <w:rtl/>
        </w:rPr>
        <w:t xml:space="preserve">שעשו עליה </w:t>
      </w:r>
      <w:bookmarkStart w:id="6054" w:name="_ETM_Q43_525169"/>
      <w:bookmarkEnd w:id="6054"/>
      <w:r w:rsidRPr="0028365A">
        <w:rPr>
          <w:rFonts w:eastAsia="Calibri" w:hint="cs"/>
          <w:rtl/>
        </w:rPr>
        <w:t>סרטון שהיא מורידה את כיסוי הראש שלה</w:t>
      </w:r>
      <w:r>
        <w:rPr>
          <w:rFonts w:eastAsia="Calibri" w:hint="cs"/>
          <w:rtl/>
        </w:rPr>
        <w:t xml:space="preserve"> </w:t>
      </w:r>
      <w:r>
        <w:rPr>
          <w:rFonts w:eastAsia="Calibri" w:hint="eastAsia"/>
          <w:rtl/>
        </w:rPr>
        <w:t>–</w:t>
      </w:r>
      <w:r w:rsidRPr="0028365A">
        <w:rPr>
          <w:rFonts w:eastAsia="Calibri" w:hint="cs"/>
          <w:rtl/>
        </w:rPr>
        <w:t xml:space="preserve"> הכ</w:t>
      </w:r>
      <w:r>
        <w:rPr>
          <w:rFonts w:eastAsia="Calibri" w:hint="cs"/>
          <w:rtl/>
        </w:rPr>
        <w:t>ו</w:t>
      </w:r>
      <w:r w:rsidRPr="0028365A">
        <w:rPr>
          <w:rFonts w:eastAsia="Calibri" w:hint="cs"/>
          <w:rtl/>
        </w:rPr>
        <w:t xml:space="preserve">ל ממוחם המעוות </w:t>
      </w:r>
      <w:bookmarkStart w:id="6055" w:name="_ETM_Q43_529802"/>
      <w:bookmarkEnd w:id="6055"/>
      <w:r w:rsidRPr="0028365A">
        <w:rPr>
          <w:rFonts w:eastAsia="Calibri" w:hint="cs"/>
          <w:rtl/>
        </w:rPr>
        <w:t>והפר</w:t>
      </w:r>
      <w:bookmarkStart w:id="6056" w:name="_ETM_Q43_532935"/>
      <w:bookmarkEnd w:id="6056"/>
      <w:r>
        <w:rPr>
          <w:rFonts w:eastAsia="Calibri" w:hint="cs"/>
          <w:rtl/>
        </w:rPr>
        <w:t>וו</w:t>
      </w:r>
      <w:bookmarkStart w:id="6057" w:name="_ETM_Q43_529093"/>
      <w:bookmarkEnd w:id="6057"/>
      <w:r>
        <w:rPr>
          <w:rFonts w:eastAsia="Calibri" w:hint="cs"/>
          <w:rtl/>
        </w:rPr>
        <w:t>ר</w:t>
      </w:r>
      <w:r w:rsidRPr="0028365A">
        <w:rPr>
          <w:rFonts w:eastAsia="Calibri" w:hint="cs"/>
          <w:rtl/>
        </w:rPr>
        <w:t>טי של אבירי השמאל</w:t>
      </w:r>
      <w:r>
        <w:rPr>
          <w:rFonts w:eastAsia="Calibri" w:hint="cs"/>
          <w:rtl/>
        </w:rPr>
        <w:t xml:space="preserve"> </w:t>
      </w:r>
      <w:r>
        <w:rPr>
          <w:rFonts w:eastAsia="Calibri" w:hint="eastAsia"/>
          <w:rtl/>
        </w:rPr>
        <w:t>–</w:t>
      </w:r>
      <w:r w:rsidRPr="0028365A">
        <w:rPr>
          <w:rFonts w:eastAsia="Calibri" w:hint="cs"/>
          <w:rtl/>
        </w:rPr>
        <w:t xml:space="preserve"> קולן</w:t>
      </w:r>
      <w:bookmarkStart w:id="6058" w:name="_ETM_Q43_531653"/>
      <w:bookmarkEnd w:id="6058"/>
      <w:r w:rsidRPr="0028365A">
        <w:rPr>
          <w:rFonts w:eastAsia="Calibri" w:hint="cs"/>
          <w:rtl/>
        </w:rPr>
        <w:t xml:space="preserve"> </w:t>
      </w:r>
      <w:bookmarkStart w:id="6059" w:name="_ETM_Q43_534446"/>
      <w:bookmarkEnd w:id="6059"/>
      <w:r>
        <w:rPr>
          <w:rFonts w:eastAsia="Calibri" w:hint="cs"/>
          <w:rtl/>
        </w:rPr>
        <w:t xml:space="preserve">של </w:t>
      </w:r>
      <w:r w:rsidRPr="0028365A">
        <w:rPr>
          <w:rFonts w:eastAsia="Calibri" w:hint="cs"/>
          <w:rtl/>
        </w:rPr>
        <w:t xml:space="preserve">לוחמות זכויות הנשים </w:t>
      </w:r>
      <w:r>
        <w:rPr>
          <w:rFonts w:eastAsia="Calibri" w:hint="eastAsia"/>
          <w:rtl/>
        </w:rPr>
        <w:t>–</w:t>
      </w:r>
      <w:r>
        <w:rPr>
          <w:rFonts w:eastAsia="Calibri" w:hint="cs"/>
          <w:rtl/>
        </w:rPr>
        <w:t xml:space="preserve"> </w:t>
      </w:r>
      <w:r w:rsidRPr="0028365A">
        <w:rPr>
          <w:rFonts w:eastAsia="Calibri" w:hint="cs"/>
          <w:rtl/>
        </w:rPr>
        <w:t>לכאורה</w:t>
      </w:r>
      <w:r>
        <w:rPr>
          <w:rFonts w:eastAsia="Calibri" w:hint="cs"/>
          <w:rtl/>
        </w:rPr>
        <w:t>,</w:t>
      </w:r>
      <w:r w:rsidRPr="0028365A">
        <w:rPr>
          <w:rFonts w:eastAsia="Calibri" w:hint="cs"/>
          <w:rtl/>
        </w:rPr>
        <w:t xml:space="preserve"> כמובן, חשוב </w:t>
      </w:r>
      <w:r>
        <w:rPr>
          <w:rFonts w:eastAsia="Calibri" w:hint="eastAsia"/>
          <w:rtl/>
        </w:rPr>
        <w:t>–</w:t>
      </w:r>
      <w:r>
        <w:rPr>
          <w:rFonts w:eastAsia="Calibri" w:hint="cs"/>
          <w:rtl/>
        </w:rPr>
        <w:t xml:space="preserve"> </w:t>
      </w:r>
      <w:r w:rsidRPr="0028365A">
        <w:rPr>
          <w:rFonts w:eastAsia="Calibri" w:hint="cs"/>
          <w:rtl/>
        </w:rPr>
        <w:t>ה</w:t>
      </w:r>
      <w:r>
        <w:rPr>
          <w:rFonts w:eastAsia="Calibri" w:hint="cs"/>
          <w:rtl/>
        </w:rPr>
        <w:t>"</w:t>
      </w:r>
      <w:r w:rsidRPr="0028365A">
        <w:rPr>
          <w:rFonts w:eastAsia="Calibri" w:hint="cs"/>
          <w:rtl/>
        </w:rPr>
        <w:t>פמיניסטיות</w:t>
      </w:r>
      <w:r>
        <w:rPr>
          <w:rFonts w:eastAsia="Calibri" w:hint="cs"/>
          <w:rtl/>
        </w:rPr>
        <w:t>"</w:t>
      </w:r>
      <w:r w:rsidRPr="0028365A">
        <w:rPr>
          <w:rFonts w:eastAsia="Calibri" w:hint="cs"/>
          <w:rtl/>
        </w:rPr>
        <w:t xml:space="preserve"> בכאילו, שוב נדם.</w:t>
      </w:r>
      <w:bookmarkStart w:id="6060" w:name="_ETM_Q43_539079"/>
      <w:bookmarkEnd w:id="6060"/>
      <w:r>
        <w:rPr>
          <w:rFonts w:eastAsia="Calibri" w:hint="cs"/>
          <w:rtl/>
        </w:rPr>
        <w:t xml:space="preserve"> </w:t>
      </w:r>
      <w:bookmarkStart w:id="6061" w:name="_ETM_Q43_542781"/>
      <w:bookmarkStart w:id="6062" w:name="_ETM_Q43_542835"/>
      <w:bookmarkStart w:id="6063" w:name="_ETM_Q43_542940"/>
      <w:bookmarkStart w:id="6064" w:name="_ETM_Q43_542984"/>
      <w:bookmarkStart w:id="6065" w:name="_ETM_Q43_538053"/>
      <w:bookmarkEnd w:id="6061"/>
      <w:bookmarkEnd w:id="6062"/>
      <w:bookmarkEnd w:id="6063"/>
      <w:bookmarkEnd w:id="6064"/>
      <w:bookmarkEnd w:id="6065"/>
    </w:p>
    <w:p w:rsidR="002F33F5" w:rsidRDefault="002F33F5" w:rsidP="00902D17">
      <w:pPr>
        <w:rPr>
          <w:rFonts w:eastAsia="Calibri"/>
          <w:rtl/>
        </w:rPr>
      </w:pPr>
    </w:p>
    <w:p w:rsidR="002F33F5" w:rsidRDefault="002F33F5" w:rsidP="00902D17">
      <w:pPr>
        <w:rPr>
          <w:rFonts w:eastAsia="Calibri"/>
          <w:rtl/>
        </w:rPr>
      </w:pPr>
      <w:r w:rsidRPr="0028365A">
        <w:rPr>
          <w:rFonts w:eastAsia="Calibri" w:hint="cs"/>
          <w:rtl/>
        </w:rPr>
        <w:t>עכשיו, למה הוא נדם? אני אגיד לכם</w:t>
      </w:r>
      <w:r>
        <w:rPr>
          <w:rFonts w:eastAsia="Calibri" w:hint="cs"/>
          <w:rtl/>
        </w:rPr>
        <w:t xml:space="preserve"> </w:t>
      </w:r>
      <w:r>
        <w:rPr>
          <w:rFonts w:eastAsia="Calibri" w:hint="eastAsia"/>
          <w:rtl/>
        </w:rPr>
        <w:t>–</w:t>
      </w:r>
      <w:bookmarkStart w:id="6066" w:name="_ETM_Q43_548234"/>
      <w:bookmarkEnd w:id="6066"/>
      <w:r w:rsidRPr="0028365A">
        <w:rPr>
          <w:rFonts w:eastAsia="Calibri" w:hint="cs"/>
          <w:rtl/>
        </w:rPr>
        <w:t xml:space="preserve"> כי מי </w:t>
      </w:r>
      <w:bookmarkStart w:id="6067" w:name="_ETM_Q43_541743"/>
      <w:bookmarkEnd w:id="6067"/>
      <w:r w:rsidRPr="0028365A">
        <w:rPr>
          <w:rFonts w:eastAsia="Calibri" w:hint="cs"/>
          <w:rtl/>
        </w:rPr>
        <w:t xml:space="preserve">שנפגעו, </w:t>
      </w:r>
      <w:bookmarkStart w:id="6068" w:name="_ETM_Q43_543713"/>
      <w:bookmarkEnd w:id="6068"/>
      <w:r>
        <w:rPr>
          <w:rFonts w:eastAsia="Calibri" w:hint="cs"/>
          <w:rtl/>
        </w:rPr>
        <w:t>ה</w:t>
      </w:r>
      <w:r w:rsidRPr="0028365A">
        <w:rPr>
          <w:rFonts w:eastAsia="Calibri" w:hint="cs"/>
          <w:rtl/>
        </w:rPr>
        <w:t>נשים שנפגעו, פשוט לא היו משלהן</w:t>
      </w:r>
      <w:r>
        <w:rPr>
          <w:rFonts w:eastAsia="Calibri" w:hint="cs"/>
          <w:rtl/>
        </w:rPr>
        <w:t>.</w:t>
      </w:r>
      <w:r w:rsidRPr="0028365A">
        <w:rPr>
          <w:rFonts w:eastAsia="Calibri" w:hint="cs"/>
          <w:rtl/>
        </w:rPr>
        <w:t xml:space="preserve"> הן לא היו מהצד </w:t>
      </w:r>
      <w:bookmarkStart w:id="6069" w:name="_ETM_Q43_548346"/>
      <w:bookmarkEnd w:id="6069"/>
      <w:r w:rsidRPr="0028365A">
        <w:rPr>
          <w:rFonts w:eastAsia="Calibri" w:hint="cs"/>
          <w:rtl/>
        </w:rPr>
        <w:t>הנכון והפריבילגי</w:t>
      </w:r>
      <w:r>
        <w:rPr>
          <w:rFonts w:eastAsia="Calibri" w:hint="cs"/>
          <w:rtl/>
        </w:rPr>
        <w:t>.</w:t>
      </w:r>
      <w:r w:rsidRPr="0028365A">
        <w:rPr>
          <w:rFonts w:eastAsia="Calibri" w:hint="cs"/>
          <w:rtl/>
        </w:rPr>
        <w:t xml:space="preserve"> כי כש</w:t>
      </w:r>
      <w:r>
        <w:rPr>
          <w:rFonts w:eastAsia="Calibri" w:hint="cs"/>
          <w:rtl/>
        </w:rPr>
        <w:t>יא</w:t>
      </w:r>
      <w:bookmarkStart w:id="6070" w:name="_ETM_Q43_547064"/>
      <w:bookmarkStart w:id="6071" w:name="_ETM_Q43_542424"/>
      <w:bookmarkEnd w:id="6070"/>
      <w:bookmarkEnd w:id="6071"/>
      <w:r w:rsidRPr="0028365A">
        <w:rPr>
          <w:rFonts w:eastAsia="Calibri" w:hint="cs"/>
          <w:rtl/>
        </w:rPr>
        <w:t>יר גולן האנרכ</w:t>
      </w:r>
      <w:bookmarkStart w:id="6072" w:name="_ETM_Q43_543325"/>
      <w:bookmarkEnd w:id="6072"/>
      <w:r w:rsidRPr="0028365A">
        <w:rPr>
          <w:rFonts w:eastAsia="Calibri" w:hint="cs"/>
          <w:rtl/>
        </w:rPr>
        <w:t xml:space="preserve">יסט והמופרע הוביל מצור אלים </w:t>
      </w:r>
      <w:bookmarkStart w:id="6073" w:name="_ETM_Q43_552980"/>
      <w:bookmarkEnd w:id="6073"/>
      <w:r w:rsidRPr="0028365A">
        <w:rPr>
          <w:rFonts w:eastAsia="Calibri" w:hint="cs"/>
          <w:rtl/>
        </w:rPr>
        <w:t>של בריוני קפלן על המספרה של אשת ראש הממשלה, גב</w:t>
      </w:r>
      <w:r>
        <w:rPr>
          <w:rFonts w:eastAsia="Calibri" w:hint="cs"/>
          <w:rtl/>
        </w:rPr>
        <w:t>'</w:t>
      </w:r>
      <w:r w:rsidRPr="0028365A">
        <w:rPr>
          <w:rFonts w:eastAsia="Calibri" w:hint="cs"/>
          <w:rtl/>
        </w:rPr>
        <w:t xml:space="preserve"> </w:t>
      </w:r>
      <w:bookmarkStart w:id="6074" w:name="_ETM_Q43_557613"/>
      <w:bookmarkEnd w:id="6074"/>
      <w:r w:rsidRPr="0028365A">
        <w:rPr>
          <w:rFonts w:eastAsia="Calibri" w:hint="cs"/>
          <w:rtl/>
        </w:rPr>
        <w:t>נתניהו, שבנס לא נפגעה</w:t>
      </w:r>
      <w:r>
        <w:rPr>
          <w:rFonts w:eastAsia="Calibri" w:hint="cs"/>
          <w:rtl/>
        </w:rPr>
        <w:t>,</w:t>
      </w:r>
      <w:r w:rsidRPr="0028365A">
        <w:rPr>
          <w:rFonts w:eastAsia="Calibri" w:hint="cs"/>
          <w:rtl/>
        </w:rPr>
        <w:t xml:space="preserve"> וחולצה על</w:t>
      </w:r>
      <w:r>
        <w:rPr>
          <w:rFonts w:eastAsia="Calibri" w:hint="cs"/>
          <w:rtl/>
        </w:rPr>
        <w:t xml:space="preserve"> </w:t>
      </w:r>
      <w:r w:rsidRPr="0028365A">
        <w:rPr>
          <w:rFonts w:eastAsia="Calibri" w:hint="cs"/>
          <w:rtl/>
        </w:rPr>
        <w:t>ידי כו</w:t>
      </w:r>
      <w:r>
        <w:rPr>
          <w:rFonts w:eastAsia="Calibri" w:hint="cs"/>
          <w:rtl/>
        </w:rPr>
        <w:t>ח</w:t>
      </w:r>
      <w:bookmarkStart w:id="6075" w:name="_ETM_Q43_560005"/>
      <w:bookmarkEnd w:id="6075"/>
      <w:r w:rsidRPr="0028365A">
        <w:rPr>
          <w:rFonts w:eastAsia="Calibri" w:hint="cs"/>
          <w:rtl/>
        </w:rPr>
        <w:t xml:space="preserve"> </w:t>
      </w:r>
      <w:bookmarkStart w:id="6076" w:name="_ETM_Q43_562255"/>
      <w:bookmarkEnd w:id="6076"/>
      <w:r w:rsidRPr="0028365A">
        <w:rPr>
          <w:rFonts w:eastAsia="Calibri" w:hint="cs"/>
          <w:rtl/>
        </w:rPr>
        <w:t>משטרה וי</w:t>
      </w:r>
      <w:r>
        <w:rPr>
          <w:rFonts w:eastAsia="Calibri" w:hint="cs"/>
          <w:rtl/>
        </w:rPr>
        <w:t>ס"מ</w:t>
      </w:r>
      <w:bookmarkStart w:id="6077" w:name="_ETM_Q43_559475"/>
      <w:bookmarkEnd w:id="6077"/>
      <w:r>
        <w:rPr>
          <w:rFonts w:eastAsia="Calibri" w:hint="cs"/>
          <w:rtl/>
        </w:rPr>
        <w:t xml:space="preserve"> </w:t>
      </w:r>
      <w:r>
        <w:rPr>
          <w:rFonts w:eastAsia="Calibri" w:hint="eastAsia"/>
          <w:rtl/>
        </w:rPr>
        <w:t>–</w:t>
      </w:r>
      <w:r w:rsidRPr="0028365A">
        <w:rPr>
          <w:rFonts w:eastAsia="Calibri" w:hint="cs"/>
          <w:rtl/>
        </w:rPr>
        <w:t xml:space="preserve"> זה מה שהיה צריך כדי לחלץ אותה</w:t>
      </w:r>
      <w:r>
        <w:rPr>
          <w:rFonts w:eastAsia="Calibri" w:hint="cs"/>
          <w:rtl/>
        </w:rPr>
        <w:t xml:space="preserve"> </w:t>
      </w:r>
      <w:bookmarkStart w:id="6078" w:name="_ETM_Q43_564845"/>
      <w:bookmarkEnd w:id="6078"/>
      <w:r>
        <w:rPr>
          <w:rFonts w:eastAsia="Calibri" w:hint="eastAsia"/>
          <w:rtl/>
        </w:rPr>
        <w:t>–</w:t>
      </w:r>
      <w:r w:rsidRPr="0028365A">
        <w:rPr>
          <w:rFonts w:eastAsia="Calibri" w:hint="cs"/>
          <w:rtl/>
        </w:rPr>
        <w:t xml:space="preserve"> הרי </w:t>
      </w:r>
      <w:bookmarkStart w:id="6079" w:name="_ETM_Q43_566889"/>
      <w:bookmarkEnd w:id="6079"/>
      <w:r w:rsidRPr="0028365A">
        <w:rPr>
          <w:rFonts w:eastAsia="Calibri" w:hint="cs"/>
          <w:rtl/>
        </w:rPr>
        <w:t>אתם לא הוצאתם הגה של גינוי מהפה.</w:t>
      </w:r>
      <w:bookmarkStart w:id="6080" w:name="_ETM_Q43_565435"/>
      <w:bookmarkEnd w:id="6080"/>
      <w:r>
        <w:rPr>
          <w:rFonts w:eastAsia="Calibri" w:hint="cs"/>
          <w:rtl/>
        </w:rPr>
        <w:t xml:space="preserve"> </w:t>
      </w:r>
      <w:bookmarkStart w:id="6081" w:name="_ETM_Q43_568077"/>
      <w:bookmarkStart w:id="6082" w:name="_ETM_Q43_568176"/>
      <w:bookmarkStart w:id="6083" w:name="_ETM_Q43_568253"/>
      <w:bookmarkStart w:id="6084" w:name="_ETM_Q43_568331"/>
      <w:bookmarkEnd w:id="6081"/>
      <w:bookmarkEnd w:id="6082"/>
      <w:bookmarkEnd w:id="6083"/>
      <w:bookmarkEnd w:id="6084"/>
      <w:r w:rsidRPr="0028365A">
        <w:rPr>
          <w:rFonts w:eastAsia="Calibri" w:hint="cs"/>
          <w:rtl/>
        </w:rPr>
        <w:t xml:space="preserve">כשבאוניברסיטה העברית מטרידים </w:t>
      </w:r>
      <w:bookmarkStart w:id="6085" w:name="_ETM_Q43_571523"/>
      <w:bookmarkEnd w:id="6085"/>
      <w:r w:rsidRPr="0028365A">
        <w:rPr>
          <w:rFonts w:eastAsia="Calibri" w:hint="cs"/>
          <w:rtl/>
        </w:rPr>
        <w:t xml:space="preserve">בשיטתיות בנות יהודיות, כשברחבי הארץ עבריינות מין מפלצתית של בני </w:t>
      </w:r>
      <w:bookmarkStart w:id="6086" w:name="_ETM_Q43_576157"/>
      <w:bookmarkEnd w:id="6086"/>
      <w:r>
        <w:rPr>
          <w:rFonts w:eastAsia="Calibri" w:hint="cs"/>
          <w:rtl/>
        </w:rPr>
        <w:t>מיעוטים ומסתננים בלתי-</w:t>
      </w:r>
      <w:r w:rsidRPr="0028365A">
        <w:rPr>
          <w:rFonts w:eastAsia="Calibri" w:hint="cs"/>
          <w:rtl/>
        </w:rPr>
        <w:t>חוקיים מ</w:t>
      </w:r>
      <w:bookmarkStart w:id="6087" w:name="_ETM_Q43_575795"/>
      <w:bookmarkEnd w:id="6087"/>
      <w:r>
        <w:rPr>
          <w:rFonts w:eastAsia="Calibri" w:hint="cs"/>
          <w:rtl/>
        </w:rPr>
        <w:t>א</w:t>
      </w:r>
      <w:r w:rsidRPr="0028365A">
        <w:rPr>
          <w:rFonts w:eastAsia="Calibri" w:hint="cs"/>
          <w:rtl/>
        </w:rPr>
        <w:t>ריתריאה וסודאן</w:t>
      </w:r>
      <w:bookmarkStart w:id="6088" w:name="_ETM_Q43_577585"/>
      <w:bookmarkEnd w:id="6088"/>
      <w:r w:rsidRPr="0028365A">
        <w:rPr>
          <w:rFonts w:eastAsia="Calibri" w:hint="cs"/>
          <w:rtl/>
        </w:rPr>
        <w:t xml:space="preserve"> מולבנ</w:t>
      </w:r>
      <w:bookmarkStart w:id="6089" w:name="_ETM_Q43_577245"/>
      <w:bookmarkEnd w:id="6089"/>
      <w:r>
        <w:rPr>
          <w:rFonts w:eastAsia="Calibri" w:hint="cs"/>
          <w:rtl/>
        </w:rPr>
        <w:t>ת</w:t>
      </w:r>
      <w:r w:rsidRPr="0028365A">
        <w:rPr>
          <w:rFonts w:eastAsia="Calibri" w:hint="cs"/>
          <w:rtl/>
        </w:rPr>
        <w:t xml:space="preserve"> כי אג'נדת</w:t>
      </w:r>
      <w:bookmarkStart w:id="6090" w:name="_ETM_Q43_580790"/>
      <w:bookmarkEnd w:id="6090"/>
      <w:r>
        <w:rPr>
          <w:rFonts w:eastAsia="Calibri" w:hint="cs"/>
          <w:rtl/>
        </w:rPr>
        <w:t>-</w:t>
      </w:r>
      <w:r w:rsidRPr="0028365A">
        <w:rPr>
          <w:rFonts w:eastAsia="Calibri" w:hint="cs"/>
          <w:rtl/>
        </w:rPr>
        <w:t>העל של השמאל ההזוי והחולנ</w:t>
      </w:r>
      <w:bookmarkStart w:id="6091" w:name="_ETM_Q43_583816"/>
      <w:bookmarkEnd w:id="6091"/>
      <w:r w:rsidRPr="0028365A">
        <w:rPr>
          <w:rFonts w:eastAsia="Calibri" w:hint="cs"/>
          <w:rtl/>
        </w:rPr>
        <w:t xml:space="preserve">י הרי הרבה יותר חשובה, </w:t>
      </w:r>
      <w:r>
        <w:rPr>
          <w:rFonts w:eastAsia="Calibri" w:hint="cs"/>
          <w:rtl/>
        </w:rPr>
        <w:t xml:space="preserve">הרי </w:t>
      </w:r>
      <w:bookmarkStart w:id="6092" w:name="_ETM_Q43_584255"/>
      <w:bookmarkEnd w:id="6092"/>
      <w:r w:rsidRPr="0028365A">
        <w:rPr>
          <w:rFonts w:eastAsia="Calibri" w:hint="cs"/>
          <w:rtl/>
        </w:rPr>
        <w:t xml:space="preserve">גם </w:t>
      </w:r>
      <w:bookmarkStart w:id="6093" w:name="_ETM_Q43_585424"/>
      <w:bookmarkEnd w:id="6093"/>
      <w:r w:rsidRPr="0028365A">
        <w:rPr>
          <w:rFonts w:eastAsia="Calibri" w:hint="cs"/>
          <w:rtl/>
        </w:rPr>
        <w:t>אז אתן שותקות.</w:t>
      </w:r>
      <w:r>
        <w:rPr>
          <w:rFonts w:eastAsia="Calibri" w:hint="cs"/>
          <w:rtl/>
        </w:rPr>
        <w:t xml:space="preserve"> </w:t>
      </w:r>
      <w:bookmarkStart w:id="6094" w:name="_ETM_Q43_589154"/>
      <w:bookmarkStart w:id="6095" w:name="_ETM_Q43_589225"/>
      <w:bookmarkStart w:id="6096" w:name="_ETM_Q43_589313"/>
      <w:bookmarkStart w:id="6097" w:name="_ETM_Q43_589390"/>
      <w:bookmarkEnd w:id="6094"/>
      <w:bookmarkEnd w:id="6095"/>
      <w:bookmarkEnd w:id="6096"/>
      <w:bookmarkEnd w:id="6097"/>
      <w:r w:rsidRPr="0028365A">
        <w:rPr>
          <w:rFonts w:eastAsia="Calibri" w:hint="cs"/>
          <w:rtl/>
        </w:rPr>
        <w:t>כשמחבלי נו</w:t>
      </w:r>
      <w:r>
        <w:rPr>
          <w:rFonts w:eastAsia="Calibri" w:hint="cs"/>
          <w:rtl/>
        </w:rPr>
        <w:t>ח'</w:t>
      </w:r>
      <w:bookmarkStart w:id="6098" w:name="_ETM_Q43_586016"/>
      <w:bookmarkEnd w:id="6098"/>
      <w:r w:rsidRPr="0028365A">
        <w:rPr>
          <w:rFonts w:eastAsia="Calibri" w:hint="cs"/>
          <w:rtl/>
        </w:rPr>
        <w:t>בה</w:t>
      </w:r>
      <w:r>
        <w:rPr>
          <w:rFonts w:eastAsia="Calibri" w:hint="cs"/>
          <w:rtl/>
        </w:rPr>
        <w:t>,</w:t>
      </w:r>
      <w:r w:rsidRPr="0028365A">
        <w:rPr>
          <w:rFonts w:eastAsia="Calibri" w:hint="cs"/>
          <w:rtl/>
        </w:rPr>
        <w:t xml:space="preserve"> </w:t>
      </w:r>
      <w:bookmarkStart w:id="6099" w:name="_ETM_Q43_590067"/>
      <w:bookmarkEnd w:id="6099"/>
      <w:r w:rsidRPr="0028365A">
        <w:rPr>
          <w:rFonts w:eastAsia="Calibri" w:hint="cs"/>
          <w:rtl/>
        </w:rPr>
        <w:t xml:space="preserve">שאנסו ושחטו נשים ישראליות, קיבלו כאן בכנסת ישראל גב ותמיכה </w:t>
      </w:r>
      <w:bookmarkStart w:id="6100" w:name="_ETM_Q43_594700"/>
      <w:bookmarkEnd w:id="6100"/>
      <w:r w:rsidRPr="0028365A">
        <w:rPr>
          <w:rFonts w:eastAsia="Calibri" w:hint="cs"/>
          <w:rtl/>
        </w:rPr>
        <w:t>מח</w:t>
      </w:r>
      <w:r>
        <w:rPr>
          <w:rFonts w:eastAsia="Calibri" w:hint="cs"/>
          <w:rtl/>
        </w:rPr>
        <w:t>"</w:t>
      </w:r>
      <w:bookmarkStart w:id="6101" w:name="_ETM_Q43_593166"/>
      <w:bookmarkEnd w:id="6101"/>
      <w:r w:rsidRPr="0028365A">
        <w:rPr>
          <w:rFonts w:eastAsia="Calibri" w:hint="cs"/>
          <w:rtl/>
        </w:rPr>
        <w:t>כים שמ</w:t>
      </w:r>
      <w:r>
        <w:rPr>
          <w:rFonts w:eastAsia="Calibri" w:hint="cs"/>
          <w:rtl/>
        </w:rPr>
        <w:t>ה</w:t>
      </w:r>
      <w:bookmarkStart w:id="6102" w:name="_ETM_Q43_594286"/>
      <w:bookmarkEnd w:id="6102"/>
      <w:r w:rsidRPr="0028365A">
        <w:rPr>
          <w:rFonts w:eastAsia="Calibri" w:hint="cs"/>
          <w:rtl/>
        </w:rPr>
        <w:t>ללים מחבלים וש</w:t>
      </w:r>
      <w:r>
        <w:rPr>
          <w:rFonts w:eastAsia="Calibri" w:hint="cs"/>
          <w:rtl/>
        </w:rPr>
        <w:t>א</w:t>
      </w:r>
      <w:r w:rsidRPr="0028365A">
        <w:rPr>
          <w:rFonts w:eastAsia="Calibri" w:hint="cs"/>
          <w:rtl/>
        </w:rPr>
        <w:t>הידים</w:t>
      </w:r>
      <w:r>
        <w:rPr>
          <w:rFonts w:eastAsia="Calibri" w:hint="cs"/>
          <w:rtl/>
        </w:rPr>
        <w:t xml:space="preserve"> </w:t>
      </w:r>
      <w:r>
        <w:rPr>
          <w:rFonts w:eastAsia="Calibri" w:hint="eastAsia"/>
          <w:rtl/>
        </w:rPr>
        <w:t>–</w:t>
      </w:r>
      <w:r w:rsidRPr="0028365A">
        <w:rPr>
          <w:rFonts w:eastAsia="Calibri" w:hint="cs"/>
          <w:rtl/>
        </w:rPr>
        <w:t xml:space="preserve"> גם אז הפמיניסטיות</w:t>
      </w:r>
      <w:r>
        <w:rPr>
          <w:rFonts w:eastAsia="Calibri" w:hint="cs"/>
          <w:rtl/>
        </w:rPr>
        <w:t>,</w:t>
      </w:r>
      <w:bookmarkStart w:id="6103" w:name="_ETM_Q43_596686"/>
      <w:bookmarkEnd w:id="6103"/>
      <w:r w:rsidRPr="0028365A">
        <w:rPr>
          <w:rFonts w:eastAsia="Calibri" w:hint="cs"/>
          <w:rtl/>
        </w:rPr>
        <w:t xml:space="preserve"> לכאורה</w:t>
      </w:r>
      <w:r>
        <w:rPr>
          <w:rFonts w:eastAsia="Calibri" w:hint="cs"/>
          <w:rtl/>
        </w:rPr>
        <w:t>,</w:t>
      </w:r>
      <w:r w:rsidRPr="0028365A">
        <w:rPr>
          <w:rFonts w:eastAsia="Calibri" w:hint="cs"/>
          <w:rtl/>
        </w:rPr>
        <w:t xml:space="preserve"> שתקו לחלוטין</w:t>
      </w:r>
      <w:r>
        <w:rPr>
          <w:rFonts w:eastAsia="Calibri" w:hint="cs"/>
          <w:rtl/>
        </w:rPr>
        <w:t>.</w:t>
      </w:r>
      <w:r w:rsidRPr="0028365A">
        <w:rPr>
          <w:rFonts w:eastAsia="Calibri" w:hint="cs"/>
          <w:rtl/>
        </w:rPr>
        <w:t xml:space="preserve"> </w:t>
      </w:r>
      <w:bookmarkStart w:id="6104" w:name="_ETM_Q43_599334"/>
      <w:bookmarkEnd w:id="6104"/>
      <w:r w:rsidRPr="0028365A">
        <w:rPr>
          <w:rFonts w:eastAsia="Calibri" w:hint="cs"/>
          <w:rtl/>
        </w:rPr>
        <w:t>אבל אלה כנראה</w:t>
      </w:r>
      <w:bookmarkStart w:id="6105" w:name="_ETM_Q43_601705"/>
      <w:bookmarkEnd w:id="6105"/>
      <w:r w:rsidRPr="0028365A">
        <w:rPr>
          <w:rFonts w:eastAsia="Calibri" w:hint="cs"/>
          <w:rtl/>
        </w:rPr>
        <w:t xml:space="preserve"> לא זכויות נשים בעיניהן, כי </w:t>
      </w:r>
      <w:bookmarkStart w:id="6106" w:name="_ETM_Q43_603967"/>
      <w:bookmarkEnd w:id="6106"/>
      <w:r w:rsidRPr="0028365A">
        <w:rPr>
          <w:rFonts w:eastAsia="Calibri" w:hint="cs"/>
          <w:rtl/>
        </w:rPr>
        <w:t xml:space="preserve">אישה היא רק מי שמוותרת על ערכיה הלאומיים, מי שנכנעת </w:t>
      </w:r>
      <w:bookmarkStart w:id="6107" w:name="_ETM_Q43_608601"/>
      <w:bookmarkEnd w:id="6107"/>
      <w:r w:rsidRPr="0028365A">
        <w:rPr>
          <w:rFonts w:eastAsia="Calibri" w:hint="cs"/>
          <w:rtl/>
        </w:rPr>
        <w:t>להזיות השמאל הקיצוני ושמזדהה עם מיעוטים, שאונסים ומטרידים אותה</w:t>
      </w:r>
      <w:r>
        <w:rPr>
          <w:rFonts w:eastAsia="Calibri" w:hint="cs"/>
          <w:rtl/>
        </w:rPr>
        <w:t>,</w:t>
      </w:r>
      <w:r w:rsidRPr="0028365A">
        <w:rPr>
          <w:rFonts w:eastAsia="Calibri" w:hint="cs"/>
          <w:rtl/>
        </w:rPr>
        <w:t xml:space="preserve"> </w:t>
      </w:r>
      <w:r>
        <w:rPr>
          <w:rFonts w:eastAsia="Calibri" w:hint="cs"/>
          <w:rtl/>
        </w:rPr>
        <w:t>ו</w:t>
      </w:r>
      <w:r w:rsidRPr="0028365A">
        <w:rPr>
          <w:rFonts w:eastAsia="Calibri" w:hint="cs"/>
          <w:rtl/>
        </w:rPr>
        <w:t xml:space="preserve">כמובן, </w:t>
      </w:r>
      <w:bookmarkStart w:id="6108" w:name="_ETM_Q43_613234"/>
      <w:bookmarkEnd w:id="6108"/>
      <w:r w:rsidRPr="0028365A">
        <w:rPr>
          <w:rFonts w:eastAsia="Calibri" w:hint="cs"/>
          <w:rtl/>
        </w:rPr>
        <w:t>לא סתם מיעוטים.</w:t>
      </w:r>
      <w:bookmarkStart w:id="6109" w:name="_ETM_Q43_630755"/>
      <w:bookmarkStart w:id="6110" w:name="_ETM_Q43_613706"/>
      <w:bookmarkEnd w:id="6109"/>
      <w:bookmarkEnd w:id="6110"/>
      <w:r>
        <w:rPr>
          <w:rFonts w:eastAsia="Calibri" w:hint="cs"/>
          <w:rtl/>
        </w:rPr>
        <w:t xml:space="preserve"> </w:t>
      </w:r>
      <w:r w:rsidRPr="0028365A">
        <w:rPr>
          <w:rFonts w:eastAsia="Calibri" w:hint="cs"/>
          <w:rtl/>
        </w:rPr>
        <w:t>אפילו</w:t>
      </w:r>
      <w:bookmarkStart w:id="6111" w:name="_ETM_Q43_617878"/>
      <w:bookmarkStart w:id="6112" w:name="_ETM_Q43_615976"/>
      <w:bookmarkEnd w:id="6111"/>
      <w:bookmarkEnd w:id="6112"/>
      <w:r w:rsidRPr="0028365A">
        <w:rPr>
          <w:rFonts w:eastAsia="Calibri" w:hint="cs"/>
          <w:rtl/>
        </w:rPr>
        <w:t xml:space="preserve"> למען פעילות שלום</w:t>
      </w:r>
      <w:r>
        <w:rPr>
          <w:rFonts w:eastAsia="Calibri" w:hint="cs"/>
          <w:rtl/>
        </w:rPr>
        <w:t>,</w:t>
      </w:r>
      <w:r w:rsidRPr="0028365A">
        <w:rPr>
          <w:rFonts w:eastAsia="Calibri" w:hint="cs"/>
          <w:rtl/>
        </w:rPr>
        <w:t xml:space="preserve"> שנפגעות, מוטרדות ומוכו</w:t>
      </w:r>
      <w:bookmarkStart w:id="6113" w:name="_ETM_Q43_620596"/>
      <w:bookmarkEnd w:id="6113"/>
      <w:r w:rsidRPr="0028365A">
        <w:rPr>
          <w:rFonts w:eastAsia="Calibri" w:hint="cs"/>
          <w:rtl/>
        </w:rPr>
        <w:t xml:space="preserve">ת פעם אחר פעם </w:t>
      </w:r>
      <w:bookmarkStart w:id="6114" w:name="_ETM_Q43_622513"/>
      <w:bookmarkEnd w:id="6114"/>
      <w:r w:rsidRPr="0028365A">
        <w:rPr>
          <w:rFonts w:eastAsia="Calibri" w:hint="cs"/>
          <w:rtl/>
        </w:rPr>
        <w:t xml:space="preserve">על ידי ערביי יהודה ושומרון, אתן לא מרימות </w:t>
      </w:r>
      <w:r>
        <w:rPr>
          <w:rFonts w:eastAsia="Calibri" w:hint="cs"/>
          <w:rtl/>
        </w:rPr>
        <w:t>קו</w:t>
      </w:r>
      <w:r w:rsidRPr="0028365A">
        <w:rPr>
          <w:rFonts w:eastAsia="Calibri" w:hint="cs"/>
          <w:rtl/>
        </w:rPr>
        <w:t>ל זעקה</w:t>
      </w:r>
      <w:r>
        <w:rPr>
          <w:rFonts w:eastAsia="Calibri" w:hint="cs"/>
          <w:rtl/>
        </w:rPr>
        <w:t xml:space="preserve"> </w:t>
      </w:r>
      <w:r>
        <w:rPr>
          <w:rFonts w:eastAsia="Calibri" w:hint="eastAsia"/>
          <w:rtl/>
        </w:rPr>
        <w:t>–</w:t>
      </w:r>
      <w:bookmarkStart w:id="6115" w:name="_ETM_Q43_628276"/>
      <w:bookmarkEnd w:id="6115"/>
      <w:r w:rsidRPr="0028365A">
        <w:rPr>
          <w:rFonts w:eastAsia="Calibri" w:hint="cs"/>
          <w:rtl/>
        </w:rPr>
        <w:t xml:space="preserve"> </w:t>
      </w:r>
      <w:bookmarkStart w:id="6116" w:name="_ETM_Q43_627148"/>
      <w:bookmarkEnd w:id="6116"/>
      <w:r w:rsidRPr="0028365A">
        <w:rPr>
          <w:rFonts w:eastAsia="Calibri" w:hint="cs"/>
          <w:rtl/>
        </w:rPr>
        <w:t>הרי זה לא מספיק כדי להטריד את הברומטר ה</w:t>
      </w:r>
      <w:r>
        <w:rPr>
          <w:rFonts w:eastAsia="Calibri" w:hint="cs"/>
          <w:rtl/>
        </w:rPr>
        <w:t>ע</w:t>
      </w:r>
      <w:bookmarkStart w:id="6117" w:name="_ETM_Q43_627096"/>
      <w:bookmarkEnd w:id="6117"/>
      <w:r w:rsidRPr="0028365A">
        <w:rPr>
          <w:rFonts w:eastAsia="Calibri" w:hint="cs"/>
          <w:rtl/>
        </w:rPr>
        <w:t>לק</w:t>
      </w:r>
      <w:r>
        <w:rPr>
          <w:rFonts w:eastAsia="Calibri" w:hint="cs"/>
          <w:rtl/>
        </w:rPr>
        <w:t>-</w:t>
      </w:r>
      <w:r w:rsidRPr="0028365A">
        <w:rPr>
          <w:rFonts w:eastAsia="Calibri" w:hint="cs"/>
          <w:rtl/>
        </w:rPr>
        <w:t xml:space="preserve">אנושי </w:t>
      </w:r>
      <w:bookmarkStart w:id="6118" w:name="_ETM_Q43_631784"/>
      <w:bookmarkEnd w:id="6118"/>
      <w:r w:rsidRPr="0028365A">
        <w:rPr>
          <w:rFonts w:eastAsia="Calibri" w:hint="cs"/>
          <w:rtl/>
        </w:rPr>
        <w:t>שלכ</w:t>
      </w:r>
      <w:r>
        <w:rPr>
          <w:rFonts w:eastAsia="Calibri" w:hint="cs"/>
          <w:rtl/>
        </w:rPr>
        <w:t>ן</w:t>
      </w:r>
      <w:r w:rsidRPr="0028365A">
        <w:rPr>
          <w:rFonts w:eastAsia="Calibri" w:hint="cs"/>
          <w:rtl/>
        </w:rPr>
        <w:t>.</w:t>
      </w:r>
    </w:p>
    <w:p w:rsidR="002F33F5" w:rsidRDefault="002F33F5" w:rsidP="00902D17">
      <w:pPr>
        <w:rPr>
          <w:rFonts w:eastAsia="Calibri"/>
          <w:rtl/>
        </w:rPr>
      </w:pPr>
      <w:bookmarkStart w:id="6119" w:name="_ETM_Q43_633801"/>
      <w:bookmarkStart w:id="6120" w:name="_ETM_Q43_633873"/>
      <w:bookmarkEnd w:id="6119"/>
      <w:bookmarkEnd w:id="6120"/>
    </w:p>
    <w:p w:rsidR="002F33F5" w:rsidRDefault="002F33F5" w:rsidP="00902D17">
      <w:pPr>
        <w:rPr>
          <w:rFonts w:eastAsia="Calibri"/>
          <w:rtl/>
        </w:rPr>
      </w:pPr>
      <w:bookmarkStart w:id="6121" w:name="_ETM_Q43_633977"/>
      <w:bookmarkStart w:id="6122" w:name="_ETM_Q43_634049"/>
      <w:bookmarkEnd w:id="6121"/>
      <w:bookmarkEnd w:id="6122"/>
      <w:r w:rsidRPr="0028365A">
        <w:rPr>
          <w:rFonts w:eastAsia="Calibri" w:hint="cs"/>
          <w:rtl/>
        </w:rPr>
        <w:t xml:space="preserve">גם כשחבר כנסת מטעמכם מעז להבטיח </w:t>
      </w:r>
      <w:r>
        <w:rPr>
          <w:rFonts w:eastAsia="Calibri" w:hint="cs"/>
          <w:rtl/>
        </w:rPr>
        <w:t>קבל</w:t>
      </w:r>
      <w:r w:rsidRPr="0028365A">
        <w:rPr>
          <w:rFonts w:eastAsia="Calibri" w:hint="cs"/>
          <w:rtl/>
        </w:rPr>
        <w:t xml:space="preserve"> עם ומליאה </w:t>
      </w:r>
      <w:bookmarkStart w:id="6123" w:name="_ETM_Q43_636419"/>
      <w:bookmarkEnd w:id="6123"/>
      <w:r w:rsidRPr="0028365A">
        <w:rPr>
          <w:rFonts w:eastAsia="Calibri" w:hint="cs"/>
          <w:rtl/>
        </w:rPr>
        <w:t>לשרה בממשלת ישראל, חבר כנסת מפה, שהוא יסדר לה מי</w:t>
      </w:r>
      <w:bookmarkStart w:id="6124" w:name="_ETM_Q43_638125"/>
      <w:bookmarkEnd w:id="6124"/>
      <w:r w:rsidRPr="0028365A">
        <w:rPr>
          <w:rFonts w:eastAsia="Calibri" w:hint="cs"/>
          <w:rtl/>
        </w:rPr>
        <w:t xml:space="preserve">טת </w:t>
      </w:r>
      <w:bookmarkStart w:id="6125" w:name="_ETM_Q43_641054"/>
      <w:bookmarkEnd w:id="6125"/>
      <w:r>
        <w:rPr>
          <w:rFonts w:eastAsia="Calibri" w:hint="cs"/>
          <w:rtl/>
        </w:rPr>
        <w:t>א</w:t>
      </w:r>
      <w:r w:rsidRPr="0028365A">
        <w:rPr>
          <w:rFonts w:eastAsia="Calibri" w:hint="cs"/>
          <w:rtl/>
        </w:rPr>
        <w:t>שכבה</w:t>
      </w:r>
      <w:r>
        <w:rPr>
          <w:rFonts w:eastAsia="Calibri" w:hint="cs"/>
          <w:rtl/>
        </w:rPr>
        <w:t xml:space="preserve"> </w:t>
      </w:r>
      <w:bookmarkStart w:id="6126" w:name="_ETM_Q43_642205"/>
      <w:bookmarkEnd w:id="6126"/>
      <w:r>
        <w:rPr>
          <w:rFonts w:eastAsia="Calibri" w:hint="eastAsia"/>
          <w:rtl/>
        </w:rPr>
        <w:t>–</w:t>
      </w:r>
      <w:r w:rsidRPr="0028365A">
        <w:rPr>
          <w:rFonts w:eastAsia="Calibri" w:hint="cs"/>
          <w:rtl/>
        </w:rPr>
        <w:t xml:space="preserve"> ככה הוא עשה לי עם היד, מיטת </w:t>
      </w:r>
      <w:r>
        <w:rPr>
          <w:rFonts w:eastAsia="Calibri" w:hint="cs"/>
          <w:rtl/>
        </w:rPr>
        <w:t>א</w:t>
      </w:r>
      <w:r w:rsidRPr="0028365A">
        <w:rPr>
          <w:rFonts w:eastAsia="Calibri" w:hint="cs"/>
          <w:rtl/>
        </w:rPr>
        <w:t>שכבה</w:t>
      </w:r>
      <w:r>
        <w:rPr>
          <w:rFonts w:eastAsia="Calibri" w:hint="cs"/>
          <w:rtl/>
        </w:rPr>
        <w:t xml:space="preserve"> </w:t>
      </w:r>
      <w:r>
        <w:rPr>
          <w:rFonts w:eastAsia="Calibri" w:hint="eastAsia"/>
          <w:rtl/>
        </w:rPr>
        <w:t>–</w:t>
      </w:r>
      <w:bookmarkStart w:id="6127" w:name="_ETM_Q43_643786"/>
      <w:bookmarkEnd w:id="6127"/>
      <w:r w:rsidRPr="0028365A">
        <w:rPr>
          <w:rFonts w:eastAsia="Calibri" w:hint="cs"/>
          <w:rtl/>
        </w:rPr>
        <w:t xml:space="preserve"> </w:t>
      </w:r>
      <w:bookmarkStart w:id="6128" w:name="_ETM_Q43_646320"/>
      <w:bookmarkEnd w:id="6128"/>
      <w:r w:rsidRPr="0028365A">
        <w:rPr>
          <w:rFonts w:eastAsia="Calibri" w:hint="cs"/>
          <w:rtl/>
        </w:rPr>
        <w:t xml:space="preserve">אפילו אחת פה לא </w:t>
      </w:r>
      <w:r>
        <w:rPr>
          <w:rFonts w:eastAsia="Calibri" w:hint="cs"/>
          <w:rtl/>
        </w:rPr>
        <w:t>ה</w:t>
      </w:r>
      <w:r w:rsidRPr="0028365A">
        <w:rPr>
          <w:rFonts w:eastAsia="Calibri" w:hint="cs"/>
          <w:rtl/>
        </w:rPr>
        <w:t>עזה לפצות את</w:t>
      </w:r>
      <w:bookmarkStart w:id="6129" w:name="_ETM_Q43_644535"/>
      <w:bookmarkEnd w:id="6129"/>
      <w:r w:rsidRPr="0028365A">
        <w:rPr>
          <w:rFonts w:eastAsia="Calibri" w:hint="cs"/>
          <w:rtl/>
        </w:rPr>
        <w:t xml:space="preserve"> הפה. </w:t>
      </w:r>
      <w:bookmarkStart w:id="6130" w:name="_ETM_Q43_649933"/>
      <w:bookmarkEnd w:id="6130"/>
      <w:r w:rsidRPr="0028365A">
        <w:rPr>
          <w:rFonts w:eastAsia="Calibri" w:hint="cs"/>
          <w:rtl/>
        </w:rPr>
        <w:t xml:space="preserve">ואני אגיד לכם, לא רק שהם שתקו, הם </w:t>
      </w:r>
      <w:bookmarkStart w:id="6131" w:name="_ETM_Q43_647535"/>
      <w:bookmarkEnd w:id="6131"/>
      <w:r>
        <w:rPr>
          <w:rFonts w:eastAsia="Calibri" w:hint="cs"/>
          <w:rtl/>
        </w:rPr>
        <w:t>שמח</w:t>
      </w:r>
      <w:r w:rsidRPr="0028365A">
        <w:rPr>
          <w:rFonts w:eastAsia="Calibri" w:hint="cs"/>
          <w:rtl/>
        </w:rPr>
        <w:t>ו בליבם</w:t>
      </w:r>
      <w:r>
        <w:rPr>
          <w:rFonts w:eastAsia="Calibri" w:hint="cs"/>
          <w:rtl/>
        </w:rPr>
        <w:t>.</w:t>
      </w:r>
      <w:r w:rsidRPr="0028365A">
        <w:rPr>
          <w:rFonts w:eastAsia="Calibri" w:hint="cs"/>
          <w:rtl/>
        </w:rPr>
        <w:t xml:space="preserve"> </w:t>
      </w:r>
      <w:bookmarkStart w:id="6132" w:name="_ETM_Q43_653547"/>
      <w:bookmarkEnd w:id="6132"/>
      <w:r w:rsidRPr="0028365A">
        <w:rPr>
          <w:rFonts w:eastAsia="Calibri" w:hint="cs"/>
          <w:rtl/>
        </w:rPr>
        <w:t>אז נותר רק לדמיין</w:t>
      </w:r>
      <w:r>
        <w:rPr>
          <w:rFonts w:eastAsia="Calibri" w:hint="cs"/>
          <w:rtl/>
        </w:rPr>
        <w:t>,</w:t>
      </w:r>
      <w:r w:rsidRPr="0028365A">
        <w:rPr>
          <w:rFonts w:eastAsia="Calibri" w:hint="cs"/>
          <w:rtl/>
        </w:rPr>
        <w:t xml:space="preserve"> באמת</w:t>
      </w:r>
      <w:r>
        <w:rPr>
          <w:rFonts w:eastAsia="Calibri" w:hint="cs"/>
          <w:rtl/>
        </w:rPr>
        <w:t>,</w:t>
      </w:r>
      <w:r w:rsidRPr="0028365A">
        <w:rPr>
          <w:rFonts w:eastAsia="Calibri" w:hint="cs"/>
          <w:rtl/>
        </w:rPr>
        <w:t xml:space="preserve"> במוחנו הקודח, מה היה קורה </w:t>
      </w:r>
      <w:bookmarkStart w:id="6133" w:name="_ETM_Q43_657160"/>
      <w:bookmarkEnd w:id="6133"/>
      <w:r w:rsidRPr="0028365A">
        <w:rPr>
          <w:rFonts w:eastAsia="Calibri" w:hint="cs"/>
          <w:rtl/>
        </w:rPr>
        <w:t xml:space="preserve">אילו השרים אמסלם או קרעי, שאני יודעת כמה קשה במחנה </w:t>
      </w:r>
      <w:bookmarkStart w:id="6134" w:name="_ETM_Q43_660774"/>
      <w:bookmarkEnd w:id="6134"/>
      <w:r w:rsidRPr="0028365A">
        <w:rPr>
          <w:rFonts w:eastAsia="Calibri" w:hint="cs"/>
          <w:rtl/>
        </w:rPr>
        <w:t xml:space="preserve">הזה לשמוע את השם שלהם כשרים, היו מעזים לאיים ככה, </w:t>
      </w:r>
      <w:bookmarkStart w:id="6135" w:name="_ETM_Q43_664387"/>
      <w:bookmarkEnd w:id="6135"/>
      <w:r w:rsidRPr="0028365A">
        <w:rPr>
          <w:rFonts w:eastAsia="Calibri" w:hint="cs"/>
          <w:rtl/>
        </w:rPr>
        <w:t>למשל</w:t>
      </w:r>
      <w:r>
        <w:rPr>
          <w:rFonts w:eastAsia="Calibri" w:hint="cs"/>
          <w:rtl/>
        </w:rPr>
        <w:t>,</w:t>
      </w:r>
      <w:r w:rsidRPr="0028365A">
        <w:rPr>
          <w:rFonts w:eastAsia="Calibri" w:hint="cs"/>
          <w:rtl/>
        </w:rPr>
        <w:t xml:space="preserve"> על מ</w:t>
      </w:r>
      <w:bookmarkStart w:id="6136" w:name="_ETM_Q43_663685"/>
      <w:bookmarkEnd w:id="6136"/>
      <w:r>
        <w:rPr>
          <w:rFonts w:eastAsia="Calibri" w:hint="cs"/>
          <w:rtl/>
        </w:rPr>
        <w:t>י</w:t>
      </w:r>
      <w:r w:rsidRPr="0028365A">
        <w:rPr>
          <w:rFonts w:eastAsia="Calibri" w:hint="cs"/>
          <w:rtl/>
        </w:rPr>
        <w:t>רב כהן, על מ</w:t>
      </w:r>
      <w:bookmarkStart w:id="6137" w:name="_ETM_Q43_670145"/>
      <w:bookmarkEnd w:id="6137"/>
      <w:r w:rsidRPr="0028365A">
        <w:rPr>
          <w:rFonts w:eastAsia="Calibri" w:hint="cs"/>
          <w:rtl/>
        </w:rPr>
        <w:t>רב מיכאלי, על מ</w:t>
      </w:r>
      <w:r>
        <w:rPr>
          <w:rFonts w:eastAsia="Calibri" w:hint="cs"/>
          <w:rtl/>
        </w:rPr>
        <w:t>י</w:t>
      </w:r>
      <w:r w:rsidRPr="0028365A">
        <w:rPr>
          <w:rFonts w:eastAsia="Calibri" w:hint="cs"/>
          <w:rtl/>
        </w:rPr>
        <w:t xml:space="preserve">רב בן </w:t>
      </w:r>
      <w:bookmarkStart w:id="6138" w:name="_ETM_Q43_668001"/>
      <w:bookmarkEnd w:id="6138"/>
      <w:r w:rsidRPr="0028365A">
        <w:rPr>
          <w:rFonts w:eastAsia="Calibri" w:hint="cs"/>
          <w:rtl/>
        </w:rPr>
        <w:t>ארי, כל המ</w:t>
      </w:r>
      <w:r>
        <w:rPr>
          <w:rFonts w:eastAsia="Calibri" w:hint="cs"/>
          <w:rtl/>
        </w:rPr>
        <w:t>י</w:t>
      </w:r>
      <w:r w:rsidRPr="0028365A">
        <w:rPr>
          <w:rFonts w:eastAsia="Calibri" w:hint="cs"/>
          <w:rtl/>
        </w:rPr>
        <w:t xml:space="preserve">רביות. הרי </w:t>
      </w:r>
      <w:bookmarkStart w:id="6139" w:name="_ETM_Q43_671626"/>
      <w:bookmarkEnd w:id="6139"/>
      <w:r w:rsidRPr="0028365A">
        <w:rPr>
          <w:rFonts w:eastAsia="Calibri" w:hint="cs"/>
          <w:rtl/>
        </w:rPr>
        <w:t>המהדורות היו נפתחות ב</w:t>
      </w:r>
      <w:r>
        <w:rPr>
          <w:rFonts w:eastAsia="Calibri" w:hint="cs"/>
          <w:rtl/>
        </w:rPr>
        <w:t>ס</w:t>
      </w:r>
      <w:r w:rsidRPr="0028365A">
        <w:rPr>
          <w:rFonts w:eastAsia="Calibri" w:hint="cs"/>
          <w:rtl/>
        </w:rPr>
        <w:t>ערה, המ</w:t>
      </w:r>
      <w:bookmarkStart w:id="6140" w:name="_ETM_Q43_670745"/>
      <w:bookmarkEnd w:id="6140"/>
      <w:r>
        <w:rPr>
          <w:rFonts w:eastAsia="Calibri" w:hint="cs"/>
          <w:rtl/>
        </w:rPr>
        <w:t>ת</w:t>
      </w:r>
      <w:r w:rsidRPr="0028365A">
        <w:rPr>
          <w:rFonts w:eastAsia="Calibri" w:hint="cs"/>
          <w:rtl/>
        </w:rPr>
        <w:t xml:space="preserve">פרות כבר היו מתחילות לפעול, וכל </w:t>
      </w:r>
      <w:bookmarkStart w:id="6141" w:name="_ETM_Q43_675841"/>
      <w:bookmarkStart w:id="6142" w:name="_ETM_Q43_673774"/>
      <w:bookmarkStart w:id="6143" w:name="_ETM_Q43_670464"/>
      <w:bookmarkEnd w:id="6141"/>
      <w:bookmarkEnd w:id="6142"/>
      <w:bookmarkEnd w:id="6143"/>
      <w:r>
        <w:rPr>
          <w:rFonts w:eastAsia="Calibri" w:hint="cs"/>
          <w:rtl/>
        </w:rPr>
        <w:t>כ</w:t>
      </w:r>
      <w:r w:rsidRPr="0028365A">
        <w:rPr>
          <w:rFonts w:eastAsia="Calibri" w:hint="cs"/>
          <w:rtl/>
        </w:rPr>
        <w:t xml:space="preserve">תבלבי ערוצי התרעלה היו מורידים את הדגל לחצי התורן, באמת </w:t>
      </w:r>
      <w:bookmarkStart w:id="6144" w:name="_ETM_Q43_680057"/>
      <w:bookmarkEnd w:id="6144"/>
      <w:r w:rsidRPr="0028365A">
        <w:rPr>
          <w:rFonts w:eastAsia="Calibri" w:hint="cs"/>
          <w:rtl/>
        </w:rPr>
        <w:t>כ</w:t>
      </w:r>
      <w:r>
        <w:rPr>
          <w:rFonts w:eastAsia="Calibri" w:hint="cs"/>
          <w:rtl/>
        </w:rPr>
        <w:t>אות</w:t>
      </w:r>
      <w:bookmarkStart w:id="6145" w:name="_ETM_Q43_679235"/>
      <w:bookmarkEnd w:id="6145"/>
      <w:r w:rsidRPr="0028365A">
        <w:rPr>
          <w:rFonts w:eastAsia="Calibri" w:hint="cs"/>
          <w:rtl/>
        </w:rPr>
        <w:t xml:space="preserve"> הזדהות.</w:t>
      </w:r>
    </w:p>
    <w:p w:rsidR="002F33F5" w:rsidRDefault="002F33F5" w:rsidP="00902D17">
      <w:pPr>
        <w:rPr>
          <w:rFonts w:eastAsia="Calibri"/>
          <w:rtl/>
        </w:rPr>
      </w:pPr>
      <w:bookmarkStart w:id="6146" w:name="_ETM_Q43_681839"/>
      <w:bookmarkStart w:id="6147" w:name="_ETM_Q43_681908"/>
      <w:bookmarkEnd w:id="6146"/>
      <w:bookmarkEnd w:id="6147"/>
    </w:p>
    <w:p w:rsidR="002F33F5" w:rsidRDefault="002F33F5" w:rsidP="00902D17">
      <w:pPr>
        <w:rPr>
          <w:rFonts w:eastAsia="Calibri"/>
          <w:rtl/>
        </w:rPr>
      </w:pPr>
      <w:bookmarkStart w:id="6148" w:name="_ETM_Q43_682000"/>
      <w:bookmarkStart w:id="6149" w:name="_ETM_Q43_682079"/>
      <w:bookmarkStart w:id="6150" w:name="_ETM_Q43_681974"/>
      <w:bookmarkEnd w:id="6148"/>
      <w:bookmarkEnd w:id="6149"/>
      <w:bookmarkEnd w:id="6150"/>
      <w:r w:rsidRPr="0028365A">
        <w:rPr>
          <w:rFonts w:eastAsia="Calibri" w:hint="cs"/>
          <w:rtl/>
        </w:rPr>
        <w:t>אבל אתן באופוזיציה, שכמובן לא נמצאות בנאומים שלי</w:t>
      </w:r>
      <w:bookmarkStart w:id="6151" w:name="_ETM_Q43_685164"/>
      <w:bookmarkEnd w:id="6151"/>
      <w:r>
        <w:rPr>
          <w:rFonts w:eastAsia="Calibri" w:hint="cs"/>
          <w:rtl/>
        </w:rPr>
        <w:t>,</w:t>
      </w:r>
      <w:r w:rsidRPr="0028365A">
        <w:rPr>
          <w:rFonts w:eastAsia="Calibri" w:hint="cs"/>
          <w:rtl/>
        </w:rPr>
        <w:t xml:space="preserve"> </w:t>
      </w:r>
      <w:bookmarkStart w:id="6152" w:name="_ETM_Q43_684273"/>
      <w:bookmarkEnd w:id="6152"/>
      <w:r w:rsidRPr="0028365A">
        <w:rPr>
          <w:rFonts w:eastAsia="Calibri" w:hint="cs"/>
          <w:rtl/>
        </w:rPr>
        <w:t xml:space="preserve">כי אתן לא יכולות לשמוע את האמת, לעולם לא תקומו </w:t>
      </w:r>
      <w:bookmarkStart w:id="6153" w:name="_ETM_Q43_688489"/>
      <w:bookmarkEnd w:id="6153"/>
      <w:r w:rsidRPr="0028365A">
        <w:rPr>
          <w:rFonts w:eastAsia="Calibri" w:hint="cs"/>
          <w:rtl/>
        </w:rPr>
        <w:t xml:space="preserve">ותזעקו בעד כל אלה. </w:t>
      </w:r>
      <w:bookmarkStart w:id="6154" w:name="_ETM_Q43_688514"/>
      <w:bookmarkEnd w:id="6154"/>
      <w:r w:rsidRPr="0028365A">
        <w:rPr>
          <w:rFonts w:eastAsia="Calibri" w:hint="cs"/>
          <w:rtl/>
        </w:rPr>
        <w:t xml:space="preserve">הן אבק אדם בעיניכם. </w:t>
      </w:r>
      <w:bookmarkStart w:id="6155" w:name="_ETM_Q43_691354"/>
      <w:bookmarkEnd w:id="6155"/>
      <w:r w:rsidRPr="0028365A">
        <w:rPr>
          <w:rFonts w:eastAsia="Calibri" w:hint="cs"/>
          <w:rtl/>
        </w:rPr>
        <w:t>שלוש</w:t>
      </w:r>
      <w:bookmarkStart w:id="6156" w:name="_ETM_Q43_690134"/>
      <w:bookmarkEnd w:id="6156"/>
      <w:r w:rsidRPr="0028365A">
        <w:rPr>
          <w:rFonts w:eastAsia="Calibri" w:hint="cs"/>
          <w:rtl/>
        </w:rPr>
        <w:t xml:space="preserve"> המ</w:t>
      </w:r>
      <w:r>
        <w:rPr>
          <w:rFonts w:eastAsia="Calibri" w:hint="cs"/>
          <w:rtl/>
        </w:rPr>
        <w:t>י</w:t>
      </w:r>
      <w:r w:rsidRPr="0028365A">
        <w:rPr>
          <w:rFonts w:eastAsia="Calibri" w:hint="cs"/>
          <w:rtl/>
        </w:rPr>
        <w:t>רביות</w:t>
      </w:r>
      <w:r>
        <w:rPr>
          <w:rFonts w:eastAsia="Calibri" w:hint="cs"/>
          <w:rtl/>
        </w:rPr>
        <w:t>,</w:t>
      </w:r>
      <w:r w:rsidRPr="0028365A">
        <w:rPr>
          <w:rFonts w:eastAsia="Calibri" w:hint="cs"/>
          <w:rtl/>
        </w:rPr>
        <w:t xml:space="preserve"> </w:t>
      </w:r>
      <w:bookmarkStart w:id="6157" w:name="_ETM_Q43_692705"/>
      <w:bookmarkEnd w:id="6157"/>
      <w:r w:rsidRPr="0028365A">
        <w:rPr>
          <w:rFonts w:eastAsia="Calibri" w:hint="cs"/>
          <w:rtl/>
        </w:rPr>
        <w:t>שהזכר</w:t>
      </w:r>
      <w:bookmarkStart w:id="6158" w:name="_ETM_Q43_692474"/>
      <w:bookmarkEnd w:id="6158"/>
      <w:r w:rsidRPr="0028365A">
        <w:rPr>
          <w:rFonts w:eastAsia="Calibri" w:hint="cs"/>
          <w:rtl/>
        </w:rPr>
        <w:t>תי עכשיו</w:t>
      </w:r>
      <w:r>
        <w:rPr>
          <w:rFonts w:eastAsia="Calibri" w:hint="cs"/>
          <w:rtl/>
        </w:rPr>
        <w:t>,</w:t>
      </w:r>
      <w:r w:rsidRPr="0028365A">
        <w:rPr>
          <w:rFonts w:eastAsia="Calibri" w:hint="cs"/>
          <w:rtl/>
        </w:rPr>
        <w:t xml:space="preserve"> </w:t>
      </w:r>
      <w:bookmarkStart w:id="6159" w:name="_ETM_Q43_696932"/>
      <w:bookmarkEnd w:id="6159"/>
      <w:r w:rsidRPr="0028365A">
        <w:rPr>
          <w:rFonts w:eastAsia="Calibri" w:hint="cs"/>
          <w:rtl/>
        </w:rPr>
        <w:t xml:space="preserve">אלופות העולם בגלגול עיניים ובסגנון חופשי, כמו שהן אוהבות. כאשר </w:t>
      </w:r>
      <w:bookmarkStart w:id="6160" w:name="_ETM_Q43_701991"/>
      <w:bookmarkEnd w:id="6160"/>
      <w:r w:rsidRPr="0028365A">
        <w:rPr>
          <w:rFonts w:eastAsia="Calibri" w:hint="cs"/>
          <w:rtl/>
        </w:rPr>
        <w:t xml:space="preserve">מפגינות </w:t>
      </w:r>
      <w:bookmarkStart w:id="6161" w:name="_ETM_Q43_700674"/>
      <w:bookmarkEnd w:id="6161"/>
      <w:r>
        <w:rPr>
          <w:rFonts w:eastAsia="Calibri" w:hint="cs"/>
          <w:rtl/>
        </w:rPr>
        <w:t>"</w:t>
      </w:r>
      <w:r w:rsidRPr="0028365A">
        <w:rPr>
          <w:rFonts w:eastAsia="Calibri" w:hint="cs"/>
          <w:rtl/>
        </w:rPr>
        <w:t>מהצד הנכון</w:t>
      </w:r>
      <w:bookmarkStart w:id="6162" w:name="_ETM_Q43_701933"/>
      <w:bookmarkEnd w:id="6162"/>
      <w:r>
        <w:rPr>
          <w:rFonts w:eastAsia="Calibri" w:hint="cs"/>
          <w:rtl/>
        </w:rPr>
        <w:t>"</w:t>
      </w:r>
      <w:r w:rsidRPr="0028365A">
        <w:rPr>
          <w:rFonts w:eastAsia="Calibri" w:hint="cs"/>
          <w:rtl/>
        </w:rPr>
        <w:t xml:space="preserve"> חוות חוויה לא נעימה במעצר, זה נורא </w:t>
      </w:r>
      <w:bookmarkStart w:id="6163" w:name="_ETM_Q43_707050"/>
      <w:bookmarkEnd w:id="6163"/>
      <w:r w:rsidRPr="0028365A">
        <w:rPr>
          <w:rFonts w:eastAsia="Calibri" w:hint="cs"/>
          <w:rtl/>
        </w:rPr>
        <w:t>ואיום, באמת נורא ואיום</w:t>
      </w:r>
      <w:r>
        <w:rPr>
          <w:rFonts w:eastAsia="Calibri" w:hint="cs"/>
          <w:rtl/>
        </w:rPr>
        <w:t>;</w:t>
      </w:r>
      <w:bookmarkStart w:id="6164" w:name="_ETM_Q43_708614"/>
      <w:bookmarkEnd w:id="6164"/>
      <w:r w:rsidRPr="0028365A">
        <w:rPr>
          <w:rFonts w:eastAsia="Calibri" w:hint="cs"/>
          <w:rtl/>
        </w:rPr>
        <w:t xml:space="preserve"> אבל כאשר מוטרדות נשים אחרות, זה </w:t>
      </w:r>
      <w:bookmarkStart w:id="6165" w:name="_ETM_Q43_712109"/>
      <w:bookmarkEnd w:id="6165"/>
      <w:r w:rsidRPr="0028365A">
        <w:rPr>
          <w:rFonts w:eastAsia="Calibri" w:hint="cs"/>
          <w:rtl/>
        </w:rPr>
        <w:t>לא מעניין אתכ</w:t>
      </w:r>
      <w:r>
        <w:rPr>
          <w:rFonts w:eastAsia="Calibri" w:hint="cs"/>
          <w:rtl/>
        </w:rPr>
        <w:t>ן</w:t>
      </w:r>
      <w:r w:rsidRPr="0028365A">
        <w:rPr>
          <w:rFonts w:eastAsia="Calibri" w:hint="cs"/>
          <w:rtl/>
        </w:rPr>
        <w:t xml:space="preserve">. אתן רק יודעות לברבר ולקשקש על סיפורה </w:t>
      </w:r>
      <w:bookmarkStart w:id="6166" w:name="_ETM_Q43_717168"/>
      <w:bookmarkEnd w:id="6166"/>
      <w:r w:rsidRPr="0028365A">
        <w:rPr>
          <w:rFonts w:eastAsia="Calibri" w:hint="cs"/>
          <w:rtl/>
        </w:rPr>
        <w:t>של שפחה, אבל כל הנשים מהאג'נדה שלכ</w:t>
      </w:r>
      <w:r>
        <w:rPr>
          <w:rFonts w:eastAsia="Calibri" w:hint="cs"/>
          <w:rtl/>
        </w:rPr>
        <w:t>ן</w:t>
      </w:r>
      <w:r w:rsidRPr="0028365A">
        <w:rPr>
          <w:rFonts w:eastAsia="Calibri" w:hint="cs"/>
          <w:rtl/>
        </w:rPr>
        <w:t xml:space="preserve"> הן השפחות בעיני</w:t>
      </w:r>
      <w:bookmarkStart w:id="6167" w:name="_ETM_Q43_722237"/>
      <w:bookmarkStart w:id="6168" w:name="_ETM_Q43_719675"/>
      <w:bookmarkEnd w:id="6167"/>
      <w:bookmarkEnd w:id="6168"/>
      <w:r w:rsidRPr="0028365A">
        <w:rPr>
          <w:rFonts w:eastAsia="Calibri" w:hint="cs"/>
          <w:rtl/>
        </w:rPr>
        <w:t>כן, וכל אישה שנפגעת על</w:t>
      </w:r>
      <w:r>
        <w:rPr>
          <w:rFonts w:eastAsia="Calibri" w:hint="cs"/>
          <w:rtl/>
        </w:rPr>
        <w:t xml:space="preserve"> </w:t>
      </w:r>
      <w:r w:rsidRPr="0028365A">
        <w:rPr>
          <w:rFonts w:eastAsia="Calibri" w:hint="cs"/>
          <w:rtl/>
        </w:rPr>
        <w:t>ידי מישהו מהמ</w:t>
      </w:r>
      <w:r>
        <w:rPr>
          <w:rFonts w:eastAsia="Calibri" w:hint="cs"/>
          <w:rtl/>
        </w:rPr>
        <w:t>י</w:t>
      </w:r>
      <w:r w:rsidRPr="0028365A">
        <w:rPr>
          <w:rFonts w:eastAsia="Calibri" w:hint="cs"/>
          <w:rtl/>
        </w:rPr>
        <w:t>ליצי</w:t>
      </w:r>
      <w:bookmarkStart w:id="6169" w:name="_ETM_Q43_718595"/>
      <w:bookmarkEnd w:id="6169"/>
      <w:r w:rsidRPr="0028365A">
        <w:rPr>
          <w:rFonts w:eastAsia="Calibri" w:hint="cs"/>
          <w:rtl/>
        </w:rPr>
        <w:t>ה</w:t>
      </w:r>
      <w:bookmarkStart w:id="6170" w:name="_ETM_Q43_722955"/>
      <w:bookmarkEnd w:id="6170"/>
      <w:r w:rsidRPr="0028365A">
        <w:rPr>
          <w:rFonts w:eastAsia="Calibri" w:hint="cs"/>
          <w:rtl/>
        </w:rPr>
        <w:t xml:space="preserve"> שלכם, המיליציה </w:t>
      </w:r>
      <w:bookmarkStart w:id="6171" w:name="_ETM_Q43_725850"/>
      <w:bookmarkEnd w:id="6171"/>
      <w:r w:rsidRPr="0028365A">
        <w:rPr>
          <w:rFonts w:eastAsia="Calibri" w:hint="cs"/>
          <w:rtl/>
        </w:rPr>
        <w:t>החמושה שלכם, היא שפחה מבחינתכן.</w:t>
      </w:r>
      <w:bookmarkStart w:id="6172" w:name="_ETM_Q43_731690"/>
      <w:bookmarkEnd w:id="6172"/>
      <w:r>
        <w:rPr>
          <w:rFonts w:eastAsia="Calibri" w:hint="cs"/>
          <w:rtl/>
        </w:rPr>
        <w:t xml:space="preserve"> </w:t>
      </w:r>
      <w:bookmarkStart w:id="6173" w:name="_ETM_Q43_731756"/>
      <w:bookmarkStart w:id="6174" w:name="_ETM_Q43_731867"/>
      <w:bookmarkStart w:id="6175" w:name="_ETM_Q43_731915"/>
      <w:bookmarkStart w:id="6176" w:name="_ETM_Q43_727025"/>
      <w:bookmarkEnd w:id="6173"/>
      <w:bookmarkEnd w:id="6174"/>
      <w:bookmarkEnd w:id="6175"/>
      <w:bookmarkEnd w:id="6176"/>
      <w:r w:rsidRPr="0028365A">
        <w:rPr>
          <w:rFonts w:eastAsia="Calibri" w:hint="cs"/>
          <w:rtl/>
        </w:rPr>
        <w:t xml:space="preserve">אף אחת מכן לא מרימה </w:t>
      </w:r>
      <w:bookmarkStart w:id="6177" w:name="_ETM_Q43_729464"/>
      <w:bookmarkEnd w:id="6177"/>
      <w:r w:rsidRPr="0028365A">
        <w:rPr>
          <w:rFonts w:eastAsia="Calibri" w:hint="cs"/>
          <w:rtl/>
        </w:rPr>
        <w:t>קול זעקה על מצב</w:t>
      </w:r>
      <w:r>
        <w:rPr>
          <w:rFonts w:eastAsia="Calibri" w:hint="cs"/>
          <w:rtl/>
        </w:rPr>
        <w:t>ן</w:t>
      </w:r>
      <w:r w:rsidRPr="0028365A">
        <w:rPr>
          <w:rFonts w:eastAsia="Calibri" w:hint="cs"/>
          <w:rtl/>
        </w:rPr>
        <w:t xml:space="preserve"> של </w:t>
      </w:r>
      <w:bookmarkStart w:id="6178" w:name="_ETM_Q43_730044"/>
      <w:bookmarkEnd w:id="6178"/>
      <w:r>
        <w:rPr>
          <w:rFonts w:eastAsia="Calibri" w:hint="cs"/>
          <w:rtl/>
        </w:rPr>
        <w:t>ה</w:t>
      </w:r>
      <w:r w:rsidRPr="0028365A">
        <w:rPr>
          <w:rFonts w:eastAsia="Calibri" w:hint="cs"/>
          <w:rtl/>
        </w:rPr>
        <w:t>נשים שהתמודדו עם גנבות ר</w:t>
      </w:r>
      <w:r>
        <w:rPr>
          <w:rFonts w:eastAsia="Calibri" w:hint="cs"/>
          <w:rtl/>
        </w:rPr>
        <w:t>כ</w:t>
      </w:r>
      <w:r w:rsidRPr="0028365A">
        <w:rPr>
          <w:rFonts w:eastAsia="Calibri" w:hint="cs"/>
          <w:rtl/>
        </w:rPr>
        <w:t xml:space="preserve">בים </w:t>
      </w:r>
      <w:bookmarkStart w:id="6179" w:name="_ETM_Q43_733078"/>
      <w:bookmarkEnd w:id="6179"/>
      <w:r w:rsidRPr="0028365A">
        <w:rPr>
          <w:rFonts w:eastAsia="Calibri" w:hint="cs"/>
          <w:rtl/>
        </w:rPr>
        <w:t>בצמתים ביו</w:t>
      </w:r>
      <w:r>
        <w:rPr>
          <w:rFonts w:eastAsia="Calibri" w:hint="cs"/>
          <w:rtl/>
        </w:rPr>
        <w:t>"</w:t>
      </w:r>
      <w:bookmarkStart w:id="6180" w:name="_ETM_Q43_733265"/>
      <w:bookmarkEnd w:id="6180"/>
      <w:r w:rsidRPr="0028365A">
        <w:rPr>
          <w:rFonts w:eastAsia="Calibri" w:hint="cs"/>
          <w:rtl/>
        </w:rPr>
        <w:t>ש. אף אחד כאן לא לחמה למען נשות המילואי</w:t>
      </w:r>
      <w:bookmarkStart w:id="6181" w:name="_ETM_Q43_736691"/>
      <w:bookmarkEnd w:id="6181"/>
      <w:r>
        <w:rPr>
          <w:rFonts w:eastAsia="Calibri" w:hint="cs"/>
          <w:rtl/>
        </w:rPr>
        <w:t>מ</w:t>
      </w:r>
      <w:r w:rsidRPr="0028365A">
        <w:rPr>
          <w:rFonts w:eastAsia="Calibri" w:hint="cs"/>
          <w:rtl/>
        </w:rPr>
        <w:t>ניקים ביהודה ושומרון, אלה שבעליהן עשו מאות</w:t>
      </w:r>
      <w:bookmarkStart w:id="6182" w:name="_ETM_Q43_738925"/>
      <w:bookmarkEnd w:id="6182"/>
      <w:r w:rsidRPr="0028365A">
        <w:rPr>
          <w:rFonts w:eastAsia="Calibri" w:hint="cs"/>
          <w:rtl/>
        </w:rPr>
        <w:t xml:space="preserve"> על מאות של </w:t>
      </w:r>
      <w:bookmarkStart w:id="6183" w:name="_ETM_Q43_740305"/>
      <w:bookmarkEnd w:id="6183"/>
      <w:r w:rsidRPr="0028365A">
        <w:rPr>
          <w:rFonts w:eastAsia="Calibri" w:hint="cs"/>
          <w:rtl/>
        </w:rPr>
        <w:t>ימי מילואים עם ילדים קטנים בבית</w:t>
      </w:r>
      <w:r>
        <w:rPr>
          <w:rFonts w:eastAsia="Calibri" w:hint="cs"/>
          <w:rtl/>
        </w:rPr>
        <w:t>.</w:t>
      </w:r>
      <w:r w:rsidRPr="0028365A">
        <w:rPr>
          <w:rFonts w:eastAsia="Calibri" w:hint="cs"/>
          <w:rtl/>
        </w:rPr>
        <w:t xml:space="preserve"> למענן לא הקמת</w:t>
      </w:r>
      <w:r>
        <w:rPr>
          <w:rFonts w:eastAsia="Calibri" w:hint="cs"/>
          <w:rtl/>
        </w:rPr>
        <w:t>ן</w:t>
      </w:r>
      <w:r w:rsidRPr="0028365A">
        <w:rPr>
          <w:rFonts w:eastAsia="Calibri" w:hint="cs"/>
          <w:rtl/>
        </w:rPr>
        <w:t xml:space="preserve"> לובי, </w:t>
      </w:r>
      <w:bookmarkStart w:id="6184" w:name="_ETM_Q43_743919"/>
      <w:bookmarkEnd w:id="6184"/>
      <w:r w:rsidRPr="0028365A">
        <w:rPr>
          <w:rFonts w:eastAsia="Calibri" w:hint="cs"/>
          <w:rtl/>
        </w:rPr>
        <w:t>ל</w:t>
      </w:r>
      <w:bookmarkStart w:id="6185" w:name="_ETM_Q43_743855"/>
      <w:bookmarkEnd w:id="6185"/>
      <w:r w:rsidRPr="0028365A">
        <w:rPr>
          <w:rFonts w:eastAsia="Calibri" w:hint="cs"/>
          <w:rtl/>
        </w:rPr>
        <w:t>מע</w:t>
      </w:r>
      <w:bookmarkStart w:id="6186" w:name="_ETM_Q43_747544"/>
      <w:bookmarkStart w:id="6187" w:name="_ETM_Q43_744145"/>
      <w:bookmarkEnd w:id="6186"/>
      <w:bookmarkEnd w:id="6187"/>
      <w:r w:rsidRPr="0028365A">
        <w:rPr>
          <w:rFonts w:eastAsia="Calibri" w:hint="cs"/>
          <w:rtl/>
        </w:rPr>
        <w:t>נן לא זעקת</w:t>
      </w:r>
      <w:r>
        <w:rPr>
          <w:rFonts w:eastAsia="Calibri" w:hint="cs"/>
          <w:rtl/>
        </w:rPr>
        <w:t>ן;</w:t>
      </w:r>
      <w:bookmarkStart w:id="6188" w:name="_ETM_Q43_745484"/>
      <w:bookmarkEnd w:id="6188"/>
      <w:r w:rsidRPr="0028365A">
        <w:rPr>
          <w:rFonts w:eastAsia="Calibri" w:hint="cs"/>
          <w:rtl/>
        </w:rPr>
        <w:t xml:space="preserve"> להפך, המפלגות המופקרות שלכן רק מסיתות ומטיפות </w:t>
      </w:r>
      <w:bookmarkStart w:id="6189" w:name="_ETM_Q43_751761"/>
      <w:bookmarkEnd w:id="6189"/>
      <w:r w:rsidRPr="0028365A">
        <w:rPr>
          <w:rFonts w:eastAsia="Calibri" w:hint="cs"/>
          <w:rtl/>
        </w:rPr>
        <w:t>נגדן ונגד אורח חייהן.</w:t>
      </w:r>
    </w:p>
    <w:p w:rsidR="002F33F5" w:rsidRDefault="002F33F5" w:rsidP="00902D17">
      <w:pPr>
        <w:rPr>
          <w:rFonts w:eastAsia="Calibri"/>
          <w:rtl/>
        </w:rPr>
      </w:pPr>
      <w:bookmarkStart w:id="6190" w:name="_ETM_Q43_755979"/>
      <w:bookmarkStart w:id="6191" w:name="_ETM_Q43_756032"/>
      <w:bookmarkStart w:id="6192" w:name="_ETM_Q43_756203"/>
      <w:bookmarkEnd w:id="6190"/>
      <w:bookmarkEnd w:id="6191"/>
      <w:bookmarkEnd w:id="6192"/>
    </w:p>
    <w:p w:rsidR="002F33F5" w:rsidRDefault="002F33F5" w:rsidP="00902D17">
      <w:pPr>
        <w:rPr>
          <w:rFonts w:eastAsia="Calibri"/>
          <w:rtl/>
        </w:rPr>
      </w:pPr>
      <w:bookmarkStart w:id="6193" w:name="_ETM_Q43_756263"/>
      <w:bookmarkStart w:id="6194" w:name="_ETM_Q43_752105"/>
      <w:bookmarkEnd w:id="6193"/>
      <w:bookmarkEnd w:id="6194"/>
      <w:r w:rsidRPr="0028365A">
        <w:rPr>
          <w:rFonts w:eastAsia="Calibri" w:hint="cs"/>
          <w:rtl/>
        </w:rPr>
        <w:t xml:space="preserve">ואגב, כשתגיע נציגה מקצועית מהרשות לקידום מעמד האישה במשרד בראשותי, אתן הרי תשפילו אותה עד עפר, </w:t>
      </w:r>
      <w:bookmarkStart w:id="6195" w:name="_ETM_Q43_760196"/>
      <w:bookmarkEnd w:id="6195"/>
      <w:r w:rsidRPr="0028365A">
        <w:rPr>
          <w:rFonts w:eastAsia="Calibri" w:hint="cs"/>
          <w:rtl/>
        </w:rPr>
        <w:t>אתן תבזו ותרמסו אותה ותוציאו פרסומים מעוותים נגד</w:t>
      </w:r>
      <w:bookmarkStart w:id="6196" w:name="_ETM_Q43_762425"/>
      <w:bookmarkEnd w:id="6196"/>
      <w:r w:rsidRPr="0028365A">
        <w:rPr>
          <w:rFonts w:eastAsia="Calibri" w:hint="cs"/>
          <w:rtl/>
        </w:rPr>
        <w:t xml:space="preserve">ה, כי זה </w:t>
      </w:r>
      <w:bookmarkStart w:id="6197" w:name="_ETM_Q43_764414"/>
      <w:bookmarkEnd w:id="6197"/>
      <w:r w:rsidRPr="0028365A">
        <w:rPr>
          <w:rFonts w:eastAsia="Calibri" w:hint="cs"/>
          <w:rtl/>
        </w:rPr>
        <w:t>מה שאתן יודעות לעשות</w:t>
      </w:r>
      <w:r>
        <w:rPr>
          <w:rFonts w:eastAsia="Calibri" w:hint="cs"/>
          <w:rtl/>
        </w:rPr>
        <w:t>.</w:t>
      </w:r>
      <w:r w:rsidRPr="0028365A">
        <w:rPr>
          <w:rFonts w:eastAsia="Calibri" w:hint="cs"/>
          <w:rtl/>
        </w:rPr>
        <w:t xml:space="preserve"> ומה כל חטאה</w:t>
      </w:r>
      <w:r>
        <w:rPr>
          <w:rFonts w:eastAsia="Calibri" w:hint="cs"/>
          <w:rtl/>
        </w:rPr>
        <w:t>,</w:t>
      </w:r>
      <w:r w:rsidRPr="0028365A">
        <w:rPr>
          <w:rFonts w:eastAsia="Calibri" w:hint="cs"/>
          <w:rtl/>
        </w:rPr>
        <w:t xml:space="preserve"> מסכנ</w:t>
      </w:r>
      <w:bookmarkStart w:id="6198" w:name="_ETM_Q43_768823"/>
      <w:bookmarkEnd w:id="6198"/>
      <w:r w:rsidRPr="0028365A">
        <w:rPr>
          <w:rFonts w:eastAsia="Calibri" w:hint="cs"/>
          <w:rtl/>
        </w:rPr>
        <w:t>ה</w:t>
      </w:r>
      <w:r>
        <w:rPr>
          <w:rFonts w:eastAsia="Calibri" w:hint="cs"/>
          <w:rtl/>
        </w:rPr>
        <w:t>?</w:t>
      </w:r>
      <w:bookmarkStart w:id="6199" w:name="_ETM_Q43_766315"/>
      <w:bookmarkEnd w:id="6199"/>
      <w:r w:rsidRPr="0028365A">
        <w:rPr>
          <w:rFonts w:eastAsia="Calibri" w:hint="cs"/>
          <w:rtl/>
        </w:rPr>
        <w:t xml:space="preserve"> שהיא עבדה </w:t>
      </w:r>
      <w:bookmarkStart w:id="6200" w:name="_ETM_Q43_768631"/>
      <w:bookmarkEnd w:id="6200"/>
      <w:r w:rsidRPr="0028365A">
        <w:rPr>
          <w:rFonts w:eastAsia="Calibri" w:hint="cs"/>
          <w:rtl/>
        </w:rPr>
        <w:t>ברשות במשמרת שלי.</w:t>
      </w:r>
      <w:bookmarkStart w:id="6201" w:name="_ETM_Q43_773559"/>
      <w:bookmarkEnd w:id="6201"/>
    </w:p>
    <w:p w:rsidR="002F33F5" w:rsidRDefault="002F33F5" w:rsidP="00902D17">
      <w:pPr>
        <w:rPr>
          <w:rFonts w:eastAsia="Calibri"/>
          <w:rtl/>
        </w:rPr>
      </w:pPr>
      <w:bookmarkStart w:id="6202" w:name="_ETM_Q43_774441"/>
      <w:bookmarkStart w:id="6203" w:name="_ETM_Q43_774493"/>
      <w:bookmarkEnd w:id="6202"/>
      <w:bookmarkEnd w:id="6203"/>
    </w:p>
    <w:p w:rsidR="002F33F5" w:rsidRDefault="002F33F5" w:rsidP="00902D17">
      <w:pPr>
        <w:rPr>
          <w:rFonts w:eastAsia="Calibri"/>
          <w:rtl/>
        </w:rPr>
      </w:pPr>
      <w:bookmarkStart w:id="6204" w:name="_ETM_Q43_774649"/>
      <w:bookmarkStart w:id="6205" w:name="_ETM_Q43_774704"/>
      <w:bookmarkStart w:id="6206" w:name="_ETM_Q43_769906"/>
      <w:bookmarkEnd w:id="6204"/>
      <w:bookmarkEnd w:id="6205"/>
      <w:bookmarkEnd w:id="6206"/>
      <w:r>
        <w:rPr>
          <w:rFonts w:eastAsia="Calibri" w:hint="cs"/>
          <w:rtl/>
        </w:rPr>
        <w:t>אז מה הפלא, כשמט</w:t>
      </w:r>
      <w:r w:rsidRPr="0028365A">
        <w:rPr>
          <w:rFonts w:eastAsia="Calibri" w:hint="cs"/>
          <w:rtl/>
        </w:rPr>
        <w:t>ונף אחד מבזה לוחמת מג</w:t>
      </w:r>
      <w:r>
        <w:rPr>
          <w:rFonts w:eastAsia="Calibri" w:hint="cs"/>
          <w:rtl/>
        </w:rPr>
        <w:t>"</w:t>
      </w:r>
      <w:bookmarkStart w:id="6207" w:name="_ETM_Q43_775886"/>
      <w:bookmarkEnd w:id="6207"/>
      <w:r w:rsidRPr="0028365A">
        <w:rPr>
          <w:rFonts w:eastAsia="Calibri" w:hint="cs"/>
          <w:rtl/>
        </w:rPr>
        <w:t>ב ויוצא ככה</w:t>
      </w:r>
      <w:r>
        <w:rPr>
          <w:rFonts w:eastAsia="Calibri" w:hint="cs"/>
          <w:rtl/>
        </w:rPr>
        <w:t>,</w:t>
      </w:r>
      <w:bookmarkStart w:id="6208" w:name="_ETM_Q43_775015"/>
      <w:bookmarkEnd w:id="6208"/>
      <w:r w:rsidRPr="0028365A">
        <w:rPr>
          <w:rFonts w:eastAsia="Calibri" w:hint="cs"/>
          <w:rtl/>
        </w:rPr>
        <w:t xml:space="preserve"> </w:t>
      </w:r>
      <w:bookmarkStart w:id="6209" w:name="_ETM_Q43_777034"/>
      <w:bookmarkEnd w:id="6209"/>
      <w:r w:rsidRPr="0028365A">
        <w:rPr>
          <w:rFonts w:eastAsia="Calibri" w:hint="cs"/>
          <w:rtl/>
        </w:rPr>
        <w:t>עם נו</w:t>
      </w:r>
      <w:r>
        <w:rPr>
          <w:rFonts w:eastAsia="Calibri" w:hint="cs"/>
          <w:rtl/>
        </w:rPr>
        <w:t>-</w:t>
      </w:r>
      <w:r w:rsidRPr="0028365A">
        <w:rPr>
          <w:rFonts w:eastAsia="Calibri" w:hint="cs"/>
          <w:rtl/>
        </w:rPr>
        <w:t>נו</w:t>
      </w:r>
      <w:r>
        <w:rPr>
          <w:rFonts w:eastAsia="Calibri" w:hint="cs"/>
          <w:rtl/>
        </w:rPr>
        <w:t>-</w:t>
      </w:r>
      <w:r w:rsidRPr="0028365A">
        <w:rPr>
          <w:rFonts w:eastAsia="Calibri" w:hint="cs"/>
          <w:rtl/>
        </w:rPr>
        <w:t>נו, מכה קלה על היד</w:t>
      </w:r>
      <w:r>
        <w:rPr>
          <w:rFonts w:eastAsia="Calibri" w:hint="cs"/>
          <w:rtl/>
        </w:rPr>
        <w:t xml:space="preserve"> </w:t>
      </w:r>
      <w:r>
        <w:rPr>
          <w:rFonts w:eastAsia="Calibri" w:hint="eastAsia"/>
          <w:rtl/>
        </w:rPr>
        <w:t>–</w:t>
      </w:r>
      <w:bookmarkStart w:id="6210" w:name="_ETM_Q43_777135"/>
      <w:bookmarkEnd w:id="6210"/>
      <w:r>
        <w:rPr>
          <w:rFonts w:eastAsia="Calibri" w:hint="cs"/>
          <w:rtl/>
        </w:rPr>
        <w:t xml:space="preserve"> </w:t>
      </w:r>
      <w:bookmarkStart w:id="6211" w:name="_ETM_Q43_781032"/>
      <w:bookmarkEnd w:id="6211"/>
      <w:r>
        <w:rPr>
          <w:rFonts w:eastAsia="Calibri" w:hint="cs"/>
          <w:rtl/>
        </w:rPr>
        <w:t>אתן בדממה</w:t>
      </w:r>
      <w:bookmarkStart w:id="6212" w:name="_ETM_Q43_779421"/>
      <w:bookmarkEnd w:id="6212"/>
      <w:r>
        <w:rPr>
          <w:rFonts w:eastAsia="Calibri" w:hint="cs"/>
          <w:rtl/>
        </w:rPr>
        <w:t xml:space="preserve">, אתן לא תעטו </w:t>
      </w:r>
      <w:bookmarkStart w:id="6213" w:name="_ETM_Q43_779405"/>
      <w:bookmarkEnd w:id="6213"/>
      <w:r>
        <w:rPr>
          <w:rFonts w:eastAsia="Calibri" w:hint="cs"/>
          <w:rtl/>
        </w:rPr>
        <w:t xml:space="preserve">גלימות וכובעי </w:t>
      </w:r>
      <w:bookmarkStart w:id="6214" w:name="_ETM_Q43_784153"/>
      <w:bookmarkEnd w:id="6214"/>
      <w:r>
        <w:rPr>
          <w:rFonts w:eastAsia="Calibri" w:hint="cs"/>
          <w:rtl/>
        </w:rPr>
        <w:t>שפחות</w:t>
      </w:r>
      <w:bookmarkStart w:id="6215" w:name="_ETM_Q43_780305"/>
      <w:bookmarkEnd w:id="6215"/>
      <w:r>
        <w:rPr>
          <w:rFonts w:eastAsia="Calibri" w:hint="cs"/>
          <w:rtl/>
        </w:rPr>
        <w:t xml:space="preserve"> ותצאו לבצע </w:t>
      </w:r>
      <w:bookmarkStart w:id="6216" w:name="_ETM_Q43_781516"/>
      <w:bookmarkEnd w:id="6216"/>
      <w:r>
        <w:rPr>
          <w:rFonts w:eastAsia="Calibri" w:hint="cs"/>
          <w:rtl/>
        </w:rPr>
        <w:t xml:space="preserve">ונדליזם בשטח ציבורי. </w:t>
      </w:r>
      <w:bookmarkStart w:id="6217" w:name="_ETM_Q43_784505"/>
      <w:bookmarkEnd w:id="6217"/>
      <w:r>
        <w:rPr>
          <w:rFonts w:eastAsia="Calibri" w:hint="cs"/>
          <w:rtl/>
        </w:rPr>
        <w:t xml:space="preserve">לא תצאו לשרוף </w:t>
      </w:r>
      <w:bookmarkStart w:id="6218" w:name="_ETM_Q43_787040"/>
      <w:bookmarkEnd w:id="6218"/>
      <w:r>
        <w:rPr>
          <w:rFonts w:eastAsia="Calibri" w:hint="cs"/>
          <w:rtl/>
        </w:rPr>
        <w:t xml:space="preserve">את נתיבי </w:t>
      </w:r>
      <w:bookmarkStart w:id="6219" w:name="_ETM_Q43_783755"/>
      <w:bookmarkEnd w:id="6219"/>
      <w:r>
        <w:rPr>
          <w:rFonts w:eastAsia="Calibri" w:hint="cs"/>
          <w:rtl/>
        </w:rPr>
        <w:t xml:space="preserve">איילון למען </w:t>
      </w:r>
      <w:bookmarkStart w:id="6220" w:name="_ETM_Q43_786145"/>
      <w:bookmarkEnd w:id="6220"/>
      <w:r>
        <w:rPr>
          <w:rFonts w:eastAsia="Calibri" w:hint="cs"/>
          <w:rtl/>
        </w:rPr>
        <w:t>אותה לוחמת מג"ב שהופקרה על</w:t>
      </w:r>
      <w:bookmarkStart w:id="6221" w:name="_ETM_Q43_789245"/>
      <w:bookmarkEnd w:id="6221"/>
      <w:r>
        <w:rPr>
          <w:rFonts w:eastAsia="Calibri" w:hint="cs"/>
          <w:rtl/>
        </w:rPr>
        <w:t xml:space="preserve"> יד</w:t>
      </w:r>
      <w:bookmarkStart w:id="6222" w:name="_ETM_Q43_787826"/>
      <w:bookmarkEnd w:id="6222"/>
      <w:r>
        <w:rPr>
          <w:rFonts w:eastAsia="Calibri" w:hint="cs"/>
          <w:rtl/>
        </w:rPr>
        <w:t>יכן.</w:t>
      </w:r>
      <w:bookmarkStart w:id="6223" w:name="_ETM_Q43_796382"/>
      <w:bookmarkEnd w:id="6223"/>
    </w:p>
    <w:p w:rsidR="002F33F5" w:rsidRDefault="002F33F5" w:rsidP="00902D17">
      <w:pPr>
        <w:rPr>
          <w:rFonts w:eastAsia="Calibri"/>
          <w:rtl/>
        </w:rPr>
      </w:pPr>
      <w:bookmarkStart w:id="6224" w:name="_ETM_Q43_796464"/>
      <w:bookmarkEnd w:id="6224"/>
    </w:p>
    <w:p w:rsidR="002F33F5" w:rsidRDefault="002F33F5" w:rsidP="00902D17">
      <w:pPr>
        <w:rPr>
          <w:rtl/>
          <w:lang w:eastAsia="he-IL"/>
        </w:rPr>
      </w:pPr>
      <w:bookmarkStart w:id="6225" w:name="TOR_Q44"/>
      <w:bookmarkEnd w:id="6225"/>
      <w:r>
        <w:rPr>
          <w:rFonts w:hint="cs"/>
          <w:rtl/>
          <w:lang w:eastAsia="he-IL"/>
        </w:rPr>
        <w:t xml:space="preserve">ובכנות, אני לא ציפיתי, אף אחד כבר לא מצפה, אולי בגלל זה אתן כבר מבינות </w:t>
      </w:r>
      <w:bookmarkStart w:id="6226" w:name="_ETM_Q44_196639"/>
      <w:bookmarkEnd w:id="6226"/>
      <w:r>
        <w:rPr>
          <w:rFonts w:hint="cs"/>
          <w:rtl/>
          <w:lang w:eastAsia="he-IL"/>
        </w:rPr>
        <w:t xml:space="preserve">למה אמון הציבור בכן ובמחנה שלכן כל כך נמוך. אגב, </w:t>
      </w:r>
      <w:bookmarkStart w:id="6227" w:name="_ETM_Q44_199688"/>
      <w:bookmarkEnd w:id="6227"/>
      <w:r>
        <w:rPr>
          <w:rFonts w:hint="cs"/>
          <w:rtl/>
          <w:lang w:eastAsia="he-IL"/>
        </w:rPr>
        <w:t xml:space="preserve">אני רק אספר לכם, ובזה אני אסיים, על איך מגייסים </w:t>
      </w:r>
      <w:bookmarkStart w:id="6228" w:name="_ETM_Q44_203842"/>
      <w:bookmarkEnd w:id="6228"/>
      <w:r>
        <w:rPr>
          <w:rFonts w:hint="cs"/>
          <w:rtl/>
          <w:lang w:eastAsia="he-IL"/>
        </w:rPr>
        <w:t xml:space="preserve">את אהבת ואהדת הציבור. יש סוד כזה איך עושים את </w:t>
      </w:r>
      <w:bookmarkStart w:id="6229" w:name="_ETM_Q44_207447"/>
      <w:bookmarkEnd w:id="6229"/>
      <w:r>
        <w:rPr>
          <w:rFonts w:hint="cs"/>
          <w:rtl/>
          <w:lang w:eastAsia="he-IL"/>
        </w:rPr>
        <w:t xml:space="preserve">זה. זה נורא פשוט </w:t>
      </w:r>
      <w:r>
        <w:rPr>
          <w:rtl/>
          <w:lang w:eastAsia="he-IL"/>
        </w:rPr>
        <w:t>–</w:t>
      </w:r>
      <w:r>
        <w:rPr>
          <w:rFonts w:hint="cs"/>
          <w:rtl/>
          <w:lang w:eastAsia="he-IL"/>
        </w:rPr>
        <w:t xml:space="preserve"> פשוט מתייחסים אליו, פשוט יורד</w:t>
      </w:r>
      <w:bookmarkStart w:id="6230" w:name="_ETM_Q44_210169"/>
      <w:bookmarkEnd w:id="6230"/>
      <w:r>
        <w:rPr>
          <w:rFonts w:hint="cs"/>
          <w:rtl/>
          <w:lang w:eastAsia="he-IL"/>
        </w:rPr>
        <w:t xml:space="preserve">ים אל העם. תלמדו מאיתנו במפלגת הליכוד </w:t>
      </w:r>
      <w:r>
        <w:rPr>
          <w:rtl/>
          <w:lang w:eastAsia="he-IL"/>
        </w:rPr>
        <w:t>–</w:t>
      </w:r>
      <w:r>
        <w:rPr>
          <w:rFonts w:hint="cs"/>
          <w:rtl/>
          <w:lang w:eastAsia="he-IL"/>
        </w:rPr>
        <w:t xml:space="preserve"> פוגשים את השטח, </w:t>
      </w:r>
      <w:bookmarkStart w:id="6231" w:name="_ETM_Q44_213831"/>
      <w:bookmarkEnd w:id="6231"/>
      <w:r>
        <w:rPr>
          <w:rFonts w:hint="cs"/>
          <w:rtl/>
          <w:lang w:eastAsia="he-IL"/>
        </w:rPr>
        <w:t xml:space="preserve">מקשיבים, מבינים, לא מתנשאים, לא מרימים את האף, </w:t>
      </w:r>
      <w:bookmarkStart w:id="6232" w:name="_ETM_Q44_218648"/>
      <w:bookmarkEnd w:id="6232"/>
      <w:r>
        <w:rPr>
          <w:rFonts w:hint="cs"/>
          <w:rtl/>
          <w:lang w:eastAsia="he-IL"/>
        </w:rPr>
        <w:t>לא לוקחים אג'נדות קצה הזויות ומנותקות וצועקים</w:t>
      </w:r>
      <w:bookmarkStart w:id="6233" w:name="_ETM_Q44_220988"/>
      <w:bookmarkEnd w:id="6233"/>
      <w:r>
        <w:rPr>
          <w:rFonts w:hint="cs"/>
          <w:rtl/>
          <w:lang w:eastAsia="he-IL"/>
        </w:rPr>
        <w:t xml:space="preserve"> אותן מעל לכל במה. כי כשעם ישראל האמיתי, השורשי, </w:t>
      </w:r>
      <w:bookmarkStart w:id="6234" w:name="_ETM_Q44_224431"/>
      <w:bookmarkEnd w:id="6234"/>
      <w:r>
        <w:rPr>
          <w:rFonts w:hint="cs"/>
          <w:rtl/>
          <w:lang w:eastAsia="he-IL"/>
        </w:rPr>
        <w:t xml:space="preserve">הפטריוטי, אגב נשים וגברים, נאנקים תחת הסטנדרטים שאתם, סטנדרטים </w:t>
      </w:r>
      <w:bookmarkStart w:id="6235" w:name="_ETM_Q44_228555"/>
      <w:bookmarkEnd w:id="6235"/>
      <w:r>
        <w:rPr>
          <w:rFonts w:hint="cs"/>
          <w:rtl/>
          <w:lang w:eastAsia="he-IL"/>
        </w:rPr>
        <w:t xml:space="preserve">הזויים שאתם אפשרתם וקדמתם באמצעות לחצים פוליטיים ובזויים, אתם רואים </w:t>
      </w:r>
      <w:bookmarkStart w:id="6236" w:name="_ETM_Q44_234750"/>
      <w:bookmarkEnd w:id="6236"/>
      <w:r>
        <w:rPr>
          <w:rFonts w:hint="cs"/>
          <w:rtl/>
          <w:lang w:eastAsia="he-IL"/>
        </w:rPr>
        <w:t>את מצב המנדטים שלכם.</w:t>
      </w:r>
    </w:p>
    <w:p w:rsidR="002F33F5" w:rsidRDefault="002F33F5" w:rsidP="00902D17">
      <w:pPr>
        <w:rPr>
          <w:rtl/>
          <w:lang w:eastAsia="he-IL"/>
        </w:rPr>
      </w:pPr>
      <w:bookmarkStart w:id="6237" w:name="_ETM_Q44_236616"/>
      <w:bookmarkStart w:id="6238" w:name="_ETM_Q44_236696"/>
      <w:bookmarkEnd w:id="6237"/>
      <w:bookmarkEnd w:id="6238"/>
    </w:p>
    <w:p w:rsidR="002F33F5" w:rsidRDefault="002F33F5" w:rsidP="00902D17">
      <w:pPr>
        <w:rPr>
          <w:rtl/>
          <w:lang w:eastAsia="he-IL"/>
        </w:rPr>
      </w:pPr>
      <w:bookmarkStart w:id="6239" w:name="_ETM_Q44_236784"/>
      <w:bookmarkStart w:id="6240" w:name="_ETM_Q44_236841"/>
      <w:bookmarkEnd w:id="6239"/>
      <w:bookmarkEnd w:id="6240"/>
      <w:r>
        <w:rPr>
          <w:rFonts w:hint="cs"/>
          <w:rtl/>
          <w:lang w:eastAsia="he-IL"/>
        </w:rPr>
        <w:t xml:space="preserve">ובאמת לסיום, אני רוצה רק </w:t>
      </w:r>
      <w:bookmarkStart w:id="6241" w:name="_ETM_Q44_237634"/>
      <w:bookmarkEnd w:id="6241"/>
      <w:r>
        <w:rPr>
          <w:rFonts w:hint="cs"/>
          <w:rtl/>
          <w:lang w:eastAsia="he-IL"/>
        </w:rPr>
        <w:t>להקריא ציטוט שכתב לי ממש עכשיו בן כספית,</w:t>
      </w:r>
      <w:bookmarkStart w:id="6242" w:name="_ETM_Q44_240919"/>
      <w:bookmarkEnd w:id="6242"/>
      <w:r>
        <w:rPr>
          <w:rFonts w:hint="cs"/>
          <w:rtl/>
          <w:lang w:eastAsia="he-IL"/>
        </w:rPr>
        <w:t xml:space="preserve"> התרעלן הבזוי, העלק עיתונאי, בן כספית, שכתב כך היום.</w:t>
      </w:r>
      <w:bookmarkStart w:id="6243" w:name="_ETM_Q44_248925"/>
      <w:bookmarkEnd w:id="6243"/>
      <w:r>
        <w:rPr>
          <w:rFonts w:hint="cs"/>
          <w:rtl/>
          <w:lang w:eastAsia="he-IL"/>
        </w:rPr>
        <w:t xml:space="preserve"> אני רוצה שתקשיב, אדוני היושב בראש, הוא כתב לי כך:</w:t>
      </w:r>
      <w:r>
        <w:rPr>
          <w:rFonts w:hint="cs"/>
          <w:lang w:eastAsia="he-IL"/>
        </w:rPr>
        <w:t xml:space="preserve"> </w:t>
      </w:r>
      <w:bookmarkStart w:id="6244" w:name="_ETM_Q44_249549"/>
      <w:bookmarkEnd w:id="6244"/>
      <w:r>
        <w:rPr>
          <w:rFonts w:hint="cs"/>
          <w:rtl/>
          <w:lang w:eastAsia="he-IL"/>
        </w:rPr>
        <w:t xml:space="preserve">לנוכח עלילת הדם הזאת אפשר להגיד שמזלה של מאי גולן </w:t>
      </w:r>
      <w:bookmarkStart w:id="6245" w:name="_ETM_Q44_255781"/>
      <w:bookmarkEnd w:id="6245"/>
      <w:r>
        <w:rPr>
          <w:rFonts w:hint="cs"/>
          <w:rtl/>
          <w:lang w:eastAsia="he-IL"/>
        </w:rPr>
        <w:t xml:space="preserve">שהיא לא כלב, כי אז היינו חייבים להרדים </w:t>
      </w:r>
      <w:bookmarkStart w:id="6246" w:name="_ETM_Q44_259315"/>
      <w:bookmarkEnd w:id="6246"/>
      <w:r>
        <w:rPr>
          <w:rFonts w:hint="cs"/>
          <w:rtl/>
          <w:lang w:eastAsia="he-IL"/>
        </w:rPr>
        <w:t xml:space="preserve">אותה. פח אשפה מזוהם שמאחל למותה של שרה במדינת ישראל. </w:t>
      </w:r>
      <w:bookmarkStart w:id="6247" w:name="_ETM_Q44_264193"/>
      <w:bookmarkEnd w:id="6247"/>
      <w:r>
        <w:rPr>
          <w:rFonts w:hint="cs"/>
          <w:rtl/>
          <w:lang w:eastAsia="he-IL"/>
        </w:rPr>
        <w:t xml:space="preserve">וזה מתאפשר כי הן מאפשרות את זה. הרי הן צוהלות </w:t>
      </w:r>
      <w:bookmarkStart w:id="6248" w:name="_ETM_Q44_268363"/>
      <w:bookmarkEnd w:id="6248"/>
      <w:r>
        <w:rPr>
          <w:rFonts w:hint="cs"/>
          <w:rtl/>
          <w:lang w:eastAsia="he-IL"/>
        </w:rPr>
        <w:t xml:space="preserve">עכשיו, כשאני קוראת את זה, והן שמחות בליבן לנוכח </w:t>
      </w:r>
      <w:bookmarkStart w:id="6249" w:name="_ETM_Q44_269555"/>
      <w:bookmarkEnd w:id="6249"/>
      <w:r>
        <w:rPr>
          <w:rFonts w:hint="cs"/>
          <w:rtl/>
          <w:lang w:eastAsia="he-IL"/>
        </w:rPr>
        <w:t xml:space="preserve">ההסתה והשנאה שלו. ואגב, הן גם לא יתביישו להדהד </w:t>
      </w:r>
      <w:bookmarkStart w:id="6250" w:name="_ETM_Q44_275181"/>
      <w:bookmarkEnd w:id="6250"/>
      <w:r>
        <w:rPr>
          <w:rFonts w:hint="cs"/>
          <w:rtl/>
          <w:lang w:eastAsia="he-IL"/>
        </w:rPr>
        <w:t xml:space="preserve">את זה, אני מבטיחה לך. אבל אני אגיש </w:t>
      </w:r>
      <w:bookmarkStart w:id="6251" w:name="_ETM_Q44_277836"/>
      <w:bookmarkEnd w:id="6251"/>
      <w:r>
        <w:rPr>
          <w:rFonts w:hint="cs"/>
          <w:rtl/>
          <w:lang w:eastAsia="he-IL"/>
        </w:rPr>
        <w:t xml:space="preserve">תלונה במשטרה כנגדו, כמובן, לא שאני חושבת שיעשו עם </w:t>
      </w:r>
      <w:bookmarkStart w:id="6252" w:name="_ETM_Q44_281108"/>
      <w:bookmarkEnd w:id="6252"/>
      <w:r>
        <w:rPr>
          <w:rFonts w:hint="cs"/>
          <w:rtl/>
          <w:lang w:eastAsia="he-IL"/>
        </w:rPr>
        <w:t xml:space="preserve">זה משהו. אבל ציבור יקר, אני רק רוצה להשאיר אתכם </w:t>
      </w:r>
      <w:bookmarkStart w:id="6253" w:name="_ETM_Q44_285262"/>
      <w:bookmarkEnd w:id="6253"/>
      <w:r>
        <w:rPr>
          <w:rFonts w:hint="cs"/>
          <w:rtl/>
          <w:lang w:eastAsia="he-IL"/>
        </w:rPr>
        <w:t>עם מחשבה, תארו לעצמכם מה היה קורה לו ינון</w:t>
      </w:r>
      <w:bookmarkStart w:id="6254" w:name="_ETM_Q44_287482"/>
      <w:bookmarkEnd w:id="6254"/>
      <w:r>
        <w:rPr>
          <w:rFonts w:hint="cs"/>
          <w:rtl/>
          <w:lang w:eastAsia="he-IL"/>
        </w:rPr>
        <w:t xml:space="preserve"> מגל או ברדוגו היו כותבים את זה על שרה מהשמאל, המרוקאים כמובן ממחנה הימין. </w:t>
      </w:r>
    </w:p>
    <w:p w:rsidR="002F33F5" w:rsidRDefault="002F33F5" w:rsidP="00902D17">
      <w:pPr>
        <w:rPr>
          <w:rtl/>
          <w:lang w:eastAsia="he-IL"/>
        </w:rPr>
      </w:pPr>
    </w:p>
    <w:p w:rsidR="002F33F5" w:rsidRDefault="002F33F5" w:rsidP="00902D17">
      <w:pPr>
        <w:pStyle w:val="af6"/>
        <w:keepNext/>
        <w:rPr>
          <w:rtl/>
        </w:rPr>
      </w:pPr>
      <w:bookmarkStart w:id="6255" w:name="ET_yor_6597_5"/>
      <w:r w:rsidRPr="00C73AA8">
        <w:rPr>
          <w:rStyle w:val="TagStyle"/>
          <w:rtl/>
        </w:rPr>
        <w:t xml:space="preserve"> &lt;&lt; יור &gt;&gt;</w:t>
      </w:r>
      <w:r w:rsidRPr="002F685B">
        <w:rPr>
          <w:rStyle w:val="TagStyle"/>
          <w:rtl/>
        </w:rPr>
        <w:t xml:space="preserve"> </w:t>
      </w:r>
      <w:r>
        <w:rPr>
          <w:rtl/>
        </w:rPr>
        <w:t>היו"ר מאיר כהן:</w:t>
      </w:r>
      <w:r w:rsidRPr="002F685B">
        <w:rPr>
          <w:rStyle w:val="TagStyle"/>
          <w:rtl/>
        </w:rPr>
        <w:t xml:space="preserve"> </w:t>
      </w:r>
      <w:r w:rsidRPr="00C73AA8">
        <w:rPr>
          <w:rStyle w:val="TagStyle"/>
          <w:rtl/>
        </w:rPr>
        <w:t>&lt;&lt; יור &gt;&gt;</w:t>
      </w:r>
      <w:r>
        <w:rPr>
          <w:rtl/>
        </w:rPr>
        <w:t xml:space="preserve">  </w:t>
      </w:r>
      <w:bookmarkEnd w:id="6255"/>
    </w:p>
    <w:p w:rsidR="002F33F5" w:rsidRDefault="002F33F5" w:rsidP="00F67EDE">
      <w:pPr>
        <w:rPr>
          <w:rtl/>
          <w:lang w:eastAsia="he-IL"/>
        </w:rPr>
      </w:pPr>
    </w:p>
    <w:p w:rsidR="002F33F5" w:rsidRDefault="002F33F5" w:rsidP="00902D17">
      <w:pPr>
        <w:rPr>
          <w:rtl/>
          <w:lang w:eastAsia="he-IL"/>
        </w:rPr>
      </w:pPr>
      <w:bookmarkStart w:id="6256" w:name="_ETM_Q44_293134"/>
      <w:bookmarkEnd w:id="6256"/>
      <w:r>
        <w:rPr>
          <w:rFonts w:hint="cs"/>
          <w:rtl/>
          <w:lang w:eastAsia="he-IL"/>
        </w:rPr>
        <w:t xml:space="preserve">גברתי השרה. </w:t>
      </w:r>
    </w:p>
    <w:p w:rsidR="002F33F5" w:rsidRDefault="002F33F5" w:rsidP="00902D17">
      <w:pPr>
        <w:rPr>
          <w:rtl/>
          <w:lang w:eastAsia="he-IL"/>
        </w:rPr>
      </w:pPr>
    </w:p>
    <w:p w:rsidR="002F33F5" w:rsidRDefault="002F33F5" w:rsidP="00902D17">
      <w:pPr>
        <w:pStyle w:val="-"/>
        <w:keepNext/>
        <w:rPr>
          <w:rtl/>
        </w:rPr>
      </w:pPr>
      <w:bookmarkStart w:id="6257" w:name="ET_speakercontinue_6605_7"/>
      <w:r w:rsidRPr="00C73AA8">
        <w:rPr>
          <w:rStyle w:val="TagStyle"/>
          <w:rtl/>
        </w:rPr>
        <w:t xml:space="preserve"> &lt;&lt; דובר_המשך &gt;&gt;</w:t>
      </w:r>
      <w:r w:rsidRPr="002F685B">
        <w:rPr>
          <w:rStyle w:val="TagStyle"/>
          <w:rtl/>
        </w:rPr>
        <w:t xml:space="preserve"> </w:t>
      </w:r>
      <w:r>
        <w:rPr>
          <w:rtl/>
        </w:rPr>
        <w:t>השרה לשוויון חברתי וקידום מעמד האישה מאי גולן:</w:t>
      </w:r>
      <w:r w:rsidRPr="002F685B">
        <w:rPr>
          <w:rStyle w:val="TagStyle"/>
          <w:rtl/>
        </w:rPr>
        <w:t xml:space="preserve"> </w:t>
      </w:r>
      <w:r w:rsidRPr="00C73AA8">
        <w:rPr>
          <w:rStyle w:val="TagStyle"/>
          <w:rtl/>
        </w:rPr>
        <w:t>&lt;&lt; דובר_המשך &gt;&gt;</w:t>
      </w:r>
      <w:r>
        <w:rPr>
          <w:rtl/>
        </w:rPr>
        <w:t xml:space="preserve">  </w:t>
      </w:r>
      <w:bookmarkEnd w:id="6257"/>
    </w:p>
    <w:p w:rsidR="002F33F5" w:rsidRDefault="002F33F5" w:rsidP="00F67EDE">
      <w:pPr>
        <w:rPr>
          <w:rtl/>
          <w:lang w:eastAsia="he-IL"/>
        </w:rPr>
      </w:pPr>
    </w:p>
    <w:p w:rsidR="002F33F5" w:rsidRDefault="002F33F5" w:rsidP="00F67EDE">
      <w:pPr>
        <w:rPr>
          <w:rtl/>
          <w:lang w:eastAsia="he-IL"/>
        </w:rPr>
      </w:pPr>
      <w:r>
        <w:rPr>
          <w:rFonts w:hint="cs"/>
          <w:rtl/>
          <w:lang w:eastAsia="he-IL"/>
        </w:rPr>
        <w:t xml:space="preserve">תאמינו לי שהם </w:t>
      </w:r>
      <w:bookmarkStart w:id="6258" w:name="_ETM_Q44_293957"/>
      <w:bookmarkEnd w:id="6258"/>
      <w:r>
        <w:rPr>
          <w:rFonts w:hint="cs"/>
          <w:rtl/>
          <w:lang w:eastAsia="he-IL"/>
        </w:rPr>
        <w:t xml:space="preserve">היו נחקרים בעינויים. אני מסיימת. אני רק אומרת תודה לאבא </w:t>
      </w:r>
      <w:bookmarkStart w:id="6259" w:name="_ETM_Q44_299805"/>
      <w:bookmarkEnd w:id="6259"/>
      <w:r>
        <w:rPr>
          <w:rFonts w:hint="cs"/>
          <w:rtl/>
          <w:lang w:eastAsia="he-IL"/>
        </w:rPr>
        <w:t xml:space="preserve">שבשמיים, לקדוש ברוך הוא, תודה על הביזיונות שאני עוברת מהאנשים </w:t>
      </w:r>
      <w:bookmarkStart w:id="6260" w:name="_ETM_Q44_304565"/>
      <w:bookmarkEnd w:id="6260"/>
      <w:r>
        <w:rPr>
          <w:rFonts w:hint="cs"/>
          <w:rtl/>
          <w:lang w:eastAsia="he-IL"/>
        </w:rPr>
        <w:t xml:space="preserve">הכל-כך בזויים האלה, תודה. ומסיימת בציטוט של </w:t>
      </w:r>
      <w:bookmarkStart w:id="6261" w:name="_ETM_Q44_307878"/>
      <w:bookmarkEnd w:id="6261"/>
      <w:r>
        <w:rPr>
          <w:rFonts w:hint="cs"/>
          <w:rtl/>
          <w:lang w:eastAsia="he-IL"/>
        </w:rPr>
        <w:t xml:space="preserve">משפט שרבות כל כך כאן העזו בחוצפתן לומר לי ולחברותיי </w:t>
      </w:r>
      <w:bookmarkStart w:id="6262" w:name="_ETM_Q44_312321"/>
      <w:bookmarkEnd w:id="6262"/>
      <w:r>
        <w:rPr>
          <w:rFonts w:hint="cs"/>
          <w:rtl/>
          <w:lang w:eastAsia="he-IL"/>
        </w:rPr>
        <w:t xml:space="preserve">בקואליציה, ציטוט של מדליין אולברייט. </w:t>
      </w:r>
      <w:bookmarkStart w:id="6263" w:name="_ETM_Q44_314451"/>
      <w:bookmarkEnd w:id="6263"/>
    </w:p>
    <w:p w:rsidR="002F33F5" w:rsidRDefault="002F33F5" w:rsidP="00902D17">
      <w:pPr>
        <w:rPr>
          <w:rtl/>
          <w:lang w:eastAsia="he-IL"/>
        </w:rPr>
      </w:pPr>
      <w:bookmarkStart w:id="6264" w:name="_ETM_Q44_314505"/>
      <w:bookmarkEnd w:id="6264"/>
    </w:p>
    <w:p w:rsidR="002F33F5" w:rsidRDefault="002F33F5" w:rsidP="00902D17">
      <w:pPr>
        <w:pStyle w:val="af6"/>
        <w:keepNext/>
        <w:rPr>
          <w:rtl/>
        </w:rPr>
      </w:pPr>
      <w:bookmarkStart w:id="6265" w:name="ET_yor_6597_8"/>
      <w:r w:rsidRPr="00C73AA8">
        <w:rPr>
          <w:rStyle w:val="TagStyle"/>
          <w:rtl/>
        </w:rPr>
        <w:t xml:space="preserve"> &lt;&lt; יור &gt;&gt;</w:t>
      </w:r>
      <w:r w:rsidRPr="002F685B">
        <w:rPr>
          <w:rStyle w:val="TagStyle"/>
          <w:rtl/>
        </w:rPr>
        <w:t xml:space="preserve"> </w:t>
      </w:r>
      <w:r>
        <w:rPr>
          <w:rtl/>
        </w:rPr>
        <w:t>היו"ר מאיר כהן:</w:t>
      </w:r>
      <w:r w:rsidRPr="002F685B">
        <w:rPr>
          <w:rStyle w:val="TagStyle"/>
          <w:rtl/>
        </w:rPr>
        <w:t xml:space="preserve"> </w:t>
      </w:r>
      <w:r w:rsidRPr="00C73AA8">
        <w:rPr>
          <w:rStyle w:val="TagStyle"/>
          <w:rtl/>
        </w:rPr>
        <w:t>&lt;&lt; יור &gt;&gt;</w:t>
      </w:r>
      <w:r>
        <w:rPr>
          <w:rtl/>
        </w:rPr>
        <w:t xml:space="preserve">  </w:t>
      </w:r>
      <w:bookmarkEnd w:id="6265"/>
    </w:p>
    <w:p w:rsidR="002F33F5" w:rsidRDefault="002F33F5" w:rsidP="00F67EDE">
      <w:pPr>
        <w:rPr>
          <w:rtl/>
          <w:lang w:eastAsia="he-IL"/>
        </w:rPr>
      </w:pPr>
    </w:p>
    <w:p w:rsidR="002F33F5" w:rsidRDefault="002F33F5" w:rsidP="00902D17">
      <w:pPr>
        <w:rPr>
          <w:rtl/>
          <w:lang w:eastAsia="he-IL"/>
        </w:rPr>
      </w:pPr>
      <w:bookmarkStart w:id="6266" w:name="_ETM_Q44_315718"/>
      <w:bookmarkEnd w:id="6266"/>
      <w:r>
        <w:rPr>
          <w:rFonts w:hint="cs"/>
          <w:rtl/>
          <w:lang w:eastAsia="he-IL"/>
        </w:rPr>
        <w:t xml:space="preserve">השרה, זה הצעות טרומיות. </w:t>
      </w:r>
      <w:bookmarkStart w:id="6267" w:name="_ETM_Q44_315609"/>
      <w:bookmarkEnd w:id="6267"/>
    </w:p>
    <w:p w:rsidR="002F33F5" w:rsidRDefault="002F33F5" w:rsidP="00902D17">
      <w:pPr>
        <w:rPr>
          <w:rtl/>
          <w:lang w:eastAsia="he-IL"/>
        </w:rPr>
      </w:pPr>
      <w:bookmarkStart w:id="6268" w:name="_ETM_Q44_315849"/>
      <w:bookmarkStart w:id="6269" w:name="_ETM_Q44_315895"/>
      <w:bookmarkEnd w:id="6268"/>
      <w:bookmarkEnd w:id="6269"/>
    </w:p>
    <w:p w:rsidR="002F33F5" w:rsidRDefault="002F33F5" w:rsidP="00902D17">
      <w:pPr>
        <w:pStyle w:val="-"/>
        <w:keepNext/>
        <w:rPr>
          <w:rtl/>
        </w:rPr>
      </w:pPr>
      <w:bookmarkStart w:id="6270" w:name="ET_speakercontinue_6605_9"/>
      <w:r w:rsidRPr="00C73AA8">
        <w:rPr>
          <w:rStyle w:val="TagStyle"/>
          <w:rtl/>
        </w:rPr>
        <w:t xml:space="preserve"> &lt;&lt; דובר_המשך &gt;&gt;</w:t>
      </w:r>
      <w:r w:rsidRPr="002F685B">
        <w:rPr>
          <w:rStyle w:val="TagStyle"/>
          <w:rtl/>
        </w:rPr>
        <w:t xml:space="preserve"> </w:t>
      </w:r>
      <w:r>
        <w:rPr>
          <w:rtl/>
        </w:rPr>
        <w:t>השרה לשוויון חברתי וקידום מעמד האישה מאי גולן:</w:t>
      </w:r>
      <w:r w:rsidRPr="002F685B">
        <w:rPr>
          <w:rStyle w:val="TagStyle"/>
          <w:rtl/>
        </w:rPr>
        <w:t xml:space="preserve"> </w:t>
      </w:r>
      <w:r w:rsidRPr="00C73AA8">
        <w:rPr>
          <w:rStyle w:val="TagStyle"/>
          <w:rtl/>
        </w:rPr>
        <w:t>&lt;&lt; דובר_המשך &gt;&gt;</w:t>
      </w:r>
      <w:r>
        <w:rPr>
          <w:rtl/>
        </w:rPr>
        <w:t xml:space="preserve">  </w:t>
      </w:r>
      <w:bookmarkEnd w:id="6270"/>
    </w:p>
    <w:p w:rsidR="002F33F5" w:rsidRDefault="002F33F5" w:rsidP="00F67EDE">
      <w:pPr>
        <w:rPr>
          <w:rtl/>
          <w:lang w:eastAsia="he-IL"/>
        </w:rPr>
      </w:pPr>
    </w:p>
    <w:p w:rsidR="002F33F5" w:rsidRDefault="002F33F5" w:rsidP="00902D17">
      <w:pPr>
        <w:rPr>
          <w:rtl/>
          <w:lang w:eastAsia="he-IL"/>
        </w:rPr>
      </w:pPr>
      <w:bookmarkStart w:id="6271" w:name="_ETM_Q44_317635"/>
      <w:bookmarkEnd w:id="6271"/>
      <w:r>
        <w:rPr>
          <w:rFonts w:hint="cs"/>
          <w:rtl/>
          <w:lang w:eastAsia="he-IL"/>
        </w:rPr>
        <w:t xml:space="preserve">הינה, הינה: ישנו מקום מיוחד בגיהינום השמור לנשים שאינן עוזרות לנשים אחרות. תודה רבה. </w:t>
      </w:r>
    </w:p>
    <w:p w:rsidR="002F33F5" w:rsidRDefault="002F33F5" w:rsidP="00902D17">
      <w:pPr>
        <w:rPr>
          <w:rtl/>
          <w:lang w:eastAsia="he-IL"/>
        </w:rPr>
      </w:pPr>
      <w:bookmarkStart w:id="6272" w:name="_ETM_Q44_325568"/>
      <w:bookmarkStart w:id="6273" w:name="_ETM_Q44_325640"/>
      <w:bookmarkEnd w:id="6272"/>
      <w:bookmarkEnd w:id="6273"/>
    </w:p>
    <w:p w:rsidR="002F33F5" w:rsidRDefault="002F33F5" w:rsidP="00902D17">
      <w:pPr>
        <w:pStyle w:val="af6"/>
        <w:keepNext/>
        <w:rPr>
          <w:rtl/>
        </w:rPr>
      </w:pPr>
      <w:bookmarkStart w:id="6274" w:name="ET_yor_6597_10"/>
      <w:r w:rsidRPr="00C73AA8">
        <w:rPr>
          <w:rStyle w:val="TagStyle"/>
          <w:rtl/>
        </w:rPr>
        <w:t xml:space="preserve"> &lt;&lt; יור &gt;&gt;</w:t>
      </w:r>
      <w:r w:rsidRPr="002F685B">
        <w:rPr>
          <w:rStyle w:val="TagStyle"/>
          <w:rtl/>
        </w:rPr>
        <w:t xml:space="preserve"> </w:t>
      </w:r>
      <w:r>
        <w:rPr>
          <w:rtl/>
        </w:rPr>
        <w:t>היו"ר מאיר כהן:</w:t>
      </w:r>
      <w:r w:rsidRPr="002F685B">
        <w:rPr>
          <w:rStyle w:val="TagStyle"/>
          <w:rtl/>
        </w:rPr>
        <w:t xml:space="preserve"> </w:t>
      </w:r>
      <w:r w:rsidRPr="00C73AA8">
        <w:rPr>
          <w:rStyle w:val="TagStyle"/>
          <w:rtl/>
        </w:rPr>
        <w:t>&lt;&lt; יור &gt;&gt;</w:t>
      </w:r>
      <w:r>
        <w:rPr>
          <w:rtl/>
        </w:rPr>
        <w:t xml:space="preserve">  </w:t>
      </w:r>
      <w:bookmarkEnd w:id="6274"/>
    </w:p>
    <w:p w:rsidR="002F33F5" w:rsidRDefault="002F33F5" w:rsidP="00F67EDE">
      <w:pPr>
        <w:rPr>
          <w:rtl/>
          <w:lang w:eastAsia="he-IL"/>
        </w:rPr>
      </w:pPr>
    </w:p>
    <w:p w:rsidR="002F33F5" w:rsidRDefault="002F33F5" w:rsidP="00902D17">
      <w:pPr>
        <w:rPr>
          <w:rtl/>
          <w:lang w:eastAsia="he-IL"/>
        </w:rPr>
      </w:pPr>
      <w:bookmarkStart w:id="6275" w:name="_ETM_Q44_324157"/>
      <w:bookmarkEnd w:id="6275"/>
      <w:r>
        <w:rPr>
          <w:rFonts w:hint="cs"/>
          <w:rtl/>
          <w:lang w:eastAsia="he-IL"/>
        </w:rPr>
        <w:t xml:space="preserve">תודה, גברתי. עודד, להשיב לה? </w:t>
      </w:r>
      <w:bookmarkStart w:id="6276" w:name="_ETM_Q44_331102"/>
      <w:bookmarkEnd w:id="6276"/>
      <w:r>
        <w:rPr>
          <w:rFonts w:hint="cs"/>
          <w:rtl/>
          <w:lang w:eastAsia="he-IL"/>
        </w:rPr>
        <w:t xml:space="preserve">שלוש דקות. בבקשה, חבר הכנסת רון כץ, שלוש דקות. אתה </w:t>
      </w:r>
      <w:bookmarkStart w:id="6277" w:name="_ETM_Q44_338175"/>
      <w:bookmarkEnd w:id="6277"/>
      <w:r>
        <w:rPr>
          <w:rFonts w:hint="cs"/>
          <w:rtl/>
          <w:lang w:eastAsia="he-IL"/>
        </w:rPr>
        <w:t>לא מקבל את הצעת הממשלה?</w:t>
      </w:r>
      <w:r>
        <w:rPr>
          <w:rFonts w:hint="cs"/>
          <w:lang w:eastAsia="he-IL"/>
        </w:rPr>
        <w:t xml:space="preserve"> </w:t>
      </w:r>
      <w:bookmarkStart w:id="6278" w:name="_ETM_Q44_342065"/>
      <w:bookmarkEnd w:id="6278"/>
      <w:r>
        <w:rPr>
          <w:rFonts w:hint="cs"/>
          <w:rtl/>
          <w:lang w:eastAsia="he-IL"/>
        </w:rPr>
        <w:t xml:space="preserve">אוקיי. </w:t>
      </w:r>
      <w:bookmarkStart w:id="6279" w:name="_ETM_Q44_341756"/>
      <w:bookmarkEnd w:id="6279"/>
      <w:r>
        <w:rPr>
          <w:rFonts w:hint="cs"/>
          <w:rtl/>
          <w:lang w:eastAsia="he-IL"/>
        </w:rPr>
        <w:t xml:space="preserve">בבקשה, אדוני. </w:t>
      </w:r>
      <w:bookmarkStart w:id="6280" w:name="_ETM_Q44_294718"/>
      <w:bookmarkEnd w:id="6280"/>
    </w:p>
    <w:p w:rsidR="002F33F5" w:rsidRDefault="002F33F5" w:rsidP="00902D17">
      <w:pPr>
        <w:rPr>
          <w:rtl/>
          <w:lang w:eastAsia="he-IL"/>
        </w:rPr>
      </w:pPr>
    </w:p>
    <w:p w:rsidR="002F33F5" w:rsidRDefault="002F33F5" w:rsidP="00902D17">
      <w:pPr>
        <w:pStyle w:val="a4"/>
        <w:keepNext/>
        <w:rPr>
          <w:rtl/>
        </w:rPr>
      </w:pPr>
      <w:bookmarkStart w:id="6281" w:name="ET_speaker_6151_4"/>
      <w:r w:rsidRPr="00C73AA8">
        <w:rPr>
          <w:rStyle w:val="TagStyle"/>
          <w:rtl/>
        </w:rPr>
        <w:t xml:space="preserve"> &lt;&lt; דובר &gt;&gt;</w:t>
      </w:r>
      <w:r w:rsidRPr="00431294">
        <w:rPr>
          <w:rStyle w:val="TagStyle"/>
          <w:rtl/>
        </w:rPr>
        <w:t xml:space="preserve"> </w:t>
      </w:r>
      <w:bookmarkStart w:id="6282" w:name="_Toc230205648"/>
      <w:bookmarkStart w:id="6283" w:name="_Toc230207909"/>
      <w:r>
        <w:rPr>
          <w:rtl/>
        </w:rPr>
        <w:t>רון כץ (יש עתיד):</w:t>
      </w:r>
      <w:bookmarkEnd w:id="6282"/>
      <w:bookmarkEnd w:id="6283"/>
      <w:r w:rsidRPr="00431294">
        <w:rPr>
          <w:rStyle w:val="TagStyle"/>
          <w:rtl/>
        </w:rPr>
        <w:t xml:space="preserve"> </w:t>
      </w:r>
      <w:r w:rsidRPr="00C73AA8">
        <w:rPr>
          <w:rStyle w:val="TagStyle"/>
          <w:rtl/>
        </w:rPr>
        <w:t>&lt;&lt; דובר &gt;&gt;</w:t>
      </w:r>
      <w:r>
        <w:rPr>
          <w:rtl/>
        </w:rPr>
        <w:t xml:space="preserve">  </w:t>
      </w:r>
      <w:bookmarkEnd w:id="6281"/>
    </w:p>
    <w:p w:rsidR="002F33F5" w:rsidRDefault="002F33F5" w:rsidP="00F67EDE">
      <w:pPr>
        <w:rPr>
          <w:rtl/>
          <w:lang w:eastAsia="he-IL"/>
        </w:rPr>
      </w:pPr>
    </w:p>
    <w:p w:rsidR="002F33F5" w:rsidRDefault="002F33F5" w:rsidP="00902D17">
      <w:pPr>
        <w:rPr>
          <w:rtl/>
          <w:lang w:eastAsia="he-IL"/>
        </w:rPr>
      </w:pPr>
      <w:r>
        <w:rPr>
          <w:rFonts w:hint="cs"/>
          <w:rtl/>
          <w:lang w:eastAsia="he-IL"/>
        </w:rPr>
        <w:t xml:space="preserve">תודה רבה, אדוני היו"ר. חבריי חברי הכנסת, </w:t>
      </w:r>
      <w:bookmarkStart w:id="6284" w:name="_ETM_Q44_347841"/>
      <w:bookmarkEnd w:id="6284"/>
      <w:r>
        <w:rPr>
          <w:rFonts w:hint="cs"/>
          <w:rtl/>
          <w:lang w:eastAsia="he-IL"/>
        </w:rPr>
        <w:t xml:space="preserve">קודם כול אני רוצה לומר שנעשית עבודה רצינית ומשמעותית על </w:t>
      </w:r>
      <w:bookmarkStart w:id="6285" w:name="_ETM_Q44_350767"/>
      <w:bookmarkEnd w:id="6285"/>
      <w:r>
        <w:rPr>
          <w:rFonts w:hint="cs"/>
          <w:rtl/>
          <w:lang w:eastAsia="he-IL"/>
        </w:rPr>
        <w:t xml:space="preserve">ידי חבר הכנסת עודד פורר בנושא של הקריפטו. אפשר </w:t>
      </w:r>
      <w:bookmarkStart w:id="6286" w:name="_ETM_Q44_357336"/>
      <w:bookmarkEnd w:id="6286"/>
      <w:r>
        <w:rPr>
          <w:rFonts w:hint="cs"/>
          <w:rtl/>
          <w:lang w:eastAsia="he-IL"/>
        </w:rPr>
        <w:t xml:space="preserve">לחלק את הנושא הזה לפני עודד ואחרי עודד. אמיתי. הייתי איתו בוועדה גם בחוק שדן בבנקים החדשים, שהכנסנו שם </w:t>
      </w:r>
      <w:bookmarkStart w:id="6287" w:name="_ETM_Q44_364445"/>
      <w:bookmarkEnd w:id="6287"/>
      <w:r>
        <w:rPr>
          <w:rFonts w:hint="cs"/>
          <w:rtl/>
          <w:lang w:eastAsia="he-IL"/>
        </w:rPr>
        <w:t>אופציות להכניס את הנושא הזה, ובעוד הרבה פרמטרים -</w:t>
      </w:r>
      <w:bookmarkStart w:id="6288" w:name="_ETM_Q44_369491"/>
      <w:bookmarkEnd w:id="6288"/>
      <w:r>
        <w:rPr>
          <w:rFonts w:hint="cs"/>
          <w:rtl/>
          <w:lang w:eastAsia="he-IL"/>
        </w:rPr>
        <w:t xml:space="preserve"> - - </w:t>
      </w:r>
    </w:p>
    <w:p w:rsidR="002F33F5" w:rsidRDefault="002F33F5" w:rsidP="00902D17">
      <w:pPr>
        <w:rPr>
          <w:rtl/>
          <w:lang w:eastAsia="he-IL"/>
        </w:rPr>
      </w:pPr>
      <w:bookmarkStart w:id="6289" w:name="_ETM_Q44_370284"/>
      <w:bookmarkStart w:id="6290" w:name="_ETM_Q44_370338"/>
      <w:bookmarkEnd w:id="6289"/>
      <w:bookmarkEnd w:id="6290"/>
    </w:p>
    <w:p w:rsidR="002F33F5" w:rsidRDefault="002F33F5" w:rsidP="00902D17">
      <w:pPr>
        <w:pStyle w:val="af6"/>
        <w:keepNext/>
        <w:rPr>
          <w:rtl/>
        </w:rPr>
      </w:pPr>
      <w:bookmarkStart w:id="6291" w:name="ET_yor_6597_11"/>
      <w:r w:rsidRPr="00C73AA8">
        <w:rPr>
          <w:rStyle w:val="TagStyle"/>
          <w:rtl/>
        </w:rPr>
        <w:t xml:space="preserve"> &lt;&lt; יור &gt;&gt;</w:t>
      </w:r>
      <w:r w:rsidRPr="002F685B">
        <w:rPr>
          <w:rStyle w:val="TagStyle"/>
          <w:rtl/>
        </w:rPr>
        <w:t xml:space="preserve"> </w:t>
      </w:r>
      <w:r>
        <w:rPr>
          <w:rtl/>
        </w:rPr>
        <w:t>היו"ר מאיר כהן:</w:t>
      </w:r>
      <w:r w:rsidRPr="002F685B">
        <w:rPr>
          <w:rStyle w:val="TagStyle"/>
          <w:rtl/>
        </w:rPr>
        <w:t xml:space="preserve"> </w:t>
      </w:r>
      <w:r w:rsidRPr="00C73AA8">
        <w:rPr>
          <w:rStyle w:val="TagStyle"/>
          <w:rtl/>
        </w:rPr>
        <w:t>&lt;&lt; יור &gt;&gt;</w:t>
      </w:r>
      <w:r>
        <w:rPr>
          <w:rtl/>
        </w:rPr>
        <w:t xml:space="preserve">  </w:t>
      </w:r>
      <w:bookmarkEnd w:id="6291"/>
    </w:p>
    <w:p w:rsidR="002F33F5" w:rsidRDefault="002F33F5" w:rsidP="00F67EDE">
      <w:pPr>
        <w:rPr>
          <w:rtl/>
          <w:lang w:eastAsia="he-IL"/>
        </w:rPr>
      </w:pPr>
    </w:p>
    <w:p w:rsidR="002F33F5" w:rsidRDefault="002F33F5" w:rsidP="00902D17">
      <w:pPr>
        <w:rPr>
          <w:rtl/>
          <w:lang w:eastAsia="he-IL"/>
        </w:rPr>
      </w:pPr>
      <w:bookmarkStart w:id="6292" w:name="_ETM_Q44_371278"/>
      <w:bookmarkEnd w:id="6292"/>
      <w:r>
        <w:rPr>
          <w:rFonts w:hint="cs"/>
          <w:rtl/>
          <w:lang w:eastAsia="he-IL"/>
        </w:rPr>
        <w:t xml:space="preserve">עודד, ידעת למה לתת לו. </w:t>
      </w:r>
      <w:bookmarkStart w:id="6293" w:name="_ETM_Q44_373557"/>
      <w:bookmarkEnd w:id="6293"/>
    </w:p>
    <w:p w:rsidR="002F33F5" w:rsidRDefault="002F33F5" w:rsidP="00F67EDE">
      <w:pPr>
        <w:rPr>
          <w:rtl/>
          <w:lang w:eastAsia="he-IL"/>
        </w:rPr>
      </w:pPr>
      <w:bookmarkStart w:id="6294" w:name="_ETM_Q44_373605"/>
      <w:bookmarkEnd w:id="6294"/>
    </w:p>
    <w:p w:rsidR="002F33F5" w:rsidRDefault="002F33F5" w:rsidP="00902D17">
      <w:pPr>
        <w:pStyle w:val="-"/>
        <w:keepNext/>
        <w:rPr>
          <w:rtl/>
        </w:rPr>
      </w:pPr>
      <w:bookmarkStart w:id="6295" w:name="ET_speakercontinue_6151_14"/>
      <w:r w:rsidRPr="00C73AA8">
        <w:rPr>
          <w:rStyle w:val="TagStyle"/>
          <w:rtl/>
        </w:rPr>
        <w:t xml:space="preserve"> &lt;&lt; דובר_המשך &gt;&gt;</w:t>
      </w:r>
      <w:r w:rsidRPr="002F685B">
        <w:rPr>
          <w:rStyle w:val="TagStyle"/>
          <w:rtl/>
        </w:rPr>
        <w:t xml:space="preserve"> </w:t>
      </w:r>
      <w:r>
        <w:rPr>
          <w:rtl/>
        </w:rPr>
        <w:t>רון כץ (יש עתיד):</w:t>
      </w:r>
      <w:r w:rsidRPr="002F685B">
        <w:rPr>
          <w:rStyle w:val="TagStyle"/>
          <w:rtl/>
        </w:rPr>
        <w:t xml:space="preserve"> </w:t>
      </w:r>
      <w:r w:rsidRPr="00C73AA8">
        <w:rPr>
          <w:rStyle w:val="TagStyle"/>
          <w:rtl/>
        </w:rPr>
        <w:t>&lt;&lt; דובר_המשך &gt;&gt;</w:t>
      </w:r>
      <w:r>
        <w:rPr>
          <w:rtl/>
        </w:rPr>
        <w:t xml:space="preserve">  </w:t>
      </w:r>
      <w:bookmarkEnd w:id="6295"/>
    </w:p>
    <w:p w:rsidR="002F33F5" w:rsidRDefault="002F33F5" w:rsidP="00F67EDE">
      <w:pPr>
        <w:rPr>
          <w:rtl/>
          <w:lang w:eastAsia="he-IL"/>
        </w:rPr>
      </w:pPr>
    </w:p>
    <w:p w:rsidR="002F33F5" w:rsidRDefault="002F33F5" w:rsidP="00902D17">
      <w:pPr>
        <w:rPr>
          <w:rtl/>
          <w:lang w:eastAsia="he-IL"/>
        </w:rPr>
      </w:pPr>
      <w:bookmarkStart w:id="6296" w:name="_ETM_Q44_374365"/>
      <w:bookmarkEnd w:id="6296"/>
      <w:r>
        <w:rPr>
          <w:rFonts w:hint="cs"/>
          <w:rtl/>
          <w:lang w:eastAsia="he-IL"/>
        </w:rPr>
        <w:t xml:space="preserve">אני מאוד מקווה </w:t>
      </w:r>
      <w:bookmarkStart w:id="6297" w:name="_ETM_Q44_376908"/>
      <w:bookmarkEnd w:id="6297"/>
      <w:r>
        <w:rPr>
          <w:rFonts w:hint="cs"/>
          <w:rtl/>
          <w:lang w:eastAsia="he-IL"/>
        </w:rPr>
        <w:t xml:space="preserve">שהדבר הזה יפתח תחרות אמיתית ואפשרות אמיתית לגופים פיננסיים חדשים </w:t>
      </w:r>
      <w:bookmarkStart w:id="6298" w:name="_ETM_Q44_381419"/>
      <w:bookmarkEnd w:id="6298"/>
      <w:r>
        <w:rPr>
          <w:rFonts w:hint="cs"/>
          <w:rtl/>
          <w:lang w:eastAsia="he-IL"/>
        </w:rPr>
        <w:t>להיכנס לשוק.</w:t>
      </w:r>
      <w:bookmarkStart w:id="6299" w:name="_ETM_Q44_386148"/>
      <w:bookmarkStart w:id="6300" w:name="_ETM_Q44_386209"/>
      <w:bookmarkStart w:id="6301" w:name="_ETM_Q44_387780"/>
      <w:bookmarkEnd w:id="6299"/>
      <w:bookmarkEnd w:id="6300"/>
      <w:bookmarkEnd w:id="6301"/>
      <w:r>
        <w:rPr>
          <w:rFonts w:hint="cs"/>
          <w:rtl/>
          <w:lang w:eastAsia="he-IL"/>
        </w:rPr>
        <w:t xml:space="preserve"> סיימתי את הקריפטו, חוזר רגע למציאות הישראלית. </w:t>
      </w:r>
    </w:p>
    <w:p w:rsidR="002F33F5" w:rsidRDefault="002F33F5" w:rsidP="00902D17">
      <w:pPr>
        <w:rPr>
          <w:rtl/>
          <w:lang w:eastAsia="he-IL"/>
        </w:rPr>
      </w:pPr>
      <w:bookmarkStart w:id="6302" w:name="_ETM_Q44_388501"/>
      <w:bookmarkStart w:id="6303" w:name="_ETM_Q44_388564"/>
      <w:bookmarkEnd w:id="6302"/>
      <w:bookmarkEnd w:id="6303"/>
    </w:p>
    <w:p w:rsidR="002F33F5" w:rsidRDefault="002F33F5" w:rsidP="00902D17">
      <w:pPr>
        <w:rPr>
          <w:rtl/>
          <w:lang w:eastAsia="he-IL"/>
        </w:rPr>
      </w:pPr>
      <w:r>
        <w:rPr>
          <w:rFonts w:hint="cs"/>
          <w:rtl/>
          <w:lang w:eastAsia="he-IL"/>
        </w:rPr>
        <w:t xml:space="preserve">אדוני היו"ר, אני לא יודע אם ראית היום, אבל היום, </w:t>
      </w:r>
      <w:bookmarkStart w:id="6304" w:name="_ETM_Q44_391415"/>
      <w:bookmarkEnd w:id="6304"/>
      <w:r>
        <w:rPr>
          <w:rFonts w:hint="cs"/>
          <w:rtl/>
          <w:lang w:eastAsia="he-IL"/>
        </w:rPr>
        <w:t>שר הטיקטוק, הידוע בכינוי</w:t>
      </w:r>
      <w:bookmarkStart w:id="6305" w:name="_ETM_Q44_393764"/>
      <w:bookmarkEnd w:id="6305"/>
      <w:r>
        <w:rPr>
          <w:rFonts w:hint="cs"/>
          <w:rtl/>
          <w:lang w:eastAsia="he-IL"/>
        </w:rPr>
        <w:t xml:space="preserve">ו בן גביר, הגיע למתקן מעצר בשביל לעשות סרטון. למה </w:t>
      </w:r>
      <w:bookmarkStart w:id="6306" w:name="_ETM_Q44_402337"/>
      <w:bookmarkEnd w:id="6306"/>
      <w:r>
        <w:rPr>
          <w:rFonts w:hint="cs"/>
          <w:rtl/>
          <w:lang w:eastAsia="he-IL"/>
        </w:rPr>
        <w:t>זה מעצבן אותי, הטמטום הזה?</w:t>
      </w:r>
      <w:r>
        <w:rPr>
          <w:rFonts w:hint="cs"/>
          <w:lang w:eastAsia="he-IL"/>
        </w:rPr>
        <w:t xml:space="preserve"> </w:t>
      </w:r>
      <w:r>
        <w:rPr>
          <w:rFonts w:hint="cs"/>
          <w:rtl/>
          <w:lang w:eastAsia="he-IL"/>
        </w:rPr>
        <w:t xml:space="preserve">כי למה אתה צריך את </w:t>
      </w:r>
      <w:bookmarkStart w:id="6307" w:name="_ETM_Q44_405125"/>
      <w:bookmarkEnd w:id="6307"/>
      <w:r>
        <w:rPr>
          <w:rFonts w:hint="cs"/>
          <w:rtl/>
          <w:lang w:eastAsia="he-IL"/>
        </w:rPr>
        <w:t>זה, להראות שאתה גבר?</w:t>
      </w:r>
      <w:r>
        <w:rPr>
          <w:rFonts w:hint="cs"/>
          <w:lang w:eastAsia="he-IL"/>
        </w:rPr>
        <w:t xml:space="preserve"> </w:t>
      </w:r>
      <w:r>
        <w:rPr>
          <w:rFonts w:hint="cs"/>
          <w:rtl/>
          <w:lang w:eastAsia="he-IL"/>
        </w:rPr>
        <w:t xml:space="preserve">להראות שמה? אולי פעם ראשונה מתחילת הממשלה הזאת שראש הממשלה בעצמו מגנה את זה, שרים מגנים </w:t>
      </w:r>
      <w:bookmarkStart w:id="6308" w:name="_ETM_Q44_416308"/>
      <w:bookmarkEnd w:id="6308"/>
      <w:r>
        <w:rPr>
          <w:rFonts w:hint="cs"/>
          <w:rtl/>
          <w:lang w:eastAsia="he-IL"/>
        </w:rPr>
        <w:t>את זה.</w:t>
      </w:r>
      <w:r>
        <w:rPr>
          <w:rFonts w:hint="cs"/>
          <w:lang w:eastAsia="he-IL"/>
        </w:rPr>
        <w:t xml:space="preserve"> </w:t>
      </w:r>
      <w:r>
        <w:rPr>
          <w:rFonts w:hint="cs"/>
          <w:rtl/>
          <w:lang w:eastAsia="he-IL"/>
        </w:rPr>
        <w:t>יש פה איזשהו משהו שהציבור לא מבין. כי מצד אחד, זה נראה וואו, איזה מגניב, איזה גבר</w:t>
      </w:r>
      <w:bookmarkStart w:id="6309" w:name="_ETM_Q44_422856"/>
      <w:bookmarkEnd w:id="6309"/>
      <w:r>
        <w:rPr>
          <w:rFonts w:hint="cs"/>
          <w:rtl/>
          <w:lang w:eastAsia="he-IL"/>
        </w:rPr>
        <w:t xml:space="preserve"> אתה, הלכת, הראית להם מי בעל הבית. אבל מה המשמעות?</w:t>
      </w:r>
      <w:r>
        <w:rPr>
          <w:rFonts w:hint="cs"/>
          <w:lang w:eastAsia="he-IL"/>
        </w:rPr>
        <w:t xml:space="preserve"> </w:t>
      </w:r>
      <w:bookmarkStart w:id="6310" w:name="_ETM_Q44_427197"/>
      <w:bookmarkEnd w:id="6310"/>
      <w:r>
        <w:rPr>
          <w:rFonts w:hint="cs"/>
          <w:rtl/>
          <w:lang w:eastAsia="he-IL"/>
        </w:rPr>
        <w:t xml:space="preserve">מה המשמעות מאחורי הסרטון המטופש הזה? שחיילים עכשיו בסכנה. מאות </w:t>
      </w:r>
      <w:bookmarkStart w:id="6311" w:name="_ETM_Q44_436915"/>
      <w:bookmarkEnd w:id="6311"/>
      <w:r>
        <w:rPr>
          <w:rFonts w:hint="cs"/>
          <w:rtl/>
          <w:lang w:eastAsia="he-IL"/>
        </w:rPr>
        <w:t xml:space="preserve">אנשי מקצוע במדינת ישראל, במשרד החוץ, בלשכת ראש הממשלה, בצבא, </w:t>
      </w:r>
      <w:bookmarkStart w:id="6312" w:name="_ETM_Q44_440336"/>
      <w:bookmarkEnd w:id="6312"/>
      <w:r>
        <w:rPr>
          <w:rFonts w:hint="cs"/>
          <w:rtl/>
          <w:lang w:eastAsia="he-IL"/>
        </w:rPr>
        <w:t xml:space="preserve">ישבו ותכננו את האירוע הזה שיעבור חלק, כולל שידור חי </w:t>
      </w:r>
      <w:bookmarkStart w:id="6313" w:name="_ETM_Q44_446150"/>
      <w:bookmarkEnd w:id="6313"/>
      <w:r>
        <w:rPr>
          <w:rFonts w:hint="cs"/>
          <w:rtl/>
          <w:lang w:eastAsia="he-IL"/>
        </w:rPr>
        <w:t>מהמעצר, שיראו שמדינת ישראל לא פועלת באופן לא חוקי</w:t>
      </w:r>
      <w:bookmarkStart w:id="6314" w:name="_ETM_Q44_451495"/>
      <w:bookmarkEnd w:id="6314"/>
      <w:r>
        <w:rPr>
          <w:rFonts w:hint="cs"/>
          <w:rtl/>
          <w:lang w:eastAsia="he-IL"/>
        </w:rPr>
        <w:t>; שאנחנו עושים את הדברים לפי הספר; שאנחנו יכולים</w:t>
      </w:r>
      <w:bookmarkStart w:id="6315" w:name="_ETM_Q44_455138"/>
      <w:bookmarkEnd w:id="6315"/>
      <w:r>
        <w:rPr>
          <w:rFonts w:hint="cs"/>
          <w:rtl/>
          <w:lang w:eastAsia="he-IL"/>
        </w:rPr>
        <w:t xml:space="preserve"> לעמוד פה ולהגיד: זו המדינה שמתייחסת לחוק הבין-לאומי בצורה הטובה</w:t>
      </w:r>
      <w:bookmarkStart w:id="6316" w:name="_ETM_Q44_460070"/>
      <w:bookmarkEnd w:id="6316"/>
      <w:r>
        <w:rPr>
          <w:rFonts w:hint="cs"/>
          <w:rtl/>
          <w:lang w:eastAsia="he-IL"/>
        </w:rPr>
        <w:t xml:space="preserve"> ביותר בשביל לשמור על החיילים שלנו. בא שר אהבל </w:t>
      </w:r>
      <w:bookmarkStart w:id="6317" w:name="_ETM_Q44_463203"/>
      <w:bookmarkEnd w:id="6317"/>
      <w:r>
        <w:rPr>
          <w:rFonts w:hint="cs"/>
          <w:rtl/>
          <w:lang w:eastAsia="he-IL"/>
        </w:rPr>
        <w:t>ומצלם סרטון. מה אתה רוצה לעשות שם?</w:t>
      </w:r>
      <w:r>
        <w:rPr>
          <w:rFonts w:hint="cs"/>
          <w:lang w:eastAsia="he-IL"/>
        </w:rPr>
        <w:t xml:space="preserve"> </w:t>
      </w:r>
      <w:r>
        <w:rPr>
          <w:rFonts w:hint="cs"/>
          <w:rtl/>
          <w:lang w:eastAsia="he-IL"/>
        </w:rPr>
        <w:t xml:space="preserve">לך, תעשה </w:t>
      </w:r>
      <w:bookmarkStart w:id="6318" w:name="_ETM_Q44_469674"/>
      <w:bookmarkEnd w:id="6318"/>
      <w:r>
        <w:rPr>
          <w:rFonts w:hint="cs"/>
          <w:rtl/>
          <w:lang w:eastAsia="he-IL"/>
        </w:rPr>
        <w:t xml:space="preserve">מה שאתה רוצה, למה אתה כל פעם צריך את הסרטונים </w:t>
      </w:r>
      <w:bookmarkStart w:id="6319" w:name="_ETM_Q44_470495"/>
      <w:bookmarkEnd w:id="6319"/>
      <w:r>
        <w:rPr>
          <w:rFonts w:hint="cs"/>
          <w:rtl/>
          <w:lang w:eastAsia="he-IL"/>
        </w:rPr>
        <w:t>המטופשים האלה? למה אתה כל פעם צריך לפרסם?</w:t>
      </w:r>
      <w:r>
        <w:rPr>
          <w:rFonts w:hint="cs"/>
          <w:lang w:eastAsia="he-IL"/>
        </w:rPr>
        <w:t xml:space="preserve"> </w:t>
      </w:r>
      <w:r>
        <w:rPr>
          <w:rFonts w:hint="cs"/>
          <w:rtl/>
          <w:lang w:eastAsia="he-IL"/>
        </w:rPr>
        <w:t>למה אתה</w:t>
      </w:r>
      <w:bookmarkStart w:id="6320" w:name="_ETM_Q44_477431"/>
      <w:bookmarkEnd w:id="6320"/>
      <w:r>
        <w:rPr>
          <w:rFonts w:hint="cs"/>
          <w:rtl/>
          <w:lang w:eastAsia="he-IL"/>
        </w:rPr>
        <w:t xml:space="preserve"> כל פעם צריך לעשות לישראל פיגועים בכל העולם? </w:t>
      </w:r>
      <w:bookmarkStart w:id="6321" w:name="_ETM_Q44_481811"/>
      <w:bookmarkEnd w:id="6321"/>
    </w:p>
    <w:p w:rsidR="002F33F5" w:rsidRDefault="002F33F5" w:rsidP="00902D17">
      <w:pPr>
        <w:rPr>
          <w:rtl/>
          <w:lang w:eastAsia="he-IL"/>
        </w:rPr>
      </w:pPr>
      <w:bookmarkStart w:id="6322" w:name="_ETM_Q44_481908"/>
      <w:bookmarkEnd w:id="6322"/>
    </w:p>
    <w:p w:rsidR="002F33F5" w:rsidRDefault="002F33F5" w:rsidP="00902D17">
      <w:pPr>
        <w:rPr>
          <w:rtl/>
          <w:lang w:eastAsia="he-IL"/>
        </w:rPr>
      </w:pPr>
      <w:bookmarkStart w:id="6323" w:name="_ETM_Q44_481956"/>
      <w:bookmarkStart w:id="6324" w:name="_ETM_Q44_482031"/>
      <w:bookmarkEnd w:id="6323"/>
      <w:bookmarkEnd w:id="6324"/>
      <w:r>
        <w:rPr>
          <w:rFonts w:hint="cs"/>
          <w:rtl/>
          <w:lang w:eastAsia="he-IL"/>
        </w:rPr>
        <w:t xml:space="preserve">תקשיבו, אין </w:t>
      </w:r>
      <w:bookmarkStart w:id="6325" w:name="_ETM_Q44_483755"/>
      <w:bookmarkEnd w:id="6325"/>
      <w:r>
        <w:rPr>
          <w:rFonts w:hint="cs"/>
          <w:rtl/>
          <w:lang w:eastAsia="he-IL"/>
        </w:rPr>
        <w:t>מקום, אין מדינה, שאנחנו הולכים אליה ולא שואלים אותנו</w:t>
      </w:r>
      <w:bookmarkStart w:id="6326" w:name="_ETM_Q44_487735"/>
      <w:bookmarkEnd w:id="6326"/>
      <w:r>
        <w:rPr>
          <w:rFonts w:hint="cs"/>
          <w:rtl/>
          <w:lang w:eastAsia="he-IL"/>
        </w:rPr>
        <w:t xml:space="preserve"> דבר ראשון בכל פרלמנט, מה זה הדבר הזה?</w:t>
      </w:r>
      <w:r>
        <w:rPr>
          <w:rFonts w:hint="cs"/>
          <w:lang w:eastAsia="he-IL"/>
        </w:rPr>
        <w:t xml:space="preserve"> </w:t>
      </w:r>
      <w:r>
        <w:rPr>
          <w:rFonts w:hint="cs"/>
          <w:rtl/>
          <w:lang w:eastAsia="he-IL"/>
        </w:rPr>
        <w:t>כולם פה יוצאים למשלחות. כולנו מדברים על זה בפרסה, היום, חברי</w:t>
      </w:r>
      <w:bookmarkStart w:id="6327" w:name="_ETM_Q44_495176"/>
      <w:bookmarkEnd w:id="6327"/>
      <w:r>
        <w:rPr>
          <w:rFonts w:hint="cs"/>
          <w:rtl/>
          <w:lang w:eastAsia="he-IL"/>
        </w:rPr>
        <w:t xml:space="preserve"> הכנסת, בבית הזה, דיברו על דבר אחד </w:t>
      </w:r>
      <w:r>
        <w:rPr>
          <w:rtl/>
          <w:lang w:eastAsia="he-IL"/>
        </w:rPr>
        <w:t>–</w:t>
      </w:r>
      <w:r>
        <w:rPr>
          <w:rFonts w:hint="cs"/>
          <w:rtl/>
          <w:lang w:eastAsia="he-IL"/>
        </w:rPr>
        <w:t xml:space="preserve"> ימין, שמאל, לא </w:t>
      </w:r>
      <w:bookmarkStart w:id="6328" w:name="_ETM_Q44_498506"/>
      <w:bookmarkEnd w:id="6328"/>
      <w:r>
        <w:rPr>
          <w:rFonts w:hint="cs"/>
          <w:rtl/>
          <w:lang w:eastAsia="he-IL"/>
        </w:rPr>
        <w:t xml:space="preserve">משנה מה </w:t>
      </w:r>
      <w:r>
        <w:rPr>
          <w:rtl/>
          <w:lang w:eastAsia="he-IL"/>
        </w:rPr>
        <w:t>–</w:t>
      </w:r>
      <w:r>
        <w:rPr>
          <w:rFonts w:hint="cs"/>
          <w:rtl/>
          <w:lang w:eastAsia="he-IL"/>
        </w:rPr>
        <w:t xml:space="preserve"> איך הוא עשה את הפיגוע הזה? איך הוא </w:t>
      </w:r>
      <w:bookmarkStart w:id="6329" w:name="_ETM_Q44_501859"/>
      <w:bookmarkEnd w:id="6329"/>
      <w:r>
        <w:rPr>
          <w:rFonts w:hint="cs"/>
          <w:rtl/>
          <w:lang w:eastAsia="he-IL"/>
        </w:rPr>
        <w:t xml:space="preserve">עשה את הפיגוע ההסברתי הזה? מדינות בכל העולם עכשיו </w:t>
      </w:r>
      <w:bookmarkStart w:id="6330" w:name="_ETM_Q44_507417"/>
      <w:bookmarkEnd w:id="6330"/>
      <w:r>
        <w:rPr>
          <w:rFonts w:hint="cs"/>
          <w:rtl/>
          <w:lang w:eastAsia="he-IL"/>
        </w:rPr>
        <w:t xml:space="preserve">הולכות לקרוא לנציגים שלנו ולהגיד להם: תסבירו לנו מה קרה </w:t>
      </w:r>
      <w:bookmarkStart w:id="6331" w:name="_ETM_Q44_511532"/>
      <w:bookmarkEnd w:id="6331"/>
      <w:r>
        <w:rPr>
          <w:rFonts w:hint="cs"/>
          <w:rtl/>
          <w:lang w:eastAsia="he-IL"/>
        </w:rPr>
        <w:t xml:space="preserve">שם. ובשביל מה? בשביל מה? עשינו את זה הכי חלק </w:t>
      </w:r>
      <w:bookmarkStart w:id="6332" w:name="_ETM_Q44_515441"/>
      <w:bookmarkEnd w:id="6332"/>
      <w:r>
        <w:rPr>
          <w:rFonts w:hint="cs"/>
          <w:rtl/>
          <w:lang w:eastAsia="he-IL"/>
        </w:rPr>
        <w:t>שיש. הלוחמים שלנו מקצוענים. הצוותים מקצוענים. משרד החוץ עשה עבודה</w:t>
      </w:r>
      <w:bookmarkStart w:id="6333" w:name="_ETM_Q44_519576"/>
      <w:bookmarkEnd w:id="6333"/>
      <w:r>
        <w:rPr>
          <w:rFonts w:hint="cs"/>
          <w:rtl/>
          <w:lang w:eastAsia="he-IL"/>
        </w:rPr>
        <w:t xml:space="preserve"> מדהימה. ואז בא הליצן הזה, שריבונו של עולם </w:t>
      </w:r>
      <w:r>
        <w:rPr>
          <w:rtl/>
          <w:lang w:eastAsia="he-IL"/>
        </w:rPr>
        <w:t>–</w:t>
      </w:r>
      <w:r>
        <w:rPr>
          <w:rFonts w:hint="cs"/>
          <w:rtl/>
          <w:lang w:eastAsia="he-IL"/>
        </w:rPr>
        <w:t xml:space="preserve"> בואו נעשה</w:t>
      </w:r>
      <w:bookmarkStart w:id="6334" w:name="_ETM_Q44_525047"/>
      <w:bookmarkEnd w:id="6334"/>
      <w:r>
        <w:rPr>
          <w:rFonts w:hint="cs"/>
          <w:rtl/>
          <w:lang w:eastAsia="he-IL"/>
        </w:rPr>
        <w:t xml:space="preserve"> מגבית בכנסת, אני מוכן לשים את הכסף הראשון, ונקנה לו</w:t>
      </w:r>
      <w:bookmarkStart w:id="6335" w:name="_ETM_Q44_529655"/>
      <w:bookmarkEnd w:id="6335"/>
      <w:r>
        <w:rPr>
          <w:rFonts w:hint="cs"/>
          <w:rtl/>
          <w:lang w:eastAsia="he-IL"/>
        </w:rPr>
        <w:t xml:space="preserve"> מימון באינסטגרם; הוא יקבל לייקים אוטומטית מהודו. אבל די עם </w:t>
      </w:r>
      <w:bookmarkStart w:id="6336" w:name="_ETM_Q44_536073"/>
      <w:bookmarkEnd w:id="6336"/>
      <w:r>
        <w:rPr>
          <w:rFonts w:hint="cs"/>
          <w:rtl/>
          <w:lang w:eastAsia="he-IL"/>
        </w:rPr>
        <w:t xml:space="preserve">הפגיעה בביטחון הלאומי. וכל הבית הזה, פה </w:t>
      </w:r>
      <w:bookmarkStart w:id="6337" w:name="_ETM_Q44_539008"/>
      <w:bookmarkEnd w:id="6337"/>
      <w:r>
        <w:rPr>
          <w:rFonts w:hint="cs"/>
          <w:rtl/>
          <w:lang w:eastAsia="he-IL"/>
        </w:rPr>
        <w:t xml:space="preserve">אחד, צריך לגנות את זה. תודה, אדוני. </w:t>
      </w:r>
    </w:p>
    <w:p w:rsidR="002F33F5" w:rsidRDefault="002F33F5" w:rsidP="00902D17">
      <w:pPr>
        <w:rPr>
          <w:rtl/>
          <w:lang w:eastAsia="he-IL"/>
        </w:rPr>
      </w:pPr>
      <w:bookmarkStart w:id="6338" w:name="_ETM_Q44_540916"/>
      <w:bookmarkStart w:id="6339" w:name="_ETM_Q44_540979"/>
      <w:bookmarkEnd w:id="6338"/>
      <w:bookmarkEnd w:id="6339"/>
    </w:p>
    <w:p w:rsidR="002F33F5" w:rsidRDefault="002F33F5" w:rsidP="00902D17">
      <w:pPr>
        <w:pStyle w:val="af6"/>
        <w:keepNext/>
        <w:rPr>
          <w:rtl/>
        </w:rPr>
      </w:pPr>
      <w:bookmarkStart w:id="6340" w:name="ET_yor_6597_15"/>
      <w:r w:rsidRPr="00C73AA8">
        <w:rPr>
          <w:rStyle w:val="TagStyle"/>
          <w:rtl/>
        </w:rPr>
        <w:t xml:space="preserve"> &lt;&lt; יור &gt;&gt;</w:t>
      </w:r>
      <w:r w:rsidRPr="006E7FBB">
        <w:rPr>
          <w:rStyle w:val="TagStyle"/>
          <w:rtl/>
        </w:rPr>
        <w:t xml:space="preserve"> </w:t>
      </w:r>
      <w:r>
        <w:rPr>
          <w:rtl/>
        </w:rPr>
        <w:t>היו"ר מאיר כהן:</w:t>
      </w:r>
      <w:r w:rsidRPr="006E7FBB">
        <w:rPr>
          <w:rStyle w:val="TagStyle"/>
          <w:rtl/>
        </w:rPr>
        <w:t xml:space="preserve"> </w:t>
      </w:r>
      <w:r w:rsidRPr="00C73AA8">
        <w:rPr>
          <w:rStyle w:val="TagStyle"/>
          <w:rtl/>
        </w:rPr>
        <w:t>&lt;&lt; יור &gt;&gt;</w:t>
      </w:r>
      <w:r>
        <w:rPr>
          <w:rtl/>
        </w:rPr>
        <w:t xml:space="preserve">  </w:t>
      </w:r>
      <w:bookmarkEnd w:id="6340"/>
    </w:p>
    <w:p w:rsidR="002F33F5" w:rsidRDefault="002F33F5" w:rsidP="00F67EDE">
      <w:pPr>
        <w:rPr>
          <w:rtl/>
          <w:lang w:eastAsia="he-IL"/>
        </w:rPr>
      </w:pPr>
    </w:p>
    <w:p w:rsidR="00F67EDE" w:rsidRDefault="002F33F5" w:rsidP="00902D17">
      <w:pPr>
        <w:rPr>
          <w:rtl/>
          <w:lang w:eastAsia="he-IL"/>
        </w:rPr>
      </w:pPr>
      <w:bookmarkStart w:id="6341" w:name="_ETM_Q44_539426"/>
      <w:bookmarkEnd w:id="6341"/>
      <w:r>
        <w:rPr>
          <w:rFonts w:hint="cs"/>
          <w:rtl/>
          <w:lang w:eastAsia="he-IL"/>
        </w:rPr>
        <w:t xml:space="preserve">תודה רבה. </w:t>
      </w:r>
    </w:p>
    <w:p w:rsidR="00F67EDE" w:rsidRDefault="00F67EDE" w:rsidP="00902D17">
      <w:pPr>
        <w:rPr>
          <w:rtl/>
          <w:lang w:eastAsia="he-IL"/>
        </w:rPr>
      </w:pPr>
    </w:p>
    <w:p w:rsidR="002F33F5" w:rsidRDefault="002F33F5" w:rsidP="00902D17">
      <w:pPr>
        <w:rPr>
          <w:rtl/>
          <w:lang w:eastAsia="he-IL"/>
        </w:rPr>
      </w:pPr>
      <w:r>
        <w:rPr>
          <w:rFonts w:hint="cs"/>
          <w:rtl/>
          <w:lang w:eastAsia="he-IL"/>
        </w:rPr>
        <w:t xml:space="preserve">על </w:t>
      </w:r>
      <w:bookmarkStart w:id="6342" w:name="_ETM_Q44_541332"/>
      <w:bookmarkEnd w:id="6342"/>
      <w:r>
        <w:rPr>
          <w:rFonts w:hint="cs"/>
          <w:rtl/>
          <w:lang w:eastAsia="he-IL"/>
        </w:rPr>
        <w:t xml:space="preserve">פי בקשת האופוזיציה, ההצבעה תהיה הצבעה שמית. אדוני המזכיר, בבקשה. </w:t>
      </w:r>
      <w:bookmarkStart w:id="6343" w:name="_ETM_Q44_547157"/>
      <w:bookmarkEnd w:id="6343"/>
      <w:r>
        <w:rPr>
          <w:rFonts w:hint="cs"/>
          <w:rtl/>
          <w:lang w:eastAsia="he-IL"/>
        </w:rPr>
        <w:t xml:space="preserve">להזכירכם, אנחנו מצביעים על הצעת חוק הפיקוח על שירותים פיננסיים (תיקון </w:t>
      </w:r>
      <w:r>
        <w:rPr>
          <w:rtl/>
          <w:lang w:eastAsia="he-IL"/>
        </w:rPr>
        <w:t>–</w:t>
      </w:r>
      <w:r>
        <w:rPr>
          <w:rFonts w:hint="cs"/>
          <w:rtl/>
          <w:lang w:eastAsia="he-IL"/>
        </w:rPr>
        <w:t xml:space="preserve"> מתן רישיון לנותן שירות זר), בבקשה. </w:t>
      </w:r>
    </w:p>
    <w:p w:rsidR="002F33F5" w:rsidRPr="006E7FBB" w:rsidRDefault="002F33F5" w:rsidP="00902D17">
      <w:pPr>
        <w:rPr>
          <w:rtl/>
          <w:lang w:eastAsia="he-IL"/>
        </w:rPr>
      </w:pPr>
    </w:p>
    <w:p w:rsidR="002F33F5" w:rsidRDefault="002F33F5" w:rsidP="00902D17">
      <w:pPr>
        <w:pStyle w:val="af1"/>
        <w:keepNext/>
        <w:rPr>
          <w:rtl/>
          <w:lang w:eastAsia="he-IL"/>
        </w:rPr>
      </w:pPr>
      <w:r>
        <w:rPr>
          <w:rtl/>
          <w:lang w:eastAsia="he-IL"/>
        </w:rPr>
        <w:t>הצבעה</w:t>
      </w:r>
      <w:r>
        <w:rPr>
          <w:rFonts w:hint="cs"/>
          <w:rtl/>
          <w:lang w:eastAsia="he-IL"/>
        </w:rPr>
        <w:t xml:space="preserve"> שמית</w:t>
      </w:r>
    </w:p>
    <w:p w:rsidR="002F33F5" w:rsidRPr="006E7FBB" w:rsidRDefault="002F33F5" w:rsidP="00902D17">
      <w:pPr>
        <w:rPr>
          <w:rtl/>
          <w:lang w:eastAsia="he-IL"/>
        </w:rPr>
      </w:pPr>
    </w:p>
    <w:p w:rsidR="002F33F5" w:rsidRDefault="002F33F5" w:rsidP="00902D17">
      <w:pPr>
        <w:pStyle w:val="af5"/>
        <w:keepNext/>
        <w:rPr>
          <w:rtl/>
        </w:rPr>
      </w:pPr>
      <w:bookmarkStart w:id="6344" w:name="ET_interruption_6327_6"/>
      <w:r w:rsidRPr="00C73AA8">
        <w:rPr>
          <w:rStyle w:val="TagStyle"/>
          <w:rtl/>
        </w:rPr>
        <w:t xml:space="preserve"> &lt;&lt; קריאה &gt;&gt;</w:t>
      </w:r>
      <w:r w:rsidRPr="00431294">
        <w:rPr>
          <w:rStyle w:val="TagStyle"/>
          <w:rtl/>
        </w:rPr>
        <w:t xml:space="preserve"> </w:t>
      </w:r>
      <w:r>
        <w:rPr>
          <w:rtl/>
        </w:rPr>
        <w:t>מזכיר הכנסת דן מרזוק:</w:t>
      </w:r>
      <w:r w:rsidRPr="00431294">
        <w:rPr>
          <w:rStyle w:val="TagStyle"/>
          <w:rtl/>
        </w:rPr>
        <w:t xml:space="preserve"> </w:t>
      </w:r>
      <w:r w:rsidRPr="00C73AA8">
        <w:rPr>
          <w:rStyle w:val="TagStyle"/>
          <w:rtl/>
        </w:rPr>
        <w:t>&lt;&lt; קריאה &gt;&gt;</w:t>
      </w:r>
      <w:r>
        <w:rPr>
          <w:rtl/>
        </w:rPr>
        <w:t xml:space="preserve">  </w:t>
      </w:r>
      <w:bookmarkEnd w:id="6344"/>
    </w:p>
    <w:p w:rsidR="002F33F5" w:rsidRDefault="002F33F5" w:rsidP="00902D17">
      <w:pPr>
        <w:ind w:firstLine="0"/>
        <w:rPr>
          <w:rtl/>
          <w:lang w:eastAsia="he-IL"/>
        </w:rPr>
      </w:pPr>
      <w:r>
        <w:rPr>
          <w:rFonts w:hint="cs"/>
          <w:rtl/>
          <w:lang w:eastAsia="he-IL"/>
        </w:rPr>
        <w:t>(קורא בשמות חברי הכנסת)</w:t>
      </w:r>
    </w:p>
    <w:p w:rsidR="002F33F5" w:rsidRDefault="002F33F5" w:rsidP="00902D17">
      <w:pPr>
        <w:rPr>
          <w:rtl/>
          <w:lang w:eastAsia="he-IL"/>
        </w:rPr>
      </w:pPr>
    </w:p>
    <w:p w:rsidR="002F33F5" w:rsidRDefault="002F33F5" w:rsidP="00902D1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6345" w:name="_ETM_Q44_563819"/>
      <w:bookmarkEnd w:id="6345"/>
      <w:r>
        <w:rPr>
          <w:rFonts w:hint="cs"/>
          <w:rtl/>
          <w:lang w:eastAsia="he-IL"/>
        </w:rPr>
        <w:t>נוכח</w:t>
      </w:r>
    </w:p>
    <w:p w:rsidR="002F33F5" w:rsidRDefault="002F33F5" w:rsidP="00902D1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אביחי אברהם בוארון</w:t>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2F33F5" w:rsidRDefault="002F33F5" w:rsidP="009635F5">
      <w:pPr>
        <w:rPr>
          <w:rtl/>
        </w:rPr>
      </w:pPr>
      <w:bookmarkStart w:id="6346" w:name="TOR_Q45"/>
      <w:bookmarkEnd w:id="6346"/>
      <w:r>
        <w:rPr>
          <w:rtl/>
        </w:rPr>
        <w:t>מרב מיכאלי</w:t>
      </w:r>
      <w:r>
        <w:rPr>
          <w:rtl/>
        </w:rPr>
        <w:tab/>
      </w:r>
      <w:r>
        <w:rPr>
          <w:rtl/>
        </w:rPr>
        <w:tab/>
        <w:t xml:space="preserve">–   </w:t>
      </w:r>
      <w:r>
        <w:rPr>
          <w:rFonts w:hint="cs"/>
          <w:rtl/>
        </w:rPr>
        <w:t xml:space="preserve">אינה נוכחת </w:t>
      </w:r>
    </w:p>
    <w:p w:rsidR="002F33F5" w:rsidRDefault="002F33F5" w:rsidP="009635F5">
      <w:pPr>
        <w:rPr>
          <w:rtl/>
        </w:rPr>
      </w:pPr>
      <w:r>
        <w:rPr>
          <w:rtl/>
        </w:rPr>
        <w:t>שלי טל מירון</w:t>
      </w:r>
      <w:r>
        <w:rPr>
          <w:rtl/>
        </w:rPr>
        <w:tab/>
      </w:r>
      <w:r>
        <w:rPr>
          <w:rtl/>
        </w:rPr>
        <w:tab/>
        <w:t xml:space="preserve">–   </w:t>
      </w:r>
      <w:r>
        <w:rPr>
          <w:rFonts w:hint="cs"/>
          <w:rtl/>
        </w:rPr>
        <w:t>אינה נוכחת</w:t>
      </w:r>
    </w:p>
    <w:p w:rsidR="002F33F5" w:rsidRDefault="002F33F5" w:rsidP="009635F5">
      <w:pPr>
        <w:rPr>
          <w:rtl/>
        </w:rPr>
      </w:pPr>
      <w:r>
        <w:rPr>
          <w:rtl/>
        </w:rPr>
        <w:t>יונתן מישרקי</w:t>
      </w:r>
      <w:r>
        <w:rPr>
          <w:rtl/>
        </w:rPr>
        <w:tab/>
      </w:r>
      <w:r>
        <w:rPr>
          <w:rtl/>
        </w:rPr>
        <w:tab/>
        <w:t xml:space="preserve">–   </w:t>
      </w:r>
      <w:r>
        <w:rPr>
          <w:rFonts w:hint="cs"/>
          <w:rtl/>
        </w:rPr>
        <w:t>נגד</w:t>
      </w:r>
    </w:p>
    <w:p w:rsidR="002F33F5" w:rsidRDefault="002F33F5" w:rsidP="009635F5">
      <w:pPr>
        <w:rPr>
          <w:rtl/>
        </w:rPr>
      </w:pPr>
      <w:r>
        <w:rPr>
          <w:rtl/>
        </w:rPr>
        <w:t>חנוך דב מלביצקי</w:t>
      </w:r>
      <w:r>
        <w:rPr>
          <w:rtl/>
        </w:rPr>
        <w:tab/>
      </w:r>
      <w:r>
        <w:rPr>
          <w:rtl/>
        </w:rPr>
        <w:tab/>
        <w:t xml:space="preserve">–   </w:t>
      </w:r>
      <w:r>
        <w:rPr>
          <w:rFonts w:hint="cs"/>
          <w:rtl/>
        </w:rPr>
        <w:t>אינו נוכח</w:t>
      </w:r>
    </w:p>
    <w:p w:rsidR="002F33F5" w:rsidRDefault="002F33F5" w:rsidP="009635F5">
      <w:pPr>
        <w:rPr>
          <w:rtl/>
        </w:rPr>
      </w:pPr>
      <w:r>
        <w:rPr>
          <w:rtl/>
        </w:rPr>
        <w:t>ארז מלול</w:t>
      </w:r>
      <w:r>
        <w:rPr>
          <w:rtl/>
        </w:rPr>
        <w:tab/>
      </w:r>
      <w:r>
        <w:rPr>
          <w:rtl/>
        </w:rPr>
        <w:tab/>
        <w:t xml:space="preserve">–   </w:t>
      </w:r>
      <w:r>
        <w:rPr>
          <w:rFonts w:hint="cs"/>
          <w:rtl/>
        </w:rPr>
        <w:t>נגד</w:t>
      </w:r>
    </w:p>
    <w:p w:rsidR="002F33F5" w:rsidRDefault="002F33F5" w:rsidP="009635F5">
      <w:pPr>
        <w:rPr>
          <w:rtl/>
        </w:rPr>
      </w:pPr>
      <w:r>
        <w:rPr>
          <w:rtl/>
        </w:rPr>
        <w:t>יוליה מלינובסקי</w:t>
      </w:r>
      <w:r>
        <w:rPr>
          <w:rtl/>
        </w:rPr>
        <w:tab/>
      </w:r>
      <w:r>
        <w:rPr>
          <w:rtl/>
        </w:rPr>
        <w:tab/>
        <w:t xml:space="preserve">–   </w:t>
      </w:r>
      <w:r>
        <w:rPr>
          <w:rFonts w:hint="cs"/>
          <w:rtl/>
        </w:rPr>
        <w:t>בעד</w:t>
      </w:r>
    </w:p>
    <w:p w:rsidR="002F33F5" w:rsidRDefault="002F33F5" w:rsidP="009635F5">
      <w:pPr>
        <w:rPr>
          <w:rtl/>
        </w:rPr>
      </w:pPr>
      <w:r>
        <w:rPr>
          <w:rtl/>
        </w:rPr>
        <w:t>מיכאל מלכיאלי</w:t>
      </w:r>
      <w:r>
        <w:rPr>
          <w:rtl/>
        </w:rPr>
        <w:tab/>
      </w:r>
      <w:r>
        <w:rPr>
          <w:rtl/>
        </w:rPr>
        <w:tab/>
        <w:t xml:space="preserve">–   </w:t>
      </w:r>
      <w:r>
        <w:rPr>
          <w:rFonts w:hint="cs"/>
          <w:rtl/>
        </w:rPr>
        <w:t>אינו נוכח</w:t>
      </w:r>
    </w:p>
    <w:p w:rsidR="002F33F5" w:rsidRDefault="002F33F5" w:rsidP="009635F5">
      <w:pPr>
        <w:rPr>
          <w:rtl/>
        </w:rPr>
      </w:pPr>
      <w:r>
        <w:rPr>
          <w:rtl/>
        </w:rPr>
        <w:t>צגה מלקו</w:t>
      </w:r>
      <w:r>
        <w:rPr>
          <w:rtl/>
        </w:rPr>
        <w:tab/>
      </w:r>
      <w:r>
        <w:rPr>
          <w:rtl/>
        </w:rPr>
        <w:tab/>
        <w:t xml:space="preserve">–   </w:t>
      </w:r>
      <w:r>
        <w:rPr>
          <w:rFonts w:hint="cs"/>
          <w:rtl/>
        </w:rPr>
        <w:t>נגד</w:t>
      </w:r>
    </w:p>
    <w:p w:rsidR="002F33F5" w:rsidRDefault="002F33F5" w:rsidP="009635F5">
      <w:pPr>
        <w:rPr>
          <w:rtl/>
        </w:rPr>
      </w:pPr>
      <w:r>
        <w:rPr>
          <w:rtl/>
        </w:rPr>
        <w:t>אבי מעוז</w:t>
      </w:r>
      <w:r>
        <w:rPr>
          <w:rtl/>
        </w:rPr>
        <w:tab/>
      </w:r>
      <w:r>
        <w:rPr>
          <w:rtl/>
        </w:rPr>
        <w:tab/>
        <w:t xml:space="preserve">–   </w:t>
      </w:r>
      <w:r>
        <w:rPr>
          <w:rFonts w:hint="cs"/>
          <w:rtl/>
        </w:rPr>
        <w:t>אינו נוכח</w:t>
      </w:r>
    </w:p>
    <w:p w:rsidR="002F33F5" w:rsidRDefault="002F33F5" w:rsidP="009635F5">
      <w:pPr>
        <w:rPr>
          <w:rtl/>
        </w:rPr>
      </w:pPr>
      <w:r>
        <w:rPr>
          <w:rtl/>
        </w:rPr>
        <w:t>אורי מקלב</w:t>
      </w:r>
      <w:r>
        <w:rPr>
          <w:rtl/>
        </w:rPr>
        <w:tab/>
      </w:r>
      <w:r>
        <w:rPr>
          <w:rtl/>
        </w:rPr>
        <w:tab/>
        <w:t xml:space="preserve">–   </w:t>
      </w:r>
      <w:r>
        <w:rPr>
          <w:rFonts w:hint="cs"/>
          <w:rtl/>
        </w:rPr>
        <w:t>אינו נוכח</w:t>
      </w:r>
    </w:p>
    <w:p w:rsidR="002F33F5" w:rsidRDefault="002F33F5" w:rsidP="009635F5">
      <w:pPr>
        <w:rPr>
          <w:rtl/>
        </w:rPr>
      </w:pPr>
      <w:r>
        <w:rPr>
          <w:rtl/>
        </w:rPr>
        <w:t>יעקב מרגי</w:t>
      </w:r>
      <w:r>
        <w:rPr>
          <w:rtl/>
        </w:rPr>
        <w:tab/>
      </w:r>
      <w:r>
        <w:rPr>
          <w:rtl/>
        </w:rPr>
        <w:tab/>
        <w:t xml:space="preserve">–   </w:t>
      </w:r>
      <w:r>
        <w:rPr>
          <w:rFonts w:hint="cs"/>
          <w:rtl/>
        </w:rPr>
        <w:t>נגד</w:t>
      </w:r>
    </w:p>
    <w:p w:rsidR="002F33F5" w:rsidRDefault="002F33F5" w:rsidP="009635F5">
      <w:pPr>
        <w:rPr>
          <w:rtl/>
        </w:rPr>
      </w:pPr>
      <w:r>
        <w:rPr>
          <w:rtl/>
        </w:rPr>
        <w:t>שרון ניר</w:t>
      </w:r>
      <w:r>
        <w:rPr>
          <w:rtl/>
        </w:rPr>
        <w:tab/>
      </w:r>
      <w:r>
        <w:rPr>
          <w:rtl/>
        </w:rPr>
        <w:tab/>
      </w:r>
      <w:r>
        <w:rPr>
          <w:rtl/>
        </w:rPr>
        <w:tab/>
        <w:t xml:space="preserve">–   </w:t>
      </w:r>
      <w:r>
        <w:rPr>
          <w:rFonts w:hint="cs"/>
          <w:rtl/>
        </w:rPr>
        <w:t>בעד</w:t>
      </w:r>
    </w:p>
    <w:p w:rsidR="002F33F5" w:rsidRDefault="002F33F5" w:rsidP="00902D17">
      <w:pPr>
        <w:rPr>
          <w:rtl/>
        </w:rPr>
      </w:pPr>
      <w:r>
        <w:rPr>
          <w:rtl/>
        </w:rPr>
        <w:t>בנימין נתניהו</w:t>
      </w:r>
      <w:r>
        <w:rPr>
          <w:rtl/>
        </w:rPr>
        <w:tab/>
      </w:r>
      <w:r>
        <w:rPr>
          <w:rtl/>
        </w:rPr>
        <w:tab/>
        <w:t xml:space="preserve">–   </w:t>
      </w:r>
      <w:r>
        <w:rPr>
          <w:rFonts w:hint="cs"/>
          <w:rtl/>
        </w:rPr>
        <w:t>אינו נוכח</w:t>
      </w:r>
    </w:p>
    <w:p w:rsidR="002F33F5" w:rsidRDefault="002F33F5" w:rsidP="009635F5">
      <w:pPr>
        <w:rPr>
          <w:rtl/>
        </w:rPr>
      </w:pPr>
      <w:r>
        <w:rPr>
          <w:rtl/>
        </w:rPr>
        <w:t>יואב סגלוביץ'</w:t>
      </w:r>
      <w:r>
        <w:rPr>
          <w:rtl/>
        </w:rPr>
        <w:tab/>
      </w:r>
      <w:r>
        <w:rPr>
          <w:rtl/>
        </w:rPr>
        <w:tab/>
        <w:t xml:space="preserve">–   </w:t>
      </w:r>
      <w:r>
        <w:rPr>
          <w:rFonts w:hint="cs"/>
          <w:rtl/>
        </w:rPr>
        <w:t>אינו נוכח</w:t>
      </w:r>
    </w:p>
    <w:p w:rsidR="002F33F5" w:rsidRDefault="002F33F5" w:rsidP="009635F5">
      <w:pPr>
        <w:rPr>
          <w:rtl/>
        </w:rPr>
      </w:pPr>
      <w:r>
        <w:rPr>
          <w:rtl/>
        </w:rPr>
        <w:t>יבגני סובה</w:t>
      </w:r>
      <w:r>
        <w:rPr>
          <w:rtl/>
        </w:rPr>
        <w:tab/>
      </w:r>
      <w:r>
        <w:rPr>
          <w:rtl/>
        </w:rPr>
        <w:tab/>
        <w:t xml:space="preserve">–   </w:t>
      </w:r>
      <w:r>
        <w:rPr>
          <w:rFonts w:hint="cs"/>
          <w:rtl/>
        </w:rPr>
        <w:t>בעד</w:t>
      </w:r>
    </w:p>
    <w:p w:rsidR="002F33F5" w:rsidRDefault="002F33F5" w:rsidP="009635F5">
      <w:pPr>
        <w:rPr>
          <w:rtl/>
        </w:rPr>
      </w:pPr>
      <w:r>
        <w:rPr>
          <w:rtl/>
        </w:rPr>
        <w:t>צבי ידידיה סוכות</w:t>
      </w:r>
      <w:r>
        <w:rPr>
          <w:rtl/>
        </w:rPr>
        <w:tab/>
      </w:r>
      <w:r>
        <w:rPr>
          <w:rtl/>
        </w:rPr>
        <w:tab/>
        <w:t xml:space="preserve">–   </w:t>
      </w:r>
      <w:r>
        <w:rPr>
          <w:rFonts w:hint="cs"/>
          <w:rtl/>
        </w:rPr>
        <w:t>נגד</w:t>
      </w:r>
    </w:p>
    <w:p w:rsidR="002F33F5" w:rsidRDefault="002F33F5" w:rsidP="009635F5">
      <w:pPr>
        <w:rPr>
          <w:rtl/>
        </w:rPr>
      </w:pPr>
      <w:r>
        <w:rPr>
          <w:rtl/>
        </w:rPr>
        <w:t>משה סולומון</w:t>
      </w:r>
      <w:r>
        <w:rPr>
          <w:rtl/>
        </w:rPr>
        <w:tab/>
      </w:r>
      <w:r>
        <w:rPr>
          <w:rtl/>
        </w:rPr>
        <w:tab/>
        <w:t xml:space="preserve">–   </w:t>
      </w:r>
      <w:r>
        <w:rPr>
          <w:rFonts w:hint="cs"/>
          <w:rtl/>
        </w:rPr>
        <w:t>אינו נוכח</w:t>
      </w:r>
    </w:p>
    <w:p w:rsidR="002F33F5" w:rsidRDefault="002F33F5" w:rsidP="009635F5">
      <w:pPr>
        <w:rPr>
          <w:rtl/>
        </w:rPr>
      </w:pPr>
      <w:r>
        <w:rPr>
          <w:rtl/>
        </w:rPr>
        <w:t>לימור סון הר מלך</w:t>
      </w:r>
      <w:r>
        <w:rPr>
          <w:rtl/>
        </w:rPr>
        <w:tab/>
        <w:t xml:space="preserve">–   </w:t>
      </w:r>
      <w:r>
        <w:rPr>
          <w:rFonts w:hint="cs"/>
          <w:rtl/>
        </w:rPr>
        <w:t>נגד</w:t>
      </w:r>
    </w:p>
    <w:p w:rsidR="002F33F5" w:rsidRDefault="002F33F5" w:rsidP="009635F5">
      <w:pPr>
        <w:rPr>
          <w:rtl/>
        </w:rPr>
      </w:pPr>
      <w:r>
        <w:rPr>
          <w:rtl/>
        </w:rPr>
        <w:t>אופיר סופר</w:t>
      </w:r>
      <w:r>
        <w:rPr>
          <w:rtl/>
        </w:rPr>
        <w:tab/>
      </w:r>
      <w:r>
        <w:rPr>
          <w:rtl/>
        </w:rPr>
        <w:tab/>
        <w:t xml:space="preserve">–   </w:t>
      </w:r>
      <w:r>
        <w:rPr>
          <w:rFonts w:hint="cs"/>
          <w:rtl/>
        </w:rPr>
        <w:t>אינו נוכח</w:t>
      </w:r>
    </w:p>
    <w:p w:rsidR="002F33F5" w:rsidRDefault="002F33F5" w:rsidP="009635F5">
      <w:pPr>
        <w:rPr>
          <w:rtl/>
        </w:rPr>
      </w:pPr>
      <w:r>
        <w:rPr>
          <w:rtl/>
        </w:rPr>
        <w:t>אורית מלכה סטרוק</w:t>
      </w:r>
      <w:r>
        <w:rPr>
          <w:rtl/>
        </w:rPr>
        <w:tab/>
        <w:t xml:space="preserve">–   </w:t>
      </w:r>
      <w:r>
        <w:rPr>
          <w:rFonts w:hint="cs"/>
          <w:rtl/>
        </w:rPr>
        <w:t>נגד</w:t>
      </w:r>
    </w:p>
    <w:p w:rsidR="002F33F5" w:rsidRDefault="002F33F5" w:rsidP="009635F5">
      <w:pPr>
        <w:rPr>
          <w:rtl/>
        </w:rPr>
      </w:pPr>
      <w:r>
        <w:rPr>
          <w:rtl/>
        </w:rPr>
        <w:t>משה סעדה</w:t>
      </w:r>
      <w:r>
        <w:rPr>
          <w:rtl/>
        </w:rPr>
        <w:tab/>
      </w:r>
      <w:r>
        <w:rPr>
          <w:rtl/>
        </w:rPr>
        <w:tab/>
        <w:t xml:space="preserve">–   </w:t>
      </w:r>
      <w:r>
        <w:rPr>
          <w:rFonts w:hint="cs"/>
          <w:rtl/>
        </w:rPr>
        <w:t>נגד</w:t>
      </w:r>
    </w:p>
    <w:p w:rsidR="002F33F5" w:rsidRDefault="002F33F5" w:rsidP="009635F5">
      <w:pPr>
        <w:rPr>
          <w:rtl/>
        </w:rPr>
      </w:pPr>
      <w:r>
        <w:rPr>
          <w:rtl/>
        </w:rPr>
        <w:t>מנסור עבאס</w:t>
      </w:r>
      <w:r>
        <w:rPr>
          <w:rtl/>
        </w:rPr>
        <w:tab/>
      </w:r>
      <w:r>
        <w:rPr>
          <w:rtl/>
        </w:rPr>
        <w:tab/>
        <w:t xml:space="preserve">–   </w:t>
      </w:r>
      <w:r>
        <w:rPr>
          <w:rFonts w:hint="cs"/>
          <w:rtl/>
        </w:rPr>
        <w:t>אינו משתתף בהצבעה</w:t>
      </w:r>
    </w:p>
    <w:p w:rsidR="002F33F5" w:rsidRDefault="002F33F5" w:rsidP="009635F5">
      <w:pPr>
        <w:rPr>
          <w:rtl/>
        </w:rPr>
      </w:pPr>
      <w:r>
        <w:rPr>
          <w:rtl/>
        </w:rPr>
        <w:t>עפיף עבד</w:t>
      </w:r>
      <w:r>
        <w:rPr>
          <w:rtl/>
        </w:rPr>
        <w:tab/>
      </w:r>
      <w:r>
        <w:rPr>
          <w:rtl/>
        </w:rPr>
        <w:tab/>
        <w:t xml:space="preserve">–   </w:t>
      </w:r>
      <w:r>
        <w:rPr>
          <w:rFonts w:hint="cs"/>
          <w:rtl/>
        </w:rPr>
        <w:t>נגד</w:t>
      </w:r>
    </w:p>
    <w:p w:rsidR="002F33F5" w:rsidRDefault="002F33F5" w:rsidP="009635F5">
      <w:pPr>
        <w:rPr>
          <w:rtl/>
        </w:rPr>
      </w:pPr>
      <w:r>
        <w:rPr>
          <w:rtl/>
        </w:rPr>
        <w:t>איימן עודה</w:t>
      </w:r>
      <w:r>
        <w:rPr>
          <w:rtl/>
        </w:rPr>
        <w:tab/>
      </w:r>
      <w:r>
        <w:rPr>
          <w:rtl/>
        </w:rPr>
        <w:tab/>
        <w:t xml:space="preserve">–   </w:t>
      </w:r>
      <w:r>
        <w:rPr>
          <w:rFonts w:hint="cs"/>
          <w:rtl/>
        </w:rPr>
        <w:t>אינו נוכח</w:t>
      </w:r>
    </w:p>
    <w:p w:rsidR="002F33F5" w:rsidRDefault="002F33F5" w:rsidP="009635F5">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9635F5">
      <w:pPr>
        <w:rPr>
          <w:rtl/>
        </w:rPr>
      </w:pPr>
      <w:r>
        <w:rPr>
          <w:rtl/>
        </w:rPr>
        <w:t>חוה אתי עטייה</w:t>
      </w:r>
      <w:r>
        <w:rPr>
          <w:rtl/>
        </w:rPr>
        <w:tab/>
      </w:r>
      <w:r>
        <w:rPr>
          <w:rtl/>
        </w:rPr>
        <w:tab/>
        <w:t xml:space="preserve">–   </w:t>
      </w:r>
      <w:r>
        <w:rPr>
          <w:rFonts w:hint="cs"/>
          <w:rtl/>
        </w:rPr>
        <w:t>נגד</w:t>
      </w:r>
    </w:p>
    <w:p w:rsidR="002F33F5" w:rsidRDefault="002F33F5" w:rsidP="009635F5">
      <w:pPr>
        <w:rPr>
          <w:rtl/>
        </w:rPr>
      </w:pPr>
      <w:r>
        <w:rPr>
          <w:rtl/>
        </w:rPr>
        <w:t>חמד עמאר</w:t>
      </w:r>
      <w:r>
        <w:rPr>
          <w:rtl/>
        </w:rPr>
        <w:tab/>
      </w:r>
      <w:r>
        <w:rPr>
          <w:rtl/>
        </w:rPr>
        <w:tab/>
        <w:t xml:space="preserve">–   </w:t>
      </w:r>
      <w:r>
        <w:rPr>
          <w:rFonts w:hint="cs"/>
          <w:rtl/>
        </w:rPr>
        <w:t>בעד</w:t>
      </w:r>
    </w:p>
    <w:p w:rsidR="002F33F5" w:rsidRDefault="002F33F5" w:rsidP="009635F5">
      <w:pPr>
        <w:rPr>
          <w:rtl/>
        </w:rPr>
      </w:pPr>
      <w:r>
        <w:rPr>
          <w:rtl/>
        </w:rPr>
        <w:t>צביקה פוגל</w:t>
      </w:r>
      <w:r>
        <w:rPr>
          <w:rtl/>
        </w:rPr>
        <w:tab/>
      </w:r>
      <w:r>
        <w:rPr>
          <w:rtl/>
        </w:rPr>
        <w:tab/>
        <w:t xml:space="preserve">–   </w:t>
      </w:r>
      <w:r>
        <w:rPr>
          <w:rFonts w:hint="cs"/>
          <w:rtl/>
        </w:rPr>
        <w:t>נגד</w:t>
      </w:r>
    </w:p>
    <w:p w:rsidR="002F33F5" w:rsidRDefault="002F33F5" w:rsidP="009635F5">
      <w:pPr>
        <w:rPr>
          <w:rtl/>
        </w:rPr>
      </w:pPr>
      <w:r>
        <w:rPr>
          <w:rtl/>
        </w:rPr>
        <w:t>עודד פורר</w:t>
      </w:r>
      <w:r>
        <w:rPr>
          <w:rtl/>
        </w:rPr>
        <w:tab/>
      </w:r>
      <w:r>
        <w:rPr>
          <w:rtl/>
        </w:rPr>
        <w:tab/>
        <w:t xml:space="preserve">–   </w:t>
      </w:r>
      <w:r>
        <w:rPr>
          <w:rFonts w:hint="cs"/>
          <w:rtl/>
        </w:rPr>
        <w:t>בעד</w:t>
      </w:r>
    </w:p>
    <w:p w:rsidR="002F33F5" w:rsidRDefault="002F33F5" w:rsidP="009635F5">
      <w:pPr>
        <w:rPr>
          <w:rtl/>
        </w:rPr>
      </w:pPr>
      <w:r>
        <w:rPr>
          <w:rtl/>
        </w:rPr>
        <w:t>יצחק פינדרוס</w:t>
      </w:r>
      <w:r>
        <w:rPr>
          <w:rtl/>
        </w:rPr>
        <w:tab/>
      </w:r>
      <w:r>
        <w:rPr>
          <w:rtl/>
        </w:rPr>
        <w:tab/>
        <w:t xml:space="preserve">-  </w:t>
      </w:r>
      <w:r>
        <w:rPr>
          <w:rFonts w:hint="cs"/>
          <w:rtl/>
        </w:rPr>
        <w:t>אינו נוכח</w:t>
      </w:r>
      <w:r>
        <w:rPr>
          <w:rtl/>
        </w:rPr>
        <w:t xml:space="preserve"> </w:t>
      </w:r>
    </w:p>
    <w:p w:rsidR="002F33F5" w:rsidRDefault="002F33F5" w:rsidP="009635F5">
      <w:pPr>
        <w:rPr>
          <w:rtl/>
        </w:rPr>
      </w:pPr>
      <w:r>
        <w:rPr>
          <w:rtl/>
        </w:rPr>
        <w:t>משה פסל</w:t>
      </w:r>
      <w:r>
        <w:rPr>
          <w:rtl/>
        </w:rPr>
        <w:tab/>
      </w:r>
      <w:r>
        <w:rPr>
          <w:rtl/>
        </w:rPr>
        <w:tab/>
        <w:t xml:space="preserve">–   </w:t>
      </w:r>
      <w:r>
        <w:rPr>
          <w:rFonts w:hint="cs"/>
          <w:rtl/>
        </w:rPr>
        <w:t>נגד</w:t>
      </w:r>
    </w:p>
    <w:p w:rsidR="002F33F5" w:rsidRDefault="002F33F5" w:rsidP="009635F5">
      <w:pPr>
        <w:rPr>
          <w:rtl/>
        </w:rPr>
      </w:pPr>
      <w:r>
        <w:rPr>
          <w:rtl/>
        </w:rPr>
        <w:t>מאיר פרוש</w:t>
      </w:r>
      <w:r>
        <w:rPr>
          <w:rtl/>
        </w:rPr>
        <w:tab/>
      </w:r>
      <w:r>
        <w:rPr>
          <w:rtl/>
        </w:rPr>
        <w:tab/>
        <w:t xml:space="preserve">–   </w:t>
      </w:r>
      <w:r>
        <w:rPr>
          <w:rFonts w:hint="cs"/>
          <w:rtl/>
        </w:rPr>
        <w:t>נגד</w:t>
      </w:r>
    </w:p>
    <w:p w:rsidR="002F33F5" w:rsidRDefault="002F33F5" w:rsidP="009635F5">
      <w:pPr>
        <w:rPr>
          <w:rtl/>
        </w:rPr>
      </w:pPr>
      <w:r>
        <w:rPr>
          <w:rtl/>
        </w:rPr>
        <w:t>יסמין פרידמן</w:t>
      </w:r>
      <w:r>
        <w:rPr>
          <w:rtl/>
        </w:rPr>
        <w:tab/>
      </w:r>
      <w:r>
        <w:rPr>
          <w:rtl/>
        </w:rPr>
        <w:tab/>
        <w:t xml:space="preserve">–   </w:t>
      </w:r>
      <w:r>
        <w:rPr>
          <w:rFonts w:hint="cs"/>
          <w:rtl/>
        </w:rPr>
        <w:t>בעד</w:t>
      </w:r>
    </w:p>
    <w:p w:rsidR="002F33F5" w:rsidRDefault="002F33F5" w:rsidP="009635F5">
      <w:pPr>
        <w:rPr>
          <w:rtl/>
        </w:rPr>
      </w:pPr>
      <w:r>
        <w:rPr>
          <w:rtl/>
        </w:rPr>
        <w:t>אורית פרקש הכהן</w:t>
      </w:r>
      <w:r>
        <w:rPr>
          <w:rtl/>
        </w:rPr>
        <w:tab/>
        <w:t xml:space="preserve">–   </w:t>
      </w:r>
      <w:r>
        <w:rPr>
          <w:rFonts w:hint="cs"/>
          <w:rtl/>
        </w:rPr>
        <w:t>אינה נוכחת</w:t>
      </w:r>
    </w:p>
    <w:p w:rsidR="002F33F5" w:rsidRDefault="002F33F5" w:rsidP="009635F5">
      <w:pPr>
        <w:rPr>
          <w:rtl/>
        </w:rPr>
      </w:pPr>
      <w:r>
        <w:rPr>
          <w:rtl/>
        </w:rPr>
        <w:t>מטי צרפתי הרכבי</w:t>
      </w:r>
      <w:r>
        <w:rPr>
          <w:rtl/>
        </w:rPr>
        <w:tab/>
        <w:t xml:space="preserve">–   </w:t>
      </w:r>
      <w:r>
        <w:rPr>
          <w:rFonts w:hint="cs"/>
          <w:rtl/>
        </w:rPr>
        <w:t>אינה נוכחת</w:t>
      </w:r>
    </w:p>
    <w:p w:rsidR="002F33F5" w:rsidRDefault="002F33F5" w:rsidP="009635F5">
      <w:pPr>
        <w:rPr>
          <w:rtl/>
        </w:rPr>
      </w:pPr>
      <w:r>
        <w:rPr>
          <w:rtl/>
        </w:rPr>
        <w:t>אריאל קלנר</w:t>
      </w:r>
      <w:r>
        <w:rPr>
          <w:rtl/>
        </w:rPr>
        <w:tab/>
      </w:r>
      <w:r>
        <w:rPr>
          <w:rtl/>
        </w:rPr>
        <w:tab/>
        <w:t xml:space="preserve">–   </w:t>
      </w:r>
      <w:r>
        <w:rPr>
          <w:rFonts w:hint="cs"/>
          <w:rtl/>
        </w:rPr>
        <w:t>נגד</w:t>
      </w:r>
    </w:p>
    <w:p w:rsidR="002F33F5" w:rsidRDefault="002F33F5" w:rsidP="009635F5">
      <w:pPr>
        <w:rPr>
          <w:rtl/>
        </w:rPr>
      </w:pPr>
      <w:r>
        <w:rPr>
          <w:rtl/>
        </w:rPr>
        <w:t>יצחק קרויזר</w:t>
      </w:r>
      <w:r>
        <w:rPr>
          <w:rtl/>
        </w:rPr>
        <w:tab/>
      </w:r>
      <w:r>
        <w:rPr>
          <w:rtl/>
        </w:rPr>
        <w:tab/>
        <w:t xml:space="preserve">–   </w:t>
      </w:r>
      <w:r>
        <w:rPr>
          <w:rFonts w:hint="cs"/>
          <w:rtl/>
        </w:rPr>
        <w:t>אינו נוכח</w:t>
      </w:r>
    </w:p>
    <w:p w:rsidR="002F33F5" w:rsidRDefault="002F33F5" w:rsidP="009635F5">
      <w:pPr>
        <w:rPr>
          <w:rtl/>
        </w:rPr>
      </w:pPr>
      <w:r>
        <w:rPr>
          <w:rtl/>
        </w:rPr>
        <w:t>גלעד קריב</w:t>
      </w:r>
      <w:r>
        <w:rPr>
          <w:rtl/>
        </w:rPr>
        <w:tab/>
      </w:r>
      <w:r>
        <w:rPr>
          <w:rtl/>
        </w:rPr>
        <w:tab/>
        <w:t xml:space="preserve">–   </w:t>
      </w:r>
      <w:r>
        <w:rPr>
          <w:rFonts w:hint="cs"/>
          <w:rtl/>
        </w:rPr>
        <w:t>אינו נוכח</w:t>
      </w:r>
    </w:p>
    <w:p w:rsidR="002F33F5" w:rsidRDefault="002F33F5" w:rsidP="009635F5">
      <w:pPr>
        <w:rPr>
          <w:rtl/>
        </w:rPr>
      </w:pPr>
      <w:r>
        <w:rPr>
          <w:rtl/>
        </w:rPr>
        <w:t>שלמה קרעי</w:t>
      </w:r>
      <w:r>
        <w:rPr>
          <w:rtl/>
        </w:rPr>
        <w:tab/>
      </w:r>
      <w:r>
        <w:rPr>
          <w:rtl/>
        </w:rPr>
        <w:tab/>
        <w:t xml:space="preserve">–   </w:t>
      </w:r>
      <w:r>
        <w:rPr>
          <w:rFonts w:hint="cs"/>
          <w:rtl/>
        </w:rPr>
        <w:t>נגד</w:t>
      </w:r>
    </w:p>
    <w:p w:rsidR="002F33F5" w:rsidRDefault="002F33F5" w:rsidP="009635F5">
      <w:pPr>
        <w:rPr>
          <w:rtl/>
        </w:rPr>
      </w:pPr>
      <w:r>
        <w:rPr>
          <w:rtl/>
        </w:rPr>
        <w:t>אליהו רביבו</w:t>
      </w:r>
      <w:r>
        <w:rPr>
          <w:rtl/>
        </w:rPr>
        <w:tab/>
      </w:r>
      <w:r>
        <w:rPr>
          <w:rtl/>
        </w:rPr>
        <w:tab/>
        <w:t xml:space="preserve">–   </w:t>
      </w:r>
      <w:r>
        <w:rPr>
          <w:rFonts w:hint="cs"/>
          <w:rtl/>
        </w:rPr>
        <w:t>אינו נוכח</w:t>
      </w:r>
    </w:p>
    <w:p w:rsidR="002F33F5" w:rsidRDefault="002F33F5" w:rsidP="00902D17">
      <w:pPr>
        <w:rPr>
          <w:rtl/>
        </w:rPr>
      </w:pPr>
      <w:r>
        <w:rPr>
          <w:rtl/>
        </w:rPr>
        <w:t>שמחה רוטמן</w:t>
      </w:r>
      <w:r>
        <w:rPr>
          <w:rtl/>
        </w:rPr>
        <w:tab/>
      </w:r>
      <w:r>
        <w:rPr>
          <w:rtl/>
        </w:rPr>
        <w:tab/>
        <w:t xml:space="preserve">–   </w:t>
      </w:r>
      <w:r>
        <w:rPr>
          <w:rFonts w:hint="cs"/>
          <w:rtl/>
        </w:rPr>
        <w:t>נגד</w:t>
      </w:r>
    </w:p>
    <w:p w:rsidR="002F33F5" w:rsidRDefault="002F33F5" w:rsidP="009635F5">
      <w:pPr>
        <w:rPr>
          <w:rtl/>
        </w:rPr>
      </w:pPr>
      <w:r>
        <w:rPr>
          <w:rtl/>
        </w:rPr>
        <w:t>יעל רון בן משה</w:t>
      </w:r>
      <w:r>
        <w:rPr>
          <w:rtl/>
        </w:rPr>
        <w:tab/>
      </w:r>
      <w:r>
        <w:rPr>
          <w:rtl/>
        </w:rPr>
        <w:tab/>
        <w:t xml:space="preserve">–   </w:t>
      </w:r>
      <w:r>
        <w:rPr>
          <w:rFonts w:hint="cs"/>
          <w:rtl/>
        </w:rPr>
        <w:t>אינה נוכחת</w:t>
      </w:r>
    </w:p>
    <w:p w:rsidR="002F33F5" w:rsidRDefault="002F33F5" w:rsidP="00902D17">
      <w:pPr>
        <w:rPr>
          <w:rtl/>
        </w:rPr>
      </w:pPr>
      <w:r>
        <w:rPr>
          <w:rtl/>
        </w:rPr>
        <w:t>אפרת רייטן מרום</w:t>
      </w:r>
      <w:r>
        <w:rPr>
          <w:rtl/>
        </w:rPr>
        <w:tab/>
        <w:t xml:space="preserve">–   </w:t>
      </w:r>
      <w:r>
        <w:rPr>
          <w:rFonts w:hint="cs"/>
          <w:rtl/>
        </w:rPr>
        <w:t>אינה נוכחת</w:t>
      </w:r>
    </w:p>
    <w:p w:rsidR="002F33F5" w:rsidRDefault="002F33F5" w:rsidP="009635F5">
      <w:pPr>
        <w:rPr>
          <w:rtl/>
        </w:rPr>
      </w:pPr>
      <w:r>
        <w:rPr>
          <w:rtl/>
        </w:rPr>
        <w:t>אלון שוסטר</w:t>
      </w:r>
      <w:r>
        <w:rPr>
          <w:rtl/>
        </w:rPr>
        <w:tab/>
      </w:r>
      <w:r>
        <w:rPr>
          <w:rtl/>
        </w:rPr>
        <w:tab/>
        <w:t xml:space="preserve">–   </w:t>
      </w:r>
      <w:r>
        <w:rPr>
          <w:rFonts w:hint="cs"/>
          <w:rtl/>
        </w:rPr>
        <w:t>אינו נוכח</w:t>
      </w:r>
    </w:p>
    <w:p w:rsidR="002F33F5" w:rsidRDefault="002F33F5" w:rsidP="009635F5">
      <w:pPr>
        <w:rPr>
          <w:rtl/>
        </w:rPr>
      </w:pPr>
      <w:r>
        <w:rPr>
          <w:rtl/>
        </w:rPr>
        <w:t>קטי קטרין שטרית</w:t>
      </w:r>
      <w:r>
        <w:rPr>
          <w:rtl/>
        </w:rPr>
        <w:tab/>
        <w:t xml:space="preserve">–   </w:t>
      </w:r>
      <w:r>
        <w:rPr>
          <w:rFonts w:hint="cs"/>
          <w:rtl/>
        </w:rPr>
        <w:t>אינה נוכחת</w:t>
      </w:r>
    </w:p>
    <w:p w:rsidR="002F33F5" w:rsidRDefault="002F33F5" w:rsidP="009635F5">
      <w:pPr>
        <w:rPr>
          <w:rtl/>
        </w:rPr>
      </w:pPr>
      <w:r>
        <w:rPr>
          <w:rtl/>
        </w:rPr>
        <w:t>אלעזר שטרן</w:t>
      </w:r>
      <w:r>
        <w:rPr>
          <w:rtl/>
        </w:rPr>
        <w:tab/>
      </w:r>
      <w:r>
        <w:rPr>
          <w:rtl/>
        </w:rPr>
        <w:tab/>
        <w:t xml:space="preserve">–   </w:t>
      </w:r>
      <w:r>
        <w:rPr>
          <w:rFonts w:hint="cs"/>
          <w:rtl/>
        </w:rPr>
        <w:t>אינו נוכח</w:t>
      </w:r>
    </w:p>
    <w:p w:rsidR="002F33F5" w:rsidRDefault="002F33F5" w:rsidP="009635F5">
      <w:pPr>
        <w:rPr>
          <w:rtl/>
        </w:rPr>
      </w:pPr>
      <w:r>
        <w:rPr>
          <w:rtl/>
        </w:rPr>
        <w:t>מיכל שיר סגמן</w:t>
      </w:r>
      <w:r>
        <w:rPr>
          <w:rtl/>
        </w:rPr>
        <w:tab/>
      </w:r>
      <w:r>
        <w:rPr>
          <w:rtl/>
        </w:rPr>
        <w:tab/>
        <w:t xml:space="preserve">–   </w:t>
      </w:r>
      <w:r>
        <w:rPr>
          <w:rFonts w:hint="cs"/>
          <w:rtl/>
        </w:rPr>
        <w:t>אינה נוכחת</w:t>
      </w:r>
    </w:p>
    <w:p w:rsidR="002F33F5" w:rsidRDefault="002F33F5" w:rsidP="009635F5">
      <w:pPr>
        <w:rPr>
          <w:rtl/>
        </w:rPr>
      </w:pPr>
      <w:r>
        <w:rPr>
          <w:rtl/>
        </w:rPr>
        <w:t>נאור שירי</w:t>
      </w:r>
      <w:r>
        <w:rPr>
          <w:rtl/>
        </w:rPr>
        <w:tab/>
      </w:r>
      <w:r>
        <w:rPr>
          <w:rtl/>
        </w:rPr>
        <w:tab/>
        <w:t xml:space="preserve">–   </w:t>
      </w:r>
      <w:r>
        <w:rPr>
          <w:rFonts w:hint="cs"/>
          <w:rtl/>
        </w:rPr>
        <w:t>אינו נוכח</w:t>
      </w:r>
    </w:p>
    <w:p w:rsidR="002F33F5" w:rsidRDefault="002F33F5" w:rsidP="009635F5">
      <w:pPr>
        <w:rPr>
          <w:rtl/>
        </w:rPr>
      </w:pPr>
      <w:r>
        <w:rPr>
          <w:rtl/>
        </w:rPr>
        <w:t>אושר שקלים</w:t>
      </w:r>
      <w:r>
        <w:rPr>
          <w:rtl/>
        </w:rPr>
        <w:tab/>
      </w:r>
      <w:r>
        <w:rPr>
          <w:rtl/>
        </w:rPr>
        <w:tab/>
        <w:t xml:space="preserve">–   </w:t>
      </w:r>
      <w:r>
        <w:rPr>
          <w:rFonts w:hint="cs"/>
          <w:rtl/>
        </w:rPr>
        <w:t>נגד</w:t>
      </w:r>
    </w:p>
    <w:p w:rsidR="002F33F5" w:rsidRDefault="002F33F5" w:rsidP="009635F5">
      <w:pPr>
        <w:rPr>
          <w:rtl/>
        </w:rPr>
      </w:pPr>
      <w:r>
        <w:rPr>
          <w:rtl/>
        </w:rPr>
        <w:t>עאידה תומא סלימאן</w:t>
      </w:r>
      <w:r>
        <w:rPr>
          <w:rtl/>
        </w:rPr>
        <w:tab/>
        <w:t xml:space="preserve">–   </w:t>
      </w:r>
      <w:r>
        <w:rPr>
          <w:rFonts w:hint="cs"/>
          <w:rtl/>
        </w:rPr>
        <w:t>אינה נוכחת</w:t>
      </w:r>
    </w:p>
    <w:p w:rsidR="002F33F5" w:rsidRDefault="002F33F5" w:rsidP="009635F5">
      <w:pPr>
        <w:rPr>
          <w:rtl/>
        </w:rPr>
      </w:pPr>
      <w:r>
        <w:rPr>
          <w:rtl/>
        </w:rPr>
        <w:t>פנינה תמנו</w:t>
      </w:r>
      <w:r>
        <w:rPr>
          <w:rtl/>
        </w:rPr>
        <w:tab/>
      </w:r>
      <w:r>
        <w:rPr>
          <w:rtl/>
        </w:rPr>
        <w:tab/>
        <w:t xml:space="preserve">–   </w:t>
      </w:r>
      <w:r>
        <w:rPr>
          <w:rFonts w:hint="cs"/>
          <w:rtl/>
        </w:rPr>
        <w:t>אינה נוכחת</w:t>
      </w:r>
    </w:p>
    <w:p w:rsidR="002F33F5" w:rsidRDefault="002F33F5" w:rsidP="00902D17">
      <w:pPr>
        <w:rPr>
          <w:rtl/>
        </w:rPr>
      </w:pPr>
    </w:p>
    <w:p w:rsidR="002F33F5" w:rsidRDefault="002F33F5" w:rsidP="00902D17">
      <w:pPr>
        <w:pStyle w:val="af6"/>
        <w:keepNext/>
        <w:rPr>
          <w:rtl/>
        </w:rPr>
      </w:pPr>
      <w:r w:rsidRPr="00A04C5A">
        <w:rPr>
          <w:rStyle w:val="TagStyle"/>
          <w:rtl/>
        </w:rPr>
        <w:t xml:space="preserve"> &lt;&lt; יור &gt;&gt;</w:t>
      </w:r>
      <w:r w:rsidRPr="00016AE7">
        <w:rPr>
          <w:rStyle w:val="TagStyle"/>
          <w:rtl/>
        </w:rPr>
        <w:t xml:space="preserve"> </w:t>
      </w:r>
      <w:r>
        <w:rPr>
          <w:rtl/>
        </w:rPr>
        <w:t>היו"ר מאיר כהן:</w:t>
      </w:r>
      <w:r w:rsidRPr="00016AE7">
        <w:rPr>
          <w:rStyle w:val="TagStyle"/>
          <w:rtl/>
        </w:rPr>
        <w:t xml:space="preserve"> </w:t>
      </w:r>
      <w:r w:rsidRPr="00A04C5A">
        <w:rPr>
          <w:rStyle w:val="TagStyle"/>
          <w:rtl/>
        </w:rPr>
        <w:t>&lt;&lt; יור &gt;&gt;</w:t>
      </w:r>
      <w:r>
        <w:rPr>
          <w:rtl/>
        </w:rPr>
        <w:t xml:space="preserve">   </w:t>
      </w:r>
    </w:p>
    <w:p w:rsidR="002F33F5" w:rsidRDefault="002F33F5" w:rsidP="00F67EDE">
      <w:pPr>
        <w:rPr>
          <w:rtl/>
        </w:rPr>
      </w:pPr>
    </w:p>
    <w:p w:rsidR="002F33F5" w:rsidRDefault="002F33F5" w:rsidP="00902D17">
      <w:pPr>
        <w:rPr>
          <w:rtl/>
        </w:rPr>
      </w:pPr>
      <w:r>
        <w:rPr>
          <w:rFonts w:hint="cs"/>
          <w:rtl/>
        </w:rPr>
        <w:t xml:space="preserve">אדוני, תודה </w:t>
      </w:r>
      <w:bookmarkStart w:id="6347" w:name="_ETM_Q45_385150"/>
      <w:bookmarkEnd w:id="6347"/>
      <w:r>
        <w:rPr>
          <w:rFonts w:hint="cs"/>
          <w:rtl/>
        </w:rPr>
        <w:t>רבה. אנחנו נעבור לסבב שני</w:t>
      </w:r>
      <w:r w:rsidR="00F67EDE">
        <w:rPr>
          <w:rFonts w:hint="cs"/>
          <w:rtl/>
        </w:rPr>
        <w:t>,</w:t>
      </w:r>
      <w:r>
        <w:rPr>
          <w:rFonts w:hint="cs"/>
          <w:rtl/>
        </w:rPr>
        <w:t xml:space="preserve"> ונגיד שלום לילדים אורחי הכנסת. שלום לכם, לא כתוב</w:t>
      </w:r>
      <w:bookmarkStart w:id="6348" w:name="_ETM_Q45_390996"/>
      <w:bookmarkEnd w:id="6348"/>
      <w:r>
        <w:rPr>
          <w:rFonts w:hint="cs"/>
          <w:rtl/>
        </w:rPr>
        <w:t xml:space="preserve"> לנו מאיפה אתם. מאיפה שאתם באים, ברוכים הבאים </w:t>
      </w:r>
      <w:r>
        <w:rPr>
          <w:rtl/>
        </w:rPr>
        <w:t>–</w:t>
      </w:r>
      <w:r>
        <w:rPr>
          <w:rFonts w:hint="cs"/>
          <w:rtl/>
        </w:rPr>
        <w:t xml:space="preserve"> מירושלים. שלום לכם.</w:t>
      </w:r>
      <w:bookmarkStart w:id="6349" w:name="_ETM_Q45_397665"/>
      <w:bookmarkEnd w:id="6349"/>
      <w:r>
        <w:rPr>
          <w:rFonts w:hint="cs"/>
          <w:rtl/>
        </w:rPr>
        <w:t xml:space="preserve">  </w:t>
      </w:r>
    </w:p>
    <w:p w:rsidR="002F33F5" w:rsidRDefault="002F33F5" w:rsidP="00902D17">
      <w:pPr>
        <w:rPr>
          <w:rtl/>
        </w:rPr>
      </w:pPr>
    </w:p>
    <w:p w:rsidR="002F33F5" w:rsidRDefault="002F33F5" w:rsidP="00902D17">
      <w:pPr>
        <w:rPr>
          <w:rtl/>
        </w:rPr>
      </w:pPr>
      <w:r>
        <w:rPr>
          <w:rFonts w:hint="cs"/>
          <w:rtl/>
        </w:rPr>
        <w:t xml:space="preserve">בבקשה, אדוני, נעבור לסבב שני. </w:t>
      </w:r>
    </w:p>
    <w:p w:rsidR="002F33F5" w:rsidRPr="00016AE7" w:rsidRDefault="002F33F5" w:rsidP="00902D17">
      <w:pPr>
        <w:rPr>
          <w:rtl/>
        </w:rPr>
      </w:pPr>
    </w:p>
    <w:p w:rsidR="002F33F5" w:rsidRDefault="002F33F5" w:rsidP="00902D17">
      <w:pPr>
        <w:pStyle w:val="af5"/>
        <w:keepNext/>
        <w:rPr>
          <w:rtl/>
        </w:rPr>
      </w:pPr>
      <w:r w:rsidRPr="00A04C5A">
        <w:rPr>
          <w:rStyle w:val="TagStyle"/>
          <w:rtl/>
        </w:rPr>
        <w:t xml:space="preserve"> &lt;&lt; קריאה &gt;&gt;</w:t>
      </w:r>
      <w:r w:rsidRPr="00016AE7">
        <w:rPr>
          <w:rStyle w:val="TagStyle"/>
          <w:rtl/>
        </w:rPr>
        <w:t xml:space="preserve"> </w:t>
      </w:r>
      <w:r>
        <w:rPr>
          <w:rtl/>
        </w:rPr>
        <w:t>מזכיר הכנסת דן מרזוק:</w:t>
      </w:r>
      <w:r w:rsidRPr="00016AE7">
        <w:rPr>
          <w:rStyle w:val="TagStyle"/>
          <w:rtl/>
        </w:rPr>
        <w:t xml:space="preserve"> </w:t>
      </w:r>
      <w:r w:rsidRPr="00A04C5A">
        <w:rPr>
          <w:rStyle w:val="TagStyle"/>
          <w:rtl/>
        </w:rPr>
        <w:t>&lt;&lt; קריאה &gt;&gt;</w:t>
      </w:r>
      <w:r>
        <w:rPr>
          <w:rtl/>
        </w:rPr>
        <w:t xml:space="preserve">   </w:t>
      </w:r>
    </w:p>
    <w:p w:rsidR="002F33F5" w:rsidRDefault="002F33F5" w:rsidP="00902D17">
      <w:pPr>
        <w:ind w:firstLine="0"/>
        <w:rPr>
          <w:rtl/>
        </w:rPr>
      </w:pPr>
      <w:r>
        <w:rPr>
          <w:rFonts w:hint="cs"/>
          <w:rtl/>
        </w:rPr>
        <w:t>(קורא בשמות חברי הכנסת)</w:t>
      </w:r>
    </w:p>
    <w:p w:rsidR="002F33F5" w:rsidRDefault="002F33F5" w:rsidP="00902D17">
      <w:pPr>
        <w:rPr>
          <w:rtl/>
        </w:rPr>
      </w:pPr>
      <w:bookmarkStart w:id="6350" w:name="_ETM_Q45_400506"/>
      <w:bookmarkStart w:id="6351" w:name="_ETM_Q45_403315"/>
      <w:bookmarkEnd w:id="6350"/>
      <w:bookmarkEnd w:id="6351"/>
    </w:p>
    <w:p w:rsidR="002F33F5" w:rsidRDefault="002F33F5" w:rsidP="00902D17">
      <w:pPr>
        <w:rPr>
          <w:rtl/>
        </w:rPr>
      </w:pPr>
      <w:bookmarkStart w:id="6352" w:name="_ETM_Q45_403467"/>
      <w:bookmarkEnd w:id="6352"/>
      <w:r>
        <w:rPr>
          <w:rtl/>
        </w:rPr>
        <w:t>יולי יואל אדלשטיין</w:t>
      </w:r>
      <w:r>
        <w:rPr>
          <w:rtl/>
        </w:rPr>
        <w:tab/>
        <w:t xml:space="preserve">–   </w:t>
      </w:r>
      <w:r>
        <w:rPr>
          <w:rFonts w:hint="cs"/>
          <w:rtl/>
        </w:rPr>
        <w:t>אינו נוכח</w:t>
      </w:r>
    </w:p>
    <w:p w:rsidR="002F33F5" w:rsidRDefault="002F33F5" w:rsidP="00902D17">
      <w:pPr>
        <w:rPr>
          <w:rtl/>
        </w:rPr>
      </w:pPr>
      <w:r>
        <w:rPr>
          <w:rtl/>
        </w:rPr>
        <w:t>אמיר אוחנה</w:t>
      </w:r>
      <w:r>
        <w:rPr>
          <w:rtl/>
        </w:rPr>
        <w:tab/>
      </w:r>
      <w:r>
        <w:rPr>
          <w:rtl/>
        </w:rPr>
        <w:tab/>
        <w:t xml:space="preserve">–   </w:t>
      </w:r>
      <w:r>
        <w:rPr>
          <w:rFonts w:hint="cs"/>
          <w:rtl/>
        </w:rPr>
        <w:t>אינו נוכח</w:t>
      </w:r>
    </w:p>
    <w:p w:rsidR="002F33F5" w:rsidRDefault="002F33F5" w:rsidP="00902D17">
      <w:pPr>
        <w:rPr>
          <w:rtl/>
        </w:rPr>
      </w:pPr>
      <w:r>
        <w:rPr>
          <w:rtl/>
        </w:rPr>
        <w:t>דן אילוז</w:t>
      </w:r>
      <w:r>
        <w:rPr>
          <w:rtl/>
        </w:rPr>
        <w:tab/>
      </w:r>
      <w:r>
        <w:rPr>
          <w:rtl/>
        </w:rPr>
        <w:tab/>
      </w:r>
      <w:r>
        <w:rPr>
          <w:rtl/>
        </w:rPr>
        <w:tab/>
        <w:t xml:space="preserve">–   </w:t>
      </w:r>
      <w:r>
        <w:rPr>
          <w:rFonts w:hint="cs"/>
          <w:rtl/>
        </w:rPr>
        <w:t>אינו נוכח</w:t>
      </w:r>
    </w:p>
    <w:p w:rsidR="002F33F5" w:rsidRDefault="002F33F5" w:rsidP="00902D17">
      <w:pPr>
        <w:rPr>
          <w:rtl/>
        </w:rPr>
      </w:pPr>
      <w:r>
        <w:rPr>
          <w:rtl/>
        </w:rPr>
        <w:t>ואליד אלהואשלה</w:t>
      </w:r>
      <w:r>
        <w:rPr>
          <w:rtl/>
        </w:rPr>
        <w:tab/>
      </w:r>
      <w:r>
        <w:rPr>
          <w:rtl/>
        </w:rPr>
        <w:tab/>
        <w:t xml:space="preserve">–   </w:t>
      </w:r>
      <w:r>
        <w:rPr>
          <w:rFonts w:hint="cs"/>
          <w:rtl/>
        </w:rPr>
        <w:t>אינו משתתף בהצבעה</w:t>
      </w:r>
    </w:p>
    <w:p w:rsidR="002F33F5" w:rsidRDefault="002F33F5" w:rsidP="00902D17">
      <w:pPr>
        <w:rPr>
          <w:rtl/>
        </w:rPr>
      </w:pPr>
      <w:r>
        <w:rPr>
          <w:rtl/>
        </w:rPr>
        <w:t>קארין אלהרר</w:t>
      </w:r>
      <w:r>
        <w:rPr>
          <w:rtl/>
        </w:rPr>
        <w:tab/>
      </w:r>
      <w:r>
        <w:rPr>
          <w:rtl/>
        </w:rPr>
        <w:tab/>
        <w:t xml:space="preserve">–   </w:t>
      </w:r>
      <w:r>
        <w:rPr>
          <w:rFonts w:hint="cs"/>
          <w:rtl/>
        </w:rPr>
        <w:t>אינה נוכחת</w:t>
      </w:r>
    </w:p>
    <w:p w:rsidR="002F33F5" w:rsidRDefault="002F33F5" w:rsidP="00902D17">
      <w:pPr>
        <w:rPr>
          <w:rtl/>
        </w:rPr>
      </w:pPr>
      <w:r>
        <w:rPr>
          <w:rtl/>
        </w:rPr>
        <w:t>זאב אלקין</w:t>
      </w:r>
      <w:r>
        <w:rPr>
          <w:rtl/>
        </w:rPr>
        <w:tab/>
      </w:r>
      <w:r>
        <w:rPr>
          <w:rtl/>
        </w:rPr>
        <w:tab/>
        <w:t xml:space="preserve">–   </w:t>
      </w:r>
      <w:r>
        <w:rPr>
          <w:rFonts w:hint="cs"/>
          <w:rtl/>
        </w:rPr>
        <w:t>אינו נוכח</w:t>
      </w:r>
    </w:p>
    <w:p w:rsidR="002F33F5" w:rsidRDefault="002F33F5" w:rsidP="00902D17">
      <w:pPr>
        <w:rPr>
          <w:rtl/>
        </w:rPr>
      </w:pPr>
      <w:r>
        <w:rPr>
          <w:rtl/>
        </w:rPr>
        <w:t>יעקב אשר</w:t>
      </w:r>
      <w:r>
        <w:rPr>
          <w:rtl/>
        </w:rPr>
        <w:tab/>
      </w:r>
      <w:r>
        <w:rPr>
          <w:rtl/>
        </w:rPr>
        <w:tab/>
        <w:t xml:space="preserve">–   </w:t>
      </w:r>
      <w:r>
        <w:rPr>
          <w:rFonts w:hint="cs"/>
          <w:rtl/>
        </w:rPr>
        <w:t>אינו נוכח</w:t>
      </w:r>
    </w:p>
    <w:p w:rsidR="002F33F5" w:rsidRDefault="002F33F5" w:rsidP="00902D17">
      <w:pPr>
        <w:rPr>
          <w:rtl/>
        </w:rPr>
      </w:pPr>
      <w:r>
        <w:rPr>
          <w:rtl/>
        </w:rPr>
        <w:t>אוריאל בוסו</w:t>
      </w:r>
      <w:r>
        <w:rPr>
          <w:rtl/>
        </w:rPr>
        <w:tab/>
      </w:r>
      <w:r>
        <w:rPr>
          <w:rtl/>
        </w:rPr>
        <w:tab/>
        <w:t xml:space="preserve">–   </w:t>
      </w:r>
      <w:r>
        <w:rPr>
          <w:rFonts w:hint="cs"/>
          <w:rtl/>
        </w:rPr>
        <w:t>אינו נוכח</w:t>
      </w:r>
    </w:p>
    <w:p w:rsidR="002F33F5" w:rsidRDefault="002F33F5" w:rsidP="00902D17">
      <w:pPr>
        <w:rPr>
          <w:rtl/>
        </w:rPr>
      </w:pPr>
      <w:r>
        <w:rPr>
          <w:rtl/>
        </w:rPr>
        <w:t>מישל בוסקילה</w:t>
      </w:r>
      <w:r>
        <w:rPr>
          <w:rtl/>
        </w:rPr>
        <w:tab/>
      </w:r>
      <w:r>
        <w:rPr>
          <w:rtl/>
        </w:rPr>
        <w:tab/>
        <w:t xml:space="preserve">–   </w:t>
      </w:r>
      <w:r>
        <w:rPr>
          <w:rFonts w:hint="cs"/>
          <w:rtl/>
        </w:rPr>
        <w:t>נגד</w:t>
      </w:r>
    </w:p>
    <w:p w:rsidR="002F33F5" w:rsidRDefault="002F33F5" w:rsidP="00902D17">
      <w:pPr>
        <w:rPr>
          <w:rtl/>
        </w:rPr>
      </w:pPr>
      <w:r>
        <w:rPr>
          <w:rtl/>
        </w:rPr>
        <w:t>דבי ביטון</w:t>
      </w:r>
      <w:r>
        <w:rPr>
          <w:rtl/>
        </w:rPr>
        <w:tab/>
      </w:r>
      <w:r>
        <w:rPr>
          <w:rtl/>
        </w:rPr>
        <w:tab/>
        <w:t xml:space="preserve">–   </w:t>
      </w:r>
      <w:r>
        <w:rPr>
          <w:rFonts w:hint="cs"/>
          <w:rtl/>
        </w:rPr>
        <w:t>אינה נוכחת</w:t>
      </w:r>
    </w:p>
    <w:p w:rsidR="002F33F5" w:rsidRDefault="002F33F5" w:rsidP="00902D17">
      <w:pPr>
        <w:rPr>
          <w:rtl/>
        </w:rPr>
      </w:pPr>
      <w:r>
        <w:rPr>
          <w:rtl/>
        </w:rPr>
        <w:t>חיים ביטון</w:t>
      </w:r>
      <w:r>
        <w:rPr>
          <w:rtl/>
        </w:rPr>
        <w:tab/>
      </w:r>
      <w:r>
        <w:rPr>
          <w:rtl/>
        </w:rPr>
        <w:tab/>
        <w:t xml:space="preserve">–   </w:t>
      </w:r>
      <w:r>
        <w:rPr>
          <w:rFonts w:hint="cs"/>
          <w:rtl/>
        </w:rPr>
        <w:t>אינו נוכח</w:t>
      </w:r>
    </w:p>
    <w:p w:rsidR="002F33F5" w:rsidRDefault="002F33F5" w:rsidP="00902D17">
      <w:pPr>
        <w:rPr>
          <w:rtl/>
        </w:rPr>
      </w:pPr>
      <w:r>
        <w:rPr>
          <w:rtl/>
        </w:rPr>
        <w:t>מיכאל מרדכי ביטון</w:t>
      </w:r>
      <w:r>
        <w:rPr>
          <w:rtl/>
        </w:rPr>
        <w:tab/>
        <w:t xml:space="preserve">–   </w:t>
      </w:r>
      <w:r>
        <w:rPr>
          <w:rFonts w:hint="cs"/>
          <w:rtl/>
        </w:rPr>
        <w:t>אינו נוכח</w:t>
      </w:r>
    </w:p>
    <w:p w:rsidR="002F33F5" w:rsidRDefault="002F33F5" w:rsidP="00902D17">
      <w:pPr>
        <w:rPr>
          <w:rtl/>
        </w:rPr>
      </w:pPr>
      <w:r>
        <w:rPr>
          <w:rtl/>
        </w:rPr>
        <w:t>דוד ביטן</w:t>
      </w:r>
      <w:r>
        <w:rPr>
          <w:rtl/>
        </w:rPr>
        <w:tab/>
      </w:r>
      <w:r>
        <w:rPr>
          <w:rtl/>
        </w:rPr>
        <w:tab/>
      </w:r>
      <w:r>
        <w:rPr>
          <w:rtl/>
        </w:rPr>
        <w:tab/>
        <w:t xml:space="preserve">–   </w:t>
      </w:r>
      <w:r>
        <w:rPr>
          <w:rFonts w:hint="cs"/>
          <w:rtl/>
        </w:rPr>
        <w:t>אינו נוכח</w:t>
      </w:r>
    </w:p>
    <w:p w:rsidR="002F33F5" w:rsidRDefault="002F33F5" w:rsidP="00902D17">
      <w:pPr>
        <w:rPr>
          <w:rtl/>
        </w:rPr>
      </w:pPr>
      <w:r>
        <w:rPr>
          <w:rtl/>
        </w:rPr>
        <w:t>ולדימיר בליאק</w:t>
      </w:r>
      <w:r>
        <w:rPr>
          <w:rtl/>
        </w:rPr>
        <w:tab/>
      </w:r>
      <w:r>
        <w:rPr>
          <w:rtl/>
        </w:rPr>
        <w:tab/>
        <w:t xml:space="preserve">–   </w:t>
      </w:r>
      <w:r>
        <w:rPr>
          <w:rFonts w:hint="cs"/>
          <w:rtl/>
        </w:rPr>
        <w:t>אינו נוכח</w:t>
      </w:r>
    </w:p>
    <w:p w:rsidR="002F33F5" w:rsidRDefault="002F33F5" w:rsidP="00902D17">
      <w:pPr>
        <w:rPr>
          <w:rtl/>
        </w:rPr>
      </w:pPr>
      <w:r>
        <w:rPr>
          <w:rtl/>
        </w:rPr>
        <w:t>רם בן ברק</w:t>
      </w:r>
      <w:r>
        <w:rPr>
          <w:rtl/>
        </w:rPr>
        <w:tab/>
      </w:r>
      <w:r>
        <w:rPr>
          <w:rtl/>
        </w:rPr>
        <w:tab/>
        <w:t xml:space="preserve">–   </w:t>
      </w:r>
      <w:r>
        <w:rPr>
          <w:rFonts w:hint="cs"/>
          <w:rtl/>
        </w:rPr>
        <w:t>אינו נוכח</w:t>
      </w:r>
    </w:p>
    <w:p w:rsidR="002F33F5" w:rsidRDefault="002F33F5" w:rsidP="00902D17">
      <w:pPr>
        <w:rPr>
          <w:rtl/>
        </w:rPr>
      </w:pPr>
      <w:r>
        <w:rPr>
          <w:rtl/>
        </w:rPr>
        <w:t>איתמר בן גביר</w:t>
      </w:r>
      <w:r>
        <w:rPr>
          <w:rtl/>
        </w:rPr>
        <w:tab/>
      </w:r>
      <w:r>
        <w:rPr>
          <w:rtl/>
        </w:rPr>
        <w:tab/>
        <w:t xml:space="preserve">–   </w:t>
      </w:r>
      <w:r>
        <w:rPr>
          <w:rFonts w:hint="cs"/>
          <w:rtl/>
        </w:rPr>
        <w:t>אינו נוכח</w:t>
      </w:r>
    </w:p>
    <w:p w:rsidR="002F33F5" w:rsidRDefault="002F33F5" w:rsidP="00902D17">
      <w:pPr>
        <w:rPr>
          <w:rtl/>
        </w:rPr>
      </w:pPr>
      <w:r>
        <w:rPr>
          <w:rtl/>
        </w:rPr>
        <w:t>סמיר בן סעיד</w:t>
      </w:r>
      <w:r>
        <w:rPr>
          <w:rtl/>
        </w:rPr>
        <w:tab/>
      </w:r>
      <w:r>
        <w:rPr>
          <w:rtl/>
        </w:rPr>
        <w:tab/>
        <w:t xml:space="preserve">–   </w:t>
      </w:r>
      <w:r>
        <w:rPr>
          <w:rFonts w:hint="cs"/>
          <w:rtl/>
        </w:rPr>
        <w:t>אינו נוכח</w:t>
      </w:r>
    </w:p>
    <w:p w:rsidR="002F33F5" w:rsidRDefault="002F33F5" w:rsidP="00902D17">
      <w:pPr>
        <w:rPr>
          <w:rtl/>
        </w:rPr>
      </w:pPr>
      <w:r>
        <w:rPr>
          <w:rtl/>
        </w:rPr>
        <w:t>יואב בן צור</w:t>
      </w:r>
      <w:r>
        <w:rPr>
          <w:rtl/>
        </w:rPr>
        <w:tab/>
      </w:r>
      <w:r>
        <w:rPr>
          <w:rtl/>
        </w:rPr>
        <w:tab/>
        <w:t xml:space="preserve">–   </w:t>
      </w:r>
      <w:r>
        <w:rPr>
          <w:rFonts w:hint="cs"/>
          <w:rtl/>
        </w:rPr>
        <w:t>אינו נוכח</w:t>
      </w:r>
    </w:p>
    <w:p w:rsidR="002F33F5" w:rsidRDefault="002F33F5" w:rsidP="00902D17">
      <w:pPr>
        <w:rPr>
          <w:rtl/>
        </w:rPr>
      </w:pPr>
      <w:r>
        <w:rPr>
          <w:rtl/>
        </w:rPr>
        <w:t>ניר ברקת</w:t>
      </w:r>
      <w:r>
        <w:rPr>
          <w:rtl/>
        </w:rPr>
        <w:tab/>
      </w:r>
      <w:r>
        <w:rPr>
          <w:rtl/>
        </w:rPr>
        <w:tab/>
        <w:t xml:space="preserve">–   </w:t>
      </w:r>
      <w:r>
        <w:rPr>
          <w:rFonts w:hint="cs"/>
          <w:rtl/>
        </w:rPr>
        <w:t>אינו נוכח</w:t>
      </w:r>
    </w:p>
    <w:p w:rsidR="002F33F5" w:rsidRDefault="002F33F5" w:rsidP="00902D17">
      <w:pPr>
        <w:rPr>
          <w:rtl/>
        </w:rPr>
      </w:pPr>
      <w:r>
        <w:rPr>
          <w:rtl/>
        </w:rPr>
        <w:t>ששון ששי גואטה</w:t>
      </w:r>
      <w:r>
        <w:rPr>
          <w:rtl/>
        </w:rPr>
        <w:tab/>
      </w:r>
      <w:r>
        <w:rPr>
          <w:rtl/>
        </w:rPr>
        <w:tab/>
        <w:t xml:space="preserve">–   </w:t>
      </w:r>
      <w:r>
        <w:rPr>
          <w:rFonts w:hint="cs"/>
          <w:rtl/>
        </w:rPr>
        <w:t xml:space="preserve">נגד </w:t>
      </w:r>
    </w:p>
    <w:p w:rsidR="002F33F5" w:rsidRDefault="002F33F5" w:rsidP="00902D17">
      <w:pPr>
        <w:rPr>
          <w:rtl/>
        </w:rPr>
      </w:pPr>
      <w:r>
        <w:rPr>
          <w:rtl/>
        </w:rPr>
        <w:t>טלי גוטליב</w:t>
      </w:r>
      <w:r>
        <w:rPr>
          <w:rtl/>
        </w:rPr>
        <w:tab/>
      </w:r>
      <w:r>
        <w:rPr>
          <w:rtl/>
        </w:rPr>
        <w:tab/>
        <w:t xml:space="preserve">–   </w:t>
      </w:r>
      <w:r>
        <w:rPr>
          <w:rFonts w:hint="cs"/>
          <w:rtl/>
        </w:rPr>
        <w:t>אינה נוכחת</w:t>
      </w:r>
    </w:p>
    <w:p w:rsidR="002F33F5" w:rsidRDefault="002F33F5" w:rsidP="00902D17">
      <w:pPr>
        <w:rPr>
          <w:rtl/>
        </w:rPr>
      </w:pPr>
      <w:r>
        <w:rPr>
          <w:rtl/>
        </w:rPr>
        <w:t>יצחק גולדקנופ</w:t>
      </w:r>
      <w:r>
        <w:rPr>
          <w:rtl/>
        </w:rPr>
        <w:tab/>
      </w:r>
      <w:r>
        <w:rPr>
          <w:rtl/>
        </w:rPr>
        <w:tab/>
        <w:t xml:space="preserve">–   </w:t>
      </w:r>
      <w:r>
        <w:rPr>
          <w:rFonts w:hint="cs"/>
          <w:rtl/>
        </w:rPr>
        <w:t>אינו נוכח</w:t>
      </w:r>
    </w:p>
    <w:p w:rsidR="002F33F5" w:rsidRDefault="002F33F5" w:rsidP="00902D17">
      <w:pPr>
        <w:rPr>
          <w:rtl/>
        </w:rPr>
      </w:pPr>
      <w:r>
        <w:rPr>
          <w:rtl/>
        </w:rPr>
        <w:t>איתן גינזבורג</w:t>
      </w:r>
      <w:r>
        <w:rPr>
          <w:rtl/>
        </w:rPr>
        <w:tab/>
      </w:r>
      <w:r>
        <w:rPr>
          <w:rtl/>
        </w:rPr>
        <w:tab/>
        <w:t xml:space="preserve">–   </w:t>
      </w:r>
      <w:r>
        <w:rPr>
          <w:rFonts w:hint="cs"/>
          <w:rtl/>
        </w:rPr>
        <w:t>אינו נוכח</w:t>
      </w:r>
    </w:p>
    <w:p w:rsidR="002F33F5" w:rsidRDefault="002F33F5" w:rsidP="00902D17">
      <w:pPr>
        <w:rPr>
          <w:rtl/>
        </w:rPr>
      </w:pPr>
      <w:r>
        <w:rPr>
          <w:rtl/>
        </w:rPr>
        <w:t>גילה גמליאל</w:t>
      </w:r>
      <w:r>
        <w:rPr>
          <w:rtl/>
        </w:rPr>
        <w:tab/>
      </w:r>
      <w:r>
        <w:rPr>
          <w:rtl/>
        </w:rPr>
        <w:tab/>
        <w:t xml:space="preserve">–   </w:t>
      </w:r>
      <w:r>
        <w:rPr>
          <w:rFonts w:hint="cs"/>
          <w:rtl/>
        </w:rPr>
        <w:t>אינה נוכחת</w:t>
      </w:r>
    </w:p>
    <w:p w:rsidR="002F33F5" w:rsidRDefault="002F33F5" w:rsidP="00902D17">
      <w:pPr>
        <w:rPr>
          <w:rtl/>
        </w:rPr>
      </w:pPr>
      <w:r>
        <w:rPr>
          <w:rtl/>
        </w:rPr>
        <w:t>בנימין גנץ</w:t>
      </w:r>
      <w:r>
        <w:rPr>
          <w:rtl/>
        </w:rPr>
        <w:tab/>
      </w:r>
      <w:r>
        <w:rPr>
          <w:rtl/>
        </w:rPr>
        <w:tab/>
        <w:t xml:space="preserve">–   </w:t>
      </w:r>
      <w:r>
        <w:rPr>
          <w:rFonts w:hint="cs"/>
          <w:rtl/>
        </w:rPr>
        <w:t>אינו נוכח</w:t>
      </w:r>
    </w:p>
    <w:p w:rsidR="002F33F5" w:rsidRDefault="002F33F5" w:rsidP="00902D17">
      <w:pPr>
        <w:rPr>
          <w:rtl/>
        </w:rPr>
      </w:pPr>
      <w:r>
        <w:rPr>
          <w:rtl/>
        </w:rPr>
        <w:t>משה גפני</w:t>
      </w:r>
      <w:r>
        <w:rPr>
          <w:rtl/>
        </w:rPr>
        <w:tab/>
      </w:r>
      <w:r>
        <w:rPr>
          <w:rtl/>
        </w:rPr>
        <w:tab/>
        <w:t xml:space="preserve">–   </w:t>
      </w:r>
      <w:r>
        <w:rPr>
          <w:rFonts w:hint="cs"/>
          <w:rtl/>
        </w:rPr>
        <w:t>אינו נוכח</w:t>
      </w:r>
    </w:p>
    <w:p w:rsidR="002F33F5" w:rsidRDefault="002F33F5" w:rsidP="00902D17">
      <w:pPr>
        <w:rPr>
          <w:rtl/>
        </w:rPr>
      </w:pPr>
      <w:r>
        <w:rPr>
          <w:rtl/>
        </w:rPr>
        <w:t>סימון דוידסון</w:t>
      </w:r>
      <w:r>
        <w:rPr>
          <w:rtl/>
        </w:rPr>
        <w:tab/>
      </w:r>
      <w:r>
        <w:rPr>
          <w:rtl/>
        </w:rPr>
        <w:tab/>
        <w:t xml:space="preserve">–   </w:t>
      </w:r>
      <w:r>
        <w:rPr>
          <w:rFonts w:hint="cs"/>
          <w:rtl/>
        </w:rPr>
        <w:t>אינו נוכח</w:t>
      </w:r>
    </w:p>
    <w:p w:rsidR="002F33F5" w:rsidRDefault="002F33F5" w:rsidP="00902D17">
      <w:pPr>
        <w:rPr>
          <w:rtl/>
        </w:rPr>
      </w:pPr>
      <w:r>
        <w:rPr>
          <w:rtl/>
        </w:rPr>
        <w:t>אבי דיכטר</w:t>
      </w:r>
      <w:r>
        <w:rPr>
          <w:rtl/>
        </w:rPr>
        <w:tab/>
      </w:r>
      <w:r>
        <w:rPr>
          <w:rtl/>
        </w:rPr>
        <w:tab/>
        <w:t xml:space="preserve">–   </w:t>
      </w:r>
      <w:r>
        <w:rPr>
          <w:rFonts w:hint="cs"/>
          <w:rtl/>
        </w:rPr>
        <w:t>אינו נוכח</w:t>
      </w:r>
    </w:p>
    <w:p w:rsidR="002F33F5" w:rsidRDefault="002F33F5" w:rsidP="00902D17">
      <w:pPr>
        <w:rPr>
          <w:rtl/>
        </w:rPr>
      </w:pPr>
      <w:r>
        <w:rPr>
          <w:rtl/>
        </w:rPr>
        <w:t>גלית דיסטל אטבריאן</w:t>
      </w:r>
      <w:r>
        <w:rPr>
          <w:rtl/>
        </w:rPr>
        <w:tab/>
        <w:t xml:space="preserve">–   </w:t>
      </w:r>
      <w:r>
        <w:rPr>
          <w:rFonts w:hint="cs"/>
          <w:rtl/>
        </w:rPr>
        <w:t>אינה נוכחת</w:t>
      </w:r>
    </w:p>
    <w:p w:rsidR="002F33F5" w:rsidRDefault="002F33F5" w:rsidP="00902D17">
      <w:pPr>
        <w:rPr>
          <w:rtl/>
        </w:rPr>
      </w:pPr>
      <w:r>
        <w:rPr>
          <w:rtl/>
        </w:rPr>
        <w:t>אלי דלל</w:t>
      </w:r>
      <w:r>
        <w:rPr>
          <w:rtl/>
        </w:rPr>
        <w:tab/>
      </w:r>
      <w:r>
        <w:rPr>
          <w:rtl/>
        </w:rPr>
        <w:tab/>
      </w:r>
      <w:r>
        <w:rPr>
          <w:rtl/>
        </w:rPr>
        <w:tab/>
        <w:t xml:space="preserve">–   </w:t>
      </w:r>
      <w:r>
        <w:rPr>
          <w:rFonts w:hint="cs"/>
          <w:rtl/>
        </w:rPr>
        <w:t>אינו נוכח</w:t>
      </w:r>
    </w:p>
    <w:p w:rsidR="002F33F5" w:rsidRDefault="002F33F5" w:rsidP="00902D17">
      <w:pPr>
        <w:rPr>
          <w:rtl/>
        </w:rPr>
      </w:pPr>
      <w:r>
        <w:rPr>
          <w:rtl/>
        </w:rPr>
        <w:t>אריה מכלוף דרעי</w:t>
      </w:r>
      <w:r>
        <w:rPr>
          <w:rtl/>
        </w:rPr>
        <w:tab/>
        <w:t xml:space="preserve">–   </w:t>
      </w:r>
      <w:r>
        <w:rPr>
          <w:rFonts w:hint="cs"/>
          <w:rtl/>
        </w:rPr>
        <w:t>אינו נוכח</w:t>
      </w:r>
    </w:p>
    <w:p w:rsidR="002F33F5" w:rsidRDefault="002F33F5" w:rsidP="00902D17">
      <w:pPr>
        <w:rPr>
          <w:rtl/>
        </w:rPr>
      </w:pPr>
      <w:r>
        <w:rPr>
          <w:rtl/>
        </w:rPr>
        <w:t>עמית הלוי</w:t>
      </w:r>
      <w:r>
        <w:rPr>
          <w:rtl/>
        </w:rPr>
        <w:tab/>
      </w:r>
      <w:r>
        <w:rPr>
          <w:rtl/>
        </w:rPr>
        <w:tab/>
        <w:t xml:space="preserve">–   </w:t>
      </w:r>
      <w:r>
        <w:rPr>
          <w:rFonts w:hint="cs"/>
          <w:rtl/>
        </w:rPr>
        <w:t>נגד</w:t>
      </w:r>
    </w:p>
    <w:p w:rsidR="002F33F5" w:rsidRDefault="002F33F5" w:rsidP="00902D17">
      <w:pPr>
        <w:rPr>
          <w:rtl/>
        </w:rPr>
      </w:pPr>
      <w:r>
        <w:rPr>
          <w:rtl/>
        </w:rPr>
        <w:t>שרן מרים השכל</w:t>
      </w:r>
      <w:r>
        <w:rPr>
          <w:rtl/>
        </w:rPr>
        <w:tab/>
      </w:r>
      <w:r>
        <w:rPr>
          <w:rtl/>
        </w:rPr>
        <w:tab/>
        <w:t xml:space="preserve">–   </w:t>
      </w:r>
      <w:r>
        <w:rPr>
          <w:rFonts w:hint="cs"/>
          <w:rtl/>
        </w:rPr>
        <w:t>אינה נוכחת</w:t>
      </w:r>
    </w:p>
    <w:p w:rsidR="002F33F5" w:rsidRDefault="002F33F5" w:rsidP="00902D17">
      <w:pPr>
        <w:rPr>
          <w:rtl/>
        </w:rPr>
      </w:pPr>
      <w:r>
        <w:rPr>
          <w:rtl/>
        </w:rPr>
        <w:t>ניסים ואטורי</w:t>
      </w:r>
      <w:r>
        <w:rPr>
          <w:rtl/>
        </w:rPr>
        <w:tab/>
      </w:r>
      <w:r>
        <w:rPr>
          <w:rtl/>
        </w:rPr>
        <w:tab/>
        <w:t xml:space="preserve">–   </w:t>
      </w:r>
      <w:r>
        <w:rPr>
          <w:rFonts w:hint="cs"/>
          <w:rtl/>
        </w:rPr>
        <w:t>נגד</w:t>
      </w:r>
    </w:p>
    <w:p w:rsidR="002F33F5" w:rsidRDefault="002F33F5" w:rsidP="00902D17">
      <w:pPr>
        <w:rPr>
          <w:rtl/>
        </w:rPr>
      </w:pPr>
      <w:r>
        <w:rPr>
          <w:rtl/>
        </w:rPr>
        <w:t>מיכל מרים וולדיגר</w:t>
      </w:r>
      <w:r>
        <w:rPr>
          <w:rtl/>
        </w:rPr>
        <w:tab/>
        <w:t xml:space="preserve">–   </w:t>
      </w:r>
      <w:r>
        <w:rPr>
          <w:rFonts w:hint="cs"/>
          <w:rtl/>
        </w:rPr>
        <w:t>אינה נוכחת</w:t>
      </w:r>
    </w:p>
    <w:p w:rsidR="002F33F5" w:rsidRDefault="002F33F5" w:rsidP="00902D17">
      <w:pPr>
        <w:rPr>
          <w:rtl/>
        </w:rPr>
      </w:pPr>
      <w:r>
        <w:rPr>
          <w:rtl/>
        </w:rPr>
        <w:t>יצחק שמעון וסרלאוף</w:t>
      </w:r>
      <w:r>
        <w:rPr>
          <w:rtl/>
        </w:rPr>
        <w:tab/>
        <w:t xml:space="preserve">–   </w:t>
      </w:r>
      <w:r>
        <w:rPr>
          <w:rFonts w:hint="cs"/>
          <w:rtl/>
        </w:rPr>
        <w:t>אינו נוכח</w:t>
      </w:r>
    </w:p>
    <w:p w:rsidR="002F33F5" w:rsidRDefault="002F33F5" w:rsidP="00902D17">
      <w:pPr>
        <w:rPr>
          <w:rtl/>
        </w:rPr>
      </w:pPr>
      <w:r>
        <w:rPr>
          <w:rtl/>
        </w:rPr>
        <w:t>יאסר חוג'יראת</w:t>
      </w:r>
      <w:r>
        <w:rPr>
          <w:rtl/>
        </w:rPr>
        <w:tab/>
      </w:r>
      <w:r>
        <w:rPr>
          <w:rtl/>
        </w:rPr>
        <w:tab/>
        <w:t xml:space="preserve">–   </w:t>
      </w:r>
      <w:r>
        <w:rPr>
          <w:rFonts w:hint="cs"/>
          <w:rtl/>
        </w:rPr>
        <w:t>אינו נוכח</w:t>
      </w:r>
    </w:p>
    <w:p w:rsidR="002F33F5" w:rsidRDefault="002F33F5" w:rsidP="00902D17">
      <w:pPr>
        <w:rPr>
          <w:rtl/>
        </w:rPr>
      </w:pPr>
      <w:r>
        <w:rPr>
          <w:rtl/>
        </w:rPr>
        <w:t>אימאן ח'טיב יאסין</w:t>
      </w:r>
      <w:r>
        <w:rPr>
          <w:rtl/>
        </w:rPr>
        <w:tab/>
        <w:t xml:space="preserve">–   </w:t>
      </w:r>
      <w:r>
        <w:rPr>
          <w:rFonts w:hint="cs"/>
          <w:rtl/>
        </w:rPr>
        <w:t>אינה נוכחת</w:t>
      </w:r>
    </w:p>
    <w:p w:rsidR="002F33F5" w:rsidRDefault="002F33F5" w:rsidP="00902D17">
      <w:pPr>
        <w:rPr>
          <w:rtl/>
        </w:rPr>
      </w:pPr>
      <w:r>
        <w:rPr>
          <w:rtl/>
        </w:rPr>
        <w:t>אכרם חסון</w:t>
      </w:r>
      <w:r>
        <w:rPr>
          <w:rtl/>
        </w:rPr>
        <w:tab/>
      </w:r>
      <w:r>
        <w:rPr>
          <w:rtl/>
        </w:rPr>
        <w:tab/>
        <w:t xml:space="preserve">–   </w:t>
      </w:r>
      <w:r>
        <w:rPr>
          <w:rFonts w:hint="cs"/>
          <w:rtl/>
        </w:rPr>
        <w:t>אינו נוכח</w:t>
      </w:r>
    </w:p>
    <w:p w:rsidR="002F33F5" w:rsidRDefault="002F33F5" w:rsidP="00902D17">
      <w:pPr>
        <w:rPr>
          <w:rtl/>
        </w:rPr>
      </w:pPr>
      <w:r>
        <w:rPr>
          <w:rtl/>
        </w:rPr>
        <w:t>ווליד טאהא</w:t>
      </w:r>
      <w:r>
        <w:rPr>
          <w:rtl/>
        </w:rPr>
        <w:tab/>
      </w:r>
      <w:r>
        <w:rPr>
          <w:rtl/>
        </w:rPr>
        <w:tab/>
        <w:t xml:space="preserve">–   </w:t>
      </w:r>
      <w:r>
        <w:rPr>
          <w:rFonts w:hint="cs"/>
          <w:rtl/>
        </w:rPr>
        <w:t>אינו נוכח</w:t>
      </w:r>
    </w:p>
    <w:p w:rsidR="002F33F5" w:rsidRDefault="002F33F5" w:rsidP="00902D17">
      <w:pPr>
        <w:rPr>
          <w:rtl/>
        </w:rPr>
      </w:pPr>
      <w:r>
        <w:rPr>
          <w:rtl/>
        </w:rPr>
        <w:t>משה טור פז</w:t>
      </w:r>
      <w:r>
        <w:rPr>
          <w:rtl/>
        </w:rPr>
        <w:tab/>
      </w:r>
      <w:r>
        <w:rPr>
          <w:rtl/>
        </w:rPr>
        <w:tab/>
        <w:t xml:space="preserve">–   </w:t>
      </w:r>
      <w:r>
        <w:rPr>
          <w:rFonts w:hint="cs"/>
          <w:rtl/>
        </w:rPr>
        <w:t>אינו נוכח</w:t>
      </w:r>
    </w:p>
    <w:p w:rsidR="002F33F5" w:rsidRDefault="002F33F5" w:rsidP="00902D17">
      <w:pPr>
        <w:rPr>
          <w:rtl/>
        </w:rPr>
      </w:pPr>
      <w:r>
        <w:rPr>
          <w:rtl/>
        </w:rPr>
        <w:t>אחמד טיבי</w:t>
      </w:r>
      <w:r>
        <w:rPr>
          <w:rtl/>
        </w:rPr>
        <w:tab/>
      </w:r>
      <w:r>
        <w:rPr>
          <w:rtl/>
        </w:rPr>
        <w:tab/>
        <w:t xml:space="preserve">–   </w:t>
      </w:r>
      <w:r>
        <w:rPr>
          <w:rFonts w:hint="cs"/>
          <w:rtl/>
        </w:rPr>
        <w:t>אינו נוכח</w:t>
      </w:r>
    </w:p>
    <w:p w:rsidR="002F33F5" w:rsidRDefault="002F33F5" w:rsidP="00902D17">
      <w:pPr>
        <w:rPr>
          <w:rtl/>
        </w:rPr>
      </w:pPr>
      <w:r>
        <w:rPr>
          <w:rtl/>
        </w:rPr>
        <w:t>יוסף טייב</w:t>
      </w:r>
      <w:r>
        <w:rPr>
          <w:rtl/>
        </w:rPr>
        <w:tab/>
      </w:r>
      <w:r>
        <w:rPr>
          <w:rtl/>
        </w:rPr>
        <w:tab/>
        <w:t xml:space="preserve">–   </w:t>
      </w:r>
      <w:r>
        <w:rPr>
          <w:rFonts w:hint="cs"/>
          <w:rtl/>
        </w:rPr>
        <w:t>אינו נוכח</w:t>
      </w:r>
    </w:p>
    <w:p w:rsidR="002F33F5" w:rsidRDefault="002F33F5" w:rsidP="00902D17">
      <w:pPr>
        <w:rPr>
          <w:rtl/>
        </w:rPr>
      </w:pPr>
      <w:r>
        <w:rPr>
          <w:rtl/>
        </w:rPr>
        <w:t>יעקב טסלר</w:t>
      </w:r>
      <w:r>
        <w:rPr>
          <w:rtl/>
        </w:rPr>
        <w:tab/>
      </w:r>
      <w:r>
        <w:rPr>
          <w:rtl/>
        </w:rPr>
        <w:tab/>
        <w:t xml:space="preserve">–   </w:t>
      </w:r>
      <w:r>
        <w:rPr>
          <w:rFonts w:hint="cs"/>
          <w:rtl/>
        </w:rPr>
        <w:t>אינו נוכח</w:t>
      </w:r>
    </w:p>
    <w:p w:rsidR="002F33F5" w:rsidRDefault="002F33F5" w:rsidP="00902D17">
      <w:pPr>
        <w:rPr>
          <w:rtl/>
        </w:rPr>
      </w:pPr>
      <w:r>
        <w:rPr>
          <w:rtl/>
        </w:rPr>
        <w:t>חילי טרופר</w:t>
      </w:r>
      <w:r>
        <w:rPr>
          <w:rtl/>
        </w:rPr>
        <w:tab/>
      </w:r>
      <w:r>
        <w:rPr>
          <w:rtl/>
        </w:rPr>
        <w:tab/>
        <w:t xml:space="preserve">–   </w:t>
      </w:r>
      <w:r>
        <w:rPr>
          <w:rFonts w:hint="cs"/>
          <w:rtl/>
        </w:rPr>
        <w:t>אינו נוכח</w:t>
      </w:r>
    </w:p>
    <w:p w:rsidR="002F33F5" w:rsidRDefault="002F33F5" w:rsidP="00902D17">
      <w:pPr>
        <w:rPr>
          <w:rtl/>
        </w:rPr>
      </w:pPr>
      <w:r>
        <w:rPr>
          <w:rtl/>
        </w:rPr>
        <w:t>מירב כהן</w:t>
      </w:r>
      <w:r>
        <w:rPr>
          <w:rtl/>
        </w:rPr>
        <w:tab/>
      </w:r>
      <w:r>
        <w:rPr>
          <w:rtl/>
        </w:rPr>
        <w:tab/>
        <w:t xml:space="preserve">–   </w:t>
      </w:r>
      <w:r>
        <w:rPr>
          <w:rFonts w:hint="cs"/>
          <w:rtl/>
        </w:rPr>
        <w:t>אינה נוכחת</w:t>
      </w:r>
    </w:p>
    <w:p w:rsidR="002F33F5" w:rsidRDefault="002F33F5" w:rsidP="00902D17">
      <w:pPr>
        <w:rPr>
          <w:rtl/>
        </w:rPr>
      </w:pPr>
      <w:r>
        <w:rPr>
          <w:rtl/>
        </w:rPr>
        <w:t>עופר כסיף</w:t>
      </w:r>
      <w:r>
        <w:rPr>
          <w:rtl/>
        </w:rPr>
        <w:tab/>
      </w:r>
      <w:r>
        <w:rPr>
          <w:rtl/>
        </w:rPr>
        <w:tab/>
        <w:t xml:space="preserve">–   </w:t>
      </w:r>
      <w:r>
        <w:rPr>
          <w:rFonts w:hint="cs"/>
          <w:rtl/>
        </w:rPr>
        <w:t>אינו נוכח</w:t>
      </w:r>
    </w:p>
    <w:p w:rsidR="002F33F5" w:rsidRDefault="002F33F5" w:rsidP="00902D17">
      <w:pPr>
        <w:rPr>
          <w:rtl/>
        </w:rPr>
      </w:pPr>
      <w:r>
        <w:rPr>
          <w:rtl/>
        </w:rPr>
        <w:t>ישראל כץ</w:t>
      </w:r>
      <w:r>
        <w:rPr>
          <w:rtl/>
        </w:rPr>
        <w:tab/>
      </w:r>
      <w:r>
        <w:rPr>
          <w:rtl/>
        </w:rPr>
        <w:tab/>
        <w:t xml:space="preserve">–   </w:t>
      </w:r>
      <w:r>
        <w:rPr>
          <w:rFonts w:hint="cs"/>
          <w:rtl/>
        </w:rPr>
        <w:t>אינו נוכח</w:t>
      </w:r>
    </w:p>
    <w:p w:rsidR="002F33F5" w:rsidRDefault="002F33F5" w:rsidP="00902D17">
      <w:pPr>
        <w:rPr>
          <w:rtl/>
        </w:rPr>
      </w:pPr>
      <w:r>
        <w:rPr>
          <w:rtl/>
        </w:rPr>
        <w:t>יוראי להב הרצנו</w:t>
      </w:r>
      <w:r>
        <w:rPr>
          <w:rtl/>
        </w:rPr>
        <w:tab/>
      </w:r>
      <w:r>
        <w:rPr>
          <w:rtl/>
        </w:rPr>
        <w:tab/>
        <w:t xml:space="preserve">–   </w:t>
      </w:r>
      <w:r>
        <w:rPr>
          <w:rFonts w:hint="cs"/>
          <w:rtl/>
        </w:rPr>
        <w:t>אינו נוכח</w:t>
      </w:r>
    </w:p>
    <w:p w:rsidR="002F33F5" w:rsidRDefault="002F33F5" w:rsidP="00902D17">
      <w:pPr>
        <w:rPr>
          <w:rtl/>
        </w:rPr>
      </w:pPr>
      <w:r>
        <w:rPr>
          <w:rtl/>
        </w:rPr>
        <w:t>ירון לוי</w:t>
      </w:r>
      <w:r>
        <w:rPr>
          <w:rtl/>
        </w:rPr>
        <w:tab/>
      </w:r>
      <w:r>
        <w:rPr>
          <w:rtl/>
        </w:rPr>
        <w:tab/>
      </w:r>
      <w:r>
        <w:rPr>
          <w:rtl/>
        </w:rPr>
        <w:tab/>
        <w:t xml:space="preserve">–   </w:t>
      </w:r>
      <w:r>
        <w:rPr>
          <w:rFonts w:hint="cs"/>
          <w:rtl/>
        </w:rPr>
        <w:t>אינו נוכח</w:t>
      </w:r>
    </w:p>
    <w:p w:rsidR="002F33F5" w:rsidRDefault="002F33F5" w:rsidP="00902D17">
      <w:pPr>
        <w:rPr>
          <w:rtl/>
        </w:rPr>
      </w:pPr>
      <w:r>
        <w:rPr>
          <w:rtl/>
        </w:rPr>
        <w:t>מיקי לוי</w:t>
      </w:r>
      <w:r>
        <w:rPr>
          <w:rtl/>
        </w:rPr>
        <w:tab/>
      </w:r>
      <w:r>
        <w:rPr>
          <w:rtl/>
        </w:rPr>
        <w:tab/>
      </w:r>
      <w:r>
        <w:rPr>
          <w:rtl/>
        </w:rPr>
        <w:tab/>
        <w:t xml:space="preserve">–   </w:t>
      </w:r>
      <w:r>
        <w:rPr>
          <w:rFonts w:hint="cs"/>
          <w:rtl/>
        </w:rPr>
        <w:t>אינו נוכח</w:t>
      </w:r>
    </w:p>
    <w:p w:rsidR="002F33F5" w:rsidRDefault="002F33F5" w:rsidP="00902D17">
      <w:pPr>
        <w:rPr>
          <w:rtl/>
        </w:rPr>
      </w:pPr>
      <w:r>
        <w:rPr>
          <w:rtl/>
        </w:rPr>
        <w:t>נעמה לזימי</w:t>
      </w:r>
      <w:r>
        <w:rPr>
          <w:rtl/>
        </w:rPr>
        <w:tab/>
      </w:r>
      <w:r>
        <w:rPr>
          <w:rtl/>
        </w:rPr>
        <w:tab/>
        <w:t xml:space="preserve">–   </w:t>
      </w:r>
      <w:r>
        <w:rPr>
          <w:rFonts w:hint="cs"/>
          <w:rtl/>
        </w:rPr>
        <w:t>אינה נוכחת</w:t>
      </w:r>
    </w:p>
    <w:p w:rsidR="002F33F5" w:rsidRDefault="002F33F5" w:rsidP="00902D17">
      <w:pPr>
        <w:rPr>
          <w:rtl/>
        </w:rPr>
      </w:pPr>
      <w:r>
        <w:rPr>
          <w:rtl/>
        </w:rPr>
        <w:t>אביגדור ליברמן</w:t>
      </w:r>
      <w:r>
        <w:rPr>
          <w:rtl/>
        </w:rPr>
        <w:tab/>
      </w:r>
      <w:r>
        <w:rPr>
          <w:rtl/>
        </w:rPr>
        <w:tab/>
        <w:t xml:space="preserve">–   </w:t>
      </w:r>
      <w:r>
        <w:rPr>
          <w:rFonts w:hint="cs"/>
          <w:rtl/>
        </w:rPr>
        <w:t>אינו נוכח</w:t>
      </w:r>
    </w:p>
    <w:p w:rsidR="002F33F5" w:rsidRDefault="002F33F5" w:rsidP="00902D17">
      <w:pPr>
        <w:rPr>
          <w:rtl/>
        </w:rPr>
      </w:pPr>
      <w:r>
        <w:rPr>
          <w:rtl/>
        </w:rPr>
        <w:t>יאיר לפיד</w:t>
      </w:r>
      <w:r>
        <w:rPr>
          <w:rtl/>
        </w:rPr>
        <w:tab/>
      </w:r>
      <w:r>
        <w:rPr>
          <w:rtl/>
        </w:rPr>
        <w:tab/>
        <w:t xml:space="preserve">–   </w:t>
      </w:r>
      <w:r>
        <w:rPr>
          <w:rFonts w:hint="cs"/>
          <w:rtl/>
        </w:rPr>
        <w:t>אינו נוכח</w:t>
      </w:r>
    </w:p>
    <w:p w:rsidR="002F33F5" w:rsidRDefault="002F33F5" w:rsidP="00902D17">
      <w:pPr>
        <w:rPr>
          <w:rtl/>
        </w:rPr>
      </w:pPr>
      <w:r>
        <w:rPr>
          <w:rtl/>
        </w:rPr>
        <w:t>טטיאנה מזרסקי</w:t>
      </w:r>
      <w:r>
        <w:rPr>
          <w:rtl/>
        </w:rPr>
        <w:tab/>
      </w:r>
      <w:r>
        <w:rPr>
          <w:rtl/>
        </w:rPr>
        <w:tab/>
        <w:t xml:space="preserve">–   </w:t>
      </w:r>
      <w:r>
        <w:rPr>
          <w:rFonts w:hint="cs"/>
          <w:rtl/>
        </w:rPr>
        <w:t>אינה נוכחת</w:t>
      </w:r>
    </w:p>
    <w:p w:rsidR="002F33F5" w:rsidRDefault="002F33F5" w:rsidP="00902D17">
      <w:pPr>
        <w:rPr>
          <w:rtl/>
        </w:rPr>
      </w:pPr>
      <w:r>
        <w:rPr>
          <w:rtl/>
        </w:rPr>
        <w:t>מרב מיכאלי</w:t>
      </w:r>
      <w:r>
        <w:rPr>
          <w:rtl/>
        </w:rPr>
        <w:tab/>
      </w:r>
      <w:r>
        <w:rPr>
          <w:rtl/>
        </w:rPr>
        <w:tab/>
        <w:t xml:space="preserve">–   </w:t>
      </w:r>
      <w:r>
        <w:rPr>
          <w:rFonts w:hint="cs"/>
          <w:rtl/>
        </w:rPr>
        <w:t>אינה נוכחת</w:t>
      </w:r>
    </w:p>
    <w:p w:rsidR="002F33F5" w:rsidRDefault="002F33F5" w:rsidP="00902D17">
      <w:pPr>
        <w:rPr>
          <w:rtl/>
        </w:rPr>
      </w:pPr>
      <w:r>
        <w:rPr>
          <w:rtl/>
        </w:rPr>
        <w:t>שלי טל מירון</w:t>
      </w:r>
      <w:r>
        <w:rPr>
          <w:rtl/>
        </w:rPr>
        <w:tab/>
      </w:r>
      <w:r>
        <w:rPr>
          <w:rtl/>
        </w:rPr>
        <w:tab/>
        <w:t xml:space="preserve">–   </w:t>
      </w:r>
      <w:r>
        <w:rPr>
          <w:rFonts w:hint="cs"/>
          <w:rtl/>
        </w:rPr>
        <w:t>אינה נוכחת</w:t>
      </w:r>
    </w:p>
    <w:p w:rsidR="002F33F5" w:rsidRDefault="002F33F5" w:rsidP="00902D17">
      <w:pPr>
        <w:rPr>
          <w:rtl/>
        </w:rPr>
      </w:pPr>
      <w:r>
        <w:rPr>
          <w:rtl/>
        </w:rPr>
        <w:t>חנוך דב מלביצקי</w:t>
      </w:r>
      <w:r>
        <w:rPr>
          <w:rtl/>
        </w:rPr>
        <w:tab/>
      </w:r>
      <w:r>
        <w:rPr>
          <w:rtl/>
        </w:rPr>
        <w:tab/>
        <w:t xml:space="preserve">–   </w:t>
      </w:r>
      <w:r>
        <w:rPr>
          <w:rFonts w:hint="cs"/>
          <w:rtl/>
        </w:rPr>
        <w:t>אינו נוכח</w:t>
      </w:r>
    </w:p>
    <w:p w:rsidR="002F33F5" w:rsidRDefault="002F33F5" w:rsidP="00902D17">
      <w:pPr>
        <w:rPr>
          <w:rtl/>
        </w:rPr>
      </w:pPr>
      <w:r>
        <w:rPr>
          <w:rtl/>
        </w:rPr>
        <w:t>מיכאל מלכיאלי</w:t>
      </w:r>
      <w:r>
        <w:rPr>
          <w:rtl/>
        </w:rPr>
        <w:tab/>
      </w:r>
      <w:r>
        <w:rPr>
          <w:rtl/>
        </w:rPr>
        <w:tab/>
        <w:t xml:space="preserve">–   </w:t>
      </w:r>
      <w:r>
        <w:rPr>
          <w:rFonts w:hint="cs"/>
          <w:rtl/>
        </w:rPr>
        <w:t>אינו נוכח</w:t>
      </w:r>
    </w:p>
    <w:p w:rsidR="002F33F5" w:rsidRDefault="002F33F5" w:rsidP="00902D17">
      <w:pPr>
        <w:rPr>
          <w:rtl/>
        </w:rPr>
      </w:pPr>
      <w:r>
        <w:rPr>
          <w:rtl/>
        </w:rPr>
        <w:t>אבי מעוז</w:t>
      </w:r>
      <w:r>
        <w:rPr>
          <w:rtl/>
        </w:rPr>
        <w:tab/>
      </w:r>
      <w:r>
        <w:rPr>
          <w:rtl/>
        </w:rPr>
        <w:tab/>
        <w:t xml:space="preserve">–   </w:t>
      </w:r>
      <w:r>
        <w:rPr>
          <w:rFonts w:hint="cs"/>
          <w:rtl/>
        </w:rPr>
        <w:t>אינו נוכח</w:t>
      </w:r>
    </w:p>
    <w:p w:rsidR="002F33F5" w:rsidRDefault="002F33F5" w:rsidP="00902D17">
      <w:pPr>
        <w:rPr>
          <w:rtl/>
        </w:rPr>
      </w:pPr>
      <w:r>
        <w:rPr>
          <w:rtl/>
        </w:rPr>
        <w:t>אורי מקלב</w:t>
      </w:r>
      <w:r>
        <w:rPr>
          <w:rtl/>
        </w:rPr>
        <w:tab/>
      </w:r>
      <w:r>
        <w:rPr>
          <w:rtl/>
        </w:rPr>
        <w:tab/>
        <w:t xml:space="preserve">–   </w:t>
      </w:r>
      <w:r>
        <w:rPr>
          <w:rFonts w:hint="cs"/>
          <w:rtl/>
        </w:rPr>
        <w:t>אינו נוכח</w:t>
      </w:r>
    </w:p>
    <w:p w:rsidR="002F33F5" w:rsidRDefault="002F33F5" w:rsidP="00902D17">
      <w:pPr>
        <w:rPr>
          <w:rtl/>
        </w:rPr>
      </w:pPr>
      <w:r>
        <w:rPr>
          <w:rtl/>
        </w:rPr>
        <w:t>בנימין נתניהו</w:t>
      </w:r>
      <w:r>
        <w:rPr>
          <w:rtl/>
        </w:rPr>
        <w:tab/>
      </w:r>
      <w:r>
        <w:rPr>
          <w:rtl/>
        </w:rPr>
        <w:tab/>
        <w:t xml:space="preserve">–   </w:t>
      </w:r>
      <w:r>
        <w:rPr>
          <w:rFonts w:hint="cs"/>
          <w:rtl/>
        </w:rPr>
        <w:t>אינו נוכח</w:t>
      </w:r>
    </w:p>
    <w:p w:rsidR="002F33F5" w:rsidRDefault="002F33F5" w:rsidP="00902D17">
      <w:pPr>
        <w:rPr>
          <w:rtl/>
        </w:rPr>
      </w:pPr>
      <w:r>
        <w:rPr>
          <w:rtl/>
        </w:rPr>
        <w:t>יואב סגלוביץ'</w:t>
      </w:r>
      <w:r>
        <w:rPr>
          <w:rtl/>
        </w:rPr>
        <w:tab/>
      </w:r>
      <w:r>
        <w:rPr>
          <w:rtl/>
        </w:rPr>
        <w:tab/>
        <w:t xml:space="preserve">–   </w:t>
      </w:r>
      <w:r>
        <w:rPr>
          <w:rFonts w:hint="cs"/>
          <w:rtl/>
        </w:rPr>
        <w:t>אינו נוכח</w:t>
      </w:r>
    </w:p>
    <w:p w:rsidR="002F33F5" w:rsidRDefault="002F33F5" w:rsidP="00902D17">
      <w:pPr>
        <w:rPr>
          <w:rtl/>
        </w:rPr>
      </w:pPr>
      <w:r>
        <w:rPr>
          <w:rtl/>
        </w:rPr>
        <w:t>משה סולומון</w:t>
      </w:r>
      <w:r>
        <w:rPr>
          <w:rtl/>
        </w:rPr>
        <w:tab/>
      </w:r>
      <w:r>
        <w:rPr>
          <w:rtl/>
        </w:rPr>
        <w:tab/>
        <w:t xml:space="preserve">–   </w:t>
      </w:r>
      <w:r>
        <w:rPr>
          <w:rFonts w:hint="cs"/>
          <w:rtl/>
        </w:rPr>
        <w:t>נגד</w:t>
      </w:r>
    </w:p>
    <w:p w:rsidR="002F33F5" w:rsidRDefault="002F33F5" w:rsidP="00902D17">
      <w:pPr>
        <w:rPr>
          <w:rtl/>
        </w:rPr>
      </w:pPr>
      <w:r>
        <w:rPr>
          <w:rtl/>
        </w:rPr>
        <w:t>אופיר סופר</w:t>
      </w:r>
      <w:r>
        <w:rPr>
          <w:rtl/>
        </w:rPr>
        <w:tab/>
      </w:r>
      <w:r>
        <w:rPr>
          <w:rtl/>
        </w:rPr>
        <w:tab/>
        <w:t xml:space="preserve">–   </w:t>
      </w:r>
      <w:r>
        <w:rPr>
          <w:rFonts w:hint="cs"/>
          <w:rtl/>
        </w:rPr>
        <w:t>אינו נוכח</w:t>
      </w:r>
    </w:p>
    <w:p w:rsidR="002F33F5" w:rsidRDefault="002F33F5" w:rsidP="00902D17">
      <w:pPr>
        <w:rPr>
          <w:rtl/>
        </w:rPr>
      </w:pPr>
      <w:r>
        <w:rPr>
          <w:rtl/>
        </w:rPr>
        <w:t>איימן עודה</w:t>
      </w:r>
      <w:r>
        <w:rPr>
          <w:rtl/>
        </w:rPr>
        <w:tab/>
      </w:r>
      <w:r>
        <w:rPr>
          <w:rtl/>
        </w:rPr>
        <w:tab/>
        <w:t xml:space="preserve">–   </w:t>
      </w:r>
      <w:r>
        <w:rPr>
          <w:rFonts w:hint="cs"/>
          <w:rtl/>
        </w:rPr>
        <w:t>אינו נוכח</w:t>
      </w:r>
    </w:p>
    <w:p w:rsidR="002F33F5" w:rsidRDefault="002F33F5" w:rsidP="00902D17">
      <w:pPr>
        <w:rPr>
          <w:rtl/>
        </w:rPr>
      </w:pPr>
      <w:r>
        <w:rPr>
          <w:rtl/>
        </w:rPr>
        <w:t>עדי עזוז</w:t>
      </w:r>
      <w:r>
        <w:rPr>
          <w:rtl/>
        </w:rPr>
        <w:tab/>
      </w:r>
      <w:r>
        <w:rPr>
          <w:rtl/>
        </w:rPr>
        <w:tab/>
      </w:r>
      <w:r>
        <w:rPr>
          <w:rtl/>
        </w:rPr>
        <w:tab/>
        <w:t xml:space="preserve">–   </w:t>
      </w:r>
      <w:r>
        <w:rPr>
          <w:rFonts w:hint="cs"/>
          <w:rtl/>
        </w:rPr>
        <w:t>אינה נוכחת</w:t>
      </w:r>
    </w:p>
    <w:p w:rsidR="002F33F5" w:rsidRDefault="002F33F5" w:rsidP="00902D17">
      <w:pPr>
        <w:rPr>
          <w:rtl/>
        </w:rPr>
      </w:pPr>
      <w:r>
        <w:rPr>
          <w:rtl/>
        </w:rPr>
        <w:t>יצחק פינדרוס</w:t>
      </w:r>
      <w:r>
        <w:rPr>
          <w:rtl/>
        </w:rPr>
        <w:tab/>
      </w:r>
      <w:r>
        <w:rPr>
          <w:rtl/>
        </w:rPr>
        <w:tab/>
        <w:t xml:space="preserve">–   </w:t>
      </w:r>
      <w:r>
        <w:rPr>
          <w:rFonts w:hint="cs"/>
          <w:rtl/>
        </w:rPr>
        <w:t>אינו נוכח</w:t>
      </w:r>
    </w:p>
    <w:p w:rsidR="002F33F5" w:rsidRDefault="002F33F5" w:rsidP="00902D17">
      <w:pPr>
        <w:rPr>
          <w:rtl/>
        </w:rPr>
      </w:pPr>
      <w:r>
        <w:rPr>
          <w:rtl/>
        </w:rPr>
        <w:t>אורית פרקש הכהן</w:t>
      </w:r>
      <w:r>
        <w:rPr>
          <w:rtl/>
        </w:rPr>
        <w:tab/>
        <w:t xml:space="preserve">–   </w:t>
      </w:r>
      <w:r>
        <w:rPr>
          <w:rFonts w:hint="cs"/>
          <w:rtl/>
        </w:rPr>
        <w:t>אינה נוכחת</w:t>
      </w:r>
    </w:p>
    <w:p w:rsidR="002F33F5" w:rsidRDefault="002F33F5" w:rsidP="00902D17">
      <w:pPr>
        <w:rPr>
          <w:rtl/>
        </w:rPr>
      </w:pPr>
      <w:r>
        <w:rPr>
          <w:rtl/>
        </w:rPr>
        <w:t>מטי צרפתי הרכבי</w:t>
      </w:r>
      <w:r>
        <w:rPr>
          <w:rtl/>
        </w:rPr>
        <w:tab/>
        <w:t xml:space="preserve">–   </w:t>
      </w:r>
      <w:r>
        <w:rPr>
          <w:rFonts w:hint="cs"/>
          <w:rtl/>
        </w:rPr>
        <w:t>אינה נוכחת</w:t>
      </w:r>
    </w:p>
    <w:p w:rsidR="002F33F5" w:rsidRPr="00CB7277" w:rsidRDefault="002F33F5" w:rsidP="00902D17">
      <w:pPr>
        <w:rPr>
          <w:b/>
          <w:bCs/>
          <w:rtl/>
        </w:rPr>
      </w:pPr>
      <w:r>
        <w:rPr>
          <w:rtl/>
        </w:rPr>
        <w:t>יצחק קרויזר</w:t>
      </w:r>
      <w:r>
        <w:rPr>
          <w:rtl/>
        </w:rPr>
        <w:tab/>
      </w:r>
      <w:r>
        <w:rPr>
          <w:rtl/>
        </w:rPr>
        <w:tab/>
        <w:t xml:space="preserve">-  </w:t>
      </w:r>
      <w:r>
        <w:rPr>
          <w:rFonts w:hint="cs"/>
          <w:rtl/>
        </w:rPr>
        <w:t>אינו נוכח</w:t>
      </w:r>
    </w:p>
    <w:p w:rsidR="002F33F5" w:rsidRDefault="002F33F5" w:rsidP="00902D17">
      <w:pPr>
        <w:rPr>
          <w:rtl/>
        </w:rPr>
      </w:pPr>
      <w:r>
        <w:rPr>
          <w:rtl/>
        </w:rPr>
        <w:t>גלעד קריב</w:t>
      </w:r>
      <w:r>
        <w:rPr>
          <w:rtl/>
        </w:rPr>
        <w:tab/>
      </w:r>
      <w:r>
        <w:rPr>
          <w:rtl/>
        </w:rPr>
        <w:tab/>
        <w:t xml:space="preserve">–   </w:t>
      </w:r>
      <w:r>
        <w:rPr>
          <w:rFonts w:hint="cs"/>
          <w:rtl/>
        </w:rPr>
        <w:t>אינו נוכח</w:t>
      </w:r>
    </w:p>
    <w:p w:rsidR="002F33F5" w:rsidRDefault="002F33F5" w:rsidP="00902D17">
      <w:pPr>
        <w:rPr>
          <w:rtl/>
        </w:rPr>
      </w:pPr>
      <w:r>
        <w:rPr>
          <w:rtl/>
        </w:rPr>
        <w:t>אליהו רביבו</w:t>
      </w:r>
      <w:r>
        <w:rPr>
          <w:rtl/>
        </w:rPr>
        <w:tab/>
      </w:r>
      <w:r>
        <w:rPr>
          <w:rtl/>
        </w:rPr>
        <w:tab/>
        <w:t xml:space="preserve">–   </w:t>
      </w:r>
      <w:r>
        <w:rPr>
          <w:rFonts w:hint="cs"/>
          <w:rtl/>
        </w:rPr>
        <w:t>אינו נוכח</w:t>
      </w:r>
    </w:p>
    <w:p w:rsidR="002F33F5" w:rsidRDefault="002F33F5" w:rsidP="00902D17">
      <w:pPr>
        <w:rPr>
          <w:rtl/>
        </w:rPr>
      </w:pPr>
      <w:r>
        <w:rPr>
          <w:rtl/>
        </w:rPr>
        <w:t>יעל רון בן משה</w:t>
      </w:r>
      <w:r>
        <w:rPr>
          <w:rtl/>
        </w:rPr>
        <w:tab/>
      </w:r>
      <w:r>
        <w:rPr>
          <w:rtl/>
        </w:rPr>
        <w:tab/>
        <w:t xml:space="preserve">–   </w:t>
      </w:r>
      <w:r>
        <w:rPr>
          <w:rFonts w:hint="cs"/>
          <w:rtl/>
        </w:rPr>
        <w:t>אינה נוכחת</w:t>
      </w:r>
    </w:p>
    <w:p w:rsidR="002F33F5" w:rsidRDefault="002F33F5" w:rsidP="00902D17">
      <w:pPr>
        <w:rPr>
          <w:rtl/>
        </w:rPr>
      </w:pPr>
      <w:r>
        <w:rPr>
          <w:rtl/>
        </w:rPr>
        <w:t>אפרת רייטן מרום</w:t>
      </w:r>
      <w:r>
        <w:rPr>
          <w:rtl/>
        </w:rPr>
        <w:tab/>
        <w:t xml:space="preserve">–   </w:t>
      </w:r>
      <w:r>
        <w:rPr>
          <w:rFonts w:hint="cs"/>
          <w:rtl/>
        </w:rPr>
        <w:t>אינה נוכחת</w:t>
      </w:r>
    </w:p>
    <w:p w:rsidR="002F33F5" w:rsidRDefault="002F33F5" w:rsidP="00902D17">
      <w:pPr>
        <w:rPr>
          <w:rtl/>
        </w:rPr>
      </w:pPr>
      <w:r>
        <w:rPr>
          <w:rtl/>
        </w:rPr>
        <w:t>אלון שוסטר</w:t>
      </w:r>
      <w:r>
        <w:rPr>
          <w:rtl/>
        </w:rPr>
        <w:tab/>
      </w:r>
      <w:r>
        <w:rPr>
          <w:rtl/>
        </w:rPr>
        <w:tab/>
        <w:t xml:space="preserve">–   </w:t>
      </w:r>
      <w:r>
        <w:rPr>
          <w:rFonts w:hint="cs"/>
          <w:rtl/>
        </w:rPr>
        <w:t>אינו נוכח</w:t>
      </w:r>
    </w:p>
    <w:p w:rsidR="002F33F5" w:rsidRDefault="002F33F5" w:rsidP="00902D17">
      <w:pPr>
        <w:rPr>
          <w:rtl/>
        </w:rPr>
      </w:pPr>
      <w:r>
        <w:rPr>
          <w:rtl/>
        </w:rPr>
        <w:t>קטי קטרין שטרית</w:t>
      </w:r>
      <w:r>
        <w:rPr>
          <w:rtl/>
        </w:rPr>
        <w:tab/>
        <w:t xml:space="preserve">–   </w:t>
      </w:r>
      <w:r>
        <w:rPr>
          <w:rFonts w:hint="cs"/>
          <w:rtl/>
        </w:rPr>
        <w:t>אינה נוכחת</w:t>
      </w:r>
    </w:p>
    <w:p w:rsidR="002F33F5" w:rsidRDefault="002F33F5" w:rsidP="00902D17">
      <w:pPr>
        <w:rPr>
          <w:rtl/>
        </w:rPr>
      </w:pPr>
      <w:r>
        <w:rPr>
          <w:rtl/>
        </w:rPr>
        <w:t>אלעזר שטרן</w:t>
      </w:r>
      <w:r>
        <w:rPr>
          <w:rtl/>
        </w:rPr>
        <w:tab/>
      </w:r>
      <w:r>
        <w:rPr>
          <w:rtl/>
        </w:rPr>
        <w:tab/>
        <w:t xml:space="preserve">–   </w:t>
      </w:r>
      <w:r>
        <w:rPr>
          <w:rFonts w:hint="cs"/>
          <w:rtl/>
        </w:rPr>
        <w:t>בעד</w:t>
      </w:r>
    </w:p>
    <w:p w:rsidR="002F33F5" w:rsidRDefault="002F33F5" w:rsidP="00902D17">
      <w:pPr>
        <w:rPr>
          <w:rtl/>
        </w:rPr>
      </w:pPr>
      <w:r>
        <w:rPr>
          <w:rtl/>
        </w:rPr>
        <w:t>מיכל שיר סגמן</w:t>
      </w:r>
      <w:r>
        <w:rPr>
          <w:rtl/>
        </w:rPr>
        <w:tab/>
      </w:r>
      <w:r>
        <w:rPr>
          <w:rtl/>
        </w:rPr>
        <w:tab/>
        <w:t xml:space="preserve">–   </w:t>
      </w:r>
      <w:r>
        <w:rPr>
          <w:rFonts w:hint="cs"/>
          <w:rtl/>
        </w:rPr>
        <w:t>אינה נוכחת</w:t>
      </w:r>
    </w:p>
    <w:p w:rsidR="002F33F5" w:rsidRDefault="002F33F5" w:rsidP="00902D17">
      <w:pPr>
        <w:rPr>
          <w:rtl/>
        </w:rPr>
      </w:pPr>
      <w:r>
        <w:rPr>
          <w:rtl/>
        </w:rPr>
        <w:t>נאור שירי</w:t>
      </w:r>
      <w:r>
        <w:rPr>
          <w:rtl/>
        </w:rPr>
        <w:tab/>
      </w:r>
      <w:r>
        <w:rPr>
          <w:rtl/>
        </w:rPr>
        <w:tab/>
        <w:t xml:space="preserve">–   </w:t>
      </w:r>
      <w:r>
        <w:rPr>
          <w:rFonts w:hint="cs"/>
          <w:rtl/>
        </w:rPr>
        <w:t>אינו נוכח</w:t>
      </w:r>
    </w:p>
    <w:p w:rsidR="002F33F5" w:rsidRDefault="002F33F5" w:rsidP="00902D17">
      <w:pPr>
        <w:rPr>
          <w:rtl/>
        </w:rPr>
      </w:pPr>
      <w:r>
        <w:rPr>
          <w:rtl/>
        </w:rPr>
        <w:t>עאידה תומא סלימאן</w:t>
      </w:r>
      <w:r>
        <w:rPr>
          <w:rtl/>
        </w:rPr>
        <w:tab/>
        <w:t xml:space="preserve">–   </w:t>
      </w:r>
      <w:r>
        <w:rPr>
          <w:rFonts w:hint="cs"/>
          <w:rtl/>
        </w:rPr>
        <w:t>אינה נוכחת</w:t>
      </w:r>
    </w:p>
    <w:p w:rsidR="002F33F5" w:rsidRDefault="002F33F5" w:rsidP="00902D17">
      <w:pPr>
        <w:rPr>
          <w:rtl/>
        </w:rPr>
      </w:pPr>
      <w:r>
        <w:rPr>
          <w:rtl/>
        </w:rPr>
        <w:t>פנינה תמנו</w:t>
      </w:r>
      <w:r>
        <w:rPr>
          <w:rtl/>
        </w:rPr>
        <w:tab/>
      </w:r>
      <w:r>
        <w:rPr>
          <w:rtl/>
        </w:rPr>
        <w:tab/>
        <w:t xml:space="preserve">–   </w:t>
      </w:r>
      <w:r>
        <w:rPr>
          <w:rFonts w:hint="cs"/>
          <w:rtl/>
        </w:rPr>
        <w:t>אינה נוכחת</w:t>
      </w:r>
    </w:p>
    <w:p w:rsidR="002F33F5" w:rsidRDefault="002F33F5" w:rsidP="00902D17">
      <w:pPr>
        <w:rPr>
          <w:rtl/>
        </w:rPr>
      </w:pPr>
    </w:p>
    <w:p w:rsidR="002F33F5" w:rsidRDefault="002F33F5" w:rsidP="00902D17">
      <w:pPr>
        <w:pStyle w:val="af6"/>
        <w:keepNext/>
        <w:rPr>
          <w:rtl/>
        </w:rPr>
      </w:pPr>
      <w:bookmarkStart w:id="6353" w:name="ET_yor_6597_3"/>
      <w:r w:rsidRPr="00A04C5A">
        <w:rPr>
          <w:rStyle w:val="TagStyle"/>
          <w:rtl/>
        </w:rPr>
        <w:t xml:space="preserve"> &lt;&lt; יור &gt;&gt;</w:t>
      </w:r>
      <w:r w:rsidRPr="00016AE7">
        <w:rPr>
          <w:rStyle w:val="TagStyle"/>
          <w:rtl/>
        </w:rPr>
        <w:t xml:space="preserve"> </w:t>
      </w:r>
      <w:r>
        <w:rPr>
          <w:rtl/>
        </w:rPr>
        <w:t>היו"ר מאיר כהן:</w:t>
      </w:r>
      <w:r w:rsidRPr="00016AE7">
        <w:rPr>
          <w:rStyle w:val="TagStyle"/>
          <w:rtl/>
        </w:rPr>
        <w:t xml:space="preserve"> </w:t>
      </w:r>
      <w:r w:rsidRPr="00A04C5A">
        <w:rPr>
          <w:rStyle w:val="TagStyle"/>
          <w:rtl/>
        </w:rPr>
        <w:t>&lt;&lt; יור &gt;&gt;</w:t>
      </w:r>
      <w:r>
        <w:rPr>
          <w:rtl/>
        </w:rPr>
        <w:t xml:space="preserve">   </w:t>
      </w:r>
      <w:bookmarkEnd w:id="6353"/>
    </w:p>
    <w:p w:rsidR="002F33F5" w:rsidRDefault="002F33F5" w:rsidP="00F67EDE">
      <w:pPr>
        <w:rPr>
          <w:rtl/>
        </w:rPr>
      </w:pPr>
    </w:p>
    <w:p w:rsidR="002F33F5" w:rsidRDefault="002F33F5" w:rsidP="00166C96">
      <w:pPr>
        <w:rPr>
          <w:rtl/>
        </w:rPr>
      </w:pPr>
      <w:r>
        <w:rPr>
          <w:rFonts w:hint="cs"/>
          <w:rtl/>
        </w:rPr>
        <w:t>האם יש חבר או חברת כנסת ש</w:t>
      </w:r>
      <w:bookmarkStart w:id="6354" w:name="_ETM_Q45_622630"/>
      <w:bookmarkEnd w:id="6354"/>
      <w:r>
        <w:rPr>
          <w:rFonts w:hint="cs"/>
          <w:rtl/>
        </w:rPr>
        <w:t xml:space="preserve">לא קראו לו להשתתף בהצבעה? אם כן, תמה ההצבעה. אם כן, בעד הצעת החוק – 11 חברי כנסת, נגד </w:t>
      </w:r>
      <w:r>
        <w:rPr>
          <w:rtl/>
        </w:rPr>
        <w:t>–</w:t>
      </w:r>
      <w:r>
        <w:rPr>
          <w:rFonts w:hint="cs"/>
          <w:rtl/>
        </w:rPr>
        <w:t xml:space="preserve"> 32. אני קובע כי</w:t>
      </w:r>
      <w:bookmarkStart w:id="6355" w:name="_ETM_Q45_733992"/>
      <w:bookmarkEnd w:id="6355"/>
      <w:r>
        <w:rPr>
          <w:rFonts w:hint="cs"/>
          <w:rtl/>
        </w:rPr>
        <w:t xml:space="preserve"> הצעת חוק הפיקוח על שירותים פיננסיים (שירותים פיננסיים מוסדרים) (תיקון </w:t>
      </w:r>
      <w:r>
        <w:rPr>
          <w:rtl/>
        </w:rPr>
        <w:t>–</w:t>
      </w:r>
      <w:r>
        <w:rPr>
          <w:rFonts w:hint="cs"/>
          <w:rtl/>
        </w:rPr>
        <w:t xml:space="preserve"> מתן רישיון לנותן שירות זר), התשפ"ו–2026, לא אושרה, ותוסר מסדר-היום. </w:t>
      </w:r>
    </w:p>
    <w:p w:rsidR="002F33F5" w:rsidRDefault="002F33F5" w:rsidP="00166C96">
      <w:pPr>
        <w:rPr>
          <w:rtl/>
        </w:rPr>
      </w:pPr>
    </w:p>
    <w:p w:rsidR="002F33F5" w:rsidRDefault="002F33F5" w:rsidP="00166C96">
      <w:pPr>
        <w:rPr>
          <w:rtl/>
        </w:rPr>
      </w:pPr>
    </w:p>
    <w:p w:rsidR="002F33F5" w:rsidRDefault="002F33F5" w:rsidP="00902D17">
      <w:pPr>
        <w:pStyle w:val="a6"/>
        <w:rPr>
          <w:rtl/>
        </w:rPr>
      </w:pPr>
      <w:bookmarkStart w:id="6356" w:name="ET_subject_מסמכים_שהונחו_על_שולחן__14"/>
      <w:r w:rsidRPr="00A04C5A">
        <w:rPr>
          <w:rStyle w:val="TagStyle"/>
          <w:rtl/>
        </w:rPr>
        <w:t xml:space="preserve"> &lt;&lt; נושא &gt;&gt; </w:t>
      </w:r>
      <w:bookmarkStart w:id="6357" w:name="_Toc230205649"/>
      <w:bookmarkStart w:id="6358" w:name="_Toc230207910"/>
      <w:r>
        <w:rPr>
          <w:rtl/>
        </w:rPr>
        <w:t>מסמכים שהונחו על שולחן הכנסת</w:t>
      </w:r>
      <w:bookmarkEnd w:id="6357"/>
      <w:bookmarkEnd w:id="6358"/>
      <w:r w:rsidRPr="00A04C5A">
        <w:rPr>
          <w:rStyle w:val="TagStyle"/>
          <w:rtl/>
        </w:rPr>
        <w:t xml:space="preserve"> &lt;&lt; נושא &gt;&gt;</w:t>
      </w:r>
      <w:r>
        <w:rPr>
          <w:rtl/>
        </w:rPr>
        <w:t xml:space="preserve">   </w:t>
      </w:r>
    </w:p>
    <w:bookmarkEnd w:id="6356"/>
    <w:p w:rsidR="002F33F5" w:rsidRDefault="002F33F5" w:rsidP="00902D17">
      <w:pPr>
        <w:rPr>
          <w:rtl/>
        </w:rPr>
      </w:pPr>
      <w:r>
        <w:rPr>
          <w:rtl/>
        </w:rPr>
        <w:t xml:space="preserve"> </w:t>
      </w:r>
    </w:p>
    <w:p w:rsidR="002F33F5" w:rsidRDefault="002F33F5" w:rsidP="00902D17">
      <w:pPr>
        <w:pStyle w:val="af6"/>
        <w:keepNext/>
        <w:rPr>
          <w:rtl/>
        </w:rPr>
      </w:pPr>
      <w:r w:rsidRPr="00A04C5A">
        <w:rPr>
          <w:rStyle w:val="TagStyle"/>
          <w:rtl/>
        </w:rPr>
        <w:t xml:space="preserve"> &lt;&lt; יור &gt;&gt;</w:t>
      </w:r>
      <w:r w:rsidRPr="00CB7277">
        <w:rPr>
          <w:rStyle w:val="TagStyle"/>
          <w:rtl/>
        </w:rPr>
        <w:t xml:space="preserve"> </w:t>
      </w:r>
      <w:r>
        <w:rPr>
          <w:rtl/>
        </w:rPr>
        <w:t>היו"ר מאיר כהן:</w:t>
      </w:r>
      <w:r w:rsidRPr="00CB7277">
        <w:rPr>
          <w:rStyle w:val="TagStyle"/>
          <w:rtl/>
        </w:rPr>
        <w:t xml:space="preserve"> </w:t>
      </w:r>
      <w:r w:rsidRPr="00A04C5A">
        <w:rPr>
          <w:rStyle w:val="TagStyle"/>
          <w:rtl/>
        </w:rPr>
        <w:t>&lt;&lt; יור &gt;&gt;</w:t>
      </w:r>
      <w:r>
        <w:rPr>
          <w:rtl/>
        </w:rPr>
        <w:t xml:space="preserve">   </w:t>
      </w:r>
    </w:p>
    <w:p w:rsidR="002F33F5" w:rsidRDefault="002F33F5" w:rsidP="00F67EDE">
      <w:pPr>
        <w:rPr>
          <w:rtl/>
        </w:rPr>
      </w:pPr>
    </w:p>
    <w:p w:rsidR="002F33F5" w:rsidRDefault="002F33F5" w:rsidP="00902D17">
      <w:pPr>
        <w:rPr>
          <w:rtl/>
        </w:rPr>
      </w:pPr>
      <w:r>
        <w:rPr>
          <w:rFonts w:hint="cs"/>
          <w:rtl/>
        </w:rPr>
        <w:t xml:space="preserve">הודעה למזכיר. בבקשה, אדוני. </w:t>
      </w:r>
      <w:bookmarkStart w:id="6359" w:name="_ETM_Q45_748899"/>
      <w:bookmarkEnd w:id="6359"/>
    </w:p>
    <w:p w:rsidR="002F33F5" w:rsidRDefault="002F33F5" w:rsidP="00902D17">
      <w:pPr>
        <w:rPr>
          <w:rtl/>
        </w:rPr>
      </w:pPr>
      <w:bookmarkStart w:id="6360" w:name="_ETM_Q45_749016"/>
      <w:bookmarkEnd w:id="6360"/>
    </w:p>
    <w:p w:rsidR="002F33F5" w:rsidRDefault="002F33F5" w:rsidP="00902D17">
      <w:pPr>
        <w:pStyle w:val="a4"/>
        <w:keepNext/>
        <w:rPr>
          <w:rtl/>
        </w:rPr>
      </w:pPr>
      <w:bookmarkStart w:id="6361" w:name="ET_speaker_6327_6"/>
      <w:r w:rsidRPr="00A04C5A">
        <w:rPr>
          <w:rStyle w:val="TagStyle"/>
          <w:rtl/>
        </w:rPr>
        <w:t xml:space="preserve"> &lt;&lt; דובר &gt;&gt;</w:t>
      </w:r>
      <w:r w:rsidRPr="00CB7277">
        <w:rPr>
          <w:rStyle w:val="TagStyle"/>
          <w:rtl/>
        </w:rPr>
        <w:t xml:space="preserve"> </w:t>
      </w:r>
      <w:bookmarkStart w:id="6362" w:name="_Toc230205650"/>
      <w:bookmarkStart w:id="6363" w:name="_Toc230207911"/>
      <w:r>
        <w:rPr>
          <w:rtl/>
        </w:rPr>
        <w:t>מזכיר הכנסת דן מרזוק:</w:t>
      </w:r>
      <w:bookmarkEnd w:id="6362"/>
      <w:bookmarkEnd w:id="6363"/>
      <w:r w:rsidRPr="00CB7277">
        <w:rPr>
          <w:rStyle w:val="TagStyle"/>
          <w:rtl/>
        </w:rPr>
        <w:t xml:space="preserve"> </w:t>
      </w:r>
      <w:r w:rsidRPr="00A04C5A">
        <w:rPr>
          <w:rStyle w:val="TagStyle"/>
          <w:rtl/>
        </w:rPr>
        <w:t>&lt;&lt; דובר &gt;&gt;</w:t>
      </w:r>
      <w:r>
        <w:rPr>
          <w:rtl/>
        </w:rPr>
        <w:t xml:space="preserve">   </w:t>
      </w:r>
      <w:bookmarkEnd w:id="6361"/>
    </w:p>
    <w:p w:rsidR="002F33F5" w:rsidRDefault="002F33F5" w:rsidP="00F67EDE">
      <w:pPr>
        <w:rPr>
          <w:rtl/>
        </w:rPr>
      </w:pPr>
    </w:p>
    <w:p w:rsidR="002F33F5" w:rsidRDefault="002F33F5" w:rsidP="00166C96">
      <w:pPr>
        <w:rPr>
          <w:rtl/>
        </w:rPr>
      </w:pPr>
      <w:r>
        <w:rPr>
          <w:rFonts w:hint="cs"/>
          <w:rtl/>
        </w:rPr>
        <w:t>תודה. ברשות יושב-ראש הישיבה, אני מתכבד להודיעכם, כי</w:t>
      </w:r>
      <w:bookmarkStart w:id="6364" w:name="_ETM_Q45_751443"/>
      <w:bookmarkEnd w:id="6364"/>
      <w:r>
        <w:rPr>
          <w:rFonts w:hint="cs"/>
          <w:rtl/>
        </w:rPr>
        <w:t xml:space="preserve"> הונחו היום על שולחן הכנסת</w:t>
      </w:r>
      <w:bookmarkStart w:id="6365" w:name="_ETM_Q45_753944"/>
      <w:bookmarkStart w:id="6366" w:name="_ETM_Q45_754066"/>
      <w:bookmarkEnd w:id="6365"/>
      <w:bookmarkEnd w:id="6366"/>
      <w:r>
        <w:rPr>
          <w:rFonts w:hint="cs"/>
          <w:rtl/>
        </w:rPr>
        <w:t xml:space="preserve"> מזכר הבנות בין רשויות התעופה של מדינת ישראל</w:t>
      </w:r>
      <w:bookmarkStart w:id="6367" w:name="_ETM_Q45_755620"/>
      <w:bookmarkEnd w:id="6367"/>
      <w:r>
        <w:rPr>
          <w:rFonts w:hint="cs"/>
          <w:rtl/>
        </w:rPr>
        <w:t xml:space="preserve"> ושל הרפובליקה הארגנטינאית, וכן פרוטוקול תיקון להסכם ההובלה האווירית בין</w:t>
      </w:r>
      <w:bookmarkStart w:id="6368" w:name="_ETM_Q45_762798"/>
      <w:bookmarkEnd w:id="6368"/>
      <w:r>
        <w:rPr>
          <w:rFonts w:hint="cs"/>
          <w:rtl/>
        </w:rPr>
        <w:t xml:space="preserve"> ממשלת מדינת ישראל לבין ממשלת ארצות הברית של אמריקה. </w:t>
      </w:r>
      <w:bookmarkStart w:id="6369" w:name="_ETM_Q45_764858"/>
      <w:bookmarkStart w:id="6370" w:name="_ETM_Q45_764980"/>
      <w:bookmarkStart w:id="6371" w:name="_ETM_Q45_765013"/>
      <w:bookmarkStart w:id="6372" w:name="_ETM_Q45_765136"/>
      <w:bookmarkEnd w:id="6369"/>
      <w:bookmarkEnd w:id="6370"/>
      <w:bookmarkEnd w:id="6371"/>
      <w:bookmarkEnd w:id="6372"/>
      <w:r>
        <w:rPr>
          <w:rFonts w:hint="cs"/>
          <w:rtl/>
        </w:rPr>
        <w:t>תודה.</w:t>
      </w:r>
      <w:bookmarkStart w:id="6373" w:name="_ETM_Q45_765898"/>
      <w:bookmarkEnd w:id="6373"/>
      <w:r>
        <w:rPr>
          <w:rFonts w:hint="cs"/>
          <w:rtl/>
        </w:rPr>
        <w:t xml:space="preserve"> </w:t>
      </w:r>
      <w:bookmarkStart w:id="6374" w:name="_ETM_Q45_765107"/>
      <w:bookmarkEnd w:id="6374"/>
    </w:p>
    <w:p w:rsidR="002F33F5" w:rsidRDefault="002F33F5" w:rsidP="00166C96">
      <w:pPr>
        <w:rPr>
          <w:rtl/>
        </w:rPr>
      </w:pPr>
    </w:p>
    <w:p w:rsidR="002F33F5" w:rsidRDefault="002F33F5" w:rsidP="00166C96">
      <w:pPr>
        <w:rPr>
          <w:rtl/>
        </w:rPr>
      </w:pPr>
    </w:p>
    <w:p w:rsidR="002F33F5" w:rsidRDefault="002F33F5" w:rsidP="00D757EA">
      <w:pPr>
        <w:pStyle w:val="a6"/>
        <w:rPr>
          <w:rtl/>
        </w:rPr>
      </w:pPr>
      <w:bookmarkStart w:id="6375" w:name="ET_halsi_648958_9"/>
      <w:r w:rsidRPr="00A04C5A">
        <w:rPr>
          <w:rStyle w:val="TagStyle"/>
          <w:rtl/>
        </w:rPr>
        <w:t xml:space="preserve"> &lt;&lt; הלסי &gt;&gt;</w:t>
      </w:r>
      <w:r w:rsidRPr="00CB7277">
        <w:rPr>
          <w:rStyle w:val="TagStyle"/>
          <w:rtl/>
        </w:rPr>
        <w:t xml:space="preserve"> </w:t>
      </w:r>
      <w:bookmarkStart w:id="6376" w:name="_Toc230205651"/>
      <w:bookmarkStart w:id="6377" w:name="_Toc230207912"/>
      <w:r>
        <w:rPr>
          <w:rtl/>
        </w:rPr>
        <w:t>הצע</w:t>
      </w:r>
      <w:r>
        <w:rPr>
          <w:rFonts w:hint="cs"/>
          <w:rtl/>
        </w:rPr>
        <w:t>ה</w:t>
      </w:r>
      <w:r>
        <w:rPr>
          <w:rtl/>
        </w:rPr>
        <w:t xml:space="preserve"> לסדר-היום</w:t>
      </w:r>
      <w:bookmarkEnd w:id="6376"/>
      <w:bookmarkEnd w:id="6377"/>
      <w:r w:rsidRPr="00CB7277">
        <w:rPr>
          <w:rStyle w:val="TagStyle"/>
          <w:rtl/>
        </w:rPr>
        <w:t xml:space="preserve"> </w:t>
      </w:r>
      <w:r w:rsidRPr="00A04C5A">
        <w:rPr>
          <w:rStyle w:val="TagStyle"/>
          <w:rtl/>
        </w:rPr>
        <w:t>&lt;&lt; הלסי &gt;&gt;</w:t>
      </w:r>
      <w:r>
        <w:rPr>
          <w:rtl/>
        </w:rPr>
        <w:t xml:space="preserve">   </w:t>
      </w:r>
      <w:bookmarkEnd w:id="6375"/>
    </w:p>
    <w:p w:rsidR="002F33F5" w:rsidRDefault="002F33F5" w:rsidP="00902D17">
      <w:pPr>
        <w:pStyle w:val="a6"/>
        <w:rPr>
          <w:rtl/>
        </w:rPr>
      </w:pPr>
      <w:bookmarkStart w:id="6378" w:name="ET_halsi_648958_10"/>
      <w:r w:rsidRPr="00A04C5A">
        <w:rPr>
          <w:rStyle w:val="TagStyle"/>
          <w:rtl/>
        </w:rPr>
        <w:t xml:space="preserve"> &lt;&lt; הלסי &gt;&gt;</w:t>
      </w:r>
      <w:r w:rsidRPr="00CB7277">
        <w:rPr>
          <w:rStyle w:val="TagStyle"/>
          <w:rtl/>
        </w:rPr>
        <w:t xml:space="preserve"> </w:t>
      </w:r>
      <w:bookmarkStart w:id="6379" w:name="_Toc230205652"/>
      <w:bookmarkStart w:id="6380" w:name="_Toc230207913"/>
      <w:r>
        <w:rPr>
          <w:rtl/>
        </w:rPr>
        <w:t>ועדת חקירה פרלמנטרית לבחינת מדיניות המשטרה כלפי האזרחים הערבים</w:t>
      </w:r>
      <w:bookmarkEnd w:id="6379"/>
      <w:bookmarkEnd w:id="6380"/>
      <w:r w:rsidRPr="00CB7277">
        <w:rPr>
          <w:rStyle w:val="TagStyle"/>
          <w:rtl/>
        </w:rPr>
        <w:t xml:space="preserve"> </w:t>
      </w:r>
      <w:r w:rsidRPr="00A04C5A">
        <w:rPr>
          <w:rStyle w:val="TagStyle"/>
          <w:rtl/>
        </w:rPr>
        <w:t>&lt;&lt; הלסי &gt;&gt;</w:t>
      </w:r>
      <w:r>
        <w:rPr>
          <w:rtl/>
        </w:rPr>
        <w:t xml:space="preserve">   </w:t>
      </w:r>
      <w:bookmarkEnd w:id="6378"/>
    </w:p>
    <w:p w:rsidR="002F33F5" w:rsidRDefault="002F33F5" w:rsidP="00902D17">
      <w:pPr>
        <w:rPr>
          <w:rtl/>
        </w:rPr>
      </w:pPr>
    </w:p>
    <w:p w:rsidR="002F33F5" w:rsidRDefault="002F33F5" w:rsidP="00902D17">
      <w:pPr>
        <w:pStyle w:val="af6"/>
        <w:keepNext/>
        <w:rPr>
          <w:rtl/>
        </w:rPr>
      </w:pPr>
      <w:r w:rsidRPr="00A04C5A">
        <w:rPr>
          <w:rStyle w:val="TagStyle"/>
          <w:rtl/>
        </w:rPr>
        <w:t xml:space="preserve"> &lt;&lt; יור &gt;&gt;</w:t>
      </w:r>
      <w:r w:rsidRPr="00CB7277">
        <w:rPr>
          <w:rStyle w:val="TagStyle"/>
          <w:rtl/>
        </w:rPr>
        <w:t xml:space="preserve"> </w:t>
      </w:r>
      <w:r>
        <w:rPr>
          <w:rtl/>
        </w:rPr>
        <w:t>היו"ר מאיר כהן:</w:t>
      </w:r>
      <w:r w:rsidRPr="00CB7277">
        <w:rPr>
          <w:rStyle w:val="TagStyle"/>
          <w:rtl/>
        </w:rPr>
        <w:t xml:space="preserve"> </w:t>
      </w:r>
      <w:r w:rsidRPr="00A04C5A">
        <w:rPr>
          <w:rStyle w:val="TagStyle"/>
          <w:rtl/>
        </w:rPr>
        <w:t>&lt;&lt; יור &gt;&gt;</w:t>
      </w:r>
      <w:r>
        <w:rPr>
          <w:rtl/>
        </w:rPr>
        <w:t xml:space="preserve">   </w:t>
      </w:r>
    </w:p>
    <w:p w:rsidR="002F33F5" w:rsidRDefault="002F33F5" w:rsidP="00F67EDE">
      <w:pPr>
        <w:rPr>
          <w:rtl/>
        </w:rPr>
      </w:pPr>
    </w:p>
    <w:p w:rsidR="002F33F5" w:rsidRDefault="002F33F5" w:rsidP="00F67EDE">
      <w:pPr>
        <w:rPr>
          <w:rtl/>
        </w:rPr>
      </w:pPr>
      <w:r>
        <w:rPr>
          <w:rFonts w:hint="cs"/>
          <w:rtl/>
        </w:rPr>
        <w:t>אם כן,</w:t>
      </w:r>
      <w:r>
        <w:t xml:space="preserve"> </w:t>
      </w:r>
      <w:r>
        <w:rPr>
          <w:rFonts w:hint="cs"/>
          <w:rtl/>
        </w:rPr>
        <w:t xml:space="preserve">נעבור לנושא הבא על סדר-היום </w:t>
      </w:r>
      <w:r w:rsidR="00F67EDE">
        <w:rPr>
          <w:rFonts w:hint="eastAsia"/>
          <w:rtl/>
        </w:rPr>
        <w:t>–</w:t>
      </w:r>
      <w:r w:rsidR="00F67EDE">
        <w:rPr>
          <w:rFonts w:hint="cs"/>
          <w:rtl/>
        </w:rPr>
        <w:t xml:space="preserve"> </w:t>
      </w:r>
      <w:r>
        <w:rPr>
          <w:rFonts w:hint="cs"/>
          <w:rtl/>
        </w:rPr>
        <w:t xml:space="preserve">הצעות רגילות ודחופות לסדר-היום. ההצעה הראשונה היא הצעה רגילה לסדר-היום בנושא: הקמת ועדת </w:t>
      </w:r>
      <w:bookmarkStart w:id="6381" w:name="_ETM_Q45_773711"/>
      <w:bookmarkEnd w:id="6381"/>
      <w:r>
        <w:rPr>
          <w:rFonts w:hint="cs"/>
          <w:rtl/>
        </w:rPr>
        <w:t>חקירה פרלמנטרית לבחינת מדיניות המשטרה כלפי האזרחים הערבים. את ההצעה</w:t>
      </w:r>
      <w:bookmarkStart w:id="6382" w:name="_ETM_Q45_779200"/>
      <w:bookmarkEnd w:id="6382"/>
      <w:r>
        <w:rPr>
          <w:rFonts w:hint="cs"/>
          <w:rtl/>
        </w:rPr>
        <w:t xml:space="preserve"> הגיש חבר הכנסת ואליד אלהואשלה. אדוני, עשר דקות לרשותך,</w:t>
      </w:r>
      <w:bookmarkStart w:id="6383" w:name="_ETM_Q45_786224"/>
      <w:bookmarkEnd w:id="6383"/>
      <w:r>
        <w:rPr>
          <w:rFonts w:hint="cs"/>
          <w:rtl/>
        </w:rPr>
        <w:t xml:space="preserve"> בבקשה. </w:t>
      </w:r>
    </w:p>
    <w:p w:rsidR="002F33F5" w:rsidRDefault="002F33F5" w:rsidP="00902D17">
      <w:pPr>
        <w:rPr>
          <w:rtl/>
        </w:rPr>
      </w:pPr>
    </w:p>
    <w:p w:rsidR="002F33F5" w:rsidRDefault="002F33F5" w:rsidP="00902D17">
      <w:pPr>
        <w:pStyle w:val="a4"/>
        <w:keepNext/>
        <w:rPr>
          <w:rtl/>
        </w:rPr>
      </w:pPr>
      <w:bookmarkStart w:id="6384" w:name="ET_speaker_6340_2"/>
      <w:r w:rsidRPr="00EE6106">
        <w:rPr>
          <w:rStyle w:val="TagStyle"/>
          <w:rtl/>
        </w:rPr>
        <w:t xml:space="preserve">&lt;&lt; דובר &gt;&gt; </w:t>
      </w:r>
      <w:bookmarkStart w:id="6385" w:name="_Toc230205653"/>
      <w:bookmarkStart w:id="6386" w:name="_Toc230207914"/>
      <w:r>
        <w:rPr>
          <w:rtl/>
        </w:rPr>
        <w:t>ואליד אלהואשלה (רע"מ – הרשימה הערבית המאוחדת):</w:t>
      </w:r>
      <w:bookmarkEnd w:id="6385"/>
      <w:bookmarkEnd w:id="6386"/>
      <w:r w:rsidRPr="00EE6106">
        <w:rPr>
          <w:rStyle w:val="TagStyle"/>
          <w:rtl/>
        </w:rPr>
        <w:t xml:space="preserve"> &lt;&lt; דובר &gt;&gt;</w:t>
      </w:r>
      <w:r>
        <w:rPr>
          <w:rtl/>
        </w:rPr>
        <w:t xml:space="preserve">  </w:t>
      </w:r>
      <w:bookmarkEnd w:id="6384"/>
    </w:p>
    <w:p w:rsidR="002F33F5" w:rsidRDefault="002F33F5" w:rsidP="00F67EDE">
      <w:pPr>
        <w:rPr>
          <w:rtl/>
        </w:rPr>
      </w:pPr>
    </w:p>
    <w:p w:rsidR="002F33F5" w:rsidRDefault="002F33F5" w:rsidP="00902D17">
      <w:pPr>
        <w:rPr>
          <w:rtl/>
        </w:rPr>
      </w:pPr>
      <w:bookmarkStart w:id="6387" w:name="_ETM_Q46_191739"/>
      <w:bookmarkEnd w:id="6387"/>
      <w:r>
        <w:rPr>
          <w:rFonts w:hint="eastAsia"/>
          <w:rtl/>
        </w:rPr>
        <w:t>אדוני</w:t>
      </w:r>
      <w:r>
        <w:rPr>
          <w:rtl/>
        </w:rPr>
        <w:t xml:space="preserve"> היושב</w:t>
      </w:r>
      <w:r>
        <w:rPr>
          <w:rFonts w:hint="cs"/>
          <w:rtl/>
        </w:rPr>
        <w:t>-</w:t>
      </w:r>
      <w:r>
        <w:rPr>
          <w:rtl/>
        </w:rPr>
        <w:t>ראש, חברי</w:t>
      </w:r>
      <w:r>
        <w:rPr>
          <w:rFonts w:hint="cs"/>
          <w:rtl/>
        </w:rPr>
        <w:t>י</w:t>
      </w:r>
      <w:r>
        <w:rPr>
          <w:rtl/>
        </w:rPr>
        <w:t xml:space="preserve"> חברי הכנסת, אנחנו מגישים היום הצעה </w:t>
      </w:r>
      <w:bookmarkStart w:id="6388" w:name="_ETM_Q46_195364"/>
      <w:bookmarkEnd w:id="6388"/>
      <w:r>
        <w:rPr>
          <w:rtl/>
        </w:rPr>
        <w:t xml:space="preserve">להקמת ועדת חקירה פרלמנטרית </w:t>
      </w:r>
      <w:bookmarkStart w:id="6389" w:name="_ETM_Q46_199579"/>
      <w:bookmarkEnd w:id="6389"/>
      <w:r>
        <w:rPr>
          <w:rtl/>
        </w:rPr>
        <w:t>על יחס המשטרה בשנים האחרונות כלפי האזרחים הערבים</w:t>
      </w:r>
      <w:r>
        <w:rPr>
          <w:rFonts w:hint="cs"/>
          <w:rtl/>
        </w:rPr>
        <w:t>.</w:t>
      </w:r>
      <w:r>
        <w:rPr>
          <w:rtl/>
        </w:rPr>
        <w:t xml:space="preserve"> </w:t>
      </w:r>
      <w:bookmarkStart w:id="6390" w:name="_ETM_Q46_204010"/>
      <w:bookmarkEnd w:id="6390"/>
      <w:r>
        <w:rPr>
          <w:rtl/>
        </w:rPr>
        <w:t xml:space="preserve">אנחנו רואים ממש בבירור שיש מדיניות שונה כלפי האזרחים הערבים, </w:t>
      </w:r>
      <w:bookmarkStart w:id="6391" w:name="_ETM_Q46_211187"/>
      <w:bookmarkEnd w:id="6391"/>
      <w:r>
        <w:rPr>
          <w:rtl/>
        </w:rPr>
        <w:t xml:space="preserve">וזה מתבטא בכך שהיד קלה על ההדק מבחינת כוחות הביטחון, </w:t>
      </w:r>
      <w:bookmarkStart w:id="6392" w:name="_ETM_Q46_218365"/>
      <w:bookmarkEnd w:id="6392"/>
      <w:r>
        <w:rPr>
          <w:rtl/>
        </w:rPr>
        <w:t xml:space="preserve">במיוחד המשטרה, כאשר מגיעים לטפל באירועים ביישובים הערבים. </w:t>
      </w:r>
    </w:p>
    <w:p w:rsidR="002F33F5" w:rsidRDefault="002F33F5" w:rsidP="00902D17">
      <w:pPr>
        <w:rPr>
          <w:rtl/>
        </w:rPr>
      </w:pPr>
    </w:p>
    <w:p w:rsidR="002F33F5" w:rsidRDefault="002F33F5" w:rsidP="00902D17">
      <w:pPr>
        <w:rPr>
          <w:rtl/>
        </w:rPr>
      </w:pPr>
      <w:r>
        <w:rPr>
          <w:rtl/>
        </w:rPr>
        <w:t xml:space="preserve">אדוני </w:t>
      </w:r>
      <w:bookmarkStart w:id="6393" w:name="_ETM_Q46_225542"/>
      <w:bookmarkEnd w:id="6393"/>
      <w:r>
        <w:rPr>
          <w:rtl/>
        </w:rPr>
        <w:t>היושב</w:t>
      </w:r>
      <w:r>
        <w:rPr>
          <w:rFonts w:hint="cs"/>
          <w:rtl/>
        </w:rPr>
        <w:t>-</w:t>
      </w:r>
      <w:r>
        <w:rPr>
          <w:rtl/>
        </w:rPr>
        <w:t>ראש, השר הממונה, השר הממונה על ביטחון האזרחים</w:t>
      </w:r>
      <w:r>
        <w:rPr>
          <w:rFonts w:hint="cs"/>
          <w:rtl/>
        </w:rPr>
        <w:t>,</w:t>
      </w:r>
      <w:r>
        <w:rPr>
          <w:rtl/>
        </w:rPr>
        <w:t xml:space="preserve"> </w:t>
      </w:r>
      <w:bookmarkStart w:id="6394" w:name="_ETM_Q46_233040"/>
      <w:bookmarkEnd w:id="6394"/>
      <w:r>
        <w:rPr>
          <w:rtl/>
        </w:rPr>
        <w:t xml:space="preserve">שר הפשיעה, בן גביר, במקום לטפל בסוגיות </w:t>
      </w:r>
      <w:bookmarkStart w:id="6395" w:name="_ETM_Q46_238909"/>
      <w:bookmarkEnd w:id="6395"/>
      <w:r>
        <w:rPr>
          <w:rtl/>
        </w:rPr>
        <w:t xml:space="preserve">ובעניין הפשיעה בחברה הערבית, השר מתעסק בדברים אחרים. למשל, לפני </w:t>
      </w:r>
      <w:bookmarkStart w:id="6396" w:name="_ETM_Q46_246484"/>
      <w:bookmarkEnd w:id="6396"/>
      <w:r>
        <w:rPr>
          <w:rtl/>
        </w:rPr>
        <w:t xml:space="preserve">שעה </w:t>
      </w:r>
      <w:r>
        <w:rPr>
          <w:rFonts w:hint="cs"/>
          <w:rtl/>
        </w:rPr>
        <w:t xml:space="preserve">הוא </w:t>
      </w:r>
      <w:r>
        <w:rPr>
          <w:rtl/>
        </w:rPr>
        <w:t>הגיע לנמל אשדוד</w:t>
      </w:r>
      <w:r>
        <w:rPr>
          <w:rFonts w:hint="cs"/>
          <w:rtl/>
        </w:rPr>
        <w:t>, והוא</w:t>
      </w:r>
      <w:r>
        <w:rPr>
          <w:rtl/>
        </w:rPr>
        <w:t xml:space="preserve"> מתעסק </w:t>
      </w:r>
      <w:r>
        <w:rPr>
          <w:rFonts w:hint="cs"/>
          <w:rtl/>
        </w:rPr>
        <w:t xml:space="preserve">– </w:t>
      </w:r>
      <w:r>
        <w:rPr>
          <w:rtl/>
        </w:rPr>
        <w:t xml:space="preserve">נטפל </w:t>
      </w:r>
      <w:bookmarkStart w:id="6397" w:name="_ETM_Q46_254790"/>
      <w:bookmarkEnd w:id="6397"/>
      <w:r>
        <w:rPr>
          <w:rFonts w:hint="cs"/>
          <w:rtl/>
        </w:rPr>
        <w:t>ל</w:t>
      </w:r>
      <w:r>
        <w:rPr>
          <w:rtl/>
        </w:rPr>
        <w:t xml:space="preserve">אנשי המשט </w:t>
      </w:r>
      <w:bookmarkStart w:id="6398" w:name="_ETM_Q46_256900"/>
      <w:bookmarkEnd w:id="6398"/>
      <w:r>
        <w:rPr>
          <w:rtl/>
        </w:rPr>
        <w:t xml:space="preserve">בנמל אשדוד, במקום </w:t>
      </w:r>
      <w:r w:rsidRPr="00107B57">
        <w:rPr>
          <w:rtl/>
        </w:rPr>
        <w:t xml:space="preserve">להגיע לאירועים ולהציל חיי אזרחים. רק אתמול </w:t>
      </w:r>
      <w:bookmarkStart w:id="6399" w:name="_ETM_Q46_260940"/>
      <w:bookmarkEnd w:id="6399"/>
      <w:r w:rsidRPr="00107B57">
        <w:rPr>
          <w:rtl/>
        </w:rPr>
        <w:t xml:space="preserve">נרצח אזרח </w:t>
      </w:r>
      <w:bookmarkStart w:id="6400" w:name="_ETM_Q46_266050"/>
      <w:bookmarkEnd w:id="6400"/>
      <w:r w:rsidRPr="00107B57">
        <w:rPr>
          <w:rtl/>
        </w:rPr>
        <w:t>בעל אזרחות ישראלית</w:t>
      </w:r>
      <w:r w:rsidRPr="00107B57">
        <w:rPr>
          <w:rFonts w:hint="cs"/>
          <w:rtl/>
        </w:rPr>
        <w:t>, אז</w:t>
      </w:r>
      <w:bookmarkStart w:id="6401" w:name="_ETM_Q46_268699"/>
      <w:bookmarkEnd w:id="6401"/>
      <w:r w:rsidRPr="00107B57">
        <w:rPr>
          <w:rFonts w:hint="cs"/>
          <w:rtl/>
        </w:rPr>
        <w:t>ר</w:t>
      </w:r>
      <w:r w:rsidRPr="00107B57">
        <w:rPr>
          <w:rtl/>
        </w:rPr>
        <w:t>ח המדינה</w:t>
      </w:r>
      <w:bookmarkStart w:id="6402" w:name="_ETM_Q46_271150"/>
      <w:bookmarkEnd w:id="6402"/>
      <w:r w:rsidRPr="00107B57">
        <w:rPr>
          <w:rFonts w:hint="cs"/>
          <w:rtl/>
        </w:rPr>
        <w:t xml:space="preserve"> </w:t>
      </w:r>
      <w:bookmarkStart w:id="6403" w:name="_ETM_Q46_270000"/>
      <w:bookmarkEnd w:id="6403"/>
      <w:r w:rsidRPr="00107B57">
        <w:rPr>
          <w:rFonts w:hint="cs"/>
          <w:rtl/>
        </w:rPr>
        <w:t>משפרעם</w:t>
      </w:r>
      <w:bookmarkStart w:id="6404" w:name="_ETM_Q46_273269"/>
      <w:bookmarkEnd w:id="6404"/>
      <w:r w:rsidRPr="00107B57">
        <w:rPr>
          <w:rFonts w:hint="cs"/>
          <w:rtl/>
        </w:rPr>
        <w:t xml:space="preserve">. </w:t>
      </w:r>
      <w:r w:rsidRPr="00107B57">
        <w:rPr>
          <w:rtl/>
        </w:rPr>
        <w:t>השר</w:t>
      </w:r>
      <w:r>
        <w:rPr>
          <w:rtl/>
        </w:rPr>
        <w:t xml:space="preserve"> לא התעניין, לא שאל</w:t>
      </w:r>
      <w:r>
        <w:rPr>
          <w:rFonts w:hint="cs"/>
          <w:rtl/>
        </w:rPr>
        <w:t>.</w:t>
      </w:r>
      <w:r>
        <w:rPr>
          <w:rtl/>
        </w:rPr>
        <w:t xml:space="preserve"> כמו האזרח שנרצח אתמול </w:t>
      </w:r>
      <w:r>
        <w:rPr>
          <w:rFonts w:hint="cs"/>
          <w:rtl/>
        </w:rPr>
        <w:t>בשפרעם</w:t>
      </w:r>
      <w:r>
        <w:rPr>
          <w:rtl/>
        </w:rPr>
        <w:t>, נרצחו מתחילת השנה מעל 108 אזרחים</w:t>
      </w:r>
      <w:r>
        <w:rPr>
          <w:rFonts w:hint="cs"/>
          <w:rtl/>
        </w:rPr>
        <w:t>.</w:t>
      </w:r>
      <w:r>
        <w:rPr>
          <w:rtl/>
        </w:rPr>
        <w:t xml:space="preserve"> דם נשפך ברחובות</w:t>
      </w:r>
      <w:r>
        <w:rPr>
          <w:rFonts w:hint="cs"/>
          <w:rtl/>
        </w:rPr>
        <w:t>,</w:t>
      </w:r>
      <w:r>
        <w:rPr>
          <w:rtl/>
        </w:rPr>
        <w:t xml:space="preserve"> </w:t>
      </w:r>
      <w:bookmarkStart w:id="6405" w:name="_ETM_Q46_289379"/>
      <w:bookmarkEnd w:id="6405"/>
      <w:r>
        <w:rPr>
          <w:rtl/>
        </w:rPr>
        <w:t>רק בחודשים האחרונים</w:t>
      </w:r>
      <w:r>
        <w:rPr>
          <w:rFonts w:hint="cs"/>
          <w:rtl/>
        </w:rPr>
        <w:t>.</w:t>
      </w:r>
      <w:r>
        <w:rPr>
          <w:rtl/>
        </w:rPr>
        <w:t xml:space="preserve"> </w:t>
      </w:r>
      <w:bookmarkStart w:id="6406" w:name="_ETM_Q46_293510"/>
      <w:bookmarkEnd w:id="6406"/>
    </w:p>
    <w:p w:rsidR="002F33F5" w:rsidRDefault="002F33F5" w:rsidP="00902D17">
      <w:pPr>
        <w:rPr>
          <w:rtl/>
        </w:rPr>
      </w:pPr>
    </w:p>
    <w:p w:rsidR="002F33F5" w:rsidRDefault="002F33F5" w:rsidP="00902D17">
      <w:pPr>
        <w:rPr>
          <w:rtl/>
        </w:rPr>
      </w:pPr>
      <w:bookmarkStart w:id="6407" w:name="_ETM_Q46_298000"/>
      <w:bookmarkEnd w:id="6407"/>
      <w:r>
        <w:rPr>
          <w:rtl/>
        </w:rPr>
        <w:t>ולפני שבוע בדיוק</w:t>
      </w:r>
      <w:r>
        <w:rPr>
          <w:rFonts w:hint="cs"/>
          <w:rtl/>
        </w:rPr>
        <w:t>,</w:t>
      </w:r>
      <w:r>
        <w:rPr>
          <w:rtl/>
        </w:rPr>
        <w:t xml:space="preserve"> </w:t>
      </w:r>
      <w:bookmarkStart w:id="6408" w:name="_ETM_Q46_296569"/>
      <w:bookmarkEnd w:id="6408"/>
      <w:r>
        <w:rPr>
          <w:rtl/>
        </w:rPr>
        <w:t>לפני שבוע בדיוק נור</w:t>
      </w:r>
      <w:r>
        <w:rPr>
          <w:rFonts w:hint="cs"/>
          <w:rtl/>
        </w:rPr>
        <w:t>ה</w:t>
      </w:r>
      <w:r>
        <w:rPr>
          <w:rtl/>
        </w:rPr>
        <w:t xml:space="preserve"> למוות אחמד סעיד א</w:t>
      </w:r>
      <w:r>
        <w:rPr>
          <w:rFonts w:hint="cs"/>
          <w:rtl/>
        </w:rPr>
        <w:t>ל-</w:t>
      </w:r>
      <w:r>
        <w:rPr>
          <w:rtl/>
        </w:rPr>
        <w:t>נע</w:t>
      </w:r>
      <w:r>
        <w:rPr>
          <w:rFonts w:hint="cs"/>
          <w:rtl/>
        </w:rPr>
        <w:t>א</w:t>
      </w:r>
      <w:r>
        <w:rPr>
          <w:rtl/>
        </w:rPr>
        <w:t>מי, בן 49</w:t>
      </w:r>
      <w:bookmarkStart w:id="6409" w:name="_ETM_Q46_302916"/>
      <w:bookmarkEnd w:id="6409"/>
      <w:r>
        <w:rPr>
          <w:rFonts w:hint="cs"/>
          <w:rtl/>
        </w:rPr>
        <w:t xml:space="preserve">, </w:t>
      </w:r>
      <w:r>
        <w:rPr>
          <w:rtl/>
        </w:rPr>
        <w:t>מרהט, אב לשבעה</w:t>
      </w:r>
      <w:r>
        <w:rPr>
          <w:rFonts w:hint="cs"/>
          <w:rtl/>
        </w:rPr>
        <w:t>. הוא</w:t>
      </w:r>
      <w:r>
        <w:rPr>
          <w:rtl/>
        </w:rPr>
        <w:t xml:space="preserve"> נור</w:t>
      </w:r>
      <w:r>
        <w:rPr>
          <w:rFonts w:hint="cs"/>
          <w:rtl/>
        </w:rPr>
        <w:t>ה</w:t>
      </w:r>
      <w:r>
        <w:rPr>
          <w:rtl/>
        </w:rPr>
        <w:t xml:space="preserve"> למוות על ידי שוטרים ביום שבת, </w:t>
      </w:r>
      <w:bookmarkStart w:id="6410" w:name="_ETM_Q46_309263"/>
      <w:bookmarkEnd w:id="6410"/>
      <w:r>
        <w:rPr>
          <w:rtl/>
        </w:rPr>
        <w:t xml:space="preserve">9 במאי. </w:t>
      </w:r>
      <w:r>
        <w:rPr>
          <w:rFonts w:hint="cs"/>
          <w:rtl/>
        </w:rPr>
        <w:t>אל-</w:t>
      </w:r>
      <w:r>
        <w:rPr>
          <w:rtl/>
        </w:rPr>
        <w:t>נ</w:t>
      </w:r>
      <w:r>
        <w:rPr>
          <w:rFonts w:hint="cs"/>
          <w:rtl/>
        </w:rPr>
        <w:t>עא</w:t>
      </w:r>
      <w:r>
        <w:rPr>
          <w:rtl/>
        </w:rPr>
        <w:t>מי לא היה חמוש</w:t>
      </w:r>
      <w:r>
        <w:rPr>
          <w:rFonts w:hint="cs"/>
          <w:rtl/>
        </w:rPr>
        <w:t xml:space="preserve">. הוא </w:t>
      </w:r>
      <w:r>
        <w:rPr>
          <w:rtl/>
        </w:rPr>
        <w:t>נור</w:t>
      </w:r>
      <w:r>
        <w:rPr>
          <w:rFonts w:hint="cs"/>
          <w:rtl/>
        </w:rPr>
        <w:t>ה</w:t>
      </w:r>
      <w:r>
        <w:rPr>
          <w:rtl/>
        </w:rPr>
        <w:t xml:space="preserve"> בגבו</w:t>
      </w:r>
      <w:r>
        <w:rPr>
          <w:rFonts w:hint="cs"/>
          <w:rtl/>
        </w:rPr>
        <w:t>.</w:t>
      </w:r>
      <w:r>
        <w:rPr>
          <w:rtl/>
        </w:rPr>
        <w:t xml:space="preserve"> </w:t>
      </w:r>
      <w:bookmarkStart w:id="6411" w:name="_ETM_Q46_316500"/>
      <w:bookmarkEnd w:id="6411"/>
      <w:r>
        <w:rPr>
          <w:rtl/>
        </w:rPr>
        <w:t>הוא היה אדם חולה</w:t>
      </w:r>
      <w:r>
        <w:rPr>
          <w:rFonts w:hint="cs"/>
          <w:rtl/>
        </w:rPr>
        <w:t>,</w:t>
      </w:r>
      <w:r>
        <w:rPr>
          <w:rtl/>
        </w:rPr>
        <w:t xml:space="preserve"> </w:t>
      </w:r>
      <w:bookmarkStart w:id="6412" w:name="_ETM_Q46_319199"/>
      <w:bookmarkEnd w:id="6412"/>
      <w:r>
        <w:rPr>
          <w:rtl/>
        </w:rPr>
        <w:t>שנמצא ברישומים של ביטוח לאומי, אדוני היושב</w:t>
      </w:r>
      <w:r>
        <w:rPr>
          <w:rFonts w:hint="cs"/>
          <w:rtl/>
        </w:rPr>
        <w:t>-</w:t>
      </w:r>
      <w:r>
        <w:rPr>
          <w:rtl/>
        </w:rPr>
        <w:t xml:space="preserve">ראש, ולא מעורב </w:t>
      </w:r>
      <w:bookmarkStart w:id="6413" w:name="_ETM_Q46_323114"/>
      <w:bookmarkEnd w:id="6413"/>
      <w:r>
        <w:rPr>
          <w:rtl/>
        </w:rPr>
        <w:t xml:space="preserve">בשום סכסוך או פעילות עבריינית. </w:t>
      </w:r>
      <w:bookmarkStart w:id="6414" w:name="_ETM_Q46_327880"/>
      <w:bookmarkEnd w:id="6414"/>
      <w:r>
        <w:rPr>
          <w:rtl/>
        </w:rPr>
        <w:t>ואני אוסיף מעבר לזה</w:t>
      </w:r>
      <w:r>
        <w:rPr>
          <w:rFonts w:hint="cs"/>
          <w:rtl/>
        </w:rPr>
        <w:t>.</w:t>
      </w:r>
      <w:r>
        <w:rPr>
          <w:rtl/>
        </w:rPr>
        <w:t xml:space="preserve"> </w:t>
      </w:r>
      <w:bookmarkStart w:id="6415" w:name="_ETM_Q46_331279"/>
      <w:bookmarkEnd w:id="6415"/>
      <w:r>
        <w:rPr>
          <w:rtl/>
        </w:rPr>
        <w:t xml:space="preserve">אחמד </w:t>
      </w:r>
      <w:r>
        <w:rPr>
          <w:rFonts w:hint="cs"/>
          <w:rtl/>
        </w:rPr>
        <w:t>אל-</w:t>
      </w:r>
      <w:r>
        <w:rPr>
          <w:rtl/>
        </w:rPr>
        <w:t>נ</w:t>
      </w:r>
      <w:r>
        <w:rPr>
          <w:rFonts w:hint="cs"/>
          <w:rtl/>
        </w:rPr>
        <w:t>עא</w:t>
      </w:r>
      <w:r>
        <w:rPr>
          <w:rtl/>
        </w:rPr>
        <w:t xml:space="preserve">מי </w:t>
      </w:r>
      <w:bookmarkStart w:id="6416" w:name="_ETM_Q46_333360"/>
      <w:bookmarkEnd w:id="6416"/>
      <w:r>
        <w:rPr>
          <w:rtl/>
        </w:rPr>
        <w:t xml:space="preserve">לא קיבל </w:t>
      </w:r>
      <w:r>
        <w:rPr>
          <w:rFonts w:hint="cs"/>
          <w:rtl/>
        </w:rPr>
        <w:t xml:space="preserve">טיפול </w:t>
      </w:r>
      <w:r>
        <w:rPr>
          <w:rtl/>
        </w:rPr>
        <w:t xml:space="preserve">רפואי. </w:t>
      </w:r>
      <w:bookmarkStart w:id="6417" w:name="_ETM_Q46_336130"/>
      <w:bookmarkEnd w:id="6417"/>
      <w:r>
        <w:rPr>
          <w:rtl/>
        </w:rPr>
        <w:t xml:space="preserve">כוחות הביטחון בזירה מנעו מכוחות הרפואה ומצוותי ההוראה </w:t>
      </w:r>
      <w:r>
        <w:rPr>
          <w:rFonts w:hint="cs"/>
          <w:rtl/>
        </w:rPr>
        <w:t xml:space="preserve">– </w:t>
      </w:r>
      <w:r>
        <w:rPr>
          <w:rtl/>
        </w:rPr>
        <w:t xml:space="preserve">מנעו מצוותי </w:t>
      </w:r>
      <w:bookmarkStart w:id="6418" w:name="_ETM_Q46_342514"/>
      <w:bookmarkEnd w:id="6418"/>
      <w:r>
        <w:rPr>
          <w:rtl/>
        </w:rPr>
        <w:t xml:space="preserve">הרפואה להגיע ולטפל באחמד. </w:t>
      </w:r>
      <w:bookmarkStart w:id="6419" w:name="_ETM_Q46_349460"/>
      <w:bookmarkEnd w:id="6419"/>
      <w:r>
        <w:rPr>
          <w:rtl/>
        </w:rPr>
        <w:t xml:space="preserve">וכך </w:t>
      </w:r>
      <w:bookmarkStart w:id="6420" w:name="_ETM_Q46_351589"/>
      <w:bookmarkEnd w:id="6420"/>
      <w:r>
        <w:rPr>
          <w:rtl/>
        </w:rPr>
        <w:t xml:space="preserve">אחמד הלך לעולמו. </w:t>
      </w:r>
      <w:bookmarkStart w:id="6421" w:name="_ETM_Q46_354820"/>
      <w:bookmarkEnd w:id="6421"/>
    </w:p>
    <w:p w:rsidR="002F33F5" w:rsidRDefault="002F33F5" w:rsidP="00902D17">
      <w:pPr>
        <w:rPr>
          <w:rtl/>
        </w:rPr>
      </w:pPr>
    </w:p>
    <w:p w:rsidR="002F33F5" w:rsidRDefault="002F33F5" w:rsidP="00902D17">
      <w:pPr>
        <w:rPr>
          <w:rtl/>
        </w:rPr>
      </w:pPr>
      <w:bookmarkStart w:id="6422" w:name="_ETM_Q46_358000"/>
      <w:bookmarkEnd w:id="6422"/>
      <w:r>
        <w:rPr>
          <w:rtl/>
        </w:rPr>
        <w:t xml:space="preserve">אבל כשאתה ערבי לא צריך להיות עבריין </w:t>
      </w:r>
      <w:bookmarkStart w:id="6423" w:name="_ETM_Q46_359439"/>
      <w:bookmarkEnd w:id="6423"/>
      <w:r>
        <w:rPr>
          <w:rtl/>
        </w:rPr>
        <w:t>כדי להי</w:t>
      </w:r>
      <w:r>
        <w:rPr>
          <w:rFonts w:hint="cs"/>
          <w:rtl/>
        </w:rPr>
        <w:t>ה</w:t>
      </w:r>
      <w:r>
        <w:rPr>
          <w:rtl/>
        </w:rPr>
        <w:t>רג מיר</w:t>
      </w:r>
      <w:r>
        <w:rPr>
          <w:rFonts w:hint="cs"/>
          <w:rtl/>
        </w:rPr>
        <w:t xml:space="preserve">י </w:t>
      </w:r>
      <w:r>
        <w:rPr>
          <w:rtl/>
        </w:rPr>
        <w:t xml:space="preserve">של </w:t>
      </w:r>
      <w:r>
        <w:rPr>
          <w:rFonts w:hint="cs"/>
          <w:rtl/>
        </w:rPr>
        <w:t>ה</w:t>
      </w:r>
      <w:r>
        <w:rPr>
          <w:rtl/>
        </w:rPr>
        <w:t xml:space="preserve">משטרה. </w:t>
      </w:r>
      <w:bookmarkStart w:id="6424" w:name="_ETM_Q46_364600"/>
      <w:bookmarkEnd w:id="6424"/>
      <w:r>
        <w:rPr>
          <w:rtl/>
        </w:rPr>
        <w:t xml:space="preserve">אחמד הוא האזרח הערבי השישי </w:t>
      </w:r>
      <w:bookmarkStart w:id="6425" w:name="_ETM_Q46_367779"/>
      <w:bookmarkEnd w:id="6425"/>
      <w:r>
        <w:rPr>
          <w:rtl/>
        </w:rPr>
        <w:t xml:space="preserve">שנהרג מירי של המשטרה מתחילת השנה, רבותיי. </w:t>
      </w:r>
      <w:bookmarkStart w:id="6426" w:name="_ETM_Q46_372940"/>
      <w:bookmarkEnd w:id="6426"/>
      <w:r>
        <w:rPr>
          <w:rtl/>
        </w:rPr>
        <w:t>ולפניו מוחמד ח</w:t>
      </w:r>
      <w:r>
        <w:rPr>
          <w:rFonts w:hint="cs"/>
          <w:rtl/>
        </w:rPr>
        <w:t>ו</w:t>
      </w:r>
      <w:r>
        <w:rPr>
          <w:rtl/>
        </w:rPr>
        <w:t>סי</w:t>
      </w:r>
      <w:r>
        <w:rPr>
          <w:rFonts w:hint="cs"/>
          <w:rtl/>
        </w:rPr>
        <w:t>י</w:t>
      </w:r>
      <w:r>
        <w:rPr>
          <w:rtl/>
        </w:rPr>
        <w:t>ן</w:t>
      </w:r>
      <w:r>
        <w:rPr>
          <w:rFonts w:hint="cs"/>
          <w:rtl/>
        </w:rPr>
        <w:t xml:space="preserve"> </w:t>
      </w:r>
      <w:r>
        <w:rPr>
          <w:rtl/>
        </w:rPr>
        <w:t>תר</w:t>
      </w:r>
      <w:r>
        <w:rPr>
          <w:rFonts w:hint="cs"/>
          <w:rtl/>
        </w:rPr>
        <w:t>א</w:t>
      </w:r>
      <w:r>
        <w:rPr>
          <w:rtl/>
        </w:rPr>
        <w:t>בין</w:t>
      </w:r>
      <w:bookmarkStart w:id="6427" w:name="_ETM_Q46_376800"/>
      <w:bookmarkEnd w:id="6427"/>
      <w:r>
        <w:rPr>
          <w:rFonts w:hint="cs"/>
          <w:rtl/>
        </w:rPr>
        <w:t xml:space="preserve"> </w:t>
      </w:r>
      <w:r w:rsidRPr="00107B57">
        <w:rPr>
          <w:rtl/>
        </w:rPr>
        <w:t xml:space="preserve">מיישוב </w:t>
      </w:r>
      <w:r w:rsidRPr="00107B57">
        <w:rPr>
          <w:rFonts w:hint="cs"/>
          <w:rtl/>
        </w:rPr>
        <w:t>תראבין אל</w:t>
      </w:r>
      <w:bookmarkStart w:id="6428" w:name="_ETM_Q46_376000"/>
      <w:bookmarkEnd w:id="6428"/>
      <w:r w:rsidRPr="00107B57">
        <w:rPr>
          <w:rFonts w:hint="cs"/>
          <w:rtl/>
        </w:rPr>
        <w:t xml:space="preserve">-סאנע, </w:t>
      </w:r>
      <w:bookmarkStart w:id="6429" w:name="_ETM_Q46_379600"/>
      <w:bookmarkEnd w:id="6429"/>
      <w:r w:rsidRPr="00107B57">
        <w:rPr>
          <w:rtl/>
        </w:rPr>
        <w:t>שנורה ב</w:t>
      </w:r>
      <w:r w:rsidRPr="00107B57">
        <w:rPr>
          <w:rFonts w:hint="cs"/>
          <w:rtl/>
        </w:rPr>
        <w:t>-4</w:t>
      </w:r>
      <w:r w:rsidRPr="00107B57">
        <w:rPr>
          <w:rtl/>
        </w:rPr>
        <w:t xml:space="preserve"> לינואר, לאחר שפתח את דלת ביתו במהלך המצור</w:t>
      </w:r>
      <w:bookmarkStart w:id="6430" w:name="_ETM_Q46_387889"/>
      <w:bookmarkEnd w:id="6430"/>
      <w:r w:rsidRPr="00107B57">
        <w:rPr>
          <w:rFonts w:hint="cs"/>
          <w:rtl/>
        </w:rPr>
        <w:t xml:space="preserve"> </w:t>
      </w:r>
      <w:r w:rsidRPr="00107B57">
        <w:rPr>
          <w:rtl/>
        </w:rPr>
        <w:t>שהטילה המשטרה על כפר ת</w:t>
      </w:r>
      <w:r w:rsidRPr="00107B57">
        <w:rPr>
          <w:rFonts w:hint="cs"/>
          <w:rtl/>
        </w:rPr>
        <w:t>רא</w:t>
      </w:r>
      <w:r w:rsidRPr="00107B57">
        <w:rPr>
          <w:rtl/>
        </w:rPr>
        <w:t>בין</w:t>
      </w:r>
      <w:r w:rsidRPr="00107B57">
        <w:rPr>
          <w:rFonts w:hint="cs"/>
          <w:rtl/>
        </w:rPr>
        <w:t>.</w:t>
      </w:r>
      <w:bookmarkStart w:id="6431" w:name="_ETM_Q46_403000"/>
      <w:bookmarkEnd w:id="6431"/>
      <w:r w:rsidRPr="00107B57">
        <w:rPr>
          <w:rtl/>
        </w:rPr>
        <w:t xml:space="preserve"> </w:t>
      </w:r>
      <w:bookmarkStart w:id="6432" w:name="_ETM_Q46_392660"/>
      <w:bookmarkEnd w:id="6432"/>
      <w:r w:rsidRPr="00107B57">
        <w:rPr>
          <w:rtl/>
        </w:rPr>
        <w:t xml:space="preserve">ולפניו </w:t>
      </w:r>
      <w:bookmarkStart w:id="6433" w:name="_ETM_Q46_394639"/>
      <w:bookmarkEnd w:id="6433"/>
      <w:r w:rsidRPr="00107B57">
        <w:rPr>
          <w:rFonts w:hint="cs"/>
          <w:rtl/>
        </w:rPr>
        <w:t>שאם שא</w:t>
      </w:r>
      <w:r w:rsidRPr="00107B57">
        <w:rPr>
          <w:rtl/>
        </w:rPr>
        <w:t>מי</w:t>
      </w:r>
      <w:r w:rsidRPr="00107B57">
        <w:rPr>
          <w:rFonts w:hint="cs"/>
          <w:rtl/>
        </w:rPr>
        <w:t xml:space="preserve"> </w:t>
      </w:r>
      <w:r w:rsidRPr="00107B57">
        <w:rPr>
          <w:rtl/>
        </w:rPr>
        <w:t xml:space="preserve">מהיישוב </w:t>
      </w:r>
      <w:r w:rsidRPr="00107B57">
        <w:rPr>
          <w:rFonts w:hint="cs"/>
          <w:rtl/>
        </w:rPr>
        <w:t xml:space="preserve">אבטין, </w:t>
      </w:r>
      <w:bookmarkStart w:id="6434" w:name="_ETM_Q46_397889"/>
      <w:bookmarkEnd w:id="6434"/>
      <w:r w:rsidRPr="00107B57">
        <w:rPr>
          <w:rtl/>
        </w:rPr>
        <w:t xml:space="preserve">ויוסף אבו </w:t>
      </w:r>
      <w:r w:rsidRPr="00107B57">
        <w:rPr>
          <w:rFonts w:hint="cs"/>
          <w:rtl/>
        </w:rPr>
        <w:t>גויעד</w:t>
      </w:r>
      <w:r w:rsidRPr="00107B57">
        <w:rPr>
          <w:rtl/>
        </w:rPr>
        <w:t xml:space="preserve"> מהיישוב אל-פ</w:t>
      </w:r>
      <w:r w:rsidRPr="00107B57">
        <w:rPr>
          <w:rFonts w:hint="cs"/>
          <w:rtl/>
        </w:rPr>
        <w:t>ו</w:t>
      </w:r>
      <w:r w:rsidRPr="00107B57">
        <w:rPr>
          <w:rtl/>
        </w:rPr>
        <w:t>רעה</w:t>
      </w:r>
      <w:r w:rsidRPr="00107B57">
        <w:rPr>
          <w:rFonts w:hint="cs"/>
          <w:rtl/>
        </w:rPr>
        <w:t>,</w:t>
      </w:r>
      <w:r w:rsidRPr="00107B57">
        <w:rPr>
          <w:rtl/>
        </w:rPr>
        <w:t xml:space="preserve"> </w:t>
      </w:r>
      <w:bookmarkStart w:id="6435" w:name="_ETM_Q46_402649"/>
      <w:bookmarkEnd w:id="6435"/>
      <w:r w:rsidRPr="00107B57">
        <w:rPr>
          <w:rtl/>
        </w:rPr>
        <w:t>ואחמד</w:t>
      </w:r>
      <w:r>
        <w:rPr>
          <w:rtl/>
        </w:rPr>
        <w:t xml:space="preserve"> אש</w:t>
      </w:r>
      <w:r>
        <w:rPr>
          <w:rFonts w:hint="cs"/>
          <w:rtl/>
        </w:rPr>
        <w:t>קר,</w:t>
      </w:r>
      <w:r>
        <w:rPr>
          <w:rtl/>
        </w:rPr>
        <w:t xml:space="preserve"> שנו</w:t>
      </w:r>
      <w:r>
        <w:rPr>
          <w:rFonts w:hint="cs"/>
          <w:rtl/>
        </w:rPr>
        <w:t>רה</w:t>
      </w:r>
      <w:r>
        <w:rPr>
          <w:rtl/>
        </w:rPr>
        <w:t xml:space="preserve"> על ידי שוטרים מהסיבה </w:t>
      </w:r>
      <w:bookmarkStart w:id="6436" w:name="_ETM_Q46_409570"/>
      <w:bookmarkEnd w:id="6436"/>
      <w:r>
        <w:rPr>
          <w:rtl/>
        </w:rPr>
        <w:t xml:space="preserve">שהוא ברח מהם כאשר </w:t>
      </w:r>
      <w:bookmarkStart w:id="6437" w:name="_ETM_Q46_411919"/>
      <w:bookmarkEnd w:id="6437"/>
      <w:r>
        <w:rPr>
          <w:rtl/>
        </w:rPr>
        <w:t xml:space="preserve">לא היה לו </w:t>
      </w:r>
      <w:bookmarkStart w:id="6438" w:name="_ETM_Q46_415059"/>
      <w:bookmarkEnd w:id="6438"/>
      <w:r>
        <w:rPr>
          <w:rtl/>
        </w:rPr>
        <w:t xml:space="preserve">רישיון </w:t>
      </w:r>
      <w:bookmarkStart w:id="6439" w:name="_ETM_Q46_417240"/>
      <w:bookmarkEnd w:id="6439"/>
      <w:r>
        <w:rPr>
          <w:rtl/>
        </w:rPr>
        <w:t xml:space="preserve">נהיגה. </w:t>
      </w:r>
      <w:bookmarkStart w:id="6440" w:name="_ETM_Q46_420000"/>
      <w:bookmarkStart w:id="6441" w:name="_ETM_Q46_419000"/>
      <w:bookmarkEnd w:id="6440"/>
      <w:bookmarkEnd w:id="6441"/>
      <w:r>
        <w:rPr>
          <w:rtl/>
        </w:rPr>
        <w:t xml:space="preserve">ולכן במקום שהמשטרה </w:t>
      </w:r>
      <w:bookmarkStart w:id="6442" w:name="_ETM_Q46_423509"/>
      <w:bookmarkEnd w:id="6442"/>
      <w:r>
        <w:rPr>
          <w:rtl/>
        </w:rPr>
        <w:t>תשמור על חיי האזרחים</w:t>
      </w:r>
      <w:r>
        <w:rPr>
          <w:rFonts w:hint="cs"/>
          <w:rtl/>
        </w:rPr>
        <w:t>,</w:t>
      </w:r>
      <w:r>
        <w:rPr>
          <w:rtl/>
        </w:rPr>
        <w:t xml:space="preserve"> </w:t>
      </w:r>
      <w:bookmarkStart w:id="6443" w:name="_ETM_Q46_426570"/>
      <w:bookmarkEnd w:id="6443"/>
      <w:r>
        <w:rPr>
          <w:rtl/>
        </w:rPr>
        <w:t xml:space="preserve">המשטרה מיישמת את המדיניות </w:t>
      </w:r>
      <w:bookmarkStart w:id="6444" w:name="_ETM_Q46_429570"/>
      <w:bookmarkEnd w:id="6444"/>
      <w:r>
        <w:rPr>
          <w:rtl/>
        </w:rPr>
        <w:t xml:space="preserve">של שר הפשיעה, </w:t>
      </w:r>
      <w:bookmarkStart w:id="6445" w:name="_ETM_Q46_431830"/>
      <w:bookmarkEnd w:id="6445"/>
      <w:r>
        <w:rPr>
          <w:rtl/>
        </w:rPr>
        <w:t>שר הסרטונים</w:t>
      </w:r>
      <w:bookmarkStart w:id="6446" w:name="_ETM_Q46_435050"/>
      <w:bookmarkEnd w:id="6446"/>
      <w:r>
        <w:rPr>
          <w:rFonts w:hint="cs"/>
          <w:rtl/>
        </w:rPr>
        <w:t xml:space="preserve">, </w:t>
      </w:r>
      <w:r>
        <w:rPr>
          <w:rtl/>
        </w:rPr>
        <w:t>ו</w:t>
      </w:r>
      <w:bookmarkStart w:id="6447" w:name="_ETM_Q46_436920"/>
      <w:bookmarkEnd w:id="6447"/>
      <w:r>
        <w:rPr>
          <w:rtl/>
        </w:rPr>
        <w:t xml:space="preserve">לא שומרת </w:t>
      </w:r>
      <w:r>
        <w:rPr>
          <w:rFonts w:hint="cs"/>
          <w:rtl/>
        </w:rPr>
        <w:t xml:space="preserve">על </w:t>
      </w:r>
      <w:r>
        <w:rPr>
          <w:rtl/>
        </w:rPr>
        <w:t>החיים שלהם</w:t>
      </w:r>
      <w:r>
        <w:rPr>
          <w:rFonts w:hint="cs"/>
          <w:rtl/>
        </w:rPr>
        <w:t>.</w:t>
      </w:r>
      <w:r>
        <w:rPr>
          <w:rtl/>
        </w:rPr>
        <w:t xml:space="preserve"> ומצד שני, </w:t>
      </w:r>
      <w:r>
        <w:rPr>
          <w:rFonts w:hint="cs"/>
          <w:rtl/>
        </w:rPr>
        <w:t xml:space="preserve">היא </w:t>
      </w:r>
      <w:r>
        <w:rPr>
          <w:rtl/>
        </w:rPr>
        <w:t xml:space="preserve">מאפשרת </w:t>
      </w:r>
      <w:bookmarkStart w:id="6448" w:name="_ETM_Q46_441220"/>
      <w:bookmarkEnd w:id="6448"/>
      <w:r>
        <w:rPr>
          <w:rtl/>
        </w:rPr>
        <w:t xml:space="preserve">לחלק מהשוטרים </w:t>
      </w:r>
      <w:bookmarkStart w:id="6449" w:name="_ETM_Q46_444049"/>
      <w:bookmarkEnd w:id="6449"/>
      <w:r>
        <w:rPr>
          <w:rtl/>
        </w:rPr>
        <w:t xml:space="preserve">לנהל את האירוע בעצמם ולקחת את החוק לידיים. </w:t>
      </w:r>
      <w:bookmarkStart w:id="6450" w:name="_ETM_Q46_449940"/>
      <w:bookmarkEnd w:id="6450"/>
    </w:p>
    <w:p w:rsidR="002F33F5" w:rsidRDefault="002F33F5" w:rsidP="00902D17">
      <w:pPr>
        <w:rPr>
          <w:rtl/>
        </w:rPr>
      </w:pPr>
      <w:bookmarkStart w:id="6451" w:name="_ETM_Q46_449000"/>
      <w:bookmarkEnd w:id="6451"/>
    </w:p>
    <w:p w:rsidR="002F33F5" w:rsidRDefault="002F33F5" w:rsidP="00902D17">
      <w:pPr>
        <w:rPr>
          <w:rtl/>
        </w:rPr>
      </w:pPr>
      <w:bookmarkStart w:id="6452" w:name="_ETM_Q46_450000"/>
      <w:bookmarkEnd w:id="6452"/>
      <w:r>
        <w:rPr>
          <w:rtl/>
        </w:rPr>
        <w:t>אדוני היושב-ראש, הגיע הזמן</w:t>
      </w:r>
      <w:bookmarkStart w:id="6453" w:name="_ETM_Q46_452720"/>
      <w:bookmarkEnd w:id="6453"/>
      <w:r>
        <w:rPr>
          <w:rFonts w:hint="cs"/>
          <w:rtl/>
        </w:rPr>
        <w:t xml:space="preserve"> </w:t>
      </w:r>
      <w:r>
        <w:rPr>
          <w:rtl/>
        </w:rPr>
        <w:t xml:space="preserve">שהכנסת תצביע על הקמת ועדת חקירה פרלמנטרית. </w:t>
      </w:r>
      <w:bookmarkStart w:id="6454" w:name="_ETM_Q46_457350"/>
      <w:bookmarkEnd w:id="6454"/>
      <w:r>
        <w:rPr>
          <w:rtl/>
        </w:rPr>
        <w:t>השר לא מתעניין בחיי האזרחים הערבים, כנ</w:t>
      </w:r>
      <w:r>
        <w:rPr>
          <w:rFonts w:hint="cs"/>
          <w:rtl/>
        </w:rPr>
        <w:t>"</w:t>
      </w:r>
      <w:r>
        <w:rPr>
          <w:rtl/>
        </w:rPr>
        <w:t>ל גם ראש הממשלה</w:t>
      </w:r>
      <w:r>
        <w:rPr>
          <w:rFonts w:hint="cs"/>
          <w:rtl/>
        </w:rPr>
        <w:t>.</w:t>
      </w:r>
      <w:r>
        <w:rPr>
          <w:rtl/>
        </w:rPr>
        <w:t xml:space="preserve"> </w:t>
      </w:r>
      <w:bookmarkStart w:id="6455" w:name="_ETM_Q46_461370"/>
      <w:bookmarkEnd w:id="6455"/>
      <w:r>
        <w:rPr>
          <w:rtl/>
        </w:rPr>
        <w:t xml:space="preserve">ואנחנו לא רוצים לשחזר </w:t>
      </w:r>
      <w:bookmarkStart w:id="6456" w:name="_ETM_Q46_466140"/>
      <w:bookmarkEnd w:id="6456"/>
      <w:r>
        <w:rPr>
          <w:rtl/>
        </w:rPr>
        <w:t>את הדברים ש</w:t>
      </w:r>
      <w:r>
        <w:rPr>
          <w:rFonts w:hint="cs"/>
          <w:rtl/>
        </w:rPr>
        <w:t xml:space="preserve">ל </w:t>
      </w:r>
      <w:r>
        <w:rPr>
          <w:rtl/>
        </w:rPr>
        <w:t xml:space="preserve">ראש הממשלה </w:t>
      </w:r>
      <w:bookmarkStart w:id="6457" w:name="_ETM_Q46_469119"/>
      <w:bookmarkEnd w:id="6457"/>
      <w:r>
        <w:rPr>
          <w:rtl/>
        </w:rPr>
        <w:t xml:space="preserve">לגבי הפשיעה בחברה הערבית. כמה פעמים הגיע ראש הממשלה לוועדות </w:t>
      </w:r>
      <w:bookmarkStart w:id="6458" w:name="_ETM_Q46_472189"/>
      <w:bookmarkEnd w:id="6458"/>
      <w:r>
        <w:rPr>
          <w:rtl/>
        </w:rPr>
        <w:t xml:space="preserve">והבטיח לטפל </w:t>
      </w:r>
      <w:bookmarkStart w:id="6459" w:name="_ETM_Q46_476178"/>
      <w:bookmarkEnd w:id="6459"/>
      <w:r>
        <w:rPr>
          <w:rtl/>
        </w:rPr>
        <w:t>בחיי האזרחים ו</w:t>
      </w:r>
      <w:r>
        <w:rPr>
          <w:rFonts w:hint="cs"/>
          <w:rtl/>
        </w:rPr>
        <w:t>ב</w:t>
      </w:r>
      <w:r>
        <w:rPr>
          <w:rtl/>
        </w:rPr>
        <w:t>עניין הפשיעה</w:t>
      </w:r>
      <w:r>
        <w:rPr>
          <w:rFonts w:hint="cs"/>
          <w:rtl/>
        </w:rPr>
        <w:t>?</w:t>
      </w:r>
      <w:r>
        <w:rPr>
          <w:rtl/>
        </w:rPr>
        <w:t xml:space="preserve"> כמה פעמים אנחנו העברנו התכתבויות ומכתבים </w:t>
      </w:r>
      <w:bookmarkStart w:id="6460" w:name="_ETM_Q46_481379"/>
      <w:bookmarkEnd w:id="6460"/>
      <w:r>
        <w:rPr>
          <w:rtl/>
        </w:rPr>
        <w:t xml:space="preserve">ליועצת המשפטית לממשלה </w:t>
      </w:r>
      <w:bookmarkStart w:id="6461" w:name="_ETM_Q46_487678"/>
      <w:bookmarkEnd w:id="6461"/>
      <w:r>
        <w:rPr>
          <w:rtl/>
        </w:rPr>
        <w:t xml:space="preserve">על הירי שמבצעים השוטרים, על הירי שמבצעים השוטרים כלפי האזרחים </w:t>
      </w:r>
      <w:bookmarkStart w:id="6462" w:name="_ETM_Q46_490988"/>
      <w:bookmarkEnd w:id="6462"/>
      <w:r>
        <w:rPr>
          <w:rtl/>
        </w:rPr>
        <w:t>הערבים</w:t>
      </w:r>
      <w:r>
        <w:rPr>
          <w:rFonts w:hint="cs"/>
          <w:rtl/>
        </w:rPr>
        <w:t>?</w:t>
      </w:r>
      <w:r>
        <w:rPr>
          <w:rtl/>
        </w:rPr>
        <w:t xml:space="preserve"> </w:t>
      </w:r>
      <w:bookmarkStart w:id="6463" w:name="_ETM_Q46_494880"/>
      <w:bookmarkEnd w:id="6463"/>
      <w:r>
        <w:rPr>
          <w:rtl/>
        </w:rPr>
        <w:t xml:space="preserve">אבל עד עכשיו, בעשור האחרון לא ראינו, לא ראינו מקרה </w:t>
      </w:r>
      <w:bookmarkStart w:id="6464" w:name="_ETM_Q46_499942"/>
      <w:bookmarkEnd w:id="6464"/>
      <w:r>
        <w:rPr>
          <w:rtl/>
        </w:rPr>
        <w:t>אחד, מלבד המקרה של יעקוב</w:t>
      </w:r>
      <w:r w:rsidRPr="00FD1AFA">
        <w:rPr>
          <w:rtl/>
        </w:rPr>
        <w:t xml:space="preserve"> אבו אלקיעאן</w:t>
      </w:r>
      <w:r>
        <w:rPr>
          <w:rFonts w:hint="cs"/>
          <w:rtl/>
        </w:rPr>
        <w:t xml:space="preserve">, </w:t>
      </w:r>
      <w:r>
        <w:rPr>
          <w:rtl/>
        </w:rPr>
        <w:t>שמח</w:t>
      </w:r>
      <w:r>
        <w:rPr>
          <w:rFonts w:hint="cs"/>
          <w:rtl/>
        </w:rPr>
        <w:t>"</w:t>
      </w:r>
      <w:r>
        <w:rPr>
          <w:rtl/>
        </w:rPr>
        <w:t>ש העמיד</w:t>
      </w:r>
      <w:r>
        <w:rPr>
          <w:rFonts w:hint="cs"/>
          <w:rtl/>
        </w:rPr>
        <w:t>ה</w:t>
      </w:r>
      <w:r>
        <w:rPr>
          <w:rtl/>
        </w:rPr>
        <w:t xml:space="preserve"> את השוטרים </w:t>
      </w:r>
      <w:bookmarkStart w:id="6465" w:name="_ETM_Q46_505004"/>
      <w:bookmarkEnd w:id="6465"/>
      <w:r>
        <w:rPr>
          <w:rtl/>
        </w:rPr>
        <w:t xml:space="preserve">לדין. למה יעקוב כן והשאר לא? כי הירי שהיה כלפי </w:t>
      </w:r>
      <w:bookmarkStart w:id="6466" w:name="_ETM_Q46_510065"/>
      <w:bookmarkEnd w:id="6466"/>
      <w:r>
        <w:rPr>
          <w:rtl/>
        </w:rPr>
        <w:t xml:space="preserve">יעקוב </w:t>
      </w:r>
      <w:r w:rsidRPr="00FD1AFA">
        <w:rPr>
          <w:rtl/>
        </w:rPr>
        <w:t>אבו אלקיעאן</w:t>
      </w:r>
      <w:r>
        <w:rPr>
          <w:rFonts w:hint="cs"/>
          <w:rtl/>
        </w:rPr>
        <w:t xml:space="preserve">, רחמת אללה עליה, </w:t>
      </w:r>
      <w:r>
        <w:rPr>
          <w:rtl/>
        </w:rPr>
        <w:t xml:space="preserve">שירת את נתניהו בהתנגחות שלו </w:t>
      </w:r>
      <w:bookmarkStart w:id="6467" w:name="_ETM_Q46_515128"/>
      <w:bookmarkEnd w:id="6467"/>
      <w:r>
        <w:rPr>
          <w:rtl/>
        </w:rPr>
        <w:t>מול מח</w:t>
      </w:r>
      <w:r>
        <w:rPr>
          <w:rFonts w:hint="cs"/>
          <w:rtl/>
        </w:rPr>
        <w:t>"</w:t>
      </w:r>
      <w:r>
        <w:rPr>
          <w:rtl/>
        </w:rPr>
        <w:t xml:space="preserve">ש. זה כל העניין. </w:t>
      </w:r>
      <w:bookmarkStart w:id="6468" w:name="_ETM_Q46_520720"/>
      <w:bookmarkEnd w:id="6468"/>
      <w:r>
        <w:rPr>
          <w:rtl/>
        </w:rPr>
        <w:t xml:space="preserve">אבל בשאר המקרים, </w:t>
      </w:r>
      <w:bookmarkStart w:id="6469" w:name="_ETM_Q46_522790"/>
      <w:bookmarkEnd w:id="6469"/>
      <w:r>
        <w:rPr>
          <w:rtl/>
        </w:rPr>
        <w:t>אין גיבוי</w:t>
      </w:r>
      <w:r>
        <w:rPr>
          <w:rFonts w:hint="cs"/>
          <w:rtl/>
        </w:rPr>
        <w:t>.</w:t>
      </w:r>
      <w:r>
        <w:rPr>
          <w:rtl/>
        </w:rPr>
        <w:t xml:space="preserve"> יש גיבוי אוטומטי לשוטרים, מי</w:t>
      </w:r>
      <w:r>
        <w:rPr>
          <w:rFonts w:hint="cs"/>
          <w:rtl/>
        </w:rPr>
        <w:t>י</w:t>
      </w:r>
      <w:r>
        <w:rPr>
          <w:rtl/>
        </w:rPr>
        <w:t xml:space="preserve">ד. הם לא בודקים </w:t>
      </w:r>
      <w:bookmarkStart w:id="6470" w:name="_ETM_Q46_525355"/>
      <w:bookmarkEnd w:id="6470"/>
      <w:r>
        <w:rPr>
          <w:rtl/>
        </w:rPr>
        <w:t xml:space="preserve">את האירוע, </w:t>
      </w:r>
      <w:bookmarkStart w:id="6471" w:name="_ETM_Q46_528559"/>
      <w:bookmarkEnd w:id="6471"/>
      <w:r>
        <w:rPr>
          <w:rtl/>
        </w:rPr>
        <w:t>לא בודקים שום דבר</w:t>
      </w:r>
      <w:r>
        <w:rPr>
          <w:rFonts w:hint="cs"/>
          <w:rtl/>
        </w:rPr>
        <w:t>.</w:t>
      </w:r>
      <w:r>
        <w:rPr>
          <w:rtl/>
        </w:rPr>
        <w:t xml:space="preserve"> בן גביר מגבה את השוטרים, ראש </w:t>
      </w:r>
      <w:bookmarkStart w:id="6472" w:name="_ETM_Q46_532524"/>
      <w:bookmarkEnd w:id="6472"/>
      <w:r>
        <w:rPr>
          <w:rtl/>
        </w:rPr>
        <w:t xml:space="preserve">הממשלה מגבה את בן גביר, וככה המערכת הזו מתנהלת. העיקר </w:t>
      </w:r>
      <w:bookmarkStart w:id="6473" w:name="_ETM_Q46_536489"/>
      <w:bookmarkEnd w:id="6473"/>
      <w:r>
        <w:rPr>
          <w:rtl/>
        </w:rPr>
        <w:t xml:space="preserve">שהממשלה הזאת תשרוד, והחיים של האזרחים הערבים לא מעניינים אף </w:t>
      </w:r>
      <w:bookmarkStart w:id="6474" w:name="_ETM_Q46_540454"/>
      <w:bookmarkEnd w:id="6474"/>
      <w:r>
        <w:rPr>
          <w:rtl/>
        </w:rPr>
        <w:t>אחד.</w:t>
      </w:r>
    </w:p>
    <w:p w:rsidR="002F33F5" w:rsidRDefault="002F33F5" w:rsidP="00902D17">
      <w:pPr>
        <w:rPr>
          <w:rtl/>
        </w:rPr>
      </w:pPr>
    </w:p>
    <w:p w:rsidR="002F33F5" w:rsidRDefault="002F33F5" w:rsidP="00902D17">
      <w:pPr>
        <w:rPr>
          <w:rtl/>
        </w:rPr>
      </w:pPr>
      <w:bookmarkStart w:id="6475" w:name="_ETM_Q46_545000"/>
      <w:bookmarkStart w:id="6476" w:name="_ETM_Q46_544988"/>
      <w:bookmarkEnd w:id="6475"/>
      <w:bookmarkEnd w:id="6476"/>
      <w:r>
        <w:rPr>
          <w:rtl/>
        </w:rPr>
        <w:t xml:space="preserve">לכן אני </w:t>
      </w:r>
      <w:bookmarkStart w:id="6477" w:name="_ETM_Q46_547279"/>
      <w:bookmarkEnd w:id="6477"/>
      <w:r>
        <w:rPr>
          <w:rtl/>
        </w:rPr>
        <w:t>רוצה להגיד בצורה ברורה</w:t>
      </w:r>
      <w:r>
        <w:rPr>
          <w:rFonts w:hint="cs"/>
          <w:rtl/>
        </w:rPr>
        <w:t>:</w:t>
      </w:r>
      <w:r>
        <w:rPr>
          <w:rtl/>
        </w:rPr>
        <w:t xml:space="preserve"> </w:t>
      </w:r>
      <w:bookmarkStart w:id="6478" w:name="_ETM_Q46_549869"/>
      <w:bookmarkEnd w:id="6478"/>
      <w:r>
        <w:rPr>
          <w:rtl/>
        </w:rPr>
        <w:t>אנחנו היום מגישים הצע</w:t>
      </w:r>
      <w:r>
        <w:rPr>
          <w:rFonts w:hint="cs"/>
          <w:rtl/>
        </w:rPr>
        <w:t>ה לוועדת</w:t>
      </w:r>
      <w:r>
        <w:rPr>
          <w:rtl/>
        </w:rPr>
        <w:t xml:space="preserve"> </w:t>
      </w:r>
      <w:bookmarkStart w:id="6479" w:name="_ETM_Q46_552549"/>
      <w:bookmarkEnd w:id="6479"/>
      <w:r>
        <w:rPr>
          <w:rtl/>
        </w:rPr>
        <w:t xml:space="preserve">חקירה פרלמנטרית. 99% שהממשלה </w:t>
      </w:r>
      <w:bookmarkStart w:id="6480" w:name="_ETM_Q46_557540"/>
      <w:bookmarkEnd w:id="6480"/>
      <w:r>
        <w:rPr>
          <w:rtl/>
        </w:rPr>
        <w:t xml:space="preserve">תוריד אותה ותתנגד </w:t>
      </w:r>
      <w:r>
        <w:rPr>
          <w:rFonts w:hint="cs"/>
          <w:rtl/>
        </w:rPr>
        <w:t>לה.</w:t>
      </w:r>
      <w:r>
        <w:rPr>
          <w:rtl/>
        </w:rPr>
        <w:t xml:space="preserve"> אבל אנחנו נמשיך </w:t>
      </w:r>
      <w:bookmarkStart w:id="6481" w:name="_ETM_Q46_562640"/>
      <w:bookmarkEnd w:id="6481"/>
      <w:r>
        <w:rPr>
          <w:rtl/>
        </w:rPr>
        <w:t>ו</w:t>
      </w:r>
      <w:r>
        <w:rPr>
          <w:rFonts w:hint="cs"/>
          <w:rtl/>
        </w:rPr>
        <w:t>נ</w:t>
      </w:r>
      <w:r>
        <w:rPr>
          <w:rtl/>
        </w:rPr>
        <w:t xml:space="preserve">גיש את </w:t>
      </w:r>
      <w:r w:rsidRPr="00FD1AFA">
        <w:rPr>
          <w:rtl/>
        </w:rPr>
        <w:t>הוועדה</w:t>
      </w:r>
      <w:r>
        <w:rPr>
          <w:rtl/>
        </w:rPr>
        <w:t xml:space="preserve"> הזאת גם בממשלה הבאה</w:t>
      </w:r>
      <w:r>
        <w:rPr>
          <w:rFonts w:hint="cs"/>
          <w:rtl/>
        </w:rPr>
        <w:t xml:space="preserve">. היא </w:t>
      </w:r>
      <w:r>
        <w:rPr>
          <w:rtl/>
        </w:rPr>
        <w:t>תישאר על השולחן</w:t>
      </w:r>
      <w:r>
        <w:rPr>
          <w:rFonts w:hint="cs"/>
          <w:rtl/>
        </w:rPr>
        <w:t>,</w:t>
      </w:r>
      <w:r>
        <w:rPr>
          <w:rtl/>
        </w:rPr>
        <w:t xml:space="preserve"> </w:t>
      </w:r>
      <w:bookmarkStart w:id="6482" w:name="_ETM_Q46_567900"/>
      <w:bookmarkEnd w:id="6482"/>
      <w:r>
        <w:rPr>
          <w:rtl/>
        </w:rPr>
        <w:t>תישאר על השולחן הוועדה הזאת</w:t>
      </w:r>
      <w:r>
        <w:rPr>
          <w:rFonts w:hint="cs"/>
          <w:rtl/>
        </w:rPr>
        <w:t>.</w:t>
      </w:r>
      <w:r>
        <w:rPr>
          <w:rtl/>
        </w:rPr>
        <w:t xml:space="preserve"> נדרוש ועדת חקירה גם בממשלה </w:t>
      </w:r>
      <w:bookmarkStart w:id="6483" w:name="_ETM_Q46_573160"/>
      <w:bookmarkEnd w:id="6483"/>
      <w:r>
        <w:rPr>
          <w:rtl/>
        </w:rPr>
        <w:t>הבאה</w:t>
      </w:r>
      <w:r>
        <w:rPr>
          <w:rFonts w:hint="cs"/>
          <w:rtl/>
        </w:rPr>
        <w:t>,</w:t>
      </w:r>
      <w:r>
        <w:rPr>
          <w:rtl/>
        </w:rPr>
        <w:t xml:space="preserve"> על מנת שהצדק יצא לאור. </w:t>
      </w:r>
      <w:bookmarkStart w:id="6484" w:name="_ETM_Q46_578959"/>
      <w:bookmarkStart w:id="6485" w:name="_ETM_Q46_578000"/>
      <w:bookmarkStart w:id="6486" w:name="_ETM_Q46_579000"/>
      <w:bookmarkEnd w:id="6484"/>
      <w:bookmarkEnd w:id="6485"/>
      <w:bookmarkEnd w:id="6486"/>
    </w:p>
    <w:p w:rsidR="002F33F5" w:rsidRDefault="002F33F5" w:rsidP="00902D17">
      <w:pPr>
        <w:rPr>
          <w:rtl/>
        </w:rPr>
      </w:pPr>
      <w:bookmarkStart w:id="6487" w:name="_ETM_Q46_632017"/>
      <w:bookmarkStart w:id="6488" w:name="_ETM_Q46_632076"/>
      <w:bookmarkEnd w:id="6487"/>
      <w:bookmarkEnd w:id="6488"/>
    </w:p>
    <w:p w:rsidR="002F33F5" w:rsidRDefault="002F33F5" w:rsidP="00902D17">
      <w:pPr>
        <w:rPr>
          <w:rtl/>
        </w:rPr>
      </w:pPr>
      <w:bookmarkStart w:id="6489" w:name="_ETM_Q46_632185"/>
      <w:bookmarkStart w:id="6490" w:name="_ETM_Q46_632262"/>
      <w:bookmarkEnd w:id="6489"/>
      <w:bookmarkEnd w:id="6490"/>
      <w:r>
        <w:rPr>
          <w:rtl/>
        </w:rPr>
        <w:t xml:space="preserve">ועדת אור, מה אמרה? שהיחס של המשטרה, שיחס המשטרה כלפי </w:t>
      </w:r>
      <w:bookmarkStart w:id="6491" w:name="_ETM_Q46_583266"/>
      <w:bookmarkEnd w:id="6491"/>
      <w:r>
        <w:rPr>
          <w:rtl/>
        </w:rPr>
        <w:t xml:space="preserve">האזרחים הערבים שונה וצריך לשנות אותו. מה נעשה מאז? מה </w:t>
      </w:r>
      <w:bookmarkStart w:id="6492" w:name="_ETM_Q46_587574"/>
      <w:bookmarkEnd w:id="6492"/>
      <w:r>
        <w:rPr>
          <w:rtl/>
        </w:rPr>
        <w:t>נעשה מאז</w:t>
      </w:r>
      <w:r>
        <w:rPr>
          <w:rFonts w:hint="cs"/>
          <w:rtl/>
        </w:rPr>
        <w:t xml:space="preserve"> </w:t>
      </w:r>
      <w:r>
        <w:rPr>
          <w:rtl/>
        </w:rPr>
        <w:t>אירועי אוקטובר</w:t>
      </w:r>
      <w:r>
        <w:rPr>
          <w:rFonts w:hint="cs"/>
          <w:rtl/>
        </w:rPr>
        <w:t>?</w:t>
      </w:r>
      <w:r>
        <w:rPr>
          <w:rtl/>
        </w:rPr>
        <w:t xml:space="preserve"> שום דבר לא השתנה. להפך, אנחנו </w:t>
      </w:r>
      <w:bookmarkStart w:id="6493" w:name="_ETM_Q46_591882"/>
      <w:bookmarkEnd w:id="6493"/>
      <w:r>
        <w:rPr>
          <w:rtl/>
        </w:rPr>
        <w:t>רואים שהמספרים רק מזנקים למעלה</w:t>
      </w:r>
      <w:r>
        <w:rPr>
          <w:rFonts w:hint="cs"/>
          <w:rtl/>
        </w:rPr>
        <w:t>.</w:t>
      </w:r>
      <w:r>
        <w:rPr>
          <w:rtl/>
        </w:rPr>
        <w:t xml:space="preserve"> </w:t>
      </w:r>
      <w:bookmarkStart w:id="6494" w:name="_ETM_Q46_596720"/>
      <w:bookmarkEnd w:id="6494"/>
      <w:r>
        <w:rPr>
          <w:rtl/>
        </w:rPr>
        <w:t xml:space="preserve">אנחנו נרצחים </w:t>
      </w:r>
      <w:bookmarkStart w:id="6495" w:name="_ETM_Q46_598829"/>
      <w:bookmarkEnd w:id="6495"/>
      <w:r>
        <w:rPr>
          <w:rtl/>
        </w:rPr>
        <w:t xml:space="preserve">על ידי המשטרה, </w:t>
      </w:r>
      <w:bookmarkStart w:id="6496" w:name="_ETM_Q46_600589"/>
      <w:bookmarkEnd w:id="6496"/>
      <w:r>
        <w:rPr>
          <w:rtl/>
        </w:rPr>
        <w:t>ואנחנו גם נ</w:t>
      </w:r>
      <w:r>
        <w:rPr>
          <w:rFonts w:hint="cs"/>
          <w:rtl/>
        </w:rPr>
        <w:t xml:space="preserve">רצחים </w:t>
      </w:r>
      <w:r>
        <w:rPr>
          <w:rtl/>
        </w:rPr>
        <w:t xml:space="preserve">בפשיעה. השר מגיע לנמל אשדוד על מנת </w:t>
      </w:r>
      <w:bookmarkStart w:id="6497" w:name="_ETM_Q46_604009"/>
      <w:bookmarkEnd w:id="6497"/>
      <w:r>
        <w:rPr>
          <w:rtl/>
        </w:rPr>
        <w:t>להתנגח</w:t>
      </w:r>
      <w:bookmarkStart w:id="6498" w:name="_ETM_Q46_608369"/>
      <w:bookmarkEnd w:id="6498"/>
      <w:r>
        <w:rPr>
          <w:rFonts w:hint="cs"/>
          <w:rtl/>
        </w:rPr>
        <w:t xml:space="preserve"> </w:t>
      </w:r>
      <w:r>
        <w:rPr>
          <w:rtl/>
        </w:rPr>
        <w:t>באנשים שמגיעים מאירופה או ממדינות אחרות על מנת לש</w:t>
      </w:r>
      <w:r>
        <w:rPr>
          <w:rFonts w:hint="cs"/>
          <w:rtl/>
        </w:rPr>
        <w:t>ב</w:t>
      </w:r>
      <w:r>
        <w:rPr>
          <w:rtl/>
        </w:rPr>
        <w:t xml:space="preserve">ור את </w:t>
      </w:r>
      <w:bookmarkStart w:id="6499" w:name="_ETM_Q46_611769"/>
      <w:bookmarkEnd w:id="6499"/>
      <w:r>
        <w:rPr>
          <w:rtl/>
        </w:rPr>
        <w:t xml:space="preserve">המצור, </w:t>
      </w:r>
      <w:bookmarkStart w:id="6500" w:name="_ETM_Q46_615869"/>
      <w:bookmarkEnd w:id="6500"/>
      <w:r>
        <w:rPr>
          <w:rtl/>
        </w:rPr>
        <w:t>ומוציא סרטונים לתקשורת</w:t>
      </w:r>
      <w:r>
        <w:rPr>
          <w:rFonts w:hint="cs"/>
          <w:rtl/>
        </w:rPr>
        <w:t>,</w:t>
      </w:r>
      <w:r>
        <w:rPr>
          <w:rtl/>
        </w:rPr>
        <w:t xml:space="preserve"> והשגרירים של המדינה מוזמנים </w:t>
      </w:r>
      <w:bookmarkStart w:id="6501" w:name="_ETM_Q46_620980"/>
      <w:bookmarkEnd w:id="6501"/>
      <w:r>
        <w:rPr>
          <w:rtl/>
        </w:rPr>
        <w:t>למשרדי החוץ בכל העולם</w:t>
      </w:r>
      <w:r>
        <w:rPr>
          <w:rFonts w:hint="cs"/>
          <w:rtl/>
        </w:rPr>
        <w:t>.</w:t>
      </w:r>
      <w:r>
        <w:rPr>
          <w:rtl/>
        </w:rPr>
        <w:t xml:space="preserve"> והוא לא מעוניין לטפל בפש</w:t>
      </w:r>
      <w:r>
        <w:rPr>
          <w:rFonts w:hint="cs"/>
          <w:rtl/>
        </w:rPr>
        <w:t>י</w:t>
      </w:r>
      <w:r>
        <w:rPr>
          <w:rtl/>
        </w:rPr>
        <w:t>עה</w:t>
      </w:r>
      <w:r>
        <w:rPr>
          <w:rFonts w:hint="cs"/>
          <w:rtl/>
        </w:rPr>
        <w:t>.</w:t>
      </w:r>
      <w:r>
        <w:rPr>
          <w:rtl/>
        </w:rPr>
        <w:t xml:space="preserve"> מצד </w:t>
      </w:r>
      <w:bookmarkStart w:id="6502" w:name="_ETM_Q46_624499"/>
      <w:bookmarkEnd w:id="6502"/>
      <w:r>
        <w:rPr>
          <w:rtl/>
        </w:rPr>
        <w:t xml:space="preserve">אחר, </w:t>
      </w:r>
      <w:bookmarkStart w:id="6503" w:name="_ETM_Q46_628720"/>
      <w:bookmarkEnd w:id="6503"/>
      <w:r>
        <w:rPr>
          <w:rtl/>
        </w:rPr>
        <w:t xml:space="preserve">גם ראש הממשלה לא נכנס </w:t>
      </w:r>
      <w:r>
        <w:rPr>
          <w:rFonts w:hint="cs"/>
          <w:rtl/>
        </w:rPr>
        <w:t>ב</w:t>
      </w:r>
      <w:r>
        <w:rPr>
          <w:rtl/>
        </w:rPr>
        <w:t xml:space="preserve">עובי הקורה ומטפל באירוע הזה. </w:t>
      </w:r>
      <w:bookmarkStart w:id="6504" w:name="_ETM_Q46_634109"/>
      <w:bookmarkEnd w:id="6504"/>
    </w:p>
    <w:p w:rsidR="002F33F5" w:rsidRDefault="002F33F5" w:rsidP="00902D17">
      <w:pPr>
        <w:rPr>
          <w:rtl/>
        </w:rPr>
      </w:pPr>
    </w:p>
    <w:p w:rsidR="002F33F5" w:rsidRPr="00107B57" w:rsidRDefault="002F33F5" w:rsidP="00902D17">
      <w:pPr>
        <w:rPr>
          <w:rtl/>
        </w:rPr>
      </w:pPr>
      <w:bookmarkStart w:id="6505" w:name="_ETM_Q46_634000"/>
      <w:bookmarkEnd w:id="6505"/>
      <w:r>
        <w:rPr>
          <w:rtl/>
        </w:rPr>
        <w:t>אדוני היושב</w:t>
      </w:r>
      <w:r>
        <w:rPr>
          <w:rFonts w:hint="cs"/>
          <w:rtl/>
        </w:rPr>
        <w:t>-</w:t>
      </w:r>
      <w:r>
        <w:rPr>
          <w:rtl/>
        </w:rPr>
        <w:t xml:space="preserve">ראש, אנחנו חווים </w:t>
      </w:r>
      <w:bookmarkStart w:id="6506" w:name="_ETM_Q46_637839"/>
      <w:bookmarkEnd w:id="6506"/>
      <w:r>
        <w:rPr>
          <w:rtl/>
        </w:rPr>
        <w:t>התנהלות לקויה, התנהלות גזענית</w:t>
      </w:r>
      <w:r>
        <w:rPr>
          <w:rFonts w:hint="cs"/>
          <w:rtl/>
        </w:rPr>
        <w:t>.</w:t>
      </w:r>
      <w:r>
        <w:rPr>
          <w:rtl/>
        </w:rPr>
        <w:t xml:space="preserve"> </w:t>
      </w:r>
      <w:bookmarkStart w:id="6507" w:name="_ETM_Q46_641390"/>
      <w:bookmarkEnd w:id="6507"/>
      <w:r>
        <w:rPr>
          <w:rtl/>
        </w:rPr>
        <w:t xml:space="preserve">בכל מיני מקומות הנהגים שלנו מגישים תלונות </w:t>
      </w:r>
      <w:bookmarkStart w:id="6508" w:name="_ETM_Q46_647829"/>
      <w:bookmarkEnd w:id="6508"/>
      <w:r>
        <w:rPr>
          <w:rtl/>
        </w:rPr>
        <w:t xml:space="preserve">על התנכלויות מצד אזרחים יהודים לנהגים הערבים באוטובוסים, </w:t>
      </w:r>
      <w:bookmarkStart w:id="6509" w:name="_ETM_Q46_654480"/>
      <w:bookmarkEnd w:id="6509"/>
      <w:r>
        <w:rPr>
          <w:rtl/>
        </w:rPr>
        <w:t xml:space="preserve">והמשטרה לא מטפלת. </w:t>
      </w:r>
      <w:bookmarkStart w:id="6510" w:name="_ETM_Q46_657410"/>
      <w:bookmarkEnd w:id="6510"/>
      <w:r>
        <w:rPr>
          <w:rtl/>
        </w:rPr>
        <w:t>אוהדים במגרשים, במגרשי הכדורגל</w:t>
      </w:r>
      <w:r>
        <w:rPr>
          <w:rFonts w:hint="cs"/>
          <w:rtl/>
        </w:rPr>
        <w:t xml:space="preserve"> </w:t>
      </w:r>
      <w:r>
        <w:rPr>
          <w:rtl/>
        </w:rPr>
        <w:t>–</w:t>
      </w:r>
      <w:bookmarkStart w:id="6511" w:name="_ETM_Q46_657000"/>
      <w:bookmarkEnd w:id="6511"/>
      <w:r>
        <w:rPr>
          <w:rFonts w:hint="cs"/>
          <w:rtl/>
        </w:rPr>
        <w:t xml:space="preserve"> </w:t>
      </w:r>
      <w:r>
        <w:rPr>
          <w:rtl/>
        </w:rPr>
        <w:t>כנ</w:t>
      </w:r>
      <w:r>
        <w:rPr>
          <w:rFonts w:hint="cs"/>
          <w:rtl/>
        </w:rPr>
        <w:t>"</w:t>
      </w:r>
      <w:r>
        <w:rPr>
          <w:rtl/>
        </w:rPr>
        <w:t>ל</w:t>
      </w:r>
      <w:r>
        <w:rPr>
          <w:rFonts w:hint="cs"/>
          <w:rtl/>
        </w:rPr>
        <w:t>.</w:t>
      </w:r>
      <w:r>
        <w:rPr>
          <w:rtl/>
        </w:rPr>
        <w:t xml:space="preserve"> גם מגישים תלונות, והמשטרה לא </w:t>
      </w:r>
      <w:bookmarkStart w:id="6512" w:name="_ETM_Q46_662431"/>
      <w:bookmarkEnd w:id="6512"/>
      <w:r>
        <w:rPr>
          <w:rtl/>
        </w:rPr>
        <w:t>מטפלת</w:t>
      </w:r>
      <w:r>
        <w:rPr>
          <w:rFonts w:hint="cs"/>
          <w:rtl/>
        </w:rPr>
        <w:t>.</w:t>
      </w:r>
      <w:r>
        <w:rPr>
          <w:rtl/>
        </w:rPr>
        <w:t xml:space="preserve"> המשטרה </w:t>
      </w:r>
      <w:r w:rsidRPr="00107B57">
        <w:rPr>
          <w:rtl/>
        </w:rPr>
        <w:t xml:space="preserve">מיישמת את המדיניות של בן גבר ולא עושה </w:t>
      </w:r>
      <w:bookmarkStart w:id="6513" w:name="_ETM_Q46_667453"/>
      <w:bookmarkEnd w:id="6513"/>
      <w:r w:rsidRPr="00107B57">
        <w:rPr>
          <w:rtl/>
        </w:rPr>
        <w:t>כלום. לכן אנחנו נצביע היום על הוועדה הזאת</w:t>
      </w:r>
      <w:r w:rsidRPr="00107B57">
        <w:rPr>
          <w:rFonts w:hint="cs"/>
          <w:rtl/>
        </w:rPr>
        <w:t>.</w:t>
      </w:r>
      <w:r w:rsidRPr="00107B57">
        <w:rPr>
          <w:rtl/>
        </w:rPr>
        <w:t xml:space="preserve"> וגם אם </w:t>
      </w:r>
      <w:bookmarkStart w:id="6514" w:name="_ETM_Q46_672475"/>
      <w:bookmarkEnd w:id="6514"/>
      <w:r w:rsidRPr="00107B57">
        <w:rPr>
          <w:rtl/>
        </w:rPr>
        <w:t xml:space="preserve">לא תעבור, אנחנו נביא אותה בממשלה הבאה. </w:t>
      </w:r>
    </w:p>
    <w:p w:rsidR="002F33F5" w:rsidRPr="00107B57" w:rsidRDefault="002F33F5" w:rsidP="009635F5">
      <w:pPr>
        <w:rPr>
          <w:rtl/>
        </w:rPr>
      </w:pPr>
    </w:p>
    <w:p w:rsidR="002F33F5" w:rsidRDefault="002F33F5" w:rsidP="009635F5">
      <w:pPr>
        <w:rPr>
          <w:rtl/>
        </w:rPr>
      </w:pPr>
      <w:r w:rsidRPr="00107B57">
        <w:rPr>
          <w:rFonts w:hint="cs"/>
          <w:rtl/>
        </w:rPr>
        <w:t>(אומר דברים בשפה הערבית</w:t>
      </w:r>
      <w:r>
        <w:rPr>
          <w:rFonts w:hint="cs"/>
          <w:rtl/>
        </w:rPr>
        <w:t>, להלן תרגומם:</w:t>
      </w:r>
      <w:r w:rsidRPr="00107B57">
        <w:rPr>
          <w:rFonts w:hint="cs"/>
          <w:rtl/>
        </w:rPr>
        <w:t>)</w:t>
      </w:r>
    </w:p>
    <w:p w:rsidR="002F33F5" w:rsidRDefault="002F33F5" w:rsidP="009635F5">
      <w:pPr>
        <w:rPr>
          <w:rtl/>
        </w:rPr>
      </w:pPr>
    </w:p>
    <w:p w:rsidR="002F33F5" w:rsidRDefault="002F33F5" w:rsidP="00902D17">
      <w:pPr>
        <w:pStyle w:val="af6"/>
        <w:keepNext/>
        <w:rPr>
          <w:rtl/>
        </w:rPr>
      </w:pPr>
      <w:r w:rsidRPr="00A20ACA">
        <w:rPr>
          <w:rStyle w:val="TagStyle"/>
          <w:rtl/>
        </w:rPr>
        <w:t xml:space="preserve">&lt;&lt; יור &gt;&gt; </w:t>
      </w:r>
      <w:r>
        <w:rPr>
          <w:rtl/>
        </w:rPr>
        <w:t>היו"ר מאיר כהן:</w:t>
      </w:r>
      <w:r w:rsidRPr="00A20ACA">
        <w:rPr>
          <w:rStyle w:val="TagStyle"/>
          <w:rtl/>
        </w:rPr>
        <w:t xml:space="preserve"> &lt;&lt; יור &gt;&gt;</w:t>
      </w:r>
      <w:r>
        <w:rPr>
          <w:rtl/>
        </w:rPr>
        <w:t xml:space="preserve">   </w:t>
      </w:r>
    </w:p>
    <w:p w:rsidR="002F33F5" w:rsidRDefault="002F33F5" w:rsidP="00F67EDE">
      <w:pPr>
        <w:rPr>
          <w:rtl/>
        </w:rPr>
      </w:pPr>
    </w:p>
    <w:p w:rsidR="002F33F5" w:rsidRDefault="002F33F5" w:rsidP="00902D17">
      <w:pPr>
        <w:rPr>
          <w:rtl/>
        </w:rPr>
      </w:pPr>
      <w:r>
        <w:rPr>
          <w:rFonts w:hint="cs"/>
          <w:rtl/>
        </w:rPr>
        <w:t>תודה רבה.</w:t>
      </w:r>
    </w:p>
    <w:p w:rsidR="002F33F5" w:rsidRDefault="002F33F5" w:rsidP="00902D17">
      <w:pPr>
        <w:rPr>
          <w:rtl/>
        </w:rPr>
      </w:pPr>
    </w:p>
    <w:p w:rsidR="002F33F5" w:rsidRDefault="002F33F5" w:rsidP="00902D17">
      <w:pPr>
        <w:pStyle w:val="-"/>
        <w:keepNext/>
        <w:rPr>
          <w:rtl/>
        </w:rPr>
      </w:pPr>
      <w:r w:rsidRPr="002640B2">
        <w:rPr>
          <w:rStyle w:val="TagStyle"/>
          <w:rtl/>
        </w:rPr>
        <w:t xml:space="preserve"> &lt;&lt; דובר_המשך &gt;&gt; </w:t>
      </w:r>
      <w:r>
        <w:rPr>
          <w:rtl/>
        </w:rPr>
        <w:t>ואליד אלהואשלה (רע"מ – הרשימה הערבית המאוחדת):</w:t>
      </w:r>
      <w:r w:rsidRPr="002640B2">
        <w:rPr>
          <w:rStyle w:val="TagStyle"/>
          <w:rtl/>
        </w:rPr>
        <w:t xml:space="preserve"> &lt;&lt; דובר_המשך &gt;&gt;</w:t>
      </w:r>
      <w:r>
        <w:rPr>
          <w:rtl/>
        </w:rPr>
        <w:t xml:space="preserve">   </w:t>
      </w:r>
    </w:p>
    <w:p w:rsidR="002F33F5" w:rsidRDefault="002F33F5" w:rsidP="00F67EDE">
      <w:pPr>
        <w:rPr>
          <w:rtl/>
        </w:rPr>
      </w:pPr>
    </w:p>
    <w:p w:rsidR="002F33F5" w:rsidRDefault="002F33F5" w:rsidP="00166C96">
      <w:pPr>
        <w:rPr>
          <w:rtl/>
        </w:rPr>
      </w:pPr>
      <w:r w:rsidRPr="007B2BCC">
        <w:rPr>
          <w:rFonts w:hint="cs"/>
          <w:rtl/>
        </w:rPr>
        <w:t>(אומר דברים בשפה הערבית)</w:t>
      </w:r>
    </w:p>
    <w:p w:rsidR="002F33F5" w:rsidRDefault="002F33F5" w:rsidP="00902D17">
      <w:pPr>
        <w:rPr>
          <w:rtl/>
        </w:rPr>
      </w:pPr>
    </w:p>
    <w:p w:rsidR="002F33F5" w:rsidRDefault="002F33F5" w:rsidP="00902D17">
      <w:pPr>
        <w:pStyle w:val="af6"/>
        <w:keepNext/>
        <w:rPr>
          <w:rtl/>
        </w:rPr>
      </w:pPr>
      <w:r w:rsidRPr="002640B2">
        <w:rPr>
          <w:rStyle w:val="TagStyle"/>
          <w:rtl/>
        </w:rPr>
        <w:t xml:space="preserve"> &lt;&lt; יור &gt;&gt; </w:t>
      </w:r>
      <w:r>
        <w:rPr>
          <w:rtl/>
        </w:rPr>
        <w:t>היו"ר מאיר כהן:</w:t>
      </w:r>
      <w:r w:rsidRPr="002640B2">
        <w:rPr>
          <w:rStyle w:val="TagStyle"/>
          <w:rtl/>
        </w:rPr>
        <w:t xml:space="preserve"> &lt;&lt; יור &gt;&gt;</w:t>
      </w:r>
      <w:r>
        <w:rPr>
          <w:rtl/>
        </w:rPr>
        <w:t xml:space="preserve">   </w:t>
      </w:r>
    </w:p>
    <w:p w:rsidR="002F33F5" w:rsidRDefault="002F33F5" w:rsidP="00F67EDE">
      <w:pPr>
        <w:rPr>
          <w:rtl/>
        </w:rPr>
      </w:pPr>
    </w:p>
    <w:p w:rsidR="002F33F5" w:rsidRDefault="002F33F5" w:rsidP="00902D17">
      <w:pPr>
        <w:rPr>
          <w:rtl/>
        </w:rPr>
      </w:pPr>
      <w:r>
        <w:rPr>
          <w:rtl/>
        </w:rPr>
        <w:t>תודה רבה</w:t>
      </w:r>
      <w:r>
        <w:rPr>
          <w:rFonts w:hint="cs"/>
          <w:rtl/>
        </w:rPr>
        <w:t>,</w:t>
      </w:r>
      <w:r>
        <w:rPr>
          <w:rtl/>
        </w:rPr>
        <w:t xml:space="preserve"> אדוני</w:t>
      </w:r>
      <w:r>
        <w:rPr>
          <w:rFonts w:hint="cs"/>
          <w:rtl/>
        </w:rPr>
        <w:t xml:space="preserve">. </w:t>
      </w:r>
      <w:bookmarkStart w:id="6515" w:name="_ETM_Q47_211299"/>
      <w:bookmarkEnd w:id="6515"/>
      <w:r>
        <w:rPr>
          <w:rtl/>
        </w:rPr>
        <w:t>אזמין את השרה לענות</w:t>
      </w:r>
      <w:r>
        <w:rPr>
          <w:rFonts w:hint="cs"/>
          <w:rtl/>
        </w:rPr>
        <w:t>.</w:t>
      </w:r>
      <w:r>
        <w:rPr>
          <w:rtl/>
        </w:rPr>
        <w:t xml:space="preserve"> אני רק רוצה להגיד, אני </w:t>
      </w:r>
      <w:bookmarkStart w:id="6516" w:name="_ETM_Q47_215759"/>
      <w:bookmarkEnd w:id="6516"/>
      <w:r>
        <w:rPr>
          <w:rtl/>
        </w:rPr>
        <w:t>מגנה את מה שהשר עשה, זה לא יעשה</w:t>
      </w:r>
      <w:r>
        <w:rPr>
          <w:rFonts w:hint="cs"/>
          <w:rtl/>
        </w:rPr>
        <w:t>,</w:t>
      </w:r>
      <w:r>
        <w:rPr>
          <w:rtl/>
        </w:rPr>
        <w:t xml:space="preserve"> מיות</w:t>
      </w:r>
      <w:r>
        <w:rPr>
          <w:rFonts w:hint="cs"/>
          <w:rtl/>
        </w:rPr>
        <w:t>ר.</w:t>
      </w:r>
      <w:r>
        <w:rPr>
          <w:rtl/>
        </w:rPr>
        <w:t xml:space="preserve"> </w:t>
      </w:r>
      <w:bookmarkStart w:id="6517" w:name="_ETM_Q47_220479"/>
      <w:bookmarkEnd w:id="6517"/>
      <w:r>
        <w:rPr>
          <w:rtl/>
        </w:rPr>
        <w:t xml:space="preserve">אבל אלה שהיו על הספינות, בחלקם הם אנטישמים שמוציאים את </w:t>
      </w:r>
      <w:bookmarkStart w:id="6518" w:name="_ETM_Q47_224701"/>
      <w:bookmarkEnd w:id="6518"/>
      <w:r>
        <w:rPr>
          <w:rtl/>
        </w:rPr>
        <w:t>דיבתנו רעה</w:t>
      </w:r>
      <w:r>
        <w:rPr>
          <w:rFonts w:hint="cs"/>
          <w:rtl/>
        </w:rPr>
        <w:t>.</w:t>
      </w:r>
      <w:r>
        <w:rPr>
          <w:rtl/>
        </w:rPr>
        <w:t xml:space="preserve"> לעשות הפרדה </w:t>
      </w:r>
      <w:r>
        <w:rPr>
          <w:rFonts w:hint="cs"/>
          <w:rtl/>
        </w:rPr>
        <w:t xml:space="preserve">– </w:t>
      </w:r>
      <w:r>
        <w:rPr>
          <w:rtl/>
        </w:rPr>
        <w:t xml:space="preserve">זה לא חובבי </w:t>
      </w:r>
      <w:bookmarkStart w:id="6519" w:name="_ETM_Q47_228923"/>
      <w:bookmarkEnd w:id="6519"/>
      <w:r>
        <w:rPr>
          <w:rtl/>
        </w:rPr>
        <w:t>ציון שבאו, הם מוציאים את דיבתנו רעה</w:t>
      </w:r>
      <w:r>
        <w:rPr>
          <w:rFonts w:hint="cs"/>
          <w:rtl/>
        </w:rPr>
        <w:t>.</w:t>
      </w:r>
      <w:r>
        <w:rPr>
          <w:rtl/>
        </w:rPr>
        <w:t xml:space="preserve"> אבל אני מגנה </w:t>
      </w:r>
      <w:bookmarkStart w:id="6520" w:name="_ETM_Q47_233145"/>
      <w:bookmarkEnd w:id="6520"/>
      <w:r>
        <w:rPr>
          <w:rtl/>
        </w:rPr>
        <w:t xml:space="preserve">בכל תוקף את הסרטונים של </w:t>
      </w:r>
      <w:r>
        <w:rPr>
          <w:rFonts w:hint="cs"/>
          <w:rtl/>
        </w:rPr>
        <w:t>השר, הם</w:t>
      </w:r>
      <w:r>
        <w:rPr>
          <w:rtl/>
        </w:rPr>
        <w:t xml:space="preserve"> עשו נזק. </w:t>
      </w:r>
    </w:p>
    <w:p w:rsidR="002F33F5" w:rsidRDefault="002F33F5" w:rsidP="00902D17">
      <w:pPr>
        <w:rPr>
          <w:rtl/>
        </w:rPr>
      </w:pPr>
    </w:p>
    <w:p w:rsidR="002F33F5" w:rsidRDefault="002F33F5" w:rsidP="00902D17">
      <w:pPr>
        <w:rPr>
          <w:rtl/>
        </w:rPr>
      </w:pPr>
      <w:r>
        <w:rPr>
          <w:rtl/>
        </w:rPr>
        <w:t xml:space="preserve">גברתי, בבקשה. </w:t>
      </w:r>
      <w:bookmarkStart w:id="6521" w:name="_ETM_Q47_237367"/>
      <w:bookmarkStart w:id="6522" w:name="_ETM_Q47_235876"/>
      <w:bookmarkEnd w:id="6521"/>
      <w:bookmarkEnd w:id="6522"/>
    </w:p>
    <w:p w:rsidR="002F33F5" w:rsidRDefault="002F33F5" w:rsidP="00902D17">
      <w:pPr>
        <w:rPr>
          <w:rtl/>
        </w:rPr>
      </w:pPr>
    </w:p>
    <w:p w:rsidR="002F33F5" w:rsidRDefault="002F33F5" w:rsidP="00902D17">
      <w:pPr>
        <w:pStyle w:val="a4"/>
        <w:keepNext/>
        <w:rPr>
          <w:rtl/>
        </w:rPr>
      </w:pPr>
      <w:bookmarkStart w:id="6523" w:name="ET_speaker_6605_10"/>
      <w:r w:rsidRPr="006B146A">
        <w:rPr>
          <w:rStyle w:val="TagStyle"/>
          <w:rtl/>
        </w:rPr>
        <w:t xml:space="preserve"> &lt;&lt; דובר &gt;&gt; </w:t>
      </w:r>
      <w:bookmarkStart w:id="6524" w:name="_Toc230205654"/>
      <w:bookmarkStart w:id="6525" w:name="_Toc230207915"/>
      <w:r>
        <w:rPr>
          <w:rtl/>
        </w:rPr>
        <w:t>השרה לשוויון חברתי וקידום מעמד האישה מאי גולן:</w:t>
      </w:r>
      <w:bookmarkEnd w:id="6524"/>
      <w:bookmarkEnd w:id="6525"/>
      <w:r w:rsidRPr="006B146A">
        <w:rPr>
          <w:rStyle w:val="TagStyle"/>
          <w:rtl/>
        </w:rPr>
        <w:t xml:space="preserve"> &lt;&lt; דובר &gt;&gt;</w:t>
      </w:r>
      <w:r>
        <w:rPr>
          <w:rtl/>
        </w:rPr>
        <w:t xml:space="preserve">   </w:t>
      </w:r>
      <w:bookmarkEnd w:id="6523"/>
    </w:p>
    <w:p w:rsidR="002F33F5" w:rsidRDefault="002F33F5" w:rsidP="00F67EDE">
      <w:pPr>
        <w:rPr>
          <w:rtl/>
        </w:rPr>
      </w:pPr>
    </w:p>
    <w:p w:rsidR="002F33F5" w:rsidRDefault="002F33F5" w:rsidP="00902D17">
      <w:pPr>
        <w:rPr>
          <w:rtl/>
        </w:rPr>
      </w:pPr>
      <w:bookmarkStart w:id="6526" w:name="_ETM_Q47_242720"/>
      <w:bookmarkEnd w:id="6526"/>
      <w:r>
        <w:rPr>
          <w:rtl/>
        </w:rPr>
        <w:t>אדוני היושב</w:t>
      </w:r>
      <w:r>
        <w:rPr>
          <w:rFonts w:hint="cs"/>
          <w:rtl/>
        </w:rPr>
        <w:t>-</w:t>
      </w:r>
      <w:r>
        <w:rPr>
          <w:rtl/>
        </w:rPr>
        <w:t xml:space="preserve">ראש, </w:t>
      </w:r>
      <w:bookmarkStart w:id="6527" w:name="_ETM_Q47_244819"/>
      <w:bookmarkEnd w:id="6527"/>
      <w:r>
        <w:rPr>
          <w:rtl/>
        </w:rPr>
        <w:t xml:space="preserve">כנסת נכבדה, </w:t>
      </w:r>
      <w:bookmarkStart w:id="6528" w:name="_ETM_Q47_246680"/>
      <w:bookmarkEnd w:id="6528"/>
      <w:r>
        <w:rPr>
          <w:rtl/>
        </w:rPr>
        <w:t xml:space="preserve">אני עונה בחלק הראשון של התשובה בשם השר לביטחון לאומי, </w:t>
      </w:r>
      <w:bookmarkStart w:id="6529" w:name="_ETM_Q47_250738"/>
      <w:bookmarkEnd w:id="6529"/>
      <w:r>
        <w:rPr>
          <w:rtl/>
        </w:rPr>
        <w:t>השר איתמר בן גביר</w:t>
      </w:r>
      <w:r>
        <w:rPr>
          <w:rFonts w:hint="cs"/>
          <w:rtl/>
        </w:rPr>
        <w:t>.</w:t>
      </w:r>
      <w:r>
        <w:rPr>
          <w:rtl/>
        </w:rPr>
        <w:t xml:space="preserve"> בזמן </w:t>
      </w:r>
      <w:r>
        <w:rPr>
          <w:rFonts w:hint="cs"/>
          <w:rtl/>
        </w:rPr>
        <w:t>שייוותר</w:t>
      </w:r>
      <w:r>
        <w:rPr>
          <w:rtl/>
        </w:rPr>
        <w:t xml:space="preserve"> אגיד כמה </w:t>
      </w:r>
      <w:bookmarkStart w:id="6530" w:name="_ETM_Q47_254796"/>
      <w:bookmarkEnd w:id="6530"/>
      <w:r>
        <w:rPr>
          <w:rtl/>
        </w:rPr>
        <w:t>מילים בשמי</w:t>
      </w:r>
      <w:r>
        <w:rPr>
          <w:rFonts w:hint="cs"/>
          <w:rtl/>
        </w:rPr>
        <w:t>,</w:t>
      </w:r>
      <w:r>
        <w:rPr>
          <w:rtl/>
        </w:rPr>
        <w:t xml:space="preserve"> שכן רצה השם ואני עונה פה על נושא </w:t>
      </w:r>
      <w:bookmarkStart w:id="6531" w:name="_ETM_Q47_258854"/>
      <w:bookmarkEnd w:id="6531"/>
      <w:r>
        <w:rPr>
          <w:rtl/>
        </w:rPr>
        <w:t xml:space="preserve">שאני דווקא מאוד מעורבת בו בשלוש השנים האחרונות. </w:t>
      </w:r>
      <w:bookmarkStart w:id="6532" w:name="_ETM_Q47_262912"/>
      <w:bookmarkEnd w:id="6532"/>
      <w:r>
        <w:rPr>
          <w:rtl/>
        </w:rPr>
        <w:t xml:space="preserve">בחסות </w:t>
      </w:r>
      <w:bookmarkStart w:id="6533" w:name="_ETM_Q47_268080"/>
      <w:bookmarkEnd w:id="6533"/>
      <w:r>
        <w:rPr>
          <w:rtl/>
        </w:rPr>
        <w:t>הבג</w:t>
      </w:r>
      <w:r>
        <w:rPr>
          <w:rFonts w:hint="cs"/>
          <w:rtl/>
        </w:rPr>
        <w:t>"</w:t>
      </w:r>
      <w:r>
        <w:rPr>
          <w:rtl/>
        </w:rPr>
        <w:t xml:space="preserve">ץ, היועצים של ערפאת נמצאים כבר עשרות שנים בכנסת </w:t>
      </w:r>
      <w:bookmarkStart w:id="6534" w:name="_ETM_Q47_271783"/>
      <w:bookmarkEnd w:id="6534"/>
      <w:r>
        <w:rPr>
          <w:rtl/>
        </w:rPr>
        <w:t xml:space="preserve">ישראל מבלי לנקוף אצבע לטובת הפשיעה, רק לאומנות פלסטינית, רק </w:t>
      </w:r>
      <w:bookmarkStart w:id="6535" w:name="_ETM_Q47_275486"/>
      <w:bookmarkEnd w:id="6535"/>
      <w:r>
        <w:rPr>
          <w:rtl/>
        </w:rPr>
        <w:t xml:space="preserve">תמיכה בטרור ואפס עשייה אמיתית. </w:t>
      </w:r>
      <w:bookmarkStart w:id="6536" w:name="_ETM_Q47_279389"/>
      <w:bookmarkEnd w:id="6536"/>
      <w:r>
        <w:rPr>
          <w:rtl/>
        </w:rPr>
        <w:t>הח</w:t>
      </w:r>
      <w:r>
        <w:rPr>
          <w:rFonts w:hint="cs"/>
          <w:rtl/>
        </w:rPr>
        <w:t>"</w:t>
      </w:r>
      <w:r>
        <w:rPr>
          <w:rtl/>
        </w:rPr>
        <w:t xml:space="preserve">כים הערבים זועקים בכל מקום כמה אכפת להם מהציבור הערבי, </w:t>
      </w:r>
      <w:bookmarkStart w:id="6537" w:name="_ETM_Q47_283528"/>
      <w:bookmarkEnd w:id="6537"/>
      <w:r>
        <w:rPr>
          <w:rtl/>
        </w:rPr>
        <w:t>הציבור שנרצח ב</w:t>
      </w:r>
      <w:r>
        <w:rPr>
          <w:rFonts w:hint="cs"/>
          <w:rtl/>
        </w:rPr>
        <w:t>ה</w:t>
      </w:r>
      <w:r>
        <w:rPr>
          <w:rtl/>
        </w:rPr>
        <w:t>מוניו</w:t>
      </w:r>
      <w:r>
        <w:rPr>
          <w:rFonts w:hint="cs"/>
          <w:rtl/>
        </w:rPr>
        <w:t>,</w:t>
      </w:r>
      <w:r>
        <w:rPr>
          <w:rtl/>
        </w:rPr>
        <w:t xml:space="preserve"> ואפילו דורשים יד קשה כנגד אותם עבריינים</w:t>
      </w:r>
      <w:r>
        <w:rPr>
          <w:rFonts w:hint="cs"/>
          <w:rtl/>
        </w:rPr>
        <w:t>.</w:t>
      </w:r>
      <w:r>
        <w:rPr>
          <w:rtl/>
        </w:rPr>
        <w:t xml:space="preserve"> </w:t>
      </w:r>
      <w:bookmarkStart w:id="6538" w:name="_ETM_Q47_287667"/>
      <w:bookmarkEnd w:id="6538"/>
      <w:r>
        <w:rPr>
          <w:rtl/>
        </w:rPr>
        <w:t>אבל כשאני</w:t>
      </w:r>
      <w:r>
        <w:rPr>
          <w:rFonts w:hint="cs"/>
          <w:rtl/>
        </w:rPr>
        <w:t>,</w:t>
      </w:r>
      <w:r>
        <w:rPr>
          <w:rtl/>
        </w:rPr>
        <w:t xml:space="preserve"> הן כשר והן כיושב</w:t>
      </w:r>
      <w:r>
        <w:rPr>
          <w:rFonts w:hint="cs"/>
          <w:rtl/>
        </w:rPr>
        <w:t>-</w:t>
      </w:r>
      <w:r>
        <w:rPr>
          <w:rtl/>
        </w:rPr>
        <w:t xml:space="preserve">ראש עוצמה יהודית, הבאתי </w:t>
      </w:r>
      <w:bookmarkStart w:id="6539" w:name="_ETM_Q47_291806"/>
      <w:bookmarkEnd w:id="6539"/>
      <w:r>
        <w:rPr>
          <w:rtl/>
        </w:rPr>
        <w:t>חקיקה קשה, תקיפה וחסרת תקדים</w:t>
      </w:r>
      <w:r>
        <w:rPr>
          <w:rFonts w:hint="cs"/>
          <w:rtl/>
        </w:rPr>
        <w:t>,</w:t>
      </w:r>
      <w:r>
        <w:rPr>
          <w:rtl/>
        </w:rPr>
        <w:t xml:space="preserve"> כנגד ארגוני הפשיעה, הם או </w:t>
      </w:r>
      <w:bookmarkStart w:id="6540" w:name="_ETM_Q47_295945"/>
      <w:bookmarkEnd w:id="6540"/>
      <w:r>
        <w:rPr>
          <w:rtl/>
        </w:rPr>
        <w:t xml:space="preserve">התנגדו </w:t>
      </w:r>
      <w:bookmarkStart w:id="6541" w:name="_ETM_Q47_300095"/>
      <w:bookmarkEnd w:id="6541"/>
      <w:r>
        <w:rPr>
          <w:rtl/>
        </w:rPr>
        <w:t xml:space="preserve">או השתפנו מארגוני הפשיעה וברחו מהמליאה. </w:t>
      </w:r>
      <w:bookmarkStart w:id="6542" w:name="_ETM_Q47_303254"/>
      <w:bookmarkStart w:id="6543" w:name="_ETM_Q47_303302"/>
      <w:bookmarkStart w:id="6544" w:name="_ETM_Q47_303444"/>
      <w:bookmarkStart w:id="6545" w:name="_ETM_Q47_303483"/>
      <w:bookmarkStart w:id="6546" w:name="_ETM_Q47_324731"/>
      <w:bookmarkStart w:id="6547" w:name="_ETM_Q47_324774"/>
      <w:bookmarkStart w:id="6548" w:name="_ETM_Q47_324890"/>
      <w:bookmarkStart w:id="6549" w:name="_ETM_Q47_324924"/>
      <w:bookmarkEnd w:id="6542"/>
      <w:bookmarkEnd w:id="6543"/>
      <w:bookmarkEnd w:id="6544"/>
      <w:bookmarkEnd w:id="6545"/>
      <w:bookmarkEnd w:id="6546"/>
      <w:bookmarkEnd w:id="6547"/>
      <w:bookmarkEnd w:id="6548"/>
      <w:bookmarkEnd w:id="6549"/>
      <w:r>
        <w:rPr>
          <w:rtl/>
        </w:rPr>
        <w:t xml:space="preserve">אותם חברי כנסת תומכי </w:t>
      </w:r>
      <w:bookmarkStart w:id="6550" w:name="_ETM_Q47_304236"/>
      <w:bookmarkEnd w:id="6550"/>
      <w:r>
        <w:rPr>
          <w:rtl/>
        </w:rPr>
        <w:t>טרור שמשחקים א</w:t>
      </w:r>
      <w:r>
        <w:rPr>
          <w:rFonts w:hint="cs"/>
          <w:rtl/>
        </w:rPr>
        <w:t>ו</w:t>
      </w:r>
      <w:r>
        <w:rPr>
          <w:rtl/>
        </w:rPr>
        <w:t>ת</w:t>
      </w:r>
      <w:r>
        <w:rPr>
          <w:rFonts w:hint="cs"/>
          <w:rtl/>
        </w:rPr>
        <w:t>ה</w:t>
      </w:r>
      <w:r>
        <w:rPr>
          <w:rtl/>
        </w:rPr>
        <w:t xml:space="preserve"> גיבורים בחסות בג</w:t>
      </w:r>
      <w:r>
        <w:rPr>
          <w:rFonts w:hint="cs"/>
          <w:rtl/>
        </w:rPr>
        <w:t>"</w:t>
      </w:r>
      <w:r>
        <w:rPr>
          <w:rtl/>
        </w:rPr>
        <w:t xml:space="preserve">ץ, </w:t>
      </w:r>
      <w:bookmarkStart w:id="6551" w:name="_ETM_Q47_307516"/>
      <w:bookmarkEnd w:id="6551"/>
      <w:r>
        <w:rPr>
          <w:rtl/>
        </w:rPr>
        <w:t xml:space="preserve">מתגלים כשפנים מול </w:t>
      </w:r>
      <w:bookmarkStart w:id="6552" w:name="_ETM_Q47_308377"/>
      <w:bookmarkEnd w:id="6552"/>
      <w:r>
        <w:rPr>
          <w:rtl/>
        </w:rPr>
        <w:t xml:space="preserve">ארגוני פשיעה </w:t>
      </w:r>
      <w:bookmarkStart w:id="6553" w:name="_ETM_Q47_312518"/>
      <w:bookmarkEnd w:id="6553"/>
      <w:r>
        <w:rPr>
          <w:rtl/>
        </w:rPr>
        <w:t>בחברה הערבית, או שפשוט לא אכפת להם ממקר</w:t>
      </w:r>
      <w:r>
        <w:rPr>
          <w:rFonts w:hint="cs"/>
          <w:rtl/>
        </w:rPr>
        <w:t>י</w:t>
      </w:r>
      <w:r>
        <w:rPr>
          <w:rtl/>
        </w:rPr>
        <w:t xml:space="preserve"> הרצח</w:t>
      </w:r>
      <w:r>
        <w:rPr>
          <w:rFonts w:hint="cs"/>
          <w:rtl/>
        </w:rPr>
        <w:t>,</w:t>
      </w:r>
      <w:r>
        <w:rPr>
          <w:rtl/>
        </w:rPr>
        <w:t xml:space="preserve"> ואולי </w:t>
      </w:r>
      <w:bookmarkStart w:id="6554" w:name="_ETM_Q47_316659"/>
      <w:bookmarkEnd w:id="6554"/>
      <w:r>
        <w:rPr>
          <w:rtl/>
        </w:rPr>
        <w:t xml:space="preserve">גם וגם. </w:t>
      </w:r>
      <w:bookmarkStart w:id="6555" w:name="_ETM_Q47_321059"/>
      <w:bookmarkStart w:id="6556" w:name="_ETM_Q47_321354"/>
      <w:bookmarkStart w:id="6557" w:name="_ETM_Q47_321390"/>
      <w:bookmarkStart w:id="6558" w:name="_ETM_Q47_321531"/>
      <w:bookmarkStart w:id="6559" w:name="_ETM_Q47_321571"/>
      <w:bookmarkEnd w:id="6555"/>
      <w:bookmarkEnd w:id="6556"/>
      <w:bookmarkEnd w:id="6557"/>
      <w:bookmarkEnd w:id="6558"/>
      <w:bookmarkEnd w:id="6559"/>
      <w:r>
        <w:rPr>
          <w:rtl/>
        </w:rPr>
        <w:t>תראו למשל איך הח</w:t>
      </w:r>
      <w:r>
        <w:rPr>
          <w:rFonts w:hint="cs"/>
          <w:rtl/>
        </w:rPr>
        <w:t>"</w:t>
      </w:r>
      <w:bookmarkStart w:id="6560" w:name="_ETM_Q47_321496"/>
      <w:bookmarkEnd w:id="6560"/>
      <w:r>
        <w:rPr>
          <w:rtl/>
        </w:rPr>
        <w:t>כים הערבים</w:t>
      </w:r>
      <w:r>
        <w:rPr>
          <w:rFonts w:hint="cs"/>
          <w:rtl/>
        </w:rPr>
        <w:t>,</w:t>
      </w:r>
      <w:r>
        <w:rPr>
          <w:rtl/>
        </w:rPr>
        <w:t xml:space="preserve"> שדורשים שוב ושוב יד קשה, </w:t>
      </w:r>
      <w:bookmarkStart w:id="6561" w:name="_ETM_Q47_325145"/>
      <w:bookmarkEnd w:id="6561"/>
      <w:r>
        <w:rPr>
          <w:rtl/>
        </w:rPr>
        <w:t>הגיבו למבצע חסר תקדים</w:t>
      </w:r>
      <w:r>
        <w:rPr>
          <w:rFonts w:hint="cs"/>
          <w:rtl/>
        </w:rPr>
        <w:t>,</w:t>
      </w:r>
      <w:r>
        <w:rPr>
          <w:rtl/>
        </w:rPr>
        <w:t xml:space="preserve"> שלא היה פה לפחות </w:t>
      </w:r>
      <w:bookmarkStart w:id="6562" w:name="_ETM_Q47_329231"/>
      <w:bookmarkEnd w:id="6562"/>
      <w:r>
        <w:rPr>
          <w:rFonts w:hint="cs"/>
          <w:rtl/>
        </w:rPr>
        <w:t>30</w:t>
      </w:r>
      <w:r>
        <w:rPr>
          <w:rtl/>
        </w:rPr>
        <w:t xml:space="preserve"> שנה, כמעט כמו הזמן שהם נמצאים בכנסת, בתר</w:t>
      </w:r>
      <w:r>
        <w:rPr>
          <w:rFonts w:hint="cs"/>
          <w:rtl/>
        </w:rPr>
        <w:t>א</w:t>
      </w:r>
      <w:bookmarkStart w:id="6563" w:name="_ETM_Q47_328166"/>
      <w:bookmarkEnd w:id="6563"/>
      <w:r>
        <w:rPr>
          <w:rtl/>
        </w:rPr>
        <w:t>בין בנגב</w:t>
      </w:r>
      <w:r>
        <w:rPr>
          <w:rFonts w:hint="cs"/>
          <w:rtl/>
        </w:rPr>
        <w:t>.</w:t>
      </w:r>
      <w:r>
        <w:rPr>
          <w:rtl/>
        </w:rPr>
        <w:t xml:space="preserve"> </w:t>
      </w:r>
      <w:bookmarkStart w:id="6564" w:name="_ETM_Q47_333317"/>
      <w:bookmarkEnd w:id="6564"/>
      <w:r>
        <w:rPr>
          <w:rtl/>
        </w:rPr>
        <w:t xml:space="preserve">במקום למחוא כפיים ולהגיד כל הכבוד, השפנים עברו בכל כלי </w:t>
      </w:r>
      <w:bookmarkStart w:id="6565" w:name="_ETM_Q47_337403"/>
      <w:bookmarkEnd w:id="6565"/>
      <w:r>
        <w:rPr>
          <w:rtl/>
        </w:rPr>
        <w:t xml:space="preserve">התקשורת ודרשו לעצור את המבצע המשטרתי. </w:t>
      </w:r>
      <w:bookmarkStart w:id="6566" w:name="_ETM_Q47_342179"/>
      <w:bookmarkStart w:id="6567" w:name="_ETM_Q47_335440"/>
      <w:bookmarkStart w:id="6568" w:name="_ETM_Q47_335480"/>
      <w:bookmarkStart w:id="6569" w:name="_ETM_Q47_335600"/>
      <w:bookmarkStart w:id="6570" w:name="_ETM_Q47_335640"/>
      <w:bookmarkEnd w:id="6566"/>
      <w:bookmarkEnd w:id="6567"/>
      <w:bookmarkEnd w:id="6568"/>
      <w:bookmarkEnd w:id="6569"/>
      <w:bookmarkEnd w:id="6570"/>
      <w:r>
        <w:rPr>
          <w:rtl/>
        </w:rPr>
        <w:t>גם חבר הכנסת ו</w:t>
      </w:r>
      <w:r>
        <w:rPr>
          <w:rFonts w:hint="cs"/>
          <w:rtl/>
        </w:rPr>
        <w:t>א</w:t>
      </w:r>
      <w:r>
        <w:rPr>
          <w:rtl/>
        </w:rPr>
        <w:t xml:space="preserve">ליד מצד אחד צועק להילחם בפשיעה ביד </w:t>
      </w:r>
      <w:bookmarkStart w:id="6571" w:name="_ETM_Q47_345586"/>
      <w:bookmarkEnd w:id="6571"/>
      <w:r>
        <w:rPr>
          <w:rtl/>
        </w:rPr>
        <w:t xml:space="preserve">קשה ומצד שני במבצע </w:t>
      </w:r>
      <w:r>
        <w:rPr>
          <w:rFonts w:hint="cs"/>
          <w:rtl/>
        </w:rPr>
        <w:t>"</w:t>
      </w:r>
      <w:r>
        <w:rPr>
          <w:rtl/>
        </w:rPr>
        <w:t>סדר חדש</w:t>
      </w:r>
      <w:r>
        <w:rPr>
          <w:rFonts w:hint="cs"/>
          <w:rtl/>
        </w:rPr>
        <w:t>"</w:t>
      </w:r>
      <w:bookmarkStart w:id="6572" w:name="_ETM_Q47_345906"/>
      <w:bookmarkEnd w:id="6572"/>
      <w:r>
        <w:rPr>
          <w:rtl/>
        </w:rPr>
        <w:t xml:space="preserve"> הוא קרא לראש הממשלה </w:t>
      </w:r>
      <w:bookmarkStart w:id="6573" w:name="_ETM_Q47_348994"/>
      <w:bookmarkEnd w:id="6573"/>
      <w:r>
        <w:rPr>
          <w:rtl/>
        </w:rPr>
        <w:t xml:space="preserve">לעצור את המבצע. </w:t>
      </w:r>
    </w:p>
    <w:p w:rsidR="002F33F5" w:rsidRDefault="002F33F5" w:rsidP="00902D17">
      <w:pPr>
        <w:rPr>
          <w:rtl/>
        </w:rPr>
      </w:pPr>
      <w:bookmarkStart w:id="6574" w:name="_ETM_Q47_355497"/>
      <w:bookmarkStart w:id="6575" w:name="_ETM_Q47_355540"/>
      <w:bookmarkEnd w:id="6574"/>
      <w:bookmarkEnd w:id="6575"/>
    </w:p>
    <w:p w:rsidR="002F33F5" w:rsidRDefault="002F33F5" w:rsidP="00902D17">
      <w:pPr>
        <w:rPr>
          <w:rtl/>
        </w:rPr>
      </w:pPr>
      <w:bookmarkStart w:id="6576" w:name="_ETM_Q47_355657"/>
      <w:bookmarkStart w:id="6577" w:name="_ETM_Q47_355697"/>
      <w:bookmarkEnd w:id="6576"/>
      <w:bookmarkEnd w:id="6577"/>
      <w:r>
        <w:rPr>
          <w:rtl/>
        </w:rPr>
        <w:t xml:space="preserve">עכשיו תשמעו, חברי הכנסת הערבים, מה </w:t>
      </w:r>
      <w:bookmarkStart w:id="6578" w:name="_ETM_Q47_352401"/>
      <w:bookmarkEnd w:id="6578"/>
      <w:r>
        <w:rPr>
          <w:rtl/>
        </w:rPr>
        <w:t>עשתה המשטרה</w:t>
      </w:r>
      <w:r>
        <w:rPr>
          <w:rFonts w:hint="cs"/>
          <w:rtl/>
        </w:rPr>
        <w:t>:</w:t>
      </w:r>
      <w:bookmarkStart w:id="6579" w:name="_ETM_Q47_368565"/>
      <w:bookmarkEnd w:id="6579"/>
      <w:r>
        <w:rPr>
          <w:rtl/>
        </w:rPr>
        <w:t xml:space="preserve"> </w:t>
      </w:r>
      <w:bookmarkStart w:id="6580" w:name="_ETM_Q47_356000"/>
      <w:bookmarkEnd w:id="6580"/>
      <w:r>
        <w:rPr>
          <w:rtl/>
        </w:rPr>
        <w:t xml:space="preserve">היא הרסה 6,000 בתים בלתי חוקיים בנגב רק בשנת 2025 </w:t>
      </w:r>
      <w:bookmarkStart w:id="6581" w:name="_ETM_Q47_360039"/>
      <w:bookmarkEnd w:id="6581"/>
      <w:r>
        <w:rPr>
          <w:rtl/>
        </w:rPr>
        <w:t>לבדה, והפגינה משילות</w:t>
      </w:r>
      <w:r>
        <w:rPr>
          <w:rFonts w:hint="cs"/>
          <w:rtl/>
        </w:rPr>
        <w:t>. היא</w:t>
      </w:r>
      <w:r>
        <w:rPr>
          <w:rtl/>
        </w:rPr>
        <w:t xml:space="preserve"> הגישה שיא של כתבי אישום כנגד פרוטקשן, </w:t>
      </w:r>
      <w:bookmarkStart w:id="6582" w:name="_ETM_Q47_364079"/>
      <w:bookmarkEnd w:id="6582"/>
      <w:r>
        <w:rPr>
          <w:rFonts w:hint="cs"/>
          <w:rtl/>
        </w:rPr>
        <w:t xml:space="preserve">היא </w:t>
      </w:r>
      <w:r>
        <w:rPr>
          <w:rtl/>
        </w:rPr>
        <w:t>התחילה ל</w:t>
      </w:r>
      <w:r>
        <w:rPr>
          <w:rFonts w:hint="cs"/>
          <w:rtl/>
        </w:rPr>
        <w:t>אכוף</w:t>
      </w:r>
      <w:r>
        <w:rPr>
          <w:rtl/>
        </w:rPr>
        <w:t xml:space="preserve"> </w:t>
      </w:r>
      <w:r>
        <w:rPr>
          <w:rFonts w:hint="cs"/>
          <w:rtl/>
        </w:rPr>
        <w:t>ב</w:t>
      </w:r>
      <w:r>
        <w:rPr>
          <w:rtl/>
        </w:rPr>
        <w:t>ירי מסכן חיים בחתונות או שיירות ר</w:t>
      </w:r>
      <w:r>
        <w:rPr>
          <w:rFonts w:hint="cs"/>
          <w:rtl/>
        </w:rPr>
        <w:t>כ</w:t>
      </w:r>
      <w:r>
        <w:rPr>
          <w:rtl/>
        </w:rPr>
        <w:t xml:space="preserve">בים </w:t>
      </w:r>
      <w:bookmarkStart w:id="6583" w:name="_ETM_Q47_368119"/>
      <w:bookmarkEnd w:id="6583"/>
      <w:r>
        <w:rPr>
          <w:rtl/>
        </w:rPr>
        <w:t>של חתנים שנוסעים בפר</w:t>
      </w:r>
      <w:r>
        <w:rPr>
          <w:rFonts w:hint="cs"/>
          <w:rtl/>
        </w:rPr>
        <w:t>א</w:t>
      </w:r>
      <w:bookmarkStart w:id="6584" w:name="_ETM_Q47_370696"/>
      <w:bookmarkEnd w:id="6584"/>
      <w:r>
        <w:rPr>
          <w:rtl/>
        </w:rPr>
        <w:t xml:space="preserve">ות. האמת היא שבכל נתון של </w:t>
      </w:r>
      <w:r>
        <w:rPr>
          <w:rFonts w:hint="cs"/>
          <w:rtl/>
        </w:rPr>
        <w:t>עשיי</w:t>
      </w:r>
      <w:r>
        <w:rPr>
          <w:rtl/>
        </w:rPr>
        <w:t xml:space="preserve">ה </w:t>
      </w:r>
      <w:bookmarkStart w:id="6585" w:name="_ETM_Q47_372159"/>
      <w:bookmarkEnd w:id="6585"/>
      <w:r>
        <w:rPr>
          <w:rtl/>
        </w:rPr>
        <w:t xml:space="preserve">אנחנו שוברים שיאים. </w:t>
      </w:r>
      <w:bookmarkStart w:id="6586" w:name="_ETM_Q47_376369"/>
      <w:bookmarkStart w:id="6587" w:name="_ETM_Q47_378505"/>
      <w:bookmarkEnd w:id="6586"/>
      <w:bookmarkEnd w:id="6587"/>
    </w:p>
    <w:p w:rsidR="002F33F5" w:rsidRDefault="002F33F5" w:rsidP="00902D17">
      <w:pPr>
        <w:rPr>
          <w:rtl/>
        </w:rPr>
      </w:pPr>
      <w:bookmarkStart w:id="6588" w:name="_ETM_Q47_378532"/>
      <w:bookmarkEnd w:id="6588"/>
    </w:p>
    <w:p w:rsidR="002F33F5" w:rsidRDefault="002F33F5" w:rsidP="00902D17">
      <w:pPr>
        <w:rPr>
          <w:rtl/>
        </w:rPr>
      </w:pPr>
      <w:bookmarkStart w:id="6589" w:name="_ETM_Q47_378657"/>
      <w:bookmarkStart w:id="6590" w:name="_ETM_Q47_378687"/>
      <w:bookmarkEnd w:id="6589"/>
      <w:bookmarkEnd w:id="6590"/>
      <w:r>
        <w:rPr>
          <w:rtl/>
        </w:rPr>
        <w:t xml:space="preserve">נכון, אין מעצרים מינהליים, נכון, אין רוגלות, אבל הכתובת היא </w:t>
      </w:r>
      <w:bookmarkStart w:id="6591" w:name="_ETM_Q47_380469"/>
      <w:bookmarkEnd w:id="6591"/>
      <w:r>
        <w:rPr>
          <w:rtl/>
        </w:rPr>
        <w:t xml:space="preserve">היועצת המשפטית לממשלה. וגם פה חברי הכנסת הערבים שפנים ומשתפנים </w:t>
      </w:r>
      <w:bookmarkStart w:id="6592" w:name="_ETM_Q47_384569"/>
      <w:bookmarkEnd w:id="6592"/>
      <w:r>
        <w:rPr>
          <w:rtl/>
        </w:rPr>
        <w:t>מפחד ממנה, כי היא נותנת להם חסינות מ</w:t>
      </w:r>
      <w:r>
        <w:rPr>
          <w:rFonts w:hint="cs"/>
          <w:rtl/>
        </w:rPr>
        <w:t>העמדה</w:t>
      </w:r>
      <w:bookmarkStart w:id="6593" w:name="_ETM_Q47_385414"/>
      <w:bookmarkEnd w:id="6593"/>
      <w:r>
        <w:rPr>
          <w:rtl/>
        </w:rPr>
        <w:t xml:space="preserve"> לדין וחסינות </w:t>
      </w:r>
      <w:bookmarkStart w:id="6594" w:name="_ETM_Q47_388669"/>
      <w:bookmarkEnd w:id="6594"/>
      <w:r>
        <w:rPr>
          <w:rtl/>
        </w:rPr>
        <w:t>מהדחה מכנסת ישראל. לא שומעים מ</w:t>
      </w:r>
      <w:r>
        <w:rPr>
          <w:rFonts w:hint="cs"/>
          <w:rtl/>
        </w:rPr>
        <w:t>ה</w:t>
      </w:r>
      <w:bookmarkStart w:id="6595" w:name="_ETM_Q47_392364"/>
      <w:bookmarkEnd w:id="6595"/>
      <w:r>
        <w:rPr>
          <w:rtl/>
        </w:rPr>
        <w:t>ם מילה נגדה</w:t>
      </w:r>
      <w:r>
        <w:rPr>
          <w:rFonts w:hint="cs"/>
          <w:rtl/>
        </w:rPr>
        <w:t>, ו</w:t>
      </w:r>
      <w:r>
        <w:rPr>
          <w:rtl/>
        </w:rPr>
        <w:t xml:space="preserve">הם עסוקים </w:t>
      </w:r>
      <w:bookmarkStart w:id="6596" w:name="_ETM_Q47_392769"/>
      <w:bookmarkEnd w:id="6596"/>
      <w:r>
        <w:rPr>
          <w:rtl/>
        </w:rPr>
        <w:t xml:space="preserve">כל היום בלתקוף את השוטרים הנפלאים שלנו. </w:t>
      </w:r>
      <w:bookmarkStart w:id="6597" w:name="_ETM_Q47_394795"/>
      <w:bookmarkStart w:id="6598" w:name="_ETM_Q47_394822"/>
      <w:bookmarkStart w:id="6599" w:name="_ETM_Q47_394980"/>
      <w:bookmarkStart w:id="6600" w:name="_ETM_Q47_395008"/>
      <w:bookmarkEnd w:id="6597"/>
      <w:bookmarkEnd w:id="6598"/>
      <w:bookmarkEnd w:id="6599"/>
      <w:bookmarkEnd w:id="6600"/>
      <w:r>
        <w:rPr>
          <w:rtl/>
        </w:rPr>
        <w:t xml:space="preserve">אנחנו נמשיך </w:t>
      </w:r>
      <w:bookmarkStart w:id="6601" w:name="_ETM_Q47_396869"/>
      <w:bookmarkEnd w:id="6601"/>
      <w:r>
        <w:rPr>
          <w:rtl/>
        </w:rPr>
        <w:t xml:space="preserve">לעשות מה שלא עשו </w:t>
      </w:r>
      <w:r>
        <w:rPr>
          <w:rFonts w:hint="cs"/>
          <w:rtl/>
        </w:rPr>
        <w:t>30</w:t>
      </w:r>
      <w:r>
        <w:rPr>
          <w:rtl/>
        </w:rPr>
        <w:t xml:space="preserve"> שנה</w:t>
      </w:r>
      <w:r>
        <w:rPr>
          <w:rFonts w:hint="cs"/>
          <w:rtl/>
        </w:rPr>
        <w:t>,</w:t>
      </w:r>
      <w:r>
        <w:rPr>
          <w:rtl/>
        </w:rPr>
        <w:t xml:space="preserve"> ובעזרת השם, </w:t>
      </w:r>
      <w:bookmarkStart w:id="6602" w:name="_ETM_Q47_402850"/>
      <w:bookmarkEnd w:id="6602"/>
      <w:r>
        <w:rPr>
          <w:rtl/>
        </w:rPr>
        <w:t xml:space="preserve">אתם לא תהיו פה בכנסת ישראל בכנסת </w:t>
      </w:r>
      <w:bookmarkStart w:id="6603" w:name="_ETM_Q47_406572"/>
      <w:bookmarkEnd w:id="6603"/>
      <w:r>
        <w:rPr>
          <w:rtl/>
        </w:rPr>
        <w:t>הבאה</w:t>
      </w:r>
      <w:bookmarkStart w:id="6604" w:name="_ETM_Q47_408554"/>
      <w:bookmarkEnd w:id="6604"/>
      <w:r>
        <w:rPr>
          <w:rtl/>
        </w:rPr>
        <w:t xml:space="preserve"> ותפסיקו סוף</w:t>
      </w:r>
      <w:r>
        <w:rPr>
          <w:rFonts w:hint="cs"/>
          <w:rtl/>
        </w:rPr>
        <w:t>-</w:t>
      </w:r>
      <w:r>
        <w:rPr>
          <w:rtl/>
        </w:rPr>
        <w:t xml:space="preserve">סוף לחמם פה כיסאות אחרי עשרות שנים </w:t>
      </w:r>
      <w:bookmarkStart w:id="6605" w:name="_ETM_Q47_410295"/>
      <w:bookmarkEnd w:id="6605"/>
      <w:r>
        <w:rPr>
          <w:rtl/>
        </w:rPr>
        <w:t xml:space="preserve">של אפס עשייה ו-100% תמיכה בטרור. הביתה. </w:t>
      </w:r>
    </w:p>
    <w:p w:rsidR="002F33F5" w:rsidRDefault="002F33F5" w:rsidP="00902D17">
      <w:pPr>
        <w:rPr>
          <w:rtl/>
        </w:rPr>
      </w:pPr>
    </w:p>
    <w:p w:rsidR="002F33F5" w:rsidRDefault="002F33F5" w:rsidP="00902D17">
      <w:pPr>
        <w:rPr>
          <w:rtl/>
        </w:rPr>
      </w:pPr>
      <w:r>
        <w:rPr>
          <w:rtl/>
        </w:rPr>
        <w:t xml:space="preserve">זו הייתה התשובה </w:t>
      </w:r>
      <w:bookmarkStart w:id="6606" w:name="_ETM_Q47_414018"/>
      <w:bookmarkEnd w:id="6606"/>
      <w:r>
        <w:rPr>
          <w:rtl/>
        </w:rPr>
        <w:t>מ</w:t>
      </w:r>
      <w:r>
        <w:rPr>
          <w:rFonts w:hint="cs"/>
          <w:rtl/>
        </w:rPr>
        <w:t>טעם</w:t>
      </w:r>
      <w:r>
        <w:rPr>
          <w:rtl/>
        </w:rPr>
        <w:t xml:space="preserve"> השר לביטחון לאומי, </w:t>
      </w:r>
      <w:r>
        <w:rPr>
          <w:rFonts w:hint="cs"/>
          <w:rtl/>
        </w:rPr>
        <w:t>אי</w:t>
      </w:r>
      <w:r>
        <w:rPr>
          <w:rtl/>
        </w:rPr>
        <w:t xml:space="preserve">תמר בן גביר. רצה הגורל </w:t>
      </w:r>
      <w:bookmarkStart w:id="6607" w:name="_ETM_Q47_417741"/>
      <w:bookmarkEnd w:id="6607"/>
      <w:r>
        <w:rPr>
          <w:rtl/>
        </w:rPr>
        <w:t xml:space="preserve">ואני עונה את התשובה </w:t>
      </w:r>
      <w:bookmarkStart w:id="6608" w:name="_ETM_Q47_421475"/>
      <w:bookmarkEnd w:id="6608"/>
      <w:r>
        <w:rPr>
          <w:rtl/>
        </w:rPr>
        <w:t>הזא</w:t>
      </w:r>
      <w:r>
        <w:rPr>
          <w:rFonts w:hint="cs"/>
          <w:rtl/>
        </w:rPr>
        <w:t>ת.</w:t>
      </w:r>
      <w:r>
        <w:rPr>
          <w:rtl/>
        </w:rPr>
        <w:t xml:space="preserve"> אני רוצה לומר לכם</w:t>
      </w:r>
      <w:r>
        <w:rPr>
          <w:rFonts w:hint="cs"/>
          <w:rtl/>
        </w:rPr>
        <w:t>,</w:t>
      </w:r>
      <w:r>
        <w:rPr>
          <w:rtl/>
        </w:rPr>
        <w:t xml:space="preserve"> באמת, לכל הציבור ששומע אותנו, </w:t>
      </w:r>
      <w:bookmarkStart w:id="6609" w:name="_ETM_Q47_425494"/>
      <w:bookmarkEnd w:id="6609"/>
      <w:r>
        <w:rPr>
          <w:rtl/>
        </w:rPr>
        <w:t xml:space="preserve">למי שרואה אותנו </w:t>
      </w:r>
      <w:r>
        <w:rPr>
          <w:rFonts w:hint="cs"/>
          <w:rtl/>
        </w:rPr>
        <w:t>– א</w:t>
      </w:r>
      <w:r>
        <w:rPr>
          <w:rtl/>
        </w:rPr>
        <w:t xml:space="preserve">ני רוצה להגיד שאני ממש מדברת מדם </w:t>
      </w:r>
      <w:bookmarkStart w:id="6610" w:name="_ETM_Q47_429513"/>
      <w:bookmarkEnd w:id="6610"/>
      <w:r>
        <w:rPr>
          <w:rtl/>
        </w:rPr>
        <w:t xml:space="preserve">ליבי כשאני מדברת עכשיו, אני בלי שום דפים ובלי כלום. </w:t>
      </w:r>
      <w:bookmarkStart w:id="6611" w:name="_ETM_Q47_433532"/>
      <w:bookmarkEnd w:id="6611"/>
      <w:r>
        <w:rPr>
          <w:rtl/>
        </w:rPr>
        <w:t>אני רוצה להגיד ל</w:t>
      </w:r>
      <w:r>
        <w:rPr>
          <w:rFonts w:hint="cs"/>
          <w:rtl/>
        </w:rPr>
        <w:t>ו</w:t>
      </w:r>
      <w:r>
        <w:rPr>
          <w:rtl/>
        </w:rPr>
        <w:t>ו</w:t>
      </w:r>
      <w:r>
        <w:rPr>
          <w:rFonts w:hint="cs"/>
          <w:rtl/>
        </w:rPr>
        <w:t>א</w:t>
      </w:r>
      <w:r>
        <w:rPr>
          <w:rtl/>
        </w:rPr>
        <w:t>ליד אל</w:t>
      </w:r>
      <w:r>
        <w:rPr>
          <w:rFonts w:hint="cs"/>
          <w:rtl/>
        </w:rPr>
        <w:t>ה</w:t>
      </w:r>
      <w:r>
        <w:rPr>
          <w:rtl/>
        </w:rPr>
        <w:t>ואשלה ממפלגת רע</w:t>
      </w:r>
      <w:r>
        <w:rPr>
          <w:rFonts w:hint="cs"/>
          <w:rtl/>
        </w:rPr>
        <w:t>"מ</w:t>
      </w:r>
      <w:bookmarkStart w:id="6612" w:name="_ETM_Q47_434394"/>
      <w:bookmarkEnd w:id="6612"/>
      <w:r>
        <w:rPr>
          <w:rtl/>
        </w:rPr>
        <w:t>, גם למנסור, ש</w:t>
      </w:r>
      <w:bookmarkStart w:id="6613" w:name="_ETM_Q47_437551"/>
      <w:bookmarkEnd w:id="6613"/>
      <w:r>
        <w:rPr>
          <w:rtl/>
        </w:rPr>
        <w:t>לא יקשיב לי בטח, אבל זה בסדר</w:t>
      </w:r>
      <w:bookmarkStart w:id="6614" w:name="_ETM_Q47_467163"/>
      <w:bookmarkEnd w:id="6614"/>
      <w:r>
        <w:rPr>
          <w:rFonts w:hint="cs"/>
          <w:rtl/>
        </w:rPr>
        <w:t xml:space="preserve">: </w:t>
      </w:r>
      <w:r>
        <w:rPr>
          <w:rtl/>
        </w:rPr>
        <w:t>אתם מגישי</w:t>
      </w:r>
      <w:bookmarkStart w:id="6615" w:name="_ETM_Q47_442380"/>
      <w:bookmarkEnd w:id="6615"/>
      <w:r>
        <w:rPr>
          <w:rFonts w:hint="cs"/>
          <w:rtl/>
        </w:rPr>
        <w:t>ם</w:t>
      </w:r>
      <w:bookmarkStart w:id="6616" w:name="_ETM_Q47_440624"/>
      <w:bookmarkEnd w:id="6616"/>
      <w:r>
        <w:rPr>
          <w:rtl/>
        </w:rPr>
        <w:t xml:space="preserve"> הצעה לסדר</w:t>
      </w:r>
      <w:r>
        <w:rPr>
          <w:rFonts w:hint="cs"/>
          <w:rtl/>
        </w:rPr>
        <w:t>-היום</w:t>
      </w:r>
      <w:r>
        <w:rPr>
          <w:rtl/>
        </w:rPr>
        <w:t xml:space="preserve"> לוועדת חקירה לבדיקת כישלון המשטרה ואחריות הממשלה </w:t>
      </w:r>
      <w:bookmarkStart w:id="6617" w:name="_ETM_Q47_447236"/>
      <w:bookmarkEnd w:id="6617"/>
      <w:r>
        <w:rPr>
          <w:rtl/>
        </w:rPr>
        <w:t>להמשך הפשיעה ושפי</w:t>
      </w:r>
      <w:r>
        <w:rPr>
          <w:rFonts w:hint="cs"/>
          <w:rtl/>
        </w:rPr>
        <w:t>כ</w:t>
      </w:r>
      <w:r>
        <w:rPr>
          <w:rtl/>
        </w:rPr>
        <w:t xml:space="preserve">ות </w:t>
      </w:r>
      <w:r>
        <w:rPr>
          <w:rFonts w:hint="cs"/>
          <w:rtl/>
        </w:rPr>
        <w:t>ה</w:t>
      </w:r>
      <w:r>
        <w:rPr>
          <w:rtl/>
        </w:rPr>
        <w:t xml:space="preserve">דמים בחברה הערבית. באמת, אני תופסת </w:t>
      </w:r>
      <w:bookmarkStart w:id="6618" w:name="_ETM_Q47_452092"/>
      <w:bookmarkEnd w:id="6618"/>
      <w:r>
        <w:rPr>
          <w:rtl/>
        </w:rPr>
        <w:t xml:space="preserve">את הראש, אני רואה את זה ואני אומרת, איך אתם </w:t>
      </w:r>
      <w:bookmarkStart w:id="6619" w:name="_ETM_Q47_456948"/>
      <w:bookmarkEnd w:id="6619"/>
      <w:r>
        <w:rPr>
          <w:rtl/>
        </w:rPr>
        <w:t xml:space="preserve">ישנים בלילה? באמת, איפה המצפון שלכם? איך אתם ישנים עם </w:t>
      </w:r>
      <w:bookmarkStart w:id="6620" w:name="_ETM_Q47_461803"/>
      <w:bookmarkEnd w:id="6620"/>
      <w:r>
        <w:rPr>
          <w:rtl/>
        </w:rPr>
        <w:t>עצמכם בלילה כשאתם יודעים שאתם האחראים הישירים</w:t>
      </w:r>
      <w:bookmarkStart w:id="6621" w:name="_ETM_Q47_466660"/>
      <w:bookmarkEnd w:id="6621"/>
      <w:r>
        <w:rPr>
          <w:rFonts w:hint="cs"/>
          <w:rtl/>
        </w:rPr>
        <w:t xml:space="preserve"> </w:t>
      </w:r>
      <w:r>
        <w:rPr>
          <w:rtl/>
        </w:rPr>
        <w:t>לכל מקר</w:t>
      </w:r>
      <w:r>
        <w:rPr>
          <w:rFonts w:hint="cs"/>
          <w:rtl/>
        </w:rPr>
        <w:t>י</w:t>
      </w:r>
      <w:r>
        <w:rPr>
          <w:rtl/>
        </w:rPr>
        <w:t xml:space="preserve"> הרצח במגזר </w:t>
      </w:r>
      <w:bookmarkStart w:id="6622" w:name="_ETM_Q47_468484"/>
      <w:bookmarkEnd w:id="6622"/>
      <w:r>
        <w:rPr>
          <w:rtl/>
        </w:rPr>
        <w:t>שלכם</w:t>
      </w:r>
      <w:r>
        <w:rPr>
          <w:rFonts w:hint="cs"/>
          <w:rtl/>
        </w:rPr>
        <w:t>,</w:t>
      </w:r>
      <w:r>
        <w:rPr>
          <w:rtl/>
        </w:rPr>
        <w:t xml:space="preserve"> במגזר הערבי</w:t>
      </w:r>
      <w:r>
        <w:rPr>
          <w:rFonts w:hint="cs"/>
          <w:rtl/>
        </w:rPr>
        <w:t>?</w:t>
      </w:r>
      <w:r>
        <w:rPr>
          <w:rtl/>
        </w:rPr>
        <w:t xml:space="preserve"> </w:t>
      </w:r>
      <w:bookmarkStart w:id="6623" w:name="_ETM_Q47_469881"/>
      <w:bookmarkEnd w:id="6623"/>
    </w:p>
    <w:p w:rsidR="002F33F5" w:rsidRDefault="002F33F5" w:rsidP="00902D17">
      <w:pPr>
        <w:rPr>
          <w:rtl/>
        </w:rPr>
      </w:pPr>
      <w:bookmarkStart w:id="6624" w:name="_ETM_Q47_469910"/>
      <w:bookmarkEnd w:id="6624"/>
    </w:p>
    <w:p w:rsidR="002F33F5" w:rsidRDefault="002F33F5" w:rsidP="00902D17">
      <w:pPr>
        <w:rPr>
          <w:rtl/>
        </w:rPr>
      </w:pPr>
      <w:bookmarkStart w:id="6625" w:name="_ETM_Q47_470035"/>
      <w:bookmarkStart w:id="6626" w:name="_ETM_Q47_470066"/>
      <w:bookmarkEnd w:id="6625"/>
      <w:bookmarkEnd w:id="6626"/>
      <w:r>
        <w:rPr>
          <w:rtl/>
        </w:rPr>
        <w:t xml:space="preserve">אתם כאן, אתה, </w:t>
      </w:r>
      <w:r>
        <w:rPr>
          <w:rFonts w:hint="cs"/>
          <w:rtl/>
        </w:rPr>
        <w:t>ואליד אלהואשלה</w:t>
      </w:r>
      <w:r>
        <w:rPr>
          <w:rtl/>
        </w:rPr>
        <w:t xml:space="preserve">, עם </w:t>
      </w:r>
      <w:bookmarkStart w:id="6627" w:name="_ETM_Q47_471964"/>
      <w:bookmarkEnd w:id="6627"/>
      <w:r>
        <w:rPr>
          <w:rtl/>
        </w:rPr>
        <w:t>המפלגה של</w:t>
      </w:r>
      <w:r>
        <w:rPr>
          <w:rFonts w:hint="cs"/>
          <w:rtl/>
        </w:rPr>
        <w:t>ך, רע"מ, ועם ה</w:t>
      </w:r>
      <w:r>
        <w:rPr>
          <w:rtl/>
        </w:rPr>
        <w:t>עומד בראשה</w:t>
      </w:r>
      <w:r>
        <w:rPr>
          <w:rFonts w:hint="cs"/>
          <w:rtl/>
        </w:rPr>
        <w:t xml:space="preserve">, מנסור עבאס, </w:t>
      </w:r>
      <w:bookmarkStart w:id="6628" w:name="_ETM_Q47_470004"/>
      <w:bookmarkStart w:id="6629" w:name="_ETM_Q47_476604"/>
      <w:bookmarkStart w:id="6630" w:name="_ETM_Q47_474594"/>
      <w:bookmarkEnd w:id="6628"/>
      <w:bookmarkEnd w:id="6629"/>
      <w:bookmarkEnd w:id="6630"/>
      <w:r>
        <w:rPr>
          <w:rtl/>
        </w:rPr>
        <w:t xml:space="preserve">הייתם שותפים לאחד מהמחדלים הגדולים ביותר בעשרות השנים האחרונות. העברתם </w:t>
      </w:r>
      <w:bookmarkStart w:id="6631" w:name="_ETM_Q47_482595"/>
      <w:bookmarkEnd w:id="6631"/>
      <w:r>
        <w:rPr>
          <w:rtl/>
        </w:rPr>
        <w:t>מיליארדים לרשויות שלכם ללא פיקוח ובקרה</w:t>
      </w:r>
      <w:r>
        <w:rPr>
          <w:rFonts w:hint="cs"/>
          <w:rtl/>
        </w:rPr>
        <w:t>,</w:t>
      </w:r>
      <w:r>
        <w:rPr>
          <w:rtl/>
        </w:rPr>
        <w:t xml:space="preserve"> ואתם יודעים</w:t>
      </w:r>
      <w:bookmarkStart w:id="6632" w:name="_ETM_Q47_488586"/>
      <w:bookmarkEnd w:id="6632"/>
      <w:r>
        <w:rPr>
          <w:rtl/>
        </w:rPr>
        <w:t xml:space="preserve"> שיש מ</w:t>
      </w:r>
      <w:r>
        <w:rPr>
          <w:rFonts w:hint="cs"/>
          <w:rtl/>
        </w:rPr>
        <w:t>י</w:t>
      </w:r>
      <w:r>
        <w:rPr>
          <w:rtl/>
        </w:rPr>
        <w:t>דעים מודיעיניים שאתם ראיתם, ש</w:t>
      </w:r>
      <w:r>
        <w:rPr>
          <w:rFonts w:hint="cs"/>
          <w:rtl/>
        </w:rPr>
        <w:t>ה</w:t>
      </w:r>
      <w:r>
        <w:rPr>
          <w:rtl/>
        </w:rPr>
        <w:t>שב</w:t>
      </w:r>
      <w:r>
        <w:rPr>
          <w:rFonts w:hint="cs"/>
          <w:rtl/>
        </w:rPr>
        <w:t>"כ</w:t>
      </w:r>
      <w:r>
        <w:rPr>
          <w:rtl/>
        </w:rPr>
        <w:t xml:space="preserve"> ר</w:t>
      </w:r>
      <w:r>
        <w:rPr>
          <w:rFonts w:hint="cs"/>
          <w:rtl/>
        </w:rPr>
        <w:t>אה</w:t>
      </w:r>
      <w:r>
        <w:rPr>
          <w:rtl/>
        </w:rPr>
        <w:t>, שהמשטר</w:t>
      </w:r>
      <w:r>
        <w:rPr>
          <w:rFonts w:hint="cs"/>
          <w:rtl/>
        </w:rPr>
        <w:t>ה</w:t>
      </w:r>
      <w:r>
        <w:rPr>
          <w:rtl/>
        </w:rPr>
        <w:t xml:space="preserve"> </w:t>
      </w:r>
      <w:bookmarkStart w:id="6633" w:name="_ETM_Q47_494588"/>
      <w:bookmarkEnd w:id="6633"/>
      <w:r>
        <w:rPr>
          <w:rFonts w:hint="cs"/>
          <w:rtl/>
        </w:rPr>
        <w:t>יו</w:t>
      </w:r>
      <w:bookmarkStart w:id="6634" w:name="_ETM_Q47_491024"/>
      <w:bookmarkEnd w:id="6634"/>
      <w:r>
        <w:rPr>
          <w:rtl/>
        </w:rPr>
        <w:t>דעת מהם, שראש הממשלה יודע</w:t>
      </w:r>
      <w:r>
        <w:rPr>
          <w:rFonts w:hint="cs"/>
          <w:rtl/>
        </w:rPr>
        <w:t>,</w:t>
      </w:r>
      <w:r>
        <w:rPr>
          <w:rtl/>
        </w:rPr>
        <w:t xml:space="preserve"> שכל מי שצריך לדעת יודע</w:t>
      </w:r>
      <w:r>
        <w:rPr>
          <w:rFonts w:hint="cs"/>
          <w:rtl/>
        </w:rPr>
        <w:t>,</w:t>
      </w:r>
      <w:r>
        <w:rPr>
          <w:rtl/>
        </w:rPr>
        <w:t xml:space="preserve"> </w:t>
      </w:r>
      <w:bookmarkStart w:id="6635" w:name="_ETM_Q47_497928"/>
      <w:bookmarkEnd w:id="6635"/>
      <w:r>
        <w:rPr>
          <w:rtl/>
        </w:rPr>
        <w:t>שיש עשרות על גבי עשרות של</w:t>
      </w:r>
      <w:bookmarkStart w:id="6636" w:name="_ETM_Q47_501267"/>
      <w:bookmarkEnd w:id="6636"/>
      <w:r>
        <w:rPr>
          <w:rFonts w:hint="cs"/>
          <w:rtl/>
        </w:rPr>
        <w:t xml:space="preserve"> </w:t>
      </w:r>
      <w:r>
        <w:rPr>
          <w:rtl/>
        </w:rPr>
        <w:t>מיליונים שעברו לארגוני הפשיעה במגזר שלכם</w:t>
      </w:r>
      <w:r>
        <w:rPr>
          <w:rFonts w:hint="cs"/>
          <w:rtl/>
        </w:rPr>
        <w:t xml:space="preserve">; </w:t>
      </w:r>
      <w:bookmarkStart w:id="6637" w:name="_ETM_Q47_504787"/>
      <w:bookmarkStart w:id="6638" w:name="_ETM_Q47_501934"/>
      <w:bookmarkEnd w:id="6637"/>
      <w:bookmarkEnd w:id="6638"/>
      <w:r>
        <w:rPr>
          <w:rtl/>
        </w:rPr>
        <w:t>שיש להם כמויות של אמל</w:t>
      </w:r>
      <w:r>
        <w:rPr>
          <w:rFonts w:hint="cs"/>
          <w:rtl/>
        </w:rPr>
        <w:t>"</w:t>
      </w:r>
      <w:r>
        <w:rPr>
          <w:rtl/>
        </w:rPr>
        <w:t>ח שלא היו מבייש</w:t>
      </w:r>
      <w:r>
        <w:rPr>
          <w:rFonts w:hint="cs"/>
          <w:rtl/>
        </w:rPr>
        <w:t>ות</w:t>
      </w:r>
      <w:r>
        <w:rPr>
          <w:rtl/>
        </w:rPr>
        <w:t xml:space="preserve"> צבא</w:t>
      </w:r>
      <w:r>
        <w:rPr>
          <w:rFonts w:hint="cs"/>
          <w:rtl/>
        </w:rPr>
        <w:t>;</w:t>
      </w:r>
      <w:r>
        <w:rPr>
          <w:rtl/>
        </w:rPr>
        <w:t xml:space="preserve"> </w:t>
      </w:r>
      <w:bookmarkStart w:id="6639" w:name="_ETM_Q47_507966"/>
      <w:bookmarkEnd w:id="6639"/>
      <w:r>
        <w:rPr>
          <w:rtl/>
        </w:rPr>
        <w:t xml:space="preserve">שביום שהם ירצו לרצוח פה בלי הכרה, הם יכולים לעשות </w:t>
      </w:r>
      <w:bookmarkStart w:id="6640" w:name="_ETM_Q47_511145"/>
      <w:bookmarkEnd w:id="6640"/>
      <w:r>
        <w:rPr>
          <w:rtl/>
        </w:rPr>
        <w:t xml:space="preserve">את זה וגם המשטרה שלנו, ואני אומרת את זה בכאב, </w:t>
      </w:r>
      <w:bookmarkStart w:id="6641" w:name="_ETM_Q47_514324"/>
      <w:bookmarkEnd w:id="6641"/>
      <w:r>
        <w:rPr>
          <w:rtl/>
        </w:rPr>
        <w:t xml:space="preserve">לא תוכל להתמודד עם הדבר הזה. </w:t>
      </w:r>
    </w:p>
    <w:p w:rsidR="002F33F5" w:rsidRDefault="002F33F5" w:rsidP="00902D17">
      <w:pPr>
        <w:rPr>
          <w:rtl/>
        </w:rPr>
      </w:pPr>
    </w:p>
    <w:p w:rsidR="002F33F5" w:rsidRDefault="002F33F5" w:rsidP="00902D17">
      <w:pPr>
        <w:rPr>
          <w:rtl/>
        </w:rPr>
      </w:pPr>
      <w:bookmarkStart w:id="6642" w:name="_ETM_Q47_514844"/>
      <w:bookmarkEnd w:id="6642"/>
      <w:r>
        <w:rPr>
          <w:rtl/>
        </w:rPr>
        <w:t xml:space="preserve">אני </w:t>
      </w:r>
      <w:bookmarkStart w:id="6643" w:name="_ETM_Q47_517503"/>
      <w:bookmarkEnd w:id="6643"/>
      <w:r>
        <w:rPr>
          <w:rtl/>
        </w:rPr>
        <w:t xml:space="preserve">אומרת לך שזה נכון, </w:t>
      </w:r>
      <w:r>
        <w:rPr>
          <w:rFonts w:hint="cs"/>
          <w:rtl/>
        </w:rPr>
        <w:t>ואליד,</w:t>
      </w:r>
      <w:r>
        <w:rPr>
          <w:rtl/>
        </w:rPr>
        <w:t xml:space="preserve"> </w:t>
      </w:r>
      <w:bookmarkStart w:id="6644" w:name="_ETM_Q47_520690"/>
      <w:bookmarkEnd w:id="6644"/>
      <w:r>
        <w:rPr>
          <w:rtl/>
        </w:rPr>
        <w:t xml:space="preserve">אני אומרת את זה מכאב. תקשיב, כשנכנסתי למשרד לשוויון </w:t>
      </w:r>
      <w:bookmarkStart w:id="6645" w:name="_ETM_Q47_524418"/>
      <w:bookmarkEnd w:id="6645"/>
      <w:r>
        <w:rPr>
          <w:rtl/>
        </w:rPr>
        <w:t>חברתי לא ידעתי במה א</w:t>
      </w:r>
      <w:r>
        <w:rPr>
          <w:rFonts w:hint="cs"/>
          <w:rtl/>
        </w:rPr>
        <w:t>י</w:t>
      </w:r>
      <w:r>
        <w:rPr>
          <w:rtl/>
        </w:rPr>
        <w:t>תקל</w:t>
      </w:r>
      <w:r>
        <w:rPr>
          <w:rFonts w:hint="cs"/>
          <w:rtl/>
        </w:rPr>
        <w:t>.</w:t>
      </w:r>
      <w:r>
        <w:rPr>
          <w:rtl/>
        </w:rPr>
        <w:t xml:space="preserve"> השם עד</w:t>
      </w:r>
      <w:r>
        <w:rPr>
          <w:rFonts w:hint="cs"/>
          <w:rtl/>
        </w:rPr>
        <w:t>י,</w:t>
      </w:r>
      <w:bookmarkStart w:id="6646" w:name="_ETM_Q47_526234"/>
      <w:bookmarkEnd w:id="6646"/>
      <w:r>
        <w:rPr>
          <w:rtl/>
        </w:rPr>
        <w:t xml:space="preserve"> לא ידעתי </w:t>
      </w:r>
      <w:bookmarkStart w:id="6647" w:name="_ETM_Q47_528146"/>
      <w:bookmarkEnd w:id="6647"/>
      <w:r>
        <w:rPr>
          <w:rtl/>
        </w:rPr>
        <w:t>במה א</w:t>
      </w:r>
      <w:r>
        <w:rPr>
          <w:rFonts w:hint="cs"/>
          <w:rtl/>
        </w:rPr>
        <w:t>י</w:t>
      </w:r>
      <w:r>
        <w:rPr>
          <w:rtl/>
        </w:rPr>
        <w:t xml:space="preserve">תקל. אם היית יודע כמה </w:t>
      </w:r>
      <w:bookmarkStart w:id="6648" w:name="_ETM_Q47_531874"/>
      <w:bookmarkEnd w:id="6648"/>
      <w:r>
        <w:rPr>
          <w:rtl/>
        </w:rPr>
        <w:t>אזרחים מהמגזר הערבי באים אליי ובוכים</w:t>
      </w:r>
      <w:r>
        <w:rPr>
          <w:rFonts w:hint="cs"/>
          <w:rtl/>
        </w:rPr>
        <w:t>,</w:t>
      </w:r>
      <w:r>
        <w:rPr>
          <w:rtl/>
        </w:rPr>
        <w:t xml:space="preserve"> ואומרים לי קבלנים ומהנדסים </w:t>
      </w:r>
      <w:bookmarkStart w:id="6649" w:name="_ETM_Q47_535602"/>
      <w:bookmarkEnd w:id="6649"/>
      <w:r>
        <w:rPr>
          <w:rtl/>
        </w:rPr>
        <w:t xml:space="preserve">ואנשים בתוך אתרי בנייה </w:t>
      </w:r>
      <w:r>
        <w:rPr>
          <w:rFonts w:hint="cs"/>
          <w:rtl/>
        </w:rPr>
        <w:t xml:space="preserve">– </w:t>
      </w:r>
      <w:r>
        <w:rPr>
          <w:rtl/>
        </w:rPr>
        <w:t>מאיימים עליהם ורוצחים אותם</w:t>
      </w:r>
      <w:r>
        <w:rPr>
          <w:rFonts w:hint="cs"/>
          <w:rtl/>
        </w:rPr>
        <w:t>.</w:t>
      </w:r>
      <w:r>
        <w:rPr>
          <w:rtl/>
        </w:rPr>
        <w:t xml:space="preserve"> רק משטרת </w:t>
      </w:r>
      <w:bookmarkStart w:id="6650" w:name="_ETM_Q47_539330"/>
      <w:bookmarkEnd w:id="6650"/>
      <w:r>
        <w:rPr>
          <w:rtl/>
        </w:rPr>
        <w:t>ישראל יודעת</w:t>
      </w:r>
      <w:r>
        <w:rPr>
          <w:rFonts w:hint="cs"/>
          <w:rtl/>
        </w:rPr>
        <w:t>,</w:t>
      </w:r>
      <w:bookmarkStart w:id="6651" w:name="_ETM_Q47_540255"/>
      <w:bookmarkEnd w:id="6651"/>
      <w:r>
        <w:rPr>
          <w:rtl/>
        </w:rPr>
        <w:t xml:space="preserve"> ויום יבוא ונספר את כל האמת, כמה מקרים </w:t>
      </w:r>
      <w:bookmarkStart w:id="6652" w:name="_ETM_Q47_543058"/>
      <w:bookmarkEnd w:id="6652"/>
      <w:r>
        <w:rPr>
          <w:rtl/>
        </w:rPr>
        <w:t xml:space="preserve">מהמגזר הערבי שלכם </w:t>
      </w:r>
      <w:bookmarkStart w:id="6653" w:name="_ETM_Q47_546795"/>
      <w:bookmarkEnd w:id="6653"/>
      <w:r>
        <w:rPr>
          <w:rtl/>
        </w:rPr>
        <w:t xml:space="preserve">פונים אליי שאעזור להם להיות מוגנים. </w:t>
      </w:r>
      <w:bookmarkStart w:id="6654" w:name="_ETM_Q47_546134"/>
      <w:bookmarkEnd w:id="6654"/>
    </w:p>
    <w:p w:rsidR="002F33F5" w:rsidRDefault="002F33F5" w:rsidP="00902D17">
      <w:pPr>
        <w:rPr>
          <w:rtl/>
        </w:rPr>
      </w:pPr>
      <w:bookmarkStart w:id="6655" w:name="_ETM_Q47_546178"/>
      <w:bookmarkEnd w:id="6655"/>
    </w:p>
    <w:p w:rsidR="002F33F5" w:rsidRDefault="002F33F5" w:rsidP="00902D17">
      <w:pPr>
        <w:rPr>
          <w:rtl/>
        </w:rPr>
      </w:pPr>
      <w:bookmarkStart w:id="6656" w:name="_ETM_Q47_546294"/>
      <w:bookmarkStart w:id="6657" w:name="_ETM_Q47_546333"/>
      <w:bookmarkEnd w:id="6656"/>
      <w:bookmarkEnd w:id="6657"/>
      <w:r>
        <w:rPr>
          <w:rtl/>
        </w:rPr>
        <w:t xml:space="preserve">משטרת ישראל יודעת </w:t>
      </w:r>
      <w:bookmarkStart w:id="6658" w:name="_ETM_Q47_550419"/>
      <w:bookmarkEnd w:id="6658"/>
      <w:r>
        <w:rPr>
          <w:rFonts w:hint="cs"/>
          <w:rtl/>
        </w:rPr>
        <w:t xml:space="preserve">– </w:t>
      </w:r>
      <w:r>
        <w:rPr>
          <w:rtl/>
        </w:rPr>
        <w:t>שיצא מישהו ויגיד שאני משקרת</w:t>
      </w:r>
      <w:bookmarkStart w:id="6659" w:name="_ETM_Q47_552414"/>
      <w:bookmarkEnd w:id="6659"/>
      <w:r>
        <w:rPr>
          <w:rtl/>
        </w:rPr>
        <w:t xml:space="preserve"> </w:t>
      </w:r>
      <w:r>
        <w:rPr>
          <w:rFonts w:hint="cs"/>
          <w:rtl/>
        </w:rPr>
        <w:t xml:space="preserve">– </w:t>
      </w:r>
      <w:r>
        <w:rPr>
          <w:rtl/>
        </w:rPr>
        <w:t xml:space="preserve">על זה שסוחטים אותם, שבאים </w:t>
      </w:r>
      <w:bookmarkStart w:id="6660" w:name="_ETM_Q47_554043"/>
      <w:bookmarkEnd w:id="6660"/>
      <w:r>
        <w:rPr>
          <w:rtl/>
        </w:rPr>
        <w:t xml:space="preserve">עם </w:t>
      </w:r>
      <w:r>
        <w:rPr>
          <w:rFonts w:hint="cs"/>
          <w:rtl/>
        </w:rPr>
        <w:t>א</w:t>
      </w:r>
      <w:r>
        <w:rPr>
          <w:rtl/>
        </w:rPr>
        <w:t xml:space="preserve">לות ומפרקים להם את המקום, שבאים ומאיימים על הנשים </w:t>
      </w:r>
      <w:bookmarkStart w:id="6661" w:name="_ETM_Q47_557666"/>
      <w:bookmarkEnd w:id="6661"/>
      <w:r>
        <w:rPr>
          <w:rtl/>
        </w:rPr>
        <w:t>שלהם ועל הילדים שלהם</w:t>
      </w:r>
      <w:r>
        <w:rPr>
          <w:rFonts w:hint="cs"/>
          <w:rtl/>
        </w:rPr>
        <w:t>.</w:t>
      </w:r>
      <w:r>
        <w:rPr>
          <w:rtl/>
        </w:rPr>
        <w:t xml:space="preserve"> כול</w:t>
      </w:r>
      <w:r>
        <w:rPr>
          <w:rFonts w:hint="cs"/>
          <w:rtl/>
        </w:rPr>
        <w:t>ה</w:t>
      </w:r>
      <w:r>
        <w:rPr>
          <w:rtl/>
        </w:rPr>
        <w:t xml:space="preserve">, מה הם רוצים? </w:t>
      </w:r>
      <w:bookmarkStart w:id="6662" w:name="_ETM_Q47_560055"/>
      <w:bookmarkEnd w:id="6662"/>
      <w:r>
        <w:rPr>
          <w:rtl/>
        </w:rPr>
        <w:t>לעבוד, לחיות, להתקיים בביטחון.</w:t>
      </w:r>
      <w:bookmarkStart w:id="6663" w:name="_ETM_Q47_565276"/>
      <w:bookmarkEnd w:id="6663"/>
      <w:r>
        <w:rPr>
          <w:rtl/>
        </w:rPr>
        <w:t xml:space="preserve"> </w:t>
      </w:r>
      <w:bookmarkStart w:id="6664" w:name="_ETM_Q47_563546"/>
      <w:bookmarkStart w:id="6665" w:name="_ETM_Q47_563573"/>
      <w:bookmarkStart w:id="6666" w:name="_ETM_Q47_563698"/>
      <w:bookmarkStart w:id="6667" w:name="_ETM_Q47_563727"/>
      <w:bookmarkEnd w:id="6664"/>
      <w:bookmarkEnd w:id="6665"/>
      <w:bookmarkEnd w:id="6666"/>
      <w:bookmarkEnd w:id="6667"/>
      <w:r>
        <w:rPr>
          <w:rtl/>
        </w:rPr>
        <w:t>זה שהמשטרה לא יכולה על</w:t>
      </w:r>
      <w:bookmarkStart w:id="6668" w:name="_ETM_Q47_566795"/>
      <w:bookmarkEnd w:id="6668"/>
      <w:r>
        <w:rPr>
          <w:rFonts w:hint="cs"/>
          <w:rtl/>
        </w:rPr>
        <w:t xml:space="preserve"> </w:t>
      </w:r>
      <w:bookmarkStart w:id="6669" w:name="_ETM_Q47_561935"/>
      <w:bookmarkEnd w:id="6669"/>
      <w:r>
        <w:rPr>
          <w:rtl/>
        </w:rPr>
        <w:t>זה, אני איתך. אני מסכימה איתך</w:t>
      </w:r>
      <w:r>
        <w:rPr>
          <w:rFonts w:hint="cs"/>
          <w:rtl/>
        </w:rPr>
        <w:t>.</w:t>
      </w:r>
      <w:r>
        <w:rPr>
          <w:rtl/>
        </w:rPr>
        <w:t xml:space="preserve"> ברור שהיא לא יכולה </w:t>
      </w:r>
      <w:bookmarkStart w:id="6670" w:name="_ETM_Q47_569842"/>
      <w:bookmarkEnd w:id="6670"/>
      <w:r>
        <w:rPr>
          <w:rtl/>
        </w:rPr>
        <w:t>על זה. הם</w:t>
      </w:r>
      <w:r>
        <w:rPr>
          <w:rFonts w:hint="cs"/>
          <w:rtl/>
        </w:rPr>
        <w:t>,</w:t>
      </w:r>
      <w:r>
        <w:rPr>
          <w:rtl/>
        </w:rPr>
        <w:t xml:space="preserve"> מוזרמים ישירות, ישירות </w:t>
      </w:r>
      <w:bookmarkStart w:id="6671" w:name="_ETM_Q47_572899"/>
      <w:bookmarkEnd w:id="6671"/>
      <w:r>
        <w:rPr>
          <w:rFonts w:hint="cs"/>
          <w:rtl/>
        </w:rPr>
        <w:t>ל</w:t>
      </w:r>
      <w:r>
        <w:rPr>
          <w:rtl/>
        </w:rPr>
        <w:t>וורידים שלהם, מכספי משלם ה</w:t>
      </w:r>
      <w:r>
        <w:rPr>
          <w:rFonts w:hint="cs"/>
          <w:rtl/>
        </w:rPr>
        <w:t>מיסים</w:t>
      </w:r>
      <w:bookmarkStart w:id="6672" w:name="_ETM_Q47_571985"/>
      <w:bookmarkEnd w:id="6672"/>
      <w:r>
        <w:rPr>
          <w:rtl/>
        </w:rPr>
        <w:t xml:space="preserve"> הישראלי של ממשלת השינוי החרפתית </w:t>
      </w:r>
      <w:bookmarkStart w:id="6673" w:name="_ETM_Q47_576889"/>
      <w:bookmarkEnd w:id="6673"/>
      <w:r>
        <w:rPr>
          <w:rtl/>
        </w:rPr>
        <w:t xml:space="preserve">והביזיונית הזאת. </w:t>
      </w:r>
    </w:p>
    <w:p w:rsidR="002F33F5" w:rsidRDefault="002F33F5" w:rsidP="00902D17">
      <w:pPr>
        <w:rPr>
          <w:rtl/>
        </w:rPr>
      </w:pPr>
    </w:p>
    <w:p w:rsidR="002F33F5" w:rsidRDefault="002F33F5" w:rsidP="00902D17">
      <w:pPr>
        <w:rPr>
          <w:rtl/>
        </w:rPr>
      </w:pPr>
      <w:bookmarkStart w:id="6674" w:name="_ETM_Q47_595225"/>
      <w:bookmarkEnd w:id="6674"/>
      <w:r>
        <w:rPr>
          <w:rtl/>
        </w:rPr>
        <w:t>ה</w:t>
      </w:r>
      <w:r>
        <w:rPr>
          <w:rFonts w:hint="cs"/>
          <w:rtl/>
        </w:rPr>
        <w:t>י</w:t>
      </w:r>
      <w:r>
        <w:rPr>
          <w:rtl/>
        </w:rPr>
        <w:t>נה, אני זורמת</w:t>
      </w:r>
      <w:bookmarkStart w:id="6675" w:name="_ETM_Q47_580880"/>
      <w:bookmarkEnd w:id="6675"/>
      <w:r>
        <w:rPr>
          <w:rFonts w:hint="cs"/>
          <w:rtl/>
        </w:rPr>
        <w:t xml:space="preserve"> </w:t>
      </w:r>
      <w:r>
        <w:rPr>
          <w:rtl/>
        </w:rPr>
        <w:t>איתכם</w:t>
      </w:r>
      <w:r>
        <w:rPr>
          <w:rFonts w:hint="cs"/>
          <w:rtl/>
        </w:rPr>
        <w:t>:</w:t>
      </w:r>
      <w:r>
        <w:rPr>
          <w:rtl/>
        </w:rPr>
        <w:t xml:space="preserve"> אולי באמת</w:t>
      </w:r>
      <w:bookmarkStart w:id="6676" w:name="_ETM_Q47_582089"/>
      <w:bookmarkStart w:id="6677" w:name="_ETM_Q47_577195"/>
      <w:bookmarkEnd w:id="6676"/>
      <w:bookmarkEnd w:id="6677"/>
      <w:r>
        <w:rPr>
          <w:rtl/>
        </w:rPr>
        <w:t xml:space="preserve"> רציתם לעשות טוב, רציתם להעביר כסף שיגי</w:t>
      </w:r>
      <w:r>
        <w:rPr>
          <w:rFonts w:hint="cs"/>
          <w:rtl/>
        </w:rPr>
        <w:t>ע</w:t>
      </w:r>
      <w:r>
        <w:rPr>
          <w:rtl/>
        </w:rPr>
        <w:t xml:space="preserve"> לרשויות, שיתפתחו </w:t>
      </w:r>
      <w:bookmarkStart w:id="6678" w:name="_ETM_Q47_586315"/>
      <w:bookmarkEnd w:id="6678"/>
      <w:r>
        <w:rPr>
          <w:rtl/>
        </w:rPr>
        <w:t>הרשויות</w:t>
      </w:r>
      <w:r>
        <w:rPr>
          <w:rFonts w:hint="cs"/>
          <w:rtl/>
        </w:rPr>
        <w:t>.</w:t>
      </w:r>
      <w:r>
        <w:rPr>
          <w:rtl/>
        </w:rPr>
        <w:t xml:space="preserve"> אבל ר</w:t>
      </w:r>
      <w:r>
        <w:rPr>
          <w:rFonts w:hint="cs"/>
          <w:rtl/>
        </w:rPr>
        <w:t>בא</w:t>
      </w:r>
      <w:r>
        <w:rPr>
          <w:rtl/>
        </w:rPr>
        <w:t>ק, ח</w:t>
      </w:r>
      <w:r>
        <w:rPr>
          <w:rFonts w:hint="cs"/>
          <w:rtl/>
        </w:rPr>
        <w:t>'</w:t>
      </w:r>
      <w:r>
        <w:rPr>
          <w:rtl/>
        </w:rPr>
        <w:t>לי</w:t>
      </w:r>
      <w:r>
        <w:rPr>
          <w:rFonts w:hint="cs"/>
          <w:rtl/>
        </w:rPr>
        <w:t>א</w:t>
      </w:r>
      <w:bookmarkStart w:id="6679" w:name="_ETM_Q47_584595"/>
      <w:bookmarkEnd w:id="6679"/>
      <w:r>
        <w:rPr>
          <w:rFonts w:hint="cs"/>
          <w:rtl/>
        </w:rPr>
        <w:t>ה</w:t>
      </w:r>
      <w:r>
        <w:rPr>
          <w:rtl/>
        </w:rPr>
        <w:t xml:space="preserve"> לאללה, תהיו אמיתיים עם עצמכם</w:t>
      </w:r>
      <w:r>
        <w:rPr>
          <w:rFonts w:hint="cs"/>
          <w:rtl/>
        </w:rPr>
        <w:t>.</w:t>
      </w:r>
      <w:r>
        <w:rPr>
          <w:rtl/>
        </w:rPr>
        <w:t xml:space="preserve"> לכו </w:t>
      </w:r>
      <w:bookmarkStart w:id="6680" w:name="_ETM_Q47_590541"/>
      <w:bookmarkEnd w:id="6680"/>
      <w:r>
        <w:rPr>
          <w:rtl/>
        </w:rPr>
        <w:t>לראשי הרשויות ולאנשים</w:t>
      </w:r>
      <w:r>
        <w:rPr>
          <w:rFonts w:hint="cs"/>
          <w:rtl/>
        </w:rPr>
        <w:t>.</w:t>
      </w:r>
      <w:r>
        <w:rPr>
          <w:rtl/>
        </w:rPr>
        <w:t xml:space="preserve"> לא הגיע אליהם כסף</w:t>
      </w:r>
      <w:r>
        <w:rPr>
          <w:rFonts w:hint="cs"/>
          <w:rtl/>
        </w:rPr>
        <w:t>.</w:t>
      </w:r>
      <w:r>
        <w:rPr>
          <w:rtl/>
        </w:rPr>
        <w:t xml:space="preserve"> הם לא הצליחו </w:t>
      </w:r>
      <w:bookmarkStart w:id="6681" w:name="_ETM_Q47_594767"/>
      <w:bookmarkEnd w:id="6681"/>
      <w:r>
        <w:rPr>
          <w:rtl/>
        </w:rPr>
        <w:t xml:space="preserve">לפתח את עצמם. ארגוני הפשיעה היום הם </w:t>
      </w:r>
      <w:bookmarkStart w:id="6682" w:name="_ETM_Q47_599003"/>
      <w:bookmarkEnd w:id="6682"/>
      <w:r>
        <w:rPr>
          <w:rFonts w:hint="cs"/>
          <w:rtl/>
        </w:rPr>
        <w:t xml:space="preserve">אימפריות. הם </w:t>
      </w:r>
      <w:r>
        <w:rPr>
          <w:rtl/>
        </w:rPr>
        <w:t>לא יודעים מה לעשות עם כמויות של אמל</w:t>
      </w:r>
      <w:r>
        <w:rPr>
          <w:rFonts w:hint="cs"/>
          <w:rtl/>
        </w:rPr>
        <w:t>"</w:t>
      </w:r>
      <w:r>
        <w:rPr>
          <w:rtl/>
        </w:rPr>
        <w:t>ח</w:t>
      </w:r>
      <w:r>
        <w:rPr>
          <w:rFonts w:hint="cs"/>
          <w:rtl/>
        </w:rPr>
        <w:t>,</w:t>
      </w:r>
      <w:r>
        <w:rPr>
          <w:rtl/>
        </w:rPr>
        <w:t xml:space="preserve"> שירצחו </w:t>
      </w:r>
      <w:bookmarkStart w:id="6683" w:name="_ETM_Q47_602266"/>
      <w:bookmarkEnd w:id="6683"/>
      <w:r>
        <w:rPr>
          <w:rtl/>
        </w:rPr>
        <w:t>פה עוד את כל המגזר שלכם</w:t>
      </w:r>
      <w:r>
        <w:rPr>
          <w:rFonts w:hint="cs"/>
          <w:rtl/>
        </w:rPr>
        <w:t>,</w:t>
      </w:r>
      <w:r>
        <w:rPr>
          <w:rtl/>
        </w:rPr>
        <w:t xml:space="preserve"> אם אתם לא תתעוררו. </w:t>
      </w:r>
      <w:bookmarkStart w:id="6684" w:name="_ETM_Q47_605529"/>
      <w:bookmarkStart w:id="6685" w:name="_ETM_Q47_607862"/>
      <w:bookmarkStart w:id="6686" w:name="_ETM_Q47_607924"/>
      <w:bookmarkStart w:id="6687" w:name="_ETM_Q47_608056"/>
      <w:bookmarkStart w:id="6688" w:name="_ETM_Q47_608086"/>
      <w:bookmarkEnd w:id="6684"/>
      <w:bookmarkEnd w:id="6685"/>
      <w:bookmarkEnd w:id="6686"/>
      <w:bookmarkEnd w:id="6687"/>
      <w:bookmarkEnd w:id="6688"/>
      <w:r>
        <w:rPr>
          <w:rtl/>
        </w:rPr>
        <w:t xml:space="preserve">אתם עושים את עצמכם לא מקשיבים, אתם עושים את עצמכם </w:t>
      </w:r>
      <w:bookmarkStart w:id="6689" w:name="_ETM_Q47_608792"/>
      <w:bookmarkEnd w:id="6689"/>
      <w:r>
        <w:rPr>
          <w:rtl/>
        </w:rPr>
        <w:t>מדברים</w:t>
      </w:r>
      <w:r>
        <w:rPr>
          <w:rFonts w:hint="cs"/>
          <w:rtl/>
        </w:rPr>
        <w:t>,</w:t>
      </w:r>
      <w:r>
        <w:rPr>
          <w:rtl/>
        </w:rPr>
        <w:t xml:space="preserve"> ואתם יודעים את כל האמת. </w:t>
      </w:r>
    </w:p>
    <w:p w:rsidR="002F33F5" w:rsidRDefault="002F33F5" w:rsidP="00902D17">
      <w:pPr>
        <w:rPr>
          <w:rtl/>
        </w:rPr>
      </w:pPr>
    </w:p>
    <w:p w:rsidR="002F33F5" w:rsidRDefault="002F33F5" w:rsidP="00902D17">
      <w:pPr>
        <w:rPr>
          <w:rtl/>
        </w:rPr>
      </w:pPr>
      <w:bookmarkStart w:id="6690" w:name="_ETM_Q47_610275"/>
      <w:bookmarkEnd w:id="6690"/>
      <w:r>
        <w:rPr>
          <w:rtl/>
        </w:rPr>
        <w:t>עכשיו</w:t>
      </w:r>
      <w:r>
        <w:rPr>
          <w:rFonts w:hint="cs"/>
          <w:rtl/>
        </w:rPr>
        <w:t xml:space="preserve"> </w:t>
      </w:r>
      <w:r>
        <w:rPr>
          <w:rtl/>
        </w:rPr>
        <w:t xml:space="preserve">אני רוצה להגיד </w:t>
      </w:r>
      <w:bookmarkStart w:id="6691" w:name="_ETM_Q47_612056"/>
      <w:bookmarkEnd w:id="6691"/>
      <w:r>
        <w:rPr>
          <w:rtl/>
        </w:rPr>
        <w:t>משהו. אני והשר איתמר בן גביר</w:t>
      </w:r>
      <w:r>
        <w:rPr>
          <w:rFonts w:hint="cs"/>
          <w:rtl/>
        </w:rPr>
        <w:t xml:space="preserve"> </w:t>
      </w:r>
      <w:r>
        <w:rPr>
          <w:rtl/>
        </w:rPr>
        <w:t xml:space="preserve">– שאני מכירה אותו, לא </w:t>
      </w:r>
      <w:bookmarkStart w:id="6692" w:name="_ETM_Q47_615319"/>
      <w:bookmarkEnd w:id="6692"/>
      <w:r>
        <w:rPr>
          <w:rtl/>
        </w:rPr>
        <w:t>אתם</w:t>
      </w:r>
      <w:r>
        <w:rPr>
          <w:rFonts w:hint="cs"/>
          <w:rtl/>
        </w:rPr>
        <w:t>.</w:t>
      </w:r>
      <w:r>
        <w:rPr>
          <w:rtl/>
        </w:rPr>
        <w:t xml:space="preserve"> אתם יכולים לה</w:t>
      </w:r>
      <w:r>
        <w:rPr>
          <w:rFonts w:hint="cs"/>
          <w:rtl/>
        </w:rPr>
        <w:t>לעיז</w:t>
      </w:r>
      <w:r>
        <w:rPr>
          <w:rtl/>
        </w:rPr>
        <w:t xml:space="preserve"> עד מחר</w:t>
      </w:r>
      <w:r>
        <w:rPr>
          <w:rFonts w:hint="cs"/>
          <w:rtl/>
        </w:rPr>
        <w:t>,</w:t>
      </w:r>
      <w:bookmarkStart w:id="6693" w:name="_ETM_Q47_614376"/>
      <w:bookmarkStart w:id="6694" w:name="_ETM_Q47_618026"/>
      <w:bookmarkEnd w:id="6693"/>
      <w:bookmarkEnd w:id="6694"/>
      <w:r>
        <w:rPr>
          <w:rtl/>
        </w:rPr>
        <w:t xml:space="preserve"> אני יודעת כמה הוא </w:t>
      </w:r>
      <w:bookmarkStart w:id="6695" w:name="_ETM_Q47_618582"/>
      <w:bookmarkEnd w:id="6695"/>
      <w:r>
        <w:rPr>
          <w:rtl/>
        </w:rPr>
        <w:t xml:space="preserve">רוצה להפסיק ולמגר את הפשיעה במגזר הערבי. זה אחד מההישגים </w:t>
      </w:r>
      <w:bookmarkStart w:id="6696" w:name="_ETM_Q47_621845"/>
      <w:bookmarkEnd w:id="6696"/>
      <w:r>
        <w:rPr>
          <w:rtl/>
        </w:rPr>
        <w:t>שהוא רוצה להביא</w:t>
      </w:r>
      <w:r>
        <w:rPr>
          <w:rFonts w:hint="cs"/>
          <w:rtl/>
        </w:rPr>
        <w:t>.</w:t>
      </w:r>
      <w:r>
        <w:rPr>
          <w:rtl/>
        </w:rPr>
        <w:t xml:space="preserve"> הוא לא גזען</w:t>
      </w:r>
      <w:r>
        <w:rPr>
          <w:rFonts w:hint="cs"/>
          <w:rtl/>
        </w:rPr>
        <w:t>,</w:t>
      </w:r>
      <w:r>
        <w:rPr>
          <w:rtl/>
        </w:rPr>
        <w:t xml:space="preserve"> </w:t>
      </w:r>
      <w:bookmarkStart w:id="6697" w:name="_ETM_Q47_625309"/>
      <w:bookmarkEnd w:id="6697"/>
      <w:r>
        <w:rPr>
          <w:rtl/>
        </w:rPr>
        <w:t xml:space="preserve">אתם מקיימים את הגזענות כלפי העם שלכם, כי אתם רק </w:t>
      </w:r>
      <w:bookmarkStart w:id="6698" w:name="_ETM_Q47_628350"/>
      <w:bookmarkEnd w:id="6698"/>
      <w:r>
        <w:rPr>
          <w:rtl/>
        </w:rPr>
        <w:t>רוצים לשבת פה, לחמם כיסאות</w:t>
      </w:r>
      <w:r>
        <w:rPr>
          <w:rFonts w:hint="cs"/>
          <w:rtl/>
        </w:rPr>
        <w:t>,</w:t>
      </w:r>
      <w:r>
        <w:rPr>
          <w:rtl/>
        </w:rPr>
        <w:t xml:space="preserve"> ושי</w:t>
      </w:r>
      <w:r>
        <w:rPr>
          <w:rFonts w:hint="cs"/>
          <w:rtl/>
        </w:rPr>
        <w:t>י</w:t>
      </w:r>
      <w:r>
        <w:rPr>
          <w:rtl/>
        </w:rPr>
        <w:t>רצח המגזר הערבי</w:t>
      </w:r>
      <w:r>
        <w:rPr>
          <w:rFonts w:hint="cs"/>
          <w:rtl/>
        </w:rPr>
        <w:t>.</w:t>
      </w:r>
      <w:r>
        <w:rPr>
          <w:rtl/>
        </w:rPr>
        <w:t xml:space="preserve"> </w:t>
      </w:r>
      <w:bookmarkStart w:id="6699" w:name="_ETM_Q47_629865"/>
      <w:bookmarkEnd w:id="6699"/>
      <w:r>
        <w:rPr>
          <w:rtl/>
        </w:rPr>
        <w:t xml:space="preserve">תגידו לי, </w:t>
      </w:r>
      <w:bookmarkStart w:id="6700" w:name="_ETM_Q47_631392"/>
      <w:bookmarkEnd w:id="6700"/>
      <w:r>
        <w:rPr>
          <w:rtl/>
        </w:rPr>
        <w:t xml:space="preserve">אתם יודעים מה נשים עוברות? אתה יודע שהיום בחורה שפותחת </w:t>
      </w:r>
      <w:bookmarkStart w:id="6701" w:name="_ETM_Q47_634434"/>
      <w:bookmarkEnd w:id="6701"/>
      <w:r>
        <w:rPr>
          <w:rtl/>
        </w:rPr>
        <w:t xml:space="preserve">לק ג'ל, בא מישהו ממשפחת פשע ויורה לה על המקום </w:t>
      </w:r>
      <w:bookmarkStart w:id="6702" w:name="_ETM_Q47_637475"/>
      <w:bookmarkEnd w:id="6702"/>
      <w:r>
        <w:rPr>
          <w:rtl/>
        </w:rPr>
        <w:t>אם היא לא משלמת פרוטקשן</w:t>
      </w:r>
      <w:r>
        <w:rPr>
          <w:rFonts w:hint="cs"/>
          <w:rtl/>
        </w:rPr>
        <w:t>?</w:t>
      </w:r>
      <w:r>
        <w:rPr>
          <w:rtl/>
        </w:rPr>
        <w:t xml:space="preserve"> </w:t>
      </w:r>
      <w:r>
        <w:rPr>
          <w:rFonts w:hint="cs"/>
          <w:rtl/>
        </w:rPr>
        <w:t>ו</w:t>
      </w:r>
      <w:r>
        <w:rPr>
          <w:rtl/>
        </w:rPr>
        <w:t xml:space="preserve">אין לה לשלם בכלל, אין </w:t>
      </w:r>
      <w:bookmarkStart w:id="6703" w:name="_ETM_Q47_640517"/>
      <w:bookmarkEnd w:id="6703"/>
      <w:r>
        <w:rPr>
          <w:rtl/>
        </w:rPr>
        <w:t>לה</w:t>
      </w:r>
      <w:r>
        <w:rPr>
          <w:rFonts w:hint="cs"/>
          <w:rtl/>
        </w:rPr>
        <w:t>.</w:t>
      </w:r>
      <w:r>
        <w:rPr>
          <w:rtl/>
        </w:rPr>
        <w:t xml:space="preserve"> הם לא יכולים </w:t>
      </w:r>
      <w:bookmarkStart w:id="6704" w:name="_ETM_Q47_643570"/>
      <w:bookmarkEnd w:id="6704"/>
      <w:r>
        <w:rPr>
          <w:rFonts w:hint="cs"/>
          <w:rtl/>
        </w:rPr>
        <w:t>לפתוח</w:t>
      </w:r>
      <w:bookmarkStart w:id="6705" w:name="_ETM_Q47_639275"/>
      <w:bookmarkEnd w:id="6705"/>
      <w:r>
        <w:rPr>
          <w:rtl/>
        </w:rPr>
        <w:t xml:space="preserve"> </w:t>
      </w:r>
      <w:r>
        <w:rPr>
          <w:rFonts w:hint="cs"/>
          <w:rtl/>
        </w:rPr>
        <w:t>את ה</w:t>
      </w:r>
      <w:r>
        <w:rPr>
          <w:rtl/>
        </w:rPr>
        <w:t xml:space="preserve">עסקים הכי פשוטים. </w:t>
      </w:r>
    </w:p>
    <w:p w:rsidR="002F33F5" w:rsidRDefault="002F33F5" w:rsidP="00902D17">
      <w:pPr>
        <w:rPr>
          <w:rtl/>
        </w:rPr>
      </w:pPr>
    </w:p>
    <w:p w:rsidR="002F33F5" w:rsidRDefault="002F33F5" w:rsidP="00902D17">
      <w:pPr>
        <w:rPr>
          <w:rtl/>
        </w:rPr>
      </w:pPr>
      <w:bookmarkStart w:id="6706" w:name="_ETM_Q47_655305"/>
      <w:bookmarkEnd w:id="6706"/>
      <w:r>
        <w:rPr>
          <w:rtl/>
        </w:rPr>
        <w:t>אגיד לך יותר מזה</w:t>
      </w:r>
      <w:r>
        <w:rPr>
          <w:rFonts w:hint="cs"/>
          <w:rtl/>
        </w:rPr>
        <w:t>.</w:t>
      </w:r>
      <w:r>
        <w:rPr>
          <w:rtl/>
        </w:rPr>
        <w:t xml:space="preserve"> </w:t>
      </w:r>
      <w:bookmarkStart w:id="6707" w:name="_ETM_Q47_646130"/>
      <w:bookmarkEnd w:id="6707"/>
      <w:r>
        <w:rPr>
          <w:rtl/>
        </w:rPr>
        <w:t>כשאני והשר בן גביר לקחנו</w:t>
      </w:r>
      <w:bookmarkStart w:id="6708" w:name="_ETM_Q47_648690"/>
      <w:bookmarkEnd w:id="6708"/>
      <w:r>
        <w:rPr>
          <w:rFonts w:hint="cs"/>
          <w:rtl/>
        </w:rPr>
        <w:t xml:space="preserve"> </w:t>
      </w:r>
      <w:r>
        <w:rPr>
          <w:rtl/>
        </w:rPr>
        <w:t>כסף והס</w:t>
      </w:r>
      <w:r>
        <w:rPr>
          <w:rFonts w:hint="cs"/>
          <w:rtl/>
        </w:rPr>
        <w:t>ט</w:t>
      </w:r>
      <w:bookmarkStart w:id="6709" w:name="_ETM_Q47_646845"/>
      <w:bookmarkEnd w:id="6709"/>
      <w:r>
        <w:rPr>
          <w:rtl/>
        </w:rPr>
        <w:t>נו את זה לתוכנית שתהיה עם</w:t>
      </w:r>
      <w:bookmarkStart w:id="6710" w:name="_ETM_Q47_651570"/>
      <w:bookmarkEnd w:id="6710"/>
      <w:r>
        <w:rPr>
          <w:rFonts w:hint="cs"/>
          <w:rtl/>
        </w:rPr>
        <w:t xml:space="preserve"> </w:t>
      </w:r>
      <w:bookmarkStart w:id="6711" w:name="_ETM_Q47_651454"/>
      <w:bookmarkEnd w:id="6711"/>
      <w:r>
        <w:rPr>
          <w:rtl/>
        </w:rPr>
        <w:t xml:space="preserve">המשטרה </w:t>
      </w:r>
      <w:r>
        <w:rPr>
          <w:rFonts w:hint="cs"/>
          <w:rtl/>
        </w:rPr>
        <w:t>ושב"</w:t>
      </w:r>
      <w:r>
        <w:rPr>
          <w:rFonts w:hint="eastAsia"/>
          <w:rtl/>
        </w:rPr>
        <w:t>כ</w:t>
      </w:r>
      <w:r>
        <w:rPr>
          <w:rtl/>
        </w:rPr>
        <w:t>, מה רצינו? ה</w:t>
      </w:r>
      <w:r>
        <w:rPr>
          <w:rFonts w:hint="cs"/>
          <w:rtl/>
        </w:rPr>
        <w:t>י</w:t>
      </w:r>
      <w:r>
        <w:rPr>
          <w:rtl/>
        </w:rPr>
        <w:t xml:space="preserve">נה, אני היום אומרת משהו כואב, </w:t>
      </w:r>
      <w:bookmarkStart w:id="6712" w:name="_ETM_Q47_654134"/>
      <w:bookmarkEnd w:id="6712"/>
      <w:r>
        <w:rPr>
          <w:rFonts w:hint="cs"/>
          <w:rtl/>
        </w:rPr>
        <w:t xml:space="preserve">אני </w:t>
      </w:r>
      <w:r>
        <w:rPr>
          <w:rtl/>
        </w:rPr>
        <w:t>לא יודעת אם יסכימו איתי או לא</w:t>
      </w:r>
      <w:r>
        <w:rPr>
          <w:rFonts w:hint="cs"/>
          <w:rtl/>
        </w:rPr>
        <w:t>:</w:t>
      </w:r>
      <w:r>
        <w:rPr>
          <w:rtl/>
        </w:rPr>
        <w:t xml:space="preserve"> משטרת ישראל לא </w:t>
      </w:r>
      <w:bookmarkStart w:id="6713" w:name="_ETM_Q47_656699"/>
      <w:bookmarkEnd w:id="6713"/>
      <w:r>
        <w:rPr>
          <w:rtl/>
        </w:rPr>
        <w:t>יכולה להתמודד עם הפשיעה במגזר הערבי</w:t>
      </w:r>
      <w:r>
        <w:rPr>
          <w:rFonts w:hint="cs"/>
          <w:rtl/>
        </w:rPr>
        <w:t>.</w:t>
      </w:r>
      <w:r>
        <w:rPr>
          <w:rtl/>
        </w:rPr>
        <w:t xml:space="preserve"> </w:t>
      </w:r>
      <w:r>
        <w:rPr>
          <w:rFonts w:hint="cs"/>
          <w:rtl/>
        </w:rPr>
        <w:t xml:space="preserve">היא </w:t>
      </w:r>
      <w:r>
        <w:rPr>
          <w:rtl/>
        </w:rPr>
        <w:t xml:space="preserve">לא יכולה, אין לה </w:t>
      </w:r>
      <w:bookmarkStart w:id="6714" w:name="_ETM_Q47_659264"/>
      <w:bookmarkEnd w:id="6714"/>
      <w:r>
        <w:rPr>
          <w:rtl/>
        </w:rPr>
        <w:t>כוח אדם</w:t>
      </w:r>
      <w:r>
        <w:rPr>
          <w:rFonts w:hint="cs"/>
          <w:rtl/>
        </w:rPr>
        <w:t>,</w:t>
      </w:r>
      <w:r>
        <w:rPr>
          <w:rtl/>
        </w:rPr>
        <w:t xml:space="preserve"> </w:t>
      </w:r>
      <w:bookmarkStart w:id="6715" w:name="_ETM_Q47_662190"/>
      <w:bookmarkEnd w:id="6715"/>
      <w:r>
        <w:rPr>
          <w:rtl/>
        </w:rPr>
        <w:t>אין לה תקנים</w:t>
      </w:r>
      <w:bookmarkStart w:id="6716" w:name="_ETM_Q47_661886"/>
      <w:bookmarkEnd w:id="6716"/>
      <w:r>
        <w:rPr>
          <w:rFonts w:hint="cs"/>
          <w:rtl/>
        </w:rPr>
        <w:t xml:space="preserve">. </w:t>
      </w:r>
      <w:r>
        <w:rPr>
          <w:rtl/>
        </w:rPr>
        <w:t xml:space="preserve">אגב, הם מפחדים, אין לה </w:t>
      </w:r>
      <w:bookmarkStart w:id="6717" w:name="_ETM_Q47_665909"/>
      <w:bookmarkEnd w:id="6717"/>
      <w:r>
        <w:rPr>
          <w:rtl/>
        </w:rPr>
        <w:t xml:space="preserve">את היכולת המבצעית והמודיעינית לעשות את זה. </w:t>
      </w:r>
    </w:p>
    <w:p w:rsidR="002F33F5" w:rsidRDefault="002F33F5" w:rsidP="00902D17">
      <w:pPr>
        <w:rPr>
          <w:rtl/>
        </w:rPr>
      </w:pPr>
    </w:p>
    <w:p w:rsidR="002F33F5" w:rsidRDefault="002F33F5" w:rsidP="00902D17">
      <w:pPr>
        <w:pStyle w:val="af6"/>
        <w:keepNext/>
        <w:rPr>
          <w:rtl/>
        </w:rPr>
      </w:pPr>
      <w:bookmarkStart w:id="6718" w:name="ET_yor_6597_13"/>
      <w:r w:rsidRPr="002A61FE">
        <w:rPr>
          <w:rStyle w:val="TagStyle"/>
          <w:rtl/>
        </w:rPr>
        <w:t xml:space="preserve"> &lt;&lt; יור &gt;&gt; </w:t>
      </w:r>
      <w:r>
        <w:rPr>
          <w:rtl/>
        </w:rPr>
        <w:t>היו"ר מאיר כהן:</w:t>
      </w:r>
      <w:r w:rsidRPr="002A61FE">
        <w:rPr>
          <w:rStyle w:val="TagStyle"/>
          <w:rtl/>
        </w:rPr>
        <w:t xml:space="preserve"> &lt;&lt; יור &gt;&gt;</w:t>
      </w:r>
      <w:r>
        <w:rPr>
          <w:rtl/>
        </w:rPr>
        <w:t xml:space="preserve">   </w:t>
      </w:r>
      <w:bookmarkEnd w:id="6718"/>
    </w:p>
    <w:p w:rsidR="002F33F5" w:rsidRDefault="002F33F5" w:rsidP="00F67EDE">
      <w:pPr>
        <w:rPr>
          <w:rtl/>
        </w:rPr>
      </w:pPr>
    </w:p>
    <w:p w:rsidR="002F33F5" w:rsidRDefault="002F33F5" w:rsidP="00902D17">
      <w:pPr>
        <w:rPr>
          <w:rtl/>
        </w:rPr>
      </w:pPr>
      <w:r>
        <w:rPr>
          <w:rtl/>
        </w:rPr>
        <w:t xml:space="preserve">שוטרים </w:t>
      </w:r>
      <w:bookmarkStart w:id="6719" w:name="_ETM_Q47_669628"/>
      <w:bookmarkEnd w:id="6719"/>
      <w:r>
        <w:rPr>
          <w:rtl/>
        </w:rPr>
        <w:t>מפחדים</w:t>
      </w:r>
      <w:r>
        <w:rPr>
          <w:rFonts w:hint="cs"/>
          <w:rtl/>
        </w:rPr>
        <w:t>?</w:t>
      </w:r>
    </w:p>
    <w:p w:rsidR="002F33F5" w:rsidRDefault="002F33F5" w:rsidP="00902D17">
      <w:pPr>
        <w:rPr>
          <w:rtl/>
        </w:rPr>
      </w:pPr>
    </w:p>
    <w:p w:rsidR="002F33F5" w:rsidRDefault="002F33F5" w:rsidP="00902D17">
      <w:pPr>
        <w:pStyle w:val="-"/>
        <w:keepNext/>
        <w:rPr>
          <w:rtl/>
        </w:rPr>
      </w:pPr>
      <w:bookmarkStart w:id="6720" w:name="ET_speakercontinue_6605_14"/>
      <w:r w:rsidRPr="002A61FE">
        <w:rPr>
          <w:rStyle w:val="TagStyle"/>
          <w:rtl/>
        </w:rPr>
        <w:t xml:space="preserve"> &lt;&lt; דובר_המשך &gt;&gt; </w:t>
      </w:r>
      <w:r>
        <w:rPr>
          <w:rtl/>
        </w:rPr>
        <w:t>השרה לשוויון חברתי וקידום מעמד האישה מאי גולן:</w:t>
      </w:r>
      <w:r w:rsidRPr="002A61FE">
        <w:rPr>
          <w:rStyle w:val="TagStyle"/>
          <w:rtl/>
        </w:rPr>
        <w:t xml:space="preserve"> &lt;&lt; דובר_המשך &gt;&gt;</w:t>
      </w:r>
      <w:r>
        <w:rPr>
          <w:rtl/>
        </w:rPr>
        <w:t xml:space="preserve">   </w:t>
      </w:r>
      <w:bookmarkEnd w:id="6720"/>
    </w:p>
    <w:p w:rsidR="002F33F5" w:rsidRDefault="002F33F5" w:rsidP="00F67EDE">
      <w:pPr>
        <w:rPr>
          <w:rtl/>
        </w:rPr>
      </w:pPr>
    </w:p>
    <w:p w:rsidR="002F33F5" w:rsidRDefault="002F33F5" w:rsidP="00902D17">
      <w:pPr>
        <w:rPr>
          <w:rtl/>
        </w:rPr>
      </w:pPr>
      <w:bookmarkStart w:id="6721" w:name="_ETM_Q47_665216"/>
      <w:bookmarkEnd w:id="6721"/>
      <w:r>
        <w:rPr>
          <w:rtl/>
        </w:rPr>
        <w:t xml:space="preserve">כן, מפחדים. תגיד לי, למה ששוטר ילך </w:t>
      </w:r>
      <w:r>
        <w:rPr>
          <w:rFonts w:hint="cs"/>
          <w:rtl/>
        </w:rPr>
        <w:t xml:space="preserve">היום </w:t>
      </w:r>
      <w:r>
        <w:rPr>
          <w:rtl/>
        </w:rPr>
        <w:t xml:space="preserve">לדפוק </w:t>
      </w:r>
      <w:bookmarkStart w:id="6722" w:name="_ETM_Q47_673347"/>
      <w:bookmarkEnd w:id="6722"/>
      <w:r>
        <w:rPr>
          <w:rtl/>
        </w:rPr>
        <w:t>בדלת של ארגון פשיעה בשביל 10,000</w:t>
      </w:r>
      <w:r>
        <w:rPr>
          <w:rFonts w:hint="cs"/>
          <w:rtl/>
        </w:rPr>
        <w:t xml:space="preserve"> השקלים</w:t>
      </w:r>
      <w:bookmarkStart w:id="6723" w:name="_ETM_Q47_672007"/>
      <w:bookmarkEnd w:id="6723"/>
      <w:r>
        <w:rPr>
          <w:rtl/>
        </w:rPr>
        <w:t xml:space="preserve"> שהוא מרוויח בלחץ, וארגון</w:t>
      </w:r>
      <w:r>
        <w:rPr>
          <w:rFonts w:hint="cs"/>
          <w:rtl/>
        </w:rPr>
        <w:t xml:space="preserve"> ה</w:t>
      </w:r>
      <w:bookmarkStart w:id="6724" w:name="_ETM_Q47_677066"/>
      <w:bookmarkEnd w:id="6724"/>
      <w:r>
        <w:rPr>
          <w:rtl/>
        </w:rPr>
        <w:t>פשיעה יבוא וירצח</w:t>
      </w:r>
      <w:r>
        <w:rPr>
          <w:rFonts w:hint="cs"/>
          <w:rtl/>
        </w:rPr>
        <w:t xml:space="preserve"> אותו</w:t>
      </w:r>
      <w:r>
        <w:rPr>
          <w:rtl/>
        </w:rPr>
        <w:t xml:space="preserve"> אחרי זה</w:t>
      </w:r>
      <w:r>
        <w:rPr>
          <w:rFonts w:hint="cs"/>
          <w:rtl/>
        </w:rPr>
        <w:t>?</w:t>
      </w:r>
      <w:bookmarkStart w:id="6725" w:name="_ETM_Q47_675477"/>
      <w:bookmarkEnd w:id="6725"/>
      <w:r>
        <w:rPr>
          <w:rtl/>
        </w:rPr>
        <w:t xml:space="preserve"> הם לא רואים ב</w:t>
      </w:r>
      <w:bookmarkStart w:id="6726" w:name="_ETM_Q47_680795"/>
      <w:bookmarkEnd w:id="6726"/>
      <w:r>
        <w:rPr>
          <w:rtl/>
        </w:rPr>
        <w:t xml:space="preserve">עיניים. אני אומרת לך יותר מזה </w:t>
      </w:r>
      <w:r>
        <w:rPr>
          <w:rFonts w:hint="cs"/>
          <w:rtl/>
        </w:rPr>
        <w:t xml:space="preserve">– </w:t>
      </w:r>
      <w:r>
        <w:rPr>
          <w:rtl/>
        </w:rPr>
        <w:t xml:space="preserve">למשטרת ישראל אין </w:t>
      </w:r>
      <w:bookmarkStart w:id="6727" w:name="_ETM_Q47_684516"/>
      <w:bookmarkEnd w:id="6727"/>
      <w:r>
        <w:rPr>
          <w:rtl/>
        </w:rPr>
        <w:t>את האמצעים הטכנולוגיים להתמודד עם מה שקורה שם</w:t>
      </w:r>
      <w:r>
        <w:rPr>
          <w:rFonts w:hint="cs"/>
          <w:rtl/>
        </w:rPr>
        <w:t>,</w:t>
      </w:r>
      <w:r>
        <w:rPr>
          <w:rtl/>
        </w:rPr>
        <w:t xml:space="preserve"> את זה </w:t>
      </w:r>
      <w:bookmarkStart w:id="6728" w:name="_ETM_Q47_688237"/>
      <w:bookmarkEnd w:id="6728"/>
      <w:r>
        <w:rPr>
          <w:rtl/>
        </w:rPr>
        <w:t>יש רק לשב</w:t>
      </w:r>
      <w:r>
        <w:rPr>
          <w:rFonts w:hint="cs"/>
          <w:rtl/>
        </w:rPr>
        <w:t>"</w:t>
      </w:r>
      <w:r>
        <w:rPr>
          <w:rtl/>
        </w:rPr>
        <w:t xml:space="preserve">כ. </w:t>
      </w:r>
    </w:p>
    <w:p w:rsidR="002F33F5" w:rsidRDefault="002F33F5" w:rsidP="00902D17">
      <w:pPr>
        <w:rPr>
          <w:rtl/>
        </w:rPr>
      </w:pPr>
    </w:p>
    <w:p w:rsidR="002F33F5" w:rsidRDefault="002F33F5" w:rsidP="00902D17">
      <w:pPr>
        <w:rPr>
          <w:rtl/>
        </w:rPr>
      </w:pPr>
      <w:r>
        <w:rPr>
          <w:rtl/>
        </w:rPr>
        <w:t>מה באנו ועשינו? באנו ואמרנו</w:t>
      </w:r>
      <w:r>
        <w:rPr>
          <w:rFonts w:hint="cs"/>
          <w:rtl/>
        </w:rPr>
        <w:t>:</w:t>
      </w:r>
      <w:r>
        <w:rPr>
          <w:rtl/>
        </w:rPr>
        <w:t xml:space="preserve"> רגע, יש </w:t>
      </w:r>
      <w:bookmarkStart w:id="6729" w:name="_ETM_Q47_691958"/>
      <w:bookmarkEnd w:id="6729"/>
      <w:r>
        <w:rPr>
          <w:rtl/>
        </w:rPr>
        <w:t>עכשיו שב</w:t>
      </w:r>
      <w:r>
        <w:rPr>
          <w:rFonts w:hint="cs"/>
          <w:rtl/>
        </w:rPr>
        <w:t>"</w:t>
      </w:r>
      <w:r>
        <w:rPr>
          <w:rtl/>
        </w:rPr>
        <w:t>כ</w:t>
      </w:r>
      <w:r>
        <w:rPr>
          <w:rFonts w:hint="cs"/>
          <w:rtl/>
        </w:rPr>
        <w:t>.</w:t>
      </w:r>
      <w:bookmarkStart w:id="6730" w:name="_ETM_Q47_699197"/>
      <w:bookmarkEnd w:id="6730"/>
      <w:r>
        <w:rPr>
          <w:rtl/>
        </w:rPr>
        <w:t xml:space="preserve"> לא שב</w:t>
      </w:r>
      <w:r>
        <w:rPr>
          <w:rFonts w:hint="cs"/>
          <w:rtl/>
        </w:rPr>
        <w:t>"כ</w:t>
      </w:r>
      <w:r>
        <w:rPr>
          <w:rtl/>
        </w:rPr>
        <w:t xml:space="preserve"> של רונן בר המושחת</w:t>
      </w:r>
      <w:r>
        <w:rPr>
          <w:rFonts w:hint="cs"/>
          <w:rtl/>
        </w:rPr>
        <w:t>,</w:t>
      </w:r>
      <w:bookmarkStart w:id="6731" w:name="_ETM_Q47_697337"/>
      <w:bookmarkEnd w:id="6731"/>
      <w:r>
        <w:rPr>
          <w:rtl/>
        </w:rPr>
        <w:t xml:space="preserve"> ששלח אליי </w:t>
      </w:r>
      <w:bookmarkStart w:id="6732" w:name="_ETM_Q47_695679"/>
      <w:bookmarkEnd w:id="6732"/>
      <w:r>
        <w:rPr>
          <w:rtl/>
        </w:rPr>
        <w:t>ש</w:t>
      </w:r>
      <w:r>
        <w:rPr>
          <w:rFonts w:hint="cs"/>
          <w:rtl/>
        </w:rPr>
        <w:t>ליחי</w:t>
      </w:r>
      <w:r>
        <w:rPr>
          <w:rtl/>
        </w:rPr>
        <w:t>ם ואמר לי</w:t>
      </w:r>
      <w:r>
        <w:rPr>
          <w:rFonts w:hint="cs"/>
          <w:rtl/>
        </w:rPr>
        <w:t>:</w:t>
      </w:r>
      <w:r>
        <w:rPr>
          <w:rtl/>
        </w:rPr>
        <w:t xml:space="preserve"> גברת, </w:t>
      </w:r>
      <w:bookmarkStart w:id="6733" w:name="_ETM_Q47_699869"/>
      <w:bookmarkEnd w:id="6733"/>
      <w:r>
        <w:rPr>
          <w:rtl/>
        </w:rPr>
        <w:t xml:space="preserve">תפסיקי את מה שאת עושה, תהיה פה אינתיפאדת מאי גולן </w:t>
      </w:r>
      <w:bookmarkStart w:id="6734" w:name="_ETM_Q47_703077"/>
      <w:bookmarkEnd w:id="6734"/>
      <w:r>
        <w:rPr>
          <w:rtl/>
        </w:rPr>
        <w:t xml:space="preserve">אם תמשיכי </w:t>
      </w:r>
      <w:r>
        <w:rPr>
          <w:rFonts w:hint="cs"/>
          <w:rtl/>
        </w:rPr>
        <w:t xml:space="preserve">– </w:t>
      </w:r>
      <w:r>
        <w:rPr>
          <w:rtl/>
        </w:rPr>
        <w:t>כי הוא רצה סטטוס ק</w:t>
      </w:r>
      <w:r>
        <w:rPr>
          <w:rFonts w:hint="cs"/>
          <w:rtl/>
        </w:rPr>
        <w:t>ו</w:t>
      </w:r>
      <w:bookmarkStart w:id="6735" w:name="_ETM_Q47_701556"/>
      <w:bookmarkEnd w:id="6735"/>
      <w:r>
        <w:rPr>
          <w:rtl/>
        </w:rPr>
        <w:t xml:space="preserve">ו, הוא רצה שקט, </w:t>
      </w:r>
      <w:bookmarkStart w:id="6736" w:name="_ETM_Q47_706285"/>
      <w:bookmarkEnd w:id="6736"/>
      <w:r>
        <w:rPr>
          <w:rtl/>
        </w:rPr>
        <w:t xml:space="preserve">לא עניין </w:t>
      </w:r>
      <w:r>
        <w:rPr>
          <w:rFonts w:hint="cs"/>
          <w:rtl/>
        </w:rPr>
        <w:t>אותו</w:t>
      </w:r>
      <w:r>
        <w:rPr>
          <w:rtl/>
        </w:rPr>
        <w:t xml:space="preserve"> שרוצחים במגזר. שב"כ של היום, של </w:t>
      </w:r>
      <w:bookmarkStart w:id="6737" w:name="_ETM_Q47_709493"/>
      <w:bookmarkEnd w:id="6737"/>
      <w:r>
        <w:rPr>
          <w:rtl/>
        </w:rPr>
        <w:t>זיני</w:t>
      </w:r>
      <w:r>
        <w:rPr>
          <w:rFonts w:hint="cs"/>
          <w:rtl/>
        </w:rPr>
        <w:t>,</w:t>
      </w:r>
      <w:r>
        <w:rPr>
          <w:rtl/>
        </w:rPr>
        <w:t xml:space="preserve"> שאתם כל כך אוהבים להשמיץ, נכנס</w:t>
      </w:r>
      <w:r>
        <w:rPr>
          <w:rFonts w:hint="cs"/>
          <w:rtl/>
        </w:rPr>
        <w:t xml:space="preserve"> </w:t>
      </w:r>
      <w:r>
        <w:rPr>
          <w:rtl/>
        </w:rPr>
        <w:t>–</w:t>
      </w:r>
      <w:bookmarkStart w:id="6738" w:name="_ETM_Q47_714196"/>
      <w:bookmarkEnd w:id="6738"/>
      <w:r>
        <w:rPr>
          <w:rtl/>
        </w:rPr>
        <w:t xml:space="preserve"> אגב, בטובו הגדול </w:t>
      </w:r>
      <w:bookmarkStart w:id="6739" w:name="_ETM_Q47_712701"/>
      <w:bookmarkEnd w:id="6739"/>
      <w:r>
        <w:rPr>
          <w:rtl/>
        </w:rPr>
        <w:t>–</w:t>
      </w:r>
      <w:r>
        <w:rPr>
          <w:rFonts w:hint="cs"/>
          <w:rtl/>
        </w:rPr>
        <w:t xml:space="preserve"> </w:t>
      </w:r>
      <w:bookmarkStart w:id="6740" w:name="_ETM_Q47_709705"/>
      <w:bookmarkEnd w:id="6740"/>
      <w:r>
        <w:rPr>
          <w:rtl/>
        </w:rPr>
        <w:t>לאירוע הזה של הפשיעה במגזר הערבי</w:t>
      </w:r>
      <w:r>
        <w:rPr>
          <w:rFonts w:hint="cs"/>
          <w:rtl/>
        </w:rPr>
        <w:t>.</w:t>
      </w:r>
      <w:bookmarkStart w:id="6741" w:name="_ETM_Q47_715989"/>
      <w:bookmarkEnd w:id="6741"/>
      <w:r>
        <w:rPr>
          <w:rtl/>
        </w:rPr>
        <w:t xml:space="preserve"> </w:t>
      </w:r>
      <w:bookmarkStart w:id="6742" w:name="_ETM_Q47_715557"/>
      <w:bookmarkStart w:id="6743" w:name="_ETM_Q47_715588"/>
      <w:bookmarkStart w:id="6744" w:name="_ETM_Q47_715740"/>
      <w:bookmarkStart w:id="6745" w:name="_ETM_Q47_715766"/>
      <w:bookmarkStart w:id="6746" w:name="_ETM_Q47_730265"/>
      <w:bookmarkStart w:id="6747" w:name="_ETM_Q47_729735"/>
      <w:bookmarkEnd w:id="6742"/>
      <w:bookmarkEnd w:id="6743"/>
      <w:bookmarkEnd w:id="6744"/>
      <w:bookmarkEnd w:id="6745"/>
      <w:bookmarkEnd w:id="6746"/>
      <w:bookmarkEnd w:id="6747"/>
      <w:r>
        <w:rPr>
          <w:rtl/>
        </w:rPr>
        <w:t>למה?</w:t>
      </w:r>
      <w:bookmarkStart w:id="6748" w:name="_ETM_Q47_717030"/>
      <w:bookmarkEnd w:id="6748"/>
      <w:r>
        <w:rPr>
          <w:rFonts w:hint="cs"/>
          <w:rtl/>
        </w:rPr>
        <w:t xml:space="preserve"> </w:t>
      </w:r>
      <w:bookmarkStart w:id="6749" w:name="_ETM_Q47_713265"/>
      <w:bookmarkEnd w:id="6749"/>
      <w:r>
        <w:rPr>
          <w:rtl/>
        </w:rPr>
        <w:t>כי הוא גזען</w:t>
      </w:r>
      <w:r>
        <w:rPr>
          <w:rFonts w:hint="cs"/>
          <w:rtl/>
        </w:rPr>
        <w:t>,</w:t>
      </w:r>
      <w:r>
        <w:rPr>
          <w:rtl/>
        </w:rPr>
        <w:t xml:space="preserve"> כי הוא פשיסט</w:t>
      </w:r>
      <w:r>
        <w:rPr>
          <w:rFonts w:hint="cs"/>
          <w:rtl/>
        </w:rPr>
        <w:t>,</w:t>
      </w:r>
      <w:r>
        <w:rPr>
          <w:rtl/>
        </w:rPr>
        <w:t xml:space="preserve"> כי הוא רוצה שימשיכו </w:t>
      </w:r>
      <w:bookmarkStart w:id="6750" w:name="_ETM_Q47_720466"/>
      <w:bookmarkEnd w:id="6750"/>
      <w:r>
        <w:rPr>
          <w:rtl/>
        </w:rPr>
        <w:t>לרצוח בכם? ממש לא</w:t>
      </w:r>
      <w:r>
        <w:rPr>
          <w:rFonts w:hint="cs"/>
          <w:rtl/>
        </w:rPr>
        <w:t>.</w:t>
      </w:r>
      <w:r>
        <w:rPr>
          <w:rtl/>
        </w:rPr>
        <w:t xml:space="preserve"> כי הוא רוצה להשתמש באמצעים טכנולוגיים </w:t>
      </w:r>
      <w:bookmarkStart w:id="6751" w:name="_ETM_Q47_723903"/>
      <w:bookmarkEnd w:id="6751"/>
      <w:r>
        <w:rPr>
          <w:rtl/>
        </w:rPr>
        <w:t>שלמשטרת ישראל אין, לשתף פעולה יחד עם משטר</w:t>
      </w:r>
      <w:r>
        <w:rPr>
          <w:rFonts w:hint="cs"/>
          <w:rtl/>
        </w:rPr>
        <w:t>ת</w:t>
      </w:r>
      <w:r>
        <w:rPr>
          <w:rtl/>
        </w:rPr>
        <w:t xml:space="preserve"> </w:t>
      </w:r>
      <w:bookmarkStart w:id="6752" w:name="_ETM_Q47_727349"/>
      <w:bookmarkEnd w:id="6752"/>
      <w:r>
        <w:rPr>
          <w:rtl/>
        </w:rPr>
        <w:t>ישראל ולהוציא את הנשקים</w:t>
      </w:r>
      <w:r>
        <w:rPr>
          <w:rFonts w:hint="cs"/>
          <w:rtl/>
        </w:rPr>
        <w:t>.</w:t>
      </w:r>
      <w:r>
        <w:rPr>
          <w:rtl/>
        </w:rPr>
        <w:t xml:space="preserve"> להעביר אחרי זה חקיקה של מעצרים </w:t>
      </w:r>
      <w:bookmarkStart w:id="6753" w:name="_ETM_Q47_730328"/>
      <w:bookmarkEnd w:id="6753"/>
      <w:r>
        <w:rPr>
          <w:rtl/>
        </w:rPr>
        <w:t>מינהליים, לעצור את</w:t>
      </w:r>
      <w:bookmarkStart w:id="6754" w:name="_ETM_Q47_733309"/>
      <w:bookmarkEnd w:id="6754"/>
      <w:r>
        <w:rPr>
          <w:rFonts w:hint="cs"/>
          <w:rtl/>
        </w:rPr>
        <w:t xml:space="preserve"> </w:t>
      </w:r>
      <w:r>
        <w:rPr>
          <w:rtl/>
        </w:rPr>
        <w:t>הדבר הזה, את הפצע המדמם הזה.</w:t>
      </w:r>
    </w:p>
    <w:p w:rsidR="002F33F5" w:rsidRDefault="002F33F5" w:rsidP="00902D17">
      <w:pPr>
        <w:rPr>
          <w:rtl/>
        </w:rPr>
      </w:pPr>
    </w:p>
    <w:p w:rsidR="002F33F5" w:rsidRDefault="002F33F5" w:rsidP="00902D17">
      <w:pPr>
        <w:rPr>
          <w:rtl/>
        </w:rPr>
      </w:pPr>
      <w:bookmarkStart w:id="6755" w:name="_ETM_Q47_735510"/>
      <w:bookmarkEnd w:id="6755"/>
      <w:r>
        <w:rPr>
          <w:rtl/>
        </w:rPr>
        <w:t>אני אומרת לכם היום</w:t>
      </w:r>
      <w:r>
        <w:rPr>
          <w:rFonts w:hint="cs"/>
          <w:rtl/>
        </w:rPr>
        <w:t>:</w:t>
      </w:r>
      <w:r>
        <w:rPr>
          <w:rtl/>
        </w:rPr>
        <w:t xml:space="preserve"> האנשים הכי טובים בחברה שלכם, </w:t>
      </w:r>
      <w:r>
        <w:rPr>
          <w:rFonts w:hint="cs"/>
          <w:rtl/>
        </w:rPr>
        <w:t>ו</w:t>
      </w:r>
      <w:r>
        <w:rPr>
          <w:rtl/>
        </w:rPr>
        <w:t xml:space="preserve">אני </w:t>
      </w:r>
      <w:bookmarkStart w:id="6756" w:name="_ETM_Q47_739374"/>
      <w:bookmarkEnd w:id="6756"/>
      <w:r>
        <w:rPr>
          <w:rtl/>
        </w:rPr>
        <w:t>מאמינה שיש הרבה</w:t>
      </w:r>
      <w:r>
        <w:rPr>
          <w:rFonts w:hint="cs"/>
          <w:rtl/>
        </w:rPr>
        <w:t>,</w:t>
      </w:r>
      <w:r>
        <w:rPr>
          <w:rtl/>
        </w:rPr>
        <w:t xml:space="preserve"> רופאים, מנהלים, גזברים, מהנדסים, קבלנים, לא רוצים </w:t>
      </w:r>
      <w:bookmarkStart w:id="6757" w:name="_ETM_Q47_743238"/>
      <w:bookmarkEnd w:id="6757"/>
      <w:r>
        <w:rPr>
          <w:rtl/>
        </w:rPr>
        <w:t xml:space="preserve">להישאר פה. הם בורחים מהמדינה, לא כואב לכם? אתם רוצים </w:t>
      </w:r>
      <w:bookmarkStart w:id="6758" w:name="_ETM_Q47_747102"/>
      <w:bookmarkEnd w:id="6758"/>
      <w:r>
        <w:rPr>
          <w:rtl/>
        </w:rPr>
        <w:t>שרק ארגוני הפשיעה יישארו פה מהמגזר הערבי</w:t>
      </w:r>
      <w:r>
        <w:rPr>
          <w:rFonts w:hint="cs"/>
          <w:rtl/>
        </w:rPr>
        <w:t>?</w:t>
      </w:r>
      <w:r>
        <w:rPr>
          <w:rtl/>
        </w:rPr>
        <w:t xml:space="preserve"> אתם לא יודעים </w:t>
      </w:r>
      <w:bookmarkStart w:id="6759" w:name="_ETM_Q47_750966"/>
      <w:bookmarkEnd w:id="6759"/>
      <w:r>
        <w:rPr>
          <w:rtl/>
        </w:rPr>
        <w:t xml:space="preserve">מה הם עוברים. </w:t>
      </w:r>
    </w:p>
    <w:p w:rsidR="002F33F5" w:rsidRPr="00D20D22" w:rsidRDefault="002F33F5" w:rsidP="00902D17">
      <w:pPr>
        <w:rPr>
          <w:rtl/>
        </w:rPr>
      </w:pPr>
      <w:bookmarkStart w:id="6760" w:name="_ETM_Q47_755162"/>
      <w:bookmarkStart w:id="6761" w:name="_ETM_Q47_755187"/>
      <w:bookmarkStart w:id="6762" w:name="_ETM_Q47_755289"/>
      <w:bookmarkEnd w:id="6760"/>
      <w:bookmarkEnd w:id="6761"/>
      <w:bookmarkEnd w:id="6762"/>
    </w:p>
    <w:p w:rsidR="002F33F5" w:rsidRDefault="002F33F5" w:rsidP="00902D17">
      <w:pPr>
        <w:pStyle w:val="af5"/>
        <w:keepNext/>
        <w:rPr>
          <w:rtl/>
        </w:rPr>
      </w:pPr>
      <w:bookmarkStart w:id="6763" w:name="ET_interruption_6340_7"/>
      <w:r w:rsidRPr="000130E7">
        <w:rPr>
          <w:rStyle w:val="TagStyle"/>
          <w:rtl/>
        </w:rPr>
        <w:t xml:space="preserve">&lt;&lt; קריאה &gt;&gt; </w:t>
      </w:r>
      <w:r>
        <w:rPr>
          <w:rtl/>
        </w:rPr>
        <w:t>ואליד אלהואשלה (רע"מ – הרשימה הערבית המאוחדת):</w:t>
      </w:r>
      <w:r w:rsidRPr="000130E7">
        <w:rPr>
          <w:rStyle w:val="TagStyle"/>
          <w:rtl/>
        </w:rPr>
        <w:t xml:space="preserve"> &lt;&lt; קריאה &gt;&gt;</w:t>
      </w:r>
      <w:r>
        <w:rPr>
          <w:rtl/>
        </w:rPr>
        <w:t xml:space="preserve">   </w:t>
      </w:r>
      <w:bookmarkEnd w:id="6763"/>
    </w:p>
    <w:p w:rsidR="002F33F5" w:rsidRDefault="002F33F5" w:rsidP="00F67EDE">
      <w:pPr>
        <w:rPr>
          <w:rtl/>
        </w:rPr>
      </w:pPr>
    </w:p>
    <w:p w:rsidR="002F33F5" w:rsidRDefault="002F33F5" w:rsidP="00902D17">
      <w:pPr>
        <w:rPr>
          <w:rtl/>
        </w:rPr>
      </w:pPr>
      <w:r>
        <w:rPr>
          <w:rFonts w:hint="cs"/>
          <w:rtl/>
        </w:rPr>
        <w:t>תתמכו בוועדת החקירה.</w:t>
      </w:r>
    </w:p>
    <w:p w:rsidR="002F33F5" w:rsidRDefault="002F33F5" w:rsidP="00902D17">
      <w:pPr>
        <w:rPr>
          <w:rtl/>
        </w:rPr>
      </w:pPr>
    </w:p>
    <w:p w:rsidR="002F33F5" w:rsidRDefault="002F33F5" w:rsidP="00902D17">
      <w:pPr>
        <w:pStyle w:val="-"/>
        <w:keepNext/>
        <w:rPr>
          <w:rtl/>
        </w:rPr>
      </w:pPr>
      <w:bookmarkStart w:id="6764" w:name="ET_speakercontinue_6605_15"/>
      <w:r w:rsidRPr="002A61FE">
        <w:rPr>
          <w:rStyle w:val="TagStyle"/>
          <w:rtl/>
        </w:rPr>
        <w:t xml:space="preserve"> &lt;&lt; דובר_המשך &gt;&gt; </w:t>
      </w:r>
      <w:r>
        <w:rPr>
          <w:rtl/>
        </w:rPr>
        <w:t>השרה לשוויון חברתי וקידום מעמד האישה מאי גולן:</w:t>
      </w:r>
      <w:r w:rsidRPr="002A61FE">
        <w:rPr>
          <w:rStyle w:val="TagStyle"/>
          <w:rtl/>
        </w:rPr>
        <w:t xml:space="preserve"> &lt;&lt; דובר_המשך &gt;&gt;</w:t>
      </w:r>
      <w:r>
        <w:rPr>
          <w:rtl/>
        </w:rPr>
        <w:t xml:space="preserve">   </w:t>
      </w:r>
      <w:bookmarkEnd w:id="6764"/>
    </w:p>
    <w:p w:rsidR="002F33F5" w:rsidRDefault="002F33F5" w:rsidP="00F67EDE">
      <w:pPr>
        <w:rPr>
          <w:rtl/>
        </w:rPr>
      </w:pPr>
    </w:p>
    <w:p w:rsidR="002F33F5" w:rsidRPr="006B146A" w:rsidRDefault="002F33F5" w:rsidP="00902D17">
      <w:pPr>
        <w:rPr>
          <w:rtl/>
        </w:rPr>
      </w:pPr>
      <w:bookmarkStart w:id="6765" w:name="_ETM_Q47_755318"/>
      <w:bookmarkEnd w:id="6765"/>
      <w:r>
        <w:rPr>
          <w:rFonts w:hint="cs"/>
          <w:rtl/>
        </w:rPr>
        <w:t>ואליד</w:t>
      </w:r>
      <w:r>
        <w:rPr>
          <w:rtl/>
        </w:rPr>
        <w:t>, בחיי</w:t>
      </w:r>
      <w:r>
        <w:rPr>
          <w:rFonts w:hint="cs"/>
          <w:rtl/>
        </w:rPr>
        <w:t>א</w:t>
      </w:r>
      <w:bookmarkStart w:id="6766" w:name="_ETM_Q47_752886"/>
      <w:bookmarkEnd w:id="6766"/>
      <w:r>
        <w:rPr>
          <w:rtl/>
        </w:rPr>
        <w:t>ת ו</w:t>
      </w:r>
      <w:r>
        <w:rPr>
          <w:rFonts w:hint="cs"/>
          <w:rtl/>
        </w:rPr>
        <w:t>א</w:t>
      </w:r>
      <w:r>
        <w:rPr>
          <w:rtl/>
        </w:rPr>
        <w:t>ליד, להשוות</w:t>
      </w:r>
      <w:bookmarkStart w:id="6767" w:name="_ETM_Q47_758799"/>
      <w:bookmarkEnd w:id="6767"/>
      <w:r>
        <w:rPr>
          <w:rFonts w:hint="cs"/>
          <w:rtl/>
        </w:rPr>
        <w:t xml:space="preserve"> </w:t>
      </w:r>
      <w:r>
        <w:rPr>
          <w:rtl/>
        </w:rPr>
        <w:t>את ארגוני הפשיעה לשוטרים</w:t>
      </w:r>
      <w:r>
        <w:rPr>
          <w:rFonts w:hint="cs"/>
          <w:rtl/>
        </w:rPr>
        <w:t>?</w:t>
      </w:r>
      <w:r>
        <w:rPr>
          <w:rtl/>
        </w:rPr>
        <w:t xml:space="preserve"> אתה יודע מה עושים שוטרי משטרת </w:t>
      </w:r>
      <w:bookmarkStart w:id="6768" w:name="_ETM_Q47_761149"/>
      <w:bookmarkEnd w:id="6768"/>
      <w:r>
        <w:rPr>
          <w:rtl/>
        </w:rPr>
        <w:t>ישראל בשביל</w:t>
      </w:r>
      <w:r>
        <w:rPr>
          <w:rFonts w:hint="cs"/>
          <w:rtl/>
        </w:rPr>
        <w:t xml:space="preserve"> </w:t>
      </w:r>
      <w:r>
        <w:rPr>
          <w:rtl/>
        </w:rPr>
        <w:t>–</w:t>
      </w:r>
      <w:r>
        <w:rPr>
          <w:rFonts w:hint="cs"/>
          <w:rtl/>
        </w:rPr>
        <w:t xml:space="preserve"> </w:t>
      </w:r>
      <w:bookmarkStart w:id="6769" w:name="_ETM_Q47_763799"/>
      <w:bookmarkStart w:id="6770" w:name="_ETM_Q47_759396"/>
      <w:bookmarkEnd w:id="6769"/>
      <w:bookmarkEnd w:id="6770"/>
      <w:r>
        <w:rPr>
          <w:rtl/>
        </w:rPr>
        <w:t>עמדת פה ואמרת שאתה מקבל גם אלימות מהמשטרה</w:t>
      </w:r>
      <w:bookmarkStart w:id="6771" w:name="_ETM_Q47_771039"/>
      <w:bookmarkEnd w:id="6771"/>
      <w:r>
        <w:rPr>
          <w:rFonts w:hint="cs"/>
          <w:rtl/>
        </w:rPr>
        <w:t xml:space="preserve"> </w:t>
      </w:r>
      <w:bookmarkStart w:id="6772" w:name="_ETM_Q47_762840"/>
      <w:bookmarkEnd w:id="6772"/>
      <w:r>
        <w:rPr>
          <w:rtl/>
        </w:rPr>
        <w:t>וגם אלימות מארגוני הפשיעה.</w:t>
      </w:r>
      <w:r>
        <w:rPr>
          <w:rFonts w:hint="cs"/>
          <w:rtl/>
        </w:rPr>
        <w:t xml:space="preserve"> </w:t>
      </w:r>
      <w:bookmarkStart w:id="6773" w:name="_ETM_Q47_772599"/>
      <w:bookmarkEnd w:id="6773"/>
      <w:r>
        <w:rPr>
          <w:rtl/>
        </w:rPr>
        <w:t>זה לא בר השוואה</w:t>
      </w:r>
      <w:r>
        <w:rPr>
          <w:rFonts w:hint="cs"/>
          <w:rtl/>
        </w:rPr>
        <w:t>,</w:t>
      </w:r>
      <w:r>
        <w:rPr>
          <w:rtl/>
        </w:rPr>
        <w:t xml:space="preserve"> ו</w:t>
      </w:r>
      <w:r>
        <w:rPr>
          <w:rFonts w:hint="cs"/>
          <w:rtl/>
        </w:rPr>
        <w:t>א</w:t>
      </w:r>
      <w:r>
        <w:rPr>
          <w:rtl/>
        </w:rPr>
        <w:t xml:space="preserve">ליד. </w:t>
      </w:r>
      <w:bookmarkStart w:id="6774" w:name="_ETM_Q47_777440"/>
      <w:bookmarkEnd w:id="6774"/>
    </w:p>
    <w:p w:rsidR="002F33F5" w:rsidRDefault="002F33F5" w:rsidP="00902D17">
      <w:pPr>
        <w:rPr>
          <w:rtl/>
        </w:rPr>
      </w:pPr>
    </w:p>
    <w:p w:rsidR="002F33F5" w:rsidRDefault="002F33F5" w:rsidP="00902D17">
      <w:pPr>
        <w:pStyle w:val="af5"/>
        <w:keepNext/>
        <w:rPr>
          <w:rtl/>
        </w:rPr>
      </w:pPr>
      <w:bookmarkStart w:id="6775" w:name="ET_interruption_6340_9"/>
      <w:r w:rsidRPr="000130E7">
        <w:rPr>
          <w:rStyle w:val="TagStyle"/>
          <w:rtl/>
        </w:rPr>
        <w:t xml:space="preserve"> &lt;&lt; קריאה &gt;&gt; </w:t>
      </w:r>
      <w:r>
        <w:rPr>
          <w:rtl/>
        </w:rPr>
        <w:t>ואליד אלהואשלה (רע"מ – הרשימה הערבית המאוחדת):</w:t>
      </w:r>
      <w:r w:rsidRPr="000130E7">
        <w:rPr>
          <w:rStyle w:val="TagStyle"/>
          <w:rtl/>
        </w:rPr>
        <w:t xml:space="preserve"> &lt;&lt; קריאה &gt;&gt;</w:t>
      </w:r>
      <w:r>
        <w:rPr>
          <w:rtl/>
        </w:rPr>
        <w:t xml:space="preserve">   </w:t>
      </w:r>
      <w:bookmarkEnd w:id="6775"/>
    </w:p>
    <w:p w:rsidR="002F33F5" w:rsidRDefault="002F33F5" w:rsidP="00F67EDE">
      <w:pPr>
        <w:rPr>
          <w:rtl/>
        </w:rPr>
      </w:pPr>
    </w:p>
    <w:p w:rsidR="002F33F5" w:rsidRDefault="002F33F5" w:rsidP="00902D17">
      <w:pPr>
        <w:rPr>
          <w:rtl/>
        </w:rPr>
      </w:pPr>
      <w:r>
        <w:rPr>
          <w:rFonts w:hint="cs"/>
          <w:rtl/>
        </w:rPr>
        <w:t>אמרתי שצריך ועדת חקירה.</w:t>
      </w:r>
    </w:p>
    <w:p w:rsidR="002F33F5" w:rsidRDefault="002F33F5" w:rsidP="00902D17">
      <w:pPr>
        <w:rPr>
          <w:rtl/>
        </w:rPr>
      </w:pPr>
    </w:p>
    <w:p w:rsidR="002F33F5" w:rsidRDefault="002F33F5" w:rsidP="00902D17">
      <w:pPr>
        <w:pStyle w:val="-"/>
        <w:keepNext/>
        <w:rPr>
          <w:rtl/>
        </w:rPr>
      </w:pPr>
      <w:bookmarkStart w:id="6776" w:name="ET_speakercontinue_6605_10"/>
      <w:r w:rsidRPr="000130E7">
        <w:rPr>
          <w:rStyle w:val="TagStyle"/>
          <w:rtl/>
        </w:rPr>
        <w:t xml:space="preserve"> &lt;&lt; דובר_המשך &gt;&gt; </w:t>
      </w:r>
      <w:r>
        <w:rPr>
          <w:rtl/>
        </w:rPr>
        <w:t>השרה לשוויון חברתי וקידום מעמד האישה מאי גולן:</w:t>
      </w:r>
      <w:r w:rsidRPr="000130E7">
        <w:rPr>
          <w:rStyle w:val="TagStyle"/>
          <w:rtl/>
        </w:rPr>
        <w:t xml:space="preserve"> &lt;&lt; דובר_המשך &gt;&gt;</w:t>
      </w:r>
      <w:r>
        <w:rPr>
          <w:rtl/>
        </w:rPr>
        <w:t xml:space="preserve">   </w:t>
      </w:r>
      <w:bookmarkEnd w:id="6776"/>
    </w:p>
    <w:p w:rsidR="002F33F5" w:rsidRDefault="002F33F5" w:rsidP="00F67EDE">
      <w:pPr>
        <w:rPr>
          <w:rtl/>
        </w:rPr>
      </w:pPr>
    </w:p>
    <w:p w:rsidR="002F33F5" w:rsidRPr="000130E7" w:rsidRDefault="002F33F5" w:rsidP="00902D17">
      <w:pPr>
        <w:rPr>
          <w:rtl/>
        </w:rPr>
      </w:pPr>
      <w:r>
        <w:rPr>
          <w:rtl/>
        </w:rPr>
        <w:t>אין בעיה</w:t>
      </w:r>
      <w:r>
        <w:rPr>
          <w:rFonts w:hint="cs"/>
          <w:rtl/>
        </w:rPr>
        <w:t>,</w:t>
      </w:r>
      <w:r>
        <w:rPr>
          <w:rtl/>
        </w:rPr>
        <w:t xml:space="preserve"> קח ועדת חקירה</w:t>
      </w:r>
      <w:bookmarkStart w:id="6777" w:name="_ETM_Q47_770057"/>
      <w:bookmarkEnd w:id="6777"/>
      <w:r>
        <w:rPr>
          <w:rFonts w:hint="cs"/>
          <w:rtl/>
        </w:rPr>
        <w:t>, אבל תקים גם ועדת חקירה לאן הלכו המילי</w:t>
      </w:r>
      <w:bookmarkStart w:id="6778" w:name="_ETM_Q47_777576"/>
      <w:bookmarkEnd w:id="6778"/>
      <w:r>
        <w:rPr>
          <w:rFonts w:hint="cs"/>
          <w:rtl/>
        </w:rPr>
        <w:t>ארדים מהתוכנית של בנט ולפיד וממשלת השיסוי</w:t>
      </w:r>
      <w:bookmarkStart w:id="6779" w:name="_ETM_Q47_781736"/>
      <w:bookmarkEnd w:id="6779"/>
      <w:r>
        <w:rPr>
          <w:rFonts w:hint="cs"/>
          <w:rtl/>
        </w:rPr>
        <w:t xml:space="preserve"> </w:t>
      </w:r>
      <w:r>
        <w:rPr>
          <w:rFonts w:hint="eastAsia"/>
          <w:rtl/>
        </w:rPr>
        <w:t>–</w:t>
      </w:r>
      <w:r>
        <w:rPr>
          <w:rFonts w:hint="cs"/>
          <w:rtl/>
        </w:rPr>
        <w:t xml:space="preserve"> שאני אומרת לך באחריות</w:t>
      </w:r>
      <w:bookmarkStart w:id="6780" w:name="_ETM_Q47_783736"/>
      <w:bookmarkEnd w:id="6780"/>
      <w:r>
        <w:rPr>
          <w:rFonts w:hint="cs"/>
          <w:rtl/>
        </w:rPr>
        <w:t>, הם הלכו לארגוני פשיעה רצחניים.</w:t>
      </w:r>
      <w:bookmarkStart w:id="6781" w:name="_ETM_Q47_786426"/>
      <w:bookmarkEnd w:id="6781"/>
    </w:p>
    <w:p w:rsidR="002F33F5" w:rsidRDefault="002F33F5" w:rsidP="00902D17">
      <w:pPr>
        <w:rPr>
          <w:rtl/>
        </w:rPr>
      </w:pPr>
    </w:p>
    <w:p w:rsidR="002F33F5" w:rsidRDefault="002F33F5" w:rsidP="00902D17">
      <w:pPr>
        <w:rPr>
          <w:rtl/>
        </w:rPr>
      </w:pPr>
      <w:bookmarkStart w:id="6782" w:name="TOR_Q48"/>
      <w:bookmarkEnd w:id="6782"/>
      <w:r>
        <w:rPr>
          <w:rFonts w:hint="cs"/>
          <w:rtl/>
        </w:rPr>
        <w:t xml:space="preserve">המגזר שלכם בוכה. המגזר שלכם מדמם. אני יודעת מה הוא עובר. הלוואי שלא הייתי יודעת. ממני זה מדיר שינה. ממני, מהעיניים שלי. הרי אני </w:t>
      </w:r>
      <w:r>
        <w:rPr>
          <w:rtl/>
        </w:rPr>
        <w:t>–</w:t>
      </w:r>
      <w:r>
        <w:rPr>
          <w:rFonts w:hint="cs"/>
          <w:rtl/>
        </w:rPr>
        <w:t xml:space="preserve"> </w:t>
      </w:r>
      <w:bookmarkStart w:id="6783" w:name="_ETM_Q48_202591"/>
      <w:bookmarkEnd w:id="6783"/>
      <w:r>
        <w:rPr>
          <w:rFonts w:hint="cs"/>
          <w:rtl/>
        </w:rPr>
        <w:t xml:space="preserve">מה עושים לי? אדוני היושב-ראש, סליחה שאני מערבת אותך בזה, אבל כשתופרים אותי היום, באמת פר אקסלנס בתקשורת, ששונאים אותי, שמשמיצים אותי, שעוצרים אנשים במשרד שלי, אני אומרת לך שזה רק בגלל </w:t>
      </w:r>
      <w:bookmarkStart w:id="6784" w:name="_ETM_Q48_218207"/>
      <w:bookmarkEnd w:id="6784"/>
      <w:r>
        <w:rPr>
          <w:rFonts w:hint="cs"/>
          <w:rtl/>
        </w:rPr>
        <w:t>מה שחשפתי. רק בגלל מה שגיליתי. אני בטעות גיליתי</w:t>
      </w:r>
      <w:bookmarkStart w:id="6785" w:name="_ETM_Q48_220834"/>
      <w:bookmarkEnd w:id="6785"/>
      <w:r>
        <w:rPr>
          <w:rFonts w:hint="cs"/>
          <w:rtl/>
        </w:rPr>
        <w:t xml:space="preserve"> דבר שקורה פה, שעוד עתיד להרוס את כל מדינת ישראל, בראש  ובראשונה את המגזר הערבי, ואחרי זה את ביטחון על מדינת ישראל. והם, מה רוצים? לטאטא, לטאטא מתחת לשטיח. </w:t>
      </w:r>
    </w:p>
    <w:p w:rsidR="002F33F5" w:rsidRDefault="002F33F5" w:rsidP="009635F5">
      <w:pPr>
        <w:rPr>
          <w:rtl/>
        </w:rPr>
      </w:pPr>
    </w:p>
    <w:p w:rsidR="002F33F5" w:rsidRDefault="002F33F5" w:rsidP="00902D17">
      <w:pPr>
        <w:rPr>
          <w:rtl/>
        </w:rPr>
      </w:pPr>
      <w:r>
        <w:rPr>
          <w:rFonts w:hint="cs"/>
          <w:rtl/>
        </w:rPr>
        <w:t xml:space="preserve">לסיום, אני רוצה להגיד לך רק משפט. אתה יודע, כשאני רואה נהג אוטובוס מותקף במגזר הערבי כואב לי בגוף. </w:t>
      </w:r>
      <w:bookmarkStart w:id="6786" w:name="_ETM_Q48_242468"/>
      <w:bookmarkEnd w:id="6786"/>
      <w:r>
        <w:rPr>
          <w:rFonts w:hint="cs"/>
          <w:rtl/>
        </w:rPr>
        <w:t>כואב לי בגוף. אני אומרת, יש פה אזרח ערבי ישראלי, שהוא חלק אינטגרלי מהמדינה, שהוא על לא עוול בכפו מקבל מכות מחוליגנים. מה, אתה חושב שאנחנו בעד זה?</w:t>
      </w:r>
      <w:bookmarkStart w:id="6787" w:name="_ETM_Q48_254097"/>
      <w:bookmarkEnd w:id="6787"/>
      <w:r>
        <w:rPr>
          <w:rFonts w:hint="cs"/>
          <w:rtl/>
        </w:rPr>
        <w:t xml:space="preserve"> ממש ממש לא. זו בושה וחרפה. גם מה שקורה במגרשים זו בושה וחרפה. </w:t>
      </w:r>
    </w:p>
    <w:p w:rsidR="002F33F5" w:rsidRDefault="002F33F5" w:rsidP="009635F5">
      <w:pPr>
        <w:rPr>
          <w:rtl/>
        </w:rPr>
      </w:pPr>
    </w:p>
    <w:p w:rsidR="002F33F5" w:rsidRDefault="002F33F5" w:rsidP="00902D17">
      <w:pPr>
        <w:pStyle w:val="af6"/>
        <w:keepNext/>
        <w:rPr>
          <w:rtl/>
        </w:rPr>
      </w:pPr>
      <w:r w:rsidRPr="0038477B">
        <w:rPr>
          <w:rStyle w:val="TagStyle"/>
          <w:rtl/>
        </w:rPr>
        <w:t xml:space="preserve"> &lt;&lt; יור &gt;&gt; </w:t>
      </w:r>
      <w:r>
        <w:rPr>
          <w:rtl/>
        </w:rPr>
        <w:t>היו"ר מאיר כהן:</w:t>
      </w:r>
      <w:r w:rsidRPr="0038477B">
        <w:rPr>
          <w:rStyle w:val="TagStyle"/>
          <w:rtl/>
        </w:rPr>
        <w:t xml:space="preserve"> &lt;&lt; יור &gt;&gt;</w:t>
      </w:r>
      <w:r>
        <w:rPr>
          <w:rtl/>
        </w:rPr>
        <w:t xml:space="preserve">   </w:t>
      </w:r>
    </w:p>
    <w:p w:rsidR="002F33F5" w:rsidRDefault="002F33F5" w:rsidP="00F67EDE">
      <w:pPr>
        <w:rPr>
          <w:rtl/>
          <w:lang w:eastAsia="he-IL"/>
        </w:rPr>
      </w:pPr>
    </w:p>
    <w:p w:rsidR="002F33F5" w:rsidRDefault="002F33F5" w:rsidP="00902D17">
      <w:pPr>
        <w:rPr>
          <w:rtl/>
          <w:lang w:eastAsia="he-IL"/>
        </w:rPr>
      </w:pPr>
      <w:r>
        <w:rPr>
          <w:rFonts w:hint="cs"/>
          <w:rtl/>
          <w:lang w:eastAsia="he-IL"/>
        </w:rPr>
        <w:t xml:space="preserve">תודה, גברתי. </w:t>
      </w:r>
    </w:p>
    <w:p w:rsidR="002F33F5" w:rsidRDefault="002F33F5" w:rsidP="00902D17">
      <w:pPr>
        <w:rPr>
          <w:rtl/>
          <w:lang w:eastAsia="he-IL"/>
        </w:rPr>
      </w:pPr>
    </w:p>
    <w:p w:rsidR="002F33F5" w:rsidRDefault="002F33F5" w:rsidP="00902D17">
      <w:pPr>
        <w:pStyle w:val="-"/>
        <w:keepNext/>
        <w:rPr>
          <w:rtl/>
        </w:rPr>
      </w:pPr>
      <w:bookmarkStart w:id="6788" w:name="ET_speakercontinue_6605_4"/>
      <w:r w:rsidRPr="0038477B">
        <w:rPr>
          <w:rStyle w:val="TagStyle"/>
          <w:rtl/>
        </w:rPr>
        <w:t xml:space="preserve"> &lt;&lt; דובר_המשך &gt;&gt; </w:t>
      </w:r>
      <w:r>
        <w:rPr>
          <w:rtl/>
        </w:rPr>
        <w:t>השרה לשוויון חברתי וקידום מעמד האישה מאי גולן:</w:t>
      </w:r>
      <w:r w:rsidRPr="0038477B">
        <w:rPr>
          <w:rStyle w:val="TagStyle"/>
          <w:rtl/>
        </w:rPr>
        <w:t xml:space="preserve"> &lt;&lt; דובר_המשך &gt;&gt;</w:t>
      </w:r>
      <w:r>
        <w:rPr>
          <w:rtl/>
        </w:rPr>
        <w:t xml:space="preserve">   </w:t>
      </w:r>
      <w:bookmarkEnd w:id="6788"/>
    </w:p>
    <w:p w:rsidR="002F33F5" w:rsidRDefault="002F33F5" w:rsidP="00F67EDE">
      <w:pPr>
        <w:rPr>
          <w:rtl/>
          <w:lang w:eastAsia="he-IL"/>
        </w:rPr>
      </w:pPr>
    </w:p>
    <w:p w:rsidR="002F33F5" w:rsidRDefault="002F33F5" w:rsidP="00902D17">
      <w:pPr>
        <w:rPr>
          <w:rtl/>
          <w:lang w:eastAsia="he-IL"/>
        </w:rPr>
      </w:pPr>
      <w:r>
        <w:rPr>
          <w:rFonts w:hint="cs"/>
          <w:rtl/>
          <w:lang w:eastAsia="he-IL"/>
        </w:rPr>
        <w:t xml:space="preserve">אבל אני רוצה שתהיו אמיתיים עם עצמכם. ואם מנסור </w:t>
      </w:r>
      <w:bookmarkStart w:id="6789" w:name="_ETM_Q48_258531"/>
      <w:bookmarkEnd w:id="6789"/>
      <w:r>
        <w:rPr>
          <w:rFonts w:hint="cs"/>
          <w:rtl/>
          <w:lang w:eastAsia="he-IL"/>
        </w:rPr>
        <w:t xml:space="preserve">היה מה שנקרא קליבר ורוצה לשתף פעולה, הוא היה בא </w:t>
      </w:r>
      <w:bookmarkStart w:id="6790" w:name="_ETM_Q48_264819"/>
      <w:bookmarkEnd w:id="6790"/>
      <w:r>
        <w:rPr>
          <w:rFonts w:hint="cs"/>
          <w:rtl/>
          <w:lang w:eastAsia="he-IL"/>
        </w:rPr>
        <w:t xml:space="preserve">אליי - - </w:t>
      </w:r>
    </w:p>
    <w:p w:rsidR="002F33F5" w:rsidRDefault="002F33F5" w:rsidP="00902D17">
      <w:pPr>
        <w:rPr>
          <w:rtl/>
          <w:lang w:eastAsia="he-IL"/>
        </w:rPr>
      </w:pPr>
    </w:p>
    <w:p w:rsidR="002F33F5" w:rsidRDefault="002F33F5" w:rsidP="00902D17">
      <w:pPr>
        <w:pStyle w:val="af6"/>
        <w:keepNext/>
        <w:rPr>
          <w:rtl/>
        </w:rPr>
      </w:pPr>
      <w:bookmarkStart w:id="6791" w:name="ET_yor_6597_7"/>
      <w:r w:rsidRPr="00CC77C9">
        <w:rPr>
          <w:rStyle w:val="TagStyle"/>
          <w:rtl/>
        </w:rPr>
        <w:t xml:space="preserve"> &lt;&lt; יור &gt;&gt; </w:t>
      </w:r>
      <w:r>
        <w:rPr>
          <w:rtl/>
        </w:rPr>
        <w:t>היו"ר מאיר כהן:</w:t>
      </w:r>
      <w:r w:rsidRPr="00CC77C9">
        <w:rPr>
          <w:rStyle w:val="TagStyle"/>
          <w:rtl/>
        </w:rPr>
        <w:t xml:space="preserve"> &lt;&lt; יור &gt;&gt;</w:t>
      </w:r>
      <w:r>
        <w:rPr>
          <w:rtl/>
        </w:rPr>
        <w:t xml:space="preserve">   </w:t>
      </w:r>
      <w:bookmarkEnd w:id="6791"/>
    </w:p>
    <w:p w:rsidR="002F33F5" w:rsidRDefault="002F33F5" w:rsidP="00F67EDE">
      <w:pPr>
        <w:rPr>
          <w:rtl/>
          <w:lang w:eastAsia="he-IL"/>
        </w:rPr>
      </w:pPr>
    </w:p>
    <w:p w:rsidR="002F33F5" w:rsidRDefault="002F33F5" w:rsidP="00902D17">
      <w:pPr>
        <w:rPr>
          <w:rtl/>
          <w:lang w:eastAsia="he-IL"/>
        </w:rPr>
      </w:pPr>
      <w:r>
        <w:rPr>
          <w:rFonts w:hint="cs"/>
          <w:rtl/>
          <w:lang w:eastAsia="he-IL"/>
        </w:rPr>
        <w:t xml:space="preserve">גברתי השרה, תודה. </w:t>
      </w:r>
    </w:p>
    <w:p w:rsidR="002F33F5" w:rsidRDefault="002F33F5" w:rsidP="00902D17">
      <w:pPr>
        <w:rPr>
          <w:rtl/>
          <w:lang w:eastAsia="he-IL"/>
        </w:rPr>
      </w:pPr>
    </w:p>
    <w:p w:rsidR="002F33F5" w:rsidRDefault="002F33F5" w:rsidP="00902D17">
      <w:pPr>
        <w:pStyle w:val="-"/>
        <w:keepNext/>
        <w:rPr>
          <w:rtl/>
        </w:rPr>
      </w:pPr>
      <w:bookmarkStart w:id="6792" w:name="ET_speakercontinue_6605_8"/>
      <w:r w:rsidRPr="00CC77C9">
        <w:rPr>
          <w:rStyle w:val="TagStyle"/>
          <w:rtl/>
        </w:rPr>
        <w:t xml:space="preserve"> &lt;&lt; דובר_המשך &gt;&gt; </w:t>
      </w:r>
      <w:r>
        <w:rPr>
          <w:rtl/>
        </w:rPr>
        <w:t>השרה לשוויון חברתי וקידום מעמד האישה מאי גולן:</w:t>
      </w:r>
      <w:r w:rsidRPr="00CC77C9">
        <w:rPr>
          <w:rStyle w:val="TagStyle"/>
          <w:rtl/>
        </w:rPr>
        <w:t xml:space="preserve"> &lt;&lt; דובר_המשך &gt;&gt;</w:t>
      </w:r>
      <w:r>
        <w:rPr>
          <w:rtl/>
        </w:rPr>
        <w:t xml:space="preserve">   </w:t>
      </w:r>
      <w:bookmarkEnd w:id="6792"/>
    </w:p>
    <w:p w:rsidR="002F33F5" w:rsidRDefault="002F33F5" w:rsidP="00F67EDE">
      <w:pPr>
        <w:rPr>
          <w:rtl/>
          <w:lang w:eastAsia="he-IL"/>
        </w:rPr>
      </w:pPr>
    </w:p>
    <w:p w:rsidR="002F33F5" w:rsidRDefault="002F33F5" w:rsidP="00902D17">
      <w:pPr>
        <w:rPr>
          <w:rtl/>
          <w:lang w:eastAsia="he-IL"/>
        </w:rPr>
      </w:pPr>
      <w:r>
        <w:rPr>
          <w:rFonts w:hint="cs"/>
          <w:rtl/>
          <w:lang w:eastAsia="he-IL"/>
        </w:rPr>
        <w:t>- -</w:t>
      </w:r>
      <w:bookmarkStart w:id="6793" w:name="_ETM_Q48_264528"/>
      <w:bookmarkEnd w:id="6793"/>
      <w:r>
        <w:rPr>
          <w:rFonts w:hint="cs"/>
          <w:rtl/>
          <w:lang w:eastAsia="he-IL"/>
        </w:rPr>
        <w:t xml:space="preserve"> ואומר לי: מאי, בואי נשתף פעולה ביחד, עם התקציבים, </w:t>
      </w:r>
      <w:bookmarkStart w:id="6794" w:name="_ETM_Q48_270370"/>
      <w:bookmarkEnd w:id="6794"/>
      <w:r>
        <w:rPr>
          <w:rFonts w:hint="cs"/>
          <w:rtl/>
          <w:lang w:eastAsia="he-IL"/>
        </w:rPr>
        <w:t xml:space="preserve">ונדאג שזה יגיע לאן שצריך. אבל זו לא האג'נדה, מה לעשות. תודה רבה. </w:t>
      </w:r>
    </w:p>
    <w:p w:rsidR="002F33F5" w:rsidRDefault="002F33F5" w:rsidP="00902D17">
      <w:pPr>
        <w:rPr>
          <w:rtl/>
          <w:lang w:eastAsia="he-IL"/>
        </w:rPr>
      </w:pPr>
    </w:p>
    <w:p w:rsidR="002F33F5" w:rsidRDefault="002F33F5" w:rsidP="00902D17">
      <w:pPr>
        <w:pStyle w:val="af6"/>
        <w:keepNext/>
        <w:rPr>
          <w:rtl/>
        </w:rPr>
      </w:pPr>
      <w:r w:rsidRPr="00782708">
        <w:rPr>
          <w:rStyle w:val="TagStyle"/>
          <w:rtl/>
        </w:rPr>
        <w:t xml:space="preserve"> &lt;&lt; יור &gt;&gt; </w:t>
      </w:r>
      <w:r>
        <w:rPr>
          <w:rtl/>
        </w:rPr>
        <w:t>היו"ר מאיר כהן:</w:t>
      </w:r>
      <w:r w:rsidRPr="00782708">
        <w:rPr>
          <w:rStyle w:val="TagStyle"/>
          <w:rtl/>
        </w:rPr>
        <w:t xml:space="preserve"> &lt;&lt; יור &gt;&gt;</w:t>
      </w:r>
      <w:r>
        <w:rPr>
          <w:rtl/>
        </w:rPr>
        <w:t xml:space="preserve">   </w:t>
      </w:r>
    </w:p>
    <w:p w:rsidR="002F33F5" w:rsidRDefault="002F33F5" w:rsidP="00F67EDE">
      <w:pPr>
        <w:rPr>
          <w:rtl/>
          <w:lang w:eastAsia="he-IL"/>
        </w:rPr>
      </w:pPr>
    </w:p>
    <w:p w:rsidR="002F33F5" w:rsidRDefault="002F33F5" w:rsidP="00902D17">
      <w:pPr>
        <w:rPr>
          <w:rtl/>
          <w:lang w:eastAsia="he-IL"/>
        </w:rPr>
      </w:pPr>
      <w:r>
        <w:rPr>
          <w:rFonts w:hint="cs"/>
          <w:rtl/>
          <w:lang w:eastAsia="he-IL"/>
        </w:rPr>
        <w:t>תודה, גברתי. אנחנו נעבור להצבעה, וההצבעה תהיה שמית, על פי בקשת</w:t>
      </w:r>
      <w:bookmarkStart w:id="6795" w:name="_ETM_Q48_279529"/>
      <w:bookmarkEnd w:id="6795"/>
      <w:r>
        <w:rPr>
          <w:rFonts w:hint="cs"/>
          <w:rtl/>
          <w:lang w:eastAsia="he-IL"/>
        </w:rPr>
        <w:t xml:space="preserve"> האופוזיציה. בבקשה. </w:t>
      </w:r>
    </w:p>
    <w:p w:rsidR="002F33F5" w:rsidRDefault="002F33F5" w:rsidP="00902D17">
      <w:pPr>
        <w:rPr>
          <w:rtl/>
          <w:lang w:eastAsia="he-IL"/>
        </w:rPr>
      </w:pPr>
    </w:p>
    <w:p w:rsidR="002F33F5" w:rsidRDefault="002F33F5" w:rsidP="00902D17">
      <w:pPr>
        <w:pStyle w:val="af1"/>
        <w:keepNext/>
        <w:rPr>
          <w:rtl/>
          <w:lang w:eastAsia="he-IL"/>
        </w:rPr>
      </w:pPr>
      <w:r>
        <w:rPr>
          <w:rtl/>
          <w:lang w:eastAsia="he-IL"/>
        </w:rPr>
        <w:t xml:space="preserve">הצבעה </w:t>
      </w:r>
      <w:r>
        <w:rPr>
          <w:rFonts w:hint="cs"/>
          <w:rtl/>
          <w:lang w:eastAsia="he-IL"/>
        </w:rPr>
        <w:t>שמית</w:t>
      </w:r>
    </w:p>
    <w:p w:rsidR="002F33F5" w:rsidRDefault="002F33F5" w:rsidP="00902D17">
      <w:pPr>
        <w:rPr>
          <w:rtl/>
          <w:lang w:eastAsia="he-IL"/>
        </w:rPr>
      </w:pPr>
    </w:p>
    <w:p w:rsidR="002F33F5" w:rsidRDefault="002F33F5" w:rsidP="00902D17">
      <w:pPr>
        <w:pStyle w:val="af5"/>
        <w:keepNext/>
        <w:rPr>
          <w:rtl/>
        </w:rPr>
      </w:pPr>
      <w:r w:rsidRPr="0038477B">
        <w:rPr>
          <w:rStyle w:val="TagStyle"/>
          <w:rtl/>
        </w:rPr>
        <w:t xml:space="preserve"> &lt;&lt; קריאה &gt;&gt; </w:t>
      </w:r>
      <w:r>
        <w:rPr>
          <w:rtl/>
        </w:rPr>
        <w:t>מזכיר הכנסת דן מרזוק:</w:t>
      </w:r>
      <w:r w:rsidRPr="0038477B">
        <w:rPr>
          <w:rStyle w:val="TagStyle"/>
          <w:rtl/>
        </w:rPr>
        <w:t xml:space="preserve"> &lt;&lt; קריאה &gt;&gt;</w:t>
      </w:r>
      <w:r>
        <w:rPr>
          <w:rtl/>
        </w:rPr>
        <w:t xml:space="preserve">   </w:t>
      </w:r>
    </w:p>
    <w:p w:rsidR="002F33F5" w:rsidRDefault="002F33F5" w:rsidP="00902D17">
      <w:pPr>
        <w:ind w:firstLine="0"/>
        <w:rPr>
          <w:rtl/>
          <w:lang w:eastAsia="he-IL"/>
        </w:rPr>
      </w:pPr>
      <w:r>
        <w:rPr>
          <w:rFonts w:hint="cs"/>
          <w:rtl/>
          <w:lang w:eastAsia="he-IL"/>
        </w:rPr>
        <w:t>(קורא בשמות חברי הכנסת)</w:t>
      </w:r>
    </w:p>
    <w:p w:rsidR="002F33F5" w:rsidRPr="00A1523C" w:rsidRDefault="002F33F5" w:rsidP="00902D17">
      <w:pPr>
        <w:rPr>
          <w:rtl/>
          <w:lang w:eastAsia="he-IL"/>
        </w:rPr>
      </w:pPr>
    </w:p>
    <w:p w:rsidR="002F33F5" w:rsidRDefault="002F33F5" w:rsidP="00902D1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w:t>
      </w:r>
      <w:bookmarkStart w:id="6796" w:name="_ETM_Q48_301994"/>
      <w:bookmarkEnd w:id="6796"/>
      <w:r>
        <w:rPr>
          <w:rFonts w:hint="cs"/>
          <w:rtl/>
          <w:lang w:eastAsia="he-IL"/>
        </w:rPr>
        <w:t xml:space="preserve"> נוכח</w:t>
      </w:r>
    </w:p>
    <w:p w:rsidR="002F33F5" w:rsidRDefault="002F33F5" w:rsidP="00902D17">
      <w:pPr>
        <w:rPr>
          <w:rtl/>
          <w:lang w:eastAsia="he-IL"/>
        </w:rPr>
      </w:pPr>
      <w:r>
        <w:rPr>
          <w:rtl/>
          <w:lang w:eastAsia="he-IL"/>
        </w:rPr>
        <w:t>אביחי אברהם בוארון</w:t>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 xml:space="preserve">אינו </w:t>
      </w:r>
      <w:bookmarkStart w:id="6797" w:name="_ETM_Q48_342110"/>
      <w:bookmarkEnd w:id="6797"/>
      <w:r>
        <w:rPr>
          <w:rFonts w:hint="cs"/>
          <w:rtl/>
          <w:lang w:eastAsia="he-IL"/>
        </w:rPr>
        <w:t>נוכח</w:t>
      </w:r>
    </w:p>
    <w:p w:rsidR="002F33F5" w:rsidRDefault="002F33F5" w:rsidP="00902D1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 xml:space="preserve">אינו </w:t>
      </w:r>
      <w:bookmarkStart w:id="6798" w:name="_ETM_Q48_382475"/>
      <w:bookmarkEnd w:id="6798"/>
      <w:r>
        <w:rPr>
          <w:rFonts w:hint="cs"/>
          <w:rtl/>
          <w:lang w:eastAsia="he-IL"/>
        </w:rPr>
        <w:t>נוכח</w:t>
      </w:r>
    </w:p>
    <w:p w:rsidR="002F33F5" w:rsidRDefault="002F33F5" w:rsidP="00902D1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יצחק שמעון וסרלאוף</w:t>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אימאן ח'טיב יאסין</w:t>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w:t>
      </w:r>
    </w:p>
    <w:p w:rsidR="002F33F5" w:rsidRDefault="002F33F5" w:rsidP="00902D1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w:t>
      </w:r>
    </w:p>
    <w:p w:rsidR="002F33F5" w:rsidRDefault="002F33F5" w:rsidP="00902D1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צבי ידידיה סוכות</w:t>
      </w:r>
      <w:r>
        <w:rPr>
          <w:rtl/>
          <w:lang w:eastAsia="he-IL"/>
        </w:rPr>
        <w:tab/>
      </w:r>
      <w:r>
        <w:rPr>
          <w:rtl/>
          <w:lang w:eastAsia="he-IL"/>
        </w:rPr>
        <w:tab/>
        <w:t xml:space="preserve">–   </w:t>
      </w:r>
      <w:bookmarkStart w:id="6799" w:name="_ETM_Q48_514341"/>
      <w:bookmarkEnd w:id="6799"/>
      <w:r>
        <w:rPr>
          <w:rFonts w:hint="cs"/>
          <w:rtl/>
          <w:lang w:eastAsia="he-IL"/>
        </w:rPr>
        <w:t>נגד</w:t>
      </w:r>
    </w:p>
    <w:p w:rsidR="002F33F5" w:rsidRDefault="002F33F5" w:rsidP="00902D1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לימור סון הר מלך</w:t>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p>
    <w:p w:rsidR="002F33F5" w:rsidRDefault="002F33F5" w:rsidP="00902D17">
      <w:pPr>
        <w:pStyle w:val="af6"/>
        <w:keepNext/>
        <w:rPr>
          <w:rtl/>
        </w:rPr>
      </w:pPr>
      <w:r w:rsidRPr="00E96F8B">
        <w:rPr>
          <w:rStyle w:val="TagStyle"/>
          <w:rtl/>
        </w:rPr>
        <w:t xml:space="preserve"> &lt;&lt; יור &gt;&gt; </w:t>
      </w:r>
      <w:r>
        <w:rPr>
          <w:rtl/>
        </w:rPr>
        <w:t>היו"ר מאיר כהן:</w:t>
      </w:r>
      <w:r w:rsidRPr="00E96F8B">
        <w:rPr>
          <w:rStyle w:val="TagStyle"/>
          <w:rtl/>
        </w:rPr>
        <w:t xml:space="preserve"> &lt;&lt; יור &gt;&gt;</w:t>
      </w:r>
      <w:r>
        <w:rPr>
          <w:rtl/>
        </w:rPr>
        <w:t xml:space="preserve">   </w:t>
      </w:r>
    </w:p>
    <w:p w:rsidR="002F33F5" w:rsidRDefault="002F33F5" w:rsidP="00F67EDE">
      <w:pPr>
        <w:rPr>
          <w:rtl/>
          <w:lang w:eastAsia="he-IL"/>
        </w:rPr>
      </w:pPr>
    </w:p>
    <w:p w:rsidR="002F33F5" w:rsidRDefault="002F33F5" w:rsidP="00902D17">
      <w:pPr>
        <w:rPr>
          <w:rtl/>
          <w:lang w:eastAsia="he-IL"/>
        </w:rPr>
      </w:pPr>
      <w:r>
        <w:rPr>
          <w:rFonts w:hint="cs"/>
          <w:rtl/>
          <w:lang w:eastAsia="he-IL"/>
        </w:rPr>
        <w:t xml:space="preserve">תעבור לסבב שני, אדוני. </w:t>
      </w:r>
    </w:p>
    <w:p w:rsidR="002F33F5" w:rsidRDefault="002F33F5" w:rsidP="00902D17">
      <w:pPr>
        <w:rPr>
          <w:rtl/>
          <w:lang w:eastAsia="he-IL"/>
        </w:rPr>
      </w:pPr>
    </w:p>
    <w:p w:rsidR="002F33F5" w:rsidRDefault="002F33F5" w:rsidP="00902D17">
      <w:pPr>
        <w:pStyle w:val="af5"/>
        <w:keepNext/>
        <w:rPr>
          <w:rtl/>
        </w:rPr>
      </w:pPr>
      <w:r w:rsidRPr="0038477B">
        <w:rPr>
          <w:rStyle w:val="TagStyle"/>
          <w:rtl/>
        </w:rPr>
        <w:t xml:space="preserve">&lt;&lt; קריאה &gt;&gt; </w:t>
      </w:r>
      <w:r>
        <w:rPr>
          <w:rtl/>
        </w:rPr>
        <w:t>מזכיר הכנסת דן מרזוק:</w:t>
      </w:r>
      <w:r w:rsidRPr="0038477B">
        <w:rPr>
          <w:rStyle w:val="TagStyle"/>
          <w:rtl/>
        </w:rPr>
        <w:t xml:space="preserve"> &lt;&lt; קריאה &gt;&gt;</w:t>
      </w:r>
      <w:r>
        <w:rPr>
          <w:rtl/>
        </w:rPr>
        <w:t xml:space="preserve">   </w:t>
      </w:r>
    </w:p>
    <w:p w:rsidR="002F33F5" w:rsidRDefault="002F33F5" w:rsidP="00902D17">
      <w:pPr>
        <w:ind w:firstLine="0"/>
        <w:rPr>
          <w:rtl/>
          <w:lang w:eastAsia="he-IL"/>
        </w:rPr>
      </w:pPr>
      <w:r>
        <w:rPr>
          <w:rFonts w:hint="cs"/>
          <w:rtl/>
          <w:lang w:eastAsia="he-IL"/>
        </w:rPr>
        <w:t>(קורא בשמות חברי הכנסת)</w:t>
      </w:r>
    </w:p>
    <w:p w:rsidR="002F33F5" w:rsidRPr="00A1523C" w:rsidRDefault="002F33F5" w:rsidP="00902D17">
      <w:pPr>
        <w:rPr>
          <w:rtl/>
          <w:lang w:eastAsia="he-IL"/>
        </w:rPr>
      </w:pPr>
    </w:p>
    <w:p w:rsidR="002F33F5" w:rsidRDefault="002F33F5" w:rsidP="00902D1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w:t>
      </w:r>
    </w:p>
    <w:p w:rsidR="002F33F5" w:rsidRDefault="002F33F5" w:rsidP="00902D1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w:t>
      </w:r>
    </w:p>
    <w:p w:rsidR="002F33F5" w:rsidRDefault="002F33F5" w:rsidP="00902D1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Fonts w:hint="cs"/>
          <w:rtl/>
          <w:lang w:eastAsia="he-IL"/>
        </w:rPr>
        <w:t>א</w:t>
      </w:r>
      <w:r>
        <w:rPr>
          <w:rtl/>
          <w:lang w:eastAsia="he-IL"/>
        </w:rPr>
        <w:t>ופיר סופר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אורית מלכה סטרוק</w:t>
      </w:r>
      <w:r>
        <w:rPr>
          <w:rtl/>
          <w:lang w:eastAsia="he-IL"/>
        </w:rPr>
        <w:tab/>
        <w:t xml:space="preserve">–   </w:t>
      </w:r>
      <w:r>
        <w:rPr>
          <w:rFonts w:hint="cs"/>
          <w:rtl/>
          <w:lang w:eastAsia="he-IL"/>
        </w:rPr>
        <w:t>נגד</w:t>
      </w:r>
    </w:p>
    <w:p w:rsidR="002F33F5" w:rsidRDefault="002F33F5" w:rsidP="00902D1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2F33F5" w:rsidRDefault="002F33F5" w:rsidP="00902D1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2F33F5" w:rsidRDefault="002F33F5" w:rsidP="00902D1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F33F5" w:rsidRDefault="002F33F5" w:rsidP="00902D1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2F33F5" w:rsidRDefault="002F33F5" w:rsidP="00F67EDE">
      <w:pPr>
        <w:rPr>
          <w:rtl/>
          <w:lang w:eastAsia="he-IL"/>
        </w:rPr>
      </w:pPr>
    </w:p>
    <w:p w:rsidR="002F33F5" w:rsidRPr="006F211B" w:rsidRDefault="002F33F5" w:rsidP="00D757EA">
      <w:pPr>
        <w:pStyle w:val="af6"/>
        <w:keepNext/>
        <w:rPr>
          <w:rtl/>
        </w:rPr>
      </w:pPr>
      <w:bookmarkStart w:id="6800" w:name="TOR_Q49"/>
      <w:bookmarkEnd w:id="6800"/>
      <w:r w:rsidRPr="006F211B">
        <w:rPr>
          <w:rStyle w:val="TagStyle"/>
          <w:rtl/>
        </w:rPr>
        <w:t xml:space="preserve">&lt;&lt; יור &gt;&gt; </w:t>
      </w:r>
      <w:r>
        <w:rPr>
          <w:rtl/>
        </w:rPr>
        <w:t>היו"ר מאיר כהן:</w:t>
      </w:r>
      <w:r w:rsidRPr="006F211B">
        <w:rPr>
          <w:rStyle w:val="TagStyle"/>
          <w:rtl/>
        </w:rPr>
        <w:t xml:space="preserve"> &lt;&lt; יור &gt;&gt;</w:t>
      </w:r>
      <w:r>
        <w:rPr>
          <w:rtl/>
        </w:rPr>
        <w:t xml:space="preserve">   </w:t>
      </w:r>
      <w:bookmarkStart w:id="6801" w:name="_ETM_Q49_61990"/>
      <w:bookmarkEnd w:id="6801"/>
    </w:p>
    <w:p w:rsidR="002F33F5" w:rsidRDefault="002F33F5" w:rsidP="00D757EA">
      <w:pPr>
        <w:rPr>
          <w:rtl/>
        </w:rPr>
      </w:pPr>
      <w:bookmarkStart w:id="6802" w:name="_ETM_Q49_52955"/>
      <w:bookmarkEnd w:id="6802"/>
    </w:p>
    <w:p w:rsidR="002F33F5" w:rsidRDefault="002F33F5" w:rsidP="00D757EA">
      <w:pPr>
        <w:rPr>
          <w:rtl/>
        </w:rPr>
      </w:pPr>
      <w:bookmarkStart w:id="6803" w:name="_ETM_Q49_281250"/>
      <w:bookmarkEnd w:id="6803"/>
      <w:r>
        <w:rPr>
          <w:rtl/>
        </w:rPr>
        <w:t>יש מישהו</w:t>
      </w:r>
      <w:r>
        <w:rPr>
          <w:rFonts w:hint="cs"/>
          <w:rtl/>
        </w:rPr>
        <w:t>,</w:t>
      </w:r>
      <w:r>
        <w:rPr>
          <w:rtl/>
        </w:rPr>
        <w:t xml:space="preserve"> חבר או חברת כנסת</w:t>
      </w:r>
      <w:r>
        <w:rPr>
          <w:rFonts w:hint="cs"/>
          <w:rtl/>
        </w:rPr>
        <w:t>,</w:t>
      </w:r>
      <w:r>
        <w:rPr>
          <w:rtl/>
        </w:rPr>
        <w:t xml:space="preserve"> שלא קראו בשמו? </w:t>
      </w:r>
      <w:bookmarkStart w:id="6804" w:name="_ETM_Q49_286110"/>
      <w:bookmarkEnd w:id="6804"/>
      <w:r>
        <w:rPr>
          <w:rtl/>
        </w:rPr>
        <w:t>תודה</w:t>
      </w:r>
      <w:r>
        <w:rPr>
          <w:rFonts w:hint="cs"/>
          <w:rtl/>
        </w:rPr>
        <w:t>.</w:t>
      </w:r>
      <w:r>
        <w:rPr>
          <w:rtl/>
        </w:rPr>
        <w:t xml:space="preserve"> תמה</w:t>
      </w:r>
      <w:r>
        <w:rPr>
          <w:rFonts w:hint="cs"/>
          <w:rtl/>
        </w:rPr>
        <w:t xml:space="preserve"> הה</w:t>
      </w:r>
      <w:r>
        <w:rPr>
          <w:rtl/>
        </w:rPr>
        <w:t>צבעה</w:t>
      </w:r>
      <w:r>
        <w:rPr>
          <w:rFonts w:hint="cs"/>
          <w:rtl/>
        </w:rPr>
        <w:t>.</w:t>
      </w:r>
      <w:r>
        <w:rPr>
          <w:rtl/>
        </w:rPr>
        <w:t xml:space="preserve"> בבקשה. </w:t>
      </w:r>
      <w:bookmarkStart w:id="6805" w:name="_ETM_Q49_292389"/>
      <w:bookmarkEnd w:id="6805"/>
      <w:r>
        <w:rPr>
          <w:rtl/>
        </w:rPr>
        <w:t xml:space="preserve">להלן </w:t>
      </w:r>
      <w:r>
        <w:rPr>
          <w:rFonts w:hint="cs"/>
          <w:rtl/>
        </w:rPr>
        <w:t>תוצאות</w:t>
      </w:r>
      <w:r>
        <w:rPr>
          <w:rtl/>
        </w:rPr>
        <w:t xml:space="preserve"> ההצבעה</w:t>
      </w:r>
      <w:r>
        <w:rPr>
          <w:rFonts w:hint="cs"/>
          <w:rtl/>
        </w:rPr>
        <w:t>:</w:t>
      </w:r>
      <w:r>
        <w:rPr>
          <w:rtl/>
        </w:rPr>
        <w:t xml:space="preserve"> 12 בע</w:t>
      </w:r>
      <w:r>
        <w:rPr>
          <w:rFonts w:hint="cs"/>
          <w:rtl/>
        </w:rPr>
        <w:t>ד</w:t>
      </w:r>
      <w:r>
        <w:rPr>
          <w:rtl/>
        </w:rPr>
        <w:t xml:space="preserve">, 30 מתנגדים. </w:t>
      </w:r>
      <w:bookmarkStart w:id="6806" w:name="_ETM_Q49_387179"/>
      <w:bookmarkEnd w:id="6806"/>
      <w:r>
        <w:rPr>
          <w:rtl/>
        </w:rPr>
        <w:t>אני קובע כי הצעה של חבר הכנסת ואליד אלהואשלה</w:t>
      </w:r>
      <w:r>
        <w:rPr>
          <w:rFonts w:hint="cs"/>
          <w:rtl/>
        </w:rPr>
        <w:t xml:space="preserve"> </w:t>
      </w:r>
      <w:r>
        <w:rPr>
          <w:rtl/>
        </w:rPr>
        <w:t xml:space="preserve">להקמת </w:t>
      </w:r>
      <w:bookmarkStart w:id="6807" w:name="_ETM_Q49_391465"/>
      <w:bookmarkEnd w:id="6807"/>
      <w:r>
        <w:rPr>
          <w:rtl/>
        </w:rPr>
        <w:t xml:space="preserve">ועדת חקירה פרלמנטרית לבחינת מדיניות המשטרה כלפי האזרחים הערבים לא </w:t>
      </w:r>
      <w:bookmarkStart w:id="6808" w:name="_ETM_Q49_395752"/>
      <w:bookmarkEnd w:id="6808"/>
      <w:r>
        <w:rPr>
          <w:rtl/>
        </w:rPr>
        <w:t>התקבלה</w:t>
      </w:r>
      <w:r>
        <w:rPr>
          <w:rFonts w:hint="cs"/>
          <w:rtl/>
        </w:rPr>
        <w:t>,</w:t>
      </w:r>
      <w:r>
        <w:rPr>
          <w:rtl/>
        </w:rPr>
        <w:t xml:space="preserve"> ותוסר מסדר</w:t>
      </w:r>
      <w:r>
        <w:rPr>
          <w:rFonts w:hint="cs"/>
          <w:rtl/>
        </w:rPr>
        <w:t>-</w:t>
      </w:r>
      <w:r>
        <w:rPr>
          <w:rtl/>
        </w:rPr>
        <w:t xml:space="preserve">היום. </w:t>
      </w:r>
      <w:bookmarkStart w:id="6809" w:name="_ETM_Q49_394755"/>
      <w:bookmarkStart w:id="6810" w:name="_ETM_Q49_394950"/>
      <w:bookmarkStart w:id="6811" w:name="_ETM_Q49_395051"/>
      <w:bookmarkEnd w:id="6809"/>
      <w:bookmarkEnd w:id="6810"/>
      <w:bookmarkEnd w:id="6811"/>
    </w:p>
    <w:p w:rsidR="00F67EDE" w:rsidRDefault="00F67EDE" w:rsidP="00D757EA">
      <w:pPr>
        <w:rPr>
          <w:rtl/>
        </w:rPr>
      </w:pPr>
    </w:p>
    <w:p w:rsidR="00F67EDE" w:rsidRDefault="00F67EDE" w:rsidP="00D757EA">
      <w:pPr>
        <w:rPr>
          <w:rtl/>
        </w:rPr>
      </w:pPr>
    </w:p>
    <w:p w:rsidR="00F67EDE" w:rsidRDefault="00F67EDE" w:rsidP="00F67EDE">
      <w:pPr>
        <w:pStyle w:val="a6"/>
        <w:rPr>
          <w:rtl/>
        </w:rPr>
      </w:pPr>
      <w:bookmarkStart w:id="6812" w:name="ET_halsi_649067_801"/>
      <w:bookmarkStart w:id="6813" w:name="ET_halsi_649067_3"/>
      <w:r w:rsidRPr="00F67EDE">
        <w:rPr>
          <w:rStyle w:val="TagStyle"/>
          <w:rtl/>
        </w:rPr>
        <w:t xml:space="preserve"> &lt;&lt; הלסי &gt;&gt; </w:t>
      </w:r>
      <w:r>
        <w:rPr>
          <w:rtl/>
        </w:rPr>
        <w:t>הצע</w:t>
      </w:r>
      <w:r>
        <w:rPr>
          <w:rFonts w:hint="cs"/>
          <w:rtl/>
        </w:rPr>
        <w:t>ה</w:t>
      </w:r>
      <w:r>
        <w:rPr>
          <w:rtl/>
        </w:rPr>
        <w:t xml:space="preserve"> לסדר-היום</w:t>
      </w:r>
      <w:r w:rsidRPr="00F67EDE">
        <w:rPr>
          <w:rStyle w:val="TagStyle"/>
          <w:rtl/>
        </w:rPr>
        <w:t xml:space="preserve"> &lt;&lt; הלסי &gt;&gt;</w:t>
      </w:r>
      <w:r>
        <w:rPr>
          <w:rtl/>
        </w:rPr>
        <w:t xml:space="preserve">   </w:t>
      </w:r>
      <w:bookmarkEnd w:id="6812"/>
    </w:p>
    <w:p w:rsidR="00F67EDE" w:rsidRDefault="00F67EDE" w:rsidP="00F67EDE">
      <w:pPr>
        <w:pStyle w:val="a6"/>
        <w:rPr>
          <w:rtl/>
        </w:rPr>
      </w:pPr>
      <w:bookmarkStart w:id="6814" w:name="ET_halsi_649067_802"/>
      <w:r w:rsidRPr="00F67EDE">
        <w:rPr>
          <w:rStyle w:val="TagStyle"/>
          <w:rtl/>
        </w:rPr>
        <w:t xml:space="preserve"> &lt;&lt; הלסי &gt;&gt; </w:t>
      </w:r>
      <w:r>
        <w:rPr>
          <w:rtl/>
        </w:rPr>
        <w:t>כישלון מערכת החינוך הממלכתי במקצועות הליבה והאפליה המשפטית נגד הציבור החרדי</w:t>
      </w:r>
      <w:r w:rsidRPr="00F67EDE">
        <w:rPr>
          <w:rStyle w:val="TagStyle"/>
          <w:rtl/>
        </w:rPr>
        <w:t xml:space="preserve"> &lt;&lt; הלסי &gt;&gt;</w:t>
      </w:r>
      <w:r>
        <w:rPr>
          <w:rtl/>
        </w:rPr>
        <w:t xml:space="preserve">   </w:t>
      </w:r>
      <w:bookmarkEnd w:id="6814"/>
    </w:p>
    <w:bookmarkEnd w:id="6813"/>
    <w:p w:rsidR="002F33F5" w:rsidRDefault="002F33F5" w:rsidP="00D757EA">
      <w:pPr>
        <w:rPr>
          <w:rtl/>
        </w:rPr>
      </w:pPr>
    </w:p>
    <w:p w:rsidR="002F33F5" w:rsidRDefault="002F33F5" w:rsidP="00D757EA">
      <w:pPr>
        <w:pStyle w:val="af6"/>
        <w:keepNext/>
        <w:rPr>
          <w:rtl/>
        </w:rPr>
      </w:pPr>
      <w:r w:rsidRPr="00EA294A">
        <w:rPr>
          <w:rStyle w:val="TagStyle"/>
          <w:rtl/>
        </w:rPr>
        <w:t xml:space="preserve"> &lt;&lt; יור &gt;&gt; </w:t>
      </w:r>
      <w:r>
        <w:rPr>
          <w:rtl/>
        </w:rPr>
        <w:t>היו"ר מאיר כהן:</w:t>
      </w:r>
      <w:r w:rsidRPr="00EA294A">
        <w:rPr>
          <w:rStyle w:val="TagStyle"/>
          <w:rtl/>
        </w:rPr>
        <w:t xml:space="preserve"> &lt;&lt; יור &gt;&gt;</w:t>
      </w:r>
      <w:r>
        <w:rPr>
          <w:rtl/>
        </w:rPr>
        <w:t xml:space="preserve">   </w:t>
      </w:r>
    </w:p>
    <w:p w:rsidR="002F33F5" w:rsidRDefault="002F33F5" w:rsidP="00D757EA">
      <w:pPr>
        <w:tabs>
          <w:tab w:val="left" w:pos="1624"/>
        </w:tabs>
        <w:ind w:firstLine="0"/>
        <w:rPr>
          <w:rtl/>
        </w:rPr>
      </w:pPr>
    </w:p>
    <w:p w:rsidR="002F33F5" w:rsidRDefault="002F33F5" w:rsidP="00D757EA">
      <w:pPr>
        <w:rPr>
          <w:rtl/>
        </w:rPr>
      </w:pPr>
      <w:bookmarkStart w:id="6815" w:name="_ETM_Q49_395180"/>
      <w:bookmarkEnd w:id="6815"/>
      <w:r>
        <w:rPr>
          <w:rtl/>
        </w:rPr>
        <w:t>ההצעה הבאה היא הצעה רגילה לסדר</w:t>
      </w:r>
      <w:bookmarkStart w:id="6816" w:name="_ETM_Q49_400039"/>
      <w:bookmarkEnd w:id="6816"/>
      <w:r>
        <w:rPr>
          <w:rFonts w:hint="cs"/>
          <w:rtl/>
        </w:rPr>
        <w:t>-</w:t>
      </w:r>
      <w:r>
        <w:rPr>
          <w:rtl/>
        </w:rPr>
        <w:t>היום בנושא</w:t>
      </w:r>
      <w:r>
        <w:rPr>
          <w:rFonts w:hint="cs"/>
          <w:rtl/>
        </w:rPr>
        <w:t>:</w:t>
      </w:r>
      <w:r>
        <w:rPr>
          <w:rtl/>
        </w:rPr>
        <w:t xml:space="preserve"> כישלון מערכת החינוך הממלכתי במקצועות הליבה והאפליה המשפטית נגד הציבור החרדי</w:t>
      </w:r>
      <w:r>
        <w:rPr>
          <w:rFonts w:hint="cs"/>
          <w:rtl/>
        </w:rPr>
        <w:t>.</w:t>
      </w:r>
      <w:bookmarkStart w:id="6817" w:name="_ETM_Q49_399971"/>
      <w:bookmarkStart w:id="6818" w:name="_ETM_Q49_400125"/>
      <w:bookmarkStart w:id="6819" w:name="_ETM_Q49_400276"/>
      <w:bookmarkStart w:id="6820" w:name="_ETM_Q49_400436"/>
      <w:bookmarkEnd w:id="6817"/>
      <w:bookmarkEnd w:id="6818"/>
      <w:bookmarkEnd w:id="6819"/>
      <w:bookmarkEnd w:id="6820"/>
      <w:r>
        <w:rPr>
          <w:rFonts w:hint="cs"/>
          <w:rtl/>
        </w:rPr>
        <w:t xml:space="preserve"> </w:t>
      </w:r>
      <w:r>
        <w:rPr>
          <w:rtl/>
        </w:rPr>
        <w:t>את ההצעה הגיש חבר הכנסת מאיר פרוש</w:t>
      </w:r>
      <w:r>
        <w:rPr>
          <w:rFonts w:hint="cs"/>
          <w:rtl/>
        </w:rPr>
        <w:t>.</w:t>
      </w:r>
      <w:r>
        <w:rPr>
          <w:rtl/>
        </w:rPr>
        <w:t xml:space="preserve"> </w:t>
      </w:r>
      <w:bookmarkStart w:id="6821" w:name="_ETM_Q49_408612"/>
      <w:bookmarkEnd w:id="6821"/>
      <w:r>
        <w:rPr>
          <w:rtl/>
        </w:rPr>
        <w:t>אדוני, עשר דקות לרשותך.</w:t>
      </w:r>
    </w:p>
    <w:p w:rsidR="002F33F5" w:rsidRDefault="002F33F5" w:rsidP="00D757EA">
      <w:pPr>
        <w:rPr>
          <w:rtl/>
        </w:rPr>
      </w:pPr>
    </w:p>
    <w:p w:rsidR="002F33F5" w:rsidRDefault="002F33F5" w:rsidP="00D757EA">
      <w:pPr>
        <w:pStyle w:val="a4"/>
        <w:keepNext/>
        <w:rPr>
          <w:rtl/>
        </w:rPr>
      </w:pPr>
      <w:bookmarkStart w:id="6822" w:name="ET_speaker_4679_6"/>
      <w:r w:rsidRPr="00EA294A">
        <w:rPr>
          <w:rStyle w:val="TagStyle"/>
          <w:rtl/>
        </w:rPr>
        <w:t xml:space="preserve">&lt;&lt; דובר &gt;&gt; </w:t>
      </w:r>
      <w:bookmarkStart w:id="6823" w:name="_Toc230205657"/>
      <w:bookmarkStart w:id="6824" w:name="_Toc230207918"/>
      <w:r>
        <w:rPr>
          <w:rtl/>
        </w:rPr>
        <w:t>מאיר פרוש (יהדות התורה):</w:t>
      </w:r>
      <w:bookmarkEnd w:id="6823"/>
      <w:bookmarkEnd w:id="6824"/>
      <w:r w:rsidRPr="00EA294A">
        <w:rPr>
          <w:rStyle w:val="TagStyle"/>
          <w:rtl/>
        </w:rPr>
        <w:t xml:space="preserve"> &lt;&lt; דובר &gt;&gt;</w:t>
      </w:r>
      <w:r>
        <w:rPr>
          <w:rtl/>
        </w:rPr>
        <w:t xml:space="preserve">   </w:t>
      </w:r>
      <w:bookmarkEnd w:id="6822"/>
    </w:p>
    <w:p w:rsidR="002F33F5" w:rsidRDefault="002F33F5" w:rsidP="00D757EA">
      <w:pPr>
        <w:rPr>
          <w:rtl/>
        </w:rPr>
      </w:pPr>
    </w:p>
    <w:p w:rsidR="002F33F5" w:rsidRDefault="002F33F5" w:rsidP="00D757EA">
      <w:pPr>
        <w:rPr>
          <w:rtl/>
        </w:rPr>
      </w:pPr>
      <w:bookmarkStart w:id="6825" w:name="_ETM_Q49_431229"/>
      <w:bookmarkEnd w:id="6825"/>
      <w:r>
        <w:rPr>
          <w:rtl/>
        </w:rPr>
        <w:t>אדוני היושב</w:t>
      </w:r>
      <w:r>
        <w:rPr>
          <w:rFonts w:hint="cs"/>
          <w:rtl/>
        </w:rPr>
        <w:t>-</w:t>
      </w:r>
      <w:r>
        <w:rPr>
          <w:rtl/>
        </w:rPr>
        <w:t xml:space="preserve">ראש, </w:t>
      </w:r>
      <w:bookmarkStart w:id="6826" w:name="_ETM_Q49_434050"/>
      <w:bookmarkEnd w:id="6826"/>
      <w:r>
        <w:rPr>
          <w:rtl/>
        </w:rPr>
        <w:t>השרה הייתה פה</w:t>
      </w:r>
      <w:r>
        <w:rPr>
          <w:rFonts w:hint="cs"/>
          <w:rtl/>
        </w:rPr>
        <w:t>?</w:t>
      </w:r>
      <w:r>
        <w:rPr>
          <w:rtl/>
        </w:rPr>
        <w:t xml:space="preserve"> </w:t>
      </w:r>
      <w:bookmarkStart w:id="6827" w:name="_ETM_Q49_436089"/>
      <w:bookmarkEnd w:id="6827"/>
    </w:p>
    <w:p w:rsidR="002F33F5" w:rsidRDefault="002F33F5" w:rsidP="00D757EA">
      <w:pPr>
        <w:rPr>
          <w:rtl/>
        </w:rPr>
      </w:pPr>
    </w:p>
    <w:p w:rsidR="002F33F5" w:rsidRDefault="002F33F5" w:rsidP="00D757EA">
      <w:pPr>
        <w:pStyle w:val="af6"/>
        <w:keepNext/>
        <w:rPr>
          <w:rtl/>
        </w:rPr>
      </w:pPr>
      <w:r w:rsidRPr="00EA294A">
        <w:rPr>
          <w:rStyle w:val="TagStyle"/>
          <w:rtl/>
        </w:rPr>
        <w:t xml:space="preserve">&lt;&lt; יור &gt;&gt; </w:t>
      </w:r>
      <w:r>
        <w:rPr>
          <w:rtl/>
        </w:rPr>
        <w:t>היו"ר מאיר כהן:</w:t>
      </w:r>
      <w:r w:rsidRPr="00EA294A">
        <w:rPr>
          <w:rStyle w:val="TagStyle"/>
          <w:rtl/>
        </w:rPr>
        <w:t xml:space="preserve"> &lt;&lt; יור &gt;&gt;</w:t>
      </w:r>
      <w:r>
        <w:rPr>
          <w:rtl/>
        </w:rPr>
        <w:t xml:space="preserve">   </w:t>
      </w:r>
    </w:p>
    <w:p w:rsidR="002F33F5" w:rsidRPr="009B5207" w:rsidRDefault="002F33F5" w:rsidP="00D757EA">
      <w:pPr>
        <w:rPr>
          <w:rtl/>
        </w:rPr>
      </w:pPr>
    </w:p>
    <w:p w:rsidR="002F33F5" w:rsidRDefault="002F33F5" w:rsidP="00D757EA">
      <w:pPr>
        <w:rPr>
          <w:rtl/>
        </w:rPr>
      </w:pPr>
      <w:r>
        <w:rPr>
          <w:rFonts w:hint="cs"/>
          <w:rtl/>
        </w:rPr>
        <w:t xml:space="preserve">כן, </w:t>
      </w:r>
      <w:r>
        <w:rPr>
          <w:rtl/>
        </w:rPr>
        <w:t xml:space="preserve">היא נמצאת כאן. </w:t>
      </w:r>
    </w:p>
    <w:p w:rsidR="002F33F5" w:rsidRDefault="002F33F5" w:rsidP="00D757EA">
      <w:pPr>
        <w:rPr>
          <w:rtl/>
        </w:rPr>
      </w:pPr>
    </w:p>
    <w:p w:rsidR="002F33F5" w:rsidRPr="009B5207" w:rsidRDefault="002F33F5" w:rsidP="00D757EA">
      <w:pPr>
        <w:pStyle w:val="-"/>
        <w:keepNext/>
        <w:rPr>
          <w:rtl/>
        </w:rPr>
      </w:pPr>
      <w:bookmarkStart w:id="6828" w:name="ET_speakercontinue_4679_11"/>
      <w:r w:rsidRPr="009B5207">
        <w:rPr>
          <w:rStyle w:val="TagStyle"/>
          <w:rtl/>
        </w:rPr>
        <w:t xml:space="preserve"> &lt;&lt; דובר_המשך &gt;&gt; </w:t>
      </w:r>
      <w:r>
        <w:rPr>
          <w:rtl/>
        </w:rPr>
        <w:t>מאיר פרוש (יהדות התורה):</w:t>
      </w:r>
      <w:r w:rsidRPr="009B5207">
        <w:rPr>
          <w:rStyle w:val="TagStyle"/>
          <w:rtl/>
        </w:rPr>
        <w:t xml:space="preserve"> &lt;&lt; דובר_המשך &gt;&gt;</w:t>
      </w:r>
      <w:r>
        <w:rPr>
          <w:rtl/>
        </w:rPr>
        <w:t xml:space="preserve">   </w:t>
      </w:r>
      <w:bookmarkEnd w:id="6828"/>
    </w:p>
    <w:p w:rsidR="002F33F5" w:rsidRDefault="002F33F5" w:rsidP="00D757EA">
      <w:pPr>
        <w:rPr>
          <w:rtl/>
        </w:rPr>
      </w:pPr>
    </w:p>
    <w:p w:rsidR="002F33F5" w:rsidRDefault="002F33F5" w:rsidP="00D757EA">
      <w:pPr>
        <w:rPr>
          <w:rtl/>
        </w:rPr>
      </w:pPr>
      <w:r>
        <w:rPr>
          <w:rFonts w:hint="cs"/>
          <w:rtl/>
        </w:rPr>
        <w:t xml:space="preserve">חברי הכנסת, </w:t>
      </w:r>
      <w:r>
        <w:rPr>
          <w:rtl/>
        </w:rPr>
        <w:t xml:space="preserve">אני </w:t>
      </w:r>
      <w:r>
        <w:rPr>
          <w:rFonts w:hint="cs"/>
          <w:rtl/>
        </w:rPr>
        <w:t>עומד</w:t>
      </w:r>
      <w:r>
        <w:rPr>
          <w:rtl/>
        </w:rPr>
        <w:t xml:space="preserve"> כאן היום</w:t>
      </w:r>
      <w:r>
        <w:rPr>
          <w:rFonts w:hint="cs"/>
          <w:rtl/>
        </w:rPr>
        <w:t>,</w:t>
      </w:r>
      <w:r>
        <w:rPr>
          <w:rtl/>
        </w:rPr>
        <w:t xml:space="preserve"> </w:t>
      </w:r>
      <w:r>
        <w:rPr>
          <w:rFonts w:hint="cs"/>
          <w:rtl/>
        </w:rPr>
        <w:t>ו</w:t>
      </w:r>
      <w:r>
        <w:rPr>
          <w:rtl/>
        </w:rPr>
        <w:t xml:space="preserve">מבקש </w:t>
      </w:r>
      <w:bookmarkStart w:id="6829" w:name="_ETM_Q49_440335"/>
      <w:bookmarkEnd w:id="6829"/>
      <w:r>
        <w:rPr>
          <w:rtl/>
        </w:rPr>
        <w:t>להעלות על סדר</w:t>
      </w:r>
      <w:r>
        <w:rPr>
          <w:rFonts w:hint="cs"/>
          <w:rtl/>
        </w:rPr>
        <w:t>-</w:t>
      </w:r>
      <w:r>
        <w:rPr>
          <w:rtl/>
        </w:rPr>
        <w:t>יומה של הכנסת את ההצעה</w:t>
      </w:r>
      <w:r>
        <w:rPr>
          <w:rFonts w:hint="cs"/>
          <w:rtl/>
        </w:rPr>
        <w:t>:</w:t>
      </w:r>
      <w:r>
        <w:rPr>
          <w:rtl/>
        </w:rPr>
        <w:t xml:space="preserve"> כישלון מערכת החינוך הממלכתי במקצועות הליבה והאפליה המשפטית נגד הציבור החרדי</w:t>
      </w:r>
      <w:r>
        <w:rPr>
          <w:rFonts w:hint="cs"/>
          <w:rtl/>
        </w:rPr>
        <w:t xml:space="preserve">. </w:t>
      </w:r>
      <w:r>
        <w:rPr>
          <w:rtl/>
        </w:rPr>
        <w:t>אבל לפני שא</w:t>
      </w:r>
      <w:r>
        <w:rPr>
          <w:rFonts w:hint="cs"/>
          <w:rtl/>
        </w:rPr>
        <w:t>י</w:t>
      </w:r>
      <w:r>
        <w:rPr>
          <w:rtl/>
        </w:rPr>
        <w:t xml:space="preserve">כנס לנתונים המבהילים שפורסמו רק השבוע, אני רוצה </w:t>
      </w:r>
      <w:bookmarkStart w:id="6830" w:name="_ETM_Q49_453794"/>
      <w:bookmarkEnd w:id="6830"/>
      <w:r>
        <w:rPr>
          <w:rtl/>
        </w:rPr>
        <w:t>לקחת אתכם, חברי הכנסת</w:t>
      </w:r>
      <w:r>
        <w:rPr>
          <w:rFonts w:hint="cs"/>
          <w:rtl/>
        </w:rPr>
        <w:t>,</w:t>
      </w:r>
      <w:r>
        <w:rPr>
          <w:rtl/>
        </w:rPr>
        <w:t xml:space="preserve"> למסע קצר</w:t>
      </w:r>
      <w:r>
        <w:rPr>
          <w:rFonts w:hint="cs"/>
          <w:rtl/>
        </w:rPr>
        <w:t>,</w:t>
      </w:r>
      <w:r>
        <w:rPr>
          <w:rtl/>
        </w:rPr>
        <w:t xml:space="preserve"> </w:t>
      </w:r>
      <w:bookmarkStart w:id="6831" w:name="_ETM_Q49_458850"/>
      <w:bookmarkEnd w:id="6831"/>
      <w:r>
        <w:rPr>
          <w:rFonts w:hint="cs"/>
          <w:rtl/>
        </w:rPr>
        <w:t>ל</w:t>
      </w:r>
      <w:r>
        <w:rPr>
          <w:rtl/>
        </w:rPr>
        <w:t>זמן הזה</w:t>
      </w:r>
      <w:r>
        <w:rPr>
          <w:rFonts w:hint="cs"/>
          <w:rtl/>
        </w:rPr>
        <w:t>,</w:t>
      </w:r>
      <w:r>
        <w:rPr>
          <w:rtl/>
        </w:rPr>
        <w:t xml:space="preserve"> 24 שנים לאחור</w:t>
      </w:r>
      <w:r>
        <w:rPr>
          <w:rFonts w:hint="cs"/>
          <w:rtl/>
        </w:rPr>
        <w:t>,</w:t>
      </w:r>
      <w:r>
        <w:rPr>
          <w:rtl/>
        </w:rPr>
        <w:t xml:space="preserve"> </w:t>
      </w:r>
      <w:bookmarkStart w:id="6832" w:name="_ETM_Q49_464049"/>
      <w:bookmarkEnd w:id="6832"/>
      <w:r>
        <w:rPr>
          <w:rtl/>
        </w:rPr>
        <w:t xml:space="preserve">שנת 2002 למניינם, מה שזכור לרבים </w:t>
      </w:r>
      <w:r>
        <w:rPr>
          <w:rFonts w:hint="cs"/>
          <w:rtl/>
        </w:rPr>
        <w:t>כעידן גזרות</w:t>
      </w:r>
      <w:r>
        <w:rPr>
          <w:rtl/>
        </w:rPr>
        <w:t xml:space="preserve"> נתניהו. </w:t>
      </w:r>
      <w:bookmarkStart w:id="6833" w:name="_ETM_Q49_470260"/>
      <w:bookmarkEnd w:id="6833"/>
      <w:r>
        <w:rPr>
          <w:rtl/>
        </w:rPr>
        <w:t>הכנסת אישרה אז את חוק ת</w:t>
      </w:r>
      <w:r>
        <w:rPr>
          <w:rFonts w:hint="cs"/>
          <w:rtl/>
        </w:rPr>
        <w:t>ו</w:t>
      </w:r>
      <w:r>
        <w:rPr>
          <w:rtl/>
        </w:rPr>
        <w:t xml:space="preserve">כנית החירום הכלכלית, </w:t>
      </w:r>
      <w:r>
        <w:rPr>
          <w:rFonts w:hint="cs"/>
          <w:rtl/>
        </w:rPr>
        <w:t>ו</w:t>
      </w:r>
      <w:r>
        <w:rPr>
          <w:rtl/>
        </w:rPr>
        <w:t xml:space="preserve">הממשלה דאז </w:t>
      </w:r>
      <w:bookmarkStart w:id="6834" w:name="_ETM_Q49_476139"/>
      <w:bookmarkEnd w:id="6834"/>
      <w:r>
        <w:rPr>
          <w:rtl/>
        </w:rPr>
        <w:t>ביקשה להחזיר בדלת האחורית את האפליה וקבע</w:t>
      </w:r>
      <w:r>
        <w:rPr>
          <w:rFonts w:hint="cs"/>
          <w:rtl/>
        </w:rPr>
        <w:t>ה</w:t>
      </w:r>
      <w:r>
        <w:rPr>
          <w:rtl/>
        </w:rPr>
        <w:t xml:space="preserve"> מנגנון קיצוץ דרקונ</w:t>
      </w:r>
      <w:r>
        <w:rPr>
          <w:rFonts w:hint="cs"/>
          <w:rtl/>
        </w:rPr>
        <w:t>י</w:t>
      </w:r>
      <w:r>
        <w:rPr>
          <w:rtl/>
        </w:rPr>
        <w:t xml:space="preserve"> </w:t>
      </w:r>
      <w:bookmarkStart w:id="6835" w:name="_ETM_Q49_482750"/>
      <w:bookmarkEnd w:id="6835"/>
      <w:r>
        <w:rPr>
          <w:rFonts w:hint="cs"/>
          <w:rtl/>
        </w:rPr>
        <w:t xml:space="preserve">בקצבאות </w:t>
      </w:r>
      <w:r>
        <w:rPr>
          <w:rtl/>
        </w:rPr>
        <w:t>הילדים</w:t>
      </w:r>
      <w:r>
        <w:rPr>
          <w:rFonts w:hint="cs"/>
          <w:rtl/>
        </w:rPr>
        <w:t>:</w:t>
      </w:r>
      <w:r>
        <w:rPr>
          <w:rtl/>
        </w:rPr>
        <w:t xml:space="preserve"> משפחות ששירתו בצבא יספגו קיצוץ של 4% בלבד, </w:t>
      </w:r>
      <w:bookmarkStart w:id="6836" w:name="_ETM_Q49_488196"/>
      <w:bookmarkEnd w:id="6836"/>
      <w:r>
        <w:rPr>
          <w:rtl/>
        </w:rPr>
        <w:t>ואילו משפחות שלא שירתו בצבא, כלומר משפחות ערביות ומשפחות חרדיות</w:t>
      </w:r>
      <w:r>
        <w:rPr>
          <w:rFonts w:hint="cs"/>
          <w:rtl/>
        </w:rPr>
        <w:t>,</w:t>
      </w:r>
      <w:r>
        <w:rPr>
          <w:rtl/>
        </w:rPr>
        <w:t xml:space="preserve"> </w:t>
      </w:r>
      <w:bookmarkStart w:id="6837" w:name="_ETM_Q49_493642"/>
      <w:bookmarkEnd w:id="6837"/>
      <w:r>
        <w:rPr>
          <w:rtl/>
        </w:rPr>
        <w:t xml:space="preserve">יספגו קיצוץ אכזרי של 24%, פי </w:t>
      </w:r>
      <w:r>
        <w:rPr>
          <w:rFonts w:hint="cs"/>
          <w:rtl/>
        </w:rPr>
        <w:t>שישה</w:t>
      </w:r>
      <w:r>
        <w:rPr>
          <w:rtl/>
        </w:rPr>
        <w:t xml:space="preserve">. </w:t>
      </w:r>
      <w:bookmarkStart w:id="6838" w:name="_ETM_Q49_499609"/>
      <w:bookmarkEnd w:id="6838"/>
    </w:p>
    <w:p w:rsidR="002F33F5" w:rsidRDefault="002F33F5" w:rsidP="00D757EA">
      <w:pPr>
        <w:rPr>
          <w:rtl/>
        </w:rPr>
      </w:pPr>
    </w:p>
    <w:p w:rsidR="002F33F5" w:rsidRDefault="002F33F5" w:rsidP="00D757EA">
      <w:pPr>
        <w:rPr>
          <w:rtl/>
        </w:rPr>
      </w:pPr>
      <w:r>
        <w:rPr>
          <w:rtl/>
        </w:rPr>
        <w:t>כולנו זוכרים את הסערה הציבורית</w:t>
      </w:r>
      <w:r>
        <w:rPr>
          <w:rFonts w:hint="cs"/>
          <w:rtl/>
        </w:rPr>
        <w:t>.</w:t>
      </w:r>
      <w:r>
        <w:rPr>
          <w:rtl/>
        </w:rPr>
        <w:t xml:space="preserve"> ארגוני זכויות אזרח עתרו</w:t>
      </w:r>
      <w:r>
        <w:rPr>
          <w:rFonts w:hint="cs"/>
          <w:rtl/>
        </w:rPr>
        <w:t>.</w:t>
      </w:r>
      <w:r>
        <w:rPr>
          <w:rtl/>
        </w:rPr>
        <w:t xml:space="preserve"> חברי </w:t>
      </w:r>
      <w:bookmarkStart w:id="6839" w:name="_ETM_Q49_504339"/>
      <w:bookmarkEnd w:id="6839"/>
      <w:r>
        <w:rPr>
          <w:rtl/>
        </w:rPr>
        <w:t>כנסת הערב</w:t>
      </w:r>
      <w:r>
        <w:rPr>
          <w:rFonts w:hint="cs"/>
          <w:rtl/>
        </w:rPr>
        <w:t>ים</w:t>
      </w:r>
      <w:r>
        <w:rPr>
          <w:rtl/>
        </w:rPr>
        <w:t xml:space="preserve"> זעקו</w:t>
      </w:r>
      <w:r>
        <w:rPr>
          <w:rFonts w:hint="cs"/>
          <w:rtl/>
        </w:rPr>
        <w:t>.</w:t>
      </w:r>
      <w:r>
        <w:rPr>
          <w:rtl/>
        </w:rPr>
        <w:t xml:space="preserve"> ואז התייצב, אדוני היושב</w:t>
      </w:r>
      <w:r>
        <w:rPr>
          <w:rFonts w:hint="cs"/>
          <w:rtl/>
        </w:rPr>
        <w:t>-</w:t>
      </w:r>
      <w:r>
        <w:rPr>
          <w:rtl/>
        </w:rPr>
        <w:t xml:space="preserve">ראש, נשיא בית </w:t>
      </w:r>
      <w:bookmarkStart w:id="6840" w:name="_ETM_Q49_509069"/>
      <w:bookmarkEnd w:id="6840"/>
      <w:r>
        <w:rPr>
          <w:rtl/>
        </w:rPr>
        <w:t xml:space="preserve">המשפט העליון דאז השופט אהרן ברק, ובראש הרכב שופטים הוציא </w:t>
      </w:r>
      <w:bookmarkStart w:id="6841" w:name="_ETM_Q49_513799"/>
      <w:bookmarkEnd w:id="6841"/>
      <w:r>
        <w:rPr>
          <w:rtl/>
        </w:rPr>
        <w:t>צו ביניים שהקפיא את הקיצוץ המפל</w:t>
      </w:r>
      <w:r>
        <w:rPr>
          <w:rFonts w:hint="cs"/>
          <w:rtl/>
        </w:rPr>
        <w:t>ה</w:t>
      </w:r>
      <w:r>
        <w:rPr>
          <w:rtl/>
        </w:rPr>
        <w:t xml:space="preserve">. </w:t>
      </w:r>
      <w:bookmarkStart w:id="6842" w:name="_ETM_Q49_519359"/>
      <w:bookmarkEnd w:id="6842"/>
      <w:r>
        <w:rPr>
          <w:rtl/>
        </w:rPr>
        <w:t>בג</w:t>
      </w:r>
      <w:r>
        <w:rPr>
          <w:rFonts w:hint="cs"/>
          <w:rtl/>
        </w:rPr>
        <w:t>"</w:t>
      </w:r>
      <w:r>
        <w:rPr>
          <w:rtl/>
        </w:rPr>
        <w:t xml:space="preserve">ץ נבהל מהקשיים </w:t>
      </w:r>
      <w:bookmarkStart w:id="6843" w:name="_ETM_Q49_522459"/>
      <w:bookmarkEnd w:id="6843"/>
      <w:r>
        <w:rPr>
          <w:rFonts w:hint="cs"/>
          <w:rtl/>
        </w:rPr>
        <w:t>החוקתיים והעביר</w:t>
      </w:r>
      <w:r>
        <w:rPr>
          <w:rtl/>
        </w:rPr>
        <w:t xml:space="preserve"> את הדיון להרכב מורחב של 13 שופטים. </w:t>
      </w:r>
      <w:bookmarkStart w:id="6844" w:name="_ETM_Q49_526678"/>
      <w:bookmarkEnd w:id="6844"/>
      <w:r>
        <w:rPr>
          <w:rFonts w:hint="cs"/>
          <w:rtl/>
        </w:rPr>
        <w:t>ד"ר</w:t>
      </w:r>
      <w:r>
        <w:rPr>
          <w:rtl/>
        </w:rPr>
        <w:t xml:space="preserve"> יצחק קדמן מהמועצה לשלום הילד אמר אז מילים שראוי </w:t>
      </w:r>
      <w:bookmarkStart w:id="6845" w:name="_ETM_Q49_529564"/>
      <w:bookmarkEnd w:id="6845"/>
      <w:r>
        <w:rPr>
          <w:rtl/>
        </w:rPr>
        <w:t>להזכיר אות</w:t>
      </w:r>
      <w:r>
        <w:rPr>
          <w:rFonts w:hint="cs"/>
          <w:rtl/>
        </w:rPr>
        <w:t>ן</w:t>
      </w:r>
      <w:r>
        <w:rPr>
          <w:rtl/>
        </w:rPr>
        <w:t xml:space="preserve"> היום</w:t>
      </w:r>
      <w:bookmarkStart w:id="6846" w:name="_ETM_Q49_533510"/>
      <w:bookmarkEnd w:id="6846"/>
      <w:r>
        <w:rPr>
          <w:rFonts w:hint="cs"/>
          <w:rtl/>
        </w:rPr>
        <w:t xml:space="preserve">: </w:t>
      </w:r>
      <w:r>
        <w:rPr>
          <w:rtl/>
        </w:rPr>
        <w:t>זה חוק מעוות לחלוטין, הוא אומר</w:t>
      </w:r>
      <w:r>
        <w:rPr>
          <w:rFonts w:hint="cs"/>
          <w:rtl/>
        </w:rPr>
        <w:t>.</w:t>
      </w:r>
      <w:r>
        <w:rPr>
          <w:rtl/>
        </w:rPr>
        <w:t xml:space="preserve"> אין דבר כזה שאתה </w:t>
      </w:r>
      <w:bookmarkStart w:id="6847" w:name="_ETM_Q49_537958"/>
      <w:bookmarkEnd w:id="6847"/>
      <w:r>
        <w:rPr>
          <w:rtl/>
        </w:rPr>
        <w:t>מתגמל או מעניש ילד לפי מעשה הוריו. צריך לקוות שבג</w:t>
      </w:r>
      <w:r>
        <w:rPr>
          <w:rFonts w:hint="cs"/>
          <w:rtl/>
        </w:rPr>
        <w:t>"</w:t>
      </w:r>
      <w:r>
        <w:rPr>
          <w:rtl/>
        </w:rPr>
        <w:t xml:space="preserve">ץ </w:t>
      </w:r>
      <w:bookmarkStart w:id="6848" w:name="_ETM_Q49_542406"/>
      <w:bookmarkEnd w:id="6848"/>
      <w:r>
        <w:rPr>
          <w:rtl/>
        </w:rPr>
        <w:t>ינק</w:t>
      </w:r>
      <w:r>
        <w:rPr>
          <w:rFonts w:hint="cs"/>
          <w:rtl/>
        </w:rPr>
        <w:t>ה את</w:t>
      </w:r>
      <w:r>
        <w:rPr>
          <w:rtl/>
        </w:rPr>
        <w:t xml:space="preserve"> הלכלוך שהותירה הכנסת</w:t>
      </w:r>
      <w:r>
        <w:rPr>
          <w:rFonts w:hint="cs"/>
          <w:rtl/>
        </w:rPr>
        <w:t>.</w:t>
      </w:r>
      <w:r>
        <w:rPr>
          <w:rtl/>
        </w:rPr>
        <w:t xml:space="preserve"> ובאמת, </w:t>
      </w:r>
      <w:r>
        <w:rPr>
          <w:rFonts w:hint="cs"/>
          <w:rtl/>
        </w:rPr>
        <w:t>כ</w:t>
      </w:r>
      <w:r>
        <w:rPr>
          <w:rtl/>
        </w:rPr>
        <w:t xml:space="preserve">עבור זמן מה, כשהממשלה והאוצר </w:t>
      </w:r>
      <w:bookmarkStart w:id="6849" w:name="_ETM_Q49_546854"/>
      <w:bookmarkEnd w:id="6849"/>
      <w:r>
        <w:rPr>
          <w:rtl/>
        </w:rPr>
        <w:t xml:space="preserve">הבינו שאין להם שום סיכוי חוקתי להגן על האפליה הבוטה </w:t>
      </w:r>
      <w:bookmarkStart w:id="6850" w:name="_ETM_Q49_551302"/>
      <w:bookmarkEnd w:id="6850"/>
      <w:r>
        <w:rPr>
          <w:rtl/>
        </w:rPr>
        <w:t>הזו בבג</w:t>
      </w:r>
      <w:r>
        <w:rPr>
          <w:rFonts w:hint="cs"/>
          <w:rtl/>
        </w:rPr>
        <w:t>"</w:t>
      </w:r>
      <w:r>
        <w:rPr>
          <w:rtl/>
        </w:rPr>
        <w:t>ץ, הם נסוגו</w:t>
      </w:r>
      <w:r>
        <w:rPr>
          <w:rFonts w:hint="cs"/>
          <w:rtl/>
        </w:rPr>
        <w:t>.</w:t>
      </w:r>
      <w:r>
        <w:rPr>
          <w:rtl/>
        </w:rPr>
        <w:t xml:space="preserve"> </w:t>
      </w:r>
      <w:bookmarkStart w:id="6851" w:name="_ETM_Q49_556119"/>
      <w:bookmarkEnd w:id="6851"/>
      <w:r>
        <w:rPr>
          <w:rtl/>
        </w:rPr>
        <w:t xml:space="preserve">שר האוצר </w:t>
      </w:r>
      <w:r>
        <w:rPr>
          <w:rFonts w:hint="cs"/>
          <w:rtl/>
        </w:rPr>
        <w:t>ד</w:t>
      </w:r>
      <w:r>
        <w:rPr>
          <w:rtl/>
        </w:rPr>
        <w:t xml:space="preserve">אז בנימין נתניהו נאלץ לבטל את האפליה הדיפרנציאלית </w:t>
      </w:r>
      <w:bookmarkStart w:id="6852" w:name="_ETM_Q49_560099"/>
      <w:bookmarkEnd w:id="6852"/>
      <w:r>
        <w:rPr>
          <w:rtl/>
        </w:rPr>
        <w:t xml:space="preserve">ולעבור לקיצוץ רוחבי ואחיד. </w:t>
      </w:r>
      <w:bookmarkStart w:id="6853" w:name="_ETM_Q49_564829"/>
      <w:bookmarkEnd w:id="6853"/>
    </w:p>
    <w:p w:rsidR="002F33F5" w:rsidRDefault="002F33F5" w:rsidP="00D757EA">
      <w:pPr>
        <w:rPr>
          <w:rtl/>
        </w:rPr>
      </w:pPr>
      <w:bookmarkStart w:id="6854" w:name="_ETM_Q49_561327"/>
      <w:bookmarkStart w:id="6855" w:name="_ETM_Q49_561580"/>
      <w:bookmarkStart w:id="6856" w:name="_ETM_Q49_561646"/>
      <w:bookmarkEnd w:id="6854"/>
      <w:bookmarkEnd w:id="6855"/>
      <w:bookmarkEnd w:id="6856"/>
    </w:p>
    <w:p w:rsidR="002F33F5" w:rsidRDefault="002F33F5" w:rsidP="00D757EA">
      <w:pPr>
        <w:rPr>
          <w:rtl/>
        </w:rPr>
      </w:pPr>
      <w:bookmarkStart w:id="6857" w:name="_ETM_Q49_561785"/>
      <w:bookmarkEnd w:id="6857"/>
      <w:r>
        <w:rPr>
          <w:rtl/>
        </w:rPr>
        <w:t xml:space="preserve">מכובדי היושב-ראש, למה אני מזכיר את זה היום? כי אז, </w:t>
      </w:r>
      <w:bookmarkStart w:id="6858" w:name="_ETM_Q49_569082"/>
      <w:bookmarkEnd w:id="6858"/>
      <w:r>
        <w:rPr>
          <w:rtl/>
        </w:rPr>
        <w:t xml:space="preserve">כשזה נגע לילדים ערבים וחרדים </w:t>
      </w:r>
      <w:r>
        <w:rPr>
          <w:rFonts w:hint="cs"/>
          <w:rtl/>
        </w:rPr>
        <w:t>ו</w:t>
      </w:r>
      <w:r>
        <w:rPr>
          <w:rtl/>
        </w:rPr>
        <w:t xml:space="preserve">קצבאות הילדים, </w:t>
      </w:r>
      <w:r>
        <w:rPr>
          <w:rFonts w:hint="cs"/>
          <w:rtl/>
        </w:rPr>
        <w:t>מערכת</w:t>
      </w:r>
      <w:r>
        <w:rPr>
          <w:rtl/>
        </w:rPr>
        <w:t xml:space="preserve"> המשפט רצ</w:t>
      </w:r>
      <w:r w:rsidR="003D4D9A">
        <w:rPr>
          <w:rFonts w:hint="cs"/>
          <w:rtl/>
        </w:rPr>
        <w:t>ת</w:t>
      </w:r>
      <w:r>
        <w:rPr>
          <w:rtl/>
        </w:rPr>
        <w:t xml:space="preserve">ה </w:t>
      </w:r>
      <w:bookmarkStart w:id="6859" w:name="_ETM_Q49_573335"/>
      <w:bookmarkEnd w:id="6859"/>
      <w:r>
        <w:rPr>
          <w:rtl/>
        </w:rPr>
        <w:t xml:space="preserve">להגן על </w:t>
      </w:r>
      <w:r>
        <w:rPr>
          <w:rFonts w:hint="cs"/>
          <w:rtl/>
        </w:rPr>
        <w:t>עקרון</w:t>
      </w:r>
      <w:r>
        <w:rPr>
          <w:rtl/>
        </w:rPr>
        <w:t xml:space="preserve"> השוויון. </w:t>
      </w:r>
      <w:bookmarkStart w:id="6860" w:name="_ETM_Q49_578170"/>
      <w:bookmarkEnd w:id="6860"/>
      <w:r>
        <w:rPr>
          <w:rtl/>
        </w:rPr>
        <w:t>בג</w:t>
      </w:r>
      <w:r>
        <w:rPr>
          <w:rFonts w:hint="cs"/>
          <w:rtl/>
        </w:rPr>
        <w:t>"</w:t>
      </w:r>
      <w:r>
        <w:rPr>
          <w:rtl/>
        </w:rPr>
        <w:t xml:space="preserve">ץ הזדעזע מהרעיון </w:t>
      </w:r>
      <w:r>
        <w:rPr>
          <w:rFonts w:hint="cs"/>
          <w:rtl/>
        </w:rPr>
        <w:t>שמענישים</w:t>
      </w:r>
      <w:r>
        <w:rPr>
          <w:rtl/>
        </w:rPr>
        <w:t xml:space="preserve"> ילד בגלל שאבא שלו לא שירת </w:t>
      </w:r>
      <w:bookmarkStart w:id="6861" w:name="_ETM_Q49_581254"/>
      <w:bookmarkEnd w:id="6861"/>
      <w:r>
        <w:rPr>
          <w:rtl/>
        </w:rPr>
        <w:t xml:space="preserve">בצבא. </w:t>
      </w:r>
      <w:bookmarkStart w:id="6862" w:name="_ETM_Q49_584910"/>
      <w:bookmarkEnd w:id="6862"/>
      <w:r>
        <w:rPr>
          <w:rtl/>
        </w:rPr>
        <w:t>וה</w:t>
      </w:r>
      <w:r>
        <w:rPr>
          <w:rFonts w:hint="cs"/>
          <w:rtl/>
        </w:rPr>
        <w:t>י</w:t>
      </w:r>
      <w:r>
        <w:rPr>
          <w:rtl/>
        </w:rPr>
        <w:t>נה</w:t>
      </w:r>
      <w:r>
        <w:rPr>
          <w:rFonts w:hint="cs"/>
          <w:rtl/>
        </w:rPr>
        <w:t>,</w:t>
      </w:r>
      <w:r>
        <w:rPr>
          <w:rtl/>
        </w:rPr>
        <w:t xml:space="preserve"> הגלגל מסתובב, והמסכה של אבירי השוויון והצדק מוסרת בבושת </w:t>
      </w:r>
      <w:bookmarkStart w:id="6863" w:name="_ETM_Q49_589539"/>
      <w:bookmarkEnd w:id="6863"/>
      <w:r>
        <w:rPr>
          <w:rtl/>
        </w:rPr>
        <w:t>פנים. היום אותה מערכת משפט בדיוק</w:t>
      </w:r>
      <w:r>
        <w:rPr>
          <w:rFonts w:hint="cs"/>
          <w:rtl/>
        </w:rPr>
        <w:t>,</w:t>
      </w:r>
      <w:r>
        <w:rPr>
          <w:rtl/>
        </w:rPr>
        <w:t xml:space="preserve"> באמצעות הייעוץ המשפטי לממשלה </w:t>
      </w:r>
      <w:bookmarkStart w:id="6864" w:name="_ETM_Q49_594169"/>
      <w:bookmarkEnd w:id="6864"/>
      <w:r>
        <w:rPr>
          <w:rtl/>
        </w:rPr>
        <w:t xml:space="preserve">ובית המשפט העליון, </w:t>
      </w:r>
      <w:bookmarkStart w:id="6865" w:name="_ETM_Q49_599320"/>
      <w:bookmarkEnd w:id="6865"/>
      <w:r>
        <w:rPr>
          <w:rtl/>
        </w:rPr>
        <w:t xml:space="preserve">גוזרת קיצוצים דרקוניים וחסרי </w:t>
      </w:r>
      <w:r w:rsidRPr="00820A97">
        <w:rPr>
          <w:rtl/>
        </w:rPr>
        <w:t xml:space="preserve">תקדים על תקציבי החינוך של ילדי </w:t>
      </w:r>
      <w:bookmarkStart w:id="6866" w:name="_ETM_Q49_603605"/>
      <w:bookmarkEnd w:id="6866"/>
      <w:r w:rsidRPr="00820A97">
        <w:rPr>
          <w:rtl/>
        </w:rPr>
        <w:t>ישראל החרדים.</w:t>
      </w:r>
      <w:bookmarkStart w:id="6867" w:name="_ETM_Q49_605017"/>
      <w:bookmarkStart w:id="6868" w:name="_ETM_Q49_605213"/>
      <w:bookmarkStart w:id="6869" w:name="_ETM_Q49_605325"/>
      <w:bookmarkStart w:id="6870" w:name="_ETM_Q49_605451"/>
      <w:bookmarkEnd w:id="6867"/>
      <w:bookmarkEnd w:id="6868"/>
      <w:bookmarkEnd w:id="6869"/>
      <w:bookmarkEnd w:id="6870"/>
      <w:r w:rsidRPr="00820A97">
        <w:rPr>
          <w:rFonts w:hint="cs"/>
          <w:rtl/>
        </w:rPr>
        <w:t xml:space="preserve"> </w:t>
      </w:r>
      <w:r w:rsidRPr="00820A97">
        <w:rPr>
          <w:rtl/>
        </w:rPr>
        <w:t>ומה התירוץ שלהם היום</w:t>
      </w:r>
      <w:r>
        <w:rPr>
          <w:rFonts w:hint="cs"/>
          <w:rtl/>
        </w:rPr>
        <w:t>,</w:t>
      </w:r>
      <w:r w:rsidRPr="00820A97">
        <w:rPr>
          <w:rtl/>
        </w:rPr>
        <w:t xml:space="preserve"> </w:t>
      </w:r>
      <w:bookmarkStart w:id="6871" w:name="_ETM_Q49_608540"/>
      <w:bookmarkEnd w:id="6871"/>
      <w:r w:rsidRPr="00820A97">
        <w:rPr>
          <w:rtl/>
        </w:rPr>
        <w:t>מ</w:t>
      </w:r>
      <w:r w:rsidRPr="00820A97">
        <w:rPr>
          <w:rFonts w:hint="cs"/>
          <w:rtl/>
        </w:rPr>
        <w:t xml:space="preserve">ה </w:t>
      </w:r>
      <w:r w:rsidRPr="00820A97">
        <w:rPr>
          <w:rtl/>
        </w:rPr>
        <w:t xml:space="preserve">עלה </w:t>
      </w:r>
      <w:r w:rsidRPr="00820A97">
        <w:rPr>
          <w:rFonts w:hint="cs"/>
          <w:rtl/>
        </w:rPr>
        <w:t>ה</w:t>
      </w:r>
      <w:r w:rsidRPr="00820A97">
        <w:rPr>
          <w:rtl/>
        </w:rPr>
        <w:t>תאנה המשפטי המלומד</w:t>
      </w:r>
      <w:r w:rsidRPr="00820A97">
        <w:rPr>
          <w:rFonts w:hint="cs"/>
          <w:rtl/>
        </w:rPr>
        <w:t>?</w:t>
      </w:r>
      <w:r w:rsidRPr="00820A97">
        <w:rPr>
          <w:rtl/>
        </w:rPr>
        <w:t xml:space="preserve"> </w:t>
      </w:r>
      <w:bookmarkStart w:id="6872" w:name="_ETM_Q49_612200"/>
      <w:bookmarkEnd w:id="6872"/>
      <w:r w:rsidRPr="00820A97">
        <w:rPr>
          <w:rtl/>
        </w:rPr>
        <w:t>החינוך</w:t>
      </w:r>
      <w:r>
        <w:rPr>
          <w:rtl/>
        </w:rPr>
        <w:t xml:space="preserve"> החרדי אינו מלמד מקצועות ליבה ברמה מספקת</w:t>
      </w:r>
      <w:r>
        <w:rPr>
          <w:rFonts w:hint="cs"/>
          <w:rtl/>
        </w:rPr>
        <w:t>,</w:t>
      </w:r>
      <w:r>
        <w:rPr>
          <w:rtl/>
        </w:rPr>
        <w:t xml:space="preserve"> </w:t>
      </w:r>
      <w:bookmarkStart w:id="6873" w:name="_ETM_Q49_617170"/>
      <w:bookmarkEnd w:id="6873"/>
      <w:r>
        <w:rPr>
          <w:rtl/>
        </w:rPr>
        <w:t xml:space="preserve">ותקציב ציבורי מחייב הכשרה לשוק העבודה. </w:t>
      </w:r>
      <w:bookmarkStart w:id="6874" w:name="_ETM_Q49_620820"/>
      <w:bookmarkEnd w:id="6874"/>
      <w:r>
        <w:rPr>
          <w:rtl/>
        </w:rPr>
        <w:t xml:space="preserve">ממש, זה יופי של דברים, זה דיבור משפטי גבוה ודואג. </w:t>
      </w:r>
      <w:bookmarkStart w:id="6875" w:name="_ETM_Q49_624404"/>
      <w:bookmarkEnd w:id="6875"/>
    </w:p>
    <w:p w:rsidR="002F33F5" w:rsidRDefault="002F33F5" w:rsidP="00D757EA">
      <w:pPr>
        <w:rPr>
          <w:rtl/>
        </w:rPr>
      </w:pPr>
    </w:p>
    <w:p w:rsidR="002F33F5" w:rsidRDefault="002F33F5" w:rsidP="00D757EA">
      <w:pPr>
        <w:rPr>
          <w:rtl/>
        </w:rPr>
      </w:pPr>
      <w:r>
        <w:rPr>
          <w:rtl/>
        </w:rPr>
        <w:t xml:space="preserve">אבל אז מגיעים </w:t>
      </w:r>
      <w:bookmarkStart w:id="6876" w:name="_ETM_Q49_628790"/>
      <w:bookmarkEnd w:id="6876"/>
      <w:r>
        <w:rPr>
          <w:rtl/>
        </w:rPr>
        <w:t xml:space="preserve">דוחות האמת, </w:t>
      </w:r>
      <w:bookmarkStart w:id="6877" w:name="_ETM_Q49_631489"/>
      <w:bookmarkEnd w:id="6877"/>
      <w:r>
        <w:rPr>
          <w:rtl/>
        </w:rPr>
        <w:t xml:space="preserve">דוחות הרשות הארצית למדידה והערכה בחינוך, </w:t>
      </w:r>
      <w:r w:rsidRPr="00D36B00">
        <w:rPr>
          <w:rtl/>
        </w:rPr>
        <w:t>ראמ"ה</w:t>
      </w:r>
      <w:r>
        <w:rPr>
          <w:rtl/>
        </w:rPr>
        <w:t xml:space="preserve">, </w:t>
      </w:r>
      <w:bookmarkStart w:id="6878" w:name="_ETM_Q49_638450"/>
      <w:bookmarkEnd w:id="6878"/>
      <w:r>
        <w:rPr>
          <w:rtl/>
        </w:rPr>
        <w:t xml:space="preserve">שנחשפו רק </w:t>
      </w:r>
      <w:r>
        <w:rPr>
          <w:rFonts w:hint="cs"/>
          <w:rtl/>
        </w:rPr>
        <w:t>השבוע ב</w:t>
      </w:r>
      <w:r>
        <w:rPr>
          <w:rtl/>
        </w:rPr>
        <w:t>חדשות 12</w:t>
      </w:r>
      <w:r>
        <w:rPr>
          <w:rFonts w:hint="cs"/>
          <w:rtl/>
        </w:rPr>
        <w:t>,</w:t>
      </w:r>
      <w:r>
        <w:rPr>
          <w:rtl/>
        </w:rPr>
        <w:t xml:space="preserve"> ומפוצצים את בועת הצביעות הזו לחלוטין. </w:t>
      </w:r>
      <w:bookmarkStart w:id="6879" w:name="_ETM_Q49_644950"/>
      <w:bookmarkEnd w:id="6879"/>
      <w:r>
        <w:rPr>
          <w:rtl/>
        </w:rPr>
        <w:t>הנתונים הר</w:t>
      </w:r>
      <w:r>
        <w:rPr>
          <w:rFonts w:hint="cs"/>
          <w:rtl/>
        </w:rPr>
        <w:t>ש</w:t>
      </w:r>
      <w:r>
        <w:rPr>
          <w:rtl/>
        </w:rPr>
        <w:t>מיים של המדינה מר</w:t>
      </w:r>
      <w:r>
        <w:rPr>
          <w:rFonts w:hint="cs"/>
          <w:rtl/>
        </w:rPr>
        <w:t>א</w:t>
      </w:r>
      <w:r>
        <w:rPr>
          <w:rtl/>
        </w:rPr>
        <w:t>ים קר</w:t>
      </w:r>
      <w:r>
        <w:rPr>
          <w:rFonts w:hint="cs"/>
          <w:rtl/>
        </w:rPr>
        <w:t>י</w:t>
      </w:r>
      <w:r>
        <w:rPr>
          <w:rtl/>
        </w:rPr>
        <w:t xml:space="preserve">סה מערכתית מוחלטת במערכת החינוך </w:t>
      </w:r>
      <w:bookmarkStart w:id="6880" w:name="_ETM_Q49_651175"/>
      <w:bookmarkEnd w:id="6880"/>
      <w:r>
        <w:rPr>
          <w:rtl/>
        </w:rPr>
        <w:t xml:space="preserve">הממלכתית </w:t>
      </w:r>
      <w:r>
        <w:rPr>
          <w:rFonts w:hint="cs"/>
          <w:rtl/>
        </w:rPr>
        <w:t xml:space="preserve">– </w:t>
      </w:r>
      <w:r>
        <w:rPr>
          <w:rtl/>
        </w:rPr>
        <w:t xml:space="preserve">מערכת החינוך הזו, שמקבלת עשרות מיליארדים, זו שמתוקצבת ברוחב </w:t>
      </w:r>
      <w:bookmarkStart w:id="6881" w:name="_ETM_Q49_657400"/>
      <w:bookmarkEnd w:id="6881"/>
      <w:r>
        <w:rPr>
          <w:rtl/>
        </w:rPr>
        <w:t>לב שנה אחרי שנה</w:t>
      </w:r>
      <w:r>
        <w:rPr>
          <w:rFonts w:hint="cs"/>
          <w:rtl/>
        </w:rPr>
        <w:t>.</w:t>
      </w:r>
      <w:r>
        <w:rPr>
          <w:rtl/>
        </w:rPr>
        <w:t xml:space="preserve"> ותקשיבו טוב לנתונים</w:t>
      </w:r>
      <w:r>
        <w:rPr>
          <w:rFonts w:hint="cs"/>
          <w:rtl/>
        </w:rPr>
        <w:t>:</w:t>
      </w:r>
      <w:r>
        <w:rPr>
          <w:rtl/>
        </w:rPr>
        <w:t xml:space="preserve"> רק 3%</w:t>
      </w:r>
      <w:r>
        <w:rPr>
          <w:rFonts w:hint="cs"/>
          <w:rtl/>
        </w:rPr>
        <w:t>,</w:t>
      </w:r>
      <w:r>
        <w:rPr>
          <w:rtl/>
        </w:rPr>
        <w:t xml:space="preserve"> רק </w:t>
      </w:r>
      <w:bookmarkStart w:id="6882" w:name="_ETM_Q49_663625"/>
      <w:bookmarkEnd w:id="6882"/>
      <w:r>
        <w:rPr>
          <w:rtl/>
        </w:rPr>
        <w:t xml:space="preserve">3%, אני חוזר, 3% בלבד מתלמידי כיתה ט' </w:t>
      </w:r>
      <w:bookmarkStart w:id="6883" w:name="_ETM_Q49_670339"/>
      <w:bookmarkEnd w:id="6883"/>
      <w:r>
        <w:rPr>
          <w:rtl/>
        </w:rPr>
        <w:t>במערכת הממלכתית עומדים בדרישות ת</w:t>
      </w:r>
      <w:r>
        <w:rPr>
          <w:rFonts w:hint="cs"/>
          <w:rtl/>
        </w:rPr>
        <w:t>ו</w:t>
      </w:r>
      <w:r>
        <w:rPr>
          <w:rtl/>
        </w:rPr>
        <w:t xml:space="preserve">כנית הלימודים במקצוע </w:t>
      </w:r>
      <w:r>
        <w:rPr>
          <w:rFonts w:hint="cs"/>
          <w:rtl/>
        </w:rPr>
        <w:t>ה</w:t>
      </w:r>
      <w:r>
        <w:rPr>
          <w:rtl/>
        </w:rPr>
        <w:t>מדעים</w:t>
      </w:r>
      <w:r>
        <w:rPr>
          <w:rFonts w:hint="cs"/>
          <w:rtl/>
        </w:rPr>
        <w:t>;</w:t>
      </w:r>
      <w:r>
        <w:rPr>
          <w:rtl/>
        </w:rPr>
        <w:t xml:space="preserve"> </w:t>
      </w:r>
      <w:bookmarkStart w:id="6884" w:name="_ETM_Q49_676329"/>
      <w:bookmarkEnd w:id="6884"/>
      <w:r>
        <w:rPr>
          <w:rtl/>
        </w:rPr>
        <w:t>81% מהתלמידים בחינוך הכללי אפילו לא מתקרבים לסף המינימלי</w:t>
      </w:r>
      <w:r>
        <w:rPr>
          <w:rFonts w:hint="cs"/>
          <w:rtl/>
        </w:rPr>
        <w:t>;</w:t>
      </w:r>
      <w:r>
        <w:rPr>
          <w:rtl/>
        </w:rPr>
        <w:t xml:space="preserve"> ובאנגלית </w:t>
      </w:r>
      <w:bookmarkStart w:id="6885" w:name="_ETM_Q49_681819"/>
      <w:bookmarkEnd w:id="6885"/>
      <w:r>
        <w:rPr>
          <w:rtl/>
        </w:rPr>
        <w:t xml:space="preserve">רק 22% משיגים את הרמה הנדרשת. </w:t>
      </w:r>
      <w:bookmarkStart w:id="6886" w:name="_ETM_Q49_687839"/>
      <w:bookmarkEnd w:id="6886"/>
      <w:r>
        <w:rPr>
          <w:rtl/>
        </w:rPr>
        <w:t>מורה לאנגלית אומרת בגילוי לב</w:t>
      </w:r>
      <w:r>
        <w:rPr>
          <w:rFonts w:hint="cs"/>
          <w:rtl/>
        </w:rPr>
        <w:t>:</w:t>
      </w:r>
      <w:r>
        <w:rPr>
          <w:rtl/>
        </w:rPr>
        <w:t xml:space="preserve"> אנחנו מורידים את הרמה כדי </w:t>
      </w:r>
      <w:bookmarkStart w:id="6887" w:name="_ETM_Q49_691879"/>
      <w:bookmarkEnd w:id="6887"/>
      <w:r>
        <w:rPr>
          <w:rtl/>
        </w:rPr>
        <w:t xml:space="preserve">שכולם יוכלו להגיד שיש להם </w:t>
      </w:r>
      <w:r>
        <w:rPr>
          <w:rFonts w:hint="cs"/>
          <w:rtl/>
        </w:rPr>
        <w:t>חמש</w:t>
      </w:r>
      <w:r>
        <w:rPr>
          <w:rtl/>
        </w:rPr>
        <w:t xml:space="preserve"> יחידות באנגלית בתעודה</w:t>
      </w:r>
      <w:r>
        <w:rPr>
          <w:rFonts w:hint="cs"/>
          <w:rtl/>
        </w:rPr>
        <w:t>.</w:t>
      </w:r>
      <w:r>
        <w:rPr>
          <w:rtl/>
        </w:rPr>
        <w:t xml:space="preserve"> כשמסיימים </w:t>
      </w:r>
      <w:bookmarkStart w:id="6888" w:name="_ETM_Q49_695919"/>
      <w:bookmarkEnd w:id="6888"/>
      <w:r>
        <w:rPr>
          <w:rtl/>
        </w:rPr>
        <w:t>חמש יחידות אנגלית בישראל, לא יודעים אנגלית. תעודות סרק</w:t>
      </w:r>
      <w:r>
        <w:rPr>
          <w:rFonts w:hint="cs"/>
          <w:rtl/>
        </w:rPr>
        <w:t>.</w:t>
      </w:r>
      <w:r>
        <w:rPr>
          <w:rtl/>
        </w:rPr>
        <w:t xml:space="preserve"> מצג </w:t>
      </w:r>
      <w:bookmarkStart w:id="6889" w:name="_ETM_Q49_699959"/>
      <w:bookmarkEnd w:id="6889"/>
      <w:r>
        <w:rPr>
          <w:rtl/>
        </w:rPr>
        <w:t xml:space="preserve">שווא. </w:t>
      </w:r>
      <w:bookmarkStart w:id="6890" w:name="_ETM_Q49_704739"/>
      <w:bookmarkEnd w:id="6890"/>
    </w:p>
    <w:p w:rsidR="002F33F5" w:rsidRDefault="002F33F5" w:rsidP="00D757EA">
      <w:pPr>
        <w:rPr>
          <w:rtl/>
        </w:rPr>
      </w:pPr>
    </w:p>
    <w:p w:rsidR="002F33F5" w:rsidRDefault="002F33F5" w:rsidP="00D757EA">
      <w:pPr>
        <w:rPr>
          <w:rtl/>
        </w:rPr>
      </w:pPr>
      <w:r>
        <w:rPr>
          <w:rtl/>
        </w:rPr>
        <w:t>חברי הכנסת, זה פרדוקס זועק לשמיים. זוהי סדום בהתגלמותה</w:t>
      </w:r>
      <w:r>
        <w:rPr>
          <w:rFonts w:hint="cs"/>
          <w:rtl/>
        </w:rPr>
        <w:t>,</w:t>
      </w:r>
      <w:r>
        <w:rPr>
          <w:rtl/>
        </w:rPr>
        <w:t xml:space="preserve"> מדינה </w:t>
      </w:r>
      <w:bookmarkStart w:id="6891" w:name="_ETM_Q49_710489"/>
      <w:bookmarkEnd w:id="6891"/>
      <w:r>
        <w:rPr>
          <w:rtl/>
        </w:rPr>
        <w:t xml:space="preserve">שהמשפטנים מחייבים לפעול עם חוקי סדום. </w:t>
      </w:r>
      <w:bookmarkStart w:id="6892" w:name="_ETM_Q49_716960"/>
      <w:bookmarkEnd w:id="6892"/>
      <w:r>
        <w:rPr>
          <w:rtl/>
        </w:rPr>
        <w:t>המדינה מציגה סטנדרט חינוכי מזעזע</w:t>
      </w:r>
      <w:r>
        <w:rPr>
          <w:rFonts w:hint="cs"/>
          <w:rtl/>
        </w:rPr>
        <w:t>,</w:t>
      </w:r>
      <w:r>
        <w:rPr>
          <w:rtl/>
        </w:rPr>
        <w:t xml:space="preserve"> שבו 97% מתלמידיה שלה </w:t>
      </w:r>
      <w:bookmarkStart w:id="6893" w:name="_ETM_Q49_722470"/>
      <w:bookmarkEnd w:id="6893"/>
      <w:r>
        <w:rPr>
          <w:rtl/>
        </w:rPr>
        <w:t xml:space="preserve">נכשלים, ובאותה נשימה ממש משתמשים המשפטנים באותו סטנדרט כדי להצדיק </w:t>
      </w:r>
      <w:bookmarkStart w:id="6894" w:name="_ETM_Q49_727980"/>
      <w:bookmarkEnd w:id="6894"/>
      <w:r>
        <w:rPr>
          <w:rtl/>
        </w:rPr>
        <w:t>שוד תקציבי ואפליה נגד ילדים חרדים</w:t>
      </w:r>
      <w:r>
        <w:rPr>
          <w:rFonts w:hint="cs"/>
          <w:rtl/>
        </w:rPr>
        <w:t>.</w:t>
      </w:r>
      <w:r>
        <w:rPr>
          <w:rtl/>
        </w:rPr>
        <w:t xml:space="preserve"> קובעים קריטריון שאף אחד </w:t>
      </w:r>
      <w:bookmarkStart w:id="6895" w:name="_ETM_Q49_733490"/>
      <w:bookmarkEnd w:id="6895"/>
      <w:r>
        <w:rPr>
          <w:rtl/>
        </w:rPr>
        <w:t xml:space="preserve">לא עומד בו, ואז מפעילים אותו באופן סלקטיבי ופוליטי רק </w:t>
      </w:r>
      <w:bookmarkStart w:id="6896" w:name="_ETM_Q49_739000"/>
      <w:bookmarkEnd w:id="6896"/>
      <w:r>
        <w:rPr>
          <w:rtl/>
        </w:rPr>
        <w:t xml:space="preserve">נגד הציבור החרדי. </w:t>
      </w:r>
    </w:p>
    <w:p w:rsidR="002F33F5" w:rsidRDefault="002F33F5" w:rsidP="00D757EA">
      <w:pPr>
        <w:rPr>
          <w:rtl/>
        </w:rPr>
      </w:pPr>
      <w:bookmarkStart w:id="6897" w:name="_ETM_Q49_745055"/>
      <w:bookmarkStart w:id="6898" w:name="_ETM_Q49_745231"/>
      <w:bookmarkStart w:id="6899" w:name="_ETM_Q49_745348"/>
      <w:bookmarkEnd w:id="6897"/>
      <w:bookmarkEnd w:id="6898"/>
      <w:bookmarkEnd w:id="6899"/>
    </w:p>
    <w:p w:rsidR="002F33F5" w:rsidRDefault="002F33F5" w:rsidP="00D757EA">
      <w:pPr>
        <w:rPr>
          <w:rtl/>
        </w:rPr>
      </w:pPr>
      <w:bookmarkStart w:id="6900" w:name="_ETM_Q49_745472"/>
      <w:bookmarkEnd w:id="6900"/>
      <w:r>
        <w:rPr>
          <w:rtl/>
        </w:rPr>
        <w:t xml:space="preserve">ואז </w:t>
      </w:r>
      <w:bookmarkStart w:id="6901" w:name="_ETM_Q49_744859"/>
      <w:bookmarkEnd w:id="6901"/>
      <w:r>
        <w:rPr>
          <w:rtl/>
        </w:rPr>
        <w:t>אני יכול לשאול</w:t>
      </w:r>
      <w:r>
        <w:rPr>
          <w:rFonts w:hint="cs"/>
          <w:rtl/>
        </w:rPr>
        <w:t>:</w:t>
      </w:r>
      <w:r>
        <w:rPr>
          <w:rtl/>
        </w:rPr>
        <w:t xml:space="preserve"> איפה היועצת המשפטית לממשלה? איפה שופטי בג</w:t>
      </w:r>
      <w:r>
        <w:rPr>
          <w:rFonts w:hint="cs"/>
          <w:rtl/>
        </w:rPr>
        <w:t>"</w:t>
      </w:r>
      <w:r>
        <w:rPr>
          <w:rtl/>
        </w:rPr>
        <w:t xml:space="preserve">ץ? </w:t>
      </w:r>
      <w:bookmarkStart w:id="6902" w:name="_ETM_Q49_749375"/>
      <w:bookmarkEnd w:id="6902"/>
      <w:r>
        <w:rPr>
          <w:rtl/>
        </w:rPr>
        <w:t xml:space="preserve">לפי אותו היגיון משפטי עקום שאתם בבית המשפט הפעלתם נגד </w:t>
      </w:r>
      <w:bookmarkStart w:id="6903" w:name="_ETM_Q49_753892"/>
      <w:bookmarkEnd w:id="6903"/>
      <w:r>
        <w:rPr>
          <w:rtl/>
        </w:rPr>
        <w:t>הילדים החרדים</w:t>
      </w:r>
      <w:r>
        <w:rPr>
          <w:rFonts w:hint="cs"/>
          <w:rtl/>
        </w:rPr>
        <w:t>,</w:t>
      </w:r>
      <w:r>
        <w:rPr>
          <w:rtl/>
        </w:rPr>
        <w:t xml:space="preserve"> ושוללים תקציבי חינוך </w:t>
      </w:r>
      <w:bookmarkStart w:id="6904" w:name="_ETM_Q49_759369"/>
      <w:bookmarkEnd w:id="6904"/>
      <w:r>
        <w:rPr>
          <w:rtl/>
        </w:rPr>
        <w:t>של החרדים, הייתם צריכים להורות מ</w:t>
      </w:r>
      <w:r>
        <w:rPr>
          <w:rFonts w:hint="cs"/>
          <w:rtl/>
        </w:rPr>
        <w:t>י</w:t>
      </w:r>
      <w:r>
        <w:rPr>
          <w:rtl/>
        </w:rPr>
        <w:t>יד</w:t>
      </w:r>
      <w:r>
        <w:rPr>
          <w:rFonts w:hint="cs"/>
          <w:rtl/>
        </w:rPr>
        <w:t>,</w:t>
      </w:r>
      <w:r>
        <w:rPr>
          <w:rtl/>
        </w:rPr>
        <w:t xml:space="preserve"> למוח</w:t>
      </w:r>
      <w:r>
        <w:rPr>
          <w:rFonts w:hint="cs"/>
          <w:rtl/>
        </w:rPr>
        <w:t>רת</w:t>
      </w:r>
      <w:r>
        <w:rPr>
          <w:rtl/>
        </w:rPr>
        <w:t xml:space="preserve"> בבוקר</w:t>
      </w:r>
      <w:r>
        <w:rPr>
          <w:rFonts w:hint="cs"/>
          <w:rtl/>
        </w:rPr>
        <w:t>,</w:t>
      </w:r>
      <w:r>
        <w:rPr>
          <w:rtl/>
        </w:rPr>
        <w:t xml:space="preserve"> עם פרסום </w:t>
      </w:r>
      <w:bookmarkStart w:id="6905" w:name="_ETM_Q49_764706"/>
      <w:bookmarkEnd w:id="6905"/>
      <w:r>
        <w:rPr>
          <w:rtl/>
        </w:rPr>
        <w:t xml:space="preserve">התוצאות </w:t>
      </w:r>
      <w:r>
        <w:rPr>
          <w:rFonts w:hint="cs"/>
          <w:rtl/>
        </w:rPr>
        <w:t>העגומות</w:t>
      </w:r>
      <w:r>
        <w:rPr>
          <w:rtl/>
        </w:rPr>
        <w:t xml:space="preserve"> של </w:t>
      </w:r>
      <w:r w:rsidRPr="00D36B00">
        <w:rPr>
          <w:rtl/>
        </w:rPr>
        <w:t>ראמ"ה</w:t>
      </w:r>
      <w:r>
        <w:rPr>
          <w:rtl/>
        </w:rPr>
        <w:t>, על קיצוץ מ</w:t>
      </w:r>
      <w:r>
        <w:rPr>
          <w:rFonts w:hint="cs"/>
          <w:rtl/>
        </w:rPr>
        <w:t>י</w:t>
      </w:r>
      <w:r>
        <w:rPr>
          <w:rtl/>
        </w:rPr>
        <w:t>ידי</w:t>
      </w:r>
      <w:r>
        <w:rPr>
          <w:rFonts w:hint="cs"/>
          <w:rtl/>
        </w:rPr>
        <w:t>,</w:t>
      </w:r>
      <w:r>
        <w:rPr>
          <w:rtl/>
        </w:rPr>
        <w:t xml:space="preserve"> טוטלי, דרקוני</w:t>
      </w:r>
      <w:r>
        <w:rPr>
          <w:rFonts w:hint="cs"/>
          <w:rtl/>
        </w:rPr>
        <w:t>,</w:t>
      </w:r>
      <w:r>
        <w:rPr>
          <w:rtl/>
        </w:rPr>
        <w:t xml:space="preserve"> בתקציבי </w:t>
      </w:r>
      <w:bookmarkStart w:id="6906" w:name="_ETM_Q49_770044"/>
      <w:bookmarkEnd w:id="6906"/>
      <w:r>
        <w:rPr>
          <w:rtl/>
        </w:rPr>
        <w:t>החינוך החילוני הכללי</w:t>
      </w:r>
      <w:r>
        <w:rPr>
          <w:rFonts w:hint="cs"/>
          <w:rtl/>
        </w:rPr>
        <w:t>.</w:t>
      </w:r>
      <w:r>
        <w:rPr>
          <w:rtl/>
        </w:rPr>
        <w:t xml:space="preserve"> הרי גם הם לא לומדים ליבה </w:t>
      </w:r>
      <w:bookmarkStart w:id="6907" w:name="_ETM_Q49_775381"/>
      <w:bookmarkEnd w:id="6907"/>
      <w:r>
        <w:rPr>
          <w:rtl/>
        </w:rPr>
        <w:t>ברמה המספקת, הם נכשלים ב-97%</w:t>
      </w:r>
      <w:r>
        <w:rPr>
          <w:rFonts w:hint="cs"/>
          <w:rtl/>
        </w:rPr>
        <w:t>.</w:t>
      </w:r>
      <w:r>
        <w:rPr>
          <w:rtl/>
        </w:rPr>
        <w:t xml:space="preserve"> אבל זה לא קרה</w:t>
      </w:r>
      <w:bookmarkStart w:id="6908" w:name="_ETM_Q49_782780"/>
      <w:bookmarkEnd w:id="6908"/>
      <w:r>
        <w:rPr>
          <w:rFonts w:hint="cs"/>
          <w:rtl/>
        </w:rPr>
        <w:t xml:space="preserve">, זה לא קורה וכנראה שזה לא יקרה לעולם, והחינוך הממלכתי ימשיך לקבל עשרות מיליארדים, גם אם זה כישלון אחד גדול, והילד חרדי, ימשיכו להעניש אותו. </w:t>
      </w:r>
      <w:bookmarkStart w:id="6909" w:name="TOR_Q50"/>
      <w:bookmarkEnd w:id="6909"/>
      <w:r>
        <w:rPr>
          <w:rtl/>
        </w:rPr>
        <w:t xml:space="preserve">אז מתברר שאין כאן דאגה </w:t>
      </w:r>
      <w:bookmarkStart w:id="6910" w:name="_ETM_Q50_196177"/>
      <w:bookmarkEnd w:id="6910"/>
      <w:r>
        <w:rPr>
          <w:rtl/>
        </w:rPr>
        <w:t>לאיכות חינוכית, אין כאן דאגה לשוק העבוד</w:t>
      </w:r>
      <w:r>
        <w:rPr>
          <w:rFonts w:hint="cs"/>
          <w:rtl/>
        </w:rPr>
        <w:t xml:space="preserve">ה. </w:t>
      </w:r>
      <w:r>
        <w:rPr>
          <w:rtl/>
        </w:rPr>
        <w:t xml:space="preserve">הליבה היא לא </w:t>
      </w:r>
      <w:bookmarkStart w:id="6911" w:name="_ETM_Q50_201645"/>
      <w:bookmarkEnd w:id="6911"/>
      <w:r>
        <w:rPr>
          <w:rtl/>
        </w:rPr>
        <w:t>מטרה</w:t>
      </w:r>
      <w:r>
        <w:rPr>
          <w:rFonts w:hint="cs"/>
          <w:rtl/>
        </w:rPr>
        <w:t xml:space="preserve">, </w:t>
      </w:r>
      <w:r>
        <w:rPr>
          <w:rtl/>
        </w:rPr>
        <w:t>היא תירוץ. זה נשק פוליטי ממוקד להר</w:t>
      </w:r>
      <w:r>
        <w:rPr>
          <w:rFonts w:hint="cs"/>
          <w:rtl/>
        </w:rPr>
        <w:t>ע</w:t>
      </w:r>
      <w:r>
        <w:rPr>
          <w:rtl/>
        </w:rPr>
        <w:t xml:space="preserve">בת ילדים חרדים. </w:t>
      </w:r>
      <w:bookmarkStart w:id="6912" w:name="_ETM_Q50_207113"/>
      <w:bookmarkEnd w:id="6912"/>
    </w:p>
    <w:p w:rsidR="002F33F5" w:rsidRDefault="002F33F5" w:rsidP="00D757EA">
      <w:pPr>
        <w:rPr>
          <w:rtl/>
        </w:rPr>
      </w:pPr>
      <w:bookmarkStart w:id="6913" w:name="_ETM_Q50_208139"/>
      <w:bookmarkStart w:id="6914" w:name="_ETM_Q50_208183"/>
      <w:bookmarkStart w:id="6915" w:name="_ETM_Q50_208778"/>
      <w:bookmarkEnd w:id="6913"/>
      <w:bookmarkEnd w:id="6914"/>
      <w:bookmarkEnd w:id="6915"/>
    </w:p>
    <w:p w:rsidR="002F33F5" w:rsidRDefault="002F33F5" w:rsidP="00D757EA">
      <w:pPr>
        <w:rPr>
          <w:rtl/>
        </w:rPr>
      </w:pPr>
      <w:bookmarkStart w:id="6916" w:name="_ETM_Q50_208817"/>
      <w:bookmarkEnd w:id="6916"/>
      <w:r>
        <w:rPr>
          <w:rtl/>
        </w:rPr>
        <w:t>אני קורא מכאן לממשלה ולכנסת</w:t>
      </w:r>
      <w:r>
        <w:rPr>
          <w:rFonts w:hint="cs"/>
          <w:rtl/>
        </w:rPr>
        <w:t>:</w:t>
      </w:r>
      <w:r>
        <w:rPr>
          <w:rtl/>
        </w:rPr>
        <w:t xml:space="preserve"> הנתונים האלה הם ראיה חותכת </w:t>
      </w:r>
      <w:bookmarkStart w:id="6917" w:name="_ETM_Q50_212581"/>
      <w:bookmarkEnd w:id="6917"/>
      <w:r>
        <w:rPr>
          <w:rtl/>
        </w:rPr>
        <w:t xml:space="preserve">לאפליה משפטית ושלטונית. כשיש מערכת שמנצלת את הכלי המינהלי והמשפטי </w:t>
      </w:r>
      <w:bookmarkStart w:id="6918" w:name="_ETM_Q50_218319"/>
      <w:bookmarkEnd w:id="6918"/>
      <w:r>
        <w:rPr>
          <w:rtl/>
        </w:rPr>
        <w:t xml:space="preserve">כדי לרמוס מיעוט על בסיס קריטריון שהיא עצמה נכשלת בו, </w:t>
      </w:r>
      <w:bookmarkStart w:id="6919" w:name="_ETM_Q50_221919"/>
      <w:bookmarkEnd w:id="6919"/>
      <w:r>
        <w:rPr>
          <w:rtl/>
        </w:rPr>
        <w:t>היא מאבדת את התוקף המוסרי שלה</w:t>
      </w:r>
      <w:r w:rsidRPr="006A0FEE">
        <w:rPr>
          <w:rtl/>
        </w:rPr>
        <w:t xml:space="preserve">. </w:t>
      </w:r>
      <w:bookmarkStart w:id="6920" w:name="_ETM_Q50_226130"/>
      <w:bookmarkEnd w:id="6920"/>
      <w:r w:rsidRPr="006A0FEE">
        <w:rPr>
          <w:rtl/>
        </w:rPr>
        <w:t>הגיעה העת להפסיק את מחול</w:t>
      </w:r>
      <w:r>
        <w:rPr>
          <w:rtl/>
        </w:rPr>
        <w:t xml:space="preserve"> הצ</w:t>
      </w:r>
      <w:r>
        <w:rPr>
          <w:rFonts w:hint="cs"/>
          <w:rtl/>
        </w:rPr>
        <w:t xml:space="preserve">ביעות </w:t>
      </w:r>
      <w:r>
        <w:rPr>
          <w:rtl/>
        </w:rPr>
        <w:t xml:space="preserve">הזה, להפסיק את הפגיעה </w:t>
      </w:r>
      <w:bookmarkStart w:id="6921" w:name="_ETM_Q50_231444"/>
      <w:bookmarkEnd w:id="6921"/>
      <w:r>
        <w:rPr>
          <w:rtl/>
        </w:rPr>
        <w:t xml:space="preserve">בילדי ישראל החרדים ולהחזיר את הצדק </w:t>
      </w:r>
      <w:r>
        <w:rPr>
          <w:rFonts w:hint="cs"/>
          <w:rtl/>
        </w:rPr>
        <w:t>ו</w:t>
      </w:r>
      <w:r>
        <w:rPr>
          <w:rtl/>
        </w:rPr>
        <w:t xml:space="preserve">השוויון האמיתי. </w:t>
      </w:r>
    </w:p>
    <w:p w:rsidR="002F33F5" w:rsidRDefault="002F33F5" w:rsidP="00D757EA">
      <w:pPr>
        <w:rPr>
          <w:rtl/>
        </w:rPr>
      </w:pPr>
      <w:bookmarkStart w:id="6922" w:name="_ETM_Q50_237780"/>
      <w:bookmarkStart w:id="6923" w:name="_ETM_Q50_237822"/>
      <w:bookmarkEnd w:id="6922"/>
      <w:bookmarkEnd w:id="6923"/>
    </w:p>
    <w:p w:rsidR="002F33F5" w:rsidRDefault="002F33F5" w:rsidP="00D757EA">
      <w:pPr>
        <w:rPr>
          <w:rtl/>
        </w:rPr>
      </w:pPr>
      <w:bookmarkStart w:id="6924" w:name="_ETM_Q50_237900"/>
      <w:bookmarkStart w:id="6925" w:name="_ETM_Q50_237951"/>
      <w:bookmarkEnd w:id="6924"/>
      <w:bookmarkEnd w:id="6925"/>
      <w:r>
        <w:rPr>
          <w:rtl/>
        </w:rPr>
        <w:t>אדוני היושב</w:t>
      </w:r>
      <w:r>
        <w:rPr>
          <w:rFonts w:hint="cs"/>
          <w:rtl/>
        </w:rPr>
        <w:t>-</w:t>
      </w:r>
      <w:r>
        <w:rPr>
          <w:rtl/>
        </w:rPr>
        <w:t>ראש</w:t>
      </w:r>
      <w:r>
        <w:rPr>
          <w:rFonts w:hint="cs"/>
          <w:rtl/>
        </w:rPr>
        <w:t>,</w:t>
      </w:r>
      <w:r>
        <w:rPr>
          <w:rtl/>
        </w:rPr>
        <w:t xml:space="preserve"> לפני סיום</w:t>
      </w:r>
      <w:r>
        <w:rPr>
          <w:rFonts w:hint="cs"/>
          <w:rtl/>
        </w:rPr>
        <w:t xml:space="preserve">, </w:t>
      </w:r>
      <w:r>
        <w:rPr>
          <w:rtl/>
        </w:rPr>
        <w:t xml:space="preserve">כשמדינת ישראל הוקמה, </w:t>
      </w:r>
      <w:bookmarkStart w:id="6926" w:name="_ETM_Q50_242060"/>
      <w:bookmarkEnd w:id="6926"/>
      <w:r>
        <w:rPr>
          <w:rtl/>
        </w:rPr>
        <w:t>מסמכי האו</w:t>
      </w:r>
      <w:r>
        <w:rPr>
          <w:rFonts w:hint="cs"/>
          <w:rtl/>
        </w:rPr>
        <w:t>"</w:t>
      </w:r>
      <w:r>
        <w:rPr>
          <w:rtl/>
        </w:rPr>
        <w:t xml:space="preserve">ם </w:t>
      </w:r>
      <w:bookmarkStart w:id="6927" w:name="_ETM_Q50_244260"/>
      <w:bookmarkEnd w:id="6927"/>
      <w:r>
        <w:rPr>
          <w:rtl/>
        </w:rPr>
        <w:t>וההחלטות הבי</w:t>
      </w:r>
      <w:r>
        <w:rPr>
          <w:rFonts w:hint="cs"/>
          <w:rtl/>
        </w:rPr>
        <w:t>ן-</w:t>
      </w:r>
      <w:r>
        <w:rPr>
          <w:rtl/>
        </w:rPr>
        <w:t xml:space="preserve">לאומיות שליוו את כינונה של המדינה שריינו בצורה מפורשת </w:t>
      </w:r>
      <w:bookmarkStart w:id="6928" w:name="_ETM_Q50_249545"/>
      <w:bookmarkEnd w:id="6928"/>
      <w:r>
        <w:rPr>
          <w:rtl/>
        </w:rPr>
        <w:t>ובלתי ניתנת לערעור את זכויות החינוך של המיעוט הערב</w:t>
      </w:r>
      <w:r>
        <w:rPr>
          <w:rFonts w:hint="cs"/>
          <w:rtl/>
        </w:rPr>
        <w:t>י</w:t>
      </w:r>
      <w:r>
        <w:rPr>
          <w:rtl/>
        </w:rPr>
        <w:t xml:space="preserve"> </w:t>
      </w:r>
      <w:bookmarkStart w:id="6929" w:name="_ETM_Q50_255339"/>
      <w:bookmarkEnd w:id="6929"/>
      <w:r>
        <w:rPr>
          <w:rtl/>
        </w:rPr>
        <w:t>שיהיה במדינת היהודים</w:t>
      </w:r>
      <w:r w:rsidRPr="00CD4CEC">
        <w:rPr>
          <w:rtl/>
        </w:rPr>
        <w:t xml:space="preserve">. </w:t>
      </w:r>
      <w:bookmarkStart w:id="6930" w:name="_ETM_Q50_257930"/>
      <w:bookmarkEnd w:id="6930"/>
      <w:r w:rsidRPr="00CD4CEC">
        <w:rPr>
          <w:rtl/>
        </w:rPr>
        <w:t xml:space="preserve">המדינה, </w:t>
      </w:r>
      <w:r>
        <w:rPr>
          <w:rtl/>
        </w:rPr>
        <w:t>המדינה של היהודים</w:t>
      </w:r>
      <w:r>
        <w:rPr>
          <w:rFonts w:hint="cs"/>
          <w:rtl/>
        </w:rPr>
        <w:t>,</w:t>
      </w:r>
      <w:r>
        <w:rPr>
          <w:rtl/>
        </w:rPr>
        <w:t xml:space="preserve"> הוז</w:t>
      </w:r>
      <w:r>
        <w:rPr>
          <w:rFonts w:hint="cs"/>
          <w:rtl/>
        </w:rPr>
        <w:t>ה</w:t>
      </w:r>
      <w:r>
        <w:rPr>
          <w:rtl/>
        </w:rPr>
        <w:t>רה על ידי האו</w:t>
      </w:r>
      <w:r>
        <w:rPr>
          <w:rFonts w:hint="cs"/>
          <w:rtl/>
        </w:rPr>
        <w:t>"</w:t>
      </w:r>
      <w:r>
        <w:rPr>
          <w:rtl/>
        </w:rPr>
        <w:t>ם</w:t>
      </w:r>
      <w:r>
        <w:rPr>
          <w:rFonts w:hint="cs"/>
          <w:rtl/>
        </w:rPr>
        <w:t xml:space="preserve"> </w:t>
      </w:r>
      <w:r>
        <w:rPr>
          <w:rtl/>
        </w:rPr>
        <w:t xml:space="preserve">שהיא מחויבת </w:t>
      </w:r>
      <w:bookmarkStart w:id="6931" w:name="_ETM_Q50_262517"/>
      <w:bookmarkEnd w:id="6931"/>
      <w:r>
        <w:rPr>
          <w:rtl/>
        </w:rPr>
        <w:t xml:space="preserve">לשמור על האוטונומיה החינוכית של הערבים כדי לקבל אז את </w:t>
      </w:r>
      <w:bookmarkStart w:id="6932" w:name="_ETM_Q50_267104"/>
      <w:bookmarkEnd w:id="6932"/>
      <w:r>
        <w:rPr>
          <w:rtl/>
        </w:rPr>
        <w:t>הלגיטימציה הבי</w:t>
      </w:r>
      <w:r>
        <w:rPr>
          <w:rFonts w:hint="cs"/>
          <w:rtl/>
        </w:rPr>
        <w:t>ן-</w:t>
      </w:r>
      <w:r>
        <w:rPr>
          <w:rtl/>
        </w:rPr>
        <w:t xml:space="preserve">לאומית. ראשי היהדות החרדית אז לא העלו בדעתם, גם </w:t>
      </w:r>
      <w:bookmarkStart w:id="6933" w:name="_ETM_Q50_271691"/>
      <w:bookmarkEnd w:id="6933"/>
      <w:r>
        <w:rPr>
          <w:rtl/>
        </w:rPr>
        <w:t xml:space="preserve">בחלומות השחורים ביותר שלהם, </w:t>
      </w:r>
      <w:r>
        <w:rPr>
          <w:rFonts w:hint="cs"/>
          <w:rtl/>
        </w:rPr>
        <w:t>ש</w:t>
      </w:r>
      <w:r>
        <w:rPr>
          <w:rtl/>
        </w:rPr>
        <w:t>כעבור כמה עשרות שנים</w:t>
      </w:r>
      <w:r>
        <w:rPr>
          <w:rFonts w:hint="cs"/>
          <w:rtl/>
        </w:rPr>
        <w:t xml:space="preserve"> </w:t>
      </w:r>
      <w:r>
        <w:rPr>
          <w:rtl/>
        </w:rPr>
        <w:t xml:space="preserve">דווקא המיעוט החרדי במדינה יהיה </w:t>
      </w:r>
      <w:bookmarkStart w:id="6934" w:name="_ETM_Q50_281289"/>
      <w:bookmarkEnd w:id="6934"/>
      <w:r>
        <w:rPr>
          <w:rtl/>
        </w:rPr>
        <w:t xml:space="preserve">זה שיירדף בצורה כה אכזרית וממוסדת על ידי </w:t>
      </w:r>
      <w:r>
        <w:rPr>
          <w:rFonts w:hint="cs"/>
          <w:rtl/>
        </w:rPr>
        <w:t>שלטונות</w:t>
      </w:r>
      <w:r>
        <w:rPr>
          <w:rtl/>
        </w:rPr>
        <w:t xml:space="preserve"> </w:t>
      </w:r>
      <w:bookmarkStart w:id="6935" w:name="_ETM_Q50_286129"/>
      <w:bookmarkEnd w:id="6935"/>
      <w:r>
        <w:rPr>
          <w:rtl/>
        </w:rPr>
        <w:t>המשפט, שדווקא הילד החרדי יהפוך לבן ערובה ולי</w:t>
      </w:r>
      <w:r>
        <w:rPr>
          <w:rFonts w:hint="cs"/>
          <w:rtl/>
        </w:rPr>
        <w:t>ע</w:t>
      </w:r>
      <w:r>
        <w:rPr>
          <w:rtl/>
        </w:rPr>
        <w:t xml:space="preserve">ד לנישול זכויות. </w:t>
      </w:r>
      <w:bookmarkStart w:id="6936" w:name="_ETM_Q50_290969"/>
      <w:bookmarkEnd w:id="6936"/>
      <w:r>
        <w:rPr>
          <w:rtl/>
        </w:rPr>
        <w:t xml:space="preserve">ולמה? למה לא חששנו אז? כי אז קיבלנו </w:t>
      </w:r>
      <w:r w:rsidRPr="00CD4CEC">
        <w:rPr>
          <w:rtl/>
        </w:rPr>
        <w:t>הבטחות מבן</w:t>
      </w:r>
      <w:bookmarkStart w:id="6937" w:name="_ETM_Q50_295809"/>
      <w:bookmarkEnd w:id="6937"/>
      <w:r>
        <w:rPr>
          <w:rFonts w:hint="cs"/>
          <w:rtl/>
        </w:rPr>
        <w:t>-</w:t>
      </w:r>
      <w:r w:rsidRPr="00CD4CEC">
        <w:rPr>
          <w:rtl/>
        </w:rPr>
        <w:t xml:space="preserve">גוריון, </w:t>
      </w:r>
      <w:r w:rsidRPr="00CD4CEC">
        <w:rPr>
          <w:rFonts w:hint="cs"/>
          <w:rtl/>
        </w:rPr>
        <w:t>מ</w:t>
      </w:r>
      <w:r w:rsidRPr="00CD4CEC">
        <w:rPr>
          <w:rtl/>
        </w:rPr>
        <w:t xml:space="preserve">משה שרת, ולא חלמנו </w:t>
      </w:r>
      <w:bookmarkStart w:id="6938" w:name="_ETM_Q50_300800"/>
      <w:bookmarkEnd w:id="6938"/>
      <w:r w:rsidRPr="00CD4CEC">
        <w:rPr>
          <w:rtl/>
        </w:rPr>
        <w:t>שעלינו לש</w:t>
      </w:r>
      <w:r w:rsidRPr="00CD4CEC">
        <w:rPr>
          <w:rFonts w:hint="cs"/>
          <w:rtl/>
        </w:rPr>
        <w:t>ר</w:t>
      </w:r>
      <w:r w:rsidRPr="00CD4CEC">
        <w:rPr>
          <w:rtl/>
        </w:rPr>
        <w:t>יין בהחלטת האו</w:t>
      </w:r>
      <w:r w:rsidRPr="00CD4CEC">
        <w:rPr>
          <w:rFonts w:hint="cs"/>
          <w:rtl/>
        </w:rPr>
        <w:t>"</w:t>
      </w:r>
      <w:r w:rsidRPr="00CD4CEC">
        <w:rPr>
          <w:rtl/>
        </w:rPr>
        <w:t>ם מכ</w:t>
      </w:r>
      <w:r w:rsidRPr="00CD4CEC">
        <w:rPr>
          <w:rFonts w:hint="cs"/>
          <w:rtl/>
        </w:rPr>
        <w:t xml:space="preserve">"ט </w:t>
      </w:r>
      <w:r>
        <w:rPr>
          <w:rtl/>
        </w:rPr>
        <w:t>בנובמבר משפט</w:t>
      </w:r>
      <w:r w:rsidRPr="00CD4CEC">
        <w:rPr>
          <w:rtl/>
        </w:rPr>
        <w:t xml:space="preserve"> כמו של</w:t>
      </w:r>
      <w:r>
        <w:rPr>
          <w:rFonts w:hint="cs"/>
          <w:rtl/>
        </w:rPr>
        <w:t xml:space="preserve"> ה</w:t>
      </w:r>
      <w:r w:rsidRPr="00CD4CEC">
        <w:rPr>
          <w:rtl/>
        </w:rPr>
        <w:t xml:space="preserve">ערבים </w:t>
      </w:r>
      <w:bookmarkStart w:id="6939" w:name="_ETM_Q50_305940"/>
      <w:bookmarkEnd w:id="6939"/>
      <w:r>
        <w:rPr>
          <w:rFonts w:hint="cs"/>
          <w:rtl/>
        </w:rPr>
        <w:t xml:space="preserve">– </w:t>
      </w:r>
      <w:r w:rsidRPr="00CD4CEC">
        <w:rPr>
          <w:rtl/>
        </w:rPr>
        <w:t>להבטיח את</w:t>
      </w:r>
      <w:r>
        <w:rPr>
          <w:rtl/>
        </w:rPr>
        <w:t xml:space="preserve"> הצרכים של המיעוט החרדי במדינה שבשלטון יהודים</w:t>
      </w:r>
      <w:r>
        <w:rPr>
          <w:rFonts w:hint="cs"/>
          <w:rtl/>
        </w:rPr>
        <w:t>.</w:t>
      </w:r>
    </w:p>
    <w:p w:rsidR="002F33F5" w:rsidRDefault="002F33F5" w:rsidP="00D757EA">
      <w:pPr>
        <w:rPr>
          <w:rtl/>
        </w:rPr>
      </w:pPr>
      <w:bookmarkStart w:id="6940" w:name="_ETM_Q50_312640"/>
      <w:bookmarkStart w:id="6941" w:name="_ETM_Q50_312704"/>
      <w:bookmarkEnd w:id="6940"/>
      <w:bookmarkEnd w:id="6941"/>
    </w:p>
    <w:p w:rsidR="002F33F5" w:rsidRDefault="002F33F5" w:rsidP="00D757EA">
      <w:pPr>
        <w:rPr>
          <w:rtl/>
        </w:rPr>
      </w:pPr>
      <w:bookmarkStart w:id="6942" w:name="_ETM_Q50_312793"/>
      <w:bookmarkStart w:id="6943" w:name="_ETM_Q50_312840"/>
      <w:bookmarkStart w:id="6944" w:name="_ETM_Q50_311770"/>
      <w:bookmarkEnd w:id="6942"/>
      <w:bookmarkEnd w:id="6943"/>
      <w:bookmarkEnd w:id="6944"/>
      <w:r>
        <w:rPr>
          <w:rtl/>
        </w:rPr>
        <w:t>ואני אומר כאן</w:t>
      </w:r>
      <w:r>
        <w:rPr>
          <w:rFonts w:hint="cs"/>
          <w:rtl/>
        </w:rPr>
        <w:t>,</w:t>
      </w:r>
      <w:r>
        <w:rPr>
          <w:rtl/>
        </w:rPr>
        <w:t xml:space="preserve"> מעל הבמה הזו</w:t>
      </w:r>
      <w:r>
        <w:rPr>
          <w:rFonts w:hint="cs"/>
          <w:rtl/>
        </w:rPr>
        <w:t>,</w:t>
      </w:r>
      <w:r>
        <w:rPr>
          <w:rtl/>
        </w:rPr>
        <w:t xml:space="preserve"> בצורה הברורה </w:t>
      </w:r>
      <w:r w:rsidRPr="00CD4CEC">
        <w:rPr>
          <w:rtl/>
        </w:rPr>
        <w:t>ביותר</w:t>
      </w:r>
      <w:r w:rsidRPr="00CD4CEC">
        <w:rPr>
          <w:rFonts w:hint="cs"/>
          <w:rtl/>
        </w:rPr>
        <w:t>:</w:t>
      </w:r>
      <w:r w:rsidRPr="00CD4CEC">
        <w:rPr>
          <w:rtl/>
        </w:rPr>
        <w:t xml:space="preserve"> </w:t>
      </w:r>
      <w:bookmarkStart w:id="6945" w:name="_ETM_Q50_315729"/>
      <w:bookmarkEnd w:id="6945"/>
      <w:r w:rsidRPr="00CD4CEC">
        <w:rPr>
          <w:rtl/>
        </w:rPr>
        <w:t>מקרבים</w:t>
      </w:r>
      <w:r>
        <w:rPr>
          <w:rtl/>
        </w:rPr>
        <w:t xml:space="preserve"> אותנו בצעדי ענק למצב חסר תקדים</w:t>
      </w:r>
      <w:r>
        <w:rPr>
          <w:rFonts w:hint="cs"/>
          <w:rtl/>
        </w:rPr>
        <w:t xml:space="preserve">, </w:t>
      </w:r>
      <w:r>
        <w:rPr>
          <w:rtl/>
        </w:rPr>
        <w:t>שבו הציבור החרדי</w:t>
      </w:r>
      <w:r>
        <w:rPr>
          <w:rFonts w:hint="cs"/>
          <w:rtl/>
        </w:rPr>
        <w:t xml:space="preserve">, </w:t>
      </w:r>
      <w:bookmarkStart w:id="6946" w:name="_ETM_Q50_321702"/>
      <w:bookmarkEnd w:id="6946"/>
      <w:r>
        <w:rPr>
          <w:rtl/>
        </w:rPr>
        <w:t>שמונה היום</w:t>
      </w:r>
      <w:r>
        <w:rPr>
          <w:rFonts w:hint="cs"/>
          <w:rtl/>
        </w:rPr>
        <w:t xml:space="preserve">, </w:t>
      </w:r>
      <w:r>
        <w:rPr>
          <w:rtl/>
        </w:rPr>
        <w:t xml:space="preserve">לפני </w:t>
      </w:r>
      <w:r>
        <w:rPr>
          <w:rFonts w:hint="cs"/>
          <w:rtl/>
        </w:rPr>
        <w:t xml:space="preserve">ארבע </w:t>
      </w:r>
      <w:r>
        <w:rPr>
          <w:rtl/>
        </w:rPr>
        <w:t>שנים</w:t>
      </w:r>
      <w:r>
        <w:rPr>
          <w:rFonts w:hint="cs"/>
          <w:rtl/>
        </w:rPr>
        <w:t xml:space="preserve">, </w:t>
      </w:r>
      <w:r>
        <w:rPr>
          <w:rtl/>
        </w:rPr>
        <w:t xml:space="preserve">קרוב למיליון נפש מעל </w:t>
      </w:r>
      <w:bookmarkStart w:id="6947" w:name="_ETM_Q50_327675"/>
      <w:bookmarkEnd w:id="6947"/>
      <w:r>
        <w:rPr>
          <w:rtl/>
        </w:rPr>
        <w:t>גיל 18</w:t>
      </w:r>
      <w:r>
        <w:rPr>
          <w:rFonts w:hint="cs"/>
          <w:rtl/>
        </w:rPr>
        <w:t>,</w:t>
      </w:r>
      <w:r>
        <w:rPr>
          <w:rtl/>
        </w:rPr>
        <w:t xml:space="preserve"> חוץ מילדים ואלה שמתחת לגיל </w:t>
      </w:r>
      <w:r>
        <w:rPr>
          <w:rFonts w:hint="cs"/>
          <w:rtl/>
        </w:rPr>
        <w:t xml:space="preserve">18 </w:t>
      </w:r>
      <w:r>
        <w:rPr>
          <w:rFonts w:hint="eastAsia"/>
          <w:rtl/>
        </w:rPr>
        <w:t>–</w:t>
      </w:r>
      <w:r>
        <w:rPr>
          <w:rFonts w:hint="cs"/>
          <w:rtl/>
        </w:rPr>
        <w:t xml:space="preserve"> </w:t>
      </w:r>
      <w:bookmarkStart w:id="6948" w:name="_ETM_Q50_334500"/>
      <w:bookmarkEnd w:id="6948"/>
      <w:r>
        <w:rPr>
          <w:rtl/>
        </w:rPr>
        <w:t xml:space="preserve">אנחנו מגיעים למצב חסר תקדים שבו הציבור החרדי הגדול הזה </w:t>
      </w:r>
      <w:bookmarkStart w:id="6949" w:name="_ETM_Q50_340150"/>
      <w:bookmarkEnd w:id="6949"/>
      <w:r>
        <w:rPr>
          <w:rtl/>
        </w:rPr>
        <w:t>יידרש לבקש הגנה בי</w:t>
      </w:r>
      <w:r>
        <w:rPr>
          <w:rFonts w:hint="cs"/>
          <w:rtl/>
        </w:rPr>
        <w:t>ן-</w:t>
      </w:r>
      <w:r>
        <w:rPr>
          <w:rtl/>
        </w:rPr>
        <w:t xml:space="preserve">לאומית. אם הממסד המשפטי שולט במדינת ישראל </w:t>
      </w:r>
      <w:bookmarkStart w:id="6950" w:name="_ETM_Q50_345800"/>
      <w:bookmarkEnd w:id="6950"/>
      <w:r>
        <w:rPr>
          <w:rtl/>
        </w:rPr>
        <w:t xml:space="preserve">ומסרב להגן על הילדים שלנו, אם מערכת המשפט הישראלית </w:t>
      </w:r>
      <w:bookmarkStart w:id="6951" w:name="_ETM_Q50_351450"/>
      <w:bookmarkEnd w:id="6951"/>
      <w:r>
        <w:rPr>
          <w:rtl/>
        </w:rPr>
        <w:t xml:space="preserve">הופכת </w:t>
      </w:r>
      <w:r w:rsidRPr="00D9017F">
        <w:rPr>
          <w:rtl/>
        </w:rPr>
        <w:t>לכלי שרת לרדיפת</w:t>
      </w:r>
      <w:r>
        <w:rPr>
          <w:rtl/>
        </w:rPr>
        <w:t xml:space="preserve"> מיעוט דתי, אל תתפלאו</w:t>
      </w:r>
      <w:r>
        <w:rPr>
          <w:rFonts w:hint="cs"/>
          <w:rtl/>
        </w:rPr>
        <w:t>,</w:t>
      </w:r>
      <w:r>
        <w:rPr>
          <w:rtl/>
        </w:rPr>
        <w:t xml:space="preserve"> </w:t>
      </w:r>
      <w:bookmarkStart w:id="6952" w:name="_ETM_Q50_357639"/>
      <w:bookmarkEnd w:id="6952"/>
      <w:r>
        <w:rPr>
          <w:rtl/>
        </w:rPr>
        <w:t>אל תתפלאו</w:t>
      </w:r>
      <w:r>
        <w:rPr>
          <w:rFonts w:hint="cs"/>
          <w:rtl/>
        </w:rPr>
        <w:t xml:space="preserve"> </w:t>
      </w:r>
      <w:r>
        <w:rPr>
          <w:rtl/>
        </w:rPr>
        <w:t xml:space="preserve">אם תראו פנייה </w:t>
      </w:r>
      <w:r>
        <w:rPr>
          <w:rFonts w:hint="cs"/>
          <w:rtl/>
        </w:rPr>
        <w:t>ל</w:t>
      </w:r>
      <w:r>
        <w:rPr>
          <w:rtl/>
        </w:rPr>
        <w:t>מוסדות הבי</w:t>
      </w:r>
      <w:r>
        <w:rPr>
          <w:rFonts w:hint="cs"/>
          <w:rtl/>
        </w:rPr>
        <w:t>ן-</w:t>
      </w:r>
      <w:r>
        <w:rPr>
          <w:rtl/>
        </w:rPr>
        <w:t>לאומיים כדי שיג</w:t>
      </w:r>
      <w:r>
        <w:rPr>
          <w:rFonts w:hint="cs"/>
          <w:rtl/>
        </w:rPr>
        <w:t>נו</w:t>
      </w:r>
      <w:r>
        <w:rPr>
          <w:rtl/>
        </w:rPr>
        <w:t xml:space="preserve"> על </w:t>
      </w:r>
      <w:bookmarkStart w:id="6953" w:name="_ETM_Q50_361849"/>
      <w:bookmarkEnd w:id="6953"/>
      <w:r>
        <w:rPr>
          <w:rtl/>
        </w:rPr>
        <w:t xml:space="preserve">הזכות הבסיסית של ילד מהמיעוט החרדי שבתוך היהודים שרוצה ללמוד </w:t>
      </w:r>
      <w:bookmarkStart w:id="6954" w:name="_ETM_Q50_366059"/>
      <w:bookmarkEnd w:id="6954"/>
      <w:r>
        <w:rPr>
          <w:rtl/>
        </w:rPr>
        <w:t xml:space="preserve">תורה פה בארץ ישראל. ולכן אני חושב שהכנסת צריכה לדון </w:t>
      </w:r>
      <w:bookmarkStart w:id="6955" w:name="_ETM_Q50_370269"/>
      <w:bookmarkEnd w:id="6955"/>
      <w:r>
        <w:rPr>
          <w:rtl/>
        </w:rPr>
        <w:t>בנושא החשוב הזה. תודה רבה.</w:t>
      </w:r>
    </w:p>
    <w:p w:rsidR="002F33F5" w:rsidRDefault="002F33F5" w:rsidP="009635F5">
      <w:pPr>
        <w:rPr>
          <w:rtl/>
        </w:rPr>
      </w:pPr>
    </w:p>
    <w:p w:rsidR="002F33F5" w:rsidRDefault="002F33F5" w:rsidP="00D757EA">
      <w:pPr>
        <w:pStyle w:val="af6"/>
        <w:keepNext/>
        <w:rPr>
          <w:rtl/>
        </w:rPr>
      </w:pPr>
      <w:r w:rsidRPr="008B1FA2">
        <w:rPr>
          <w:rStyle w:val="TagStyle"/>
          <w:rtl/>
        </w:rPr>
        <w:t xml:space="preserve"> &lt;&lt; יור &gt;&gt; </w:t>
      </w:r>
      <w:r>
        <w:rPr>
          <w:rtl/>
        </w:rPr>
        <w:t>היו"ר מאיר כהן:</w:t>
      </w:r>
      <w:r w:rsidRPr="008B1FA2">
        <w:rPr>
          <w:rStyle w:val="TagStyle"/>
          <w:rtl/>
        </w:rPr>
        <w:t xml:space="preserve"> &lt;&lt; יור &gt;&gt;</w:t>
      </w:r>
      <w:r>
        <w:rPr>
          <w:rtl/>
        </w:rPr>
        <w:t xml:space="preserve">   </w:t>
      </w:r>
    </w:p>
    <w:p w:rsidR="002F33F5" w:rsidRDefault="002F33F5" w:rsidP="00F67EDE">
      <w:pPr>
        <w:rPr>
          <w:rtl/>
        </w:rPr>
      </w:pPr>
    </w:p>
    <w:p w:rsidR="002F33F5" w:rsidRDefault="002F33F5" w:rsidP="00D757EA">
      <w:pPr>
        <w:rPr>
          <w:rtl/>
        </w:rPr>
      </w:pPr>
      <w:bookmarkStart w:id="6956" w:name="_ETM_Q50_373432"/>
      <w:bookmarkEnd w:id="6956"/>
      <w:r>
        <w:rPr>
          <w:rFonts w:hint="cs"/>
          <w:rtl/>
        </w:rPr>
        <w:t>ת</w:t>
      </w:r>
      <w:bookmarkStart w:id="6957" w:name="_ETM_Q50_374639"/>
      <w:bookmarkEnd w:id="6957"/>
      <w:r>
        <w:rPr>
          <w:rFonts w:hint="eastAsia"/>
          <w:rtl/>
        </w:rPr>
        <w:t>ודה</w:t>
      </w:r>
      <w:r>
        <w:rPr>
          <w:rtl/>
        </w:rPr>
        <w:t xml:space="preserve"> רבה, אדוני. מי השר המשיב? גברתי השרה, בבקשה. </w:t>
      </w:r>
    </w:p>
    <w:p w:rsidR="002F33F5" w:rsidRDefault="002F33F5" w:rsidP="00D757EA">
      <w:pPr>
        <w:rPr>
          <w:rtl/>
        </w:rPr>
      </w:pPr>
      <w:bookmarkStart w:id="6958" w:name="_ETM_Q50_383192"/>
      <w:bookmarkStart w:id="6959" w:name="_ETM_Q50_383244"/>
      <w:bookmarkEnd w:id="6958"/>
      <w:bookmarkEnd w:id="6959"/>
    </w:p>
    <w:p w:rsidR="002F33F5" w:rsidRDefault="002F33F5" w:rsidP="00D757EA">
      <w:pPr>
        <w:pStyle w:val="af5"/>
        <w:keepNext/>
        <w:rPr>
          <w:rtl/>
        </w:rPr>
      </w:pPr>
      <w:bookmarkStart w:id="6960" w:name="ET_interruption_6231_16"/>
      <w:r w:rsidRPr="00EB1839">
        <w:rPr>
          <w:rStyle w:val="TagStyle"/>
          <w:rtl/>
        </w:rPr>
        <w:t xml:space="preserve"> &lt;&lt; קריאה &gt;&gt; </w:t>
      </w:r>
      <w:r>
        <w:rPr>
          <w:rtl/>
        </w:rPr>
        <w:t>יסמין פרידמן (יש עתיד):</w:t>
      </w:r>
      <w:r w:rsidRPr="00EB1839">
        <w:rPr>
          <w:rStyle w:val="TagStyle"/>
          <w:rtl/>
        </w:rPr>
        <w:t xml:space="preserve"> &lt;&lt; קריאה &gt;&gt;</w:t>
      </w:r>
      <w:r>
        <w:rPr>
          <w:rtl/>
        </w:rPr>
        <w:t xml:space="preserve">   </w:t>
      </w:r>
      <w:bookmarkEnd w:id="6960"/>
    </w:p>
    <w:p w:rsidR="002F33F5" w:rsidRDefault="002F33F5" w:rsidP="00F67EDE">
      <w:pPr>
        <w:rPr>
          <w:rtl/>
        </w:rPr>
      </w:pPr>
    </w:p>
    <w:p w:rsidR="002F33F5" w:rsidRDefault="002F33F5" w:rsidP="00D757EA">
      <w:pPr>
        <w:rPr>
          <w:rtl/>
        </w:rPr>
      </w:pPr>
      <w:bookmarkStart w:id="6961" w:name="_ETM_Q50_383374"/>
      <w:bookmarkStart w:id="6962" w:name="_ETM_Q50_383433"/>
      <w:bookmarkEnd w:id="6961"/>
      <w:bookmarkEnd w:id="6962"/>
      <w:r>
        <w:rPr>
          <w:rFonts w:hint="cs"/>
          <w:rtl/>
        </w:rPr>
        <w:t xml:space="preserve">אני </w:t>
      </w:r>
      <w:r w:rsidRPr="00A8588D">
        <w:rPr>
          <w:rtl/>
        </w:rPr>
        <w:t xml:space="preserve">נרשמתי </w:t>
      </w:r>
      <w:bookmarkStart w:id="6963" w:name="_ETM_Q50_378184"/>
      <w:bookmarkEnd w:id="6963"/>
      <w:r w:rsidRPr="00A8588D">
        <w:rPr>
          <w:rtl/>
        </w:rPr>
        <w:t>לדבר</w:t>
      </w:r>
      <w:r>
        <w:rPr>
          <w:rFonts w:hint="cs"/>
          <w:rtl/>
        </w:rPr>
        <w:t xml:space="preserve">. </w:t>
      </w:r>
      <w:bookmarkStart w:id="6964" w:name="_ETM_Q50_386455"/>
      <w:bookmarkEnd w:id="6964"/>
    </w:p>
    <w:p w:rsidR="002F33F5" w:rsidRDefault="002F33F5" w:rsidP="00D757EA">
      <w:pPr>
        <w:rPr>
          <w:rtl/>
        </w:rPr>
      </w:pPr>
      <w:bookmarkStart w:id="6965" w:name="_ETM_Q50_386531"/>
      <w:bookmarkEnd w:id="6965"/>
    </w:p>
    <w:p w:rsidR="002F33F5" w:rsidRDefault="002F33F5" w:rsidP="00D757EA">
      <w:pPr>
        <w:pStyle w:val="af6"/>
        <w:keepNext/>
        <w:rPr>
          <w:rtl/>
        </w:rPr>
      </w:pPr>
      <w:bookmarkStart w:id="6966" w:name="ET_yor_6597_17"/>
      <w:r w:rsidRPr="00EB1839">
        <w:rPr>
          <w:rStyle w:val="TagStyle"/>
          <w:rtl/>
        </w:rPr>
        <w:t xml:space="preserve"> &lt;&lt; יור &gt;&gt; </w:t>
      </w:r>
      <w:r>
        <w:rPr>
          <w:rtl/>
        </w:rPr>
        <w:t>היו"ר מאיר כהן:</w:t>
      </w:r>
      <w:r w:rsidRPr="00EB1839">
        <w:rPr>
          <w:rStyle w:val="TagStyle"/>
          <w:rtl/>
        </w:rPr>
        <w:t xml:space="preserve"> &lt;&lt; יור &gt;&gt;</w:t>
      </w:r>
      <w:r>
        <w:rPr>
          <w:rtl/>
        </w:rPr>
        <w:t xml:space="preserve">   </w:t>
      </w:r>
      <w:bookmarkEnd w:id="6966"/>
    </w:p>
    <w:p w:rsidR="002F33F5" w:rsidRDefault="002F33F5" w:rsidP="00F67EDE">
      <w:pPr>
        <w:rPr>
          <w:rtl/>
        </w:rPr>
      </w:pPr>
    </w:p>
    <w:p w:rsidR="002F33F5" w:rsidRDefault="002F33F5" w:rsidP="00D757EA">
      <w:pPr>
        <w:rPr>
          <w:rtl/>
        </w:rPr>
      </w:pPr>
      <w:r>
        <w:rPr>
          <w:rtl/>
        </w:rPr>
        <w:t xml:space="preserve">אחרי, אחרי. </w:t>
      </w:r>
      <w:bookmarkStart w:id="6967" w:name="_ETM_Q50_387570"/>
      <w:bookmarkStart w:id="6968" w:name="_ETM_Q50_386914"/>
      <w:bookmarkStart w:id="6969" w:name="_ETM_Q50_386960"/>
      <w:bookmarkEnd w:id="6967"/>
      <w:bookmarkEnd w:id="6968"/>
      <w:bookmarkEnd w:id="6969"/>
      <w:r>
        <w:rPr>
          <w:rtl/>
        </w:rPr>
        <w:t>חבר</w:t>
      </w:r>
      <w:r>
        <w:rPr>
          <w:rFonts w:hint="cs"/>
          <w:rtl/>
        </w:rPr>
        <w:t>'</w:t>
      </w:r>
      <w:r>
        <w:rPr>
          <w:rtl/>
        </w:rPr>
        <w:t xml:space="preserve">ה, אחרי </w:t>
      </w:r>
      <w:r>
        <w:rPr>
          <w:rFonts w:hint="cs"/>
          <w:rtl/>
        </w:rPr>
        <w:t xml:space="preserve">20:00 </w:t>
      </w:r>
      <w:r>
        <w:rPr>
          <w:rtl/>
        </w:rPr>
        <w:t>כבר לא יהיה מי שיחליף פה</w:t>
      </w:r>
      <w:r>
        <w:rPr>
          <w:rFonts w:hint="cs"/>
          <w:rtl/>
        </w:rPr>
        <w:t>.</w:t>
      </w:r>
      <w:r>
        <w:rPr>
          <w:rtl/>
        </w:rPr>
        <w:t xml:space="preserve"> אז </w:t>
      </w:r>
      <w:bookmarkStart w:id="6970" w:name="_ETM_Q50_392195"/>
      <w:bookmarkEnd w:id="6970"/>
      <w:r>
        <w:rPr>
          <w:rtl/>
        </w:rPr>
        <w:t>דוברים</w:t>
      </w:r>
      <w:r>
        <w:rPr>
          <w:rFonts w:hint="cs"/>
          <w:rtl/>
        </w:rPr>
        <w:t>,</w:t>
      </w:r>
      <w:r>
        <w:rPr>
          <w:rtl/>
        </w:rPr>
        <w:t xml:space="preserve"> תהיו בדיוק בזמן. </w:t>
      </w:r>
    </w:p>
    <w:p w:rsidR="002F33F5" w:rsidRDefault="002F33F5" w:rsidP="00D757EA">
      <w:pPr>
        <w:rPr>
          <w:rtl/>
        </w:rPr>
      </w:pPr>
    </w:p>
    <w:p w:rsidR="002F33F5" w:rsidRDefault="002F33F5" w:rsidP="00D757EA">
      <w:pPr>
        <w:pStyle w:val="af5"/>
        <w:keepNext/>
        <w:rPr>
          <w:rtl/>
        </w:rPr>
      </w:pPr>
      <w:bookmarkStart w:id="6971" w:name="ET_interruption_6605_18"/>
      <w:r w:rsidRPr="002C2F21">
        <w:rPr>
          <w:rStyle w:val="TagStyle"/>
          <w:rtl/>
        </w:rPr>
        <w:t xml:space="preserve"> &lt;&lt; קריאה &gt;&gt; </w:t>
      </w:r>
      <w:r>
        <w:rPr>
          <w:rtl/>
        </w:rPr>
        <w:t>השרה לשוויון חברתי וקידום מעמד האישה מאי גולן:</w:t>
      </w:r>
      <w:r w:rsidRPr="002C2F21">
        <w:rPr>
          <w:rStyle w:val="TagStyle"/>
          <w:rtl/>
        </w:rPr>
        <w:t xml:space="preserve"> &lt;&lt; קריאה &gt;&gt;</w:t>
      </w:r>
      <w:r>
        <w:rPr>
          <w:rtl/>
        </w:rPr>
        <w:t xml:space="preserve">   </w:t>
      </w:r>
      <w:bookmarkEnd w:id="6971"/>
    </w:p>
    <w:p w:rsidR="002F33F5" w:rsidRDefault="002F33F5" w:rsidP="00F67EDE">
      <w:pPr>
        <w:rPr>
          <w:rtl/>
        </w:rPr>
      </w:pPr>
    </w:p>
    <w:p w:rsidR="002F33F5" w:rsidRDefault="002F33F5" w:rsidP="00D757EA">
      <w:pPr>
        <w:rPr>
          <w:rtl/>
        </w:rPr>
      </w:pPr>
      <w:r>
        <w:rPr>
          <w:rFonts w:hint="cs"/>
          <w:rtl/>
        </w:rPr>
        <w:t xml:space="preserve">אני רק עונה בשם השר. </w:t>
      </w:r>
    </w:p>
    <w:p w:rsidR="002F33F5" w:rsidRDefault="002F33F5" w:rsidP="00D757EA">
      <w:pPr>
        <w:rPr>
          <w:rtl/>
        </w:rPr>
      </w:pPr>
      <w:bookmarkStart w:id="6972" w:name="_ETM_Q50_394926"/>
      <w:bookmarkStart w:id="6973" w:name="_ETM_Q50_395004"/>
      <w:bookmarkEnd w:id="6972"/>
      <w:bookmarkEnd w:id="6973"/>
    </w:p>
    <w:p w:rsidR="002F33F5" w:rsidRDefault="002F33F5" w:rsidP="00D757EA">
      <w:pPr>
        <w:pStyle w:val="af6"/>
        <w:keepNext/>
        <w:rPr>
          <w:rtl/>
        </w:rPr>
      </w:pPr>
      <w:bookmarkStart w:id="6974" w:name="ET_yor_6597_19"/>
      <w:r w:rsidRPr="002C2F21">
        <w:rPr>
          <w:rStyle w:val="TagStyle"/>
          <w:rtl/>
        </w:rPr>
        <w:t xml:space="preserve"> &lt;&lt; יור &gt;&gt; </w:t>
      </w:r>
      <w:r>
        <w:rPr>
          <w:rtl/>
        </w:rPr>
        <w:t>היו"ר מאיר כהן:</w:t>
      </w:r>
      <w:r w:rsidRPr="002C2F21">
        <w:rPr>
          <w:rStyle w:val="TagStyle"/>
          <w:rtl/>
        </w:rPr>
        <w:t xml:space="preserve"> &lt;&lt; יור &gt;&gt;</w:t>
      </w:r>
      <w:r>
        <w:rPr>
          <w:rtl/>
        </w:rPr>
        <w:t xml:space="preserve">   </w:t>
      </w:r>
      <w:bookmarkEnd w:id="6974"/>
    </w:p>
    <w:p w:rsidR="002F33F5" w:rsidRDefault="002F33F5" w:rsidP="00F67EDE">
      <w:pPr>
        <w:rPr>
          <w:rtl/>
        </w:rPr>
      </w:pPr>
    </w:p>
    <w:p w:rsidR="002F33F5" w:rsidRDefault="002F33F5" w:rsidP="00D757EA">
      <w:pPr>
        <w:rPr>
          <w:rtl/>
        </w:rPr>
      </w:pPr>
      <w:bookmarkStart w:id="6975" w:name="_ETM_Q50_395948"/>
      <w:bookmarkStart w:id="6976" w:name="_ETM_Q50_395560"/>
      <w:bookmarkStart w:id="6977" w:name="_ETM_Q50_395615"/>
      <w:bookmarkEnd w:id="6975"/>
      <w:bookmarkEnd w:id="6976"/>
      <w:bookmarkEnd w:id="6977"/>
      <w:r>
        <w:rPr>
          <w:rtl/>
        </w:rPr>
        <w:t>בבקשה, גברתי.</w:t>
      </w:r>
      <w:r>
        <w:rPr>
          <w:rFonts w:hint="cs"/>
          <w:rtl/>
        </w:rPr>
        <w:t xml:space="preserve"> </w:t>
      </w:r>
    </w:p>
    <w:p w:rsidR="002F33F5" w:rsidRDefault="002F33F5" w:rsidP="009635F5">
      <w:pPr>
        <w:rPr>
          <w:rtl/>
        </w:rPr>
      </w:pPr>
    </w:p>
    <w:p w:rsidR="002F33F5" w:rsidRDefault="002F33F5" w:rsidP="00D757EA">
      <w:pPr>
        <w:pStyle w:val="a4"/>
        <w:keepNext/>
        <w:rPr>
          <w:rtl/>
        </w:rPr>
      </w:pPr>
      <w:bookmarkStart w:id="6978" w:name="ET_speaker_6605_20"/>
      <w:r w:rsidRPr="002C2F21">
        <w:rPr>
          <w:rStyle w:val="TagStyle"/>
          <w:rtl/>
        </w:rPr>
        <w:t xml:space="preserve"> &lt;&lt; דובר &gt;&gt; </w:t>
      </w:r>
      <w:bookmarkStart w:id="6979" w:name="_Toc230205658"/>
      <w:bookmarkStart w:id="6980" w:name="_Toc230207919"/>
      <w:r>
        <w:rPr>
          <w:rtl/>
        </w:rPr>
        <w:t>השרה לשוויון חברתי וקידום מעמד האישה מאי גולן:</w:t>
      </w:r>
      <w:bookmarkEnd w:id="6979"/>
      <w:bookmarkEnd w:id="6980"/>
      <w:r w:rsidRPr="002C2F21">
        <w:rPr>
          <w:rStyle w:val="TagStyle"/>
          <w:rtl/>
        </w:rPr>
        <w:t xml:space="preserve"> &lt;&lt; דובר &gt;&gt;</w:t>
      </w:r>
      <w:r>
        <w:rPr>
          <w:rtl/>
        </w:rPr>
        <w:t xml:space="preserve">   </w:t>
      </w:r>
      <w:bookmarkEnd w:id="6978"/>
    </w:p>
    <w:p w:rsidR="002F33F5" w:rsidRDefault="002F33F5" w:rsidP="00F67EDE">
      <w:pPr>
        <w:rPr>
          <w:rtl/>
        </w:rPr>
      </w:pPr>
    </w:p>
    <w:p w:rsidR="002F33F5" w:rsidRDefault="002F33F5" w:rsidP="00D757EA">
      <w:pPr>
        <w:rPr>
          <w:rtl/>
        </w:rPr>
      </w:pPr>
      <w:bookmarkStart w:id="6981" w:name="_ETM_Q50_399655"/>
      <w:bookmarkStart w:id="6982" w:name="_ETM_Q50_399695"/>
      <w:bookmarkStart w:id="6983" w:name="_ETM_Q50_398509"/>
      <w:bookmarkStart w:id="6984" w:name="_ETM_Q50_400830"/>
      <w:bookmarkStart w:id="6985" w:name="_ETM_Q50_404649"/>
      <w:bookmarkEnd w:id="6981"/>
      <w:bookmarkEnd w:id="6982"/>
      <w:bookmarkEnd w:id="6983"/>
      <w:bookmarkEnd w:id="6984"/>
      <w:bookmarkEnd w:id="6985"/>
      <w:r>
        <w:rPr>
          <w:rtl/>
        </w:rPr>
        <w:t>אדוני היושב</w:t>
      </w:r>
      <w:r>
        <w:rPr>
          <w:rFonts w:hint="cs"/>
          <w:rtl/>
        </w:rPr>
        <w:t>-</w:t>
      </w:r>
      <w:r>
        <w:rPr>
          <w:rtl/>
        </w:rPr>
        <w:t xml:space="preserve">ראש, כנסת נכבדה, אני עונה בשם </w:t>
      </w:r>
      <w:bookmarkStart w:id="6986" w:name="_ETM_Q50_408309"/>
      <w:bookmarkEnd w:id="6986"/>
      <w:r>
        <w:rPr>
          <w:rtl/>
        </w:rPr>
        <w:t>שר החינוך, השר יואב קיש</w:t>
      </w:r>
      <w:r>
        <w:rPr>
          <w:rFonts w:hint="cs"/>
          <w:rtl/>
        </w:rPr>
        <w:t>:</w:t>
      </w:r>
      <w:r>
        <w:rPr>
          <w:rtl/>
        </w:rPr>
        <w:t xml:space="preserve"> אדוני היושב</w:t>
      </w:r>
      <w:r>
        <w:rPr>
          <w:rFonts w:hint="cs"/>
          <w:rtl/>
        </w:rPr>
        <w:t>-</w:t>
      </w:r>
      <w:r>
        <w:rPr>
          <w:rtl/>
        </w:rPr>
        <w:t xml:space="preserve">ראש, שמעתי בקשב </w:t>
      </w:r>
      <w:bookmarkStart w:id="6987" w:name="_ETM_Q50_411969"/>
      <w:bookmarkEnd w:id="6987"/>
      <w:r>
        <w:rPr>
          <w:rtl/>
        </w:rPr>
        <w:t xml:space="preserve">רב את הדברים, ואני רוצה לומר כאן </w:t>
      </w:r>
      <w:bookmarkStart w:id="6988" w:name="_ETM_Q50_418889"/>
      <w:bookmarkEnd w:id="6988"/>
      <w:r>
        <w:rPr>
          <w:rFonts w:hint="cs"/>
          <w:rtl/>
        </w:rPr>
        <w:t xml:space="preserve">- - - </w:t>
      </w:r>
    </w:p>
    <w:p w:rsidR="002F33F5" w:rsidRDefault="002F33F5" w:rsidP="00D757EA">
      <w:pPr>
        <w:rPr>
          <w:rtl/>
        </w:rPr>
      </w:pPr>
    </w:p>
    <w:p w:rsidR="002F33F5" w:rsidRDefault="002F33F5" w:rsidP="00D757EA">
      <w:pPr>
        <w:pStyle w:val="af5"/>
        <w:keepNext/>
        <w:rPr>
          <w:rtl/>
        </w:rPr>
      </w:pPr>
      <w:r w:rsidRPr="002F71FF">
        <w:rPr>
          <w:rStyle w:val="TagStyle"/>
          <w:rtl/>
        </w:rPr>
        <w:t xml:space="preserve"> &lt;&lt; קריאה &gt;&gt; </w:t>
      </w:r>
      <w:r>
        <w:rPr>
          <w:rtl/>
        </w:rPr>
        <w:t>נאור שירי (יש עתיד):</w:t>
      </w:r>
      <w:r w:rsidRPr="002F71FF">
        <w:rPr>
          <w:rStyle w:val="TagStyle"/>
          <w:rtl/>
        </w:rPr>
        <w:t xml:space="preserve"> &lt;&lt; קריאה &gt;&gt;</w:t>
      </w:r>
      <w:r>
        <w:rPr>
          <w:rtl/>
        </w:rPr>
        <w:t xml:space="preserve">   </w:t>
      </w:r>
    </w:p>
    <w:p w:rsidR="002F33F5" w:rsidRDefault="002F33F5" w:rsidP="00F67EDE">
      <w:pPr>
        <w:rPr>
          <w:rtl/>
        </w:rPr>
      </w:pPr>
    </w:p>
    <w:p w:rsidR="002F33F5" w:rsidRDefault="002F33F5" w:rsidP="00D757EA">
      <w:pPr>
        <w:rPr>
          <w:rtl/>
        </w:rPr>
      </w:pPr>
      <w:r>
        <w:rPr>
          <w:rFonts w:hint="cs"/>
          <w:rtl/>
        </w:rPr>
        <w:t xml:space="preserve">איך </w:t>
      </w:r>
      <w:r>
        <w:rPr>
          <w:rtl/>
        </w:rPr>
        <w:t>הוא שמע</w:t>
      </w:r>
      <w:r>
        <w:rPr>
          <w:rFonts w:hint="cs"/>
          <w:rtl/>
        </w:rPr>
        <w:t xml:space="preserve">? הוא לא פה. </w:t>
      </w:r>
      <w:r w:rsidRPr="00C83C06">
        <w:rPr>
          <w:rFonts w:hint="cs"/>
          <w:rtl/>
        </w:rPr>
        <w:t xml:space="preserve">איך הוא שמע? </w:t>
      </w:r>
      <w:bookmarkStart w:id="6989" w:name="_ETM_Q50_418573"/>
      <w:bookmarkEnd w:id="6989"/>
      <w:r w:rsidRPr="00C83C06">
        <w:rPr>
          <w:rFonts w:hint="cs"/>
          <w:rtl/>
        </w:rPr>
        <w:t>הוא לא פה.</w:t>
      </w:r>
      <w:r>
        <w:rPr>
          <w:rFonts w:hint="cs"/>
          <w:rtl/>
        </w:rPr>
        <w:t xml:space="preserve"> </w:t>
      </w:r>
    </w:p>
    <w:p w:rsidR="002F33F5" w:rsidRDefault="002F33F5" w:rsidP="00D757EA">
      <w:pPr>
        <w:rPr>
          <w:rtl/>
        </w:rPr>
      </w:pPr>
      <w:bookmarkStart w:id="6990" w:name="_ETM_Q50_420845"/>
      <w:bookmarkStart w:id="6991" w:name="_ETM_Q50_420893"/>
      <w:bookmarkEnd w:id="6990"/>
      <w:bookmarkEnd w:id="6991"/>
    </w:p>
    <w:p w:rsidR="002F33F5" w:rsidRDefault="002F33F5" w:rsidP="00D757EA">
      <w:pPr>
        <w:pStyle w:val="-"/>
        <w:keepNext/>
        <w:rPr>
          <w:rtl/>
        </w:rPr>
      </w:pPr>
      <w:bookmarkStart w:id="6992" w:name="ET_speakercontinue_6605_22"/>
      <w:r w:rsidRPr="002F71FF">
        <w:rPr>
          <w:rStyle w:val="TagStyle"/>
          <w:rtl/>
        </w:rPr>
        <w:t xml:space="preserve"> &lt;&lt; דובר_המשך &gt;&gt; </w:t>
      </w:r>
      <w:r>
        <w:rPr>
          <w:rtl/>
        </w:rPr>
        <w:t>השרה לשוויון חברתי וקידום מעמד האישה מאי גולן:</w:t>
      </w:r>
      <w:r w:rsidRPr="002F71FF">
        <w:rPr>
          <w:rStyle w:val="TagStyle"/>
          <w:rtl/>
        </w:rPr>
        <w:t xml:space="preserve"> &lt;&lt; דובר_המשך &gt;&gt;</w:t>
      </w:r>
      <w:r>
        <w:rPr>
          <w:rtl/>
        </w:rPr>
        <w:t xml:space="preserve">   </w:t>
      </w:r>
      <w:bookmarkEnd w:id="6992"/>
    </w:p>
    <w:p w:rsidR="002F33F5" w:rsidRDefault="002F33F5" w:rsidP="00F67EDE">
      <w:pPr>
        <w:rPr>
          <w:rtl/>
        </w:rPr>
      </w:pPr>
    </w:p>
    <w:p w:rsidR="002F33F5" w:rsidRDefault="002F33F5" w:rsidP="00D757EA">
      <w:pPr>
        <w:rPr>
          <w:rtl/>
        </w:rPr>
      </w:pPr>
      <w:r>
        <w:rPr>
          <w:rFonts w:hint="cs"/>
          <w:rtl/>
        </w:rPr>
        <w:t xml:space="preserve">הוא שמע. </w:t>
      </w:r>
      <w:r>
        <w:rPr>
          <w:rtl/>
        </w:rPr>
        <w:t xml:space="preserve">אגב, הוא דיבר איתי עכשיו בטלפון. </w:t>
      </w:r>
      <w:bookmarkStart w:id="6993" w:name="_ETM_Q50_422500"/>
      <w:bookmarkEnd w:id="6993"/>
    </w:p>
    <w:p w:rsidR="002F33F5" w:rsidRDefault="002F33F5" w:rsidP="00D757EA">
      <w:pPr>
        <w:rPr>
          <w:rtl/>
        </w:rPr>
      </w:pPr>
      <w:bookmarkStart w:id="6994" w:name="_ETM_Q50_425836"/>
      <w:bookmarkStart w:id="6995" w:name="_ETM_Q50_425884"/>
      <w:bookmarkEnd w:id="6994"/>
      <w:bookmarkEnd w:id="6995"/>
    </w:p>
    <w:p w:rsidR="002F33F5" w:rsidRDefault="002F33F5" w:rsidP="00D757EA">
      <w:pPr>
        <w:pStyle w:val="af5"/>
        <w:keepNext/>
        <w:rPr>
          <w:rtl/>
        </w:rPr>
      </w:pPr>
      <w:bookmarkStart w:id="6996" w:name="ET_interruption_6361_23"/>
      <w:r w:rsidRPr="00E535CF">
        <w:rPr>
          <w:rStyle w:val="TagStyle"/>
          <w:rtl/>
        </w:rPr>
        <w:t xml:space="preserve"> &lt;&lt; קריאה &gt;&gt; </w:t>
      </w:r>
      <w:r>
        <w:rPr>
          <w:rtl/>
        </w:rPr>
        <w:t>נאור שירי (יש עתיד):</w:t>
      </w:r>
      <w:r w:rsidRPr="00E535CF">
        <w:rPr>
          <w:rStyle w:val="TagStyle"/>
          <w:rtl/>
        </w:rPr>
        <w:t xml:space="preserve"> &lt;&lt; קריאה &gt;&gt;</w:t>
      </w:r>
      <w:r>
        <w:rPr>
          <w:rtl/>
        </w:rPr>
        <w:t xml:space="preserve">   </w:t>
      </w:r>
      <w:bookmarkEnd w:id="6996"/>
    </w:p>
    <w:p w:rsidR="002F33F5" w:rsidRDefault="002F33F5" w:rsidP="00F67EDE">
      <w:pPr>
        <w:rPr>
          <w:rtl/>
        </w:rPr>
      </w:pPr>
    </w:p>
    <w:p w:rsidR="002F33F5" w:rsidRDefault="002F33F5" w:rsidP="00D757EA">
      <w:pPr>
        <w:rPr>
          <w:rtl/>
        </w:rPr>
      </w:pPr>
      <w:r>
        <w:rPr>
          <w:rFonts w:hint="cs"/>
          <w:rtl/>
        </w:rPr>
        <w:t>נפלאות דרכי השם</w:t>
      </w:r>
      <w:r w:rsidRPr="00984EFE">
        <w:rPr>
          <w:rFonts w:hint="cs"/>
          <w:rtl/>
        </w:rPr>
        <w:t>.</w:t>
      </w:r>
      <w:r>
        <w:rPr>
          <w:rFonts w:hint="cs"/>
          <w:rtl/>
        </w:rPr>
        <w:t xml:space="preserve"> </w:t>
      </w:r>
    </w:p>
    <w:p w:rsidR="002F33F5" w:rsidRDefault="002F33F5" w:rsidP="00D757EA">
      <w:pPr>
        <w:rPr>
          <w:rtl/>
        </w:rPr>
      </w:pPr>
      <w:bookmarkStart w:id="6997" w:name="_ETM_Q50_424155"/>
      <w:bookmarkStart w:id="6998" w:name="_ETM_Q50_424217"/>
      <w:bookmarkEnd w:id="6997"/>
      <w:bookmarkEnd w:id="6998"/>
    </w:p>
    <w:p w:rsidR="002F33F5" w:rsidRDefault="002F33F5" w:rsidP="00D757EA">
      <w:pPr>
        <w:pStyle w:val="-"/>
        <w:keepNext/>
        <w:rPr>
          <w:rtl/>
        </w:rPr>
      </w:pPr>
      <w:bookmarkStart w:id="6999" w:name="ET_speakercontinue_6605_24"/>
      <w:r w:rsidRPr="00E535CF">
        <w:rPr>
          <w:rStyle w:val="TagStyle"/>
          <w:rtl/>
        </w:rPr>
        <w:t xml:space="preserve"> &lt;&lt; דובר_המשך &gt;&gt; </w:t>
      </w:r>
      <w:r>
        <w:rPr>
          <w:rtl/>
        </w:rPr>
        <w:t>השרה לשוויון חברתי וקידום מעמד האישה מאי גולן:</w:t>
      </w:r>
      <w:r w:rsidRPr="00E535CF">
        <w:rPr>
          <w:rStyle w:val="TagStyle"/>
          <w:rtl/>
        </w:rPr>
        <w:t xml:space="preserve"> &lt;&lt; דובר_המשך &gt;&gt;</w:t>
      </w:r>
      <w:r>
        <w:rPr>
          <w:rtl/>
        </w:rPr>
        <w:t xml:space="preserve">   </w:t>
      </w:r>
      <w:bookmarkEnd w:id="6999"/>
    </w:p>
    <w:p w:rsidR="002F33F5" w:rsidRDefault="002F33F5" w:rsidP="00F67EDE">
      <w:pPr>
        <w:rPr>
          <w:rtl/>
        </w:rPr>
      </w:pPr>
    </w:p>
    <w:p w:rsidR="002F33F5" w:rsidRDefault="002F33F5" w:rsidP="00D757EA">
      <w:pPr>
        <w:rPr>
          <w:rtl/>
        </w:rPr>
      </w:pPr>
      <w:bookmarkStart w:id="7000" w:name="_ETM_Q50_425570"/>
      <w:bookmarkStart w:id="7001" w:name="_ETM_Q50_426253"/>
      <w:bookmarkStart w:id="7002" w:name="_ETM_Q50_426302"/>
      <w:bookmarkEnd w:id="7000"/>
      <w:bookmarkEnd w:id="7001"/>
      <w:bookmarkEnd w:id="7002"/>
      <w:r>
        <w:rPr>
          <w:rtl/>
        </w:rPr>
        <w:t>הוא דיבר איתי עכשיו</w:t>
      </w:r>
      <w:r>
        <w:rPr>
          <w:rFonts w:hint="cs"/>
          <w:rtl/>
        </w:rPr>
        <w:t xml:space="preserve"> בטלפון.</w:t>
      </w:r>
      <w:bookmarkStart w:id="7003" w:name="_ETM_Q50_423373"/>
      <w:bookmarkEnd w:id="7003"/>
      <w:r>
        <w:rPr>
          <w:rFonts w:hint="cs"/>
          <w:rtl/>
        </w:rPr>
        <w:t xml:space="preserve"> </w:t>
      </w:r>
      <w:bookmarkStart w:id="7004" w:name="_ETM_Q50_425080"/>
      <w:bookmarkStart w:id="7005" w:name="_ETM_Q50_425580"/>
      <w:bookmarkEnd w:id="7004"/>
      <w:bookmarkEnd w:id="7005"/>
      <w:r>
        <w:rPr>
          <w:rFonts w:hint="cs"/>
          <w:rtl/>
        </w:rPr>
        <w:t>הוא שמע, ו</w:t>
      </w:r>
      <w:bookmarkStart w:id="7006" w:name="_ETM_Q50_427259"/>
      <w:bookmarkEnd w:id="7006"/>
      <w:r>
        <w:rPr>
          <w:rFonts w:hint="cs"/>
          <w:rtl/>
        </w:rPr>
        <w:t xml:space="preserve">הוא </w:t>
      </w:r>
      <w:r>
        <w:rPr>
          <w:rtl/>
        </w:rPr>
        <w:t>אמר</w:t>
      </w:r>
      <w:r>
        <w:rPr>
          <w:rFonts w:hint="cs"/>
          <w:rtl/>
        </w:rPr>
        <w:t xml:space="preserve"> שהמענה </w:t>
      </w:r>
      <w:bookmarkStart w:id="7007" w:name="_ETM_Q50_428169"/>
      <w:bookmarkEnd w:id="7007"/>
      <w:r>
        <w:rPr>
          <w:rFonts w:hint="cs"/>
          <w:rtl/>
        </w:rPr>
        <w:t xml:space="preserve">שלו </w:t>
      </w:r>
      <w:r>
        <w:rPr>
          <w:rtl/>
        </w:rPr>
        <w:t>הוא רלוונטי לכל המענ</w:t>
      </w:r>
      <w:r>
        <w:rPr>
          <w:rFonts w:hint="cs"/>
          <w:rtl/>
        </w:rPr>
        <w:t>ה</w:t>
      </w:r>
      <w:r>
        <w:rPr>
          <w:rtl/>
        </w:rPr>
        <w:t>.</w:t>
      </w:r>
    </w:p>
    <w:p w:rsidR="002F33F5" w:rsidRDefault="002F33F5" w:rsidP="00D757EA">
      <w:pPr>
        <w:rPr>
          <w:rtl/>
        </w:rPr>
      </w:pPr>
      <w:bookmarkStart w:id="7008" w:name="_ETM_Q50_432888"/>
      <w:bookmarkStart w:id="7009" w:name="_ETM_Q50_432943"/>
      <w:bookmarkStart w:id="7010" w:name="_ETM_Q50_433344"/>
      <w:bookmarkEnd w:id="7008"/>
      <w:bookmarkEnd w:id="7009"/>
      <w:bookmarkEnd w:id="7010"/>
    </w:p>
    <w:p w:rsidR="002F33F5" w:rsidRDefault="002F33F5" w:rsidP="00D757EA">
      <w:pPr>
        <w:pStyle w:val="af5"/>
        <w:keepNext/>
        <w:rPr>
          <w:rtl/>
        </w:rPr>
      </w:pPr>
      <w:bookmarkStart w:id="7011" w:name="ET_interruption_6361_25"/>
      <w:r w:rsidRPr="00AB3097">
        <w:rPr>
          <w:rStyle w:val="TagStyle"/>
          <w:rtl/>
        </w:rPr>
        <w:t xml:space="preserve"> &lt;&lt; קריאה &gt;&gt; </w:t>
      </w:r>
      <w:r>
        <w:rPr>
          <w:rtl/>
        </w:rPr>
        <w:t>נאור שירי (יש עתיד):</w:t>
      </w:r>
      <w:r w:rsidRPr="00AB3097">
        <w:rPr>
          <w:rStyle w:val="TagStyle"/>
          <w:rtl/>
        </w:rPr>
        <w:t xml:space="preserve"> &lt;&lt; קריאה &gt;&gt;</w:t>
      </w:r>
      <w:r>
        <w:rPr>
          <w:rtl/>
        </w:rPr>
        <w:t xml:space="preserve">   </w:t>
      </w:r>
      <w:bookmarkEnd w:id="7011"/>
    </w:p>
    <w:p w:rsidR="002F33F5" w:rsidRDefault="002F33F5" w:rsidP="00F67EDE">
      <w:pPr>
        <w:rPr>
          <w:rtl/>
        </w:rPr>
      </w:pPr>
    </w:p>
    <w:p w:rsidR="002F33F5" w:rsidRDefault="002F33F5" w:rsidP="00D757EA">
      <w:pPr>
        <w:rPr>
          <w:rtl/>
        </w:rPr>
      </w:pPr>
      <w:bookmarkStart w:id="7012" w:name="_ETM_Q50_435031"/>
      <w:bookmarkEnd w:id="7012"/>
      <w:r>
        <w:rPr>
          <w:rFonts w:hint="cs"/>
          <w:rtl/>
        </w:rPr>
        <w:t xml:space="preserve">רלוונטי - - </w:t>
      </w:r>
      <w:bookmarkStart w:id="7013" w:name="_ETM_Q50_434467"/>
      <w:bookmarkEnd w:id="7013"/>
      <w:r>
        <w:rPr>
          <w:rFonts w:hint="cs"/>
          <w:rtl/>
        </w:rPr>
        <w:t>-</w:t>
      </w:r>
    </w:p>
    <w:p w:rsidR="002F33F5" w:rsidRDefault="002F33F5" w:rsidP="00D757EA">
      <w:pPr>
        <w:rPr>
          <w:rtl/>
        </w:rPr>
      </w:pPr>
      <w:bookmarkStart w:id="7014" w:name="_ETM_Q50_431486"/>
      <w:bookmarkStart w:id="7015" w:name="_ETM_Q50_431549"/>
      <w:bookmarkEnd w:id="7014"/>
      <w:bookmarkEnd w:id="7015"/>
    </w:p>
    <w:p w:rsidR="002F33F5" w:rsidRDefault="002F33F5" w:rsidP="00D757EA">
      <w:pPr>
        <w:pStyle w:val="-"/>
        <w:keepNext/>
        <w:rPr>
          <w:rtl/>
        </w:rPr>
      </w:pPr>
      <w:bookmarkStart w:id="7016" w:name="ET_speakercontinue_6605_26"/>
      <w:r w:rsidRPr="00AB3097">
        <w:rPr>
          <w:rStyle w:val="TagStyle"/>
          <w:rtl/>
        </w:rPr>
        <w:t xml:space="preserve"> &lt;&lt; דובר_המשך &gt;&gt; </w:t>
      </w:r>
      <w:r>
        <w:rPr>
          <w:rtl/>
        </w:rPr>
        <w:t>השרה לשוויון חברתי וקידום מעמד האישה מאי גולן:</w:t>
      </w:r>
      <w:r w:rsidRPr="00AB3097">
        <w:rPr>
          <w:rStyle w:val="TagStyle"/>
          <w:rtl/>
        </w:rPr>
        <w:t xml:space="preserve"> &lt;&lt; דובר_המשך &gt;&gt;</w:t>
      </w:r>
      <w:r>
        <w:rPr>
          <w:rtl/>
        </w:rPr>
        <w:t xml:space="preserve">   </w:t>
      </w:r>
      <w:bookmarkEnd w:id="7016"/>
    </w:p>
    <w:p w:rsidR="002F33F5" w:rsidRDefault="002F33F5" w:rsidP="00F67EDE">
      <w:pPr>
        <w:rPr>
          <w:rtl/>
        </w:rPr>
      </w:pPr>
    </w:p>
    <w:p w:rsidR="002F33F5" w:rsidRDefault="002F33F5" w:rsidP="00D757EA">
      <w:pPr>
        <w:rPr>
          <w:rtl/>
        </w:rPr>
      </w:pPr>
      <w:bookmarkStart w:id="7017" w:name="_ETM_Q50_433109"/>
      <w:bookmarkEnd w:id="7017"/>
      <w:r>
        <w:rPr>
          <w:rFonts w:hint="cs"/>
          <w:rtl/>
        </w:rPr>
        <w:t xml:space="preserve">כן, רלוונטי </w:t>
      </w:r>
      <w:bookmarkStart w:id="7018" w:name="_ETM_Q50_433413"/>
      <w:bookmarkStart w:id="7019" w:name="_ETM_Q50_430789"/>
      <w:bookmarkStart w:id="7020" w:name="_ETM_Q50_432360"/>
      <w:bookmarkEnd w:id="7018"/>
      <w:bookmarkEnd w:id="7019"/>
      <w:bookmarkEnd w:id="7020"/>
      <w:r>
        <w:rPr>
          <w:rtl/>
        </w:rPr>
        <w:t>לכל ה</w:t>
      </w:r>
      <w:r>
        <w:rPr>
          <w:rFonts w:hint="cs"/>
          <w:rtl/>
        </w:rPr>
        <w:t>מענה</w:t>
      </w:r>
      <w:bookmarkStart w:id="7021" w:name="_ETM_Q50_433159"/>
      <w:bookmarkEnd w:id="7021"/>
      <w:r>
        <w:rPr>
          <w:rFonts w:hint="cs"/>
          <w:rtl/>
        </w:rPr>
        <w:t xml:space="preserve"> </w:t>
      </w:r>
      <w:r>
        <w:rPr>
          <w:rtl/>
        </w:rPr>
        <w:t>של</w:t>
      </w:r>
      <w:r>
        <w:rPr>
          <w:rFonts w:hint="cs"/>
          <w:rtl/>
        </w:rPr>
        <w:t xml:space="preserve"> ה</w:t>
      </w:r>
      <w:bookmarkStart w:id="7022" w:name="_ETM_Q50_435240"/>
      <w:bookmarkEnd w:id="7022"/>
      <w:r>
        <w:rPr>
          <w:rFonts w:hint="eastAsia"/>
          <w:rtl/>
        </w:rPr>
        <w:t>הצ</w:t>
      </w:r>
      <w:r>
        <w:rPr>
          <w:rFonts w:hint="cs"/>
          <w:rtl/>
        </w:rPr>
        <w:t>ע</w:t>
      </w:r>
      <w:r>
        <w:rPr>
          <w:rFonts w:hint="eastAsia"/>
          <w:rtl/>
        </w:rPr>
        <w:t>ה</w:t>
      </w:r>
      <w:r>
        <w:rPr>
          <w:rtl/>
        </w:rPr>
        <w:t xml:space="preserve"> לס</w:t>
      </w:r>
      <w:r>
        <w:rPr>
          <w:rFonts w:hint="cs"/>
          <w:rtl/>
        </w:rPr>
        <w:t>דר-היום</w:t>
      </w:r>
      <w:r>
        <w:rPr>
          <w:rtl/>
        </w:rPr>
        <w:t xml:space="preserve">. </w:t>
      </w:r>
      <w:bookmarkStart w:id="7023" w:name="_ETM_Q50_437995"/>
      <w:bookmarkEnd w:id="7023"/>
    </w:p>
    <w:p w:rsidR="002F33F5" w:rsidRDefault="002F33F5" w:rsidP="00D757EA">
      <w:pPr>
        <w:rPr>
          <w:rtl/>
        </w:rPr>
      </w:pPr>
      <w:bookmarkStart w:id="7024" w:name="_ETM_Q50_438029"/>
      <w:bookmarkEnd w:id="7024"/>
    </w:p>
    <w:p w:rsidR="002F33F5" w:rsidRDefault="002F33F5" w:rsidP="00D757EA">
      <w:pPr>
        <w:pStyle w:val="af6"/>
        <w:keepNext/>
        <w:rPr>
          <w:rtl/>
        </w:rPr>
      </w:pPr>
      <w:bookmarkStart w:id="7025" w:name="ET_yor_6597_27"/>
      <w:r w:rsidRPr="009A0886">
        <w:rPr>
          <w:rStyle w:val="TagStyle"/>
          <w:rtl/>
        </w:rPr>
        <w:t xml:space="preserve"> &lt;&lt; יור &gt;&gt; </w:t>
      </w:r>
      <w:r>
        <w:rPr>
          <w:rtl/>
        </w:rPr>
        <w:t>היו"ר מאיר כהן:</w:t>
      </w:r>
      <w:r w:rsidRPr="009A0886">
        <w:rPr>
          <w:rStyle w:val="TagStyle"/>
          <w:rtl/>
        </w:rPr>
        <w:t xml:space="preserve"> &lt;&lt; יור &gt;&gt;</w:t>
      </w:r>
      <w:r>
        <w:rPr>
          <w:rtl/>
        </w:rPr>
        <w:t xml:space="preserve">   </w:t>
      </w:r>
      <w:bookmarkEnd w:id="7025"/>
    </w:p>
    <w:p w:rsidR="002F33F5" w:rsidRDefault="002F33F5" w:rsidP="00F67EDE">
      <w:pPr>
        <w:rPr>
          <w:rtl/>
        </w:rPr>
      </w:pPr>
    </w:p>
    <w:p w:rsidR="002F33F5" w:rsidRDefault="002F33F5" w:rsidP="00D757EA">
      <w:pPr>
        <w:rPr>
          <w:rtl/>
        </w:rPr>
      </w:pPr>
      <w:r>
        <w:rPr>
          <w:rtl/>
        </w:rPr>
        <w:t>איך אמרת?</w:t>
      </w:r>
      <w:r>
        <w:rPr>
          <w:rFonts w:hint="cs"/>
          <w:rtl/>
        </w:rPr>
        <w:t xml:space="preserve"> </w:t>
      </w:r>
      <w:bookmarkStart w:id="7026" w:name="_ETM_Q50_437399"/>
      <w:bookmarkEnd w:id="7026"/>
      <w:r>
        <w:rPr>
          <w:rFonts w:hint="eastAsia"/>
          <w:rtl/>
        </w:rPr>
        <w:t>נפלאות</w:t>
      </w:r>
      <w:r>
        <w:rPr>
          <w:rFonts w:hint="cs"/>
          <w:rtl/>
        </w:rPr>
        <w:t xml:space="preserve"> דרכי השם.  </w:t>
      </w:r>
      <w:bookmarkStart w:id="7027" w:name="_ETM_Q50_442720"/>
      <w:bookmarkEnd w:id="7027"/>
    </w:p>
    <w:p w:rsidR="002F33F5" w:rsidRDefault="002F33F5" w:rsidP="00D757EA">
      <w:pPr>
        <w:rPr>
          <w:rtl/>
        </w:rPr>
      </w:pPr>
      <w:bookmarkStart w:id="7028" w:name="_ETM_Q50_442770"/>
      <w:bookmarkEnd w:id="7028"/>
    </w:p>
    <w:p w:rsidR="002F33F5" w:rsidRDefault="002F33F5" w:rsidP="00D757EA">
      <w:pPr>
        <w:pStyle w:val="-"/>
        <w:keepNext/>
        <w:rPr>
          <w:rtl/>
        </w:rPr>
      </w:pPr>
      <w:bookmarkStart w:id="7029" w:name="ET_speakercontinue_6605_28"/>
      <w:r w:rsidRPr="009A0886">
        <w:rPr>
          <w:rStyle w:val="TagStyle"/>
          <w:rtl/>
        </w:rPr>
        <w:t xml:space="preserve"> &lt;&lt; דובר_המשך &gt;&gt; </w:t>
      </w:r>
      <w:r>
        <w:rPr>
          <w:rtl/>
        </w:rPr>
        <w:t>השרה לשוויון חברתי וקידום מעמד האישה מאי גולן:</w:t>
      </w:r>
      <w:r w:rsidRPr="009A0886">
        <w:rPr>
          <w:rStyle w:val="TagStyle"/>
          <w:rtl/>
        </w:rPr>
        <w:t xml:space="preserve"> &lt;&lt; דובר_המשך &gt;&gt;</w:t>
      </w:r>
      <w:r>
        <w:rPr>
          <w:rtl/>
        </w:rPr>
        <w:t xml:space="preserve">   </w:t>
      </w:r>
      <w:bookmarkEnd w:id="7029"/>
    </w:p>
    <w:p w:rsidR="002F33F5" w:rsidRDefault="002F33F5" w:rsidP="00F67EDE">
      <w:pPr>
        <w:rPr>
          <w:rtl/>
        </w:rPr>
      </w:pPr>
    </w:p>
    <w:p w:rsidR="002F33F5" w:rsidRDefault="002F33F5" w:rsidP="00D757EA">
      <w:pPr>
        <w:rPr>
          <w:rtl/>
        </w:rPr>
      </w:pPr>
      <w:r>
        <w:rPr>
          <w:rtl/>
        </w:rPr>
        <w:t>טוב</w:t>
      </w:r>
      <w:bookmarkStart w:id="7030" w:name="_ETM_Q50_439700"/>
      <w:bookmarkEnd w:id="7030"/>
      <w:r>
        <w:rPr>
          <w:rFonts w:hint="cs"/>
          <w:rtl/>
        </w:rPr>
        <w:t>:</w:t>
      </w:r>
      <w:r>
        <w:rPr>
          <w:rFonts w:hint="cs"/>
        </w:rPr>
        <w:t xml:space="preserve"> </w:t>
      </w:r>
      <w:r>
        <w:rPr>
          <w:rtl/>
        </w:rPr>
        <w:t>אדוני היושב</w:t>
      </w:r>
      <w:r>
        <w:rPr>
          <w:rFonts w:hint="cs"/>
          <w:rtl/>
        </w:rPr>
        <w:t>-</w:t>
      </w:r>
      <w:r>
        <w:rPr>
          <w:rtl/>
        </w:rPr>
        <w:t xml:space="preserve">ראש, אני רוצה לומר כאן בצורה הברורה ביותר, </w:t>
      </w:r>
      <w:bookmarkStart w:id="7031" w:name="_ETM_Q50_443945"/>
      <w:bookmarkEnd w:id="7031"/>
      <w:r>
        <w:rPr>
          <w:rtl/>
        </w:rPr>
        <w:t>מעל בימת הכנסת</w:t>
      </w:r>
      <w:r>
        <w:rPr>
          <w:rFonts w:hint="cs"/>
          <w:rtl/>
        </w:rPr>
        <w:t xml:space="preserve"> </w:t>
      </w:r>
      <w:r>
        <w:rPr>
          <w:rFonts w:hint="eastAsia"/>
          <w:rtl/>
        </w:rPr>
        <w:t>–</w:t>
      </w:r>
      <w:r>
        <w:rPr>
          <w:rFonts w:hint="cs"/>
          <w:rtl/>
        </w:rPr>
        <w:t xml:space="preserve"> </w:t>
      </w:r>
      <w:r>
        <w:rPr>
          <w:rtl/>
        </w:rPr>
        <w:t>אני אומרת כמובן בשמו</w:t>
      </w:r>
      <w:bookmarkStart w:id="7032" w:name="_ETM_Q50_448820"/>
      <w:bookmarkEnd w:id="7032"/>
      <w:r>
        <w:rPr>
          <w:rFonts w:hint="cs"/>
          <w:rtl/>
        </w:rPr>
        <w:t xml:space="preserve">: </w:t>
      </w:r>
      <w:r>
        <w:rPr>
          <w:rtl/>
        </w:rPr>
        <w:t xml:space="preserve">הטענות על קריסה מוחלטת של מערכת החינוך הממלכתית הן שגויות </w:t>
      </w:r>
      <w:bookmarkStart w:id="7033" w:name="_ETM_Q50_452922"/>
      <w:bookmarkEnd w:id="7033"/>
      <w:r>
        <w:rPr>
          <w:rtl/>
        </w:rPr>
        <w:t xml:space="preserve">מן היסוד והן מנותקות לחלוטין מהעובדות המקצועיות בשטח. בואו נדבר </w:t>
      </w:r>
      <w:bookmarkStart w:id="7034" w:name="_ETM_Q50_457025"/>
      <w:bookmarkEnd w:id="7034"/>
      <w:r>
        <w:rPr>
          <w:rtl/>
        </w:rPr>
        <w:t>בעובדות ולא בכותרות פופוליסטיות. כפי שהב</w:t>
      </w:r>
      <w:r>
        <w:rPr>
          <w:rFonts w:hint="cs"/>
          <w:rtl/>
        </w:rPr>
        <w:t>ה</w:t>
      </w:r>
      <w:r>
        <w:rPr>
          <w:rtl/>
        </w:rPr>
        <w:t xml:space="preserve">רתי בימים האחרונים, לא ביקשתי </w:t>
      </w:r>
      <w:bookmarkStart w:id="7035" w:name="_ETM_Q50_461127"/>
      <w:bookmarkEnd w:id="7035"/>
      <w:r>
        <w:rPr>
          <w:rtl/>
        </w:rPr>
        <w:t>להסתיר נתונים</w:t>
      </w:r>
      <w:r>
        <w:rPr>
          <w:rFonts w:hint="cs"/>
          <w:rtl/>
        </w:rPr>
        <w:t>.</w:t>
      </w:r>
      <w:r>
        <w:rPr>
          <w:rtl/>
        </w:rPr>
        <w:t xml:space="preserve"> ביקשתי לעצור זמנית </w:t>
      </w:r>
      <w:bookmarkStart w:id="7036" w:name="_ETM_Q50_465519"/>
      <w:bookmarkEnd w:id="7036"/>
      <w:r>
        <w:rPr>
          <w:rtl/>
        </w:rPr>
        <w:t xml:space="preserve">פרסום דוחות נוספים עד לקיום בדיקה מקצועית, לאחר שעלו טענות </w:t>
      </w:r>
      <w:bookmarkStart w:id="7037" w:name="_ETM_Q50_470189"/>
      <w:bookmarkEnd w:id="7037"/>
      <w:r>
        <w:rPr>
          <w:rtl/>
        </w:rPr>
        <w:t>קשות מצד שורת גורמי מקצוע במשרד החינוך לגבי התנהלות ר</w:t>
      </w:r>
      <w:r>
        <w:rPr>
          <w:rFonts w:hint="cs"/>
          <w:rtl/>
        </w:rPr>
        <w:t>א</w:t>
      </w:r>
      <w:r>
        <w:rPr>
          <w:rtl/>
        </w:rPr>
        <w:t>מ</w:t>
      </w:r>
      <w:r>
        <w:rPr>
          <w:rFonts w:hint="cs"/>
          <w:rtl/>
        </w:rPr>
        <w:t>"</w:t>
      </w:r>
      <w:r>
        <w:rPr>
          <w:rtl/>
        </w:rPr>
        <w:t xml:space="preserve">ה. </w:t>
      </w:r>
      <w:bookmarkStart w:id="7038" w:name="_ETM_Q50_474859"/>
      <w:bookmarkEnd w:id="7038"/>
      <w:r>
        <w:rPr>
          <w:rtl/>
        </w:rPr>
        <w:t>מדובר בטענות מהותיות ורציניות</w:t>
      </w:r>
      <w:r>
        <w:rPr>
          <w:rFonts w:hint="cs"/>
          <w:rtl/>
        </w:rPr>
        <w:t>,</w:t>
      </w:r>
      <w:r>
        <w:rPr>
          <w:rtl/>
        </w:rPr>
        <w:t xml:space="preserve"> שחלקן אף מופיעות בדוח ביקורת פנימי </w:t>
      </w:r>
      <w:bookmarkStart w:id="7039" w:name="_ETM_Q50_479529"/>
      <w:bookmarkEnd w:id="7039"/>
      <w:r>
        <w:rPr>
          <w:rtl/>
        </w:rPr>
        <w:t>של משרד החינוך</w:t>
      </w:r>
      <w:r>
        <w:rPr>
          <w:rFonts w:hint="cs"/>
          <w:rtl/>
        </w:rPr>
        <w:t xml:space="preserve"> </w:t>
      </w:r>
      <w:r>
        <w:rPr>
          <w:rFonts w:hint="eastAsia"/>
          <w:rtl/>
        </w:rPr>
        <w:t>–</w:t>
      </w:r>
      <w:r>
        <w:rPr>
          <w:rtl/>
        </w:rPr>
        <w:t xml:space="preserve"> בעיות שקיפות, שינויי מדידה ללא תיאום, עימותים </w:t>
      </w:r>
      <w:bookmarkStart w:id="7040" w:name="_ETM_Q50_484199"/>
      <w:bookmarkEnd w:id="7040"/>
      <w:r>
        <w:rPr>
          <w:rtl/>
        </w:rPr>
        <w:t>עם גורמי מקצוע ופגיעה בממשקי העבודה עם המשרד</w:t>
      </w:r>
      <w:r>
        <w:rPr>
          <w:rFonts w:hint="cs"/>
          <w:rtl/>
        </w:rPr>
        <w:t>.</w:t>
      </w:r>
      <w:r>
        <w:rPr>
          <w:rtl/>
        </w:rPr>
        <w:t xml:space="preserve"> </w:t>
      </w:r>
      <w:bookmarkStart w:id="7041" w:name="_ETM_Q50_489029"/>
      <w:bookmarkEnd w:id="7041"/>
      <w:r>
        <w:rPr>
          <w:rtl/>
        </w:rPr>
        <w:t xml:space="preserve">אני תומך במדידה ובהערכה, ואני זה שהחזיר אותן אחרי שנים </w:t>
      </w:r>
      <w:bookmarkStart w:id="7042" w:name="_ETM_Q50_492987"/>
      <w:bookmarkEnd w:id="7042"/>
      <w:r>
        <w:rPr>
          <w:rtl/>
        </w:rPr>
        <w:t xml:space="preserve">שבהן לא התקיימו. אבל מדידה חייבת להיות מקצועית, אמינה </w:t>
      </w:r>
      <w:r w:rsidRPr="001D74A4">
        <w:rPr>
          <w:rtl/>
        </w:rPr>
        <w:t xml:space="preserve">ונקייה </w:t>
      </w:r>
      <w:bookmarkStart w:id="7043" w:name="_ETM_Q50_496945"/>
      <w:bookmarkEnd w:id="7043"/>
      <w:r w:rsidRPr="001D74A4">
        <w:rPr>
          <w:rtl/>
        </w:rPr>
        <w:t>מהטיות</w:t>
      </w:r>
      <w:r>
        <w:rPr>
          <w:rtl/>
        </w:rPr>
        <w:t xml:space="preserve">. לצערי, במקום להשיב עניינית ומקצועית לטענות שעלו </w:t>
      </w:r>
      <w:r w:rsidRPr="001D74A4">
        <w:rPr>
          <w:rtl/>
        </w:rPr>
        <w:t xml:space="preserve">ולהוכיח שאינן </w:t>
      </w:r>
      <w:bookmarkStart w:id="7044" w:name="_ETM_Q50_500903"/>
      <w:bookmarkEnd w:id="7044"/>
      <w:r w:rsidRPr="001D74A4">
        <w:rPr>
          <w:rtl/>
        </w:rPr>
        <w:t>נכונות, בר</w:t>
      </w:r>
      <w:r w:rsidRPr="001D74A4">
        <w:rPr>
          <w:rFonts w:hint="cs"/>
          <w:rtl/>
        </w:rPr>
        <w:t>א</w:t>
      </w:r>
      <w:r w:rsidRPr="001D74A4">
        <w:rPr>
          <w:rtl/>
        </w:rPr>
        <w:t>מ</w:t>
      </w:r>
      <w:r w:rsidRPr="001D74A4">
        <w:rPr>
          <w:rFonts w:hint="cs"/>
          <w:rtl/>
        </w:rPr>
        <w:t>"</w:t>
      </w:r>
      <w:r w:rsidRPr="001D74A4">
        <w:rPr>
          <w:rtl/>
        </w:rPr>
        <w:t>ה בחרו מ</w:t>
      </w:r>
      <w:r w:rsidRPr="001D74A4">
        <w:rPr>
          <w:rFonts w:hint="cs"/>
          <w:rtl/>
        </w:rPr>
        <w:t>י</w:t>
      </w:r>
      <w:r>
        <w:rPr>
          <w:rFonts w:hint="cs"/>
          <w:rtl/>
        </w:rPr>
        <w:t>י</w:t>
      </w:r>
      <w:r w:rsidRPr="001D74A4">
        <w:rPr>
          <w:rtl/>
        </w:rPr>
        <w:t xml:space="preserve">ד להדליף לתקשורת ולהפוך את האירוע לפוליטי, </w:t>
      </w:r>
      <w:bookmarkStart w:id="7045" w:name="_ETM_Q50_504861"/>
      <w:bookmarkEnd w:id="7045"/>
      <w:r w:rsidRPr="001D74A4">
        <w:rPr>
          <w:rtl/>
        </w:rPr>
        <w:t>וזה מעיד בעיקר על ר</w:t>
      </w:r>
      <w:r w:rsidRPr="001D74A4">
        <w:rPr>
          <w:rFonts w:hint="cs"/>
          <w:rtl/>
        </w:rPr>
        <w:t>א</w:t>
      </w:r>
      <w:r w:rsidRPr="001D74A4">
        <w:rPr>
          <w:rtl/>
        </w:rPr>
        <w:t>מ</w:t>
      </w:r>
      <w:r w:rsidRPr="001D74A4">
        <w:rPr>
          <w:rFonts w:hint="cs"/>
          <w:rtl/>
        </w:rPr>
        <w:t>"</w:t>
      </w:r>
      <w:r>
        <w:rPr>
          <w:rtl/>
        </w:rPr>
        <w:t xml:space="preserve">ה. </w:t>
      </w:r>
      <w:bookmarkStart w:id="7046" w:name="_ETM_Q50_509428"/>
      <w:bookmarkStart w:id="7047" w:name="_ETM_Q50_509385"/>
      <w:bookmarkStart w:id="7048" w:name="_ETM_Q50_509421"/>
      <w:bookmarkStart w:id="7049" w:name="_ETM_Q50_509497"/>
      <w:bookmarkStart w:id="7050" w:name="_ETM_Q50_509526"/>
      <w:bookmarkEnd w:id="7046"/>
      <w:bookmarkEnd w:id="7047"/>
      <w:bookmarkEnd w:id="7048"/>
      <w:bookmarkEnd w:id="7049"/>
      <w:bookmarkEnd w:id="7050"/>
      <w:r w:rsidRPr="001D74A4">
        <w:rPr>
          <w:rtl/>
        </w:rPr>
        <w:t xml:space="preserve">אני אעמוד על כך שהבדיקות יהיו יסודיות ומקצועיות, וכרגע הנושא </w:t>
      </w:r>
      <w:bookmarkStart w:id="7051" w:name="_ETM_Q50_513161"/>
      <w:bookmarkEnd w:id="7051"/>
      <w:r w:rsidRPr="001D74A4">
        <w:rPr>
          <w:rtl/>
        </w:rPr>
        <w:t>בבדיקת יו</w:t>
      </w:r>
      <w:r w:rsidRPr="001D74A4">
        <w:rPr>
          <w:rFonts w:hint="cs"/>
          <w:rtl/>
        </w:rPr>
        <w:t>"</w:t>
      </w:r>
      <w:r w:rsidRPr="001D74A4">
        <w:rPr>
          <w:rtl/>
        </w:rPr>
        <w:t>ר ה</w:t>
      </w:r>
      <w:r>
        <w:rPr>
          <w:rFonts w:hint="cs"/>
          <w:rtl/>
        </w:rPr>
        <w:t>ו</w:t>
      </w:r>
      <w:r w:rsidRPr="001D74A4">
        <w:rPr>
          <w:rtl/>
        </w:rPr>
        <w:t>ות</w:t>
      </w:r>
      <w:r w:rsidRPr="001D74A4">
        <w:rPr>
          <w:rFonts w:hint="cs"/>
          <w:rtl/>
        </w:rPr>
        <w:t>"</w:t>
      </w:r>
      <w:r w:rsidRPr="001D74A4">
        <w:rPr>
          <w:rtl/>
        </w:rPr>
        <w:t>ת, פרופ</w:t>
      </w:r>
      <w:r w:rsidRPr="001D74A4">
        <w:rPr>
          <w:rFonts w:hint="cs"/>
          <w:rtl/>
        </w:rPr>
        <w:t>'</w:t>
      </w:r>
      <w:r w:rsidRPr="001D74A4">
        <w:rPr>
          <w:rtl/>
        </w:rPr>
        <w:t xml:space="preserve"> עמי מויאל.</w:t>
      </w:r>
      <w:r>
        <w:rPr>
          <w:rtl/>
        </w:rPr>
        <w:t xml:space="preserve"> </w:t>
      </w:r>
    </w:p>
    <w:p w:rsidR="002F33F5" w:rsidRDefault="002F33F5" w:rsidP="00D757EA">
      <w:pPr>
        <w:rPr>
          <w:rtl/>
        </w:rPr>
      </w:pPr>
    </w:p>
    <w:p w:rsidR="002F33F5" w:rsidRDefault="002F33F5" w:rsidP="00D757EA">
      <w:pPr>
        <w:rPr>
          <w:rtl/>
        </w:rPr>
      </w:pPr>
      <w:r>
        <w:rPr>
          <w:rtl/>
        </w:rPr>
        <w:t xml:space="preserve">חבר הכנסת פרוש, שמעתי </w:t>
      </w:r>
      <w:bookmarkStart w:id="7052" w:name="_ETM_Q50_516894"/>
      <w:bookmarkEnd w:id="7052"/>
      <w:r>
        <w:rPr>
          <w:rtl/>
        </w:rPr>
        <w:t>את דברי ההסבר שלך ואת הציטוט שהבאת –</w:t>
      </w:r>
      <w:r>
        <w:rPr>
          <w:rFonts w:hint="cs"/>
          <w:rtl/>
        </w:rPr>
        <w:t xml:space="preserve"> </w:t>
      </w:r>
      <w:r>
        <w:rPr>
          <w:rtl/>
        </w:rPr>
        <w:t xml:space="preserve">עוד פעם, הוא </w:t>
      </w:r>
      <w:bookmarkStart w:id="7053" w:name="_ETM_Q50_520626"/>
      <w:bookmarkEnd w:id="7053"/>
      <w:r>
        <w:rPr>
          <w:rtl/>
        </w:rPr>
        <w:t>כנראה בדיעבד</w:t>
      </w:r>
      <w:r>
        <w:rPr>
          <w:rFonts w:hint="cs"/>
          <w:rtl/>
        </w:rPr>
        <w:t xml:space="preserve"> </w:t>
      </w:r>
      <w:r>
        <w:rPr>
          <w:rtl/>
        </w:rPr>
        <w:t>שמע. הוא יודע</w:t>
      </w:r>
      <w:r>
        <w:rPr>
          <w:rFonts w:hint="cs"/>
          <w:rtl/>
        </w:rPr>
        <w:t>.</w:t>
      </w:r>
      <w:r>
        <w:rPr>
          <w:rtl/>
        </w:rPr>
        <w:t xml:space="preserve"> הוא כנראה דיבר איתו. הוא יודע </w:t>
      </w:r>
      <w:bookmarkStart w:id="7054" w:name="_ETM_Q50_529909"/>
      <w:bookmarkEnd w:id="7054"/>
      <w:r>
        <w:rPr>
          <w:rtl/>
        </w:rPr>
        <w:t>את דברי ההסבר שלו</w:t>
      </w:r>
      <w:r>
        <w:rPr>
          <w:rFonts w:hint="cs"/>
          <w:rtl/>
        </w:rPr>
        <w:t xml:space="preserve">. </w:t>
      </w:r>
      <w:bookmarkStart w:id="7055" w:name="_ETM_Q50_530474"/>
      <w:bookmarkEnd w:id="7055"/>
    </w:p>
    <w:p w:rsidR="002F33F5" w:rsidRDefault="002F33F5" w:rsidP="00D757EA">
      <w:pPr>
        <w:rPr>
          <w:rtl/>
        </w:rPr>
      </w:pPr>
      <w:bookmarkStart w:id="7056" w:name="_ETM_Q50_531099"/>
      <w:bookmarkStart w:id="7057" w:name="_ETM_Q50_531151"/>
      <w:bookmarkEnd w:id="7056"/>
      <w:bookmarkEnd w:id="7057"/>
    </w:p>
    <w:p w:rsidR="002F33F5" w:rsidRDefault="002F33F5" w:rsidP="00D757EA">
      <w:pPr>
        <w:pStyle w:val="af5"/>
        <w:keepNext/>
        <w:rPr>
          <w:rtl/>
        </w:rPr>
      </w:pPr>
      <w:bookmarkStart w:id="7058" w:name="ET_interruption_4679_29"/>
      <w:r w:rsidRPr="001D74A4">
        <w:rPr>
          <w:rStyle w:val="TagStyle"/>
          <w:rtl/>
        </w:rPr>
        <w:t xml:space="preserve"> &lt;&lt; קריאה &gt;&gt; </w:t>
      </w:r>
      <w:r>
        <w:rPr>
          <w:rtl/>
        </w:rPr>
        <w:t>מאיר פרוש (יהדות התורה):</w:t>
      </w:r>
      <w:r w:rsidRPr="001D74A4">
        <w:rPr>
          <w:rStyle w:val="TagStyle"/>
          <w:rtl/>
        </w:rPr>
        <w:t xml:space="preserve"> &lt;&lt; קריאה &gt;&gt;</w:t>
      </w:r>
      <w:r>
        <w:rPr>
          <w:rtl/>
        </w:rPr>
        <w:t xml:space="preserve">   </w:t>
      </w:r>
      <w:bookmarkEnd w:id="7058"/>
    </w:p>
    <w:p w:rsidR="002F33F5" w:rsidRDefault="002F33F5" w:rsidP="00F67EDE">
      <w:pPr>
        <w:rPr>
          <w:rtl/>
        </w:rPr>
      </w:pPr>
    </w:p>
    <w:p w:rsidR="002F33F5" w:rsidRDefault="002F33F5" w:rsidP="00D757EA">
      <w:pPr>
        <w:rPr>
          <w:rtl/>
        </w:rPr>
      </w:pPr>
      <w:bookmarkStart w:id="7059" w:name="_ETM_Q50_533565"/>
      <w:bookmarkEnd w:id="7059"/>
      <w:r w:rsidRPr="002A6605">
        <w:rPr>
          <w:rFonts w:hint="cs"/>
          <w:rtl/>
        </w:rPr>
        <w:t>הוא ממש לא. מה</w:t>
      </w:r>
      <w:r>
        <w:rPr>
          <w:rFonts w:hint="cs"/>
          <w:rtl/>
        </w:rPr>
        <w:t xml:space="preserve"> </w:t>
      </w:r>
      <w:bookmarkStart w:id="7060" w:name="_ETM_Q50_533899"/>
      <w:bookmarkEnd w:id="7060"/>
      <w:r>
        <w:rPr>
          <w:rFonts w:hint="cs"/>
          <w:rtl/>
        </w:rPr>
        <w:t xml:space="preserve">שמצער אותי </w:t>
      </w:r>
      <w:r>
        <w:rPr>
          <w:rtl/>
        </w:rPr>
        <w:t>–</w:t>
      </w:r>
      <w:r>
        <w:rPr>
          <w:rFonts w:hint="cs"/>
          <w:rtl/>
        </w:rPr>
        <w:t xml:space="preserve"> את מסיעת הליכוד, נכון?</w:t>
      </w:r>
    </w:p>
    <w:p w:rsidR="002F33F5" w:rsidRDefault="002F33F5" w:rsidP="00D757EA">
      <w:pPr>
        <w:rPr>
          <w:rtl/>
        </w:rPr>
      </w:pPr>
    </w:p>
    <w:p w:rsidR="002F33F5" w:rsidRDefault="002F33F5" w:rsidP="00D757EA">
      <w:pPr>
        <w:pStyle w:val="-"/>
        <w:keepNext/>
        <w:rPr>
          <w:rtl/>
        </w:rPr>
      </w:pPr>
      <w:bookmarkStart w:id="7061" w:name="ET_speakercontinue_6605_30"/>
      <w:r w:rsidRPr="001D74A4">
        <w:rPr>
          <w:rStyle w:val="TagStyle"/>
          <w:rtl/>
        </w:rPr>
        <w:t xml:space="preserve"> &lt;&lt; דובר_המשך &gt;&gt; </w:t>
      </w:r>
      <w:r>
        <w:rPr>
          <w:rtl/>
        </w:rPr>
        <w:t>השרה לשוויון חברתי וקידום מעמד האישה מאי גולן:</w:t>
      </w:r>
      <w:r w:rsidRPr="001D74A4">
        <w:rPr>
          <w:rStyle w:val="TagStyle"/>
          <w:rtl/>
        </w:rPr>
        <w:t xml:space="preserve"> &lt;&lt; דובר_המשך &gt;&gt;</w:t>
      </w:r>
      <w:r>
        <w:rPr>
          <w:rtl/>
        </w:rPr>
        <w:t xml:space="preserve">   </w:t>
      </w:r>
      <w:bookmarkEnd w:id="7061"/>
    </w:p>
    <w:p w:rsidR="002F33F5" w:rsidRDefault="002F33F5" w:rsidP="00F67EDE">
      <w:pPr>
        <w:rPr>
          <w:rtl/>
        </w:rPr>
      </w:pPr>
    </w:p>
    <w:p w:rsidR="002F33F5" w:rsidRDefault="002F33F5" w:rsidP="00D757EA">
      <w:pPr>
        <w:rPr>
          <w:rtl/>
        </w:rPr>
      </w:pPr>
      <w:r>
        <w:rPr>
          <w:rFonts w:hint="cs"/>
          <w:rtl/>
        </w:rPr>
        <w:t>נכון.</w:t>
      </w:r>
      <w:r>
        <w:rPr>
          <w:rtl/>
        </w:rPr>
        <w:t xml:space="preserve"> נכון</w:t>
      </w:r>
      <w:r>
        <w:rPr>
          <w:rFonts w:hint="cs"/>
          <w:rtl/>
        </w:rPr>
        <w:t>.</w:t>
      </w:r>
      <w:bookmarkStart w:id="7062" w:name="_ETM_Q50_537423"/>
      <w:bookmarkEnd w:id="7062"/>
    </w:p>
    <w:p w:rsidR="002F33F5" w:rsidRDefault="002F33F5" w:rsidP="00D757EA">
      <w:pPr>
        <w:rPr>
          <w:rtl/>
        </w:rPr>
      </w:pPr>
      <w:bookmarkStart w:id="7063" w:name="_ETM_Q50_537473"/>
      <w:bookmarkEnd w:id="7063"/>
    </w:p>
    <w:p w:rsidR="002F33F5" w:rsidRDefault="002F33F5" w:rsidP="00D757EA">
      <w:pPr>
        <w:pStyle w:val="af5"/>
        <w:keepNext/>
        <w:rPr>
          <w:rtl/>
        </w:rPr>
      </w:pPr>
      <w:bookmarkStart w:id="7064" w:name="ET_interruption_4679_31"/>
      <w:r w:rsidRPr="001D74A4">
        <w:rPr>
          <w:rStyle w:val="TagStyle"/>
          <w:rtl/>
        </w:rPr>
        <w:t xml:space="preserve"> &lt;&lt; קריאה &gt;&gt; </w:t>
      </w:r>
      <w:r>
        <w:rPr>
          <w:rtl/>
        </w:rPr>
        <w:t>מאיר פרוש (יהדות התורה):</w:t>
      </w:r>
      <w:r w:rsidRPr="001D74A4">
        <w:rPr>
          <w:rStyle w:val="TagStyle"/>
          <w:rtl/>
        </w:rPr>
        <w:t xml:space="preserve"> &lt;&lt; קריאה &gt;&gt;</w:t>
      </w:r>
      <w:r>
        <w:rPr>
          <w:rtl/>
        </w:rPr>
        <w:t xml:space="preserve">   </w:t>
      </w:r>
      <w:bookmarkEnd w:id="7064"/>
    </w:p>
    <w:p w:rsidR="002F33F5" w:rsidRDefault="002F33F5" w:rsidP="00F67EDE">
      <w:pPr>
        <w:rPr>
          <w:rtl/>
        </w:rPr>
      </w:pPr>
    </w:p>
    <w:p w:rsidR="002F33F5" w:rsidRDefault="002F33F5" w:rsidP="00D757EA">
      <w:pPr>
        <w:rPr>
          <w:rtl/>
        </w:rPr>
      </w:pPr>
      <w:r>
        <w:rPr>
          <w:rFonts w:hint="cs"/>
          <w:rtl/>
        </w:rPr>
        <w:t xml:space="preserve">לפחות כלפי חוץ אתם משדרים שכואב </w:t>
      </w:r>
      <w:bookmarkStart w:id="7065" w:name="_ETM_Q50_536060"/>
      <w:bookmarkEnd w:id="7065"/>
      <w:r>
        <w:rPr>
          <w:rFonts w:hint="cs"/>
          <w:rtl/>
        </w:rPr>
        <w:t xml:space="preserve">לכם מה שקורה בציבור </w:t>
      </w:r>
      <w:bookmarkStart w:id="7066" w:name="_ETM_Q50_536536"/>
      <w:bookmarkEnd w:id="7066"/>
      <w:r>
        <w:rPr>
          <w:rFonts w:hint="cs"/>
          <w:rtl/>
        </w:rPr>
        <w:t xml:space="preserve">החרדי. </w:t>
      </w:r>
      <w:bookmarkStart w:id="7067" w:name="_ETM_Q50_538659"/>
      <w:bookmarkEnd w:id="7067"/>
    </w:p>
    <w:p w:rsidR="002F33F5" w:rsidRDefault="002F33F5" w:rsidP="00D757EA">
      <w:pPr>
        <w:rPr>
          <w:rtl/>
        </w:rPr>
      </w:pPr>
    </w:p>
    <w:p w:rsidR="002F33F5" w:rsidRDefault="002F33F5" w:rsidP="00D757EA">
      <w:pPr>
        <w:pStyle w:val="-"/>
        <w:keepNext/>
        <w:rPr>
          <w:rtl/>
        </w:rPr>
      </w:pPr>
      <w:bookmarkStart w:id="7068" w:name="ET_speakercontinue_6605_32"/>
      <w:r w:rsidRPr="005A6F10">
        <w:rPr>
          <w:rStyle w:val="TagStyle"/>
          <w:rtl/>
        </w:rPr>
        <w:t xml:space="preserve"> &lt;&lt; דובר_המשך &gt;&gt; </w:t>
      </w:r>
      <w:r>
        <w:rPr>
          <w:rtl/>
        </w:rPr>
        <w:t>השרה לשוויון חברתי וקידום מעמד האישה מאי גולן:</w:t>
      </w:r>
      <w:r w:rsidRPr="005A6F10">
        <w:rPr>
          <w:rStyle w:val="TagStyle"/>
          <w:rtl/>
        </w:rPr>
        <w:t xml:space="preserve"> &lt;&lt; דובר_המשך &gt;&gt;</w:t>
      </w:r>
      <w:r>
        <w:rPr>
          <w:rtl/>
        </w:rPr>
        <w:t xml:space="preserve">   </w:t>
      </w:r>
      <w:bookmarkEnd w:id="7068"/>
    </w:p>
    <w:p w:rsidR="002F33F5" w:rsidRDefault="002F33F5" w:rsidP="00F67EDE">
      <w:pPr>
        <w:rPr>
          <w:rtl/>
        </w:rPr>
      </w:pPr>
    </w:p>
    <w:p w:rsidR="002F33F5" w:rsidRDefault="002F33F5" w:rsidP="00D757EA">
      <w:pPr>
        <w:rPr>
          <w:rtl/>
        </w:rPr>
      </w:pPr>
      <w:r>
        <w:rPr>
          <w:rFonts w:hint="cs"/>
          <w:rtl/>
        </w:rPr>
        <w:t xml:space="preserve">זה לא נכון, השר פרוש. </w:t>
      </w:r>
      <w:bookmarkStart w:id="7069" w:name="_ETM_Q50_539950"/>
      <w:bookmarkEnd w:id="7069"/>
    </w:p>
    <w:p w:rsidR="002F33F5" w:rsidRDefault="002F33F5" w:rsidP="00D757EA">
      <w:pPr>
        <w:rPr>
          <w:rtl/>
        </w:rPr>
      </w:pPr>
      <w:bookmarkStart w:id="7070" w:name="_ETM_Q50_539983"/>
      <w:bookmarkEnd w:id="7070"/>
    </w:p>
    <w:p w:rsidR="002F33F5" w:rsidRDefault="002F33F5" w:rsidP="00D757EA">
      <w:pPr>
        <w:pStyle w:val="af5"/>
        <w:keepNext/>
        <w:rPr>
          <w:rtl/>
        </w:rPr>
      </w:pPr>
      <w:bookmarkStart w:id="7071" w:name="ET_interruption_4679_33"/>
      <w:r w:rsidRPr="005A6F10">
        <w:rPr>
          <w:rStyle w:val="TagStyle"/>
          <w:rtl/>
        </w:rPr>
        <w:t xml:space="preserve"> &lt;&lt; קריאה &gt;&gt; </w:t>
      </w:r>
      <w:r>
        <w:rPr>
          <w:rtl/>
        </w:rPr>
        <w:t>מאיר פרוש (יהדות התורה):</w:t>
      </w:r>
      <w:r w:rsidRPr="005A6F10">
        <w:rPr>
          <w:rStyle w:val="TagStyle"/>
          <w:rtl/>
        </w:rPr>
        <w:t xml:space="preserve"> &lt;&lt; קריאה &gt;&gt;</w:t>
      </w:r>
      <w:r>
        <w:rPr>
          <w:rtl/>
        </w:rPr>
        <w:t xml:space="preserve">   </w:t>
      </w:r>
      <w:bookmarkEnd w:id="7071"/>
    </w:p>
    <w:p w:rsidR="002F33F5" w:rsidRDefault="002F33F5" w:rsidP="00F67EDE">
      <w:pPr>
        <w:rPr>
          <w:rtl/>
        </w:rPr>
      </w:pPr>
    </w:p>
    <w:p w:rsidR="002F33F5" w:rsidRDefault="002F33F5" w:rsidP="00D757EA">
      <w:pPr>
        <w:rPr>
          <w:rtl/>
        </w:rPr>
      </w:pPr>
      <w:bookmarkStart w:id="7072" w:name="_ETM_Q50_542527"/>
      <w:bookmarkEnd w:id="7072"/>
      <w:r>
        <w:rPr>
          <w:rFonts w:hint="cs"/>
          <w:rtl/>
        </w:rPr>
        <w:t>אני מצפה מגברת שנמצאת בליכוד ומהשר שהכין את התשובה הזו להתייחס לזה.</w:t>
      </w:r>
    </w:p>
    <w:p w:rsidR="002F33F5" w:rsidRDefault="002F33F5" w:rsidP="00D757EA">
      <w:pPr>
        <w:rPr>
          <w:rtl/>
        </w:rPr>
      </w:pPr>
      <w:bookmarkStart w:id="7073" w:name="_ETM_Q50_550410"/>
      <w:bookmarkStart w:id="7074" w:name="_ETM_Q50_550470"/>
      <w:bookmarkEnd w:id="7073"/>
      <w:bookmarkEnd w:id="7074"/>
      <w:r>
        <w:rPr>
          <w:rFonts w:hint="cs"/>
          <w:rtl/>
        </w:rPr>
        <w:t xml:space="preserve"> </w:t>
      </w:r>
      <w:bookmarkStart w:id="7075" w:name="_ETM_Q50_546153"/>
      <w:bookmarkEnd w:id="7075"/>
    </w:p>
    <w:p w:rsidR="002F33F5" w:rsidRDefault="002F33F5" w:rsidP="00D757EA">
      <w:pPr>
        <w:pStyle w:val="af6"/>
        <w:keepNext/>
        <w:rPr>
          <w:rtl/>
        </w:rPr>
      </w:pPr>
      <w:bookmarkStart w:id="7076" w:name="ET_yor_6597_34"/>
      <w:r w:rsidRPr="00DC0474">
        <w:rPr>
          <w:rStyle w:val="TagStyle"/>
          <w:rtl/>
        </w:rPr>
        <w:t xml:space="preserve"> &lt;&lt; יור &gt;&gt; </w:t>
      </w:r>
      <w:r>
        <w:rPr>
          <w:rtl/>
        </w:rPr>
        <w:t>היו"ר מאיר כהן:</w:t>
      </w:r>
      <w:r w:rsidRPr="00DC0474">
        <w:rPr>
          <w:rStyle w:val="TagStyle"/>
          <w:rtl/>
        </w:rPr>
        <w:t xml:space="preserve"> &lt;&lt; יור &gt;&gt;</w:t>
      </w:r>
      <w:r>
        <w:rPr>
          <w:rtl/>
        </w:rPr>
        <w:t xml:space="preserve">   </w:t>
      </w:r>
      <w:bookmarkEnd w:id="7076"/>
    </w:p>
    <w:p w:rsidR="002F33F5" w:rsidRDefault="002F33F5" w:rsidP="00F67EDE">
      <w:pPr>
        <w:rPr>
          <w:rtl/>
        </w:rPr>
      </w:pPr>
    </w:p>
    <w:p w:rsidR="002F33F5" w:rsidRDefault="002F33F5" w:rsidP="00D757EA">
      <w:pPr>
        <w:rPr>
          <w:rtl/>
        </w:rPr>
      </w:pPr>
      <w:bookmarkStart w:id="7077" w:name="_ETM_Q50_546798"/>
      <w:bookmarkEnd w:id="7077"/>
      <w:r>
        <w:rPr>
          <w:rFonts w:hint="cs"/>
          <w:rtl/>
        </w:rPr>
        <w:t>כן. אבל היא</w:t>
      </w:r>
      <w:bookmarkStart w:id="7078" w:name="_ETM_Q50_548492"/>
      <w:bookmarkStart w:id="7079" w:name="_ETM_Q50_548563"/>
      <w:bookmarkStart w:id="7080" w:name="_ETM_Q50_538698"/>
      <w:bookmarkStart w:id="7081" w:name="_ETM_Q50_541260"/>
      <w:bookmarkStart w:id="7082" w:name="_ETM_Q50_541333"/>
      <w:bookmarkEnd w:id="7078"/>
      <w:bookmarkEnd w:id="7079"/>
      <w:bookmarkEnd w:id="7080"/>
      <w:bookmarkEnd w:id="7081"/>
      <w:bookmarkEnd w:id="7082"/>
      <w:r>
        <w:rPr>
          <w:rFonts w:hint="cs"/>
          <w:rtl/>
        </w:rPr>
        <w:t xml:space="preserve"> </w:t>
      </w:r>
      <w:bookmarkStart w:id="7083" w:name="_ETM_Q50_548700"/>
      <w:bookmarkEnd w:id="7083"/>
      <w:r>
        <w:rPr>
          <w:rFonts w:hint="eastAsia"/>
          <w:rtl/>
        </w:rPr>
        <w:t>מקריאה</w:t>
      </w:r>
      <w:r>
        <w:rPr>
          <w:rtl/>
        </w:rPr>
        <w:t xml:space="preserve"> את תשובתו של השר</w:t>
      </w:r>
      <w:r>
        <w:rPr>
          <w:rFonts w:hint="cs"/>
          <w:rtl/>
        </w:rPr>
        <w:t xml:space="preserve">, </w:t>
      </w:r>
      <w:bookmarkStart w:id="7084" w:name="_ETM_Q50_547391"/>
      <w:bookmarkEnd w:id="7084"/>
      <w:r>
        <w:rPr>
          <w:rFonts w:hint="cs"/>
          <w:rtl/>
        </w:rPr>
        <w:t xml:space="preserve">חבר הכנסת פרוש. </w:t>
      </w:r>
    </w:p>
    <w:p w:rsidR="002F33F5" w:rsidRDefault="002F33F5" w:rsidP="009635F5">
      <w:pPr>
        <w:rPr>
          <w:rtl/>
        </w:rPr>
      </w:pPr>
    </w:p>
    <w:p w:rsidR="002F33F5" w:rsidRDefault="002F33F5" w:rsidP="00D757EA">
      <w:pPr>
        <w:pStyle w:val="-"/>
        <w:keepNext/>
        <w:rPr>
          <w:rtl/>
        </w:rPr>
      </w:pPr>
      <w:bookmarkStart w:id="7085" w:name="ET_speakercontinue_6605_35"/>
      <w:r w:rsidRPr="00DC0474">
        <w:rPr>
          <w:rStyle w:val="TagStyle"/>
          <w:rtl/>
        </w:rPr>
        <w:t xml:space="preserve"> &lt;&lt; דובר_המשך &gt;&gt; </w:t>
      </w:r>
      <w:r>
        <w:rPr>
          <w:rtl/>
        </w:rPr>
        <w:t>השרה לשוויון חברתי וקידום מעמד האישה מאי גולן:</w:t>
      </w:r>
      <w:r w:rsidRPr="00DC0474">
        <w:rPr>
          <w:rStyle w:val="TagStyle"/>
          <w:rtl/>
        </w:rPr>
        <w:t xml:space="preserve"> &lt;&lt; דובר_המשך &gt;&gt;</w:t>
      </w:r>
      <w:r>
        <w:rPr>
          <w:rtl/>
        </w:rPr>
        <w:t xml:space="preserve">   </w:t>
      </w:r>
      <w:bookmarkEnd w:id="7085"/>
    </w:p>
    <w:p w:rsidR="002F33F5" w:rsidRDefault="002F33F5" w:rsidP="00F67EDE">
      <w:pPr>
        <w:rPr>
          <w:rtl/>
        </w:rPr>
      </w:pPr>
    </w:p>
    <w:p w:rsidR="002F33F5" w:rsidRDefault="002F33F5" w:rsidP="00D757EA">
      <w:pPr>
        <w:rPr>
          <w:rtl/>
        </w:rPr>
      </w:pPr>
      <w:bookmarkStart w:id="7086" w:name="_ETM_Q50_550456"/>
      <w:bookmarkStart w:id="7087" w:name="_ETM_Q50_550500"/>
      <w:bookmarkEnd w:id="7086"/>
      <w:bookmarkEnd w:id="7087"/>
      <w:r>
        <w:rPr>
          <w:rFonts w:hint="cs"/>
          <w:rtl/>
        </w:rPr>
        <w:t xml:space="preserve">אני </w:t>
      </w:r>
      <w:r>
        <w:rPr>
          <w:rFonts w:hint="eastAsia"/>
          <w:rtl/>
        </w:rPr>
        <w:t>מקריאה</w:t>
      </w:r>
      <w:r>
        <w:rPr>
          <w:rtl/>
        </w:rPr>
        <w:t xml:space="preserve"> את תשובתו</w:t>
      </w:r>
      <w:r>
        <w:rPr>
          <w:rFonts w:hint="cs"/>
          <w:rtl/>
        </w:rPr>
        <w:t>.</w:t>
      </w:r>
    </w:p>
    <w:p w:rsidR="002F33F5" w:rsidRDefault="002F33F5" w:rsidP="009635F5">
      <w:pPr>
        <w:rPr>
          <w:rtl/>
        </w:rPr>
      </w:pPr>
    </w:p>
    <w:p w:rsidR="002F33F5" w:rsidRDefault="002F33F5" w:rsidP="00D757EA">
      <w:pPr>
        <w:pStyle w:val="af5"/>
        <w:keepNext/>
        <w:rPr>
          <w:rtl/>
        </w:rPr>
      </w:pPr>
      <w:bookmarkStart w:id="7088" w:name="ET_interruption_4679_36"/>
      <w:r w:rsidRPr="004F571F">
        <w:rPr>
          <w:rStyle w:val="TagStyle"/>
          <w:rtl/>
        </w:rPr>
        <w:t xml:space="preserve"> &lt;&lt; קריאה &gt;&gt; </w:t>
      </w:r>
      <w:r>
        <w:rPr>
          <w:rtl/>
        </w:rPr>
        <w:t>מאיר פרוש (יהדות התורה):</w:t>
      </w:r>
      <w:r w:rsidRPr="004F571F">
        <w:rPr>
          <w:rStyle w:val="TagStyle"/>
          <w:rtl/>
        </w:rPr>
        <w:t xml:space="preserve"> &lt;&lt; קריאה &gt;&gt;</w:t>
      </w:r>
      <w:r>
        <w:rPr>
          <w:rtl/>
        </w:rPr>
        <w:t xml:space="preserve">   </w:t>
      </w:r>
      <w:bookmarkEnd w:id="7088"/>
    </w:p>
    <w:p w:rsidR="002F33F5" w:rsidRDefault="002F33F5" w:rsidP="00F67EDE">
      <w:pPr>
        <w:rPr>
          <w:rtl/>
        </w:rPr>
      </w:pPr>
    </w:p>
    <w:p w:rsidR="002F33F5" w:rsidRDefault="002F33F5" w:rsidP="00D757EA">
      <w:pPr>
        <w:rPr>
          <w:rtl/>
        </w:rPr>
      </w:pPr>
      <w:r>
        <w:rPr>
          <w:rFonts w:hint="cs"/>
          <w:rtl/>
        </w:rPr>
        <w:t xml:space="preserve">- - - </w:t>
      </w:r>
    </w:p>
    <w:p w:rsidR="002F33F5" w:rsidRDefault="002F33F5" w:rsidP="00D757EA">
      <w:pPr>
        <w:rPr>
          <w:rtl/>
        </w:rPr>
      </w:pPr>
    </w:p>
    <w:p w:rsidR="002F33F5" w:rsidRDefault="002F33F5" w:rsidP="00D757EA">
      <w:pPr>
        <w:pStyle w:val="-"/>
        <w:keepNext/>
        <w:rPr>
          <w:rtl/>
        </w:rPr>
      </w:pPr>
      <w:bookmarkStart w:id="7089" w:name="ET_speakercontinue_6605_37"/>
      <w:r w:rsidRPr="00FC16EC">
        <w:rPr>
          <w:rStyle w:val="TagStyle"/>
          <w:rtl/>
        </w:rPr>
        <w:t xml:space="preserve"> &lt;&lt; דובר_המשך &gt;&gt; </w:t>
      </w:r>
      <w:r>
        <w:rPr>
          <w:rtl/>
        </w:rPr>
        <w:t>השרה לשוויון חברתי וקידום מעמד האישה מאי גולן:</w:t>
      </w:r>
      <w:r w:rsidRPr="00FC16EC">
        <w:rPr>
          <w:rStyle w:val="TagStyle"/>
          <w:rtl/>
        </w:rPr>
        <w:t xml:space="preserve"> &lt;&lt; דובר_המשך &gt;&gt;</w:t>
      </w:r>
      <w:r>
        <w:rPr>
          <w:rtl/>
        </w:rPr>
        <w:t xml:space="preserve">   </w:t>
      </w:r>
      <w:bookmarkEnd w:id="7089"/>
    </w:p>
    <w:p w:rsidR="002F33F5" w:rsidRDefault="002F33F5" w:rsidP="00F67EDE">
      <w:pPr>
        <w:rPr>
          <w:rtl/>
        </w:rPr>
      </w:pPr>
    </w:p>
    <w:p w:rsidR="002F33F5" w:rsidRDefault="002F33F5" w:rsidP="00D757EA">
      <w:pPr>
        <w:rPr>
          <w:rtl/>
        </w:rPr>
      </w:pPr>
      <w:bookmarkStart w:id="7090" w:name="_ETM_Q50_552778"/>
      <w:bookmarkEnd w:id="7090"/>
      <w:r>
        <w:rPr>
          <w:rFonts w:hint="cs"/>
          <w:rtl/>
        </w:rPr>
        <w:t>מה</w:t>
      </w:r>
      <w:bookmarkStart w:id="7091" w:name="_ETM_Q50_555940"/>
      <w:bookmarkEnd w:id="7091"/>
      <w:r>
        <w:rPr>
          <w:rtl/>
        </w:rPr>
        <w:t xml:space="preserve"> לא בסדר</w:t>
      </w:r>
      <w:r>
        <w:rPr>
          <w:rFonts w:hint="cs"/>
          <w:rtl/>
        </w:rPr>
        <w:t>,</w:t>
      </w:r>
      <w:r>
        <w:rPr>
          <w:rtl/>
        </w:rPr>
        <w:t xml:space="preserve"> השר פרוש</w:t>
      </w:r>
      <w:r>
        <w:rPr>
          <w:rFonts w:hint="cs"/>
          <w:rtl/>
        </w:rPr>
        <w:t>?</w:t>
      </w:r>
      <w:r>
        <w:rPr>
          <w:rtl/>
        </w:rPr>
        <w:t xml:space="preserve"> אני מכירה את </w:t>
      </w:r>
      <w:bookmarkStart w:id="7092" w:name="_ETM_Q50_555800"/>
      <w:bookmarkEnd w:id="7092"/>
      <w:r>
        <w:rPr>
          <w:rtl/>
        </w:rPr>
        <w:t>ה</w:t>
      </w:r>
      <w:r>
        <w:rPr>
          <w:rFonts w:hint="cs"/>
          <w:rtl/>
        </w:rPr>
        <w:t xml:space="preserve">תשובה </w:t>
      </w:r>
      <w:r>
        <w:rPr>
          <w:rtl/>
        </w:rPr>
        <w:t>שלו.</w:t>
      </w:r>
    </w:p>
    <w:p w:rsidR="002F33F5" w:rsidRDefault="002F33F5" w:rsidP="009635F5">
      <w:pPr>
        <w:rPr>
          <w:rtl/>
        </w:rPr>
      </w:pPr>
    </w:p>
    <w:p w:rsidR="002F33F5" w:rsidRDefault="002F33F5" w:rsidP="00D757EA">
      <w:pPr>
        <w:pStyle w:val="af5"/>
        <w:keepNext/>
        <w:rPr>
          <w:rtl/>
        </w:rPr>
      </w:pPr>
      <w:bookmarkStart w:id="7093" w:name="ET_interruption_6361_38"/>
      <w:r w:rsidRPr="00FC16EC">
        <w:rPr>
          <w:rStyle w:val="TagStyle"/>
          <w:rtl/>
        </w:rPr>
        <w:t xml:space="preserve"> &lt;&lt; קריאה &gt;&gt; </w:t>
      </w:r>
      <w:r>
        <w:rPr>
          <w:rtl/>
        </w:rPr>
        <w:t>נאור שירי (יש עתיד):</w:t>
      </w:r>
      <w:r w:rsidRPr="00FC16EC">
        <w:rPr>
          <w:rStyle w:val="TagStyle"/>
          <w:rtl/>
        </w:rPr>
        <w:t xml:space="preserve"> &lt;&lt; קריאה &gt;&gt;</w:t>
      </w:r>
      <w:r>
        <w:rPr>
          <w:rtl/>
        </w:rPr>
        <w:t xml:space="preserve">   </w:t>
      </w:r>
      <w:bookmarkEnd w:id="7093"/>
    </w:p>
    <w:p w:rsidR="002F33F5" w:rsidRDefault="002F33F5" w:rsidP="00F67EDE">
      <w:pPr>
        <w:rPr>
          <w:rtl/>
        </w:rPr>
      </w:pPr>
    </w:p>
    <w:p w:rsidR="002F33F5" w:rsidRDefault="002F33F5" w:rsidP="00D757EA">
      <w:pPr>
        <w:rPr>
          <w:rtl/>
        </w:rPr>
      </w:pPr>
      <w:bookmarkStart w:id="7094" w:name="_ETM_Q50_560525"/>
      <w:bookmarkEnd w:id="7094"/>
      <w:r>
        <w:rPr>
          <w:rFonts w:hint="cs"/>
          <w:rtl/>
        </w:rPr>
        <w:t xml:space="preserve">הוא לא שר. </w:t>
      </w:r>
      <w:bookmarkStart w:id="7095" w:name="_ETM_Q50_556642"/>
      <w:bookmarkEnd w:id="7095"/>
    </w:p>
    <w:p w:rsidR="002F33F5" w:rsidRDefault="002F33F5" w:rsidP="00D757EA">
      <w:pPr>
        <w:rPr>
          <w:rtl/>
        </w:rPr>
      </w:pPr>
      <w:bookmarkStart w:id="7096" w:name="_ETM_Q50_556700"/>
      <w:bookmarkEnd w:id="7096"/>
    </w:p>
    <w:p w:rsidR="002F33F5" w:rsidRDefault="002F33F5" w:rsidP="00D757EA">
      <w:pPr>
        <w:pStyle w:val="af6"/>
        <w:keepNext/>
        <w:rPr>
          <w:rtl/>
        </w:rPr>
      </w:pPr>
      <w:bookmarkStart w:id="7097" w:name="ET_yor_6597_39"/>
      <w:r w:rsidRPr="00FC16EC">
        <w:rPr>
          <w:rStyle w:val="TagStyle"/>
          <w:rtl/>
        </w:rPr>
        <w:t xml:space="preserve"> &lt;&lt; יור &gt;&gt; </w:t>
      </w:r>
      <w:r>
        <w:rPr>
          <w:rtl/>
        </w:rPr>
        <w:t>היו"ר מאיר כהן:</w:t>
      </w:r>
      <w:r w:rsidRPr="00FC16EC">
        <w:rPr>
          <w:rStyle w:val="TagStyle"/>
          <w:rtl/>
        </w:rPr>
        <w:t xml:space="preserve"> &lt;&lt; יור &gt;&gt;</w:t>
      </w:r>
      <w:r>
        <w:rPr>
          <w:rtl/>
        </w:rPr>
        <w:t xml:space="preserve">   </w:t>
      </w:r>
      <w:bookmarkEnd w:id="7097"/>
    </w:p>
    <w:p w:rsidR="002F33F5" w:rsidRDefault="002F33F5" w:rsidP="00F67EDE">
      <w:pPr>
        <w:rPr>
          <w:rtl/>
        </w:rPr>
      </w:pPr>
    </w:p>
    <w:p w:rsidR="002F33F5" w:rsidRDefault="002F33F5" w:rsidP="00D757EA">
      <w:pPr>
        <w:rPr>
          <w:rtl/>
        </w:rPr>
      </w:pPr>
      <w:bookmarkStart w:id="7098" w:name="_ETM_Q50_557563"/>
      <w:bookmarkStart w:id="7099" w:name="_ETM_Q50_558339"/>
      <w:bookmarkEnd w:id="7098"/>
      <w:bookmarkEnd w:id="7099"/>
      <w:r>
        <w:rPr>
          <w:rFonts w:hint="eastAsia"/>
          <w:rtl/>
        </w:rPr>
        <w:t>הוא</w:t>
      </w:r>
      <w:r>
        <w:rPr>
          <w:rtl/>
        </w:rPr>
        <w:t xml:space="preserve"> לא שר.</w:t>
      </w:r>
    </w:p>
    <w:p w:rsidR="002F33F5" w:rsidRDefault="002F33F5" w:rsidP="009635F5">
      <w:pPr>
        <w:rPr>
          <w:rtl/>
        </w:rPr>
      </w:pPr>
    </w:p>
    <w:p w:rsidR="002F33F5" w:rsidRDefault="002F33F5" w:rsidP="00D757EA">
      <w:pPr>
        <w:pStyle w:val="-"/>
        <w:keepNext/>
        <w:rPr>
          <w:rtl/>
        </w:rPr>
      </w:pPr>
      <w:bookmarkStart w:id="7100" w:name="ET_speakercontinue_6605_40"/>
      <w:r w:rsidRPr="00FC16EC">
        <w:rPr>
          <w:rStyle w:val="TagStyle"/>
          <w:rtl/>
        </w:rPr>
        <w:t xml:space="preserve"> &lt;&lt; דובר_המשך &gt;&gt; </w:t>
      </w:r>
      <w:r>
        <w:rPr>
          <w:rtl/>
        </w:rPr>
        <w:t>השרה לשוויון חברתי וקידום מעמד האישה מאי גולן:</w:t>
      </w:r>
      <w:r w:rsidRPr="00FC16EC">
        <w:rPr>
          <w:rStyle w:val="TagStyle"/>
          <w:rtl/>
        </w:rPr>
        <w:t xml:space="preserve"> &lt;&lt; דובר_המשך &gt;&gt;</w:t>
      </w:r>
      <w:r>
        <w:rPr>
          <w:rtl/>
        </w:rPr>
        <w:t xml:space="preserve">   </w:t>
      </w:r>
      <w:bookmarkEnd w:id="7100"/>
    </w:p>
    <w:p w:rsidR="002F33F5" w:rsidRDefault="002F33F5" w:rsidP="00F67EDE">
      <w:pPr>
        <w:rPr>
          <w:rtl/>
        </w:rPr>
      </w:pPr>
    </w:p>
    <w:p w:rsidR="002F33F5" w:rsidRDefault="002F33F5" w:rsidP="00D757EA">
      <w:pPr>
        <w:rPr>
          <w:rtl/>
        </w:rPr>
      </w:pPr>
      <w:bookmarkStart w:id="7101" w:name="_ETM_Q50_556894"/>
      <w:bookmarkEnd w:id="7101"/>
      <w:r>
        <w:rPr>
          <w:rFonts w:hint="cs"/>
          <w:rtl/>
        </w:rPr>
        <w:t>ש</w:t>
      </w:r>
      <w:bookmarkStart w:id="7102" w:name="_ETM_Q50_559540"/>
      <w:bookmarkEnd w:id="7102"/>
      <w:r>
        <w:rPr>
          <w:rFonts w:hint="eastAsia"/>
          <w:rtl/>
        </w:rPr>
        <w:t>ר</w:t>
      </w:r>
      <w:r>
        <w:rPr>
          <w:rtl/>
        </w:rPr>
        <w:t xml:space="preserve"> </w:t>
      </w:r>
      <w:r w:rsidRPr="00993091">
        <w:rPr>
          <w:rtl/>
        </w:rPr>
        <w:t>לשעבר</w:t>
      </w:r>
      <w:r w:rsidRPr="00993091">
        <w:rPr>
          <w:rFonts w:hint="cs"/>
          <w:rtl/>
        </w:rPr>
        <w:t xml:space="preserve"> </w:t>
      </w:r>
      <w:bookmarkStart w:id="7103" w:name="_ETM_Q50_562548"/>
      <w:bookmarkEnd w:id="7103"/>
      <w:r w:rsidRPr="00993091">
        <w:rPr>
          <w:rFonts w:hint="cs"/>
          <w:rtl/>
        </w:rPr>
        <w:t>- - -</w:t>
      </w:r>
    </w:p>
    <w:p w:rsidR="002F33F5" w:rsidRDefault="002F33F5" w:rsidP="00D757EA">
      <w:pPr>
        <w:rPr>
          <w:rtl/>
        </w:rPr>
      </w:pPr>
      <w:bookmarkStart w:id="7104" w:name="_ETM_Q50_562603"/>
      <w:bookmarkEnd w:id="7104"/>
    </w:p>
    <w:p w:rsidR="002F33F5" w:rsidRDefault="002F33F5" w:rsidP="00D757EA">
      <w:pPr>
        <w:pStyle w:val="af6"/>
        <w:keepNext/>
        <w:rPr>
          <w:rtl/>
        </w:rPr>
      </w:pPr>
      <w:bookmarkStart w:id="7105" w:name="ET_yor_6597_41"/>
      <w:r w:rsidRPr="00FC16EC">
        <w:rPr>
          <w:rStyle w:val="TagStyle"/>
          <w:rtl/>
        </w:rPr>
        <w:t xml:space="preserve"> &lt;&lt; יור &gt;&gt; </w:t>
      </w:r>
      <w:r>
        <w:rPr>
          <w:rtl/>
        </w:rPr>
        <w:t>היו"ר מאיר כהן:</w:t>
      </w:r>
      <w:r w:rsidRPr="00FC16EC">
        <w:rPr>
          <w:rStyle w:val="TagStyle"/>
          <w:rtl/>
        </w:rPr>
        <w:t xml:space="preserve"> &lt;&lt; יור &gt;&gt;</w:t>
      </w:r>
      <w:r>
        <w:rPr>
          <w:rtl/>
        </w:rPr>
        <w:t xml:space="preserve">   </w:t>
      </w:r>
      <w:bookmarkEnd w:id="7105"/>
    </w:p>
    <w:p w:rsidR="002F33F5" w:rsidRDefault="002F33F5" w:rsidP="00F67EDE">
      <w:pPr>
        <w:rPr>
          <w:rtl/>
        </w:rPr>
      </w:pPr>
    </w:p>
    <w:p w:rsidR="002F33F5" w:rsidRDefault="002F33F5" w:rsidP="00D757EA">
      <w:pPr>
        <w:rPr>
          <w:rtl/>
        </w:rPr>
      </w:pPr>
      <w:r>
        <w:rPr>
          <w:rFonts w:hint="cs"/>
          <w:rtl/>
        </w:rPr>
        <w:t xml:space="preserve">מאה אחוז. </w:t>
      </w:r>
    </w:p>
    <w:p w:rsidR="002F33F5" w:rsidRDefault="002F33F5" w:rsidP="00D757EA">
      <w:pPr>
        <w:rPr>
          <w:rtl/>
        </w:rPr>
      </w:pPr>
      <w:bookmarkStart w:id="7106" w:name="_ETM_Q50_557815"/>
      <w:bookmarkEnd w:id="7106"/>
    </w:p>
    <w:p w:rsidR="002F33F5" w:rsidRDefault="002F33F5" w:rsidP="00D757EA">
      <w:pPr>
        <w:pStyle w:val="-"/>
        <w:keepNext/>
        <w:rPr>
          <w:rtl/>
        </w:rPr>
      </w:pPr>
      <w:bookmarkStart w:id="7107" w:name="ET_speakercontinue_6605_42"/>
      <w:r w:rsidRPr="001C01F3">
        <w:rPr>
          <w:rStyle w:val="TagStyle"/>
          <w:rtl/>
        </w:rPr>
        <w:t xml:space="preserve"> &lt;&lt; דובר_המשך &gt;&gt; </w:t>
      </w:r>
      <w:r>
        <w:rPr>
          <w:rtl/>
        </w:rPr>
        <w:t>השרה לשוויון חברתי וקידום מעמד האישה מאי גולן:</w:t>
      </w:r>
      <w:r w:rsidRPr="001C01F3">
        <w:rPr>
          <w:rStyle w:val="TagStyle"/>
          <w:rtl/>
        </w:rPr>
        <w:t xml:space="preserve"> &lt;&lt; דובר_המשך &gt;&gt;</w:t>
      </w:r>
      <w:r>
        <w:rPr>
          <w:rtl/>
        </w:rPr>
        <w:t xml:space="preserve">   </w:t>
      </w:r>
      <w:bookmarkEnd w:id="7107"/>
    </w:p>
    <w:p w:rsidR="002F33F5" w:rsidRDefault="002F33F5" w:rsidP="00F67EDE">
      <w:pPr>
        <w:rPr>
          <w:rtl/>
        </w:rPr>
      </w:pPr>
    </w:p>
    <w:p w:rsidR="002F33F5" w:rsidRDefault="002F33F5" w:rsidP="00D757EA">
      <w:pPr>
        <w:rPr>
          <w:rtl/>
        </w:rPr>
      </w:pPr>
      <w:bookmarkStart w:id="7108" w:name="_ETM_Q50_564067"/>
      <w:bookmarkEnd w:id="7108"/>
      <w:r>
        <w:rPr>
          <w:rtl/>
        </w:rPr>
        <w:t xml:space="preserve">חבר הכנסת פרוש, הוא יודע את הטענות </w:t>
      </w:r>
      <w:bookmarkStart w:id="7109" w:name="_ETM_Q50_566232"/>
      <w:bookmarkEnd w:id="7109"/>
      <w:r>
        <w:rPr>
          <w:rtl/>
        </w:rPr>
        <w:t>שלך</w:t>
      </w:r>
      <w:r>
        <w:rPr>
          <w:rFonts w:hint="cs"/>
          <w:rtl/>
        </w:rPr>
        <w:t>,</w:t>
      </w:r>
      <w:r>
        <w:rPr>
          <w:rtl/>
        </w:rPr>
        <w:t xml:space="preserve"> והוא יודע את הציטוט שהבאת לגבי המורה לאנגלית. מערכת </w:t>
      </w:r>
      <w:bookmarkStart w:id="7110" w:name="_ETM_Q50_569785"/>
      <w:bookmarkEnd w:id="7110"/>
      <w:r>
        <w:rPr>
          <w:rtl/>
        </w:rPr>
        <w:t>החינוך הממלכתית מלאה במורים ו</w:t>
      </w:r>
      <w:r>
        <w:rPr>
          <w:rFonts w:hint="cs"/>
          <w:rtl/>
        </w:rPr>
        <w:t>ב</w:t>
      </w:r>
      <w:r>
        <w:rPr>
          <w:rtl/>
        </w:rPr>
        <w:t>מורות מדהימים</w:t>
      </w:r>
      <w:r>
        <w:rPr>
          <w:rFonts w:hint="cs"/>
          <w:rtl/>
        </w:rPr>
        <w:t>,</w:t>
      </w:r>
      <w:r>
        <w:rPr>
          <w:rtl/>
        </w:rPr>
        <w:t xml:space="preserve"> שעושים עבודת קודש, והוא </w:t>
      </w:r>
      <w:bookmarkStart w:id="7111" w:name="_ETM_Q50_573339"/>
      <w:bookmarkEnd w:id="7111"/>
      <w:r>
        <w:rPr>
          <w:rtl/>
        </w:rPr>
        <w:t>לא מתכוון לשפוט מערכת שלמה</w:t>
      </w:r>
      <w:r>
        <w:rPr>
          <w:rFonts w:hint="cs"/>
          <w:rtl/>
        </w:rPr>
        <w:t>.</w:t>
      </w:r>
      <w:r>
        <w:rPr>
          <w:rtl/>
        </w:rPr>
        <w:t xml:space="preserve"> הוא אומר</w:t>
      </w:r>
      <w:r>
        <w:rPr>
          <w:rFonts w:hint="cs"/>
          <w:rtl/>
        </w:rPr>
        <w:t>:</w:t>
      </w:r>
      <w:r>
        <w:rPr>
          <w:rtl/>
        </w:rPr>
        <w:t xml:space="preserve"> אני לא מתכוון </w:t>
      </w:r>
      <w:bookmarkStart w:id="7112" w:name="_ETM_Q50_576892"/>
      <w:bookmarkEnd w:id="7112"/>
      <w:r>
        <w:rPr>
          <w:rtl/>
        </w:rPr>
        <w:t xml:space="preserve">לשפוט מערכת שלמה או להשליך ממנה על פי ציטוט כזה </w:t>
      </w:r>
      <w:bookmarkStart w:id="7113" w:name="_ETM_Q50_580446"/>
      <w:bookmarkEnd w:id="7113"/>
      <w:r>
        <w:rPr>
          <w:rtl/>
        </w:rPr>
        <w:t xml:space="preserve">או אחר בכלי התקשורת. </w:t>
      </w:r>
    </w:p>
    <w:p w:rsidR="002F33F5" w:rsidRDefault="002F33F5" w:rsidP="00D757EA">
      <w:pPr>
        <w:rPr>
          <w:rtl/>
        </w:rPr>
      </w:pPr>
      <w:bookmarkStart w:id="7114" w:name="_ETM_Q50_587933"/>
      <w:bookmarkStart w:id="7115" w:name="_ETM_Q50_587977"/>
      <w:bookmarkEnd w:id="7114"/>
      <w:bookmarkEnd w:id="7115"/>
    </w:p>
    <w:p w:rsidR="002F33F5" w:rsidRDefault="002F33F5" w:rsidP="00D757EA">
      <w:pPr>
        <w:rPr>
          <w:rtl/>
        </w:rPr>
      </w:pPr>
      <w:bookmarkStart w:id="7116" w:name="_ETM_Q50_588069"/>
      <w:bookmarkStart w:id="7117" w:name="_ETM_Q50_588099"/>
      <w:bookmarkEnd w:id="7116"/>
      <w:bookmarkEnd w:id="7117"/>
      <w:r>
        <w:rPr>
          <w:rtl/>
        </w:rPr>
        <w:t xml:space="preserve">אומר </w:t>
      </w:r>
      <w:bookmarkStart w:id="7118" w:name="_ETM_Q50_587562"/>
      <w:bookmarkEnd w:id="7118"/>
      <w:r>
        <w:rPr>
          <w:rFonts w:hint="cs"/>
          <w:rtl/>
        </w:rPr>
        <w:t xml:space="preserve">לך </w:t>
      </w:r>
      <w:r>
        <w:rPr>
          <w:rtl/>
        </w:rPr>
        <w:t>שר החינוך</w:t>
      </w:r>
      <w:r>
        <w:rPr>
          <w:rFonts w:hint="cs"/>
          <w:rtl/>
        </w:rPr>
        <w:t>:</w:t>
      </w:r>
      <w:r>
        <w:rPr>
          <w:rtl/>
        </w:rPr>
        <w:t xml:space="preserve"> חבר הכנסת פרוש, חשוב לי מאוד </w:t>
      </w:r>
      <w:bookmarkStart w:id="7119" w:name="_ETM_Q50_583999"/>
      <w:bookmarkEnd w:id="7119"/>
      <w:r>
        <w:rPr>
          <w:rtl/>
        </w:rPr>
        <w:t xml:space="preserve">לקדם את כל מערכת החינוך בישראל על כל </w:t>
      </w:r>
      <w:bookmarkStart w:id="7120" w:name="_ETM_Q50_591707"/>
      <w:bookmarkEnd w:id="7120"/>
      <w:r>
        <w:rPr>
          <w:rtl/>
        </w:rPr>
        <w:t xml:space="preserve">מגזריה, לרבות החינוך החרדי. כחלק בלתי נפרד מהחזון הזה, המשימה </w:t>
      </w:r>
      <w:bookmarkStart w:id="7121" w:name="_ETM_Q50_595853"/>
      <w:bookmarkEnd w:id="7121"/>
      <w:r>
        <w:rPr>
          <w:rtl/>
        </w:rPr>
        <w:t>הלאומית שרקחנו</w:t>
      </w:r>
      <w:r>
        <w:rPr>
          <w:rFonts w:hint="cs"/>
          <w:rtl/>
        </w:rPr>
        <w:t>,</w:t>
      </w:r>
      <w:r>
        <w:rPr>
          <w:rtl/>
        </w:rPr>
        <w:t xml:space="preserve"> ואנחנו מקדמים, היא השקעה חסרת פשרות באיכות ההוראה </w:t>
      </w:r>
      <w:bookmarkStart w:id="7122" w:name="_ETM_Q50_599999"/>
      <w:bookmarkEnd w:id="7122"/>
      <w:r>
        <w:rPr>
          <w:rtl/>
        </w:rPr>
        <w:t xml:space="preserve">בחינוך החרדי. הובלתי מהלך היסטורי, </w:t>
      </w:r>
      <w:r>
        <w:rPr>
          <w:rFonts w:hint="cs"/>
          <w:rtl/>
        </w:rPr>
        <w:t>ש</w:t>
      </w:r>
      <w:r>
        <w:rPr>
          <w:rtl/>
        </w:rPr>
        <w:t xml:space="preserve">במסגרתו אנחנו משפרים באופן משמעותי </w:t>
      </w:r>
      <w:bookmarkStart w:id="7123" w:name="_ETM_Q50_604144"/>
      <w:bookmarkEnd w:id="7123"/>
      <w:r>
        <w:rPr>
          <w:rtl/>
        </w:rPr>
        <w:t>את תנאי ההעסקה של המורים והגננות במגזר</w:t>
      </w:r>
      <w:r>
        <w:rPr>
          <w:rFonts w:hint="cs"/>
          <w:rtl/>
        </w:rPr>
        <w:t>,</w:t>
      </w:r>
      <w:r>
        <w:rPr>
          <w:rtl/>
        </w:rPr>
        <w:t xml:space="preserve"> ומכניסים אותם לרפורמת </w:t>
      </w:r>
      <w:bookmarkStart w:id="7124" w:name="_ETM_Q50_608290"/>
      <w:bookmarkEnd w:id="7124"/>
      <w:r>
        <w:rPr>
          <w:rtl/>
        </w:rPr>
        <w:t>אופק חדש</w:t>
      </w:r>
      <w:r>
        <w:rPr>
          <w:rFonts w:hint="cs"/>
          <w:rtl/>
        </w:rPr>
        <w:t>,</w:t>
      </w:r>
      <w:r>
        <w:rPr>
          <w:rtl/>
        </w:rPr>
        <w:t xml:space="preserve"> </w:t>
      </w:r>
      <w:bookmarkStart w:id="7125" w:name="_ETM_Q50_612446"/>
      <w:bookmarkEnd w:id="7125"/>
      <w:r>
        <w:rPr>
          <w:rtl/>
        </w:rPr>
        <w:t>אך הגדרתי לכך תנאי ברור וקשיח</w:t>
      </w:r>
      <w:r>
        <w:rPr>
          <w:rFonts w:hint="cs"/>
          <w:rtl/>
        </w:rPr>
        <w:t>:</w:t>
      </w:r>
      <w:r>
        <w:rPr>
          <w:rtl/>
        </w:rPr>
        <w:t xml:space="preserve"> העלאת רף האיכות וחובת </w:t>
      </w:r>
      <w:bookmarkStart w:id="7126" w:name="_ETM_Q50_618666"/>
      <w:bookmarkEnd w:id="7126"/>
      <w:r>
        <w:rPr>
          <w:rtl/>
        </w:rPr>
        <w:t xml:space="preserve">הכשרה מקצועית פדגוגית לתוכניות היסוד. מורה שזוכה להכשרה מעולה ולתנאים </w:t>
      </w:r>
      <w:bookmarkStart w:id="7127" w:name="_ETM_Q50_624887"/>
      <w:bookmarkEnd w:id="7127"/>
      <w:r>
        <w:rPr>
          <w:rtl/>
        </w:rPr>
        <w:t xml:space="preserve">ראויים הוא המפתח לכך שהתלמידים יסיימו את לימודי החובה שלהם </w:t>
      </w:r>
      <w:bookmarkStart w:id="7128" w:name="_ETM_Q50_631108"/>
      <w:bookmarkEnd w:id="7128"/>
      <w:r>
        <w:rPr>
          <w:rtl/>
        </w:rPr>
        <w:t xml:space="preserve">כשהם מצוידים בכישורים מעשיים, בידע רלוונטי ובארגז כלים לחיים. </w:t>
      </w:r>
    </w:p>
    <w:p w:rsidR="002F33F5" w:rsidRDefault="002F33F5" w:rsidP="00D757EA">
      <w:pPr>
        <w:rPr>
          <w:rtl/>
        </w:rPr>
      </w:pPr>
      <w:bookmarkStart w:id="7129" w:name="_ETM_Q50_639247"/>
      <w:bookmarkStart w:id="7130" w:name="_ETM_Q50_639295"/>
      <w:bookmarkEnd w:id="7129"/>
      <w:bookmarkEnd w:id="7130"/>
    </w:p>
    <w:p w:rsidR="002F33F5" w:rsidRDefault="002F33F5" w:rsidP="00D757EA">
      <w:pPr>
        <w:rPr>
          <w:rtl/>
        </w:rPr>
      </w:pPr>
      <w:bookmarkStart w:id="7131" w:name="_ETM_Q50_639373"/>
      <w:bookmarkStart w:id="7132" w:name="_ETM_Q50_639428"/>
      <w:bookmarkEnd w:id="7131"/>
      <w:bookmarkEnd w:id="7132"/>
      <w:r>
        <w:rPr>
          <w:rtl/>
        </w:rPr>
        <w:t>ומכא</w:t>
      </w:r>
      <w:r>
        <w:rPr>
          <w:rFonts w:hint="cs"/>
          <w:rtl/>
        </w:rPr>
        <w:t>ן,</w:t>
      </w:r>
      <w:r>
        <w:rPr>
          <w:rtl/>
        </w:rPr>
        <w:t xml:space="preserve"> </w:t>
      </w:r>
      <w:bookmarkStart w:id="7133" w:name="_ETM_Q50_637660"/>
      <w:bookmarkEnd w:id="7133"/>
      <w:r>
        <w:rPr>
          <w:rtl/>
        </w:rPr>
        <w:t>אדוני היושב</w:t>
      </w:r>
      <w:r>
        <w:rPr>
          <w:rFonts w:hint="cs"/>
          <w:rtl/>
        </w:rPr>
        <w:t>-</w:t>
      </w:r>
      <w:r>
        <w:rPr>
          <w:rtl/>
        </w:rPr>
        <w:t>ראש</w:t>
      </w:r>
      <w:r>
        <w:rPr>
          <w:rFonts w:hint="cs"/>
          <w:rtl/>
        </w:rPr>
        <w:t xml:space="preserve"> </w:t>
      </w:r>
      <w:r>
        <w:rPr>
          <w:rFonts w:hint="eastAsia"/>
          <w:rtl/>
        </w:rPr>
        <w:t>–</w:t>
      </w:r>
      <w:r>
        <w:rPr>
          <w:rFonts w:hint="cs"/>
          <w:rtl/>
        </w:rPr>
        <w:t xml:space="preserve"> </w:t>
      </w:r>
      <w:r>
        <w:rPr>
          <w:rtl/>
        </w:rPr>
        <w:t>אומר שר החינוך</w:t>
      </w:r>
      <w:r>
        <w:rPr>
          <w:rFonts w:hint="cs"/>
          <w:rtl/>
        </w:rPr>
        <w:t xml:space="preserve"> </w:t>
      </w:r>
      <w:r>
        <w:rPr>
          <w:rFonts w:hint="eastAsia"/>
          <w:rtl/>
        </w:rPr>
        <w:t>–</w:t>
      </w:r>
      <w:r>
        <w:rPr>
          <w:rtl/>
        </w:rPr>
        <w:t xml:space="preserve"> הוא מבקש להתייחס לטענת </w:t>
      </w:r>
      <w:bookmarkStart w:id="7134" w:name="_ETM_Q50_642579"/>
      <w:bookmarkEnd w:id="7134"/>
      <w:r>
        <w:rPr>
          <w:rtl/>
        </w:rPr>
        <w:t>האפליה כלפי הציבור החרדי</w:t>
      </w:r>
      <w:r>
        <w:rPr>
          <w:rFonts w:hint="cs"/>
          <w:rtl/>
        </w:rPr>
        <w:t>,</w:t>
      </w:r>
      <w:r>
        <w:rPr>
          <w:rtl/>
        </w:rPr>
        <w:t xml:space="preserve"> ולשאול בכנות</w:t>
      </w:r>
      <w:r>
        <w:rPr>
          <w:rFonts w:hint="cs"/>
          <w:rtl/>
        </w:rPr>
        <w:t>:</w:t>
      </w:r>
      <w:r>
        <w:rPr>
          <w:rtl/>
        </w:rPr>
        <w:t xml:space="preserve"> למה התהליכים החשובים האלו</w:t>
      </w:r>
      <w:r>
        <w:rPr>
          <w:rFonts w:hint="cs"/>
          <w:rtl/>
        </w:rPr>
        <w:t>,</w:t>
      </w:r>
      <w:r>
        <w:rPr>
          <w:rtl/>
        </w:rPr>
        <w:t xml:space="preserve"> </w:t>
      </w:r>
      <w:bookmarkStart w:id="7135" w:name="_ETM_Q50_647499"/>
      <w:bookmarkEnd w:id="7135"/>
      <w:r>
        <w:rPr>
          <w:rtl/>
        </w:rPr>
        <w:t xml:space="preserve">שיקדמו את החברה החרדית ויקרבו אותם לכלכלה הישראלית, נתקעים פעם </w:t>
      </w:r>
      <w:bookmarkStart w:id="7136" w:name="_ETM_Q50_652419"/>
      <w:bookmarkEnd w:id="7136"/>
      <w:r>
        <w:rPr>
          <w:rtl/>
        </w:rPr>
        <w:t>אחר פעם</w:t>
      </w:r>
      <w:r>
        <w:rPr>
          <w:rFonts w:hint="cs"/>
          <w:rtl/>
        </w:rPr>
        <w:t>?</w:t>
      </w:r>
      <w:r>
        <w:rPr>
          <w:rtl/>
        </w:rPr>
        <w:t xml:space="preserve"> האמת צריכה להיאמר</w:t>
      </w:r>
      <w:r>
        <w:rPr>
          <w:rFonts w:hint="cs"/>
          <w:rtl/>
        </w:rPr>
        <w:t>,</w:t>
      </w:r>
      <w:r>
        <w:rPr>
          <w:rtl/>
        </w:rPr>
        <w:t xml:space="preserve"> והיא ברורה וחד</w:t>
      </w:r>
      <w:r>
        <w:rPr>
          <w:rFonts w:hint="cs"/>
          <w:rtl/>
        </w:rPr>
        <w:t>-</w:t>
      </w:r>
      <w:r>
        <w:rPr>
          <w:rtl/>
        </w:rPr>
        <w:t>משמעית</w:t>
      </w:r>
      <w:r>
        <w:rPr>
          <w:rFonts w:hint="cs"/>
          <w:rtl/>
        </w:rPr>
        <w:t>:</w:t>
      </w:r>
      <w:r>
        <w:rPr>
          <w:rtl/>
        </w:rPr>
        <w:t xml:space="preserve"> </w:t>
      </w:r>
      <w:bookmarkStart w:id="7137" w:name="_ETM_Q50_657600"/>
      <w:bookmarkEnd w:id="7137"/>
      <w:r>
        <w:rPr>
          <w:rtl/>
        </w:rPr>
        <w:t>מי שפוגע כיום בילדים החרדים ובלמידת מקצועות הליבה ז</w:t>
      </w:r>
      <w:r>
        <w:rPr>
          <w:rFonts w:hint="cs"/>
          <w:rtl/>
        </w:rPr>
        <w:t>ה</w:t>
      </w:r>
      <w:r>
        <w:rPr>
          <w:rtl/>
        </w:rPr>
        <w:t xml:space="preserve"> לא </w:t>
      </w:r>
      <w:bookmarkStart w:id="7138" w:name="_ETM_Q50_663153"/>
      <w:bookmarkEnd w:id="7138"/>
      <w:r>
        <w:rPr>
          <w:rtl/>
        </w:rPr>
        <w:t xml:space="preserve">הממשלה, אלא הייעוץ המשפטי לממשלה והפרקליטות. התהליכים האלו נתקעים בגלל </w:t>
      </w:r>
      <w:bookmarkStart w:id="7139" w:name="_ETM_Q50_668706"/>
      <w:bookmarkEnd w:id="7139"/>
      <w:r>
        <w:rPr>
          <w:rtl/>
        </w:rPr>
        <w:t>פקידות משפטית דורסנית</w:t>
      </w:r>
      <w:r>
        <w:rPr>
          <w:rFonts w:hint="cs"/>
          <w:rtl/>
        </w:rPr>
        <w:t>,</w:t>
      </w:r>
      <w:r>
        <w:rPr>
          <w:rtl/>
        </w:rPr>
        <w:t xml:space="preserve"> שבוחרת בהתערבות פוליטית במקום בהיגיון פדגוגי</w:t>
      </w:r>
      <w:r>
        <w:rPr>
          <w:rFonts w:hint="cs"/>
          <w:rtl/>
        </w:rPr>
        <w:t>.</w:t>
      </w:r>
      <w:r>
        <w:rPr>
          <w:rtl/>
        </w:rPr>
        <w:t xml:space="preserve"> </w:t>
      </w:r>
      <w:bookmarkStart w:id="7140" w:name="_ETM_Q50_674500"/>
      <w:bookmarkEnd w:id="7140"/>
      <w:r>
        <w:rPr>
          <w:rtl/>
        </w:rPr>
        <w:t>הניסיונות של הפרקליטות והיועמ</w:t>
      </w:r>
      <w:r>
        <w:rPr>
          <w:rFonts w:hint="cs"/>
          <w:rtl/>
        </w:rPr>
        <w:t>"</w:t>
      </w:r>
      <w:r>
        <w:rPr>
          <w:rtl/>
        </w:rPr>
        <w:t>שית לכפות שינויים חד</w:t>
      </w:r>
      <w:r>
        <w:rPr>
          <w:rFonts w:hint="cs"/>
          <w:rtl/>
        </w:rPr>
        <w:t>-</w:t>
      </w:r>
      <w:r>
        <w:rPr>
          <w:rtl/>
        </w:rPr>
        <w:t xml:space="preserve">צדדיים בשיטות התקצוב, </w:t>
      </w:r>
      <w:bookmarkStart w:id="7141" w:name="_ETM_Q50_679147"/>
      <w:bookmarkEnd w:id="7141"/>
      <w:r>
        <w:rPr>
          <w:rtl/>
        </w:rPr>
        <w:t>לעצור תקציבי גפ</w:t>
      </w:r>
      <w:r>
        <w:rPr>
          <w:rFonts w:hint="cs"/>
          <w:rtl/>
        </w:rPr>
        <w:t>"</w:t>
      </w:r>
      <w:r>
        <w:rPr>
          <w:rtl/>
        </w:rPr>
        <w:t xml:space="preserve">ן לרשתות ולדרוש מניעת תקצוב יחסי, כפי שהיה </w:t>
      </w:r>
      <w:bookmarkStart w:id="7142" w:name="_ETM_Q50_683795"/>
      <w:bookmarkEnd w:id="7142"/>
      <w:r>
        <w:rPr>
          <w:rtl/>
        </w:rPr>
        <w:t xml:space="preserve">נהוג תמיד תחת העיקרון של </w:t>
      </w:r>
      <w:r>
        <w:rPr>
          <w:rFonts w:hint="cs"/>
          <w:rtl/>
        </w:rPr>
        <w:t>"</w:t>
      </w:r>
      <w:r>
        <w:rPr>
          <w:rtl/>
        </w:rPr>
        <w:t>כעומק הליבה, כעומק התקצוב</w:t>
      </w:r>
      <w:r>
        <w:rPr>
          <w:rFonts w:hint="cs"/>
          <w:rtl/>
        </w:rPr>
        <w:t>"</w:t>
      </w:r>
      <w:r>
        <w:rPr>
          <w:rtl/>
        </w:rPr>
        <w:t xml:space="preserve">, הם </w:t>
      </w:r>
      <w:bookmarkStart w:id="7143" w:name="_ETM_Q50_688442"/>
      <w:bookmarkEnd w:id="7143"/>
      <w:r>
        <w:rPr>
          <w:rtl/>
        </w:rPr>
        <w:t xml:space="preserve">המקלות בגלגלים של המערכת. </w:t>
      </w:r>
    </w:p>
    <w:p w:rsidR="002F33F5" w:rsidRDefault="002F33F5" w:rsidP="00D757EA">
      <w:pPr>
        <w:rPr>
          <w:rtl/>
        </w:rPr>
      </w:pPr>
    </w:p>
    <w:p w:rsidR="002F33F5" w:rsidRDefault="002F33F5" w:rsidP="00D757EA">
      <w:pPr>
        <w:rPr>
          <w:rtl/>
        </w:rPr>
      </w:pPr>
      <w:r>
        <w:rPr>
          <w:rtl/>
        </w:rPr>
        <w:t xml:space="preserve">ההתנהלות הזו </w:t>
      </w:r>
      <w:r>
        <w:rPr>
          <w:rFonts w:hint="cs"/>
          <w:rtl/>
        </w:rPr>
        <w:t xml:space="preserve">– </w:t>
      </w:r>
      <w:r>
        <w:rPr>
          <w:rtl/>
        </w:rPr>
        <w:t xml:space="preserve">שלא סופרת את דרג </w:t>
      </w:r>
      <w:bookmarkStart w:id="7144" w:name="_ETM_Q50_693090"/>
      <w:bookmarkEnd w:id="7144"/>
      <w:r>
        <w:rPr>
          <w:rtl/>
        </w:rPr>
        <w:t xml:space="preserve">השרים הנבחר, שמסרבת לתת למשרד את הזמן המינימלי להגיב לעתירות, </w:t>
      </w:r>
      <w:bookmarkStart w:id="7145" w:name="_ETM_Q50_697737"/>
      <w:bookmarkEnd w:id="7145"/>
      <w:r>
        <w:rPr>
          <w:rtl/>
        </w:rPr>
        <w:t xml:space="preserve">שמחרימה את גורמי המקצוע </w:t>
      </w:r>
      <w:bookmarkStart w:id="7146" w:name="_ETM_Q50_702395"/>
      <w:bookmarkEnd w:id="7146"/>
      <w:r>
        <w:rPr>
          <w:rtl/>
        </w:rPr>
        <w:t xml:space="preserve">ומתישה אותם כשהיא מעסיקה אותם מול פניות חסרות שחר במקום </w:t>
      </w:r>
      <w:bookmarkStart w:id="7147" w:name="_ETM_Q50_707044"/>
      <w:bookmarkEnd w:id="7147"/>
      <w:r>
        <w:rPr>
          <w:rtl/>
        </w:rPr>
        <w:t xml:space="preserve">לאפשר להם לבצע את עבודתם נאמנה כאנשי חינוך </w:t>
      </w:r>
      <w:r>
        <w:rPr>
          <w:rFonts w:hint="cs"/>
          <w:rtl/>
        </w:rPr>
        <w:t xml:space="preserve">– </w:t>
      </w:r>
      <w:r>
        <w:rPr>
          <w:rtl/>
        </w:rPr>
        <w:t xml:space="preserve">היא שמייצרת </w:t>
      </w:r>
      <w:bookmarkStart w:id="7148" w:name="_ETM_Q50_711693"/>
      <w:bookmarkEnd w:id="7148"/>
      <w:r>
        <w:rPr>
          <w:rtl/>
        </w:rPr>
        <w:t xml:space="preserve">פגיעה אנושה. הפקידות המשפטית פועלת מתוך תפיסת עולם אופוזיציונית לממשלה, </w:t>
      </w:r>
      <w:bookmarkStart w:id="7149" w:name="_ETM_Q50_716342"/>
      <w:bookmarkEnd w:id="7149"/>
      <w:r>
        <w:rPr>
          <w:rtl/>
        </w:rPr>
        <w:t>כאשר נושא זה כלל לא עניין אות</w:t>
      </w:r>
      <w:r>
        <w:rPr>
          <w:rFonts w:hint="cs"/>
          <w:rtl/>
        </w:rPr>
        <w:t>ה</w:t>
      </w:r>
      <w:r>
        <w:rPr>
          <w:rtl/>
        </w:rPr>
        <w:t xml:space="preserve"> בתקופת הממשלה הקודמת. </w:t>
      </w:r>
      <w:bookmarkStart w:id="7150" w:name="_ETM_Q50_720991"/>
      <w:bookmarkEnd w:id="7150"/>
      <w:r>
        <w:rPr>
          <w:rtl/>
        </w:rPr>
        <w:t xml:space="preserve">הם אלו שיגרמו בסופו של דבר לירידה בלימודי הליבה, כי </w:t>
      </w:r>
      <w:bookmarkStart w:id="7151" w:name="_ETM_Q50_725640"/>
      <w:bookmarkEnd w:id="7151"/>
      <w:r>
        <w:rPr>
          <w:rtl/>
        </w:rPr>
        <w:t xml:space="preserve">מוסדות </w:t>
      </w:r>
      <w:r>
        <w:rPr>
          <w:rFonts w:hint="cs"/>
          <w:rtl/>
        </w:rPr>
        <w:t>י</w:t>
      </w:r>
      <w:r>
        <w:rPr>
          <w:rtl/>
        </w:rPr>
        <w:t>יאלצו לרדת באחוזי הליבה בהיעדר מתווה הוגן</w:t>
      </w:r>
      <w:r>
        <w:rPr>
          <w:rFonts w:hint="cs"/>
          <w:rtl/>
        </w:rPr>
        <w:t>.</w:t>
      </w:r>
    </w:p>
    <w:p w:rsidR="002F33F5" w:rsidRDefault="002F33F5" w:rsidP="00D757EA">
      <w:pPr>
        <w:rPr>
          <w:rtl/>
        </w:rPr>
      </w:pPr>
    </w:p>
    <w:p w:rsidR="002F33F5" w:rsidRDefault="002F33F5" w:rsidP="00D757EA">
      <w:pPr>
        <w:rPr>
          <w:rtl/>
        </w:rPr>
      </w:pPr>
      <w:bookmarkStart w:id="7152" w:name="_ETM_Q50_731070"/>
      <w:bookmarkEnd w:id="7152"/>
      <w:r>
        <w:rPr>
          <w:rtl/>
        </w:rPr>
        <w:t>מה צריך לעשות כדי שהתהליכים האלו לא ייתקעו? התשובה פשוטה</w:t>
      </w:r>
      <w:r>
        <w:rPr>
          <w:rFonts w:hint="cs"/>
          <w:rtl/>
        </w:rPr>
        <w:t>:</w:t>
      </w:r>
      <w:r>
        <w:rPr>
          <w:rtl/>
        </w:rPr>
        <w:t xml:space="preserve"> </w:t>
      </w:r>
      <w:bookmarkStart w:id="7153" w:name="_ETM_Q50_735092"/>
      <w:bookmarkEnd w:id="7153"/>
      <w:r>
        <w:rPr>
          <w:rtl/>
        </w:rPr>
        <w:t xml:space="preserve">לתת לדרג הנבחר ולגורמי המקצוע במשרד החינוך לנהל את המדיניות </w:t>
      </w:r>
      <w:bookmarkStart w:id="7154" w:name="_ETM_Q50_739115"/>
      <w:bookmarkEnd w:id="7154"/>
      <w:r>
        <w:rPr>
          <w:rtl/>
        </w:rPr>
        <w:t xml:space="preserve">הפדגוגית. כדי שהמהפכה לא תיעצר, המערכת המשפטית חייבת לשחרר את </w:t>
      </w:r>
      <w:bookmarkStart w:id="7155" w:name="_ETM_Q50_743138"/>
      <w:bookmarkEnd w:id="7155"/>
      <w:r>
        <w:rPr>
          <w:rtl/>
        </w:rPr>
        <w:t>האחיזה הכובלת שלה, להפסיק לפעול מתוך אינטרסים זרים</w:t>
      </w:r>
      <w:r>
        <w:rPr>
          <w:rFonts w:hint="cs"/>
          <w:rtl/>
        </w:rPr>
        <w:t>,</w:t>
      </w:r>
      <w:r>
        <w:rPr>
          <w:rtl/>
        </w:rPr>
        <w:t xml:space="preserve"> ולאפשר לנו </w:t>
      </w:r>
      <w:bookmarkStart w:id="7156" w:name="_ETM_Q50_747161"/>
      <w:bookmarkEnd w:id="7156"/>
      <w:r>
        <w:rPr>
          <w:rtl/>
        </w:rPr>
        <w:t xml:space="preserve">להמשיך להרחיב את הזרם </w:t>
      </w:r>
      <w:bookmarkStart w:id="7157" w:name="_ETM_Q50_751195"/>
      <w:bookmarkEnd w:id="7157"/>
      <w:r>
        <w:rPr>
          <w:rFonts w:hint="cs"/>
          <w:rtl/>
        </w:rPr>
        <w:t>ה</w:t>
      </w:r>
      <w:r>
        <w:rPr>
          <w:rtl/>
        </w:rPr>
        <w:t>ממלכתי</w:t>
      </w:r>
      <w:r>
        <w:rPr>
          <w:rFonts w:hint="cs"/>
          <w:rtl/>
        </w:rPr>
        <w:t>-</w:t>
      </w:r>
      <w:r>
        <w:rPr>
          <w:rtl/>
        </w:rPr>
        <w:t>חרדי, הממ"ח</w:t>
      </w:r>
      <w:r>
        <w:rPr>
          <w:rFonts w:hint="cs"/>
          <w:rtl/>
        </w:rPr>
        <w:t>,</w:t>
      </w:r>
      <w:r>
        <w:rPr>
          <w:rtl/>
        </w:rPr>
        <w:t xml:space="preserve"> שצמח בלמעלה מ-100% בשלוש השנים האחרונות. צריך </w:t>
      </w:r>
      <w:bookmarkStart w:id="7158" w:name="_ETM_Q50_756017"/>
      <w:bookmarkEnd w:id="7158"/>
      <w:r>
        <w:rPr>
          <w:rtl/>
        </w:rPr>
        <w:t>לאפשר לנו להעניק את התקציבים השוויוניים למורים החרדים</w:t>
      </w:r>
      <w:r>
        <w:rPr>
          <w:rFonts w:hint="cs"/>
          <w:rtl/>
        </w:rPr>
        <w:t>,</w:t>
      </w:r>
      <w:r>
        <w:rPr>
          <w:rtl/>
        </w:rPr>
        <w:t xml:space="preserve"> תוך פיקוח </w:t>
      </w:r>
      <w:bookmarkStart w:id="7159" w:name="_ETM_Q50_760840"/>
      <w:bookmarkEnd w:id="7159"/>
      <w:r>
        <w:rPr>
          <w:rtl/>
        </w:rPr>
        <w:t xml:space="preserve">הדוק והכשרות מקצועיות שאנחנו קבענו בשטח, מתוך שותפות למגזר החרדי </w:t>
      </w:r>
      <w:bookmarkStart w:id="7160" w:name="_ETM_Q50_765662"/>
      <w:bookmarkEnd w:id="7160"/>
      <w:r>
        <w:rPr>
          <w:rtl/>
        </w:rPr>
        <w:t xml:space="preserve">ולא מתוך כפייה משפטית ומנותקת. </w:t>
      </w:r>
      <w:r>
        <w:rPr>
          <w:rFonts w:hint="cs"/>
          <w:rtl/>
        </w:rPr>
        <w:t>ה</w:t>
      </w:r>
      <w:r>
        <w:rPr>
          <w:rtl/>
        </w:rPr>
        <w:t>שר פרוש</w:t>
      </w:r>
      <w:r>
        <w:rPr>
          <w:rFonts w:hint="cs"/>
          <w:rtl/>
        </w:rPr>
        <w:t xml:space="preserve">, </w:t>
      </w:r>
      <w:r>
        <w:rPr>
          <w:rtl/>
        </w:rPr>
        <w:t>הוא מסיים</w:t>
      </w:r>
      <w:r>
        <w:rPr>
          <w:rFonts w:hint="cs"/>
          <w:rtl/>
        </w:rPr>
        <w:t>.</w:t>
      </w:r>
      <w:r>
        <w:rPr>
          <w:rtl/>
        </w:rPr>
        <w:t xml:space="preserve"> משרד </w:t>
      </w:r>
      <w:bookmarkStart w:id="7161" w:name="_ETM_Q50_770485"/>
      <w:bookmarkEnd w:id="7161"/>
      <w:r>
        <w:rPr>
          <w:rtl/>
        </w:rPr>
        <w:t>החינוך בראשותו</w:t>
      </w:r>
      <w:r>
        <w:rPr>
          <w:rFonts w:hint="cs"/>
          <w:rtl/>
        </w:rPr>
        <w:t xml:space="preserve">, </w:t>
      </w:r>
      <w:r>
        <w:rPr>
          <w:rtl/>
        </w:rPr>
        <w:t>אומר השר קיש</w:t>
      </w:r>
      <w:r>
        <w:rPr>
          <w:rFonts w:hint="cs"/>
          <w:rtl/>
        </w:rPr>
        <w:t>,</w:t>
      </w:r>
      <w:r>
        <w:rPr>
          <w:rtl/>
        </w:rPr>
        <w:t xml:space="preserve"> מחויב למצוינות, למדידה אמיתית ובלתי </w:t>
      </w:r>
      <w:bookmarkStart w:id="7162" w:name="_ETM_Q50_775307"/>
      <w:bookmarkEnd w:id="7162"/>
      <w:r>
        <w:rPr>
          <w:rtl/>
        </w:rPr>
        <w:t>מת</w:t>
      </w:r>
      <w:r>
        <w:rPr>
          <w:rFonts w:hint="cs"/>
          <w:rtl/>
        </w:rPr>
        <w:t xml:space="preserve">פשרת ולמתן מענה </w:t>
      </w:r>
      <w:bookmarkStart w:id="7163" w:name="_ETM_Q50_778301"/>
      <w:bookmarkEnd w:id="7163"/>
      <w:r>
        <w:rPr>
          <w:rFonts w:hint="cs"/>
          <w:rtl/>
        </w:rPr>
        <w:t xml:space="preserve">חינוכי הולם לכל ילד וילדה במדינת ישראל </w:t>
      </w:r>
      <w:r>
        <w:rPr>
          <w:rFonts w:hint="eastAsia"/>
          <w:rtl/>
        </w:rPr>
        <w:t>–</w:t>
      </w:r>
      <w:r>
        <w:rPr>
          <w:rFonts w:hint="cs"/>
          <w:rtl/>
        </w:rPr>
        <w:t xml:space="preserve"> חילונים</w:t>
      </w:r>
      <w:bookmarkStart w:id="7164" w:name="_ETM_Q50_787758"/>
      <w:bookmarkEnd w:id="7164"/>
      <w:r>
        <w:rPr>
          <w:rFonts w:hint="cs"/>
          <w:rtl/>
        </w:rPr>
        <w:t>, דתיים וחרדים כאחד. אנחנו נמשיך להעלות את רף הפיקוח</w:t>
      </w:r>
      <w:bookmarkStart w:id="7165" w:name="_ETM_Q50_792181"/>
      <w:bookmarkEnd w:id="7165"/>
      <w:r>
        <w:rPr>
          <w:rFonts w:hint="cs"/>
          <w:rtl/>
        </w:rPr>
        <w:t xml:space="preserve"> והאיכות הפדגוגית, נמשיך לבנות מנגנוני הערכה אמינים, ולא נאפשר לאף גורם פקידותי או משפטי לעצור את המהפכה החינוכית שאנו מובילים. כך אומר שר החינוך. תודה. </w:t>
      </w:r>
    </w:p>
    <w:p w:rsidR="002F33F5" w:rsidRPr="007A099E" w:rsidRDefault="002F33F5" w:rsidP="00D757EA">
      <w:pPr>
        <w:rPr>
          <w:rtl/>
          <w:lang w:eastAsia="he-IL"/>
        </w:rPr>
      </w:pPr>
    </w:p>
    <w:p w:rsidR="002F33F5" w:rsidRDefault="002F33F5" w:rsidP="00D757EA">
      <w:pPr>
        <w:pStyle w:val="af6"/>
        <w:keepNext/>
        <w:rPr>
          <w:rtl/>
        </w:rPr>
      </w:pPr>
      <w:bookmarkStart w:id="7166" w:name="ET_yor_6597_2"/>
      <w:r w:rsidRPr="00E52046">
        <w:rPr>
          <w:rStyle w:val="TagStyle"/>
          <w:rtl/>
        </w:rPr>
        <w:t xml:space="preserve">&lt;&lt; יור &gt;&gt; </w:t>
      </w:r>
      <w:r>
        <w:rPr>
          <w:rtl/>
        </w:rPr>
        <w:t>היו"ר מאיר כהן:</w:t>
      </w:r>
      <w:r w:rsidRPr="00E52046">
        <w:rPr>
          <w:rStyle w:val="TagStyle"/>
          <w:rtl/>
        </w:rPr>
        <w:t xml:space="preserve"> &lt;&lt; יור &gt;&gt;</w:t>
      </w:r>
      <w:r>
        <w:rPr>
          <w:rtl/>
        </w:rPr>
        <w:t xml:space="preserve"> </w:t>
      </w:r>
      <w:bookmarkEnd w:id="7166"/>
    </w:p>
    <w:p w:rsidR="002F33F5" w:rsidRDefault="002F33F5" w:rsidP="00F67EDE">
      <w:pPr>
        <w:rPr>
          <w:rtl/>
        </w:rPr>
      </w:pPr>
    </w:p>
    <w:p w:rsidR="002F33F5" w:rsidRDefault="002F33F5" w:rsidP="00D757EA">
      <w:pPr>
        <w:rPr>
          <w:rtl/>
        </w:rPr>
      </w:pPr>
      <w:r>
        <w:rPr>
          <w:rFonts w:hint="cs"/>
          <w:rtl/>
        </w:rPr>
        <w:t>תודה רבה, גברתי. אם כן, מה השר מציע? לא, כי הוא שומע, אז הוא יענה לי תכף.</w:t>
      </w:r>
    </w:p>
    <w:p w:rsidR="002F33F5" w:rsidRDefault="002F33F5" w:rsidP="00D757EA">
      <w:pPr>
        <w:rPr>
          <w:rtl/>
        </w:rPr>
      </w:pPr>
    </w:p>
    <w:p w:rsidR="002F33F5" w:rsidRDefault="002F33F5" w:rsidP="00D757EA">
      <w:pPr>
        <w:pStyle w:val="af5"/>
        <w:keepNext/>
        <w:rPr>
          <w:rtl/>
        </w:rPr>
      </w:pPr>
      <w:bookmarkStart w:id="7167" w:name="ET_interruption_4679_11"/>
      <w:r w:rsidRPr="008A573C">
        <w:rPr>
          <w:rStyle w:val="TagStyle"/>
          <w:rtl/>
        </w:rPr>
        <w:t xml:space="preserve"> &lt;&lt; קריאה &gt;&gt; </w:t>
      </w:r>
      <w:r>
        <w:rPr>
          <w:rtl/>
        </w:rPr>
        <w:t>מאיר פרוש (יהדות התורה):</w:t>
      </w:r>
      <w:r w:rsidRPr="008A573C">
        <w:rPr>
          <w:rStyle w:val="TagStyle"/>
          <w:rtl/>
        </w:rPr>
        <w:t xml:space="preserve"> &lt;&lt; קריאה &gt;&gt;</w:t>
      </w:r>
      <w:r>
        <w:rPr>
          <w:rtl/>
        </w:rPr>
        <w:t xml:space="preserve"> </w:t>
      </w:r>
      <w:bookmarkEnd w:id="7167"/>
    </w:p>
    <w:p w:rsidR="002F33F5" w:rsidRDefault="002F33F5" w:rsidP="00F67EDE">
      <w:pPr>
        <w:rPr>
          <w:rtl/>
        </w:rPr>
      </w:pPr>
    </w:p>
    <w:p w:rsidR="002F33F5" w:rsidRDefault="002F33F5" w:rsidP="00D757EA">
      <w:pPr>
        <w:rPr>
          <w:rtl/>
        </w:rPr>
      </w:pPr>
      <w:bookmarkStart w:id="7168" w:name="_ETM_Q51_209027"/>
      <w:bookmarkStart w:id="7169" w:name="_ETM_Q51_209083"/>
      <w:bookmarkEnd w:id="7168"/>
      <w:bookmarkEnd w:id="7169"/>
      <w:r>
        <w:rPr>
          <w:rFonts w:hint="cs"/>
          <w:rtl/>
        </w:rPr>
        <w:t>המשך דיון בוועדת חינוך.</w:t>
      </w:r>
      <w:bookmarkStart w:id="7170" w:name="_ETM_Q51_208463"/>
      <w:bookmarkEnd w:id="7170"/>
    </w:p>
    <w:p w:rsidR="002F33F5" w:rsidRDefault="002F33F5" w:rsidP="00D757EA">
      <w:pPr>
        <w:rPr>
          <w:rtl/>
        </w:rPr>
      </w:pPr>
      <w:bookmarkStart w:id="7171" w:name="_ETM_Q51_208530"/>
      <w:bookmarkEnd w:id="7171"/>
    </w:p>
    <w:p w:rsidR="002F33F5" w:rsidRDefault="002F33F5" w:rsidP="00D757EA">
      <w:pPr>
        <w:pStyle w:val="af6"/>
        <w:keepNext/>
        <w:rPr>
          <w:rtl/>
        </w:rPr>
      </w:pPr>
      <w:bookmarkStart w:id="7172" w:name="ET_yor_6597_12"/>
      <w:r w:rsidRPr="008A573C">
        <w:rPr>
          <w:rStyle w:val="TagStyle"/>
          <w:rtl/>
        </w:rPr>
        <w:t xml:space="preserve"> &lt;&lt; יור &gt;&gt; </w:t>
      </w:r>
      <w:r>
        <w:rPr>
          <w:rtl/>
        </w:rPr>
        <w:t>היו"ר מאיר כהן:</w:t>
      </w:r>
      <w:r w:rsidRPr="008A573C">
        <w:rPr>
          <w:rStyle w:val="TagStyle"/>
          <w:rtl/>
        </w:rPr>
        <w:t xml:space="preserve"> &lt;&lt; יור &gt;&gt;</w:t>
      </w:r>
      <w:r>
        <w:rPr>
          <w:rtl/>
        </w:rPr>
        <w:t xml:space="preserve"> </w:t>
      </w:r>
      <w:bookmarkEnd w:id="7172"/>
    </w:p>
    <w:p w:rsidR="002F33F5" w:rsidRDefault="002F33F5" w:rsidP="00F67EDE">
      <w:pPr>
        <w:rPr>
          <w:rtl/>
        </w:rPr>
      </w:pPr>
    </w:p>
    <w:p w:rsidR="002F33F5" w:rsidRDefault="002F33F5" w:rsidP="00D757EA">
      <w:pPr>
        <w:rPr>
          <w:rtl/>
        </w:rPr>
      </w:pPr>
      <w:bookmarkStart w:id="7173" w:name="_ETM_Q51_209041"/>
      <w:bookmarkEnd w:id="7173"/>
      <w:r>
        <w:rPr>
          <w:rFonts w:hint="cs"/>
          <w:rtl/>
        </w:rPr>
        <w:t xml:space="preserve">המשך </w:t>
      </w:r>
      <w:bookmarkStart w:id="7174" w:name="_ETM_Q51_210670"/>
      <w:bookmarkEnd w:id="7174"/>
      <w:r>
        <w:rPr>
          <w:rFonts w:hint="cs"/>
          <w:rtl/>
        </w:rPr>
        <w:t xml:space="preserve">דיון בוועדת חינוך, תכף אנחנו </w:t>
      </w:r>
      <w:bookmarkStart w:id="7175" w:name="_ETM_Q51_217789"/>
      <w:bookmarkEnd w:id="7175"/>
      <w:r>
        <w:rPr>
          <w:rFonts w:hint="cs"/>
          <w:rtl/>
        </w:rPr>
        <w:t xml:space="preserve">נערוך על זה הצבעה. לפני זה, יסמין, רצית להגיד כמה </w:t>
      </w:r>
      <w:bookmarkStart w:id="7176" w:name="_ETM_Q51_222664"/>
      <w:bookmarkEnd w:id="7176"/>
      <w:r>
        <w:rPr>
          <w:rFonts w:hint="cs"/>
          <w:rtl/>
        </w:rPr>
        <w:t>מילים בנושא? בבקשה.</w:t>
      </w:r>
    </w:p>
    <w:p w:rsidR="002F33F5" w:rsidRDefault="002F33F5" w:rsidP="00D757EA">
      <w:pPr>
        <w:rPr>
          <w:rtl/>
        </w:rPr>
      </w:pPr>
      <w:bookmarkStart w:id="7177" w:name="_ETM_Q51_226909"/>
      <w:bookmarkStart w:id="7178" w:name="_ETM_Q51_226952"/>
      <w:bookmarkEnd w:id="7177"/>
      <w:bookmarkEnd w:id="7178"/>
    </w:p>
    <w:p w:rsidR="002F33F5" w:rsidRDefault="002F33F5" w:rsidP="00D757EA">
      <w:pPr>
        <w:pStyle w:val="af5"/>
        <w:keepNext/>
        <w:rPr>
          <w:rtl/>
        </w:rPr>
      </w:pPr>
      <w:bookmarkStart w:id="7179" w:name="ET_interruption_6231_13"/>
      <w:r w:rsidRPr="008A573C">
        <w:rPr>
          <w:rStyle w:val="TagStyle"/>
          <w:rtl/>
        </w:rPr>
        <w:t xml:space="preserve"> &lt;&lt; קריאה &gt;&gt; </w:t>
      </w:r>
      <w:r>
        <w:rPr>
          <w:rtl/>
        </w:rPr>
        <w:t>יסמין פרידמן (יש עתיד):</w:t>
      </w:r>
      <w:r w:rsidRPr="008A573C">
        <w:rPr>
          <w:rStyle w:val="TagStyle"/>
          <w:rtl/>
        </w:rPr>
        <w:t xml:space="preserve"> &lt;&lt; קריאה &gt;&gt;</w:t>
      </w:r>
      <w:r>
        <w:rPr>
          <w:rtl/>
        </w:rPr>
        <w:t xml:space="preserve"> </w:t>
      </w:r>
      <w:bookmarkEnd w:id="7179"/>
    </w:p>
    <w:p w:rsidR="002F33F5" w:rsidRDefault="002F33F5" w:rsidP="00F67EDE">
      <w:pPr>
        <w:rPr>
          <w:rtl/>
        </w:rPr>
      </w:pPr>
    </w:p>
    <w:p w:rsidR="002F33F5" w:rsidRDefault="002F33F5" w:rsidP="00D757EA">
      <w:pPr>
        <w:rPr>
          <w:rtl/>
        </w:rPr>
      </w:pPr>
      <w:r>
        <w:rPr>
          <w:rFonts w:hint="cs"/>
          <w:rtl/>
        </w:rPr>
        <w:t>מהצד, זה לא בנושא הזה.</w:t>
      </w:r>
      <w:bookmarkStart w:id="7180" w:name="_ETM_Q51_228381"/>
      <w:bookmarkEnd w:id="7180"/>
    </w:p>
    <w:p w:rsidR="002F33F5" w:rsidRDefault="002F33F5" w:rsidP="00D757EA">
      <w:pPr>
        <w:rPr>
          <w:rtl/>
        </w:rPr>
      </w:pPr>
      <w:bookmarkStart w:id="7181" w:name="_ETM_Q51_228438"/>
      <w:bookmarkEnd w:id="7181"/>
    </w:p>
    <w:p w:rsidR="002F33F5" w:rsidRDefault="002F33F5" w:rsidP="00D757EA">
      <w:pPr>
        <w:pStyle w:val="af6"/>
        <w:keepNext/>
        <w:rPr>
          <w:rtl/>
        </w:rPr>
      </w:pPr>
      <w:bookmarkStart w:id="7182" w:name="ET_yor_6597_14"/>
      <w:r w:rsidRPr="008A573C">
        <w:rPr>
          <w:rStyle w:val="TagStyle"/>
          <w:rtl/>
        </w:rPr>
        <w:t xml:space="preserve"> &lt;&lt; יור &gt;&gt; </w:t>
      </w:r>
      <w:r>
        <w:rPr>
          <w:rtl/>
        </w:rPr>
        <w:t>היו"ר מאיר כהן:</w:t>
      </w:r>
      <w:r w:rsidRPr="008A573C">
        <w:rPr>
          <w:rStyle w:val="TagStyle"/>
          <w:rtl/>
        </w:rPr>
        <w:t xml:space="preserve"> &lt;&lt; יור &gt;&gt;</w:t>
      </w:r>
      <w:r>
        <w:rPr>
          <w:rtl/>
        </w:rPr>
        <w:t xml:space="preserve"> </w:t>
      </w:r>
      <w:bookmarkEnd w:id="7182"/>
    </w:p>
    <w:p w:rsidR="002F33F5" w:rsidRDefault="002F33F5" w:rsidP="00F67EDE">
      <w:pPr>
        <w:rPr>
          <w:rtl/>
        </w:rPr>
      </w:pPr>
    </w:p>
    <w:p w:rsidR="002F33F5" w:rsidRDefault="002F33F5" w:rsidP="00D757EA">
      <w:pPr>
        <w:rPr>
          <w:rtl/>
        </w:rPr>
      </w:pPr>
      <w:bookmarkStart w:id="7183" w:name="_ETM_Q51_228908"/>
      <w:bookmarkEnd w:id="7183"/>
      <w:r>
        <w:rPr>
          <w:rFonts w:hint="cs"/>
          <w:rtl/>
        </w:rPr>
        <w:t>מה זה לא בנושא הזה?</w:t>
      </w:r>
    </w:p>
    <w:p w:rsidR="002F33F5" w:rsidRDefault="002F33F5" w:rsidP="00D757EA">
      <w:pPr>
        <w:rPr>
          <w:rtl/>
        </w:rPr>
      </w:pPr>
      <w:bookmarkStart w:id="7184" w:name="_ETM_Q51_230841"/>
      <w:bookmarkStart w:id="7185" w:name="_ETM_Q51_230897"/>
      <w:bookmarkEnd w:id="7184"/>
      <w:bookmarkEnd w:id="7185"/>
    </w:p>
    <w:p w:rsidR="002F33F5" w:rsidRDefault="002F33F5" w:rsidP="00D757EA">
      <w:pPr>
        <w:pStyle w:val="a4"/>
        <w:keepNext/>
        <w:rPr>
          <w:rtl/>
        </w:rPr>
      </w:pPr>
      <w:bookmarkStart w:id="7186" w:name="ET_speaker_6231_15"/>
      <w:r w:rsidRPr="008A573C">
        <w:rPr>
          <w:rStyle w:val="TagStyle"/>
          <w:rtl/>
        </w:rPr>
        <w:t xml:space="preserve"> &lt;&lt; דובר &gt;&gt; </w:t>
      </w:r>
      <w:bookmarkStart w:id="7187" w:name="_Toc230205659"/>
      <w:bookmarkStart w:id="7188" w:name="_Toc230207920"/>
      <w:r>
        <w:rPr>
          <w:rtl/>
        </w:rPr>
        <w:t>יסמין פרידמן (יש עתיד):</w:t>
      </w:r>
      <w:bookmarkEnd w:id="7187"/>
      <w:bookmarkEnd w:id="7188"/>
      <w:r w:rsidRPr="008A573C">
        <w:rPr>
          <w:rStyle w:val="TagStyle"/>
          <w:rtl/>
        </w:rPr>
        <w:t xml:space="preserve"> &lt;&lt; דובר &gt;&gt;</w:t>
      </w:r>
      <w:r>
        <w:rPr>
          <w:rtl/>
        </w:rPr>
        <w:t xml:space="preserve"> </w:t>
      </w:r>
      <w:bookmarkEnd w:id="7186"/>
    </w:p>
    <w:p w:rsidR="002F33F5" w:rsidRDefault="002F33F5" w:rsidP="00F67EDE">
      <w:pPr>
        <w:rPr>
          <w:rtl/>
        </w:rPr>
      </w:pPr>
    </w:p>
    <w:p w:rsidR="002F33F5" w:rsidRDefault="002F33F5" w:rsidP="00D757EA">
      <w:pPr>
        <w:rPr>
          <w:rtl/>
        </w:rPr>
      </w:pPr>
      <w:bookmarkStart w:id="7189" w:name="_ETM_Q51_229475"/>
      <w:bookmarkStart w:id="7190" w:name="_ETM_Q51_229494"/>
      <w:bookmarkEnd w:id="7189"/>
      <w:bookmarkEnd w:id="7190"/>
      <w:r>
        <w:rPr>
          <w:rFonts w:hint="cs"/>
          <w:rtl/>
        </w:rPr>
        <w:t xml:space="preserve">אני </w:t>
      </w:r>
      <w:bookmarkStart w:id="7191" w:name="_ETM_Q51_230124"/>
      <w:bookmarkEnd w:id="7191"/>
      <w:r>
        <w:rPr>
          <w:rFonts w:hint="cs"/>
          <w:rtl/>
        </w:rPr>
        <w:t>ממש ביקשתי 60 שניות.</w:t>
      </w:r>
      <w:bookmarkStart w:id="7192" w:name="_ETM_Q51_232372"/>
      <w:bookmarkEnd w:id="7192"/>
    </w:p>
    <w:p w:rsidR="002F33F5" w:rsidRDefault="002F33F5" w:rsidP="00D757EA">
      <w:pPr>
        <w:rPr>
          <w:rtl/>
        </w:rPr>
      </w:pPr>
      <w:bookmarkStart w:id="7193" w:name="_ETM_Q51_232418"/>
      <w:bookmarkEnd w:id="7193"/>
    </w:p>
    <w:p w:rsidR="002F33F5" w:rsidRDefault="002F33F5" w:rsidP="00D757EA">
      <w:pPr>
        <w:pStyle w:val="af6"/>
        <w:keepNext/>
        <w:rPr>
          <w:rtl/>
        </w:rPr>
      </w:pPr>
      <w:bookmarkStart w:id="7194" w:name="ET_yor_6597_16"/>
      <w:r w:rsidRPr="008A573C">
        <w:rPr>
          <w:rStyle w:val="TagStyle"/>
          <w:rtl/>
        </w:rPr>
        <w:t xml:space="preserve"> &lt;&lt; יור &gt;&gt; </w:t>
      </w:r>
      <w:r>
        <w:rPr>
          <w:rtl/>
        </w:rPr>
        <w:t>היו"ר מאיר כהן:</w:t>
      </w:r>
      <w:r w:rsidRPr="008A573C">
        <w:rPr>
          <w:rStyle w:val="TagStyle"/>
          <w:rtl/>
        </w:rPr>
        <w:t xml:space="preserve"> &lt;&lt; יור &gt;&gt;</w:t>
      </w:r>
      <w:r>
        <w:rPr>
          <w:rtl/>
        </w:rPr>
        <w:t xml:space="preserve"> </w:t>
      </w:r>
      <w:bookmarkEnd w:id="7194"/>
    </w:p>
    <w:p w:rsidR="002F33F5" w:rsidRDefault="002F33F5" w:rsidP="00F67EDE">
      <w:pPr>
        <w:rPr>
          <w:rtl/>
        </w:rPr>
      </w:pPr>
    </w:p>
    <w:p w:rsidR="002F33F5" w:rsidRDefault="002F33F5" w:rsidP="00D757EA">
      <w:pPr>
        <w:rPr>
          <w:rtl/>
        </w:rPr>
      </w:pPr>
      <w:bookmarkStart w:id="7195" w:name="_ETM_Q51_232915"/>
      <w:bookmarkEnd w:id="7195"/>
      <w:r>
        <w:rPr>
          <w:rFonts w:hint="cs"/>
          <w:rtl/>
        </w:rPr>
        <w:t>טוב, עמדה מהצד, בבקשה.</w:t>
      </w:r>
    </w:p>
    <w:p w:rsidR="002F33F5" w:rsidRPr="00FC4FB8" w:rsidRDefault="002F33F5" w:rsidP="00D757EA">
      <w:pPr>
        <w:rPr>
          <w:rtl/>
        </w:rPr>
      </w:pPr>
      <w:bookmarkStart w:id="7196" w:name="_ETM_Q51_234857"/>
      <w:bookmarkStart w:id="7197" w:name="_ETM_Q51_234921"/>
      <w:bookmarkStart w:id="7198" w:name="_ETM_Q51_232703"/>
      <w:bookmarkStart w:id="7199" w:name="_ETM_Q51_232746"/>
      <w:bookmarkEnd w:id="7196"/>
      <w:bookmarkEnd w:id="7197"/>
      <w:bookmarkEnd w:id="7198"/>
      <w:bookmarkEnd w:id="7199"/>
    </w:p>
    <w:p w:rsidR="002F33F5" w:rsidRDefault="002F33F5" w:rsidP="00D757EA">
      <w:pPr>
        <w:pStyle w:val="-"/>
        <w:keepNext/>
        <w:rPr>
          <w:rtl/>
        </w:rPr>
      </w:pPr>
      <w:bookmarkStart w:id="7200" w:name="ET_speakercontinue_6231_18"/>
      <w:r w:rsidRPr="008A573C">
        <w:rPr>
          <w:rStyle w:val="TagStyle"/>
          <w:rtl/>
        </w:rPr>
        <w:t xml:space="preserve"> &lt;&lt; דובר_המשך &gt;&gt; </w:t>
      </w:r>
      <w:r>
        <w:rPr>
          <w:rtl/>
        </w:rPr>
        <w:t>יסמין פרידמן (יש עתיד):</w:t>
      </w:r>
      <w:r w:rsidRPr="008A573C">
        <w:rPr>
          <w:rStyle w:val="TagStyle"/>
          <w:rtl/>
        </w:rPr>
        <w:t xml:space="preserve"> &lt;&lt; דובר_המשך &gt;&gt;</w:t>
      </w:r>
      <w:r>
        <w:rPr>
          <w:rtl/>
        </w:rPr>
        <w:t xml:space="preserve"> </w:t>
      </w:r>
      <w:bookmarkEnd w:id="7200"/>
    </w:p>
    <w:p w:rsidR="002F33F5" w:rsidRDefault="002F33F5" w:rsidP="00D757EA">
      <w:pPr>
        <w:rPr>
          <w:rtl/>
        </w:rPr>
      </w:pPr>
    </w:p>
    <w:p w:rsidR="002F33F5" w:rsidRDefault="002F33F5" w:rsidP="00D757EA">
      <w:pPr>
        <w:rPr>
          <w:rtl/>
        </w:rPr>
      </w:pPr>
      <w:bookmarkStart w:id="7201" w:name="_ETM_Q51_235419"/>
      <w:bookmarkEnd w:id="7201"/>
      <w:r>
        <w:rPr>
          <w:rtl/>
        </w:rPr>
        <w:t xml:space="preserve">רק לברך את הפועל באר שבע, הקבוצה הנפלאה הזאת, על </w:t>
      </w:r>
      <w:bookmarkStart w:id="7202" w:name="_ETM_Q51_240654"/>
      <w:bookmarkEnd w:id="7202"/>
      <w:r>
        <w:rPr>
          <w:rtl/>
        </w:rPr>
        <w:t xml:space="preserve">הניצחון המופלא אתמול. מגיע לנו קצת נחת גם בעיר באר </w:t>
      </w:r>
      <w:bookmarkStart w:id="7203" w:name="_ETM_Q51_245889"/>
      <w:bookmarkEnd w:id="7203"/>
      <w:r>
        <w:rPr>
          <w:rtl/>
        </w:rPr>
        <w:t>שבע</w:t>
      </w:r>
      <w:r>
        <w:rPr>
          <w:rFonts w:hint="cs"/>
          <w:rtl/>
        </w:rPr>
        <w:t>,</w:t>
      </w:r>
      <w:r>
        <w:rPr>
          <w:rtl/>
        </w:rPr>
        <w:t xml:space="preserve"> ואתמול היה לילה באמת מרגש</w:t>
      </w:r>
      <w:r>
        <w:rPr>
          <w:rFonts w:hint="cs"/>
          <w:rtl/>
        </w:rPr>
        <w:t>,</w:t>
      </w:r>
      <w:r>
        <w:rPr>
          <w:rtl/>
        </w:rPr>
        <w:t xml:space="preserve"> לראות את כל האוהדים </w:t>
      </w:r>
      <w:bookmarkStart w:id="7204" w:name="_ETM_Q51_251124"/>
      <w:bookmarkEnd w:id="7204"/>
      <w:r>
        <w:rPr>
          <w:rtl/>
        </w:rPr>
        <w:t>שמחים</w:t>
      </w:r>
      <w:r>
        <w:rPr>
          <w:rFonts w:hint="cs"/>
          <w:rtl/>
        </w:rPr>
        <w:t>.</w:t>
      </w:r>
      <w:r>
        <w:rPr>
          <w:rtl/>
        </w:rPr>
        <w:t xml:space="preserve"> למה זה ריגש אותי באופן מיוחד? </w:t>
      </w:r>
      <w:bookmarkStart w:id="7205" w:name="_ETM_Q51_258029"/>
      <w:bookmarkEnd w:id="7205"/>
      <w:r>
        <w:rPr>
          <w:rtl/>
        </w:rPr>
        <w:t xml:space="preserve">כי אחרי שלוש שנים באמת קשות לראות את הצעירים האלה </w:t>
      </w:r>
      <w:bookmarkStart w:id="7206" w:name="_ETM_Q51_262625"/>
      <w:bookmarkEnd w:id="7206"/>
      <w:r>
        <w:rPr>
          <w:rtl/>
        </w:rPr>
        <w:t>נאחזים פתאום בשביב של שמחה, מכל הלב הם שמחים</w:t>
      </w:r>
      <w:r>
        <w:rPr>
          <w:rFonts w:hint="cs"/>
          <w:rtl/>
        </w:rPr>
        <w:t>.</w:t>
      </w:r>
      <w:r>
        <w:rPr>
          <w:rtl/>
        </w:rPr>
        <w:t xml:space="preserve"> וישר </w:t>
      </w:r>
      <w:bookmarkStart w:id="7207" w:name="_ETM_Q51_267222"/>
      <w:bookmarkEnd w:id="7207"/>
      <w:r>
        <w:rPr>
          <w:rtl/>
        </w:rPr>
        <w:t xml:space="preserve">חשבתי על בן כהן, </w:t>
      </w:r>
      <w:bookmarkStart w:id="7208" w:name="_ETM_Q51_272290"/>
      <w:bookmarkEnd w:id="7208"/>
      <w:r>
        <w:rPr>
          <w:rtl/>
        </w:rPr>
        <w:t>חבר יקר של בן של חברים יקרים</w:t>
      </w:r>
      <w:r>
        <w:rPr>
          <w:rFonts w:hint="cs"/>
          <w:rtl/>
        </w:rPr>
        <w:t>.</w:t>
      </w:r>
      <w:r>
        <w:rPr>
          <w:rtl/>
        </w:rPr>
        <w:t xml:space="preserve"> היינו שם ביחד, </w:t>
      </w:r>
      <w:bookmarkStart w:id="7209" w:name="_ETM_Q51_276509"/>
      <w:bookmarkEnd w:id="7209"/>
      <w:r>
        <w:rPr>
          <w:rFonts w:hint="cs"/>
          <w:rtl/>
        </w:rPr>
        <w:t xml:space="preserve">הוא </w:t>
      </w:r>
      <w:r>
        <w:rPr>
          <w:rtl/>
        </w:rPr>
        <w:t>היה אוהד של הקבוצה</w:t>
      </w:r>
      <w:r>
        <w:rPr>
          <w:rFonts w:hint="cs"/>
          <w:rtl/>
        </w:rPr>
        <w:t>,</w:t>
      </w:r>
      <w:r>
        <w:rPr>
          <w:rtl/>
        </w:rPr>
        <w:t xml:space="preserve"> </w:t>
      </w:r>
      <w:r>
        <w:rPr>
          <w:rFonts w:hint="cs"/>
          <w:rtl/>
        </w:rPr>
        <w:t>ו</w:t>
      </w:r>
      <w:r>
        <w:rPr>
          <w:rtl/>
        </w:rPr>
        <w:t xml:space="preserve">אני זוכרת אותו מגיל קטן מסתובב </w:t>
      </w:r>
      <w:bookmarkStart w:id="7210" w:name="_ETM_Q51_280729"/>
      <w:bookmarkEnd w:id="7210"/>
      <w:r>
        <w:rPr>
          <w:rtl/>
        </w:rPr>
        <w:t xml:space="preserve">עם </w:t>
      </w:r>
      <w:r>
        <w:rPr>
          <w:rFonts w:hint="cs"/>
          <w:rtl/>
        </w:rPr>
        <w:t>ה</w:t>
      </w:r>
      <w:r>
        <w:rPr>
          <w:rtl/>
        </w:rPr>
        <w:t>מדים ברחובות</w:t>
      </w:r>
      <w:r>
        <w:rPr>
          <w:rFonts w:hint="cs"/>
          <w:rtl/>
        </w:rPr>
        <w:t>.</w:t>
      </w:r>
      <w:r>
        <w:rPr>
          <w:rtl/>
        </w:rPr>
        <w:t xml:space="preserve"> אני מקווה שאיפה שהוא לא נמצא</w:t>
      </w:r>
      <w:r>
        <w:rPr>
          <w:rFonts w:hint="cs"/>
          <w:rtl/>
        </w:rPr>
        <w:t xml:space="preserve"> </w:t>
      </w:r>
      <w:r>
        <w:rPr>
          <w:rtl/>
        </w:rPr>
        <w:t xml:space="preserve">הוא </w:t>
      </w:r>
      <w:bookmarkStart w:id="7211" w:name="_ETM_Q51_284949"/>
      <w:bookmarkEnd w:id="7211"/>
      <w:r>
        <w:rPr>
          <w:rtl/>
        </w:rPr>
        <w:t>ראה את זה אתמול והוא חייך. תודה.</w:t>
      </w:r>
    </w:p>
    <w:p w:rsidR="002F33F5" w:rsidRDefault="002F33F5" w:rsidP="00D757EA">
      <w:pPr>
        <w:rPr>
          <w:rtl/>
        </w:rPr>
      </w:pPr>
      <w:bookmarkStart w:id="7212" w:name="_ETM_Q51_289034"/>
      <w:bookmarkStart w:id="7213" w:name="_ETM_Q51_289091"/>
      <w:bookmarkEnd w:id="7212"/>
      <w:bookmarkEnd w:id="7213"/>
    </w:p>
    <w:p w:rsidR="002F33F5" w:rsidRDefault="002F33F5" w:rsidP="00D757EA">
      <w:pPr>
        <w:pStyle w:val="af6"/>
        <w:keepNext/>
        <w:rPr>
          <w:rtl/>
        </w:rPr>
      </w:pPr>
      <w:r w:rsidRPr="008A573C">
        <w:rPr>
          <w:rStyle w:val="TagStyle"/>
          <w:rtl/>
        </w:rPr>
        <w:t xml:space="preserve"> &lt;&lt; יור &gt;&gt; </w:t>
      </w:r>
      <w:r>
        <w:rPr>
          <w:rtl/>
        </w:rPr>
        <w:t>היו"ר מאיר כהן:</w:t>
      </w:r>
      <w:r w:rsidRPr="008A573C">
        <w:rPr>
          <w:rStyle w:val="TagStyle"/>
          <w:rtl/>
        </w:rPr>
        <w:t xml:space="preserve"> &lt;&lt; יור &gt;&gt;</w:t>
      </w:r>
      <w:r>
        <w:rPr>
          <w:rtl/>
        </w:rPr>
        <w:t xml:space="preserve"> </w:t>
      </w:r>
    </w:p>
    <w:p w:rsidR="002F33F5" w:rsidRDefault="002F33F5" w:rsidP="00F67EDE">
      <w:pPr>
        <w:rPr>
          <w:rtl/>
        </w:rPr>
      </w:pPr>
    </w:p>
    <w:p w:rsidR="002F33F5" w:rsidRDefault="002F33F5" w:rsidP="00D757EA">
      <w:pPr>
        <w:rPr>
          <w:rtl/>
        </w:rPr>
      </w:pPr>
      <w:bookmarkStart w:id="7214" w:name="_ETM_Q51_289717"/>
      <w:bookmarkStart w:id="7215" w:name="_ETM_Q51_289599"/>
      <w:bookmarkEnd w:id="7214"/>
      <w:bookmarkEnd w:id="7215"/>
      <w:r>
        <w:rPr>
          <w:rtl/>
        </w:rPr>
        <w:t xml:space="preserve">תודה רבה, גברתי. </w:t>
      </w:r>
      <w:bookmarkStart w:id="7216" w:name="_ETM_Q51_292110"/>
      <w:bookmarkEnd w:id="7216"/>
      <w:r>
        <w:rPr>
          <w:rtl/>
        </w:rPr>
        <w:t xml:space="preserve">יסמין, </w:t>
      </w:r>
      <w:bookmarkStart w:id="7217" w:name="_ETM_Q51_298949"/>
      <w:bookmarkEnd w:id="7217"/>
      <w:r>
        <w:rPr>
          <w:rtl/>
        </w:rPr>
        <w:t xml:space="preserve">הנכד שלי </w:t>
      </w:r>
      <w:bookmarkStart w:id="7218" w:name="_ETM_Q51_301849"/>
      <w:bookmarkEnd w:id="7218"/>
      <w:r>
        <w:rPr>
          <w:rtl/>
        </w:rPr>
        <w:t>רץ מאז עם דגלים של הפועל באר שבע. פוג</w:t>
      </w:r>
      <w:r>
        <w:rPr>
          <w:rFonts w:hint="cs"/>
          <w:rtl/>
        </w:rPr>
        <w:t>ל,</w:t>
      </w:r>
      <w:r>
        <w:rPr>
          <w:rtl/>
        </w:rPr>
        <w:t xml:space="preserve"> </w:t>
      </w:r>
      <w:r>
        <w:rPr>
          <w:rFonts w:hint="cs"/>
          <w:rtl/>
        </w:rPr>
        <w:t xml:space="preserve">איש </w:t>
      </w:r>
      <w:bookmarkStart w:id="7219" w:name="_ETM_Q51_307097"/>
      <w:bookmarkEnd w:id="7219"/>
      <w:r>
        <w:rPr>
          <w:rFonts w:hint="cs"/>
          <w:rtl/>
        </w:rPr>
        <w:t>בא</w:t>
      </w:r>
      <w:r>
        <w:rPr>
          <w:rtl/>
        </w:rPr>
        <w:t xml:space="preserve">ר שבע לשעבר. </w:t>
      </w:r>
      <w:bookmarkStart w:id="7220" w:name="_ETM_Q51_311288"/>
      <w:bookmarkStart w:id="7221" w:name="_ETM_Q51_313059"/>
      <w:bookmarkEnd w:id="7220"/>
      <w:bookmarkEnd w:id="7221"/>
    </w:p>
    <w:p w:rsidR="002F33F5" w:rsidRDefault="002F33F5" w:rsidP="00D757EA">
      <w:pPr>
        <w:rPr>
          <w:rtl/>
        </w:rPr>
      </w:pPr>
    </w:p>
    <w:p w:rsidR="002F33F5" w:rsidRDefault="002F33F5" w:rsidP="00D757EA">
      <w:pPr>
        <w:pStyle w:val="af5"/>
        <w:keepNext/>
        <w:rPr>
          <w:rtl/>
        </w:rPr>
      </w:pPr>
      <w:bookmarkStart w:id="7222" w:name="ET_interruption_6255_20"/>
      <w:r w:rsidRPr="008A573C">
        <w:rPr>
          <w:rStyle w:val="TagStyle"/>
          <w:rtl/>
        </w:rPr>
        <w:t xml:space="preserve"> &lt;&lt; קריאה &gt;&gt; </w:t>
      </w:r>
      <w:r>
        <w:rPr>
          <w:rtl/>
        </w:rPr>
        <w:t>סימון דוידסון (יש עתיד):</w:t>
      </w:r>
      <w:r w:rsidRPr="008A573C">
        <w:rPr>
          <w:rStyle w:val="TagStyle"/>
          <w:rtl/>
        </w:rPr>
        <w:t xml:space="preserve"> &lt;&lt; קריאה &gt;&gt;</w:t>
      </w:r>
      <w:r>
        <w:rPr>
          <w:rtl/>
        </w:rPr>
        <w:t xml:space="preserve"> </w:t>
      </w:r>
      <w:bookmarkEnd w:id="7222"/>
    </w:p>
    <w:p w:rsidR="002F33F5" w:rsidRDefault="002F33F5" w:rsidP="00F67EDE">
      <w:pPr>
        <w:rPr>
          <w:rtl/>
        </w:rPr>
      </w:pPr>
    </w:p>
    <w:p w:rsidR="002F33F5" w:rsidRDefault="002F33F5" w:rsidP="00D757EA">
      <w:pPr>
        <w:rPr>
          <w:rtl/>
        </w:rPr>
      </w:pPr>
      <w:r>
        <w:rPr>
          <w:rFonts w:hint="cs"/>
          <w:rtl/>
        </w:rPr>
        <w:t>מתי זו תהיה מכבי נתניה?</w:t>
      </w:r>
    </w:p>
    <w:p w:rsidR="002F33F5" w:rsidRDefault="002F33F5" w:rsidP="00D757EA">
      <w:pPr>
        <w:rPr>
          <w:rtl/>
        </w:rPr>
      </w:pPr>
    </w:p>
    <w:p w:rsidR="002F33F5" w:rsidRDefault="002F33F5" w:rsidP="00D757EA">
      <w:pPr>
        <w:pStyle w:val="af5"/>
        <w:keepNext/>
        <w:rPr>
          <w:rtl/>
        </w:rPr>
      </w:pPr>
      <w:bookmarkStart w:id="7223" w:name="ET_interruption_6358_21"/>
      <w:r w:rsidRPr="008A573C">
        <w:rPr>
          <w:rStyle w:val="TagStyle"/>
          <w:rtl/>
        </w:rPr>
        <w:t xml:space="preserve"> &lt;&lt; קריאה &gt;&gt; </w:t>
      </w:r>
      <w:r>
        <w:rPr>
          <w:rtl/>
        </w:rPr>
        <w:t>צביקה פוגל (עוצמה יהודית):</w:t>
      </w:r>
      <w:r w:rsidRPr="008A573C">
        <w:rPr>
          <w:rStyle w:val="TagStyle"/>
          <w:rtl/>
        </w:rPr>
        <w:t xml:space="preserve"> &lt;&lt; קריאה &gt;&gt;</w:t>
      </w:r>
      <w:r>
        <w:rPr>
          <w:rtl/>
        </w:rPr>
        <w:t xml:space="preserve"> </w:t>
      </w:r>
      <w:bookmarkEnd w:id="7223"/>
    </w:p>
    <w:p w:rsidR="002F33F5" w:rsidRDefault="002F33F5" w:rsidP="00F67EDE">
      <w:pPr>
        <w:rPr>
          <w:rtl/>
        </w:rPr>
      </w:pPr>
    </w:p>
    <w:p w:rsidR="002F33F5" w:rsidRDefault="002F33F5" w:rsidP="00D757EA">
      <w:pPr>
        <w:rPr>
          <w:rtl/>
        </w:rPr>
      </w:pPr>
      <w:r>
        <w:rPr>
          <w:rFonts w:hint="cs"/>
          <w:rtl/>
        </w:rPr>
        <w:t>גם שחקן.</w:t>
      </w:r>
      <w:bookmarkStart w:id="7224" w:name="_ETM_Q51_312499"/>
      <w:bookmarkEnd w:id="7224"/>
    </w:p>
    <w:p w:rsidR="002F33F5" w:rsidRDefault="002F33F5" w:rsidP="00D757EA">
      <w:pPr>
        <w:rPr>
          <w:rtl/>
        </w:rPr>
      </w:pPr>
      <w:bookmarkStart w:id="7225" w:name="_ETM_Q51_312557"/>
      <w:bookmarkEnd w:id="7225"/>
    </w:p>
    <w:p w:rsidR="002F33F5" w:rsidRDefault="002F33F5" w:rsidP="00D757EA">
      <w:pPr>
        <w:pStyle w:val="af6"/>
        <w:keepNext/>
        <w:rPr>
          <w:rtl/>
        </w:rPr>
      </w:pPr>
      <w:bookmarkStart w:id="7226" w:name="ET_yor_6597_22"/>
      <w:r w:rsidRPr="008A573C">
        <w:rPr>
          <w:rStyle w:val="TagStyle"/>
          <w:rtl/>
        </w:rPr>
        <w:t xml:space="preserve"> &lt;&lt; יור &gt;&gt; </w:t>
      </w:r>
      <w:r>
        <w:rPr>
          <w:rtl/>
        </w:rPr>
        <w:t>היו"ר מאיר כהן:</w:t>
      </w:r>
      <w:r w:rsidRPr="008A573C">
        <w:rPr>
          <w:rStyle w:val="TagStyle"/>
          <w:rtl/>
        </w:rPr>
        <w:t xml:space="preserve"> &lt;&lt; יור &gt;&gt;</w:t>
      </w:r>
      <w:r>
        <w:rPr>
          <w:rtl/>
        </w:rPr>
        <w:t xml:space="preserve"> </w:t>
      </w:r>
      <w:bookmarkEnd w:id="7226"/>
    </w:p>
    <w:p w:rsidR="002F33F5" w:rsidRDefault="002F33F5" w:rsidP="00F67EDE">
      <w:pPr>
        <w:rPr>
          <w:rtl/>
        </w:rPr>
      </w:pPr>
    </w:p>
    <w:p w:rsidR="002F33F5" w:rsidRDefault="002F33F5" w:rsidP="00D757EA">
      <w:pPr>
        <w:rPr>
          <w:rtl/>
        </w:rPr>
      </w:pPr>
      <w:bookmarkStart w:id="7227" w:name="_ETM_Q51_313751"/>
      <w:bookmarkEnd w:id="7227"/>
      <w:r>
        <w:rPr>
          <w:rFonts w:hint="cs"/>
          <w:rtl/>
        </w:rPr>
        <w:t>גם שחקן</w:t>
      </w:r>
      <w:r>
        <w:rPr>
          <w:rtl/>
        </w:rPr>
        <w:t xml:space="preserve"> הפועל באר שבע, יפה מאוד. </w:t>
      </w:r>
      <w:bookmarkStart w:id="7228" w:name="_ETM_Q51_317298"/>
      <w:bookmarkEnd w:id="7228"/>
    </w:p>
    <w:p w:rsidR="002F33F5" w:rsidRDefault="002F33F5" w:rsidP="00D757EA">
      <w:pPr>
        <w:rPr>
          <w:rtl/>
        </w:rPr>
      </w:pPr>
      <w:bookmarkStart w:id="7229" w:name="_ETM_Q51_317329"/>
      <w:bookmarkEnd w:id="7229"/>
    </w:p>
    <w:p w:rsidR="002F33F5" w:rsidRDefault="002F33F5" w:rsidP="00D757EA">
      <w:pPr>
        <w:rPr>
          <w:rtl/>
        </w:rPr>
      </w:pPr>
      <w:bookmarkStart w:id="7230" w:name="_ETM_Q51_317467"/>
      <w:bookmarkStart w:id="7231" w:name="_ETM_Q51_317506"/>
      <w:bookmarkEnd w:id="7230"/>
      <w:bookmarkEnd w:id="7231"/>
      <w:r>
        <w:rPr>
          <w:rFonts w:hint="cs"/>
          <w:rtl/>
        </w:rPr>
        <w:t>אם כן,</w:t>
      </w:r>
      <w:r>
        <w:rPr>
          <w:rtl/>
        </w:rPr>
        <w:t xml:space="preserve"> אנחנו נעבור </w:t>
      </w:r>
      <w:bookmarkStart w:id="7232" w:name="_ETM_Q51_322050"/>
      <w:bookmarkEnd w:id="7232"/>
      <w:r>
        <w:rPr>
          <w:rtl/>
        </w:rPr>
        <w:t>להצבע</w:t>
      </w:r>
      <w:r>
        <w:rPr>
          <w:rFonts w:hint="cs"/>
          <w:rtl/>
        </w:rPr>
        <w:t>ה,</w:t>
      </w:r>
      <w:r>
        <w:rPr>
          <w:rtl/>
        </w:rPr>
        <w:t xml:space="preserve"> כדי להעביר את המשך הדיון לוועדת החינוך, מי בעד </w:t>
      </w:r>
      <w:bookmarkStart w:id="7233" w:name="_ETM_Q51_325654"/>
      <w:bookmarkEnd w:id="7233"/>
      <w:r>
        <w:rPr>
          <w:rtl/>
        </w:rPr>
        <w:t>ומי נגד</w:t>
      </w:r>
      <w:r>
        <w:rPr>
          <w:rFonts w:hint="cs"/>
          <w:rtl/>
        </w:rPr>
        <w:t>?</w:t>
      </w:r>
      <w:r>
        <w:rPr>
          <w:rtl/>
        </w:rPr>
        <w:t xml:space="preserve"> </w:t>
      </w:r>
      <w:bookmarkStart w:id="7234" w:name="_ETM_Q51_330110"/>
      <w:bookmarkEnd w:id="7234"/>
      <w:r>
        <w:rPr>
          <w:rtl/>
        </w:rPr>
        <w:t>הצבעה</w:t>
      </w:r>
      <w:r>
        <w:rPr>
          <w:rFonts w:hint="cs"/>
          <w:rtl/>
        </w:rPr>
        <w:t>.</w:t>
      </w:r>
      <w:r>
        <w:rPr>
          <w:rtl/>
        </w:rPr>
        <w:t xml:space="preserve"> </w:t>
      </w:r>
      <w:bookmarkStart w:id="7235" w:name="_ETM_Q51_347279"/>
      <w:bookmarkEnd w:id="7235"/>
    </w:p>
    <w:p w:rsidR="002F33F5" w:rsidRDefault="002F33F5" w:rsidP="00D757EA">
      <w:pPr>
        <w:rPr>
          <w:rtl/>
        </w:rPr>
      </w:pPr>
      <w:bookmarkStart w:id="7236" w:name="_ETM_Q51_331896"/>
      <w:bookmarkStart w:id="7237" w:name="_ETM_Q51_331932"/>
      <w:bookmarkStart w:id="7238" w:name="_ETM_Q51_333744"/>
      <w:bookmarkEnd w:id="7236"/>
      <w:bookmarkEnd w:id="7237"/>
      <w:bookmarkEnd w:id="7238"/>
    </w:p>
    <w:p w:rsidR="002F33F5" w:rsidRDefault="002F33F5" w:rsidP="00D757EA">
      <w:pPr>
        <w:pStyle w:val="af1"/>
        <w:keepNext/>
        <w:rPr>
          <w:rtl/>
        </w:rPr>
      </w:pPr>
      <w:bookmarkStart w:id="7239" w:name="_ETM_Q51_333788"/>
      <w:bookmarkEnd w:id="7239"/>
      <w:r>
        <w:rPr>
          <w:rtl/>
        </w:rPr>
        <w:t>הצבעה מס'</w:t>
      </w:r>
      <w:r>
        <w:rPr>
          <w:rFonts w:hint="cs"/>
          <w:rtl/>
        </w:rPr>
        <w:t xml:space="preserve"> 1</w:t>
      </w:r>
    </w:p>
    <w:p w:rsidR="002F33F5" w:rsidRDefault="002F33F5" w:rsidP="00D757EA">
      <w:pPr>
        <w:pStyle w:val="--"/>
        <w:keepNext/>
        <w:rPr>
          <w:rtl/>
        </w:rPr>
      </w:pPr>
    </w:p>
    <w:p w:rsidR="002F33F5" w:rsidRDefault="002F33F5" w:rsidP="00D757EA">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rsidR="002F33F5" w:rsidRDefault="002F33F5" w:rsidP="00D757EA">
      <w:pPr>
        <w:pStyle w:val="--"/>
        <w:keepNext/>
        <w:rPr>
          <w:rtl/>
        </w:rPr>
      </w:pPr>
      <w:r>
        <w:rPr>
          <w:rtl/>
        </w:rPr>
        <w:t xml:space="preserve">נגד – </w:t>
      </w:r>
      <w:r>
        <w:rPr>
          <w:rFonts w:hint="cs"/>
          <w:rtl/>
        </w:rPr>
        <w:t>3</w:t>
      </w:r>
    </w:p>
    <w:p w:rsidR="002F33F5" w:rsidRDefault="002F33F5" w:rsidP="00D757EA">
      <w:pPr>
        <w:pStyle w:val="--"/>
        <w:keepNext/>
        <w:rPr>
          <w:rtl/>
        </w:rPr>
      </w:pPr>
      <w:r>
        <w:rPr>
          <w:rtl/>
        </w:rPr>
        <w:t xml:space="preserve">נמנעים – </w:t>
      </w:r>
      <w:r>
        <w:rPr>
          <w:rFonts w:hint="cs"/>
          <w:rtl/>
        </w:rPr>
        <w:t>אין</w:t>
      </w:r>
    </w:p>
    <w:p w:rsidR="002F33F5" w:rsidRPr="004B71D7" w:rsidRDefault="002F33F5" w:rsidP="00D757EA">
      <w:pPr>
        <w:pStyle w:val="af2"/>
        <w:rPr>
          <w:rtl/>
        </w:rPr>
      </w:pPr>
      <w:bookmarkStart w:id="7240" w:name="_ETM_Q51_336902"/>
      <w:bookmarkEnd w:id="7240"/>
      <w:r>
        <w:rPr>
          <w:rFonts w:hint="cs"/>
          <w:rtl/>
        </w:rPr>
        <w:t>ההצעה להעביר את הנושא לוועדת החינוך התרבות והספורט נתקבלה.</w:t>
      </w:r>
    </w:p>
    <w:p w:rsidR="002F33F5" w:rsidRDefault="002F33F5" w:rsidP="00D757EA">
      <w:pPr>
        <w:rPr>
          <w:rtl/>
        </w:rPr>
      </w:pPr>
      <w:bookmarkStart w:id="7241" w:name="_ETM_Q51_332112"/>
      <w:bookmarkStart w:id="7242" w:name="_ETM_Q51_332144"/>
      <w:bookmarkEnd w:id="7241"/>
      <w:bookmarkEnd w:id="7242"/>
    </w:p>
    <w:p w:rsidR="002F33F5" w:rsidRDefault="002F33F5" w:rsidP="00D757EA">
      <w:pPr>
        <w:pStyle w:val="af6"/>
        <w:keepNext/>
        <w:rPr>
          <w:rtl/>
        </w:rPr>
      </w:pPr>
      <w:bookmarkStart w:id="7243" w:name="ET_yor_6597_23"/>
      <w:r w:rsidRPr="004B71D7">
        <w:rPr>
          <w:rStyle w:val="TagStyle"/>
          <w:rtl/>
        </w:rPr>
        <w:t xml:space="preserve"> &lt;&lt; יור &gt;&gt; </w:t>
      </w:r>
      <w:r>
        <w:rPr>
          <w:rtl/>
        </w:rPr>
        <w:t>היו"ר מאיר כהן:</w:t>
      </w:r>
      <w:r w:rsidRPr="004B71D7">
        <w:rPr>
          <w:rStyle w:val="TagStyle"/>
          <w:rtl/>
        </w:rPr>
        <w:t xml:space="preserve"> &lt;&lt; יור &gt;&gt;</w:t>
      </w:r>
      <w:r>
        <w:rPr>
          <w:rtl/>
        </w:rPr>
        <w:t xml:space="preserve"> </w:t>
      </w:r>
      <w:bookmarkEnd w:id="7243"/>
    </w:p>
    <w:p w:rsidR="002F33F5" w:rsidRDefault="002F33F5" w:rsidP="00F67EDE">
      <w:pPr>
        <w:rPr>
          <w:rtl/>
        </w:rPr>
      </w:pPr>
    </w:p>
    <w:p w:rsidR="002F33F5" w:rsidRDefault="002F33F5" w:rsidP="00D757EA">
      <w:pPr>
        <w:rPr>
          <w:rtl/>
        </w:rPr>
      </w:pPr>
      <w:bookmarkStart w:id="7244" w:name="_ETM_Q51_345053"/>
      <w:bookmarkStart w:id="7245" w:name="_ETM_Q51_332521"/>
      <w:bookmarkStart w:id="7246" w:name="_ETM_Q51_332551"/>
      <w:bookmarkEnd w:id="7244"/>
      <w:bookmarkEnd w:id="7245"/>
      <w:bookmarkEnd w:id="7246"/>
      <w:r>
        <w:rPr>
          <w:rtl/>
        </w:rPr>
        <w:t xml:space="preserve">ובכן, בעד </w:t>
      </w:r>
      <w:r>
        <w:rPr>
          <w:rFonts w:hint="cs"/>
          <w:rtl/>
        </w:rPr>
        <w:t>– ארבעה,</w:t>
      </w:r>
      <w:r>
        <w:rPr>
          <w:rtl/>
        </w:rPr>
        <w:t xml:space="preserve"> נגד </w:t>
      </w:r>
      <w:r>
        <w:rPr>
          <w:rFonts w:hint="cs"/>
          <w:rtl/>
        </w:rPr>
        <w:t>– שלושה</w:t>
      </w:r>
      <w:bookmarkStart w:id="7247" w:name="_ETM_Q51_351570"/>
      <w:bookmarkEnd w:id="7247"/>
      <w:r>
        <w:rPr>
          <w:rFonts w:hint="cs"/>
          <w:rtl/>
        </w:rPr>
        <w:t>.</w:t>
      </w:r>
      <w:r>
        <w:rPr>
          <w:rtl/>
        </w:rPr>
        <w:t xml:space="preserve"> </w:t>
      </w:r>
      <w:bookmarkStart w:id="7248" w:name="_ETM_Q51_353279"/>
      <w:bookmarkEnd w:id="7248"/>
      <w:r>
        <w:rPr>
          <w:rtl/>
        </w:rPr>
        <w:t xml:space="preserve">המשך הדיון בוועדת החינוך של הכנסת. </w:t>
      </w:r>
    </w:p>
    <w:p w:rsidR="002F33F5" w:rsidRDefault="002F33F5" w:rsidP="00D757EA">
      <w:pPr>
        <w:rPr>
          <w:rtl/>
        </w:rPr>
      </w:pPr>
      <w:bookmarkStart w:id="7249" w:name="_ETM_Q51_358750"/>
      <w:bookmarkStart w:id="7250" w:name="_ETM_Q51_358794"/>
      <w:bookmarkEnd w:id="7249"/>
      <w:bookmarkEnd w:id="7250"/>
    </w:p>
    <w:p w:rsidR="002F33F5" w:rsidRDefault="002F33F5" w:rsidP="00D757EA">
      <w:pPr>
        <w:rPr>
          <w:rtl/>
        </w:rPr>
      </w:pPr>
    </w:p>
    <w:p w:rsidR="002F33F5" w:rsidRDefault="002F33F5" w:rsidP="00D757EA">
      <w:pPr>
        <w:pStyle w:val="a6"/>
        <w:rPr>
          <w:rtl/>
        </w:rPr>
      </w:pPr>
      <w:bookmarkStart w:id="7251" w:name="_ETM_Q51_358893"/>
      <w:bookmarkStart w:id="7252" w:name="_ETM_Q51_358936"/>
      <w:bookmarkStart w:id="7253" w:name="ET_halsi_649063_7"/>
      <w:bookmarkEnd w:id="7251"/>
      <w:bookmarkEnd w:id="7252"/>
      <w:r w:rsidRPr="00E52046">
        <w:rPr>
          <w:rStyle w:val="TagStyle"/>
          <w:rtl/>
        </w:rPr>
        <w:t xml:space="preserve">&lt;&lt; הלסי &gt;&gt; </w:t>
      </w:r>
      <w:bookmarkStart w:id="7254" w:name="_Toc230205660"/>
      <w:bookmarkStart w:id="7255" w:name="_Toc230207921"/>
      <w:r>
        <w:rPr>
          <w:rtl/>
        </w:rPr>
        <w:t>הצע</w:t>
      </w:r>
      <w:r>
        <w:rPr>
          <w:rFonts w:hint="cs"/>
          <w:rtl/>
        </w:rPr>
        <w:t xml:space="preserve">ות </w:t>
      </w:r>
      <w:r>
        <w:rPr>
          <w:rtl/>
        </w:rPr>
        <w:t>לסדר-היום</w:t>
      </w:r>
      <w:bookmarkEnd w:id="7254"/>
      <w:bookmarkEnd w:id="7255"/>
      <w:r w:rsidRPr="00E52046">
        <w:rPr>
          <w:rStyle w:val="TagStyle"/>
          <w:rtl/>
        </w:rPr>
        <w:t xml:space="preserve"> &lt;&lt; הלסי &gt;&gt;</w:t>
      </w:r>
      <w:r>
        <w:rPr>
          <w:rtl/>
        </w:rPr>
        <w:t xml:space="preserve"> </w:t>
      </w:r>
      <w:bookmarkEnd w:id="7253"/>
    </w:p>
    <w:p w:rsidR="002F33F5" w:rsidRDefault="002F33F5" w:rsidP="00D757EA">
      <w:pPr>
        <w:pStyle w:val="a6"/>
        <w:rPr>
          <w:rtl/>
        </w:rPr>
      </w:pPr>
      <w:bookmarkStart w:id="7256" w:name="ET_halsi_649063_8"/>
      <w:r w:rsidRPr="00E52046">
        <w:rPr>
          <w:rStyle w:val="TagStyle"/>
          <w:rtl/>
        </w:rPr>
        <w:t xml:space="preserve"> &lt;&lt; הלסי &gt;&gt; </w:t>
      </w:r>
      <w:bookmarkStart w:id="7257" w:name="_Toc230205661"/>
      <w:bookmarkStart w:id="7258" w:name="_Toc230207922"/>
      <w:r>
        <w:rPr>
          <w:rtl/>
        </w:rPr>
        <w:t>ניסיון בולשביקי לסתימת פיות תקשורתית ולפגיעה בחופש הביטוי של ערוץ 14</w:t>
      </w:r>
      <w:bookmarkEnd w:id="7257"/>
      <w:bookmarkEnd w:id="7258"/>
      <w:r w:rsidRPr="00E52046">
        <w:rPr>
          <w:rStyle w:val="TagStyle"/>
          <w:rtl/>
        </w:rPr>
        <w:t xml:space="preserve"> &lt;&lt; הלסי &gt;&gt;</w:t>
      </w:r>
      <w:r>
        <w:rPr>
          <w:rtl/>
        </w:rPr>
        <w:t xml:space="preserve"> </w:t>
      </w:r>
      <w:bookmarkEnd w:id="7256"/>
    </w:p>
    <w:p w:rsidR="002F33F5" w:rsidRDefault="002F33F5" w:rsidP="00D757EA">
      <w:pPr>
        <w:rPr>
          <w:rtl/>
        </w:rPr>
      </w:pPr>
    </w:p>
    <w:p w:rsidR="002F33F5" w:rsidRDefault="002F33F5" w:rsidP="00D757EA">
      <w:pPr>
        <w:pStyle w:val="af6"/>
        <w:keepNext/>
        <w:rPr>
          <w:rtl/>
        </w:rPr>
      </w:pPr>
      <w:bookmarkStart w:id="7259" w:name="ET_yor_6597_9"/>
      <w:r w:rsidRPr="00E52046">
        <w:rPr>
          <w:rStyle w:val="TagStyle"/>
          <w:rtl/>
        </w:rPr>
        <w:t xml:space="preserve"> &lt;&lt; יור &gt;&gt; </w:t>
      </w:r>
      <w:r>
        <w:rPr>
          <w:rtl/>
        </w:rPr>
        <w:t>היו"ר מאיר כהן:</w:t>
      </w:r>
      <w:r w:rsidRPr="00E52046">
        <w:rPr>
          <w:rStyle w:val="TagStyle"/>
          <w:rtl/>
        </w:rPr>
        <w:t xml:space="preserve"> &lt;&lt; יור &gt;&gt;</w:t>
      </w:r>
      <w:r>
        <w:rPr>
          <w:rtl/>
        </w:rPr>
        <w:t xml:space="preserve"> </w:t>
      </w:r>
      <w:bookmarkEnd w:id="7259"/>
    </w:p>
    <w:p w:rsidR="002F33F5" w:rsidRDefault="002F33F5" w:rsidP="00F67EDE">
      <w:pPr>
        <w:rPr>
          <w:rtl/>
        </w:rPr>
      </w:pPr>
    </w:p>
    <w:p w:rsidR="002F33F5" w:rsidRDefault="002F33F5" w:rsidP="00D757EA">
      <w:pPr>
        <w:rPr>
          <w:rtl/>
        </w:rPr>
      </w:pPr>
      <w:r>
        <w:rPr>
          <w:rtl/>
        </w:rPr>
        <w:t xml:space="preserve">אנחנו נעבור להצעה הבאה, </w:t>
      </w:r>
      <w:bookmarkStart w:id="7260" w:name="_ETM_Q51_358613"/>
      <w:bookmarkEnd w:id="7260"/>
      <w:r>
        <w:rPr>
          <w:rtl/>
        </w:rPr>
        <w:t>הצעה דחופה לסדר</w:t>
      </w:r>
      <w:r>
        <w:rPr>
          <w:rFonts w:hint="cs"/>
          <w:rtl/>
        </w:rPr>
        <w:t>-</w:t>
      </w:r>
      <w:r>
        <w:rPr>
          <w:rtl/>
        </w:rPr>
        <w:t>היום בנושא</w:t>
      </w:r>
      <w:r>
        <w:rPr>
          <w:rFonts w:hint="cs"/>
          <w:rtl/>
        </w:rPr>
        <w:t>:</w:t>
      </w:r>
      <w:r>
        <w:rPr>
          <w:rtl/>
        </w:rPr>
        <w:t xml:space="preserve"> ניסיון בולשביקי לסתימת פיות </w:t>
      </w:r>
      <w:bookmarkStart w:id="7261" w:name="_ETM_Q51_363947"/>
      <w:bookmarkEnd w:id="7261"/>
      <w:r>
        <w:rPr>
          <w:rtl/>
        </w:rPr>
        <w:t xml:space="preserve">תקשורתית ולפגיעה בחופש הביטוי של ערוץ 14. את ההצעה </w:t>
      </w:r>
      <w:bookmarkStart w:id="7262" w:name="_ETM_Q51_369281"/>
      <w:bookmarkEnd w:id="7262"/>
      <w:r>
        <w:rPr>
          <w:rtl/>
        </w:rPr>
        <w:t>הגישו חברי הכנסת עמית הלוי, יצחק פ</w:t>
      </w:r>
      <w:r>
        <w:rPr>
          <w:rFonts w:hint="cs"/>
          <w:rtl/>
        </w:rPr>
        <w:t>י</w:t>
      </w:r>
      <w:r>
        <w:rPr>
          <w:rtl/>
        </w:rPr>
        <w:t>נדרוס</w:t>
      </w:r>
      <w:r>
        <w:rPr>
          <w:rFonts w:hint="cs"/>
          <w:rtl/>
        </w:rPr>
        <w:t>,</w:t>
      </w:r>
      <w:r>
        <w:rPr>
          <w:rtl/>
        </w:rPr>
        <w:t xml:space="preserve"> או</w:t>
      </w:r>
      <w:r>
        <w:rPr>
          <w:rFonts w:hint="cs"/>
          <w:rtl/>
        </w:rPr>
        <w:t xml:space="preserve">הד </w:t>
      </w:r>
      <w:r>
        <w:rPr>
          <w:rtl/>
        </w:rPr>
        <w:t>טל ולימור סו</w:t>
      </w:r>
      <w:r>
        <w:rPr>
          <w:rFonts w:hint="cs"/>
          <w:rtl/>
        </w:rPr>
        <w:t>ן הר</w:t>
      </w:r>
      <w:r>
        <w:rPr>
          <w:rtl/>
        </w:rPr>
        <w:t xml:space="preserve"> </w:t>
      </w:r>
      <w:bookmarkStart w:id="7263" w:name="_ETM_Q51_374615"/>
      <w:bookmarkEnd w:id="7263"/>
      <w:r>
        <w:rPr>
          <w:rtl/>
        </w:rPr>
        <w:t>מלך. בבקשה, עמית הלוי</w:t>
      </w:r>
      <w:r>
        <w:rPr>
          <w:rFonts w:hint="cs"/>
          <w:rtl/>
        </w:rPr>
        <w:t>.</w:t>
      </w:r>
      <w:r>
        <w:rPr>
          <w:rtl/>
        </w:rPr>
        <w:t xml:space="preserve"> </w:t>
      </w:r>
      <w:bookmarkStart w:id="7264" w:name="_ETM_Q51_381020"/>
      <w:bookmarkEnd w:id="7264"/>
      <w:r>
        <w:rPr>
          <w:rFonts w:hint="cs"/>
          <w:rtl/>
        </w:rPr>
        <w:t>שלוש</w:t>
      </w:r>
      <w:r>
        <w:rPr>
          <w:rtl/>
        </w:rPr>
        <w:t xml:space="preserve"> דקות</w:t>
      </w:r>
      <w:r>
        <w:rPr>
          <w:rFonts w:hint="cs"/>
          <w:rtl/>
        </w:rPr>
        <w:t xml:space="preserve"> </w:t>
      </w:r>
      <w:r>
        <w:rPr>
          <w:rtl/>
        </w:rPr>
        <w:t>לכל ח</w:t>
      </w:r>
      <w:r>
        <w:rPr>
          <w:rFonts w:hint="cs"/>
          <w:rtl/>
        </w:rPr>
        <w:t>"כ</w:t>
      </w:r>
      <w:r>
        <w:rPr>
          <w:rtl/>
        </w:rPr>
        <w:t xml:space="preserve">. בבקשה, אדוני. </w:t>
      </w:r>
      <w:bookmarkStart w:id="7265" w:name="_ETM_Q51_385844"/>
      <w:bookmarkEnd w:id="7265"/>
      <w:r>
        <w:rPr>
          <w:rFonts w:hint="cs"/>
          <w:rtl/>
        </w:rPr>
        <w:t xml:space="preserve">שלוש </w:t>
      </w:r>
      <w:bookmarkStart w:id="7266" w:name="_ETM_Q51_385473"/>
      <w:bookmarkEnd w:id="7266"/>
      <w:r>
        <w:rPr>
          <w:rFonts w:hint="cs"/>
          <w:rtl/>
        </w:rPr>
        <w:t>דקות, ואני אקפיד.</w:t>
      </w:r>
      <w:r>
        <w:rPr>
          <w:rtl/>
        </w:rPr>
        <w:t xml:space="preserve"> בבקשה, כבודו.</w:t>
      </w:r>
    </w:p>
    <w:p w:rsidR="002F33F5" w:rsidRDefault="002F33F5" w:rsidP="00D757EA">
      <w:pPr>
        <w:rPr>
          <w:rtl/>
        </w:rPr>
      </w:pPr>
      <w:bookmarkStart w:id="7267" w:name="_ETM_Q51_394051"/>
      <w:bookmarkEnd w:id="7267"/>
    </w:p>
    <w:p w:rsidR="002F33F5" w:rsidRDefault="002F33F5" w:rsidP="00D757EA">
      <w:pPr>
        <w:pStyle w:val="a4"/>
        <w:keepNext/>
        <w:rPr>
          <w:rtl/>
        </w:rPr>
      </w:pPr>
      <w:bookmarkStart w:id="7268" w:name="ET_speaker_6164_24"/>
      <w:r w:rsidRPr="004B71D7">
        <w:rPr>
          <w:rStyle w:val="TagStyle"/>
          <w:rtl/>
        </w:rPr>
        <w:t xml:space="preserve"> &lt;&lt; דובר &gt;&gt; </w:t>
      </w:r>
      <w:bookmarkStart w:id="7269" w:name="_Toc230205662"/>
      <w:bookmarkStart w:id="7270" w:name="_Toc230207923"/>
      <w:r>
        <w:rPr>
          <w:rtl/>
        </w:rPr>
        <w:t>עמית הלוי (הליכוד):</w:t>
      </w:r>
      <w:bookmarkEnd w:id="7269"/>
      <w:bookmarkEnd w:id="7270"/>
      <w:r w:rsidRPr="004B71D7">
        <w:rPr>
          <w:rStyle w:val="TagStyle"/>
          <w:rtl/>
        </w:rPr>
        <w:t xml:space="preserve"> &lt;&lt; דובר &gt;&gt;</w:t>
      </w:r>
      <w:r>
        <w:rPr>
          <w:rtl/>
        </w:rPr>
        <w:t xml:space="preserve"> </w:t>
      </w:r>
      <w:bookmarkEnd w:id="7268"/>
    </w:p>
    <w:p w:rsidR="002F33F5" w:rsidRDefault="002F33F5" w:rsidP="00F67EDE">
      <w:pPr>
        <w:rPr>
          <w:rtl/>
        </w:rPr>
      </w:pPr>
    </w:p>
    <w:p w:rsidR="002F33F5" w:rsidRDefault="002F33F5" w:rsidP="00D757EA">
      <w:pPr>
        <w:rPr>
          <w:rtl/>
        </w:rPr>
      </w:pPr>
      <w:bookmarkStart w:id="7271" w:name="_ETM_Q51_394387"/>
      <w:bookmarkStart w:id="7272" w:name="_ETM_Q51_394423"/>
      <w:bookmarkStart w:id="7273" w:name="_ETM_Q51_396350"/>
      <w:bookmarkEnd w:id="7271"/>
      <w:bookmarkEnd w:id="7272"/>
      <w:bookmarkEnd w:id="7273"/>
      <w:r>
        <w:rPr>
          <w:rtl/>
        </w:rPr>
        <w:t>אדוני היושב</w:t>
      </w:r>
      <w:r>
        <w:rPr>
          <w:rFonts w:hint="cs"/>
          <w:rtl/>
        </w:rPr>
        <w:t xml:space="preserve"> ב</w:t>
      </w:r>
      <w:r>
        <w:rPr>
          <w:rtl/>
        </w:rPr>
        <w:t xml:space="preserve">ראש, חברותיי וחבריי לכנסת, חברי הכנסת מימין </w:t>
      </w:r>
      <w:bookmarkStart w:id="7274" w:name="_ETM_Q51_401429"/>
      <w:bookmarkEnd w:id="7274"/>
      <w:r>
        <w:rPr>
          <w:rtl/>
        </w:rPr>
        <w:t>ו</w:t>
      </w:r>
      <w:r>
        <w:rPr>
          <w:rFonts w:hint="cs"/>
          <w:rtl/>
        </w:rPr>
        <w:t>מי</w:t>
      </w:r>
      <w:r>
        <w:rPr>
          <w:rtl/>
        </w:rPr>
        <w:t xml:space="preserve"> </w:t>
      </w:r>
      <w:r>
        <w:rPr>
          <w:rFonts w:hint="cs"/>
          <w:rtl/>
        </w:rPr>
        <w:t>ש</w:t>
      </w:r>
      <w:r>
        <w:rPr>
          <w:rtl/>
        </w:rPr>
        <w:t xml:space="preserve">היו אמורים לכאורה להיות מאוד רלוונטיים לדיון הזה, </w:t>
      </w:r>
      <w:bookmarkStart w:id="7275" w:name="_ETM_Q51_406197"/>
      <w:bookmarkEnd w:id="7275"/>
      <w:r>
        <w:rPr>
          <w:rtl/>
        </w:rPr>
        <w:t>חבריי חברי הכנסת משמאל</w:t>
      </w:r>
      <w:r>
        <w:rPr>
          <w:rFonts w:hint="cs"/>
          <w:rtl/>
        </w:rPr>
        <w:t xml:space="preserve"> </w:t>
      </w:r>
      <w:r>
        <w:rPr>
          <w:rFonts w:hint="eastAsia"/>
          <w:rtl/>
        </w:rPr>
        <w:t>–</w:t>
      </w:r>
      <w:r>
        <w:rPr>
          <w:rtl/>
        </w:rPr>
        <w:t xml:space="preserve"> אתם שצועקים כאן שנים על זכויות </w:t>
      </w:r>
      <w:bookmarkStart w:id="7276" w:name="_ETM_Q51_410965"/>
      <w:bookmarkEnd w:id="7276"/>
      <w:r>
        <w:rPr>
          <w:rtl/>
        </w:rPr>
        <w:t xml:space="preserve">אדם, על חירויות הפרט, על חופש ביטוי, על תקשורת חופשית. </w:t>
      </w:r>
      <w:bookmarkStart w:id="7277" w:name="_ETM_Q51_415734"/>
      <w:bookmarkEnd w:id="7277"/>
      <w:r>
        <w:rPr>
          <w:rtl/>
        </w:rPr>
        <w:t>רק בשנה האחרונה שמענו אתכם פה צו</w:t>
      </w:r>
      <w:r>
        <w:rPr>
          <w:rFonts w:hint="cs"/>
          <w:rtl/>
        </w:rPr>
        <w:t>ו</w:t>
      </w:r>
      <w:r>
        <w:rPr>
          <w:rtl/>
        </w:rPr>
        <w:t xml:space="preserve">חים על החלטות שאין </w:t>
      </w:r>
      <w:bookmarkStart w:id="7278" w:name="_ETM_Q51_420502"/>
      <w:bookmarkEnd w:id="7278"/>
      <w:r>
        <w:rPr>
          <w:rtl/>
        </w:rPr>
        <w:t>להן קשר לסתימת פיות ולחופש ביטוי, כן? סגירת גלי צה</w:t>
      </w:r>
      <w:r>
        <w:rPr>
          <w:rFonts w:hint="cs"/>
          <w:rtl/>
        </w:rPr>
        <w:t>"</w:t>
      </w:r>
      <w:r>
        <w:rPr>
          <w:rtl/>
        </w:rPr>
        <w:t xml:space="preserve">ל, </w:t>
      </w:r>
      <w:bookmarkStart w:id="7279" w:name="_ETM_Q51_425270"/>
      <w:bookmarkEnd w:id="7279"/>
      <w:r>
        <w:rPr>
          <w:rtl/>
        </w:rPr>
        <w:t>דברים הפוכים בדיוק</w:t>
      </w:r>
      <w:r>
        <w:rPr>
          <w:rFonts w:hint="cs"/>
          <w:rtl/>
        </w:rPr>
        <w:t xml:space="preserve"> – </w:t>
      </w:r>
      <w:r>
        <w:rPr>
          <w:rtl/>
        </w:rPr>
        <w:t>הממשלה אמרה</w:t>
      </w:r>
      <w:r>
        <w:rPr>
          <w:rFonts w:hint="cs"/>
          <w:rtl/>
        </w:rPr>
        <w:t>:</w:t>
      </w:r>
      <w:r>
        <w:rPr>
          <w:rtl/>
        </w:rPr>
        <w:t xml:space="preserve"> אני לא מתערבת, אנ</w:t>
      </w:r>
      <w:r>
        <w:rPr>
          <w:rFonts w:hint="cs"/>
          <w:rtl/>
        </w:rPr>
        <w:t>י</w:t>
      </w:r>
      <w:r>
        <w:rPr>
          <w:rtl/>
        </w:rPr>
        <w:t xml:space="preserve"> </w:t>
      </w:r>
      <w:bookmarkStart w:id="7280" w:name="_ETM_Q51_430050"/>
      <w:bookmarkEnd w:id="7280"/>
      <w:r>
        <w:rPr>
          <w:rtl/>
        </w:rPr>
        <w:t xml:space="preserve">פותחת את זה לשוק, אני לא יוצרת תחנה </w:t>
      </w:r>
      <w:bookmarkStart w:id="7281" w:name="_ETM_Q51_434138"/>
      <w:bookmarkEnd w:id="7281"/>
      <w:r>
        <w:rPr>
          <w:rtl/>
        </w:rPr>
        <w:t>צבאית</w:t>
      </w:r>
      <w:r>
        <w:rPr>
          <w:rFonts w:hint="cs"/>
          <w:rtl/>
        </w:rPr>
        <w:t>,</w:t>
      </w:r>
      <w:r>
        <w:rPr>
          <w:rtl/>
        </w:rPr>
        <w:t xml:space="preserve"> אבל אתם צווחתם שסותמים פיות ומונעים את חופש הביטוי</w:t>
      </w:r>
      <w:r>
        <w:rPr>
          <w:rFonts w:hint="cs"/>
          <w:rtl/>
        </w:rPr>
        <w:t>.</w:t>
      </w:r>
      <w:r>
        <w:rPr>
          <w:rtl/>
        </w:rPr>
        <w:t xml:space="preserve"> </w:t>
      </w:r>
      <w:bookmarkStart w:id="7282" w:name="_ETM_Q51_438227"/>
      <w:bookmarkEnd w:id="7282"/>
    </w:p>
    <w:p w:rsidR="002F33F5" w:rsidRDefault="002F33F5" w:rsidP="00D757EA">
      <w:pPr>
        <w:rPr>
          <w:rtl/>
        </w:rPr>
      </w:pPr>
      <w:bookmarkStart w:id="7283" w:name="_ETM_Q51_435662"/>
      <w:bookmarkStart w:id="7284" w:name="_ETM_Q51_435708"/>
      <w:bookmarkEnd w:id="7283"/>
      <w:bookmarkEnd w:id="7284"/>
    </w:p>
    <w:p w:rsidR="002F33F5" w:rsidRDefault="002F33F5" w:rsidP="00D757EA">
      <w:pPr>
        <w:rPr>
          <w:rtl/>
        </w:rPr>
      </w:pPr>
      <w:bookmarkStart w:id="7285" w:name="_ETM_Q51_436023"/>
      <w:bookmarkStart w:id="7286" w:name="_ETM_Q51_436056"/>
      <w:bookmarkEnd w:id="7285"/>
      <w:bookmarkEnd w:id="7286"/>
      <w:r>
        <w:rPr>
          <w:rtl/>
        </w:rPr>
        <w:t>על זה עומד</w:t>
      </w:r>
      <w:r w:rsidRPr="00251DC9">
        <w:rPr>
          <w:rtl/>
        </w:rPr>
        <w:t xml:space="preserve"> </w:t>
      </w:r>
      <w:r>
        <w:rPr>
          <w:rtl/>
        </w:rPr>
        <w:t>השמאל</w:t>
      </w:r>
      <w:r w:rsidRPr="00251DC9">
        <w:rPr>
          <w:rtl/>
        </w:rPr>
        <w:t xml:space="preserve"> </w:t>
      </w:r>
      <w:r>
        <w:rPr>
          <w:rtl/>
        </w:rPr>
        <w:t>שנים ארוכות</w:t>
      </w:r>
      <w:r>
        <w:rPr>
          <w:rFonts w:hint="cs"/>
          <w:rtl/>
        </w:rPr>
        <w:t>,</w:t>
      </w:r>
      <w:r>
        <w:rPr>
          <w:rtl/>
        </w:rPr>
        <w:t xml:space="preserve"> מימי שולה אלוני, שעשתה </w:t>
      </w:r>
      <w:bookmarkStart w:id="7287" w:name="_ETM_Q51_442315"/>
      <w:bookmarkEnd w:id="7287"/>
      <w:r>
        <w:rPr>
          <w:rtl/>
        </w:rPr>
        <w:t>את זה באמת מנימי נפשה</w:t>
      </w:r>
      <w:r>
        <w:rPr>
          <w:rFonts w:hint="cs"/>
          <w:rtl/>
        </w:rPr>
        <w:t>,</w:t>
      </w:r>
      <w:r>
        <w:rPr>
          <w:rtl/>
        </w:rPr>
        <w:t xml:space="preserve"> ועד היום</w:t>
      </w:r>
      <w:r>
        <w:rPr>
          <w:rFonts w:hint="cs"/>
          <w:rtl/>
        </w:rPr>
        <w:t>.</w:t>
      </w:r>
      <w:r>
        <w:rPr>
          <w:rtl/>
        </w:rPr>
        <w:t xml:space="preserve"> וה</w:t>
      </w:r>
      <w:r>
        <w:rPr>
          <w:rFonts w:hint="cs"/>
          <w:rtl/>
        </w:rPr>
        <w:t>י</w:t>
      </w:r>
      <w:r>
        <w:rPr>
          <w:rtl/>
        </w:rPr>
        <w:t>נה</w:t>
      </w:r>
      <w:r>
        <w:rPr>
          <w:rFonts w:hint="cs"/>
          <w:rtl/>
        </w:rPr>
        <w:t>,</w:t>
      </w:r>
      <w:r>
        <w:rPr>
          <w:rtl/>
        </w:rPr>
        <w:t xml:space="preserve"> </w:t>
      </w:r>
      <w:r>
        <w:rPr>
          <w:rFonts w:hint="cs"/>
          <w:rtl/>
        </w:rPr>
        <w:t>כ</w:t>
      </w:r>
      <w:r>
        <w:rPr>
          <w:rtl/>
        </w:rPr>
        <w:t>שמגיעה לפני</w:t>
      </w:r>
      <w:r>
        <w:rPr>
          <w:rFonts w:hint="cs"/>
          <w:rtl/>
        </w:rPr>
        <w:t xml:space="preserve"> </w:t>
      </w:r>
      <w:r>
        <w:rPr>
          <w:rtl/>
        </w:rPr>
        <w:t>שבוע וחצי חוות דעת של היועצת המשפטית שמודיעה לבג</w:t>
      </w:r>
      <w:r>
        <w:rPr>
          <w:rFonts w:hint="cs"/>
          <w:rtl/>
        </w:rPr>
        <w:t>"</w:t>
      </w:r>
      <w:r>
        <w:rPr>
          <w:rtl/>
        </w:rPr>
        <w:t xml:space="preserve">ץ </w:t>
      </w:r>
      <w:bookmarkStart w:id="7288" w:name="_ETM_Q51_450492"/>
      <w:bookmarkEnd w:id="7288"/>
      <w:r>
        <w:rPr>
          <w:rtl/>
        </w:rPr>
        <w:t>שנפתחה חקירה או בדיקה של משטרת ישראל</w:t>
      </w:r>
      <w:r>
        <w:rPr>
          <w:rFonts w:hint="cs"/>
          <w:rtl/>
        </w:rPr>
        <w:t xml:space="preserve"> </w:t>
      </w:r>
      <w:r>
        <w:rPr>
          <w:rFonts w:hint="eastAsia"/>
          <w:rtl/>
        </w:rPr>
        <w:t>–</w:t>
      </w:r>
      <w:r>
        <w:rPr>
          <w:rtl/>
        </w:rPr>
        <w:t xml:space="preserve"> לא להאמין אפילו </w:t>
      </w:r>
      <w:bookmarkStart w:id="7289" w:name="_ETM_Q51_454581"/>
      <w:bookmarkEnd w:id="7289"/>
      <w:r>
        <w:rPr>
          <w:rtl/>
        </w:rPr>
        <w:t>לומר את המילים האלו</w:t>
      </w:r>
      <w:r>
        <w:rPr>
          <w:rFonts w:hint="cs"/>
          <w:rtl/>
        </w:rPr>
        <w:t xml:space="preserve"> </w:t>
      </w:r>
      <w:r>
        <w:rPr>
          <w:rFonts w:hint="eastAsia"/>
          <w:rtl/>
        </w:rPr>
        <w:t>–</w:t>
      </w:r>
      <w:r>
        <w:rPr>
          <w:rtl/>
        </w:rPr>
        <w:t xml:space="preserve"> נגד ערוץ </w:t>
      </w:r>
      <w:bookmarkStart w:id="7290" w:name="_ETM_Q51_459149"/>
      <w:bookmarkEnd w:id="7290"/>
      <w:r>
        <w:rPr>
          <w:rFonts w:hint="cs"/>
          <w:rtl/>
        </w:rPr>
        <w:t xml:space="preserve">14, </w:t>
      </w:r>
      <w:bookmarkStart w:id="7291" w:name="_ETM_Q51_457402"/>
      <w:bookmarkEnd w:id="7291"/>
      <w:r>
        <w:rPr>
          <w:rtl/>
        </w:rPr>
        <w:t>נגד ינון מגל,</w:t>
      </w:r>
      <w:r>
        <w:rPr>
          <w:rFonts w:hint="cs"/>
          <w:rtl/>
        </w:rPr>
        <w:t xml:space="preserve"> נגד יעקב ברדוגו, יסמין - -</w:t>
      </w:r>
      <w:r>
        <w:rPr>
          <w:rtl/>
        </w:rPr>
        <w:t xml:space="preserve"> </w:t>
      </w:r>
      <w:bookmarkStart w:id="7292" w:name="_ETM_Q51_463269"/>
      <w:bookmarkStart w:id="7293" w:name="_ETM_Q51_455300"/>
      <w:bookmarkEnd w:id="7292"/>
      <w:bookmarkEnd w:id="7293"/>
    </w:p>
    <w:p w:rsidR="002F33F5" w:rsidRDefault="002F33F5" w:rsidP="00D757EA">
      <w:pPr>
        <w:rPr>
          <w:rtl/>
        </w:rPr>
      </w:pPr>
      <w:bookmarkStart w:id="7294" w:name="_ETM_Q51_455336"/>
      <w:bookmarkStart w:id="7295" w:name="_ETM_Q51_455419"/>
      <w:bookmarkEnd w:id="7294"/>
      <w:bookmarkEnd w:id="7295"/>
    </w:p>
    <w:p w:rsidR="002F33F5" w:rsidRDefault="002F33F5" w:rsidP="00D757EA">
      <w:pPr>
        <w:pStyle w:val="af5"/>
        <w:keepNext/>
        <w:rPr>
          <w:rtl/>
        </w:rPr>
      </w:pPr>
      <w:bookmarkStart w:id="7296" w:name="ET_interruption_6231_25"/>
      <w:r w:rsidRPr="004B71D7">
        <w:rPr>
          <w:rStyle w:val="TagStyle"/>
          <w:rtl/>
        </w:rPr>
        <w:t xml:space="preserve"> &lt;&lt; קריאה &gt;&gt; </w:t>
      </w:r>
      <w:r>
        <w:rPr>
          <w:rtl/>
        </w:rPr>
        <w:t>יסמין פרידמן (יש עתיד):</w:t>
      </w:r>
      <w:r w:rsidRPr="004B71D7">
        <w:rPr>
          <w:rStyle w:val="TagStyle"/>
          <w:rtl/>
        </w:rPr>
        <w:t xml:space="preserve"> &lt;&lt; קריאה &gt;&gt;</w:t>
      </w:r>
      <w:r>
        <w:rPr>
          <w:rtl/>
        </w:rPr>
        <w:t xml:space="preserve"> </w:t>
      </w:r>
      <w:bookmarkEnd w:id="7296"/>
    </w:p>
    <w:p w:rsidR="002F33F5" w:rsidRDefault="002F33F5" w:rsidP="00F67EDE">
      <w:pPr>
        <w:rPr>
          <w:rtl/>
        </w:rPr>
      </w:pPr>
    </w:p>
    <w:p w:rsidR="002F33F5" w:rsidRDefault="002F33F5" w:rsidP="00D757EA">
      <w:pPr>
        <w:rPr>
          <w:rtl/>
        </w:rPr>
      </w:pPr>
      <w:r>
        <w:rPr>
          <w:rFonts w:hint="cs"/>
          <w:rtl/>
        </w:rPr>
        <w:t>מדהים העיתוי שלך, אחרי שהוא פגע בביטחון המדינה. מדהים העיתוי שלך.</w:t>
      </w:r>
    </w:p>
    <w:p w:rsidR="002F33F5" w:rsidRDefault="002F33F5" w:rsidP="00D757EA">
      <w:pPr>
        <w:rPr>
          <w:rtl/>
        </w:rPr>
      </w:pPr>
      <w:bookmarkStart w:id="7297" w:name="_ETM_Q51_459798"/>
      <w:bookmarkStart w:id="7298" w:name="_ETM_Q51_459856"/>
      <w:bookmarkEnd w:id="7297"/>
      <w:bookmarkEnd w:id="7298"/>
    </w:p>
    <w:p w:rsidR="002F33F5" w:rsidRDefault="002F33F5" w:rsidP="00D757EA">
      <w:pPr>
        <w:pStyle w:val="-"/>
        <w:keepNext/>
        <w:rPr>
          <w:rtl/>
        </w:rPr>
      </w:pPr>
      <w:bookmarkStart w:id="7299" w:name="ET_speakercontinue_6164_26"/>
      <w:r w:rsidRPr="00E04F75">
        <w:rPr>
          <w:rStyle w:val="TagStyle"/>
          <w:rtl/>
        </w:rPr>
        <w:t xml:space="preserve"> &lt;&lt; דובר_המשך &gt;&gt; </w:t>
      </w:r>
      <w:r>
        <w:rPr>
          <w:rtl/>
        </w:rPr>
        <w:t>עמית הלוי (הליכוד):</w:t>
      </w:r>
      <w:r w:rsidRPr="00E04F75">
        <w:rPr>
          <w:rStyle w:val="TagStyle"/>
          <w:rtl/>
        </w:rPr>
        <w:t xml:space="preserve"> &lt;&lt; דובר_המשך &gt;&gt;</w:t>
      </w:r>
      <w:r>
        <w:rPr>
          <w:rtl/>
        </w:rPr>
        <w:t xml:space="preserve"> </w:t>
      </w:r>
      <w:bookmarkEnd w:id="7299"/>
    </w:p>
    <w:p w:rsidR="002F33F5" w:rsidRDefault="002F33F5" w:rsidP="00F67EDE">
      <w:pPr>
        <w:rPr>
          <w:rtl/>
        </w:rPr>
      </w:pPr>
    </w:p>
    <w:p w:rsidR="002F33F5" w:rsidRDefault="002F33F5" w:rsidP="00D757EA">
      <w:pPr>
        <w:rPr>
          <w:rtl/>
        </w:rPr>
      </w:pPr>
      <w:bookmarkStart w:id="7300" w:name="_ETM_Q51_458356"/>
      <w:bookmarkEnd w:id="7300"/>
      <w:r>
        <w:rPr>
          <w:rFonts w:hint="cs"/>
          <w:rtl/>
        </w:rPr>
        <w:t xml:space="preserve">- - אתם </w:t>
      </w:r>
      <w:bookmarkStart w:id="7301" w:name="_ETM_Q51_458910"/>
      <w:bookmarkEnd w:id="7301"/>
      <w:r>
        <w:rPr>
          <w:rFonts w:hint="cs"/>
          <w:rtl/>
        </w:rPr>
        <w:t>הפכתם לדגים.</w:t>
      </w:r>
      <w:bookmarkStart w:id="7302" w:name="_ETM_Q51_463878"/>
      <w:bookmarkEnd w:id="7302"/>
      <w:r>
        <w:rPr>
          <w:rFonts w:hint="cs"/>
          <w:rtl/>
        </w:rPr>
        <w:t xml:space="preserve"> מנזר השתקנים. מה, לברדוגו אין חופש ביטוי, יסמין פרידמן? אין לו חופש ביטוי? אין. יותם זמרי, אפשר </w:t>
      </w:r>
      <w:bookmarkStart w:id="7303" w:name="_ETM_Q51_471565"/>
      <w:bookmarkEnd w:id="7303"/>
      <w:r>
        <w:rPr>
          <w:rFonts w:hint="cs"/>
          <w:rtl/>
        </w:rPr>
        <w:t>לסתום לו פיות? אפשר.</w:t>
      </w:r>
      <w:bookmarkStart w:id="7304" w:name="_ETM_Q51_468865"/>
      <w:bookmarkEnd w:id="7304"/>
    </w:p>
    <w:p w:rsidR="002F33F5" w:rsidRDefault="002F33F5" w:rsidP="00D757EA">
      <w:pPr>
        <w:rPr>
          <w:rtl/>
        </w:rPr>
      </w:pPr>
      <w:bookmarkStart w:id="7305" w:name="_ETM_Q51_468932"/>
      <w:bookmarkEnd w:id="7305"/>
    </w:p>
    <w:p w:rsidR="002F33F5" w:rsidRDefault="002F33F5" w:rsidP="00D757EA">
      <w:pPr>
        <w:pStyle w:val="af5"/>
        <w:keepNext/>
        <w:rPr>
          <w:rtl/>
        </w:rPr>
      </w:pPr>
      <w:bookmarkStart w:id="7306" w:name="ET_interruption_6231_27"/>
      <w:r w:rsidRPr="00E04F75">
        <w:rPr>
          <w:rStyle w:val="TagStyle"/>
          <w:rtl/>
        </w:rPr>
        <w:t xml:space="preserve"> &lt;&lt; קריאה &gt;&gt; </w:t>
      </w:r>
      <w:r>
        <w:rPr>
          <w:rtl/>
        </w:rPr>
        <w:t>יסמין פרידמן (יש עתיד):</w:t>
      </w:r>
      <w:r w:rsidRPr="00E04F75">
        <w:rPr>
          <w:rStyle w:val="TagStyle"/>
          <w:rtl/>
        </w:rPr>
        <w:t xml:space="preserve"> &lt;&lt; קריאה &gt;&gt;</w:t>
      </w:r>
      <w:r>
        <w:rPr>
          <w:rtl/>
        </w:rPr>
        <w:t xml:space="preserve"> </w:t>
      </w:r>
      <w:bookmarkEnd w:id="7306"/>
    </w:p>
    <w:p w:rsidR="002F33F5" w:rsidRDefault="002F33F5" w:rsidP="00F67EDE">
      <w:pPr>
        <w:rPr>
          <w:rtl/>
        </w:rPr>
      </w:pPr>
    </w:p>
    <w:p w:rsidR="002F33F5" w:rsidRDefault="002F33F5" w:rsidP="00D757EA">
      <w:pPr>
        <w:rPr>
          <w:rtl/>
        </w:rPr>
      </w:pPr>
      <w:bookmarkStart w:id="7307" w:name="_ETM_Q51_472929"/>
      <w:bookmarkEnd w:id="7307"/>
      <w:r>
        <w:rPr>
          <w:rFonts w:hint="cs"/>
          <w:rtl/>
        </w:rPr>
        <w:t xml:space="preserve">הוא פגע בביטחון, ואתה מגן עליהם. </w:t>
      </w:r>
      <w:bookmarkStart w:id="7308" w:name="_ETM_Q51_475480"/>
      <w:bookmarkEnd w:id="7308"/>
    </w:p>
    <w:p w:rsidR="002F33F5" w:rsidRDefault="002F33F5" w:rsidP="00D757EA">
      <w:pPr>
        <w:rPr>
          <w:rtl/>
        </w:rPr>
      </w:pPr>
      <w:bookmarkStart w:id="7309" w:name="_ETM_Q51_475540"/>
      <w:bookmarkEnd w:id="7309"/>
    </w:p>
    <w:p w:rsidR="002F33F5" w:rsidRDefault="002F33F5" w:rsidP="00D757EA">
      <w:pPr>
        <w:pStyle w:val="-"/>
        <w:keepNext/>
        <w:rPr>
          <w:rtl/>
        </w:rPr>
      </w:pPr>
      <w:bookmarkStart w:id="7310" w:name="ET_speakercontinue_6164_28"/>
      <w:r w:rsidRPr="00E04F75">
        <w:rPr>
          <w:rStyle w:val="TagStyle"/>
          <w:rtl/>
        </w:rPr>
        <w:t xml:space="preserve"> &lt;&lt; דובר_המשך &gt;&gt; </w:t>
      </w:r>
      <w:r>
        <w:rPr>
          <w:rtl/>
        </w:rPr>
        <w:t>עמית הלוי (הליכוד):</w:t>
      </w:r>
      <w:r w:rsidRPr="00E04F75">
        <w:rPr>
          <w:rStyle w:val="TagStyle"/>
          <w:rtl/>
        </w:rPr>
        <w:t xml:space="preserve"> &lt;&lt; דובר_המשך &gt;&gt;</w:t>
      </w:r>
      <w:r>
        <w:rPr>
          <w:rtl/>
        </w:rPr>
        <w:t xml:space="preserve"> </w:t>
      </w:r>
      <w:bookmarkEnd w:id="7310"/>
    </w:p>
    <w:p w:rsidR="002F33F5" w:rsidRDefault="002F33F5" w:rsidP="00F67EDE">
      <w:pPr>
        <w:rPr>
          <w:rtl/>
        </w:rPr>
      </w:pPr>
    </w:p>
    <w:p w:rsidR="002F33F5" w:rsidRPr="00E04F75" w:rsidRDefault="002F33F5" w:rsidP="00D757EA">
      <w:pPr>
        <w:rPr>
          <w:rtl/>
        </w:rPr>
      </w:pPr>
      <w:r>
        <w:rPr>
          <w:rFonts w:hint="cs"/>
          <w:rtl/>
        </w:rPr>
        <w:t xml:space="preserve">איפה </w:t>
      </w:r>
      <w:bookmarkStart w:id="7311" w:name="_ETM_Q51_475266"/>
      <w:bookmarkEnd w:id="7311"/>
      <w:r>
        <w:rPr>
          <w:rFonts w:hint="cs"/>
          <w:rtl/>
        </w:rPr>
        <w:t>חופש הביטוי? ליברליזם, אמרתם. איפה השמאל? וולטר, היו מצוטטים פה את</w:t>
      </w:r>
      <w:bookmarkStart w:id="7312" w:name="_ETM_Q51_478299"/>
      <w:bookmarkEnd w:id="7312"/>
      <w:r>
        <w:rPr>
          <w:rFonts w:hint="cs"/>
          <w:rtl/>
        </w:rPr>
        <w:t xml:space="preserve"> וולטר. </w:t>
      </w:r>
    </w:p>
    <w:p w:rsidR="002F33F5" w:rsidRDefault="002F33F5" w:rsidP="00D757EA">
      <w:pPr>
        <w:rPr>
          <w:rtl/>
        </w:rPr>
      </w:pPr>
      <w:bookmarkStart w:id="7313" w:name="_ETM_Q51_463921"/>
      <w:bookmarkEnd w:id="7313"/>
    </w:p>
    <w:p w:rsidR="002F33F5" w:rsidRDefault="002F33F5" w:rsidP="00D757EA">
      <w:pPr>
        <w:pStyle w:val="af5"/>
        <w:keepNext/>
        <w:rPr>
          <w:rtl/>
        </w:rPr>
      </w:pPr>
      <w:bookmarkStart w:id="7314" w:name="ET_interruption_6231_29"/>
      <w:r w:rsidRPr="00E04F75">
        <w:rPr>
          <w:rStyle w:val="TagStyle"/>
          <w:rtl/>
        </w:rPr>
        <w:t xml:space="preserve"> &lt;&lt; קריאה &gt;&gt; </w:t>
      </w:r>
      <w:r>
        <w:rPr>
          <w:rtl/>
        </w:rPr>
        <w:t>יסמין פרידמן (יש עתיד):</w:t>
      </w:r>
      <w:r w:rsidRPr="00E04F75">
        <w:rPr>
          <w:rStyle w:val="TagStyle"/>
          <w:rtl/>
        </w:rPr>
        <w:t xml:space="preserve"> &lt;&lt; קריאה &gt;&gt;</w:t>
      </w:r>
      <w:r>
        <w:rPr>
          <w:rtl/>
        </w:rPr>
        <w:t xml:space="preserve"> </w:t>
      </w:r>
      <w:bookmarkEnd w:id="7314"/>
    </w:p>
    <w:p w:rsidR="002F33F5" w:rsidRDefault="002F33F5" w:rsidP="00F67EDE">
      <w:pPr>
        <w:rPr>
          <w:rtl/>
        </w:rPr>
      </w:pPr>
    </w:p>
    <w:p w:rsidR="002F33F5" w:rsidRDefault="002F33F5" w:rsidP="00D757EA">
      <w:pPr>
        <w:rPr>
          <w:rtl/>
        </w:rPr>
      </w:pPr>
      <w:r>
        <w:rPr>
          <w:rFonts w:hint="cs"/>
          <w:rtl/>
        </w:rPr>
        <w:t>אפס מודעות עצמית.</w:t>
      </w:r>
      <w:bookmarkStart w:id="7315" w:name="_ETM_Q51_480585"/>
      <w:bookmarkEnd w:id="7315"/>
    </w:p>
    <w:p w:rsidR="002F33F5" w:rsidRDefault="002F33F5" w:rsidP="00D757EA">
      <w:pPr>
        <w:rPr>
          <w:rtl/>
        </w:rPr>
      </w:pPr>
      <w:bookmarkStart w:id="7316" w:name="_ETM_Q51_480656"/>
      <w:bookmarkEnd w:id="7316"/>
    </w:p>
    <w:p w:rsidR="002F33F5" w:rsidRDefault="002F33F5" w:rsidP="00D757EA">
      <w:pPr>
        <w:pStyle w:val="-"/>
        <w:keepNext/>
        <w:rPr>
          <w:rtl/>
        </w:rPr>
      </w:pPr>
      <w:bookmarkStart w:id="7317" w:name="ET_speakercontinue_6164_30"/>
      <w:r w:rsidRPr="00E04F75">
        <w:rPr>
          <w:rStyle w:val="TagStyle"/>
          <w:rtl/>
        </w:rPr>
        <w:t xml:space="preserve"> &lt;&lt; דובר_המשך &gt;&gt; </w:t>
      </w:r>
      <w:r>
        <w:rPr>
          <w:rtl/>
        </w:rPr>
        <w:t>עמית הלוי (הליכוד):</w:t>
      </w:r>
      <w:r w:rsidRPr="00E04F75">
        <w:rPr>
          <w:rStyle w:val="TagStyle"/>
          <w:rtl/>
        </w:rPr>
        <w:t xml:space="preserve"> &lt;&lt; דובר_המשך &gt;&gt;</w:t>
      </w:r>
      <w:r>
        <w:rPr>
          <w:rtl/>
        </w:rPr>
        <w:t xml:space="preserve"> </w:t>
      </w:r>
      <w:bookmarkEnd w:id="7317"/>
    </w:p>
    <w:p w:rsidR="002F33F5" w:rsidRDefault="002F33F5" w:rsidP="00F67EDE">
      <w:pPr>
        <w:rPr>
          <w:rtl/>
        </w:rPr>
      </w:pPr>
    </w:p>
    <w:p w:rsidR="002F33F5" w:rsidRDefault="002F33F5" w:rsidP="00D757EA">
      <w:pPr>
        <w:rPr>
          <w:rtl/>
        </w:rPr>
      </w:pPr>
      <w:bookmarkStart w:id="7318" w:name="_ETM_Q51_481267"/>
      <w:bookmarkEnd w:id="7318"/>
      <w:r>
        <w:rPr>
          <w:rFonts w:hint="cs"/>
          <w:rtl/>
        </w:rPr>
        <w:t xml:space="preserve">אני לא מסכים עם אף מילה שאתה </w:t>
      </w:r>
      <w:bookmarkStart w:id="7319" w:name="_ETM_Q51_480346"/>
      <w:bookmarkEnd w:id="7319"/>
      <w:r>
        <w:rPr>
          <w:rFonts w:hint="cs"/>
          <w:rtl/>
        </w:rPr>
        <w:t xml:space="preserve">אומר, אבל </w:t>
      </w:r>
      <w:r>
        <w:rPr>
          <w:rtl/>
        </w:rPr>
        <w:t>אני א</w:t>
      </w:r>
      <w:r>
        <w:rPr>
          <w:rFonts w:hint="cs"/>
          <w:rtl/>
        </w:rPr>
        <w:t>י</w:t>
      </w:r>
      <w:r>
        <w:rPr>
          <w:rtl/>
        </w:rPr>
        <w:t xml:space="preserve">לחם עד מוות כדי שאתה </w:t>
      </w:r>
      <w:bookmarkStart w:id="7320" w:name="_ETM_Q51_487171"/>
      <w:bookmarkEnd w:id="7320"/>
      <w:r>
        <w:rPr>
          <w:rtl/>
        </w:rPr>
        <w:t>תאמר את דעתך, נכון</w:t>
      </w:r>
      <w:r>
        <w:rPr>
          <w:rFonts w:hint="cs"/>
          <w:rtl/>
        </w:rPr>
        <w:t xml:space="preserve">? על זכותך. </w:t>
      </w:r>
      <w:r>
        <w:rPr>
          <w:rtl/>
        </w:rPr>
        <w:t>זה נגמר</w:t>
      </w:r>
      <w:r>
        <w:rPr>
          <w:rFonts w:hint="cs"/>
          <w:rtl/>
        </w:rPr>
        <w:t xml:space="preserve"> </w:t>
      </w:r>
      <w:r>
        <w:rPr>
          <w:rFonts w:hint="eastAsia"/>
          <w:rtl/>
        </w:rPr>
        <w:t>–</w:t>
      </w:r>
      <w:r>
        <w:rPr>
          <w:rtl/>
        </w:rPr>
        <w:t xml:space="preserve"> אין וולטר, </w:t>
      </w:r>
      <w:bookmarkStart w:id="7321" w:name="_ETM_Q51_491086"/>
      <w:bookmarkEnd w:id="7321"/>
      <w:r>
        <w:rPr>
          <w:rtl/>
        </w:rPr>
        <w:t xml:space="preserve">אין </w:t>
      </w:r>
      <w:r w:rsidRPr="00BB4447">
        <w:rPr>
          <w:rtl/>
        </w:rPr>
        <w:t>לוק</w:t>
      </w:r>
      <w:r>
        <w:rPr>
          <w:rtl/>
        </w:rPr>
        <w:t xml:space="preserve">, אין ג'ון סטיוארט מיל. הכול נמחק מהאג'נדה. ועל </w:t>
      </w:r>
      <w:bookmarkStart w:id="7322" w:name="_ETM_Q51_495000"/>
      <w:bookmarkEnd w:id="7322"/>
      <w:r>
        <w:rPr>
          <w:rtl/>
        </w:rPr>
        <w:t xml:space="preserve">מה מדובר, אדוני? על איזו הודעה שגרמה </w:t>
      </w:r>
      <w:r>
        <w:rPr>
          <w:rFonts w:hint="cs"/>
          <w:rtl/>
        </w:rPr>
        <w:t xml:space="preserve">– </w:t>
      </w:r>
      <w:r>
        <w:rPr>
          <w:rtl/>
        </w:rPr>
        <w:t xml:space="preserve">מה גרם ליועצת </w:t>
      </w:r>
      <w:bookmarkStart w:id="7323" w:name="_ETM_Q51_498914"/>
      <w:bookmarkEnd w:id="7323"/>
      <w:r>
        <w:rPr>
          <w:rtl/>
        </w:rPr>
        <w:t xml:space="preserve">המשפטית להודיע שתיפתח בדיקה? </w:t>
      </w:r>
      <w:bookmarkStart w:id="7324" w:name="_ETM_Q51_503279"/>
      <w:bookmarkEnd w:id="7324"/>
      <w:r>
        <w:rPr>
          <w:rtl/>
        </w:rPr>
        <w:t>אתה יודע, אנשים ראו את הכותרת</w:t>
      </w:r>
      <w:r>
        <w:rPr>
          <w:rFonts w:hint="cs"/>
          <w:rtl/>
        </w:rPr>
        <w:t>,</w:t>
      </w:r>
      <w:r>
        <w:rPr>
          <w:rtl/>
        </w:rPr>
        <w:t xml:space="preserve"> היו עוד תמימים </w:t>
      </w:r>
      <w:bookmarkStart w:id="7325" w:name="_ETM_Q51_506201"/>
      <w:bookmarkEnd w:id="7325"/>
      <w:r>
        <w:rPr>
          <w:rtl/>
        </w:rPr>
        <w:t>בארץ, חשבו</w:t>
      </w:r>
      <w:r>
        <w:rPr>
          <w:rFonts w:hint="cs"/>
          <w:rtl/>
        </w:rPr>
        <w:t>,</w:t>
      </w:r>
      <w:r>
        <w:rPr>
          <w:rtl/>
        </w:rPr>
        <w:t xml:space="preserve"> מי יודע מה ערוץ </w:t>
      </w:r>
      <w:r>
        <w:rPr>
          <w:rFonts w:hint="cs"/>
          <w:rtl/>
        </w:rPr>
        <w:t xml:space="preserve">14 </w:t>
      </w:r>
      <w:r>
        <w:rPr>
          <w:rtl/>
        </w:rPr>
        <w:t xml:space="preserve">עשו, איזה </w:t>
      </w:r>
      <w:bookmarkStart w:id="7326" w:name="_ETM_Q51_509124"/>
      <w:bookmarkEnd w:id="7326"/>
      <w:r>
        <w:rPr>
          <w:rtl/>
        </w:rPr>
        <w:t>משהו</w:t>
      </w:r>
      <w:r>
        <w:rPr>
          <w:rFonts w:hint="cs"/>
          <w:rtl/>
        </w:rPr>
        <w:t>.</w:t>
      </w:r>
      <w:r>
        <w:rPr>
          <w:rtl/>
        </w:rPr>
        <w:t xml:space="preserve"> מה קרה? יותם זמרי אמר</w:t>
      </w:r>
      <w:r>
        <w:rPr>
          <w:rFonts w:hint="cs"/>
          <w:rtl/>
        </w:rPr>
        <w:t>:</w:t>
      </w:r>
      <w:r>
        <w:rPr>
          <w:rtl/>
        </w:rPr>
        <w:t xml:space="preserve"> צריך לשים פס </w:t>
      </w:r>
      <w:bookmarkStart w:id="7327" w:name="_ETM_Q51_512047"/>
      <w:bookmarkEnd w:id="7327"/>
      <w:r>
        <w:rPr>
          <w:rtl/>
        </w:rPr>
        <w:t>על בג"ץ</w:t>
      </w:r>
      <w:r>
        <w:rPr>
          <w:rFonts w:hint="cs"/>
          <w:rtl/>
        </w:rPr>
        <w:t>;</w:t>
      </w:r>
      <w:r>
        <w:rPr>
          <w:rtl/>
        </w:rPr>
        <w:t xml:space="preserve"> ברדוגו קרא ליצחק עמית </w:t>
      </w:r>
      <w:r>
        <w:rPr>
          <w:rFonts w:hint="cs"/>
          <w:rtl/>
        </w:rPr>
        <w:t>"</w:t>
      </w:r>
      <w:r>
        <w:rPr>
          <w:rtl/>
        </w:rPr>
        <w:t>דיקטטור</w:t>
      </w:r>
      <w:r>
        <w:rPr>
          <w:rFonts w:hint="cs"/>
          <w:rtl/>
        </w:rPr>
        <w:t>"</w:t>
      </w:r>
      <w:r>
        <w:rPr>
          <w:rtl/>
        </w:rPr>
        <w:t xml:space="preserve">. </w:t>
      </w:r>
      <w:bookmarkStart w:id="7328" w:name="_ETM_Q51_515769"/>
      <w:bookmarkEnd w:id="7328"/>
      <w:r>
        <w:rPr>
          <w:rtl/>
        </w:rPr>
        <w:t>נו, מה? קודם כול, צודקים</w:t>
      </w:r>
      <w:r>
        <w:rPr>
          <w:rFonts w:hint="cs"/>
          <w:rtl/>
        </w:rPr>
        <w:t>.</w:t>
      </w:r>
      <w:r>
        <w:rPr>
          <w:rtl/>
        </w:rPr>
        <w:t xml:space="preserve"> צודקים, מדויק. מה, </w:t>
      </w:r>
      <w:r>
        <w:rPr>
          <w:rFonts w:hint="cs"/>
          <w:rtl/>
        </w:rPr>
        <w:t xml:space="preserve">השופט </w:t>
      </w:r>
      <w:r>
        <w:rPr>
          <w:rtl/>
        </w:rPr>
        <w:t xml:space="preserve">יצחק עמית </w:t>
      </w:r>
      <w:bookmarkStart w:id="7329" w:name="_ETM_Q51_519596"/>
      <w:bookmarkEnd w:id="7329"/>
      <w:r>
        <w:rPr>
          <w:rtl/>
        </w:rPr>
        <w:t>לא נוהג כדיקטטור</w:t>
      </w:r>
      <w:r>
        <w:rPr>
          <w:rFonts w:hint="cs"/>
          <w:rtl/>
        </w:rPr>
        <w:t>?</w:t>
      </w:r>
      <w:r>
        <w:rPr>
          <w:rtl/>
        </w:rPr>
        <w:t xml:space="preserve"> לא מבטל </w:t>
      </w:r>
      <w:bookmarkStart w:id="7330" w:name="_ETM_Q51_523424"/>
      <w:bookmarkEnd w:id="7330"/>
      <w:r>
        <w:rPr>
          <w:rtl/>
        </w:rPr>
        <w:t>חוקים</w:t>
      </w:r>
      <w:r>
        <w:rPr>
          <w:rFonts w:hint="cs"/>
          <w:rtl/>
        </w:rPr>
        <w:t>?</w:t>
      </w:r>
      <w:r>
        <w:rPr>
          <w:rtl/>
        </w:rPr>
        <w:t xml:space="preserve"> לא הכתיר את עצמו על דעת עצמו</w:t>
      </w:r>
      <w:r>
        <w:rPr>
          <w:rFonts w:hint="cs"/>
          <w:rtl/>
        </w:rPr>
        <w:t>?</w:t>
      </w:r>
      <w:r>
        <w:rPr>
          <w:rtl/>
        </w:rPr>
        <w:t xml:space="preserve"> לא מסרס </w:t>
      </w:r>
      <w:bookmarkStart w:id="7331" w:name="_ETM_Q51_527251"/>
      <w:bookmarkEnd w:id="7331"/>
      <w:r>
        <w:rPr>
          <w:rtl/>
        </w:rPr>
        <w:t>גופים ציבוריים כמו מבקר המדינה על פי חוק</w:t>
      </w:r>
      <w:r>
        <w:rPr>
          <w:rFonts w:hint="cs"/>
          <w:rtl/>
        </w:rPr>
        <w:t>-</w:t>
      </w:r>
      <w:r>
        <w:rPr>
          <w:rtl/>
        </w:rPr>
        <w:t>יסוד</w:t>
      </w:r>
      <w:r>
        <w:rPr>
          <w:rFonts w:hint="cs"/>
          <w:rtl/>
        </w:rPr>
        <w:t>?</w:t>
      </w:r>
      <w:r>
        <w:rPr>
          <w:rtl/>
        </w:rPr>
        <w:t xml:space="preserve"> </w:t>
      </w:r>
      <w:bookmarkStart w:id="7332" w:name="_ETM_Q51_531640"/>
      <w:bookmarkEnd w:id="7332"/>
      <w:r>
        <w:rPr>
          <w:rtl/>
        </w:rPr>
        <w:t>לא משתלט על גופי ביטחון, משטרה, שב</w:t>
      </w:r>
      <w:r>
        <w:rPr>
          <w:rFonts w:hint="cs"/>
          <w:rtl/>
        </w:rPr>
        <w:t>"</w:t>
      </w:r>
      <w:r>
        <w:rPr>
          <w:rtl/>
        </w:rPr>
        <w:t xml:space="preserve">כ, ממנה קצינים בכירים, </w:t>
      </w:r>
      <w:bookmarkStart w:id="7333" w:name="_ETM_Q51_535146"/>
      <w:bookmarkEnd w:id="7333"/>
      <w:r>
        <w:rPr>
          <w:rtl/>
        </w:rPr>
        <w:t>לא נותן לשר לקבוע מדיניות</w:t>
      </w:r>
      <w:r>
        <w:rPr>
          <w:rFonts w:hint="cs"/>
          <w:rtl/>
        </w:rPr>
        <w:t>?</w:t>
      </w:r>
      <w:r>
        <w:rPr>
          <w:rtl/>
        </w:rPr>
        <w:t xml:space="preserve"> כל הדברים הקלאסיים בדמוקרטיה</w:t>
      </w:r>
      <w:r>
        <w:rPr>
          <w:rFonts w:hint="cs"/>
          <w:rtl/>
        </w:rPr>
        <w:t>.</w:t>
      </w:r>
      <w:r>
        <w:rPr>
          <w:rtl/>
        </w:rPr>
        <w:t xml:space="preserve"> </w:t>
      </w:r>
    </w:p>
    <w:p w:rsidR="002F33F5" w:rsidRDefault="002F33F5" w:rsidP="00D757EA">
      <w:pPr>
        <w:rPr>
          <w:rtl/>
        </w:rPr>
      </w:pPr>
      <w:bookmarkStart w:id="7334" w:name="_ETM_Q51_540284"/>
      <w:bookmarkStart w:id="7335" w:name="_ETM_Q51_540332"/>
      <w:bookmarkEnd w:id="7334"/>
      <w:bookmarkEnd w:id="7335"/>
    </w:p>
    <w:p w:rsidR="002F33F5" w:rsidRDefault="002F33F5" w:rsidP="00D757EA">
      <w:pPr>
        <w:rPr>
          <w:rtl/>
        </w:rPr>
      </w:pPr>
      <w:bookmarkStart w:id="7336" w:name="_ETM_Q51_540451"/>
      <w:bookmarkStart w:id="7337" w:name="_ETM_Q51_540494"/>
      <w:bookmarkEnd w:id="7336"/>
      <w:bookmarkEnd w:id="7337"/>
      <w:r>
        <w:rPr>
          <w:rtl/>
        </w:rPr>
        <w:t xml:space="preserve">אבל </w:t>
      </w:r>
      <w:bookmarkStart w:id="7338" w:name="_ETM_Q51_538652"/>
      <w:bookmarkEnd w:id="7338"/>
      <w:r>
        <w:rPr>
          <w:rtl/>
        </w:rPr>
        <w:t>נניח שלא מוצא חן בעיניכם, מאיר, הסגנון הזה</w:t>
      </w:r>
      <w:r>
        <w:rPr>
          <w:rFonts w:hint="cs"/>
          <w:rtl/>
        </w:rPr>
        <w:t>.</w:t>
      </w:r>
      <w:r>
        <w:rPr>
          <w:rtl/>
        </w:rPr>
        <w:t xml:space="preserve"> נניח </w:t>
      </w:r>
      <w:r>
        <w:rPr>
          <w:rFonts w:hint="cs"/>
          <w:rtl/>
        </w:rPr>
        <w:t>ש</w:t>
      </w:r>
      <w:r>
        <w:rPr>
          <w:rtl/>
        </w:rPr>
        <w:t xml:space="preserve">לא </w:t>
      </w:r>
      <w:bookmarkStart w:id="7339" w:name="_ETM_Q51_542158"/>
      <w:bookmarkEnd w:id="7339"/>
      <w:r>
        <w:rPr>
          <w:rtl/>
        </w:rPr>
        <w:t>מוצא</w:t>
      </w:r>
      <w:r>
        <w:rPr>
          <w:rFonts w:hint="cs"/>
          <w:rtl/>
        </w:rPr>
        <w:t xml:space="preserve"> ח</w:t>
      </w:r>
      <w:r>
        <w:rPr>
          <w:rtl/>
        </w:rPr>
        <w:t>ן</w:t>
      </w:r>
      <w:r>
        <w:rPr>
          <w:rFonts w:hint="cs"/>
          <w:rtl/>
        </w:rPr>
        <w:t xml:space="preserve"> </w:t>
      </w:r>
      <w:bookmarkStart w:id="7340" w:name="_ETM_Q51_543454"/>
      <w:bookmarkEnd w:id="7340"/>
      <w:r>
        <w:rPr>
          <w:rFonts w:hint="eastAsia"/>
          <w:rtl/>
        </w:rPr>
        <w:t>–</w:t>
      </w:r>
      <w:r>
        <w:rPr>
          <w:rtl/>
        </w:rPr>
        <w:t xml:space="preserve"> אז על זה פותחים בחקירה</w:t>
      </w:r>
      <w:r>
        <w:rPr>
          <w:rFonts w:hint="cs"/>
          <w:rtl/>
        </w:rPr>
        <w:t>?</w:t>
      </w:r>
      <w:r>
        <w:rPr>
          <w:rtl/>
        </w:rPr>
        <w:t xml:space="preserve"> ה</w:t>
      </w:r>
      <w:r>
        <w:rPr>
          <w:rFonts w:hint="cs"/>
          <w:rtl/>
        </w:rPr>
        <w:t>י</w:t>
      </w:r>
      <w:r>
        <w:rPr>
          <w:rtl/>
        </w:rPr>
        <w:t xml:space="preserve">נה, אני מזכיר </w:t>
      </w:r>
      <w:bookmarkStart w:id="7341" w:name="_ETM_Q51_545664"/>
      <w:bookmarkEnd w:id="7341"/>
      <w:r>
        <w:rPr>
          <w:rtl/>
        </w:rPr>
        <w:t>לך</w:t>
      </w:r>
      <w:r>
        <w:rPr>
          <w:rFonts w:hint="cs"/>
          <w:rtl/>
        </w:rPr>
        <w:t>.</w:t>
      </w:r>
      <w:r>
        <w:rPr>
          <w:rtl/>
        </w:rPr>
        <w:t xml:space="preserve"> 30 שנה אני כאן </w:t>
      </w:r>
      <w:r>
        <w:rPr>
          <w:rFonts w:hint="cs"/>
          <w:rtl/>
        </w:rPr>
        <w:t xml:space="preserve">– </w:t>
      </w:r>
      <w:r>
        <w:rPr>
          <w:rtl/>
        </w:rPr>
        <w:t>לפחות, קצת יותר</w:t>
      </w:r>
      <w:r>
        <w:rPr>
          <w:rFonts w:hint="cs"/>
          <w:rtl/>
        </w:rPr>
        <w:t>.</w:t>
      </w:r>
      <w:r>
        <w:rPr>
          <w:rtl/>
        </w:rPr>
        <w:t xml:space="preserve"> </w:t>
      </w:r>
      <w:bookmarkStart w:id="7342" w:name="_ETM_Q51_549779"/>
      <w:bookmarkEnd w:id="7342"/>
      <w:r>
        <w:rPr>
          <w:rtl/>
        </w:rPr>
        <w:t xml:space="preserve">מסע שיסוי תקשורתי על נתניהו, על המשפחה שלו, </w:t>
      </w:r>
      <w:r>
        <w:rPr>
          <w:rFonts w:hint="cs"/>
          <w:rtl/>
        </w:rPr>
        <w:t>ב</w:t>
      </w:r>
      <w:r>
        <w:rPr>
          <w:rtl/>
        </w:rPr>
        <w:t>שנתיים האחרונות</w:t>
      </w:r>
      <w:r>
        <w:rPr>
          <w:rFonts w:hint="cs"/>
          <w:rtl/>
        </w:rPr>
        <w:t>;</w:t>
      </w:r>
      <w:r>
        <w:rPr>
          <w:rtl/>
        </w:rPr>
        <w:t xml:space="preserve"> </w:t>
      </w:r>
      <w:bookmarkStart w:id="7343" w:name="_ETM_Q51_554135"/>
      <w:bookmarkEnd w:id="7343"/>
      <w:r>
        <w:rPr>
          <w:rtl/>
        </w:rPr>
        <w:t xml:space="preserve">קריאות לסרבנות פוליטית </w:t>
      </w:r>
      <w:r>
        <w:rPr>
          <w:rFonts w:hint="cs"/>
          <w:rtl/>
        </w:rPr>
        <w:t xml:space="preserve">– </w:t>
      </w:r>
      <w:r>
        <w:rPr>
          <w:rtl/>
        </w:rPr>
        <w:t>לא סרבנות מצפונית</w:t>
      </w:r>
      <w:r>
        <w:rPr>
          <w:rFonts w:hint="cs"/>
          <w:rtl/>
        </w:rPr>
        <w:t xml:space="preserve">, </w:t>
      </w:r>
      <w:r>
        <w:rPr>
          <w:rtl/>
        </w:rPr>
        <w:t>זה דווקא דבר טוב</w:t>
      </w:r>
      <w:r>
        <w:rPr>
          <w:rFonts w:hint="cs"/>
          <w:rtl/>
        </w:rPr>
        <w:t>;</w:t>
      </w:r>
      <w:r>
        <w:rPr>
          <w:rtl/>
        </w:rPr>
        <w:t xml:space="preserve"> </w:t>
      </w:r>
      <w:bookmarkStart w:id="7344" w:name="_ETM_Q51_558491"/>
      <w:bookmarkEnd w:id="7344"/>
      <w:r>
        <w:rPr>
          <w:rtl/>
        </w:rPr>
        <w:t xml:space="preserve">סרבנות פוליטית </w:t>
      </w:r>
      <w:r>
        <w:rPr>
          <w:rFonts w:hint="cs"/>
          <w:rtl/>
        </w:rPr>
        <w:t xml:space="preserve">– </w:t>
      </w:r>
      <w:r>
        <w:rPr>
          <w:rtl/>
        </w:rPr>
        <w:t>קריאות מחרידות נגד שרי ממשלה</w:t>
      </w:r>
      <w:r>
        <w:rPr>
          <w:rFonts w:hint="cs"/>
          <w:rtl/>
        </w:rPr>
        <w:t>,</w:t>
      </w:r>
      <w:r>
        <w:rPr>
          <w:rtl/>
        </w:rPr>
        <w:t xml:space="preserve"> מה לא היה </w:t>
      </w:r>
      <w:bookmarkStart w:id="7345" w:name="_ETM_Q51_562847"/>
      <w:bookmarkEnd w:id="7345"/>
      <w:r>
        <w:rPr>
          <w:rtl/>
        </w:rPr>
        <w:t xml:space="preserve">פה? </w:t>
      </w:r>
    </w:p>
    <w:p w:rsidR="002F33F5" w:rsidRDefault="002F33F5" w:rsidP="00D757EA">
      <w:pPr>
        <w:rPr>
          <w:rtl/>
        </w:rPr>
      </w:pPr>
      <w:bookmarkStart w:id="7346" w:name="_ETM_Q51_566644"/>
      <w:bookmarkStart w:id="7347" w:name="_ETM_Q51_566703"/>
      <w:bookmarkEnd w:id="7346"/>
      <w:bookmarkEnd w:id="7347"/>
    </w:p>
    <w:p w:rsidR="002F33F5" w:rsidRDefault="002F33F5" w:rsidP="00D757EA">
      <w:pPr>
        <w:rPr>
          <w:rtl/>
        </w:rPr>
      </w:pPr>
      <w:bookmarkStart w:id="7348" w:name="_ETM_Q51_566836"/>
      <w:bookmarkStart w:id="7349" w:name="_ETM_Q51_566875"/>
      <w:bookmarkEnd w:id="7348"/>
      <w:bookmarkEnd w:id="7349"/>
      <w:r>
        <w:rPr>
          <w:rtl/>
        </w:rPr>
        <w:t>ה</w:t>
      </w:r>
      <w:r>
        <w:rPr>
          <w:rFonts w:hint="cs"/>
          <w:rtl/>
        </w:rPr>
        <w:t>י</w:t>
      </w:r>
      <w:r>
        <w:rPr>
          <w:rtl/>
        </w:rPr>
        <w:t>נה, תראה, יותם זמרי אמר</w:t>
      </w:r>
      <w:r>
        <w:rPr>
          <w:rFonts w:hint="cs"/>
          <w:rtl/>
        </w:rPr>
        <w:t>:</w:t>
      </w:r>
      <w:r>
        <w:rPr>
          <w:rtl/>
        </w:rPr>
        <w:t xml:space="preserve"> לשים פס על </w:t>
      </w:r>
      <w:bookmarkStart w:id="7350" w:name="_ETM_Q51_567202"/>
      <w:bookmarkEnd w:id="7350"/>
      <w:r>
        <w:rPr>
          <w:rtl/>
        </w:rPr>
        <w:t>בג</w:t>
      </w:r>
      <w:r>
        <w:rPr>
          <w:rFonts w:hint="cs"/>
          <w:rtl/>
        </w:rPr>
        <w:t>"</w:t>
      </w:r>
      <w:r>
        <w:rPr>
          <w:rtl/>
        </w:rPr>
        <w:t>ץ</w:t>
      </w:r>
      <w:r>
        <w:rPr>
          <w:rFonts w:hint="cs"/>
          <w:rtl/>
        </w:rPr>
        <w:t>.</w:t>
      </w:r>
      <w:r>
        <w:rPr>
          <w:rtl/>
        </w:rPr>
        <w:t xml:space="preserve"> בן כספית</w:t>
      </w:r>
      <w:r>
        <w:rPr>
          <w:rFonts w:hint="cs"/>
          <w:rtl/>
        </w:rPr>
        <w:t>:</w:t>
      </w:r>
      <w:r>
        <w:rPr>
          <w:rtl/>
        </w:rPr>
        <w:t xml:space="preserve"> </w:t>
      </w:r>
      <w:bookmarkStart w:id="7351" w:name="_ETM_Q51_572059"/>
      <w:bookmarkEnd w:id="7351"/>
      <w:r>
        <w:rPr>
          <w:rtl/>
        </w:rPr>
        <w:t>ממשלה כזו</w:t>
      </w:r>
      <w:r>
        <w:rPr>
          <w:rFonts w:hint="cs"/>
          <w:rtl/>
        </w:rPr>
        <w:t>,</w:t>
      </w:r>
      <w:r>
        <w:rPr>
          <w:rtl/>
        </w:rPr>
        <w:t xml:space="preserve"> אנחנו האזרחים לא צריכים להכיר בה. ברדוגו אמר</w:t>
      </w:r>
      <w:r>
        <w:rPr>
          <w:rFonts w:hint="cs"/>
          <w:rtl/>
        </w:rPr>
        <w:t>:</w:t>
      </w:r>
      <w:r>
        <w:rPr>
          <w:rtl/>
        </w:rPr>
        <w:t xml:space="preserve"> </w:t>
      </w:r>
      <w:bookmarkStart w:id="7352" w:name="_ETM_Q51_575119"/>
      <w:bookmarkEnd w:id="7352"/>
      <w:r>
        <w:rPr>
          <w:rtl/>
        </w:rPr>
        <w:t>דיקטטור, כן? על זה חקירה. רוגל אלפר, הארץ</w:t>
      </w:r>
      <w:r>
        <w:rPr>
          <w:rFonts w:hint="cs"/>
          <w:rtl/>
        </w:rPr>
        <w:t>:</w:t>
      </w:r>
      <w:r>
        <w:rPr>
          <w:rtl/>
        </w:rPr>
        <w:t xml:space="preserve"> </w:t>
      </w:r>
      <w:r>
        <w:rPr>
          <w:rFonts w:hint="cs"/>
          <w:rtl/>
        </w:rPr>
        <w:t>"כ</w:t>
      </w:r>
      <w:r>
        <w:rPr>
          <w:rtl/>
        </w:rPr>
        <w:t xml:space="preserve">שנתניהו יחזור </w:t>
      </w:r>
      <w:bookmarkStart w:id="7353" w:name="_ETM_Q51_578178"/>
      <w:bookmarkEnd w:id="7353"/>
      <w:r>
        <w:rPr>
          <w:rtl/>
        </w:rPr>
        <w:t>לשלטון הוא יהיה דיקטטור</w:t>
      </w:r>
      <w:r>
        <w:rPr>
          <w:rFonts w:hint="cs"/>
          <w:rtl/>
        </w:rPr>
        <w:t>"</w:t>
      </w:r>
      <w:r>
        <w:rPr>
          <w:rtl/>
        </w:rPr>
        <w:t>. מה, מאיר</w:t>
      </w:r>
      <w:r>
        <w:rPr>
          <w:rFonts w:hint="cs"/>
          <w:rtl/>
        </w:rPr>
        <w:t>?</w:t>
      </w:r>
      <w:r>
        <w:rPr>
          <w:rtl/>
        </w:rPr>
        <w:t xml:space="preserve"> </w:t>
      </w:r>
      <w:r>
        <w:rPr>
          <w:rFonts w:hint="cs"/>
          <w:rtl/>
        </w:rPr>
        <w:t>"</w:t>
      </w:r>
      <w:r>
        <w:rPr>
          <w:rtl/>
        </w:rPr>
        <w:t>דיקטטור</w:t>
      </w:r>
      <w:r>
        <w:rPr>
          <w:rFonts w:hint="cs"/>
          <w:rtl/>
        </w:rPr>
        <w:t>" ו"</w:t>
      </w:r>
      <w:r>
        <w:rPr>
          <w:rtl/>
        </w:rPr>
        <w:t>דיקטטור</w:t>
      </w:r>
      <w:r>
        <w:rPr>
          <w:rFonts w:hint="cs"/>
          <w:rtl/>
        </w:rPr>
        <w:t>",</w:t>
      </w:r>
      <w:r>
        <w:rPr>
          <w:rtl/>
        </w:rPr>
        <w:t xml:space="preserve"> זה דומה </w:t>
      </w:r>
      <w:bookmarkStart w:id="7354" w:name="_ETM_Q51_581238"/>
      <w:bookmarkEnd w:id="7354"/>
      <w:r>
        <w:rPr>
          <w:rtl/>
        </w:rPr>
        <w:t xml:space="preserve">קצת, לא? </w:t>
      </w:r>
      <w:bookmarkStart w:id="7355" w:name="_ETM_Q51_585000"/>
      <w:bookmarkEnd w:id="7355"/>
      <w:r>
        <w:rPr>
          <w:rtl/>
        </w:rPr>
        <w:t>בואו נמשיך. אורי מ</w:t>
      </w:r>
      <w:r>
        <w:rPr>
          <w:rFonts w:hint="cs"/>
          <w:rtl/>
        </w:rPr>
        <w:t>שגב:</w:t>
      </w:r>
      <w:r>
        <w:rPr>
          <w:rtl/>
        </w:rPr>
        <w:t xml:space="preserve"> אני הראשון שקרא לנתניהו ראש ארגון </w:t>
      </w:r>
      <w:bookmarkStart w:id="7356" w:name="_ETM_Q51_588297"/>
      <w:bookmarkEnd w:id="7356"/>
      <w:r>
        <w:rPr>
          <w:rtl/>
        </w:rPr>
        <w:t xml:space="preserve">פשע </w:t>
      </w:r>
      <w:r>
        <w:rPr>
          <w:rFonts w:hint="cs"/>
          <w:rtl/>
        </w:rPr>
        <w:t xml:space="preserve">- - - </w:t>
      </w:r>
      <w:r>
        <w:rPr>
          <w:rtl/>
        </w:rPr>
        <w:t>זה לא ארגון פשע, זה ארגון טרור</w:t>
      </w:r>
      <w:r>
        <w:rPr>
          <w:rFonts w:hint="cs"/>
          <w:rtl/>
        </w:rPr>
        <w:t>,</w:t>
      </w:r>
      <w:r>
        <w:rPr>
          <w:rtl/>
        </w:rPr>
        <w:t xml:space="preserve"> וככה אנחנו </w:t>
      </w:r>
      <w:bookmarkStart w:id="7357" w:name="_ETM_Q51_591595"/>
      <w:bookmarkEnd w:id="7357"/>
      <w:r>
        <w:rPr>
          <w:rtl/>
        </w:rPr>
        <w:t>צריכים להתייחס אליו</w:t>
      </w:r>
      <w:r>
        <w:rPr>
          <w:rFonts w:hint="cs"/>
          <w:rtl/>
        </w:rPr>
        <w:t>".</w:t>
      </w:r>
      <w:r>
        <w:rPr>
          <w:rtl/>
        </w:rPr>
        <w:t xml:space="preserve"> אדם עיתונאי קובע שראש ממשלה הוא ראש </w:t>
      </w:r>
      <w:bookmarkStart w:id="7358" w:name="_ETM_Q51_594892"/>
      <w:bookmarkEnd w:id="7358"/>
      <w:r>
        <w:rPr>
          <w:rtl/>
        </w:rPr>
        <w:t xml:space="preserve">ארגון טרור </w:t>
      </w:r>
      <w:r>
        <w:rPr>
          <w:rFonts w:hint="cs"/>
          <w:rtl/>
        </w:rPr>
        <w:t>– ו</w:t>
      </w:r>
      <w:r>
        <w:rPr>
          <w:rtl/>
        </w:rPr>
        <w:t xml:space="preserve">זה </w:t>
      </w:r>
      <w:bookmarkStart w:id="7359" w:name="_ETM_Q51_598579"/>
      <w:bookmarkEnd w:id="7359"/>
      <w:r>
        <w:rPr>
          <w:rtl/>
        </w:rPr>
        <w:t xml:space="preserve">עבר, </w:t>
      </w:r>
      <w:r>
        <w:rPr>
          <w:rFonts w:hint="cs"/>
          <w:rtl/>
        </w:rPr>
        <w:t>ה</w:t>
      </w:r>
      <w:r>
        <w:rPr>
          <w:rtl/>
        </w:rPr>
        <w:t>יועמ</w:t>
      </w:r>
      <w:r>
        <w:rPr>
          <w:rFonts w:hint="cs"/>
          <w:rtl/>
        </w:rPr>
        <w:t>"</w:t>
      </w:r>
      <w:r>
        <w:rPr>
          <w:rtl/>
        </w:rPr>
        <w:t>שי</w:t>
      </w:r>
      <w:r>
        <w:rPr>
          <w:rFonts w:hint="cs"/>
          <w:rtl/>
        </w:rPr>
        <w:t>ת הפכה לדג.</w:t>
      </w:r>
      <w:r>
        <w:rPr>
          <w:rtl/>
        </w:rPr>
        <w:t xml:space="preserve"> </w:t>
      </w:r>
      <w:r>
        <w:rPr>
          <w:rFonts w:hint="cs"/>
          <w:rtl/>
        </w:rPr>
        <w:t>הם כולם שתקו.</w:t>
      </w:r>
    </w:p>
    <w:p w:rsidR="002F33F5" w:rsidRDefault="002F33F5" w:rsidP="00D757EA">
      <w:pPr>
        <w:rPr>
          <w:rtl/>
        </w:rPr>
      </w:pPr>
      <w:bookmarkStart w:id="7360" w:name="_ETM_Q51_598409"/>
      <w:bookmarkStart w:id="7361" w:name="_ETM_Q51_598461"/>
      <w:bookmarkEnd w:id="7360"/>
      <w:bookmarkEnd w:id="7361"/>
    </w:p>
    <w:p w:rsidR="002F33F5" w:rsidRDefault="002F33F5" w:rsidP="00D757EA">
      <w:pPr>
        <w:pStyle w:val="af6"/>
        <w:keepNext/>
        <w:rPr>
          <w:rtl/>
        </w:rPr>
      </w:pPr>
      <w:bookmarkStart w:id="7362" w:name="ET_yor_6597_32"/>
      <w:r w:rsidRPr="00ED2CDE">
        <w:rPr>
          <w:rStyle w:val="TagStyle"/>
          <w:rtl/>
        </w:rPr>
        <w:t xml:space="preserve"> &lt;&lt; יור &gt;&gt; </w:t>
      </w:r>
      <w:r>
        <w:rPr>
          <w:rtl/>
        </w:rPr>
        <w:t>היו"ר מאיר כהן:</w:t>
      </w:r>
      <w:r w:rsidRPr="00ED2CDE">
        <w:rPr>
          <w:rStyle w:val="TagStyle"/>
          <w:rtl/>
        </w:rPr>
        <w:t xml:space="preserve"> &lt;&lt; יור &gt;&gt;</w:t>
      </w:r>
      <w:r>
        <w:rPr>
          <w:rtl/>
        </w:rPr>
        <w:t xml:space="preserve"> </w:t>
      </w:r>
      <w:bookmarkEnd w:id="7362"/>
    </w:p>
    <w:p w:rsidR="002F33F5" w:rsidRDefault="002F33F5" w:rsidP="00F67EDE">
      <w:pPr>
        <w:rPr>
          <w:rtl/>
        </w:rPr>
      </w:pPr>
    </w:p>
    <w:p w:rsidR="002F33F5" w:rsidRDefault="002F33F5" w:rsidP="00D757EA">
      <w:pPr>
        <w:rPr>
          <w:rtl/>
        </w:rPr>
      </w:pPr>
      <w:bookmarkStart w:id="7363" w:name="_ETM_Q51_599716"/>
      <w:bookmarkEnd w:id="7363"/>
      <w:r>
        <w:rPr>
          <w:rFonts w:hint="cs"/>
          <w:rtl/>
        </w:rPr>
        <w:t>עמית. זמנך עבר, עמית.</w:t>
      </w:r>
      <w:r>
        <w:rPr>
          <w:rtl/>
        </w:rPr>
        <w:t xml:space="preserve"> </w:t>
      </w:r>
    </w:p>
    <w:p w:rsidR="002F33F5" w:rsidRDefault="002F33F5" w:rsidP="00D757EA">
      <w:pPr>
        <w:rPr>
          <w:rtl/>
        </w:rPr>
      </w:pPr>
    </w:p>
    <w:p w:rsidR="002F33F5" w:rsidRDefault="002F33F5" w:rsidP="00D757EA">
      <w:pPr>
        <w:pStyle w:val="-"/>
        <w:keepNext/>
        <w:rPr>
          <w:rtl/>
        </w:rPr>
      </w:pPr>
      <w:bookmarkStart w:id="7364" w:name="ET_speakercontinue_6164_35"/>
      <w:r w:rsidRPr="00ED2CDE">
        <w:rPr>
          <w:rStyle w:val="TagStyle"/>
          <w:rtl/>
        </w:rPr>
        <w:t xml:space="preserve"> &lt;&lt; דובר_המשך &gt;&gt; </w:t>
      </w:r>
      <w:r>
        <w:rPr>
          <w:rtl/>
        </w:rPr>
        <w:t>עמית הלוי (הליכוד):</w:t>
      </w:r>
      <w:r w:rsidRPr="00ED2CDE">
        <w:rPr>
          <w:rStyle w:val="TagStyle"/>
          <w:rtl/>
        </w:rPr>
        <w:t xml:space="preserve"> &lt;&lt; דובר_המשך &gt;&gt;</w:t>
      </w:r>
      <w:r>
        <w:rPr>
          <w:rtl/>
        </w:rPr>
        <w:t xml:space="preserve"> </w:t>
      </w:r>
      <w:bookmarkEnd w:id="7364"/>
    </w:p>
    <w:p w:rsidR="002F33F5" w:rsidRDefault="002F33F5" w:rsidP="00F67EDE">
      <w:pPr>
        <w:rPr>
          <w:rtl/>
        </w:rPr>
      </w:pPr>
    </w:p>
    <w:p w:rsidR="002F33F5" w:rsidRDefault="002F33F5" w:rsidP="00D757EA">
      <w:pPr>
        <w:rPr>
          <w:rtl/>
        </w:rPr>
      </w:pPr>
      <w:r>
        <w:rPr>
          <w:rtl/>
        </w:rPr>
        <w:t xml:space="preserve">אני </w:t>
      </w:r>
      <w:bookmarkStart w:id="7365" w:name="_ETM_Q51_603061"/>
      <w:bookmarkEnd w:id="7365"/>
      <w:r>
        <w:rPr>
          <w:rtl/>
        </w:rPr>
        <w:t xml:space="preserve">רוצה לסיים בזה. </w:t>
      </w:r>
    </w:p>
    <w:p w:rsidR="002F33F5" w:rsidRDefault="002F33F5" w:rsidP="00D757EA">
      <w:pPr>
        <w:rPr>
          <w:rtl/>
        </w:rPr>
      </w:pPr>
      <w:bookmarkStart w:id="7366" w:name="_ETM_Q51_603570"/>
      <w:bookmarkStart w:id="7367" w:name="_ETM_Q51_603623"/>
      <w:bookmarkEnd w:id="7366"/>
      <w:bookmarkEnd w:id="7367"/>
    </w:p>
    <w:p w:rsidR="002F33F5" w:rsidRDefault="002F33F5" w:rsidP="00D757EA">
      <w:pPr>
        <w:pStyle w:val="af6"/>
        <w:keepNext/>
        <w:rPr>
          <w:rtl/>
        </w:rPr>
      </w:pPr>
      <w:bookmarkStart w:id="7368" w:name="ET_yor_6597_33"/>
      <w:r w:rsidRPr="00ED2CDE">
        <w:rPr>
          <w:rStyle w:val="TagStyle"/>
          <w:rtl/>
        </w:rPr>
        <w:t xml:space="preserve"> &lt;&lt; יור &gt;&gt; </w:t>
      </w:r>
      <w:r>
        <w:rPr>
          <w:rtl/>
        </w:rPr>
        <w:t>היו"ר מאיר כהן:</w:t>
      </w:r>
      <w:r w:rsidRPr="00ED2CDE">
        <w:rPr>
          <w:rStyle w:val="TagStyle"/>
          <w:rtl/>
        </w:rPr>
        <w:t xml:space="preserve"> &lt;&lt; יור &gt;&gt;</w:t>
      </w:r>
      <w:r>
        <w:rPr>
          <w:rtl/>
        </w:rPr>
        <w:t xml:space="preserve"> </w:t>
      </w:r>
      <w:bookmarkEnd w:id="7368"/>
    </w:p>
    <w:p w:rsidR="002F33F5" w:rsidRDefault="002F33F5" w:rsidP="00F67EDE">
      <w:pPr>
        <w:rPr>
          <w:rtl/>
        </w:rPr>
      </w:pPr>
    </w:p>
    <w:p w:rsidR="002F33F5" w:rsidRDefault="002F33F5" w:rsidP="00D757EA">
      <w:pPr>
        <w:rPr>
          <w:rtl/>
        </w:rPr>
      </w:pPr>
      <w:bookmarkStart w:id="7369" w:name="_ETM_Q51_601481"/>
      <w:bookmarkEnd w:id="7369"/>
      <w:r>
        <w:rPr>
          <w:rFonts w:hint="cs"/>
          <w:rtl/>
        </w:rPr>
        <w:t xml:space="preserve">אני </w:t>
      </w:r>
      <w:bookmarkStart w:id="7370" w:name="_ETM_Q51_602484"/>
      <w:bookmarkEnd w:id="7370"/>
      <w:r>
        <w:rPr>
          <w:rFonts w:hint="cs"/>
          <w:rtl/>
        </w:rPr>
        <w:t>אתן לך עוד 20 שניות.</w:t>
      </w:r>
      <w:bookmarkStart w:id="7371" w:name="_ETM_Q51_603306"/>
      <w:bookmarkEnd w:id="7371"/>
    </w:p>
    <w:p w:rsidR="002F33F5" w:rsidRDefault="002F33F5" w:rsidP="00D757EA">
      <w:pPr>
        <w:rPr>
          <w:rtl/>
        </w:rPr>
      </w:pPr>
      <w:bookmarkStart w:id="7372" w:name="_ETM_Q51_603361"/>
      <w:bookmarkEnd w:id="7372"/>
    </w:p>
    <w:p w:rsidR="002F33F5" w:rsidRDefault="002F33F5" w:rsidP="00D757EA">
      <w:pPr>
        <w:pStyle w:val="-"/>
        <w:keepNext/>
        <w:rPr>
          <w:rtl/>
        </w:rPr>
      </w:pPr>
      <w:bookmarkStart w:id="7373" w:name="ET_speakercontinue_6164_34"/>
      <w:r w:rsidRPr="00ED2CDE">
        <w:rPr>
          <w:rStyle w:val="TagStyle"/>
          <w:rtl/>
        </w:rPr>
        <w:t xml:space="preserve"> &lt;&lt; דובר_המשך &gt;&gt; </w:t>
      </w:r>
      <w:r>
        <w:rPr>
          <w:rtl/>
        </w:rPr>
        <w:t>עמית הלוי (הליכוד):</w:t>
      </w:r>
      <w:r w:rsidRPr="00ED2CDE">
        <w:rPr>
          <w:rStyle w:val="TagStyle"/>
          <w:rtl/>
        </w:rPr>
        <w:t xml:space="preserve"> &lt;&lt; דובר_המשך &gt;&gt;</w:t>
      </w:r>
      <w:r>
        <w:rPr>
          <w:rtl/>
        </w:rPr>
        <w:t xml:space="preserve"> </w:t>
      </w:r>
      <w:bookmarkEnd w:id="7373"/>
    </w:p>
    <w:p w:rsidR="002F33F5" w:rsidRDefault="002F33F5" w:rsidP="00F67EDE">
      <w:pPr>
        <w:rPr>
          <w:rtl/>
        </w:rPr>
      </w:pPr>
    </w:p>
    <w:p w:rsidR="002F33F5" w:rsidRDefault="002F33F5" w:rsidP="00D757EA">
      <w:pPr>
        <w:rPr>
          <w:rtl/>
        </w:rPr>
      </w:pPr>
      <w:r>
        <w:rPr>
          <w:rtl/>
        </w:rPr>
        <w:t>משפט אחד. תשמע, תשמע</w:t>
      </w:r>
      <w:r>
        <w:rPr>
          <w:rFonts w:hint="cs"/>
          <w:rtl/>
        </w:rPr>
        <w:t>.</w:t>
      </w:r>
      <w:r>
        <w:rPr>
          <w:rtl/>
        </w:rPr>
        <w:t xml:space="preserve"> אני חושב </w:t>
      </w:r>
      <w:bookmarkStart w:id="7374" w:name="_ETM_Q51_607543"/>
      <w:bookmarkEnd w:id="7374"/>
      <w:r>
        <w:rPr>
          <w:rtl/>
        </w:rPr>
        <w:t>שהיום רוב אזרחי ישראל כבר מבינים הכול</w:t>
      </w:r>
      <w:r>
        <w:rPr>
          <w:rFonts w:hint="cs"/>
          <w:rtl/>
        </w:rPr>
        <w:t>.</w:t>
      </w:r>
      <w:r>
        <w:rPr>
          <w:rtl/>
        </w:rPr>
        <w:t xml:space="preserve"> בכלל מוזר שהעזנו </w:t>
      </w:r>
      <w:bookmarkStart w:id="7375" w:name="_ETM_Q51_612025"/>
      <w:bookmarkEnd w:id="7375"/>
      <w:r>
        <w:rPr>
          <w:rtl/>
        </w:rPr>
        <w:t>לחשוב שלזמרי</w:t>
      </w:r>
      <w:r>
        <w:rPr>
          <w:rFonts w:hint="cs"/>
          <w:rtl/>
        </w:rPr>
        <w:t xml:space="preserve">, </w:t>
      </w:r>
      <w:r>
        <w:rPr>
          <w:rtl/>
        </w:rPr>
        <w:t xml:space="preserve">לברדוגו ולמגל יש חופש ביטוי. חופש ביטוי זה </w:t>
      </w:r>
      <w:bookmarkStart w:id="7376" w:name="_ETM_Q51_616507"/>
      <w:bookmarkEnd w:id="7376"/>
      <w:r>
        <w:rPr>
          <w:rtl/>
        </w:rPr>
        <w:t>רק ביטוי</w:t>
      </w:r>
      <w:r>
        <w:rPr>
          <w:rFonts w:hint="cs"/>
          <w:rtl/>
        </w:rPr>
        <w:t>,</w:t>
      </w:r>
      <w:r>
        <w:rPr>
          <w:rtl/>
        </w:rPr>
        <w:t xml:space="preserve"> כידוע, של ההגמוניה, ואם יש ערוץ כמ</w:t>
      </w:r>
      <w:r>
        <w:rPr>
          <w:rFonts w:hint="cs"/>
          <w:rtl/>
        </w:rPr>
        <w:t>ו</w:t>
      </w:r>
      <w:r>
        <w:rPr>
          <w:rtl/>
        </w:rPr>
        <w:t xml:space="preserve"> </w:t>
      </w:r>
      <w:bookmarkStart w:id="7377" w:name="_ETM_Q51_621000"/>
      <w:bookmarkEnd w:id="7377"/>
      <w:r>
        <w:rPr>
          <w:rtl/>
        </w:rPr>
        <w:t xml:space="preserve">ערוץ </w:t>
      </w:r>
      <w:r>
        <w:rPr>
          <w:rFonts w:hint="cs"/>
          <w:rtl/>
        </w:rPr>
        <w:t xml:space="preserve">14, </w:t>
      </w:r>
      <w:r>
        <w:rPr>
          <w:rtl/>
        </w:rPr>
        <w:t>שמביע דעה אחרת</w:t>
      </w:r>
      <w:r>
        <w:rPr>
          <w:rFonts w:hint="cs"/>
          <w:rtl/>
        </w:rPr>
        <w:t xml:space="preserve"> </w:t>
      </w:r>
      <w:r>
        <w:rPr>
          <w:rFonts w:hint="eastAsia"/>
          <w:rtl/>
        </w:rPr>
        <w:t>–</w:t>
      </w:r>
      <w:r>
        <w:rPr>
          <w:rtl/>
        </w:rPr>
        <w:t xml:space="preserve"> אגב, דעה של רוב </w:t>
      </w:r>
      <w:bookmarkStart w:id="7378" w:name="_ETM_Q51_624326"/>
      <w:bookmarkEnd w:id="7378"/>
      <w:r>
        <w:rPr>
          <w:rtl/>
        </w:rPr>
        <w:t>הציבור, כמו שאתה יודע</w:t>
      </w:r>
      <w:r>
        <w:rPr>
          <w:rFonts w:hint="cs"/>
          <w:rtl/>
        </w:rPr>
        <w:t xml:space="preserve"> - </w:t>
      </w:r>
      <w:bookmarkStart w:id="7379" w:name="_ETM_Q51_624551"/>
      <w:bookmarkEnd w:id="7379"/>
      <w:r>
        <w:rPr>
          <w:rFonts w:hint="cs"/>
          <w:rtl/>
        </w:rPr>
        <w:t>-</w:t>
      </w:r>
      <w:r>
        <w:rPr>
          <w:rtl/>
        </w:rPr>
        <w:t xml:space="preserve"> </w:t>
      </w:r>
    </w:p>
    <w:p w:rsidR="002F33F5" w:rsidRDefault="002F33F5" w:rsidP="00D757EA">
      <w:pPr>
        <w:rPr>
          <w:rtl/>
        </w:rPr>
      </w:pPr>
    </w:p>
    <w:p w:rsidR="002F33F5" w:rsidRDefault="002F33F5" w:rsidP="00D757EA">
      <w:pPr>
        <w:pStyle w:val="af6"/>
        <w:keepNext/>
        <w:rPr>
          <w:rtl/>
        </w:rPr>
      </w:pPr>
      <w:bookmarkStart w:id="7380" w:name="ET_yor_6597_36"/>
      <w:r w:rsidRPr="00ED2CDE">
        <w:rPr>
          <w:rStyle w:val="TagStyle"/>
          <w:rtl/>
        </w:rPr>
        <w:t xml:space="preserve"> &lt;&lt; יור &gt;&gt; </w:t>
      </w:r>
      <w:r>
        <w:rPr>
          <w:rtl/>
        </w:rPr>
        <w:t>היו"ר מאיר כהן:</w:t>
      </w:r>
      <w:r w:rsidRPr="00ED2CDE">
        <w:rPr>
          <w:rStyle w:val="TagStyle"/>
          <w:rtl/>
        </w:rPr>
        <w:t xml:space="preserve"> &lt;&lt; יור &gt;&gt;</w:t>
      </w:r>
      <w:r>
        <w:rPr>
          <w:rtl/>
        </w:rPr>
        <w:t xml:space="preserve"> </w:t>
      </w:r>
      <w:bookmarkEnd w:id="7380"/>
    </w:p>
    <w:p w:rsidR="002F33F5" w:rsidRDefault="002F33F5" w:rsidP="00F67EDE">
      <w:pPr>
        <w:rPr>
          <w:rtl/>
        </w:rPr>
      </w:pPr>
    </w:p>
    <w:p w:rsidR="002F33F5" w:rsidRDefault="002F33F5" w:rsidP="00D757EA">
      <w:pPr>
        <w:rPr>
          <w:rtl/>
        </w:rPr>
      </w:pPr>
      <w:bookmarkStart w:id="7381" w:name="_ETM_Q51_623192"/>
      <w:bookmarkEnd w:id="7381"/>
      <w:r>
        <w:rPr>
          <w:rFonts w:hint="cs"/>
          <w:rtl/>
        </w:rPr>
        <w:t>תודה. תודה רבה.</w:t>
      </w:r>
    </w:p>
    <w:p w:rsidR="002F33F5" w:rsidRDefault="002F33F5" w:rsidP="00D757EA">
      <w:pPr>
        <w:rPr>
          <w:rtl/>
        </w:rPr>
      </w:pPr>
      <w:bookmarkStart w:id="7382" w:name="_ETM_Q51_626590"/>
      <w:bookmarkStart w:id="7383" w:name="_ETM_Q51_626668"/>
      <w:bookmarkEnd w:id="7382"/>
      <w:bookmarkEnd w:id="7383"/>
    </w:p>
    <w:p w:rsidR="002F33F5" w:rsidRDefault="002F33F5" w:rsidP="00D757EA">
      <w:pPr>
        <w:pStyle w:val="-"/>
        <w:keepNext/>
        <w:rPr>
          <w:rtl/>
        </w:rPr>
      </w:pPr>
      <w:bookmarkStart w:id="7384" w:name="ET_speakercontinue_6164_37"/>
      <w:r w:rsidRPr="00ED2CDE">
        <w:rPr>
          <w:rStyle w:val="TagStyle"/>
          <w:rtl/>
        </w:rPr>
        <w:t xml:space="preserve"> &lt;&lt; דובר_המשך &gt;&gt; </w:t>
      </w:r>
      <w:r>
        <w:rPr>
          <w:rtl/>
        </w:rPr>
        <w:t>עמית הלוי (הליכוד):</w:t>
      </w:r>
      <w:r w:rsidRPr="00ED2CDE">
        <w:rPr>
          <w:rStyle w:val="TagStyle"/>
          <w:rtl/>
        </w:rPr>
        <w:t xml:space="preserve"> &lt;&lt; דובר_המשך &gt;&gt;</w:t>
      </w:r>
      <w:r>
        <w:rPr>
          <w:rtl/>
        </w:rPr>
        <w:t xml:space="preserve"> </w:t>
      </w:r>
      <w:bookmarkEnd w:id="7384"/>
    </w:p>
    <w:p w:rsidR="002F33F5" w:rsidRDefault="002F33F5" w:rsidP="00F67EDE">
      <w:pPr>
        <w:rPr>
          <w:rtl/>
        </w:rPr>
      </w:pPr>
    </w:p>
    <w:p w:rsidR="002F33F5" w:rsidRDefault="002F33F5" w:rsidP="00D757EA">
      <w:pPr>
        <w:rPr>
          <w:rtl/>
        </w:rPr>
      </w:pPr>
      <w:bookmarkStart w:id="7385" w:name="_ETM_Q51_627468"/>
      <w:bookmarkEnd w:id="7385"/>
      <w:r>
        <w:rPr>
          <w:rFonts w:hint="cs"/>
          <w:rtl/>
        </w:rPr>
        <w:t>- - ומעז להביא את הקול של העם, אז</w:t>
      </w:r>
      <w:bookmarkStart w:id="7386" w:name="_ETM_Q51_627653"/>
      <w:bookmarkEnd w:id="7386"/>
      <w:r>
        <w:rPr>
          <w:rtl/>
        </w:rPr>
        <w:t xml:space="preserve"> נגמר חופש הביטוי. </w:t>
      </w:r>
    </w:p>
    <w:p w:rsidR="002F33F5" w:rsidRDefault="002F33F5" w:rsidP="00D757EA">
      <w:pPr>
        <w:rPr>
          <w:rtl/>
        </w:rPr>
      </w:pPr>
      <w:bookmarkStart w:id="7387" w:name="_ETM_Q51_628752"/>
      <w:bookmarkStart w:id="7388" w:name="_ETM_Q51_628778"/>
      <w:bookmarkEnd w:id="7387"/>
      <w:bookmarkEnd w:id="7388"/>
    </w:p>
    <w:p w:rsidR="002F33F5" w:rsidRDefault="002F33F5" w:rsidP="00D757EA">
      <w:pPr>
        <w:pStyle w:val="af6"/>
        <w:keepNext/>
        <w:rPr>
          <w:rtl/>
        </w:rPr>
      </w:pPr>
      <w:bookmarkStart w:id="7389" w:name="ET_yor_6597_38"/>
      <w:r w:rsidRPr="00ED2CDE">
        <w:rPr>
          <w:rStyle w:val="TagStyle"/>
          <w:rtl/>
        </w:rPr>
        <w:t xml:space="preserve"> &lt;&lt; יור &gt;&gt; </w:t>
      </w:r>
      <w:r>
        <w:rPr>
          <w:rtl/>
        </w:rPr>
        <w:t>היו"ר מאיר כהן:</w:t>
      </w:r>
      <w:r w:rsidRPr="00ED2CDE">
        <w:rPr>
          <w:rStyle w:val="TagStyle"/>
          <w:rtl/>
        </w:rPr>
        <w:t xml:space="preserve"> &lt;&lt; יור &gt;&gt;</w:t>
      </w:r>
      <w:r>
        <w:rPr>
          <w:rtl/>
        </w:rPr>
        <w:t xml:space="preserve"> </w:t>
      </w:r>
      <w:bookmarkEnd w:id="7389"/>
    </w:p>
    <w:p w:rsidR="002F33F5" w:rsidRDefault="002F33F5" w:rsidP="00F67EDE">
      <w:pPr>
        <w:rPr>
          <w:rtl/>
        </w:rPr>
      </w:pPr>
    </w:p>
    <w:p w:rsidR="002F33F5" w:rsidRDefault="002F33F5" w:rsidP="00D757EA">
      <w:pPr>
        <w:rPr>
          <w:rtl/>
        </w:rPr>
      </w:pPr>
      <w:bookmarkStart w:id="7390" w:name="_ETM_Q51_628920"/>
      <w:bookmarkStart w:id="7391" w:name="_ETM_Q51_628960"/>
      <w:bookmarkEnd w:id="7390"/>
      <w:bookmarkEnd w:id="7391"/>
      <w:r>
        <w:rPr>
          <w:rtl/>
        </w:rPr>
        <w:t xml:space="preserve">תודה, עמית. </w:t>
      </w:r>
      <w:bookmarkStart w:id="7392" w:name="_ETM_Q51_628969"/>
      <w:bookmarkEnd w:id="7392"/>
    </w:p>
    <w:p w:rsidR="002F33F5" w:rsidRDefault="002F33F5" w:rsidP="00D757EA">
      <w:pPr>
        <w:rPr>
          <w:rtl/>
        </w:rPr>
      </w:pPr>
      <w:bookmarkStart w:id="7393" w:name="_ETM_Q51_629015"/>
      <w:bookmarkEnd w:id="7393"/>
    </w:p>
    <w:p w:rsidR="002F33F5" w:rsidRDefault="002F33F5" w:rsidP="00D757EA">
      <w:pPr>
        <w:pStyle w:val="-"/>
        <w:keepNext/>
        <w:rPr>
          <w:rtl/>
        </w:rPr>
      </w:pPr>
      <w:bookmarkStart w:id="7394" w:name="ET_speakercontinue_6164_39"/>
      <w:r w:rsidRPr="00ED2CDE">
        <w:rPr>
          <w:rStyle w:val="TagStyle"/>
          <w:rtl/>
        </w:rPr>
        <w:t xml:space="preserve"> &lt;&lt; דובר_המשך &gt;&gt; </w:t>
      </w:r>
      <w:r>
        <w:rPr>
          <w:rtl/>
        </w:rPr>
        <w:t>עמית הלוי (הליכוד):</w:t>
      </w:r>
      <w:r w:rsidRPr="00ED2CDE">
        <w:rPr>
          <w:rStyle w:val="TagStyle"/>
          <w:rtl/>
        </w:rPr>
        <w:t xml:space="preserve"> &lt;&lt; דובר_המשך &gt;&gt;</w:t>
      </w:r>
      <w:r>
        <w:rPr>
          <w:rtl/>
        </w:rPr>
        <w:t xml:space="preserve"> </w:t>
      </w:r>
      <w:bookmarkEnd w:id="7394"/>
    </w:p>
    <w:p w:rsidR="002F33F5" w:rsidRDefault="002F33F5" w:rsidP="00F67EDE">
      <w:pPr>
        <w:rPr>
          <w:rtl/>
        </w:rPr>
      </w:pPr>
    </w:p>
    <w:p w:rsidR="002F33F5" w:rsidRDefault="002F33F5" w:rsidP="00D757EA">
      <w:pPr>
        <w:rPr>
          <w:rtl/>
        </w:rPr>
      </w:pPr>
      <w:bookmarkStart w:id="7395" w:name="_ETM_Q51_630499"/>
      <w:bookmarkStart w:id="7396" w:name="_ETM_Q51_629112"/>
      <w:bookmarkStart w:id="7397" w:name="_ETM_Q51_629162"/>
      <w:bookmarkEnd w:id="7395"/>
      <w:bookmarkEnd w:id="7396"/>
      <w:bookmarkEnd w:id="7397"/>
      <w:r>
        <w:rPr>
          <w:rtl/>
        </w:rPr>
        <w:t xml:space="preserve">מה שנגמר </w:t>
      </w:r>
      <w:bookmarkStart w:id="7398" w:name="_ETM_Q51_630979"/>
      <w:bookmarkEnd w:id="7398"/>
      <w:r>
        <w:rPr>
          <w:rtl/>
        </w:rPr>
        <w:t>באמת זה בדיוק זה. הליברליזם המזויף הזה נגמר</w:t>
      </w:r>
      <w:r>
        <w:rPr>
          <w:rFonts w:hint="cs"/>
          <w:rtl/>
        </w:rPr>
        <w:t>.</w:t>
      </w:r>
      <w:r>
        <w:rPr>
          <w:rtl/>
        </w:rPr>
        <w:t xml:space="preserve"> אנחנו בדקות </w:t>
      </w:r>
      <w:bookmarkStart w:id="7399" w:name="_ETM_Q51_634306"/>
      <w:bookmarkEnd w:id="7399"/>
      <w:r>
        <w:rPr>
          <w:rtl/>
        </w:rPr>
        <w:t>האחרונות שלו</w:t>
      </w:r>
      <w:r>
        <w:rPr>
          <w:rFonts w:hint="cs"/>
          <w:rtl/>
        </w:rPr>
        <w:t>.</w:t>
      </w:r>
      <w:r>
        <w:rPr>
          <w:rtl/>
        </w:rPr>
        <w:t xml:space="preserve"> אולי ייקח לנו עוד קצת זמן, אבל זה </w:t>
      </w:r>
      <w:bookmarkStart w:id="7400" w:name="_ETM_Q51_637632"/>
      <w:bookmarkEnd w:id="7400"/>
      <w:r>
        <w:rPr>
          <w:rFonts w:hint="cs"/>
          <w:rtl/>
        </w:rPr>
        <w:t>י</w:t>
      </w:r>
      <w:r>
        <w:rPr>
          <w:rtl/>
        </w:rPr>
        <w:t xml:space="preserve">סתיים, אזרחי ישראל. </w:t>
      </w:r>
    </w:p>
    <w:p w:rsidR="002F33F5" w:rsidRDefault="002F33F5" w:rsidP="00D757EA">
      <w:pPr>
        <w:rPr>
          <w:rtl/>
        </w:rPr>
      </w:pPr>
    </w:p>
    <w:p w:rsidR="002F33F5" w:rsidRDefault="002F33F5" w:rsidP="00D757EA">
      <w:pPr>
        <w:pStyle w:val="af6"/>
        <w:keepNext/>
        <w:rPr>
          <w:rtl/>
        </w:rPr>
      </w:pPr>
      <w:bookmarkStart w:id="7401" w:name="ET_yor_6597_40"/>
      <w:r w:rsidRPr="00ED2CDE">
        <w:rPr>
          <w:rStyle w:val="TagStyle"/>
          <w:rtl/>
        </w:rPr>
        <w:t xml:space="preserve"> &lt;&lt; יור &gt;&gt; </w:t>
      </w:r>
      <w:r>
        <w:rPr>
          <w:rtl/>
        </w:rPr>
        <w:t>היו"ר מאיר כהן:</w:t>
      </w:r>
      <w:r w:rsidRPr="00ED2CDE">
        <w:rPr>
          <w:rStyle w:val="TagStyle"/>
          <w:rtl/>
        </w:rPr>
        <w:t xml:space="preserve"> &lt;&lt; יור &gt;&gt;</w:t>
      </w:r>
      <w:r>
        <w:rPr>
          <w:rtl/>
        </w:rPr>
        <w:t xml:space="preserve"> </w:t>
      </w:r>
      <w:bookmarkEnd w:id="7401"/>
    </w:p>
    <w:p w:rsidR="002F33F5" w:rsidRDefault="002F33F5" w:rsidP="00F67EDE">
      <w:pPr>
        <w:rPr>
          <w:rtl/>
        </w:rPr>
      </w:pPr>
    </w:p>
    <w:p w:rsidR="002F33F5" w:rsidRDefault="002F33F5" w:rsidP="00D757EA">
      <w:pPr>
        <w:rPr>
          <w:rtl/>
        </w:rPr>
      </w:pPr>
      <w:bookmarkStart w:id="7402" w:name="_ETM_Q51_638574"/>
      <w:bookmarkStart w:id="7403" w:name="_ETM_Q51_637334"/>
      <w:bookmarkStart w:id="7404" w:name="_ETM_Q51_637387"/>
      <w:bookmarkEnd w:id="7402"/>
      <w:bookmarkEnd w:id="7403"/>
      <w:bookmarkEnd w:id="7404"/>
      <w:r>
        <w:rPr>
          <w:rtl/>
        </w:rPr>
        <w:t>תודה רבה,</w:t>
      </w:r>
      <w:r>
        <w:rPr>
          <w:rFonts w:hint="cs"/>
          <w:rtl/>
        </w:rPr>
        <w:t xml:space="preserve"> </w:t>
      </w:r>
      <w:bookmarkStart w:id="7405" w:name="_ETM_Q51_641000"/>
      <w:bookmarkEnd w:id="7405"/>
      <w:r>
        <w:rPr>
          <w:rtl/>
        </w:rPr>
        <w:t>אדוני. חבר הכנסת פינדרוס, איפה כבודו? לא נמצא כאן</w:t>
      </w:r>
      <w:r>
        <w:rPr>
          <w:rFonts w:hint="cs"/>
          <w:rtl/>
        </w:rPr>
        <w:t>;</w:t>
      </w:r>
      <w:r>
        <w:rPr>
          <w:rtl/>
        </w:rPr>
        <w:t xml:space="preserve"> אוה</w:t>
      </w:r>
      <w:r>
        <w:rPr>
          <w:rFonts w:hint="cs"/>
          <w:rtl/>
        </w:rPr>
        <w:t>ד</w:t>
      </w:r>
      <w:r>
        <w:rPr>
          <w:rtl/>
        </w:rPr>
        <w:t xml:space="preserve"> </w:t>
      </w:r>
      <w:bookmarkStart w:id="7406" w:name="_ETM_Q51_644315"/>
      <w:bookmarkEnd w:id="7406"/>
      <w:r>
        <w:rPr>
          <w:rtl/>
        </w:rPr>
        <w:t>טל</w:t>
      </w:r>
      <w:r>
        <w:rPr>
          <w:rFonts w:hint="cs"/>
          <w:rtl/>
        </w:rPr>
        <w:t xml:space="preserve"> </w:t>
      </w:r>
      <w:r>
        <w:rPr>
          <w:rFonts w:hint="eastAsia"/>
          <w:rtl/>
        </w:rPr>
        <w:t>–</w:t>
      </w:r>
      <w:r>
        <w:rPr>
          <w:rtl/>
        </w:rPr>
        <w:t xml:space="preserve"> </w:t>
      </w:r>
      <w:bookmarkStart w:id="7407" w:name="_ETM_Q51_648649"/>
      <w:bookmarkEnd w:id="7407"/>
      <w:r>
        <w:rPr>
          <w:rtl/>
        </w:rPr>
        <w:t>לא נמצא כאן. אחרונת הדוברים, חברת הכנסת לימור</w:t>
      </w:r>
      <w:r>
        <w:rPr>
          <w:rFonts w:hint="cs"/>
          <w:rtl/>
        </w:rPr>
        <w:t xml:space="preserve"> סון הר מלך</w:t>
      </w:r>
      <w:r>
        <w:rPr>
          <w:rtl/>
        </w:rPr>
        <w:t xml:space="preserve">, בבקשה. </w:t>
      </w:r>
      <w:bookmarkStart w:id="7408" w:name="_ETM_Q51_665640"/>
      <w:bookmarkEnd w:id="7408"/>
      <w:r>
        <w:rPr>
          <w:rtl/>
        </w:rPr>
        <w:t>מאי, את</w:t>
      </w:r>
      <w:bookmarkStart w:id="7409" w:name="_ETM_Q51_669480"/>
      <w:bookmarkEnd w:id="7409"/>
      <w:r>
        <w:rPr>
          <w:rFonts w:hint="cs"/>
          <w:rtl/>
        </w:rPr>
        <w:t xml:space="preserve"> מ</w:t>
      </w:r>
      <w:r>
        <w:rPr>
          <w:rtl/>
        </w:rPr>
        <w:t>שיבה</w:t>
      </w:r>
      <w:r>
        <w:rPr>
          <w:rFonts w:hint="cs"/>
          <w:rtl/>
        </w:rPr>
        <w:t>? שלוש דקות, גברתי.</w:t>
      </w:r>
      <w:bookmarkStart w:id="7410" w:name="_ETM_Q51_681411"/>
      <w:bookmarkEnd w:id="7410"/>
      <w:r>
        <w:rPr>
          <w:rFonts w:hint="cs"/>
          <w:rtl/>
        </w:rPr>
        <w:t xml:space="preserve"> </w:t>
      </w:r>
      <w:bookmarkStart w:id="7411" w:name="_ETM_Q51_682035"/>
      <w:bookmarkEnd w:id="7411"/>
    </w:p>
    <w:p w:rsidR="002F33F5" w:rsidRDefault="002F33F5" w:rsidP="00D757EA">
      <w:pPr>
        <w:rPr>
          <w:rtl/>
        </w:rPr>
      </w:pPr>
      <w:bookmarkStart w:id="7412" w:name="_ETM_Q51_682095"/>
      <w:bookmarkStart w:id="7413" w:name="_ETM_Q51_682971"/>
      <w:bookmarkEnd w:id="7412"/>
      <w:bookmarkEnd w:id="7413"/>
    </w:p>
    <w:p w:rsidR="002F33F5" w:rsidRDefault="002F33F5" w:rsidP="00D757EA">
      <w:pPr>
        <w:pStyle w:val="a4"/>
        <w:keepNext/>
        <w:rPr>
          <w:rtl/>
        </w:rPr>
      </w:pPr>
      <w:bookmarkStart w:id="7414" w:name="ET_speaker_6356_41"/>
      <w:r w:rsidRPr="00ED2CDE">
        <w:rPr>
          <w:rStyle w:val="TagStyle"/>
          <w:rtl/>
        </w:rPr>
        <w:t xml:space="preserve"> &lt;&lt; דובר &gt;&gt; </w:t>
      </w:r>
      <w:bookmarkStart w:id="7415" w:name="_Toc230205663"/>
      <w:bookmarkStart w:id="7416" w:name="_Toc230207924"/>
      <w:r>
        <w:rPr>
          <w:rtl/>
        </w:rPr>
        <w:t>לימור סון הר מלך (עוצמה יהודית):</w:t>
      </w:r>
      <w:bookmarkEnd w:id="7415"/>
      <w:bookmarkEnd w:id="7416"/>
      <w:r w:rsidRPr="00ED2CDE">
        <w:rPr>
          <w:rStyle w:val="TagStyle"/>
          <w:rtl/>
        </w:rPr>
        <w:t xml:space="preserve"> &lt;&lt; דובר &gt;&gt;</w:t>
      </w:r>
      <w:r>
        <w:rPr>
          <w:rtl/>
        </w:rPr>
        <w:t xml:space="preserve"> </w:t>
      </w:r>
      <w:bookmarkEnd w:id="7414"/>
    </w:p>
    <w:p w:rsidR="002F33F5" w:rsidRDefault="002F33F5" w:rsidP="00F67EDE">
      <w:pPr>
        <w:rPr>
          <w:rtl/>
        </w:rPr>
      </w:pPr>
    </w:p>
    <w:p w:rsidR="002F33F5" w:rsidRDefault="002F33F5" w:rsidP="00D757EA">
      <w:pPr>
        <w:rPr>
          <w:rtl/>
        </w:rPr>
      </w:pPr>
      <w:bookmarkStart w:id="7417" w:name="_ETM_Q51_683366"/>
      <w:bookmarkStart w:id="7418" w:name="_ETM_Q51_683405"/>
      <w:bookmarkEnd w:id="7417"/>
      <w:bookmarkEnd w:id="7418"/>
      <w:r>
        <w:rPr>
          <w:rtl/>
        </w:rPr>
        <w:t xml:space="preserve">אדוני היושב-ראש, חבריי חברי הכנסת, בשנים האחרונות קרה </w:t>
      </w:r>
      <w:bookmarkStart w:id="7419" w:name="_ETM_Q51_687088"/>
      <w:bookmarkEnd w:id="7419"/>
      <w:r>
        <w:rPr>
          <w:rtl/>
        </w:rPr>
        <w:t xml:space="preserve">משהו שהרבה מאוד אנשים במערכת הישנה של התקשורת לא יודעים </w:t>
      </w:r>
      <w:bookmarkStart w:id="7420" w:name="_ETM_Q51_691272"/>
      <w:bookmarkEnd w:id="7420"/>
      <w:r>
        <w:rPr>
          <w:rtl/>
        </w:rPr>
        <w:t>איך להתמודד איתו. פתאום אנו חוזים בעיתונאים אמיצים</w:t>
      </w:r>
      <w:r>
        <w:rPr>
          <w:rFonts w:hint="cs"/>
          <w:rtl/>
        </w:rPr>
        <w:t>,</w:t>
      </w:r>
      <w:r>
        <w:rPr>
          <w:rtl/>
        </w:rPr>
        <w:t xml:space="preserve"> שלא מפחדים </w:t>
      </w:r>
      <w:bookmarkStart w:id="7421" w:name="_ETM_Q51_695456"/>
      <w:bookmarkEnd w:id="7421"/>
      <w:r>
        <w:rPr>
          <w:rtl/>
        </w:rPr>
        <w:t>לומר את דעתם בגלוי, לא מתנצלים, אינם מיישרים קו</w:t>
      </w:r>
      <w:r>
        <w:rPr>
          <w:rFonts w:hint="cs"/>
          <w:rtl/>
        </w:rPr>
        <w:t>,</w:t>
      </w:r>
      <w:r>
        <w:rPr>
          <w:rtl/>
        </w:rPr>
        <w:t xml:space="preserve"> </w:t>
      </w:r>
      <w:bookmarkStart w:id="7422" w:name="_ETM_Q51_699848"/>
      <w:bookmarkEnd w:id="7422"/>
      <w:r>
        <w:rPr>
          <w:rtl/>
        </w:rPr>
        <w:t xml:space="preserve">לא מדברים רק לפי מה שמקובל באולפנים מסוימים בתל אביב </w:t>
      </w:r>
      <w:bookmarkStart w:id="7423" w:name="_ETM_Q51_704315"/>
      <w:bookmarkEnd w:id="7423"/>
      <w:r>
        <w:rPr>
          <w:rtl/>
        </w:rPr>
        <w:t>או בנווה אילן</w:t>
      </w:r>
      <w:r>
        <w:rPr>
          <w:rFonts w:hint="cs"/>
          <w:rtl/>
        </w:rPr>
        <w:t>.</w:t>
      </w:r>
      <w:r>
        <w:rPr>
          <w:rtl/>
        </w:rPr>
        <w:t xml:space="preserve"> ופתאום מיליוני אזרחים בישראל שומעים בטלוויזיה גם </w:t>
      </w:r>
      <w:bookmarkStart w:id="7424" w:name="_ETM_Q51_708783"/>
      <w:bookmarkEnd w:id="7424"/>
      <w:r>
        <w:rPr>
          <w:rtl/>
        </w:rPr>
        <w:t>את עצמם</w:t>
      </w:r>
      <w:r>
        <w:rPr>
          <w:rFonts w:hint="cs"/>
          <w:rtl/>
        </w:rPr>
        <w:t>;</w:t>
      </w:r>
      <w:r>
        <w:rPr>
          <w:rtl/>
        </w:rPr>
        <w:t xml:space="preserve"> את מה שהם חשבו על המערכת</w:t>
      </w:r>
      <w:r>
        <w:rPr>
          <w:rFonts w:hint="cs"/>
          <w:rtl/>
        </w:rPr>
        <w:t xml:space="preserve"> </w:t>
      </w:r>
      <w:r>
        <w:rPr>
          <w:rFonts w:hint="eastAsia"/>
          <w:rtl/>
        </w:rPr>
        <w:t>–</w:t>
      </w:r>
      <w:r>
        <w:rPr>
          <w:rtl/>
        </w:rPr>
        <w:t xml:space="preserve"> על מערכת </w:t>
      </w:r>
      <w:bookmarkStart w:id="7425" w:name="_ETM_Q51_713251"/>
      <w:bookmarkEnd w:id="7425"/>
      <w:r>
        <w:rPr>
          <w:rtl/>
        </w:rPr>
        <w:t>המשפט, על התקשורת, על שלל נושאים שקשורים למדינה האהובה שלנו</w:t>
      </w:r>
      <w:r>
        <w:rPr>
          <w:rFonts w:hint="cs"/>
          <w:rtl/>
        </w:rPr>
        <w:t>.</w:t>
      </w:r>
      <w:r>
        <w:rPr>
          <w:rtl/>
        </w:rPr>
        <w:t xml:space="preserve"> </w:t>
      </w:r>
      <w:bookmarkStart w:id="7426" w:name="_ETM_Q51_717969"/>
      <w:bookmarkEnd w:id="7426"/>
    </w:p>
    <w:p w:rsidR="002F33F5" w:rsidRDefault="002F33F5" w:rsidP="00D757EA">
      <w:pPr>
        <w:rPr>
          <w:rtl/>
        </w:rPr>
      </w:pPr>
      <w:bookmarkStart w:id="7427" w:name="_ETM_Q51_716586"/>
      <w:bookmarkStart w:id="7428" w:name="_ETM_Q51_716646"/>
      <w:bookmarkEnd w:id="7427"/>
      <w:bookmarkEnd w:id="7428"/>
    </w:p>
    <w:p w:rsidR="002F33F5" w:rsidRDefault="002F33F5" w:rsidP="00D757EA">
      <w:pPr>
        <w:rPr>
          <w:rtl/>
        </w:rPr>
      </w:pPr>
      <w:bookmarkStart w:id="7429" w:name="_ETM_Q51_716706"/>
      <w:bookmarkStart w:id="7430" w:name="_ETM_Q51_716733"/>
      <w:bookmarkEnd w:id="7429"/>
      <w:bookmarkEnd w:id="7430"/>
      <w:r>
        <w:rPr>
          <w:rtl/>
        </w:rPr>
        <w:t xml:space="preserve">אנשים שהרגישו במשך שנים שאין להם ייצוג, שאין מי שמדבר </w:t>
      </w:r>
      <w:bookmarkStart w:id="7431" w:name="_ETM_Q51_722899"/>
      <w:bookmarkEnd w:id="7431"/>
      <w:r>
        <w:rPr>
          <w:rtl/>
        </w:rPr>
        <w:t xml:space="preserve">בשמם, שאין מי שמעז לומר את מה שהם חושבים פעמים </w:t>
      </w:r>
      <w:bookmarkStart w:id="7432" w:name="_ETM_Q51_727829"/>
      <w:bookmarkEnd w:id="7432"/>
      <w:r>
        <w:rPr>
          <w:rtl/>
        </w:rPr>
        <w:t>רבות כשזה היה המובן מאליו</w:t>
      </w:r>
      <w:r>
        <w:rPr>
          <w:rFonts w:hint="cs"/>
          <w:rtl/>
        </w:rPr>
        <w:t>.</w:t>
      </w:r>
      <w:r>
        <w:rPr>
          <w:rtl/>
        </w:rPr>
        <w:t xml:space="preserve"> דברים שנשמעו פעם רק סביב </w:t>
      </w:r>
      <w:bookmarkStart w:id="7433" w:name="_ETM_Q51_732759"/>
      <w:bookmarkEnd w:id="7433"/>
      <w:r>
        <w:rPr>
          <w:rtl/>
        </w:rPr>
        <w:t>שולחן השבת, במילואים או בעבודה, פתאום הוד</w:t>
      </w:r>
      <w:r>
        <w:rPr>
          <w:rFonts w:hint="cs"/>
          <w:rtl/>
        </w:rPr>
        <w:t>ה</w:t>
      </w:r>
      <w:r>
        <w:rPr>
          <w:rtl/>
        </w:rPr>
        <w:t>דו דרך אמצעי תקשורת</w:t>
      </w:r>
      <w:r>
        <w:rPr>
          <w:rFonts w:hint="cs"/>
          <w:rtl/>
        </w:rPr>
        <w:t>.</w:t>
      </w:r>
      <w:r>
        <w:rPr>
          <w:rtl/>
        </w:rPr>
        <w:t xml:space="preserve"> </w:t>
      </w:r>
      <w:r>
        <w:rPr>
          <w:rFonts w:hint="cs"/>
          <w:rtl/>
        </w:rPr>
        <w:t>קו</w:t>
      </w:r>
      <w:r>
        <w:rPr>
          <w:rtl/>
        </w:rPr>
        <w:t xml:space="preserve">ל שלא היו בו פחד או </w:t>
      </w:r>
      <w:bookmarkStart w:id="7434" w:name="_ETM_Q51_742336"/>
      <w:bookmarkEnd w:id="7434"/>
      <w:r>
        <w:rPr>
          <w:rtl/>
        </w:rPr>
        <w:t>מור</w:t>
      </w:r>
      <w:r>
        <w:rPr>
          <w:rFonts w:hint="cs"/>
          <w:rtl/>
        </w:rPr>
        <w:t>א</w:t>
      </w:r>
      <w:r>
        <w:rPr>
          <w:rtl/>
        </w:rPr>
        <w:t xml:space="preserve"> </w:t>
      </w:r>
      <w:r>
        <w:rPr>
          <w:rFonts w:hint="cs"/>
          <w:rtl/>
        </w:rPr>
        <w:t>מ</w:t>
      </w:r>
      <w:r>
        <w:rPr>
          <w:rtl/>
        </w:rPr>
        <w:t>לבד מור</w:t>
      </w:r>
      <w:r>
        <w:rPr>
          <w:rFonts w:hint="cs"/>
          <w:rtl/>
        </w:rPr>
        <w:t>א</w:t>
      </w:r>
      <w:r>
        <w:rPr>
          <w:rtl/>
        </w:rPr>
        <w:t xml:space="preserve"> שמיים</w:t>
      </w:r>
      <w:r>
        <w:rPr>
          <w:rFonts w:hint="cs"/>
          <w:rtl/>
        </w:rPr>
        <w:t>.</w:t>
      </w:r>
      <w:r>
        <w:rPr>
          <w:rtl/>
        </w:rPr>
        <w:t xml:space="preserve"> כן, זה קולו של ערוץ </w:t>
      </w:r>
      <w:bookmarkStart w:id="7435" w:name="_ETM_Q51_746574"/>
      <w:bookmarkEnd w:id="7435"/>
      <w:r>
        <w:rPr>
          <w:rFonts w:hint="cs"/>
          <w:rtl/>
        </w:rPr>
        <w:t xml:space="preserve">14, </w:t>
      </w:r>
      <w:r>
        <w:rPr>
          <w:rtl/>
        </w:rPr>
        <w:t>וזה מפריע מאוד למי שהיה רגיל במשך שנים לש</w:t>
      </w:r>
      <w:r>
        <w:rPr>
          <w:rFonts w:hint="cs"/>
          <w:rtl/>
        </w:rPr>
        <w:t>לוט</w:t>
      </w:r>
      <w:r>
        <w:rPr>
          <w:rtl/>
        </w:rPr>
        <w:t xml:space="preserve"> </w:t>
      </w:r>
      <w:bookmarkStart w:id="7436" w:name="_ETM_Q51_750811"/>
      <w:bookmarkEnd w:id="7436"/>
      <w:r>
        <w:rPr>
          <w:rtl/>
        </w:rPr>
        <w:t xml:space="preserve">כמעט באופן מוחלט בשיח הציבורי. </w:t>
      </w:r>
      <w:bookmarkStart w:id="7437" w:name="_ETM_Q51_755239"/>
      <w:bookmarkStart w:id="7438" w:name="_ETM_Q51_754320"/>
      <w:bookmarkStart w:id="7439" w:name="_ETM_Q51_754351"/>
      <w:bookmarkStart w:id="7440" w:name="_ETM_Q51_754488"/>
      <w:bookmarkStart w:id="7441" w:name="_ETM_Q51_754534"/>
      <w:bookmarkEnd w:id="7437"/>
      <w:bookmarkEnd w:id="7438"/>
      <w:bookmarkEnd w:id="7439"/>
      <w:bookmarkEnd w:id="7440"/>
      <w:bookmarkEnd w:id="7441"/>
      <w:r>
        <w:rPr>
          <w:rtl/>
        </w:rPr>
        <w:t xml:space="preserve">אז במקום להתמודד עם הביקורת, במקום לנהל דיון ענייני, אנו </w:t>
      </w:r>
      <w:bookmarkStart w:id="7442" w:name="_ETM_Q51_759405"/>
      <w:bookmarkEnd w:id="7442"/>
      <w:r>
        <w:rPr>
          <w:rtl/>
        </w:rPr>
        <w:t xml:space="preserve">חוזים שוב בניסיון להשתמש בגופי האכיפה כדי להפחיד ולסתום את </w:t>
      </w:r>
      <w:bookmarkStart w:id="7443" w:name="_ETM_Q51_763572"/>
      <w:bookmarkEnd w:id="7443"/>
      <w:r>
        <w:rPr>
          <w:rtl/>
        </w:rPr>
        <w:t xml:space="preserve">הפיות של רבים רבים במדינת ישראל. </w:t>
      </w:r>
    </w:p>
    <w:p w:rsidR="002F33F5" w:rsidRDefault="002F33F5" w:rsidP="00D757EA">
      <w:pPr>
        <w:rPr>
          <w:rtl/>
        </w:rPr>
      </w:pPr>
      <w:bookmarkStart w:id="7444" w:name="_ETM_Q51_767473"/>
      <w:bookmarkStart w:id="7445" w:name="_ETM_Q51_767501"/>
      <w:bookmarkStart w:id="7446" w:name="_ETM_Q51_767592"/>
      <w:bookmarkEnd w:id="7444"/>
      <w:bookmarkEnd w:id="7445"/>
      <w:bookmarkEnd w:id="7446"/>
    </w:p>
    <w:p w:rsidR="002F33F5" w:rsidRDefault="002F33F5" w:rsidP="00D757EA">
      <w:pPr>
        <w:rPr>
          <w:rtl/>
          <w:lang w:eastAsia="he-IL"/>
        </w:rPr>
      </w:pPr>
      <w:bookmarkStart w:id="7447" w:name="_ETM_Q51_767634"/>
      <w:bookmarkEnd w:id="7447"/>
      <w:r>
        <w:rPr>
          <w:rtl/>
        </w:rPr>
        <w:t>ההחלטה של היועמ</w:t>
      </w:r>
      <w:r>
        <w:rPr>
          <w:rFonts w:hint="cs"/>
          <w:rtl/>
        </w:rPr>
        <w:t>"</w:t>
      </w:r>
      <w:r>
        <w:rPr>
          <w:rtl/>
        </w:rPr>
        <w:t>שית</w:t>
      </w:r>
      <w:r>
        <w:rPr>
          <w:rFonts w:hint="cs"/>
          <w:rtl/>
        </w:rPr>
        <w:t>,</w:t>
      </w:r>
      <w:r>
        <w:rPr>
          <w:rtl/>
        </w:rPr>
        <w:t xml:space="preserve"> באמצעות </w:t>
      </w:r>
      <w:bookmarkStart w:id="7448" w:name="_ETM_Q51_767739"/>
      <w:bookmarkEnd w:id="7448"/>
      <w:r>
        <w:rPr>
          <w:rFonts w:hint="cs"/>
          <w:rtl/>
        </w:rPr>
        <w:t>א</w:t>
      </w:r>
      <w:r>
        <w:rPr>
          <w:rtl/>
        </w:rPr>
        <w:t>ח</w:t>
      </w:r>
      <w:r>
        <w:rPr>
          <w:rFonts w:hint="cs"/>
          <w:rtl/>
        </w:rPr>
        <w:t>"מ,</w:t>
      </w:r>
      <w:r>
        <w:rPr>
          <w:rtl/>
        </w:rPr>
        <w:t xml:space="preserve"> שכפוף לה</w:t>
      </w:r>
      <w:r>
        <w:rPr>
          <w:rFonts w:hint="cs"/>
          <w:rtl/>
        </w:rPr>
        <w:t>,</w:t>
      </w:r>
      <w:r>
        <w:rPr>
          <w:rtl/>
        </w:rPr>
        <w:t xml:space="preserve"> לפתוח בבדיקה נגד עיתונאי ערוץ </w:t>
      </w:r>
      <w:bookmarkStart w:id="7449" w:name="_ETM_Q51_771905"/>
      <w:bookmarkEnd w:id="7449"/>
      <w:r>
        <w:rPr>
          <w:rFonts w:hint="cs"/>
          <w:rtl/>
        </w:rPr>
        <w:t xml:space="preserve">14 </w:t>
      </w:r>
      <w:r>
        <w:rPr>
          <w:rtl/>
        </w:rPr>
        <w:t>עקב התבטאויות נגד מערכת המשפט היא דבר חמור מאוד. יועמ</w:t>
      </w:r>
      <w:r>
        <w:rPr>
          <w:rFonts w:hint="cs"/>
          <w:rtl/>
        </w:rPr>
        <w:t>"</w:t>
      </w:r>
      <w:r>
        <w:rPr>
          <w:rtl/>
        </w:rPr>
        <w:t xml:space="preserve">שית </w:t>
      </w:r>
      <w:bookmarkStart w:id="7450" w:name="_ETM_Q51_776072"/>
      <w:bookmarkEnd w:id="7450"/>
      <w:r>
        <w:rPr>
          <w:rtl/>
        </w:rPr>
        <w:t>מוד</w:t>
      </w:r>
      <w:r>
        <w:rPr>
          <w:rFonts w:hint="cs"/>
          <w:rtl/>
        </w:rPr>
        <w:t xml:space="preserve">חת, בואי אגלה לך סוד: בדמוקרטיה מותר לבקר את הממשלה, אבל גם מותר לבקר את </w:t>
      </w:r>
      <w:bookmarkStart w:id="7451" w:name="_ETM_Q51_784531"/>
      <w:bookmarkEnd w:id="7451"/>
      <w:r>
        <w:rPr>
          <w:rFonts w:hint="cs"/>
          <w:rtl/>
        </w:rPr>
        <w:t xml:space="preserve">בית המשפט, </w:t>
      </w:r>
      <w:bookmarkStart w:id="7452" w:name="TOR_Q52"/>
      <w:bookmarkEnd w:id="7452"/>
      <w:r>
        <w:rPr>
          <w:rFonts w:hint="cs"/>
          <w:rtl/>
          <w:lang w:eastAsia="he-IL"/>
        </w:rPr>
        <w:t xml:space="preserve">מותר לבקר את הפרקליטות, וכן, כן, אפילו מותר לבקר את השופטים. </w:t>
      </w:r>
      <w:bookmarkStart w:id="7453" w:name="_ETM_Q52_194210"/>
      <w:bookmarkEnd w:id="7453"/>
      <w:r>
        <w:rPr>
          <w:rtl/>
          <w:lang w:eastAsia="he-IL"/>
        </w:rPr>
        <w:t>ומותר גם לומר בצורה חריפה שהמערכת איבדה את האמון הציבורי</w:t>
      </w:r>
      <w:r>
        <w:rPr>
          <w:rFonts w:hint="cs"/>
          <w:rtl/>
          <w:lang w:eastAsia="he-IL"/>
        </w:rPr>
        <w:t>.</w:t>
      </w:r>
      <w:r>
        <w:rPr>
          <w:rtl/>
          <w:lang w:eastAsia="he-IL"/>
        </w:rPr>
        <w:t xml:space="preserve"> </w:t>
      </w:r>
      <w:bookmarkStart w:id="7454" w:name="_ETM_Q52_198549"/>
      <w:bookmarkEnd w:id="7454"/>
      <w:r>
        <w:rPr>
          <w:rtl/>
          <w:lang w:eastAsia="he-IL"/>
        </w:rPr>
        <w:t xml:space="preserve">חופש הביטוי אינו יכול להיות שמור רק לצד אחד במפה </w:t>
      </w:r>
      <w:bookmarkStart w:id="7455" w:name="_ETM_Q52_202889"/>
      <w:bookmarkEnd w:id="7455"/>
      <w:r>
        <w:rPr>
          <w:rtl/>
          <w:lang w:eastAsia="he-IL"/>
        </w:rPr>
        <w:t>הפוליטית</w:t>
      </w:r>
      <w:r>
        <w:rPr>
          <w:rFonts w:hint="cs"/>
          <w:rtl/>
          <w:lang w:eastAsia="he-IL"/>
        </w:rPr>
        <w:t>,</w:t>
      </w:r>
      <w:r>
        <w:rPr>
          <w:rtl/>
          <w:lang w:eastAsia="he-IL"/>
        </w:rPr>
        <w:t xml:space="preserve"> והצביעות כאן בולטת במיוחד, כי כשאנשי תקשורת ואנשי ציבור </w:t>
      </w:r>
      <w:bookmarkStart w:id="7456" w:name="_ETM_Q52_207229"/>
      <w:bookmarkEnd w:id="7456"/>
      <w:r>
        <w:rPr>
          <w:rtl/>
          <w:lang w:eastAsia="he-IL"/>
        </w:rPr>
        <w:t xml:space="preserve">מהשמאל קראו לסרבנות, למרי אזרחי, לפגיעה בממשלה נבחרת ולשרוף את </w:t>
      </w:r>
      <w:bookmarkStart w:id="7457" w:name="_ETM_Q52_211569"/>
      <w:bookmarkEnd w:id="7457"/>
      <w:r>
        <w:rPr>
          <w:rtl/>
          <w:lang w:eastAsia="he-IL"/>
        </w:rPr>
        <w:t>המדינה</w:t>
      </w:r>
      <w:r>
        <w:rPr>
          <w:rFonts w:hint="cs"/>
          <w:rtl/>
          <w:lang w:eastAsia="he-IL"/>
        </w:rPr>
        <w:t>,</w:t>
      </w:r>
      <w:r>
        <w:rPr>
          <w:rtl/>
          <w:lang w:eastAsia="he-IL"/>
        </w:rPr>
        <w:t xml:space="preserve"> הסבירו לנו </w:t>
      </w:r>
      <w:bookmarkStart w:id="7458" w:name="_ETM_Q52_215918"/>
      <w:bookmarkEnd w:id="7458"/>
      <w:r>
        <w:rPr>
          <w:rtl/>
          <w:lang w:eastAsia="he-IL"/>
        </w:rPr>
        <w:t xml:space="preserve">שזה חלק מחופש הביטוי. כשקראו להשבתת המדינה, כשאיימו באנרכיה, כשניסו </w:t>
      </w:r>
      <w:bookmarkStart w:id="7459" w:name="_ETM_Q52_220259"/>
      <w:bookmarkEnd w:id="7459"/>
      <w:r>
        <w:rPr>
          <w:rtl/>
          <w:lang w:eastAsia="he-IL"/>
        </w:rPr>
        <w:t xml:space="preserve">להפעיל לחץ בלתי פוסק על הממשלה שנבחרה בצורה דמוקרטית, שמענו </w:t>
      </w:r>
      <w:bookmarkStart w:id="7460" w:name="_ETM_Q52_224598"/>
      <w:bookmarkEnd w:id="7460"/>
      <w:r>
        <w:rPr>
          <w:rtl/>
          <w:lang w:eastAsia="he-IL"/>
        </w:rPr>
        <w:t xml:space="preserve">הסברים מלומדים על כך שאין מחאה אפקטיבית בלי הפרעה לסדר </w:t>
      </w:r>
      <w:bookmarkStart w:id="7461" w:name="_ETM_Q52_228939"/>
      <w:bookmarkEnd w:id="7461"/>
      <w:r>
        <w:rPr>
          <w:rtl/>
          <w:lang w:eastAsia="he-IL"/>
        </w:rPr>
        <w:t>הציבורי</w:t>
      </w:r>
      <w:r>
        <w:rPr>
          <w:rFonts w:hint="cs"/>
          <w:rtl/>
          <w:lang w:eastAsia="he-IL"/>
        </w:rPr>
        <w:t>.</w:t>
      </w:r>
      <w:r>
        <w:rPr>
          <w:rtl/>
          <w:lang w:eastAsia="he-IL"/>
        </w:rPr>
        <w:t xml:space="preserve"> אבל כשעיתונאים מהימין מותחים ביקורת חריפה ככל שתהיה על </w:t>
      </w:r>
      <w:bookmarkStart w:id="7462" w:name="_ETM_Q52_233279"/>
      <w:bookmarkEnd w:id="7462"/>
      <w:r>
        <w:rPr>
          <w:rtl/>
          <w:lang w:eastAsia="he-IL"/>
        </w:rPr>
        <w:t>מערכת המשפט</w:t>
      </w:r>
      <w:r>
        <w:rPr>
          <w:rFonts w:hint="cs"/>
          <w:rtl/>
          <w:lang w:eastAsia="he-IL"/>
        </w:rPr>
        <w:t>,</w:t>
      </w:r>
      <w:r>
        <w:rPr>
          <w:rtl/>
          <w:lang w:eastAsia="he-IL"/>
        </w:rPr>
        <w:t xml:space="preserve"> </w:t>
      </w:r>
      <w:bookmarkStart w:id="7463" w:name="_ETM_Q52_237630"/>
      <w:bookmarkEnd w:id="7463"/>
      <w:r>
        <w:rPr>
          <w:rtl/>
          <w:lang w:eastAsia="he-IL"/>
        </w:rPr>
        <w:t xml:space="preserve">פתאום יש בדיקות וחקירות. </w:t>
      </w:r>
    </w:p>
    <w:p w:rsidR="002F33F5" w:rsidRDefault="002F33F5" w:rsidP="00D757EA">
      <w:pPr>
        <w:rPr>
          <w:rtl/>
          <w:lang w:eastAsia="he-IL"/>
        </w:rPr>
      </w:pPr>
      <w:bookmarkStart w:id="7464" w:name="_ETM_Q52_239006"/>
      <w:bookmarkStart w:id="7465" w:name="_ETM_Q52_239096"/>
      <w:bookmarkStart w:id="7466" w:name="_ETM_Q52_239149"/>
      <w:bookmarkEnd w:id="7464"/>
      <w:bookmarkEnd w:id="7465"/>
      <w:bookmarkEnd w:id="7466"/>
    </w:p>
    <w:p w:rsidR="002F33F5" w:rsidRDefault="002F33F5" w:rsidP="00D757EA">
      <w:pPr>
        <w:rPr>
          <w:rtl/>
          <w:lang w:eastAsia="he-IL"/>
        </w:rPr>
      </w:pPr>
      <w:bookmarkStart w:id="7467" w:name="_ETM_Q52_239266"/>
      <w:bookmarkEnd w:id="7467"/>
      <w:r>
        <w:rPr>
          <w:rtl/>
          <w:lang w:eastAsia="he-IL"/>
        </w:rPr>
        <w:t xml:space="preserve">הציבור בישראל כבר רואה לכם. הוא </w:t>
      </w:r>
      <w:bookmarkStart w:id="7468" w:name="_ETM_Q52_241971"/>
      <w:bookmarkEnd w:id="7468"/>
      <w:r>
        <w:rPr>
          <w:rtl/>
          <w:lang w:eastAsia="he-IL"/>
        </w:rPr>
        <w:t>רואה שיש מי שמותר להם להגיד הכול</w:t>
      </w:r>
      <w:r>
        <w:rPr>
          <w:rFonts w:hint="cs"/>
          <w:rtl/>
          <w:lang w:eastAsia="he-IL"/>
        </w:rPr>
        <w:t>,</w:t>
      </w:r>
      <w:r>
        <w:rPr>
          <w:rtl/>
          <w:lang w:eastAsia="he-IL"/>
        </w:rPr>
        <w:t xml:space="preserve"> ויש מי שמנסים </w:t>
      </w:r>
      <w:bookmarkStart w:id="7469" w:name="_ETM_Q52_246313"/>
      <w:bookmarkEnd w:id="7469"/>
      <w:r>
        <w:rPr>
          <w:rtl/>
          <w:lang w:eastAsia="he-IL"/>
        </w:rPr>
        <w:t>לסמן אותם ולסתום להם את הפה</w:t>
      </w:r>
      <w:r>
        <w:rPr>
          <w:rFonts w:hint="cs"/>
          <w:rtl/>
          <w:lang w:eastAsia="he-IL"/>
        </w:rPr>
        <w:t>.</w:t>
      </w:r>
      <w:r>
        <w:rPr>
          <w:rtl/>
          <w:lang w:eastAsia="he-IL"/>
        </w:rPr>
        <w:t xml:space="preserve"> הוא רואה את האכיפה </w:t>
      </w:r>
      <w:bookmarkStart w:id="7470" w:name="_ETM_Q52_250655"/>
      <w:bookmarkEnd w:id="7470"/>
      <w:r>
        <w:rPr>
          <w:rtl/>
          <w:lang w:eastAsia="he-IL"/>
        </w:rPr>
        <w:t>הבררנית</w:t>
      </w:r>
      <w:r>
        <w:rPr>
          <w:rFonts w:hint="cs"/>
          <w:rtl/>
          <w:lang w:eastAsia="he-IL"/>
        </w:rPr>
        <w:t>;</w:t>
      </w:r>
      <w:r>
        <w:rPr>
          <w:rtl/>
          <w:lang w:eastAsia="he-IL"/>
        </w:rPr>
        <w:t xml:space="preserve"> הוא רואה את היחס השונה לפי עמדה פוליטית, וזה </w:t>
      </w:r>
      <w:bookmarkStart w:id="7471" w:name="_ETM_Q52_254997"/>
      <w:bookmarkEnd w:id="7471"/>
      <w:r>
        <w:rPr>
          <w:rtl/>
          <w:lang w:eastAsia="he-IL"/>
        </w:rPr>
        <w:t>פוגע באמון הציבור לא פחות מכל ביקורת שנאמרת באולפן טלוויזיה</w:t>
      </w:r>
      <w:r>
        <w:rPr>
          <w:rFonts w:hint="cs"/>
          <w:rtl/>
          <w:lang w:eastAsia="he-IL"/>
        </w:rPr>
        <w:t>.</w:t>
      </w:r>
      <w:r>
        <w:rPr>
          <w:rtl/>
          <w:lang w:eastAsia="he-IL"/>
        </w:rPr>
        <w:t xml:space="preserve"> </w:t>
      </w:r>
      <w:bookmarkStart w:id="7472" w:name="_ETM_Q52_259529"/>
      <w:bookmarkEnd w:id="7472"/>
      <w:r>
        <w:rPr>
          <w:rtl/>
          <w:lang w:eastAsia="he-IL"/>
        </w:rPr>
        <w:t>אני אומרת כאן בצורה ברורה</w:t>
      </w:r>
      <w:r>
        <w:rPr>
          <w:rFonts w:hint="cs"/>
          <w:rtl/>
          <w:lang w:eastAsia="he-IL"/>
        </w:rPr>
        <w:t>:</w:t>
      </w:r>
      <w:r>
        <w:rPr>
          <w:rtl/>
          <w:lang w:eastAsia="he-IL"/>
        </w:rPr>
        <w:t xml:space="preserve"> אסור ש</w:t>
      </w:r>
      <w:r>
        <w:rPr>
          <w:rFonts w:hint="cs"/>
          <w:rtl/>
          <w:lang w:eastAsia="he-IL"/>
        </w:rPr>
        <w:t xml:space="preserve">אח"מ </w:t>
      </w:r>
      <w:r>
        <w:rPr>
          <w:rtl/>
          <w:lang w:eastAsia="he-IL"/>
        </w:rPr>
        <w:t xml:space="preserve">והפרקליטות יהפכו לכלי </w:t>
      </w:r>
      <w:bookmarkStart w:id="7473" w:name="_ETM_Q52_263401"/>
      <w:bookmarkEnd w:id="7473"/>
      <w:r>
        <w:rPr>
          <w:rtl/>
          <w:lang w:eastAsia="he-IL"/>
        </w:rPr>
        <w:t>פוליטי אופוזיציוני</w:t>
      </w:r>
      <w:r>
        <w:rPr>
          <w:rFonts w:hint="cs"/>
          <w:rtl/>
          <w:lang w:eastAsia="he-IL"/>
        </w:rPr>
        <w:t>.</w:t>
      </w:r>
      <w:r>
        <w:rPr>
          <w:rtl/>
          <w:lang w:eastAsia="he-IL"/>
        </w:rPr>
        <w:t xml:space="preserve"> אסור להשתמש באכיפה כדי להרתיע עיתונאים בגלל הדעות </w:t>
      </w:r>
      <w:bookmarkStart w:id="7474" w:name="_ETM_Q52_267274"/>
      <w:bookmarkEnd w:id="7474"/>
      <w:r>
        <w:rPr>
          <w:rtl/>
          <w:lang w:eastAsia="he-IL"/>
        </w:rPr>
        <w:t>שלהם, כי מי שמאמין באמת בדמוקרטיה צריך להגן על דעות</w:t>
      </w:r>
      <w:r>
        <w:rPr>
          <w:rFonts w:hint="cs"/>
          <w:rtl/>
          <w:lang w:eastAsia="he-IL"/>
        </w:rPr>
        <w:t>,</w:t>
      </w:r>
      <w:r>
        <w:rPr>
          <w:rtl/>
          <w:lang w:eastAsia="he-IL"/>
        </w:rPr>
        <w:t xml:space="preserve"> </w:t>
      </w:r>
      <w:bookmarkStart w:id="7475" w:name="_ETM_Q52_271146"/>
      <w:bookmarkEnd w:id="7475"/>
      <w:r>
        <w:rPr>
          <w:rtl/>
          <w:lang w:eastAsia="he-IL"/>
        </w:rPr>
        <w:t>גם כאלו שלא נוח לו לשמוע</w:t>
      </w:r>
      <w:r>
        <w:rPr>
          <w:rFonts w:hint="cs"/>
          <w:rtl/>
          <w:lang w:eastAsia="he-IL"/>
        </w:rPr>
        <w:t>.</w:t>
      </w:r>
      <w:r>
        <w:rPr>
          <w:rtl/>
          <w:lang w:eastAsia="he-IL"/>
        </w:rPr>
        <w:t xml:space="preserve"> והדבר הכי חשוב ומעודד </w:t>
      </w:r>
      <w:bookmarkStart w:id="7476" w:name="_ETM_Q52_275019"/>
      <w:bookmarkEnd w:id="7476"/>
      <w:r>
        <w:rPr>
          <w:rtl/>
          <w:lang w:eastAsia="he-IL"/>
        </w:rPr>
        <w:t xml:space="preserve">הוא שהניסיון הזה לא יעבוד. הציבור בישראל כבר לא מוכן </w:t>
      </w:r>
      <w:bookmarkStart w:id="7477" w:name="_ETM_Q52_278891"/>
      <w:bookmarkEnd w:id="7477"/>
      <w:r>
        <w:rPr>
          <w:rtl/>
          <w:lang w:eastAsia="he-IL"/>
        </w:rPr>
        <w:t>לשתוק ולא מוכן שיחליטו עבורו איזה קול לגיטימ</w:t>
      </w:r>
      <w:r>
        <w:rPr>
          <w:rFonts w:hint="cs"/>
          <w:rtl/>
          <w:lang w:eastAsia="he-IL"/>
        </w:rPr>
        <w:t>י</w:t>
      </w:r>
      <w:r>
        <w:rPr>
          <w:rtl/>
          <w:lang w:eastAsia="he-IL"/>
        </w:rPr>
        <w:t xml:space="preserve"> </w:t>
      </w:r>
      <w:bookmarkStart w:id="7478" w:name="_ETM_Q52_282775"/>
      <w:bookmarkEnd w:id="7478"/>
      <w:r>
        <w:rPr>
          <w:rtl/>
          <w:lang w:eastAsia="he-IL"/>
        </w:rPr>
        <w:t xml:space="preserve">ואיזה קול צריך להשתיק. </w:t>
      </w:r>
    </w:p>
    <w:p w:rsidR="002F33F5" w:rsidRDefault="002F33F5" w:rsidP="00D757EA">
      <w:pPr>
        <w:rPr>
          <w:rtl/>
          <w:lang w:eastAsia="he-IL"/>
        </w:rPr>
      </w:pPr>
      <w:bookmarkStart w:id="7479" w:name="_ETM_Q52_283458"/>
      <w:bookmarkStart w:id="7480" w:name="_ETM_Q52_283530"/>
      <w:bookmarkStart w:id="7481" w:name="_ETM_Q52_283625"/>
      <w:bookmarkEnd w:id="7479"/>
      <w:bookmarkEnd w:id="7480"/>
      <w:bookmarkEnd w:id="7481"/>
    </w:p>
    <w:p w:rsidR="002F33F5" w:rsidRDefault="002F33F5" w:rsidP="00D757EA">
      <w:pPr>
        <w:rPr>
          <w:rtl/>
          <w:lang w:eastAsia="he-IL"/>
        </w:rPr>
      </w:pPr>
      <w:bookmarkStart w:id="7482" w:name="_ETM_Q52_283683"/>
      <w:bookmarkEnd w:id="7482"/>
      <w:r>
        <w:rPr>
          <w:rtl/>
          <w:lang w:eastAsia="he-IL"/>
        </w:rPr>
        <w:t>ולכ</w:t>
      </w:r>
      <w:r>
        <w:rPr>
          <w:rFonts w:hint="cs"/>
          <w:rtl/>
          <w:lang w:eastAsia="he-IL"/>
        </w:rPr>
        <w:t>ם</w:t>
      </w:r>
      <w:r>
        <w:rPr>
          <w:rtl/>
          <w:lang w:eastAsia="he-IL"/>
        </w:rPr>
        <w:t xml:space="preserve">, חבריי בערוץ </w:t>
      </w:r>
      <w:r>
        <w:rPr>
          <w:rFonts w:hint="cs"/>
          <w:rtl/>
          <w:lang w:eastAsia="he-IL"/>
        </w:rPr>
        <w:t xml:space="preserve">14, </w:t>
      </w:r>
      <w:r>
        <w:rPr>
          <w:rtl/>
          <w:lang w:eastAsia="he-IL"/>
        </w:rPr>
        <w:t xml:space="preserve">אני </w:t>
      </w:r>
      <w:bookmarkStart w:id="7483" w:name="_ETM_Q52_286575"/>
      <w:bookmarkEnd w:id="7483"/>
      <w:r>
        <w:rPr>
          <w:rtl/>
          <w:lang w:eastAsia="he-IL"/>
        </w:rPr>
        <w:t>אומרת</w:t>
      </w:r>
      <w:r>
        <w:rPr>
          <w:rFonts w:hint="cs"/>
          <w:rtl/>
          <w:lang w:eastAsia="he-IL"/>
        </w:rPr>
        <w:t>:</w:t>
      </w:r>
      <w:r>
        <w:rPr>
          <w:rtl/>
          <w:lang w:eastAsia="he-IL"/>
        </w:rPr>
        <w:t xml:space="preserve"> כאשר יענו אותו, כן ירבה וכן יפרוץ. אתם עושים </w:t>
      </w:r>
      <w:bookmarkStart w:id="7484" w:name="_ETM_Q52_290375"/>
      <w:bookmarkEnd w:id="7484"/>
      <w:r>
        <w:rPr>
          <w:rtl/>
          <w:lang w:eastAsia="he-IL"/>
        </w:rPr>
        <w:t xml:space="preserve">עבודת קודש, והבדיקה או החקירה הזאת מראה שאתם נוגעים בנקודת </w:t>
      </w:r>
      <w:bookmarkStart w:id="7485" w:name="_ETM_Q52_294175"/>
      <w:bookmarkEnd w:id="7485"/>
      <w:r>
        <w:rPr>
          <w:rtl/>
          <w:lang w:eastAsia="he-IL"/>
        </w:rPr>
        <w:t xml:space="preserve">אמת מאוד כואבת, ואסור לכם להרפות ממנה, למען כולנו, למען </w:t>
      </w:r>
      <w:bookmarkStart w:id="7486" w:name="_ETM_Q52_297975"/>
      <w:bookmarkEnd w:id="7486"/>
      <w:r>
        <w:rPr>
          <w:rtl/>
          <w:lang w:eastAsia="he-IL"/>
        </w:rPr>
        <w:t>מדינתנו האהובה. תודה</w:t>
      </w:r>
      <w:r>
        <w:rPr>
          <w:rFonts w:hint="cs"/>
          <w:rtl/>
          <w:lang w:eastAsia="he-IL"/>
        </w:rPr>
        <w:t xml:space="preserve"> רבה.</w:t>
      </w:r>
    </w:p>
    <w:p w:rsidR="002F33F5" w:rsidRDefault="002F33F5" w:rsidP="00D757EA">
      <w:pPr>
        <w:rPr>
          <w:rtl/>
          <w:lang w:eastAsia="he-IL"/>
        </w:rPr>
      </w:pPr>
    </w:p>
    <w:p w:rsidR="002F33F5" w:rsidRDefault="002F33F5" w:rsidP="00D757EA">
      <w:pPr>
        <w:pStyle w:val="af6"/>
        <w:keepNext/>
        <w:rPr>
          <w:rtl/>
        </w:rPr>
      </w:pPr>
      <w:r w:rsidRPr="00A05C65">
        <w:rPr>
          <w:rStyle w:val="TagStyle"/>
          <w:rtl/>
        </w:rPr>
        <w:t xml:space="preserve"> &lt;&lt; יור &gt;&gt; </w:t>
      </w:r>
      <w:r>
        <w:rPr>
          <w:rtl/>
        </w:rPr>
        <w:t>היו"ר מאיר כהן:</w:t>
      </w:r>
      <w:r w:rsidRPr="00A05C65">
        <w:rPr>
          <w:rStyle w:val="TagStyle"/>
          <w:rtl/>
        </w:rPr>
        <w:t xml:space="preserve"> &lt;&lt; יור &gt;&gt;</w:t>
      </w:r>
      <w:r>
        <w:rPr>
          <w:rtl/>
        </w:rPr>
        <w:t xml:space="preserve">  </w:t>
      </w:r>
    </w:p>
    <w:p w:rsidR="002F33F5" w:rsidRDefault="002F33F5" w:rsidP="00F67EDE">
      <w:pPr>
        <w:rPr>
          <w:rtl/>
          <w:lang w:eastAsia="he-IL"/>
        </w:rPr>
      </w:pPr>
    </w:p>
    <w:p w:rsidR="002F33F5" w:rsidRDefault="002F33F5" w:rsidP="00D757EA">
      <w:pPr>
        <w:rPr>
          <w:rtl/>
          <w:lang w:eastAsia="he-IL"/>
        </w:rPr>
      </w:pPr>
      <w:r>
        <w:rPr>
          <w:rFonts w:hint="cs"/>
          <w:rtl/>
          <w:lang w:eastAsia="he-IL"/>
        </w:rPr>
        <w:t xml:space="preserve">תודה </w:t>
      </w:r>
      <w:bookmarkStart w:id="7487" w:name="_ETM_Q52_302411"/>
      <w:bookmarkEnd w:id="7487"/>
      <w:r>
        <w:rPr>
          <w:rFonts w:hint="cs"/>
          <w:rtl/>
          <w:lang w:eastAsia="he-IL"/>
        </w:rPr>
        <w:t xml:space="preserve">רבה, גברתי. אני מזמין את השרה מאי גולן להשיב. </w:t>
      </w:r>
      <w:bookmarkStart w:id="7488" w:name="_ETM_Q52_307707"/>
      <w:bookmarkEnd w:id="7488"/>
      <w:r>
        <w:rPr>
          <w:rFonts w:hint="cs"/>
          <w:rtl/>
          <w:lang w:eastAsia="he-IL"/>
        </w:rPr>
        <w:t>גם להשיב וגם להציע. בבקשה.</w:t>
      </w:r>
    </w:p>
    <w:p w:rsidR="002F33F5" w:rsidRDefault="002F33F5" w:rsidP="00D757EA">
      <w:pPr>
        <w:rPr>
          <w:rtl/>
          <w:lang w:eastAsia="he-IL"/>
        </w:rPr>
      </w:pPr>
    </w:p>
    <w:p w:rsidR="002F33F5" w:rsidRDefault="002F33F5" w:rsidP="00D757EA">
      <w:pPr>
        <w:pStyle w:val="a4"/>
        <w:keepNext/>
        <w:rPr>
          <w:rtl/>
        </w:rPr>
      </w:pPr>
      <w:bookmarkStart w:id="7489" w:name="ET_speaker_6605_6"/>
      <w:r w:rsidRPr="00A05C65">
        <w:rPr>
          <w:rStyle w:val="TagStyle"/>
          <w:rtl/>
        </w:rPr>
        <w:t xml:space="preserve"> &lt;&lt; דובר &gt;&gt; </w:t>
      </w:r>
      <w:bookmarkStart w:id="7490" w:name="_Toc230205664"/>
      <w:bookmarkStart w:id="7491" w:name="_Toc230207925"/>
      <w:r>
        <w:rPr>
          <w:rtl/>
        </w:rPr>
        <w:t>השרה לשוויון חברתי וקידום מעמד האישה מאי גולן:</w:t>
      </w:r>
      <w:bookmarkEnd w:id="7490"/>
      <w:bookmarkEnd w:id="7491"/>
      <w:r w:rsidRPr="00A05C65">
        <w:rPr>
          <w:rStyle w:val="TagStyle"/>
          <w:rtl/>
        </w:rPr>
        <w:t xml:space="preserve"> &lt;&lt; דובר &gt;&gt;</w:t>
      </w:r>
      <w:bookmarkEnd w:id="7489"/>
    </w:p>
    <w:p w:rsidR="002F33F5" w:rsidRDefault="002F33F5" w:rsidP="00F67EDE">
      <w:pPr>
        <w:rPr>
          <w:rtl/>
          <w:lang w:eastAsia="he-IL"/>
        </w:rPr>
      </w:pPr>
    </w:p>
    <w:p w:rsidR="002F33F5" w:rsidRDefault="002F33F5" w:rsidP="00D757EA">
      <w:pPr>
        <w:rPr>
          <w:rtl/>
          <w:lang w:eastAsia="he-IL"/>
        </w:rPr>
      </w:pPr>
      <w:r>
        <w:rPr>
          <w:rtl/>
          <w:lang w:eastAsia="he-IL"/>
        </w:rPr>
        <w:t>אדוני היושב</w:t>
      </w:r>
      <w:r>
        <w:rPr>
          <w:rFonts w:hint="cs"/>
          <w:rtl/>
          <w:lang w:eastAsia="he-IL"/>
        </w:rPr>
        <w:t xml:space="preserve"> </w:t>
      </w:r>
      <w:r>
        <w:rPr>
          <w:rtl/>
          <w:lang w:eastAsia="he-IL"/>
        </w:rPr>
        <w:t xml:space="preserve">בראש הנכבד, כנסת נכבדה, אני רוצה לחלק את </w:t>
      </w:r>
      <w:bookmarkStart w:id="7492" w:name="_ETM_Q52_329992"/>
      <w:bookmarkEnd w:id="7492"/>
      <w:r>
        <w:rPr>
          <w:rtl/>
          <w:lang w:eastAsia="he-IL"/>
        </w:rPr>
        <w:t xml:space="preserve">התשובה שלי לשני חלקים. </w:t>
      </w:r>
      <w:r>
        <w:rPr>
          <w:rFonts w:hint="cs"/>
          <w:rtl/>
          <w:lang w:eastAsia="he-IL"/>
        </w:rPr>
        <w:t>ל</w:t>
      </w:r>
      <w:r>
        <w:rPr>
          <w:rtl/>
          <w:lang w:eastAsia="he-IL"/>
        </w:rPr>
        <w:t>חלק הראשון</w:t>
      </w:r>
      <w:r>
        <w:rPr>
          <w:rFonts w:hint="cs"/>
          <w:rtl/>
          <w:lang w:eastAsia="he-IL"/>
        </w:rPr>
        <w:t xml:space="preserve"> </w:t>
      </w:r>
      <w:r>
        <w:rPr>
          <w:rtl/>
          <w:lang w:eastAsia="he-IL"/>
        </w:rPr>
        <w:t>–</w:t>
      </w:r>
      <w:r>
        <w:rPr>
          <w:rFonts w:hint="cs"/>
          <w:rtl/>
          <w:lang w:eastAsia="he-IL"/>
        </w:rPr>
        <w:t xml:space="preserve"> אין </w:t>
      </w:r>
      <w:r>
        <w:rPr>
          <w:rtl/>
          <w:lang w:eastAsia="he-IL"/>
        </w:rPr>
        <w:t xml:space="preserve">הרבה להוסיף על </w:t>
      </w:r>
      <w:bookmarkStart w:id="7493" w:name="_ETM_Q52_333884"/>
      <w:bookmarkEnd w:id="7493"/>
      <w:r>
        <w:rPr>
          <w:rtl/>
          <w:lang w:eastAsia="he-IL"/>
        </w:rPr>
        <w:t>הדברים החשובים שאמר</w:t>
      </w:r>
      <w:r>
        <w:rPr>
          <w:rFonts w:hint="cs"/>
          <w:rtl/>
          <w:lang w:eastAsia="he-IL"/>
        </w:rPr>
        <w:t>ו</w:t>
      </w:r>
      <w:r>
        <w:rPr>
          <w:rtl/>
          <w:lang w:eastAsia="he-IL"/>
        </w:rPr>
        <w:t xml:space="preserve"> חבר הכנסת עמית הלוי וחברת הכנסת לימור</w:t>
      </w:r>
      <w:r>
        <w:rPr>
          <w:rFonts w:hint="cs"/>
          <w:rtl/>
          <w:lang w:eastAsia="he-IL"/>
        </w:rPr>
        <w:t xml:space="preserve"> </w:t>
      </w:r>
      <w:r>
        <w:rPr>
          <w:rtl/>
          <w:lang w:eastAsia="he-IL"/>
        </w:rPr>
        <w:t xml:space="preserve">סון </w:t>
      </w:r>
      <w:bookmarkStart w:id="7494" w:name="_ETM_Q52_337776"/>
      <w:bookmarkEnd w:id="7494"/>
      <w:r>
        <w:rPr>
          <w:rtl/>
          <w:lang w:eastAsia="he-IL"/>
        </w:rPr>
        <w:t>ה</w:t>
      </w:r>
      <w:r>
        <w:rPr>
          <w:rFonts w:hint="cs"/>
          <w:rtl/>
          <w:lang w:eastAsia="he-IL"/>
        </w:rPr>
        <w:t xml:space="preserve">ר </w:t>
      </w:r>
      <w:r>
        <w:rPr>
          <w:rtl/>
          <w:lang w:eastAsia="he-IL"/>
        </w:rPr>
        <w:t>מלך היקרים</w:t>
      </w:r>
      <w:r>
        <w:rPr>
          <w:rFonts w:hint="cs"/>
          <w:rtl/>
          <w:lang w:eastAsia="he-IL"/>
        </w:rPr>
        <w:t>.</w:t>
      </w:r>
      <w:r>
        <w:rPr>
          <w:rtl/>
          <w:lang w:eastAsia="he-IL"/>
        </w:rPr>
        <w:t xml:space="preserve"> אבל אני כן רוצה להגיד</w:t>
      </w:r>
      <w:r>
        <w:rPr>
          <w:rFonts w:hint="cs"/>
          <w:rtl/>
          <w:lang w:eastAsia="he-IL"/>
        </w:rPr>
        <w:t xml:space="preserve">: תראו, </w:t>
      </w:r>
      <w:r>
        <w:rPr>
          <w:rtl/>
          <w:lang w:eastAsia="he-IL"/>
        </w:rPr>
        <w:t>בתור מי שהתחילה את המאבק בהסתננות הבלתי</w:t>
      </w:r>
      <w:r>
        <w:rPr>
          <w:rFonts w:hint="cs"/>
          <w:rtl/>
          <w:lang w:eastAsia="he-IL"/>
        </w:rPr>
        <w:t>-</w:t>
      </w:r>
      <w:r>
        <w:rPr>
          <w:rtl/>
          <w:lang w:eastAsia="he-IL"/>
        </w:rPr>
        <w:t xml:space="preserve">חוקית כבר </w:t>
      </w:r>
      <w:bookmarkStart w:id="7495" w:name="_ETM_Q52_345978"/>
      <w:bookmarkEnd w:id="7495"/>
      <w:r>
        <w:rPr>
          <w:rtl/>
          <w:lang w:eastAsia="he-IL"/>
        </w:rPr>
        <w:t>לפני עשור</w:t>
      </w:r>
      <w:r>
        <w:rPr>
          <w:rFonts w:hint="cs"/>
          <w:rtl/>
          <w:lang w:eastAsia="he-IL"/>
        </w:rPr>
        <w:t xml:space="preserve"> </w:t>
      </w:r>
      <w:r>
        <w:rPr>
          <w:rtl/>
          <w:lang w:eastAsia="he-IL"/>
        </w:rPr>
        <w:t>– אז עוד לא היה ערוץ 14</w:t>
      </w:r>
      <w:r>
        <w:rPr>
          <w:rFonts w:hint="cs"/>
          <w:rtl/>
          <w:lang w:eastAsia="he-IL"/>
        </w:rPr>
        <w:t>,</w:t>
      </w:r>
      <w:r>
        <w:rPr>
          <w:rtl/>
          <w:lang w:eastAsia="he-IL"/>
        </w:rPr>
        <w:t xml:space="preserve"> היה ערוץ </w:t>
      </w:r>
      <w:bookmarkStart w:id="7496" w:name="_ETM_Q52_349977"/>
      <w:bookmarkEnd w:id="7496"/>
      <w:r>
        <w:rPr>
          <w:rFonts w:hint="cs"/>
          <w:rtl/>
          <w:lang w:eastAsia="he-IL"/>
        </w:rPr>
        <w:t xml:space="preserve">20 </w:t>
      </w:r>
      <w:r>
        <w:rPr>
          <w:rtl/>
          <w:lang w:eastAsia="he-IL"/>
        </w:rPr>
        <w:t>שרק התחיל</w:t>
      </w:r>
      <w:r>
        <w:rPr>
          <w:rFonts w:hint="cs"/>
          <w:rtl/>
          <w:lang w:eastAsia="he-IL"/>
        </w:rPr>
        <w:t xml:space="preserve"> </w:t>
      </w:r>
      <w:r>
        <w:rPr>
          <w:rtl/>
          <w:lang w:eastAsia="he-IL"/>
        </w:rPr>
        <w:t xml:space="preserve">– אני רוצה להגיד לכם שהערוץ הזה בא </w:t>
      </w:r>
      <w:bookmarkStart w:id="7497" w:name="_ETM_Q52_353976"/>
      <w:bookmarkEnd w:id="7497"/>
      <w:r>
        <w:rPr>
          <w:rtl/>
          <w:lang w:eastAsia="he-IL"/>
        </w:rPr>
        <w:t xml:space="preserve">באמת ממקום של חבל הצלה לרוב </w:t>
      </w:r>
      <w:bookmarkStart w:id="7498" w:name="_ETM_Q52_357985"/>
      <w:bookmarkEnd w:id="7498"/>
      <w:r>
        <w:rPr>
          <w:rtl/>
          <w:lang w:eastAsia="he-IL"/>
        </w:rPr>
        <w:t>העם הזה. באמת, ממש ככה</w:t>
      </w:r>
      <w:r>
        <w:rPr>
          <w:rFonts w:hint="cs"/>
          <w:rtl/>
          <w:lang w:eastAsia="he-IL"/>
        </w:rPr>
        <w:t>.</w:t>
      </w:r>
      <w:r>
        <w:rPr>
          <w:rtl/>
          <w:lang w:eastAsia="he-IL"/>
        </w:rPr>
        <w:t xml:space="preserve"> אנשים הרגישו שמהנדסים להם</w:t>
      </w:r>
      <w:r>
        <w:rPr>
          <w:rFonts w:hint="cs"/>
          <w:rtl/>
          <w:lang w:eastAsia="he-IL"/>
        </w:rPr>
        <w:t>,</w:t>
      </w:r>
      <w:r>
        <w:rPr>
          <w:rtl/>
          <w:lang w:eastAsia="he-IL"/>
        </w:rPr>
        <w:t xml:space="preserve"> מרעילים </w:t>
      </w:r>
      <w:bookmarkStart w:id="7499" w:name="_ETM_Q52_361986"/>
      <w:bookmarkEnd w:id="7499"/>
      <w:r>
        <w:rPr>
          <w:rtl/>
          <w:lang w:eastAsia="he-IL"/>
        </w:rPr>
        <w:t>להם את התודעה</w:t>
      </w:r>
      <w:r>
        <w:rPr>
          <w:rFonts w:hint="cs"/>
          <w:rtl/>
          <w:lang w:eastAsia="he-IL"/>
        </w:rPr>
        <w:t>,</w:t>
      </w:r>
      <w:r>
        <w:rPr>
          <w:rtl/>
          <w:lang w:eastAsia="he-IL"/>
        </w:rPr>
        <w:t xml:space="preserve"> על ידי כל ערוצי אל-ג'זירות למיניהם, שאז </w:t>
      </w:r>
      <w:bookmarkStart w:id="7500" w:name="_ETM_Q52_365987"/>
      <w:bookmarkEnd w:id="7500"/>
      <w:r>
        <w:rPr>
          <w:rtl/>
          <w:lang w:eastAsia="he-IL"/>
        </w:rPr>
        <w:t>לא הבנו שאל</w:t>
      </w:r>
      <w:r>
        <w:rPr>
          <w:rFonts w:hint="cs"/>
          <w:rtl/>
          <w:lang w:eastAsia="he-IL"/>
        </w:rPr>
        <w:t>-</w:t>
      </w:r>
      <w:r>
        <w:rPr>
          <w:rtl/>
          <w:lang w:eastAsia="he-IL"/>
        </w:rPr>
        <w:t>ג'זירה 12 ואל</w:t>
      </w:r>
      <w:r>
        <w:rPr>
          <w:rFonts w:hint="cs"/>
          <w:rtl/>
          <w:lang w:eastAsia="he-IL"/>
        </w:rPr>
        <w:t>-</w:t>
      </w:r>
      <w:r>
        <w:rPr>
          <w:rtl/>
          <w:lang w:eastAsia="he-IL"/>
        </w:rPr>
        <w:t>מנ</w:t>
      </w:r>
      <w:r>
        <w:rPr>
          <w:rFonts w:hint="cs"/>
          <w:rtl/>
          <w:lang w:eastAsia="he-IL"/>
        </w:rPr>
        <w:t>א</w:t>
      </w:r>
      <w:r>
        <w:rPr>
          <w:rtl/>
          <w:lang w:eastAsia="he-IL"/>
        </w:rPr>
        <w:t>ר 13 ה</w:t>
      </w:r>
      <w:r>
        <w:rPr>
          <w:rFonts w:hint="cs"/>
          <w:rtl/>
          <w:lang w:eastAsia="he-IL"/>
        </w:rPr>
        <w:t>ם</w:t>
      </w:r>
      <w:r>
        <w:rPr>
          <w:rtl/>
          <w:lang w:eastAsia="he-IL"/>
        </w:rPr>
        <w:t xml:space="preserve"> ערוצי תרעלה ותב</w:t>
      </w:r>
      <w:r>
        <w:rPr>
          <w:rFonts w:hint="cs"/>
          <w:rtl/>
          <w:lang w:eastAsia="he-IL"/>
        </w:rPr>
        <w:t>ה</w:t>
      </w:r>
      <w:r>
        <w:rPr>
          <w:rtl/>
          <w:lang w:eastAsia="he-IL"/>
        </w:rPr>
        <w:t xml:space="preserve">לה </w:t>
      </w:r>
      <w:bookmarkStart w:id="7501" w:name="_ETM_Q52_369988"/>
      <w:bookmarkEnd w:id="7501"/>
      <w:r>
        <w:rPr>
          <w:rtl/>
          <w:lang w:eastAsia="he-IL"/>
        </w:rPr>
        <w:t>ושקר ופייק ניוז, כמו שאנחנו מבינים</w:t>
      </w:r>
      <w:r>
        <w:rPr>
          <w:rFonts w:hint="cs"/>
          <w:rtl/>
          <w:lang w:eastAsia="he-IL"/>
        </w:rPr>
        <w:t xml:space="preserve"> היום</w:t>
      </w:r>
      <w:r>
        <w:rPr>
          <w:rtl/>
          <w:lang w:eastAsia="he-IL"/>
        </w:rPr>
        <w:t xml:space="preserve">. </w:t>
      </w:r>
      <w:bookmarkStart w:id="7502" w:name="_ETM_Q52_374199"/>
      <w:bookmarkEnd w:id="7502"/>
    </w:p>
    <w:p w:rsidR="002F33F5" w:rsidRDefault="002F33F5" w:rsidP="00D757EA">
      <w:pPr>
        <w:rPr>
          <w:rtl/>
          <w:lang w:eastAsia="he-IL"/>
        </w:rPr>
      </w:pPr>
    </w:p>
    <w:p w:rsidR="002F33F5" w:rsidRDefault="002F33F5" w:rsidP="00D757EA">
      <w:pPr>
        <w:rPr>
          <w:rtl/>
          <w:lang w:eastAsia="he-IL"/>
        </w:rPr>
      </w:pPr>
      <w:r>
        <w:rPr>
          <w:rtl/>
          <w:lang w:eastAsia="he-IL"/>
        </w:rPr>
        <w:t xml:space="preserve">ובא ערוץ </w:t>
      </w:r>
      <w:r>
        <w:rPr>
          <w:rFonts w:hint="cs"/>
          <w:rtl/>
          <w:lang w:eastAsia="he-IL"/>
        </w:rPr>
        <w:t xml:space="preserve">20, </w:t>
      </w:r>
      <w:r>
        <w:rPr>
          <w:rtl/>
          <w:lang w:eastAsia="he-IL"/>
        </w:rPr>
        <w:t>שהפך, ברוך השם</w:t>
      </w:r>
      <w:r>
        <w:rPr>
          <w:rFonts w:hint="cs"/>
          <w:rtl/>
          <w:lang w:eastAsia="he-IL"/>
        </w:rPr>
        <w:t>,</w:t>
      </w:r>
      <w:r>
        <w:rPr>
          <w:rtl/>
          <w:lang w:eastAsia="he-IL"/>
        </w:rPr>
        <w:t xml:space="preserve"> לערוץ </w:t>
      </w:r>
      <w:r>
        <w:rPr>
          <w:rFonts w:hint="cs"/>
          <w:rtl/>
          <w:lang w:eastAsia="he-IL"/>
        </w:rPr>
        <w:t xml:space="preserve">14, </w:t>
      </w:r>
      <w:bookmarkStart w:id="7503" w:name="_ETM_Q52_378740"/>
      <w:bookmarkEnd w:id="7503"/>
      <w:r>
        <w:rPr>
          <w:rtl/>
          <w:lang w:eastAsia="he-IL"/>
        </w:rPr>
        <w:t>ו</w:t>
      </w:r>
      <w:bookmarkStart w:id="7504" w:name="_ETM_Q52_378010"/>
      <w:bookmarkEnd w:id="7504"/>
      <w:r>
        <w:rPr>
          <w:rtl/>
          <w:lang w:eastAsia="he-IL"/>
        </w:rPr>
        <w:t xml:space="preserve">החזיר לא רק את הכבוד ואת ההבנה, אלא החזיר את </w:t>
      </w:r>
      <w:bookmarkStart w:id="7505" w:name="_ETM_Q52_381822"/>
      <w:bookmarkEnd w:id="7505"/>
      <w:r>
        <w:rPr>
          <w:rtl/>
          <w:lang w:eastAsia="he-IL"/>
        </w:rPr>
        <w:t xml:space="preserve">השפיות לאנשים. אנשים הרגישו שהם מאבדים את השפיות שלהם, שהם </w:t>
      </w:r>
      <w:bookmarkStart w:id="7506" w:name="_ETM_Q52_385634"/>
      <w:bookmarkEnd w:id="7506"/>
      <w:r>
        <w:rPr>
          <w:rFonts w:hint="cs"/>
          <w:rtl/>
          <w:lang w:eastAsia="he-IL"/>
        </w:rPr>
        <w:t>ה</w:t>
      </w:r>
      <w:r>
        <w:rPr>
          <w:rtl/>
          <w:lang w:eastAsia="he-IL"/>
        </w:rPr>
        <w:t xml:space="preserve">וזים, שמשהו לא בסדר בהם, שהם אנשי ימין, אבל אומרים </w:t>
      </w:r>
      <w:bookmarkStart w:id="7507" w:name="_ETM_Q52_389446"/>
      <w:bookmarkEnd w:id="7507"/>
      <w:r>
        <w:rPr>
          <w:rtl/>
          <w:lang w:eastAsia="he-IL"/>
        </w:rPr>
        <w:t xml:space="preserve">להם כל הזמן שהם לא בסדר. זה מה שהם הרגישו. </w:t>
      </w:r>
      <w:bookmarkStart w:id="7508" w:name="_ETM_Q52_393258"/>
      <w:bookmarkEnd w:id="7508"/>
      <w:r>
        <w:rPr>
          <w:rtl/>
          <w:lang w:eastAsia="he-IL"/>
        </w:rPr>
        <w:t>כשאני רואה היום אנשים שלא מזיזים את השלט מערוץ 14</w:t>
      </w:r>
      <w:r>
        <w:rPr>
          <w:rFonts w:hint="cs"/>
          <w:rtl/>
          <w:lang w:eastAsia="he-IL"/>
        </w:rPr>
        <w:t>,</w:t>
      </w:r>
      <w:r>
        <w:rPr>
          <w:rtl/>
          <w:lang w:eastAsia="he-IL"/>
        </w:rPr>
        <w:t xml:space="preserve"> </w:t>
      </w:r>
      <w:bookmarkStart w:id="7509" w:name="_ETM_Q52_397070"/>
      <w:bookmarkEnd w:id="7509"/>
      <w:r>
        <w:rPr>
          <w:rtl/>
          <w:lang w:eastAsia="he-IL"/>
        </w:rPr>
        <w:t xml:space="preserve">לא מזיזים את הערוץ יום </w:t>
      </w:r>
      <w:bookmarkStart w:id="7510" w:name="_ETM_Q52_400891"/>
      <w:bookmarkEnd w:id="7510"/>
      <w:r>
        <w:rPr>
          <w:rFonts w:hint="cs"/>
          <w:rtl/>
          <w:lang w:eastAsia="he-IL"/>
        </w:rPr>
        <w:t>ו</w:t>
      </w:r>
      <w:r>
        <w:rPr>
          <w:rtl/>
          <w:lang w:eastAsia="he-IL"/>
        </w:rPr>
        <w:t xml:space="preserve">לילה, זה לא כי הם אובססיביים או </w:t>
      </w:r>
      <w:r>
        <w:rPr>
          <w:rFonts w:hint="cs"/>
          <w:rtl/>
          <w:lang w:eastAsia="he-IL"/>
        </w:rPr>
        <w:t xml:space="preserve">רק </w:t>
      </w:r>
      <w:r>
        <w:rPr>
          <w:rtl/>
          <w:lang w:eastAsia="he-IL"/>
        </w:rPr>
        <w:t xml:space="preserve">כי הם לא </w:t>
      </w:r>
      <w:bookmarkStart w:id="7511" w:name="_ETM_Q52_404702"/>
      <w:bookmarkEnd w:id="7511"/>
      <w:r>
        <w:rPr>
          <w:rtl/>
          <w:lang w:eastAsia="he-IL"/>
        </w:rPr>
        <w:t>רוצים שיהיה רייטינג לערוץ אחר</w:t>
      </w:r>
      <w:r>
        <w:rPr>
          <w:rFonts w:hint="cs"/>
          <w:rtl/>
          <w:lang w:eastAsia="he-IL"/>
        </w:rPr>
        <w:t xml:space="preserve"> </w:t>
      </w:r>
      <w:r>
        <w:rPr>
          <w:rtl/>
          <w:lang w:eastAsia="he-IL"/>
        </w:rPr>
        <w:t xml:space="preserve">– זה כי הם </w:t>
      </w:r>
      <w:r>
        <w:rPr>
          <w:rFonts w:hint="cs"/>
          <w:rtl/>
          <w:lang w:eastAsia="he-IL"/>
        </w:rPr>
        <w:t xml:space="preserve">כמהו </w:t>
      </w:r>
      <w:bookmarkStart w:id="7512" w:name="_ETM_Q52_408514"/>
      <w:bookmarkEnd w:id="7512"/>
      <w:r>
        <w:rPr>
          <w:rtl/>
          <w:lang w:eastAsia="he-IL"/>
        </w:rPr>
        <w:t>לדבר הזה במשך כל כך הרבה שנים שאמרו להם</w:t>
      </w:r>
      <w:r>
        <w:rPr>
          <w:rFonts w:hint="cs"/>
          <w:rtl/>
          <w:lang w:eastAsia="he-IL"/>
        </w:rPr>
        <w:t>:</w:t>
      </w:r>
      <w:r>
        <w:rPr>
          <w:rtl/>
          <w:lang w:eastAsia="he-IL"/>
        </w:rPr>
        <w:t xml:space="preserve"> אתם </w:t>
      </w:r>
      <w:bookmarkStart w:id="7513" w:name="_ETM_Q52_412326"/>
      <w:bookmarkEnd w:id="7513"/>
      <w:r>
        <w:rPr>
          <w:rtl/>
          <w:lang w:eastAsia="he-IL"/>
        </w:rPr>
        <w:t>דפוקים, אתם לא בסדר, אתם לא נורמליים. ופתאום</w:t>
      </w:r>
      <w:r>
        <w:rPr>
          <w:rFonts w:hint="cs"/>
          <w:rtl/>
          <w:lang w:eastAsia="he-IL"/>
        </w:rPr>
        <w:t xml:space="preserve"> </w:t>
      </w:r>
      <w:r>
        <w:rPr>
          <w:rtl/>
          <w:lang w:eastAsia="he-IL"/>
        </w:rPr>
        <w:t xml:space="preserve">בא </w:t>
      </w:r>
      <w:bookmarkStart w:id="7514" w:name="_ETM_Q52_416138"/>
      <w:bookmarkEnd w:id="7514"/>
      <w:r>
        <w:rPr>
          <w:rtl/>
          <w:lang w:eastAsia="he-IL"/>
        </w:rPr>
        <w:t xml:space="preserve">ערוץ </w:t>
      </w:r>
      <w:r>
        <w:rPr>
          <w:rFonts w:hint="cs"/>
          <w:rtl/>
          <w:lang w:eastAsia="he-IL"/>
        </w:rPr>
        <w:t xml:space="preserve">14 </w:t>
      </w:r>
      <w:r>
        <w:rPr>
          <w:rFonts w:hint="eastAsia"/>
          <w:rtl/>
          <w:lang w:eastAsia="he-IL"/>
        </w:rPr>
        <w:t>–</w:t>
      </w:r>
      <w:r>
        <w:rPr>
          <w:rFonts w:hint="cs"/>
          <w:rtl/>
          <w:lang w:eastAsia="he-IL"/>
        </w:rPr>
        <w:t xml:space="preserve"> </w:t>
      </w:r>
      <w:r>
        <w:rPr>
          <w:rtl/>
          <w:lang w:eastAsia="he-IL"/>
        </w:rPr>
        <w:t xml:space="preserve">ברוך השם עליו </w:t>
      </w:r>
      <w:r>
        <w:rPr>
          <w:rFonts w:hint="cs"/>
          <w:rtl/>
          <w:lang w:eastAsia="he-IL"/>
        </w:rPr>
        <w:t xml:space="preserve">– </w:t>
      </w:r>
      <w:r>
        <w:rPr>
          <w:rtl/>
          <w:lang w:eastAsia="he-IL"/>
        </w:rPr>
        <w:t xml:space="preserve">והראה לרוב אזרחי מדינת </w:t>
      </w:r>
      <w:bookmarkStart w:id="7515" w:name="_ETM_Q52_419950"/>
      <w:bookmarkEnd w:id="7515"/>
      <w:r>
        <w:rPr>
          <w:rtl/>
          <w:lang w:eastAsia="he-IL"/>
        </w:rPr>
        <w:t>ישראל שהם שפויים, שהם נורמלי</w:t>
      </w:r>
      <w:r>
        <w:rPr>
          <w:rFonts w:hint="cs"/>
          <w:rtl/>
          <w:lang w:eastAsia="he-IL"/>
        </w:rPr>
        <w:t>י</w:t>
      </w:r>
      <w:r>
        <w:rPr>
          <w:rtl/>
          <w:lang w:eastAsia="he-IL"/>
        </w:rPr>
        <w:t xml:space="preserve">ם. </w:t>
      </w:r>
    </w:p>
    <w:p w:rsidR="002F33F5" w:rsidRDefault="002F33F5" w:rsidP="00D757EA">
      <w:pPr>
        <w:rPr>
          <w:rtl/>
          <w:lang w:eastAsia="he-IL"/>
        </w:rPr>
      </w:pPr>
      <w:bookmarkStart w:id="7516" w:name="_ETM_Q52_421018"/>
      <w:bookmarkStart w:id="7517" w:name="_ETM_Q52_421099"/>
      <w:bookmarkEnd w:id="7516"/>
      <w:bookmarkEnd w:id="7517"/>
    </w:p>
    <w:p w:rsidR="002F33F5" w:rsidRDefault="002F33F5" w:rsidP="00D757EA">
      <w:pPr>
        <w:rPr>
          <w:rtl/>
          <w:lang w:eastAsia="he-IL"/>
        </w:rPr>
      </w:pPr>
      <w:bookmarkStart w:id="7518" w:name="_ETM_Q52_421162"/>
      <w:bookmarkStart w:id="7519" w:name="_ETM_Q52_421258"/>
      <w:bookmarkEnd w:id="7518"/>
      <w:bookmarkEnd w:id="7519"/>
      <w:r>
        <w:rPr>
          <w:rtl/>
          <w:lang w:eastAsia="he-IL"/>
        </w:rPr>
        <w:t xml:space="preserve">עכשיו, אני רוצה להגיד לכם </w:t>
      </w:r>
      <w:bookmarkStart w:id="7520" w:name="_ETM_Q52_423762"/>
      <w:bookmarkEnd w:id="7520"/>
      <w:r>
        <w:rPr>
          <w:rtl/>
          <w:lang w:eastAsia="he-IL"/>
        </w:rPr>
        <w:t>משהו</w:t>
      </w:r>
      <w:r>
        <w:rPr>
          <w:rFonts w:hint="cs"/>
          <w:rtl/>
          <w:lang w:eastAsia="he-IL"/>
        </w:rPr>
        <w:t>.</w:t>
      </w:r>
      <w:r>
        <w:rPr>
          <w:rtl/>
          <w:lang w:eastAsia="he-IL"/>
        </w:rPr>
        <w:t xml:space="preserve"> מכעיס אתכם נורא בכל ערוצי אל</w:t>
      </w:r>
      <w:r>
        <w:rPr>
          <w:rFonts w:hint="cs"/>
          <w:rtl/>
          <w:lang w:eastAsia="he-IL"/>
        </w:rPr>
        <w:t>-</w:t>
      </w:r>
      <w:r>
        <w:rPr>
          <w:rtl/>
          <w:lang w:eastAsia="he-IL"/>
        </w:rPr>
        <w:t xml:space="preserve">ג'זירות </w:t>
      </w:r>
      <w:bookmarkStart w:id="7521" w:name="_ETM_Q52_427583"/>
      <w:bookmarkEnd w:id="7521"/>
      <w:r>
        <w:rPr>
          <w:rFonts w:hint="cs"/>
          <w:rtl/>
          <w:lang w:eastAsia="he-IL"/>
        </w:rPr>
        <w:t>למ</w:t>
      </w:r>
      <w:r>
        <w:rPr>
          <w:rtl/>
          <w:lang w:eastAsia="he-IL"/>
        </w:rPr>
        <w:t>יניהם, ובמיוחד במחנה ההזיה, שערוץ 14 כאן</w:t>
      </w:r>
      <w:r>
        <w:rPr>
          <w:rFonts w:hint="cs"/>
          <w:rtl/>
          <w:lang w:eastAsia="he-IL"/>
        </w:rPr>
        <w:t>,</w:t>
      </w:r>
      <w:r>
        <w:rPr>
          <w:rtl/>
          <w:lang w:eastAsia="he-IL"/>
        </w:rPr>
        <w:t xml:space="preserve"> בועט, אומר את </w:t>
      </w:r>
      <w:bookmarkStart w:id="7522" w:name="_ETM_Q52_431394"/>
      <w:bookmarkEnd w:id="7522"/>
      <w:r>
        <w:rPr>
          <w:rtl/>
          <w:lang w:eastAsia="he-IL"/>
        </w:rPr>
        <w:t xml:space="preserve">האמת שלו, בלי פוליטיקלי קורקט, מייצג כל כך הרבה מהעם, </w:t>
      </w:r>
      <w:bookmarkStart w:id="7523" w:name="_ETM_Q52_435206"/>
      <w:bookmarkEnd w:id="7523"/>
      <w:r>
        <w:rPr>
          <w:rtl/>
          <w:lang w:eastAsia="he-IL"/>
        </w:rPr>
        <w:t>תופס רייטינג שהייתם חולמים היום להגיע אליו</w:t>
      </w:r>
      <w:r>
        <w:rPr>
          <w:rFonts w:hint="cs"/>
          <w:rtl/>
          <w:lang w:eastAsia="he-IL"/>
        </w:rPr>
        <w:t>,</w:t>
      </w:r>
      <w:r>
        <w:rPr>
          <w:rtl/>
          <w:lang w:eastAsia="he-IL"/>
        </w:rPr>
        <w:t xml:space="preserve"> כ</w:t>
      </w:r>
      <w:r>
        <w:rPr>
          <w:rFonts w:hint="cs"/>
          <w:rtl/>
          <w:lang w:eastAsia="he-IL"/>
        </w:rPr>
        <w:t>ש</w:t>
      </w:r>
      <w:r>
        <w:rPr>
          <w:rtl/>
          <w:lang w:eastAsia="he-IL"/>
        </w:rPr>
        <w:t xml:space="preserve">ערוץ </w:t>
      </w:r>
      <w:r>
        <w:rPr>
          <w:rFonts w:hint="cs"/>
          <w:rtl/>
          <w:lang w:eastAsia="he-IL"/>
        </w:rPr>
        <w:t>א</w:t>
      </w:r>
      <w:r>
        <w:rPr>
          <w:rtl/>
          <w:lang w:eastAsia="he-IL"/>
        </w:rPr>
        <w:t>ל</w:t>
      </w:r>
      <w:r>
        <w:rPr>
          <w:rFonts w:hint="cs"/>
          <w:rtl/>
          <w:lang w:eastAsia="he-IL"/>
        </w:rPr>
        <w:t>-</w:t>
      </w:r>
      <w:r>
        <w:rPr>
          <w:rtl/>
          <w:lang w:eastAsia="he-IL"/>
        </w:rPr>
        <w:t xml:space="preserve">ג'זירה </w:t>
      </w:r>
      <w:bookmarkStart w:id="7524" w:name="_ETM_Q52_439018"/>
      <w:bookmarkEnd w:id="7524"/>
      <w:r>
        <w:rPr>
          <w:rtl/>
          <w:lang w:eastAsia="he-IL"/>
        </w:rPr>
        <w:t>ממש מתרסק ברייטינג שלו</w:t>
      </w:r>
      <w:r>
        <w:rPr>
          <w:rFonts w:hint="cs"/>
          <w:rtl/>
          <w:lang w:eastAsia="he-IL"/>
        </w:rPr>
        <w:t>.</w:t>
      </w:r>
      <w:r>
        <w:rPr>
          <w:rtl/>
          <w:lang w:eastAsia="he-IL"/>
        </w:rPr>
        <w:t xml:space="preserve"> אבל אני רוצה להגיד יותר מזה. </w:t>
      </w:r>
      <w:bookmarkStart w:id="7525" w:name="_ETM_Q52_442829"/>
      <w:bookmarkEnd w:id="7525"/>
      <w:r>
        <w:rPr>
          <w:rtl/>
          <w:lang w:eastAsia="he-IL"/>
        </w:rPr>
        <w:t xml:space="preserve">כשאני מסתכלת היום על ערוץ </w:t>
      </w:r>
      <w:r>
        <w:rPr>
          <w:rFonts w:hint="cs"/>
          <w:rtl/>
          <w:lang w:eastAsia="he-IL"/>
        </w:rPr>
        <w:t xml:space="preserve">14, </w:t>
      </w:r>
      <w:r>
        <w:rPr>
          <w:rtl/>
          <w:lang w:eastAsia="he-IL"/>
        </w:rPr>
        <w:t xml:space="preserve">על כלל התוכניות </w:t>
      </w:r>
      <w:bookmarkStart w:id="7526" w:name="_ETM_Q52_446641"/>
      <w:bookmarkEnd w:id="7526"/>
      <w:r>
        <w:rPr>
          <w:rtl/>
          <w:lang w:eastAsia="he-IL"/>
        </w:rPr>
        <w:t xml:space="preserve">שלו, אני מבינה כמה עם ישראל צמא לערכים, צמא למוסר, </w:t>
      </w:r>
      <w:bookmarkStart w:id="7527" w:name="_ETM_Q52_450453"/>
      <w:bookmarkEnd w:id="7527"/>
      <w:r>
        <w:rPr>
          <w:rtl/>
          <w:lang w:eastAsia="he-IL"/>
        </w:rPr>
        <w:t>צמא לאמת</w:t>
      </w:r>
      <w:r>
        <w:rPr>
          <w:rFonts w:hint="cs"/>
          <w:rtl/>
          <w:lang w:eastAsia="he-IL"/>
        </w:rPr>
        <w:t>.</w:t>
      </w:r>
      <w:r>
        <w:rPr>
          <w:rtl/>
          <w:lang w:eastAsia="he-IL"/>
        </w:rPr>
        <w:t xml:space="preserve"> פתאום </w:t>
      </w:r>
      <w:bookmarkStart w:id="7528" w:name="_ETM_Q52_454276"/>
      <w:bookmarkEnd w:id="7528"/>
      <w:r>
        <w:rPr>
          <w:rtl/>
          <w:lang w:eastAsia="he-IL"/>
        </w:rPr>
        <w:t>לא נהיה מילת גנאי לדבר את שם השם</w:t>
      </w:r>
      <w:r>
        <w:rPr>
          <w:rFonts w:hint="cs"/>
          <w:rtl/>
          <w:lang w:eastAsia="he-IL"/>
        </w:rPr>
        <w:t>.</w:t>
      </w:r>
      <w:r>
        <w:rPr>
          <w:rtl/>
          <w:lang w:eastAsia="he-IL"/>
        </w:rPr>
        <w:t xml:space="preserve"> פתאום אפשר </w:t>
      </w:r>
      <w:bookmarkStart w:id="7529" w:name="_ETM_Q52_457611"/>
      <w:bookmarkEnd w:id="7529"/>
      <w:r>
        <w:rPr>
          <w:rtl/>
          <w:lang w:eastAsia="he-IL"/>
        </w:rPr>
        <w:t>להגיד</w:t>
      </w:r>
      <w:r>
        <w:rPr>
          <w:rFonts w:hint="cs"/>
          <w:rtl/>
          <w:lang w:eastAsia="he-IL"/>
        </w:rPr>
        <w:t>:</w:t>
      </w:r>
      <w:r>
        <w:rPr>
          <w:rtl/>
          <w:lang w:eastAsia="he-IL"/>
        </w:rPr>
        <w:t xml:space="preserve"> ברוך השם</w:t>
      </w:r>
      <w:r>
        <w:rPr>
          <w:rFonts w:hint="cs"/>
          <w:rtl/>
          <w:lang w:eastAsia="he-IL"/>
        </w:rPr>
        <w:t>;</w:t>
      </w:r>
      <w:r>
        <w:rPr>
          <w:rtl/>
          <w:lang w:eastAsia="he-IL"/>
        </w:rPr>
        <w:t xml:space="preserve"> אפשר לדבר על העומר, אפשר להגיד חג </w:t>
      </w:r>
      <w:bookmarkStart w:id="7530" w:name="_ETM_Q52_460946"/>
      <w:bookmarkEnd w:id="7530"/>
      <w:r>
        <w:rPr>
          <w:rtl/>
          <w:lang w:eastAsia="he-IL"/>
        </w:rPr>
        <w:t>שמח בקטע יהודי דתי שכזה במדינת העם היהודי</w:t>
      </w:r>
      <w:r>
        <w:rPr>
          <w:rFonts w:hint="cs"/>
          <w:rtl/>
          <w:lang w:eastAsia="he-IL"/>
        </w:rPr>
        <w:t>.</w:t>
      </w:r>
      <w:r>
        <w:rPr>
          <w:rtl/>
          <w:lang w:eastAsia="he-IL"/>
        </w:rPr>
        <w:t xml:space="preserve"> פתאום זה </w:t>
      </w:r>
      <w:bookmarkStart w:id="7531" w:name="_ETM_Q52_464281"/>
      <w:bookmarkEnd w:id="7531"/>
      <w:r>
        <w:rPr>
          <w:rtl/>
          <w:lang w:eastAsia="he-IL"/>
        </w:rPr>
        <w:t xml:space="preserve">לא משהו רע, </w:t>
      </w:r>
      <w:r>
        <w:rPr>
          <w:rFonts w:hint="cs"/>
          <w:rtl/>
          <w:lang w:eastAsia="he-IL"/>
        </w:rPr>
        <w:t xml:space="preserve">כמו </w:t>
      </w:r>
      <w:r>
        <w:rPr>
          <w:rtl/>
          <w:lang w:eastAsia="he-IL"/>
        </w:rPr>
        <w:t xml:space="preserve">מה </w:t>
      </w:r>
      <w:bookmarkStart w:id="7532" w:name="_ETM_Q52_467617"/>
      <w:bookmarkEnd w:id="7532"/>
      <w:r>
        <w:rPr>
          <w:rtl/>
          <w:lang w:eastAsia="he-IL"/>
        </w:rPr>
        <w:t xml:space="preserve">שגרמו לנו לחשוב. </w:t>
      </w:r>
    </w:p>
    <w:p w:rsidR="002F33F5" w:rsidRDefault="002F33F5" w:rsidP="00D757EA">
      <w:pPr>
        <w:rPr>
          <w:rtl/>
          <w:lang w:eastAsia="he-IL"/>
        </w:rPr>
      </w:pPr>
      <w:bookmarkStart w:id="7533" w:name="_ETM_Q52_471373"/>
      <w:bookmarkStart w:id="7534" w:name="_ETM_Q52_471464"/>
      <w:bookmarkStart w:id="7535" w:name="_ETM_Q52_471493"/>
      <w:bookmarkEnd w:id="7533"/>
      <w:bookmarkEnd w:id="7534"/>
      <w:bookmarkEnd w:id="7535"/>
    </w:p>
    <w:p w:rsidR="002F33F5" w:rsidRDefault="002F33F5" w:rsidP="00D757EA">
      <w:pPr>
        <w:rPr>
          <w:rtl/>
          <w:lang w:eastAsia="he-IL"/>
        </w:rPr>
      </w:pPr>
      <w:bookmarkStart w:id="7536" w:name="_ETM_Q52_471545"/>
      <w:bookmarkEnd w:id="7536"/>
      <w:r>
        <w:rPr>
          <w:rtl/>
          <w:lang w:eastAsia="he-IL"/>
        </w:rPr>
        <w:t xml:space="preserve">אז אני רוצה להגיד לכל הבולשביקים למיניהם, </w:t>
      </w:r>
      <w:bookmarkStart w:id="7537" w:name="_ETM_Q52_470952"/>
      <w:bookmarkEnd w:id="7537"/>
      <w:r>
        <w:rPr>
          <w:rtl/>
          <w:lang w:eastAsia="he-IL"/>
        </w:rPr>
        <w:t>קודם כ</w:t>
      </w:r>
      <w:r>
        <w:rPr>
          <w:rFonts w:hint="cs"/>
          <w:rtl/>
          <w:lang w:eastAsia="he-IL"/>
        </w:rPr>
        <w:t>ו</w:t>
      </w:r>
      <w:r>
        <w:rPr>
          <w:rtl/>
          <w:lang w:eastAsia="he-IL"/>
        </w:rPr>
        <w:t xml:space="preserve">ל </w:t>
      </w:r>
      <w:r>
        <w:rPr>
          <w:rFonts w:hint="cs"/>
          <w:rtl/>
          <w:lang w:eastAsia="he-IL"/>
        </w:rPr>
        <w:t>ל</w:t>
      </w:r>
      <w:r>
        <w:rPr>
          <w:rtl/>
          <w:lang w:eastAsia="he-IL"/>
        </w:rPr>
        <w:t xml:space="preserve">יאיר גולן, שחושב שהוא יבוא ויחנך אותנו מחדש </w:t>
      </w:r>
      <w:bookmarkStart w:id="7538" w:name="_ETM_Q52_474287"/>
      <w:bookmarkEnd w:id="7538"/>
      <w:r>
        <w:rPr>
          <w:rtl/>
          <w:lang w:eastAsia="he-IL"/>
        </w:rPr>
        <w:t xml:space="preserve">כשהוא ייבחר בדמיונות שלו ויסגור את ערוץ </w:t>
      </w:r>
      <w:r>
        <w:rPr>
          <w:rFonts w:hint="cs"/>
          <w:rtl/>
          <w:lang w:eastAsia="he-IL"/>
        </w:rPr>
        <w:t xml:space="preserve">14 </w:t>
      </w:r>
      <w:r>
        <w:rPr>
          <w:rFonts w:hint="eastAsia"/>
          <w:rtl/>
          <w:lang w:eastAsia="he-IL"/>
        </w:rPr>
        <w:t>–</w:t>
      </w:r>
      <w:bookmarkStart w:id="7539" w:name="_ETM_Q52_480755"/>
      <w:bookmarkEnd w:id="7539"/>
      <w:r>
        <w:rPr>
          <w:rFonts w:hint="cs"/>
          <w:rtl/>
          <w:lang w:eastAsia="he-IL"/>
        </w:rPr>
        <w:t xml:space="preserve"> </w:t>
      </w:r>
      <w:r>
        <w:rPr>
          <w:rtl/>
          <w:lang w:eastAsia="he-IL"/>
        </w:rPr>
        <w:t xml:space="preserve">אנחנו </w:t>
      </w:r>
      <w:bookmarkStart w:id="7540" w:name="_ETM_Q52_477622"/>
      <w:bookmarkEnd w:id="7540"/>
      <w:r>
        <w:rPr>
          <w:rtl/>
          <w:lang w:eastAsia="he-IL"/>
        </w:rPr>
        <w:t xml:space="preserve">נסגור אותך </w:t>
      </w:r>
      <w:bookmarkStart w:id="7541" w:name="_ETM_Q52_480967"/>
      <w:bookmarkEnd w:id="7541"/>
      <w:r>
        <w:rPr>
          <w:rtl/>
          <w:lang w:eastAsia="he-IL"/>
        </w:rPr>
        <w:t>לפני שערוץ 14 ייסגר, זה דבר ראשון. נפתלי בנט המדומיין</w:t>
      </w:r>
      <w:r>
        <w:rPr>
          <w:rFonts w:hint="cs"/>
          <w:rtl/>
          <w:lang w:eastAsia="he-IL"/>
        </w:rPr>
        <w:t>,</w:t>
      </w:r>
      <w:r>
        <w:rPr>
          <w:rtl/>
          <w:lang w:eastAsia="he-IL"/>
        </w:rPr>
        <w:t xml:space="preserve"> </w:t>
      </w:r>
      <w:bookmarkStart w:id="7542" w:name="_ETM_Q52_484302"/>
      <w:bookmarkEnd w:id="7542"/>
      <w:r>
        <w:rPr>
          <w:rtl/>
          <w:lang w:eastAsia="he-IL"/>
        </w:rPr>
        <w:t xml:space="preserve">שבאיזה גלגול חושב שהוא דוד המלך או שלמה המלך, לא </w:t>
      </w:r>
      <w:bookmarkStart w:id="7543" w:name="_ETM_Q52_487637"/>
      <w:bookmarkEnd w:id="7543"/>
      <w:r>
        <w:rPr>
          <w:rtl/>
          <w:lang w:eastAsia="he-IL"/>
        </w:rPr>
        <w:t xml:space="preserve">יודעת מה, הוא הוזה בלילה כשלא נותנים לו את הכדורים </w:t>
      </w:r>
      <w:bookmarkStart w:id="7544" w:name="_ETM_Q52_490972"/>
      <w:bookmarkEnd w:id="7544"/>
      <w:r>
        <w:rPr>
          <w:rtl/>
          <w:lang w:eastAsia="he-IL"/>
        </w:rPr>
        <w:t xml:space="preserve">הנכונים, אומר היום שערוץ 14 מעודד השתמטות והוא מסוכן לביטחון </w:t>
      </w:r>
      <w:bookmarkStart w:id="7545" w:name="_ETM_Q52_494308"/>
      <w:bookmarkEnd w:id="7545"/>
      <w:r>
        <w:rPr>
          <w:rtl/>
          <w:lang w:eastAsia="he-IL"/>
        </w:rPr>
        <w:t>ישראל</w:t>
      </w:r>
      <w:r>
        <w:rPr>
          <w:rFonts w:hint="cs"/>
          <w:rtl/>
          <w:lang w:eastAsia="he-IL"/>
        </w:rPr>
        <w:t>.</w:t>
      </w:r>
      <w:r>
        <w:rPr>
          <w:rtl/>
          <w:lang w:eastAsia="he-IL"/>
        </w:rPr>
        <w:t xml:space="preserve"> תקשיב, נפתול, אתה איבדת את זה לחלוטין</w:t>
      </w:r>
      <w:r>
        <w:rPr>
          <w:rFonts w:hint="cs"/>
          <w:rtl/>
          <w:lang w:eastAsia="he-IL"/>
        </w:rPr>
        <w:t>.</w:t>
      </w:r>
      <w:r>
        <w:rPr>
          <w:rtl/>
          <w:lang w:eastAsia="he-IL"/>
        </w:rPr>
        <w:t xml:space="preserve"> אני לא </w:t>
      </w:r>
      <w:bookmarkStart w:id="7546" w:name="_ETM_Q52_497643"/>
      <w:bookmarkEnd w:id="7546"/>
      <w:r>
        <w:rPr>
          <w:rtl/>
          <w:lang w:eastAsia="he-IL"/>
        </w:rPr>
        <w:t xml:space="preserve">יודעת מה אתה חושב שאדון מנסור </w:t>
      </w:r>
      <w:r>
        <w:rPr>
          <w:rFonts w:hint="cs"/>
          <w:rtl/>
          <w:lang w:eastAsia="he-IL"/>
        </w:rPr>
        <w:t>ע</w:t>
      </w:r>
      <w:r>
        <w:rPr>
          <w:rtl/>
          <w:lang w:eastAsia="he-IL"/>
        </w:rPr>
        <w:t xml:space="preserve">באס ולפיד </w:t>
      </w:r>
      <w:bookmarkStart w:id="7547" w:name="_ETM_Q52_500978"/>
      <w:bookmarkEnd w:id="7547"/>
      <w:r>
        <w:rPr>
          <w:rtl/>
          <w:lang w:eastAsia="he-IL"/>
        </w:rPr>
        <w:t>י</w:t>
      </w:r>
      <w:r>
        <w:rPr>
          <w:rFonts w:hint="cs"/>
          <w:rtl/>
          <w:lang w:eastAsia="he-IL"/>
        </w:rPr>
        <w:t>י</w:t>
      </w:r>
      <w:r>
        <w:rPr>
          <w:rtl/>
          <w:lang w:eastAsia="he-IL"/>
        </w:rPr>
        <w:t>תנו לך כשאתה תהיה פה, אבל ערוץ 14</w:t>
      </w:r>
      <w:r>
        <w:rPr>
          <w:rFonts w:hint="cs"/>
          <w:rtl/>
          <w:lang w:eastAsia="he-IL"/>
        </w:rPr>
        <w:t>,</w:t>
      </w:r>
      <w:r>
        <w:rPr>
          <w:rtl/>
          <w:lang w:eastAsia="he-IL"/>
        </w:rPr>
        <w:t xml:space="preserve"> על </w:t>
      </w:r>
      <w:r>
        <w:rPr>
          <w:rFonts w:hint="cs"/>
          <w:rtl/>
          <w:lang w:eastAsia="he-IL"/>
        </w:rPr>
        <w:t>א</w:t>
      </w:r>
      <w:r>
        <w:rPr>
          <w:rtl/>
          <w:lang w:eastAsia="he-IL"/>
        </w:rPr>
        <w:t xml:space="preserve">פך </w:t>
      </w:r>
      <w:bookmarkStart w:id="7548" w:name="_ETM_Q52_504313"/>
      <w:bookmarkEnd w:id="7548"/>
      <w:r>
        <w:rPr>
          <w:rtl/>
          <w:lang w:eastAsia="he-IL"/>
        </w:rPr>
        <w:t>ועל חמתך</w:t>
      </w:r>
      <w:r>
        <w:rPr>
          <w:rFonts w:hint="cs"/>
          <w:rtl/>
          <w:lang w:eastAsia="he-IL"/>
        </w:rPr>
        <w:t>,</w:t>
      </w:r>
      <w:r>
        <w:rPr>
          <w:rtl/>
          <w:lang w:eastAsia="he-IL"/>
        </w:rPr>
        <w:t xml:space="preserve"> </w:t>
      </w:r>
      <w:r>
        <w:rPr>
          <w:rFonts w:hint="cs"/>
          <w:rtl/>
          <w:lang w:eastAsia="he-IL"/>
        </w:rPr>
        <w:t xml:space="preserve">ימשיך להיות הערוץ </w:t>
      </w:r>
      <w:bookmarkStart w:id="7549" w:name="_ETM_Q52_507660"/>
      <w:bookmarkEnd w:id="7549"/>
      <w:r>
        <w:rPr>
          <w:rtl/>
          <w:lang w:eastAsia="he-IL"/>
        </w:rPr>
        <w:t>הנצפה ביותר במדינת ישראל</w:t>
      </w:r>
      <w:r>
        <w:rPr>
          <w:rFonts w:hint="cs"/>
          <w:rtl/>
          <w:lang w:eastAsia="he-IL"/>
        </w:rPr>
        <w:t>.</w:t>
      </w:r>
      <w:r>
        <w:rPr>
          <w:rtl/>
          <w:lang w:eastAsia="he-IL"/>
        </w:rPr>
        <w:t xml:space="preserve"> אנשי הימין ימשיכו לדבר פה </w:t>
      </w:r>
      <w:bookmarkStart w:id="7550" w:name="_ETM_Q52_512107"/>
      <w:bookmarkEnd w:id="7550"/>
      <w:r>
        <w:rPr>
          <w:rtl/>
          <w:lang w:eastAsia="he-IL"/>
        </w:rPr>
        <w:t xml:space="preserve">בגאווה, הפרשנים והכתבים שלו ימשיכו להצליח ולהביא את האמת לאזרחי </w:t>
      </w:r>
      <w:bookmarkStart w:id="7551" w:name="_ETM_Q52_516553"/>
      <w:bookmarkEnd w:id="7551"/>
      <w:r>
        <w:rPr>
          <w:rtl/>
          <w:lang w:eastAsia="he-IL"/>
        </w:rPr>
        <w:t>מדינת ישראל</w:t>
      </w:r>
      <w:r>
        <w:rPr>
          <w:rFonts w:hint="cs"/>
          <w:rtl/>
          <w:lang w:eastAsia="he-IL"/>
        </w:rPr>
        <w:t xml:space="preserve"> </w:t>
      </w:r>
      <w:r>
        <w:rPr>
          <w:rtl/>
          <w:lang w:eastAsia="he-IL"/>
        </w:rPr>
        <w:t>– ל</w:t>
      </w:r>
      <w:bookmarkStart w:id="7552" w:name="_ETM_Q52_520335"/>
      <w:bookmarkEnd w:id="7552"/>
      <w:r>
        <w:rPr>
          <w:rtl/>
          <w:lang w:eastAsia="he-IL"/>
        </w:rPr>
        <w:t>א את הפייק ניוז והשקרים והתרעלה וה</w:t>
      </w:r>
      <w:r>
        <w:rPr>
          <w:rFonts w:hint="cs"/>
          <w:rtl/>
          <w:lang w:eastAsia="he-IL"/>
        </w:rPr>
        <w:t>תבהלה.</w:t>
      </w:r>
      <w:r>
        <w:rPr>
          <w:rtl/>
          <w:lang w:eastAsia="he-IL"/>
        </w:rPr>
        <w:t xml:space="preserve"> </w:t>
      </w:r>
    </w:p>
    <w:p w:rsidR="002F33F5" w:rsidRDefault="002F33F5" w:rsidP="00D757EA">
      <w:pPr>
        <w:rPr>
          <w:rtl/>
          <w:lang w:eastAsia="he-IL"/>
        </w:rPr>
      </w:pPr>
    </w:p>
    <w:p w:rsidR="002F33F5" w:rsidRDefault="002F33F5" w:rsidP="00D757EA">
      <w:pPr>
        <w:rPr>
          <w:rtl/>
          <w:lang w:eastAsia="he-IL"/>
        </w:rPr>
      </w:pPr>
      <w:r>
        <w:rPr>
          <w:rtl/>
          <w:lang w:eastAsia="he-IL"/>
        </w:rPr>
        <w:t xml:space="preserve">כל </w:t>
      </w:r>
      <w:bookmarkStart w:id="7553" w:name="_ETM_Q52_521001"/>
      <w:bookmarkEnd w:id="7553"/>
      <w:r>
        <w:rPr>
          <w:rtl/>
          <w:lang w:eastAsia="he-IL"/>
        </w:rPr>
        <w:t xml:space="preserve">הערוצים למיניהם שרק מורידים את המורל, שרק מורידים את הרוח </w:t>
      </w:r>
      <w:bookmarkStart w:id="7554" w:name="_ETM_Q52_525448"/>
      <w:bookmarkEnd w:id="7554"/>
      <w:r>
        <w:rPr>
          <w:rtl/>
          <w:lang w:eastAsia="he-IL"/>
        </w:rPr>
        <w:t xml:space="preserve">היהודית, שמעזים לדבר בזמן מלחמת קיום של מדינת ישראל ולהגיד </w:t>
      </w:r>
      <w:bookmarkStart w:id="7555" w:name="_ETM_Q52_529895"/>
      <w:bookmarkEnd w:id="7555"/>
      <w:r>
        <w:rPr>
          <w:rtl/>
          <w:lang w:eastAsia="he-IL"/>
        </w:rPr>
        <w:t xml:space="preserve">ללוחמים הקדושים </w:t>
      </w:r>
      <w:bookmarkStart w:id="7556" w:name="_ETM_Q52_534351"/>
      <w:bookmarkEnd w:id="7556"/>
      <w:r>
        <w:rPr>
          <w:rtl/>
          <w:lang w:eastAsia="he-IL"/>
        </w:rPr>
        <w:t>והגיבורים שלנו שאנחנו לא בסדר</w:t>
      </w:r>
      <w:r>
        <w:rPr>
          <w:rFonts w:hint="cs"/>
          <w:rtl/>
          <w:lang w:eastAsia="he-IL"/>
        </w:rPr>
        <w:t>,</w:t>
      </w:r>
      <w:r>
        <w:rPr>
          <w:rtl/>
          <w:lang w:eastAsia="he-IL"/>
        </w:rPr>
        <w:t xml:space="preserve"> שהם לא בסדר, שקורים כל </w:t>
      </w:r>
      <w:bookmarkStart w:id="7557" w:name="_ETM_Q52_538162"/>
      <w:bookmarkEnd w:id="7557"/>
      <w:r>
        <w:rPr>
          <w:rtl/>
          <w:lang w:eastAsia="he-IL"/>
        </w:rPr>
        <w:t>מיני דברים בעזה</w:t>
      </w:r>
      <w:r>
        <w:rPr>
          <w:rFonts w:hint="cs"/>
          <w:rtl/>
          <w:lang w:eastAsia="he-IL"/>
        </w:rPr>
        <w:t>,</w:t>
      </w:r>
      <w:r>
        <w:rPr>
          <w:rtl/>
          <w:lang w:eastAsia="he-IL"/>
        </w:rPr>
        <w:t xml:space="preserve"> או במתקפות שהם לא בסדר</w:t>
      </w:r>
      <w:r>
        <w:rPr>
          <w:rFonts w:hint="cs"/>
          <w:rtl/>
          <w:lang w:eastAsia="he-IL"/>
        </w:rPr>
        <w:t>.</w:t>
      </w:r>
      <w:r>
        <w:rPr>
          <w:rtl/>
          <w:lang w:eastAsia="he-IL"/>
        </w:rPr>
        <w:t xml:space="preserve"> יש פה </w:t>
      </w:r>
      <w:bookmarkStart w:id="7558" w:name="_ETM_Q52_541974"/>
      <w:bookmarkEnd w:id="7558"/>
      <w:r>
        <w:rPr>
          <w:rtl/>
          <w:lang w:eastAsia="he-IL"/>
        </w:rPr>
        <w:t xml:space="preserve">ערוץ שאומר בדיוק את האמת לאמיתה. יש לנו חיילים גיבורים, </w:t>
      </w:r>
      <w:bookmarkStart w:id="7559" w:name="_ETM_Q52_545786"/>
      <w:bookmarkEnd w:id="7559"/>
      <w:r>
        <w:rPr>
          <w:rtl/>
          <w:lang w:eastAsia="he-IL"/>
        </w:rPr>
        <w:t>קדושים</w:t>
      </w:r>
      <w:r>
        <w:rPr>
          <w:rFonts w:hint="cs"/>
          <w:rtl/>
          <w:lang w:eastAsia="he-IL"/>
        </w:rPr>
        <w:t>,</w:t>
      </w:r>
      <w:r>
        <w:rPr>
          <w:rtl/>
          <w:lang w:eastAsia="he-IL"/>
        </w:rPr>
        <w:t xml:space="preserve"> שעושים את העבודה בדיוק איך שהם צריכים לעשות. יש </w:t>
      </w:r>
      <w:bookmarkStart w:id="7560" w:name="_ETM_Q52_549597"/>
      <w:bookmarkEnd w:id="7560"/>
      <w:r>
        <w:rPr>
          <w:rtl/>
          <w:lang w:eastAsia="he-IL"/>
        </w:rPr>
        <w:t xml:space="preserve">פה ערוץ שמחזק את ממשלת הימין של מדינת ישראל, ויחזק </w:t>
      </w:r>
      <w:bookmarkStart w:id="7561" w:name="_ETM_Q52_553409"/>
      <w:bookmarkEnd w:id="7561"/>
      <w:r>
        <w:rPr>
          <w:rtl/>
          <w:lang w:eastAsia="he-IL"/>
        </w:rPr>
        <w:t>את הממשלה שתהיה פה</w:t>
      </w:r>
      <w:r>
        <w:rPr>
          <w:rFonts w:hint="cs"/>
          <w:rtl/>
          <w:lang w:eastAsia="he-IL"/>
        </w:rPr>
        <w:t>,</w:t>
      </w:r>
      <w:r w:rsidRPr="009F6273">
        <w:rPr>
          <w:rtl/>
          <w:lang w:eastAsia="he-IL"/>
        </w:rPr>
        <w:t xml:space="preserve"> </w:t>
      </w:r>
      <w:r>
        <w:rPr>
          <w:rtl/>
          <w:lang w:eastAsia="he-IL"/>
        </w:rPr>
        <w:t>ימין על מלא</w:t>
      </w:r>
      <w:r>
        <w:rPr>
          <w:rFonts w:hint="cs"/>
          <w:rtl/>
          <w:lang w:eastAsia="he-IL"/>
        </w:rPr>
        <w:t>,</w:t>
      </w:r>
      <w:r>
        <w:rPr>
          <w:rtl/>
          <w:lang w:eastAsia="he-IL"/>
        </w:rPr>
        <w:t xml:space="preserve"> בעזרת השם</w:t>
      </w:r>
      <w:r>
        <w:rPr>
          <w:rFonts w:hint="cs"/>
          <w:rtl/>
          <w:lang w:eastAsia="he-IL"/>
        </w:rPr>
        <w:t>.</w:t>
      </w:r>
      <w:r>
        <w:rPr>
          <w:rtl/>
          <w:lang w:eastAsia="he-IL"/>
        </w:rPr>
        <w:t xml:space="preserve"> וכל </w:t>
      </w:r>
      <w:bookmarkStart w:id="7562" w:name="_ETM_Q52_557221"/>
      <w:bookmarkEnd w:id="7562"/>
      <w:r>
        <w:rPr>
          <w:rtl/>
          <w:lang w:eastAsia="he-IL"/>
        </w:rPr>
        <w:t>מחנה ההזיה</w:t>
      </w:r>
      <w:r>
        <w:rPr>
          <w:rFonts w:hint="cs"/>
          <w:rtl/>
          <w:lang w:eastAsia="he-IL"/>
        </w:rPr>
        <w:t>,</w:t>
      </w:r>
      <w:r>
        <w:rPr>
          <w:rtl/>
          <w:lang w:eastAsia="he-IL"/>
        </w:rPr>
        <w:t xml:space="preserve"> שמגובה, כן, בערוצי </w:t>
      </w:r>
      <w:r>
        <w:rPr>
          <w:rFonts w:hint="cs"/>
          <w:rtl/>
          <w:lang w:eastAsia="he-IL"/>
        </w:rPr>
        <w:t xml:space="preserve">התרעלה והתבהלה והינדוס התודעה, </w:t>
      </w:r>
      <w:r>
        <w:rPr>
          <w:rtl/>
          <w:lang w:eastAsia="he-IL"/>
        </w:rPr>
        <w:t>פשוט לא ינצחו</w:t>
      </w:r>
      <w:r>
        <w:rPr>
          <w:rFonts w:hint="cs"/>
          <w:rtl/>
          <w:lang w:eastAsia="he-IL"/>
        </w:rPr>
        <w:t>.</w:t>
      </w:r>
      <w:r>
        <w:rPr>
          <w:rtl/>
          <w:lang w:eastAsia="he-IL"/>
        </w:rPr>
        <w:t xml:space="preserve"> לאט</w:t>
      </w:r>
      <w:r>
        <w:rPr>
          <w:rFonts w:hint="cs"/>
          <w:rtl/>
          <w:lang w:eastAsia="he-IL"/>
        </w:rPr>
        <w:t>-</w:t>
      </w:r>
      <w:r>
        <w:rPr>
          <w:rtl/>
          <w:lang w:eastAsia="he-IL"/>
        </w:rPr>
        <w:t xml:space="preserve">לאט יוצא להם </w:t>
      </w:r>
      <w:bookmarkStart w:id="7563" w:name="_ETM_Q52_565493"/>
      <w:bookmarkEnd w:id="7563"/>
      <w:r>
        <w:rPr>
          <w:rtl/>
          <w:lang w:eastAsia="he-IL"/>
        </w:rPr>
        <w:t>כל האוויר</w:t>
      </w:r>
      <w:r>
        <w:rPr>
          <w:rFonts w:hint="cs"/>
          <w:rtl/>
          <w:lang w:eastAsia="he-IL"/>
        </w:rPr>
        <w:t>;</w:t>
      </w:r>
      <w:r>
        <w:rPr>
          <w:rtl/>
          <w:lang w:eastAsia="he-IL"/>
        </w:rPr>
        <w:t xml:space="preserve"> הם יורדים לחלוטין מאיפה שהם הגיעו</w:t>
      </w:r>
      <w:r>
        <w:rPr>
          <w:rFonts w:hint="cs"/>
          <w:rtl/>
          <w:lang w:eastAsia="he-IL"/>
        </w:rPr>
        <w:t>.</w:t>
      </w:r>
      <w:r>
        <w:rPr>
          <w:rtl/>
          <w:lang w:eastAsia="he-IL"/>
        </w:rPr>
        <w:t xml:space="preserve"> ואנחנו</w:t>
      </w:r>
      <w:r>
        <w:rPr>
          <w:rFonts w:hint="cs"/>
          <w:rtl/>
          <w:lang w:eastAsia="he-IL"/>
        </w:rPr>
        <w:t>,</w:t>
      </w:r>
      <w:r>
        <w:rPr>
          <w:rtl/>
          <w:lang w:eastAsia="he-IL"/>
        </w:rPr>
        <w:t xml:space="preserve"> ביחד </w:t>
      </w:r>
      <w:bookmarkStart w:id="7564" w:name="_ETM_Q52_569942"/>
      <w:bookmarkEnd w:id="7564"/>
      <w:r>
        <w:rPr>
          <w:rtl/>
          <w:lang w:eastAsia="he-IL"/>
        </w:rPr>
        <w:t>עם ערוץ 14</w:t>
      </w:r>
      <w:r>
        <w:rPr>
          <w:rFonts w:hint="cs"/>
          <w:rtl/>
          <w:lang w:eastAsia="he-IL"/>
        </w:rPr>
        <w:t>,</w:t>
      </w:r>
      <w:r>
        <w:rPr>
          <w:rtl/>
          <w:lang w:eastAsia="he-IL"/>
        </w:rPr>
        <w:t xml:space="preserve"> וגלי ישראל, וערוץ 7</w:t>
      </w:r>
      <w:r>
        <w:rPr>
          <w:rFonts w:hint="cs"/>
          <w:rtl/>
          <w:lang w:eastAsia="he-IL"/>
        </w:rPr>
        <w:t>,</w:t>
      </w:r>
      <w:r>
        <w:rPr>
          <w:rtl/>
          <w:lang w:eastAsia="he-IL"/>
        </w:rPr>
        <w:t xml:space="preserve"> וכיפה</w:t>
      </w:r>
      <w:r>
        <w:rPr>
          <w:rFonts w:hint="cs"/>
          <w:rtl/>
          <w:lang w:eastAsia="he-IL"/>
        </w:rPr>
        <w:t>,</w:t>
      </w:r>
      <w:r>
        <w:rPr>
          <w:rtl/>
          <w:lang w:eastAsia="he-IL"/>
        </w:rPr>
        <w:t xml:space="preserve"> ו</w:t>
      </w:r>
      <w:r>
        <w:rPr>
          <w:rFonts w:hint="cs"/>
          <w:rtl/>
          <w:lang w:eastAsia="he-IL"/>
        </w:rPr>
        <w:t xml:space="preserve">-0404, חדשות האמת של 04, </w:t>
      </w:r>
      <w:r>
        <w:rPr>
          <w:rtl/>
          <w:lang w:eastAsia="he-IL"/>
        </w:rPr>
        <w:t xml:space="preserve">שפשוט מביאים לנו אמת מזוקקת, </w:t>
      </w:r>
      <w:bookmarkStart w:id="7565" w:name="_ETM_Q52_578840"/>
      <w:bookmarkEnd w:id="7565"/>
      <w:r>
        <w:rPr>
          <w:rtl/>
          <w:lang w:eastAsia="he-IL"/>
        </w:rPr>
        <w:t>ימשיכו</w:t>
      </w:r>
      <w:r>
        <w:rPr>
          <w:rFonts w:hint="cs"/>
          <w:rtl/>
          <w:lang w:eastAsia="he-IL"/>
        </w:rPr>
        <w:t>,</w:t>
      </w:r>
      <w:r>
        <w:rPr>
          <w:rtl/>
          <w:lang w:eastAsia="he-IL"/>
        </w:rPr>
        <w:t xml:space="preserve"> בעזרת השם</w:t>
      </w:r>
      <w:r>
        <w:rPr>
          <w:rFonts w:hint="cs"/>
          <w:rtl/>
          <w:lang w:eastAsia="he-IL"/>
        </w:rPr>
        <w:t>,</w:t>
      </w:r>
      <w:r>
        <w:rPr>
          <w:rtl/>
          <w:lang w:eastAsia="he-IL"/>
        </w:rPr>
        <w:t xml:space="preserve"> לעלות ולעלות. </w:t>
      </w:r>
    </w:p>
    <w:p w:rsidR="002F33F5" w:rsidRDefault="002F33F5" w:rsidP="00D757EA">
      <w:pPr>
        <w:rPr>
          <w:rtl/>
          <w:lang w:eastAsia="he-IL"/>
        </w:rPr>
      </w:pPr>
    </w:p>
    <w:p w:rsidR="002F33F5" w:rsidRDefault="002F33F5" w:rsidP="00D757EA">
      <w:pPr>
        <w:rPr>
          <w:rtl/>
          <w:lang w:eastAsia="he-IL"/>
        </w:rPr>
      </w:pPr>
      <w:r>
        <w:rPr>
          <w:rtl/>
          <w:lang w:eastAsia="he-IL"/>
        </w:rPr>
        <w:t xml:space="preserve">אתה לא הפעלת </w:t>
      </w:r>
      <w:bookmarkStart w:id="7566" w:name="_ETM_Q52_583289"/>
      <w:bookmarkEnd w:id="7566"/>
      <w:r>
        <w:rPr>
          <w:rtl/>
          <w:lang w:eastAsia="he-IL"/>
        </w:rPr>
        <w:t>לי</w:t>
      </w:r>
      <w:r>
        <w:rPr>
          <w:rFonts w:hint="cs"/>
          <w:rtl/>
          <w:lang w:eastAsia="he-IL"/>
        </w:rPr>
        <w:t xml:space="preserve"> </w:t>
      </w:r>
      <w:r>
        <w:rPr>
          <w:rtl/>
          <w:lang w:eastAsia="he-IL"/>
        </w:rPr>
        <w:t>ש</w:t>
      </w:r>
      <w:r>
        <w:rPr>
          <w:rFonts w:hint="cs"/>
          <w:rtl/>
          <w:lang w:eastAsia="he-IL"/>
        </w:rPr>
        <w:t>ע</w:t>
      </w:r>
      <w:r>
        <w:rPr>
          <w:rtl/>
          <w:lang w:eastAsia="he-IL"/>
        </w:rPr>
        <w:t>ון.</w:t>
      </w:r>
    </w:p>
    <w:p w:rsidR="002F33F5" w:rsidRDefault="002F33F5" w:rsidP="00D757EA">
      <w:pPr>
        <w:rPr>
          <w:rtl/>
          <w:lang w:eastAsia="he-IL"/>
        </w:rPr>
      </w:pPr>
    </w:p>
    <w:p w:rsidR="002F33F5" w:rsidRDefault="002F33F5" w:rsidP="00D757EA">
      <w:pPr>
        <w:pStyle w:val="af6"/>
        <w:keepNext/>
        <w:rPr>
          <w:rtl/>
        </w:rPr>
      </w:pPr>
      <w:r w:rsidRPr="003D06F3">
        <w:rPr>
          <w:rStyle w:val="TagStyle"/>
          <w:rtl/>
        </w:rPr>
        <w:t xml:space="preserve"> &lt;&lt; יור &gt;&gt; </w:t>
      </w:r>
      <w:r>
        <w:rPr>
          <w:rtl/>
        </w:rPr>
        <w:t>היו"ר מאיר כהן:</w:t>
      </w:r>
      <w:r w:rsidRPr="003D06F3">
        <w:rPr>
          <w:rStyle w:val="TagStyle"/>
          <w:rtl/>
        </w:rPr>
        <w:t xml:space="preserve"> &lt;&lt; יור &gt;&gt;</w:t>
      </w:r>
      <w:r>
        <w:rPr>
          <w:rtl/>
        </w:rPr>
        <w:t xml:space="preserve">  </w:t>
      </w:r>
    </w:p>
    <w:p w:rsidR="002F33F5" w:rsidRDefault="002F33F5" w:rsidP="00F67EDE">
      <w:pPr>
        <w:rPr>
          <w:rtl/>
          <w:lang w:eastAsia="he-IL"/>
        </w:rPr>
      </w:pPr>
    </w:p>
    <w:p w:rsidR="002F33F5" w:rsidRDefault="002F33F5" w:rsidP="00D757EA">
      <w:pPr>
        <w:rPr>
          <w:rtl/>
          <w:lang w:eastAsia="he-IL"/>
        </w:rPr>
      </w:pPr>
      <w:r>
        <w:rPr>
          <w:rFonts w:hint="cs"/>
          <w:rtl/>
          <w:lang w:eastAsia="he-IL"/>
        </w:rPr>
        <w:t>את יכולה לדבר. בבקשה.</w:t>
      </w:r>
    </w:p>
    <w:p w:rsidR="002F33F5" w:rsidRDefault="002F33F5" w:rsidP="00D757EA">
      <w:pPr>
        <w:rPr>
          <w:rtl/>
          <w:lang w:eastAsia="he-IL"/>
        </w:rPr>
      </w:pPr>
    </w:p>
    <w:p w:rsidR="002F33F5" w:rsidRDefault="002F33F5" w:rsidP="00D757EA">
      <w:pPr>
        <w:pStyle w:val="-"/>
        <w:keepNext/>
        <w:rPr>
          <w:rtl/>
        </w:rPr>
      </w:pPr>
      <w:r w:rsidRPr="003D06F3">
        <w:rPr>
          <w:rStyle w:val="TagStyle"/>
          <w:rtl/>
        </w:rPr>
        <w:t xml:space="preserve"> &lt;&lt; דובר_המשך &gt;&gt; </w:t>
      </w:r>
      <w:r>
        <w:rPr>
          <w:rtl/>
        </w:rPr>
        <w:t>השרה לשוויון חברתי וקידום מעמד האישה מאי גולן:</w:t>
      </w:r>
      <w:r w:rsidRPr="003D06F3">
        <w:rPr>
          <w:rStyle w:val="TagStyle"/>
          <w:rtl/>
        </w:rPr>
        <w:t xml:space="preserve"> &lt;&lt; דובר_המשך &gt;&gt;</w:t>
      </w:r>
      <w:r>
        <w:rPr>
          <w:rtl/>
        </w:rPr>
        <w:t xml:space="preserve">  </w:t>
      </w:r>
    </w:p>
    <w:p w:rsidR="002F33F5" w:rsidRDefault="002F33F5" w:rsidP="00F67EDE">
      <w:pPr>
        <w:rPr>
          <w:rtl/>
          <w:lang w:eastAsia="he-IL"/>
        </w:rPr>
      </w:pPr>
    </w:p>
    <w:p w:rsidR="002F33F5" w:rsidRDefault="002F33F5" w:rsidP="00D757EA">
      <w:pPr>
        <w:rPr>
          <w:rtl/>
          <w:lang w:eastAsia="he-IL"/>
        </w:rPr>
      </w:pPr>
      <w:r>
        <w:rPr>
          <w:rFonts w:hint="cs"/>
          <w:rtl/>
          <w:lang w:eastAsia="he-IL"/>
        </w:rPr>
        <w:t xml:space="preserve">יש לי עוד ארבע דקות. </w:t>
      </w:r>
      <w:bookmarkStart w:id="7567" w:name="_ETM_Q52_588678"/>
      <w:bookmarkEnd w:id="7567"/>
      <w:r>
        <w:rPr>
          <w:rtl/>
          <w:lang w:eastAsia="he-IL"/>
        </w:rPr>
        <w:t xml:space="preserve">תודה. אני </w:t>
      </w:r>
      <w:bookmarkStart w:id="7568" w:name="_ETM_Q52_593682"/>
      <w:bookmarkEnd w:id="7568"/>
      <w:r>
        <w:rPr>
          <w:rtl/>
          <w:lang w:eastAsia="he-IL"/>
        </w:rPr>
        <w:t>רציתי מאוד להגיד עוד כמה מילים בנושא אחר</w:t>
      </w:r>
      <w:r>
        <w:rPr>
          <w:rFonts w:hint="cs"/>
          <w:rtl/>
          <w:lang w:eastAsia="he-IL"/>
        </w:rPr>
        <w:t>,</w:t>
      </w:r>
      <w:r>
        <w:rPr>
          <w:rtl/>
          <w:lang w:eastAsia="he-IL"/>
        </w:rPr>
        <w:t xml:space="preserve"> </w:t>
      </w:r>
      <w:bookmarkStart w:id="7569" w:name="_ETM_Q52_597394"/>
      <w:bookmarkEnd w:id="7569"/>
      <w:r>
        <w:rPr>
          <w:rtl/>
          <w:lang w:eastAsia="he-IL"/>
        </w:rPr>
        <w:t xml:space="preserve">לגבי העובדה שלפני שבוע נפתח מושב הכנסת, בניגוד מוחלט </w:t>
      </w:r>
      <w:bookmarkStart w:id="7570" w:name="_ETM_Q52_601106"/>
      <w:bookmarkEnd w:id="7570"/>
      <w:r>
        <w:rPr>
          <w:rFonts w:hint="cs"/>
          <w:rtl/>
          <w:lang w:eastAsia="he-IL"/>
        </w:rPr>
        <w:t xml:space="preserve">– </w:t>
      </w:r>
      <w:r>
        <w:rPr>
          <w:rtl/>
          <w:lang w:eastAsia="he-IL"/>
        </w:rPr>
        <w:t>אני רואה את יושב</w:t>
      </w:r>
      <w:bookmarkStart w:id="7571" w:name="_ETM_Q52_604818"/>
      <w:bookmarkEnd w:id="7571"/>
      <w:r>
        <w:rPr>
          <w:rFonts w:hint="cs"/>
          <w:rtl/>
          <w:lang w:eastAsia="he-IL"/>
        </w:rPr>
        <w:t>-</w:t>
      </w:r>
      <w:r>
        <w:rPr>
          <w:rtl/>
          <w:lang w:eastAsia="he-IL"/>
        </w:rPr>
        <w:t xml:space="preserve">ראש הקואליציה אופיר כץ, </w:t>
      </w:r>
      <w:r>
        <w:rPr>
          <w:rFonts w:hint="cs"/>
          <w:rtl/>
          <w:lang w:eastAsia="he-IL"/>
        </w:rPr>
        <w:t xml:space="preserve">צריך </w:t>
      </w:r>
      <w:r>
        <w:rPr>
          <w:rtl/>
          <w:lang w:eastAsia="he-IL"/>
        </w:rPr>
        <w:t>להגיד לך תודה</w:t>
      </w:r>
      <w:r>
        <w:rPr>
          <w:rFonts w:hint="cs"/>
          <w:rtl/>
          <w:lang w:eastAsia="he-IL"/>
        </w:rPr>
        <w:t>.</w:t>
      </w:r>
      <w:r>
        <w:rPr>
          <w:rtl/>
          <w:lang w:eastAsia="he-IL"/>
        </w:rPr>
        <w:t xml:space="preserve"> עוד שנייה </w:t>
      </w:r>
      <w:bookmarkStart w:id="7572" w:name="_ETM_Q52_608529"/>
      <w:bookmarkEnd w:id="7572"/>
      <w:r>
        <w:rPr>
          <w:rtl/>
          <w:lang w:eastAsia="he-IL"/>
        </w:rPr>
        <w:t xml:space="preserve">אתה מסיים ממשלה שממלאת את ימיה בהצטיינות יתרה, אבל אתה </w:t>
      </w:r>
      <w:bookmarkStart w:id="7573" w:name="_ETM_Q52_612242"/>
      <w:bookmarkEnd w:id="7573"/>
      <w:r>
        <w:rPr>
          <w:rtl/>
          <w:lang w:eastAsia="he-IL"/>
        </w:rPr>
        <w:t xml:space="preserve">ניהלת את האירוע הזה. </w:t>
      </w:r>
      <w:bookmarkStart w:id="7574" w:name="_ETM_Q52_615964"/>
      <w:bookmarkEnd w:id="7574"/>
      <w:r>
        <w:rPr>
          <w:rtl/>
          <w:lang w:eastAsia="he-IL"/>
        </w:rPr>
        <w:t xml:space="preserve">לפני שבוע נפתח מושב הכנסת, ובניגוד מוחלט לכל </w:t>
      </w:r>
      <w:bookmarkStart w:id="7575" w:name="_ETM_Q52_619956"/>
      <w:bookmarkEnd w:id="7575"/>
      <w:r>
        <w:rPr>
          <w:rtl/>
          <w:lang w:eastAsia="he-IL"/>
        </w:rPr>
        <w:t>התחזיות, לכל התחזיות, האנרכיסטים, מב</w:t>
      </w:r>
      <w:r>
        <w:rPr>
          <w:rFonts w:hint="cs"/>
          <w:rtl/>
          <w:lang w:eastAsia="he-IL"/>
        </w:rPr>
        <w:t>ע</w:t>
      </w:r>
      <w:r>
        <w:rPr>
          <w:rtl/>
          <w:lang w:eastAsia="he-IL"/>
        </w:rPr>
        <w:t>ירי הבארות</w:t>
      </w:r>
      <w:r>
        <w:rPr>
          <w:rFonts w:hint="cs"/>
          <w:rtl/>
          <w:lang w:eastAsia="he-IL"/>
        </w:rPr>
        <w:t>,</w:t>
      </w:r>
      <w:r>
        <w:rPr>
          <w:rtl/>
          <w:lang w:eastAsia="he-IL"/>
        </w:rPr>
        <w:t xml:space="preserve"> ומחרבי הכיכרות, יש לי </w:t>
      </w:r>
      <w:bookmarkStart w:id="7576" w:name="_ETM_Q52_623948"/>
      <w:bookmarkEnd w:id="7576"/>
      <w:r>
        <w:rPr>
          <w:rtl/>
          <w:lang w:eastAsia="he-IL"/>
        </w:rPr>
        <w:t>חדשות בשבילכם</w:t>
      </w:r>
      <w:r>
        <w:rPr>
          <w:rFonts w:hint="cs"/>
          <w:rtl/>
          <w:lang w:eastAsia="he-IL"/>
        </w:rPr>
        <w:t>:</w:t>
      </w:r>
      <w:r>
        <w:rPr>
          <w:rtl/>
          <w:lang w:eastAsia="he-IL"/>
        </w:rPr>
        <w:t xml:space="preserve"> הממשלה הזו תמלא את ימיה, מקסימום כמה </w:t>
      </w:r>
      <w:bookmarkStart w:id="7577" w:name="_ETM_Q52_627940"/>
      <w:bookmarkEnd w:id="7577"/>
      <w:r>
        <w:rPr>
          <w:rtl/>
          <w:lang w:eastAsia="he-IL"/>
        </w:rPr>
        <w:t>ימים קצת פחות, לא נורא</w:t>
      </w:r>
      <w:r>
        <w:rPr>
          <w:rFonts w:hint="cs"/>
          <w:rtl/>
          <w:lang w:eastAsia="he-IL"/>
        </w:rPr>
        <w:t>.</w:t>
      </w:r>
      <w:r>
        <w:rPr>
          <w:rtl/>
          <w:lang w:eastAsia="he-IL"/>
        </w:rPr>
        <w:t xml:space="preserve"> אבל רבים</w:t>
      </w:r>
      <w:r>
        <w:rPr>
          <w:rFonts w:hint="cs"/>
          <w:rtl/>
          <w:lang w:eastAsia="he-IL"/>
        </w:rPr>
        <w:t>-</w:t>
      </w:r>
      <w:r>
        <w:rPr>
          <w:rtl/>
          <w:lang w:eastAsia="he-IL"/>
        </w:rPr>
        <w:t xml:space="preserve">רבים באופוזיציה ובתקשורת </w:t>
      </w:r>
      <w:bookmarkStart w:id="7578" w:name="_ETM_Q52_631933"/>
      <w:bookmarkEnd w:id="7578"/>
      <w:r>
        <w:rPr>
          <w:rtl/>
          <w:lang w:eastAsia="he-IL"/>
        </w:rPr>
        <w:t xml:space="preserve">חוזרים ואומרים שהבחירות הבאות הן קריטיות לישראל. </w:t>
      </w:r>
    </w:p>
    <w:p w:rsidR="002F33F5" w:rsidRDefault="002F33F5" w:rsidP="00D757EA">
      <w:pPr>
        <w:rPr>
          <w:rtl/>
          <w:lang w:eastAsia="he-IL"/>
        </w:rPr>
      </w:pPr>
      <w:bookmarkStart w:id="7579" w:name="_ETM_Q52_638201"/>
      <w:bookmarkStart w:id="7580" w:name="_ETM_Q52_638272"/>
      <w:bookmarkEnd w:id="7579"/>
      <w:bookmarkEnd w:id="7580"/>
    </w:p>
    <w:p w:rsidR="002F33F5" w:rsidRDefault="002F33F5" w:rsidP="00D757EA">
      <w:pPr>
        <w:rPr>
          <w:rtl/>
          <w:lang w:eastAsia="he-IL"/>
        </w:rPr>
      </w:pPr>
      <w:bookmarkStart w:id="7581" w:name="_ETM_Q52_638369"/>
      <w:bookmarkStart w:id="7582" w:name="_ETM_Q52_638446"/>
      <w:bookmarkEnd w:id="7581"/>
      <w:bookmarkEnd w:id="7582"/>
      <w:r>
        <w:rPr>
          <w:rtl/>
          <w:lang w:eastAsia="he-IL"/>
        </w:rPr>
        <w:t xml:space="preserve">ואני רוצה להגיד </w:t>
      </w:r>
      <w:bookmarkStart w:id="7583" w:name="_ETM_Q52_635925"/>
      <w:bookmarkEnd w:id="7583"/>
      <w:r>
        <w:rPr>
          <w:rtl/>
          <w:lang w:eastAsia="he-IL"/>
        </w:rPr>
        <w:t xml:space="preserve">לכם, אני עומדת כאן היום ואני אומרת לכם </w:t>
      </w:r>
      <w:r>
        <w:rPr>
          <w:rFonts w:hint="cs"/>
          <w:rtl/>
          <w:lang w:eastAsia="he-IL"/>
        </w:rPr>
        <w:t xml:space="preserve">– </w:t>
      </w:r>
      <w:r>
        <w:rPr>
          <w:rtl/>
          <w:lang w:eastAsia="he-IL"/>
        </w:rPr>
        <w:t>הם טועים</w:t>
      </w:r>
      <w:r>
        <w:rPr>
          <w:rFonts w:hint="cs"/>
          <w:rtl/>
          <w:lang w:eastAsia="he-IL"/>
        </w:rPr>
        <w:t>.</w:t>
      </w:r>
      <w:r>
        <w:rPr>
          <w:rtl/>
          <w:lang w:eastAsia="he-IL"/>
        </w:rPr>
        <w:t xml:space="preserve"> </w:t>
      </w:r>
      <w:bookmarkStart w:id="7584" w:name="_ETM_Q52_639917"/>
      <w:bookmarkEnd w:id="7584"/>
      <w:r>
        <w:rPr>
          <w:rtl/>
          <w:lang w:eastAsia="he-IL"/>
        </w:rPr>
        <w:t xml:space="preserve">למה הם טועים? </w:t>
      </w:r>
      <w:bookmarkStart w:id="7585" w:name="_ETM_Q52_643920"/>
      <w:bookmarkEnd w:id="7585"/>
      <w:r>
        <w:rPr>
          <w:rtl/>
          <w:lang w:eastAsia="he-IL"/>
        </w:rPr>
        <w:t>הבחירות הבאות הן לא קריטיות למדינת ישראל</w:t>
      </w:r>
      <w:r>
        <w:rPr>
          <w:rFonts w:hint="cs"/>
          <w:rtl/>
          <w:lang w:eastAsia="he-IL"/>
        </w:rPr>
        <w:t xml:space="preserve"> </w:t>
      </w:r>
      <w:r>
        <w:rPr>
          <w:rtl/>
          <w:lang w:eastAsia="he-IL"/>
        </w:rPr>
        <w:t xml:space="preserve">– הן קריטיות לעם </w:t>
      </w:r>
      <w:bookmarkStart w:id="7586" w:name="_ETM_Q52_648577"/>
      <w:bookmarkEnd w:id="7586"/>
      <w:r>
        <w:rPr>
          <w:rtl/>
          <w:lang w:eastAsia="he-IL"/>
        </w:rPr>
        <w:t xml:space="preserve">ישראל. בסוף מדינת ישראל היא פוליסת הביטוח של כל יהודי </w:t>
      </w:r>
      <w:bookmarkStart w:id="7587" w:name="_ETM_Q52_653234"/>
      <w:bookmarkEnd w:id="7587"/>
      <w:r>
        <w:rPr>
          <w:rtl/>
          <w:lang w:eastAsia="he-IL"/>
        </w:rPr>
        <w:t>בעולם מכוח חוק השבות</w:t>
      </w:r>
      <w:r>
        <w:rPr>
          <w:rFonts w:hint="cs"/>
          <w:rtl/>
          <w:lang w:eastAsia="he-IL"/>
        </w:rPr>
        <w:t>.</w:t>
      </w:r>
      <w:r>
        <w:rPr>
          <w:rtl/>
          <w:lang w:eastAsia="he-IL"/>
        </w:rPr>
        <w:t xml:space="preserve"> והבית הזה ראה כבר הכול</w:t>
      </w:r>
      <w:r>
        <w:rPr>
          <w:rFonts w:hint="cs"/>
          <w:rtl/>
          <w:lang w:eastAsia="he-IL"/>
        </w:rPr>
        <w:t>:</w:t>
      </w:r>
      <w:r>
        <w:rPr>
          <w:rtl/>
          <w:lang w:eastAsia="he-IL"/>
        </w:rPr>
        <w:t xml:space="preserve"> הוא </w:t>
      </w:r>
      <w:bookmarkStart w:id="7588" w:name="_ETM_Q52_657892"/>
      <w:bookmarkEnd w:id="7588"/>
      <w:r>
        <w:rPr>
          <w:rtl/>
          <w:lang w:eastAsia="he-IL"/>
        </w:rPr>
        <w:t xml:space="preserve">ראה ממשלות רבות, שונות ומגוונות, ימין ושמאל, ממשלות אחדות, מחלוקות </w:t>
      </w:r>
      <w:bookmarkStart w:id="7589" w:name="_ETM_Q52_662549"/>
      <w:bookmarkEnd w:id="7589"/>
      <w:r>
        <w:rPr>
          <w:rtl/>
          <w:lang w:eastAsia="he-IL"/>
        </w:rPr>
        <w:t>עמוקות והסכמות היסטוריות</w:t>
      </w:r>
      <w:r>
        <w:rPr>
          <w:rFonts w:hint="cs"/>
          <w:rtl/>
          <w:lang w:eastAsia="he-IL"/>
        </w:rPr>
        <w:t>.</w:t>
      </w:r>
      <w:r>
        <w:rPr>
          <w:rtl/>
          <w:lang w:eastAsia="he-IL"/>
        </w:rPr>
        <w:t xml:space="preserve"> אבל מעולם</w:t>
      </w:r>
      <w:r>
        <w:rPr>
          <w:rFonts w:hint="cs"/>
          <w:rtl/>
          <w:lang w:eastAsia="he-IL"/>
        </w:rPr>
        <w:t xml:space="preserve">, </w:t>
      </w:r>
      <w:r>
        <w:rPr>
          <w:rtl/>
          <w:lang w:eastAsia="he-IL"/>
        </w:rPr>
        <w:t>מעולם</w:t>
      </w:r>
      <w:r>
        <w:rPr>
          <w:rFonts w:hint="cs"/>
          <w:rtl/>
          <w:lang w:eastAsia="he-IL"/>
        </w:rPr>
        <w:t>,</w:t>
      </w:r>
      <w:r>
        <w:rPr>
          <w:rtl/>
          <w:lang w:eastAsia="he-IL"/>
        </w:rPr>
        <w:t xml:space="preserve"> אף אחד לא חזה </w:t>
      </w:r>
      <w:bookmarkStart w:id="7590" w:name="_ETM_Q52_667206"/>
      <w:bookmarkEnd w:id="7590"/>
      <w:r>
        <w:rPr>
          <w:rtl/>
          <w:lang w:eastAsia="he-IL"/>
        </w:rPr>
        <w:t xml:space="preserve">שלבית הזה יגיעו שורפי </w:t>
      </w:r>
      <w:bookmarkStart w:id="7591" w:name="_ETM_Q52_671875"/>
      <w:bookmarkEnd w:id="7591"/>
      <w:r>
        <w:rPr>
          <w:rtl/>
          <w:lang w:eastAsia="he-IL"/>
        </w:rPr>
        <w:t xml:space="preserve">נתיבים וזורקי רימונים, אנרכיסטים שקוראים בעיצומה של מלחמה קיומית לצאת </w:t>
      </w:r>
      <w:bookmarkStart w:id="7592" w:name="_ETM_Q52_677466"/>
      <w:bookmarkEnd w:id="7592"/>
      <w:r>
        <w:rPr>
          <w:rtl/>
          <w:lang w:eastAsia="he-IL"/>
        </w:rPr>
        <w:t>למרי אזרחי או למרד מיסים</w:t>
      </w:r>
      <w:r>
        <w:rPr>
          <w:rFonts w:hint="cs"/>
          <w:rtl/>
          <w:lang w:eastAsia="he-IL"/>
        </w:rPr>
        <w:t>.</w:t>
      </w:r>
      <w:r>
        <w:rPr>
          <w:rtl/>
          <w:lang w:eastAsia="he-IL"/>
        </w:rPr>
        <w:t xml:space="preserve"> מבן גוריון ועד יגאל אלון, </w:t>
      </w:r>
      <w:bookmarkStart w:id="7593" w:name="_ETM_Q52_683057"/>
      <w:bookmarkEnd w:id="7593"/>
      <w:r>
        <w:rPr>
          <w:rtl/>
          <w:lang w:eastAsia="he-IL"/>
        </w:rPr>
        <w:t xml:space="preserve">מרבין ועד פרס, אף מנהיג לא דמיין שהמפלגה שנבנתה על </w:t>
      </w:r>
      <w:bookmarkStart w:id="7594" w:name="_ETM_Q52_688648"/>
      <w:bookmarkEnd w:id="7594"/>
      <w:r>
        <w:rPr>
          <w:rtl/>
          <w:lang w:eastAsia="he-IL"/>
        </w:rPr>
        <w:t xml:space="preserve">ערכי הציונות, ההתיישבות והגנת המולדת תגיע לשפל שכזה, שבמקום להיכנס </w:t>
      </w:r>
      <w:bookmarkStart w:id="7595" w:name="_ETM_Q52_694239"/>
      <w:bookmarkEnd w:id="7595"/>
      <w:r>
        <w:rPr>
          <w:rtl/>
          <w:lang w:eastAsia="he-IL"/>
        </w:rPr>
        <w:t xml:space="preserve">מתחת לאלונקה בשעת מלחמה, מנהיגיה </w:t>
      </w:r>
      <w:r>
        <w:rPr>
          <w:rFonts w:hint="cs"/>
          <w:rtl/>
          <w:lang w:eastAsia="he-IL"/>
        </w:rPr>
        <w:t>י</w:t>
      </w:r>
      <w:r>
        <w:rPr>
          <w:rtl/>
          <w:lang w:eastAsia="he-IL"/>
        </w:rPr>
        <w:t>סתערו על מספרה בכיכר המדינה</w:t>
      </w:r>
      <w:r>
        <w:rPr>
          <w:rFonts w:hint="cs"/>
          <w:rtl/>
          <w:lang w:eastAsia="he-IL"/>
        </w:rPr>
        <w:t>.</w:t>
      </w:r>
      <w:r>
        <w:rPr>
          <w:rtl/>
          <w:lang w:eastAsia="he-IL"/>
        </w:rPr>
        <w:t xml:space="preserve"> </w:t>
      </w:r>
      <w:bookmarkStart w:id="7596" w:name="_ETM_Q52_700140"/>
      <w:bookmarkEnd w:id="7596"/>
    </w:p>
    <w:p w:rsidR="002F33F5" w:rsidRDefault="002F33F5" w:rsidP="00D757EA">
      <w:pPr>
        <w:rPr>
          <w:rtl/>
          <w:lang w:eastAsia="he-IL"/>
        </w:rPr>
      </w:pPr>
      <w:bookmarkStart w:id="7597" w:name="_ETM_Q52_699426"/>
      <w:bookmarkStart w:id="7598" w:name="_ETM_Q52_699512"/>
      <w:bookmarkEnd w:id="7597"/>
      <w:bookmarkEnd w:id="7598"/>
    </w:p>
    <w:p w:rsidR="002F33F5" w:rsidRDefault="002F33F5" w:rsidP="00D757EA">
      <w:pPr>
        <w:rPr>
          <w:rtl/>
          <w:lang w:eastAsia="he-IL"/>
        </w:rPr>
      </w:pPr>
      <w:bookmarkStart w:id="7599" w:name="_ETM_Q52_699571"/>
      <w:bookmarkStart w:id="7600" w:name="_ETM_Q52_699622"/>
      <w:bookmarkEnd w:id="7599"/>
      <w:bookmarkEnd w:id="7600"/>
      <w:r>
        <w:rPr>
          <w:rtl/>
          <w:lang w:eastAsia="he-IL"/>
        </w:rPr>
        <w:t>הרי המדינה בכלל לא מעניינת אותם</w:t>
      </w:r>
      <w:r>
        <w:rPr>
          <w:rFonts w:hint="cs"/>
          <w:rtl/>
          <w:lang w:eastAsia="he-IL"/>
        </w:rPr>
        <w:t>.</w:t>
      </w:r>
      <w:r>
        <w:rPr>
          <w:rtl/>
          <w:lang w:eastAsia="he-IL"/>
        </w:rPr>
        <w:t xml:space="preserve"> היא לא מעניינת את </w:t>
      </w:r>
      <w:bookmarkStart w:id="7601" w:name="_ETM_Q52_704482"/>
      <w:bookmarkEnd w:id="7601"/>
      <w:r>
        <w:rPr>
          <w:rtl/>
          <w:lang w:eastAsia="he-IL"/>
        </w:rPr>
        <w:t>אותם אנרכיסטים</w:t>
      </w:r>
      <w:r>
        <w:rPr>
          <w:rFonts w:hint="cs"/>
          <w:rtl/>
          <w:lang w:eastAsia="he-IL"/>
        </w:rPr>
        <w:t>.</w:t>
      </w:r>
      <w:r>
        <w:rPr>
          <w:rtl/>
          <w:lang w:eastAsia="he-IL"/>
        </w:rPr>
        <w:t xml:space="preserve"> הם מגיעים עם תוכניות עבודה מסודרות של הרס. </w:t>
      </w:r>
      <w:bookmarkStart w:id="7602" w:name="_ETM_Q52_708825"/>
      <w:bookmarkEnd w:id="7602"/>
      <w:r>
        <w:rPr>
          <w:rtl/>
          <w:lang w:eastAsia="he-IL"/>
        </w:rPr>
        <w:t>במקום לחסום את המשכן, הם ישרפו שולחן</w:t>
      </w:r>
      <w:r>
        <w:rPr>
          <w:rFonts w:hint="cs"/>
          <w:rtl/>
          <w:lang w:eastAsia="he-IL"/>
        </w:rPr>
        <w:t>.</w:t>
      </w:r>
      <w:r>
        <w:rPr>
          <w:rtl/>
          <w:lang w:eastAsia="he-IL"/>
        </w:rPr>
        <w:t xml:space="preserve"> במקום לחסום נתיבים, </w:t>
      </w:r>
      <w:bookmarkStart w:id="7603" w:name="_ETM_Q52_713168"/>
      <w:bookmarkEnd w:id="7603"/>
      <w:r>
        <w:rPr>
          <w:rtl/>
          <w:lang w:eastAsia="he-IL"/>
        </w:rPr>
        <w:t xml:space="preserve">הם ישרפו רהיטים. ואז, בשיא הציניות, הם עוד קוראים לעצמם </w:t>
      </w:r>
      <w:bookmarkStart w:id="7604" w:name="_ETM_Q52_717511"/>
      <w:bookmarkEnd w:id="7604"/>
      <w:r>
        <w:rPr>
          <w:rtl/>
          <w:lang w:eastAsia="he-IL"/>
        </w:rPr>
        <w:t xml:space="preserve">הדמוקרטים. באמת, אין בדיחה טובה מזו. בדיוק </w:t>
      </w:r>
      <w:r>
        <w:rPr>
          <w:rFonts w:hint="cs"/>
          <w:rtl/>
          <w:lang w:eastAsia="he-IL"/>
        </w:rPr>
        <w:t xml:space="preserve">– </w:t>
      </w:r>
      <w:r>
        <w:rPr>
          <w:rtl/>
          <w:lang w:eastAsia="he-IL"/>
        </w:rPr>
        <w:t xml:space="preserve">בדיוק </w:t>
      </w:r>
      <w:bookmarkStart w:id="7605" w:name="_ETM_Q52_721864"/>
      <w:bookmarkEnd w:id="7605"/>
      <w:r>
        <w:rPr>
          <w:rFonts w:hint="cs"/>
          <w:rtl/>
          <w:lang w:eastAsia="he-IL"/>
        </w:rPr>
        <w:t xml:space="preserve">– </w:t>
      </w:r>
      <w:r>
        <w:rPr>
          <w:rtl/>
          <w:lang w:eastAsia="he-IL"/>
        </w:rPr>
        <w:t xml:space="preserve">המפלגה הדמוקרטית של קוריאה הצפונית. שם, כמו כאן, יש להם </w:t>
      </w:r>
      <w:bookmarkStart w:id="7606" w:name="_ETM_Q52_726209"/>
      <w:bookmarkEnd w:id="7606"/>
      <w:r>
        <w:rPr>
          <w:rtl/>
          <w:lang w:eastAsia="he-IL"/>
        </w:rPr>
        <w:t>תוכניות רבות ומגוונות</w:t>
      </w:r>
      <w:r>
        <w:rPr>
          <w:rFonts w:hint="cs"/>
          <w:rtl/>
          <w:lang w:eastAsia="he-IL"/>
        </w:rPr>
        <w:t>:</w:t>
      </w:r>
      <w:r>
        <w:rPr>
          <w:rtl/>
          <w:lang w:eastAsia="he-IL"/>
        </w:rPr>
        <w:t xml:space="preserve"> החל מסגירת ערוצי תקשורת, כמו ערוץ </w:t>
      </w:r>
      <w:bookmarkStart w:id="7607" w:name="_ETM_Q52_730554"/>
      <w:bookmarkEnd w:id="7607"/>
      <w:r>
        <w:rPr>
          <w:rFonts w:hint="cs"/>
          <w:rtl/>
          <w:lang w:eastAsia="he-IL"/>
        </w:rPr>
        <w:t>14</w:t>
      </w:r>
      <w:r>
        <w:rPr>
          <w:rtl/>
          <w:lang w:eastAsia="he-IL"/>
        </w:rPr>
        <w:t>, דרך חינוך מחדש של הציונות הדתית</w:t>
      </w:r>
      <w:r>
        <w:rPr>
          <w:rFonts w:hint="cs"/>
          <w:rtl/>
          <w:lang w:eastAsia="he-IL"/>
        </w:rPr>
        <w:t>,</w:t>
      </w:r>
      <w:r>
        <w:rPr>
          <w:rtl/>
          <w:lang w:eastAsia="he-IL"/>
        </w:rPr>
        <w:t xml:space="preserve"> ועד כמובן </w:t>
      </w:r>
      <w:bookmarkStart w:id="7608" w:name="_ETM_Q52_734899"/>
      <w:bookmarkEnd w:id="7608"/>
      <w:r>
        <w:rPr>
          <w:rtl/>
          <w:lang w:eastAsia="he-IL"/>
        </w:rPr>
        <w:t>לפינוי יישובים, לתת מעמד לפליטים</w:t>
      </w:r>
      <w:r>
        <w:rPr>
          <w:rFonts w:hint="cs"/>
          <w:rtl/>
          <w:lang w:eastAsia="he-IL"/>
        </w:rPr>
        <w:t>,</w:t>
      </w:r>
      <w:r>
        <w:rPr>
          <w:rtl/>
          <w:lang w:eastAsia="he-IL"/>
        </w:rPr>
        <w:t xml:space="preserve"> הלא הם מסתננים בלתי</w:t>
      </w:r>
      <w:bookmarkStart w:id="7609" w:name="_ETM_Q52_739244"/>
      <w:bookmarkEnd w:id="7609"/>
      <w:r>
        <w:rPr>
          <w:rFonts w:hint="cs"/>
          <w:rtl/>
          <w:lang w:eastAsia="he-IL"/>
        </w:rPr>
        <w:t>-</w:t>
      </w:r>
      <w:r>
        <w:rPr>
          <w:rtl/>
          <w:lang w:eastAsia="he-IL"/>
        </w:rPr>
        <w:t>חוקיים, וכמובן</w:t>
      </w:r>
      <w:r>
        <w:rPr>
          <w:rFonts w:hint="cs"/>
          <w:rtl/>
          <w:lang w:eastAsia="he-IL"/>
        </w:rPr>
        <w:t>-</w:t>
      </w:r>
      <w:r>
        <w:rPr>
          <w:rtl/>
          <w:lang w:eastAsia="he-IL"/>
        </w:rPr>
        <w:t xml:space="preserve">כמובן שלום עם מחבלים. </w:t>
      </w:r>
      <w:bookmarkStart w:id="7610" w:name="_ETM_Q52_743950"/>
      <w:bookmarkStart w:id="7611" w:name="_ETM_Q52_745285"/>
      <w:bookmarkStart w:id="7612" w:name="_ETM_Q52_745355"/>
      <w:bookmarkStart w:id="7613" w:name="_ETM_Q52_745452"/>
      <w:bookmarkStart w:id="7614" w:name="_ETM_Q52_745558"/>
      <w:bookmarkEnd w:id="7610"/>
      <w:bookmarkEnd w:id="7611"/>
      <w:bookmarkEnd w:id="7612"/>
      <w:bookmarkEnd w:id="7613"/>
      <w:bookmarkEnd w:id="7614"/>
      <w:r>
        <w:rPr>
          <w:rtl/>
          <w:lang w:eastAsia="he-IL"/>
        </w:rPr>
        <w:t>הכול</w:t>
      </w:r>
      <w:r>
        <w:rPr>
          <w:rFonts w:hint="cs"/>
          <w:rtl/>
          <w:lang w:eastAsia="he-IL"/>
        </w:rPr>
        <w:t>,</w:t>
      </w:r>
      <w:r>
        <w:rPr>
          <w:rtl/>
          <w:lang w:eastAsia="he-IL"/>
        </w:rPr>
        <w:t xml:space="preserve"> כמובן, לפי ערכי מגילת העצמאות, כפי שהם מבינים, </w:t>
      </w:r>
      <w:bookmarkStart w:id="7615" w:name="_ETM_Q52_748526"/>
      <w:bookmarkEnd w:id="7615"/>
      <w:r>
        <w:rPr>
          <w:rtl/>
          <w:lang w:eastAsia="he-IL"/>
        </w:rPr>
        <w:t xml:space="preserve">מעוותים ומסלפים אותה. </w:t>
      </w:r>
    </w:p>
    <w:p w:rsidR="002F33F5" w:rsidRDefault="002F33F5" w:rsidP="00D757EA">
      <w:pPr>
        <w:rPr>
          <w:rtl/>
          <w:lang w:eastAsia="he-IL"/>
        </w:rPr>
      </w:pPr>
      <w:bookmarkStart w:id="7616" w:name="_ETM_Q52_748608"/>
      <w:bookmarkEnd w:id="7616"/>
    </w:p>
    <w:p w:rsidR="002F33F5" w:rsidRDefault="002F33F5" w:rsidP="00D757EA">
      <w:pPr>
        <w:rPr>
          <w:rtl/>
        </w:rPr>
      </w:pPr>
      <w:bookmarkStart w:id="7617" w:name="_ETM_Q52_748905"/>
      <w:bookmarkStart w:id="7618" w:name="_ETM_Q52_748938"/>
      <w:bookmarkStart w:id="7619" w:name="_ETM_Q52_749008"/>
      <w:bookmarkEnd w:id="7617"/>
      <w:bookmarkEnd w:id="7618"/>
      <w:bookmarkEnd w:id="7619"/>
      <w:r>
        <w:rPr>
          <w:rtl/>
          <w:lang w:eastAsia="he-IL"/>
        </w:rPr>
        <w:t>האנשים האלו הם הכי אלימים שיש</w:t>
      </w:r>
      <w:r>
        <w:rPr>
          <w:rFonts w:hint="cs"/>
          <w:rtl/>
          <w:lang w:eastAsia="he-IL"/>
        </w:rPr>
        <w:t>.</w:t>
      </w:r>
      <w:r>
        <w:rPr>
          <w:rtl/>
          <w:lang w:eastAsia="he-IL"/>
        </w:rPr>
        <w:t xml:space="preserve"> </w:t>
      </w:r>
      <w:bookmarkStart w:id="7620" w:name="_ETM_Q52_753102"/>
      <w:bookmarkEnd w:id="7620"/>
      <w:r>
        <w:rPr>
          <w:rtl/>
          <w:lang w:eastAsia="he-IL"/>
        </w:rPr>
        <w:t>הכי אלימים שיש</w:t>
      </w:r>
      <w:r>
        <w:rPr>
          <w:rFonts w:hint="cs"/>
          <w:rtl/>
          <w:lang w:eastAsia="he-IL"/>
        </w:rPr>
        <w:t>.</w:t>
      </w:r>
      <w:r>
        <w:rPr>
          <w:rtl/>
          <w:lang w:eastAsia="he-IL"/>
        </w:rPr>
        <w:t xml:space="preserve"> הם בולשביקים, סותמי פיות, גזענים כלפי כל </w:t>
      </w:r>
      <w:bookmarkStart w:id="7621" w:name="_ETM_Q52_757678"/>
      <w:bookmarkEnd w:id="7621"/>
      <w:r>
        <w:rPr>
          <w:rtl/>
          <w:lang w:eastAsia="he-IL"/>
        </w:rPr>
        <w:t xml:space="preserve">מי שאינו חושב בדיוק כמוהם. </w:t>
      </w:r>
      <w:bookmarkStart w:id="7622" w:name="_ETM_Q52_762265"/>
      <w:bookmarkEnd w:id="7622"/>
      <w:r>
        <w:rPr>
          <w:rtl/>
          <w:lang w:eastAsia="he-IL"/>
        </w:rPr>
        <w:t xml:space="preserve">והדרך היחידה למצוא חן בעיניהם, למי שרוצה, היא להיות </w:t>
      </w:r>
      <w:r>
        <w:rPr>
          <w:rFonts w:hint="cs"/>
          <w:rtl/>
          <w:lang w:eastAsia="he-IL"/>
        </w:rPr>
        <w:t>כנועים</w:t>
      </w:r>
      <w:r>
        <w:rPr>
          <w:rtl/>
          <w:lang w:eastAsia="he-IL"/>
        </w:rPr>
        <w:t xml:space="preserve"> </w:t>
      </w:r>
      <w:bookmarkStart w:id="7623" w:name="_ETM_Q52_766843"/>
      <w:bookmarkEnd w:id="7623"/>
      <w:r>
        <w:rPr>
          <w:rtl/>
          <w:lang w:eastAsia="he-IL"/>
        </w:rPr>
        <w:t xml:space="preserve">או להיות להם לשפחות. זו הסיבה שלא שמעתם אף אחד </w:t>
      </w:r>
      <w:bookmarkStart w:id="7624" w:name="_ETM_Q52_771422"/>
      <w:bookmarkEnd w:id="7624"/>
      <w:r>
        <w:rPr>
          <w:rtl/>
          <w:lang w:eastAsia="he-IL"/>
        </w:rPr>
        <w:t xml:space="preserve">מהם מגנה את זה שחולם על גופות צפות בירקון, על </w:t>
      </w:r>
      <w:bookmarkStart w:id="7625" w:name="_ETM_Q52_776001"/>
      <w:bookmarkEnd w:id="7625"/>
      <w:r>
        <w:rPr>
          <w:rtl/>
          <w:lang w:eastAsia="he-IL"/>
        </w:rPr>
        <w:t>האמירות המזעזעות שלו נגד חיילות ונגד ספרדים. זו הסיבה של</w:t>
      </w:r>
      <w:r>
        <w:rPr>
          <w:rFonts w:hint="cs"/>
          <w:rtl/>
          <w:lang w:eastAsia="he-IL"/>
        </w:rPr>
        <w:t xml:space="preserve">א שמעתם שום גינוי על הבדיחות העלובות של יאיר לפיד על כיסוי הראש של השרה אורית סטרוק. וזו </w:t>
      </w:r>
      <w:bookmarkStart w:id="7626" w:name="_ETM_Q52_784506"/>
      <w:bookmarkEnd w:id="7626"/>
      <w:r>
        <w:rPr>
          <w:rFonts w:hint="cs"/>
          <w:rtl/>
          <w:lang w:eastAsia="he-IL"/>
        </w:rPr>
        <w:t xml:space="preserve">בדיוק הסיבה ששתקתם מול אהרן ברק, שבמשך שנים </w:t>
      </w:r>
      <w:bookmarkStart w:id="7627" w:name="_ETM_Q52_788935"/>
      <w:bookmarkEnd w:id="7627"/>
      <w:r>
        <w:rPr>
          <w:rFonts w:hint="cs"/>
          <w:rtl/>
          <w:lang w:eastAsia="he-IL"/>
        </w:rPr>
        <w:t xml:space="preserve">ארוכות של דיקטטורה שיפוטית פשוט לא הצליח למצוא אף שופט מרוקאי לרפואה. מזרחי, רחמנא ליצלן, </w:t>
      </w:r>
      <w:bookmarkStart w:id="7628" w:name="_ETM_Q52_795474"/>
      <w:bookmarkEnd w:id="7628"/>
      <w:r>
        <w:rPr>
          <w:rFonts w:hint="cs"/>
          <w:rtl/>
          <w:lang w:eastAsia="he-IL"/>
        </w:rPr>
        <w:t xml:space="preserve">לא הצליח. </w:t>
      </w:r>
      <w:bookmarkStart w:id="7629" w:name="TOR_Q53"/>
      <w:bookmarkEnd w:id="7629"/>
      <w:r>
        <w:rPr>
          <w:rFonts w:hint="cs"/>
          <w:rtl/>
        </w:rPr>
        <w:t>ולמה?</w:t>
      </w:r>
      <w:r>
        <w:rPr>
          <w:rFonts w:hint="cs"/>
        </w:rPr>
        <w:t xml:space="preserve"> </w:t>
      </w:r>
      <w:r>
        <w:rPr>
          <w:rFonts w:hint="cs"/>
          <w:rtl/>
        </w:rPr>
        <w:t xml:space="preserve">כי הם צבועים. הם גזענים. הם שונאים כל מה שקשור ליהדות, למסורת ולשורשים שלנו. וכמו שתמיד אמרתי, בן גוריון, רבין ופרס מתהפכים היום בקברם כשהם רואים מה עוללו למפלגת העבודה, הלוא היא </w:t>
      </w:r>
      <w:bookmarkStart w:id="7630" w:name="_ETM_Q53_215018"/>
      <w:bookmarkEnd w:id="7630"/>
      <w:r>
        <w:rPr>
          <w:rFonts w:hint="cs"/>
          <w:rtl/>
        </w:rPr>
        <w:t xml:space="preserve">מפלגת האבודה. </w:t>
      </w:r>
    </w:p>
    <w:p w:rsidR="002F33F5" w:rsidRDefault="002F33F5" w:rsidP="00D757EA">
      <w:pPr>
        <w:rPr>
          <w:rtl/>
        </w:rPr>
      </w:pPr>
      <w:bookmarkStart w:id="7631" w:name="_ETM_Q53_217600"/>
      <w:bookmarkStart w:id="7632" w:name="_ETM_Q53_217664"/>
      <w:bookmarkEnd w:id="7631"/>
      <w:bookmarkEnd w:id="7632"/>
    </w:p>
    <w:p w:rsidR="002F33F5" w:rsidRDefault="002F33F5" w:rsidP="00D757EA">
      <w:pPr>
        <w:rPr>
          <w:rtl/>
        </w:rPr>
      </w:pPr>
      <w:bookmarkStart w:id="7633" w:name="_ETM_Q53_217696"/>
      <w:bookmarkStart w:id="7634" w:name="_ETM_Q53_217741"/>
      <w:bookmarkEnd w:id="7633"/>
      <w:bookmarkEnd w:id="7634"/>
      <w:r>
        <w:rPr>
          <w:rFonts w:hint="cs"/>
          <w:rtl/>
        </w:rPr>
        <w:t xml:space="preserve">דוד בן-גוריון היה ידען תורני, למי שלא יודע, והוא תמיד אמר בגאווה: אני יהודי תחילה ורק אחר כך ישראלי.  הדבר שקיים את העם היהודי בכל הדורות והביא ליצירת המדינה היה החזון המשיחי של נביאי ישראלי </w:t>
      </w:r>
      <w:r>
        <w:rPr>
          <w:rFonts w:hint="eastAsia"/>
        </w:rPr>
        <w:t>–</w:t>
      </w:r>
      <w:r>
        <w:rPr>
          <w:rFonts w:hint="cs"/>
          <w:rtl/>
        </w:rPr>
        <w:t xml:space="preserve"> חזון גאולה. מדינת ישראל היא עכשיו מכשיר ההגשמה של חזון משיחי זה. </w:t>
      </w:r>
    </w:p>
    <w:p w:rsidR="002F33F5" w:rsidRDefault="002F33F5" w:rsidP="00D757EA">
      <w:pPr>
        <w:rPr>
          <w:rtl/>
        </w:rPr>
      </w:pPr>
    </w:p>
    <w:p w:rsidR="002F33F5" w:rsidRDefault="002F33F5" w:rsidP="00D757EA">
      <w:pPr>
        <w:rPr>
          <w:rtl/>
        </w:rPr>
      </w:pPr>
      <w:r>
        <w:rPr>
          <w:rFonts w:hint="cs"/>
          <w:rtl/>
        </w:rPr>
        <w:t>והיום, היום, אתם רואים את המצביעים ואת המנהיגים של משמרות המהפכה האלה רודפים אחרי יהודים ביום כיפור בלב תל אביב ומעיזים לקרוא לנו משיחיים ואוכלי מוות.</w:t>
      </w:r>
    </w:p>
    <w:p w:rsidR="002F33F5" w:rsidRDefault="002F33F5" w:rsidP="00D757EA">
      <w:pPr>
        <w:ind w:firstLine="0"/>
        <w:rPr>
          <w:rtl/>
        </w:rPr>
      </w:pPr>
      <w:bookmarkStart w:id="7635" w:name="_ETM_Q53_251238"/>
      <w:bookmarkStart w:id="7636" w:name="_ETM_Q53_251324"/>
      <w:bookmarkEnd w:id="7635"/>
      <w:bookmarkEnd w:id="7636"/>
    </w:p>
    <w:p w:rsidR="002F33F5" w:rsidRDefault="002F33F5" w:rsidP="00D757EA">
      <w:pPr>
        <w:pStyle w:val="af5"/>
        <w:keepNext/>
        <w:rPr>
          <w:rtl/>
        </w:rPr>
      </w:pPr>
      <w:bookmarkStart w:id="7637" w:name="ET_interruption_קר_אה_9"/>
      <w:r w:rsidRPr="00674651">
        <w:rPr>
          <w:rStyle w:val="TagStyle"/>
          <w:rtl/>
        </w:rPr>
        <w:t xml:space="preserve"> &lt;&lt; קריאה &gt;&gt;</w:t>
      </w:r>
      <w:r w:rsidRPr="0034507B">
        <w:rPr>
          <w:rStyle w:val="TagStyle"/>
          <w:rtl/>
        </w:rPr>
        <w:t xml:space="preserve"> </w:t>
      </w:r>
      <w:r>
        <w:rPr>
          <w:rtl/>
        </w:rPr>
        <w:t>קריאה:</w:t>
      </w:r>
      <w:r w:rsidRPr="0034507B">
        <w:rPr>
          <w:rStyle w:val="TagStyle"/>
          <w:rtl/>
        </w:rPr>
        <w:t xml:space="preserve"> </w:t>
      </w:r>
      <w:r w:rsidRPr="00674651">
        <w:rPr>
          <w:rStyle w:val="TagStyle"/>
          <w:rtl/>
        </w:rPr>
        <w:t>&lt;&lt; קריאה &gt;&gt;</w:t>
      </w:r>
      <w:r>
        <w:rPr>
          <w:rtl/>
        </w:rPr>
        <w:t xml:space="preserve"> </w:t>
      </w:r>
      <w:bookmarkEnd w:id="7637"/>
    </w:p>
    <w:p w:rsidR="002F33F5" w:rsidRDefault="002F33F5" w:rsidP="00F67EDE">
      <w:pPr>
        <w:rPr>
          <w:rtl/>
        </w:rPr>
      </w:pPr>
    </w:p>
    <w:p w:rsidR="002F33F5" w:rsidRDefault="002F33F5" w:rsidP="00D757EA">
      <w:r>
        <w:rPr>
          <w:rFonts w:hint="cs"/>
          <w:rtl/>
        </w:rPr>
        <w:t>- - -</w:t>
      </w:r>
    </w:p>
    <w:p w:rsidR="002F33F5" w:rsidRDefault="002F33F5" w:rsidP="00F67EDE">
      <w:pPr>
        <w:rPr>
          <w:rtl/>
        </w:rPr>
      </w:pPr>
    </w:p>
    <w:p w:rsidR="002F33F5" w:rsidRDefault="002F33F5" w:rsidP="00D757EA">
      <w:pPr>
        <w:pStyle w:val="-"/>
        <w:keepNext/>
        <w:rPr>
          <w:rtl/>
        </w:rPr>
      </w:pPr>
      <w:bookmarkStart w:id="7638" w:name="ET_speakercontinue_6605_11"/>
      <w:r w:rsidRPr="00674651">
        <w:rPr>
          <w:rStyle w:val="TagStyle"/>
          <w:rtl/>
        </w:rPr>
        <w:t xml:space="preserve"> &lt;&lt; דובר_המשך &gt;&gt;</w:t>
      </w:r>
      <w:r w:rsidRPr="0034507B">
        <w:rPr>
          <w:rStyle w:val="TagStyle"/>
          <w:rtl/>
        </w:rPr>
        <w:t xml:space="preserve"> </w:t>
      </w:r>
      <w:r>
        <w:rPr>
          <w:rtl/>
        </w:rPr>
        <w:t>השרה לשוויון חברתי וקידום מעמד האישה מאי גולן:</w:t>
      </w:r>
      <w:r w:rsidRPr="0034507B">
        <w:rPr>
          <w:rStyle w:val="TagStyle"/>
          <w:rtl/>
        </w:rPr>
        <w:t xml:space="preserve"> </w:t>
      </w:r>
      <w:r w:rsidRPr="00674651">
        <w:rPr>
          <w:rStyle w:val="TagStyle"/>
          <w:rtl/>
        </w:rPr>
        <w:t>&lt;&lt; דובר_המשך &gt;&gt;</w:t>
      </w:r>
      <w:r>
        <w:rPr>
          <w:rtl/>
        </w:rPr>
        <w:t xml:space="preserve"> </w:t>
      </w:r>
      <w:bookmarkEnd w:id="7638"/>
    </w:p>
    <w:p w:rsidR="002F33F5" w:rsidRPr="0034507B" w:rsidRDefault="002F33F5" w:rsidP="00F67EDE">
      <w:pPr>
        <w:rPr>
          <w:rtl/>
          <w:lang w:eastAsia="he-IL"/>
        </w:rPr>
      </w:pPr>
      <w:bookmarkStart w:id="7639" w:name="_ETM_Q53_251712"/>
      <w:bookmarkStart w:id="7640" w:name="_ETM_Q53_251788"/>
      <w:bookmarkEnd w:id="7639"/>
      <w:bookmarkEnd w:id="7640"/>
    </w:p>
    <w:p w:rsidR="002F33F5" w:rsidRDefault="002F33F5" w:rsidP="00D757EA">
      <w:pPr>
        <w:rPr>
          <w:rtl/>
        </w:rPr>
      </w:pPr>
      <w:r>
        <w:rPr>
          <w:rFonts w:hint="cs"/>
          <w:rtl/>
        </w:rPr>
        <w:t xml:space="preserve"> אני רק מנסה לדמיין את הגנגסטרית דה לה שמטה, גב' שקמה באוקטובר, רחמנא ליצלן, ששרה "אדון עולם". היא רצה היום. אני מדמיינת אותה איך היא </w:t>
      </w:r>
      <w:bookmarkStart w:id="7641" w:name="_ETM_Q53_257919"/>
      <w:bookmarkEnd w:id="7641"/>
      <w:r>
        <w:rPr>
          <w:rFonts w:hint="cs"/>
          <w:rtl/>
        </w:rPr>
        <w:t xml:space="preserve">יכולה לרוץ בהופעה כדי להפוך כיסא על ראשה של נעמי שמר רק כי היא העזה </w:t>
      </w:r>
      <w:bookmarkStart w:id="7642" w:name="_ETM_Q53_264145"/>
      <w:bookmarkEnd w:id="7642"/>
      <w:r>
        <w:rPr>
          <w:rFonts w:hint="cs"/>
          <w:rtl/>
        </w:rPr>
        <w:t>לכתוב ולשיר את "חבלי משיח".</w:t>
      </w:r>
    </w:p>
    <w:p w:rsidR="002F33F5" w:rsidRDefault="002F33F5" w:rsidP="00D757EA">
      <w:pPr>
        <w:ind w:left="720" w:firstLine="0"/>
        <w:rPr>
          <w:rtl/>
        </w:rPr>
      </w:pPr>
      <w:r>
        <w:rPr>
          <w:rtl/>
        </w:rPr>
        <w:br/>
      </w:r>
      <w:r>
        <w:rPr>
          <w:rFonts w:hint="cs"/>
          <w:rtl/>
        </w:rPr>
        <w:t xml:space="preserve"> ואתם, אתם, מדברים על מכונת רעל. תתביישו. </w:t>
      </w:r>
    </w:p>
    <w:p w:rsidR="002F33F5" w:rsidRDefault="002F33F5" w:rsidP="00D757EA">
      <w:pPr>
        <w:ind w:firstLine="0"/>
        <w:rPr>
          <w:rtl/>
        </w:rPr>
      </w:pPr>
    </w:p>
    <w:p w:rsidR="002F33F5" w:rsidRDefault="002F33F5" w:rsidP="00D757EA">
      <w:pPr>
        <w:pStyle w:val="af6"/>
        <w:keepNext/>
        <w:rPr>
          <w:rtl/>
        </w:rPr>
      </w:pPr>
      <w:r w:rsidRPr="00674651">
        <w:rPr>
          <w:rStyle w:val="TagStyle"/>
          <w:rtl/>
        </w:rPr>
        <w:t xml:space="preserve"> &lt;&lt; יור &gt;&gt;</w:t>
      </w:r>
      <w:r w:rsidRPr="00E447F7">
        <w:rPr>
          <w:rStyle w:val="TagStyle"/>
          <w:rtl/>
        </w:rPr>
        <w:t xml:space="preserve"> </w:t>
      </w:r>
      <w:r>
        <w:rPr>
          <w:rtl/>
        </w:rPr>
        <w:t>היו"ר מאיר כהן:</w:t>
      </w:r>
      <w:r w:rsidRPr="00E447F7">
        <w:rPr>
          <w:rStyle w:val="TagStyle"/>
          <w:rtl/>
        </w:rPr>
        <w:t xml:space="preserve"> </w:t>
      </w:r>
      <w:r w:rsidRPr="00674651">
        <w:rPr>
          <w:rStyle w:val="TagStyle"/>
          <w:rtl/>
        </w:rPr>
        <w:t>&lt;&lt; יור &gt;&gt;</w:t>
      </w:r>
      <w:r>
        <w:rPr>
          <w:rtl/>
        </w:rPr>
        <w:t xml:space="preserve"> </w:t>
      </w:r>
    </w:p>
    <w:p w:rsidR="002F33F5" w:rsidRPr="00E447F7" w:rsidRDefault="002F33F5" w:rsidP="00F67EDE">
      <w:pPr>
        <w:rPr>
          <w:rtl/>
        </w:rPr>
      </w:pPr>
    </w:p>
    <w:p w:rsidR="002F33F5" w:rsidRDefault="002F33F5" w:rsidP="00D757EA">
      <w:pPr>
        <w:rPr>
          <w:rtl/>
        </w:rPr>
      </w:pPr>
      <w:r>
        <w:rPr>
          <w:rFonts w:hint="cs"/>
          <w:rtl/>
        </w:rPr>
        <w:t xml:space="preserve">תודה רבה. </w:t>
      </w:r>
      <w:bookmarkStart w:id="7643" w:name="_ETM_Q53_276689"/>
      <w:bookmarkStart w:id="7644" w:name="_ETM_Q53_276756"/>
      <w:bookmarkStart w:id="7645" w:name="_ETM_Q53_276809"/>
      <w:bookmarkStart w:id="7646" w:name="_ETM_Q53_276873"/>
      <w:bookmarkEnd w:id="7643"/>
      <w:bookmarkEnd w:id="7644"/>
      <w:bookmarkEnd w:id="7645"/>
      <w:bookmarkEnd w:id="7646"/>
      <w:r>
        <w:rPr>
          <w:rFonts w:hint="cs"/>
          <w:rtl/>
        </w:rPr>
        <w:t>עמית, חברת הכנסת סון הר מלך, המציעים, לאן אתם רוצים להעביר את זה? אתם מסתפקים בתשובה.</w:t>
      </w:r>
    </w:p>
    <w:p w:rsidR="002F33F5" w:rsidRDefault="002F33F5" w:rsidP="00D757EA">
      <w:pPr>
        <w:ind w:firstLine="0"/>
        <w:rPr>
          <w:rtl/>
        </w:rPr>
      </w:pPr>
    </w:p>
    <w:p w:rsidR="002F33F5" w:rsidRDefault="002F33F5" w:rsidP="00D757EA">
      <w:pPr>
        <w:pStyle w:val="af5"/>
        <w:keepNext/>
        <w:rPr>
          <w:rtl/>
        </w:rPr>
      </w:pPr>
      <w:bookmarkStart w:id="7647" w:name="ET_interruption_6356_17"/>
      <w:r w:rsidRPr="00674651">
        <w:rPr>
          <w:rStyle w:val="TagStyle"/>
          <w:rtl/>
        </w:rPr>
        <w:t xml:space="preserve"> &lt;&lt; קריאה &gt;&gt;</w:t>
      </w:r>
      <w:r w:rsidRPr="00E447F7">
        <w:rPr>
          <w:rStyle w:val="TagStyle"/>
          <w:rtl/>
        </w:rPr>
        <w:t xml:space="preserve"> </w:t>
      </w:r>
      <w:r>
        <w:rPr>
          <w:rtl/>
        </w:rPr>
        <w:t>לימור סון הר מלך (עוצמה יהודית):</w:t>
      </w:r>
      <w:r w:rsidRPr="00E447F7">
        <w:rPr>
          <w:rStyle w:val="TagStyle"/>
          <w:rtl/>
        </w:rPr>
        <w:t xml:space="preserve"> </w:t>
      </w:r>
      <w:r w:rsidRPr="00674651">
        <w:rPr>
          <w:rStyle w:val="TagStyle"/>
          <w:rtl/>
        </w:rPr>
        <w:t>&lt;&lt; קריאה &gt;&gt;</w:t>
      </w:r>
      <w:r>
        <w:rPr>
          <w:rtl/>
        </w:rPr>
        <w:t xml:space="preserve"> </w:t>
      </w:r>
      <w:bookmarkEnd w:id="7647"/>
    </w:p>
    <w:p w:rsidR="002F33F5" w:rsidRDefault="002F33F5" w:rsidP="00F67EDE">
      <w:pPr>
        <w:rPr>
          <w:rtl/>
        </w:rPr>
      </w:pPr>
    </w:p>
    <w:p w:rsidR="002F33F5" w:rsidRDefault="002F33F5" w:rsidP="00D757EA">
      <w:pPr>
        <w:rPr>
          <w:rtl/>
        </w:rPr>
      </w:pPr>
      <w:r>
        <w:rPr>
          <w:rFonts w:hint="cs"/>
          <w:rtl/>
        </w:rPr>
        <w:t>לא. אנחנו רוצים לוועדה לביטחון לאומי.</w:t>
      </w:r>
    </w:p>
    <w:p w:rsidR="002F33F5" w:rsidRDefault="002F33F5" w:rsidP="009635F5">
      <w:pPr>
        <w:rPr>
          <w:rtl/>
        </w:rPr>
      </w:pPr>
    </w:p>
    <w:p w:rsidR="002F33F5" w:rsidRDefault="002F33F5" w:rsidP="00D757EA">
      <w:pPr>
        <w:pStyle w:val="af6"/>
        <w:keepNext/>
        <w:rPr>
          <w:rtl/>
        </w:rPr>
      </w:pPr>
      <w:r w:rsidRPr="00674651">
        <w:rPr>
          <w:rStyle w:val="TagStyle"/>
          <w:rtl/>
        </w:rPr>
        <w:t xml:space="preserve"> &lt;&lt; יור &gt;&gt;</w:t>
      </w:r>
      <w:r w:rsidRPr="0034507B">
        <w:rPr>
          <w:rStyle w:val="TagStyle"/>
          <w:rtl/>
        </w:rPr>
        <w:t xml:space="preserve"> </w:t>
      </w:r>
      <w:r>
        <w:rPr>
          <w:rtl/>
        </w:rPr>
        <w:t>היו"ר מאיר כהן:</w:t>
      </w:r>
      <w:r w:rsidRPr="0034507B">
        <w:rPr>
          <w:rStyle w:val="TagStyle"/>
          <w:rtl/>
        </w:rPr>
        <w:t xml:space="preserve"> </w:t>
      </w:r>
      <w:r w:rsidRPr="00674651">
        <w:rPr>
          <w:rStyle w:val="TagStyle"/>
          <w:rtl/>
        </w:rPr>
        <w:t>&lt;&lt; יור &gt;&gt;</w:t>
      </w:r>
      <w:r>
        <w:rPr>
          <w:rtl/>
        </w:rPr>
        <w:t xml:space="preserve"> </w:t>
      </w:r>
    </w:p>
    <w:p w:rsidR="002F33F5" w:rsidRDefault="002F33F5" w:rsidP="00F67EDE">
      <w:pPr>
        <w:rPr>
          <w:rtl/>
        </w:rPr>
      </w:pPr>
    </w:p>
    <w:p w:rsidR="002F33F5" w:rsidRDefault="002F33F5" w:rsidP="00D757EA">
      <w:pPr>
        <w:rPr>
          <w:rtl/>
        </w:rPr>
      </w:pPr>
      <w:bookmarkStart w:id="7648" w:name="_ETM_Q53_289388"/>
      <w:bookmarkEnd w:id="7648"/>
      <w:r>
        <w:rPr>
          <w:rFonts w:hint="cs"/>
          <w:rtl/>
        </w:rPr>
        <w:t>אוקיי, אז אנחנו נצביע על המשך דיון בוועדה לביטחון לאומי. בבקשה. מי בעד? מי נגד?</w:t>
      </w:r>
    </w:p>
    <w:p w:rsidR="002F33F5" w:rsidRDefault="002F33F5" w:rsidP="009635F5">
      <w:pPr>
        <w:rPr>
          <w:rtl/>
        </w:rPr>
      </w:pPr>
    </w:p>
    <w:p w:rsidR="002F33F5" w:rsidRDefault="002F33F5" w:rsidP="00D757EA">
      <w:pPr>
        <w:pStyle w:val="af1"/>
        <w:keepNext/>
        <w:rPr>
          <w:rtl/>
        </w:rPr>
      </w:pPr>
      <w:r>
        <w:rPr>
          <w:rtl/>
        </w:rPr>
        <w:t>הצבעה מס'</w:t>
      </w:r>
      <w:r>
        <w:rPr>
          <w:rFonts w:hint="cs"/>
          <w:rtl/>
        </w:rPr>
        <w:t xml:space="preserve"> 2</w:t>
      </w:r>
    </w:p>
    <w:p w:rsidR="002F33F5" w:rsidRDefault="002F33F5" w:rsidP="00D757EA">
      <w:pPr>
        <w:pStyle w:val="--"/>
        <w:keepNext/>
        <w:rPr>
          <w:rtl/>
        </w:rPr>
      </w:pPr>
    </w:p>
    <w:p w:rsidR="002F33F5" w:rsidRDefault="002F33F5" w:rsidP="00D757EA">
      <w:pPr>
        <w:pStyle w:val="--"/>
        <w:keepNext/>
        <w:rPr>
          <w:rtl/>
        </w:rPr>
      </w:pPr>
      <w:r>
        <w:rPr>
          <w:rtl/>
        </w:rPr>
        <w:t>בעד</w:t>
      </w:r>
      <w:r>
        <w:rPr>
          <w:rFonts w:hint="cs"/>
          <w:rtl/>
        </w:rPr>
        <w:t xml:space="preserve"> </w:t>
      </w:r>
      <w:bookmarkStart w:id="7649" w:name="_ETM_Q53_307937"/>
      <w:bookmarkEnd w:id="7649"/>
      <w:r>
        <w:rPr>
          <w:rFonts w:hint="cs"/>
          <w:rtl/>
        </w:rPr>
        <w:t>ההצעה להעביר את הנושא לוועדה</w:t>
      </w:r>
      <w:r>
        <w:rPr>
          <w:rtl/>
        </w:rPr>
        <w:t xml:space="preserve"> – </w:t>
      </w:r>
      <w:r>
        <w:rPr>
          <w:rFonts w:hint="cs"/>
          <w:rtl/>
        </w:rPr>
        <w:t>14</w:t>
      </w:r>
    </w:p>
    <w:p w:rsidR="002F33F5" w:rsidRDefault="002F33F5" w:rsidP="00D757EA">
      <w:pPr>
        <w:pStyle w:val="--"/>
        <w:keepNext/>
        <w:rPr>
          <w:rtl/>
        </w:rPr>
      </w:pPr>
      <w:r>
        <w:rPr>
          <w:rtl/>
        </w:rPr>
        <w:t xml:space="preserve">נגד – </w:t>
      </w:r>
      <w:r>
        <w:rPr>
          <w:rFonts w:hint="cs"/>
          <w:rtl/>
        </w:rPr>
        <w:t>1</w:t>
      </w:r>
    </w:p>
    <w:p w:rsidR="002F33F5" w:rsidRDefault="002F33F5" w:rsidP="00D757EA">
      <w:pPr>
        <w:pStyle w:val="--"/>
        <w:keepNext/>
        <w:rPr>
          <w:rtl/>
        </w:rPr>
      </w:pPr>
      <w:r>
        <w:rPr>
          <w:rtl/>
        </w:rPr>
        <w:t xml:space="preserve">נמנעים – </w:t>
      </w:r>
      <w:r>
        <w:rPr>
          <w:rFonts w:hint="cs"/>
          <w:rtl/>
        </w:rPr>
        <w:t>אין</w:t>
      </w:r>
    </w:p>
    <w:p w:rsidR="002F33F5" w:rsidRDefault="002F33F5" w:rsidP="00D757EA">
      <w:pPr>
        <w:pStyle w:val="af2"/>
        <w:rPr>
          <w:rtl/>
        </w:rPr>
      </w:pPr>
      <w:bookmarkStart w:id="7650" w:name="_ETM_Q53_309363"/>
      <w:bookmarkEnd w:id="7650"/>
      <w:r>
        <w:rPr>
          <w:rFonts w:hint="cs"/>
          <w:rtl/>
        </w:rPr>
        <w:t>ההצעה להעביר את הנושא לוועדה לביטחון לאומי נתקבלה.</w:t>
      </w:r>
      <w:bookmarkStart w:id="7651" w:name="_ETM_Q53_312480"/>
      <w:bookmarkEnd w:id="7651"/>
    </w:p>
    <w:p w:rsidR="002F33F5" w:rsidRDefault="002F33F5" w:rsidP="00D757EA">
      <w:pPr>
        <w:rPr>
          <w:rtl/>
        </w:rPr>
      </w:pPr>
      <w:bookmarkStart w:id="7652" w:name="_ETM_Q53_312576"/>
      <w:bookmarkStart w:id="7653" w:name="_ETM_Q53_312597"/>
      <w:bookmarkStart w:id="7654" w:name="_ETM_Q53_312657"/>
      <w:bookmarkEnd w:id="7652"/>
      <w:bookmarkEnd w:id="7653"/>
      <w:bookmarkEnd w:id="7654"/>
    </w:p>
    <w:p w:rsidR="002F33F5" w:rsidRDefault="002F33F5" w:rsidP="00D757EA">
      <w:pPr>
        <w:pStyle w:val="af6"/>
        <w:keepNext/>
        <w:rPr>
          <w:rtl/>
        </w:rPr>
      </w:pPr>
      <w:r w:rsidRPr="00674651">
        <w:rPr>
          <w:rStyle w:val="TagStyle"/>
          <w:rtl/>
        </w:rPr>
        <w:t xml:space="preserve"> &lt;&lt; יור &gt;&gt;</w:t>
      </w:r>
      <w:r w:rsidRPr="0034507B">
        <w:rPr>
          <w:rStyle w:val="TagStyle"/>
          <w:rtl/>
        </w:rPr>
        <w:t xml:space="preserve"> </w:t>
      </w:r>
      <w:r>
        <w:rPr>
          <w:rtl/>
        </w:rPr>
        <w:t>היו"ר מאיר כהן:</w:t>
      </w:r>
      <w:r w:rsidRPr="0034507B">
        <w:rPr>
          <w:rStyle w:val="TagStyle"/>
          <w:rtl/>
        </w:rPr>
        <w:t xml:space="preserve"> </w:t>
      </w:r>
      <w:r w:rsidRPr="00674651">
        <w:rPr>
          <w:rStyle w:val="TagStyle"/>
          <w:rtl/>
        </w:rPr>
        <w:t>&lt;&lt; יור &gt;&gt;</w:t>
      </w:r>
      <w:r>
        <w:rPr>
          <w:rtl/>
        </w:rPr>
        <w:t xml:space="preserve"> </w:t>
      </w:r>
    </w:p>
    <w:p w:rsidR="002F33F5" w:rsidRDefault="002F33F5" w:rsidP="00F67EDE">
      <w:pPr>
        <w:rPr>
          <w:rtl/>
        </w:rPr>
      </w:pPr>
    </w:p>
    <w:p w:rsidR="002F33F5" w:rsidRDefault="002F33F5" w:rsidP="00D757EA">
      <w:pPr>
        <w:rPr>
          <w:rtl/>
        </w:rPr>
      </w:pPr>
      <w:bookmarkStart w:id="7655" w:name="_ETM_Q53_313873"/>
      <w:bookmarkEnd w:id="7655"/>
      <w:r>
        <w:rPr>
          <w:rFonts w:hint="cs"/>
          <w:rtl/>
        </w:rPr>
        <w:t xml:space="preserve">14 בעד. מתנגד אחד. אפס נמנעים. אם כן, ההצעה לסדר-היום </w:t>
      </w:r>
      <w:bookmarkStart w:id="7656" w:name="_ETM_Q53_326648"/>
      <w:bookmarkEnd w:id="7656"/>
      <w:r>
        <w:rPr>
          <w:rFonts w:hint="cs"/>
          <w:rtl/>
        </w:rPr>
        <w:t>תעבור להמשך דיון בוועדה לביטחון לאומי.</w:t>
      </w:r>
    </w:p>
    <w:p w:rsidR="002F33F5" w:rsidRDefault="002F33F5" w:rsidP="00D757EA">
      <w:pPr>
        <w:rPr>
          <w:rtl/>
        </w:rPr>
      </w:pPr>
    </w:p>
    <w:p w:rsidR="002F33F5" w:rsidRDefault="002F33F5" w:rsidP="00D757EA">
      <w:pPr>
        <w:pStyle w:val="af5"/>
        <w:keepNext/>
        <w:rPr>
          <w:rtl/>
        </w:rPr>
      </w:pPr>
      <w:bookmarkStart w:id="7657" w:name="ET_interruption_6356_14"/>
      <w:r w:rsidRPr="00674651">
        <w:rPr>
          <w:rStyle w:val="TagStyle"/>
          <w:rtl/>
        </w:rPr>
        <w:t xml:space="preserve"> &lt;&lt; קריאה &gt;&gt;</w:t>
      </w:r>
      <w:r w:rsidRPr="0034507B">
        <w:rPr>
          <w:rStyle w:val="TagStyle"/>
          <w:rtl/>
        </w:rPr>
        <w:t xml:space="preserve"> </w:t>
      </w:r>
      <w:r>
        <w:rPr>
          <w:rtl/>
        </w:rPr>
        <w:t>לימור סון הר מלך (עוצמה יהודית):</w:t>
      </w:r>
      <w:r w:rsidRPr="0034507B">
        <w:rPr>
          <w:rStyle w:val="TagStyle"/>
          <w:rtl/>
        </w:rPr>
        <w:t xml:space="preserve"> </w:t>
      </w:r>
      <w:r w:rsidRPr="00674651">
        <w:rPr>
          <w:rStyle w:val="TagStyle"/>
          <w:rtl/>
        </w:rPr>
        <w:t>&lt;&lt; קריאה &gt;&gt;</w:t>
      </w:r>
      <w:r>
        <w:rPr>
          <w:rtl/>
        </w:rPr>
        <w:t xml:space="preserve"> </w:t>
      </w:r>
      <w:bookmarkEnd w:id="7657"/>
    </w:p>
    <w:p w:rsidR="002F33F5" w:rsidRDefault="002F33F5" w:rsidP="00F67EDE">
      <w:pPr>
        <w:rPr>
          <w:rtl/>
        </w:rPr>
      </w:pPr>
    </w:p>
    <w:p w:rsidR="002F33F5" w:rsidRDefault="002F33F5" w:rsidP="00D757EA">
      <w:pPr>
        <w:rPr>
          <w:rtl/>
        </w:rPr>
      </w:pPr>
      <w:r>
        <w:rPr>
          <w:rFonts w:hint="cs"/>
          <w:rtl/>
        </w:rPr>
        <w:t xml:space="preserve">יש פה משפחות נעדרים שאפשר לקרוא להן. יש להן </w:t>
      </w:r>
      <w:bookmarkStart w:id="7658" w:name="_ETM_Q53_332974"/>
      <w:bookmarkEnd w:id="7658"/>
      <w:r>
        <w:rPr>
          <w:rFonts w:hint="cs"/>
          <w:rtl/>
        </w:rPr>
        <w:t>חוק.</w:t>
      </w:r>
      <w:bookmarkStart w:id="7659" w:name="_ETM_Q53_333814"/>
      <w:bookmarkEnd w:id="7659"/>
    </w:p>
    <w:p w:rsidR="002F33F5" w:rsidRDefault="002F33F5" w:rsidP="00D757EA">
      <w:pPr>
        <w:rPr>
          <w:rtl/>
        </w:rPr>
      </w:pPr>
      <w:bookmarkStart w:id="7660" w:name="_ETM_Q53_333895"/>
      <w:bookmarkStart w:id="7661" w:name="_ETM_Q53_333927"/>
      <w:bookmarkStart w:id="7662" w:name="_ETM_Q53_333991"/>
      <w:bookmarkEnd w:id="7660"/>
      <w:bookmarkEnd w:id="7661"/>
      <w:bookmarkEnd w:id="7662"/>
    </w:p>
    <w:p w:rsidR="002F33F5" w:rsidRDefault="002F33F5" w:rsidP="00D757EA">
      <w:pPr>
        <w:pStyle w:val="af6"/>
        <w:keepNext/>
        <w:rPr>
          <w:rtl/>
        </w:rPr>
      </w:pPr>
      <w:r w:rsidRPr="00674651">
        <w:rPr>
          <w:rStyle w:val="TagStyle"/>
          <w:rtl/>
        </w:rPr>
        <w:t xml:space="preserve"> &lt;&lt; יור &gt;&gt;</w:t>
      </w:r>
      <w:r w:rsidRPr="0034507B">
        <w:rPr>
          <w:rStyle w:val="TagStyle"/>
          <w:rtl/>
        </w:rPr>
        <w:t xml:space="preserve"> </w:t>
      </w:r>
      <w:r>
        <w:rPr>
          <w:rtl/>
        </w:rPr>
        <w:t>היו"ר מאיר כהן:</w:t>
      </w:r>
      <w:r w:rsidRPr="0034507B">
        <w:rPr>
          <w:rStyle w:val="TagStyle"/>
          <w:rtl/>
        </w:rPr>
        <w:t xml:space="preserve"> </w:t>
      </w:r>
      <w:r w:rsidRPr="00674651">
        <w:rPr>
          <w:rStyle w:val="TagStyle"/>
          <w:rtl/>
        </w:rPr>
        <w:t>&lt;&lt; יור &gt;&gt;</w:t>
      </w:r>
      <w:r>
        <w:rPr>
          <w:rtl/>
        </w:rPr>
        <w:t xml:space="preserve"> </w:t>
      </w:r>
    </w:p>
    <w:p w:rsidR="002F33F5" w:rsidRDefault="002F33F5" w:rsidP="00F67EDE">
      <w:pPr>
        <w:rPr>
          <w:rtl/>
        </w:rPr>
      </w:pPr>
    </w:p>
    <w:p w:rsidR="002F33F5" w:rsidRDefault="002F33F5" w:rsidP="00D757EA">
      <w:pPr>
        <w:rPr>
          <w:rtl/>
        </w:rPr>
      </w:pPr>
      <w:r>
        <w:rPr>
          <w:rFonts w:hint="cs"/>
          <w:rtl/>
        </w:rPr>
        <w:t xml:space="preserve">הם פה. לא הבנתי. אף אחד לא הוציא אותן. מי </w:t>
      </w:r>
      <w:bookmarkStart w:id="7663" w:name="_ETM_Q53_342352"/>
      <w:bookmarkEnd w:id="7663"/>
      <w:r>
        <w:rPr>
          <w:rFonts w:hint="cs"/>
          <w:rtl/>
        </w:rPr>
        <w:t xml:space="preserve">הוציא אותן? לא, לא. אני לא חושב - </w:t>
      </w:r>
      <w:bookmarkStart w:id="7664" w:name="_ETM_Q53_350432"/>
      <w:bookmarkEnd w:id="7664"/>
      <w:r>
        <w:rPr>
          <w:rFonts w:hint="cs"/>
          <w:rtl/>
        </w:rPr>
        <w:t>- -</w:t>
      </w:r>
    </w:p>
    <w:p w:rsidR="002F33F5" w:rsidRDefault="002F33F5" w:rsidP="00D757EA">
      <w:pPr>
        <w:rPr>
          <w:rtl/>
        </w:rPr>
      </w:pPr>
    </w:p>
    <w:p w:rsidR="002F33F5" w:rsidRDefault="002F33F5" w:rsidP="00D757EA">
      <w:pPr>
        <w:pStyle w:val="af5"/>
        <w:keepNext/>
        <w:rPr>
          <w:rtl/>
        </w:rPr>
      </w:pPr>
      <w:bookmarkStart w:id="7665" w:name="ET_interruption_קר_אה_16"/>
      <w:r w:rsidRPr="00674651">
        <w:rPr>
          <w:rStyle w:val="TagStyle"/>
          <w:rtl/>
        </w:rPr>
        <w:t xml:space="preserve"> &lt;&lt; קריאה &gt;&gt;</w:t>
      </w:r>
      <w:r w:rsidRPr="0034507B">
        <w:rPr>
          <w:rStyle w:val="TagStyle"/>
          <w:rtl/>
        </w:rPr>
        <w:t xml:space="preserve"> </w:t>
      </w:r>
      <w:r>
        <w:rPr>
          <w:rtl/>
        </w:rPr>
        <w:t>קריאה:</w:t>
      </w:r>
      <w:r w:rsidRPr="0034507B">
        <w:rPr>
          <w:rStyle w:val="TagStyle"/>
          <w:rtl/>
        </w:rPr>
        <w:t xml:space="preserve"> </w:t>
      </w:r>
      <w:r w:rsidRPr="00674651">
        <w:rPr>
          <w:rStyle w:val="TagStyle"/>
          <w:rtl/>
        </w:rPr>
        <w:t>&lt;&lt; קריאה &gt;&gt;</w:t>
      </w:r>
      <w:r>
        <w:rPr>
          <w:rtl/>
        </w:rPr>
        <w:t xml:space="preserve"> </w:t>
      </w:r>
      <w:bookmarkEnd w:id="7665"/>
    </w:p>
    <w:p w:rsidR="002F33F5" w:rsidRDefault="002F33F5" w:rsidP="00F67EDE">
      <w:pPr>
        <w:rPr>
          <w:rtl/>
        </w:rPr>
      </w:pPr>
    </w:p>
    <w:p w:rsidR="002F33F5" w:rsidRDefault="002F33F5" w:rsidP="00D757EA">
      <w:pPr>
        <w:rPr>
          <w:rtl/>
        </w:rPr>
      </w:pPr>
      <w:r>
        <w:rPr>
          <w:rFonts w:hint="cs"/>
          <w:rtl/>
        </w:rPr>
        <w:t>לא, לא. הם הורים לילדים נעדרים, והם באו בשביל</w:t>
      </w:r>
      <w:bookmarkStart w:id="7666" w:name="_ETM_Q53_352110"/>
      <w:bookmarkEnd w:id="7666"/>
      <w:r>
        <w:rPr>
          <w:rFonts w:hint="cs"/>
          <w:rtl/>
        </w:rPr>
        <w:t xml:space="preserve"> החוק הבא שעל סדר-היום.</w:t>
      </w:r>
    </w:p>
    <w:p w:rsidR="002F33F5" w:rsidRDefault="002F33F5" w:rsidP="00D757EA">
      <w:pPr>
        <w:rPr>
          <w:rtl/>
        </w:rPr>
      </w:pPr>
    </w:p>
    <w:p w:rsidR="002F33F5" w:rsidRDefault="002F33F5" w:rsidP="00D757EA"/>
    <w:p w:rsidR="002F33F5" w:rsidRDefault="002F33F5" w:rsidP="00D757EA">
      <w:pPr>
        <w:pStyle w:val="a6"/>
        <w:rPr>
          <w:rtl/>
        </w:rPr>
      </w:pPr>
      <w:bookmarkStart w:id="7667" w:name="ET_halsi_649064_18"/>
      <w:r w:rsidRPr="00674651">
        <w:rPr>
          <w:rStyle w:val="TagStyle"/>
          <w:rtl/>
        </w:rPr>
        <w:t xml:space="preserve"> &lt;&lt; הלסי &gt;&gt;</w:t>
      </w:r>
      <w:r w:rsidRPr="0034507B">
        <w:rPr>
          <w:rStyle w:val="TagStyle"/>
          <w:rtl/>
        </w:rPr>
        <w:t xml:space="preserve"> </w:t>
      </w:r>
      <w:bookmarkStart w:id="7668" w:name="_Toc230205665"/>
      <w:bookmarkStart w:id="7669" w:name="_Toc230207926"/>
      <w:r>
        <w:rPr>
          <w:rtl/>
        </w:rPr>
        <w:t>הצעות לסדר-היום</w:t>
      </w:r>
      <w:bookmarkEnd w:id="7668"/>
      <w:bookmarkEnd w:id="7669"/>
      <w:r w:rsidRPr="0034507B">
        <w:rPr>
          <w:rStyle w:val="TagStyle"/>
          <w:rtl/>
        </w:rPr>
        <w:t xml:space="preserve"> </w:t>
      </w:r>
      <w:r w:rsidRPr="00674651">
        <w:rPr>
          <w:rStyle w:val="TagStyle"/>
          <w:rtl/>
        </w:rPr>
        <w:t>&lt;&lt; הלסי &gt;&gt;</w:t>
      </w:r>
      <w:r>
        <w:rPr>
          <w:rtl/>
        </w:rPr>
        <w:t xml:space="preserve"> </w:t>
      </w:r>
      <w:bookmarkEnd w:id="7667"/>
    </w:p>
    <w:p w:rsidR="002F33F5" w:rsidRDefault="002F33F5" w:rsidP="00D757EA">
      <w:pPr>
        <w:pStyle w:val="a6"/>
        <w:rPr>
          <w:rtl/>
        </w:rPr>
      </w:pPr>
      <w:bookmarkStart w:id="7670" w:name="ET_halsi_649064_19"/>
      <w:r w:rsidRPr="00674651">
        <w:rPr>
          <w:rStyle w:val="TagStyle"/>
          <w:rtl/>
        </w:rPr>
        <w:t xml:space="preserve"> &lt;&lt; הלסי &gt;&gt;</w:t>
      </w:r>
      <w:r w:rsidRPr="0034507B">
        <w:rPr>
          <w:rStyle w:val="TagStyle"/>
          <w:rtl/>
        </w:rPr>
        <w:t xml:space="preserve"> </w:t>
      </w:r>
      <w:bookmarkStart w:id="7671" w:name="_Toc230205666"/>
      <w:bookmarkStart w:id="7672" w:name="_Toc230207927"/>
      <w:r>
        <w:rPr>
          <w:rtl/>
        </w:rPr>
        <w:t>היעדר פתרון ביטוחי לעסקים תחת איומי פרוטקשן</w:t>
      </w:r>
      <w:bookmarkEnd w:id="7671"/>
      <w:bookmarkEnd w:id="7672"/>
      <w:r w:rsidRPr="0034507B">
        <w:rPr>
          <w:rStyle w:val="TagStyle"/>
          <w:rtl/>
        </w:rPr>
        <w:t xml:space="preserve"> </w:t>
      </w:r>
      <w:r w:rsidRPr="00674651">
        <w:rPr>
          <w:rStyle w:val="TagStyle"/>
          <w:rtl/>
        </w:rPr>
        <w:t>&lt;&lt; הלסי &gt;&gt;</w:t>
      </w:r>
      <w:r>
        <w:rPr>
          <w:rtl/>
        </w:rPr>
        <w:t xml:space="preserve"> </w:t>
      </w:r>
      <w:bookmarkEnd w:id="7670"/>
    </w:p>
    <w:p w:rsidR="002F33F5" w:rsidRDefault="002F33F5" w:rsidP="00D757EA">
      <w:pPr>
        <w:rPr>
          <w:rtl/>
        </w:rPr>
      </w:pPr>
    </w:p>
    <w:p w:rsidR="002F33F5" w:rsidRDefault="002F33F5" w:rsidP="00D757EA">
      <w:pPr>
        <w:pStyle w:val="af6"/>
        <w:keepNext/>
        <w:rPr>
          <w:rtl/>
        </w:rPr>
      </w:pPr>
      <w:bookmarkStart w:id="7673" w:name="ET_yor_6597_20"/>
      <w:r w:rsidRPr="00674651">
        <w:rPr>
          <w:rStyle w:val="TagStyle"/>
          <w:rtl/>
        </w:rPr>
        <w:t xml:space="preserve"> &lt;&lt; יור &gt;&gt;</w:t>
      </w:r>
      <w:r w:rsidRPr="0034507B">
        <w:rPr>
          <w:rStyle w:val="TagStyle"/>
          <w:rtl/>
        </w:rPr>
        <w:t xml:space="preserve"> </w:t>
      </w:r>
      <w:r>
        <w:rPr>
          <w:rtl/>
        </w:rPr>
        <w:t>היו"ר מאיר כהן:</w:t>
      </w:r>
      <w:r w:rsidRPr="0034507B">
        <w:rPr>
          <w:rStyle w:val="TagStyle"/>
          <w:rtl/>
        </w:rPr>
        <w:t xml:space="preserve"> </w:t>
      </w:r>
      <w:r w:rsidRPr="00674651">
        <w:rPr>
          <w:rStyle w:val="TagStyle"/>
          <w:rtl/>
        </w:rPr>
        <w:t>&lt;&lt; יור &gt;&gt;</w:t>
      </w:r>
      <w:r>
        <w:rPr>
          <w:rtl/>
        </w:rPr>
        <w:t xml:space="preserve"> </w:t>
      </w:r>
      <w:bookmarkEnd w:id="7673"/>
    </w:p>
    <w:p w:rsidR="002F33F5" w:rsidRDefault="002F33F5" w:rsidP="00F67EDE">
      <w:pPr>
        <w:rPr>
          <w:rtl/>
        </w:rPr>
      </w:pPr>
    </w:p>
    <w:p w:rsidR="002F33F5" w:rsidRDefault="002F33F5" w:rsidP="00D757EA">
      <w:pPr>
        <w:rPr>
          <w:rtl/>
        </w:rPr>
      </w:pPr>
      <w:r>
        <w:rPr>
          <w:rtl/>
        </w:rPr>
        <w:t>נעבור להצעה לסדר-היום בנושא: היעדר פתרון ביטוחי לעסקים תחת איומי פרוטקשן</w:t>
      </w:r>
      <w:r>
        <w:rPr>
          <w:rFonts w:hint="cs"/>
          <w:rtl/>
        </w:rPr>
        <w:t xml:space="preserve">. את ההצעה </w:t>
      </w:r>
      <w:bookmarkStart w:id="7674" w:name="_ETM_Q53_363123"/>
      <w:bookmarkEnd w:id="7674"/>
      <w:r>
        <w:rPr>
          <w:rFonts w:hint="cs"/>
          <w:rtl/>
        </w:rPr>
        <w:t xml:space="preserve">הגישו חברי הכנסת סימון דוידסון, עודד פורר, סמיר בן סעיד, יאסר חוג'יראת, אושר שקלים, אכרם חסון ומיכאל מרדכי ביטון. ראשון </w:t>
      </w:r>
      <w:bookmarkStart w:id="7675" w:name="_ETM_Q53_371454"/>
      <w:bookmarkEnd w:id="7675"/>
      <w:r>
        <w:rPr>
          <w:rFonts w:hint="cs"/>
          <w:rtl/>
        </w:rPr>
        <w:t xml:space="preserve">המנמקים, חבר הכנסת סימון דוידסון, בבקשה. שלוש דקות לכל אחד, </w:t>
      </w:r>
      <w:bookmarkStart w:id="7676" w:name="_ETM_Q53_378877"/>
      <w:bookmarkEnd w:id="7676"/>
      <w:r>
        <w:rPr>
          <w:rFonts w:hint="cs"/>
          <w:rtl/>
        </w:rPr>
        <w:t>ואני אקפיד שיהיו שלוש דקות. בבקשה, כבודו.</w:t>
      </w:r>
    </w:p>
    <w:p w:rsidR="002F33F5" w:rsidRDefault="002F33F5" w:rsidP="00D757EA">
      <w:pPr>
        <w:ind w:firstLine="0"/>
        <w:rPr>
          <w:rtl/>
        </w:rPr>
      </w:pPr>
      <w:bookmarkStart w:id="7677" w:name="_ETM_Q53_380805"/>
      <w:bookmarkStart w:id="7678" w:name="_ETM_Q53_380930"/>
      <w:bookmarkStart w:id="7679" w:name="_ETM_Q53_380948"/>
      <w:bookmarkStart w:id="7680" w:name="_ETM_Q53_381001"/>
      <w:bookmarkStart w:id="7681" w:name="_ETM_Q53_383354"/>
      <w:bookmarkEnd w:id="7677"/>
      <w:bookmarkEnd w:id="7678"/>
      <w:bookmarkEnd w:id="7679"/>
      <w:bookmarkEnd w:id="7680"/>
      <w:bookmarkEnd w:id="7681"/>
    </w:p>
    <w:p w:rsidR="002F33F5" w:rsidRDefault="002F33F5" w:rsidP="00D757EA">
      <w:pPr>
        <w:pStyle w:val="a4"/>
        <w:keepNext/>
        <w:rPr>
          <w:rtl/>
        </w:rPr>
      </w:pPr>
      <w:bookmarkStart w:id="7682" w:name="ET_speaker_6255_21"/>
      <w:r w:rsidRPr="00674651">
        <w:rPr>
          <w:rStyle w:val="TagStyle"/>
          <w:rtl/>
        </w:rPr>
        <w:t xml:space="preserve"> &lt;&lt; דובר &gt;&gt;</w:t>
      </w:r>
      <w:r w:rsidRPr="007B0077">
        <w:rPr>
          <w:rStyle w:val="TagStyle"/>
          <w:rtl/>
        </w:rPr>
        <w:t xml:space="preserve"> </w:t>
      </w:r>
      <w:bookmarkStart w:id="7683" w:name="_Toc230205667"/>
      <w:bookmarkStart w:id="7684" w:name="_Toc230207928"/>
      <w:r>
        <w:rPr>
          <w:rtl/>
        </w:rPr>
        <w:t>סימון דוידסון (יש עתיד):</w:t>
      </w:r>
      <w:bookmarkEnd w:id="7683"/>
      <w:bookmarkEnd w:id="7684"/>
      <w:r w:rsidRPr="007B0077">
        <w:rPr>
          <w:rStyle w:val="TagStyle"/>
          <w:rtl/>
        </w:rPr>
        <w:t xml:space="preserve"> </w:t>
      </w:r>
      <w:r w:rsidRPr="00674651">
        <w:rPr>
          <w:rStyle w:val="TagStyle"/>
          <w:rtl/>
        </w:rPr>
        <w:t>&lt;&lt; דובר &gt;&gt;</w:t>
      </w:r>
      <w:r>
        <w:rPr>
          <w:rtl/>
        </w:rPr>
        <w:t xml:space="preserve"> </w:t>
      </w:r>
      <w:bookmarkStart w:id="7685" w:name="_ETM_Q53_383815"/>
      <w:bookmarkStart w:id="7686" w:name="_ETM_Q53_383864"/>
      <w:bookmarkEnd w:id="7682"/>
      <w:bookmarkEnd w:id="7685"/>
      <w:bookmarkEnd w:id="7686"/>
    </w:p>
    <w:p w:rsidR="002F33F5" w:rsidRPr="007B0077" w:rsidRDefault="002F33F5" w:rsidP="00F67EDE">
      <w:pPr>
        <w:rPr>
          <w:rtl/>
          <w:lang w:eastAsia="he-IL"/>
        </w:rPr>
      </w:pPr>
      <w:bookmarkStart w:id="7687" w:name="_ETM_Q53_388984"/>
      <w:bookmarkStart w:id="7688" w:name="_ETM_Q53_389072"/>
      <w:bookmarkEnd w:id="7687"/>
      <w:bookmarkEnd w:id="7688"/>
    </w:p>
    <w:p w:rsidR="002F33F5" w:rsidRDefault="002F33F5" w:rsidP="00D757EA">
      <w:pPr>
        <w:rPr>
          <w:rtl/>
        </w:rPr>
      </w:pPr>
      <w:bookmarkStart w:id="7689" w:name="_ETM_Q53_388839"/>
      <w:bookmarkEnd w:id="7689"/>
      <w:r>
        <w:rPr>
          <w:rtl/>
        </w:rPr>
        <w:t>תודה רבה, אדוני היושב-ראש</w:t>
      </w:r>
      <w:r>
        <w:rPr>
          <w:rFonts w:hint="cs"/>
          <w:rtl/>
        </w:rPr>
        <w:t>.</w:t>
      </w:r>
      <w:r>
        <w:rPr>
          <w:rtl/>
        </w:rPr>
        <w:t xml:space="preserve"> חבריי חברי הכנסת, 86% מהקבלנים </w:t>
      </w:r>
      <w:bookmarkStart w:id="7690" w:name="_ETM_Q53_394292"/>
      <w:bookmarkEnd w:id="7690"/>
      <w:r>
        <w:rPr>
          <w:rtl/>
        </w:rPr>
        <w:t>במדינת ישראל שילמו פרוטקשן בשנת</w:t>
      </w:r>
      <w:r>
        <w:rPr>
          <w:rFonts w:hint="cs"/>
          <w:rtl/>
        </w:rPr>
        <w:t xml:space="preserve"> 2025 </w:t>
      </w:r>
      <w:r>
        <w:rPr>
          <w:rFonts w:hint="eastAsia"/>
        </w:rPr>
        <w:t>–</w:t>
      </w:r>
      <w:r>
        <w:rPr>
          <w:rFonts w:hint="cs"/>
          <w:rtl/>
        </w:rPr>
        <w:t xml:space="preserve"> </w:t>
      </w:r>
      <w:r>
        <w:rPr>
          <w:rtl/>
        </w:rPr>
        <w:t>מספר מזעזע שאי</w:t>
      </w:r>
      <w:r>
        <w:rPr>
          <w:rFonts w:hint="cs"/>
          <w:rtl/>
        </w:rPr>
        <w:t>-</w:t>
      </w:r>
      <w:r>
        <w:rPr>
          <w:rtl/>
        </w:rPr>
        <w:t xml:space="preserve">אפשר </w:t>
      </w:r>
      <w:bookmarkStart w:id="7691" w:name="_ETM_Q53_399745"/>
      <w:bookmarkEnd w:id="7691"/>
      <w:r>
        <w:rPr>
          <w:rtl/>
        </w:rPr>
        <w:t xml:space="preserve">לתאר אותו. </w:t>
      </w:r>
      <w:bookmarkStart w:id="7692" w:name="_ETM_Q53_405820"/>
      <w:bookmarkEnd w:id="7692"/>
      <w:r>
        <w:rPr>
          <w:rtl/>
        </w:rPr>
        <w:t>זה על פי דוח מבקר המדינה</w:t>
      </w:r>
      <w:bookmarkStart w:id="7693" w:name="_ETM_Q53_407269"/>
      <w:bookmarkEnd w:id="7693"/>
      <w:r>
        <w:rPr>
          <w:rFonts w:hint="cs"/>
          <w:rtl/>
        </w:rPr>
        <w:t xml:space="preserve"> </w:t>
      </w:r>
      <w:r>
        <w:rPr>
          <w:rFonts w:hint="eastAsia"/>
          <w:rtl/>
        </w:rPr>
        <w:t>–</w:t>
      </w:r>
      <w:r>
        <w:rPr>
          <w:rtl/>
        </w:rPr>
        <w:t xml:space="preserve"> 86%. </w:t>
      </w:r>
      <w:bookmarkStart w:id="7694" w:name="_ETM_Q53_410600"/>
      <w:bookmarkEnd w:id="7694"/>
      <w:r>
        <w:rPr>
          <w:rtl/>
        </w:rPr>
        <w:t>היה דיון השבוע בוועדת הכלכלה</w:t>
      </w:r>
      <w:r>
        <w:rPr>
          <w:rFonts w:hint="cs"/>
          <w:rtl/>
        </w:rPr>
        <w:t>.</w:t>
      </w:r>
      <w:r>
        <w:rPr>
          <w:rtl/>
        </w:rPr>
        <w:t xml:space="preserve"> הגיעו בעלים של חברות הסעה, </w:t>
      </w:r>
      <w:bookmarkStart w:id="7695" w:name="_ETM_Q53_415525"/>
      <w:bookmarkEnd w:id="7695"/>
      <w:r>
        <w:rPr>
          <w:rtl/>
        </w:rPr>
        <w:t>קבלני כבישים, קבלני בנייה</w:t>
      </w:r>
      <w:r>
        <w:rPr>
          <w:rFonts w:hint="cs"/>
          <w:rtl/>
        </w:rPr>
        <w:t>.</w:t>
      </w:r>
      <w:r>
        <w:rPr>
          <w:rtl/>
        </w:rPr>
        <w:t xml:space="preserve"> </w:t>
      </w:r>
      <w:r>
        <w:rPr>
          <w:rFonts w:hint="cs"/>
          <w:rtl/>
        </w:rPr>
        <w:t xml:space="preserve">הם </w:t>
      </w:r>
      <w:r>
        <w:rPr>
          <w:rtl/>
        </w:rPr>
        <w:t xml:space="preserve">זועקים מדמם את הצהרה הכי גדולה </w:t>
      </w:r>
      <w:bookmarkStart w:id="7696" w:name="_ETM_Q53_420450"/>
      <w:bookmarkEnd w:id="7696"/>
      <w:r>
        <w:rPr>
          <w:rtl/>
        </w:rPr>
        <w:t>ש</w:t>
      </w:r>
      <w:r>
        <w:rPr>
          <w:rFonts w:hint="cs"/>
          <w:rtl/>
        </w:rPr>
        <w:t xml:space="preserve">בה </w:t>
      </w:r>
      <w:r>
        <w:rPr>
          <w:rtl/>
        </w:rPr>
        <w:t>הם נמצאים היום, שלא קשורה לנושא עסקי</w:t>
      </w:r>
      <w:r>
        <w:rPr>
          <w:rFonts w:hint="cs"/>
          <w:rtl/>
        </w:rPr>
        <w:t xml:space="preserve"> </w:t>
      </w:r>
      <w:r>
        <w:rPr>
          <w:rtl/>
        </w:rPr>
        <w:t xml:space="preserve">– היא קשורה לנושא </w:t>
      </w:r>
      <w:bookmarkStart w:id="7697" w:name="_ETM_Q53_425375"/>
      <w:bookmarkEnd w:id="7697"/>
      <w:r>
        <w:rPr>
          <w:rtl/>
        </w:rPr>
        <w:t xml:space="preserve">של פרוטקשן במדינת ישראל. </w:t>
      </w:r>
      <w:bookmarkStart w:id="7698" w:name="_ETM_Q53_431479"/>
      <w:bookmarkEnd w:id="7698"/>
    </w:p>
    <w:p w:rsidR="002F33F5" w:rsidRDefault="002F33F5" w:rsidP="00D757EA">
      <w:pPr>
        <w:rPr>
          <w:rtl/>
        </w:rPr>
      </w:pPr>
      <w:bookmarkStart w:id="7699" w:name="_ETM_Q53_430558"/>
      <w:bookmarkStart w:id="7700" w:name="_ETM_Q53_430618"/>
      <w:bookmarkEnd w:id="7699"/>
      <w:bookmarkEnd w:id="7700"/>
    </w:p>
    <w:p w:rsidR="002F33F5" w:rsidRDefault="002F33F5" w:rsidP="00D757EA">
      <w:pPr>
        <w:rPr>
          <w:rtl/>
        </w:rPr>
      </w:pPr>
      <w:bookmarkStart w:id="7701" w:name="_ETM_Q53_430669"/>
      <w:bookmarkStart w:id="7702" w:name="_ETM_Q53_430718"/>
      <w:bookmarkEnd w:id="7701"/>
      <w:bookmarkEnd w:id="7702"/>
      <w:r>
        <w:rPr>
          <w:rtl/>
        </w:rPr>
        <w:t>הגיעה חבר</w:t>
      </w:r>
      <w:r>
        <w:rPr>
          <w:rFonts w:hint="cs"/>
          <w:rtl/>
        </w:rPr>
        <w:t>ת</w:t>
      </w:r>
      <w:r>
        <w:rPr>
          <w:rtl/>
        </w:rPr>
        <w:t xml:space="preserve"> הסעות</w:t>
      </w:r>
      <w:r>
        <w:rPr>
          <w:rFonts w:hint="cs"/>
          <w:rtl/>
        </w:rPr>
        <w:t xml:space="preserve"> </w:t>
      </w:r>
      <w:r>
        <w:rPr>
          <w:rtl/>
        </w:rPr>
        <w:t xml:space="preserve">– </w:t>
      </w:r>
      <w:bookmarkStart w:id="7703" w:name="_ETM_Q53_435630"/>
      <w:bookmarkEnd w:id="7703"/>
      <w:r>
        <w:rPr>
          <w:rtl/>
        </w:rPr>
        <w:t>אחרי שמתנכלים לאוטובוסים שלה</w:t>
      </w:r>
      <w:r>
        <w:rPr>
          <w:rFonts w:hint="cs"/>
          <w:rtl/>
        </w:rPr>
        <w:t>ם</w:t>
      </w:r>
      <w:r>
        <w:rPr>
          <w:rtl/>
        </w:rPr>
        <w:t xml:space="preserve"> או שורפים אותם, כי הם לא </w:t>
      </w:r>
      <w:bookmarkStart w:id="7704" w:name="_ETM_Q53_439527"/>
      <w:bookmarkEnd w:id="7704"/>
      <w:r>
        <w:rPr>
          <w:rtl/>
        </w:rPr>
        <w:t>משלמים פרוטקשן, חברות הביטוח לא מוכנות לבטח אות</w:t>
      </w:r>
      <w:r>
        <w:rPr>
          <w:rFonts w:hint="cs"/>
          <w:rtl/>
        </w:rPr>
        <w:t>ם</w:t>
      </w:r>
      <w:r>
        <w:rPr>
          <w:rtl/>
        </w:rPr>
        <w:t xml:space="preserve">. כשחברת </w:t>
      </w:r>
      <w:bookmarkStart w:id="7705" w:name="_ETM_Q53_443425"/>
      <w:bookmarkEnd w:id="7705"/>
      <w:r>
        <w:rPr>
          <w:rtl/>
        </w:rPr>
        <w:t>ביטוח לא מוכנה לבטח את העסק, זה פוגע בו</w:t>
      </w:r>
      <w:r>
        <w:rPr>
          <w:rFonts w:hint="cs"/>
          <w:rtl/>
        </w:rPr>
        <w:t>,</w:t>
      </w:r>
      <w:r>
        <w:rPr>
          <w:rtl/>
        </w:rPr>
        <w:t xml:space="preserve"> גם </w:t>
      </w:r>
      <w:bookmarkStart w:id="7706" w:name="_ETM_Q53_447323"/>
      <w:bookmarkEnd w:id="7706"/>
      <w:r>
        <w:rPr>
          <w:rtl/>
        </w:rPr>
        <w:t>בתזרים שלו בבנקים, גם בהלוואות מהבנקים</w:t>
      </w:r>
      <w:r>
        <w:rPr>
          <w:rFonts w:hint="cs"/>
          <w:rtl/>
        </w:rPr>
        <w:t>;</w:t>
      </w:r>
      <w:r>
        <w:rPr>
          <w:rtl/>
        </w:rPr>
        <w:t xml:space="preserve"> הוא לא יכול לקיים </w:t>
      </w:r>
      <w:bookmarkStart w:id="7707" w:name="_ETM_Q53_451221"/>
      <w:bookmarkEnd w:id="7707"/>
      <w:r>
        <w:rPr>
          <w:rtl/>
        </w:rPr>
        <w:t xml:space="preserve">את העסק שלו. </w:t>
      </w:r>
      <w:bookmarkStart w:id="7708" w:name="_ETM_Q53_455880"/>
      <w:bookmarkEnd w:id="7708"/>
      <w:r>
        <w:rPr>
          <w:rtl/>
        </w:rPr>
        <w:t xml:space="preserve">הם מתחננים שחברת הביטוח הממשלתית </w:t>
      </w:r>
      <w:r>
        <w:rPr>
          <w:rFonts w:hint="cs"/>
          <w:rtl/>
        </w:rPr>
        <w:t>ע</w:t>
      </w:r>
      <w:r>
        <w:rPr>
          <w:rtl/>
        </w:rPr>
        <w:t xml:space="preserve">נבל </w:t>
      </w:r>
      <w:bookmarkStart w:id="7709" w:name="_ETM_Q53_460880"/>
      <w:bookmarkEnd w:id="7709"/>
      <w:r>
        <w:rPr>
          <w:rtl/>
        </w:rPr>
        <w:t xml:space="preserve">תכניס את היד לכיס ותעזור לאותן חברות, לאותם עסקים שלא </w:t>
      </w:r>
      <w:bookmarkStart w:id="7710" w:name="_ETM_Q53_465186"/>
      <w:bookmarkEnd w:id="7710"/>
      <w:r>
        <w:rPr>
          <w:rtl/>
        </w:rPr>
        <w:t xml:space="preserve">מסוגלים להתמודד עם הנושא הזה. </w:t>
      </w:r>
    </w:p>
    <w:p w:rsidR="002F33F5" w:rsidRDefault="002F33F5" w:rsidP="00D757EA">
      <w:pPr>
        <w:rPr>
          <w:rtl/>
        </w:rPr>
      </w:pPr>
      <w:bookmarkStart w:id="7711" w:name="_ETM_Q53_469145"/>
      <w:bookmarkStart w:id="7712" w:name="_ETM_Q53_469204"/>
      <w:bookmarkEnd w:id="7711"/>
      <w:bookmarkEnd w:id="7712"/>
    </w:p>
    <w:p w:rsidR="002F33F5" w:rsidRDefault="002F33F5" w:rsidP="00D757EA">
      <w:pPr>
        <w:rPr>
          <w:rtl/>
        </w:rPr>
      </w:pPr>
      <w:bookmarkStart w:id="7713" w:name="_ETM_Q53_469249"/>
      <w:bookmarkStart w:id="7714" w:name="_ETM_Q53_469303"/>
      <w:bookmarkEnd w:id="7713"/>
      <w:bookmarkEnd w:id="7714"/>
      <w:r>
        <w:rPr>
          <w:rtl/>
        </w:rPr>
        <w:t>מחר בבוקר אי</w:t>
      </w:r>
      <w:r>
        <w:rPr>
          <w:rFonts w:hint="cs"/>
          <w:rtl/>
        </w:rPr>
        <w:t>-</w:t>
      </w:r>
      <w:r>
        <w:rPr>
          <w:rtl/>
        </w:rPr>
        <w:t xml:space="preserve">אפשר </w:t>
      </w:r>
      <w:bookmarkStart w:id="7715" w:name="_ETM_Q53_469492"/>
      <w:bookmarkEnd w:id="7715"/>
      <w:r>
        <w:rPr>
          <w:rtl/>
        </w:rPr>
        <w:t xml:space="preserve">לסיים את הפרוטקשן, אבל </w:t>
      </w:r>
      <w:bookmarkStart w:id="7716" w:name="_ETM_Q53_474309"/>
      <w:bookmarkEnd w:id="7716"/>
      <w:r>
        <w:rPr>
          <w:rtl/>
        </w:rPr>
        <w:t xml:space="preserve">נושא הביטוח לעסקים האלו חייב להיות עם פתרון. </w:t>
      </w:r>
      <w:bookmarkStart w:id="7717" w:name="_ETM_Q53_479769"/>
      <w:bookmarkEnd w:id="7717"/>
      <w:r>
        <w:rPr>
          <w:rtl/>
        </w:rPr>
        <w:t>משרד האוצר מתנער</w:t>
      </w:r>
      <w:r>
        <w:rPr>
          <w:rFonts w:hint="cs"/>
          <w:rtl/>
        </w:rPr>
        <w:t>.</w:t>
      </w:r>
      <w:r>
        <w:rPr>
          <w:rtl/>
        </w:rPr>
        <w:t xml:space="preserve"> היה נציג של משרד האוצר שאומר שהוא </w:t>
      </w:r>
      <w:bookmarkStart w:id="7718" w:name="_ETM_Q53_484474"/>
      <w:bookmarkEnd w:id="7718"/>
      <w:r>
        <w:rPr>
          <w:rtl/>
        </w:rPr>
        <w:t xml:space="preserve">לא מוכן לשמוע על הנושא הזה, אבל אם אנחנו כמדינה, </w:t>
      </w:r>
      <w:bookmarkStart w:id="7719" w:name="_ETM_Q53_489178"/>
      <w:bookmarkEnd w:id="7719"/>
      <w:r>
        <w:rPr>
          <w:rtl/>
        </w:rPr>
        <w:t xml:space="preserve">ככנסת ישראל, לא נתמוך באותם עסקים, לא תהיה להם ברירה </w:t>
      </w:r>
      <w:bookmarkStart w:id="7720" w:name="_ETM_Q53_493884"/>
      <w:bookmarkEnd w:id="7720"/>
      <w:r>
        <w:rPr>
          <w:rtl/>
        </w:rPr>
        <w:t>אלא לשלם פרוטקשן. כולם ימשיכו לשלם יותר ויותר</w:t>
      </w:r>
      <w:r>
        <w:rPr>
          <w:rFonts w:hint="cs"/>
          <w:rtl/>
        </w:rPr>
        <w:t>.</w:t>
      </w:r>
      <w:r>
        <w:rPr>
          <w:rtl/>
        </w:rPr>
        <w:t xml:space="preserve"> </w:t>
      </w:r>
      <w:bookmarkStart w:id="7721" w:name="_ETM_Q53_499899"/>
      <w:bookmarkEnd w:id="7721"/>
      <w:r>
        <w:rPr>
          <w:rtl/>
        </w:rPr>
        <w:t>ובזמן הזה</w:t>
      </w:r>
      <w:r>
        <w:rPr>
          <w:rFonts w:hint="cs"/>
          <w:rtl/>
        </w:rPr>
        <w:t>,</w:t>
      </w:r>
      <w:r>
        <w:rPr>
          <w:rtl/>
        </w:rPr>
        <w:t xml:space="preserve"> </w:t>
      </w:r>
      <w:bookmarkStart w:id="7722" w:name="_ETM_Q53_501779"/>
      <w:bookmarkEnd w:id="7722"/>
      <w:r>
        <w:rPr>
          <w:rFonts w:hint="cs"/>
          <w:rtl/>
        </w:rPr>
        <w:t>כ</w:t>
      </w:r>
      <w:r>
        <w:rPr>
          <w:rtl/>
        </w:rPr>
        <w:t>שמדינת ישראל נמצאת במחלה</w:t>
      </w:r>
      <w:r>
        <w:rPr>
          <w:rFonts w:hint="cs"/>
          <w:rtl/>
        </w:rPr>
        <w:t>,</w:t>
      </w:r>
      <w:r>
        <w:rPr>
          <w:rtl/>
        </w:rPr>
        <w:t xml:space="preserve"> בסרטן הכי גדול של</w:t>
      </w:r>
      <w:r>
        <w:rPr>
          <w:rFonts w:hint="cs"/>
          <w:rtl/>
        </w:rPr>
        <w:t>ה,</w:t>
      </w:r>
      <w:r>
        <w:rPr>
          <w:rtl/>
        </w:rPr>
        <w:t xml:space="preserve"> הפרוטקשן במדינת </w:t>
      </w:r>
      <w:bookmarkStart w:id="7723" w:name="_ETM_Q53_505722"/>
      <w:bookmarkEnd w:id="7723"/>
      <w:r>
        <w:rPr>
          <w:rtl/>
        </w:rPr>
        <w:t>ישראל</w:t>
      </w:r>
      <w:r>
        <w:rPr>
          <w:rFonts w:hint="cs"/>
          <w:rtl/>
        </w:rPr>
        <w:t xml:space="preserve"> </w:t>
      </w:r>
      <w:r>
        <w:rPr>
          <w:rtl/>
        </w:rPr>
        <w:t xml:space="preserve">– היום בבוקר השר הממונה על הביטחון הלאומי של מדינת </w:t>
      </w:r>
      <w:bookmarkStart w:id="7724" w:name="_ETM_Q53_509665"/>
      <w:bookmarkEnd w:id="7724"/>
      <w:r>
        <w:rPr>
          <w:rtl/>
        </w:rPr>
        <w:t xml:space="preserve">ישראל, </w:t>
      </w:r>
      <w:bookmarkStart w:id="7725" w:name="_ETM_Q53_514119"/>
      <w:bookmarkEnd w:id="7725"/>
      <w:r>
        <w:rPr>
          <w:rtl/>
        </w:rPr>
        <w:t xml:space="preserve">כמו ילד מגודל, כמו ילד קטן שרק הטיקטוק חשוב לו, </w:t>
      </w:r>
      <w:bookmarkStart w:id="7726" w:name="_ETM_Q53_517644"/>
      <w:bookmarkEnd w:id="7726"/>
      <w:r>
        <w:rPr>
          <w:rtl/>
        </w:rPr>
        <w:t xml:space="preserve">רץ לאשדוד </w:t>
      </w:r>
      <w:bookmarkStart w:id="7727" w:name="_ETM_Q53_521730"/>
      <w:bookmarkEnd w:id="7727"/>
      <w:r>
        <w:rPr>
          <w:rtl/>
        </w:rPr>
        <w:t xml:space="preserve">כדי לעשות איזה סרטון מטומטם ולהשפיל איזה פעילים שעשו מעשה </w:t>
      </w:r>
      <w:bookmarkStart w:id="7728" w:name="_ETM_Q53_526109"/>
      <w:bookmarkEnd w:id="7728"/>
      <w:r>
        <w:rPr>
          <w:rtl/>
        </w:rPr>
        <w:t>שאני לא בעדו</w:t>
      </w:r>
      <w:r>
        <w:rPr>
          <w:rFonts w:hint="cs"/>
          <w:rtl/>
        </w:rPr>
        <w:t>.</w:t>
      </w:r>
      <w:r>
        <w:rPr>
          <w:rtl/>
        </w:rPr>
        <w:t xml:space="preserve"> אבל המעשה הזה פוגע במדינת ישראל</w:t>
      </w:r>
      <w:r>
        <w:rPr>
          <w:rFonts w:hint="cs"/>
          <w:rtl/>
        </w:rPr>
        <w:t>,</w:t>
      </w:r>
      <w:r>
        <w:rPr>
          <w:rtl/>
        </w:rPr>
        <w:t xml:space="preserve"> פוגע </w:t>
      </w:r>
      <w:bookmarkStart w:id="7729" w:name="_ETM_Q53_530489"/>
      <w:bookmarkEnd w:id="7729"/>
      <w:r>
        <w:rPr>
          <w:rtl/>
        </w:rPr>
        <w:t xml:space="preserve">במדיניות שלנו. </w:t>
      </w:r>
      <w:bookmarkStart w:id="7730" w:name="_ETM_Q53_536130"/>
      <w:bookmarkEnd w:id="7730"/>
      <w:r>
        <w:rPr>
          <w:rtl/>
        </w:rPr>
        <w:t>ו</w:t>
      </w:r>
      <w:r>
        <w:rPr>
          <w:rFonts w:hint="cs"/>
          <w:rtl/>
        </w:rPr>
        <w:t xml:space="preserve">את </w:t>
      </w:r>
      <w:r>
        <w:rPr>
          <w:rtl/>
        </w:rPr>
        <w:t>זה לא רק אני אומר</w:t>
      </w:r>
      <w:r>
        <w:rPr>
          <w:rFonts w:hint="cs"/>
          <w:rtl/>
        </w:rPr>
        <w:t xml:space="preserve"> </w:t>
      </w:r>
      <w:r>
        <w:rPr>
          <w:rtl/>
        </w:rPr>
        <w:t xml:space="preserve">– </w:t>
      </w:r>
      <w:r>
        <w:rPr>
          <w:rFonts w:hint="cs"/>
          <w:rtl/>
        </w:rPr>
        <w:t xml:space="preserve">את </w:t>
      </w:r>
      <w:r>
        <w:rPr>
          <w:rtl/>
        </w:rPr>
        <w:t xml:space="preserve">זה אומר ראש הממשלה, שר </w:t>
      </w:r>
      <w:bookmarkStart w:id="7731" w:name="_ETM_Q53_539954"/>
      <w:bookmarkEnd w:id="7731"/>
      <w:r>
        <w:rPr>
          <w:rtl/>
        </w:rPr>
        <w:t>החוץ</w:t>
      </w:r>
      <w:r>
        <w:rPr>
          <w:rFonts w:hint="cs"/>
          <w:rtl/>
        </w:rPr>
        <w:t>.</w:t>
      </w:r>
      <w:r>
        <w:rPr>
          <w:rtl/>
        </w:rPr>
        <w:t xml:space="preserve"> אבל הוא ממשיך ועושה פעם אחרי פעם</w:t>
      </w:r>
      <w:r>
        <w:rPr>
          <w:rFonts w:hint="cs"/>
          <w:rtl/>
        </w:rPr>
        <w:t>.</w:t>
      </w:r>
      <w:r>
        <w:rPr>
          <w:rtl/>
        </w:rPr>
        <w:t xml:space="preserve"> </w:t>
      </w:r>
      <w:bookmarkStart w:id="7732" w:name="_ETM_Q53_545100"/>
      <w:bookmarkEnd w:id="7732"/>
      <w:r>
        <w:rPr>
          <w:rtl/>
        </w:rPr>
        <w:t xml:space="preserve">תתבגר, בן </w:t>
      </w:r>
      <w:r>
        <w:rPr>
          <w:rFonts w:hint="cs"/>
          <w:rtl/>
        </w:rPr>
        <w:t>ג</w:t>
      </w:r>
      <w:r>
        <w:rPr>
          <w:rtl/>
        </w:rPr>
        <w:t>ביר</w:t>
      </w:r>
      <w:r>
        <w:rPr>
          <w:rFonts w:hint="cs"/>
          <w:rtl/>
        </w:rPr>
        <w:t>.</w:t>
      </w:r>
      <w:r>
        <w:rPr>
          <w:rtl/>
        </w:rPr>
        <w:t xml:space="preserve"> תתבגר</w:t>
      </w:r>
      <w:r>
        <w:rPr>
          <w:rFonts w:hint="cs"/>
          <w:rtl/>
        </w:rPr>
        <w:t>.</w:t>
      </w:r>
      <w:r>
        <w:rPr>
          <w:rtl/>
        </w:rPr>
        <w:t xml:space="preserve"> אתה לא ילד בן </w:t>
      </w:r>
      <w:r>
        <w:rPr>
          <w:rFonts w:hint="cs"/>
          <w:rtl/>
        </w:rPr>
        <w:t>עשר</w:t>
      </w:r>
      <w:r>
        <w:rPr>
          <w:rtl/>
        </w:rPr>
        <w:t xml:space="preserve">. </w:t>
      </w:r>
      <w:bookmarkStart w:id="7733" w:name="_ETM_Q53_551649"/>
      <w:bookmarkEnd w:id="7733"/>
    </w:p>
    <w:p w:rsidR="002F33F5" w:rsidRDefault="002F33F5" w:rsidP="00D757EA">
      <w:pPr>
        <w:rPr>
          <w:rtl/>
        </w:rPr>
      </w:pPr>
      <w:bookmarkStart w:id="7734" w:name="_ETM_Q53_553985"/>
      <w:bookmarkStart w:id="7735" w:name="_ETM_Q53_554047"/>
      <w:bookmarkEnd w:id="7734"/>
      <w:bookmarkEnd w:id="7735"/>
    </w:p>
    <w:p w:rsidR="002F33F5" w:rsidRDefault="002F33F5" w:rsidP="00D757EA">
      <w:pPr>
        <w:rPr>
          <w:rtl/>
        </w:rPr>
      </w:pPr>
      <w:bookmarkStart w:id="7736" w:name="_ETM_Q53_554088"/>
      <w:bookmarkStart w:id="7737" w:name="_ETM_Q53_554189"/>
      <w:bookmarkEnd w:id="7736"/>
      <w:bookmarkEnd w:id="7737"/>
      <w:r>
        <w:rPr>
          <w:rtl/>
        </w:rPr>
        <w:t>אני מבקש שכנסת ישראל</w:t>
      </w:r>
      <w:r>
        <w:rPr>
          <w:rFonts w:hint="cs"/>
          <w:rtl/>
        </w:rPr>
        <w:t>,</w:t>
      </w:r>
      <w:r>
        <w:rPr>
          <w:rtl/>
        </w:rPr>
        <w:t xml:space="preserve"> ובעיקר הממשלה</w:t>
      </w:r>
      <w:r>
        <w:rPr>
          <w:rFonts w:hint="cs"/>
          <w:rtl/>
        </w:rPr>
        <w:t>,</w:t>
      </w:r>
      <w:r>
        <w:rPr>
          <w:rtl/>
        </w:rPr>
        <w:t xml:space="preserve"> תמצא פתרון לנושא הביטוחי </w:t>
      </w:r>
      <w:bookmarkStart w:id="7738" w:name="_ETM_Q53_557649"/>
      <w:bookmarkEnd w:id="7738"/>
      <w:r>
        <w:rPr>
          <w:rtl/>
        </w:rPr>
        <w:t>לחברות</w:t>
      </w:r>
      <w:r>
        <w:rPr>
          <w:rFonts w:hint="cs"/>
          <w:rtl/>
        </w:rPr>
        <w:t>.</w:t>
      </w:r>
      <w:r>
        <w:rPr>
          <w:rtl/>
        </w:rPr>
        <w:t xml:space="preserve"> זה בעיקר בצפון ובדרום, אבל לא רק</w:t>
      </w:r>
      <w:r>
        <w:rPr>
          <w:rFonts w:hint="cs"/>
          <w:rtl/>
        </w:rPr>
        <w:t>.</w:t>
      </w:r>
      <w:r>
        <w:rPr>
          <w:rtl/>
        </w:rPr>
        <w:t xml:space="preserve"> ולכן</w:t>
      </w:r>
      <w:r>
        <w:rPr>
          <w:rFonts w:hint="cs"/>
          <w:rtl/>
        </w:rPr>
        <w:t>,</w:t>
      </w:r>
      <w:r>
        <w:rPr>
          <w:rtl/>
        </w:rPr>
        <w:t xml:space="preserve"> אני אבקש בסיום הדיון הזה להעביר את </w:t>
      </w:r>
      <w:bookmarkStart w:id="7739" w:name="_ETM_Q53_567532"/>
      <w:bookmarkEnd w:id="7739"/>
      <w:r>
        <w:rPr>
          <w:rtl/>
        </w:rPr>
        <w:t xml:space="preserve">הנושא הזה לוועדת הכלכלה כדי שתטפל בזה ויהיה פתרון. </w:t>
      </w:r>
      <w:bookmarkStart w:id="7740" w:name="_ETM_Q53_570885"/>
      <w:bookmarkEnd w:id="7740"/>
      <w:r>
        <w:rPr>
          <w:rtl/>
        </w:rPr>
        <w:t>תודה.</w:t>
      </w:r>
    </w:p>
    <w:p w:rsidR="002F33F5" w:rsidRDefault="002F33F5" w:rsidP="00D757EA">
      <w:pPr>
        <w:ind w:firstLine="0"/>
        <w:rPr>
          <w:rtl/>
        </w:rPr>
      </w:pPr>
      <w:bookmarkStart w:id="7741" w:name="_ETM_Q53_573144"/>
      <w:bookmarkStart w:id="7742" w:name="_ETM_Q53_573236"/>
      <w:bookmarkEnd w:id="7741"/>
      <w:bookmarkEnd w:id="7742"/>
    </w:p>
    <w:p w:rsidR="002F33F5" w:rsidRDefault="002F33F5" w:rsidP="00D757EA">
      <w:pPr>
        <w:pStyle w:val="af6"/>
        <w:keepNext/>
        <w:rPr>
          <w:rtl/>
        </w:rPr>
      </w:pPr>
      <w:r w:rsidRPr="00674651">
        <w:rPr>
          <w:rStyle w:val="TagStyle"/>
          <w:rtl/>
        </w:rPr>
        <w:t xml:space="preserve"> &lt;&lt; יור &gt;&gt;</w:t>
      </w:r>
      <w:r w:rsidRPr="00DF6927">
        <w:rPr>
          <w:rStyle w:val="TagStyle"/>
          <w:rtl/>
        </w:rPr>
        <w:t xml:space="preserve"> </w:t>
      </w:r>
      <w:r>
        <w:rPr>
          <w:rtl/>
        </w:rPr>
        <w:t>היו"ר מאיר כהן:</w:t>
      </w:r>
      <w:r w:rsidRPr="00DF6927">
        <w:rPr>
          <w:rStyle w:val="TagStyle"/>
          <w:rtl/>
        </w:rPr>
        <w:t xml:space="preserve"> </w:t>
      </w:r>
      <w:r w:rsidRPr="00674651">
        <w:rPr>
          <w:rStyle w:val="TagStyle"/>
          <w:rtl/>
        </w:rPr>
        <w:t>&lt;&lt; יור &gt;&gt;</w:t>
      </w:r>
      <w:r>
        <w:rPr>
          <w:rtl/>
        </w:rPr>
        <w:t xml:space="preserve"> </w:t>
      </w:r>
    </w:p>
    <w:p w:rsidR="002F33F5" w:rsidRDefault="002F33F5" w:rsidP="00F67EDE">
      <w:pPr>
        <w:rPr>
          <w:rtl/>
        </w:rPr>
      </w:pPr>
      <w:bookmarkStart w:id="7743" w:name="_ETM_Q53_573985"/>
      <w:bookmarkEnd w:id="7743"/>
    </w:p>
    <w:p w:rsidR="002F33F5" w:rsidRDefault="002F33F5" w:rsidP="00D757EA">
      <w:pPr>
        <w:rPr>
          <w:rtl/>
        </w:rPr>
      </w:pPr>
      <w:bookmarkStart w:id="7744" w:name="_ETM_Q53_574459"/>
      <w:bookmarkEnd w:id="7744"/>
      <w:r>
        <w:rPr>
          <w:rtl/>
        </w:rPr>
        <w:t>תודה רבה, אדוני. חבר הכנסת עודד פורר</w:t>
      </w:r>
      <w:r>
        <w:rPr>
          <w:rFonts w:hint="cs"/>
          <w:rtl/>
        </w:rPr>
        <w:t xml:space="preserve"> </w:t>
      </w:r>
      <w:r>
        <w:rPr>
          <w:rFonts w:hint="eastAsia"/>
        </w:rPr>
        <w:t>–</w:t>
      </w:r>
      <w:r>
        <w:rPr>
          <w:rtl/>
        </w:rPr>
        <w:t xml:space="preserve"> </w:t>
      </w:r>
      <w:bookmarkStart w:id="7745" w:name="_ETM_Q53_578130"/>
      <w:bookmarkEnd w:id="7745"/>
      <w:r>
        <w:rPr>
          <w:rtl/>
        </w:rPr>
        <w:t>לא נמצא</w:t>
      </w:r>
      <w:r>
        <w:rPr>
          <w:rFonts w:hint="cs"/>
          <w:rtl/>
        </w:rPr>
        <w:t>;</w:t>
      </w:r>
      <w:r>
        <w:rPr>
          <w:rtl/>
        </w:rPr>
        <w:t xml:space="preserve"> סמיר בן סעיד</w:t>
      </w:r>
      <w:r>
        <w:rPr>
          <w:rFonts w:hint="cs"/>
          <w:rtl/>
        </w:rPr>
        <w:t xml:space="preserve"> </w:t>
      </w:r>
      <w:r>
        <w:rPr>
          <w:rFonts w:hint="eastAsia"/>
        </w:rPr>
        <w:t>–</w:t>
      </w:r>
      <w:bookmarkStart w:id="7746" w:name="_ETM_Q53_582140"/>
      <w:bookmarkEnd w:id="7746"/>
      <w:r>
        <w:rPr>
          <w:rFonts w:hint="cs"/>
          <w:rtl/>
        </w:rPr>
        <w:t xml:space="preserve"> </w:t>
      </w:r>
      <w:r>
        <w:rPr>
          <w:rtl/>
        </w:rPr>
        <w:t xml:space="preserve">לא נמצא. </w:t>
      </w:r>
      <w:bookmarkStart w:id="7747" w:name="_ETM_Q53_584209"/>
      <w:bookmarkEnd w:id="7747"/>
      <w:r>
        <w:rPr>
          <w:rtl/>
        </w:rPr>
        <w:t>י</w:t>
      </w:r>
      <w:r>
        <w:rPr>
          <w:rFonts w:hint="cs"/>
          <w:rtl/>
        </w:rPr>
        <w:t>א</w:t>
      </w:r>
      <w:r>
        <w:rPr>
          <w:rtl/>
        </w:rPr>
        <w:t>סר חוג'יר</w:t>
      </w:r>
      <w:r>
        <w:rPr>
          <w:rFonts w:hint="cs"/>
          <w:rtl/>
        </w:rPr>
        <w:t>א</w:t>
      </w:r>
      <w:r>
        <w:rPr>
          <w:rtl/>
        </w:rPr>
        <w:t>ת</w:t>
      </w:r>
      <w:r>
        <w:rPr>
          <w:rFonts w:hint="cs"/>
          <w:rtl/>
        </w:rPr>
        <w:t>,</w:t>
      </w:r>
      <w:r>
        <w:rPr>
          <w:rtl/>
        </w:rPr>
        <w:t xml:space="preserve"> אדוני.</w:t>
      </w:r>
      <w:r>
        <w:rPr>
          <w:rFonts w:hint="cs"/>
          <w:rtl/>
        </w:rPr>
        <w:t xml:space="preserve"> השרה</w:t>
      </w:r>
      <w:r>
        <w:rPr>
          <w:rtl/>
        </w:rPr>
        <w:t xml:space="preserve"> גולן</w:t>
      </w:r>
      <w:r>
        <w:rPr>
          <w:rFonts w:hint="cs"/>
          <w:rtl/>
        </w:rPr>
        <w:t>, את</w:t>
      </w:r>
      <w:r>
        <w:rPr>
          <w:rtl/>
        </w:rPr>
        <w:t xml:space="preserve"> עונה</w:t>
      </w:r>
      <w:r>
        <w:rPr>
          <w:rFonts w:hint="cs"/>
          <w:rtl/>
        </w:rPr>
        <w:t>.</w:t>
      </w:r>
      <w:r>
        <w:rPr>
          <w:rtl/>
        </w:rPr>
        <w:t xml:space="preserve"> </w:t>
      </w:r>
      <w:bookmarkStart w:id="7748" w:name="_ETM_Q53_595510"/>
      <w:bookmarkEnd w:id="7748"/>
      <w:r>
        <w:rPr>
          <w:rtl/>
        </w:rPr>
        <w:t xml:space="preserve">יש לך עבודה היום. </w:t>
      </w:r>
      <w:bookmarkStart w:id="7749" w:name="_ETM_Q53_601119"/>
      <w:bookmarkEnd w:id="7749"/>
      <w:r>
        <w:rPr>
          <w:rtl/>
        </w:rPr>
        <w:t xml:space="preserve">בבקשה, שלוש דקות. </w:t>
      </w:r>
      <w:bookmarkStart w:id="7750" w:name="_ETM_Q53_603176"/>
      <w:bookmarkEnd w:id="7750"/>
    </w:p>
    <w:p w:rsidR="002F33F5" w:rsidRDefault="002F33F5" w:rsidP="00D757EA">
      <w:pPr>
        <w:ind w:firstLine="0"/>
        <w:rPr>
          <w:rtl/>
        </w:rPr>
      </w:pPr>
      <w:bookmarkStart w:id="7751" w:name="_ETM_Q53_603227"/>
      <w:bookmarkEnd w:id="7751"/>
    </w:p>
    <w:p w:rsidR="002F33F5" w:rsidRDefault="002F33F5" w:rsidP="00D757EA">
      <w:pPr>
        <w:pStyle w:val="a4"/>
        <w:keepNext/>
        <w:rPr>
          <w:rtl/>
        </w:rPr>
      </w:pPr>
      <w:bookmarkStart w:id="7752" w:name="ET_speaker_6350_23"/>
      <w:r w:rsidRPr="00674651">
        <w:rPr>
          <w:rStyle w:val="TagStyle"/>
          <w:rtl/>
        </w:rPr>
        <w:t xml:space="preserve"> &lt;&lt; דובר &gt;&gt;</w:t>
      </w:r>
      <w:r w:rsidRPr="00DF6927">
        <w:rPr>
          <w:rStyle w:val="TagStyle"/>
          <w:rtl/>
        </w:rPr>
        <w:t xml:space="preserve"> </w:t>
      </w:r>
      <w:bookmarkStart w:id="7753" w:name="_Toc230205668"/>
      <w:bookmarkStart w:id="7754" w:name="_Toc230207929"/>
      <w:r>
        <w:rPr>
          <w:rtl/>
        </w:rPr>
        <w:t>יאסר חוג'יראת (רע"מ – הרשימה הערבית המאוחדת):</w:t>
      </w:r>
      <w:bookmarkEnd w:id="7753"/>
      <w:bookmarkEnd w:id="7754"/>
      <w:r w:rsidRPr="00DF6927">
        <w:rPr>
          <w:rStyle w:val="TagStyle"/>
          <w:rtl/>
        </w:rPr>
        <w:t xml:space="preserve"> </w:t>
      </w:r>
      <w:r w:rsidRPr="00674651">
        <w:rPr>
          <w:rStyle w:val="TagStyle"/>
          <w:rtl/>
        </w:rPr>
        <w:t>&lt;&lt; דובר &gt;&gt;</w:t>
      </w:r>
      <w:r>
        <w:rPr>
          <w:rtl/>
        </w:rPr>
        <w:t xml:space="preserve"> </w:t>
      </w:r>
      <w:bookmarkEnd w:id="7752"/>
    </w:p>
    <w:p w:rsidR="002F33F5" w:rsidRDefault="002F33F5" w:rsidP="00F67EDE">
      <w:pPr>
        <w:rPr>
          <w:rtl/>
        </w:rPr>
      </w:pPr>
    </w:p>
    <w:p w:rsidR="002F33F5" w:rsidRDefault="002F33F5" w:rsidP="00D757EA">
      <w:pPr>
        <w:rPr>
          <w:rtl/>
        </w:rPr>
      </w:pPr>
      <w:bookmarkStart w:id="7755" w:name="_ETM_Q53_603200"/>
      <w:bookmarkEnd w:id="7755"/>
      <w:r w:rsidRPr="00646B3F">
        <w:rPr>
          <w:rFonts w:hint="cs"/>
          <w:rtl/>
        </w:rPr>
        <w:t xml:space="preserve">כבוד </w:t>
      </w:r>
      <w:bookmarkStart w:id="7756" w:name="_ETM_Q53_601395"/>
      <w:bookmarkEnd w:id="7756"/>
      <w:r w:rsidRPr="00646B3F">
        <w:rPr>
          <w:rtl/>
        </w:rPr>
        <w:t>יושב</w:t>
      </w:r>
      <w:r w:rsidRPr="00646B3F">
        <w:rPr>
          <w:rFonts w:hint="cs"/>
          <w:rtl/>
        </w:rPr>
        <w:t>-</w:t>
      </w:r>
      <w:r w:rsidRPr="00646B3F">
        <w:rPr>
          <w:rtl/>
        </w:rPr>
        <w:t>ראש הכנסת, חבריי חברי הכנסת, בתחילת דבריי</w:t>
      </w:r>
      <w:r w:rsidRPr="00646B3F">
        <w:rPr>
          <w:rFonts w:hint="cs"/>
          <w:rtl/>
        </w:rPr>
        <w:t xml:space="preserve"> (אומר דברים בשפה הערבית</w:t>
      </w:r>
      <w:r>
        <w:rPr>
          <w:rFonts w:hint="cs"/>
          <w:rtl/>
        </w:rPr>
        <w:t>, להלן תרגומם:</w:t>
      </w:r>
      <w:r w:rsidRPr="00646B3F">
        <w:rPr>
          <w:rFonts w:hint="cs"/>
          <w:rtl/>
        </w:rPr>
        <w:t>).</w:t>
      </w:r>
    </w:p>
    <w:p w:rsidR="002F33F5" w:rsidRDefault="002F33F5" w:rsidP="00D757EA">
      <w:pPr>
        <w:rPr>
          <w:rtl/>
        </w:rPr>
      </w:pPr>
      <w:bookmarkStart w:id="7757" w:name="_ETM_Q53_615238"/>
      <w:bookmarkStart w:id="7758" w:name="_ETM_Q53_615350"/>
      <w:bookmarkEnd w:id="7757"/>
      <w:bookmarkEnd w:id="7758"/>
      <w:r>
        <w:rPr>
          <w:rtl/>
        </w:rPr>
        <w:t xml:space="preserve"> </w:t>
      </w:r>
      <w:bookmarkStart w:id="7759" w:name="_ETM_Q53_621820"/>
      <w:bookmarkEnd w:id="7759"/>
    </w:p>
    <w:p w:rsidR="002F33F5" w:rsidRDefault="002F33F5" w:rsidP="00D757EA">
      <w:pPr>
        <w:rPr>
          <w:rtl/>
        </w:rPr>
      </w:pPr>
      <w:bookmarkStart w:id="7760" w:name="_ETM_Q53_616214"/>
      <w:bookmarkStart w:id="7761" w:name="_ETM_Q53_616264"/>
      <w:bookmarkEnd w:id="7760"/>
      <w:bookmarkEnd w:id="7761"/>
      <w:r>
        <w:rPr>
          <w:rtl/>
        </w:rPr>
        <w:t>כבוד היושב</w:t>
      </w:r>
      <w:r>
        <w:rPr>
          <w:rFonts w:hint="cs"/>
          <w:rtl/>
        </w:rPr>
        <w:t>-</w:t>
      </w:r>
      <w:r>
        <w:rPr>
          <w:rtl/>
        </w:rPr>
        <w:t>ראש, עלתה כאן לפני כמה דקות</w:t>
      </w:r>
      <w:r>
        <w:rPr>
          <w:rFonts w:hint="cs"/>
          <w:rtl/>
        </w:rPr>
        <w:t xml:space="preserve"> השרה </w:t>
      </w:r>
      <w:bookmarkStart w:id="7762" w:name="_ETM_Q53_627019"/>
      <w:bookmarkEnd w:id="7762"/>
      <w:r>
        <w:rPr>
          <w:rFonts w:hint="cs"/>
          <w:rtl/>
        </w:rPr>
        <w:t>ו</w:t>
      </w:r>
      <w:r>
        <w:rPr>
          <w:rtl/>
        </w:rPr>
        <w:t xml:space="preserve">היא תוקפת את חברי הכנסת הערבים, תוקפת את הממשלה הקודמת </w:t>
      </w:r>
      <w:bookmarkStart w:id="7763" w:name="_ETM_Q53_631394"/>
      <w:bookmarkEnd w:id="7763"/>
      <w:r>
        <w:rPr>
          <w:rtl/>
        </w:rPr>
        <w:t xml:space="preserve">על זה שתקציבים הועברו למשפחות הפשע. </w:t>
      </w:r>
      <w:bookmarkStart w:id="7764" w:name="_ETM_Q53_636290"/>
      <w:bookmarkEnd w:id="7764"/>
      <w:r>
        <w:rPr>
          <w:rtl/>
        </w:rPr>
        <w:t xml:space="preserve">ואני אומר לאותה שרה ולאותם חברי הכנסת שעולים כאן אחד </w:t>
      </w:r>
      <w:bookmarkStart w:id="7765" w:name="_ETM_Q53_639366"/>
      <w:bookmarkEnd w:id="7765"/>
      <w:r>
        <w:rPr>
          <w:rtl/>
        </w:rPr>
        <w:t>אחרי השני ומסיתים נגד החברה הערבית ומסיתים נגד ההנהגה הערבית</w:t>
      </w:r>
      <w:r>
        <w:rPr>
          <w:rFonts w:hint="cs"/>
          <w:rtl/>
        </w:rPr>
        <w:t>:</w:t>
      </w:r>
      <w:r>
        <w:rPr>
          <w:rtl/>
        </w:rPr>
        <w:t xml:space="preserve"> </w:t>
      </w:r>
      <w:bookmarkStart w:id="7766" w:name="_ETM_Q53_642442"/>
      <w:bookmarkEnd w:id="7766"/>
      <w:r>
        <w:rPr>
          <w:rtl/>
        </w:rPr>
        <w:t>מה עשיתם</w:t>
      </w:r>
      <w:r>
        <w:rPr>
          <w:rFonts w:hint="cs"/>
          <w:rtl/>
        </w:rPr>
        <w:t>?</w:t>
      </w:r>
      <w:r>
        <w:rPr>
          <w:rFonts w:hint="cs"/>
        </w:rPr>
        <w:t xml:space="preserve"> </w:t>
      </w:r>
      <w:r>
        <w:rPr>
          <w:rFonts w:hint="cs"/>
          <w:rtl/>
        </w:rPr>
        <w:t>שלוש שנים אתם - - -</w:t>
      </w:r>
    </w:p>
    <w:p w:rsidR="002F33F5" w:rsidRDefault="002F33F5" w:rsidP="00D757EA">
      <w:pPr>
        <w:ind w:firstLine="0"/>
        <w:rPr>
          <w:rtl/>
        </w:rPr>
      </w:pPr>
    </w:p>
    <w:p w:rsidR="002F33F5" w:rsidRDefault="002F33F5" w:rsidP="00D757EA">
      <w:pPr>
        <w:pStyle w:val="af5"/>
        <w:keepNext/>
        <w:rPr>
          <w:rtl/>
        </w:rPr>
      </w:pPr>
      <w:bookmarkStart w:id="7767" w:name="ET_interruption_6605_24"/>
      <w:r w:rsidRPr="00674651">
        <w:rPr>
          <w:rStyle w:val="TagStyle"/>
          <w:rtl/>
        </w:rPr>
        <w:t xml:space="preserve"> &lt;&lt; קריאה &gt;&gt;</w:t>
      </w:r>
      <w:r w:rsidRPr="00DF6927">
        <w:rPr>
          <w:rStyle w:val="TagStyle"/>
          <w:rtl/>
        </w:rPr>
        <w:t xml:space="preserve"> </w:t>
      </w:r>
      <w:r>
        <w:rPr>
          <w:rtl/>
        </w:rPr>
        <w:t>השרה לשוויון חברתי וקידום מעמד האישה מאי גולן:</w:t>
      </w:r>
      <w:r w:rsidRPr="00DF6927">
        <w:rPr>
          <w:rStyle w:val="TagStyle"/>
          <w:rtl/>
        </w:rPr>
        <w:t xml:space="preserve"> </w:t>
      </w:r>
      <w:r w:rsidRPr="00674651">
        <w:rPr>
          <w:rStyle w:val="TagStyle"/>
          <w:rtl/>
        </w:rPr>
        <w:t>&lt;&lt; קריאה &gt;&gt;</w:t>
      </w:r>
      <w:r>
        <w:rPr>
          <w:rtl/>
        </w:rPr>
        <w:t xml:space="preserve"> </w:t>
      </w:r>
      <w:bookmarkEnd w:id="7767"/>
    </w:p>
    <w:p w:rsidR="002F33F5" w:rsidRDefault="002F33F5" w:rsidP="00F67EDE">
      <w:pPr>
        <w:rPr>
          <w:rtl/>
        </w:rPr>
      </w:pPr>
    </w:p>
    <w:p w:rsidR="002F33F5" w:rsidRDefault="002F33F5" w:rsidP="00D757EA">
      <w:pPr>
        <w:rPr>
          <w:rtl/>
        </w:rPr>
      </w:pPr>
      <w:r>
        <w:rPr>
          <w:rFonts w:hint="cs"/>
          <w:rtl/>
        </w:rPr>
        <w:t>אתם - - -</w:t>
      </w:r>
    </w:p>
    <w:p w:rsidR="002F33F5" w:rsidRDefault="002F33F5" w:rsidP="00D757EA">
      <w:pPr>
        <w:ind w:firstLine="0"/>
        <w:rPr>
          <w:rtl/>
        </w:rPr>
      </w:pPr>
      <w:bookmarkStart w:id="7768" w:name="_ETM_Q53_645655"/>
      <w:bookmarkStart w:id="7769" w:name="_ETM_Q53_645702"/>
      <w:bookmarkStart w:id="7770" w:name="_ETM_Q53_645751"/>
      <w:bookmarkEnd w:id="7768"/>
      <w:bookmarkEnd w:id="7769"/>
      <w:bookmarkEnd w:id="7770"/>
    </w:p>
    <w:p w:rsidR="002F33F5" w:rsidRDefault="002F33F5" w:rsidP="00D757EA">
      <w:pPr>
        <w:pStyle w:val="af6"/>
        <w:keepNext/>
        <w:rPr>
          <w:rtl/>
        </w:rPr>
      </w:pPr>
      <w:bookmarkStart w:id="7771" w:name="ET_yor_6597_25"/>
      <w:r w:rsidRPr="00674651">
        <w:rPr>
          <w:rStyle w:val="TagStyle"/>
          <w:rtl/>
        </w:rPr>
        <w:t xml:space="preserve"> &lt;&lt; יור &gt;&gt;</w:t>
      </w:r>
      <w:r w:rsidRPr="00DF6927">
        <w:rPr>
          <w:rStyle w:val="TagStyle"/>
          <w:rtl/>
        </w:rPr>
        <w:t xml:space="preserve"> </w:t>
      </w:r>
      <w:r>
        <w:rPr>
          <w:rtl/>
        </w:rPr>
        <w:t>היו"ר מאיר כהן:</w:t>
      </w:r>
      <w:r w:rsidRPr="00DF6927">
        <w:rPr>
          <w:rStyle w:val="TagStyle"/>
          <w:rtl/>
        </w:rPr>
        <w:t xml:space="preserve"> </w:t>
      </w:r>
      <w:r w:rsidRPr="00674651">
        <w:rPr>
          <w:rStyle w:val="TagStyle"/>
          <w:rtl/>
        </w:rPr>
        <w:t>&lt;&lt; יור &gt;&gt;</w:t>
      </w:r>
      <w:r>
        <w:rPr>
          <w:rtl/>
        </w:rPr>
        <w:t xml:space="preserve"> </w:t>
      </w:r>
      <w:bookmarkEnd w:id="7771"/>
    </w:p>
    <w:p w:rsidR="002F33F5" w:rsidRDefault="002F33F5" w:rsidP="00F67EDE">
      <w:pPr>
        <w:rPr>
          <w:rtl/>
        </w:rPr>
      </w:pPr>
    </w:p>
    <w:p w:rsidR="002F33F5" w:rsidRDefault="002F33F5" w:rsidP="00D757EA">
      <w:pPr>
        <w:rPr>
          <w:rtl/>
        </w:rPr>
      </w:pPr>
      <w:bookmarkStart w:id="7772" w:name="_ETM_Q53_646542"/>
      <w:bookmarkEnd w:id="7772"/>
      <w:r>
        <w:rPr>
          <w:rFonts w:hint="cs"/>
          <w:rtl/>
        </w:rPr>
        <w:t>לא, זה מיותר.</w:t>
      </w:r>
      <w:bookmarkStart w:id="7773" w:name="_ETM_Q53_650516"/>
      <w:bookmarkEnd w:id="7773"/>
    </w:p>
    <w:p w:rsidR="002F33F5" w:rsidRDefault="002F33F5" w:rsidP="00D757EA">
      <w:pPr>
        <w:ind w:firstLine="0"/>
        <w:rPr>
          <w:rtl/>
        </w:rPr>
      </w:pPr>
      <w:bookmarkStart w:id="7774" w:name="_ETM_Q53_650604"/>
      <w:bookmarkStart w:id="7775" w:name="_ETM_Q53_650669"/>
      <w:bookmarkStart w:id="7776" w:name="_ETM_Q53_650736"/>
      <w:bookmarkEnd w:id="7774"/>
      <w:bookmarkEnd w:id="7775"/>
      <w:bookmarkEnd w:id="7776"/>
    </w:p>
    <w:p w:rsidR="002F33F5" w:rsidRDefault="002F33F5" w:rsidP="00D757EA">
      <w:pPr>
        <w:pStyle w:val="-"/>
        <w:keepNext/>
        <w:rPr>
          <w:rtl/>
        </w:rPr>
      </w:pPr>
      <w:bookmarkStart w:id="7777" w:name="ET_speakercontinue_6350_26"/>
      <w:r w:rsidRPr="00674651">
        <w:rPr>
          <w:rStyle w:val="TagStyle"/>
          <w:rtl/>
        </w:rPr>
        <w:t xml:space="preserve"> &lt;&lt; דובר_המשך &gt;&gt;</w:t>
      </w:r>
      <w:r w:rsidRPr="00DF6927">
        <w:rPr>
          <w:rStyle w:val="TagStyle"/>
          <w:rtl/>
        </w:rPr>
        <w:t xml:space="preserve"> </w:t>
      </w:r>
      <w:r>
        <w:rPr>
          <w:rtl/>
        </w:rPr>
        <w:t>יאסר חוג'יראת (רע"מ – הרשימה הערבית המאוחדת):</w:t>
      </w:r>
      <w:r w:rsidRPr="00DF6927">
        <w:rPr>
          <w:rStyle w:val="TagStyle"/>
          <w:rtl/>
        </w:rPr>
        <w:t xml:space="preserve"> </w:t>
      </w:r>
      <w:r w:rsidRPr="00674651">
        <w:rPr>
          <w:rStyle w:val="TagStyle"/>
          <w:rtl/>
        </w:rPr>
        <w:t>&lt;&lt; דובר_המשך &gt;&gt;</w:t>
      </w:r>
      <w:r>
        <w:rPr>
          <w:rtl/>
        </w:rPr>
        <w:t xml:space="preserve"> </w:t>
      </w:r>
      <w:bookmarkEnd w:id="7777"/>
    </w:p>
    <w:p w:rsidR="002F33F5" w:rsidRDefault="002F33F5" w:rsidP="00F67EDE">
      <w:pPr>
        <w:rPr>
          <w:rtl/>
        </w:rPr>
      </w:pPr>
      <w:bookmarkStart w:id="7778" w:name="_ETM_Q53_647918"/>
      <w:bookmarkStart w:id="7779" w:name="_ETM_Q53_647994"/>
      <w:bookmarkStart w:id="7780" w:name="_ETM_Q53_647890"/>
      <w:bookmarkEnd w:id="7778"/>
      <w:bookmarkEnd w:id="7779"/>
      <w:bookmarkEnd w:id="7780"/>
      <w:r>
        <w:rPr>
          <w:rtl/>
        </w:rPr>
        <w:t xml:space="preserve"> </w:t>
      </w:r>
    </w:p>
    <w:p w:rsidR="002F33F5" w:rsidRDefault="002F33F5" w:rsidP="00D757EA">
      <w:pPr>
        <w:rPr>
          <w:rtl/>
        </w:rPr>
      </w:pPr>
      <w:bookmarkStart w:id="7781" w:name="_ETM_Q53_649809"/>
      <w:bookmarkEnd w:id="7781"/>
      <w:r>
        <w:rPr>
          <w:rFonts w:hint="cs"/>
          <w:rtl/>
        </w:rPr>
        <w:t xml:space="preserve">שלוש שנים את </w:t>
      </w:r>
      <w:bookmarkStart w:id="7782" w:name="_ETM_Q53_650082"/>
      <w:bookmarkEnd w:id="7782"/>
      <w:r>
        <w:rPr>
          <w:rFonts w:hint="cs"/>
          <w:rtl/>
        </w:rPr>
        <w:t xml:space="preserve">שרה, ושלוש שנים הממשלה קיימת, </w:t>
      </w:r>
      <w:r>
        <w:rPr>
          <w:rtl/>
        </w:rPr>
        <w:t xml:space="preserve">מה עשיתם כדי </w:t>
      </w:r>
      <w:bookmarkStart w:id="7783" w:name="_ETM_Q53_655124"/>
      <w:bookmarkEnd w:id="7783"/>
      <w:r>
        <w:rPr>
          <w:rtl/>
        </w:rPr>
        <w:t xml:space="preserve">לפתור את הבעיה הזאת? </w:t>
      </w:r>
    </w:p>
    <w:p w:rsidR="002F33F5" w:rsidRDefault="002F33F5" w:rsidP="00D757EA">
      <w:pPr>
        <w:rPr>
          <w:rtl/>
        </w:rPr>
      </w:pPr>
    </w:p>
    <w:p w:rsidR="002F33F5" w:rsidRDefault="002F33F5" w:rsidP="00D757EA">
      <w:pPr>
        <w:pStyle w:val="af5"/>
        <w:keepNext/>
        <w:rPr>
          <w:rtl/>
        </w:rPr>
      </w:pPr>
      <w:bookmarkStart w:id="7784" w:name="ET_interruption_6605_30"/>
      <w:r w:rsidRPr="00674651">
        <w:rPr>
          <w:rStyle w:val="TagStyle"/>
          <w:rtl/>
        </w:rPr>
        <w:t>&lt;&lt; קריאה &gt;&gt;</w:t>
      </w:r>
      <w:r w:rsidRPr="00DF6927">
        <w:rPr>
          <w:rStyle w:val="TagStyle"/>
          <w:rtl/>
        </w:rPr>
        <w:t xml:space="preserve"> </w:t>
      </w:r>
      <w:r>
        <w:rPr>
          <w:rtl/>
        </w:rPr>
        <w:t>השרה לשוויון חברתי וקידום מעמד האישה מאי גולן:</w:t>
      </w:r>
      <w:r w:rsidRPr="00DF6927">
        <w:rPr>
          <w:rStyle w:val="TagStyle"/>
          <w:rtl/>
        </w:rPr>
        <w:t xml:space="preserve"> </w:t>
      </w:r>
      <w:r w:rsidRPr="00674651">
        <w:rPr>
          <w:rStyle w:val="TagStyle"/>
          <w:rtl/>
        </w:rPr>
        <w:t>&lt;&lt; קריאה &gt;&gt;</w:t>
      </w:r>
      <w:bookmarkEnd w:id="7784"/>
      <w:r>
        <w:rPr>
          <w:rtl/>
        </w:rPr>
        <w:t xml:space="preserve"> </w:t>
      </w:r>
    </w:p>
    <w:p w:rsidR="002F33F5" w:rsidRDefault="002F33F5" w:rsidP="00F67EDE">
      <w:pPr>
        <w:rPr>
          <w:rtl/>
        </w:rPr>
      </w:pPr>
    </w:p>
    <w:p w:rsidR="002F33F5" w:rsidRDefault="002F33F5" w:rsidP="00D757EA">
      <w:pPr>
        <w:rPr>
          <w:rtl/>
        </w:rPr>
      </w:pPr>
      <w:r>
        <w:rPr>
          <w:rFonts w:hint="cs"/>
          <w:rtl/>
        </w:rPr>
        <w:t xml:space="preserve">- - - </w:t>
      </w:r>
    </w:p>
    <w:p w:rsidR="002F33F5" w:rsidRDefault="002F33F5" w:rsidP="00D757EA">
      <w:pPr>
        <w:ind w:firstLine="0"/>
        <w:rPr>
          <w:rtl/>
        </w:rPr>
      </w:pPr>
    </w:p>
    <w:p w:rsidR="002F33F5" w:rsidRDefault="002F33F5" w:rsidP="00D757EA">
      <w:pPr>
        <w:pStyle w:val="-"/>
        <w:keepNext/>
        <w:rPr>
          <w:rtl/>
        </w:rPr>
      </w:pPr>
      <w:bookmarkStart w:id="7785" w:name="ET_speakercontinue_6350_27"/>
      <w:r w:rsidRPr="00674651">
        <w:rPr>
          <w:rStyle w:val="TagStyle"/>
          <w:rtl/>
        </w:rPr>
        <w:t xml:space="preserve"> &lt;&lt; דובר_המשך &gt;&gt;</w:t>
      </w:r>
      <w:r w:rsidRPr="00DF6927">
        <w:rPr>
          <w:rStyle w:val="TagStyle"/>
          <w:rtl/>
        </w:rPr>
        <w:t xml:space="preserve"> </w:t>
      </w:r>
      <w:r>
        <w:rPr>
          <w:rtl/>
        </w:rPr>
        <w:t>יאסר חוג'יראת (רע"מ – הרשימה הערבית המאוחדת):</w:t>
      </w:r>
      <w:r w:rsidRPr="00DF6927">
        <w:rPr>
          <w:rStyle w:val="TagStyle"/>
          <w:rtl/>
        </w:rPr>
        <w:t xml:space="preserve"> </w:t>
      </w:r>
      <w:r w:rsidRPr="00674651">
        <w:rPr>
          <w:rStyle w:val="TagStyle"/>
          <w:rtl/>
        </w:rPr>
        <w:t>&lt;&lt; דובר_המשך &gt;&gt;</w:t>
      </w:r>
      <w:r>
        <w:rPr>
          <w:rtl/>
        </w:rPr>
        <w:t xml:space="preserve"> </w:t>
      </w:r>
      <w:bookmarkEnd w:id="7785"/>
    </w:p>
    <w:p w:rsidR="002F33F5" w:rsidRPr="00DF6927" w:rsidRDefault="002F33F5" w:rsidP="00F67EDE">
      <w:pPr>
        <w:rPr>
          <w:rtl/>
        </w:rPr>
      </w:pPr>
    </w:p>
    <w:p w:rsidR="002F33F5" w:rsidRDefault="002F33F5" w:rsidP="00D757EA">
      <w:pPr>
        <w:rPr>
          <w:rtl/>
        </w:rPr>
      </w:pPr>
      <w:r>
        <w:rPr>
          <w:rtl/>
        </w:rPr>
        <w:t>נניח שהממשלה הקודמת כשלה</w:t>
      </w:r>
      <w:r>
        <w:rPr>
          <w:rFonts w:hint="cs"/>
          <w:rtl/>
        </w:rPr>
        <w:t xml:space="preserve"> </w:t>
      </w:r>
      <w:r>
        <w:rPr>
          <w:rtl/>
        </w:rPr>
        <w:t xml:space="preserve">– </w:t>
      </w:r>
      <w:bookmarkStart w:id="7786" w:name="_ETM_Q53_660690"/>
      <w:bookmarkEnd w:id="7786"/>
      <w:r>
        <w:rPr>
          <w:rtl/>
        </w:rPr>
        <w:t>וזה לא נכון</w:t>
      </w:r>
      <w:r>
        <w:rPr>
          <w:rFonts w:hint="cs"/>
          <w:rtl/>
        </w:rPr>
        <w:t xml:space="preserve"> </w:t>
      </w:r>
      <w:r>
        <w:rPr>
          <w:rtl/>
        </w:rPr>
        <w:t xml:space="preserve">– מה עשיתם כדי לפתור את הבעיה הזאת </w:t>
      </w:r>
      <w:bookmarkStart w:id="7787" w:name="_ETM_Q53_665681"/>
      <w:bookmarkEnd w:id="7787"/>
      <w:r>
        <w:rPr>
          <w:rtl/>
        </w:rPr>
        <w:t xml:space="preserve">כדי לטפל בפרוטקשן? מה עשיתם כדי לטפל בפשיעה, כדי לטפל </w:t>
      </w:r>
      <w:bookmarkStart w:id="7788" w:name="_ETM_Q53_670673"/>
      <w:bookmarkEnd w:id="7788"/>
      <w:r>
        <w:rPr>
          <w:rtl/>
        </w:rPr>
        <w:t>באלימות? זה רק למנוע ולהק</w:t>
      </w:r>
      <w:r>
        <w:rPr>
          <w:rFonts w:hint="cs"/>
          <w:rtl/>
        </w:rPr>
        <w:t>פ</w:t>
      </w:r>
      <w:r>
        <w:rPr>
          <w:rtl/>
        </w:rPr>
        <w:t>יא תקציבים? זה הפתרון</w:t>
      </w:r>
      <w:r>
        <w:rPr>
          <w:rFonts w:hint="cs"/>
          <w:rtl/>
        </w:rPr>
        <w:t xml:space="preserve"> שלכם,</w:t>
      </w:r>
      <w:r>
        <w:rPr>
          <w:rtl/>
        </w:rPr>
        <w:t xml:space="preserve"> במקום לתת פתרונות ולהביא לתקציבים</w:t>
      </w:r>
      <w:r>
        <w:rPr>
          <w:rFonts w:hint="cs"/>
          <w:rtl/>
        </w:rPr>
        <w:t xml:space="preserve"> שמגיעים </w:t>
      </w:r>
      <w:r>
        <w:rPr>
          <w:rtl/>
        </w:rPr>
        <w:t>לחברה הערבית</w:t>
      </w:r>
      <w:r>
        <w:rPr>
          <w:rFonts w:hint="cs"/>
          <w:rtl/>
        </w:rPr>
        <w:t>?</w:t>
      </w:r>
      <w:r>
        <w:rPr>
          <w:rtl/>
        </w:rPr>
        <w:t xml:space="preserve"> </w:t>
      </w:r>
      <w:bookmarkStart w:id="7789" w:name="_ETM_Q53_680656"/>
      <w:bookmarkEnd w:id="7789"/>
      <w:r>
        <w:rPr>
          <w:rtl/>
        </w:rPr>
        <w:t>כן, מגיע להם</w:t>
      </w:r>
      <w:r>
        <w:rPr>
          <w:rFonts w:hint="cs"/>
          <w:rtl/>
        </w:rPr>
        <w:t>.</w:t>
      </w:r>
      <w:r>
        <w:rPr>
          <w:rtl/>
        </w:rPr>
        <w:t xml:space="preserve"> כי אנחנו אזרחי המדינה. מגיע לנו </w:t>
      </w:r>
      <w:bookmarkStart w:id="7790" w:name="_ETM_Q53_685648"/>
      <w:bookmarkEnd w:id="7790"/>
      <w:r>
        <w:rPr>
          <w:rtl/>
        </w:rPr>
        <w:t>הזכות לקבל תקציבים כמו כל אזרח במדינה</w:t>
      </w:r>
      <w:r>
        <w:rPr>
          <w:rFonts w:hint="cs"/>
          <w:rtl/>
        </w:rPr>
        <w:t>.</w:t>
      </w:r>
      <w:r>
        <w:rPr>
          <w:rtl/>
        </w:rPr>
        <w:t xml:space="preserve"> במקום להילחם </w:t>
      </w:r>
      <w:bookmarkStart w:id="7791" w:name="_ETM_Q53_691510"/>
      <w:bookmarkEnd w:id="7791"/>
      <w:r>
        <w:rPr>
          <w:rtl/>
        </w:rPr>
        <w:t>בארגוני הפשיעה, במקום ל</w:t>
      </w:r>
      <w:r>
        <w:rPr>
          <w:rFonts w:hint="cs"/>
          <w:rtl/>
        </w:rPr>
        <w:t>הי</w:t>
      </w:r>
      <w:r>
        <w:rPr>
          <w:rtl/>
        </w:rPr>
        <w:t xml:space="preserve">לחם בפרוטקשן, במה שנאמר כאן, </w:t>
      </w:r>
      <w:bookmarkStart w:id="7792" w:name="_ETM_Q53_698419"/>
      <w:bookmarkEnd w:id="7792"/>
      <w:r>
        <w:rPr>
          <w:rtl/>
        </w:rPr>
        <w:t>פרוטקשן ודמי החסות, חאווה</w:t>
      </w:r>
      <w:r>
        <w:rPr>
          <w:rFonts w:hint="cs"/>
          <w:rtl/>
        </w:rPr>
        <w:t xml:space="preserve"> </w:t>
      </w:r>
      <w:r>
        <w:rPr>
          <w:rtl/>
        </w:rPr>
        <w:t>– זה קיים</w:t>
      </w:r>
      <w:r>
        <w:rPr>
          <w:rFonts w:hint="cs"/>
          <w:rtl/>
        </w:rPr>
        <w:t xml:space="preserve"> כבר</w:t>
      </w:r>
      <w:r>
        <w:rPr>
          <w:rtl/>
        </w:rPr>
        <w:t xml:space="preserve"> הרבה שנים בתוך </w:t>
      </w:r>
      <w:bookmarkStart w:id="7793" w:name="_ETM_Q53_703267"/>
      <w:bookmarkEnd w:id="7793"/>
      <w:r>
        <w:rPr>
          <w:rtl/>
        </w:rPr>
        <w:t>החברה הערבית, גם בחברה היהודית</w:t>
      </w:r>
      <w:r>
        <w:rPr>
          <w:rFonts w:hint="cs"/>
          <w:rtl/>
        </w:rPr>
        <w:t xml:space="preserve"> </w:t>
      </w:r>
      <w:r>
        <w:rPr>
          <w:rFonts w:hint="eastAsia"/>
        </w:rPr>
        <w:t>–</w:t>
      </w:r>
      <w:r>
        <w:rPr>
          <w:rtl/>
        </w:rPr>
        <w:t xml:space="preserve"> מה עשיתם כממשלה כדי לטפל </w:t>
      </w:r>
      <w:bookmarkStart w:id="7794" w:name="_ETM_Q53_708115"/>
      <w:bookmarkEnd w:id="7794"/>
      <w:r>
        <w:rPr>
          <w:rtl/>
        </w:rPr>
        <w:t>בהם? במקום לבוא ולתקוף, תעשו</w:t>
      </w:r>
      <w:r>
        <w:rPr>
          <w:rFonts w:hint="cs"/>
          <w:rtl/>
        </w:rPr>
        <w:t>.</w:t>
      </w:r>
      <w:r>
        <w:rPr>
          <w:rtl/>
        </w:rPr>
        <w:t xml:space="preserve"> אנחנו רוצים פרקטיקה </w:t>
      </w:r>
      <w:r>
        <w:rPr>
          <w:rFonts w:hint="cs"/>
          <w:rtl/>
        </w:rPr>
        <w:t>ו</w:t>
      </w:r>
      <w:r>
        <w:rPr>
          <w:rtl/>
        </w:rPr>
        <w:t xml:space="preserve">מעשים. שום </w:t>
      </w:r>
      <w:bookmarkStart w:id="7795" w:name="_ETM_Q53_712963"/>
      <w:bookmarkEnd w:id="7795"/>
      <w:r>
        <w:rPr>
          <w:rtl/>
        </w:rPr>
        <w:t>דבר לא עשיתם</w:t>
      </w:r>
      <w:r>
        <w:rPr>
          <w:rFonts w:hint="cs"/>
          <w:rtl/>
        </w:rPr>
        <w:t>.</w:t>
      </w:r>
      <w:r>
        <w:rPr>
          <w:rtl/>
        </w:rPr>
        <w:t xml:space="preserve"> רק דיבורים ודיבורים ואפס מעשים. </w:t>
      </w:r>
      <w:bookmarkStart w:id="7796" w:name="_ETM_Q53_717811"/>
      <w:bookmarkEnd w:id="7796"/>
      <w:r>
        <w:rPr>
          <w:rtl/>
        </w:rPr>
        <w:t>כמובן, אין לנו תקווה</w:t>
      </w:r>
      <w:r>
        <w:rPr>
          <w:rFonts w:hint="cs"/>
          <w:rtl/>
        </w:rPr>
        <w:t>,</w:t>
      </w:r>
      <w:r>
        <w:rPr>
          <w:rtl/>
        </w:rPr>
        <w:t xml:space="preserve"> אין לנו </w:t>
      </w:r>
      <w:bookmarkStart w:id="7797" w:name="_ETM_Q53_722669"/>
      <w:bookmarkEnd w:id="7797"/>
      <w:r>
        <w:rPr>
          <w:rtl/>
        </w:rPr>
        <w:t>בכלל בממשלה הזאת</w:t>
      </w:r>
      <w:r>
        <w:rPr>
          <w:rFonts w:hint="cs"/>
          <w:rtl/>
        </w:rPr>
        <w:t>.</w:t>
      </w:r>
      <w:r>
        <w:rPr>
          <w:rtl/>
        </w:rPr>
        <w:t xml:space="preserve"> אבל תהיו </w:t>
      </w:r>
      <w:r>
        <w:rPr>
          <w:rFonts w:hint="cs"/>
          <w:rtl/>
        </w:rPr>
        <w:t>בט</w:t>
      </w:r>
      <w:r>
        <w:rPr>
          <w:rtl/>
        </w:rPr>
        <w:t xml:space="preserve">וחים </w:t>
      </w:r>
      <w:r>
        <w:rPr>
          <w:rFonts w:hint="cs"/>
          <w:rtl/>
        </w:rPr>
        <w:t>ש</w:t>
      </w:r>
      <w:r>
        <w:rPr>
          <w:rtl/>
        </w:rPr>
        <w:t xml:space="preserve">אנחנו נדאג שאתם לא </w:t>
      </w:r>
      <w:bookmarkStart w:id="7798" w:name="_ETM_Q53_728641"/>
      <w:bookmarkEnd w:id="7798"/>
      <w:r>
        <w:rPr>
          <w:rtl/>
        </w:rPr>
        <w:t xml:space="preserve">תהיו בממשלה הבאה. החברה הערבית תדאג שאתם תהיו באופוזיציה, ואנחנו </w:t>
      </w:r>
      <w:bookmarkStart w:id="7799" w:name="_ETM_Q53_734613"/>
      <w:bookmarkEnd w:id="7799"/>
      <w:r>
        <w:rPr>
          <w:rtl/>
        </w:rPr>
        <w:t xml:space="preserve">ננהל את המדינה יחד עם החברים שלנו מהאופוזיציה הקיימת היום, </w:t>
      </w:r>
      <w:bookmarkStart w:id="7800" w:name="_ETM_Q53_740585"/>
      <w:bookmarkEnd w:id="7800"/>
      <w:r>
        <w:rPr>
          <w:rtl/>
        </w:rPr>
        <w:t>לשותפות אמיתית בין ערבים ליהודים</w:t>
      </w:r>
      <w:r>
        <w:rPr>
          <w:rFonts w:hint="cs"/>
          <w:rtl/>
        </w:rPr>
        <w:t>.</w:t>
      </w:r>
      <w:r>
        <w:rPr>
          <w:rtl/>
        </w:rPr>
        <w:t xml:space="preserve"> כאן חייבים שותפות אמיתית </w:t>
      </w:r>
      <w:bookmarkStart w:id="7801" w:name="_ETM_Q53_746557"/>
      <w:bookmarkEnd w:id="7801"/>
      <w:r>
        <w:rPr>
          <w:rtl/>
        </w:rPr>
        <w:t xml:space="preserve">בין הערבים למען כולם. אנחנו כן </w:t>
      </w:r>
      <w:bookmarkStart w:id="7802" w:name="_ETM_Q53_752909"/>
      <w:bookmarkEnd w:id="7802"/>
      <w:r>
        <w:rPr>
          <w:rtl/>
        </w:rPr>
        <w:t xml:space="preserve">נדאג שאתם לא תהיו בממשלה הבאה. תודה לכם. </w:t>
      </w:r>
    </w:p>
    <w:p w:rsidR="002F33F5" w:rsidRDefault="002F33F5" w:rsidP="00D757EA">
      <w:pPr>
        <w:ind w:firstLine="0"/>
        <w:rPr>
          <w:rtl/>
        </w:rPr>
      </w:pPr>
      <w:bookmarkStart w:id="7803" w:name="_ETM_Q53_758262"/>
      <w:bookmarkStart w:id="7804" w:name="_ETM_Q53_758326"/>
      <w:bookmarkStart w:id="7805" w:name="_ETM_Q53_758925"/>
      <w:bookmarkStart w:id="7806" w:name="_ETM_Q53_758997"/>
      <w:bookmarkEnd w:id="7803"/>
      <w:bookmarkEnd w:id="7804"/>
      <w:bookmarkEnd w:id="7805"/>
      <w:bookmarkEnd w:id="7806"/>
    </w:p>
    <w:p w:rsidR="002F33F5" w:rsidRDefault="002F33F5" w:rsidP="00D757EA">
      <w:pPr>
        <w:pStyle w:val="af6"/>
        <w:keepNext/>
        <w:rPr>
          <w:rtl/>
        </w:rPr>
      </w:pPr>
      <w:bookmarkStart w:id="7807" w:name="ET_yor_6597_28"/>
      <w:r w:rsidRPr="00674651">
        <w:rPr>
          <w:rStyle w:val="TagStyle"/>
          <w:rtl/>
        </w:rPr>
        <w:t xml:space="preserve"> &lt;&lt; יור &gt;&gt;</w:t>
      </w:r>
      <w:r w:rsidRPr="00DF6927">
        <w:rPr>
          <w:rStyle w:val="TagStyle"/>
          <w:rtl/>
        </w:rPr>
        <w:t xml:space="preserve"> </w:t>
      </w:r>
      <w:r>
        <w:rPr>
          <w:rtl/>
        </w:rPr>
        <w:t>היו"ר מאיר כהן:</w:t>
      </w:r>
      <w:r w:rsidRPr="00DF6927">
        <w:rPr>
          <w:rStyle w:val="TagStyle"/>
          <w:rtl/>
        </w:rPr>
        <w:t xml:space="preserve"> </w:t>
      </w:r>
      <w:r w:rsidRPr="00674651">
        <w:rPr>
          <w:rStyle w:val="TagStyle"/>
          <w:rtl/>
        </w:rPr>
        <w:t>&lt;&lt; יור &gt;&gt;</w:t>
      </w:r>
      <w:r>
        <w:rPr>
          <w:rtl/>
        </w:rPr>
        <w:t xml:space="preserve"> </w:t>
      </w:r>
      <w:bookmarkEnd w:id="7807"/>
    </w:p>
    <w:p w:rsidR="002F33F5" w:rsidRDefault="002F33F5" w:rsidP="00F67EDE">
      <w:pPr>
        <w:rPr>
          <w:rtl/>
        </w:rPr>
      </w:pPr>
    </w:p>
    <w:p w:rsidR="002F33F5" w:rsidRDefault="002F33F5" w:rsidP="00D757EA">
      <w:pPr>
        <w:rPr>
          <w:rtl/>
        </w:rPr>
      </w:pPr>
      <w:bookmarkStart w:id="7808" w:name="_ETM_Q53_759830"/>
      <w:bookmarkEnd w:id="7808"/>
      <w:r>
        <w:rPr>
          <w:rFonts w:hint="cs"/>
          <w:rtl/>
        </w:rPr>
        <w:t xml:space="preserve">תודה. אושר שקלים </w:t>
      </w:r>
      <w:r>
        <w:rPr>
          <w:rFonts w:hint="eastAsia"/>
        </w:rPr>
        <w:t>–</w:t>
      </w:r>
      <w:r>
        <w:rPr>
          <w:rtl/>
        </w:rPr>
        <w:t xml:space="preserve"> </w:t>
      </w:r>
      <w:r>
        <w:rPr>
          <w:rFonts w:hint="cs"/>
          <w:rtl/>
        </w:rPr>
        <w:t xml:space="preserve">לא כאן; </w:t>
      </w:r>
      <w:bookmarkStart w:id="7809" w:name="_ETM_Q53_771405"/>
      <w:bookmarkEnd w:id="7809"/>
      <w:r>
        <w:rPr>
          <w:rFonts w:hint="cs"/>
          <w:rtl/>
        </w:rPr>
        <w:t xml:space="preserve">אכרם חסון </w:t>
      </w:r>
      <w:r>
        <w:rPr>
          <w:rFonts w:hint="eastAsia"/>
          <w:rtl/>
        </w:rPr>
        <w:t>– לא נמצא כאן</w:t>
      </w:r>
      <w:r>
        <w:rPr>
          <w:rFonts w:hint="cs"/>
          <w:rtl/>
        </w:rPr>
        <w:t>; מיכאל</w:t>
      </w:r>
      <w:bookmarkStart w:id="7810" w:name="_ETM_Q53_773439"/>
      <w:bookmarkEnd w:id="7810"/>
      <w:r>
        <w:rPr>
          <w:rFonts w:hint="cs"/>
          <w:rtl/>
        </w:rPr>
        <w:t xml:space="preserve"> ביטון </w:t>
      </w:r>
      <w:r>
        <w:rPr>
          <w:rFonts w:hint="eastAsia"/>
        </w:rPr>
        <w:t>–</w:t>
      </w:r>
      <w:r>
        <w:rPr>
          <w:rFonts w:hint="cs"/>
          <w:rtl/>
        </w:rPr>
        <w:t xml:space="preserve"> לא נמצא כאן. בוא, אני אאפשר לך שלוש דקות, ואחרי זה תשובת השרה. אדוני, בבקשה. שלוש דקות.</w:t>
      </w:r>
    </w:p>
    <w:p w:rsidR="002F33F5" w:rsidRDefault="002F33F5" w:rsidP="00D757EA">
      <w:pPr>
        <w:pStyle w:val="afb"/>
        <w:keepNext/>
        <w:rPr>
          <w:rStyle w:val="TagStyle"/>
          <w:rtl/>
        </w:rPr>
      </w:pPr>
    </w:p>
    <w:p w:rsidR="002F33F5" w:rsidRDefault="0001369C" w:rsidP="002F33F5">
      <w:pPr>
        <w:rPr>
          <w:rStyle w:val="TagStyle"/>
          <w:vanish w:val="0"/>
          <w:color w:val="auto"/>
          <w:bdr w:val="none" w:sz="0" w:space="0" w:color="auto"/>
          <w:rtl/>
        </w:rPr>
      </w:pPr>
      <w:r>
        <w:rPr>
          <w:rStyle w:val="TagStyle"/>
          <w:vanish w:val="0"/>
          <w:color w:val="auto"/>
          <w:bdr w:val="none" w:sz="0" w:space="0" w:color="auto"/>
          <w:rtl/>
        </w:rPr>
        <w:t xml:space="preserve"> </w:t>
      </w:r>
    </w:p>
    <w:p w:rsidR="0001369C" w:rsidRDefault="0001369C" w:rsidP="000D7B96">
      <w:pPr>
        <w:pStyle w:val="a4"/>
        <w:keepNext/>
        <w:rPr>
          <w:rtl/>
        </w:rPr>
      </w:pPr>
      <w:bookmarkStart w:id="7811" w:name="ET_speaker_6672_1"/>
      <w:r w:rsidRPr="000D7B96">
        <w:rPr>
          <w:rStyle w:val="TagStyle"/>
          <w:rtl/>
        </w:rPr>
        <w:t xml:space="preserve">&lt;&lt; דובר &gt;&gt; </w:t>
      </w:r>
      <w:bookmarkStart w:id="7812" w:name="_Toc230207930"/>
      <w:r>
        <w:rPr>
          <w:rtl/>
        </w:rPr>
        <w:t>סמיר בן סעיד (חד"ש-תע"ל):</w:t>
      </w:r>
      <w:bookmarkEnd w:id="7812"/>
      <w:r w:rsidRPr="000D7B96">
        <w:rPr>
          <w:rStyle w:val="TagStyle"/>
          <w:rtl/>
        </w:rPr>
        <w:t xml:space="preserve"> &lt;&lt; דובר &gt;&gt;</w:t>
      </w:r>
      <w:r>
        <w:rPr>
          <w:rtl/>
        </w:rPr>
        <w:t xml:space="preserve"> </w:t>
      </w:r>
      <w:bookmarkEnd w:id="7811"/>
    </w:p>
    <w:p w:rsidR="0001369C" w:rsidRPr="000D7B96" w:rsidRDefault="0001369C" w:rsidP="000D7B96">
      <w:pPr>
        <w:ind w:firstLine="0"/>
        <w:rPr>
          <w:rtl/>
        </w:rPr>
      </w:pPr>
    </w:p>
    <w:p w:rsidR="0001369C" w:rsidRDefault="0001369C" w:rsidP="0083710A">
      <w:pPr>
        <w:rPr>
          <w:rtl/>
        </w:rPr>
      </w:pPr>
      <w:r>
        <w:rPr>
          <w:rtl/>
        </w:rPr>
        <w:t>תודה לך</w:t>
      </w:r>
      <w:r>
        <w:rPr>
          <w:rFonts w:hint="cs"/>
          <w:rtl/>
        </w:rPr>
        <w:t>.</w:t>
      </w:r>
      <w:r w:rsidRPr="0083710A">
        <w:rPr>
          <w:rtl/>
        </w:rPr>
        <w:t xml:space="preserve"> </w:t>
      </w:r>
      <w:r>
        <w:rPr>
          <w:rtl/>
        </w:rPr>
        <w:t>קודם כול</w:t>
      </w:r>
      <w:r>
        <w:rPr>
          <w:rFonts w:hint="cs"/>
          <w:rtl/>
        </w:rPr>
        <w:t>,</w:t>
      </w:r>
      <w:r>
        <w:rPr>
          <w:rtl/>
        </w:rPr>
        <w:t xml:space="preserve"> אני התבלבלתי, ותודה לך. אדוני היושב</w:t>
      </w:r>
      <w:r>
        <w:rPr>
          <w:rFonts w:hint="cs"/>
          <w:rtl/>
        </w:rPr>
        <w:t>-</w:t>
      </w:r>
      <w:bookmarkStart w:id="7813" w:name="_ETM_Q54_209100"/>
      <w:bookmarkEnd w:id="7813"/>
      <w:r>
        <w:rPr>
          <w:rtl/>
        </w:rPr>
        <w:t>ראש, כנסת נכבדה</w:t>
      </w:r>
      <w:bookmarkStart w:id="7814" w:name="_ETM_Q54_212639"/>
      <w:bookmarkEnd w:id="7814"/>
      <w:r>
        <w:rPr>
          <w:rFonts w:hint="cs"/>
          <w:rtl/>
        </w:rPr>
        <w:t xml:space="preserve">, </w:t>
      </w:r>
      <w:r>
        <w:rPr>
          <w:rtl/>
        </w:rPr>
        <w:t>אני עולה לדבר</w:t>
      </w:r>
      <w:r w:rsidRPr="0083710A">
        <w:rPr>
          <w:rtl/>
        </w:rPr>
        <w:t xml:space="preserve"> </w:t>
      </w:r>
      <w:r>
        <w:rPr>
          <w:rtl/>
        </w:rPr>
        <w:t xml:space="preserve">היום על אחת התופעות המסוכנות ביותר שפוגעות </w:t>
      </w:r>
      <w:bookmarkStart w:id="7815" w:name="_ETM_Q54_218194"/>
      <w:bookmarkEnd w:id="7815"/>
      <w:r>
        <w:rPr>
          <w:rtl/>
        </w:rPr>
        <w:t>בביטחון האישי, בכלכלה, בתחושת המשילות במדינה</w:t>
      </w:r>
      <w:r>
        <w:rPr>
          <w:rFonts w:hint="cs"/>
          <w:rtl/>
        </w:rPr>
        <w:t xml:space="preserve"> </w:t>
      </w:r>
      <w:r>
        <w:rPr>
          <w:rFonts w:hint="eastAsia"/>
          <w:rtl/>
        </w:rPr>
        <w:t>–</w:t>
      </w:r>
      <w:r>
        <w:rPr>
          <w:rtl/>
        </w:rPr>
        <w:t xml:space="preserve"> </w:t>
      </w:r>
      <w:bookmarkStart w:id="7816" w:name="_ETM_Q54_224369"/>
      <w:bookmarkEnd w:id="7816"/>
      <w:r>
        <w:rPr>
          <w:rtl/>
        </w:rPr>
        <w:t xml:space="preserve">תופעת הפרוטקשן והפקרת בעלי העסקים והרשויות המקומיות מול ארגוני הפשיעה, </w:t>
      </w:r>
      <w:bookmarkStart w:id="7817" w:name="_ETM_Q54_230139"/>
      <w:bookmarkEnd w:id="7817"/>
      <w:r>
        <w:rPr>
          <w:rtl/>
        </w:rPr>
        <w:t xml:space="preserve">ובמיוחד התופעה הזו בחברה הערבית. </w:t>
      </w:r>
      <w:bookmarkStart w:id="7818" w:name="_ETM_Q54_237049"/>
      <w:bookmarkEnd w:id="7818"/>
    </w:p>
    <w:p w:rsidR="0001369C" w:rsidRDefault="0001369C" w:rsidP="00FC750F">
      <w:pPr>
        <w:rPr>
          <w:rtl/>
        </w:rPr>
      </w:pPr>
    </w:p>
    <w:p w:rsidR="0001369C" w:rsidRDefault="0001369C" w:rsidP="00D25A79">
      <w:pPr>
        <w:rPr>
          <w:rtl/>
        </w:rPr>
      </w:pPr>
      <w:r>
        <w:rPr>
          <w:rtl/>
        </w:rPr>
        <w:t xml:space="preserve">בדיון שהתקיים בוועדת הכלכלה עלתה תמונה קשה ומדאיגה. בעלי עסקים </w:t>
      </w:r>
      <w:bookmarkStart w:id="7819" w:name="_ETM_Q54_242911"/>
      <w:bookmarkEnd w:id="7819"/>
      <w:r>
        <w:rPr>
          <w:rtl/>
        </w:rPr>
        <w:t>שמאוימים, נסחטים, סופגים ירי והצ</w:t>
      </w:r>
      <w:r>
        <w:rPr>
          <w:rFonts w:hint="cs"/>
          <w:rtl/>
        </w:rPr>
        <w:t>ת</w:t>
      </w:r>
      <w:r>
        <w:rPr>
          <w:rtl/>
        </w:rPr>
        <w:t>ות, ואז</w:t>
      </w:r>
      <w:r>
        <w:rPr>
          <w:rFonts w:hint="cs"/>
          <w:rtl/>
        </w:rPr>
        <w:t>,</w:t>
      </w:r>
      <w:r>
        <w:rPr>
          <w:rtl/>
        </w:rPr>
        <w:t xml:space="preserve"> במקום לקבל הגנה מהמדינה, </w:t>
      </w:r>
      <w:bookmarkStart w:id="7820" w:name="_ETM_Q54_248773"/>
      <w:bookmarkEnd w:id="7820"/>
      <w:r>
        <w:rPr>
          <w:rtl/>
        </w:rPr>
        <w:t xml:space="preserve">גם חברות הביטוח מפנות להן גב. בעל עסק שנפגע </w:t>
      </w:r>
      <w:bookmarkStart w:id="7821" w:name="_ETM_Q54_254635"/>
      <w:bookmarkEnd w:id="7821"/>
      <w:r>
        <w:rPr>
          <w:rtl/>
        </w:rPr>
        <w:t>מארגון פשיעה לא מאבד רק רכוש</w:t>
      </w:r>
      <w:r>
        <w:rPr>
          <w:rFonts w:hint="cs"/>
          <w:rtl/>
        </w:rPr>
        <w:t xml:space="preserve"> </w:t>
      </w:r>
      <w:r>
        <w:rPr>
          <w:rtl/>
        </w:rPr>
        <w:t xml:space="preserve">– </w:t>
      </w:r>
      <w:r>
        <w:rPr>
          <w:rFonts w:hint="cs"/>
          <w:rtl/>
        </w:rPr>
        <w:t xml:space="preserve">הוא </w:t>
      </w:r>
      <w:r>
        <w:rPr>
          <w:rtl/>
        </w:rPr>
        <w:t xml:space="preserve">מאבד ביטוח, מאבד אשראי, </w:t>
      </w:r>
      <w:bookmarkStart w:id="7822" w:name="_ETM_Q54_260497"/>
      <w:bookmarkEnd w:id="7822"/>
      <w:r>
        <w:rPr>
          <w:rtl/>
        </w:rPr>
        <w:t xml:space="preserve">מאבד לקוחות, ובסופו של דבר </w:t>
      </w:r>
      <w:bookmarkStart w:id="7823" w:name="_ETM_Q54_267050"/>
      <w:bookmarkEnd w:id="7823"/>
      <w:r>
        <w:rPr>
          <w:rtl/>
        </w:rPr>
        <w:t xml:space="preserve">הוא מאבד את העסק שלו. וכאן אני שואל, איך ייתכן </w:t>
      </w:r>
      <w:bookmarkStart w:id="7824" w:name="_ETM_Q54_272044"/>
      <w:bookmarkEnd w:id="7824"/>
      <w:r>
        <w:rPr>
          <w:rtl/>
        </w:rPr>
        <w:t xml:space="preserve">שבעל העסק צריך לבחור בין תשלום לארגון פשיעה לבין ללכת </w:t>
      </w:r>
      <w:bookmarkStart w:id="7825" w:name="_ETM_Q54_277039"/>
      <w:bookmarkEnd w:id="7825"/>
      <w:r>
        <w:rPr>
          <w:rtl/>
        </w:rPr>
        <w:t xml:space="preserve">הביתה? איך ייתכן שבעלי עסקים צריכים לבחור בין </w:t>
      </w:r>
      <w:r>
        <w:rPr>
          <w:rFonts w:hint="cs"/>
          <w:rtl/>
        </w:rPr>
        <w:t>כ</w:t>
      </w:r>
      <w:r>
        <w:rPr>
          <w:rtl/>
        </w:rPr>
        <w:t xml:space="preserve">ניעה לארגוני </w:t>
      </w:r>
      <w:bookmarkStart w:id="7826" w:name="_ETM_Q54_282034"/>
      <w:bookmarkEnd w:id="7826"/>
      <w:r>
        <w:rPr>
          <w:rtl/>
        </w:rPr>
        <w:t>הפשיעה לבין סגירת העסק ו</w:t>
      </w:r>
      <w:r>
        <w:rPr>
          <w:rFonts w:hint="cs"/>
          <w:rtl/>
        </w:rPr>
        <w:t>פי</w:t>
      </w:r>
      <w:r>
        <w:rPr>
          <w:rtl/>
        </w:rPr>
        <w:t xml:space="preserve">טורי העובדים? </w:t>
      </w:r>
      <w:bookmarkStart w:id="7827" w:name="_ETM_Q54_287709"/>
      <w:bookmarkEnd w:id="7827"/>
    </w:p>
    <w:p w:rsidR="0001369C" w:rsidRDefault="0001369C" w:rsidP="00D25A79">
      <w:pPr>
        <w:rPr>
          <w:rtl/>
        </w:rPr>
      </w:pPr>
    </w:p>
    <w:p w:rsidR="0001369C" w:rsidRDefault="0001369C" w:rsidP="0083710A">
      <w:pPr>
        <w:rPr>
          <w:rtl/>
        </w:rPr>
      </w:pPr>
      <w:r>
        <w:rPr>
          <w:rtl/>
        </w:rPr>
        <w:t>זאת לא מציאות נורמלית</w:t>
      </w:r>
      <w:r>
        <w:rPr>
          <w:rFonts w:hint="cs"/>
          <w:rtl/>
        </w:rPr>
        <w:t xml:space="preserve"> </w:t>
      </w:r>
      <w:r>
        <w:rPr>
          <w:rtl/>
        </w:rPr>
        <w:t xml:space="preserve">– זאת מציאות של </w:t>
      </w:r>
      <w:r>
        <w:rPr>
          <w:rFonts w:hint="cs"/>
          <w:rtl/>
        </w:rPr>
        <w:t>פ</w:t>
      </w:r>
      <w:r>
        <w:rPr>
          <w:rtl/>
        </w:rPr>
        <w:t xml:space="preserve">חד, והמצב </w:t>
      </w:r>
      <w:bookmarkStart w:id="7828" w:name="_ETM_Q54_292009"/>
      <w:bookmarkEnd w:id="7828"/>
      <w:r>
        <w:rPr>
          <w:rtl/>
        </w:rPr>
        <w:t xml:space="preserve">הזה מורגש בצורה הקשה ביותר בחברה הערבית. גם ראשי </w:t>
      </w:r>
      <w:r>
        <w:rPr>
          <w:rFonts w:hint="cs"/>
          <w:rtl/>
        </w:rPr>
        <w:t>מועצות</w:t>
      </w:r>
      <w:r>
        <w:rPr>
          <w:rtl/>
        </w:rPr>
        <w:t xml:space="preserve">, </w:t>
      </w:r>
      <w:bookmarkStart w:id="7829" w:name="_ETM_Q54_296309"/>
      <w:bookmarkEnd w:id="7829"/>
      <w:r>
        <w:rPr>
          <w:rtl/>
        </w:rPr>
        <w:t>כמו ששמעתם בתקופה האחרונה</w:t>
      </w:r>
      <w:r>
        <w:rPr>
          <w:rFonts w:hint="cs"/>
          <w:rtl/>
        </w:rPr>
        <w:t>,</w:t>
      </w:r>
      <w:r>
        <w:rPr>
          <w:rtl/>
        </w:rPr>
        <w:t xml:space="preserve"> לפני כמה ימים</w:t>
      </w:r>
      <w:r>
        <w:rPr>
          <w:rFonts w:hint="cs"/>
          <w:rtl/>
        </w:rPr>
        <w:t>,</w:t>
      </w:r>
      <w:r>
        <w:rPr>
          <w:rtl/>
        </w:rPr>
        <w:t xml:space="preserve"> </w:t>
      </w:r>
      <w:bookmarkStart w:id="7830" w:name="_ETM_Q54_301559"/>
      <w:bookmarkEnd w:id="7830"/>
      <w:r>
        <w:rPr>
          <w:rFonts w:hint="cs"/>
          <w:rtl/>
        </w:rPr>
        <w:t xml:space="preserve">על </w:t>
      </w:r>
      <w:r>
        <w:rPr>
          <w:rtl/>
        </w:rPr>
        <w:t xml:space="preserve">סוהיל מלחם וסגנו </w:t>
      </w:r>
      <w:r>
        <w:rPr>
          <w:rFonts w:hint="cs"/>
          <w:rtl/>
        </w:rPr>
        <w:t>עביד עביד</w:t>
      </w:r>
      <w:r>
        <w:rPr>
          <w:rtl/>
        </w:rPr>
        <w:t xml:space="preserve">, ראש </w:t>
      </w:r>
      <w:r>
        <w:rPr>
          <w:rFonts w:hint="cs"/>
          <w:rtl/>
        </w:rPr>
        <w:t>מועצת ג'דיידה-מכר</w:t>
      </w:r>
      <w:r>
        <w:rPr>
          <w:rtl/>
        </w:rPr>
        <w:t xml:space="preserve">, </w:t>
      </w:r>
      <w:bookmarkStart w:id="7831" w:name="_ETM_Q54_306944"/>
      <w:bookmarkEnd w:id="7831"/>
      <w:r>
        <w:rPr>
          <w:rtl/>
        </w:rPr>
        <w:t xml:space="preserve">כתוצאה מארגוני הפשיעה והמכרזים שהם רוצים שישתלטו עליהם, </w:t>
      </w:r>
      <w:r>
        <w:rPr>
          <w:rFonts w:hint="cs"/>
          <w:rtl/>
        </w:rPr>
        <w:t>ו</w:t>
      </w:r>
      <w:r>
        <w:rPr>
          <w:rtl/>
        </w:rPr>
        <w:t xml:space="preserve">אני מדבר </w:t>
      </w:r>
      <w:bookmarkStart w:id="7832" w:name="_ETM_Q54_312329"/>
      <w:bookmarkEnd w:id="7832"/>
      <w:r>
        <w:rPr>
          <w:rtl/>
        </w:rPr>
        <w:t>על מכרז הניקיון</w:t>
      </w:r>
      <w:r>
        <w:rPr>
          <w:rFonts w:hint="cs"/>
          <w:rtl/>
        </w:rPr>
        <w:t xml:space="preserve"> </w:t>
      </w:r>
      <w:r>
        <w:rPr>
          <w:rtl/>
        </w:rPr>
        <w:t xml:space="preserve">– ראשי מועצות, קבלנים, בעלי חנויות, חברות, </w:t>
      </w:r>
      <w:bookmarkStart w:id="7833" w:name="_ETM_Q54_317714"/>
      <w:bookmarkEnd w:id="7833"/>
      <w:r>
        <w:rPr>
          <w:rtl/>
        </w:rPr>
        <w:t xml:space="preserve">כולם מאוימים </w:t>
      </w:r>
      <w:bookmarkStart w:id="7834" w:name="_ETM_Q54_323619"/>
      <w:bookmarkEnd w:id="7834"/>
      <w:r>
        <w:rPr>
          <w:rFonts w:hint="cs"/>
          <w:rtl/>
        </w:rPr>
        <w:t>מ</w:t>
      </w:r>
      <w:r>
        <w:rPr>
          <w:rtl/>
        </w:rPr>
        <w:t xml:space="preserve">תופעת הפרוטקשן. </w:t>
      </w:r>
    </w:p>
    <w:p w:rsidR="0001369C" w:rsidRDefault="0001369C" w:rsidP="009B08FF">
      <w:pPr>
        <w:rPr>
          <w:rtl/>
        </w:rPr>
      </w:pPr>
      <w:bookmarkStart w:id="7835" w:name="_ETM_Q54_322547"/>
      <w:bookmarkStart w:id="7836" w:name="_ETM_Q54_322594"/>
      <w:bookmarkEnd w:id="7835"/>
      <w:bookmarkEnd w:id="7836"/>
    </w:p>
    <w:p w:rsidR="0001369C" w:rsidRDefault="0001369C" w:rsidP="00FC48C1">
      <w:pPr>
        <w:rPr>
          <w:rtl/>
        </w:rPr>
      </w:pPr>
      <w:bookmarkStart w:id="7837" w:name="_ETM_Q54_322666"/>
      <w:bookmarkStart w:id="7838" w:name="_ETM_Q54_322698"/>
      <w:bookmarkEnd w:id="7837"/>
      <w:bookmarkEnd w:id="7838"/>
      <w:r>
        <w:rPr>
          <w:rtl/>
        </w:rPr>
        <w:t xml:space="preserve">יש עסקים שמשלמים דמי חסות רק כדי להמשיך </w:t>
      </w:r>
      <w:bookmarkStart w:id="7839" w:name="_ETM_Q54_328939"/>
      <w:bookmarkEnd w:id="7839"/>
      <w:r>
        <w:rPr>
          <w:rtl/>
        </w:rPr>
        <w:t>לעבוד. יש רשויות מקומיות שחוששות להוציא מכרזים</w:t>
      </w:r>
      <w:r>
        <w:rPr>
          <w:rFonts w:hint="cs"/>
          <w:rtl/>
        </w:rPr>
        <w:t>,</w:t>
      </w:r>
      <w:r>
        <w:rPr>
          <w:rtl/>
        </w:rPr>
        <w:t xml:space="preserve"> מפחדים, ויש אזרחים </w:t>
      </w:r>
      <w:bookmarkStart w:id="7840" w:name="_ETM_Q54_334259"/>
      <w:bookmarkEnd w:id="7840"/>
      <w:r>
        <w:rPr>
          <w:rtl/>
        </w:rPr>
        <w:t xml:space="preserve">שמרגישים שהמדינה פשוט לא נמצאת שם בשבילם. כשבעל העסק מפחד </w:t>
      </w:r>
      <w:bookmarkStart w:id="7841" w:name="_ETM_Q54_339579"/>
      <w:bookmarkEnd w:id="7841"/>
      <w:r>
        <w:rPr>
          <w:rtl/>
        </w:rPr>
        <w:t xml:space="preserve">יותר מארגון פשיעה מאשר </w:t>
      </w:r>
      <w:r>
        <w:rPr>
          <w:rFonts w:hint="cs"/>
          <w:rtl/>
        </w:rPr>
        <w:t>ש</w:t>
      </w:r>
      <w:r>
        <w:rPr>
          <w:rtl/>
        </w:rPr>
        <w:t xml:space="preserve">הוא סומך על המדינה, זאת קריסה </w:t>
      </w:r>
      <w:bookmarkStart w:id="7842" w:name="_ETM_Q54_344899"/>
      <w:bookmarkEnd w:id="7842"/>
      <w:r>
        <w:rPr>
          <w:rtl/>
        </w:rPr>
        <w:t xml:space="preserve">של משילות. </w:t>
      </w:r>
      <w:bookmarkStart w:id="7843" w:name="_ETM_Q54_351020"/>
      <w:bookmarkEnd w:id="7843"/>
      <w:r>
        <w:rPr>
          <w:rtl/>
        </w:rPr>
        <w:t>ובסופו של דבר</w:t>
      </w:r>
      <w:r>
        <w:rPr>
          <w:rFonts w:hint="cs"/>
          <w:rtl/>
        </w:rPr>
        <w:t>,</w:t>
      </w:r>
      <w:r>
        <w:rPr>
          <w:rtl/>
        </w:rPr>
        <w:t xml:space="preserve"> אנחנו דורשים להקים באופן מיידי </w:t>
      </w:r>
      <w:bookmarkStart w:id="7844" w:name="_ETM_Q54_355636"/>
      <w:bookmarkEnd w:id="7844"/>
      <w:r>
        <w:rPr>
          <w:rtl/>
        </w:rPr>
        <w:t>מנגנון ביטוח ממשלתי לעסקים המ</w:t>
      </w:r>
      <w:r>
        <w:rPr>
          <w:rFonts w:hint="cs"/>
          <w:rtl/>
        </w:rPr>
        <w:t>א</w:t>
      </w:r>
      <w:r>
        <w:rPr>
          <w:rtl/>
        </w:rPr>
        <w:t>ו</w:t>
      </w:r>
      <w:r>
        <w:rPr>
          <w:rFonts w:hint="cs"/>
          <w:rtl/>
        </w:rPr>
        <w:t>י</w:t>
      </w:r>
      <w:r>
        <w:rPr>
          <w:rtl/>
        </w:rPr>
        <w:t xml:space="preserve">מים באמצעות קרן ייעודית שתעניק רשת </w:t>
      </w:r>
      <w:bookmarkStart w:id="7845" w:name="_ETM_Q54_360252"/>
      <w:bookmarkEnd w:id="7845"/>
      <w:r>
        <w:rPr>
          <w:rtl/>
        </w:rPr>
        <w:t>ביטחון לעסקים שנפגעים</w:t>
      </w:r>
      <w:bookmarkStart w:id="7846" w:name="_ETM_Q54_367360"/>
      <w:bookmarkEnd w:id="7846"/>
      <w:r>
        <w:rPr>
          <w:rFonts w:hint="cs"/>
          <w:rtl/>
        </w:rPr>
        <w:t>. ו</w:t>
      </w:r>
      <w:r>
        <w:rPr>
          <w:rtl/>
        </w:rPr>
        <w:t>בסופו של דבר</w:t>
      </w:r>
      <w:r>
        <w:rPr>
          <w:rFonts w:hint="cs"/>
          <w:rtl/>
        </w:rPr>
        <w:t>,</w:t>
      </w:r>
      <w:r>
        <w:rPr>
          <w:rtl/>
        </w:rPr>
        <w:t xml:space="preserve"> גם זה מאבק, כל מה שקורה מתופעת </w:t>
      </w:r>
      <w:bookmarkStart w:id="7847" w:name="_ETM_Q54_371580"/>
      <w:bookmarkEnd w:id="7847"/>
      <w:r>
        <w:rPr>
          <w:rtl/>
        </w:rPr>
        <w:t xml:space="preserve">הפרוטקשן, זה מאבק על הכלכלה, על הביטחון האישי ועל עצם </w:t>
      </w:r>
      <w:bookmarkStart w:id="7848" w:name="_ETM_Q54_375800"/>
      <w:bookmarkEnd w:id="7848"/>
      <w:r>
        <w:rPr>
          <w:rFonts w:hint="cs"/>
          <w:rtl/>
        </w:rPr>
        <w:t>ה</w:t>
      </w:r>
      <w:r>
        <w:rPr>
          <w:rtl/>
        </w:rPr>
        <w:t>ר</w:t>
      </w:r>
      <w:r>
        <w:rPr>
          <w:rFonts w:hint="cs"/>
          <w:rtl/>
        </w:rPr>
        <w:t>י</w:t>
      </w:r>
      <w:r>
        <w:rPr>
          <w:rtl/>
        </w:rPr>
        <w:t>בונות של המדינה. תודה רבה לכם</w:t>
      </w:r>
      <w:r>
        <w:rPr>
          <w:rFonts w:hint="cs"/>
          <w:rtl/>
        </w:rPr>
        <w:t>.</w:t>
      </w:r>
      <w:r>
        <w:rPr>
          <w:rtl/>
        </w:rPr>
        <w:t xml:space="preserve"> וגם כמה מילים בשפה </w:t>
      </w:r>
      <w:bookmarkStart w:id="7849" w:name="_ETM_Q54_380020"/>
      <w:bookmarkEnd w:id="7849"/>
      <w:r>
        <w:rPr>
          <w:rtl/>
        </w:rPr>
        <w:t>הערבית</w:t>
      </w:r>
      <w:r w:rsidR="00FC48C1">
        <w:rPr>
          <w:rFonts w:hint="cs"/>
          <w:rtl/>
        </w:rPr>
        <w:t xml:space="preserve">. </w:t>
      </w:r>
      <w:r w:rsidRPr="003A0204">
        <w:rPr>
          <w:rFonts w:hint="cs"/>
          <w:rtl/>
        </w:rPr>
        <w:t xml:space="preserve">(אומר </w:t>
      </w:r>
      <w:r>
        <w:rPr>
          <w:rFonts w:hint="cs"/>
          <w:rtl/>
        </w:rPr>
        <w:t>דברים</w:t>
      </w:r>
      <w:r w:rsidRPr="003A0204">
        <w:rPr>
          <w:rFonts w:hint="cs"/>
          <w:rtl/>
        </w:rPr>
        <w:t xml:space="preserve"> בשפה הערבית</w:t>
      </w:r>
      <w:r>
        <w:rPr>
          <w:rFonts w:hint="cs"/>
          <w:rtl/>
        </w:rPr>
        <w:t>, להלן תרגומם:</w:t>
      </w:r>
      <w:r w:rsidRPr="003A0204">
        <w:rPr>
          <w:rFonts w:hint="cs"/>
          <w:rtl/>
        </w:rPr>
        <w:t>)</w:t>
      </w:r>
    </w:p>
    <w:p w:rsidR="0001369C" w:rsidRDefault="0001369C" w:rsidP="003B3735">
      <w:pPr>
        <w:ind w:firstLine="0"/>
        <w:rPr>
          <w:rtl/>
        </w:rPr>
      </w:pPr>
    </w:p>
    <w:p w:rsidR="0001369C" w:rsidRDefault="0001369C" w:rsidP="003B3735">
      <w:pPr>
        <w:pStyle w:val="af6"/>
        <w:keepNext/>
        <w:rPr>
          <w:rtl/>
        </w:rPr>
      </w:pPr>
      <w:r w:rsidRPr="003B3735">
        <w:rPr>
          <w:rStyle w:val="TagStyle"/>
          <w:rtl/>
        </w:rPr>
        <w:t xml:space="preserve"> &lt;&lt; יור &gt;&gt; </w:t>
      </w:r>
      <w:r>
        <w:rPr>
          <w:rtl/>
        </w:rPr>
        <w:t>היו"ר מאיר כהן:</w:t>
      </w:r>
      <w:r w:rsidRPr="003B3735">
        <w:rPr>
          <w:rStyle w:val="TagStyle"/>
          <w:rtl/>
        </w:rPr>
        <w:t xml:space="preserve"> &lt;&lt; יור &gt;&gt;</w:t>
      </w:r>
      <w:r>
        <w:rPr>
          <w:rtl/>
        </w:rPr>
        <w:t xml:space="preserve"> </w:t>
      </w:r>
    </w:p>
    <w:p w:rsidR="0001369C" w:rsidRPr="003B3735" w:rsidRDefault="0001369C" w:rsidP="003B3735">
      <w:pPr>
        <w:ind w:firstLine="0"/>
        <w:rPr>
          <w:rtl/>
        </w:rPr>
      </w:pPr>
    </w:p>
    <w:p w:rsidR="0001369C" w:rsidRDefault="0001369C" w:rsidP="0083710A">
      <w:pPr>
        <w:rPr>
          <w:rtl/>
        </w:rPr>
      </w:pPr>
      <w:bookmarkStart w:id="7850" w:name="_ETM_Q54_384240"/>
      <w:bookmarkEnd w:id="7850"/>
      <w:r>
        <w:rPr>
          <w:rtl/>
        </w:rPr>
        <w:t xml:space="preserve">תודה רבה, אדוני. </w:t>
      </w:r>
      <w:bookmarkStart w:id="7851" w:name="_ETM_Q54_386820"/>
      <w:bookmarkEnd w:id="7851"/>
      <w:r>
        <w:rPr>
          <w:rtl/>
        </w:rPr>
        <w:t>אני מזמין את השרה גולן</w:t>
      </w:r>
      <w:r>
        <w:rPr>
          <w:rFonts w:hint="cs"/>
          <w:rtl/>
        </w:rPr>
        <w:t>.</w:t>
      </w:r>
      <w:r>
        <w:rPr>
          <w:rtl/>
        </w:rPr>
        <w:t xml:space="preserve"> עד שהיא תעלה</w:t>
      </w:r>
      <w:r>
        <w:rPr>
          <w:rFonts w:hint="cs"/>
          <w:rtl/>
        </w:rPr>
        <w:t>,</w:t>
      </w:r>
      <w:r>
        <w:rPr>
          <w:rtl/>
        </w:rPr>
        <w:t xml:space="preserve"> ההצעה הזאת </w:t>
      </w:r>
      <w:bookmarkStart w:id="7852" w:name="_ETM_Q54_391176"/>
      <w:bookmarkEnd w:id="7852"/>
      <w:r>
        <w:rPr>
          <w:rtl/>
        </w:rPr>
        <w:t>קצת לא ברורה לי, האם זה אומר ש</w:t>
      </w:r>
      <w:r>
        <w:rPr>
          <w:rFonts w:hint="cs"/>
          <w:rtl/>
        </w:rPr>
        <w:t>כש</w:t>
      </w:r>
      <w:r>
        <w:rPr>
          <w:rtl/>
        </w:rPr>
        <w:t xml:space="preserve">מישהו יבוא ויגיד </w:t>
      </w:r>
      <w:bookmarkStart w:id="7853" w:name="_ETM_Q54_395532"/>
      <w:bookmarkEnd w:id="7853"/>
      <w:r>
        <w:rPr>
          <w:rtl/>
        </w:rPr>
        <w:t>שאני משלם פרוטקשן</w:t>
      </w:r>
      <w:r>
        <w:rPr>
          <w:rFonts w:hint="cs"/>
          <w:rtl/>
        </w:rPr>
        <w:t xml:space="preserve"> </w:t>
      </w:r>
      <w:r>
        <w:rPr>
          <w:rtl/>
        </w:rPr>
        <w:t>– מה, המדינה תשלם את הפרוטקשן</w:t>
      </w:r>
      <w:bookmarkStart w:id="7854" w:name="_ETM_Q54_401300"/>
      <w:bookmarkEnd w:id="7854"/>
      <w:r>
        <w:rPr>
          <w:rFonts w:hint="cs"/>
          <w:rtl/>
        </w:rPr>
        <w:t xml:space="preserve">? </w:t>
      </w:r>
      <w:r>
        <w:rPr>
          <w:rtl/>
        </w:rPr>
        <w:t xml:space="preserve">אולי עדיף שהמשטרה תטפל וניתן כלים למשטרה, אבל </w:t>
      </w:r>
      <w:r>
        <w:rPr>
          <w:rFonts w:hint="cs"/>
          <w:rtl/>
        </w:rPr>
        <w:t xml:space="preserve">ההצעה </w:t>
      </w:r>
      <w:r>
        <w:rPr>
          <w:rtl/>
        </w:rPr>
        <w:t>נרא</w:t>
      </w:r>
      <w:r>
        <w:rPr>
          <w:rFonts w:hint="cs"/>
          <w:rtl/>
        </w:rPr>
        <w:t>ית</w:t>
      </w:r>
      <w:r>
        <w:rPr>
          <w:rtl/>
        </w:rPr>
        <w:t xml:space="preserve"> </w:t>
      </w:r>
      <w:bookmarkStart w:id="7855" w:name="_ETM_Q54_404935"/>
      <w:bookmarkEnd w:id="7855"/>
      <w:r>
        <w:rPr>
          <w:rtl/>
        </w:rPr>
        <w:t xml:space="preserve">קצת לא ברורה. </w:t>
      </w:r>
      <w:bookmarkStart w:id="7856" w:name="_ETM_Q54_409970"/>
      <w:bookmarkEnd w:id="7856"/>
    </w:p>
    <w:p w:rsidR="0001369C" w:rsidRDefault="0001369C" w:rsidP="00CC582F">
      <w:pPr>
        <w:rPr>
          <w:rtl/>
        </w:rPr>
      </w:pPr>
    </w:p>
    <w:p w:rsidR="0001369C" w:rsidRDefault="0001369C" w:rsidP="00CC582F">
      <w:pPr>
        <w:pStyle w:val="af5"/>
        <w:keepNext/>
        <w:rPr>
          <w:rtl/>
        </w:rPr>
      </w:pPr>
      <w:bookmarkStart w:id="7857" w:name="ET_interruption_6350_3"/>
      <w:r w:rsidRPr="00CC582F">
        <w:rPr>
          <w:rStyle w:val="TagStyle"/>
          <w:rtl/>
        </w:rPr>
        <w:t xml:space="preserve"> &lt;&lt; קריאה &gt;&gt; </w:t>
      </w:r>
      <w:r>
        <w:rPr>
          <w:rtl/>
        </w:rPr>
        <w:t>יאסר חוג'יראת (רע"מ – הרשימה הערבית המאוחדת):</w:t>
      </w:r>
      <w:r w:rsidRPr="00CC582F">
        <w:rPr>
          <w:rStyle w:val="TagStyle"/>
          <w:rtl/>
        </w:rPr>
        <w:t xml:space="preserve"> &lt;&lt; קריאה &gt;&gt;</w:t>
      </w:r>
      <w:r>
        <w:rPr>
          <w:rtl/>
        </w:rPr>
        <w:t xml:space="preserve"> </w:t>
      </w:r>
      <w:bookmarkEnd w:id="7857"/>
    </w:p>
    <w:p w:rsidR="0001369C" w:rsidRDefault="0001369C" w:rsidP="00F67EDE">
      <w:pPr>
        <w:rPr>
          <w:rtl/>
        </w:rPr>
      </w:pPr>
    </w:p>
    <w:p w:rsidR="0001369C" w:rsidRDefault="0001369C" w:rsidP="00CC582F">
      <w:pPr>
        <w:rPr>
          <w:rtl/>
        </w:rPr>
      </w:pPr>
      <w:r>
        <w:rPr>
          <w:rFonts w:hint="cs"/>
          <w:rtl/>
        </w:rPr>
        <w:t>- - - חברת ביטוח - - -</w:t>
      </w:r>
    </w:p>
    <w:p w:rsidR="0001369C" w:rsidRDefault="0001369C" w:rsidP="00CC582F">
      <w:pPr>
        <w:rPr>
          <w:rtl/>
        </w:rPr>
      </w:pPr>
    </w:p>
    <w:p w:rsidR="0001369C" w:rsidRDefault="0001369C" w:rsidP="00CC582F">
      <w:pPr>
        <w:pStyle w:val="af6"/>
        <w:keepNext/>
        <w:rPr>
          <w:rtl/>
        </w:rPr>
      </w:pPr>
      <w:bookmarkStart w:id="7858" w:name="ET_yor_6597_4"/>
      <w:r w:rsidRPr="00CC582F">
        <w:rPr>
          <w:rStyle w:val="TagStyle"/>
          <w:rtl/>
        </w:rPr>
        <w:t xml:space="preserve"> &lt;&lt; יור &gt;&gt; </w:t>
      </w:r>
      <w:r>
        <w:rPr>
          <w:rtl/>
        </w:rPr>
        <w:t>היו"ר מאיר כהן:</w:t>
      </w:r>
      <w:r w:rsidRPr="00CC582F">
        <w:rPr>
          <w:rStyle w:val="TagStyle"/>
          <w:rtl/>
        </w:rPr>
        <w:t xml:space="preserve"> &lt;&lt; יור &gt;&gt;</w:t>
      </w:r>
      <w:r>
        <w:rPr>
          <w:rtl/>
        </w:rPr>
        <w:t xml:space="preserve"> </w:t>
      </w:r>
      <w:bookmarkEnd w:id="7858"/>
    </w:p>
    <w:p w:rsidR="0001369C" w:rsidRDefault="0001369C" w:rsidP="00F67EDE">
      <w:pPr>
        <w:rPr>
          <w:rtl/>
        </w:rPr>
      </w:pPr>
    </w:p>
    <w:p w:rsidR="0001369C" w:rsidRDefault="0001369C" w:rsidP="0083710A">
      <w:pPr>
        <w:rPr>
          <w:rtl/>
        </w:rPr>
      </w:pPr>
      <w:r>
        <w:rPr>
          <w:rFonts w:hint="cs"/>
          <w:rtl/>
        </w:rPr>
        <w:t>ההצעה קצת לא ברורה. אבל בסדר, היא</w:t>
      </w:r>
      <w:bookmarkStart w:id="7859" w:name="_ETM_Q54_411622"/>
      <w:bookmarkEnd w:id="7859"/>
      <w:r>
        <w:rPr>
          <w:rFonts w:hint="cs"/>
          <w:rtl/>
        </w:rPr>
        <w:t xml:space="preserve"> נכונה. מה אתם מבקשים בהצעה?</w:t>
      </w:r>
    </w:p>
    <w:p w:rsidR="0001369C" w:rsidRDefault="0001369C" w:rsidP="00CC582F">
      <w:pPr>
        <w:rPr>
          <w:rtl/>
        </w:rPr>
      </w:pPr>
    </w:p>
    <w:p w:rsidR="0001369C" w:rsidRDefault="0001369C" w:rsidP="00CC582F">
      <w:pPr>
        <w:pStyle w:val="af5"/>
        <w:keepNext/>
        <w:rPr>
          <w:rtl/>
        </w:rPr>
      </w:pPr>
      <w:bookmarkStart w:id="7860" w:name="ET_interruption_6255_5"/>
      <w:r w:rsidRPr="00CC582F">
        <w:rPr>
          <w:rStyle w:val="TagStyle"/>
          <w:rtl/>
        </w:rPr>
        <w:t xml:space="preserve"> &lt;&lt; קריאה &gt;&gt; </w:t>
      </w:r>
      <w:r>
        <w:rPr>
          <w:rtl/>
        </w:rPr>
        <w:t>סימון דוידסון (יש עתיד):</w:t>
      </w:r>
      <w:r w:rsidRPr="00CC582F">
        <w:rPr>
          <w:rStyle w:val="TagStyle"/>
          <w:rtl/>
        </w:rPr>
        <w:t xml:space="preserve"> &lt;&lt; קריאה &gt;&gt;</w:t>
      </w:r>
      <w:r>
        <w:rPr>
          <w:rtl/>
        </w:rPr>
        <w:t xml:space="preserve"> </w:t>
      </w:r>
      <w:bookmarkEnd w:id="7860"/>
    </w:p>
    <w:p w:rsidR="0001369C" w:rsidRDefault="0001369C" w:rsidP="00F67EDE">
      <w:pPr>
        <w:rPr>
          <w:rtl/>
        </w:rPr>
      </w:pPr>
    </w:p>
    <w:p w:rsidR="0001369C" w:rsidRDefault="0001369C" w:rsidP="00CC582F">
      <w:pPr>
        <w:rPr>
          <w:rtl/>
        </w:rPr>
      </w:pPr>
      <w:r>
        <w:rPr>
          <w:rFonts w:hint="cs"/>
          <w:rtl/>
        </w:rPr>
        <w:t xml:space="preserve">מה אני מבקש? שחברות הביטוח, חברת הביטוח הממשלתית, ענבל, תבטח את אותם עסקים שנפגעים בגלל </w:t>
      </w:r>
      <w:bookmarkStart w:id="7861" w:name="_ETM_Q54_422741"/>
      <w:bookmarkEnd w:id="7861"/>
      <w:r>
        <w:rPr>
          <w:rFonts w:hint="cs"/>
          <w:rtl/>
        </w:rPr>
        <w:t>פרוטקשן, כי אם לא יבטחו את העסקים הללו, אז העסקים - - -</w:t>
      </w:r>
    </w:p>
    <w:p w:rsidR="0001369C" w:rsidRDefault="0001369C" w:rsidP="00CC582F">
      <w:pPr>
        <w:rPr>
          <w:rtl/>
        </w:rPr>
      </w:pPr>
      <w:bookmarkStart w:id="7862" w:name="_ETM_Q54_429161"/>
      <w:bookmarkStart w:id="7863" w:name="_ETM_Q54_429223"/>
      <w:bookmarkEnd w:id="7862"/>
      <w:bookmarkEnd w:id="7863"/>
    </w:p>
    <w:p w:rsidR="0001369C" w:rsidRDefault="0001369C" w:rsidP="00CC582F">
      <w:pPr>
        <w:pStyle w:val="af6"/>
        <w:keepNext/>
        <w:rPr>
          <w:rtl/>
        </w:rPr>
      </w:pPr>
      <w:bookmarkStart w:id="7864" w:name="ET_yor_6597_6"/>
      <w:r w:rsidRPr="00CC582F">
        <w:rPr>
          <w:rStyle w:val="TagStyle"/>
          <w:rtl/>
        </w:rPr>
        <w:t xml:space="preserve"> &lt;&lt; יור &gt;&gt; </w:t>
      </w:r>
      <w:r>
        <w:rPr>
          <w:rtl/>
        </w:rPr>
        <w:t>היו"ר מאיר כהן:</w:t>
      </w:r>
      <w:r w:rsidRPr="00CC582F">
        <w:rPr>
          <w:rStyle w:val="TagStyle"/>
          <w:rtl/>
        </w:rPr>
        <w:t xml:space="preserve"> &lt;&lt; יור &gt;&gt;</w:t>
      </w:r>
      <w:r>
        <w:rPr>
          <w:rtl/>
        </w:rPr>
        <w:t xml:space="preserve"> </w:t>
      </w:r>
      <w:bookmarkEnd w:id="7864"/>
    </w:p>
    <w:p w:rsidR="0001369C" w:rsidRDefault="0001369C" w:rsidP="00F67EDE">
      <w:pPr>
        <w:rPr>
          <w:rtl/>
        </w:rPr>
      </w:pPr>
    </w:p>
    <w:p w:rsidR="0001369C" w:rsidRDefault="0001369C" w:rsidP="00CC582F">
      <w:pPr>
        <w:rPr>
          <w:rtl/>
        </w:rPr>
      </w:pPr>
      <w:r>
        <w:rPr>
          <w:rFonts w:hint="cs"/>
          <w:rtl/>
        </w:rPr>
        <w:t xml:space="preserve">צריך להילחם בכל הכוח בפרוטקשן, אבל השאלה היא אם אנחנו לא נשלם בעצם את הפרוטקשן שלהם. זה </w:t>
      </w:r>
      <w:bookmarkStart w:id="7865" w:name="_ETM_Q54_436846"/>
      <w:bookmarkEnd w:id="7865"/>
      <w:r>
        <w:rPr>
          <w:rFonts w:hint="cs"/>
          <w:rtl/>
        </w:rPr>
        <w:t>נורא. צריכים להדביר את התופעה הזו, הם נוראים. סליחה, גברתי</w:t>
      </w:r>
      <w:bookmarkStart w:id="7866" w:name="_ETM_Q54_441348"/>
      <w:bookmarkStart w:id="7867" w:name="_ETM_Q54_441469"/>
      <w:bookmarkStart w:id="7868" w:name="_ETM_Q54_441531"/>
      <w:bookmarkEnd w:id="7866"/>
      <w:bookmarkEnd w:id="7867"/>
      <w:bookmarkEnd w:id="7868"/>
      <w:r>
        <w:rPr>
          <w:rFonts w:hint="cs"/>
          <w:rtl/>
        </w:rPr>
        <w:t xml:space="preserve">, בבקשה. </w:t>
      </w:r>
    </w:p>
    <w:p w:rsidR="0001369C" w:rsidRDefault="0001369C" w:rsidP="00CC582F">
      <w:pPr>
        <w:rPr>
          <w:rtl/>
        </w:rPr>
      </w:pPr>
    </w:p>
    <w:p w:rsidR="0001369C" w:rsidRDefault="0001369C" w:rsidP="00CC582F">
      <w:pPr>
        <w:pStyle w:val="a4"/>
        <w:keepNext/>
        <w:rPr>
          <w:rtl/>
        </w:rPr>
      </w:pPr>
      <w:bookmarkStart w:id="7869" w:name="ET_speaker_6605_7"/>
      <w:r w:rsidRPr="00CC582F">
        <w:rPr>
          <w:rStyle w:val="TagStyle"/>
          <w:rtl/>
        </w:rPr>
        <w:t xml:space="preserve"> &lt;&lt; דובר &gt;&gt; </w:t>
      </w:r>
      <w:bookmarkStart w:id="7870" w:name="_Toc230207931"/>
      <w:r>
        <w:rPr>
          <w:rtl/>
        </w:rPr>
        <w:t>השרה לשוויון חברתי וקידום מעמד האישה מאי גולן:</w:t>
      </w:r>
      <w:bookmarkEnd w:id="7870"/>
      <w:r w:rsidRPr="00CC582F">
        <w:rPr>
          <w:rStyle w:val="TagStyle"/>
          <w:rtl/>
        </w:rPr>
        <w:t xml:space="preserve"> &lt;&lt; דובר &gt;&gt;</w:t>
      </w:r>
      <w:r>
        <w:rPr>
          <w:rtl/>
        </w:rPr>
        <w:t xml:space="preserve"> </w:t>
      </w:r>
      <w:bookmarkEnd w:id="7869"/>
    </w:p>
    <w:p w:rsidR="0001369C" w:rsidRDefault="0001369C" w:rsidP="00F67EDE">
      <w:pPr>
        <w:rPr>
          <w:rtl/>
        </w:rPr>
      </w:pPr>
    </w:p>
    <w:p w:rsidR="0001369C" w:rsidRDefault="0001369C" w:rsidP="00565F7F">
      <w:pPr>
        <w:rPr>
          <w:rtl/>
        </w:rPr>
      </w:pPr>
      <w:r>
        <w:rPr>
          <w:rFonts w:hint="cs"/>
          <w:rtl/>
        </w:rPr>
        <w:t>לא, אתה צודק במאה אחוז. אני עונה בש</w:t>
      </w:r>
      <w:bookmarkStart w:id="7871" w:name="_ETM_Q54_445094"/>
      <w:bookmarkEnd w:id="7871"/>
      <w:r>
        <w:rPr>
          <w:rFonts w:hint="cs"/>
          <w:rtl/>
        </w:rPr>
        <w:t xml:space="preserve">ם שר האוצר בנושא היעדר פתרון ביטוח לעסקים תחת איומי </w:t>
      </w:r>
      <w:bookmarkStart w:id="7872" w:name="_ETM_Q54_446888"/>
      <w:bookmarkEnd w:id="7872"/>
      <w:r>
        <w:rPr>
          <w:rFonts w:hint="cs"/>
          <w:rtl/>
        </w:rPr>
        <w:t xml:space="preserve">פרוטקשן: ההתמודדות עם תופעת דמי החסות </w:t>
      </w:r>
      <w:r>
        <w:rPr>
          <w:rtl/>
        </w:rPr>
        <w:t xml:space="preserve">דורשת מענה ממשלתי משולב, שבראשו מאמץ אכיפה </w:t>
      </w:r>
      <w:bookmarkStart w:id="7873" w:name="_ETM_Q54_453684"/>
      <w:bookmarkEnd w:id="7873"/>
      <w:r>
        <w:rPr>
          <w:rtl/>
        </w:rPr>
        <w:t xml:space="preserve">ומניעה אפקטיבי. ברור כי לצד זאת יש להעמיד מענה ביטוחי </w:t>
      </w:r>
      <w:bookmarkStart w:id="7874" w:name="_ETM_Q54_457711"/>
      <w:bookmarkEnd w:id="7874"/>
      <w:r>
        <w:rPr>
          <w:rtl/>
        </w:rPr>
        <w:t xml:space="preserve">משלים </w:t>
      </w:r>
      <w:bookmarkStart w:id="7875" w:name="_ETM_Q54_462380"/>
      <w:bookmarkEnd w:id="7875"/>
      <w:r>
        <w:rPr>
          <w:rtl/>
        </w:rPr>
        <w:t xml:space="preserve">לנפגעים אשר ניצבים בפני סירובי ביטוח או ביטולי פוליסות. בהנחיית </w:t>
      </w:r>
      <w:bookmarkStart w:id="7876" w:name="_ETM_Q54_466251"/>
      <w:bookmarkEnd w:id="7876"/>
      <w:r>
        <w:rPr>
          <w:rtl/>
        </w:rPr>
        <w:t xml:space="preserve">שר האוצר מתקיימת בימים אלו עבודת מטה במשרד האוצר ליצירת </w:t>
      </w:r>
      <w:bookmarkStart w:id="7877" w:name="_ETM_Q54_470123"/>
      <w:bookmarkEnd w:id="7877"/>
      <w:r>
        <w:rPr>
          <w:rtl/>
        </w:rPr>
        <w:t xml:space="preserve">מענה ביטוחי משלים זה. </w:t>
      </w:r>
    </w:p>
    <w:p w:rsidR="0001369C" w:rsidRDefault="0001369C" w:rsidP="00565F7F">
      <w:pPr>
        <w:rPr>
          <w:rtl/>
        </w:rPr>
      </w:pPr>
    </w:p>
    <w:p w:rsidR="0001369C" w:rsidRDefault="0001369C" w:rsidP="0083710A">
      <w:pPr>
        <w:rPr>
          <w:rtl/>
        </w:rPr>
      </w:pPr>
      <w:r>
        <w:rPr>
          <w:rtl/>
        </w:rPr>
        <w:t xml:space="preserve">אני רק אוסיף משפט אחד, כי </w:t>
      </w:r>
      <w:bookmarkStart w:id="7878" w:name="_ETM_Q54_473995"/>
      <w:bookmarkEnd w:id="7878"/>
      <w:r>
        <w:rPr>
          <w:rtl/>
        </w:rPr>
        <w:t>עלה פה חבר הכנסת יאסר חוג'יר</w:t>
      </w:r>
      <w:r>
        <w:rPr>
          <w:rFonts w:hint="cs"/>
          <w:rtl/>
        </w:rPr>
        <w:t>א</w:t>
      </w:r>
      <w:r>
        <w:rPr>
          <w:rtl/>
        </w:rPr>
        <w:t xml:space="preserve">ת ואמר שאני תוקפת ואני </w:t>
      </w:r>
      <w:bookmarkStart w:id="7879" w:name="_ETM_Q54_477867"/>
      <w:bookmarkEnd w:id="7879"/>
      <w:r>
        <w:rPr>
          <w:rtl/>
        </w:rPr>
        <w:t xml:space="preserve">עושה. עכשיו, באמת, </w:t>
      </w:r>
      <w:bookmarkStart w:id="7880" w:name="_ETM_Q54_482559"/>
      <w:bookmarkEnd w:id="7880"/>
      <w:r>
        <w:rPr>
          <w:rtl/>
        </w:rPr>
        <w:t xml:space="preserve">אני לא רציתי להגיד את המשפט הזה. לפני המשפט שאני </w:t>
      </w:r>
      <w:bookmarkStart w:id="7881" w:name="_ETM_Q54_486267"/>
      <w:bookmarkEnd w:id="7881"/>
      <w:r>
        <w:rPr>
          <w:rtl/>
        </w:rPr>
        <w:t xml:space="preserve">אומרת, אני רק אומר </w:t>
      </w:r>
      <w:r>
        <w:rPr>
          <w:rFonts w:hint="cs"/>
          <w:rtl/>
        </w:rPr>
        <w:t>שיאסר חוג'יראת</w:t>
      </w:r>
      <w:r>
        <w:rPr>
          <w:rtl/>
        </w:rPr>
        <w:t xml:space="preserve">, בשונה מחבריו למפלגה, ניגש </w:t>
      </w:r>
      <w:bookmarkStart w:id="7882" w:name="_ETM_Q54_489976"/>
      <w:bookmarkEnd w:id="7882"/>
      <w:r>
        <w:rPr>
          <w:rtl/>
        </w:rPr>
        <w:t xml:space="preserve">אליי כשמוניתי לשרה לשוויון חברתי, כי בסמכותי נמצא נושא צמצום </w:t>
      </w:r>
      <w:bookmarkStart w:id="7883" w:name="_ETM_Q54_493684"/>
      <w:bookmarkEnd w:id="7883"/>
      <w:r>
        <w:rPr>
          <w:rtl/>
        </w:rPr>
        <w:t>הפערים במגזר הערבי, וסיפר לי על הבדואים בצפון</w:t>
      </w:r>
      <w:r>
        <w:rPr>
          <w:rFonts w:hint="cs"/>
          <w:rtl/>
        </w:rPr>
        <w:t>,</w:t>
      </w:r>
      <w:r>
        <w:rPr>
          <w:rtl/>
        </w:rPr>
        <w:t xml:space="preserve"> איך הם </w:t>
      </w:r>
      <w:bookmarkStart w:id="7884" w:name="_ETM_Q54_497393"/>
      <w:bookmarkEnd w:id="7884"/>
      <w:r>
        <w:rPr>
          <w:rtl/>
        </w:rPr>
        <w:t xml:space="preserve">נפלו בתוך התוכנית הזאת. באמת, אין להם מענה. רשויות קורסות, </w:t>
      </w:r>
      <w:bookmarkStart w:id="7885" w:name="_ETM_Q54_501101"/>
      <w:bookmarkEnd w:id="7885"/>
      <w:r>
        <w:rPr>
          <w:rtl/>
        </w:rPr>
        <w:t>עשר רשויות של הבדואים בצפון</w:t>
      </w:r>
      <w:r>
        <w:rPr>
          <w:rFonts w:hint="cs"/>
          <w:rtl/>
        </w:rPr>
        <w:t xml:space="preserve"> קורסות.</w:t>
      </w:r>
      <w:r>
        <w:rPr>
          <w:rtl/>
        </w:rPr>
        <w:t xml:space="preserve"> וכשהוא סיפר לי </w:t>
      </w:r>
      <w:bookmarkStart w:id="7886" w:name="_ETM_Q54_504810"/>
      <w:bookmarkEnd w:id="7886"/>
      <w:r>
        <w:rPr>
          <w:rtl/>
        </w:rPr>
        <w:t>את זה, אני נפגשתי עם כולם, עם כ</w:t>
      </w:r>
      <w:r>
        <w:rPr>
          <w:rFonts w:hint="cs"/>
          <w:rtl/>
        </w:rPr>
        <w:t xml:space="preserve">ל העשר. נכון, יאסר? נכון שסיפרת לי שכל </w:t>
      </w:r>
      <w:bookmarkStart w:id="7887" w:name="_ETM_Q54_512431"/>
      <w:bookmarkEnd w:id="7887"/>
      <w:r>
        <w:rPr>
          <w:rFonts w:hint="cs"/>
          <w:rtl/>
        </w:rPr>
        <w:t xml:space="preserve">עשר הרשויות של הבדואים בצפון קורסות, ואני נפגשתי עם </w:t>
      </w:r>
      <w:bookmarkStart w:id="7888" w:name="_ETM_Q54_515867"/>
      <w:bookmarkEnd w:id="7888"/>
      <w:r>
        <w:rPr>
          <w:rFonts w:hint="cs"/>
          <w:rtl/>
        </w:rPr>
        <w:t>כל עשר הרשויות - - -</w:t>
      </w:r>
    </w:p>
    <w:p w:rsidR="0001369C" w:rsidRDefault="0001369C" w:rsidP="003733D4">
      <w:pPr>
        <w:rPr>
          <w:rtl/>
        </w:rPr>
      </w:pPr>
    </w:p>
    <w:p w:rsidR="0001369C" w:rsidRDefault="0001369C" w:rsidP="003733D4">
      <w:pPr>
        <w:pStyle w:val="af5"/>
        <w:keepNext/>
        <w:rPr>
          <w:rtl/>
        </w:rPr>
      </w:pPr>
      <w:bookmarkStart w:id="7889" w:name="ET_interruption_6350_8"/>
      <w:r w:rsidRPr="003733D4">
        <w:rPr>
          <w:rStyle w:val="TagStyle"/>
          <w:rtl/>
        </w:rPr>
        <w:t xml:space="preserve"> &lt;&lt; קריאה &gt;&gt; </w:t>
      </w:r>
      <w:r>
        <w:rPr>
          <w:rtl/>
        </w:rPr>
        <w:t>יאסר חוג'יראת (רע"מ – הרשימה הערבית המאוחדת):</w:t>
      </w:r>
      <w:r w:rsidRPr="003733D4">
        <w:rPr>
          <w:rStyle w:val="TagStyle"/>
          <w:rtl/>
        </w:rPr>
        <w:t xml:space="preserve"> &lt;&lt; קריאה &gt;&gt;</w:t>
      </w:r>
      <w:r>
        <w:rPr>
          <w:rtl/>
        </w:rPr>
        <w:t xml:space="preserve"> </w:t>
      </w:r>
      <w:bookmarkEnd w:id="7889"/>
    </w:p>
    <w:p w:rsidR="0001369C" w:rsidRDefault="0001369C" w:rsidP="00F67EDE">
      <w:pPr>
        <w:rPr>
          <w:rtl/>
        </w:rPr>
      </w:pPr>
    </w:p>
    <w:p w:rsidR="0001369C" w:rsidRDefault="0001369C" w:rsidP="003733D4">
      <w:pPr>
        <w:rPr>
          <w:rtl/>
        </w:rPr>
      </w:pPr>
      <w:r>
        <w:rPr>
          <w:rFonts w:hint="cs"/>
          <w:rtl/>
        </w:rPr>
        <w:t>- - -</w:t>
      </w:r>
      <w:bookmarkStart w:id="7890" w:name="_ETM_Q54_515719"/>
      <w:bookmarkEnd w:id="7890"/>
    </w:p>
    <w:p w:rsidR="0001369C" w:rsidRDefault="0001369C" w:rsidP="003733D4">
      <w:pPr>
        <w:rPr>
          <w:rtl/>
        </w:rPr>
      </w:pPr>
      <w:bookmarkStart w:id="7891" w:name="_ETM_Q54_515739"/>
      <w:bookmarkEnd w:id="7891"/>
    </w:p>
    <w:p w:rsidR="0001369C" w:rsidRDefault="0001369C" w:rsidP="003733D4">
      <w:pPr>
        <w:pStyle w:val="-"/>
        <w:keepNext/>
        <w:rPr>
          <w:rtl/>
        </w:rPr>
      </w:pPr>
      <w:r w:rsidRPr="003733D4">
        <w:rPr>
          <w:rStyle w:val="TagStyle"/>
          <w:rtl/>
        </w:rPr>
        <w:t xml:space="preserve"> &lt;&lt; דובר_המשך &gt;&gt; </w:t>
      </w:r>
      <w:r>
        <w:rPr>
          <w:rtl/>
        </w:rPr>
        <w:t>השרה לשוויון חברתי וקידום מעמד האישה מאי גולן:</w:t>
      </w:r>
      <w:r w:rsidRPr="003733D4">
        <w:rPr>
          <w:rStyle w:val="TagStyle"/>
          <w:rtl/>
        </w:rPr>
        <w:t xml:space="preserve"> &lt;&lt; דובר_המשך &gt;&gt;</w:t>
      </w:r>
      <w:r>
        <w:rPr>
          <w:rtl/>
        </w:rPr>
        <w:t xml:space="preserve"> </w:t>
      </w:r>
    </w:p>
    <w:p w:rsidR="0001369C" w:rsidRDefault="0001369C" w:rsidP="00F67EDE">
      <w:pPr>
        <w:rPr>
          <w:rtl/>
        </w:rPr>
      </w:pPr>
    </w:p>
    <w:p w:rsidR="0001369C" w:rsidRDefault="0001369C" w:rsidP="003733D4">
      <w:pPr>
        <w:rPr>
          <w:rtl/>
        </w:rPr>
      </w:pPr>
      <w:bookmarkStart w:id="7892" w:name="_ETM_Q54_516340"/>
      <w:bookmarkEnd w:id="7892"/>
      <w:r>
        <w:rPr>
          <w:rFonts w:hint="cs"/>
          <w:rtl/>
        </w:rPr>
        <w:t>אל תגיד לא, כי אני אביא את כולם והם יגידו מה היה בפגישה</w:t>
      </w:r>
      <w:bookmarkStart w:id="7893" w:name="_ETM_Q54_517547"/>
      <w:bookmarkEnd w:id="7893"/>
      <w:r>
        <w:rPr>
          <w:rFonts w:hint="cs"/>
          <w:rtl/>
        </w:rPr>
        <w:t>. חבל</w:t>
      </w:r>
      <w:bookmarkStart w:id="7894" w:name="_ETM_Q54_519689"/>
      <w:bookmarkStart w:id="7895" w:name="_ETM_Q54_519754"/>
      <w:bookmarkEnd w:id="7894"/>
      <w:bookmarkEnd w:id="7895"/>
      <w:r>
        <w:rPr>
          <w:rFonts w:hint="cs"/>
          <w:rtl/>
        </w:rPr>
        <w:t xml:space="preserve">. </w:t>
      </w:r>
    </w:p>
    <w:p w:rsidR="0001369C" w:rsidRDefault="0001369C" w:rsidP="003733D4">
      <w:pPr>
        <w:rPr>
          <w:rtl/>
        </w:rPr>
      </w:pPr>
    </w:p>
    <w:p w:rsidR="0001369C" w:rsidRDefault="0001369C" w:rsidP="003733D4">
      <w:pPr>
        <w:pStyle w:val="af5"/>
        <w:keepNext/>
        <w:rPr>
          <w:rtl/>
        </w:rPr>
      </w:pPr>
      <w:bookmarkStart w:id="7896" w:name="ET_interruption_6350_10"/>
      <w:r w:rsidRPr="003733D4">
        <w:rPr>
          <w:rStyle w:val="TagStyle"/>
          <w:rtl/>
        </w:rPr>
        <w:t xml:space="preserve"> &lt;&lt; קריאה &gt;&gt; </w:t>
      </w:r>
      <w:r>
        <w:rPr>
          <w:rtl/>
        </w:rPr>
        <w:t>יאסר חוג'יראת (רע"מ – הרשימה הערבית המאוחדת):</w:t>
      </w:r>
      <w:r w:rsidRPr="003733D4">
        <w:rPr>
          <w:rStyle w:val="TagStyle"/>
          <w:rtl/>
        </w:rPr>
        <w:t xml:space="preserve"> &lt;&lt; קריאה &gt;&gt;</w:t>
      </w:r>
      <w:r>
        <w:rPr>
          <w:rtl/>
        </w:rPr>
        <w:t xml:space="preserve"> </w:t>
      </w:r>
      <w:bookmarkEnd w:id="7896"/>
    </w:p>
    <w:p w:rsidR="0001369C" w:rsidRDefault="0001369C" w:rsidP="00F67EDE">
      <w:pPr>
        <w:rPr>
          <w:rtl/>
        </w:rPr>
      </w:pPr>
    </w:p>
    <w:p w:rsidR="0001369C" w:rsidRDefault="0001369C" w:rsidP="003733D4">
      <w:pPr>
        <w:rPr>
          <w:rtl/>
        </w:rPr>
      </w:pPr>
      <w:r>
        <w:rPr>
          <w:rFonts w:hint="cs"/>
          <w:rtl/>
        </w:rPr>
        <w:t>אנחנו מדברים על - - - לא בגלל - - -</w:t>
      </w:r>
    </w:p>
    <w:p w:rsidR="0001369C" w:rsidRDefault="0001369C" w:rsidP="003733D4">
      <w:pPr>
        <w:rPr>
          <w:rtl/>
        </w:rPr>
      </w:pPr>
    </w:p>
    <w:p w:rsidR="0001369C" w:rsidRDefault="0001369C" w:rsidP="003733D4">
      <w:pPr>
        <w:pStyle w:val="-"/>
        <w:keepNext/>
        <w:rPr>
          <w:rtl/>
        </w:rPr>
      </w:pPr>
      <w:r w:rsidRPr="003733D4">
        <w:rPr>
          <w:rStyle w:val="TagStyle"/>
          <w:rtl/>
        </w:rPr>
        <w:t xml:space="preserve"> &lt;&lt; דובר_המשך &gt;&gt; </w:t>
      </w:r>
      <w:r>
        <w:rPr>
          <w:rtl/>
        </w:rPr>
        <w:t>השרה לשוויון חברתי וקידום מעמד האישה מאי גולן:</w:t>
      </w:r>
      <w:r w:rsidRPr="003733D4">
        <w:rPr>
          <w:rStyle w:val="TagStyle"/>
          <w:rtl/>
        </w:rPr>
        <w:t xml:space="preserve"> &lt;&lt; דובר_המשך &gt;&gt;</w:t>
      </w:r>
      <w:r>
        <w:rPr>
          <w:rtl/>
        </w:rPr>
        <w:t xml:space="preserve"> </w:t>
      </w:r>
    </w:p>
    <w:p w:rsidR="0001369C" w:rsidRDefault="0001369C" w:rsidP="00F67EDE">
      <w:pPr>
        <w:rPr>
          <w:rtl/>
        </w:rPr>
      </w:pPr>
    </w:p>
    <w:p w:rsidR="0001369C" w:rsidRDefault="0001369C" w:rsidP="00E24207">
      <w:pPr>
        <w:rPr>
          <w:rtl/>
        </w:rPr>
      </w:pPr>
      <w:r>
        <w:rPr>
          <w:rFonts w:hint="cs"/>
          <w:rtl/>
        </w:rPr>
        <w:t xml:space="preserve">הם כולם הגיעו, ואני בקשר איתם מאז, ועשיתי להם תוכנית ייעודית מיוחדת של מעל 200 מיליון שקל </w:t>
      </w:r>
      <w:bookmarkStart w:id="7897" w:name="_ETM_Q54_526749"/>
      <w:bookmarkEnd w:id="7897"/>
      <w:r>
        <w:rPr>
          <w:rFonts w:hint="cs"/>
          <w:rtl/>
        </w:rPr>
        <w:t>בתוך 550, כי לא רצו לסייע להם. נכון? החלטת ממשלה מיוחדת עבורם. אז כשאתם רוצים לדעת לבוא ולעזור אתם יודעים</w:t>
      </w:r>
      <w:bookmarkStart w:id="7898" w:name="_ETM_Q54_536165"/>
      <w:bookmarkEnd w:id="7898"/>
      <w:r>
        <w:rPr>
          <w:rFonts w:hint="cs"/>
          <w:rtl/>
        </w:rPr>
        <w:t xml:space="preserve">. אבל אני לא אענה, כי באמת כולם עייפים. זה סוף מליאה ויש לי הרבה מה לענות על מה שאמרת. </w:t>
      </w:r>
      <w:r>
        <w:rPr>
          <w:rtl/>
        </w:rPr>
        <w:t xml:space="preserve">אני </w:t>
      </w:r>
      <w:bookmarkStart w:id="7899" w:name="_ETM_Q54_543797"/>
      <w:bookmarkEnd w:id="7899"/>
      <w:r>
        <w:rPr>
          <w:rtl/>
        </w:rPr>
        <w:t>רק אגיד בצורה חד</w:t>
      </w:r>
      <w:r>
        <w:rPr>
          <w:rFonts w:hint="cs"/>
          <w:rtl/>
        </w:rPr>
        <w:t>-</w:t>
      </w:r>
      <w:r>
        <w:rPr>
          <w:rtl/>
        </w:rPr>
        <w:t xml:space="preserve">משמעית שכל חברי הכנסת הערבים שנמצאים </w:t>
      </w:r>
      <w:bookmarkStart w:id="7900" w:name="_ETM_Q54_547283"/>
      <w:bookmarkEnd w:id="7900"/>
      <w:r>
        <w:rPr>
          <w:rtl/>
        </w:rPr>
        <w:t xml:space="preserve">בכנסת הזו, כמובן גם מחנה שמאל, אבל בעיקר חברי הכנסת </w:t>
      </w:r>
      <w:bookmarkStart w:id="7901" w:name="_ETM_Q54_550768"/>
      <w:bookmarkEnd w:id="7901"/>
      <w:r>
        <w:rPr>
          <w:rtl/>
        </w:rPr>
        <w:t xml:space="preserve">הערבים, הדם של הנרצחים על הידיים שלכם, שיהיה לכם ברור. </w:t>
      </w:r>
      <w:bookmarkStart w:id="7902" w:name="_ETM_Q54_554253"/>
      <w:bookmarkEnd w:id="7902"/>
      <w:r>
        <w:rPr>
          <w:rtl/>
        </w:rPr>
        <w:t>אתם יודעים לאן הכסף הלך</w:t>
      </w:r>
      <w:r>
        <w:rPr>
          <w:rFonts w:hint="cs"/>
          <w:rtl/>
        </w:rPr>
        <w:t>,</w:t>
      </w:r>
      <w:r>
        <w:rPr>
          <w:rtl/>
        </w:rPr>
        <w:t xml:space="preserve"> </w:t>
      </w:r>
      <w:bookmarkStart w:id="7903" w:name="_ETM_Q54_557988"/>
      <w:bookmarkEnd w:id="7903"/>
      <w:r>
        <w:rPr>
          <w:rtl/>
        </w:rPr>
        <w:t>אתם יודעים לאן הוא הגיע</w:t>
      </w:r>
      <w:r>
        <w:rPr>
          <w:rFonts w:hint="cs"/>
          <w:rtl/>
        </w:rPr>
        <w:t>.</w:t>
      </w:r>
      <w:r>
        <w:rPr>
          <w:rtl/>
        </w:rPr>
        <w:t xml:space="preserve"> אתם יודעים טוב מאוד</w:t>
      </w:r>
      <w:r>
        <w:rPr>
          <w:rFonts w:hint="cs"/>
          <w:rtl/>
        </w:rPr>
        <w:t>,</w:t>
      </w:r>
      <w:r>
        <w:rPr>
          <w:rtl/>
        </w:rPr>
        <w:t xml:space="preserve"> כי </w:t>
      </w:r>
      <w:bookmarkStart w:id="7904" w:name="_ETM_Q54_561759"/>
      <w:bookmarkEnd w:id="7904"/>
      <w:r>
        <w:rPr>
          <w:rtl/>
        </w:rPr>
        <w:t>המשטרה נפגשת איתכם</w:t>
      </w:r>
      <w:r>
        <w:rPr>
          <w:rFonts w:hint="cs"/>
          <w:rtl/>
        </w:rPr>
        <w:t>.</w:t>
      </w:r>
      <w:r>
        <w:rPr>
          <w:rtl/>
        </w:rPr>
        <w:t xml:space="preserve"> אתם חשופים לאותם מידעים מודיעיניים שאני חשופה </w:t>
      </w:r>
      <w:bookmarkStart w:id="7905" w:name="_ETM_Q54_565529"/>
      <w:bookmarkEnd w:id="7905"/>
      <w:r>
        <w:rPr>
          <w:rtl/>
        </w:rPr>
        <w:t>אליהם</w:t>
      </w:r>
      <w:r>
        <w:rPr>
          <w:rFonts w:hint="cs"/>
          <w:rtl/>
        </w:rPr>
        <w:t>.</w:t>
      </w:r>
      <w:r>
        <w:rPr>
          <w:rtl/>
        </w:rPr>
        <w:t xml:space="preserve"> אתם יודעים שהכסף לא מגיע ליעדו ואתם שותקים. ואני </w:t>
      </w:r>
      <w:bookmarkStart w:id="7906" w:name="_ETM_Q54_569299"/>
      <w:bookmarkEnd w:id="7906"/>
      <w:r>
        <w:rPr>
          <w:rtl/>
        </w:rPr>
        <w:t xml:space="preserve">אומרת לכם שהמגזר הערבי כולו רואה לכם. </w:t>
      </w:r>
    </w:p>
    <w:p w:rsidR="0001369C" w:rsidRDefault="0001369C" w:rsidP="003733D4">
      <w:pPr>
        <w:rPr>
          <w:rtl/>
        </w:rPr>
      </w:pPr>
      <w:bookmarkStart w:id="7907" w:name="_ETM_Q54_572057"/>
      <w:bookmarkStart w:id="7908" w:name="_ETM_Q54_572128"/>
      <w:bookmarkEnd w:id="7907"/>
      <w:bookmarkEnd w:id="7908"/>
    </w:p>
    <w:p w:rsidR="0001369C" w:rsidRDefault="0001369C" w:rsidP="003733D4">
      <w:pPr>
        <w:pStyle w:val="af5"/>
        <w:keepNext/>
        <w:rPr>
          <w:rtl/>
        </w:rPr>
      </w:pPr>
      <w:bookmarkStart w:id="7909" w:name="ET_interruption_6350_12"/>
      <w:r w:rsidRPr="003733D4">
        <w:rPr>
          <w:rStyle w:val="TagStyle"/>
          <w:rtl/>
        </w:rPr>
        <w:t xml:space="preserve"> &lt;&lt; קריאה &gt;&gt; </w:t>
      </w:r>
      <w:r>
        <w:rPr>
          <w:rtl/>
        </w:rPr>
        <w:t>יאסר חוג'יראת (רע"מ – הרשימה הערבית המאוחדת):</w:t>
      </w:r>
      <w:r w:rsidRPr="003733D4">
        <w:rPr>
          <w:rStyle w:val="TagStyle"/>
          <w:rtl/>
        </w:rPr>
        <w:t xml:space="preserve"> &lt;&lt; קריאה &gt;&gt;</w:t>
      </w:r>
      <w:r>
        <w:rPr>
          <w:rtl/>
        </w:rPr>
        <w:t xml:space="preserve"> </w:t>
      </w:r>
      <w:bookmarkEnd w:id="7909"/>
    </w:p>
    <w:p w:rsidR="0001369C" w:rsidRDefault="0001369C" w:rsidP="00F67EDE">
      <w:pPr>
        <w:rPr>
          <w:rtl/>
        </w:rPr>
      </w:pPr>
    </w:p>
    <w:p w:rsidR="0001369C" w:rsidRDefault="0001369C" w:rsidP="003733D4">
      <w:pPr>
        <w:rPr>
          <w:rtl/>
        </w:rPr>
      </w:pPr>
      <w:r>
        <w:rPr>
          <w:rFonts w:hint="cs"/>
          <w:rtl/>
        </w:rPr>
        <w:t xml:space="preserve">את צריכה לקחת - - - את הממשלה, לא אני. </w:t>
      </w:r>
    </w:p>
    <w:p w:rsidR="0001369C" w:rsidRDefault="0001369C" w:rsidP="003733D4">
      <w:pPr>
        <w:rPr>
          <w:rtl/>
        </w:rPr>
      </w:pPr>
    </w:p>
    <w:p w:rsidR="0001369C" w:rsidRDefault="0001369C" w:rsidP="004064A7">
      <w:pPr>
        <w:pStyle w:val="af6"/>
        <w:keepNext/>
        <w:rPr>
          <w:rtl/>
        </w:rPr>
      </w:pPr>
      <w:r w:rsidRPr="004064A7">
        <w:rPr>
          <w:rStyle w:val="TagStyle"/>
          <w:rtl/>
        </w:rPr>
        <w:t xml:space="preserve"> &lt;&lt; יור &gt;&gt; </w:t>
      </w:r>
      <w:r>
        <w:rPr>
          <w:rtl/>
        </w:rPr>
        <w:t>היו"ר מאיר כהן:</w:t>
      </w:r>
      <w:r w:rsidRPr="004064A7">
        <w:rPr>
          <w:rStyle w:val="TagStyle"/>
          <w:rtl/>
        </w:rPr>
        <w:t xml:space="preserve"> &lt;&lt; יור &gt;&gt;</w:t>
      </w:r>
      <w:r>
        <w:rPr>
          <w:rtl/>
        </w:rPr>
        <w:t xml:space="preserve"> </w:t>
      </w:r>
    </w:p>
    <w:p w:rsidR="0001369C" w:rsidRDefault="0001369C" w:rsidP="00F67EDE">
      <w:pPr>
        <w:rPr>
          <w:rtl/>
        </w:rPr>
      </w:pPr>
    </w:p>
    <w:p w:rsidR="0001369C" w:rsidRDefault="0001369C" w:rsidP="004064A7">
      <w:pPr>
        <w:rPr>
          <w:rtl/>
        </w:rPr>
      </w:pPr>
      <w:r>
        <w:rPr>
          <w:rFonts w:hint="cs"/>
          <w:rtl/>
        </w:rPr>
        <w:t xml:space="preserve">תודה רבה, זהו. </w:t>
      </w:r>
      <w:bookmarkStart w:id="7910" w:name="_ETM_Q54_575966"/>
      <w:bookmarkEnd w:id="7910"/>
    </w:p>
    <w:p w:rsidR="0001369C" w:rsidRDefault="0001369C" w:rsidP="004064A7">
      <w:pPr>
        <w:rPr>
          <w:rtl/>
        </w:rPr>
      </w:pPr>
      <w:bookmarkStart w:id="7911" w:name="_ETM_Q54_576013"/>
      <w:bookmarkEnd w:id="7911"/>
    </w:p>
    <w:p w:rsidR="0001369C" w:rsidRDefault="0001369C" w:rsidP="004064A7">
      <w:pPr>
        <w:pStyle w:val="af5"/>
        <w:keepNext/>
        <w:rPr>
          <w:rtl/>
        </w:rPr>
      </w:pPr>
      <w:bookmarkStart w:id="7912" w:name="ET_interruption_6605_14"/>
      <w:r w:rsidRPr="004064A7">
        <w:rPr>
          <w:rStyle w:val="TagStyle"/>
          <w:rtl/>
        </w:rPr>
        <w:t xml:space="preserve"> &lt;&lt; קריאה &gt;&gt; </w:t>
      </w:r>
      <w:r>
        <w:rPr>
          <w:rtl/>
        </w:rPr>
        <w:t>השרה לשוויון חברתי וקידום מעמד האישה מאי גולן:</w:t>
      </w:r>
      <w:r w:rsidRPr="004064A7">
        <w:rPr>
          <w:rStyle w:val="TagStyle"/>
          <w:rtl/>
        </w:rPr>
        <w:t xml:space="preserve"> &lt;&lt; קריאה &gt;&gt;</w:t>
      </w:r>
      <w:r>
        <w:rPr>
          <w:rtl/>
        </w:rPr>
        <w:t xml:space="preserve"> </w:t>
      </w:r>
      <w:bookmarkEnd w:id="7912"/>
    </w:p>
    <w:p w:rsidR="0001369C" w:rsidRDefault="0001369C" w:rsidP="00F67EDE">
      <w:pPr>
        <w:rPr>
          <w:rtl/>
        </w:rPr>
      </w:pPr>
    </w:p>
    <w:p w:rsidR="0001369C" w:rsidRDefault="0001369C" w:rsidP="00E24207">
      <w:pPr>
        <w:rPr>
          <w:rtl/>
        </w:rPr>
      </w:pPr>
      <w:r>
        <w:rPr>
          <w:rFonts w:hint="cs"/>
          <w:rtl/>
        </w:rPr>
        <w:t xml:space="preserve">אה, </w:t>
      </w:r>
      <w:bookmarkStart w:id="7913" w:name="_ETM_Q54_575181"/>
      <w:bookmarkEnd w:id="7913"/>
      <w:r>
        <w:rPr>
          <w:rFonts w:hint="cs"/>
          <w:rtl/>
        </w:rPr>
        <w:t>עכשיו אני הממשלה. כשרוצים לפנות אליי אני הממשלה. כשזה</w:t>
      </w:r>
      <w:bookmarkStart w:id="7914" w:name="_ETM_Q54_581796"/>
      <w:bookmarkEnd w:id="7914"/>
      <w:r>
        <w:rPr>
          <w:rFonts w:hint="cs"/>
          <w:rtl/>
        </w:rPr>
        <w:t xml:space="preserve"> לא בסדר אתה אומר שאני המסיתה, נכון? </w:t>
      </w:r>
      <w:bookmarkStart w:id="7915" w:name="_ETM_Q54_582358"/>
      <w:bookmarkStart w:id="7916" w:name="_ETM_Q54_582428"/>
      <w:bookmarkEnd w:id="7915"/>
      <w:bookmarkEnd w:id="7916"/>
      <w:r>
        <w:rPr>
          <w:rFonts w:hint="cs"/>
          <w:rtl/>
        </w:rPr>
        <w:t>זה בסדר להגיד</w:t>
      </w:r>
      <w:bookmarkStart w:id="7917" w:name="_ETM_Q54_585294"/>
      <w:bookmarkEnd w:id="7917"/>
      <w:r>
        <w:rPr>
          <w:rFonts w:hint="cs"/>
          <w:rtl/>
        </w:rPr>
        <w:t xml:space="preserve"> שאני מסיתה. </w:t>
      </w:r>
    </w:p>
    <w:p w:rsidR="0001369C" w:rsidRDefault="0001369C" w:rsidP="004064A7">
      <w:pPr>
        <w:rPr>
          <w:rtl/>
        </w:rPr>
      </w:pPr>
      <w:bookmarkStart w:id="7918" w:name="_ETM_Q54_587639"/>
      <w:bookmarkStart w:id="7919" w:name="_ETM_Q54_587700"/>
      <w:bookmarkEnd w:id="7918"/>
      <w:bookmarkEnd w:id="7919"/>
    </w:p>
    <w:p w:rsidR="0001369C" w:rsidRDefault="0001369C" w:rsidP="004064A7">
      <w:pPr>
        <w:pStyle w:val="af6"/>
        <w:keepNext/>
        <w:rPr>
          <w:rtl/>
        </w:rPr>
      </w:pPr>
      <w:r w:rsidRPr="004064A7">
        <w:rPr>
          <w:rStyle w:val="TagStyle"/>
          <w:rtl/>
        </w:rPr>
        <w:t xml:space="preserve"> &lt;&lt; יור &gt;&gt; </w:t>
      </w:r>
      <w:r>
        <w:rPr>
          <w:rtl/>
        </w:rPr>
        <w:t>היו"ר מאיר כהן:</w:t>
      </w:r>
      <w:r w:rsidRPr="004064A7">
        <w:rPr>
          <w:rStyle w:val="TagStyle"/>
          <w:rtl/>
        </w:rPr>
        <w:t xml:space="preserve"> &lt;&lt; יור &gt;&gt;</w:t>
      </w:r>
      <w:r>
        <w:rPr>
          <w:rtl/>
        </w:rPr>
        <w:t xml:space="preserve"> </w:t>
      </w:r>
    </w:p>
    <w:p w:rsidR="0001369C" w:rsidRDefault="0001369C" w:rsidP="00F67EDE">
      <w:pPr>
        <w:rPr>
          <w:rtl/>
        </w:rPr>
      </w:pPr>
    </w:p>
    <w:p w:rsidR="0001369C" w:rsidRDefault="0001369C" w:rsidP="004064A7">
      <w:pPr>
        <w:rPr>
          <w:rtl/>
        </w:rPr>
      </w:pPr>
      <w:bookmarkStart w:id="7920" w:name="_ETM_Q54_588833"/>
      <w:bookmarkEnd w:id="7920"/>
      <w:r>
        <w:rPr>
          <w:rFonts w:hint="cs"/>
          <w:rtl/>
        </w:rPr>
        <w:t xml:space="preserve">שנייה, יאסר. גברתי השרה, זה מיותר. גמרת את הדברים שלך, לא צריך לנהל </w:t>
      </w:r>
      <w:bookmarkStart w:id="7921" w:name="_ETM_Q54_588719"/>
      <w:bookmarkEnd w:id="7921"/>
      <w:r>
        <w:rPr>
          <w:rFonts w:hint="cs"/>
          <w:rtl/>
        </w:rPr>
        <w:t xml:space="preserve">ויכוחים. </w:t>
      </w:r>
    </w:p>
    <w:p w:rsidR="0001369C" w:rsidRDefault="0001369C" w:rsidP="004064A7">
      <w:pPr>
        <w:rPr>
          <w:rtl/>
        </w:rPr>
      </w:pPr>
    </w:p>
    <w:p w:rsidR="0001369C" w:rsidRDefault="0001369C" w:rsidP="004064A7">
      <w:pPr>
        <w:pStyle w:val="af5"/>
        <w:keepNext/>
        <w:rPr>
          <w:rtl/>
        </w:rPr>
      </w:pPr>
      <w:bookmarkStart w:id="7922" w:name="ET_interruption_6255_16"/>
      <w:r w:rsidRPr="004064A7">
        <w:rPr>
          <w:rStyle w:val="TagStyle"/>
          <w:rtl/>
        </w:rPr>
        <w:t xml:space="preserve"> &lt;&lt; קריאה &gt;&gt; </w:t>
      </w:r>
      <w:r>
        <w:rPr>
          <w:rtl/>
        </w:rPr>
        <w:t>סימון דוידסון (יש עתיד):</w:t>
      </w:r>
      <w:r w:rsidRPr="004064A7">
        <w:rPr>
          <w:rStyle w:val="TagStyle"/>
          <w:rtl/>
        </w:rPr>
        <w:t xml:space="preserve"> &lt;&lt; קריאה &gt;&gt;</w:t>
      </w:r>
      <w:r>
        <w:rPr>
          <w:rtl/>
        </w:rPr>
        <w:t xml:space="preserve"> </w:t>
      </w:r>
      <w:bookmarkEnd w:id="7922"/>
    </w:p>
    <w:p w:rsidR="0001369C" w:rsidRDefault="0001369C" w:rsidP="00F67EDE">
      <w:pPr>
        <w:rPr>
          <w:rtl/>
        </w:rPr>
      </w:pPr>
    </w:p>
    <w:p w:rsidR="0001369C" w:rsidRDefault="0001369C" w:rsidP="004064A7">
      <w:pPr>
        <w:rPr>
          <w:rtl/>
        </w:rPr>
      </w:pPr>
      <w:r>
        <w:rPr>
          <w:rFonts w:hint="cs"/>
          <w:rtl/>
        </w:rPr>
        <w:t xml:space="preserve">אני מבקש להעביר לוועדת הכלכלה. </w:t>
      </w:r>
      <w:bookmarkStart w:id="7923" w:name="_ETM_Q54_593498"/>
      <w:bookmarkEnd w:id="7923"/>
    </w:p>
    <w:p w:rsidR="0001369C" w:rsidRDefault="0001369C" w:rsidP="004064A7">
      <w:pPr>
        <w:rPr>
          <w:rtl/>
        </w:rPr>
      </w:pPr>
      <w:bookmarkStart w:id="7924" w:name="_ETM_Q54_593548"/>
      <w:bookmarkEnd w:id="7924"/>
    </w:p>
    <w:p w:rsidR="0001369C" w:rsidRDefault="0001369C" w:rsidP="004064A7">
      <w:pPr>
        <w:pStyle w:val="af6"/>
        <w:keepNext/>
        <w:rPr>
          <w:rtl/>
        </w:rPr>
      </w:pPr>
      <w:r w:rsidRPr="004064A7">
        <w:rPr>
          <w:rStyle w:val="TagStyle"/>
          <w:rtl/>
        </w:rPr>
        <w:t xml:space="preserve"> &lt;&lt; יור &gt;&gt; </w:t>
      </w:r>
      <w:r>
        <w:rPr>
          <w:rtl/>
        </w:rPr>
        <w:t>היו"ר מאיר כהן:</w:t>
      </w:r>
      <w:r w:rsidRPr="004064A7">
        <w:rPr>
          <w:rStyle w:val="TagStyle"/>
          <w:rtl/>
        </w:rPr>
        <w:t xml:space="preserve"> &lt;&lt; יור &gt;&gt;</w:t>
      </w:r>
      <w:r>
        <w:rPr>
          <w:rtl/>
        </w:rPr>
        <w:t xml:space="preserve"> </w:t>
      </w:r>
    </w:p>
    <w:p w:rsidR="0001369C" w:rsidRDefault="0001369C" w:rsidP="00F67EDE">
      <w:pPr>
        <w:rPr>
          <w:rtl/>
        </w:rPr>
      </w:pPr>
    </w:p>
    <w:p w:rsidR="0001369C" w:rsidRDefault="0001369C" w:rsidP="004064A7">
      <w:pPr>
        <w:rPr>
          <w:rtl/>
        </w:rPr>
      </w:pPr>
      <w:bookmarkStart w:id="7925" w:name="_ETM_Q54_594185"/>
      <w:bookmarkEnd w:id="7925"/>
      <w:r>
        <w:rPr>
          <w:rFonts w:hint="cs"/>
          <w:rtl/>
        </w:rPr>
        <w:t xml:space="preserve">ובכן, יש מישהו מהמציעים? אז אנחנו נערוך הצבעה, המשך דיון בוועדת הכלכלה. בבקשה, מי בעד ומי נגד? </w:t>
      </w:r>
    </w:p>
    <w:p w:rsidR="0001369C" w:rsidRDefault="0001369C" w:rsidP="004064A7">
      <w:pPr>
        <w:rPr>
          <w:rtl/>
        </w:rPr>
      </w:pPr>
    </w:p>
    <w:p w:rsidR="0001369C" w:rsidRDefault="0001369C" w:rsidP="004064A7">
      <w:pPr>
        <w:pStyle w:val="af1"/>
        <w:keepNext/>
        <w:rPr>
          <w:rtl/>
        </w:rPr>
      </w:pPr>
      <w:bookmarkStart w:id="7926" w:name="_ETM_Q54_604392"/>
      <w:bookmarkStart w:id="7927" w:name="_ETM_Q54_604455"/>
      <w:bookmarkEnd w:id="7926"/>
      <w:bookmarkEnd w:id="7927"/>
      <w:r>
        <w:rPr>
          <w:rFonts w:hint="eastAsia"/>
          <w:rtl/>
        </w:rPr>
        <w:t>הצבעה</w:t>
      </w:r>
      <w:r>
        <w:rPr>
          <w:rtl/>
        </w:rPr>
        <w:t xml:space="preserve"> מס'</w:t>
      </w:r>
      <w:r>
        <w:rPr>
          <w:rFonts w:hint="cs"/>
          <w:rtl/>
        </w:rPr>
        <w:t xml:space="preserve"> 3</w:t>
      </w:r>
    </w:p>
    <w:p w:rsidR="0001369C" w:rsidRDefault="0001369C" w:rsidP="004064A7">
      <w:pPr>
        <w:pStyle w:val="--"/>
        <w:keepNext/>
        <w:rPr>
          <w:rtl/>
        </w:rPr>
      </w:pPr>
    </w:p>
    <w:p w:rsidR="0001369C" w:rsidRDefault="0001369C" w:rsidP="004064A7">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01369C" w:rsidRDefault="0001369C" w:rsidP="004064A7">
      <w:pPr>
        <w:pStyle w:val="--"/>
        <w:keepNext/>
        <w:rPr>
          <w:rtl/>
        </w:rPr>
      </w:pPr>
      <w:r>
        <w:rPr>
          <w:rtl/>
        </w:rPr>
        <w:t xml:space="preserve">נגד – </w:t>
      </w:r>
      <w:r>
        <w:rPr>
          <w:rFonts w:hint="cs"/>
          <w:rtl/>
        </w:rPr>
        <w:t>אין</w:t>
      </w:r>
    </w:p>
    <w:p w:rsidR="0001369C" w:rsidRDefault="0001369C" w:rsidP="004064A7">
      <w:pPr>
        <w:pStyle w:val="--"/>
        <w:keepNext/>
        <w:rPr>
          <w:rtl/>
        </w:rPr>
      </w:pPr>
      <w:r>
        <w:rPr>
          <w:rtl/>
        </w:rPr>
        <w:t xml:space="preserve">נמנעים – </w:t>
      </w:r>
      <w:r>
        <w:rPr>
          <w:rFonts w:hint="cs"/>
          <w:rtl/>
        </w:rPr>
        <w:t>אין</w:t>
      </w:r>
    </w:p>
    <w:p w:rsidR="0001369C" w:rsidRPr="004064A7" w:rsidRDefault="0001369C" w:rsidP="004064A7">
      <w:pPr>
        <w:jc w:val="center"/>
        <w:rPr>
          <w:rtl/>
        </w:rPr>
      </w:pPr>
      <w:r>
        <w:rPr>
          <w:rFonts w:hint="cs"/>
          <w:rtl/>
        </w:rPr>
        <w:t>ההצעה להעביר את הנושא לוועדת הכלכלה נתקבלה.</w:t>
      </w:r>
    </w:p>
    <w:p w:rsidR="0001369C" w:rsidRDefault="0001369C" w:rsidP="009635F5">
      <w:pPr>
        <w:rPr>
          <w:rtl/>
        </w:rPr>
      </w:pPr>
    </w:p>
    <w:p w:rsidR="0001369C" w:rsidRDefault="0001369C" w:rsidP="007B7156">
      <w:pPr>
        <w:pStyle w:val="af6"/>
        <w:keepNext/>
        <w:rPr>
          <w:rtl/>
        </w:rPr>
      </w:pPr>
      <w:bookmarkStart w:id="7928" w:name="ET_yor_6597_18"/>
      <w:r w:rsidRPr="007B7156">
        <w:rPr>
          <w:rStyle w:val="TagStyle"/>
          <w:rtl/>
        </w:rPr>
        <w:t xml:space="preserve"> &lt;&lt; יור &gt;&gt; </w:t>
      </w:r>
      <w:r>
        <w:rPr>
          <w:rtl/>
        </w:rPr>
        <w:t>היו"ר מאיר כהן:</w:t>
      </w:r>
      <w:r w:rsidRPr="007B7156">
        <w:rPr>
          <w:rStyle w:val="TagStyle"/>
          <w:rtl/>
        </w:rPr>
        <w:t xml:space="preserve"> &lt;&lt; יור &gt;&gt;</w:t>
      </w:r>
      <w:r>
        <w:rPr>
          <w:rtl/>
        </w:rPr>
        <w:t xml:space="preserve"> </w:t>
      </w:r>
      <w:bookmarkEnd w:id="7928"/>
    </w:p>
    <w:p w:rsidR="0001369C" w:rsidRDefault="0001369C" w:rsidP="00F67EDE">
      <w:pPr>
        <w:rPr>
          <w:rtl/>
        </w:rPr>
      </w:pPr>
    </w:p>
    <w:p w:rsidR="0001369C" w:rsidRDefault="0001369C" w:rsidP="00FC48C1">
      <w:pPr>
        <w:rPr>
          <w:rtl/>
        </w:rPr>
      </w:pPr>
      <w:bookmarkStart w:id="7929" w:name="_ETM_Q54_613481"/>
      <w:bookmarkEnd w:id="7929"/>
      <w:r>
        <w:rPr>
          <w:rFonts w:hint="cs"/>
          <w:rtl/>
        </w:rPr>
        <w:t>שישה בעד, אפס מתנגדים. אם כן, אנחנו נעביר את ההצעה לסדר</w:t>
      </w:r>
      <w:bookmarkStart w:id="7930" w:name="_ETM_Q54_627455"/>
      <w:bookmarkEnd w:id="7930"/>
      <w:r>
        <w:rPr>
          <w:rFonts w:hint="cs"/>
          <w:rtl/>
        </w:rPr>
        <w:t xml:space="preserve">-היום להמשך דיון בוועדת הכלכלה של הכנסת. </w:t>
      </w:r>
      <w:bookmarkStart w:id="7931" w:name="_ETM_Q54_630719"/>
      <w:bookmarkStart w:id="7932" w:name="_ETM_Q54_630799"/>
      <w:bookmarkStart w:id="7933" w:name="_ETM_Q54_630896"/>
      <w:bookmarkStart w:id="7934" w:name="_ETM_Q54_630959"/>
      <w:bookmarkEnd w:id="7931"/>
      <w:bookmarkEnd w:id="7932"/>
      <w:bookmarkEnd w:id="7933"/>
      <w:bookmarkEnd w:id="7934"/>
    </w:p>
    <w:p w:rsidR="00FC48C1" w:rsidRDefault="00FC48C1" w:rsidP="00FC48C1">
      <w:pPr>
        <w:rPr>
          <w:rtl/>
        </w:rPr>
      </w:pPr>
    </w:p>
    <w:p w:rsidR="00FC48C1" w:rsidRDefault="00FC48C1" w:rsidP="00FC48C1"/>
    <w:p w:rsidR="0001369C" w:rsidRDefault="0001369C" w:rsidP="007B7156">
      <w:pPr>
        <w:pStyle w:val="a6"/>
        <w:rPr>
          <w:rtl/>
        </w:rPr>
      </w:pPr>
      <w:bookmarkStart w:id="7935" w:name="ET_hatsach_645727_19"/>
      <w:r w:rsidRPr="007B7156">
        <w:rPr>
          <w:rStyle w:val="TagStyle"/>
          <w:rtl/>
        </w:rPr>
        <w:t xml:space="preserve"> &lt;&lt; הצח &gt;&gt; </w:t>
      </w:r>
      <w:bookmarkStart w:id="7936" w:name="_Toc230207932"/>
      <w:r>
        <w:rPr>
          <w:rtl/>
        </w:rPr>
        <w:t>הצעת חוק סיוע לבני משפחה של נעדרים, התשפ"ו–2026</w:t>
      </w:r>
      <w:bookmarkEnd w:id="7936"/>
      <w:r w:rsidRPr="007B7156">
        <w:rPr>
          <w:rStyle w:val="TagStyle"/>
          <w:rtl/>
        </w:rPr>
        <w:t xml:space="preserve"> &lt;&lt; הצח &gt;&gt;</w:t>
      </w:r>
      <w:r>
        <w:rPr>
          <w:rtl/>
        </w:rPr>
        <w:t xml:space="preserve"> </w:t>
      </w:r>
      <w:bookmarkEnd w:id="7935"/>
    </w:p>
    <w:p w:rsidR="00FC48C1" w:rsidRDefault="00FC48C1" w:rsidP="00FC48C1">
      <w:pPr>
        <w:ind w:firstLine="0"/>
        <w:rPr>
          <w:rtl/>
        </w:rPr>
      </w:pPr>
      <w:r>
        <w:rPr>
          <w:rtl/>
        </w:rPr>
        <w:t>[מס'</w:t>
      </w:r>
      <w:r w:rsidRPr="008A6868">
        <w:rPr>
          <w:rFonts w:hint="cs"/>
          <w:rtl/>
        </w:rPr>
        <w:t xml:space="preserve"> </w:t>
      </w:r>
      <w:r>
        <w:rPr>
          <w:rFonts w:hint="cs"/>
          <w:rtl/>
        </w:rPr>
        <w:t>כ/1140</w:t>
      </w:r>
      <w:r>
        <w:rPr>
          <w:rtl/>
        </w:rPr>
        <w:t>; דברי הכנסת, חוב'</w:t>
      </w:r>
      <w:r>
        <w:rPr>
          <w:rFonts w:hint="cs"/>
          <w:rtl/>
        </w:rPr>
        <w:t xml:space="preserve"> כ"ד</w:t>
      </w:r>
      <w:r>
        <w:rPr>
          <w:rtl/>
        </w:rPr>
        <w:t>, ישיבה</w:t>
      </w:r>
      <w:r>
        <w:rPr>
          <w:rFonts w:hint="cs"/>
          <w:rtl/>
        </w:rPr>
        <w:t xml:space="preserve"> 386</w:t>
      </w:r>
      <w:r>
        <w:rPr>
          <w:rtl/>
        </w:rPr>
        <w:t xml:space="preserve">; </w:t>
      </w:r>
      <w:r>
        <w:rPr>
          <w:rFonts w:hint="cs"/>
          <w:rtl/>
        </w:rPr>
        <w:t>מס' פ/4488/25, דברי הכנסת, מושב רביעי, חוב' כ"ט, ישיבה 296;</w:t>
      </w:r>
      <w:r w:rsidRPr="00AC38D9">
        <w:rPr>
          <w:rtl/>
        </w:rPr>
        <w:t xml:space="preserve"> </w:t>
      </w:r>
      <w:r>
        <w:rPr>
          <w:rFonts w:hint="cs"/>
          <w:rtl/>
        </w:rPr>
        <w:t xml:space="preserve">מס' פ/339/25, פ/3072/25, פ/25/4059, פ/5010/25, פ/5258/25; דברי הכנסת, </w:t>
      </w:r>
      <w:r>
        <w:rPr>
          <w:rtl/>
        </w:rPr>
        <w:t>חוב'</w:t>
      </w:r>
      <w:r>
        <w:rPr>
          <w:rFonts w:hint="cs"/>
          <w:rtl/>
        </w:rPr>
        <w:t xml:space="preserve"> כ"ד</w:t>
      </w:r>
      <w:r>
        <w:rPr>
          <w:rtl/>
        </w:rPr>
        <w:t>, ישיבה</w:t>
      </w:r>
      <w:r>
        <w:rPr>
          <w:rFonts w:hint="cs"/>
          <w:rtl/>
        </w:rPr>
        <w:t xml:space="preserve"> 386; נספחות.]</w:t>
      </w:r>
    </w:p>
    <w:p w:rsidR="0001369C" w:rsidRDefault="0001369C" w:rsidP="00FC48C1">
      <w:pPr>
        <w:pStyle w:val="-0"/>
        <w:rPr>
          <w:rtl/>
        </w:rPr>
      </w:pPr>
      <w:bookmarkStart w:id="7937" w:name="_Toc230207933"/>
      <w:r>
        <w:rPr>
          <w:rtl/>
        </w:rPr>
        <w:t>(קריאה שנייה וקריאה שלישית)</w:t>
      </w:r>
      <w:bookmarkEnd w:id="7937"/>
    </w:p>
    <w:p w:rsidR="0001369C" w:rsidRDefault="0001369C" w:rsidP="00FA3E03">
      <w:pPr>
        <w:ind w:firstLine="0"/>
        <w:rPr>
          <w:rtl/>
        </w:rPr>
      </w:pPr>
    </w:p>
    <w:p w:rsidR="0001369C" w:rsidRDefault="0001369C" w:rsidP="007B7156">
      <w:pPr>
        <w:pStyle w:val="af6"/>
        <w:keepNext/>
        <w:rPr>
          <w:rtl/>
        </w:rPr>
      </w:pPr>
      <w:r w:rsidRPr="007B7156">
        <w:rPr>
          <w:rStyle w:val="TagStyle"/>
          <w:rtl/>
        </w:rPr>
        <w:t xml:space="preserve"> &lt;&lt; יור &gt;&gt; </w:t>
      </w:r>
      <w:r>
        <w:rPr>
          <w:rtl/>
        </w:rPr>
        <w:t>היו"ר מאיר כהן:</w:t>
      </w:r>
      <w:r w:rsidRPr="007B7156">
        <w:rPr>
          <w:rStyle w:val="TagStyle"/>
          <w:rtl/>
        </w:rPr>
        <w:t xml:space="preserve"> &lt;&lt; יור &gt;&gt;</w:t>
      </w:r>
      <w:r>
        <w:rPr>
          <w:rtl/>
        </w:rPr>
        <w:t xml:space="preserve"> </w:t>
      </w:r>
    </w:p>
    <w:p w:rsidR="0001369C" w:rsidRPr="007B7156" w:rsidRDefault="0001369C" w:rsidP="007B7156">
      <w:pPr>
        <w:ind w:firstLine="0"/>
        <w:rPr>
          <w:rtl/>
        </w:rPr>
      </w:pPr>
      <w:bookmarkStart w:id="7938" w:name="_ETM_Q54_631310"/>
      <w:bookmarkEnd w:id="7938"/>
    </w:p>
    <w:p w:rsidR="0001369C" w:rsidRDefault="0001369C" w:rsidP="007B7156">
      <w:pPr>
        <w:rPr>
          <w:rtl/>
        </w:rPr>
      </w:pPr>
      <w:r>
        <w:rPr>
          <w:rFonts w:hint="cs"/>
          <w:rtl/>
        </w:rPr>
        <w:t>חברי הכנסת, נעבור</w:t>
      </w:r>
      <w:bookmarkStart w:id="7939" w:name="_ETM_Q54_633211"/>
      <w:bookmarkEnd w:id="7939"/>
      <w:r>
        <w:rPr>
          <w:rFonts w:hint="cs"/>
          <w:rtl/>
        </w:rPr>
        <w:t xml:space="preserve"> לנושא האחרון על סדר-היום, ש</w:t>
      </w:r>
      <w:bookmarkStart w:id="7940" w:name="_ETM_Q54_635744"/>
      <w:bookmarkEnd w:id="7940"/>
      <w:r>
        <w:rPr>
          <w:rFonts w:hint="cs"/>
          <w:rtl/>
        </w:rPr>
        <w:t xml:space="preserve">יש עליו הסכמה של אופוזיציה וקואליציה סוף-סוף. </w:t>
      </w:r>
      <w:r w:rsidRPr="007B7156">
        <w:rPr>
          <w:rtl/>
        </w:rPr>
        <w:t>הצעת חוק סיוע לבני משפחה של נעדרים, התשפ"ו–2026</w:t>
      </w:r>
      <w:r>
        <w:rPr>
          <w:rFonts w:hint="cs"/>
          <w:rtl/>
        </w:rPr>
        <w:t>,</w:t>
      </w:r>
      <w:bookmarkStart w:id="7941" w:name="_ETM_Q54_644000"/>
      <w:bookmarkEnd w:id="7941"/>
      <w:r>
        <w:rPr>
          <w:rFonts w:hint="cs"/>
          <w:rtl/>
        </w:rPr>
        <w:t xml:space="preserve"> של חברי הכנסת </w:t>
      </w:r>
      <w:r>
        <w:rPr>
          <w:rtl/>
        </w:rPr>
        <w:t xml:space="preserve">צביקה </w:t>
      </w:r>
      <w:bookmarkStart w:id="7942" w:name="_ETM_Q54_643049"/>
      <w:bookmarkEnd w:id="7942"/>
      <w:r>
        <w:rPr>
          <w:rtl/>
        </w:rPr>
        <w:t>פוגל, מיכל מרים וולדיגר, נעמ</w:t>
      </w:r>
      <w:r>
        <w:rPr>
          <w:rFonts w:hint="cs"/>
          <w:rtl/>
        </w:rPr>
        <w:t>ה</w:t>
      </w:r>
      <w:r>
        <w:rPr>
          <w:rtl/>
        </w:rPr>
        <w:t xml:space="preserve"> </w:t>
      </w:r>
      <w:r>
        <w:rPr>
          <w:rFonts w:hint="cs"/>
          <w:rtl/>
        </w:rPr>
        <w:t>ל</w:t>
      </w:r>
      <w:r>
        <w:rPr>
          <w:rtl/>
        </w:rPr>
        <w:t xml:space="preserve">זימי, מירב כהן, שרון ניר, </w:t>
      </w:r>
      <w:bookmarkStart w:id="7943" w:name="_ETM_Q54_646919"/>
      <w:bookmarkEnd w:id="7943"/>
      <w:r>
        <w:rPr>
          <w:rtl/>
        </w:rPr>
        <w:t>אלון שוס</w:t>
      </w:r>
      <w:r>
        <w:rPr>
          <w:rFonts w:hint="cs"/>
          <w:rtl/>
        </w:rPr>
        <w:t>טר</w:t>
      </w:r>
      <w:r>
        <w:rPr>
          <w:rtl/>
        </w:rPr>
        <w:t xml:space="preserve"> וק</w:t>
      </w:r>
      <w:r>
        <w:rPr>
          <w:rFonts w:hint="cs"/>
          <w:rtl/>
        </w:rPr>
        <w:t>בוצ</w:t>
      </w:r>
      <w:r>
        <w:rPr>
          <w:rtl/>
        </w:rPr>
        <w:t>ת חבר</w:t>
      </w:r>
      <w:r>
        <w:rPr>
          <w:rFonts w:hint="cs"/>
          <w:rtl/>
        </w:rPr>
        <w:t>י</w:t>
      </w:r>
      <w:r>
        <w:rPr>
          <w:rtl/>
        </w:rPr>
        <w:t xml:space="preserve"> הכנסת</w:t>
      </w:r>
      <w:r>
        <w:rPr>
          <w:rFonts w:hint="cs"/>
          <w:rtl/>
        </w:rPr>
        <w:t>,</w:t>
      </w:r>
      <w:r>
        <w:rPr>
          <w:rtl/>
        </w:rPr>
        <w:t xml:space="preserve"> בקריאה השנייה והשלישית. אני מזמין </w:t>
      </w:r>
      <w:bookmarkStart w:id="7944" w:name="_ETM_Q54_650789"/>
      <w:bookmarkEnd w:id="7944"/>
      <w:r>
        <w:rPr>
          <w:rtl/>
        </w:rPr>
        <w:t xml:space="preserve">את חבר הכנסת צביקה פוגל, יושב ראש הוועדה לביטחון לאומי, </w:t>
      </w:r>
      <w:bookmarkStart w:id="7945" w:name="_ETM_Q54_654659"/>
      <w:bookmarkEnd w:id="7945"/>
      <w:r>
        <w:rPr>
          <w:rtl/>
        </w:rPr>
        <w:t>להציג את הצעת החוק</w:t>
      </w:r>
      <w:r>
        <w:rPr>
          <w:rFonts w:hint="cs"/>
          <w:rtl/>
        </w:rPr>
        <w:t>,</w:t>
      </w:r>
      <w:r>
        <w:rPr>
          <w:rtl/>
        </w:rPr>
        <w:t xml:space="preserve"> בבקשה.</w:t>
      </w:r>
    </w:p>
    <w:p w:rsidR="0001369C" w:rsidRDefault="0001369C" w:rsidP="009635F5">
      <w:pPr>
        <w:rPr>
          <w:rtl/>
        </w:rPr>
      </w:pPr>
    </w:p>
    <w:p w:rsidR="0001369C" w:rsidRDefault="0001369C" w:rsidP="007B7156">
      <w:pPr>
        <w:pStyle w:val="a4"/>
        <w:keepNext/>
        <w:rPr>
          <w:rtl/>
        </w:rPr>
      </w:pPr>
      <w:bookmarkStart w:id="7946" w:name="ET_speaker_6511_21"/>
      <w:r w:rsidRPr="007B7156">
        <w:rPr>
          <w:rStyle w:val="TagStyle"/>
          <w:rtl/>
        </w:rPr>
        <w:t xml:space="preserve"> &lt;&lt; דובר &gt;&gt; </w:t>
      </w:r>
      <w:bookmarkStart w:id="7947" w:name="_Toc230207934"/>
      <w:r>
        <w:rPr>
          <w:rtl/>
        </w:rPr>
        <w:t>צביקה פוגל (יו"ר הוועדה לביטחון לאומי):</w:t>
      </w:r>
      <w:bookmarkEnd w:id="7947"/>
      <w:r w:rsidRPr="007B7156">
        <w:rPr>
          <w:rStyle w:val="TagStyle"/>
          <w:rtl/>
        </w:rPr>
        <w:t xml:space="preserve"> &lt;&lt; דובר &gt;&gt;</w:t>
      </w:r>
      <w:r>
        <w:rPr>
          <w:rtl/>
        </w:rPr>
        <w:t xml:space="preserve"> </w:t>
      </w:r>
      <w:bookmarkEnd w:id="7946"/>
    </w:p>
    <w:p w:rsidR="0001369C" w:rsidRDefault="0001369C" w:rsidP="000A6829">
      <w:pPr>
        <w:ind w:firstLine="0"/>
        <w:rPr>
          <w:rtl/>
        </w:rPr>
      </w:pPr>
    </w:p>
    <w:p w:rsidR="0001369C" w:rsidRDefault="0001369C" w:rsidP="00CD2A6E">
      <w:pPr>
        <w:rPr>
          <w:rtl/>
        </w:rPr>
      </w:pPr>
      <w:bookmarkStart w:id="7948" w:name="_ETM_Q54_662329"/>
      <w:bookmarkEnd w:id="7948"/>
      <w:r>
        <w:rPr>
          <w:rtl/>
        </w:rPr>
        <w:t>אדוני היושב</w:t>
      </w:r>
      <w:r>
        <w:rPr>
          <w:rFonts w:hint="cs"/>
          <w:rtl/>
        </w:rPr>
        <w:t>-</w:t>
      </w:r>
      <w:r>
        <w:rPr>
          <w:rtl/>
        </w:rPr>
        <w:t xml:space="preserve">ראש, </w:t>
      </w:r>
      <w:bookmarkStart w:id="7949" w:name="_ETM_Q54_664420"/>
      <w:bookmarkEnd w:id="7949"/>
      <w:r>
        <w:rPr>
          <w:rtl/>
        </w:rPr>
        <w:t>ערב טוב</w:t>
      </w:r>
      <w:r>
        <w:rPr>
          <w:rFonts w:hint="cs"/>
          <w:rtl/>
        </w:rPr>
        <w:t>,</w:t>
      </w:r>
      <w:r>
        <w:rPr>
          <w:rtl/>
        </w:rPr>
        <w:t xml:space="preserve"> </w:t>
      </w:r>
      <w:bookmarkStart w:id="7950" w:name="_ETM_Q54_666380"/>
      <w:bookmarkEnd w:id="7950"/>
      <w:r>
        <w:rPr>
          <w:rtl/>
        </w:rPr>
        <w:t xml:space="preserve">חברותיי וחבריי חברי הכנסת, </w:t>
      </w:r>
      <w:bookmarkStart w:id="7951" w:name="_ETM_Q54_669940"/>
      <w:bookmarkEnd w:id="7951"/>
      <w:r>
        <w:rPr>
          <w:rtl/>
        </w:rPr>
        <w:t>משפחות הנ</w:t>
      </w:r>
      <w:r>
        <w:rPr>
          <w:rFonts w:hint="cs"/>
          <w:rtl/>
        </w:rPr>
        <w:t>ע</w:t>
      </w:r>
      <w:r>
        <w:rPr>
          <w:rtl/>
        </w:rPr>
        <w:t>דרים היקרות</w:t>
      </w:r>
      <w:r>
        <w:rPr>
          <w:rFonts w:hint="cs"/>
          <w:rtl/>
        </w:rPr>
        <w:t>,</w:t>
      </w:r>
      <w:r>
        <w:rPr>
          <w:rtl/>
        </w:rPr>
        <w:t xml:space="preserve"> </w:t>
      </w:r>
      <w:bookmarkStart w:id="7952" w:name="_ETM_Q54_673480"/>
      <w:bookmarkEnd w:id="7952"/>
      <w:r>
        <w:rPr>
          <w:rtl/>
        </w:rPr>
        <w:t xml:space="preserve">הפכתם להיות חלק מהמשפחה שלי. </w:t>
      </w:r>
      <w:bookmarkStart w:id="7953" w:name="_ETM_Q54_676869"/>
      <w:bookmarkEnd w:id="7953"/>
      <w:r>
        <w:rPr>
          <w:rtl/>
        </w:rPr>
        <w:t xml:space="preserve">כבוד השרה, </w:t>
      </w:r>
      <w:bookmarkStart w:id="7954" w:name="_ETM_Q54_679019"/>
      <w:bookmarkEnd w:id="7954"/>
      <w:r>
        <w:rPr>
          <w:rtl/>
        </w:rPr>
        <w:t>היום אנחנו לא רק מחוקקים חוק, אדוני היושב</w:t>
      </w:r>
      <w:r>
        <w:rPr>
          <w:rFonts w:hint="cs"/>
          <w:rtl/>
        </w:rPr>
        <w:t>-</w:t>
      </w:r>
      <w:r>
        <w:rPr>
          <w:rtl/>
        </w:rPr>
        <w:t>ראש</w:t>
      </w:r>
      <w:r>
        <w:rPr>
          <w:rFonts w:hint="cs"/>
          <w:rtl/>
        </w:rPr>
        <w:t xml:space="preserve"> </w:t>
      </w:r>
      <w:r>
        <w:rPr>
          <w:rtl/>
        </w:rPr>
        <w:t xml:space="preserve">– היום </w:t>
      </w:r>
      <w:bookmarkStart w:id="7955" w:name="_ETM_Q54_681964"/>
      <w:bookmarkEnd w:id="7955"/>
      <w:r>
        <w:rPr>
          <w:rtl/>
        </w:rPr>
        <w:t>אנחנו מתקנים עוול ישן</w:t>
      </w:r>
      <w:r>
        <w:rPr>
          <w:rFonts w:hint="cs"/>
          <w:rtl/>
        </w:rPr>
        <w:t>,</w:t>
      </w:r>
      <w:r>
        <w:rPr>
          <w:rtl/>
        </w:rPr>
        <w:t xml:space="preserve"> </w:t>
      </w:r>
      <w:bookmarkStart w:id="7956" w:name="_ETM_Q54_685480"/>
      <w:bookmarkEnd w:id="7956"/>
      <w:r>
        <w:rPr>
          <w:rtl/>
        </w:rPr>
        <w:t>עוול שקט, עוול שנמשך שנים ארוכות מדי, לע</w:t>
      </w:r>
      <w:r>
        <w:rPr>
          <w:rFonts w:hint="cs"/>
          <w:rtl/>
        </w:rPr>
        <w:t>י</w:t>
      </w:r>
      <w:r>
        <w:rPr>
          <w:rtl/>
        </w:rPr>
        <w:t xml:space="preserve">תים אפילו עשרות </w:t>
      </w:r>
      <w:bookmarkStart w:id="7957" w:name="_ETM_Q54_690334"/>
      <w:bookmarkEnd w:id="7957"/>
      <w:r>
        <w:rPr>
          <w:rtl/>
        </w:rPr>
        <w:t>שנים</w:t>
      </w:r>
      <w:r>
        <w:rPr>
          <w:rFonts w:hint="cs"/>
          <w:rtl/>
        </w:rPr>
        <w:t>,</w:t>
      </w:r>
      <w:r>
        <w:rPr>
          <w:rtl/>
        </w:rPr>
        <w:t xml:space="preserve"> כלפי אותן משפחות שחיות בין תקווה לייאוש, בין זיכרון </w:t>
      </w:r>
      <w:bookmarkStart w:id="7958" w:name="_ETM_Q54_695188"/>
      <w:bookmarkEnd w:id="7958"/>
      <w:r>
        <w:rPr>
          <w:rtl/>
        </w:rPr>
        <w:t xml:space="preserve">לחוסר ודאות, בין כאב שאין לו קבר לבין געגוע שאין </w:t>
      </w:r>
      <w:bookmarkStart w:id="7959" w:name="_ETM_Q54_700042"/>
      <w:bookmarkEnd w:id="7959"/>
      <w:r>
        <w:rPr>
          <w:rtl/>
        </w:rPr>
        <w:t xml:space="preserve">לו סוף. </w:t>
      </w:r>
    </w:p>
    <w:p w:rsidR="0001369C" w:rsidRDefault="0001369C" w:rsidP="00CD2A6E">
      <w:pPr>
        <w:rPr>
          <w:rtl/>
        </w:rPr>
      </w:pPr>
    </w:p>
    <w:p w:rsidR="0001369C" w:rsidRDefault="0001369C" w:rsidP="00FA3E03">
      <w:pPr>
        <w:rPr>
          <w:rtl/>
        </w:rPr>
      </w:pPr>
      <w:r>
        <w:rPr>
          <w:rtl/>
        </w:rPr>
        <w:t>מאז קום המדינה, אדוני היושב</w:t>
      </w:r>
      <w:r>
        <w:rPr>
          <w:rFonts w:hint="cs"/>
          <w:rtl/>
        </w:rPr>
        <w:t>-</w:t>
      </w:r>
      <w:r>
        <w:rPr>
          <w:rtl/>
        </w:rPr>
        <w:t xml:space="preserve">ראש, ישנם למעלה </w:t>
      </w:r>
      <w:bookmarkStart w:id="7960" w:name="_ETM_Q54_704896"/>
      <w:bookmarkEnd w:id="7960"/>
      <w:r>
        <w:rPr>
          <w:rFonts w:hint="cs"/>
          <w:rtl/>
        </w:rPr>
        <w:t>מ-600</w:t>
      </w:r>
      <w:r>
        <w:rPr>
          <w:rtl/>
        </w:rPr>
        <w:t xml:space="preserve"> נ</w:t>
      </w:r>
      <w:r>
        <w:rPr>
          <w:rFonts w:hint="cs"/>
          <w:rtl/>
        </w:rPr>
        <w:t>ע</w:t>
      </w:r>
      <w:r>
        <w:rPr>
          <w:rtl/>
        </w:rPr>
        <w:t>דרים אזרח</w:t>
      </w:r>
      <w:r>
        <w:rPr>
          <w:rFonts w:hint="cs"/>
          <w:rtl/>
        </w:rPr>
        <w:t>י</w:t>
      </w:r>
      <w:r>
        <w:rPr>
          <w:rtl/>
        </w:rPr>
        <w:t xml:space="preserve">ם. </w:t>
      </w:r>
      <w:bookmarkStart w:id="7961" w:name="_ETM_Q54_710309"/>
      <w:bookmarkEnd w:id="7961"/>
      <w:r>
        <w:rPr>
          <w:rtl/>
        </w:rPr>
        <w:t>מאחורי כל נ</w:t>
      </w:r>
      <w:r>
        <w:rPr>
          <w:rFonts w:hint="cs"/>
          <w:rtl/>
        </w:rPr>
        <w:t>ע</w:t>
      </w:r>
      <w:r>
        <w:rPr>
          <w:rtl/>
        </w:rPr>
        <w:t>דר כזה יש אימא שלא חדלה לחכות</w:t>
      </w:r>
      <w:r>
        <w:rPr>
          <w:rFonts w:hint="cs"/>
          <w:rtl/>
        </w:rPr>
        <w:t>,</w:t>
      </w:r>
      <w:r>
        <w:rPr>
          <w:rtl/>
        </w:rPr>
        <w:t xml:space="preserve"> </w:t>
      </w:r>
      <w:bookmarkStart w:id="7962" w:name="_ETM_Q54_714469"/>
      <w:bookmarkEnd w:id="7962"/>
      <w:r>
        <w:rPr>
          <w:rtl/>
        </w:rPr>
        <w:t>יש אבא שמסר</w:t>
      </w:r>
      <w:r>
        <w:rPr>
          <w:rFonts w:hint="cs"/>
          <w:rtl/>
        </w:rPr>
        <w:t>ב</w:t>
      </w:r>
      <w:r>
        <w:rPr>
          <w:rtl/>
        </w:rPr>
        <w:t xml:space="preserve"> להפסיק לחפש, יש אחים ואחיות שחיים עם </w:t>
      </w:r>
      <w:bookmarkStart w:id="7963" w:name="_ETM_Q54_717484"/>
      <w:bookmarkEnd w:id="7963"/>
      <w:r>
        <w:rPr>
          <w:rtl/>
        </w:rPr>
        <w:t xml:space="preserve">סימן שאלה </w:t>
      </w:r>
      <w:bookmarkStart w:id="7964" w:name="_ETM_Q54_721690"/>
      <w:bookmarkEnd w:id="7964"/>
      <w:r>
        <w:rPr>
          <w:rtl/>
        </w:rPr>
        <w:t xml:space="preserve">שלא נסגר לעולם ויש ילדים ונכדים שגדלו אל תוך החלל </w:t>
      </w:r>
      <w:bookmarkStart w:id="7965" w:name="_ETM_Q54_724309"/>
      <w:bookmarkEnd w:id="7965"/>
      <w:r>
        <w:rPr>
          <w:rtl/>
        </w:rPr>
        <w:t xml:space="preserve">שלא התמלא. </w:t>
      </w:r>
      <w:bookmarkStart w:id="7966" w:name="_ETM_Q54_727750"/>
      <w:bookmarkEnd w:id="7966"/>
      <w:r>
        <w:rPr>
          <w:rtl/>
        </w:rPr>
        <w:t>המשפחות הללו, חבריי חברי הכנסת, לא ביקשו רחמים</w:t>
      </w:r>
      <w:r>
        <w:rPr>
          <w:rFonts w:hint="cs"/>
          <w:rtl/>
        </w:rPr>
        <w:t xml:space="preserve"> </w:t>
      </w:r>
      <w:bookmarkStart w:id="7967" w:name="_ETM_Q54_732863"/>
      <w:bookmarkEnd w:id="7967"/>
      <w:r>
        <w:rPr>
          <w:rtl/>
        </w:rPr>
        <w:t xml:space="preserve">– הן ביקשו </w:t>
      </w:r>
      <w:bookmarkStart w:id="7968" w:name="_ETM_Q54_733122"/>
      <w:bookmarkEnd w:id="7968"/>
      <w:r>
        <w:rPr>
          <w:rtl/>
        </w:rPr>
        <w:t xml:space="preserve">דבר בסיסי הרבה יותר, שמדינת ישראל תראה אותן, שתכיר בכאב </w:t>
      </w:r>
      <w:bookmarkStart w:id="7969" w:name="_ETM_Q54_738494"/>
      <w:bookmarkEnd w:id="7969"/>
      <w:r>
        <w:rPr>
          <w:rtl/>
        </w:rPr>
        <w:t>שלהן ושתלווה אותן, ובעיקר שתרכז עבורן מידע, טיפול, תיאום וסיוע</w:t>
      </w:r>
      <w:r>
        <w:rPr>
          <w:rFonts w:hint="cs"/>
          <w:rtl/>
        </w:rPr>
        <w:t>;</w:t>
      </w:r>
      <w:r>
        <w:rPr>
          <w:rtl/>
        </w:rPr>
        <w:t xml:space="preserve"> </w:t>
      </w:r>
      <w:bookmarkStart w:id="7970" w:name="_ETM_Q54_743866"/>
      <w:bookmarkEnd w:id="7970"/>
      <w:r>
        <w:rPr>
          <w:rtl/>
        </w:rPr>
        <w:t xml:space="preserve">שלא ישאירו אותם לבד, </w:t>
      </w:r>
      <w:bookmarkStart w:id="7971" w:name="_ETM_Q54_749549"/>
      <w:bookmarkEnd w:id="7971"/>
      <w:r>
        <w:rPr>
          <w:rtl/>
        </w:rPr>
        <w:t xml:space="preserve">במסדרונות הבירוקרטיה, בין תחנות משטרה, משרדי ממשלה וגופים שונים בלי </w:t>
      </w:r>
      <w:bookmarkStart w:id="7972" w:name="_ETM_Q54_755549"/>
      <w:bookmarkEnd w:id="7972"/>
      <w:r>
        <w:rPr>
          <w:rtl/>
        </w:rPr>
        <w:t>כתובת אחת, בלי יד מכוונת ובלי מענה אנושי אמיתי</w:t>
      </w:r>
      <w:r>
        <w:rPr>
          <w:rFonts w:hint="cs"/>
          <w:rtl/>
        </w:rPr>
        <w:t>.</w:t>
      </w:r>
    </w:p>
    <w:p w:rsidR="0001369C" w:rsidRDefault="0001369C" w:rsidP="00423C78">
      <w:pPr>
        <w:rPr>
          <w:rtl/>
        </w:rPr>
      </w:pPr>
      <w:bookmarkStart w:id="7973" w:name="_ETM_Q54_762139"/>
      <w:bookmarkStart w:id="7974" w:name="_ETM_Q54_762194"/>
      <w:bookmarkEnd w:id="7973"/>
      <w:bookmarkEnd w:id="7974"/>
    </w:p>
    <w:p w:rsidR="00B62AB0" w:rsidRDefault="0001369C" w:rsidP="00FC48C1">
      <w:pPr>
        <w:rPr>
          <w:rtl/>
        </w:rPr>
      </w:pPr>
      <w:r>
        <w:rPr>
          <w:rtl/>
        </w:rPr>
        <w:t xml:space="preserve"> </w:t>
      </w:r>
      <w:bookmarkStart w:id="7975" w:name="_ETM_Q54_762090"/>
      <w:bookmarkEnd w:id="7975"/>
      <w:r>
        <w:rPr>
          <w:rtl/>
        </w:rPr>
        <w:t>החוק שאנחנו מאשרים היום, אדוני היושב</w:t>
      </w:r>
      <w:r>
        <w:rPr>
          <w:rFonts w:hint="cs"/>
          <w:rtl/>
        </w:rPr>
        <w:t>-</w:t>
      </w:r>
      <w:r>
        <w:rPr>
          <w:rtl/>
        </w:rPr>
        <w:t xml:space="preserve">ראש, מבטא תפיסה מוסרית </w:t>
      </w:r>
      <w:bookmarkStart w:id="7976" w:name="_ETM_Q54_766477"/>
      <w:bookmarkEnd w:id="7976"/>
      <w:r>
        <w:rPr>
          <w:rtl/>
        </w:rPr>
        <w:t>עמוקה. למדינה יש חובה לא רק כלפי מי שנמצא</w:t>
      </w:r>
      <w:r>
        <w:rPr>
          <w:rFonts w:hint="cs"/>
          <w:rtl/>
        </w:rPr>
        <w:t>,</w:t>
      </w:r>
      <w:r>
        <w:rPr>
          <w:rtl/>
        </w:rPr>
        <w:t xml:space="preserve"> אלא </w:t>
      </w:r>
      <w:bookmarkStart w:id="7977" w:name="_ETM_Q54_770865"/>
      <w:bookmarkEnd w:id="7977"/>
      <w:r>
        <w:rPr>
          <w:rtl/>
        </w:rPr>
        <w:t xml:space="preserve">גם כלפי מי שנעלם, וכלפי המשפחות שנשארו מאחור להתמודד עם </w:t>
      </w:r>
      <w:bookmarkStart w:id="7978" w:name="_ETM_Q54_775252"/>
      <w:bookmarkEnd w:id="7978"/>
      <w:r>
        <w:rPr>
          <w:rtl/>
        </w:rPr>
        <w:t>הכאב.</w:t>
      </w:r>
      <w:r>
        <w:rPr>
          <w:rFonts w:hint="cs"/>
          <w:rtl/>
        </w:rPr>
        <w:t xml:space="preserve"> הוועדה, חבריי חברי הכנסת, שתוקם מכוח החוק, תהיה גוף מתכלל, מלווה ומסייע. </w:t>
      </w:r>
      <w:bookmarkStart w:id="7979" w:name="_ETM_Q54_787960"/>
      <w:bookmarkStart w:id="7980" w:name="_ETM_Q54_788021"/>
      <w:bookmarkStart w:id="7981" w:name="_ETM_Q54_788152"/>
      <w:bookmarkStart w:id="7982" w:name="_ETM_Q54_788213"/>
      <w:bookmarkStart w:id="7983" w:name="TOR_Q55"/>
      <w:bookmarkEnd w:id="7979"/>
      <w:bookmarkEnd w:id="7980"/>
      <w:bookmarkEnd w:id="7981"/>
      <w:bookmarkEnd w:id="7982"/>
      <w:bookmarkEnd w:id="7983"/>
      <w:r w:rsidR="00B62AB0">
        <w:rPr>
          <w:rFonts w:hint="cs"/>
          <w:rtl/>
        </w:rPr>
        <w:t xml:space="preserve">היא תחבר בין כלל הגורמים הרלוונטיים, </w:t>
      </w:r>
      <w:r w:rsidR="00B62AB0">
        <w:rPr>
          <w:rtl/>
        </w:rPr>
        <w:t xml:space="preserve">תעקוב אחר </w:t>
      </w:r>
      <w:bookmarkStart w:id="7984" w:name="_ETM_Q55_189425"/>
      <w:bookmarkEnd w:id="7984"/>
      <w:r w:rsidR="00B62AB0">
        <w:rPr>
          <w:rtl/>
        </w:rPr>
        <w:t>הטיפול במקר</w:t>
      </w:r>
      <w:r w:rsidR="00B62AB0">
        <w:rPr>
          <w:rFonts w:hint="cs"/>
          <w:rtl/>
        </w:rPr>
        <w:t>י</w:t>
      </w:r>
      <w:r w:rsidR="00B62AB0">
        <w:rPr>
          <w:rtl/>
        </w:rPr>
        <w:t xml:space="preserve"> ההיעדרות, תעניק ליווי למשפחות ותוודא שאף משפחה לא </w:t>
      </w:r>
      <w:bookmarkStart w:id="7985" w:name="_ETM_Q55_194137"/>
      <w:bookmarkEnd w:id="7985"/>
      <w:r w:rsidR="00B62AB0">
        <w:rPr>
          <w:rtl/>
        </w:rPr>
        <w:t xml:space="preserve">תרגיש עוד שקופה. </w:t>
      </w:r>
      <w:bookmarkStart w:id="7986" w:name="_ETM_Q55_199479"/>
      <w:bookmarkEnd w:id="7986"/>
      <w:r w:rsidR="00B62AB0">
        <w:rPr>
          <w:rtl/>
        </w:rPr>
        <w:t xml:space="preserve">אבל מעבר לסעיפים ולמנגנונים, יש כאן אמירה ערכית. מדינת ישראל </w:t>
      </w:r>
      <w:bookmarkStart w:id="7987" w:name="_ETM_Q55_203464"/>
      <w:bookmarkEnd w:id="7987"/>
      <w:r w:rsidR="00B62AB0">
        <w:rPr>
          <w:rtl/>
        </w:rPr>
        <w:t>אומרת היום למשפחות הנ</w:t>
      </w:r>
      <w:r w:rsidR="00B62AB0">
        <w:rPr>
          <w:rFonts w:hint="cs"/>
          <w:rtl/>
        </w:rPr>
        <w:t>ע</w:t>
      </w:r>
      <w:r w:rsidR="00B62AB0">
        <w:rPr>
          <w:rtl/>
        </w:rPr>
        <w:t>דרים</w:t>
      </w:r>
      <w:r w:rsidR="00B62AB0">
        <w:rPr>
          <w:rFonts w:hint="cs"/>
          <w:rtl/>
        </w:rPr>
        <w:t>:</w:t>
      </w:r>
      <w:r w:rsidR="00B62AB0">
        <w:rPr>
          <w:rtl/>
        </w:rPr>
        <w:t xml:space="preserve"> </w:t>
      </w:r>
      <w:bookmarkStart w:id="7988" w:name="_ETM_Q55_208790"/>
      <w:bookmarkEnd w:id="7988"/>
      <w:r w:rsidR="00B62AB0">
        <w:rPr>
          <w:rtl/>
        </w:rPr>
        <w:t>את</w:t>
      </w:r>
      <w:r w:rsidR="00B62AB0">
        <w:rPr>
          <w:rFonts w:hint="cs"/>
          <w:rtl/>
        </w:rPr>
        <w:t>ן</w:t>
      </w:r>
      <w:r w:rsidR="00B62AB0">
        <w:rPr>
          <w:rtl/>
        </w:rPr>
        <w:t xml:space="preserve"> לא לבד</w:t>
      </w:r>
      <w:r w:rsidR="00B62AB0">
        <w:rPr>
          <w:rFonts w:hint="cs"/>
          <w:rtl/>
        </w:rPr>
        <w:t>,</w:t>
      </w:r>
      <w:r w:rsidR="00B62AB0">
        <w:rPr>
          <w:rtl/>
        </w:rPr>
        <w:t xml:space="preserve"> </w:t>
      </w:r>
      <w:bookmarkStart w:id="7989" w:name="_ETM_Q55_210680"/>
      <w:bookmarkEnd w:id="7989"/>
      <w:r w:rsidR="00B62AB0">
        <w:rPr>
          <w:rtl/>
        </w:rPr>
        <w:t>אנחנו רואים אתכ</w:t>
      </w:r>
      <w:r w:rsidR="00B62AB0">
        <w:rPr>
          <w:rFonts w:hint="cs"/>
          <w:rtl/>
        </w:rPr>
        <w:t>ן</w:t>
      </w:r>
      <w:r w:rsidR="00B62AB0">
        <w:rPr>
          <w:rtl/>
        </w:rPr>
        <w:t>, אנחנו מחויבים לכ</w:t>
      </w:r>
      <w:r w:rsidR="00B62AB0">
        <w:rPr>
          <w:rFonts w:hint="cs"/>
          <w:rtl/>
        </w:rPr>
        <w:t>ן</w:t>
      </w:r>
      <w:r w:rsidR="00B62AB0">
        <w:rPr>
          <w:rtl/>
        </w:rPr>
        <w:t>, והמאבק שלכ</w:t>
      </w:r>
      <w:r w:rsidR="00B62AB0">
        <w:rPr>
          <w:rFonts w:hint="cs"/>
          <w:rtl/>
        </w:rPr>
        <w:t>ן</w:t>
      </w:r>
      <w:r w:rsidR="00B62AB0">
        <w:rPr>
          <w:rtl/>
        </w:rPr>
        <w:t xml:space="preserve"> הוא גם </w:t>
      </w:r>
      <w:bookmarkStart w:id="7990" w:name="_ETM_Q55_213850"/>
      <w:bookmarkEnd w:id="7990"/>
      <w:r w:rsidR="00B62AB0">
        <w:rPr>
          <w:rtl/>
        </w:rPr>
        <w:t xml:space="preserve">המאבק שלנו. </w:t>
      </w:r>
      <w:bookmarkStart w:id="7991" w:name="_ETM_Q55_217750"/>
      <w:bookmarkEnd w:id="7991"/>
      <w:r w:rsidR="00B62AB0">
        <w:rPr>
          <w:rtl/>
        </w:rPr>
        <w:t>אני מבקש, אדוני היושב</w:t>
      </w:r>
      <w:r w:rsidR="00B62AB0">
        <w:rPr>
          <w:rFonts w:hint="cs"/>
          <w:rtl/>
        </w:rPr>
        <w:t>-</w:t>
      </w:r>
      <w:r w:rsidR="00B62AB0">
        <w:rPr>
          <w:rtl/>
        </w:rPr>
        <w:t xml:space="preserve">ראש, להודות לכל מי שסייע בקידום </w:t>
      </w:r>
      <w:bookmarkStart w:id="7992" w:name="_ETM_Q55_222011"/>
      <w:bookmarkEnd w:id="7992"/>
      <w:r w:rsidR="00B62AB0">
        <w:rPr>
          <w:rtl/>
        </w:rPr>
        <w:t>החוק</w:t>
      </w:r>
      <w:r w:rsidR="00B62AB0">
        <w:rPr>
          <w:rFonts w:hint="cs"/>
          <w:rtl/>
        </w:rPr>
        <w:t xml:space="preserve"> –</w:t>
      </w:r>
      <w:r w:rsidR="00B62AB0">
        <w:rPr>
          <w:rtl/>
        </w:rPr>
        <w:t xml:space="preserve"> חברי כנסת מכל סיעות הבית, קואליציה ואופוזיציה, אלה המכהנים </w:t>
      </w:r>
      <w:bookmarkStart w:id="7993" w:name="_ETM_Q55_226272"/>
      <w:bookmarkEnd w:id="7993"/>
      <w:r w:rsidR="00B62AB0">
        <w:rPr>
          <w:rtl/>
        </w:rPr>
        <w:t>היום והח</w:t>
      </w:r>
      <w:r w:rsidR="00B62AB0">
        <w:rPr>
          <w:rFonts w:hint="cs"/>
          <w:rtl/>
        </w:rPr>
        <w:t>"</w:t>
      </w:r>
      <w:r w:rsidR="00B62AB0">
        <w:rPr>
          <w:rtl/>
        </w:rPr>
        <w:t>כים לשעבר, שאחת מהם גם נמצאת פה איתנו, ניר</w:t>
      </w:r>
      <w:bookmarkStart w:id="7994" w:name="_ETM_Q55_230534"/>
      <w:bookmarkEnd w:id="7994"/>
      <w:r w:rsidR="00B62AB0">
        <w:rPr>
          <w:rFonts w:hint="cs"/>
          <w:rtl/>
        </w:rPr>
        <w:t xml:space="preserve">ה </w:t>
      </w:r>
      <w:r w:rsidR="00B62AB0">
        <w:rPr>
          <w:rtl/>
        </w:rPr>
        <w:t xml:space="preserve">שפק, שהובילה את זה, יחד עם מוסי רז ואיל בן </w:t>
      </w:r>
      <w:bookmarkStart w:id="7995" w:name="_ETM_Q55_234795"/>
      <w:bookmarkEnd w:id="7995"/>
      <w:r w:rsidR="00B62AB0">
        <w:rPr>
          <w:rtl/>
        </w:rPr>
        <w:t xml:space="preserve">ראובן. </w:t>
      </w:r>
    </w:p>
    <w:p w:rsidR="00B62AB0" w:rsidRDefault="00B62AB0" w:rsidP="00E35F92">
      <w:pPr>
        <w:rPr>
          <w:rtl/>
        </w:rPr>
      </w:pPr>
      <w:bookmarkStart w:id="7996" w:name="_ETM_Q55_234859"/>
      <w:bookmarkStart w:id="7997" w:name="_ETM_Q55_234943"/>
      <w:bookmarkStart w:id="7998" w:name="_ETM_Q55_235001"/>
      <w:bookmarkEnd w:id="7996"/>
      <w:bookmarkEnd w:id="7997"/>
      <w:bookmarkEnd w:id="7998"/>
    </w:p>
    <w:p w:rsidR="00B62AB0" w:rsidRDefault="00B62AB0" w:rsidP="00215F1E">
      <w:pPr>
        <w:rPr>
          <w:rtl/>
        </w:rPr>
      </w:pPr>
      <w:bookmarkStart w:id="7999" w:name="_ETM_Q55_235061"/>
      <w:bookmarkEnd w:id="7999"/>
      <w:r>
        <w:rPr>
          <w:rtl/>
        </w:rPr>
        <w:t xml:space="preserve">תודה גם לגורמי הממשלה השונים, אנשי המקצוע, הארגונים והמשפחות </w:t>
      </w:r>
      <w:bookmarkStart w:id="8000" w:name="_ETM_Q55_239057"/>
      <w:bookmarkEnd w:id="8000"/>
      <w:r>
        <w:rPr>
          <w:rtl/>
        </w:rPr>
        <w:t xml:space="preserve">היקרות, שליוו את התהליך הזה באומץ, בכאב ובתקווה. יש פה </w:t>
      </w:r>
      <w:bookmarkStart w:id="8001" w:name="_ETM_Q55_243318"/>
      <w:bookmarkEnd w:id="8001"/>
      <w:r>
        <w:rPr>
          <w:rtl/>
        </w:rPr>
        <w:t xml:space="preserve">שלוש משפחות </w:t>
      </w:r>
      <w:bookmarkStart w:id="8002" w:name="_ETM_Q55_247879"/>
      <w:bookmarkEnd w:id="8002"/>
      <w:r>
        <w:rPr>
          <w:rtl/>
        </w:rPr>
        <w:t xml:space="preserve">שמלוות אותי באופן קבוע, משפחת מיניביצקי, משפחת קליינרמן ומשפחת מזרחי, </w:t>
      </w:r>
      <w:bookmarkStart w:id="8003" w:name="_ETM_Q55_251464"/>
      <w:bookmarkEnd w:id="8003"/>
      <w:r>
        <w:rPr>
          <w:rtl/>
        </w:rPr>
        <w:t>תודה רבה לכ</w:t>
      </w:r>
      <w:r>
        <w:rPr>
          <w:rFonts w:hint="cs"/>
          <w:rtl/>
        </w:rPr>
        <w:t>ן;</w:t>
      </w:r>
      <w:r>
        <w:rPr>
          <w:rtl/>
        </w:rPr>
        <w:t xml:space="preserve"> </w:t>
      </w:r>
      <w:bookmarkStart w:id="8004" w:name="_ETM_Q55_255589"/>
      <w:bookmarkEnd w:id="8004"/>
      <w:r>
        <w:rPr>
          <w:rtl/>
        </w:rPr>
        <w:t>תודה גם להנהלת הוועדה בראשות גב</w:t>
      </w:r>
      <w:r>
        <w:rPr>
          <w:rFonts w:hint="cs"/>
          <w:rtl/>
        </w:rPr>
        <w:t>'</w:t>
      </w:r>
      <w:r>
        <w:rPr>
          <w:rtl/>
        </w:rPr>
        <w:t xml:space="preserve"> לאה גופר</w:t>
      </w:r>
      <w:r>
        <w:rPr>
          <w:rFonts w:hint="cs"/>
          <w:rtl/>
        </w:rPr>
        <w:t>,</w:t>
      </w:r>
      <w:r>
        <w:rPr>
          <w:rtl/>
        </w:rPr>
        <w:t xml:space="preserve"> ולצוות הייעוץ </w:t>
      </w:r>
      <w:bookmarkStart w:id="8005" w:name="_ETM_Q55_260194"/>
      <w:bookmarkEnd w:id="8005"/>
      <w:r>
        <w:rPr>
          <w:rtl/>
        </w:rPr>
        <w:t>המשפטי בראשות עו</w:t>
      </w:r>
      <w:r>
        <w:rPr>
          <w:rFonts w:hint="cs"/>
          <w:rtl/>
        </w:rPr>
        <w:t>"ד</w:t>
      </w:r>
      <w:r>
        <w:rPr>
          <w:rtl/>
        </w:rPr>
        <w:t xml:space="preserve"> עידו ואסף, שממשיכים במקצועיות לרשום חוקים </w:t>
      </w:r>
      <w:bookmarkStart w:id="8006" w:name="_ETM_Q55_264799"/>
      <w:bookmarkEnd w:id="8006"/>
      <w:r>
        <w:rPr>
          <w:rtl/>
        </w:rPr>
        <w:t>ראויים בספר החוקים של ישראל</w:t>
      </w:r>
      <w:r>
        <w:rPr>
          <w:rFonts w:hint="cs"/>
          <w:rtl/>
        </w:rPr>
        <w:t>;</w:t>
      </w:r>
      <w:r>
        <w:rPr>
          <w:rtl/>
        </w:rPr>
        <w:t xml:space="preserve"> ובמיוחד לאיש יקר, חבר שלי, </w:t>
      </w:r>
      <w:bookmarkStart w:id="8007" w:name="_ETM_Q55_269404"/>
      <w:bookmarkEnd w:id="8007"/>
      <w:r>
        <w:rPr>
          <w:rtl/>
        </w:rPr>
        <w:t>קוראים לו אופיר כץ</w:t>
      </w:r>
      <w:r>
        <w:rPr>
          <w:rFonts w:hint="cs"/>
          <w:rtl/>
        </w:rPr>
        <w:t>,</w:t>
      </w:r>
      <w:r>
        <w:rPr>
          <w:rtl/>
        </w:rPr>
        <w:t xml:space="preserve"> </w:t>
      </w:r>
      <w:bookmarkStart w:id="8008" w:name="_ETM_Q55_277190"/>
      <w:bookmarkEnd w:id="8008"/>
      <w:r>
        <w:rPr>
          <w:rtl/>
        </w:rPr>
        <w:t>שעשה הכול</w:t>
      </w:r>
      <w:r>
        <w:rPr>
          <w:rFonts w:hint="cs"/>
          <w:rtl/>
        </w:rPr>
        <w:t>,</w:t>
      </w:r>
      <w:r>
        <w:rPr>
          <w:rtl/>
        </w:rPr>
        <w:t xml:space="preserve"> באמת</w:t>
      </w:r>
      <w:r>
        <w:rPr>
          <w:rFonts w:hint="cs"/>
          <w:rtl/>
        </w:rPr>
        <w:t>,</w:t>
      </w:r>
      <w:r>
        <w:rPr>
          <w:rtl/>
        </w:rPr>
        <w:t xml:space="preserve"> כדי שהחוק הזה יעלה היום</w:t>
      </w:r>
      <w:r>
        <w:rPr>
          <w:rFonts w:hint="cs"/>
          <w:rtl/>
        </w:rPr>
        <w:t>.</w:t>
      </w:r>
      <w:r>
        <w:rPr>
          <w:rtl/>
        </w:rPr>
        <w:t xml:space="preserve"> זה החוק </w:t>
      </w:r>
      <w:bookmarkStart w:id="8009" w:name="_ETM_Q55_280405"/>
      <w:bookmarkEnd w:id="8009"/>
      <w:r>
        <w:rPr>
          <w:rtl/>
        </w:rPr>
        <w:t xml:space="preserve">היחיד שעולה היום, וחשוב לזכור את זה. </w:t>
      </w:r>
      <w:bookmarkStart w:id="8010" w:name="_ETM_Q55_286269"/>
      <w:bookmarkEnd w:id="8010"/>
    </w:p>
    <w:p w:rsidR="00B62AB0" w:rsidRDefault="00B62AB0" w:rsidP="00E35F92">
      <w:pPr>
        <w:rPr>
          <w:rtl/>
        </w:rPr>
      </w:pPr>
      <w:bookmarkStart w:id="8011" w:name="_ETM_Q55_284736"/>
      <w:bookmarkStart w:id="8012" w:name="_ETM_Q55_284781"/>
      <w:bookmarkStart w:id="8013" w:name="_ETM_Q55_285399"/>
      <w:bookmarkEnd w:id="8011"/>
      <w:bookmarkEnd w:id="8012"/>
      <w:bookmarkEnd w:id="8013"/>
    </w:p>
    <w:p w:rsidR="00B62AB0" w:rsidRDefault="00B62AB0" w:rsidP="00E35F92">
      <w:pPr>
        <w:rPr>
          <w:rtl/>
        </w:rPr>
      </w:pPr>
      <w:bookmarkStart w:id="8014" w:name="_ETM_Q55_285444"/>
      <w:bookmarkEnd w:id="8014"/>
      <w:r>
        <w:rPr>
          <w:rtl/>
        </w:rPr>
        <w:t xml:space="preserve">יש רגעים, חבריי חברי הכנסת, שבהם הכנסת נמדדת לא רק </w:t>
      </w:r>
      <w:bookmarkStart w:id="8015" w:name="_ETM_Q55_290732"/>
      <w:bookmarkEnd w:id="8015"/>
      <w:r>
        <w:rPr>
          <w:rtl/>
        </w:rPr>
        <w:t xml:space="preserve">בוויכוחים שבינינו, אלא ביכולת שלנו להתעלות מעליהם ולעשות את הדבר </w:t>
      </w:r>
      <w:bookmarkStart w:id="8016" w:name="_ETM_Q55_295196"/>
      <w:bookmarkEnd w:id="8016"/>
      <w:r>
        <w:rPr>
          <w:rtl/>
        </w:rPr>
        <w:t xml:space="preserve">הנכון. זה אחד מהרגעים האלה. </w:t>
      </w:r>
      <w:bookmarkStart w:id="8017" w:name="_ETM_Q55_301019"/>
      <w:bookmarkEnd w:id="8017"/>
      <w:r>
        <w:rPr>
          <w:rtl/>
        </w:rPr>
        <w:t xml:space="preserve">היום מדינת ישראל רושמת חוק חדש בספר החוקים שלה, אבל </w:t>
      </w:r>
      <w:bookmarkStart w:id="8018" w:name="_ETM_Q55_305032"/>
      <w:bookmarkEnd w:id="8018"/>
      <w:r>
        <w:rPr>
          <w:rtl/>
        </w:rPr>
        <w:t xml:space="preserve">בעיקר היא רושמת התחייבות מוסרית חדשה בלב שלה. תודה רבה </w:t>
      </w:r>
      <w:bookmarkStart w:id="8019" w:name="_ETM_Q55_309045"/>
      <w:bookmarkEnd w:id="8019"/>
      <w:r>
        <w:rPr>
          <w:rtl/>
        </w:rPr>
        <w:t>וחג שבוע</w:t>
      </w:r>
      <w:r>
        <w:rPr>
          <w:rFonts w:hint="cs"/>
          <w:rtl/>
        </w:rPr>
        <w:t>ות</w:t>
      </w:r>
      <w:r>
        <w:rPr>
          <w:rtl/>
        </w:rPr>
        <w:t xml:space="preserve"> </w:t>
      </w:r>
      <w:r>
        <w:rPr>
          <w:rFonts w:hint="cs"/>
          <w:rtl/>
        </w:rPr>
        <w:t>ש</w:t>
      </w:r>
      <w:r>
        <w:rPr>
          <w:rtl/>
        </w:rPr>
        <w:t>מח.</w:t>
      </w:r>
    </w:p>
    <w:p w:rsidR="00B62AB0" w:rsidRDefault="00B62AB0" w:rsidP="00E35F92">
      <w:pPr>
        <w:rPr>
          <w:rtl/>
        </w:rPr>
      </w:pPr>
      <w:bookmarkStart w:id="8020" w:name="_ETM_Q55_310606"/>
      <w:bookmarkStart w:id="8021" w:name="_ETM_Q55_310677"/>
      <w:bookmarkEnd w:id="8020"/>
      <w:bookmarkEnd w:id="8021"/>
    </w:p>
    <w:p w:rsidR="00B62AB0" w:rsidRDefault="00B62AB0" w:rsidP="00E35F92">
      <w:pPr>
        <w:pStyle w:val="af6"/>
        <w:keepNext/>
        <w:rPr>
          <w:rtl/>
        </w:rPr>
      </w:pPr>
      <w:r w:rsidRPr="00E35F92">
        <w:rPr>
          <w:rStyle w:val="TagStyle"/>
          <w:rtl/>
        </w:rPr>
        <w:t xml:space="preserve"> &lt;&lt; יור &gt;&gt; </w:t>
      </w:r>
      <w:r>
        <w:rPr>
          <w:rtl/>
        </w:rPr>
        <w:t>היו"ר מאיר כהן:</w:t>
      </w:r>
      <w:r w:rsidRPr="00E35F92">
        <w:rPr>
          <w:rStyle w:val="TagStyle"/>
          <w:rtl/>
        </w:rPr>
        <w:t xml:space="preserve"> &lt;&lt; יור &gt;&gt;</w:t>
      </w:r>
      <w:r>
        <w:rPr>
          <w:rtl/>
        </w:rPr>
        <w:t xml:space="preserve">   </w:t>
      </w:r>
    </w:p>
    <w:p w:rsidR="00B62AB0" w:rsidRDefault="00B62AB0" w:rsidP="000E7719">
      <w:pPr>
        <w:ind w:firstLine="0"/>
        <w:rPr>
          <w:rtl/>
        </w:rPr>
      </w:pPr>
      <w:bookmarkStart w:id="8022" w:name="_ETM_Q55_311747"/>
      <w:bookmarkEnd w:id="8022"/>
    </w:p>
    <w:p w:rsidR="00B62AB0" w:rsidRDefault="00B62AB0" w:rsidP="00215F1E">
      <w:pPr>
        <w:rPr>
          <w:rtl/>
        </w:rPr>
      </w:pPr>
      <w:bookmarkStart w:id="8023" w:name="_ETM_Q55_313610"/>
      <w:bookmarkEnd w:id="8023"/>
      <w:r>
        <w:rPr>
          <w:rtl/>
        </w:rPr>
        <w:t xml:space="preserve">תודה רבה, אדוני. </w:t>
      </w:r>
      <w:bookmarkStart w:id="8024" w:name="_ETM_Q55_315679"/>
      <w:bookmarkEnd w:id="8024"/>
      <w:r>
        <w:rPr>
          <w:rtl/>
        </w:rPr>
        <w:t>אם כן, להצעת החוק לא הוגש</w:t>
      </w:r>
      <w:r>
        <w:rPr>
          <w:rFonts w:hint="cs"/>
          <w:rtl/>
        </w:rPr>
        <w:t>ה</w:t>
      </w:r>
      <w:r>
        <w:rPr>
          <w:rtl/>
        </w:rPr>
        <w:t xml:space="preserve"> הסתייגות, אבל כן בקשות </w:t>
      </w:r>
      <w:bookmarkStart w:id="8025" w:name="_ETM_Q55_319909"/>
      <w:bookmarkEnd w:id="8025"/>
      <w:r>
        <w:rPr>
          <w:rtl/>
        </w:rPr>
        <w:t>דיבור</w:t>
      </w:r>
      <w:r>
        <w:rPr>
          <w:rFonts w:hint="cs"/>
          <w:rtl/>
        </w:rPr>
        <w:t>.</w:t>
      </w:r>
      <w:r>
        <w:rPr>
          <w:rtl/>
        </w:rPr>
        <w:t xml:space="preserve"> אני אעבור</w:t>
      </w:r>
      <w:r>
        <w:rPr>
          <w:rFonts w:hint="cs"/>
          <w:rtl/>
        </w:rPr>
        <w:t>:</w:t>
      </w:r>
      <w:r>
        <w:rPr>
          <w:rtl/>
        </w:rPr>
        <w:t xml:space="preserve"> חברי הכנסת יאיר לפיד</w:t>
      </w:r>
      <w:r>
        <w:rPr>
          <w:rFonts w:hint="cs"/>
          <w:rtl/>
        </w:rPr>
        <w:t>;</w:t>
      </w:r>
      <w:r>
        <w:rPr>
          <w:rtl/>
        </w:rPr>
        <w:t xml:space="preserve"> מאיר כהן</w:t>
      </w:r>
      <w:r>
        <w:rPr>
          <w:rFonts w:hint="cs"/>
          <w:rtl/>
        </w:rPr>
        <w:t>;</w:t>
      </w:r>
      <w:r>
        <w:rPr>
          <w:rtl/>
        </w:rPr>
        <w:t xml:space="preserve"> קארין </w:t>
      </w:r>
      <w:bookmarkStart w:id="8026" w:name="_ETM_Q55_324139"/>
      <w:bookmarkEnd w:id="8026"/>
      <w:r>
        <w:rPr>
          <w:rtl/>
        </w:rPr>
        <w:t>אלהרר</w:t>
      </w:r>
      <w:r>
        <w:rPr>
          <w:rFonts w:hint="cs"/>
          <w:rtl/>
        </w:rPr>
        <w:t>.</w:t>
      </w:r>
      <w:r>
        <w:rPr>
          <w:rtl/>
        </w:rPr>
        <w:t xml:space="preserve"> מירב כהן</w:t>
      </w:r>
      <w:r>
        <w:rPr>
          <w:rFonts w:hint="cs"/>
          <w:rtl/>
        </w:rPr>
        <w:t>,</w:t>
      </w:r>
      <w:r>
        <w:rPr>
          <w:rtl/>
        </w:rPr>
        <w:t xml:space="preserve"> </w:t>
      </w:r>
      <w:bookmarkStart w:id="8027" w:name="_ETM_Q55_330538"/>
      <w:bookmarkEnd w:id="8027"/>
      <w:r>
        <w:rPr>
          <w:rtl/>
        </w:rPr>
        <w:t>בבקשה.</w:t>
      </w:r>
    </w:p>
    <w:p w:rsidR="00B62AB0" w:rsidRDefault="00B62AB0" w:rsidP="00E35F92">
      <w:pPr>
        <w:rPr>
          <w:rtl/>
        </w:rPr>
      </w:pPr>
      <w:bookmarkStart w:id="8028" w:name="_ETM_Q55_326916"/>
      <w:bookmarkStart w:id="8029" w:name="_ETM_Q55_326992"/>
      <w:bookmarkEnd w:id="8028"/>
      <w:bookmarkEnd w:id="8029"/>
    </w:p>
    <w:p w:rsidR="00B62AB0" w:rsidRDefault="00B62AB0" w:rsidP="00D67FDB">
      <w:pPr>
        <w:pStyle w:val="a4"/>
        <w:keepNext/>
        <w:rPr>
          <w:rtl/>
        </w:rPr>
      </w:pPr>
      <w:bookmarkStart w:id="8030" w:name="ET_speaker_5783_16"/>
      <w:r w:rsidRPr="00D67FDB">
        <w:rPr>
          <w:rStyle w:val="TagStyle"/>
          <w:rtl/>
        </w:rPr>
        <w:t xml:space="preserve"> &lt;&lt; דובר &gt;&gt; </w:t>
      </w:r>
      <w:bookmarkStart w:id="8031" w:name="_Toc230207935"/>
      <w:r>
        <w:rPr>
          <w:rtl/>
        </w:rPr>
        <w:t>מירב כהן (יש עתיד):</w:t>
      </w:r>
      <w:bookmarkEnd w:id="8031"/>
      <w:r w:rsidRPr="00D67FDB">
        <w:rPr>
          <w:rStyle w:val="TagStyle"/>
          <w:rtl/>
        </w:rPr>
        <w:t xml:space="preserve"> &lt;&lt; דובר &gt;&gt;</w:t>
      </w:r>
      <w:r>
        <w:rPr>
          <w:rtl/>
        </w:rPr>
        <w:t xml:space="preserve">   </w:t>
      </w:r>
      <w:bookmarkEnd w:id="8030"/>
    </w:p>
    <w:p w:rsidR="00B62AB0" w:rsidRDefault="00B62AB0" w:rsidP="000E7719">
      <w:pPr>
        <w:ind w:firstLine="0"/>
        <w:rPr>
          <w:rtl/>
        </w:rPr>
      </w:pPr>
    </w:p>
    <w:p w:rsidR="00B62AB0" w:rsidRDefault="00B62AB0" w:rsidP="00215F1E">
      <w:pPr>
        <w:rPr>
          <w:rtl/>
        </w:rPr>
      </w:pPr>
      <w:bookmarkStart w:id="8032" w:name="_ETM_Q55_341029"/>
      <w:bookmarkEnd w:id="8032"/>
      <w:r>
        <w:rPr>
          <w:rtl/>
        </w:rPr>
        <w:t xml:space="preserve">משפחות יקרות, תודה על הזכות להיות חלק מהחקיקה החשובה הזו. </w:t>
      </w:r>
      <w:bookmarkStart w:id="8033" w:name="_ETM_Q55_345671"/>
      <w:bookmarkEnd w:id="8033"/>
      <w:r>
        <w:rPr>
          <w:rtl/>
        </w:rPr>
        <w:t>את</w:t>
      </w:r>
      <w:r>
        <w:rPr>
          <w:rFonts w:hint="cs"/>
          <w:rtl/>
        </w:rPr>
        <w:t>ן</w:t>
      </w:r>
      <w:r>
        <w:rPr>
          <w:rtl/>
        </w:rPr>
        <w:t xml:space="preserve"> פורצ</w:t>
      </w:r>
      <w:r>
        <w:rPr>
          <w:rFonts w:hint="cs"/>
          <w:rtl/>
        </w:rPr>
        <w:t>ות</w:t>
      </w:r>
      <w:r>
        <w:rPr>
          <w:rtl/>
        </w:rPr>
        <w:t xml:space="preserve"> פה דרך עבור</w:t>
      </w:r>
      <w:r>
        <w:rPr>
          <w:rFonts w:hint="cs"/>
          <w:rtl/>
        </w:rPr>
        <w:t xml:space="preserve"> </w:t>
      </w:r>
      <w:r>
        <w:rPr>
          <w:rtl/>
        </w:rPr>
        <w:t xml:space="preserve">מאות משפחות שחוות את הכאב </w:t>
      </w:r>
      <w:bookmarkStart w:id="8034" w:name="_ETM_Q55_350313"/>
      <w:bookmarkEnd w:id="8034"/>
      <w:r>
        <w:rPr>
          <w:rtl/>
        </w:rPr>
        <w:t>שאת</w:t>
      </w:r>
      <w:r>
        <w:rPr>
          <w:rFonts w:hint="cs"/>
          <w:rtl/>
        </w:rPr>
        <w:t>ן</w:t>
      </w:r>
      <w:r>
        <w:rPr>
          <w:rtl/>
        </w:rPr>
        <w:t xml:space="preserve"> חוות יום</w:t>
      </w:r>
      <w:r>
        <w:rPr>
          <w:rFonts w:hint="cs"/>
          <w:rtl/>
        </w:rPr>
        <w:t>-</w:t>
      </w:r>
      <w:r>
        <w:rPr>
          <w:rtl/>
        </w:rPr>
        <w:t>יום, ועשית</w:t>
      </w:r>
      <w:r>
        <w:rPr>
          <w:rFonts w:hint="cs"/>
          <w:rtl/>
        </w:rPr>
        <w:t>ן</w:t>
      </w:r>
      <w:r>
        <w:rPr>
          <w:rtl/>
        </w:rPr>
        <w:t xml:space="preserve"> פה שירות לכל עם ישראל. </w:t>
      </w:r>
      <w:bookmarkStart w:id="8035" w:name="_ETM_Q55_354955"/>
      <w:bookmarkEnd w:id="8035"/>
      <w:r>
        <w:rPr>
          <w:rtl/>
        </w:rPr>
        <w:t>תודה לניר</w:t>
      </w:r>
      <w:r>
        <w:rPr>
          <w:rFonts w:hint="cs"/>
          <w:rtl/>
        </w:rPr>
        <w:t>ה</w:t>
      </w:r>
      <w:r>
        <w:rPr>
          <w:rtl/>
        </w:rPr>
        <w:t xml:space="preserve"> שפק, חברת הכנסת לשעבר, שהובילה את זה בעקשנות </w:t>
      </w:r>
      <w:bookmarkStart w:id="8036" w:name="_ETM_Q55_359597"/>
      <w:bookmarkEnd w:id="8036"/>
      <w:r>
        <w:rPr>
          <w:rtl/>
        </w:rPr>
        <w:t xml:space="preserve">ובהתמדה שמאפיינות רק אותה. </w:t>
      </w:r>
      <w:bookmarkStart w:id="8037" w:name="_ETM_Q55_364899"/>
      <w:bookmarkEnd w:id="8037"/>
      <w:r>
        <w:rPr>
          <w:rtl/>
        </w:rPr>
        <w:t xml:space="preserve">וזה לא קורה כל יום שדברים מובאים פה בהסכמה. </w:t>
      </w:r>
      <w:bookmarkStart w:id="8038" w:name="_ETM_Q55_370550"/>
      <w:bookmarkEnd w:id="8038"/>
      <w:r>
        <w:rPr>
          <w:rtl/>
        </w:rPr>
        <w:t>זה מלמד עד כמה ההצעה שלכ</w:t>
      </w:r>
      <w:r>
        <w:rPr>
          <w:rFonts w:hint="cs"/>
          <w:rtl/>
        </w:rPr>
        <w:t>ן</w:t>
      </w:r>
      <w:r>
        <w:rPr>
          <w:rtl/>
        </w:rPr>
        <w:t xml:space="preserve"> משותפת וכואבת לכל חלקי </w:t>
      </w:r>
      <w:bookmarkStart w:id="8039" w:name="_ETM_Q55_374083"/>
      <w:bookmarkEnd w:id="8039"/>
      <w:r>
        <w:rPr>
          <w:rtl/>
        </w:rPr>
        <w:t xml:space="preserve">העם. הלוואי </w:t>
      </w:r>
      <w:r>
        <w:rPr>
          <w:rFonts w:hint="cs"/>
          <w:rtl/>
        </w:rPr>
        <w:t>ש</w:t>
      </w:r>
      <w:r>
        <w:rPr>
          <w:rtl/>
        </w:rPr>
        <w:t xml:space="preserve">היינו זוכים לעשות עוד מעשים כאלה, שבעיניי זה </w:t>
      </w:r>
      <w:bookmarkStart w:id="8040" w:name="_ETM_Q55_377616"/>
      <w:bookmarkEnd w:id="8040"/>
      <w:r>
        <w:rPr>
          <w:rtl/>
        </w:rPr>
        <w:t>להתמקד בעיקר</w:t>
      </w:r>
      <w:r>
        <w:rPr>
          <w:rFonts w:hint="cs"/>
          <w:rtl/>
        </w:rPr>
        <w:t>,</w:t>
      </w:r>
      <w:r>
        <w:rPr>
          <w:rtl/>
        </w:rPr>
        <w:t xml:space="preserve"> בחשוב ביותר.</w:t>
      </w:r>
      <w:bookmarkStart w:id="8041" w:name="_ETM_Q55_381750"/>
      <w:bookmarkEnd w:id="8041"/>
      <w:r>
        <w:rPr>
          <w:rFonts w:hint="cs"/>
          <w:rtl/>
        </w:rPr>
        <w:t xml:space="preserve"> </w:t>
      </w:r>
      <w:r>
        <w:rPr>
          <w:rtl/>
        </w:rPr>
        <w:t>אז תודה על השירות שעשית</w:t>
      </w:r>
      <w:r>
        <w:rPr>
          <w:rFonts w:hint="cs"/>
          <w:rtl/>
        </w:rPr>
        <w:t>ן,</w:t>
      </w:r>
      <w:r>
        <w:rPr>
          <w:rtl/>
        </w:rPr>
        <w:t xml:space="preserve"> וניתבת</w:t>
      </w:r>
      <w:r>
        <w:rPr>
          <w:rFonts w:hint="cs"/>
          <w:rtl/>
        </w:rPr>
        <w:t>ן</w:t>
      </w:r>
      <w:r>
        <w:rPr>
          <w:rtl/>
        </w:rPr>
        <w:t xml:space="preserve"> את הכאב שלכ</w:t>
      </w:r>
      <w:r>
        <w:rPr>
          <w:rFonts w:hint="cs"/>
          <w:rtl/>
        </w:rPr>
        <w:t>ן</w:t>
      </w:r>
      <w:r>
        <w:rPr>
          <w:rtl/>
        </w:rPr>
        <w:t xml:space="preserve"> כדי </w:t>
      </w:r>
      <w:bookmarkStart w:id="8042" w:name="_ETM_Q55_386019"/>
      <w:bookmarkEnd w:id="8042"/>
      <w:r>
        <w:rPr>
          <w:rtl/>
        </w:rPr>
        <w:t xml:space="preserve">לעזור ולהושיט יד למאות משפחות. אז תודה על זה, וזו </w:t>
      </w:r>
      <w:bookmarkStart w:id="8043" w:name="_ETM_Q55_390289"/>
      <w:bookmarkEnd w:id="8043"/>
      <w:r>
        <w:rPr>
          <w:rtl/>
        </w:rPr>
        <w:t>זכות להיות חלק מהחקיקה הזו.</w:t>
      </w:r>
    </w:p>
    <w:p w:rsidR="00B62AB0" w:rsidRDefault="00B62AB0" w:rsidP="00D67FDB">
      <w:pPr>
        <w:rPr>
          <w:rtl/>
        </w:rPr>
      </w:pPr>
    </w:p>
    <w:p w:rsidR="00B62AB0" w:rsidRDefault="00B62AB0" w:rsidP="00DD6AD2">
      <w:pPr>
        <w:pStyle w:val="af6"/>
        <w:keepNext/>
        <w:rPr>
          <w:rtl/>
        </w:rPr>
      </w:pPr>
      <w:r w:rsidRPr="00DD6AD2">
        <w:rPr>
          <w:rStyle w:val="TagStyle"/>
          <w:rtl/>
        </w:rPr>
        <w:t xml:space="preserve"> &lt;&lt; יור &gt;&gt; </w:t>
      </w:r>
      <w:r>
        <w:rPr>
          <w:rtl/>
        </w:rPr>
        <w:t>היו"ר מאיר כהן:</w:t>
      </w:r>
      <w:r w:rsidRPr="00DD6AD2">
        <w:rPr>
          <w:rStyle w:val="TagStyle"/>
          <w:rtl/>
        </w:rPr>
        <w:t xml:space="preserve"> &lt;&lt; יור &gt;&gt;</w:t>
      </w:r>
      <w:r>
        <w:rPr>
          <w:rtl/>
        </w:rPr>
        <w:t xml:space="preserve">   </w:t>
      </w:r>
    </w:p>
    <w:p w:rsidR="00B62AB0" w:rsidRDefault="00B62AB0" w:rsidP="000E7719">
      <w:pPr>
        <w:ind w:firstLine="0"/>
        <w:rPr>
          <w:rtl/>
        </w:rPr>
      </w:pPr>
    </w:p>
    <w:p w:rsidR="00B62AB0" w:rsidRDefault="00B62AB0" w:rsidP="00215F1E">
      <w:pPr>
        <w:rPr>
          <w:rtl/>
        </w:rPr>
      </w:pPr>
      <w:bookmarkStart w:id="8044" w:name="_ETM_Q55_394789"/>
      <w:bookmarkEnd w:id="8044"/>
      <w:r>
        <w:rPr>
          <w:rtl/>
        </w:rPr>
        <w:t>תודה רבה, יפה מאוד. אלעזר שטרן</w:t>
      </w:r>
      <w:r>
        <w:rPr>
          <w:rFonts w:hint="cs"/>
          <w:rtl/>
        </w:rPr>
        <w:t>;</w:t>
      </w:r>
      <w:r>
        <w:rPr>
          <w:rtl/>
        </w:rPr>
        <w:t xml:space="preserve"> מיקי לוי</w:t>
      </w:r>
      <w:r>
        <w:rPr>
          <w:rFonts w:hint="cs"/>
          <w:rtl/>
        </w:rPr>
        <w:t>;</w:t>
      </w:r>
      <w:r>
        <w:rPr>
          <w:rtl/>
        </w:rPr>
        <w:t xml:space="preserve"> מירב בן </w:t>
      </w:r>
      <w:bookmarkStart w:id="8045" w:name="_ETM_Q55_398494"/>
      <w:bookmarkEnd w:id="8045"/>
      <w:r>
        <w:rPr>
          <w:rtl/>
        </w:rPr>
        <w:t>ארי</w:t>
      </w:r>
      <w:r>
        <w:rPr>
          <w:rFonts w:hint="cs"/>
          <w:rtl/>
        </w:rPr>
        <w:t>;</w:t>
      </w:r>
      <w:r>
        <w:rPr>
          <w:rtl/>
        </w:rPr>
        <w:t xml:space="preserve"> רם בן ברק</w:t>
      </w:r>
      <w:r>
        <w:rPr>
          <w:rFonts w:hint="cs"/>
          <w:rtl/>
        </w:rPr>
        <w:t>;</w:t>
      </w:r>
      <w:r>
        <w:rPr>
          <w:rtl/>
        </w:rPr>
        <w:t xml:space="preserve"> יואב סגלוביץ'</w:t>
      </w:r>
      <w:r>
        <w:rPr>
          <w:rFonts w:hint="cs"/>
          <w:rtl/>
        </w:rPr>
        <w:t>;</w:t>
      </w:r>
      <w:r>
        <w:rPr>
          <w:rtl/>
        </w:rPr>
        <w:t xml:space="preserve"> בועז טופורובסקי</w:t>
      </w:r>
      <w:r>
        <w:rPr>
          <w:rFonts w:hint="cs"/>
          <w:rtl/>
        </w:rPr>
        <w:t xml:space="preserve">; </w:t>
      </w:r>
      <w:r>
        <w:rPr>
          <w:rtl/>
        </w:rPr>
        <w:t xml:space="preserve">מיכל שיר </w:t>
      </w:r>
      <w:bookmarkStart w:id="8046" w:name="_ETM_Q55_402199"/>
      <w:bookmarkEnd w:id="8046"/>
      <w:r>
        <w:rPr>
          <w:rtl/>
        </w:rPr>
        <w:t>סגמן</w:t>
      </w:r>
      <w:r>
        <w:rPr>
          <w:rFonts w:hint="cs"/>
          <w:rtl/>
        </w:rPr>
        <w:t>;</w:t>
      </w:r>
      <w:r>
        <w:rPr>
          <w:rtl/>
        </w:rPr>
        <w:t xml:space="preserve"> יוראי לה</w:t>
      </w:r>
      <w:r>
        <w:rPr>
          <w:rFonts w:hint="cs"/>
          <w:rtl/>
        </w:rPr>
        <w:t>ב</w:t>
      </w:r>
      <w:r>
        <w:rPr>
          <w:rtl/>
        </w:rPr>
        <w:t xml:space="preserve"> הרצ</w:t>
      </w:r>
      <w:r>
        <w:rPr>
          <w:rFonts w:hint="cs"/>
          <w:rtl/>
        </w:rPr>
        <w:t>נו;</w:t>
      </w:r>
      <w:r>
        <w:rPr>
          <w:rtl/>
        </w:rPr>
        <w:t xml:space="preserve"> ולדימיר בליאק</w:t>
      </w:r>
      <w:r>
        <w:rPr>
          <w:rFonts w:hint="cs"/>
          <w:rtl/>
        </w:rPr>
        <w:t>;</w:t>
      </w:r>
      <w:r>
        <w:rPr>
          <w:rtl/>
        </w:rPr>
        <w:t xml:space="preserve"> רון כץ</w:t>
      </w:r>
      <w:r>
        <w:rPr>
          <w:rFonts w:hint="cs"/>
          <w:rtl/>
        </w:rPr>
        <w:t>;</w:t>
      </w:r>
      <w:r>
        <w:rPr>
          <w:rtl/>
        </w:rPr>
        <w:t xml:space="preserve"> מ</w:t>
      </w:r>
      <w:r>
        <w:rPr>
          <w:rFonts w:hint="cs"/>
          <w:rtl/>
        </w:rPr>
        <w:t>ט</w:t>
      </w:r>
      <w:r>
        <w:rPr>
          <w:rtl/>
        </w:rPr>
        <w:t xml:space="preserve">י צרפתי </w:t>
      </w:r>
      <w:bookmarkStart w:id="8047" w:name="_ETM_Q55_405904"/>
      <w:bookmarkEnd w:id="8047"/>
      <w:r>
        <w:rPr>
          <w:rFonts w:hint="cs"/>
          <w:rtl/>
        </w:rPr>
        <w:t>ה</w:t>
      </w:r>
      <w:r>
        <w:rPr>
          <w:rtl/>
        </w:rPr>
        <w:t>רכבי</w:t>
      </w:r>
      <w:r>
        <w:rPr>
          <w:rFonts w:hint="cs"/>
          <w:rtl/>
        </w:rPr>
        <w:t>;</w:t>
      </w:r>
      <w:r>
        <w:rPr>
          <w:rtl/>
        </w:rPr>
        <w:t xml:space="preserve"> טטיאנה מזרסקי</w:t>
      </w:r>
      <w:r>
        <w:rPr>
          <w:rFonts w:hint="cs"/>
          <w:rtl/>
        </w:rPr>
        <w:t>;</w:t>
      </w:r>
      <w:r>
        <w:rPr>
          <w:rtl/>
        </w:rPr>
        <w:t xml:space="preserve"> יסמין פרידמן</w:t>
      </w:r>
      <w:r>
        <w:rPr>
          <w:rFonts w:hint="cs"/>
          <w:rtl/>
        </w:rPr>
        <w:t>;</w:t>
      </w:r>
      <w:r>
        <w:rPr>
          <w:rtl/>
        </w:rPr>
        <w:t xml:space="preserve"> </w:t>
      </w:r>
      <w:bookmarkStart w:id="8048" w:name="_ETM_Q55_409940"/>
      <w:bookmarkEnd w:id="8048"/>
      <w:r>
        <w:rPr>
          <w:rtl/>
        </w:rPr>
        <w:t>דבי ביטון</w:t>
      </w:r>
      <w:r>
        <w:rPr>
          <w:rFonts w:hint="cs"/>
          <w:rtl/>
        </w:rPr>
        <w:t>;</w:t>
      </w:r>
      <w:r>
        <w:rPr>
          <w:rtl/>
        </w:rPr>
        <w:t xml:space="preserve"> משה טור</w:t>
      </w:r>
      <w:r>
        <w:rPr>
          <w:rFonts w:hint="cs"/>
          <w:rtl/>
        </w:rPr>
        <w:t xml:space="preserve"> </w:t>
      </w:r>
      <w:r>
        <w:rPr>
          <w:rtl/>
        </w:rPr>
        <w:t>פ</w:t>
      </w:r>
      <w:r>
        <w:rPr>
          <w:rFonts w:hint="cs"/>
          <w:rtl/>
        </w:rPr>
        <w:t>ז.</w:t>
      </w:r>
      <w:r>
        <w:rPr>
          <w:rtl/>
        </w:rPr>
        <w:t xml:space="preserve"> </w:t>
      </w:r>
      <w:r>
        <w:rPr>
          <w:rFonts w:hint="cs"/>
          <w:rtl/>
        </w:rPr>
        <w:t>סימו</w:t>
      </w:r>
      <w:r>
        <w:rPr>
          <w:rtl/>
        </w:rPr>
        <w:t>ן דוידסון</w:t>
      </w:r>
      <w:r>
        <w:rPr>
          <w:rFonts w:hint="cs"/>
          <w:rtl/>
        </w:rPr>
        <w:t>,</w:t>
      </w:r>
      <w:r>
        <w:rPr>
          <w:rtl/>
        </w:rPr>
        <w:t xml:space="preserve"> בבקשה.</w:t>
      </w:r>
      <w:bookmarkStart w:id="8049" w:name="_ETM_Q55_417190"/>
      <w:bookmarkEnd w:id="8049"/>
    </w:p>
    <w:p w:rsidR="00B62AB0" w:rsidRDefault="00B62AB0" w:rsidP="00DD6AD2">
      <w:pPr>
        <w:rPr>
          <w:rtl/>
        </w:rPr>
      </w:pPr>
      <w:bookmarkStart w:id="8050" w:name="_ETM_Q55_417111"/>
      <w:bookmarkStart w:id="8051" w:name="_ETM_Q55_417203"/>
      <w:bookmarkEnd w:id="8050"/>
      <w:bookmarkEnd w:id="8051"/>
    </w:p>
    <w:p w:rsidR="00B62AB0" w:rsidRDefault="00B62AB0" w:rsidP="00DD6AD2">
      <w:pPr>
        <w:pStyle w:val="a4"/>
        <w:keepNext/>
        <w:rPr>
          <w:rtl/>
        </w:rPr>
      </w:pPr>
      <w:bookmarkStart w:id="8052" w:name="ET_speaker_6255_18"/>
      <w:r w:rsidRPr="00DD6AD2">
        <w:rPr>
          <w:rStyle w:val="TagStyle"/>
          <w:rtl/>
        </w:rPr>
        <w:t xml:space="preserve"> &lt;&lt; דובר &gt;&gt; </w:t>
      </w:r>
      <w:bookmarkStart w:id="8053" w:name="_Toc230207936"/>
      <w:r>
        <w:rPr>
          <w:rtl/>
        </w:rPr>
        <w:t>סימון דוידסון (יש עתיד):</w:t>
      </w:r>
      <w:bookmarkEnd w:id="8053"/>
      <w:r w:rsidRPr="00DD6AD2">
        <w:rPr>
          <w:rStyle w:val="TagStyle"/>
          <w:rtl/>
        </w:rPr>
        <w:t xml:space="preserve"> &lt;&lt; דובר &gt;&gt;</w:t>
      </w:r>
      <w:r>
        <w:rPr>
          <w:rtl/>
        </w:rPr>
        <w:t xml:space="preserve">   </w:t>
      </w:r>
      <w:bookmarkEnd w:id="8052"/>
    </w:p>
    <w:p w:rsidR="00B62AB0" w:rsidRDefault="00B62AB0" w:rsidP="000E7719">
      <w:pPr>
        <w:ind w:firstLine="0"/>
        <w:rPr>
          <w:rtl/>
        </w:rPr>
      </w:pPr>
    </w:p>
    <w:p w:rsidR="00B62AB0" w:rsidRDefault="00B62AB0" w:rsidP="00215F1E">
      <w:pPr>
        <w:rPr>
          <w:rtl/>
        </w:rPr>
      </w:pPr>
      <w:bookmarkStart w:id="8054" w:name="_ETM_Q55_419559"/>
      <w:bookmarkEnd w:id="8054"/>
      <w:r>
        <w:rPr>
          <w:rtl/>
        </w:rPr>
        <w:t xml:space="preserve">תודה, אדוני היושב-ראש. </w:t>
      </w:r>
      <w:r>
        <w:rPr>
          <w:rFonts w:hint="cs"/>
          <w:rtl/>
        </w:rPr>
        <w:t>נ</w:t>
      </w:r>
      <w:r>
        <w:rPr>
          <w:rtl/>
        </w:rPr>
        <w:t>ירה</w:t>
      </w:r>
      <w:r>
        <w:rPr>
          <w:rFonts w:hint="cs"/>
          <w:rtl/>
        </w:rPr>
        <w:t>,</w:t>
      </w:r>
      <w:r>
        <w:rPr>
          <w:rtl/>
        </w:rPr>
        <w:t xml:space="preserve"> </w:t>
      </w:r>
      <w:bookmarkStart w:id="8055" w:name="_ETM_Q55_424190"/>
      <w:bookmarkEnd w:id="8055"/>
      <w:r>
        <w:rPr>
          <w:rtl/>
        </w:rPr>
        <w:t>אין עלייך בעולם.</w:t>
      </w:r>
      <w:bookmarkStart w:id="8056" w:name="_ETM_Q55_426610"/>
      <w:bookmarkEnd w:id="8056"/>
      <w:r>
        <w:rPr>
          <w:rFonts w:hint="cs"/>
          <w:rtl/>
        </w:rPr>
        <w:t xml:space="preserve"> </w:t>
      </w:r>
      <w:r>
        <w:rPr>
          <w:rtl/>
        </w:rPr>
        <w:t xml:space="preserve">הנחישות שלך </w:t>
      </w:r>
      <w:bookmarkStart w:id="8057" w:name="_ETM_Q55_428850"/>
      <w:bookmarkEnd w:id="8057"/>
      <w:r>
        <w:rPr>
          <w:rtl/>
        </w:rPr>
        <w:t xml:space="preserve">זה משהו יוצא דופן. את אשת ברזל אמיתית, </w:t>
      </w:r>
      <w:bookmarkStart w:id="8058" w:name="_ETM_Q55_433070"/>
      <w:bookmarkEnd w:id="8058"/>
      <w:r>
        <w:rPr>
          <w:rtl/>
        </w:rPr>
        <w:t>והובלת פה</w:t>
      </w:r>
      <w:r>
        <w:rPr>
          <w:rFonts w:hint="cs"/>
          <w:rtl/>
        </w:rPr>
        <w:t>,</w:t>
      </w:r>
      <w:r>
        <w:rPr>
          <w:rtl/>
        </w:rPr>
        <w:t xml:space="preserve"> יחד עם האנשים הנדירים והמיוחדים לצ</w:t>
      </w:r>
      <w:r>
        <w:rPr>
          <w:rFonts w:hint="cs"/>
          <w:rtl/>
        </w:rPr>
        <w:t>י</w:t>
      </w:r>
      <w:r>
        <w:rPr>
          <w:rtl/>
        </w:rPr>
        <w:t>דך</w:t>
      </w:r>
      <w:r>
        <w:rPr>
          <w:rFonts w:hint="cs"/>
          <w:rtl/>
        </w:rPr>
        <w:t>,</w:t>
      </w:r>
      <w:r>
        <w:rPr>
          <w:rtl/>
        </w:rPr>
        <w:t xml:space="preserve"> את החקיקה </w:t>
      </w:r>
      <w:bookmarkStart w:id="8059" w:name="_ETM_Q55_435934"/>
      <w:bookmarkEnd w:id="8059"/>
      <w:r>
        <w:rPr>
          <w:rtl/>
        </w:rPr>
        <w:t xml:space="preserve">הזאת. </w:t>
      </w:r>
      <w:bookmarkStart w:id="8060" w:name="_ETM_Q55_439329"/>
      <w:bookmarkEnd w:id="8060"/>
      <w:r>
        <w:rPr>
          <w:rtl/>
        </w:rPr>
        <w:t xml:space="preserve">אני מכיר אותך כל כך טוב, אני יודע שלא ישנת </w:t>
      </w:r>
      <w:bookmarkStart w:id="8061" w:name="_ETM_Q55_442621"/>
      <w:bookmarkEnd w:id="8061"/>
      <w:r>
        <w:rPr>
          <w:rtl/>
        </w:rPr>
        <w:t>בלילות, וראית</w:t>
      </w:r>
      <w:r>
        <w:rPr>
          <w:rFonts w:hint="cs"/>
          <w:rtl/>
        </w:rPr>
        <w:t>י</w:t>
      </w:r>
      <w:r>
        <w:rPr>
          <w:rtl/>
        </w:rPr>
        <w:t xml:space="preserve"> את החיוך שלך מחוץ למליאה. אני רוצה מפה </w:t>
      </w:r>
      <w:bookmarkStart w:id="8062" w:name="_ETM_Q55_445914"/>
      <w:bookmarkEnd w:id="8062"/>
      <w:r>
        <w:rPr>
          <w:rtl/>
        </w:rPr>
        <w:t>לחבק אותך ואתכם</w:t>
      </w:r>
      <w:r>
        <w:rPr>
          <w:rFonts w:hint="cs"/>
          <w:rtl/>
        </w:rPr>
        <w:t>,</w:t>
      </w:r>
      <w:r>
        <w:rPr>
          <w:rtl/>
        </w:rPr>
        <w:t xml:space="preserve"> ולהגיד תודה לכל הבית הזה על חקיקה </w:t>
      </w:r>
      <w:bookmarkStart w:id="8063" w:name="_ETM_Q55_449207"/>
      <w:bookmarkEnd w:id="8063"/>
      <w:r>
        <w:rPr>
          <w:rtl/>
        </w:rPr>
        <w:t xml:space="preserve">סופר מיוחדת. </w:t>
      </w:r>
      <w:bookmarkStart w:id="8064" w:name="_ETM_Q55_453170"/>
      <w:bookmarkEnd w:id="8064"/>
      <w:r>
        <w:rPr>
          <w:rtl/>
        </w:rPr>
        <w:t>וצביקה, ר</w:t>
      </w:r>
      <w:r>
        <w:rPr>
          <w:rFonts w:hint="cs"/>
          <w:rtl/>
        </w:rPr>
        <w:t>י</w:t>
      </w:r>
      <w:r>
        <w:rPr>
          <w:rtl/>
        </w:rPr>
        <w:t xml:space="preserve">גשת אותי, שעמדת פה עם דמעות בעיניים, </w:t>
      </w:r>
      <w:r>
        <w:rPr>
          <w:rFonts w:hint="cs"/>
          <w:rtl/>
        </w:rPr>
        <w:t>יי</w:t>
      </w:r>
      <w:r>
        <w:rPr>
          <w:rtl/>
        </w:rPr>
        <w:t>שר כוח</w:t>
      </w:r>
      <w:r>
        <w:rPr>
          <w:rFonts w:hint="cs"/>
          <w:rtl/>
        </w:rPr>
        <w:t>.</w:t>
      </w:r>
      <w:bookmarkStart w:id="8065" w:name="_ETM_Q55_458183"/>
      <w:bookmarkEnd w:id="8065"/>
      <w:r>
        <w:rPr>
          <w:rFonts w:hint="cs"/>
          <w:rtl/>
        </w:rPr>
        <w:t xml:space="preserve"> </w:t>
      </w:r>
      <w:r>
        <w:rPr>
          <w:rtl/>
        </w:rPr>
        <w:t>לפעמים כיף להיות חבר כנסת בבית הזה</w:t>
      </w:r>
      <w:r>
        <w:rPr>
          <w:rFonts w:hint="cs"/>
          <w:rtl/>
        </w:rPr>
        <w:t xml:space="preserve"> –</w:t>
      </w:r>
      <w:r>
        <w:rPr>
          <w:rtl/>
        </w:rPr>
        <w:t xml:space="preserve"> מירב כהן, שרון </w:t>
      </w:r>
      <w:bookmarkStart w:id="8066" w:name="_ETM_Q55_463196"/>
      <w:bookmarkEnd w:id="8066"/>
      <w:r>
        <w:rPr>
          <w:rtl/>
        </w:rPr>
        <w:t>ניר ואופיר כץ</w:t>
      </w:r>
      <w:r>
        <w:rPr>
          <w:rFonts w:hint="cs"/>
          <w:rtl/>
        </w:rPr>
        <w:t>.</w:t>
      </w:r>
      <w:r>
        <w:rPr>
          <w:rtl/>
        </w:rPr>
        <w:t xml:space="preserve"> </w:t>
      </w:r>
      <w:bookmarkStart w:id="8067" w:name="_ETM_Q55_465647"/>
      <w:bookmarkEnd w:id="8067"/>
      <w:r>
        <w:rPr>
          <w:rFonts w:hint="cs"/>
          <w:rtl/>
        </w:rPr>
        <w:t>יי</w:t>
      </w:r>
      <w:r>
        <w:rPr>
          <w:rtl/>
        </w:rPr>
        <w:t>שר כוח לכולם. תודה</w:t>
      </w:r>
      <w:r>
        <w:rPr>
          <w:rFonts w:hint="cs"/>
          <w:rtl/>
        </w:rPr>
        <w:t>.</w:t>
      </w:r>
    </w:p>
    <w:p w:rsidR="00B62AB0" w:rsidRDefault="00B62AB0" w:rsidP="00DD6AD2">
      <w:pPr>
        <w:rPr>
          <w:rtl/>
        </w:rPr>
      </w:pPr>
    </w:p>
    <w:p w:rsidR="00B62AB0" w:rsidRDefault="00B62AB0" w:rsidP="00DD6AD2">
      <w:pPr>
        <w:pStyle w:val="af6"/>
        <w:keepNext/>
        <w:rPr>
          <w:rtl/>
        </w:rPr>
      </w:pPr>
      <w:r w:rsidRPr="00DD6AD2">
        <w:rPr>
          <w:rStyle w:val="TagStyle"/>
          <w:rtl/>
        </w:rPr>
        <w:t xml:space="preserve"> &lt;&lt; יור &gt;&gt; </w:t>
      </w:r>
      <w:r>
        <w:rPr>
          <w:rtl/>
        </w:rPr>
        <w:t>היו"ר מאיר כהן:</w:t>
      </w:r>
      <w:r w:rsidRPr="00DD6AD2">
        <w:rPr>
          <w:rStyle w:val="TagStyle"/>
          <w:rtl/>
        </w:rPr>
        <w:t xml:space="preserve"> &lt;&lt; יור &gt;&gt;</w:t>
      </w:r>
      <w:r>
        <w:rPr>
          <w:rtl/>
        </w:rPr>
        <w:t xml:space="preserve">   </w:t>
      </w:r>
    </w:p>
    <w:p w:rsidR="00B62AB0" w:rsidRDefault="00B62AB0" w:rsidP="000E7719">
      <w:pPr>
        <w:ind w:firstLine="0"/>
        <w:rPr>
          <w:rtl/>
        </w:rPr>
      </w:pPr>
    </w:p>
    <w:p w:rsidR="00B62AB0" w:rsidRDefault="00B62AB0" w:rsidP="00215F1E">
      <w:pPr>
        <w:rPr>
          <w:rtl/>
        </w:rPr>
      </w:pPr>
      <w:bookmarkStart w:id="8068" w:name="_ETM_Q55_468570"/>
      <w:bookmarkEnd w:id="8068"/>
      <w:r>
        <w:rPr>
          <w:rtl/>
        </w:rPr>
        <w:t>תודה רבה. נאור שירי</w:t>
      </w:r>
      <w:r>
        <w:rPr>
          <w:rFonts w:hint="cs"/>
          <w:rtl/>
        </w:rPr>
        <w:t xml:space="preserve"> –</w:t>
      </w:r>
      <w:r>
        <w:rPr>
          <w:rtl/>
        </w:rPr>
        <w:t xml:space="preserve"> מוותר</w:t>
      </w:r>
      <w:r>
        <w:rPr>
          <w:rFonts w:hint="cs"/>
          <w:rtl/>
        </w:rPr>
        <w:t>;</w:t>
      </w:r>
      <w:r>
        <w:rPr>
          <w:rtl/>
        </w:rPr>
        <w:t xml:space="preserve"> שלי טל</w:t>
      </w:r>
      <w:r>
        <w:rPr>
          <w:rFonts w:hint="cs"/>
          <w:rtl/>
        </w:rPr>
        <w:t xml:space="preserve"> </w:t>
      </w:r>
      <w:r>
        <w:rPr>
          <w:rtl/>
        </w:rPr>
        <w:t>מירון</w:t>
      </w:r>
      <w:r>
        <w:rPr>
          <w:rFonts w:hint="cs"/>
          <w:rtl/>
        </w:rPr>
        <w:t>;</w:t>
      </w:r>
      <w:r>
        <w:rPr>
          <w:rtl/>
        </w:rPr>
        <w:t xml:space="preserve"> ירון לוי</w:t>
      </w:r>
      <w:r>
        <w:rPr>
          <w:rFonts w:hint="cs"/>
          <w:rtl/>
        </w:rPr>
        <w:t>;</w:t>
      </w:r>
      <w:r>
        <w:rPr>
          <w:rtl/>
        </w:rPr>
        <w:t xml:space="preserve"> עדי </w:t>
      </w:r>
      <w:bookmarkStart w:id="8069" w:name="_ETM_Q55_472020"/>
      <w:bookmarkEnd w:id="8069"/>
      <w:r>
        <w:rPr>
          <w:rFonts w:hint="cs"/>
          <w:rtl/>
        </w:rPr>
        <w:t>ע</w:t>
      </w:r>
      <w:r>
        <w:rPr>
          <w:rtl/>
        </w:rPr>
        <w:t>זוז</w:t>
      </w:r>
      <w:r>
        <w:rPr>
          <w:rFonts w:hint="cs"/>
          <w:rtl/>
        </w:rPr>
        <w:t xml:space="preserve">; </w:t>
      </w:r>
      <w:r>
        <w:rPr>
          <w:rtl/>
        </w:rPr>
        <w:t>מר</w:t>
      </w:r>
      <w:r>
        <w:rPr>
          <w:rFonts w:hint="cs"/>
          <w:rtl/>
        </w:rPr>
        <w:t>ב</w:t>
      </w:r>
      <w:r>
        <w:rPr>
          <w:rtl/>
        </w:rPr>
        <w:t xml:space="preserve"> מיכאלי</w:t>
      </w:r>
      <w:r>
        <w:rPr>
          <w:rFonts w:hint="cs"/>
          <w:rtl/>
        </w:rPr>
        <w:t>;</w:t>
      </w:r>
      <w:r>
        <w:rPr>
          <w:rtl/>
        </w:rPr>
        <w:t xml:space="preserve"> נעמ</w:t>
      </w:r>
      <w:r>
        <w:rPr>
          <w:rFonts w:hint="cs"/>
          <w:rtl/>
        </w:rPr>
        <w:t>ה</w:t>
      </w:r>
      <w:r>
        <w:rPr>
          <w:rtl/>
        </w:rPr>
        <w:t xml:space="preserve"> </w:t>
      </w:r>
      <w:r>
        <w:rPr>
          <w:rFonts w:hint="cs"/>
          <w:rtl/>
        </w:rPr>
        <w:t>ל</w:t>
      </w:r>
      <w:r>
        <w:rPr>
          <w:rtl/>
        </w:rPr>
        <w:t>זימי.</w:t>
      </w:r>
    </w:p>
    <w:p w:rsidR="00B62AB0" w:rsidRDefault="00B62AB0" w:rsidP="00DD6AD2">
      <w:pPr>
        <w:rPr>
          <w:rtl/>
        </w:rPr>
      </w:pPr>
    </w:p>
    <w:p w:rsidR="00B62AB0" w:rsidRDefault="00B62AB0" w:rsidP="00DD6AD2">
      <w:pPr>
        <w:pStyle w:val="af5"/>
        <w:keepNext/>
        <w:rPr>
          <w:rtl/>
        </w:rPr>
      </w:pPr>
      <w:bookmarkStart w:id="8070" w:name="ET_interruption_6236_20"/>
      <w:r w:rsidRPr="00DD6AD2">
        <w:rPr>
          <w:rStyle w:val="TagStyle"/>
          <w:rtl/>
        </w:rPr>
        <w:t xml:space="preserve"> &lt;&lt; קריאה &gt;&gt; </w:t>
      </w:r>
      <w:r>
        <w:rPr>
          <w:rtl/>
        </w:rPr>
        <w:t>נעמה לזימי (העבודה):</w:t>
      </w:r>
      <w:r w:rsidRPr="00DD6AD2">
        <w:rPr>
          <w:rStyle w:val="TagStyle"/>
          <w:rtl/>
        </w:rPr>
        <w:t xml:space="preserve"> &lt;&lt; קריאה &gt;&gt;</w:t>
      </w:r>
      <w:r>
        <w:rPr>
          <w:rtl/>
        </w:rPr>
        <w:t xml:space="preserve">   </w:t>
      </w:r>
      <w:bookmarkEnd w:id="8070"/>
    </w:p>
    <w:p w:rsidR="00B62AB0" w:rsidRDefault="00B62AB0" w:rsidP="00F67EDE">
      <w:pPr>
        <w:rPr>
          <w:rtl/>
        </w:rPr>
      </w:pPr>
    </w:p>
    <w:p w:rsidR="00B62AB0" w:rsidRDefault="00B62AB0" w:rsidP="00DD6AD2">
      <w:pPr>
        <w:rPr>
          <w:rtl/>
        </w:rPr>
      </w:pPr>
      <w:r>
        <w:rPr>
          <w:rFonts w:hint="cs"/>
          <w:rtl/>
        </w:rPr>
        <w:t>אני מושעית.</w:t>
      </w:r>
    </w:p>
    <w:p w:rsidR="00B62AB0" w:rsidRDefault="00B62AB0" w:rsidP="00DD6AD2">
      <w:pPr>
        <w:rPr>
          <w:rtl/>
        </w:rPr>
      </w:pPr>
    </w:p>
    <w:p w:rsidR="00B62AB0" w:rsidRDefault="00B62AB0" w:rsidP="00DD6AD2">
      <w:pPr>
        <w:pStyle w:val="af6"/>
        <w:keepNext/>
        <w:rPr>
          <w:rtl/>
        </w:rPr>
      </w:pPr>
      <w:bookmarkStart w:id="8071" w:name="ET_yor_6597_21"/>
      <w:r w:rsidRPr="00DD6AD2">
        <w:rPr>
          <w:rStyle w:val="TagStyle"/>
          <w:rtl/>
        </w:rPr>
        <w:t xml:space="preserve"> &lt;&lt; יור &gt;&gt; </w:t>
      </w:r>
      <w:r>
        <w:rPr>
          <w:rtl/>
        </w:rPr>
        <w:t>היו"ר מאיר כהן:</w:t>
      </w:r>
      <w:r w:rsidRPr="00DD6AD2">
        <w:rPr>
          <w:rStyle w:val="TagStyle"/>
          <w:rtl/>
        </w:rPr>
        <w:t xml:space="preserve"> &lt;&lt; יור &gt;&gt;</w:t>
      </w:r>
      <w:r>
        <w:rPr>
          <w:rtl/>
        </w:rPr>
        <w:t xml:space="preserve">   </w:t>
      </w:r>
      <w:bookmarkEnd w:id="8071"/>
    </w:p>
    <w:p w:rsidR="00B62AB0" w:rsidRDefault="00B62AB0" w:rsidP="00DD6AD2">
      <w:pPr>
        <w:rPr>
          <w:rtl/>
        </w:rPr>
      </w:pPr>
      <w:bookmarkStart w:id="8072" w:name="_ETM_Q55_474160"/>
      <w:bookmarkStart w:id="8073" w:name="_ETM_Q55_476438"/>
      <w:bookmarkStart w:id="8074" w:name="_ETM_Q55_476516"/>
      <w:bookmarkStart w:id="8075" w:name="_ETM_Q55_476590"/>
      <w:bookmarkStart w:id="8076" w:name="_ETM_Q55_476654"/>
      <w:bookmarkEnd w:id="8072"/>
      <w:bookmarkEnd w:id="8073"/>
      <w:bookmarkEnd w:id="8074"/>
      <w:bookmarkEnd w:id="8075"/>
      <w:bookmarkEnd w:id="8076"/>
    </w:p>
    <w:p w:rsidR="00B62AB0" w:rsidRDefault="00B62AB0" w:rsidP="00215F1E">
      <w:pPr>
        <w:rPr>
          <w:rtl/>
        </w:rPr>
      </w:pPr>
      <w:r>
        <w:rPr>
          <w:rFonts w:hint="cs"/>
          <w:rtl/>
        </w:rPr>
        <w:t xml:space="preserve">את מה? </w:t>
      </w:r>
      <w:r>
        <w:rPr>
          <w:rtl/>
        </w:rPr>
        <w:t>גלעד קריב</w:t>
      </w:r>
      <w:r>
        <w:rPr>
          <w:rFonts w:hint="cs"/>
          <w:rtl/>
        </w:rPr>
        <w:t>;</w:t>
      </w:r>
      <w:r>
        <w:rPr>
          <w:rtl/>
        </w:rPr>
        <w:t xml:space="preserve"> אפרת רי</w:t>
      </w:r>
      <w:r>
        <w:rPr>
          <w:rFonts w:hint="cs"/>
          <w:rtl/>
        </w:rPr>
        <w:t>יט</w:t>
      </w:r>
      <w:r>
        <w:rPr>
          <w:rtl/>
        </w:rPr>
        <w:t xml:space="preserve">ן </w:t>
      </w:r>
      <w:r>
        <w:rPr>
          <w:rFonts w:hint="cs"/>
          <w:rtl/>
        </w:rPr>
        <w:t>מ</w:t>
      </w:r>
      <w:r>
        <w:rPr>
          <w:rtl/>
        </w:rPr>
        <w:t>רום</w:t>
      </w:r>
      <w:r>
        <w:rPr>
          <w:rFonts w:hint="cs"/>
          <w:rtl/>
        </w:rPr>
        <w:t>;</w:t>
      </w:r>
      <w:r>
        <w:rPr>
          <w:rtl/>
        </w:rPr>
        <w:t xml:space="preserve"> מנסור עבאס</w:t>
      </w:r>
      <w:r>
        <w:rPr>
          <w:rFonts w:hint="cs"/>
          <w:rtl/>
        </w:rPr>
        <w:t xml:space="preserve">; </w:t>
      </w:r>
      <w:r>
        <w:rPr>
          <w:rtl/>
        </w:rPr>
        <w:t>ו</w:t>
      </w:r>
      <w:r>
        <w:rPr>
          <w:rFonts w:hint="cs"/>
          <w:rtl/>
        </w:rPr>
        <w:t>ו</w:t>
      </w:r>
      <w:r>
        <w:rPr>
          <w:rtl/>
        </w:rPr>
        <w:t>לי</w:t>
      </w:r>
      <w:r>
        <w:rPr>
          <w:rFonts w:hint="cs"/>
          <w:rtl/>
        </w:rPr>
        <w:t>ד</w:t>
      </w:r>
      <w:r>
        <w:rPr>
          <w:rtl/>
        </w:rPr>
        <w:t xml:space="preserve"> ט</w:t>
      </w:r>
      <w:r>
        <w:rPr>
          <w:rFonts w:hint="cs"/>
          <w:rtl/>
        </w:rPr>
        <w:t>א</w:t>
      </w:r>
      <w:r>
        <w:rPr>
          <w:rtl/>
        </w:rPr>
        <w:t>ה</w:t>
      </w:r>
      <w:r>
        <w:rPr>
          <w:rFonts w:hint="cs"/>
          <w:rtl/>
        </w:rPr>
        <w:t>א;</w:t>
      </w:r>
      <w:r>
        <w:rPr>
          <w:rtl/>
        </w:rPr>
        <w:t xml:space="preserve"> </w:t>
      </w:r>
      <w:bookmarkStart w:id="8077" w:name="_ETM_Q55_486027"/>
      <w:bookmarkEnd w:id="8077"/>
      <w:r>
        <w:rPr>
          <w:rtl/>
        </w:rPr>
        <w:t>ו</w:t>
      </w:r>
      <w:r>
        <w:rPr>
          <w:rFonts w:hint="cs"/>
          <w:rtl/>
        </w:rPr>
        <w:t>אל</w:t>
      </w:r>
      <w:r>
        <w:rPr>
          <w:rtl/>
        </w:rPr>
        <w:t>יד אל</w:t>
      </w:r>
      <w:r>
        <w:rPr>
          <w:rFonts w:hint="cs"/>
          <w:rtl/>
        </w:rPr>
        <w:t>הו</w:t>
      </w:r>
      <w:r>
        <w:rPr>
          <w:rtl/>
        </w:rPr>
        <w:t>אשלה</w:t>
      </w:r>
      <w:r>
        <w:rPr>
          <w:rFonts w:hint="cs"/>
          <w:rtl/>
        </w:rPr>
        <w:t xml:space="preserve">; </w:t>
      </w:r>
      <w:r>
        <w:rPr>
          <w:rtl/>
        </w:rPr>
        <w:t>אימ</w:t>
      </w:r>
      <w:r>
        <w:rPr>
          <w:rFonts w:hint="cs"/>
          <w:rtl/>
        </w:rPr>
        <w:t>א</w:t>
      </w:r>
      <w:r>
        <w:rPr>
          <w:rtl/>
        </w:rPr>
        <w:t>ן ח</w:t>
      </w:r>
      <w:r>
        <w:rPr>
          <w:rFonts w:hint="cs"/>
          <w:rtl/>
        </w:rPr>
        <w:t>'</w:t>
      </w:r>
      <w:r>
        <w:rPr>
          <w:rtl/>
        </w:rPr>
        <w:t>טיב י</w:t>
      </w:r>
      <w:r>
        <w:rPr>
          <w:rFonts w:hint="cs"/>
          <w:rtl/>
        </w:rPr>
        <w:t>א</w:t>
      </w:r>
      <w:r>
        <w:rPr>
          <w:rtl/>
        </w:rPr>
        <w:t>סין</w:t>
      </w:r>
      <w:r>
        <w:rPr>
          <w:rFonts w:hint="cs"/>
          <w:rtl/>
        </w:rPr>
        <w:t>;</w:t>
      </w:r>
      <w:r>
        <w:rPr>
          <w:rtl/>
        </w:rPr>
        <w:t xml:space="preserve"> יאסר ח</w:t>
      </w:r>
      <w:r>
        <w:rPr>
          <w:rFonts w:hint="cs"/>
          <w:rtl/>
        </w:rPr>
        <w:t>ו</w:t>
      </w:r>
      <w:r>
        <w:rPr>
          <w:rtl/>
        </w:rPr>
        <w:t>ג'יר</w:t>
      </w:r>
      <w:r>
        <w:rPr>
          <w:rFonts w:hint="cs"/>
          <w:rtl/>
        </w:rPr>
        <w:t>א</w:t>
      </w:r>
      <w:r>
        <w:rPr>
          <w:rtl/>
        </w:rPr>
        <w:t>ת</w:t>
      </w:r>
      <w:r>
        <w:rPr>
          <w:rFonts w:hint="cs"/>
          <w:rtl/>
        </w:rPr>
        <w:t>;</w:t>
      </w:r>
      <w:r>
        <w:rPr>
          <w:rtl/>
        </w:rPr>
        <w:t xml:space="preserve"> איימן עודה</w:t>
      </w:r>
      <w:r>
        <w:rPr>
          <w:rFonts w:hint="cs"/>
          <w:rtl/>
        </w:rPr>
        <w:t>;</w:t>
      </w:r>
      <w:r>
        <w:rPr>
          <w:rtl/>
        </w:rPr>
        <w:t xml:space="preserve"> </w:t>
      </w:r>
      <w:bookmarkStart w:id="8078" w:name="_ETM_Q55_489925"/>
      <w:bookmarkEnd w:id="8078"/>
      <w:r>
        <w:rPr>
          <w:rtl/>
        </w:rPr>
        <w:t>אחמד טיבי</w:t>
      </w:r>
      <w:r>
        <w:rPr>
          <w:rFonts w:hint="cs"/>
          <w:rtl/>
        </w:rPr>
        <w:t>;</w:t>
      </w:r>
      <w:r>
        <w:rPr>
          <w:rtl/>
        </w:rPr>
        <w:t xml:space="preserve"> עאידה תומא סלימאן</w:t>
      </w:r>
      <w:r>
        <w:rPr>
          <w:rFonts w:hint="cs"/>
          <w:rtl/>
        </w:rPr>
        <w:t>;</w:t>
      </w:r>
      <w:r>
        <w:rPr>
          <w:rtl/>
        </w:rPr>
        <w:t xml:space="preserve"> עופר כסיף</w:t>
      </w:r>
      <w:r>
        <w:rPr>
          <w:rFonts w:hint="cs"/>
          <w:rtl/>
        </w:rPr>
        <w:t>;</w:t>
      </w:r>
      <w:r>
        <w:rPr>
          <w:rtl/>
        </w:rPr>
        <w:t xml:space="preserve"> סמיר בן סעיד. </w:t>
      </w:r>
      <w:bookmarkStart w:id="8079" w:name="_ETM_Q55_493822"/>
      <w:bookmarkEnd w:id="8079"/>
    </w:p>
    <w:p w:rsidR="00B62AB0" w:rsidRDefault="00B62AB0" w:rsidP="00DD6AD2">
      <w:pPr>
        <w:rPr>
          <w:rtl/>
        </w:rPr>
      </w:pPr>
    </w:p>
    <w:p w:rsidR="00B62AB0" w:rsidRDefault="00B62AB0" w:rsidP="00215F1E">
      <w:pPr>
        <w:rPr>
          <w:rtl/>
        </w:rPr>
      </w:pPr>
      <w:r>
        <w:rPr>
          <w:rtl/>
        </w:rPr>
        <w:t>אם כן,</w:t>
      </w:r>
      <w:bookmarkStart w:id="8080" w:name="_ETM_Q55_499000"/>
      <w:bookmarkStart w:id="8081" w:name="_ETM_Q55_500450"/>
      <w:bookmarkEnd w:id="8080"/>
      <w:bookmarkEnd w:id="8081"/>
      <w:r>
        <w:rPr>
          <w:rFonts w:hint="cs"/>
          <w:rtl/>
        </w:rPr>
        <w:t xml:space="preserve"> </w:t>
      </w:r>
      <w:r>
        <w:rPr>
          <w:rtl/>
        </w:rPr>
        <w:t>כאמור,</w:t>
      </w:r>
      <w:r>
        <w:rPr>
          <w:rFonts w:hint="cs"/>
          <w:rtl/>
        </w:rPr>
        <w:t xml:space="preserve"> </w:t>
      </w:r>
      <w:bookmarkStart w:id="8082" w:name="_ETM_Q55_498893"/>
      <w:bookmarkEnd w:id="8082"/>
      <w:r>
        <w:rPr>
          <w:rtl/>
        </w:rPr>
        <w:t>להצעת החוק לא הוגשו הסתייגויות</w:t>
      </w:r>
      <w:r>
        <w:rPr>
          <w:rFonts w:hint="cs"/>
          <w:rtl/>
        </w:rPr>
        <w:t>.</w:t>
      </w:r>
      <w:r>
        <w:rPr>
          <w:rtl/>
        </w:rPr>
        <w:t xml:space="preserve"> </w:t>
      </w:r>
      <w:r>
        <w:rPr>
          <w:rFonts w:hint="cs"/>
          <w:rtl/>
        </w:rPr>
        <w:t>א</w:t>
      </w:r>
      <w:r>
        <w:rPr>
          <w:rtl/>
        </w:rPr>
        <w:t>מ</w:t>
      </w:r>
      <w:r>
        <w:rPr>
          <w:rFonts w:hint="cs"/>
          <w:rtl/>
        </w:rPr>
        <w:t>ר</w:t>
      </w:r>
      <w:r>
        <w:rPr>
          <w:rtl/>
        </w:rPr>
        <w:t>נו את הדוברים</w:t>
      </w:r>
      <w:r>
        <w:rPr>
          <w:rFonts w:hint="cs"/>
          <w:rtl/>
        </w:rPr>
        <w:t>.</w:t>
      </w:r>
      <w:r>
        <w:rPr>
          <w:rtl/>
        </w:rPr>
        <w:t xml:space="preserve"> </w:t>
      </w:r>
    </w:p>
    <w:p w:rsidR="00B62AB0" w:rsidRDefault="00B62AB0" w:rsidP="00215F1E">
      <w:pPr>
        <w:rPr>
          <w:rtl/>
        </w:rPr>
      </w:pPr>
    </w:p>
    <w:p w:rsidR="00B62AB0" w:rsidRDefault="00B62AB0" w:rsidP="00215F1E">
      <w:pPr>
        <w:rPr>
          <w:rtl/>
        </w:rPr>
      </w:pPr>
      <w:r>
        <w:rPr>
          <w:rtl/>
        </w:rPr>
        <w:t xml:space="preserve">נעבור </w:t>
      </w:r>
      <w:bookmarkStart w:id="8083" w:name="_ETM_Q55_505332"/>
      <w:bookmarkEnd w:id="8083"/>
      <w:r>
        <w:rPr>
          <w:rtl/>
        </w:rPr>
        <w:t xml:space="preserve">להצבעה בקריאה השנייה על הצעת חוק סיוע לבני משפחה של </w:t>
      </w:r>
      <w:bookmarkStart w:id="8084" w:name="_ETM_Q55_510214"/>
      <w:bookmarkEnd w:id="8084"/>
      <w:r>
        <w:rPr>
          <w:rtl/>
        </w:rPr>
        <w:t>נ</w:t>
      </w:r>
      <w:r>
        <w:rPr>
          <w:rFonts w:hint="cs"/>
          <w:rtl/>
        </w:rPr>
        <w:t>ע</w:t>
      </w:r>
      <w:r>
        <w:rPr>
          <w:rtl/>
        </w:rPr>
        <w:t>דרים, התשפ"</w:t>
      </w:r>
      <w:r>
        <w:rPr>
          <w:rFonts w:hint="cs"/>
          <w:rtl/>
        </w:rPr>
        <w:t>ו–</w:t>
      </w:r>
      <w:r>
        <w:rPr>
          <w:rtl/>
        </w:rPr>
        <w:t>2026</w:t>
      </w:r>
      <w:r>
        <w:rPr>
          <w:rFonts w:hint="cs"/>
          <w:rtl/>
        </w:rPr>
        <w:t>,</w:t>
      </w:r>
      <w:r>
        <w:rPr>
          <w:rtl/>
        </w:rPr>
        <w:t xml:space="preserve"> כנוסח הוועדה</w:t>
      </w:r>
      <w:r>
        <w:rPr>
          <w:rFonts w:hint="cs"/>
          <w:rtl/>
        </w:rPr>
        <w:t>,</w:t>
      </w:r>
      <w:r>
        <w:rPr>
          <w:rtl/>
        </w:rPr>
        <w:t xml:space="preserve"> </w:t>
      </w:r>
      <w:r>
        <w:rPr>
          <w:rFonts w:hint="cs"/>
          <w:rtl/>
        </w:rPr>
        <w:t>ב</w:t>
      </w:r>
      <w:r>
        <w:rPr>
          <w:rtl/>
        </w:rPr>
        <w:t>קריאה השנייה</w:t>
      </w:r>
      <w:r>
        <w:rPr>
          <w:rFonts w:hint="cs"/>
          <w:rtl/>
        </w:rPr>
        <w:t>,</w:t>
      </w:r>
      <w:r>
        <w:rPr>
          <w:rtl/>
        </w:rPr>
        <w:t xml:space="preserve"> אני מזכיר לכם</w:t>
      </w:r>
      <w:r>
        <w:rPr>
          <w:rFonts w:hint="cs"/>
          <w:rtl/>
        </w:rPr>
        <w:t>.</w:t>
      </w:r>
      <w:r>
        <w:rPr>
          <w:rtl/>
        </w:rPr>
        <w:t xml:space="preserve"> </w:t>
      </w:r>
      <w:bookmarkStart w:id="8085" w:name="_ETM_Q55_515097"/>
      <w:bookmarkEnd w:id="8085"/>
      <w:r>
        <w:rPr>
          <w:rtl/>
        </w:rPr>
        <w:t>מי בעד? מי נגד</w:t>
      </w:r>
      <w:r>
        <w:rPr>
          <w:rFonts w:hint="cs"/>
          <w:rtl/>
        </w:rPr>
        <w:t>?</w:t>
      </w:r>
      <w:bookmarkStart w:id="8086" w:name="_ETM_Q55_522924"/>
      <w:bookmarkEnd w:id="8086"/>
    </w:p>
    <w:p w:rsidR="00B62AB0" w:rsidRDefault="00B62AB0" w:rsidP="00DD6AD2">
      <w:pPr>
        <w:rPr>
          <w:rtl/>
        </w:rPr>
      </w:pPr>
      <w:bookmarkStart w:id="8087" w:name="_ETM_Q55_521843"/>
      <w:bookmarkStart w:id="8088" w:name="_ETM_Q55_521954"/>
      <w:bookmarkEnd w:id="8087"/>
      <w:bookmarkEnd w:id="8088"/>
    </w:p>
    <w:p w:rsidR="00B62AB0" w:rsidRDefault="00B62AB0" w:rsidP="00C7435D">
      <w:pPr>
        <w:pStyle w:val="af1"/>
        <w:keepNext/>
        <w:rPr>
          <w:rtl/>
        </w:rPr>
      </w:pPr>
      <w:bookmarkStart w:id="8089" w:name="_ETM_Q55_522998"/>
      <w:bookmarkEnd w:id="8089"/>
      <w:r>
        <w:rPr>
          <w:rtl/>
        </w:rPr>
        <w:t>הצבעה מס'</w:t>
      </w:r>
      <w:r>
        <w:rPr>
          <w:rFonts w:hint="cs"/>
          <w:rtl/>
        </w:rPr>
        <w:t xml:space="preserve"> 4</w:t>
      </w:r>
    </w:p>
    <w:p w:rsidR="00B62AB0" w:rsidRDefault="00B62AB0" w:rsidP="00DD6AD2">
      <w:pPr>
        <w:pStyle w:val="--"/>
        <w:keepNext/>
        <w:rPr>
          <w:rtl/>
        </w:rPr>
      </w:pPr>
    </w:p>
    <w:p w:rsidR="00B62AB0" w:rsidRDefault="00B62AB0" w:rsidP="00215F1E">
      <w:pPr>
        <w:pStyle w:val="--"/>
        <w:keepNext/>
        <w:rPr>
          <w:rtl/>
        </w:rPr>
      </w:pPr>
      <w:r>
        <w:rPr>
          <w:rtl/>
        </w:rPr>
        <w:t>בעד</w:t>
      </w:r>
      <w:r>
        <w:rPr>
          <w:rFonts w:hint="cs"/>
          <w:rtl/>
        </w:rPr>
        <w:t xml:space="preserve"> סעיפים 1</w:t>
      </w:r>
      <w:r>
        <w:rPr>
          <w:rFonts w:hint="eastAsia"/>
          <w:rtl/>
        </w:rPr>
        <w:t>–</w:t>
      </w:r>
      <w:r>
        <w:rPr>
          <w:rFonts w:hint="cs"/>
          <w:rtl/>
        </w:rPr>
        <w:t>14</w:t>
      </w:r>
      <w:r>
        <w:rPr>
          <w:rtl/>
        </w:rPr>
        <w:t>–</w:t>
      </w:r>
      <w:r>
        <w:rPr>
          <w:rFonts w:hint="cs"/>
          <w:rtl/>
        </w:rPr>
        <w:t xml:space="preserve"> 9</w:t>
      </w:r>
    </w:p>
    <w:p w:rsidR="00B62AB0" w:rsidRDefault="00B62AB0" w:rsidP="00DD6AD2">
      <w:pPr>
        <w:pStyle w:val="--"/>
        <w:keepNext/>
        <w:rPr>
          <w:rtl/>
        </w:rPr>
      </w:pPr>
      <w:r>
        <w:rPr>
          <w:rtl/>
        </w:rPr>
        <w:t xml:space="preserve">נגד – </w:t>
      </w:r>
      <w:r>
        <w:rPr>
          <w:rFonts w:hint="cs"/>
          <w:rtl/>
        </w:rPr>
        <w:t>אין</w:t>
      </w:r>
    </w:p>
    <w:p w:rsidR="00B62AB0" w:rsidRDefault="00B62AB0" w:rsidP="00DD6AD2">
      <w:pPr>
        <w:pStyle w:val="--"/>
        <w:keepNext/>
        <w:rPr>
          <w:rtl/>
        </w:rPr>
      </w:pPr>
      <w:r>
        <w:rPr>
          <w:rtl/>
        </w:rPr>
        <w:t xml:space="preserve">נמנעים – </w:t>
      </w:r>
      <w:r>
        <w:rPr>
          <w:rFonts w:hint="cs"/>
          <w:rtl/>
        </w:rPr>
        <w:t>אין</w:t>
      </w:r>
    </w:p>
    <w:p w:rsidR="00B62AB0" w:rsidRDefault="00B62AB0" w:rsidP="00215F1E">
      <w:pPr>
        <w:pStyle w:val="af2"/>
        <w:rPr>
          <w:rtl/>
        </w:rPr>
      </w:pPr>
      <w:r>
        <w:rPr>
          <w:rFonts w:hint="cs"/>
          <w:rtl/>
        </w:rPr>
        <w:t>סעיפים 1</w:t>
      </w:r>
      <w:r>
        <w:rPr>
          <w:rFonts w:hint="eastAsia"/>
          <w:rtl/>
        </w:rPr>
        <w:t>–</w:t>
      </w:r>
      <w:r>
        <w:rPr>
          <w:rFonts w:hint="cs"/>
          <w:rtl/>
        </w:rPr>
        <w:t>14 נתקבלו.</w:t>
      </w:r>
    </w:p>
    <w:p w:rsidR="00B62AB0" w:rsidRDefault="00B62AB0" w:rsidP="0089145A">
      <w:pPr>
        <w:rPr>
          <w:rtl/>
        </w:rPr>
      </w:pPr>
    </w:p>
    <w:p w:rsidR="00B62AB0" w:rsidRDefault="00B62AB0" w:rsidP="0089145A">
      <w:pPr>
        <w:pStyle w:val="af6"/>
        <w:keepNext/>
        <w:rPr>
          <w:rtl/>
        </w:rPr>
      </w:pPr>
      <w:r w:rsidRPr="0089145A">
        <w:rPr>
          <w:rStyle w:val="TagStyle"/>
          <w:rtl/>
        </w:rPr>
        <w:t xml:space="preserve"> &lt;&lt; יור &gt;&gt; </w:t>
      </w:r>
      <w:r>
        <w:rPr>
          <w:rtl/>
        </w:rPr>
        <w:t>היו"ר מאיר כהן:</w:t>
      </w:r>
      <w:r w:rsidRPr="0089145A">
        <w:rPr>
          <w:rStyle w:val="TagStyle"/>
          <w:rtl/>
        </w:rPr>
        <w:t xml:space="preserve"> &lt;&lt; יור &gt;&gt;</w:t>
      </w:r>
      <w:r>
        <w:rPr>
          <w:rtl/>
        </w:rPr>
        <w:t xml:space="preserve">   </w:t>
      </w:r>
    </w:p>
    <w:p w:rsidR="00B62AB0" w:rsidRDefault="00B62AB0" w:rsidP="0089145A">
      <w:pPr>
        <w:rPr>
          <w:rtl/>
        </w:rPr>
      </w:pPr>
      <w:bookmarkStart w:id="8090" w:name="_ETM_Q55_520340"/>
      <w:bookmarkStart w:id="8091" w:name="_ETM_Q55_520460"/>
      <w:bookmarkStart w:id="8092" w:name="_ETM_Q55_520507"/>
      <w:bookmarkStart w:id="8093" w:name="_ETM_Q55_520620"/>
      <w:bookmarkStart w:id="8094" w:name="_ETM_Q55_520667"/>
      <w:bookmarkStart w:id="8095" w:name="_ETM_Q55_520750"/>
      <w:bookmarkStart w:id="8096" w:name="_ETM_Q55_529738"/>
      <w:bookmarkEnd w:id="8090"/>
      <w:bookmarkEnd w:id="8091"/>
      <w:bookmarkEnd w:id="8092"/>
      <w:bookmarkEnd w:id="8093"/>
      <w:bookmarkEnd w:id="8094"/>
      <w:bookmarkEnd w:id="8095"/>
      <w:bookmarkEnd w:id="8096"/>
    </w:p>
    <w:p w:rsidR="00B62AB0" w:rsidRDefault="00B62AB0" w:rsidP="0089145A">
      <w:pPr>
        <w:rPr>
          <w:rtl/>
        </w:rPr>
      </w:pPr>
      <w:r>
        <w:rPr>
          <w:rFonts w:hint="cs"/>
          <w:rtl/>
        </w:rPr>
        <w:t>תשעה</w:t>
      </w:r>
      <w:r>
        <w:rPr>
          <w:rtl/>
        </w:rPr>
        <w:t xml:space="preserve"> בעד</w:t>
      </w:r>
      <w:r>
        <w:rPr>
          <w:rFonts w:hint="cs"/>
          <w:rtl/>
        </w:rPr>
        <w:t xml:space="preserve">, אפס </w:t>
      </w:r>
      <w:r>
        <w:rPr>
          <w:rtl/>
        </w:rPr>
        <w:t>מתנגדים,</w:t>
      </w:r>
      <w:r>
        <w:rPr>
          <w:rFonts w:hint="cs"/>
          <w:rtl/>
        </w:rPr>
        <w:t xml:space="preserve"> אפס </w:t>
      </w:r>
      <w:r>
        <w:rPr>
          <w:rtl/>
        </w:rPr>
        <w:t>נמנעים</w:t>
      </w:r>
      <w:r>
        <w:rPr>
          <w:rFonts w:hint="cs"/>
          <w:rtl/>
        </w:rPr>
        <w:t>.</w:t>
      </w:r>
      <w:r>
        <w:rPr>
          <w:rtl/>
        </w:rPr>
        <w:t xml:space="preserve"> אני קובע כי הצעת </w:t>
      </w:r>
      <w:bookmarkStart w:id="8097" w:name="_ETM_Q55_535182"/>
      <w:bookmarkEnd w:id="8097"/>
      <w:r>
        <w:rPr>
          <w:rtl/>
        </w:rPr>
        <w:t xml:space="preserve">החוק אושרה בקריאה השנייה. </w:t>
      </w:r>
    </w:p>
    <w:p w:rsidR="00B62AB0" w:rsidRDefault="00B62AB0" w:rsidP="0089145A">
      <w:pPr>
        <w:rPr>
          <w:rtl/>
        </w:rPr>
      </w:pPr>
    </w:p>
    <w:p w:rsidR="00B62AB0" w:rsidRDefault="00B62AB0" w:rsidP="00215F1E">
      <w:pPr>
        <w:rPr>
          <w:rtl/>
        </w:rPr>
      </w:pPr>
      <w:r>
        <w:rPr>
          <w:rtl/>
        </w:rPr>
        <w:t xml:space="preserve">אנו עוברים להצבעה בקריאה השלישית על </w:t>
      </w:r>
      <w:bookmarkStart w:id="8098" w:name="_ETM_Q55_540626"/>
      <w:bookmarkEnd w:id="8098"/>
      <w:r>
        <w:rPr>
          <w:rtl/>
        </w:rPr>
        <w:t xml:space="preserve">הצעת חוק סיוע </w:t>
      </w:r>
      <w:r>
        <w:rPr>
          <w:rFonts w:hint="cs"/>
          <w:rtl/>
        </w:rPr>
        <w:t>ל</w:t>
      </w:r>
      <w:r>
        <w:rPr>
          <w:rtl/>
        </w:rPr>
        <w:t>בני משפחה ש</w:t>
      </w:r>
      <w:r>
        <w:rPr>
          <w:rFonts w:hint="cs"/>
          <w:rtl/>
        </w:rPr>
        <w:t xml:space="preserve">ל </w:t>
      </w:r>
      <w:r>
        <w:rPr>
          <w:rtl/>
        </w:rPr>
        <w:t>נעדרים, התשפ"ו</w:t>
      </w:r>
      <w:r>
        <w:rPr>
          <w:rFonts w:hint="cs"/>
          <w:rtl/>
        </w:rPr>
        <w:t>–</w:t>
      </w:r>
      <w:r>
        <w:rPr>
          <w:rtl/>
        </w:rPr>
        <w:t>2026</w:t>
      </w:r>
      <w:r>
        <w:rPr>
          <w:rFonts w:hint="cs"/>
          <w:rtl/>
        </w:rPr>
        <w:t xml:space="preserve">. </w:t>
      </w:r>
      <w:r>
        <w:rPr>
          <w:rtl/>
        </w:rPr>
        <w:t>הצבעה</w:t>
      </w:r>
      <w:r>
        <w:rPr>
          <w:rFonts w:hint="cs"/>
          <w:rtl/>
        </w:rPr>
        <w:t>.</w:t>
      </w:r>
    </w:p>
    <w:p w:rsidR="00B62AB0" w:rsidRDefault="00B62AB0" w:rsidP="0089145A">
      <w:pPr>
        <w:rPr>
          <w:rtl/>
        </w:rPr>
      </w:pPr>
    </w:p>
    <w:p w:rsidR="00B62AB0" w:rsidRDefault="00B62AB0" w:rsidP="00C7435D">
      <w:pPr>
        <w:pStyle w:val="af1"/>
        <w:keepNext/>
        <w:rPr>
          <w:rtl/>
        </w:rPr>
      </w:pPr>
      <w:r>
        <w:rPr>
          <w:rtl/>
        </w:rPr>
        <w:t>הצבעה מס'</w:t>
      </w:r>
      <w:r>
        <w:rPr>
          <w:rFonts w:hint="cs"/>
          <w:rtl/>
        </w:rPr>
        <w:t xml:space="preserve"> </w:t>
      </w:r>
      <w:bookmarkStart w:id="8099" w:name="_ETM_Q55_543103"/>
      <w:bookmarkEnd w:id="8099"/>
      <w:r>
        <w:rPr>
          <w:rFonts w:hint="cs"/>
          <w:rtl/>
        </w:rPr>
        <w:t>5</w:t>
      </w:r>
    </w:p>
    <w:p w:rsidR="00B62AB0" w:rsidRDefault="00B62AB0" w:rsidP="0089145A">
      <w:pPr>
        <w:pStyle w:val="--"/>
        <w:keepNext/>
        <w:rPr>
          <w:rtl/>
        </w:rPr>
      </w:pPr>
    </w:p>
    <w:p w:rsidR="00B62AB0" w:rsidRDefault="00B62AB0" w:rsidP="0089145A">
      <w:pPr>
        <w:pStyle w:val="--"/>
        <w:keepNext/>
        <w:rPr>
          <w:rtl/>
        </w:rPr>
      </w:pPr>
      <w:r>
        <w:rPr>
          <w:rtl/>
        </w:rPr>
        <w:t>בעד החוק –</w:t>
      </w:r>
      <w:r>
        <w:rPr>
          <w:rFonts w:hint="cs"/>
          <w:rtl/>
        </w:rPr>
        <w:t xml:space="preserve"> 10</w:t>
      </w:r>
    </w:p>
    <w:p w:rsidR="00B62AB0" w:rsidRDefault="00B62AB0" w:rsidP="0089145A">
      <w:pPr>
        <w:pStyle w:val="--"/>
        <w:keepNext/>
        <w:rPr>
          <w:rtl/>
        </w:rPr>
      </w:pPr>
      <w:r>
        <w:rPr>
          <w:rtl/>
        </w:rPr>
        <w:t xml:space="preserve">נגד – </w:t>
      </w:r>
      <w:r>
        <w:rPr>
          <w:rFonts w:hint="cs"/>
          <w:rtl/>
        </w:rPr>
        <w:t>אין</w:t>
      </w:r>
    </w:p>
    <w:p w:rsidR="00B62AB0" w:rsidRDefault="00B62AB0" w:rsidP="0089145A">
      <w:pPr>
        <w:pStyle w:val="--"/>
        <w:keepNext/>
        <w:rPr>
          <w:rtl/>
        </w:rPr>
      </w:pPr>
      <w:r>
        <w:rPr>
          <w:rtl/>
        </w:rPr>
        <w:t>נמנעים –</w:t>
      </w:r>
      <w:r>
        <w:rPr>
          <w:rFonts w:hint="cs"/>
          <w:rtl/>
        </w:rPr>
        <w:t xml:space="preserve"> אין</w:t>
      </w:r>
      <w:r>
        <w:rPr>
          <w:rtl/>
        </w:rPr>
        <w:t xml:space="preserve"> </w:t>
      </w:r>
    </w:p>
    <w:p w:rsidR="00B62AB0" w:rsidRDefault="00B62AB0" w:rsidP="0089145A">
      <w:pPr>
        <w:pStyle w:val="af2"/>
        <w:rPr>
          <w:rtl/>
        </w:rPr>
      </w:pPr>
      <w:r>
        <w:rPr>
          <w:rtl/>
        </w:rPr>
        <w:t xml:space="preserve">חוק סיוע </w:t>
      </w:r>
      <w:r>
        <w:rPr>
          <w:rFonts w:hint="cs"/>
          <w:rtl/>
        </w:rPr>
        <w:t>ל</w:t>
      </w:r>
      <w:r>
        <w:rPr>
          <w:rtl/>
        </w:rPr>
        <w:t>בני משפחה ש</w:t>
      </w:r>
      <w:r>
        <w:rPr>
          <w:rFonts w:hint="cs"/>
          <w:rtl/>
        </w:rPr>
        <w:t xml:space="preserve">ל </w:t>
      </w:r>
      <w:r>
        <w:rPr>
          <w:rtl/>
        </w:rPr>
        <w:t>נעדרים, התשפ"ו</w:t>
      </w:r>
      <w:r>
        <w:rPr>
          <w:rFonts w:hint="cs"/>
          <w:rtl/>
        </w:rPr>
        <w:t>–</w:t>
      </w:r>
      <w:r>
        <w:rPr>
          <w:rtl/>
        </w:rPr>
        <w:t>2026</w:t>
      </w:r>
      <w:r>
        <w:rPr>
          <w:rFonts w:hint="cs"/>
          <w:rtl/>
        </w:rPr>
        <w:t>, נתקבל.</w:t>
      </w:r>
    </w:p>
    <w:p w:rsidR="00B62AB0" w:rsidRDefault="00B62AB0" w:rsidP="00015C56">
      <w:pPr>
        <w:rPr>
          <w:rtl/>
        </w:rPr>
      </w:pPr>
    </w:p>
    <w:p w:rsidR="00B62AB0" w:rsidRDefault="00B62AB0" w:rsidP="00015C56">
      <w:pPr>
        <w:pStyle w:val="af6"/>
        <w:keepNext/>
        <w:rPr>
          <w:rtl/>
        </w:rPr>
      </w:pPr>
      <w:r w:rsidRPr="00015C56">
        <w:rPr>
          <w:rStyle w:val="TagStyle"/>
          <w:rtl/>
        </w:rPr>
        <w:t xml:space="preserve"> &lt;&lt; יור &gt;&gt; </w:t>
      </w:r>
      <w:r>
        <w:rPr>
          <w:rtl/>
        </w:rPr>
        <w:t>היו"ר מאיר כהן:</w:t>
      </w:r>
      <w:r w:rsidRPr="00015C56">
        <w:rPr>
          <w:rStyle w:val="TagStyle"/>
          <w:rtl/>
        </w:rPr>
        <w:t xml:space="preserve"> &lt;&lt; יור &gt;&gt;</w:t>
      </w:r>
      <w:r>
        <w:rPr>
          <w:rtl/>
        </w:rPr>
        <w:t xml:space="preserve">   </w:t>
      </w:r>
    </w:p>
    <w:p w:rsidR="00B62AB0" w:rsidRDefault="00B62AB0" w:rsidP="0089145A">
      <w:pPr>
        <w:rPr>
          <w:rtl/>
        </w:rPr>
      </w:pPr>
      <w:bookmarkStart w:id="8100" w:name="_ETM_Q55_544092"/>
      <w:bookmarkStart w:id="8101" w:name="_ETM_Q55_544178"/>
      <w:bookmarkStart w:id="8102" w:name="_ETM_Q55_544235"/>
      <w:bookmarkEnd w:id="8100"/>
      <w:bookmarkEnd w:id="8101"/>
      <w:bookmarkEnd w:id="8102"/>
    </w:p>
    <w:p w:rsidR="00B62AB0" w:rsidRDefault="00B62AB0" w:rsidP="00015C56">
      <w:pPr>
        <w:rPr>
          <w:rtl/>
        </w:rPr>
      </w:pPr>
      <w:bookmarkStart w:id="8103" w:name="_ETM_Q55_544302"/>
      <w:bookmarkStart w:id="8104" w:name="_ETM_Q55_562500"/>
      <w:bookmarkEnd w:id="8103"/>
      <w:bookmarkEnd w:id="8104"/>
      <w:r>
        <w:rPr>
          <w:rFonts w:hint="cs"/>
          <w:rtl/>
        </w:rPr>
        <w:t>עשרה</w:t>
      </w:r>
      <w:r>
        <w:rPr>
          <w:rtl/>
        </w:rPr>
        <w:t xml:space="preserve"> בעד, אפס מתנגדים, אפס נמנעים. אני קובע כי הצעת </w:t>
      </w:r>
      <w:bookmarkStart w:id="8105" w:name="_ETM_Q55_566883"/>
      <w:bookmarkEnd w:id="8105"/>
      <w:r>
        <w:rPr>
          <w:rtl/>
        </w:rPr>
        <w:t xml:space="preserve">חוק סיוע </w:t>
      </w:r>
      <w:r>
        <w:rPr>
          <w:rFonts w:hint="cs"/>
          <w:rtl/>
        </w:rPr>
        <w:t>ל</w:t>
      </w:r>
      <w:r>
        <w:rPr>
          <w:rtl/>
        </w:rPr>
        <w:t>בני משפחה ש</w:t>
      </w:r>
      <w:r>
        <w:rPr>
          <w:rFonts w:hint="cs"/>
          <w:rtl/>
        </w:rPr>
        <w:t xml:space="preserve">ל </w:t>
      </w:r>
      <w:r>
        <w:rPr>
          <w:rtl/>
        </w:rPr>
        <w:t>נעדרים</w:t>
      </w:r>
      <w:r>
        <w:rPr>
          <w:rFonts w:hint="cs"/>
          <w:rtl/>
        </w:rPr>
        <w:t xml:space="preserve"> </w:t>
      </w:r>
      <w:r>
        <w:rPr>
          <w:rtl/>
        </w:rPr>
        <w:t xml:space="preserve">התקבלה בקריאה השנייה והשלישית, </w:t>
      </w:r>
      <w:bookmarkStart w:id="8106" w:name="_ETM_Q55_571266"/>
      <w:bookmarkEnd w:id="8106"/>
      <w:r>
        <w:rPr>
          <w:rtl/>
        </w:rPr>
        <w:t xml:space="preserve">ותיכנס לספר החוקים. </w:t>
      </w:r>
      <w:bookmarkStart w:id="8107" w:name="_ETM_Q55_576369"/>
      <w:bookmarkEnd w:id="8107"/>
    </w:p>
    <w:p w:rsidR="00B62AB0" w:rsidRDefault="00B62AB0" w:rsidP="00015C56">
      <w:pPr>
        <w:rPr>
          <w:rtl/>
        </w:rPr>
      </w:pPr>
      <w:bookmarkStart w:id="8108" w:name="_ETM_Q55_576442"/>
      <w:bookmarkStart w:id="8109" w:name="_ETM_Q55_576490"/>
      <w:bookmarkStart w:id="8110" w:name="_ETM_Q55_576936"/>
      <w:bookmarkEnd w:id="8108"/>
      <w:bookmarkEnd w:id="8109"/>
      <w:bookmarkEnd w:id="8110"/>
    </w:p>
    <w:p w:rsidR="00B62AB0" w:rsidRDefault="00B62AB0" w:rsidP="00215F1E">
      <w:pPr>
        <w:rPr>
          <w:rtl/>
        </w:rPr>
      </w:pPr>
      <w:bookmarkStart w:id="8111" w:name="_ETM_Q55_576975"/>
      <w:bookmarkEnd w:id="8111"/>
      <w:r>
        <w:rPr>
          <w:rtl/>
        </w:rPr>
        <w:t>אני רוצה לסגור את סדר</w:t>
      </w:r>
      <w:r>
        <w:rPr>
          <w:rFonts w:hint="cs"/>
          <w:rtl/>
        </w:rPr>
        <w:t>-</w:t>
      </w:r>
      <w:r>
        <w:rPr>
          <w:rtl/>
        </w:rPr>
        <w:t xml:space="preserve">היום, אבל הבנתי </w:t>
      </w:r>
      <w:r>
        <w:rPr>
          <w:rFonts w:hint="cs"/>
          <w:rtl/>
        </w:rPr>
        <w:t xml:space="preserve">– </w:t>
      </w:r>
      <w:r>
        <w:rPr>
          <w:rtl/>
        </w:rPr>
        <w:t xml:space="preserve">מרים, חברת </w:t>
      </w:r>
      <w:bookmarkStart w:id="8112" w:name="_ETM_Q55_580354"/>
      <w:bookmarkEnd w:id="8112"/>
      <w:r>
        <w:rPr>
          <w:rtl/>
        </w:rPr>
        <w:t>הכנסת וולדיגר</w:t>
      </w:r>
      <w:r>
        <w:rPr>
          <w:rFonts w:hint="cs"/>
          <w:rtl/>
        </w:rPr>
        <w:t>.</w:t>
      </w:r>
    </w:p>
    <w:p w:rsidR="00B62AB0" w:rsidRDefault="00B62AB0" w:rsidP="00015C56">
      <w:pPr>
        <w:rPr>
          <w:rtl/>
        </w:rPr>
      </w:pPr>
    </w:p>
    <w:p w:rsidR="00B62AB0" w:rsidRDefault="00B62AB0" w:rsidP="00D84174">
      <w:pPr>
        <w:pStyle w:val="af5"/>
        <w:keepNext/>
        <w:rPr>
          <w:rtl/>
        </w:rPr>
      </w:pPr>
      <w:r w:rsidRPr="00D84174">
        <w:rPr>
          <w:rStyle w:val="TagStyle"/>
          <w:rtl/>
        </w:rPr>
        <w:t xml:space="preserve"> &lt;&lt; קריאה &gt;&gt; </w:t>
      </w:r>
      <w:r>
        <w:rPr>
          <w:rtl/>
        </w:rPr>
        <w:t>קריאה:</w:t>
      </w:r>
      <w:r w:rsidRPr="00D84174">
        <w:rPr>
          <w:rStyle w:val="TagStyle"/>
          <w:rtl/>
        </w:rPr>
        <w:t xml:space="preserve"> &lt;&lt; קריאה &gt;&gt;</w:t>
      </w:r>
      <w:r>
        <w:rPr>
          <w:rtl/>
        </w:rPr>
        <w:t xml:space="preserve">   </w:t>
      </w:r>
    </w:p>
    <w:p w:rsidR="00B62AB0" w:rsidRDefault="00B62AB0" w:rsidP="00F67EDE">
      <w:pPr>
        <w:rPr>
          <w:rtl/>
        </w:rPr>
      </w:pPr>
    </w:p>
    <w:p w:rsidR="00B62AB0" w:rsidRDefault="00B62AB0" w:rsidP="00D84174">
      <w:pPr>
        <w:rPr>
          <w:rtl/>
        </w:rPr>
      </w:pPr>
      <w:r>
        <w:rPr>
          <w:rFonts w:hint="cs"/>
          <w:rtl/>
        </w:rPr>
        <w:t>- - -</w:t>
      </w:r>
    </w:p>
    <w:p w:rsidR="00B62AB0" w:rsidRDefault="00B62AB0" w:rsidP="00D84174">
      <w:pPr>
        <w:rPr>
          <w:rtl/>
        </w:rPr>
      </w:pPr>
    </w:p>
    <w:p w:rsidR="00B62AB0" w:rsidRDefault="00B62AB0" w:rsidP="00D84174">
      <w:pPr>
        <w:pStyle w:val="af6"/>
        <w:keepNext/>
        <w:rPr>
          <w:rtl/>
        </w:rPr>
      </w:pPr>
      <w:r w:rsidRPr="00D84174">
        <w:rPr>
          <w:rStyle w:val="TagStyle"/>
          <w:rtl/>
        </w:rPr>
        <w:t xml:space="preserve"> &lt;&lt; יור &gt;&gt; </w:t>
      </w:r>
      <w:r>
        <w:rPr>
          <w:rtl/>
        </w:rPr>
        <w:t>היו"ר מאיר כהן:</w:t>
      </w:r>
      <w:r w:rsidRPr="00D84174">
        <w:rPr>
          <w:rStyle w:val="TagStyle"/>
          <w:rtl/>
        </w:rPr>
        <w:t xml:space="preserve"> &lt;&lt; יור &gt;&gt;</w:t>
      </w:r>
      <w:r>
        <w:rPr>
          <w:rtl/>
        </w:rPr>
        <w:t xml:space="preserve">   </w:t>
      </w:r>
    </w:p>
    <w:p w:rsidR="00B62AB0" w:rsidRDefault="00B62AB0" w:rsidP="00D84174">
      <w:pPr>
        <w:rPr>
          <w:rtl/>
        </w:rPr>
      </w:pPr>
      <w:bookmarkStart w:id="8113" w:name="_ETM_Q55_583884"/>
      <w:bookmarkStart w:id="8114" w:name="_ETM_Q55_583926"/>
      <w:bookmarkStart w:id="8115" w:name="_ETM_Q55_584021"/>
      <w:bookmarkStart w:id="8116" w:name="_ETM_Q55_584080"/>
      <w:bookmarkStart w:id="8117" w:name="_ETM_Q55_585000"/>
      <w:bookmarkEnd w:id="8113"/>
      <w:bookmarkEnd w:id="8114"/>
      <w:bookmarkEnd w:id="8115"/>
      <w:bookmarkEnd w:id="8116"/>
      <w:bookmarkEnd w:id="8117"/>
    </w:p>
    <w:p w:rsidR="00B62AB0" w:rsidRDefault="00B62AB0" w:rsidP="00ED08B4">
      <w:pPr>
        <w:rPr>
          <w:rtl/>
        </w:rPr>
      </w:pPr>
      <w:bookmarkStart w:id="8118" w:name="_ETM_Q55_584002"/>
      <w:bookmarkStart w:id="8119" w:name="_ETM_Q55_584058"/>
      <w:bookmarkEnd w:id="8118"/>
      <w:bookmarkEnd w:id="8119"/>
      <w:r>
        <w:rPr>
          <w:rtl/>
        </w:rPr>
        <w:t xml:space="preserve">אז בואו, אבל </w:t>
      </w:r>
      <w:bookmarkStart w:id="8120" w:name="_ETM_Q55_587350"/>
      <w:bookmarkEnd w:id="8120"/>
      <w:r>
        <w:rPr>
          <w:rtl/>
        </w:rPr>
        <w:t>דקה</w:t>
      </w:r>
      <w:r>
        <w:rPr>
          <w:rFonts w:hint="cs"/>
          <w:rtl/>
        </w:rPr>
        <w:t xml:space="preserve">. </w:t>
      </w:r>
      <w:r>
        <w:rPr>
          <w:rtl/>
        </w:rPr>
        <w:t>מרים, בבקשה, ואחריה</w:t>
      </w:r>
      <w:r>
        <w:rPr>
          <w:rFonts w:hint="cs"/>
          <w:rtl/>
        </w:rPr>
        <w:t xml:space="preserve"> –</w:t>
      </w:r>
      <w:r>
        <w:rPr>
          <w:rtl/>
        </w:rPr>
        <w:t xml:space="preserve"> ניר</w:t>
      </w:r>
      <w:r>
        <w:rPr>
          <w:rFonts w:hint="cs"/>
          <w:rtl/>
        </w:rPr>
        <w:t>.</w:t>
      </w:r>
      <w:r>
        <w:rPr>
          <w:rtl/>
        </w:rPr>
        <w:t xml:space="preserve"> </w:t>
      </w:r>
      <w:bookmarkStart w:id="8121" w:name="_ETM_Q55_593359"/>
      <w:bookmarkEnd w:id="8121"/>
      <w:r>
        <w:rPr>
          <w:rtl/>
        </w:rPr>
        <w:t>מרים היא אחת היוזמות</w:t>
      </w:r>
      <w:r>
        <w:rPr>
          <w:rFonts w:hint="cs"/>
          <w:rtl/>
        </w:rPr>
        <w:t xml:space="preserve">, </w:t>
      </w:r>
      <w:bookmarkStart w:id="8122" w:name="_ETM_Q55_593650"/>
      <w:bookmarkEnd w:id="8122"/>
      <w:r>
        <w:rPr>
          <w:rFonts w:hint="cs"/>
          <w:rtl/>
        </w:rPr>
        <w:t>נכון?</w:t>
      </w:r>
    </w:p>
    <w:p w:rsidR="00B62AB0" w:rsidRDefault="00B62AB0" w:rsidP="00ED08B4">
      <w:pPr>
        <w:rPr>
          <w:rtl/>
        </w:rPr>
      </w:pPr>
    </w:p>
    <w:p w:rsidR="00B62AB0" w:rsidRDefault="00B62AB0" w:rsidP="00D84174">
      <w:pPr>
        <w:pStyle w:val="af5"/>
        <w:keepNext/>
        <w:rPr>
          <w:rtl/>
        </w:rPr>
      </w:pPr>
      <w:bookmarkStart w:id="8123" w:name="ET_interruption_6150_28"/>
      <w:r w:rsidRPr="00D84174">
        <w:rPr>
          <w:rStyle w:val="TagStyle"/>
          <w:rtl/>
        </w:rPr>
        <w:t xml:space="preserve"> &lt;&lt; קריאה &gt;&gt; </w:t>
      </w:r>
      <w:r>
        <w:rPr>
          <w:rtl/>
        </w:rPr>
        <w:t>מיכל מרים וולדיגר (הציונות הדתית):</w:t>
      </w:r>
      <w:r w:rsidRPr="00D84174">
        <w:rPr>
          <w:rStyle w:val="TagStyle"/>
          <w:rtl/>
        </w:rPr>
        <w:t xml:space="preserve"> &lt;&lt; קריאה &gt;&gt;</w:t>
      </w:r>
      <w:r>
        <w:rPr>
          <w:rtl/>
        </w:rPr>
        <w:t xml:space="preserve">   </w:t>
      </w:r>
      <w:bookmarkEnd w:id="8123"/>
    </w:p>
    <w:p w:rsidR="00B62AB0" w:rsidRPr="00D84174" w:rsidRDefault="00B62AB0" w:rsidP="00D84174">
      <w:pPr>
        <w:ind w:firstLine="0"/>
        <w:rPr>
          <w:rtl/>
        </w:rPr>
      </w:pPr>
    </w:p>
    <w:p w:rsidR="00B62AB0" w:rsidRDefault="00B62AB0" w:rsidP="00D84174">
      <w:pPr>
        <w:rPr>
          <w:rtl/>
        </w:rPr>
      </w:pPr>
      <w:r>
        <w:rPr>
          <w:rFonts w:hint="cs"/>
          <w:rtl/>
        </w:rPr>
        <w:t>מיכל, כן.</w:t>
      </w:r>
      <w:r>
        <w:rPr>
          <w:rtl/>
        </w:rPr>
        <w:t xml:space="preserve"> </w:t>
      </w:r>
    </w:p>
    <w:p w:rsidR="00B62AB0" w:rsidRDefault="00B62AB0" w:rsidP="00D84174">
      <w:pPr>
        <w:rPr>
          <w:rtl/>
        </w:rPr>
      </w:pPr>
    </w:p>
    <w:p w:rsidR="00B62AB0" w:rsidRDefault="00B62AB0" w:rsidP="00D84174">
      <w:pPr>
        <w:pStyle w:val="af6"/>
        <w:keepNext/>
        <w:rPr>
          <w:rtl/>
        </w:rPr>
      </w:pPr>
      <w:r w:rsidRPr="00D84174">
        <w:rPr>
          <w:rStyle w:val="TagStyle"/>
          <w:rtl/>
        </w:rPr>
        <w:t xml:space="preserve"> &lt;&lt; יור &gt;&gt; </w:t>
      </w:r>
      <w:r>
        <w:rPr>
          <w:rtl/>
        </w:rPr>
        <w:t>היו"ר מאיר כהן:</w:t>
      </w:r>
      <w:r w:rsidRPr="00D84174">
        <w:rPr>
          <w:rStyle w:val="TagStyle"/>
          <w:rtl/>
        </w:rPr>
        <w:t xml:space="preserve"> &lt;&lt; יור &gt;&gt;</w:t>
      </w:r>
      <w:r>
        <w:rPr>
          <w:rtl/>
        </w:rPr>
        <w:t xml:space="preserve">   </w:t>
      </w:r>
    </w:p>
    <w:p w:rsidR="00B62AB0" w:rsidRDefault="00B62AB0" w:rsidP="00D84174">
      <w:pPr>
        <w:ind w:firstLine="0"/>
        <w:rPr>
          <w:rtl/>
        </w:rPr>
      </w:pPr>
      <w:bookmarkStart w:id="8124" w:name="_ETM_Q55_594408"/>
      <w:bookmarkEnd w:id="8124"/>
    </w:p>
    <w:p w:rsidR="00B62AB0" w:rsidRDefault="00B62AB0" w:rsidP="00D84174">
      <w:pPr>
        <w:rPr>
          <w:rtl/>
        </w:rPr>
      </w:pPr>
      <w:bookmarkStart w:id="8125" w:name="_ETM_Q55_594480"/>
      <w:bookmarkEnd w:id="8125"/>
      <w:r>
        <w:rPr>
          <w:rtl/>
        </w:rPr>
        <w:t xml:space="preserve">בבקשה, גברתי. </w:t>
      </w:r>
      <w:bookmarkStart w:id="8126" w:name="_ETM_Q55_599720"/>
      <w:bookmarkEnd w:id="8126"/>
      <w:r>
        <w:rPr>
          <w:rtl/>
        </w:rPr>
        <w:t>מיכל מרים וולדיגר</w:t>
      </w:r>
      <w:r>
        <w:rPr>
          <w:rFonts w:hint="cs"/>
          <w:rtl/>
        </w:rPr>
        <w:t>,</w:t>
      </w:r>
      <w:r>
        <w:rPr>
          <w:rtl/>
        </w:rPr>
        <w:t xml:space="preserve"> </w:t>
      </w:r>
      <w:bookmarkStart w:id="8127" w:name="_ETM_Q55_602720"/>
      <w:bookmarkEnd w:id="8127"/>
      <w:r>
        <w:rPr>
          <w:rtl/>
        </w:rPr>
        <w:t>בסדר.</w:t>
      </w:r>
      <w:bookmarkStart w:id="8128" w:name="_ETM_Q55_604928"/>
      <w:bookmarkStart w:id="8129" w:name="_ETM_Q55_606940"/>
      <w:bookmarkEnd w:id="8128"/>
      <w:bookmarkEnd w:id="8129"/>
      <w:r>
        <w:rPr>
          <w:rFonts w:hint="cs"/>
          <w:rtl/>
        </w:rPr>
        <w:t xml:space="preserve"> </w:t>
      </w:r>
      <w:r>
        <w:rPr>
          <w:rtl/>
        </w:rPr>
        <w:t>עכשיו חותמים על הצעת החוק.</w:t>
      </w:r>
    </w:p>
    <w:p w:rsidR="00B62AB0" w:rsidRDefault="00B62AB0" w:rsidP="00D84174">
      <w:pPr>
        <w:rPr>
          <w:rtl/>
        </w:rPr>
      </w:pPr>
      <w:bookmarkStart w:id="8130" w:name="_ETM_Q55_608105"/>
      <w:bookmarkStart w:id="8131" w:name="_ETM_Q55_608184"/>
      <w:bookmarkEnd w:id="8130"/>
      <w:bookmarkEnd w:id="8131"/>
    </w:p>
    <w:p w:rsidR="00B62AB0" w:rsidRDefault="00B62AB0" w:rsidP="00C33076">
      <w:pPr>
        <w:pStyle w:val="a4"/>
        <w:keepNext/>
        <w:rPr>
          <w:rtl/>
        </w:rPr>
      </w:pPr>
      <w:bookmarkStart w:id="8132" w:name="ET_speaker_6150_29"/>
      <w:r w:rsidRPr="00C33076">
        <w:rPr>
          <w:rStyle w:val="TagStyle"/>
          <w:rtl/>
        </w:rPr>
        <w:t xml:space="preserve"> &lt;&lt; דובר &gt;&gt; </w:t>
      </w:r>
      <w:bookmarkStart w:id="8133" w:name="_Toc230207937"/>
      <w:r>
        <w:rPr>
          <w:rtl/>
        </w:rPr>
        <w:t>מיכל מרים וולדיגר (הציונות הדתית):</w:t>
      </w:r>
      <w:bookmarkEnd w:id="8133"/>
      <w:r w:rsidRPr="00C33076">
        <w:rPr>
          <w:rStyle w:val="TagStyle"/>
          <w:rtl/>
        </w:rPr>
        <w:t xml:space="preserve"> &lt;&lt; דובר &gt;&gt;</w:t>
      </w:r>
      <w:r>
        <w:rPr>
          <w:rtl/>
        </w:rPr>
        <w:t xml:space="preserve">   </w:t>
      </w:r>
      <w:bookmarkEnd w:id="8132"/>
    </w:p>
    <w:p w:rsidR="00B62AB0" w:rsidRDefault="00B62AB0" w:rsidP="000E7719">
      <w:pPr>
        <w:ind w:firstLine="0"/>
        <w:rPr>
          <w:rtl/>
        </w:rPr>
      </w:pPr>
    </w:p>
    <w:p w:rsidR="00B62AB0" w:rsidRDefault="00B62AB0" w:rsidP="00215F1E">
      <w:pPr>
        <w:rPr>
          <w:rtl/>
        </w:rPr>
      </w:pPr>
      <w:bookmarkStart w:id="8134" w:name="_ETM_Q55_609980"/>
      <w:bookmarkEnd w:id="8134"/>
      <w:r>
        <w:rPr>
          <w:rtl/>
        </w:rPr>
        <w:t>ניר</w:t>
      </w:r>
      <w:r>
        <w:rPr>
          <w:rFonts w:hint="cs"/>
          <w:rtl/>
        </w:rPr>
        <w:t>ה,</w:t>
      </w:r>
      <w:r>
        <w:rPr>
          <w:rtl/>
        </w:rPr>
        <w:t xml:space="preserve"> י</w:t>
      </w:r>
      <w:r>
        <w:rPr>
          <w:rFonts w:hint="cs"/>
          <w:rtl/>
        </w:rPr>
        <w:t>ק</w:t>
      </w:r>
      <w:r>
        <w:rPr>
          <w:rtl/>
        </w:rPr>
        <w:t>ירתי</w:t>
      </w:r>
      <w:r>
        <w:rPr>
          <w:rFonts w:hint="cs"/>
          <w:rtl/>
        </w:rPr>
        <w:t>,</w:t>
      </w:r>
      <w:r>
        <w:rPr>
          <w:rtl/>
        </w:rPr>
        <w:t xml:space="preserve"> </w:t>
      </w:r>
      <w:bookmarkStart w:id="8135" w:name="_ETM_Q55_611660"/>
      <w:bookmarkEnd w:id="8135"/>
      <w:r>
        <w:rPr>
          <w:rFonts w:hint="cs"/>
          <w:rtl/>
        </w:rPr>
        <w:t>יי</w:t>
      </w:r>
      <w:r>
        <w:rPr>
          <w:rtl/>
        </w:rPr>
        <w:t xml:space="preserve">שר כוח. </w:t>
      </w:r>
      <w:bookmarkStart w:id="8136" w:name="_ETM_Q55_613320"/>
      <w:bookmarkEnd w:id="8136"/>
      <w:r>
        <w:rPr>
          <w:rtl/>
        </w:rPr>
        <w:t>אז כן, כבוד היושב</w:t>
      </w:r>
      <w:r>
        <w:rPr>
          <w:rFonts w:hint="cs"/>
          <w:rtl/>
        </w:rPr>
        <w:t>-</w:t>
      </w:r>
      <w:r>
        <w:rPr>
          <w:rtl/>
        </w:rPr>
        <w:t xml:space="preserve">ראש, אני אעשה את זה מאוד </w:t>
      </w:r>
      <w:bookmarkStart w:id="8137" w:name="_ETM_Q55_617190"/>
      <w:bookmarkEnd w:id="8137"/>
      <w:r>
        <w:rPr>
          <w:rtl/>
        </w:rPr>
        <w:t>קצר</w:t>
      </w:r>
      <w:r>
        <w:rPr>
          <w:rFonts w:hint="cs"/>
          <w:rtl/>
        </w:rPr>
        <w:t>.</w:t>
      </w:r>
      <w:r>
        <w:rPr>
          <w:rtl/>
        </w:rPr>
        <w:t xml:space="preserve"> כבוד השרים, השרה, אני לא יודעת מי נמצא פה, </w:t>
      </w:r>
      <w:bookmarkStart w:id="8138" w:name="_ETM_Q55_621061"/>
      <w:bookmarkEnd w:id="8138"/>
      <w:r>
        <w:rPr>
          <w:rtl/>
        </w:rPr>
        <w:t xml:space="preserve">חברי כנסת נכבדים, אנחנו באמת מאושרים. שוב, זה מצחיק להגיד </w:t>
      </w:r>
      <w:bookmarkStart w:id="8139" w:name="_ETM_Q55_624932"/>
      <w:bookmarkEnd w:id="8139"/>
      <w:r>
        <w:rPr>
          <w:rFonts w:hint="cs"/>
          <w:rtl/>
        </w:rPr>
        <w:t>"</w:t>
      </w:r>
      <w:r>
        <w:rPr>
          <w:rtl/>
        </w:rPr>
        <w:t>מאושרים</w:t>
      </w:r>
      <w:r>
        <w:rPr>
          <w:rFonts w:hint="cs"/>
          <w:rtl/>
        </w:rPr>
        <w:t>"</w:t>
      </w:r>
      <w:r>
        <w:rPr>
          <w:rtl/>
        </w:rPr>
        <w:t xml:space="preserve"> באירוע שהוא קשה ביותר, וזה נ</w:t>
      </w:r>
      <w:r>
        <w:rPr>
          <w:rFonts w:hint="cs"/>
          <w:rtl/>
        </w:rPr>
        <w:t>ע</w:t>
      </w:r>
      <w:r>
        <w:rPr>
          <w:rtl/>
        </w:rPr>
        <w:t xml:space="preserve">דרים, אבל כן לומר </w:t>
      </w:r>
      <w:bookmarkStart w:id="8140" w:name="_ETM_Q55_628803"/>
      <w:bookmarkEnd w:id="8140"/>
      <w:r>
        <w:rPr>
          <w:rtl/>
        </w:rPr>
        <w:t>לכ</w:t>
      </w:r>
      <w:r>
        <w:rPr>
          <w:rFonts w:hint="cs"/>
          <w:rtl/>
        </w:rPr>
        <w:t>ן</w:t>
      </w:r>
      <w:r>
        <w:rPr>
          <w:rtl/>
        </w:rPr>
        <w:t>, משפחות יקרות</w:t>
      </w:r>
      <w:r>
        <w:rPr>
          <w:rFonts w:hint="cs"/>
          <w:rtl/>
        </w:rPr>
        <w:t>,</w:t>
      </w:r>
      <w:r>
        <w:rPr>
          <w:rtl/>
        </w:rPr>
        <w:t xml:space="preserve"> </w:t>
      </w:r>
      <w:r w:rsidRPr="00C33076">
        <w:rPr>
          <w:rtl/>
        </w:rPr>
        <w:t>לוורדה, לגיטי,</w:t>
      </w:r>
      <w:r>
        <w:rPr>
          <w:rtl/>
        </w:rPr>
        <w:t xml:space="preserve"> לכולכ</w:t>
      </w:r>
      <w:r>
        <w:rPr>
          <w:rFonts w:hint="cs"/>
          <w:rtl/>
        </w:rPr>
        <w:t>ם</w:t>
      </w:r>
      <w:r>
        <w:rPr>
          <w:rtl/>
        </w:rPr>
        <w:t xml:space="preserve"> </w:t>
      </w:r>
      <w:r>
        <w:rPr>
          <w:rFonts w:hint="cs"/>
          <w:rtl/>
        </w:rPr>
        <w:t xml:space="preserve">– </w:t>
      </w:r>
      <w:r>
        <w:rPr>
          <w:rtl/>
        </w:rPr>
        <w:t>לא נ</w:t>
      </w:r>
      <w:r>
        <w:rPr>
          <w:rFonts w:hint="cs"/>
          <w:rtl/>
        </w:rPr>
        <w:t>נקוב</w:t>
      </w:r>
      <w:r>
        <w:rPr>
          <w:rtl/>
        </w:rPr>
        <w:t xml:space="preserve"> בכל השמות</w:t>
      </w:r>
      <w:bookmarkStart w:id="8141" w:name="_ETM_Q55_632674"/>
      <w:bookmarkEnd w:id="8141"/>
      <w:r>
        <w:rPr>
          <w:rFonts w:hint="cs"/>
          <w:rtl/>
        </w:rPr>
        <w:t xml:space="preserve">, </w:t>
      </w:r>
      <w:r>
        <w:rPr>
          <w:rtl/>
        </w:rPr>
        <w:t xml:space="preserve">כי באמת לכולם מגיע </w:t>
      </w:r>
      <w:r>
        <w:rPr>
          <w:rFonts w:hint="cs"/>
          <w:rtl/>
        </w:rPr>
        <w:t>י</w:t>
      </w:r>
      <w:r>
        <w:rPr>
          <w:rtl/>
        </w:rPr>
        <w:t>ישר כוח</w:t>
      </w:r>
      <w:r>
        <w:rPr>
          <w:rFonts w:hint="cs"/>
          <w:rtl/>
        </w:rPr>
        <w:t>.</w:t>
      </w:r>
      <w:r>
        <w:rPr>
          <w:rtl/>
        </w:rPr>
        <w:t xml:space="preserve"> וכמובן לנירה</w:t>
      </w:r>
      <w:r>
        <w:rPr>
          <w:rFonts w:hint="cs"/>
          <w:rtl/>
        </w:rPr>
        <w:t>,</w:t>
      </w:r>
      <w:r>
        <w:rPr>
          <w:rtl/>
        </w:rPr>
        <w:t xml:space="preserve"> </w:t>
      </w:r>
      <w:bookmarkStart w:id="8142" w:name="_ETM_Q55_636555"/>
      <w:bookmarkEnd w:id="8142"/>
      <w:r>
        <w:rPr>
          <w:rtl/>
        </w:rPr>
        <w:t>חברת הכנסת לשעבר, שעשתה רבות ונדנדה לנו בלי סוף</w:t>
      </w:r>
      <w:r>
        <w:rPr>
          <w:rFonts w:hint="cs"/>
          <w:rtl/>
        </w:rPr>
        <w:t>:</w:t>
      </w:r>
      <w:r>
        <w:rPr>
          <w:rtl/>
        </w:rPr>
        <w:t xml:space="preserve"> מיכל, </w:t>
      </w:r>
      <w:bookmarkStart w:id="8143" w:name="_ETM_Q55_640426"/>
      <w:bookmarkEnd w:id="8143"/>
      <w:r>
        <w:rPr>
          <w:rtl/>
        </w:rPr>
        <w:t>תעשי, תיכנסי בכל הכוח, תעשו את זה, תעבירו את זה</w:t>
      </w:r>
      <w:r>
        <w:rPr>
          <w:rFonts w:hint="cs"/>
          <w:rtl/>
        </w:rPr>
        <w:t>.</w:t>
      </w:r>
      <w:r>
        <w:rPr>
          <w:rtl/>
        </w:rPr>
        <w:t xml:space="preserve"> </w:t>
      </w:r>
      <w:bookmarkStart w:id="8144" w:name="_ETM_Q55_644297"/>
      <w:bookmarkEnd w:id="8144"/>
    </w:p>
    <w:p w:rsidR="00B62AB0" w:rsidRDefault="00B62AB0" w:rsidP="00C33076">
      <w:pPr>
        <w:rPr>
          <w:rtl/>
        </w:rPr>
      </w:pPr>
    </w:p>
    <w:p w:rsidR="00B62AB0" w:rsidRDefault="00B62AB0" w:rsidP="00215F1E">
      <w:pPr>
        <w:rPr>
          <w:rtl/>
        </w:rPr>
      </w:pPr>
      <w:r>
        <w:rPr>
          <w:rtl/>
        </w:rPr>
        <w:t xml:space="preserve">אז </w:t>
      </w:r>
      <w:r>
        <w:rPr>
          <w:rFonts w:hint="cs"/>
          <w:rtl/>
        </w:rPr>
        <w:t xml:space="preserve">זה </w:t>
      </w:r>
      <w:r>
        <w:rPr>
          <w:rtl/>
        </w:rPr>
        <w:t xml:space="preserve">בהחלט רגע מרגש. אני חושבת שיש עוד מה </w:t>
      </w:r>
      <w:bookmarkStart w:id="8145" w:name="_ETM_Q55_648168"/>
      <w:bookmarkEnd w:id="8145"/>
      <w:r>
        <w:rPr>
          <w:rtl/>
        </w:rPr>
        <w:t>לתקן בחוק, לא שז</w:t>
      </w:r>
      <w:r>
        <w:rPr>
          <w:rFonts w:hint="cs"/>
          <w:rtl/>
        </w:rPr>
        <w:t>ו</w:t>
      </w:r>
      <w:r>
        <w:rPr>
          <w:rtl/>
        </w:rPr>
        <w:t xml:space="preserve"> אשמתו של צביקה, אבל</w:t>
      </w:r>
      <w:r>
        <w:rPr>
          <w:rFonts w:hint="cs"/>
          <w:rtl/>
        </w:rPr>
        <w:t xml:space="preserve"> </w:t>
      </w:r>
      <w:r>
        <w:rPr>
          <w:rtl/>
        </w:rPr>
        <w:t xml:space="preserve">אנחנו צריכים </w:t>
      </w:r>
      <w:bookmarkStart w:id="8146" w:name="_ETM_Q55_652039"/>
      <w:bookmarkEnd w:id="8146"/>
      <w:r>
        <w:rPr>
          <w:rtl/>
        </w:rPr>
        <w:t>עוד לתקן ולשפר</w:t>
      </w:r>
      <w:r>
        <w:rPr>
          <w:rFonts w:hint="cs"/>
          <w:rtl/>
        </w:rPr>
        <w:t>.</w:t>
      </w:r>
      <w:r>
        <w:rPr>
          <w:rtl/>
        </w:rPr>
        <w:t xml:space="preserve"> אבל לפחות הכנסנו רגל בדלת, וזה גם </w:t>
      </w:r>
      <w:bookmarkStart w:id="8147" w:name="_ETM_Q55_655910"/>
      <w:bookmarkEnd w:id="8147"/>
      <w:r>
        <w:rPr>
          <w:rtl/>
        </w:rPr>
        <w:t>חשוב, גם על זה צריך להגיד תודה</w:t>
      </w:r>
      <w:r>
        <w:rPr>
          <w:rFonts w:hint="cs"/>
          <w:rtl/>
        </w:rPr>
        <w:t>.</w:t>
      </w:r>
      <w:r>
        <w:rPr>
          <w:rtl/>
        </w:rPr>
        <w:t xml:space="preserve"> </w:t>
      </w:r>
      <w:bookmarkStart w:id="8148" w:name="_ETM_Q55_659791"/>
      <w:bookmarkEnd w:id="8148"/>
      <w:r>
        <w:rPr>
          <w:rtl/>
        </w:rPr>
        <w:t>אז תודה</w:t>
      </w:r>
      <w:r>
        <w:rPr>
          <w:rFonts w:hint="cs"/>
          <w:rtl/>
        </w:rPr>
        <w:t>,</w:t>
      </w:r>
      <w:r>
        <w:rPr>
          <w:rtl/>
        </w:rPr>
        <w:t xml:space="preserve"> כמובן</w:t>
      </w:r>
      <w:r>
        <w:rPr>
          <w:rFonts w:hint="cs"/>
          <w:rtl/>
        </w:rPr>
        <w:t>,</w:t>
      </w:r>
      <w:r>
        <w:rPr>
          <w:rtl/>
        </w:rPr>
        <w:t xml:space="preserve"> לצביקה</w:t>
      </w:r>
      <w:r>
        <w:rPr>
          <w:rFonts w:hint="cs"/>
          <w:rtl/>
        </w:rPr>
        <w:t xml:space="preserve">, </w:t>
      </w:r>
      <w:r>
        <w:rPr>
          <w:rtl/>
        </w:rPr>
        <w:t xml:space="preserve">לוועדה ולכל מי שיושב פה ולקח </w:t>
      </w:r>
      <w:bookmarkStart w:id="8149" w:name="_ETM_Q55_663664"/>
      <w:bookmarkEnd w:id="8149"/>
      <w:r>
        <w:rPr>
          <w:rtl/>
        </w:rPr>
        <w:t>חלק בדבר הכל</w:t>
      </w:r>
      <w:r>
        <w:rPr>
          <w:rFonts w:hint="cs"/>
          <w:rtl/>
        </w:rPr>
        <w:t>-</w:t>
      </w:r>
      <w:r>
        <w:rPr>
          <w:rtl/>
        </w:rPr>
        <w:t>כך</w:t>
      </w:r>
      <w:r>
        <w:rPr>
          <w:rFonts w:hint="cs"/>
          <w:rtl/>
        </w:rPr>
        <w:t>-</w:t>
      </w:r>
      <w:r>
        <w:rPr>
          <w:rtl/>
        </w:rPr>
        <w:t>כל</w:t>
      </w:r>
      <w:r>
        <w:rPr>
          <w:rFonts w:hint="cs"/>
          <w:rtl/>
        </w:rPr>
        <w:t>-</w:t>
      </w:r>
      <w:r>
        <w:rPr>
          <w:rtl/>
        </w:rPr>
        <w:t>כך חשוב הזה</w:t>
      </w:r>
      <w:r>
        <w:rPr>
          <w:rFonts w:hint="cs"/>
          <w:rtl/>
        </w:rPr>
        <w:t>.</w:t>
      </w:r>
      <w:r>
        <w:rPr>
          <w:rtl/>
        </w:rPr>
        <w:t xml:space="preserve"> אז הלוואי, </w:t>
      </w:r>
      <w:bookmarkStart w:id="8150" w:name="_ETM_Q55_667537"/>
      <w:bookmarkEnd w:id="8150"/>
      <w:r>
        <w:rPr>
          <w:rtl/>
        </w:rPr>
        <w:t xml:space="preserve">הלוואי, ריבונו של עולם, שלא תצטרף אף משפחה ולא תצטרך </w:t>
      </w:r>
      <w:bookmarkStart w:id="8151" w:name="_ETM_Q55_671410"/>
      <w:bookmarkEnd w:id="8151"/>
      <w:r>
        <w:rPr>
          <w:rtl/>
        </w:rPr>
        <w:t xml:space="preserve">את העזרה של החוק הזה, אבל כשכבר יש משפחות כאלה, </w:t>
      </w:r>
      <w:bookmarkStart w:id="8152" w:name="_ETM_Q55_675283"/>
      <w:bookmarkEnd w:id="8152"/>
      <w:r>
        <w:rPr>
          <w:rtl/>
        </w:rPr>
        <w:t>אנחנו מחויבים, מחויבים לעזור לה</w:t>
      </w:r>
      <w:r>
        <w:rPr>
          <w:rFonts w:hint="cs"/>
          <w:rtl/>
        </w:rPr>
        <w:t>ן</w:t>
      </w:r>
      <w:r>
        <w:rPr>
          <w:rtl/>
        </w:rPr>
        <w:t xml:space="preserve">. </w:t>
      </w:r>
      <w:r>
        <w:rPr>
          <w:rFonts w:hint="cs"/>
          <w:rtl/>
        </w:rPr>
        <w:t xml:space="preserve">אז </w:t>
      </w:r>
      <w:r>
        <w:rPr>
          <w:rtl/>
        </w:rPr>
        <w:t xml:space="preserve">תודה רבה, </w:t>
      </w:r>
      <w:r>
        <w:rPr>
          <w:rFonts w:hint="cs"/>
          <w:rtl/>
        </w:rPr>
        <w:t>ה</w:t>
      </w:r>
      <w:r>
        <w:rPr>
          <w:rtl/>
        </w:rPr>
        <w:t>יושב</w:t>
      </w:r>
      <w:r>
        <w:rPr>
          <w:rFonts w:hint="cs"/>
          <w:rtl/>
        </w:rPr>
        <w:t>-</w:t>
      </w:r>
      <w:r>
        <w:rPr>
          <w:rtl/>
        </w:rPr>
        <w:t>ראש</w:t>
      </w:r>
      <w:r>
        <w:rPr>
          <w:rFonts w:hint="cs"/>
          <w:rtl/>
        </w:rPr>
        <w:t>,</w:t>
      </w:r>
      <w:r>
        <w:rPr>
          <w:rtl/>
        </w:rPr>
        <w:t xml:space="preserve"> תודה </w:t>
      </w:r>
      <w:bookmarkStart w:id="8153" w:name="_ETM_Q55_679156"/>
      <w:bookmarkEnd w:id="8153"/>
      <w:r>
        <w:rPr>
          <w:rtl/>
        </w:rPr>
        <w:t>לכנסת ישראל</w:t>
      </w:r>
      <w:r>
        <w:rPr>
          <w:rFonts w:hint="cs"/>
          <w:rtl/>
        </w:rPr>
        <w:t>,</w:t>
      </w:r>
      <w:r>
        <w:rPr>
          <w:rtl/>
        </w:rPr>
        <w:t xml:space="preserve"> </w:t>
      </w:r>
      <w:bookmarkStart w:id="8154" w:name="_ETM_Q55_683410"/>
      <w:bookmarkEnd w:id="8154"/>
      <w:r>
        <w:rPr>
          <w:rtl/>
        </w:rPr>
        <w:t>ול</w:t>
      </w:r>
      <w:r>
        <w:rPr>
          <w:rFonts w:hint="cs"/>
          <w:rtl/>
        </w:rPr>
        <w:t>ו</w:t>
      </w:r>
      <w:r>
        <w:rPr>
          <w:rtl/>
        </w:rPr>
        <w:t xml:space="preserve"> י</w:t>
      </w:r>
      <w:r>
        <w:rPr>
          <w:rFonts w:hint="cs"/>
          <w:rtl/>
        </w:rPr>
        <w:t>ה</w:t>
      </w:r>
      <w:r>
        <w:rPr>
          <w:rtl/>
        </w:rPr>
        <w:t>י</w:t>
      </w:r>
      <w:r>
        <w:rPr>
          <w:rFonts w:hint="cs"/>
          <w:rtl/>
        </w:rPr>
        <w:t xml:space="preserve"> ו</w:t>
      </w:r>
      <w:r>
        <w:rPr>
          <w:rtl/>
        </w:rPr>
        <w:t>באמת לא נצטרך את זה.</w:t>
      </w:r>
      <w:bookmarkStart w:id="8155" w:name="_ETM_Q55_685850"/>
      <w:bookmarkEnd w:id="8155"/>
      <w:r>
        <w:rPr>
          <w:rFonts w:hint="cs"/>
          <w:rtl/>
        </w:rPr>
        <w:t xml:space="preserve"> </w:t>
      </w:r>
      <w:r>
        <w:rPr>
          <w:rtl/>
        </w:rPr>
        <w:t>תודה רבה וחג שמח לכולם.</w:t>
      </w:r>
    </w:p>
    <w:p w:rsidR="00B62AB0" w:rsidRDefault="00B62AB0" w:rsidP="00C33076">
      <w:pPr>
        <w:rPr>
          <w:rtl/>
        </w:rPr>
      </w:pPr>
    </w:p>
    <w:p w:rsidR="00B62AB0" w:rsidRDefault="00B62AB0" w:rsidP="00C33076">
      <w:pPr>
        <w:pStyle w:val="af6"/>
        <w:keepNext/>
        <w:rPr>
          <w:rtl/>
        </w:rPr>
      </w:pPr>
      <w:bookmarkStart w:id="8156" w:name="ET_yor_6597_30"/>
      <w:r w:rsidRPr="00C33076">
        <w:rPr>
          <w:rStyle w:val="TagStyle"/>
          <w:rtl/>
        </w:rPr>
        <w:t xml:space="preserve"> &lt;&lt; יור &gt;&gt; </w:t>
      </w:r>
      <w:r>
        <w:rPr>
          <w:rtl/>
        </w:rPr>
        <w:t>היו"ר מאיר כהן:</w:t>
      </w:r>
      <w:r w:rsidRPr="00C33076">
        <w:rPr>
          <w:rStyle w:val="TagStyle"/>
          <w:rtl/>
        </w:rPr>
        <w:t xml:space="preserve"> &lt;&lt; יור &gt;&gt;</w:t>
      </w:r>
      <w:r>
        <w:rPr>
          <w:rtl/>
        </w:rPr>
        <w:t xml:space="preserve">   </w:t>
      </w:r>
      <w:bookmarkEnd w:id="8156"/>
    </w:p>
    <w:p w:rsidR="00B62AB0" w:rsidRDefault="00B62AB0" w:rsidP="00F67EDE">
      <w:pPr>
        <w:rPr>
          <w:rtl/>
        </w:rPr>
      </w:pPr>
    </w:p>
    <w:p w:rsidR="00B62AB0" w:rsidRDefault="00B62AB0" w:rsidP="00C33076">
      <w:pPr>
        <w:rPr>
          <w:rtl/>
        </w:rPr>
      </w:pPr>
      <w:r>
        <w:rPr>
          <w:rFonts w:hint="cs"/>
          <w:rtl/>
        </w:rPr>
        <w:t>תודה רבה</w:t>
      </w:r>
      <w:bookmarkStart w:id="8157" w:name="_ETM_Q55_688329"/>
      <w:bookmarkEnd w:id="8157"/>
      <w:r>
        <w:rPr>
          <w:rFonts w:hint="cs"/>
          <w:rtl/>
        </w:rPr>
        <w:t xml:space="preserve">, </w:t>
      </w:r>
      <w:r>
        <w:rPr>
          <w:rtl/>
        </w:rPr>
        <w:t xml:space="preserve">גברתי. בבקשה, חברת הכנסת </w:t>
      </w:r>
      <w:bookmarkStart w:id="8158" w:name="_ETM_Q55_691459"/>
      <w:bookmarkEnd w:id="8158"/>
      <w:r>
        <w:rPr>
          <w:rtl/>
        </w:rPr>
        <w:t>ניר שרון</w:t>
      </w:r>
      <w:r>
        <w:rPr>
          <w:rFonts w:hint="cs"/>
          <w:rtl/>
        </w:rPr>
        <w:t>.</w:t>
      </w:r>
      <w:r>
        <w:rPr>
          <w:rtl/>
        </w:rPr>
        <w:t xml:space="preserve"> </w:t>
      </w:r>
      <w:bookmarkStart w:id="8159" w:name="_ETM_Q55_701468"/>
      <w:bookmarkEnd w:id="8159"/>
      <w:r>
        <w:rPr>
          <w:rtl/>
        </w:rPr>
        <w:t>אופיר</w:t>
      </w:r>
      <w:r>
        <w:rPr>
          <w:rFonts w:hint="cs"/>
          <w:rtl/>
        </w:rPr>
        <w:t>.</w:t>
      </w:r>
      <w:r>
        <w:rPr>
          <w:rtl/>
        </w:rPr>
        <w:t xml:space="preserve"> </w:t>
      </w:r>
      <w:bookmarkStart w:id="8160" w:name="_ETM_Q55_704929"/>
      <w:bookmarkEnd w:id="8160"/>
      <w:r>
        <w:rPr>
          <w:rtl/>
        </w:rPr>
        <w:t>בבקשה. אני לא אלחץ על זמן</w:t>
      </w:r>
      <w:r>
        <w:rPr>
          <w:rFonts w:hint="cs"/>
          <w:rtl/>
        </w:rPr>
        <w:t xml:space="preserve"> כי אנחנו עושים את זה קצר.</w:t>
      </w:r>
    </w:p>
    <w:p w:rsidR="00B62AB0" w:rsidRDefault="00B62AB0" w:rsidP="00C33076">
      <w:pPr>
        <w:rPr>
          <w:rtl/>
        </w:rPr>
      </w:pPr>
    </w:p>
    <w:p w:rsidR="00B62AB0" w:rsidRDefault="00B62AB0" w:rsidP="00CD059E">
      <w:pPr>
        <w:pStyle w:val="a4"/>
        <w:keepNext/>
        <w:rPr>
          <w:rtl/>
        </w:rPr>
      </w:pPr>
      <w:bookmarkStart w:id="8161" w:name="ET_speaker_6367_31"/>
      <w:r w:rsidRPr="00CD059E">
        <w:rPr>
          <w:rStyle w:val="TagStyle"/>
          <w:rtl/>
        </w:rPr>
        <w:t xml:space="preserve"> &lt;&lt; דובר &gt;&gt; </w:t>
      </w:r>
      <w:bookmarkStart w:id="8162" w:name="_Toc230207938"/>
      <w:r>
        <w:rPr>
          <w:rtl/>
        </w:rPr>
        <w:t>שרון ניר (ישראל ביתנו):</w:t>
      </w:r>
      <w:bookmarkEnd w:id="8162"/>
      <w:r w:rsidRPr="00CD059E">
        <w:rPr>
          <w:rStyle w:val="TagStyle"/>
          <w:rtl/>
        </w:rPr>
        <w:t xml:space="preserve"> &lt;&lt; דובר &gt;&gt;</w:t>
      </w:r>
      <w:r>
        <w:rPr>
          <w:rtl/>
        </w:rPr>
        <w:t xml:space="preserve">   </w:t>
      </w:r>
      <w:bookmarkEnd w:id="8161"/>
    </w:p>
    <w:p w:rsidR="00B62AB0" w:rsidRPr="00CD059E" w:rsidRDefault="00B62AB0" w:rsidP="00CD059E">
      <w:pPr>
        <w:rPr>
          <w:rtl/>
          <w:lang w:eastAsia="he-IL"/>
        </w:rPr>
      </w:pPr>
      <w:bookmarkStart w:id="8163" w:name="_ETM_Q55_705709"/>
      <w:bookmarkStart w:id="8164" w:name="_ETM_Q55_705796"/>
      <w:bookmarkEnd w:id="8163"/>
      <w:bookmarkEnd w:id="8164"/>
    </w:p>
    <w:p w:rsidR="00B62AB0" w:rsidRDefault="00B62AB0" w:rsidP="00215F1E">
      <w:pPr>
        <w:rPr>
          <w:rtl/>
        </w:rPr>
      </w:pPr>
      <w:bookmarkStart w:id="8165" w:name="_ETM_Q55_707969"/>
      <w:bookmarkEnd w:id="8165"/>
      <w:r>
        <w:rPr>
          <w:rFonts w:hint="cs"/>
          <w:rtl/>
        </w:rPr>
        <w:t xml:space="preserve">אל תלחץ, זה יהיה </w:t>
      </w:r>
      <w:r>
        <w:rPr>
          <w:rtl/>
        </w:rPr>
        <w:t>קצר. אדוני היושב</w:t>
      </w:r>
      <w:r>
        <w:rPr>
          <w:rFonts w:hint="cs"/>
          <w:rtl/>
        </w:rPr>
        <w:t>-</w:t>
      </w:r>
      <w:r>
        <w:rPr>
          <w:rtl/>
        </w:rPr>
        <w:t xml:space="preserve">ראש, </w:t>
      </w:r>
      <w:bookmarkStart w:id="8166" w:name="_ETM_Q55_712590"/>
      <w:bookmarkEnd w:id="8166"/>
      <w:r>
        <w:rPr>
          <w:rtl/>
        </w:rPr>
        <w:t>חבריי חברי הכנסת, אדוני יושב</w:t>
      </w:r>
      <w:r>
        <w:rPr>
          <w:rFonts w:hint="cs"/>
          <w:rtl/>
        </w:rPr>
        <w:t>-</w:t>
      </w:r>
      <w:r>
        <w:rPr>
          <w:rtl/>
        </w:rPr>
        <w:t xml:space="preserve">ראש הוועדה לביטחון לאומי, </w:t>
      </w:r>
      <w:r w:rsidRPr="00D2455C">
        <w:rPr>
          <w:rtl/>
        </w:rPr>
        <w:t xml:space="preserve">חברת </w:t>
      </w:r>
      <w:bookmarkStart w:id="8167" w:name="_ETM_Q55_717211"/>
      <w:bookmarkEnd w:id="8167"/>
      <w:r w:rsidRPr="00D2455C">
        <w:rPr>
          <w:rtl/>
        </w:rPr>
        <w:t>הכנסת לשעבר ניר</w:t>
      </w:r>
      <w:r w:rsidRPr="00D2455C">
        <w:rPr>
          <w:rFonts w:hint="cs"/>
          <w:rtl/>
        </w:rPr>
        <w:t>ה</w:t>
      </w:r>
      <w:r w:rsidRPr="00D2455C">
        <w:rPr>
          <w:rtl/>
        </w:rPr>
        <w:t xml:space="preserve"> שפק, אני רוצה להגיד שיש רגעים </w:t>
      </w:r>
      <w:bookmarkStart w:id="8168" w:name="_ETM_Q55_721832"/>
      <w:bookmarkEnd w:id="8168"/>
      <w:r w:rsidRPr="00D2455C">
        <w:rPr>
          <w:rtl/>
        </w:rPr>
        <w:t>שבאמת הכנסת הזו מתעלה, מתעלה לטוב</w:t>
      </w:r>
      <w:r>
        <w:rPr>
          <w:rFonts w:hint="cs"/>
          <w:rtl/>
        </w:rPr>
        <w:t>ת</w:t>
      </w:r>
      <w:r>
        <w:rPr>
          <w:rtl/>
        </w:rPr>
        <w:t xml:space="preserve"> דברים מאוד מאוד חשובים</w:t>
      </w:r>
      <w:r>
        <w:rPr>
          <w:rFonts w:hint="cs"/>
          <w:rtl/>
        </w:rPr>
        <w:t>.</w:t>
      </w:r>
      <w:r>
        <w:rPr>
          <w:rtl/>
        </w:rPr>
        <w:t xml:space="preserve"> </w:t>
      </w:r>
      <w:bookmarkStart w:id="8169" w:name="_ETM_Q55_726453"/>
      <w:bookmarkEnd w:id="8169"/>
      <w:r>
        <w:rPr>
          <w:rtl/>
        </w:rPr>
        <w:t xml:space="preserve">אין אדם </w:t>
      </w:r>
      <w:bookmarkStart w:id="8170" w:name="_ETM_Q55_731085"/>
      <w:bookmarkEnd w:id="8170"/>
      <w:r>
        <w:rPr>
          <w:rtl/>
        </w:rPr>
        <w:t>שלא נחמץ והתכווץ ליבו למראה התמונות המתנ</w:t>
      </w:r>
      <w:r>
        <w:rPr>
          <w:rFonts w:hint="cs"/>
          <w:rtl/>
        </w:rPr>
        <w:t>ו</w:t>
      </w:r>
      <w:r>
        <w:rPr>
          <w:rtl/>
        </w:rPr>
        <w:t>ססות של הנ</w:t>
      </w:r>
      <w:r>
        <w:rPr>
          <w:rFonts w:hint="cs"/>
          <w:rtl/>
        </w:rPr>
        <w:t>ע</w:t>
      </w:r>
      <w:r>
        <w:rPr>
          <w:rtl/>
        </w:rPr>
        <w:t xml:space="preserve">דרים, ואולי </w:t>
      </w:r>
      <w:bookmarkStart w:id="8171" w:name="_ETM_Q55_736338"/>
      <w:bookmarkEnd w:id="8171"/>
      <w:r>
        <w:rPr>
          <w:rtl/>
        </w:rPr>
        <w:t>התמונה הכי טרייה כעת ז</w:t>
      </w:r>
      <w:r>
        <w:rPr>
          <w:rFonts w:hint="cs"/>
          <w:rtl/>
        </w:rPr>
        <w:t>ו</w:t>
      </w:r>
      <w:r>
        <w:rPr>
          <w:rtl/>
        </w:rPr>
        <w:t xml:space="preserve"> התמונה של הילדה </w:t>
      </w:r>
      <w:r>
        <w:rPr>
          <w:rFonts w:hint="cs"/>
          <w:rtl/>
        </w:rPr>
        <w:t>היימנוט</w:t>
      </w:r>
      <w:r>
        <w:rPr>
          <w:rtl/>
        </w:rPr>
        <w:t xml:space="preserve"> קס</w:t>
      </w:r>
      <w:r>
        <w:rPr>
          <w:rFonts w:hint="cs"/>
          <w:rtl/>
        </w:rPr>
        <w:t>א</w:t>
      </w:r>
      <w:r>
        <w:rPr>
          <w:rtl/>
        </w:rPr>
        <w:t>ו</w:t>
      </w:r>
      <w:r>
        <w:rPr>
          <w:rFonts w:hint="cs"/>
          <w:rtl/>
        </w:rPr>
        <w:t>,</w:t>
      </w:r>
      <w:bookmarkStart w:id="8172" w:name="_ETM_Q55_741592"/>
      <w:bookmarkEnd w:id="8172"/>
      <w:r>
        <w:rPr>
          <w:rFonts w:hint="cs"/>
          <w:rtl/>
        </w:rPr>
        <w:t xml:space="preserve"> </w:t>
      </w:r>
      <w:bookmarkStart w:id="8173" w:name="_ETM_Q55_739858"/>
      <w:bookmarkEnd w:id="8173"/>
      <w:r>
        <w:rPr>
          <w:rtl/>
        </w:rPr>
        <w:t xml:space="preserve">שמכווצת את הלב. ובהקשר הזה אני אומרת לאותם </w:t>
      </w:r>
      <w:r>
        <w:rPr>
          <w:rFonts w:hint="cs"/>
          <w:rtl/>
        </w:rPr>
        <w:t>600</w:t>
      </w:r>
      <w:r>
        <w:rPr>
          <w:rtl/>
        </w:rPr>
        <w:t xml:space="preserve"> </w:t>
      </w:r>
      <w:bookmarkStart w:id="8174" w:name="_ETM_Q55_746845"/>
      <w:bookmarkEnd w:id="8174"/>
      <w:r>
        <w:rPr>
          <w:rtl/>
        </w:rPr>
        <w:t>תיקי נ</w:t>
      </w:r>
      <w:r>
        <w:rPr>
          <w:rFonts w:hint="cs"/>
          <w:rtl/>
        </w:rPr>
        <w:t>ע</w:t>
      </w:r>
      <w:r>
        <w:rPr>
          <w:rtl/>
        </w:rPr>
        <w:t xml:space="preserve">דרים, לאותן משפחות שיושבות כאן היום </w:t>
      </w:r>
      <w:bookmarkStart w:id="8175" w:name="_ETM_Q55_752320"/>
      <w:bookmarkEnd w:id="8175"/>
      <w:r>
        <w:rPr>
          <w:rtl/>
        </w:rPr>
        <w:t>ועומדות פה</w:t>
      </w:r>
      <w:r>
        <w:rPr>
          <w:rFonts w:hint="cs"/>
          <w:rtl/>
        </w:rPr>
        <w:t>,</w:t>
      </w:r>
      <w:r>
        <w:rPr>
          <w:rtl/>
        </w:rPr>
        <w:t xml:space="preserve"> באמת</w:t>
      </w:r>
      <w:r>
        <w:rPr>
          <w:rFonts w:hint="cs"/>
          <w:rtl/>
        </w:rPr>
        <w:t>,</w:t>
      </w:r>
      <w:r>
        <w:rPr>
          <w:rtl/>
        </w:rPr>
        <w:t xml:space="preserve"> ומסתכלות על הדברים בצורה הכי מפורשת שיכולה </w:t>
      </w:r>
      <w:bookmarkStart w:id="8176" w:name="_ETM_Q55_756981"/>
      <w:bookmarkEnd w:id="8176"/>
      <w:r>
        <w:rPr>
          <w:rtl/>
        </w:rPr>
        <w:t>להיות</w:t>
      </w:r>
      <w:r>
        <w:rPr>
          <w:rFonts w:hint="cs"/>
          <w:rtl/>
        </w:rPr>
        <w:t>,</w:t>
      </w:r>
      <w:r>
        <w:rPr>
          <w:rtl/>
        </w:rPr>
        <w:t xml:space="preserve"> ואומרות לנו בצורה מפורשת</w:t>
      </w:r>
      <w:r>
        <w:rPr>
          <w:rFonts w:hint="cs"/>
          <w:rtl/>
        </w:rPr>
        <w:t>:</w:t>
      </w:r>
      <w:r>
        <w:rPr>
          <w:rtl/>
        </w:rPr>
        <w:t xml:space="preserve"> אנחנו צריכ</w:t>
      </w:r>
      <w:r>
        <w:rPr>
          <w:rFonts w:hint="cs"/>
          <w:rtl/>
        </w:rPr>
        <w:t>ות</w:t>
      </w:r>
      <w:r>
        <w:rPr>
          <w:rtl/>
        </w:rPr>
        <w:t xml:space="preserve"> שתהיה לנו כתובת. </w:t>
      </w:r>
      <w:bookmarkStart w:id="8177" w:name="_ETM_Q55_761643"/>
      <w:bookmarkEnd w:id="8177"/>
      <w:r>
        <w:rPr>
          <w:rtl/>
        </w:rPr>
        <w:t>לכ</w:t>
      </w:r>
      <w:r>
        <w:rPr>
          <w:rFonts w:hint="cs"/>
          <w:rtl/>
        </w:rPr>
        <w:t>ן</w:t>
      </w:r>
      <w:r>
        <w:rPr>
          <w:rtl/>
        </w:rPr>
        <w:t xml:space="preserve"> מגיע המנגנון הזה</w:t>
      </w:r>
      <w:r>
        <w:rPr>
          <w:rFonts w:hint="cs"/>
          <w:rtl/>
        </w:rPr>
        <w:t>,</w:t>
      </w:r>
      <w:r>
        <w:rPr>
          <w:rtl/>
        </w:rPr>
        <w:t xml:space="preserve"> שהוסדר ונותן את המענה</w:t>
      </w:r>
      <w:r>
        <w:rPr>
          <w:rFonts w:hint="cs"/>
          <w:rtl/>
        </w:rPr>
        <w:t>,</w:t>
      </w:r>
      <w:r>
        <w:rPr>
          <w:rtl/>
        </w:rPr>
        <w:t xml:space="preserve"> כדי שלא </w:t>
      </w:r>
      <w:bookmarkStart w:id="8178" w:name="_ETM_Q55_766304"/>
      <w:bookmarkEnd w:id="8178"/>
      <w:r>
        <w:rPr>
          <w:rtl/>
        </w:rPr>
        <w:t>תצטרכו לרוץ תחת הבי</w:t>
      </w:r>
      <w:r>
        <w:rPr>
          <w:rFonts w:hint="cs"/>
          <w:rtl/>
        </w:rPr>
        <w:t>ו</w:t>
      </w:r>
      <w:r>
        <w:rPr>
          <w:rtl/>
        </w:rPr>
        <w:t>רוקרטיה המפרכת, לא של המשרד לביטחון לאומי</w:t>
      </w:r>
      <w:r>
        <w:rPr>
          <w:rFonts w:hint="cs"/>
          <w:rtl/>
        </w:rPr>
        <w:t>,</w:t>
      </w:r>
      <w:bookmarkStart w:id="8179" w:name="_ETM_Q55_770966"/>
      <w:bookmarkEnd w:id="8179"/>
      <w:r>
        <w:rPr>
          <w:rFonts w:hint="cs"/>
          <w:rtl/>
        </w:rPr>
        <w:t xml:space="preserve"> </w:t>
      </w:r>
      <w:r>
        <w:rPr>
          <w:rtl/>
        </w:rPr>
        <w:t>לא של משרד הרווחה ולא של אף אחד.</w:t>
      </w:r>
    </w:p>
    <w:p w:rsidR="00B62AB0" w:rsidRDefault="00B62AB0" w:rsidP="000E7719">
      <w:pPr>
        <w:ind w:firstLine="0"/>
        <w:rPr>
          <w:rtl/>
        </w:rPr>
      </w:pPr>
    </w:p>
    <w:p w:rsidR="000451D0" w:rsidRDefault="000451D0" w:rsidP="00D970D0">
      <w:pPr>
        <w:rPr>
          <w:rtl/>
        </w:rPr>
      </w:pPr>
      <w:bookmarkStart w:id="8180" w:name="TOR_Q56"/>
      <w:bookmarkEnd w:id="8180"/>
      <w:r>
        <w:rPr>
          <w:rFonts w:hint="cs"/>
          <w:rtl/>
        </w:rPr>
        <w:t xml:space="preserve">ולכן אני אומרת: הצעת החוק הזו </w:t>
      </w:r>
      <w:r>
        <w:rPr>
          <w:rFonts w:hint="eastAsia"/>
          <w:rtl/>
        </w:rPr>
        <w:t>–</w:t>
      </w:r>
      <w:r>
        <w:rPr>
          <w:rFonts w:hint="cs"/>
          <w:rtl/>
        </w:rPr>
        <w:t xml:space="preserve"> וכבר אפשר לומר:</w:t>
      </w:r>
      <w:r>
        <w:rPr>
          <w:rFonts w:hint="cs"/>
        </w:rPr>
        <w:t xml:space="preserve"> </w:t>
      </w:r>
      <w:r>
        <w:rPr>
          <w:rFonts w:hint="cs"/>
          <w:rtl/>
        </w:rPr>
        <w:t xml:space="preserve">החוק הזה, שעבר עכשיו בספר החוקים </w:t>
      </w:r>
      <w:r>
        <w:rPr>
          <w:rFonts w:hint="eastAsia"/>
          <w:rtl/>
        </w:rPr>
        <w:t>–</w:t>
      </w:r>
      <w:r w:rsidRPr="003548D3">
        <w:rPr>
          <w:rtl/>
        </w:rPr>
        <w:t xml:space="preserve"> היא באמת טיפת אור בתוך ים החושך הזה</w:t>
      </w:r>
      <w:r>
        <w:rPr>
          <w:rFonts w:hint="cs"/>
          <w:rtl/>
        </w:rPr>
        <w:t>.</w:t>
      </w:r>
      <w:r w:rsidRPr="003548D3">
        <w:rPr>
          <w:rtl/>
        </w:rPr>
        <w:t xml:space="preserve"> אני מקווה שזה ייתן טיפת מזור ומע</w:t>
      </w:r>
      <w:r>
        <w:rPr>
          <w:rtl/>
        </w:rPr>
        <w:t>נה לצרכים של המשפחות. תודה רבה</w:t>
      </w:r>
      <w:r>
        <w:rPr>
          <w:rFonts w:hint="cs"/>
          <w:rtl/>
        </w:rPr>
        <w:t>, ו</w:t>
      </w:r>
      <w:r w:rsidRPr="003548D3">
        <w:rPr>
          <w:rtl/>
        </w:rPr>
        <w:t>תודה על העברת החוק</w:t>
      </w:r>
      <w:r>
        <w:rPr>
          <w:rFonts w:hint="cs"/>
          <w:rtl/>
        </w:rPr>
        <w:t>.</w:t>
      </w:r>
    </w:p>
    <w:p w:rsidR="000451D0" w:rsidRDefault="000451D0" w:rsidP="003548D3">
      <w:pPr>
        <w:rPr>
          <w:rtl/>
        </w:rPr>
      </w:pPr>
      <w:bookmarkStart w:id="8181" w:name="_ETM_Q56_197000"/>
      <w:bookmarkEnd w:id="8181"/>
    </w:p>
    <w:p w:rsidR="000451D0" w:rsidRDefault="000451D0" w:rsidP="00C87015">
      <w:pPr>
        <w:pStyle w:val="af6"/>
        <w:keepNext/>
        <w:rPr>
          <w:rtl/>
        </w:rPr>
      </w:pPr>
      <w:r w:rsidRPr="00C87015">
        <w:rPr>
          <w:rStyle w:val="TagStyle"/>
          <w:rtl/>
        </w:rPr>
        <w:t xml:space="preserve"> &lt;&lt; יור &gt;&gt; </w:t>
      </w:r>
      <w:r>
        <w:rPr>
          <w:rtl/>
        </w:rPr>
        <w:t>היו"ר מאיר כהן:</w:t>
      </w:r>
      <w:r w:rsidRPr="00C87015">
        <w:rPr>
          <w:rStyle w:val="TagStyle"/>
          <w:rtl/>
        </w:rPr>
        <w:t xml:space="preserve"> &lt;&lt; יור &gt;&gt;</w:t>
      </w:r>
      <w:r>
        <w:rPr>
          <w:rtl/>
        </w:rPr>
        <w:t xml:space="preserve">   </w:t>
      </w:r>
    </w:p>
    <w:p w:rsidR="000451D0" w:rsidRDefault="000451D0" w:rsidP="00F67EDE">
      <w:pPr>
        <w:rPr>
          <w:rtl/>
          <w:lang w:eastAsia="he-IL"/>
        </w:rPr>
      </w:pPr>
    </w:p>
    <w:p w:rsidR="000451D0" w:rsidRDefault="000451D0" w:rsidP="00FC48C1">
      <w:pPr>
        <w:rPr>
          <w:rtl/>
          <w:lang w:eastAsia="he-IL"/>
        </w:rPr>
      </w:pPr>
      <w:r>
        <w:rPr>
          <w:rFonts w:hint="cs"/>
          <w:rtl/>
          <w:lang w:eastAsia="he-IL"/>
        </w:rPr>
        <w:t>תודה רבה.</w:t>
      </w:r>
    </w:p>
    <w:p w:rsidR="00FC48C1" w:rsidRDefault="00FC48C1" w:rsidP="00FC48C1">
      <w:pPr>
        <w:rPr>
          <w:rtl/>
          <w:lang w:eastAsia="he-IL"/>
        </w:rPr>
      </w:pPr>
    </w:p>
    <w:p w:rsidR="00FC48C1" w:rsidRDefault="00FC48C1" w:rsidP="00FC48C1">
      <w:pPr>
        <w:rPr>
          <w:lang w:eastAsia="he-IL"/>
        </w:rPr>
      </w:pPr>
    </w:p>
    <w:p w:rsidR="000451D0" w:rsidRDefault="000451D0" w:rsidP="00D970D0">
      <w:pPr>
        <w:pStyle w:val="a6"/>
        <w:rPr>
          <w:rtl/>
          <w:lang w:eastAsia="he-IL"/>
        </w:rPr>
      </w:pPr>
      <w:bookmarkStart w:id="8182" w:name="ET_subject_הודעת_ועדת_הכנסת_4"/>
      <w:r w:rsidRPr="00C87015">
        <w:rPr>
          <w:rStyle w:val="TagStyle"/>
          <w:rtl/>
        </w:rPr>
        <w:t xml:space="preserve"> &lt;&lt; נושא &gt;&gt; </w:t>
      </w:r>
      <w:bookmarkStart w:id="8183" w:name="_Toc230207939"/>
      <w:r>
        <w:rPr>
          <w:rFonts w:hint="cs"/>
          <w:rtl/>
          <w:lang w:eastAsia="he-IL"/>
        </w:rPr>
        <w:t>חילופים בוועדות הכנסת</w:t>
      </w:r>
      <w:bookmarkEnd w:id="8183"/>
      <w:r w:rsidRPr="00C87015">
        <w:rPr>
          <w:rStyle w:val="TagStyle"/>
          <w:rtl/>
        </w:rPr>
        <w:t xml:space="preserve"> &lt;&lt; נושא &gt;&gt;</w:t>
      </w:r>
      <w:r>
        <w:rPr>
          <w:rtl/>
          <w:lang w:eastAsia="he-IL"/>
        </w:rPr>
        <w:t xml:space="preserve">   </w:t>
      </w:r>
      <w:bookmarkEnd w:id="8182"/>
    </w:p>
    <w:p w:rsidR="000451D0" w:rsidRDefault="000451D0" w:rsidP="00C87015">
      <w:pPr>
        <w:rPr>
          <w:rtl/>
          <w:lang w:eastAsia="he-IL"/>
        </w:rPr>
      </w:pPr>
    </w:p>
    <w:p w:rsidR="000451D0" w:rsidRDefault="000451D0" w:rsidP="00C87015">
      <w:pPr>
        <w:pStyle w:val="af6"/>
        <w:keepNext/>
        <w:rPr>
          <w:rtl/>
        </w:rPr>
      </w:pPr>
      <w:r w:rsidRPr="00C87015">
        <w:rPr>
          <w:rStyle w:val="TagStyle"/>
          <w:rtl/>
        </w:rPr>
        <w:t xml:space="preserve"> &lt;&lt; יור &gt;&gt; </w:t>
      </w:r>
      <w:r>
        <w:rPr>
          <w:rtl/>
        </w:rPr>
        <w:t>היו"ר מאיר כהן:</w:t>
      </w:r>
      <w:r w:rsidRPr="00C87015">
        <w:rPr>
          <w:rStyle w:val="TagStyle"/>
          <w:rtl/>
        </w:rPr>
        <w:t xml:space="preserve"> &lt;&lt; יור &gt;&gt;</w:t>
      </w:r>
      <w:r>
        <w:rPr>
          <w:rtl/>
        </w:rPr>
        <w:t xml:space="preserve">   </w:t>
      </w:r>
    </w:p>
    <w:p w:rsidR="000451D0" w:rsidRDefault="000451D0" w:rsidP="00F67EDE">
      <w:pPr>
        <w:rPr>
          <w:rtl/>
          <w:lang w:eastAsia="he-IL"/>
        </w:rPr>
      </w:pPr>
    </w:p>
    <w:p w:rsidR="000451D0" w:rsidRDefault="000451D0" w:rsidP="003548D3">
      <w:pPr>
        <w:rPr>
          <w:rtl/>
          <w:lang w:eastAsia="he-IL"/>
        </w:rPr>
      </w:pPr>
      <w:r>
        <w:rPr>
          <w:rtl/>
          <w:lang w:eastAsia="he-IL"/>
        </w:rPr>
        <w:t>יושב</w:t>
      </w:r>
      <w:r>
        <w:rPr>
          <w:rFonts w:hint="cs"/>
          <w:rtl/>
          <w:lang w:eastAsia="he-IL"/>
        </w:rPr>
        <w:t>-</w:t>
      </w:r>
      <w:r w:rsidRPr="003548D3">
        <w:rPr>
          <w:rtl/>
          <w:lang w:eastAsia="he-IL"/>
        </w:rPr>
        <w:t xml:space="preserve">ראש הקואליציה, בבקשה, אופיר. </w:t>
      </w:r>
      <w:r>
        <w:rPr>
          <w:rFonts w:hint="cs"/>
          <w:rtl/>
          <w:lang w:eastAsia="he-IL"/>
        </w:rPr>
        <w:t>הודעה.</w:t>
      </w:r>
      <w:r w:rsidRPr="003548D3">
        <w:rPr>
          <w:rtl/>
          <w:lang w:eastAsia="he-IL"/>
        </w:rPr>
        <w:t xml:space="preserve"> </w:t>
      </w:r>
      <w:r>
        <w:rPr>
          <w:rFonts w:hint="cs"/>
          <w:rtl/>
          <w:lang w:eastAsia="he-IL"/>
        </w:rPr>
        <w:t xml:space="preserve">גם </w:t>
      </w:r>
      <w:r w:rsidRPr="003548D3">
        <w:rPr>
          <w:rtl/>
          <w:lang w:eastAsia="he-IL"/>
        </w:rPr>
        <w:t>יו</w:t>
      </w:r>
      <w:r>
        <w:rPr>
          <w:rFonts w:hint="cs"/>
          <w:rtl/>
          <w:lang w:eastAsia="he-IL"/>
        </w:rPr>
        <w:t>"</w:t>
      </w:r>
      <w:r w:rsidRPr="003548D3">
        <w:rPr>
          <w:rtl/>
          <w:lang w:eastAsia="he-IL"/>
        </w:rPr>
        <w:t>ר ועדת הכנסת.</w:t>
      </w:r>
    </w:p>
    <w:p w:rsidR="000451D0" w:rsidRDefault="000451D0" w:rsidP="003548D3">
      <w:pPr>
        <w:rPr>
          <w:rtl/>
          <w:lang w:eastAsia="he-IL"/>
        </w:rPr>
      </w:pPr>
      <w:bookmarkStart w:id="8184" w:name="_ETM_Q56_214000"/>
      <w:bookmarkEnd w:id="8184"/>
    </w:p>
    <w:p w:rsidR="000451D0" w:rsidRDefault="000451D0" w:rsidP="00C87015">
      <w:pPr>
        <w:pStyle w:val="a4"/>
        <w:keepNext/>
        <w:rPr>
          <w:rtl/>
        </w:rPr>
      </w:pPr>
      <w:bookmarkStart w:id="8185" w:name="ET_speaker_6443_3"/>
      <w:r w:rsidRPr="00C87015">
        <w:rPr>
          <w:rStyle w:val="TagStyle"/>
          <w:rtl/>
        </w:rPr>
        <w:t xml:space="preserve"> &lt;&lt; דובר &gt;&gt; </w:t>
      </w:r>
      <w:bookmarkStart w:id="8186" w:name="_Toc230207940"/>
      <w:r>
        <w:rPr>
          <w:rtl/>
        </w:rPr>
        <w:t>אופיר כץ (יו"ר ועדת הכנסת):</w:t>
      </w:r>
      <w:bookmarkEnd w:id="8186"/>
      <w:r w:rsidRPr="00C87015">
        <w:rPr>
          <w:rStyle w:val="TagStyle"/>
          <w:rtl/>
        </w:rPr>
        <w:t xml:space="preserve"> &lt;&lt; דובר &gt;&gt;</w:t>
      </w:r>
      <w:r>
        <w:rPr>
          <w:rtl/>
        </w:rPr>
        <w:t xml:space="preserve">   </w:t>
      </w:r>
      <w:bookmarkEnd w:id="8185"/>
    </w:p>
    <w:p w:rsidR="000451D0" w:rsidRDefault="000451D0" w:rsidP="00F67EDE">
      <w:pPr>
        <w:rPr>
          <w:rtl/>
          <w:lang w:eastAsia="he-IL"/>
        </w:rPr>
      </w:pPr>
    </w:p>
    <w:p w:rsidR="000451D0" w:rsidRDefault="000451D0" w:rsidP="003548D3">
      <w:pPr>
        <w:rPr>
          <w:rtl/>
          <w:lang w:eastAsia="he-IL"/>
        </w:rPr>
      </w:pPr>
      <w:r>
        <w:rPr>
          <w:rtl/>
          <w:lang w:eastAsia="he-IL"/>
        </w:rPr>
        <w:t>תודה רבה, אדוני היושב</w:t>
      </w:r>
      <w:r>
        <w:rPr>
          <w:rFonts w:hint="cs"/>
          <w:rtl/>
          <w:lang w:eastAsia="he-IL"/>
        </w:rPr>
        <w:t>-</w:t>
      </w:r>
      <w:r w:rsidRPr="003548D3">
        <w:rPr>
          <w:rtl/>
          <w:lang w:eastAsia="he-IL"/>
        </w:rPr>
        <w:t>ראש</w:t>
      </w:r>
      <w:r>
        <w:rPr>
          <w:rFonts w:hint="cs"/>
          <w:rtl/>
          <w:lang w:eastAsia="he-IL"/>
        </w:rPr>
        <w:t>.</w:t>
      </w:r>
      <w:r w:rsidRPr="003548D3">
        <w:rPr>
          <w:rtl/>
          <w:lang w:eastAsia="he-IL"/>
        </w:rPr>
        <w:t xml:space="preserve"> יש לי הודעה שאני כבר אגיע אליה, </w:t>
      </w:r>
      <w:bookmarkStart w:id="8187" w:name="_ETM_Q56_217000"/>
      <w:bookmarkEnd w:id="8187"/>
      <w:r>
        <w:rPr>
          <w:rFonts w:hint="cs"/>
          <w:rtl/>
          <w:lang w:eastAsia="he-IL"/>
        </w:rPr>
        <w:t>ו</w:t>
      </w:r>
      <w:r w:rsidRPr="003548D3">
        <w:rPr>
          <w:rtl/>
          <w:lang w:eastAsia="he-IL"/>
        </w:rPr>
        <w:t>אני אנצל את ההזדמנות לברך כמובן את כל העוסקים במלאכה ו</w:t>
      </w:r>
      <w:r>
        <w:rPr>
          <w:rFonts w:hint="cs"/>
          <w:rtl/>
          <w:lang w:eastAsia="he-IL"/>
        </w:rPr>
        <w:t>ה</w:t>
      </w:r>
      <w:r w:rsidRPr="003548D3">
        <w:rPr>
          <w:rtl/>
          <w:lang w:eastAsia="he-IL"/>
        </w:rPr>
        <w:t>אנשים שדחפו את החוק. החוק הזה בעצם הגיע אליי מהודעת ווטסאפ שקיבלתי מוורדה</w:t>
      </w:r>
      <w:r>
        <w:rPr>
          <w:rFonts w:hint="cs"/>
          <w:rtl/>
          <w:lang w:eastAsia="he-IL"/>
        </w:rPr>
        <w:t>,</w:t>
      </w:r>
      <w:r w:rsidRPr="003548D3">
        <w:rPr>
          <w:rtl/>
          <w:lang w:eastAsia="he-IL"/>
        </w:rPr>
        <w:t xml:space="preserve"> ו</w:t>
      </w:r>
      <w:r>
        <w:rPr>
          <w:rFonts w:hint="cs"/>
          <w:rtl/>
          <w:lang w:eastAsia="he-IL"/>
        </w:rPr>
        <w:t xml:space="preserve">היא </w:t>
      </w:r>
      <w:r w:rsidRPr="003548D3">
        <w:rPr>
          <w:rtl/>
          <w:lang w:eastAsia="he-IL"/>
        </w:rPr>
        <w:t>סיפרה לי בהודעה בעצם את הסיפור הכואב של הבן דניאל שנ</w:t>
      </w:r>
      <w:r>
        <w:rPr>
          <w:rFonts w:hint="cs"/>
          <w:rtl/>
          <w:lang w:eastAsia="he-IL"/>
        </w:rPr>
        <w:t>ע</w:t>
      </w:r>
      <w:r w:rsidRPr="003548D3">
        <w:rPr>
          <w:rtl/>
          <w:lang w:eastAsia="he-IL"/>
        </w:rPr>
        <w:t>דר. ובמקרה היום הוא גם בן 46</w:t>
      </w:r>
      <w:r>
        <w:rPr>
          <w:rFonts w:hint="cs"/>
          <w:rtl/>
          <w:lang w:eastAsia="he-IL"/>
        </w:rPr>
        <w:t>,</w:t>
      </w:r>
      <w:r w:rsidRPr="003548D3">
        <w:rPr>
          <w:rtl/>
          <w:lang w:eastAsia="he-IL"/>
        </w:rPr>
        <w:t xml:space="preserve"> נכון? שזה גם הגיל שלי</w:t>
      </w:r>
      <w:r>
        <w:rPr>
          <w:rFonts w:hint="cs"/>
          <w:rtl/>
          <w:lang w:eastAsia="he-IL"/>
        </w:rPr>
        <w:t>.</w:t>
      </w:r>
      <w:r w:rsidRPr="003548D3">
        <w:rPr>
          <w:rtl/>
          <w:lang w:eastAsia="he-IL"/>
        </w:rPr>
        <w:t xml:space="preserve"> והבטחתי לך</w:t>
      </w:r>
      <w:r>
        <w:rPr>
          <w:rFonts w:hint="cs"/>
          <w:rtl/>
          <w:lang w:eastAsia="he-IL"/>
        </w:rPr>
        <w:t>,</w:t>
      </w:r>
      <w:r>
        <w:rPr>
          <w:rtl/>
          <w:lang w:eastAsia="he-IL"/>
        </w:rPr>
        <w:t xml:space="preserve"> למרות כל הבל</w:t>
      </w:r>
      <w:r w:rsidRPr="003548D3">
        <w:rPr>
          <w:rtl/>
          <w:lang w:eastAsia="he-IL"/>
        </w:rPr>
        <w:t>גן שיש פה, שנעשה את ההשתדלות, וככה עשינו כולם ביחד, קואליציה ואופוזיציה</w:t>
      </w:r>
      <w:r>
        <w:rPr>
          <w:rFonts w:hint="cs"/>
          <w:rtl/>
          <w:lang w:eastAsia="he-IL"/>
        </w:rPr>
        <w:t>.</w:t>
      </w:r>
      <w:r w:rsidRPr="003548D3">
        <w:rPr>
          <w:rtl/>
          <w:lang w:eastAsia="he-IL"/>
        </w:rPr>
        <w:t xml:space="preserve"> </w:t>
      </w:r>
    </w:p>
    <w:p w:rsidR="000451D0" w:rsidRDefault="000451D0" w:rsidP="003548D3">
      <w:pPr>
        <w:rPr>
          <w:rtl/>
          <w:lang w:eastAsia="he-IL"/>
        </w:rPr>
      </w:pPr>
    </w:p>
    <w:p w:rsidR="000451D0" w:rsidRDefault="000451D0" w:rsidP="00D970D0">
      <w:pPr>
        <w:rPr>
          <w:rtl/>
          <w:lang w:eastAsia="he-IL"/>
        </w:rPr>
      </w:pPr>
      <w:r w:rsidRPr="003548D3">
        <w:rPr>
          <w:rtl/>
          <w:lang w:eastAsia="he-IL"/>
        </w:rPr>
        <w:t>מה שחבר הכנסת, יושב</w:t>
      </w:r>
      <w:r>
        <w:rPr>
          <w:rFonts w:hint="cs"/>
          <w:rtl/>
          <w:lang w:eastAsia="he-IL"/>
        </w:rPr>
        <w:t>-</w:t>
      </w:r>
      <w:r w:rsidRPr="003548D3">
        <w:rPr>
          <w:rtl/>
          <w:lang w:eastAsia="he-IL"/>
        </w:rPr>
        <w:t>ראש הוועדה, צביקה פוגל אמר, זה באמת ככה</w:t>
      </w:r>
      <w:r>
        <w:rPr>
          <w:rFonts w:hint="cs"/>
          <w:rtl/>
          <w:lang w:eastAsia="he-IL"/>
        </w:rPr>
        <w:t>:</w:t>
      </w:r>
      <w:r w:rsidRPr="003548D3">
        <w:rPr>
          <w:rtl/>
          <w:lang w:eastAsia="he-IL"/>
        </w:rPr>
        <w:t xml:space="preserve"> יש פה את המלחמות</w:t>
      </w:r>
      <w:r>
        <w:rPr>
          <w:rFonts w:hint="cs"/>
          <w:rtl/>
          <w:lang w:eastAsia="he-IL"/>
        </w:rPr>
        <w:t>,</w:t>
      </w:r>
      <w:r w:rsidRPr="003548D3">
        <w:rPr>
          <w:rtl/>
          <w:lang w:eastAsia="he-IL"/>
        </w:rPr>
        <w:t xml:space="preserve"> שבטח ראיתם</w:t>
      </w:r>
      <w:r>
        <w:rPr>
          <w:rFonts w:hint="cs"/>
          <w:rtl/>
          <w:lang w:eastAsia="he-IL"/>
        </w:rPr>
        <w:t>,</w:t>
      </w:r>
      <w:r w:rsidRPr="003548D3">
        <w:rPr>
          <w:rtl/>
          <w:lang w:eastAsia="he-IL"/>
        </w:rPr>
        <w:t xml:space="preserve"> כל היום וכל הצ</w:t>
      </w:r>
      <w:r>
        <w:rPr>
          <w:rFonts w:hint="cs"/>
          <w:rtl/>
          <w:lang w:eastAsia="he-IL"/>
        </w:rPr>
        <w:t>ו</w:t>
      </w:r>
      <w:r w:rsidRPr="003548D3">
        <w:rPr>
          <w:rtl/>
          <w:lang w:eastAsia="he-IL"/>
        </w:rPr>
        <w:t>הריים, ובדרך כלל מה שרואים מפה זה את המלחמות בין קואליציה ואופוזיציה. והשבוע לא הייתה שום חקיקה</w:t>
      </w:r>
      <w:r>
        <w:rPr>
          <w:rFonts w:hint="cs"/>
          <w:rtl/>
          <w:lang w:eastAsia="he-IL"/>
        </w:rPr>
        <w:t>,</w:t>
      </w:r>
      <w:r w:rsidRPr="003548D3">
        <w:rPr>
          <w:rtl/>
          <w:lang w:eastAsia="he-IL"/>
        </w:rPr>
        <w:t xml:space="preserve"> ואנחנו התעקשנו שהחוק הזה כן יעלה, למרות כל הוויכוחים הפוליטיים</w:t>
      </w:r>
      <w:r>
        <w:rPr>
          <w:rFonts w:hint="cs"/>
          <w:rtl/>
          <w:lang w:eastAsia="he-IL"/>
        </w:rPr>
        <w:t>,</w:t>
      </w:r>
      <w:r w:rsidRPr="003548D3">
        <w:rPr>
          <w:rtl/>
          <w:lang w:eastAsia="he-IL"/>
        </w:rPr>
        <w:t xml:space="preserve"> והייתה פה הסכמה בין כל חלקי הבית</w:t>
      </w:r>
      <w:r>
        <w:rPr>
          <w:rFonts w:hint="cs"/>
          <w:rtl/>
          <w:lang w:eastAsia="he-IL"/>
        </w:rPr>
        <w:t>.</w:t>
      </w:r>
      <w:r w:rsidRPr="003548D3">
        <w:rPr>
          <w:rtl/>
          <w:lang w:eastAsia="he-IL"/>
        </w:rPr>
        <w:t xml:space="preserve"> ההתעקשות הזאת הביאה את זה שאנחנו כבר אחרי ההצבעה על החוק. </w:t>
      </w:r>
    </w:p>
    <w:p w:rsidR="000451D0" w:rsidRDefault="000451D0" w:rsidP="003548D3">
      <w:pPr>
        <w:rPr>
          <w:rtl/>
          <w:lang w:eastAsia="he-IL"/>
        </w:rPr>
      </w:pPr>
    </w:p>
    <w:p w:rsidR="000451D0" w:rsidRDefault="000451D0" w:rsidP="00D970D0">
      <w:pPr>
        <w:rPr>
          <w:rtl/>
          <w:lang w:eastAsia="he-IL"/>
        </w:rPr>
      </w:pPr>
      <w:bookmarkStart w:id="8188" w:name="_ETM_Q56_291000"/>
      <w:bookmarkEnd w:id="8188"/>
      <w:r>
        <w:rPr>
          <w:rFonts w:hint="cs"/>
          <w:rtl/>
          <w:lang w:eastAsia="he-IL"/>
        </w:rPr>
        <w:t>לי</w:t>
      </w:r>
      <w:r w:rsidRPr="003548D3">
        <w:rPr>
          <w:rtl/>
          <w:lang w:eastAsia="he-IL"/>
        </w:rPr>
        <w:t xml:space="preserve"> באמת יש </w:t>
      </w:r>
      <w:r>
        <w:rPr>
          <w:rtl/>
          <w:lang w:eastAsia="he-IL"/>
        </w:rPr>
        <w:t>חלק מזערי</w:t>
      </w:r>
      <w:r>
        <w:rPr>
          <w:rFonts w:hint="cs"/>
          <w:rtl/>
          <w:lang w:eastAsia="he-IL"/>
        </w:rPr>
        <w:t xml:space="preserve">. </w:t>
      </w:r>
      <w:r w:rsidRPr="003548D3">
        <w:rPr>
          <w:rtl/>
          <w:lang w:eastAsia="he-IL"/>
        </w:rPr>
        <w:t>מי שעשה את החוק הזה</w:t>
      </w:r>
      <w:r>
        <w:rPr>
          <w:rFonts w:hint="cs"/>
          <w:rtl/>
          <w:lang w:eastAsia="he-IL"/>
        </w:rPr>
        <w:t xml:space="preserve"> זה</w:t>
      </w:r>
      <w:r w:rsidRPr="003548D3">
        <w:rPr>
          <w:rtl/>
          <w:lang w:eastAsia="he-IL"/>
        </w:rPr>
        <w:t xml:space="preserve"> אתם</w:t>
      </w:r>
      <w:r>
        <w:rPr>
          <w:rFonts w:hint="cs"/>
          <w:rtl/>
          <w:lang w:eastAsia="he-IL"/>
        </w:rPr>
        <w:t>,</w:t>
      </w:r>
      <w:r w:rsidRPr="003548D3">
        <w:rPr>
          <w:rtl/>
          <w:lang w:eastAsia="he-IL"/>
        </w:rPr>
        <w:t xml:space="preserve"> שלחצתם</w:t>
      </w:r>
      <w:r>
        <w:rPr>
          <w:rFonts w:hint="cs"/>
          <w:rtl/>
          <w:lang w:eastAsia="he-IL"/>
        </w:rPr>
        <w:t>,</w:t>
      </w:r>
      <w:r w:rsidRPr="003548D3">
        <w:rPr>
          <w:rtl/>
          <w:lang w:eastAsia="he-IL"/>
        </w:rPr>
        <w:t xml:space="preserve"> וזה חברי הכנסת היוזמים</w:t>
      </w:r>
      <w:r>
        <w:rPr>
          <w:rFonts w:hint="cs"/>
          <w:rtl/>
          <w:lang w:eastAsia="he-IL"/>
        </w:rPr>
        <w:t>,</w:t>
      </w:r>
      <w:r>
        <w:rPr>
          <w:rtl/>
          <w:lang w:eastAsia="he-IL"/>
        </w:rPr>
        <w:t xml:space="preserve"> וכמובן יושב</w:t>
      </w:r>
      <w:r>
        <w:rPr>
          <w:rFonts w:hint="cs"/>
          <w:rtl/>
          <w:lang w:eastAsia="he-IL"/>
        </w:rPr>
        <w:t>-</w:t>
      </w:r>
      <w:r w:rsidRPr="003548D3">
        <w:rPr>
          <w:rtl/>
          <w:lang w:eastAsia="he-IL"/>
        </w:rPr>
        <w:t>ראש הוועדה, חברי היקר צביקה פוגל</w:t>
      </w:r>
      <w:r>
        <w:rPr>
          <w:rFonts w:hint="cs"/>
          <w:rtl/>
          <w:lang w:eastAsia="he-IL"/>
        </w:rPr>
        <w:t>,</w:t>
      </w:r>
      <w:r w:rsidRPr="003548D3">
        <w:rPr>
          <w:rtl/>
          <w:lang w:eastAsia="he-IL"/>
        </w:rPr>
        <w:t xml:space="preserve"> מכונת חוקים</w:t>
      </w:r>
      <w:r>
        <w:rPr>
          <w:rFonts w:hint="cs"/>
          <w:rtl/>
          <w:lang w:eastAsia="he-IL"/>
        </w:rPr>
        <w:t>.</w:t>
      </w:r>
      <w:r w:rsidRPr="003548D3">
        <w:rPr>
          <w:rtl/>
          <w:lang w:eastAsia="he-IL"/>
        </w:rPr>
        <w:t xml:space="preserve"> אבל הלב שלך במקום הנכון</w:t>
      </w:r>
      <w:r>
        <w:rPr>
          <w:rFonts w:hint="cs"/>
          <w:rtl/>
          <w:lang w:eastAsia="he-IL"/>
        </w:rPr>
        <w:t>.</w:t>
      </w:r>
      <w:r w:rsidRPr="003548D3">
        <w:rPr>
          <w:rtl/>
          <w:lang w:eastAsia="he-IL"/>
        </w:rPr>
        <w:t xml:space="preserve"> אתה מזהה איפה אנשים צריכים לקבל את העזרה מול משרדי הממשלה, ואתה השגריר הכי טוב של אזרחי מדינת ישראל </w:t>
      </w:r>
      <w:r>
        <w:rPr>
          <w:rFonts w:hint="cs"/>
          <w:rtl/>
          <w:lang w:eastAsia="he-IL"/>
        </w:rPr>
        <w:t>כ</w:t>
      </w:r>
      <w:r w:rsidRPr="003548D3">
        <w:rPr>
          <w:rtl/>
          <w:lang w:eastAsia="he-IL"/>
        </w:rPr>
        <w:t>שהם צריכים את העזרה ואת הדחיפה הזאת</w:t>
      </w:r>
      <w:r>
        <w:rPr>
          <w:rFonts w:hint="cs"/>
          <w:rtl/>
          <w:lang w:eastAsia="he-IL"/>
        </w:rPr>
        <w:t>.</w:t>
      </w:r>
      <w:r w:rsidRPr="003548D3">
        <w:rPr>
          <w:rtl/>
          <w:lang w:eastAsia="he-IL"/>
        </w:rPr>
        <w:t xml:space="preserve"> כמו תמיד, עשית את זה באמת בצורה יוצאת מן הכלל</w:t>
      </w:r>
      <w:r>
        <w:rPr>
          <w:rFonts w:hint="cs"/>
          <w:rtl/>
          <w:lang w:eastAsia="he-IL"/>
        </w:rPr>
        <w:t>.</w:t>
      </w:r>
      <w:r w:rsidRPr="003548D3">
        <w:rPr>
          <w:rtl/>
          <w:lang w:eastAsia="he-IL"/>
        </w:rPr>
        <w:t xml:space="preserve"> אז כל הכבוד ויישר כוח. ולכ</w:t>
      </w:r>
      <w:r>
        <w:rPr>
          <w:rFonts w:hint="cs"/>
          <w:rtl/>
          <w:lang w:eastAsia="he-IL"/>
        </w:rPr>
        <w:t>ן,</w:t>
      </w:r>
      <w:r w:rsidRPr="003548D3">
        <w:rPr>
          <w:rtl/>
          <w:lang w:eastAsia="he-IL"/>
        </w:rPr>
        <w:t xml:space="preserve"> המשפחות, אני מקווה שזה ייתן טיפ</w:t>
      </w:r>
      <w:r>
        <w:rPr>
          <w:rFonts w:hint="cs"/>
          <w:rtl/>
          <w:lang w:eastAsia="he-IL"/>
        </w:rPr>
        <w:t>-</w:t>
      </w:r>
      <w:r w:rsidRPr="003548D3">
        <w:rPr>
          <w:rtl/>
          <w:lang w:eastAsia="he-IL"/>
        </w:rPr>
        <w:t>טיפה נחת וכלים שיעזרו לכם בהתמודדות</w:t>
      </w:r>
      <w:r>
        <w:rPr>
          <w:rFonts w:hint="cs"/>
          <w:rtl/>
          <w:lang w:eastAsia="he-IL"/>
        </w:rPr>
        <w:t>,</w:t>
      </w:r>
      <w:r w:rsidRPr="003548D3">
        <w:rPr>
          <w:rtl/>
          <w:lang w:eastAsia="he-IL"/>
        </w:rPr>
        <w:t xml:space="preserve"> </w:t>
      </w:r>
      <w:r>
        <w:rPr>
          <w:rFonts w:hint="cs"/>
          <w:rtl/>
          <w:lang w:eastAsia="he-IL"/>
        </w:rPr>
        <w:t>ש</w:t>
      </w:r>
      <w:r w:rsidRPr="003548D3">
        <w:rPr>
          <w:rtl/>
          <w:lang w:eastAsia="he-IL"/>
        </w:rPr>
        <w:t>נאלצתם באמת לעבור עד עכשיו לבד</w:t>
      </w:r>
      <w:r>
        <w:rPr>
          <w:rFonts w:hint="cs"/>
          <w:rtl/>
          <w:lang w:eastAsia="he-IL"/>
        </w:rPr>
        <w:t>.</w:t>
      </w:r>
      <w:r w:rsidRPr="003548D3">
        <w:rPr>
          <w:rtl/>
          <w:lang w:eastAsia="he-IL"/>
        </w:rPr>
        <w:t xml:space="preserve"> ומי יי</w:t>
      </w:r>
      <w:r>
        <w:rPr>
          <w:rtl/>
          <w:lang w:eastAsia="he-IL"/>
        </w:rPr>
        <w:t>תן וימצאו את כולם בריאים ושלמים</w:t>
      </w:r>
      <w:r>
        <w:rPr>
          <w:rFonts w:hint="cs"/>
          <w:rtl/>
          <w:lang w:eastAsia="he-IL"/>
        </w:rPr>
        <w:t>.</w:t>
      </w:r>
      <w:r w:rsidRPr="003548D3">
        <w:rPr>
          <w:rtl/>
          <w:lang w:eastAsia="he-IL"/>
        </w:rPr>
        <w:t xml:space="preserve"> אמן. </w:t>
      </w:r>
    </w:p>
    <w:p w:rsidR="000451D0" w:rsidRDefault="000451D0" w:rsidP="003548D3">
      <w:pPr>
        <w:rPr>
          <w:rtl/>
          <w:lang w:eastAsia="he-IL"/>
        </w:rPr>
      </w:pPr>
    </w:p>
    <w:p w:rsidR="000451D0" w:rsidRDefault="000451D0" w:rsidP="00D970D0">
      <w:pPr>
        <w:rPr>
          <w:rtl/>
          <w:lang w:eastAsia="he-IL"/>
        </w:rPr>
      </w:pPr>
      <w:bookmarkStart w:id="8189" w:name="_ETM_Q56_334000"/>
      <w:bookmarkEnd w:id="8189"/>
      <w:r w:rsidRPr="003548D3">
        <w:rPr>
          <w:rtl/>
          <w:lang w:eastAsia="he-IL"/>
        </w:rPr>
        <w:t>אדוני היושב-ראש, אבקש להודיע על חילופי אישים בוועדות</w:t>
      </w:r>
      <w:r>
        <w:rPr>
          <w:rFonts w:hint="cs"/>
          <w:rtl/>
          <w:lang w:eastAsia="he-IL"/>
        </w:rPr>
        <w:t xml:space="preserve">. </w:t>
      </w:r>
    </w:p>
    <w:p w:rsidR="000451D0" w:rsidRDefault="000451D0" w:rsidP="00D970D0">
      <w:pPr>
        <w:rPr>
          <w:rtl/>
          <w:lang w:eastAsia="he-IL"/>
        </w:rPr>
      </w:pPr>
    </w:p>
    <w:p w:rsidR="000451D0" w:rsidRDefault="000451D0" w:rsidP="00D970D0">
      <w:pPr>
        <w:rPr>
          <w:rtl/>
          <w:lang w:eastAsia="he-IL"/>
        </w:rPr>
      </w:pPr>
      <w:r w:rsidRPr="003548D3">
        <w:rPr>
          <w:rtl/>
          <w:lang w:eastAsia="he-IL"/>
        </w:rPr>
        <w:t>מטעם סיעת ש</w:t>
      </w:r>
      <w:r>
        <w:rPr>
          <w:rFonts w:hint="cs"/>
          <w:rtl/>
          <w:lang w:eastAsia="he-IL"/>
        </w:rPr>
        <w:t>"</w:t>
      </w:r>
      <w:r w:rsidRPr="003548D3">
        <w:rPr>
          <w:rtl/>
          <w:lang w:eastAsia="he-IL"/>
        </w:rPr>
        <w:t>ס</w:t>
      </w:r>
      <w:r>
        <w:rPr>
          <w:rFonts w:hint="cs"/>
          <w:rtl/>
          <w:lang w:eastAsia="he-IL"/>
        </w:rPr>
        <w:t xml:space="preserve">: </w:t>
      </w:r>
      <w:r w:rsidRPr="003548D3">
        <w:rPr>
          <w:rtl/>
          <w:lang w:eastAsia="he-IL"/>
        </w:rPr>
        <w:t>בוועדת החוקה, חוק ומשפט</w:t>
      </w:r>
      <w:r>
        <w:rPr>
          <w:rFonts w:hint="cs"/>
          <w:rtl/>
          <w:lang w:eastAsia="he-IL"/>
        </w:rPr>
        <w:t xml:space="preserve"> </w:t>
      </w:r>
      <w:bookmarkStart w:id="8190" w:name="_ETM_Q56_351000"/>
      <w:bookmarkEnd w:id="8190"/>
      <w:r>
        <w:rPr>
          <w:rFonts w:hint="eastAsia"/>
          <w:rtl/>
          <w:lang w:eastAsia="he-IL"/>
        </w:rPr>
        <w:t>–</w:t>
      </w:r>
      <w:r>
        <w:rPr>
          <w:rtl/>
          <w:lang w:eastAsia="he-IL"/>
        </w:rPr>
        <w:t xml:space="preserve"> במקום חבר הכנסת משה </w:t>
      </w:r>
      <w:r>
        <w:rPr>
          <w:rFonts w:hint="cs"/>
          <w:rtl/>
          <w:lang w:eastAsia="he-IL"/>
        </w:rPr>
        <w:t>אבוטבול יכהן</w:t>
      </w:r>
      <w:r w:rsidRPr="003548D3">
        <w:rPr>
          <w:rtl/>
          <w:lang w:eastAsia="he-IL"/>
        </w:rPr>
        <w:t xml:space="preserve"> חבר הכנסת ארז מלול</w:t>
      </w:r>
      <w:r>
        <w:rPr>
          <w:rFonts w:hint="cs"/>
          <w:rtl/>
          <w:lang w:eastAsia="he-IL"/>
        </w:rPr>
        <w:t>;</w:t>
      </w:r>
      <w:r w:rsidRPr="003548D3">
        <w:rPr>
          <w:rtl/>
          <w:lang w:eastAsia="he-IL"/>
        </w:rPr>
        <w:t xml:space="preserve"> בוועדת הפנים והגנת הסביבה</w:t>
      </w:r>
      <w:r>
        <w:rPr>
          <w:rFonts w:hint="cs"/>
          <w:rtl/>
          <w:lang w:eastAsia="he-IL"/>
        </w:rPr>
        <w:t xml:space="preserve"> </w:t>
      </w:r>
      <w:r>
        <w:rPr>
          <w:rFonts w:hint="eastAsia"/>
          <w:rtl/>
          <w:lang w:eastAsia="he-IL"/>
        </w:rPr>
        <w:t>–</w:t>
      </w:r>
      <w:r>
        <w:rPr>
          <w:rtl/>
          <w:lang w:eastAsia="he-IL"/>
        </w:rPr>
        <w:t xml:space="preserve"> במקום חבר הכנסת משה ארבל</w:t>
      </w:r>
      <w:r w:rsidRPr="003548D3">
        <w:rPr>
          <w:rtl/>
          <w:lang w:eastAsia="he-IL"/>
        </w:rPr>
        <w:t xml:space="preserve"> </w:t>
      </w:r>
      <w:r>
        <w:rPr>
          <w:rFonts w:hint="cs"/>
          <w:rtl/>
          <w:lang w:eastAsia="he-IL"/>
        </w:rPr>
        <w:t>י</w:t>
      </w:r>
      <w:r w:rsidRPr="003548D3">
        <w:rPr>
          <w:rtl/>
          <w:lang w:eastAsia="he-IL"/>
        </w:rPr>
        <w:t xml:space="preserve">כהן חבר הכנסת ארז מלול. </w:t>
      </w:r>
    </w:p>
    <w:p w:rsidR="000451D0" w:rsidRDefault="000451D0" w:rsidP="00596039">
      <w:pPr>
        <w:rPr>
          <w:rtl/>
          <w:lang w:eastAsia="he-IL"/>
        </w:rPr>
      </w:pPr>
    </w:p>
    <w:p w:rsidR="000451D0" w:rsidRDefault="000451D0" w:rsidP="00F67EDE">
      <w:pPr>
        <w:rPr>
          <w:rtl/>
          <w:lang w:eastAsia="he-IL"/>
        </w:rPr>
      </w:pPr>
      <w:r w:rsidRPr="003548D3">
        <w:rPr>
          <w:rtl/>
          <w:lang w:eastAsia="he-IL"/>
        </w:rPr>
        <w:t>מט</w:t>
      </w:r>
      <w:r>
        <w:rPr>
          <w:rtl/>
          <w:lang w:eastAsia="he-IL"/>
        </w:rPr>
        <w:t>עם סיעת כחול</w:t>
      </w:r>
      <w:r>
        <w:rPr>
          <w:rFonts w:hint="cs"/>
          <w:rtl/>
          <w:lang w:eastAsia="he-IL"/>
        </w:rPr>
        <w:t xml:space="preserve"> </w:t>
      </w:r>
      <w:r>
        <w:rPr>
          <w:rtl/>
          <w:lang w:eastAsia="he-IL"/>
        </w:rPr>
        <w:t>לבן</w:t>
      </w:r>
      <w:r>
        <w:rPr>
          <w:rFonts w:hint="cs"/>
          <w:rtl/>
          <w:lang w:eastAsia="he-IL"/>
        </w:rPr>
        <w:t xml:space="preserve"> </w:t>
      </w:r>
      <w:r>
        <w:rPr>
          <w:rFonts w:hint="eastAsia"/>
          <w:rtl/>
          <w:lang w:eastAsia="he-IL"/>
        </w:rPr>
        <w:t>–</w:t>
      </w:r>
      <w:r>
        <w:rPr>
          <w:rtl/>
          <w:lang w:eastAsia="he-IL"/>
        </w:rPr>
        <w:t xml:space="preserve"> המחנה הממלכתי</w:t>
      </w:r>
      <w:r>
        <w:rPr>
          <w:rFonts w:hint="cs"/>
          <w:rtl/>
          <w:lang w:eastAsia="he-IL"/>
        </w:rPr>
        <w:t>:</w:t>
      </w:r>
      <w:r w:rsidRPr="003548D3">
        <w:rPr>
          <w:rtl/>
          <w:lang w:eastAsia="he-IL"/>
        </w:rPr>
        <w:t xml:space="preserve"> בוועדת החוץ והביטחון </w:t>
      </w:r>
      <w:r w:rsidR="00F67EDE">
        <w:rPr>
          <w:rFonts w:hint="cs"/>
          <w:rtl/>
          <w:lang w:eastAsia="he-IL"/>
        </w:rPr>
        <w:t xml:space="preserve">– </w:t>
      </w:r>
      <w:r w:rsidRPr="003548D3">
        <w:rPr>
          <w:rtl/>
          <w:lang w:eastAsia="he-IL"/>
        </w:rPr>
        <w:t>במקום חבר הכנסת חילי טרופר</w:t>
      </w:r>
      <w:r>
        <w:rPr>
          <w:rFonts w:hint="cs"/>
          <w:rtl/>
          <w:lang w:eastAsia="he-IL"/>
        </w:rPr>
        <w:t xml:space="preserve"> ת</w:t>
      </w:r>
      <w:r>
        <w:rPr>
          <w:rtl/>
          <w:lang w:eastAsia="he-IL"/>
        </w:rPr>
        <w:t>כהן חברת הכנסת יעל רון בן משה</w:t>
      </w:r>
      <w:r>
        <w:rPr>
          <w:rFonts w:hint="cs"/>
          <w:rtl/>
          <w:lang w:eastAsia="he-IL"/>
        </w:rPr>
        <w:t>;</w:t>
      </w:r>
      <w:r w:rsidRPr="003548D3">
        <w:rPr>
          <w:rtl/>
          <w:lang w:eastAsia="he-IL"/>
        </w:rPr>
        <w:t xml:space="preserve"> כמו כן, חברת הכנסת פנינה תמנו שטה תכהן כממלאת מקום קבוע</w:t>
      </w:r>
      <w:r>
        <w:rPr>
          <w:rFonts w:hint="cs"/>
          <w:rtl/>
          <w:lang w:eastAsia="he-IL"/>
        </w:rPr>
        <w:t>ה</w:t>
      </w:r>
      <w:r w:rsidRPr="003548D3">
        <w:rPr>
          <w:rtl/>
          <w:lang w:eastAsia="he-IL"/>
        </w:rPr>
        <w:t xml:space="preserve"> במקום חברת הכנסת יעל רון בן משה</w:t>
      </w:r>
      <w:r>
        <w:rPr>
          <w:rFonts w:hint="cs"/>
          <w:rtl/>
          <w:lang w:eastAsia="he-IL"/>
        </w:rPr>
        <w:t xml:space="preserve">; </w:t>
      </w:r>
      <w:r w:rsidRPr="003548D3">
        <w:rPr>
          <w:rtl/>
          <w:lang w:eastAsia="he-IL"/>
        </w:rPr>
        <w:t>בוועדת הכלכלה</w:t>
      </w:r>
      <w:r>
        <w:rPr>
          <w:rFonts w:hint="cs"/>
          <w:rtl/>
          <w:lang w:eastAsia="he-IL"/>
        </w:rPr>
        <w:t xml:space="preserve"> </w:t>
      </w:r>
      <w:r>
        <w:rPr>
          <w:rFonts w:hint="eastAsia"/>
          <w:rtl/>
          <w:lang w:eastAsia="he-IL"/>
        </w:rPr>
        <w:t>–</w:t>
      </w:r>
      <w:r w:rsidRPr="003548D3">
        <w:rPr>
          <w:rtl/>
          <w:lang w:eastAsia="he-IL"/>
        </w:rPr>
        <w:t xml:space="preserve"> חבר הכנסת </w:t>
      </w:r>
      <w:r>
        <w:rPr>
          <w:rFonts w:hint="cs"/>
          <w:rtl/>
          <w:lang w:eastAsia="he-IL"/>
        </w:rPr>
        <w:t xml:space="preserve">אלון </w:t>
      </w:r>
      <w:r w:rsidRPr="003548D3">
        <w:rPr>
          <w:rtl/>
          <w:lang w:eastAsia="he-IL"/>
        </w:rPr>
        <w:t>שוסטר יכהן כממלא מקום קבוע במקום חבר הכנסת איתן גינזבורג. תודה רבה.</w:t>
      </w:r>
    </w:p>
    <w:p w:rsidR="000451D0" w:rsidRDefault="000451D0" w:rsidP="00596039">
      <w:pPr>
        <w:rPr>
          <w:rtl/>
          <w:lang w:eastAsia="he-IL"/>
        </w:rPr>
      </w:pPr>
    </w:p>
    <w:p w:rsidR="000451D0" w:rsidRDefault="000451D0" w:rsidP="00596039">
      <w:pPr>
        <w:pStyle w:val="af6"/>
        <w:keepNext/>
        <w:rPr>
          <w:rtl/>
        </w:rPr>
      </w:pPr>
      <w:r w:rsidRPr="00596039">
        <w:rPr>
          <w:rStyle w:val="TagStyle"/>
          <w:rtl/>
        </w:rPr>
        <w:t xml:space="preserve"> &lt;&lt; יור &gt;&gt; </w:t>
      </w:r>
      <w:r>
        <w:rPr>
          <w:rtl/>
        </w:rPr>
        <w:t>היו"ר מאיר כהן:</w:t>
      </w:r>
      <w:r w:rsidRPr="00596039">
        <w:rPr>
          <w:rStyle w:val="TagStyle"/>
          <w:rtl/>
        </w:rPr>
        <w:t xml:space="preserve"> &lt;&lt; יור &gt;&gt;</w:t>
      </w:r>
      <w:r>
        <w:rPr>
          <w:rtl/>
        </w:rPr>
        <w:t xml:space="preserve">   </w:t>
      </w:r>
    </w:p>
    <w:p w:rsidR="000451D0" w:rsidRDefault="000451D0" w:rsidP="00F67EDE">
      <w:pPr>
        <w:rPr>
          <w:rtl/>
          <w:lang w:eastAsia="he-IL"/>
        </w:rPr>
      </w:pPr>
    </w:p>
    <w:p w:rsidR="000451D0" w:rsidRDefault="000451D0" w:rsidP="00596039">
      <w:pPr>
        <w:rPr>
          <w:rtl/>
          <w:lang w:eastAsia="he-IL"/>
        </w:rPr>
      </w:pPr>
      <w:r>
        <w:rPr>
          <w:rFonts w:hint="cs"/>
          <w:rtl/>
          <w:lang w:eastAsia="he-IL"/>
        </w:rPr>
        <w:t xml:space="preserve"> תודה רבה, אדוני.</w:t>
      </w:r>
    </w:p>
    <w:p w:rsidR="000451D0" w:rsidRDefault="000451D0" w:rsidP="00596039">
      <w:pPr>
        <w:rPr>
          <w:rtl/>
          <w:lang w:eastAsia="he-IL"/>
        </w:rPr>
      </w:pPr>
    </w:p>
    <w:p w:rsidR="000451D0" w:rsidRDefault="000451D0" w:rsidP="00596039">
      <w:pPr>
        <w:rPr>
          <w:rtl/>
          <w:lang w:eastAsia="he-IL"/>
        </w:rPr>
      </w:pPr>
      <w:bookmarkStart w:id="8191" w:name="_ETM_Q56_373000"/>
      <w:bookmarkEnd w:id="8191"/>
      <w:r w:rsidRPr="00596039">
        <w:rPr>
          <w:rtl/>
          <w:lang w:eastAsia="he-IL"/>
        </w:rPr>
        <w:t>חברי הכנסת</w:t>
      </w:r>
      <w:r>
        <w:rPr>
          <w:rFonts w:hint="cs"/>
          <w:rtl/>
          <w:lang w:eastAsia="he-IL"/>
        </w:rPr>
        <w:t>,</w:t>
      </w:r>
      <w:r>
        <w:rPr>
          <w:rtl/>
          <w:lang w:eastAsia="he-IL"/>
        </w:rPr>
        <w:t xml:space="preserve"> תם סדר</w:t>
      </w:r>
      <w:r>
        <w:rPr>
          <w:rFonts w:hint="cs"/>
          <w:rtl/>
          <w:lang w:eastAsia="he-IL"/>
        </w:rPr>
        <w:t>-</w:t>
      </w:r>
      <w:r w:rsidRPr="00596039">
        <w:rPr>
          <w:rtl/>
          <w:lang w:eastAsia="he-IL"/>
        </w:rPr>
        <w:t>היום</w:t>
      </w:r>
      <w:r>
        <w:rPr>
          <w:rFonts w:hint="cs"/>
          <w:rtl/>
          <w:lang w:eastAsia="he-IL"/>
        </w:rPr>
        <w:t>.</w:t>
      </w:r>
      <w:r w:rsidRPr="00596039">
        <w:rPr>
          <w:rtl/>
          <w:lang w:eastAsia="he-IL"/>
        </w:rPr>
        <w:t xml:space="preserve"> הישיבה הבאה תתקיים ביום שני, אם ירצה השם</w:t>
      </w:r>
      <w:r>
        <w:rPr>
          <w:rFonts w:hint="cs"/>
          <w:rtl/>
          <w:lang w:eastAsia="he-IL"/>
        </w:rPr>
        <w:t>,</w:t>
      </w:r>
      <w:r w:rsidRPr="00596039">
        <w:rPr>
          <w:rtl/>
          <w:lang w:eastAsia="he-IL"/>
        </w:rPr>
        <w:t xml:space="preserve"> ט' בסיוון התשפ"ב, 25 במאי 2026</w:t>
      </w:r>
      <w:r>
        <w:rPr>
          <w:rFonts w:hint="cs"/>
          <w:rtl/>
          <w:lang w:eastAsia="he-IL"/>
        </w:rPr>
        <w:t>,</w:t>
      </w:r>
      <w:r w:rsidRPr="00596039">
        <w:rPr>
          <w:rtl/>
          <w:lang w:eastAsia="he-IL"/>
        </w:rPr>
        <w:t xml:space="preserve"> בשעה 16:00. ישיבה זו נעולה.</w:t>
      </w:r>
    </w:p>
    <w:p w:rsidR="000451D0" w:rsidRDefault="000451D0" w:rsidP="00C87015">
      <w:pPr>
        <w:rPr>
          <w:rtl/>
          <w:lang w:eastAsia="he-IL"/>
        </w:rPr>
      </w:pPr>
    </w:p>
    <w:p w:rsidR="000451D0" w:rsidRPr="00F67EDE" w:rsidRDefault="000451D0" w:rsidP="00F67EDE">
      <w:pPr>
        <w:pStyle w:val="afa"/>
        <w:keepNext/>
        <w:ind w:firstLine="0"/>
        <w:jc w:val="center"/>
        <w:rPr>
          <w:rtl/>
          <w:lang w:eastAsia="he-IL"/>
        </w:rPr>
      </w:pPr>
      <w:bookmarkStart w:id="8192" w:name="ET_meetingend_7"/>
      <w:r w:rsidRPr="00F67EDE">
        <w:rPr>
          <w:rStyle w:val="TagStyle"/>
          <w:rtl/>
        </w:rPr>
        <w:t xml:space="preserve">&lt;&lt; סיום &gt;&gt; </w:t>
      </w:r>
      <w:r w:rsidRPr="00F67EDE">
        <w:rPr>
          <w:rtl/>
          <w:lang w:eastAsia="he-IL"/>
        </w:rPr>
        <w:t>הישיבה ננעלה בשעה 20:13.</w:t>
      </w:r>
      <w:r w:rsidRPr="00F67EDE">
        <w:rPr>
          <w:rStyle w:val="TagStyle"/>
          <w:rtl/>
        </w:rPr>
        <w:t xml:space="preserve"> &lt;&lt; סיום &gt;&gt;</w:t>
      </w:r>
      <w:bookmarkEnd w:id="8192"/>
    </w:p>
    <w:p w:rsidR="000451D0" w:rsidRPr="000451D0" w:rsidRDefault="000451D0" w:rsidP="002F33F5">
      <w:pPr>
        <w:rPr>
          <w:rStyle w:val="TagStyle"/>
          <w:vanish w:val="0"/>
          <w:color w:val="auto"/>
          <w:bdr w:val="none" w:sz="0" w:space="0" w:color="auto"/>
          <w:rtl/>
        </w:rPr>
      </w:pPr>
    </w:p>
    <w:sectPr w:rsidR="000451D0" w:rsidRPr="000451D0" w:rsidSect="00FA31E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7EA" w:rsidRDefault="00D757EA">
      <w:r>
        <w:separator/>
      </w:r>
    </w:p>
  </w:endnote>
  <w:endnote w:type="continuationSeparator" w:id="0">
    <w:p w:rsidR="00D757EA" w:rsidRDefault="00D75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A3" w:rsidRDefault="008626A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A3" w:rsidRDefault="008626A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A3" w:rsidRDefault="008626A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7EA" w:rsidRDefault="00D757EA">
      <w:r>
        <w:separator/>
      </w:r>
    </w:p>
  </w:footnote>
  <w:footnote w:type="continuationSeparator" w:id="0">
    <w:p w:rsidR="00D757EA" w:rsidRDefault="00D75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7EA" w:rsidRDefault="00D757E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57EA" w:rsidRDefault="00D757E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7EA" w:rsidRDefault="00D757E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626A3">
      <w:rPr>
        <w:rStyle w:val="af7"/>
        <w:noProof/>
        <w:rtl/>
      </w:rPr>
      <w:t>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757EA">
      <w:trPr>
        <w:cantSplit/>
        <w:trHeight w:val="421"/>
      </w:trPr>
      <w:tc>
        <w:tcPr>
          <w:tcW w:w="2880" w:type="dxa"/>
        </w:tcPr>
        <w:p w:rsidR="00D757EA" w:rsidRDefault="008626A3" w:rsidP="00BE0137">
          <w:pPr>
            <w:ind w:right="360" w:firstLine="0"/>
            <w:jc w:val="left"/>
          </w:pPr>
          <w:r>
            <w:rPr>
              <w:rtl/>
            </w:rPr>
            <w:t>דברי הכנסת</w:t>
          </w:r>
        </w:p>
      </w:tc>
      <w:tc>
        <w:tcPr>
          <w:tcW w:w="2520" w:type="dxa"/>
        </w:tcPr>
        <w:p w:rsidR="00D757EA" w:rsidRDefault="008626A3" w:rsidP="00BE0137">
          <w:pPr>
            <w:ind w:firstLine="0"/>
            <w:jc w:val="left"/>
          </w:pPr>
          <w:r>
            <w:rPr>
              <w:rtl/>
            </w:rPr>
            <w:t>ישיבה מס' 393</w:t>
          </w:r>
        </w:p>
      </w:tc>
      <w:tc>
        <w:tcPr>
          <w:tcW w:w="2700" w:type="dxa"/>
        </w:tcPr>
        <w:p w:rsidR="00D757EA" w:rsidRDefault="008626A3" w:rsidP="00BE0137">
          <w:pPr>
            <w:ind w:firstLine="0"/>
            <w:jc w:val="left"/>
            <w:rPr>
              <w:rtl/>
            </w:rPr>
          </w:pPr>
          <w:r>
            <w:rPr>
              <w:rtl/>
            </w:rPr>
            <w:t>20/05/2026</w:t>
          </w:r>
        </w:p>
      </w:tc>
    </w:tr>
  </w:tbl>
  <w:p w:rsidR="00D757EA" w:rsidRPr="000F00C1" w:rsidRDefault="00D757E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A3" w:rsidRDefault="008626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9B1478F"/>
    <w:multiLevelType w:val="hybridMultilevel"/>
    <w:tmpl w:val="9FB2DED6"/>
    <w:lvl w:ilvl="0" w:tplc="5E5205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69C"/>
    <w:rsid w:val="000140AA"/>
    <w:rsid w:val="00036B10"/>
    <w:rsid w:val="000451D0"/>
    <w:rsid w:val="00050737"/>
    <w:rsid w:val="000559DC"/>
    <w:rsid w:val="00055FE3"/>
    <w:rsid w:val="00060E55"/>
    <w:rsid w:val="00062EF7"/>
    <w:rsid w:val="000678FD"/>
    <w:rsid w:val="00067F42"/>
    <w:rsid w:val="00075575"/>
    <w:rsid w:val="0008322C"/>
    <w:rsid w:val="0008749D"/>
    <w:rsid w:val="00091223"/>
    <w:rsid w:val="00092197"/>
    <w:rsid w:val="00093026"/>
    <w:rsid w:val="00097AD7"/>
    <w:rsid w:val="000B0C68"/>
    <w:rsid w:val="000B2EE6"/>
    <w:rsid w:val="000B318D"/>
    <w:rsid w:val="000C4E32"/>
    <w:rsid w:val="000C7A99"/>
    <w:rsid w:val="000E24F0"/>
    <w:rsid w:val="000E2B67"/>
    <w:rsid w:val="000E54FD"/>
    <w:rsid w:val="000F00C1"/>
    <w:rsid w:val="001270CE"/>
    <w:rsid w:val="00146DD9"/>
    <w:rsid w:val="00150822"/>
    <w:rsid w:val="00155D84"/>
    <w:rsid w:val="001568E1"/>
    <w:rsid w:val="00166C96"/>
    <w:rsid w:val="00167294"/>
    <w:rsid w:val="00171E7F"/>
    <w:rsid w:val="0017779F"/>
    <w:rsid w:val="00196822"/>
    <w:rsid w:val="001A74E9"/>
    <w:rsid w:val="001B5848"/>
    <w:rsid w:val="001B79C5"/>
    <w:rsid w:val="001C0EA3"/>
    <w:rsid w:val="001C24D2"/>
    <w:rsid w:val="001C44DA"/>
    <w:rsid w:val="001C4C48"/>
    <w:rsid w:val="001D440C"/>
    <w:rsid w:val="001F49DC"/>
    <w:rsid w:val="001F663D"/>
    <w:rsid w:val="00206DA6"/>
    <w:rsid w:val="002158D1"/>
    <w:rsid w:val="00222CFB"/>
    <w:rsid w:val="00245249"/>
    <w:rsid w:val="0024645B"/>
    <w:rsid w:val="00261554"/>
    <w:rsid w:val="00272422"/>
    <w:rsid w:val="0028048D"/>
    <w:rsid w:val="00283D7D"/>
    <w:rsid w:val="002863DC"/>
    <w:rsid w:val="00291ACD"/>
    <w:rsid w:val="00292378"/>
    <w:rsid w:val="002A2709"/>
    <w:rsid w:val="002B3331"/>
    <w:rsid w:val="002B410F"/>
    <w:rsid w:val="002D0384"/>
    <w:rsid w:val="002D5B7D"/>
    <w:rsid w:val="002F33F5"/>
    <w:rsid w:val="00300869"/>
    <w:rsid w:val="00302765"/>
    <w:rsid w:val="00310572"/>
    <w:rsid w:val="00324136"/>
    <w:rsid w:val="0033612E"/>
    <w:rsid w:val="00337808"/>
    <w:rsid w:val="00341660"/>
    <w:rsid w:val="0034436F"/>
    <w:rsid w:val="003475E7"/>
    <w:rsid w:val="00363A7E"/>
    <w:rsid w:val="00371162"/>
    <w:rsid w:val="003854EE"/>
    <w:rsid w:val="00390D1D"/>
    <w:rsid w:val="003A3276"/>
    <w:rsid w:val="003B23B0"/>
    <w:rsid w:val="003B431C"/>
    <w:rsid w:val="003C0AB0"/>
    <w:rsid w:val="003C279D"/>
    <w:rsid w:val="003D275C"/>
    <w:rsid w:val="003D4D9A"/>
    <w:rsid w:val="003D6113"/>
    <w:rsid w:val="003D6D0C"/>
    <w:rsid w:val="003E1A78"/>
    <w:rsid w:val="003E5420"/>
    <w:rsid w:val="003F0A5F"/>
    <w:rsid w:val="00424C94"/>
    <w:rsid w:val="0043243C"/>
    <w:rsid w:val="00436F1F"/>
    <w:rsid w:val="00440A70"/>
    <w:rsid w:val="00440D3D"/>
    <w:rsid w:val="00451B3A"/>
    <w:rsid w:val="00477E1F"/>
    <w:rsid w:val="00481733"/>
    <w:rsid w:val="00482D1F"/>
    <w:rsid w:val="00492C42"/>
    <w:rsid w:val="004965AC"/>
    <w:rsid w:val="004B0A65"/>
    <w:rsid w:val="004B1BE9"/>
    <w:rsid w:val="004B23DC"/>
    <w:rsid w:val="004B3111"/>
    <w:rsid w:val="004D2026"/>
    <w:rsid w:val="004D76F4"/>
    <w:rsid w:val="00500C0C"/>
    <w:rsid w:val="00504760"/>
    <w:rsid w:val="00507DDE"/>
    <w:rsid w:val="00512892"/>
    <w:rsid w:val="00515A49"/>
    <w:rsid w:val="005278E4"/>
    <w:rsid w:val="0053100B"/>
    <w:rsid w:val="00551AFF"/>
    <w:rsid w:val="005911B3"/>
    <w:rsid w:val="00591FE2"/>
    <w:rsid w:val="005A1B19"/>
    <w:rsid w:val="005A342D"/>
    <w:rsid w:val="005C363E"/>
    <w:rsid w:val="005C6999"/>
    <w:rsid w:val="005D61F3"/>
    <w:rsid w:val="005E3ADA"/>
    <w:rsid w:val="0060182E"/>
    <w:rsid w:val="006123B1"/>
    <w:rsid w:val="00615F7E"/>
    <w:rsid w:val="00647E2C"/>
    <w:rsid w:val="00665DD8"/>
    <w:rsid w:val="00674431"/>
    <w:rsid w:val="00675874"/>
    <w:rsid w:val="00677DCE"/>
    <w:rsid w:val="006824DB"/>
    <w:rsid w:val="006A035F"/>
    <w:rsid w:val="006A0CB7"/>
    <w:rsid w:val="006A6CF5"/>
    <w:rsid w:val="006B0C18"/>
    <w:rsid w:val="006C1779"/>
    <w:rsid w:val="006D268B"/>
    <w:rsid w:val="006E4E4D"/>
    <w:rsid w:val="007022DF"/>
    <w:rsid w:val="00702755"/>
    <w:rsid w:val="00706883"/>
    <w:rsid w:val="007237A0"/>
    <w:rsid w:val="00726D8F"/>
    <w:rsid w:val="00730459"/>
    <w:rsid w:val="007338DC"/>
    <w:rsid w:val="007408C3"/>
    <w:rsid w:val="0074600A"/>
    <w:rsid w:val="00746DB8"/>
    <w:rsid w:val="00775534"/>
    <w:rsid w:val="007E0CCD"/>
    <w:rsid w:val="007E5FE1"/>
    <w:rsid w:val="00801EC0"/>
    <w:rsid w:val="00813F0B"/>
    <w:rsid w:val="008306A7"/>
    <w:rsid w:val="00834D19"/>
    <w:rsid w:val="00836B57"/>
    <w:rsid w:val="00841223"/>
    <w:rsid w:val="00846BE9"/>
    <w:rsid w:val="00850498"/>
    <w:rsid w:val="00853CEC"/>
    <w:rsid w:val="0085514C"/>
    <w:rsid w:val="0086178C"/>
    <w:rsid w:val="008626A3"/>
    <w:rsid w:val="00872F66"/>
    <w:rsid w:val="008B1341"/>
    <w:rsid w:val="008B1423"/>
    <w:rsid w:val="008B38BE"/>
    <w:rsid w:val="008C315C"/>
    <w:rsid w:val="008C341C"/>
    <w:rsid w:val="008D1DFB"/>
    <w:rsid w:val="008F0BB8"/>
    <w:rsid w:val="0090196A"/>
    <w:rsid w:val="00902D17"/>
    <w:rsid w:val="00914904"/>
    <w:rsid w:val="0092207C"/>
    <w:rsid w:val="00945E6A"/>
    <w:rsid w:val="00946460"/>
    <w:rsid w:val="009476A5"/>
    <w:rsid w:val="009515F0"/>
    <w:rsid w:val="0095443E"/>
    <w:rsid w:val="00960796"/>
    <w:rsid w:val="009635F5"/>
    <w:rsid w:val="00970775"/>
    <w:rsid w:val="00970CE0"/>
    <w:rsid w:val="009855C3"/>
    <w:rsid w:val="009900BB"/>
    <w:rsid w:val="00993DA1"/>
    <w:rsid w:val="009B50C0"/>
    <w:rsid w:val="009C35BE"/>
    <w:rsid w:val="009E6F92"/>
    <w:rsid w:val="009F1518"/>
    <w:rsid w:val="00A11A5C"/>
    <w:rsid w:val="00A15971"/>
    <w:rsid w:val="00A16437"/>
    <w:rsid w:val="00A20FF3"/>
    <w:rsid w:val="00A30441"/>
    <w:rsid w:val="00A35551"/>
    <w:rsid w:val="00A3564F"/>
    <w:rsid w:val="00A42DFE"/>
    <w:rsid w:val="00A57CE6"/>
    <w:rsid w:val="00A66020"/>
    <w:rsid w:val="00A719DD"/>
    <w:rsid w:val="00A83507"/>
    <w:rsid w:val="00AA0302"/>
    <w:rsid w:val="00AA78F2"/>
    <w:rsid w:val="00AB02EE"/>
    <w:rsid w:val="00AB1070"/>
    <w:rsid w:val="00AB4AE0"/>
    <w:rsid w:val="00AB5C14"/>
    <w:rsid w:val="00AC0112"/>
    <w:rsid w:val="00AC41C0"/>
    <w:rsid w:val="00AD2F00"/>
    <w:rsid w:val="00AE688E"/>
    <w:rsid w:val="00AF4E2C"/>
    <w:rsid w:val="00B04B9C"/>
    <w:rsid w:val="00B15993"/>
    <w:rsid w:val="00B179E5"/>
    <w:rsid w:val="00B36F42"/>
    <w:rsid w:val="00B43239"/>
    <w:rsid w:val="00B62AB0"/>
    <w:rsid w:val="00B63F8D"/>
    <w:rsid w:val="00B751FF"/>
    <w:rsid w:val="00BA7694"/>
    <w:rsid w:val="00BB2F43"/>
    <w:rsid w:val="00BC2D99"/>
    <w:rsid w:val="00BD47B7"/>
    <w:rsid w:val="00BD6984"/>
    <w:rsid w:val="00BD7D35"/>
    <w:rsid w:val="00BE0137"/>
    <w:rsid w:val="00C00161"/>
    <w:rsid w:val="00C011B6"/>
    <w:rsid w:val="00C16F92"/>
    <w:rsid w:val="00C23FC5"/>
    <w:rsid w:val="00C3598A"/>
    <w:rsid w:val="00C36A1D"/>
    <w:rsid w:val="00C5322E"/>
    <w:rsid w:val="00C545B9"/>
    <w:rsid w:val="00C651F5"/>
    <w:rsid w:val="00C740F3"/>
    <w:rsid w:val="00C80434"/>
    <w:rsid w:val="00C8624A"/>
    <w:rsid w:val="00C92A23"/>
    <w:rsid w:val="00CA21AE"/>
    <w:rsid w:val="00CA5363"/>
    <w:rsid w:val="00CB6D60"/>
    <w:rsid w:val="00CC6848"/>
    <w:rsid w:val="00CE5849"/>
    <w:rsid w:val="00CF408F"/>
    <w:rsid w:val="00D0004F"/>
    <w:rsid w:val="00D03398"/>
    <w:rsid w:val="00D32022"/>
    <w:rsid w:val="00D518C6"/>
    <w:rsid w:val="00D55E2B"/>
    <w:rsid w:val="00D64F6D"/>
    <w:rsid w:val="00D7575A"/>
    <w:rsid w:val="00D757EA"/>
    <w:rsid w:val="00DA2B5C"/>
    <w:rsid w:val="00DB5AA8"/>
    <w:rsid w:val="00DE496E"/>
    <w:rsid w:val="00DF7AA7"/>
    <w:rsid w:val="00E035CE"/>
    <w:rsid w:val="00E139BF"/>
    <w:rsid w:val="00E23F44"/>
    <w:rsid w:val="00E25E6C"/>
    <w:rsid w:val="00E46DA6"/>
    <w:rsid w:val="00E53A84"/>
    <w:rsid w:val="00E550D6"/>
    <w:rsid w:val="00E56AC8"/>
    <w:rsid w:val="00E6097E"/>
    <w:rsid w:val="00E60981"/>
    <w:rsid w:val="00E65160"/>
    <w:rsid w:val="00E6682C"/>
    <w:rsid w:val="00E705BC"/>
    <w:rsid w:val="00E70603"/>
    <w:rsid w:val="00E91BC3"/>
    <w:rsid w:val="00E97C82"/>
    <w:rsid w:val="00EA1C29"/>
    <w:rsid w:val="00EA46D4"/>
    <w:rsid w:val="00EC3A7C"/>
    <w:rsid w:val="00ED0536"/>
    <w:rsid w:val="00ED1A0A"/>
    <w:rsid w:val="00ED1A98"/>
    <w:rsid w:val="00EE5F9F"/>
    <w:rsid w:val="00EE6AC0"/>
    <w:rsid w:val="00EF6594"/>
    <w:rsid w:val="00F30855"/>
    <w:rsid w:val="00F33902"/>
    <w:rsid w:val="00F35310"/>
    <w:rsid w:val="00F45B06"/>
    <w:rsid w:val="00F506F2"/>
    <w:rsid w:val="00F51DF9"/>
    <w:rsid w:val="00F53584"/>
    <w:rsid w:val="00F63084"/>
    <w:rsid w:val="00F67EDE"/>
    <w:rsid w:val="00F84EE2"/>
    <w:rsid w:val="00F94C37"/>
    <w:rsid w:val="00FA00DA"/>
    <w:rsid w:val="00FA04CB"/>
    <w:rsid w:val="00FA31E6"/>
    <w:rsid w:val="00FC3FDF"/>
    <w:rsid w:val="00FC46CB"/>
    <w:rsid w:val="00FC48C1"/>
    <w:rsid w:val="00FD1BF2"/>
    <w:rsid w:val="00FD225E"/>
    <w:rsid w:val="00FE3474"/>
    <w:rsid w:val="00FE53BE"/>
    <w:rsid w:val="00FE5F93"/>
    <w:rsid w:val="00FF2E1E"/>
    <w:rsid w:val="00FF692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7CC8D"/>
  <w15:docId w15:val="{625A0442-72BA-4025-9734-D709C0568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A31E6"/>
    <w:rPr>
      <w:rFonts w:cs="Arial"/>
      <w:bCs w:val="0"/>
      <w:vanish/>
      <w:color w:val="010000"/>
      <w:bdr w:val="single" w:sz="4" w:space="0" w:color="FF66FF"/>
    </w:rPr>
  </w:style>
  <w:style w:type="paragraph" w:styleId="afe">
    <w:name w:val="List Paragraph"/>
    <w:basedOn w:val="a"/>
    <w:uiPriority w:val="34"/>
    <w:qFormat/>
    <w:rsid w:val="007E0CCD"/>
    <w:pPr>
      <w:ind w:left="720"/>
      <w:contextualSpacing/>
    </w:pPr>
  </w:style>
  <w:style w:type="paragraph" w:styleId="TOC1">
    <w:name w:val="toc 1"/>
    <w:basedOn w:val="a"/>
    <w:next w:val="a"/>
    <w:autoRedefine/>
    <w:uiPriority w:val="39"/>
    <w:unhideWhenUsed/>
    <w:rsid w:val="00FF692F"/>
    <w:pPr>
      <w:spacing w:after="100"/>
    </w:pPr>
  </w:style>
  <w:style w:type="paragraph" w:styleId="TOC2">
    <w:name w:val="toc 2"/>
    <w:basedOn w:val="a"/>
    <w:next w:val="a"/>
    <w:autoRedefine/>
    <w:uiPriority w:val="39"/>
    <w:unhideWhenUsed/>
    <w:rsid w:val="00FF692F"/>
    <w:pPr>
      <w:spacing w:after="100"/>
      <w:ind w:left="220"/>
    </w:pPr>
  </w:style>
  <w:style w:type="character" w:styleId="Hyperlink">
    <w:name w:val="Hyperlink"/>
    <w:basedOn w:val="a0"/>
    <w:uiPriority w:val="99"/>
    <w:unhideWhenUsed/>
    <w:rsid w:val="00FF692F"/>
    <w:rPr>
      <w:color w:val="0000FF" w:themeColor="hyperlink"/>
      <w:u w:val="single"/>
    </w:rPr>
  </w:style>
  <w:style w:type="paragraph" w:styleId="TOC3">
    <w:name w:val="toc 3"/>
    <w:basedOn w:val="a"/>
    <w:next w:val="a"/>
    <w:autoRedefine/>
    <w:uiPriority w:val="39"/>
    <w:unhideWhenUsed/>
    <w:rsid w:val="00FF692F"/>
    <w:pPr>
      <w:spacing w:after="100"/>
      <w:ind w:left="440"/>
    </w:pPr>
  </w:style>
  <w:style w:type="paragraph" w:styleId="TOC4">
    <w:name w:val="toc 4"/>
    <w:basedOn w:val="a"/>
    <w:next w:val="a"/>
    <w:autoRedefine/>
    <w:uiPriority w:val="39"/>
    <w:unhideWhenUsed/>
    <w:rsid w:val="00FF692F"/>
    <w:pPr>
      <w:spacing w:after="100"/>
      <w:ind w:left="660"/>
    </w:pPr>
  </w:style>
  <w:style w:type="paragraph" w:styleId="TOC5">
    <w:name w:val="toc 5"/>
    <w:basedOn w:val="a"/>
    <w:next w:val="a"/>
    <w:autoRedefine/>
    <w:uiPriority w:val="39"/>
    <w:unhideWhenUsed/>
    <w:rsid w:val="00FF692F"/>
    <w:pPr>
      <w:spacing w:after="100"/>
      <w:ind w:left="880"/>
    </w:pPr>
  </w:style>
  <w:style w:type="paragraph" w:styleId="TOC6">
    <w:name w:val="toc 6"/>
    <w:basedOn w:val="a"/>
    <w:next w:val="a"/>
    <w:autoRedefine/>
    <w:uiPriority w:val="39"/>
    <w:unhideWhenUsed/>
    <w:rsid w:val="00FF692F"/>
    <w:pPr>
      <w:spacing w:after="100"/>
      <w:ind w:left="1100"/>
    </w:pPr>
  </w:style>
  <w:style w:type="paragraph" w:styleId="TOC7">
    <w:name w:val="toc 7"/>
    <w:basedOn w:val="a"/>
    <w:next w:val="a"/>
    <w:autoRedefine/>
    <w:uiPriority w:val="39"/>
    <w:unhideWhenUsed/>
    <w:rsid w:val="00FF692F"/>
    <w:pPr>
      <w:spacing w:after="100"/>
      <w:ind w:left="1320"/>
    </w:pPr>
  </w:style>
  <w:style w:type="paragraph" w:styleId="TOC8">
    <w:name w:val="toc 8"/>
    <w:basedOn w:val="a"/>
    <w:next w:val="a"/>
    <w:autoRedefine/>
    <w:uiPriority w:val="39"/>
    <w:unhideWhenUsed/>
    <w:rsid w:val="00FF692F"/>
    <w:pPr>
      <w:spacing w:after="100"/>
      <w:ind w:left="1540"/>
    </w:pPr>
  </w:style>
  <w:style w:type="paragraph" w:styleId="TOC9">
    <w:name w:val="toc 9"/>
    <w:basedOn w:val="a"/>
    <w:next w:val="a"/>
    <w:autoRedefine/>
    <w:uiPriority w:val="39"/>
    <w:unhideWhenUsed/>
    <w:rsid w:val="00FF692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261</Pages>
  <Words>56330</Words>
  <Characters>281652</Characters>
  <Application>Microsoft Office Word</Application>
  <DocSecurity>0</DocSecurity>
  <Lines>2347</Lines>
  <Paragraphs>674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100</cp:revision>
  <cp:lastPrinted>1899-12-31T22:00:00Z</cp:lastPrinted>
  <dcterms:created xsi:type="dcterms:W3CDTF">2018-05-03T11:21:00Z</dcterms:created>
  <dcterms:modified xsi:type="dcterms:W3CDTF">2026-06-30T07:35:00Z</dcterms:modified>
</cp:coreProperties>
</file>