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ACC" w:rsidRDefault="00116ACC" w:rsidP="008D7269">
      <w:pPr>
        <w:rPr>
          <w:rtl/>
        </w:rPr>
      </w:pPr>
      <w:bookmarkStart w:id="0" w:name="ET_typistreplace_אחרי_כן_שר_17_13_32"/>
    </w:p>
    <w:p w:rsidR="00C47B15" w:rsidRDefault="00C47B15" w:rsidP="008D7269">
      <w:pPr>
        <w:rPr>
          <w:rFonts w:hint="cs"/>
          <w:rtl/>
        </w:rPr>
      </w:pPr>
      <w:r>
        <w:rPr>
          <w:rFonts w:hint="cs"/>
          <w:rtl/>
        </w:rPr>
        <w:t>דברי הכנסת</w:t>
      </w:r>
    </w:p>
    <w:p w:rsidR="00C47B15" w:rsidRDefault="00C47B15" w:rsidP="008D7269">
      <w:pPr>
        <w:rPr>
          <w:rtl/>
        </w:rPr>
      </w:pPr>
      <w:r>
        <w:rPr>
          <w:rFonts w:hint="cs"/>
          <w:rtl/>
        </w:rPr>
        <w:t>חוברת ב'</w:t>
      </w:r>
    </w:p>
    <w:p w:rsidR="00C47B15" w:rsidRDefault="00C47B15" w:rsidP="008D7269">
      <w:pPr>
        <w:rPr>
          <w:rFonts w:hint="cs"/>
          <w:rtl/>
        </w:rPr>
      </w:pPr>
      <w:r>
        <w:rPr>
          <w:rFonts w:hint="cs"/>
          <w:rtl/>
        </w:rPr>
        <w:t>ישיבה ד'</w:t>
      </w:r>
    </w:p>
    <w:bookmarkEnd w:id="0"/>
    <w:p w:rsidR="008D7269" w:rsidRDefault="008D7269" w:rsidP="00C47B15"/>
    <w:p w:rsidR="008D7269" w:rsidRDefault="008D7269" w:rsidP="00C47B15"/>
    <w:p w:rsidR="008D7269" w:rsidRDefault="008D7269" w:rsidP="00C47B15"/>
    <w:p w:rsidR="008D7269" w:rsidRDefault="008D7269" w:rsidP="00C47B15"/>
    <w:p w:rsidR="008D7269" w:rsidRDefault="008D7269" w:rsidP="00C47B15"/>
    <w:p w:rsidR="008D7269" w:rsidRDefault="008D7269" w:rsidP="00C47B15"/>
    <w:p w:rsidR="008D7269" w:rsidRDefault="008D7269" w:rsidP="00C47B15"/>
    <w:p w:rsidR="008D7269" w:rsidRDefault="008D7269" w:rsidP="00C47B15"/>
    <w:p w:rsidR="008D7269" w:rsidRDefault="008D7269" w:rsidP="00C47B15"/>
    <w:p w:rsidR="008D7269" w:rsidRDefault="008D7269" w:rsidP="00C47B15"/>
    <w:p w:rsidR="008D7269" w:rsidRDefault="008D7269" w:rsidP="00C47B15"/>
    <w:p w:rsidR="008D7269" w:rsidRDefault="008D7269" w:rsidP="00C47B15"/>
    <w:p w:rsidR="008D7269" w:rsidRDefault="008D7269" w:rsidP="00C47B15">
      <w:pPr>
        <w:rPr>
          <w:rtl/>
        </w:rPr>
      </w:pPr>
    </w:p>
    <w:p w:rsidR="005055A8" w:rsidRDefault="005055A8" w:rsidP="00C47B15">
      <w:pPr>
        <w:rPr>
          <w:rtl/>
        </w:rPr>
      </w:pPr>
    </w:p>
    <w:p w:rsidR="005055A8" w:rsidRDefault="005055A8" w:rsidP="00C47B15"/>
    <w:p w:rsidR="008D7269" w:rsidRDefault="008D7269" w:rsidP="00C47B15"/>
    <w:p w:rsidR="008D7269" w:rsidRDefault="008D7269" w:rsidP="00C47B15"/>
    <w:p w:rsidR="008D7269" w:rsidRDefault="008D7269" w:rsidP="00C47B15"/>
    <w:p w:rsidR="008D7269" w:rsidRDefault="008D7269" w:rsidP="00C47B15">
      <w:pPr>
        <w:pStyle w:val="ab"/>
        <w:rPr>
          <w:rtl/>
        </w:rPr>
      </w:pPr>
      <w:bookmarkStart w:id="1" w:name="_Toc120047234"/>
      <w:r>
        <w:rPr>
          <w:rtl/>
        </w:rPr>
        <w:t xml:space="preserve">הישיבה </w:t>
      </w:r>
      <w:r>
        <w:rPr>
          <w:rFonts w:hint="cs"/>
          <w:rtl/>
        </w:rPr>
        <w:t>הרביעית</w:t>
      </w:r>
      <w:r>
        <w:rPr>
          <w:rtl/>
        </w:rPr>
        <w:t xml:space="preserve"> של הכנסת ה</w:t>
      </w:r>
      <w:r>
        <w:rPr>
          <w:rFonts w:hint="cs"/>
          <w:rtl/>
        </w:rPr>
        <w:t>עשרים-וחמש</w:t>
      </w:r>
      <w:bookmarkEnd w:id="1"/>
    </w:p>
    <w:p w:rsidR="008D7269" w:rsidRDefault="008D7269" w:rsidP="00C47B15">
      <w:pPr>
        <w:pStyle w:val="ac"/>
        <w:rPr>
          <w:rtl/>
        </w:rPr>
      </w:pPr>
      <w:bookmarkStart w:id="2" w:name="_Toc120047235"/>
      <w:r>
        <w:rPr>
          <w:rtl/>
        </w:rPr>
        <w:t>יום שלישי, כ"ח בחשו</w:t>
      </w:r>
      <w:r w:rsidR="00C47B15">
        <w:rPr>
          <w:rFonts w:hint="cs"/>
          <w:rtl/>
        </w:rPr>
        <w:t>ו</w:t>
      </w:r>
      <w:r>
        <w:rPr>
          <w:rtl/>
        </w:rPr>
        <w:t>ן התשפ"ג (22 בנובמבר 2022)</w:t>
      </w:r>
      <w:bookmarkEnd w:id="2"/>
    </w:p>
    <w:p w:rsidR="008D7269" w:rsidRDefault="008D7269" w:rsidP="00C47B15">
      <w:pPr>
        <w:pStyle w:val="ad"/>
        <w:rPr>
          <w:rtl/>
        </w:rPr>
      </w:pPr>
      <w:r>
        <w:rPr>
          <w:rtl/>
        </w:rPr>
        <w:t>ירושלים, הכנסת, שעה 16:00</w:t>
      </w:r>
    </w:p>
    <w:p w:rsidR="005055A8" w:rsidRDefault="005055A8">
      <w:pPr>
        <w:bidi w:val="0"/>
        <w:spacing w:line="240" w:lineRule="auto"/>
        <w:ind w:firstLine="0"/>
        <w:jc w:val="left"/>
        <w:rPr>
          <w:rtl/>
        </w:rPr>
      </w:pPr>
      <w:r>
        <w:rPr>
          <w:rtl/>
        </w:rPr>
        <w:br w:type="page"/>
      </w:r>
    </w:p>
    <w:p w:rsidR="005055A8" w:rsidRDefault="005055A8" w:rsidP="005055A8">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0047234" w:history="1"/>
    </w:p>
    <w:p w:rsidR="005055A8" w:rsidRDefault="005055A8" w:rsidP="005055A8">
      <w:pPr>
        <w:pStyle w:val="TOC1"/>
        <w:tabs>
          <w:tab w:val="right" w:leader="dot" w:pos="8296"/>
        </w:tabs>
        <w:ind w:firstLine="0"/>
        <w:rPr>
          <w:noProof/>
        </w:rPr>
      </w:pPr>
      <w:hyperlink w:anchor="_Toc120047236" w:history="1">
        <w:r w:rsidRPr="00CA287C">
          <w:rPr>
            <w:rStyle w:val="Hyperlink"/>
            <w:noProof/>
            <w:rtl/>
          </w:rPr>
          <w:t>נאומים בני דקה</w:t>
        </w:r>
        <w:r>
          <w:rPr>
            <w:noProof/>
            <w:webHidden/>
          </w:rPr>
          <w:tab/>
        </w:r>
        <w:r>
          <w:rPr>
            <w:rStyle w:val="Hyperlink"/>
            <w:noProof/>
            <w:rtl/>
          </w:rPr>
          <w:fldChar w:fldCharType="begin"/>
        </w:r>
        <w:r>
          <w:rPr>
            <w:noProof/>
            <w:webHidden/>
          </w:rPr>
          <w:instrText xml:space="preserve"> PAGEREF _Toc120047236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37" w:history="1">
        <w:r w:rsidRPr="00CA287C">
          <w:rPr>
            <w:rStyle w:val="Hyperlink"/>
            <w:noProof/>
            <w:rtl/>
          </w:rPr>
          <w:t>משה אבוטבול (ש"ס):</w:t>
        </w:r>
        <w:r>
          <w:rPr>
            <w:noProof/>
            <w:webHidden/>
          </w:rPr>
          <w:tab/>
        </w:r>
        <w:r>
          <w:rPr>
            <w:rStyle w:val="Hyperlink"/>
            <w:noProof/>
            <w:rtl/>
          </w:rPr>
          <w:fldChar w:fldCharType="begin"/>
        </w:r>
        <w:r>
          <w:rPr>
            <w:noProof/>
            <w:webHidden/>
          </w:rPr>
          <w:instrText xml:space="preserve"> PAGEREF _Toc120047237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38" w:history="1">
        <w:r w:rsidRPr="00CA287C">
          <w:rPr>
            <w:rStyle w:val="Hyperlink"/>
            <w:noProof/>
            <w:rtl/>
          </w:rPr>
          <w:t>אוריאל בוסו (ש"ס):</w:t>
        </w:r>
        <w:r>
          <w:rPr>
            <w:noProof/>
            <w:webHidden/>
          </w:rPr>
          <w:tab/>
        </w:r>
        <w:r>
          <w:rPr>
            <w:rStyle w:val="Hyperlink"/>
            <w:noProof/>
            <w:rtl/>
          </w:rPr>
          <w:fldChar w:fldCharType="begin"/>
        </w:r>
        <w:r>
          <w:rPr>
            <w:noProof/>
            <w:webHidden/>
          </w:rPr>
          <w:instrText xml:space="preserve"> PAGEREF _Toc120047238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39" w:history="1">
        <w:r w:rsidRPr="00CA287C">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_Toc120047239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40" w:history="1">
        <w:r w:rsidRPr="00CA287C">
          <w:rPr>
            <w:rStyle w:val="Hyperlink"/>
            <w:noProof/>
            <w:rtl/>
          </w:rPr>
          <w:t>אבי מעוז (נעם):</w:t>
        </w:r>
        <w:r>
          <w:rPr>
            <w:noProof/>
            <w:webHidden/>
          </w:rPr>
          <w:tab/>
        </w:r>
        <w:r>
          <w:rPr>
            <w:rStyle w:val="Hyperlink"/>
            <w:noProof/>
            <w:rtl/>
          </w:rPr>
          <w:fldChar w:fldCharType="begin"/>
        </w:r>
        <w:r>
          <w:rPr>
            <w:noProof/>
            <w:webHidden/>
          </w:rPr>
          <w:instrText xml:space="preserve"> PAGEREF _Toc120047240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41" w:history="1">
        <w:r w:rsidRPr="00CA287C">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_Toc120047241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42" w:history="1">
        <w:r w:rsidRPr="00CA287C">
          <w:rPr>
            <w:rStyle w:val="Hyperlink"/>
            <w:noProof/>
            <w:rtl/>
          </w:rPr>
          <w:t>מיכל מרים וולדיגר (הציונות הדתית):</w:t>
        </w:r>
        <w:r>
          <w:rPr>
            <w:noProof/>
            <w:webHidden/>
          </w:rPr>
          <w:tab/>
        </w:r>
        <w:r>
          <w:rPr>
            <w:rStyle w:val="Hyperlink"/>
            <w:noProof/>
            <w:rtl/>
          </w:rPr>
          <w:fldChar w:fldCharType="begin"/>
        </w:r>
        <w:r>
          <w:rPr>
            <w:noProof/>
            <w:webHidden/>
          </w:rPr>
          <w:instrText xml:space="preserve"> PAGEREF _Toc120047242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5055A8" w:rsidRDefault="005055A8" w:rsidP="005055A8">
      <w:pPr>
        <w:pStyle w:val="TOC1"/>
        <w:tabs>
          <w:tab w:val="right" w:leader="dot" w:pos="8296"/>
        </w:tabs>
        <w:ind w:firstLine="0"/>
        <w:rPr>
          <w:noProof/>
        </w:rPr>
      </w:pPr>
      <w:hyperlink w:anchor="_Toc120047243" w:history="1">
        <w:r w:rsidRPr="00CA287C">
          <w:rPr>
            <w:rStyle w:val="Hyperlink"/>
            <w:noProof/>
            <w:rtl/>
          </w:rPr>
          <w:t>ציון יום זכויות הילד</w:t>
        </w:r>
        <w:r>
          <w:rPr>
            <w:noProof/>
            <w:webHidden/>
          </w:rPr>
          <w:tab/>
        </w:r>
        <w:r>
          <w:rPr>
            <w:rStyle w:val="Hyperlink"/>
            <w:noProof/>
            <w:rtl/>
          </w:rPr>
          <w:fldChar w:fldCharType="begin"/>
        </w:r>
        <w:r>
          <w:rPr>
            <w:noProof/>
            <w:webHidden/>
          </w:rPr>
          <w:instrText xml:space="preserve"> PAGEREF _Toc120047243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44" w:history="1">
        <w:r w:rsidRPr="00CA287C">
          <w:rPr>
            <w:rStyle w:val="Hyperlink"/>
            <w:noProof/>
            <w:rtl/>
          </w:rPr>
          <w:t>היו"ר מיקי לוי:</w:t>
        </w:r>
        <w:r>
          <w:rPr>
            <w:noProof/>
            <w:webHidden/>
          </w:rPr>
          <w:tab/>
        </w:r>
        <w:r>
          <w:rPr>
            <w:rStyle w:val="Hyperlink"/>
            <w:noProof/>
            <w:rtl/>
          </w:rPr>
          <w:fldChar w:fldCharType="begin"/>
        </w:r>
        <w:r>
          <w:rPr>
            <w:noProof/>
            <w:webHidden/>
          </w:rPr>
          <w:instrText xml:space="preserve"> PAGEREF _Toc120047244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45" w:history="1">
        <w:r w:rsidRPr="00CA287C">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_Toc120047245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46" w:history="1">
        <w:r w:rsidRPr="00CA287C">
          <w:rPr>
            <w:rStyle w:val="Hyperlink"/>
            <w:noProof/>
            <w:rtl/>
          </w:rPr>
          <w:t>מיכאל מרדכי ביטון (המחנה הממלכתי):</w:t>
        </w:r>
        <w:r>
          <w:rPr>
            <w:noProof/>
            <w:webHidden/>
          </w:rPr>
          <w:tab/>
        </w:r>
        <w:r>
          <w:rPr>
            <w:rStyle w:val="Hyperlink"/>
            <w:noProof/>
            <w:rtl/>
          </w:rPr>
          <w:fldChar w:fldCharType="begin"/>
        </w:r>
        <w:r>
          <w:rPr>
            <w:noProof/>
            <w:webHidden/>
          </w:rPr>
          <w:instrText xml:space="preserve"> PAGEREF _Toc120047246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47" w:history="1">
        <w:r w:rsidRPr="00CA287C">
          <w:rPr>
            <w:rStyle w:val="Hyperlink"/>
            <w:noProof/>
            <w:rtl/>
          </w:rPr>
          <w:t>אברהם בניהו בצלאל (ש"ס):</w:t>
        </w:r>
        <w:r>
          <w:rPr>
            <w:noProof/>
            <w:webHidden/>
          </w:rPr>
          <w:tab/>
        </w:r>
        <w:r>
          <w:rPr>
            <w:rStyle w:val="Hyperlink"/>
            <w:noProof/>
            <w:rtl/>
          </w:rPr>
          <w:fldChar w:fldCharType="begin"/>
        </w:r>
        <w:r>
          <w:rPr>
            <w:noProof/>
            <w:webHidden/>
          </w:rPr>
          <w:instrText xml:space="preserve"> PAGEREF _Toc120047247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48" w:history="1">
        <w:r w:rsidRPr="00CA287C">
          <w:rPr>
            <w:rStyle w:val="Hyperlink"/>
            <w:noProof/>
            <w:rtl/>
          </w:rPr>
          <w:t>יעקב אשר (יהדות התורה):</w:t>
        </w:r>
        <w:r>
          <w:rPr>
            <w:noProof/>
            <w:webHidden/>
          </w:rPr>
          <w:tab/>
        </w:r>
        <w:r>
          <w:rPr>
            <w:rStyle w:val="Hyperlink"/>
            <w:noProof/>
            <w:rtl/>
          </w:rPr>
          <w:fldChar w:fldCharType="begin"/>
        </w:r>
        <w:r>
          <w:rPr>
            <w:noProof/>
            <w:webHidden/>
          </w:rPr>
          <w:instrText xml:space="preserve"> PAGEREF _Toc120047248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49" w:history="1">
        <w:r w:rsidRPr="00CA287C">
          <w:rPr>
            <w:rStyle w:val="Hyperlink"/>
            <w:noProof/>
            <w:rtl/>
          </w:rPr>
          <w:t>מיכל מרים וולדיגר (הציונות הדתית):</w:t>
        </w:r>
        <w:r>
          <w:rPr>
            <w:noProof/>
            <w:webHidden/>
          </w:rPr>
          <w:tab/>
        </w:r>
        <w:r>
          <w:rPr>
            <w:rStyle w:val="Hyperlink"/>
            <w:noProof/>
            <w:rtl/>
          </w:rPr>
          <w:fldChar w:fldCharType="begin"/>
        </w:r>
        <w:r>
          <w:rPr>
            <w:noProof/>
            <w:webHidden/>
          </w:rPr>
          <w:instrText xml:space="preserve"> PAGEREF _Toc120047249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50" w:history="1">
        <w:r w:rsidRPr="00CA287C">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_Toc120047250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51" w:history="1">
        <w:r w:rsidRPr="00CA287C">
          <w:rPr>
            <w:rStyle w:val="Hyperlink"/>
            <w:noProof/>
            <w:rtl/>
          </w:rPr>
          <w:t>יוסף עטאונה (חד"ש-תע"ל):</w:t>
        </w:r>
        <w:r>
          <w:rPr>
            <w:noProof/>
            <w:webHidden/>
          </w:rPr>
          <w:tab/>
        </w:r>
        <w:r>
          <w:rPr>
            <w:rStyle w:val="Hyperlink"/>
            <w:noProof/>
            <w:rtl/>
          </w:rPr>
          <w:fldChar w:fldCharType="begin"/>
        </w:r>
        <w:r>
          <w:rPr>
            <w:noProof/>
            <w:webHidden/>
          </w:rPr>
          <w:instrText xml:space="preserve"> PAGEREF _Toc120047251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52" w:history="1">
        <w:r w:rsidRPr="00CA287C">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_Toc120047252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53" w:history="1">
        <w:r w:rsidRPr="00CA287C">
          <w:rPr>
            <w:rStyle w:val="Hyperlink"/>
            <w:noProof/>
            <w:rtl/>
          </w:rPr>
          <w:t>אבי מעוז (נעם):</w:t>
        </w:r>
        <w:r>
          <w:rPr>
            <w:noProof/>
            <w:webHidden/>
          </w:rPr>
          <w:tab/>
        </w:r>
        <w:r>
          <w:rPr>
            <w:rStyle w:val="Hyperlink"/>
            <w:noProof/>
            <w:rtl/>
          </w:rPr>
          <w:fldChar w:fldCharType="begin"/>
        </w:r>
        <w:r>
          <w:rPr>
            <w:noProof/>
            <w:webHidden/>
          </w:rPr>
          <w:instrText xml:space="preserve"> PAGEREF _Toc120047253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54" w:history="1">
        <w:r w:rsidRPr="00CA287C">
          <w:rPr>
            <w:rStyle w:val="Hyperlink"/>
            <w:noProof/>
            <w:rtl/>
          </w:rPr>
          <w:t>שרת החינוך יפעת שאשא ביטון:</w:t>
        </w:r>
        <w:r>
          <w:rPr>
            <w:noProof/>
            <w:webHidden/>
          </w:rPr>
          <w:tab/>
        </w:r>
        <w:r>
          <w:rPr>
            <w:rStyle w:val="Hyperlink"/>
            <w:noProof/>
            <w:rtl/>
          </w:rPr>
          <w:fldChar w:fldCharType="begin"/>
        </w:r>
        <w:r>
          <w:rPr>
            <w:noProof/>
            <w:webHidden/>
          </w:rPr>
          <w:instrText xml:space="preserve"> PAGEREF _Toc120047254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rsidR="005055A8" w:rsidRDefault="005055A8" w:rsidP="005055A8">
      <w:pPr>
        <w:pStyle w:val="TOC1"/>
        <w:tabs>
          <w:tab w:val="right" w:leader="dot" w:pos="8296"/>
        </w:tabs>
        <w:ind w:firstLine="0"/>
        <w:rPr>
          <w:noProof/>
        </w:rPr>
      </w:pPr>
      <w:hyperlink w:anchor="_Toc120047255" w:history="1">
        <w:r w:rsidRPr="00CA287C">
          <w:rPr>
            <w:rStyle w:val="Hyperlink"/>
            <w:noProof/>
            <w:rtl/>
            <w:lang w:eastAsia="he-IL"/>
          </w:rPr>
          <w:t>נאום בכורה של חבר הכנסת אלמוג כהן</w:t>
        </w:r>
        <w:r>
          <w:rPr>
            <w:noProof/>
            <w:webHidden/>
          </w:rPr>
          <w:tab/>
        </w:r>
        <w:r>
          <w:rPr>
            <w:rStyle w:val="Hyperlink"/>
            <w:noProof/>
            <w:rtl/>
          </w:rPr>
          <w:fldChar w:fldCharType="begin"/>
        </w:r>
        <w:r>
          <w:rPr>
            <w:noProof/>
            <w:webHidden/>
          </w:rPr>
          <w:instrText xml:space="preserve"> PAGEREF _Toc120047255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56" w:history="1">
        <w:r w:rsidRPr="00CA287C">
          <w:rPr>
            <w:rStyle w:val="Hyperlink"/>
            <w:noProof/>
            <w:rtl/>
          </w:rPr>
          <w:t>אלמוג כהן (עוצמה יהודית):</w:t>
        </w:r>
        <w:r>
          <w:rPr>
            <w:noProof/>
            <w:webHidden/>
          </w:rPr>
          <w:tab/>
        </w:r>
        <w:r>
          <w:rPr>
            <w:rStyle w:val="Hyperlink"/>
            <w:noProof/>
            <w:rtl/>
          </w:rPr>
          <w:fldChar w:fldCharType="begin"/>
        </w:r>
        <w:r>
          <w:rPr>
            <w:noProof/>
            <w:webHidden/>
          </w:rPr>
          <w:instrText xml:space="preserve"> PAGEREF _Toc120047256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57" w:history="1">
        <w:r w:rsidRPr="00CA287C">
          <w:rPr>
            <w:rStyle w:val="Hyperlink"/>
            <w:noProof/>
            <w:rtl/>
          </w:rPr>
          <w:t>איתמר בן גביר (עוצמה יהודית):</w:t>
        </w:r>
        <w:r>
          <w:rPr>
            <w:noProof/>
            <w:webHidden/>
          </w:rPr>
          <w:tab/>
        </w:r>
        <w:r>
          <w:rPr>
            <w:rStyle w:val="Hyperlink"/>
            <w:noProof/>
            <w:rtl/>
          </w:rPr>
          <w:fldChar w:fldCharType="begin"/>
        </w:r>
        <w:r>
          <w:rPr>
            <w:noProof/>
            <w:webHidden/>
          </w:rPr>
          <w:instrText xml:space="preserve"> PAGEREF _Toc120047257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rsidR="005055A8" w:rsidRDefault="005055A8" w:rsidP="005055A8">
      <w:pPr>
        <w:pStyle w:val="TOC1"/>
        <w:tabs>
          <w:tab w:val="right" w:leader="dot" w:pos="8296"/>
        </w:tabs>
        <w:ind w:firstLine="0"/>
        <w:rPr>
          <w:noProof/>
        </w:rPr>
      </w:pPr>
      <w:hyperlink w:anchor="_Toc120047258" w:history="1">
        <w:r w:rsidRPr="00CA287C">
          <w:rPr>
            <w:rStyle w:val="Hyperlink"/>
            <w:noProof/>
            <w:rtl/>
            <w:lang w:eastAsia="he-IL"/>
          </w:rPr>
          <w:t>נאום בכורה של חברת הכנסת שרון ניר</w:t>
        </w:r>
        <w:r>
          <w:rPr>
            <w:noProof/>
            <w:webHidden/>
          </w:rPr>
          <w:tab/>
        </w:r>
        <w:r>
          <w:rPr>
            <w:rStyle w:val="Hyperlink"/>
            <w:noProof/>
            <w:rtl/>
          </w:rPr>
          <w:fldChar w:fldCharType="begin"/>
        </w:r>
        <w:r>
          <w:rPr>
            <w:noProof/>
            <w:webHidden/>
          </w:rPr>
          <w:instrText xml:space="preserve"> PAGEREF _Toc120047258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59" w:history="1">
        <w:r w:rsidRPr="00CA287C">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_Toc120047259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rsidR="005055A8" w:rsidRDefault="005055A8" w:rsidP="005055A8">
      <w:pPr>
        <w:pStyle w:val="TOC2"/>
        <w:tabs>
          <w:tab w:val="right" w:leader="dot" w:pos="8296"/>
        </w:tabs>
        <w:ind w:firstLine="0"/>
        <w:rPr>
          <w:noProof/>
        </w:rPr>
      </w:pPr>
      <w:hyperlink w:anchor="_Toc120047260" w:history="1">
        <w:r w:rsidRPr="00CA287C">
          <w:rPr>
            <w:rStyle w:val="Hyperlink"/>
            <w:noProof/>
            <w:rtl/>
          </w:rPr>
          <w:t>שר האוצר אביגדור ליברמן:</w:t>
        </w:r>
        <w:r>
          <w:rPr>
            <w:noProof/>
            <w:webHidden/>
          </w:rPr>
          <w:tab/>
        </w:r>
        <w:r>
          <w:rPr>
            <w:rStyle w:val="Hyperlink"/>
            <w:noProof/>
            <w:rtl/>
          </w:rPr>
          <w:fldChar w:fldCharType="begin"/>
        </w:r>
        <w:r>
          <w:rPr>
            <w:noProof/>
            <w:webHidden/>
          </w:rPr>
          <w:instrText xml:space="preserve"> PAGEREF _Toc120047260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rsidR="005055A8" w:rsidRDefault="005055A8" w:rsidP="005055A8">
      <w:pPr>
        <w:ind w:firstLine="0"/>
        <w:rPr>
          <w:rtl/>
        </w:rPr>
      </w:pPr>
      <w:r>
        <w:rPr>
          <w:rtl/>
        </w:rPr>
        <w:fldChar w:fldCharType="end"/>
      </w:r>
    </w:p>
    <w:p w:rsidR="008D7269" w:rsidRDefault="008D7269" w:rsidP="005055A8">
      <w:pPr>
        <w:ind w:firstLine="0"/>
        <w:rPr>
          <w:rtl/>
        </w:rPr>
      </w:pPr>
      <w:r>
        <w:rPr>
          <w:rtl/>
        </w:rPr>
        <w:br w:type="page"/>
      </w:r>
    </w:p>
    <w:p w:rsidR="008D7269" w:rsidRDefault="008D7269" w:rsidP="000F64EA">
      <w:pPr>
        <w:pStyle w:val="a6"/>
        <w:rPr>
          <w:rtl/>
        </w:rPr>
      </w:pPr>
      <w:bookmarkStart w:id="3" w:name="ET_subject_638148_3"/>
      <w:r w:rsidRPr="000F64EA">
        <w:rPr>
          <w:rStyle w:val="TagStyle"/>
          <w:rtl/>
        </w:rPr>
        <w:lastRenderedPageBreak/>
        <w:t>&lt;&lt; נושא &gt;&gt;</w:t>
      </w:r>
      <w:r w:rsidRPr="00704E8A">
        <w:rPr>
          <w:rStyle w:val="TagStyle"/>
          <w:rtl/>
        </w:rPr>
        <w:t xml:space="preserve"> </w:t>
      </w:r>
      <w:bookmarkStart w:id="4" w:name="_Toc120047236"/>
      <w:r>
        <w:rPr>
          <w:rtl/>
        </w:rPr>
        <w:t>נאומים בני דקה</w:t>
      </w:r>
      <w:bookmarkEnd w:id="4"/>
      <w:r w:rsidRPr="00704E8A">
        <w:rPr>
          <w:rStyle w:val="TagStyle"/>
          <w:rtl/>
        </w:rPr>
        <w:t xml:space="preserve"> </w:t>
      </w:r>
      <w:r w:rsidRPr="000F64EA">
        <w:rPr>
          <w:rStyle w:val="TagStyle"/>
          <w:rtl/>
        </w:rPr>
        <w:t>&lt;&lt; נושא &gt;&gt;</w:t>
      </w:r>
      <w:r>
        <w:rPr>
          <w:rtl/>
        </w:rPr>
        <w:t xml:space="preserve">  </w:t>
      </w:r>
      <w:bookmarkEnd w:id="3"/>
    </w:p>
    <w:p w:rsidR="008D7269" w:rsidRPr="00704E8A" w:rsidRDefault="008D7269" w:rsidP="00704E8A">
      <w:pPr>
        <w:rPr>
          <w:rtl/>
        </w:rPr>
      </w:pPr>
    </w:p>
    <w:p w:rsidR="008D7269" w:rsidRDefault="008D7269" w:rsidP="000F64EA">
      <w:pPr>
        <w:pStyle w:val="af6"/>
        <w:rPr>
          <w:rtl/>
        </w:rPr>
      </w:pPr>
      <w:bookmarkStart w:id="5" w:name="ET_yor_6204_2"/>
      <w:r w:rsidRPr="000F64EA">
        <w:rPr>
          <w:rStyle w:val="TagStyle"/>
          <w:rtl/>
        </w:rPr>
        <w:t xml:space="preserve"> &lt;&lt; יור &gt;&gt;</w:t>
      </w:r>
      <w:r w:rsidRPr="00704E8A">
        <w:rPr>
          <w:rStyle w:val="TagStyle"/>
          <w:rtl/>
        </w:rPr>
        <w:t xml:space="preserve"> </w:t>
      </w:r>
      <w:r>
        <w:rPr>
          <w:rtl/>
        </w:rPr>
        <w:t>היו"ר מיקי לוי:</w:t>
      </w:r>
      <w:r w:rsidRPr="00704E8A">
        <w:rPr>
          <w:rStyle w:val="TagStyle"/>
          <w:rtl/>
        </w:rPr>
        <w:t xml:space="preserve"> </w:t>
      </w:r>
      <w:r w:rsidRPr="000F64EA">
        <w:rPr>
          <w:rStyle w:val="TagStyle"/>
          <w:rtl/>
        </w:rPr>
        <w:t>&lt;&lt; יור &gt;&gt;</w:t>
      </w:r>
      <w:r>
        <w:rPr>
          <w:rtl/>
        </w:rPr>
        <w:t xml:space="preserve">  </w:t>
      </w:r>
      <w:bookmarkEnd w:id="5"/>
    </w:p>
    <w:p w:rsidR="008D7269" w:rsidRDefault="008D7269" w:rsidP="005055A8">
      <w:pPr>
        <w:rPr>
          <w:rtl/>
          <w:lang w:eastAsia="he-IL"/>
        </w:rPr>
      </w:pPr>
    </w:p>
    <w:p w:rsidR="00C47B15" w:rsidRDefault="008D7269" w:rsidP="00704E8A">
      <w:pPr>
        <w:rPr>
          <w:rtl/>
          <w:lang w:eastAsia="he-IL"/>
        </w:rPr>
      </w:pPr>
      <w:r>
        <w:rPr>
          <w:rFonts w:hint="cs"/>
          <w:rtl/>
          <w:lang w:eastAsia="he-IL"/>
        </w:rPr>
        <w:t xml:space="preserve">חברי הכנסת, היום כ"ח בחשוון התשפ"ג, 22 בנובמבר 2022. אני מתכבד לפתוח את מליאת הכנסת. </w:t>
      </w:r>
    </w:p>
    <w:p w:rsidR="00C47B15" w:rsidRDefault="00C47B15" w:rsidP="00704E8A">
      <w:pPr>
        <w:rPr>
          <w:rtl/>
          <w:lang w:eastAsia="he-IL"/>
        </w:rPr>
      </w:pPr>
    </w:p>
    <w:p w:rsidR="008D7269" w:rsidRDefault="008D7269" w:rsidP="00C47B15">
      <w:pPr>
        <w:rPr>
          <w:rtl/>
          <w:lang w:eastAsia="he-IL"/>
        </w:rPr>
      </w:pPr>
      <w:r>
        <w:rPr>
          <w:rFonts w:hint="cs"/>
          <w:rtl/>
          <w:lang w:eastAsia="he-IL"/>
        </w:rPr>
        <w:t xml:space="preserve">סעיף ראשון: נאומים בני דקה. מי שמעוניין </w:t>
      </w:r>
      <w:r w:rsidR="00C47B15">
        <w:rPr>
          <w:rFonts w:hint="eastAsia"/>
          <w:rtl/>
          <w:lang w:eastAsia="he-IL"/>
        </w:rPr>
        <w:t>–</w:t>
      </w:r>
      <w:r w:rsidR="00C47B15">
        <w:rPr>
          <w:rFonts w:hint="cs"/>
          <w:rtl/>
          <w:lang w:eastAsia="he-IL"/>
        </w:rPr>
        <w:t xml:space="preserve"> </w:t>
      </w:r>
      <w:r>
        <w:rPr>
          <w:rFonts w:hint="cs"/>
          <w:rtl/>
          <w:lang w:eastAsia="he-IL"/>
        </w:rPr>
        <w:t xml:space="preserve">בבקשה להצביע. ראשון הדוברים </w:t>
      </w:r>
      <w:r w:rsidR="00C47B15">
        <w:rPr>
          <w:rFonts w:hint="eastAsia"/>
          <w:rtl/>
          <w:lang w:eastAsia="he-IL"/>
        </w:rPr>
        <w:t xml:space="preserve">– </w:t>
      </w:r>
      <w:r>
        <w:rPr>
          <w:rFonts w:hint="cs"/>
          <w:rtl/>
          <w:lang w:eastAsia="he-IL"/>
        </w:rPr>
        <w:t>חבר הכנסת אבוטבול</w:t>
      </w:r>
      <w:r w:rsidR="00C47B15">
        <w:rPr>
          <w:rFonts w:hint="cs"/>
          <w:rtl/>
          <w:lang w:eastAsia="he-IL"/>
        </w:rPr>
        <w:t>.</w:t>
      </w:r>
      <w:r>
        <w:rPr>
          <w:rFonts w:hint="cs"/>
          <w:rtl/>
          <w:lang w:eastAsia="he-IL"/>
        </w:rPr>
        <w:t xml:space="preserve"> אחריו </w:t>
      </w:r>
      <w:r>
        <w:rPr>
          <w:rtl/>
          <w:lang w:eastAsia="he-IL"/>
        </w:rPr>
        <w:t>–</w:t>
      </w:r>
      <w:r>
        <w:rPr>
          <w:rFonts w:hint="cs"/>
          <w:rtl/>
          <w:lang w:eastAsia="he-IL"/>
        </w:rPr>
        <w:t xml:space="preserve"> חבר </w:t>
      </w:r>
      <w:bookmarkStart w:id="6" w:name="_ETM_Q1_164000"/>
      <w:bookmarkEnd w:id="6"/>
      <w:r>
        <w:rPr>
          <w:rFonts w:hint="cs"/>
          <w:rtl/>
          <w:lang w:eastAsia="he-IL"/>
        </w:rPr>
        <w:t xml:space="preserve">הכנסת בוסו. בבקשה, נא להקפיד על הזמנים. תודה. </w:t>
      </w:r>
    </w:p>
    <w:p w:rsidR="008D7269" w:rsidRDefault="008D7269" w:rsidP="00704E8A">
      <w:pPr>
        <w:rPr>
          <w:rtl/>
          <w:lang w:eastAsia="he-IL"/>
        </w:rPr>
      </w:pPr>
    </w:p>
    <w:p w:rsidR="008D7269" w:rsidRDefault="008D7269" w:rsidP="000F64EA">
      <w:pPr>
        <w:pStyle w:val="a4"/>
        <w:rPr>
          <w:rtl/>
        </w:rPr>
      </w:pPr>
      <w:bookmarkStart w:id="7" w:name="ET_speaker_5851_4"/>
      <w:r w:rsidRPr="000F64EA">
        <w:rPr>
          <w:rStyle w:val="TagStyle"/>
          <w:rtl/>
        </w:rPr>
        <w:t xml:space="preserve"> &lt;&lt; דובר &gt;&gt;</w:t>
      </w:r>
      <w:r w:rsidRPr="00704E8A">
        <w:rPr>
          <w:rStyle w:val="TagStyle"/>
          <w:rtl/>
        </w:rPr>
        <w:t xml:space="preserve"> </w:t>
      </w:r>
      <w:bookmarkStart w:id="8" w:name="_Toc120047237"/>
      <w:r>
        <w:rPr>
          <w:rtl/>
        </w:rPr>
        <w:t>משה אבוטבול (ש"ס):</w:t>
      </w:r>
      <w:bookmarkEnd w:id="8"/>
      <w:r w:rsidRPr="00704E8A">
        <w:rPr>
          <w:rStyle w:val="TagStyle"/>
          <w:rtl/>
        </w:rPr>
        <w:t xml:space="preserve"> </w:t>
      </w:r>
      <w:r w:rsidRPr="000F64EA">
        <w:rPr>
          <w:rStyle w:val="TagStyle"/>
          <w:rtl/>
        </w:rPr>
        <w:t>&lt;&lt; דובר &gt;&gt;</w:t>
      </w:r>
      <w:r>
        <w:rPr>
          <w:rtl/>
        </w:rPr>
        <w:t xml:space="preserve">  </w:t>
      </w:r>
      <w:bookmarkEnd w:id="7"/>
    </w:p>
    <w:p w:rsidR="008D7269" w:rsidRDefault="008D7269" w:rsidP="005055A8">
      <w:pPr>
        <w:rPr>
          <w:rtl/>
          <w:lang w:eastAsia="he-IL"/>
        </w:rPr>
      </w:pPr>
    </w:p>
    <w:p w:rsidR="008D7269" w:rsidRDefault="008D7269" w:rsidP="00C47B15">
      <w:pPr>
        <w:rPr>
          <w:rtl/>
          <w:lang w:eastAsia="he-IL"/>
        </w:rPr>
      </w:pPr>
      <w:r>
        <w:rPr>
          <w:rFonts w:hint="cs"/>
          <w:rtl/>
          <w:lang w:eastAsia="he-IL"/>
        </w:rPr>
        <w:t>כבוד היושב-ראש, כנסת נכבדה, תרדו מהחרדים</w:t>
      </w:r>
      <w:bookmarkStart w:id="9" w:name="_ETM_Q1_178000"/>
      <w:bookmarkEnd w:id="9"/>
      <w:r>
        <w:rPr>
          <w:rFonts w:hint="cs"/>
          <w:rtl/>
          <w:lang w:eastAsia="he-IL"/>
        </w:rPr>
        <w:t xml:space="preserve">. צאו לנו מהוורידים. אנחנו ממש לא צריכים להתנצל. אני רוצה לקרוא את מאמרה של שרי רוט </w:t>
      </w:r>
      <w:bookmarkStart w:id="10" w:name="_ETM_Q1_189000"/>
      <w:bookmarkEnd w:id="10"/>
      <w:r>
        <w:rPr>
          <w:rFonts w:hint="cs"/>
          <w:rtl/>
          <w:lang w:eastAsia="he-IL"/>
        </w:rPr>
        <w:t>מידיעות אחרונות הבוקר: "סליחה על זה שנולדתי חרדית, על זה שטרם זנחתי את אמונתי ודתי; סליחה על זה שחשוב לי שהמדינה הזאת תישא אופי יהודי</w:t>
      </w:r>
      <w:bookmarkStart w:id="11" w:name="_ETM_Q1_195000"/>
      <w:bookmarkEnd w:id="11"/>
      <w:r>
        <w:rPr>
          <w:rFonts w:hint="cs"/>
          <w:rtl/>
          <w:lang w:eastAsia="he-IL"/>
        </w:rPr>
        <w:t xml:space="preserve">; סליחה על מי שאני" </w:t>
      </w:r>
      <w:r>
        <w:rPr>
          <w:rtl/>
          <w:lang w:eastAsia="he-IL"/>
        </w:rPr>
        <w:t>–</w:t>
      </w:r>
      <w:r>
        <w:rPr>
          <w:rFonts w:hint="cs"/>
          <w:rtl/>
          <w:lang w:eastAsia="he-IL"/>
        </w:rPr>
        <w:t xml:space="preserve"> ככה היא אומרת. </w:t>
      </w:r>
      <w:bookmarkStart w:id="12" w:name="_ETM_Q1_198000"/>
      <w:bookmarkEnd w:id="12"/>
      <w:r>
        <w:rPr>
          <w:rFonts w:hint="cs"/>
          <w:rtl/>
          <w:lang w:eastAsia="he-IL"/>
        </w:rPr>
        <w:t xml:space="preserve">"אין לי מספיק אצבעות בידיים כדי לספור כמה פעמים נכנסתי לחדרו של פוליטיקאי ונאלצתי </w:t>
      </w:r>
      <w:bookmarkStart w:id="13" w:name="_ETM_Q1_209000"/>
      <w:bookmarkEnd w:id="13"/>
      <w:r>
        <w:rPr>
          <w:rFonts w:hint="cs"/>
          <w:rtl/>
          <w:lang w:eastAsia="he-IL"/>
        </w:rPr>
        <w:t>לשמוע צרור תובנות על כמה הציבור שממנו אני מגיעה טועה ושוגה. באתי כפרשנית פוליטית לשאול שאלות, וגיליתי שאני אמורה להסביר כל מחדל</w:t>
      </w:r>
      <w:bookmarkStart w:id="14" w:name="_ETM_Q1_218000"/>
      <w:bookmarkEnd w:id="14"/>
      <w:r>
        <w:rPr>
          <w:rFonts w:hint="cs"/>
          <w:rtl/>
          <w:lang w:eastAsia="he-IL"/>
        </w:rPr>
        <w:t xml:space="preserve"> בציבור החרדי. אז מה את אומרת על פרשת חיים ולדר? ככה זה אצלכם? פוגעים, משתיקים?</w:t>
      </w:r>
      <w:bookmarkStart w:id="15" w:name="_ETM_Q1_227000"/>
      <w:bookmarkEnd w:id="15"/>
      <w:r>
        <w:rPr>
          <w:rFonts w:hint="cs"/>
          <w:rtl/>
          <w:lang w:eastAsia="he-IL"/>
        </w:rPr>
        <w:t xml:space="preserve"> תרגיעו. איך אני קשורה לזה? ומה אני אומרת על </w:t>
      </w:r>
      <w:bookmarkStart w:id="16" w:name="_ETM_Q1_230000"/>
      <w:bookmarkEnd w:id="16"/>
      <w:r>
        <w:rPr>
          <w:rFonts w:hint="cs"/>
          <w:rtl/>
          <w:lang w:eastAsia="he-IL"/>
        </w:rPr>
        <w:t xml:space="preserve">חרדים שמסתובבים נטולי מסכה? אתם לא בסדר. ואז מגיעות גם הטפות המוסר. ישבתי בחדרו של שר בכיר וביקשתי ממנו משפט מפייס כלפי הציבור החרדי שרואה בו אנטיוכוס. מה הוא ענה לי? שאנחנו, החרדים, חייבים לקחת את גורלנו בידינו ולהיחלץ מהעוני. לא בעזרת גמ"חים או </w:t>
      </w:r>
      <w:bookmarkStart w:id="17" w:name="_ETM_Q1_248000"/>
      <w:bookmarkEnd w:id="17"/>
      <w:r>
        <w:rPr>
          <w:rFonts w:hint="cs"/>
          <w:rtl/>
          <w:lang w:eastAsia="he-IL"/>
        </w:rPr>
        <w:t xml:space="preserve">עזרה לזולת </w:t>
      </w:r>
      <w:r>
        <w:rPr>
          <w:rtl/>
          <w:lang w:eastAsia="he-IL"/>
        </w:rPr>
        <w:t>–</w:t>
      </w:r>
      <w:r>
        <w:rPr>
          <w:rFonts w:hint="cs"/>
          <w:rtl/>
          <w:lang w:eastAsia="he-IL"/>
        </w:rPr>
        <w:t xml:space="preserve"> לצאת מהכוללים ולעבוד. ראיתם פעם פוליטיקאי חרדי שבריאיון הטיף מוסר לעיתונאית ש'היא חייבת לצאת מהעולם שבו היא מאמינה, לקחת את גורלה בידיה ולהתחיל לחבוש שביס, לשמור שבת והלכה'?"</w:t>
      </w:r>
    </w:p>
    <w:p w:rsidR="008D7269" w:rsidRDefault="008D7269" w:rsidP="00CD67A1">
      <w:pPr>
        <w:ind w:firstLine="0"/>
        <w:rPr>
          <w:rtl/>
          <w:lang w:eastAsia="he-IL"/>
        </w:rPr>
      </w:pPr>
    </w:p>
    <w:p w:rsidR="008D7269" w:rsidRDefault="008D7269" w:rsidP="000F64EA">
      <w:pPr>
        <w:pStyle w:val="af6"/>
        <w:rPr>
          <w:rtl/>
        </w:rPr>
      </w:pPr>
      <w:bookmarkStart w:id="18" w:name="ET_yor_6204_15"/>
      <w:r w:rsidRPr="000F64EA">
        <w:rPr>
          <w:rStyle w:val="TagStyle"/>
          <w:rtl/>
        </w:rPr>
        <w:t xml:space="preserve"> &lt;&lt; יור &gt;&gt;</w:t>
      </w:r>
      <w:r w:rsidRPr="00CD67A1">
        <w:rPr>
          <w:rStyle w:val="TagStyle"/>
          <w:rtl/>
        </w:rPr>
        <w:t xml:space="preserve"> </w:t>
      </w:r>
      <w:r>
        <w:rPr>
          <w:rtl/>
        </w:rPr>
        <w:t>היו"ר מיקי לוי:</w:t>
      </w:r>
      <w:r w:rsidRPr="00CD67A1">
        <w:rPr>
          <w:rStyle w:val="TagStyle"/>
          <w:rtl/>
        </w:rPr>
        <w:t xml:space="preserve"> </w:t>
      </w:r>
      <w:r w:rsidRPr="000F64EA">
        <w:rPr>
          <w:rStyle w:val="TagStyle"/>
          <w:rtl/>
        </w:rPr>
        <w:t>&lt;&lt; יור &gt;&gt;</w:t>
      </w:r>
      <w:r>
        <w:rPr>
          <w:rtl/>
        </w:rPr>
        <w:t xml:space="preserve">  </w:t>
      </w:r>
      <w:bookmarkEnd w:id="18"/>
    </w:p>
    <w:p w:rsidR="008D7269" w:rsidRDefault="008D7269" w:rsidP="005055A8">
      <w:pPr>
        <w:rPr>
          <w:rtl/>
          <w:lang w:eastAsia="he-IL"/>
        </w:rPr>
      </w:pPr>
    </w:p>
    <w:p w:rsidR="008D7269" w:rsidRDefault="008D7269" w:rsidP="00CD67A1">
      <w:pPr>
        <w:rPr>
          <w:rtl/>
          <w:lang w:eastAsia="he-IL"/>
        </w:rPr>
      </w:pPr>
      <w:r>
        <w:rPr>
          <w:rFonts w:hint="cs"/>
          <w:rtl/>
          <w:lang w:eastAsia="he-IL"/>
        </w:rPr>
        <w:t xml:space="preserve">תודה. </w:t>
      </w:r>
    </w:p>
    <w:p w:rsidR="008D7269" w:rsidRDefault="008D7269" w:rsidP="00CD67A1">
      <w:pPr>
        <w:rPr>
          <w:rtl/>
          <w:lang w:eastAsia="he-IL"/>
        </w:rPr>
      </w:pPr>
    </w:p>
    <w:p w:rsidR="008D7269" w:rsidRDefault="008D7269" w:rsidP="000F64EA">
      <w:pPr>
        <w:pStyle w:val="-"/>
        <w:rPr>
          <w:rtl/>
        </w:rPr>
      </w:pPr>
      <w:bookmarkStart w:id="19" w:name="ET_speakercontinue_5851_18"/>
      <w:r w:rsidRPr="000F64EA">
        <w:rPr>
          <w:rStyle w:val="TagStyle"/>
          <w:rtl/>
        </w:rPr>
        <w:t xml:space="preserve"> &lt;&lt; דובר_המשך &gt;&gt;</w:t>
      </w:r>
      <w:r w:rsidRPr="00CD67A1">
        <w:rPr>
          <w:rStyle w:val="TagStyle"/>
          <w:rtl/>
        </w:rPr>
        <w:t xml:space="preserve"> </w:t>
      </w:r>
      <w:r>
        <w:rPr>
          <w:rtl/>
        </w:rPr>
        <w:t>משה אבוטבול (ש"ס):</w:t>
      </w:r>
      <w:r w:rsidRPr="00CD67A1">
        <w:rPr>
          <w:rStyle w:val="TagStyle"/>
          <w:rtl/>
        </w:rPr>
        <w:t xml:space="preserve"> </w:t>
      </w:r>
      <w:r w:rsidRPr="000F64EA">
        <w:rPr>
          <w:rStyle w:val="TagStyle"/>
          <w:rtl/>
        </w:rPr>
        <w:t>&lt;&lt; דובר_המשך &gt;&gt;</w:t>
      </w:r>
      <w:r>
        <w:rPr>
          <w:rtl/>
        </w:rPr>
        <w:t xml:space="preserve">  </w:t>
      </w:r>
      <w:bookmarkEnd w:id="19"/>
    </w:p>
    <w:p w:rsidR="008D7269" w:rsidRDefault="008D7269" w:rsidP="005055A8">
      <w:pPr>
        <w:rPr>
          <w:rtl/>
          <w:lang w:eastAsia="he-IL"/>
        </w:rPr>
      </w:pPr>
    </w:p>
    <w:p w:rsidR="008D7269" w:rsidRPr="00CD67A1" w:rsidRDefault="008D7269" w:rsidP="00CD67A1">
      <w:pPr>
        <w:rPr>
          <w:rtl/>
          <w:lang w:eastAsia="he-IL"/>
        </w:rPr>
      </w:pPr>
      <w:r>
        <w:rPr>
          <w:rFonts w:hint="cs"/>
          <w:rtl/>
          <w:lang w:eastAsia="he-IL"/>
        </w:rPr>
        <w:t xml:space="preserve">היא מפרטת כל מיני דברים ועוולות, </w:t>
      </w:r>
      <w:bookmarkStart w:id="20" w:name="_ETM_Q1_265000"/>
      <w:bookmarkEnd w:id="20"/>
      <w:r>
        <w:rPr>
          <w:rFonts w:hint="cs"/>
          <w:rtl/>
          <w:lang w:eastAsia="he-IL"/>
        </w:rPr>
        <w:t xml:space="preserve">אבל המסר המרכזי הוא: אנא, אם רוצים </w:t>
      </w:r>
      <w:bookmarkStart w:id="21" w:name="_ETM_Q1_272000"/>
      <w:bookmarkEnd w:id="21"/>
      <w:r>
        <w:rPr>
          <w:rFonts w:hint="cs"/>
          <w:rtl/>
          <w:lang w:eastAsia="he-IL"/>
        </w:rPr>
        <w:t xml:space="preserve">שנכבד גם את האחרים, כבדו את דתנו ואת אמונתנו. אנחנו </w:t>
      </w:r>
      <w:bookmarkStart w:id="22" w:name="_ETM_Q1_277000"/>
      <w:bookmarkEnd w:id="22"/>
      <w:r>
        <w:rPr>
          <w:rFonts w:hint="cs"/>
          <w:rtl/>
          <w:lang w:eastAsia="he-IL"/>
        </w:rPr>
        <w:t xml:space="preserve">לא אמורים להתנצל על זה שאנחנו חרדים. </w:t>
      </w:r>
    </w:p>
    <w:p w:rsidR="008D7269" w:rsidRPr="006134A6" w:rsidRDefault="008D7269" w:rsidP="006134A6">
      <w:pPr>
        <w:rPr>
          <w:rtl/>
          <w:lang w:eastAsia="he-IL"/>
        </w:rPr>
      </w:pPr>
    </w:p>
    <w:p w:rsidR="008D7269" w:rsidRDefault="008D7269" w:rsidP="000F64EA">
      <w:pPr>
        <w:pStyle w:val="af6"/>
        <w:rPr>
          <w:rtl/>
        </w:rPr>
      </w:pPr>
      <w:bookmarkStart w:id="23" w:name="ET_yor_6204_19"/>
      <w:r w:rsidRPr="000F64EA">
        <w:rPr>
          <w:rStyle w:val="TagStyle"/>
          <w:rtl/>
        </w:rPr>
        <w:t xml:space="preserve"> &lt;&lt; יור &gt;&gt;</w:t>
      </w:r>
      <w:r w:rsidRPr="00CD67A1">
        <w:rPr>
          <w:rStyle w:val="TagStyle"/>
          <w:rtl/>
        </w:rPr>
        <w:t xml:space="preserve"> </w:t>
      </w:r>
      <w:r>
        <w:rPr>
          <w:rtl/>
        </w:rPr>
        <w:t>היו"ר מיקי לוי:</w:t>
      </w:r>
      <w:r w:rsidRPr="00CD67A1">
        <w:rPr>
          <w:rStyle w:val="TagStyle"/>
          <w:rtl/>
        </w:rPr>
        <w:t xml:space="preserve"> </w:t>
      </w:r>
      <w:r w:rsidRPr="000F64EA">
        <w:rPr>
          <w:rStyle w:val="TagStyle"/>
          <w:rtl/>
        </w:rPr>
        <w:t>&lt;&lt; יור &gt;&gt;</w:t>
      </w:r>
      <w:r>
        <w:rPr>
          <w:rtl/>
        </w:rPr>
        <w:t xml:space="preserve">  </w:t>
      </w:r>
      <w:bookmarkEnd w:id="23"/>
    </w:p>
    <w:p w:rsidR="008D7269" w:rsidRDefault="008D7269" w:rsidP="005055A8">
      <w:pPr>
        <w:rPr>
          <w:rtl/>
          <w:lang w:eastAsia="he-IL"/>
        </w:rPr>
      </w:pPr>
    </w:p>
    <w:p w:rsidR="008D7269" w:rsidRPr="00CD67A1" w:rsidRDefault="008D7269" w:rsidP="00C47B15">
      <w:pPr>
        <w:rPr>
          <w:rtl/>
          <w:lang w:eastAsia="he-IL"/>
        </w:rPr>
      </w:pPr>
      <w:r>
        <w:rPr>
          <w:rFonts w:hint="cs"/>
          <w:rtl/>
          <w:lang w:eastAsia="he-IL"/>
        </w:rPr>
        <w:t>תודה רבה. ח</w:t>
      </w:r>
      <w:bookmarkStart w:id="24" w:name="_ETM_Q1_278000"/>
      <w:bookmarkEnd w:id="24"/>
      <w:r>
        <w:rPr>
          <w:rFonts w:hint="cs"/>
          <w:rtl/>
          <w:lang w:eastAsia="he-IL"/>
        </w:rPr>
        <w:t xml:space="preserve">בר הכנסת בוסו, ואחריו </w:t>
      </w:r>
      <w:r>
        <w:rPr>
          <w:rtl/>
          <w:lang w:eastAsia="he-IL"/>
        </w:rPr>
        <w:t>–</w:t>
      </w:r>
      <w:r>
        <w:rPr>
          <w:rFonts w:hint="cs"/>
          <w:rtl/>
          <w:lang w:eastAsia="he-IL"/>
        </w:rPr>
        <w:t xml:space="preserve"> חבר הכנסת ביטון</w:t>
      </w:r>
      <w:r w:rsidR="00C47B15">
        <w:rPr>
          <w:rFonts w:hint="cs"/>
          <w:rtl/>
          <w:lang w:eastAsia="he-IL"/>
        </w:rPr>
        <w:t>.</w:t>
      </w:r>
      <w:r>
        <w:rPr>
          <w:rFonts w:hint="cs"/>
          <w:rtl/>
          <w:lang w:eastAsia="he-IL"/>
        </w:rPr>
        <w:t xml:space="preserve"> בבקשה. </w:t>
      </w:r>
    </w:p>
    <w:p w:rsidR="008D7269" w:rsidRDefault="008D7269" w:rsidP="00704E8A">
      <w:pPr>
        <w:rPr>
          <w:rtl/>
          <w:lang w:eastAsia="he-IL"/>
        </w:rPr>
      </w:pPr>
    </w:p>
    <w:p w:rsidR="008D7269" w:rsidRDefault="008D7269" w:rsidP="000F64EA">
      <w:pPr>
        <w:pStyle w:val="a4"/>
        <w:rPr>
          <w:rtl/>
        </w:rPr>
      </w:pPr>
      <w:bookmarkStart w:id="25" w:name="ET_speaker_6044_5"/>
      <w:r w:rsidRPr="000F64EA">
        <w:rPr>
          <w:rStyle w:val="TagStyle"/>
          <w:rtl/>
        </w:rPr>
        <w:t xml:space="preserve"> &lt;&lt; דובר &gt;&gt;</w:t>
      </w:r>
      <w:r w:rsidRPr="00704E8A">
        <w:rPr>
          <w:rStyle w:val="TagStyle"/>
          <w:rtl/>
        </w:rPr>
        <w:t xml:space="preserve"> </w:t>
      </w:r>
      <w:bookmarkStart w:id="26" w:name="_Toc120047238"/>
      <w:r>
        <w:rPr>
          <w:rtl/>
        </w:rPr>
        <w:t>אוריאל בוסו (ש"ס):</w:t>
      </w:r>
      <w:bookmarkEnd w:id="26"/>
      <w:r w:rsidRPr="00704E8A">
        <w:rPr>
          <w:rStyle w:val="TagStyle"/>
          <w:rtl/>
        </w:rPr>
        <w:t xml:space="preserve"> </w:t>
      </w:r>
      <w:r w:rsidRPr="000F64EA">
        <w:rPr>
          <w:rStyle w:val="TagStyle"/>
          <w:rtl/>
        </w:rPr>
        <w:t>&lt;&lt; דובר &gt;&gt;</w:t>
      </w:r>
      <w:r>
        <w:rPr>
          <w:rtl/>
        </w:rPr>
        <w:t xml:space="preserve">  </w:t>
      </w:r>
      <w:bookmarkEnd w:id="25"/>
    </w:p>
    <w:p w:rsidR="008D7269" w:rsidRDefault="008D7269" w:rsidP="005055A8">
      <w:pPr>
        <w:rPr>
          <w:rtl/>
          <w:lang w:eastAsia="he-IL"/>
        </w:rPr>
      </w:pPr>
    </w:p>
    <w:p w:rsidR="008D7269" w:rsidRDefault="008D7269" w:rsidP="00C47B15">
      <w:pPr>
        <w:rPr>
          <w:rtl/>
          <w:lang w:eastAsia="he-IL"/>
        </w:rPr>
      </w:pPr>
      <w:r>
        <w:rPr>
          <w:rFonts w:hint="cs"/>
          <w:rtl/>
          <w:lang w:eastAsia="he-IL"/>
        </w:rPr>
        <w:t>אדוני היושב-ראש, בהמשך למה שחברי אמר, בימים האחרונים אני נחשף שוב לצייצנים או לכל מיני אנשי תקשורת שמנסים להבהיל ולהחשיך ולבקש מאנשים לרדת מהארץ. אנחנו לא אומרים לכם לעזוב את הארץ, חלילה</w:t>
      </w:r>
      <w:r w:rsidR="00C47B15">
        <w:rPr>
          <w:rFonts w:hint="cs"/>
          <w:rtl/>
          <w:lang w:eastAsia="he-IL"/>
        </w:rPr>
        <w:t>.</w:t>
      </w:r>
      <w:r>
        <w:rPr>
          <w:rFonts w:hint="cs"/>
          <w:rtl/>
          <w:lang w:eastAsia="he-IL"/>
        </w:rPr>
        <w:t xml:space="preserve"> אנחנו הבטחנו שנייצג את כולם בכבוד. </w:t>
      </w:r>
    </w:p>
    <w:p w:rsidR="008D7269" w:rsidRDefault="008D7269" w:rsidP="00704E8A">
      <w:pPr>
        <w:rPr>
          <w:rtl/>
          <w:lang w:eastAsia="he-IL"/>
        </w:rPr>
      </w:pPr>
    </w:p>
    <w:p w:rsidR="008D7269" w:rsidRDefault="008D7269" w:rsidP="000F64EA">
      <w:pPr>
        <w:pStyle w:val="af6"/>
        <w:rPr>
          <w:rtl/>
        </w:rPr>
      </w:pPr>
      <w:bookmarkStart w:id="27" w:name="ET_yor_6204_6"/>
      <w:r w:rsidRPr="000F64EA">
        <w:rPr>
          <w:rStyle w:val="TagStyle"/>
          <w:rtl/>
        </w:rPr>
        <w:t xml:space="preserve"> &lt;&lt; יור &gt;&gt;</w:t>
      </w:r>
      <w:r w:rsidRPr="00704E8A">
        <w:rPr>
          <w:rStyle w:val="TagStyle"/>
          <w:rtl/>
        </w:rPr>
        <w:t xml:space="preserve"> </w:t>
      </w:r>
      <w:r>
        <w:rPr>
          <w:rtl/>
        </w:rPr>
        <w:t>היו"ר מיקי לוי:</w:t>
      </w:r>
      <w:r w:rsidRPr="00704E8A">
        <w:rPr>
          <w:rStyle w:val="TagStyle"/>
          <w:rtl/>
        </w:rPr>
        <w:t xml:space="preserve"> </w:t>
      </w:r>
      <w:r w:rsidRPr="000F64EA">
        <w:rPr>
          <w:rStyle w:val="TagStyle"/>
          <w:rtl/>
        </w:rPr>
        <w:t>&lt;&lt; יור &gt;&gt;</w:t>
      </w:r>
      <w:r>
        <w:rPr>
          <w:rtl/>
        </w:rPr>
        <w:t xml:space="preserve">  </w:t>
      </w:r>
      <w:bookmarkEnd w:id="27"/>
    </w:p>
    <w:p w:rsidR="008D7269" w:rsidRDefault="008D7269" w:rsidP="005055A8">
      <w:pPr>
        <w:rPr>
          <w:rtl/>
          <w:lang w:eastAsia="he-IL"/>
        </w:rPr>
      </w:pPr>
    </w:p>
    <w:p w:rsidR="008D7269" w:rsidRDefault="008D7269" w:rsidP="00704E8A">
      <w:pPr>
        <w:rPr>
          <w:rtl/>
          <w:lang w:eastAsia="he-IL"/>
        </w:rPr>
      </w:pPr>
      <w:r>
        <w:rPr>
          <w:rFonts w:hint="cs"/>
          <w:rtl/>
          <w:lang w:eastAsia="he-IL"/>
        </w:rPr>
        <w:t xml:space="preserve">דווקא שמעתי. אני מתנצל שאני מפריע, אבל דווקא שמעתי. </w:t>
      </w:r>
    </w:p>
    <w:p w:rsidR="008D7269" w:rsidRDefault="008D7269" w:rsidP="00704E8A">
      <w:pPr>
        <w:rPr>
          <w:rtl/>
          <w:lang w:eastAsia="he-IL"/>
        </w:rPr>
      </w:pPr>
    </w:p>
    <w:p w:rsidR="008D7269" w:rsidRDefault="008D7269" w:rsidP="000F64EA">
      <w:pPr>
        <w:pStyle w:val="-"/>
        <w:rPr>
          <w:rtl/>
        </w:rPr>
      </w:pPr>
      <w:bookmarkStart w:id="28" w:name="ET_speakercontinue_6044_7"/>
      <w:r w:rsidRPr="000F64EA">
        <w:rPr>
          <w:rStyle w:val="TagStyle"/>
          <w:rtl/>
        </w:rPr>
        <w:t xml:space="preserve"> &lt;&lt; דובר_המשך &gt;&gt;</w:t>
      </w:r>
      <w:r w:rsidRPr="00704E8A">
        <w:rPr>
          <w:rStyle w:val="TagStyle"/>
          <w:rtl/>
        </w:rPr>
        <w:t xml:space="preserve"> </w:t>
      </w:r>
      <w:r>
        <w:rPr>
          <w:rtl/>
        </w:rPr>
        <w:t>אוריאל בוסו (ש"ס):</w:t>
      </w:r>
      <w:r w:rsidRPr="00704E8A">
        <w:rPr>
          <w:rStyle w:val="TagStyle"/>
          <w:rtl/>
        </w:rPr>
        <w:t xml:space="preserve"> </w:t>
      </w:r>
      <w:r w:rsidRPr="000F64EA">
        <w:rPr>
          <w:rStyle w:val="TagStyle"/>
          <w:rtl/>
        </w:rPr>
        <w:t>&lt;&lt; דובר_המשך &gt;&gt;</w:t>
      </w:r>
      <w:r>
        <w:rPr>
          <w:rtl/>
        </w:rPr>
        <w:t xml:space="preserve">  </w:t>
      </w:r>
      <w:bookmarkEnd w:id="28"/>
    </w:p>
    <w:p w:rsidR="008D7269" w:rsidRDefault="008D7269" w:rsidP="005055A8">
      <w:pPr>
        <w:rPr>
          <w:rtl/>
          <w:lang w:eastAsia="he-IL"/>
        </w:rPr>
      </w:pPr>
    </w:p>
    <w:p w:rsidR="008D7269" w:rsidRDefault="008D7269" w:rsidP="00C47B15">
      <w:pPr>
        <w:rPr>
          <w:rtl/>
          <w:lang w:eastAsia="he-IL"/>
        </w:rPr>
      </w:pPr>
      <w:r>
        <w:rPr>
          <w:rFonts w:hint="cs"/>
          <w:rtl/>
          <w:lang w:eastAsia="he-IL"/>
        </w:rPr>
        <w:t>אף אחד לא קורא לאף אחד לעזוב את הארץ</w:t>
      </w:r>
      <w:r w:rsidR="00C47B15">
        <w:rPr>
          <w:rFonts w:hint="cs"/>
          <w:rtl/>
          <w:lang w:eastAsia="he-IL"/>
        </w:rPr>
        <w:t>,</w:t>
      </w:r>
      <w:r>
        <w:rPr>
          <w:rFonts w:hint="cs"/>
          <w:rtl/>
          <w:lang w:eastAsia="he-IL"/>
        </w:rPr>
        <w:t xml:space="preserve"> ואם מישהו אמר, זה על </w:t>
      </w:r>
      <w:bookmarkStart w:id="29" w:name="_ETM_Q1_312000"/>
      <w:bookmarkEnd w:id="29"/>
      <w:r>
        <w:rPr>
          <w:rFonts w:hint="cs"/>
          <w:rtl/>
          <w:lang w:eastAsia="he-IL"/>
        </w:rPr>
        <w:t xml:space="preserve">דעת עצמו. </w:t>
      </w:r>
    </w:p>
    <w:p w:rsidR="008D7269" w:rsidRDefault="008D7269" w:rsidP="00704E8A">
      <w:pPr>
        <w:rPr>
          <w:rtl/>
          <w:lang w:eastAsia="he-IL"/>
        </w:rPr>
      </w:pPr>
    </w:p>
    <w:p w:rsidR="008D7269" w:rsidRDefault="008D7269" w:rsidP="000F64EA">
      <w:pPr>
        <w:pStyle w:val="af6"/>
        <w:rPr>
          <w:rtl/>
        </w:rPr>
      </w:pPr>
      <w:bookmarkStart w:id="30" w:name="ET_yor_6204_8"/>
      <w:r w:rsidRPr="000F64EA">
        <w:rPr>
          <w:rStyle w:val="TagStyle"/>
          <w:rtl/>
        </w:rPr>
        <w:t xml:space="preserve"> &lt;&lt; יור &gt;&gt;</w:t>
      </w:r>
      <w:r w:rsidRPr="00704E8A">
        <w:rPr>
          <w:rStyle w:val="TagStyle"/>
          <w:rtl/>
        </w:rPr>
        <w:t xml:space="preserve"> </w:t>
      </w:r>
      <w:r>
        <w:rPr>
          <w:rtl/>
        </w:rPr>
        <w:t>היו"ר מיקי לוי:</w:t>
      </w:r>
      <w:r w:rsidRPr="00704E8A">
        <w:rPr>
          <w:rStyle w:val="TagStyle"/>
          <w:rtl/>
        </w:rPr>
        <w:t xml:space="preserve"> </w:t>
      </w:r>
      <w:r w:rsidRPr="000F64EA">
        <w:rPr>
          <w:rStyle w:val="TagStyle"/>
          <w:rtl/>
        </w:rPr>
        <w:t>&lt;&lt; יור &gt;&gt;</w:t>
      </w:r>
      <w:r>
        <w:rPr>
          <w:rtl/>
        </w:rPr>
        <w:t xml:space="preserve">  </w:t>
      </w:r>
      <w:bookmarkEnd w:id="30"/>
    </w:p>
    <w:p w:rsidR="008D7269" w:rsidRDefault="008D7269" w:rsidP="005055A8">
      <w:pPr>
        <w:rPr>
          <w:rtl/>
          <w:lang w:eastAsia="he-IL"/>
        </w:rPr>
      </w:pPr>
    </w:p>
    <w:p w:rsidR="008D7269" w:rsidRDefault="008D7269" w:rsidP="00704E8A">
      <w:pPr>
        <w:rPr>
          <w:rtl/>
          <w:lang w:eastAsia="he-IL"/>
        </w:rPr>
      </w:pPr>
      <w:r>
        <w:rPr>
          <w:rFonts w:hint="cs"/>
          <w:rtl/>
          <w:lang w:eastAsia="he-IL"/>
        </w:rPr>
        <w:t xml:space="preserve">מישהו רצה לפתור פה את בעיית הדיור. </w:t>
      </w:r>
    </w:p>
    <w:p w:rsidR="008D7269" w:rsidRDefault="008D7269" w:rsidP="00704E8A">
      <w:pPr>
        <w:rPr>
          <w:rtl/>
          <w:lang w:eastAsia="he-IL"/>
        </w:rPr>
      </w:pPr>
    </w:p>
    <w:p w:rsidR="008D7269" w:rsidRDefault="008D7269" w:rsidP="000F64EA">
      <w:pPr>
        <w:pStyle w:val="-"/>
        <w:rPr>
          <w:rtl/>
        </w:rPr>
      </w:pPr>
      <w:bookmarkStart w:id="31" w:name="ET_speakercontinue_6044_9"/>
      <w:r w:rsidRPr="000F64EA">
        <w:rPr>
          <w:rStyle w:val="TagStyle"/>
          <w:rtl/>
        </w:rPr>
        <w:t xml:space="preserve"> &lt;&lt; דובר_המשך &gt;&gt;</w:t>
      </w:r>
      <w:r w:rsidRPr="00704E8A">
        <w:rPr>
          <w:rStyle w:val="TagStyle"/>
          <w:rtl/>
        </w:rPr>
        <w:t xml:space="preserve"> </w:t>
      </w:r>
      <w:r>
        <w:rPr>
          <w:rtl/>
        </w:rPr>
        <w:t>אוריאל בוסו (ש"ס):</w:t>
      </w:r>
      <w:r w:rsidRPr="00704E8A">
        <w:rPr>
          <w:rStyle w:val="TagStyle"/>
          <w:rtl/>
        </w:rPr>
        <w:t xml:space="preserve"> </w:t>
      </w:r>
      <w:r w:rsidRPr="000F64EA">
        <w:rPr>
          <w:rStyle w:val="TagStyle"/>
          <w:rtl/>
        </w:rPr>
        <w:t>&lt;&lt; דובר_המשך &gt;&gt;</w:t>
      </w:r>
      <w:r>
        <w:rPr>
          <w:rtl/>
        </w:rPr>
        <w:t xml:space="preserve">  </w:t>
      </w:r>
      <w:bookmarkEnd w:id="31"/>
    </w:p>
    <w:p w:rsidR="008D7269" w:rsidRDefault="008D7269" w:rsidP="005055A8">
      <w:pPr>
        <w:rPr>
          <w:rtl/>
          <w:lang w:eastAsia="he-IL"/>
        </w:rPr>
      </w:pPr>
    </w:p>
    <w:p w:rsidR="008D7269" w:rsidRDefault="008D7269" w:rsidP="00DB76D1">
      <w:pPr>
        <w:rPr>
          <w:rtl/>
          <w:lang w:eastAsia="he-IL"/>
        </w:rPr>
      </w:pPr>
      <w:bookmarkStart w:id="32" w:name="_ETM_Q1_319000"/>
      <w:bookmarkEnd w:id="32"/>
      <w:r>
        <w:rPr>
          <w:rFonts w:hint="cs"/>
          <w:rtl/>
          <w:lang w:eastAsia="he-IL"/>
        </w:rPr>
        <w:t xml:space="preserve">נייצג את העם בכבוד. </w:t>
      </w:r>
    </w:p>
    <w:p w:rsidR="008D7269" w:rsidRDefault="008D7269" w:rsidP="00DB76D1">
      <w:pPr>
        <w:rPr>
          <w:rtl/>
          <w:lang w:eastAsia="he-IL"/>
        </w:rPr>
      </w:pPr>
    </w:p>
    <w:p w:rsidR="008D7269" w:rsidRDefault="008D7269" w:rsidP="00C47B15">
      <w:pPr>
        <w:rPr>
          <w:rtl/>
          <w:lang w:eastAsia="he-IL"/>
        </w:rPr>
      </w:pPr>
      <w:bookmarkStart w:id="33" w:name="_ETM_Q1_317000"/>
      <w:bookmarkEnd w:id="33"/>
      <w:r>
        <w:rPr>
          <w:rFonts w:hint="cs"/>
          <w:rtl/>
          <w:lang w:eastAsia="he-IL"/>
        </w:rPr>
        <w:t>אני רוצה להקריא את התוצאות הסופיות של הבחירות</w:t>
      </w:r>
      <w:r w:rsidR="00C47B15">
        <w:rPr>
          <w:rFonts w:hint="cs"/>
          <w:rtl/>
          <w:lang w:eastAsia="he-IL"/>
        </w:rPr>
        <w:t>,</w:t>
      </w:r>
      <w:r>
        <w:rPr>
          <w:rFonts w:hint="cs"/>
          <w:rtl/>
          <w:lang w:eastAsia="he-IL"/>
        </w:rPr>
        <w:t xml:space="preserve"> </w:t>
      </w:r>
      <w:bookmarkStart w:id="34" w:name="_ETM_Q1_320000"/>
      <w:bookmarkEnd w:id="34"/>
      <w:r>
        <w:rPr>
          <w:rFonts w:hint="cs"/>
          <w:rtl/>
          <w:lang w:eastAsia="he-IL"/>
        </w:rPr>
        <w:t xml:space="preserve">שנמסרו על ידי ועדת הבחירות המרכזית: הליכוד </w:t>
      </w:r>
      <w:r>
        <w:rPr>
          <w:rtl/>
          <w:lang w:eastAsia="he-IL"/>
        </w:rPr>
        <w:t>–</w:t>
      </w:r>
      <w:r>
        <w:rPr>
          <w:rFonts w:hint="cs"/>
          <w:rtl/>
          <w:lang w:eastAsia="he-IL"/>
        </w:rPr>
        <w:t xml:space="preserve"> 1,115,049 קולות; הציונות הדתית ועוצמה יהודית </w:t>
      </w:r>
      <w:r>
        <w:rPr>
          <w:rtl/>
          <w:lang w:eastAsia="he-IL"/>
        </w:rPr>
        <w:t>–</w:t>
      </w:r>
      <w:r>
        <w:rPr>
          <w:rFonts w:hint="cs"/>
          <w:rtl/>
          <w:lang w:eastAsia="he-IL"/>
        </w:rPr>
        <w:t xml:space="preserve"> 516,146 קולות; ש"ס </w:t>
      </w:r>
      <w:r>
        <w:rPr>
          <w:rtl/>
          <w:lang w:eastAsia="he-IL"/>
        </w:rPr>
        <w:t>–</w:t>
      </w:r>
      <w:r>
        <w:rPr>
          <w:rFonts w:hint="cs"/>
          <w:rtl/>
          <w:lang w:eastAsia="he-IL"/>
        </w:rPr>
        <w:t xml:space="preserve"> 392,644 </w:t>
      </w:r>
      <w:bookmarkStart w:id="35" w:name="_ETM_Q1_337000"/>
      <w:bookmarkEnd w:id="35"/>
      <w:r>
        <w:rPr>
          <w:rFonts w:hint="cs"/>
          <w:rtl/>
          <w:lang w:eastAsia="he-IL"/>
        </w:rPr>
        <w:t xml:space="preserve">קולות; יהדות התורה </w:t>
      </w:r>
      <w:r>
        <w:rPr>
          <w:rtl/>
          <w:lang w:eastAsia="he-IL"/>
        </w:rPr>
        <w:t>–</w:t>
      </w:r>
      <w:r>
        <w:rPr>
          <w:rFonts w:hint="cs"/>
          <w:rtl/>
          <w:lang w:eastAsia="he-IL"/>
        </w:rPr>
        <w:t xml:space="preserve"> 280,125 קולות. אנא מכם, לפחות לכבד את תוצאות הבחירות. תודה רבה. </w:t>
      </w:r>
    </w:p>
    <w:p w:rsidR="008D7269" w:rsidRDefault="008D7269" w:rsidP="00704E8A">
      <w:pPr>
        <w:rPr>
          <w:rtl/>
          <w:lang w:eastAsia="he-IL"/>
        </w:rPr>
      </w:pPr>
    </w:p>
    <w:p w:rsidR="008D7269" w:rsidRDefault="008D7269" w:rsidP="000F64EA">
      <w:pPr>
        <w:pStyle w:val="af6"/>
        <w:rPr>
          <w:rtl/>
        </w:rPr>
      </w:pPr>
      <w:bookmarkStart w:id="36" w:name="ET_yor_6204_20"/>
      <w:r w:rsidRPr="000F64EA">
        <w:rPr>
          <w:rStyle w:val="TagStyle"/>
          <w:rtl/>
        </w:rPr>
        <w:t xml:space="preserve"> &lt;&lt; יור &gt;&gt;</w:t>
      </w:r>
      <w:r w:rsidRPr="00D42B5B">
        <w:rPr>
          <w:rStyle w:val="TagStyle"/>
          <w:rtl/>
        </w:rPr>
        <w:t xml:space="preserve"> </w:t>
      </w:r>
      <w:r>
        <w:rPr>
          <w:rtl/>
        </w:rPr>
        <w:t>היו"ר מיקי לוי:</w:t>
      </w:r>
      <w:r w:rsidRPr="00D42B5B">
        <w:rPr>
          <w:rStyle w:val="TagStyle"/>
          <w:rtl/>
        </w:rPr>
        <w:t xml:space="preserve"> </w:t>
      </w:r>
      <w:r w:rsidRPr="000F64EA">
        <w:rPr>
          <w:rStyle w:val="TagStyle"/>
          <w:rtl/>
        </w:rPr>
        <w:t>&lt;&lt; יור &gt;&gt;</w:t>
      </w:r>
      <w:r>
        <w:rPr>
          <w:rtl/>
        </w:rPr>
        <w:t xml:space="preserve">  </w:t>
      </w:r>
      <w:bookmarkEnd w:id="36"/>
    </w:p>
    <w:p w:rsidR="008D7269" w:rsidRDefault="008D7269" w:rsidP="005055A8">
      <w:pPr>
        <w:rPr>
          <w:rtl/>
          <w:lang w:eastAsia="he-IL"/>
        </w:rPr>
      </w:pPr>
    </w:p>
    <w:p w:rsidR="008D7269" w:rsidRDefault="008D7269" w:rsidP="00D42B5B">
      <w:pPr>
        <w:rPr>
          <w:rtl/>
          <w:lang w:eastAsia="he-IL"/>
        </w:rPr>
      </w:pPr>
      <w:r>
        <w:rPr>
          <w:rFonts w:hint="cs"/>
          <w:rtl/>
          <w:lang w:eastAsia="he-IL"/>
        </w:rPr>
        <w:t xml:space="preserve">תודה רבה, חבר הכנסת בוסו. חבר הכנסת ביטון, בבקשה. אחריו </w:t>
      </w:r>
      <w:r w:rsidR="00C47B15">
        <w:rPr>
          <w:rFonts w:hint="eastAsia"/>
          <w:rtl/>
          <w:lang w:eastAsia="he-IL"/>
        </w:rPr>
        <w:t xml:space="preserve">– </w:t>
      </w:r>
      <w:r>
        <w:rPr>
          <w:rFonts w:hint="cs"/>
          <w:rtl/>
          <w:lang w:eastAsia="he-IL"/>
        </w:rPr>
        <w:t xml:space="preserve">חבר </w:t>
      </w:r>
      <w:bookmarkStart w:id="37" w:name="_ETM_Q1_351000"/>
      <w:bookmarkEnd w:id="37"/>
      <w:r>
        <w:rPr>
          <w:rFonts w:hint="cs"/>
          <w:rtl/>
          <w:lang w:eastAsia="he-IL"/>
        </w:rPr>
        <w:t xml:space="preserve">הכנסת טופורובסקי. </w:t>
      </w:r>
    </w:p>
    <w:p w:rsidR="008D7269" w:rsidRPr="00D42B5B" w:rsidRDefault="008D7269" w:rsidP="00D42B5B">
      <w:pPr>
        <w:rPr>
          <w:rtl/>
          <w:lang w:eastAsia="he-IL"/>
        </w:rPr>
      </w:pPr>
    </w:p>
    <w:p w:rsidR="008D7269" w:rsidRDefault="008D7269" w:rsidP="000F64EA">
      <w:pPr>
        <w:pStyle w:val="af5"/>
        <w:rPr>
          <w:rtl/>
        </w:rPr>
      </w:pPr>
      <w:bookmarkStart w:id="38" w:name="ET_interruption_5851_11"/>
      <w:r w:rsidRPr="000F64EA">
        <w:rPr>
          <w:rStyle w:val="TagStyle"/>
          <w:rtl/>
        </w:rPr>
        <w:t xml:space="preserve"> &lt;&lt; קריאה &gt;&gt;</w:t>
      </w:r>
      <w:r w:rsidRPr="00704E8A">
        <w:rPr>
          <w:rStyle w:val="TagStyle"/>
          <w:rtl/>
        </w:rPr>
        <w:t xml:space="preserve"> </w:t>
      </w:r>
      <w:r>
        <w:rPr>
          <w:rtl/>
        </w:rPr>
        <w:t>משה אבוטבול (ש"ס):</w:t>
      </w:r>
      <w:r w:rsidRPr="00704E8A">
        <w:rPr>
          <w:rStyle w:val="TagStyle"/>
          <w:rtl/>
        </w:rPr>
        <w:t xml:space="preserve"> </w:t>
      </w:r>
      <w:r w:rsidRPr="000F64EA">
        <w:rPr>
          <w:rStyle w:val="TagStyle"/>
          <w:rtl/>
        </w:rPr>
        <w:t>&lt;&lt; קריאה &gt;&gt;</w:t>
      </w:r>
      <w:r>
        <w:rPr>
          <w:rtl/>
        </w:rPr>
        <w:t xml:space="preserve">  </w:t>
      </w:r>
      <w:bookmarkEnd w:id="38"/>
    </w:p>
    <w:p w:rsidR="008D7269" w:rsidRDefault="008D7269" w:rsidP="005055A8">
      <w:pPr>
        <w:rPr>
          <w:rtl/>
          <w:lang w:eastAsia="he-IL"/>
        </w:rPr>
      </w:pPr>
    </w:p>
    <w:p w:rsidR="008D7269" w:rsidRDefault="008D7269" w:rsidP="00D42B5B">
      <w:pPr>
        <w:rPr>
          <w:rtl/>
          <w:lang w:eastAsia="he-IL"/>
        </w:rPr>
      </w:pPr>
      <w:r>
        <w:rPr>
          <w:rFonts w:hint="cs"/>
          <w:rtl/>
          <w:lang w:eastAsia="he-IL"/>
        </w:rPr>
        <w:t>מיקי, רבין קרא להם נפולת של נמושת - - -</w:t>
      </w:r>
    </w:p>
    <w:p w:rsidR="008D7269" w:rsidRDefault="008D7269" w:rsidP="00704E8A">
      <w:pPr>
        <w:rPr>
          <w:rtl/>
          <w:lang w:eastAsia="he-IL"/>
        </w:rPr>
      </w:pPr>
    </w:p>
    <w:p w:rsidR="008D7269" w:rsidRDefault="008D7269" w:rsidP="000F64EA">
      <w:pPr>
        <w:pStyle w:val="af6"/>
        <w:rPr>
          <w:rtl/>
        </w:rPr>
      </w:pPr>
      <w:bookmarkStart w:id="39" w:name="ET_yor_6204_12"/>
      <w:r w:rsidRPr="000F64EA">
        <w:rPr>
          <w:rStyle w:val="TagStyle"/>
          <w:rtl/>
        </w:rPr>
        <w:t xml:space="preserve"> &lt;&lt; יור &gt;&gt;</w:t>
      </w:r>
      <w:r w:rsidRPr="00704E8A">
        <w:rPr>
          <w:rStyle w:val="TagStyle"/>
          <w:rtl/>
        </w:rPr>
        <w:t xml:space="preserve"> </w:t>
      </w:r>
      <w:r>
        <w:rPr>
          <w:rtl/>
        </w:rPr>
        <w:t>היו"ר מיקי לוי:</w:t>
      </w:r>
      <w:r w:rsidRPr="00704E8A">
        <w:rPr>
          <w:rStyle w:val="TagStyle"/>
          <w:rtl/>
        </w:rPr>
        <w:t xml:space="preserve"> </w:t>
      </w:r>
      <w:r w:rsidRPr="000F64EA">
        <w:rPr>
          <w:rStyle w:val="TagStyle"/>
          <w:rtl/>
        </w:rPr>
        <w:t>&lt;&lt; יור &gt;&gt;</w:t>
      </w:r>
      <w:r>
        <w:rPr>
          <w:rtl/>
        </w:rPr>
        <w:t xml:space="preserve">  </w:t>
      </w:r>
      <w:bookmarkEnd w:id="39"/>
    </w:p>
    <w:p w:rsidR="008D7269" w:rsidRDefault="008D7269" w:rsidP="005055A8">
      <w:pPr>
        <w:rPr>
          <w:rtl/>
          <w:lang w:eastAsia="he-IL"/>
        </w:rPr>
      </w:pPr>
    </w:p>
    <w:p w:rsidR="008D7269" w:rsidRDefault="008D7269" w:rsidP="00704E8A">
      <w:pPr>
        <w:rPr>
          <w:rtl/>
          <w:lang w:eastAsia="he-IL"/>
        </w:rPr>
      </w:pPr>
      <w:r>
        <w:rPr>
          <w:rFonts w:hint="cs"/>
          <w:rtl/>
          <w:lang w:eastAsia="he-IL"/>
        </w:rPr>
        <w:t xml:space="preserve">חבר הכנסת אבוטבול, לא זכור לי שקראתי בשמך. איך ידעת? </w:t>
      </w:r>
    </w:p>
    <w:p w:rsidR="008D7269" w:rsidRDefault="008D7269" w:rsidP="00D42B5B">
      <w:pPr>
        <w:ind w:firstLine="0"/>
        <w:rPr>
          <w:rtl/>
          <w:lang w:eastAsia="he-IL"/>
        </w:rPr>
      </w:pPr>
    </w:p>
    <w:p w:rsidR="008D7269" w:rsidRDefault="008D7269" w:rsidP="000F64EA">
      <w:pPr>
        <w:pStyle w:val="af5"/>
        <w:rPr>
          <w:rtl/>
        </w:rPr>
      </w:pPr>
      <w:bookmarkStart w:id="40" w:name="ET_interruption_5851_21"/>
      <w:r w:rsidRPr="000F64EA">
        <w:rPr>
          <w:rStyle w:val="TagStyle"/>
          <w:rtl/>
        </w:rPr>
        <w:t xml:space="preserve"> &lt;&lt; קריאה &gt;&gt;</w:t>
      </w:r>
      <w:r w:rsidRPr="00D42B5B">
        <w:rPr>
          <w:rStyle w:val="TagStyle"/>
          <w:rtl/>
        </w:rPr>
        <w:t xml:space="preserve"> </w:t>
      </w:r>
      <w:r>
        <w:rPr>
          <w:rtl/>
        </w:rPr>
        <w:t>משה אבוטבול (ש"ס):</w:t>
      </w:r>
      <w:r w:rsidRPr="00D42B5B">
        <w:rPr>
          <w:rStyle w:val="TagStyle"/>
          <w:rtl/>
        </w:rPr>
        <w:t xml:space="preserve"> </w:t>
      </w:r>
      <w:r w:rsidRPr="000F64EA">
        <w:rPr>
          <w:rStyle w:val="TagStyle"/>
          <w:rtl/>
        </w:rPr>
        <w:t>&lt;&lt; קריאה &gt;&gt;</w:t>
      </w:r>
      <w:r>
        <w:rPr>
          <w:rtl/>
        </w:rPr>
        <w:t xml:space="preserve">  </w:t>
      </w:r>
      <w:bookmarkEnd w:id="40"/>
    </w:p>
    <w:p w:rsidR="008D7269" w:rsidRDefault="008D7269" w:rsidP="005055A8">
      <w:pPr>
        <w:rPr>
          <w:rtl/>
          <w:lang w:eastAsia="he-IL"/>
        </w:rPr>
      </w:pPr>
    </w:p>
    <w:p w:rsidR="008D7269" w:rsidRDefault="008D7269" w:rsidP="00D42B5B">
      <w:pPr>
        <w:rPr>
          <w:rtl/>
          <w:lang w:eastAsia="he-IL"/>
        </w:rPr>
      </w:pPr>
      <w:bookmarkStart w:id="41" w:name="_ETM_Q1_364000"/>
      <w:bookmarkEnd w:id="41"/>
      <w:r>
        <w:rPr>
          <w:rFonts w:hint="cs"/>
          <w:rtl/>
          <w:lang w:eastAsia="he-IL"/>
        </w:rPr>
        <w:t xml:space="preserve">לא - </w:t>
      </w:r>
      <w:bookmarkStart w:id="42" w:name="_ETM_Q1_367000"/>
      <w:bookmarkEnd w:id="42"/>
      <w:r>
        <w:rPr>
          <w:rFonts w:hint="cs"/>
          <w:rtl/>
          <w:lang w:eastAsia="he-IL"/>
        </w:rPr>
        <w:t>- -</w:t>
      </w:r>
    </w:p>
    <w:p w:rsidR="008D7269" w:rsidRDefault="008D7269" w:rsidP="00D42B5B">
      <w:pPr>
        <w:rPr>
          <w:rtl/>
          <w:lang w:eastAsia="he-IL"/>
        </w:rPr>
      </w:pPr>
      <w:bookmarkStart w:id="43" w:name="_ETM_Q1_368000"/>
      <w:bookmarkEnd w:id="43"/>
    </w:p>
    <w:p w:rsidR="008D7269" w:rsidRDefault="008D7269" w:rsidP="000F64EA">
      <w:pPr>
        <w:pStyle w:val="af6"/>
        <w:rPr>
          <w:rtl/>
        </w:rPr>
      </w:pPr>
      <w:bookmarkStart w:id="44" w:name="ET_yor_6204_22"/>
      <w:r w:rsidRPr="000F64EA">
        <w:rPr>
          <w:rStyle w:val="TagStyle"/>
          <w:rtl/>
        </w:rPr>
        <w:t xml:space="preserve"> &lt;&lt; יור &gt;&gt;</w:t>
      </w:r>
      <w:r w:rsidRPr="00D42B5B">
        <w:rPr>
          <w:rStyle w:val="TagStyle"/>
          <w:rtl/>
        </w:rPr>
        <w:t xml:space="preserve"> </w:t>
      </w:r>
      <w:r>
        <w:rPr>
          <w:rtl/>
        </w:rPr>
        <w:t>היו"ר מיקי לוי:</w:t>
      </w:r>
      <w:r w:rsidRPr="00D42B5B">
        <w:rPr>
          <w:rStyle w:val="TagStyle"/>
          <w:rtl/>
        </w:rPr>
        <w:t xml:space="preserve"> </w:t>
      </w:r>
      <w:r w:rsidRPr="000F64EA">
        <w:rPr>
          <w:rStyle w:val="TagStyle"/>
          <w:rtl/>
        </w:rPr>
        <w:t>&lt;&lt; יור &gt;&gt;</w:t>
      </w:r>
      <w:r>
        <w:rPr>
          <w:rtl/>
        </w:rPr>
        <w:t xml:space="preserve">  </w:t>
      </w:r>
      <w:bookmarkEnd w:id="44"/>
    </w:p>
    <w:p w:rsidR="008D7269" w:rsidRDefault="008D7269" w:rsidP="005055A8">
      <w:pPr>
        <w:rPr>
          <w:rtl/>
          <w:lang w:eastAsia="he-IL"/>
        </w:rPr>
      </w:pPr>
    </w:p>
    <w:p w:rsidR="008D7269" w:rsidRDefault="008D7269" w:rsidP="00D42B5B">
      <w:pPr>
        <w:rPr>
          <w:rtl/>
          <w:lang w:eastAsia="he-IL"/>
        </w:rPr>
      </w:pPr>
      <w:r>
        <w:rPr>
          <w:rFonts w:hint="cs"/>
          <w:rtl/>
          <w:lang w:eastAsia="he-IL"/>
        </w:rPr>
        <w:t xml:space="preserve">בבקשה, חבר הכנסת ביטון. </w:t>
      </w:r>
    </w:p>
    <w:p w:rsidR="008D7269" w:rsidRDefault="008D7269" w:rsidP="00D42B5B">
      <w:pPr>
        <w:rPr>
          <w:rtl/>
          <w:lang w:eastAsia="he-IL"/>
        </w:rPr>
      </w:pPr>
    </w:p>
    <w:p w:rsidR="008D7269" w:rsidRDefault="008D7269" w:rsidP="000F64EA">
      <w:pPr>
        <w:pStyle w:val="af5"/>
        <w:rPr>
          <w:rtl/>
        </w:rPr>
      </w:pPr>
      <w:bookmarkStart w:id="45" w:name="ET_interruption_5851_23"/>
      <w:r w:rsidRPr="000F64EA">
        <w:rPr>
          <w:rStyle w:val="TagStyle"/>
          <w:rtl/>
        </w:rPr>
        <w:t xml:space="preserve"> &lt;&lt; קריאה &gt;&gt;</w:t>
      </w:r>
      <w:r w:rsidRPr="00D42B5B">
        <w:rPr>
          <w:rStyle w:val="TagStyle"/>
          <w:rtl/>
        </w:rPr>
        <w:t xml:space="preserve"> </w:t>
      </w:r>
      <w:r>
        <w:rPr>
          <w:rtl/>
        </w:rPr>
        <w:t>משה אבוטבול (ש"ס):</w:t>
      </w:r>
      <w:r w:rsidRPr="00D42B5B">
        <w:rPr>
          <w:rStyle w:val="TagStyle"/>
          <w:rtl/>
        </w:rPr>
        <w:t xml:space="preserve"> </w:t>
      </w:r>
      <w:r w:rsidRPr="000F64EA">
        <w:rPr>
          <w:rStyle w:val="TagStyle"/>
          <w:rtl/>
        </w:rPr>
        <w:t>&lt;&lt; קריאה &gt;&gt;</w:t>
      </w:r>
      <w:r>
        <w:rPr>
          <w:rtl/>
        </w:rPr>
        <w:t xml:space="preserve">  </w:t>
      </w:r>
      <w:bookmarkEnd w:id="45"/>
    </w:p>
    <w:p w:rsidR="008D7269" w:rsidRDefault="008D7269" w:rsidP="005055A8">
      <w:pPr>
        <w:rPr>
          <w:rtl/>
          <w:lang w:eastAsia="he-IL"/>
        </w:rPr>
      </w:pPr>
    </w:p>
    <w:p w:rsidR="008D7269" w:rsidRDefault="008D7269" w:rsidP="00D42B5B">
      <w:pPr>
        <w:rPr>
          <w:rtl/>
          <w:lang w:eastAsia="he-IL"/>
        </w:rPr>
      </w:pPr>
      <w:r>
        <w:rPr>
          <w:rFonts w:hint="cs"/>
          <w:rtl/>
          <w:lang w:eastAsia="he-IL"/>
        </w:rPr>
        <w:t xml:space="preserve">- - - אתה חושב שאנחנו </w:t>
      </w:r>
      <w:bookmarkStart w:id="46" w:name="_ETM_Q1_369000"/>
      <w:bookmarkEnd w:id="46"/>
      <w:r>
        <w:rPr>
          <w:rFonts w:hint="cs"/>
          <w:rtl/>
          <w:lang w:eastAsia="he-IL"/>
        </w:rPr>
        <w:t>- - -</w:t>
      </w:r>
    </w:p>
    <w:p w:rsidR="008D7269" w:rsidRDefault="008D7269" w:rsidP="00D42B5B">
      <w:pPr>
        <w:rPr>
          <w:rtl/>
          <w:lang w:eastAsia="he-IL"/>
        </w:rPr>
      </w:pPr>
    </w:p>
    <w:p w:rsidR="008D7269" w:rsidRDefault="008D7269" w:rsidP="006134A6">
      <w:pPr>
        <w:pStyle w:val="af5"/>
        <w:rPr>
          <w:rtl/>
        </w:rPr>
      </w:pPr>
      <w:bookmarkStart w:id="47" w:name="ET_interruption_5765_24"/>
      <w:r w:rsidRPr="000F64EA">
        <w:rPr>
          <w:rStyle w:val="TagStyle"/>
          <w:rtl/>
        </w:rPr>
        <w:t xml:space="preserve"> &lt;&lt; קריאה &gt;&gt;</w:t>
      </w:r>
      <w:r w:rsidRPr="00D42B5B">
        <w:rPr>
          <w:rStyle w:val="TagStyle"/>
          <w:rtl/>
        </w:rPr>
        <w:t xml:space="preserve"> </w:t>
      </w:r>
      <w:r>
        <w:rPr>
          <w:rtl/>
        </w:rPr>
        <w:t>מיכאל מרדכי ביטון (המחנה הממלכתי):</w:t>
      </w:r>
      <w:r w:rsidRPr="00D42B5B">
        <w:rPr>
          <w:rStyle w:val="TagStyle"/>
          <w:rtl/>
        </w:rPr>
        <w:t xml:space="preserve"> </w:t>
      </w:r>
      <w:r w:rsidRPr="000F64EA">
        <w:rPr>
          <w:rStyle w:val="TagStyle"/>
          <w:rtl/>
        </w:rPr>
        <w:t>&lt;&lt; קריאה &gt;&gt;</w:t>
      </w:r>
      <w:r>
        <w:rPr>
          <w:rtl/>
        </w:rPr>
        <w:t xml:space="preserve">  </w:t>
      </w:r>
      <w:bookmarkEnd w:id="47"/>
    </w:p>
    <w:p w:rsidR="008D7269" w:rsidRDefault="008D7269" w:rsidP="005055A8">
      <w:pPr>
        <w:rPr>
          <w:rtl/>
          <w:lang w:eastAsia="he-IL"/>
        </w:rPr>
      </w:pPr>
    </w:p>
    <w:p w:rsidR="008D7269" w:rsidRDefault="008D7269" w:rsidP="00D42B5B">
      <w:pPr>
        <w:rPr>
          <w:rtl/>
          <w:lang w:eastAsia="he-IL"/>
        </w:rPr>
      </w:pPr>
      <w:r>
        <w:rPr>
          <w:rFonts w:hint="cs"/>
          <w:rtl/>
          <w:lang w:eastAsia="he-IL"/>
        </w:rPr>
        <w:t xml:space="preserve">אבוטבול, אתה עושה לי קריאות ביניים בנאום בן דקה? גם ככה זה קצר. </w:t>
      </w:r>
    </w:p>
    <w:p w:rsidR="008D7269" w:rsidRDefault="008D7269" w:rsidP="00D42B5B">
      <w:pPr>
        <w:rPr>
          <w:rtl/>
          <w:lang w:eastAsia="he-IL"/>
        </w:rPr>
      </w:pPr>
    </w:p>
    <w:p w:rsidR="008D7269" w:rsidRDefault="008D7269" w:rsidP="000F64EA">
      <w:pPr>
        <w:pStyle w:val="af5"/>
        <w:rPr>
          <w:rtl/>
        </w:rPr>
      </w:pPr>
      <w:bookmarkStart w:id="48" w:name="ET_interruption_5851_25"/>
      <w:r w:rsidRPr="000F64EA">
        <w:rPr>
          <w:rStyle w:val="TagStyle"/>
          <w:rtl/>
        </w:rPr>
        <w:t xml:space="preserve"> &lt;&lt; קריאה &gt;&gt;</w:t>
      </w:r>
      <w:r w:rsidRPr="00D42B5B">
        <w:rPr>
          <w:rStyle w:val="TagStyle"/>
          <w:rtl/>
        </w:rPr>
        <w:t xml:space="preserve"> </w:t>
      </w:r>
      <w:r>
        <w:rPr>
          <w:rtl/>
        </w:rPr>
        <w:t>משה אבוטבול (ש"ס):</w:t>
      </w:r>
      <w:r w:rsidRPr="00D42B5B">
        <w:rPr>
          <w:rStyle w:val="TagStyle"/>
          <w:rtl/>
        </w:rPr>
        <w:t xml:space="preserve"> </w:t>
      </w:r>
      <w:r w:rsidRPr="000F64EA">
        <w:rPr>
          <w:rStyle w:val="TagStyle"/>
          <w:rtl/>
        </w:rPr>
        <w:t>&lt;&lt; קריאה &gt;&gt;</w:t>
      </w:r>
      <w:r>
        <w:rPr>
          <w:rtl/>
        </w:rPr>
        <w:t xml:space="preserve">  </w:t>
      </w:r>
      <w:bookmarkEnd w:id="48"/>
    </w:p>
    <w:p w:rsidR="008D7269" w:rsidRDefault="008D7269" w:rsidP="005055A8">
      <w:pPr>
        <w:rPr>
          <w:rtl/>
          <w:lang w:eastAsia="he-IL"/>
        </w:rPr>
      </w:pPr>
    </w:p>
    <w:p w:rsidR="008D7269" w:rsidRDefault="008D7269" w:rsidP="00C47B15">
      <w:pPr>
        <w:rPr>
          <w:rtl/>
          <w:lang w:eastAsia="he-IL"/>
        </w:rPr>
      </w:pPr>
      <w:bookmarkStart w:id="49" w:name="_ETM_Q1_373000"/>
      <w:bookmarkEnd w:id="49"/>
      <w:r>
        <w:rPr>
          <w:rFonts w:hint="cs"/>
          <w:rtl/>
          <w:lang w:eastAsia="he-IL"/>
        </w:rPr>
        <w:t xml:space="preserve">מיקי, </w:t>
      </w:r>
      <w:bookmarkStart w:id="50" w:name="_ETM_Q1_371000"/>
      <w:bookmarkEnd w:id="50"/>
      <w:r>
        <w:rPr>
          <w:rFonts w:hint="cs"/>
          <w:rtl/>
          <w:lang w:eastAsia="he-IL"/>
        </w:rPr>
        <w:t xml:space="preserve">אנחנו לא מטומטמים. אנחנו מכירים את המשפטים שלך. </w:t>
      </w:r>
      <w:bookmarkStart w:id="51" w:name="_ETM_Q1_375000"/>
      <w:bookmarkEnd w:id="51"/>
    </w:p>
    <w:p w:rsidR="008D7269" w:rsidRDefault="008D7269" w:rsidP="00D42B5B">
      <w:pPr>
        <w:ind w:firstLine="0"/>
        <w:rPr>
          <w:rtl/>
          <w:lang w:eastAsia="he-IL"/>
        </w:rPr>
      </w:pPr>
      <w:bookmarkStart w:id="52" w:name="_ETM_Q1_377000"/>
      <w:bookmarkEnd w:id="52"/>
    </w:p>
    <w:p w:rsidR="008D7269" w:rsidRDefault="008D7269" w:rsidP="006134A6">
      <w:pPr>
        <w:pStyle w:val="-"/>
        <w:rPr>
          <w:rtl/>
        </w:rPr>
      </w:pPr>
      <w:bookmarkStart w:id="53" w:name="ET_speakercontinue_5765_27"/>
      <w:r w:rsidRPr="000F64EA">
        <w:rPr>
          <w:rStyle w:val="TagStyle"/>
          <w:rtl/>
        </w:rPr>
        <w:t xml:space="preserve"> &lt;&lt; דובר_המשך &gt;&gt;</w:t>
      </w:r>
      <w:r w:rsidRPr="00D42B5B">
        <w:rPr>
          <w:rStyle w:val="TagStyle"/>
          <w:rtl/>
        </w:rPr>
        <w:t xml:space="preserve"> </w:t>
      </w:r>
      <w:r>
        <w:rPr>
          <w:rtl/>
        </w:rPr>
        <w:t>מיכאל מרדכי ביטון (המחנה הממלכתי):</w:t>
      </w:r>
      <w:r w:rsidRPr="00D42B5B">
        <w:rPr>
          <w:rStyle w:val="TagStyle"/>
          <w:rtl/>
        </w:rPr>
        <w:t xml:space="preserve"> </w:t>
      </w:r>
      <w:r w:rsidRPr="000F64EA">
        <w:rPr>
          <w:rStyle w:val="TagStyle"/>
          <w:rtl/>
        </w:rPr>
        <w:t>&lt;&lt; דובר_המשך &gt;&gt;</w:t>
      </w:r>
      <w:r>
        <w:rPr>
          <w:rtl/>
        </w:rPr>
        <w:t xml:space="preserve">  </w:t>
      </w:r>
      <w:bookmarkEnd w:id="53"/>
    </w:p>
    <w:p w:rsidR="008D7269" w:rsidRDefault="008D7269" w:rsidP="005055A8">
      <w:pPr>
        <w:rPr>
          <w:rtl/>
          <w:lang w:eastAsia="he-IL"/>
        </w:rPr>
      </w:pPr>
    </w:p>
    <w:p w:rsidR="008D7269" w:rsidRDefault="008D7269" w:rsidP="00D42B5B">
      <w:pPr>
        <w:rPr>
          <w:rtl/>
          <w:lang w:eastAsia="he-IL"/>
        </w:rPr>
      </w:pPr>
      <w:r>
        <w:rPr>
          <w:rFonts w:hint="cs"/>
          <w:rtl/>
          <w:lang w:eastAsia="he-IL"/>
        </w:rPr>
        <w:t>טוב, אבוטבול, עכשיו אל תפריע לי.</w:t>
      </w:r>
    </w:p>
    <w:p w:rsidR="008D7269" w:rsidRDefault="008D7269" w:rsidP="00D42B5B">
      <w:pPr>
        <w:rPr>
          <w:rtl/>
          <w:lang w:eastAsia="he-IL"/>
        </w:rPr>
      </w:pPr>
      <w:bookmarkStart w:id="54" w:name="_ETM_Q1_380000"/>
      <w:bookmarkEnd w:id="54"/>
    </w:p>
    <w:p w:rsidR="008D7269" w:rsidRDefault="008D7269" w:rsidP="000F64EA">
      <w:pPr>
        <w:pStyle w:val="af5"/>
        <w:rPr>
          <w:rtl/>
        </w:rPr>
      </w:pPr>
      <w:bookmarkStart w:id="55" w:name="ET_interruption_5851_28"/>
      <w:r w:rsidRPr="000F64EA">
        <w:rPr>
          <w:rStyle w:val="TagStyle"/>
          <w:rtl/>
        </w:rPr>
        <w:t xml:space="preserve"> &lt;&lt; קריאה &gt;&gt;</w:t>
      </w:r>
      <w:r w:rsidRPr="00D42B5B">
        <w:rPr>
          <w:rStyle w:val="TagStyle"/>
          <w:rtl/>
        </w:rPr>
        <w:t xml:space="preserve"> </w:t>
      </w:r>
      <w:r>
        <w:rPr>
          <w:rtl/>
        </w:rPr>
        <w:t>משה אבוטבול (ש"ס):</w:t>
      </w:r>
      <w:r w:rsidRPr="00D42B5B">
        <w:rPr>
          <w:rStyle w:val="TagStyle"/>
          <w:rtl/>
        </w:rPr>
        <w:t xml:space="preserve"> </w:t>
      </w:r>
      <w:r w:rsidRPr="000F64EA">
        <w:rPr>
          <w:rStyle w:val="TagStyle"/>
          <w:rtl/>
        </w:rPr>
        <w:t>&lt;&lt; קריאה &gt;&gt;</w:t>
      </w:r>
      <w:r>
        <w:rPr>
          <w:rtl/>
        </w:rPr>
        <w:t xml:space="preserve">  </w:t>
      </w:r>
      <w:bookmarkEnd w:id="55"/>
    </w:p>
    <w:p w:rsidR="008D7269" w:rsidRDefault="008D7269" w:rsidP="005055A8">
      <w:pPr>
        <w:rPr>
          <w:rtl/>
          <w:lang w:eastAsia="he-IL"/>
        </w:rPr>
      </w:pPr>
    </w:p>
    <w:p w:rsidR="008D7269" w:rsidRDefault="008D7269" w:rsidP="00D42B5B">
      <w:pPr>
        <w:rPr>
          <w:rtl/>
          <w:lang w:eastAsia="he-IL"/>
        </w:rPr>
      </w:pPr>
      <w:r>
        <w:rPr>
          <w:rFonts w:hint="cs"/>
          <w:rtl/>
          <w:lang w:eastAsia="he-IL"/>
        </w:rPr>
        <w:t>- - -</w:t>
      </w:r>
    </w:p>
    <w:p w:rsidR="008D7269" w:rsidRDefault="008D7269" w:rsidP="00D42B5B">
      <w:pPr>
        <w:rPr>
          <w:rtl/>
          <w:lang w:eastAsia="he-IL"/>
        </w:rPr>
      </w:pPr>
    </w:p>
    <w:p w:rsidR="008D7269" w:rsidRDefault="008D7269" w:rsidP="006134A6">
      <w:pPr>
        <w:pStyle w:val="-"/>
        <w:rPr>
          <w:rtl/>
        </w:rPr>
      </w:pPr>
      <w:bookmarkStart w:id="56" w:name="ET_speakercontinue_5765_29"/>
      <w:r w:rsidRPr="000F64EA">
        <w:rPr>
          <w:rStyle w:val="TagStyle"/>
          <w:rtl/>
        </w:rPr>
        <w:t xml:space="preserve"> &lt;&lt; דובר_המשך &gt;&gt;</w:t>
      </w:r>
      <w:r w:rsidRPr="00D42B5B">
        <w:rPr>
          <w:rStyle w:val="TagStyle"/>
          <w:rtl/>
        </w:rPr>
        <w:t xml:space="preserve"> </w:t>
      </w:r>
      <w:r>
        <w:rPr>
          <w:rtl/>
        </w:rPr>
        <w:t>מיכאל מרדכי ביטון (המחנה הממלכתי):</w:t>
      </w:r>
      <w:r w:rsidRPr="00D42B5B">
        <w:rPr>
          <w:rStyle w:val="TagStyle"/>
          <w:rtl/>
        </w:rPr>
        <w:t xml:space="preserve"> </w:t>
      </w:r>
      <w:r w:rsidRPr="000F64EA">
        <w:rPr>
          <w:rStyle w:val="TagStyle"/>
          <w:rtl/>
        </w:rPr>
        <w:t>&lt;&lt; דובר_המשך &gt;&gt;</w:t>
      </w:r>
      <w:r>
        <w:rPr>
          <w:rtl/>
        </w:rPr>
        <w:t xml:space="preserve">  </w:t>
      </w:r>
      <w:bookmarkEnd w:id="56"/>
    </w:p>
    <w:p w:rsidR="008D7269" w:rsidRDefault="008D7269" w:rsidP="005055A8">
      <w:pPr>
        <w:rPr>
          <w:rtl/>
          <w:lang w:eastAsia="he-IL"/>
        </w:rPr>
      </w:pPr>
    </w:p>
    <w:p w:rsidR="008D7269" w:rsidRDefault="008D7269" w:rsidP="00D42B5B">
      <w:pPr>
        <w:rPr>
          <w:rtl/>
          <w:lang w:eastAsia="he-IL"/>
        </w:rPr>
      </w:pPr>
      <w:r>
        <w:rPr>
          <w:rFonts w:hint="cs"/>
          <w:rtl/>
          <w:lang w:eastAsia="he-IL"/>
        </w:rPr>
        <w:t>אבל אל תפריע לי, אני מבקש.</w:t>
      </w:r>
    </w:p>
    <w:p w:rsidR="008D7269" w:rsidRDefault="008D7269" w:rsidP="00D42B5B">
      <w:pPr>
        <w:rPr>
          <w:rtl/>
          <w:lang w:eastAsia="he-IL"/>
        </w:rPr>
      </w:pPr>
      <w:bookmarkStart w:id="57" w:name="_ETM_Q1_381000"/>
      <w:bookmarkEnd w:id="57"/>
    </w:p>
    <w:p w:rsidR="008D7269" w:rsidRDefault="008D7269" w:rsidP="000F64EA">
      <w:pPr>
        <w:pStyle w:val="af5"/>
        <w:rPr>
          <w:rtl/>
        </w:rPr>
      </w:pPr>
      <w:bookmarkStart w:id="58" w:name="ET_interruption_5851_30"/>
      <w:r w:rsidRPr="000F64EA">
        <w:rPr>
          <w:rStyle w:val="TagStyle"/>
          <w:rtl/>
        </w:rPr>
        <w:t xml:space="preserve"> &lt;&lt; קריאה &gt;&gt;</w:t>
      </w:r>
      <w:r w:rsidRPr="00D42B5B">
        <w:rPr>
          <w:rStyle w:val="TagStyle"/>
          <w:rtl/>
        </w:rPr>
        <w:t xml:space="preserve"> </w:t>
      </w:r>
      <w:r>
        <w:rPr>
          <w:rtl/>
        </w:rPr>
        <w:t>משה אבוטבול (ש"ס):</w:t>
      </w:r>
      <w:r w:rsidRPr="00D42B5B">
        <w:rPr>
          <w:rStyle w:val="TagStyle"/>
          <w:rtl/>
        </w:rPr>
        <w:t xml:space="preserve"> </w:t>
      </w:r>
      <w:r w:rsidRPr="000F64EA">
        <w:rPr>
          <w:rStyle w:val="TagStyle"/>
          <w:rtl/>
        </w:rPr>
        <w:t>&lt;&lt; קריאה &gt;&gt;</w:t>
      </w:r>
      <w:r>
        <w:rPr>
          <w:rtl/>
        </w:rPr>
        <w:t xml:space="preserve">  </w:t>
      </w:r>
      <w:bookmarkEnd w:id="58"/>
    </w:p>
    <w:p w:rsidR="008D7269" w:rsidRDefault="008D7269" w:rsidP="005055A8">
      <w:pPr>
        <w:rPr>
          <w:rtl/>
          <w:lang w:eastAsia="he-IL"/>
        </w:rPr>
      </w:pPr>
    </w:p>
    <w:p w:rsidR="008D7269" w:rsidRDefault="008D7269" w:rsidP="00D42B5B">
      <w:pPr>
        <w:rPr>
          <w:rtl/>
          <w:lang w:eastAsia="he-IL"/>
        </w:rPr>
      </w:pPr>
      <w:bookmarkStart w:id="59" w:name="_ETM_Q1_384000"/>
      <w:bookmarkEnd w:id="59"/>
      <w:r>
        <w:rPr>
          <w:rFonts w:hint="cs"/>
          <w:rtl/>
          <w:lang w:eastAsia="he-IL"/>
        </w:rPr>
        <w:t xml:space="preserve">לך, חלילה </w:t>
      </w:r>
      <w:r>
        <w:rPr>
          <w:rtl/>
          <w:lang w:eastAsia="he-IL"/>
        </w:rPr>
        <w:t>–</w:t>
      </w:r>
      <w:r>
        <w:rPr>
          <w:rFonts w:hint="cs"/>
          <w:rtl/>
          <w:lang w:eastAsia="he-IL"/>
        </w:rPr>
        <w:t xml:space="preserve"> אתה עיירות הפיתוח. </w:t>
      </w:r>
    </w:p>
    <w:p w:rsidR="008D7269" w:rsidRDefault="008D7269" w:rsidP="00D42B5B">
      <w:pPr>
        <w:rPr>
          <w:rtl/>
          <w:lang w:eastAsia="he-IL"/>
        </w:rPr>
      </w:pPr>
      <w:bookmarkStart w:id="60" w:name="_ETM_Q1_385000"/>
      <w:bookmarkEnd w:id="60"/>
    </w:p>
    <w:p w:rsidR="008D7269" w:rsidRDefault="008D7269" w:rsidP="006134A6">
      <w:pPr>
        <w:pStyle w:val="-"/>
        <w:rPr>
          <w:rtl/>
        </w:rPr>
      </w:pPr>
      <w:bookmarkStart w:id="61" w:name="ET_speakercontinue_5765_31"/>
      <w:r w:rsidRPr="000F64EA">
        <w:rPr>
          <w:rStyle w:val="TagStyle"/>
          <w:rtl/>
        </w:rPr>
        <w:t xml:space="preserve"> &lt;&lt; דובר_המשך &gt;&gt;</w:t>
      </w:r>
      <w:r w:rsidRPr="00D42B5B">
        <w:rPr>
          <w:rStyle w:val="TagStyle"/>
          <w:rtl/>
        </w:rPr>
        <w:t xml:space="preserve"> </w:t>
      </w:r>
      <w:r>
        <w:rPr>
          <w:rtl/>
        </w:rPr>
        <w:t>מיכאל מרדכי ביטון (המחנה הממלכתי):</w:t>
      </w:r>
      <w:r w:rsidRPr="00D42B5B">
        <w:rPr>
          <w:rStyle w:val="TagStyle"/>
          <w:rtl/>
        </w:rPr>
        <w:t xml:space="preserve"> </w:t>
      </w:r>
      <w:r w:rsidRPr="000F64EA">
        <w:rPr>
          <w:rStyle w:val="TagStyle"/>
          <w:rtl/>
        </w:rPr>
        <w:t>&lt;&lt; דובר_המשך &gt;&gt;</w:t>
      </w:r>
      <w:r>
        <w:rPr>
          <w:rtl/>
        </w:rPr>
        <w:t xml:space="preserve">  </w:t>
      </w:r>
      <w:bookmarkEnd w:id="61"/>
    </w:p>
    <w:p w:rsidR="008D7269" w:rsidRDefault="008D7269" w:rsidP="005055A8">
      <w:pPr>
        <w:rPr>
          <w:rtl/>
          <w:lang w:eastAsia="he-IL"/>
        </w:rPr>
      </w:pPr>
    </w:p>
    <w:p w:rsidR="008D7269" w:rsidRDefault="008D7269" w:rsidP="00C47B15">
      <w:pPr>
        <w:rPr>
          <w:rtl/>
          <w:lang w:eastAsia="he-IL"/>
        </w:rPr>
      </w:pPr>
      <w:bookmarkStart w:id="62" w:name="_ETM_Q1_387000"/>
      <w:bookmarkEnd w:id="62"/>
      <w:r>
        <w:rPr>
          <w:rFonts w:hint="cs"/>
          <w:rtl/>
          <w:lang w:eastAsia="he-IL"/>
        </w:rPr>
        <w:t xml:space="preserve">תודה. יושב-ראש הכנסת, כנסת נכבדה, אני רוצה בראשית דבריי לברך את חברת הכנסת יעל רון בן משה על דרכה החדשה. </w:t>
      </w:r>
      <w:bookmarkStart w:id="63" w:name="_ETM_Q1_396000"/>
      <w:bookmarkEnd w:id="63"/>
      <w:r>
        <w:rPr>
          <w:rFonts w:hint="cs"/>
          <w:rtl/>
          <w:lang w:eastAsia="he-IL"/>
        </w:rPr>
        <w:t xml:space="preserve">היא הודיעה שהיא תסיים להיות מזכ"לית מפלגת כחול לבן. </w:t>
      </w:r>
      <w:bookmarkStart w:id="64" w:name="_ETM_Q1_401000"/>
      <w:bookmarkEnd w:id="64"/>
      <w:r>
        <w:rPr>
          <w:rFonts w:hint="cs"/>
          <w:rtl/>
          <w:lang w:eastAsia="he-IL"/>
        </w:rPr>
        <w:t xml:space="preserve">היא הייתה חברת כנסת פה איתנו, עשתה דברים גדולים למען </w:t>
      </w:r>
      <w:bookmarkStart w:id="65" w:name="_ETM_Q1_403000"/>
      <w:bookmarkEnd w:id="65"/>
      <w:r>
        <w:rPr>
          <w:rFonts w:hint="cs"/>
          <w:rtl/>
          <w:lang w:eastAsia="he-IL"/>
        </w:rPr>
        <w:t xml:space="preserve">הגליל והמדינה. בתוך הדבר הזה אני ממליץ, יושב-ראש הכנסת </w:t>
      </w:r>
      <w:bookmarkStart w:id="66" w:name="_ETM_Q1_408000"/>
      <w:bookmarkEnd w:id="66"/>
      <w:r w:rsidR="00C47B15">
        <w:rPr>
          <w:rFonts w:hint="eastAsia"/>
          <w:rtl/>
          <w:lang w:eastAsia="he-IL"/>
        </w:rPr>
        <w:t xml:space="preserve">– </w:t>
      </w:r>
      <w:r>
        <w:rPr>
          <w:rFonts w:hint="cs"/>
          <w:rtl/>
          <w:lang w:eastAsia="he-IL"/>
        </w:rPr>
        <w:t xml:space="preserve">אם יהיה נוהג שחבר כנסת שמסיים את תפקידו ינאם נאום מסכם ונאום פרידה. כשם שהוא נכנס בכבוד וברכה, כך יסיים בסיכום ובהערכה. ראוי לעשות את הנוהג הזה גם אם הוא לא קיים. אולי </w:t>
      </w:r>
      <w:bookmarkStart w:id="67" w:name="_ETM_Q1_370000"/>
      <w:bookmarkEnd w:id="67"/>
      <w:r>
        <w:rPr>
          <w:rFonts w:hint="cs"/>
          <w:rtl/>
          <w:lang w:eastAsia="he-IL"/>
        </w:rPr>
        <w:t>זה אקורד שת</w:t>
      </w:r>
      <w:r w:rsidR="00C47B15">
        <w:rPr>
          <w:rFonts w:hint="cs"/>
          <w:rtl/>
          <w:lang w:eastAsia="he-IL"/>
        </w:rPr>
        <w:t>ט</w:t>
      </w:r>
      <w:r>
        <w:rPr>
          <w:rFonts w:hint="cs"/>
          <w:rtl/>
          <w:lang w:eastAsia="he-IL"/>
        </w:rPr>
        <w:t xml:space="preserve">בע </w:t>
      </w:r>
      <w:bookmarkStart w:id="68" w:name="_ETM_Q1_422000"/>
      <w:bookmarkEnd w:id="68"/>
      <w:r>
        <w:rPr>
          <w:rFonts w:hint="cs"/>
          <w:rtl/>
          <w:lang w:eastAsia="he-IL"/>
        </w:rPr>
        <w:t xml:space="preserve">בתפקידך לקראת סיומו. </w:t>
      </w:r>
    </w:p>
    <w:p w:rsidR="008D7269" w:rsidRDefault="008D7269" w:rsidP="00704E8A">
      <w:pPr>
        <w:rPr>
          <w:rtl/>
          <w:lang w:eastAsia="he-IL"/>
        </w:rPr>
      </w:pPr>
    </w:p>
    <w:p w:rsidR="008D7269" w:rsidRDefault="008D7269" w:rsidP="00C47B15">
      <w:pPr>
        <w:rPr>
          <w:rtl/>
          <w:lang w:eastAsia="he-IL"/>
        </w:rPr>
      </w:pPr>
      <w:r>
        <w:rPr>
          <w:rFonts w:hint="cs"/>
          <w:rtl/>
          <w:lang w:eastAsia="he-IL"/>
        </w:rPr>
        <w:t xml:space="preserve">הדבר שאני רוצה להעלות זה האיומים של חברת תנובה על שופרסל על כך שהיא לא תספק לה מוצרי </w:t>
      </w:r>
      <w:bookmarkStart w:id="69" w:name="_ETM_Q1_436000"/>
      <w:bookmarkEnd w:id="69"/>
      <w:r>
        <w:rPr>
          <w:rFonts w:hint="cs"/>
          <w:rtl/>
          <w:lang w:eastAsia="he-IL"/>
        </w:rPr>
        <w:t>חלב בשל הרצון של תנובה לייקר והרצון של שופרסל לשמור על המחירים כפי שהם. יוקר המחיה לא מחכה לאף אחד. כולם מנצלים את הדמדומים הללו ואת תקופת הביניים כדי להעלות מחירים, במיוחד יצרנים שהם מונופולים, ובמיוחד יבואני</w:t>
      </w:r>
      <w:bookmarkStart w:id="70" w:name="_ETM_Q1_452000"/>
      <w:bookmarkEnd w:id="70"/>
      <w:r>
        <w:rPr>
          <w:rFonts w:hint="cs"/>
          <w:rtl/>
          <w:lang w:eastAsia="he-IL"/>
        </w:rPr>
        <w:t xml:space="preserve">ם שהם מונופולים, כמו יוניליבר. </w:t>
      </w:r>
    </w:p>
    <w:p w:rsidR="008D7269" w:rsidRDefault="008D7269" w:rsidP="00D42B5B">
      <w:pPr>
        <w:rPr>
          <w:rtl/>
          <w:lang w:eastAsia="he-IL"/>
        </w:rPr>
      </w:pPr>
    </w:p>
    <w:p w:rsidR="008D7269" w:rsidRDefault="008D7269" w:rsidP="008675DE">
      <w:pPr>
        <w:rPr>
          <w:rtl/>
          <w:lang w:eastAsia="he-IL"/>
        </w:rPr>
      </w:pPr>
      <w:r>
        <w:rPr>
          <w:rFonts w:hint="cs"/>
          <w:rtl/>
          <w:lang w:eastAsia="he-IL"/>
        </w:rPr>
        <w:t xml:space="preserve">אני שמח </w:t>
      </w:r>
      <w:r>
        <w:rPr>
          <w:rtl/>
          <w:lang w:eastAsia="he-IL"/>
        </w:rPr>
        <w:t>–</w:t>
      </w:r>
      <w:r>
        <w:rPr>
          <w:rFonts w:hint="cs"/>
          <w:rtl/>
          <w:lang w:eastAsia="he-IL"/>
        </w:rPr>
        <w:t xml:space="preserve"> פגשתי את </w:t>
      </w:r>
      <w:bookmarkStart w:id="71" w:name="_ETM_Q1_457000"/>
      <w:bookmarkEnd w:id="71"/>
      <w:r>
        <w:rPr>
          <w:rFonts w:hint="cs"/>
          <w:rtl/>
          <w:lang w:eastAsia="he-IL"/>
        </w:rPr>
        <w:t>חבר הכנסת גפני, כיושב-ראש ועדת כספים זמנית, כדי שיכנס דיון דחוף ביום שני בשבוע הבא.</w:t>
      </w:r>
      <w:bookmarkStart w:id="72" w:name="_ETM_Q1_465000"/>
      <w:bookmarkEnd w:id="72"/>
      <w:r>
        <w:rPr>
          <w:rFonts w:hint="cs"/>
          <w:rtl/>
          <w:lang w:eastAsia="he-IL"/>
        </w:rPr>
        <w:t xml:space="preserve"> ביקשתי ממנו, אבל הוא כבר יזם את זה מראש </w:t>
      </w:r>
      <w:r>
        <w:rPr>
          <w:rtl/>
          <w:lang w:eastAsia="he-IL"/>
        </w:rPr>
        <w:t>–</w:t>
      </w:r>
      <w:r>
        <w:rPr>
          <w:rFonts w:hint="cs"/>
          <w:rtl/>
          <w:lang w:eastAsia="he-IL"/>
        </w:rPr>
        <w:t xml:space="preserve"> איך המונופולים היצרנים מנצלים את תקופת הביניים כדי להעלות מחירים, ובמקביל הם מחלקים מאות מיליונים של דיבידנדים השנה. חמישה, עשרה יצרנים שולטים ב-70% מהצלחת </w:t>
      </w:r>
      <w:bookmarkStart w:id="73" w:name="_ETM_Q1_484000"/>
      <w:bookmarkEnd w:id="73"/>
      <w:r>
        <w:rPr>
          <w:rFonts w:hint="cs"/>
          <w:rtl/>
          <w:lang w:eastAsia="he-IL"/>
        </w:rPr>
        <w:t>שלנו.</w:t>
      </w:r>
    </w:p>
    <w:p w:rsidR="008D7269" w:rsidRDefault="008D7269" w:rsidP="0095467E">
      <w:pPr>
        <w:rPr>
          <w:rtl/>
          <w:lang w:eastAsia="he-IL"/>
        </w:rPr>
      </w:pPr>
      <w:bookmarkStart w:id="74" w:name="_ETM_Q1_486000"/>
      <w:bookmarkEnd w:id="74"/>
    </w:p>
    <w:p w:rsidR="008D7269" w:rsidRDefault="008D7269" w:rsidP="008675DE">
      <w:pPr>
        <w:rPr>
          <w:rtl/>
          <w:lang w:eastAsia="he-IL"/>
        </w:rPr>
      </w:pPr>
      <w:bookmarkStart w:id="75" w:name="_ETM_Q1_487000"/>
      <w:bookmarkEnd w:id="75"/>
      <w:r>
        <w:rPr>
          <w:rFonts w:hint="cs"/>
          <w:rtl/>
          <w:lang w:eastAsia="he-IL"/>
        </w:rPr>
        <w:t xml:space="preserve">אני קורא לגפני לא לוותר; להזמין את הרשות לתחרות, ואולי לראשונה לתת שם קנס של 100 מיליון שקל, שמותר בחוק לרשות התחרות, </w:t>
      </w:r>
      <w:bookmarkStart w:id="76" w:name="_ETM_Q1_499000"/>
      <w:bookmarkEnd w:id="76"/>
      <w:r>
        <w:rPr>
          <w:rFonts w:hint="cs"/>
          <w:rtl/>
          <w:lang w:eastAsia="he-IL"/>
        </w:rPr>
        <w:t xml:space="preserve">לחברות שמפרות תחרות. </w:t>
      </w:r>
      <w:bookmarkStart w:id="77" w:name="_ETM_Q1_501000"/>
      <w:bookmarkEnd w:id="77"/>
      <w:r>
        <w:rPr>
          <w:rFonts w:hint="cs"/>
          <w:rtl/>
          <w:lang w:eastAsia="he-IL"/>
        </w:rPr>
        <w:t xml:space="preserve">אולי קנס כזה יתחיל לאפס מונופולים של יבוא ומונופולים של יצרני מזון </w:t>
      </w:r>
      <w:r>
        <w:rPr>
          <w:rtl/>
          <w:lang w:eastAsia="he-IL"/>
        </w:rPr>
        <w:t>–</w:t>
      </w:r>
      <w:r>
        <w:rPr>
          <w:rFonts w:hint="cs"/>
          <w:rtl/>
          <w:lang w:eastAsia="he-IL"/>
        </w:rPr>
        <w:t xml:space="preserve"> לא להיות חזירים, תרתי משמע, אלא לשמור על </w:t>
      </w:r>
      <w:bookmarkStart w:id="78" w:name="_ETM_Q1_510000"/>
      <w:bookmarkEnd w:id="78"/>
      <w:r>
        <w:rPr>
          <w:rFonts w:hint="cs"/>
          <w:rtl/>
          <w:lang w:eastAsia="he-IL"/>
        </w:rPr>
        <w:t xml:space="preserve">רמת מחירים ורווחים סבירים. וכן, אפשר לחלק דיבידנדים, אבל לא לעשות תרתי דסתרי </w:t>
      </w:r>
      <w:r>
        <w:rPr>
          <w:rtl/>
          <w:lang w:eastAsia="he-IL"/>
        </w:rPr>
        <w:t>–</w:t>
      </w:r>
      <w:r>
        <w:rPr>
          <w:rFonts w:hint="cs"/>
          <w:rtl/>
          <w:lang w:eastAsia="he-IL"/>
        </w:rPr>
        <w:t xml:space="preserve"> לחלק מאות מיליונים של דיבידנדים ולייקר </w:t>
      </w:r>
      <w:bookmarkStart w:id="79" w:name="_ETM_Q1_517000"/>
      <w:bookmarkEnd w:id="79"/>
      <w:r>
        <w:rPr>
          <w:rFonts w:hint="cs"/>
          <w:rtl/>
          <w:lang w:eastAsia="he-IL"/>
        </w:rPr>
        <w:t xml:space="preserve">את הצלחת בתקופת מעבר של הממשלה. תודה רבה. </w:t>
      </w:r>
    </w:p>
    <w:p w:rsidR="008D7269" w:rsidRDefault="008D7269" w:rsidP="00704E8A">
      <w:pPr>
        <w:rPr>
          <w:rtl/>
          <w:lang w:eastAsia="he-IL"/>
        </w:rPr>
      </w:pPr>
    </w:p>
    <w:p w:rsidR="008D7269" w:rsidRDefault="008D7269" w:rsidP="000F64EA">
      <w:pPr>
        <w:pStyle w:val="af6"/>
        <w:rPr>
          <w:rtl/>
        </w:rPr>
      </w:pPr>
      <w:bookmarkStart w:id="80" w:name="ET_yor_6204_14"/>
      <w:r w:rsidRPr="000F64EA">
        <w:rPr>
          <w:rStyle w:val="TagStyle"/>
          <w:rtl/>
        </w:rPr>
        <w:t xml:space="preserve"> &lt;&lt; יור &gt;&gt;</w:t>
      </w:r>
      <w:r w:rsidRPr="00704E8A">
        <w:rPr>
          <w:rStyle w:val="TagStyle"/>
          <w:rtl/>
        </w:rPr>
        <w:t xml:space="preserve"> </w:t>
      </w:r>
      <w:r>
        <w:rPr>
          <w:rtl/>
        </w:rPr>
        <w:t>היו"ר מיקי לוי:</w:t>
      </w:r>
      <w:r w:rsidRPr="00704E8A">
        <w:rPr>
          <w:rStyle w:val="TagStyle"/>
          <w:rtl/>
        </w:rPr>
        <w:t xml:space="preserve"> </w:t>
      </w:r>
      <w:r w:rsidRPr="000F64EA">
        <w:rPr>
          <w:rStyle w:val="TagStyle"/>
          <w:rtl/>
        </w:rPr>
        <w:t>&lt;&lt; יור &gt;&gt;</w:t>
      </w:r>
      <w:r>
        <w:rPr>
          <w:rtl/>
        </w:rPr>
        <w:t xml:space="preserve">  </w:t>
      </w:r>
      <w:bookmarkEnd w:id="80"/>
    </w:p>
    <w:p w:rsidR="008D7269" w:rsidRDefault="008D7269" w:rsidP="005055A8">
      <w:pPr>
        <w:rPr>
          <w:rtl/>
          <w:lang w:eastAsia="he-IL"/>
        </w:rPr>
      </w:pPr>
    </w:p>
    <w:p w:rsidR="008D7269" w:rsidRDefault="008D7269" w:rsidP="009C58B0">
      <w:pPr>
        <w:rPr>
          <w:rtl/>
          <w:lang w:eastAsia="he-IL"/>
        </w:rPr>
      </w:pPr>
      <w:r>
        <w:rPr>
          <w:rFonts w:hint="cs"/>
          <w:rtl/>
          <w:lang w:eastAsia="he-IL"/>
        </w:rPr>
        <w:t>אם אתה בוועדת כספים, אולי אפשר להוסיף ידיעה מאחד</w:t>
      </w:r>
      <w:bookmarkStart w:id="81" w:name="_ETM_Q1_528000"/>
      <w:bookmarkEnd w:id="81"/>
      <w:r>
        <w:rPr>
          <w:rFonts w:hint="cs"/>
          <w:rtl/>
          <w:lang w:eastAsia="he-IL"/>
        </w:rPr>
        <w:t xml:space="preserve"> מעיתוני הכלכלה הבוקר שגם מכשירי החשמל התייקרו ב-5% עד 18%. אין שום סיבה. גם בעניין הזה יש חמישה </w:t>
      </w:r>
      <w:bookmarkStart w:id="82" w:name="_ETM_Q1_538000"/>
      <w:bookmarkEnd w:id="82"/>
      <w:r>
        <w:rPr>
          <w:rFonts w:hint="cs"/>
          <w:rtl/>
          <w:lang w:eastAsia="he-IL"/>
        </w:rPr>
        <w:t xml:space="preserve">מונופולים, וזה חבל. </w:t>
      </w:r>
    </w:p>
    <w:p w:rsidR="008D7269" w:rsidRDefault="008D7269" w:rsidP="00704E8A">
      <w:pPr>
        <w:rPr>
          <w:rtl/>
          <w:lang w:eastAsia="he-IL"/>
        </w:rPr>
      </w:pPr>
    </w:p>
    <w:p w:rsidR="008D7269" w:rsidRDefault="008D7269" w:rsidP="00704E8A">
      <w:pPr>
        <w:rPr>
          <w:rtl/>
          <w:lang w:eastAsia="he-IL"/>
        </w:rPr>
      </w:pPr>
      <w:bookmarkStart w:id="83" w:name="_ETM_Q1_546000"/>
      <w:bookmarkEnd w:id="83"/>
      <w:r>
        <w:rPr>
          <w:rFonts w:hint="cs"/>
          <w:rtl/>
          <w:lang w:eastAsia="he-IL"/>
        </w:rPr>
        <w:t xml:space="preserve">חבר הכנסת טופורובסקי, בבקשה. </w:t>
      </w:r>
    </w:p>
    <w:p w:rsidR="008D7269" w:rsidRDefault="008D7269" w:rsidP="00704E8A">
      <w:pPr>
        <w:rPr>
          <w:rtl/>
          <w:lang w:eastAsia="he-IL"/>
        </w:rPr>
      </w:pPr>
      <w:bookmarkStart w:id="84" w:name="_ETM_Q1_547000"/>
      <w:bookmarkEnd w:id="84"/>
    </w:p>
    <w:p w:rsidR="008D7269" w:rsidRDefault="008D7269" w:rsidP="000F64EA">
      <w:pPr>
        <w:pStyle w:val="a4"/>
        <w:rPr>
          <w:rtl/>
        </w:rPr>
      </w:pPr>
      <w:bookmarkStart w:id="85" w:name="ET_speaker_5080_15"/>
      <w:r w:rsidRPr="000F64EA">
        <w:rPr>
          <w:rStyle w:val="TagStyle"/>
          <w:rtl/>
        </w:rPr>
        <w:t xml:space="preserve"> &lt;&lt; דובר &gt;&gt;</w:t>
      </w:r>
      <w:r w:rsidRPr="00704E8A">
        <w:rPr>
          <w:rStyle w:val="TagStyle"/>
          <w:rtl/>
        </w:rPr>
        <w:t xml:space="preserve"> </w:t>
      </w:r>
      <w:bookmarkStart w:id="86" w:name="_Toc120047239"/>
      <w:r>
        <w:rPr>
          <w:rtl/>
        </w:rPr>
        <w:t>בועז טופורובסקי (יש עתיד):</w:t>
      </w:r>
      <w:bookmarkEnd w:id="86"/>
      <w:r w:rsidRPr="00704E8A">
        <w:rPr>
          <w:rStyle w:val="TagStyle"/>
          <w:rtl/>
        </w:rPr>
        <w:t xml:space="preserve"> </w:t>
      </w:r>
      <w:r w:rsidRPr="000F64EA">
        <w:rPr>
          <w:rStyle w:val="TagStyle"/>
          <w:rtl/>
        </w:rPr>
        <w:t>&lt;&lt; דובר &gt;&gt;</w:t>
      </w:r>
      <w:r>
        <w:rPr>
          <w:rtl/>
        </w:rPr>
        <w:t xml:space="preserve">  </w:t>
      </w:r>
      <w:bookmarkEnd w:id="85"/>
    </w:p>
    <w:p w:rsidR="008D7269" w:rsidRDefault="008D7269" w:rsidP="005055A8">
      <w:pPr>
        <w:rPr>
          <w:rtl/>
          <w:lang w:eastAsia="he-IL"/>
        </w:rPr>
      </w:pPr>
    </w:p>
    <w:p w:rsidR="008D7269" w:rsidRDefault="008D7269" w:rsidP="004C09E0">
      <w:pPr>
        <w:rPr>
          <w:rtl/>
          <w:lang w:eastAsia="he-IL"/>
        </w:rPr>
      </w:pPr>
      <w:r>
        <w:rPr>
          <w:rFonts w:hint="cs"/>
          <w:rtl/>
          <w:lang w:eastAsia="he-IL"/>
        </w:rPr>
        <w:t>אדוני היושב-ראש, חברי וחברות הכנסת וגברתי השרה, כמו שעשיתי בכל הכנסות האחרונות</w:t>
      </w:r>
      <w:r w:rsidR="00C47B15">
        <w:rPr>
          <w:rFonts w:hint="cs"/>
          <w:rtl/>
          <w:lang w:eastAsia="he-IL"/>
        </w:rPr>
        <w:t>,</w:t>
      </w:r>
      <w:r>
        <w:rPr>
          <w:rFonts w:hint="cs"/>
          <w:rtl/>
          <w:lang w:eastAsia="he-IL"/>
        </w:rPr>
        <w:t xml:space="preserve"> גם בכנסת הקרובה אמשיך במסורת החשובה של העלאת </w:t>
      </w:r>
      <w:bookmarkStart w:id="87" w:name="_ETM_Q1_559000"/>
      <w:bookmarkEnd w:id="87"/>
      <w:r>
        <w:rPr>
          <w:rFonts w:hint="cs"/>
          <w:rtl/>
          <w:lang w:eastAsia="he-IL"/>
        </w:rPr>
        <w:t xml:space="preserve">המודעות להרג המיותר בכבישים. השבוע, לצערי, הדם מהאספלט ממשיך לזלוג </w:t>
      </w:r>
      <w:bookmarkStart w:id="88" w:name="_ETM_Q1_565000"/>
      <w:bookmarkEnd w:id="88"/>
      <w:r>
        <w:rPr>
          <w:rFonts w:hint="cs"/>
          <w:rtl/>
          <w:lang w:eastAsia="he-IL"/>
        </w:rPr>
        <w:t xml:space="preserve">ומספר ההרוגים ממשיך לטפס מעלה. </w:t>
      </w:r>
    </w:p>
    <w:p w:rsidR="008D7269" w:rsidRDefault="008D7269" w:rsidP="00704E8A">
      <w:pPr>
        <w:rPr>
          <w:rtl/>
          <w:lang w:eastAsia="he-IL"/>
        </w:rPr>
      </w:pPr>
    </w:p>
    <w:p w:rsidR="00FE4DA6" w:rsidRDefault="00FE4DA6" w:rsidP="00C47B15">
      <w:pPr>
        <w:rPr>
          <w:rtl/>
        </w:rPr>
      </w:pPr>
      <w:bookmarkStart w:id="89" w:name="TOR_Q2"/>
      <w:bookmarkStart w:id="90" w:name="_ETM_Q2_180000"/>
      <w:bookmarkEnd w:id="89"/>
      <w:bookmarkEnd w:id="90"/>
      <w:r>
        <w:rPr>
          <w:rFonts w:hint="cs"/>
          <w:rtl/>
          <w:lang w:eastAsia="he-IL"/>
        </w:rPr>
        <w:t xml:space="preserve">כמו בכל שבוע, גם השבוע אציין את שמות ההרוגים ואת פרטי תאונות הדרכים בשבוע החולף. לצערי, </w:t>
      </w:r>
      <w:bookmarkStart w:id="91" w:name="_ETM_Q2_158067"/>
      <w:bookmarkEnd w:id="91"/>
      <w:r>
        <w:rPr>
          <w:rFonts w:hint="cs"/>
          <w:rtl/>
          <w:lang w:eastAsia="he-IL"/>
        </w:rPr>
        <w:t>הרשימה ארוכה. ביום שלישי, 15 בנובמבר, נהרג</w:t>
      </w:r>
      <w:r>
        <w:rPr>
          <w:rFonts w:hint="cs"/>
          <w:rtl/>
        </w:rPr>
        <w:t xml:space="preserve"> גבר בן 56 תושב </w:t>
      </w:r>
      <w:bookmarkStart w:id="92" w:name="_ETM_Q2_158955"/>
      <w:bookmarkEnd w:id="92"/>
      <w:r>
        <w:rPr>
          <w:rFonts w:hint="cs"/>
          <w:rtl/>
        </w:rPr>
        <w:t xml:space="preserve">אעבלין מפגיעת משאית אשפה במהלך עבודתו בכפר יאסיף. </w:t>
      </w:r>
      <w:bookmarkStart w:id="93" w:name="_ETM_Q2_180329"/>
      <w:bookmarkEnd w:id="93"/>
      <w:r>
        <w:rPr>
          <w:rFonts w:hint="cs"/>
          <w:rtl/>
        </w:rPr>
        <w:t>בהמשך אותו היום</w:t>
      </w:r>
      <w:bookmarkStart w:id="94" w:name="_ETM_Q2_164496"/>
      <w:bookmarkEnd w:id="94"/>
      <w:r>
        <w:rPr>
          <w:rFonts w:hint="cs"/>
          <w:rtl/>
        </w:rPr>
        <w:t xml:space="preserve"> נהרג ניקולאי רילבנצ'קו,</w:t>
      </w:r>
      <w:r>
        <w:rPr>
          <w:rtl/>
        </w:rPr>
        <w:t xml:space="preserve"> </w:t>
      </w:r>
      <w:bookmarkStart w:id="95" w:name="_ETM_Q2_181230"/>
      <w:bookmarkEnd w:id="95"/>
      <w:r>
        <w:rPr>
          <w:rtl/>
        </w:rPr>
        <w:t xml:space="preserve">תושב </w:t>
      </w:r>
      <w:bookmarkStart w:id="96" w:name="_ETM_Q2_181589"/>
      <w:bookmarkEnd w:id="96"/>
      <w:r>
        <w:rPr>
          <w:rFonts w:hint="cs"/>
          <w:rtl/>
        </w:rPr>
        <w:t xml:space="preserve">חיפה בן 84, בעת שרכב פגע בו במעבר </w:t>
      </w:r>
      <w:bookmarkStart w:id="97" w:name="_ETM_Q2_176597"/>
      <w:bookmarkEnd w:id="97"/>
      <w:r>
        <w:rPr>
          <w:rFonts w:hint="cs"/>
          <w:rtl/>
        </w:rPr>
        <w:t>חציה ונטש את המקום. פגע וברח.</w:t>
      </w:r>
      <w:bookmarkStart w:id="98" w:name="_ETM_Q2_169706"/>
      <w:bookmarkStart w:id="99" w:name="_ETM_Q2_169828"/>
      <w:bookmarkStart w:id="100" w:name="_ETM_Q2_169900"/>
      <w:bookmarkStart w:id="101" w:name="_ETM_Q2_169936"/>
      <w:bookmarkEnd w:id="98"/>
      <w:bookmarkEnd w:id="99"/>
      <w:bookmarkEnd w:id="100"/>
      <w:bookmarkEnd w:id="101"/>
      <w:r>
        <w:rPr>
          <w:rFonts w:hint="cs"/>
          <w:rtl/>
        </w:rPr>
        <w:t xml:space="preserve"> לקראת חצות נהרג רוכב האופנוע אלמוג ארוזאן, תושב </w:t>
      </w:r>
      <w:r>
        <w:rPr>
          <w:rtl/>
        </w:rPr>
        <w:t xml:space="preserve">נתניה </w:t>
      </w:r>
      <w:bookmarkStart w:id="102" w:name="_ETM_Q2_182540"/>
      <w:bookmarkEnd w:id="102"/>
      <w:r>
        <w:rPr>
          <w:rtl/>
        </w:rPr>
        <w:t xml:space="preserve">בן </w:t>
      </w:r>
      <w:bookmarkStart w:id="103" w:name="_ETM_Q2_182689"/>
      <w:bookmarkEnd w:id="103"/>
      <w:r>
        <w:rPr>
          <w:rtl/>
        </w:rPr>
        <w:t>32</w:t>
      </w:r>
      <w:r>
        <w:rPr>
          <w:rFonts w:hint="cs"/>
          <w:rtl/>
        </w:rPr>
        <w:t>,</w:t>
      </w:r>
      <w:r>
        <w:rPr>
          <w:rtl/>
        </w:rPr>
        <w:t xml:space="preserve"> </w:t>
      </w:r>
      <w:bookmarkStart w:id="104" w:name="_ETM_Q2_183889"/>
      <w:bookmarkEnd w:id="104"/>
      <w:r>
        <w:rPr>
          <w:rtl/>
        </w:rPr>
        <w:t xml:space="preserve">בתאונה </w:t>
      </w:r>
      <w:bookmarkStart w:id="105" w:name="_ETM_Q2_184490"/>
      <w:bookmarkEnd w:id="105"/>
      <w:r>
        <w:rPr>
          <w:rtl/>
        </w:rPr>
        <w:t xml:space="preserve">סמוך </w:t>
      </w:r>
      <w:bookmarkStart w:id="106" w:name="_ETM_Q2_184850"/>
      <w:bookmarkEnd w:id="106"/>
      <w:r>
        <w:rPr>
          <w:rtl/>
        </w:rPr>
        <w:t xml:space="preserve">לצומת </w:t>
      </w:r>
      <w:bookmarkStart w:id="107" w:name="_ETM_Q2_185240"/>
      <w:bookmarkEnd w:id="107"/>
      <w:r>
        <w:rPr>
          <w:rtl/>
        </w:rPr>
        <w:t>פולג</w:t>
      </w:r>
      <w:r>
        <w:rPr>
          <w:rFonts w:hint="cs"/>
          <w:rtl/>
        </w:rPr>
        <w:t>.</w:t>
      </w:r>
      <w:bookmarkStart w:id="108" w:name="_ETM_Q2_182002"/>
      <w:bookmarkEnd w:id="108"/>
    </w:p>
    <w:p w:rsidR="00FE4DA6" w:rsidRDefault="00FE4DA6" w:rsidP="00C47B15">
      <w:pPr>
        <w:rPr>
          <w:rtl/>
        </w:rPr>
      </w:pPr>
    </w:p>
    <w:p w:rsidR="00FE4DA6" w:rsidRDefault="00FE4DA6" w:rsidP="00C47B15">
      <w:pPr>
        <w:rPr>
          <w:rtl/>
        </w:rPr>
      </w:pPr>
      <w:bookmarkStart w:id="109" w:name="_ETM_Q2_182214"/>
      <w:bookmarkStart w:id="110" w:name="_ETM_Q2_182241"/>
      <w:bookmarkStart w:id="111" w:name="_ETM_Q2_182308"/>
      <w:bookmarkStart w:id="112" w:name="_ETM_Q2_186140"/>
      <w:bookmarkEnd w:id="109"/>
      <w:bookmarkEnd w:id="110"/>
      <w:bookmarkEnd w:id="111"/>
      <w:bookmarkEnd w:id="112"/>
      <w:r>
        <w:rPr>
          <w:rFonts w:hint="cs"/>
          <w:rtl/>
        </w:rPr>
        <w:t>ב</w:t>
      </w:r>
      <w:r>
        <w:rPr>
          <w:rtl/>
        </w:rPr>
        <w:t xml:space="preserve">יום </w:t>
      </w:r>
      <w:bookmarkStart w:id="113" w:name="_ETM_Q2_186379"/>
      <w:bookmarkEnd w:id="113"/>
      <w:r>
        <w:rPr>
          <w:rtl/>
        </w:rPr>
        <w:t>רביעי</w:t>
      </w:r>
      <w:r>
        <w:rPr>
          <w:rFonts w:hint="cs"/>
          <w:rtl/>
        </w:rPr>
        <w:t>, 16</w:t>
      </w:r>
      <w:r>
        <w:rPr>
          <w:rtl/>
        </w:rPr>
        <w:t xml:space="preserve"> </w:t>
      </w:r>
      <w:bookmarkStart w:id="114" w:name="_ETM_Q2_187639"/>
      <w:bookmarkEnd w:id="114"/>
      <w:r>
        <w:rPr>
          <w:rtl/>
        </w:rPr>
        <w:t>בנובמבר</w:t>
      </w:r>
      <w:r>
        <w:rPr>
          <w:rFonts w:hint="cs"/>
          <w:rtl/>
        </w:rPr>
        <w:t>,</w:t>
      </w:r>
      <w:r>
        <w:rPr>
          <w:rtl/>
        </w:rPr>
        <w:t xml:space="preserve"> </w:t>
      </w:r>
      <w:bookmarkStart w:id="115" w:name="_ETM_Q2_188929"/>
      <w:bookmarkEnd w:id="115"/>
      <w:r>
        <w:rPr>
          <w:rtl/>
        </w:rPr>
        <w:t xml:space="preserve">נהרג </w:t>
      </w:r>
      <w:bookmarkStart w:id="116" w:name="_ETM_Q2_189260"/>
      <w:bookmarkEnd w:id="116"/>
      <w:r>
        <w:rPr>
          <w:rtl/>
        </w:rPr>
        <w:t xml:space="preserve">גבר </w:t>
      </w:r>
      <w:bookmarkStart w:id="117" w:name="_ETM_Q2_189500"/>
      <w:bookmarkEnd w:id="117"/>
      <w:r>
        <w:rPr>
          <w:rtl/>
        </w:rPr>
        <w:t xml:space="preserve">בן </w:t>
      </w:r>
      <w:bookmarkStart w:id="118" w:name="_ETM_Q2_189679"/>
      <w:bookmarkEnd w:id="118"/>
      <w:r>
        <w:rPr>
          <w:rtl/>
        </w:rPr>
        <w:t xml:space="preserve">40 </w:t>
      </w:r>
      <w:bookmarkStart w:id="119" w:name="_ETM_Q2_190430"/>
      <w:bookmarkEnd w:id="119"/>
      <w:r>
        <w:rPr>
          <w:rtl/>
        </w:rPr>
        <w:t xml:space="preserve">בתאונה </w:t>
      </w:r>
      <w:bookmarkStart w:id="120" w:name="_ETM_Q2_191059"/>
      <w:bookmarkEnd w:id="120"/>
      <w:r>
        <w:rPr>
          <w:rtl/>
        </w:rPr>
        <w:t xml:space="preserve">כאשר </w:t>
      </w:r>
      <w:bookmarkStart w:id="121" w:name="_ETM_Q2_191420"/>
      <w:bookmarkEnd w:id="121"/>
      <w:r>
        <w:rPr>
          <w:rtl/>
        </w:rPr>
        <w:t xml:space="preserve">התנגש </w:t>
      </w:r>
      <w:bookmarkStart w:id="122" w:name="_ETM_Q2_191840"/>
      <w:bookmarkEnd w:id="122"/>
      <w:r>
        <w:rPr>
          <w:rtl/>
        </w:rPr>
        <w:t xml:space="preserve">במשאית </w:t>
      </w:r>
      <w:bookmarkStart w:id="123" w:name="_ETM_Q2_192440"/>
      <w:bookmarkEnd w:id="123"/>
      <w:r>
        <w:rPr>
          <w:rtl/>
        </w:rPr>
        <w:t xml:space="preserve">סמוך </w:t>
      </w:r>
      <w:bookmarkStart w:id="124" w:name="_ETM_Q2_193340"/>
      <w:bookmarkEnd w:id="124"/>
      <w:r>
        <w:rPr>
          <w:rtl/>
        </w:rPr>
        <w:t xml:space="preserve">לצומת </w:t>
      </w:r>
      <w:bookmarkStart w:id="125" w:name="_ETM_Q2_193820"/>
      <w:bookmarkEnd w:id="125"/>
      <w:r>
        <w:rPr>
          <w:rtl/>
        </w:rPr>
        <w:t>חולדה</w:t>
      </w:r>
      <w:r>
        <w:rPr>
          <w:rFonts w:hint="cs"/>
          <w:rtl/>
        </w:rPr>
        <w:t>. בצוהרי</w:t>
      </w:r>
      <w:r>
        <w:rPr>
          <w:rtl/>
        </w:rPr>
        <w:t xml:space="preserve"> </w:t>
      </w:r>
      <w:bookmarkStart w:id="126" w:name="_ETM_Q2_195379"/>
      <w:bookmarkEnd w:id="126"/>
      <w:r>
        <w:rPr>
          <w:rtl/>
        </w:rPr>
        <w:t xml:space="preserve">אותו </w:t>
      </w:r>
      <w:bookmarkStart w:id="127" w:name="_ETM_Q2_195709"/>
      <w:bookmarkEnd w:id="127"/>
      <w:r>
        <w:rPr>
          <w:rtl/>
        </w:rPr>
        <w:t xml:space="preserve">יום </w:t>
      </w:r>
      <w:bookmarkStart w:id="128" w:name="_ETM_Q2_195919"/>
      <w:bookmarkEnd w:id="128"/>
      <w:r>
        <w:rPr>
          <w:rtl/>
        </w:rPr>
        <w:t xml:space="preserve">נהרג </w:t>
      </w:r>
      <w:bookmarkStart w:id="129" w:name="_ETM_Q2_196489"/>
      <w:bookmarkEnd w:id="129"/>
      <w:r>
        <w:rPr>
          <w:rFonts w:hint="cs"/>
          <w:rtl/>
        </w:rPr>
        <w:t xml:space="preserve">סמ"ר דנטה </w:t>
      </w:r>
      <w:bookmarkStart w:id="130" w:name="_ETM_Q2_188904"/>
      <w:bookmarkStart w:id="131" w:name="_ETM_Q2_196820"/>
      <w:bookmarkStart w:id="132" w:name="_ETM_Q2_197090"/>
      <w:bookmarkStart w:id="133" w:name="_ETM_Q2_197300"/>
      <w:bookmarkEnd w:id="130"/>
      <w:bookmarkEnd w:id="131"/>
      <w:bookmarkEnd w:id="132"/>
      <w:bookmarkEnd w:id="133"/>
      <w:r>
        <w:rPr>
          <w:rtl/>
        </w:rPr>
        <w:t>רוברטס</w:t>
      </w:r>
      <w:r>
        <w:rPr>
          <w:rFonts w:hint="cs"/>
          <w:rtl/>
        </w:rPr>
        <w:t>,</w:t>
      </w:r>
      <w:r>
        <w:rPr>
          <w:rtl/>
        </w:rPr>
        <w:t xml:space="preserve"> </w:t>
      </w:r>
      <w:bookmarkStart w:id="134" w:name="_ETM_Q2_197810"/>
      <w:bookmarkEnd w:id="134"/>
      <w:r>
        <w:rPr>
          <w:rtl/>
        </w:rPr>
        <w:t xml:space="preserve">בן </w:t>
      </w:r>
      <w:bookmarkStart w:id="135" w:name="_ETM_Q2_197989"/>
      <w:bookmarkEnd w:id="135"/>
      <w:r>
        <w:rPr>
          <w:rtl/>
        </w:rPr>
        <w:t>21</w:t>
      </w:r>
      <w:r>
        <w:rPr>
          <w:rFonts w:hint="cs"/>
          <w:rtl/>
        </w:rPr>
        <w:t>,</w:t>
      </w:r>
      <w:r>
        <w:rPr>
          <w:rtl/>
        </w:rPr>
        <w:t xml:space="preserve"> </w:t>
      </w:r>
      <w:bookmarkStart w:id="136" w:name="_ETM_Q2_198930"/>
      <w:bookmarkEnd w:id="136"/>
      <w:r>
        <w:rPr>
          <w:rtl/>
        </w:rPr>
        <w:t xml:space="preserve">סמוך </w:t>
      </w:r>
      <w:bookmarkStart w:id="137" w:name="_ETM_Q2_199870"/>
      <w:bookmarkEnd w:id="137"/>
      <w:r>
        <w:rPr>
          <w:rtl/>
        </w:rPr>
        <w:t xml:space="preserve">לבסיס </w:t>
      </w:r>
      <w:bookmarkStart w:id="138" w:name="_ETM_Q2_200290"/>
      <w:bookmarkEnd w:id="138"/>
      <w:r>
        <w:rPr>
          <w:rtl/>
        </w:rPr>
        <w:t>רמון</w:t>
      </w:r>
      <w:r>
        <w:rPr>
          <w:rFonts w:hint="cs"/>
          <w:rtl/>
        </w:rPr>
        <w:t>,</w:t>
      </w:r>
      <w:r>
        <w:rPr>
          <w:rtl/>
        </w:rPr>
        <w:t xml:space="preserve"> </w:t>
      </w:r>
      <w:bookmarkStart w:id="139" w:name="_ETM_Q2_200650"/>
      <w:bookmarkEnd w:id="139"/>
      <w:r>
        <w:rPr>
          <w:rtl/>
        </w:rPr>
        <w:t xml:space="preserve">בהתנגשות </w:t>
      </w:r>
      <w:bookmarkStart w:id="140" w:name="_ETM_Q2_201160"/>
      <w:bookmarkEnd w:id="140"/>
      <w:r>
        <w:rPr>
          <w:rtl/>
        </w:rPr>
        <w:t xml:space="preserve">בין </w:t>
      </w:r>
      <w:bookmarkStart w:id="141" w:name="_ETM_Q2_201310"/>
      <w:bookmarkEnd w:id="141"/>
      <w:r>
        <w:rPr>
          <w:rtl/>
        </w:rPr>
        <w:t xml:space="preserve">רכבו </w:t>
      </w:r>
      <w:bookmarkStart w:id="142" w:name="_ETM_Q2_202060"/>
      <w:bookmarkEnd w:id="142"/>
      <w:r>
        <w:rPr>
          <w:rtl/>
        </w:rPr>
        <w:t>לאוטובוס</w:t>
      </w:r>
      <w:r>
        <w:rPr>
          <w:rFonts w:hint="cs"/>
          <w:rtl/>
        </w:rPr>
        <w:t>.</w:t>
      </w:r>
      <w:r>
        <w:rPr>
          <w:rtl/>
        </w:rPr>
        <w:t xml:space="preserve"> </w:t>
      </w:r>
      <w:bookmarkStart w:id="143" w:name="_ETM_Q2_203230"/>
      <w:bookmarkEnd w:id="143"/>
      <w:r>
        <w:rPr>
          <w:rtl/>
        </w:rPr>
        <w:t xml:space="preserve">עוד </w:t>
      </w:r>
      <w:bookmarkStart w:id="144" w:name="_ETM_Q2_203440"/>
      <w:bookmarkEnd w:id="144"/>
      <w:r>
        <w:rPr>
          <w:rtl/>
        </w:rPr>
        <w:t xml:space="preserve">באותו </w:t>
      </w:r>
      <w:bookmarkStart w:id="145" w:name="_ETM_Q2_203800"/>
      <w:bookmarkEnd w:id="145"/>
      <w:r>
        <w:rPr>
          <w:rtl/>
        </w:rPr>
        <w:t xml:space="preserve">היום </w:t>
      </w:r>
      <w:bookmarkStart w:id="146" w:name="_ETM_Q2_204579"/>
      <w:bookmarkEnd w:id="146"/>
      <w:r>
        <w:rPr>
          <w:rtl/>
        </w:rPr>
        <w:t xml:space="preserve">נהרג </w:t>
      </w:r>
      <w:bookmarkStart w:id="147" w:name="_ETM_Q2_205090"/>
      <w:bookmarkEnd w:id="147"/>
      <w:r>
        <w:rPr>
          <w:rtl/>
        </w:rPr>
        <w:t xml:space="preserve">גבר </w:t>
      </w:r>
      <w:bookmarkStart w:id="148" w:name="_ETM_Q2_205390"/>
      <w:bookmarkEnd w:id="148"/>
      <w:r>
        <w:rPr>
          <w:rtl/>
        </w:rPr>
        <w:t xml:space="preserve">בן </w:t>
      </w:r>
      <w:bookmarkStart w:id="149" w:name="_ETM_Q2_205540"/>
      <w:bookmarkEnd w:id="149"/>
      <w:r>
        <w:rPr>
          <w:rtl/>
        </w:rPr>
        <w:t xml:space="preserve">45 </w:t>
      </w:r>
      <w:bookmarkStart w:id="150" w:name="_ETM_Q2_206230"/>
      <w:bookmarkEnd w:id="150"/>
      <w:r>
        <w:rPr>
          <w:rtl/>
        </w:rPr>
        <w:t xml:space="preserve">בעת </w:t>
      </w:r>
      <w:bookmarkStart w:id="151" w:name="_ETM_Q2_206470"/>
      <w:bookmarkEnd w:id="151"/>
      <w:r>
        <w:rPr>
          <w:rtl/>
        </w:rPr>
        <w:t xml:space="preserve">שחצה </w:t>
      </w:r>
      <w:bookmarkStart w:id="152" w:name="_ETM_Q2_206860"/>
      <w:bookmarkEnd w:id="152"/>
      <w:r>
        <w:rPr>
          <w:rtl/>
        </w:rPr>
        <w:t xml:space="preserve">כביש </w:t>
      </w:r>
      <w:bookmarkStart w:id="153" w:name="_ETM_Q2_207130"/>
      <w:bookmarkEnd w:id="153"/>
      <w:r>
        <w:rPr>
          <w:rtl/>
        </w:rPr>
        <w:t xml:space="preserve">סמוך </w:t>
      </w:r>
      <w:bookmarkStart w:id="154" w:name="_ETM_Q2_207610"/>
      <w:bookmarkEnd w:id="154"/>
      <w:r>
        <w:rPr>
          <w:rtl/>
        </w:rPr>
        <w:t xml:space="preserve">לצומת </w:t>
      </w:r>
      <w:bookmarkStart w:id="155" w:name="_ETM_Q2_208029"/>
      <w:bookmarkEnd w:id="155"/>
      <w:r>
        <w:rPr>
          <w:rtl/>
        </w:rPr>
        <w:t>גולני</w:t>
      </w:r>
      <w:r>
        <w:rPr>
          <w:rFonts w:hint="cs"/>
          <w:rtl/>
        </w:rPr>
        <w:t>. רק שעה</w:t>
      </w:r>
      <w:r>
        <w:rPr>
          <w:rtl/>
        </w:rPr>
        <w:t xml:space="preserve"> </w:t>
      </w:r>
      <w:bookmarkStart w:id="156" w:name="_ETM_Q2_209789"/>
      <w:bookmarkEnd w:id="156"/>
      <w:r>
        <w:rPr>
          <w:rtl/>
        </w:rPr>
        <w:t>לא</w:t>
      </w:r>
      <w:r>
        <w:rPr>
          <w:rFonts w:hint="cs"/>
          <w:rtl/>
        </w:rPr>
        <w:t>חר</w:t>
      </w:r>
      <w:r>
        <w:rPr>
          <w:rtl/>
        </w:rPr>
        <w:t xml:space="preserve"> </w:t>
      </w:r>
      <w:bookmarkStart w:id="157" w:name="_ETM_Q2_210630"/>
      <w:bookmarkEnd w:id="157"/>
      <w:r>
        <w:rPr>
          <w:rtl/>
        </w:rPr>
        <w:t xml:space="preserve">מכן </w:t>
      </w:r>
      <w:bookmarkStart w:id="158" w:name="_ETM_Q2_211439"/>
      <w:bookmarkEnd w:id="158"/>
      <w:r>
        <w:rPr>
          <w:rtl/>
        </w:rPr>
        <w:t xml:space="preserve">נהרג </w:t>
      </w:r>
      <w:bookmarkStart w:id="159" w:name="_ETM_Q2_211800"/>
      <w:bookmarkEnd w:id="159"/>
      <w:r>
        <w:rPr>
          <w:rtl/>
        </w:rPr>
        <w:t xml:space="preserve">גבר </w:t>
      </w:r>
      <w:bookmarkStart w:id="160" w:name="_ETM_Q2_212100"/>
      <w:bookmarkEnd w:id="160"/>
      <w:r>
        <w:rPr>
          <w:rtl/>
        </w:rPr>
        <w:t xml:space="preserve">בן </w:t>
      </w:r>
      <w:bookmarkStart w:id="161" w:name="_ETM_Q2_212280"/>
      <w:bookmarkEnd w:id="161"/>
      <w:r>
        <w:rPr>
          <w:rtl/>
        </w:rPr>
        <w:t xml:space="preserve">28 </w:t>
      </w:r>
      <w:bookmarkStart w:id="162" w:name="_ETM_Q2_213120"/>
      <w:bookmarkEnd w:id="162"/>
      <w:r>
        <w:rPr>
          <w:rtl/>
        </w:rPr>
        <w:t xml:space="preserve">בתאונה </w:t>
      </w:r>
      <w:bookmarkStart w:id="163" w:name="_ETM_Q2_213960"/>
      <w:bookmarkEnd w:id="163"/>
      <w:r>
        <w:rPr>
          <w:rtl/>
        </w:rPr>
        <w:t xml:space="preserve">בין </w:t>
      </w:r>
      <w:bookmarkStart w:id="164" w:name="_ETM_Q2_214110"/>
      <w:bookmarkEnd w:id="164"/>
      <w:r>
        <w:rPr>
          <w:rtl/>
        </w:rPr>
        <w:t xml:space="preserve">משאית </w:t>
      </w:r>
      <w:bookmarkStart w:id="165" w:name="_ETM_Q2_214530"/>
      <w:bookmarkEnd w:id="165"/>
      <w:r>
        <w:rPr>
          <w:rtl/>
        </w:rPr>
        <w:t xml:space="preserve">לרכבו </w:t>
      </w:r>
      <w:bookmarkStart w:id="166" w:name="_ETM_Q2_215519"/>
      <w:bookmarkEnd w:id="166"/>
      <w:r>
        <w:rPr>
          <w:rtl/>
        </w:rPr>
        <w:t xml:space="preserve">ליד </w:t>
      </w:r>
      <w:bookmarkStart w:id="167" w:name="_ETM_Q2_215760"/>
      <w:bookmarkEnd w:id="167"/>
      <w:r>
        <w:rPr>
          <w:rtl/>
        </w:rPr>
        <w:t xml:space="preserve">רמת </w:t>
      </w:r>
      <w:bookmarkStart w:id="168" w:name="_ETM_Q2_216089"/>
      <w:bookmarkEnd w:id="168"/>
      <w:r>
        <w:rPr>
          <w:rtl/>
        </w:rPr>
        <w:t>שמש</w:t>
      </w:r>
      <w:r>
        <w:rPr>
          <w:rFonts w:hint="cs"/>
          <w:rtl/>
        </w:rPr>
        <w:t>.</w:t>
      </w:r>
      <w:r>
        <w:rPr>
          <w:rtl/>
        </w:rPr>
        <w:t xml:space="preserve"> </w:t>
      </w:r>
      <w:bookmarkStart w:id="169" w:name="_ETM_Q2_217260"/>
      <w:bookmarkEnd w:id="169"/>
    </w:p>
    <w:p w:rsidR="00FE4DA6" w:rsidRDefault="00FE4DA6" w:rsidP="00C47B15">
      <w:pPr>
        <w:rPr>
          <w:rtl/>
        </w:rPr>
      </w:pPr>
      <w:bookmarkStart w:id="170" w:name="_ETM_Q2_219827"/>
      <w:bookmarkStart w:id="171" w:name="_ETM_Q2_219963"/>
      <w:bookmarkEnd w:id="170"/>
      <w:bookmarkEnd w:id="171"/>
    </w:p>
    <w:p w:rsidR="00FE4DA6" w:rsidRDefault="00FE4DA6" w:rsidP="00116ACC">
      <w:pPr>
        <w:rPr>
          <w:rtl/>
        </w:rPr>
      </w:pPr>
      <w:bookmarkStart w:id="172" w:name="_ETM_Q2_219986"/>
      <w:bookmarkStart w:id="173" w:name="_ETM_Q2_220086"/>
      <w:bookmarkEnd w:id="172"/>
      <w:bookmarkEnd w:id="173"/>
      <w:r>
        <w:rPr>
          <w:rFonts w:hint="cs"/>
          <w:rtl/>
        </w:rPr>
        <w:t>ב</w:t>
      </w:r>
      <w:r>
        <w:rPr>
          <w:rtl/>
        </w:rPr>
        <w:t xml:space="preserve">יום </w:t>
      </w:r>
      <w:bookmarkStart w:id="174" w:name="_ETM_Q2_217500"/>
      <w:bookmarkEnd w:id="174"/>
      <w:r>
        <w:rPr>
          <w:rtl/>
        </w:rPr>
        <w:t>חמישי</w:t>
      </w:r>
      <w:r w:rsidR="00C47B15">
        <w:rPr>
          <w:rFonts w:hint="cs"/>
          <w:rtl/>
        </w:rPr>
        <w:t>,</w:t>
      </w:r>
      <w:r>
        <w:rPr>
          <w:rtl/>
        </w:rPr>
        <w:t xml:space="preserve"> </w:t>
      </w:r>
      <w:bookmarkStart w:id="175" w:name="_ETM_Q2_217920"/>
      <w:bookmarkEnd w:id="175"/>
      <w:r>
        <w:rPr>
          <w:rtl/>
        </w:rPr>
        <w:t xml:space="preserve">17 </w:t>
      </w:r>
      <w:bookmarkStart w:id="176" w:name="_ETM_Q2_218594"/>
      <w:bookmarkEnd w:id="176"/>
      <w:r>
        <w:rPr>
          <w:rtl/>
        </w:rPr>
        <w:t>בנובמבר</w:t>
      </w:r>
      <w:r>
        <w:rPr>
          <w:rFonts w:hint="cs"/>
          <w:rtl/>
        </w:rPr>
        <w:t>,</w:t>
      </w:r>
      <w:r>
        <w:rPr>
          <w:rtl/>
        </w:rPr>
        <w:t xml:space="preserve"> </w:t>
      </w:r>
      <w:bookmarkStart w:id="177" w:name="_ETM_Q2_219510"/>
      <w:bookmarkEnd w:id="177"/>
      <w:r>
        <w:rPr>
          <w:rtl/>
        </w:rPr>
        <w:t xml:space="preserve">נהרג </w:t>
      </w:r>
      <w:bookmarkStart w:id="178" w:name="_ETM_Q2_220350"/>
      <w:bookmarkEnd w:id="178"/>
      <w:r>
        <w:rPr>
          <w:rtl/>
        </w:rPr>
        <w:t xml:space="preserve">הרב </w:t>
      </w:r>
      <w:bookmarkStart w:id="179" w:name="_ETM_Q2_220710"/>
      <w:bookmarkEnd w:id="179"/>
      <w:r>
        <w:rPr>
          <w:rtl/>
        </w:rPr>
        <w:t xml:space="preserve">שלום </w:t>
      </w:r>
      <w:bookmarkStart w:id="180" w:name="_ETM_Q2_221100"/>
      <w:bookmarkEnd w:id="180"/>
      <w:r>
        <w:rPr>
          <w:rtl/>
        </w:rPr>
        <w:t>פרץ</w:t>
      </w:r>
      <w:r>
        <w:rPr>
          <w:rFonts w:hint="cs"/>
          <w:rtl/>
        </w:rPr>
        <w:t>,</w:t>
      </w:r>
      <w:r>
        <w:rPr>
          <w:rtl/>
        </w:rPr>
        <w:t xml:space="preserve"> </w:t>
      </w:r>
      <w:bookmarkStart w:id="181" w:name="_ETM_Q2_221760"/>
      <w:bookmarkEnd w:id="181"/>
      <w:r>
        <w:rPr>
          <w:rtl/>
        </w:rPr>
        <w:t xml:space="preserve">תושב </w:t>
      </w:r>
      <w:bookmarkStart w:id="182" w:name="_ETM_Q2_222120"/>
      <w:bookmarkEnd w:id="182"/>
      <w:r>
        <w:rPr>
          <w:rtl/>
        </w:rPr>
        <w:t xml:space="preserve">נתיבות </w:t>
      </w:r>
      <w:bookmarkStart w:id="183" w:name="_ETM_Q2_222930"/>
      <w:bookmarkEnd w:id="183"/>
      <w:r>
        <w:rPr>
          <w:rtl/>
        </w:rPr>
        <w:t xml:space="preserve">בן </w:t>
      </w:r>
      <w:bookmarkStart w:id="184" w:name="_ETM_Q2_223140"/>
      <w:bookmarkEnd w:id="184"/>
      <w:r>
        <w:rPr>
          <w:rtl/>
        </w:rPr>
        <w:t>26</w:t>
      </w:r>
      <w:r>
        <w:rPr>
          <w:rFonts w:hint="cs"/>
          <w:rtl/>
        </w:rPr>
        <w:t>,</w:t>
      </w:r>
      <w:r>
        <w:rPr>
          <w:rtl/>
        </w:rPr>
        <w:t xml:space="preserve"> </w:t>
      </w:r>
      <w:bookmarkStart w:id="185" w:name="_ETM_Q2_223905"/>
      <w:bookmarkEnd w:id="185"/>
      <w:r>
        <w:rPr>
          <w:rtl/>
        </w:rPr>
        <w:t xml:space="preserve">מפגיעת </w:t>
      </w:r>
      <w:bookmarkStart w:id="186" w:name="_ETM_Q2_224670"/>
      <w:bookmarkEnd w:id="186"/>
      <w:r>
        <w:rPr>
          <w:rtl/>
        </w:rPr>
        <w:t xml:space="preserve">משאית </w:t>
      </w:r>
      <w:bookmarkStart w:id="187" w:name="_ETM_Q2_225120"/>
      <w:bookmarkEnd w:id="187"/>
      <w:r>
        <w:rPr>
          <w:rtl/>
        </w:rPr>
        <w:t>בנתיבות</w:t>
      </w:r>
      <w:r>
        <w:rPr>
          <w:rFonts w:hint="cs"/>
          <w:rtl/>
        </w:rPr>
        <w:t>.</w:t>
      </w:r>
      <w:r>
        <w:rPr>
          <w:rtl/>
        </w:rPr>
        <w:t xml:space="preserve"> </w:t>
      </w:r>
      <w:bookmarkStart w:id="188" w:name="_ETM_Q2_226229"/>
      <w:bookmarkEnd w:id="188"/>
      <w:r>
        <w:rPr>
          <w:rtl/>
        </w:rPr>
        <w:t xml:space="preserve">בערב </w:t>
      </w:r>
      <w:bookmarkStart w:id="189" w:name="_ETM_Q2_226710"/>
      <w:bookmarkEnd w:id="189"/>
      <w:r>
        <w:rPr>
          <w:rtl/>
        </w:rPr>
        <w:t xml:space="preserve">אותו </w:t>
      </w:r>
      <w:bookmarkStart w:id="190" w:name="_ETM_Q2_226949"/>
      <w:bookmarkEnd w:id="190"/>
      <w:r>
        <w:rPr>
          <w:rtl/>
        </w:rPr>
        <w:t xml:space="preserve">היום </w:t>
      </w:r>
      <w:bookmarkStart w:id="191" w:name="_ETM_Q2_227280"/>
      <w:bookmarkEnd w:id="191"/>
      <w:r>
        <w:rPr>
          <w:rtl/>
        </w:rPr>
        <w:t xml:space="preserve">נהרג </w:t>
      </w:r>
      <w:bookmarkStart w:id="192" w:name="_ETM_Q2_227610"/>
      <w:bookmarkEnd w:id="192"/>
      <w:r>
        <w:rPr>
          <w:rtl/>
        </w:rPr>
        <w:t xml:space="preserve">גבר </w:t>
      </w:r>
      <w:bookmarkStart w:id="193" w:name="_ETM_Q2_227879"/>
      <w:bookmarkEnd w:id="193"/>
      <w:r>
        <w:rPr>
          <w:rtl/>
        </w:rPr>
        <w:t xml:space="preserve">בן </w:t>
      </w:r>
      <w:bookmarkStart w:id="194" w:name="_ETM_Q2_228059"/>
      <w:bookmarkEnd w:id="194"/>
      <w:r>
        <w:rPr>
          <w:rtl/>
        </w:rPr>
        <w:t xml:space="preserve">50 </w:t>
      </w:r>
      <w:bookmarkStart w:id="195" w:name="_ETM_Q2_228690"/>
      <w:bookmarkEnd w:id="195"/>
      <w:r>
        <w:rPr>
          <w:rtl/>
        </w:rPr>
        <w:t xml:space="preserve">תושב </w:t>
      </w:r>
      <w:bookmarkStart w:id="196" w:name="_ETM_Q2_229079"/>
      <w:bookmarkEnd w:id="196"/>
      <w:r>
        <w:rPr>
          <w:rtl/>
        </w:rPr>
        <w:t xml:space="preserve">תל </w:t>
      </w:r>
      <w:bookmarkStart w:id="197" w:name="_ETM_Q2_229289"/>
      <w:bookmarkEnd w:id="197"/>
      <w:r>
        <w:rPr>
          <w:rtl/>
        </w:rPr>
        <w:t xml:space="preserve">אביב </w:t>
      </w:r>
      <w:bookmarkStart w:id="198" w:name="_ETM_Q2_229979"/>
      <w:bookmarkEnd w:id="198"/>
      <w:r>
        <w:rPr>
          <w:rtl/>
        </w:rPr>
        <w:t xml:space="preserve">בעת </w:t>
      </w:r>
      <w:bookmarkStart w:id="199" w:name="_ETM_Q2_230280"/>
      <w:bookmarkEnd w:id="199"/>
      <w:r>
        <w:rPr>
          <w:rtl/>
        </w:rPr>
        <w:t xml:space="preserve">שחצה </w:t>
      </w:r>
      <w:bookmarkStart w:id="200" w:name="_ETM_Q2_230699"/>
      <w:bookmarkEnd w:id="200"/>
      <w:r>
        <w:rPr>
          <w:rtl/>
        </w:rPr>
        <w:t xml:space="preserve">מעבר </w:t>
      </w:r>
      <w:bookmarkStart w:id="201" w:name="_ETM_Q2_231059"/>
      <w:bookmarkEnd w:id="201"/>
      <w:r>
        <w:rPr>
          <w:rtl/>
        </w:rPr>
        <w:t xml:space="preserve">חציה </w:t>
      </w:r>
      <w:bookmarkStart w:id="202" w:name="_ETM_Q2_231479"/>
      <w:bookmarkEnd w:id="202"/>
      <w:r>
        <w:rPr>
          <w:rtl/>
        </w:rPr>
        <w:t>בעיר</w:t>
      </w:r>
      <w:r>
        <w:rPr>
          <w:rFonts w:hint="cs"/>
          <w:rtl/>
        </w:rPr>
        <w:t>.</w:t>
      </w:r>
      <w:r>
        <w:rPr>
          <w:rtl/>
        </w:rPr>
        <w:t xml:space="preserve"> </w:t>
      </w:r>
      <w:bookmarkStart w:id="203" w:name="_ETM_Q2_232229"/>
      <w:bookmarkEnd w:id="203"/>
      <w:r>
        <w:rPr>
          <w:rtl/>
        </w:rPr>
        <w:t xml:space="preserve">ביום </w:t>
      </w:r>
      <w:bookmarkStart w:id="204" w:name="_ETM_Q2_232469"/>
      <w:bookmarkEnd w:id="204"/>
      <w:r>
        <w:rPr>
          <w:rtl/>
        </w:rPr>
        <w:t>שבת</w:t>
      </w:r>
      <w:r>
        <w:rPr>
          <w:rFonts w:hint="cs"/>
          <w:rtl/>
        </w:rPr>
        <w:t>,</w:t>
      </w:r>
      <w:r>
        <w:rPr>
          <w:rtl/>
        </w:rPr>
        <w:t xml:space="preserve"> </w:t>
      </w:r>
      <w:bookmarkStart w:id="205" w:name="_ETM_Q2_232920"/>
      <w:bookmarkEnd w:id="205"/>
      <w:r>
        <w:rPr>
          <w:rtl/>
        </w:rPr>
        <w:t xml:space="preserve">19 </w:t>
      </w:r>
      <w:bookmarkStart w:id="206" w:name="_ETM_Q2_233565"/>
      <w:bookmarkEnd w:id="206"/>
      <w:r>
        <w:rPr>
          <w:rtl/>
        </w:rPr>
        <w:t>בנובמבר</w:t>
      </w:r>
      <w:r>
        <w:rPr>
          <w:rFonts w:hint="cs"/>
          <w:rtl/>
        </w:rPr>
        <w:t>,</w:t>
      </w:r>
      <w:r>
        <w:rPr>
          <w:rtl/>
        </w:rPr>
        <w:t xml:space="preserve"> </w:t>
      </w:r>
      <w:bookmarkStart w:id="207" w:name="_ETM_Q2_234390"/>
      <w:bookmarkEnd w:id="207"/>
      <w:r>
        <w:rPr>
          <w:rtl/>
        </w:rPr>
        <w:t>נ</w:t>
      </w:r>
      <w:r>
        <w:rPr>
          <w:rFonts w:hint="cs"/>
          <w:rtl/>
        </w:rPr>
        <w:t>הרג כאמל סרח</w:t>
      </w:r>
      <w:r w:rsidR="00116ACC">
        <w:rPr>
          <w:rFonts w:hint="cs"/>
          <w:rtl/>
        </w:rPr>
        <w:t>א</w:t>
      </w:r>
      <w:r>
        <w:rPr>
          <w:rFonts w:hint="cs"/>
          <w:rtl/>
        </w:rPr>
        <w:t>ן,</w:t>
      </w:r>
      <w:r>
        <w:rPr>
          <w:rtl/>
        </w:rPr>
        <w:t xml:space="preserve"> </w:t>
      </w:r>
      <w:bookmarkStart w:id="208" w:name="_ETM_Q2_235770"/>
      <w:bookmarkEnd w:id="208"/>
      <w:r>
        <w:rPr>
          <w:rtl/>
        </w:rPr>
        <w:t xml:space="preserve">תושב </w:t>
      </w:r>
      <w:bookmarkStart w:id="209" w:name="_ETM_Q2_236190"/>
      <w:bookmarkEnd w:id="209"/>
      <w:r>
        <w:rPr>
          <w:rtl/>
        </w:rPr>
        <w:t>יפ</w:t>
      </w:r>
      <w:r>
        <w:rPr>
          <w:rFonts w:hint="cs"/>
          <w:rtl/>
        </w:rPr>
        <w:t>יע</w:t>
      </w:r>
      <w:r>
        <w:rPr>
          <w:rtl/>
        </w:rPr>
        <w:t xml:space="preserve"> </w:t>
      </w:r>
      <w:bookmarkStart w:id="210" w:name="_ETM_Q2_237059"/>
      <w:bookmarkEnd w:id="210"/>
      <w:r>
        <w:rPr>
          <w:rtl/>
        </w:rPr>
        <w:t xml:space="preserve">בן </w:t>
      </w:r>
      <w:bookmarkStart w:id="211" w:name="_ETM_Q2_237270"/>
      <w:bookmarkEnd w:id="211"/>
      <w:r>
        <w:rPr>
          <w:rtl/>
        </w:rPr>
        <w:t>27</w:t>
      </w:r>
      <w:r>
        <w:rPr>
          <w:rFonts w:hint="cs"/>
          <w:rtl/>
        </w:rPr>
        <w:t>,</w:t>
      </w:r>
      <w:r>
        <w:rPr>
          <w:rtl/>
        </w:rPr>
        <w:t xml:space="preserve"> </w:t>
      </w:r>
      <w:bookmarkStart w:id="212" w:name="_ETM_Q2_237885"/>
      <w:bookmarkEnd w:id="212"/>
      <w:r>
        <w:rPr>
          <w:rtl/>
        </w:rPr>
        <w:t xml:space="preserve">בתאונה </w:t>
      </w:r>
      <w:bookmarkStart w:id="213" w:name="_ETM_Q2_238500"/>
      <w:bookmarkEnd w:id="213"/>
      <w:r>
        <w:rPr>
          <w:rtl/>
        </w:rPr>
        <w:t xml:space="preserve">חזיתית </w:t>
      </w:r>
      <w:bookmarkStart w:id="214" w:name="_ETM_Q2_239070"/>
      <w:bookmarkEnd w:id="214"/>
      <w:r>
        <w:rPr>
          <w:rtl/>
        </w:rPr>
        <w:t>ע</w:t>
      </w:r>
      <w:r>
        <w:rPr>
          <w:rFonts w:hint="cs"/>
          <w:rtl/>
        </w:rPr>
        <w:t xml:space="preserve">ל </w:t>
      </w:r>
      <w:r>
        <w:rPr>
          <w:rtl/>
        </w:rPr>
        <w:t>י</w:t>
      </w:r>
      <w:r>
        <w:rPr>
          <w:rFonts w:hint="cs"/>
          <w:rtl/>
        </w:rPr>
        <w:t>ד</w:t>
      </w:r>
      <w:r>
        <w:rPr>
          <w:rtl/>
        </w:rPr>
        <w:t xml:space="preserve"> </w:t>
      </w:r>
      <w:bookmarkStart w:id="215" w:name="_ETM_Q2_239760"/>
      <w:bookmarkEnd w:id="215"/>
      <w:r>
        <w:rPr>
          <w:rtl/>
        </w:rPr>
        <w:t xml:space="preserve">צומת </w:t>
      </w:r>
      <w:bookmarkStart w:id="216" w:name="_ETM_Q2_240149"/>
      <w:bookmarkEnd w:id="216"/>
      <w:r>
        <w:rPr>
          <w:rtl/>
        </w:rPr>
        <w:t>נהלל</w:t>
      </w:r>
      <w:r>
        <w:rPr>
          <w:rFonts w:hint="cs"/>
          <w:rtl/>
        </w:rPr>
        <w:t>.</w:t>
      </w:r>
      <w:r>
        <w:rPr>
          <w:rtl/>
        </w:rPr>
        <w:t xml:space="preserve"> </w:t>
      </w:r>
      <w:bookmarkStart w:id="217" w:name="_ETM_Q2_241100"/>
      <w:bookmarkEnd w:id="217"/>
      <w:r>
        <w:rPr>
          <w:rtl/>
        </w:rPr>
        <w:t xml:space="preserve">ביום </w:t>
      </w:r>
      <w:bookmarkStart w:id="218" w:name="_ETM_Q2_241460"/>
      <w:bookmarkEnd w:id="218"/>
      <w:r>
        <w:rPr>
          <w:rtl/>
        </w:rPr>
        <w:t>שני</w:t>
      </w:r>
      <w:r>
        <w:rPr>
          <w:rFonts w:hint="cs"/>
          <w:rtl/>
        </w:rPr>
        <w:t>,</w:t>
      </w:r>
      <w:r>
        <w:rPr>
          <w:rtl/>
        </w:rPr>
        <w:t xml:space="preserve"> </w:t>
      </w:r>
      <w:bookmarkStart w:id="219" w:name="_ETM_Q2_241820"/>
      <w:bookmarkEnd w:id="219"/>
      <w:r>
        <w:rPr>
          <w:rtl/>
        </w:rPr>
        <w:t>אתמול</w:t>
      </w:r>
      <w:r>
        <w:rPr>
          <w:rFonts w:hint="cs"/>
          <w:rtl/>
        </w:rPr>
        <w:t>,</w:t>
      </w:r>
      <w:r>
        <w:rPr>
          <w:rtl/>
        </w:rPr>
        <w:t xml:space="preserve"> </w:t>
      </w:r>
      <w:bookmarkStart w:id="220" w:name="_ETM_Q2_242539"/>
      <w:bookmarkEnd w:id="220"/>
      <w:r>
        <w:rPr>
          <w:rtl/>
        </w:rPr>
        <w:t xml:space="preserve">21 </w:t>
      </w:r>
      <w:bookmarkStart w:id="221" w:name="_ETM_Q2_243229"/>
      <w:bookmarkEnd w:id="221"/>
      <w:r>
        <w:rPr>
          <w:rtl/>
        </w:rPr>
        <w:t>בנובמבר</w:t>
      </w:r>
      <w:r>
        <w:rPr>
          <w:rFonts w:hint="cs"/>
          <w:rtl/>
        </w:rPr>
        <w:t>, נהרג</w:t>
      </w:r>
      <w:r>
        <w:rPr>
          <w:rtl/>
        </w:rPr>
        <w:t xml:space="preserve"> </w:t>
      </w:r>
      <w:bookmarkStart w:id="222" w:name="_ETM_Q2_244470"/>
      <w:bookmarkEnd w:id="222"/>
      <w:r>
        <w:rPr>
          <w:rtl/>
        </w:rPr>
        <w:t xml:space="preserve">גבר </w:t>
      </w:r>
      <w:bookmarkStart w:id="223" w:name="_ETM_Q2_244770"/>
      <w:bookmarkEnd w:id="223"/>
      <w:r>
        <w:rPr>
          <w:rtl/>
        </w:rPr>
        <w:t>ב</w:t>
      </w:r>
      <w:bookmarkStart w:id="224" w:name="_GoBack"/>
      <w:bookmarkEnd w:id="224"/>
      <w:r>
        <w:rPr>
          <w:rtl/>
        </w:rPr>
        <w:t xml:space="preserve">ן </w:t>
      </w:r>
      <w:bookmarkStart w:id="225" w:name="_ETM_Q2_244950"/>
      <w:bookmarkEnd w:id="225"/>
      <w:r>
        <w:rPr>
          <w:rtl/>
        </w:rPr>
        <w:t xml:space="preserve">60 </w:t>
      </w:r>
      <w:bookmarkStart w:id="226" w:name="_ETM_Q2_245790"/>
      <w:bookmarkEnd w:id="226"/>
      <w:r>
        <w:rPr>
          <w:rtl/>
        </w:rPr>
        <w:t xml:space="preserve">לאחר </w:t>
      </w:r>
      <w:bookmarkStart w:id="227" w:name="_ETM_Q2_246149"/>
      <w:bookmarkEnd w:id="227"/>
      <w:r>
        <w:rPr>
          <w:rtl/>
        </w:rPr>
        <w:t xml:space="preserve">שרכב </w:t>
      </w:r>
      <w:bookmarkStart w:id="228" w:name="_ETM_Q2_246540"/>
      <w:bookmarkEnd w:id="228"/>
      <w:r>
        <w:rPr>
          <w:rtl/>
        </w:rPr>
        <w:t xml:space="preserve">פגע </w:t>
      </w:r>
      <w:bookmarkStart w:id="229" w:name="_ETM_Q2_246869"/>
      <w:bookmarkEnd w:id="229"/>
      <w:r>
        <w:rPr>
          <w:rtl/>
        </w:rPr>
        <w:t xml:space="preserve">בו </w:t>
      </w:r>
      <w:bookmarkStart w:id="230" w:name="_ETM_Q2_247049"/>
      <w:bookmarkEnd w:id="230"/>
      <w:r>
        <w:rPr>
          <w:rtl/>
        </w:rPr>
        <w:t xml:space="preserve">סמוך </w:t>
      </w:r>
      <w:bookmarkStart w:id="231" w:name="_ETM_Q2_247500"/>
      <w:bookmarkEnd w:id="231"/>
      <w:r>
        <w:rPr>
          <w:rtl/>
        </w:rPr>
        <w:t xml:space="preserve">לצומת </w:t>
      </w:r>
      <w:bookmarkStart w:id="232" w:name="_ETM_Q2_247920"/>
      <w:bookmarkEnd w:id="232"/>
      <w:r>
        <w:rPr>
          <w:rtl/>
        </w:rPr>
        <w:t>עופרים</w:t>
      </w:r>
      <w:r>
        <w:rPr>
          <w:rFonts w:hint="cs"/>
          <w:rtl/>
        </w:rPr>
        <w:t>.</w:t>
      </w:r>
      <w:r>
        <w:rPr>
          <w:rtl/>
        </w:rPr>
        <w:t xml:space="preserve"> </w:t>
      </w:r>
      <w:bookmarkStart w:id="233" w:name="_ETM_Q2_248729"/>
      <w:bookmarkEnd w:id="233"/>
    </w:p>
    <w:p w:rsidR="00FE4DA6" w:rsidRDefault="00FE4DA6" w:rsidP="00C47B15">
      <w:pPr>
        <w:rPr>
          <w:rtl/>
        </w:rPr>
      </w:pPr>
      <w:bookmarkStart w:id="234" w:name="_ETM_Q2_251262"/>
      <w:bookmarkStart w:id="235" w:name="_ETM_Q2_251381"/>
      <w:bookmarkStart w:id="236" w:name="_ETM_Q2_251470"/>
      <w:bookmarkEnd w:id="234"/>
      <w:bookmarkEnd w:id="235"/>
      <w:bookmarkEnd w:id="236"/>
    </w:p>
    <w:p w:rsidR="00FE4DA6" w:rsidRDefault="00FE4DA6" w:rsidP="00C47B15">
      <w:pPr>
        <w:rPr>
          <w:rtl/>
        </w:rPr>
      </w:pPr>
      <w:bookmarkStart w:id="237" w:name="_ETM_Q2_251560"/>
      <w:bookmarkEnd w:id="237"/>
      <w:r>
        <w:rPr>
          <w:rtl/>
        </w:rPr>
        <w:t xml:space="preserve">מהפעם </w:t>
      </w:r>
      <w:bookmarkStart w:id="238" w:name="_ETM_Q2_249270"/>
      <w:bookmarkEnd w:id="238"/>
      <w:r>
        <w:rPr>
          <w:rtl/>
        </w:rPr>
        <w:t xml:space="preserve">האחרונה </w:t>
      </w:r>
      <w:bookmarkStart w:id="239" w:name="_ETM_Q2_250280"/>
      <w:bookmarkEnd w:id="239"/>
      <w:r>
        <w:rPr>
          <w:rtl/>
        </w:rPr>
        <w:t xml:space="preserve">שציינתי </w:t>
      </w:r>
      <w:bookmarkStart w:id="240" w:name="_ETM_Q2_250970"/>
      <w:bookmarkEnd w:id="240"/>
      <w:r>
        <w:rPr>
          <w:rtl/>
        </w:rPr>
        <w:t xml:space="preserve">את </w:t>
      </w:r>
      <w:bookmarkStart w:id="241" w:name="_ETM_Q2_251060"/>
      <w:bookmarkStart w:id="242" w:name="_ETM_Q2_251510"/>
      <w:bookmarkEnd w:id="241"/>
      <w:bookmarkEnd w:id="242"/>
      <w:r>
        <w:rPr>
          <w:rtl/>
        </w:rPr>
        <w:t xml:space="preserve">ההרוגים </w:t>
      </w:r>
      <w:bookmarkStart w:id="243" w:name="_ETM_Q2_251900"/>
      <w:bookmarkEnd w:id="243"/>
      <w:r>
        <w:rPr>
          <w:rtl/>
        </w:rPr>
        <w:t xml:space="preserve">בתאונות </w:t>
      </w:r>
      <w:bookmarkStart w:id="244" w:name="_ETM_Q2_252319"/>
      <w:bookmarkEnd w:id="244"/>
      <w:r>
        <w:rPr>
          <w:rtl/>
        </w:rPr>
        <w:t>הדרכים</w:t>
      </w:r>
      <w:r w:rsidR="00C47B15">
        <w:rPr>
          <w:rFonts w:hint="cs"/>
          <w:rtl/>
        </w:rPr>
        <w:t>,</w:t>
      </w:r>
      <w:r>
        <w:rPr>
          <w:rtl/>
        </w:rPr>
        <w:t xml:space="preserve"> </w:t>
      </w:r>
      <w:bookmarkStart w:id="245" w:name="_ETM_Q2_253159"/>
      <w:bookmarkEnd w:id="245"/>
      <w:r>
        <w:rPr>
          <w:rtl/>
        </w:rPr>
        <w:t xml:space="preserve">בחודש </w:t>
      </w:r>
      <w:bookmarkStart w:id="246" w:name="_ETM_Q2_253670"/>
      <w:bookmarkEnd w:id="246"/>
      <w:r>
        <w:rPr>
          <w:rtl/>
        </w:rPr>
        <w:t xml:space="preserve">יוני </w:t>
      </w:r>
      <w:bookmarkStart w:id="247" w:name="_ETM_Q2_253940"/>
      <w:bookmarkEnd w:id="247"/>
      <w:r>
        <w:rPr>
          <w:rtl/>
        </w:rPr>
        <w:t>האחרון</w:t>
      </w:r>
      <w:r w:rsidR="00C47B15">
        <w:rPr>
          <w:rFonts w:hint="cs"/>
          <w:rtl/>
        </w:rPr>
        <w:t>,</w:t>
      </w:r>
      <w:r>
        <w:rPr>
          <w:rtl/>
        </w:rPr>
        <w:t xml:space="preserve"> </w:t>
      </w:r>
      <w:bookmarkStart w:id="248" w:name="_ETM_Q2_254690"/>
      <w:bookmarkEnd w:id="248"/>
      <w:r>
        <w:rPr>
          <w:rtl/>
        </w:rPr>
        <w:t xml:space="preserve">נהרגו </w:t>
      </w:r>
      <w:bookmarkStart w:id="249" w:name="_ETM_Q2_255170"/>
      <w:bookmarkEnd w:id="249"/>
      <w:r>
        <w:rPr>
          <w:rtl/>
        </w:rPr>
        <w:t xml:space="preserve">130 </w:t>
      </w:r>
      <w:bookmarkStart w:id="250" w:name="_ETM_Q2_256190"/>
      <w:bookmarkEnd w:id="250"/>
      <w:r>
        <w:rPr>
          <w:rtl/>
        </w:rPr>
        <w:t xml:space="preserve">איש </w:t>
      </w:r>
      <w:bookmarkStart w:id="251" w:name="_ETM_Q2_256790"/>
      <w:bookmarkEnd w:id="251"/>
      <w:r>
        <w:rPr>
          <w:rtl/>
        </w:rPr>
        <w:t xml:space="preserve">בכבישי </w:t>
      </w:r>
      <w:bookmarkStart w:id="252" w:name="_ETM_Q2_257360"/>
      <w:bookmarkEnd w:id="252"/>
      <w:r>
        <w:rPr>
          <w:rtl/>
        </w:rPr>
        <w:t>המדינה</w:t>
      </w:r>
      <w:r>
        <w:rPr>
          <w:rFonts w:hint="cs"/>
          <w:rtl/>
        </w:rPr>
        <w:t>,</w:t>
      </w:r>
      <w:r>
        <w:rPr>
          <w:rtl/>
        </w:rPr>
        <w:t xml:space="preserve"> </w:t>
      </w:r>
      <w:bookmarkStart w:id="253" w:name="_ETM_Q2_258080"/>
      <w:bookmarkEnd w:id="253"/>
      <w:r>
        <w:rPr>
          <w:rtl/>
        </w:rPr>
        <w:t xml:space="preserve">11 </w:t>
      </w:r>
      <w:bookmarkStart w:id="254" w:name="_ETM_Q2_258530"/>
      <w:bookmarkEnd w:id="254"/>
      <w:r>
        <w:rPr>
          <w:rtl/>
        </w:rPr>
        <w:t xml:space="preserve">מהם </w:t>
      </w:r>
      <w:bookmarkStart w:id="255" w:name="_ETM_Q2_258980"/>
      <w:bookmarkEnd w:id="255"/>
      <w:r>
        <w:rPr>
          <w:rtl/>
        </w:rPr>
        <w:t xml:space="preserve">רק </w:t>
      </w:r>
      <w:bookmarkStart w:id="256" w:name="_ETM_Q2_259190"/>
      <w:bookmarkEnd w:id="256"/>
      <w:r>
        <w:rPr>
          <w:rtl/>
        </w:rPr>
        <w:t xml:space="preserve">בשבוע </w:t>
      </w:r>
      <w:bookmarkStart w:id="257" w:name="_ETM_Q2_259670"/>
      <w:bookmarkEnd w:id="257"/>
      <w:r>
        <w:rPr>
          <w:rtl/>
        </w:rPr>
        <w:t>האחרון</w:t>
      </w:r>
      <w:r>
        <w:rPr>
          <w:rFonts w:hint="cs"/>
          <w:rtl/>
        </w:rPr>
        <w:t>.</w:t>
      </w:r>
      <w:r>
        <w:rPr>
          <w:rtl/>
        </w:rPr>
        <w:t xml:space="preserve"> </w:t>
      </w:r>
      <w:bookmarkStart w:id="258" w:name="_ETM_Q2_260480"/>
      <w:bookmarkEnd w:id="258"/>
      <w:r>
        <w:rPr>
          <w:rtl/>
        </w:rPr>
        <w:t xml:space="preserve">זה </w:t>
      </w:r>
      <w:bookmarkStart w:id="259" w:name="_ETM_Q2_260900"/>
      <w:bookmarkEnd w:id="259"/>
      <w:r>
        <w:rPr>
          <w:rtl/>
        </w:rPr>
        <w:t xml:space="preserve">הרוג </w:t>
      </w:r>
      <w:bookmarkStart w:id="260" w:name="_ETM_Q2_261950"/>
      <w:bookmarkEnd w:id="260"/>
      <w:r>
        <w:rPr>
          <w:rtl/>
        </w:rPr>
        <w:t xml:space="preserve">בכל </w:t>
      </w:r>
      <w:bookmarkStart w:id="261" w:name="_ETM_Q2_262970"/>
      <w:bookmarkEnd w:id="261"/>
      <w:r>
        <w:rPr>
          <w:rtl/>
        </w:rPr>
        <w:t>יום</w:t>
      </w:r>
      <w:r>
        <w:rPr>
          <w:rFonts w:hint="cs"/>
          <w:rtl/>
        </w:rPr>
        <w:t>.</w:t>
      </w:r>
      <w:r>
        <w:rPr>
          <w:rtl/>
        </w:rPr>
        <w:t xml:space="preserve"> </w:t>
      </w:r>
      <w:bookmarkStart w:id="262" w:name="_ETM_Q2_263780"/>
      <w:bookmarkEnd w:id="262"/>
      <w:r>
        <w:rPr>
          <w:rtl/>
        </w:rPr>
        <w:t xml:space="preserve">אני </w:t>
      </w:r>
      <w:bookmarkStart w:id="263" w:name="_ETM_Q2_263990"/>
      <w:bookmarkEnd w:id="263"/>
      <w:r>
        <w:rPr>
          <w:rtl/>
        </w:rPr>
        <w:t>חוזר</w:t>
      </w:r>
      <w:r>
        <w:rPr>
          <w:rFonts w:hint="cs"/>
          <w:rtl/>
        </w:rPr>
        <w:t>:</w:t>
      </w:r>
      <w:r>
        <w:rPr>
          <w:rtl/>
        </w:rPr>
        <w:t xml:space="preserve"> </w:t>
      </w:r>
      <w:bookmarkStart w:id="264" w:name="_ETM_Q2_264590"/>
      <w:bookmarkEnd w:id="264"/>
      <w:r>
        <w:rPr>
          <w:rtl/>
        </w:rPr>
        <w:t xml:space="preserve">הרוג </w:t>
      </w:r>
      <w:bookmarkStart w:id="265" w:name="_ETM_Q2_265040"/>
      <w:bookmarkEnd w:id="265"/>
      <w:r>
        <w:rPr>
          <w:rtl/>
        </w:rPr>
        <w:t xml:space="preserve">בכבישים </w:t>
      </w:r>
      <w:bookmarkStart w:id="266" w:name="_ETM_Q2_266139"/>
      <w:bookmarkEnd w:id="266"/>
      <w:r>
        <w:rPr>
          <w:rtl/>
        </w:rPr>
        <w:t xml:space="preserve">בכל </w:t>
      </w:r>
      <w:bookmarkStart w:id="267" w:name="_ETM_Q2_266709"/>
      <w:bookmarkEnd w:id="267"/>
      <w:r>
        <w:rPr>
          <w:rtl/>
        </w:rPr>
        <w:t>יום</w:t>
      </w:r>
      <w:r>
        <w:rPr>
          <w:rFonts w:hint="cs"/>
          <w:rtl/>
        </w:rPr>
        <w:t>.</w:t>
      </w:r>
      <w:r>
        <w:rPr>
          <w:rtl/>
        </w:rPr>
        <w:t xml:space="preserve"> </w:t>
      </w:r>
      <w:bookmarkStart w:id="268" w:name="_ETM_Q2_267579"/>
      <w:bookmarkEnd w:id="268"/>
      <w:r>
        <w:rPr>
          <w:rtl/>
        </w:rPr>
        <w:t xml:space="preserve">אנחנו </w:t>
      </w:r>
      <w:bookmarkStart w:id="269" w:name="_ETM_Q2_267880"/>
      <w:bookmarkEnd w:id="269"/>
      <w:r>
        <w:rPr>
          <w:rtl/>
        </w:rPr>
        <w:t xml:space="preserve">נמצאים </w:t>
      </w:r>
      <w:bookmarkStart w:id="270" w:name="_ETM_Q2_268299"/>
      <w:bookmarkEnd w:id="270"/>
      <w:r>
        <w:rPr>
          <w:rtl/>
        </w:rPr>
        <w:t xml:space="preserve">בימים </w:t>
      </w:r>
      <w:bookmarkStart w:id="271" w:name="_ETM_Q2_268630"/>
      <w:bookmarkEnd w:id="271"/>
      <w:r>
        <w:rPr>
          <w:rtl/>
        </w:rPr>
        <w:t xml:space="preserve">של </w:t>
      </w:r>
      <w:bookmarkStart w:id="272" w:name="_ETM_Q2_268810"/>
      <w:bookmarkEnd w:id="272"/>
      <w:r>
        <w:rPr>
          <w:rtl/>
        </w:rPr>
        <w:t xml:space="preserve">הקמת </w:t>
      </w:r>
      <w:bookmarkStart w:id="273" w:name="_ETM_Q2_269170"/>
      <w:bookmarkEnd w:id="273"/>
      <w:r>
        <w:rPr>
          <w:rtl/>
        </w:rPr>
        <w:t>ממשלה</w:t>
      </w:r>
      <w:r>
        <w:rPr>
          <w:rFonts w:hint="cs"/>
          <w:rtl/>
        </w:rPr>
        <w:t>,</w:t>
      </w:r>
      <w:r>
        <w:rPr>
          <w:rtl/>
        </w:rPr>
        <w:t xml:space="preserve"> </w:t>
      </w:r>
      <w:bookmarkStart w:id="274" w:name="_ETM_Q2_270039"/>
      <w:bookmarkEnd w:id="274"/>
      <w:r>
        <w:rPr>
          <w:rtl/>
        </w:rPr>
        <w:t xml:space="preserve">ואני </w:t>
      </w:r>
      <w:bookmarkStart w:id="275" w:name="_ETM_Q2_270310"/>
      <w:bookmarkEnd w:id="275"/>
      <w:r>
        <w:rPr>
          <w:rtl/>
        </w:rPr>
        <w:t xml:space="preserve">רוצה </w:t>
      </w:r>
      <w:bookmarkStart w:id="276" w:name="_ETM_Q2_270579"/>
      <w:bookmarkEnd w:id="276"/>
      <w:r>
        <w:rPr>
          <w:rtl/>
        </w:rPr>
        <w:t xml:space="preserve">להגיד </w:t>
      </w:r>
      <w:bookmarkStart w:id="277" w:name="_ETM_Q2_271329"/>
      <w:bookmarkEnd w:id="277"/>
      <w:r>
        <w:rPr>
          <w:rtl/>
        </w:rPr>
        <w:t xml:space="preserve">לשר </w:t>
      </w:r>
      <w:bookmarkStart w:id="278" w:name="_ETM_Q2_271719"/>
      <w:bookmarkEnd w:id="278"/>
      <w:r>
        <w:rPr>
          <w:rtl/>
        </w:rPr>
        <w:t xml:space="preserve">התחבורה </w:t>
      </w:r>
      <w:bookmarkStart w:id="279" w:name="_ETM_Q2_272229"/>
      <w:bookmarkEnd w:id="279"/>
      <w:r>
        <w:rPr>
          <w:rFonts w:hint="cs"/>
          <w:rtl/>
        </w:rPr>
        <w:t>או לשרת</w:t>
      </w:r>
      <w:r>
        <w:rPr>
          <w:rtl/>
        </w:rPr>
        <w:t xml:space="preserve"> </w:t>
      </w:r>
      <w:bookmarkStart w:id="280" w:name="_ETM_Q2_272679"/>
      <w:bookmarkEnd w:id="280"/>
      <w:r>
        <w:rPr>
          <w:rtl/>
        </w:rPr>
        <w:t xml:space="preserve">התחבורה </w:t>
      </w:r>
      <w:bookmarkStart w:id="281" w:name="_ETM_Q2_273340"/>
      <w:bookmarkEnd w:id="281"/>
      <w:r>
        <w:rPr>
          <w:rFonts w:hint="cs"/>
          <w:rtl/>
        </w:rPr>
        <w:t xml:space="preserve">הבא או הבאה </w:t>
      </w:r>
      <w:r>
        <w:rPr>
          <w:rtl/>
        </w:rPr>
        <w:t>–</w:t>
      </w:r>
      <w:r>
        <w:rPr>
          <w:rFonts w:hint="cs"/>
          <w:rtl/>
        </w:rPr>
        <w:t xml:space="preserve"> </w:t>
      </w:r>
      <w:bookmarkStart w:id="282" w:name="_ETM_Q2_275302"/>
      <w:bookmarkStart w:id="283" w:name="_ETM_Q2_273759"/>
      <w:bookmarkStart w:id="284" w:name="_ETM_Q2_274920"/>
      <w:bookmarkEnd w:id="282"/>
      <w:bookmarkEnd w:id="283"/>
      <w:bookmarkEnd w:id="284"/>
      <w:r>
        <w:rPr>
          <w:rtl/>
        </w:rPr>
        <w:t xml:space="preserve">לא </w:t>
      </w:r>
      <w:bookmarkStart w:id="285" w:name="_ETM_Q2_275130"/>
      <w:bookmarkEnd w:id="285"/>
      <w:r>
        <w:rPr>
          <w:rtl/>
        </w:rPr>
        <w:t xml:space="preserve">משנה </w:t>
      </w:r>
      <w:bookmarkStart w:id="286" w:name="_ETM_Q2_275520"/>
      <w:bookmarkEnd w:id="286"/>
      <w:r>
        <w:rPr>
          <w:rtl/>
        </w:rPr>
        <w:t>מ</w:t>
      </w:r>
      <w:r>
        <w:rPr>
          <w:rFonts w:hint="cs"/>
          <w:rtl/>
        </w:rPr>
        <w:t xml:space="preserve">י תהיה, </w:t>
      </w:r>
      <w:bookmarkStart w:id="287" w:name="_ETM_Q2_276410"/>
      <w:bookmarkEnd w:id="287"/>
      <w:r>
        <w:rPr>
          <w:rtl/>
        </w:rPr>
        <w:t xml:space="preserve">לא </w:t>
      </w:r>
      <w:bookmarkStart w:id="288" w:name="_ETM_Q2_276590"/>
      <w:bookmarkEnd w:id="288"/>
      <w:r>
        <w:rPr>
          <w:rtl/>
        </w:rPr>
        <w:t xml:space="preserve">משנה </w:t>
      </w:r>
      <w:bookmarkStart w:id="289" w:name="_ETM_Q2_277010"/>
      <w:bookmarkEnd w:id="289"/>
      <w:r>
        <w:rPr>
          <w:rtl/>
        </w:rPr>
        <w:t xml:space="preserve">מי </w:t>
      </w:r>
      <w:bookmarkStart w:id="290" w:name="_ETM_Q2_277370"/>
      <w:bookmarkEnd w:id="290"/>
      <w:r>
        <w:rPr>
          <w:rtl/>
        </w:rPr>
        <w:t>יהיה</w:t>
      </w:r>
      <w:r w:rsidR="00C47B15">
        <w:rPr>
          <w:rFonts w:hint="cs"/>
          <w:rtl/>
        </w:rPr>
        <w:t>:</w:t>
      </w:r>
      <w:r>
        <w:rPr>
          <w:rtl/>
        </w:rPr>
        <w:t xml:space="preserve"> </w:t>
      </w:r>
      <w:bookmarkStart w:id="291" w:name="_ETM_Q2_277940"/>
      <w:bookmarkEnd w:id="291"/>
      <w:r>
        <w:rPr>
          <w:rtl/>
        </w:rPr>
        <w:t xml:space="preserve">הקטל </w:t>
      </w:r>
      <w:bookmarkStart w:id="292" w:name="_ETM_Q2_278420"/>
      <w:bookmarkEnd w:id="292"/>
      <w:r>
        <w:rPr>
          <w:rtl/>
        </w:rPr>
        <w:t xml:space="preserve">בדרכים </w:t>
      </w:r>
      <w:bookmarkStart w:id="293" w:name="_ETM_Q2_279610"/>
      <w:bookmarkEnd w:id="293"/>
      <w:r>
        <w:rPr>
          <w:rFonts w:hint="cs"/>
          <w:rtl/>
        </w:rPr>
        <w:t>ה</w:t>
      </w:r>
      <w:r>
        <w:rPr>
          <w:rtl/>
        </w:rPr>
        <w:t>ו</w:t>
      </w:r>
      <w:r>
        <w:rPr>
          <w:rFonts w:hint="cs"/>
          <w:rtl/>
        </w:rPr>
        <w:t xml:space="preserve">א </w:t>
      </w:r>
      <w:r>
        <w:rPr>
          <w:rtl/>
        </w:rPr>
        <w:t xml:space="preserve">מעל </w:t>
      </w:r>
      <w:bookmarkStart w:id="294" w:name="_ETM_Q2_280479"/>
      <w:bookmarkEnd w:id="294"/>
      <w:r>
        <w:rPr>
          <w:rtl/>
        </w:rPr>
        <w:t xml:space="preserve">לכל </w:t>
      </w:r>
      <w:bookmarkStart w:id="295" w:name="_ETM_Q2_280840"/>
      <w:bookmarkEnd w:id="295"/>
      <w:r>
        <w:rPr>
          <w:rtl/>
        </w:rPr>
        <w:t>פוליטיקה</w:t>
      </w:r>
      <w:r>
        <w:rPr>
          <w:rFonts w:hint="cs"/>
          <w:rtl/>
        </w:rPr>
        <w:t>.</w:t>
      </w:r>
      <w:r>
        <w:rPr>
          <w:rtl/>
        </w:rPr>
        <w:t xml:space="preserve"> </w:t>
      </w:r>
      <w:bookmarkStart w:id="296" w:name="_ETM_Q2_281860"/>
      <w:bookmarkEnd w:id="296"/>
      <w:r>
        <w:rPr>
          <w:rtl/>
        </w:rPr>
        <w:t>תודה</w:t>
      </w:r>
      <w:r>
        <w:rPr>
          <w:rFonts w:hint="cs"/>
          <w:rtl/>
        </w:rPr>
        <w:t>.</w:t>
      </w:r>
    </w:p>
    <w:p w:rsidR="00FE4DA6" w:rsidRDefault="00FE4DA6" w:rsidP="00C47B15">
      <w:pPr>
        <w:rPr>
          <w:rtl/>
        </w:rPr>
      </w:pPr>
      <w:bookmarkStart w:id="297" w:name="_ETM_Q2_283186"/>
      <w:bookmarkStart w:id="298" w:name="_ETM_Q2_283316"/>
      <w:bookmarkEnd w:id="297"/>
      <w:bookmarkEnd w:id="298"/>
    </w:p>
    <w:p w:rsidR="00FE4DA6" w:rsidRDefault="00FE4DA6" w:rsidP="00C47B15">
      <w:pPr>
        <w:pStyle w:val="af6"/>
        <w:keepNext/>
        <w:rPr>
          <w:rtl/>
        </w:rPr>
      </w:pPr>
      <w:r w:rsidRPr="00897D1C">
        <w:rPr>
          <w:rStyle w:val="TagStyle"/>
          <w:rtl/>
        </w:rPr>
        <w:lastRenderedPageBreak/>
        <w:t xml:space="preserve"> &lt;&lt; יור &gt;&gt;</w:t>
      </w:r>
      <w:r w:rsidRPr="00CB2A6C">
        <w:rPr>
          <w:rStyle w:val="TagStyle"/>
          <w:rtl/>
        </w:rPr>
        <w:t xml:space="preserve"> </w:t>
      </w:r>
      <w:r>
        <w:rPr>
          <w:rtl/>
        </w:rPr>
        <w:t>היו"ר מיקי לוי:</w:t>
      </w:r>
      <w:r w:rsidRPr="00CB2A6C">
        <w:rPr>
          <w:rStyle w:val="TagStyle"/>
          <w:rtl/>
        </w:rPr>
        <w:t xml:space="preserve"> </w:t>
      </w:r>
      <w:r w:rsidRPr="00897D1C">
        <w:rPr>
          <w:rStyle w:val="TagStyle"/>
          <w:rtl/>
        </w:rPr>
        <w:t>&lt;&lt; יור &gt;&gt;</w:t>
      </w:r>
      <w:r>
        <w:rPr>
          <w:rtl/>
        </w:rPr>
        <w:t xml:space="preserve">  </w:t>
      </w:r>
    </w:p>
    <w:p w:rsidR="00FE4DA6" w:rsidRDefault="00FE4DA6" w:rsidP="005055A8">
      <w:pPr>
        <w:rPr>
          <w:rtl/>
        </w:rPr>
      </w:pPr>
    </w:p>
    <w:p w:rsidR="00FE4DA6" w:rsidRDefault="00FE4DA6" w:rsidP="00C47B15">
      <w:pPr>
        <w:rPr>
          <w:rtl/>
        </w:rPr>
      </w:pPr>
      <w:bookmarkStart w:id="299" w:name="_ETM_Q2_288914"/>
      <w:bookmarkStart w:id="300" w:name="_ETM_Q2_283000"/>
      <w:bookmarkEnd w:id="299"/>
      <w:bookmarkEnd w:id="300"/>
      <w:r>
        <w:rPr>
          <w:rtl/>
        </w:rPr>
        <w:t xml:space="preserve">תודה </w:t>
      </w:r>
      <w:bookmarkStart w:id="301" w:name="_ETM_Q2_283270"/>
      <w:bookmarkEnd w:id="301"/>
      <w:r>
        <w:rPr>
          <w:rtl/>
        </w:rPr>
        <w:t>רבה</w:t>
      </w:r>
      <w:r>
        <w:rPr>
          <w:rFonts w:hint="cs"/>
          <w:rtl/>
        </w:rPr>
        <w:t>.</w:t>
      </w:r>
      <w:r>
        <w:rPr>
          <w:rtl/>
        </w:rPr>
        <w:t xml:space="preserve"> </w:t>
      </w:r>
      <w:bookmarkStart w:id="302" w:name="_ETM_Q2_283479"/>
      <w:bookmarkEnd w:id="302"/>
      <w:r>
        <w:rPr>
          <w:rtl/>
        </w:rPr>
        <w:t xml:space="preserve">חבר </w:t>
      </w:r>
      <w:bookmarkStart w:id="303" w:name="_ETM_Q2_283780"/>
      <w:bookmarkEnd w:id="303"/>
      <w:r>
        <w:rPr>
          <w:rtl/>
        </w:rPr>
        <w:t xml:space="preserve">הכנסת </w:t>
      </w:r>
      <w:bookmarkStart w:id="304" w:name="_ETM_Q2_284260"/>
      <w:bookmarkEnd w:id="304"/>
      <w:r>
        <w:rPr>
          <w:rtl/>
        </w:rPr>
        <w:t>מעוז</w:t>
      </w:r>
      <w:r>
        <w:rPr>
          <w:rFonts w:hint="cs"/>
          <w:rtl/>
        </w:rPr>
        <w:t>.</w:t>
      </w:r>
      <w:bookmarkStart w:id="305" w:name="_ETM_Q2_295699"/>
      <w:bookmarkEnd w:id="305"/>
    </w:p>
    <w:p w:rsidR="00FE4DA6" w:rsidRDefault="00FE4DA6" w:rsidP="00C47B15">
      <w:pPr>
        <w:rPr>
          <w:rtl/>
        </w:rPr>
      </w:pPr>
      <w:bookmarkStart w:id="306" w:name="_ETM_Q2_295824"/>
      <w:bookmarkStart w:id="307" w:name="_ETM_Q2_296722"/>
      <w:bookmarkEnd w:id="306"/>
      <w:bookmarkEnd w:id="307"/>
    </w:p>
    <w:p w:rsidR="00FE4DA6" w:rsidRDefault="00FE4DA6" w:rsidP="00C47B15">
      <w:pPr>
        <w:pStyle w:val="a4"/>
        <w:keepNext/>
        <w:rPr>
          <w:rtl/>
        </w:rPr>
      </w:pPr>
      <w:bookmarkStart w:id="308" w:name="ET_speaker_6153_3"/>
      <w:r w:rsidRPr="00897D1C">
        <w:rPr>
          <w:rStyle w:val="TagStyle"/>
          <w:rtl/>
        </w:rPr>
        <w:t xml:space="preserve"> &lt;&lt; דובר &gt;&gt;</w:t>
      </w:r>
      <w:r w:rsidRPr="00CB2A6C">
        <w:rPr>
          <w:rStyle w:val="TagStyle"/>
          <w:rtl/>
        </w:rPr>
        <w:t xml:space="preserve"> </w:t>
      </w:r>
      <w:bookmarkStart w:id="309" w:name="_Toc120047240"/>
      <w:r>
        <w:rPr>
          <w:rtl/>
        </w:rPr>
        <w:t>אבי מעוז (נעם):</w:t>
      </w:r>
      <w:bookmarkEnd w:id="309"/>
      <w:r w:rsidRPr="00CB2A6C">
        <w:rPr>
          <w:rStyle w:val="TagStyle"/>
          <w:rtl/>
        </w:rPr>
        <w:t xml:space="preserve"> </w:t>
      </w:r>
      <w:r w:rsidRPr="00897D1C">
        <w:rPr>
          <w:rStyle w:val="TagStyle"/>
          <w:rtl/>
        </w:rPr>
        <w:t>&lt;&lt; דובר &gt;&gt;</w:t>
      </w:r>
      <w:r>
        <w:rPr>
          <w:rtl/>
        </w:rPr>
        <w:t xml:space="preserve">  </w:t>
      </w:r>
      <w:bookmarkEnd w:id="308"/>
    </w:p>
    <w:p w:rsidR="00FE4DA6" w:rsidRDefault="00FE4DA6" w:rsidP="005055A8">
      <w:pPr>
        <w:rPr>
          <w:rtl/>
        </w:rPr>
      </w:pPr>
    </w:p>
    <w:p w:rsidR="00FE4DA6" w:rsidRDefault="00FE4DA6" w:rsidP="00C47B15">
      <w:pPr>
        <w:rPr>
          <w:rtl/>
        </w:rPr>
      </w:pPr>
      <w:bookmarkStart w:id="310" w:name="_ETM_Q2_297431"/>
      <w:bookmarkStart w:id="311" w:name="_ETM_Q2_297492"/>
      <w:bookmarkStart w:id="312" w:name="_ETM_Q2_296520"/>
      <w:bookmarkEnd w:id="310"/>
      <w:bookmarkEnd w:id="311"/>
      <w:bookmarkEnd w:id="312"/>
      <w:r>
        <w:rPr>
          <w:rtl/>
        </w:rPr>
        <w:t>תודה</w:t>
      </w:r>
      <w:r>
        <w:rPr>
          <w:rFonts w:hint="cs"/>
          <w:rtl/>
        </w:rPr>
        <w:t>.</w:t>
      </w:r>
      <w:r>
        <w:rPr>
          <w:rtl/>
        </w:rPr>
        <w:t xml:space="preserve"> </w:t>
      </w:r>
      <w:bookmarkStart w:id="313" w:name="_ETM_Q2_296850"/>
      <w:bookmarkEnd w:id="313"/>
      <w:r>
        <w:rPr>
          <w:rtl/>
        </w:rPr>
        <w:t xml:space="preserve">אדוני </w:t>
      </w:r>
      <w:bookmarkStart w:id="314" w:name="_ETM_Q2_297149"/>
      <w:bookmarkEnd w:id="314"/>
      <w:r>
        <w:rPr>
          <w:rtl/>
        </w:rPr>
        <w:t>היושב-ראש</w:t>
      </w:r>
      <w:r>
        <w:rPr>
          <w:rFonts w:hint="cs"/>
          <w:rtl/>
        </w:rPr>
        <w:t>, נאום הנדסת</w:t>
      </w:r>
      <w:r>
        <w:rPr>
          <w:rtl/>
        </w:rPr>
        <w:t xml:space="preserve"> </w:t>
      </w:r>
      <w:bookmarkStart w:id="315" w:name="_ETM_Q2_299130"/>
      <w:bookmarkEnd w:id="315"/>
      <w:r>
        <w:rPr>
          <w:rFonts w:hint="cs"/>
          <w:rtl/>
        </w:rPr>
        <w:t>ת</w:t>
      </w:r>
      <w:r>
        <w:rPr>
          <w:rtl/>
        </w:rPr>
        <w:t xml:space="preserve">ודעה </w:t>
      </w:r>
      <w:bookmarkStart w:id="316" w:name="_ETM_Q2_299399"/>
      <w:bookmarkEnd w:id="316"/>
      <w:r>
        <w:rPr>
          <w:rtl/>
        </w:rPr>
        <w:t>מס</w:t>
      </w:r>
      <w:r>
        <w:rPr>
          <w:rFonts w:hint="cs"/>
          <w:rtl/>
        </w:rPr>
        <w:t>'</w:t>
      </w:r>
      <w:r>
        <w:rPr>
          <w:rtl/>
        </w:rPr>
        <w:t xml:space="preserve"> </w:t>
      </w:r>
      <w:bookmarkStart w:id="317" w:name="_ETM_Q2_299790"/>
      <w:bookmarkEnd w:id="317"/>
      <w:r>
        <w:rPr>
          <w:rtl/>
        </w:rPr>
        <w:t>62</w:t>
      </w:r>
      <w:r>
        <w:rPr>
          <w:rFonts w:hint="cs"/>
          <w:rtl/>
        </w:rPr>
        <w:t>,</w:t>
      </w:r>
      <w:r>
        <w:rPr>
          <w:rtl/>
        </w:rPr>
        <w:t xml:space="preserve"> </w:t>
      </w:r>
      <w:bookmarkStart w:id="318" w:name="_ETM_Q2_300659"/>
      <w:bookmarkEnd w:id="318"/>
      <w:r>
        <w:rPr>
          <w:rtl/>
        </w:rPr>
        <w:t xml:space="preserve">והפעם </w:t>
      </w:r>
      <w:bookmarkStart w:id="319" w:name="_ETM_Q2_301960"/>
      <w:bookmarkEnd w:id="319"/>
      <w:r>
        <w:rPr>
          <w:rtl/>
        </w:rPr>
        <w:t xml:space="preserve">על </w:t>
      </w:r>
      <w:bookmarkStart w:id="320" w:name="_ETM_Q2_302229"/>
      <w:bookmarkEnd w:id="320"/>
      <w:r>
        <w:rPr>
          <w:rFonts w:hint="cs"/>
          <w:rtl/>
        </w:rPr>
        <w:t>"</w:t>
      </w:r>
      <w:r>
        <w:rPr>
          <w:rtl/>
        </w:rPr>
        <w:t xml:space="preserve">איראן </w:t>
      </w:r>
      <w:bookmarkStart w:id="321" w:name="_ETM_Q2_303130"/>
      <w:bookmarkEnd w:id="321"/>
      <w:r>
        <w:rPr>
          <w:rtl/>
        </w:rPr>
        <w:t xml:space="preserve">זה </w:t>
      </w:r>
      <w:bookmarkStart w:id="322" w:name="_ETM_Q2_303520"/>
      <w:bookmarkEnd w:id="322"/>
      <w:r>
        <w:rPr>
          <w:rtl/>
        </w:rPr>
        <w:t>כ</w:t>
      </w:r>
      <w:r>
        <w:rPr>
          <w:rFonts w:hint="cs"/>
          <w:rtl/>
        </w:rPr>
        <w:t>א</w:t>
      </w:r>
      <w:r>
        <w:rPr>
          <w:rtl/>
        </w:rPr>
        <w:t>ן</w:t>
      </w:r>
      <w:r>
        <w:rPr>
          <w:rFonts w:hint="cs"/>
          <w:rtl/>
        </w:rPr>
        <w:t>".</w:t>
      </w:r>
      <w:r>
        <w:rPr>
          <w:rtl/>
        </w:rPr>
        <w:t xml:space="preserve"> </w:t>
      </w:r>
      <w:bookmarkStart w:id="323" w:name="_ETM_Q2_304860"/>
      <w:bookmarkEnd w:id="323"/>
      <w:r>
        <w:rPr>
          <w:rtl/>
        </w:rPr>
        <w:t xml:space="preserve">מה </w:t>
      </w:r>
      <w:bookmarkStart w:id="324" w:name="_ETM_Q2_305070"/>
      <w:bookmarkEnd w:id="324"/>
      <w:r>
        <w:rPr>
          <w:rtl/>
        </w:rPr>
        <w:t xml:space="preserve">יעשו </w:t>
      </w:r>
      <w:bookmarkStart w:id="325" w:name="_ETM_Q2_305460"/>
      <w:bookmarkEnd w:id="325"/>
      <w:r>
        <w:rPr>
          <w:rtl/>
        </w:rPr>
        <w:t xml:space="preserve">חברי </w:t>
      </w:r>
      <w:bookmarkStart w:id="326" w:name="_ETM_Q2_305790"/>
      <w:bookmarkEnd w:id="326"/>
      <w:r>
        <w:rPr>
          <w:rtl/>
        </w:rPr>
        <w:t xml:space="preserve">הממשלה </w:t>
      </w:r>
      <w:bookmarkStart w:id="327" w:name="_ETM_Q2_306270"/>
      <w:bookmarkEnd w:id="327"/>
      <w:r>
        <w:rPr>
          <w:rtl/>
        </w:rPr>
        <w:t xml:space="preserve">היוצאת </w:t>
      </w:r>
      <w:bookmarkStart w:id="328" w:name="_ETM_Q2_306810"/>
      <w:bookmarkEnd w:id="328"/>
      <w:r>
        <w:rPr>
          <w:rtl/>
        </w:rPr>
        <w:t xml:space="preserve">והשופרות </w:t>
      </w:r>
      <w:bookmarkStart w:id="329" w:name="_ETM_Q2_307500"/>
      <w:bookmarkEnd w:id="329"/>
      <w:r>
        <w:rPr>
          <w:rtl/>
        </w:rPr>
        <w:t xml:space="preserve">שלהם </w:t>
      </w:r>
      <w:bookmarkStart w:id="330" w:name="_ETM_Q2_308720"/>
      <w:bookmarkEnd w:id="330"/>
      <w:r>
        <w:rPr>
          <w:rtl/>
        </w:rPr>
        <w:t xml:space="preserve">כשהם </w:t>
      </w:r>
      <w:bookmarkStart w:id="331" w:name="_ETM_Q2_308960"/>
      <w:bookmarkEnd w:id="331"/>
      <w:r>
        <w:rPr>
          <w:rFonts w:hint="cs"/>
          <w:rtl/>
        </w:rPr>
        <w:t>ירצו</w:t>
      </w:r>
      <w:r>
        <w:rPr>
          <w:rtl/>
        </w:rPr>
        <w:t xml:space="preserve"> </w:t>
      </w:r>
      <w:bookmarkStart w:id="332" w:name="_ETM_Q2_309290"/>
      <w:bookmarkEnd w:id="332"/>
      <w:r>
        <w:rPr>
          <w:rtl/>
        </w:rPr>
        <w:t xml:space="preserve">לתאר </w:t>
      </w:r>
      <w:bookmarkStart w:id="333" w:name="_ETM_Q2_309650"/>
      <w:bookmarkEnd w:id="333"/>
      <w:r>
        <w:rPr>
          <w:rtl/>
        </w:rPr>
        <w:t xml:space="preserve">בצורה </w:t>
      </w:r>
      <w:bookmarkStart w:id="334" w:name="_ETM_Q2_310100"/>
      <w:bookmarkEnd w:id="334"/>
      <w:r>
        <w:rPr>
          <w:rtl/>
        </w:rPr>
        <w:t xml:space="preserve">הכי </w:t>
      </w:r>
      <w:bookmarkStart w:id="335" w:name="_ETM_Q2_310370"/>
      <w:bookmarkEnd w:id="335"/>
      <w:r>
        <w:rPr>
          <w:rtl/>
        </w:rPr>
        <w:t>נוראית</w:t>
      </w:r>
      <w:r>
        <w:rPr>
          <w:rFonts w:hint="cs"/>
          <w:rtl/>
        </w:rPr>
        <w:t>,</w:t>
      </w:r>
      <w:r>
        <w:rPr>
          <w:rtl/>
        </w:rPr>
        <w:t xml:space="preserve"> </w:t>
      </w:r>
      <w:bookmarkStart w:id="336" w:name="_ETM_Q2_311000"/>
      <w:bookmarkEnd w:id="336"/>
      <w:r>
        <w:rPr>
          <w:rtl/>
        </w:rPr>
        <w:t xml:space="preserve">שחורה </w:t>
      </w:r>
      <w:bookmarkStart w:id="337" w:name="_ETM_Q2_311540"/>
      <w:bookmarkEnd w:id="337"/>
      <w:r>
        <w:rPr>
          <w:rtl/>
        </w:rPr>
        <w:t>ומפחידה</w:t>
      </w:r>
      <w:r>
        <w:rPr>
          <w:rFonts w:hint="cs"/>
          <w:rtl/>
        </w:rPr>
        <w:t>, את</w:t>
      </w:r>
      <w:r>
        <w:rPr>
          <w:rtl/>
        </w:rPr>
        <w:t xml:space="preserve"> </w:t>
      </w:r>
      <w:bookmarkStart w:id="338" w:name="_ETM_Q2_313010"/>
      <w:bookmarkEnd w:id="338"/>
      <w:r>
        <w:rPr>
          <w:rtl/>
        </w:rPr>
        <w:t xml:space="preserve">תוכניותיה </w:t>
      </w:r>
      <w:bookmarkStart w:id="339" w:name="_ETM_Q2_313730"/>
      <w:bookmarkEnd w:id="339"/>
      <w:r>
        <w:rPr>
          <w:rtl/>
        </w:rPr>
        <w:t xml:space="preserve">של </w:t>
      </w:r>
      <w:bookmarkStart w:id="340" w:name="_ETM_Q2_313940"/>
      <w:bookmarkEnd w:id="340"/>
      <w:r>
        <w:rPr>
          <w:rtl/>
        </w:rPr>
        <w:t xml:space="preserve">הקואליציה </w:t>
      </w:r>
      <w:bookmarkStart w:id="341" w:name="_ETM_Q2_314720"/>
      <w:bookmarkEnd w:id="341"/>
      <w:r>
        <w:rPr>
          <w:rtl/>
        </w:rPr>
        <w:t>הנכנסת</w:t>
      </w:r>
      <w:r>
        <w:rPr>
          <w:rFonts w:hint="cs"/>
          <w:rtl/>
        </w:rPr>
        <w:t>?</w:t>
      </w:r>
      <w:r>
        <w:rPr>
          <w:rtl/>
        </w:rPr>
        <w:t xml:space="preserve"> </w:t>
      </w:r>
      <w:bookmarkStart w:id="342" w:name="_ETM_Q2_315829"/>
      <w:bookmarkEnd w:id="342"/>
      <w:r>
        <w:rPr>
          <w:rtl/>
        </w:rPr>
        <w:t xml:space="preserve">מאוד </w:t>
      </w:r>
      <w:bookmarkStart w:id="343" w:name="_ETM_Q2_316219"/>
      <w:bookmarkEnd w:id="343"/>
      <w:r>
        <w:rPr>
          <w:rtl/>
        </w:rPr>
        <w:t>פשוט</w:t>
      </w:r>
      <w:r>
        <w:rPr>
          <w:rFonts w:hint="cs"/>
          <w:rtl/>
        </w:rPr>
        <w:t>:</w:t>
      </w:r>
      <w:r>
        <w:rPr>
          <w:rtl/>
        </w:rPr>
        <w:t xml:space="preserve"> </w:t>
      </w:r>
      <w:bookmarkStart w:id="344" w:name="_ETM_Q2_317310"/>
      <w:bookmarkEnd w:id="344"/>
      <w:r>
        <w:rPr>
          <w:rtl/>
        </w:rPr>
        <w:t xml:space="preserve">הנדסת </w:t>
      </w:r>
      <w:bookmarkStart w:id="345" w:name="_ETM_Q2_317879"/>
      <w:bookmarkEnd w:id="345"/>
      <w:r>
        <w:rPr>
          <w:rtl/>
        </w:rPr>
        <w:t>תוד</w:t>
      </w:r>
      <w:r>
        <w:rPr>
          <w:rFonts w:hint="cs"/>
          <w:rtl/>
        </w:rPr>
        <w:t>ע</w:t>
      </w:r>
      <w:r>
        <w:rPr>
          <w:rtl/>
        </w:rPr>
        <w:t>ה</w:t>
      </w:r>
      <w:r>
        <w:rPr>
          <w:rFonts w:hint="cs"/>
          <w:rtl/>
        </w:rPr>
        <w:t>.</w:t>
      </w:r>
      <w:r>
        <w:rPr>
          <w:rtl/>
        </w:rPr>
        <w:t xml:space="preserve"> </w:t>
      </w:r>
      <w:bookmarkStart w:id="346" w:name="_ETM_Q2_319020"/>
      <w:bookmarkEnd w:id="346"/>
      <w:r>
        <w:rPr>
          <w:rtl/>
        </w:rPr>
        <w:t xml:space="preserve">לוקחים </w:t>
      </w:r>
      <w:bookmarkStart w:id="347" w:name="_ETM_Q2_319440"/>
      <w:bookmarkEnd w:id="347"/>
      <w:r>
        <w:rPr>
          <w:rtl/>
        </w:rPr>
        <w:t xml:space="preserve">את </w:t>
      </w:r>
      <w:bookmarkStart w:id="348" w:name="_ETM_Q2_319500"/>
      <w:bookmarkEnd w:id="348"/>
      <w:r>
        <w:rPr>
          <w:rtl/>
        </w:rPr>
        <w:t xml:space="preserve">הדימוי </w:t>
      </w:r>
      <w:bookmarkStart w:id="349" w:name="_ETM_Q2_319919"/>
      <w:bookmarkEnd w:id="349"/>
      <w:r>
        <w:rPr>
          <w:rtl/>
        </w:rPr>
        <w:t xml:space="preserve">הכי </w:t>
      </w:r>
      <w:bookmarkStart w:id="350" w:name="_ETM_Q2_320160"/>
      <w:bookmarkEnd w:id="350"/>
      <w:r>
        <w:rPr>
          <w:rtl/>
        </w:rPr>
        <w:t xml:space="preserve">מפחיד </w:t>
      </w:r>
      <w:bookmarkStart w:id="351" w:name="_ETM_Q2_320610"/>
      <w:bookmarkEnd w:id="351"/>
      <w:r>
        <w:rPr>
          <w:rtl/>
        </w:rPr>
        <w:t xml:space="preserve">ומאיים </w:t>
      </w:r>
      <w:bookmarkStart w:id="352" w:name="_ETM_Q2_321150"/>
      <w:bookmarkEnd w:id="352"/>
      <w:r>
        <w:rPr>
          <w:rFonts w:hint="cs"/>
          <w:rtl/>
        </w:rPr>
        <w:t>ו</w:t>
      </w:r>
      <w:r>
        <w:rPr>
          <w:rtl/>
        </w:rPr>
        <w:t xml:space="preserve">מלבישים </w:t>
      </w:r>
      <w:bookmarkStart w:id="353" w:name="_ETM_Q2_321630"/>
      <w:bookmarkEnd w:id="353"/>
      <w:r>
        <w:rPr>
          <w:rtl/>
        </w:rPr>
        <w:t xml:space="preserve">אותו </w:t>
      </w:r>
      <w:bookmarkStart w:id="354" w:name="_ETM_Q2_321840"/>
      <w:bookmarkEnd w:id="354"/>
      <w:r>
        <w:rPr>
          <w:rtl/>
        </w:rPr>
        <w:t xml:space="preserve">על </w:t>
      </w:r>
      <w:bookmarkStart w:id="355" w:name="_ETM_Q2_321900"/>
      <w:bookmarkEnd w:id="355"/>
      <w:r>
        <w:rPr>
          <w:rtl/>
        </w:rPr>
        <w:t xml:space="preserve">מדינת </w:t>
      </w:r>
      <w:bookmarkStart w:id="356" w:name="_ETM_Q2_322380"/>
      <w:bookmarkEnd w:id="356"/>
      <w:r>
        <w:rPr>
          <w:rtl/>
        </w:rPr>
        <w:t>ישראל</w:t>
      </w:r>
      <w:r>
        <w:rPr>
          <w:rFonts w:hint="cs"/>
          <w:rtl/>
        </w:rPr>
        <w:t xml:space="preserve"> </w:t>
      </w:r>
      <w:r>
        <w:rPr>
          <w:rFonts w:hint="eastAsia"/>
          <w:rtl/>
        </w:rPr>
        <w:t>–</w:t>
      </w:r>
      <w:r>
        <w:rPr>
          <w:rFonts w:hint="cs"/>
          <w:rtl/>
        </w:rPr>
        <w:t xml:space="preserve"> </w:t>
      </w:r>
      <w:r>
        <w:rPr>
          <w:rtl/>
        </w:rPr>
        <w:t xml:space="preserve">איראן </w:t>
      </w:r>
      <w:bookmarkStart w:id="357" w:name="_ETM_Q2_323970"/>
      <w:bookmarkEnd w:id="357"/>
      <w:r>
        <w:rPr>
          <w:rtl/>
        </w:rPr>
        <w:t xml:space="preserve">זה </w:t>
      </w:r>
      <w:bookmarkStart w:id="358" w:name="_ETM_Q2_324180"/>
      <w:bookmarkEnd w:id="358"/>
      <w:r>
        <w:rPr>
          <w:rtl/>
        </w:rPr>
        <w:t>כ</w:t>
      </w:r>
      <w:r>
        <w:rPr>
          <w:rFonts w:hint="cs"/>
          <w:rtl/>
        </w:rPr>
        <w:t>א</w:t>
      </w:r>
      <w:r>
        <w:rPr>
          <w:rtl/>
        </w:rPr>
        <w:t>ן</w:t>
      </w:r>
      <w:r>
        <w:rPr>
          <w:rFonts w:hint="cs"/>
          <w:rtl/>
        </w:rPr>
        <w:t>.</w:t>
      </w:r>
      <w:r>
        <w:rPr>
          <w:rtl/>
        </w:rPr>
        <w:t xml:space="preserve"> </w:t>
      </w:r>
      <w:bookmarkStart w:id="359" w:name="_ETM_Q2_325280"/>
      <w:bookmarkEnd w:id="359"/>
      <w:r>
        <w:rPr>
          <w:rtl/>
        </w:rPr>
        <w:t xml:space="preserve">נשים </w:t>
      </w:r>
      <w:bookmarkStart w:id="360" w:name="_ETM_Q2_325669"/>
      <w:bookmarkEnd w:id="360"/>
      <w:r>
        <w:rPr>
          <w:rtl/>
        </w:rPr>
        <w:t xml:space="preserve">דתיות </w:t>
      </w:r>
      <w:bookmarkStart w:id="361" w:name="_ETM_Q2_326090"/>
      <w:bookmarkEnd w:id="361"/>
      <w:r>
        <w:rPr>
          <w:rtl/>
        </w:rPr>
        <w:t xml:space="preserve">רוצות </w:t>
      </w:r>
      <w:bookmarkStart w:id="362" w:name="_ETM_Q2_326419"/>
      <w:bookmarkEnd w:id="362"/>
      <w:r>
        <w:rPr>
          <w:rtl/>
        </w:rPr>
        <w:t xml:space="preserve">לשבת </w:t>
      </w:r>
      <w:bookmarkStart w:id="363" w:name="_ETM_Q2_326840"/>
      <w:bookmarkEnd w:id="363"/>
      <w:r>
        <w:rPr>
          <w:rtl/>
        </w:rPr>
        <w:t xml:space="preserve">בהופעה </w:t>
      </w:r>
      <w:bookmarkStart w:id="364" w:name="_ETM_Q2_327290"/>
      <w:bookmarkEnd w:id="364"/>
      <w:r>
        <w:rPr>
          <w:rFonts w:hint="cs"/>
          <w:rtl/>
        </w:rPr>
        <w:t>א</w:t>
      </w:r>
      <w:r>
        <w:rPr>
          <w:rtl/>
        </w:rPr>
        <w:t>ו</w:t>
      </w:r>
      <w:r>
        <w:rPr>
          <w:rFonts w:hint="cs"/>
          <w:rtl/>
        </w:rPr>
        <w:t xml:space="preserve"> </w:t>
      </w:r>
      <w:r>
        <w:rPr>
          <w:rtl/>
        </w:rPr>
        <w:t xml:space="preserve">ללמוד </w:t>
      </w:r>
      <w:bookmarkStart w:id="365" w:name="_ETM_Q2_327740"/>
      <w:bookmarkEnd w:id="365"/>
      <w:r>
        <w:rPr>
          <w:rtl/>
        </w:rPr>
        <w:t xml:space="preserve">באקדמיה </w:t>
      </w:r>
      <w:bookmarkStart w:id="366" w:name="_ETM_Q2_328700"/>
      <w:bookmarkEnd w:id="366"/>
      <w:r>
        <w:rPr>
          <w:rtl/>
        </w:rPr>
        <w:t>בנפרד</w:t>
      </w:r>
      <w:r>
        <w:rPr>
          <w:rFonts w:hint="cs"/>
          <w:rtl/>
        </w:rPr>
        <w:t>?</w:t>
      </w:r>
      <w:r>
        <w:rPr>
          <w:rtl/>
        </w:rPr>
        <w:t xml:space="preserve"> </w:t>
      </w:r>
      <w:bookmarkStart w:id="367" w:name="_ETM_Q2_330220"/>
      <w:bookmarkEnd w:id="367"/>
      <w:r>
        <w:rPr>
          <w:rtl/>
        </w:rPr>
        <w:t xml:space="preserve">איראן </w:t>
      </w:r>
      <w:bookmarkStart w:id="368" w:name="_ETM_Q2_330610"/>
      <w:bookmarkEnd w:id="368"/>
      <w:r>
        <w:rPr>
          <w:rtl/>
        </w:rPr>
        <w:t xml:space="preserve">זה </w:t>
      </w:r>
      <w:bookmarkStart w:id="369" w:name="_ETM_Q2_330819"/>
      <w:bookmarkEnd w:id="369"/>
      <w:r>
        <w:rPr>
          <w:rtl/>
        </w:rPr>
        <w:t>כ</w:t>
      </w:r>
      <w:r>
        <w:rPr>
          <w:rFonts w:hint="cs"/>
          <w:rtl/>
        </w:rPr>
        <w:t>א</w:t>
      </w:r>
      <w:r>
        <w:rPr>
          <w:rtl/>
        </w:rPr>
        <w:t>ן</w:t>
      </w:r>
      <w:r>
        <w:rPr>
          <w:rFonts w:hint="cs"/>
          <w:rtl/>
        </w:rPr>
        <w:t>.</w:t>
      </w:r>
      <w:r>
        <w:rPr>
          <w:rtl/>
        </w:rPr>
        <w:t xml:space="preserve"> </w:t>
      </w:r>
      <w:bookmarkStart w:id="370" w:name="_ETM_Q2_331790"/>
      <w:bookmarkEnd w:id="370"/>
      <w:r>
        <w:rPr>
          <w:rtl/>
        </w:rPr>
        <w:t xml:space="preserve">חוק </w:t>
      </w:r>
      <w:bookmarkStart w:id="371" w:name="_ETM_Q2_332060"/>
      <w:bookmarkEnd w:id="371"/>
      <w:r>
        <w:rPr>
          <w:rtl/>
        </w:rPr>
        <w:t xml:space="preserve">הגיור </w:t>
      </w:r>
      <w:bookmarkStart w:id="372" w:name="_ETM_Q2_332510"/>
      <w:bookmarkEnd w:id="372"/>
      <w:r>
        <w:rPr>
          <w:rtl/>
        </w:rPr>
        <w:t xml:space="preserve">יתוקן </w:t>
      </w:r>
      <w:bookmarkStart w:id="373" w:name="_ETM_Q2_333019"/>
      <w:bookmarkEnd w:id="373"/>
      <w:r>
        <w:rPr>
          <w:rtl/>
        </w:rPr>
        <w:t xml:space="preserve">כדי </w:t>
      </w:r>
      <w:bookmarkStart w:id="374" w:name="_ETM_Q2_333260"/>
      <w:bookmarkEnd w:id="374"/>
      <w:r>
        <w:rPr>
          <w:rtl/>
        </w:rPr>
        <w:t xml:space="preserve">לעצור </w:t>
      </w:r>
      <w:bookmarkStart w:id="375" w:name="_ETM_Q2_333650"/>
      <w:bookmarkEnd w:id="375"/>
      <w:r>
        <w:rPr>
          <w:rtl/>
        </w:rPr>
        <w:t xml:space="preserve">את </w:t>
      </w:r>
      <w:bookmarkStart w:id="376" w:name="_ETM_Q2_333769"/>
      <w:bookmarkEnd w:id="376"/>
      <w:r>
        <w:rPr>
          <w:rtl/>
        </w:rPr>
        <w:t xml:space="preserve">ירידת </w:t>
      </w:r>
      <w:bookmarkStart w:id="377" w:name="_ETM_Q2_334219"/>
      <w:bookmarkEnd w:id="377"/>
      <w:r>
        <w:rPr>
          <w:rtl/>
        </w:rPr>
        <w:t xml:space="preserve">אחוז </w:t>
      </w:r>
      <w:bookmarkStart w:id="378" w:name="_ETM_Q2_334579"/>
      <w:bookmarkEnd w:id="378"/>
      <w:r>
        <w:rPr>
          <w:rtl/>
        </w:rPr>
        <w:t xml:space="preserve">היהודים </w:t>
      </w:r>
      <w:bookmarkStart w:id="379" w:name="_ETM_Q2_335060"/>
      <w:bookmarkEnd w:id="379"/>
      <w:r>
        <w:rPr>
          <w:rtl/>
        </w:rPr>
        <w:t>במדינה</w:t>
      </w:r>
      <w:r>
        <w:rPr>
          <w:rFonts w:hint="cs"/>
          <w:rtl/>
        </w:rPr>
        <w:t>?</w:t>
      </w:r>
      <w:r>
        <w:rPr>
          <w:rtl/>
        </w:rPr>
        <w:t xml:space="preserve"> </w:t>
      </w:r>
      <w:bookmarkStart w:id="380" w:name="_ETM_Q2_336569"/>
      <w:bookmarkEnd w:id="380"/>
      <w:r>
        <w:rPr>
          <w:rtl/>
        </w:rPr>
        <w:t xml:space="preserve">איראן </w:t>
      </w:r>
      <w:bookmarkStart w:id="381" w:name="_ETM_Q2_337379"/>
      <w:bookmarkEnd w:id="381"/>
      <w:r>
        <w:rPr>
          <w:rtl/>
        </w:rPr>
        <w:t xml:space="preserve">זה </w:t>
      </w:r>
      <w:bookmarkStart w:id="382" w:name="_ETM_Q2_337709"/>
      <w:bookmarkEnd w:id="382"/>
      <w:r>
        <w:rPr>
          <w:rtl/>
        </w:rPr>
        <w:t>כ</w:t>
      </w:r>
      <w:r>
        <w:rPr>
          <w:rFonts w:hint="cs"/>
          <w:rtl/>
        </w:rPr>
        <w:t>א</w:t>
      </w:r>
      <w:r>
        <w:rPr>
          <w:rtl/>
        </w:rPr>
        <w:t>ן</w:t>
      </w:r>
      <w:r>
        <w:rPr>
          <w:rFonts w:hint="cs"/>
          <w:rtl/>
        </w:rPr>
        <w:t>.</w:t>
      </w:r>
      <w:r>
        <w:rPr>
          <w:rtl/>
        </w:rPr>
        <w:t xml:space="preserve"> </w:t>
      </w:r>
      <w:bookmarkStart w:id="383" w:name="_ETM_Q2_338519"/>
      <w:bookmarkEnd w:id="383"/>
      <w:r>
        <w:rPr>
          <w:rtl/>
        </w:rPr>
        <w:t xml:space="preserve">הפעם </w:t>
      </w:r>
      <w:bookmarkStart w:id="384" w:name="_ETM_Q2_338939"/>
      <w:bookmarkEnd w:id="384"/>
      <w:r>
        <w:rPr>
          <w:rtl/>
        </w:rPr>
        <w:t xml:space="preserve">הם </w:t>
      </w:r>
      <w:bookmarkStart w:id="385" w:name="_ETM_Q2_339090"/>
      <w:bookmarkEnd w:id="385"/>
      <w:r>
        <w:rPr>
          <w:rtl/>
        </w:rPr>
        <w:t xml:space="preserve">צודקים </w:t>
      </w:r>
      <w:bookmarkStart w:id="386" w:name="_ETM_Q2_340790"/>
      <w:bookmarkEnd w:id="386"/>
      <w:r w:rsidR="00C47B15">
        <w:rPr>
          <w:rFonts w:hint="cs"/>
          <w:rtl/>
        </w:rPr>
        <w:t xml:space="preserve">– </w:t>
      </w:r>
      <w:r>
        <w:rPr>
          <w:rtl/>
        </w:rPr>
        <w:t xml:space="preserve">איראן </w:t>
      </w:r>
      <w:bookmarkStart w:id="387" w:name="_ETM_Q2_341720"/>
      <w:bookmarkEnd w:id="387"/>
      <w:r>
        <w:rPr>
          <w:rtl/>
        </w:rPr>
        <w:t xml:space="preserve">אכן </w:t>
      </w:r>
      <w:bookmarkStart w:id="388" w:name="_ETM_Q2_342560"/>
      <w:bookmarkEnd w:id="388"/>
      <w:r>
        <w:rPr>
          <w:rtl/>
        </w:rPr>
        <w:t xml:space="preserve">הייתה </w:t>
      </w:r>
      <w:bookmarkStart w:id="389" w:name="_ETM_Q2_343100"/>
      <w:bookmarkEnd w:id="389"/>
      <w:r>
        <w:rPr>
          <w:rtl/>
        </w:rPr>
        <w:t xml:space="preserve">כאן </w:t>
      </w:r>
      <w:bookmarkStart w:id="390" w:name="_ETM_Q2_344080"/>
      <w:bookmarkEnd w:id="390"/>
      <w:r>
        <w:rPr>
          <w:rtl/>
        </w:rPr>
        <w:t xml:space="preserve">עם </w:t>
      </w:r>
      <w:bookmarkStart w:id="391" w:name="_ETM_Q2_344320"/>
      <w:bookmarkEnd w:id="391"/>
      <w:r>
        <w:rPr>
          <w:rtl/>
        </w:rPr>
        <w:t xml:space="preserve">גנבת </w:t>
      </w:r>
      <w:bookmarkStart w:id="392" w:name="_ETM_Q2_344770"/>
      <w:bookmarkEnd w:id="392"/>
      <w:r>
        <w:rPr>
          <w:rtl/>
        </w:rPr>
        <w:t xml:space="preserve">השלטון </w:t>
      </w:r>
      <w:bookmarkStart w:id="393" w:name="_ETM_Q2_345340"/>
      <w:bookmarkEnd w:id="393"/>
      <w:r>
        <w:rPr>
          <w:rtl/>
        </w:rPr>
        <w:t xml:space="preserve">ועם </w:t>
      </w:r>
      <w:bookmarkStart w:id="394" w:name="_ETM_Q2_345550"/>
      <w:bookmarkEnd w:id="394"/>
      <w:r>
        <w:rPr>
          <w:rtl/>
        </w:rPr>
        <w:t xml:space="preserve">הדיקטטורה </w:t>
      </w:r>
      <w:bookmarkStart w:id="395" w:name="_ETM_Q2_346330"/>
      <w:bookmarkEnd w:id="395"/>
      <w:r>
        <w:rPr>
          <w:rtl/>
        </w:rPr>
        <w:t xml:space="preserve">המשפטית </w:t>
      </w:r>
      <w:bookmarkStart w:id="396" w:name="_ETM_Q2_346990"/>
      <w:bookmarkEnd w:id="396"/>
      <w:r>
        <w:rPr>
          <w:rtl/>
        </w:rPr>
        <w:t>ש</w:t>
      </w:r>
      <w:r>
        <w:rPr>
          <w:rFonts w:hint="cs"/>
          <w:rtl/>
        </w:rPr>
        <w:t>עיקרה</w:t>
      </w:r>
      <w:r>
        <w:rPr>
          <w:rtl/>
        </w:rPr>
        <w:t xml:space="preserve"> </w:t>
      </w:r>
      <w:bookmarkStart w:id="397" w:name="_ETM_Q2_347590"/>
      <w:bookmarkEnd w:id="397"/>
      <w:r>
        <w:rPr>
          <w:rtl/>
        </w:rPr>
        <w:t xml:space="preserve">את </w:t>
      </w:r>
      <w:bookmarkStart w:id="398" w:name="_ETM_Q2_347740"/>
      <w:bookmarkEnd w:id="398"/>
      <w:r>
        <w:rPr>
          <w:rtl/>
        </w:rPr>
        <w:t xml:space="preserve">הדמוקרטיה </w:t>
      </w:r>
      <w:bookmarkStart w:id="399" w:name="_ETM_Q2_348460"/>
      <w:bookmarkEnd w:id="399"/>
      <w:r>
        <w:rPr>
          <w:rtl/>
        </w:rPr>
        <w:t>ממשמעותה</w:t>
      </w:r>
      <w:r>
        <w:rPr>
          <w:rFonts w:hint="cs"/>
          <w:rtl/>
        </w:rPr>
        <w:t>.</w:t>
      </w:r>
      <w:r>
        <w:rPr>
          <w:rtl/>
        </w:rPr>
        <w:t xml:space="preserve"> </w:t>
      </w:r>
      <w:bookmarkStart w:id="400" w:name="_ETM_Q2_349900"/>
      <w:bookmarkEnd w:id="400"/>
    </w:p>
    <w:p w:rsidR="00FE4DA6" w:rsidRDefault="00FE4DA6" w:rsidP="00C47B15">
      <w:pPr>
        <w:rPr>
          <w:rtl/>
        </w:rPr>
      </w:pPr>
    </w:p>
    <w:p w:rsidR="00FE4DA6" w:rsidRDefault="00FE4DA6" w:rsidP="00C47B15">
      <w:pPr>
        <w:rPr>
          <w:rtl/>
        </w:rPr>
      </w:pPr>
      <w:r>
        <w:rPr>
          <w:rtl/>
        </w:rPr>
        <w:t xml:space="preserve">אבל </w:t>
      </w:r>
      <w:bookmarkStart w:id="401" w:name="_ETM_Q2_350230"/>
      <w:bookmarkEnd w:id="401"/>
      <w:r>
        <w:rPr>
          <w:rtl/>
        </w:rPr>
        <w:t xml:space="preserve">אחרי </w:t>
      </w:r>
      <w:bookmarkStart w:id="402" w:name="_ETM_Q2_350469"/>
      <w:bookmarkEnd w:id="402"/>
      <w:r>
        <w:rPr>
          <w:rtl/>
        </w:rPr>
        <w:t xml:space="preserve">הבחירות </w:t>
      </w:r>
      <w:bookmarkStart w:id="403" w:name="_ETM_Q2_351549"/>
      <w:bookmarkEnd w:id="403"/>
      <w:r>
        <w:rPr>
          <w:rtl/>
        </w:rPr>
        <w:t xml:space="preserve">איראן </w:t>
      </w:r>
      <w:bookmarkStart w:id="404" w:name="_ETM_Q2_352150"/>
      <w:bookmarkEnd w:id="404"/>
      <w:r>
        <w:rPr>
          <w:rtl/>
        </w:rPr>
        <w:t xml:space="preserve">כבר </w:t>
      </w:r>
      <w:bookmarkStart w:id="405" w:name="_ETM_Q2_352480"/>
      <w:bookmarkEnd w:id="405"/>
      <w:r>
        <w:rPr>
          <w:rtl/>
        </w:rPr>
        <w:t xml:space="preserve">לא </w:t>
      </w:r>
      <w:bookmarkStart w:id="406" w:name="_ETM_Q2_352719"/>
      <w:bookmarkEnd w:id="406"/>
      <w:r>
        <w:rPr>
          <w:rtl/>
        </w:rPr>
        <w:t>כאן</w:t>
      </w:r>
      <w:r>
        <w:rPr>
          <w:rFonts w:hint="cs"/>
          <w:rtl/>
        </w:rPr>
        <w:t>.</w:t>
      </w:r>
      <w:r>
        <w:rPr>
          <w:rtl/>
        </w:rPr>
        <w:t xml:space="preserve"> </w:t>
      </w:r>
      <w:bookmarkStart w:id="407" w:name="_ETM_Q2_353620"/>
      <w:bookmarkEnd w:id="407"/>
      <w:r>
        <w:rPr>
          <w:rtl/>
        </w:rPr>
        <w:t xml:space="preserve">אנחנו </w:t>
      </w:r>
      <w:bookmarkStart w:id="408" w:name="_ETM_Q2_354069"/>
      <w:bookmarkEnd w:id="408"/>
      <w:r>
        <w:rPr>
          <w:rtl/>
        </w:rPr>
        <w:t xml:space="preserve">באנו </w:t>
      </w:r>
      <w:bookmarkStart w:id="409" w:name="_ETM_Q2_354370"/>
      <w:bookmarkEnd w:id="409"/>
      <w:r>
        <w:rPr>
          <w:rtl/>
        </w:rPr>
        <w:t xml:space="preserve">ליישם </w:t>
      </w:r>
      <w:bookmarkStart w:id="410" w:name="_ETM_Q2_354879"/>
      <w:bookmarkEnd w:id="410"/>
      <w:r>
        <w:rPr>
          <w:rtl/>
        </w:rPr>
        <w:t xml:space="preserve">את </w:t>
      </w:r>
      <w:bookmarkStart w:id="411" w:name="_ETM_Q2_354969"/>
      <w:bookmarkEnd w:id="411"/>
      <w:r>
        <w:rPr>
          <w:rtl/>
        </w:rPr>
        <w:t xml:space="preserve">הערכים </w:t>
      </w:r>
      <w:bookmarkStart w:id="412" w:name="_ETM_Q2_355540"/>
      <w:bookmarkEnd w:id="412"/>
      <w:r>
        <w:rPr>
          <w:rtl/>
        </w:rPr>
        <w:t xml:space="preserve">שבשמם </w:t>
      </w:r>
      <w:bookmarkStart w:id="413" w:name="_ETM_Q2_356169"/>
      <w:bookmarkEnd w:id="413"/>
      <w:r>
        <w:rPr>
          <w:rtl/>
        </w:rPr>
        <w:t xml:space="preserve">נבחרנו </w:t>
      </w:r>
      <w:bookmarkStart w:id="414" w:name="_ETM_Q2_357400"/>
      <w:bookmarkEnd w:id="414"/>
      <w:r>
        <w:rPr>
          <w:rtl/>
        </w:rPr>
        <w:t xml:space="preserve">ולהחזיר </w:t>
      </w:r>
      <w:bookmarkStart w:id="415" w:name="_ETM_Q2_358029"/>
      <w:bookmarkEnd w:id="415"/>
      <w:r>
        <w:rPr>
          <w:rtl/>
        </w:rPr>
        <w:t xml:space="preserve">למדינת </w:t>
      </w:r>
      <w:bookmarkStart w:id="416" w:name="_ETM_Q2_358540"/>
      <w:bookmarkEnd w:id="416"/>
      <w:r>
        <w:rPr>
          <w:rtl/>
        </w:rPr>
        <w:t xml:space="preserve">ישראל </w:t>
      </w:r>
      <w:bookmarkStart w:id="417" w:name="_ETM_Q2_358959"/>
      <w:bookmarkEnd w:id="417"/>
      <w:r>
        <w:rPr>
          <w:rtl/>
        </w:rPr>
        <w:t xml:space="preserve">את </w:t>
      </w:r>
      <w:bookmarkStart w:id="418" w:name="_ETM_Q2_359049"/>
      <w:bookmarkEnd w:id="418"/>
      <w:r>
        <w:rPr>
          <w:rtl/>
        </w:rPr>
        <w:t xml:space="preserve">זהותה </w:t>
      </w:r>
      <w:bookmarkStart w:id="419" w:name="_ETM_Q2_359529"/>
      <w:bookmarkEnd w:id="419"/>
      <w:r>
        <w:rPr>
          <w:rtl/>
        </w:rPr>
        <w:t>היהודית</w:t>
      </w:r>
      <w:r w:rsidR="00C47B15">
        <w:rPr>
          <w:rFonts w:hint="cs"/>
          <w:rtl/>
        </w:rPr>
        <w:t>,</w:t>
      </w:r>
      <w:r>
        <w:rPr>
          <w:rtl/>
        </w:rPr>
        <w:t xml:space="preserve"> </w:t>
      </w:r>
      <w:bookmarkStart w:id="420" w:name="_ETM_Q2_360549"/>
      <w:bookmarkEnd w:id="420"/>
      <w:r>
        <w:rPr>
          <w:rtl/>
        </w:rPr>
        <w:t xml:space="preserve">ואני </w:t>
      </w:r>
      <w:bookmarkStart w:id="421" w:name="_ETM_Q2_360849"/>
      <w:bookmarkEnd w:id="421"/>
      <w:r>
        <w:rPr>
          <w:rtl/>
        </w:rPr>
        <w:t xml:space="preserve">ממליץ </w:t>
      </w:r>
      <w:bookmarkStart w:id="422" w:name="_ETM_Q2_361329"/>
      <w:bookmarkEnd w:id="422"/>
      <w:r>
        <w:rPr>
          <w:rtl/>
        </w:rPr>
        <w:t xml:space="preserve">לכל </w:t>
      </w:r>
      <w:bookmarkStart w:id="423" w:name="_ETM_Q2_361659"/>
      <w:bookmarkEnd w:id="423"/>
      <w:r>
        <w:rPr>
          <w:rtl/>
        </w:rPr>
        <w:t xml:space="preserve">חבריי </w:t>
      </w:r>
      <w:bookmarkStart w:id="424" w:name="_ETM_Q2_362109"/>
      <w:bookmarkEnd w:id="424"/>
      <w:r>
        <w:rPr>
          <w:rtl/>
        </w:rPr>
        <w:t xml:space="preserve">לקואליציה </w:t>
      </w:r>
      <w:bookmarkStart w:id="425" w:name="_ETM_Q2_362859"/>
      <w:bookmarkEnd w:id="425"/>
      <w:r>
        <w:rPr>
          <w:rtl/>
        </w:rPr>
        <w:t xml:space="preserve">הבאה </w:t>
      </w:r>
      <w:bookmarkStart w:id="426" w:name="_ETM_Q2_363189"/>
      <w:bookmarkEnd w:id="426"/>
      <w:r>
        <w:rPr>
          <w:rtl/>
        </w:rPr>
        <w:t xml:space="preserve">לזכור </w:t>
      </w:r>
      <w:bookmarkStart w:id="427" w:name="_ETM_Q2_363790"/>
      <w:bookmarkEnd w:id="427"/>
      <w:r>
        <w:rPr>
          <w:rtl/>
        </w:rPr>
        <w:t>זאת</w:t>
      </w:r>
      <w:r>
        <w:rPr>
          <w:rFonts w:hint="cs"/>
          <w:rtl/>
        </w:rPr>
        <w:t>.</w:t>
      </w:r>
      <w:r>
        <w:rPr>
          <w:rtl/>
        </w:rPr>
        <w:t xml:space="preserve"> </w:t>
      </w:r>
      <w:bookmarkStart w:id="428" w:name="_ETM_Q2_364659"/>
      <w:bookmarkEnd w:id="428"/>
      <w:r>
        <w:rPr>
          <w:rtl/>
        </w:rPr>
        <w:t xml:space="preserve">מדינה </w:t>
      </w:r>
      <w:bookmarkStart w:id="429" w:name="_ETM_Q2_365650"/>
      <w:bookmarkEnd w:id="429"/>
      <w:r>
        <w:rPr>
          <w:rtl/>
        </w:rPr>
        <w:t xml:space="preserve">יהודית </w:t>
      </w:r>
      <w:bookmarkStart w:id="430" w:name="_ETM_Q2_366819"/>
      <w:bookmarkEnd w:id="430"/>
      <w:r>
        <w:rPr>
          <w:rtl/>
        </w:rPr>
        <w:t xml:space="preserve">זה </w:t>
      </w:r>
      <w:bookmarkStart w:id="431" w:name="_ETM_Q2_367540"/>
      <w:bookmarkEnd w:id="431"/>
      <w:r>
        <w:rPr>
          <w:rtl/>
        </w:rPr>
        <w:t>כ</w:t>
      </w:r>
      <w:r>
        <w:rPr>
          <w:rFonts w:hint="cs"/>
          <w:rtl/>
        </w:rPr>
        <w:t>א</w:t>
      </w:r>
      <w:r>
        <w:rPr>
          <w:rtl/>
        </w:rPr>
        <w:t>ן</w:t>
      </w:r>
      <w:r>
        <w:rPr>
          <w:rFonts w:hint="cs"/>
          <w:rtl/>
        </w:rPr>
        <w:t>.</w:t>
      </w:r>
      <w:r>
        <w:rPr>
          <w:rtl/>
        </w:rPr>
        <w:t xml:space="preserve"> </w:t>
      </w:r>
      <w:bookmarkStart w:id="432" w:name="_ETM_Q2_368260"/>
      <w:bookmarkEnd w:id="432"/>
      <w:r>
        <w:rPr>
          <w:rtl/>
        </w:rPr>
        <w:t>תודה</w:t>
      </w:r>
      <w:r>
        <w:rPr>
          <w:rFonts w:hint="cs"/>
          <w:rtl/>
        </w:rPr>
        <w:t>.</w:t>
      </w:r>
    </w:p>
    <w:p w:rsidR="00FE4DA6" w:rsidRDefault="00FE4DA6" w:rsidP="00C47B15">
      <w:pPr>
        <w:rPr>
          <w:rtl/>
        </w:rPr>
      </w:pPr>
    </w:p>
    <w:p w:rsidR="00FE4DA6" w:rsidRDefault="00FE4DA6" w:rsidP="00C47B15">
      <w:pPr>
        <w:pStyle w:val="af6"/>
        <w:keepNext/>
        <w:rPr>
          <w:rtl/>
        </w:rPr>
      </w:pPr>
      <w:bookmarkStart w:id="433" w:name="ET_yor_6204_4"/>
      <w:r w:rsidRPr="00897D1C">
        <w:rPr>
          <w:rStyle w:val="TagStyle"/>
          <w:rtl/>
        </w:rPr>
        <w:t xml:space="preserve"> &lt;&lt; יור &gt;&gt;</w:t>
      </w:r>
      <w:r w:rsidRPr="008F77C9">
        <w:rPr>
          <w:rStyle w:val="TagStyle"/>
          <w:rtl/>
        </w:rPr>
        <w:t xml:space="preserve"> </w:t>
      </w:r>
      <w:r>
        <w:rPr>
          <w:rtl/>
        </w:rPr>
        <w:t>היו"ר מיקי לוי:</w:t>
      </w:r>
      <w:r w:rsidRPr="008F77C9">
        <w:rPr>
          <w:rStyle w:val="TagStyle"/>
          <w:rtl/>
        </w:rPr>
        <w:t xml:space="preserve"> </w:t>
      </w:r>
      <w:r w:rsidRPr="00897D1C">
        <w:rPr>
          <w:rStyle w:val="TagStyle"/>
          <w:rtl/>
        </w:rPr>
        <w:t>&lt;&lt; יור &gt;&gt;</w:t>
      </w:r>
      <w:r>
        <w:rPr>
          <w:rtl/>
        </w:rPr>
        <w:t xml:space="preserve">  </w:t>
      </w:r>
      <w:bookmarkEnd w:id="433"/>
    </w:p>
    <w:p w:rsidR="00FE4DA6" w:rsidRDefault="00FE4DA6" w:rsidP="005055A8">
      <w:pPr>
        <w:rPr>
          <w:rtl/>
        </w:rPr>
      </w:pPr>
    </w:p>
    <w:p w:rsidR="00FE4DA6" w:rsidRDefault="00FE4DA6" w:rsidP="00C47B15">
      <w:pPr>
        <w:rPr>
          <w:rtl/>
        </w:rPr>
      </w:pPr>
      <w:bookmarkStart w:id="434" w:name="_ETM_Q2_364592"/>
      <w:bookmarkStart w:id="435" w:name="_ETM_Q2_371730"/>
      <w:bookmarkEnd w:id="434"/>
      <w:bookmarkEnd w:id="435"/>
      <w:r>
        <w:rPr>
          <w:rFonts w:hint="cs"/>
          <w:rtl/>
        </w:rPr>
        <w:t>ח</w:t>
      </w:r>
      <w:r>
        <w:rPr>
          <w:rtl/>
        </w:rPr>
        <w:t xml:space="preserve">ברת </w:t>
      </w:r>
      <w:bookmarkStart w:id="436" w:name="_ETM_Q2_372269"/>
      <w:bookmarkEnd w:id="436"/>
      <w:r>
        <w:rPr>
          <w:rtl/>
        </w:rPr>
        <w:t xml:space="preserve">הכנסת </w:t>
      </w:r>
      <w:bookmarkStart w:id="437" w:name="_ETM_Q2_373139"/>
      <w:bookmarkEnd w:id="437"/>
      <w:r>
        <w:rPr>
          <w:rtl/>
        </w:rPr>
        <w:t xml:space="preserve">סיון </w:t>
      </w:r>
      <w:bookmarkStart w:id="438" w:name="_ETM_Q2_373769"/>
      <w:bookmarkEnd w:id="438"/>
      <w:r>
        <w:rPr>
          <w:rtl/>
        </w:rPr>
        <w:t>הר</w:t>
      </w:r>
      <w:r>
        <w:rPr>
          <w:rFonts w:hint="cs"/>
          <w:rtl/>
        </w:rPr>
        <w:t xml:space="preserve"> </w:t>
      </w:r>
      <w:r>
        <w:rPr>
          <w:rtl/>
        </w:rPr>
        <w:t>מלך</w:t>
      </w:r>
      <w:r>
        <w:rPr>
          <w:rFonts w:hint="cs"/>
          <w:rtl/>
        </w:rPr>
        <w:t>,</w:t>
      </w:r>
      <w:r>
        <w:rPr>
          <w:rtl/>
        </w:rPr>
        <w:t xml:space="preserve"> </w:t>
      </w:r>
      <w:bookmarkStart w:id="439" w:name="_ETM_Q2_374310"/>
      <w:bookmarkEnd w:id="439"/>
      <w:r>
        <w:rPr>
          <w:rtl/>
        </w:rPr>
        <w:t>בבקשה</w:t>
      </w:r>
      <w:r>
        <w:rPr>
          <w:rFonts w:hint="cs"/>
          <w:rtl/>
        </w:rPr>
        <w:t>.</w:t>
      </w:r>
      <w:r>
        <w:rPr>
          <w:rtl/>
        </w:rPr>
        <w:t xml:space="preserve"> </w:t>
      </w:r>
      <w:bookmarkStart w:id="440" w:name="_ETM_Q2_379099"/>
      <w:bookmarkEnd w:id="440"/>
      <w:r>
        <w:rPr>
          <w:rtl/>
        </w:rPr>
        <w:t xml:space="preserve">דקה </w:t>
      </w:r>
      <w:bookmarkStart w:id="441" w:name="_ETM_Q2_379550"/>
      <w:bookmarkEnd w:id="441"/>
      <w:r>
        <w:rPr>
          <w:rtl/>
        </w:rPr>
        <w:t>ל</w:t>
      </w:r>
      <w:r w:rsidR="00C47B15">
        <w:rPr>
          <w:rFonts w:hint="cs"/>
          <w:rtl/>
        </w:rPr>
        <w:t>רשותך</w:t>
      </w:r>
      <w:r>
        <w:rPr>
          <w:rFonts w:hint="cs"/>
          <w:rtl/>
        </w:rPr>
        <w:t>.</w:t>
      </w:r>
    </w:p>
    <w:p w:rsidR="00FE4DA6" w:rsidRDefault="00FE4DA6" w:rsidP="00C47B15">
      <w:pPr>
        <w:rPr>
          <w:rtl/>
        </w:rPr>
      </w:pPr>
    </w:p>
    <w:p w:rsidR="00FE4DA6" w:rsidRDefault="00FE4DA6" w:rsidP="00C47B15">
      <w:pPr>
        <w:pStyle w:val="a4"/>
        <w:keepNext/>
        <w:rPr>
          <w:rtl/>
        </w:rPr>
      </w:pPr>
      <w:bookmarkStart w:id="442" w:name="ET_speaker_6356_5"/>
      <w:r w:rsidRPr="00897D1C">
        <w:rPr>
          <w:rStyle w:val="TagStyle"/>
          <w:rtl/>
        </w:rPr>
        <w:t xml:space="preserve"> &lt;&lt; דובר &gt;&gt;</w:t>
      </w:r>
      <w:r w:rsidRPr="008F77C9">
        <w:rPr>
          <w:rStyle w:val="TagStyle"/>
          <w:rtl/>
        </w:rPr>
        <w:t xml:space="preserve"> </w:t>
      </w:r>
      <w:bookmarkStart w:id="443" w:name="_Toc120047241"/>
      <w:r>
        <w:rPr>
          <w:rtl/>
        </w:rPr>
        <w:t>לימור סון הר מלך (עוצמה יהודית):</w:t>
      </w:r>
      <w:bookmarkEnd w:id="443"/>
      <w:r w:rsidRPr="008F77C9">
        <w:rPr>
          <w:rStyle w:val="TagStyle"/>
          <w:rtl/>
        </w:rPr>
        <w:t xml:space="preserve"> </w:t>
      </w:r>
      <w:r w:rsidRPr="00897D1C">
        <w:rPr>
          <w:rStyle w:val="TagStyle"/>
          <w:rtl/>
        </w:rPr>
        <w:t>&lt;&lt; דובר &gt;&gt;</w:t>
      </w:r>
      <w:r>
        <w:rPr>
          <w:rtl/>
        </w:rPr>
        <w:t xml:space="preserve">  </w:t>
      </w:r>
      <w:bookmarkEnd w:id="442"/>
    </w:p>
    <w:p w:rsidR="00FE4DA6" w:rsidRDefault="00FE4DA6" w:rsidP="005055A8">
      <w:pPr>
        <w:rPr>
          <w:rtl/>
        </w:rPr>
      </w:pPr>
    </w:p>
    <w:p w:rsidR="00FE4DA6" w:rsidRDefault="00FE4DA6" w:rsidP="00C47B15">
      <w:pPr>
        <w:rPr>
          <w:rtl/>
        </w:rPr>
      </w:pPr>
      <w:bookmarkStart w:id="444" w:name="_ETM_Q2_377910"/>
      <w:bookmarkStart w:id="445" w:name="_ETM_Q2_377991"/>
      <w:bookmarkStart w:id="446" w:name="_ETM_Q2_380450"/>
      <w:bookmarkEnd w:id="444"/>
      <w:bookmarkEnd w:id="445"/>
      <w:bookmarkEnd w:id="446"/>
      <w:r>
        <w:rPr>
          <w:rtl/>
        </w:rPr>
        <w:t>לי</w:t>
      </w:r>
      <w:r>
        <w:rPr>
          <w:rFonts w:hint="cs"/>
          <w:rtl/>
        </w:rPr>
        <w:t>מ</w:t>
      </w:r>
      <w:r>
        <w:rPr>
          <w:rtl/>
        </w:rPr>
        <w:t xml:space="preserve">ור </w:t>
      </w:r>
      <w:bookmarkStart w:id="447" w:name="_ETM_Q2_381349"/>
      <w:bookmarkEnd w:id="447"/>
      <w:r>
        <w:rPr>
          <w:rtl/>
        </w:rPr>
        <w:t xml:space="preserve">סון </w:t>
      </w:r>
      <w:bookmarkStart w:id="448" w:name="_ETM_Q2_382069"/>
      <w:bookmarkEnd w:id="448"/>
      <w:r>
        <w:rPr>
          <w:rFonts w:hint="cs"/>
          <w:rtl/>
        </w:rPr>
        <w:t xml:space="preserve">הר </w:t>
      </w:r>
      <w:bookmarkStart w:id="449" w:name="_ETM_Q2_381003"/>
      <w:bookmarkEnd w:id="449"/>
      <w:r>
        <w:rPr>
          <w:rFonts w:hint="cs"/>
          <w:rtl/>
        </w:rPr>
        <w:t xml:space="preserve">מלך. </w:t>
      </w:r>
      <w:bookmarkStart w:id="450" w:name="_ETM_Q2_384108"/>
      <w:bookmarkEnd w:id="450"/>
    </w:p>
    <w:p w:rsidR="00FE4DA6" w:rsidRDefault="00FE4DA6" w:rsidP="00C47B15">
      <w:pPr>
        <w:rPr>
          <w:rtl/>
        </w:rPr>
      </w:pPr>
      <w:bookmarkStart w:id="451" w:name="_ETM_Q2_384180"/>
      <w:bookmarkEnd w:id="451"/>
    </w:p>
    <w:p w:rsidR="00FE4DA6" w:rsidRDefault="00FE4DA6" w:rsidP="00C47B15">
      <w:pPr>
        <w:pStyle w:val="af6"/>
        <w:keepNext/>
        <w:rPr>
          <w:rtl/>
        </w:rPr>
      </w:pPr>
      <w:r w:rsidRPr="00897D1C">
        <w:rPr>
          <w:rStyle w:val="TagStyle"/>
          <w:rtl/>
        </w:rPr>
        <w:t xml:space="preserve"> &lt;&lt; יור &gt;&gt;</w:t>
      </w:r>
      <w:r w:rsidRPr="008F77C9">
        <w:rPr>
          <w:rStyle w:val="TagStyle"/>
          <w:rtl/>
        </w:rPr>
        <w:t xml:space="preserve"> </w:t>
      </w:r>
      <w:r>
        <w:rPr>
          <w:rtl/>
        </w:rPr>
        <w:t>היו"ר מיקי לוי:</w:t>
      </w:r>
      <w:r w:rsidRPr="008F77C9">
        <w:rPr>
          <w:rStyle w:val="TagStyle"/>
          <w:rtl/>
        </w:rPr>
        <w:t xml:space="preserve"> </w:t>
      </w:r>
      <w:r w:rsidRPr="00897D1C">
        <w:rPr>
          <w:rStyle w:val="TagStyle"/>
          <w:rtl/>
        </w:rPr>
        <w:t>&lt;&lt; יור &gt;&gt;</w:t>
      </w:r>
      <w:r>
        <w:rPr>
          <w:rtl/>
        </w:rPr>
        <w:t xml:space="preserve">  </w:t>
      </w:r>
    </w:p>
    <w:p w:rsidR="00FE4DA6" w:rsidRDefault="00FE4DA6" w:rsidP="005055A8">
      <w:pPr>
        <w:rPr>
          <w:rtl/>
        </w:rPr>
      </w:pPr>
    </w:p>
    <w:p w:rsidR="00FE4DA6" w:rsidRDefault="00FE4DA6" w:rsidP="00C47B15">
      <w:pPr>
        <w:rPr>
          <w:rtl/>
        </w:rPr>
      </w:pPr>
      <w:bookmarkStart w:id="452" w:name="_ETM_Q2_384946"/>
      <w:bookmarkEnd w:id="452"/>
      <w:r>
        <w:rPr>
          <w:rFonts w:hint="cs"/>
          <w:rtl/>
        </w:rPr>
        <w:t>בבקשה עוד פעם</w:t>
      </w:r>
      <w:bookmarkStart w:id="453" w:name="_ETM_Q2_387099"/>
      <w:bookmarkEnd w:id="453"/>
      <w:r>
        <w:rPr>
          <w:rFonts w:hint="cs"/>
          <w:rtl/>
        </w:rPr>
        <w:t>.</w:t>
      </w:r>
    </w:p>
    <w:p w:rsidR="00FE4DA6" w:rsidRDefault="00FE4DA6" w:rsidP="00C47B15">
      <w:pPr>
        <w:rPr>
          <w:rtl/>
        </w:rPr>
      </w:pPr>
      <w:bookmarkStart w:id="454" w:name="_ETM_Q2_387190"/>
      <w:bookmarkEnd w:id="454"/>
    </w:p>
    <w:p w:rsidR="00FE4DA6" w:rsidRDefault="00FE4DA6" w:rsidP="00C47B15">
      <w:pPr>
        <w:pStyle w:val="-"/>
        <w:keepNext/>
        <w:rPr>
          <w:rtl/>
        </w:rPr>
      </w:pPr>
      <w:bookmarkStart w:id="455" w:name="ET_speakercontinue_6356_7"/>
      <w:r w:rsidRPr="00897D1C">
        <w:rPr>
          <w:rStyle w:val="TagStyle"/>
          <w:rtl/>
        </w:rPr>
        <w:t xml:space="preserve"> &lt;&lt; דובר_המשך &gt;&gt;</w:t>
      </w:r>
      <w:r w:rsidRPr="008F77C9">
        <w:rPr>
          <w:rStyle w:val="TagStyle"/>
          <w:rtl/>
        </w:rPr>
        <w:t xml:space="preserve"> </w:t>
      </w:r>
      <w:r>
        <w:rPr>
          <w:rtl/>
        </w:rPr>
        <w:t>לימור סון הר מלך (עוצמה יהודית):</w:t>
      </w:r>
      <w:r w:rsidRPr="008F77C9">
        <w:rPr>
          <w:rStyle w:val="TagStyle"/>
          <w:rtl/>
        </w:rPr>
        <w:t xml:space="preserve"> </w:t>
      </w:r>
      <w:r w:rsidRPr="00897D1C">
        <w:rPr>
          <w:rStyle w:val="TagStyle"/>
          <w:rtl/>
        </w:rPr>
        <w:t>&lt;&lt; דובר_המשך &gt;&gt;</w:t>
      </w:r>
      <w:r>
        <w:rPr>
          <w:rtl/>
        </w:rPr>
        <w:t xml:space="preserve">  </w:t>
      </w:r>
      <w:bookmarkEnd w:id="455"/>
    </w:p>
    <w:p w:rsidR="00FE4DA6" w:rsidRDefault="00FE4DA6" w:rsidP="005055A8">
      <w:pPr>
        <w:rPr>
          <w:rtl/>
        </w:rPr>
      </w:pPr>
    </w:p>
    <w:p w:rsidR="00FE4DA6" w:rsidRDefault="00FE4DA6" w:rsidP="00C47B15">
      <w:pPr>
        <w:rPr>
          <w:rtl/>
        </w:rPr>
      </w:pPr>
      <w:bookmarkStart w:id="456" w:name="_ETM_Q2_387887"/>
      <w:bookmarkEnd w:id="456"/>
      <w:r>
        <w:rPr>
          <w:rFonts w:hint="cs"/>
          <w:rtl/>
        </w:rPr>
        <w:t>לימור.</w:t>
      </w:r>
      <w:r>
        <w:rPr>
          <w:rtl/>
        </w:rPr>
        <w:t xml:space="preserve"> </w:t>
      </w:r>
      <w:bookmarkStart w:id="457" w:name="_ETM_Q2_383540"/>
      <w:bookmarkStart w:id="458" w:name="_ETM_Q2_383720"/>
      <w:bookmarkStart w:id="459" w:name="_ETM_Q2_384530"/>
      <w:bookmarkStart w:id="460" w:name="_ETM_Q2_385669"/>
      <w:bookmarkEnd w:id="457"/>
      <w:bookmarkEnd w:id="458"/>
      <w:bookmarkEnd w:id="459"/>
      <w:bookmarkEnd w:id="460"/>
      <w:r>
        <w:rPr>
          <w:rtl/>
        </w:rPr>
        <w:t xml:space="preserve">השם </w:t>
      </w:r>
      <w:bookmarkStart w:id="461" w:name="_ETM_Q2_386030"/>
      <w:bookmarkEnd w:id="461"/>
      <w:r>
        <w:rPr>
          <w:rtl/>
        </w:rPr>
        <w:t xml:space="preserve">הוא </w:t>
      </w:r>
      <w:bookmarkStart w:id="462" w:name="_ETM_Q2_386090"/>
      <w:bookmarkEnd w:id="462"/>
      <w:r>
        <w:rPr>
          <w:rtl/>
        </w:rPr>
        <w:t xml:space="preserve">לא </w:t>
      </w:r>
      <w:bookmarkStart w:id="463" w:name="_ETM_Q2_386239"/>
      <w:bookmarkEnd w:id="463"/>
      <w:r>
        <w:rPr>
          <w:rtl/>
        </w:rPr>
        <w:t>סיון</w:t>
      </w:r>
      <w:r w:rsidR="00C47B15">
        <w:rPr>
          <w:rFonts w:hint="cs"/>
          <w:rtl/>
        </w:rPr>
        <w:t>,</w:t>
      </w:r>
      <w:r>
        <w:rPr>
          <w:rFonts w:hint="cs"/>
          <w:rtl/>
        </w:rPr>
        <w:t xml:space="preserve"> הוא לימור. לימור סון הר</w:t>
      </w:r>
      <w:bookmarkStart w:id="464" w:name="_ETM_Q2_385119"/>
      <w:bookmarkEnd w:id="464"/>
      <w:r>
        <w:rPr>
          <w:rFonts w:hint="cs"/>
          <w:rtl/>
        </w:rPr>
        <w:t xml:space="preserve"> מלך.</w:t>
      </w:r>
      <w:r>
        <w:rPr>
          <w:rtl/>
        </w:rPr>
        <w:t xml:space="preserve"> </w:t>
      </w:r>
      <w:bookmarkStart w:id="465" w:name="_ETM_Q2_387260"/>
      <w:bookmarkEnd w:id="465"/>
    </w:p>
    <w:p w:rsidR="00FE4DA6" w:rsidRDefault="00FE4DA6" w:rsidP="00C47B15">
      <w:pPr>
        <w:rPr>
          <w:rtl/>
        </w:rPr>
      </w:pPr>
      <w:bookmarkStart w:id="466" w:name="_ETM_Q2_390798"/>
      <w:bookmarkStart w:id="467" w:name="_ETM_Q2_390891"/>
      <w:bookmarkEnd w:id="466"/>
      <w:bookmarkEnd w:id="467"/>
    </w:p>
    <w:p w:rsidR="00FE4DA6" w:rsidRDefault="00FE4DA6" w:rsidP="00C47B15">
      <w:pPr>
        <w:pStyle w:val="af6"/>
        <w:keepNext/>
        <w:rPr>
          <w:rtl/>
        </w:rPr>
      </w:pPr>
      <w:r w:rsidRPr="00897D1C">
        <w:rPr>
          <w:rStyle w:val="TagStyle"/>
          <w:rtl/>
        </w:rPr>
        <w:lastRenderedPageBreak/>
        <w:t xml:space="preserve"> &lt;&lt; יור &gt;&gt;</w:t>
      </w:r>
      <w:r w:rsidRPr="008F77C9">
        <w:rPr>
          <w:rStyle w:val="TagStyle"/>
          <w:rtl/>
        </w:rPr>
        <w:t xml:space="preserve"> </w:t>
      </w:r>
      <w:r>
        <w:rPr>
          <w:rtl/>
        </w:rPr>
        <w:t>היו"ר מיקי לוי:</w:t>
      </w:r>
      <w:r w:rsidRPr="008F77C9">
        <w:rPr>
          <w:rStyle w:val="TagStyle"/>
          <w:rtl/>
        </w:rPr>
        <w:t xml:space="preserve"> </w:t>
      </w:r>
      <w:r w:rsidRPr="00897D1C">
        <w:rPr>
          <w:rStyle w:val="TagStyle"/>
          <w:rtl/>
        </w:rPr>
        <w:t>&lt;&lt; יור &gt;&gt;</w:t>
      </w:r>
      <w:r>
        <w:rPr>
          <w:rtl/>
        </w:rPr>
        <w:t xml:space="preserve">  </w:t>
      </w:r>
    </w:p>
    <w:p w:rsidR="00FE4DA6" w:rsidRDefault="00FE4DA6" w:rsidP="005055A8">
      <w:pPr>
        <w:rPr>
          <w:rtl/>
        </w:rPr>
      </w:pPr>
    </w:p>
    <w:p w:rsidR="00FE4DA6" w:rsidRDefault="00FE4DA6" w:rsidP="00C47B15">
      <w:pPr>
        <w:rPr>
          <w:rtl/>
        </w:rPr>
      </w:pPr>
      <w:bookmarkStart w:id="468" w:name="_ETM_Q2_391650"/>
      <w:bookmarkEnd w:id="468"/>
      <w:r>
        <w:rPr>
          <w:rFonts w:hint="cs"/>
          <w:rtl/>
        </w:rPr>
        <w:t>אבל</w:t>
      </w:r>
      <w:r>
        <w:rPr>
          <w:rtl/>
        </w:rPr>
        <w:t xml:space="preserve"> </w:t>
      </w:r>
      <w:bookmarkStart w:id="469" w:name="_ETM_Q2_389989"/>
      <w:bookmarkStart w:id="470" w:name="_ETM_Q2_390230"/>
      <w:bookmarkEnd w:id="469"/>
      <w:bookmarkEnd w:id="470"/>
      <w:r>
        <w:rPr>
          <w:rtl/>
        </w:rPr>
        <w:t xml:space="preserve">בדרך </w:t>
      </w:r>
      <w:bookmarkStart w:id="471" w:name="_ETM_Q2_390620"/>
      <w:bookmarkEnd w:id="471"/>
      <w:r>
        <w:rPr>
          <w:rtl/>
        </w:rPr>
        <w:t>כ</w:t>
      </w:r>
      <w:r>
        <w:rPr>
          <w:rFonts w:hint="cs"/>
          <w:rtl/>
        </w:rPr>
        <w:t>לל אומרים</w:t>
      </w:r>
      <w:r>
        <w:rPr>
          <w:rtl/>
        </w:rPr>
        <w:t xml:space="preserve"> </w:t>
      </w:r>
      <w:bookmarkStart w:id="472" w:name="_ETM_Q2_391220"/>
      <w:bookmarkEnd w:id="472"/>
      <w:r>
        <w:rPr>
          <w:rtl/>
        </w:rPr>
        <w:t xml:space="preserve">חבר </w:t>
      </w:r>
      <w:bookmarkStart w:id="473" w:name="_ETM_Q2_391639"/>
      <w:bookmarkEnd w:id="473"/>
      <w:r>
        <w:rPr>
          <w:rtl/>
        </w:rPr>
        <w:t xml:space="preserve">הכנסת </w:t>
      </w:r>
      <w:bookmarkStart w:id="474" w:name="_ETM_Q2_392239"/>
      <w:bookmarkEnd w:id="474"/>
      <w:r>
        <w:rPr>
          <w:rFonts w:hint="cs"/>
          <w:rtl/>
        </w:rPr>
        <w:t>ע</w:t>
      </w:r>
      <w:r>
        <w:rPr>
          <w:rtl/>
        </w:rPr>
        <w:t xml:space="preserve">ם </w:t>
      </w:r>
      <w:bookmarkStart w:id="475" w:name="_ETM_Q2_392629"/>
      <w:bookmarkEnd w:id="475"/>
      <w:r>
        <w:rPr>
          <w:rtl/>
        </w:rPr>
        <w:t>ש</w:t>
      </w:r>
      <w:r>
        <w:rPr>
          <w:rFonts w:hint="cs"/>
          <w:rtl/>
        </w:rPr>
        <w:t xml:space="preserve">ם </w:t>
      </w:r>
      <w:r>
        <w:rPr>
          <w:rtl/>
        </w:rPr>
        <w:t>משפחתו</w:t>
      </w:r>
      <w:r>
        <w:rPr>
          <w:rFonts w:hint="cs"/>
          <w:rtl/>
        </w:rPr>
        <w:t>.</w:t>
      </w:r>
      <w:bookmarkStart w:id="476" w:name="_ETM_Q2_387840"/>
      <w:bookmarkEnd w:id="476"/>
    </w:p>
    <w:p w:rsidR="00FE4DA6" w:rsidRDefault="00FE4DA6" w:rsidP="00C47B15">
      <w:pPr>
        <w:rPr>
          <w:rtl/>
        </w:rPr>
      </w:pPr>
      <w:bookmarkStart w:id="477" w:name="_ETM_Q2_387941"/>
      <w:bookmarkEnd w:id="477"/>
    </w:p>
    <w:p w:rsidR="00FE4DA6" w:rsidRDefault="00FE4DA6" w:rsidP="00C47B15">
      <w:pPr>
        <w:pStyle w:val="-"/>
        <w:keepNext/>
        <w:rPr>
          <w:rtl/>
        </w:rPr>
      </w:pPr>
      <w:bookmarkStart w:id="478" w:name="ET_speakercontinue_6356_9"/>
      <w:r w:rsidRPr="00897D1C">
        <w:rPr>
          <w:rStyle w:val="TagStyle"/>
          <w:rtl/>
        </w:rPr>
        <w:t xml:space="preserve"> &lt;&lt; דובר_המשך &gt;&gt;</w:t>
      </w:r>
      <w:r w:rsidRPr="008F77C9">
        <w:rPr>
          <w:rStyle w:val="TagStyle"/>
          <w:rtl/>
        </w:rPr>
        <w:t xml:space="preserve"> </w:t>
      </w:r>
      <w:r>
        <w:rPr>
          <w:rtl/>
        </w:rPr>
        <w:t>לימור סון הר מלך (עוצמה יהודית):</w:t>
      </w:r>
      <w:r w:rsidRPr="008F77C9">
        <w:rPr>
          <w:rStyle w:val="TagStyle"/>
          <w:rtl/>
        </w:rPr>
        <w:t xml:space="preserve"> </w:t>
      </w:r>
      <w:r w:rsidRPr="00897D1C">
        <w:rPr>
          <w:rStyle w:val="TagStyle"/>
          <w:rtl/>
        </w:rPr>
        <w:t>&lt;&lt; דובר_המשך &gt;&gt;</w:t>
      </w:r>
      <w:r>
        <w:rPr>
          <w:rtl/>
        </w:rPr>
        <w:t xml:space="preserve">  </w:t>
      </w:r>
      <w:bookmarkEnd w:id="478"/>
    </w:p>
    <w:p w:rsidR="00FE4DA6" w:rsidRDefault="00FE4DA6" w:rsidP="005055A8">
      <w:pPr>
        <w:rPr>
          <w:rtl/>
        </w:rPr>
      </w:pPr>
    </w:p>
    <w:p w:rsidR="00FE4DA6" w:rsidRDefault="00FE4DA6" w:rsidP="00C47B15">
      <w:pPr>
        <w:rPr>
          <w:rtl/>
        </w:rPr>
      </w:pPr>
      <w:bookmarkStart w:id="479" w:name="_ETM_Q2_388987"/>
      <w:bookmarkStart w:id="480" w:name="_ETM_Q2_393739"/>
      <w:bookmarkEnd w:id="479"/>
      <w:bookmarkEnd w:id="480"/>
      <w:r>
        <w:rPr>
          <w:rtl/>
        </w:rPr>
        <w:t xml:space="preserve">אז </w:t>
      </w:r>
      <w:bookmarkStart w:id="481" w:name="_ETM_Q2_393889"/>
      <w:bookmarkEnd w:id="481"/>
      <w:r>
        <w:rPr>
          <w:rtl/>
        </w:rPr>
        <w:t xml:space="preserve">זה </w:t>
      </w:r>
      <w:bookmarkStart w:id="482" w:name="_ETM_Q2_393980"/>
      <w:bookmarkEnd w:id="482"/>
      <w:r>
        <w:rPr>
          <w:rtl/>
        </w:rPr>
        <w:t xml:space="preserve">לא </w:t>
      </w:r>
      <w:bookmarkStart w:id="483" w:name="_ETM_Q2_394099"/>
      <w:bookmarkEnd w:id="483"/>
      <w:r>
        <w:rPr>
          <w:rtl/>
        </w:rPr>
        <w:t xml:space="preserve">סיון </w:t>
      </w:r>
      <w:bookmarkStart w:id="484" w:name="_ETM_Q2_394459"/>
      <w:bookmarkEnd w:id="484"/>
      <w:r>
        <w:rPr>
          <w:rtl/>
        </w:rPr>
        <w:t>עדיין</w:t>
      </w:r>
      <w:r>
        <w:rPr>
          <w:rFonts w:hint="cs"/>
          <w:rtl/>
        </w:rPr>
        <w:t>.</w:t>
      </w:r>
      <w:r>
        <w:rPr>
          <w:rtl/>
        </w:rPr>
        <w:t xml:space="preserve"> </w:t>
      </w:r>
      <w:bookmarkStart w:id="485" w:name="_ETM_Q2_395390"/>
      <w:bookmarkEnd w:id="485"/>
    </w:p>
    <w:p w:rsidR="00FE4DA6" w:rsidRDefault="00FE4DA6" w:rsidP="00C47B15">
      <w:pPr>
        <w:rPr>
          <w:rtl/>
        </w:rPr>
      </w:pPr>
      <w:bookmarkStart w:id="486" w:name="_ETM_Q2_396095"/>
      <w:bookmarkStart w:id="487" w:name="_ETM_Q2_396175"/>
      <w:bookmarkEnd w:id="486"/>
      <w:bookmarkEnd w:id="487"/>
    </w:p>
    <w:p w:rsidR="00FE4DA6" w:rsidRDefault="00FE4DA6" w:rsidP="00C47B15">
      <w:pPr>
        <w:pStyle w:val="af6"/>
        <w:keepNext/>
        <w:rPr>
          <w:rtl/>
        </w:rPr>
      </w:pPr>
      <w:bookmarkStart w:id="488" w:name="ET_yor_6204_10"/>
      <w:r w:rsidRPr="00897D1C">
        <w:rPr>
          <w:rStyle w:val="TagStyle"/>
          <w:rtl/>
        </w:rPr>
        <w:t xml:space="preserve"> &lt;&lt; יור &gt;&gt;</w:t>
      </w:r>
      <w:r w:rsidRPr="008F77C9">
        <w:rPr>
          <w:rStyle w:val="TagStyle"/>
          <w:rtl/>
        </w:rPr>
        <w:t xml:space="preserve"> </w:t>
      </w:r>
      <w:r>
        <w:rPr>
          <w:rtl/>
        </w:rPr>
        <w:t>היו"ר מיקי לוי:</w:t>
      </w:r>
      <w:r w:rsidRPr="008F77C9">
        <w:rPr>
          <w:rStyle w:val="TagStyle"/>
          <w:rtl/>
        </w:rPr>
        <w:t xml:space="preserve"> </w:t>
      </w:r>
      <w:r w:rsidRPr="00897D1C">
        <w:rPr>
          <w:rStyle w:val="TagStyle"/>
          <w:rtl/>
        </w:rPr>
        <w:t>&lt;&lt; יור &gt;&gt;</w:t>
      </w:r>
      <w:r>
        <w:rPr>
          <w:rtl/>
        </w:rPr>
        <w:t xml:space="preserve">  </w:t>
      </w:r>
      <w:bookmarkEnd w:id="488"/>
    </w:p>
    <w:p w:rsidR="00FE4DA6" w:rsidRDefault="00FE4DA6" w:rsidP="005055A8">
      <w:pPr>
        <w:rPr>
          <w:rtl/>
        </w:rPr>
      </w:pPr>
    </w:p>
    <w:p w:rsidR="00FE4DA6" w:rsidRDefault="00FE4DA6" w:rsidP="00C47B15">
      <w:pPr>
        <w:rPr>
          <w:rtl/>
        </w:rPr>
      </w:pPr>
      <w:bookmarkStart w:id="489" w:name="_ETM_Q2_396947"/>
      <w:bookmarkEnd w:id="489"/>
      <w:r>
        <w:rPr>
          <w:rtl/>
        </w:rPr>
        <w:t xml:space="preserve">אז </w:t>
      </w:r>
      <w:bookmarkStart w:id="490" w:name="_ETM_Q2_395629"/>
      <w:bookmarkEnd w:id="490"/>
      <w:r>
        <w:rPr>
          <w:rtl/>
        </w:rPr>
        <w:t xml:space="preserve">מה </w:t>
      </w:r>
      <w:bookmarkStart w:id="491" w:name="_ETM_Q2_395810"/>
      <w:bookmarkEnd w:id="491"/>
      <w:r>
        <w:rPr>
          <w:rtl/>
        </w:rPr>
        <w:t>זה</w:t>
      </w:r>
      <w:r>
        <w:rPr>
          <w:rFonts w:hint="cs"/>
          <w:rtl/>
        </w:rPr>
        <w:t>?</w:t>
      </w:r>
      <w:r>
        <w:rPr>
          <w:rtl/>
        </w:rPr>
        <w:t xml:space="preserve"> </w:t>
      </w:r>
      <w:bookmarkStart w:id="492" w:name="_ETM_Q2_395989"/>
      <w:bookmarkEnd w:id="492"/>
      <w:r>
        <w:rPr>
          <w:rtl/>
        </w:rPr>
        <w:t xml:space="preserve">בואי </w:t>
      </w:r>
      <w:bookmarkStart w:id="493" w:name="_ETM_Q2_396200"/>
      <w:bookmarkEnd w:id="493"/>
      <w:r>
        <w:rPr>
          <w:rtl/>
        </w:rPr>
        <w:t xml:space="preserve">נתקן </w:t>
      </w:r>
      <w:bookmarkStart w:id="494" w:name="_ETM_Q2_396680"/>
      <w:bookmarkEnd w:id="494"/>
      <w:r>
        <w:rPr>
          <w:rtl/>
        </w:rPr>
        <w:t xml:space="preserve">את </w:t>
      </w:r>
      <w:bookmarkStart w:id="495" w:name="_ETM_Q2_396769"/>
      <w:bookmarkEnd w:id="495"/>
      <w:r>
        <w:rPr>
          <w:rtl/>
        </w:rPr>
        <w:t>זה</w:t>
      </w:r>
      <w:r>
        <w:rPr>
          <w:rFonts w:hint="cs"/>
          <w:rtl/>
        </w:rPr>
        <w:t>.</w:t>
      </w:r>
    </w:p>
    <w:p w:rsidR="00FE4DA6" w:rsidRDefault="00FE4DA6" w:rsidP="00C47B15">
      <w:pPr>
        <w:rPr>
          <w:rtl/>
        </w:rPr>
      </w:pPr>
    </w:p>
    <w:p w:rsidR="00FE4DA6" w:rsidRDefault="00FE4DA6" w:rsidP="00C47B15">
      <w:pPr>
        <w:pStyle w:val="-"/>
        <w:keepNext/>
        <w:rPr>
          <w:rtl/>
        </w:rPr>
      </w:pPr>
      <w:bookmarkStart w:id="496" w:name="ET_speakercontinue_6356_11"/>
      <w:r w:rsidRPr="00897D1C">
        <w:rPr>
          <w:rStyle w:val="TagStyle"/>
          <w:rtl/>
        </w:rPr>
        <w:t xml:space="preserve"> &lt;&lt; דובר_המשך &gt;&gt;</w:t>
      </w:r>
      <w:r w:rsidRPr="008F77C9">
        <w:rPr>
          <w:rStyle w:val="TagStyle"/>
          <w:rtl/>
        </w:rPr>
        <w:t xml:space="preserve"> </w:t>
      </w:r>
      <w:r>
        <w:rPr>
          <w:rtl/>
        </w:rPr>
        <w:t>לימור סון הר מלך (עוצמה יהודית):</w:t>
      </w:r>
      <w:r w:rsidRPr="008F77C9">
        <w:rPr>
          <w:rStyle w:val="TagStyle"/>
          <w:rtl/>
        </w:rPr>
        <w:t xml:space="preserve"> </w:t>
      </w:r>
      <w:r w:rsidRPr="00897D1C">
        <w:rPr>
          <w:rStyle w:val="TagStyle"/>
          <w:rtl/>
        </w:rPr>
        <w:t>&lt;&lt; דובר_המשך &gt;&gt;</w:t>
      </w:r>
      <w:r>
        <w:rPr>
          <w:rtl/>
        </w:rPr>
        <w:t xml:space="preserve">  </w:t>
      </w:r>
      <w:bookmarkEnd w:id="496"/>
    </w:p>
    <w:p w:rsidR="00FE4DA6" w:rsidRDefault="00FE4DA6" w:rsidP="005055A8">
      <w:pPr>
        <w:rPr>
          <w:rtl/>
        </w:rPr>
      </w:pPr>
    </w:p>
    <w:p w:rsidR="00FE4DA6" w:rsidRDefault="00FE4DA6" w:rsidP="00C47B15">
      <w:pPr>
        <w:rPr>
          <w:rtl/>
        </w:rPr>
      </w:pPr>
      <w:bookmarkStart w:id="497" w:name="_ETM_Q2_396890"/>
      <w:bookmarkStart w:id="498" w:name="_ETM_Q2_397280"/>
      <w:bookmarkEnd w:id="497"/>
      <w:bookmarkEnd w:id="498"/>
      <w:r>
        <w:rPr>
          <w:rtl/>
        </w:rPr>
        <w:t>סון</w:t>
      </w:r>
      <w:r>
        <w:rPr>
          <w:rFonts w:hint="cs"/>
          <w:rtl/>
        </w:rPr>
        <w:t>.</w:t>
      </w:r>
      <w:r>
        <w:rPr>
          <w:rtl/>
        </w:rPr>
        <w:t xml:space="preserve"> </w:t>
      </w:r>
      <w:bookmarkStart w:id="499" w:name="_ETM_Q2_398090"/>
      <w:bookmarkEnd w:id="499"/>
      <w:r>
        <w:rPr>
          <w:rtl/>
        </w:rPr>
        <w:t>אברהמסון</w:t>
      </w:r>
      <w:r>
        <w:rPr>
          <w:rFonts w:hint="cs"/>
          <w:rtl/>
        </w:rPr>
        <w:t>,</w:t>
      </w:r>
      <w:r>
        <w:rPr>
          <w:rtl/>
        </w:rPr>
        <w:t xml:space="preserve"> </w:t>
      </w:r>
      <w:bookmarkStart w:id="500" w:name="_ETM_Q2_399049"/>
      <w:bookmarkEnd w:id="500"/>
      <w:r>
        <w:rPr>
          <w:rtl/>
        </w:rPr>
        <w:t>יעקובסון</w:t>
      </w:r>
      <w:r>
        <w:rPr>
          <w:rFonts w:hint="cs"/>
          <w:rtl/>
        </w:rPr>
        <w:t xml:space="preserve"> </w:t>
      </w:r>
      <w:r w:rsidR="00C47B15">
        <w:rPr>
          <w:rFonts w:hint="eastAsia"/>
          <w:rtl/>
        </w:rPr>
        <w:t xml:space="preserve">– </w:t>
      </w:r>
      <w:r>
        <w:rPr>
          <w:rFonts w:hint="cs"/>
          <w:rtl/>
        </w:rPr>
        <w:t>אז רק ה"סון".</w:t>
      </w:r>
      <w:r>
        <w:rPr>
          <w:rtl/>
        </w:rPr>
        <w:t xml:space="preserve"> </w:t>
      </w:r>
      <w:bookmarkStart w:id="501" w:name="_ETM_Q2_399950"/>
      <w:bookmarkStart w:id="502" w:name="_ETM_Q2_400220"/>
      <w:bookmarkStart w:id="503" w:name="_ETM_Q2_401408"/>
      <w:bookmarkEnd w:id="501"/>
      <w:bookmarkEnd w:id="502"/>
      <w:bookmarkEnd w:id="503"/>
    </w:p>
    <w:p w:rsidR="00FE4DA6" w:rsidRDefault="00FE4DA6" w:rsidP="00C47B15">
      <w:pPr>
        <w:rPr>
          <w:rtl/>
        </w:rPr>
      </w:pPr>
      <w:bookmarkStart w:id="504" w:name="_ETM_Q2_401525"/>
      <w:bookmarkEnd w:id="504"/>
    </w:p>
    <w:p w:rsidR="00FE4DA6" w:rsidRDefault="00FE4DA6" w:rsidP="00C47B15">
      <w:pPr>
        <w:pStyle w:val="af6"/>
        <w:keepNext/>
        <w:rPr>
          <w:rtl/>
        </w:rPr>
      </w:pPr>
      <w:r w:rsidRPr="00897D1C">
        <w:rPr>
          <w:rStyle w:val="TagStyle"/>
          <w:rtl/>
        </w:rPr>
        <w:t xml:space="preserve"> &lt;&lt; יור &gt;&gt;</w:t>
      </w:r>
      <w:r w:rsidRPr="008F77C9">
        <w:rPr>
          <w:rStyle w:val="TagStyle"/>
          <w:rtl/>
        </w:rPr>
        <w:t xml:space="preserve"> </w:t>
      </w:r>
      <w:r>
        <w:rPr>
          <w:rtl/>
        </w:rPr>
        <w:t>היו"ר מיקי לוי:</w:t>
      </w:r>
      <w:r w:rsidRPr="008F77C9">
        <w:rPr>
          <w:rStyle w:val="TagStyle"/>
          <w:rtl/>
        </w:rPr>
        <w:t xml:space="preserve"> </w:t>
      </w:r>
      <w:r w:rsidRPr="00897D1C">
        <w:rPr>
          <w:rStyle w:val="TagStyle"/>
          <w:rtl/>
        </w:rPr>
        <w:t>&lt;&lt; יור &gt;&gt;</w:t>
      </w:r>
      <w:r>
        <w:rPr>
          <w:rtl/>
        </w:rPr>
        <w:t xml:space="preserve">  </w:t>
      </w:r>
    </w:p>
    <w:p w:rsidR="00FE4DA6" w:rsidRDefault="00FE4DA6" w:rsidP="005055A8">
      <w:pPr>
        <w:rPr>
          <w:rtl/>
        </w:rPr>
      </w:pPr>
    </w:p>
    <w:p w:rsidR="00FE4DA6" w:rsidRDefault="00FE4DA6" w:rsidP="00C47B15">
      <w:pPr>
        <w:rPr>
          <w:rtl/>
        </w:rPr>
      </w:pPr>
      <w:bookmarkStart w:id="505" w:name="_ETM_Q2_402305"/>
      <w:bookmarkStart w:id="506" w:name="_ETM_Q2_400790"/>
      <w:bookmarkEnd w:id="505"/>
      <w:bookmarkEnd w:id="506"/>
      <w:r>
        <w:rPr>
          <w:rtl/>
        </w:rPr>
        <w:t xml:space="preserve">תודה </w:t>
      </w:r>
      <w:bookmarkStart w:id="507" w:name="_ETM_Q2_401090"/>
      <w:bookmarkEnd w:id="507"/>
      <w:r>
        <w:rPr>
          <w:rtl/>
        </w:rPr>
        <w:t>רבה</w:t>
      </w:r>
      <w:r>
        <w:rPr>
          <w:rFonts w:hint="cs"/>
          <w:rtl/>
        </w:rPr>
        <w:t>.</w:t>
      </w:r>
    </w:p>
    <w:p w:rsidR="00FE4DA6" w:rsidRDefault="00FE4DA6" w:rsidP="00C47B15">
      <w:pPr>
        <w:rPr>
          <w:rtl/>
        </w:rPr>
      </w:pPr>
      <w:bookmarkStart w:id="508" w:name="_ETM_Q2_404432"/>
      <w:bookmarkStart w:id="509" w:name="_ETM_Q2_404547"/>
      <w:bookmarkEnd w:id="508"/>
      <w:bookmarkEnd w:id="509"/>
    </w:p>
    <w:p w:rsidR="00FE4DA6" w:rsidRDefault="00FE4DA6" w:rsidP="00C47B15">
      <w:pPr>
        <w:pStyle w:val="-"/>
        <w:keepNext/>
        <w:rPr>
          <w:rtl/>
        </w:rPr>
      </w:pPr>
      <w:bookmarkStart w:id="510" w:name="ET_speakercontinue_6356_13"/>
      <w:r w:rsidRPr="00897D1C">
        <w:rPr>
          <w:rStyle w:val="TagStyle"/>
          <w:rtl/>
        </w:rPr>
        <w:t xml:space="preserve"> &lt;&lt; דובר_המשך &gt;&gt;</w:t>
      </w:r>
      <w:r w:rsidRPr="008F77C9">
        <w:rPr>
          <w:rStyle w:val="TagStyle"/>
          <w:rtl/>
        </w:rPr>
        <w:t xml:space="preserve"> </w:t>
      </w:r>
      <w:r>
        <w:rPr>
          <w:rtl/>
        </w:rPr>
        <w:t>לימור סון הר מלך (עוצמה יהודית):</w:t>
      </w:r>
      <w:r w:rsidRPr="008F77C9">
        <w:rPr>
          <w:rStyle w:val="TagStyle"/>
          <w:rtl/>
        </w:rPr>
        <w:t xml:space="preserve"> </w:t>
      </w:r>
      <w:r w:rsidRPr="00897D1C">
        <w:rPr>
          <w:rStyle w:val="TagStyle"/>
          <w:rtl/>
        </w:rPr>
        <w:t>&lt;&lt; דובר_המשך &gt;&gt;</w:t>
      </w:r>
      <w:r>
        <w:rPr>
          <w:rtl/>
        </w:rPr>
        <w:t xml:space="preserve">  </w:t>
      </w:r>
      <w:bookmarkEnd w:id="510"/>
    </w:p>
    <w:p w:rsidR="00FE4DA6" w:rsidRDefault="00FE4DA6" w:rsidP="005055A8">
      <w:pPr>
        <w:rPr>
          <w:rtl/>
        </w:rPr>
      </w:pPr>
    </w:p>
    <w:p w:rsidR="00FE4DA6" w:rsidRDefault="00FE4DA6" w:rsidP="00C47B15">
      <w:pPr>
        <w:rPr>
          <w:rtl/>
        </w:rPr>
      </w:pPr>
      <w:bookmarkStart w:id="511" w:name="_ETM_Q2_405286"/>
      <w:bookmarkStart w:id="512" w:name="_ETM_Q2_403120"/>
      <w:bookmarkStart w:id="513" w:name="_ETM_Q2_403540"/>
      <w:bookmarkEnd w:id="511"/>
      <w:bookmarkEnd w:id="512"/>
      <w:bookmarkEnd w:id="513"/>
      <w:r>
        <w:rPr>
          <w:rFonts w:hint="cs"/>
          <w:rtl/>
        </w:rPr>
        <w:t xml:space="preserve">בבקשה. </w:t>
      </w:r>
      <w:r>
        <w:rPr>
          <w:rtl/>
        </w:rPr>
        <w:t xml:space="preserve">אדוני </w:t>
      </w:r>
      <w:bookmarkStart w:id="514" w:name="_ETM_Q2_403900"/>
      <w:bookmarkEnd w:id="514"/>
      <w:r>
        <w:rPr>
          <w:rtl/>
        </w:rPr>
        <w:t>היושב-ראש</w:t>
      </w:r>
      <w:r>
        <w:rPr>
          <w:rFonts w:hint="cs"/>
          <w:rtl/>
        </w:rPr>
        <w:t>,</w:t>
      </w:r>
      <w:r>
        <w:rPr>
          <w:rtl/>
        </w:rPr>
        <w:t xml:space="preserve"> </w:t>
      </w:r>
      <w:bookmarkStart w:id="515" w:name="_ETM_Q2_404560"/>
      <w:bookmarkEnd w:id="515"/>
      <w:r>
        <w:rPr>
          <w:rtl/>
        </w:rPr>
        <w:t xml:space="preserve">חבריי </w:t>
      </w:r>
      <w:bookmarkStart w:id="516" w:name="_ETM_Q2_405010"/>
      <w:bookmarkEnd w:id="516"/>
      <w:r>
        <w:rPr>
          <w:rtl/>
        </w:rPr>
        <w:t xml:space="preserve">חברי </w:t>
      </w:r>
      <w:bookmarkStart w:id="517" w:name="_ETM_Q2_405370"/>
      <w:bookmarkEnd w:id="517"/>
      <w:r>
        <w:rPr>
          <w:rtl/>
        </w:rPr>
        <w:t>הכנסת</w:t>
      </w:r>
      <w:r>
        <w:rPr>
          <w:rFonts w:hint="cs"/>
          <w:rtl/>
        </w:rPr>
        <w:t>,</w:t>
      </w:r>
      <w:r>
        <w:rPr>
          <w:rtl/>
        </w:rPr>
        <w:t xml:space="preserve"> </w:t>
      </w:r>
      <w:bookmarkStart w:id="518" w:name="_ETM_Q2_407709"/>
      <w:bookmarkEnd w:id="518"/>
      <w:r>
        <w:rPr>
          <w:rtl/>
        </w:rPr>
        <w:t xml:space="preserve">בערב </w:t>
      </w:r>
      <w:bookmarkStart w:id="519" w:name="_ETM_Q2_408129"/>
      <w:bookmarkEnd w:id="519"/>
      <w:r>
        <w:rPr>
          <w:rtl/>
        </w:rPr>
        <w:t xml:space="preserve">שבת </w:t>
      </w:r>
      <w:bookmarkStart w:id="520" w:name="_ETM_Q2_408519"/>
      <w:bookmarkEnd w:id="520"/>
      <w:r>
        <w:rPr>
          <w:rtl/>
        </w:rPr>
        <w:t xml:space="preserve">התכנסו </w:t>
      </w:r>
      <w:bookmarkStart w:id="521" w:name="_ETM_Q2_408939"/>
      <w:bookmarkEnd w:id="521"/>
      <w:r>
        <w:rPr>
          <w:rtl/>
        </w:rPr>
        <w:t xml:space="preserve">תושבים </w:t>
      </w:r>
      <w:bookmarkStart w:id="522" w:name="_ETM_Q2_409359"/>
      <w:bookmarkEnd w:id="522"/>
      <w:r>
        <w:rPr>
          <w:rtl/>
        </w:rPr>
        <w:t xml:space="preserve">רבים </w:t>
      </w:r>
      <w:bookmarkStart w:id="523" w:name="_ETM_Q2_409689"/>
      <w:bookmarkEnd w:id="523"/>
      <w:r>
        <w:rPr>
          <w:rtl/>
        </w:rPr>
        <w:t xml:space="preserve">בעיר </w:t>
      </w:r>
      <w:bookmarkStart w:id="524" w:name="_ETM_Q2_410019"/>
      <w:bookmarkEnd w:id="524"/>
      <w:r>
        <w:rPr>
          <w:rtl/>
        </w:rPr>
        <w:t xml:space="preserve">רמלה </w:t>
      </w:r>
      <w:bookmarkStart w:id="525" w:name="_ETM_Q2_410290"/>
      <w:bookmarkEnd w:id="525"/>
      <w:r>
        <w:rPr>
          <w:rtl/>
        </w:rPr>
        <w:t xml:space="preserve">לתפילת </w:t>
      </w:r>
      <w:bookmarkStart w:id="526" w:name="_ETM_Q2_410769"/>
      <w:bookmarkEnd w:id="526"/>
      <w:r>
        <w:rPr>
          <w:rtl/>
        </w:rPr>
        <w:t xml:space="preserve">השבת </w:t>
      </w:r>
      <w:bookmarkStart w:id="527" w:name="_ETM_Q2_411279"/>
      <w:bookmarkEnd w:id="527"/>
      <w:r>
        <w:rPr>
          <w:rtl/>
        </w:rPr>
        <w:t xml:space="preserve">בבית </w:t>
      </w:r>
      <w:bookmarkStart w:id="528" w:name="_ETM_Q2_411609"/>
      <w:bookmarkStart w:id="529" w:name="_ETM_Q2_412150"/>
      <w:bookmarkEnd w:id="528"/>
      <w:bookmarkEnd w:id="529"/>
      <w:r>
        <w:rPr>
          <w:rFonts w:hint="cs"/>
          <w:rtl/>
        </w:rPr>
        <w:t xml:space="preserve">אחת </w:t>
      </w:r>
      <w:r>
        <w:rPr>
          <w:rtl/>
        </w:rPr>
        <w:t xml:space="preserve">ממשפחות </w:t>
      </w:r>
      <w:bookmarkStart w:id="530" w:name="_ETM_Q2_412689"/>
      <w:bookmarkEnd w:id="530"/>
      <w:r>
        <w:rPr>
          <w:rtl/>
        </w:rPr>
        <w:t xml:space="preserve">הקהילה </w:t>
      </w:r>
      <w:bookmarkStart w:id="531" w:name="_ETM_Q2_413489"/>
      <w:bookmarkEnd w:id="531"/>
      <w:r>
        <w:rPr>
          <w:rtl/>
        </w:rPr>
        <w:t xml:space="preserve">כדי </w:t>
      </w:r>
      <w:bookmarkStart w:id="532" w:name="_ETM_Q2_413819"/>
      <w:bookmarkEnd w:id="532"/>
      <w:r>
        <w:rPr>
          <w:rtl/>
        </w:rPr>
        <w:t xml:space="preserve">לחזק </w:t>
      </w:r>
      <w:bookmarkStart w:id="533" w:name="_ETM_Q2_414359"/>
      <w:bookmarkEnd w:id="533"/>
      <w:r>
        <w:rPr>
          <w:rtl/>
        </w:rPr>
        <w:t>אותה</w:t>
      </w:r>
      <w:r>
        <w:rPr>
          <w:rFonts w:hint="cs"/>
          <w:rtl/>
        </w:rPr>
        <w:t>,</w:t>
      </w:r>
      <w:r>
        <w:rPr>
          <w:rtl/>
        </w:rPr>
        <w:t xml:space="preserve"> </w:t>
      </w:r>
      <w:bookmarkStart w:id="534" w:name="_ETM_Q2_415049"/>
      <w:bookmarkEnd w:id="534"/>
      <w:r>
        <w:rPr>
          <w:rtl/>
        </w:rPr>
        <w:t xml:space="preserve">כי </w:t>
      </w:r>
      <w:bookmarkStart w:id="535" w:name="_ETM_Q2_415230"/>
      <w:bookmarkEnd w:id="535"/>
      <w:r>
        <w:rPr>
          <w:rtl/>
        </w:rPr>
        <w:t xml:space="preserve">רק </w:t>
      </w:r>
      <w:bookmarkStart w:id="536" w:name="_ETM_Q2_415499"/>
      <w:bookmarkEnd w:id="536"/>
      <w:r>
        <w:rPr>
          <w:rtl/>
        </w:rPr>
        <w:t xml:space="preserve">ערב </w:t>
      </w:r>
      <w:bookmarkStart w:id="537" w:name="_ETM_Q2_415799"/>
      <w:bookmarkEnd w:id="537"/>
      <w:r>
        <w:rPr>
          <w:rtl/>
        </w:rPr>
        <w:t xml:space="preserve">קודם </w:t>
      </w:r>
      <w:bookmarkStart w:id="538" w:name="_ETM_Q2_416159"/>
      <w:bookmarkEnd w:id="538"/>
      <w:r>
        <w:rPr>
          <w:rtl/>
        </w:rPr>
        <w:t xml:space="preserve">לכן </w:t>
      </w:r>
      <w:bookmarkStart w:id="539" w:name="_ETM_Q2_416790"/>
      <w:bookmarkEnd w:id="539"/>
      <w:r>
        <w:rPr>
          <w:rtl/>
        </w:rPr>
        <w:t xml:space="preserve">ספגה </w:t>
      </w:r>
      <w:bookmarkStart w:id="540" w:name="_ETM_Q2_417390"/>
      <w:bookmarkEnd w:id="540"/>
      <w:r>
        <w:rPr>
          <w:rFonts w:hint="cs"/>
          <w:rtl/>
        </w:rPr>
        <w:t>ה</w:t>
      </w:r>
      <w:r>
        <w:rPr>
          <w:rtl/>
        </w:rPr>
        <w:t xml:space="preserve">משפחה </w:t>
      </w:r>
      <w:bookmarkStart w:id="541" w:name="_ETM_Q2_418019"/>
      <w:bookmarkEnd w:id="541"/>
      <w:r>
        <w:rPr>
          <w:rtl/>
        </w:rPr>
        <w:t xml:space="preserve">התקפה </w:t>
      </w:r>
      <w:bookmarkStart w:id="542" w:name="_ETM_Q2_418500"/>
      <w:bookmarkEnd w:id="542"/>
      <w:r>
        <w:rPr>
          <w:rtl/>
        </w:rPr>
        <w:t xml:space="preserve">של </w:t>
      </w:r>
      <w:bookmarkStart w:id="543" w:name="_ETM_Q2_418680"/>
      <w:bookmarkEnd w:id="543"/>
      <w:r>
        <w:rPr>
          <w:rtl/>
        </w:rPr>
        <w:t xml:space="preserve">אבנים </w:t>
      </w:r>
      <w:bookmarkStart w:id="544" w:name="_ETM_Q2_419010"/>
      <w:bookmarkEnd w:id="544"/>
      <w:r>
        <w:rPr>
          <w:rtl/>
        </w:rPr>
        <w:t xml:space="preserve">על </w:t>
      </w:r>
      <w:bookmarkStart w:id="545" w:name="_ETM_Q2_419129"/>
      <w:bookmarkEnd w:id="545"/>
      <w:r>
        <w:rPr>
          <w:rtl/>
        </w:rPr>
        <w:t xml:space="preserve">ביתה </w:t>
      </w:r>
      <w:bookmarkStart w:id="546" w:name="_ETM_Q2_419459"/>
      <w:bookmarkEnd w:id="546"/>
      <w:r>
        <w:rPr>
          <w:rtl/>
        </w:rPr>
        <w:t xml:space="preserve">שזרקו </w:t>
      </w:r>
      <w:bookmarkStart w:id="547" w:name="_ETM_Q2_420000"/>
      <w:bookmarkEnd w:id="547"/>
      <w:r>
        <w:rPr>
          <w:rtl/>
        </w:rPr>
        <w:t xml:space="preserve">פורעים </w:t>
      </w:r>
      <w:bookmarkStart w:id="548" w:name="_ETM_Q2_420360"/>
      <w:bookmarkEnd w:id="548"/>
      <w:r>
        <w:rPr>
          <w:rtl/>
        </w:rPr>
        <w:t>ערבים</w:t>
      </w:r>
      <w:r>
        <w:rPr>
          <w:rFonts w:hint="cs"/>
          <w:rtl/>
        </w:rPr>
        <w:t>.</w:t>
      </w:r>
      <w:r>
        <w:rPr>
          <w:rtl/>
        </w:rPr>
        <w:t xml:space="preserve"> </w:t>
      </w:r>
      <w:bookmarkStart w:id="549" w:name="_ETM_Q2_421390"/>
      <w:bookmarkEnd w:id="549"/>
      <w:r>
        <w:rPr>
          <w:rtl/>
        </w:rPr>
        <w:t>למ</w:t>
      </w:r>
      <w:r>
        <w:rPr>
          <w:rFonts w:hint="cs"/>
          <w:rtl/>
        </w:rPr>
        <w:t>רב</w:t>
      </w:r>
      <w:r>
        <w:rPr>
          <w:rtl/>
        </w:rPr>
        <w:t xml:space="preserve">ה </w:t>
      </w:r>
      <w:bookmarkStart w:id="550" w:name="_ETM_Q2_421629"/>
      <w:bookmarkStart w:id="551" w:name="_ETM_Q2_421900"/>
      <w:bookmarkEnd w:id="550"/>
      <w:bookmarkEnd w:id="551"/>
      <w:r>
        <w:rPr>
          <w:rtl/>
        </w:rPr>
        <w:t>הזעזוע</w:t>
      </w:r>
      <w:r w:rsidR="00C47B15">
        <w:rPr>
          <w:rFonts w:hint="cs"/>
          <w:rtl/>
        </w:rPr>
        <w:t>,</w:t>
      </w:r>
      <w:r>
        <w:rPr>
          <w:rtl/>
        </w:rPr>
        <w:t xml:space="preserve"> </w:t>
      </w:r>
      <w:bookmarkStart w:id="552" w:name="_ETM_Q2_422709"/>
      <w:bookmarkEnd w:id="552"/>
      <w:r>
        <w:rPr>
          <w:rtl/>
        </w:rPr>
        <w:t xml:space="preserve">במהלך </w:t>
      </w:r>
      <w:bookmarkStart w:id="553" w:name="_ETM_Q2_423250"/>
      <w:bookmarkEnd w:id="553"/>
      <w:r>
        <w:rPr>
          <w:rtl/>
        </w:rPr>
        <w:t xml:space="preserve">התפילה </w:t>
      </w:r>
      <w:bookmarkStart w:id="554" w:name="_ETM_Q2_424090"/>
      <w:bookmarkEnd w:id="554"/>
      <w:r>
        <w:rPr>
          <w:rtl/>
        </w:rPr>
        <w:t xml:space="preserve">הגיעו </w:t>
      </w:r>
      <w:bookmarkStart w:id="555" w:name="_ETM_Q2_424420"/>
      <w:bookmarkEnd w:id="555"/>
      <w:r>
        <w:rPr>
          <w:rtl/>
        </w:rPr>
        <w:t xml:space="preserve">שוב </w:t>
      </w:r>
      <w:bookmarkStart w:id="556" w:name="_ETM_Q2_424780"/>
      <w:bookmarkEnd w:id="556"/>
      <w:r>
        <w:rPr>
          <w:rtl/>
        </w:rPr>
        <w:t xml:space="preserve">הפורעים </w:t>
      </w:r>
      <w:bookmarkStart w:id="557" w:name="_ETM_Q2_425260"/>
      <w:bookmarkEnd w:id="557"/>
      <w:r>
        <w:rPr>
          <w:rtl/>
        </w:rPr>
        <w:t xml:space="preserve">ותקפו </w:t>
      </w:r>
      <w:bookmarkStart w:id="558" w:name="_ETM_Q2_425769"/>
      <w:bookmarkEnd w:id="558"/>
      <w:r>
        <w:rPr>
          <w:rtl/>
        </w:rPr>
        <w:t xml:space="preserve">אותם </w:t>
      </w:r>
      <w:bookmarkStart w:id="559" w:name="_ETM_Q2_425980"/>
      <w:bookmarkEnd w:id="559"/>
      <w:r>
        <w:rPr>
          <w:rtl/>
        </w:rPr>
        <w:t xml:space="preserve">באלימות </w:t>
      </w:r>
      <w:bookmarkStart w:id="560" w:name="_ETM_Q2_426459"/>
      <w:bookmarkEnd w:id="560"/>
      <w:r>
        <w:rPr>
          <w:rtl/>
        </w:rPr>
        <w:t>קשה</w:t>
      </w:r>
      <w:r>
        <w:rPr>
          <w:rFonts w:hint="cs"/>
          <w:rtl/>
        </w:rPr>
        <w:t>,</w:t>
      </w:r>
      <w:r>
        <w:rPr>
          <w:rtl/>
        </w:rPr>
        <w:t xml:space="preserve"> </w:t>
      </w:r>
      <w:bookmarkStart w:id="561" w:name="_ETM_Q2_427480"/>
      <w:bookmarkEnd w:id="561"/>
      <w:r>
        <w:rPr>
          <w:rtl/>
        </w:rPr>
        <w:t>ב</w:t>
      </w:r>
      <w:r>
        <w:rPr>
          <w:rFonts w:hint="cs"/>
          <w:rtl/>
        </w:rPr>
        <w:t>א</w:t>
      </w:r>
      <w:r>
        <w:rPr>
          <w:rtl/>
        </w:rPr>
        <w:t>ג</w:t>
      </w:r>
      <w:r>
        <w:rPr>
          <w:rFonts w:hint="cs"/>
          <w:rtl/>
        </w:rPr>
        <w:t>ר</w:t>
      </w:r>
      <w:r>
        <w:rPr>
          <w:rtl/>
        </w:rPr>
        <w:t xml:space="preserve">ופים </w:t>
      </w:r>
      <w:bookmarkStart w:id="562" w:name="_ETM_Q2_428409"/>
      <w:bookmarkEnd w:id="562"/>
      <w:r>
        <w:rPr>
          <w:rtl/>
        </w:rPr>
        <w:t xml:space="preserve">ובהשלכת </w:t>
      </w:r>
      <w:bookmarkStart w:id="563" w:name="_ETM_Q2_429099"/>
      <w:bookmarkEnd w:id="563"/>
      <w:r>
        <w:rPr>
          <w:rtl/>
        </w:rPr>
        <w:t xml:space="preserve">סלעים </w:t>
      </w:r>
      <w:bookmarkStart w:id="564" w:name="_ETM_Q2_429609"/>
      <w:bookmarkEnd w:id="564"/>
      <w:r>
        <w:rPr>
          <w:rtl/>
        </w:rPr>
        <w:t xml:space="preserve">וכיסאות </w:t>
      </w:r>
      <w:bookmarkStart w:id="565" w:name="_ETM_Q2_430269"/>
      <w:bookmarkEnd w:id="565"/>
      <w:r>
        <w:rPr>
          <w:rtl/>
        </w:rPr>
        <w:t>לעברם</w:t>
      </w:r>
      <w:r>
        <w:rPr>
          <w:rFonts w:hint="cs"/>
          <w:rtl/>
        </w:rPr>
        <w:t>.</w:t>
      </w:r>
      <w:r>
        <w:rPr>
          <w:rtl/>
        </w:rPr>
        <w:t xml:space="preserve"> </w:t>
      </w:r>
      <w:bookmarkStart w:id="566" w:name="_ETM_Q2_431440"/>
      <w:bookmarkEnd w:id="566"/>
      <w:r>
        <w:rPr>
          <w:rtl/>
        </w:rPr>
        <w:t xml:space="preserve">בפחד </w:t>
      </w:r>
      <w:bookmarkStart w:id="567" w:name="_ETM_Q2_431950"/>
      <w:bookmarkEnd w:id="567"/>
      <w:r>
        <w:rPr>
          <w:rtl/>
        </w:rPr>
        <w:t>גדול</w:t>
      </w:r>
      <w:r>
        <w:rPr>
          <w:rFonts w:hint="cs"/>
          <w:rtl/>
        </w:rPr>
        <w:t>,</w:t>
      </w:r>
      <w:r>
        <w:rPr>
          <w:rtl/>
        </w:rPr>
        <w:t xml:space="preserve"> </w:t>
      </w:r>
      <w:bookmarkStart w:id="568" w:name="_ETM_Q2_432700"/>
      <w:bookmarkEnd w:id="568"/>
      <w:r>
        <w:rPr>
          <w:rtl/>
        </w:rPr>
        <w:t xml:space="preserve">תוך </w:t>
      </w:r>
      <w:bookmarkStart w:id="569" w:name="_ETM_Q2_432790"/>
      <w:bookmarkEnd w:id="569"/>
      <w:r>
        <w:rPr>
          <w:rtl/>
        </w:rPr>
        <w:t xml:space="preserve">כדי </w:t>
      </w:r>
      <w:bookmarkStart w:id="570" w:name="_ETM_Q2_433090"/>
      <w:bookmarkEnd w:id="570"/>
      <w:r>
        <w:rPr>
          <w:rtl/>
        </w:rPr>
        <w:t>שה</w:t>
      </w:r>
      <w:bookmarkStart w:id="571" w:name="_ETM_Q2_433360"/>
      <w:bookmarkEnd w:id="571"/>
      <w:r>
        <w:rPr>
          <w:rtl/>
        </w:rPr>
        <w:t xml:space="preserve">ניסו </w:t>
      </w:r>
      <w:bookmarkStart w:id="572" w:name="_ETM_Q2_433599"/>
      <w:bookmarkEnd w:id="572"/>
      <w:r>
        <w:rPr>
          <w:rtl/>
        </w:rPr>
        <w:t xml:space="preserve">את </w:t>
      </w:r>
      <w:bookmarkStart w:id="573" w:name="_ETM_Q2_433720"/>
      <w:bookmarkEnd w:id="573"/>
      <w:r>
        <w:rPr>
          <w:rtl/>
        </w:rPr>
        <w:t xml:space="preserve">הנשים </w:t>
      </w:r>
      <w:bookmarkStart w:id="574" w:name="_ETM_Q2_434140"/>
      <w:bookmarkEnd w:id="574"/>
      <w:r>
        <w:rPr>
          <w:rtl/>
        </w:rPr>
        <w:t xml:space="preserve">והילדים </w:t>
      </w:r>
      <w:bookmarkStart w:id="575" w:name="_ETM_Q2_434830"/>
      <w:bookmarkEnd w:id="575"/>
      <w:r>
        <w:rPr>
          <w:rtl/>
        </w:rPr>
        <w:t xml:space="preserve">לבית </w:t>
      </w:r>
      <w:bookmarkStart w:id="576" w:name="_ETM_Q2_435310"/>
      <w:bookmarkEnd w:id="576"/>
      <w:r>
        <w:rPr>
          <w:rtl/>
        </w:rPr>
        <w:t>הסמוך</w:t>
      </w:r>
      <w:r>
        <w:rPr>
          <w:rFonts w:hint="cs"/>
          <w:rtl/>
        </w:rPr>
        <w:t>,</w:t>
      </w:r>
      <w:r>
        <w:rPr>
          <w:rtl/>
        </w:rPr>
        <w:t xml:space="preserve"> </w:t>
      </w:r>
      <w:bookmarkStart w:id="577" w:name="_ETM_Q2_436160"/>
      <w:bookmarkEnd w:id="577"/>
      <w:r>
        <w:rPr>
          <w:rtl/>
        </w:rPr>
        <w:t xml:space="preserve">הזמינו </w:t>
      </w:r>
      <w:bookmarkStart w:id="578" w:name="_ETM_Q2_436610"/>
      <w:bookmarkEnd w:id="578"/>
      <w:r>
        <w:rPr>
          <w:rtl/>
        </w:rPr>
        <w:t xml:space="preserve">התושבים </w:t>
      </w:r>
      <w:bookmarkStart w:id="579" w:name="_ETM_Q2_437210"/>
      <w:bookmarkEnd w:id="579"/>
      <w:r>
        <w:rPr>
          <w:rtl/>
        </w:rPr>
        <w:t>משטרה</w:t>
      </w:r>
      <w:r>
        <w:rPr>
          <w:rFonts w:hint="cs"/>
          <w:rtl/>
        </w:rPr>
        <w:t>.</w:t>
      </w:r>
      <w:r>
        <w:rPr>
          <w:rtl/>
        </w:rPr>
        <w:t xml:space="preserve"> </w:t>
      </w:r>
      <w:bookmarkStart w:id="580" w:name="_ETM_Q2_438449"/>
      <w:bookmarkEnd w:id="580"/>
      <w:r>
        <w:rPr>
          <w:rtl/>
        </w:rPr>
        <w:t xml:space="preserve">המשטרה </w:t>
      </w:r>
      <w:bookmarkStart w:id="581" w:name="_ETM_Q2_438990"/>
      <w:bookmarkEnd w:id="581"/>
      <w:r>
        <w:rPr>
          <w:rtl/>
        </w:rPr>
        <w:t xml:space="preserve">אכן </w:t>
      </w:r>
      <w:bookmarkStart w:id="582" w:name="_ETM_Q2_439259"/>
      <w:bookmarkEnd w:id="582"/>
      <w:r>
        <w:rPr>
          <w:rtl/>
        </w:rPr>
        <w:t xml:space="preserve">הגיעה </w:t>
      </w:r>
      <w:bookmarkStart w:id="583" w:name="_ETM_Q2_439740"/>
      <w:bookmarkEnd w:id="583"/>
      <w:r>
        <w:rPr>
          <w:rtl/>
        </w:rPr>
        <w:t xml:space="preserve">ועצרה </w:t>
      </w:r>
      <w:bookmarkStart w:id="584" w:name="_ETM_Q2_440219"/>
      <w:bookmarkStart w:id="585" w:name="_ETM_Q2_440610"/>
      <w:bookmarkEnd w:id="584"/>
      <w:bookmarkEnd w:id="585"/>
      <w:r>
        <w:rPr>
          <w:rFonts w:hint="cs"/>
          <w:rtl/>
        </w:rPr>
        <w:t xml:space="preserve">שלושה </w:t>
      </w:r>
      <w:r>
        <w:rPr>
          <w:rtl/>
        </w:rPr>
        <w:t xml:space="preserve">פורעים </w:t>
      </w:r>
      <w:bookmarkStart w:id="586" w:name="_ETM_Q2_440999"/>
      <w:bookmarkEnd w:id="586"/>
      <w:r>
        <w:rPr>
          <w:rtl/>
        </w:rPr>
        <w:t>ערבים</w:t>
      </w:r>
      <w:r w:rsidR="00C47B15">
        <w:rPr>
          <w:rFonts w:hint="cs"/>
          <w:rtl/>
        </w:rPr>
        <w:t>,</w:t>
      </w:r>
      <w:r>
        <w:rPr>
          <w:rtl/>
        </w:rPr>
        <w:t xml:space="preserve"> </w:t>
      </w:r>
      <w:bookmarkStart w:id="587" w:name="_ETM_Q2_441839"/>
      <w:bookmarkEnd w:id="587"/>
      <w:r>
        <w:rPr>
          <w:rtl/>
        </w:rPr>
        <w:t xml:space="preserve">אך </w:t>
      </w:r>
      <w:bookmarkStart w:id="588" w:name="_ETM_Q2_441990"/>
      <w:bookmarkEnd w:id="588"/>
      <w:r>
        <w:rPr>
          <w:rtl/>
        </w:rPr>
        <w:t xml:space="preserve">למורת </w:t>
      </w:r>
      <w:bookmarkStart w:id="589" w:name="_ETM_Q2_442439"/>
      <w:bookmarkEnd w:id="589"/>
      <w:r>
        <w:rPr>
          <w:rtl/>
        </w:rPr>
        <w:t xml:space="preserve">רוחם </w:t>
      </w:r>
      <w:bookmarkStart w:id="590" w:name="_ETM_Q2_442800"/>
      <w:bookmarkEnd w:id="590"/>
      <w:r>
        <w:rPr>
          <w:rtl/>
        </w:rPr>
        <w:t xml:space="preserve">של </w:t>
      </w:r>
      <w:bookmarkStart w:id="591" w:name="_ETM_Q2_442979"/>
      <w:bookmarkEnd w:id="591"/>
      <w:r>
        <w:rPr>
          <w:rtl/>
        </w:rPr>
        <w:t>התושבים</w:t>
      </w:r>
      <w:r>
        <w:rPr>
          <w:rFonts w:hint="cs"/>
          <w:rtl/>
        </w:rPr>
        <w:t>,</w:t>
      </w:r>
      <w:r>
        <w:rPr>
          <w:rtl/>
        </w:rPr>
        <w:t xml:space="preserve"> </w:t>
      </w:r>
      <w:bookmarkStart w:id="592" w:name="_ETM_Q2_443639"/>
      <w:bookmarkEnd w:id="592"/>
      <w:r>
        <w:rPr>
          <w:rtl/>
        </w:rPr>
        <w:t xml:space="preserve">למרות </w:t>
      </w:r>
      <w:bookmarkStart w:id="593" w:name="_ETM_Q2_444089"/>
      <w:bookmarkEnd w:id="593"/>
      <w:r>
        <w:rPr>
          <w:rtl/>
        </w:rPr>
        <w:t xml:space="preserve">הלינץ' </w:t>
      </w:r>
      <w:bookmarkStart w:id="594" w:name="_ETM_Q2_444539"/>
      <w:bookmarkEnd w:id="594"/>
      <w:r>
        <w:rPr>
          <w:rtl/>
        </w:rPr>
        <w:t xml:space="preserve">ועל </w:t>
      </w:r>
      <w:bookmarkStart w:id="595" w:name="_ETM_Q2_444779"/>
      <w:bookmarkEnd w:id="595"/>
      <w:r>
        <w:rPr>
          <w:rtl/>
        </w:rPr>
        <w:t xml:space="preserve">אף </w:t>
      </w:r>
      <w:bookmarkStart w:id="596" w:name="_ETM_Q2_444990"/>
      <w:bookmarkEnd w:id="596"/>
      <w:r>
        <w:rPr>
          <w:rtl/>
        </w:rPr>
        <w:t xml:space="preserve">התחייבות </w:t>
      </w:r>
      <w:bookmarkStart w:id="597" w:name="_ETM_Q2_445499"/>
      <w:bookmarkEnd w:id="597"/>
      <w:r>
        <w:rPr>
          <w:rtl/>
        </w:rPr>
        <w:t>השוטרים</w:t>
      </w:r>
      <w:r>
        <w:rPr>
          <w:rFonts w:hint="cs"/>
          <w:rtl/>
        </w:rPr>
        <w:t>,</w:t>
      </w:r>
      <w:r>
        <w:rPr>
          <w:rtl/>
        </w:rPr>
        <w:t xml:space="preserve"> </w:t>
      </w:r>
      <w:bookmarkStart w:id="598" w:name="_ETM_Q2_446410"/>
      <w:bookmarkEnd w:id="598"/>
      <w:r>
        <w:rPr>
          <w:rtl/>
        </w:rPr>
        <w:t xml:space="preserve">הפורעים </w:t>
      </w:r>
      <w:bookmarkStart w:id="599" w:name="_ETM_Q2_447250"/>
      <w:bookmarkStart w:id="600" w:name="_ETM_Q2_447550"/>
      <w:bookmarkEnd w:id="599"/>
      <w:bookmarkEnd w:id="600"/>
      <w:r>
        <w:rPr>
          <w:rtl/>
        </w:rPr>
        <w:t xml:space="preserve">השתחררו </w:t>
      </w:r>
      <w:bookmarkStart w:id="601" w:name="_ETM_Q2_448509"/>
      <w:bookmarkEnd w:id="601"/>
      <w:r>
        <w:rPr>
          <w:rtl/>
        </w:rPr>
        <w:t xml:space="preserve">לאחר </w:t>
      </w:r>
      <w:bookmarkStart w:id="602" w:name="_ETM_Q2_449110"/>
      <w:bookmarkEnd w:id="602"/>
      <w:r>
        <w:rPr>
          <w:rtl/>
        </w:rPr>
        <w:t xml:space="preserve">שעות </w:t>
      </w:r>
      <w:bookmarkStart w:id="603" w:name="_ETM_Q2_449620"/>
      <w:bookmarkEnd w:id="603"/>
      <w:r>
        <w:rPr>
          <w:rtl/>
        </w:rPr>
        <w:t xml:space="preserve">בודדות </w:t>
      </w:r>
      <w:bookmarkStart w:id="604" w:name="_ETM_Q2_450310"/>
      <w:bookmarkEnd w:id="604"/>
      <w:r>
        <w:rPr>
          <w:rtl/>
        </w:rPr>
        <w:t xml:space="preserve">מתחנת </w:t>
      </w:r>
      <w:bookmarkStart w:id="605" w:name="_ETM_Q2_450970"/>
      <w:bookmarkEnd w:id="605"/>
      <w:r>
        <w:rPr>
          <w:rtl/>
        </w:rPr>
        <w:t>המשטרה</w:t>
      </w:r>
      <w:r>
        <w:rPr>
          <w:rFonts w:hint="cs"/>
          <w:rtl/>
        </w:rPr>
        <w:t>.</w:t>
      </w:r>
      <w:r>
        <w:rPr>
          <w:rtl/>
        </w:rPr>
        <w:t xml:space="preserve"> </w:t>
      </w:r>
      <w:bookmarkStart w:id="606" w:name="_ETM_Q2_452439"/>
      <w:bookmarkEnd w:id="606"/>
      <w:r>
        <w:rPr>
          <w:rtl/>
        </w:rPr>
        <w:t xml:space="preserve">איך </w:t>
      </w:r>
      <w:bookmarkStart w:id="607" w:name="_ETM_Q2_452650"/>
      <w:bookmarkEnd w:id="607"/>
      <w:r>
        <w:rPr>
          <w:rtl/>
        </w:rPr>
        <w:t xml:space="preserve">ייתכן </w:t>
      </w:r>
      <w:bookmarkStart w:id="608" w:name="_ETM_Q2_453039"/>
      <w:bookmarkEnd w:id="608"/>
      <w:r>
        <w:rPr>
          <w:rtl/>
        </w:rPr>
        <w:t xml:space="preserve">דבר </w:t>
      </w:r>
      <w:bookmarkStart w:id="609" w:name="_ETM_Q2_453430"/>
      <w:bookmarkEnd w:id="609"/>
      <w:r>
        <w:rPr>
          <w:rtl/>
        </w:rPr>
        <w:t>כזה</w:t>
      </w:r>
      <w:r>
        <w:rPr>
          <w:rFonts w:hint="cs"/>
          <w:rtl/>
        </w:rPr>
        <w:t>?</w:t>
      </w:r>
      <w:r>
        <w:rPr>
          <w:rtl/>
        </w:rPr>
        <w:t xml:space="preserve"> </w:t>
      </w:r>
      <w:bookmarkStart w:id="610" w:name="_ETM_Q2_454419"/>
      <w:bookmarkEnd w:id="610"/>
    </w:p>
    <w:p w:rsidR="00FE4DA6" w:rsidRDefault="00FE4DA6" w:rsidP="00C47B15">
      <w:pPr>
        <w:rPr>
          <w:rtl/>
        </w:rPr>
      </w:pPr>
      <w:bookmarkStart w:id="611" w:name="_ETM_Q2_455100"/>
      <w:bookmarkStart w:id="612" w:name="_ETM_Q2_455201"/>
      <w:bookmarkStart w:id="613" w:name="_ETM_Q2_455227"/>
      <w:bookmarkEnd w:id="611"/>
      <w:bookmarkEnd w:id="612"/>
      <w:bookmarkEnd w:id="613"/>
    </w:p>
    <w:p w:rsidR="00FE4DA6" w:rsidRDefault="00FE4DA6" w:rsidP="00294D53">
      <w:pPr>
        <w:rPr>
          <w:rtl/>
        </w:rPr>
      </w:pPr>
      <w:bookmarkStart w:id="614" w:name="_ETM_Q2_455310"/>
      <w:bookmarkEnd w:id="614"/>
      <w:r>
        <w:rPr>
          <w:rtl/>
        </w:rPr>
        <w:t xml:space="preserve">אירוע </w:t>
      </w:r>
      <w:bookmarkStart w:id="615" w:name="_ETM_Q2_454779"/>
      <w:bookmarkEnd w:id="615"/>
      <w:r>
        <w:rPr>
          <w:rtl/>
        </w:rPr>
        <w:t xml:space="preserve">זה </w:t>
      </w:r>
      <w:bookmarkStart w:id="616" w:name="_ETM_Q2_454960"/>
      <w:bookmarkEnd w:id="616"/>
      <w:r>
        <w:rPr>
          <w:rFonts w:hint="cs"/>
          <w:rtl/>
        </w:rPr>
        <w:t>מצטרף</w:t>
      </w:r>
      <w:r>
        <w:rPr>
          <w:rtl/>
        </w:rPr>
        <w:t xml:space="preserve"> </w:t>
      </w:r>
      <w:bookmarkStart w:id="617" w:name="_ETM_Q2_455460"/>
      <w:bookmarkEnd w:id="617"/>
      <w:r>
        <w:rPr>
          <w:rtl/>
        </w:rPr>
        <w:t xml:space="preserve">למספר </w:t>
      </w:r>
      <w:bookmarkStart w:id="618" w:name="_ETM_Q2_455970"/>
      <w:bookmarkEnd w:id="618"/>
      <w:r>
        <w:rPr>
          <w:rtl/>
        </w:rPr>
        <w:t xml:space="preserve">רב </w:t>
      </w:r>
      <w:bookmarkStart w:id="619" w:name="_ETM_Q2_456150"/>
      <w:bookmarkEnd w:id="619"/>
      <w:r>
        <w:rPr>
          <w:rtl/>
        </w:rPr>
        <w:t xml:space="preserve">של </w:t>
      </w:r>
      <w:bookmarkStart w:id="620" w:name="_ETM_Q2_456360"/>
      <w:bookmarkEnd w:id="620"/>
      <w:r>
        <w:rPr>
          <w:rtl/>
        </w:rPr>
        <w:t xml:space="preserve">אירועים </w:t>
      </w:r>
      <w:bookmarkStart w:id="621" w:name="_ETM_Q2_456720"/>
      <w:bookmarkEnd w:id="621"/>
      <w:r>
        <w:rPr>
          <w:rtl/>
        </w:rPr>
        <w:t xml:space="preserve">שקורים </w:t>
      </w:r>
      <w:bookmarkStart w:id="622" w:name="_ETM_Q2_457140"/>
      <w:bookmarkEnd w:id="622"/>
      <w:r>
        <w:rPr>
          <w:rtl/>
        </w:rPr>
        <w:t xml:space="preserve">ברחבי </w:t>
      </w:r>
      <w:bookmarkStart w:id="623" w:name="_ETM_Q2_457650"/>
      <w:bookmarkEnd w:id="623"/>
      <w:r>
        <w:rPr>
          <w:rtl/>
        </w:rPr>
        <w:t>הארץ</w:t>
      </w:r>
      <w:r>
        <w:rPr>
          <w:rFonts w:hint="cs"/>
          <w:rtl/>
        </w:rPr>
        <w:t xml:space="preserve"> </w:t>
      </w:r>
      <w:r>
        <w:rPr>
          <w:rtl/>
        </w:rPr>
        <w:t xml:space="preserve">– </w:t>
      </w:r>
      <w:bookmarkStart w:id="624" w:name="_ETM_Q2_458070"/>
      <w:bookmarkEnd w:id="624"/>
      <w:r>
        <w:rPr>
          <w:rtl/>
        </w:rPr>
        <w:t>במרכז</w:t>
      </w:r>
      <w:r>
        <w:rPr>
          <w:rFonts w:hint="cs"/>
          <w:rtl/>
        </w:rPr>
        <w:t>,</w:t>
      </w:r>
      <w:r>
        <w:rPr>
          <w:rtl/>
        </w:rPr>
        <w:t xml:space="preserve"> </w:t>
      </w:r>
      <w:bookmarkStart w:id="625" w:name="_ETM_Q2_458670"/>
      <w:bookmarkEnd w:id="625"/>
      <w:r>
        <w:rPr>
          <w:rtl/>
        </w:rPr>
        <w:t>בנגב</w:t>
      </w:r>
      <w:r>
        <w:rPr>
          <w:rFonts w:hint="cs"/>
          <w:rtl/>
        </w:rPr>
        <w:t>,</w:t>
      </w:r>
      <w:r>
        <w:rPr>
          <w:rtl/>
        </w:rPr>
        <w:t xml:space="preserve"> </w:t>
      </w:r>
      <w:bookmarkStart w:id="626" w:name="_ETM_Q2_459120"/>
      <w:bookmarkEnd w:id="626"/>
      <w:r>
        <w:rPr>
          <w:rtl/>
        </w:rPr>
        <w:t>בגליל</w:t>
      </w:r>
      <w:r>
        <w:rPr>
          <w:rFonts w:hint="cs"/>
          <w:rtl/>
        </w:rPr>
        <w:t>,</w:t>
      </w:r>
      <w:r>
        <w:rPr>
          <w:rtl/>
        </w:rPr>
        <w:t xml:space="preserve"> </w:t>
      </w:r>
      <w:bookmarkStart w:id="627" w:name="_ETM_Q2_459570"/>
      <w:bookmarkEnd w:id="627"/>
      <w:r>
        <w:rPr>
          <w:rtl/>
        </w:rPr>
        <w:t xml:space="preserve">ביהודה </w:t>
      </w:r>
      <w:bookmarkStart w:id="628" w:name="_ETM_Q2_459960"/>
      <w:bookmarkEnd w:id="628"/>
      <w:r>
        <w:rPr>
          <w:rtl/>
        </w:rPr>
        <w:t xml:space="preserve">ושומרון </w:t>
      </w:r>
      <w:bookmarkStart w:id="629" w:name="_ETM_Q2_460500"/>
      <w:bookmarkEnd w:id="629"/>
      <w:r>
        <w:rPr>
          <w:rtl/>
        </w:rPr>
        <w:t xml:space="preserve">ובמקומות </w:t>
      </w:r>
      <w:bookmarkStart w:id="630" w:name="_ETM_Q2_461100"/>
      <w:bookmarkEnd w:id="630"/>
      <w:r>
        <w:rPr>
          <w:rtl/>
        </w:rPr>
        <w:t>רבים</w:t>
      </w:r>
      <w:r>
        <w:rPr>
          <w:rFonts w:hint="cs"/>
          <w:rtl/>
        </w:rPr>
        <w:t>.</w:t>
      </w:r>
      <w:r>
        <w:rPr>
          <w:rtl/>
        </w:rPr>
        <w:t xml:space="preserve"> </w:t>
      </w:r>
      <w:bookmarkStart w:id="631" w:name="_ETM_Q2_462270"/>
      <w:bookmarkEnd w:id="631"/>
      <w:r>
        <w:rPr>
          <w:rtl/>
        </w:rPr>
        <w:t xml:space="preserve">כל </w:t>
      </w:r>
      <w:bookmarkStart w:id="632" w:name="_ETM_Q2_462540"/>
      <w:bookmarkEnd w:id="632"/>
      <w:r>
        <w:rPr>
          <w:rtl/>
        </w:rPr>
        <w:t xml:space="preserve">נערה </w:t>
      </w:r>
      <w:bookmarkStart w:id="633" w:name="_ETM_Q2_462870"/>
      <w:bookmarkEnd w:id="633"/>
      <w:r>
        <w:rPr>
          <w:rtl/>
        </w:rPr>
        <w:t>בבאר</w:t>
      </w:r>
      <w:r>
        <w:rPr>
          <w:rFonts w:hint="cs"/>
          <w:rtl/>
        </w:rPr>
        <w:t xml:space="preserve"> </w:t>
      </w:r>
      <w:bookmarkStart w:id="634" w:name="_ETM_Q2_465860"/>
      <w:bookmarkEnd w:id="634"/>
      <w:r>
        <w:rPr>
          <w:rtl/>
        </w:rPr>
        <w:t xml:space="preserve">שבע </w:t>
      </w:r>
      <w:bookmarkStart w:id="635" w:name="_ETM_Q2_463740"/>
      <w:bookmarkEnd w:id="635"/>
      <w:r>
        <w:rPr>
          <w:rtl/>
        </w:rPr>
        <w:t xml:space="preserve">כיום </w:t>
      </w:r>
      <w:bookmarkStart w:id="636" w:name="_ETM_Q2_464190"/>
      <w:bookmarkEnd w:id="636"/>
      <w:r>
        <w:rPr>
          <w:rtl/>
        </w:rPr>
        <w:t xml:space="preserve">תספר </w:t>
      </w:r>
      <w:bookmarkStart w:id="637" w:name="_ETM_Q2_464670"/>
      <w:bookmarkEnd w:id="637"/>
      <w:r>
        <w:rPr>
          <w:rtl/>
        </w:rPr>
        <w:t xml:space="preserve">לכם </w:t>
      </w:r>
      <w:bookmarkStart w:id="638" w:name="_ETM_Q2_464910"/>
      <w:bookmarkEnd w:id="638"/>
      <w:r>
        <w:rPr>
          <w:rtl/>
        </w:rPr>
        <w:t xml:space="preserve">שהיא </w:t>
      </w:r>
      <w:bookmarkStart w:id="639" w:name="_ETM_Q2_465060"/>
      <w:bookmarkEnd w:id="639"/>
      <w:r>
        <w:rPr>
          <w:rtl/>
        </w:rPr>
        <w:t xml:space="preserve">מפחדת </w:t>
      </w:r>
      <w:bookmarkStart w:id="640" w:name="_ETM_Q2_465630"/>
      <w:bookmarkEnd w:id="640"/>
      <w:r>
        <w:rPr>
          <w:rtl/>
        </w:rPr>
        <w:t xml:space="preserve">להסתובב </w:t>
      </w:r>
      <w:bookmarkStart w:id="641" w:name="_ETM_Q2_466200"/>
      <w:bookmarkEnd w:id="641"/>
      <w:r>
        <w:rPr>
          <w:rtl/>
        </w:rPr>
        <w:t xml:space="preserve">לבד </w:t>
      </w:r>
      <w:bookmarkStart w:id="642" w:name="_ETM_Q2_466560"/>
      <w:bookmarkEnd w:id="642"/>
      <w:r>
        <w:rPr>
          <w:rtl/>
        </w:rPr>
        <w:t xml:space="preserve">ברחוב </w:t>
      </w:r>
      <w:bookmarkStart w:id="643" w:name="_ETM_Q2_467040"/>
      <w:bookmarkEnd w:id="643"/>
      <w:r>
        <w:rPr>
          <w:rtl/>
        </w:rPr>
        <w:t xml:space="preserve">בלי </w:t>
      </w:r>
      <w:bookmarkStart w:id="644" w:name="_ETM_Q2_467220"/>
      <w:bookmarkEnd w:id="644"/>
      <w:r>
        <w:rPr>
          <w:rtl/>
        </w:rPr>
        <w:t>מבוגר</w:t>
      </w:r>
      <w:bookmarkStart w:id="645" w:name="_ETM_Q2_467730"/>
      <w:bookmarkEnd w:id="645"/>
      <w:r>
        <w:rPr>
          <w:rFonts w:hint="cs"/>
          <w:rtl/>
        </w:rPr>
        <w:t xml:space="preserve"> </w:t>
      </w:r>
      <w:r>
        <w:rPr>
          <w:rFonts w:hint="eastAsia"/>
          <w:rtl/>
        </w:rPr>
        <w:t>–</w:t>
      </w:r>
      <w:r>
        <w:rPr>
          <w:rFonts w:hint="cs"/>
          <w:rtl/>
        </w:rPr>
        <w:t xml:space="preserve"> </w:t>
      </w:r>
      <w:bookmarkStart w:id="646" w:name="_ETM_Q2_461154"/>
      <w:bookmarkEnd w:id="646"/>
      <w:r>
        <w:rPr>
          <w:rtl/>
        </w:rPr>
        <w:t>א</w:t>
      </w:r>
      <w:r>
        <w:rPr>
          <w:rFonts w:hint="cs"/>
          <w:rtl/>
        </w:rPr>
        <w:t>ל</w:t>
      </w:r>
      <w:r>
        <w:rPr>
          <w:rtl/>
        </w:rPr>
        <w:t xml:space="preserve"> </w:t>
      </w:r>
      <w:bookmarkStart w:id="647" w:name="_ETM_Q2_467880"/>
      <w:bookmarkEnd w:id="647"/>
      <w:r>
        <w:rPr>
          <w:rFonts w:hint="cs"/>
          <w:rtl/>
        </w:rPr>
        <w:t>תשתיקו</w:t>
      </w:r>
      <w:r>
        <w:rPr>
          <w:rtl/>
        </w:rPr>
        <w:t xml:space="preserve"> </w:t>
      </w:r>
      <w:bookmarkStart w:id="648" w:name="_ETM_Q2_468330"/>
      <w:bookmarkEnd w:id="648"/>
      <w:r>
        <w:rPr>
          <w:rtl/>
        </w:rPr>
        <w:t xml:space="preserve">את </w:t>
      </w:r>
      <w:bookmarkStart w:id="649" w:name="_ETM_Q2_468420"/>
      <w:bookmarkEnd w:id="649"/>
      <w:r>
        <w:rPr>
          <w:rtl/>
        </w:rPr>
        <w:t xml:space="preserve">זה </w:t>
      </w:r>
      <w:bookmarkStart w:id="650" w:name="_ETM_Q2_469199"/>
      <w:bookmarkEnd w:id="650"/>
      <w:r>
        <w:rPr>
          <w:rFonts w:hint="cs"/>
          <w:rtl/>
        </w:rPr>
        <w:t xml:space="preserve">– </w:t>
      </w:r>
      <w:r>
        <w:rPr>
          <w:rtl/>
        </w:rPr>
        <w:t xml:space="preserve">בלי </w:t>
      </w:r>
      <w:bookmarkStart w:id="651" w:name="_ETM_Q2_469440"/>
      <w:bookmarkEnd w:id="651"/>
      <w:r>
        <w:rPr>
          <w:rtl/>
        </w:rPr>
        <w:t xml:space="preserve">אמצעי </w:t>
      </w:r>
      <w:bookmarkStart w:id="652" w:name="_ETM_Q2_469830"/>
      <w:bookmarkEnd w:id="652"/>
      <w:r>
        <w:rPr>
          <w:rtl/>
        </w:rPr>
        <w:t xml:space="preserve">הגנה </w:t>
      </w:r>
      <w:bookmarkStart w:id="653" w:name="_ETM_Q2_470190"/>
      <w:bookmarkEnd w:id="653"/>
      <w:r>
        <w:rPr>
          <w:rtl/>
        </w:rPr>
        <w:t xml:space="preserve">או </w:t>
      </w:r>
      <w:bookmarkStart w:id="654" w:name="_ETM_Q2_470279"/>
      <w:bookmarkEnd w:id="654"/>
      <w:r>
        <w:rPr>
          <w:rtl/>
        </w:rPr>
        <w:t xml:space="preserve">מישהו </w:t>
      </w:r>
      <w:bookmarkStart w:id="655" w:name="_ETM_Q2_470550"/>
      <w:bookmarkEnd w:id="655"/>
      <w:r>
        <w:rPr>
          <w:rtl/>
        </w:rPr>
        <w:t xml:space="preserve">שיגן </w:t>
      </w:r>
      <w:bookmarkStart w:id="656" w:name="_ETM_Q2_471029"/>
      <w:bookmarkEnd w:id="656"/>
      <w:r>
        <w:rPr>
          <w:rtl/>
        </w:rPr>
        <w:t>עליה</w:t>
      </w:r>
      <w:r>
        <w:rPr>
          <w:rFonts w:hint="cs"/>
          <w:rtl/>
        </w:rPr>
        <w:t>.</w:t>
      </w:r>
      <w:r>
        <w:rPr>
          <w:rtl/>
        </w:rPr>
        <w:t xml:space="preserve"> </w:t>
      </w:r>
      <w:bookmarkStart w:id="657" w:name="_ETM_Q2_471880"/>
      <w:bookmarkEnd w:id="657"/>
      <w:r>
        <w:rPr>
          <w:rtl/>
        </w:rPr>
        <w:t xml:space="preserve">ואלה </w:t>
      </w:r>
      <w:bookmarkStart w:id="658" w:name="_ETM_Q2_472210"/>
      <w:bookmarkEnd w:id="658"/>
      <w:r>
        <w:rPr>
          <w:rtl/>
        </w:rPr>
        <w:t xml:space="preserve">רק </w:t>
      </w:r>
      <w:bookmarkStart w:id="659" w:name="_ETM_Q2_472450"/>
      <w:bookmarkEnd w:id="659"/>
      <w:r>
        <w:rPr>
          <w:rtl/>
        </w:rPr>
        <w:t xml:space="preserve">דוגמאות </w:t>
      </w:r>
      <w:bookmarkStart w:id="660" w:name="_ETM_Q2_472990"/>
      <w:bookmarkEnd w:id="660"/>
      <w:r>
        <w:rPr>
          <w:rtl/>
        </w:rPr>
        <w:t>קטנות</w:t>
      </w:r>
      <w:r>
        <w:rPr>
          <w:rFonts w:hint="cs"/>
          <w:rtl/>
        </w:rPr>
        <w:t>.</w:t>
      </w:r>
      <w:r>
        <w:rPr>
          <w:rtl/>
        </w:rPr>
        <w:t xml:space="preserve"> </w:t>
      </w:r>
      <w:bookmarkStart w:id="661" w:name="_ETM_Q2_473620"/>
      <w:bookmarkEnd w:id="661"/>
      <w:r>
        <w:rPr>
          <w:rtl/>
        </w:rPr>
        <w:t xml:space="preserve">יש </w:t>
      </w:r>
      <w:bookmarkStart w:id="662" w:name="_ETM_Q2_473860"/>
      <w:bookmarkEnd w:id="662"/>
      <w:r>
        <w:rPr>
          <w:rtl/>
        </w:rPr>
        <w:t xml:space="preserve">אין-ספור </w:t>
      </w:r>
      <w:bookmarkStart w:id="663" w:name="_ETM_Q2_474310"/>
      <w:bookmarkEnd w:id="663"/>
      <w:r>
        <w:rPr>
          <w:rtl/>
        </w:rPr>
        <w:t xml:space="preserve">מקרים </w:t>
      </w:r>
      <w:bookmarkStart w:id="664" w:name="_ETM_Q2_474760"/>
      <w:bookmarkEnd w:id="664"/>
      <w:r>
        <w:rPr>
          <w:rtl/>
        </w:rPr>
        <w:t xml:space="preserve">של </w:t>
      </w:r>
      <w:bookmarkStart w:id="665" w:name="_ETM_Q2_474940"/>
      <w:bookmarkEnd w:id="665"/>
      <w:r>
        <w:rPr>
          <w:rtl/>
        </w:rPr>
        <w:t xml:space="preserve">חוסר </w:t>
      </w:r>
      <w:bookmarkStart w:id="666" w:name="_ETM_Q2_475360"/>
      <w:bookmarkEnd w:id="666"/>
      <w:r>
        <w:rPr>
          <w:rtl/>
        </w:rPr>
        <w:t xml:space="preserve">משילות </w:t>
      </w:r>
      <w:bookmarkStart w:id="667" w:name="_ETM_Q2_475900"/>
      <w:bookmarkEnd w:id="667"/>
      <w:r>
        <w:rPr>
          <w:rtl/>
        </w:rPr>
        <w:t xml:space="preserve">ברחבי </w:t>
      </w:r>
      <w:bookmarkStart w:id="668" w:name="_ETM_Q2_476380"/>
      <w:bookmarkEnd w:id="668"/>
      <w:r>
        <w:rPr>
          <w:rtl/>
        </w:rPr>
        <w:t>הארץ</w:t>
      </w:r>
      <w:r>
        <w:rPr>
          <w:rFonts w:hint="cs"/>
          <w:rtl/>
        </w:rPr>
        <w:t>.</w:t>
      </w:r>
      <w:r>
        <w:rPr>
          <w:rtl/>
        </w:rPr>
        <w:t xml:space="preserve"> </w:t>
      </w:r>
      <w:bookmarkStart w:id="669" w:name="_ETM_Q2_477279"/>
      <w:bookmarkEnd w:id="669"/>
    </w:p>
    <w:p w:rsidR="00FE4DA6" w:rsidRDefault="00FE4DA6" w:rsidP="00C47B15">
      <w:pPr>
        <w:rPr>
          <w:rtl/>
        </w:rPr>
      </w:pPr>
      <w:bookmarkStart w:id="670" w:name="_ETM_Q2_476913"/>
      <w:bookmarkStart w:id="671" w:name="_ETM_Q2_477016"/>
      <w:bookmarkEnd w:id="670"/>
      <w:bookmarkEnd w:id="671"/>
    </w:p>
    <w:p w:rsidR="00FE4DA6" w:rsidRDefault="00FE4DA6" w:rsidP="00C47B15">
      <w:pPr>
        <w:rPr>
          <w:rtl/>
        </w:rPr>
      </w:pPr>
      <w:bookmarkStart w:id="672" w:name="_ETM_Q2_477074"/>
      <w:bookmarkStart w:id="673" w:name="_ETM_Q2_477156"/>
      <w:bookmarkEnd w:id="672"/>
      <w:bookmarkEnd w:id="673"/>
      <w:r>
        <w:rPr>
          <w:rtl/>
        </w:rPr>
        <w:lastRenderedPageBreak/>
        <w:t xml:space="preserve">אני </w:t>
      </w:r>
      <w:bookmarkStart w:id="674" w:name="_ETM_Q2_477520"/>
      <w:bookmarkEnd w:id="674"/>
      <w:r>
        <w:rPr>
          <w:rtl/>
        </w:rPr>
        <w:t xml:space="preserve">רק </w:t>
      </w:r>
      <w:bookmarkStart w:id="675" w:name="_ETM_Q2_477729"/>
      <w:bookmarkEnd w:id="675"/>
      <w:r>
        <w:rPr>
          <w:rtl/>
        </w:rPr>
        <w:t xml:space="preserve">אוסיף </w:t>
      </w:r>
      <w:bookmarkStart w:id="676" w:name="_ETM_Q2_478029"/>
      <w:bookmarkEnd w:id="676"/>
      <w:r>
        <w:rPr>
          <w:rtl/>
        </w:rPr>
        <w:t xml:space="preserve">לגבי </w:t>
      </w:r>
      <w:bookmarkStart w:id="677" w:name="_ETM_Q2_478419"/>
      <w:bookmarkEnd w:id="677"/>
      <w:r>
        <w:rPr>
          <w:rtl/>
        </w:rPr>
        <w:t xml:space="preserve">האירוע </w:t>
      </w:r>
      <w:bookmarkStart w:id="678" w:name="_ETM_Q2_478779"/>
      <w:bookmarkEnd w:id="678"/>
      <w:r>
        <w:rPr>
          <w:rtl/>
        </w:rPr>
        <w:t>ברמלה</w:t>
      </w:r>
      <w:r>
        <w:rPr>
          <w:rFonts w:hint="cs"/>
          <w:rtl/>
        </w:rPr>
        <w:t>:</w:t>
      </w:r>
      <w:r>
        <w:rPr>
          <w:rtl/>
        </w:rPr>
        <w:t xml:space="preserve"> </w:t>
      </w:r>
      <w:bookmarkStart w:id="679" w:name="_ETM_Q2_479589"/>
      <w:bookmarkEnd w:id="679"/>
      <w:r>
        <w:rPr>
          <w:rtl/>
        </w:rPr>
        <w:t xml:space="preserve">המשטרה </w:t>
      </w:r>
      <w:bookmarkStart w:id="680" w:name="_ETM_Q2_480250"/>
      <w:bookmarkEnd w:id="680"/>
      <w:r>
        <w:rPr>
          <w:rtl/>
        </w:rPr>
        <w:t xml:space="preserve">סוברת </w:t>
      </w:r>
      <w:bookmarkStart w:id="681" w:name="_ETM_Q2_480729"/>
      <w:bookmarkEnd w:id="681"/>
      <w:r>
        <w:rPr>
          <w:rtl/>
        </w:rPr>
        <w:t xml:space="preserve">שזה </w:t>
      </w:r>
      <w:bookmarkStart w:id="682" w:name="_ETM_Q2_480970"/>
      <w:bookmarkEnd w:id="682"/>
      <w:r>
        <w:rPr>
          <w:rtl/>
        </w:rPr>
        <w:t xml:space="preserve">בכלל </w:t>
      </w:r>
      <w:bookmarkStart w:id="683" w:name="_ETM_Q2_480240"/>
      <w:bookmarkStart w:id="684" w:name="_ETM_Q2_480930"/>
      <w:bookmarkStart w:id="685" w:name="_ETM_Q2_481410"/>
      <w:bookmarkStart w:id="686" w:name="_ETM_Q2_481650"/>
      <w:bookmarkStart w:id="687" w:name="_ETM_Q2_482010"/>
      <w:bookmarkEnd w:id="683"/>
      <w:bookmarkEnd w:id="684"/>
      <w:bookmarkEnd w:id="685"/>
      <w:bookmarkEnd w:id="686"/>
      <w:bookmarkEnd w:id="687"/>
      <w:r>
        <w:rPr>
          <w:rtl/>
        </w:rPr>
        <w:t xml:space="preserve">אירוע </w:t>
      </w:r>
      <w:bookmarkStart w:id="688" w:name="_ETM_Q2_482250"/>
      <w:bookmarkEnd w:id="688"/>
      <w:r>
        <w:rPr>
          <w:rtl/>
        </w:rPr>
        <w:t>פלילי</w:t>
      </w:r>
      <w:r>
        <w:rPr>
          <w:rFonts w:hint="cs"/>
          <w:rtl/>
        </w:rPr>
        <w:t>,</w:t>
      </w:r>
      <w:r>
        <w:rPr>
          <w:rtl/>
        </w:rPr>
        <w:t xml:space="preserve"> </w:t>
      </w:r>
      <w:bookmarkStart w:id="689" w:name="_ETM_Q2_482669"/>
      <w:bookmarkEnd w:id="689"/>
      <w:r>
        <w:rPr>
          <w:rtl/>
        </w:rPr>
        <w:t xml:space="preserve">סכסוך </w:t>
      </w:r>
      <w:bookmarkStart w:id="690" w:name="_ETM_Q2_483029"/>
      <w:bookmarkStart w:id="691" w:name="_ETM_Q2_483330"/>
      <w:bookmarkEnd w:id="690"/>
      <w:bookmarkEnd w:id="691"/>
      <w:r>
        <w:rPr>
          <w:rtl/>
        </w:rPr>
        <w:t xml:space="preserve">קטן </w:t>
      </w:r>
      <w:bookmarkStart w:id="692" w:name="_ETM_Q2_483690"/>
      <w:bookmarkEnd w:id="692"/>
      <w:r>
        <w:rPr>
          <w:rtl/>
        </w:rPr>
        <w:t xml:space="preserve">כזה </w:t>
      </w:r>
      <w:bookmarkStart w:id="693" w:name="_ETM_Q2_483960"/>
      <w:bookmarkEnd w:id="693"/>
      <w:r>
        <w:rPr>
          <w:rtl/>
        </w:rPr>
        <w:t xml:space="preserve">בין </w:t>
      </w:r>
      <w:bookmarkStart w:id="694" w:name="_ETM_Q2_484140"/>
      <w:bookmarkEnd w:id="694"/>
      <w:r>
        <w:rPr>
          <w:rtl/>
        </w:rPr>
        <w:t>שכנים</w:t>
      </w:r>
      <w:r>
        <w:rPr>
          <w:rFonts w:hint="cs"/>
          <w:rtl/>
        </w:rPr>
        <w:t>,</w:t>
      </w:r>
      <w:r>
        <w:rPr>
          <w:rtl/>
        </w:rPr>
        <w:t xml:space="preserve"> </w:t>
      </w:r>
      <w:bookmarkStart w:id="695" w:name="_ETM_Q2_485069"/>
      <w:bookmarkEnd w:id="695"/>
      <w:r>
        <w:rPr>
          <w:rtl/>
        </w:rPr>
        <w:t xml:space="preserve">וכך </w:t>
      </w:r>
      <w:bookmarkStart w:id="696" w:name="_ETM_Q2_485490"/>
      <w:bookmarkEnd w:id="696"/>
      <w:r>
        <w:rPr>
          <w:rtl/>
        </w:rPr>
        <w:t xml:space="preserve">גם </w:t>
      </w:r>
      <w:bookmarkStart w:id="697" w:name="_ETM_Q2_485700"/>
      <w:bookmarkStart w:id="698" w:name="_ETM_Q2_485880"/>
      <w:bookmarkEnd w:id="697"/>
      <w:bookmarkEnd w:id="698"/>
      <w:r>
        <w:rPr>
          <w:rtl/>
        </w:rPr>
        <w:t xml:space="preserve">ההתייחסות </w:t>
      </w:r>
      <w:bookmarkStart w:id="699" w:name="_ETM_Q2_486630"/>
      <w:bookmarkEnd w:id="699"/>
      <w:r>
        <w:rPr>
          <w:rtl/>
        </w:rPr>
        <w:t>לזה</w:t>
      </w:r>
      <w:r>
        <w:rPr>
          <w:rFonts w:hint="cs"/>
          <w:rtl/>
        </w:rPr>
        <w:t>.</w:t>
      </w:r>
      <w:r>
        <w:rPr>
          <w:rtl/>
        </w:rPr>
        <w:t xml:space="preserve"> </w:t>
      </w:r>
      <w:bookmarkStart w:id="700" w:name="_ETM_Q2_487410"/>
      <w:bookmarkEnd w:id="700"/>
      <w:r>
        <w:rPr>
          <w:rtl/>
        </w:rPr>
        <w:t xml:space="preserve">התושבים </w:t>
      </w:r>
      <w:bookmarkStart w:id="701" w:name="_ETM_Q2_488099"/>
      <w:bookmarkEnd w:id="701"/>
      <w:r>
        <w:rPr>
          <w:rtl/>
        </w:rPr>
        <w:t xml:space="preserve">מרגישים </w:t>
      </w:r>
      <w:bookmarkStart w:id="702" w:name="_ETM_Q2_488610"/>
      <w:bookmarkEnd w:id="702"/>
      <w:r>
        <w:rPr>
          <w:rtl/>
        </w:rPr>
        <w:t xml:space="preserve">פשוט </w:t>
      </w:r>
      <w:bookmarkStart w:id="703" w:name="_ETM_Q2_489120"/>
      <w:bookmarkEnd w:id="703"/>
      <w:r>
        <w:rPr>
          <w:rtl/>
        </w:rPr>
        <w:t>מופקרים</w:t>
      </w:r>
      <w:r>
        <w:rPr>
          <w:rFonts w:hint="cs"/>
          <w:rtl/>
        </w:rPr>
        <w:t>.</w:t>
      </w:r>
      <w:r>
        <w:rPr>
          <w:rtl/>
        </w:rPr>
        <w:t xml:space="preserve"> </w:t>
      </w:r>
      <w:bookmarkStart w:id="704" w:name="_ETM_Q2_490420"/>
      <w:bookmarkEnd w:id="704"/>
      <w:r>
        <w:rPr>
          <w:rtl/>
        </w:rPr>
        <w:t xml:space="preserve">בעזרת </w:t>
      </w:r>
      <w:bookmarkStart w:id="705" w:name="_ETM_Q2_490870"/>
      <w:bookmarkEnd w:id="705"/>
      <w:r>
        <w:rPr>
          <w:rtl/>
        </w:rPr>
        <w:t>השם</w:t>
      </w:r>
      <w:r>
        <w:rPr>
          <w:rFonts w:hint="cs"/>
          <w:rtl/>
        </w:rPr>
        <w:t>,</w:t>
      </w:r>
      <w:r>
        <w:rPr>
          <w:rtl/>
        </w:rPr>
        <w:t xml:space="preserve"> </w:t>
      </w:r>
      <w:bookmarkStart w:id="706" w:name="_ETM_Q2_491170"/>
      <w:bookmarkEnd w:id="706"/>
      <w:r>
        <w:rPr>
          <w:rtl/>
        </w:rPr>
        <w:t xml:space="preserve">נפעל </w:t>
      </w:r>
      <w:bookmarkStart w:id="707" w:name="_ETM_Q2_491559"/>
      <w:bookmarkEnd w:id="707"/>
      <w:r>
        <w:rPr>
          <w:rtl/>
        </w:rPr>
        <w:t xml:space="preserve">לכך </w:t>
      </w:r>
      <w:bookmarkStart w:id="708" w:name="_ETM_Q2_492039"/>
      <w:bookmarkEnd w:id="708"/>
      <w:r>
        <w:rPr>
          <w:rtl/>
        </w:rPr>
        <w:t xml:space="preserve">שהממשלה </w:t>
      </w:r>
      <w:bookmarkStart w:id="709" w:name="_ETM_Q2_492639"/>
      <w:bookmarkEnd w:id="709"/>
      <w:r>
        <w:rPr>
          <w:rtl/>
        </w:rPr>
        <w:t xml:space="preserve">תפעל </w:t>
      </w:r>
      <w:bookmarkStart w:id="710" w:name="_ETM_Q2_493000"/>
      <w:bookmarkEnd w:id="710"/>
      <w:r>
        <w:rPr>
          <w:rtl/>
        </w:rPr>
        <w:t xml:space="preserve">ביד </w:t>
      </w:r>
      <w:bookmarkStart w:id="711" w:name="_ETM_Q2_493299"/>
      <w:bookmarkEnd w:id="711"/>
      <w:r>
        <w:rPr>
          <w:rtl/>
        </w:rPr>
        <w:t xml:space="preserve">קשה </w:t>
      </w:r>
      <w:bookmarkStart w:id="712" w:name="_ETM_Q2_493629"/>
      <w:bookmarkEnd w:id="712"/>
      <w:r>
        <w:rPr>
          <w:rtl/>
        </w:rPr>
        <w:t xml:space="preserve">אל </w:t>
      </w:r>
      <w:bookmarkStart w:id="713" w:name="_ETM_Q2_493750"/>
      <w:bookmarkEnd w:id="713"/>
      <w:r>
        <w:rPr>
          <w:rtl/>
        </w:rPr>
        <w:t xml:space="preserve">מול </w:t>
      </w:r>
      <w:bookmarkStart w:id="714" w:name="_ETM_Q2_493959"/>
      <w:bookmarkEnd w:id="714"/>
      <w:r>
        <w:rPr>
          <w:rtl/>
        </w:rPr>
        <w:t>הפורעים</w:t>
      </w:r>
      <w:r>
        <w:rPr>
          <w:rFonts w:hint="cs"/>
          <w:rtl/>
        </w:rPr>
        <w:t>,</w:t>
      </w:r>
      <w:r>
        <w:rPr>
          <w:rtl/>
        </w:rPr>
        <w:t xml:space="preserve"> </w:t>
      </w:r>
      <w:bookmarkStart w:id="715" w:name="_ETM_Q2_494920"/>
      <w:bookmarkEnd w:id="715"/>
      <w:r>
        <w:rPr>
          <w:rtl/>
        </w:rPr>
        <w:t xml:space="preserve">תעמיד </w:t>
      </w:r>
      <w:bookmarkStart w:id="716" w:name="_ETM_Q2_495309"/>
      <w:bookmarkEnd w:id="716"/>
      <w:r>
        <w:rPr>
          <w:rtl/>
        </w:rPr>
        <w:t xml:space="preserve">אותם </w:t>
      </w:r>
      <w:bookmarkStart w:id="717" w:name="_ETM_Q2_495610"/>
      <w:bookmarkEnd w:id="717"/>
      <w:r>
        <w:rPr>
          <w:rtl/>
        </w:rPr>
        <w:t xml:space="preserve">לדין </w:t>
      </w:r>
      <w:bookmarkStart w:id="718" w:name="_ETM_Q2_495940"/>
      <w:bookmarkEnd w:id="718"/>
      <w:r>
        <w:rPr>
          <w:rtl/>
        </w:rPr>
        <w:t xml:space="preserve">עם </w:t>
      </w:r>
      <w:bookmarkStart w:id="719" w:name="_ETM_Q2_496029"/>
      <w:bookmarkEnd w:id="719"/>
      <w:r>
        <w:rPr>
          <w:rtl/>
        </w:rPr>
        <w:t xml:space="preserve">כתבי </w:t>
      </w:r>
      <w:bookmarkStart w:id="720" w:name="_ETM_Q2_496449"/>
      <w:bookmarkEnd w:id="720"/>
      <w:r>
        <w:rPr>
          <w:rtl/>
        </w:rPr>
        <w:t xml:space="preserve">אישום </w:t>
      </w:r>
      <w:bookmarkStart w:id="721" w:name="_ETM_Q2_496810"/>
      <w:bookmarkEnd w:id="721"/>
      <w:r>
        <w:rPr>
          <w:rtl/>
        </w:rPr>
        <w:t>חמורים</w:t>
      </w:r>
      <w:r>
        <w:rPr>
          <w:rFonts w:hint="cs"/>
          <w:rtl/>
        </w:rPr>
        <w:t>,</w:t>
      </w:r>
      <w:r>
        <w:rPr>
          <w:rtl/>
        </w:rPr>
        <w:t xml:space="preserve"> </w:t>
      </w:r>
      <w:bookmarkStart w:id="722" w:name="_ETM_Q2_497740"/>
      <w:bookmarkEnd w:id="722"/>
      <w:r>
        <w:rPr>
          <w:rtl/>
        </w:rPr>
        <w:t xml:space="preserve">תמגר </w:t>
      </w:r>
      <w:bookmarkStart w:id="723" w:name="_ETM_Q2_498310"/>
      <w:bookmarkEnd w:id="723"/>
      <w:r>
        <w:rPr>
          <w:rtl/>
        </w:rPr>
        <w:t xml:space="preserve">את </w:t>
      </w:r>
      <w:bookmarkStart w:id="724" w:name="_ETM_Q2_498460"/>
      <w:bookmarkStart w:id="725" w:name="_ETM_Q2_498970"/>
      <w:bookmarkEnd w:id="724"/>
      <w:bookmarkEnd w:id="725"/>
      <w:r>
        <w:rPr>
          <w:rtl/>
        </w:rPr>
        <w:t xml:space="preserve">הרמת </w:t>
      </w:r>
      <w:bookmarkStart w:id="726" w:name="_ETM_Q2_499539"/>
      <w:bookmarkEnd w:id="726"/>
      <w:r>
        <w:rPr>
          <w:rtl/>
        </w:rPr>
        <w:t xml:space="preserve">הראש </w:t>
      </w:r>
      <w:bookmarkStart w:id="727" w:name="_ETM_Q2_499839"/>
      <w:bookmarkEnd w:id="727"/>
      <w:r>
        <w:rPr>
          <w:rtl/>
        </w:rPr>
        <w:t xml:space="preserve">הלאומנית </w:t>
      </w:r>
      <w:bookmarkStart w:id="728" w:name="_ETM_Q2_500439"/>
      <w:bookmarkEnd w:id="728"/>
      <w:r>
        <w:rPr>
          <w:rtl/>
        </w:rPr>
        <w:t xml:space="preserve">והמסוכנת </w:t>
      </w:r>
      <w:bookmarkStart w:id="729" w:name="_ETM_Q2_501220"/>
      <w:bookmarkEnd w:id="729"/>
      <w:r>
        <w:rPr>
          <w:rtl/>
        </w:rPr>
        <w:t xml:space="preserve">הזאת </w:t>
      </w:r>
      <w:bookmarkStart w:id="730" w:name="_ETM_Q2_501789"/>
      <w:bookmarkEnd w:id="730"/>
      <w:r>
        <w:rPr>
          <w:rtl/>
        </w:rPr>
        <w:t xml:space="preserve">ותחזיר </w:t>
      </w:r>
      <w:bookmarkStart w:id="731" w:name="_ETM_Q2_502330"/>
      <w:bookmarkEnd w:id="731"/>
      <w:r>
        <w:rPr>
          <w:rtl/>
        </w:rPr>
        <w:t xml:space="preserve">את </w:t>
      </w:r>
      <w:bookmarkStart w:id="732" w:name="_ETM_Q2_502420"/>
      <w:bookmarkEnd w:id="732"/>
      <w:r>
        <w:rPr>
          <w:rtl/>
        </w:rPr>
        <w:t xml:space="preserve">הביטחון </w:t>
      </w:r>
      <w:bookmarkStart w:id="733" w:name="_ETM_Q2_502930"/>
      <w:bookmarkEnd w:id="733"/>
      <w:r>
        <w:rPr>
          <w:rtl/>
        </w:rPr>
        <w:t xml:space="preserve">האישי </w:t>
      </w:r>
      <w:bookmarkStart w:id="734" w:name="_ETM_Q2_503289"/>
      <w:bookmarkEnd w:id="734"/>
      <w:r>
        <w:rPr>
          <w:rtl/>
        </w:rPr>
        <w:t xml:space="preserve">לאזרחי </w:t>
      </w:r>
      <w:bookmarkStart w:id="735" w:name="_ETM_Q2_503770"/>
      <w:bookmarkEnd w:id="735"/>
      <w:r>
        <w:rPr>
          <w:rtl/>
        </w:rPr>
        <w:t>ישראל</w:t>
      </w:r>
      <w:r>
        <w:rPr>
          <w:rFonts w:hint="cs"/>
          <w:rtl/>
        </w:rPr>
        <w:t>.</w:t>
      </w:r>
      <w:r>
        <w:rPr>
          <w:rtl/>
        </w:rPr>
        <w:t xml:space="preserve"> </w:t>
      </w:r>
      <w:bookmarkStart w:id="736" w:name="_ETM_Q2_504099"/>
      <w:bookmarkEnd w:id="736"/>
      <w:r>
        <w:rPr>
          <w:rtl/>
        </w:rPr>
        <w:t xml:space="preserve">תודה </w:t>
      </w:r>
      <w:bookmarkStart w:id="737" w:name="_ETM_Q2_504400"/>
      <w:bookmarkEnd w:id="737"/>
      <w:r>
        <w:rPr>
          <w:rtl/>
        </w:rPr>
        <w:t>רבה</w:t>
      </w:r>
      <w:r>
        <w:rPr>
          <w:rFonts w:hint="cs"/>
          <w:rtl/>
        </w:rPr>
        <w:t>.</w:t>
      </w:r>
    </w:p>
    <w:p w:rsidR="00FE4DA6" w:rsidRDefault="00FE4DA6" w:rsidP="00C47B15">
      <w:pPr>
        <w:rPr>
          <w:rtl/>
        </w:rPr>
      </w:pPr>
      <w:bookmarkStart w:id="738" w:name="_ETM_Q2_506868"/>
      <w:bookmarkStart w:id="739" w:name="_ETM_Q2_506966"/>
      <w:bookmarkEnd w:id="738"/>
      <w:bookmarkEnd w:id="739"/>
    </w:p>
    <w:p w:rsidR="00FE4DA6" w:rsidRDefault="00FE4DA6" w:rsidP="00C47B15">
      <w:pPr>
        <w:pStyle w:val="af6"/>
        <w:keepNext/>
        <w:rPr>
          <w:rtl/>
        </w:rPr>
      </w:pPr>
      <w:r w:rsidRPr="00897D1C">
        <w:rPr>
          <w:rStyle w:val="TagStyle"/>
          <w:rtl/>
        </w:rPr>
        <w:t xml:space="preserve"> &lt;&lt; יור &gt;&gt;</w:t>
      </w:r>
      <w:r w:rsidRPr="002179BA">
        <w:rPr>
          <w:rStyle w:val="TagStyle"/>
          <w:rtl/>
        </w:rPr>
        <w:t xml:space="preserve"> </w:t>
      </w:r>
      <w:r>
        <w:rPr>
          <w:rtl/>
        </w:rPr>
        <w:t>היו"ר מיקי לוי:</w:t>
      </w:r>
      <w:r w:rsidRPr="002179BA">
        <w:rPr>
          <w:rStyle w:val="TagStyle"/>
          <w:rtl/>
        </w:rPr>
        <w:t xml:space="preserve"> </w:t>
      </w:r>
      <w:r w:rsidRPr="00897D1C">
        <w:rPr>
          <w:rStyle w:val="TagStyle"/>
          <w:rtl/>
        </w:rPr>
        <w:t>&lt;&lt; יור &gt;&gt;</w:t>
      </w:r>
      <w:r>
        <w:rPr>
          <w:rtl/>
        </w:rPr>
        <w:t xml:space="preserve">  </w:t>
      </w:r>
    </w:p>
    <w:p w:rsidR="00FE4DA6" w:rsidRDefault="00FE4DA6" w:rsidP="005055A8">
      <w:pPr>
        <w:rPr>
          <w:rtl/>
        </w:rPr>
      </w:pPr>
    </w:p>
    <w:p w:rsidR="00294D53" w:rsidRDefault="00FE4DA6" w:rsidP="00C47B15">
      <w:pPr>
        <w:rPr>
          <w:rtl/>
        </w:rPr>
      </w:pPr>
      <w:bookmarkStart w:id="740" w:name="_ETM_Q2_507690"/>
      <w:bookmarkStart w:id="741" w:name="_ETM_Q2_510699"/>
      <w:bookmarkEnd w:id="740"/>
      <w:bookmarkEnd w:id="741"/>
      <w:r>
        <w:rPr>
          <w:rtl/>
        </w:rPr>
        <w:t xml:space="preserve">תודה </w:t>
      </w:r>
      <w:bookmarkStart w:id="742" w:name="_ETM_Q2_511000"/>
      <w:bookmarkEnd w:id="742"/>
      <w:r>
        <w:rPr>
          <w:rtl/>
        </w:rPr>
        <w:t>רבה</w:t>
      </w:r>
      <w:r>
        <w:rPr>
          <w:rFonts w:hint="cs"/>
          <w:rtl/>
        </w:rPr>
        <w:t>.</w:t>
      </w:r>
      <w:r>
        <w:rPr>
          <w:rtl/>
        </w:rPr>
        <w:t xml:space="preserve"> </w:t>
      </w:r>
      <w:bookmarkStart w:id="743" w:name="_ETM_Q2_512589"/>
      <w:bookmarkEnd w:id="743"/>
    </w:p>
    <w:p w:rsidR="00294D53" w:rsidRDefault="00294D53" w:rsidP="00C47B15">
      <w:pPr>
        <w:rPr>
          <w:rtl/>
        </w:rPr>
      </w:pPr>
    </w:p>
    <w:p w:rsidR="00FE4DA6" w:rsidRDefault="00FE4DA6" w:rsidP="00C47B15">
      <w:pPr>
        <w:rPr>
          <w:rtl/>
        </w:rPr>
      </w:pPr>
      <w:r>
        <w:rPr>
          <w:rFonts w:hint="cs"/>
          <w:rtl/>
        </w:rPr>
        <w:t>וב</w:t>
      </w:r>
      <w:r>
        <w:rPr>
          <w:rtl/>
        </w:rPr>
        <w:t>כן</w:t>
      </w:r>
      <w:r>
        <w:rPr>
          <w:rFonts w:hint="cs"/>
          <w:rtl/>
        </w:rPr>
        <w:t>,</w:t>
      </w:r>
      <w:r>
        <w:rPr>
          <w:rtl/>
        </w:rPr>
        <w:t xml:space="preserve"> </w:t>
      </w:r>
      <w:bookmarkStart w:id="744" w:name="_ETM_Q2_512890"/>
      <w:bookmarkEnd w:id="744"/>
      <w:r>
        <w:rPr>
          <w:rtl/>
        </w:rPr>
        <w:t xml:space="preserve">אנחנו </w:t>
      </w:r>
      <w:bookmarkStart w:id="745" w:name="_ETM_Q2_513279"/>
      <w:bookmarkEnd w:id="745"/>
      <w:r>
        <w:rPr>
          <w:rtl/>
        </w:rPr>
        <w:t xml:space="preserve">נמשיך </w:t>
      </w:r>
      <w:bookmarkStart w:id="746" w:name="_ETM_Q2_513700"/>
      <w:bookmarkEnd w:id="746"/>
      <w:r>
        <w:rPr>
          <w:rtl/>
        </w:rPr>
        <w:t>בסדר</w:t>
      </w:r>
      <w:bookmarkStart w:id="747" w:name="_ETM_Q2_514180"/>
      <w:bookmarkEnd w:id="747"/>
      <w:r>
        <w:rPr>
          <w:rFonts w:hint="cs"/>
          <w:rtl/>
        </w:rPr>
        <w:t>-</w:t>
      </w:r>
      <w:r>
        <w:rPr>
          <w:rtl/>
        </w:rPr>
        <w:t>היום</w:t>
      </w:r>
      <w:r>
        <w:rPr>
          <w:rFonts w:hint="cs"/>
          <w:rtl/>
        </w:rPr>
        <w:t>:</w:t>
      </w:r>
      <w:r>
        <w:rPr>
          <w:rtl/>
        </w:rPr>
        <w:t xml:space="preserve"> </w:t>
      </w:r>
      <w:bookmarkStart w:id="748" w:name="_ETM_Q2_516140"/>
      <w:bookmarkEnd w:id="748"/>
      <w:r>
        <w:rPr>
          <w:rtl/>
        </w:rPr>
        <w:t xml:space="preserve">ציון </w:t>
      </w:r>
      <w:bookmarkStart w:id="749" w:name="_ETM_Q2_516650"/>
      <w:bookmarkEnd w:id="749"/>
      <w:r>
        <w:rPr>
          <w:rtl/>
        </w:rPr>
        <w:t>י</w:t>
      </w:r>
      <w:r>
        <w:rPr>
          <w:rFonts w:hint="cs"/>
          <w:rtl/>
        </w:rPr>
        <w:t>ום - - -</w:t>
      </w:r>
      <w:bookmarkStart w:id="750" w:name="_ETM_Q2_516775"/>
      <w:bookmarkEnd w:id="750"/>
    </w:p>
    <w:p w:rsidR="00FE4DA6" w:rsidRDefault="00FE4DA6" w:rsidP="00C47B15">
      <w:pPr>
        <w:rPr>
          <w:rtl/>
        </w:rPr>
      </w:pPr>
      <w:bookmarkStart w:id="751" w:name="_ETM_Q2_516856"/>
      <w:bookmarkEnd w:id="751"/>
    </w:p>
    <w:p w:rsidR="00FE4DA6" w:rsidRDefault="00FE4DA6" w:rsidP="00C47B15">
      <w:pPr>
        <w:pStyle w:val="a4"/>
        <w:keepNext/>
        <w:rPr>
          <w:rtl/>
        </w:rPr>
      </w:pPr>
      <w:bookmarkStart w:id="752" w:name="ET_speaker_6150_15"/>
      <w:r w:rsidRPr="00897D1C">
        <w:rPr>
          <w:rStyle w:val="TagStyle"/>
          <w:rtl/>
        </w:rPr>
        <w:t xml:space="preserve"> &lt;&lt; דובר &gt;&gt;</w:t>
      </w:r>
      <w:r w:rsidRPr="00985C28">
        <w:rPr>
          <w:rStyle w:val="TagStyle"/>
          <w:rtl/>
        </w:rPr>
        <w:t xml:space="preserve"> </w:t>
      </w:r>
      <w:bookmarkStart w:id="753" w:name="_Toc120047242"/>
      <w:r>
        <w:rPr>
          <w:rtl/>
        </w:rPr>
        <w:t>מיכל מרים וולדיגר (הציונות הדתית):</w:t>
      </w:r>
      <w:bookmarkEnd w:id="753"/>
      <w:r w:rsidRPr="00985C28">
        <w:rPr>
          <w:rStyle w:val="TagStyle"/>
          <w:rtl/>
        </w:rPr>
        <w:t xml:space="preserve"> </w:t>
      </w:r>
      <w:r w:rsidRPr="00897D1C">
        <w:rPr>
          <w:rStyle w:val="TagStyle"/>
          <w:rtl/>
        </w:rPr>
        <w:t>&lt;&lt; דובר &gt;&gt;</w:t>
      </w:r>
      <w:r>
        <w:rPr>
          <w:rtl/>
        </w:rPr>
        <w:t xml:space="preserve">  </w:t>
      </w:r>
      <w:bookmarkEnd w:id="752"/>
    </w:p>
    <w:p w:rsidR="00FE4DA6" w:rsidRDefault="00FE4DA6" w:rsidP="005055A8">
      <w:pPr>
        <w:rPr>
          <w:rtl/>
        </w:rPr>
      </w:pPr>
    </w:p>
    <w:p w:rsidR="00FE4DA6" w:rsidRDefault="00FE4DA6" w:rsidP="00294D53">
      <w:pPr>
        <w:rPr>
          <w:rtl/>
        </w:rPr>
      </w:pPr>
      <w:r>
        <w:rPr>
          <w:rFonts w:hint="cs"/>
          <w:rtl/>
        </w:rPr>
        <w:t>לא,</w:t>
      </w:r>
      <w:bookmarkStart w:id="754" w:name="_ETM_Q2_513122"/>
      <w:bookmarkStart w:id="755" w:name="_ETM_Q2_513300"/>
      <w:bookmarkStart w:id="756" w:name="_ETM_Q2_518150"/>
      <w:bookmarkEnd w:id="754"/>
      <w:bookmarkEnd w:id="755"/>
      <w:bookmarkEnd w:id="756"/>
      <w:r>
        <w:rPr>
          <w:rFonts w:hint="cs"/>
          <w:rtl/>
        </w:rPr>
        <w:t xml:space="preserve"> </w:t>
      </w:r>
      <w:r>
        <w:rPr>
          <w:rtl/>
        </w:rPr>
        <w:t xml:space="preserve">כבוד </w:t>
      </w:r>
      <w:bookmarkStart w:id="757" w:name="_ETM_Q2_518450"/>
      <w:bookmarkEnd w:id="757"/>
      <w:r>
        <w:rPr>
          <w:rFonts w:hint="cs"/>
          <w:rtl/>
        </w:rPr>
        <w:t>ה</w:t>
      </w:r>
      <w:r>
        <w:rPr>
          <w:rtl/>
        </w:rPr>
        <w:t>יושב-ראש</w:t>
      </w:r>
      <w:r>
        <w:rPr>
          <w:rFonts w:hint="cs"/>
          <w:rtl/>
        </w:rPr>
        <w:t>,</w:t>
      </w:r>
      <w:r>
        <w:rPr>
          <w:rtl/>
        </w:rPr>
        <w:t xml:space="preserve"> </w:t>
      </w:r>
      <w:bookmarkStart w:id="758" w:name="_ETM_Q2_519290"/>
      <w:bookmarkEnd w:id="758"/>
      <w:r w:rsidR="00294D53">
        <w:rPr>
          <w:rFonts w:hint="cs"/>
          <w:rtl/>
        </w:rPr>
        <w:t xml:space="preserve">גם </w:t>
      </w:r>
      <w:r>
        <w:rPr>
          <w:rtl/>
        </w:rPr>
        <w:t xml:space="preserve">מיכל </w:t>
      </w:r>
      <w:bookmarkStart w:id="759" w:name="_ETM_Q2_519620"/>
      <w:bookmarkEnd w:id="759"/>
      <w:r>
        <w:rPr>
          <w:rFonts w:hint="cs"/>
          <w:rtl/>
        </w:rPr>
        <w:t>ו</w:t>
      </w:r>
      <w:r>
        <w:rPr>
          <w:rtl/>
        </w:rPr>
        <w:t>ו</w:t>
      </w:r>
      <w:r>
        <w:rPr>
          <w:rFonts w:hint="cs"/>
          <w:rtl/>
        </w:rPr>
        <w:t>ל</w:t>
      </w:r>
      <w:r>
        <w:rPr>
          <w:rtl/>
        </w:rPr>
        <w:t xml:space="preserve">דיגר </w:t>
      </w:r>
      <w:bookmarkStart w:id="760" w:name="_ETM_Q2_520100"/>
      <w:bookmarkStart w:id="761" w:name="_ETM_Q2_520310"/>
      <w:bookmarkEnd w:id="760"/>
      <w:bookmarkEnd w:id="761"/>
      <w:r>
        <w:rPr>
          <w:rtl/>
        </w:rPr>
        <w:t>מופיע</w:t>
      </w:r>
      <w:r>
        <w:rPr>
          <w:rFonts w:hint="cs"/>
          <w:rtl/>
        </w:rPr>
        <w:t>ה</w:t>
      </w:r>
      <w:r>
        <w:rPr>
          <w:rtl/>
        </w:rPr>
        <w:t xml:space="preserve"> </w:t>
      </w:r>
      <w:bookmarkStart w:id="762" w:name="_ETM_Q2_520670"/>
      <w:bookmarkEnd w:id="762"/>
      <w:r>
        <w:rPr>
          <w:rtl/>
        </w:rPr>
        <w:t>שם</w:t>
      </w:r>
      <w:r>
        <w:rPr>
          <w:rFonts w:hint="cs"/>
          <w:rtl/>
        </w:rPr>
        <w:t>.</w:t>
      </w:r>
    </w:p>
    <w:p w:rsidR="00FE4DA6" w:rsidRDefault="00FE4DA6" w:rsidP="00C47B15">
      <w:pPr>
        <w:rPr>
          <w:rtl/>
        </w:rPr>
      </w:pPr>
      <w:bookmarkStart w:id="763" w:name="_ETM_Q2_523634"/>
      <w:bookmarkStart w:id="764" w:name="_ETM_Q2_523757"/>
      <w:bookmarkEnd w:id="763"/>
      <w:bookmarkEnd w:id="764"/>
    </w:p>
    <w:p w:rsidR="00FE4DA6" w:rsidRDefault="00FE4DA6" w:rsidP="00C47B15">
      <w:pPr>
        <w:pStyle w:val="af6"/>
        <w:keepNext/>
        <w:rPr>
          <w:rtl/>
        </w:rPr>
      </w:pPr>
      <w:bookmarkStart w:id="765" w:name="ET_yor_6204_16"/>
      <w:r w:rsidRPr="00897D1C">
        <w:rPr>
          <w:rStyle w:val="TagStyle"/>
          <w:rtl/>
        </w:rPr>
        <w:t xml:space="preserve"> &lt;&lt; יור &gt;&gt;</w:t>
      </w:r>
      <w:r w:rsidRPr="00985C28">
        <w:rPr>
          <w:rStyle w:val="TagStyle"/>
          <w:rtl/>
        </w:rPr>
        <w:t xml:space="preserve"> </w:t>
      </w:r>
      <w:r>
        <w:rPr>
          <w:rtl/>
        </w:rPr>
        <w:t>היו"ר מיקי לוי:</w:t>
      </w:r>
      <w:r w:rsidRPr="00985C28">
        <w:rPr>
          <w:rStyle w:val="TagStyle"/>
          <w:rtl/>
        </w:rPr>
        <w:t xml:space="preserve"> </w:t>
      </w:r>
      <w:r w:rsidRPr="00897D1C">
        <w:rPr>
          <w:rStyle w:val="TagStyle"/>
          <w:rtl/>
        </w:rPr>
        <w:t>&lt;&lt; יור &gt;&gt;</w:t>
      </w:r>
      <w:r>
        <w:rPr>
          <w:rtl/>
        </w:rPr>
        <w:t xml:space="preserve">  </w:t>
      </w:r>
      <w:bookmarkEnd w:id="765"/>
    </w:p>
    <w:p w:rsidR="00FE4DA6" w:rsidRDefault="00FE4DA6" w:rsidP="005055A8">
      <w:pPr>
        <w:rPr>
          <w:rtl/>
        </w:rPr>
      </w:pPr>
    </w:p>
    <w:p w:rsidR="00FE4DA6" w:rsidRDefault="00FE4DA6" w:rsidP="00C47B15">
      <w:pPr>
        <w:rPr>
          <w:rtl/>
        </w:rPr>
      </w:pPr>
      <w:bookmarkStart w:id="766" w:name="_ETM_Q2_524737"/>
      <w:bookmarkEnd w:id="766"/>
      <w:r>
        <w:rPr>
          <w:rFonts w:hint="cs"/>
          <w:rtl/>
        </w:rPr>
        <w:t>את</w:t>
      </w:r>
      <w:r>
        <w:rPr>
          <w:rtl/>
        </w:rPr>
        <w:t xml:space="preserve"> </w:t>
      </w:r>
      <w:bookmarkStart w:id="767" w:name="_ETM_Q2_522489"/>
      <w:bookmarkEnd w:id="767"/>
      <w:r>
        <w:rPr>
          <w:rtl/>
        </w:rPr>
        <w:t xml:space="preserve">לא </w:t>
      </w:r>
      <w:bookmarkStart w:id="768" w:name="_ETM_Q2_522789"/>
      <w:bookmarkEnd w:id="768"/>
      <w:r>
        <w:rPr>
          <w:rtl/>
        </w:rPr>
        <w:t>מופיע</w:t>
      </w:r>
      <w:r>
        <w:rPr>
          <w:rFonts w:hint="cs"/>
          <w:rtl/>
        </w:rPr>
        <w:t>ה</w:t>
      </w:r>
      <w:r>
        <w:rPr>
          <w:rtl/>
        </w:rPr>
        <w:t xml:space="preserve"> </w:t>
      </w:r>
      <w:bookmarkStart w:id="769" w:name="_ETM_Q2_523390"/>
      <w:bookmarkEnd w:id="769"/>
      <w:r>
        <w:rPr>
          <w:rtl/>
        </w:rPr>
        <w:t>לי</w:t>
      </w:r>
      <w:r>
        <w:rPr>
          <w:rFonts w:hint="cs"/>
          <w:rtl/>
        </w:rPr>
        <w:t>,</w:t>
      </w:r>
      <w:r>
        <w:rPr>
          <w:rtl/>
        </w:rPr>
        <w:t xml:space="preserve"> </w:t>
      </w:r>
      <w:bookmarkStart w:id="770" w:name="_ETM_Q2_523539"/>
      <w:bookmarkEnd w:id="770"/>
      <w:r>
        <w:rPr>
          <w:rtl/>
        </w:rPr>
        <w:t xml:space="preserve">אבל </w:t>
      </w:r>
      <w:bookmarkStart w:id="771" w:name="_ETM_Q2_524109"/>
      <w:bookmarkEnd w:id="771"/>
      <w:r>
        <w:rPr>
          <w:rFonts w:hint="cs"/>
          <w:rtl/>
        </w:rPr>
        <w:t>- - -</w:t>
      </w:r>
    </w:p>
    <w:p w:rsidR="00294D53" w:rsidRDefault="00294D53" w:rsidP="00C47B15">
      <w:pPr>
        <w:rPr>
          <w:rtl/>
        </w:rPr>
      </w:pPr>
    </w:p>
    <w:p w:rsidR="00FE4DA6" w:rsidRDefault="00FE4DA6" w:rsidP="00C47B15">
      <w:pPr>
        <w:pStyle w:val="-"/>
        <w:keepNext/>
        <w:rPr>
          <w:rtl/>
        </w:rPr>
      </w:pPr>
      <w:bookmarkStart w:id="772" w:name="_ETM_Q2_520213"/>
      <w:bookmarkStart w:id="773" w:name="_ETM_Q2_520268"/>
      <w:bookmarkStart w:id="774" w:name="ET_speakercontinue_6150_17"/>
      <w:bookmarkEnd w:id="772"/>
      <w:bookmarkEnd w:id="773"/>
      <w:r w:rsidRPr="00897D1C">
        <w:rPr>
          <w:rStyle w:val="TagStyle"/>
          <w:rtl/>
        </w:rPr>
        <w:t xml:space="preserve"> &lt;&lt; דובר_המשך &gt;&gt;</w:t>
      </w:r>
      <w:r w:rsidRPr="00985C28">
        <w:rPr>
          <w:rStyle w:val="TagStyle"/>
          <w:rtl/>
        </w:rPr>
        <w:t xml:space="preserve"> </w:t>
      </w:r>
      <w:r>
        <w:rPr>
          <w:rtl/>
        </w:rPr>
        <w:t>מיכל מרים וולדיגר (הציונות הדתית):</w:t>
      </w:r>
      <w:r w:rsidRPr="00985C28">
        <w:rPr>
          <w:rStyle w:val="TagStyle"/>
          <w:rtl/>
        </w:rPr>
        <w:t xml:space="preserve"> </w:t>
      </w:r>
      <w:r w:rsidRPr="00897D1C">
        <w:rPr>
          <w:rStyle w:val="TagStyle"/>
          <w:rtl/>
        </w:rPr>
        <w:t>&lt;&lt; דובר_המשך &gt;&gt;</w:t>
      </w:r>
      <w:r>
        <w:rPr>
          <w:rtl/>
        </w:rPr>
        <w:t xml:space="preserve">  </w:t>
      </w:r>
      <w:bookmarkEnd w:id="774"/>
    </w:p>
    <w:p w:rsidR="00FE4DA6" w:rsidRDefault="00FE4DA6" w:rsidP="005055A8">
      <w:pPr>
        <w:rPr>
          <w:rtl/>
        </w:rPr>
      </w:pPr>
    </w:p>
    <w:p w:rsidR="00FE4DA6" w:rsidRDefault="00FE4DA6" w:rsidP="00294D53">
      <w:pPr>
        <w:rPr>
          <w:rtl/>
        </w:rPr>
      </w:pPr>
      <w:bookmarkStart w:id="775" w:name="_ETM_Q2_521046"/>
      <w:bookmarkEnd w:id="775"/>
      <w:r>
        <w:rPr>
          <w:rtl/>
        </w:rPr>
        <w:t xml:space="preserve">אני </w:t>
      </w:r>
      <w:bookmarkStart w:id="776" w:name="_ETM_Q2_524320"/>
      <w:bookmarkEnd w:id="776"/>
      <w:r>
        <w:rPr>
          <w:rtl/>
        </w:rPr>
        <w:t>מופיע</w:t>
      </w:r>
      <w:r>
        <w:rPr>
          <w:rFonts w:hint="cs"/>
          <w:rtl/>
        </w:rPr>
        <w:t>ה</w:t>
      </w:r>
      <w:r>
        <w:rPr>
          <w:rtl/>
        </w:rPr>
        <w:t xml:space="preserve"> </w:t>
      </w:r>
      <w:bookmarkStart w:id="777" w:name="_ETM_Q2_524620"/>
      <w:bookmarkEnd w:id="777"/>
      <w:r w:rsidR="00294D53">
        <w:rPr>
          <w:rFonts w:hint="cs"/>
          <w:rtl/>
        </w:rPr>
        <w:t xml:space="preserve">גם </w:t>
      </w:r>
      <w:r>
        <w:rPr>
          <w:rtl/>
        </w:rPr>
        <w:t xml:space="preserve">על </w:t>
      </w:r>
      <w:bookmarkStart w:id="778" w:name="_ETM_Q2_524710"/>
      <w:bookmarkEnd w:id="778"/>
      <w:r>
        <w:rPr>
          <w:rtl/>
        </w:rPr>
        <w:t>המסך</w:t>
      </w:r>
      <w:r>
        <w:rPr>
          <w:rFonts w:hint="cs"/>
          <w:rtl/>
        </w:rPr>
        <w:t>.</w:t>
      </w:r>
      <w:bookmarkStart w:id="779" w:name="_ETM_Q2_524705"/>
      <w:bookmarkEnd w:id="779"/>
    </w:p>
    <w:p w:rsidR="00FE4DA6" w:rsidRDefault="00FE4DA6" w:rsidP="00C47B15">
      <w:pPr>
        <w:rPr>
          <w:rtl/>
        </w:rPr>
      </w:pPr>
      <w:bookmarkStart w:id="780" w:name="_ETM_Q2_524811"/>
      <w:bookmarkEnd w:id="780"/>
    </w:p>
    <w:p w:rsidR="00FE4DA6" w:rsidRDefault="00FE4DA6" w:rsidP="00C47B15">
      <w:pPr>
        <w:pStyle w:val="af6"/>
        <w:keepNext/>
        <w:rPr>
          <w:rtl/>
        </w:rPr>
      </w:pPr>
      <w:bookmarkStart w:id="781" w:name="ET_yor_6204_18"/>
      <w:r w:rsidRPr="00897D1C">
        <w:rPr>
          <w:rStyle w:val="TagStyle"/>
          <w:rtl/>
        </w:rPr>
        <w:t xml:space="preserve"> &lt;&lt; יור &gt;&gt;</w:t>
      </w:r>
      <w:r w:rsidRPr="00985C28">
        <w:rPr>
          <w:rStyle w:val="TagStyle"/>
          <w:rtl/>
        </w:rPr>
        <w:t xml:space="preserve"> </w:t>
      </w:r>
      <w:r>
        <w:rPr>
          <w:rtl/>
        </w:rPr>
        <w:t>היו"ר מיקי לוי:</w:t>
      </w:r>
      <w:r w:rsidRPr="00985C28">
        <w:rPr>
          <w:rStyle w:val="TagStyle"/>
          <w:rtl/>
        </w:rPr>
        <w:t xml:space="preserve"> </w:t>
      </w:r>
      <w:r w:rsidRPr="00897D1C">
        <w:rPr>
          <w:rStyle w:val="TagStyle"/>
          <w:rtl/>
        </w:rPr>
        <w:t>&lt;&lt; יור &gt;&gt;</w:t>
      </w:r>
      <w:r>
        <w:rPr>
          <w:rtl/>
        </w:rPr>
        <w:t xml:space="preserve">  </w:t>
      </w:r>
      <w:bookmarkEnd w:id="781"/>
    </w:p>
    <w:p w:rsidR="00FE4DA6" w:rsidRDefault="00FE4DA6" w:rsidP="005055A8">
      <w:pPr>
        <w:rPr>
          <w:rtl/>
        </w:rPr>
      </w:pPr>
    </w:p>
    <w:p w:rsidR="00FE4DA6" w:rsidRDefault="00FE4DA6" w:rsidP="00C47B15">
      <w:pPr>
        <w:rPr>
          <w:rtl/>
        </w:rPr>
      </w:pPr>
      <w:bookmarkStart w:id="782" w:name="_ETM_Q2_525789"/>
      <w:bookmarkStart w:id="783" w:name="_ETM_Q2_526529"/>
      <w:bookmarkEnd w:id="782"/>
      <w:bookmarkEnd w:id="783"/>
      <w:r>
        <w:rPr>
          <w:rtl/>
        </w:rPr>
        <w:t>בסדר</w:t>
      </w:r>
      <w:r>
        <w:rPr>
          <w:rFonts w:hint="cs"/>
          <w:rtl/>
        </w:rPr>
        <w:t>.</w:t>
      </w:r>
      <w:r>
        <w:rPr>
          <w:rtl/>
        </w:rPr>
        <w:t xml:space="preserve"> </w:t>
      </w:r>
      <w:bookmarkStart w:id="784" w:name="_ETM_Q2_526889"/>
      <w:bookmarkEnd w:id="784"/>
      <w:r>
        <w:rPr>
          <w:rtl/>
        </w:rPr>
        <w:t xml:space="preserve">אני </w:t>
      </w:r>
      <w:bookmarkStart w:id="785" w:name="_ETM_Q2_527810"/>
      <w:bookmarkStart w:id="786" w:name="_ETM_Q2_527990"/>
      <w:bookmarkStart w:id="787" w:name="_ETM_Q2_528290"/>
      <w:bookmarkStart w:id="788" w:name="_ETM_Q2_528620"/>
      <w:bookmarkEnd w:id="785"/>
      <w:bookmarkEnd w:id="786"/>
      <w:bookmarkEnd w:id="787"/>
      <w:bookmarkEnd w:id="788"/>
      <w:r>
        <w:rPr>
          <w:rFonts w:hint="cs"/>
          <w:rtl/>
        </w:rPr>
        <w:t xml:space="preserve">בהרשמה </w:t>
      </w:r>
      <w:r>
        <w:rPr>
          <w:rtl/>
        </w:rPr>
        <w:t>הראשונית</w:t>
      </w:r>
      <w:r>
        <w:rPr>
          <w:rFonts w:hint="cs"/>
          <w:rtl/>
        </w:rPr>
        <w:t>,</w:t>
      </w:r>
      <w:r>
        <w:rPr>
          <w:rtl/>
        </w:rPr>
        <w:t xml:space="preserve"> </w:t>
      </w:r>
      <w:bookmarkStart w:id="789" w:name="_ETM_Q2_529250"/>
      <w:bookmarkEnd w:id="789"/>
      <w:r>
        <w:rPr>
          <w:rtl/>
        </w:rPr>
        <w:t xml:space="preserve">אני </w:t>
      </w:r>
      <w:bookmarkStart w:id="790" w:name="_ETM_Q2_529430"/>
      <w:bookmarkEnd w:id="790"/>
      <w:r>
        <w:rPr>
          <w:rtl/>
        </w:rPr>
        <w:t>מתנצל</w:t>
      </w:r>
      <w:r>
        <w:rPr>
          <w:rFonts w:hint="cs"/>
          <w:rtl/>
        </w:rPr>
        <w:t>. בבקשה.</w:t>
      </w:r>
    </w:p>
    <w:p w:rsidR="00FE4DA6" w:rsidRDefault="00FE4DA6" w:rsidP="00C47B15">
      <w:pPr>
        <w:rPr>
          <w:rtl/>
        </w:rPr>
      </w:pPr>
      <w:bookmarkStart w:id="791" w:name="_ETM_Q2_531451"/>
      <w:bookmarkStart w:id="792" w:name="_ETM_Q2_531584"/>
      <w:bookmarkEnd w:id="791"/>
      <w:bookmarkEnd w:id="792"/>
    </w:p>
    <w:p w:rsidR="00FE4DA6" w:rsidRDefault="00FE4DA6" w:rsidP="00C47B15">
      <w:pPr>
        <w:pStyle w:val="-"/>
        <w:keepNext/>
        <w:rPr>
          <w:rtl/>
        </w:rPr>
      </w:pPr>
      <w:bookmarkStart w:id="793" w:name="ET_speakercontinue_6150_19"/>
      <w:r w:rsidRPr="00897D1C">
        <w:rPr>
          <w:rStyle w:val="TagStyle"/>
          <w:rtl/>
        </w:rPr>
        <w:t xml:space="preserve"> &lt;&lt; דובר_המשך &gt;&gt;</w:t>
      </w:r>
      <w:r w:rsidRPr="00985C28">
        <w:rPr>
          <w:rStyle w:val="TagStyle"/>
          <w:rtl/>
        </w:rPr>
        <w:t xml:space="preserve"> </w:t>
      </w:r>
      <w:r>
        <w:rPr>
          <w:rtl/>
        </w:rPr>
        <w:t>מיכל מרים וולדיגר (הציונות הדתית):</w:t>
      </w:r>
      <w:r w:rsidRPr="00985C28">
        <w:rPr>
          <w:rStyle w:val="TagStyle"/>
          <w:rtl/>
        </w:rPr>
        <w:t xml:space="preserve"> </w:t>
      </w:r>
      <w:r w:rsidRPr="00897D1C">
        <w:rPr>
          <w:rStyle w:val="TagStyle"/>
          <w:rtl/>
        </w:rPr>
        <w:t>&lt;&lt; דובר_המשך &gt;&gt;</w:t>
      </w:r>
      <w:r>
        <w:rPr>
          <w:rtl/>
        </w:rPr>
        <w:t xml:space="preserve">  </w:t>
      </w:r>
      <w:bookmarkEnd w:id="793"/>
    </w:p>
    <w:p w:rsidR="00FE4DA6" w:rsidRDefault="00FE4DA6" w:rsidP="005055A8">
      <w:pPr>
        <w:rPr>
          <w:rtl/>
        </w:rPr>
      </w:pPr>
    </w:p>
    <w:p w:rsidR="00FE4DA6" w:rsidRDefault="00FE4DA6" w:rsidP="00294D53">
      <w:pPr>
        <w:rPr>
          <w:rtl/>
        </w:rPr>
      </w:pPr>
      <w:bookmarkStart w:id="794" w:name="_ETM_Q2_532327"/>
      <w:bookmarkStart w:id="795" w:name="_ETM_Q2_529970"/>
      <w:bookmarkStart w:id="796" w:name="_ETM_Q2_530330"/>
      <w:bookmarkStart w:id="797" w:name="_ETM_Q2_530420"/>
      <w:bookmarkEnd w:id="794"/>
      <w:bookmarkEnd w:id="795"/>
      <w:bookmarkEnd w:id="796"/>
      <w:bookmarkEnd w:id="797"/>
      <w:r>
        <w:rPr>
          <w:rtl/>
        </w:rPr>
        <w:t xml:space="preserve">זה </w:t>
      </w:r>
      <w:bookmarkStart w:id="798" w:name="_ETM_Q2_530510"/>
      <w:bookmarkEnd w:id="798"/>
      <w:r>
        <w:rPr>
          <w:rtl/>
        </w:rPr>
        <w:t xml:space="preserve">בסדר </w:t>
      </w:r>
      <w:bookmarkStart w:id="799" w:name="_ETM_Q2_530900"/>
      <w:bookmarkEnd w:id="799"/>
      <w:r>
        <w:rPr>
          <w:rtl/>
        </w:rPr>
        <w:t>גמור</w:t>
      </w:r>
      <w:r>
        <w:rPr>
          <w:rFonts w:hint="cs"/>
          <w:rtl/>
        </w:rPr>
        <w:t>.</w:t>
      </w:r>
      <w:r>
        <w:rPr>
          <w:rtl/>
        </w:rPr>
        <w:t xml:space="preserve"> </w:t>
      </w:r>
      <w:bookmarkStart w:id="800" w:name="_ETM_Q2_531979"/>
      <w:bookmarkEnd w:id="800"/>
      <w:r>
        <w:rPr>
          <w:rtl/>
        </w:rPr>
        <w:t xml:space="preserve">כבוד </w:t>
      </w:r>
      <w:bookmarkStart w:id="801" w:name="_ETM_Q2_532309"/>
      <w:bookmarkEnd w:id="801"/>
      <w:r>
        <w:rPr>
          <w:rFonts w:hint="cs"/>
          <w:rtl/>
        </w:rPr>
        <w:t>ה</w:t>
      </w:r>
      <w:r>
        <w:rPr>
          <w:rtl/>
        </w:rPr>
        <w:t>יושב-ראש</w:t>
      </w:r>
      <w:r>
        <w:rPr>
          <w:rFonts w:hint="cs"/>
          <w:rtl/>
        </w:rPr>
        <w:t>,</w:t>
      </w:r>
      <w:r>
        <w:rPr>
          <w:rtl/>
        </w:rPr>
        <w:t xml:space="preserve"> </w:t>
      </w:r>
      <w:bookmarkStart w:id="802" w:name="_ETM_Q2_533980"/>
      <w:bookmarkEnd w:id="802"/>
      <w:r>
        <w:rPr>
          <w:rtl/>
        </w:rPr>
        <w:t xml:space="preserve">כבוד </w:t>
      </w:r>
      <w:bookmarkStart w:id="803" w:name="_ETM_Q2_534310"/>
      <w:bookmarkEnd w:id="803"/>
      <w:r>
        <w:rPr>
          <w:rtl/>
        </w:rPr>
        <w:t>השרים</w:t>
      </w:r>
      <w:r>
        <w:rPr>
          <w:rFonts w:hint="cs"/>
          <w:rtl/>
        </w:rPr>
        <w:t>,</w:t>
      </w:r>
      <w:r>
        <w:rPr>
          <w:rtl/>
        </w:rPr>
        <w:t xml:space="preserve"> </w:t>
      </w:r>
      <w:bookmarkStart w:id="804" w:name="_ETM_Q2_535120"/>
      <w:bookmarkEnd w:id="804"/>
      <w:r>
        <w:rPr>
          <w:rtl/>
        </w:rPr>
        <w:t xml:space="preserve">חבריי </w:t>
      </w:r>
      <w:bookmarkStart w:id="805" w:name="_ETM_Q2_535570"/>
      <w:bookmarkEnd w:id="805"/>
      <w:r>
        <w:rPr>
          <w:rFonts w:hint="cs"/>
          <w:rtl/>
        </w:rPr>
        <w:t>הנכבדים,</w:t>
      </w:r>
      <w:r>
        <w:rPr>
          <w:rtl/>
        </w:rPr>
        <w:t xml:space="preserve"> </w:t>
      </w:r>
      <w:bookmarkStart w:id="806" w:name="_ETM_Q2_536560"/>
      <w:bookmarkEnd w:id="806"/>
      <w:r>
        <w:rPr>
          <w:rtl/>
        </w:rPr>
        <w:t xml:space="preserve">אני </w:t>
      </w:r>
      <w:bookmarkStart w:id="807" w:name="_ETM_Q2_536710"/>
      <w:bookmarkEnd w:id="807"/>
      <w:r>
        <w:rPr>
          <w:rtl/>
        </w:rPr>
        <w:t xml:space="preserve">מניחה </w:t>
      </w:r>
      <w:bookmarkStart w:id="808" w:name="_ETM_Q2_537160"/>
      <w:bookmarkEnd w:id="808"/>
      <w:r>
        <w:rPr>
          <w:rtl/>
        </w:rPr>
        <w:t xml:space="preserve">שלא </w:t>
      </w:r>
      <w:bookmarkStart w:id="809" w:name="_ETM_Q2_537820"/>
      <w:bookmarkStart w:id="810" w:name="_ETM_Q2_538000"/>
      <w:bookmarkStart w:id="811" w:name="_ETM_Q2_538270"/>
      <w:bookmarkStart w:id="812" w:name="_ETM_Q2_538570"/>
      <w:bookmarkEnd w:id="809"/>
      <w:bookmarkEnd w:id="810"/>
      <w:bookmarkEnd w:id="811"/>
      <w:bookmarkEnd w:id="812"/>
      <w:r>
        <w:rPr>
          <w:rtl/>
        </w:rPr>
        <w:t xml:space="preserve">כולכם </w:t>
      </w:r>
      <w:bookmarkStart w:id="813" w:name="_ETM_Q2_538960"/>
      <w:bookmarkEnd w:id="813"/>
      <w:r>
        <w:rPr>
          <w:rFonts w:hint="cs"/>
          <w:rtl/>
        </w:rPr>
        <w:t>קראתם</w:t>
      </w:r>
      <w:r>
        <w:rPr>
          <w:rtl/>
        </w:rPr>
        <w:t xml:space="preserve"> </w:t>
      </w:r>
      <w:bookmarkStart w:id="814" w:name="_ETM_Q2_539800"/>
      <w:bookmarkEnd w:id="814"/>
      <w:r>
        <w:rPr>
          <w:rtl/>
        </w:rPr>
        <w:t xml:space="preserve">את </w:t>
      </w:r>
      <w:bookmarkStart w:id="815" w:name="_ETM_Q2_539980"/>
      <w:bookmarkEnd w:id="815"/>
      <w:r>
        <w:rPr>
          <w:rtl/>
        </w:rPr>
        <w:t xml:space="preserve">האירוע </w:t>
      </w:r>
      <w:bookmarkStart w:id="816" w:name="_ETM_Q2_540310"/>
      <w:bookmarkEnd w:id="816"/>
      <w:r>
        <w:rPr>
          <w:rFonts w:hint="cs"/>
          <w:rtl/>
        </w:rPr>
        <w:t>ה</w:t>
      </w:r>
      <w:r>
        <w:rPr>
          <w:rtl/>
        </w:rPr>
        <w:t xml:space="preserve">מצער </w:t>
      </w:r>
      <w:bookmarkStart w:id="817" w:name="_ETM_Q2_541270"/>
      <w:bookmarkEnd w:id="817"/>
      <w:r>
        <w:rPr>
          <w:rtl/>
        </w:rPr>
        <w:t xml:space="preserve">במעון </w:t>
      </w:r>
      <w:bookmarkStart w:id="818" w:name="_ETM_Q2_541720"/>
      <w:bookmarkEnd w:id="818"/>
      <w:r>
        <w:rPr>
          <w:rFonts w:hint="cs"/>
          <w:rtl/>
        </w:rPr>
        <w:t>מ</w:t>
      </w:r>
      <w:r>
        <w:rPr>
          <w:rtl/>
        </w:rPr>
        <w:t xml:space="preserve">סילה </w:t>
      </w:r>
      <w:bookmarkStart w:id="819" w:name="_ETM_Q2_542800"/>
      <w:bookmarkEnd w:id="819"/>
      <w:r>
        <w:rPr>
          <w:rtl/>
        </w:rPr>
        <w:t xml:space="preserve">שהתרחש </w:t>
      </w:r>
      <w:bookmarkStart w:id="820" w:name="_ETM_Q2_543730"/>
      <w:bookmarkEnd w:id="820"/>
      <w:r>
        <w:rPr>
          <w:rtl/>
        </w:rPr>
        <w:t xml:space="preserve">בתחילת </w:t>
      </w:r>
      <w:bookmarkStart w:id="821" w:name="_ETM_Q2_544150"/>
      <w:bookmarkEnd w:id="821"/>
      <w:r>
        <w:rPr>
          <w:rtl/>
        </w:rPr>
        <w:t>השבוע</w:t>
      </w:r>
      <w:r>
        <w:rPr>
          <w:rFonts w:hint="cs"/>
          <w:rtl/>
        </w:rPr>
        <w:t>,</w:t>
      </w:r>
      <w:r>
        <w:rPr>
          <w:rtl/>
        </w:rPr>
        <w:t xml:space="preserve"> </w:t>
      </w:r>
      <w:bookmarkStart w:id="822" w:name="_ETM_Q2_545080"/>
      <w:bookmarkEnd w:id="822"/>
      <w:r>
        <w:rPr>
          <w:rtl/>
        </w:rPr>
        <w:t xml:space="preserve">שבו </w:t>
      </w:r>
      <w:bookmarkStart w:id="823" w:name="_ETM_Q2_545470"/>
      <w:bookmarkEnd w:id="823"/>
      <w:r>
        <w:rPr>
          <w:rtl/>
        </w:rPr>
        <w:t xml:space="preserve">ארבע </w:t>
      </w:r>
      <w:bookmarkStart w:id="824" w:name="_ETM_Q2_546430"/>
      <w:bookmarkEnd w:id="824"/>
      <w:r>
        <w:rPr>
          <w:rtl/>
        </w:rPr>
        <w:t xml:space="preserve">קטינות </w:t>
      </w:r>
      <w:bookmarkStart w:id="825" w:name="_ETM_Q2_547490"/>
      <w:bookmarkStart w:id="826" w:name="_ETM_Q2_548060"/>
      <w:bookmarkEnd w:id="825"/>
      <w:bookmarkEnd w:id="826"/>
      <w:r>
        <w:rPr>
          <w:rFonts w:hint="cs"/>
          <w:rtl/>
        </w:rPr>
        <w:t>פגעו</w:t>
      </w:r>
      <w:bookmarkStart w:id="827" w:name="_ETM_Q2_546900"/>
      <w:bookmarkEnd w:id="827"/>
      <w:r>
        <w:rPr>
          <w:rFonts w:hint="cs"/>
          <w:rtl/>
        </w:rPr>
        <w:t xml:space="preserve"> </w:t>
      </w:r>
      <w:r>
        <w:rPr>
          <w:rtl/>
        </w:rPr>
        <w:t xml:space="preserve">באלימות </w:t>
      </w:r>
      <w:bookmarkStart w:id="828" w:name="_ETM_Q2_548779"/>
      <w:bookmarkEnd w:id="828"/>
      <w:r>
        <w:rPr>
          <w:rtl/>
        </w:rPr>
        <w:t>במדריכה</w:t>
      </w:r>
      <w:r>
        <w:rPr>
          <w:rFonts w:hint="cs"/>
          <w:rtl/>
        </w:rPr>
        <w:t>,</w:t>
      </w:r>
      <w:r>
        <w:rPr>
          <w:rtl/>
        </w:rPr>
        <w:t xml:space="preserve"> </w:t>
      </w:r>
      <w:bookmarkStart w:id="829" w:name="_ETM_Q2_550359"/>
      <w:bookmarkEnd w:id="829"/>
      <w:r>
        <w:rPr>
          <w:rtl/>
        </w:rPr>
        <w:t xml:space="preserve">הכו </w:t>
      </w:r>
      <w:bookmarkStart w:id="830" w:name="_ETM_Q2_550659"/>
      <w:bookmarkEnd w:id="830"/>
      <w:r>
        <w:rPr>
          <w:rtl/>
        </w:rPr>
        <w:t>אותה</w:t>
      </w:r>
      <w:r>
        <w:rPr>
          <w:rFonts w:hint="cs"/>
          <w:rtl/>
        </w:rPr>
        <w:t>,</w:t>
      </w:r>
      <w:r>
        <w:rPr>
          <w:rtl/>
        </w:rPr>
        <w:t xml:space="preserve"> </w:t>
      </w:r>
      <w:bookmarkStart w:id="831" w:name="_ETM_Q2_551319"/>
      <w:bookmarkEnd w:id="831"/>
      <w:r>
        <w:rPr>
          <w:rtl/>
        </w:rPr>
        <w:t xml:space="preserve">גנבו </w:t>
      </w:r>
      <w:bookmarkStart w:id="832" w:name="_ETM_Q2_551679"/>
      <w:bookmarkEnd w:id="832"/>
      <w:r>
        <w:rPr>
          <w:rtl/>
        </w:rPr>
        <w:t xml:space="preserve">לה </w:t>
      </w:r>
      <w:bookmarkStart w:id="833" w:name="_ETM_Q2_551799"/>
      <w:bookmarkEnd w:id="833"/>
      <w:r>
        <w:rPr>
          <w:rtl/>
        </w:rPr>
        <w:t xml:space="preserve">את </w:t>
      </w:r>
      <w:bookmarkStart w:id="834" w:name="_ETM_Q2_551920"/>
      <w:bookmarkEnd w:id="834"/>
      <w:r>
        <w:rPr>
          <w:rtl/>
        </w:rPr>
        <w:t xml:space="preserve">הטלפון </w:t>
      </w:r>
      <w:bookmarkStart w:id="835" w:name="_ETM_Q2_553279"/>
      <w:bookmarkEnd w:id="835"/>
      <w:r>
        <w:rPr>
          <w:rFonts w:hint="cs"/>
          <w:rtl/>
        </w:rPr>
        <w:t>ו</w:t>
      </w:r>
      <w:r>
        <w:rPr>
          <w:rtl/>
        </w:rPr>
        <w:t xml:space="preserve">ברחו </w:t>
      </w:r>
      <w:bookmarkStart w:id="836" w:name="_ETM_Q2_553700"/>
      <w:bookmarkEnd w:id="836"/>
      <w:r>
        <w:rPr>
          <w:rtl/>
        </w:rPr>
        <w:t>מהמעון</w:t>
      </w:r>
      <w:bookmarkStart w:id="837" w:name="_ETM_Q2_554930"/>
      <w:bookmarkEnd w:id="837"/>
      <w:r>
        <w:rPr>
          <w:rFonts w:hint="cs"/>
          <w:rtl/>
        </w:rPr>
        <w:t xml:space="preserve"> </w:t>
      </w:r>
      <w:r>
        <w:rPr>
          <w:rFonts w:hint="eastAsia"/>
          <w:rtl/>
        </w:rPr>
        <w:t>–</w:t>
      </w:r>
      <w:r>
        <w:rPr>
          <w:rFonts w:hint="cs"/>
          <w:rtl/>
        </w:rPr>
        <w:t xml:space="preserve"> </w:t>
      </w:r>
      <w:r>
        <w:rPr>
          <w:rtl/>
        </w:rPr>
        <w:t xml:space="preserve">זה </w:t>
      </w:r>
      <w:bookmarkStart w:id="838" w:name="_ETM_Q2_555170"/>
      <w:bookmarkEnd w:id="838"/>
      <w:r>
        <w:rPr>
          <w:rtl/>
        </w:rPr>
        <w:t xml:space="preserve">מעון </w:t>
      </w:r>
      <w:bookmarkStart w:id="839" w:name="_ETM_Q2_555620"/>
      <w:bookmarkEnd w:id="839"/>
      <w:r>
        <w:rPr>
          <w:rtl/>
        </w:rPr>
        <w:t>נעול</w:t>
      </w:r>
      <w:r>
        <w:rPr>
          <w:rFonts w:hint="cs"/>
          <w:rtl/>
        </w:rPr>
        <w:t>,</w:t>
      </w:r>
      <w:r>
        <w:rPr>
          <w:rtl/>
        </w:rPr>
        <w:t xml:space="preserve"> </w:t>
      </w:r>
      <w:bookmarkStart w:id="840" w:name="_ETM_Q2_556100"/>
      <w:bookmarkEnd w:id="840"/>
      <w:r>
        <w:rPr>
          <w:rtl/>
        </w:rPr>
        <w:t>אגב</w:t>
      </w:r>
      <w:r w:rsidR="00294D53">
        <w:rPr>
          <w:rFonts w:hint="cs"/>
          <w:rtl/>
        </w:rPr>
        <w:t xml:space="preserve">. </w:t>
      </w:r>
      <w:r>
        <w:rPr>
          <w:rtl/>
        </w:rPr>
        <w:t xml:space="preserve">המצב </w:t>
      </w:r>
      <w:bookmarkStart w:id="841" w:name="_ETM_Q2_558479"/>
      <w:bookmarkEnd w:id="841"/>
      <w:r>
        <w:rPr>
          <w:rtl/>
        </w:rPr>
        <w:t xml:space="preserve">הוא </w:t>
      </w:r>
      <w:bookmarkStart w:id="842" w:name="_ETM_Q2_558719"/>
      <w:bookmarkEnd w:id="842"/>
      <w:r>
        <w:rPr>
          <w:rtl/>
        </w:rPr>
        <w:t xml:space="preserve">באמת </w:t>
      </w:r>
      <w:bookmarkStart w:id="843" w:name="_ETM_Q2_559170"/>
      <w:bookmarkEnd w:id="843"/>
      <w:r>
        <w:rPr>
          <w:rtl/>
        </w:rPr>
        <w:t>קטסטרופלי</w:t>
      </w:r>
      <w:r>
        <w:rPr>
          <w:rFonts w:hint="cs"/>
          <w:rtl/>
        </w:rPr>
        <w:t>.</w:t>
      </w:r>
      <w:r>
        <w:rPr>
          <w:rtl/>
        </w:rPr>
        <w:t xml:space="preserve"> </w:t>
      </w:r>
      <w:bookmarkStart w:id="844" w:name="_ETM_Q2_560440"/>
      <w:bookmarkEnd w:id="844"/>
    </w:p>
    <w:p w:rsidR="00FE4DA6" w:rsidRDefault="00FE4DA6" w:rsidP="00C47B15">
      <w:pPr>
        <w:rPr>
          <w:rtl/>
        </w:rPr>
      </w:pPr>
      <w:bookmarkStart w:id="845" w:name="_ETM_Q2_562459"/>
      <w:bookmarkStart w:id="846" w:name="_ETM_Q2_562556"/>
      <w:bookmarkEnd w:id="845"/>
      <w:bookmarkEnd w:id="846"/>
    </w:p>
    <w:p w:rsidR="00FE4DA6" w:rsidRDefault="00FE4DA6" w:rsidP="00294D53">
      <w:pPr>
        <w:rPr>
          <w:rtl/>
        </w:rPr>
      </w:pPr>
      <w:bookmarkStart w:id="847" w:name="_ETM_Q2_562588"/>
      <w:bookmarkStart w:id="848" w:name="_ETM_Q2_562664"/>
      <w:bookmarkEnd w:id="847"/>
      <w:bookmarkEnd w:id="848"/>
      <w:r>
        <w:rPr>
          <w:rtl/>
        </w:rPr>
        <w:lastRenderedPageBreak/>
        <w:t xml:space="preserve">חשוב </w:t>
      </w:r>
      <w:bookmarkStart w:id="849" w:name="_ETM_Q2_560860"/>
      <w:bookmarkEnd w:id="849"/>
      <w:r>
        <w:rPr>
          <w:rtl/>
        </w:rPr>
        <w:t xml:space="preserve">לי </w:t>
      </w:r>
      <w:bookmarkStart w:id="850" w:name="_ETM_Q2_560950"/>
      <w:bookmarkEnd w:id="850"/>
      <w:r>
        <w:rPr>
          <w:rtl/>
        </w:rPr>
        <w:t xml:space="preserve">פה </w:t>
      </w:r>
      <w:bookmarkStart w:id="851" w:name="_ETM_Q2_561370"/>
      <w:bookmarkEnd w:id="851"/>
      <w:r>
        <w:rPr>
          <w:rtl/>
        </w:rPr>
        <w:t>לומר</w:t>
      </w:r>
      <w:r>
        <w:rPr>
          <w:rFonts w:hint="cs"/>
          <w:rtl/>
        </w:rPr>
        <w:t>,</w:t>
      </w:r>
      <w:r>
        <w:rPr>
          <w:rtl/>
        </w:rPr>
        <w:t xml:space="preserve"> </w:t>
      </w:r>
      <w:bookmarkStart w:id="852" w:name="_ETM_Q2_561700"/>
      <w:bookmarkEnd w:id="852"/>
      <w:r>
        <w:rPr>
          <w:rtl/>
        </w:rPr>
        <w:t xml:space="preserve">פה </w:t>
      </w:r>
      <w:bookmarkStart w:id="853" w:name="_ETM_Q2_561910"/>
      <w:bookmarkEnd w:id="853"/>
      <w:r>
        <w:rPr>
          <w:rtl/>
        </w:rPr>
        <w:t>דווקא</w:t>
      </w:r>
      <w:r>
        <w:rPr>
          <w:rFonts w:hint="cs"/>
          <w:rtl/>
        </w:rPr>
        <w:t>,</w:t>
      </w:r>
      <w:r>
        <w:rPr>
          <w:rtl/>
        </w:rPr>
        <w:t xml:space="preserve"> </w:t>
      </w:r>
      <w:bookmarkStart w:id="854" w:name="_ETM_Q2_562420"/>
      <w:bookmarkEnd w:id="854"/>
      <w:r>
        <w:rPr>
          <w:rtl/>
        </w:rPr>
        <w:t xml:space="preserve">ודווקא </w:t>
      </w:r>
      <w:bookmarkStart w:id="855" w:name="_ETM_Q2_562810"/>
      <w:bookmarkEnd w:id="855"/>
      <w:r>
        <w:rPr>
          <w:rtl/>
        </w:rPr>
        <w:t xml:space="preserve">ביום </w:t>
      </w:r>
      <w:bookmarkStart w:id="856" w:name="_ETM_Q2_563440"/>
      <w:bookmarkEnd w:id="856"/>
      <w:r>
        <w:rPr>
          <w:rtl/>
        </w:rPr>
        <w:t xml:space="preserve">זכויות </w:t>
      </w:r>
      <w:bookmarkStart w:id="857" w:name="_ETM_Q2_563830"/>
      <w:bookmarkEnd w:id="857"/>
      <w:r>
        <w:rPr>
          <w:rtl/>
        </w:rPr>
        <w:t>הילד</w:t>
      </w:r>
      <w:r>
        <w:rPr>
          <w:rFonts w:hint="cs"/>
          <w:rtl/>
        </w:rPr>
        <w:t>,</w:t>
      </w:r>
      <w:r>
        <w:rPr>
          <w:rtl/>
        </w:rPr>
        <w:t xml:space="preserve"> </w:t>
      </w:r>
      <w:bookmarkStart w:id="858" w:name="_ETM_Q2_565100"/>
      <w:bookmarkEnd w:id="858"/>
      <w:r>
        <w:rPr>
          <w:rtl/>
        </w:rPr>
        <w:t xml:space="preserve">כמה </w:t>
      </w:r>
      <w:bookmarkStart w:id="859" w:name="_ETM_Q2_565850"/>
      <w:bookmarkEnd w:id="859"/>
      <w:r>
        <w:rPr>
          <w:rtl/>
        </w:rPr>
        <w:t xml:space="preserve">דוחות </w:t>
      </w:r>
      <w:bookmarkStart w:id="860" w:name="_ETM_Q2_566270"/>
      <w:bookmarkEnd w:id="860"/>
      <w:r>
        <w:rPr>
          <w:rtl/>
        </w:rPr>
        <w:t xml:space="preserve">כבר </w:t>
      </w:r>
      <w:bookmarkStart w:id="861" w:name="_ETM_Q2_566510"/>
      <w:bookmarkEnd w:id="861"/>
      <w:r>
        <w:rPr>
          <w:rtl/>
        </w:rPr>
        <w:t xml:space="preserve">נשפכו </w:t>
      </w:r>
      <w:bookmarkStart w:id="862" w:name="_ETM_Q2_566930"/>
      <w:bookmarkEnd w:id="862"/>
      <w:r>
        <w:rPr>
          <w:rtl/>
        </w:rPr>
        <w:t xml:space="preserve">ונכתבו </w:t>
      </w:r>
      <w:bookmarkStart w:id="863" w:name="_ETM_Q2_567620"/>
      <w:bookmarkEnd w:id="863"/>
      <w:r>
        <w:rPr>
          <w:rtl/>
        </w:rPr>
        <w:t xml:space="preserve">על </w:t>
      </w:r>
      <w:bookmarkStart w:id="864" w:name="_ETM_Q2_567770"/>
      <w:bookmarkStart w:id="865" w:name="_ETM_Q2_568970"/>
      <w:bookmarkEnd w:id="864"/>
      <w:bookmarkEnd w:id="865"/>
      <w:r>
        <w:rPr>
          <w:rtl/>
        </w:rPr>
        <w:t xml:space="preserve">הנושא </w:t>
      </w:r>
      <w:bookmarkStart w:id="866" w:name="_ETM_Q2_569390"/>
      <w:bookmarkEnd w:id="866"/>
      <w:r>
        <w:rPr>
          <w:rtl/>
        </w:rPr>
        <w:t xml:space="preserve">הכאוב </w:t>
      </w:r>
      <w:bookmarkStart w:id="867" w:name="_ETM_Q2_569750"/>
      <w:bookmarkEnd w:id="867"/>
      <w:r>
        <w:rPr>
          <w:rtl/>
        </w:rPr>
        <w:t xml:space="preserve">הזה </w:t>
      </w:r>
      <w:bookmarkStart w:id="868" w:name="_ETM_Q2_570320"/>
      <w:bookmarkEnd w:id="868"/>
      <w:r>
        <w:rPr>
          <w:rtl/>
        </w:rPr>
        <w:t xml:space="preserve">של </w:t>
      </w:r>
      <w:bookmarkStart w:id="869" w:name="_ETM_Q2_571159"/>
      <w:bookmarkEnd w:id="869"/>
      <w:r>
        <w:rPr>
          <w:rtl/>
        </w:rPr>
        <w:t xml:space="preserve">מסגרות </w:t>
      </w:r>
      <w:bookmarkStart w:id="870" w:name="_ETM_Q2_572240"/>
      <w:bookmarkEnd w:id="870"/>
      <w:r>
        <w:rPr>
          <w:rtl/>
        </w:rPr>
        <w:t xml:space="preserve">בחסות </w:t>
      </w:r>
      <w:bookmarkStart w:id="871" w:name="_ETM_Q2_572750"/>
      <w:bookmarkEnd w:id="871"/>
      <w:r>
        <w:rPr>
          <w:rtl/>
        </w:rPr>
        <w:t>הנוער</w:t>
      </w:r>
      <w:r w:rsidR="00294D53">
        <w:rPr>
          <w:rFonts w:hint="cs"/>
          <w:rtl/>
        </w:rPr>
        <w:t>.</w:t>
      </w:r>
      <w:r>
        <w:rPr>
          <w:rtl/>
        </w:rPr>
        <w:t xml:space="preserve"> </w:t>
      </w:r>
      <w:bookmarkStart w:id="872" w:name="_ETM_Q2_574049"/>
      <w:bookmarkEnd w:id="872"/>
      <w:r>
        <w:rPr>
          <w:rtl/>
        </w:rPr>
        <w:t xml:space="preserve">ואני </w:t>
      </w:r>
      <w:bookmarkStart w:id="873" w:name="_ETM_Q2_574350"/>
      <w:bookmarkEnd w:id="873"/>
      <w:r>
        <w:rPr>
          <w:rtl/>
        </w:rPr>
        <w:t xml:space="preserve">לא </w:t>
      </w:r>
      <w:bookmarkStart w:id="874" w:name="_ETM_Q2_574499"/>
      <w:bookmarkEnd w:id="874"/>
      <w:r>
        <w:rPr>
          <w:rtl/>
        </w:rPr>
        <w:t>בא</w:t>
      </w:r>
      <w:r>
        <w:rPr>
          <w:rFonts w:hint="cs"/>
          <w:rtl/>
        </w:rPr>
        <w:t>ה</w:t>
      </w:r>
      <w:r>
        <w:rPr>
          <w:rtl/>
        </w:rPr>
        <w:t xml:space="preserve"> </w:t>
      </w:r>
      <w:bookmarkStart w:id="875" w:name="_ETM_Q2_574649"/>
      <w:bookmarkEnd w:id="875"/>
      <w:r>
        <w:rPr>
          <w:rtl/>
        </w:rPr>
        <w:t xml:space="preserve">עכשיו </w:t>
      </w:r>
      <w:bookmarkStart w:id="876" w:name="_ETM_Q2_574920"/>
      <w:bookmarkEnd w:id="876"/>
      <w:r>
        <w:rPr>
          <w:rtl/>
        </w:rPr>
        <w:t>בת</w:t>
      </w:r>
      <w:r>
        <w:rPr>
          <w:rFonts w:hint="cs"/>
          <w:rtl/>
        </w:rPr>
        <w:t>לונ</w:t>
      </w:r>
      <w:r>
        <w:rPr>
          <w:rtl/>
        </w:rPr>
        <w:t xml:space="preserve">ות </w:t>
      </w:r>
      <w:bookmarkStart w:id="877" w:name="_ETM_Q2_575310"/>
      <w:bookmarkEnd w:id="877"/>
      <w:r>
        <w:rPr>
          <w:rtl/>
        </w:rPr>
        <w:t xml:space="preserve">כלפי </w:t>
      </w:r>
      <w:bookmarkStart w:id="878" w:name="_ETM_Q2_575670"/>
      <w:bookmarkEnd w:id="878"/>
      <w:r>
        <w:rPr>
          <w:rtl/>
        </w:rPr>
        <w:t xml:space="preserve">משרד </w:t>
      </w:r>
      <w:bookmarkStart w:id="879" w:name="_ETM_Q2_575999"/>
      <w:bookmarkEnd w:id="879"/>
      <w:r>
        <w:rPr>
          <w:rtl/>
        </w:rPr>
        <w:t>הרווחה</w:t>
      </w:r>
      <w:r>
        <w:rPr>
          <w:rFonts w:hint="cs"/>
          <w:rtl/>
        </w:rPr>
        <w:t>.</w:t>
      </w:r>
      <w:r>
        <w:rPr>
          <w:rtl/>
        </w:rPr>
        <w:t xml:space="preserve"> </w:t>
      </w:r>
      <w:bookmarkStart w:id="880" w:name="_ETM_Q2_577010"/>
      <w:bookmarkEnd w:id="880"/>
      <w:r>
        <w:rPr>
          <w:rtl/>
        </w:rPr>
        <w:t xml:space="preserve">אני </w:t>
      </w:r>
      <w:bookmarkStart w:id="881" w:name="_ETM_Q2_577310"/>
      <w:bookmarkEnd w:id="881"/>
      <w:r>
        <w:rPr>
          <w:rtl/>
        </w:rPr>
        <w:t xml:space="preserve">כן </w:t>
      </w:r>
      <w:bookmarkStart w:id="882" w:name="_ETM_Q2_577550"/>
      <w:bookmarkEnd w:id="882"/>
      <w:r>
        <w:rPr>
          <w:rtl/>
        </w:rPr>
        <w:t>בא</w:t>
      </w:r>
      <w:r>
        <w:rPr>
          <w:rFonts w:hint="cs"/>
          <w:rtl/>
        </w:rPr>
        <w:t>ה</w:t>
      </w:r>
      <w:r>
        <w:rPr>
          <w:rtl/>
        </w:rPr>
        <w:t xml:space="preserve"> </w:t>
      </w:r>
      <w:bookmarkStart w:id="883" w:name="_ETM_Q2_577730"/>
      <w:bookmarkEnd w:id="883"/>
      <w:r>
        <w:rPr>
          <w:rtl/>
        </w:rPr>
        <w:t xml:space="preserve">בתלונות </w:t>
      </w:r>
      <w:bookmarkStart w:id="884" w:name="_ETM_Q2_578060"/>
      <w:bookmarkEnd w:id="884"/>
      <w:r>
        <w:rPr>
          <w:rtl/>
        </w:rPr>
        <w:t>כלפינו</w:t>
      </w:r>
      <w:r>
        <w:rPr>
          <w:rFonts w:hint="cs"/>
          <w:rtl/>
        </w:rPr>
        <w:t>.</w:t>
      </w:r>
      <w:r>
        <w:rPr>
          <w:rtl/>
        </w:rPr>
        <w:t xml:space="preserve"> </w:t>
      </w:r>
      <w:bookmarkStart w:id="885" w:name="_ETM_Q2_579909"/>
      <w:bookmarkEnd w:id="885"/>
      <w:r>
        <w:rPr>
          <w:rtl/>
        </w:rPr>
        <w:t xml:space="preserve">אין </w:t>
      </w:r>
      <w:bookmarkStart w:id="886" w:name="_ETM_Q2_580450"/>
      <w:bookmarkEnd w:id="886"/>
      <w:r>
        <w:rPr>
          <w:rtl/>
        </w:rPr>
        <w:t xml:space="preserve">מספיק </w:t>
      </w:r>
      <w:bookmarkStart w:id="887" w:name="_ETM_Q2_581140"/>
      <w:bookmarkEnd w:id="887"/>
      <w:r>
        <w:rPr>
          <w:rtl/>
        </w:rPr>
        <w:t xml:space="preserve">כוח </w:t>
      </w:r>
      <w:bookmarkStart w:id="888" w:name="_ETM_Q2_581560"/>
      <w:bookmarkEnd w:id="888"/>
      <w:r>
        <w:rPr>
          <w:rtl/>
        </w:rPr>
        <w:t>אדם</w:t>
      </w:r>
      <w:r>
        <w:rPr>
          <w:rFonts w:hint="cs"/>
          <w:rtl/>
        </w:rPr>
        <w:t>.</w:t>
      </w:r>
      <w:r>
        <w:rPr>
          <w:rtl/>
        </w:rPr>
        <w:t xml:space="preserve"> </w:t>
      </w:r>
      <w:bookmarkStart w:id="889" w:name="_ETM_Q2_582289"/>
      <w:bookmarkEnd w:id="889"/>
      <w:r>
        <w:rPr>
          <w:rtl/>
        </w:rPr>
        <w:t xml:space="preserve">כוח </w:t>
      </w:r>
      <w:bookmarkStart w:id="890" w:name="_ETM_Q2_582770"/>
      <w:bookmarkEnd w:id="890"/>
      <w:r>
        <w:rPr>
          <w:rFonts w:hint="cs"/>
          <w:rtl/>
        </w:rPr>
        <w:t>ה</w:t>
      </w:r>
      <w:r>
        <w:rPr>
          <w:rtl/>
        </w:rPr>
        <w:t xml:space="preserve">אדם </w:t>
      </w:r>
      <w:bookmarkStart w:id="891" w:name="_ETM_Q2_583670"/>
      <w:bookmarkEnd w:id="891"/>
      <w:r>
        <w:rPr>
          <w:rtl/>
        </w:rPr>
        <w:t xml:space="preserve">זועק </w:t>
      </w:r>
      <w:bookmarkStart w:id="892" w:name="_ETM_Q2_584120"/>
      <w:bookmarkEnd w:id="892"/>
      <w:r>
        <w:rPr>
          <w:rtl/>
        </w:rPr>
        <w:t xml:space="preserve">לשמיים </w:t>
      </w:r>
      <w:bookmarkStart w:id="893" w:name="_ETM_Q2_584750"/>
      <w:bookmarkEnd w:id="893"/>
      <w:r>
        <w:rPr>
          <w:rtl/>
        </w:rPr>
        <w:t xml:space="preserve">בחוסר </w:t>
      </w:r>
      <w:bookmarkStart w:id="894" w:name="_ETM_Q2_585260"/>
      <w:bookmarkEnd w:id="894"/>
      <w:r>
        <w:rPr>
          <w:rtl/>
        </w:rPr>
        <w:t>שלו</w:t>
      </w:r>
      <w:r>
        <w:rPr>
          <w:rFonts w:hint="cs"/>
          <w:rtl/>
        </w:rPr>
        <w:t>,</w:t>
      </w:r>
      <w:r>
        <w:rPr>
          <w:rtl/>
        </w:rPr>
        <w:t xml:space="preserve"> </w:t>
      </w:r>
      <w:bookmarkStart w:id="895" w:name="_ETM_Q2_586350"/>
      <w:bookmarkEnd w:id="895"/>
      <w:r>
        <w:rPr>
          <w:rtl/>
        </w:rPr>
        <w:t xml:space="preserve">ואנשים </w:t>
      </w:r>
      <w:bookmarkStart w:id="896" w:name="_ETM_Q2_587159"/>
      <w:bookmarkEnd w:id="896"/>
      <w:r>
        <w:rPr>
          <w:rtl/>
        </w:rPr>
        <w:t xml:space="preserve">שמגיעים </w:t>
      </w:r>
      <w:bookmarkStart w:id="897" w:name="_ETM_Q2_587759"/>
      <w:bookmarkEnd w:id="897"/>
      <w:r>
        <w:rPr>
          <w:rFonts w:hint="cs"/>
          <w:rtl/>
        </w:rPr>
        <w:t xml:space="preserve">כבר </w:t>
      </w:r>
      <w:r>
        <w:rPr>
          <w:rtl/>
        </w:rPr>
        <w:t xml:space="preserve">לעבוד </w:t>
      </w:r>
      <w:bookmarkStart w:id="898" w:name="_ETM_Q2_588210"/>
      <w:bookmarkEnd w:id="898"/>
      <w:r>
        <w:rPr>
          <w:rtl/>
        </w:rPr>
        <w:t xml:space="preserve">במסגרות </w:t>
      </w:r>
      <w:bookmarkStart w:id="899" w:name="_ETM_Q2_588960"/>
      <w:bookmarkEnd w:id="899"/>
      <w:r>
        <w:rPr>
          <w:rtl/>
        </w:rPr>
        <w:t xml:space="preserve">הללו </w:t>
      </w:r>
      <w:bookmarkStart w:id="900" w:name="_ETM_Q2_589589"/>
      <w:bookmarkEnd w:id="900"/>
      <w:r>
        <w:rPr>
          <w:rtl/>
        </w:rPr>
        <w:t xml:space="preserve">בורחים </w:t>
      </w:r>
      <w:bookmarkStart w:id="901" w:name="_ETM_Q2_590189"/>
      <w:bookmarkEnd w:id="901"/>
      <w:r>
        <w:rPr>
          <w:rtl/>
        </w:rPr>
        <w:t xml:space="preserve">אחרי </w:t>
      </w:r>
      <w:bookmarkStart w:id="902" w:name="_ETM_Q2_590430"/>
      <w:bookmarkEnd w:id="902"/>
      <w:r>
        <w:rPr>
          <w:rtl/>
        </w:rPr>
        <w:t>יום</w:t>
      </w:r>
      <w:r>
        <w:rPr>
          <w:rFonts w:hint="cs"/>
          <w:rtl/>
        </w:rPr>
        <w:t>,</w:t>
      </w:r>
      <w:r>
        <w:rPr>
          <w:rtl/>
        </w:rPr>
        <w:t xml:space="preserve"> </w:t>
      </w:r>
      <w:bookmarkStart w:id="903" w:name="_ETM_Q2_590670"/>
      <w:bookmarkEnd w:id="903"/>
      <w:r>
        <w:rPr>
          <w:rtl/>
        </w:rPr>
        <w:t xml:space="preserve">אחרי </w:t>
      </w:r>
      <w:bookmarkStart w:id="904" w:name="_ETM_Q2_590850"/>
      <w:bookmarkEnd w:id="904"/>
      <w:r>
        <w:rPr>
          <w:rtl/>
        </w:rPr>
        <w:t>יומיים</w:t>
      </w:r>
      <w:r>
        <w:rPr>
          <w:rFonts w:hint="cs"/>
          <w:rtl/>
        </w:rPr>
        <w:t>,</w:t>
      </w:r>
      <w:r>
        <w:rPr>
          <w:rtl/>
        </w:rPr>
        <w:t xml:space="preserve"> </w:t>
      </w:r>
      <w:bookmarkStart w:id="905" w:name="_ETM_Q2_591570"/>
      <w:bookmarkEnd w:id="905"/>
      <w:r>
        <w:rPr>
          <w:rtl/>
        </w:rPr>
        <w:t xml:space="preserve">כי </w:t>
      </w:r>
      <w:bookmarkStart w:id="906" w:name="_ETM_Q2_591750"/>
      <w:bookmarkEnd w:id="906"/>
      <w:r>
        <w:rPr>
          <w:rtl/>
        </w:rPr>
        <w:t xml:space="preserve">המשכורת </w:t>
      </w:r>
      <w:bookmarkStart w:id="907" w:name="_ETM_Q2_592259"/>
      <w:bookmarkStart w:id="908" w:name="_ETM_Q2_592350"/>
      <w:bookmarkEnd w:id="907"/>
      <w:bookmarkEnd w:id="908"/>
      <w:r>
        <w:rPr>
          <w:rFonts w:hint="cs"/>
          <w:rtl/>
        </w:rPr>
        <w:t xml:space="preserve">היא </w:t>
      </w:r>
      <w:r>
        <w:rPr>
          <w:rtl/>
        </w:rPr>
        <w:t xml:space="preserve">משכורת </w:t>
      </w:r>
      <w:bookmarkStart w:id="909" w:name="_ETM_Q2_592770"/>
      <w:bookmarkEnd w:id="909"/>
      <w:r>
        <w:rPr>
          <w:rtl/>
        </w:rPr>
        <w:t>רעב</w:t>
      </w:r>
      <w:r>
        <w:rPr>
          <w:rFonts w:hint="cs"/>
          <w:rtl/>
        </w:rPr>
        <w:t>,</w:t>
      </w:r>
      <w:r>
        <w:rPr>
          <w:rtl/>
        </w:rPr>
        <w:t xml:space="preserve"> </w:t>
      </w:r>
      <w:bookmarkStart w:id="910" w:name="_ETM_Q2_593400"/>
      <w:bookmarkEnd w:id="910"/>
      <w:r>
        <w:rPr>
          <w:rtl/>
        </w:rPr>
        <w:t xml:space="preserve">כי </w:t>
      </w:r>
      <w:bookmarkStart w:id="911" w:name="_ETM_Q2_593580"/>
      <w:bookmarkEnd w:id="911"/>
      <w:r>
        <w:rPr>
          <w:rtl/>
        </w:rPr>
        <w:t xml:space="preserve">אין </w:t>
      </w:r>
      <w:bookmarkStart w:id="912" w:name="_ETM_Q2_593729"/>
      <w:bookmarkEnd w:id="912"/>
      <w:r>
        <w:rPr>
          <w:rFonts w:hint="cs"/>
          <w:rtl/>
        </w:rPr>
        <w:t>הכשרות,</w:t>
      </w:r>
      <w:r>
        <w:rPr>
          <w:rtl/>
        </w:rPr>
        <w:t xml:space="preserve"> </w:t>
      </w:r>
      <w:bookmarkStart w:id="913" w:name="_ETM_Q2_594509"/>
      <w:bookmarkEnd w:id="913"/>
      <w:r>
        <w:rPr>
          <w:rtl/>
        </w:rPr>
        <w:t xml:space="preserve">כי </w:t>
      </w:r>
      <w:bookmarkStart w:id="914" w:name="_ETM_Q2_594690"/>
      <w:bookmarkEnd w:id="914"/>
      <w:r>
        <w:rPr>
          <w:rtl/>
        </w:rPr>
        <w:t xml:space="preserve">מדובר </w:t>
      </w:r>
      <w:bookmarkStart w:id="915" w:name="_ETM_Q2_595080"/>
      <w:bookmarkEnd w:id="915"/>
      <w:r>
        <w:rPr>
          <w:rtl/>
        </w:rPr>
        <w:t xml:space="preserve">באנשים </w:t>
      </w:r>
      <w:bookmarkStart w:id="916" w:name="_ETM_Q2_595560"/>
      <w:bookmarkEnd w:id="916"/>
      <w:r>
        <w:rPr>
          <w:rtl/>
        </w:rPr>
        <w:t xml:space="preserve">שמטפלים </w:t>
      </w:r>
      <w:bookmarkStart w:id="917" w:name="_ETM_Q2_596159"/>
      <w:bookmarkStart w:id="918" w:name="_ETM_Q2_596700"/>
      <w:bookmarkEnd w:id="917"/>
      <w:bookmarkEnd w:id="918"/>
      <w:r>
        <w:rPr>
          <w:rtl/>
        </w:rPr>
        <w:t xml:space="preserve">באמת </w:t>
      </w:r>
      <w:bookmarkStart w:id="919" w:name="_ETM_Q2_597029"/>
      <w:bookmarkEnd w:id="919"/>
      <w:r>
        <w:rPr>
          <w:rtl/>
        </w:rPr>
        <w:t xml:space="preserve">בתחתית </w:t>
      </w:r>
      <w:bookmarkStart w:id="920" w:name="_ETM_Q2_597900"/>
      <w:bookmarkEnd w:id="920"/>
      <w:r>
        <w:rPr>
          <w:rtl/>
        </w:rPr>
        <w:t>שבתחתית</w:t>
      </w:r>
      <w:r>
        <w:rPr>
          <w:rFonts w:hint="cs"/>
          <w:rtl/>
        </w:rPr>
        <w:t>,</w:t>
      </w:r>
      <w:r>
        <w:rPr>
          <w:rtl/>
        </w:rPr>
        <w:t xml:space="preserve"> </w:t>
      </w:r>
      <w:bookmarkStart w:id="921" w:name="_ETM_Q2_598970"/>
      <w:bookmarkEnd w:id="921"/>
      <w:r>
        <w:rPr>
          <w:rtl/>
        </w:rPr>
        <w:t xml:space="preserve">שגם </w:t>
      </w:r>
      <w:bookmarkStart w:id="922" w:name="_ETM_Q2_599330"/>
      <w:bookmarkEnd w:id="922"/>
      <w:r>
        <w:rPr>
          <w:rtl/>
        </w:rPr>
        <w:t xml:space="preserve">להם </w:t>
      </w:r>
      <w:bookmarkStart w:id="923" w:name="_ETM_Q2_599810"/>
      <w:bookmarkEnd w:id="923"/>
      <w:r>
        <w:rPr>
          <w:rtl/>
        </w:rPr>
        <w:t>מגיע</w:t>
      </w:r>
      <w:r>
        <w:rPr>
          <w:rFonts w:hint="cs"/>
          <w:rtl/>
        </w:rPr>
        <w:t>.</w:t>
      </w:r>
      <w:r>
        <w:rPr>
          <w:rtl/>
        </w:rPr>
        <w:t xml:space="preserve"> </w:t>
      </w:r>
      <w:bookmarkStart w:id="924" w:name="_ETM_Q2_600710"/>
      <w:bookmarkEnd w:id="924"/>
    </w:p>
    <w:p w:rsidR="00FE4DA6" w:rsidRDefault="00FE4DA6" w:rsidP="00C47B15">
      <w:pPr>
        <w:rPr>
          <w:rtl/>
        </w:rPr>
      </w:pPr>
      <w:bookmarkStart w:id="925" w:name="_ETM_Q2_602434"/>
      <w:bookmarkStart w:id="926" w:name="_ETM_Q2_602524"/>
      <w:bookmarkStart w:id="927" w:name="_ETM_Q2_602577"/>
      <w:bookmarkEnd w:id="925"/>
      <w:bookmarkEnd w:id="926"/>
      <w:bookmarkEnd w:id="927"/>
    </w:p>
    <w:p w:rsidR="00FE4DA6" w:rsidRDefault="00FE4DA6" w:rsidP="00294D53">
      <w:pPr>
        <w:rPr>
          <w:rtl/>
        </w:rPr>
      </w:pPr>
      <w:bookmarkStart w:id="928" w:name="_ETM_Q2_602660"/>
      <w:bookmarkEnd w:id="928"/>
      <w:r>
        <w:rPr>
          <w:rtl/>
        </w:rPr>
        <w:t xml:space="preserve">אני </w:t>
      </w:r>
      <w:bookmarkStart w:id="929" w:name="_ETM_Q2_600920"/>
      <w:bookmarkEnd w:id="929"/>
      <w:r>
        <w:rPr>
          <w:rtl/>
        </w:rPr>
        <w:t xml:space="preserve">חייבת </w:t>
      </w:r>
      <w:bookmarkStart w:id="930" w:name="_ETM_Q2_601190"/>
      <w:bookmarkEnd w:id="930"/>
      <w:r>
        <w:rPr>
          <w:rtl/>
        </w:rPr>
        <w:t xml:space="preserve">לומר </w:t>
      </w:r>
      <w:bookmarkStart w:id="931" w:name="_ETM_Q2_601370"/>
      <w:bookmarkEnd w:id="931"/>
      <w:r>
        <w:rPr>
          <w:rtl/>
        </w:rPr>
        <w:t xml:space="preserve">משפט </w:t>
      </w:r>
      <w:bookmarkStart w:id="932" w:name="_ETM_Q2_601700"/>
      <w:bookmarkEnd w:id="932"/>
      <w:r>
        <w:rPr>
          <w:rtl/>
        </w:rPr>
        <w:t xml:space="preserve">לפני </w:t>
      </w:r>
      <w:bookmarkStart w:id="933" w:name="_ETM_Q2_601909"/>
      <w:bookmarkEnd w:id="933"/>
      <w:r>
        <w:rPr>
          <w:rtl/>
        </w:rPr>
        <w:t xml:space="preserve">שאני </w:t>
      </w:r>
      <w:bookmarkStart w:id="934" w:name="_ETM_Q2_602120"/>
      <w:bookmarkEnd w:id="934"/>
      <w:r>
        <w:rPr>
          <w:rtl/>
        </w:rPr>
        <w:t>מסיימת</w:t>
      </w:r>
      <w:r>
        <w:rPr>
          <w:rFonts w:hint="cs"/>
          <w:rtl/>
        </w:rPr>
        <w:t>.</w:t>
      </w:r>
      <w:r>
        <w:rPr>
          <w:rtl/>
        </w:rPr>
        <w:t xml:space="preserve"> </w:t>
      </w:r>
      <w:bookmarkStart w:id="935" w:name="_ETM_Q2_603240"/>
      <w:bookmarkEnd w:id="935"/>
      <w:r>
        <w:rPr>
          <w:rtl/>
        </w:rPr>
        <w:t xml:space="preserve">יש </w:t>
      </w:r>
      <w:bookmarkStart w:id="936" w:name="_ETM_Q2_603419"/>
      <w:bookmarkEnd w:id="936"/>
      <w:r>
        <w:rPr>
          <w:rtl/>
        </w:rPr>
        <w:t xml:space="preserve">את </w:t>
      </w:r>
      <w:bookmarkStart w:id="937" w:name="_ETM_Q2_603509"/>
      <w:bookmarkEnd w:id="937"/>
      <w:r>
        <w:rPr>
          <w:rtl/>
        </w:rPr>
        <w:t xml:space="preserve">המשפט </w:t>
      </w:r>
      <w:bookmarkStart w:id="938" w:name="_ETM_Q2_603899"/>
      <w:bookmarkEnd w:id="938"/>
      <w:r>
        <w:rPr>
          <w:rtl/>
        </w:rPr>
        <w:t xml:space="preserve">שכולנו </w:t>
      </w:r>
      <w:bookmarkStart w:id="939" w:name="_ETM_Q2_604409"/>
      <w:bookmarkEnd w:id="939"/>
      <w:r>
        <w:rPr>
          <w:rtl/>
        </w:rPr>
        <w:t>מכירים</w:t>
      </w:r>
      <w:r>
        <w:rPr>
          <w:rFonts w:hint="cs"/>
          <w:rtl/>
        </w:rPr>
        <w:t>:</w:t>
      </w:r>
      <w:r>
        <w:rPr>
          <w:rtl/>
        </w:rPr>
        <w:t xml:space="preserve"> </w:t>
      </w:r>
      <w:bookmarkStart w:id="940" w:name="_ETM_Q2_605009"/>
      <w:bookmarkEnd w:id="940"/>
      <w:r>
        <w:rPr>
          <w:rtl/>
        </w:rPr>
        <w:t xml:space="preserve">אין </w:t>
      </w:r>
      <w:bookmarkStart w:id="941" w:name="_ETM_Q2_605249"/>
      <w:bookmarkEnd w:id="941"/>
      <w:r>
        <w:rPr>
          <w:rtl/>
        </w:rPr>
        <w:t xml:space="preserve">ילד </w:t>
      </w:r>
      <w:bookmarkStart w:id="942" w:name="_ETM_Q2_605579"/>
      <w:bookmarkEnd w:id="942"/>
      <w:r>
        <w:rPr>
          <w:rtl/>
        </w:rPr>
        <w:t>רע</w:t>
      </w:r>
      <w:r>
        <w:rPr>
          <w:rFonts w:hint="cs"/>
          <w:rtl/>
        </w:rPr>
        <w:t xml:space="preserve"> </w:t>
      </w:r>
      <w:r>
        <w:rPr>
          <w:rtl/>
        </w:rPr>
        <w:t xml:space="preserve">– </w:t>
      </w:r>
      <w:bookmarkStart w:id="943" w:name="_ETM_Q2_605849"/>
      <w:bookmarkEnd w:id="943"/>
      <w:r>
        <w:rPr>
          <w:rtl/>
        </w:rPr>
        <w:t xml:space="preserve">יש </w:t>
      </w:r>
      <w:bookmarkStart w:id="944" w:name="_ETM_Q2_606060"/>
      <w:bookmarkEnd w:id="944"/>
      <w:r>
        <w:rPr>
          <w:rtl/>
        </w:rPr>
        <w:t xml:space="preserve">ילד </w:t>
      </w:r>
      <w:bookmarkStart w:id="945" w:name="_ETM_Q2_606329"/>
      <w:bookmarkEnd w:id="945"/>
      <w:r>
        <w:rPr>
          <w:rtl/>
        </w:rPr>
        <w:t>שר</w:t>
      </w:r>
      <w:r>
        <w:rPr>
          <w:rFonts w:hint="cs"/>
          <w:rtl/>
        </w:rPr>
        <w:t>ע לו.</w:t>
      </w:r>
      <w:r>
        <w:rPr>
          <w:rtl/>
        </w:rPr>
        <w:t xml:space="preserve"> </w:t>
      </w:r>
      <w:bookmarkStart w:id="946" w:name="_ETM_Q2_607400"/>
      <w:bookmarkEnd w:id="946"/>
      <w:r>
        <w:rPr>
          <w:rFonts w:hint="cs"/>
          <w:rtl/>
        </w:rPr>
        <w:t>כ</w:t>
      </w:r>
      <w:r>
        <w:rPr>
          <w:rtl/>
        </w:rPr>
        <w:t xml:space="preserve">שאנחנו </w:t>
      </w:r>
      <w:bookmarkStart w:id="947" w:name="_ETM_Q2_607760"/>
      <w:bookmarkEnd w:id="947"/>
      <w:r>
        <w:rPr>
          <w:rtl/>
        </w:rPr>
        <w:t xml:space="preserve">לא </w:t>
      </w:r>
      <w:bookmarkStart w:id="948" w:name="_ETM_Q2_607820"/>
      <w:bookmarkEnd w:id="948"/>
      <w:r>
        <w:rPr>
          <w:rtl/>
        </w:rPr>
        <w:t xml:space="preserve">מטפלים </w:t>
      </w:r>
      <w:bookmarkStart w:id="949" w:name="_ETM_Q2_608690"/>
      <w:bookmarkEnd w:id="949"/>
      <w:r>
        <w:rPr>
          <w:rtl/>
        </w:rPr>
        <w:t xml:space="preserve">בנוער </w:t>
      </w:r>
      <w:bookmarkStart w:id="950" w:name="_ETM_Q2_609200"/>
      <w:bookmarkEnd w:id="950"/>
      <w:r>
        <w:rPr>
          <w:rtl/>
        </w:rPr>
        <w:t>הזה</w:t>
      </w:r>
      <w:r>
        <w:rPr>
          <w:rFonts w:hint="cs"/>
          <w:rtl/>
        </w:rPr>
        <w:t>,</w:t>
      </w:r>
      <w:r>
        <w:rPr>
          <w:rtl/>
        </w:rPr>
        <w:t xml:space="preserve"> </w:t>
      </w:r>
      <w:bookmarkStart w:id="951" w:name="_ETM_Q2_609960"/>
      <w:bookmarkEnd w:id="951"/>
      <w:r>
        <w:rPr>
          <w:rtl/>
        </w:rPr>
        <w:t xml:space="preserve">נוער </w:t>
      </w:r>
      <w:bookmarkStart w:id="952" w:name="_ETM_Q2_610200"/>
      <w:bookmarkEnd w:id="952"/>
      <w:r>
        <w:rPr>
          <w:rtl/>
        </w:rPr>
        <w:t xml:space="preserve">שזקוק </w:t>
      </w:r>
      <w:bookmarkStart w:id="953" w:name="_ETM_Q2_610680"/>
      <w:bookmarkEnd w:id="953"/>
      <w:r>
        <w:rPr>
          <w:rtl/>
        </w:rPr>
        <w:t xml:space="preserve">לטיפול </w:t>
      </w:r>
      <w:bookmarkStart w:id="954" w:name="_ETM_Q2_611130"/>
      <w:bookmarkEnd w:id="954"/>
      <w:r>
        <w:rPr>
          <w:rtl/>
        </w:rPr>
        <w:t>מסיבי</w:t>
      </w:r>
      <w:r>
        <w:rPr>
          <w:rFonts w:hint="cs"/>
          <w:rtl/>
        </w:rPr>
        <w:t>,</w:t>
      </w:r>
      <w:r>
        <w:rPr>
          <w:rtl/>
        </w:rPr>
        <w:t xml:space="preserve"> </w:t>
      </w:r>
      <w:bookmarkStart w:id="955" w:name="_ETM_Q2_612190"/>
      <w:bookmarkEnd w:id="955"/>
      <w:r>
        <w:rPr>
          <w:rtl/>
        </w:rPr>
        <w:t xml:space="preserve">אנחנו </w:t>
      </w:r>
      <w:bookmarkStart w:id="956" w:name="_ETM_Q2_612550"/>
      <w:bookmarkEnd w:id="956"/>
      <w:r>
        <w:rPr>
          <w:rtl/>
        </w:rPr>
        <w:t xml:space="preserve">הופכים </w:t>
      </w:r>
      <w:bookmarkStart w:id="957" w:name="_ETM_Q2_612819"/>
      <w:bookmarkEnd w:id="957"/>
      <w:r>
        <w:rPr>
          <w:rtl/>
        </w:rPr>
        <w:t xml:space="preserve">את </w:t>
      </w:r>
      <w:bookmarkStart w:id="958" w:name="_ETM_Q2_612970"/>
      <w:bookmarkEnd w:id="958"/>
      <w:r>
        <w:rPr>
          <w:rtl/>
        </w:rPr>
        <w:t>הרו</w:t>
      </w:r>
      <w:r>
        <w:rPr>
          <w:rFonts w:hint="cs"/>
          <w:rtl/>
        </w:rPr>
        <w:t>ע</w:t>
      </w:r>
      <w:r>
        <w:rPr>
          <w:rtl/>
        </w:rPr>
        <w:t xml:space="preserve"> </w:t>
      </w:r>
      <w:bookmarkStart w:id="959" w:name="_ETM_Q2_613850"/>
      <w:bookmarkEnd w:id="959"/>
      <w:r>
        <w:rPr>
          <w:rtl/>
        </w:rPr>
        <w:t xml:space="preserve">למשהו </w:t>
      </w:r>
      <w:bookmarkStart w:id="960" w:name="_ETM_Q2_614390"/>
      <w:bookmarkEnd w:id="960"/>
      <w:r>
        <w:rPr>
          <w:rtl/>
        </w:rPr>
        <w:t xml:space="preserve">שהוא </w:t>
      </w:r>
      <w:bookmarkStart w:id="961" w:name="_ETM_Q2_614510"/>
      <w:bookmarkEnd w:id="961"/>
      <w:r>
        <w:rPr>
          <w:rtl/>
        </w:rPr>
        <w:t xml:space="preserve">חלק </w:t>
      </w:r>
      <w:bookmarkStart w:id="962" w:name="_ETM_Q2_614870"/>
      <w:bookmarkEnd w:id="962"/>
      <w:r>
        <w:rPr>
          <w:rtl/>
        </w:rPr>
        <w:t>מהם</w:t>
      </w:r>
      <w:r>
        <w:rPr>
          <w:rFonts w:hint="cs"/>
          <w:rtl/>
        </w:rPr>
        <w:t>,</w:t>
      </w:r>
      <w:r>
        <w:rPr>
          <w:rtl/>
        </w:rPr>
        <w:t xml:space="preserve"> </w:t>
      </w:r>
      <w:bookmarkStart w:id="963" w:name="_ETM_Q2_615670"/>
      <w:bookmarkEnd w:id="963"/>
      <w:r>
        <w:rPr>
          <w:rtl/>
        </w:rPr>
        <w:t xml:space="preserve">ואז </w:t>
      </w:r>
      <w:bookmarkStart w:id="964" w:name="_ETM_Q2_616060"/>
      <w:bookmarkEnd w:id="964"/>
      <w:r>
        <w:rPr>
          <w:rtl/>
        </w:rPr>
        <w:t xml:space="preserve">הם </w:t>
      </w:r>
      <w:bookmarkStart w:id="965" w:name="_ETM_Q2_616120"/>
      <w:bookmarkEnd w:id="965"/>
      <w:r>
        <w:rPr>
          <w:rtl/>
        </w:rPr>
        <w:t xml:space="preserve">גדלים </w:t>
      </w:r>
      <w:bookmarkStart w:id="966" w:name="_ETM_Q2_616450"/>
      <w:bookmarkEnd w:id="966"/>
      <w:r>
        <w:rPr>
          <w:rtl/>
        </w:rPr>
        <w:t xml:space="preserve">להיות </w:t>
      </w:r>
      <w:bookmarkStart w:id="967" w:name="_ETM_Q2_617079"/>
      <w:bookmarkEnd w:id="967"/>
      <w:r>
        <w:rPr>
          <w:rtl/>
        </w:rPr>
        <w:t>עבריינים</w:t>
      </w:r>
      <w:r>
        <w:rPr>
          <w:rFonts w:hint="cs"/>
          <w:rtl/>
        </w:rPr>
        <w:t>,</w:t>
      </w:r>
      <w:r>
        <w:rPr>
          <w:rtl/>
        </w:rPr>
        <w:t xml:space="preserve"> </w:t>
      </w:r>
      <w:bookmarkStart w:id="968" w:name="_ETM_Q2_618150"/>
      <w:bookmarkEnd w:id="968"/>
      <w:r>
        <w:rPr>
          <w:rtl/>
        </w:rPr>
        <w:t xml:space="preserve">וזה </w:t>
      </w:r>
      <w:bookmarkStart w:id="969" w:name="_ETM_Q2_618450"/>
      <w:bookmarkEnd w:id="969"/>
      <w:r>
        <w:rPr>
          <w:rtl/>
        </w:rPr>
        <w:t>עלינו</w:t>
      </w:r>
      <w:r>
        <w:rPr>
          <w:rFonts w:hint="cs"/>
          <w:rtl/>
        </w:rPr>
        <w:t>.</w:t>
      </w:r>
      <w:r>
        <w:rPr>
          <w:rtl/>
        </w:rPr>
        <w:t xml:space="preserve"> </w:t>
      </w:r>
      <w:bookmarkStart w:id="970" w:name="_ETM_Q2_619260"/>
      <w:bookmarkEnd w:id="970"/>
      <w:r>
        <w:rPr>
          <w:rtl/>
        </w:rPr>
        <w:t xml:space="preserve">אם </w:t>
      </w:r>
      <w:bookmarkStart w:id="971" w:name="_ETM_Q2_619409"/>
      <w:bookmarkEnd w:id="971"/>
      <w:r>
        <w:rPr>
          <w:rtl/>
        </w:rPr>
        <w:t xml:space="preserve">ניתן </w:t>
      </w:r>
      <w:bookmarkStart w:id="972" w:name="_ETM_Q2_619769"/>
      <w:bookmarkEnd w:id="972"/>
      <w:r>
        <w:rPr>
          <w:rtl/>
        </w:rPr>
        <w:t xml:space="preserve">להם </w:t>
      </w:r>
      <w:bookmarkStart w:id="973" w:name="_ETM_Q2_619980"/>
      <w:bookmarkEnd w:id="973"/>
      <w:r>
        <w:rPr>
          <w:rtl/>
        </w:rPr>
        <w:t xml:space="preserve">את </w:t>
      </w:r>
      <w:bookmarkStart w:id="974" w:name="_ETM_Q2_620069"/>
      <w:bookmarkEnd w:id="974"/>
      <w:r>
        <w:rPr>
          <w:rtl/>
        </w:rPr>
        <w:t xml:space="preserve">מה </w:t>
      </w:r>
      <w:bookmarkStart w:id="975" w:name="_ETM_Q2_620219"/>
      <w:bookmarkEnd w:id="975"/>
      <w:r>
        <w:rPr>
          <w:rtl/>
        </w:rPr>
        <w:t>שצריך</w:t>
      </w:r>
      <w:r>
        <w:rPr>
          <w:rFonts w:hint="cs"/>
          <w:rtl/>
        </w:rPr>
        <w:t>,</w:t>
      </w:r>
      <w:r>
        <w:rPr>
          <w:rtl/>
        </w:rPr>
        <w:t xml:space="preserve"> </w:t>
      </w:r>
      <w:bookmarkStart w:id="976" w:name="_ETM_Q2_621210"/>
      <w:bookmarkEnd w:id="976"/>
      <w:r>
        <w:rPr>
          <w:rtl/>
        </w:rPr>
        <w:t xml:space="preserve">הם </w:t>
      </w:r>
      <w:bookmarkStart w:id="977" w:name="_ETM_Q2_621360"/>
      <w:bookmarkEnd w:id="977"/>
      <w:r>
        <w:rPr>
          <w:rtl/>
        </w:rPr>
        <w:t xml:space="preserve">יוכלו </w:t>
      </w:r>
      <w:bookmarkStart w:id="978" w:name="_ETM_Q2_621600"/>
      <w:bookmarkEnd w:id="978"/>
      <w:r>
        <w:rPr>
          <w:rtl/>
        </w:rPr>
        <w:t xml:space="preserve">לחזור </w:t>
      </w:r>
      <w:bookmarkStart w:id="979" w:name="_ETM_Q2_621930"/>
      <w:bookmarkEnd w:id="979"/>
      <w:r>
        <w:rPr>
          <w:rtl/>
        </w:rPr>
        <w:t>למסלול</w:t>
      </w:r>
      <w:r>
        <w:rPr>
          <w:rFonts w:hint="cs"/>
          <w:rtl/>
        </w:rPr>
        <w:t>.</w:t>
      </w:r>
      <w:r>
        <w:rPr>
          <w:rtl/>
        </w:rPr>
        <w:t xml:space="preserve"> </w:t>
      </w:r>
      <w:bookmarkStart w:id="980" w:name="_ETM_Q2_622710"/>
      <w:bookmarkEnd w:id="980"/>
      <w:r>
        <w:rPr>
          <w:rtl/>
        </w:rPr>
        <w:t xml:space="preserve">ופה </w:t>
      </w:r>
      <w:bookmarkStart w:id="981" w:name="_ETM_Q2_623160"/>
      <w:bookmarkEnd w:id="981"/>
      <w:r>
        <w:rPr>
          <w:rtl/>
        </w:rPr>
        <w:t xml:space="preserve">אנחנו </w:t>
      </w:r>
      <w:bookmarkStart w:id="982" w:name="_ETM_Q2_623520"/>
      <w:bookmarkEnd w:id="982"/>
      <w:r>
        <w:rPr>
          <w:rtl/>
        </w:rPr>
        <w:t>נכשלים</w:t>
      </w:r>
      <w:r w:rsidR="00294D53">
        <w:rPr>
          <w:rFonts w:hint="cs"/>
          <w:rtl/>
        </w:rPr>
        <w:t>,</w:t>
      </w:r>
      <w:r>
        <w:rPr>
          <w:rtl/>
        </w:rPr>
        <w:t xml:space="preserve"> </w:t>
      </w:r>
      <w:bookmarkStart w:id="983" w:name="_ETM_Q2_624330"/>
      <w:bookmarkEnd w:id="983"/>
      <w:r>
        <w:rPr>
          <w:rtl/>
        </w:rPr>
        <w:t xml:space="preserve">והגיע </w:t>
      </w:r>
      <w:bookmarkStart w:id="984" w:name="_ETM_Q2_624660"/>
      <w:bookmarkEnd w:id="984"/>
      <w:r>
        <w:rPr>
          <w:rtl/>
        </w:rPr>
        <w:t xml:space="preserve">הזמן </w:t>
      </w:r>
      <w:bookmarkStart w:id="985" w:name="_ETM_Q2_624900"/>
      <w:bookmarkEnd w:id="985"/>
      <w:r>
        <w:rPr>
          <w:rtl/>
        </w:rPr>
        <w:t xml:space="preserve">לתקן </w:t>
      </w:r>
      <w:bookmarkStart w:id="986" w:name="_ETM_Q2_625260"/>
      <w:bookmarkEnd w:id="986"/>
      <w:r>
        <w:rPr>
          <w:rtl/>
        </w:rPr>
        <w:t xml:space="preserve">את </w:t>
      </w:r>
      <w:bookmarkStart w:id="987" w:name="_ETM_Q2_625380"/>
      <w:bookmarkEnd w:id="987"/>
      <w:r>
        <w:rPr>
          <w:rtl/>
        </w:rPr>
        <w:t>זה</w:t>
      </w:r>
      <w:r>
        <w:rPr>
          <w:rFonts w:hint="cs"/>
          <w:rtl/>
        </w:rPr>
        <w:t>.</w:t>
      </w:r>
      <w:r>
        <w:rPr>
          <w:rtl/>
        </w:rPr>
        <w:t xml:space="preserve"> </w:t>
      </w:r>
      <w:bookmarkStart w:id="988" w:name="_ETM_Q2_625710"/>
      <w:bookmarkEnd w:id="988"/>
      <w:r>
        <w:rPr>
          <w:rtl/>
        </w:rPr>
        <w:t>תודה</w:t>
      </w:r>
      <w:r>
        <w:rPr>
          <w:rFonts w:hint="cs"/>
          <w:rtl/>
        </w:rPr>
        <w:t>.</w:t>
      </w:r>
    </w:p>
    <w:p w:rsidR="00FE4DA6" w:rsidRDefault="00FE4DA6" w:rsidP="00C47B15">
      <w:pPr>
        <w:rPr>
          <w:rtl/>
        </w:rPr>
      </w:pPr>
      <w:bookmarkStart w:id="989" w:name="_ETM_Q2_626994"/>
      <w:bookmarkStart w:id="990" w:name="_ETM_Q2_627113"/>
      <w:bookmarkEnd w:id="989"/>
      <w:bookmarkEnd w:id="990"/>
    </w:p>
    <w:p w:rsidR="00FE4DA6" w:rsidRDefault="00FE4DA6" w:rsidP="00C47B15">
      <w:pPr>
        <w:pStyle w:val="af6"/>
        <w:keepNext/>
        <w:rPr>
          <w:rtl/>
        </w:rPr>
      </w:pPr>
      <w:r w:rsidRPr="00897D1C">
        <w:rPr>
          <w:rStyle w:val="TagStyle"/>
          <w:rtl/>
        </w:rPr>
        <w:t xml:space="preserve"> &lt;&lt; יור &gt;&gt;</w:t>
      </w:r>
      <w:r w:rsidRPr="00696D99">
        <w:rPr>
          <w:rStyle w:val="TagStyle"/>
          <w:rtl/>
        </w:rPr>
        <w:t xml:space="preserve"> </w:t>
      </w:r>
      <w:r>
        <w:rPr>
          <w:rtl/>
        </w:rPr>
        <w:t>היו"ר מיקי לוי:</w:t>
      </w:r>
      <w:r w:rsidRPr="00696D99">
        <w:rPr>
          <w:rStyle w:val="TagStyle"/>
          <w:rtl/>
        </w:rPr>
        <w:t xml:space="preserve"> </w:t>
      </w:r>
      <w:r w:rsidRPr="00897D1C">
        <w:rPr>
          <w:rStyle w:val="TagStyle"/>
          <w:rtl/>
        </w:rPr>
        <w:t>&lt;&lt; יור &gt;&gt;</w:t>
      </w:r>
      <w:r>
        <w:rPr>
          <w:rtl/>
        </w:rPr>
        <w:t xml:space="preserve">  </w:t>
      </w:r>
    </w:p>
    <w:p w:rsidR="00FE4DA6" w:rsidRDefault="00FE4DA6" w:rsidP="005055A8">
      <w:pPr>
        <w:rPr>
          <w:rtl/>
        </w:rPr>
      </w:pPr>
    </w:p>
    <w:p w:rsidR="00294D53" w:rsidRDefault="00FE4DA6" w:rsidP="00C47B15">
      <w:pPr>
        <w:rPr>
          <w:rtl/>
        </w:rPr>
      </w:pPr>
      <w:bookmarkStart w:id="991" w:name="_ETM_Q2_627956"/>
      <w:bookmarkStart w:id="992" w:name="_ETM_Q2_627909"/>
      <w:bookmarkEnd w:id="991"/>
      <w:bookmarkEnd w:id="992"/>
      <w:r>
        <w:rPr>
          <w:rtl/>
        </w:rPr>
        <w:t xml:space="preserve">תודה </w:t>
      </w:r>
      <w:bookmarkStart w:id="993" w:name="_ETM_Q2_628209"/>
      <w:bookmarkEnd w:id="993"/>
      <w:r>
        <w:rPr>
          <w:rtl/>
        </w:rPr>
        <w:t>רבה</w:t>
      </w:r>
      <w:r>
        <w:rPr>
          <w:rFonts w:hint="cs"/>
          <w:rtl/>
        </w:rPr>
        <w:t>.</w:t>
      </w:r>
      <w:r>
        <w:rPr>
          <w:rtl/>
        </w:rPr>
        <w:t xml:space="preserve"> </w:t>
      </w:r>
      <w:bookmarkStart w:id="994" w:name="_ETM_Q2_628689"/>
      <w:bookmarkEnd w:id="994"/>
    </w:p>
    <w:p w:rsidR="00294D53" w:rsidRDefault="00294D53" w:rsidP="00C47B15">
      <w:pPr>
        <w:rPr>
          <w:rtl/>
        </w:rPr>
      </w:pPr>
    </w:p>
    <w:p w:rsidR="00FE4DA6" w:rsidRDefault="00FE4DA6" w:rsidP="00C47B15">
      <w:pPr>
        <w:rPr>
          <w:rtl/>
        </w:rPr>
      </w:pPr>
      <w:r>
        <w:rPr>
          <w:rtl/>
        </w:rPr>
        <w:t xml:space="preserve">אם </w:t>
      </w:r>
      <w:bookmarkStart w:id="995" w:name="_ETM_Q2_628870"/>
      <w:bookmarkEnd w:id="995"/>
      <w:r>
        <w:rPr>
          <w:rtl/>
        </w:rPr>
        <w:t>כך</w:t>
      </w:r>
      <w:r>
        <w:rPr>
          <w:rFonts w:hint="cs"/>
          <w:rtl/>
        </w:rPr>
        <w:t>,</w:t>
      </w:r>
      <w:r>
        <w:rPr>
          <w:rtl/>
        </w:rPr>
        <w:t xml:space="preserve"> </w:t>
      </w:r>
      <w:bookmarkStart w:id="996" w:name="_ETM_Q2_630580"/>
      <w:bookmarkStart w:id="997" w:name="_ETM_Q2_631780"/>
      <w:bookmarkEnd w:id="996"/>
      <w:bookmarkEnd w:id="997"/>
      <w:r>
        <w:rPr>
          <w:rtl/>
        </w:rPr>
        <w:t>ת</w:t>
      </w:r>
      <w:r>
        <w:rPr>
          <w:rFonts w:hint="cs"/>
          <w:rtl/>
        </w:rPr>
        <w:t>מו</w:t>
      </w:r>
      <w:r>
        <w:rPr>
          <w:rtl/>
        </w:rPr>
        <w:t xml:space="preserve"> </w:t>
      </w:r>
      <w:bookmarkStart w:id="998" w:name="_ETM_Q2_631990"/>
      <w:bookmarkEnd w:id="998"/>
      <w:r>
        <w:rPr>
          <w:rtl/>
        </w:rPr>
        <w:t xml:space="preserve">רשימות </w:t>
      </w:r>
      <w:bookmarkStart w:id="999" w:name="_ETM_Q2_633130"/>
      <w:bookmarkEnd w:id="999"/>
      <w:r>
        <w:rPr>
          <w:rtl/>
        </w:rPr>
        <w:t xml:space="preserve">נאומים </w:t>
      </w:r>
      <w:bookmarkStart w:id="1000" w:name="_ETM_Q2_633550"/>
      <w:bookmarkEnd w:id="1000"/>
      <w:r>
        <w:rPr>
          <w:rtl/>
        </w:rPr>
        <w:t xml:space="preserve">בני </w:t>
      </w:r>
      <w:bookmarkStart w:id="1001" w:name="_ETM_Q2_633700"/>
      <w:bookmarkEnd w:id="1001"/>
      <w:r>
        <w:rPr>
          <w:rtl/>
        </w:rPr>
        <w:t>דקה</w:t>
      </w:r>
      <w:r>
        <w:rPr>
          <w:rFonts w:hint="cs"/>
          <w:rtl/>
        </w:rPr>
        <w:t>.</w:t>
      </w:r>
    </w:p>
    <w:p w:rsidR="00FE4DA6" w:rsidRDefault="00FE4DA6" w:rsidP="00C47B15">
      <w:pPr>
        <w:rPr>
          <w:rtl/>
        </w:rPr>
      </w:pPr>
    </w:p>
    <w:p w:rsidR="00294D53" w:rsidRDefault="00294D53" w:rsidP="00C47B15">
      <w:pPr>
        <w:rPr>
          <w:rtl/>
        </w:rPr>
      </w:pPr>
    </w:p>
    <w:p w:rsidR="00FE4DA6" w:rsidRDefault="00FE4DA6" w:rsidP="00C47B15">
      <w:pPr>
        <w:pStyle w:val="a6"/>
        <w:rPr>
          <w:rtl/>
        </w:rPr>
      </w:pPr>
      <w:bookmarkStart w:id="1002" w:name="ET_subject_638156_21"/>
      <w:r w:rsidRPr="00897D1C">
        <w:rPr>
          <w:rStyle w:val="TagStyle"/>
          <w:rtl/>
        </w:rPr>
        <w:t xml:space="preserve"> &lt;&lt; נושא &gt;&gt;</w:t>
      </w:r>
      <w:r w:rsidRPr="00696D99">
        <w:rPr>
          <w:rStyle w:val="TagStyle"/>
          <w:rtl/>
        </w:rPr>
        <w:t xml:space="preserve"> </w:t>
      </w:r>
      <w:bookmarkStart w:id="1003" w:name="_Toc120047243"/>
      <w:r>
        <w:rPr>
          <w:rtl/>
        </w:rPr>
        <w:t>ציון יום זכויות הילד</w:t>
      </w:r>
      <w:bookmarkEnd w:id="1003"/>
      <w:r w:rsidRPr="00696D99">
        <w:rPr>
          <w:rStyle w:val="TagStyle"/>
          <w:rtl/>
        </w:rPr>
        <w:t xml:space="preserve"> </w:t>
      </w:r>
      <w:r w:rsidRPr="00897D1C">
        <w:rPr>
          <w:rStyle w:val="TagStyle"/>
          <w:rtl/>
        </w:rPr>
        <w:t>&lt;&lt; נושא &gt;&gt;</w:t>
      </w:r>
      <w:r>
        <w:rPr>
          <w:rtl/>
        </w:rPr>
        <w:t xml:space="preserve">  </w:t>
      </w:r>
      <w:bookmarkEnd w:id="1002"/>
    </w:p>
    <w:p w:rsidR="00FE4DA6" w:rsidRDefault="00FE4DA6" w:rsidP="00C47B15">
      <w:pPr>
        <w:keepNext/>
        <w:rPr>
          <w:rtl/>
        </w:rPr>
      </w:pPr>
    </w:p>
    <w:p w:rsidR="00FE4DA6" w:rsidRDefault="00FE4DA6" w:rsidP="00C47B15">
      <w:pPr>
        <w:pStyle w:val="a4"/>
        <w:rPr>
          <w:rtl/>
        </w:rPr>
      </w:pPr>
      <w:r w:rsidRPr="00897D1C">
        <w:rPr>
          <w:rStyle w:val="TagStyle"/>
          <w:rtl/>
        </w:rPr>
        <w:t xml:space="preserve"> &lt;&lt; יור &gt;&gt;</w:t>
      </w:r>
      <w:r w:rsidRPr="00696D99">
        <w:rPr>
          <w:rStyle w:val="TagStyle"/>
          <w:rtl/>
        </w:rPr>
        <w:t xml:space="preserve"> </w:t>
      </w:r>
      <w:bookmarkStart w:id="1004" w:name="_Toc120047244"/>
      <w:r>
        <w:rPr>
          <w:rtl/>
        </w:rPr>
        <w:t>היו"ר מיקי לוי:</w:t>
      </w:r>
      <w:bookmarkEnd w:id="1004"/>
      <w:r w:rsidRPr="00696D99">
        <w:rPr>
          <w:rStyle w:val="TagStyle"/>
          <w:rtl/>
        </w:rPr>
        <w:t xml:space="preserve"> </w:t>
      </w:r>
      <w:r w:rsidRPr="00897D1C">
        <w:rPr>
          <w:rStyle w:val="TagStyle"/>
          <w:rtl/>
        </w:rPr>
        <w:t>&lt;&lt; יור &gt;&gt;</w:t>
      </w:r>
      <w:r>
        <w:rPr>
          <w:rtl/>
        </w:rPr>
        <w:t xml:space="preserve">  </w:t>
      </w:r>
    </w:p>
    <w:p w:rsidR="00FE4DA6" w:rsidRDefault="00FE4DA6" w:rsidP="005055A8">
      <w:pPr>
        <w:rPr>
          <w:rtl/>
        </w:rPr>
      </w:pPr>
    </w:p>
    <w:p w:rsidR="00FE4DA6" w:rsidRDefault="00FE4DA6" w:rsidP="00294D53">
      <w:pPr>
        <w:rPr>
          <w:rtl/>
        </w:rPr>
      </w:pPr>
      <w:bookmarkStart w:id="1005" w:name="_ETM_Q2_634060"/>
      <w:bookmarkEnd w:id="1005"/>
      <w:r>
        <w:rPr>
          <w:rtl/>
        </w:rPr>
        <w:t xml:space="preserve">אנחנו </w:t>
      </w:r>
      <w:bookmarkStart w:id="1006" w:name="_ETM_Q2_634420"/>
      <w:bookmarkEnd w:id="1006"/>
      <w:r>
        <w:rPr>
          <w:rtl/>
        </w:rPr>
        <w:t xml:space="preserve">עוברים </w:t>
      </w:r>
      <w:bookmarkStart w:id="1007" w:name="_ETM_Q2_634660"/>
      <w:bookmarkEnd w:id="1007"/>
      <w:r>
        <w:rPr>
          <w:rtl/>
        </w:rPr>
        <w:t xml:space="preserve">לנושא </w:t>
      </w:r>
      <w:bookmarkStart w:id="1008" w:name="_ETM_Q2_635110"/>
      <w:bookmarkEnd w:id="1008"/>
      <w:r>
        <w:rPr>
          <w:rtl/>
        </w:rPr>
        <w:t xml:space="preserve">הבא </w:t>
      </w:r>
      <w:bookmarkStart w:id="1009" w:name="_ETM_Q2_635890"/>
      <w:bookmarkEnd w:id="1009"/>
      <w:r w:rsidR="00294D53">
        <w:rPr>
          <w:rFonts w:hint="cs"/>
          <w:rtl/>
        </w:rPr>
        <w:t xml:space="preserve">– </w:t>
      </w:r>
      <w:r>
        <w:rPr>
          <w:rtl/>
        </w:rPr>
        <w:t xml:space="preserve">ציון </w:t>
      </w:r>
      <w:bookmarkStart w:id="1010" w:name="_ETM_Q2_636280"/>
      <w:bookmarkEnd w:id="1010"/>
      <w:r>
        <w:rPr>
          <w:rtl/>
        </w:rPr>
        <w:t xml:space="preserve">יום </w:t>
      </w:r>
      <w:bookmarkStart w:id="1011" w:name="_ETM_Q2_636970"/>
      <w:bookmarkEnd w:id="1011"/>
      <w:r>
        <w:rPr>
          <w:rtl/>
        </w:rPr>
        <w:t xml:space="preserve">זכויות </w:t>
      </w:r>
      <w:bookmarkStart w:id="1012" w:name="_ETM_Q2_638140"/>
      <w:bookmarkEnd w:id="1012"/>
      <w:r>
        <w:rPr>
          <w:rtl/>
        </w:rPr>
        <w:t>הילד</w:t>
      </w:r>
      <w:r>
        <w:rPr>
          <w:rFonts w:hint="cs"/>
          <w:rtl/>
        </w:rPr>
        <w:t>.</w:t>
      </w:r>
      <w:r>
        <w:rPr>
          <w:rtl/>
        </w:rPr>
        <w:t xml:space="preserve"> </w:t>
      </w:r>
      <w:bookmarkStart w:id="1013" w:name="_ETM_Q2_639219"/>
      <w:bookmarkEnd w:id="1013"/>
      <w:r>
        <w:rPr>
          <w:rFonts w:hint="cs"/>
          <w:rtl/>
        </w:rPr>
        <w:t>כמה</w:t>
      </w:r>
      <w:r>
        <w:rPr>
          <w:rtl/>
        </w:rPr>
        <w:t xml:space="preserve"> </w:t>
      </w:r>
      <w:bookmarkStart w:id="1014" w:name="_ETM_Q2_639790"/>
      <w:bookmarkEnd w:id="1014"/>
      <w:r>
        <w:rPr>
          <w:rtl/>
        </w:rPr>
        <w:t xml:space="preserve">מילים </w:t>
      </w:r>
      <w:bookmarkStart w:id="1015" w:name="_ETM_Q2_640870"/>
      <w:bookmarkEnd w:id="1015"/>
      <w:r>
        <w:rPr>
          <w:rtl/>
        </w:rPr>
        <w:t xml:space="preserve">לציון </w:t>
      </w:r>
      <w:bookmarkStart w:id="1016" w:name="_ETM_Q2_641650"/>
      <w:bookmarkEnd w:id="1016"/>
      <w:r>
        <w:rPr>
          <w:rtl/>
        </w:rPr>
        <w:t xml:space="preserve">היום </w:t>
      </w:r>
      <w:bookmarkStart w:id="1017" w:name="_ETM_Q2_641920"/>
      <w:bookmarkEnd w:id="1017"/>
      <w:r>
        <w:rPr>
          <w:rtl/>
        </w:rPr>
        <w:t>הזה</w:t>
      </w:r>
      <w:r>
        <w:rPr>
          <w:rFonts w:hint="cs"/>
          <w:rtl/>
        </w:rPr>
        <w:t>.</w:t>
      </w:r>
      <w:r>
        <w:rPr>
          <w:rtl/>
        </w:rPr>
        <w:t xml:space="preserve"> </w:t>
      </w:r>
      <w:bookmarkStart w:id="1018" w:name="_ETM_Q2_642189"/>
      <w:bookmarkEnd w:id="1018"/>
    </w:p>
    <w:p w:rsidR="00FE4DA6" w:rsidRDefault="00FE4DA6" w:rsidP="00C47B15">
      <w:pPr>
        <w:rPr>
          <w:rtl/>
        </w:rPr>
      </w:pPr>
      <w:bookmarkStart w:id="1019" w:name="_ETM_Q2_642538"/>
      <w:bookmarkStart w:id="1020" w:name="_ETM_Q2_642628"/>
      <w:bookmarkStart w:id="1021" w:name="_ETM_Q2_642681"/>
      <w:bookmarkEnd w:id="1019"/>
      <w:bookmarkEnd w:id="1020"/>
      <w:bookmarkEnd w:id="1021"/>
    </w:p>
    <w:p w:rsidR="00FE4DA6" w:rsidRDefault="00FE4DA6" w:rsidP="00294D53">
      <w:pPr>
        <w:rPr>
          <w:rtl/>
        </w:rPr>
      </w:pPr>
      <w:bookmarkStart w:id="1022" w:name="_ETM_Q2_642763"/>
      <w:bookmarkEnd w:id="1022"/>
      <w:r>
        <w:rPr>
          <w:rtl/>
        </w:rPr>
        <w:t xml:space="preserve">חבריי </w:t>
      </w:r>
      <w:bookmarkStart w:id="1023" w:name="_ETM_Q2_642700"/>
      <w:bookmarkEnd w:id="1023"/>
      <w:r>
        <w:rPr>
          <w:rtl/>
        </w:rPr>
        <w:t xml:space="preserve">חברי </w:t>
      </w:r>
      <w:bookmarkStart w:id="1024" w:name="_ETM_Q2_643060"/>
      <w:bookmarkEnd w:id="1024"/>
      <w:r>
        <w:rPr>
          <w:rtl/>
        </w:rPr>
        <w:t>הכנסת</w:t>
      </w:r>
      <w:r>
        <w:rPr>
          <w:rFonts w:hint="cs"/>
          <w:rtl/>
        </w:rPr>
        <w:t>,</w:t>
      </w:r>
      <w:r>
        <w:rPr>
          <w:rtl/>
        </w:rPr>
        <w:t xml:space="preserve"> </w:t>
      </w:r>
      <w:bookmarkStart w:id="1025" w:name="_ETM_Q2_644209"/>
      <w:bookmarkEnd w:id="1025"/>
      <w:r>
        <w:rPr>
          <w:rtl/>
        </w:rPr>
        <w:t xml:space="preserve">כנסת </w:t>
      </w:r>
      <w:bookmarkStart w:id="1026" w:name="_ETM_Q2_644720"/>
      <w:bookmarkEnd w:id="1026"/>
      <w:r>
        <w:rPr>
          <w:rtl/>
        </w:rPr>
        <w:t>נכבדה</w:t>
      </w:r>
      <w:r>
        <w:rPr>
          <w:rFonts w:hint="cs"/>
          <w:rtl/>
        </w:rPr>
        <w:t>,</w:t>
      </w:r>
      <w:r>
        <w:rPr>
          <w:rtl/>
        </w:rPr>
        <w:t xml:space="preserve"> </w:t>
      </w:r>
      <w:bookmarkStart w:id="1027" w:name="_ETM_Q2_645910"/>
      <w:bookmarkEnd w:id="1027"/>
      <w:r>
        <w:rPr>
          <w:rFonts w:hint="cs"/>
          <w:rtl/>
        </w:rPr>
        <w:t>ה</w:t>
      </w:r>
      <w:r>
        <w:rPr>
          <w:rtl/>
        </w:rPr>
        <w:t xml:space="preserve">שבוע </w:t>
      </w:r>
      <w:bookmarkStart w:id="1028" w:name="_ETM_Q2_646390"/>
      <w:bookmarkEnd w:id="1028"/>
      <w:r>
        <w:rPr>
          <w:rtl/>
        </w:rPr>
        <w:t xml:space="preserve">אנו </w:t>
      </w:r>
      <w:bookmarkStart w:id="1029" w:name="_ETM_Q2_646540"/>
      <w:bookmarkEnd w:id="1029"/>
      <w:r>
        <w:rPr>
          <w:rtl/>
        </w:rPr>
        <w:t xml:space="preserve">מציינים </w:t>
      </w:r>
      <w:bookmarkStart w:id="1030" w:name="_ETM_Q2_647170"/>
      <w:bookmarkEnd w:id="1030"/>
      <w:r>
        <w:rPr>
          <w:rtl/>
        </w:rPr>
        <w:t xml:space="preserve">בכנסת </w:t>
      </w:r>
      <w:bookmarkStart w:id="1031" w:name="_ETM_Q2_648069"/>
      <w:bookmarkStart w:id="1032" w:name="_ETM_Q2_648220"/>
      <w:bookmarkEnd w:id="1031"/>
      <w:bookmarkEnd w:id="1032"/>
      <w:r>
        <w:rPr>
          <w:rFonts w:hint="cs"/>
          <w:rtl/>
        </w:rPr>
        <w:t>ו</w:t>
      </w:r>
      <w:r>
        <w:rPr>
          <w:rtl/>
        </w:rPr>
        <w:t xml:space="preserve">ברחבי </w:t>
      </w:r>
      <w:bookmarkStart w:id="1033" w:name="_ETM_Q2_648910"/>
      <w:bookmarkEnd w:id="1033"/>
      <w:r>
        <w:rPr>
          <w:rtl/>
        </w:rPr>
        <w:t xml:space="preserve">העולם </w:t>
      </w:r>
      <w:bookmarkStart w:id="1034" w:name="_ETM_Q2_650010"/>
      <w:bookmarkEnd w:id="1034"/>
      <w:r>
        <w:rPr>
          <w:rtl/>
        </w:rPr>
        <w:t xml:space="preserve">את </w:t>
      </w:r>
      <w:bookmarkStart w:id="1035" w:name="_ETM_Q2_650219"/>
      <w:bookmarkEnd w:id="1035"/>
      <w:r>
        <w:rPr>
          <w:rtl/>
        </w:rPr>
        <w:t xml:space="preserve">יום </w:t>
      </w:r>
      <w:bookmarkStart w:id="1036" w:name="_ETM_Q2_650609"/>
      <w:bookmarkEnd w:id="1036"/>
      <w:r>
        <w:rPr>
          <w:rtl/>
        </w:rPr>
        <w:t xml:space="preserve">זכויות </w:t>
      </w:r>
      <w:bookmarkStart w:id="1037" w:name="_ETM_Q2_651239"/>
      <w:bookmarkEnd w:id="1037"/>
      <w:r>
        <w:rPr>
          <w:rtl/>
        </w:rPr>
        <w:t xml:space="preserve">הילד </w:t>
      </w:r>
      <w:bookmarkStart w:id="1038" w:name="_ETM_Q2_651689"/>
      <w:bookmarkEnd w:id="1038"/>
      <w:r>
        <w:rPr>
          <w:rtl/>
        </w:rPr>
        <w:t>הבין-לאומי</w:t>
      </w:r>
      <w:r>
        <w:rPr>
          <w:rFonts w:hint="cs"/>
          <w:rtl/>
        </w:rPr>
        <w:t>,</w:t>
      </w:r>
      <w:r>
        <w:rPr>
          <w:rtl/>
        </w:rPr>
        <w:t xml:space="preserve"> </w:t>
      </w:r>
      <w:bookmarkStart w:id="1039" w:name="_ETM_Q2_653080"/>
      <w:bookmarkEnd w:id="1039"/>
      <w:r>
        <w:rPr>
          <w:rtl/>
        </w:rPr>
        <w:t xml:space="preserve">שנועד </w:t>
      </w:r>
      <w:bookmarkStart w:id="1040" w:name="_ETM_Q2_653830"/>
      <w:bookmarkEnd w:id="1040"/>
      <w:r>
        <w:rPr>
          <w:rtl/>
        </w:rPr>
        <w:t xml:space="preserve">לקדם </w:t>
      </w:r>
      <w:bookmarkStart w:id="1041" w:name="_ETM_Q2_654430"/>
      <w:bookmarkEnd w:id="1041"/>
      <w:r>
        <w:rPr>
          <w:rtl/>
        </w:rPr>
        <w:t xml:space="preserve">את </w:t>
      </w:r>
      <w:bookmarkStart w:id="1042" w:name="_ETM_Q2_654580"/>
      <w:bookmarkEnd w:id="1042"/>
      <w:r>
        <w:rPr>
          <w:rtl/>
        </w:rPr>
        <w:t xml:space="preserve">המודעות </w:t>
      </w:r>
      <w:bookmarkStart w:id="1043" w:name="_ETM_Q2_655090"/>
      <w:bookmarkEnd w:id="1043"/>
      <w:r>
        <w:rPr>
          <w:rtl/>
        </w:rPr>
        <w:t xml:space="preserve">הציבורית </w:t>
      </w:r>
      <w:bookmarkStart w:id="1044" w:name="_ETM_Q2_655989"/>
      <w:bookmarkEnd w:id="1044"/>
      <w:r>
        <w:rPr>
          <w:rtl/>
        </w:rPr>
        <w:t xml:space="preserve">לזכויותיהם </w:t>
      </w:r>
      <w:bookmarkStart w:id="1045" w:name="_ETM_Q2_657159"/>
      <w:bookmarkEnd w:id="1045"/>
      <w:r>
        <w:rPr>
          <w:rtl/>
        </w:rPr>
        <w:t xml:space="preserve">של </w:t>
      </w:r>
      <w:bookmarkStart w:id="1046" w:name="_ETM_Q2_657430"/>
      <w:bookmarkEnd w:id="1046"/>
      <w:r>
        <w:rPr>
          <w:rtl/>
        </w:rPr>
        <w:t>ילדים</w:t>
      </w:r>
      <w:r>
        <w:rPr>
          <w:rFonts w:hint="cs"/>
          <w:rtl/>
        </w:rPr>
        <w:t>,</w:t>
      </w:r>
      <w:r>
        <w:rPr>
          <w:rtl/>
        </w:rPr>
        <w:t xml:space="preserve"> </w:t>
      </w:r>
      <w:bookmarkStart w:id="1047" w:name="_ETM_Q2_658570"/>
      <w:bookmarkEnd w:id="1047"/>
      <w:r>
        <w:rPr>
          <w:rtl/>
        </w:rPr>
        <w:t>רווח</w:t>
      </w:r>
      <w:r>
        <w:rPr>
          <w:rFonts w:hint="cs"/>
          <w:rtl/>
        </w:rPr>
        <w:t>תם</w:t>
      </w:r>
      <w:r>
        <w:rPr>
          <w:rtl/>
        </w:rPr>
        <w:t xml:space="preserve"> </w:t>
      </w:r>
      <w:bookmarkStart w:id="1048" w:name="_ETM_Q2_659430"/>
      <w:bookmarkEnd w:id="1048"/>
      <w:r>
        <w:rPr>
          <w:rtl/>
        </w:rPr>
        <w:t>האישית</w:t>
      </w:r>
      <w:r>
        <w:rPr>
          <w:rFonts w:hint="cs"/>
          <w:rtl/>
        </w:rPr>
        <w:t>,</w:t>
      </w:r>
      <w:r>
        <w:rPr>
          <w:rtl/>
        </w:rPr>
        <w:t xml:space="preserve"> </w:t>
      </w:r>
      <w:bookmarkStart w:id="1049" w:name="_ETM_Q2_660360"/>
      <w:bookmarkEnd w:id="1049"/>
      <w:r>
        <w:rPr>
          <w:rtl/>
        </w:rPr>
        <w:t xml:space="preserve">בריאותם </w:t>
      </w:r>
      <w:bookmarkStart w:id="1050" w:name="_ETM_Q2_661470"/>
      <w:bookmarkEnd w:id="1050"/>
      <w:r>
        <w:rPr>
          <w:rtl/>
        </w:rPr>
        <w:t>ושלומם</w:t>
      </w:r>
      <w:r>
        <w:rPr>
          <w:rFonts w:hint="cs"/>
          <w:rtl/>
        </w:rPr>
        <w:t>.</w:t>
      </w:r>
      <w:r>
        <w:rPr>
          <w:rtl/>
        </w:rPr>
        <w:t xml:space="preserve"> </w:t>
      </w:r>
      <w:bookmarkStart w:id="1051" w:name="_ETM_Q2_662670"/>
      <w:bookmarkEnd w:id="1051"/>
      <w:r>
        <w:rPr>
          <w:rtl/>
        </w:rPr>
        <w:t xml:space="preserve">בישראל </w:t>
      </w:r>
      <w:bookmarkStart w:id="1052" w:name="_ETM_Q2_663360"/>
      <w:bookmarkEnd w:id="1052"/>
      <w:r>
        <w:rPr>
          <w:rtl/>
        </w:rPr>
        <w:t xml:space="preserve">יש </w:t>
      </w:r>
      <w:bookmarkStart w:id="1053" w:name="_ETM_Q2_663659"/>
      <w:bookmarkEnd w:id="1053"/>
      <w:r>
        <w:rPr>
          <w:rtl/>
        </w:rPr>
        <w:t xml:space="preserve">יותר </w:t>
      </w:r>
      <w:bookmarkStart w:id="1054" w:name="_ETM_Q2_664170"/>
      <w:bookmarkStart w:id="1055" w:name="_ETM_Q2_665730"/>
      <w:bookmarkEnd w:id="1054"/>
      <w:bookmarkEnd w:id="1055"/>
      <w:r>
        <w:rPr>
          <w:rFonts w:hint="cs"/>
          <w:rtl/>
        </w:rPr>
        <w:t>מ</w:t>
      </w:r>
      <w:r w:rsidR="00294D53">
        <w:rPr>
          <w:rFonts w:hint="cs"/>
          <w:rtl/>
        </w:rPr>
        <w:t>שלושה</w:t>
      </w:r>
      <w:r>
        <w:rPr>
          <w:rFonts w:hint="cs"/>
          <w:rtl/>
        </w:rPr>
        <w:t xml:space="preserve"> מיליון </w:t>
      </w:r>
      <w:r>
        <w:rPr>
          <w:rtl/>
        </w:rPr>
        <w:t>ילדים</w:t>
      </w:r>
      <w:r w:rsidR="00294D53">
        <w:rPr>
          <w:rFonts w:hint="cs"/>
          <w:rtl/>
        </w:rPr>
        <w:t>,</w:t>
      </w:r>
      <w:r>
        <w:rPr>
          <w:rtl/>
        </w:rPr>
        <w:t xml:space="preserve"> </w:t>
      </w:r>
      <w:bookmarkStart w:id="1056" w:name="_ETM_Q2_666750"/>
      <w:bookmarkEnd w:id="1056"/>
      <w:r>
        <w:rPr>
          <w:rFonts w:hint="cs"/>
          <w:rtl/>
        </w:rPr>
        <w:t>ו</w:t>
      </w:r>
      <w:r>
        <w:rPr>
          <w:rtl/>
        </w:rPr>
        <w:t xml:space="preserve">שיעור </w:t>
      </w:r>
      <w:bookmarkStart w:id="1057" w:name="_ETM_Q2_667230"/>
      <w:bookmarkEnd w:id="1057"/>
      <w:r>
        <w:rPr>
          <w:rtl/>
        </w:rPr>
        <w:t>הפריון</w:t>
      </w:r>
      <w:r>
        <w:rPr>
          <w:rFonts w:hint="cs"/>
          <w:rtl/>
        </w:rPr>
        <w:t xml:space="preserve"> בה הוא</w:t>
      </w:r>
      <w:r>
        <w:rPr>
          <w:rtl/>
        </w:rPr>
        <w:t xml:space="preserve"> </w:t>
      </w:r>
      <w:bookmarkStart w:id="1058" w:name="_ETM_Q2_667829"/>
      <w:bookmarkEnd w:id="1058"/>
      <w:r>
        <w:rPr>
          <w:rtl/>
        </w:rPr>
        <w:t xml:space="preserve">הגבוה </w:t>
      </w:r>
      <w:bookmarkStart w:id="1059" w:name="_ETM_Q2_668459"/>
      <w:bookmarkEnd w:id="1059"/>
      <w:r>
        <w:rPr>
          <w:rtl/>
        </w:rPr>
        <w:t xml:space="preserve">ביותר </w:t>
      </w:r>
      <w:bookmarkStart w:id="1060" w:name="_ETM_Q2_669599"/>
      <w:bookmarkEnd w:id="1060"/>
      <w:r>
        <w:rPr>
          <w:rtl/>
        </w:rPr>
        <w:t xml:space="preserve">מבין </w:t>
      </w:r>
      <w:bookmarkStart w:id="1061" w:name="_ETM_Q2_670019"/>
      <w:bookmarkEnd w:id="1061"/>
      <w:r>
        <w:rPr>
          <w:rtl/>
        </w:rPr>
        <w:t xml:space="preserve">המדינות </w:t>
      </w:r>
      <w:bookmarkStart w:id="1062" w:name="_ETM_Q2_670530"/>
      <w:bookmarkEnd w:id="1062"/>
      <w:r>
        <w:rPr>
          <w:rtl/>
        </w:rPr>
        <w:t>המתפתחות</w:t>
      </w:r>
      <w:r>
        <w:rPr>
          <w:rFonts w:hint="cs"/>
          <w:rtl/>
        </w:rPr>
        <w:t xml:space="preserve"> </w:t>
      </w:r>
      <w:r>
        <w:rPr>
          <w:rFonts w:hint="eastAsia"/>
          <w:rtl/>
        </w:rPr>
        <w:t>–</w:t>
      </w:r>
      <w:r>
        <w:rPr>
          <w:rFonts w:hint="cs"/>
          <w:rtl/>
        </w:rPr>
        <w:t xml:space="preserve"> </w:t>
      </w:r>
      <w:bookmarkStart w:id="1063" w:name="_ETM_Q2_674801"/>
      <w:bookmarkEnd w:id="1063"/>
      <w:r>
        <w:rPr>
          <w:rFonts w:hint="cs"/>
          <w:rtl/>
        </w:rPr>
        <w:t>2.9 ילדים</w:t>
      </w:r>
      <w:r>
        <w:rPr>
          <w:rtl/>
        </w:rPr>
        <w:t xml:space="preserve"> </w:t>
      </w:r>
      <w:bookmarkStart w:id="1064" w:name="_ETM_Q2_675779"/>
      <w:bookmarkEnd w:id="1064"/>
      <w:r>
        <w:rPr>
          <w:rtl/>
        </w:rPr>
        <w:t>לאישה</w:t>
      </w:r>
      <w:r>
        <w:rPr>
          <w:rFonts w:hint="cs"/>
          <w:rtl/>
        </w:rPr>
        <w:t>.</w:t>
      </w:r>
      <w:r>
        <w:rPr>
          <w:rtl/>
        </w:rPr>
        <w:t xml:space="preserve"> </w:t>
      </w:r>
      <w:bookmarkStart w:id="1065" w:name="_ETM_Q2_676889"/>
      <w:bookmarkEnd w:id="1065"/>
      <w:r>
        <w:rPr>
          <w:rtl/>
        </w:rPr>
        <w:t xml:space="preserve">אנחנו </w:t>
      </w:r>
      <w:bookmarkStart w:id="1066" w:name="_ETM_Q2_677249"/>
      <w:bookmarkEnd w:id="1066"/>
      <w:r>
        <w:rPr>
          <w:rtl/>
        </w:rPr>
        <w:t xml:space="preserve">חברה </w:t>
      </w:r>
      <w:bookmarkStart w:id="1067" w:name="_ETM_Q2_677639"/>
      <w:bookmarkEnd w:id="1067"/>
      <w:r>
        <w:rPr>
          <w:rtl/>
        </w:rPr>
        <w:t>צעירה</w:t>
      </w:r>
      <w:r>
        <w:rPr>
          <w:rFonts w:hint="cs"/>
          <w:rtl/>
        </w:rPr>
        <w:t>.</w:t>
      </w:r>
      <w:r>
        <w:rPr>
          <w:rtl/>
        </w:rPr>
        <w:t xml:space="preserve"> </w:t>
      </w:r>
      <w:bookmarkStart w:id="1068" w:name="_ETM_Q2_678690"/>
      <w:bookmarkEnd w:id="1068"/>
      <w:r>
        <w:rPr>
          <w:rtl/>
        </w:rPr>
        <w:t xml:space="preserve">מחובת </w:t>
      </w:r>
      <w:bookmarkStart w:id="1069" w:name="_ETM_Q2_679290"/>
      <w:bookmarkEnd w:id="1069"/>
      <w:r>
        <w:rPr>
          <w:rtl/>
        </w:rPr>
        <w:t xml:space="preserve">הבית </w:t>
      </w:r>
      <w:bookmarkStart w:id="1070" w:name="_ETM_Q2_679770"/>
      <w:bookmarkEnd w:id="1070"/>
      <w:r>
        <w:rPr>
          <w:rtl/>
        </w:rPr>
        <w:t xml:space="preserve">הזה </w:t>
      </w:r>
      <w:bookmarkStart w:id="1071" w:name="_ETM_Q2_680100"/>
      <w:bookmarkEnd w:id="1071"/>
      <w:r>
        <w:rPr>
          <w:rtl/>
        </w:rPr>
        <w:t xml:space="preserve">לדאוג </w:t>
      </w:r>
      <w:bookmarkStart w:id="1072" w:name="_ETM_Q2_681000"/>
      <w:bookmarkEnd w:id="1072"/>
      <w:r>
        <w:rPr>
          <w:rtl/>
        </w:rPr>
        <w:t xml:space="preserve">לדור </w:t>
      </w:r>
      <w:bookmarkStart w:id="1073" w:name="_ETM_Q2_681540"/>
      <w:bookmarkEnd w:id="1073"/>
      <w:r>
        <w:rPr>
          <w:rtl/>
        </w:rPr>
        <w:t>העתיד</w:t>
      </w:r>
      <w:r>
        <w:rPr>
          <w:rFonts w:hint="cs"/>
          <w:rtl/>
        </w:rPr>
        <w:t>,</w:t>
      </w:r>
      <w:r>
        <w:rPr>
          <w:rtl/>
        </w:rPr>
        <w:t xml:space="preserve"> </w:t>
      </w:r>
      <w:bookmarkStart w:id="1074" w:name="_ETM_Q2_682440"/>
      <w:bookmarkEnd w:id="1074"/>
      <w:r>
        <w:rPr>
          <w:rtl/>
        </w:rPr>
        <w:t xml:space="preserve">לתת </w:t>
      </w:r>
      <w:bookmarkStart w:id="1075" w:name="_ETM_Q2_682860"/>
      <w:bookmarkEnd w:id="1075"/>
      <w:r>
        <w:rPr>
          <w:rtl/>
        </w:rPr>
        <w:t xml:space="preserve">להם </w:t>
      </w:r>
      <w:bookmarkStart w:id="1076" w:name="_ETM_Q2_683130"/>
      <w:bookmarkEnd w:id="1076"/>
      <w:r>
        <w:rPr>
          <w:rtl/>
        </w:rPr>
        <w:t xml:space="preserve">את </w:t>
      </w:r>
      <w:bookmarkStart w:id="1077" w:name="_ETM_Q2_683280"/>
      <w:bookmarkEnd w:id="1077"/>
      <w:r>
        <w:rPr>
          <w:rtl/>
        </w:rPr>
        <w:t xml:space="preserve">הכלים </w:t>
      </w:r>
      <w:bookmarkStart w:id="1078" w:name="_ETM_Q2_683700"/>
      <w:bookmarkEnd w:id="1078"/>
      <w:r>
        <w:rPr>
          <w:rtl/>
        </w:rPr>
        <w:t xml:space="preserve">החינוכיים </w:t>
      </w:r>
      <w:bookmarkStart w:id="1079" w:name="_ETM_Q2_684540"/>
      <w:bookmarkEnd w:id="1079"/>
      <w:r>
        <w:rPr>
          <w:rtl/>
        </w:rPr>
        <w:t>להצליח</w:t>
      </w:r>
      <w:r>
        <w:rPr>
          <w:rFonts w:hint="cs"/>
          <w:rtl/>
        </w:rPr>
        <w:t>,</w:t>
      </w:r>
      <w:r>
        <w:rPr>
          <w:rtl/>
        </w:rPr>
        <w:t xml:space="preserve"> </w:t>
      </w:r>
      <w:bookmarkStart w:id="1080" w:name="_ETM_Q2_685830"/>
      <w:bookmarkEnd w:id="1080"/>
      <w:r>
        <w:rPr>
          <w:rtl/>
        </w:rPr>
        <w:t xml:space="preserve">כגון </w:t>
      </w:r>
      <w:bookmarkStart w:id="1081" w:name="_ETM_Q2_686580"/>
      <w:bookmarkEnd w:id="1081"/>
      <w:r>
        <w:rPr>
          <w:rtl/>
        </w:rPr>
        <w:t xml:space="preserve">לימודי </w:t>
      </w:r>
      <w:bookmarkStart w:id="1082" w:name="_ETM_Q2_687270"/>
      <w:bookmarkEnd w:id="1082"/>
      <w:r>
        <w:rPr>
          <w:rtl/>
        </w:rPr>
        <w:t>ליבה</w:t>
      </w:r>
      <w:r>
        <w:rPr>
          <w:rFonts w:hint="cs"/>
          <w:rtl/>
        </w:rPr>
        <w:t>,</w:t>
      </w:r>
      <w:r>
        <w:rPr>
          <w:rtl/>
        </w:rPr>
        <w:t xml:space="preserve"> </w:t>
      </w:r>
      <w:bookmarkStart w:id="1083" w:name="_ETM_Q2_688139"/>
      <w:bookmarkEnd w:id="1083"/>
      <w:r>
        <w:rPr>
          <w:rtl/>
        </w:rPr>
        <w:t xml:space="preserve">חינוך </w:t>
      </w:r>
      <w:bookmarkStart w:id="1084" w:name="_ETM_Q2_688709"/>
      <w:bookmarkEnd w:id="1084"/>
      <w:r>
        <w:rPr>
          <w:rtl/>
        </w:rPr>
        <w:t xml:space="preserve">מדעי </w:t>
      </w:r>
      <w:bookmarkStart w:id="1085" w:name="_ETM_Q2_689370"/>
      <w:bookmarkEnd w:id="1085"/>
      <w:r>
        <w:rPr>
          <w:rtl/>
        </w:rPr>
        <w:t>ו</w:t>
      </w:r>
      <w:r>
        <w:rPr>
          <w:rFonts w:hint="cs"/>
          <w:rtl/>
        </w:rPr>
        <w:t>ה</w:t>
      </w:r>
      <w:r>
        <w:rPr>
          <w:rtl/>
        </w:rPr>
        <w:t>ומני</w:t>
      </w:r>
      <w:r>
        <w:rPr>
          <w:rFonts w:hint="cs"/>
          <w:rtl/>
        </w:rPr>
        <w:t>,</w:t>
      </w:r>
      <w:r>
        <w:rPr>
          <w:rtl/>
        </w:rPr>
        <w:t xml:space="preserve"> </w:t>
      </w:r>
      <w:bookmarkStart w:id="1086" w:name="_ETM_Q2_690690"/>
      <w:bookmarkEnd w:id="1086"/>
      <w:r>
        <w:rPr>
          <w:rtl/>
        </w:rPr>
        <w:t xml:space="preserve">את </w:t>
      </w:r>
      <w:bookmarkStart w:id="1087" w:name="_ETM_Q2_690870"/>
      <w:bookmarkEnd w:id="1087"/>
      <w:r>
        <w:rPr>
          <w:rtl/>
        </w:rPr>
        <w:t xml:space="preserve">החופש </w:t>
      </w:r>
      <w:bookmarkStart w:id="1088" w:name="_ETM_Q2_691410"/>
      <w:bookmarkEnd w:id="1088"/>
      <w:r>
        <w:rPr>
          <w:rtl/>
        </w:rPr>
        <w:t xml:space="preserve">להיות </w:t>
      </w:r>
      <w:bookmarkStart w:id="1089" w:name="_ETM_Q2_691830"/>
      <w:bookmarkEnd w:id="1089"/>
      <w:r>
        <w:rPr>
          <w:rtl/>
        </w:rPr>
        <w:t xml:space="preserve">יצירתיים </w:t>
      </w:r>
      <w:bookmarkStart w:id="1090" w:name="_ETM_Q2_693209"/>
      <w:bookmarkEnd w:id="1090"/>
      <w:r>
        <w:rPr>
          <w:rtl/>
        </w:rPr>
        <w:t xml:space="preserve">ולפתח </w:t>
      </w:r>
      <w:bookmarkStart w:id="1091" w:name="_ETM_Q2_694140"/>
      <w:bookmarkEnd w:id="1091"/>
      <w:r>
        <w:rPr>
          <w:rtl/>
        </w:rPr>
        <w:t xml:space="preserve">את </w:t>
      </w:r>
      <w:bookmarkStart w:id="1092" w:name="_ETM_Q2_694319"/>
      <w:bookmarkEnd w:id="1092"/>
      <w:r>
        <w:rPr>
          <w:rtl/>
        </w:rPr>
        <w:t xml:space="preserve">יצר </w:t>
      </w:r>
      <w:bookmarkStart w:id="1093" w:name="_ETM_Q2_694709"/>
      <w:bookmarkEnd w:id="1093"/>
      <w:r>
        <w:rPr>
          <w:rtl/>
        </w:rPr>
        <w:t>הסקרנות</w:t>
      </w:r>
      <w:r>
        <w:rPr>
          <w:rFonts w:hint="cs"/>
          <w:rtl/>
        </w:rPr>
        <w:t>,</w:t>
      </w:r>
      <w:r>
        <w:rPr>
          <w:rtl/>
        </w:rPr>
        <w:t xml:space="preserve"> </w:t>
      </w:r>
      <w:bookmarkStart w:id="1094" w:name="_ETM_Q2_695829"/>
      <w:bookmarkEnd w:id="1094"/>
      <w:r>
        <w:rPr>
          <w:rtl/>
        </w:rPr>
        <w:t xml:space="preserve">להכיר </w:t>
      </w:r>
      <w:bookmarkStart w:id="1095" w:name="_ETM_Q2_696909"/>
      <w:bookmarkEnd w:id="1095"/>
      <w:r>
        <w:rPr>
          <w:rtl/>
        </w:rPr>
        <w:t xml:space="preserve">את </w:t>
      </w:r>
      <w:bookmarkStart w:id="1096" w:name="_ETM_Q2_697150"/>
      <w:bookmarkEnd w:id="1096"/>
      <w:r>
        <w:rPr>
          <w:rtl/>
        </w:rPr>
        <w:t>העולם</w:t>
      </w:r>
      <w:r>
        <w:rPr>
          <w:rFonts w:hint="cs"/>
          <w:rtl/>
        </w:rPr>
        <w:t>.</w:t>
      </w:r>
      <w:r>
        <w:rPr>
          <w:rtl/>
        </w:rPr>
        <w:t xml:space="preserve"> </w:t>
      </w:r>
      <w:bookmarkStart w:id="1097" w:name="_ETM_Q2_698189"/>
      <w:bookmarkEnd w:id="1097"/>
    </w:p>
    <w:p w:rsidR="00FE4DA6" w:rsidRDefault="00FE4DA6" w:rsidP="00C47B15">
      <w:pPr>
        <w:rPr>
          <w:rtl/>
        </w:rPr>
      </w:pPr>
      <w:bookmarkStart w:id="1098" w:name="_ETM_Q2_752218"/>
      <w:bookmarkStart w:id="1099" w:name="_ETM_Q2_752301"/>
      <w:bookmarkStart w:id="1100" w:name="_ETM_Q2_752377"/>
      <w:bookmarkEnd w:id="1098"/>
      <w:bookmarkEnd w:id="1099"/>
      <w:bookmarkEnd w:id="1100"/>
    </w:p>
    <w:p w:rsidR="00FE4DA6" w:rsidRDefault="00FE4DA6" w:rsidP="00C47B15">
      <w:pPr>
        <w:rPr>
          <w:rtl/>
        </w:rPr>
      </w:pPr>
      <w:bookmarkStart w:id="1101" w:name="_ETM_Q2_752435"/>
      <w:bookmarkEnd w:id="1101"/>
      <w:r>
        <w:rPr>
          <w:rtl/>
        </w:rPr>
        <w:t xml:space="preserve">עלינו </w:t>
      </w:r>
      <w:bookmarkStart w:id="1102" w:name="_ETM_Q2_698549"/>
      <w:bookmarkEnd w:id="1102"/>
      <w:r>
        <w:rPr>
          <w:rtl/>
        </w:rPr>
        <w:t xml:space="preserve">להגן </w:t>
      </w:r>
      <w:bookmarkStart w:id="1103" w:name="_ETM_Q2_699059"/>
      <w:bookmarkEnd w:id="1103"/>
      <w:r>
        <w:rPr>
          <w:rtl/>
        </w:rPr>
        <w:t xml:space="preserve">עליהם </w:t>
      </w:r>
      <w:bookmarkStart w:id="1104" w:name="_ETM_Q2_699450"/>
      <w:bookmarkEnd w:id="1104"/>
      <w:r>
        <w:rPr>
          <w:rtl/>
        </w:rPr>
        <w:t xml:space="preserve">מפני </w:t>
      </w:r>
      <w:bookmarkStart w:id="1105" w:name="_ETM_Q2_699809"/>
      <w:bookmarkEnd w:id="1105"/>
      <w:r>
        <w:rPr>
          <w:rtl/>
        </w:rPr>
        <w:t xml:space="preserve">בריונות </w:t>
      </w:r>
      <w:bookmarkStart w:id="1106" w:name="_ETM_Q2_700409"/>
      <w:bookmarkEnd w:id="1106"/>
      <w:r>
        <w:rPr>
          <w:rtl/>
        </w:rPr>
        <w:t xml:space="preserve">בבתי </w:t>
      </w:r>
      <w:bookmarkStart w:id="1107" w:name="_ETM_Q2_700889"/>
      <w:bookmarkEnd w:id="1107"/>
      <w:r>
        <w:rPr>
          <w:rtl/>
        </w:rPr>
        <w:t xml:space="preserve">הספר </w:t>
      </w:r>
      <w:bookmarkStart w:id="1108" w:name="_ETM_Q2_701519"/>
      <w:bookmarkEnd w:id="1108"/>
      <w:r>
        <w:rPr>
          <w:rtl/>
        </w:rPr>
        <w:t xml:space="preserve">וברשת </w:t>
      </w:r>
      <w:bookmarkStart w:id="1109" w:name="_ETM_Q2_702849"/>
      <w:bookmarkEnd w:id="1109"/>
      <w:r>
        <w:rPr>
          <w:rFonts w:hint="cs"/>
          <w:rtl/>
        </w:rPr>
        <w:t>ו</w:t>
      </w:r>
      <w:r>
        <w:rPr>
          <w:rtl/>
        </w:rPr>
        <w:t xml:space="preserve">מפני </w:t>
      </w:r>
      <w:bookmarkStart w:id="1110" w:name="_ETM_Q2_703209"/>
      <w:bookmarkEnd w:id="1110"/>
      <w:r>
        <w:rPr>
          <w:rtl/>
        </w:rPr>
        <w:t xml:space="preserve">אפליה </w:t>
      </w:r>
      <w:bookmarkStart w:id="1111" w:name="_ETM_Q2_704050"/>
      <w:bookmarkEnd w:id="1111"/>
      <w:r>
        <w:rPr>
          <w:rtl/>
        </w:rPr>
        <w:t xml:space="preserve">על </w:t>
      </w:r>
      <w:bookmarkStart w:id="1112" w:name="_ETM_Q2_704260"/>
      <w:bookmarkEnd w:id="1112"/>
      <w:r>
        <w:rPr>
          <w:rtl/>
        </w:rPr>
        <w:t xml:space="preserve">רקע </w:t>
      </w:r>
      <w:bookmarkStart w:id="1113" w:name="_ETM_Q2_704650"/>
      <w:bookmarkEnd w:id="1113"/>
      <w:r>
        <w:rPr>
          <w:rtl/>
        </w:rPr>
        <w:t>מגדרי</w:t>
      </w:r>
      <w:r>
        <w:rPr>
          <w:rFonts w:hint="cs"/>
          <w:rtl/>
        </w:rPr>
        <w:t>,</w:t>
      </w:r>
      <w:r>
        <w:rPr>
          <w:rtl/>
        </w:rPr>
        <w:t xml:space="preserve"> </w:t>
      </w:r>
      <w:bookmarkStart w:id="1114" w:name="_ETM_Q2_705760"/>
      <w:bookmarkEnd w:id="1114"/>
      <w:r>
        <w:rPr>
          <w:rFonts w:hint="cs"/>
          <w:rtl/>
        </w:rPr>
        <w:t>ע</w:t>
      </w:r>
      <w:r>
        <w:rPr>
          <w:rtl/>
        </w:rPr>
        <w:t>דתי</w:t>
      </w:r>
      <w:r>
        <w:rPr>
          <w:rFonts w:hint="cs"/>
          <w:rtl/>
        </w:rPr>
        <w:t>,</w:t>
      </w:r>
      <w:r>
        <w:rPr>
          <w:rtl/>
        </w:rPr>
        <w:t xml:space="preserve"> </w:t>
      </w:r>
      <w:bookmarkStart w:id="1115" w:name="_ETM_Q2_706870"/>
      <w:bookmarkEnd w:id="1115"/>
      <w:r>
        <w:rPr>
          <w:rtl/>
        </w:rPr>
        <w:t xml:space="preserve">דתי </w:t>
      </w:r>
      <w:bookmarkStart w:id="1116" w:name="_ETM_Q2_708010"/>
      <w:bookmarkEnd w:id="1116"/>
      <w:r>
        <w:rPr>
          <w:rtl/>
        </w:rPr>
        <w:t xml:space="preserve">או </w:t>
      </w:r>
      <w:bookmarkStart w:id="1117" w:name="_ETM_Q2_708250"/>
      <w:bookmarkEnd w:id="1117"/>
      <w:r>
        <w:rPr>
          <w:rtl/>
        </w:rPr>
        <w:t>מיני</w:t>
      </w:r>
      <w:r>
        <w:rPr>
          <w:rFonts w:hint="cs"/>
          <w:rtl/>
        </w:rPr>
        <w:t>.</w:t>
      </w:r>
      <w:r>
        <w:rPr>
          <w:rtl/>
        </w:rPr>
        <w:t xml:space="preserve"> </w:t>
      </w:r>
      <w:bookmarkStart w:id="1118" w:name="_ETM_Q2_709129"/>
      <w:bookmarkEnd w:id="1118"/>
      <w:r>
        <w:rPr>
          <w:rtl/>
        </w:rPr>
        <w:t xml:space="preserve">עלינו </w:t>
      </w:r>
      <w:bookmarkStart w:id="1119" w:name="_ETM_Q2_709459"/>
      <w:bookmarkEnd w:id="1119"/>
      <w:r>
        <w:rPr>
          <w:rtl/>
        </w:rPr>
        <w:t xml:space="preserve">לתת </w:t>
      </w:r>
      <w:bookmarkStart w:id="1120" w:name="_ETM_Q2_709849"/>
      <w:bookmarkEnd w:id="1120"/>
      <w:r>
        <w:rPr>
          <w:rtl/>
        </w:rPr>
        <w:t xml:space="preserve">לכל </w:t>
      </w:r>
      <w:bookmarkStart w:id="1121" w:name="_ETM_Q2_710329"/>
      <w:bookmarkStart w:id="1122" w:name="_ETM_Q2_710959"/>
      <w:bookmarkStart w:id="1123" w:name="_ETM_Q2_711799"/>
      <w:bookmarkEnd w:id="1121"/>
      <w:bookmarkEnd w:id="1122"/>
      <w:bookmarkEnd w:id="1123"/>
      <w:r>
        <w:rPr>
          <w:rFonts w:hint="cs"/>
          <w:rtl/>
        </w:rPr>
        <w:t xml:space="preserve">אחת ואחד </w:t>
      </w:r>
      <w:r>
        <w:rPr>
          <w:rtl/>
        </w:rPr>
        <w:t xml:space="preserve">את </w:t>
      </w:r>
      <w:bookmarkStart w:id="1124" w:name="_ETM_Q2_712129"/>
      <w:bookmarkEnd w:id="1124"/>
      <w:r>
        <w:rPr>
          <w:rtl/>
        </w:rPr>
        <w:t xml:space="preserve">האמונה </w:t>
      </w:r>
      <w:bookmarkStart w:id="1125" w:name="_ETM_Q2_712999"/>
      <w:bookmarkEnd w:id="1125"/>
      <w:r>
        <w:rPr>
          <w:rtl/>
        </w:rPr>
        <w:t xml:space="preserve">שהם </w:t>
      </w:r>
      <w:bookmarkStart w:id="1126" w:name="_ETM_Q2_713269"/>
      <w:bookmarkEnd w:id="1126"/>
      <w:r>
        <w:rPr>
          <w:rtl/>
        </w:rPr>
        <w:t xml:space="preserve">יכולים </w:t>
      </w:r>
      <w:bookmarkStart w:id="1127" w:name="_ETM_Q2_713749"/>
      <w:bookmarkEnd w:id="1127"/>
      <w:r>
        <w:rPr>
          <w:rtl/>
        </w:rPr>
        <w:t xml:space="preserve">להגשים </w:t>
      </w:r>
      <w:bookmarkStart w:id="1128" w:name="_ETM_Q2_714319"/>
      <w:bookmarkEnd w:id="1128"/>
      <w:r>
        <w:rPr>
          <w:rtl/>
        </w:rPr>
        <w:t xml:space="preserve">את </w:t>
      </w:r>
      <w:bookmarkStart w:id="1129" w:name="_ETM_Q2_714439"/>
      <w:bookmarkEnd w:id="1129"/>
      <w:r>
        <w:rPr>
          <w:rtl/>
        </w:rPr>
        <w:t xml:space="preserve">עצמם </w:t>
      </w:r>
      <w:bookmarkStart w:id="1130" w:name="_ETM_Q2_715400"/>
      <w:bookmarkEnd w:id="1130"/>
      <w:r>
        <w:rPr>
          <w:rtl/>
        </w:rPr>
        <w:t xml:space="preserve">גם </w:t>
      </w:r>
      <w:bookmarkStart w:id="1131" w:name="_ETM_Q2_716090"/>
      <w:bookmarkEnd w:id="1131"/>
      <w:r>
        <w:rPr>
          <w:rtl/>
        </w:rPr>
        <w:t xml:space="preserve">אם </w:t>
      </w:r>
      <w:bookmarkStart w:id="1132" w:name="_ETM_Q2_716269"/>
      <w:bookmarkEnd w:id="1132"/>
      <w:r>
        <w:rPr>
          <w:rtl/>
        </w:rPr>
        <w:t xml:space="preserve">הם </w:t>
      </w:r>
      <w:bookmarkStart w:id="1133" w:name="_ETM_Q2_716480"/>
      <w:bookmarkEnd w:id="1133"/>
      <w:r>
        <w:rPr>
          <w:rtl/>
        </w:rPr>
        <w:t xml:space="preserve">מתמודדים </w:t>
      </w:r>
      <w:bookmarkStart w:id="1134" w:name="_ETM_Q2_717139"/>
      <w:bookmarkEnd w:id="1134"/>
      <w:r>
        <w:rPr>
          <w:rtl/>
        </w:rPr>
        <w:t xml:space="preserve">עם </w:t>
      </w:r>
      <w:bookmarkStart w:id="1135" w:name="_ETM_Q2_717290"/>
      <w:bookmarkEnd w:id="1135"/>
      <w:r>
        <w:rPr>
          <w:rtl/>
        </w:rPr>
        <w:t>מגבלות</w:t>
      </w:r>
      <w:r>
        <w:rPr>
          <w:rFonts w:hint="cs"/>
          <w:rtl/>
        </w:rPr>
        <w:t>.</w:t>
      </w:r>
      <w:r>
        <w:rPr>
          <w:rtl/>
        </w:rPr>
        <w:t xml:space="preserve"> </w:t>
      </w:r>
      <w:bookmarkStart w:id="1136" w:name="_ETM_Q2_718420"/>
      <w:bookmarkStart w:id="1137" w:name="_ETM_Q2_717002"/>
      <w:bookmarkStart w:id="1138" w:name="_ETM_Q2_717100"/>
      <w:bookmarkStart w:id="1139" w:name="_ETM_Q2_717178"/>
      <w:bookmarkStart w:id="1140" w:name="_ETM_Q2_717260"/>
      <w:bookmarkEnd w:id="1136"/>
      <w:bookmarkEnd w:id="1137"/>
      <w:bookmarkEnd w:id="1138"/>
      <w:bookmarkEnd w:id="1139"/>
      <w:bookmarkEnd w:id="1140"/>
      <w:r>
        <w:rPr>
          <w:rtl/>
        </w:rPr>
        <w:t xml:space="preserve">חבריי </w:t>
      </w:r>
      <w:bookmarkStart w:id="1141" w:name="_ETM_Q2_718900"/>
      <w:bookmarkEnd w:id="1141"/>
      <w:r>
        <w:rPr>
          <w:rtl/>
        </w:rPr>
        <w:t xml:space="preserve">חברי </w:t>
      </w:r>
      <w:bookmarkStart w:id="1142" w:name="_ETM_Q2_719319"/>
      <w:bookmarkEnd w:id="1142"/>
      <w:r>
        <w:rPr>
          <w:rtl/>
        </w:rPr>
        <w:t>הכנסת</w:t>
      </w:r>
      <w:r>
        <w:rPr>
          <w:rFonts w:hint="cs"/>
          <w:rtl/>
        </w:rPr>
        <w:t>,</w:t>
      </w:r>
      <w:r>
        <w:rPr>
          <w:rtl/>
        </w:rPr>
        <w:t xml:space="preserve"> </w:t>
      </w:r>
      <w:bookmarkStart w:id="1143" w:name="_ETM_Q2_720390"/>
      <w:bookmarkEnd w:id="1143"/>
      <w:r>
        <w:rPr>
          <w:rtl/>
        </w:rPr>
        <w:t xml:space="preserve">עלינו </w:t>
      </w:r>
      <w:bookmarkStart w:id="1144" w:name="_ETM_Q2_720809"/>
      <w:bookmarkEnd w:id="1144"/>
      <w:r>
        <w:rPr>
          <w:rtl/>
        </w:rPr>
        <w:t xml:space="preserve">לתת </w:t>
      </w:r>
      <w:bookmarkStart w:id="1145" w:name="_ETM_Q2_721349"/>
      <w:bookmarkEnd w:id="1145"/>
      <w:r>
        <w:rPr>
          <w:rtl/>
        </w:rPr>
        <w:t xml:space="preserve">לכל </w:t>
      </w:r>
      <w:bookmarkStart w:id="1146" w:name="_ETM_Q2_722040"/>
      <w:bookmarkEnd w:id="1146"/>
      <w:r>
        <w:rPr>
          <w:rtl/>
        </w:rPr>
        <w:t xml:space="preserve">ילד </w:t>
      </w:r>
      <w:bookmarkStart w:id="1147" w:name="_ETM_Q2_722580"/>
      <w:bookmarkEnd w:id="1147"/>
      <w:r>
        <w:rPr>
          <w:rtl/>
        </w:rPr>
        <w:t xml:space="preserve">וילדה </w:t>
      </w:r>
      <w:bookmarkStart w:id="1148" w:name="_ETM_Q2_723700"/>
      <w:bookmarkEnd w:id="1148"/>
      <w:r>
        <w:rPr>
          <w:rtl/>
        </w:rPr>
        <w:t xml:space="preserve">את </w:t>
      </w:r>
      <w:bookmarkStart w:id="1149" w:name="_ETM_Q2_723910"/>
      <w:bookmarkEnd w:id="1149"/>
      <w:r>
        <w:rPr>
          <w:rtl/>
        </w:rPr>
        <w:t xml:space="preserve">הכלים </w:t>
      </w:r>
      <w:bookmarkStart w:id="1150" w:name="_ETM_Q2_724390"/>
      <w:bookmarkEnd w:id="1150"/>
      <w:r>
        <w:rPr>
          <w:rtl/>
        </w:rPr>
        <w:t xml:space="preserve">לבנות </w:t>
      </w:r>
      <w:bookmarkStart w:id="1151" w:name="_ETM_Q2_725020"/>
      <w:bookmarkEnd w:id="1151"/>
      <w:r>
        <w:rPr>
          <w:rtl/>
        </w:rPr>
        <w:t xml:space="preserve">עולם </w:t>
      </w:r>
      <w:bookmarkStart w:id="1152" w:name="_ETM_Q2_725709"/>
      <w:bookmarkEnd w:id="1152"/>
      <w:r>
        <w:rPr>
          <w:rtl/>
        </w:rPr>
        <w:t xml:space="preserve">טוב </w:t>
      </w:r>
      <w:bookmarkStart w:id="1153" w:name="_ETM_Q2_726010"/>
      <w:bookmarkEnd w:id="1153"/>
      <w:r>
        <w:rPr>
          <w:rtl/>
        </w:rPr>
        <w:t xml:space="preserve">יותר </w:t>
      </w:r>
      <w:bookmarkStart w:id="1154" w:name="_ETM_Q2_726849"/>
      <w:bookmarkEnd w:id="1154"/>
      <w:r>
        <w:rPr>
          <w:rtl/>
        </w:rPr>
        <w:t xml:space="preserve">ולהשאיר </w:t>
      </w:r>
      <w:bookmarkStart w:id="1155" w:name="_ETM_Q2_727510"/>
      <w:bookmarkEnd w:id="1155"/>
      <w:r>
        <w:rPr>
          <w:rtl/>
        </w:rPr>
        <w:t xml:space="preserve">עבורם </w:t>
      </w:r>
      <w:bookmarkStart w:id="1156" w:name="_ETM_Q2_728110"/>
      <w:bookmarkEnd w:id="1156"/>
      <w:r>
        <w:rPr>
          <w:rtl/>
        </w:rPr>
        <w:t xml:space="preserve">עולם </w:t>
      </w:r>
      <w:bookmarkStart w:id="1157" w:name="_ETM_Q2_728709"/>
      <w:bookmarkEnd w:id="1157"/>
      <w:r>
        <w:rPr>
          <w:rFonts w:hint="cs"/>
          <w:rtl/>
        </w:rPr>
        <w:t>ש</w:t>
      </w:r>
      <w:r>
        <w:rPr>
          <w:rtl/>
        </w:rPr>
        <w:t xml:space="preserve">בו </w:t>
      </w:r>
      <w:bookmarkStart w:id="1158" w:name="_ETM_Q2_728920"/>
      <w:bookmarkEnd w:id="1158"/>
      <w:r>
        <w:rPr>
          <w:rtl/>
        </w:rPr>
        <w:t xml:space="preserve">הם </w:t>
      </w:r>
      <w:bookmarkStart w:id="1159" w:name="_ETM_Q2_729069"/>
      <w:bookmarkEnd w:id="1159"/>
      <w:r>
        <w:rPr>
          <w:rtl/>
        </w:rPr>
        <w:t xml:space="preserve">יכולים </w:t>
      </w:r>
      <w:bookmarkStart w:id="1160" w:name="_ETM_Q2_730099"/>
      <w:bookmarkEnd w:id="1160"/>
      <w:r>
        <w:rPr>
          <w:rtl/>
        </w:rPr>
        <w:t>לפרוח</w:t>
      </w:r>
      <w:r>
        <w:rPr>
          <w:rFonts w:hint="cs"/>
          <w:rtl/>
        </w:rPr>
        <w:t>,</w:t>
      </w:r>
      <w:r>
        <w:rPr>
          <w:rtl/>
        </w:rPr>
        <w:t xml:space="preserve"> </w:t>
      </w:r>
      <w:bookmarkStart w:id="1161" w:name="_ETM_Q2_731520"/>
      <w:bookmarkEnd w:id="1161"/>
      <w:r>
        <w:rPr>
          <w:rtl/>
        </w:rPr>
        <w:t xml:space="preserve">להתפתח </w:t>
      </w:r>
      <w:bookmarkStart w:id="1162" w:name="_ETM_Q2_732959"/>
      <w:bookmarkEnd w:id="1162"/>
      <w:r>
        <w:rPr>
          <w:rtl/>
        </w:rPr>
        <w:t xml:space="preserve">ולהפוך </w:t>
      </w:r>
      <w:bookmarkStart w:id="1163" w:name="_ETM_Q2_733590"/>
      <w:bookmarkEnd w:id="1163"/>
      <w:r>
        <w:rPr>
          <w:rtl/>
        </w:rPr>
        <w:t xml:space="preserve">לטוב </w:t>
      </w:r>
      <w:bookmarkStart w:id="1164" w:name="_ETM_Q2_734040"/>
      <w:bookmarkEnd w:id="1164"/>
      <w:r>
        <w:rPr>
          <w:rtl/>
        </w:rPr>
        <w:t xml:space="preserve">יותר </w:t>
      </w:r>
      <w:bookmarkStart w:id="1165" w:name="_ETM_Q2_734790"/>
      <w:bookmarkEnd w:id="1165"/>
      <w:r>
        <w:rPr>
          <w:rtl/>
        </w:rPr>
        <w:t xml:space="preserve">למען </w:t>
      </w:r>
      <w:bookmarkStart w:id="1166" w:name="_ETM_Q2_735450"/>
      <w:bookmarkEnd w:id="1166"/>
      <w:r>
        <w:rPr>
          <w:rtl/>
        </w:rPr>
        <w:t xml:space="preserve">הדורות </w:t>
      </w:r>
      <w:bookmarkStart w:id="1167" w:name="_ETM_Q2_735929"/>
      <w:bookmarkEnd w:id="1167"/>
      <w:r>
        <w:rPr>
          <w:rtl/>
        </w:rPr>
        <w:t>הבאים</w:t>
      </w:r>
      <w:r>
        <w:rPr>
          <w:rFonts w:hint="cs"/>
          <w:rtl/>
        </w:rPr>
        <w:t>.</w:t>
      </w:r>
      <w:r>
        <w:rPr>
          <w:rtl/>
        </w:rPr>
        <w:t xml:space="preserve"> </w:t>
      </w:r>
      <w:bookmarkStart w:id="1168" w:name="_ETM_Q2_736830"/>
      <w:bookmarkEnd w:id="1168"/>
      <w:r>
        <w:rPr>
          <w:rtl/>
        </w:rPr>
        <w:t xml:space="preserve">תודה </w:t>
      </w:r>
      <w:bookmarkStart w:id="1169" w:name="_ETM_Q2_737160"/>
      <w:bookmarkEnd w:id="1169"/>
      <w:r>
        <w:rPr>
          <w:rtl/>
        </w:rPr>
        <w:t>רבה</w:t>
      </w:r>
      <w:r>
        <w:rPr>
          <w:rFonts w:hint="cs"/>
          <w:rtl/>
        </w:rPr>
        <w:t>.</w:t>
      </w:r>
      <w:r>
        <w:rPr>
          <w:rtl/>
        </w:rPr>
        <w:t xml:space="preserve"> </w:t>
      </w:r>
      <w:bookmarkStart w:id="1170" w:name="_ETM_Q2_738030"/>
      <w:bookmarkEnd w:id="1170"/>
    </w:p>
    <w:p w:rsidR="00FE4DA6" w:rsidRDefault="00FE4DA6" w:rsidP="00C47B15">
      <w:pPr>
        <w:rPr>
          <w:rtl/>
        </w:rPr>
      </w:pPr>
      <w:bookmarkStart w:id="1171" w:name="_ETM_Q2_738266"/>
      <w:bookmarkStart w:id="1172" w:name="_ETM_Q2_738330"/>
      <w:bookmarkEnd w:id="1171"/>
      <w:bookmarkEnd w:id="1172"/>
    </w:p>
    <w:p w:rsidR="00FE4DA6" w:rsidRDefault="00FE4DA6" w:rsidP="00294D53">
      <w:pPr>
        <w:rPr>
          <w:rtl/>
        </w:rPr>
      </w:pPr>
      <w:bookmarkStart w:id="1173" w:name="_ETM_Q2_738425"/>
      <w:bookmarkStart w:id="1174" w:name="_ETM_Q2_738477"/>
      <w:bookmarkEnd w:id="1173"/>
      <w:bookmarkEnd w:id="1174"/>
      <w:r>
        <w:rPr>
          <w:rtl/>
        </w:rPr>
        <w:t xml:space="preserve">ראשונת </w:t>
      </w:r>
      <w:bookmarkStart w:id="1175" w:name="_ETM_Q2_738480"/>
      <w:bookmarkEnd w:id="1175"/>
      <w:r>
        <w:rPr>
          <w:rtl/>
        </w:rPr>
        <w:t xml:space="preserve">הדוברים </w:t>
      </w:r>
      <w:bookmarkStart w:id="1176" w:name="_ETM_Q2_739380"/>
      <w:bookmarkEnd w:id="1176"/>
      <w:r w:rsidR="00294D53">
        <w:rPr>
          <w:rFonts w:hint="cs"/>
          <w:rtl/>
        </w:rPr>
        <w:t xml:space="preserve">– </w:t>
      </w:r>
      <w:r>
        <w:rPr>
          <w:rtl/>
        </w:rPr>
        <w:t xml:space="preserve">חברת </w:t>
      </w:r>
      <w:bookmarkStart w:id="1177" w:name="_ETM_Q2_739920"/>
      <w:bookmarkEnd w:id="1177"/>
      <w:r>
        <w:rPr>
          <w:rtl/>
        </w:rPr>
        <w:t xml:space="preserve">הכנסת </w:t>
      </w:r>
      <w:bookmarkStart w:id="1178" w:name="_ETM_Q2_740760"/>
      <w:bookmarkEnd w:id="1178"/>
      <w:r>
        <w:rPr>
          <w:rtl/>
        </w:rPr>
        <w:t xml:space="preserve">מיכל </w:t>
      </w:r>
      <w:bookmarkStart w:id="1179" w:name="_ETM_Q2_741179"/>
      <w:bookmarkEnd w:id="1179"/>
      <w:r>
        <w:rPr>
          <w:rtl/>
        </w:rPr>
        <w:t>שיר</w:t>
      </w:r>
      <w:r w:rsidR="00294D53">
        <w:rPr>
          <w:rFonts w:hint="cs"/>
          <w:rtl/>
        </w:rPr>
        <w:t>,</w:t>
      </w:r>
      <w:r>
        <w:rPr>
          <w:rtl/>
        </w:rPr>
        <w:t xml:space="preserve"> </w:t>
      </w:r>
      <w:bookmarkStart w:id="1180" w:name="_ETM_Q2_742050"/>
      <w:bookmarkEnd w:id="1180"/>
      <w:r>
        <w:rPr>
          <w:rtl/>
        </w:rPr>
        <w:t>בבקשה</w:t>
      </w:r>
      <w:r>
        <w:rPr>
          <w:rFonts w:hint="cs"/>
          <w:rtl/>
        </w:rPr>
        <w:t>.</w:t>
      </w:r>
      <w:bookmarkStart w:id="1181" w:name="_ETM_Q2_744729"/>
      <w:bookmarkStart w:id="1182" w:name="_ETM_Q2_744819"/>
      <w:bookmarkStart w:id="1183" w:name="_ETM_Q2_744874"/>
      <w:bookmarkStart w:id="1184" w:name="_ETM_Q2_744955"/>
      <w:bookmarkStart w:id="1185" w:name="_ETM_Q2_757050"/>
      <w:bookmarkEnd w:id="1181"/>
      <w:bookmarkEnd w:id="1182"/>
      <w:bookmarkEnd w:id="1183"/>
      <w:bookmarkEnd w:id="1184"/>
      <w:bookmarkEnd w:id="1185"/>
      <w:r>
        <w:rPr>
          <w:rFonts w:hint="cs"/>
          <w:rtl/>
        </w:rPr>
        <w:t xml:space="preserve"> </w:t>
      </w:r>
      <w:r>
        <w:rPr>
          <w:rtl/>
        </w:rPr>
        <w:t xml:space="preserve">כיוזמת </w:t>
      </w:r>
      <w:bookmarkStart w:id="1186" w:name="_ETM_Q2_757860"/>
      <w:bookmarkStart w:id="1187" w:name="_ETM_Q2_758039"/>
      <w:bookmarkEnd w:id="1186"/>
      <w:bookmarkEnd w:id="1187"/>
      <w:r w:rsidR="00294D53">
        <w:rPr>
          <w:rFonts w:hint="cs"/>
          <w:rtl/>
        </w:rPr>
        <w:t xml:space="preserve">– </w:t>
      </w:r>
      <w:r>
        <w:rPr>
          <w:rFonts w:hint="cs"/>
          <w:rtl/>
        </w:rPr>
        <w:t>חמש</w:t>
      </w:r>
      <w:r>
        <w:rPr>
          <w:rtl/>
        </w:rPr>
        <w:t xml:space="preserve"> </w:t>
      </w:r>
      <w:bookmarkStart w:id="1188" w:name="_ETM_Q2_758460"/>
      <w:bookmarkEnd w:id="1188"/>
      <w:r>
        <w:rPr>
          <w:rtl/>
        </w:rPr>
        <w:t>דקות</w:t>
      </w:r>
      <w:r>
        <w:rPr>
          <w:rFonts w:hint="cs"/>
          <w:rtl/>
        </w:rPr>
        <w:t>.</w:t>
      </w:r>
      <w:bookmarkStart w:id="1189" w:name="_ETM_Q2_760541"/>
      <w:bookmarkEnd w:id="1189"/>
    </w:p>
    <w:p w:rsidR="00FE4DA6" w:rsidRDefault="00FE4DA6" w:rsidP="00C47B15">
      <w:pPr>
        <w:rPr>
          <w:rtl/>
          <w:lang w:eastAsia="he-IL"/>
        </w:rPr>
      </w:pPr>
      <w:bookmarkStart w:id="1190" w:name="_ETM_Q2_760620"/>
      <w:bookmarkEnd w:id="1190"/>
    </w:p>
    <w:p w:rsidR="00F73BD5" w:rsidRDefault="00F73BD5" w:rsidP="00C47B15">
      <w:pPr>
        <w:pStyle w:val="a4"/>
        <w:rPr>
          <w:rtl/>
        </w:rPr>
      </w:pPr>
      <w:bookmarkStart w:id="1191" w:name="ET_speaker_5809_3"/>
      <w:r w:rsidRPr="00FA1BD1">
        <w:rPr>
          <w:rStyle w:val="TagStyle"/>
          <w:rtl/>
        </w:rPr>
        <w:t>&lt;&lt; דובר &gt;&gt;</w:t>
      </w:r>
      <w:r w:rsidRPr="005B29C6">
        <w:rPr>
          <w:rStyle w:val="TagStyle"/>
          <w:rtl/>
        </w:rPr>
        <w:t xml:space="preserve"> </w:t>
      </w:r>
      <w:bookmarkStart w:id="1192" w:name="_Toc120047245"/>
      <w:r>
        <w:rPr>
          <w:rtl/>
        </w:rPr>
        <w:t>מיכל שיר סגמן (יש עתיד):</w:t>
      </w:r>
      <w:bookmarkEnd w:id="1192"/>
      <w:r w:rsidRPr="005B29C6">
        <w:rPr>
          <w:rStyle w:val="TagStyle"/>
          <w:rtl/>
        </w:rPr>
        <w:t xml:space="preserve"> </w:t>
      </w:r>
      <w:r w:rsidRPr="00FA1BD1">
        <w:rPr>
          <w:rStyle w:val="TagStyle"/>
          <w:rtl/>
        </w:rPr>
        <w:t>&lt;&lt; דובר &gt;&gt;</w:t>
      </w:r>
      <w:r>
        <w:rPr>
          <w:rtl/>
        </w:rPr>
        <w:t xml:space="preserve"> </w:t>
      </w:r>
      <w:bookmarkEnd w:id="1191"/>
    </w:p>
    <w:p w:rsidR="00F73BD5" w:rsidRDefault="00F73BD5" w:rsidP="005055A8">
      <w:pPr>
        <w:rPr>
          <w:rtl/>
          <w:lang w:eastAsia="he-IL"/>
        </w:rPr>
      </w:pPr>
    </w:p>
    <w:p w:rsidR="00F73BD5" w:rsidRDefault="00F73BD5" w:rsidP="00294D53">
      <w:pPr>
        <w:rPr>
          <w:rtl/>
          <w:lang w:eastAsia="he-IL"/>
        </w:rPr>
      </w:pPr>
      <w:r>
        <w:rPr>
          <w:rFonts w:hint="cs"/>
          <w:rtl/>
          <w:lang w:eastAsia="he-IL"/>
        </w:rPr>
        <w:t>אדוני היושב-ראש, כנסת נכבדה, היום אנחנו מציינים את יום זכויות הילד</w:t>
      </w:r>
      <w:r w:rsidR="00294D53">
        <w:rPr>
          <w:rFonts w:hint="cs"/>
          <w:rtl/>
          <w:lang w:eastAsia="he-IL"/>
        </w:rPr>
        <w:t>,</w:t>
      </w:r>
      <w:r>
        <w:rPr>
          <w:rFonts w:hint="cs"/>
          <w:rtl/>
          <w:lang w:eastAsia="he-IL"/>
        </w:rPr>
        <w:t xml:space="preserve"> יום שכולו מוקדש לנושא החשוב ביותר בחברה </w:t>
      </w:r>
      <w:r>
        <w:rPr>
          <w:rtl/>
          <w:lang w:eastAsia="he-IL"/>
        </w:rPr>
        <w:t>–</w:t>
      </w:r>
      <w:r>
        <w:rPr>
          <w:rFonts w:hint="cs"/>
          <w:rtl/>
          <w:lang w:eastAsia="he-IL"/>
        </w:rPr>
        <w:t xml:space="preserve"> הילדים של כולנו. </w:t>
      </w:r>
      <w:bookmarkStart w:id="1193" w:name="_ETM_Q3_173808"/>
      <w:bookmarkStart w:id="1194" w:name="_ETM_Q3_173845"/>
      <w:bookmarkStart w:id="1195" w:name="_ETM_Q3_174023"/>
      <w:bookmarkStart w:id="1196" w:name="_ETM_Q3_174080"/>
      <w:bookmarkEnd w:id="1193"/>
      <w:bookmarkEnd w:id="1194"/>
      <w:bookmarkEnd w:id="1195"/>
      <w:bookmarkEnd w:id="1196"/>
      <w:r>
        <w:rPr>
          <w:rFonts w:hint="cs"/>
          <w:rtl/>
          <w:lang w:eastAsia="he-IL"/>
        </w:rPr>
        <w:t>בשנה החולפת זכיתי לכהן כיושבת-ראש הוועדה לזכויות הילד</w:t>
      </w:r>
      <w:r w:rsidR="00294D53">
        <w:rPr>
          <w:rFonts w:hint="cs"/>
          <w:rtl/>
          <w:lang w:eastAsia="he-IL"/>
        </w:rPr>
        <w:t>,</w:t>
      </w:r>
      <w:r>
        <w:rPr>
          <w:rFonts w:hint="cs"/>
          <w:rtl/>
          <w:lang w:eastAsia="he-IL"/>
        </w:rPr>
        <w:t xml:space="preserve"> ועדה שהיא בעיניי </w:t>
      </w:r>
      <w:bookmarkStart w:id="1197" w:name="_ETM_Q3_178442"/>
      <w:bookmarkEnd w:id="1197"/>
      <w:r>
        <w:rPr>
          <w:rFonts w:hint="cs"/>
          <w:rtl/>
          <w:lang w:eastAsia="he-IL"/>
        </w:rPr>
        <w:t>הוועדה החשובה ביותר בכנסת ישראל. נכנסתי לתפקיד החשוב בחרדת קודש ובתחושת שליחות עמוקה. בישיבה הראשונה של הוועדה התחייבתי שהוועדה לזכויות הילד בראשותי תדאג לכל ילדי ישראל ללא הבדל</w:t>
      </w:r>
      <w:r w:rsidR="00294D53">
        <w:rPr>
          <w:rFonts w:hint="cs"/>
          <w:rtl/>
          <w:lang w:eastAsia="he-IL"/>
        </w:rPr>
        <w:t>י</w:t>
      </w:r>
      <w:r>
        <w:rPr>
          <w:rFonts w:hint="cs"/>
          <w:rtl/>
          <w:lang w:eastAsia="he-IL"/>
        </w:rPr>
        <w:t xml:space="preserve"> דת, </w:t>
      </w:r>
      <w:bookmarkStart w:id="1198" w:name="_ETM_Q3_197052"/>
      <w:bookmarkEnd w:id="1198"/>
      <w:r>
        <w:rPr>
          <w:rFonts w:hint="cs"/>
          <w:rtl/>
          <w:lang w:eastAsia="he-IL"/>
        </w:rPr>
        <w:t xml:space="preserve">גזע, מין או מיקום גיאוגרפי, וכך גם היה. בשנה החולפת הצלחנו להוביל לשינויים מרחיקי לכת למען </w:t>
      </w:r>
      <w:bookmarkStart w:id="1199" w:name="_ETM_Q3_205953"/>
      <w:bookmarkEnd w:id="1199"/>
      <w:r>
        <w:rPr>
          <w:rFonts w:hint="cs"/>
          <w:rtl/>
          <w:lang w:eastAsia="he-IL"/>
        </w:rPr>
        <w:t xml:space="preserve">הילדים בישראל. </w:t>
      </w:r>
    </w:p>
    <w:p w:rsidR="00F73BD5" w:rsidRDefault="00F73BD5" w:rsidP="00C47B15">
      <w:pPr>
        <w:rPr>
          <w:rtl/>
          <w:lang w:eastAsia="he-IL"/>
        </w:rPr>
      </w:pPr>
      <w:bookmarkStart w:id="1200" w:name="_ETM_Q3_208282"/>
      <w:bookmarkStart w:id="1201" w:name="_ETM_Q3_208351"/>
      <w:bookmarkEnd w:id="1200"/>
      <w:bookmarkEnd w:id="1201"/>
    </w:p>
    <w:p w:rsidR="00294D53" w:rsidRDefault="00F73BD5" w:rsidP="00294D53">
      <w:pPr>
        <w:rPr>
          <w:rtl/>
          <w:lang w:eastAsia="he-IL"/>
        </w:rPr>
      </w:pPr>
      <w:bookmarkStart w:id="1202" w:name="_ETM_Q3_208873"/>
      <w:bookmarkStart w:id="1203" w:name="_ETM_Q3_208939"/>
      <w:bookmarkEnd w:id="1202"/>
      <w:bookmarkEnd w:id="1203"/>
      <w:r>
        <w:rPr>
          <w:rFonts w:hint="cs"/>
          <w:rtl/>
          <w:lang w:eastAsia="he-IL"/>
        </w:rPr>
        <w:t xml:space="preserve">כשנכנסתי אל הוועדה גיליתי תמונה קשה מאוד, </w:t>
      </w:r>
      <w:bookmarkStart w:id="1204" w:name="_ETM_Q3_213593"/>
      <w:bookmarkEnd w:id="1204"/>
      <w:r>
        <w:rPr>
          <w:rFonts w:hint="cs"/>
          <w:rtl/>
          <w:lang w:eastAsia="he-IL"/>
        </w:rPr>
        <w:t>קשה, בנוגע לילדים, בתחומים שונים</w:t>
      </w:r>
      <w:r w:rsidR="00294D53">
        <w:rPr>
          <w:rFonts w:hint="cs"/>
          <w:rtl/>
          <w:lang w:eastAsia="he-IL"/>
        </w:rPr>
        <w:t>,</w:t>
      </w:r>
      <w:r>
        <w:rPr>
          <w:rFonts w:hint="cs"/>
          <w:rtl/>
          <w:lang w:eastAsia="he-IL"/>
        </w:rPr>
        <w:t xml:space="preserve"> החל ממחסור חמור בנתונים </w:t>
      </w:r>
      <w:bookmarkStart w:id="1205" w:name="_ETM_Q3_218349"/>
      <w:bookmarkEnd w:id="1205"/>
      <w:r>
        <w:rPr>
          <w:rFonts w:hint="cs"/>
          <w:rtl/>
          <w:lang w:eastAsia="he-IL"/>
        </w:rPr>
        <w:t xml:space="preserve">בנוגע לילדים כמעט בכל תחום </w:t>
      </w:r>
      <w:r w:rsidR="00294D53">
        <w:rPr>
          <w:rFonts w:hint="eastAsia"/>
          <w:rtl/>
          <w:lang w:eastAsia="he-IL"/>
        </w:rPr>
        <w:t xml:space="preserve">– </w:t>
      </w:r>
      <w:r>
        <w:rPr>
          <w:rFonts w:hint="cs"/>
          <w:rtl/>
          <w:lang w:eastAsia="he-IL"/>
        </w:rPr>
        <w:t>בבריאות, ברווחה, גני ילדים</w:t>
      </w:r>
      <w:bookmarkStart w:id="1206" w:name="_ETM_Q3_223729"/>
      <w:bookmarkEnd w:id="1206"/>
      <w:r>
        <w:rPr>
          <w:rFonts w:hint="cs"/>
          <w:rtl/>
          <w:lang w:eastAsia="he-IL"/>
        </w:rPr>
        <w:t xml:space="preserve"> ועוד </w:t>
      </w:r>
      <w:r w:rsidR="00294D53">
        <w:rPr>
          <w:rFonts w:hint="eastAsia"/>
          <w:rtl/>
          <w:lang w:eastAsia="he-IL"/>
        </w:rPr>
        <w:t xml:space="preserve">– </w:t>
      </w:r>
      <w:r>
        <w:rPr>
          <w:rFonts w:hint="cs"/>
          <w:rtl/>
          <w:lang w:eastAsia="he-IL"/>
        </w:rPr>
        <w:t>ו</w:t>
      </w:r>
      <w:r w:rsidR="00294D53">
        <w:rPr>
          <w:rFonts w:hint="cs"/>
          <w:rtl/>
          <w:lang w:eastAsia="he-IL"/>
        </w:rPr>
        <w:t xml:space="preserve">המשך </w:t>
      </w:r>
      <w:r>
        <w:rPr>
          <w:rFonts w:hint="cs"/>
          <w:rtl/>
          <w:lang w:eastAsia="he-IL"/>
        </w:rPr>
        <w:t xml:space="preserve">במשרדי ממשלה שלא תקשרו אחד עם השני </w:t>
      </w:r>
      <w:bookmarkStart w:id="1207" w:name="_ETM_Q3_228396"/>
      <w:bookmarkEnd w:id="1207"/>
      <w:r>
        <w:rPr>
          <w:rFonts w:hint="cs"/>
          <w:rtl/>
          <w:lang w:eastAsia="he-IL"/>
        </w:rPr>
        <w:t xml:space="preserve">כך שילדים רבים מדי נפלו בין הכיסאות. כי ילדים הם </w:t>
      </w:r>
      <w:bookmarkStart w:id="1208" w:name="_ETM_Q3_233057"/>
      <w:bookmarkEnd w:id="1208"/>
      <w:r>
        <w:rPr>
          <w:rFonts w:hint="cs"/>
          <w:rtl/>
          <w:lang w:eastAsia="he-IL"/>
        </w:rPr>
        <w:t>לא רק חינוך, כפי שמקובל לחשוב</w:t>
      </w:r>
      <w:r w:rsidR="00294D53">
        <w:rPr>
          <w:rFonts w:hint="cs"/>
          <w:rtl/>
          <w:lang w:eastAsia="he-IL"/>
        </w:rPr>
        <w:t>;</w:t>
      </w:r>
      <w:r>
        <w:rPr>
          <w:rFonts w:hint="cs"/>
          <w:rtl/>
          <w:lang w:eastAsia="he-IL"/>
        </w:rPr>
        <w:t xml:space="preserve"> ילדים הם גם חינו</w:t>
      </w:r>
      <w:bookmarkStart w:id="1209" w:name="_ETM_Q3_236164"/>
      <w:bookmarkEnd w:id="1209"/>
      <w:r>
        <w:rPr>
          <w:rFonts w:hint="cs"/>
          <w:rtl/>
          <w:lang w:eastAsia="he-IL"/>
        </w:rPr>
        <w:t>ך</w:t>
      </w:r>
      <w:r w:rsidR="00294D53">
        <w:rPr>
          <w:rFonts w:hint="cs"/>
          <w:rtl/>
          <w:lang w:eastAsia="he-IL"/>
        </w:rPr>
        <w:t>,</w:t>
      </w:r>
      <w:r>
        <w:rPr>
          <w:rFonts w:hint="cs"/>
          <w:rtl/>
          <w:lang w:eastAsia="he-IL"/>
        </w:rPr>
        <w:t xml:space="preserve"> אבל הם גם רווחה, הם גם משפטים, </w:t>
      </w:r>
      <w:bookmarkStart w:id="1210" w:name="_ETM_Q3_241639"/>
      <w:bookmarkEnd w:id="1210"/>
      <w:r>
        <w:rPr>
          <w:rFonts w:hint="cs"/>
          <w:rtl/>
          <w:lang w:eastAsia="he-IL"/>
        </w:rPr>
        <w:t xml:space="preserve">הם גם בריאות. הם בעצם כל אחד ממשרדי הממשלה השונים. </w:t>
      </w:r>
      <w:bookmarkStart w:id="1211" w:name="_ETM_Q3_245872"/>
      <w:bookmarkEnd w:id="1211"/>
      <w:r>
        <w:rPr>
          <w:rFonts w:hint="cs"/>
          <w:rtl/>
          <w:lang w:eastAsia="he-IL"/>
        </w:rPr>
        <w:t xml:space="preserve">לאט-לאט הבנתי שהגורם היחיד במדינת ישראל שמסוגל לראות </w:t>
      </w:r>
      <w:bookmarkStart w:id="1212" w:name="_ETM_Q3_249637"/>
      <w:bookmarkEnd w:id="1212"/>
      <w:r>
        <w:rPr>
          <w:rFonts w:hint="cs"/>
          <w:rtl/>
          <w:lang w:eastAsia="he-IL"/>
        </w:rPr>
        <w:t xml:space="preserve">את ילדי ישראל ב-360 </w:t>
      </w:r>
      <w:r w:rsidR="00294D53">
        <w:rPr>
          <w:rFonts w:hint="cs"/>
          <w:rtl/>
          <w:lang w:eastAsia="he-IL"/>
        </w:rPr>
        <w:t xml:space="preserve">מעלות </w:t>
      </w:r>
      <w:r>
        <w:rPr>
          <w:rFonts w:hint="cs"/>
          <w:rtl/>
          <w:lang w:eastAsia="he-IL"/>
        </w:rPr>
        <w:t>הוא בעצם הוועדה לזכויות הילד,</w:t>
      </w:r>
      <w:bookmarkStart w:id="1213" w:name="_ETM_Q3_254952"/>
      <w:bookmarkEnd w:id="1213"/>
      <w:r>
        <w:rPr>
          <w:rFonts w:hint="cs"/>
          <w:rtl/>
          <w:lang w:eastAsia="he-IL"/>
        </w:rPr>
        <w:t xml:space="preserve"> שנוגעת בכל היבטי החיים שקשורים לילדים. </w:t>
      </w:r>
    </w:p>
    <w:p w:rsidR="00294D53" w:rsidRDefault="00294D53" w:rsidP="00294D53">
      <w:pPr>
        <w:rPr>
          <w:rtl/>
          <w:lang w:eastAsia="he-IL"/>
        </w:rPr>
      </w:pPr>
    </w:p>
    <w:p w:rsidR="00F73BD5" w:rsidRDefault="00F73BD5" w:rsidP="00294D53">
      <w:pPr>
        <w:rPr>
          <w:rtl/>
          <w:lang w:eastAsia="he-IL"/>
        </w:rPr>
      </w:pPr>
      <w:r>
        <w:rPr>
          <w:rFonts w:hint="cs"/>
          <w:rtl/>
          <w:lang w:eastAsia="he-IL"/>
        </w:rPr>
        <w:t xml:space="preserve">בהתחלה, כשהנפתי את הדגל, לא הבנתי למה אף אחד לא רואה אותו. כי </w:t>
      </w:r>
      <w:bookmarkStart w:id="1214" w:name="_ETM_Q3_266824"/>
      <w:bookmarkEnd w:id="1214"/>
      <w:r>
        <w:rPr>
          <w:rFonts w:hint="cs"/>
          <w:rtl/>
          <w:lang w:eastAsia="he-IL"/>
        </w:rPr>
        <w:t xml:space="preserve">אנחנו רואים את הדגלים האלה רק כשיש מקרים קשים שמגיעים </w:t>
      </w:r>
      <w:bookmarkStart w:id="1215" w:name="_ETM_Q3_270221"/>
      <w:bookmarkEnd w:id="1215"/>
      <w:r>
        <w:rPr>
          <w:rFonts w:hint="cs"/>
          <w:rtl/>
          <w:lang w:eastAsia="he-IL"/>
        </w:rPr>
        <w:t xml:space="preserve">לתקשורת, כמו התעללות בפעוטות, כמו מורה שפוגע בתלמידה או </w:t>
      </w:r>
      <w:bookmarkStart w:id="1216" w:name="_ETM_Q3_275890"/>
      <w:bookmarkEnd w:id="1216"/>
      <w:r>
        <w:rPr>
          <w:rFonts w:hint="cs"/>
          <w:rtl/>
          <w:lang w:eastAsia="he-IL"/>
        </w:rPr>
        <w:t>ילד שנפטר בגלל אלרגיה</w:t>
      </w:r>
      <w:r w:rsidR="00294D53">
        <w:rPr>
          <w:rFonts w:hint="cs"/>
          <w:rtl/>
          <w:lang w:eastAsia="he-IL"/>
        </w:rPr>
        <w:t>;</w:t>
      </w:r>
      <w:r>
        <w:rPr>
          <w:rFonts w:hint="cs"/>
          <w:rtl/>
          <w:lang w:eastAsia="he-IL"/>
        </w:rPr>
        <w:t xml:space="preserve"> אז אנחנו שומעים. אבל מדינת ישראל </w:t>
      </w:r>
      <w:bookmarkStart w:id="1217" w:name="_ETM_Q3_281898"/>
      <w:bookmarkEnd w:id="1217"/>
      <w:r>
        <w:rPr>
          <w:rFonts w:hint="cs"/>
          <w:rtl/>
          <w:lang w:eastAsia="he-IL"/>
        </w:rPr>
        <w:t xml:space="preserve">אף פעם לא יצרה מדיניות סדורה בנושא ילדים, ולכן </w:t>
      </w:r>
      <w:bookmarkStart w:id="1218" w:name="_ETM_Q3_284819"/>
      <w:bookmarkEnd w:id="1218"/>
      <w:r>
        <w:rPr>
          <w:rFonts w:hint="cs"/>
          <w:rtl/>
          <w:lang w:eastAsia="he-IL"/>
        </w:rPr>
        <w:t>לא פלא שהם נופלים בין הכיסאות. אתם יודעים מה?</w:t>
      </w:r>
      <w:r>
        <w:rPr>
          <w:rFonts w:hint="cs"/>
          <w:lang w:eastAsia="he-IL"/>
        </w:rPr>
        <w:t xml:space="preserve"> </w:t>
      </w:r>
      <w:r>
        <w:rPr>
          <w:rFonts w:hint="cs"/>
          <w:rtl/>
          <w:lang w:eastAsia="he-IL"/>
        </w:rPr>
        <w:t xml:space="preserve">אפילו </w:t>
      </w:r>
      <w:bookmarkStart w:id="1219" w:name="_ETM_Q3_290601"/>
      <w:bookmarkEnd w:id="1219"/>
      <w:r>
        <w:rPr>
          <w:rFonts w:hint="cs"/>
          <w:rtl/>
          <w:lang w:eastAsia="he-IL"/>
        </w:rPr>
        <w:t>הוועדה לזכויות הילד היא לא ועדה קבועה</w:t>
      </w:r>
      <w:r w:rsidR="00294D53">
        <w:rPr>
          <w:rFonts w:hint="cs"/>
          <w:rtl/>
          <w:lang w:eastAsia="he-IL"/>
        </w:rPr>
        <w:t>,</w:t>
      </w:r>
      <w:r>
        <w:rPr>
          <w:rFonts w:hint="cs"/>
          <w:rtl/>
          <w:lang w:eastAsia="he-IL"/>
        </w:rPr>
        <w:t xml:space="preserve"> וזה מראה </w:t>
      </w:r>
      <w:bookmarkStart w:id="1220" w:name="_ETM_Q3_298113"/>
      <w:bookmarkEnd w:id="1220"/>
      <w:r>
        <w:rPr>
          <w:rFonts w:hint="cs"/>
          <w:rtl/>
          <w:lang w:eastAsia="he-IL"/>
        </w:rPr>
        <w:t xml:space="preserve">על כיוון מחשבה ומדיניות. </w:t>
      </w:r>
      <w:bookmarkStart w:id="1221" w:name="_ETM_Q3_301619"/>
      <w:bookmarkStart w:id="1222" w:name="_ETM_Q3_301686"/>
      <w:bookmarkStart w:id="1223" w:name="_ETM_Q3_301811"/>
      <w:bookmarkStart w:id="1224" w:name="_ETM_Q3_301852"/>
      <w:bookmarkEnd w:id="1221"/>
      <w:bookmarkEnd w:id="1222"/>
      <w:bookmarkEnd w:id="1223"/>
      <w:bookmarkEnd w:id="1224"/>
      <w:r>
        <w:rPr>
          <w:rFonts w:hint="cs"/>
          <w:rtl/>
          <w:lang w:eastAsia="he-IL"/>
        </w:rPr>
        <w:t xml:space="preserve">לוועדת הרווחה יש את משרד הרווחה; לוועדת החינוך יש את משרד החינוך. </w:t>
      </w:r>
      <w:bookmarkStart w:id="1225" w:name="_ETM_Q3_306354"/>
      <w:bookmarkEnd w:id="1225"/>
      <w:r>
        <w:rPr>
          <w:rFonts w:hint="cs"/>
          <w:rtl/>
          <w:lang w:eastAsia="he-IL"/>
        </w:rPr>
        <w:t xml:space="preserve">הוועדה לזכויות הילד צועקת על כל אחד ממשרדי הממשלה בתקווה </w:t>
      </w:r>
      <w:bookmarkStart w:id="1226" w:name="_ETM_Q3_311886"/>
      <w:bookmarkEnd w:id="1226"/>
      <w:r>
        <w:rPr>
          <w:rFonts w:hint="cs"/>
          <w:rtl/>
          <w:lang w:eastAsia="he-IL"/>
        </w:rPr>
        <w:t xml:space="preserve">שמישהו שם יתחיל לדבר אחד עם השני ובאמת לייצר שינוי, </w:t>
      </w:r>
      <w:bookmarkStart w:id="1227" w:name="_ETM_Q3_313676"/>
      <w:bookmarkEnd w:id="1227"/>
      <w:r>
        <w:rPr>
          <w:rFonts w:hint="cs"/>
          <w:rtl/>
          <w:lang w:eastAsia="he-IL"/>
        </w:rPr>
        <w:t xml:space="preserve">ולא לכדרר בעיה ממשרד אחד לשני. </w:t>
      </w:r>
    </w:p>
    <w:p w:rsidR="00F73BD5" w:rsidRDefault="00F73BD5" w:rsidP="00C47B15">
      <w:pPr>
        <w:rPr>
          <w:rtl/>
          <w:lang w:eastAsia="he-IL"/>
        </w:rPr>
      </w:pPr>
      <w:bookmarkStart w:id="1228" w:name="_ETM_Q3_321013"/>
      <w:bookmarkStart w:id="1229" w:name="_ETM_Q3_321069"/>
      <w:bookmarkEnd w:id="1228"/>
      <w:bookmarkEnd w:id="1229"/>
    </w:p>
    <w:p w:rsidR="00F73BD5" w:rsidRDefault="00F73BD5" w:rsidP="00294D53">
      <w:pPr>
        <w:rPr>
          <w:rtl/>
          <w:lang w:eastAsia="he-IL"/>
        </w:rPr>
      </w:pPr>
      <w:bookmarkStart w:id="1230" w:name="_ETM_Q3_321373"/>
      <w:bookmarkStart w:id="1231" w:name="_ETM_Q3_321436"/>
      <w:bookmarkEnd w:id="1230"/>
      <w:bookmarkEnd w:id="1231"/>
      <w:r>
        <w:rPr>
          <w:rFonts w:hint="cs"/>
          <w:rtl/>
          <w:lang w:eastAsia="he-IL"/>
        </w:rPr>
        <w:t xml:space="preserve">אחרי כמה וכמה דיונים </w:t>
      </w:r>
      <w:bookmarkStart w:id="1232" w:name="_ETM_Q3_321837"/>
      <w:bookmarkEnd w:id="1232"/>
      <w:r>
        <w:rPr>
          <w:rFonts w:hint="cs"/>
          <w:rtl/>
          <w:lang w:eastAsia="he-IL"/>
        </w:rPr>
        <w:t xml:space="preserve">הבנתי שאין נתונים מספקים בנושאים השונים של ילדים, בין שמדובר </w:t>
      </w:r>
      <w:bookmarkStart w:id="1233" w:name="_ETM_Q3_328034"/>
      <w:bookmarkEnd w:id="1233"/>
      <w:r>
        <w:rPr>
          <w:rFonts w:hint="cs"/>
          <w:rtl/>
          <w:lang w:eastAsia="he-IL"/>
        </w:rPr>
        <w:t xml:space="preserve">על ילדים מקבצי נדבות, ילדים שמאושפזים בבתי חולים פסיכיאטריים או </w:t>
      </w:r>
      <w:bookmarkStart w:id="1234" w:name="_ETM_Q3_333462"/>
      <w:bookmarkEnd w:id="1234"/>
      <w:r>
        <w:rPr>
          <w:rFonts w:hint="cs"/>
          <w:rtl/>
          <w:lang w:eastAsia="he-IL"/>
        </w:rPr>
        <w:t>ילדים אלרגיים. אין נתונים. בכל נושא שנגענו</w:t>
      </w:r>
      <w:r w:rsidR="00294D53">
        <w:rPr>
          <w:rFonts w:hint="cs"/>
          <w:rtl/>
          <w:lang w:eastAsia="he-IL"/>
        </w:rPr>
        <w:t xml:space="preserve"> בו </w:t>
      </w:r>
      <w:r>
        <w:rPr>
          <w:rFonts w:hint="cs"/>
          <w:rtl/>
          <w:lang w:eastAsia="he-IL"/>
        </w:rPr>
        <w:t xml:space="preserve">ראינו רק ילדים </w:t>
      </w:r>
      <w:bookmarkStart w:id="1235" w:name="_ETM_Q3_339851"/>
      <w:bookmarkEnd w:id="1235"/>
      <w:r>
        <w:rPr>
          <w:rFonts w:hint="cs"/>
          <w:rtl/>
          <w:lang w:eastAsia="he-IL"/>
        </w:rPr>
        <w:t xml:space="preserve">שנופלים בין הכיסאות. ולכן, בשנה החולפת הובלנו בוועדה, יחד עם </w:t>
      </w:r>
      <w:bookmarkStart w:id="1236" w:name="_ETM_Q3_343392"/>
      <w:bookmarkEnd w:id="1236"/>
      <w:r>
        <w:rPr>
          <w:rFonts w:hint="cs"/>
          <w:rtl/>
          <w:lang w:eastAsia="he-IL"/>
        </w:rPr>
        <w:t xml:space="preserve">שרת החינוך </w:t>
      </w:r>
      <w:r>
        <w:rPr>
          <w:rtl/>
          <w:lang w:eastAsia="he-IL"/>
        </w:rPr>
        <w:t>–</w:t>
      </w:r>
      <w:r>
        <w:rPr>
          <w:rFonts w:hint="cs"/>
          <w:rtl/>
          <w:lang w:eastAsia="he-IL"/>
        </w:rPr>
        <w:t xml:space="preserve"> סליחה, עוד לפני שרת החינוך; סליחה, </w:t>
      </w:r>
      <w:bookmarkStart w:id="1237" w:name="_ETM_Q3_348379"/>
      <w:bookmarkEnd w:id="1237"/>
      <w:r>
        <w:rPr>
          <w:rFonts w:hint="cs"/>
          <w:rtl/>
          <w:lang w:eastAsia="he-IL"/>
        </w:rPr>
        <w:t xml:space="preserve">גברתי שרת החינוך, עשית צעד היסטורי, לא פחות, ואני </w:t>
      </w:r>
      <w:bookmarkStart w:id="1238" w:name="_ETM_Q3_350110"/>
      <w:bookmarkEnd w:id="1238"/>
      <w:r>
        <w:rPr>
          <w:rFonts w:hint="cs"/>
          <w:rtl/>
          <w:lang w:eastAsia="he-IL"/>
        </w:rPr>
        <w:t xml:space="preserve">אגיע גם אליו. ולכן, יחד עם המועצה לזכויות הילד, </w:t>
      </w:r>
      <w:bookmarkStart w:id="1239" w:name="_ETM_Q3_355325"/>
      <w:bookmarkEnd w:id="1239"/>
      <w:r>
        <w:rPr>
          <w:rFonts w:hint="cs"/>
          <w:rtl/>
          <w:lang w:eastAsia="he-IL"/>
        </w:rPr>
        <w:t>צוות הוועדה ומשרד המשפטים הובלנו צעד היסטורי</w:t>
      </w:r>
      <w:r w:rsidR="00294D53">
        <w:rPr>
          <w:rFonts w:hint="cs"/>
          <w:rtl/>
          <w:lang w:eastAsia="he-IL"/>
        </w:rPr>
        <w:t>:</w:t>
      </w:r>
      <w:r>
        <w:rPr>
          <w:rFonts w:hint="cs"/>
          <w:rtl/>
          <w:lang w:eastAsia="he-IL"/>
        </w:rPr>
        <w:t xml:space="preserve"> הקמנו לראשונה </w:t>
      </w:r>
      <w:bookmarkStart w:id="1240" w:name="_ETM_Q3_359338"/>
      <w:bookmarkEnd w:id="1240"/>
      <w:r>
        <w:rPr>
          <w:rFonts w:hint="cs"/>
          <w:rtl/>
          <w:lang w:eastAsia="he-IL"/>
        </w:rPr>
        <w:t xml:space="preserve">גורם ממשלתי לתיאום ותכלול נושא </w:t>
      </w:r>
      <w:r w:rsidR="00294D53">
        <w:rPr>
          <w:rFonts w:hint="cs"/>
          <w:rtl/>
          <w:lang w:eastAsia="he-IL"/>
        </w:rPr>
        <w:t>ה</w:t>
      </w:r>
      <w:r>
        <w:rPr>
          <w:rFonts w:hint="cs"/>
          <w:rtl/>
          <w:lang w:eastAsia="he-IL"/>
        </w:rPr>
        <w:t>ילדים</w:t>
      </w:r>
      <w:r w:rsidR="00294D53">
        <w:rPr>
          <w:rFonts w:hint="cs"/>
          <w:rtl/>
          <w:lang w:eastAsia="he-IL"/>
        </w:rPr>
        <w:t>,</w:t>
      </w:r>
      <w:r>
        <w:rPr>
          <w:rFonts w:hint="cs"/>
          <w:rtl/>
          <w:lang w:eastAsia="he-IL"/>
        </w:rPr>
        <w:t xml:space="preserve"> בגלל </w:t>
      </w:r>
      <w:r>
        <w:rPr>
          <w:rFonts w:hint="cs"/>
          <w:rtl/>
          <w:lang w:eastAsia="he-IL"/>
        </w:rPr>
        <w:lastRenderedPageBreak/>
        <w:t xml:space="preserve">שילדים </w:t>
      </w:r>
      <w:bookmarkStart w:id="1241" w:name="_ETM_Q3_363563"/>
      <w:bookmarkEnd w:id="1241"/>
      <w:r>
        <w:rPr>
          <w:rFonts w:hint="cs"/>
          <w:rtl/>
          <w:lang w:eastAsia="he-IL"/>
        </w:rPr>
        <w:t xml:space="preserve">הם לא רק חינוך או כלכלה </w:t>
      </w:r>
      <w:r>
        <w:rPr>
          <w:rtl/>
          <w:lang w:eastAsia="he-IL"/>
        </w:rPr>
        <w:t>–</w:t>
      </w:r>
      <w:r>
        <w:rPr>
          <w:rFonts w:hint="cs"/>
          <w:rtl/>
          <w:lang w:eastAsia="he-IL"/>
        </w:rPr>
        <w:t xml:space="preserve"> הם כל המשרדים יחד. </w:t>
      </w:r>
      <w:bookmarkStart w:id="1242" w:name="_ETM_Q3_367680"/>
      <w:bookmarkEnd w:id="1242"/>
      <w:r>
        <w:rPr>
          <w:rFonts w:hint="cs"/>
          <w:rtl/>
          <w:lang w:eastAsia="he-IL"/>
        </w:rPr>
        <w:t xml:space="preserve">הקמנו לראשונה בהיסטוריה גוף ממשלתי שיתכלל את כל נושא הילדים. </w:t>
      </w:r>
      <w:bookmarkStart w:id="1243" w:name="_ETM_Q3_374172"/>
      <w:bookmarkEnd w:id="1243"/>
    </w:p>
    <w:p w:rsidR="00F73BD5" w:rsidRDefault="00F73BD5" w:rsidP="00C47B15">
      <w:pPr>
        <w:rPr>
          <w:rtl/>
          <w:lang w:eastAsia="he-IL"/>
        </w:rPr>
      </w:pPr>
      <w:bookmarkStart w:id="1244" w:name="_ETM_Q3_377467"/>
      <w:bookmarkStart w:id="1245" w:name="_ETM_Q3_377527"/>
      <w:bookmarkEnd w:id="1244"/>
      <w:bookmarkEnd w:id="1245"/>
    </w:p>
    <w:p w:rsidR="00294D53" w:rsidRDefault="00F73BD5" w:rsidP="00294D53">
      <w:pPr>
        <w:rPr>
          <w:rtl/>
          <w:lang w:eastAsia="he-IL"/>
        </w:rPr>
      </w:pPr>
      <w:bookmarkStart w:id="1246" w:name="_ETM_Q3_377908"/>
      <w:bookmarkStart w:id="1247" w:name="_ETM_Q3_377953"/>
      <w:bookmarkEnd w:id="1246"/>
      <w:bookmarkEnd w:id="1247"/>
      <w:r>
        <w:rPr>
          <w:rFonts w:hint="cs"/>
          <w:rtl/>
          <w:lang w:eastAsia="he-IL"/>
        </w:rPr>
        <w:t xml:space="preserve">השינוי הוא שינוי מבורך, אבל יש עוד הרבה לשנות </w:t>
      </w:r>
      <w:bookmarkStart w:id="1248" w:name="_ETM_Q3_379109"/>
      <w:bookmarkEnd w:id="1248"/>
      <w:r>
        <w:rPr>
          <w:rFonts w:hint="cs"/>
          <w:rtl/>
          <w:lang w:eastAsia="he-IL"/>
        </w:rPr>
        <w:t xml:space="preserve">כדי שנוכל להיות גאים בטיפול </w:t>
      </w:r>
      <w:r w:rsidR="00294D53">
        <w:rPr>
          <w:rFonts w:hint="cs"/>
          <w:rtl/>
          <w:lang w:eastAsia="he-IL"/>
        </w:rPr>
        <w:t>ב</w:t>
      </w:r>
      <w:r>
        <w:rPr>
          <w:rFonts w:hint="cs"/>
          <w:rtl/>
          <w:lang w:eastAsia="he-IL"/>
        </w:rPr>
        <w:t xml:space="preserve">ילדים. עדיין אחד מכל </w:t>
      </w:r>
      <w:bookmarkStart w:id="1249" w:name="_ETM_Q3_381344"/>
      <w:bookmarkEnd w:id="1249"/>
      <w:r>
        <w:rPr>
          <w:rFonts w:hint="cs"/>
          <w:rtl/>
          <w:lang w:eastAsia="he-IL"/>
        </w:rPr>
        <w:t xml:space="preserve">חמישה ילדים נפגעים מינית. הנתון הזה הוא זהה לבנים ולבנות </w:t>
      </w:r>
      <w:bookmarkStart w:id="1250" w:name="_ETM_Q3_388491"/>
      <w:bookmarkEnd w:id="1250"/>
      <w:r>
        <w:rPr>
          <w:rFonts w:hint="cs"/>
          <w:rtl/>
          <w:lang w:eastAsia="he-IL"/>
        </w:rPr>
        <w:t xml:space="preserve">עד גיל 12. אנחנו עדיין יודעים שיש משבר חמור של </w:t>
      </w:r>
      <w:bookmarkStart w:id="1251" w:name="_ETM_Q3_391799"/>
      <w:bookmarkEnd w:id="1251"/>
      <w:r>
        <w:rPr>
          <w:rFonts w:hint="cs"/>
          <w:rtl/>
          <w:lang w:eastAsia="he-IL"/>
        </w:rPr>
        <w:t>גננות וסייעות</w:t>
      </w:r>
      <w:r w:rsidR="00294D53">
        <w:rPr>
          <w:rFonts w:hint="cs"/>
          <w:rtl/>
          <w:lang w:eastAsia="he-IL"/>
        </w:rPr>
        <w:t>.</w:t>
      </w:r>
      <w:r>
        <w:rPr>
          <w:rFonts w:hint="cs"/>
          <w:rtl/>
          <w:lang w:eastAsia="he-IL"/>
        </w:rPr>
        <w:t xml:space="preserve"> אנחנו עדיין שומעים על התעללות בפעוטות.</w:t>
      </w:r>
      <w:bookmarkStart w:id="1252" w:name="_ETM_Q3_396895"/>
      <w:bookmarkStart w:id="1253" w:name="_ETM_Q3_397000"/>
      <w:bookmarkStart w:id="1254" w:name="_ETM_Q3_397871"/>
      <w:bookmarkStart w:id="1255" w:name="_ETM_Q3_397938"/>
      <w:bookmarkEnd w:id="1252"/>
      <w:bookmarkEnd w:id="1253"/>
      <w:bookmarkEnd w:id="1254"/>
      <w:bookmarkEnd w:id="1255"/>
    </w:p>
    <w:p w:rsidR="00294D53" w:rsidRDefault="00294D53" w:rsidP="00294D53">
      <w:pPr>
        <w:rPr>
          <w:rtl/>
          <w:lang w:eastAsia="he-IL"/>
        </w:rPr>
      </w:pPr>
    </w:p>
    <w:p w:rsidR="00294D53" w:rsidRDefault="00F73BD5" w:rsidP="00294D53">
      <w:pPr>
        <w:rPr>
          <w:rtl/>
          <w:lang w:eastAsia="he-IL"/>
        </w:rPr>
      </w:pPr>
      <w:r>
        <w:rPr>
          <w:rFonts w:hint="cs"/>
          <w:rtl/>
          <w:lang w:eastAsia="he-IL"/>
        </w:rPr>
        <w:t xml:space="preserve">בשנה </w:t>
      </w:r>
      <w:bookmarkStart w:id="1256" w:name="_ETM_Q3_398704"/>
      <w:bookmarkEnd w:id="1256"/>
      <w:r>
        <w:rPr>
          <w:rFonts w:hint="cs"/>
          <w:rtl/>
          <w:lang w:eastAsia="he-IL"/>
        </w:rPr>
        <w:t xml:space="preserve">החולפת הובלנו בוועדה, יחד עם שרת החינוך, </w:t>
      </w:r>
      <w:bookmarkStart w:id="1257" w:name="_ETM_Q3_401018"/>
      <w:bookmarkEnd w:id="1257"/>
      <w:r>
        <w:rPr>
          <w:rFonts w:hint="cs"/>
          <w:rtl/>
          <w:lang w:eastAsia="he-IL"/>
        </w:rPr>
        <w:t xml:space="preserve">את המעבר של נושא הגיל הרך ממשרד הכלכלה אל משרד </w:t>
      </w:r>
      <w:bookmarkStart w:id="1258" w:name="_ETM_Q3_405061"/>
      <w:bookmarkEnd w:id="1258"/>
      <w:r>
        <w:rPr>
          <w:rFonts w:hint="cs"/>
          <w:rtl/>
          <w:lang w:eastAsia="he-IL"/>
        </w:rPr>
        <w:t>החינוך, כדי לייצר רצף פדגוגי מגיל לידה עד בגרות ולהילח</w:t>
      </w:r>
      <w:bookmarkStart w:id="1259" w:name="_ETM_Q3_409639"/>
      <w:bookmarkEnd w:id="1259"/>
      <w:r>
        <w:rPr>
          <w:rFonts w:hint="cs"/>
          <w:rtl/>
          <w:lang w:eastAsia="he-IL"/>
        </w:rPr>
        <w:t>ם בין היתר גם בבעיות האלה</w:t>
      </w:r>
      <w:r w:rsidR="00294D53">
        <w:rPr>
          <w:rFonts w:hint="cs"/>
          <w:rtl/>
          <w:lang w:eastAsia="he-IL"/>
        </w:rPr>
        <w:t>;</w:t>
      </w:r>
      <w:r>
        <w:rPr>
          <w:rFonts w:hint="cs"/>
          <w:rtl/>
          <w:lang w:eastAsia="he-IL"/>
        </w:rPr>
        <w:t xml:space="preserve"> כדי שאלה שמטפלים </w:t>
      </w:r>
      <w:bookmarkStart w:id="1260" w:name="_ETM_Q3_412835"/>
      <w:bookmarkEnd w:id="1260"/>
      <w:r>
        <w:rPr>
          <w:rFonts w:hint="cs"/>
          <w:rtl/>
          <w:lang w:eastAsia="he-IL"/>
        </w:rPr>
        <w:t>בילדים שלנו יהיו המקצועיים והנכונים ביותר לתפקיד</w:t>
      </w:r>
      <w:r w:rsidR="00294D53">
        <w:rPr>
          <w:rFonts w:hint="cs"/>
          <w:rtl/>
          <w:lang w:eastAsia="he-IL"/>
        </w:rPr>
        <w:t>,</w:t>
      </w:r>
      <w:r>
        <w:rPr>
          <w:rFonts w:hint="cs"/>
          <w:rtl/>
          <w:lang w:eastAsia="he-IL"/>
        </w:rPr>
        <w:t xml:space="preserve"> ולא כלכלנים וסטטיסטיקאים, אלא אנשי חינוך שמכירים את השטח ויודעים לבצע את ההתאמות </w:t>
      </w:r>
      <w:bookmarkStart w:id="1261" w:name="_ETM_Q3_423042"/>
      <w:bookmarkEnd w:id="1261"/>
      <w:r>
        <w:rPr>
          <w:rFonts w:hint="cs"/>
          <w:rtl/>
          <w:lang w:eastAsia="he-IL"/>
        </w:rPr>
        <w:t xml:space="preserve">הנכונות. </w:t>
      </w:r>
    </w:p>
    <w:p w:rsidR="00294D53" w:rsidRDefault="00294D53" w:rsidP="00294D53">
      <w:pPr>
        <w:rPr>
          <w:rtl/>
          <w:lang w:eastAsia="he-IL"/>
        </w:rPr>
      </w:pPr>
    </w:p>
    <w:p w:rsidR="00F73BD5" w:rsidRDefault="00F73BD5" w:rsidP="00294D53">
      <w:pPr>
        <w:rPr>
          <w:rtl/>
          <w:lang w:eastAsia="he-IL"/>
        </w:rPr>
      </w:pPr>
      <w:r>
        <w:rPr>
          <w:rFonts w:hint="cs"/>
          <w:rtl/>
          <w:lang w:eastAsia="he-IL"/>
        </w:rPr>
        <w:t xml:space="preserve">אבל למעשה לא מדובר רק בצעדים התקדימיים האלה. הצעדים </w:t>
      </w:r>
      <w:bookmarkStart w:id="1262" w:name="_ETM_Q3_429462"/>
      <w:bookmarkEnd w:id="1262"/>
      <w:r>
        <w:rPr>
          <w:rFonts w:hint="cs"/>
          <w:rtl/>
          <w:lang w:eastAsia="he-IL"/>
        </w:rPr>
        <w:t xml:space="preserve">הם רק ההתחלה של שינוי תפיסתי שהצלחנו לעשות בממשלה הקודמת. </w:t>
      </w:r>
      <w:bookmarkStart w:id="1263" w:name="_ETM_Q3_434823"/>
      <w:bookmarkEnd w:id="1263"/>
      <w:r>
        <w:rPr>
          <w:rFonts w:hint="cs"/>
          <w:rtl/>
          <w:lang w:eastAsia="he-IL"/>
        </w:rPr>
        <w:t xml:space="preserve">הצלחנו בפעם הראשונה לשים את הילד במרכז. </w:t>
      </w:r>
      <w:bookmarkStart w:id="1264" w:name="_ETM_Q3_439693"/>
      <w:bookmarkStart w:id="1265" w:name="_ETM_Q3_439751"/>
      <w:bookmarkStart w:id="1266" w:name="_ETM_Q3_440206"/>
      <w:bookmarkStart w:id="1267" w:name="_ETM_Q3_440262"/>
      <w:bookmarkEnd w:id="1264"/>
      <w:bookmarkEnd w:id="1265"/>
      <w:bookmarkEnd w:id="1266"/>
      <w:bookmarkEnd w:id="1267"/>
      <w:r>
        <w:rPr>
          <w:rFonts w:hint="cs"/>
          <w:rtl/>
          <w:lang w:eastAsia="he-IL"/>
        </w:rPr>
        <w:t xml:space="preserve">בימים האחרונים אנחנו </w:t>
      </w:r>
      <w:bookmarkStart w:id="1268" w:name="_ETM_Q3_439717"/>
      <w:bookmarkEnd w:id="1268"/>
      <w:r>
        <w:rPr>
          <w:rFonts w:hint="cs"/>
          <w:rtl/>
          <w:lang w:eastAsia="he-IL"/>
        </w:rPr>
        <w:t xml:space="preserve">רואים דיווחים בתקשורת שלפיהם גורמים בממשלה המסתמנת רוצים להעביר את </w:t>
      </w:r>
      <w:bookmarkStart w:id="1269" w:name="_ETM_Q3_445704"/>
      <w:bookmarkEnd w:id="1269"/>
      <w:r>
        <w:rPr>
          <w:rFonts w:hint="cs"/>
          <w:rtl/>
          <w:lang w:eastAsia="he-IL"/>
        </w:rPr>
        <w:t xml:space="preserve">תחום מעונות היום ממשרד החינוך למשרד הכלכלה בחזרה. אני מפצירה </w:t>
      </w:r>
      <w:bookmarkStart w:id="1270" w:name="_ETM_Q3_452114"/>
      <w:bookmarkEnd w:id="1270"/>
      <w:r>
        <w:rPr>
          <w:rFonts w:hint="cs"/>
          <w:rtl/>
          <w:lang w:eastAsia="he-IL"/>
        </w:rPr>
        <w:t xml:space="preserve">בכם לא לעשות זאת. ישנה חשיבות לפיקוח על המעונות </w:t>
      </w:r>
      <w:bookmarkStart w:id="1271" w:name="_ETM_Q3_454487"/>
      <w:bookmarkEnd w:id="1271"/>
      <w:r>
        <w:rPr>
          <w:rFonts w:hint="cs"/>
          <w:rtl/>
          <w:lang w:eastAsia="he-IL"/>
        </w:rPr>
        <w:t xml:space="preserve">ולעובדה שאנשי חינוך הם שיהיו אמונים על ילדינו. </w:t>
      </w:r>
      <w:bookmarkStart w:id="1272" w:name="_ETM_Q3_459684"/>
      <w:bookmarkEnd w:id="1272"/>
    </w:p>
    <w:p w:rsidR="00F73BD5" w:rsidRDefault="00F73BD5" w:rsidP="00C47B15">
      <w:pPr>
        <w:rPr>
          <w:rtl/>
          <w:lang w:eastAsia="he-IL"/>
        </w:rPr>
      </w:pPr>
      <w:bookmarkStart w:id="1273" w:name="_ETM_Q3_459759"/>
      <w:bookmarkEnd w:id="1273"/>
    </w:p>
    <w:p w:rsidR="00F73BD5" w:rsidRDefault="00F73BD5" w:rsidP="00294D53">
      <w:pPr>
        <w:rPr>
          <w:rtl/>
          <w:lang w:eastAsia="he-IL"/>
        </w:rPr>
      </w:pPr>
      <w:bookmarkStart w:id="1274" w:name="_ETM_Q3_460091"/>
      <w:bookmarkStart w:id="1275" w:name="_ETM_Q3_460155"/>
      <w:bookmarkEnd w:id="1274"/>
      <w:bookmarkEnd w:id="1275"/>
      <w:r>
        <w:rPr>
          <w:rFonts w:hint="cs"/>
          <w:rtl/>
          <w:lang w:eastAsia="he-IL"/>
        </w:rPr>
        <w:t xml:space="preserve">חבריי </w:t>
      </w:r>
      <w:bookmarkStart w:id="1276" w:name="_ETM_Q3_458939"/>
      <w:bookmarkEnd w:id="1276"/>
      <w:r>
        <w:rPr>
          <w:rFonts w:hint="cs"/>
          <w:rtl/>
          <w:lang w:eastAsia="he-IL"/>
        </w:rPr>
        <w:t xml:space="preserve">חברי הכנסת, ילדינו צריכים להיות מעבר לכל שיקול פוליטי. זהו </w:t>
      </w:r>
      <w:bookmarkStart w:id="1277" w:name="_ETM_Q3_465522"/>
      <w:bookmarkEnd w:id="1277"/>
      <w:r>
        <w:rPr>
          <w:rFonts w:hint="cs"/>
          <w:rtl/>
          <w:lang w:eastAsia="he-IL"/>
        </w:rPr>
        <w:t>המכנה המשותף הרחב ביותר. לכל ילד מגיעה הזכות לחינוך הוגן,</w:t>
      </w:r>
      <w:bookmarkStart w:id="1278" w:name="_ETM_Q3_469540"/>
      <w:bookmarkEnd w:id="1278"/>
      <w:r>
        <w:rPr>
          <w:rFonts w:hint="cs"/>
          <w:rtl/>
          <w:lang w:eastAsia="he-IL"/>
        </w:rPr>
        <w:t xml:space="preserve"> לשוויון הזדמנויות, מערכת בריאות ראויה, מערכת רווחה מתפקדת. עלינו </w:t>
      </w:r>
      <w:bookmarkStart w:id="1279" w:name="_ETM_Q3_477793"/>
      <w:bookmarkEnd w:id="1279"/>
      <w:r>
        <w:rPr>
          <w:rFonts w:hint="cs"/>
          <w:rtl/>
          <w:lang w:eastAsia="he-IL"/>
        </w:rPr>
        <w:t xml:space="preserve">יחד, כל סיעות הבית, לעבוד ולהילחם למענם, </w:t>
      </w:r>
      <w:bookmarkStart w:id="1280" w:name="_ETM_Q3_479798"/>
      <w:bookmarkEnd w:id="1280"/>
      <w:r>
        <w:rPr>
          <w:rFonts w:hint="cs"/>
          <w:rtl/>
          <w:lang w:eastAsia="he-IL"/>
        </w:rPr>
        <w:t xml:space="preserve">כי הם העתיד והתקווה שלנו כעם וכמדינה. כולנו </w:t>
      </w:r>
      <w:bookmarkStart w:id="1281" w:name="_ETM_Q3_484093"/>
      <w:bookmarkEnd w:id="1281"/>
      <w:r>
        <w:rPr>
          <w:rFonts w:hint="cs"/>
          <w:rtl/>
          <w:lang w:eastAsia="he-IL"/>
        </w:rPr>
        <w:t>צריכים להתגייס יחד כדי לטפל בעובדה שבישראל של שנת 2022</w:t>
      </w:r>
      <w:bookmarkStart w:id="1282" w:name="_ETM_Q3_489521"/>
      <w:bookmarkEnd w:id="1282"/>
      <w:r>
        <w:rPr>
          <w:rFonts w:hint="cs"/>
          <w:rtl/>
          <w:lang w:eastAsia="he-IL"/>
        </w:rPr>
        <w:t xml:space="preserve"> אין מספיק נתונים על ילדים. אנחנו חייבים להילחם בנתון המזעזע</w:t>
      </w:r>
      <w:bookmarkStart w:id="1283" w:name="_ETM_Q3_493943"/>
      <w:bookmarkEnd w:id="1283"/>
      <w:r>
        <w:rPr>
          <w:rFonts w:hint="cs"/>
          <w:rtl/>
          <w:lang w:eastAsia="he-IL"/>
        </w:rPr>
        <w:t xml:space="preserve"> שאחד מכל חמישה ילדים עובר פגיעה מינית. אנחנו חייבים להילחם </w:t>
      </w:r>
      <w:bookmarkStart w:id="1284" w:name="_ETM_Q3_499017"/>
      <w:bookmarkEnd w:id="1284"/>
      <w:r>
        <w:rPr>
          <w:rFonts w:hint="cs"/>
          <w:rtl/>
          <w:lang w:eastAsia="he-IL"/>
        </w:rPr>
        <w:t xml:space="preserve">כדי להסדיר את המקצועות הפארה-רפואיים כמו </w:t>
      </w:r>
      <w:bookmarkStart w:id="1285" w:name="_ETM_Q3_499968"/>
      <w:bookmarkEnd w:id="1285"/>
      <w:r>
        <w:rPr>
          <w:rFonts w:hint="cs"/>
          <w:rtl/>
          <w:lang w:eastAsia="he-IL"/>
        </w:rPr>
        <w:t xml:space="preserve">טיפול באומנות, שנדע שהמטפלים שמטפלים בילדים שלנו הם אנשי </w:t>
      </w:r>
      <w:bookmarkStart w:id="1286" w:name="_ETM_Q3_505900"/>
      <w:bookmarkEnd w:id="1286"/>
      <w:r>
        <w:rPr>
          <w:rFonts w:hint="cs"/>
          <w:rtl/>
          <w:lang w:eastAsia="he-IL"/>
        </w:rPr>
        <w:t>מקצוע הכי מוכשרים ואיכותיים שיש</w:t>
      </w:r>
      <w:r w:rsidR="00294D53">
        <w:rPr>
          <w:rFonts w:hint="cs"/>
          <w:rtl/>
          <w:lang w:eastAsia="he-IL"/>
        </w:rPr>
        <w:t>,</w:t>
      </w:r>
      <w:r>
        <w:rPr>
          <w:rFonts w:hint="cs"/>
          <w:rtl/>
          <w:lang w:eastAsia="he-IL"/>
        </w:rPr>
        <w:t xml:space="preserve"> </w:t>
      </w:r>
      <w:bookmarkStart w:id="1287" w:name="_ETM_Q3_511234"/>
      <w:bookmarkStart w:id="1288" w:name="_ETM_Q3_511314"/>
      <w:bookmarkStart w:id="1289" w:name="_ETM_Q3_511658"/>
      <w:bookmarkStart w:id="1290" w:name="_ETM_Q3_511722"/>
      <w:bookmarkEnd w:id="1287"/>
      <w:bookmarkEnd w:id="1288"/>
      <w:bookmarkEnd w:id="1289"/>
      <w:bookmarkEnd w:id="1290"/>
      <w:r>
        <w:rPr>
          <w:rFonts w:hint="cs"/>
          <w:rtl/>
          <w:lang w:eastAsia="he-IL"/>
        </w:rPr>
        <w:t xml:space="preserve">להילחם למען העלאת השכר והתנאים </w:t>
      </w:r>
      <w:bookmarkStart w:id="1291" w:name="_ETM_Q3_509864"/>
      <w:bookmarkEnd w:id="1291"/>
      <w:r>
        <w:rPr>
          <w:rFonts w:hint="cs"/>
          <w:rtl/>
          <w:lang w:eastAsia="he-IL"/>
        </w:rPr>
        <w:t xml:space="preserve">של העובדות הסוציאליות </w:t>
      </w:r>
      <w:r>
        <w:rPr>
          <w:rtl/>
          <w:lang w:eastAsia="he-IL"/>
        </w:rPr>
        <w:t>–</w:t>
      </w:r>
      <w:r>
        <w:rPr>
          <w:rFonts w:hint="cs"/>
          <w:rtl/>
          <w:lang w:eastAsia="he-IL"/>
        </w:rPr>
        <w:t xml:space="preserve"> מקצוע שכמעט שלא קיים בישראל בגלל תנאי </w:t>
      </w:r>
      <w:bookmarkStart w:id="1292" w:name="_ETM_Q3_516422"/>
      <w:bookmarkEnd w:id="1292"/>
      <w:r>
        <w:rPr>
          <w:rFonts w:hint="cs"/>
          <w:rtl/>
          <w:lang w:eastAsia="he-IL"/>
        </w:rPr>
        <w:t xml:space="preserve">שכר ירודים </w:t>
      </w:r>
      <w:r w:rsidR="00294D53">
        <w:rPr>
          <w:rFonts w:hint="eastAsia"/>
          <w:rtl/>
          <w:lang w:eastAsia="he-IL"/>
        </w:rPr>
        <w:t xml:space="preserve">– </w:t>
      </w:r>
      <w:r>
        <w:rPr>
          <w:rFonts w:hint="cs"/>
          <w:rtl/>
          <w:lang w:eastAsia="he-IL"/>
        </w:rPr>
        <w:t xml:space="preserve">ולהילחם כדי שלילדים של כולנו יהיה עתיד טוב </w:t>
      </w:r>
      <w:bookmarkStart w:id="1293" w:name="_ETM_Q3_522229"/>
      <w:bookmarkEnd w:id="1293"/>
      <w:r>
        <w:rPr>
          <w:rFonts w:hint="cs"/>
          <w:rtl/>
          <w:lang w:eastAsia="he-IL"/>
        </w:rPr>
        <w:t xml:space="preserve">יותר. הילדים שלנו הם אולי 33% מהאוכלוסייה שלנו, אבל הם </w:t>
      </w:r>
      <w:bookmarkStart w:id="1294" w:name="_ETM_Q3_528084"/>
      <w:bookmarkEnd w:id="1294"/>
      <w:r>
        <w:rPr>
          <w:rFonts w:hint="cs"/>
          <w:rtl/>
          <w:lang w:eastAsia="he-IL"/>
        </w:rPr>
        <w:t xml:space="preserve">100% העתיד שלנו. </w:t>
      </w:r>
    </w:p>
    <w:p w:rsidR="00F73BD5" w:rsidRDefault="00F73BD5" w:rsidP="00C47B15">
      <w:pPr>
        <w:rPr>
          <w:rtl/>
          <w:lang w:eastAsia="he-IL"/>
        </w:rPr>
      </w:pPr>
      <w:bookmarkStart w:id="1295" w:name="_ETM_Q3_530765"/>
      <w:bookmarkStart w:id="1296" w:name="_ETM_Q3_530812"/>
      <w:bookmarkEnd w:id="1295"/>
      <w:bookmarkEnd w:id="1296"/>
    </w:p>
    <w:p w:rsidR="00F73BD5" w:rsidRDefault="00F73BD5" w:rsidP="00294D53">
      <w:pPr>
        <w:rPr>
          <w:rtl/>
          <w:lang w:eastAsia="he-IL"/>
        </w:rPr>
      </w:pPr>
      <w:bookmarkStart w:id="1297" w:name="_ETM_Q3_531204"/>
      <w:bookmarkStart w:id="1298" w:name="_ETM_Q3_531262"/>
      <w:bookmarkEnd w:id="1297"/>
      <w:bookmarkEnd w:id="1298"/>
      <w:r>
        <w:rPr>
          <w:rFonts w:hint="cs"/>
          <w:rtl/>
          <w:lang w:eastAsia="he-IL"/>
        </w:rPr>
        <w:t>אני מבקשת מחברי הקואליציה הנכנסת</w:t>
      </w:r>
      <w:r w:rsidR="00294D53">
        <w:rPr>
          <w:rFonts w:hint="cs"/>
          <w:rtl/>
          <w:lang w:eastAsia="he-IL"/>
        </w:rPr>
        <w:t>:</w:t>
      </w:r>
      <w:r>
        <w:rPr>
          <w:rFonts w:hint="cs"/>
          <w:rtl/>
          <w:lang w:eastAsia="he-IL"/>
        </w:rPr>
        <w:t xml:space="preserve"> תילחמו שהילדים </w:t>
      </w:r>
      <w:bookmarkStart w:id="1299" w:name="_ETM_Q3_534366"/>
      <w:bookmarkEnd w:id="1299"/>
      <w:r>
        <w:rPr>
          <w:rFonts w:hint="cs"/>
          <w:rtl/>
          <w:lang w:eastAsia="he-IL"/>
        </w:rPr>
        <w:t xml:space="preserve">יישארו במשרד החינוך. תילחמו שהוועדה לזכויות הילד תהפוך לוועדה סטטוטורית, </w:t>
      </w:r>
      <w:bookmarkStart w:id="1300" w:name="_ETM_Q3_539941"/>
      <w:bookmarkEnd w:id="1300"/>
      <w:r>
        <w:rPr>
          <w:rFonts w:hint="cs"/>
          <w:rtl/>
          <w:lang w:eastAsia="he-IL"/>
        </w:rPr>
        <w:t xml:space="preserve">כי זה כן מצביע על גישה ומדיניות. תשמרו על </w:t>
      </w:r>
      <w:bookmarkStart w:id="1301" w:name="_ETM_Q3_542255"/>
      <w:bookmarkEnd w:id="1301"/>
      <w:r>
        <w:rPr>
          <w:rFonts w:hint="cs"/>
          <w:rtl/>
          <w:lang w:eastAsia="he-IL"/>
        </w:rPr>
        <w:t xml:space="preserve">הילדים במשפחות גאות ועל ילדים גאים וגאות לא פחות </w:t>
      </w:r>
      <w:bookmarkStart w:id="1302" w:name="_ETM_Q3_548308"/>
      <w:bookmarkEnd w:id="1302"/>
      <w:r>
        <w:rPr>
          <w:rFonts w:hint="cs"/>
          <w:rtl/>
          <w:lang w:eastAsia="he-IL"/>
        </w:rPr>
        <w:t xml:space="preserve">מילדי אברכים או ילדי ההתיישבות הצעירה. כי כשאומרים שאנחנו </w:t>
      </w:r>
      <w:bookmarkStart w:id="1303" w:name="_ETM_Q3_552509"/>
      <w:bookmarkEnd w:id="1303"/>
      <w:r>
        <w:rPr>
          <w:rFonts w:hint="cs"/>
          <w:rtl/>
          <w:lang w:eastAsia="he-IL"/>
        </w:rPr>
        <w:t xml:space="preserve">עם אחד, צריך להביע זאת במעשים ולא רק במילים. תודה </w:t>
      </w:r>
      <w:bookmarkStart w:id="1304" w:name="_ETM_Q3_558934"/>
      <w:bookmarkEnd w:id="1304"/>
      <w:r>
        <w:rPr>
          <w:rFonts w:hint="cs"/>
          <w:rtl/>
          <w:lang w:eastAsia="he-IL"/>
        </w:rPr>
        <w:t xml:space="preserve">רבה. </w:t>
      </w:r>
    </w:p>
    <w:p w:rsidR="00F73BD5" w:rsidRDefault="00F73BD5" w:rsidP="00C47B15">
      <w:pPr>
        <w:ind w:firstLine="0"/>
        <w:rPr>
          <w:rtl/>
          <w:lang w:eastAsia="he-IL"/>
        </w:rPr>
      </w:pPr>
    </w:p>
    <w:p w:rsidR="00F73BD5" w:rsidRDefault="00F73BD5" w:rsidP="00C47B15">
      <w:pPr>
        <w:pStyle w:val="af6"/>
        <w:rPr>
          <w:rtl/>
        </w:rPr>
      </w:pPr>
      <w:r w:rsidRPr="00FA1BD1">
        <w:rPr>
          <w:rStyle w:val="TagStyle"/>
          <w:rtl/>
        </w:rPr>
        <w:t xml:space="preserve"> &lt;&lt; יור &gt;&gt;</w:t>
      </w:r>
      <w:r w:rsidRPr="005B29C6">
        <w:rPr>
          <w:rStyle w:val="TagStyle"/>
          <w:rtl/>
        </w:rPr>
        <w:t xml:space="preserve"> </w:t>
      </w:r>
      <w:r>
        <w:rPr>
          <w:rtl/>
        </w:rPr>
        <w:t>היו"ר מיקי לוי:</w:t>
      </w:r>
      <w:r w:rsidRPr="005B29C6">
        <w:rPr>
          <w:rStyle w:val="TagStyle"/>
          <w:rtl/>
        </w:rPr>
        <w:t xml:space="preserve"> </w:t>
      </w:r>
      <w:r w:rsidRPr="00FA1BD1">
        <w:rPr>
          <w:rStyle w:val="TagStyle"/>
          <w:rtl/>
        </w:rPr>
        <w:t>&lt;&lt; יור &gt;&gt;</w:t>
      </w:r>
      <w:r>
        <w:rPr>
          <w:rtl/>
        </w:rPr>
        <w:t xml:space="preserve"> </w:t>
      </w:r>
    </w:p>
    <w:p w:rsidR="00F73BD5" w:rsidRDefault="00F73BD5" w:rsidP="005055A8">
      <w:pPr>
        <w:rPr>
          <w:rtl/>
          <w:lang w:eastAsia="he-IL"/>
        </w:rPr>
      </w:pPr>
    </w:p>
    <w:p w:rsidR="00F73BD5" w:rsidRDefault="00F73BD5" w:rsidP="00C47B15">
      <w:pPr>
        <w:rPr>
          <w:rtl/>
          <w:lang w:eastAsia="he-IL"/>
        </w:rPr>
      </w:pPr>
      <w:r>
        <w:rPr>
          <w:rFonts w:hint="cs"/>
          <w:rtl/>
          <w:lang w:eastAsia="he-IL"/>
        </w:rPr>
        <w:t xml:space="preserve">תודה רבה. חבר הכנסת כץ </w:t>
      </w:r>
      <w:bookmarkStart w:id="1305" w:name="_ETM_Q3_562775"/>
      <w:bookmarkEnd w:id="1305"/>
      <w:r>
        <w:rPr>
          <w:rtl/>
          <w:lang w:eastAsia="he-IL"/>
        </w:rPr>
        <w:t>–</w:t>
      </w:r>
      <w:r>
        <w:rPr>
          <w:rFonts w:hint="cs"/>
          <w:rtl/>
          <w:lang w:eastAsia="he-IL"/>
        </w:rPr>
        <w:t xml:space="preserve"> אינו נוכח. חבר הכנסת ביטון, בבקשה. </w:t>
      </w:r>
    </w:p>
    <w:p w:rsidR="00F73BD5" w:rsidRPr="005B29C6" w:rsidRDefault="00F73BD5" w:rsidP="00C47B15">
      <w:pPr>
        <w:rPr>
          <w:rtl/>
          <w:lang w:eastAsia="he-IL"/>
        </w:rPr>
      </w:pPr>
      <w:bookmarkStart w:id="1306" w:name="_ETM_Q3_568900"/>
      <w:bookmarkStart w:id="1307" w:name="_ETM_Q3_568956"/>
      <w:bookmarkEnd w:id="1306"/>
      <w:bookmarkEnd w:id="1307"/>
    </w:p>
    <w:p w:rsidR="00F73BD5" w:rsidRDefault="00F73BD5" w:rsidP="00C47B15">
      <w:pPr>
        <w:pStyle w:val="a4"/>
        <w:rPr>
          <w:rtl/>
        </w:rPr>
      </w:pPr>
      <w:bookmarkStart w:id="1308" w:name="ET_speaker_5765_5"/>
      <w:r w:rsidRPr="00FA1BD1">
        <w:rPr>
          <w:rStyle w:val="TagStyle"/>
          <w:rtl/>
        </w:rPr>
        <w:t xml:space="preserve"> &lt;&lt; דובר &gt;&gt;</w:t>
      </w:r>
      <w:r w:rsidRPr="005B29C6">
        <w:rPr>
          <w:rStyle w:val="TagStyle"/>
          <w:rtl/>
        </w:rPr>
        <w:t xml:space="preserve"> </w:t>
      </w:r>
      <w:bookmarkStart w:id="1309" w:name="_Toc120047246"/>
      <w:r>
        <w:rPr>
          <w:rtl/>
        </w:rPr>
        <w:t>מיכאל מרדכי ביטון (המחנה הממלכתי):</w:t>
      </w:r>
      <w:bookmarkEnd w:id="1309"/>
      <w:r w:rsidRPr="005B29C6">
        <w:rPr>
          <w:rStyle w:val="TagStyle"/>
          <w:rtl/>
        </w:rPr>
        <w:t xml:space="preserve"> </w:t>
      </w:r>
      <w:r w:rsidRPr="00FA1BD1">
        <w:rPr>
          <w:rStyle w:val="TagStyle"/>
          <w:rtl/>
        </w:rPr>
        <w:t>&lt;&lt; דובר &gt;&gt;</w:t>
      </w:r>
      <w:r>
        <w:rPr>
          <w:rtl/>
        </w:rPr>
        <w:t xml:space="preserve"> </w:t>
      </w:r>
      <w:bookmarkEnd w:id="1308"/>
    </w:p>
    <w:p w:rsidR="00F73BD5" w:rsidRDefault="00F73BD5" w:rsidP="005055A8">
      <w:pPr>
        <w:rPr>
          <w:rtl/>
          <w:lang w:eastAsia="he-IL"/>
        </w:rPr>
      </w:pPr>
    </w:p>
    <w:p w:rsidR="00294D53" w:rsidRDefault="00F73BD5" w:rsidP="00294D53">
      <w:pPr>
        <w:rPr>
          <w:rtl/>
          <w:lang w:eastAsia="he-IL"/>
        </w:rPr>
      </w:pPr>
      <w:r>
        <w:rPr>
          <w:rFonts w:hint="cs"/>
          <w:rtl/>
          <w:lang w:eastAsia="he-IL"/>
        </w:rPr>
        <w:t xml:space="preserve">כבוד יושב-ראש הכנסת, </w:t>
      </w:r>
      <w:bookmarkStart w:id="1310" w:name="_ETM_Q3_588401"/>
      <w:bookmarkEnd w:id="1310"/>
      <w:r>
        <w:rPr>
          <w:rFonts w:hint="cs"/>
          <w:rtl/>
          <w:lang w:eastAsia="he-IL"/>
        </w:rPr>
        <w:t>כנסת נכבדה, ביום הזה שבו אנחנו רוצים לרומם את זכויות ה</w:t>
      </w:r>
      <w:bookmarkStart w:id="1311" w:name="_ETM_Q3_592928"/>
      <w:bookmarkEnd w:id="1311"/>
      <w:r>
        <w:rPr>
          <w:rFonts w:hint="cs"/>
          <w:rtl/>
          <w:lang w:eastAsia="he-IL"/>
        </w:rPr>
        <w:t xml:space="preserve">יסוד של הילד בארץ ובעולם, אנחנו צריכים להיות עם </w:t>
      </w:r>
      <w:bookmarkStart w:id="1312" w:name="_ETM_Q3_600663"/>
      <w:bookmarkEnd w:id="1312"/>
      <w:r>
        <w:rPr>
          <w:rFonts w:hint="cs"/>
          <w:rtl/>
          <w:lang w:eastAsia="he-IL"/>
        </w:rPr>
        <w:t xml:space="preserve">יד על הלב ולתאר את המציאות כפי שהיא. אחד מהערכים </w:t>
      </w:r>
      <w:bookmarkStart w:id="1313" w:name="_ETM_Q3_603807"/>
      <w:bookmarkEnd w:id="1313"/>
      <w:r>
        <w:rPr>
          <w:rFonts w:hint="cs"/>
          <w:rtl/>
          <w:lang w:eastAsia="he-IL"/>
        </w:rPr>
        <w:t xml:space="preserve">המצוינים בהצהרת זכויות הילד הוא השוויון </w:t>
      </w:r>
      <w:r w:rsidR="00294D53">
        <w:rPr>
          <w:rFonts w:hint="eastAsia"/>
          <w:rtl/>
          <w:lang w:eastAsia="he-IL"/>
        </w:rPr>
        <w:t xml:space="preserve">– </w:t>
      </w:r>
      <w:r>
        <w:rPr>
          <w:rFonts w:hint="cs"/>
          <w:rtl/>
          <w:lang w:eastAsia="he-IL"/>
        </w:rPr>
        <w:t xml:space="preserve">השוויון והזכות לקבל חינוך </w:t>
      </w:r>
      <w:bookmarkStart w:id="1314" w:name="_ETM_Q3_613665"/>
      <w:bookmarkEnd w:id="1314"/>
      <w:r>
        <w:rPr>
          <w:rFonts w:hint="cs"/>
          <w:rtl/>
          <w:lang w:eastAsia="he-IL"/>
        </w:rPr>
        <w:t>טוב, קורת גג וביטחון אישי. ואני אומר, בצע</w:t>
      </w:r>
      <w:bookmarkStart w:id="1315" w:name="_ETM_Q3_620944"/>
      <w:bookmarkEnd w:id="1315"/>
      <w:r>
        <w:rPr>
          <w:rFonts w:hint="cs"/>
          <w:rtl/>
          <w:lang w:eastAsia="he-IL"/>
        </w:rPr>
        <w:t xml:space="preserve">ר רב, על אף כל מעשינו הטובים </w:t>
      </w:r>
      <w:r>
        <w:rPr>
          <w:rtl/>
          <w:lang w:eastAsia="he-IL"/>
        </w:rPr>
        <w:t>–</w:t>
      </w:r>
      <w:r>
        <w:rPr>
          <w:rFonts w:hint="cs"/>
          <w:rtl/>
          <w:lang w:eastAsia="he-IL"/>
        </w:rPr>
        <w:t xml:space="preserve"> ועשינו דברים </w:t>
      </w:r>
      <w:bookmarkStart w:id="1316" w:name="_ETM_Q3_623313"/>
      <w:bookmarkEnd w:id="1316"/>
      <w:r>
        <w:rPr>
          <w:rFonts w:hint="cs"/>
          <w:rtl/>
          <w:lang w:eastAsia="he-IL"/>
        </w:rPr>
        <w:t xml:space="preserve">גדולים וטובים בישראל במשך מעל 70 שנה </w:t>
      </w:r>
      <w:r>
        <w:rPr>
          <w:rtl/>
          <w:lang w:eastAsia="he-IL"/>
        </w:rPr>
        <w:t>–</w:t>
      </w:r>
      <w:r>
        <w:rPr>
          <w:rFonts w:hint="cs"/>
          <w:rtl/>
          <w:lang w:eastAsia="he-IL"/>
        </w:rPr>
        <w:t xml:space="preserve"> אין </w:t>
      </w:r>
      <w:bookmarkStart w:id="1317" w:name="_ETM_Q3_631865"/>
      <w:bookmarkEnd w:id="1317"/>
      <w:r>
        <w:rPr>
          <w:rFonts w:hint="cs"/>
          <w:rtl/>
          <w:lang w:eastAsia="he-IL"/>
        </w:rPr>
        <w:t xml:space="preserve">שוויון הזדמנויות בישראל. גורלו של ילד יכול להיקבע לפי הקהילה </w:t>
      </w:r>
      <w:bookmarkStart w:id="1318" w:name="_ETM_Q3_637337"/>
      <w:bookmarkEnd w:id="1318"/>
      <w:r>
        <w:rPr>
          <w:rFonts w:hint="cs"/>
          <w:rtl/>
          <w:lang w:eastAsia="he-IL"/>
        </w:rPr>
        <w:t>והמקום והמשפחה שבהם הוא נולד</w:t>
      </w:r>
      <w:r w:rsidR="00294D53">
        <w:rPr>
          <w:rFonts w:hint="cs"/>
          <w:rtl/>
          <w:lang w:eastAsia="he-IL"/>
        </w:rPr>
        <w:t>.</w:t>
      </w:r>
      <w:r>
        <w:rPr>
          <w:rFonts w:hint="cs"/>
          <w:rtl/>
          <w:lang w:eastAsia="he-IL"/>
        </w:rPr>
        <w:t xml:space="preserve"> אנחנו מדמיינים לעצמנו שהסביבה, </w:t>
      </w:r>
      <w:bookmarkStart w:id="1319" w:name="_ETM_Q3_645458"/>
      <w:bookmarkEnd w:id="1319"/>
      <w:r>
        <w:rPr>
          <w:rFonts w:hint="cs"/>
          <w:rtl/>
          <w:lang w:eastAsia="he-IL"/>
        </w:rPr>
        <w:t xml:space="preserve">המדינה, בתי הספר, הגנים, החינוך הבלתי-פורמלי והמתנ"סים ישנו </w:t>
      </w:r>
      <w:bookmarkStart w:id="1320" w:name="_ETM_Q3_650368"/>
      <w:bookmarkEnd w:id="1320"/>
      <w:r>
        <w:rPr>
          <w:rFonts w:hint="cs"/>
          <w:rtl/>
          <w:lang w:eastAsia="he-IL"/>
        </w:rPr>
        <w:t>את גורלו</w:t>
      </w:r>
      <w:r w:rsidR="00294D53">
        <w:rPr>
          <w:rFonts w:hint="cs"/>
          <w:rtl/>
          <w:lang w:eastAsia="he-IL"/>
        </w:rPr>
        <w:t>,</w:t>
      </w:r>
      <w:r>
        <w:rPr>
          <w:rFonts w:hint="cs"/>
          <w:rtl/>
          <w:lang w:eastAsia="he-IL"/>
        </w:rPr>
        <w:t xml:space="preserve"> אבל אין שוויון הזדמנויות בישראל. למה אין שוויון </w:t>
      </w:r>
      <w:bookmarkStart w:id="1321" w:name="_ETM_Q3_656359"/>
      <w:bookmarkEnd w:id="1321"/>
      <w:r>
        <w:rPr>
          <w:rFonts w:hint="cs"/>
          <w:rtl/>
          <w:lang w:eastAsia="he-IL"/>
        </w:rPr>
        <w:t xml:space="preserve">הזדמנויות? כי יש פרמטרים שמערערים את אותו שוויון. </w:t>
      </w:r>
      <w:bookmarkStart w:id="1322" w:name="_ETM_Q3_663447"/>
      <w:bookmarkEnd w:id="1322"/>
    </w:p>
    <w:p w:rsidR="00294D53" w:rsidRDefault="00294D53" w:rsidP="00294D53">
      <w:pPr>
        <w:rPr>
          <w:rtl/>
          <w:lang w:eastAsia="he-IL"/>
        </w:rPr>
      </w:pPr>
    </w:p>
    <w:p w:rsidR="00E53DFD" w:rsidRDefault="00F73BD5" w:rsidP="00E53DFD">
      <w:pPr>
        <w:rPr>
          <w:rtl/>
          <w:lang w:eastAsia="he-IL"/>
        </w:rPr>
      </w:pPr>
      <w:r>
        <w:rPr>
          <w:rFonts w:hint="cs"/>
          <w:rtl/>
          <w:lang w:eastAsia="he-IL"/>
        </w:rPr>
        <w:t xml:space="preserve">העושר המוניציפלי </w:t>
      </w:r>
      <w:r w:rsidR="00294D53">
        <w:rPr>
          <w:rFonts w:hint="eastAsia"/>
          <w:rtl/>
          <w:lang w:eastAsia="he-IL"/>
        </w:rPr>
        <w:t xml:space="preserve">– </w:t>
      </w:r>
      <w:r>
        <w:rPr>
          <w:rFonts w:hint="cs"/>
          <w:rtl/>
          <w:lang w:eastAsia="he-IL"/>
        </w:rPr>
        <w:t xml:space="preserve">רשויות עשירות מוסיפות לילד, לחינוך </w:t>
      </w:r>
      <w:bookmarkStart w:id="1323" w:name="_ETM_Q3_668539"/>
      <w:bookmarkEnd w:id="1323"/>
      <w:r>
        <w:rPr>
          <w:rFonts w:hint="cs"/>
          <w:rtl/>
          <w:lang w:eastAsia="he-IL"/>
        </w:rPr>
        <w:t>שלו, כ-20,0</w:t>
      </w:r>
      <w:r w:rsidR="00294D53">
        <w:rPr>
          <w:rFonts w:hint="cs"/>
          <w:rtl/>
          <w:lang w:eastAsia="he-IL"/>
        </w:rPr>
        <w:t>0</w:t>
      </w:r>
      <w:r>
        <w:rPr>
          <w:rFonts w:hint="cs"/>
          <w:rtl/>
          <w:lang w:eastAsia="he-IL"/>
        </w:rPr>
        <w:t xml:space="preserve">0 שקל </w:t>
      </w:r>
      <w:r>
        <w:rPr>
          <w:rtl/>
          <w:lang w:eastAsia="he-IL"/>
        </w:rPr>
        <w:t>–</w:t>
      </w:r>
      <w:r>
        <w:rPr>
          <w:rFonts w:hint="cs"/>
          <w:rtl/>
          <w:lang w:eastAsia="he-IL"/>
        </w:rPr>
        <w:t xml:space="preserve"> העשירות ביותר </w:t>
      </w:r>
      <w:r>
        <w:rPr>
          <w:rtl/>
          <w:lang w:eastAsia="he-IL"/>
        </w:rPr>
        <w:t>–</w:t>
      </w:r>
      <w:r>
        <w:rPr>
          <w:rFonts w:hint="cs"/>
          <w:rtl/>
          <w:lang w:eastAsia="he-IL"/>
        </w:rPr>
        <w:t xml:space="preserve"> מתקציבן</w:t>
      </w:r>
      <w:r w:rsidR="00294D53">
        <w:rPr>
          <w:rFonts w:hint="cs"/>
          <w:rtl/>
          <w:lang w:eastAsia="he-IL"/>
        </w:rPr>
        <w:t>,</w:t>
      </w:r>
      <w:r>
        <w:rPr>
          <w:rFonts w:hint="cs"/>
          <w:rtl/>
          <w:lang w:eastAsia="he-IL"/>
        </w:rPr>
        <w:t xml:space="preserve"> זאת אומרת, משרד החינוך </w:t>
      </w:r>
      <w:bookmarkStart w:id="1324" w:name="_ETM_Q3_673099"/>
      <w:bookmarkEnd w:id="1324"/>
      <w:r>
        <w:rPr>
          <w:rFonts w:hint="cs"/>
          <w:rtl/>
          <w:lang w:eastAsia="he-IL"/>
        </w:rPr>
        <w:t xml:space="preserve">יעניק לאותו ילד 15,000 שקל, 20,000 שקל, עלות שנתית </w:t>
      </w:r>
      <w:r w:rsidR="00294D53">
        <w:rPr>
          <w:rFonts w:hint="cs"/>
          <w:rtl/>
          <w:lang w:eastAsia="he-IL"/>
        </w:rPr>
        <w:t>ש</w:t>
      </w:r>
      <w:r>
        <w:rPr>
          <w:rFonts w:hint="cs"/>
          <w:rtl/>
          <w:lang w:eastAsia="he-IL"/>
        </w:rPr>
        <w:t>ל</w:t>
      </w:r>
      <w:r w:rsidR="00294D53">
        <w:rPr>
          <w:rFonts w:hint="cs"/>
          <w:rtl/>
          <w:lang w:eastAsia="he-IL"/>
        </w:rPr>
        <w:t xml:space="preserve"> </w:t>
      </w:r>
      <w:r>
        <w:rPr>
          <w:rFonts w:hint="cs"/>
          <w:rtl/>
          <w:lang w:eastAsia="he-IL"/>
        </w:rPr>
        <w:t xml:space="preserve">חינוך, </w:t>
      </w:r>
      <w:bookmarkStart w:id="1325" w:name="_ETM_Q3_679420"/>
      <w:bookmarkEnd w:id="1325"/>
      <w:r>
        <w:rPr>
          <w:rFonts w:hint="cs"/>
          <w:rtl/>
          <w:lang w:eastAsia="he-IL"/>
        </w:rPr>
        <w:t xml:space="preserve">והעירייה תכפיל את תקציבו. ולא מתקציב הארנונה של אותם הורים </w:t>
      </w:r>
      <w:bookmarkStart w:id="1326" w:name="_ETM_Q3_686837"/>
      <w:bookmarkEnd w:id="1326"/>
      <w:r w:rsidR="00294D53">
        <w:rPr>
          <w:rFonts w:hint="eastAsia"/>
          <w:rtl/>
          <w:lang w:eastAsia="he-IL"/>
        </w:rPr>
        <w:t xml:space="preserve">– </w:t>
      </w:r>
      <w:r>
        <w:rPr>
          <w:rFonts w:hint="cs"/>
          <w:rtl/>
          <w:lang w:eastAsia="he-IL"/>
        </w:rPr>
        <w:t>כי הארנונה בתל אביב יכולה להיות 8,000 שקל לבית של 100 מטר</w:t>
      </w:r>
      <w:r w:rsidR="00294D53">
        <w:rPr>
          <w:rFonts w:hint="cs"/>
          <w:rtl/>
          <w:lang w:eastAsia="he-IL"/>
        </w:rPr>
        <w:t>,</w:t>
      </w:r>
      <w:r>
        <w:rPr>
          <w:rFonts w:hint="cs"/>
          <w:rtl/>
          <w:lang w:eastAsia="he-IL"/>
        </w:rPr>
        <w:t xml:space="preserve"> אבל אותו ילד יקבל בתל אביב כמעט </w:t>
      </w:r>
      <w:bookmarkStart w:id="1327" w:name="_ETM_Q3_693465"/>
      <w:bookmarkEnd w:id="1327"/>
      <w:r>
        <w:rPr>
          <w:rFonts w:hint="cs"/>
          <w:rtl/>
          <w:lang w:eastAsia="he-IL"/>
        </w:rPr>
        <w:t xml:space="preserve">20,000 שקל השקעה עירונית בגלל ארנונה שאיננה למגורים, בגלל </w:t>
      </w:r>
      <w:bookmarkStart w:id="1328" w:name="_ETM_Q3_699458"/>
      <w:bookmarkEnd w:id="1328"/>
      <w:r>
        <w:rPr>
          <w:rFonts w:hint="cs"/>
          <w:rtl/>
          <w:lang w:eastAsia="he-IL"/>
        </w:rPr>
        <w:t xml:space="preserve">העושר המוניציפלי מעסקים, מתיירות, מבנקים, ממתקני ממשלה, מבסיסי צה"ל. ברגע שלעירייה יש את התוספת הזאת, היא עושה יותר למען הילדים. </w:t>
      </w:r>
      <w:bookmarkStart w:id="1329" w:name="_ETM_Q3_712714"/>
      <w:bookmarkEnd w:id="1329"/>
      <w:r>
        <w:rPr>
          <w:rFonts w:hint="cs"/>
          <w:rtl/>
          <w:lang w:eastAsia="he-IL"/>
        </w:rPr>
        <w:t xml:space="preserve">ועירייה שאין </w:t>
      </w:r>
      <w:r w:rsidR="00294D53">
        <w:rPr>
          <w:rFonts w:hint="cs"/>
          <w:rtl/>
          <w:lang w:eastAsia="he-IL"/>
        </w:rPr>
        <w:t xml:space="preserve">לה </w:t>
      </w:r>
      <w:r>
        <w:rPr>
          <w:rFonts w:hint="cs"/>
          <w:rtl/>
          <w:lang w:eastAsia="he-IL"/>
        </w:rPr>
        <w:t>את זה והיא באשכול סוציו</w:t>
      </w:r>
      <w:r w:rsidR="00294D53">
        <w:rPr>
          <w:rFonts w:hint="cs"/>
          <w:rtl/>
          <w:lang w:eastAsia="he-IL"/>
        </w:rPr>
        <w:t>-</w:t>
      </w:r>
      <w:r>
        <w:rPr>
          <w:rFonts w:hint="cs"/>
          <w:rtl/>
          <w:lang w:eastAsia="he-IL"/>
        </w:rPr>
        <w:t xml:space="preserve">אקונומי נמוך </w:t>
      </w:r>
      <w:r>
        <w:rPr>
          <w:rtl/>
          <w:lang w:eastAsia="he-IL"/>
        </w:rPr>
        <w:t>–</w:t>
      </w:r>
      <w:r>
        <w:rPr>
          <w:rFonts w:hint="cs"/>
          <w:rtl/>
          <w:lang w:eastAsia="he-IL"/>
        </w:rPr>
        <w:t xml:space="preserve"> יש ערים, </w:t>
      </w:r>
      <w:bookmarkStart w:id="1330" w:name="_ETM_Q3_719212"/>
      <w:bookmarkEnd w:id="1330"/>
      <w:r>
        <w:rPr>
          <w:rFonts w:hint="cs"/>
          <w:rtl/>
          <w:lang w:eastAsia="he-IL"/>
        </w:rPr>
        <w:t xml:space="preserve">ואני לא אציין את שמן, שמוסיפות 7 שקלים לילד מהתקציב </w:t>
      </w:r>
      <w:bookmarkStart w:id="1331" w:name="_ETM_Q3_723090"/>
      <w:bookmarkEnd w:id="1331"/>
      <w:r>
        <w:rPr>
          <w:rFonts w:hint="cs"/>
          <w:rtl/>
          <w:lang w:eastAsia="he-IL"/>
        </w:rPr>
        <w:t>העירוני</w:t>
      </w:r>
      <w:r w:rsidR="00E53DFD">
        <w:rPr>
          <w:rFonts w:hint="cs"/>
          <w:rtl/>
          <w:lang w:eastAsia="he-IL"/>
        </w:rPr>
        <w:t>;</w:t>
      </w:r>
      <w:r>
        <w:rPr>
          <w:rFonts w:hint="cs"/>
          <w:rtl/>
          <w:lang w:eastAsia="he-IL"/>
        </w:rPr>
        <w:t xml:space="preserve"> ערים שמוסיפות 20,000 שקל לילד וערים של 7 שקלים. </w:t>
      </w:r>
      <w:bookmarkStart w:id="1332" w:name="_ETM_Q3_730395"/>
      <w:bookmarkEnd w:id="1332"/>
    </w:p>
    <w:p w:rsidR="00E53DFD" w:rsidRDefault="00E53DFD" w:rsidP="00E53DFD">
      <w:pPr>
        <w:rPr>
          <w:rtl/>
          <w:lang w:eastAsia="he-IL"/>
        </w:rPr>
      </w:pPr>
    </w:p>
    <w:p w:rsidR="000D0102" w:rsidRDefault="00F73BD5" w:rsidP="00E53DFD">
      <w:pPr>
        <w:rPr>
          <w:rtl/>
        </w:rPr>
      </w:pPr>
      <w:r>
        <w:rPr>
          <w:rFonts w:hint="cs"/>
          <w:rtl/>
          <w:lang w:eastAsia="he-IL"/>
        </w:rPr>
        <w:t xml:space="preserve">אבל הפער הזה הוא חמור ביותר בגיל הרך, שבו מעוצבת </w:t>
      </w:r>
      <w:bookmarkStart w:id="1333" w:name="_ETM_Q3_732141"/>
      <w:bookmarkEnd w:id="1333"/>
      <w:r>
        <w:rPr>
          <w:rFonts w:hint="cs"/>
          <w:rtl/>
          <w:lang w:eastAsia="he-IL"/>
        </w:rPr>
        <w:t xml:space="preserve">דמותו ואישיותו והיכולות הפדגוגיות והרגשיות והתפקודיות של ילד. המחקרים </w:t>
      </w:r>
      <w:bookmarkStart w:id="1334" w:name="_ETM_Q3_738815"/>
      <w:bookmarkEnd w:id="1334"/>
      <w:r>
        <w:rPr>
          <w:rFonts w:hint="cs"/>
          <w:rtl/>
          <w:lang w:eastAsia="he-IL"/>
        </w:rPr>
        <w:t xml:space="preserve">בעולם מראים שילד זנוח עד גיל שלוש כמעט </w:t>
      </w:r>
      <w:r>
        <w:rPr>
          <w:rtl/>
          <w:lang w:eastAsia="he-IL"/>
        </w:rPr>
        <w:t>–</w:t>
      </w:r>
      <w:r>
        <w:rPr>
          <w:rFonts w:hint="cs"/>
          <w:rtl/>
          <w:lang w:eastAsia="he-IL"/>
        </w:rPr>
        <w:t xml:space="preserve"> גורלו נקבע. </w:t>
      </w:r>
      <w:bookmarkStart w:id="1335" w:name="_ETM_Q3_747236"/>
      <w:bookmarkStart w:id="1336" w:name="_ETM_Q3_570916"/>
      <w:bookmarkStart w:id="1337" w:name="_ETM_Q3_570977"/>
      <w:bookmarkStart w:id="1338" w:name="TOR_Q4"/>
      <w:bookmarkEnd w:id="1335"/>
      <w:bookmarkEnd w:id="1336"/>
      <w:bookmarkEnd w:id="1337"/>
      <w:bookmarkEnd w:id="1338"/>
      <w:r w:rsidR="00E53DFD">
        <w:rPr>
          <w:rFonts w:hint="cs"/>
          <w:rtl/>
        </w:rPr>
        <w:t>א</w:t>
      </w:r>
      <w:r w:rsidR="000D0102">
        <w:rPr>
          <w:rFonts w:hint="cs"/>
          <w:rtl/>
        </w:rPr>
        <w:t xml:space="preserve">ם הוא לא אוכל בריא, אם הוא לא מטופל, אם לא מזהים אתגרים התפתחותיים שלו, אז הדבר הזה הולך להיות לצמיתות. ובסוגיית הגיל הרך </w:t>
      </w:r>
      <w:bookmarkStart w:id="1339" w:name="_ETM_Q4_158073"/>
      <w:bookmarkEnd w:id="1339"/>
      <w:r w:rsidR="000D0102">
        <w:rPr>
          <w:rFonts w:hint="cs"/>
          <w:rtl/>
        </w:rPr>
        <w:t xml:space="preserve">נעשתה החלטה מדהימה, שאדבר עליה בסוף </w:t>
      </w:r>
      <w:r w:rsidR="000D0102">
        <w:rPr>
          <w:rtl/>
        </w:rPr>
        <w:t>–</w:t>
      </w:r>
      <w:r w:rsidR="000D0102">
        <w:rPr>
          <w:rFonts w:hint="cs"/>
          <w:rtl/>
        </w:rPr>
        <w:t xml:space="preserve"> המעבר למשרד החינוך</w:t>
      </w:r>
      <w:r w:rsidR="00E53DFD">
        <w:rPr>
          <w:rFonts w:hint="cs"/>
          <w:rtl/>
        </w:rPr>
        <w:t>.</w:t>
      </w:r>
      <w:r w:rsidR="000D0102">
        <w:rPr>
          <w:rFonts w:hint="cs"/>
          <w:rtl/>
        </w:rPr>
        <w:t xml:space="preserve"> </w:t>
      </w:r>
      <w:bookmarkStart w:id="1340" w:name="_ETM_Q4_160619"/>
      <w:bookmarkEnd w:id="1340"/>
      <w:r w:rsidR="000D0102">
        <w:rPr>
          <w:rFonts w:hint="cs"/>
          <w:rtl/>
        </w:rPr>
        <w:t xml:space="preserve">והסכנה </w:t>
      </w:r>
      <w:r w:rsidR="00E53DFD">
        <w:rPr>
          <w:rFonts w:hint="cs"/>
          <w:rtl/>
        </w:rPr>
        <w:t xml:space="preserve">היא </w:t>
      </w:r>
      <w:r w:rsidR="000D0102">
        <w:rPr>
          <w:rFonts w:hint="cs"/>
          <w:rtl/>
        </w:rPr>
        <w:t xml:space="preserve">שמישהו בבית הזה, בגלל קואליציה, רוצה להחזיר את זה </w:t>
      </w:r>
      <w:bookmarkStart w:id="1341" w:name="_ETM_Q4_165584"/>
      <w:bookmarkEnd w:id="1341"/>
      <w:r w:rsidR="000D0102">
        <w:rPr>
          <w:rFonts w:hint="cs"/>
          <w:rtl/>
        </w:rPr>
        <w:t xml:space="preserve">לכלכלה. אבל הגורל של ילד תינוק הוא דרמטי, ושם הפערים </w:t>
      </w:r>
      <w:bookmarkStart w:id="1342" w:name="_ETM_Q4_172593"/>
      <w:bookmarkEnd w:id="1342"/>
      <w:r w:rsidR="000D0102">
        <w:rPr>
          <w:rFonts w:hint="cs"/>
          <w:rtl/>
        </w:rPr>
        <w:t xml:space="preserve">יותר גדולים מאשר בבתי הספר. בבתי הספר עדיין יש בניין, </w:t>
      </w:r>
      <w:bookmarkStart w:id="1343" w:name="_ETM_Q4_176006"/>
      <w:bookmarkEnd w:id="1343"/>
      <w:r w:rsidR="000D0102">
        <w:rPr>
          <w:rFonts w:hint="cs"/>
          <w:rtl/>
        </w:rPr>
        <w:t xml:space="preserve">עדיין יש גן בכל מקום. יש גן יפה וגן </w:t>
      </w:r>
      <w:bookmarkStart w:id="1344" w:name="_ETM_Q4_178019"/>
      <w:bookmarkEnd w:id="1344"/>
      <w:r w:rsidR="000D0102">
        <w:rPr>
          <w:rFonts w:hint="cs"/>
          <w:rtl/>
        </w:rPr>
        <w:t xml:space="preserve">לא יפה, יש בית ספר עשיר ובית ספר עני. ולא </w:t>
      </w:r>
      <w:bookmarkStart w:id="1345" w:name="_ETM_Q4_182228"/>
      <w:bookmarkEnd w:id="1345"/>
      <w:r w:rsidR="000D0102">
        <w:rPr>
          <w:rFonts w:hint="cs"/>
          <w:rtl/>
        </w:rPr>
        <w:t xml:space="preserve">בגלל ההורים ולא בגלל הארנונה שמשלמים </w:t>
      </w:r>
      <w:r w:rsidR="000D0102">
        <w:rPr>
          <w:rtl/>
        </w:rPr>
        <w:t>–</w:t>
      </w:r>
      <w:r w:rsidR="000D0102">
        <w:rPr>
          <w:rFonts w:hint="cs"/>
          <w:rtl/>
        </w:rPr>
        <w:t xml:space="preserve"> בגלל העושר העירוני </w:t>
      </w:r>
      <w:r w:rsidR="00E53DFD">
        <w:rPr>
          <w:rFonts w:hint="eastAsia"/>
          <w:rtl/>
        </w:rPr>
        <w:t xml:space="preserve">– </w:t>
      </w:r>
      <w:r w:rsidR="000D0102">
        <w:rPr>
          <w:rFonts w:hint="cs"/>
          <w:rtl/>
        </w:rPr>
        <w:t xml:space="preserve">אבל </w:t>
      </w:r>
      <w:bookmarkStart w:id="1346" w:name="_ETM_Q4_188792"/>
      <w:bookmarkEnd w:id="1346"/>
      <w:r w:rsidR="000D0102">
        <w:rPr>
          <w:rFonts w:hint="cs"/>
          <w:rtl/>
        </w:rPr>
        <w:t xml:space="preserve">בגיל הרך הפערים אדירים. </w:t>
      </w:r>
    </w:p>
    <w:p w:rsidR="000D0102" w:rsidRDefault="000D0102" w:rsidP="009635F5">
      <w:pPr>
        <w:rPr>
          <w:rtl/>
        </w:rPr>
      </w:pPr>
      <w:bookmarkStart w:id="1347" w:name="_ETM_Q4_192198"/>
      <w:bookmarkEnd w:id="1347"/>
    </w:p>
    <w:p w:rsidR="000D0102" w:rsidRDefault="000D0102" w:rsidP="00E53DFD">
      <w:pPr>
        <w:rPr>
          <w:rtl/>
        </w:rPr>
      </w:pPr>
      <w:bookmarkStart w:id="1348" w:name="_ETM_Q4_192481"/>
      <w:bookmarkStart w:id="1349" w:name="_ETM_Q4_192499"/>
      <w:bookmarkStart w:id="1350" w:name="_ETM_Q4_192564"/>
      <w:bookmarkEnd w:id="1348"/>
      <w:bookmarkEnd w:id="1349"/>
      <w:bookmarkEnd w:id="1350"/>
      <w:r>
        <w:rPr>
          <w:rFonts w:hint="cs"/>
          <w:rtl/>
        </w:rPr>
        <w:lastRenderedPageBreak/>
        <w:t xml:space="preserve">בישראל של היום, של 2022, </w:t>
      </w:r>
      <w:bookmarkStart w:id="1351" w:name="_ETM_Q4_192790"/>
      <w:bookmarkEnd w:id="1351"/>
      <w:r>
        <w:rPr>
          <w:rFonts w:hint="cs"/>
          <w:rtl/>
        </w:rPr>
        <w:t>עשרות אלפי תינוקות מטופלים בבתים פרטיים עם קושי בפיקוח, עם חוסר יכולת לדעת בכלל מה קורה לאותה מטפלת עם התינוק</w:t>
      </w:r>
      <w:r w:rsidR="00E53DFD">
        <w:rPr>
          <w:rFonts w:hint="cs"/>
          <w:rtl/>
        </w:rPr>
        <w:t>,</w:t>
      </w:r>
      <w:r>
        <w:rPr>
          <w:rFonts w:hint="cs"/>
          <w:rtl/>
        </w:rPr>
        <w:t xml:space="preserve"> </w:t>
      </w:r>
      <w:r w:rsidR="00E53DFD">
        <w:rPr>
          <w:rFonts w:hint="cs"/>
          <w:rtl/>
        </w:rPr>
        <w:t>ו</w:t>
      </w:r>
      <w:r>
        <w:rPr>
          <w:rFonts w:hint="cs"/>
          <w:rtl/>
        </w:rPr>
        <w:t>זה במקרה שהילד הולך למטפלת</w:t>
      </w:r>
      <w:r w:rsidR="00E53DFD">
        <w:rPr>
          <w:rFonts w:hint="cs"/>
          <w:rtl/>
        </w:rPr>
        <w:t>,</w:t>
      </w:r>
      <w:r>
        <w:rPr>
          <w:rFonts w:hint="cs"/>
          <w:rtl/>
        </w:rPr>
        <w:t xml:space="preserve"> </w:t>
      </w:r>
      <w:r w:rsidR="00E53DFD">
        <w:rPr>
          <w:rFonts w:hint="cs"/>
          <w:rtl/>
        </w:rPr>
        <w:t>של</w:t>
      </w:r>
      <w:r>
        <w:rPr>
          <w:rFonts w:hint="cs"/>
          <w:rtl/>
        </w:rPr>
        <w:t xml:space="preserve">א לדבר על אימהות </w:t>
      </w:r>
      <w:bookmarkStart w:id="1352" w:name="_ETM_Q4_211038"/>
      <w:bookmarkEnd w:id="1352"/>
      <w:r>
        <w:rPr>
          <w:rFonts w:hint="cs"/>
          <w:rtl/>
        </w:rPr>
        <w:t>בסיכון</w:t>
      </w:r>
      <w:r w:rsidR="00E53DFD">
        <w:rPr>
          <w:rFonts w:hint="cs"/>
          <w:rtl/>
        </w:rPr>
        <w:t xml:space="preserve"> - -</w:t>
      </w:r>
      <w:r>
        <w:rPr>
          <w:rFonts w:hint="cs"/>
          <w:rtl/>
        </w:rPr>
        <w:t xml:space="preserve"> </w:t>
      </w:r>
    </w:p>
    <w:p w:rsidR="000D0102" w:rsidRDefault="000D0102" w:rsidP="009635F5">
      <w:pPr>
        <w:rPr>
          <w:rtl/>
        </w:rPr>
      </w:pPr>
    </w:p>
    <w:p w:rsidR="000D0102" w:rsidRDefault="000D0102" w:rsidP="00C47B15">
      <w:pPr>
        <w:pStyle w:val="af6"/>
        <w:keepNext/>
        <w:rPr>
          <w:rtl/>
        </w:rPr>
      </w:pPr>
      <w:r w:rsidRPr="00B73AAF">
        <w:rPr>
          <w:rStyle w:val="TagStyle"/>
          <w:rtl/>
        </w:rPr>
        <w:t xml:space="preserve"> &lt;&lt; יור &gt;&gt; </w:t>
      </w:r>
      <w:r>
        <w:rPr>
          <w:rtl/>
        </w:rPr>
        <w:t>היו"ר מיקי לוי:</w:t>
      </w:r>
      <w:r w:rsidRPr="00B73AAF">
        <w:rPr>
          <w:rStyle w:val="TagStyle"/>
          <w:rtl/>
        </w:rPr>
        <w:t xml:space="preserve"> &lt;&lt; יור &gt;&gt;</w:t>
      </w:r>
      <w:r>
        <w:rPr>
          <w:rtl/>
        </w:rPr>
        <w:t xml:space="preserve">  </w:t>
      </w:r>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משפט לסיום. </w:t>
      </w:r>
    </w:p>
    <w:p w:rsidR="000D0102" w:rsidRDefault="000D0102" w:rsidP="00C47B15">
      <w:pPr>
        <w:rPr>
          <w:rtl/>
          <w:lang w:eastAsia="he-IL"/>
        </w:rPr>
      </w:pPr>
    </w:p>
    <w:p w:rsidR="000D0102" w:rsidRDefault="000D0102" w:rsidP="00C47B15">
      <w:pPr>
        <w:pStyle w:val="-"/>
        <w:keepNext/>
        <w:rPr>
          <w:rtl/>
        </w:rPr>
      </w:pPr>
      <w:bookmarkStart w:id="1353" w:name="ET_speakercontinue_5765_5"/>
      <w:r w:rsidRPr="00B73AAF">
        <w:rPr>
          <w:rStyle w:val="TagStyle"/>
          <w:rtl/>
        </w:rPr>
        <w:t xml:space="preserve"> &lt;&lt; דובר_המשך &gt;&gt; </w:t>
      </w:r>
      <w:r>
        <w:rPr>
          <w:rtl/>
        </w:rPr>
        <w:t>מיכאל מרדכי ביטון (המחנה הממלכתי):</w:t>
      </w:r>
      <w:r w:rsidRPr="00B73AAF">
        <w:rPr>
          <w:rStyle w:val="TagStyle"/>
          <w:rtl/>
        </w:rPr>
        <w:t xml:space="preserve"> &lt;&lt; דובר_המשך &gt;&gt;</w:t>
      </w:r>
      <w:r>
        <w:rPr>
          <w:rtl/>
        </w:rPr>
        <w:t xml:space="preserve">  </w:t>
      </w:r>
      <w:bookmarkEnd w:id="1353"/>
    </w:p>
    <w:p w:rsidR="000D0102" w:rsidRDefault="000D0102" w:rsidP="005055A8">
      <w:pPr>
        <w:rPr>
          <w:rtl/>
          <w:lang w:eastAsia="he-IL"/>
        </w:rPr>
      </w:pPr>
    </w:p>
    <w:p w:rsidR="000D0102" w:rsidRDefault="00E53DFD" w:rsidP="00C47B15">
      <w:pPr>
        <w:rPr>
          <w:rtl/>
          <w:lang w:eastAsia="he-IL"/>
        </w:rPr>
      </w:pPr>
      <w:r>
        <w:rPr>
          <w:rFonts w:hint="cs"/>
          <w:rtl/>
          <w:lang w:eastAsia="he-IL"/>
        </w:rPr>
        <w:t xml:space="preserve">- - </w:t>
      </w:r>
      <w:r w:rsidR="000D0102">
        <w:rPr>
          <w:rFonts w:hint="cs"/>
          <w:rtl/>
          <w:lang w:eastAsia="he-IL"/>
        </w:rPr>
        <w:t xml:space="preserve">על תינוקות בסיכון. אדוני היושב-ראש - - </w:t>
      </w:r>
      <w:bookmarkStart w:id="1354" w:name="_ETM_Q4_217243"/>
      <w:bookmarkEnd w:id="1354"/>
    </w:p>
    <w:p w:rsidR="000D0102" w:rsidRDefault="000D0102" w:rsidP="00C47B15">
      <w:pPr>
        <w:rPr>
          <w:rtl/>
          <w:lang w:eastAsia="he-IL"/>
        </w:rPr>
      </w:pPr>
    </w:p>
    <w:p w:rsidR="000D0102" w:rsidRDefault="000D0102" w:rsidP="00C47B15">
      <w:pPr>
        <w:pStyle w:val="af6"/>
        <w:keepNext/>
        <w:rPr>
          <w:rtl/>
        </w:rPr>
      </w:pPr>
      <w:r w:rsidRPr="00B73AAF">
        <w:rPr>
          <w:rStyle w:val="TagStyle"/>
          <w:rtl/>
        </w:rPr>
        <w:t xml:space="preserve"> &lt;&lt; יור &gt;&gt; </w:t>
      </w:r>
      <w:r>
        <w:rPr>
          <w:rtl/>
        </w:rPr>
        <w:t>היו"ר מיקי לוי:</w:t>
      </w:r>
      <w:r w:rsidRPr="00B73AAF">
        <w:rPr>
          <w:rStyle w:val="TagStyle"/>
          <w:rtl/>
        </w:rPr>
        <w:t xml:space="preserve"> &lt;&lt; יור &gt;&gt;</w:t>
      </w:r>
      <w:r>
        <w:rPr>
          <w:rtl/>
        </w:rPr>
        <w:t xml:space="preserve">  </w:t>
      </w:r>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אלה דברים חשובים, אבל יש לי סדר-יום. </w:t>
      </w:r>
    </w:p>
    <w:p w:rsidR="000D0102" w:rsidRDefault="000D0102" w:rsidP="00C47B15">
      <w:pPr>
        <w:rPr>
          <w:rtl/>
          <w:lang w:eastAsia="he-IL"/>
        </w:rPr>
      </w:pPr>
    </w:p>
    <w:p w:rsidR="000D0102" w:rsidRDefault="000D0102" w:rsidP="00C47B15">
      <w:pPr>
        <w:pStyle w:val="-"/>
        <w:keepNext/>
        <w:rPr>
          <w:rtl/>
        </w:rPr>
      </w:pPr>
      <w:bookmarkStart w:id="1355" w:name="ET_speakercontinue_5765_7"/>
      <w:r w:rsidRPr="00B73AAF">
        <w:rPr>
          <w:rStyle w:val="TagStyle"/>
          <w:rtl/>
        </w:rPr>
        <w:t xml:space="preserve"> &lt;&lt; דובר_המשך &gt;&gt; </w:t>
      </w:r>
      <w:r>
        <w:rPr>
          <w:rtl/>
        </w:rPr>
        <w:t>מיכאל מרדכי ביטון (המחנה הממלכתי):</w:t>
      </w:r>
      <w:r w:rsidRPr="00B73AAF">
        <w:rPr>
          <w:rStyle w:val="TagStyle"/>
          <w:rtl/>
        </w:rPr>
        <w:t xml:space="preserve"> &lt;&lt; דובר_המשך &gt;&gt;</w:t>
      </w:r>
      <w:r>
        <w:rPr>
          <w:rtl/>
        </w:rPr>
        <w:t xml:space="preserve">  </w:t>
      </w:r>
      <w:bookmarkEnd w:id="1355"/>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 - אין דקות פנסיה </w:t>
      </w:r>
      <w:bookmarkStart w:id="1356" w:name="_ETM_Q4_217239"/>
      <w:bookmarkEnd w:id="1356"/>
      <w:r>
        <w:rPr>
          <w:rFonts w:hint="cs"/>
          <w:rtl/>
          <w:lang w:eastAsia="he-IL"/>
        </w:rPr>
        <w:t>לשרים לשעבר, משהו מצטבר? יושב-ראש ועדת כלכלה, נכון?</w:t>
      </w:r>
    </w:p>
    <w:p w:rsidR="000D0102" w:rsidRDefault="000D0102" w:rsidP="00C47B15">
      <w:pPr>
        <w:rPr>
          <w:rtl/>
          <w:lang w:eastAsia="he-IL"/>
        </w:rPr>
      </w:pPr>
    </w:p>
    <w:p w:rsidR="000D0102" w:rsidRDefault="000D0102" w:rsidP="00C47B15">
      <w:pPr>
        <w:pStyle w:val="af6"/>
        <w:keepNext/>
        <w:rPr>
          <w:rtl/>
        </w:rPr>
      </w:pPr>
      <w:r w:rsidRPr="00B73AAF">
        <w:rPr>
          <w:rStyle w:val="TagStyle"/>
          <w:rtl/>
        </w:rPr>
        <w:t xml:space="preserve"> &lt;&lt; יור &gt;&gt; </w:t>
      </w:r>
      <w:r>
        <w:rPr>
          <w:rtl/>
        </w:rPr>
        <w:t>היו"ר מיקי לוי:</w:t>
      </w:r>
      <w:r w:rsidRPr="00B73AAF">
        <w:rPr>
          <w:rStyle w:val="TagStyle"/>
          <w:rtl/>
        </w:rPr>
        <w:t xml:space="preserve"> &lt;&lt; יור &gt;&gt;</w:t>
      </w:r>
      <w:r>
        <w:rPr>
          <w:rtl/>
        </w:rPr>
        <w:t xml:space="preserve">  </w:t>
      </w:r>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שני משפטים </w:t>
      </w:r>
      <w:bookmarkStart w:id="1357" w:name="_ETM_Q4_222720"/>
      <w:bookmarkEnd w:id="1357"/>
      <w:r>
        <w:rPr>
          <w:rFonts w:hint="cs"/>
          <w:rtl/>
          <w:lang w:eastAsia="he-IL"/>
        </w:rPr>
        <w:t xml:space="preserve">לסיום. </w:t>
      </w:r>
    </w:p>
    <w:p w:rsidR="000D0102" w:rsidRDefault="000D0102" w:rsidP="00C47B15">
      <w:pPr>
        <w:rPr>
          <w:rtl/>
          <w:lang w:eastAsia="he-IL"/>
        </w:rPr>
      </w:pPr>
    </w:p>
    <w:p w:rsidR="000D0102" w:rsidRDefault="000D0102" w:rsidP="00C47B15">
      <w:pPr>
        <w:pStyle w:val="-"/>
        <w:keepNext/>
        <w:rPr>
          <w:rtl/>
        </w:rPr>
      </w:pPr>
      <w:bookmarkStart w:id="1358" w:name="ET_speakercontinue_5765_9"/>
      <w:r w:rsidRPr="00B73AAF">
        <w:rPr>
          <w:rStyle w:val="TagStyle"/>
          <w:rtl/>
        </w:rPr>
        <w:t xml:space="preserve"> &lt;&lt; דובר_המשך &gt;&gt; </w:t>
      </w:r>
      <w:r>
        <w:rPr>
          <w:rtl/>
        </w:rPr>
        <w:t>מיכאל מרדכי ביטון (המחנה הממלכתי):</w:t>
      </w:r>
      <w:r w:rsidRPr="00B73AAF">
        <w:rPr>
          <w:rStyle w:val="TagStyle"/>
          <w:rtl/>
        </w:rPr>
        <w:t xml:space="preserve"> &lt;&lt; דובר_המשך &gt;&gt;</w:t>
      </w:r>
      <w:r>
        <w:rPr>
          <w:rtl/>
        </w:rPr>
        <w:t xml:space="preserve">  </w:t>
      </w:r>
      <w:bookmarkEnd w:id="1358"/>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על העצב שאופף אותנו בימים כאלה. </w:t>
      </w:r>
    </w:p>
    <w:p w:rsidR="000D0102" w:rsidRDefault="000D0102" w:rsidP="00C47B15">
      <w:pPr>
        <w:rPr>
          <w:rtl/>
          <w:lang w:eastAsia="he-IL"/>
        </w:rPr>
      </w:pPr>
    </w:p>
    <w:p w:rsidR="000D0102" w:rsidRDefault="000D0102" w:rsidP="00C47B15">
      <w:pPr>
        <w:pStyle w:val="af5"/>
        <w:keepNext/>
        <w:rPr>
          <w:rtl/>
        </w:rPr>
      </w:pPr>
      <w:bookmarkStart w:id="1359" w:name="ET_interruption_5080_16"/>
      <w:r w:rsidRPr="00B20360">
        <w:rPr>
          <w:rStyle w:val="TagStyle"/>
          <w:rtl/>
        </w:rPr>
        <w:t xml:space="preserve"> &lt;&lt; קריאה &gt;&gt; </w:t>
      </w:r>
      <w:r>
        <w:rPr>
          <w:rtl/>
        </w:rPr>
        <w:t>בועז טופורובסקי (יש עתיד):</w:t>
      </w:r>
      <w:r w:rsidRPr="00B20360">
        <w:rPr>
          <w:rStyle w:val="TagStyle"/>
          <w:rtl/>
        </w:rPr>
        <w:t xml:space="preserve"> &lt;&lt; קריאה &gt;&gt;</w:t>
      </w:r>
      <w:r>
        <w:rPr>
          <w:rtl/>
        </w:rPr>
        <w:t xml:space="preserve">  </w:t>
      </w:r>
      <w:bookmarkEnd w:id="1359"/>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 - - </w:t>
      </w:r>
    </w:p>
    <w:p w:rsidR="000D0102" w:rsidRDefault="000D0102" w:rsidP="00C47B15">
      <w:pPr>
        <w:rPr>
          <w:rtl/>
          <w:lang w:eastAsia="he-IL"/>
        </w:rPr>
      </w:pPr>
      <w:bookmarkStart w:id="1360" w:name="_ETM_Q4_229427"/>
      <w:bookmarkStart w:id="1361" w:name="_ETM_Q4_229519"/>
      <w:bookmarkEnd w:id="1360"/>
      <w:bookmarkEnd w:id="1361"/>
    </w:p>
    <w:p w:rsidR="000D0102" w:rsidRDefault="000D0102" w:rsidP="00C47B15">
      <w:pPr>
        <w:pStyle w:val="-"/>
        <w:keepNext/>
        <w:rPr>
          <w:rtl/>
        </w:rPr>
      </w:pPr>
      <w:bookmarkStart w:id="1362" w:name="ET_speakercontinue_5765_18"/>
      <w:r w:rsidRPr="00B20360">
        <w:rPr>
          <w:rStyle w:val="TagStyle"/>
          <w:rtl/>
        </w:rPr>
        <w:t xml:space="preserve"> &lt;&lt; דובר_המשך &gt;&gt; </w:t>
      </w:r>
      <w:r>
        <w:rPr>
          <w:rtl/>
        </w:rPr>
        <w:t>מיכאל מרדכי ביטון (המחנה הממלכתי):</w:t>
      </w:r>
      <w:r w:rsidRPr="00B20360">
        <w:rPr>
          <w:rStyle w:val="TagStyle"/>
          <w:rtl/>
        </w:rPr>
        <w:t xml:space="preserve"> &lt;&lt; דובר_המשך &gt;&gt;</w:t>
      </w:r>
      <w:r>
        <w:rPr>
          <w:rtl/>
        </w:rPr>
        <w:t xml:space="preserve">  </w:t>
      </w:r>
      <w:bookmarkEnd w:id="1362"/>
    </w:p>
    <w:p w:rsidR="000D0102" w:rsidRDefault="000D0102" w:rsidP="005055A8">
      <w:pPr>
        <w:rPr>
          <w:rtl/>
          <w:lang w:eastAsia="he-IL"/>
        </w:rPr>
      </w:pPr>
    </w:p>
    <w:p w:rsidR="000D0102" w:rsidRPr="00B20360" w:rsidRDefault="000D0102" w:rsidP="00C47B15">
      <w:pPr>
        <w:rPr>
          <w:rtl/>
          <w:lang w:eastAsia="he-IL"/>
        </w:rPr>
      </w:pPr>
      <w:r>
        <w:rPr>
          <w:rFonts w:hint="cs"/>
          <w:rtl/>
          <w:lang w:eastAsia="he-IL"/>
        </w:rPr>
        <w:t xml:space="preserve">פיזית, עד שהוא ישלח סדרן. </w:t>
      </w:r>
    </w:p>
    <w:p w:rsidR="000D0102" w:rsidRDefault="000D0102" w:rsidP="005055A8">
      <w:pPr>
        <w:rPr>
          <w:rtl/>
          <w:lang w:eastAsia="he-IL"/>
        </w:rPr>
      </w:pPr>
    </w:p>
    <w:p w:rsidR="000D0102" w:rsidRDefault="000D0102" w:rsidP="00E53DFD">
      <w:pPr>
        <w:rPr>
          <w:rtl/>
          <w:lang w:eastAsia="he-IL"/>
        </w:rPr>
      </w:pPr>
      <w:r>
        <w:rPr>
          <w:rFonts w:hint="cs"/>
          <w:rtl/>
          <w:lang w:eastAsia="he-IL"/>
        </w:rPr>
        <w:t>אני אגיד את זה טלגרפית. עשינו צעדה</w:t>
      </w:r>
      <w:r w:rsidR="00E53DFD">
        <w:rPr>
          <w:rFonts w:hint="cs"/>
          <w:rtl/>
          <w:lang w:eastAsia="he-IL"/>
        </w:rPr>
        <w:t>,</w:t>
      </w:r>
      <w:r>
        <w:rPr>
          <w:rFonts w:hint="cs"/>
          <w:rtl/>
          <w:lang w:eastAsia="he-IL"/>
        </w:rPr>
        <w:t xml:space="preserve"> אני וחילי טרופר וארגוני חברה אזרחית</w:t>
      </w:r>
      <w:r w:rsidR="00E53DFD">
        <w:rPr>
          <w:rFonts w:hint="cs"/>
          <w:rtl/>
          <w:lang w:eastAsia="he-IL"/>
        </w:rPr>
        <w:t>,</w:t>
      </w:r>
      <w:r>
        <w:rPr>
          <w:rFonts w:hint="cs"/>
          <w:rtl/>
          <w:lang w:eastAsia="he-IL"/>
        </w:rPr>
        <w:t xml:space="preserve"> צעדת השוויון, 100 קילומטר, לעודד את העניין הזה של שוויון הזדמנויות לילדים. </w:t>
      </w:r>
      <w:r w:rsidR="00E53DFD">
        <w:rPr>
          <w:rFonts w:hint="cs"/>
          <w:rtl/>
          <w:lang w:eastAsia="he-IL"/>
        </w:rPr>
        <w:t>ה</w:t>
      </w:r>
      <w:r>
        <w:rPr>
          <w:rFonts w:hint="cs"/>
          <w:rtl/>
          <w:lang w:eastAsia="he-IL"/>
        </w:rPr>
        <w:t>אי</w:t>
      </w:r>
      <w:r w:rsidR="00E53DFD">
        <w:rPr>
          <w:rFonts w:hint="cs"/>
          <w:rtl/>
          <w:lang w:eastAsia="he-IL"/>
        </w:rPr>
        <w:t>-</w:t>
      </w:r>
      <w:r>
        <w:rPr>
          <w:rFonts w:hint="cs"/>
          <w:rtl/>
          <w:lang w:eastAsia="he-IL"/>
        </w:rPr>
        <w:t xml:space="preserve">שוויון </w:t>
      </w:r>
      <w:bookmarkStart w:id="1363" w:name="_ETM_Q4_247179"/>
      <w:bookmarkEnd w:id="1363"/>
      <w:r>
        <w:rPr>
          <w:rFonts w:hint="cs"/>
          <w:rtl/>
          <w:lang w:eastAsia="he-IL"/>
        </w:rPr>
        <w:t xml:space="preserve">נובע מהעושר המוניציפלי ומתשלומי הורים. הבלוף הגדול שחינוך הוא חינם בישראל </w:t>
      </w:r>
      <w:r w:rsidR="00E53DFD">
        <w:rPr>
          <w:rFonts w:hint="eastAsia"/>
          <w:rtl/>
          <w:lang w:eastAsia="he-IL"/>
        </w:rPr>
        <w:t xml:space="preserve">– </w:t>
      </w:r>
      <w:r>
        <w:rPr>
          <w:rFonts w:hint="cs"/>
          <w:rtl/>
          <w:lang w:eastAsia="he-IL"/>
        </w:rPr>
        <w:t>מהגן כבר משלמים, בבית הספר משלמים, בתי</w:t>
      </w:r>
      <w:bookmarkStart w:id="1364" w:name="_ETM_Q4_257225"/>
      <w:bookmarkEnd w:id="1364"/>
      <w:r>
        <w:rPr>
          <w:rFonts w:hint="cs"/>
          <w:rtl/>
          <w:lang w:eastAsia="he-IL"/>
        </w:rPr>
        <w:t xml:space="preserve">כון משלמים. על הדברים הכי חשובים של הילד, טיול ואוכל וספרים, משלמים. ואז ילדים לא משלמים וילדים לא מקבלים הכול וילדים לא הולכים לבתי ספר שיש בהם תל"ן, תוכנית לימודית נוספת, וככה נוצרים הפערים. אבל הגיל הרך הוא דרמטי. </w:t>
      </w:r>
    </w:p>
    <w:p w:rsidR="000D0102" w:rsidRDefault="000D0102" w:rsidP="00C47B15">
      <w:pPr>
        <w:rPr>
          <w:rtl/>
          <w:lang w:eastAsia="he-IL"/>
        </w:rPr>
      </w:pPr>
      <w:bookmarkStart w:id="1365" w:name="_ETM_Q4_275916"/>
      <w:bookmarkStart w:id="1366" w:name="_ETM_Q4_276019"/>
      <w:bookmarkEnd w:id="1365"/>
      <w:bookmarkEnd w:id="1366"/>
    </w:p>
    <w:p w:rsidR="000D0102" w:rsidRDefault="000D0102" w:rsidP="00E53DFD">
      <w:pPr>
        <w:rPr>
          <w:rtl/>
          <w:lang w:eastAsia="he-IL"/>
        </w:rPr>
      </w:pPr>
      <w:bookmarkStart w:id="1367" w:name="_ETM_Q4_276046"/>
      <w:bookmarkStart w:id="1368" w:name="_ETM_Q4_276162"/>
      <w:bookmarkEnd w:id="1367"/>
      <w:bookmarkEnd w:id="1368"/>
      <w:r>
        <w:rPr>
          <w:rFonts w:hint="cs"/>
          <w:rtl/>
          <w:lang w:eastAsia="he-IL"/>
        </w:rPr>
        <w:t>שמעון פרס היה אצלי ביום</w:t>
      </w:r>
      <w:bookmarkStart w:id="1369" w:name="_ETM_Q4_280495"/>
      <w:bookmarkEnd w:id="1369"/>
      <w:r>
        <w:rPr>
          <w:rFonts w:hint="cs"/>
          <w:rtl/>
          <w:lang w:eastAsia="he-IL"/>
        </w:rPr>
        <w:t xml:space="preserve"> ההולדת שלו שנה אחרי שסיים את תפקידו</w:t>
      </w:r>
      <w:r w:rsidR="00E53DFD">
        <w:rPr>
          <w:rFonts w:hint="cs"/>
          <w:rtl/>
          <w:lang w:eastAsia="he-IL"/>
        </w:rPr>
        <w:t>,</w:t>
      </w:r>
      <w:r>
        <w:rPr>
          <w:rFonts w:hint="cs"/>
          <w:rtl/>
          <w:lang w:eastAsia="he-IL"/>
        </w:rPr>
        <w:t xml:space="preserve"> ממש שנה-שנתיים לפני </w:t>
      </w:r>
      <w:bookmarkStart w:id="1370" w:name="_ETM_Q4_283089"/>
      <w:bookmarkEnd w:id="1370"/>
      <w:r>
        <w:rPr>
          <w:rFonts w:hint="cs"/>
          <w:rtl/>
          <w:lang w:eastAsia="he-IL"/>
        </w:rPr>
        <w:t xml:space="preserve">שנפטר. ביקשתי ממנו להקדיש שעה לצוות בחופשה שלו בסוכות. הוא ישב על שפת האגם. שמעון פרס, שהוביל את המדע, שהוביל את קמ"ג, שהוביל ביטחון, </w:t>
      </w:r>
      <w:bookmarkStart w:id="1371" w:name="_ETM_Q4_295833"/>
      <w:bookmarkEnd w:id="1371"/>
      <w:r>
        <w:rPr>
          <w:rFonts w:hint="cs"/>
          <w:rtl/>
          <w:lang w:eastAsia="he-IL"/>
        </w:rPr>
        <w:t xml:space="preserve">שהוביל שלום </w:t>
      </w:r>
      <w:r>
        <w:rPr>
          <w:rtl/>
          <w:lang w:eastAsia="he-IL"/>
        </w:rPr>
        <w:t>–</w:t>
      </w:r>
      <w:r>
        <w:rPr>
          <w:rFonts w:hint="cs"/>
          <w:rtl/>
          <w:lang w:eastAsia="he-IL"/>
        </w:rPr>
        <w:t xml:space="preserve"> על מה דיבר עם צוות הנהלה של מועצה מקומית </w:t>
      </w:r>
      <w:bookmarkStart w:id="1372" w:name="_ETM_Q4_300166"/>
      <w:bookmarkEnd w:id="1372"/>
      <w:r>
        <w:rPr>
          <w:rFonts w:hint="cs"/>
          <w:rtl/>
          <w:lang w:eastAsia="he-IL"/>
        </w:rPr>
        <w:t>ירוחם שנה לפני מותו? על תזונה של תינוקות כגורם מעצב בעתיד של ילד. ואני רוצה להגיד לכם שאנחנו עשינו מהפכה בגיל הרך בירוחם, אבל בעזרת תורמים. אחרי זה</w:t>
      </w:r>
      <w:bookmarkStart w:id="1373" w:name="_ETM_Q4_315390"/>
      <w:bookmarkEnd w:id="1373"/>
      <w:r>
        <w:rPr>
          <w:rFonts w:hint="cs"/>
          <w:rtl/>
          <w:lang w:eastAsia="he-IL"/>
        </w:rPr>
        <w:t xml:space="preserve"> הבאנו את הממשלה. </w:t>
      </w:r>
    </w:p>
    <w:p w:rsidR="000D0102" w:rsidRDefault="000D0102" w:rsidP="00C47B15">
      <w:pPr>
        <w:rPr>
          <w:rtl/>
          <w:lang w:eastAsia="he-IL"/>
        </w:rPr>
      </w:pPr>
    </w:p>
    <w:p w:rsidR="000D0102" w:rsidRDefault="000D0102" w:rsidP="00C47B15">
      <w:pPr>
        <w:pStyle w:val="af6"/>
        <w:keepNext/>
        <w:rPr>
          <w:rtl/>
        </w:rPr>
      </w:pPr>
      <w:r w:rsidRPr="00B73AAF">
        <w:rPr>
          <w:rStyle w:val="TagStyle"/>
          <w:rtl/>
        </w:rPr>
        <w:t xml:space="preserve"> &lt;&lt; יור &gt;&gt; </w:t>
      </w:r>
      <w:r>
        <w:rPr>
          <w:rtl/>
        </w:rPr>
        <w:t>היו"ר מיקי לוי:</w:t>
      </w:r>
      <w:r w:rsidRPr="00B73AAF">
        <w:rPr>
          <w:rStyle w:val="TagStyle"/>
          <w:rtl/>
        </w:rPr>
        <w:t xml:space="preserve"> &lt;&lt; יור &gt;&gt;</w:t>
      </w:r>
      <w:r>
        <w:rPr>
          <w:rtl/>
        </w:rPr>
        <w:t xml:space="preserve">  </w:t>
      </w:r>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תודה. </w:t>
      </w:r>
    </w:p>
    <w:p w:rsidR="000D0102" w:rsidRDefault="000D0102" w:rsidP="00C47B15">
      <w:pPr>
        <w:rPr>
          <w:rtl/>
          <w:lang w:eastAsia="he-IL"/>
        </w:rPr>
      </w:pPr>
    </w:p>
    <w:p w:rsidR="000D0102" w:rsidRDefault="000D0102" w:rsidP="00C47B15">
      <w:pPr>
        <w:pStyle w:val="-"/>
        <w:keepNext/>
        <w:rPr>
          <w:rtl/>
        </w:rPr>
      </w:pPr>
      <w:bookmarkStart w:id="1374" w:name="ET_speakercontinue_5765_11"/>
      <w:r w:rsidRPr="00B73AAF">
        <w:rPr>
          <w:rStyle w:val="TagStyle"/>
          <w:rtl/>
        </w:rPr>
        <w:t xml:space="preserve"> &lt;&lt; דובר_המשך &gt;&gt; </w:t>
      </w:r>
      <w:r>
        <w:rPr>
          <w:rtl/>
        </w:rPr>
        <w:t>מיכאל מרדכי ביטון (המחנה הממלכתי):</w:t>
      </w:r>
      <w:r w:rsidRPr="00B73AAF">
        <w:rPr>
          <w:rStyle w:val="TagStyle"/>
          <w:rtl/>
        </w:rPr>
        <w:t xml:space="preserve"> &lt;&lt; דובר_המשך &gt;&gt;</w:t>
      </w:r>
      <w:r>
        <w:rPr>
          <w:rtl/>
        </w:rPr>
        <w:t xml:space="preserve">  </w:t>
      </w:r>
      <w:bookmarkEnd w:id="1374"/>
    </w:p>
    <w:p w:rsidR="000D0102" w:rsidRDefault="000D0102" w:rsidP="005055A8">
      <w:pPr>
        <w:rPr>
          <w:rtl/>
          <w:lang w:eastAsia="he-IL"/>
        </w:rPr>
      </w:pPr>
    </w:p>
    <w:p w:rsidR="000D0102" w:rsidRDefault="000D0102" w:rsidP="00C47B15">
      <w:pPr>
        <w:rPr>
          <w:rtl/>
          <w:lang w:eastAsia="he-IL"/>
        </w:rPr>
      </w:pPr>
      <w:r>
        <w:rPr>
          <w:rFonts w:hint="cs"/>
          <w:rtl/>
          <w:lang w:eastAsia="he-IL"/>
        </w:rPr>
        <w:t>זהו?</w:t>
      </w:r>
    </w:p>
    <w:p w:rsidR="000D0102" w:rsidRDefault="000D0102" w:rsidP="00C47B15">
      <w:pPr>
        <w:rPr>
          <w:rtl/>
          <w:lang w:eastAsia="he-IL"/>
        </w:rPr>
      </w:pPr>
    </w:p>
    <w:p w:rsidR="000D0102" w:rsidRDefault="000D0102" w:rsidP="00C47B15">
      <w:pPr>
        <w:pStyle w:val="af6"/>
        <w:keepNext/>
        <w:rPr>
          <w:rtl/>
        </w:rPr>
      </w:pPr>
      <w:r w:rsidRPr="00B73AAF">
        <w:rPr>
          <w:rStyle w:val="TagStyle"/>
          <w:rtl/>
        </w:rPr>
        <w:t xml:space="preserve"> &lt;&lt; יור &gt;&gt; </w:t>
      </w:r>
      <w:r>
        <w:rPr>
          <w:rtl/>
        </w:rPr>
        <w:t>היו"ר מיקי לוי:</w:t>
      </w:r>
      <w:r w:rsidRPr="00B73AAF">
        <w:rPr>
          <w:rStyle w:val="TagStyle"/>
          <w:rtl/>
        </w:rPr>
        <w:t xml:space="preserve"> &lt;&lt; יור &gt;&gt;</w:t>
      </w:r>
      <w:r>
        <w:rPr>
          <w:rtl/>
        </w:rPr>
        <w:t xml:space="preserve">  </w:t>
      </w:r>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מעל ומעבר. </w:t>
      </w:r>
    </w:p>
    <w:p w:rsidR="000D0102" w:rsidRDefault="000D0102" w:rsidP="00C47B15">
      <w:pPr>
        <w:rPr>
          <w:rtl/>
          <w:lang w:eastAsia="he-IL"/>
        </w:rPr>
      </w:pPr>
    </w:p>
    <w:p w:rsidR="000D0102" w:rsidRDefault="000D0102" w:rsidP="00C47B15">
      <w:pPr>
        <w:pStyle w:val="-"/>
        <w:keepNext/>
        <w:rPr>
          <w:rtl/>
        </w:rPr>
      </w:pPr>
      <w:bookmarkStart w:id="1375" w:name="ET_speakercontinue_5765_19"/>
      <w:r w:rsidRPr="00613BBF">
        <w:rPr>
          <w:rStyle w:val="TagStyle"/>
          <w:rtl/>
        </w:rPr>
        <w:t xml:space="preserve"> &lt;&lt; דובר_המשך &gt;&gt; </w:t>
      </w:r>
      <w:r>
        <w:rPr>
          <w:rtl/>
        </w:rPr>
        <w:t>מיכאל מרדכי ביטון (המחנה הממלכתי):</w:t>
      </w:r>
      <w:r w:rsidRPr="00613BBF">
        <w:rPr>
          <w:rStyle w:val="TagStyle"/>
          <w:rtl/>
        </w:rPr>
        <w:t xml:space="preserve"> &lt;&lt; דובר_המשך &gt;&gt;</w:t>
      </w:r>
      <w:r>
        <w:rPr>
          <w:rtl/>
        </w:rPr>
        <w:t xml:space="preserve">  </w:t>
      </w:r>
      <w:bookmarkEnd w:id="1375"/>
    </w:p>
    <w:p w:rsidR="000D0102" w:rsidRDefault="000D0102" w:rsidP="005055A8">
      <w:pPr>
        <w:rPr>
          <w:rtl/>
          <w:lang w:eastAsia="he-IL"/>
        </w:rPr>
      </w:pPr>
    </w:p>
    <w:p w:rsidR="000D0102" w:rsidRDefault="000D0102" w:rsidP="00C47B15">
      <w:pPr>
        <w:rPr>
          <w:rtl/>
          <w:lang w:eastAsia="he-IL"/>
        </w:rPr>
      </w:pPr>
      <w:r>
        <w:rPr>
          <w:rFonts w:hint="cs"/>
          <w:rtl/>
          <w:lang w:eastAsia="he-IL"/>
        </w:rPr>
        <w:t>אבל זה לא</w:t>
      </w:r>
      <w:bookmarkStart w:id="1376" w:name="_ETM_Q4_318463"/>
      <w:bookmarkEnd w:id="1376"/>
      <w:r>
        <w:rPr>
          <w:rFonts w:hint="cs"/>
          <w:rtl/>
          <w:lang w:eastAsia="he-IL"/>
        </w:rPr>
        <w:t xml:space="preserve"> משפט הסיום. </w:t>
      </w:r>
    </w:p>
    <w:p w:rsidR="000D0102" w:rsidRDefault="000D0102" w:rsidP="00C47B15">
      <w:pPr>
        <w:rPr>
          <w:rtl/>
          <w:lang w:eastAsia="he-IL"/>
        </w:rPr>
      </w:pPr>
      <w:bookmarkStart w:id="1377" w:name="_ETM_Q4_320766"/>
      <w:bookmarkStart w:id="1378" w:name="_ETM_Q4_320916"/>
      <w:bookmarkEnd w:id="1377"/>
      <w:bookmarkEnd w:id="1378"/>
    </w:p>
    <w:p w:rsidR="000D0102" w:rsidRDefault="000D0102" w:rsidP="00C47B15">
      <w:pPr>
        <w:pStyle w:val="af6"/>
        <w:keepNext/>
        <w:rPr>
          <w:rtl/>
        </w:rPr>
      </w:pPr>
      <w:r w:rsidRPr="00613BBF">
        <w:rPr>
          <w:rStyle w:val="TagStyle"/>
          <w:rtl/>
        </w:rPr>
        <w:t xml:space="preserve"> &lt;&lt; יור &gt;&gt; </w:t>
      </w:r>
      <w:r>
        <w:rPr>
          <w:rtl/>
        </w:rPr>
        <w:t>היו"ר מיקי לוי:</w:t>
      </w:r>
      <w:r w:rsidRPr="00613BBF">
        <w:rPr>
          <w:rStyle w:val="TagStyle"/>
          <w:rtl/>
        </w:rPr>
        <w:t xml:space="preserve"> &lt;&lt; יור &gt;&gt;</w:t>
      </w:r>
      <w:r>
        <w:rPr>
          <w:rtl/>
        </w:rPr>
        <w:t xml:space="preserve">  </w:t>
      </w:r>
    </w:p>
    <w:p w:rsidR="000D0102" w:rsidRDefault="000D0102" w:rsidP="005055A8">
      <w:pPr>
        <w:rPr>
          <w:rtl/>
          <w:lang w:eastAsia="he-IL"/>
        </w:rPr>
      </w:pPr>
    </w:p>
    <w:p w:rsidR="000D0102" w:rsidRDefault="000D0102" w:rsidP="00C47B15">
      <w:pPr>
        <w:rPr>
          <w:rtl/>
          <w:lang w:eastAsia="he-IL"/>
        </w:rPr>
      </w:pPr>
      <w:bookmarkStart w:id="1379" w:name="_ETM_Q4_322199"/>
      <w:bookmarkEnd w:id="1379"/>
      <w:r>
        <w:rPr>
          <w:rFonts w:hint="cs"/>
          <w:rtl/>
          <w:lang w:eastAsia="he-IL"/>
        </w:rPr>
        <w:t xml:space="preserve">עשית חמישה משפטים. </w:t>
      </w:r>
    </w:p>
    <w:p w:rsidR="000D0102" w:rsidRDefault="000D0102" w:rsidP="00C47B15">
      <w:pPr>
        <w:rPr>
          <w:rtl/>
          <w:lang w:eastAsia="he-IL"/>
        </w:rPr>
      </w:pPr>
    </w:p>
    <w:p w:rsidR="000D0102" w:rsidRDefault="000D0102" w:rsidP="00C47B15">
      <w:pPr>
        <w:pStyle w:val="-"/>
        <w:keepNext/>
        <w:rPr>
          <w:rtl/>
        </w:rPr>
      </w:pPr>
      <w:bookmarkStart w:id="1380" w:name="ET_speakercontinue_5765_21"/>
      <w:r w:rsidRPr="00613BBF">
        <w:rPr>
          <w:rStyle w:val="TagStyle"/>
          <w:rtl/>
        </w:rPr>
        <w:lastRenderedPageBreak/>
        <w:t xml:space="preserve"> &lt;&lt; דובר_המשך &gt;&gt; </w:t>
      </w:r>
      <w:r>
        <w:rPr>
          <w:rtl/>
        </w:rPr>
        <w:t>מיכאל מרדכי ביטון (המחנה הממלכתי):</w:t>
      </w:r>
      <w:r w:rsidRPr="00613BBF">
        <w:rPr>
          <w:rStyle w:val="TagStyle"/>
          <w:rtl/>
        </w:rPr>
        <w:t xml:space="preserve"> &lt;&lt; דובר_המשך &gt;&gt;</w:t>
      </w:r>
      <w:r>
        <w:rPr>
          <w:rtl/>
        </w:rPr>
        <w:t xml:space="preserve">  </w:t>
      </w:r>
      <w:bookmarkEnd w:id="1380"/>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אחרון. </w:t>
      </w:r>
    </w:p>
    <w:p w:rsidR="000D0102" w:rsidRDefault="000D0102" w:rsidP="00C47B15">
      <w:pPr>
        <w:rPr>
          <w:rtl/>
          <w:lang w:eastAsia="he-IL"/>
        </w:rPr>
      </w:pPr>
    </w:p>
    <w:p w:rsidR="000D0102" w:rsidRDefault="000D0102" w:rsidP="00C47B15">
      <w:pPr>
        <w:pStyle w:val="af6"/>
        <w:keepNext/>
        <w:rPr>
          <w:rtl/>
        </w:rPr>
      </w:pPr>
      <w:r w:rsidRPr="00613BBF">
        <w:rPr>
          <w:rStyle w:val="TagStyle"/>
          <w:rtl/>
        </w:rPr>
        <w:t xml:space="preserve"> &lt;&lt; יור &gt;&gt; </w:t>
      </w:r>
      <w:r>
        <w:rPr>
          <w:rtl/>
        </w:rPr>
        <w:t>היו"ר מיקי לוי:</w:t>
      </w:r>
      <w:r w:rsidRPr="00613BBF">
        <w:rPr>
          <w:rStyle w:val="TagStyle"/>
          <w:rtl/>
        </w:rPr>
        <w:t xml:space="preserve"> &lt;&lt; יור &gt;&gt;</w:t>
      </w:r>
      <w:r>
        <w:rPr>
          <w:rtl/>
        </w:rPr>
        <w:t xml:space="preserve">  </w:t>
      </w:r>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בבקשה. </w:t>
      </w:r>
    </w:p>
    <w:p w:rsidR="000D0102" w:rsidRDefault="000D0102" w:rsidP="00C47B15">
      <w:pPr>
        <w:rPr>
          <w:rtl/>
          <w:lang w:eastAsia="he-IL"/>
        </w:rPr>
      </w:pPr>
    </w:p>
    <w:p w:rsidR="000D0102" w:rsidRDefault="000D0102" w:rsidP="00C47B15">
      <w:pPr>
        <w:pStyle w:val="af5"/>
        <w:keepNext/>
        <w:rPr>
          <w:rtl/>
        </w:rPr>
      </w:pPr>
      <w:bookmarkStart w:id="1381" w:name="ET_interruption_5080_23"/>
      <w:r w:rsidRPr="00613BBF">
        <w:rPr>
          <w:rStyle w:val="TagStyle"/>
          <w:rtl/>
        </w:rPr>
        <w:t xml:space="preserve"> &lt;&lt; קריאה &gt;&gt; </w:t>
      </w:r>
      <w:r>
        <w:rPr>
          <w:rtl/>
        </w:rPr>
        <w:t>בועז טופורובסקי (יש עתיד):</w:t>
      </w:r>
      <w:r w:rsidRPr="00613BBF">
        <w:rPr>
          <w:rStyle w:val="TagStyle"/>
          <w:rtl/>
        </w:rPr>
        <w:t xml:space="preserve"> &lt;&lt; קריאה &gt;&gt;</w:t>
      </w:r>
      <w:r>
        <w:rPr>
          <w:rtl/>
        </w:rPr>
        <w:t xml:space="preserve">  </w:t>
      </w:r>
      <w:bookmarkEnd w:id="1381"/>
    </w:p>
    <w:p w:rsidR="000D0102" w:rsidRDefault="000D0102" w:rsidP="005055A8">
      <w:pPr>
        <w:rPr>
          <w:rtl/>
          <w:lang w:eastAsia="he-IL"/>
        </w:rPr>
      </w:pPr>
    </w:p>
    <w:p w:rsidR="000D0102" w:rsidRPr="00613BBF" w:rsidRDefault="000D0102" w:rsidP="00C47B15">
      <w:pPr>
        <w:rPr>
          <w:rtl/>
          <w:lang w:eastAsia="he-IL"/>
        </w:rPr>
      </w:pPr>
      <w:r>
        <w:rPr>
          <w:rFonts w:hint="cs"/>
          <w:rtl/>
          <w:lang w:eastAsia="he-IL"/>
        </w:rPr>
        <w:t xml:space="preserve">תביא סדרן. </w:t>
      </w:r>
    </w:p>
    <w:p w:rsidR="000D0102" w:rsidRDefault="000D0102" w:rsidP="00C47B15">
      <w:pPr>
        <w:rPr>
          <w:rtl/>
          <w:lang w:eastAsia="he-IL"/>
        </w:rPr>
      </w:pPr>
    </w:p>
    <w:p w:rsidR="000D0102" w:rsidRDefault="000D0102" w:rsidP="00C47B15">
      <w:pPr>
        <w:pStyle w:val="-"/>
        <w:keepNext/>
        <w:rPr>
          <w:rtl/>
        </w:rPr>
      </w:pPr>
      <w:bookmarkStart w:id="1382" w:name="ET_speakercontinue_5765_13"/>
      <w:r w:rsidRPr="00B73AAF">
        <w:rPr>
          <w:rStyle w:val="TagStyle"/>
          <w:rtl/>
        </w:rPr>
        <w:t xml:space="preserve"> &lt;&lt; דובר_המשך &gt;&gt; </w:t>
      </w:r>
      <w:r>
        <w:rPr>
          <w:rtl/>
        </w:rPr>
        <w:t>מיכאל מרדכי ביטון (המחנה הממלכתי):</w:t>
      </w:r>
      <w:r w:rsidRPr="00B73AAF">
        <w:rPr>
          <w:rStyle w:val="TagStyle"/>
          <w:rtl/>
        </w:rPr>
        <w:t xml:space="preserve"> &lt;&lt; דובר_המשך &gt;&gt;</w:t>
      </w:r>
      <w:r>
        <w:rPr>
          <w:rtl/>
        </w:rPr>
        <w:t xml:space="preserve">  </w:t>
      </w:r>
      <w:bookmarkEnd w:id="1382"/>
    </w:p>
    <w:p w:rsidR="000D0102" w:rsidRDefault="000D0102" w:rsidP="005055A8">
      <w:pPr>
        <w:rPr>
          <w:rtl/>
          <w:lang w:eastAsia="he-IL"/>
        </w:rPr>
      </w:pPr>
    </w:p>
    <w:p w:rsidR="000D0102" w:rsidRDefault="000D0102" w:rsidP="00E53DFD">
      <w:pPr>
        <w:rPr>
          <w:rtl/>
          <w:lang w:eastAsia="he-IL"/>
        </w:rPr>
      </w:pPr>
      <w:r>
        <w:rPr>
          <w:rFonts w:hint="cs"/>
          <w:rtl/>
          <w:lang w:eastAsia="he-IL"/>
        </w:rPr>
        <w:t>לממשלה הנכנסת</w:t>
      </w:r>
      <w:r w:rsidR="00E53DFD">
        <w:rPr>
          <w:rFonts w:hint="cs"/>
          <w:rtl/>
          <w:lang w:eastAsia="he-IL"/>
        </w:rPr>
        <w:t>:</w:t>
      </w:r>
      <w:r>
        <w:rPr>
          <w:rFonts w:hint="cs"/>
          <w:rtl/>
          <w:lang w:eastAsia="he-IL"/>
        </w:rPr>
        <w:t xml:space="preserve"> </w:t>
      </w:r>
      <w:bookmarkStart w:id="1383" w:name="_ETM_Q4_330382"/>
      <w:bookmarkEnd w:id="1383"/>
      <w:r>
        <w:rPr>
          <w:rFonts w:hint="cs"/>
          <w:rtl/>
          <w:lang w:eastAsia="he-IL"/>
        </w:rPr>
        <w:t xml:space="preserve">תיזהרו </w:t>
      </w:r>
      <w:r w:rsidR="00E53DFD">
        <w:rPr>
          <w:rFonts w:hint="cs"/>
          <w:rtl/>
          <w:lang w:eastAsia="he-IL"/>
        </w:rPr>
        <w:t>מ</w:t>
      </w:r>
      <w:r>
        <w:rPr>
          <w:rFonts w:hint="cs"/>
          <w:rtl/>
          <w:lang w:eastAsia="he-IL"/>
        </w:rPr>
        <w:t xml:space="preserve">להוציא את המעונות ממשרד החינוך. זה יהיה פשע חברתי. תכניסו את זה לחינוך, תעשו פיקוח, תתקצבו. אל תפגעו בתינוקות, כי הסיכוי שלהם לקבל </w:t>
      </w:r>
      <w:bookmarkStart w:id="1384" w:name="_ETM_Q4_342619"/>
      <w:bookmarkEnd w:id="1384"/>
      <w:r>
        <w:rPr>
          <w:rFonts w:hint="cs"/>
          <w:rtl/>
          <w:lang w:eastAsia="he-IL"/>
        </w:rPr>
        <w:t xml:space="preserve">חינוך טוב והזדמנות לא יהיה בכלכלה </w:t>
      </w:r>
      <w:r>
        <w:rPr>
          <w:rtl/>
          <w:lang w:eastAsia="he-IL"/>
        </w:rPr>
        <w:t>–</w:t>
      </w:r>
      <w:r>
        <w:rPr>
          <w:rFonts w:hint="cs"/>
          <w:rtl/>
          <w:lang w:eastAsia="he-IL"/>
        </w:rPr>
        <w:t xml:space="preserve"> רק בחינוך. תודה רבה. </w:t>
      </w:r>
    </w:p>
    <w:p w:rsidR="000D0102" w:rsidRDefault="000D0102" w:rsidP="00C47B15">
      <w:pPr>
        <w:rPr>
          <w:rtl/>
          <w:lang w:eastAsia="he-IL"/>
        </w:rPr>
      </w:pPr>
    </w:p>
    <w:p w:rsidR="000D0102" w:rsidRDefault="000D0102" w:rsidP="00C47B15">
      <w:pPr>
        <w:pStyle w:val="af6"/>
        <w:keepNext/>
        <w:rPr>
          <w:rtl/>
        </w:rPr>
      </w:pPr>
      <w:r w:rsidRPr="00B73AAF">
        <w:rPr>
          <w:rStyle w:val="TagStyle"/>
          <w:rtl/>
        </w:rPr>
        <w:t xml:space="preserve"> &lt;&lt; יור &gt;&gt; </w:t>
      </w:r>
      <w:r>
        <w:rPr>
          <w:rtl/>
        </w:rPr>
        <w:t>היו"ר מיקי לוי:</w:t>
      </w:r>
      <w:r w:rsidRPr="00B73AAF">
        <w:rPr>
          <w:rStyle w:val="TagStyle"/>
          <w:rtl/>
        </w:rPr>
        <w:t xml:space="preserve"> &lt;&lt; יור &gt;&gt;</w:t>
      </w:r>
      <w:r>
        <w:rPr>
          <w:rtl/>
        </w:rPr>
        <w:t xml:space="preserve">  </w:t>
      </w:r>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תודה רבה על דבריך החשובים. חבר הכנסת בצלאל, בבקשה. </w:t>
      </w:r>
    </w:p>
    <w:p w:rsidR="000D0102" w:rsidRDefault="000D0102" w:rsidP="00C47B15">
      <w:pPr>
        <w:rPr>
          <w:rtl/>
          <w:lang w:eastAsia="he-IL"/>
        </w:rPr>
      </w:pPr>
    </w:p>
    <w:p w:rsidR="000D0102" w:rsidRDefault="000D0102" w:rsidP="00C47B15">
      <w:pPr>
        <w:pStyle w:val="af5"/>
        <w:keepNext/>
        <w:rPr>
          <w:rtl/>
        </w:rPr>
      </w:pPr>
      <w:bookmarkStart w:id="1385" w:name="ET_interruption_5628_24"/>
      <w:r w:rsidRPr="00082DA9">
        <w:rPr>
          <w:rStyle w:val="TagStyle"/>
          <w:rtl/>
        </w:rPr>
        <w:t xml:space="preserve"> &lt;&lt; קריאה &gt;&gt; </w:t>
      </w:r>
      <w:r>
        <w:rPr>
          <w:rtl/>
        </w:rPr>
        <w:t>מיכאל מלכיאלי (ש"ס):</w:t>
      </w:r>
      <w:r w:rsidRPr="00082DA9">
        <w:rPr>
          <w:rStyle w:val="TagStyle"/>
          <w:rtl/>
        </w:rPr>
        <w:t xml:space="preserve"> &lt;&lt; קריאה &gt;&gt;</w:t>
      </w:r>
      <w:r>
        <w:rPr>
          <w:rtl/>
        </w:rPr>
        <w:t xml:space="preserve">  </w:t>
      </w:r>
      <w:bookmarkEnd w:id="1385"/>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היום זה טרום נאום הבכורה שלו. מתאמן על נאום הבכורה. </w:t>
      </w:r>
    </w:p>
    <w:p w:rsidR="000D0102" w:rsidRDefault="000D0102" w:rsidP="00C47B15">
      <w:pPr>
        <w:rPr>
          <w:rtl/>
          <w:lang w:eastAsia="he-IL"/>
        </w:rPr>
      </w:pPr>
    </w:p>
    <w:p w:rsidR="000D0102" w:rsidRDefault="000D0102" w:rsidP="00C47B15">
      <w:pPr>
        <w:pStyle w:val="af6"/>
        <w:keepNext/>
        <w:rPr>
          <w:rtl/>
        </w:rPr>
      </w:pPr>
      <w:r w:rsidRPr="00B73AAF">
        <w:rPr>
          <w:rStyle w:val="TagStyle"/>
          <w:rtl/>
        </w:rPr>
        <w:t xml:space="preserve"> &lt;&lt; יור &gt;&gt; </w:t>
      </w:r>
      <w:r>
        <w:rPr>
          <w:rtl/>
        </w:rPr>
        <w:t>היו"ר מיקי לוי:</w:t>
      </w:r>
      <w:r w:rsidRPr="00B73AAF">
        <w:rPr>
          <w:rStyle w:val="TagStyle"/>
          <w:rtl/>
        </w:rPr>
        <w:t xml:space="preserve"> &lt;&lt; יור &gt;&gt;</w:t>
      </w:r>
      <w:r>
        <w:rPr>
          <w:rtl/>
        </w:rPr>
        <w:t xml:space="preserve">  </w:t>
      </w:r>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שלוש דקות לרשותך. פעם ראשונה, </w:t>
      </w:r>
      <w:bookmarkStart w:id="1386" w:name="_ETM_Q4_373571"/>
      <w:bookmarkEnd w:id="1386"/>
      <w:r>
        <w:rPr>
          <w:rFonts w:hint="cs"/>
          <w:rtl/>
          <w:lang w:eastAsia="he-IL"/>
        </w:rPr>
        <w:t xml:space="preserve">בהצלחה. </w:t>
      </w:r>
    </w:p>
    <w:p w:rsidR="000D0102" w:rsidRDefault="000D0102" w:rsidP="00C47B15">
      <w:pPr>
        <w:rPr>
          <w:rtl/>
          <w:lang w:eastAsia="he-IL"/>
        </w:rPr>
      </w:pPr>
    </w:p>
    <w:p w:rsidR="000D0102" w:rsidRDefault="000D0102" w:rsidP="00C47B15">
      <w:pPr>
        <w:pStyle w:val="af5"/>
        <w:keepNext/>
        <w:rPr>
          <w:rtl/>
        </w:rPr>
      </w:pPr>
      <w:bookmarkStart w:id="1387" w:name="ET_interruption_קריאה_25"/>
      <w:r w:rsidRPr="00082DA9">
        <w:rPr>
          <w:rStyle w:val="TagStyle"/>
          <w:rtl/>
        </w:rPr>
        <w:t xml:space="preserve"> &lt;&lt; קריאה &gt;&gt; </w:t>
      </w:r>
      <w:r>
        <w:rPr>
          <w:rtl/>
        </w:rPr>
        <w:t>קריאה:</w:t>
      </w:r>
      <w:r w:rsidRPr="00082DA9">
        <w:rPr>
          <w:rStyle w:val="TagStyle"/>
          <w:rtl/>
        </w:rPr>
        <w:t xml:space="preserve"> &lt;&lt; קריאה &gt;&gt;</w:t>
      </w:r>
      <w:r>
        <w:rPr>
          <w:rtl/>
        </w:rPr>
        <w:t xml:space="preserve">  </w:t>
      </w:r>
      <w:bookmarkEnd w:id="1387"/>
    </w:p>
    <w:p w:rsidR="000D0102" w:rsidRDefault="000D0102" w:rsidP="005055A8">
      <w:pPr>
        <w:rPr>
          <w:rtl/>
          <w:lang w:eastAsia="he-IL"/>
        </w:rPr>
      </w:pPr>
    </w:p>
    <w:p w:rsidR="000D0102" w:rsidRPr="00082DA9" w:rsidRDefault="000D0102" w:rsidP="00C47B15">
      <w:pPr>
        <w:rPr>
          <w:rtl/>
          <w:lang w:eastAsia="he-IL"/>
        </w:rPr>
      </w:pPr>
      <w:r>
        <w:rPr>
          <w:rFonts w:hint="cs"/>
          <w:rtl/>
          <w:lang w:eastAsia="he-IL"/>
        </w:rPr>
        <w:t xml:space="preserve">חמש דקות. </w:t>
      </w:r>
    </w:p>
    <w:p w:rsidR="000D0102" w:rsidRDefault="000D0102" w:rsidP="00C47B15">
      <w:pPr>
        <w:rPr>
          <w:rtl/>
          <w:lang w:eastAsia="he-IL"/>
        </w:rPr>
      </w:pPr>
    </w:p>
    <w:p w:rsidR="000D0102" w:rsidRDefault="000D0102" w:rsidP="00C47B15">
      <w:pPr>
        <w:pStyle w:val="a4"/>
        <w:keepNext/>
        <w:rPr>
          <w:rtl/>
        </w:rPr>
      </w:pPr>
      <w:bookmarkStart w:id="1388" w:name="ET_speaker_6344_16"/>
      <w:r w:rsidRPr="00B73AAF">
        <w:rPr>
          <w:rStyle w:val="TagStyle"/>
          <w:rtl/>
        </w:rPr>
        <w:lastRenderedPageBreak/>
        <w:t xml:space="preserve"> &lt;&lt; דובר &gt;&gt; </w:t>
      </w:r>
      <w:bookmarkStart w:id="1389" w:name="_Toc120047247"/>
      <w:r>
        <w:rPr>
          <w:rtl/>
        </w:rPr>
        <w:t>אברהם בניהו בצלאל (ש"ס):</w:t>
      </w:r>
      <w:bookmarkEnd w:id="1389"/>
      <w:r w:rsidRPr="00B73AAF">
        <w:rPr>
          <w:rStyle w:val="TagStyle"/>
          <w:rtl/>
        </w:rPr>
        <w:t xml:space="preserve"> &lt;&lt; דובר &gt;&gt;</w:t>
      </w:r>
      <w:r>
        <w:rPr>
          <w:rtl/>
        </w:rPr>
        <w:t xml:space="preserve">  </w:t>
      </w:r>
      <w:bookmarkEnd w:id="1388"/>
    </w:p>
    <w:p w:rsidR="000D0102" w:rsidRDefault="000D0102" w:rsidP="005055A8">
      <w:pPr>
        <w:rPr>
          <w:rtl/>
          <w:lang w:eastAsia="he-IL"/>
        </w:rPr>
      </w:pPr>
    </w:p>
    <w:p w:rsidR="000D0102" w:rsidRDefault="000D0102" w:rsidP="00C47B15">
      <w:pPr>
        <w:rPr>
          <w:rtl/>
          <w:lang w:eastAsia="he-IL"/>
        </w:rPr>
      </w:pPr>
      <w:bookmarkStart w:id="1390" w:name="_ETM_Q4_374192"/>
      <w:bookmarkStart w:id="1391" w:name="_ETM_Q4_374342"/>
      <w:bookmarkEnd w:id="1390"/>
      <w:bookmarkEnd w:id="1391"/>
      <w:r>
        <w:rPr>
          <w:rFonts w:hint="cs"/>
          <w:rtl/>
          <w:lang w:eastAsia="he-IL"/>
        </w:rPr>
        <w:t xml:space="preserve">שלוש דקות זה גם בסדר. </w:t>
      </w:r>
      <w:bookmarkStart w:id="1392" w:name="_ETM_Q4_379871"/>
      <w:bookmarkEnd w:id="1392"/>
    </w:p>
    <w:p w:rsidR="000D0102" w:rsidRDefault="000D0102" w:rsidP="00C47B15">
      <w:pPr>
        <w:rPr>
          <w:rtl/>
          <w:lang w:eastAsia="he-IL"/>
        </w:rPr>
      </w:pPr>
    </w:p>
    <w:p w:rsidR="000D0102" w:rsidRDefault="000D0102" w:rsidP="00C47B15">
      <w:pPr>
        <w:rPr>
          <w:rtl/>
          <w:lang w:eastAsia="he-IL"/>
        </w:rPr>
      </w:pPr>
      <w:bookmarkStart w:id="1393" w:name="_ETM_Q4_380023"/>
      <w:bookmarkStart w:id="1394" w:name="_ETM_Q4_380051"/>
      <w:bookmarkStart w:id="1395" w:name="_ETM_Q4_380132"/>
      <w:bookmarkEnd w:id="1393"/>
      <w:bookmarkEnd w:id="1394"/>
      <w:bookmarkEnd w:id="1395"/>
      <w:r>
        <w:rPr>
          <w:rFonts w:hint="cs"/>
          <w:rtl/>
          <w:lang w:eastAsia="he-IL"/>
        </w:rPr>
        <w:t xml:space="preserve">אדוני היושב-ראש, </w:t>
      </w:r>
      <w:bookmarkStart w:id="1396" w:name="_ETM_Q4_379372"/>
      <w:bookmarkEnd w:id="1396"/>
      <w:r>
        <w:rPr>
          <w:rFonts w:hint="cs"/>
          <w:rtl/>
          <w:lang w:eastAsia="he-IL"/>
        </w:rPr>
        <w:t xml:space="preserve">חבריי חברי הכנסת, מכובדיי, דבר ראשון, אני באמת מצטרף לכל </w:t>
      </w:r>
      <w:bookmarkStart w:id="1397" w:name="_ETM_Q4_387086"/>
      <w:bookmarkEnd w:id="1397"/>
      <w:r>
        <w:rPr>
          <w:rFonts w:hint="cs"/>
          <w:rtl/>
          <w:lang w:eastAsia="he-IL"/>
        </w:rPr>
        <w:t xml:space="preserve">מילה שאמר פה חבר הכנסת מיכאל ביטון. באמת, כאחד </w:t>
      </w:r>
      <w:bookmarkStart w:id="1398" w:name="_ETM_Q4_392953"/>
      <w:bookmarkEnd w:id="1398"/>
      <w:r>
        <w:rPr>
          <w:rFonts w:hint="cs"/>
          <w:rtl/>
          <w:lang w:eastAsia="he-IL"/>
        </w:rPr>
        <w:t xml:space="preserve">שמגיע מהרשויות, גם בנושא הארנונה ובנושא החינוך, אני חושב שנגעת בנקודות החשובות ביותר. מצטרף לכל מילה. </w:t>
      </w:r>
    </w:p>
    <w:p w:rsidR="000D0102" w:rsidRDefault="000D0102" w:rsidP="00C47B15">
      <w:pPr>
        <w:rPr>
          <w:rtl/>
          <w:lang w:eastAsia="he-IL"/>
        </w:rPr>
      </w:pPr>
    </w:p>
    <w:p w:rsidR="000D0102" w:rsidRDefault="000D0102" w:rsidP="00C47B15">
      <w:pPr>
        <w:rPr>
          <w:rtl/>
          <w:lang w:eastAsia="he-IL"/>
        </w:rPr>
      </w:pPr>
      <w:r>
        <w:rPr>
          <w:rFonts w:hint="cs"/>
          <w:rtl/>
          <w:lang w:eastAsia="he-IL"/>
        </w:rPr>
        <w:t xml:space="preserve">למעשה טרם נאמתי את נאום הבכורה שלי, אך לא יכולתי שלא לעלות ולדבר ביום חשוב זה על נושא חשוב כל כך, שקרוב </w:t>
      </w:r>
      <w:bookmarkStart w:id="1399" w:name="_ETM_Q4_408607"/>
      <w:bookmarkEnd w:id="1399"/>
      <w:r>
        <w:rPr>
          <w:rFonts w:hint="cs"/>
          <w:rtl/>
          <w:lang w:eastAsia="he-IL"/>
        </w:rPr>
        <w:t xml:space="preserve">לליבי, הנושא של זכויות הילד. כמחזיק תיק חינוך בעיריית ירושלים, הדבר שעמד בראש מעייניי </w:t>
      </w:r>
      <w:bookmarkStart w:id="1400" w:name="_ETM_Q4_416984"/>
      <w:bookmarkEnd w:id="1400"/>
      <w:r>
        <w:rPr>
          <w:rFonts w:hint="cs"/>
          <w:rtl/>
          <w:lang w:eastAsia="he-IL"/>
        </w:rPr>
        <w:t xml:space="preserve">הוא האפליה הקיימת בחינוך בין הקבוצות השונות באוכלוסייה. אני עומד כאן בשם הציבור החרדי ואומר בצורה ברורה: אין שום סיבה שילד בחינוך </w:t>
      </w:r>
      <w:bookmarkStart w:id="1401" w:name="_ETM_Q4_427731"/>
      <w:bookmarkEnd w:id="1401"/>
      <w:r>
        <w:rPr>
          <w:rFonts w:hint="cs"/>
          <w:rtl/>
          <w:lang w:eastAsia="he-IL"/>
        </w:rPr>
        <w:t xml:space="preserve">החרדי לא יקבל את אותם תנאים שמקבל ילד בחינוך הכללי. אין שום סיבה שילד בפריפריה יקבל פחות מילד ברעננה או בהרצליה. הפערים הקיימים הם בלתי נסבלים. מחובתנו לצפות </w:t>
      </w:r>
      <w:bookmarkStart w:id="1402" w:name="_ETM_Q4_441370"/>
      <w:bookmarkEnd w:id="1402"/>
      <w:r>
        <w:rPr>
          <w:rFonts w:hint="cs"/>
          <w:rtl/>
          <w:lang w:eastAsia="he-IL"/>
        </w:rPr>
        <w:t xml:space="preserve">פני עתיד אם אנחנו רוצים לצמצם את הפערים הקיימים בין הפריפריה למרכז, והכול מתחיל בחינוך. </w:t>
      </w:r>
    </w:p>
    <w:p w:rsidR="000D0102" w:rsidRDefault="000D0102" w:rsidP="00C47B15">
      <w:pPr>
        <w:rPr>
          <w:rtl/>
          <w:lang w:eastAsia="he-IL"/>
        </w:rPr>
      </w:pPr>
    </w:p>
    <w:p w:rsidR="000D0102" w:rsidRDefault="000D0102" w:rsidP="00E53DFD">
      <w:pPr>
        <w:rPr>
          <w:rtl/>
          <w:lang w:eastAsia="he-IL"/>
        </w:rPr>
      </w:pPr>
      <w:r>
        <w:rPr>
          <w:rFonts w:hint="cs"/>
          <w:rtl/>
          <w:lang w:eastAsia="he-IL"/>
        </w:rPr>
        <w:t>ידועה האמרה, בשם רבי שלמה קרליבך: כל מה שילד קטן צריך זה מבוגר אחד שיאמין בו. מסופר על מרן</w:t>
      </w:r>
      <w:bookmarkStart w:id="1403" w:name="_ETM_Q4_459755"/>
      <w:bookmarkEnd w:id="1403"/>
      <w:r>
        <w:rPr>
          <w:rFonts w:hint="cs"/>
          <w:rtl/>
          <w:lang w:eastAsia="he-IL"/>
        </w:rPr>
        <w:t xml:space="preserve"> רבנו עובדיה יוסף, זכר צדיק וקדוש לברכה, שזכה להיות ממנהיגי </w:t>
      </w:r>
      <w:bookmarkStart w:id="1404" w:name="_ETM_Q4_462796"/>
      <w:bookmarkEnd w:id="1404"/>
      <w:r>
        <w:rPr>
          <w:rFonts w:hint="cs"/>
          <w:rtl/>
          <w:lang w:eastAsia="he-IL"/>
        </w:rPr>
        <w:t xml:space="preserve">הדור וממעתיקי השמועה, שבצעירותו אביו היה מוכר במכולת וביקש שיעזור לו בתפעול החנות. שמע על כך קדוש ישראל חכם עזרא עטייה, ראש ישיבת פורת </w:t>
      </w:r>
      <w:bookmarkStart w:id="1405" w:name="_ETM_Q4_477720"/>
      <w:bookmarkEnd w:id="1405"/>
      <w:r>
        <w:rPr>
          <w:rFonts w:hint="cs"/>
          <w:rtl/>
          <w:lang w:eastAsia="he-IL"/>
        </w:rPr>
        <w:t xml:space="preserve">יוסף, זכר צדיק וקדוש לברכה, הגיע ממרום גילו לחנות והציע לאביו של הרב עובדיה שהוא יעבוד בחנות במקום הרב עובדיה. בעיני רוחו הוא ראה את הפוטנציאל ואת עוצמת גדלותו של אותו ילד קטן. במבט לאחור אנו למדים כמה היה חשוב וקריטי להאמין </w:t>
      </w:r>
      <w:bookmarkStart w:id="1406" w:name="_ETM_Q4_497930"/>
      <w:bookmarkEnd w:id="1406"/>
      <w:r>
        <w:rPr>
          <w:rFonts w:hint="cs"/>
          <w:rtl/>
          <w:lang w:eastAsia="he-IL"/>
        </w:rPr>
        <w:t xml:space="preserve">בילד הקטן הזה ולהשקיע את המרב בחינוך שלו. </w:t>
      </w:r>
    </w:p>
    <w:p w:rsidR="000D0102" w:rsidRDefault="000D0102" w:rsidP="00C47B15">
      <w:pPr>
        <w:rPr>
          <w:rtl/>
          <w:lang w:eastAsia="he-IL"/>
        </w:rPr>
      </w:pPr>
    </w:p>
    <w:p w:rsidR="000D0102" w:rsidRDefault="000D0102" w:rsidP="00E53DFD">
      <w:pPr>
        <w:rPr>
          <w:rtl/>
          <w:lang w:eastAsia="he-IL"/>
        </w:rPr>
      </w:pPr>
      <w:r>
        <w:rPr>
          <w:rFonts w:hint="cs"/>
          <w:rtl/>
          <w:lang w:eastAsia="he-IL"/>
        </w:rPr>
        <w:t xml:space="preserve">חבריי חברי הכנסת, העיניים נשואות אלינו, נבחרי הציבור. בכוחנו לשנות, ולשם כך נבחרנו. זה אחד </w:t>
      </w:r>
      <w:bookmarkStart w:id="1407" w:name="_ETM_Q4_513573"/>
      <w:bookmarkEnd w:id="1407"/>
      <w:r>
        <w:rPr>
          <w:rFonts w:hint="cs"/>
          <w:rtl/>
          <w:lang w:eastAsia="he-IL"/>
        </w:rPr>
        <w:t>הנושאים הקרובים לליבי</w:t>
      </w:r>
      <w:r w:rsidR="00E53DFD">
        <w:rPr>
          <w:rFonts w:hint="cs"/>
          <w:rtl/>
          <w:lang w:eastAsia="he-IL"/>
        </w:rPr>
        <w:t>,</w:t>
      </w:r>
      <w:r>
        <w:rPr>
          <w:rFonts w:hint="cs"/>
          <w:rtl/>
          <w:lang w:eastAsia="he-IL"/>
        </w:rPr>
        <w:t xml:space="preserve"> ואני מתכוון להשקיע מאמץ רב בפעילותי הפרלמנטרית </w:t>
      </w:r>
      <w:bookmarkStart w:id="1408" w:name="_ETM_Q4_520068"/>
      <w:bookmarkEnd w:id="1408"/>
      <w:r>
        <w:rPr>
          <w:rFonts w:hint="cs"/>
          <w:rtl/>
          <w:lang w:eastAsia="he-IL"/>
        </w:rPr>
        <w:t>בבית הזה. אני תפילה שנצליח לשנות</w:t>
      </w:r>
      <w:r w:rsidR="00E53DFD">
        <w:rPr>
          <w:rFonts w:hint="cs"/>
          <w:rtl/>
          <w:lang w:eastAsia="he-IL"/>
        </w:rPr>
        <w:t>,</w:t>
      </w:r>
      <w:r>
        <w:rPr>
          <w:rFonts w:hint="cs"/>
          <w:rtl/>
          <w:lang w:eastAsia="he-IL"/>
        </w:rPr>
        <w:t xml:space="preserve"> ולו במעט, כדי שכל ילד מכל מגזר שיהיה יקבל את מרב </w:t>
      </w:r>
      <w:bookmarkStart w:id="1409" w:name="_ETM_Q4_526361"/>
      <w:bookmarkEnd w:id="1409"/>
      <w:r>
        <w:rPr>
          <w:rFonts w:hint="cs"/>
          <w:rtl/>
          <w:lang w:eastAsia="he-IL"/>
        </w:rPr>
        <w:t xml:space="preserve">הכלים שמגיעים לו כדי שיצליח. תודה רבה. </w:t>
      </w:r>
    </w:p>
    <w:p w:rsidR="00E53DFD" w:rsidRDefault="00E53DFD" w:rsidP="00E53DFD">
      <w:pPr>
        <w:rPr>
          <w:rtl/>
          <w:lang w:eastAsia="he-IL"/>
        </w:rPr>
      </w:pPr>
    </w:p>
    <w:p w:rsidR="000D0102" w:rsidRDefault="000D0102" w:rsidP="00C47B15">
      <w:pPr>
        <w:pStyle w:val="af6"/>
        <w:keepNext/>
        <w:rPr>
          <w:rtl/>
        </w:rPr>
      </w:pPr>
      <w:bookmarkStart w:id="1410" w:name="ET_yor_6204_17"/>
      <w:r w:rsidRPr="00B73AAF">
        <w:rPr>
          <w:rStyle w:val="TagStyle"/>
          <w:rtl/>
        </w:rPr>
        <w:t xml:space="preserve"> &lt;&lt; יור &gt;&gt; </w:t>
      </w:r>
      <w:r>
        <w:rPr>
          <w:rtl/>
        </w:rPr>
        <w:t>היו"ר מיקי לוי:</w:t>
      </w:r>
      <w:r w:rsidRPr="00B73AAF">
        <w:rPr>
          <w:rStyle w:val="TagStyle"/>
          <w:rtl/>
        </w:rPr>
        <w:t xml:space="preserve"> &lt;&lt; יור &gt;&gt;</w:t>
      </w:r>
      <w:r>
        <w:rPr>
          <w:rtl/>
        </w:rPr>
        <w:t xml:space="preserve">  </w:t>
      </w:r>
      <w:bookmarkEnd w:id="1410"/>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תודה רבה. חבר הכנסת אשר, בבקשה. </w:t>
      </w:r>
    </w:p>
    <w:p w:rsidR="000D0102" w:rsidRDefault="000D0102" w:rsidP="00C47B15">
      <w:pPr>
        <w:rPr>
          <w:rtl/>
          <w:lang w:eastAsia="he-IL"/>
        </w:rPr>
      </w:pPr>
    </w:p>
    <w:p w:rsidR="000D0102" w:rsidRDefault="000D0102" w:rsidP="00C47B15">
      <w:pPr>
        <w:pStyle w:val="a4"/>
        <w:keepNext/>
        <w:rPr>
          <w:rtl/>
        </w:rPr>
      </w:pPr>
      <w:bookmarkStart w:id="1411" w:name="ET_speaker_5069_18"/>
      <w:r w:rsidRPr="00B73AAF">
        <w:rPr>
          <w:rStyle w:val="TagStyle"/>
          <w:rtl/>
        </w:rPr>
        <w:lastRenderedPageBreak/>
        <w:t xml:space="preserve"> &lt;&lt; דובר &gt;&gt; </w:t>
      </w:r>
      <w:bookmarkStart w:id="1412" w:name="_Toc120047248"/>
      <w:r>
        <w:rPr>
          <w:rtl/>
        </w:rPr>
        <w:t>יעקב אשר (יהדות התורה):</w:t>
      </w:r>
      <w:bookmarkEnd w:id="1412"/>
      <w:r w:rsidRPr="00B73AAF">
        <w:rPr>
          <w:rStyle w:val="TagStyle"/>
          <w:rtl/>
        </w:rPr>
        <w:t xml:space="preserve"> &lt;&lt; דובר &gt;&gt;</w:t>
      </w:r>
      <w:r>
        <w:rPr>
          <w:rtl/>
        </w:rPr>
        <w:t xml:space="preserve">  </w:t>
      </w:r>
      <w:bookmarkEnd w:id="1411"/>
    </w:p>
    <w:p w:rsidR="000D0102" w:rsidRDefault="000D0102" w:rsidP="005055A8">
      <w:pPr>
        <w:rPr>
          <w:rtl/>
          <w:lang w:eastAsia="he-IL"/>
        </w:rPr>
      </w:pPr>
    </w:p>
    <w:p w:rsidR="000D0102" w:rsidRDefault="000D0102" w:rsidP="00C47B15">
      <w:pPr>
        <w:rPr>
          <w:rtl/>
          <w:lang w:eastAsia="he-IL"/>
        </w:rPr>
      </w:pPr>
      <w:r>
        <w:rPr>
          <w:rFonts w:hint="cs"/>
          <w:rtl/>
          <w:lang w:eastAsia="he-IL"/>
        </w:rPr>
        <w:t xml:space="preserve">אני רק אברך אותך שיהיה בהצלחה ושתצליח להגשים את שאיפותיך. שאיפותיך </w:t>
      </w:r>
      <w:r>
        <w:rPr>
          <w:rtl/>
          <w:lang w:eastAsia="he-IL"/>
        </w:rPr>
        <w:t>–</w:t>
      </w:r>
      <w:r>
        <w:rPr>
          <w:rFonts w:hint="cs"/>
          <w:rtl/>
          <w:lang w:eastAsia="he-IL"/>
        </w:rPr>
        <w:t xml:space="preserve"> שאיפותינו. עכשיו, אדוני היושב-ראש, </w:t>
      </w:r>
      <w:bookmarkStart w:id="1413" w:name="_ETM_Q4_580445"/>
      <w:bookmarkEnd w:id="1413"/>
      <w:r>
        <w:rPr>
          <w:rFonts w:hint="cs"/>
          <w:rtl/>
          <w:lang w:eastAsia="he-IL"/>
        </w:rPr>
        <w:t xml:space="preserve">נא ללחוץ על הכפתור. </w:t>
      </w:r>
    </w:p>
    <w:p w:rsidR="000D0102" w:rsidRDefault="000D0102" w:rsidP="00C47B15">
      <w:pPr>
        <w:rPr>
          <w:rtl/>
          <w:lang w:eastAsia="he-IL"/>
        </w:rPr>
      </w:pPr>
    </w:p>
    <w:p w:rsidR="000D0102" w:rsidRDefault="000D0102" w:rsidP="00E53DFD">
      <w:pPr>
        <w:rPr>
          <w:rtl/>
        </w:rPr>
      </w:pPr>
      <w:r>
        <w:rPr>
          <w:rFonts w:hint="cs"/>
          <w:rtl/>
          <w:lang w:eastAsia="he-IL"/>
        </w:rPr>
        <w:t xml:space="preserve">אדוני היושב-ראש, גברתי השרה, אדוני השר, חברי הכנסת, זכויות הילד </w:t>
      </w:r>
      <w:r>
        <w:rPr>
          <w:rtl/>
          <w:lang w:eastAsia="he-IL"/>
        </w:rPr>
        <w:t>–</w:t>
      </w:r>
      <w:r>
        <w:rPr>
          <w:rFonts w:hint="cs"/>
          <w:rtl/>
          <w:lang w:eastAsia="he-IL"/>
        </w:rPr>
        <w:t xml:space="preserve"> צמד מילים שכולם יודעים לדקלם </w:t>
      </w:r>
      <w:bookmarkStart w:id="1414" w:name="_ETM_Q4_598878"/>
      <w:bookmarkEnd w:id="1414"/>
      <w:r>
        <w:rPr>
          <w:rFonts w:hint="cs"/>
          <w:rtl/>
          <w:lang w:eastAsia="he-IL"/>
        </w:rPr>
        <w:t xml:space="preserve">ולומר. יש כאלה שנואמים על כך נאומים חוצבי להבות. אין ספק שזכויות הילד </w:t>
      </w:r>
      <w:bookmarkStart w:id="1415" w:name="_ETM_Q4_607715"/>
      <w:bookmarkEnd w:id="1415"/>
      <w:r>
        <w:rPr>
          <w:rFonts w:hint="cs"/>
          <w:rtl/>
          <w:lang w:eastAsia="he-IL"/>
        </w:rPr>
        <w:t xml:space="preserve">זה הקונסנזוס הכי רחב שאפשר, לכאורה. כל המפלגות מצקצקות בלהט </w:t>
      </w:r>
      <w:r>
        <w:rPr>
          <w:rFonts w:hint="cs"/>
          <w:rtl/>
        </w:rPr>
        <w:t xml:space="preserve">על זכויות </w:t>
      </w:r>
      <w:bookmarkStart w:id="1416" w:name="_ETM_Q4_615007"/>
      <w:bookmarkEnd w:id="1416"/>
      <w:r>
        <w:rPr>
          <w:rFonts w:hint="cs"/>
          <w:rtl/>
        </w:rPr>
        <w:t>הילד. אבל השאלה</w:t>
      </w:r>
      <w:r w:rsidR="00E53DFD">
        <w:rPr>
          <w:rFonts w:hint="cs"/>
          <w:rtl/>
        </w:rPr>
        <w:t xml:space="preserve"> היא</w:t>
      </w:r>
      <w:r>
        <w:rPr>
          <w:rFonts w:hint="cs"/>
          <w:rtl/>
        </w:rPr>
        <w:t>, אדוני היושב-ראש</w:t>
      </w:r>
      <w:r w:rsidR="00E53DFD">
        <w:rPr>
          <w:rFonts w:hint="cs"/>
          <w:rtl/>
        </w:rPr>
        <w:t xml:space="preserve">, </w:t>
      </w:r>
      <w:r>
        <w:rPr>
          <w:rFonts w:hint="cs"/>
          <w:rtl/>
        </w:rPr>
        <w:t xml:space="preserve">אם גם מיישמים זאת הלכה </w:t>
      </w:r>
      <w:bookmarkStart w:id="1417" w:name="_ETM_Q4_617163"/>
      <w:bookmarkEnd w:id="1417"/>
      <w:r>
        <w:rPr>
          <w:rFonts w:hint="cs"/>
          <w:rtl/>
        </w:rPr>
        <w:t xml:space="preserve">למעשה או שזה רק לכאורה. בואו נבדוק </w:t>
      </w:r>
      <w:r w:rsidR="00E53DFD">
        <w:rPr>
          <w:rFonts w:hint="eastAsia"/>
          <w:rtl/>
        </w:rPr>
        <w:t xml:space="preserve">– </w:t>
      </w:r>
      <w:r>
        <w:rPr>
          <w:rFonts w:hint="cs"/>
          <w:rtl/>
        </w:rPr>
        <w:t xml:space="preserve">שיעור קצר בהיסטוריה, </w:t>
      </w:r>
      <w:bookmarkStart w:id="1418" w:name="_ETM_Q4_626802"/>
      <w:bookmarkEnd w:id="1418"/>
      <w:r>
        <w:rPr>
          <w:rFonts w:hint="cs"/>
          <w:rtl/>
        </w:rPr>
        <w:t xml:space="preserve">אולי באזרחות, והדברים האלה יהיו גם מסר לקראת הקמת </w:t>
      </w:r>
      <w:bookmarkStart w:id="1419" w:name="_ETM_Q4_630675"/>
      <w:bookmarkEnd w:id="1419"/>
      <w:r>
        <w:rPr>
          <w:rFonts w:hint="cs"/>
          <w:rtl/>
        </w:rPr>
        <w:t xml:space="preserve">הממשלה הבאה, בעזרת השם. </w:t>
      </w:r>
    </w:p>
    <w:p w:rsidR="000D0102" w:rsidRDefault="000D0102" w:rsidP="00C47B15">
      <w:pPr>
        <w:rPr>
          <w:rtl/>
        </w:rPr>
      </w:pPr>
      <w:bookmarkStart w:id="1420" w:name="_ETM_Q4_632379"/>
      <w:bookmarkStart w:id="1421" w:name="_ETM_Q4_632483"/>
      <w:bookmarkEnd w:id="1420"/>
      <w:bookmarkEnd w:id="1421"/>
    </w:p>
    <w:p w:rsidR="000D0102" w:rsidRDefault="000D0102" w:rsidP="00E53DFD">
      <w:pPr>
        <w:rPr>
          <w:rtl/>
        </w:rPr>
      </w:pPr>
      <w:bookmarkStart w:id="1422" w:name="_ETM_Q4_632507"/>
      <w:bookmarkStart w:id="1423" w:name="_ETM_Q4_632595"/>
      <w:bookmarkEnd w:id="1422"/>
      <w:bookmarkEnd w:id="1423"/>
      <w:r>
        <w:rPr>
          <w:rFonts w:hint="cs"/>
          <w:rtl/>
        </w:rPr>
        <w:t xml:space="preserve">בא' תמוז תש"ז, לאחר שראשי </w:t>
      </w:r>
      <w:bookmarkStart w:id="1424" w:name="_ETM_Q4_635971"/>
      <w:bookmarkEnd w:id="1424"/>
      <w:r>
        <w:rPr>
          <w:rFonts w:hint="cs"/>
          <w:rtl/>
        </w:rPr>
        <w:t xml:space="preserve">הציונות הבינו שהם זקוקים גם לאגודת ישראל כדי שזו </w:t>
      </w:r>
      <w:bookmarkStart w:id="1425" w:name="_ETM_Q4_639396"/>
      <w:bookmarkEnd w:id="1425"/>
      <w:r>
        <w:rPr>
          <w:rFonts w:hint="cs"/>
          <w:rtl/>
        </w:rPr>
        <w:t xml:space="preserve">תמליץ על הקמת מדינת ישראל בפני ועדת אונסקו"פ של </w:t>
      </w:r>
      <w:bookmarkStart w:id="1426" w:name="_ETM_Q4_641258"/>
      <w:bookmarkEnd w:id="1426"/>
      <w:r>
        <w:rPr>
          <w:rFonts w:hint="cs"/>
          <w:rtl/>
        </w:rPr>
        <w:t xml:space="preserve">האו"ם, שיגר בן-גוריון לראשי אגודת ישראל את מסמך </w:t>
      </w:r>
      <w:bookmarkStart w:id="1427" w:name="_ETM_Q4_644614"/>
      <w:bookmarkEnd w:id="1427"/>
      <w:r>
        <w:rPr>
          <w:rFonts w:hint="cs"/>
          <w:rtl/>
        </w:rPr>
        <w:t>הסטטוס</w:t>
      </w:r>
      <w:r w:rsidR="00E53DFD">
        <w:rPr>
          <w:rFonts w:hint="cs"/>
          <w:rtl/>
        </w:rPr>
        <w:t xml:space="preserve"> </w:t>
      </w:r>
      <w:r>
        <w:rPr>
          <w:rFonts w:hint="cs"/>
          <w:rtl/>
        </w:rPr>
        <w:t>קוו הידוע, ובו בין היתר התחייב לאוטונומיה בחינוך</w:t>
      </w:r>
      <w:r w:rsidR="00E53DFD">
        <w:rPr>
          <w:rFonts w:hint="cs"/>
          <w:rtl/>
        </w:rPr>
        <w:t>, ו</w:t>
      </w:r>
      <w:r>
        <w:rPr>
          <w:rFonts w:hint="cs"/>
          <w:rtl/>
        </w:rPr>
        <w:t xml:space="preserve">בעברית </w:t>
      </w:r>
      <w:bookmarkStart w:id="1428" w:name="_ETM_Q4_654007"/>
      <w:bookmarkEnd w:id="1428"/>
      <w:r>
        <w:rPr>
          <w:rFonts w:hint="cs"/>
          <w:rtl/>
        </w:rPr>
        <w:t xml:space="preserve">פשוטה ומדוברת </w:t>
      </w:r>
      <w:r w:rsidR="00E53DFD">
        <w:rPr>
          <w:rFonts w:hint="eastAsia"/>
          <w:rtl/>
        </w:rPr>
        <w:t xml:space="preserve">– </w:t>
      </w:r>
      <w:r>
        <w:rPr>
          <w:rFonts w:hint="cs"/>
          <w:rtl/>
        </w:rPr>
        <w:t xml:space="preserve">עצמאות החינוך החרדי. בהתאם לאותה הסכמה היסטורית סוכמו </w:t>
      </w:r>
      <w:bookmarkStart w:id="1429" w:name="_ETM_Q4_661514"/>
      <w:bookmarkEnd w:id="1429"/>
      <w:r>
        <w:rPr>
          <w:rFonts w:hint="cs"/>
          <w:rtl/>
        </w:rPr>
        <w:t xml:space="preserve">במהלך השנים עקרונות התקצוב </w:t>
      </w:r>
      <w:r w:rsidR="00E53DFD">
        <w:rPr>
          <w:rFonts w:hint="cs"/>
          <w:rtl/>
        </w:rPr>
        <w:t>ש</w:t>
      </w:r>
      <w:r>
        <w:rPr>
          <w:rFonts w:hint="cs"/>
          <w:rtl/>
        </w:rPr>
        <w:t>ל</w:t>
      </w:r>
      <w:r w:rsidR="00E53DFD">
        <w:rPr>
          <w:rFonts w:hint="cs"/>
          <w:rtl/>
        </w:rPr>
        <w:t xml:space="preserve"> </w:t>
      </w:r>
      <w:r>
        <w:rPr>
          <w:rFonts w:hint="cs"/>
          <w:rtl/>
        </w:rPr>
        <w:t xml:space="preserve">מוסדות החינוך החרדיים, כשהחרדים מקבלים עליהם </w:t>
      </w:r>
      <w:bookmarkStart w:id="1430" w:name="_ETM_Q4_664136"/>
      <w:bookmarkEnd w:id="1430"/>
      <w:r>
        <w:rPr>
          <w:rFonts w:hint="cs"/>
          <w:rtl/>
        </w:rPr>
        <w:t xml:space="preserve">מרצון </w:t>
      </w:r>
      <w:r>
        <w:rPr>
          <w:rtl/>
        </w:rPr>
        <w:t>–</w:t>
      </w:r>
      <w:r>
        <w:rPr>
          <w:rFonts w:hint="cs"/>
          <w:rtl/>
        </w:rPr>
        <w:t xml:space="preserve"> מרצון </w:t>
      </w:r>
      <w:r>
        <w:rPr>
          <w:rtl/>
        </w:rPr>
        <w:t>–</w:t>
      </w:r>
      <w:r>
        <w:rPr>
          <w:rFonts w:hint="cs"/>
          <w:rtl/>
        </w:rPr>
        <w:t xml:space="preserve"> תג מחיר של תקצוב מופחת, מתוך אותה שאיפה לעצמאות נטולת התערבות פדגוגית</w:t>
      </w:r>
      <w:bookmarkStart w:id="1431" w:name="_ETM_Q4_674826"/>
      <w:bookmarkEnd w:id="1431"/>
      <w:r>
        <w:rPr>
          <w:rFonts w:hint="cs"/>
          <w:rtl/>
        </w:rPr>
        <w:t xml:space="preserve"> וחינוכית. ואז נקבע שמוסדות המוכר שאינו רשמי שבהם מלמדים 75% </w:t>
      </w:r>
      <w:bookmarkStart w:id="1432" w:name="_ETM_Q4_684379"/>
      <w:bookmarkEnd w:id="1432"/>
      <w:r>
        <w:rPr>
          <w:rFonts w:hint="cs"/>
          <w:rtl/>
        </w:rPr>
        <w:t xml:space="preserve">יקבלו 75% תקצוב; מי שמלמדים ליבה כביכול יקבלו 75% </w:t>
      </w:r>
      <w:bookmarkStart w:id="1433" w:name="_ETM_Q4_691156"/>
      <w:bookmarkEnd w:id="1433"/>
      <w:r>
        <w:rPr>
          <w:rFonts w:hint="cs"/>
          <w:rtl/>
        </w:rPr>
        <w:t xml:space="preserve">ממה שמקבל ילד בחינוך ממלכתי. זה מופיע בתקנות, בחוק. מוסדות הפטור, בהתאמה, בגלל שלומדים פחות, יקבלו 55%. זאת הייתה הסכמה </w:t>
      </w:r>
      <w:bookmarkStart w:id="1434" w:name="_ETM_Q4_703580"/>
      <w:bookmarkEnd w:id="1434"/>
      <w:r>
        <w:rPr>
          <w:rFonts w:hint="cs"/>
          <w:rtl/>
        </w:rPr>
        <w:t>היסטורית למעלה מ-20 שנה או 30 שנה מ</w:t>
      </w:r>
      <w:r w:rsidR="00E53DFD">
        <w:rPr>
          <w:rFonts w:hint="cs"/>
          <w:rtl/>
        </w:rPr>
        <w:t xml:space="preserve">אז </w:t>
      </w:r>
      <w:r>
        <w:rPr>
          <w:rFonts w:hint="cs"/>
          <w:rtl/>
        </w:rPr>
        <w:t xml:space="preserve">שזה קרה. </w:t>
      </w:r>
      <w:bookmarkStart w:id="1435" w:name="_ETM_Q4_709050"/>
      <w:bookmarkEnd w:id="1435"/>
    </w:p>
    <w:p w:rsidR="000D0102" w:rsidRDefault="000D0102" w:rsidP="00C47B15">
      <w:pPr>
        <w:rPr>
          <w:rtl/>
        </w:rPr>
      </w:pPr>
    </w:p>
    <w:p w:rsidR="000D0102" w:rsidRDefault="000D0102" w:rsidP="0059210B">
      <w:pPr>
        <w:rPr>
          <w:rtl/>
        </w:rPr>
      </w:pPr>
      <w:r>
        <w:rPr>
          <w:rFonts w:hint="cs"/>
          <w:rtl/>
        </w:rPr>
        <w:t xml:space="preserve">ומה קרה מאז, גברתי השרה? שחיקה על שחיקה על שחיקה </w:t>
      </w:r>
      <w:bookmarkStart w:id="1436" w:name="_ETM_Q4_714423"/>
      <w:bookmarkEnd w:id="1436"/>
      <w:r w:rsidR="00E53DFD">
        <w:rPr>
          <w:rFonts w:hint="eastAsia"/>
          <w:rtl/>
        </w:rPr>
        <w:t xml:space="preserve">– </w:t>
      </w:r>
      <w:r>
        <w:rPr>
          <w:rFonts w:hint="cs"/>
          <w:rtl/>
        </w:rPr>
        <w:t xml:space="preserve">אין-ספור תוכניות מתוקצבות וחדשות בתוך משרד החינוך, עם שמות </w:t>
      </w:r>
      <w:bookmarkStart w:id="1437" w:name="_ETM_Q4_718896"/>
      <w:bookmarkEnd w:id="1437"/>
      <w:r>
        <w:rPr>
          <w:rFonts w:hint="cs"/>
          <w:rtl/>
        </w:rPr>
        <w:t xml:space="preserve">יפים ומפוצצים וחשובים מאוד, שהצד השווה בכולם הוא שהחינוך החרדי </w:t>
      </w:r>
      <w:bookmarkStart w:id="1438" w:name="_ETM_Q4_723665"/>
      <w:bookmarkEnd w:id="1438"/>
      <w:r>
        <w:rPr>
          <w:rFonts w:hint="cs"/>
          <w:rtl/>
        </w:rPr>
        <w:t>הודר מהם</w:t>
      </w:r>
      <w:r w:rsidR="00E53DFD">
        <w:rPr>
          <w:rFonts w:hint="cs"/>
          <w:rtl/>
        </w:rPr>
        <w:t>,</w:t>
      </w:r>
      <w:r>
        <w:rPr>
          <w:rFonts w:hint="cs"/>
          <w:rtl/>
        </w:rPr>
        <w:t xml:space="preserve"> וככה 75% צנח ל-44% בפועל, וה-55% הידרדר ל-25% בפועל</w:t>
      </w:r>
      <w:r w:rsidR="00E53DFD">
        <w:rPr>
          <w:rFonts w:hint="cs"/>
          <w:rtl/>
        </w:rPr>
        <w:t>,</w:t>
      </w:r>
      <w:r>
        <w:rPr>
          <w:rFonts w:hint="cs"/>
          <w:rtl/>
        </w:rPr>
        <w:t xml:space="preserve"> או 23%, אני חושב. לזה קוראים פגיעה בזכויות הילד</w:t>
      </w:r>
      <w:r w:rsidR="00E53DFD">
        <w:rPr>
          <w:rFonts w:hint="cs"/>
          <w:rtl/>
        </w:rPr>
        <w:t>,</w:t>
      </w:r>
      <w:r>
        <w:rPr>
          <w:rFonts w:hint="cs"/>
          <w:rtl/>
        </w:rPr>
        <w:t xml:space="preserve"> </w:t>
      </w:r>
      <w:bookmarkStart w:id="1439" w:name="_ETM_Q4_743425"/>
      <w:bookmarkEnd w:id="1439"/>
      <w:r>
        <w:rPr>
          <w:rFonts w:hint="cs"/>
          <w:rtl/>
        </w:rPr>
        <w:t xml:space="preserve">ואולי יותר נכון </w:t>
      </w:r>
      <w:r>
        <w:rPr>
          <w:rtl/>
        </w:rPr>
        <w:t>–</w:t>
      </w:r>
      <w:r>
        <w:rPr>
          <w:rFonts w:hint="cs"/>
          <w:rtl/>
        </w:rPr>
        <w:t xml:space="preserve"> אם זה יישמע חריף אני מתנצל </w:t>
      </w:r>
      <w:r>
        <w:rPr>
          <w:rtl/>
        </w:rPr>
        <w:t>–</w:t>
      </w:r>
      <w:r>
        <w:rPr>
          <w:rFonts w:hint="cs"/>
          <w:rtl/>
        </w:rPr>
        <w:t xml:space="preserve"> גזל </w:t>
      </w:r>
      <w:bookmarkStart w:id="1440" w:name="_ETM_Q4_748564"/>
      <w:bookmarkEnd w:id="1440"/>
      <w:r>
        <w:rPr>
          <w:rFonts w:hint="cs"/>
          <w:rtl/>
        </w:rPr>
        <w:t>ועושק מילדים חרדים. וזה לא רק אצלך</w:t>
      </w:r>
      <w:r w:rsidR="00E53DFD">
        <w:rPr>
          <w:rFonts w:hint="cs"/>
          <w:rtl/>
        </w:rPr>
        <w:t>,</w:t>
      </w:r>
      <w:r>
        <w:rPr>
          <w:rFonts w:hint="cs"/>
          <w:rtl/>
        </w:rPr>
        <w:t xml:space="preserve"> זה לא ביקורת </w:t>
      </w:r>
      <w:bookmarkStart w:id="1441" w:name="_ETM_Q4_751435"/>
      <w:bookmarkEnd w:id="1441"/>
      <w:r>
        <w:rPr>
          <w:rFonts w:hint="cs"/>
          <w:rtl/>
        </w:rPr>
        <w:t>על השנה וחצי האחרונ</w:t>
      </w:r>
      <w:r w:rsidR="0059210B">
        <w:rPr>
          <w:rFonts w:hint="cs"/>
          <w:rtl/>
        </w:rPr>
        <w:t>ות</w:t>
      </w:r>
      <w:r>
        <w:rPr>
          <w:rFonts w:hint="cs"/>
          <w:rtl/>
        </w:rPr>
        <w:t xml:space="preserve">. </w:t>
      </w:r>
    </w:p>
    <w:p w:rsidR="000D0102" w:rsidRDefault="000D0102" w:rsidP="00C47B15">
      <w:pPr>
        <w:rPr>
          <w:rtl/>
        </w:rPr>
      </w:pPr>
      <w:bookmarkStart w:id="1442" w:name="_ETM_Q4_756413"/>
      <w:bookmarkStart w:id="1443" w:name="_ETM_Q4_756531"/>
      <w:bookmarkEnd w:id="1442"/>
      <w:bookmarkEnd w:id="1443"/>
    </w:p>
    <w:p w:rsidR="00A50C92" w:rsidRDefault="00A50C92" w:rsidP="00C47B15">
      <w:pPr>
        <w:pStyle w:val="af5"/>
        <w:keepNext/>
        <w:rPr>
          <w:rtl/>
        </w:rPr>
      </w:pPr>
      <w:bookmarkStart w:id="1444" w:name="ET_interruption_6216_1"/>
      <w:r w:rsidRPr="007B681C">
        <w:rPr>
          <w:rStyle w:val="TagStyle"/>
          <w:rtl/>
        </w:rPr>
        <w:t>&lt;&lt; קריאה &gt;&gt;</w:t>
      </w:r>
      <w:r w:rsidRPr="005D0621">
        <w:rPr>
          <w:rStyle w:val="TagStyle"/>
          <w:rtl/>
        </w:rPr>
        <w:t xml:space="preserve"> </w:t>
      </w:r>
      <w:r>
        <w:rPr>
          <w:rtl/>
        </w:rPr>
        <w:t>שרת החינוך יפעת שאשא ביטון:</w:t>
      </w:r>
      <w:r w:rsidRPr="005D0621">
        <w:rPr>
          <w:rStyle w:val="TagStyle"/>
          <w:rtl/>
        </w:rPr>
        <w:t xml:space="preserve"> </w:t>
      </w:r>
      <w:r w:rsidRPr="007B681C">
        <w:rPr>
          <w:rStyle w:val="TagStyle"/>
          <w:rtl/>
        </w:rPr>
        <w:t>&lt;&lt; קריאה &gt;&gt;</w:t>
      </w:r>
      <w:r>
        <w:rPr>
          <w:rtl/>
        </w:rPr>
        <w:t xml:space="preserve">  </w:t>
      </w:r>
      <w:bookmarkEnd w:id="1444"/>
    </w:p>
    <w:p w:rsidR="00A50C92" w:rsidRDefault="00A50C92" w:rsidP="005055A8">
      <w:pPr>
        <w:rPr>
          <w:rtl/>
          <w:lang w:eastAsia="he-IL"/>
        </w:rPr>
      </w:pPr>
    </w:p>
    <w:p w:rsidR="00A50C92" w:rsidRDefault="00A50C92" w:rsidP="009635F5">
      <w:pPr>
        <w:rPr>
          <w:rtl/>
        </w:rPr>
      </w:pPr>
      <w:r>
        <w:rPr>
          <w:rFonts w:hint="cs"/>
          <w:rtl/>
        </w:rPr>
        <w:t>אני מכירה את זה היטב גם לפני.</w:t>
      </w:r>
    </w:p>
    <w:p w:rsidR="00A50C92" w:rsidRDefault="00A50C92" w:rsidP="009635F5">
      <w:pPr>
        <w:rPr>
          <w:rtl/>
        </w:rPr>
      </w:pPr>
    </w:p>
    <w:p w:rsidR="00A50C92" w:rsidRDefault="00A50C92" w:rsidP="00C47B15">
      <w:pPr>
        <w:pStyle w:val="-"/>
        <w:keepNext/>
        <w:rPr>
          <w:rtl/>
        </w:rPr>
      </w:pPr>
      <w:bookmarkStart w:id="1445" w:name="ET_speakercontinue_5069_21"/>
      <w:r w:rsidRPr="007B681C">
        <w:rPr>
          <w:rStyle w:val="TagStyle"/>
          <w:rtl/>
        </w:rPr>
        <w:t>&lt;&lt; דובר_המשך &gt;&gt;</w:t>
      </w:r>
      <w:r w:rsidRPr="005D0621">
        <w:rPr>
          <w:rStyle w:val="TagStyle"/>
          <w:rtl/>
        </w:rPr>
        <w:t xml:space="preserve"> </w:t>
      </w:r>
      <w:r>
        <w:rPr>
          <w:rtl/>
        </w:rPr>
        <w:t>יעקב אשר (יהדות התורה):</w:t>
      </w:r>
      <w:r w:rsidRPr="005D0621">
        <w:rPr>
          <w:rStyle w:val="TagStyle"/>
          <w:rtl/>
        </w:rPr>
        <w:t xml:space="preserve"> </w:t>
      </w:r>
      <w:r w:rsidRPr="007B681C">
        <w:rPr>
          <w:rStyle w:val="TagStyle"/>
          <w:rtl/>
        </w:rPr>
        <w:t>&lt;&lt; דובר_המשך &gt;&gt;</w:t>
      </w:r>
      <w:bookmarkEnd w:id="1445"/>
      <w:r>
        <w:rPr>
          <w:rtl/>
        </w:rPr>
        <w:t xml:space="preserve">  </w:t>
      </w:r>
    </w:p>
    <w:p w:rsidR="00A50C92" w:rsidRDefault="00A50C92" w:rsidP="005055A8">
      <w:pPr>
        <w:rPr>
          <w:rtl/>
        </w:rPr>
      </w:pPr>
    </w:p>
    <w:p w:rsidR="00A50C92" w:rsidRDefault="00A50C92" w:rsidP="00E53DFD">
      <w:pPr>
        <w:rPr>
          <w:rtl/>
        </w:rPr>
      </w:pPr>
      <w:bookmarkStart w:id="1446" w:name="_ETM_Q5_158191"/>
      <w:bookmarkStart w:id="1447" w:name="_ETM_Q5_158299"/>
      <w:bookmarkEnd w:id="1446"/>
      <w:bookmarkEnd w:id="1447"/>
      <w:r>
        <w:rPr>
          <w:rFonts w:hint="cs"/>
          <w:rtl/>
        </w:rPr>
        <w:t xml:space="preserve">נכון. </w:t>
      </w:r>
      <w:r w:rsidR="00E53DFD">
        <w:rPr>
          <w:rFonts w:hint="cs"/>
          <w:rtl/>
        </w:rPr>
        <w:t xml:space="preserve">אדוני היושב-ראש, </w:t>
      </w:r>
      <w:r>
        <w:rPr>
          <w:rFonts w:hint="cs"/>
          <w:rtl/>
        </w:rPr>
        <w:t xml:space="preserve">ככה פוגעים משרדי הממשלה </w:t>
      </w:r>
      <w:bookmarkStart w:id="1448" w:name="_ETM_Q5_161572"/>
      <w:bookmarkEnd w:id="1448"/>
      <w:r>
        <w:rPr>
          <w:rFonts w:hint="cs"/>
          <w:rtl/>
        </w:rPr>
        <w:t xml:space="preserve">בזכויות הילד. </w:t>
      </w:r>
    </w:p>
    <w:p w:rsidR="00A50C92" w:rsidRDefault="00A50C92" w:rsidP="009635F5">
      <w:pPr>
        <w:rPr>
          <w:rtl/>
        </w:rPr>
      </w:pPr>
      <w:bookmarkStart w:id="1449" w:name="_ETM_Q5_163175"/>
      <w:bookmarkStart w:id="1450" w:name="_ETM_Q5_163287"/>
      <w:bookmarkEnd w:id="1449"/>
      <w:bookmarkEnd w:id="1450"/>
    </w:p>
    <w:p w:rsidR="00A50C92" w:rsidRDefault="00A50C92" w:rsidP="00841A22">
      <w:pPr>
        <w:rPr>
          <w:rtl/>
        </w:rPr>
      </w:pPr>
      <w:bookmarkStart w:id="1451" w:name="_ETM_Q5_163415"/>
      <w:bookmarkStart w:id="1452" w:name="_ETM_Q5_163528"/>
      <w:bookmarkEnd w:id="1451"/>
      <w:bookmarkEnd w:id="1452"/>
      <w:r>
        <w:rPr>
          <w:rFonts w:hint="cs"/>
          <w:rtl/>
        </w:rPr>
        <w:t>אמרו לי חמש דקות</w:t>
      </w:r>
      <w:r w:rsidR="00841A22">
        <w:rPr>
          <w:rFonts w:hint="cs"/>
          <w:rtl/>
        </w:rPr>
        <w:t>.</w:t>
      </w:r>
      <w:r>
        <w:rPr>
          <w:rFonts w:hint="cs"/>
          <w:rtl/>
        </w:rPr>
        <w:t xml:space="preserve"> איך נהיה שלוש?</w:t>
      </w:r>
      <w:bookmarkStart w:id="1453" w:name="_ETM_Q5_159887"/>
      <w:bookmarkStart w:id="1454" w:name="_ETM_Q5_159976"/>
      <w:bookmarkStart w:id="1455" w:name="_ETM_Q5_156913"/>
      <w:bookmarkStart w:id="1456" w:name="_ETM_Q5_157030"/>
      <w:bookmarkEnd w:id="1453"/>
      <w:bookmarkEnd w:id="1454"/>
      <w:bookmarkEnd w:id="1455"/>
      <w:bookmarkEnd w:id="1456"/>
    </w:p>
    <w:p w:rsidR="00A50C92" w:rsidRDefault="00A50C92" w:rsidP="009635F5">
      <w:pPr>
        <w:rPr>
          <w:rtl/>
        </w:rPr>
      </w:pPr>
    </w:p>
    <w:p w:rsidR="00A50C92" w:rsidRDefault="00A50C92" w:rsidP="00C47B15">
      <w:pPr>
        <w:pStyle w:val="af6"/>
        <w:keepNext/>
        <w:rPr>
          <w:rtl/>
        </w:rPr>
      </w:pPr>
      <w:r w:rsidRPr="007B681C">
        <w:rPr>
          <w:rStyle w:val="TagStyle"/>
          <w:rtl/>
        </w:rPr>
        <w:t xml:space="preserve"> &lt;&lt; יור &gt;&gt;</w:t>
      </w:r>
      <w:r w:rsidRPr="005D0621">
        <w:rPr>
          <w:rStyle w:val="TagStyle"/>
          <w:rtl/>
        </w:rPr>
        <w:t xml:space="preserve"> </w:t>
      </w:r>
      <w:r>
        <w:rPr>
          <w:rtl/>
        </w:rPr>
        <w:t>היו"ר מיקי לוי:</w:t>
      </w:r>
      <w:r w:rsidRPr="005D0621">
        <w:rPr>
          <w:rStyle w:val="TagStyle"/>
          <w:rtl/>
        </w:rPr>
        <w:t xml:space="preserve"> </w:t>
      </w:r>
      <w:r w:rsidRPr="007B681C">
        <w:rPr>
          <w:rStyle w:val="TagStyle"/>
          <w:rtl/>
        </w:rPr>
        <w:t>&lt;&lt; יור &gt;&gt;</w:t>
      </w:r>
      <w:r>
        <w:rPr>
          <w:rtl/>
        </w:rPr>
        <w:t xml:space="preserve">  </w:t>
      </w:r>
    </w:p>
    <w:p w:rsidR="00A50C92" w:rsidRDefault="00A50C92" w:rsidP="005055A8">
      <w:pPr>
        <w:rPr>
          <w:rtl/>
          <w:lang w:eastAsia="he-IL"/>
        </w:rPr>
      </w:pPr>
    </w:p>
    <w:p w:rsidR="00A50C92" w:rsidRDefault="00A50C92" w:rsidP="00841A22">
      <w:pPr>
        <w:rPr>
          <w:rtl/>
          <w:lang w:eastAsia="he-IL"/>
        </w:rPr>
      </w:pPr>
      <w:r>
        <w:rPr>
          <w:rFonts w:hint="cs"/>
          <w:rtl/>
          <w:lang w:eastAsia="he-IL"/>
        </w:rPr>
        <w:t xml:space="preserve">חבר הכנסת </w:t>
      </w:r>
      <w:bookmarkStart w:id="1457" w:name="_ETM_Q5_166491"/>
      <w:bookmarkEnd w:id="1457"/>
      <w:r>
        <w:rPr>
          <w:rFonts w:hint="cs"/>
          <w:rtl/>
          <w:lang w:eastAsia="he-IL"/>
        </w:rPr>
        <w:t xml:space="preserve">אשר, הדוברת המרכזית, מיכל שיר </w:t>
      </w:r>
      <w:r w:rsidR="00841A22">
        <w:rPr>
          <w:rFonts w:hint="eastAsia"/>
          <w:rtl/>
          <w:lang w:eastAsia="he-IL"/>
        </w:rPr>
        <w:t xml:space="preserve">– </w:t>
      </w:r>
      <w:r>
        <w:rPr>
          <w:rFonts w:hint="cs"/>
          <w:rtl/>
          <w:lang w:eastAsia="he-IL"/>
        </w:rPr>
        <w:t xml:space="preserve">חמש דקות כיוזמת. כל חבר </w:t>
      </w:r>
      <w:bookmarkStart w:id="1458" w:name="_ETM_Q5_171596"/>
      <w:bookmarkEnd w:id="1458"/>
      <w:r>
        <w:rPr>
          <w:rFonts w:hint="cs"/>
          <w:rtl/>
          <w:lang w:eastAsia="he-IL"/>
        </w:rPr>
        <w:t xml:space="preserve">כנסת </w:t>
      </w:r>
      <w:r>
        <w:rPr>
          <w:rtl/>
          <w:lang w:eastAsia="he-IL"/>
        </w:rPr>
        <w:t>–</w:t>
      </w:r>
      <w:r>
        <w:rPr>
          <w:rFonts w:hint="cs"/>
          <w:rtl/>
          <w:lang w:eastAsia="he-IL"/>
        </w:rPr>
        <w:t xml:space="preserve"> שלוש דקות. שני משפטים לסיום.</w:t>
      </w:r>
    </w:p>
    <w:p w:rsidR="00A50C92" w:rsidRDefault="00A50C92" w:rsidP="00C47B15">
      <w:pPr>
        <w:rPr>
          <w:rtl/>
          <w:lang w:eastAsia="he-IL"/>
        </w:rPr>
      </w:pPr>
    </w:p>
    <w:p w:rsidR="00A50C92" w:rsidRDefault="00A50C92" w:rsidP="00C47B15">
      <w:pPr>
        <w:pStyle w:val="-"/>
        <w:keepNext/>
        <w:rPr>
          <w:rtl/>
        </w:rPr>
      </w:pPr>
      <w:bookmarkStart w:id="1459" w:name="ET_speakercontinue_5069_3"/>
      <w:r w:rsidRPr="007B681C">
        <w:rPr>
          <w:rStyle w:val="TagStyle"/>
          <w:rtl/>
        </w:rPr>
        <w:t xml:space="preserve"> &lt;&lt; דובר_המשך &gt;&gt;</w:t>
      </w:r>
      <w:r w:rsidRPr="005D0621">
        <w:rPr>
          <w:rStyle w:val="TagStyle"/>
          <w:rtl/>
        </w:rPr>
        <w:t xml:space="preserve"> </w:t>
      </w:r>
      <w:r>
        <w:rPr>
          <w:rtl/>
        </w:rPr>
        <w:t>יעקב אשר (יהדות התורה):</w:t>
      </w:r>
      <w:r w:rsidRPr="005D0621">
        <w:rPr>
          <w:rStyle w:val="TagStyle"/>
          <w:rtl/>
        </w:rPr>
        <w:t xml:space="preserve"> </w:t>
      </w:r>
      <w:r w:rsidRPr="007B681C">
        <w:rPr>
          <w:rStyle w:val="TagStyle"/>
          <w:rtl/>
        </w:rPr>
        <w:t>&lt;&lt; דובר_המשך &gt;&gt;</w:t>
      </w:r>
      <w:r>
        <w:rPr>
          <w:rtl/>
        </w:rPr>
        <w:t xml:space="preserve">  </w:t>
      </w:r>
      <w:bookmarkEnd w:id="1459"/>
    </w:p>
    <w:p w:rsidR="00A50C92" w:rsidRDefault="00A50C92" w:rsidP="005055A8">
      <w:pPr>
        <w:rPr>
          <w:rtl/>
          <w:lang w:eastAsia="he-IL"/>
        </w:rPr>
      </w:pPr>
    </w:p>
    <w:p w:rsidR="00A50C92" w:rsidRDefault="00A50C92" w:rsidP="00841A22">
      <w:pPr>
        <w:rPr>
          <w:rtl/>
          <w:lang w:eastAsia="he-IL"/>
        </w:rPr>
      </w:pPr>
      <w:bookmarkStart w:id="1460" w:name="_ETM_Q5_175365"/>
      <w:bookmarkStart w:id="1461" w:name="_ETM_Q5_175497"/>
      <w:bookmarkEnd w:id="1460"/>
      <w:bookmarkEnd w:id="1461"/>
      <w:r>
        <w:rPr>
          <w:rFonts w:hint="cs"/>
          <w:rtl/>
          <w:lang w:eastAsia="he-IL"/>
        </w:rPr>
        <w:t xml:space="preserve">לא לא לא. </w:t>
      </w:r>
      <w:bookmarkStart w:id="1462" w:name="_ETM_Q5_178941"/>
      <w:bookmarkEnd w:id="1462"/>
      <w:r>
        <w:rPr>
          <w:rFonts w:hint="cs"/>
          <w:rtl/>
          <w:lang w:eastAsia="he-IL"/>
        </w:rPr>
        <w:t xml:space="preserve">מה הלחץ, אדוני היושב-ראש? מה הלחץ? יש תקציב </w:t>
      </w:r>
      <w:bookmarkStart w:id="1463" w:name="_ETM_Q5_182764"/>
      <w:bookmarkEnd w:id="1463"/>
      <w:r>
        <w:rPr>
          <w:rFonts w:hint="cs"/>
          <w:rtl/>
          <w:lang w:eastAsia="he-IL"/>
        </w:rPr>
        <w:t xml:space="preserve">לאשר היום? יש פיליבסטר מתוכנן? אין שום דבר. </w:t>
      </w:r>
    </w:p>
    <w:p w:rsidR="00A50C92" w:rsidRDefault="00A50C92" w:rsidP="00C47B15">
      <w:pPr>
        <w:rPr>
          <w:rtl/>
          <w:lang w:eastAsia="he-IL"/>
        </w:rPr>
      </w:pPr>
      <w:bookmarkStart w:id="1464" w:name="_ETM_Q5_187815"/>
      <w:bookmarkStart w:id="1465" w:name="_ETM_Q5_187943"/>
      <w:bookmarkEnd w:id="1464"/>
      <w:bookmarkEnd w:id="1465"/>
    </w:p>
    <w:p w:rsidR="00A50C92" w:rsidRDefault="00A50C92" w:rsidP="00C47B15">
      <w:pPr>
        <w:pStyle w:val="af6"/>
        <w:keepNext/>
        <w:rPr>
          <w:rtl/>
        </w:rPr>
      </w:pPr>
      <w:bookmarkStart w:id="1466" w:name="_ETM_Q5_187975"/>
      <w:bookmarkStart w:id="1467" w:name="_ETM_Q5_188089"/>
      <w:bookmarkEnd w:id="1466"/>
      <w:bookmarkEnd w:id="1467"/>
      <w:r w:rsidRPr="007B681C">
        <w:rPr>
          <w:rStyle w:val="TagStyle"/>
          <w:rtl/>
        </w:rPr>
        <w:t xml:space="preserve"> &lt;&lt; יור &gt;&gt;</w:t>
      </w:r>
      <w:r w:rsidRPr="00193881">
        <w:rPr>
          <w:rStyle w:val="TagStyle"/>
          <w:rtl/>
        </w:rPr>
        <w:t xml:space="preserve"> </w:t>
      </w:r>
      <w:r>
        <w:rPr>
          <w:rtl/>
        </w:rPr>
        <w:t>היו"ר מיקי לוי:</w:t>
      </w:r>
      <w:r w:rsidRPr="00193881">
        <w:rPr>
          <w:rStyle w:val="TagStyle"/>
          <w:rtl/>
        </w:rPr>
        <w:t xml:space="preserve"> </w:t>
      </w:r>
      <w:r w:rsidRPr="007B681C">
        <w:rPr>
          <w:rStyle w:val="TagStyle"/>
          <w:rtl/>
        </w:rPr>
        <w:t>&lt;&lt; יור &gt;&gt;</w:t>
      </w:r>
      <w:r>
        <w:rPr>
          <w:rtl/>
        </w:rPr>
        <w:t xml:space="preserve">  </w:t>
      </w:r>
    </w:p>
    <w:p w:rsidR="00A50C92" w:rsidRDefault="00A50C92" w:rsidP="005055A8">
      <w:pPr>
        <w:rPr>
          <w:rtl/>
          <w:lang w:eastAsia="he-IL"/>
        </w:rPr>
      </w:pPr>
    </w:p>
    <w:p w:rsidR="00A50C92" w:rsidRDefault="00A50C92" w:rsidP="00C47B15">
      <w:pPr>
        <w:rPr>
          <w:rtl/>
          <w:lang w:eastAsia="he-IL"/>
        </w:rPr>
      </w:pPr>
      <w:bookmarkStart w:id="1468" w:name="_ETM_Q5_189696"/>
      <w:bookmarkEnd w:id="1468"/>
      <w:r>
        <w:rPr>
          <w:rFonts w:hint="cs"/>
          <w:rtl/>
          <w:lang w:eastAsia="he-IL"/>
        </w:rPr>
        <w:t xml:space="preserve">יש לי שתי משפחות של שני חברי כנסת שאמורים לשאת את נאום </w:t>
      </w:r>
      <w:bookmarkStart w:id="1469" w:name="_ETM_Q5_192973"/>
      <w:bookmarkEnd w:id="1469"/>
      <w:r>
        <w:rPr>
          <w:rFonts w:hint="cs"/>
          <w:rtl/>
          <w:lang w:eastAsia="he-IL"/>
        </w:rPr>
        <w:t xml:space="preserve">הבכורה ואני לא רוצה לעכב אותן. </w:t>
      </w:r>
    </w:p>
    <w:p w:rsidR="00A50C92" w:rsidRDefault="00A50C92" w:rsidP="00C47B15">
      <w:pPr>
        <w:rPr>
          <w:rtl/>
          <w:lang w:eastAsia="he-IL"/>
        </w:rPr>
      </w:pPr>
      <w:bookmarkStart w:id="1470" w:name="_ETM_Q5_196114"/>
      <w:bookmarkStart w:id="1471" w:name="_ETM_Q5_196214"/>
      <w:bookmarkEnd w:id="1470"/>
      <w:bookmarkEnd w:id="1471"/>
    </w:p>
    <w:p w:rsidR="00A50C92" w:rsidRDefault="00A50C92" w:rsidP="00C47B15">
      <w:pPr>
        <w:pStyle w:val="-"/>
        <w:keepNext/>
        <w:rPr>
          <w:rtl/>
        </w:rPr>
      </w:pPr>
      <w:bookmarkStart w:id="1472" w:name="ET_speakercontinue_5069_22"/>
      <w:r w:rsidRPr="007B681C">
        <w:rPr>
          <w:rStyle w:val="TagStyle"/>
          <w:rtl/>
        </w:rPr>
        <w:t>&lt;&lt; דובר_המשך &gt;&gt;</w:t>
      </w:r>
      <w:r w:rsidRPr="005D0621">
        <w:rPr>
          <w:rStyle w:val="TagStyle"/>
          <w:rtl/>
        </w:rPr>
        <w:t xml:space="preserve"> </w:t>
      </w:r>
      <w:r>
        <w:rPr>
          <w:rtl/>
        </w:rPr>
        <w:t>יעקב אשר (יהדות התורה):</w:t>
      </w:r>
      <w:r w:rsidRPr="005D0621">
        <w:rPr>
          <w:rStyle w:val="TagStyle"/>
          <w:rtl/>
        </w:rPr>
        <w:t xml:space="preserve"> </w:t>
      </w:r>
      <w:r w:rsidRPr="007B681C">
        <w:rPr>
          <w:rStyle w:val="TagStyle"/>
          <w:rtl/>
        </w:rPr>
        <w:t>&lt;&lt; דובר_המשך &gt;&gt;</w:t>
      </w:r>
      <w:bookmarkEnd w:id="1472"/>
      <w:r>
        <w:rPr>
          <w:rtl/>
        </w:rPr>
        <w:t xml:space="preserve">  </w:t>
      </w:r>
    </w:p>
    <w:p w:rsidR="00A50C92" w:rsidRDefault="00A50C92" w:rsidP="005055A8">
      <w:pPr>
        <w:rPr>
          <w:rtl/>
          <w:lang w:eastAsia="he-IL"/>
        </w:rPr>
      </w:pPr>
    </w:p>
    <w:p w:rsidR="00A50C92" w:rsidRDefault="00A50C92" w:rsidP="00C47B15">
      <w:pPr>
        <w:rPr>
          <w:rtl/>
          <w:lang w:eastAsia="he-IL"/>
        </w:rPr>
      </w:pPr>
      <w:bookmarkStart w:id="1473" w:name="_ETM_Q5_194801"/>
      <w:bookmarkStart w:id="1474" w:name="_ETM_Q5_194905"/>
      <w:bookmarkEnd w:id="1473"/>
      <w:bookmarkEnd w:id="1474"/>
      <w:r>
        <w:rPr>
          <w:rFonts w:hint="cs"/>
          <w:rtl/>
          <w:lang w:eastAsia="he-IL"/>
        </w:rPr>
        <w:t xml:space="preserve">הם נהנים מכל רגע, </w:t>
      </w:r>
      <w:bookmarkStart w:id="1475" w:name="_ETM_Q5_195671"/>
      <w:bookmarkEnd w:id="1475"/>
      <w:r>
        <w:rPr>
          <w:rFonts w:hint="cs"/>
          <w:rtl/>
          <w:lang w:eastAsia="he-IL"/>
        </w:rPr>
        <w:t xml:space="preserve">לדעתי. </w:t>
      </w:r>
    </w:p>
    <w:p w:rsidR="00A50C92" w:rsidRDefault="00A50C92" w:rsidP="00C47B15">
      <w:pPr>
        <w:rPr>
          <w:rtl/>
          <w:lang w:eastAsia="he-IL"/>
        </w:rPr>
      </w:pPr>
    </w:p>
    <w:p w:rsidR="00A50C92" w:rsidRDefault="00A50C92" w:rsidP="00C47B15">
      <w:pPr>
        <w:pStyle w:val="af6"/>
        <w:keepNext/>
        <w:rPr>
          <w:rtl/>
        </w:rPr>
      </w:pPr>
      <w:r w:rsidRPr="007B681C">
        <w:rPr>
          <w:rStyle w:val="TagStyle"/>
          <w:rtl/>
        </w:rPr>
        <w:t xml:space="preserve"> &lt;&lt; יור &gt;&gt;</w:t>
      </w:r>
      <w:r w:rsidRPr="00193881">
        <w:rPr>
          <w:rStyle w:val="TagStyle"/>
          <w:rtl/>
        </w:rPr>
        <w:t xml:space="preserve"> </w:t>
      </w:r>
      <w:r>
        <w:rPr>
          <w:rtl/>
        </w:rPr>
        <w:t>היו"ר מיקי לוי:</w:t>
      </w:r>
      <w:r w:rsidRPr="00193881">
        <w:rPr>
          <w:rStyle w:val="TagStyle"/>
          <w:rtl/>
        </w:rPr>
        <w:t xml:space="preserve"> </w:t>
      </w:r>
      <w:r w:rsidRPr="007B681C">
        <w:rPr>
          <w:rStyle w:val="TagStyle"/>
          <w:rtl/>
        </w:rPr>
        <w:t>&lt;&lt; יור &gt;&gt;</w:t>
      </w:r>
      <w:r>
        <w:rPr>
          <w:rtl/>
        </w:rPr>
        <w:t xml:space="preserve">  </w:t>
      </w:r>
    </w:p>
    <w:p w:rsidR="00A50C92" w:rsidRDefault="00A50C92" w:rsidP="005055A8">
      <w:pPr>
        <w:rPr>
          <w:rtl/>
          <w:lang w:eastAsia="he-IL"/>
        </w:rPr>
      </w:pPr>
    </w:p>
    <w:p w:rsidR="00A50C92" w:rsidRDefault="00A50C92" w:rsidP="00C47B15">
      <w:pPr>
        <w:rPr>
          <w:rtl/>
          <w:lang w:eastAsia="he-IL"/>
        </w:rPr>
      </w:pPr>
      <w:r>
        <w:rPr>
          <w:rFonts w:hint="cs"/>
          <w:rtl/>
          <w:lang w:eastAsia="he-IL"/>
        </w:rPr>
        <w:t>לא בטוח.</w:t>
      </w:r>
      <w:bookmarkStart w:id="1476" w:name="_ETM_Q5_196217"/>
      <w:bookmarkStart w:id="1477" w:name="_ETM_Q5_196342"/>
      <w:bookmarkEnd w:id="1476"/>
      <w:bookmarkEnd w:id="1477"/>
      <w:r>
        <w:rPr>
          <w:rFonts w:hint="cs"/>
          <w:rtl/>
          <w:lang w:eastAsia="he-IL"/>
        </w:rPr>
        <w:t xml:space="preserve"> בבקשה, נא להמשיך. שני </w:t>
      </w:r>
      <w:bookmarkStart w:id="1478" w:name="_ETM_Q5_202906"/>
      <w:bookmarkEnd w:id="1478"/>
      <w:r>
        <w:rPr>
          <w:rFonts w:hint="cs"/>
          <w:rtl/>
          <w:lang w:eastAsia="he-IL"/>
        </w:rPr>
        <w:t xml:space="preserve">משפטים. </w:t>
      </w:r>
    </w:p>
    <w:p w:rsidR="00A50C92" w:rsidRDefault="00A50C92" w:rsidP="00C47B15">
      <w:pPr>
        <w:rPr>
          <w:rtl/>
          <w:lang w:eastAsia="he-IL"/>
        </w:rPr>
      </w:pPr>
      <w:bookmarkStart w:id="1479" w:name="_ETM_Q5_200437"/>
      <w:bookmarkStart w:id="1480" w:name="_ETM_Q5_200537"/>
      <w:bookmarkEnd w:id="1479"/>
      <w:bookmarkEnd w:id="1480"/>
    </w:p>
    <w:p w:rsidR="00A50C92" w:rsidRDefault="00A50C92" w:rsidP="00C47B15">
      <w:pPr>
        <w:pStyle w:val="-"/>
        <w:keepNext/>
        <w:rPr>
          <w:rtl/>
        </w:rPr>
      </w:pPr>
      <w:bookmarkStart w:id="1481" w:name="_ETM_Q5_196377"/>
      <w:bookmarkStart w:id="1482" w:name="_ETM_Q5_196480"/>
      <w:bookmarkStart w:id="1483" w:name="ET_speakercontinue_5069_23"/>
      <w:bookmarkEnd w:id="1481"/>
      <w:bookmarkEnd w:id="1482"/>
      <w:r w:rsidRPr="007B681C">
        <w:rPr>
          <w:rStyle w:val="TagStyle"/>
          <w:rtl/>
        </w:rPr>
        <w:t>&lt;&lt; דובר_המשך &gt;&gt;</w:t>
      </w:r>
      <w:r w:rsidRPr="005D0621">
        <w:rPr>
          <w:rStyle w:val="TagStyle"/>
          <w:rtl/>
        </w:rPr>
        <w:t xml:space="preserve"> </w:t>
      </w:r>
      <w:r>
        <w:rPr>
          <w:rtl/>
        </w:rPr>
        <w:t>יעקב אשר (יהדות התורה):</w:t>
      </w:r>
      <w:r w:rsidRPr="005D0621">
        <w:rPr>
          <w:rStyle w:val="TagStyle"/>
          <w:rtl/>
        </w:rPr>
        <w:t xml:space="preserve"> </w:t>
      </w:r>
      <w:r w:rsidRPr="007B681C">
        <w:rPr>
          <w:rStyle w:val="TagStyle"/>
          <w:rtl/>
        </w:rPr>
        <w:t>&lt;&lt; דובר_המשך &gt;&gt;</w:t>
      </w:r>
      <w:bookmarkEnd w:id="1483"/>
      <w:r>
        <w:rPr>
          <w:rtl/>
        </w:rPr>
        <w:t xml:space="preserve">  </w:t>
      </w:r>
    </w:p>
    <w:p w:rsidR="00A50C92" w:rsidRDefault="00A50C92" w:rsidP="005055A8">
      <w:pPr>
        <w:rPr>
          <w:rtl/>
          <w:lang w:eastAsia="he-IL"/>
        </w:rPr>
      </w:pPr>
    </w:p>
    <w:p w:rsidR="00A50C92" w:rsidRDefault="00A50C92" w:rsidP="00C47B15">
      <w:pPr>
        <w:rPr>
          <w:rtl/>
          <w:lang w:eastAsia="he-IL"/>
        </w:rPr>
      </w:pPr>
      <w:bookmarkStart w:id="1484" w:name="_ETM_Q5_202522"/>
      <w:bookmarkStart w:id="1485" w:name="_ETM_Q5_202708"/>
      <w:bookmarkEnd w:id="1484"/>
      <w:bookmarkEnd w:id="1485"/>
      <w:r>
        <w:rPr>
          <w:rFonts w:hint="cs"/>
          <w:rtl/>
          <w:lang w:eastAsia="he-IL"/>
        </w:rPr>
        <w:t xml:space="preserve">תן לי את זה, בבקשה, כי זכויות הילד זה </w:t>
      </w:r>
      <w:bookmarkStart w:id="1486" w:name="_ETM_Q5_205890"/>
      <w:bookmarkEnd w:id="1486"/>
      <w:r>
        <w:rPr>
          <w:rFonts w:hint="cs"/>
          <w:rtl/>
          <w:lang w:eastAsia="he-IL"/>
        </w:rPr>
        <w:t xml:space="preserve">דבר שאנחנו חיים אותו, את הבעיה הזאת. </w:t>
      </w:r>
    </w:p>
    <w:p w:rsidR="00A50C92" w:rsidRPr="00193881" w:rsidRDefault="00A50C92" w:rsidP="00C47B15">
      <w:pPr>
        <w:rPr>
          <w:rtl/>
          <w:lang w:eastAsia="he-IL"/>
        </w:rPr>
      </w:pPr>
    </w:p>
    <w:p w:rsidR="00A50C92" w:rsidRDefault="00A50C92" w:rsidP="00841A22">
      <w:pPr>
        <w:rPr>
          <w:rtl/>
          <w:lang w:eastAsia="he-IL"/>
        </w:rPr>
      </w:pPr>
      <w:r>
        <w:rPr>
          <w:rFonts w:hint="cs"/>
          <w:rtl/>
          <w:lang w:eastAsia="he-IL"/>
        </w:rPr>
        <w:t xml:space="preserve">ככה פוגעים משרדי </w:t>
      </w:r>
      <w:bookmarkStart w:id="1487" w:name="_ETM_Q5_210170"/>
      <w:bookmarkEnd w:id="1487"/>
      <w:r>
        <w:rPr>
          <w:rFonts w:hint="cs"/>
          <w:rtl/>
          <w:lang w:eastAsia="he-IL"/>
        </w:rPr>
        <w:t xml:space="preserve">הממשלה בזכויות הילד </w:t>
      </w:r>
      <w:r w:rsidR="00841A22">
        <w:rPr>
          <w:rFonts w:hint="eastAsia"/>
          <w:rtl/>
          <w:lang w:eastAsia="he-IL"/>
        </w:rPr>
        <w:t xml:space="preserve">– </w:t>
      </w:r>
      <w:r>
        <w:rPr>
          <w:rFonts w:hint="cs"/>
          <w:rtl/>
          <w:lang w:eastAsia="he-IL"/>
        </w:rPr>
        <w:t xml:space="preserve">מאות מיליוני שקלים שמגיעים להם על פי </w:t>
      </w:r>
      <w:bookmarkStart w:id="1488" w:name="_ETM_Q5_215179"/>
      <w:bookmarkEnd w:id="1488"/>
      <w:r>
        <w:rPr>
          <w:rFonts w:hint="cs"/>
          <w:rtl/>
          <w:lang w:eastAsia="he-IL"/>
        </w:rPr>
        <w:t xml:space="preserve">חוק ומונעים אותם ללא הצדקה, ואין פוצה פה ומצפצף. וזה לא רק בתקציב בתי הספר היסודי והעל-יסודי, ששם אתה יכול לדבר על ליבה, </w:t>
      </w:r>
      <w:bookmarkStart w:id="1489" w:name="_ETM_Q5_228026"/>
      <w:bookmarkEnd w:id="1489"/>
      <w:r>
        <w:rPr>
          <w:rFonts w:hint="cs"/>
          <w:rtl/>
          <w:lang w:eastAsia="he-IL"/>
        </w:rPr>
        <w:t xml:space="preserve">אלא גם בחינוך לגיל הרך. באיזה גן בתל אביב, גברתי שרת </w:t>
      </w:r>
      <w:bookmarkStart w:id="1490" w:name="_ETM_Q5_230957"/>
      <w:bookmarkEnd w:id="1490"/>
      <w:r>
        <w:rPr>
          <w:rFonts w:hint="cs"/>
          <w:rtl/>
          <w:lang w:eastAsia="he-IL"/>
        </w:rPr>
        <w:t xml:space="preserve">החינוך, לומדים פיזיקה או כימיה, מה שלא לומדים בגן בבני </w:t>
      </w:r>
      <w:bookmarkStart w:id="1491" w:name="_ETM_Q5_235509"/>
      <w:bookmarkEnd w:id="1491"/>
      <w:r>
        <w:rPr>
          <w:rFonts w:hint="cs"/>
          <w:rtl/>
          <w:lang w:eastAsia="he-IL"/>
        </w:rPr>
        <w:t xml:space="preserve">ברק? אז למה שם ההפרש הגדול בין ילדים לילדים? למה ילד הוא לא ילד? מדברים על המינימום </w:t>
      </w:r>
      <w:bookmarkStart w:id="1492" w:name="_ETM_Q5_245520"/>
      <w:bookmarkEnd w:id="1492"/>
      <w:r>
        <w:rPr>
          <w:rFonts w:hint="cs"/>
          <w:rtl/>
          <w:lang w:eastAsia="he-IL"/>
        </w:rPr>
        <w:t>שכל פעוט זכאי לו.</w:t>
      </w:r>
    </w:p>
    <w:p w:rsidR="00A50C92" w:rsidRDefault="00A50C92" w:rsidP="00C47B15">
      <w:pPr>
        <w:rPr>
          <w:rtl/>
          <w:lang w:eastAsia="he-IL"/>
        </w:rPr>
      </w:pPr>
    </w:p>
    <w:p w:rsidR="00A50C92" w:rsidRDefault="00A50C92" w:rsidP="00C47B15">
      <w:pPr>
        <w:rPr>
          <w:rtl/>
          <w:lang w:eastAsia="he-IL"/>
        </w:rPr>
      </w:pPr>
      <w:r>
        <w:rPr>
          <w:rFonts w:hint="cs"/>
          <w:rtl/>
          <w:lang w:eastAsia="he-IL"/>
        </w:rPr>
        <w:lastRenderedPageBreak/>
        <w:t xml:space="preserve">למרבה הפלא </w:t>
      </w:r>
      <w:r>
        <w:rPr>
          <w:rtl/>
          <w:lang w:eastAsia="he-IL"/>
        </w:rPr>
        <w:t>–</w:t>
      </w:r>
      <w:r>
        <w:rPr>
          <w:rFonts w:hint="cs"/>
          <w:rtl/>
          <w:lang w:eastAsia="he-IL"/>
        </w:rPr>
        <w:t xml:space="preserve"> אוקיי, אני אוותר על החלק הזה </w:t>
      </w:r>
      <w:bookmarkStart w:id="1493" w:name="_ETM_Q5_252666"/>
      <w:bookmarkEnd w:id="1493"/>
      <w:r>
        <w:rPr>
          <w:rFonts w:hint="cs"/>
          <w:rtl/>
          <w:lang w:eastAsia="he-IL"/>
        </w:rPr>
        <w:t xml:space="preserve">ואני אמשיך הלאה. </w:t>
      </w:r>
    </w:p>
    <w:p w:rsidR="00A50C92" w:rsidRDefault="00A50C92" w:rsidP="00C47B15">
      <w:pPr>
        <w:rPr>
          <w:rtl/>
          <w:lang w:eastAsia="he-IL"/>
        </w:rPr>
      </w:pPr>
    </w:p>
    <w:p w:rsidR="00A50C92" w:rsidRDefault="00A50C92" w:rsidP="00841A22">
      <w:pPr>
        <w:rPr>
          <w:rtl/>
          <w:lang w:eastAsia="he-IL"/>
        </w:rPr>
      </w:pPr>
      <w:r>
        <w:rPr>
          <w:rFonts w:hint="cs"/>
          <w:rtl/>
          <w:lang w:eastAsia="he-IL"/>
        </w:rPr>
        <w:t>כל ילד מישראל, אדוני היושב-ראש, מתוקצב בהסעות, בהזנה וכד</w:t>
      </w:r>
      <w:r w:rsidR="00841A22">
        <w:rPr>
          <w:rFonts w:hint="cs"/>
          <w:rtl/>
          <w:lang w:eastAsia="he-IL"/>
        </w:rPr>
        <w:t>ומה</w:t>
      </w:r>
      <w:r>
        <w:rPr>
          <w:rFonts w:hint="cs"/>
          <w:rtl/>
          <w:lang w:eastAsia="he-IL"/>
        </w:rPr>
        <w:t xml:space="preserve">. אלה </w:t>
      </w:r>
      <w:bookmarkStart w:id="1494" w:name="_ETM_Q5_258997"/>
      <w:bookmarkEnd w:id="1494"/>
      <w:r>
        <w:rPr>
          <w:rFonts w:hint="cs"/>
          <w:rtl/>
          <w:lang w:eastAsia="he-IL"/>
        </w:rPr>
        <w:t>דברים שהמדינה מממנת לילדי ישראל.</w:t>
      </w:r>
    </w:p>
    <w:p w:rsidR="00A50C92" w:rsidRDefault="00A50C92" w:rsidP="00C47B15">
      <w:pPr>
        <w:rPr>
          <w:rtl/>
          <w:lang w:eastAsia="he-IL"/>
        </w:rPr>
      </w:pPr>
    </w:p>
    <w:p w:rsidR="00A50C92" w:rsidRDefault="00A50C92" w:rsidP="00C47B15">
      <w:pPr>
        <w:pStyle w:val="af6"/>
        <w:keepNext/>
        <w:rPr>
          <w:rtl/>
        </w:rPr>
      </w:pPr>
      <w:r w:rsidRPr="007B681C">
        <w:rPr>
          <w:rStyle w:val="TagStyle"/>
          <w:rtl/>
        </w:rPr>
        <w:t xml:space="preserve"> &lt;&lt; יור &gt;&gt;</w:t>
      </w:r>
      <w:r w:rsidRPr="005D0621">
        <w:rPr>
          <w:rStyle w:val="TagStyle"/>
          <w:rtl/>
        </w:rPr>
        <w:t xml:space="preserve"> </w:t>
      </w:r>
      <w:r>
        <w:rPr>
          <w:rtl/>
        </w:rPr>
        <w:t>היו"ר מיקי לוי:</w:t>
      </w:r>
      <w:r w:rsidRPr="005D0621">
        <w:rPr>
          <w:rStyle w:val="TagStyle"/>
          <w:rtl/>
        </w:rPr>
        <w:t xml:space="preserve"> </w:t>
      </w:r>
      <w:r w:rsidRPr="007B681C">
        <w:rPr>
          <w:rStyle w:val="TagStyle"/>
          <w:rtl/>
        </w:rPr>
        <w:t>&lt;&lt; יור &gt;&gt;</w:t>
      </w:r>
      <w:r>
        <w:rPr>
          <w:rtl/>
        </w:rPr>
        <w:t xml:space="preserve">  </w:t>
      </w:r>
    </w:p>
    <w:p w:rsidR="00A50C92" w:rsidRDefault="00A50C92" w:rsidP="005055A8">
      <w:pPr>
        <w:rPr>
          <w:rtl/>
          <w:lang w:eastAsia="he-IL"/>
        </w:rPr>
      </w:pPr>
    </w:p>
    <w:p w:rsidR="00A50C92" w:rsidRDefault="00A50C92" w:rsidP="00C47B15">
      <w:pPr>
        <w:rPr>
          <w:rtl/>
          <w:lang w:eastAsia="he-IL"/>
        </w:rPr>
      </w:pPr>
      <w:r>
        <w:rPr>
          <w:rFonts w:hint="cs"/>
          <w:rtl/>
          <w:lang w:eastAsia="he-IL"/>
        </w:rPr>
        <w:t>כל ילד?</w:t>
      </w:r>
    </w:p>
    <w:p w:rsidR="00A50C92" w:rsidRDefault="00A50C92" w:rsidP="00C47B15">
      <w:pPr>
        <w:rPr>
          <w:rtl/>
          <w:lang w:eastAsia="he-IL"/>
        </w:rPr>
      </w:pPr>
    </w:p>
    <w:p w:rsidR="00A50C92" w:rsidRDefault="00A50C92" w:rsidP="00C47B15">
      <w:pPr>
        <w:pStyle w:val="-"/>
        <w:keepNext/>
        <w:rPr>
          <w:rtl/>
        </w:rPr>
      </w:pPr>
      <w:bookmarkStart w:id="1495" w:name="ET_speakercontinue_5069_5"/>
      <w:r w:rsidRPr="007B681C">
        <w:rPr>
          <w:rStyle w:val="TagStyle"/>
          <w:rtl/>
        </w:rPr>
        <w:t xml:space="preserve"> &lt;&lt; דובר_המשך &gt;&gt;</w:t>
      </w:r>
      <w:r w:rsidRPr="005D0621">
        <w:rPr>
          <w:rStyle w:val="TagStyle"/>
          <w:rtl/>
        </w:rPr>
        <w:t xml:space="preserve"> </w:t>
      </w:r>
      <w:r>
        <w:rPr>
          <w:rtl/>
        </w:rPr>
        <w:t>יעקב אשר (יהדות התורה):</w:t>
      </w:r>
      <w:r w:rsidRPr="005D0621">
        <w:rPr>
          <w:rStyle w:val="TagStyle"/>
          <w:rtl/>
        </w:rPr>
        <w:t xml:space="preserve"> </w:t>
      </w:r>
      <w:r w:rsidRPr="007B681C">
        <w:rPr>
          <w:rStyle w:val="TagStyle"/>
          <w:rtl/>
        </w:rPr>
        <w:t>&lt;&lt; דובר_המשך &gt;&gt;</w:t>
      </w:r>
      <w:r>
        <w:rPr>
          <w:rtl/>
        </w:rPr>
        <w:t xml:space="preserve">  </w:t>
      </w:r>
      <w:bookmarkEnd w:id="1495"/>
    </w:p>
    <w:p w:rsidR="00A50C92" w:rsidRDefault="00A50C92" w:rsidP="005055A8">
      <w:pPr>
        <w:rPr>
          <w:rtl/>
          <w:lang w:eastAsia="he-IL"/>
        </w:rPr>
      </w:pPr>
    </w:p>
    <w:p w:rsidR="00A50C92" w:rsidRDefault="00A50C92" w:rsidP="00841A22">
      <w:pPr>
        <w:rPr>
          <w:rtl/>
          <w:lang w:eastAsia="he-IL"/>
        </w:rPr>
      </w:pPr>
      <w:r>
        <w:rPr>
          <w:rFonts w:hint="cs"/>
          <w:rtl/>
          <w:lang w:eastAsia="he-IL"/>
        </w:rPr>
        <w:t xml:space="preserve">לא. מי שמגיעה לו הסעה </w:t>
      </w:r>
      <w:r>
        <w:rPr>
          <w:rtl/>
          <w:lang w:eastAsia="he-IL"/>
        </w:rPr>
        <w:t>–</w:t>
      </w:r>
      <w:r>
        <w:rPr>
          <w:rFonts w:hint="cs"/>
          <w:rtl/>
          <w:lang w:eastAsia="he-IL"/>
        </w:rPr>
        <w:t xml:space="preserve"> </w:t>
      </w:r>
      <w:bookmarkStart w:id="1496" w:name="_ETM_Q5_263837"/>
      <w:bookmarkEnd w:id="1496"/>
      <w:r>
        <w:rPr>
          <w:rFonts w:hint="cs"/>
          <w:rtl/>
          <w:lang w:eastAsia="he-IL"/>
        </w:rPr>
        <w:t xml:space="preserve">מקבל הסעה; בהזנה, מי שמגיעה לו הזנה </w:t>
      </w:r>
      <w:r>
        <w:rPr>
          <w:rtl/>
          <w:lang w:eastAsia="he-IL"/>
        </w:rPr>
        <w:t>–</w:t>
      </w:r>
      <w:r>
        <w:rPr>
          <w:rFonts w:hint="cs"/>
          <w:rtl/>
          <w:lang w:eastAsia="he-IL"/>
        </w:rPr>
        <w:t xml:space="preserve"> מקבל הזנה. </w:t>
      </w:r>
      <w:bookmarkStart w:id="1497" w:name="_ETM_Q5_268318"/>
      <w:bookmarkEnd w:id="1497"/>
      <w:r>
        <w:rPr>
          <w:rFonts w:hint="cs"/>
          <w:rtl/>
          <w:lang w:eastAsia="he-IL"/>
        </w:rPr>
        <w:t xml:space="preserve">אבל ילד הוא ילד, נכון? אז דעו לכם שלילדים החרדים </w:t>
      </w:r>
      <w:bookmarkStart w:id="1498" w:name="_ETM_Q5_273336"/>
      <w:bookmarkEnd w:id="1498"/>
      <w:r>
        <w:rPr>
          <w:rFonts w:hint="cs"/>
          <w:rtl/>
          <w:lang w:eastAsia="he-IL"/>
        </w:rPr>
        <w:t xml:space="preserve">מקצצים גם בזה. אתה ילד חרדי? אתה מקבל 75% מהסנדוויץ'; אתה ילד חרדי? אתה מקבל 75% מההסעה. כלומר לקחו את זה על כלל ומכלול </w:t>
      </w:r>
      <w:bookmarkStart w:id="1499" w:name="_ETM_Q5_286721"/>
      <w:bookmarkEnd w:id="1499"/>
      <w:r>
        <w:rPr>
          <w:rFonts w:hint="cs"/>
          <w:rtl/>
          <w:lang w:eastAsia="he-IL"/>
        </w:rPr>
        <w:t>הדברים. ואני יודע מה אני אומר</w:t>
      </w:r>
      <w:r w:rsidR="00841A22">
        <w:rPr>
          <w:rFonts w:hint="cs"/>
          <w:rtl/>
          <w:lang w:eastAsia="he-IL"/>
        </w:rPr>
        <w:t>,</w:t>
      </w:r>
      <w:r>
        <w:rPr>
          <w:rFonts w:hint="cs"/>
          <w:rtl/>
          <w:lang w:eastAsia="he-IL"/>
        </w:rPr>
        <w:t xml:space="preserve"> הייתי יומיים ראש עיר.</w:t>
      </w:r>
    </w:p>
    <w:p w:rsidR="00A50C92" w:rsidRDefault="00A50C92" w:rsidP="00C47B15">
      <w:pPr>
        <w:rPr>
          <w:rtl/>
          <w:lang w:eastAsia="he-IL"/>
        </w:rPr>
      </w:pPr>
    </w:p>
    <w:p w:rsidR="00A50C92" w:rsidRDefault="00A50C92" w:rsidP="00C47B15">
      <w:pPr>
        <w:pStyle w:val="af5"/>
        <w:keepNext/>
        <w:rPr>
          <w:rtl/>
        </w:rPr>
      </w:pPr>
      <w:bookmarkStart w:id="1500" w:name="ET_interruption_6216_6"/>
      <w:r w:rsidRPr="007B681C">
        <w:rPr>
          <w:rStyle w:val="TagStyle"/>
          <w:rtl/>
        </w:rPr>
        <w:t xml:space="preserve"> &lt;&lt; קריאה &gt;&gt;</w:t>
      </w:r>
      <w:r w:rsidRPr="005D0621">
        <w:rPr>
          <w:rStyle w:val="TagStyle"/>
          <w:rtl/>
        </w:rPr>
        <w:t xml:space="preserve"> </w:t>
      </w:r>
      <w:r>
        <w:rPr>
          <w:rtl/>
        </w:rPr>
        <w:t>שרת החינוך יפעת שאשא ביטון:</w:t>
      </w:r>
      <w:r w:rsidRPr="005D0621">
        <w:rPr>
          <w:rStyle w:val="TagStyle"/>
          <w:rtl/>
        </w:rPr>
        <w:t xml:space="preserve"> </w:t>
      </w:r>
      <w:r w:rsidRPr="007B681C">
        <w:rPr>
          <w:rStyle w:val="TagStyle"/>
          <w:rtl/>
        </w:rPr>
        <w:t>&lt;&lt; קריאה &gt;&gt;</w:t>
      </w:r>
      <w:r>
        <w:rPr>
          <w:rtl/>
        </w:rPr>
        <w:t xml:space="preserve">  </w:t>
      </w:r>
      <w:bookmarkEnd w:id="1500"/>
    </w:p>
    <w:p w:rsidR="00A50C92" w:rsidRDefault="00A50C92" w:rsidP="005055A8">
      <w:pPr>
        <w:rPr>
          <w:rtl/>
          <w:lang w:eastAsia="he-IL"/>
        </w:rPr>
      </w:pPr>
    </w:p>
    <w:p w:rsidR="00A50C92" w:rsidRDefault="00A50C92" w:rsidP="00C47B15">
      <w:pPr>
        <w:rPr>
          <w:rtl/>
          <w:lang w:eastAsia="he-IL"/>
        </w:rPr>
      </w:pPr>
      <w:r>
        <w:rPr>
          <w:rFonts w:hint="cs"/>
          <w:rtl/>
          <w:lang w:eastAsia="he-IL"/>
        </w:rPr>
        <w:t xml:space="preserve">אני </w:t>
      </w:r>
      <w:bookmarkStart w:id="1501" w:name="_ETM_Q5_290380"/>
      <w:bookmarkEnd w:id="1501"/>
      <w:r>
        <w:rPr>
          <w:rFonts w:hint="cs"/>
          <w:rtl/>
          <w:lang w:eastAsia="he-IL"/>
        </w:rPr>
        <w:t xml:space="preserve">אשיב על הכול. </w:t>
      </w:r>
    </w:p>
    <w:p w:rsidR="00A50C92" w:rsidRDefault="00A50C92" w:rsidP="00C47B15">
      <w:pPr>
        <w:rPr>
          <w:rtl/>
          <w:lang w:eastAsia="he-IL"/>
        </w:rPr>
      </w:pPr>
    </w:p>
    <w:p w:rsidR="00A50C92" w:rsidRDefault="00A50C92" w:rsidP="00C47B15">
      <w:pPr>
        <w:pStyle w:val="-"/>
        <w:keepNext/>
        <w:rPr>
          <w:rtl/>
        </w:rPr>
      </w:pPr>
      <w:bookmarkStart w:id="1502" w:name="ET_speakercontinue_5069_7"/>
      <w:r w:rsidRPr="007B681C">
        <w:rPr>
          <w:rStyle w:val="TagStyle"/>
          <w:rtl/>
        </w:rPr>
        <w:t xml:space="preserve"> &lt;&lt; דובר_המשך &gt;&gt;</w:t>
      </w:r>
      <w:r w:rsidRPr="005D0621">
        <w:rPr>
          <w:rStyle w:val="TagStyle"/>
          <w:rtl/>
        </w:rPr>
        <w:t xml:space="preserve"> </w:t>
      </w:r>
      <w:r>
        <w:rPr>
          <w:rtl/>
        </w:rPr>
        <w:t>יעקב אשר (יהדות התורה):</w:t>
      </w:r>
      <w:r w:rsidRPr="005D0621">
        <w:rPr>
          <w:rStyle w:val="TagStyle"/>
          <w:rtl/>
        </w:rPr>
        <w:t xml:space="preserve"> </w:t>
      </w:r>
      <w:r w:rsidRPr="007B681C">
        <w:rPr>
          <w:rStyle w:val="TagStyle"/>
          <w:rtl/>
        </w:rPr>
        <w:t>&lt;&lt; דובר_המשך &gt;&gt;</w:t>
      </w:r>
      <w:r>
        <w:rPr>
          <w:rtl/>
        </w:rPr>
        <w:t xml:space="preserve">  </w:t>
      </w:r>
      <w:bookmarkEnd w:id="1502"/>
    </w:p>
    <w:p w:rsidR="00A50C92" w:rsidRDefault="00A50C92" w:rsidP="005055A8">
      <w:pPr>
        <w:rPr>
          <w:rtl/>
          <w:lang w:eastAsia="he-IL"/>
        </w:rPr>
      </w:pPr>
    </w:p>
    <w:p w:rsidR="00A50C92" w:rsidRDefault="00A50C92" w:rsidP="00C47B15">
      <w:pPr>
        <w:rPr>
          <w:rtl/>
          <w:lang w:eastAsia="he-IL"/>
        </w:rPr>
      </w:pPr>
      <w:r>
        <w:rPr>
          <w:rFonts w:hint="cs"/>
          <w:rtl/>
          <w:lang w:eastAsia="he-IL"/>
        </w:rPr>
        <w:t xml:space="preserve">אני אומר עוד פעם - - - </w:t>
      </w:r>
    </w:p>
    <w:p w:rsidR="00A50C92" w:rsidRDefault="00A50C92" w:rsidP="00C47B15">
      <w:pPr>
        <w:rPr>
          <w:rtl/>
          <w:lang w:eastAsia="he-IL"/>
        </w:rPr>
      </w:pPr>
    </w:p>
    <w:p w:rsidR="00A50C92" w:rsidRDefault="00A50C92" w:rsidP="00C47B15">
      <w:pPr>
        <w:pStyle w:val="af5"/>
        <w:keepNext/>
        <w:rPr>
          <w:rtl/>
        </w:rPr>
      </w:pPr>
      <w:bookmarkStart w:id="1503" w:name="ET_interruption_6216_19"/>
      <w:r w:rsidRPr="007B681C">
        <w:rPr>
          <w:rStyle w:val="TagStyle"/>
          <w:rtl/>
        </w:rPr>
        <w:t xml:space="preserve"> &lt;&lt; קריאה &gt;&gt;</w:t>
      </w:r>
      <w:r w:rsidRPr="00DD25F3">
        <w:rPr>
          <w:rStyle w:val="TagStyle"/>
          <w:rtl/>
        </w:rPr>
        <w:t xml:space="preserve"> </w:t>
      </w:r>
      <w:r>
        <w:rPr>
          <w:rtl/>
        </w:rPr>
        <w:t>שרת החינוך יפעת שאשא ביטון:</w:t>
      </w:r>
      <w:r w:rsidRPr="00DD25F3">
        <w:rPr>
          <w:rStyle w:val="TagStyle"/>
          <w:rtl/>
        </w:rPr>
        <w:t xml:space="preserve"> </w:t>
      </w:r>
      <w:r w:rsidRPr="007B681C">
        <w:rPr>
          <w:rStyle w:val="TagStyle"/>
          <w:rtl/>
        </w:rPr>
        <w:t>&lt;&lt; קריאה &gt;&gt;</w:t>
      </w:r>
      <w:r>
        <w:rPr>
          <w:rtl/>
        </w:rPr>
        <w:t xml:space="preserve">  </w:t>
      </w:r>
      <w:bookmarkEnd w:id="1503"/>
    </w:p>
    <w:p w:rsidR="00A50C92" w:rsidRDefault="00A50C92" w:rsidP="005055A8">
      <w:pPr>
        <w:rPr>
          <w:rtl/>
          <w:lang w:eastAsia="he-IL"/>
        </w:rPr>
      </w:pPr>
    </w:p>
    <w:p w:rsidR="00A50C92" w:rsidRDefault="00A50C92" w:rsidP="00C47B15">
      <w:pPr>
        <w:rPr>
          <w:rtl/>
          <w:lang w:eastAsia="he-IL"/>
        </w:rPr>
      </w:pPr>
      <w:bookmarkStart w:id="1504" w:name="_ETM_Q5_295607"/>
      <w:bookmarkStart w:id="1505" w:name="_ETM_Q5_295945"/>
      <w:bookmarkStart w:id="1506" w:name="_ETM_Q5_296030"/>
      <w:bookmarkEnd w:id="1504"/>
      <w:bookmarkEnd w:id="1505"/>
      <w:bookmarkEnd w:id="1506"/>
      <w:r>
        <w:rPr>
          <w:rFonts w:hint="cs"/>
          <w:rtl/>
          <w:lang w:eastAsia="he-IL"/>
        </w:rPr>
        <w:t xml:space="preserve">הנטייה שלכם - - - </w:t>
      </w:r>
    </w:p>
    <w:p w:rsidR="00A50C92" w:rsidRDefault="00A50C92" w:rsidP="00C47B15">
      <w:pPr>
        <w:rPr>
          <w:rtl/>
          <w:lang w:eastAsia="he-IL"/>
        </w:rPr>
      </w:pPr>
      <w:bookmarkStart w:id="1507" w:name="_ETM_Q5_295827"/>
      <w:bookmarkStart w:id="1508" w:name="_ETM_Q5_295978"/>
      <w:bookmarkEnd w:id="1507"/>
      <w:bookmarkEnd w:id="1508"/>
    </w:p>
    <w:p w:rsidR="00A50C92" w:rsidRDefault="00A50C92" w:rsidP="00C47B15">
      <w:pPr>
        <w:pStyle w:val="-"/>
        <w:keepNext/>
        <w:rPr>
          <w:rtl/>
        </w:rPr>
      </w:pPr>
      <w:bookmarkStart w:id="1509" w:name="_ETM_Q5_298578"/>
      <w:bookmarkStart w:id="1510" w:name="_ETM_Q5_298725"/>
      <w:bookmarkStart w:id="1511" w:name="ET_speakercontinue_5069_24"/>
      <w:bookmarkEnd w:id="1509"/>
      <w:bookmarkEnd w:id="1510"/>
      <w:r w:rsidRPr="007B681C">
        <w:rPr>
          <w:rStyle w:val="TagStyle"/>
          <w:rtl/>
        </w:rPr>
        <w:t>&lt;&lt; דובר_המשך &gt;&gt;</w:t>
      </w:r>
      <w:r w:rsidRPr="005D0621">
        <w:rPr>
          <w:rStyle w:val="TagStyle"/>
          <w:rtl/>
        </w:rPr>
        <w:t xml:space="preserve"> </w:t>
      </w:r>
      <w:r>
        <w:rPr>
          <w:rtl/>
        </w:rPr>
        <w:t>יעקב אשר (יהדות התורה):</w:t>
      </w:r>
      <w:r w:rsidRPr="005D0621">
        <w:rPr>
          <w:rStyle w:val="TagStyle"/>
          <w:rtl/>
        </w:rPr>
        <w:t xml:space="preserve"> </w:t>
      </w:r>
      <w:r w:rsidRPr="007B681C">
        <w:rPr>
          <w:rStyle w:val="TagStyle"/>
          <w:rtl/>
        </w:rPr>
        <w:t>&lt;&lt; דובר_המשך &gt;&gt;</w:t>
      </w:r>
      <w:bookmarkEnd w:id="1511"/>
      <w:r>
        <w:rPr>
          <w:rtl/>
        </w:rPr>
        <w:t xml:space="preserve">  </w:t>
      </w:r>
    </w:p>
    <w:p w:rsidR="00A50C92" w:rsidRDefault="00A50C92" w:rsidP="005055A8">
      <w:pPr>
        <w:rPr>
          <w:rtl/>
          <w:lang w:eastAsia="he-IL"/>
        </w:rPr>
      </w:pPr>
    </w:p>
    <w:p w:rsidR="00A50C92" w:rsidRDefault="00A50C92" w:rsidP="00841A22">
      <w:pPr>
        <w:rPr>
          <w:rtl/>
          <w:lang w:eastAsia="he-IL"/>
        </w:rPr>
      </w:pPr>
      <w:bookmarkStart w:id="1512" w:name="_ETM_Q5_297318"/>
      <w:bookmarkStart w:id="1513" w:name="_ETM_Q5_297464"/>
      <w:bookmarkEnd w:id="1512"/>
      <w:bookmarkEnd w:id="1513"/>
      <w:r>
        <w:rPr>
          <w:rFonts w:hint="cs"/>
          <w:rtl/>
          <w:lang w:eastAsia="he-IL"/>
        </w:rPr>
        <w:t xml:space="preserve">יש לנו נטיות כאלה. את </w:t>
      </w:r>
      <w:bookmarkStart w:id="1514" w:name="_ETM_Q5_302582"/>
      <w:bookmarkEnd w:id="1514"/>
      <w:r>
        <w:rPr>
          <w:rFonts w:hint="cs"/>
          <w:rtl/>
          <w:lang w:eastAsia="he-IL"/>
        </w:rPr>
        <w:t xml:space="preserve">שרת החינוך </w:t>
      </w:r>
      <w:r>
        <w:rPr>
          <w:rtl/>
          <w:lang w:eastAsia="he-IL"/>
        </w:rPr>
        <w:t>–</w:t>
      </w:r>
      <w:r>
        <w:rPr>
          <w:rFonts w:hint="cs"/>
          <w:rtl/>
          <w:lang w:eastAsia="he-IL"/>
        </w:rPr>
        <w:t xml:space="preserve"> אל תחנכי אותי, בסדר? הנטייה שלי זה שהייתי </w:t>
      </w:r>
      <w:bookmarkStart w:id="1515" w:name="_ETM_Q5_307302"/>
      <w:bookmarkEnd w:id="1515"/>
      <w:r>
        <w:rPr>
          <w:rFonts w:hint="cs"/>
          <w:rtl/>
          <w:lang w:eastAsia="he-IL"/>
        </w:rPr>
        <w:t xml:space="preserve">ראש עיר, ואני יודע כמה אני כראש עיר השלמתי פערים בגלל שמשרד החינוך </w:t>
      </w:r>
      <w:bookmarkStart w:id="1516" w:name="_ETM_Q5_311752"/>
      <w:bookmarkEnd w:id="1516"/>
      <w:r>
        <w:rPr>
          <w:rtl/>
          <w:lang w:eastAsia="he-IL"/>
        </w:rPr>
        <w:t>–</w:t>
      </w:r>
      <w:r>
        <w:rPr>
          <w:rFonts w:hint="cs"/>
          <w:rtl/>
          <w:lang w:eastAsia="he-IL"/>
        </w:rPr>
        <w:t xml:space="preserve"> שעוד לא חלמת להיות בו אז </w:t>
      </w:r>
      <w:r>
        <w:rPr>
          <w:rtl/>
          <w:lang w:eastAsia="he-IL"/>
        </w:rPr>
        <w:t>–</w:t>
      </w:r>
      <w:r>
        <w:rPr>
          <w:rFonts w:hint="cs"/>
          <w:rtl/>
          <w:lang w:eastAsia="he-IL"/>
        </w:rPr>
        <w:t xml:space="preserve"> לא נתן לילדים </w:t>
      </w:r>
      <w:bookmarkStart w:id="1517" w:name="_ETM_Q5_313104"/>
      <w:bookmarkEnd w:id="1517"/>
      <w:r>
        <w:rPr>
          <w:rFonts w:hint="cs"/>
          <w:rtl/>
          <w:lang w:eastAsia="he-IL"/>
        </w:rPr>
        <w:t xml:space="preserve">חרדים. את לא חייבת לענות על הכול. את יכולה להגיד: אתם צודקים, ואת זה צריך לשנות; בלי להטיף לנו מוסר ולהגיד לנו </w:t>
      </w:r>
      <w:bookmarkStart w:id="1518" w:name="_ETM_Q5_322339"/>
      <w:bookmarkEnd w:id="1518"/>
      <w:r>
        <w:rPr>
          <w:rFonts w:hint="cs"/>
          <w:rtl/>
          <w:lang w:eastAsia="he-IL"/>
        </w:rPr>
        <w:t xml:space="preserve">איך לחנך את הילדים שלנו ואיך להביא אותנו להיות אזרחים </w:t>
      </w:r>
      <w:bookmarkStart w:id="1519" w:name="_ETM_Q5_325669"/>
      <w:bookmarkEnd w:id="1519"/>
      <w:r>
        <w:rPr>
          <w:rFonts w:hint="cs"/>
          <w:rtl/>
          <w:lang w:eastAsia="he-IL"/>
        </w:rPr>
        <w:t xml:space="preserve">טובים יותר. בלי זה. את זה עשית מספיק בשנה וחצי האחרונות. </w:t>
      </w:r>
      <w:bookmarkStart w:id="1520" w:name="_ETM_Q5_329801"/>
      <w:bookmarkEnd w:id="1520"/>
    </w:p>
    <w:p w:rsidR="00A50C92" w:rsidRDefault="00A50C92" w:rsidP="00C47B15">
      <w:pPr>
        <w:rPr>
          <w:rtl/>
          <w:lang w:eastAsia="he-IL"/>
        </w:rPr>
      </w:pPr>
    </w:p>
    <w:p w:rsidR="00A50C92" w:rsidRDefault="00A50C92" w:rsidP="00C47B15">
      <w:pPr>
        <w:pStyle w:val="af6"/>
        <w:keepNext/>
        <w:rPr>
          <w:rtl/>
        </w:rPr>
      </w:pPr>
      <w:r w:rsidRPr="007B681C">
        <w:rPr>
          <w:rStyle w:val="TagStyle"/>
          <w:rtl/>
        </w:rPr>
        <w:lastRenderedPageBreak/>
        <w:t xml:space="preserve"> &lt;&lt; יור &gt;&gt;</w:t>
      </w:r>
      <w:r w:rsidRPr="005D0621">
        <w:rPr>
          <w:rStyle w:val="TagStyle"/>
          <w:rtl/>
        </w:rPr>
        <w:t xml:space="preserve"> </w:t>
      </w:r>
      <w:r>
        <w:rPr>
          <w:rtl/>
        </w:rPr>
        <w:t>היו"ר מיקי לוי:</w:t>
      </w:r>
      <w:r w:rsidRPr="005D0621">
        <w:rPr>
          <w:rStyle w:val="TagStyle"/>
          <w:rtl/>
        </w:rPr>
        <w:t xml:space="preserve"> </w:t>
      </w:r>
      <w:r w:rsidRPr="007B681C">
        <w:rPr>
          <w:rStyle w:val="TagStyle"/>
          <w:rtl/>
        </w:rPr>
        <w:t>&lt;&lt; יור &gt;&gt;</w:t>
      </w:r>
      <w:r>
        <w:rPr>
          <w:rtl/>
        </w:rPr>
        <w:t xml:space="preserve">  </w:t>
      </w:r>
    </w:p>
    <w:p w:rsidR="00A50C92" w:rsidRDefault="00A50C92" w:rsidP="005055A8">
      <w:pPr>
        <w:rPr>
          <w:rtl/>
          <w:lang w:eastAsia="he-IL"/>
        </w:rPr>
      </w:pPr>
    </w:p>
    <w:p w:rsidR="00A50C92" w:rsidRDefault="00A50C92" w:rsidP="00C47B15">
      <w:pPr>
        <w:rPr>
          <w:rtl/>
          <w:lang w:eastAsia="he-IL"/>
        </w:rPr>
      </w:pPr>
      <w:r>
        <w:rPr>
          <w:rFonts w:hint="cs"/>
          <w:rtl/>
          <w:lang w:eastAsia="he-IL"/>
        </w:rPr>
        <w:t>חבר הכנסת אשר, משפט לסיום, בבקשה. תודה.</w:t>
      </w:r>
    </w:p>
    <w:p w:rsidR="00A50C92" w:rsidRDefault="00A50C92" w:rsidP="00C47B15">
      <w:pPr>
        <w:rPr>
          <w:rtl/>
          <w:lang w:eastAsia="he-IL"/>
        </w:rPr>
      </w:pPr>
    </w:p>
    <w:p w:rsidR="00A50C92" w:rsidRDefault="00A50C92" w:rsidP="00C47B15">
      <w:pPr>
        <w:pStyle w:val="-"/>
        <w:keepNext/>
        <w:rPr>
          <w:rtl/>
        </w:rPr>
      </w:pPr>
      <w:bookmarkStart w:id="1521" w:name="ET_speakercontinue_5069_9"/>
      <w:r w:rsidRPr="007B681C">
        <w:rPr>
          <w:rStyle w:val="TagStyle"/>
          <w:rtl/>
        </w:rPr>
        <w:t xml:space="preserve"> &lt;&lt; דובר_המשך &gt;&gt;</w:t>
      </w:r>
      <w:r w:rsidRPr="005D0621">
        <w:rPr>
          <w:rStyle w:val="TagStyle"/>
          <w:rtl/>
        </w:rPr>
        <w:t xml:space="preserve"> </w:t>
      </w:r>
      <w:r>
        <w:rPr>
          <w:rtl/>
        </w:rPr>
        <w:t>יעקב אשר (יהדות התורה):</w:t>
      </w:r>
      <w:r w:rsidRPr="005D0621">
        <w:rPr>
          <w:rStyle w:val="TagStyle"/>
          <w:rtl/>
        </w:rPr>
        <w:t xml:space="preserve"> </w:t>
      </w:r>
      <w:r w:rsidRPr="007B681C">
        <w:rPr>
          <w:rStyle w:val="TagStyle"/>
          <w:rtl/>
        </w:rPr>
        <w:t>&lt;&lt; דובר_המשך &gt;&gt;</w:t>
      </w:r>
      <w:r>
        <w:rPr>
          <w:rtl/>
        </w:rPr>
        <w:t xml:space="preserve">  </w:t>
      </w:r>
      <w:bookmarkEnd w:id="1521"/>
    </w:p>
    <w:p w:rsidR="00A50C92" w:rsidRDefault="00A50C92" w:rsidP="005055A8">
      <w:pPr>
        <w:rPr>
          <w:rtl/>
          <w:lang w:eastAsia="he-IL"/>
        </w:rPr>
      </w:pPr>
    </w:p>
    <w:p w:rsidR="00A50C92" w:rsidRDefault="00A50C92" w:rsidP="00841A22">
      <w:pPr>
        <w:rPr>
          <w:rtl/>
          <w:lang w:eastAsia="he-IL"/>
        </w:rPr>
      </w:pPr>
      <w:r>
        <w:rPr>
          <w:rFonts w:hint="cs"/>
          <w:rtl/>
          <w:lang w:eastAsia="he-IL"/>
        </w:rPr>
        <w:t xml:space="preserve">עושים הסכם קיבוצי עם המורים </w:t>
      </w:r>
      <w:r w:rsidR="00841A22">
        <w:rPr>
          <w:rFonts w:hint="eastAsia"/>
          <w:rtl/>
          <w:lang w:eastAsia="he-IL"/>
        </w:rPr>
        <w:t xml:space="preserve">– </w:t>
      </w:r>
      <w:r>
        <w:rPr>
          <w:rFonts w:hint="cs"/>
          <w:rtl/>
          <w:lang w:eastAsia="he-IL"/>
        </w:rPr>
        <w:t xml:space="preserve">המורים והמורות החרדים לא בעסק. למה? ככה. אתם יודעים למה הכי </w:t>
      </w:r>
      <w:bookmarkStart w:id="1522" w:name="_ETM_Q5_341177"/>
      <w:bookmarkEnd w:id="1522"/>
      <w:r>
        <w:rPr>
          <w:rFonts w:hint="cs"/>
          <w:rtl/>
          <w:lang w:eastAsia="he-IL"/>
        </w:rPr>
        <w:t xml:space="preserve">קל לפגוע בחרדים? כי אנחנו לא משביתים את החינוך, כי אצלנו הוראה </w:t>
      </w:r>
      <w:bookmarkStart w:id="1523" w:name="_ETM_Q5_345312"/>
      <w:bookmarkEnd w:id="1523"/>
      <w:r>
        <w:rPr>
          <w:rFonts w:hint="cs"/>
          <w:rtl/>
          <w:lang w:eastAsia="he-IL"/>
        </w:rPr>
        <w:t>של גדולי ישראל הי</w:t>
      </w:r>
      <w:r w:rsidR="00841A22">
        <w:rPr>
          <w:rFonts w:hint="cs"/>
          <w:rtl/>
          <w:lang w:eastAsia="he-IL"/>
        </w:rPr>
        <w:t>א שחינוך זה קודש-</w:t>
      </w:r>
      <w:r>
        <w:rPr>
          <w:rFonts w:hint="cs"/>
          <w:rtl/>
          <w:lang w:eastAsia="he-IL"/>
        </w:rPr>
        <w:t xml:space="preserve">קודשים, לא משביתים אותו דקה, </w:t>
      </w:r>
      <w:bookmarkStart w:id="1524" w:name="_ETM_Q5_349874"/>
      <w:bookmarkEnd w:id="1524"/>
      <w:r>
        <w:rPr>
          <w:rFonts w:hint="cs"/>
          <w:rtl/>
          <w:lang w:eastAsia="he-IL"/>
        </w:rPr>
        <w:t>דקה, גם אם ירעיבו אותנו וגם אם יעשו מה שיעשו.</w:t>
      </w:r>
    </w:p>
    <w:p w:rsidR="00A50C92" w:rsidRDefault="00A50C92" w:rsidP="00C47B15">
      <w:pPr>
        <w:rPr>
          <w:rtl/>
          <w:lang w:eastAsia="he-IL"/>
        </w:rPr>
      </w:pPr>
    </w:p>
    <w:p w:rsidR="00A50C92" w:rsidRDefault="00A50C92" w:rsidP="00841A22">
      <w:pPr>
        <w:rPr>
          <w:rtl/>
          <w:lang w:eastAsia="he-IL"/>
        </w:rPr>
      </w:pPr>
      <w:r>
        <w:rPr>
          <w:rFonts w:hint="cs"/>
          <w:rtl/>
          <w:lang w:eastAsia="he-IL"/>
        </w:rPr>
        <w:t xml:space="preserve">ולכן, אדוני היושב-ראש, לסיום, אני מודיע לך דבר </w:t>
      </w:r>
      <w:bookmarkStart w:id="1525" w:name="_ETM_Q5_359710"/>
      <w:bookmarkEnd w:id="1525"/>
      <w:r>
        <w:rPr>
          <w:rFonts w:hint="cs"/>
          <w:rtl/>
          <w:lang w:eastAsia="he-IL"/>
        </w:rPr>
        <w:t>אחד: לא ניתן לילדים שלנו ו</w:t>
      </w:r>
      <w:r w:rsidR="00841A22">
        <w:rPr>
          <w:rFonts w:hint="cs"/>
          <w:rtl/>
          <w:lang w:eastAsia="he-IL"/>
        </w:rPr>
        <w:t>ל</w:t>
      </w:r>
      <w:r>
        <w:rPr>
          <w:rFonts w:hint="cs"/>
          <w:rtl/>
          <w:lang w:eastAsia="he-IL"/>
        </w:rPr>
        <w:t xml:space="preserve">נכדים שלנו להפוך להיות הסנדוויצ'ים </w:t>
      </w:r>
      <w:bookmarkStart w:id="1526" w:name="_ETM_Q5_365646"/>
      <w:bookmarkEnd w:id="1526"/>
      <w:r>
        <w:rPr>
          <w:rFonts w:hint="cs"/>
          <w:rtl/>
          <w:lang w:eastAsia="he-IL"/>
        </w:rPr>
        <w:t xml:space="preserve">שנמעכים על ידי המערכת מלמעלה ומלמטה. נהיה כאן יום ולילה </w:t>
      </w:r>
      <w:bookmarkStart w:id="1527" w:name="_ETM_Q5_369613"/>
      <w:bookmarkEnd w:id="1527"/>
      <w:r>
        <w:rPr>
          <w:rFonts w:hint="cs"/>
          <w:rtl/>
          <w:lang w:eastAsia="he-IL"/>
        </w:rPr>
        <w:t xml:space="preserve">לשמור על הזכויות שלהם מול כל אלה שמדברים גבוהה-גבוהה על </w:t>
      </w:r>
      <w:bookmarkStart w:id="1528" w:name="_ETM_Q5_374217"/>
      <w:bookmarkEnd w:id="1528"/>
      <w:r>
        <w:rPr>
          <w:rFonts w:hint="cs"/>
          <w:rtl/>
          <w:lang w:eastAsia="he-IL"/>
        </w:rPr>
        <w:t xml:space="preserve">זכויות הילד, אבל כשמדובר בילד חרדי עם כיפה הם </w:t>
      </w:r>
      <w:bookmarkStart w:id="1529" w:name="_ETM_Q5_377532"/>
      <w:bookmarkEnd w:id="1529"/>
      <w:r>
        <w:rPr>
          <w:rFonts w:hint="cs"/>
          <w:rtl/>
          <w:lang w:eastAsia="he-IL"/>
        </w:rPr>
        <w:t>נעשים אטומים לגמרי.</w:t>
      </w:r>
    </w:p>
    <w:p w:rsidR="00A50C92" w:rsidRDefault="00A50C92" w:rsidP="00C47B15">
      <w:pPr>
        <w:rPr>
          <w:rtl/>
          <w:lang w:eastAsia="he-IL"/>
        </w:rPr>
      </w:pPr>
    </w:p>
    <w:p w:rsidR="00A50C92" w:rsidRDefault="00A50C92" w:rsidP="00C47B15">
      <w:pPr>
        <w:pStyle w:val="af6"/>
        <w:keepNext/>
        <w:rPr>
          <w:rtl/>
        </w:rPr>
      </w:pPr>
      <w:r w:rsidRPr="007B681C">
        <w:rPr>
          <w:rStyle w:val="TagStyle"/>
          <w:rtl/>
        </w:rPr>
        <w:t xml:space="preserve"> &lt;&lt; יור &gt;&gt;</w:t>
      </w:r>
      <w:r w:rsidRPr="005D0621">
        <w:rPr>
          <w:rStyle w:val="TagStyle"/>
          <w:rtl/>
        </w:rPr>
        <w:t xml:space="preserve"> </w:t>
      </w:r>
      <w:r>
        <w:rPr>
          <w:rtl/>
        </w:rPr>
        <w:t>היו"ר מיקי לוי:</w:t>
      </w:r>
      <w:r w:rsidRPr="005D0621">
        <w:rPr>
          <w:rStyle w:val="TagStyle"/>
          <w:rtl/>
        </w:rPr>
        <w:t xml:space="preserve"> </w:t>
      </w:r>
      <w:r w:rsidRPr="007B681C">
        <w:rPr>
          <w:rStyle w:val="TagStyle"/>
          <w:rtl/>
        </w:rPr>
        <w:t>&lt;&lt; יור &gt;&gt;</w:t>
      </w:r>
      <w:r>
        <w:rPr>
          <w:rtl/>
        </w:rPr>
        <w:t xml:space="preserve">  </w:t>
      </w:r>
    </w:p>
    <w:p w:rsidR="00A50C92" w:rsidRDefault="00A50C92" w:rsidP="005055A8">
      <w:pPr>
        <w:rPr>
          <w:rtl/>
          <w:lang w:eastAsia="he-IL"/>
        </w:rPr>
      </w:pPr>
    </w:p>
    <w:p w:rsidR="00A50C92" w:rsidRDefault="00A50C92" w:rsidP="00C47B15">
      <w:pPr>
        <w:rPr>
          <w:rtl/>
          <w:lang w:eastAsia="he-IL"/>
        </w:rPr>
      </w:pPr>
      <w:r>
        <w:rPr>
          <w:rFonts w:hint="cs"/>
          <w:rtl/>
          <w:lang w:eastAsia="he-IL"/>
        </w:rPr>
        <w:t>תודה.</w:t>
      </w:r>
    </w:p>
    <w:p w:rsidR="00A50C92" w:rsidRDefault="00A50C92" w:rsidP="00C47B15">
      <w:pPr>
        <w:rPr>
          <w:rtl/>
          <w:lang w:eastAsia="he-IL"/>
        </w:rPr>
      </w:pPr>
    </w:p>
    <w:p w:rsidR="00A50C92" w:rsidRDefault="00A50C92" w:rsidP="00C47B15">
      <w:pPr>
        <w:pStyle w:val="-"/>
        <w:keepNext/>
        <w:rPr>
          <w:rtl/>
        </w:rPr>
      </w:pPr>
      <w:bookmarkStart w:id="1530" w:name="ET_speakercontinue_5069_11"/>
      <w:r w:rsidRPr="007B681C">
        <w:rPr>
          <w:rStyle w:val="TagStyle"/>
          <w:rtl/>
        </w:rPr>
        <w:t xml:space="preserve"> &lt;&lt; דובר_המשך &gt;&gt;</w:t>
      </w:r>
      <w:r w:rsidRPr="005D0621">
        <w:rPr>
          <w:rStyle w:val="TagStyle"/>
          <w:rtl/>
        </w:rPr>
        <w:t xml:space="preserve"> </w:t>
      </w:r>
      <w:r>
        <w:rPr>
          <w:rtl/>
        </w:rPr>
        <w:t>יעקב אשר (יהדות התורה):</w:t>
      </w:r>
      <w:r w:rsidRPr="005D0621">
        <w:rPr>
          <w:rStyle w:val="TagStyle"/>
          <w:rtl/>
        </w:rPr>
        <w:t xml:space="preserve"> </w:t>
      </w:r>
      <w:r w:rsidRPr="007B681C">
        <w:rPr>
          <w:rStyle w:val="TagStyle"/>
          <w:rtl/>
        </w:rPr>
        <w:t>&lt;&lt; דובר_המשך &gt;&gt;</w:t>
      </w:r>
      <w:r>
        <w:rPr>
          <w:rtl/>
        </w:rPr>
        <w:t xml:space="preserve">  </w:t>
      </w:r>
      <w:bookmarkEnd w:id="1530"/>
    </w:p>
    <w:p w:rsidR="00A50C92" w:rsidRDefault="00A50C92" w:rsidP="005055A8">
      <w:pPr>
        <w:rPr>
          <w:rtl/>
          <w:lang w:eastAsia="he-IL"/>
        </w:rPr>
      </w:pPr>
    </w:p>
    <w:p w:rsidR="00A50C92" w:rsidRDefault="00A50C92" w:rsidP="00841A22">
      <w:pPr>
        <w:rPr>
          <w:rtl/>
          <w:lang w:eastAsia="he-IL"/>
        </w:rPr>
      </w:pPr>
      <w:r>
        <w:rPr>
          <w:rFonts w:hint="cs"/>
          <w:rtl/>
          <w:lang w:eastAsia="he-IL"/>
        </w:rPr>
        <w:t xml:space="preserve">אף אחד, אדוני היושב-ראש, לא יפגע לא באוכל שלהם, לא ביכולת הלמידה שלהם. ואנחנו נהיה כאן תמיד לשמור ולהגן </w:t>
      </w:r>
      <w:bookmarkStart w:id="1531" w:name="_ETM_Q5_390816"/>
      <w:bookmarkEnd w:id="1531"/>
      <w:r>
        <w:rPr>
          <w:rFonts w:hint="cs"/>
          <w:rtl/>
          <w:lang w:eastAsia="he-IL"/>
        </w:rPr>
        <w:t>עליהם, אם צריך ומה שצריך</w:t>
      </w:r>
      <w:r w:rsidR="00841A22">
        <w:rPr>
          <w:rFonts w:hint="cs"/>
          <w:rtl/>
          <w:lang w:eastAsia="he-IL"/>
        </w:rPr>
        <w:t>,</w:t>
      </w:r>
      <w:r>
        <w:rPr>
          <w:rFonts w:hint="cs"/>
          <w:rtl/>
          <w:lang w:eastAsia="he-IL"/>
        </w:rPr>
        <w:t xml:space="preserve"> ואת זה נעשה, בעזרת השם, בקדנציה הקרובה. וגם אם התקשורת ועוד כמה פוליטיקאים ימשיכו ללבות את אש השנאה, כמו שעושים בימים האחרונים על כל דבר שיש </w:t>
      </w:r>
      <w:bookmarkStart w:id="1532" w:name="_ETM_Q5_407103"/>
      <w:bookmarkEnd w:id="1532"/>
      <w:r>
        <w:rPr>
          <w:rFonts w:hint="cs"/>
          <w:rtl/>
          <w:lang w:eastAsia="he-IL"/>
        </w:rPr>
        <w:t>לו רק ריח יהודי וחרדי, אנחנו נאטום את אוזנינו. איך אמר מנחם בגין</w:t>
      </w:r>
      <w:r w:rsidR="00841A22">
        <w:rPr>
          <w:rFonts w:hint="cs"/>
          <w:rtl/>
          <w:lang w:eastAsia="he-IL"/>
        </w:rPr>
        <w:t>?</w:t>
      </w:r>
      <w:r>
        <w:rPr>
          <w:rFonts w:hint="cs"/>
          <w:rtl/>
          <w:lang w:eastAsia="he-IL"/>
        </w:rPr>
        <w:t xml:space="preserve"> ובזה </w:t>
      </w:r>
      <w:bookmarkStart w:id="1533" w:name="_ETM_Q5_412410"/>
      <w:bookmarkEnd w:id="1533"/>
      <w:r>
        <w:rPr>
          <w:rFonts w:hint="cs"/>
          <w:rtl/>
          <w:lang w:eastAsia="he-IL"/>
        </w:rPr>
        <w:t xml:space="preserve">אני מסיים. מנחם בגין המנוח, איך הוא אמר? אם יש כמה יפי נפש </w:t>
      </w:r>
      <w:bookmarkStart w:id="1534" w:name="_ETM_Q5_418996"/>
      <w:bookmarkEnd w:id="1534"/>
      <w:r>
        <w:rPr>
          <w:rFonts w:hint="cs"/>
          <w:rtl/>
          <w:lang w:eastAsia="he-IL"/>
        </w:rPr>
        <w:t xml:space="preserve">שיתחילו ככה לעקם את האף שלהם, שיהיה להם אף עקום. תודה, אדוני. </w:t>
      </w:r>
    </w:p>
    <w:p w:rsidR="00841A22" w:rsidRDefault="00841A22" w:rsidP="00841A22">
      <w:pPr>
        <w:rPr>
          <w:rtl/>
          <w:lang w:eastAsia="he-IL"/>
        </w:rPr>
      </w:pPr>
      <w:bookmarkStart w:id="1535" w:name="_ETM_Q0_2383150"/>
      <w:bookmarkStart w:id="1536" w:name="_ETM_Q0_2383221"/>
      <w:bookmarkEnd w:id="1535"/>
      <w:bookmarkEnd w:id="1536"/>
    </w:p>
    <w:p w:rsidR="00A50C92" w:rsidRDefault="00A50C92" w:rsidP="00C47B15">
      <w:pPr>
        <w:pStyle w:val="af6"/>
        <w:keepNext/>
        <w:rPr>
          <w:rtl/>
        </w:rPr>
      </w:pPr>
      <w:r w:rsidRPr="007B681C">
        <w:rPr>
          <w:rStyle w:val="TagStyle"/>
          <w:rtl/>
        </w:rPr>
        <w:t xml:space="preserve"> &lt;&lt; יור &gt;&gt;</w:t>
      </w:r>
      <w:r w:rsidRPr="005D0621">
        <w:rPr>
          <w:rStyle w:val="TagStyle"/>
          <w:rtl/>
        </w:rPr>
        <w:t xml:space="preserve"> </w:t>
      </w:r>
      <w:r>
        <w:rPr>
          <w:rtl/>
        </w:rPr>
        <w:t>היו"ר מיקי לוי:</w:t>
      </w:r>
      <w:r w:rsidRPr="005D0621">
        <w:rPr>
          <w:rStyle w:val="TagStyle"/>
          <w:rtl/>
        </w:rPr>
        <w:t xml:space="preserve"> </w:t>
      </w:r>
      <w:r w:rsidRPr="007B681C">
        <w:rPr>
          <w:rStyle w:val="TagStyle"/>
          <w:rtl/>
        </w:rPr>
        <w:t>&lt;&lt; יור &gt;&gt;</w:t>
      </w:r>
      <w:r>
        <w:rPr>
          <w:rtl/>
        </w:rPr>
        <w:t xml:space="preserve">  </w:t>
      </w:r>
    </w:p>
    <w:p w:rsidR="00A50C92" w:rsidRDefault="00A50C92" w:rsidP="005055A8">
      <w:pPr>
        <w:rPr>
          <w:rtl/>
          <w:lang w:eastAsia="he-IL"/>
        </w:rPr>
      </w:pPr>
    </w:p>
    <w:p w:rsidR="00A50C92" w:rsidRDefault="00A50C92" w:rsidP="00C47B15">
      <w:pPr>
        <w:rPr>
          <w:rtl/>
          <w:lang w:eastAsia="he-IL"/>
        </w:rPr>
      </w:pPr>
      <w:r>
        <w:rPr>
          <w:rFonts w:hint="cs"/>
          <w:rtl/>
          <w:lang w:eastAsia="he-IL"/>
        </w:rPr>
        <w:t xml:space="preserve">הללויה. חברת הכנסת וולדיגר, בבקשה. </w:t>
      </w:r>
    </w:p>
    <w:p w:rsidR="00A50C92" w:rsidRDefault="00A50C92" w:rsidP="00C47B15">
      <w:pPr>
        <w:rPr>
          <w:rtl/>
          <w:lang w:eastAsia="he-IL"/>
        </w:rPr>
      </w:pPr>
    </w:p>
    <w:p w:rsidR="00A50C92" w:rsidRDefault="00A50C92" w:rsidP="00C47B15">
      <w:pPr>
        <w:pStyle w:val="a4"/>
        <w:keepNext/>
        <w:rPr>
          <w:rtl/>
        </w:rPr>
      </w:pPr>
      <w:bookmarkStart w:id="1537" w:name="ET_speaker_6150_13"/>
      <w:r w:rsidRPr="007B681C">
        <w:rPr>
          <w:rStyle w:val="TagStyle"/>
          <w:rtl/>
        </w:rPr>
        <w:lastRenderedPageBreak/>
        <w:t xml:space="preserve"> &lt;&lt; דובר &gt;&gt;</w:t>
      </w:r>
      <w:r w:rsidRPr="005D0621">
        <w:rPr>
          <w:rStyle w:val="TagStyle"/>
          <w:rtl/>
        </w:rPr>
        <w:t xml:space="preserve"> </w:t>
      </w:r>
      <w:bookmarkStart w:id="1538" w:name="_Toc120047249"/>
      <w:r>
        <w:rPr>
          <w:rtl/>
        </w:rPr>
        <w:t>מיכל מרים וולדיגר (הציונות הדתית):</w:t>
      </w:r>
      <w:bookmarkEnd w:id="1538"/>
      <w:r w:rsidRPr="005D0621">
        <w:rPr>
          <w:rStyle w:val="TagStyle"/>
          <w:rtl/>
        </w:rPr>
        <w:t xml:space="preserve"> </w:t>
      </w:r>
      <w:r w:rsidRPr="007B681C">
        <w:rPr>
          <w:rStyle w:val="TagStyle"/>
          <w:rtl/>
        </w:rPr>
        <w:t>&lt;&lt; דובר &gt;&gt;</w:t>
      </w:r>
      <w:r>
        <w:rPr>
          <w:rtl/>
        </w:rPr>
        <w:t xml:space="preserve">  </w:t>
      </w:r>
      <w:bookmarkEnd w:id="1537"/>
    </w:p>
    <w:p w:rsidR="00A50C92" w:rsidRDefault="00A50C92" w:rsidP="005055A8">
      <w:pPr>
        <w:rPr>
          <w:rtl/>
          <w:lang w:eastAsia="he-IL"/>
        </w:rPr>
      </w:pPr>
    </w:p>
    <w:p w:rsidR="00A50C92" w:rsidRDefault="00A50C92" w:rsidP="00841A22">
      <w:pPr>
        <w:rPr>
          <w:rtl/>
          <w:lang w:eastAsia="he-IL"/>
        </w:rPr>
      </w:pPr>
      <w:r>
        <w:rPr>
          <w:rFonts w:hint="cs"/>
          <w:rtl/>
          <w:lang w:eastAsia="he-IL"/>
        </w:rPr>
        <w:t xml:space="preserve">כבוד היושב-ראש, כבוד </w:t>
      </w:r>
      <w:bookmarkStart w:id="1539" w:name="_ETM_Q5_455119"/>
      <w:bookmarkEnd w:id="1539"/>
      <w:r>
        <w:rPr>
          <w:rFonts w:hint="cs"/>
          <w:rtl/>
          <w:lang w:eastAsia="he-IL"/>
        </w:rPr>
        <w:t xml:space="preserve">השרים, כנסת נכבדה, אף אחד לא יחלוק על כך שהילדים הם-הם העתיד שלנו. הם הערובה להמשך קיומנו פה; הם האוצר היקר ביותר שעלינו לשמור ולהגן </w:t>
      </w:r>
      <w:bookmarkStart w:id="1540" w:name="_ETM_Q5_470433"/>
      <w:bookmarkEnd w:id="1540"/>
      <w:r>
        <w:rPr>
          <w:rFonts w:hint="cs"/>
          <w:rtl/>
          <w:lang w:eastAsia="he-IL"/>
        </w:rPr>
        <w:t>עליו</w:t>
      </w:r>
      <w:r w:rsidR="00841A22">
        <w:rPr>
          <w:rFonts w:hint="cs"/>
          <w:rtl/>
          <w:lang w:eastAsia="he-IL"/>
        </w:rPr>
        <w:t>,</w:t>
      </w:r>
      <w:r>
        <w:rPr>
          <w:rFonts w:hint="cs"/>
          <w:rtl/>
          <w:lang w:eastAsia="he-IL"/>
        </w:rPr>
        <w:t xml:space="preserve"> אוצר שיש לטפחו, להעצימו וליתן לו כלים לצמוח ולשגשג. </w:t>
      </w:r>
    </w:p>
    <w:p w:rsidR="00A50C92" w:rsidRDefault="00A50C92" w:rsidP="00C47B15">
      <w:pPr>
        <w:rPr>
          <w:rtl/>
          <w:lang w:eastAsia="he-IL"/>
        </w:rPr>
      </w:pPr>
    </w:p>
    <w:p w:rsidR="00A50C92" w:rsidRDefault="00A50C92" w:rsidP="00841A22">
      <w:pPr>
        <w:rPr>
          <w:rtl/>
          <w:lang w:eastAsia="he-IL"/>
        </w:rPr>
      </w:pPr>
      <w:r>
        <w:rPr>
          <w:rFonts w:hint="cs"/>
          <w:rtl/>
          <w:lang w:eastAsia="he-IL"/>
        </w:rPr>
        <w:t xml:space="preserve">ביום זה ארצה לדבר על המושג "טובת </w:t>
      </w:r>
      <w:bookmarkStart w:id="1541" w:name="_ETM_Q5_481402"/>
      <w:bookmarkEnd w:id="1541"/>
      <w:r>
        <w:rPr>
          <w:rFonts w:hint="cs"/>
          <w:rtl/>
          <w:lang w:eastAsia="he-IL"/>
        </w:rPr>
        <w:t xml:space="preserve">הילד", ומה עלינו, כמדינה, לעשות כדי להצמיח פה דור איתנים. טובת הילד </w:t>
      </w:r>
      <w:r>
        <w:rPr>
          <w:rtl/>
          <w:lang w:eastAsia="he-IL"/>
        </w:rPr>
        <w:t>–</w:t>
      </w:r>
      <w:r>
        <w:rPr>
          <w:rFonts w:hint="cs"/>
          <w:rtl/>
          <w:lang w:eastAsia="he-IL"/>
        </w:rPr>
        <w:t xml:space="preserve"> הכוונה היא מהי טובתו האובייקטיבית</w:t>
      </w:r>
      <w:r w:rsidR="00841A22">
        <w:rPr>
          <w:rFonts w:hint="cs"/>
          <w:rtl/>
          <w:lang w:eastAsia="he-IL"/>
        </w:rPr>
        <w:t>,</w:t>
      </w:r>
      <w:r>
        <w:rPr>
          <w:rFonts w:hint="cs"/>
          <w:rtl/>
          <w:lang w:eastAsia="he-IL"/>
        </w:rPr>
        <w:t xml:space="preserve"> </w:t>
      </w:r>
      <w:bookmarkStart w:id="1542" w:name="_ETM_Q5_493822"/>
      <w:bookmarkEnd w:id="1542"/>
      <w:r>
        <w:rPr>
          <w:rFonts w:hint="cs"/>
          <w:rtl/>
          <w:lang w:eastAsia="he-IL"/>
        </w:rPr>
        <w:t>טובה שנקבעת על ידי המבוגר האחראי. ברור לכולנו שאם ילד ירצה לחצות את הכביש לבד, לא נאפשר זאת</w:t>
      </w:r>
      <w:r w:rsidR="00841A22">
        <w:rPr>
          <w:rFonts w:hint="cs"/>
          <w:rtl/>
          <w:lang w:eastAsia="he-IL"/>
        </w:rPr>
        <w:t>,</w:t>
      </w:r>
      <w:r>
        <w:rPr>
          <w:rFonts w:hint="cs"/>
          <w:rtl/>
          <w:lang w:eastAsia="he-IL"/>
        </w:rPr>
        <w:t xml:space="preserve"> אם ירצה לעוף</w:t>
      </w:r>
      <w:r w:rsidR="00841A22">
        <w:rPr>
          <w:rFonts w:hint="cs"/>
          <w:rtl/>
          <w:lang w:eastAsia="he-IL"/>
        </w:rPr>
        <w:t>,</w:t>
      </w:r>
      <w:r>
        <w:rPr>
          <w:rFonts w:hint="cs"/>
          <w:rtl/>
          <w:lang w:eastAsia="he-IL"/>
        </w:rPr>
        <w:t xml:space="preserve"> נעצור זאת</w:t>
      </w:r>
      <w:r w:rsidR="00841A22">
        <w:rPr>
          <w:rFonts w:hint="cs"/>
          <w:rtl/>
          <w:lang w:eastAsia="he-IL"/>
        </w:rPr>
        <w:t>,</w:t>
      </w:r>
      <w:r>
        <w:rPr>
          <w:rFonts w:hint="cs"/>
          <w:rtl/>
          <w:lang w:eastAsia="he-IL"/>
        </w:rPr>
        <w:t xml:space="preserve"> וכך גם אם </w:t>
      </w:r>
      <w:bookmarkStart w:id="1543" w:name="_ETM_Q5_506408"/>
      <w:bookmarkEnd w:id="1543"/>
      <w:r>
        <w:rPr>
          <w:rFonts w:hint="cs"/>
          <w:rtl/>
          <w:lang w:eastAsia="he-IL"/>
        </w:rPr>
        <w:t xml:space="preserve">יבקש לאכול כל יום כל היום ממתקים, או שיסרב ללמוד וירצה כל היום לצפות בטלוויזיה. כל אלה </w:t>
      </w:r>
      <w:bookmarkStart w:id="1544" w:name="_ETM_Q5_514885"/>
      <w:bookmarkEnd w:id="1544"/>
      <w:r>
        <w:rPr>
          <w:rFonts w:hint="cs"/>
          <w:rtl/>
          <w:lang w:eastAsia="he-IL"/>
        </w:rPr>
        <w:t xml:space="preserve">הם רצונותיו, ואף על </w:t>
      </w:r>
      <w:r w:rsidR="00841A22">
        <w:rPr>
          <w:rFonts w:hint="cs"/>
          <w:rtl/>
          <w:lang w:eastAsia="he-IL"/>
        </w:rPr>
        <w:t xml:space="preserve">פ כן </w:t>
      </w:r>
      <w:r>
        <w:rPr>
          <w:rFonts w:hint="cs"/>
          <w:rtl/>
          <w:lang w:eastAsia="he-IL"/>
        </w:rPr>
        <w:t xml:space="preserve">אם ניענה </w:t>
      </w:r>
      <w:bookmarkStart w:id="1545" w:name="_ETM_Q5_518985"/>
      <w:bookmarkEnd w:id="1545"/>
      <w:r>
        <w:rPr>
          <w:rFonts w:hint="cs"/>
          <w:rtl/>
          <w:lang w:eastAsia="he-IL"/>
        </w:rPr>
        <w:t xml:space="preserve">להם </w:t>
      </w:r>
      <w:r>
        <w:rPr>
          <w:rtl/>
          <w:lang w:eastAsia="he-IL"/>
        </w:rPr>
        <w:t>–</w:t>
      </w:r>
      <w:r>
        <w:rPr>
          <w:rFonts w:hint="cs"/>
          <w:rtl/>
          <w:lang w:eastAsia="he-IL"/>
        </w:rPr>
        <w:t xml:space="preserve"> פשענו לתפקידנו. טובת הילד אינה נקבעת בהכרח על פי רצונו, למרות שלעיתים רצונו יכול להיות גם לטובתו, אלא היא </w:t>
      </w:r>
      <w:bookmarkStart w:id="1546" w:name="_ETM_Q5_530436"/>
      <w:bookmarkEnd w:id="1546"/>
      <w:r>
        <w:rPr>
          <w:rFonts w:hint="cs"/>
          <w:rtl/>
          <w:lang w:eastAsia="he-IL"/>
        </w:rPr>
        <w:t xml:space="preserve">רשימה אובייקטיבית של דברים שלהם נזקק כל ילד כדי לגדול ולהתפתח כאדם מהשורה. ויפים לכך דברי כבוד השופט חשין: הליבה </w:t>
      </w:r>
      <w:bookmarkStart w:id="1547" w:name="_ETM_Q5_541359"/>
      <w:bookmarkEnd w:id="1547"/>
      <w:r>
        <w:rPr>
          <w:rFonts w:hint="cs"/>
          <w:rtl/>
          <w:lang w:eastAsia="he-IL"/>
        </w:rPr>
        <w:t xml:space="preserve">של טובת הילד היא זכותו של הילד כי תישמר בריאותו הגופנית </w:t>
      </w:r>
      <w:bookmarkStart w:id="1548" w:name="_ETM_Q5_549065"/>
      <w:bookmarkEnd w:id="1548"/>
      <w:r>
        <w:rPr>
          <w:rFonts w:hint="cs"/>
          <w:rtl/>
          <w:lang w:eastAsia="he-IL"/>
        </w:rPr>
        <w:t xml:space="preserve">והנפשית, כי יסופקו לו כראוי צרכיו הנפשיים, הגופניים והחומריים. </w:t>
      </w:r>
    </w:p>
    <w:p w:rsidR="00A50C92" w:rsidRDefault="00A50C92" w:rsidP="00C47B15">
      <w:pPr>
        <w:rPr>
          <w:rtl/>
          <w:lang w:eastAsia="he-IL"/>
        </w:rPr>
      </w:pPr>
    </w:p>
    <w:p w:rsidR="00A50C92" w:rsidRDefault="00A50C92" w:rsidP="00841A22">
      <w:pPr>
        <w:rPr>
          <w:rtl/>
          <w:lang w:eastAsia="he-IL"/>
        </w:rPr>
      </w:pPr>
      <w:r>
        <w:rPr>
          <w:rFonts w:hint="cs"/>
          <w:rtl/>
          <w:lang w:eastAsia="he-IL"/>
        </w:rPr>
        <w:t xml:space="preserve">מי שמכיר אותי יודע שאתרכז בצרכיו הנפשיים, אבל ברור שצרכיו הגופניים </w:t>
      </w:r>
      <w:bookmarkStart w:id="1549" w:name="_ETM_Q5_562486"/>
      <w:bookmarkEnd w:id="1549"/>
      <w:r>
        <w:rPr>
          <w:rFonts w:hint="cs"/>
          <w:rtl/>
          <w:lang w:eastAsia="he-IL"/>
        </w:rPr>
        <w:t>והחומריים חשובים לא פחות. חשוב שנבין כי ילדים</w:t>
      </w:r>
      <w:r w:rsidR="00841A22">
        <w:rPr>
          <w:rFonts w:hint="cs"/>
          <w:rtl/>
          <w:lang w:eastAsia="he-IL"/>
        </w:rPr>
        <w:t>,</w:t>
      </w:r>
      <w:r>
        <w:rPr>
          <w:rFonts w:hint="cs"/>
          <w:rtl/>
          <w:lang w:eastAsia="he-IL"/>
        </w:rPr>
        <w:t xml:space="preserve"> גם מגיל לידה ועד שלוש, שהוריהם מחליטים לשים </w:t>
      </w:r>
      <w:bookmarkStart w:id="1550" w:name="_ETM_Q5_570707"/>
      <w:bookmarkEnd w:id="1550"/>
      <w:r>
        <w:rPr>
          <w:rFonts w:hint="cs"/>
          <w:rtl/>
          <w:lang w:eastAsia="he-IL"/>
        </w:rPr>
        <w:t xml:space="preserve">אותם במעונות יום, צריכים מקום בטוח, אבל אסור בתכלית האיסור שהמקום </w:t>
      </w:r>
      <w:bookmarkStart w:id="1551" w:name="_ETM_Q5_577366"/>
      <w:bookmarkEnd w:id="1551"/>
      <w:r>
        <w:rPr>
          <w:rFonts w:hint="cs"/>
          <w:rtl/>
          <w:lang w:eastAsia="he-IL"/>
        </w:rPr>
        <w:t xml:space="preserve">יהיה בייביסיטר בלבד, שיספק רק את צורכיהם הגופניים כדי לאפשר להורים שלהם לצאת לעבוד. התפתחות מוחו וחוסנו </w:t>
      </w:r>
      <w:bookmarkStart w:id="1552" w:name="_ETM_Q5_589772"/>
      <w:bookmarkEnd w:id="1552"/>
      <w:r>
        <w:rPr>
          <w:rFonts w:hint="cs"/>
          <w:rtl/>
          <w:lang w:eastAsia="he-IL"/>
        </w:rPr>
        <w:t xml:space="preserve">הרגשי של התינוק הם קריטיים בגיל הזה. כך יש להסתכל על מעונות </w:t>
      </w:r>
      <w:bookmarkStart w:id="1553" w:name="_ETM_Q5_594485"/>
      <w:bookmarkEnd w:id="1553"/>
      <w:r>
        <w:rPr>
          <w:rFonts w:hint="cs"/>
          <w:rtl/>
          <w:lang w:eastAsia="he-IL"/>
        </w:rPr>
        <w:t xml:space="preserve">לגיל הרך ובכלל </w:t>
      </w:r>
      <w:r w:rsidR="00841A22">
        <w:rPr>
          <w:rFonts w:hint="eastAsia"/>
          <w:rtl/>
          <w:lang w:eastAsia="he-IL"/>
        </w:rPr>
        <w:t xml:space="preserve">– </w:t>
      </w:r>
      <w:r>
        <w:rPr>
          <w:rFonts w:hint="cs"/>
          <w:rtl/>
          <w:lang w:eastAsia="he-IL"/>
        </w:rPr>
        <w:t xml:space="preserve">מקום בו יפתחו את התינוק, יגרו את </w:t>
      </w:r>
      <w:bookmarkStart w:id="1554" w:name="_ETM_Q5_598891"/>
      <w:bookmarkEnd w:id="1554"/>
      <w:r>
        <w:rPr>
          <w:rFonts w:hint="cs"/>
          <w:rtl/>
          <w:lang w:eastAsia="he-IL"/>
        </w:rPr>
        <w:t xml:space="preserve">מוחו וילמדו אותו איך לחשוב וכיצד לבנות את עולמו הפנימי, </w:t>
      </w:r>
      <w:bookmarkStart w:id="1555" w:name="_ETM_Q5_604759"/>
      <w:bookmarkEnd w:id="1555"/>
      <w:r>
        <w:rPr>
          <w:rFonts w:hint="cs"/>
          <w:rtl/>
          <w:lang w:eastAsia="he-IL"/>
        </w:rPr>
        <w:t xml:space="preserve">הרגשי והרוחני. </w:t>
      </w:r>
    </w:p>
    <w:p w:rsidR="00A50C92" w:rsidRDefault="00A50C92" w:rsidP="00C47B15">
      <w:pPr>
        <w:rPr>
          <w:rtl/>
          <w:lang w:eastAsia="he-IL"/>
        </w:rPr>
      </w:pPr>
      <w:bookmarkStart w:id="1556" w:name="_ETM_Q5_610650"/>
      <w:bookmarkStart w:id="1557" w:name="_ETM_Q5_610755"/>
      <w:bookmarkEnd w:id="1556"/>
      <w:bookmarkEnd w:id="1557"/>
    </w:p>
    <w:p w:rsidR="00A50C92" w:rsidRDefault="00A50C92" w:rsidP="00841A22">
      <w:pPr>
        <w:rPr>
          <w:rtl/>
        </w:rPr>
      </w:pPr>
      <w:bookmarkStart w:id="1558" w:name="_ETM_Q5_610841"/>
      <w:bookmarkStart w:id="1559" w:name="_ETM_Q5_610920"/>
      <w:bookmarkEnd w:id="1558"/>
      <w:bookmarkEnd w:id="1559"/>
      <w:r>
        <w:rPr>
          <w:rFonts w:hint="cs"/>
          <w:rtl/>
          <w:lang w:eastAsia="he-IL"/>
        </w:rPr>
        <w:t xml:space="preserve">כל אחד זקוק לחוסן רגשי ונפשי, כל אחד, והחובה שלנו כמדינה לדאוג </w:t>
      </w:r>
      <w:bookmarkStart w:id="1560" w:name="_ETM_Q5_613869"/>
      <w:bookmarkEnd w:id="1560"/>
      <w:r>
        <w:rPr>
          <w:rFonts w:hint="cs"/>
          <w:rtl/>
          <w:lang w:eastAsia="he-IL"/>
        </w:rPr>
        <w:t xml:space="preserve">שאכן כך יהיה </w:t>
      </w:r>
      <w:r w:rsidR="00841A22">
        <w:rPr>
          <w:rFonts w:hint="eastAsia"/>
          <w:rtl/>
          <w:lang w:eastAsia="he-IL"/>
        </w:rPr>
        <w:t xml:space="preserve">– </w:t>
      </w:r>
      <w:r>
        <w:rPr>
          <w:rFonts w:hint="cs"/>
          <w:rtl/>
          <w:lang w:eastAsia="he-IL"/>
        </w:rPr>
        <w:t xml:space="preserve">שכל ילד יקבל את הכלים לבניית חוסן שיעזרו לו להתמודד עם החיים, עם משברים ועם קונפליקטים. לצערי, נכשלנו בכך. הכישלון בלט במיוחד בתקופת הקורונה והפוסט-קורונה. ילדים רבים </w:t>
      </w:r>
      <w:bookmarkStart w:id="1561" w:name="_ETM_Q5_635421"/>
      <w:bookmarkEnd w:id="1561"/>
      <w:r>
        <w:rPr>
          <w:rFonts w:hint="cs"/>
          <w:rtl/>
          <w:lang w:eastAsia="he-IL"/>
        </w:rPr>
        <w:t>כל כך הופכים למבוגרים עם קשיים נפשיים הפוגעים בתפקודם היום-יומי. אין מענים ציבוריים לילדים עם קשיים נפשיים</w:t>
      </w:r>
      <w:r w:rsidR="00841A22">
        <w:rPr>
          <w:rFonts w:hint="cs"/>
          <w:rtl/>
          <w:lang w:eastAsia="he-IL"/>
        </w:rPr>
        <w:t>,</w:t>
      </w:r>
      <w:r>
        <w:rPr>
          <w:rFonts w:hint="cs"/>
          <w:rtl/>
          <w:lang w:eastAsia="he-IL"/>
        </w:rPr>
        <w:t xml:space="preserve"> והמחסור קיים גם ברפואה הפרטית. בהיעדר מענים, הקושי הולך וגדל, הולך ומשתלט על הילד כולו, עד לצורך באשפוז </w:t>
      </w:r>
      <w:bookmarkStart w:id="1562" w:name="_ETM_Q5_657108"/>
      <w:bookmarkEnd w:id="1562"/>
      <w:r>
        <w:rPr>
          <w:rFonts w:hint="cs"/>
          <w:rtl/>
          <w:lang w:eastAsia="he-IL"/>
        </w:rPr>
        <w:t>הפסיכיאטרי. ובאשפוז הפסיכיאטרי מקבל הילד, ולו לכאורה, מעטפת של 24</w:t>
      </w:r>
      <w:r>
        <w:rPr>
          <w:rFonts w:hint="cs"/>
          <w:rtl/>
        </w:rPr>
        <w:t xml:space="preserve"> שעות ביממה</w:t>
      </w:r>
      <w:r w:rsidR="00841A22">
        <w:rPr>
          <w:rFonts w:hint="cs"/>
          <w:rtl/>
        </w:rPr>
        <w:t>,</w:t>
      </w:r>
      <w:r>
        <w:rPr>
          <w:rFonts w:hint="cs"/>
          <w:rtl/>
        </w:rPr>
        <w:t xml:space="preserve"> ואז הוא משתחרר </w:t>
      </w:r>
      <w:bookmarkStart w:id="1563" w:name="_ETM_Q5_667665"/>
      <w:bookmarkEnd w:id="1563"/>
      <w:r>
        <w:rPr>
          <w:rFonts w:hint="cs"/>
          <w:rtl/>
        </w:rPr>
        <w:t xml:space="preserve">לריק מוחלט </w:t>
      </w:r>
      <w:r>
        <w:rPr>
          <w:rFonts w:hint="eastAsia"/>
          <w:rtl/>
        </w:rPr>
        <w:t>–</w:t>
      </w:r>
      <w:r>
        <w:rPr>
          <w:rFonts w:hint="cs"/>
          <w:rtl/>
        </w:rPr>
        <w:t xml:space="preserve"> מ-100 לאפס, כפשוטו. </w:t>
      </w:r>
      <w:bookmarkStart w:id="1564" w:name="_ETM_Q5_674007"/>
      <w:bookmarkStart w:id="1565" w:name="_ETM_Q5_674116"/>
      <w:bookmarkStart w:id="1566" w:name="_ETM_Q5_674184"/>
      <w:bookmarkStart w:id="1567" w:name="_ETM_Q5_674292"/>
      <w:bookmarkEnd w:id="1564"/>
      <w:bookmarkEnd w:id="1565"/>
      <w:bookmarkEnd w:id="1566"/>
      <w:bookmarkEnd w:id="1567"/>
      <w:r>
        <w:rPr>
          <w:rFonts w:hint="cs"/>
          <w:rtl/>
        </w:rPr>
        <w:t xml:space="preserve">יש קושי עצום למצוא ולקבל מענה בקהילה במדינת ישראל עד לאשפוז, </w:t>
      </w:r>
      <w:bookmarkStart w:id="1568" w:name="_ETM_Q5_680793"/>
      <w:bookmarkEnd w:id="1568"/>
      <w:r>
        <w:rPr>
          <w:rFonts w:hint="cs"/>
          <w:rtl/>
        </w:rPr>
        <w:t xml:space="preserve">ויש קושי עצום למצוא ולקבל מענה בקהילה לאחר האשפוז. והתוצאה </w:t>
      </w:r>
      <w:r>
        <w:rPr>
          <w:rtl/>
        </w:rPr>
        <w:t>–</w:t>
      </w:r>
      <w:r>
        <w:rPr>
          <w:rFonts w:hint="cs"/>
          <w:rtl/>
        </w:rPr>
        <w:t xml:space="preserve"> ילדים</w:t>
      </w:r>
      <w:bookmarkStart w:id="1569" w:name="_ETM_Q5_687546"/>
      <w:bookmarkEnd w:id="1569"/>
      <w:r>
        <w:rPr>
          <w:rFonts w:hint="cs"/>
          <w:rtl/>
        </w:rPr>
        <w:t xml:space="preserve"> שמענה בקהילה היה מחזיר אותם למסלול ומאפשר להם ניהול חיים נורמטיביים ומשמעותיים הופכים לילדים תלותיים במקרה הטוב ולחולים כרוניים במסגרות סגורות </w:t>
      </w:r>
      <w:bookmarkStart w:id="1570" w:name="_ETM_Q5_702515"/>
      <w:bookmarkEnd w:id="1570"/>
      <w:r>
        <w:rPr>
          <w:rFonts w:hint="cs"/>
          <w:rtl/>
        </w:rPr>
        <w:t xml:space="preserve">במקרה הרע. </w:t>
      </w:r>
    </w:p>
    <w:p w:rsidR="00A50C92" w:rsidRDefault="00A50C92" w:rsidP="00C47B15">
      <w:pPr>
        <w:rPr>
          <w:rtl/>
        </w:rPr>
      </w:pPr>
    </w:p>
    <w:p w:rsidR="00A50C92" w:rsidRDefault="00A50C92" w:rsidP="00841A22">
      <w:pPr>
        <w:rPr>
          <w:rtl/>
        </w:rPr>
      </w:pPr>
      <w:r>
        <w:rPr>
          <w:rFonts w:hint="cs"/>
          <w:rtl/>
        </w:rPr>
        <w:lastRenderedPageBreak/>
        <w:t>מתן מענים בתוך הקהילה, ממוקדים ומתאימים, הוא-הוא הפתרון</w:t>
      </w:r>
      <w:r w:rsidR="00841A22">
        <w:rPr>
          <w:rFonts w:hint="cs"/>
          <w:rtl/>
        </w:rPr>
        <w:t>,</w:t>
      </w:r>
      <w:r>
        <w:rPr>
          <w:rFonts w:hint="cs"/>
          <w:rtl/>
        </w:rPr>
        <w:t xml:space="preserve"> פתרון שמונע החמרה ומאפשר את החזרת של אותם ילדים </w:t>
      </w:r>
      <w:bookmarkStart w:id="1571" w:name="_ETM_Q5_718201"/>
      <w:bookmarkEnd w:id="1571"/>
      <w:r>
        <w:rPr>
          <w:rFonts w:hint="cs"/>
          <w:rtl/>
        </w:rPr>
        <w:t xml:space="preserve">לשגרה מבורכת. נוכח המחסור הקיים בשטח ונוכח היעדר הסדר חקיקתי לעניין מתן שירותים בקהילה לקטינים עם קושי נפשי, הגשתי בכנסת העשרים-וארבע הצעת חוק </w:t>
      </w:r>
      <w:bookmarkStart w:id="1572" w:name="_ETM_Q5_733731"/>
      <w:bookmarkEnd w:id="1572"/>
      <w:r>
        <w:rPr>
          <w:rFonts w:hint="cs"/>
          <w:rtl/>
        </w:rPr>
        <w:t xml:space="preserve">לזכויות ושירותים לילדים ובני נוער עם קשיים נפשיים - - </w:t>
      </w:r>
      <w:bookmarkStart w:id="1573" w:name="_ETM_Q5_742276"/>
      <w:bookmarkEnd w:id="1573"/>
    </w:p>
    <w:p w:rsidR="00A50C92" w:rsidRDefault="00A50C92" w:rsidP="00C47B15">
      <w:pPr>
        <w:ind w:left="720" w:firstLine="0"/>
        <w:rPr>
          <w:rtl/>
        </w:rPr>
      </w:pPr>
    </w:p>
    <w:p w:rsidR="00A50C92" w:rsidRDefault="00A50C92" w:rsidP="00C47B15">
      <w:pPr>
        <w:pStyle w:val="af6"/>
        <w:keepNext/>
        <w:rPr>
          <w:rtl/>
        </w:rPr>
      </w:pPr>
      <w:r w:rsidRPr="007B681C">
        <w:rPr>
          <w:rStyle w:val="TagStyle"/>
          <w:rtl/>
        </w:rPr>
        <w:t xml:space="preserve"> &lt;&lt; יור &gt;&gt;</w:t>
      </w:r>
      <w:r w:rsidRPr="005D0621">
        <w:rPr>
          <w:rStyle w:val="TagStyle"/>
          <w:rtl/>
        </w:rPr>
        <w:t xml:space="preserve"> </w:t>
      </w:r>
      <w:r>
        <w:rPr>
          <w:rtl/>
        </w:rPr>
        <w:t>היו"ר מיקי לוי:</w:t>
      </w:r>
      <w:r w:rsidRPr="005D0621">
        <w:rPr>
          <w:rStyle w:val="TagStyle"/>
          <w:rtl/>
        </w:rPr>
        <w:t xml:space="preserve"> </w:t>
      </w:r>
      <w:r w:rsidRPr="007B681C">
        <w:rPr>
          <w:rStyle w:val="TagStyle"/>
          <w:rtl/>
        </w:rPr>
        <w:t>&lt;&lt; יור &gt;&gt;</w:t>
      </w:r>
      <w:r>
        <w:rPr>
          <w:rtl/>
        </w:rPr>
        <w:t xml:space="preserve">  </w:t>
      </w:r>
    </w:p>
    <w:p w:rsidR="00A50C92" w:rsidRDefault="00A50C92" w:rsidP="005055A8">
      <w:pPr>
        <w:rPr>
          <w:rtl/>
          <w:lang w:eastAsia="he-IL"/>
        </w:rPr>
      </w:pPr>
    </w:p>
    <w:p w:rsidR="00A50C92" w:rsidRDefault="00A50C92" w:rsidP="00C47B15">
      <w:pPr>
        <w:rPr>
          <w:rtl/>
          <w:lang w:eastAsia="he-IL"/>
        </w:rPr>
      </w:pPr>
      <w:r>
        <w:rPr>
          <w:rFonts w:hint="cs"/>
          <w:rtl/>
          <w:lang w:eastAsia="he-IL"/>
        </w:rPr>
        <w:t xml:space="preserve">נראה לי שזה משפט נהדר לסיים </w:t>
      </w:r>
      <w:bookmarkStart w:id="1574" w:name="_ETM_Q5_739116"/>
      <w:bookmarkEnd w:id="1574"/>
      <w:r>
        <w:rPr>
          <w:rFonts w:hint="cs"/>
          <w:rtl/>
          <w:lang w:eastAsia="he-IL"/>
        </w:rPr>
        <w:t>את הנאום שלך.</w:t>
      </w:r>
    </w:p>
    <w:p w:rsidR="00A50C92" w:rsidRDefault="00A50C92" w:rsidP="00C47B15">
      <w:pPr>
        <w:rPr>
          <w:rtl/>
          <w:lang w:eastAsia="he-IL"/>
        </w:rPr>
      </w:pPr>
    </w:p>
    <w:p w:rsidR="00A50C92" w:rsidRDefault="00A50C92" w:rsidP="00C47B15">
      <w:pPr>
        <w:pStyle w:val="-"/>
        <w:keepNext/>
        <w:rPr>
          <w:rtl/>
        </w:rPr>
      </w:pPr>
      <w:bookmarkStart w:id="1575" w:name="ET_speakercontinue_6150_15"/>
      <w:r w:rsidRPr="007B681C">
        <w:rPr>
          <w:rStyle w:val="TagStyle"/>
          <w:rtl/>
        </w:rPr>
        <w:t xml:space="preserve"> &lt;&lt; דובר_המשך &gt;&gt;</w:t>
      </w:r>
      <w:r w:rsidRPr="005D0621">
        <w:rPr>
          <w:rStyle w:val="TagStyle"/>
          <w:rtl/>
        </w:rPr>
        <w:t xml:space="preserve"> </w:t>
      </w:r>
      <w:r>
        <w:rPr>
          <w:rtl/>
        </w:rPr>
        <w:t>מיכל מרים וולדיגר (הציונות הדתית):</w:t>
      </w:r>
      <w:r w:rsidRPr="005D0621">
        <w:rPr>
          <w:rStyle w:val="TagStyle"/>
          <w:rtl/>
        </w:rPr>
        <w:t xml:space="preserve"> </w:t>
      </w:r>
      <w:r w:rsidRPr="007B681C">
        <w:rPr>
          <w:rStyle w:val="TagStyle"/>
          <w:rtl/>
        </w:rPr>
        <w:t>&lt;&lt; דובר_המשך &gt;&gt;</w:t>
      </w:r>
      <w:r>
        <w:rPr>
          <w:rtl/>
        </w:rPr>
        <w:t xml:space="preserve">  </w:t>
      </w:r>
      <w:bookmarkEnd w:id="1575"/>
    </w:p>
    <w:p w:rsidR="00A50C92" w:rsidRDefault="00A50C92" w:rsidP="005055A8">
      <w:pPr>
        <w:rPr>
          <w:rtl/>
          <w:lang w:eastAsia="he-IL"/>
        </w:rPr>
      </w:pPr>
    </w:p>
    <w:p w:rsidR="00272789" w:rsidRDefault="00A50C92" w:rsidP="00841A22">
      <w:pPr>
        <w:rPr>
          <w:rtl/>
        </w:rPr>
      </w:pPr>
      <w:r>
        <w:rPr>
          <w:rFonts w:hint="cs"/>
          <w:rtl/>
          <w:lang w:eastAsia="he-IL"/>
        </w:rPr>
        <w:t xml:space="preserve">הינה, בדיוק עוד חמש שורות. </w:t>
      </w:r>
      <w:bookmarkStart w:id="1576" w:name="_ETM_Q5_741640"/>
      <w:bookmarkStart w:id="1577" w:name="_ETM_Q5_741730"/>
      <w:bookmarkStart w:id="1578" w:name="_ETM_Q5_742666"/>
      <w:bookmarkStart w:id="1579" w:name="_ETM_Q5_742763"/>
      <w:bookmarkEnd w:id="1576"/>
      <w:bookmarkEnd w:id="1577"/>
      <w:bookmarkEnd w:id="1578"/>
      <w:bookmarkEnd w:id="1579"/>
      <w:r>
        <w:rPr>
          <w:rFonts w:hint="cs"/>
          <w:rtl/>
          <w:lang w:eastAsia="he-IL"/>
        </w:rPr>
        <w:t>- - שאותה שבתי והגשתי גם בכנסת הנוכחי</w:t>
      </w:r>
      <w:bookmarkStart w:id="1580" w:name="_ETM_Q5_744076"/>
      <w:bookmarkEnd w:id="1580"/>
      <w:r>
        <w:rPr>
          <w:rFonts w:hint="cs"/>
          <w:rtl/>
          <w:lang w:eastAsia="he-IL"/>
        </w:rPr>
        <w:t xml:space="preserve">ת. והפעם אני מקווה </w:t>
      </w:r>
      <w:r>
        <w:rPr>
          <w:rFonts w:hint="eastAsia"/>
          <w:rtl/>
          <w:lang w:eastAsia="he-IL"/>
        </w:rPr>
        <w:t>–</w:t>
      </w:r>
      <w:r>
        <w:rPr>
          <w:rFonts w:hint="cs"/>
          <w:rtl/>
          <w:lang w:eastAsia="he-IL"/>
        </w:rPr>
        <w:t xml:space="preserve"> מהקואליציה אדאג שהיא תעבור, שהיא תיכנס לספר החוקים של מדינת ישראל ותמומש. </w:t>
      </w:r>
      <w:bookmarkStart w:id="1581" w:name="_ETM_Q5_755642"/>
      <w:bookmarkStart w:id="1582" w:name="_ETM_Q5_755724"/>
      <w:bookmarkStart w:id="1583" w:name="TOR_Q6"/>
      <w:bookmarkEnd w:id="1581"/>
      <w:bookmarkEnd w:id="1582"/>
      <w:bookmarkEnd w:id="1583"/>
      <w:r w:rsidR="00272789">
        <w:rPr>
          <w:rFonts w:hint="cs"/>
          <w:rtl/>
        </w:rPr>
        <w:t>הצעת החוק והתוספת שבה כוללת קשת של שירותים שיהוו מענים מגוונים לילדים ונוער עם קשיים נפשיים, החל - - -</w:t>
      </w:r>
    </w:p>
    <w:p w:rsidR="00272789" w:rsidRDefault="00272789" w:rsidP="009635F5">
      <w:pPr>
        <w:rPr>
          <w:rtl/>
        </w:rPr>
      </w:pPr>
      <w:bookmarkStart w:id="1584" w:name="_ETM_Q6_163000"/>
      <w:bookmarkEnd w:id="1584"/>
    </w:p>
    <w:p w:rsidR="00272789" w:rsidRDefault="00272789" w:rsidP="00C47B15">
      <w:pPr>
        <w:pStyle w:val="af6"/>
        <w:keepNext/>
        <w:rPr>
          <w:rtl/>
        </w:rPr>
      </w:pPr>
      <w:bookmarkStart w:id="1585" w:name="ET_yor_6204_7"/>
      <w:r w:rsidRPr="00670F8B">
        <w:rPr>
          <w:rStyle w:val="TagStyle"/>
          <w:rtl/>
        </w:rPr>
        <w:t xml:space="preserve"> &lt;&lt; יור &gt;&gt; </w:t>
      </w:r>
      <w:r>
        <w:rPr>
          <w:rtl/>
        </w:rPr>
        <w:t>היו"ר מיקי לוי:</w:t>
      </w:r>
      <w:r w:rsidRPr="00670F8B">
        <w:rPr>
          <w:rStyle w:val="TagStyle"/>
          <w:rtl/>
        </w:rPr>
        <w:t xml:space="preserve"> &lt;&lt; יור &gt;&gt;</w:t>
      </w:r>
      <w:r>
        <w:rPr>
          <w:rtl/>
        </w:rPr>
        <w:t xml:space="preserve">  </w:t>
      </w:r>
      <w:bookmarkEnd w:id="1585"/>
    </w:p>
    <w:p w:rsidR="00272789" w:rsidRDefault="00272789" w:rsidP="005055A8">
      <w:pPr>
        <w:rPr>
          <w:rtl/>
          <w:lang w:eastAsia="he-IL"/>
        </w:rPr>
      </w:pPr>
    </w:p>
    <w:p w:rsidR="00272789" w:rsidRDefault="00272789" w:rsidP="00C47B15">
      <w:pPr>
        <w:rPr>
          <w:rtl/>
          <w:lang w:eastAsia="he-IL"/>
        </w:rPr>
      </w:pPr>
      <w:bookmarkStart w:id="1586" w:name="_ETM_Q6_164000"/>
      <w:bookmarkEnd w:id="1586"/>
      <w:r>
        <w:rPr>
          <w:rFonts w:hint="cs"/>
          <w:rtl/>
          <w:lang w:eastAsia="he-IL"/>
        </w:rPr>
        <w:t>תודה.</w:t>
      </w:r>
    </w:p>
    <w:p w:rsidR="00272789" w:rsidRDefault="00272789" w:rsidP="00C47B15">
      <w:pPr>
        <w:rPr>
          <w:rtl/>
          <w:lang w:eastAsia="he-IL"/>
        </w:rPr>
      </w:pPr>
      <w:bookmarkStart w:id="1587" w:name="_ETM_Q6_162000"/>
      <w:bookmarkEnd w:id="1587"/>
    </w:p>
    <w:p w:rsidR="00272789" w:rsidRDefault="00272789" w:rsidP="00C47B15">
      <w:pPr>
        <w:pStyle w:val="-"/>
        <w:keepNext/>
        <w:rPr>
          <w:rtl/>
        </w:rPr>
      </w:pPr>
      <w:bookmarkStart w:id="1588" w:name="ET_speakercontinue_6150_9"/>
      <w:bookmarkStart w:id="1589" w:name="ET_speaker_6150_8"/>
      <w:r w:rsidRPr="00670F8B">
        <w:rPr>
          <w:rStyle w:val="TagStyle"/>
          <w:rtl/>
        </w:rPr>
        <w:t xml:space="preserve"> &lt;&lt; דובר_המשך &gt;&gt; </w:t>
      </w:r>
      <w:r>
        <w:rPr>
          <w:rtl/>
        </w:rPr>
        <w:t>מיכל מרים וולדיגר (הציונות הדתית):</w:t>
      </w:r>
      <w:r w:rsidRPr="00670F8B">
        <w:rPr>
          <w:rStyle w:val="TagStyle"/>
          <w:rtl/>
        </w:rPr>
        <w:t xml:space="preserve"> &lt;&lt; דובר_המשך &gt;&gt;</w:t>
      </w:r>
      <w:r>
        <w:rPr>
          <w:rtl/>
        </w:rPr>
        <w:t xml:space="preserve">  </w:t>
      </w:r>
      <w:bookmarkEnd w:id="1588"/>
    </w:p>
    <w:p w:rsidR="00272789" w:rsidRDefault="00272789" w:rsidP="005055A8">
      <w:pPr>
        <w:rPr>
          <w:rtl/>
        </w:rPr>
      </w:pPr>
    </w:p>
    <w:p w:rsidR="00272789" w:rsidRDefault="00272789" w:rsidP="00841A22">
      <w:pPr>
        <w:rPr>
          <w:rtl/>
        </w:rPr>
      </w:pPr>
      <w:r>
        <w:rPr>
          <w:rFonts w:hint="cs"/>
          <w:rtl/>
        </w:rPr>
        <w:t>אני מסיימת</w:t>
      </w:r>
      <w:bookmarkEnd w:id="1589"/>
      <w:r>
        <w:rPr>
          <w:rFonts w:hint="cs"/>
          <w:rtl/>
        </w:rPr>
        <w:t>.</w:t>
      </w:r>
      <w:r w:rsidR="00841A22">
        <w:rPr>
          <w:rFonts w:hint="cs"/>
          <w:rtl/>
        </w:rPr>
        <w:t xml:space="preserve"> </w:t>
      </w:r>
      <w:r>
        <w:rPr>
          <w:rFonts w:hint="cs"/>
          <w:rtl/>
        </w:rPr>
        <w:t xml:space="preserve">- - ממענה כוללני בשעות היום, כולל </w:t>
      </w:r>
      <w:bookmarkStart w:id="1590" w:name="_ETM_Q6_167000"/>
      <w:bookmarkEnd w:id="1590"/>
      <w:r>
        <w:rPr>
          <w:rFonts w:hint="cs"/>
          <w:rtl/>
        </w:rPr>
        <w:t xml:space="preserve">מענה לימודי, עובר בשירותים בשעות אחר הצוהריים לאלה הנמצאים בשעות </w:t>
      </w:r>
      <w:bookmarkStart w:id="1591" w:name="_ETM_Q6_173000"/>
      <w:bookmarkEnd w:id="1591"/>
      <w:r>
        <w:rPr>
          <w:rFonts w:hint="cs"/>
          <w:rtl/>
        </w:rPr>
        <w:t>הבוקר במסגרת חינוכית וכלה בשירותים שיאפשרו לילדים אלה להשתלב בפעילויות</w:t>
      </w:r>
      <w:bookmarkStart w:id="1592" w:name="_ETM_Q6_177000"/>
      <w:bookmarkEnd w:id="1592"/>
      <w:r>
        <w:rPr>
          <w:rFonts w:hint="cs"/>
          <w:rtl/>
        </w:rPr>
        <w:t xml:space="preserve"> בקהילה המיועדות לבני גילם</w:t>
      </w:r>
      <w:r w:rsidR="00841A22">
        <w:rPr>
          <w:rFonts w:hint="cs"/>
          <w:rtl/>
        </w:rPr>
        <w:t>,</w:t>
      </w:r>
      <w:r>
        <w:rPr>
          <w:rFonts w:hint="cs"/>
          <w:rtl/>
        </w:rPr>
        <w:t xml:space="preserve"> וכמובן </w:t>
      </w:r>
      <w:r w:rsidR="00841A22">
        <w:rPr>
          <w:rFonts w:hint="eastAsia"/>
          <w:rtl/>
        </w:rPr>
        <w:t xml:space="preserve">– </w:t>
      </w:r>
      <w:r>
        <w:rPr>
          <w:rFonts w:hint="cs"/>
          <w:rtl/>
        </w:rPr>
        <w:t>שירות לבני המשפחה.</w:t>
      </w:r>
    </w:p>
    <w:p w:rsidR="00272789" w:rsidRDefault="00272789" w:rsidP="00C47B15">
      <w:pPr>
        <w:rPr>
          <w:rtl/>
        </w:rPr>
      </w:pPr>
    </w:p>
    <w:p w:rsidR="00272789" w:rsidRDefault="00272789" w:rsidP="00C47B15">
      <w:pPr>
        <w:rPr>
          <w:rtl/>
        </w:rPr>
      </w:pPr>
      <w:bookmarkStart w:id="1593" w:name="_ETM_Q6_176000"/>
      <w:bookmarkEnd w:id="1593"/>
      <w:r>
        <w:rPr>
          <w:rFonts w:hint="cs"/>
          <w:rtl/>
        </w:rPr>
        <w:t xml:space="preserve">כך נוכל להציל </w:t>
      </w:r>
      <w:bookmarkStart w:id="1594" w:name="_ETM_Q6_178000"/>
      <w:bookmarkEnd w:id="1594"/>
      <w:r>
        <w:rPr>
          <w:rFonts w:hint="cs"/>
          <w:rtl/>
        </w:rPr>
        <w:t>את ילדינו. תודה.</w:t>
      </w:r>
    </w:p>
    <w:p w:rsidR="00272789" w:rsidRDefault="00272789" w:rsidP="00C47B15">
      <w:pPr>
        <w:rPr>
          <w:rtl/>
        </w:rPr>
      </w:pPr>
    </w:p>
    <w:p w:rsidR="00272789" w:rsidRDefault="00272789" w:rsidP="00C47B15">
      <w:pPr>
        <w:pStyle w:val="af6"/>
        <w:keepNext/>
        <w:rPr>
          <w:rtl/>
        </w:rPr>
      </w:pPr>
      <w:r w:rsidRPr="00670F8B">
        <w:rPr>
          <w:rStyle w:val="TagStyle"/>
          <w:rtl/>
        </w:rPr>
        <w:t xml:space="preserve"> &lt;&lt; יור &gt;&gt; </w:t>
      </w:r>
      <w:r>
        <w:rPr>
          <w:rtl/>
        </w:rPr>
        <w:t>היו"ר מיקי לוי:</w:t>
      </w:r>
      <w:r w:rsidRPr="00670F8B">
        <w:rPr>
          <w:rStyle w:val="TagStyle"/>
          <w:rtl/>
        </w:rPr>
        <w:t xml:space="preserve"> &lt;&lt; יור &gt;&gt;</w:t>
      </w:r>
      <w:r>
        <w:rPr>
          <w:rtl/>
        </w:rPr>
        <w:t xml:space="preserve">  </w:t>
      </w:r>
    </w:p>
    <w:p w:rsidR="00272789" w:rsidRDefault="00272789" w:rsidP="005055A8">
      <w:pPr>
        <w:rPr>
          <w:rtl/>
          <w:lang w:eastAsia="he-IL"/>
        </w:rPr>
      </w:pPr>
    </w:p>
    <w:p w:rsidR="00272789" w:rsidRPr="00670F8B" w:rsidRDefault="00272789" w:rsidP="00C47B15">
      <w:pPr>
        <w:rPr>
          <w:rtl/>
          <w:lang w:eastAsia="he-IL"/>
        </w:rPr>
      </w:pPr>
      <w:bookmarkStart w:id="1595" w:name="_ETM_Q6_185000"/>
      <w:bookmarkEnd w:id="1595"/>
      <w:r>
        <w:rPr>
          <w:rFonts w:hint="cs"/>
          <w:rtl/>
          <w:lang w:eastAsia="he-IL"/>
        </w:rPr>
        <w:t xml:space="preserve">תודה רבה. חברת הכנסת לימור סון הר מלך. </w:t>
      </w:r>
      <w:bookmarkStart w:id="1596" w:name="_ETM_Q6_192000"/>
      <w:bookmarkEnd w:id="1596"/>
      <w:r>
        <w:rPr>
          <w:rFonts w:hint="cs"/>
          <w:rtl/>
          <w:lang w:eastAsia="he-IL"/>
        </w:rPr>
        <w:t>הפעם פיציתי גם בשם הפרטי.</w:t>
      </w:r>
    </w:p>
    <w:p w:rsidR="00272789" w:rsidRDefault="00272789" w:rsidP="005055A8">
      <w:pPr>
        <w:rPr>
          <w:rtl/>
          <w:lang w:eastAsia="he-IL"/>
        </w:rPr>
      </w:pPr>
    </w:p>
    <w:p w:rsidR="00272789" w:rsidRDefault="00272789" w:rsidP="00C47B15">
      <w:pPr>
        <w:pStyle w:val="af5"/>
        <w:keepNext/>
        <w:rPr>
          <w:rtl/>
        </w:rPr>
      </w:pPr>
      <w:bookmarkStart w:id="1597" w:name="ET_interruption_קריאה_15"/>
      <w:r w:rsidRPr="00670F8B">
        <w:rPr>
          <w:rStyle w:val="TagStyle"/>
          <w:rtl/>
        </w:rPr>
        <w:t xml:space="preserve"> &lt;&lt; קריאה &gt;&gt; </w:t>
      </w:r>
      <w:r>
        <w:rPr>
          <w:rtl/>
        </w:rPr>
        <w:t>קריאה:</w:t>
      </w:r>
      <w:r w:rsidRPr="00670F8B">
        <w:rPr>
          <w:rStyle w:val="TagStyle"/>
          <w:rtl/>
        </w:rPr>
        <w:t xml:space="preserve"> &lt;&lt; קריאה &gt;&gt;</w:t>
      </w:r>
      <w:r>
        <w:rPr>
          <w:rtl/>
        </w:rPr>
        <w:t xml:space="preserve">  </w:t>
      </w:r>
      <w:bookmarkEnd w:id="1597"/>
    </w:p>
    <w:p w:rsidR="00272789" w:rsidRDefault="00272789" w:rsidP="005055A8">
      <w:pPr>
        <w:rPr>
          <w:rtl/>
          <w:lang w:eastAsia="he-IL"/>
        </w:rPr>
      </w:pPr>
    </w:p>
    <w:p w:rsidR="00272789" w:rsidRDefault="00272789" w:rsidP="00C47B15">
      <w:pPr>
        <w:rPr>
          <w:rtl/>
          <w:lang w:eastAsia="he-IL"/>
        </w:rPr>
      </w:pPr>
      <w:r>
        <w:rPr>
          <w:rFonts w:hint="cs"/>
          <w:rtl/>
          <w:lang w:eastAsia="he-IL"/>
        </w:rPr>
        <w:t xml:space="preserve">- - - </w:t>
      </w:r>
    </w:p>
    <w:p w:rsidR="00272789" w:rsidRDefault="00272789" w:rsidP="00C47B15">
      <w:pPr>
        <w:rPr>
          <w:rtl/>
          <w:lang w:eastAsia="he-IL"/>
        </w:rPr>
      </w:pPr>
    </w:p>
    <w:p w:rsidR="00272789" w:rsidRDefault="00272789" w:rsidP="00C47B15">
      <w:pPr>
        <w:pStyle w:val="af6"/>
        <w:keepNext/>
        <w:rPr>
          <w:rtl/>
        </w:rPr>
      </w:pPr>
      <w:r w:rsidRPr="00670F8B">
        <w:rPr>
          <w:rStyle w:val="TagStyle"/>
          <w:rtl/>
        </w:rPr>
        <w:lastRenderedPageBreak/>
        <w:t xml:space="preserve"> &lt;&lt; יור &gt;&gt; </w:t>
      </w:r>
      <w:r>
        <w:rPr>
          <w:rtl/>
        </w:rPr>
        <w:t>היו"ר מיקי לוי:</w:t>
      </w:r>
      <w:r w:rsidRPr="00670F8B">
        <w:rPr>
          <w:rStyle w:val="TagStyle"/>
          <w:rtl/>
        </w:rPr>
        <w:t xml:space="preserve"> &lt;&lt; יור &gt;&gt;</w:t>
      </w:r>
      <w:r>
        <w:rPr>
          <w:rtl/>
        </w:rPr>
        <w:t xml:space="preserve">  </w:t>
      </w:r>
    </w:p>
    <w:p w:rsidR="00272789" w:rsidRDefault="00272789" w:rsidP="005055A8">
      <w:pPr>
        <w:rPr>
          <w:rtl/>
          <w:lang w:eastAsia="he-IL"/>
        </w:rPr>
      </w:pPr>
    </w:p>
    <w:p w:rsidR="00272789" w:rsidRDefault="00272789" w:rsidP="00C47B15">
      <w:pPr>
        <w:rPr>
          <w:rtl/>
          <w:lang w:eastAsia="he-IL"/>
        </w:rPr>
      </w:pPr>
      <w:bookmarkStart w:id="1598" w:name="_ETM_Q6_197000"/>
      <w:bookmarkEnd w:id="1598"/>
      <w:r>
        <w:rPr>
          <w:rFonts w:hint="cs"/>
          <w:rtl/>
          <w:lang w:eastAsia="he-IL"/>
        </w:rPr>
        <w:t>מודה ועוזב ירוחם.</w:t>
      </w:r>
      <w:bookmarkStart w:id="1599" w:name="_ETM_Q6_200000"/>
      <w:bookmarkEnd w:id="1599"/>
      <w:r>
        <w:rPr>
          <w:rFonts w:hint="cs"/>
          <w:rtl/>
          <w:lang w:eastAsia="he-IL"/>
        </w:rPr>
        <w:t xml:space="preserve"> </w:t>
      </w:r>
    </w:p>
    <w:p w:rsidR="00272789" w:rsidRDefault="00272789" w:rsidP="00C47B15">
      <w:pPr>
        <w:pStyle w:val="af5"/>
        <w:keepNext/>
        <w:rPr>
          <w:rtl/>
        </w:rPr>
      </w:pPr>
      <w:bookmarkStart w:id="1600" w:name="_ETM_Q6_198000"/>
      <w:bookmarkStart w:id="1601" w:name="ET_interruption_5069_16"/>
      <w:bookmarkEnd w:id="1600"/>
    </w:p>
    <w:p w:rsidR="00272789" w:rsidRDefault="00272789" w:rsidP="00C47B15">
      <w:pPr>
        <w:pStyle w:val="af5"/>
        <w:keepNext/>
        <w:rPr>
          <w:rtl/>
        </w:rPr>
      </w:pPr>
      <w:bookmarkStart w:id="1602" w:name="ET_interruption_קריאה_17"/>
      <w:r w:rsidRPr="00670F8B">
        <w:rPr>
          <w:rStyle w:val="TagStyle"/>
          <w:rtl/>
        </w:rPr>
        <w:t xml:space="preserve"> &lt;&lt; קריאה &gt;&gt; </w:t>
      </w:r>
      <w:r>
        <w:rPr>
          <w:rtl/>
        </w:rPr>
        <w:t>קריאה:</w:t>
      </w:r>
      <w:r w:rsidRPr="00670F8B">
        <w:rPr>
          <w:rStyle w:val="TagStyle"/>
          <w:rtl/>
        </w:rPr>
        <w:t xml:space="preserve"> &lt;&lt; קריאה &gt;&gt;</w:t>
      </w:r>
      <w:r>
        <w:rPr>
          <w:rtl/>
        </w:rPr>
        <w:t xml:space="preserve">  </w:t>
      </w:r>
      <w:bookmarkEnd w:id="1602"/>
    </w:p>
    <w:p w:rsidR="00272789" w:rsidRDefault="00272789" w:rsidP="005055A8">
      <w:pPr>
        <w:rPr>
          <w:rtl/>
        </w:rPr>
      </w:pPr>
    </w:p>
    <w:p w:rsidR="00272789" w:rsidRDefault="00272789" w:rsidP="00C47B15">
      <w:pPr>
        <w:rPr>
          <w:rtl/>
          <w:lang w:eastAsia="he-IL"/>
        </w:rPr>
      </w:pPr>
      <w:bookmarkStart w:id="1603" w:name="_ETM_Q6_221000"/>
      <w:bookmarkStart w:id="1604" w:name="_ETM_Q6_201000"/>
      <w:bookmarkEnd w:id="1601"/>
      <w:bookmarkEnd w:id="1603"/>
      <w:bookmarkEnd w:id="1604"/>
      <w:r>
        <w:rPr>
          <w:rFonts w:hint="cs"/>
          <w:rtl/>
          <w:lang w:eastAsia="he-IL"/>
        </w:rPr>
        <w:t xml:space="preserve">- - - </w:t>
      </w:r>
    </w:p>
    <w:p w:rsidR="00272789" w:rsidRDefault="00272789" w:rsidP="00C47B15">
      <w:pPr>
        <w:rPr>
          <w:rtl/>
          <w:lang w:eastAsia="he-IL"/>
        </w:rPr>
      </w:pPr>
    </w:p>
    <w:p w:rsidR="00272789" w:rsidRDefault="00272789" w:rsidP="00C47B15">
      <w:pPr>
        <w:pStyle w:val="af6"/>
        <w:keepNext/>
        <w:rPr>
          <w:rtl/>
        </w:rPr>
      </w:pPr>
      <w:r w:rsidRPr="00670F8B">
        <w:rPr>
          <w:rStyle w:val="TagStyle"/>
          <w:rtl/>
        </w:rPr>
        <w:t xml:space="preserve"> &lt;&lt; יור &gt;&gt; </w:t>
      </w:r>
      <w:r>
        <w:rPr>
          <w:rtl/>
        </w:rPr>
        <w:t>היו"ר מיקי לוי:</w:t>
      </w:r>
      <w:r w:rsidRPr="00670F8B">
        <w:rPr>
          <w:rStyle w:val="TagStyle"/>
          <w:rtl/>
        </w:rPr>
        <w:t xml:space="preserve"> &lt;&lt; יור &gt;&gt;</w:t>
      </w:r>
      <w:r>
        <w:rPr>
          <w:rtl/>
        </w:rPr>
        <w:t xml:space="preserve">  </w:t>
      </w:r>
    </w:p>
    <w:p w:rsidR="00272789" w:rsidRDefault="00272789" w:rsidP="005055A8">
      <w:pPr>
        <w:rPr>
          <w:rtl/>
          <w:lang w:eastAsia="he-IL"/>
        </w:rPr>
      </w:pPr>
    </w:p>
    <w:p w:rsidR="00272789" w:rsidRDefault="00272789" w:rsidP="00841A22">
      <w:pPr>
        <w:rPr>
          <w:rtl/>
          <w:lang w:eastAsia="he-IL"/>
        </w:rPr>
      </w:pPr>
      <w:bookmarkStart w:id="1605" w:name="_ETM_Q6_205000"/>
      <w:bookmarkEnd w:id="1605"/>
      <w:r>
        <w:rPr>
          <w:rFonts w:hint="cs"/>
          <w:rtl/>
          <w:lang w:eastAsia="he-IL"/>
        </w:rPr>
        <w:t xml:space="preserve">לא. אדוני חבר הכנסת אשר. אני אתקן </w:t>
      </w:r>
      <w:bookmarkStart w:id="1606" w:name="_ETM_Q6_224000"/>
      <w:bookmarkEnd w:id="1606"/>
      <w:r>
        <w:rPr>
          <w:rtl/>
          <w:lang w:eastAsia="he-IL"/>
        </w:rPr>
        <w:t>–</w:t>
      </w:r>
      <w:r>
        <w:rPr>
          <w:rFonts w:hint="cs"/>
          <w:rtl/>
          <w:lang w:eastAsia="he-IL"/>
        </w:rPr>
        <w:t xml:space="preserve"> היו ככה והיו גם ככה, אבל מכיוון שיש שתי </w:t>
      </w:r>
      <w:bookmarkStart w:id="1607" w:name="_ETM_Q6_232000"/>
      <w:bookmarkEnd w:id="1607"/>
      <w:r>
        <w:rPr>
          <w:rFonts w:hint="cs"/>
          <w:rtl/>
          <w:lang w:eastAsia="he-IL"/>
        </w:rPr>
        <w:t xml:space="preserve">משפחות ושני חברי כנסת שממתינים, אני משתדל לעמוד בזמנים. היו </w:t>
      </w:r>
      <w:bookmarkStart w:id="1608" w:name="_ETM_Q6_239000"/>
      <w:bookmarkEnd w:id="1608"/>
      <w:r>
        <w:rPr>
          <w:rFonts w:hint="cs"/>
          <w:rtl/>
          <w:lang w:eastAsia="he-IL"/>
        </w:rPr>
        <w:t xml:space="preserve">גם כך וגם כך, אבל אתה, חבר </w:t>
      </w:r>
      <w:bookmarkStart w:id="1609" w:name="_ETM_Q6_237000"/>
      <w:bookmarkEnd w:id="1609"/>
      <w:r>
        <w:rPr>
          <w:rFonts w:hint="cs"/>
          <w:rtl/>
          <w:lang w:eastAsia="he-IL"/>
        </w:rPr>
        <w:t>הכנסת אשר, אחרי שדיברת שבע דקות, מה ל</w:t>
      </w:r>
      <w:r w:rsidR="00841A22">
        <w:rPr>
          <w:rFonts w:hint="cs"/>
          <w:rtl/>
          <w:lang w:eastAsia="he-IL"/>
        </w:rPr>
        <w:t>ך</w:t>
      </w:r>
      <w:r>
        <w:rPr>
          <w:rFonts w:hint="cs"/>
          <w:rtl/>
          <w:lang w:eastAsia="he-IL"/>
        </w:rPr>
        <w:t xml:space="preserve"> כי </w:t>
      </w:r>
      <w:bookmarkStart w:id="1610" w:name="_ETM_Q6_246000"/>
      <w:bookmarkEnd w:id="1610"/>
      <w:r>
        <w:rPr>
          <w:rFonts w:hint="cs"/>
          <w:rtl/>
          <w:lang w:eastAsia="he-IL"/>
        </w:rPr>
        <w:t>תלין?</w:t>
      </w:r>
    </w:p>
    <w:p w:rsidR="00272789" w:rsidRDefault="00272789" w:rsidP="00C47B15">
      <w:pPr>
        <w:rPr>
          <w:rtl/>
          <w:lang w:eastAsia="he-IL"/>
        </w:rPr>
      </w:pPr>
      <w:bookmarkStart w:id="1611" w:name="_ETM_Q6_247000"/>
      <w:bookmarkEnd w:id="1611"/>
    </w:p>
    <w:p w:rsidR="00272789" w:rsidRDefault="00272789" w:rsidP="00C47B15">
      <w:pPr>
        <w:pStyle w:val="af5"/>
        <w:keepNext/>
        <w:rPr>
          <w:rtl/>
        </w:rPr>
      </w:pPr>
      <w:bookmarkStart w:id="1612" w:name="ET_interruption_5069_18"/>
      <w:r w:rsidRPr="00670F8B">
        <w:rPr>
          <w:rStyle w:val="TagStyle"/>
          <w:rtl/>
        </w:rPr>
        <w:t xml:space="preserve"> &lt;&lt; קריאה &gt;&gt; </w:t>
      </w:r>
      <w:r>
        <w:rPr>
          <w:rtl/>
        </w:rPr>
        <w:t>יעקב אשר (יהדות התורה):</w:t>
      </w:r>
      <w:r w:rsidRPr="00670F8B">
        <w:rPr>
          <w:rStyle w:val="TagStyle"/>
          <w:rtl/>
        </w:rPr>
        <w:t xml:space="preserve"> &lt;&lt; קריאה &gt;&gt;</w:t>
      </w:r>
      <w:r>
        <w:rPr>
          <w:rtl/>
        </w:rPr>
        <w:t xml:space="preserve">  </w:t>
      </w:r>
      <w:bookmarkEnd w:id="1612"/>
    </w:p>
    <w:p w:rsidR="00272789" w:rsidRDefault="00272789" w:rsidP="005055A8">
      <w:pPr>
        <w:rPr>
          <w:rtl/>
          <w:lang w:eastAsia="he-IL"/>
        </w:rPr>
      </w:pPr>
    </w:p>
    <w:p w:rsidR="00272789" w:rsidRDefault="00272789" w:rsidP="00C47B15">
      <w:pPr>
        <w:rPr>
          <w:rtl/>
          <w:lang w:eastAsia="he-IL"/>
        </w:rPr>
      </w:pPr>
      <w:r>
        <w:rPr>
          <w:rFonts w:hint="cs"/>
          <w:rtl/>
          <w:lang w:eastAsia="he-IL"/>
        </w:rPr>
        <w:t xml:space="preserve">- - - </w:t>
      </w:r>
    </w:p>
    <w:p w:rsidR="00272789" w:rsidRDefault="00272789" w:rsidP="00C47B15">
      <w:pPr>
        <w:rPr>
          <w:rtl/>
          <w:lang w:eastAsia="he-IL"/>
        </w:rPr>
      </w:pPr>
    </w:p>
    <w:p w:rsidR="00272789" w:rsidRDefault="00272789" w:rsidP="00C47B15">
      <w:pPr>
        <w:pStyle w:val="af6"/>
        <w:keepNext/>
        <w:rPr>
          <w:rtl/>
        </w:rPr>
      </w:pPr>
      <w:r w:rsidRPr="00670F8B">
        <w:rPr>
          <w:rStyle w:val="TagStyle"/>
          <w:rtl/>
        </w:rPr>
        <w:t xml:space="preserve"> &lt;&lt; יור &gt;&gt; </w:t>
      </w:r>
      <w:r>
        <w:rPr>
          <w:rtl/>
        </w:rPr>
        <w:t>היו"ר מיקי לוי:</w:t>
      </w:r>
      <w:r w:rsidRPr="00670F8B">
        <w:rPr>
          <w:rStyle w:val="TagStyle"/>
          <w:rtl/>
        </w:rPr>
        <w:t xml:space="preserve"> &lt;&lt; יור &gt;&gt;</w:t>
      </w:r>
      <w:r>
        <w:rPr>
          <w:rtl/>
        </w:rPr>
        <w:t xml:space="preserve">  </w:t>
      </w:r>
    </w:p>
    <w:p w:rsidR="00272789" w:rsidRDefault="00272789" w:rsidP="005055A8">
      <w:pPr>
        <w:rPr>
          <w:rtl/>
          <w:lang w:eastAsia="he-IL"/>
        </w:rPr>
      </w:pPr>
    </w:p>
    <w:p w:rsidR="00272789" w:rsidRDefault="00272789" w:rsidP="00841A22">
      <w:pPr>
        <w:rPr>
          <w:rtl/>
          <w:lang w:eastAsia="he-IL"/>
        </w:rPr>
      </w:pPr>
      <w:r>
        <w:rPr>
          <w:rFonts w:hint="cs"/>
          <w:rtl/>
          <w:lang w:eastAsia="he-IL"/>
        </w:rPr>
        <w:t>תודה. בבקשה, מכאן</w:t>
      </w:r>
      <w:r w:rsidR="00841A22">
        <w:rPr>
          <w:rFonts w:hint="cs"/>
          <w:rtl/>
          <w:lang w:eastAsia="he-IL"/>
        </w:rPr>
        <w:t>.</w:t>
      </w:r>
      <w:r>
        <w:rPr>
          <w:rFonts w:hint="cs"/>
          <w:rtl/>
          <w:lang w:eastAsia="he-IL"/>
        </w:rPr>
        <w:t xml:space="preserve"> זו פעם ראשונה.</w:t>
      </w:r>
    </w:p>
    <w:p w:rsidR="00272789" w:rsidRDefault="00272789" w:rsidP="00C47B15">
      <w:pPr>
        <w:rPr>
          <w:rtl/>
          <w:lang w:eastAsia="he-IL"/>
        </w:rPr>
      </w:pPr>
      <w:bookmarkStart w:id="1613" w:name="_ETM_Q6_255000"/>
      <w:bookmarkEnd w:id="1613"/>
    </w:p>
    <w:p w:rsidR="00272789" w:rsidRDefault="00272789" w:rsidP="00C47B15">
      <w:pPr>
        <w:pStyle w:val="a4"/>
        <w:keepNext/>
        <w:rPr>
          <w:rtl/>
        </w:rPr>
      </w:pPr>
      <w:bookmarkStart w:id="1614" w:name="_ETM_Q6_256000"/>
      <w:bookmarkStart w:id="1615" w:name="_ETM_Q6_220000"/>
      <w:bookmarkStart w:id="1616" w:name="_ETM_Q6_209000"/>
      <w:bookmarkStart w:id="1617" w:name="_ETM_Q6_157000"/>
      <w:bookmarkStart w:id="1618" w:name="ET_speaker_6356_2"/>
      <w:bookmarkEnd w:id="1614"/>
      <w:bookmarkEnd w:id="1615"/>
      <w:bookmarkEnd w:id="1616"/>
      <w:bookmarkEnd w:id="1617"/>
      <w:r w:rsidRPr="0012539E">
        <w:rPr>
          <w:rStyle w:val="TagStyle"/>
          <w:rtl/>
        </w:rPr>
        <w:t xml:space="preserve">&lt;&lt; דובר &gt;&gt; </w:t>
      </w:r>
      <w:bookmarkStart w:id="1619" w:name="_Toc120047250"/>
      <w:r>
        <w:rPr>
          <w:rtl/>
        </w:rPr>
        <w:t>לימור סון הר מלך (עוצמה יהודית):</w:t>
      </w:r>
      <w:bookmarkEnd w:id="1619"/>
      <w:r w:rsidRPr="0012539E">
        <w:rPr>
          <w:rStyle w:val="TagStyle"/>
          <w:rtl/>
        </w:rPr>
        <w:t xml:space="preserve"> &lt;&lt; דובר &gt;&gt;</w:t>
      </w:r>
      <w:r>
        <w:rPr>
          <w:rtl/>
        </w:rPr>
        <w:t xml:space="preserve">  </w:t>
      </w:r>
      <w:bookmarkEnd w:id="1618"/>
    </w:p>
    <w:p w:rsidR="00272789" w:rsidRDefault="00272789" w:rsidP="005055A8">
      <w:pPr>
        <w:rPr>
          <w:rtl/>
          <w:lang w:eastAsia="he-IL"/>
        </w:rPr>
      </w:pPr>
    </w:p>
    <w:p w:rsidR="00272789" w:rsidRDefault="00272789" w:rsidP="00C47B15">
      <w:pPr>
        <w:rPr>
          <w:rtl/>
          <w:lang w:eastAsia="he-IL"/>
        </w:rPr>
      </w:pPr>
      <w:r>
        <w:rPr>
          <w:rFonts w:hint="cs"/>
          <w:rtl/>
          <w:lang w:eastAsia="he-IL"/>
        </w:rPr>
        <w:t>פעם ראשונה. תודה רבה.</w:t>
      </w:r>
    </w:p>
    <w:p w:rsidR="00272789" w:rsidRDefault="00272789" w:rsidP="00C47B15">
      <w:pPr>
        <w:rPr>
          <w:rtl/>
          <w:lang w:eastAsia="he-IL"/>
        </w:rPr>
      </w:pPr>
      <w:bookmarkStart w:id="1620" w:name="_ETM_Q6_270000"/>
      <w:bookmarkEnd w:id="1620"/>
    </w:p>
    <w:p w:rsidR="00272789" w:rsidRDefault="00272789" w:rsidP="00C47B15">
      <w:pPr>
        <w:pStyle w:val="af5"/>
        <w:keepNext/>
        <w:rPr>
          <w:rtl/>
        </w:rPr>
      </w:pPr>
      <w:bookmarkStart w:id="1621" w:name="ET_interruption_6162_20"/>
      <w:r w:rsidRPr="00670F8B">
        <w:rPr>
          <w:rStyle w:val="TagStyle"/>
          <w:rtl/>
        </w:rPr>
        <w:t xml:space="preserve"> &lt;&lt; קריאה &gt;&gt; </w:t>
      </w:r>
      <w:r>
        <w:rPr>
          <w:rtl/>
        </w:rPr>
        <w:t>ניסים ואטורי (הליכוד):</w:t>
      </w:r>
      <w:r w:rsidRPr="00670F8B">
        <w:rPr>
          <w:rStyle w:val="TagStyle"/>
          <w:rtl/>
        </w:rPr>
        <w:t xml:space="preserve"> &lt;&lt; קריאה &gt;&gt;</w:t>
      </w:r>
      <w:r>
        <w:rPr>
          <w:rtl/>
        </w:rPr>
        <w:t xml:space="preserve">  </w:t>
      </w:r>
      <w:bookmarkEnd w:id="1621"/>
    </w:p>
    <w:p w:rsidR="00272789" w:rsidRDefault="00272789" w:rsidP="005055A8">
      <w:pPr>
        <w:rPr>
          <w:rtl/>
          <w:lang w:eastAsia="he-IL"/>
        </w:rPr>
      </w:pPr>
    </w:p>
    <w:p w:rsidR="00272789" w:rsidRDefault="00272789" w:rsidP="00C47B15">
      <w:pPr>
        <w:rPr>
          <w:rtl/>
          <w:lang w:eastAsia="he-IL"/>
        </w:rPr>
      </w:pPr>
      <w:bookmarkStart w:id="1622" w:name="_ETM_Q6_267000"/>
      <w:bookmarkEnd w:id="1622"/>
      <w:r>
        <w:rPr>
          <w:rFonts w:hint="cs"/>
          <w:rtl/>
          <w:lang w:eastAsia="he-IL"/>
        </w:rPr>
        <w:t>בהצלחה מרובה, לימור.</w:t>
      </w:r>
    </w:p>
    <w:p w:rsidR="00272789" w:rsidRDefault="00272789" w:rsidP="00C47B15">
      <w:pPr>
        <w:rPr>
          <w:rtl/>
          <w:lang w:eastAsia="he-IL"/>
        </w:rPr>
      </w:pPr>
    </w:p>
    <w:p w:rsidR="00272789" w:rsidRDefault="00272789" w:rsidP="00C47B15">
      <w:pPr>
        <w:pStyle w:val="-"/>
        <w:keepNext/>
        <w:rPr>
          <w:rtl/>
        </w:rPr>
      </w:pPr>
      <w:bookmarkStart w:id="1623" w:name="ET_speakercontinue_6356_3"/>
      <w:r w:rsidRPr="0012539E">
        <w:rPr>
          <w:rStyle w:val="TagStyle"/>
          <w:rtl/>
        </w:rPr>
        <w:t xml:space="preserve"> &lt;&lt; דובר_המשך &gt;&gt; </w:t>
      </w:r>
      <w:r>
        <w:rPr>
          <w:rtl/>
        </w:rPr>
        <w:t>לימור סון הר מלך (עוצמה יהודית):</w:t>
      </w:r>
      <w:r w:rsidRPr="0012539E">
        <w:rPr>
          <w:rStyle w:val="TagStyle"/>
          <w:rtl/>
        </w:rPr>
        <w:t xml:space="preserve"> &lt;&lt; דובר_המשך &gt;&gt;</w:t>
      </w:r>
      <w:r>
        <w:rPr>
          <w:rtl/>
        </w:rPr>
        <w:t xml:space="preserve">  </w:t>
      </w:r>
      <w:bookmarkEnd w:id="1623"/>
    </w:p>
    <w:p w:rsidR="00272789" w:rsidRDefault="00272789" w:rsidP="005055A8">
      <w:pPr>
        <w:rPr>
          <w:rtl/>
          <w:lang w:eastAsia="he-IL"/>
        </w:rPr>
      </w:pPr>
    </w:p>
    <w:p w:rsidR="00272789" w:rsidRDefault="00272789" w:rsidP="00C47B15">
      <w:pPr>
        <w:rPr>
          <w:rtl/>
          <w:lang w:eastAsia="he-IL"/>
        </w:rPr>
      </w:pPr>
      <w:r>
        <w:rPr>
          <w:rFonts w:hint="cs"/>
          <w:rtl/>
          <w:lang w:eastAsia="he-IL"/>
        </w:rPr>
        <w:t xml:space="preserve">תודה רבה. אדוני היושב-ראש, חבריי חברי הכנסת, כנסת נכבדה, </w:t>
      </w:r>
      <w:bookmarkStart w:id="1624" w:name="_ETM_Q6_272000"/>
      <w:bookmarkEnd w:id="1624"/>
      <w:r>
        <w:rPr>
          <w:rFonts w:hint="cs"/>
          <w:rtl/>
          <w:lang w:eastAsia="he-IL"/>
        </w:rPr>
        <w:t xml:space="preserve">כאימא לעשרה ילדים מופלאים שבורא עולם הפקיד בידי, אני רואה חשיבות גדולה בציון היום הזה ובמגמה של שמירה והגנה על בריאות </w:t>
      </w:r>
      <w:bookmarkStart w:id="1625" w:name="_ETM_Q6_281000"/>
      <w:bookmarkEnd w:id="1625"/>
      <w:r>
        <w:rPr>
          <w:rFonts w:hint="cs"/>
          <w:rtl/>
          <w:lang w:eastAsia="he-IL"/>
        </w:rPr>
        <w:t>ושלמות נפשם וגופם של ילדי ישראל.</w:t>
      </w:r>
    </w:p>
    <w:p w:rsidR="00272789" w:rsidRDefault="00272789" w:rsidP="00C47B15">
      <w:pPr>
        <w:rPr>
          <w:rtl/>
          <w:lang w:eastAsia="he-IL"/>
        </w:rPr>
      </w:pPr>
    </w:p>
    <w:p w:rsidR="00272789" w:rsidRDefault="00272789" w:rsidP="00C47B15">
      <w:pPr>
        <w:rPr>
          <w:rtl/>
          <w:lang w:eastAsia="he-IL"/>
        </w:rPr>
      </w:pPr>
      <w:bookmarkStart w:id="1626" w:name="_ETM_Q6_285000"/>
      <w:bookmarkEnd w:id="1626"/>
      <w:r>
        <w:rPr>
          <w:rFonts w:hint="cs"/>
          <w:rtl/>
          <w:lang w:eastAsia="he-IL"/>
        </w:rPr>
        <w:lastRenderedPageBreak/>
        <w:t xml:space="preserve">בשנים האחרונות מדינת ישראל </w:t>
      </w:r>
      <w:bookmarkStart w:id="1627" w:name="_ETM_Q6_282000"/>
      <w:bookmarkEnd w:id="1627"/>
      <w:r>
        <w:rPr>
          <w:rFonts w:hint="cs"/>
          <w:rtl/>
          <w:lang w:eastAsia="he-IL"/>
        </w:rPr>
        <w:t xml:space="preserve">עברה כברת דרך משמעותית בנושא הזה. אכן, אנו עדים להתקדמות </w:t>
      </w:r>
      <w:bookmarkStart w:id="1628" w:name="_ETM_Q6_291000"/>
      <w:bookmarkEnd w:id="1628"/>
      <w:r>
        <w:rPr>
          <w:rFonts w:hint="cs"/>
          <w:rtl/>
          <w:lang w:eastAsia="he-IL"/>
        </w:rPr>
        <w:t xml:space="preserve">גדולה ושיפור משמעותי, אך ישנם תחומים שבהם זכויות </w:t>
      </w:r>
      <w:bookmarkStart w:id="1629" w:name="_ETM_Q6_293000"/>
      <w:bookmarkEnd w:id="1629"/>
      <w:r>
        <w:rPr>
          <w:rFonts w:hint="cs"/>
          <w:rtl/>
          <w:lang w:eastAsia="he-IL"/>
        </w:rPr>
        <w:t>ילדים עדיין מופרות ונרמסות ברגל גסה באופן תדיר ומדאיג.</w:t>
      </w:r>
    </w:p>
    <w:p w:rsidR="00272789" w:rsidRDefault="00272789" w:rsidP="00C47B15">
      <w:pPr>
        <w:rPr>
          <w:rtl/>
          <w:lang w:eastAsia="he-IL"/>
        </w:rPr>
      </w:pPr>
    </w:p>
    <w:p w:rsidR="00272789" w:rsidRDefault="00272789" w:rsidP="00841A22">
      <w:pPr>
        <w:rPr>
          <w:rtl/>
          <w:lang w:eastAsia="he-IL"/>
        </w:rPr>
      </w:pPr>
      <w:bookmarkStart w:id="1630" w:name="_ETM_Q6_305000"/>
      <w:bookmarkEnd w:id="1630"/>
      <w:r>
        <w:rPr>
          <w:rFonts w:hint="cs"/>
          <w:rtl/>
          <w:lang w:eastAsia="he-IL"/>
        </w:rPr>
        <w:t xml:space="preserve">ברחבי יהודה </w:t>
      </w:r>
      <w:bookmarkStart w:id="1631" w:name="_ETM_Q6_307000"/>
      <w:bookmarkEnd w:id="1631"/>
      <w:r>
        <w:rPr>
          <w:rFonts w:hint="cs"/>
          <w:rtl/>
          <w:lang w:eastAsia="he-IL"/>
        </w:rPr>
        <w:t xml:space="preserve">ושומרון חיות ופועלות כיום מאות משפחות חלוצות שבחרו ליישב </w:t>
      </w:r>
      <w:bookmarkStart w:id="1632" w:name="_ETM_Q6_314000"/>
      <w:bookmarkEnd w:id="1632"/>
      <w:r>
        <w:rPr>
          <w:rFonts w:hint="cs"/>
          <w:rtl/>
          <w:lang w:eastAsia="he-IL"/>
        </w:rPr>
        <w:t xml:space="preserve">את הארץ ולשמור עבור כולנו על אדמות הלאום. הן עושות </w:t>
      </w:r>
      <w:bookmarkStart w:id="1633" w:name="_ETM_Q6_310000"/>
      <w:bookmarkEnd w:id="1633"/>
      <w:r>
        <w:rPr>
          <w:rFonts w:hint="cs"/>
          <w:rtl/>
          <w:lang w:eastAsia="he-IL"/>
        </w:rPr>
        <w:t>זאת מתוך תחושת שליחות עמוקה ותוך מסירות והקרבה עצמית.</w:t>
      </w:r>
      <w:bookmarkStart w:id="1634" w:name="_ETM_Q6_321000"/>
      <w:bookmarkEnd w:id="1634"/>
      <w:r w:rsidR="00841A22">
        <w:rPr>
          <w:rFonts w:hint="cs"/>
          <w:rtl/>
          <w:lang w:eastAsia="he-IL"/>
        </w:rPr>
        <w:t xml:space="preserve"> </w:t>
      </w:r>
      <w:r>
        <w:rPr>
          <w:rFonts w:hint="cs"/>
          <w:rtl/>
          <w:lang w:eastAsia="he-IL"/>
        </w:rPr>
        <w:t xml:space="preserve">לצערנו, עד </w:t>
      </w:r>
      <w:bookmarkStart w:id="1635" w:name="_ETM_Q6_322000"/>
      <w:bookmarkEnd w:id="1635"/>
      <w:r>
        <w:rPr>
          <w:rFonts w:hint="cs"/>
          <w:rtl/>
          <w:lang w:eastAsia="he-IL"/>
        </w:rPr>
        <w:t xml:space="preserve">היום אותן משפחות חלוצות לא זכו להוקרה ממלכתית על פועלן, </w:t>
      </w:r>
      <w:bookmarkStart w:id="1636" w:name="_ETM_Q6_327000"/>
      <w:bookmarkEnd w:id="1636"/>
      <w:r>
        <w:rPr>
          <w:rFonts w:hint="cs"/>
          <w:rtl/>
          <w:lang w:eastAsia="he-IL"/>
        </w:rPr>
        <w:t xml:space="preserve">ובמקום זאת הן נרדפות על ידי מערכות המדינה. הדבר הזה הוא </w:t>
      </w:r>
      <w:bookmarkStart w:id="1637" w:name="_ETM_Q6_326000"/>
      <w:bookmarkEnd w:id="1637"/>
      <w:r>
        <w:rPr>
          <w:rFonts w:hint="cs"/>
          <w:rtl/>
          <w:lang w:eastAsia="he-IL"/>
        </w:rPr>
        <w:t xml:space="preserve">עוול ופשע בפני עצמו. אך ברצוני להפנות את תשומת הלב </w:t>
      </w:r>
      <w:bookmarkStart w:id="1638" w:name="_ETM_Q6_331000"/>
      <w:bookmarkEnd w:id="1638"/>
      <w:r>
        <w:rPr>
          <w:rFonts w:hint="cs"/>
          <w:rtl/>
          <w:lang w:eastAsia="he-IL"/>
        </w:rPr>
        <w:t xml:space="preserve">של כולנו דווקא לחלק שלא דובר עד כה, ונראה שלא </w:t>
      </w:r>
      <w:bookmarkStart w:id="1639" w:name="_ETM_Q6_339000"/>
      <w:bookmarkEnd w:id="1639"/>
      <w:r>
        <w:rPr>
          <w:rFonts w:hint="cs"/>
          <w:rtl/>
          <w:lang w:eastAsia="he-IL"/>
        </w:rPr>
        <w:t xml:space="preserve">נלקח בחשבון בקרב רשויות המדינה. </w:t>
      </w:r>
    </w:p>
    <w:p w:rsidR="00272789" w:rsidRDefault="00272789" w:rsidP="00C47B15">
      <w:pPr>
        <w:rPr>
          <w:rtl/>
          <w:lang w:eastAsia="he-IL"/>
        </w:rPr>
      </w:pPr>
    </w:p>
    <w:p w:rsidR="00272789" w:rsidRDefault="00272789" w:rsidP="00841A22">
      <w:pPr>
        <w:rPr>
          <w:rtl/>
          <w:lang w:eastAsia="he-IL"/>
        </w:rPr>
      </w:pPr>
      <w:r>
        <w:rPr>
          <w:rFonts w:hint="cs"/>
          <w:rtl/>
          <w:lang w:eastAsia="he-IL"/>
        </w:rPr>
        <w:t>א</w:t>
      </w:r>
      <w:bookmarkStart w:id="1640" w:name="_ETM_Q6_346000"/>
      <w:bookmarkEnd w:id="1640"/>
      <w:r>
        <w:rPr>
          <w:rFonts w:hint="cs"/>
          <w:rtl/>
          <w:lang w:eastAsia="he-IL"/>
        </w:rPr>
        <w:t xml:space="preserve">ני ניצבת כאן היום בדיון המיוחד הזה על מנת לתת לאותם ילדים פה ולהשמיע את </w:t>
      </w:r>
      <w:bookmarkStart w:id="1641" w:name="_ETM_Q6_351000"/>
      <w:bookmarkEnd w:id="1641"/>
      <w:r>
        <w:rPr>
          <w:rFonts w:hint="cs"/>
          <w:rtl/>
          <w:lang w:eastAsia="he-IL"/>
        </w:rPr>
        <w:t xml:space="preserve">כאבם וקולם שלא נשמע. אני רוצה לספר לכם על ילדיהם הקטנים של משפחת סוכי מרמת מגרון, שבתאריך י"ד אב תשפ"ב, </w:t>
      </w:r>
      <w:bookmarkStart w:id="1642" w:name="_ETM_Q6_357000"/>
      <w:bookmarkEnd w:id="1642"/>
      <w:r>
        <w:rPr>
          <w:rFonts w:hint="cs"/>
          <w:rtl/>
          <w:lang w:eastAsia="he-IL"/>
        </w:rPr>
        <w:t xml:space="preserve">בשעה 04:00, קמו לתוך פשיטה של עשרות שוטרי </w:t>
      </w:r>
      <w:bookmarkStart w:id="1643" w:name="_ETM_Q6_365000"/>
      <w:bookmarkEnd w:id="1643"/>
      <w:r>
        <w:rPr>
          <w:rFonts w:hint="cs"/>
          <w:rtl/>
          <w:lang w:eastAsia="he-IL"/>
        </w:rPr>
        <w:t xml:space="preserve">מג"ב על ביתם. בני המשפחה התעוררו משנתם לקול מהלומות כבדות </w:t>
      </w:r>
      <w:bookmarkStart w:id="1644" w:name="_ETM_Q6_367000"/>
      <w:bookmarkEnd w:id="1644"/>
      <w:r>
        <w:rPr>
          <w:rFonts w:hint="cs"/>
          <w:rtl/>
          <w:lang w:eastAsia="he-IL"/>
        </w:rPr>
        <w:t xml:space="preserve">על דלת ביתם, ועוד לפני שהספיקו להבין מה קורה כבר פרצו השוטרים של דלת הבית ונכנסו בשעטה לחדר השינה. </w:t>
      </w:r>
      <w:bookmarkStart w:id="1645" w:name="_ETM_Q6_364000"/>
      <w:bookmarkEnd w:id="1645"/>
      <w:r>
        <w:rPr>
          <w:rFonts w:hint="cs"/>
          <w:rtl/>
          <w:lang w:eastAsia="he-IL"/>
        </w:rPr>
        <w:t xml:space="preserve">אב המשפחה התחנן בפני קצין המשטרה שלפחות יאפשר לאשתו להלביש </w:t>
      </w:r>
      <w:bookmarkStart w:id="1646" w:name="_ETM_Q6_372000"/>
      <w:bookmarkEnd w:id="1646"/>
      <w:r>
        <w:rPr>
          <w:rFonts w:hint="cs"/>
          <w:rtl/>
          <w:lang w:eastAsia="he-IL"/>
        </w:rPr>
        <w:t xml:space="preserve">את ילדתם בת השנתיים ולארוז עבורה קצת מזון וטיטולים, אולם </w:t>
      </w:r>
      <w:bookmarkStart w:id="1647" w:name="_ETM_Q6_391000"/>
      <w:bookmarkEnd w:id="1647"/>
      <w:r>
        <w:rPr>
          <w:rFonts w:hint="cs"/>
          <w:rtl/>
          <w:lang w:eastAsia="he-IL"/>
        </w:rPr>
        <w:t xml:space="preserve">קצין המשטרה בחר להתעלם מצורכי הפעוטה ופקד על השוטרים להשליך </w:t>
      </w:r>
      <w:bookmarkStart w:id="1648" w:name="_ETM_Q6_389000"/>
      <w:bookmarkEnd w:id="1648"/>
      <w:r>
        <w:rPr>
          <w:rFonts w:hint="cs"/>
          <w:rtl/>
          <w:lang w:eastAsia="he-IL"/>
        </w:rPr>
        <w:t>החוצה, באלימות, את בני המשפחה ולהחריב את ביתם עד היסוד, וכל זאת לעיני ילדיהם הקטנים.</w:t>
      </w:r>
    </w:p>
    <w:p w:rsidR="00272789" w:rsidRDefault="00272789" w:rsidP="00C47B15">
      <w:pPr>
        <w:rPr>
          <w:rtl/>
          <w:lang w:eastAsia="he-IL"/>
        </w:rPr>
      </w:pPr>
    </w:p>
    <w:p w:rsidR="00272789" w:rsidRDefault="00272789" w:rsidP="0036488E">
      <w:pPr>
        <w:rPr>
          <w:rtl/>
          <w:lang w:eastAsia="he-IL"/>
        </w:rPr>
      </w:pPr>
      <w:r>
        <w:rPr>
          <w:rFonts w:hint="cs"/>
          <w:rtl/>
          <w:lang w:eastAsia="he-IL"/>
        </w:rPr>
        <w:t>ה</w:t>
      </w:r>
      <w:bookmarkStart w:id="1649" w:name="_ETM_Q6_406000"/>
      <w:bookmarkEnd w:id="1649"/>
      <w:r>
        <w:rPr>
          <w:rFonts w:hint="cs"/>
          <w:rtl/>
          <w:lang w:eastAsia="he-IL"/>
        </w:rPr>
        <w:t xml:space="preserve">סיפור הזה הוא אחד משורה </w:t>
      </w:r>
      <w:bookmarkStart w:id="1650" w:name="_ETM_Q6_401000"/>
      <w:bookmarkEnd w:id="1650"/>
      <w:r>
        <w:rPr>
          <w:rFonts w:hint="cs"/>
          <w:rtl/>
          <w:lang w:eastAsia="he-IL"/>
        </w:rPr>
        <w:t xml:space="preserve">ארוכה של מקרים מחרידים ומקוממים מאלו שהתרחשו בהתיישבות בשנה </w:t>
      </w:r>
      <w:bookmarkStart w:id="1651" w:name="_ETM_Q6_413000"/>
      <w:bookmarkEnd w:id="1651"/>
      <w:r>
        <w:rPr>
          <w:rFonts w:hint="cs"/>
          <w:rtl/>
          <w:lang w:eastAsia="he-IL"/>
        </w:rPr>
        <w:t xml:space="preserve">האחרונה. כל אירוע כזה נצרב בנפשם הרכה של הילדים הללו </w:t>
      </w:r>
      <w:bookmarkStart w:id="1652" w:name="_ETM_Q6_414000"/>
      <w:bookmarkEnd w:id="1652"/>
      <w:r>
        <w:rPr>
          <w:rFonts w:hint="cs"/>
          <w:rtl/>
          <w:lang w:eastAsia="he-IL"/>
        </w:rPr>
        <w:t xml:space="preserve">ומהווה עבורם טראומה שעלולה ללוות אותם לשארית חייהם ולהשפיע על </w:t>
      </w:r>
      <w:bookmarkStart w:id="1653" w:name="_ETM_Q6_422000"/>
      <w:bookmarkEnd w:id="1653"/>
      <w:r>
        <w:rPr>
          <w:rFonts w:hint="cs"/>
          <w:rtl/>
          <w:lang w:eastAsia="he-IL"/>
        </w:rPr>
        <w:t>התפתחותם הרגשית.</w:t>
      </w:r>
    </w:p>
    <w:p w:rsidR="00272789" w:rsidRDefault="00272789" w:rsidP="00C47B15">
      <w:pPr>
        <w:rPr>
          <w:rtl/>
          <w:lang w:eastAsia="he-IL"/>
        </w:rPr>
      </w:pPr>
    </w:p>
    <w:p w:rsidR="00272789" w:rsidRDefault="00272789" w:rsidP="0036488E">
      <w:pPr>
        <w:rPr>
          <w:rtl/>
          <w:lang w:eastAsia="he-IL"/>
        </w:rPr>
      </w:pPr>
      <w:r>
        <w:rPr>
          <w:rFonts w:hint="cs"/>
          <w:rtl/>
          <w:lang w:eastAsia="he-IL"/>
        </w:rPr>
        <w:t xml:space="preserve">בשנים האחרונות פגשתי הורים רבים שסיפרו על התנהגות חרדתית </w:t>
      </w:r>
      <w:bookmarkStart w:id="1654" w:name="_ETM_Q6_425000"/>
      <w:bookmarkEnd w:id="1654"/>
      <w:r>
        <w:rPr>
          <w:rFonts w:hint="cs"/>
          <w:rtl/>
          <w:lang w:eastAsia="he-IL"/>
        </w:rPr>
        <w:t>ופוסט-טראומ</w:t>
      </w:r>
      <w:r w:rsidR="0036488E">
        <w:rPr>
          <w:rFonts w:hint="cs"/>
          <w:rtl/>
          <w:lang w:eastAsia="he-IL"/>
        </w:rPr>
        <w:t>ט</w:t>
      </w:r>
      <w:r>
        <w:rPr>
          <w:rFonts w:hint="cs"/>
          <w:rtl/>
          <w:lang w:eastAsia="he-IL"/>
        </w:rPr>
        <w:t xml:space="preserve">ית של ילדיהם כתוצאה מאירועים דומים, כגון התקף חרדה מכל </w:t>
      </w:r>
      <w:bookmarkStart w:id="1655" w:name="_ETM_Q6_428000"/>
      <w:bookmarkEnd w:id="1655"/>
      <w:r>
        <w:rPr>
          <w:rFonts w:hint="cs"/>
          <w:rtl/>
          <w:lang w:eastAsia="he-IL"/>
        </w:rPr>
        <w:t xml:space="preserve">מפגש עם שוטר, בהלה ולחץ מכל דפיקה בדלת, רגרסיה בהתפתחות </w:t>
      </w:r>
      <w:bookmarkStart w:id="1656" w:name="_ETM_Q6_439000"/>
      <w:bookmarkEnd w:id="1656"/>
      <w:r>
        <w:rPr>
          <w:rFonts w:hint="cs"/>
          <w:rtl/>
          <w:lang w:eastAsia="he-IL"/>
        </w:rPr>
        <w:t>התקינה וחזרה להרטבה בלילות ולהפרעות שינה.</w:t>
      </w:r>
    </w:p>
    <w:p w:rsidR="00272789" w:rsidRDefault="00272789" w:rsidP="00C47B15">
      <w:pPr>
        <w:rPr>
          <w:rtl/>
          <w:lang w:eastAsia="he-IL"/>
        </w:rPr>
      </w:pPr>
    </w:p>
    <w:p w:rsidR="00272789" w:rsidRDefault="00272789" w:rsidP="0036488E">
      <w:pPr>
        <w:rPr>
          <w:rtl/>
          <w:lang w:eastAsia="he-IL"/>
        </w:rPr>
      </w:pPr>
      <w:r>
        <w:rPr>
          <w:rFonts w:hint="cs"/>
          <w:rtl/>
          <w:lang w:eastAsia="he-IL"/>
        </w:rPr>
        <w:t>את התיאורים שהבאתי בפניכם כאן עד כה אני מכירה, לצערי, מקרוב מאוד, מאירוע מטלטל שחווי</w:t>
      </w:r>
      <w:r w:rsidR="0036488E">
        <w:rPr>
          <w:rFonts w:hint="cs"/>
          <w:rtl/>
          <w:lang w:eastAsia="he-IL"/>
        </w:rPr>
        <w:t>נו</w:t>
      </w:r>
      <w:r>
        <w:rPr>
          <w:rFonts w:hint="cs"/>
          <w:rtl/>
          <w:lang w:eastAsia="he-IL"/>
        </w:rPr>
        <w:t xml:space="preserve"> </w:t>
      </w:r>
      <w:bookmarkStart w:id="1657" w:name="_ETM_Q6_445000"/>
      <w:bookmarkEnd w:id="1657"/>
      <w:r>
        <w:rPr>
          <w:rFonts w:hint="cs"/>
          <w:rtl/>
          <w:lang w:eastAsia="he-IL"/>
        </w:rPr>
        <w:t xml:space="preserve">אני וילדיי באופן אישי. לפני כעשור וחצי, שנתיים לאחר </w:t>
      </w:r>
      <w:bookmarkStart w:id="1658" w:name="_ETM_Q6_456000"/>
      <w:bookmarkEnd w:id="1658"/>
      <w:r>
        <w:rPr>
          <w:rFonts w:hint="cs"/>
          <w:rtl/>
          <w:lang w:eastAsia="he-IL"/>
        </w:rPr>
        <w:t xml:space="preserve">שגורשתי מביתי שבחומש, נעצרתי באלימות, בעקבות המאבק שניהלנו לחזרה הביתה ליישובים שפונינו מהם. חמישה שוטרים הלמו על דלת ביתי </w:t>
      </w:r>
      <w:bookmarkStart w:id="1659" w:name="_ETM_Q6_459000"/>
      <w:bookmarkEnd w:id="1659"/>
      <w:r>
        <w:rPr>
          <w:rFonts w:hint="cs"/>
          <w:rtl/>
          <w:lang w:eastAsia="he-IL"/>
        </w:rPr>
        <w:t xml:space="preserve">והדפו הצידה את בני, שהיה אז כבן חמש וניגש </w:t>
      </w:r>
      <w:bookmarkStart w:id="1660" w:name="_ETM_Q6_465000"/>
      <w:bookmarkEnd w:id="1660"/>
      <w:r>
        <w:rPr>
          <w:rFonts w:hint="cs"/>
          <w:rtl/>
          <w:lang w:eastAsia="he-IL"/>
        </w:rPr>
        <w:t xml:space="preserve">בתמימות לפתוח את דלת הבית. לאחר פחות משתי דקות שניתנו </w:t>
      </w:r>
      <w:bookmarkStart w:id="1661" w:name="_ETM_Q6_470000"/>
      <w:bookmarkEnd w:id="1661"/>
      <w:r>
        <w:rPr>
          <w:rFonts w:hint="cs"/>
          <w:rtl/>
          <w:lang w:eastAsia="he-IL"/>
        </w:rPr>
        <w:t>לי להתארגן, נלקחתי לתחנת המשטרה אל מול ילדיי כאחרונת הפושעים</w:t>
      </w:r>
      <w:bookmarkStart w:id="1662" w:name="_ETM_Q6_476000"/>
      <w:bookmarkEnd w:id="1662"/>
      <w:r>
        <w:rPr>
          <w:rFonts w:hint="cs"/>
          <w:rtl/>
          <w:lang w:eastAsia="he-IL"/>
        </w:rPr>
        <w:t xml:space="preserve">, נושאת בידי את בני שהיה אז בן ארבעה </w:t>
      </w:r>
      <w:bookmarkStart w:id="1663" w:name="_ETM_Q6_483000"/>
      <w:bookmarkEnd w:id="1663"/>
      <w:r>
        <w:rPr>
          <w:rFonts w:hint="cs"/>
          <w:rtl/>
          <w:lang w:eastAsia="he-IL"/>
        </w:rPr>
        <w:t>חודשים בלבד. בתחנת המשטרה, על אף בקשותיי</w:t>
      </w:r>
      <w:bookmarkStart w:id="1664" w:name="_ETM_Q6_485000"/>
      <w:bookmarkEnd w:id="1664"/>
      <w:r>
        <w:rPr>
          <w:rFonts w:hint="cs"/>
          <w:rtl/>
          <w:lang w:eastAsia="he-IL"/>
        </w:rPr>
        <w:t xml:space="preserve"> החוזרות ונשנות, לא אפשרו לי השוטרים להניק את בני במשך </w:t>
      </w:r>
      <w:bookmarkStart w:id="1665" w:name="_ETM_Q6_484000"/>
      <w:bookmarkEnd w:id="1665"/>
      <w:r>
        <w:rPr>
          <w:rFonts w:hint="cs"/>
          <w:rtl/>
          <w:lang w:eastAsia="he-IL"/>
        </w:rPr>
        <w:t xml:space="preserve">שעות ארוכות, למרות שבכה ללא הפסק. </w:t>
      </w:r>
    </w:p>
    <w:p w:rsidR="00272789" w:rsidRDefault="00272789" w:rsidP="00C47B15">
      <w:pPr>
        <w:rPr>
          <w:rtl/>
          <w:lang w:eastAsia="he-IL"/>
        </w:rPr>
      </w:pPr>
    </w:p>
    <w:p w:rsidR="00272789" w:rsidRDefault="00272789" w:rsidP="00C47B15">
      <w:pPr>
        <w:rPr>
          <w:rtl/>
          <w:lang w:eastAsia="he-IL"/>
        </w:rPr>
      </w:pPr>
      <w:bookmarkStart w:id="1666" w:name="_ETM_Q6_497000"/>
      <w:bookmarkEnd w:id="1666"/>
      <w:r>
        <w:rPr>
          <w:rFonts w:hint="cs"/>
          <w:rtl/>
          <w:lang w:eastAsia="he-IL"/>
        </w:rPr>
        <w:lastRenderedPageBreak/>
        <w:t>חבר'ה, תקשיבו, נשים</w:t>
      </w:r>
      <w:r w:rsidR="0036488E">
        <w:rPr>
          <w:rFonts w:hint="cs"/>
          <w:rtl/>
          <w:lang w:eastAsia="he-IL"/>
        </w:rPr>
        <w:t>,</w:t>
      </w:r>
      <w:r>
        <w:rPr>
          <w:rFonts w:hint="cs"/>
          <w:rtl/>
          <w:lang w:eastAsia="he-IL"/>
        </w:rPr>
        <w:t xml:space="preserve"> תקשיבו. אתם מבינים את הסבל הזה של אימא שרוצה להניק ולא </w:t>
      </w:r>
      <w:bookmarkStart w:id="1667" w:name="_ETM_Q6_499000"/>
      <w:bookmarkEnd w:id="1667"/>
      <w:r>
        <w:rPr>
          <w:rFonts w:hint="cs"/>
          <w:rtl/>
          <w:lang w:eastAsia="he-IL"/>
        </w:rPr>
        <w:t xml:space="preserve">מאפשרים לה? אתם מבינים מה זה תינוק רעב שבוכה בלי הפסקה במשך שעות? בשלב מסוים, כשלא יכולתי יותר לשאת הבכי </w:t>
      </w:r>
      <w:bookmarkStart w:id="1668" w:name="_ETM_Q6_504000"/>
      <w:bookmarkEnd w:id="1668"/>
      <w:r>
        <w:rPr>
          <w:rFonts w:hint="cs"/>
          <w:rtl/>
          <w:lang w:eastAsia="he-IL"/>
        </w:rPr>
        <w:t xml:space="preserve">של הבן שלי, קמתי כדי לצאת מהחדר, ואז התנפל עליי אחד </w:t>
      </w:r>
      <w:bookmarkStart w:id="1669" w:name="_ETM_Q6_505000"/>
      <w:bookmarkEnd w:id="1669"/>
      <w:r>
        <w:rPr>
          <w:rFonts w:hint="cs"/>
          <w:rtl/>
          <w:lang w:eastAsia="he-IL"/>
        </w:rPr>
        <w:t xml:space="preserve">השוטרים, עיקם את ידי וריתק אותי לכיסא, כשהתינוק כמעט נופל </w:t>
      </w:r>
      <w:bookmarkStart w:id="1670" w:name="_ETM_Q6_519000"/>
      <w:bookmarkEnd w:id="1670"/>
      <w:r>
        <w:rPr>
          <w:rFonts w:hint="cs"/>
          <w:rtl/>
          <w:lang w:eastAsia="he-IL"/>
        </w:rPr>
        <w:t>מידי השנייה.</w:t>
      </w:r>
    </w:p>
    <w:p w:rsidR="00272789" w:rsidRDefault="00272789" w:rsidP="00C47B15">
      <w:pPr>
        <w:rPr>
          <w:rtl/>
          <w:lang w:eastAsia="he-IL"/>
        </w:rPr>
      </w:pPr>
    </w:p>
    <w:p w:rsidR="00272789" w:rsidRDefault="00272789" w:rsidP="0036488E">
      <w:pPr>
        <w:rPr>
          <w:rtl/>
          <w:lang w:eastAsia="he-IL"/>
        </w:rPr>
      </w:pPr>
      <w:bookmarkStart w:id="1671" w:name="_ETM_Q6_510000"/>
      <w:bookmarkEnd w:id="1671"/>
      <w:r>
        <w:rPr>
          <w:rFonts w:hint="cs"/>
          <w:rtl/>
          <w:lang w:eastAsia="he-IL"/>
        </w:rPr>
        <w:t xml:space="preserve">באירוע המטלטל הזה קשה לי להיזכר, ועל אחת כמה </w:t>
      </w:r>
      <w:bookmarkStart w:id="1672" w:name="_ETM_Q6_514000"/>
      <w:bookmarkEnd w:id="1672"/>
      <w:r>
        <w:rPr>
          <w:rFonts w:hint="cs"/>
          <w:rtl/>
          <w:lang w:eastAsia="he-IL"/>
        </w:rPr>
        <w:t>וכמה לעמוד כאן ולספר אותו. קיוויתי ברבות השנים שה</w:t>
      </w:r>
      <w:bookmarkStart w:id="1673" w:name="_ETM_Q6_522000"/>
      <w:bookmarkEnd w:id="1673"/>
      <w:r>
        <w:rPr>
          <w:rFonts w:hint="cs"/>
          <w:rtl/>
          <w:lang w:eastAsia="he-IL"/>
        </w:rPr>
        <w:t xml:space="preserve">דברים הקשים שעברתי הם נחלת העבר, אך לצערי, סיפורים מעין </w:t>
      </w:r>
      <w:bookmarkStart w:id="1674" w:name="_ETM_Q6_531000"/>
      <w:bookmarkEnd w:id="1674"/>
      <w:r>
        <w:rPr>
          <w:rFonts w:hint="cs"/>
          <w:rtl/>
          <w:lang w:eastAsia="he-IL"/>
        </w:rPr>
        <w:t xml:space="preserve">אלה, שאליהם נחשפתי רק בשנה החולפת, מלמדים כי טרם הוסקו המסקנות הנדרשות ועדיין דרוש שינוי משמעותי בתפיסתן של רשויות </w:t>
      </w:r>
      <w:bookmarkStart w:id="1675" w:name="_ETM_Q6_541000"/>
      <w:bookmarkEnd w:id="1675"/>
      <w:r>
        <w:rPr>
          <w:rFonts w:hint="cs"/>
          <w:rtl/>
          <w:lang w:eastAsia="he-IL"/>
        </w:rPr>
        <w:t xml:space="preserve">החוק בכל הנוגע לאירועים מעין אלה. </w:t>
      </w:r>
    </w:p>
    <w:p w:rsidR="00272789" w:rsidRDefault="00272789" w:rsidP="00C47B15">
      <w:pPr>
        <w:rPr>
          <w:rtl/>
          <w:lang w:eastAsia="he-IL"/>
        </w:rPr>
      </w:pPr>
    </w:p>
    <w:p w:rsidR="00272789" w:rsidRDefault="00272789" w:rsidP="0036488E">
      <w:pPr>
        <w:rPr>
          <w:rtl/>
          <w:lang w:eastAsia="he-IL"/>
        </w:rPr>
      </w:pPr>
      <w:bookmarkStart w:id="1676" w:name="_ETM_Q6_536000"/>
      <w:bookmarkEnd w:id="1676"/>
      <w:r>
        <w:rPr>
          <w:rFonts w:hint="cs"/>
          <w:rtl/>
          <w:lang w:eastAsia="he-IL"/>
        </w:rPr>
        <w:t>זכרו היטב</w:t>
      </w:r>
      <w:r w:rsidR="0036488E">
        <w:rPr>
          <w:rFonts w:hint="cs"/>
          <w:rtl/>
          <w:lang w:eastAsia="he-IL"/>
        </w:rPr>
        <w:t>:</w:t>
      </w:r>
      <w:r>
        <w:rPr>
          <w:rFonts w:hint="cs"/>
          <w:rtl/>
          <w:lang w:eastAsia="he-IL"/>
        </w:rPr>
        <w:t xml:space="preserve"> </w:t>
      </w:r>
      <w:bookmarkStart w:id="1677" w:name="_ETM_Q6_540000"/>
      <w:bookmarkEnd w:id="1677"/>
      <w:r>
        <w:rPr>
          <w:rFonts w:hint="cs"/>
          <w:rtl/>
          <w:lang w:eastAsia="he-IL"/>
        </w:rPr>
        <w:t>ילדים הם חסרי ישע. אין באפשרותם להגן על עצמם</w:t>
      </w:r>
      <w:r w:rsidR="0036488E">
        <w:rPr>
          <w:rFonts w:hint="cs"/>
          <w:rtl/>
          <w:lang w:eastAsia="he-IL"/>
        </w:rPr>
        <w:t>,</w:t>
      </w:r>
      <w:r>
        <w:rPr>
          <w:rFonts w:hint="cs"/>
          <w:rtl/>
          <w:lang w:eastAsia="he-IL"/>
        </w:rPr>
        <w:t xml:space="preserve"> ומשנלקחת </w:t>
      </w:r>
      <w:bookmarkStart w:id="1678" w:name="_ETM_Q6_550000"/>
      <w:bookmarkEnd w:id="1678"/>
      <w:r>
        <w:rPr>
          <w:rFonts w:hint="cs"/>
          <w:rtl/>
          <w:lang w:eastAsia="he-IL"/>
        </w:rPr>
        <w:t xml:space="preserve">גם האפשרות של המבוגר האחראי להגן עליהם מפני סכנות, </w:t>
      </w:r>
      <w:bookmarkStart w:id="1679" w:name="_ETM_Q6_549000"/>
      <w:bookmarkEnd w:id="1679"/>
      <w:r>
        <w:rPr>
          <w:rFonts w:hint="cs"/>
          <w:rtl/>
          <w:lang w:eastAsia="he-IL"/>
        </w:rPr>
        <w:t>הם מפתחים מצוקות שעלולות ללוות אותם לאורך כל ימי חייהם.</w:t>
      </w:r>
      <w:bookmarkStart w:id="1680" w:name="_ETM_Q6_553000"/>
      <w:bookmarkEnd w:id="1680"/>
      <w:r w:rsidR="0036488E">
        <w:rPr>
          <w:rFonts w:hint="cs"/>
          <w:rtl/>
          <w:lang w:eastAsia="he-IL"/>
        </w:rPr>
        <w:t xml:space="preserve"> </w:t>
      </w:r>
      <w:r>
        <w:rPr>
          <w:rFonts w:hint="cs"/>
          <w:rtl/>
          <w:lang w:eastAsia="he-IL"/>
        </w:rPr>
        <w:t xml:space="preserve">תפקיד </w:t>
      </w:r>
      <w:bookmarkStart w:id="1681" w:name="_ETM_Q6_554000"/>
      <w:bookmarkEnd w:id="1681"/>
      <w:r>
        <w:rPr>
          <w:rFonts w:hint="cs"/>
          <w:rtl/>
          <w:lang w:eastAsia="he-IL"/>
        </w:rPr>
        <w:t xml:space="preserve">רשויות המדינה הוא להגן על הילדים שלנו ולמנוע מהם אירועי דחק </w:t>
      </w:r>
      <w:bookmarkStart w:id="1682" w:name="_ETM_Q6_560000"/>
      <w:bookmarkEnd w:id="1682"/>
      <w:r>
        <w:rPr>
          <w:rFonts w:hint="cs"/>
          <w:rtl/>
          <w:lang w:eastAsia="he-IL"/>
        </w:rPr>
        <w:t xml:space="preserve">מיותרים, לתת להם טיפול מותאם ולהבין כי הם נקלעים לא </w:t>
      </w:r>
      <w:bookmarkStart w:id="1683" w:name="_ETM_Q6_566000"/>
      <w:bookmarkEnd w:id="1683"/>
      <w:r>
        <w:rPr>
          <w:rFonts w:hint="cs"/>
          <w:rtl/>
          <w:lang w:eastAsia="he-IL"/>
        </w:rPr>
        <w:t>פעם לאותן סיטואציות שלא מרצונם.</w:t>
      </w:r>
    </w:p>
    <w:p w:rsidR="00272789" w:rsidRDefault="00272789" w:rsidP="00C47B15">
      <w:pPr>
        <w:rPr>
          <w:rtl/>
          <w:lang w:eastAsia="he-IL"/>
        </w:rPr>
      </w:pPr>
    </w:p>
    <w:p w:rsidR="00272789" w:rsidRDefault="00272789" w:rsidP="0036488E">
      <w:pPr>
        <w:rPr>
          <w:rtl/>
          <w:lang w:eastAsia="he-IL"/>
        </w:rPr>
      </w:pPr>
      <w:bookmarkStart w:id="1684" w:name="_ETM_Q6_571000"/>
      <w:bookmarkEnd w:id="1684"/>
      <w:r>
        <w:rPr>
          <w:rFonts w:hint="cs"/>
          <w:rtl/>
          <w:lang w:eastAsia="he-IL"/>
        </w:rPr>
        <w:t>אני קוראת מכאן לכל חבריי</w:t>
      </w:r>
      <w:r w:rsidR="0036488E">
        <w:rPr>
          <w:rFonts w:hint="cs"/>
          <w:rtl/>
          <w:lang w:eastAsia="he-IL"/>
        </w:rPr>
        <w:t>:</w:t>
      </w:r>
      <w:r>
        <w:rPr>
          <w:rFonts w:hint="cs"/>
          <w:rtl/>
          <w:lang w:eastAsia="he-IL"/>
        </w:rPr>
        <w:t xml:space="preserve"> תפקידנו לוודא שבממשלה הקרובה מקרים מעין אלה שפירטתי כאן </w:t>
      </w:r>
      <w:bookmarkStart w:id="1685" w:name="_ETM_Q6_577000"/>
      <w:bookmarkEnd w:id="1685"/>
      <w:r>
        <w:rPr>
          <w:rFonts w:hint="cs"/>
          <w:rtl/>
          <w:lang w:eastAsia="he-IL"/>
        </w:rPr>
        <w:t xml:space="preserve">היום לא יחזרו על עצמם. בואו ניקח אחריות ונאפשר לילדינו </w:t>
      </w:r>
      <w:bookmarkStart w:id="1686" w:name="_ETM_Q6_575000"/>
      <w:bookmarkEnd w:id="1686"/>
      <w:r>
        <w:rPr>
          <w:rFonts w:hint="cs"/>
          <w:rtl/>
          <w:lang w:eastAsia="he-IL"/>
        </w:rPr>
        <w:t>הגנה אמ</w:t>
      </w:r>
      <w:r w:rsidR="0036488E">
        <w:rPr>
          <w:rFonts w:hint="cs"/>
          <w:rtl/>
          <w:lang w:eastAsia="he-IL"/>
        </w:rPr>
        <w:t>י</w:t>
      </w:r>
      <w:r>
        <w:rPr>
          <w:rFonts w:hint="cs"/>
          <w:rtl/>
          <w:lang w:eastAsia="he-IL"/>
        </w:rPr>
        <w:t>תית על שלמות גופם ונפשם, כי אם אנחנו לא</w:t>
      </w:r>
      <w:bookmarkStart w:id="1687" w:name="_ETM_Q6_585000"/>
      <w:bookmarkEnd w:id="1687"/>
      <w:r>
        <w:rPr>
          <w:rFonts w:hint="cs"/>
          <w:rtl/>
          <w:lang w:eastAsia="he-IL"/>
        </w:rPr>
        <w:t xml:space="preserve"> נדאג להם, הם לא יוכלו לדאוג לעצמם. תודה רבה.</w:t>
      </w:r>
    </w:p>
    <w:p w:rsidR="00272789" w:rsidRDefault="00272789" w:rsidP="00C47B15">
      <w:pPr>
        <w:rPr>
          <w:rtl/>
          <w:lang w:eastAsia="he-IL"/>
        </w:rPr>
      </w:pPr>
    </w:p>
    <w:p w:rsidR="00272789" w:rsidRDefault="00272789" w:rsidP="00C47B15">
      <w:pPr>
        <w:pStyle w:val="af6"/>
        <w:keepNext/>
        <w:rPr>
          <w:rtl/>
        </w:rPr>
      </w:pPr>
      <w:bookmarkStart w:id="1688" w:name="_ETM_Q6_523000"/>
      <w:bookmarkStart w:id="1689" w:name="_ETM_Q6_330000"/>
      <w:bookmarkEnd w:id="1688"/>
      <w:bookmarkEnd w:id="1689"/>
      <w:r w:rsidRPr="0012539E">
        <w:rPr>
          <w:rStyle w:val="TagStyle"/>
          <w:rtl/>
        </w:rPr>
        <w:t xml:space="preserve">&lt;&lt; יור &gt;&gt; </w:t>
      </w:r>
      <w:r>
        <w:rPr>
          <w:rtl/>
        </w:rPr>
        <w:t>היו"ר מיקי לוי:</w:t>
      </w:r>
      <w:r w:rsidRPr="0012539E">
        <w:rPr>
          <w:rStyle w:val="TagStyle"/>
          <w:rtl/>
        </w:rPr>
        <w:t xml:space="preserve"> &lt;&lt; יור &gt;&gt;</w:t>
      </w:r>
      <w:r>
        <w:rPr>
          <w:rtl/>
        </w:rPr>
        <w:t xml:space="preserve">  </w:t>
      </w:r>
    </w:p>
    <w:p w:rsidR="00272789" w:rsidRDefault="00272789" w:rsidP="005055A8">
      <w:pPr>
        <w:rPr>
          <w:rtl/>
          <w:lang w:eastAsia="he-IL"/>
        </w:rPr>
      </w:pPr>
    </w:p>
    <w:p w:rsidR="00272789" w:rsidRDefault="00272789" w:rsidP="00C47B15">
      <w:pPr>
        <w:rPr>
          <w:rtl/>
          <w:lang w:eastAsia="he-IL"/>
        </w:rPr>
      </w:pPr>
      <w:r>
        <w:rPr>
          <w:rFonts w:hint="cs"/>
          <w:rtl/>
          <w:lang w:eastAsia="he-IL"/>
        </w:rPr>
        <w:t xml:space="preserve">תודה רבה. חברת הכנסת ח'טיב יאסין </w:t>
      </w:r>
      <w:r>
        <w:rPr>
          <w:rFonts w:hint="eastAsia"/>
          <w:rtl/>
          <w:lang w:eastAsia="he-IL"/>
        </w:rPr>
        <w:t>–</w:t>
      </w:r>
      <w:r>
        <w:rPr>
          <w:rFonts w:hint="cs"/>
          <w:rtl/>
          <w:lang w:eastAsia="he-IL"/>
        </w:rPr>
        <w:t xml:space="preserve"> </w:t>
      </w:r>
      <w:bookmarkStart w:id="1690" w:name="_ETM_Q6_587000"/>
      <w:bookmarkEnd w:id="1690"/>
      <w:r>
        <w:rPr>
          <w:rFonts w:hint="cs"/>
          <w:rtl/>
          <w:lang w:eastAsia="he-IL"/>
        </w:rPr>
        <w:t>איננה. חבר הכנסת יוסף עטאונה, בבקשה.</w:t>
      </w:r>
    </w:p>
    <w:p w:rsidR="00272789" w:rsidRDefault="00272789" w:rsidP="00C47B15">
      <w:pPr>
        <w:pStyle w:val="a4"/>
        <w:keepNext/>
        <w:rPr>
          <w:rtl/>
        </w:rPr>
      </w:pPr>
      <w:bookmarkStart w:id="1691" w:name="ET_speaker_5918_5"/>
    </w:p>
    <w:p w:rsidR="00272789" w:rsidRDefault="00272789" w:rsidP="00C47B15">
      <w:pPr>
        <w:pStyle w:val="a4"/>
        <w:keepNext/>
        <w:rPr>
          <w:rtl/>
        </w:rPr>
      </w:pPr>
      <w:bookmarkStart w:id="1692" w:name="ET_speaker_5696_6"/>
      <w:r w:rsidRPr="0012539E">
        <w:rPr>
          <w:rStyle w:val="TagStyle"/>
          <w:rtl/>
        </w:rPr>
        <w:t xml:space="preserve"> &lt;&lt; דובר &gt;&gt; </w:t>
      </w:r>
      <w:bookmarkStart w:id="1693" w:name="_Toc120047251"/>
      <w:r>
        <w:rPr>
          <w:rtl/>
        </w:rPr>
        <w:t>יוסף עטאונה (חד"ש-תע"ל):</w:t>
      </w:r>
      <w:bookmarkEnd w:id="1693"/>
      <w:r w:rsidRPr="0012539E">
        <w:rPr>
          <w:rStyle w:val="TagStyle"/>
          <w:rtl/>
        </w:rPr>
        <w:t xml:space="preserve"> &lt;&lt; דובר &gt;&gt;</w:t>
      </w:r>
      <w:r>
        <w:rPr>
          <w:rtl/>
        </w:rPr>
        <w:t xml:space="preserve">  </w:t>
      </w:r>
      <w:bookmarkEnd w:id="1692"/>
    </w:p>
    <w:p w:rsidR="00272789" w:rsidRDefault="00272789" w:rsidP="005055A8">
      <w:pPr>
        <w:rPr>
          <w:rtl/>
        </w:rPr>
      </w:pPr>
    </w:p>
    <w:p w:rsidR="00272789" w:rsidRDefault="00272789" w:rsidP="0036488E">
      <w:pPr>
        <w:rPr>
          <w:rtl/>
        </w:rPr>
      </w:pPr>
      <w:bookmarkStart w:id="1694" w:name="_ETM_Q6_602000"/>
      <w:bookmarkEnd w:id="1694"/>
      <w:r>
        <w:rPr>
          <w:rFonts w:hint="cs"/>
          <w:rtl/>
        </w:rPr>
        <w:t xml:space="preserve">כבוד היושב-ראש, כבוד השרים, כנסת נכבדה, האגודה הבין-לאומית לזכויות ילדים </w:t>
      </w:r>
      <w:bookmarkStart w:id="1695" w:name="_ETM_Q6_646000"/>
      <w:bookmarkEnd w:id="1695"/>
      <w:r>
        <w:rPr>
          <w:rFonts w:hint="cs"/>
          <w:rtl/>
        </w:rPr>
        <w:t xml:space="preserve">הכריזה בשנת 1979 על אמנה לזכויות הילד. מדינת ישראל הצטרפה </w:t>
      </w:r>
      <w:bookmarkStart w:id="1696" w:name="_ETM_Q6_656000"/>
      <w:bookmarkEnd w:id="1696"/>
      <w:r>
        <w:rPr>
          <w:rFonts w:hint="cs"/>
          <w:rtl/>
        </w:rPr>
        <w:t xml:space="preserve">לאמנה לזכויות הילד בשנת 1991. </w:t>
      </w:r>
      <w:bookmarkStart w:id="1697" w:name="_ETM_Q6_662000"/>
      <w:bookmarkEnd w:id="1697"/>
      <w:r>
        <w:rPr>
          <w:rFonts w:hint="cs"/>
          <w:rtl/>
        </w:rPr>
        <w:t xml:space="preserve">ביום חשוב זה אני רוצה </w:t>
      </w:r>
      <w:bookmarkStart w:id="1698" w:name="_ETM_Q6_666000"/>
      <w:bookmarkEnd w:id="1698"/>
      <w:r>
        <w:rPr>
          <w:rFonts w:hint="cs"/>
          <w:rtl/>
        </w:rPr>
        <w:t xml:space="preserve">להביא את מצוקתם, את כאבם ואת תקוותם של עשרות ילדים </w:t>
      </w:r>
      <w:bookmarkStart w:id="1699" w:name="_ETM_Q6_676000"/>
      <w:bookmarkEnd w:id="1699"/>
      <w:r>
        <w:rPr>
          <w:rFonts w:hint="cs"/>
          <w:rtl/>
        </w:rPr>
        <w:t xml:space="preserve">בדואים מהכפרים הבלתי-מוכרים בנגב. </w:t>
      </w:r>
    </w:p>
    <w:p w:rsidR="00272789" w:rsidRDefault="00272789" w:rsidP="00C47B15">
      <w:pPr>
        <w:rPr>
          <w:rtl/>
        </w:rPr>
      </w:pPr>
    </w:p>
    <w:p w:rsidR="0036488E" w:rsidRDefault="00272789" w:rsidP="0036488E">
      <w:pPr>
        <w:rPr>
          <w:rtl/>
          <w:lang w:eastAsia="he-IL"/>
        </w:rPr>
      </w:pPr>
      <w:bookmarkStart w:id="1700" w:name="_ETM_Q6_674000"/>
      <w:bookmarkEnd w:id="1700"/>
      <w:r>
        <w:rPr>
          <w:rFonts w:hint="cs"/>
          <w:rtl/>
        </w:rPr>
        <w:t xml:space="preserve">האוכלוסייה הערבית הבדואית בנגב </w:t>
      </w:r>
      <w:bookmarkStart w:id="1701" w:name="_ETM_Q6_685000"/>
      <w:bookmarkEnd w:id="1701"/>
      <w:r>
        <w:rPr>
          <w:rFonts w:hint="cs"/>
          <w:rtl/>
        </w:rPr>
        <w:t xml:space="preserve">היא האוכלוסייה הכי ענייה במדינה. 79% מהילדים </w:t>
      </w:r>
      <w:bookmarkStart w:id="1702" w:name="_ETM_Q6_695000"/>
      <w:bookmarkEnd w:id="1702"/>
      <w:r>
        <w:rPr>
          <w:rFonts w:hint="cs"/>
          <w:rtl/>
        </w:rPr>
        <w:t xml:space="preserve">הבדואים הם מתחת לקו העוני. 24,000 ילדים מהם נמצאים בגני </w:t>
      </w:r>
      <w:bookmarkStart w:id="1703" w:name="_ETM_Q6_706000"/>
      <w:bookmarkEnd w:id="1703"/>
      <w:r>
        <w:rPr>
          <w:rFonts w:hint="cs"/>
          <w:rtl/>
        </w:rPr>
        <w:t>ילדים, לפי נתוני משרד החינוך</w:t>
      </w:r>
      <w:r w:rsidR="0036488E">
        <w:rPr>
          <w:rFonts w:hint="cs"/>
          <w:rtl/>
        </w:rPr>
        <w:t>,</w:t>
      </w:r>
      <w:r>
        <w:rPr>
          <w:rFonts w:hint="cs"/>
          <w:rtl/>
        </w:rPr>
        <w:t xml:space="preserve"> 96,000 ילדים נמצאים בבתי ספר </w:t>
      </w:r>
      <w:bookmarkStart w:id="1704" w:name="_ETM_Q6_715000"/>
      <w:bookmarkEnd w:id="1704"/>
      <w:r>
        <w:rPr>
          <w:rFonts w:hint="cs"/>
          <w:rtl/>
        </w:rPr>
        <w:t xml:space="preserve">יסודיים ותיכוניים, אבל גם עשרות </w:t>
      </w:r>
      <w:bookmarkStart w:id="1705" w:name="_ETM_Q6_634936"/>
      <w:bookmarkEnd w:id="1705"/>
      <w:r>
        <w:rPr>
          <w:rFonts w:hint="cs"/>
          <w:rtl/>
        </w:rPr>
        <w:t xml:space="preserve">אלפי ילדים בדואים נמצאים ללא מסגרת </w:t>
      </w:r>
      <w:bookmarkStart w:id="1706" w:name="_ETM_Q6_726000"/>
      <w:bookmarkEnd w:id="1706"/>
      <w:r>
        <w:rPr>
          <w:rFonts w:hint="cs"/>
          <w:rtl/>
        </w:rPr>
        <w:t xml:space="preserve">חינוכית </w:t>
      </w:r>
      <w:r w:rsidR="0036488E">
        <w:rPr>
          <w:rFonts w:hint="eastAsia"/>
          <w:rtl/>
        </w:rPr>
        <w:t xml:space="preserve">– </w:t>
      </w:r>
      <w:r>
        <w:rPr>
          <w:rFonts w:hint="cs"/>
          <w:rtl/>
        </w:rPr>
        <w:t xml:space="preserve">או שלא נכנסו בכלל, ובעיקר בגיל הרך, בגיל </w:t>
      </w:r>
      <w:bookmarkStart w:id="1707" w:name="_ETM_Q6_734000"/>
      <w:bookmarkEnd w:id="1707"/>
      <w:r>
        <w:rPr>
          <w:rFonts w:hint="cs"/>
          <w:rtl/>
        </w:rPr>
        <w:t xml:space="preserve">שלוש עד חמש, או שנשרו בהמשך הדרך במערכת החינוך. </w:t>
      </w:r>
      <w:bookmarkStart w:id="1708" w:name="_ETM_Q6_740000"/>
      <w:bookmarkStart w:id="1709" w:name="_ETM_Q6_741000"/>
      <w:bookmarkEnd w:id="1708"/>
      <w:bookmarkEnd w:id="1709"/>
      <w:r>
        <w:rPr>
          <w:rFonts w:hint="cs"/>
          <w:rtl/>
        </w:rPr>
        <w:t xml:space="preserve">לפי נתוני </w:t>
      </w:r>
      <w:bookmarkStart w:id="1710" w:name="_ETM_Q6_743000"/>
      <w:bookmarkEnd w:id="1710"/>
      <w:r>
        <w:rPr>
          <w:rFonts w:hint="cs"/>
          <w:rtl/>
        </w:rPr>
        <w:t xml:space="preserve">משרד החינוך, 4,500 ילדים בדואים בגיל שלוש עד חמש לא </w:t>
      </w:r>
      <w:bookmarkStart w:id="1711" w:name="_ETM_Q6_753000"/>
      <w:bookmarkEnd w:id="1711"/>
      <w:r>
        <w:rPr>
          <w:rFonts w:hint="cs"/>
          <w:rtl/>
        </w:rPr>
        <w:t>רשומים ב</w:t>
      </w:r>
      <w:r w:rsidR="0036488E">
        <w:rPr>
          <w:rFonts w:hint="cs"/>
          <w:rtl/>
        </w:rPr>
        <w:t>שום</w:t>
      </w:r>
      <w:r>
        <w:rPr>
          <w:rFonts w:hint="cs"/>
          <w:rtl/>
        </w:rPr>
        <w:t xml:space="preserve"> מסגרת חינוכית. </w:t>
      </w:r>
      <w:bookmarkStart w:id="1712" w:name="TOR_Q7"/>
      <w:bookmarkEnd w:id="1691"/>
      <w:bookmarkEnd w:id="1712"/>
      <w:r w:rsidR="008A448D">
        <w:rPr>
          <w:rFonts w:hint="cs"/>
          <w:rtl/>
          <w:lang w:eastAsia="he-IL"/>
        </w:rPr>
        <w:t xml:space="preserve">ב-26 יישובים בלתי מוכרים אין אף גן ילדים לגיל שלוש עד חמש. </w:t>
      </w:r>
      <w:r w:rsidR="008A448D">
        <w:rPr>
          <w:rFonts w:hint="cs"/>
          <w:rtl/>
          <w:lang w:eastAsia="he-IL"/>
        </w:rPr>
        <w:lastRenderedPageBreak/>
        <w:t>אנחנו כאנשי חינוך מדברים על חשיבות הגיל הרך</w:t>
      </w:r>
      <w:r w:rsidR="0036488E">
        <w:rPr>
          <w:rFonts w:hint="cs"/>
          <w:rtl/>
          <w:lang w:eastAsia="he-IL"/>
        </w:rPr>
        <w:t>,</w:t>
      </w:r>
      <w:r w:rsidR="008A448D">
        <w:rPr>
          <w:rFonts w:hint="cs"/>
          <w:rtl/>
          <w:lang w:eastAsia="he-IL"/>
        </w:rPr>
        <w:t xml:space="preserve"> על ההתפתחות של הילדים ועל החשיבות של התערבות תקינה בגיל הזה ועל איך זה יכול להשפיע על עתיד טוב יותר לילדים.</w:t>
      </w:r>
      <w:r w:rsidR="0036488E">
        <w:rPr>
          <w:rFonts w:hint="cs"/>
          <w:rtl/>
          <w:lang w:eastAsia="he-IL"/>
        </w:rPr>
        <w:t xml:space="preserve"> </w:t>
      </w:r>
    </w:p>
    <w:p w:rsidR="0036488E" w:rsidRDefault="0036488E" w:rsidP="0036488E">
      <w:pPr>
        <w:rPr>
          <w:rtl/>
          <w:lang w:eastAsia="he-IL"/>
        </w:rPr>
      </w:pPr>
    </w:p>
    <w:p w:rsidR="008A448D" w:rsidRDefault="008A448D" w:rsidP="0036488E">
      <w:pPr>
        <w:rPr>
          <w:rtl/>
          <w:lang w:eastAsia="he-IL"/>
        </w:rPr>
      </w:pPr>
      <w:r>
        <w:rPr>
          <w:rFonts w:hint="cs"/>
          <w:rtl/>
          <w:lang w:eastAsia="he-IL"/>
        </w:rPr>
        <w:t>מדינת ישראל ו</w:t>
      </w:r>
      <w:r w:rsidRPr="00D42077">
        <w:rPr>
          <w:rFonts w:hint="cs"/>
          <w:rtl/>
          <w:lang w:eastAsia="he-IL"/>
        </w:rPr>
        <w:t>ממשלות ישראל משתמשות בילדים האלה כבני ערובה</w:t>
      </w:r>
      <w:r w:rsidR="0036488E">
        <w:rPr>
          <w:rFonts w:hint="cs"/>
          <w:rtl/>
          <w:lang w:eastAsia="he-IL"/>
        </w:rPr>
        <w:t>,</w:t>
      </w:r>
      <w:r w:rsidRPr="00D42077">
        <w:rPr>
          <w:rFonts w:hint="cs"/>
          <w:rtl/>
          <w:lang w:eastAsia="he-IL"/>
        </w:rPr>
        <w:t xml:space="preserve"> משתמשות בילדים האלה כבני ערובה ומונע</w:t>
      </w:r>
      <w:r>
        <w:rPr>
          <w:rFonts w:hint="cs"/>
          <w:rtl/>
          <w:lang w:eastAsia="he-IL"/>
        </w:rPr>
        <w:t>ות</w:t>
      </w:r>
      <w:r w:rsidRPr="00D42077">
        <w:rPr>
          <w:rFonts w:hint="cs"/>
          <w:rtl/>
          <w:lang w:eastAsia="he-IL"/>
        </w:rPr>
        <w:t xml:space="preserve"> מהם שירותים בסיסיים בתחום החינוך, הרווחה והבריאות. הבעיה</w:t>
      </w:r>
      <w:r>
        <w:rPr>
          <w:rFonts w:hint="cs"/>
          <w:rtl/>
          <w:lang w:eastAsia="he-IL"/>
        </w:rPr>
        <w:t xml:space="preserve"> היא</w:t>
      </w:r>
      <w:r w:rsidRPr="00D42077">
        <w:rPr>
          <w:rFonts w:hint="cs"/>
          <w:rtl/>
          <w:lang w:eastAsia="he-IL"/>
        </w:rPr>
        <w:t xml:space="preserve"> לא תקציבית, כי את הכסף שמשרד החינוך משקיע בהסעות למרחקים ארוכים</w:t>
      </w:r>
      <w:r>
        <w:rPr>
          <w:rFonts w:hint="cs"/>
          <w:rtl/>
          <w:lang w:eastAsia="he-IL"/>
        </w:rPr>
        <w:t>,</w:t>
      </w:r>
      <w:r w:rsidRPr="00AC0A69">
        <w:rPr>
          <w:rFonts w:hint="cs"/>
          <w:rtl/>
          <w:lang w:eastAsia="he-IL"/>
        </w:rPr>
        <w:t xml:space="preserve"> </w:t>
      </w:r>
      <w:r w:rsidRPr="00D42077">
        <w:rPr>
          <w:rFonts w:hint="cs"/>
          <w:rtl/>
          <w:lang w:eastAsia="he-IL"/>
        </w:rPr>
        <w:t>שמסכנות את התלמידים</w:t>
      </w:r>
      <w:r>
        <w:rPr>
          <w:rFonts w:hint="cs"/>
          <w:rtl/>
          <w:lang w:eastAsia="he-IL"/>
        </w:rPr>
        <w:t>,</w:t>
      </w:r>
      <w:r w:rsidRPr="00D42077">
        <w:rPr>
          <w:rFonts w:hint="cs"/>
          <w:rtl/>
          <w:lang w:eastAsia="he-IL"/>
        </w:rPr>
        <w:t xml:space="preserve"> הוא יכול להשקיע במרכזי שירות בכפרים הבלתי</w:t>
      </w:r>
      <w:bookmarkStart w:id="1713" w:name="_ETM_Q7_230681"/>
      <w:bookmarkEnd w:id="1713"/>
      <w:r>
        <w:rPr>
          <w:rFonts w:hint="cs"/>
          <w:rtl/>
          <w:lang w:eastAsia="he-IL"/>
        </w:rPr>
        <w:t>-</w:t>
      </w:r>
      <w:r w:rsidRPr="00D42077">
        <w:rPr>
          <w:rFonts w:hint="cs"/>
          <w:rtl/>
          <w:lang w:eastAsia="he-IL"/>
        </w:rPr>
        <w:t>מוכרים. במרכזי שירות אפשר לספק שירותי חינוך, בריאות ורווחה, וככה יכולים להרוויח דור שלם</w:t>
      </w:r>
      <w:r>
        <w:rPr>
          <w:rFonts w:hint="cs"/>
          <w:rtl/>
          <w:lang w:eastAsia="he-IL"/>
        </w:rPr>
        <w:t>,</w:t>
      </w:r>
      <w:r w:rsidRPr="00D42077">
        <w:rPr>
          <w:rFonts w:hint="cs"/>
          <w:rtl/>
          <w:lang w:eastAsia="he-IL"/>
        </w:rPr>
        <w:t xml:space="preserve"> שאפשר גם לחנך אותו, גם להשקיע בחינוך</w:t>
      </w:r>
      <w:r>
        <w:rPr>
          <w:rFonts w:hint="cs"/>
          <w:rtl/>
          <w:lang w:eastAsia="he-IL"/>
        </w:rPr>
        <w:t xml:space="preserve"> </w:t>
      </w:r>
      <w:r>
        <w:rPr>
          <w:rtl/>
          <w:lang w:eastAsia="he-IL"/>
        </w:rPr>
        <w:t>–</w:t>
      </w:r>
      <w:r w:rsidRPr="00D42077">
        <w:rPr>
          <w:rFonts w:hint="cs"/>
          <w:rtl/>
          <w:lang w:eastAsia="he-IL"/>
        </w:rPr>
        <w:t xml:space="preserve"> דבר שיכול להשפיע גם על שילוב הילדים האלה בעתיד.</w:t>
      </w:r>
      <w:r>
        <w:rPr>
          <w:rFonts w:hint="cs"/>
          <w:rtl/>
          <w:lang w:eastAsia="he-IL"/>
        </w:rPr>
        <w:t xml:space="preserve"> </w:t>
      </w:r>
    </w:p>
    <w:p w:rsidR="008A448D" w:rsidRDefault="008A448D" w:rsidP="00C47B15">
      <w:pPr>
        <w:rPr>
          <w:rtl/>
          <w:lang w:eastAsia="he-IL"/>
        </w:rPr>
      </w:pPr>
    </w:p>
    <w:p w:rsidR="008A448D" w:rsidRDefault="008A448D" w:rsidP="00C47B15">
      <w:pPr>
        <w:pStyle w:val="af6"/>
        <w:keepNext/>
        <w:rPr>
          <w:rtl/>
        </w:rPr>
      </w:pPr>
      <w:bookmarkStart w:id="1714" w:name="ET_yor_6204_3"/>
      <w:r w:rsidRPr="00A911E8">
        <w:rPr>
          <w:rStyle w:val="TagStyle"/>
          <w:rtl/>
        </w:rPr>
        <w:t xml:space="preserve"> &lt;&lt; יור &gt;&gt;</w:t>
      </w:r>
      <w:r w:rsidRPr="00915A0C">
        <w:rPr>
          <w:rStyle w:val="TagStyle"/>
          <w:rtl/>
        </w:rPr>
        <w:t xml:space="preserve"> </w:t>
      </w:r>
      <w:r>
        <w:rPr>
          <w:rtl/>
        </w:rPr>
        <w:t>היו"ר מיקי לוי:</w:t>
      </w:r>
      <w:r w:rsidRPr="00915A0C">
        <w:rPr>
          <w:rStyle w:val="TagStyle"/>
          <w:rtl/>
        </w:rPr>
        <w:t xml:space="preserve"> </w:t>
      </w:r>
      <w:r w:rsidRPr="00A911E8">
        <w:rPr>
          <w:rStyle w:val="TagStyle"/>
          <w:rtl/>
        </w:rPr>
        <w:t>&lt;&lt; יור &gt;&gt;</w:t>
      </w:r>
      <w:r>
        <w:rPr>
          <w:rtl/>
        </w:rPr>
        <w:t xml:space="preserve">  </w:t>
      </w:r>
      <w:bookmarkEnd w:id="1714"/>
    </w:p>
    <w:p w:rsidR="008A448D" w:rsidRDefault="008A448D" w:rsidP="005055A8">
      <w:pPr>
        <w:rPr>
          <w:rtl/>
          <w:lang w:eastAsia="he-IL"/>
        </w:rPr>
      </w:pPr>
    </w:p>
    <w:p w:rsidR="008A448D" w:rsidRPr="00D7455D" w:rsidRDefault="008A448D" w:rsidP="00C47B15">
      <w:pPr>
        <w:rPr>
          <w:rtl/>
          <w:lang w:eastAsia="he-IL"/>
        </w:rPr>
      </w:pPr>
      <w:bookmarkStart w:id="1715" w:name="_ETM_Q7_252110"/>
      <w:bookmarkStart w:id="1716" w:name="_ETM_Q7_252311"/>
      <w:bookmarkEnd w:id="1715"/>
      <w:bookmarkEnd w:id="1716"/>
      <w:r>
        <w:rPr>
          <w:rFonts w:hint="cs"/>
          <w:rtl/>
          <w:lang w:eastAsia="he-IL"/>
        </w:rPr>
        <w:t>משפט לסיום, בבקשה.</w:t>
      </w:r>
    </w:p>
    <w:p w:rsidR="008A448D" w:rsidRDefault="008A448D" w:rsidP="00C47B15">
      <w:pPr>
        <w:rPr>
          <w:rtl/>
          <w:lang w:eastAsia="he-IL"/>
        </w:rPr>
      </w:pPr>
    </w:p>
    <w:p w:rsidR="008A448D" w:rsidRDefault="008A448D" w:rsidP="00C47B15">
      <w:pPr>
        <w:pStyle w:val="-"/>
        <w:keepNext/>
        <w:rPr>
          <w:rtl/>
        </w:rPr>
      </w:pPr>
      <w:bookmarkStart w:id="1717" w:name="ET_speakercontinue_5696_4"/>
      <w:r w:rsidRPr="00A911E8">
        <w:rPr>
          <w:rStyle w:val="TagStyle"/>
          <w:rtl/>
        </w:rPr>
        <w:t xml:space="preserve"> &lt;&lt; דובר_המשך &gt;&gt;</w:t>
      </w:r>
      <w:r w:rsidRPr="00915A0C">
        <w:rPr>
          <w:rStyle w:val="TagStyle"/>
          <w:rtl/>
        </w:rPr>
        <w:t xml:space="preserve"> </w:t>
      </w:r>
      <w:r>
        <w:rPr>
          <w:rtl/>
        </w:rPr>
        <w:t>יוסף עטאונה (חד"ש-תע"ל):</w:t>
      </w:r>
      <w:r w:rsidRPr="00915A0C">
        <w:rPr>
          <w:rStyle w:val="TagStyle"/>
          <w:rtl/>
        </w:rPr>
        <w:t xml:space="preserve"> </w:t>
      </w:r>
      <w:r w:rsidRPr="00A911E8">
        <w:rPr>
          <w:rStyle w:val="TagStyle"/>
          <w:rtl/>
        </w:rPr>
        <w:t>&lt;&lt; דובר_המשך &gt;&gt;</w:t>
      </w:r>
      <w:r>
        <w:rPr>
          <w:rtl/>
        </w:rPr>
        <w:t xml:space="preserve">  </w:t>
      </w:r>
      <w:bookmarkEnd w:id="1717"/>
    </w:p>
    <w:p w:rsidR="008A448D" w:rsidRDefault="008A448D" w:rsidP="005055A8">
      <w:pPr>
        <w:rPr>
          <w:rtl/>
          <w:lang w:eastAsia="he-IL"/>
        </w:rPr>
      </w:pPr>
    </w:p>
    <w:p w:rsidR="008A448D" w:rsidRDefault="008A448D" w:rsidP="00C47B15">
      <w:pPr>
        <w:rPr>
          <w:rtl/>
          <w:lang w:eastAsia="he-IL"/>
        </w:rPr>
      </w:pPr>
      <w:r>
        <w:rPr>
          <w:rFonts w:hint="cs"/>
          <w:rtl/>
          <w:lang w:eastAsia="he-IL"/>
        </w:rPr>
        <w:t>אין אבא, אימא או הורה שלא רוצה את הטוב ביותר לילדים שלו. לילדים ביישובים הבלתי-</w:t>
      </w:r>
      <w:bookmarkStart w:id="1718" w:name="_ETM_Q7_270265"/>
      <w:bookmarkEnd w:id="1718"/>
      <w:r>
        <w:rPr>
          <w:rFonts w:hint="cs"/>
          <w:rtl/>
          <w:lang w:eastAsia="he-IL"/>
        </w:rPr>
        <w:t xml:space="preserve">מוכרים אין שום אפשרות לקבל את החינוך הזה. </w:t>
      </w:r>
    </w:p>
    <w:p w:rsidR="008A448D" w:rsidRDefault="008A448D" w:rsidP="00C47B15">
      <w:pPr>
        <w:rPr>
          <w:rtl/>
          <w:lang w:eastAsia="he-IL"/>
        </w:rPr>
      </w:pPr>
    </w:p>
    <w:p w:rsidR="008A448D" w:rsidRDefault="008A448D" w:rsidP="00C47B15">
      <w:pPr>
        <w:pStyle w:val="af6"/>
        <w:keepNext/>
        <w:rPr>
          <w:rtl/>
        </w:rPr>
      </w:pPr>
      <w:bookmarkStart w:id="1719" w:name="ET_yor_6204_5"/>
      <w:r w:rsidRPr="00A911E8">
        <w:rPr>
          <w:rStyle w:val="TagStyle"/>
          <w:rtl/>
        </w:rPr>
        <w:t xml:space="preserve"> &lt;&lt; יור &gt;&gt;</w:t>
      </w:r>
      <w:r w:rsidRPr="00915A0C">
        <w:rPr>
          <w:rStyle w:val="TagStyle"/>
          <w:rtl/>
        </w:rPr>
        <w:t xml:space="preserve"> </w:t>
      </w:r>
      <w:r>
        <w:rPr>
          <w:rtl/>
        </w:rPr>
        <w:t>היו"ר מיקי לוי:</w:t>
      </w:r>
      <w:r w:rsidRPr="00915A0C">
        <w:rPr>
          <w:rStyle w:val="TagStyle"/>
          <w:rtl/>
        </w:rPr>
        <w:t xml:space="preserve"> </w:t>
      </w:r>
      <w:r w:rsidRPr="00A911E8">
        <w:rPr>
          <w:rStyle w:val="TagStyle"/>
          <w:rtl/>
        </w:rPr>
        <w:t>&lt;&lt; יור &gt;&gt;</w:t>
      </w:r>
      <w:r>
        <w:rPr>
          <w:rtl/>
        </w:rPr>
        <w:t xml:space="preserve">  </w:t>
      </w:r>
      <w:bookmarkEnd w:id="1719"/>
    </w:p>
    <w:p w:rsidR="008A448D" w:rsidRDefault="008A448D" w:rsidP="005055A8">
      <w:pPr>
        <w:rPr>
          <w:rtl/>
          <w:lang w:eastAsia="he-IL"/>
        </w:rPr>
      </w:pPr>
    </w:p>
    <w:p w:rsidR="008A448D" w:rsidRDefault="008A448D" w:rsidP="00C47B15">
      <w:pPr>
        <w:rPr>
          <w:rtl/>
          <w:lang w:eastAsia="he-IL"/>
        </w:rPr>
      </w:pPr>
      <w:r>
        <w:rPr>
          <w:rFonts w:hint="cs"/>
          <w:rtl/>
          <w:lang w:eastAsia="he-IL"/>
        </w:rPr>
        <w:t xml:space="preserve">תודה רבה. </w:t>
      </w:r>
    </w:p>
    <w:p w:rsidR="008A448D" w:rsidRDefault="008A448D" w:rsidP="00C47B15">
      <w:pPr>
        <w:rPr>
          <w:rtl/>
          <w:lang w:eastAsia="he-IL"/>
        </w:rPr>
      </w:pPr>
    </w:p>
    <w:p w:rsidR="008A448D" w:rsidRDefault="008A448D" w:rsidP="00C47B15">
      <w:pPr>
        <w:pStyle w:val="-"/>
        <w:keepNext/>
        <w:rPr>
          <w:rtl/>
        </w:rPr>
      </w:pPr>
      <w:bookmarkStart w:id="1720" w:name="ET_speakercontinue_5696_6"/>
      <w:r w:rsidRPr="00A911E8">
        <w:rPr>
          <w:rStyle w:val="TagStyle"/>
          <w:rtl/>
        </w:rPr>
        <w:t xml:space="preserve"> &lt;&lt; דובר_המשך &gt;&gt;</w:t>
      </w:r>
      <w:r w:rsidRPr="00915A0C">
        <w:rPr>
          <w:rStyle w:val="TagStyle"/>
          <w:rtl/>
        </w:rPr>
        <w:t xml:space="preserve"> </w:t>
      </w:r>
      <w:r>
        <w:rPr>
          <w:rtl/>
        </w:rPr>
        <w:t>יוסף עטאונה (חד"ש-תע"ל):</w:t>
      </w:r>
      <w:r w:rsidRPr="00915A0C">
        <w:rPr>
          <w:rStyle w:val="TagStyle"/>
          <w:rtl/>
        </w:rPr>
        <w:t xml:space="preserve"> </w:t>
      </w:r>
      <w:r w:rsidRPr="00A911E8">
        <w:rPr>
          <w:rStyle w:val="TagStyle"/>
          <w:rtl/>
        </w:rPr>
        <w:t>&lt;&lt; דובר_המשך &gt;&gt;</w:t>
      </w:r>
      <w:r>
        <w:rPr>
          <w:rtl/>
        </w:rPr>
        <w:t xml:space="preserve">  </w:t>
      </w:r>
      <w:bookmarkEnd w:id="1720"/>
    </w:p>
    <w:p w:rsidR="008A448D" w:rsidRDefault="008A448D" w:rsidP="005055A8">
      <w:pPr>
        <w:rPr>
          <w:rtl/>
          <w:lang w:eastAsia="he-IL"/>
        </w:rPr>
      </w:pPr>
    </w:p>
    <w:p w:rsidR="008A448D" w:rsidRDefault="008A448D" w:rsidP="00C47B15">
      <w:pPr>
        <w:rPr>
          <w:rtl/>
          <w:lang w:eastAsia="he-IL"/>
        </w:rPr>
      </w:pPr>
      <w:r>
        <w:rPr>
          <w:rFonts w:hint="cs"/>
          <w:rtl/>
          <w:lang w:eastAsia="he-IL"/>
        </w:rPr>
        <w:t>משפט סיום. לגבי תמותה, בשנה האחרונה נהרגו 19 ילדים בדואים בתאונות שונות. זה כמעט 20% מכלל הנהרגים, וזה כמעט פי ארבעה ביחס ל</w:t>
      </w:r>
      <w:r w:rsidR="0036488E">
        <w:rPr>
          <w:rFonts w:hint="cs"/>
          <w:rtl/>
          <w:lang w:eastAsia="he-IL"/>
        </w:rPr>
        <w:t>שיעור ה</w:t>
      </w:r>
      <w:r>
        <w:rPr>
          <w:rFonts w:hint="cs"/>
          <w:rtl/>
          <w:lang w:eastAsia="he-IL"/>
        </w:rPr>
        <w:t xml:space="preserve">ילדים הבדואים בגיל </w:t>
      </w:r>
      <w:bookmarkStart w:id="1721" w:name="_ETM_Q7_302158"/>
      <w:bookmarkEnd w:id="1721"/>
      <w:r>
        <w:rPr>
          <w:rFonts w:hint="cs"/>
          <w:rtl/>
          <w:lang w:eastAsia="he-IL"/>
        </w:rPr>
        <w:t xml:space="preserve">הזה. המציאות קשה. עלינו לפעול יחד מתוך הבית כדי לספק שירותים חיוניים </w:t>
      </w:r>
      <w:r>
        <w:rPr>
          <w:rtl/>
          <w:lang w:eastAsia="he-IL"/>
        </w:rPr>
        <w:t>–</w:t>
      </w:r>
      <w:r>
        <w:rPr>
          <w:rFonts w:hint="cs"/>
          <w:rtl/>
          <w:lang w:eastAsia="he-IL"/>
        </w:rPr>
        <w:t xml:space="preserve"> חינוך, רווחה ובריאות </w:t>
      </w:r>
      <w:r>
        <w:rPr>
          <w:rtl/>
          <w:lang w:eastAsia="he-IL"/>
        </w:rPr>
        <w:t>–</w:t>
      </w:r>
      <w:r>
        <w:rPr>
          <w:rFonts w:hint="cs"/>
          <w:rtl/>
          <w:lang w:eastAsia="he-IL"/>
        </w:rPr>
        <w:t xml:space="preserve"> בכפרים הבלתי-מוכרים, כי הכפרים האלה נמצאים, </w:t>
      </w:r>
      <w:bookmarkStart w:id="1722" w:name="_ETM_Q7_321551"/>
      <w:bookmarkEnd w:id="1722"/>
      <w:r>
        <w:rPr>
          <w:rFonts w:hint="cs"/>
          <w:rtl/>
          <w:lang w:eastAsia="he-IL"/>
        </w:rPr>
        <w:t xml:space="preserve">ואפשר לשבת גם מול הוועדים המקומיים ולמצוא את הפתרונות שיטיבו עם כולנו. תודה רבה. </w:t>
      </w:r>
    </w:p>
    <w:p w:rsidR="008A448D" w:rsidRDefault="008A448D" w:rsidP="00C47B15">
      <w:pPr>
        <w:rPr>
          <w:rtl/>
          <w:lang w:eastAsia="he-IL"/>
        </w:rPr>
      </w:pPr>
    </w:p>
    <w:p w:rsidR="008A448D" w:rsidRDefault="008A448D" w:rsidP="00C47B15">
      <w:pPr>
        <w:pStyle w:val="af6"/>
        <w:keepNext/>
        <w:rPr>
          <w:rtl/>
        </w:rPr>
      </w:pPr>
      <w:r w:rsidRPr="00A911E8">
        <w:rPr>
          <w:rStyle w:val="TagStyle"/>
          <w:rtl/>
        </w:rPr>
        <w:t xml:space="preserve"> &lt;&lt; יור &gt;&gt;</w:t>
      </w:r>
      <w:r w:rsidRPr="00915A0C">
        <w:rPr>
          <w:rStyle w:val="TagStyle"/>
          <w:rtl/>
        </w:rPr>
        <w:t xml:space="preserve"> </w:t>
      </w:r>
      <w:r>
        <w:rPr>
          <w:rtl/>
        </w:rPr>
        <w:t>היו"ר מיקי לוי:</w:t>
      </w:r>
      <w:r w:rsidRPr="00915A0C">
        <w:rPr>
          <w:rStyle w:val="TagStyle"/>
          <w:rtl/>
        </w:rPr>
        <w:t xml:space="preserve"> </w:t>
      </w:r>
      <w:r w:rsidRPr="00A911E8">
        <w:rPr>
          <w:rStyle w:val="TagStyle"/>
          <w:rtl/>
        </w:rPr>
        <w:t>&lt;&lt; יור &gt;&gt;</w:t>
      </w:r>
      <w:r>
        <w:rPr>
          <w:rtl/>
        </w:rPr>
        <w:t xml:space="preserve">  </w:t>
      </w:r>
    </w:p>
    <w:p w:rsidR="008A448D" w:rsidRDefault="008A448D" w:rsidP="005055A8">
      <w:pPr>
        <w:rPr>
          <w:rtl/>
          <w:lang w:eastAsia="he-IL"/>
        </w:rPr>
      </w:pPr>
    </w:p>
    <w:p w:rsidR="008A448D" w:rsidRDefault="008A448D" w:rsidP="00C47B15">
      <w:pPr>
        <w:rPr>
          <w:rtl/>
          <w:lang w:eastAsia="he-IL"/>
        </w:rPr>
      </w:pPr>
      <w:r>
        <w:rPr>
          <w:rFonts w:hint="cs"/>
          <w:rtl/>
          <w:lang w:eastAsia="he-IL"/>
        </w:rPr>
        <w:t xml:space="preserve">תודה רבה. חברת הכנסת רייטן, בבקשה. </w:t>
      </w:r>
    </w:p>
    <w:p w:rsidR="008A448D" w:rsidRDefault="008A448D" w:rsidP="00C47B15">
      <w:pPr>
        <w:rPr>
          <w:rtl/>
          <w:lang w:eastAsia="he-IL"/>
        </w:rPr>
      </w:pPr>
    </w:p>
    <w:p w:rsidR="008A448D" w:rsidRDefault="008A448D" w:rsidP="00C47B15">
      <w:pPr>
        <w:pStyle w:val="a4"/>
        <w:keepNext/>
        <w:rPr>
          <w:rtl/>
        </w:rPr>
      </w:pPr>
      <w:bookmarkStart w:id="1723" w:name="ET_speaker_6158_8"/>
      <w:r w:rsidRPr="00A911E8">
        <w:rPr>
          <w:rStyle w:val="TagStyle"/>
          <w:rtl/>
        </w:rPr>
        <w:lastRenderedPageBreak/>
        <w:t xml:space="preserve"> &lt;&lt; דובר &gt;&gt;</w:t>
      </w:r>
      <w:r w:rsidRPr="00915A0C">
        <w:rPr>
          <w:rStyle w:val="TagStyle"/>
          <w:rtl/>
        </w:rPr>
        <w:t xml:space="preserve"> </w:t>
      </w:r>
      <w:bookmarkStart w:id="1724" w:name="_Toc120047252"/>
      <w:r>
        <w:rPr>
          <w:rtl/>
        </w:rPr>
        <w:t>אפרת רייטן מרום (העבודה):</w:t>
      </w:r>
      <w:bookmarkEnd w:id="1724"/>
      <w:r w:rsidRPr="00915A0C">
        <w:rPr>
          <w:rStyle w:val="TagStyle"/>
          <w:rtl/>
        </w:rPr>
        <w:t xml:space="preserve"> </w:t>
      </w:r>
      <w:r w:rsidRPr="00A911E8">
        <w:rPr>
          <w:rStyle w:val="TagStyle"/>
          <w:rtl/>
        </w:rPr>
        <w:t>&lt;&lt; דובר &gt;&gt;</w:t>
      </w:r>
      <w:r>
        <w:rPr>
          <w:rtl/>
        </w:rPr>
        <w:t xml:space="preserve">  </w:t>
      </w:r>
      <w:bookmarkEnd w:id="1723"/>
    </w:p>
    <w:p w:rsidR="008A448D" w:rsidRDefault="008A448D" w:rsidP="005055A8">
      <w:pPr>
        <w:rPr>
          <w:rtl/>
          <w:lang w:eastAsia="he-IL"/>
        </w:rPr>
      </w:pPr>
    </w:p>
    <w:p w:rsidR="008A448D" w:rsidRDefault="008A448D" w:rsidP="0036488E">
      <w:pPr>
        <w:rPr>
          <w:rtl/>
          <w:lang w:eastAsia="he-IL"/>
        </w:rPr>
      </w:pPr>
      <w:r>
        <w:rPr>
          <w:rFonts w:hint="cs"/>
          <w:rtl/>
          <w:lang w:eastAsia="he-IL"/>
        </w:rPr>
        <w:t xml:space="preserve">רגע, יש לי בקשה לא להתחיל את השעון. יש לי שתי בקשות בעצם, אדוני יושב-ראש הכנסת וחבריי </w:t>
      </w:r>
      <w:bookmarkStart w:id="1725" w:name="_ETM_Q7_360211"/>
      <w:bookmarkEnd w:id="1725"/>
      <w:r>
        <w:rPr>
          <w:rFonts w:hint="cs"/>
          <w:rtl/>
          <w:lang w:eastAsia="he-IL"/>
        </w:rPr>
        <w:t xml:space="preserve">חברי הכנסת הנכבדים. אז בקשה ראשונה היא לא להפעיל </w:t>
      </w:r>
      <w:bookmarkStart w:id="1726" w:name="_ETM_Q7_364929"/>
      <w:bookmarkEnd w:id="1726"/>
      <w:r>
        <w:rPr>
          <w:rFonts w:hint="cs"/>
          <w:rtl/>
          <w:lang w:eastAsia="he-IL"/>
        </w:rPr>
        <w:t xml:space="preserve">את השעון, ובקשה שנייה זה להודות לך. אני לא יודעת אם יצא לי עוד לעמוד כאן על הדוכן ולהודות לך באופן אישי לפני שתתכנס </w:t>
      </w:r>
      <w:bookmarkStart w:id="1727" w:name="_ETM_Q7_372807"/>
      <w:bookmarkEnd w:id="1727"/>
      <w:r>
        <w:rPr>
          <w:rFonts w:hint="cs"/>
          <w:rtl/>
          <w:lang w:eastAsia="he-IL"/>
        </w:rPr>
        <w:t>הממשלה החדשה</w:t>
      </w:r>
      <w:r w:rsidR="0036488E">
        <w:rPr>
          <w:rFonts w:hint="cs"/>
          <w:rtl/>
          <w:lang w:eastAsia="he-IL"/>
        </w:rPr>
        <w:t>,</w:t>
      </w:r>
      <w:r>
        <w:rPr>
          <w:rFonts w:hint="cs"/>
          <w:rtl/>
          <w:lang w:eastAsia="he-IL"/>
        </w:rPr>
        <w:t xml:space="preserve"> לכן חשוב לי לומר לך מהלב אל הלב תודה - -</w:t>
      </w:r>
    </w:p>
    <w:p w:rsidR="008A448D" w:rsidRDefault="008A448D" w:rsidP="00C47B15">
      <w:pPr>
        <w:rPr>
          <w:rtl/>
          <w:lang w:eastAsia="he-IL"/>
        </w:rPr>
      </w:pPr>
      <w:bookmarkStart w:id="1728" w:name="_ETM_Q7_379839"/>
      <w:bookmarkStart w:id="1729" w:name="_ETM_Q7_379953"/>
      <w:bookmarkEnd w:id="1728"/>
      <w:bookmarkEnd w:id="1729"/>
    </w:p>
    <w:p w:rsidR="008A448D" w:rsidRDefault="008A448D" w:rsidP="00C47B15">
      <w:pPr>
        <w:pStyle w:val="af6"/>
        <w:keepNext/>
        <w:rPr>
          <w:rtl/>
        </w:rPr>
      </w:pPr>
      <w:r w:rsidRPr="00A911E8">
        <w:rPr>
          <w:rStyle w:val="TagStyle"/>
          <w:rtl/>
        </w:rPr>
        <w:t xml:space="preserve"> &lt;&lt; יור &gt;&gt;</w:t>
      </w:r>
      <w:r w:rsidRPr="00D7455D">
        <w:rPr>
          <w:rStyle w:val="TagStyle"/>
          <w:rtl/>
        </w:rPr>
        <w:t xml:space="preserve"> </w:t>
      </w:r>
      <w:r>
        <w:rPr>
          <w:rtl/>
        </w:rPr>
        <w:t>היו"ר מיקי לוי:</w:t>
      </w:r>
      <w:r w:rsidRPr="00D7455D">
        <w:rPr>
          <w:rStyle w:val="TagStyle"/>
          <w:rtl/>
        </w:rPr>
        <w:t xml:space="preserve"> </w:t>
      </w:r>
      <w:r w:rsidRPr="00A911E8">
        <w:rPr>
          <w:rStyle w:val="TagStyle"/>
          <w:rtl/>
        </w:rPr>
        <w:t>&lt;&lt; יור &gt;&gt;</w:t>
      </w:r>
      <w:r>
        <w:rPr>
          <w:rtl/>
        </w:rPr>
        <w:t xml:space="preserve">  </w:t>
      </w:r>
    </w:p>
    <w:p w:rsidR="008A448D" w:rsidRDefault="008A448D" w:rsidP="005055A8">
      <w:pPr>
        <w:rPr>
          <w:rtl/>
          <w:lang w:eastAsia="he-IL"/>
        </w:rPr>
      </w:pPr>
    </w:p>
    <w:p w:rsidR="008A448D" w:rsidRDefault="008A448D" w:rsidP="00C47B15">
      <w:pPr>
        <w:rPr>
          <w:rtl/>
          <w:lang w:eastAsia="he-IL"/>
        </w:rPr>
      </w:pPr>
      <w:r>
        <w:rPr>
          <w:rFonts w:hint="cs"/>
          <w:rtl/>
          <w:lang w:eastAsia="he-IL"/>
        </w:rPr>
        <w:t xml:space="preserve">תודה רבה. </w:t>
      </w:r>
    </w:p>
    <w:p w:rsidR="008A448D" w:rsidRDefault="008A448D" w:rsidP="00C47B15">
      <w:pPr>
        <w:rPr>
          <w:rtl/>
          <w:lang w:eastAsia="he-IL"/>
        </w:rPr>
      </w:pPr>
    </w:p>
    <w:p w:rsidR="008A448D" w:rsidRDefault="008A448D" w:rsidP="00C47B15">
      <w:pPr>
        <w:pStyle w:val="-"/>
        <w:keepNext/>
        <w:rPr>
          <w:rtl/>
        </w:rPr>
      </w:pPr>
      <w:bookmarkStart w:id="1730" w:name="ET_speakercontinue_6158_11"/>
      <w:r w:rsidRPr="00A911E8">
        <w:rPr>
          <w:rStyle w:val="TagStyle"/>
          <w:rtl/>
        </w:rPr>
        <w:t xml:space="preserve"> &lt;&lt; דובר_המשך &gt;&gt;</w:t>
      </w:r>
      <w:r w:rsidRPr="00D7455D">
        <w:rPr>
          <w:rStyle w:val="TagStyle"/>
          <w:rtl/>
        </w:rPr>
        <w:t xml:space="preserve"> </w:t>
      </w:r>
      <w:r>
        <w:rPr>
          <w:rtl/>
        </w:rPr>
        <w:t>אפרת רייטן מרום (העבודה):</w:t>
      </w:r>
      <w:r w:rsidRPr="00D7455D">
        <w:rPr>
          <w:rStyle w:val="TagStyle"/>
          <w:rtl/>
        </w:rPr>
        <w:t xml:space="preserve"> </w:t>
      </w:r>
      <w:r w:rsidRPr="00A911E8">
        <w:rPr>
          <w:rStyle w:val="TagStyle"/>
          <w:rtl/>
        </w:rPr>
        <w:t>&lt;&lt; דובר_המשך &gt;&gt;</w:t>
      </w:r>
      <w:r>
        <w:rPr>
          <w:rtl/>
        </w:rPr>
        <w:t xml:space="preserve">  </w:t>
      </w:r>
      <w:bookmarkEnd w:id="1730"/>
    </w:p>
    <w:p w:rsidR="008A448D" w:rsidRDefault="008A448D" w:rsidP="005055A8">
      <w:pPr>
        <w:rPr>
          <w:rtl/>
          <w:lang w:eastAsia="he-IL"/>
        </w:rPr>
      </w:pPr>
    </w:p>
    <w:p w:rsidR="008A448D" w:rsidRDefault="008A448D" w:rsidP="0036488E">
      <w:pPr>
        <w:rPr>
          <w:rtl/>
          <w:lang w:eastAsia="he-IL"/>
        </w:rPr>
      </w:pPr>
      <w:bookmarkStart w:id="1731" w:name="_ETM_Q7_379991"/>
      <w:bookmarkStart w:id="1732" w:name="_ETM_Q7_380202"/>
      <w:bookmarkStart w:id="1733" w:name="_ETM_Q7_380228"/>
      <w:bookmarkStart w:id="1734" w:name="_ETM_Q7_380290"/>
      <w:bookmarkEnd w:id="1731"/>
      <w:bookmarkEnd w:id="1732"/>
      <w:bookmarkEnd w:id="1733"/>
      <w:bookmarkEnd w:id="1734"/>
      <w:r>
        <w:rPr>
          <w:rFonts w:hint="cs"/>
          <w:rtl/>
          <w:lang w:eastAsia="he-IL"/>
        </w:rPr>
        <w:t>- - על כל מה שעשית, כל מה שתרמת</w:t>
      </w:r>
      <w:r w:rsidR="0036488E">
        <w:rPr>
          <w:rFonts w:hint="cs"/>
          <w:rtl/>
          <w:lang w:eastAsia="he-IL"/>
        </w:rPr>
        <w:t>,</w:t>
      </w:r>
      <w:r>
        <w:rPr>
          <w:rFonts w:hint="cs"/>
          <w:rtl/>
          <w:lang w:eastAsia="he-IL"/>
        </w:rPr>
        <w:t xml:space="preserve"> על הזמן, על המאמץ ועל הרגשות שלך.</w:t>
      </w:r>
    </w:p>
    <w:p w:rsidR="008A448D" w:rsidRDefault="008A448D" w:rsidP="00C47B15">
      <w:pPr>
        <w:rPr>
          <w:rtl/>
          <w:lang w:eastAsia="he-IL"/>
        </w:rPr>
      </w:pPr>
    </w:p>
    <w:p w:rsidR="008A448D" w:rsidRDefault="008A448D" w:rsidP="00C47B15">
      <w:pPr>
        <w:pStyle w:val="af6"/>
        <w:keepNext/>
        <w:rPr>
          <w:rtl/>
        </w:rPr>
      </w:pPr>
      <w:r w:rsidRPr="00A911E8">
        <w:rPr>
          <w:rStyle w:val="TagStyle"/>
          <w:rtl/>
        </w:rPr>
        <w:t xml:space="preserve"> &lt;&lt; יור &gt;&gt;</w:t>
      </w:r>
      <w:r w:rsidRPr="00D7455D">
        <w:rPr>
          <w:rStyle w:val="TagStyle"/>
          <w:rtl/>
        </w:rPr>
        <w:t xml:space="preserve"> </w:t>
      </w:r>
      <w:r>
        <w:rPr>
          <w:rtl/>
        </w:rPr>
        <w:t>היו"ר מיקי לוי:</w:t>
      </w:r>
      <w:r w:rsidRPr="00D7455D">
        <w:rPr>
          <w:rStyle w:val="TagStyle"/>
          <w:rtl/>
        </w:rPr>
        <w:t xml:space="preserve"> </w:t>
      </w:r>
      <w:r w:rsidRPr="00A911E8">
        <w:rPr>
          <w:rStyle w:val="TagStyle"/>
          <w:rtl/>
        </w:rPr>
        <w:t>&lt;&lt; יור &gt;&gt;</w:t>
      </w:r>
      <w:r>
        <w:rPr>
          <w:rtl/>
        </w:rPr>
        <w:t xml:space="preserve">  </w:t>
      </w:r>
    </w:p>
    <w:p w:rsidR="008A448D" w:rsidRDefault="008A448D" w:rsidP="005055A8">
      <w:pPr>
        <w:rPr>
          <w:rtl/>
          <w:lang w:eastAsia="he-IL"/>
        </w:rPr>
      </w:pPr>
    </w:p>
    <w:p w:rsidR="008A448D" w:rsidRDefault="008A448D" w:rsidP="00C47B15">
      <w:pPr>
        <w:rPr>
          <w:rtl/>
          <w:lang w:eastAsia="he-IL"/>
        </w:rPr>
      </w:pPr>
      <w:r>
        <w:rPr>
          <w:rFonts w:hint="cs"/>
          <w:rtl/>
          <w:lang w:eastAsia="he-IL"/>
        </w:rPr>
        <w:t xml:space="preserve">תודה רבה. </w:t>
      </w:r>
    </w:p>
    <w:p w:rsidR="008A448D" w:rsidRDefault="008A448D" w:rsidP="00C47B15">
      <w:pPr>
        <w:rPr>
          <w:rtl/>
          <w:lang w:eastAsia="he-IL"/>
        </w:rPr>
      </w:pPr>
      <w:bookmarkStart w:id="1735" w:name="_ETM_Q7_384341"/>
      <w:bookmarkStart w:id="1736" w:name="_ETM_Q7_384459"/>
      <w:bookmarkEnd w:id="1735"/>
      <w:bookmarkEnd w:id="1736"/>
    </w:p>
    <w:p w:rsidR="008A448D" w:rsidRDefault="008A448D" w:rsidP="00C47B15">
      <w:pPr>
        <w:pStyle w:val="-"/>
        <w:keepNext/>
        <w:rPr>
          <w:rtl/>
        </w:rPr>
      </w:pPr>
      <w:bookmarkStart w:id="1737" w:name="ET_speakercontinue_6158_13"/>
      <w:r w:rsidRPr="00A911E8">
        <w:rPr>
          <w:rStyle w:val="TagStyle"/>
          <w:rtl/>
        </w:rPr>
        <w:t xml:space="preserve"> &lt;&lt; דובר_המשך &gt;&gt;</w:t>
      </w:r>
      <w:r w:rsidRPr="00D7455D">
        <w:rPr>
          <w:rStyle w:val="TagStyle"/>
          <w:rtl/>
        </w:rPr>
        <w:t xml:space="preserve"> </w:t>
      </w:r>
      <w:r>
        <w:rPr>
          <w:rtl/>
        </w:rPr>
        <w:t>אפרת רייטן מרום (העבודה):</w:t>
      </w:r>
      <w:r w:rsidRPr="00D7455D">
        <w:rPr>
          <w:rStyle w:val="TagStyle"/>
          <w:rtl/>
        </w:rPr>
        <w:t xml:space="preserve"> </w:t>
      </w:r>
      <w:r w:rsidRPr="00A911E8">
        <w:rPr>
          <w:rStyle w:val="TagStyle"/>
          <w:rtl/>
        </w:rPr>
        <w:t>&lt;&lt; דובר_המשך &gt;&gt;</w:t>
      </w:r>
      <w:r>
        <w:rPr>
          <w:rtl/>
        </w:rPr>
        <w:t xml:space="preserve">  </w:t>
      </w:r>
      <w:bookmarkEnd w:id="1737"/>
    </w:p>
    <w:p w:rsidR="008A448D" w:rsidRDefault="008A448D" w:rsidP="005055A8">
      <w:pPr>
        <w:rPr>
          <w:rtl/>
          <w:lang w:eastAsia="he-IL"/>
        </w:rPr>
      </w:pPr>
    </w:p>
    <w:p w:rsidR="008A448D" w:rsidRDefault="008A448D" w:rsidP="00C47B15">
      <w:pPr>
        <w:rPr>
          <w:rtl/>
          <w:lang w:eastAsia="he-IL"/>
        </w:rPr>
      </w:pPr>
      <w:bookmarkStart w:id="1738" w:name="_ETM_Q7_385369"/>
      <w:bookmarkEnd w:id="1738"/>
      <w:r>
        <w:rPr>
          <w:rFonts w:hint="cs"/>
          <w:rtl/>
          <w:lang w:eastAsia="he-IL"/>
        </w:rPr>
        <w:t xml:space="preserve">אי-אפשר היה להתעלם מהם, גם כשכעסת, גם כשהתעצבת, גם כשהתרגשת. זה היה חלק מאוד אינטגרלי מכל מה שחווינו כאן במהלך הקדנציה האחרונה. תודה רבה לך על זה. </w:t>
      </w:r>
    </w:p>
    <w:p w:rsidR="008A448D" w:rsidRDefault="008A448D" w:rsidP="00C47B15">
      <w:pPr>
        <w:rPr>
          <w:rtl/>
          <w:lang w:eastAsia="he-IL"/>
        </w:rPr>
      </w:pPr>
    </w:p>
    <w:p w:rsidR="008A448D" w:rsidRDefault="008A448D" w:rsidP="00C47B15">
      <w:pPr>
        <w:pStyle w:val="af6"/>
        <w:keepNext/>
        <w:rPr>
          <w:rtl/>
        </w:rPr>
      </w:pPr>
      <w:r w:rsidRPr="00A911E8">
        <w:rPr>
          <w:rStyle w:val="TagStyle"/>
          <w:rtl/>
        </w:rPr>
        <w:t xml:space="preserve"> &lt;&lt; יור &gt;&gt;</w:t>
      </w:r>
      <w:r w:rsidRPr="00D7455D">
        <w:rPr>
          <w:rStyle w:val="TagStyle"/>
          <w:rtl/>
        </w:rPr>
        <w:t xml:space="preserve"> </w:t>
      </w:r>
      <w:r>
        <w:rPr>
          <w:rtl/>
        </w:rPr>
        <w:t>היו"ר מיקי לוי:</w:t>
      </w:r>
      <w:r w:rsidRPr="00D7455D">
        <w:rPr>
          <w:rStyle w:val="TagStyle"/>
          <w:rtl/>
        </w:rPr>
        <w:t xml:space="preserve"> </w:t>
      </w:r>
      <w:r w:rsidRPr="00A911E8">
        <w:rPr>
          <w:rStyle w:val="TagStyle"/>
          <w:rtl/>
        </w:rPr>
        <w:t>&lt;&lt; יור &gt;&gt;</w:t>
      </w:r>
      <w:r>
        <w:rPr>
          <w:rtl/>
        </w:rPr>
        <w:t xml:space="preserve">  </w:t>
      </w:r>
    </w:p>
    <w:p w:rsidR="008A448D" w:rsidRDefault="008A448D" w:rsidP="005055A8">
      <w:pPr>
        <w:rPr>
          <w:rtl/>
          <w:lang w:eastAsia="he-IL"/>
        </w:rPr>
      </w:pPr>
    </w:p>
    <w:p w:rsidR="008A448D" w:rsidRDefault="008A448D" w:rsidP="00C47B15">
      <w:pPr>
        <w:rPr>
          <w:rtl/>
          <w:lang w:eastAsia="he-IL"/>
        </w:rPr>
      </w:pPr>
      <w:bookmarkStart w:id="1739" w:name="_ETM_Q7_399691"/>
      <w:bookmarkEnd w:id="1739"/>
      <w:r>
        <w:rPr>
          <w:rFonts w:hint="cs"/>
          <w:rtl/>
          <w:lang w:eastAsia="he-IL"/>
        </w:rPr>
        <w:t xml:space="preserve">תודה רבה. </w:t>
      </w:r>
    </w:p>
    <w:p w:rsidR="008A448D" w:rsidRDefault="008A448D" w:rsidP="00C47B15">
      <w:pPr>
        <w:rPr>
          <w:rtl/>
          <w:lang w:eastAsia="he-IL"/>
        </w:rPr>
      </w:pPr>
      <w:bookmarkStart w:id="1740" w:name="_ETM_Q7_401187"/>
      <w:bookmarkStart w:id="1741" w:name="_ETM_Q7_401315"/>
      <w:bookmarkEnd w:id="1740"/>
      <w:bookmarkEnd w:id="1741"/>
    </w:p>
    <w:p w:rsidR="008A448D" w:rsidRDefault="008A448D" w:rsidP="00C47B15">
      <w:pPr>
        <w:pStyle w:val="-"/>
        <w:keepNext/>
        <w:rPr>
          <w:rtl/>
        </w:rPr>
      </w:pPr>
      <w:bookmarkStart w:id="1742" w:name="ET_speakercontinue_6158_15"/>
      <w:r w:rsidRPr="00A911E8">
        <w:rPr>
          <w:rStyle w:val="TagStyle"/>
          <w:rtl/>
        </w:rPr>
        <w:t xml:space="preserve"> &lt;&lt; דובר_המשך &gt;&gt;</w:t>
      </w:r>
      <w:r w:rsidRPr="00D7455D">
        <w:rPr>
          <w:rStyle w:val="TagStyle"/>
          <w:rtl/>
        </w:rPr>
        <w:t xml:space="preserve"> </w:t>
      </w:r>
      <w:r>
        <w:rPr>
          <w:rtl/>
        </w:rPr>
        <w:t>אפרת רייטן מרום (העבודה):</w:t>
      </w:r>
      <w:r w:rsidRPr="00D7455D">
        <w:rPr>
          <w:rStyle w:val="TagStyle"/>
          <w:rtl/>
        </w:rPr>
        <w:t xml:space="preserve"> </w:t>
      </w:r>
      <w:r w:rsidRPr="00A911E8">
        <w:rPr>
          <w:rStyle w:val="TagStyle"/>
          <w:rtl/>
        </w:rPr>
        <w:t>&lt;&lt; דובר_המשך &gt;&gt;</w:t>
      </w:r>
      <w:r>
        <w:rPr>
          <w:rtl/>
        </w:rPr>
        <w:t xml:space="preserve">  </w:t>
      </w:r>
      <w:bookmarkEnd w:id="1742"/>
    </w:p>
    <w:p w:rsidR="008A448D" w:rsidRDefault="008A448D" w:rsidP="005055A8">
      <w:pPr>
        <w:rPr>
          <w:rtl/>
          <w:lang w:eastAsia="he-IL"/>
        </w:rPr>
      </w:pPr>
    </w:p>
    <w:p w:rsidR="008A448D" w:rsidRDefault="008A448D" w:rsidP="00C47B15">
      <w:pPr>
        <w:rPr>
          <w:rtl/>
          <w:lang w:eastAsia="he-IL"/>
        </w:rPr>
      </w:pPr>
      <w:bookmarkStart w:id="1743" w:name="_ETM_Q7_402301"/>
      <w:bookmarkEnd w:id="1743"/>
      <w:r>
        <w:rPr>
          <w:rFonts w:hint="cs"/>
          <w:rtl/>
          <w:lang w:eastAsia="he-IL"/>
        </w:rPr>
        <w:t xml:space="preserve">עכשיו שעון, אבל אם </w:t>
      </w:r>
      <w:bookmarkStart w:id="1744" w:name="_ETM_Q7_402542"/>
      <w:bookmarkEnd w:id="1744"/>
      <w:r>
        <w:rPr>
          <w:rFonts w:hint="cs"/>
          <w:rtl/>
          <w:lang w:eastAsia="he-IL"/>
        </w:rPr>
        <w:t xml:space="preserve">אני חורגת, אז התחנפתי עכשיו. </w:t>
      </w:r>
    </w:p>
    <w:p w:rsidR="008A448D" w:rsidRDefault="008A448D" w:rsidP="00C47B15">
      <w:pPr>
        <w:rPr>
          <w:rtl/>
          <w:lang w:eastAsia="he-IL"/>
        </w:rPr>
      </w:pPr>
    </w:p>
    <w:p w:rsidR="008A448D" w:rsidRDefault="008A448D" w:rsidP="00C47B15">
      <w:pPr>
        <w:pStyle w:val="af6"/>
        <w:keepNext/>
        <w:rPr>
          <w:rtl/>
        </w:rPr>
      </w:pPr>
      <w:bookmarkStart w:id="1745" w:name="ET_yor_6204_9"/>
      <w:r w:rsidRPr="00A911E8">
        <w:rPr>
          <w:rStyle w:val="TagStyle"/>
          <w:rtl/>
        </w:rPr>
        <w:t xml:space="preserve"> &lt;&lt; יור &gt;&gt;</w:t>
      </w:r>
      <w:r w:rsidRPr="00693F22">
        <w:rPr>
          <w:rStyle w:val="TagStyle"/>
          <w:rtl/>
        </w:rPr>
        <w:t xml:space="preserve"> </w:t>
      </w:r>
      <w:r>
        <w:rPr>
          <w:rtl/>
        </w:rPr>
        <w:t>היו"ר מיקי לוי:</w:t>
      </w:r>
      <w:r w:rsidRPr="00693F22">
        <w:rPr>
          <w:rStyle w:val="TagStyle"/>
          <w:rtl/>
        </w:rPr>
        <w:t xml:space="preserve"> </w:t>
      </w:r>
      <w:r w:rsidRPr="00A911E8">
        <w:rPr>
          <w:rStyle w:val="TagStyle"/>
          <w:rtl/>
        </w:rPr>
        <w:t>&lt;&lt; יור &gt;&gt;</w:t>
      </w:r>
      <w:r>
        <w:rPr>
          <w:rtl/>
        </w:rPr>
        <w:t xml:space="preserve">  </w:t>
      </w:r>
      <w:bookmarkEnd w:id="1745"/>
    </w:p>
    <w:p w:rsidR="008A448D" w:rsidRDefault="008A448D" w:rsidP="005055A8">
      <w:pPr>
        <w:rPr>
          <w:rtl/>
          <w:lang w:eastAsia="he-IL"/>
        </w:rPr>
      </w:pPr>
    </w:p>
    <w:p w:rsidR="008A448D" w:rsidRDefault="008A448D" w:rsidP="0036488E">
      <w:pPr>
        <w:rPr>
          <w:rtl/>
          <w:lang w:eastAsia="he-IL"/>
        </w:rPr>
      </w:pPr>
      <w:r>
        <w:rPr>
          <w:rFonts w:hint="cs"/>
          <w:rtl/>
          <w:lang w:eastAsia="he-IL"/>
        </w:rPr>
        <w:t xml:space="preserve">אחרי המילים האלה </w:t>
      </w:r>
      <w:r w:rsidR="0036488E">
        <w:rPr>
          <w:rFonts w:hint="eastAsia"/>
          <w:rtl/>
          <w:lang w:eastAsia="he-IL"/>
        </w:rPr>
        <w:t xml:space="preserve">– </w:t>
      </w:r>
      <w:r>
        <w:rPr>
          <w:rFonts w:hint="cs"/>
          <w:rtl/>
          <w:lang w:eastAsia="he-IL"/>
        </w:rPr>
        <w:t xml:space="preserve">עליי כל דבר. </w:t>
      </w:r>
    </w:p>
    <w:p w:rsidR="008A448D" w:rsidRDefault="008A448D" w:rsidP="00C47B15">
      <w:pPr>
        <w:rPr>
          <w:rtl/>
          <w:lang w:eastAsia="he-IL"/>
        </w:rPr>
      </w:pPr>
    </w:p>
    <w:p w:rsidR="008A448D" w:rsidRDefault="008A448D" w:rsidP="00C47B15">
      <w:pPr>
        <w:pStyle w:val="-"/>
        <w:keepNext/>
        <w:rPr>
          <w:rtl/>
        </w:rPr>
      </w:pPr>
      <w:bookmarkStart w:id="1746" w:name="ET_speakercontinue_6158_10"/>
      <w:r w:rsidRPr="00A911E8">
        <w:rPr>
          <w:rStyle w:val="TagStyle"/>
          <w:rtl/>
        </w:rPr>
        <w:lastRenderedPageBreak/>
        <w:t xml:space="preserve"> &lt;&lt; דובר_המשך &gt;&gt;</w:t>
      </w:r>
      <w:r w:rsidRPr="00693F22">
        <w:rPr>
          <w:rStyle w:val="TagStyle"/>
          <w:rtl/>
        </w:rPr>
        <w:t xml:space="preserve"> </w:t>
      </w:r>
      <w:r>
        <w:rPr>
          <w:rtl/>
        </w:rPr>
        <w:t>אפרת רייטן מרום (העבודה):</w:t>
      </w:r>
      <w:r w:rsidRPr="00693F22">
        <w:rPr>
          <w:rStyle w:val="TagStyle"/>
          <w:rtl/>
        </w:rPr>
        <w:t xml:space="preserve"> </w:t>
      </w:r>
      <w:r w:rsidRPr="00A911E8">
        <w:rPr>
          <w:rStyle w:val="TagStyle"/>
          <w:rtl/>
        </w:rPr>
        <w:t>&lt;&lt; דובר_המשך &gt;&gt;</w:t>
      </w:r>
      <w:r>
        <w:rPr>
          <w:rtl/>
        </w:rPr>
        <w:t xml:space="preserve">  </w:t>
      </w:r>
      <w:bookmarkEnd w:id="1746"/>
    </w:p>
    <w:p w:rsidR="008A448D" w:rsidRDefault="008A448D" w:rsidP="005055A8">
      <w:pPr>
        <w:rPr>
          <w:rtl/>
          <w:lang w:eastAsia="he-IL"/>
        </w:rPr>
      </w:pPr>
    </w:p>
    <w:p w:rsidR="008A448D" w:rsidRDefault="008A448D" w:rsidP="00C47B15">
      <w:pPr>
        <w:rPr>
          <w:rtl/>
          <w:lang w:eastAsia="he-IL"/>
        </w:rPr>
      </w:pPr>
      <w:r>
        <w:rPr>
          <w:rFonts w:hint="cs"/>
          <w:rtl/>
          <w:lang w:eastAsia="he-IL"/>
        </w:rPr>
        <w:t xml:space="preserve">תודה, מיכל, על היום הזה שיזמת. </w:t>
      </w:r>
    </w:p>
    <w:p w:rsidR="008A448D" w:rsidRDefault="008A448D" w:rsidP="00C47B15">
      <w:pPr>
        <w:rPr>
          <w:rtl/>
          <w:lang w:eastAsia="he-IL"/>
        </w:rPr>
      </w:pPr>
    </w:p>
    <w:p w:rsidR="008A448D" w:rsidRDefault="008A448D" w:rsidP="0036488E">
      <w:pPr>
        <w:rPr>
          <w:rtl/>
          <w:lang w:eastAsia="he-IL"/>
        </w:rPr>
      </w:pPr>
      <w:r>
        <w:rPr>
          <w:rFonts w:hint="cs"/>
          <w:rtl/>
          <w:lang w:eastAsia="he-IL"/>
        </w:rPr>
        <w:t xml:space="preserve">לא מספיק לאהוב ילדים; צריך להבין אותם, להתייחס אליהם כבני אדם, להעניק להם את אותם </w:t>
      </w:r>
      <w:bookmarkStart w:id="1747" w:name="_ETM_Q7_423350"/>
      <w:bookmarkEnd w:id="1747"/>
      <w:r>
        <w:rPr>
          <w:rFonts w:hint="cs"/>
          <w:rtl/>
          <w:lang w:eastAsia="he-IL"/>
        </w:rPr>
        <w:t xml:space="preserve">הזכויות והכללים, אותן התחייבויות אשר מחייבות את המבוגרים </w:t>
      </w:r>
      <w:r w:rsidR="0036488E">
        <w:rPr>
          <w:rFonts w:hint="eastAsia"/>
          <w:rtl/>
          <w:lang w:eastAsia="he-IL"/>
        </w:rPr>
        <w:t xml:space="preserve">– </w:t>
      </w:r>
      <w:r>
        <w:rPr>
          <w:rFonts w:hint="cs"/>
          <w:rtl/>
          <w:lang w:eastAsia="he-IL"/>
        </w:rPr>
        <w:t>ככה אמר יאנוש קורצ'אק</w:t>
      </w:r>
      <w:r w:rsidR="0036488E">
        <w:rPr>
          <w:rFonts w:hint="cs"/>
          <w:rtl/>
          <w:lang w:eastAsia="he-IL"/>
        </w:rPr>
        <w:t>,</w:t>
      </w:r>
      <w:r>
        <w:rPr>
          <w:rFonts w:hint="cs"/>
          <w:rtl/>
          <w:lang w:eastAsia="he-IL"/>
        </w:rPr>
        <w:t xml:space="preserve"> דברים שלכאורה נראים מאוד מובנים מאליהם. למה </w:t>
      </w:r>
      <w:bookmarkStart w:id="1748" w:name="_ETM_Q7_435944"/>
      <w:bookmarkEnd w:id="1748"/>
      <w:r>
        <w:rPr>
          <w:rFonts w:hint="cs"/>
          <w:rtl/>
          <w:lang w:eastAsia="he-IL"/>
        </w:rPr>
        <w:t>בכלל היה צריך לומר אותם? אולי בגלל שהם לא כאלה</w:t>
      </w:r>
      <w:r w:rsidR="0036488E">
        <w:rPr>
          <w:rFonts w:hint="cs"/>
          <w:rtl/>
          <w:lang w:eastAsia="he-IL"/>
        </w:rPr>
        <w:t>,</w:t>
      </w:r>
      <w:r>
        <w:rPr>
          <w:rFonts w:hint="cs"/>
          <w:rtl/>
          <w:lang w:eastAsia="he-IL"/>
        </w:rPr>
        <w:t xml:space="preserve"> לא כאלה מובנים מאליהם. </w:t>
      </w:r>
    </w:p>
    <w:p w:rsidR="008A448D" w:rsidRDefault="008A448D" w:rsidP="00C47B15">
      <w:pPr>
        <w:rPr>
          <w:rtl/>
          <w:lang w:eastAsia="he-IL"/>
        </w:rPr>
      </w:pPr>
    </w:p>
    <w:p w:rsidR="0036488E" w:rsidRDefault="008A448D" w:rsidP="0036488E">
      <w:pPr>
        <w:rPr>
          <w:rtl/>
          <w:lang w:eastAsia="he-IL"/>
        </w:rPr>
      </w:pPr>
      <w:r>
        <w:rPr>
          <w:rFonts w:hint="cs"/>
          <w:rtl/>
          <w:lang w:eastAsia="he-IL"/>
        </w:rPr>
        <w:t xml:space="preserve">ללא אימוץ ויישום </w:t>
      </w:r>
      <w:bookmarkStart w:id="1749" w:name="_ETM_Q7_445370"/>
      <w:bookmarkEnd w:id="1749"/>
      <w:r>
        <w:rPr>
          <w:rFonts w:hint="cs"/>
          <w:rtl/>
          <w:lang w:eastAsia="he-IL"/>
        </w:rPr>
        <w:t xml:space="preserve">בפועל של ערכי הדמוקרטיה הליברלית, כמו שוויון בפני החוק, חופש הדיבור, חופש ההתארגנות, חופש הדת, לא היו מקבלים הילדים את זכויותיהם. ראו למשל מדינות שהן לא דמוקרטיות </w:t>
      </w:r>
      <w:r w:rsidR="0036488E">
        <w:rPr>
          <w:rFonts w:hint="eastAsia"/>
          <w:rtl/>
          <w:lang w:eastAsia="he-IL"/>
        </w:rPr>
        <w:t xml:space="preserve">– </w:t>
      </w:r>
      <w:r>
        <w:rPr>
          <w:rFonts w:hint="cs"/>
          <w:rtl/>
          <w:lang w:eastAsia="he-IL"/>
        </w:rPr>
        <w:t xml:space="preserve">שם אין או שנשללות מהילדים הזכויות הבסיסיות. בחברה שהיא לא דמוקרטית אין מי שיבטיח לכל ילד או ילדה הזדמנות שווה, כמו שדיבר על </w:t>
      </w:r>
      <w:bookmarkStart w:id="1750" w:name="_ETM_Q7_474789"/>
      <w:bookmarkEnd w:id="1750"/>
      <w:r>
        <w:rPr>
          <w:rFonts w:hint="cs"/>
          <w:rtl/>
          <w:lang w:eastAsia="he-IL"/>
        </w:rPr>
        <w:t>כך חבר הכנסת מיכאל ביטון</w:t>
      </w:r>
      <w:r w:rsidR="0036488E">
        <w:rPr>
          <w:rFonts w:hint="cs"/>
          <w:rtl/>
          <w:lang w:eastAsia="he-IL"/>
        </w:rPr>
        <w:t>,</w:t>
      </w:r>
      <w:r>
        <w:rPr>
          <w:rFonts w:hint="cs"/>
          <w:rtl/>
          <w:lang w:eastAsia="he-IL"/>
        </w:rPr>
        <w:t xml:space="preserve"> הזדמנות שווה להצליח בחיים. אין אפילו מי שיגן עליהם </w:t>
      </w:r>
      <w:bookmarkStart w:id="1751" w:name="_ETM_Q7_480030"/>
      <w:bookmarkEnd w:id="1751"/>
      <w:r>
        <w:rPr>
          <w:rFonts w:hint="cs"/>
          <w:rtl/>
          <w:lang w:eastAsia="he-IL"/>
        </w:rPr>
        <w:t>מפני אלימות, מפני הזנחה או התעמרות</w:t>
      </w:r>
      <w:r w:rsidR="0036488E">
        <w:rPr>
          <w:rFonts w:hint="cs"/>
          <w:rtl/>
          <w:lang w:eastAsia="he-IL"/>
        </w:rPr>
        <w:t>,</w:t>
      </w:r>
      <w:r>
        <w:rPr>
          <w:rFonts w:hint="cs"/>
          <w:rtl/>
          <w:lang w:eastAsia="he-IL"/>
        </w:rPr>
        <w:t xml:space="preserve"> אין מי שישמור עליהם </w:t>
      </w:r>
      <w:bookmarkStart w:id="1752" w:name="_ETM_Q7_483400"/>
      <w:bookmarkEnd w:id="1752"/>
      <w:r>
        <w:rPr>
          <w:rFonts w:hint="cs"/>
          <w:rtl/>
          <w:lang w:eastAsia="he-IL"/>
        </w:rPr>
        <w:t xml:space="preserve">מפני פגיעה במרחב הפרטי והציבורי. </w:t>
      </w:r>
      <w:bookmarkStart w:id="1753" w:name="_ETM_Q7_487692"/>
      <w:bookmarkStart w:id="1754" w:name="_ETM_Q7_487765"/>
      <w:bookmarkStart w:id="1755" w:name="_ETM_Q7_487980"/>
      <w:bookmarkStart w:id="1756" w:name="_ETM_Q7_488080"/>
      <w:bookmarkEnd w:id="1753"/>
      <w:bookmarkEnd w:id="1754"/>
      <w:bookmarkEnd w:id="1755"/>
      <w:bookmarkEnd w:id="1756"/>
      <w:r>
        <w:rPr>
          <w:rFonts w:hint="cs"/>
          <w:rtl/>
          <w:lang w:eastAsia="he-IL"/>
        </w:rPr>
        <w:t xml:space="preserve">המבוגרים שמנסחים את הכללים </w:t>
      </w:r>
      <w:r>
        <w:rPr>
          <w:rtl/>
          <w:lang w:eastAsia="he-IL"/>
        </w:rPr>
        <w:t>–</w:t>
      </w:r>
      <w:r>
        <w:rPr>
          <w:rFonts w:hint="cs"/>
          <w:rtl/>
          <w:lang w:eastAsia="he-IL"/>
        </w:rPr>
        <w:t xml:space="preserve"> אנחנו, חבריי היקרים </w:t>
      </w:r>
      <w:r>
        <w:rPr>
          <w:rtl/>
          <w:lang w:eastAsia="he-IL"/>
        </w:rPr>
        <w:t>–</w:t>
      </w:r>
      <w:r>
        <w:rPr>
          <w:rFonts w:hint="cs"/>
          <w:rtl/>
          <w:lang w:eastAsia="he-IL"/>
        </w:rPr>
        <w:t xml:space="preserve"> קובעים במקומות מסוימים שהם שווים פחות, שהם בסכנה של ניצול ובסכנה של אלימות. </w:t>
      </w:r>
    </w:p>
    <w:p w:rsidR="0036488E" w:rsidRDefault="0036488E" w:rsidP="0036488E">
      <w:pPr>
        <w:rPr>
          <w:rtl/>
          <w:lang w:eastAsia="he-IL"/>
        </w:rPr>
      </w:pPr>
    </w:p>
    <w:p w:rsidR="008A448D" w:rsidRDefault="008A448D" w:rsidP="0036488E">
      <w:pPr>
        <w:rPr>
          <w:rtl/>
          <w:lang w:eastAsia="he-IL"/>
        </w:rPr>
      </w:pPr>
      <w:r>
        <w:rPr>
          <w:rFonts w:hint="cs"/>
          <w:rtl/>
          <w:lang w:eastAsia="he-IL"/>
        </w:rPr>
        <w:t xml:space="preserve">כמו בעולם כולו, גם במדינת ישראל הביאה איתה התפתחות הדמוקרטיה את ההכרה בזכויותיהם של הילדים. </w:t>
      </w:r>
      <w:bookmarkStart w:id="1757" w:name="_ETM_Q7_510780"/>
      <w:bookmarkEnd w:id="1757"/>
      <w:r>
        <w:rPr>
          <w:rFonts w:hint="cs"/>
          <w:rtl/>
          <w:lang w:eastAsia="he-IL"/>
        </w:rPr>
        <w:t>כך בשנת 1991, כאשר אושרה אמנת זכויות הילד; בשנות ה</w:t>
      </w:r>
      <w:r w:rsidR="0036488E">
        <w:rPr>
          <w:rFonts w:hint="cs"/>
          <w:rtl/>
          <w:lang w:eastAsia="he-IL"/>
        </w:rPr>
        <w:t>אלפיים</w:t>
      </w:r>
      <w:r>
        <w:rPr>
          <w:rFonts w:hint="cs"/>
          <w:rtl/>
          <w:lang w:eastAsia="he-IL"/>
        </w:rPr>
        <w:t xml:space="preserve">, כאשר נחקק חוק זכויות התלמיד </w:t>
      </w:r>
      <w:bookmarkStart w:id="1758" w:name="_ETM_Q7_519414"/>
      <w:bookmarkEnd w:id="1758"/>
      <w:r>
        <w:rPr>
          <w:rFonts w:hint="cs"/>
          <w:rtl/>
          <w:lang w:eastAsia="he-IL"/>
        </w:rPr>
        <w:t xml:space="preserve">והוקמה כאן במשכן הוועדה המיוחדת לקידום מעמד הילד. </w:t>
      </w:r>
    </w:p>
    <w:p w:rsidR="008A448D" w:rsidRDefault="008A448D" w:rsidP="00C47B15">
      <w:pPr>
        <w:rPr>
          <w:rtl/>
          <w:lang w:eastAsia="he-IL"/>
        </w:rPr>
      </w:pPr>
    </w:p>
    <w:p w:rsidR="008A448D" w:rsidRDefault="008A448D" w:rsidP="0036488E">
      <w:pPr>
        <w:rPr>
          <w:rtl/>
          <w:lang w:eastAsia="he-IL"/>
        </w:rPr>
      </w:pPr>
      <w:r>
        <w:rPr>
          <w:rFonts w:hint="cs"/>
          <w:rtl/>
          <w:lang w:eastAsia="he-IL"/>
        </w:rPr>
        <w:t>בנימה אישית, כיושבת-ראש ועדת העבודה והרווחה</w:t>
      </w:r>
      <w:r w:rsidR="0036488E">
        <w:rPr>
          <w:rFonts w:hint="cs"/>
          <w:rtl/>
          <w:lang w:eastAsia="he-IL"/>
        </w:rPr>
        <w:t>,</w:t>
      </w:r>
      <w:r w:rsidR="0036488E">
        <w:rPr>
          <w:rFonts w:hint="eastAsia"/>
          <w:rtl/>
          <w:lang w:eastAsia="he-IL"/>
        </w:rPr>
        <w:t xml:space="preserve"> </w:t>
      </w:r>
      <w:r>
        <w:rPr>
          <w:rFonts w:hint="cs"/>
          <w:rtl/>
          <w:lang w:eastAsia="he-IL"/>
        </w:rPr>
        <w:t>וכידוע</w:t>
      </w:r>
      <w:r w:rsidR="0036488E">
        <w:rPr>
          <w:rFonts w:hint="cs"/>
          <w:rtl/>
          <w:lang w:eastAsia="he-IL"/>
        </w:rPr>
        <w:t>,</w:t>
      </w:r>
      <w:r>
        <w:rPr>
          <w:rFonts w:hint="cs"/>
          <w:rtl/>
          <w:lang w:eastAsia="he-IL"/>
        </w:rPr>
        <w:t xml:space="preserve"> לדור שלם של ילדים עוד הרבה קודם לכן, פגשתי לעיתים תכופות את ילדי ישראל. לא מעט פעמים גם פגשתי את הילדים שגדלים בסיכו</w:t>
      </w:r>
      <w:bookmarkStart w:id="1759" w:name="_ETM_Q7_541368"/>
      <w:bookmarkEnd w:id="1759"/>
      <w:r>
        <w:rPr>
          <w:rFonts w:hint="cs"/>
          <w:rtl/>
          <w:lang w:eastAsia="he-IL"/>
        </w:rPr>
        <w:t xml:space="preserve">ן מכל חלקי החברה. ראיתי וחשתי את הכאב לצד התקווה, את הקושי ומולו הפוטנציאל. ראיתי התקדמות בתפיסות חברתיות של המדינה, אבל גם, לצערי, את אוזלת היד ואטימות הלב. </w:t>
      </w:r>
    </w:p>
    <w:p w:rsidR="008A448D" w:rsidRDefault="008A448D" w:rsidP="00C47B15">
      <w:pPr>
        <w:rPr>
          <w:rtl/>
          <w:lang w:eastAsia="he-IL"/>
        </w:rPr>
      </w:pPr>
    </w:p>
    <w:p w:rsidR="008A448D" w:rsidRDefault="008A448D" w:rsidP="0036488E">
      <w:pPr>
        <w:rPr>
          <w:rtl/>
          <w:lang w:eastAsia="he-IL"/>
        </w:rPr>
      </w:pPr>
      <w:r>
        <w:rPr>
          <w:rFonts w:hint="cs"/>
          <w:rtl/>
          <w:lang w:eastAsia="he-IL"/>
        </w:rPr>
        <w:t xml:space="preserve">אני יודעת איזו דרך ארוכה </w:t>
      </w:r>
      <w:bookmarkStart w:id="1760" w:name="_ETM_Q7_561427"/>
      <w:bookmarkEnd w:id="1760"/>
      <w:r>
        <w:rPr>
          <w:rFonts w:hint="cs"/>
          <w:rtl/>
          <w:lang w:eastAsia="he-IL"/>
        </w:rPr>
        <w:t xml:space="preserve">עוד נותרה לכולנו לעשות. בימים האלה, כאשר גם הדמוקרטיה שלנו נמצאת תחת איום וגורמים רבים מנסים או </w:t>
      </w:r>
      <w:bookmarkStart w:id="1761" w:name="_ETM_Q7_573081"/>
      <w:bookmarkEnd w:id="1761"/>
      <w:r>
        <w:rPr>
          <w:rFonts w:hint="cs"/>
          <w:rtl/>
          <w:lang w:eastAsia="he-IL"/>
        </w:rPr>
        <w:t xml:space="preserve">מבקשים להסיג את ההתקדמות הליברלית עשרות שנים אחורה, אני מאוד מוטרדת. עקרון השוויון, עקרון טובת הילד, עקרון החיים, ההישרדות וההתפתחות, עקרון השתתפות הילדים בהחלטות שנוגעות לחייהם </w:t>
      </w:r>
      <w:r>
        <w:rPr>
          <w:rtl/>
          <w:lang w:eastAsia="he-IL"/>
        </w:rPr>
        <w:t>–</w:t>
      </w:r>
      <w:r>
        <w:rPr>
          <w:rFonts w:hint="cs"/>
          <w:rtl/>
          <w:lang w:eastAsia="he-IL"/>
        </w:rPr>
        <w:t xml:space="preserve"> כל אלה אינם בטוחים כאשר הדמוקרטי</w:t>
      </w:r>
      <w:bookmarkStart w:id="1762" w:name="_ETM_Q7_595788"/>
      <w:bookmarkEnd w:id="1762"/>
      <w:r>
        <w:rPr>
          <w:rFonts w:hint="cs"/>
          <w:rtl/>
          <w:lang w:eastAsia="he-IL"/>
        </w:rPr>
        <w:t xml:space="preserve">ה והזכויות הטבעיות כבר אינן מובנות מאליהן. המדיניות הכלכלית, הביטחונית, החינוכית והחברתית של הממשלה היא שתקבע אם אנחנו ממשיכים לצעוד קדימה או, </w:t>
      </w:r>
      <w:bookmarkStart w:id="1763" w:name="_ETM_Q7_618640"/>
      <w:bookmarkEnd w:id="1763"/>
      <w:r>
        <w:rPr>
          <w:rFonts w:hint="cs"/>
          <w:rtl/>
          <w:lang w:eastAsia="he-IL"/>
        </w:rPr>
        <w:t xml:space="preserve">חלילה, חוזרים לאחור. </w:t>
      </w:r>
    </w:p>
    <w:p w:rsidR="008A448D" w:rsidRDefault="008A448D" w:rsidP="00C47B15">
      <w:pPr>
        <w:rPr>
          <w:rtl/>
          <w:lang w:eastAsia="he-IL"/>
        </w:rPr>
      </w:pPr>
      <w:bookmarkStart w:id="1764" w:name="_ETM_Q7_621495"/>
      <w:bookmarkStart w:id="1765" w:name="_ETM_Q7_621589"/>
      <w:bookmarkEnd w:id="1764"/>
      <w:bookmarkEnd w:id="1765"/>
    </w:p>
    <w:p w:rsidR="008A448D" w:rsidRDefault="008A448D" w:rsidP="0036488E">
      <w:pPr>
        <w:rPr>
          <w:rtl/>
          <w:lang w:eastAsia="he-IL"/>
        </w:rPr>
      </w:pPr>
      <w:bookmarkStart w:id="1766" w:name="_ETM_Q7_621647"/>
      <w:bookmarkStart w:id="1767" w:name="_ETM_Q7_621714"/>
      <w:bookmarkEnd w:id="1766"/>
      <w:bookmarkEnd w:id="1767"/>
      <w:r>
        <w:rPr>
          <w:rFonts w:hint="cs"/>
          <w:rtl/>
          <w:lang w:eastAsia="he-IL"/>
        </w:rPr>
        <w:t xml:space="preserve">חברות וחברי הכנסת, הורים, אבות ואימהות, לכל ילד בישראל צריכה להיות הזכות לחיות את חייו בביטחון </w:t>
      </w:r>
      <w:bookmarkStart w:id="1768" w:name="_ETM_Q7_630985"/>
      <w:bookmarkEnd w:id="1768"/>
      <w:r w:rsidR="0036488E">
        <w:rPr>
          <w:rFonts w:hint="eastAsia"/>
          <w:rtl/>
          <w:lang w:eastAsia="he-IL"/>
        </w:rPr>
        <w:t xml:space="preserve">– </w:t>
      </w:r>
      <w:r>
        <w:rPr>
          <w:rFonts w:hint="cs"/>
          <w:rtl/>
          <w:lang w:eastAsia="he-IL"/>
        </w:rPr>
        <w:t xml:space="preserve">יהודי או ערבי, אם הוא גר בבאר שבע, בירושלים, בג'יסר א-זרקא או ביפו. לכל </w:t>
      </w:r>
      <w:r>
        <w:rPr>
          <w:rFonts w:hint="cs"/>
          <w:rtl/>
          <w:lang w:eastAsia="he-IL"/>
        </w:rPr>
        <w:lastRenderedPageBreak/>
        <w:t xml:space="preserve">ילד צריכה להיות הזכות לקבל הגנה כאשר קירות ביתו מתמוטטים, כאשר הקרובים או הרחוקים מועלים בתפקידם ופוגעים בו או בה. </w:t>
      </w:r>
      <w:bookmarkStart w:id="1769" w:name="_ETM_Q7_661218"/>
      <w:bookmarkStart w:id="1770" w:name="_ETM_Q7_661336"/>
      <w:bookmarkStart w:id="1771" w:name="_ETM_Q7_661651"/>
      <w:bookmarkStart w:id="1772" w:name="_ETM_Q7_661726"/>
      <w:bookmarkEnd w:id="1769"/>
      <w:bookmarkEnd w:id="1770"/>
      <w:bookmarkEnd w:id="1771"/>
      <w:bookmarkEnd w:id="1772"/>
      <w:r>
        <w:rPr>
          <w:rFonts w:hint="cs"/>
          <w:rtl/>
          <w:lang w:eastAsia="he-IL"/>
        </w:rPr>
        <w:t xml:space="preserve">המוסדות שבהם </w:t>
      </w:r>
      <w:bookmarkStart w:id="1773" w:name="_ETM_Q7_649475"/>
      <w:bookmarkEnd w:id="1773"/>
      <w:r>
        <w:rPr>
          <w:rFonts w:hint="cs"/>
          <w:rtl/>
          <w:lang w:eastAsia="he-IL"/>
        </w:rPr>
        <w:t xml:space="preserve">חיים ילדים בסיכון צריכים להיות המקומות הבטוחים, המוגנים והטובים בעולם. הם עדיין לא כאלה. למדתי את זה גם בוועדת העבודה והרווחה. מדיניות ממשלתית מסוכנת עלולה להפוך אותם </w:t>
      </w:r>
      <w:bookmarkStart w:id="1774" w:name="_ETM_Q7_668236"/>
      <w:bookmarkEnd w:id="1774"/>
      <w:r>
        <w:rPr>
          <w:rFonts w:hint="cs"/>
          <w:rtl/>
          <w:lang w:eastAsia="he-IL"/>
        </w:rPr>
        <w:t xml:space="preserve">ממקום מפלט לבית ייסורים. למיכל בת ה-15, לכרים בן ה-11, שהוצאו מביתם האלים; לסשה בן ה-12 או שחר </w:t>
      </w:r>
      <w:bookmarkStart w:id="1775" w:name="_ETM_Q7_676679"/>
      <w:bookmarkEnd w:id="1775"/>
      <w:r>
        <w:rPr>
          <w:rFonts w:hint="cs"/>
          <w:rtl/>
          <w:lang w:eastAsia="he-IL"/>
        </w:rPr>
        <w:t xml:space="preserve">בת ה-16, שגדלים ממש ברגעים אלה ברחוב </w:t>
      </w:r>
      <w:r w:rsidR="0036488E">
        <w:rPr>
          <w:rFonts w:hint="eastAsia"/>
          <w:rtl/>
          <w:lang w:eastAsia="he-IL"/>
        </w:rPr>
        <w:t xml:space="preserve">– </w:t>
      </w:r>
      <w:r>
        <w:rPr>
          <w:rFonts w:hint="cs"/>
          <w:rtl/>
          <w:lang w:eastAsia="he-IL"/>
        </w:rPr>
        <w:t xml:space="preserve">בכל מקום בארץ צריכה להיות </w:t>
      </w:r>
      <w:r w:rsidR="0036488E">
        <w:rPr>
          <w:rFonts w:hint="cs"/>
          <w:rtl/>
          <w:lang w:eastAsia="he-IL"/>
        </w:rPr>
        <w:t>גישה</w:t>
      </w:r>
      <w:r>
        <w:rPr>
          <w:rFonts w:hint="cs"/>
          <w:rtl/>
          <w:lang w:eastAsia="he-IL"/>
        </w:rPr>
        <w:t xml:space="preserve"> שווה לבריאות </w:t>
      </w:r>
      <w:bookmarkStart w:id="1776" w:name="_ETM_Q7_686883"/>
      <w:bookmarkEnd w:id="1776"/>
      <w:r>
        <w:rPr>
          <w:rFonts w:hint="cs"/>
          <w:rtl/>
          <w:lang w:eastAsia="he-IL"/>
        </w:rPr>
        <w:t xml:space="preserve">ותשתיות </w:t>
      </w:r>
      <w:r w:rsidR="0036488E">
        <w:rPr>
          <w:rFonts w:hint="cs"/>
          <w:rtl/>
          <w:lang w:eastAsia="he-IL"/>
        </w:rPr>
        <w:t>מפותחות</w:t>
      </w:r>
      <w:r>
        <w:rPr>
          <w:rFonts w:hint="cs"/>
          <w:rtl/>
          <w:lang w:eastAsia="he-IL"/>
        </w:rPr>
        <w:t>, כי יותר מ-100 ילדים נהרגים כאן מדי שנה בגלל תאונות שאת רובן אפשר היה למנוע.</w:t>
      </w:r>
    </w:p>
    <w:p w:rsidR="008A448D" w:rsidRDefault="008A448D" w:rsidP="00C47B15">
      <w:pPr>
        <w:rPr>
          <w:rtl/>
          <w:lang w:eastAsia="he-IL"/>
        </w:rPr>
      </w:pPr>
      <w:bookmarkStart w:id="1777" w:name="_ETM_Q7_697632"/>
      <w:bookmarkStart w:id="1778" w:name="_ETM_Q7_697764"/>
      <w:bookmarkEnd w:id="1777"/>
      <w:bookmarkEnd w:id="1778"/>
    </w:p>
    <w:p w:rsidR="008A448D" w:rsidRDefault="008A448D" w:rsidP="0036488E">
      <w:pPr>
        <w:rPr>
          <w:rtl/>
          <w:lang w:eastAsia="he-IL"/>
        </w:rPr>
      </w:pPr>
      <w:bookmarkStart w:id="1779" w:name="_ETM_Q7_698080"/>
      <w:bookmarkStart w:id="1780" w:name="_ETM_Q7_698202"/>
      <w:bookmarkEnd w:id="1779"/>
      <w:bookmarkEnd w:id="1780"/>
      <w:r>
        <w:rPr>
          <w:rFonts w:hint="cs"/>
          <w:rtl/>
          <w:lang w:eastAsia="he-IL"/>
        </w:rPr>
        <w:t xml:space="preserve">עלינו לעשות הכול, הכול </w:t>
      </w:r>
      <w:r>
        <w:rPr>
          <w:rtl/>
          <w:lang w:eastAsia="he-IL"/>
        </w:rPr>
        <w:t>–</w:t>
      </w:r>
      <w:r>
        <w:rPr>
          <w:rFonts w:hint="cs"/>
          <w:rtl/>
          <w:lang w:eastAsia="he-IL"/>
        </w:rPr>
        <w:t xml:space="preserve"> אסור לנו לחסוך בשקל </w:t>
      </w:r>
      <w:r>
        <w:rPr>
          <w:rtl/>
          <w:lang w:eastAsia="he-IL"/>
        </w:rPr>
        <w:t>–</w:t>
      </w:r>
      <w:r>
        <w:rPr>
          <w:rFonts w:hint="cs"/>
          <w:rtl/>
          <w:lang w:eastAsia="he-IL"/>
        </w:rPr>
        <w:t xml:space="preserve"> כדי שכל ילד </w:t>
      </w:r>
      <w:bookmarkStart w:id="1781" w:name="_ETM_Q7_700371"/>
      <w:bookmarkEnd w:id="1781"/>
      <w:r>
        <w:rPr>
          <w:rFonts w:hint="cs"/>
          <w:rtl/>
          <w:lang w:eastAsia="he-IL"/>
        </w:rPr>
        <w:t>וילדה יקבלו חינוך טוב, שיאפשר להם את זכות הבחירה ולא יסליל אותם לחיים של עוני. זכות שווה היא הבסיס למאבק בעוני והקטנת פערים</w:t>
      </w:r>
      <w:r w:rsidR="0036488E">
        <w:rPr>
          <w:rFonts w:hint="cs"/>
          <w:rtl/>
          <w:lang w:eastAsia="he-IL"/>
        </w:rPr>
        <w:t>,</w:t>
      </w:r>
      <w:r>
        <w:rPr>
          <w:rFonts w:hint="cs"/>
          <w:rtl/>
          <w:lang w:eastAsia="he-IL"/>
        </w:rPr>
        <w:t xml:space="preserve"> והיא ניצבת על ההכרה בזכותם של הילדים לעתיד בטוח, </w:t>
      </w:r>
      <w:bookmarkStart w:id="1782" w:name="_ETM_Q7_719107"/>
      <w:bookmarkEnd w:id="1782"/>
      <w:r>
        <w:rPr>
          <w:rFonts w:hint="cs"/>
          <w:rtl/>
          <w:lang w:eastAsia="he-IL"/>
        </w:rPr>
        <w:t xml:space="preserve">הוגן ושוויוני ליהודים, לערבים, למוסלמים, לנוצרים, לבני ובנות כל דת, לילדים חילונים, דתיים וחרדים, לבנים ולבנות. על כל אלה אני נאבקתי, ואני נשבעת שאני אמשיך להיאבק מכל </w:t>
      </w:r>
      <w:bookmarkStart w:id="1783" w:name="_ETM_Q7_739517"/>
      <w:bookmarkEnd w:id="1783"/>
      <w:r>
        <w:rPr>
          <w:rFonts w:hint="cs"/>
          <w:rtl/>
          <w:lang w:eastAsia="he-IL"/>
        </w:rPr>
        <w:t xml:space="preserve">מקום שאהיה בו, קואליציה או אופוזיציה, כי זהו העתיד של כולנו. תודה רבה. </w:t>
      </w:r>
    </w:p>
    <w:p w:rsidR="008A448D" w:rsidRDefault="008A448D" w:rsidP="00C47B15">
      <w:pPr>
        <w:rPr>
          <w:rtl/>
          <w:lang w:eastAsia="he-IL"/>
        </w:rPr>
      </w:pPr>
    </w:p>
    <w:p w:rsidR="00BC69F9" w:rsidRDefault="00BC69F9" w:rsidP="00C47B15">
      <w:pPr>
        <w:pStyle w:val="af6"/>
        <w:rPr>
          <w:rtl/>
        </w:rPr>
      </w:pPr>
      <w:r w:rsidRPr="00491247">
        <w:rPr>
          <w:rStyle w:val="TagStyle"/>
          <w:rtl/>
        </w:rPr>
        <w:t>&lt;&lt; יור &gt;&gt;</w:t>
      </w:r>
      <w:r w:rsidRPr="007308EC">
        <w:rPr>
          <w:rStyle w:val="TagStyle"/>
          <w:rtl/>
        </w:rPr>
        <w:t xml:space="preserve"> </w:t>
      </w:r>
      <w:r>
        <w:rPr>
          <w:rtl/>
        </w:rPr>
        <w:t>היו"ר מיקי לוי:</w:t>
      </w:r>
      <w:r w:rsidRPr="007308EC">
        <w:rPr>
          <w:rStyle w:val="TagStyle"/>
          <w:rtl/>
        </w:rPr>
        <w:t xml:space="preserve"> </w:t>
      </w:r>
      <w:r w:rsidRPr="00491247">
        <w:rPr>
          <w:rStyle w:val="TagStyle"/>
          <w:rtl/>
        </w:rPr>
        <w:t>&lt;&lt; יור &gt;&gt;</w:t>
      </w:r>
      <w:r>
        <w:rPr>
          <w:rtl/>
        </w:rPr>
        <w:t xml:space="preserve"> </w:t>
      </w:r>
    </w:p>
    <w:p w:rsidR="00BC69F9" w:rsidRDefault="00BC69F9" w:rsidP="005055A8">
      <w:pPr>
        <w:rPr>
          <w:rtl/>
          <w:lang w:eastAsia="he-IL"/>
        </w:rPr>
      </w:pPr>
    </w:p>
    <w:p w:rsidR="00BC69F9" w:rsidRDefault="00BC69F9" w:rsidP="00C47B15">
      <w:pPr>
        <w:rPr>
          <w:rtl/>
          <w:lang w:eastAsia="he-IL"/>
        </w:rPr>
      </w:pPr>
      <w:r>
        <w:rPr>
          <w:rFonts w:hint="cs"/>
          <w:rtl/>
          <w:lang w:eastAsia="he-IL"/>
        </w:rPr>
        <w:t xml:space="preserve">תודה רבה. חבר הכנסת מעוז, ועד שחבר הכנסת מעוז יגיע, אגיד כמה מילים עבורך, יושבת-ראש ועדת העבודה והרווחה. זו הכנסת הראשונה </w:t>
      </w:r>
      <w:bookmarkStart w:id="1784" w:name="_ETM_Q8_155755"/>
      <w:bookmarkEnd w:id="1784"/>
      <w:r>
        <w:rPr>
          <w:rFonts w:hint="cs"/>
          <w:rtl/>
          <w:lang w:eastAsia="he-IL"/>
        </w:rPr>
        <w:t xml:space="preserve">שעמדת בראש ועדה; רגישות, שכל, איזונים בין אופוזיציה לקואליציה </w:t>
      </w:r>
      <w:r>
        <w:rPr>
          <w:rFonts w:hint="eastAsia"/>
          <w:rtl/>
          <w:lang w:eastAsia="he-IL"/>
        </w:rPr>
        <w:t xml:space="preserve">– </w:t>
      </w:r>
      <w:r>
        <w:rPr>
          <w:rFonts w:hint="cs"/>
          <w:rtl/>
          <w:lang w:eastAsia="he-IL"/>
        </w:rPr>
        <w:t xml:space="preserve">בשום שכל ובטוב טעם, הייתי אומר, הצלחת להוביל את הוועדה הקשה הזו. ועשית </w:t>
      </w:r>
      <w:bookmarkStart w:id="1785" w:name="_ETM_Q8_169734"/>
      <w:bookmarkEnd w:id="1785"/>
      <w:r>
        <w:rPr>
          <w:rFonts w:hint="cs"/>
          <w:rtl/>
          <w:lang w:eastAsia="he-IL"/>
        </w:rPr>
        <w:t xml:space="preserve">לי חור בראש כל פעם להאריך לך את הזמנים כדי שתוכלי להספיק. אז עשית באמת הספק בלתי רגיל בהעברת החוקים בוועדה שלך לטובת הציבור בישראל. </w:t>
      </w:r>
      <w:bookmarkStart w:id="1786" w:name="_ETM_Q8_177901"/>
      <w:bookmarkEnd w:id="1786"/>
      <w:r>
        <w:rPr>
          <w:rFonts w:hint="cs"/>
          <w:rtl/>
          <w:lang w:eastAsia="he-IL"/>
        </w:rPr>
        <w:t>יישר כוח ותודה רבה לך.</w:t>
      </w:r>
    </w:p>
    <w:p w:rsidR="00BC69F9" w:rsidRDefault="00BC69F9" w:rsidP="00C47B15">
      <w:pPr>
        <w:ind w:firstLine="0"/>
        <w:rPr>
          <w:rtl/>
          <w:lang w:eastAsia="he-IL"/>
        </w:rPr>
      </w:pPr>
    </w:p>
    <w:p w:rsidR="00BC69F9" w:rsidRDefault="00BC69F9" w:rsidP="00C47B15">
      <w:pPr>
        <w:pStyle w:val="af5"/>
        <w:rPr>
          <w:rtl/>
        </w:rPr>
      </w:pPr>
      <w:bookmarkStart w:id="1787" w:name="ET_interruption_6158_3"/>
      <w:r w:rsidRPr="00491247">
        <w:rPr>
          <w:rStyle w:val="TagStyle"/>
          <w:rtl/>
        </w:rPr>
        <w:t xml:space="preserve"> &lt;&lt; קריאה &gt;&gt;</w:t>
      </w:r>
      <w:r w:rsidRPr="007308EC">
        <w:rPr>
          <w:rStyle w:val="TagStyle"/>
          <w:rtl/>
        </w:rPr>
        <w:t xml:space="preserve"> </w:t>
      </w:r>
      <w:r>
        <w:rPr>
          <w:rtl/>
        </w:rPr>
        <w:t>אפרת רייטן מרום (העבודה):</w:t>
      </w:r>
      <w:r w:rsidRPr="007308EC">
        <w:rPr>
          <w:rStyle w:val="TagStyle"/>
          <w:rtl/>
        </w:rPr>
        <w:t xml:space="preserve"> </w:t>
      </w:r>
      <w:r w:rsidRPr="00491247">
        <w:rPr>
          <w:rStyle w:val="TagStyle"/>
          <w:rtl/>
        </w:rPr>
        <w:t>&lt;&lt; קריאה &gt;&gt;</w:t>
      </w:r>
      <w:r>
        <w:rPr>
          <w:rtl/>
        </w:rPr>
        <w:t xml:space="preserve"> </w:t>
      </w:r>
      <w:bookmarkEnd w:id="1787"/>
    </w:p>
    <w:p w:rsidR="00BC69F9" w:rsidRDefault="00BC69F9" w:rsidP="005055A8">
      <w:pPr>
        <w:rPr>
          <w:rtl/>
          <w:lang w:eastAsia="he-IL"/>
        </w:rPr>
      </w:pPr>
    </w:p>
    <w:p w:rsidR="00BC69F9" w:rsidRPr="00163A0C" w:rsidRDefault="00BC69F9" w:rsidP="00C47B15">
      <w:pPr>
        <w:rPr>
          <w:rtl/>
          <w:lang w:eastAsia="he-IL"/>
        </w:rPr>
      </w:pPr>
      <w:bookmarkStart w:id="1788" w:name="_ETM_Q8_182594"/>
      <w:bookmarkStart w:id="1789" w:name="_ETM_Q8_182688"/>
      <w:bookmarkEnd w:id="1788"/>
      <w:bookmarkEnd w:id="1789"/>
      <w:r>
        <w:rPr>
          <w:rFonts w:hint="cs"/>
          <w:rtl/>
          <w:lang w:eastAsia="he-IL"/>
        </w:rPr>
        <w:t xml:space="preserve">- - - מכל רגע. תודה רבה. </w:t>
      </w:r>
    </w:p>
    <w:p w:rsidR="00BC69F9" w:rsidRDefault="00BC69F9" w:rsidP="00C47B15">
      <w:pPr>
        <w:ind w:firstLine="0"/>
        <w:rPr>
          <w:rtl/>
          <w:lang w:eastAsia="he-IL"/>
        </w:rPr>
      </w:pPr>
    </w:p>
    <w:p w:rsidR="00BC69F9" w:rsidRDefault="00BC69F9" w:rsidP="00C47B15">
      <w:pPr>
        <w:pStyle w:val="af6"/>
        <w:rPr>
          <w:rtl/>
        </w:rPr>
      </w:pPr>
      <w:r w:rsidRPr="00491247">
        <w:rPr>
          <w:rStyle w:val="TagStyle"/>
          <w:rtl/>
        </w:rPr>
        <w:t xml:space="preserve"> &lt;&lt; יור &gt;&gt;</w:t>
      </w:r>
      <w:r w:rsidRPr="00163A0C">
        <w:rPr>
          <w:rStyle w:val="TagStyle"/>
          <w:rtl/>
        </w:rPr>
        <w:t xml:space="preserve"> </w:t>
      </w:r>
      <w:r>
        <w:rPr>
          <w:rtl/>
        </w:rPr>
        <w:t>היו"ר מיקי לוי:</w:t>
      </w:r>
      <w:r w:rsidRPr="00163A0C">
        <w:rPr>
          <w:rStyle w:val="TagStyle"/>
          <w:rtl/>
        </w:rPr>
        <w:t xml:space="preserve"> </w:t>
      </w:r>
      <w:r w:rsidRPr="00491247">
        <w:rPr>
          <w:rStyle w:val="TagStyle"/>
          <w:rtl/>
        </w:rPr>
        <w:t>&lt;&lt; יור &gt;&gt;</w:t>
      </w:r>
      <w:r>
        <w:rPr>
          <w:rtl/>
        </w:rPr>
        <w:t xml:space="preserve"> </w:t>
      </w:r>
    </w:p>
    <w:p w:rsidR="00BC69F9" w:rsidRDefault="00BC69F9" w:rsidP="005055A8">
      <w:pPr>
        <w:rPr>
          <w:rtl/>
          <w:lang w:eastAsia="he-IL"/>
        </w:rPr>
      </w:pPr>
    </w:p>
    <w:p w:rsidR="00BC69F9" w:rsidRDefault="00BC69F9" w:rsidP="00C47B15">
      <w:pPr>
        <w:rPr>
          <w:rtl/>
          <w:lang w:eastAsia="he-IL"/>
        </w:rPr>
      </w:pPr>
      <w:bookmarkStart w:id="1790" w:name="_ETM_Q8_189444"/>
      <w:bookmarkEnd w:id="1790"/>
      <w:r>
        <w:rPr>
          <w:rFonts w:hint="cs"/>
          <w:rtl/>
          <w:lang w:eastAsia="he-IL"/>
        </w:rPr>
        <w:t>חבר הכנסת מעוז, בבקשה.</w:t>
      </w:r>
    </w:p>
    <w:p w:rsidR="00BC69F9" w:rsidRPr="00163A0C" w:rsidRDefault="00BC69F9" w:rsidP="00C47B15">
      <w:pPr>
        <w:rPr>
          <w:rtl/>
          <w:lang w:eastAsia="he-IL"/>
        </w:rPr>
      </w:pPr>
      <w:bookmarkStart w:id="1791" w:name="_ETM_Q8_188727"/>
      <w:bookmarkStart w:id="1792" w:name="_ETM_Q8_188798"/>
      <w:bookmarkEnd w:id="1791"/>
      <w:bookmarkEnd w:id="1792"/>
    </w:p>
    <w:p w:rsidR="00BC69F9" w:rsidRDefault="00BC69F9" w:rsidP="00C47B15">
      <w:pPr>
        <w:pStyle w:val="a4"/>
        <w:rPr>
          <w:rtl/>
        </w:rPr>
      </w:pPr>
      <w:bookmarkStart w:id="1793" w:name="ET_speaker_6153_4"/>
      <w:r w:rsidRPr="00491247">
        <w:rPr>
          <w:rStyle w:val="TagStyle"/>
          <w:rtl/>
        </w:rPr>
        <w:t xml:space="preserve"> &lt;&lt; דובר &gt;&gt;</w:t>
      </w:r>
      <w:r w:rsidRPr="007308EC">
        <w:rPr>
          <w:rStyle w:val="TagStyle"/>
          <w:rtl/>
        </w:rPr>
        <w:t xml:space="preserve"> </w:t>
      </w:r>
      <w:bookmarkStart w:id="1794" w:name="_Toc120047253"/>
      <w:r>
        <w:rPr>
          <w:rtl/>
        </w:rPr>
        <w:t>אבי מעוז (נעם):</w:t>
      </w:r>
      <w:bookmarkEnd w:id="1794"/>
      <w:r w:rsidRPr="007308EC">
        <w:rPr>
          <w:rStyle w:val="TagStyle"/>
          <w:rtl/>
        </w:rPr>
        <w:t xml:space="preserve"> </w:t>
      </w:r>
      <w:r w:rsidRPr="00491247">
        <w:rPr>
          <w:rStyle w:val="TagStyle"/>
          <w:rtl/>
        </w:rPr>
        <w:t>&lt;&lt; דובר &gt;&gt;</w:t>
      </w:r>
      <w:r>
        <w:rPr>
          <w:rtl/>
        </w:rPr>
        <w:t xml:space="preserve"> </w:t>
      </w:r>
      <w:bookmarkEnd w:id="1793"/>
    </w:p>
    <w:p w:rsidR="00BC69F9" w:rsidRDefault="00BC69F9" w:rsidP="005055A8">
      <w:pPr>
        <w:rPr>
          <w:rtl/>
          <w:lang w:eastAsia="he-IL"/>
        </w:rPr>
      </w:pPr>
    </w:p>
    <w:p w:rsidR="00BC69F9" w:rsidRDefault="00BC69F9" w:rsidP="00C47B15">
      <w:pPr>
        <w:rPr>
          <w:rtl/>
          <w:lang w:eastAsia="he-IL"/>
        </w:rPr>
      </w:pPr>
      <w:r>
        <w:rPr>
          <w:rFonts w:hint="cs"/>
          <w:rtl/>
          <w:lang w:eastAsia="he-IL"/>
        </w:rPr>
        <w:t xml:space="preserve">תודה, אדוני היושב-ראש. כנסת נכבדה, </w:t>
      </w:r>
      <w:bookmarkStart w:id="1795" w:name="_ETM_Q8_191854"/>
      <w:bookmarkEnd w:id="1795"/>
      <w:r>
        <w:rPr>
          <w:rtl/>
          <w:lang w:eastAsia="he-IL"/>
        </w:rPr>
        <w:t>ביום זכויות הילד מן הראוי לעסוק לא רק בזכויות החומריות של כל ילד, שהן ודאי חשובות ואף קריטיות, אלא גם בזכויות נוספות, שנדמה לפעמים שנשכחו מעט.</w:t>
      </w:r>
    </w:p>
    <w:p w:rsidR="00BC69F9" w:rsidRDefault="00BC69F9" w:rsidP="00C47B15">
      <w:pPr>
        <w:rPr>
          <w:rtl/>
          <w:lang w:eastAsia="he-IL"/>
        </w:rPr>
      </w:pPr>
    </w:p>
    <w:p w:rsidR="00BC69F9" w:rsidRDefault="00BC69F9" w:rsidP="00C47B15">
      <w:pPr>
        <w:rPr>
          <w:rtl/>
          <w:lang w:eastAsia="he-IL"/>
        </w:rPr>
      </w:pPr>
      <w:bookmarkStart w:id="1796" w:name="_ETM_Q8_206812"/>
      <w:bookmarkStart w:id="1797" w:name="_ETM_Q8_206873"/>
      <w:bookmarkEnd w:id="1796"/>
      <w:bookmarkEnd w:id="1797"/>
      <w:r>
        <w:rPr>
          <w:rtl/>
          <w:lang w:eastAsia="he-IL"/>
        </w:rPr>
        <w:t>בשבוע שעבר דיברתי על הביטחון הזהותי, שהיא אחת משלוש הרגליים שעליהן חייב להתבסס הביטחון הלאומי שלנו.</w:t>
      </w:r>
      <w:r>
        <w:rPr>
          <w:rFonts w:hint="cs"/>
          <w:rtl/>
          <w:lang w:eastAsia="he-IL"/>
        </w:rPr>
        <w:t xml:space="preserve"> </w:t>
      </w:r>
      <w:r>
        <w:rPr>
          <w:rtl/>
          <w:lang w:eastAsia="he-IL"/>
        </w:rPr>
        <w:t>אמרתי אז שהדברים הכי חשובים לילד בשנות גידולו הם החום והאהבה</w:t>
      </w:r>
      <w:r>
        <w:rPr>
          <w:rFonts w:hint="cs"/>
          <w:rtl/>
          <w:lang w:eastAsia="he-IL"/>
        </w:rPr>
        <w:t>,</w:t>
      </w:r>
      <w:r>
        <w:rPr>
          <w:rtl/>
          <w:lang w:eastAsia="he-IL"/>
        </w:rPr>
        <w:t xml:space="preserve"> שהם המרכיבים הבסיסיים לבניית הביטחון והוודאות בנפשו של הילד </w:t>
      </w:r>
      <w:r>
        <w:rPr>
          <w:rFonts w:hint="cs"/>
          <w:rtl/>
          <w:lang w:eastAsia="he-IL"/>
        </w:rPr>
        <w:t xml:space="preserve">– </w:t>
      </w:r>
      <w:r>
        <w:rPr>
          <w:rtl/>
          <w:lang w:eastAsia="he-IL"/>
        </w:rPr>
        <w:t>ביטחון וודאות בעצמו, בתכונותיו, בזהותו</w:t>
      </w:r>
      <w:r>
        <w:rPr>
          <w:rFonts w:hint="cs"/>
          <w:rtl/>
          <w:lang w:eastAsia="he-IL"/>
        </w:rPr>
        <w:t>,</w:t>
      </w:r>
      <w:r>
        <w:rPr>
          <w:rtl/>
          <w:lang w:eastAsia="he-IL"/>
        </w:rPr>
        <w:t xml:space="preserve"> ובחוסן של התא המשפחתי שלו.</w:t>
      </w:r>
      <w:bookmarkStart w:id="1798" w:name="_ETM_Q8_231221"/>
      <w:bookmarkStart w:id="1799" w:name="_ETM_Q8_231284"/>
      <w:bookmarkEnd w:id="1798"/>
      <w:bookmarkEnd w:id="1799"/>
      <w:r>
        <w:rPr>
          <w:rFonts w:hint="cs"/>
          <w:rtl/>
          <w:lang w:eastAsia="he-IL"/>
        </w:rPr>
        <w:t xml:space="preserve"> </w:t>
      </w:r>
      <w:r>
        <w:rPr>
          <w:rtl/>
          <w:lang w:eastAsia="he-IL"/>
        </w:rPr>
        <w:t>זו הזכות הבסיסית של כל ילד לגדול בסביבה שמעניקה לו את הביטחון והוודאות הללו.</w:t>
      </w:r>
      <w:bookmarkStart w:id="1800" w:name="_ETM_Q8_238934"/>
      <w:bookmarkStart w:id="1801" w:name="_ETM_Q8_238990"/>
      <w:bookmarkEnd w:id="1800"/>
      <w:bookmarkEnd w:id="1801"/>
      <w:r>
        <w:rPr>
          <w:rFonts w:hint="cs"/>
          <w:rtl/>
          <w:lang w:eastAsia="he-IL"/>
        </w:rPr>
        <w:t xml:space="preserve"> </w:t>
      </w:r>
      <w:r>
        <w:rPr>
          <w:rtl/>
          <w:lang w:eastAsia="he-IL"/>
        </w:rPr>
        <w:t>אני רוצה לפרוט כמה זכויות שכלולות</w:t>
      </w:r>
      <w:r>
        <w:rPr>
          <w:rFonts w:hint="cs"/>
          <w:rtl/>
          <w:lang w:eastAsia="he-IL"/>
        </w:rPr>
        <w:t>,</w:t>
      </w:r>
      <w:r>
        <w:rPr>
          <w:rtl/>
          <w:lang w:eastAsia="he-IL"/>
        </w:rPr>
        <w:t xml:space="preserve"> לדעתי</w:t>
      </w:r>
      <w:r>
        <w:rPr>
          <w:rFonts w:hint="cs"/>
          <w:rtl/>
          <w:lang w:eastAsia="he-IL"/>
        </w:rPr>
        <w:t>,</w:t>
      </w:r>
      <w:r>
        <w:rPr>
          <w:rtl/>
          <w:lang w:eastAsia="he-IL"/>
        </w:rPr>
        <w:t xml:space="preserve"> בזכות הבסיסית הזאת</w:t>
      </w:r>
      <w:r>
        <w:rPr>
          <w:rFonts w:hint="cs"/>
          <w:rtl/>
          <w:lang w:eastAsia="he-IL"/>
        </w:rPr>
        <w:t>,</w:t>
      </w:r>
      <w:r>
        <w:rPr>
          <w:rtl/>
          <w:lang w:eastAsia="he-IL"/>
        </w:rPr>
        <w:t xml:space="preserve"> זכויות שלכאורה הן כל כך טריוויאליות ומובנות מאליהן, ובכל זאת נראה שבימינו, כאשר סימני שאלה מוצבים גם מעל המובן מאליו, צריך לדבר במפורש ובקול ברור גם על הזכויות הללו. </w:t>
      </w:r>
    </w:p>
    <w:p w:rsidR="00BC69F9" w:rsidRDefault="00BC69F9" w:rsidP="00C47B15">
      <w:pPr>
        <w:rPr>
          <w:rtl/>
          <w:lang w:eastAsia="he-IL"/>
        </w:rPr>
      </w:pPr>
      <w:bookmarkStart w:id="1802" w:name="_ETM_Q8_256474"/>
      <w:bookmarkStart w:id="1803" w:name="_ETM_Q8_256555"/>
      <w:bookmarkEnd w:id="1802"/>
      <w:bookmarkEnd w:id="1803"/>
    </w:p>
    <w:p w:rsidR="00BC69F9" w:rsidRDefault="00BC69F9" w:rsidP="00C47B15">
      <w:pPr>
        <w:rPr>
          <w:rtl/>
          <w:lang w:eastAsia="he-IL"/>
        </w:rPr>
      </w:pPr>
      <w:bookmarkStart w:id="1804" w:name="_ETM_Q8_257451"/>
      <w:bookmarkStart w:id="1805" w:name="_ETM_Q8_257516"/>
      <w:bookmarkEnd w:id="1804"/>
      <w:bookmarkEnd w:id="1805"/>
      <w:r>
        <w:rPr>
          <w:rtl/>
          <w:lang w:eastAsia="he-IL"/>
        </w:rPr>
        <w:t>הזכות לאב ואם</w:t>
      </w:r>
      <w:r>
        <w:rPr>
          <w:rFonts w:hint="cs"/>
          <w:rtl/>
          <w:lang w:eastAsia="he-IL"/>
        </w:rPr>
        <w:t xml:space="preserve"> </w:t>
      </w:r>
      <w:r>
        <w:rPr>
          <w:rFonts w:hint="eastAsia"/>
          <w:rtl/>
          <w:lang w:eastAsia="he-IL"/>
        </w:rPr>
        <w:t xml:space="preserve">– </w:t>
      </w:r>
      <w:r>
        <w:rPr>
          <w:rtl/>
          <w:lang w:eastAsia="he-IL"/>
        </w:rPr>
        <w:t>לכל ילד הזכות לדעת מיהו, מה המטען הגנטי שהוא נושא, מיהם האב והאם</w:t>
      </w:r>
      <w:bookmarkStart w:id="1806" w:name="_ETM_Q8_266409"/>
      <w:bookmarkEnd w:id="1806"/>
      <w:r>
        <w:rPr>
          <w:rFonts w:hint="cs"/>
          <w:rtl/>
          <w:lang w:eastAsia="he-IL"/>
        </w:rPr>
        <w:t xml:space="preserve"> שמהחיבור </w:t>
      </w:r>
      <w:r>
        <w:rPr>
          <w:rtl/>
          <w:lang w:eastAsia="he-IL"/>
        </w:rPr>
        <w:t>הביולוגי של מה שנתן כל א</w:t>
      </w:r>
      <w:r>
        <w:rPr>
          <w:rFonts w:hint="cs"/>
          <w:rtl/>
          <w:lang w:eastAsia="he-IL"/>
        </w:rPr>
        <w:t>ח</w:t>
      </w:r>
      <w:r>
        <w:rPr>
          <w:rtl/>
          <w:lang w:eastAsia="he-IL"/>
        </w:rPr>
        <w:t>ד מהם נוצר הוא כב</w:t>
      </w:r>
      <w:r>
        <w:rPr>
          <w:rFonts w:hint="cs"/>
          <w:rtl/>
          <w:lang w:eastAsia="he-IL"/>
        </w:rPr>
        <w:t>רי</w:t>
      </w:r>
      <w:r>
        <w:rPr>
          <w:rtl/>
          <w:lang w:eastAsia="he-IL"/>
        </w:rPr>
        <w:t xml:space="preserve">יה </w:t>
      </w:r>
      <w:r>
        <w:rPr>
          <w:rFonts w:hint="cs"/>
          <w:rtl/>
          <w:lang w:eastAsia="he-IL"/>
        </w:rPr>
        <w:t>ח</w:t>
      </w:r>
      <w:r>
        <w:rPr>
          <w:rtl/>
          <w:lang w:eastAsia="he-IL"/>
        </w:rPr>
        <w:t>דשה. זכותו לדעת מיהם א</w:t>
      </w:r>
      <w:r>
        <w:rPr>
          <w:rFonts w:hint="cs"/>
          <w:rtl/>
          <w:lang w:eastAsia="he-IL"/>
        </w:rPr>
        <w:t>ח</w:t>
      </w:r>
      <w:r>
        <w:rPr>
          <w:rtl/>
          <w:lang w:eastAsia="he-IL"/>
        </w:rPr>
        <w:t>יו ואחיותיו הביולוגיים, מיהם קרובי משפחתו מצד אימו ואביו ומיהם הדמויות מהעבר שהוא הצאצא שלהם.</w:t>
      </w:r>
    </w:p>
    <w:p w:rsidR="0059210B" w:rsidRDefault="0059210B" w:rsidP="00C47B15">
      <w:pPr>
        <w:rPr>
          <w:rtl/>
          <w:lang w:eastAsia="he-IL"/>
        </w:rPr>
      </w:pPr>
    </w:p>
    <w:p w:rsidR="00BC69F9" w:rsidRDefault="00BC69F9" w:rsidP="00C47B15">
      <w:pPr>
        <w:rPr>
          <w:rtl/>
          <w:lang w:eastAsia="he-IL"/>
        </w:rPr>
      </w:pPr>
      <w:bookmarkStart w:id="1807" w:name="_ETM_Q8_282352"/>
      <w:bookmarkStart w:id="1808" w:name="_ETM_Q8_282425"/>
      <w:bookmarkEnd w:id="1807"/>
      <w:bookmarkEnd w:id="1808"/>
      <w:r>
        <w:rPr>
          <w:rtl/>
          <w:lang w:eastAsia="he-IL"/>
        </w:rPr>
        <w:t>זכותו גם לגדול</w:t>
      </w:r>
      <w:r>
        <w:rPr>
          <w:rFonts w:hint="cs"/>
          <w:rtl/>
          <w:lang w:eastAsia="he-IL"/>
        </w:rPr>
        <w:t>,</w:t>
      </w:r>
      <w:r>
        <w:rPr>
          <w:rtl/>
          <w:lang w:eastAsia="he-IL"/>
        </w:rPr>
        <w:t xml:space="preserve"> במידת האפשר</w:t>
      </w:r>
      <w:r>
        <w:rPr>
          <w:rFonts w:hint="cs"/>
          <w:rtl/>
          <w:lang w:eastAsia="he-IL"/>
        </w:rPr>
        <w:t>,</w:t>
      </w:r>
      <w:r>
        <w:rPr>
          <w:rtl/>
          <w:lang w:eastAsia="he-IL"/>
        </w:rPr>
        <w:t xml:space="preserve"> עם אביו ועם אימו. בורא עולם יצר את המציאות כך שנדרשים איש ואישה להביא חיים לעולם, כי לגידול הטבעי והבריא של הילד יש צורך מהות</w:t>
      </w:r>
      <w:r>
        <w:rPr>
          <w:rFonts w:hint="cs"/>
          <w:rtl/>
          <w:lang w:eastAsia="he-IL"/>
        </w:rPr>
        <w:t>י</w:t>
      </w:r>
      <w:r>
        <w:rPr>
          <w:rtl/>
          <w:lang w:eastAsia="he-IL"/>
        </w:rPr>
        <w:t xml:space="preserve"> בדמות אימהית ובדמות אבהית, שכל אחת מהן, עם ההבדלים ביניהם מעצם טבעם, מעניקה לילד מרכיבים ייחודיים בתהליך גידולו.</w:t>
      </w:r>
    </w:p>
    <w:p w:rsidR="00BC69F9" w:rsidRDefault="00BC69F9" w:rsidP="00C47B15">
      <w:pPr>
        <w:rPr>
          <w:rtl/>
          <w:lang w:eastAsia="he-IL"/>
        </w:rPr>
      </w:pPr>
    </w:p>
    <w:p w:rsidR="00BC69F9" w:rsidRDefault="00BC69F9" w:rsidP="00C47B15">
      <w:pPr>
        <w:rPr>
          <w:rtl/>
          <w:lang w:eastAsia="he-IL"/>
        </w:rPr>
      </w:pPr>
      <w:bookmarkStart w:id="1809" w:name="_ETM_Q8_306928"/>
      <w:bookmarkStart w:id="1810" w:name="_ETM_Q8_307042"/>
      <w:bookmarkEnd w:id="1809"/>
      <w:bookmarkEnd w:id="1810"/>
      <w:r>
        <w:rPr>
          <w:rtl/>
          <w:lang w:eastAsia="he-IL"/>
        </w:rPr>
        <w:t>הזכות לתמימות</w:t>
      </w:r>
      <w:r>
        <w:rPr>
          <w:rFonts w:hint="cs"/>
          <w:rtl/>
          <w:lang w:eastAsia="he-IL"/>
        </w:rPr>
        <w:t xml:space="preserve"> </w:t>
      </w:r>
      <w:r>
        <w:rPr>
          <w:rFonts w:hint="eastAsia"/>
          <w:rtl/>
          <w:lang w:eastAsia="he-IL"/>
        </w:rPr>
        <w:t xml:space="preserve">– </w:t>
      </w:r>
      <w:r>
        <w:rPr>
          <w:rtl/>
          <w:lang w:eastAsia="he-IL"/>
        </w:rPr>
        <w:t xml:space="preserve">אנחנו </w:t>
      </w:r>
      <w:r>
        <w:rPr>
          <w:rFonts w:hint="cs"/>
          <w:rtl/>
          <w:lang w:eastAsia="he-IL"/>
        </w:rPr>
        <w:t>חיי</w:t>
      </w:r>
      <w:r>
        <w:rPr>
          <w:rtl/>
          <w:lang w:eastAsia="he-IL"/>
        </w:rPr>
        <w:t xml:space="preserve">ם בעולם שבו המידע זורם מכל עבר בשטף עצום. כמעט כל אדם מחזיק במכשיר סלולרי המכונה </w:t>
      </w:r>
      <w:r>
        <w:rPr>
          <w:rFonts w:hint="cs"/>
          <w:rtl/>
          <w:lang w:eastAsia="he-IL"/>
        </w:rPr>
        <w:t>"</w:t>
      </w:r>
      <w:r>
        <w:rPr>
          <w:rtl/>
          <w:lang w:eastAsia="he-IL"/>
        </w:rPr>
        <w:t>חכם</w:t>
      </w:r>
      <w:r>
        <w:rPr>
          <w:rFonts w:hint="cs"/>
          <w:rtl/>
          <w:lang w:eastAsia="he-IL"/>
        </w:rPr>
        <w:t>"</w:t>
      </w:r>
      <w:r>
        <w:rPr>
          <w:rtl/>
          <w:lang w:eastAsia="he-IL"/>
        </w:rPr>
        <w:t>, וכמעט בכל בית ישנו מכשיר טלוויזיה עם עשרות ואף מאות ערוצים. מכשירים אלו מביאים ללא הרף כל מידע אפשרי, כולל התכנים השפלים ביותר בתחומי אלימות ומיניות</w:t>
      </w:r>
      <w:r>
        <w:rPr>
          <w:rFonts w:hint="cs"/>
          <w:rtl/>
          <w:lang w:eastAsia="he-IL"/>
        </w:rPr>
        <w:t xml:space="preserve">, </w:t>
      </w:r>
      <w:bookmarkStart w:id="1811" w:name="_ETM_Q8_334096"/>
      <w:bookmarkEnd w:id="1811"/>
      <w:r>
        <w:rPr>
          <w:rFonts w:hint="cs"/>
          <w:rtl/>
          <w:lang w:eastAsia="he-IL"/>
        </w:rPr>
        <w:t>ו</w:t>
      </w:r>
      <w:r>
        <w:rPr>
          <w:rtl/>
          <w:lang w:eastAsia="he-IL"/>
        </w:rPr>
        <w:t>זכותו של כל ילד להישאר תמים.</w:t>
      </w:r>
      <w:bookmarkStart w:id="1812" w:name="_ETM_Q8_332174"/>
      <w:bookmarkStart w:id="1813" w:name="_ETM_Q8_332266"/>
      <w:bookmarkEnd w:id="1812"/>
      <w:bookmarkEnd w:id="1813"/>
      <w:r>
        <w:rPr>
          <w:rFonts w:hint="cs"/>
          <w:rtl/>
          <w:lang w:eastAsia="he-IL"/>
        </w:rPr>
        <w:t xml:space="preserve"> </w:t>
      </w:r>
      <w:r>
        <w:rPr>
          <w:rtl/>
          <w:lang w:eastAsia="he-IL"/>
        </w:rPr>
        <w:t>זכותו של כל ילד שלא להיפגש עם כל הזוועות המסתובבות במרחבי</w:t>
      </w:r>
      <w:r>
        <w:rPr>
          <w:rFonts w:hint="cs"/>
          <w:rtl/>
          <w:lang w:eastAsia="he-IL"/>
        </w:rPr>
        <w:t xml:space="preserve"> </w:t>
      </w:r>
      <w:r>
        <w:rPr>
          <w:rtl/>
          <w:lang w:eastAsia="he-IL"/>
        </w:rPr>
        <w:t>הרשת.</w:t>
      </w:r>
      <w:r>
        <w:rPr>
          <w:rFonts w:hint="cs"/>
          <w:rtl/>
          <w:lang w:eastAsia="he-IL"/>
        </w:rPr>
        <w:t xml:space="preserve"> </w:t>
      </w:r>
      <w:r>
        <w:rPr>
          <w:rtl/>
          <w:lang w:eastAsia="he-IL"/>
        </w:rPr>
        <w:t>זכותו של כל ילד שנפשו לא תישחת על ידי תכנים שמשפילים כל נפש אנושית שנבראה בצלם אלוקים.</w:t>
      </w:r>
      <w:bookmarkStart w:id="1814" w:name="_ETM_Q8_347754"/>
      <w:bookmarkStart w:id="1815" w:name="_ETM_Q8_347831"/>
      <w:bookmarkEnd w:id="1814"/>
      <w:bookmarkEnd w:id="1815"/>
      <w:r>
        <w:rPr>
          <w:rFonts w:hint="cs"/>
          <w:rtl/>
          <w:lang w:eastAsia="he-IL"/>
        </w:rPr>
        <w:t xml:space="preserve"> </w:t>
      </w:r>
      <w:r>
        <w:rPr>
          <w:rtl/>
          <w:lang w:eastAsia="he-IL"/>
        </w:rPr>
        <w:t>גם על הזכות הזו חובה על כל חברה אנושית</w:t>
      </w:r>
      <w:r>
        <w:rPr>
          <w:rFonts w:hint="cs"/>
          <w:rtl/>
          <w:lang w:eastAsia="he-IL"/>
        </w:rPr>
        <w:t>,</w:t>
      </w:r>
      <w:r>
        <w:rPr>
          <w:rtl/>
          <w:lang w:eastAsia="he-IL"/>
        </w:rPr>
        <w:t xml:space="preserve"> וקל וחומר יהודית</w:t>
      </w:r>
      <w:r>
        <w:rPr>
          <w:rFonts w:hint="cs"/>
          <w:rtl/>
          <w:lang w:eastAsia="he-IL"/>
        </w:rPr>
        <w:t>,</w:t>
      </w:r>
      <w:r>
        <w:rPr>
          <w:rtl/>
          <w:lang w:eastAsia="he-IL"/>
        </w:rPr>
        <w:t xml:space="preserve"> לתת את הדעת ולהיאבק.</w:t>
      </w:r>
      <w:r>
        <w:rPr>
          <w:rFonts w:hint="cs"/>
          <w:rtl/>
          <w:lang w:eastAsia="he-IL"/>
        </w:rPr>
        <w:t xml:space="preserve"> </w:t>
      </w:r>
    </w:p>
    <w:p w:rsidR="00BC69F9" w:rsidRDefault="00BC69F9" w:rsidP="00C47B15">
      <w:pPr>
        <w:rPr>
          <w:rtl/>
          <w:lang w:eastAsia="he-IL"/>
        </w:rPr>
      </w:pPr>
      <w:bookmarkStart w:id="1816" w:name="_ETM_Q8_367576"/>
      <w:bookmarkStart w:id="1817" w:name="_ETM_Q8_367620"/>
      <w:bookmarkEnd w:id="1816"/>
      <w:bookmarkEnd w:id="1817"/>
    </w:p>
    <w:p w:rsidR="00BC69F9" w:rsidRDefault="00BC69F9" w:rsidP="00C47B15">
      <w:pPr>
        <w:rPr>
          <w:rtl/>
          <w:lang w:eastAsia="he-IL"/>
        </w:rPr>
      </w:pPr>
      <w:bookmarkStart w:id="1818" w:name="_ETM_Q8_368280"/>
      <w:bookmarkStart w:id="1819" w:name="_ETM_Q8_368324"/>
      <w:bookmarkEnd w:id="1818"/>
      <w:bookmarkEnd w:id="1819"/>
      <w:r>
        <w:rPr>
          <w:rtl/>
          <w:lang w:eastAsia="he-IL"/>
        </w:rPr>
        <w:t>הזכות להתחנך</w:t>
      </w:r>
      <w:r>
        <w:rPr>
          <w:rFonts w:hint="cs"/>
          <w:rtl/>
          <w:lang w:eastAsia="he-IL"/>
        </w:rPr>
        <w:t xml:space="preserve"> </w:t>
      </w:r>
      <w:r>
        <w:rPr>
          <w:rFonts w:hint="eastAsia"/>
          <w:rtl/>
          <w:lang w:eastAsia="he-IL"/>
        </w:rPr>
        <w:t>–</w:t>
      </w:r>
      <w:r>
        <w:rPr>
          <w:rFonts w:hint="cs"/>
          <w:rtl/>
          <w:lang w:eastAsia="he-IL"/>
        </w:rPr>
        <w:t xml:space="preserve"> </w:t>
      </w:r>
      <w:r>
        <w:rPr>
          <w:rtl/>
          <w:lang w:eastAsia="he-IL"/>
        </w:rPr>
        <w:t>מעבר לצורך הקריטי שמוסדות החינוך שבה</w:t>
      </w:r>
      <w:r>
        <w:rPr>
          <w:rFonts w:hint="cs"/>
          <w:rtl/>
          <w:lang w:eastAsia="he-IL"/>
        </w:rPr>
        <w:t>ם</w:t>
      </w:r>
      <w:r>
        <w:rPr>
          <w:rtl/>
          <w:lang w:eastAsia="he-IL"/>
        </w:rPr>
        <w:t xml:space="preserve"> מתחנך הילד מ</w:t>
      </w:r>
      <w:r>
        <w:rPr>
          <w:rFonts w:hint="cs"/>
          <w:rtl/>
          <w:lang w:eastAsia="he-IL"/>
        </w:rPr>
        <w:t>ינ</w:t>
      </w:r>
      <w:r>
        <w:rPr>
          <w:rtl/>
          <w:lang w:eastAsia="he-IL"/>
        </w:rPr>
        <w:t>קות ועד בגרות יעניקו גם הם לילד את החום, הביטחון והוודאות הנצרכים לו, זכותו של כל ילד להתחנך בהתאם לעולם הערכים והאמונות של הוריו.</w:t>
      </w:r>
      <w:bookmarkStart w:id="1820" w:name="_ETM_Q8_370135"/>
      <w:bookmarkStart w:id="1821" w:name="_ETM_Q8_370204"/>
      <w:bookmarkEnd w:id="1820"/>
      <w:bookmarkEnd w:id="1821"/>
      <w:r>
        <w:rPr>
          <w:rFonts w:hint="cs"/>
          <w:rtl/>
          <w:lang w:eastAsia="he-IL"/>
        </w:rPr>
        <w:t xml:space="preserve"> </w:t>
      </w:r>
      <w:r>
        <w:rPr>
          <w:rtl/>
          <w:lang w:eastAsia="he-IL"/>
        </w:rPr>
        <w:t xml:space="preserve">לא ראוי המצב שבו הורים שולחים ילד לגן הילדים, לבית הספר היסודי או לתיכון, וללא הסכמתם, ולעיתים אף ללא ידיעתם, הילד נפגש עם תכנים שרחוקים </w:t>
      </w:r>
      <w:r>
        <w:rPr>
          <w:rtl/>
          <w:lang w:eastAsia="he-IL"/>
        </w:rPr>
        <w:lastRenderedPageBreak/>
        <w:t>עד מאוד מערכיהם ואמונותיהם.</w:t>
      </w:r>
      <w:r>
        <w:rPr>
          <w:rFonts w:hint="cs"/>
          <w:rtl/>
          <w:lang w:eastAsia="he-IL"/>
        </w:rPr>
        <w:t xml:space="preserve"> </w:t>
      </w:r>
      <w:bookmarkStart w:id="1822" w:name="_ETM_Q8_401105"/>
      <w:bookmarkStart w:id="1823" w:name="_ETM_Q8_397990"/>
      <w:bookmarkStart w:id="1824" w:name="_ETM_Q8_398066"/>
      <w:bookmarkEnd w:id="1822"/>
      <w:bookmarkEnd w:id="1823"/>
      <w:bookmarkEnd w:id="1824"/>
      <w:r>
        <w:rPr>
          <w:rtl/>
          <w:lang w:eastAsia="he-IL"/>
        </w:rPr>
        <w:t>זה ממש לא משנה אם זה נעשה על ידי מו</w:t>
      </w:r>
      <w:r w:rsidRPr="00B64969">
        <w:rPr>
          <w:rtl/>
          <w:lang w:eastAsia="he-IL"/>
        </w:rPr>
        <w:t>רֶ</w:t>
      </w:r>
      <w:r>
        <w:rPr>
          <w:rtl/>
          <w:lang w:eastAsia="he-IL"/>
        </w:rPr>
        <w:t>ה או מו</w:t>
      </w:r>
      <w:r w:rsidRPr="00B64969">
        <w:rPr>
          <w:rtl/>
          <w:lang w:eastAsia="he-IL"/>
        </w:rPr>
        <w:t>רָ</w:t>
      </w:r>
      <w:r>
        <w:rPr>
          <w:rtl/>
          <w:lang w:eastAsia="he-IL"/>
        </w:rPr>
        <w:t>ה שמנחילים את האג</w:t>
      </w:r>
      <w:r>
        <w:rPr>
          <w:rFonts w:hint="cs"/>
          <w:rtl/>
          <w:lang w:eastAsia="he-IL"/>
        </w:rPr>
        <w:t>'</w:t>
      </w:r>
      <w:r>
        <w:rPr>
          <w:rtl/>
          <w:lang w:eastAsia="he-IL"/>
        </w:rPr>
        <w:t>נדות האישיות שלהם</w:t>
      </w:r>
      <w:r>
        <w:rPr>
          <w:rFonts w:hint="cs"/>
          <w:rtl/>
          <w:lang w:eastAsia="he-IL"/>
        </w:rPr>
        <w:t xml:space="preserve"> או </w:t>
      </w:r>
      <w:r>
        <w:rPr>
          <w:rtl/>
          <w:lang w:eastAsia="he-IL"/>
        </w:rPr>
        <w:t>על ידי הנחיה מלמעלה של מערכת החינוך, שהפכה להיות סוכנת של ערכים פרוגרסיביים רדיקליים, או על ידי עמותות וארגונים שונים שפועלים בתוך מערכת החינוך ללא פיקוח. הדבר הזה חייב להיפסק</w:t>
      </w:r>
      <w:r>
        <w:rPr>
          <w:rFonts w:hint="cs"/>
          <w:rtl/>
          <w:lang w:eastAsia="he-IL"/>
        </w:rPr>
        <w:t>,</w:t>
      </w:r>
      <w:r>
        <w:rPr>
          <w:rtl/>
          <w:lang w:eastAsia="he-IL"/>
        </w:rPr>
        <w:t xml:space="preserve"> ומהר.</w:t>
      </w:r>
      <w:bookmarkStart w:id="1825" w:name="_ETM_Q8_420114"/>
      <w:bookmarkStart w:id="1826" w:name="_ETM_Q8_420175"/>
      <w:bookmarkEnd w:id="1825"/>
      <w:bookmarkEnd w:id="1826"/>
      <w:r>
        <w:rPr>
          <w:rFonts w:hint="cs"/>
          <w:rtl/>
          <w:lang w:eastAsia="he-IL"/>
        </w:rPr>
        <w:t xml:space="preserve">  </w:t>
      </w:r>
    </w:p>
    <w:p w:rsidR="00BC69F9" w:rsidRDefault="00BC69F9" w:rsidP="00C47B15">
      <w:pPr>
        <w:rPr>
          <w:rtl/>
          <w:lang w:eastAsia="he-IL"/>
        </w:rPr>
      </w:pPr>
    </w:p>
    <w:p w:rsidR="00BC69F9" w:rsidRDefault="00BC69F9" w:rsidP="00C47B15">
      <w:pPr>
        <w:rPr>
          <w:rtl/>
          <w:lang w:eastAsia="he-IL"/>
        </w:rPr>
      </w:pPr>
      <w:r>
        <w:rPr>
          <w:rtl/>
          <w:lang w:eastAsia="he-IL"/>
        </w:rPr>
        <w:t>להורים יש את הזכות האלמנטרית לבחור לאיזה עולם ערכים ואמונות ל</w:t>
      </w:r>
      <w:r>
        <w:rPr>
          <w:rFonts w:hint="cs"/>
          <w:rtl/>
          <w:lang w:eastAsia="he-IL"/>
        </w:rPr>
        <w:t>ח</w:t>
      </w:r>
      <w:r>
        <w:rPr>
          <w:rtl/>
          <w:lang w:eastAsia="he-IL"/>
        </w:rPr>
        <w:t>נך את ילדיהם ולאיזה לא.</w:t>
      </w:r>
      <w:r>
        <w:rPr>
          <w:rFonts w:hint="cs"/>
          <w:rtl/>
          <w:lang w:eastAsia="he-IL"/>
        </w:rPr>
        <w:t xml:space="preserve"> </w:t>
      </w:r>
      <w:bookmarkStart w:id="1827" w:name="_ETM_Q8_432529"/>
      <w:bookmarkStart w:id="1828" w:name="_ETM_Q8_432564"/>
      <w:bookmarkEnd w:id="1827"/>
      <w:bookmarkEnd w:id="1828"/>
      <w:r>
        <w:rPr>
          <w:rtl/>
          <w:lang w:eastAsia="he-IL"/>
        </w:rPr>
        <w:t>לא יעלה על הדעת שרגע לפני ששרת ה</w:t>
      </w:r>
      <w:r>
        <w:rPr>
          <w:rFonts w:hint="cs"/>
          <w:rtl/>
          <w:lang w:eastAsia="he-IL"/>
        </w:rPr>
        <w:t>ח</w:t>
      </w:r>
      <w:r>
        <w:rPr>
          <w:rtl/>
          <w:lang w:eastAsia="he-IL"/>
        </w:rPr>
        <w:t>ינוך מסיימת את תפקידה</w:t>
      </w:r>
      <w:r>
        <w:rPr>
          <w:rFonts w:hint="cs"/>
          <w:rtl/>
          <w:lang w:eastAsia="he-IL"/>
        </w:rPr>
        <w:t>,</w:t>
      </w:r>
      <w:r>
        <w:rPr>
          <w:rtl/>
          <w:lang w:eastAsia="he-IL"/>
        </w:rPr>
        <w:t xml:space="preserve"> היא מפרסמת מסמך של השירות הפסיכולוגי</w:t>
      </w:r>
      <w:r>
        <w:rPr>
          <w:rFonts w:hint="cs"/>
          <w:rtl/>
          <w:lang w:eastAsia="he-IL"/>
        </w:rPr>
        <w:t>-</w:t>
      </w:r>
      <w:r>
        <w:rPr>
          <w:rtl/>
          <w:lang w:eastAsia="he-IL"/>
        </w:rPr>
        <w:t>ייעוצי במשרד החינוך שכל מהותו זו כפיית טרלול פרוגרסיבי וטשטוש זהויות על מערכת החינוך.</w:t>
      </w:r>
      <w:r>
        <w:rPr>
          <w:rFonts w:hint="cs"/>
          <w:rtl/>
          <w:lang w:eastAsia="he-IL"/>
        </w:rPr>
        <w:t xml:space="preserve"> </w:t>
      </w:r>
      <w:r>
        <w:rPr>
          <w:rtl/>
          <w:lang w:eastAsia="he-IL"/>
        </w:rPr>
        <w:t>על פי המסמך צריך לשאול את הילדים כיצד הם רוצים שיפנו אליהם.</w:t>
      </w:r>
      <w:bookmarkStart w:id="1829" w:name="_ETM_Q8_458949"/>
      <w:bookmarkStart w:id="1830" w:name="_ETM_Q8_459001"/>
      <w:bookmarkEnd w:id="1829"/>
      <w:bookmarkEnd w:id="1830"/>
      <w:r>
        <w:rPr>
          <w:rFonts w:hint="cs"/>
          <w:rtl/>
          <w:lang w:eastAsia="he-IL"/>
        </w:rPr>
        <w:t xml:space="preserve"> </w:t>
      </w:r>
      <w:bookmarkStart w:id="1831" w:name="_ETM_Q8_466262"/>
      <w:bookmarkEnd w:id="1831"/>
      <w:r>
        <w:rPr>
          <w:rFonts w:hint="cs"/>
          <w:rtl/>
          <w:lang w:eastAsia="he-IL"/>
        </w:rPr>
        <w:t xml:space="preserve">אז </w:t>
      </w:r>
      <w:r>
        <w:rPr>
          <w:rtl/>
          <w:lang w:eastAsia="he-IL"/>
        </w:rPr>
        <w:t>גברתי השרה, כיצד את רוצה שאפנה אלייך</w:t>
      </w:r>
      <w:r>
        <w:rPr>
          <w:rFonts w:hint="cs"/>
          <w:rtl/>
          <w:lang w:eastAsia="he-IL"/>
        </w:rPr>
        <w:t>,</w:t>
      </w:r>
      <w:r>
        <w:rPr>
          <w:rtl/>
          <w:lang w:eastAsia="he-IL"/>
        </w:rPr>
        <w:t xml:space="preserve"> בתור גברתי השרה או בתור אדוני השר?</w:t>
      </w:r>
      <w:bookmarkStart w:id="1832" w:name="_ETM_Q8_467076"/>
      <w:bookmarkStart w:id="1833" w:name="_ETM_Q8_467157"/>
      <w:bookmarkEnd w:id="1832"/>
      <w:bookmarkEnd w:id="1833"/>
      <w:r>
        <w:rPr>
          <w:rFonts w:hint="cs"/>
          <w:rtl/>
          <w:lang w:eastAsia="he-IL"/>
        </w:rPr>
        <w:t xml:space="preserve"> </w:t>
      </w:r>
      <w:r>
        <w:rPr>
          <w:rtl/>
          <w:lang w:eastAsia="he-IL"/>
        </w:rPr>
        <w:t>מישהו שאל את ההורים אם הם מוכנים שיטרללו את הילדים שלהם על מגדרים שונים ומשונים?</w:t>
      </w:r>
      <w:r>
        <w:rPr>
          <w:rFonts w:hint="cs"/>
          <w:rtl/>
          <w:lang w:eastAsia="he-IL"/>
        </w:rPr>
        <w:t xml:space="preserve"> </w:t>
      </w:r>
      <w:bookmarkStart w:id="1834" w:name="_ETM_Q8_475380"/>
      <w:bookmarkStart w:id="1835" w:name="_ETM_Q8_475435"/>
      <w:bookmarkEnd w:id="1834"/>
      <w:bookmarkEnd w:id="1835"/>
      <w:r>
        <w:rPr>
          <w:rtl/>
          <w:lang w:eastAsia="he-IL"/>
        </w:rPr>
        <w:t>ההורים יודעים שבלינה</w:t>
      </w:r>
      <w:r>
        <w:rPr>
          <w:rFonts w:hint="cs"/>
          <w:rtl/>
          <w:lang w:eastAsia="he-IL"/>
        </w:rPr>
        <w:t>, על פי המסמך הזה,</w:t>
      </w:r>
      <w:r>
        <w:rPr>
          <w:rtl/>
          <w:lang w:eastAsia="he-IL"/>
        </w:rPr>
        <w:t xml:space="preserve"> בטיולים</w:t>
      </w:r>
      <w:r>
        <w:rPr>
          <w:rFonts w:hint="cs"/>
          <w:rtl/>
          <w:lang w:eastAsia="he-IL"/>
        </w:rPr>
        <w:t>,</w:t>
      </w:r>
      <w:r>
        <w:rPr>
          <w:rtl/>
          <w:lang w:eastAsia="he-IL"/>
        </w:rPr>
        <w:t xml:space="preserve"> ההפרדה בין בנים לבנות לא תהיה לפי הביולוגיה שלהם אלא לפי איך שכל אחד מגדיר את עצמו?</w:t>
      </w:r>
      <w:r>
        <w:rPr>
          <w:rFonts w:hint="cs"/>
          <w:rtl/>
          <w:lang w:eastAsia="he-IL"/>
        </w:rPr>
        <w:t xml:space="preserve"> </w:t>
      </w:r>
      <w:bookmarkStart w:id="1836" w:name="_ETM_Q8_489669"/>
      <w:bookmarkStart w:id="1837" w:name="_ETM_Q8_489737"/>
      <w:bookmarkEnd w:id="1836"/>
      <w:bookmarkEnd w:id="1837"/>
      <w:r>
        <w:rPr>
          <w:rtl/>
          <w:lang w:eastAsia="he-IL"/>
        </w:rPr>
        <w:t>עד מתי תסתירו מההורים מה קורה בבתי הספר ולאן אתם מסלילים את הילדים שלהם?</w:t>
      </w:r>
    </w:p>
    <w:p w:rsidR="00BC69F9" w:rsidRDefault="00BC69F9" w:rsidP="00C47B15">
      <w:pPr>
        <w:rPr>
          <w:rtl/>
          <w:lang w:eastAsia="he-IL"/>
        </w:rPr>
      </w:pPr>
    </w:p>
    <w:p w:rsidR="00BC69F9" w:rsidRDefault="00BC69F9" w:rsidP="0059210B">
      <w:pPr>
        <w:rPr>
          <w:rtl/>
          <w:lang w:eastAsia="he-IL"/>
        </w:rPr>
      </w:pPr>
      <w:bookmarkStart w:id="1838" w:name="_ETM_Q8_494452"/>
      <w:bookmarkStart w:id="1839" w:name="_ETM_Q8_494506"/>
      <w:bookmarkEnd w:id="1838"/>
      <w:bookmarkEnd w:id="1839"/>
      <w:r>
        <w:rPr>
          <w:rtl/>
          <w:lang w:eastAsia="he-IL"/>
        </w:rPr>
        <w:t>תוצאת הבחירות</w:t>
      </w:r>
      <w:r>
        <w:rPr>
          <w:rFonts w:hint="cs"/>
          <w:rtl/>
          <w:lang w:eastAsia="he-IL"/>
        </w:rPr>
        <w:t xml:space="preserve"> אומרת הפוך </w:t>
      </w:r>
      <w:r w:rsidR="0059210B">
        <w:rPr>
          <w:rFonts w:hint="eastAsia"/>
          <w:rtl/>
          <w:lang w:eastAsia="he-IL"/>
        </w:rPr>
        <w:t xml:space="preserve">– </w:t>
      </w:r>
      <w:r>
        <w:rPr>
          <w:rFonts w:hint="cs"/>
          <w:rtl/>
          <w:lang w:eastAsia="he-IL"/>
        </w:rPr>
        <w:t xml:space="preserve">העם רוצה שזה </w:t>
      </w:r>
      <w:bookmarkStart w:id="1840" w:name="_ETM_Q8_502938"/>
      <w:bookmarkEnd w:id="1840"/>
      <w:r>
        <w:rPr>
          <w:rFonts w:hint="cs"/>
          <w:rtl/>
          <w:lang w:eastAsia="he-IL"/>
        </w:rPr>
        <w:t xml:space="preserve">ייפסק. </w:t>
      </w:r>
      <w:bookmarkStart w:id="1841" w:name="_ETM_Q8_500232"/>
      <w:bookmarkEnd w:id="1841"/>
      <w:r>
        <w:rPr>
          <w:rtl/>
          <w:lang w:eastAsia="he-IL"/>
        </w:rPr>
        <w:t>חובה קדושה עלינו, חבר</w:t>
      </w:r>
      <w:r>
        <w:rPr>
          <w:rFonts w:hint="cs"/>
          <w:rtl/>
          <w:lang w:eastAsia="he-IL"/>
        </w:rPr>
        <w:t>י</w:t>
      </w:r>
      <w:r>
        <w:rPr>
          <w:rtl/>
          <w:lang w:eastAsia="he-IL"/>
        </w:rPr>
        <w:t xml:space="preserve"> הכנסת, לדאוג </w:t>
      </w:r>
      <w:r>
        <w:rPr>
          <w:rFonts w:hint="cs"/>
          <w:rtl/>
          <w:lang w:eastAsia="he-IL"/>
        </w:rPr>
        <w:t xml:space="preserve">– </w:t>
      </w:r>
      <w:r>
        <w:rPr>
          <w:rtl/>
          <w:lang w:eastAsia="he-IL"/>
        </w:rPr>
        <w:t xml:space="preserve">ואני מתחייב לדאוג </w:t>
      </w:r>
      <w:r>
        <w:rPr>
          <w:rFonts w:hint="cs"/>
          <w:rtl/>
          <w:lang w:eastAsia="he-IL"/>
        </w:rPr>
        <w:t xml:space="preserve">– </w:t>
      </w:r>
      <w:r>
        <w:rPr>
          <w:rtl/>
          <w:lang w:eastAsia="he-IL"/>
        </w:rPr>
        <w:t>שהזכויות הללו לא יימנעו מאף ילד וילדה במדינת ישראל. תודה רבה</w:t>
      </w:r>
      <w:r>
        <w:rPr>
          <w:rFonts w:hint="cs"/>
          <w:rtl/>
          <w:lang w:eastAsia="he-IL"/>
        </w:rPr>
        <w:t>.</w:t>
      </w:r>
    </w:p>
    <w:p w:rsidR="00BC69F9" w:rsidRDefault="00BC69F9" w:rsidP="00C47B15">
      <w:pPr>
        <w:rPr>
          <w:rtl/>
          <w:lang w:eastAsia="he-IL"/>
        </w:rPr>
      </w:pPr>
      <w:bookmarkStart w:id="1842" w:name="_ETM_Q8_511742"/>
      <w:bookmarkStart w:id="1843" w:name="_ETM_Q8_511806"/>
      <w:bookmarkEnd w:id="1842"/>
      <w:bookmarkEnd w:id="1843"/>
      <w:r>
        <w:rPr>
          <w:rtl/>
          <w:lang w:eastAsia="he-IL"/>
        </w:rPr>
        <w:t xml:space="preserve"> </w:t>
      </w:r>
    </w:p>
    <w:p w:rsidR="00BC69F9" w:rsidRDefault="00BC69F9" w:rsidP="00C47B15">
      <w:pPr>
        <w:pStyle w:val="af6"/>
        <w:rPr>
          <w:rtl/>
        </w:rPr>
      </w:pPr>
      <w:r w:rsidRPr="00491247">
        <w:rPr>
          <w:rStyle w:val="TagStyle"/>
          <w:rtl/>
        </w:rPr>
        <w:t>&lt;&lt; יור &gt;&gt;</w:t>
      </w:r>
      <w:r w:rsidRPr="007308EC">
        <w:rPr>
          <w:rStyle w:val="TagStyle"/>
          <w:rtl/>
        </w:rPr>
        <w:t xml:space="preserve"> </w:t>
      </w:r>
      <w:r>
        <w:rPr>
          <w:rtl/>
        </w:rPr>
        <w:t>היו"ר מיקי לוי:</w:t>
      </w:r>
      <w:r w:rsidRPr="007308EC">
        <w:rPr>
          <w:rStyle w:val="TagStyle"/>
          <w:rtl/>
        </w:rPr>
        <w:t xml:space="preserve"> </w:t>
      </w:r>
      <w:r w:rsidRPr="00491247">
        <w:rPr>
          <w:rStyle w:val="TagStyle"/>
          <w:rtl/>
        </w:rPr>
        <w:t>&lt;&lt; יור &gt;&gt;</w:t>
      </w:r>
      <w:r>
        <w:rPr>
          <w:rtl/>
        </w:rPr>
        <w:t xml:space="preserve"> </w:t>
      </w:r>
    </w:p>
    <w:p w:rsidR="00BC69F9" w:rsidRDefault="00BC69F9" w:rsidP="005055A8">
      <w:pPr>
        <w:rPr>
          <w:rtl/>
          <w:lang w:eastAsia="he-IL"/>
        </w:rPr>
      </w:pPr>
    </w:p>
    <w:p w:rsidR="00BC69F9" w:rsidRDefault="00BC69F9" w:rsidP="00C47B15">
      <w:pPr>
        <w:rPr>
          <w:rtl/>
          <w:lang w:eastAsia="he-IL"/>
        </w:rPr>
      </w:pPr>
      <w:r>
        <w:rPr>
          <w:rFonts w:hint="cs"/>
          <w:rtl/>
          <w:lang w:eastAsia="he-IL"/>
        </w:rPr>
        <w:t>תודה. שרת החינוך יפעת שאשא ביטון, בבקשה.</w:t>
      </w:r>
    </w:p>
    <w:p w:rsidR="00BC69F9" w:rsidRDefault="00BC69F9" w:rsidP="00C47B15">
      <w:pPr>
        <w:ind w:firstLine="0"/>
        <w:rPr>
          <w:rtl/>
          <w:lang w:eastAsia="he-IL"/>
        </w:rPr>
      </w:pPr>
    </w:p>
    <w:p w:rsidR="00BC69F9" w:rsidRDefault="00BC69F9" w:rsidP="00C47B15">
      <w:pPr>
        <w:pStyle w:val="a4"/>
        <w:rPr>
          <w:rtl/>
        </w:rPr>
      </w:pPr>
      <w:bookmarkStart w:id="1844" w:name="ET_speaker_6216_6"/>
      <w:r w:rsidRPr="00491247">
        <w:rPr>
          <w:rStyle w:val="TagStyle"/>
          <w:rtl/>
        </w:rPr>
        <w:t xml:space="preserve"> &lt;&lt; דובר &gt;&gt;</w:t>
      </w:r>
      <w:r w:rsidRPr="007308EC">
        <w:rPr>
          <w:rStyle w:val="TagStyle"/>
          <w:rtl/>
        </w:rPr>
        <w:t xml:space="preserve"> </w:t>
      </w:r>
      <w:bookmarkStart w:id="1845" w:name="_Toc120047254"/>
      <w:r>
        <w:rPr>
          <w:rtl/>
        </w:rPr>
        <w:t>שרת החינוך יפעת שאשא ביטון:</w:t>
      </w:r>
      <w:bookmarkEnd w:id="1845"/>
      <w:r w:rsidRPr="007308EC">
        <w:rPr>
          <w:rStyle w:val="TagStyle"/>
          <w:rtl/>
        </w:rPr>
        <w:t xml:space="preserve"> </w:t>
      </w:r>
      <w:r w:rsidRPr="00491247">
        <w:rPr>
          <w:rStyle w:val="TagStyle"/>
          <w:rtl/>
        </w:rPr>
        <w:t>&lt;&lt; דובר &gt;&gt;</w:t>
      </w:r>
      <w:r>
        <w:rPr>
          <w:rtl/>
        </w:rPr>
        <w:t xml:space="preserve"> </w:t>
      </w:r>
      <w:bookmarkEnd w:id="1844"/>
    </w:p>
    <w:p w:rsidR="00BC69F9" w:rsidRDefault="00BC69F9" w:rsidP="005055A8">
      <w:pPr>
        <w:rPr>
          <w:rtl/>
          <w:lang w:eastAsia="he-IL"/>
        </w:rPr>
      </w:pPr>
    </w:p>
    <w:p w:rsidR="00BC69F9" w:rsidRDefault="00BC69F9" w:rsidP="0059210B">
      <w:pPr>
        <w:rPr>
          <w:rtl/>
          <w:lang w:eastAsia="he-IL"/>
        </w:rPr>
      </w:pPr>
      <w:r>
        <w:rPr>
          <w:rFonts w:hint="cs"/>
          <w:rtl/>
          <w:lang w:eastAsia="he-IL"/>
        </w:rPr>
        <w:t xml:space="preserve">תודה רבה, אדוני היושב-ראש. חבריי חברי הכנסת, יום מיוחד היום, יום זכויות הילד. </w:t>
      </w:r>
      <w:bookmarkStart w:id="1846" w:name="_ETM_Q8_548725"/>
      <w:bookmarkEnd w:id="1846"/>
      <w:r>
        <w:rPr>
          <w:rFonts w:hint="cs"/>
          <w:rtl/>
          <w:lang w:eastAsia="he-IL"/>
        </w:rPr>
        <w:t xml:space="preserve">כמי שבכנסת הראשונה שלה כיהנה כיושבת-ראש הוועדה לזכויות הילד, אני יכולה בהחלט להתחבר לדברייך, חברת הכנסת </w:t>
      </w:r>
      <w:bookmarkStart w:id="1847" w:name="_ETM_Q8_558627"/>
      <w:bookmarkEnd w:id="1847"/>
      <w:r>
        <w:rPr>
          <w:rFonts w:hint="cs"/>
          <w:rtl/>
          <w:lang w:eastAsia="he-IL"/>
        </w:rPr>
        <w:t>שיר</w:t>
      </w:r>
      <w:r w:rsidR="0059210B">
        <w:rPr>
          <w:rFonts w:hint="cs"/>
          <w:rtl/>
          <w:lang w:eastAsia="he-IL"/>
        </w:rPr>
        <w:t>;</w:t>
      </w:r>
      <w:r>
        <w:rPr>
          <w:rFonts w:hint="cs"/>
          <w:rtl/>
          <w:lang w:eastAsia="he-IL"/>
        </w:rPr>
        <w:t xml:space="preserve"> אחת הוועדות החשובות כאן במשכן. </w:t>
      </w:r>
    </w:p>
    <w:p w:rsidR="00BC69F9" w:rsidRDefault="00BC69F9" w:rsidP="00C47B15">
      <w:pPr>
        <w:rPr>
          <w:rtl/>
          <w:lang w:eastAsia="he-IL"/>
        </w:rPr>
      </w:pPr>
    </w:p>
    <w:p w:rsidR="00BC69F9" w:rsidRDefault="00BC69F9" w:rsidP="00C47B15">
      <w:pPr>
        <w:rPr>
          <w:rtl/>
          <w:lang w:eastAsia="he-IL"/>
        </w:rPr>
      </w:pPr>
      <w:r>
        <w:rPr>
          <w:rFonts w:hint="cs"/>
          <w:rtl/>
          <w:lang w:eastAsia="he-IL"/>
        </w:rPr>
        <w:t xml:space="preserve">אני אולי אפילו אתחיל מסוף דבריי. רציתי לסיים בכך </w:t>
      </w:r>
      <w:bookmarkStart w:id="1848" w:name="_ETM_Q8_566965"/>
      <w:bookmarkEnd w:id="1848"/>
      <w:r>
        <w:rPr>
          <w:rFonts w:hint="cs"/>
          <w:rtl/>
          <w:lang w:eastAsia="he-IL"/>
        </w:rPr>
        <w:t xml:space="preserve">שאנחנו כל הזמן מדברים על זכויות הילדים, על כמה הם חשובים לנו, </w:t>
      </w:r>
      <w:bookmarkStart w:id="1849" w:name="_ETM_Q8_572827"/>
      <w:bookmarkEnd w:id="1849"/>
      <w:r>
        <w:rPr>
          <w:rFonts w:hint="cs"/>
          <w:rtl/>
          <w:lang w:eastAsia="he-IL"/>
        </w:rPr>
        <w:t xml:space="preserve">כמה ילדים זה שמחה, כמה אנחנו צריכים לדאוג להם. אני חושבת שצריכה להיות בקשה אחת כאן היום: בואו גם נתנהג כך. בואו באמת נוכיח שהדבר הכי חשוב לנו כאן זה הילדים שלנו. וכשאנחנו מדברים על הילדים שלנו כעל עתיד המדינה והחברה, צריך לזכור שבשביל שיהיה עתיד </w:t>
      </w:r>
      <w:bookmarkStart w:id="1850" w:name="_ETM_Q8_598984"/>
      <w:bookmarkEnd w:id="1850"/>
      <w:r>
        <w:rPr>
          <w:rFonts w:hint="cs"/>
          <w:rtl/>
          <w:lang w:eastAsia="he-IL"/>
        </w:rPr>
        <w:t xml:space="preserve">למדינה ולחברה אנחנו צריכים לדאוג לזכויות שלהם היום, בהווה, ולא שם, בעתיד. </w:t>
      </w:r>
    </w:p>
    <w:p w:rsidR="00BC69F9" w:rsidRDefault="00BC69F9" w:rsidP="00C47B15">
      <w:pPr>
        <w:rPr>
          <w:rtl/>
          <w:lang w:eastAsia="he-IL"/>
        </w:rPr>
      </w:pPr>
    </w:p>
    <w:p w:rsidR="00BC69F9" w:rsidRDefault="00BC69F9" w:rsidP="00C47B15">
      <w:pPr>
        <w:rPr>
          <w:rtl/>
          <w:lang w:eastAsia="he-IL"/>
        </w:rPr>
      </w:pPr>
      <w:r>
        <w:rPr>
          <w:rFonts w:hint="cs"/>
          <w:rtl/>
          <w:lang w:eastAsia="he-IL"/>
        </w:rPr>
        <w:lastRenderedPageBreak/>
        <w:t xml:space="preserve">אני אתייחס לדברים שנאמרו כאן, ואני אתחיל גם כאן מהסוף </w:t>
      </w:r>
      <w:r>
        <w:rPr>
          <w:rFonts w:hint="eastAsia"/>
          <w:rtl/>
          <w:lang w:eastAsia="he-IL"/>
        </w:rPr>
        <w:t xml:space="preserve">– </w:t>
      </w:r>
      <w:r>
        <w:rPr>
          <w:rFonts w:hint="cs"/>
          <w:rtl/>
          <w:lang w:eastAsia="he-IL"/>
        </w:rPr>
        <w:t xml:space="preserve">על מערכת החינוך ועל מה שהיא מעניקה לילדי ישראל. כשאנחנו מדברים על זכויות הילד ומה אנחנו צריכים להעניק להם </w:t>
      </w:r>
      <w:bookmarkStart w:id="1851" w:name="_ETM_Q8_628741"/>
      <w:bookmarkEnd w:id="1851"/>
      <w:r>
        <w:rPr>
          <w:rtl/>
          <w:lang w:eastAsia="he-IL"/>
        </w:rPr>
        <w:t>–</w:t>
      </w:r>
      <w:r>
        <w:rPr>
          <w:rFonts w:hint="cs"/>
          <w:rtl/>
          <w:lang w:eastAsia="he-IL"/>
        </w:rPr>
        <w:t xml:space="preserve"> </w:t>
      </w:r>
      <w:bookmarkStart w:id="1852" w:name="_ETM_Q8_628960"/>
      <w:bookmarkEnd w:id="1852"/>
      <w:r>
        <w:rPr>
          <w:rFonts w:hint="cs"/>
          <w:rtl/>
          <w:lang w:eastAsia="he-IL"/>
        </w:rPr>
        <w:t xml:space="preserve">חבר הכנסת מעוז, זה יהיה נחמד אם אתה תשמע, כי זה מתייחס גם לדבריך </w:t>
      </w:r>
      <w:r>
        <w:rPr>
          <w:rtl/>
          <w:lang w:eastAsia="he-IL"/>
        </w:rPr>
        <w:t>–</w:t>
      </w:r>
      <w:r>
        <w:rPr>
          <w:rFonts w:hint="cs"/>
          <w:rtl/>
          <w:lang w:eastAsia="he-IL"/>
        </w:rPr>
        <w:t xml:space="preserve"> אז זה לא על פי אמונתי שלי ועל פי מה נכון לי להעניק לילד, אלא מה הצרכים של כל ילדה וילד במדינת ישראל</w:t>
      </w:r>
      <w:bookmarkStart w:id="1853" w:name="_ETM_Q8_643668"/>
      <w:bookmarkEnd w:id="1853"/>
      <w:r>
        <w:rPr>
          <w:rFonts w:hint="cs"/>
          <w:rtl/>
          <w:lang w:eastAsia="he-IL"/>
        </w:rPr>
        <w:t xml:space="preserve">. ואמרת בעצמך </w:t>
      </w:r>
      <w:r>
        <w:rPr>
          <w:rFonts w:hint="eastAsia"/>
          <w:rtl/>
          <w:lang w:eastAsia="he-IL"/>
        </w:rPr>
        <w:t xml:space="preserve">– </w:t>
      </w:r>
      <w:r>
        <w:rPr>
          <w:rFonts w:hint="cs"/>
          <w:rtl/>
          <w:lang w:eastAsia="he-IL"/>
        </w:rPr>
        <w:t xml:space="preserve">יש צרכים מגוונים ויש זהויות מגוונות. אנחנו כולנו במדינה יהודית, דמוקרטית, במדינת ישראל, אבל יש לנו אוכלוסיות שונות עם צרכים ייחודיים </w:t>
      </w:r>
      <w:r>
        <w:rPr>
          <w:rFonts w:hint="eastAsia"/>
          <w:rtl/>
          <w:lang w:eastAsia="he-IL"/>
        </w:rPr>
        <w:t xml:space="preserve">– </w:t>
      </w:r>
      <w:r>
        <w:rPr>
          <w:rFonts w:hint="cs"/>
          <w:rtl/>
          <w:lang w:eastAsia="he-IL"/>
        </w:rPr>
        <w:t xml:space="preserve">כן, גם בחמ"ד, גם בממלכתי חרדי, גם בחרדי של הפטור </w:t>
      </w:r>
      <w:bookmarkStart w:id="1854" w:name="_ETM_Q8_668260"/>
      <w:bookmarkEnd w:id="1854"/>
      <w:r>
        <w:rPr>
          <w:rFonts w:hint="cs"/>
          <w:rtl/>
          <w:lang w:eastAsia="he-IL"/>
        </w:rPr>
        <w:t xml:space="preserve">וגם של העצמאי. </w:t>
      </w:r>
    </w:p>
    <w:p w:rsidR="00BC69F9" w:rsidRDefault="00BC69F9" w:rsidP="00C47B15">
      <w:pPr>
        <w:ind w:firstLine="0"/>
        <w:rPr>
          <w:rtl/>
          <w:lang w:eastAsia="he-IL"/>
        </w:rPr>
      </w:pPr>
    </w:p>
    <w:p w:rsidR="00BC69F9" w:rsidRDefault="00BC69F9" w:rsidP="00C47B15">
      <w:pPr>
        <w:pStyle w:val="af5"/>
        <w:rPr>
          <w:rtl/>
        </w:rPr>
      </w:pPr>
      <w:bookmarkStart w:id="1855" w:name="ET_interruption_6153_9"/>
      <w:r w:rsidRPr="00491247">
        <w:rPr>
          <w:rStyle w:val="TagStyle"/>
          <w:rtl/>
        </w:rPr>
        <w:t xml:space="preserve"> &lt;&lt; קריאה &gt;&gt;</w:t>
      </w:r>
      <w:r w:rsidRPr="00FE0BA8">
        <w:rPr>
          <w:rStyle w:val="TagStyle"/>
          <w:rtl/>
        </w:rPr>
        <w:t xml:space="preserve"> </w:t>
      </w:r>
      <w:r>
        <w:rPr>
          <w:rtl/>
        </w:rPr>
        <w:t>אבי מעוז (נעם):</w:t>
      </w:r>
      <w:r w:rsidRPr="00FE0BA8">
        <w:rPr>
          <w:rStyle w:val="TagStyle"/>
          <w:rtl/>
        </w:rPr>
        <w:t xml:space="preserve"> </w:t>
      </w:r>
      <w:r w:rsidRPr="00491247">
        <w:rPr>
          <w:rStyle w:val="TagStyle"/>
          <w:rtl/>
        </w:rPr>
        <w:t>&lt;&lt; קריאה &gt;&gt;</w:t>
      </w:r>
      <w:r>
        <w:rPr>
          <w:rtl/>
        </w:rPr>
        <w:t xml:space="preserve"> </w:t>
      </w:r>
      <w:bookmarkEnd w:id="1855"/>
    </w:p>
    <w:p w:rsidR="00BC69F9" w:rsidRDefault="00BC69F9" w:rsidP="005055A8">
      <w:pPr>
        <w:rPr>
          <w:rtl/>
          <w:lang w:eastAsia="he-IL"/>
        </w:rPr>
      </w:pPr>
    </w:p>
    <w:p w:rsidR="00BC69F9" w:rsidRDefault="00BC69F9" w:rsidP="00C47B15">
      <w:pPr>
        <w:ind w:firstLine="0"/>
        <w:rPr>
          <w:rtl/>
          <w:lang w:eastAsia="he-IL"/>
        </w:rPr>
      </w:pPr>
      <w:r>
        <w:rPr>
          <w:rtl/>
          <w:lang w:eastAsia="he-IL"/>
        </w:rPr>
        <w:tab/>
      </w:r>
      <w:r>
        <w:rPr>
          <w:rFonts w:hint="cs"/>
          <w:rtl/>
          <w:lang w:eastAsia="he-IL"/>
        </w:rPr>
        <w:t xml:space="preserve">אבל למה - - </w:t>
      </w:r>
      <w:bookmarkStart w:id="1856" w:name="_ETM_Q8_667215"/>
      <w:bookmarkEnd w:id="1856"/>
      <w:r>
        <w:rPr>
          <w:rFonts w:hint="cs"/>
          <w:rtl/>
          <w:lang w:eastAsia="he-IL"/>
        </w:rPr>
        <w:t>-</w:t>
      </w:r>
      <w:bookmarkStart w:id="1857" w:name="_ETM_Q8_667887"/>
      <w:bookmarkEnd w:id="1857"/>
    </w:p>
    <w:p w:rsidR="00BC69F9" w:rsidRDefault="00BC69F9" w:rsidP="00C47B15">
      <w:pPr>
        <w:ind w:firstLine="0"/>
        <w:rPr>
          <w:rtl/>
          <w:lang w:eastAsia="he-IL"/>
        </w:rPr>
      </w:pPr>
      <w:bookmarkStart w:id="1858" w:name="_ETM_Q8_667961"/>
      <w:bookmarkStart w:id="1859" w:name="_ETM_Q8_667999"/>
      <w:bookmarkStart w:id="1860" w:name="_ETM_Q8_668057"/>
      <w:bookmarkEnd w:id="1858"/>
      <w:bookmarkEnd w:id="1859"/>
      <w:bookmarkEnd w:id="1860"/>
    </w:p>
    <w:p w:rsidR="00BC69F9" w:rsidRDefault="00BC69F9" w:rsidP="00C47B15">
      <w:pPr>
        <w:pStyle w:val="-"/>
        <w:rPr>
          <w:rtl/>
        </w:rPr>
      </w:pPr>
      <w:bookmarkStart w:id="1861" w:name="ET_speakercontinue_6216_10"/>
      <w:r w:rsidRPr="00491247">
        <w:rPr>
          <w:rStyle w:val="TagStyle"/>
          <w:rtl/>
        </w:rPr>
        <w:t xml:space="preserve"> &lt;&lt; דובר_המשך &gt;&gt;</w:t>
      </w:r>
      <w:r w:rsidRPr="00FE0BA8">
        <w:rPr>
          <w:rStyle w:val="TagStyle"/>
          <w:rtl/>
        </w:rPr>
        <w:t xml:space="preserve"> </w:t>
      </w:r>
      <w:r>
        <w:rPr>
          <w:rtl/>
        </w:rPr>
        <w:t>שרת החינוך יפעת שאשא ביטון:</w:t>
      </w:r>
      <w:r w:rsidRPr="00FE0BA8">
        <w:rPr>
          <w:rStyle w:val="TagStyle"/>
          <w:rtl/>
        </w:rPr>
        <w:t xml:space="preserve"> </w:t>
      </w:r>
      <w:r w:rsidRPr="00491247">
        <w:rPr>
          <w:rStyle w:val="TagStyle"/>
          <w:rtl/>
        </w:rPr>
        <w:t>&lt;&lt; דובר_המשך &gt;&gt;</w:t>
      </w:r>
      <w:r>
        <w:rPr>
          <w:rtl/>
        </w:rPr>
        <w:t xml:space="preserve"> </w:t>
      </w:r>
      <w:bookmarkEnd w:id="1861"/>
    </w:p>
    <w:p w:rsidR="00BC69F9" w:rsidRDefault="00BC69F9" w:rsidP="005055A8">
      <w:pPr>
        <w:rPr>
          <w:rtl/>
          <w:lang w:eastAsia="he-IL"/>
        </w:rPr>
      </w:pPr>
    </w:p>
    <w:p w:rsidR="00BC69F9" w:rsidRDefault="00BC69F9" w:rsidP="00C47B15">
      <w:pPr>
        <w:rPr>
          <w:rtl/>
          <w:lang w:eastAsia="he-IL"/>
        </w:rPr>
      </w:pPr>
      <w:bookmarkStart w:id="1862" w:name="_ETM_Q8_669414"/>
      <w:bookmarkEnd w:id="1862"/>
      <w:r>
        <w:rPr>
          <w:rFonts w:hint="cs"/>
          <w:rtl/>
          <w:lang w:eastAsia="he-IL"/>
        </w:rPr>
        <w:t>רגע, רגע. לא הפרעתי לך.</w:t>
      </w:r>
    </w:p>
    <w:p w:rsidR="00BC69F9" w:rsidRDefault="00BC69F9" w:rsidP="00C47B15">
      <w:pPr>
        <w:rPr>
          <w:rtl/>
          <w:lang w:eastAsia="he-IL"/>
        </w:rPr>
      </w:pPr>
      <w:bookmarkStart w:id="1863" w:name="_ETM_Q8_667226"/>
      <w:bookmarkStart w:id="1864" w:name="_ETM_Q8_667325"/>
      <w:bookmarkEnd w:id="1863"/>
      <w:bookmarkEnd w:id="1864"/>
    </w:p>
    <w:p w:rsidR="00BC69F9" w:rsidRDefault="00BC69F9" w:rsidP="00C47B15">
      <w:pPr>
        <w:pStyle w:val="af5"/>
        <w:rPr>
          <w:rtl/>
        </w:rPr>
      </w:pPr>
      <w:bookmarkStart w:id="1865" w:name="_ETM_Q8_667342"/>
      <w:bookmarkStart w:id="1866" w:name="_ETM_Q8_667446"/>
      <w:bookmarkStart w:id="1867" w:name="ET_interruption_6153_16"/>
      <w:bookmarkEnd w:id="1865"/>
      <w:bookmarkEnd w:id="1866"/>
      <w:r w:rsidRPr="00491247">
        <w:rPr>
          <w:rStyle w:val="TagStyle"/>
          <w:rtl/>
        </w:rPr>
        <w:t>&lt;&lt; קריאה &gt;&gt;</w:t>
      </w:r>
      <w:r w:rsidRPr="00FE0BA8">
        <w:rPr>
          <w:rStyle w:val="TagStyle"/>
          <w:rtl/>
        </w:rPr>
        <w:t xml:space="preserve"> </w:t>
      </w:r>
      <w:r>
        <w:rPr>
          <w:rtl/>
        </w:rPr>
        <w:t>אבי מעוז (נעם):</w:t>
      </w:r>
      <w:r w:rsidRPr="00FE0BA8">
        <w:rPr>
          <w:rStyle w:val="TagStyle"/>
          <w:rtl/>
        </w:rPr>
        <w:t xml:space="preserve"> </w:t>
      </w:r>
      <w:r w:rsidRPr="00491247">
        <w:rPr>
          <w:rStyle w:val="TagStyle"/>
          <w:rtl/>
        </w:rPr>
        <w:t>&lt;&lt; קריאה &gt;&gt;</w:t>
      </w:r>
      <w:bookmarkEnd w:id="1867"/>
      <w:r>
        <w:rPr>
          <w:rtl/>
        </w:rPr>
        <w:t xml:space="preserve"> </w:t>
      </w:r>
    </w:p>
    <w:p w:rsidR="00BC69F9" w:rsidRDefault="00BC69F9" w:rsidP="005055A8">
      <w:pPr>
        <w:rPr>
          <w:rtl/>
          <w:lang w:eastAsia="he-IL"/>
        </w:rPr>
      </w:pPr>
    </w:p>
    <w:p w:rsidR="00BC69F9" w:rsidRPr="00FE0BA8" w:rsidRDefault="00BC69F9" w:rsidP="00C47B15">
      <w:pPr>
        <w:rPr>
          <w:rtl/>
          <w:lang w:eastAsia="he-IL"/>
        </w:rPr>
      </w:pPr>
      <w:r>
        <w:rPr>
          <w:rFonts w:hint="cs"/>
          <w:rtl/>
          <w:lang w:eastAsia="he-IL"/>
        </w:rPr>
        <w:t xml:space="preserve">לא, לא. למה בהסתרה מההורים? </w:t>
      </w:r>
    </w:p>
    <w:p w:rsidR="00BC69F9" w:rsidRDefault="00BC69F9" w:rsidP="00C47B15">
      <w:pPr>
        <w:rPr>
          <w:rtl/>
          <w:lang w:eastAsia="he-IL"/>
        </w:rPr>
      </w:pPr>
    </w:p>
    <w:p w:rsidR="00BC69F9" w:rsidRDefault="00BC69F9" w:rsidP="00C47B15">
      <w:pPr>
        <w:pStyle w:val="-"/>
        <w:rPr>
          <w:rtl/>
        </w:rPr>
      </w:pPr>
      <w:bookmarkStart w:id="1868" w:name="ET_speakercontinue_6216_7"/>
      <w:r w:rsidRPr="00491247">
        <w:rPr>
          <w:rStyle w:val="TagStyle"/>
          <w:rtl/>
        </w:rPr>
        <w:t xml:space="preserve"> &lt;&lt; דובר_המשך &gt;&gt;</w:t>
      </w:r>
      <w:r w:rsidRPr="007308EC">
        <w:rPr>
          <w:rStyle w:val="TagStyle"/>
          <w:rtl/>
        </w:rPr>
        <w:t xml:space="preserve"> </w:t>
      </w:r>
      <w:r>
        <w:rPr>
          <w:rtl/>
        </w:rPr>
        <w:t>שרת החינוך יפעת שאשא ביטון:</w:t>
      </w:r>
      <w:r w:rsidRPr="007308EC">
        <w:rPr>
          <w:rStyle w:val="TagStyle"/>
          <w:rtl/>
        </w:rPr>
        <w:t xml:space="preserve"> </w:t>
      </w:r>
      <w:r w:rsidRPr="00491247">
        <w:rPr>
          <w:rStyle w:val="TagStyle"/>
          <w:rtl/>
        </w:rPr>
        <w:t>&lt;&lt; דובר_המשך &gt;&gt;</w:t>
      </w:r>
      <w:r>
        <w:rPr>
          <w:rtl/>
        </w:rPr>
        <w:t xml:space="preserve"> </w:t>
      </w:r>
      <w:bookmarkEnd w:id="1868"/>
    </w:p>
    <w:p w:rsidR="00BC69F9" w:rsidRDefault="00BC69F9" w:rsidP="005055A8">
      <w:pPr>
        <w:rPr>
          <w:rtl/>
          <w:lang w:eastAsia="he-IL"/>
        </w:rPr>
      </w:pPr>
    </w:p>
    <w:p w:rsidR="00BC69F9" w:rsidRDefault="00BC69F9" w:rsidP="00C47B15">
      <w:pPr>
        <w:rPr>
          <w:rtl/>
          <w:lang w:eastAsia="he-IL"/>
        </w:rPr>
      </w:pPr>
      <w:r>
        <w:rPr>
          <w:rFonts w:hint="cs"/>
          <w:rtl/>
          <w:lang w:eastAsia="he-IL"/>
        </w:rPr>
        <w:t>אני אשיב על הכול. אנחנו מקפידי</w:t>
      </w:r>
      <w:bookmarkStart w:id="1869" w:name="_ETM_Q8_676982"/>
      <w:bookmarkEnd w:id="1869"/>
      <w:r>
        <w:rPr>
          <w:rFonts w:hint="cs"/>
          <w:rtl/>
          <w:lang w:eastAsia="he-IL"/>
        </w:rPr>
        <w:t xml:space="preserve">ם, ואני הקפדתי לאורך כל השנה האחרונה, </w:t>
      </w:r>
      <w:bookmarkStart w:id="1870" w:name="_ETM_Q8_680261"/>
      <w:bookmarkEnd w:id="1870"/>
      <w:r>
        <w:rPr>
          <w:rFonts w:hint="cs"/>
          <w:rtl/>
          <w:lang w:eastAsia="he-IL"/>
        </w:rPr>
        <w:t>שנה וקצת, שכל אוכלוסייה וכל מגזר בכל תוכנית שאנחנו מביאים יקבלו את ההתאמות והמענים הייחודיים. וכן, יש במערכת החינוך גם ילדים מהקהילה הלהט"בית, וגם להם מגיע לקבל שוויון בתוך מערכת החינוך ולקבל תחושה של מוגנות, ושלצוותים החינוכיים יהיו כלים ומענים לתת להם, כי אנחנו יודעים מה הם עוברים בתוך המערכת. מגיע להם, הם חלק מאיתנו</w:t>
      </w:r>
      <w:bookmarkStart w:id="1871" w:name="_ETM_Q8_721121"/>
      <w:bookmarkEnd w:id="1871"/>
      <w:r>
        <w:rPr>
          <w:rFonts w:hint="cs"/>
          <w:rtl/>
          <w:lang w:eastAsia="he-IL"/>
        </w:rPr>
        <w:t xml:space="preserve">, וזו חובה מוסרית שלנו. וזה ממש לא בהסתרה, כי אני לא זוכרת שהחוזר שיצא היום יצא במחשכים. </w:t>
      </w:r>
      <w:bookmarkStart w:id="1872" w:name="_ETM_Q8_725402"/>
      <w:bookmarkStart w:id="1873" w:name="_ETM_Q8_725471"/>
      <w:bookmarkEnd w:id="1872"/>
      <w:bookmarkEnd w:id="1873"/>
    </w:p>
    <w:p w:rsidR="00BC69F9" w:rsidRDefault="00BC69F9" w:rsidP="00C47B15">
      <w:pPr>
        <w:rPr>
          <w:rtl/>
          <w:lang w:eastAsia="he-IL"/>
        </w:rPr>
      </w:pPr>
      <w:bookmarkStart w:id="1874" w:name="_ETM_Q8_698226"/>
      <w:bookmarkStart w:id="1875" w:name="_ETM_Q8_698327"/>
      <w:bookmarkEnd w:id="1874"/>
      <w:bookmarkEnd w:id="1875"/>
    </w:p>
    <w:p w:rsidR="00BC69F9" w:rsidRDefault="00BC69F9" w:rsidP="00C47B15">
      <w:pPr>
        <w:pStyle w:val="af5"/>
        <w:rPr>
          <w:rtl/>
        </w:rPr>
      </w:pPr>
      <w:bookmarkStart w:id="1876" w:name="ET_interruption_6153_11"/>
      <w:r w:rsidRPr="00491247">
        <w:rPr>
          <w:rStyle w:val="TagStyle"/>
          <w:rtl/>
        </w:rPr>
        <w:t xml:space="preserve"> &lt;&lt; קריאה &gt;&gt;</w:t>
      </w:r>
      <w:r w:rsidRPr="00FE0BA8">
        <w:rPr>
          <w:rStyle w:val="TagStyle"/>
          <w:rtl/>
        </w:rPr>
        <w:t xml:space="preserve"> </w:t>
      </w:r>
      <w:r>
        <w:rPr>
          <w:rtl/>
        </w:rPr>
        <w:t>אבי מעוז (נעם):</w:t>
      </w:r>
      <w:r w:rsidRPr="00FE0BA8">
        <w:rPr>
          <w:rStyle w:val="TagStyle"/>
          <w:rtl/>
        </w:rPr>
        <w:t xml:space="preserve"> </w:t>
      </w:r>
      <w:r w:rsidRPr="00491247">
        <w:rPr>
          <w:rStyle w:val="TagStyle"/>
          <w:rtl/>
        </w:rPr>
        <w:t>&lt;&lt; קריאה &gt;&gt;</w:t>
      </w:r>
      <w:r>
        <w:rPr>
          <w:rtl/>
        </w:rPr>
        <w:t xml:space="preserve"> </w:t>
      </w:r>
      <w:bookmarkEnd w:id="1876"/>
    </w:p>
    <w:p w:rsidR="00BC69F9" w:rsidRDefault="00BC69F9" w:rsidP="005055A8">
      <w:pPr>
        <w:rPr>
          <w:rtl/>
          <w:lang w:eastAsia="he-IL"/>
        </w:rPr>
      </w:pPr>
    </w:p>
    <w:p w:rsidR="00BC69F9" w:rsidRDefault="00BC69F9" w:rsidP="00C47B15">
      <w:pPr>
        <w:rPr>
          <w:lang w:eastAsia="he-IL"/>
        </w:rPr>
      </w:pPr>
      <w:bookmarkStart w:id="1877" w:name="_ETM_Q8_727541"/>
      <w:bookmarkStart w:id="1878" w:name="_ETM_Q8_727785"/>
      <w:bookmarkStart w:id="1879" w:name="_ETM_Q8_727838"/>
      <w:bookmarkEnd w:id="1877"/>
      <w:bookmarkEnd w:id="1878"/>
      <w:bookmarkEnd w:id="1879"/>
      <w:r>
        <w:rPr>
          <w:rFonts w:hint="cs"/>
          <w:rtl/>
          <w:lang w:eastAsia="he-IL"/>
        </w:rPr>
        <w:t>- - -</w:t>
      </w:r>
    </w:p>
    <w:p w:rsidR="00BC69F9" w:rsidRDefault="00BC69F9" w:rsidP="00C47B15">
      <w:pPr>
        <w:ind w:left="720" w:firstLine="0"/>
        <w:rPr>
          <w:lang w:eastAsia="he-IL"/>
        </w:rPr>
      </w:pPr>
      <w:bookmarkStart w:id="1880" w:name="_ETM_Q8_725662"/>
      <w:bookmarkStart w:id="1881" w:name="_ETM_Q8_725739"/>
      <w:bookmarkEnd w:id="1880"/>
      <w:bookmarkEnd w:id="1881"/>
    </w:p>
    <w:p w:rsidR="00BC69F9" w:rsidRDefault="00BC69F9" w:rsidP="00C47B15">
      <w:pPr>
        <w:pStyle w:val="af5"/>
        <w:rPr>
          <w:rtl/>
        </w:rPr>
      </w:pPr>
      <w:bookmarkStart w:id="1882" w:name="ET_interruption_6150_12"/>
      <w:r w:rsidRPr="00491247">
        <w:rPr>
          <w:rStyle w:val="TagStyle"/>
          <w:rtl/>
        </w:rPr>
        <w:t xml:space="preserve"> &lt;&lt; קריאה &gt;&gt;</w:t>
      </w:r>
      <w:r w:rsidRPr="00FE0BA8">
        <w:rPr>
          <w:rStyle w:val="TagStyle"/>
          <w:rtl/>
        </w:rPr>
        <w:t xml:space="preserve"> </w:t>
      </w:r>
      <w:r>
        <w:rPr>
          <w:rtl/>
        </w:rPr>
        <w:t>מיכל מרים וולדיגר (הציונות הדתית):</w:t>
      </w:r>
      <w:r w:rsidRPr="00FE0BA8">
        <w:rPr>
          <w:rStyle w:val="TagStyle"/>
          <w:rtl/>
        </w:rPr>
        <w:t xml:space="preserve"> </w:t>
      </w:r>
      <w:r w:rsidRPr="00491247">
        <w:rPr>
          <w:rStyle w:val="TagStyle"/>
          <w:rtl/>
        </w:rPr>
        <w:t>&lt;&lt; קריאה &gt;&gt;</w:t>
      </w:r>
      <w:r>
        <w:rPr>
          <w:rtl/>
        </w:rPr>
        <w:t xml:space="preserve"> </w:t>
      </w:r>
      <w:bookmarkEnd w:id="1882"/>
    </w:p>
    <w:p w:rsidR="00BC69F9" w:rsidRDefault="00BC69F9" w:rsidP="00C47B15">
      <w:pPr>
        <w:ind w:firstLine="0"/>
        <w:rPr>
          <w:rtl/>
          <w:lang w:eastAsia="he-IL"/>
        </w:rPr>
      </w:pPr>
    </w:p>
    <w:p w:rsidR="00BC69F9" w:rsidRDefault="00BC69F9" w:rsidP="00C47B15">
      <w:pPr>
        <w:ind w:left="720" w:firstLine="0"/>
        <w:rPr>
          <w:rtl/>
          <w:lang w:eastAsia="he-IL"/>
        </w:rPr>
      </w:pPr>
      <w:bookmarkStart w:id="1883" w:name="_ETM_Q8_725434"/>
      <w:bookmarkEnd w:id="1883"/>
      <w:r>
        <w:rPr>
          <w:rFonts w:hint="cs"/>
          <w:rtl/>
          <w:lang w:eastAsia="he-IL"/>
        </w:rPr>
        <w:t>- - - בגבעת שמואל. מוסתרת.</w:t>
      </w:r>
    </w:p>
    <w:p w:rsidR="00BC69F9" w:rsidRDefault="00BC69F9" w:rsidP="00C47B15">
      <w:pPr>
        <w:rPr>
          <w:rtl/>
          <w:lang w:eastAsia="he-IL"/>
        </w:rPr>
      </w:pPr>
    </w:p>
    <w:p w:rsidR="00BC69F9" w:rsidRDefault="00BC69F9" w:rsidP="00C47B15">
      <w:pPr>
        <w:pStyle w:val="-"/>
        <w:rPr>
          <w:rtl/>
        </w:rPr>
      </w:pPr>
      <w:bookmarkStart w:id="1884" w:name="ET_speakercontinue_6216_8"/>
      <w:r w:rsidRPr="00491247">
        <w:rPr>
          <w:rStyle w:val="TagStyle"/>
          <w:rtl/>
        </w:rPr>
        <w:t xml:space="preserve"> &lt;&lt; דובר_המשך &gt;&gt;</w:t>
      </w:r>
      <w:r w:rsidRPr="007308EC">
        <w:rPr>
          <w:rStyle w:val="TagStyle"/>
          <w:rtl/>
        </w:rPr>
        <w:t xml:space="preserve"> </w:t>
      </w:r>
      <w:r>
        <w:rPr>
          <w:rtl/>
        </w:rPr>
        <w:t>שרת החינוך יפעת שאשא ביטון:</w:t>
      </w:r>
      <w:r w:rsidRPr="007308EC">
        <w:rPr>
          <w:rStyle w:val="TagStyle"/>
          <w:rtl/>
        </w:rPr>
        <w:t xml:space="preserve"> </w:t>
      </w:r>
      <w:r w:rsidRPr="00491247">
        <w:rPr>
          <w:rStyle w:val="TagStyle"/>
          <w:rtl/>
        </w:rPr>
        <w:t>&lt;&lt; דובר_המשך &gt;&gt;</w:t>
      </w:r>
      <w:r>
        <w:rPr>
          <w:rtl/>
        </w:rPr>
        <w:t xml:space="preserve"> </w:t>
      </w:r>
      <w:bookmarkEnd w:id="1884"/>
    </w:p>
    <w:p w:rsidR="00BC69F9" w:rsidRDefault="00BC69F9" w:rsidP="005055A8">
      <w:pPr>
        <w:rPr>
          <w:rtl/>
          <w:lang w:eastAsia="he-IL"/>
        </w:rPr>
      </w:pPr>
    </w:p>
    <w:p w:rsidR="00BC69F9" w:rsidRDefault="00BC69F9" w:rsidP="00C47B15">
      <w:pPr>
        <w:rPr>
          <w:rtl/>
          <w:lang w:eastAsia="he-IL"/>
        </w:rPr>
      </w:pPr>
      <w:bookmarkStart w:id="1885" w:name="_ETM_Q8_726476"/>
      <w:bookmarkStart w:id="1886" w:name="_ETM_Q8_726552"/>
      <w:bookmarkEnd w:id="1885"/>
      <w:bookmarkEnd w:id="1886"/>
      <w:r>
        <w:rPr>
          <w:rFonts w:hint="cs"/>
          <w:rtl/>
          <w:lang w:eastAsia="he-IL"/>
        </w:rPr>
        <w:t xml:space="preserve">לא יצא במחשכים. חברים, החוזר היום </w:t>
      </w:r>
      <w:bookmarkStart w:id="1887" w:name="_ETM_Q8_734747"/>
      <w:bookmarkEnd w:id="1887"/>
      <w:r>
        <w:rPr>
          <w:rFonts w:hint="cs"/>
          <w:rtl/>
          <w:lang w:eastAsia="he-IL"/>
        </w:rPr>
        <w:t xml:space="preserve">לא יצא במחשכים, הוא יצא גלוי לעיני כול. מה שקרה </w:t>
      </w:r>
      <w:bookmarkStart w:id="1888" w:name="_ETM_Q8_739836"/>
      <w:bookmarkEnd w:id="1888"/>
      <w:r>
        <w:rPr>
          <w:rFonts w:hint="cs"/>
          <w:rtl/>
          <w:lang w:eastAsia="he-IL"/>
        </w:rPr>
        <w:t xml:space="preserve">בגבעת שמואל </w:t>
      </w:r>
      <w:r>
        <w:rPr>
          <w:rFonts w:hint="eastAsia"/>
          <w:rtl/>
          <w:lang w:eastAsia="he-IL"/>
        </w:rPr>
        <w:t xml:space="preserve">– </w:t>
      </w:r>
      <w:r>
        <w:rPr>
          <w:rFonts w:hint="cs"/>
          <w:rtl/>
          <w:lang w:eastAsia="he-IL"/>
        </w:rPr>
        <w:t>אנחנו - - -</w:t>
      </w:r>
    </w:p>
    <w:p w:rsidR="00BC69F9" w:rsidRDefault="00BC69F9" w:rsidP="00C47B15">
      <w:pPr>
        <w:rPr>
          <w:rtl/>
          <w:lang w:eastAsia="he-IL"/>
        </w:rPr>
      </w:pPr>
      <w:bookmarkStart w:id="1889" w:name="_ETM_Q8_740312"/>
      <w:bookmarkStart w:id="1890" w:name="_ETM_Q8_740390"/>
      <w:bookmarkEnd w:id="1889"/>
      <w:bookmarkEnd w:id="1890"/>
    </w:p>
    <w:p w:rsidR="00BC69F9" w:rsidRDefault="00BC69F9" w:rsidP="00C47B15">
      <w:pPr>
        <w:rPr>
          <w:rtl/>
          <w:lang w:eastAsia="he-IL"/>
        </w:rPr>
      </w:pPr>
    </w:p>
    <w:p w:rsidR="00BC69F9" w:rsidRDefault="00BC69F9" w:rsidP="00C47B15">
      <w:pPr>
        <w:pStyle w:val="af5"/>
        <w:rPr>
          <w:rtl/>
        </w:rPr>
      </w:pPr>
      <w:bookmarkStart w:id="1891" w:name="ET_interruption_6150_17"/>
      <w:r w:rsidRPr="00491247">
        <w:rPr>
          <w:rStyle w:val="TagStyle"/>
          <w:rtl/>
        </w:rPr>
        <w:t>&lt;&lt; קריאה &gt;&gt;</w:t>
      </w:r>
      <w:r w:rsidRPr="00FE0BA8">
        <w:rPr>
          <w:rStyle w:val="TagStyle"/>
          <w:rtl/>
        </w:rPr>
        <w:t xml:space="preserve"> </w:t>
      </w:r>
      <w:r>
        <w:rPr>
          <w:rtl/>
        </w:rPr>
        <w:t>מיכל מרים וולדיגר (הציונות הדתית):</w:t>
      </w:r>
      <w:r w:rsidRPr="00FE0BA8">
        <w:rPr>
          <w:rStyle w:val="TagStyle"/>
          <w:rtl/>
        </w:rPr>
        <w:t xml:space="preserve"> </w:t>
      </w:r>
      <w:r w:rsidRPr="00491247">
        <w:rPr>
          <w:rStyle w:val="TagStyle"/>
          <w:rtl/>
        </w:rPr>
        <w:t>&lt;&lt; קריאה &gt;&gt;</w:t>
      </w:r>
      <w:bookmarkEnd w:id="1891"/>
      <w:r>
        <w:rPr>
          <w:rtl/>
        </w:rPr>
        <w:t xml:space="preserve"> </w:t>
      </w:r>
    </w:p>
    <w:p w:rsidR="00BC69F9" w:rsidRDefault="00BC69F9" w:rsidP="00C47B15">
      <w:pPr>
        <w:rPr>
          <w:rtl/>
          <w:lang w:eastAsia="he-IL"/>
        </w:rPr>
      </w:pPr>
    </w:p>
    <w:p w:rsidR="00BC69F9" w:rsidRDefault="00BC69F9" w:rsidP="00C47B15">
      <w:pPr>
        <w:rPr>
          <w:rtl/>
          <w:lang w:eastAsia="he-IL"/>
        </w:rPr>
      </w:pPr>
      <w:bookmarkStart w:id="1892" w:name="_ETM_Q8_742446"/>
      <w:bookmarkStart w:id="1893" w:name="_ETM_Q8_742517"/>
      <w:bookmarkEnd w:id="1892"/>
      <w:bookmarkEnd w:id="1893"/>
      <w:r>
        <w:rPr>
          <w:rFonts w:hint="cs"/>
          <w:rtl/>
          <w:lang w:eastAsia="he-IL"/>
        </w:rPr>
        <w:t xml:space="preserve">ההורים בכיתה של הילד </w:t>
      </w:r>
      <w:bookmarkStart w:id="1894" w:name="_ETM_Q8_744574"/>
      <w:bookmarkEnd w:id="1894"/>
      <w:r>
        <w:rPr>
          <w:rFonts w:hint="cs"/>
          <w:rtl/>
          <w:lang w:eastAsia="he-IL"/>
        </w:rPr>
        <w:t>בגבעת שמואל עד היום לא מקבלים מענה.</w:t>
      </w:r>
      <w:bookmarkStart w:id="1895" w:name="_ETM_Q8_741875"/>
      <w:bookmarkEnd w:id="1895"/>
      <w:r>
        <w:rPr>
          <w:rFonts w:hint="cs"/>
          <w:rtl/>
          <w:lang w:eastAsia="he-IL"/>
        </w:rPr>
        <w:t xml:space="preserve"> </w:t>
      </w:r>
    </w:p>
    <w:p w:rsidR="00BC69F9" w:rsidRDefault="00BC69F9" w:rsidP="00C47B15">
      <w:pPr>
        <w:ind w:firstLine="0"/>
        <w:rPr>
          <w:rtl/>
          <w:lang w:eastAsia="he-IL"/>
        </w:rPr>
      </w:pPr>
      <w:bookmarkStart w:id="1896" w:name="_ETM_Q8_742209"/>
      <w:bookmarkStart w:id="1897" w:name="_ETM_Q8_742295"/>
      <w:bookmarkEnd w:id="1896"/>
      <w:bookmarkEnd w:id="1897"/>
    </w:p>
    <w:p w:rsidR="00BC69F9" w:rsidRDefault="00BC69F9" w:rsidP="00C47B15">
      <w:pPr>
        <w:pStyle w:val="af5"/>
        <w:rPr>
          <w:rtl/>
        </w:rPr>
      </w:pPr>
      <w:bookmarkStart w:id="1898" w:name="ET_interruption_קר_אה_14"/>
      <w:r w:rsidRPr="00491247">
        <w:rPr>
          <w:rStyle w:val="TagStyle"/>
          <w:rtl/>
        </w:rPr>
        <w:t xml:space="preserve"> &lt;&lt; קריאה &gt;&gt;</w:t>
      </w:r>
      <w:r w:rsidRPr="00D51D99">
        <w:rPr>
          <w:rStyle w:val="TagStyle"/>
          <w:rtl/>
        </w:rPr>
        <w:t xml:space="preserve"> </w:t>
      </w:r>
      <w:r>
        <w:rPr>
          <w:rtl/>
        </w:rPr>
        <w:t>קריאה:</w:t>
      </w:r>
      <w:r w:rsidRPr="00D51D99">
        <w:rPr>
          <w:rStyle w:val="TagStyle"/>
          <w:rtl/>
        </w:rPr>
        <w:t xml:space="preserve"> </w:t>
      </w:r>
      <w:r w:rsidRPr="00491247">
        <w:rPr>
          <w:rStyle w:val="TagStyle"/>
          <w:rtl/>
        </w:rPr>
        <w:t>&lt;&lt; קריאה &gt;&gt;</w:t>
      </w:r>
      <w:r>
        <w:rPr>
          <w:rtl/>
        </w:rPr>
        <w:t xml:space="preserve"> </w:t>
      </w:r>
      <w:bookmarkEnd w:id="1898"/>
    </w:p>
    <w:p w:rsidR="00BC69F9" w:rsidRDefault="00BC69F9" w:rsidP="005055A8">
      <w:pPr>
        <w:rPr>
          <w:rtl/>
          <w:lang w:eastAsia="he-IL"/>
        </w:rPr>
      </w:pPr>
    </w:p>
    <w:p w:rsidR="00BC69F9" w:rsidRDefault="00BC69F9" w:rsidP="00C47B15">
      <w:pPr>
        <w:ind w:left="720" w:firstLine="0"/>
        <w:rPr>
          <w:rtl/>
          <w:lang w:eastAsia="he-IL"/>
        </w:rPr>
      </w:pPr>
      <w:bookmarkStart w:id="1899" w:name="_ETM_Q8_748884"/>
      <w:bookmarkStart w:id="1900" w:name="_ETM_Q8_749165"/>
      <w:bookmarkStart w:id="1901" w:name="_ETM_Q8_749221"/>
      <w:bookmarkEnd w:id="1899"/>
      <w:bookmarkEnd w:id="1900"/>
      <w:bookmarkEnd w:id="1901"/>
      <w:r>
        <w:rPr>
          <w:rFonts w:hint="cs"/>
          <w:rtl/>
          <w:lang w:eastAsia="he-IL"/>
        </w:rPr>
        <w:t>- - -</w:t>
      </w:r>
    </w:p>
    <w:p w:rsidR="00BC69F9" w:rsidRPr="00D51D99" w:rsidRDefault="00BC69F9" w:rsidP="00C47B15">
      <w:pPr>
        <w:ind w:left="720" w:firstLine="0"/>
        <w:rPr>
          <w:rtl/>
          <w:lang w:eastAsia="he-IL"/>
        </w:rPr>
      </w:pPr>
      <w:bookmarkStart w:id="1902" w:name="_ETM_Q8_746751"/>
      <w:bookmarkStart w:id="1903" w:name="_ETM_Q8_746818"/>
      <w:bookmarkEnd w:id="1902"/>
      <w:bookmarkEnd w:id="1903"/>
    </w:p>
    <w:p w:rsidR="00BC69F9" w:rsidRDefault="00BC69F9" w:rsidP="00C47B15">
      <w:pPr>
        <w:pStyle w:val="-"/>
        <w:rPr>
          <w:rtl/>
        </w:rPr>
      </w:pPr>
      <w:bookmarkStart w:id="1904" w:name="ET_speakercontinue_6216_13"/>
      <w:r w:rsidRPr="00491247">
        <w:rPr>
          <w:rStyle w:val="TagStyle"/>
          <w:rtl/>
        </w:rPr>
        <w:t xml:space="preserve"> &lt;&lt; דובר_המשך &gt;&gt;</w:t>
      </w:r>
      <w:r w:rsidRPr="00D51D99">
        <w:rPr>
          <w:rStyle w:val="TagStyle"/>
          <w:rtl/>
        </w:rPr>
        <w:t xml:space="preserve"> </w:t>
      </w:r>
      <w:r>
        <w:rPr>
          <w:rtl/>
        </w:rPr>
        <w:t>שרת החינוך יפעת שאשא ביטון:</w:t>
      </w:r>
      <w:r w:rsidRPr="00D51D99">
        <w:rPr>
          <w:rStyle w:val="TagStyle"/>
          <w:rtl/>
        </w:rPr>
        <w:t xml:space="preserve"> </w:t>
      </w:r>
      <w:r w:rsidRPr="00491247">
        <w:rPr>
          <w:rStyle w:val="TagStyle"/>
          <w:rtl/>
        </w:rPr>
        <w:t>&lt;&lt; דובר_המשך &gt;&gt;</w:t>
      </w:r>
      <w:r>
        <w:rPr>
          <w:rtl/>
        </w:rPr>
        <w:t xml:space="preserve"> </w:t>
      </w:r>
      <w:bookmarkEnd w:id="1904"/>
    </w:p>
    <w:p w:rsidR="00BC69F9" w:rsidRDefault="00BC69F9" w:rsidP="005055A8">
      <w:pPr>
        <w:rPr>
          <w:rtl/>
          <w:lang w:eastAsia="he-IL"/>
        </w:rPr>
      </w:pPr>
    </w:p>
    <w:p w:rsidR="00E37DBB" w:rsidRDefault="00BC69F9" w:rsidP="0059210B">
      <w:pPr>
        <w:rPr>
          <w:rtl/>
        </w:rPr>
      </w:pPr>
      <w:bookmarkStart w:id="1905" w:name="_ETM_Q8_747367"/>
      <w:bookmarkEnd w:id="1905"/>
      <w:r>
        <w:rPr>
          <w:rFonts w:hint="cs"/>
          <w:rtl/>
          <w:lang w:eastAsia="he-IL"/>
        </w:rPr>
        <w:t xml:space="preserve">חברים, הנושא של גבעת שמואל מטופל ביסודיות רבה, כולל, אגב, עם רבנים ועם אנשים מובילי דעה שם, כדי לסייע מול מי שצריך. </w:t>
      </w:r>
      <w:bookmarkStart w:id="1906" w:name="_ETM_Q8_762030"/>
      <w:bookmarkStart w:id="1907" w:name="_ETM_Q8_762091"/>
      <w:bookmarkStart w:id="1908" w:name="_ETM_Q8_763039"/>
      <w:bookmarkStart w:id="1909" w:name="_ETM_Q8_763127"/>
      <w:bookmarkStart w:id="1910" w:name="TOR_Q9"/>
      <w:bookmarkEnd w:id="1906"/>
      <w:bookmarkEnd w:id="1907"/>
      <w:bookmarkEnd w:id="1908"/>
      <w:bookmarkEnd w:id="1909"/>
      <w:bookmarkEnd w:id="1910"/>
      <w:r w:rsidR="00E37DBB">
        <w:rPr>
          <w:rFonts w:hint="cs"/>
          <w:rtl/>
        </w:rPr>
        <w:t xml:space="preserve">אנחנו לא יכולים לפתוח את הכול, כי יש דברים שאסור לנו לומר אותם, ולכן אנחנו נשמור על כבודם של האנשים שנמצאים בתוך הסיפור הזה. אז אל תיקחו מקרה אחד ותנסו להשליך על הכול, כי גם שם נעשה טיפול מעמיק, מדוקדק, לטובת כל הצדדים השותפים בדבר הזה. </w:t>
      </w:r>
    </w:p>
    <w:p w:rsidR="00E37DBB" w:rsidRDefault="00E37DBB" w:rsidP="00C47B15">
      <w:pPr>
        <w:rPr>
          <w:rtl/>
        </w:rPr>
      </w:pPr>
      <w:bookmarkStart w:id="1911" w:name="_ETM_Q9_183000"/>
      <w:bookmarkEnd w:id="1911"/>
    </w:p>
    <w:p w:rsidR="00E37DBB" w:rsidRDefault="00E37DBB" w:rsidP="00C47B15">
      <w:pPr>
        <w:rPr>
          <w:rtl/>
        </w:rPr>
      </w:pPr>
      <w:bookmarkStart w:id="1912" w:name="_ETM_Q9_184000"/>
      <w:bookmarkEnd w:id="1912"/>
      <w:r>
        <w:rPr>
          <w:rFonts w:hint="cs"/>
          <w:rtl/>
        </w:rPr>
        <w:t xml:space="preserve">ואם את רוצה לדבר איתי על הסיפור של גבעת שמואל, יש לי רק דבר אחד להגיד לך, אפרופו זכויות הילד: עצם העובדה שקבוצה של מבוגרים מתארגנת כדי להחרים ילד - - </w:t>
      </w:r>
    </w:p>
    <w:p w:rsidR="00E37DBB" w:rsidRDefault="00E37DBB" w:rsidP="00C47B15">
      <w:pPr>
        <w:rPr>
          <w:rtl/>
        </w:rPr>
      </w:pPr>
    </w:p>
    <w:p w:rsidR="00E37DBB" w:rsidRDefault="00E37DBB" w:rsidP="00C47B15">
      <w:pPr>
        <w:pStyle w:val="af5"/>
        <w:keepNext/>
        <w:rPr>
          <w:rtl/>
        </w:rPr>
      </w:pPr>
      <w:bookmarkStart w:id="1913" w:name="ET_interruption_6150_11"/>
      <w:r w:rsidRPr="00EF767B">
        <w:rPr>
          <w:rStyle w:val="TagStyle"/>
          <w:rtl/>
        </w:rPr>
        <w:t xml:space="preserve"> &lt;&lt; קריאה &gt;&gt; </w:t>
      </w:r>
      <w:r>
        <w:rPr>
          <w:rtl/>
        </w:rPr>
        <w:t>מיכל מרים וולדיגר (הציונות הדתית):</w:t>
      </w:r>
      <w:r w:rsidRPr="00EF767B">
        <w:rPr>
          <w:rStyle w:val="TagStyle"/>
          <w:rtl/>
        </w:rPr>
        <w:t xml:space="preserve"> &lt;&lt; קריאה &gt;&gt;</w:t>
      </w:r>
      <w:r>
        <w:rPr>
          <w:rtl/>
        </w:rPr>
        <w:t xml:space="preserve">   </w:t>
      </w:r>
      <w:bookmarkEnd w:id="1913"/>
    </w:p>
    <w:p w:rsidR="00E37DBB" w:rsidRDefault="00E37DBB" w:rsidP="005055A8">
      <w:pPr>
        <w:rPr>
          <w:rtl/>
        </w:rPr>
      </w:pPr>
    </w:p>
    <w:p w:rsidR="00E37DBB" w:rsidRDefault="00E37DBB" w:rsidP="00C47B15">
      <w:pPr>
        <w:rPr>
          <w:rtl/>
        </w:rPr>
      </w:pPr>
      <w:r>
        <w:rPr>
          <w:rFonts w:hint="cs"/>
          <w:rtl/>
        </w:rPr>
        <w:t>אף אחד לא - - -</w:t>
      </w:r>
    </w:p>
    <w:p w:rsidR="00E37DBB" w:rsidRDefault="00E37DBB" w:rsidP="00C47B15">
      <w:pPr>
        <w:rPr>
          <w:rtl/>
        </w:rPr>
      </w:pPr>
      <w:bookmarkStart w:id="1914" w:name="_ETM_Q9_197000"/>
      <w:bookmarkEnd w:id="1914"/>
    </w:p>
    <w:p w:rsidR="00E37DBB" w:rsidRDefault="00E37DBB" w:rsidP="00C47B15">
      <w:pPr>
        <w:pStyle w:val="-"/>
        <w:keepNext/>
        <w:rPr>
          <w:rtl/>
        </w:rPr>
      </w:pPr>
      <w:bookmarkStart w:id="1915" w:name="ET_speakercontinue_6216_12"/>
      <w:r w:rsidRPr="00EF767B">
        <w:rPr>
          <w:rStyle w:val="TagStyle"/>
          <w:rtl/>
        </w:rPr>
        <w:t xml:space="preserve"> &lt;&lt; דובר_המשך &gt;&gt; </w:t>
      </w:r>
      <w:r>
        <w:rPr>
          <w:rtl/>
        </w:rPr>
        <w:t>שרת החינוך יפעת שאשא ביטון:</w:t>
      </w:r>
      <w:r w:rsidRPr="00EF767B">
        <w:rPr>
          <w:rStyle w:val="TagStyle"/>
          <w:rtl/>
        </w:rPr>
        <w:t xml:space="preserve"> &lt;&lt; דובר_המשך &gt;&gt;</w:t>
      </w:r>
      <w:r>
        <w:rPr>
          <w:rtl/>
        </w:rPr>
        <w:t xml:space="preserve">   </w:t>
      </w:r>
      <w:bookmarkEnd w:id="1915"/>
    </w:p>
    <w:p w:rsidR="00E37DBB" w:rsidRDefault="00E37DBB" w:rsidP="005055A8">
      <w:pPr>
        <w:rPr>
          <w:rtl/>
        </w:rPr>
      </w:pPr>
    </w:p>
    <w:p w:rsidR="00E37DBB" w:rsidRDefault="00E37DBB" w:rsidP="00C47B15">
      <w:pPr>
        <w:rPr>
          <w:rtl/>
        </w:rPr>
      </w:pPr>
      <w:bookmarkStart w:id="1916" w:name="_ETM_Q9_191000"/>
      <w:bookmarkEnd w:id="1916"/>
      <w:r>
        <w:rPr>
          <w:rFonts w:hint="cs"/>
          <w:rtl/>
        </w:rPr>
        <w:t xml:space="preserve">- - </w:t>
      </w:r>
      <w:bookmarkStart w:id="1917" w:name="_ETM_Q9_192000"/>
      <w:bookmarkEnd w:id="1917"/>
      <w:r>
        <w:rPr>
          <w:rFonts w:hint="cs"/>
          <w:rtl/>
        </w:rPr>
        <w:t xml:space="preserve">זה פשוט חמור. זה פשוט חמור. </w:t>
      </w:r>
    </w:p>
    <w:p w:rsidR="00E37DBB" w:rsidRDefault="00E37DBB" w:rsidP="00C47B15">
      <w:pPr>
        <w:rPr>
          <w:rtl/>
        </w:rPr>
      </w:pPr>
      <w:bookmarkStart w:id="1918" w:name="_ETM_Q9_194000"/>
      <w:bookmarkEnd w:id="1918"/>
    </w:p>
    <w:p w:rsidR="00E37DBB" w:rsidRDefault="00E37DBB" w:rsidP="00C47B15">
      <w:pPr>
        <w:pStyle w:val="af5"/>
        <w:keepNext/>
        <w:rPr>
          <w:rtl/>
        </w:rPr>
      </w:pPr>
      <w:bookmarkStart w:id="1919" w:name="ET_interruption_6150_13"/>
      <w:r w:rsidRPr="00EF767B">
        <w:rPr>
          <w:rStyle w:val="TagStyle"/>
          <w:rtl/>
        </w:rPr>
        <w:lastRenderedPageBreak/>
        <w:t xml:space="preserve"> &lt;&lt; קריאה &gt;&gt; </w:t>
      </w:r>
      <w:r>
        <w:rPr>
          <w:rtl/>
        </w:rPr>
        <w:t>מיכל מרים וולדיגר (הציונות הדתית):</w:t>
      </w:r>
      <w:r w:rsidRPr="00EF767B">
        <w:rPr>
          <w:rStyle w:val="TagStyle"/>
          <w:rtl/>
        </w:rPr>
        <w:t xml:space="preserve"> &lt;&lt; קריאה &gt;&gt;</w:t>
      </w:r>
      <w:r>
        <w:rPr>
          <w:rtl/>
        </w:rPr>
        <w:t xml:space="preserve">   </w:t>
      </w:r>
      <w:bookmarkEnd w:id="1919"/>
    </w:p>
    <w:p w:rsidR="00E37DBB" w:rsidRDefault="00E37DBB" w:rsidP="005055A8">
      <w:pPr>
        <w:rPr>
          <w:rtl/>
        </w:rPr>
      </w:pPr>
    </w:p>
    <w:p w:rsidR="00E37DBB" w:rsidRDefault="00E37DBB" w:rsidP="00C47B15">
      <w:pPr>
        <w:rPr>
          <w:rtl/>
        </w:rPr>
      </w:pPr>
      <w:bookmarkStart w:id="1920" w:name="_ETM_Q9_195000"/>
      <w:bookmarkEnd w:id="1920"/>
      <w:r>
        <w:rPr>
          <w:rFonts w:hint="cs"/>
          <w:rtl/>
        </w:rPr>
        <w:t xml:space="preserve">יפעת, זה ממש שקר, זה שקר וכזב. </w:t>
      </w:r>
    </w:p>
    <w:p w:rsidR="00E37DBB" w:rsidRDefault="00E37DBB" w:rsidP="00C47B15">
      <w:pPr>
        <w:rPr>
          <w:rtl/>
        </w:rPr>
      </w:pPr>
    </w:p>
    <w:p w:rsidR="00E37DBB" w:rsidRDefault="00E37DBB" w:rsidP="00C47B15">
      <w:pPr>
        <w:pStyle w:val="-"/>
        <w:keepNext/>
        <w:rPr>
          <w:rtl/>
        </w:rPr>
      </w:pPr>
      <w:bookmarkStart w:id="1921" w:name="ET_speakercontinue_6216_14"/>
      <w:r w:rsidRPr="00EF767B">
        <w:rPr>
          <w:rStyle w:val="TagStyle"/>
          <w:rtl/>
        </w:rPr>
        <w:t xml:space="preserve"> &lt;&lt; דובר_המשך &gt;&gt; </w:t>
      </w:r>
      <w:r>
        <w:rPr>
          <w:rtl/>
        </w:rPr>
        <w:t>שרת החינוך יפעת שאשא ביטון:</w:t>
      </w:r>
      <w:r w:rsidRPr="00EF767B">
        <w:rPr>
          <w:rStyle w:val="TagStyle"/>
          <w:rtl/>
        </w:rPr>
        <w:t xml:space="preserve"> &lt;&lt; דובר_המשך &gt;&gt;</w:t>
      </w:r>
      <w:r>
        <w:rPr>
          <w:rtl/>
        </w:rPr>
        <w:t xml:space="preserve">   </w:t>
      </w:r>
      <w:bookmarkEnd w:id="1921"/>
    </w:p>
    <w:p w:rsidR="00E37DBB" w:rsidRDefault="00E37DBB" w:rsidP="005055A8">
      <w:pPr>
        <w:rPr>
          <w:rtl/>
        </w:rPr>
      </w:pPr>
    </w:p>
    <w:p w:rsidR="00E37DBB" w:rsidRDefault="00E37DBB" w:rsidP="00C47B15">
      <w:pPr>
        <w:rPr>
          <w:rtl/>
        </w:rPr>
      </w:pPr>
      <w:bookmarkStart w:id="1922" w:name="_ETM_Q9_193000"/>
      <w:bookmarkStart w:id="1923" w:name="_ETM_Q9_196000"/>
      <w:bookmarkEnd w:id="1922"/>
      <w:bookmarkEnd w:id="1923"/>
      <w:r>
        <w:rPr>
          <w:rFonts w:hint="cs"/>
          <w:rtl/>
        </w:rPr>
        <w:t xml:space="preserve">זה פשוט חמור. זה פשוט חמור. אני יודעת טוב מאוד מה קרה שם. </w:t>
      </w:r>
    </w:p>
    <w:p w:rsidR="00E37DBB" w:rsidRDefault="00E37DBB" w:rsidP="009635F5">
      <w:pPr>
        <w:rPr>
          <w:rtl/>
        </w:rPr>
      </w:pPr>
    </w:p>
    <w:p w:rsidR="00E37DBB" w:rsidRDefault="00E37DBB" w:rsidP="00C47B15">
      <w:pPr>
        <w:pStyle w:val="af5"/>
        <w:keepNext/>
        <w:rPr>
          <w:rtl/>
        </w:rPr>
      </w:pPr>
      <w:bookmarkStart w:id="1924" w:name="ET_interruption_6150_3"/>
      <w:r w:rsidRPr="00B442E9">
        <w:rPr>
          <w:rStyle w:val="TagStyle"/>
          <w:rtl/>
        </w:rPr>
        <w:t xml:space="preserve"> &lt;&lt; קריאה &gt;&gt; </w:t>
      </w:r>
      <w:r>
        <w:rPr>
          <w:rtl/>
        </w:rPr>
        <w:t>מיכל מרים וולדיגר (הציונות הדתית):</w:t>
      </w:r>
      <w:r w:rsidRPr="00B442E9">
        <w:rPr>
          <w:rStyle w:val="TagStyle"/>
          <w:rtl/>
        </w:rPr>
        <w:t xml:space="preserve"> &lt;&lt; קריאה &gt;&gt;</w:t>
      </w:r>
      <w:r>
        <w:rPr>
          <w:rtl/>
        </w:rPr>
        <w:t xml:space="preserve">   </w:t>
      </w:r>
      <w:bookmarkEnd w:id="1924"/>
    </w:p>
    <w:p w:rsidR="00E37DBB" w:rsidRDefault="00E37DBB" w:rsidP="005055A8">
      <w:pPr>
        <w:rPr>
          <w:rtl/>
          <w:lang w:eastAsia="he-IL"/>
        </w:rPr>
      </w:pPr>
    </w:p>
    <w:p w:rsidR="00E37DBB" w:rsidRDefault="00E37DBB" w:rsidP="00C47B15">
      <w:pPr>
        <w:rPr>
          <w:rtl/>
          <w:lang w:eastAsia="he-IL"/>
        </w:rPr>
      </w:pPr>
      <w:r>
        <w:rPr>
          <w:rFonts w:hint="cs"/>
          <w:rtl/>
          <w:lang w:eastAsia="he-IL"/>
        </w:rPr>
        <w:t>- - -</w:t>
      </w:r>
    </w:p>
    <w:p w:rsidR="00E37DBB" w:rsidRDefault="00E37DBB" w:rsidP="00C47B15">
      <w:pPr>
        <w:rPr>
          <w:rtl/>
          <w:lang w:eastAsia="he-IL"/>
        </w:rPr>
      </w:pPr>
      <w:bookmarkStart w:id="1925" w:name="_ETM_Q9_198000"/>
      <w:bookmarkStart w:id="1926" w:name="_ETM_Q9_202000"/>
      <w:bookmarkEnd w:id="1925"/>
      <w:bookmarkEnd w:id="1926"/>
    </w:p>
    <w:p w:rsidR="00E37DBB" w:rsidRDefault="00E37DBB" w:rsidP="00C47B15">
      <w:pPr>
        <w:pStyle w:val="af5"/>
        <w:keepNext/>
        <w:rPr>
          <w:rtl/>
        </w:rPr>
      </w:pPr>
      <w:r w:rsidRPr="00EF767B">
        <w:rPr>
          <w:rStyle w:val="TagStyle"/>
          <w:rtl/>
        </w:rPr>
        <w:t xml:space="preserve"> &lt;&lt; קריאה &gt;&gt; </w:t>
      </w:r>
      <w:r>
        <w:rPr>
          <w:rtl/>
        </w:rPr>
        <w:t>אבי מעוז (נעם):</w:t>
      </w:r>
      <w:r w:rsidRPr="00EF767B">
        <w:rPr>
          <w:rStyle w:val="TagStyle"/>
          <w:rtl/>
        </w:rPr>
        <w:t xml:space="preserve"> &lt;&lt; קריאה &gt;&gt;</w:t>
      </w:r>
      <w:r>
        <w:rPr>
          <w:rtl/>
        </w:rPr>
        <w:t xml:space="preserve">   </w:t>
      </w:r>
    </w:p>
    <w:p w:rsidR="00E37DBB" w:rsidRDefault="00E37DBB" w:rsidP="005055A8">
      <w:pPr>
        <w:rPr>
          <w:rtl/>
          <w:lang w:eastAsia="he-IL"/>
        </w:rPr>
      </w:pPr>
    </w:p>
    <w:p w:rsidR="00E37DBB" w:rsidRPr="00EF767B" w:rsidRDefault="00E37DBB" w:rsidP="00C47B15">
      <w:pPr>
        <w:rPr>
          <w:rtl/>
          <w:lang w:eastAsia="he-IL"/>
        </w:rPr>
      </w:pPr>
      <w:r>
        <w:rPr>
          <w:rFonts w:hint="cs"/>
          <w:rtl/>
          <w:lang w:eastAsia="he-IL"/>
        </w:rPr>
        <w:t>הם אומרים - - -</w:t>
      </w:r>
    </w:p>
    <w:p w:rsidR="00E37DBB" w:rsidRDefault="00E37DBB" w:rsidP="00C47B15">
      <w:pPr>
        <w:rPr>
          <w:rtl/>
          <w:lang w:eastAsia="he-IL"/>
        </w:rPr>
      </w:pPr>
      <w:bookmarkStart w:id="1927" w:name="_ETM_Q9_203000"/>
      <w:bookmarkEnd w:id="1927"/>
    </w:p>
    <w:p w:rsidR="00E37DBB" w:rsidRDefault="00E37DBB" w:rsidP="00C47B15">
      <w:pPr>
        <w:pStyle w:val="af5"/>
        <w:keepNext/>
        <w:rPr>
          <w:rtl/>
        </w:rPr>
      </w:pPr>
      <w:r w:rsidRPr="00EF767B">
        <w:rPr>
          <w:rStyle w:val="TagStyle"/>
          <w:rtl/>
        </w:rPr>
        <w:t xml:space="preserve"> &lt;&lt; קריאה &gt;&gt; </w:t>
      </w:r>
      <w:r>
        <w:rPr>
          <w:rtl/>
        </w:rPr>
        <w:t>מיכל מרים וולדיגר (הציונות הדתית):</w:t>
      </w:r>
      <w:r w:rsidRPr="00EF767B">
        <w:rPr>
          <w:rStyle w:val="TagStyle"/>
          <w:rtl/>
        </w:rPr>
        <w:t xml:space="preserve"> &lt;&lt; קריאה &gt;&gt;</w:t>
      </w:r>
      <w:r>
        <w:rPr>
          <w:rtl/>
        </w:rPr>
        <w:t xml:space="preserve">   </w:t>
      </w:r>
    </w:p>
    <w:p w:rsidR="00E37DBB" w:rsidRDefault="00E37DBB" w:rsidP="005055A8">
      <w:pPr>
        <w:rPr>
          <w:rtl/>
          <w:lang w:eastAsia="he-IL"/>
        </w:rPr>
      </w:pPr>
    </w:p>
    <w:p w:rsidR="00E37DBB" w:rsidRDefault="00E37DBB" w:rsidP="00C47B15">
      <w:pPr>
        <w:rPr>
          <w:rtl/>
          <w:lang w:eastAsia="he-IL"/>
        </w:rPr>
      </w:pPr>
      <w:bookmarkStart w:id="1928" w:name="_ETM_Q9_206000"/>
      <w:bookmarkEnd w:id="1928"/>
      <w:r>
        <w:rPr>
          <w:rFonts w:hint="cs"/>
          <w:rtl/>
          <w:lang w:eastAsia="he-IL"/>
        </w:rPr>
        <w:t>- - -</w:t>
      </w:r>
    </w:p>
    <w:p w:rsidR="00E37DBB" w:rsidRDefault="00E37DBB" w:rsidP="00C47B15">
      <w:pPr>
        <w:rPr>
          <w:rtl/>
          <w:lang w:eastAsia="he-IL"/>
        </w:rPr>
      </w:pPr>
    </w:p>
    <w:p w:rsidR="00E37DBB" w:rsidRDefault="00E37DBB" w:rsidP="00C47B15">
      <w:pPr>
        <w:pStyle w:val="af5"/>
        <w:keepNext/>
        <w:rPr>
          <w:rtl/>
        </w:rPr>
      </w:pPr>
      <w:bookmarkStart w:id="1929" w:name="ET_interruption_6153_19"/>
      <w:r w:rsidRPr="00EF767B">
        <w:rPr>
          <w:rStyle w:val="TagStyle"/>
          <w:rtl/>
        </w:rPr>
        <w:t xml:space="preserve"> &lt;&lt; קריאה &gt;&gt; </w:t>
      </w:r>
      <w:r>
        <w:rPr>
          <w:rtl/>
        </w:rPr>
        <w:t>אבי מעוז (נעם):</w:t>
      </w:r>
      <w:r w:rsidRPr="00EF767B">
        <w:rPr>
          <w:rStyle w:val="TagStyle"/>
          <w:rtl/>
        </w:rPr>
        <w:t xml:space="preserve"> &lt;&lt; קריאה &gt;&gt;</w:t>
      </w:r>
      <w:r>
        <w:rPr>
          <w:rtl/>
        </w:rPr>
        <w:t xml:space="preserve">   </w:t>
      </w:r>
      <w:bookmarkEnd w:id="1929"/>
    </w:p>
    <w:p w:rsidR="00E37DBB" w:rsidRDefault="00E37DBB" w:rsidP="005055A8">
      <w:pPr>
        <w:rPr>
          <w:rtl/>
          <w:lang w:eastAsia="he-IL"/>
        </w:rPr>
      </w:pPr>
    </w:p>
    <w:p w:rsidR="00E37DBB" w:rsidRDefault="00E37DBB" w:rsidP="00C47B15">
      <w:pPr>
        <w:rPr>
          <w:rtl/>
          <w:lang w:eastAsia="he-IL"/>
        </w:rPr>
      </w:pPr>
      <w:r>
        <w:rPr>
          <w:rFonts w:hint="cs"/>
          <w:rtl/>
          <w:lang w:eastAsia="he-IL"/>
        </w:rPr>
        <w:t>גברתי השרה - - -</w:t>
      </w:r>
    </w:p>
    <w:p w:rsidR="00E37DBB" w:rsidRDefault="00E37DBB" w:rsidP="00C47B15">
      <w:pPr>
        <w:rPr>
          <w:rtl/>
          <w:lang w:eastAsia="he-IL"/>
        </w:rPr>
      </w:pPr>
      <w:bookmarkStart w:id="1930" w:name="_ETM_Q9_208000"/>
      <w:bookmarkStart w:id="1931" w:name="_ETM_Q9_207000"/>
      <w:bookmarkEnd w:id="1930"/>
      <w:bookmarkEnd w:id="1931"/>
    </w:p>
    <w:p w:rsidR="00E37DBB" w:rsidRDefault="00E37DBB" w:rsidP="00C47B15">
      <w:pPr>
        <w:pStyle w:val="af5"/>
        <w:keepNext/>
        <w:rPr>
          <w:rtl/>
        </w:rPr>
      </w:pPr>
      <w:bookmarkStart w:id="1932" w:name="ET_interruption_6150_20"/>
      <w:r w:rsidRPr="00EF767B">
        <w:rPr>
          <w:rStyle w:val="TagStyle"/>
          <w:rtl/>
        </w:rPr>
        <w:t xml:space="preserve"> &lt;&lt; קריאה &gt;&gt; </w:t>
      </w:r>
      <w:r>
        <w:rPr>
          <w:rtl/>
        </w:rPr>
        <w:t>מיכל מרים וולדיגר (הציונות הדתית):</w:t>
      </w:r>
      <w:r w:rsidRPr="00EF767B">
        <w:rPr>
          <w:rStyle w:val="TagStyle"/>
          <w:rtl/>
        </w:rPr>
        <w:t xml:space="preserve"> &lt;&lt; קריאה &gt;&gt;</w:t>
      </w:r>
      <w:r>
        <w:rPr>
          <w:rtl/>
        </w:rPr>
        <w:t xml:space="preserve">   </w:t>
      </w:r>
      <w:bookmarkEnd w:id="1932"/>
    </w:p>
    <w:p w:rsidR="00E37DBB" w:rsidRDefault="00E37DBB" w:rsidP="005055A8">
      <w:pPr>
        <w:rPr>
          <w:rtl/>
          <w:lang w:eastAsia="he-IL"/>
        </w:rPr>
      </w:pPr>
    </w:p>
    <w:p w:rsidR="00E37DBB" w:rsidRDefault="00E37DBB" w:rsidP="00C47B15">
      <w:pPr>
        <w:rPr>
          <w:rtl/>
          <w:lang w:eastAsia="he-IL"/>
        </w:rPr>
      </w:pPr>
      <w:bookmarkStart w:id="1933" w:name="_ETM_Q9_210000"/>
      <w:bookmarkEnd w:id="1933"/>
      <w:r>
        <w:rPr>
          <w:rFonts w:hint="cs"/>
          <w:rtl/>
          <w:lang w:eastAsia="he-IL"/>
        </w:rPr>
        <w:t>- - -</w:t>
      </w:r>
    </w:p>
    <w:p w:rsidR="00E37DBB" w:rsidRDefault="00E37DBB" w:rsidP="00C47B15">
      <w:pPr>
        <w:rPr>
          <w:rtl/>
          <w:lang w:eastAsia="he-IL"/>
        </w:rPr>
      </w:pPr>
    </w:p>
    <w:p w:rsidR="00E37DBB" w:rsidRDefault="00E37DBB" w:rsidP="00C47B15">
      <w:pPr>
        <w:pStyle w:val="af6"/>
        <w:keepNext/>
        <w:rPr>
          <w:rtl/>
        </w:rPr>
      </w:pPr>
      <w:bookmarkStart w:id="1934" w:name="ET_yor_6204_21"/>
      <w:r w:rsidRPr="00EF767B">
        <w:rPr>
          <w:rStyle w:val="TagStyle"/>
          <w:rtl/>
        </w:rPr>
        <w:t xml:space="preserve"> &lt;&lt; יור &gt;&gt; </w:t>
      </w:r>
      <w:r>
        <w:rPr>
          <w:rtl/>
        </w:rPr>
        <w:t>היו"ר מיקי לוי:</w:t>
      </w:r>
      <w:r w:rsidRPr="00EF767B">
        <w:rPr>
          <w:rStyle w:val="TagStyle"/>
          <w:rtl/>
        </w:rPr>
        <w:t xml:space="preserve"> &lt;&lt; יור &gt;&gt;</w:t>
      </w:r>
      <w:r>
        <w:rPr>
          <w:rtl/>
        </w:rPr>
        <w:t xml:space="preserve">   </w:t>
      </w:r>
      <w:bookmarkEnd w:id="1934"/>
    </w:p>
    <w:p w:rsidR="00E37DBB" w:rsidRDefault="00E37DBB" w:rsidP="005055A8">
      <w:pPr>
        <w:rPr>
          <w:rtl/>
          <w:lang w:eastAsia="he-IL"/>
        </w:rPr>
      </w:pPr>
    </w:p>
    <w:p w:rsidR="00E37DBB" w:rsidRPr="00EF767B" w:rsidRDefault="00E37DBB" w:rsidP="00C47B15">
      <w:pPr>
        <w:rPr>
          <w:rtl/>
          <w:lang w:eastAsia="he-IL"/>
        </w:rPr>
      </w:pPr>
      <w:bookmarkStart w:id="1935" w:name="_ETM_Q9_212000"/>
      <w:bookmarkEnd w:id="1935"/>
      <w:r>
        <w:rPr>
          <w:rFonts w:hint="cs"/>
          <w:rtl/>
          <w:lang w:eastAsia="he-IL"/>
        </w:rPr>
        <w:t xml:space="preserve">תודה רבה. חברת הכנסת וולדיגר, </w:t>
      </w:r>
      <w:bookmarkStart w:id="1936" w:name="_ETM_Q9_213000"/>
      <w:bookmarkEnd w:id="1936"/>
      <w:r>
        <w:rPr>
          <w:rFonts w:hint="cs"/>
          <w:rtl/>
          <w:lang w:eastAsia="he-IL"/>
        </w:rPr>
        <w:t xml:space="preserve">לא זכור לי שהשרה הפריעה לך. </w:t>
      </w:r>
    </w:p>
    <w:p w:rsidR="00E37DBB" w:rsidRDefault="00E37DBB" w:rsidP="00C47B15">
      <w:pPr>
        <w:rPr>
          <w:rtl/>
          <w:lang w:eastAsia="he-IL"/>
        </w:rPr>
      </w:pPr>
    </w:p>
    <w:p w:rsidR="00E37DBB" w:rsidRDefault="00E37DBB" w:rsidP="00C47B15">
      <w:pPr>
        <w:pStyle w:val="af5"/>
        <w:keepNext/>
        <w:rPr>
          <w:rtl/>
        </w:rPr>
      </w:pPr>
      <w:bookmarkStart w:id="1937" w:name="ET_interruption_6153_22"/>
      <w:r w:rsidRPr="00EF767B">
        <w:rPr>
          <w:rStyle w:val="TagStyle"/>
          <w:rtl/>
        </w:rPr>
        <w:t xml:space="preserve"> &lt;&lt; קריאה &gt;&gt; </w:t>
      </w:r>
      <w:r>
        <w:rPr>
          <w:rtl/>
        </w:rPr>
        <w:t>אבי מעוז (נעם):</w:t>
      </w:r>
      <w:r w:rsidRPr="00EF767B">
        <w:rPr>
          <w:rStyle w:val="TagStyle"/>
          <w:rtl/>
        </w:rPr>
        <w:t xml:space="preserve"> &lt;&lt; קריאה &gt;&gt;</w:t>
      </w:r>
      <w:r>
        <w:rPr>
          <w:rtl/>
        </w:rPr>
        <w:t xml:space="preserve">   </w:t>
      </w:r>
      <w:bookmarkEnd w:id="1937"/>
    </w:p>
    <w:p w:rsidR="00E37DBB" w:rsidRDefault="00E37DBB" w:rsidP="005055A8">
      <w:pPr>
        <w:rPr>
          <w:rtl/>
          <w:lang w:eastAsia="he-IL"/>
        </w:rPr>
      </w:pPr>
    </w:p>
    <w:p w:rsidR="00E37DBB" w:rsidRDefault="00E37DBB" w:rsidP="00C47B15">
      <w:pPr>
        <w:rPr>
          <w:rtl/>
          <w:lang w:eastAsia="he-IL"/>
        </w:rPr>
      </w:pPr>
      <w:bookmarkStart w:id="1938" w:name="_ETM_Q9_218000"/>
      <w:bookmarkEnd w:id="1938"/>
      <w:r>
        <w:rPr>
          <w:rFonts w:hint="cs"/>
          <w:rtl/>
          <w:lang w:eastAsia="he-IL"/>
        </w:rPr>
        <w:t>- - -</w:t>
      </w:r>
    </w:p>
    <w:p w:rsidR="00E37DBB" w:rsidRDefault="00E37DBB" w:rsidP="00C47B15">
      <w:pPr>
        <w:rPr>
          <w:rtl/>
          <w:lang w:eastAsia="he-IL"/>
        </w:rPr>
      </w:pPr>
      <w:bookmarkStart w:id="1939" w:name="_ETM_Q9_220000"/>
      <w:bookmarkEnd w:id="1939"/>
    </w:p>
    <w:p w:rsidR="00E37DBB" w:rsidRDefault="00E37DBB" w:rsidP="00C47B15">
      <w:pPr>
        <w:pStyle w:val="af5"/>
        <w:keepNext/>
        <w:rPr>
          <w:rtl/>
        </w:rPr>
      </w:pPr>
      <w:bookmarkStart w:id="1940" w:name="ET_interruption_6150_23"/>
      <w:r w:rsidRPr="00EF767B">
        <w:rPr>
          <w:rStyle w:val="TagStyle"/>
          <w:rtl/>
        </w:rPr>
        <w:lastRenderedPageBreak/>
        <w:t xml:space="preserve"> &lt;&lt; קריאה &gt;&gt; </w:t>
      </w:r>
      <w:r>
        <w:rPr>
          <w:rtl/>
        </w:rPr>
        <w:t>מיכל מרים וולדיגר (הציונות הדתית):</w:t>
      </w:r>
      <w:r w:rsidRPr="00EF767B">
        <w:rPr>
          <w:rStyle w:val="TagStyle"/>
          <w:rtl/>
        </w:rPr>
        <w:t xml:space="preserve"> &lt;&lt; קריאה &gt;&gt;</w:t>
      </w:r>
      <w:r>
        <w:rPr>
          <w:rtl/>
        </w:rPr>
        <w:t xml:space="preserve">   </w:t>
      </w:r>
      <w:bookmarkEnd w:id="1940"/>
    </w:p>
    <w:p w:rsidR="00E37DBB" w:rsidRDefault="00E37DBB" w:rsidP="005055A8">
      <w:pPr>
        <w:rPr>
          <w:rtl/>
          <w:lang w:eastAsia="he-IL"/>
        </w:rPr>
      </w:pPr>
    </w:p>
    <w:p w:rsidR="00E37DBB" w:rsidRPr="00EF767B" w:rsidRDefault="00E37DBB" w:rsidP="00C47B15">
      <w:pPr>
        <w:rPr>
          <w:rtl/>
          <w:lang w:eastAsia="he-IL"/>
        </w:rPr>
      </w:pPr>
      <w:bookmarkStart w:id="1941" w:name="_ETM_Q9_216000"/>
      <w:bookmarkEnd w:id="1941"/>
      <w:r>
        <w:rPr>
          <w:rFonts w:hint="cs"/>
          <w:rtl/>
          <w:lang w:eastAsia="he-IL"/>
        </w:rPr>
        <w:t xml:space="preserve">לא </w:t>
      </w:r>
      <w:bookmarkStart w:id="1942" w:name="_ETM_Q9_219000"/>
      <w:bookmarkEnd w:id="1942"/>
      <w:r>
        <w:rPr>
          <w:rFonts w:hint="cs"/>
          <w:rtl/>
          <w:lang w:eastAsia="he-IL"/>
        </w:rPr>
        <w:t>- - -</w:t>
      </w:r>
    </w:p>
    <w:p w:rsidR="00E37DBB" w:rsidRPr="00EF767B" w:rsidRDefault="00E37DBB" w:rsidP="00C47B15">
      <w:pPr>
        <w:rPr>
          <w:rtl/>
          <w:lang w:eastAsia="he-IL"/>
        </w:rPr>
      </w:pPr>
      <w:bookmarkStart w:id="1943" w:name="_ETM_Q9_201000"/>
      <w:bookmarkEnd w:id="1943"/>
    </w:p>
    <w:p w:rsidR="00E37DBB" w:rsidRDefault="00E37DBB" w:rsidP="00C47B15">
      <w:pPr>
        <w:pStyle w:val="af6"/>
        <w:keepNext/>
        <w:rPr>
          <w:rtl/>
        </w:rPr>
      </w:pPr>
      <w:r w:rsidRPr="00B442E9">
        <w:rPr>
          <w:rStyle w:val="TagStyle"/>
          <w:rtl/>
        </w:rPr>
        <w:t xml:space="preserve"> &lt;&lt; יור &gt;&gt; </w:t>
      </w:r>
      <w:r>
        <w:rPr>
          <w:rtl/>
        </w:rPr>
        <w:t>היו"ר מיקי לוי:</w:t>
      </w:r>
      <w:r w:rsidRPr="00B442E9">
        <w:rPr>
          <w:rStyle w:val="TagStyle"/>
          <w:rtl/>
        </w:rPr>
        <w:t xml:space="preserve"> &lt;&lt; יור &gt;&gt;</w:t>
      </w:r>
      <w:r>
        <w:rPr>
          <w:rtl/>
        </w:rPr>
        <w:t xml:space="preserve">   </w:t>
      </w:r>
    </w:p>
    <w:p w:rsidR="00E37DBB" w:rsidRDefault="00E37DBB" w:rsidP="005055A8">
      <w:pPr>
        <w:rPr>
          <w:rtl/>
          <w:lang w:eastAsia="he-IL"/>
        </w:rPr>
      </w:pPr>
    </w:p>
    <w:p w:rsidR="00E37DBB" w:rsidRDefault="00E37DBB" w:rsidP="00C47B15">
      <w:pPr>
        <w:rPr>
          <w:rtl/>
          <w:lang w:eastAsia="he-IL"/>
        </w:rPr>
      </w:pPr>
      <w:r>
        <w:rPr>
          <w:rFonts w:hint="cs"/>
          <w:rtl/>
          <w:lang w:eastAsia="he-IL"/>
        </w:rPr>
        <w:t xml:space="preserve">הבנתי. אוקיי. אתם תשמעו גם אם זה לא נעים, </w:t>
      </w:r>
      <w:bookmarkStart w:id="1944" w:name="_ETM_Q9_224000"/>
      <w:bookmarkEnd w:id="1944"/>
      <w:r>
        <w:rPr>
          <w:rFonts w:hint="cs"/>
          <w:rtl/>
          <w:lang w:eastAsia="he-IL"/>
        </w:rPr>
        <w:t xml:space="preserve">מה לעשות? זו זכותה. בבקשה שקט. נא להמשיך. תודה. </w:t>
      </w:r>
    </w:p>
    <w:p w:rsidR="00E37DBB" w:rsidRDefault="00E37DBB" w:rsidP="00C47B15">
      <w:pPr>
        <w:rPr>
          <w:rtl/>
          <w:lang w:eastAsia="he-IL"/>
        </w:rPr>
      </w:pPr>
    </w:p>
    <w:p w:rsidR="00E37DBB" w:rsidRDefault="00E37DBB" w:rsidP="00C47B15">
      <w:pPr>
        <w:pStyle w:val="-"/>
        <w:keepNext/>
        <w:rPr>
          <w:rtl/>
        </w:rPr>
      </w:pPr>
      <w:bookmarkStart w:id="1945" w:name="ET_speakercontinue_6216_6"/>
      <w:r w:rsidRPr="00B442E9">
        <w:rPr>
          <w:rStyle w:val="TagStyle"/>
          <w:rtl/>
        </w:rPr>
        <w:t xml:space="preserve"> &lt;&lt; דובר_המשך &gt;&gt; </w:t>
      </w:r>
      <w:r>
        <w:rPr>
          <w:rtl/>
        </w:rPr>
        <w:t>שרת החינוך יפעת שאשא ביטון:</w:t>
      </w:r>
      <w:r w:rsidRPr="00B442E9">
        <w:rPr>
          <w:rStyle w:val="TagStyle"/>
          <w:rtl/>
        </w:rPr>
        <w:t xml:space="preserve"> &lt;&lt; דובר_המשך &gt;&gt;</w:t>
      </w:r>
      <w:r>
        <w:rPr>
          <w:rtl/>
        </w:rPr>
        <w:t xml:space="preserve">   </w:t>
      </w:r>
      <w:bookmarkEnd w:id="1945"/>
    </w:p>
    <w:p w:rsidR="00E37DBB" w:rsidRDefault="00E37DBB" w:rsidP="005055A8">
      <w:pPr>
        <w:rPr>
          <w:rtl/>
          <w:lang w:eastAsia="he-IL"/>
        </w:rPr>
      </w:pPr>
    </w:p>
    <w:p w:rsidR="00E37DBB" w:rsidRDefault="00E37DBB" w:rsidP="00C47B15">
      <w:pPr>
        <w:rPr>
          <w:rtl/>
          <w:lang w:eastAsia="he-IL"/>
        </w:rPr>
      </w:pPr>
      <w:r>
        <w:rPr>
          <w:rFonts w:hint="cs"/>
          <w:rtl/>
          <w:lang w:eastAsia="he-IL"/>
        </w:rPr>
        <w:t xml:space="preserve">מעבר לזכויות, יש פה גם עובדות, והדברים נאמרים. אתם מוזמנים </w:t>
      </w:r>
      <w:bookmarkStart w:id="1946" w:name="_ETM_Q9_234000"/>
      <w:bookmarkEnd w:id="1946"/>
      <w:r>
        <w:rPr>
          <w:rFonts w:hint="cs"/>
          <w:rtl/>
          <w:lang w:eastAsia="he-IL"/>
        </w:rPr>
        <w:t xml:space="preserve">לבדוק אותם, אתם יודעים אותם טוב כמוני. אבל אני חושבת שהשורה התחתונה של כל הסיפור הזה היא שלכל ילדה וילד במדינת ישראל </w:t>
      </w:r>
      <w:bookmarkStart w:id="1947" w:name="_ETM_Q9_242000"/>
      <w:bookmarkEnd w:id="1947"/>
      <w:r>
        <w:rPr>
          <w:rFonts w:hint="eastAsia"/>
          <w:rtl/>
          <w:lang w:eastAsia="he-IL"/>
        </w:rPr>
        <w:t xml:space="preserve">– </w:t>
      </w:r>
      <w:r>
        <w:rPr>
          <w:rFonts w:hint="cs"/>
          <w:rtl/>
          <w:lang w:eastAsia="he-IL"/>
        </w:rPr>
        <w:t xml:space="preserve">ובכלל בעולם, אבל כאן אני מתייחסת לחברה שלנו בישראל </w:t>
      </w:r>
      <w:r>
        <w:rPr>
          <w:rFonts w:hint="eastAsia"/>
          <w:rtl/>
          <w:lang w:eastAsia="he-IL"/>
        </w:rPr>
        <w:t xml:space="preserve">– </w:t>
      </w:r>
      <w:r>
        <w:rPr>
          <w:rFonts w:hint="cs"/>
          <w:rtl/>
          <w:lang w:eastAsia="he-IL"/>
        </w:rPr>
        <w:t xml:space="preserve">מגיעות זכויות שוות, מגיעה הזדמנות אמיתית, שווה, ולא משנה לאיזו משפחה הוא נולד, באיזה מקום הוא נולד ועם איזה צביון הוא נולד, ועל זה אנחנו הקפדנו בשנה וחצי האחרונות. </w:t>
      </w:r>
    </w:p>
    <w:p w:rsidR="00E37DBB" w:rsidRDefault="00E37DBB" w:rsidP="00C47B15">
      <w:pPr>
        <w:rPr>
          <w:rtl/>
          <w:lang w:eastAsia="he-IL"/>
        </w:rPr>
      </w:pPr>
    </w:p>
    <w:p w:rsidR="00E37DBB" w:rsidRDefault="00E37DBB" w:rsidP="00C47B15">
      <w:pPr>
        <w:rPr>
          <w:rtl/>
          <w:lang w:eastAsia="he-IL"/>
        </w:rPr>
      </w:pPr>
      <w:r>
        <w:rPr>
          <w:rFonts w:hint="cs"/>
          <w:rtl/>
          <w:lang w:eastAsia="he-IL"/>
        </w:rPr>
        <w:t xml:space="preserve">כשאנחנו דיברנו על חינוך ועל הזכות לחינוך, אנחנו התייחסנו לא </w:t>
      </w:r>
      <w:bookmarkStart w:id="1948" w:name="_ETM_Q9_273000"/>
      <w:bookmarkEnd w:id="1948"/>
      <w:r>
        <w:rPr>
          <w:rFonts w:hint="cs"/>
          <w:rtl/>
          <w:lang w:eastAsia="he-IL"/>
        </w:rPr>
        <w:t xml:space="preserve">רק לכך שהוא יגיע למערכת החינוך, כי זה דבר חשוב </w:t>
      </w:r>
      <w:bookmarkStart w:id="1949" w:name="_ETM_Q9_275000"/>
      <w:bookmarkEnd w:id="1949"/>
      <w:r>
        <w:rPr>
          <w:rFonts w:hint="cs"/>
          <w:rtl/>
          <w:lang w:eastAsia="he-IL"/>
        </w:rPr>
        <w:t xml:space="preserve">כשלעצמו, אלא גם מה הוא מקבל בתוך המערכת הזו. דאגנו </w:t>
      </w:r>
      <w:bookmarkStart w:id="1950" w:name="_ETM_Q9_282000"/>
      <w:bookmarkEnd w:id="1950"/>
      <w:r>
        <w:rPr>
          <w:rFonts w:hint="cs"/>
          <w:rtl/>
          <w:lang w:eastAsia="he-IL"/>
        </w:rPr>
        <w:t xml:space="preserve">לכך שכשאנחנו מדברים על שוויון, הילד יקבל את הכלים והמיומנויות שמותאמים לעידן שבו אנו חיים, כי הגיע הזמן שאנחנו נעשה את זה במערכת. ובניגוד לכל השיח שהיה כאן, כולל בתקופת הבחירות, אנחנו לקחנו את מקצועות המורשת, החברה והרוח וחיזקנו אותם. כשתיכנסו למשרד החינוך, אתם תראו זה פלא </w:t>
      </w:r>
      <w:r>
        <w:rPr>
          <w:rFonts w:hint="eastAsia"/>
          <w:rtl/>
          <w:lang w:eastAsia="he-IL"/>
        </w:rPr>
        <w:t xml:space="preserve">– </w:t>
      </w:r>
      <w:r>
        <w:rPr>
          <w:rFonts w:hint="cs"/>
          <w:rtl/>
          <w:lang w:eastAsia="he-IL"/>
        </w:rPr>
        <w:t xml:space="preserve">לא בוטל התנ"ך ולא בוטלה ההיסטוריה, אלא אנחנו </w:t>
      </w:r>
      <w:bookmarkStart w:id="1951" w:name="_ETM_Q9_315000"/>
      <w:bookmarkEnd w:id="1951"/>
      <w:r>
        <w:rPr>
          <w:rFonts w:hint="cs"/>
          <w:rtl/>
          <w:lang w:eastAsia="he-IL"/>
        </w:rPr>
        <w:t xml:space="preserve">הפכנו אותם לרלוונטיים, כי מגיע לילדים שלנו בשנת 2022 לקבל חינוך איכותי, מתקדם, עם כלים ומיומנויות שיסייעו להם להתמודד בעולם האזרחי אחר כך כמבוגרים באקדמיה, במשפחה. את זה אנחנו חייבים לילדים שלנו. </w:t>
      </w:r>
    </w:p>
    <w:p w:rsidR="00E37DBB" w:rsidRDefault="00E37DBB" w:rsidP="00C47B15">
      <w:pPr>
        <w:rPr>
          <w:rtl/>
          <w:lang w:eastAsia="he-IL"/>
        </w:rPr>
      </w:pPr>
    </w:p>
    <w:p w:rsidR="00E37DBB" w:rsidRDefault="00E37DBB" w:rsidP="00C47B15">
      <w:pPr>
        <w:rPr>
          <w:rtl/>
          <w:lang w:eastAsia="he-IL"/>
        </w:rPr>
      </w:pPr>
      <w:r>
        <w:rPr>
          <w:rFonts w:hint="cs"/>
          <w:rtl/>
          <w:lang w:eastAsia="he-IL"/>
        </w:rPr>
        <w:t xml:space="preserve">מגיעה לילדים שלנו גם סביבה מוגנת ובטוחה, ואנחנו קידמנו את התוכנית </w:t>
      </w:r>
      <w:bookmarkStart w:id="1952" w:name="_ETM_Q9_344000"/>
      <w:bookmarkEnd w:id="1952"/>
      <w:r>
        <w:rPr>
          <w:rFonts w:hint="cs"/>
          <w:rtl/>
          <w:lang w:eastAsia="he-IL"/>
        </w:rPr>
        <w:t xml:space="preserve">"באים בטוב </w:t>
      </w:r>
      <w:r>
        <w:rPr>
          <w:rFonts w:hint="eastAsia"/>
          <w:rtl/>
          <w:lang w:eastAsia="he-IL"/>
        </w:rPr>
        <w:t>–</w:t>
      </w:r>
      <w:r>
        <w:rPr>
          <w:rFonts w:hint="cs"/>
          <w:rtl/>
          <w:lang w:eastAsia="he-IL"/>
        </w:rPr>
        <w:t xml:space="preserve"> לא מרימים ידיים", בגלל האלימות שהולכת וגואה בחברה הישראלית, ואנחנו לא מתעלמים ממנה בתוך מערכת החינוך. להפך, אנחנו שמים אותה על </w:t>
      </w:r>
      <w:bookmarkStart w:id="1953" w:name="_ETM_Q9_355000"/>
      <w:bookmarkEnd w:id="1953"/>
      <w:r>
        <w:rPr>
          <w:rFonts w:hint="cs"/>
          <w:rtl/>
          <w:lang w:eastAsia="he-IL"/>
        </w:rPr>
        <w:t xml:space="preserve">סדר-היום במרכז העשייה ומתמודדים איתה. אבל כאן אני רוצה לפנות אליכם, המבוגרים: כל מי ששומע אותנו, כאן ובחוץ </w:t>
      </w:r>
      <w:r>
        <w:rPr>
          <w:rFonts w:hint="eastAsia"/>
          <w:rtl/>
          <w:lang w:eastAsia="he-IL"/>
        </w:rPr>
        <w:t xml:space="preserve">– </w:t>
      </w:r>
      <w:r>
        <w:rPr>
          <w:rFonts w:hint="cs"/>
          <w:rtl/>
          <w:lang w:eastAsia="he-IL"/>
        </w:rPr>
        <w:t xml:space="preserve">מערכת החינוך לבדה לא תוכל לעשות את זה. אם אנחנו כמבוגרים לא נדע לשמש להם דוגמה אישית טובה, אנחנו לא באמת נצליח למגר לא את השיח האלים ולא את האלימות שהילדים </w:t>
      </w:r>
      <w:bookmarkStart w:id="1954" w:name="_ETM_Q9_382000"/>
      <w:bookmarkEnd w:id="1954"/>
      <w:r>
        <w:rPr>
          <w:rFonts w:hint="cs"/>
          <w:rtl/>
          <w:lang w:eastAsia="he-IL"/>
        </w:rPr>
        <w:t xml:space="preserve">פוגשים כשהם יוצאים משער בית הספר, אם זה בכבישים, אם זה בסופרים, אם זה בבתי החולים, אם זה כמעט בכל מקום שאליו הם מגיעים. ולכן יש כאן אחריות מאוד גדולה עלינו, על הכתפיים של כל אחת ואחד מאיתנו, לעזור לילדים שלנו להיות בסביבה </w:t>
      </w:r>
      <w:bookmarkStart w:id="1955" w:name="_ETM_Q9_402000"/>
      <w:bookmarkEnd w:id="1955"/>
      <w:r>
        <w:rPr>
          <w:rFonts w:hint="cs"/>
          <w:rtl/>
          <w:lang w:eastAsia="he-IL"/>
        </w:rPr>
        <w:t xml:space="preserve">ובמרחבים מוגנים יותר. </w:t>
      </w:r>
    </w:p>
    <w:p w:rsidR="00E37DBB" w:rsidRDefault="00E37DBB" w:rsidP="00C47B15">
      <w:pPr>
        <w:rPr>
          <w:rtl/>
          <w:lang w:eastAsia="he-IL"/>
        </w:rPr>
      </w:pPr>
    </w:p>
    <w:p w:rsidR="00E37DBB" w:rsidRDefault="00E37DBB" w:rsidP="00C47B15">
      <w:pPr>
        <w:rPr>
          <w:rtl/>
          <w:lang w:eastAsia="he-IL"/>
        </w:rPr>
      </w:pPr>
      <w:r>
        <w:rPr>
          <w:rFonts w:hint="cs"/>
          <w:rtl/>
          <w:lang w:eastAsia="he-IL"/>
        </w:rPr>
        <w:lastRenderedPageBreak/>
        <w:t xml:space="preserve">ובואו נגיע לנושא של לימודי הליבה. דיברו כאן חברי הכנסת מהמגזר החרדי על הזכויות של הילדים שלהם לחינוך. כשמדברים על הזכויות של הילדים שלהם לחינוך, גם כאן זה לא תוכנית כבקשתך או כבקשת המבוגרים שמובילים אותם, אלא מה הילדים באמת צריכים כדי להתמודד טוב יותר בעולם הזה שאנחנו חיים בו. לימודי ליבה זה הבסיס שהילדים האלה צריכים לקבל. הם </w:t>
      </w:r>
      <w:bookmarkStart w:id="1956" w:name="_ETM_Q9_437000"/>
      <w:bookmarkEnd w:id="1956"/>
      <w:r>
        <w:rPr>
          <w:rFonts w:hint="cs"/>
          <w:rtl/>
          <w:lang w:eastAsia="he-IL"/>
        </w:rPr>
        <w:t xml:space="preserve">יכולים לעשות עם זה אחר כך מה שהם רוצים </w:t>
      </w:r>
      <w:r>
        <w:rPr>
          <w:rFonts w:hint="eastAsia"/>
          <w:rtl/>
          <w:lang w:eastAsia="he-IL"/>
        </w:rPr>
        <w:t>–</w:t>
      </w:r>
      <w:r>
        <w:rPr>
          <w:rFonts w:hint="cs"/>
          <w:rtl/>
          <w:lang w:eastAsia="he-IL"/>
        </w:rPr>
        <w:t xml:space="preserve"> הם יכולים להמשיך ללמוד </w:t>
      </w:r>
      <w:bookmarkStart w:id="1957" w:name="_ETM_Q9_442000"/>
      <w:bookmarkEnd w:id="1957"/>
      <w:r>
        <w:rPr>
          <w:rFonts w:hint="cs"/>
          <w:rtl/>
          <w:lang w:eastAsia="he-IL"/>
        </w:rPr>
        <w:t>תורה, הם יכולים לעשות את הבחירה שלהם, כי אגב, גם הזכות לבחור היא זכות שמגיעה לילדים. אבל החובה המוסרית שלנו היא לתת להם</w:t>
      </w:r>
      <w:r w:rsidR="0059210B">
        <w:rPr>
          <w:rFonts w:hint="cs"/>
          <w:rtl/>
          <w:lang w:eastAsia="he-IL"/>
        </w:rPr>
        <w:t>,</w:t>
      </w:r>
      <w:r>
        <w:rPr>
          <w:rFonts w:hint="cs"/>
          <w:rtl/>
          <w:lang w:eastAsia="he-IL"/>
        </w:rPr>
        <w:t xml:space="preserve"> כמו </w:t>
      </w:r>
      <w:r w:rsidR="0059210B">
        <w:rPr>
          <w:rFonts w:hint="cs"/>
          <w:rtl/>
          <w:lang w:eastAsia="he-IL"/>
        </w:rPr>
        <w:t>ל</w:t>
      </w:r>
      <w:r>
        <w:rPr>
          <w:rFonts w:hint="cs"/>
          <w:rtl/>
          <w:lang w:eastAsia="he-IL"/>
        </w:rPr>
        <w:t>כל ילד במדינת ישראל</w:t>
      </w:r>
      <w:r w:rsidR="0059210B">
        <w:rPr>
          <w:rFonts w:hint="cs"/>
          <w:rtl/>
          <w:lang w:eastAsia="he-IL"/>
        </w:rPr>
        <w:t>,</w:t>
      </w:r>
      <w:r>
        <w:rPr>
          <w:rFonts w:hint="cs"/>
          <w:rtl/>
          <w:lang w:eastAsia="he-IL"/>
        </w:rPr>
        <w:t xml:space="preserve"> את הבסיס, את הכלים ואת המיומנויות, ויחד עם שר האוצר אנחנו קידמנו בשנה האחרונה את לימודי הליבה במגזר החרדי. </w:t>
      </w:r>
    </w:p>
    <w:p w:rsidR="00E37DBB" w:rsidRDefault="00E37DBB" w:rsidP="00C47B15">
      <w:pPr>
        <w:rPr>
          <w:rtl/>
          <w:lang w:eastAsia="he-IL"/>
        </w:rPr>
      </w:pPr>
    </w:p>
    <w:p w:rsidR="00E37DBB" w:rsidRDefault="00E37DBB" w:rsidP="00C47B15">
      <w:pPr>
        <w:rPr>
          <w:rtl/>
          <w:lang w:eastAsia="he-IL"/>
        </w:rPr>
      </w:pPr>
      <w:r>
        <w:rPr>
          <w:rFonts w:hint="cs"/>
          <w:rtl/>
          <w:lang w:eastAsia="he-IL"/>
        </w:rPr>
        <w:t xml:space="preserve">אגב, יש </w:t>
      </w:r>
      <w:bookmarkStart w:id="1958" w:name="_ETM_Q9_463000"/>
      <w:bookmarkEnd w:id="1958"/>
      <w:r>
        <w:rPr>
          <w:rFonts w:hint="cs"/>
          <w:rtl/>
          <w:lang w:eastAsia="he-IL"/>
        </w:rPr>
        <w:t xml:space="preserve">מסלול שנקרא ממ"ח, ממלכתי-חרדי, אבל באו אלינו קבוצות במגזר החרדי ואמרו: אנחנו רוצים ליבה, אבל אנחנו לא רוצים שיקראו לנו ממלכתי. </w:t>
      </w:r>
      <w:bookmarkStart w:id="1959" w:name="_ETM_Q9_473000"/>
      <w:bookmarkEnd w:id="1959"/>
      <w:r>
        <w:rPr>
          <w:rFonts w:hint="cs"/>
          <w:rtl/>
          <w:lang w:eastAsia="he-IL"/>
        </w:rPr>
        <w:t xml:space="preserve">ואנחנו, כמי שרואים באמת את טובת הילדים </w:t>
      </w:r>
      <w:r>
        <w:rPr>
          <w:rFonts w:hint="eastAsia"/>
          <w:rtl/>
          <w:lang w:eastAsia="he-IL"/>
        </w:rPr>
        <w:t xml:space="preserve">– </w:t>
      </w:r>
      <w:r>
        <w:rPr>
          <w:rFonts w:hint="cs"/>
          <w:rtl/>
          <w:lang w:eastAsia="he-IL"/>
        </w:rPr>
        <w:t xml:space="preserve">לא באמת משנה לי איך יקראו לזה, אז יצרנו ערוץ נוסף באמצעות קול קורא, שלא מבטל את אורחות החיים בתוך בית הספר שלהם אלא רק מאפשר להם ללמוד יותר לימודי ליבה, ובהתאם להיקפי לימודי הליבה שלהם, ככה הם </w:t>
      </w:r>
      <w:bookmarkStart w:id="1960" w:name="_ETM_Q9_503000"/>
      <w:bookmarkEnd w:id="1960"/>
      <w:r>
        <w:rPr>
          <w:rFonts w:hint="cs"/>
          <w:rtl/>
          <w:lang w:eastAsia="he-IL"/>
        </w:rPr>
        <w:t xml:space="preserve">יקבלו תקציב. </w:t>
      </w:r>
    </w:p>
    <w:p w:rsidR="00E37DBB" w:rsidRDefault="00E37DBB" w:rsidP="00C47B15">
      <w:pPr>
        <w:rPr>
          <w:rtl/>
          <w:lang w:eastAsia="he-IL"/>
        </w:rPr>
      </w:pPr>
    </w:p>
    <w:p w:rsidR="00E37DBB" w:rsidRDefault="00E37DBB" w:rsidP="00C47B15">
      <w:pPr>
        <w:rPr>
          <w:rtl/>
          <w:lang w:eastAsia="he-IL"/>
        </w:rPr>
      </w:pPr>
      <w:bookmarkStart w:id="1961" w:name="_ETM_Q9_504000"/>
      <w:bookmarkEnd w:id="1961"/>
      <w:r>
        <w:rPr>
          <w:rFonts w:hint="cs"/>
          <w:rtl/>
          <w:lang w:eastAsia="he-IL"/>
        </w:rPr>
        <w:t xml:space="preserve">באה הממשלה החדשה, שמדברת יפה על זכויות הילדים החרדים, ואומרת: לא לא לא, לא צריך, אל תלמדו. אנחנו ניתן לכם כסף גם בלי שתלמדו לימודי ליבה. עכשיו </w:t>
      </w:r>
      <w:bookmarkStart w:id="1962" w:name="_ETM_Q9_516000"/>
      <w:bookmarkEnd w:id="1962"/>
      <w:r>
        <w:rPr>
          <w:rFonts w:hint="cs"/>
          <w:rtl/>
          <w:lang w:eastAsia="he-IL"/>
        </w:rPr>
        <w:t xml:space="preserve">שימו לב: החוזר שאנחנו הבאנו מדבר על כך שבית ספר יכול לבחור אם הוא לומד או לא לומד לימודי ליבה, בחירה מוחלטת. כאן הם באים ואומרים להם: לא צריך, אל תלמדו. כנראה למישהו יש </w:t>
      </w:r>
      <w:bookmarkStart w:id="1963" w:name="_ETM_Q9_532000"/>
      <w:bookmarkEnd w:id="1963"/>
      <w:r>
        <w:rPr>
          <w:rFonts w:hint="cs"/>
          <w:rtl/>
          <w:lang w:eastAsia="he-IL"/>
        </w:rPr>
        <w:t xml:space="preserve">כאן אינטרס להשאיר אותם במקום שהם נמצאים היום, לגזור עליהם עוני, למנוע מהם שוויון אמיתי. </w:t>
      </w:r>
    </w:p>
    <w:p w:rsidR="0059210B" w:rsidRDefault="0059210B" w:rsidP="00C47B15">
      <w:pPr>
        <w:rPr>
          <w:rtl/>
          <w:lang w:eastAsia="he-IL"/>
        </w:rPr>
      </w:pPr>
    </w:p>
    <w:p w:rsidR="00E37DBB" w:rsidRDefault="00E37DBB" w:rsidP="00C47B15">
      <w:pPr>
        <w:pStyle w:val="af5"/>
        <w:keepNext/>
        <w:rPr>
          <w:rtl/>
        </w:rPr>
      </w:pPr>
      <w:bookmarkStart w:id="1964" w:name="ET_interruption_6044_8"/>
      <w:r w:rsidRPr="00AC64D4">
        <w:rPr>
          <w:rStyle w:val="TagStyle"/>
          <w:rtl/>
        </w:rPr>
        <w:t xml:space="preserve"> &lt;&lt; קריאה &gt;&gt; </w:t>
      </w:r>
      <w:r>
        <w:rPr>
          <w:rtl/>
        </w:rPr>
        <w:t>אוריאל בוסו (ש"ס):</w:t>
      </w:r>
      <w:r w:rsidRPr="00AC64D4">
        <w:rPr>
          <w:rStyle w:val="TagStyle"/>
          <w:rtl/>
        </w:rPr>
        <w:t xml:space="preserve"> &lt;&lt; קריאה &gt;&gt;</w:t>
      </w:r>
      <w:r>
        <w:rPr>
          <w:rtl/>
        </w:rPr>
        <w:t xml:space="preserve">   </w:t>
      </w:r>
      <w:bookmarkEnd w:id="1964"/>
    </w:p>
    <w:p w:rsidR="00E37DBB" w:rsidRDefault="00E37DBB" w:rsidP="005055A8">
      <w:pPr>
        <w:rPr>
          <w:rtl/>
          <w:lang w:eastAsia="he-IL"/>
        </w:rPr>
      </w:pPr>
    </w:p>
    <w:p w:rsidR="00E37DBB" w:rsidRDefault="00E37DBB" w:rsidP="00C47B15">
      <w:pPr>
        <w:rPr>
          <w:rtl/>
          <w:lang w:eastAsia="he-IL"/>
        </w:rPr>
      </w:pPr>
      <w:r>
        <w:rPr>
          <w:rFonts w:hint="cs"/>
          <w:rtl/>
          <w:lang w:eastAsia="he-IL"/>
        </w:rPr>
        <w:t>- - -</w:t>
      </w:r>
    </w:p>
    <w:p w:rsidR="00E37DBB" w:rsidRDefault="00E37DBB" w:rsidP="00C47B15">
      <w:pPr>
        <w:rPr>
          <w:rtl/>
          <w:lang w:eastAsia="he-IL"/>
        </w:rPr>
      </w:pPr>
    </w:p>
    <w:p w:rsidR="00E37DBB" w:rsidRDefault="00E37DBB" w:rsidP="00C47B15">
      <w:pPr>
        <w:pStyle w:val="-"/>
        <w:keepNext/>
        <w:rPr>
          <w:rtl/>
        </w:rPr>
      </w:pPr>
      <w:bookmarkStart w:id="1965" w:name="ET_speakercontinue_6216_9"/>
      <w:r w:rsidRPr="00AC64D4">
        <w:rPr>
          <w:rStyle w:val="TagStyle"/>
          <w:rtl/>
        </w:rPr>
        <w:t xml:space="preserve"> &lt;&lt; דובר_המשך &gt;&gt; </w:t>
      </w:r>
      <w:r>
        <w:rPr>
          <w:rtl/>
        </w:rPr>
        <w:t>שרת החינוך יפעת שאשא ביטון:</w:t>
      </w:r>
      <w:r w:rsidRPr="00AC64D4">
        <w:rPr>
          <w:rStyle w:val="TagStyle"/>
          <w:rtl/>
        </w:rPr>
        <w:t xml:space="preserve"> &lt;&lt; דובר_המשך &gt;&gt;</w:t>
      </w:r>
      <w:r>
        <w:rPr>
          <w:rtl/>
        </w:rPr>
        <w:t xml:space="preserve">   </w:t>
      </w:r>
      <w:bookmarkEnd w:id="1965"/>
    </w:p>
    <w:p w:rsidR="00E37DBB" w:rsidRDefault="00E37DBB" w:rsidP="005055A8">
      <w:pPr>
        <w:rPr>
          <w:rtl/>
          <w:lang w:eastAsia="he-IL"/>
        </w:rPr>
      </w:pPr>
    </w:p>
    <w:p w:rsidR="00E37DBB" w:rsidRDefault="00E37DBB" w:rsidP="00C47B15">
      <w:pPr>
        <w:rPr>
          <w:rtl/>
          <w:lang w:eastAsia="he-IL"/>
        </w:rPr>
      </w:pPr>
      <w:r>
        <w:rPr>
          <w:rFonts w:hint="cs"/>
          <w:rtl/>
          <w:lang w:eastAsia="he-IL"/>
        </w:rPr>
        <w:t xml:space="preserve">למנוע מהם שוויון אמיתי. זה לא עניין של בחירות, זה עניין של דרך חיים. </w:t>
      </w:r>
    </w:p>
    <w:p w:rsidR="00E37DBB" w:rsidRDefault="00E37DBB" w:rsidP="00C47B15">
      <w:pPr>
        <w:rPr>
          <w:rtl/>
          <w:lang w:eastAsia="he-IL"/>
        </w:rPr>
      </w:pPr>
      <w:bookmarkStart w:id="1966" w:name="_ETM_Q9_541000"/>
      <w:bookmarkEnd w:id="1966"/>
    </w:p>
    <w:p w:rsidR="00E37DBB" w:rsidRDefault="00E37DBB" w:rsidP="00C47B15">
      <w:pPr>
        <w:pStyle w:val="af5"/>
        <w:keepNext/>
        <w:rPr>
          <w:rtl/>
        </w:rPr>
      </w:pPr>
      <w:bookmarkStart w:id="1967" w:name="ET_interruption_6044_24"/>
      <w:r w:rsidRPr="00D6052B">
        <w:rPr>
          <w:rStyle w:val="TagStyle"/>
          <w:rtl/>
        </w:rPr>
        <w:t xml:space="preserve"> &lt;&lt; קריאה &gt;&gt; </w:t>
      </w:r>
      <w:r>
        <w:rPr>
          <w:rtl/>
        </w:rPr>
        <w:t>אוריאל בוסו (ש"ס):</w:t>
      </w:r>
      <w:r w:rsidRPr="00D6052B">
        <w:rPr>
          <w:rStyle w:val="TagStyle"/>
          <w:rtl/>
        </w:rPr>
        <w:t xml:space="preserve"> &lt;&lt; קריאה &gt;&gt;</w:t>
      </w:r>
      <w:r>
        <w:rPr>
          <w:rtl/>
        </w:rPr>
        <w:t xml:space="preserve">   </w:t>
      </w:r>
      <w:bookmarkEnd w:id="1967"/>
    </w:p>
    <w:p w:rsidR="00E37DBB" w:rsidRDefault="00E37DBB" w:rsidP="005055A8">
      <w:pPr>
        <w:rPr>
          <w:rtl/>
          <w:lang w:eastAsia="he-IL"/>
        </w:rPr>
      </w:pPr>
    </w:p>
    <w:p w:rsidR="00E37DBB" w:rsidRDefault="00E37DBB" w:rsidP="00C47B15">
      <w:pPr>
        <w:rPr>
          <w:rtl/>
          <w:lang w:eastAsia="he-IL"/>
        </w:rPr>
      </w:pPr>
      <w:bookmarkStart w:id="1968" w:name="_ETM_Q9_544000"/>
      <w:bookmarkEnd w:id="1968"/>
      <w:r>
        <w:rPr>
          <w:rFonts w:hint="cs"/>
          <w:rtl/>
          <w:lang w:eastAsia="he-IL"/>
        </w:rPr>
        <w:t>- - -</w:t>
      </w:r>
    </w:p>
    <w:p w:rsidR="00E37DBB" w:rsidRDefault="00E37DBB" w:rsidP="00C47B15">
      <w:pPr>
        <w:rPr>
          <w:rtl/>
          <w:lang w:eastAsia="he-IL"/>
        </w:rPr>
      </w:pPr>
      <w:bookmarkStart w:id="1969" w:name="_ETM_Q9_547000"/>
      <w:bookmarkEnd w:id="1969"/>
    </w:p>
    <w:p w:rsidR="00E37DBB" w:rsidRDefault="00E37DBB" w:rsidP="00C47B15">
      <w:pPr>
        <w:pStyle w:val="af6"/>
        <w:keepNext/>
        <w:rPr>
          <w:rtl/>
        </w:rPr>
      </w:pPr>
      <w:bookmarkStart w:id="1970" w:name="ET_yor_6204_25"/>
      <w:r w:rsidRPr="00D6052B">
        <w:rPr>
          <w:rStyle w:val="TagStyle"/>
          <w:rtl/>
        </w:rPr>
        <w:t xml:space="preserve"> &lt;&lt; יור &gt;&gt; </w:t>
      </w:r>
      <w:r>
        <w:rPr>
          <w:rtl/>
        </w:rPr>
        <w:t>היו"ר מיקי לוי:</w:t>
      </w:r>
      <w:r w:rsidRPr="00D6052B">
        <w:rPr>
          <w:rStyle w:val="TagStyle"/>
          <w:rtl/>
        </w:rPr>
        <w:t xml:space="preserve"> &lt;&lt; יור &gt;&gt;</w:t>
      </w:r>
      <w:r>
        <w:rPr>
          <w:rtl/>
        </w:rPr>
        <w:t xml:space="preserve">   </w:t>
      </w:r>
      <w:bookmarkEnd w:id="1970"/>
    </w:p>
    <w:p w:rsidR="00E37DBB" w:rsidRDefault="00E37DBB" w:rsidP="005055A8">
      <w:pPr>
        <w:rPr>
          <w:rtl/>
          <w:lang w:eastAsia="he-IL"/>
        </w:rPr>
      </w:pPr>
    </w:p>
    <w:p w:rsidR="00E37DBB" w:rsidRDefault="00E37DBB" w:rsidP="00C47B15">
      <w:pPr>
        <w:rPr>
          <w:rtl/>
          <w:lang w:eastAsia="he-IL"/>
        </w:rPr>
      </w:pPr>
      <w:bookmarkStart w:id="1971" w:name="_ETM_Q9_542000"/>
      <w:bookmarkEnd w:id="1971"/>
      <w:r>
        <w:rPr>
          <w:rFonts w:hint="cs"/>
          <w:rtl/>
          <w:lang w:eastAsia="he-IL"/>
        </w:rPr>
        <w:t xml:space="preserve">חבר הכנסת בוסו, היא מציינת עובדה. </w:t>
      </w:r>
    </w:p>
    <w:p w:rsidR="00E37DBB" w:rsidRDefault="00E37DBB" w:rsidP="00C47B15">
      <w:pPr>
        <w:rPr>
          <w:rtl/>
          <w:lang w:eastAsia="he-IL"/>
        </w:rPr>
      </w:pPr>
    </w:p>
    <w:p w:rsidR="00E37DBB" w:rsidRDefault="00E37DBB" w:rsidP="00C47B15">
      <w:pPr>
        <w:pStyle w:val="-"/>
        <w:keepNext/>
        <w:rPr>
          <w:rtl/>
        </w:rPr>
      </w:pPr>
      <w:bookmarkStart w:id="1972" w:name="ET_speakercontinue_6216_26"/>
      <w:r w:rsidRPr="00D6052B">
        <w:rPr>
          <w:rStyle w:val="TagStyle"/>
          <w:rtl/>
        </w:rPr>
        <w:t xml:space="preserve"> &lt;&lt; דובר_המשך &gt;&gt; </w:t>
      </w:r>
      <w:r>
        <w:rPr>
          <w:rtl/>
        </w:rPr>
        <w:t>שרת החינוך יפעת שאשא ביטון:</w:t>
      </w:r>
      <w:r w:rsidRPr="00D6052B">
        <w:rPr>
          <w:rStyle w:val="TagStyle"/>
          <w:rtl/>
        </w:rPr>
        <w:t xml:space="preserve"> &lt;&lt; דובר_המשך &gt;&gt;</w:t>
      </w:r>
      <w:r>
        <w:rPr>
          <w:rtl/>
        </w:rPr>
        <w:t xml:space="preserve">   </w:t>
      </w:r>
      <w:bookmarkEnd w:id="1972"/>
    </w:p>
    <w:p w:rsidR="00E37DBB" w:rsidRDefault="00E37DBB" w:rsidP="005055A8">
      <w:pPr>
        <w:rPr>
          <w:rtl/>
          <w:lang w:eastAsia="he-IL"/>
        </w:rPr>
      </w:pPr>
    </w:p>
    <w:p w:rsidR="00E37DBB" w:rsidRDefault="00E37DBB" w:rsidP="00C47B15">
      <w:pPr>
        <w:rPr>
          <w:rtl/>
          <w:lang w:eastAsia="he-IL"/>
        </w:rPr>
      </w:pPr>
      <w:bookmarkStart w:id="1973" w:name="_ETM_Q9_543000"/>
      <w:bookmarkEnd w:id="1973"/>
      <w:r>
        <w:rPr>
          <w:rFonts w:hint="cs"/>
          <w:rtl/>
          <w:lang w:eastAsia="he-IL"/>
        </w:rPr>
        <w:t xml:space="preserve">אני כאן כדי לדבר </w:t>
      </w:r>
      <w:bookmarkStart w:id="1974" w:name="_ETM_Q9_548000"/>
      <w:bookmarkEnd w:id="1974"/>
      <w:r>
        <w:rPr>
          <w:rFonts w:hint="cs"/>
          <w:rtl/>
          <w:lang w:eastAsia="he-IL"/>
        </w:rPr>
        <w:t xml:space="preserve">על זכויות הילדים ולהתייחס לדברים שאתם העליתם, חבר הכנסת בוסו. </w:t>
      </w:r>
    </w:p>
    <w:p w:rsidR="00E37DBB" w:rsidRDefault="00E37DBB" w:rsidP="00C47B15">
      <w:pPr>
        <w:rPr>
          <w:rtl/>
          <w:lang w:eastAsia="he-IL"/>
        </w:rPr>
      </w:pPr>
    </w:p>
    <w:p w:rsidR="00E37DBB" w:rsidRDefault="00E37DBB" w:rsidP="00C47B15">
      <w:pPr>
        <w:pStyle w:val="af5"/>
        <w:keepNext/>
        <w:rPr>
          <w:rtl/>
        </w:rPr>
      </w:pPr>
      <w:bookmarkStart w:id="1975" w:name="ET_interruption_6044_27"/>
      <w:r w:rsidRPr="00D6052B">
        <w:rPr>
          <w:rStyle w:val="TagStyle"/>
          <w:rtl/>
        </w:rPr>
        <w:t xml:space="preserve"> &lt;&lt; קריאה &gt;&gt; </w:t>
      </w:r>
      <w:r>
        <w:rPr>
          <w:rtl/>
        </w:rPr>
        <w:t>אוריאל בוסו (ש"ס):</w:t>
      </w:r>
      <w:r w:rsidRPr="00D6052B">
        <w:rPr>
          <w:rStyle w:val="TagStyle"/>
          <w:rtl/>
        </w:rPr>
        <w:t xml:space="preserve"> &lt;&lt; קריאה &gt;&gt;</w:t>
      </w:r>
      <w:r>
        <w:rPr>
          <w:rtl/>
        </w:rPr>
        <w:t xml:space="preserve">   </w:t>
      </w:r>
      <w:bookmarkEnd w:id="1975"/>
    </w:p>
    <w:p w:rsidR="00E37DBB" w:rsidRDefault="00E37DBB" w:rsidP="005055A8">
      <w:pPr>
        <w:rPr>
          <w:rtl/>
          <w:lang w:eastAsia="he-IL"/>
        </w:rPr>
      </w:pPr>
    </w:p>
    <w:p w:rsidR="00E37DBB" w:rsidRDefault="00E37DBB" w:rsidP="00C47B15">
      <w:pPr>
        <w:rPr>
          <w:rtl/>
          <w:lang w:eastAsia="he-IL"/>
        </w:rPr>
      </w:pPr>
      <w:r>
        <w:rPr>
          <w:rFonts w:hint="cs"/>
          <w:rtl/>
          <w:lang w:eastAsia="he-IL"/>
        </w:rPr>
        <w:t xml:space="preserve">זה להסית. אל תחנכו אותנו. </w:t>
      </w:r>
    </w:p>
    <w:p w:rsidR="00E37DBB" w:rsidRDefault="00E37DBB" w:rsidP="00C47B15">
      <w:pPr>
        <w:rPr>
          <w:rtl/>
          <w:lang w:eastAsia="he-IL"/>
        </w:rPr>
      </w:pPr>
      <w:bookmarkStart w:id="1976" w:name="_ETM_Q9_555000"/>
      <w:bookmarkEnd w:id="1976"/>
    </w:p>
    <w:p w:rsidR="00E37DBB" w:rsidRDefault="00E37DBB" w:rsidP="00C47B15">
      <w:pPr>
        <w:pStyle w:val="af5"/>
        <w:keepNext/>
        <w:rPr>
          <w:rtl/>
        </w:rPr>
      </w:pPr>
      <w:bookmarkStart w:id="1977" w:name="ET_interruption_קריאה_28"/>
      <w:r w:rsidRPr="00D6052B">
        <w:rPr>
          <w:rStyle w:val="TagStyle"/>
          <w:rtl/>
        </w:rPr>
        <w:t xml:space="preserve"> &lt;&lt; קריאה &gt;&gt; </w:t>
      </w:r>
      <w:r>
        <w:rPr>
          <w:rtl/>
        </w:rPr>
        <w:t>קריאה:</w:t>
      </w:r>
      <w:r w:rsidRPr="00D6052B">
        <w:rPr>
          <w:rStyle w:val="TagStyle"/>
          <w:rtl/>
        </w:rPr>
        <w:t xml:space="preserve"> &lt;&lt; קריאה &gt;&gt;</w:t>
      </w:r>
      <w:r>
        <w:rPr>
          <w:rtl/>
        </w:rPr>
        <w:t xml:space="preserve">   </w:t>
      </w:r>
      <w:bookmarkEnd w:id="1977"/>
    </w:p>
    <w:p w:rsidR="00E37DBB" w:rsidRDefault="00E37DBB" w:rsidP="005055A8">
      <w:pPr>
        <w:rPr>
          <w:rtl/>
          <w:lang w:eastAsia="he-IL"/>
        </w:rPr>
      </w:pPr>
    </w:p>
    <w:p w:rsidR="00E37DBB" w:rsidRDefault="00E37DBB" w:rsidP="00C47B15">
      <w:pPr>
        <w:rPr>
          <w:rtl/>
          <w:lang w:eastAsia="he-IL"/>
        </w:rPr>
      </w:pPr>
      <w:bookmarkStart w:id="1978" w:name="_ETM_Q9_552000"/>
      <w:bookmarkEnd w:id="1978"/>
      <w:r>
        <w:rPr>
          <w:rFonts w:hint="cs"/>
          <w:rtl/>
          <w:lang w:eastAsia="he-IL"/>
        </w:rPr>
        <w:t xml:space="preserve">- </w:t>
      </w:r>
      <w:bookmarkStart w:id="1979" w:name="_ETM_Q9_553000"/>
      <w:bookmarkEnd w:id="1979"/>
      <w:r>
        <w:rPr>
          <w:rFonts w:hint="cs"/>
          <w:rtl/>
          <w:lang w:eastAsia="he-IL"/>
        </w:rPr>
        <w:t>- -</w:t>
      </w:r>
    </w:p>
    <w:p w:rsidR="00E37DBB" w:rsidRDefault="00E37DBB" w:rsidP="00C47B15">
      <w:pPr>
        <w:rPr>
          <w:rtl/>
          <w:lang w:eastAsia="he-IL"/>
        </w:rPr>
      </w:pPr>
      <w:bookmarkStart w:id="1980" w:name="_ETM_Q9_551000"/>
      <w:bookmarkStart w:id="1981" w:name="_ETM_Q9_549000"/>
      <w:bookmarkEnd w:id="1980"/>
      <w:bookmarkEnd w:id="1981"/>
    </w:p>
    <w:p w:rsidR="00E37DBB" w:rsidRDefault="00E37DBB" w:rsidP="00C47B15">
      <w:pPr>
        <w:pStyle w:val="af5"/>
        <w:keepNext/>
        <w:rPr>
          <w:rtl/>
        </w:rPr>
      </w:pPr>
      <w:bookmarkStart w:id="1982" w:name="ET_interruption_6044_29"/>
      <w:r w:rsidRPr="00D6052B">
        <w:rPr>
          <w:rStyle w:val="TagStyle"/>
          <w:rtl/>
        </w:rPr>
        <w:t xml:space="preserve"> &lt;&lt; קריאה &gt;&gt; </w:t>
      </w:r>
      <w:r>
        <w:rPr>
          <w:rtl/>
        </w:rPr>
        <w:t>אוריאל בוסו (ש"ס):</w:t>
      </w:r>
      <w:r w:rsidRPr="00D6052B">
        <w:rPr>
          <w:rStyle w:val="TagStyle"/>
          <w:rtl/>
        </w:rPr>
        <w:t xml:space="preserve"> &lt;&lt; קריאה &gt;&gt;</w:t>
      </w:r>
      <w:r>
        <w:rPr>
          <w:rtl/>
        </w:rPr>
        <w:t xml:space="preserve">   </w:t>
      </w:r>
      <w:bookmarkEnd w:id="1982"/>
    </w:p>
    <w:p w:rsidR="00E37DBB" w:rsidRDefault="00E37DBB" w:rsidP="005055A8">
      <w:pPr>
        <w:rPr>
          <w:rtl/>
          <w:lang w:eastAsia="he-IL"/>
        </w:rPr>
      </w:pPr>
    </w:p>
    <w:p w:rsidR="00E37DBB" w:rsidRDefault="00E37DBB" w:rsidP="00C47B15">
      <w:pPr>
        <w:rPr>
          <w:rtl/>
          <w:lang w:eastAsia="he-IL"/>
        </w:rPr>
      </w:pPr>
      <w:bookmarkStart w:id="1983" w:name="_ETM_Q9_554000"/>
      <w:bookmarkEnd w:id="1983"/>
      <w:r>
        <w:rPr>
          <w:rFonts w:hint="cs"/>
          <w:rtl/>
          <w:lang w:eastAsia="he-IL"/>
        </w:rPr>
        <w:t>אל תחנכו אותנו - - -</w:t>
      </w:r>
    </w:p>
    <w:p w:rsidR="00E37DBB" w:rsidRDefault="00E37DBB" w:rsidP="00C47B15">
      <w:pPr>
        <w:rPr>
          <w:rtl/>
          <w:lang w:eastAsia="he-IL"/>
        </w:rPr>
      </w:pPr>
    </w:p>
    <w:p w:rsidR="00E37DBB" w:rsidRDefault="00E37DBB" w:rsidP="00C47B15">
      <w:pPr>
        <w:pStyle w:val="-"/>
        <w:keepNext/>
        <w:rPr>
          <w:rtl/>
        </w:rPr>
      </w:pPr>
      <w:bookmarkStart w:id="1984" w:name="ET_speakercontinue_6216_30"/>
      <w:r w:rsidRPr="00D6052B">
        <w:rPr>
          <w:rStyle w:val="TagStyle"/>
          <w:rtl/>
        </w:rPr>
        <w:t xml:space="preserve"> &lt;&lt; דובר_המשך &gt;&gt; </w:t>
      </w:r>
      <w:r>
        <w:rPr>
          <w:rtl/>
        </w:rPr>
        <w:t>שרת החינוך יפעת שאשא ביטון:</w:t>
      </w:r>
      <w:r w:rsidRPr="00D6052B">
        <w:rPr>
          <w:rStyle w:val="TagStyle"/>
          <w:rtl/>
        </w:rPr>
        <w:t xml:space="preserve"> &lt;&lt; דובר_המשך &gt;&gt;</w:t>
      </w:r>
      <w:r>
        <w:rPr>
          <w:rtl/>
        </w:rPr>
        <w:t xml:space="preserve">   </w:t>
      </w:r>
      <w:bookmarkEnd w:id="1984"/>
    </w:p>
    <w:p w:rsidR="00E37DBB" w:rsidRDefault="00E37DBB" w:rsidP="005055A8">
      <w:pPr>
        <w:rPr>
          <w:rtl/>
          <w:lang w:eastAsia="he-IL"/>
        </w:rPr>
      </w:pPr>
    </w:p>
    <w:p w:rsidR="00E37DBB" w:rsidRDefault="00E37DBB" w:rsidP="0059210B">
      <w:pPr>
        <w:rPr>
          <w:rtl/>
          <w:lang w:eastAsia="he-IL"/>
        </w:rPr>
      </w:pPr>
      <w:bookmarkStart w:id="1985" w:name="_ETM_Q9_556000"/>
      <w:bookmarkEnd w:id="1985"/>
      <w:r>
        <w:rPr>
          <w:rFonts w:hint="cs"/>
          <w:rtl/>
          <w:lang w:eastAsia="he-IL"/>
        </w:rPr>
        <w:t xml:space="preserve">אתה יודע, אני </w:t>
      </w:r>
      <w:bookmarkStart w:id="1986" w:name="_ETM_Q9_559000"/>
      <w:bookmarkEnd w:id="1986"/>
      <w:r>
        <w:rPr>
          <w:rFonts w:hint="cs"/>
          <w:rtl/>
          <w:lang w:eastAsia="he-IL"/>
        </w:rPr>
        <w:t xml:space="preserve">מסכימה למה שאתה אומר, חבר הכנסת בוסו, ואני אפילו רוצה להתייחס. אף אחד לא רוצה לחנך פה </w:t>
      </w:r>
      <w:bookmarkStart w:id="1987" w:name="_ETM_Q9_569000"/>
      <w:bookmarkEnd w:id="1987"/>
      <w:r>
        <w:rPr>
          <w:rFonts w:hint="cs"/>
          <w:rtl/>
          <w:lang w:eastAsia="he-IL"/>
        </w:rPr>
        <w:t xml:space="preserve">אף אחד. אנחנו כאן כדי לתת הזדמנות שווה לכולם, וכשאנחנו מוציאים קול קורא </w:t>
      </w:r>
      <w:r>
        <w:rPr>
          <w:rFonts w:hint="eastAsia"/>
          <w:rtl/>
          <w:lang w:eastAsia="he-IL"/>
        </w:rPr>
        <w:t>–</w:t>
      </w:r>
      <w:r>
        <w:rPr>
          <w:rFonts w:hint="cs"/>
          <w:rtl/>
          <w:lang w:eastAsia="he-IL"/>
        </w:rPr>
        <w:t xml:space="preserve"> שאגב, נכתב בשיתוף </w:t>
      </w:r>
      <w:bookmarkStart w:id="1988" w:name="_ETM_Q9_576000"/>
      <w:bookmarkEnd w:id="1988"/>
      <w:r>
        <w:rPr>
          <w:rFonts w:hint="cs"/>
          <w:rtl/>
          <w:lang w:eastAsia="he-IL"/>
        </w:rPr>
        <w:t xml:space="preserve">עם חברי כנסת חרדים </w:t>
      </w:r>
      <w:r>
        <w:rPr>
          <w:rFonts w:hint="eastAsia"/>
          <w:rtl/>
          <w:lang w:eastAsia="he-IL"/>
        </w:rPr>
        <w:t xml:space="preserve">– </w:t>
      </w:r>
      <w:r>
        <w:rPr>
          <w:rFonts w:hint="cs"/>
          <w:rtl/>
          <w:lang w:eastAsia="he-IL"/>
        </w:rPr>
        <w:t>שמאפשר, לא כופה</w:t>
      </w:r>
      <w:bookmarkStart w:id="1989" w:name="_ETM_Q9_583000"/>
      <w:bookmarkEnd w:id="1989"/>
      <w:r>
        <w:rPr>
          <w:rFonts w:hint="cs"/>
          <w:rtl/>
          <w:lang w:eastAsia="he-IL"/>
        </w:rPr>
        <w:t xml:space="preserve"> </w:t>
      </w:r>
      <w:r>
        <w:rPr>
          <w:rFonts w:hint="eastAsia"/>
          <w:rtl/>
          <w:lang w:eastAsia="he-IL"/>
        </w:rPr>
        <w:t>–</w:t>
      </w:r>
      <w:r w:rsidR="0059210B">
        <w:rPr>
          <w:rFonts w:hint="cs"/>
          <w:rtl/>
          <w:lang w:eastAsia="he-IL"/>
        </w:rPr>
        <w:t xml:space="preserve"> </w:t>
      </w:r>
      <w:r>
        <w:rPr>
          <w:rFonts w:hint="cs"/>
          <w:rtl/>
          <w:lang w:eastAsia="he-IL"/>
        </w:rPr>
        <w:t xml:space="preserve">אני חושבת שזאת </w:t>
      </w:r>
      <w:r w:rsidR="0059210B">
        <w:rPr>
          <w:rFonts w:hint="cs"/>
          <w:rtl/>
          <w:lang w:eastAsia="he-IL"/>
        </w:rPr>
        <w:t>ה</w:t>
      </w:r>
      <w:r>
        <w:rPr>
          <w:rFonts w:hint="cs"/>
          <w:rtl/>
          <w:lang w:eastAsia="he-IL"/>
        </w:rPr>
        <w:t xml:space="preserve">פעם </w:t>
      </w:r>
      <w:r w:rsidR="0059210B">
        <w:rPr>
          <w:rFonts w:hint="cs"/>
          <w:rtl/>
          <w:lang w:eastAsia="he-IL"/>
        </w:rPr>
        <w:t>ה</w:t>
      </w:r>
      <w:r>
        <w:rPr>
          <w:rFonts w:hint="cs"/>
          <w:rtl/>
          <w:lang w:eastAsia="he-IL"/>
        </w:rPr>
        <w:t xml:space="preserve">ראשונה שהגענו לכאן עם </w:t>
      </w:r>
      <w:bookmarkStart w:id="1990" w:name="_ETM_Q9_585000"/>
      <w:bookmarkEnd w:id="1990"/>
      <w:r>
        <w:rPr>
          <w:rFonts w:hint="cs"/>
          <w:rtl/>
          <w:lang w:eastAsia="he-IL"/>
        </w:rPr>
        <w:t xml:space="preserve">שיח שהוא לא כופה, שהוא מאפשר </w:t>
      </w:r>
      <w:r>
        <w:rPr>
          <w:rtl/>
          <w:lang w:eastAsia="he-IL"/>
        </w:rPr>
        <w:t>–</w:t>
      </w:r>
      <w:r>
        <w:rPr>
          <w:rFonts w:hint="cs"/>
          <w:rtl/>
          <w:lang w:eastAsia="he-IL"/>
        </w:rPr>
        <w:t xml:space="preserve"> אתם באים ואומרים: </w:t>
      </w:r>
      <w:bookmarkStart w:id="1991" w:name="_ETM_Q9_586000"/>
      <w:bookmarkEnd w:id="1991"/>
      <w:r>
        <w:rPr>
          <w:rFonts w:hint="cs"/>
          <w:rtl/>
          <w:lang w:eastAsia="he-IL"/>
        </w:rPr>
        <w:t xml:space="preserve">לא, גם את זה אנחנו לא רוצים; לא צריך, אל </w:t>
      </w:r>
      <w:bookmarkStart w:id="1992" w:name="_ETM_Q9_592000"/>
      <w:bookmarkEnd w:id="1992"/>
      <w:r>
        <w:rPr>
          <w:rFonts w:hint="cs"/>
          <w:rtl/>
          <w:lang w:eastAsia="he-IL"/>
        </w:rPr>
        <w:t xml:space="preserve">תלמדו, תקבלו את הכסף גם בלי זה. אני חושבת שכל </w:t>
      </w:r>
      <w:bookmarkStart w:id="1993" w:name="_ETM_Q9_595000"/>
      <w:bookmarkEnd w:id="1993"/>
      <w:r>
        <w:rPr>
          <w:rFonts w:hint="cs"/>
          <w:rtl/>
          <w:lang w:eastAsia="he-IL"/>
        </w:rPr>
        <w:t xml:space="preserve">בר-דעת יכול להבין מה המשמעויות ומה הפרשנויות שאפשר לתת </w:t>
      </w:r>
      <w:bookmarkStart w:id="1994" w:name="_ETM_Q9_598000"/>
      <w:bookmarkEnd w:id="1994"/>
      <w:r>
        <w:rPr>
          <w:rFonts w:hint="cs"/>
          <w:rtl/>
          <w:lang w:eastAsia="he-IL"/>
        </w:rPr>
        <w:t xml:space="preserve">לעניין הזה. </w:t>
      </w:r>
    </w:p>
    <w:p w:rsidR="00E37DBB" w:rsidRDefault="00E37DBB" w:rsidP="00C47B15">
      <w:pPr>
        <w:rPr>
          <w:rtl/>
          <w:lang w:eastAsia="he-IL"/>
        </w:rPr>
      </w:pPr>
    </w:p>
    <w:p w:rsidR="00E37DBB" w:rsidRDefault="00E37DBB" w:rsidP="00C47B15">
      <w:pPr>
        <w:rPr>
          <w:rtl/>
          <w:lang w:eastAsia="he-IL"/>
        </w:rPr>
      </w:pPr>
      <w:r>
        <w:rPr>
          <w:rFonts w:hint="cs"/>
          <w:rtl/>
          <w:lang w:eastAsia="he-IL"/>
        </w:rPr>
        <w:t xml:space="preserve">לגבי העניין של הפטור ושל החינוך העצמאי, </w:t>
      </w:r>
      <w:bookmarkStart w:id="1995" w:name="_ETM_Q9_601000"/>
      <w:bookmarkEnd w:id="1995"/>
      <w:r>
        <w:rPr>
          <w:rFonts w:hint="cs"/>
          <w:rtl/>
          <w:lang w:eastAsia="he-IL"/>
        </w:rPr>
        <w:t xml:space="preserve">שגם עלה כאן, חשוב שתדעו שהמוכר שאינו רשמי מקבל 75% </w:t>
      </w:r>
      <w:bookmarkStart w:id="1996" w:name="_ETM_Q9_606000"/>
      <w:bookmarkEnd w:id="1996"/>
      <w:r>
        <w:rPr>
          <w:rFonts w:hint="cs"/>
          <w:rtl/>
          <w:lang w:eastAsia="he-IL"/>
        </w:rPr>
        <w:t xml:space="preserve">תקצוב לא רק במגזר החרדי אלא גם במגזר הערבי וגם במגזר היהודי החילוני, וזה </w:t>
      </w:r>
      <w:bookmarkStart w:id="1997" w:name="_ETM_Q9_618000"/>
      <w:bookmarkEnd w:id="1997"/>
      <w:r>
        <w:rPr>
          <w:rFonts w:hint="cs"/>
          <w:rtl/>
          <w:lang w:eastAsia="he-IL"/>
        </w:rPr>
        <w:t xml:space="preserve">בא מתוך שיקולים שמוסד שרוצה רמת פיקוח שהיא פחותה ממה שיש </w:t>
      </w:r>
      <w:bookmarkStart w:id="1998" w:name="_ETM_Q9_623000"/>
      <w:bookmarkEnd w:id="1998"/>
      <w:r>
        <w:rPr>
          <w:rFonts w:hint="cs"/>
          <w:rtl/>
          <w:lang w:eastAsia="he-IL"/>
        </w:rPr>
        <w:t xml:space="preserve">בממלכתי, שרוצה לעשות דברים שהם ייחודיים והם אחרים ולהכניס דברים שהוא לא מוכן שמדינת ישראל תכתיב לו, אז הוא מקבל רק 75%. </w:t>
      </w:r>
      <w:r>
        <w:rPr>
          <w:lang w:eastAsia="he-IL"/>
        </w:rPr>
        <w:t>Once</w:t>
      </w:r>
      <w:r>
        <w:rPr>
          <w:rFonts w:hint="cs"/>
          <w:rtl/>
          <w:lang w:eastAsia="he-IL"/>
        </w:rPr>
        <w:t xml:space="preserve"> יחליט שהוא רוצה להיות רשמי כמו כל מוסד חינוכי אחר </w:t>
      </w:r>
      <w:r>
        <w:rPr>
          <w:rFonts w:hint="eastAsia"/>
          <w:rtl/>
          <w:lang w:eastAsia="he-IL"/>
        </w:rPr>
        <w:t xml:space="preserve">– </w:t>
      </w:r>
      <w:r>
        <w:rPr>
          <w:rFonts w:hint="cs"/>
          <w:rtl/>
          <w:lang w:eastAsia="he-IL"/>
        </w:rPr>
        <w:t xml:space="preserve">יקבל תקצוב של 100%. </w:t>
      </w:r>
    </w:p>
    <w:p w:rsidR="00E37DBB" w:rsidRDefault="00E37DBB" w:rsidP="00C47B15">
      <w:pPr>
        <w:rPr>
          <w:rtl/>
          <w:lang w:eastAsia="he-IL"/>
        </w:rPr>
      </w:pPr>
    </w:p>
    <w:p w:rsidR="00E37DBB" w:rsidRDefault="00E37DBB" w:rsidP="00C47B15">
      <w:pPr>
        <w:rPr>
          <w:rtl/>
          <w:lang w:eastAsia="he-IL"/>
        </w:rPr>
      </w:pPr>
      <w:bookmarkStart w:id="1999" w:name="_ETM_Q9_642000"/>
      <w:bookmarkEnd w:id="1999"/>
      <w:r>
        <w:rPr>
          <w:rFonts w:hint="cs"/>
          <w:rtl/>
          <w:lang w:eastAsia="he-IL"/>
        </w:rPr>
        <w:t xml:space="preserve">אז מצד אחד </w:t>
      </w:r>
      <w:bookmarkStart w:id="2000" w:name="_ETM_Q9_644000"/>
      <w:bookmarkEnd w:id="2000"/>
      <w:r>
        <w:rPr>
          <w:rFonts w:hint="cs"/>
          <w:rtl/>
          <w:lang w:eastAsia="he-IL"/>
        </w:rPr>
        <w:t xml:space="preserve">המדינה מאפשרת לחלק מהמוסדות במדינת ישראל לעשות גם דברים אחרים ולא להיות בפיקוח מלא מלא מלא, אוקיי? ומצד שני באים אותם מוסדות ואומרים: לא, אנחנו רוצים ללכת </w:t>
      </w:r>
      <w:bookmarkStart w:id="2001" w:name="_ETM_Q9_651000"/>
      <w:bookmarkEnd w:id="2001"/>
      <w:r>
        <w:rPr>
          <w:rFonts w:hint="cs"/>
          <w:rtl/>
          <w:lang w:eastAsia="he-IL"/>
        </w:rPr>
        <w:t xml:space="preserve">בלי אבל להרגיש עם. זה לא עובד, פשוט לא. </w:t>
      </w:r>
    </w:p>
    <w:p w:rsidR="00E37DBB" w:rsidRDefault="00E37DBB" w:rsidP="00C47B15">
      <w:pPr>
        <w:rPr>
          <w:rtl/>
          <w:lang w:eastAsia="he-IL"/>
        </w:rPr>
      </w:pPr>
    </w:p>
    <w:p w:rsidR="00E37DBB" w:rsidRDefault="00E37DBB" w:rsidP="00C47B15">
      <w:pPr>
        <w:pStyle w:val="af6"/>
        <w:keepNext/>
        <w:rPr>
          <w:rtl/>
        </w:rPr>
      </w:pPr>
      <w:r w:rsidRPr="00AC64D4">
        <w:rPr>
          <w:rStyle w:val="TagStyle"/>
          <w:rtl/>
        </w:rPr>
        <w:t xml:space="preserve"> &lt;&lt; יור &gt;&gt; </w:t>
      </w:r>
      <w:r>
        <w:rPr>
          <w:rtl/>
        </w:rPr>
        <w:t>היו"ר מיקי לוי:</w:t>
      </w:r>
      <w:r w:rsidRPr="00AC64D4">
        <w:rPr>
          <w:rStyle w:val="TagStyle"/>
          <w:rtl/>
        </w:rPr>
        <w:t xml:space="preserve"> &lt;&lt; יור &gt;&gt;</w:t>
      </w:r>
      <w:r>
        <w:rPr>
          <w:rtl/>
        </w:rPr>
        <w:t xml:space="preserve">   </w:t>
      </w:r>
    </w:p>
    <w:p w:rsidR="00E37DBB" w:rsidRDefault="00E37DBB" w:rsidP="005055A8">
      <w:pPr>
        <w:rPr>
          <w:rtl/>
          <w:lang w:eastAsia="he-IL"/>
        </w:rPr>
      </w:pPr>
    </w:p>
    <w:p w:rsidR="00E37DBB" w:rsidRDefault="00E37DBB" w:rsidP="00C47B15">
      <w:pPr>
        <w:rPr>
          <w:rtl/>
          <w:lang w:eastAsia="he-IL"/>
        </w:rPr>
      </w:pPr>
      <w:r>
        <w:rPr>
          <w:rFonts w:hint="cs"/>
          <w:rtl/>
          <w:lang w:eastAsia="he-IL"/>
        </w:rPr>
        <w:t xml:space="preserve">אני מתנצל, לא ידעתי. זאת אומרת שבכל המגזרים ה-75% באופן שווה? </w:t>
      </w:r>
    </w:p>
    <w:p w:rsidR="00E37DBB" w:rsidRDefault="00E37DBB" w:rsidP="00C47B15">
      <w:pPr>
        <w:rPr>
          <w:rtl/>
          <w:lang w:eastAsia="he-IL"/>
        </w:rPr>
      </w:pPr>
    </w:p>
    <w:p w:rsidR="00E37DBB" w:rsidRDefault="00E37DBB" w:rsidP="00C47B15">
      <w:pPr>
        <w:pStyle w:val="-"/>
        <w:keepNext/>
        <w:rPr>
          <w:rtl/>
        </w:rPr>
      </w:pPr>
      <w:bookmarkStart w:id="2002" w:name="ET_speakercontinue_6216_31"/>
      <w:r w:rsidRPr="000C7A4A">
        <w:rPr>
          <w:rStyle w:val="TagStyle"/>
          <w:rtl/>
        </w:rPr>
        <w:t xml:space="preserve"> &lt;&lt; דובר_המשך &gt;&gt; </w:t>
      </w:r>
      <w:r>
        <w:rPr>
          <w:rtl/>
        </w:rPr>
        <w:t>שרת החינוך יפעת שאשא ביטון:</w:t>
      </w:r>
      <w:r w:rsidRPr="000C7A4A">
        <w:rPr>
          <w:rStyle w:val="TagStyle"/>
          <w:rtl/>
        </w:rPr>
        <w:t xml:space="preserve"> &lt;&lt; דובר_המשך &gt;&gt;</w:t>
      </w:r>
      <w:r>
        <w:rPr>
          <w:rtl/>
        </w:rPr>
        <w:t xml:space="preserve">   </w:t>
      </w:r>
      <w:bookmarkEnd w:id="2002"/>
    </w:p>
    <w:p w:rsidR="00E37DBB" w:rsidRDefault="00E37DBB" w:rsidP="005055A8">
      <w:pPr>
        <w:rPr>
          <w:rtl/>
          <w:lang w:eastAsia="he-IL"/>
        </w:rPr>
      </w:pPr>
    </w:p>
    <w:p w:rsidR="00E37DBB" w:rsidRDefault="00E37DBB" w:rsidP="00C47B15">
      <w:pPr>
        <w:rPr>
          <w:rtl/>
          <w:lang w:eastAsia="he-IL"/>
        </w:rPr>
      </w:pPr>
      <w:bookmarkStart w:id="2003" w:name="_ETM_Q9_661000"/>
      <w:bookmarkEnd w:id="2003"/>
      <w:r>
        <w:rPr>
          <w:rFonts w:hint="cs"/>
          <w:rtl/>
          <w:lang w:eastAsia="he-IL"/>
        </w:rPr>
        <w:t xml:space="preserve">בכל </w:t>
      </w:r>
      <w:bookmarkStart w:id="2004" w:name="_ETM_Q9_658000"/>
      <w:bookmarkEnd w:id="2004"/>
      <w:r>
        <w:rPr>
          <w:rFonts w:hint="cs"/>
          <w:rtl/>
          <w:lang w:eastAsia="he-IL"/>
        </w:rPr>
        <w:t xml:space="preserve">המגזרים מוכר שאינו רשמי מקבל 75%. </w:t>
      </w:r>
    </w:p>
    <w:p w:rsidR="00E37DBB" w:rsidRDefault="00E37DBB" w:rsidP="00C47B15">
      <w:pPr>
        <w:rPr>
          <w:rtl/>
          <w:lang w:eastAsia="he-IL"/>
        </w:rPr>
      </w:pPr>
    </w:p>
    <w:p w:rsidR="00E37DBB" w:rsidRDefault="00E37DBB" w:rsidP="00C47B15">
      <w:pPr>
        <w:pStyle w:val="af6"/>
        <w:keepNext/>
        <w:rPr>
          <w:rtl/>
        </w:rPr>
      </w:pPr>
      <w:bookmarkStart w:id="2005" w:name="ET_yor_6204_32"/>
      <w:r w:rsidRPr="000C7A4A">
        <w:rPr>
          <w:rStyle w:val="TagStyle"/>
          <w:rtl/>
        </w:rPr>
        <w:t xml:space="preserve"> &lt;&lt; יור &gt;&gt; </w:t>
      </w:r>
      <w:r>
        <w:rPr>
          <w:rtl/>
        </w:rPr>
        <w:t>היו"ר מיקי לוי:</w:t>
      </w:r>
      <w:r w:rsidRPr="000C7A4A">
        <w:rPr>
          <w:rStyle w:val="TagStyle"/>
          <w:rtl/>
        </w:rPr>
        <w:t xml:space="preserve"> &lt;&lt; יור &gt;&gt;</w:t>
      </w:r>
      <w:r>
        <w:rPr>
          <w:rtl/>
        </w:rPr>
        <w:t xml:space="preserve">   </w:t>
      </w:r>
      <w:bookmarkEnd w:id="2005"/>
    </w:p>
    <w:p w:rsidR="00E37DBB" w:rsidRDefault="00E37DBB" w:rsidP="005055A8">
      <w:pPr>
        <w:rPr>
          <w:rtl/>
          <w:lang w:eastAsia="he-IL"/>
        </w:rPr>
      </w:pPr>
    </w:p>
    <w:p w:rsidR="00E37DBB" w:rsidRDefault="00E37DBB" w:rsidP="00C47B15">
      <w:pPr>
        <w:rPr>
          <w:rtl/>
          <w:lang w:eastAsia="he-IL"/>
        </w:rPr>
      </w:pPr>
      <w:bookmarkStart w:id="2006" w:name="_ETM_Q9_662000"/>
      <w:bookmarkStart w:id="2007" w:name="_ETM_Q9_659000"/>
      <w:bookmarkEnd w:id="2006"/>
      <w:bookmarkEnd w:id="2007"/>
      <w:r>
        <w:rPr>
          <w:rFonts w:hint="cs"/>
          <w:rtl/>
          <w:lang w:eastAsia="he-IL"/>
        </w:rPr>
        <w:t xml:space="preserve">חבל שחבר הכנסת אשר לא פה. </w:t>
      </w:r>
      <w:bookmarkStart w:id="2008" w:name="_ETM_Q9_667000"/>
      <w:bookmarkEnd w:id="2008"/>
    </w:p>
    <w:p w:rsidR="00E37DBB" w:rsidRDefault="00E37DBB" w:rsidP="00C47B15">
      <w:pPr>
        <w:rPr>
          <w:rtl/>
          <w:lang w:eastAsia="he-IL"/>
        </w:rPr>
      </w:pPr>
      <w:bookmarkStart w:id="2009" w:name="_ETM_Q9_668000"/>
      <w:bookmarkEnd w:id="2009"/>
    </w:p>
    <w:p w:rsidR="00E37DBB" w:rsidRDefault="00E37DBB" w:rsidP="00C47B15">
      <w:pPr>
        <w:pStyle w:val="-"/>
        <w:keepNext/>
        <w:rPr>
          <w:rtl/>
        </w:rPr>
      </w:pPr>
      <w:bookmarkStart w:id="2010" w:name="ET_speakercontinue_6216_33"/>
      <w:r w:rsidRPr="000C7A4A">
        <w:rPr>
          <w:rStyle w:val="TagStyle"/>
          <w:rtl/>
        </w:rPr>
        <w:t xml:space="preserve"> &lt;&lt; דובר_המשך &gt;&gt; </w:t>
      </w:r>
      <w:r>
        <w:rPr>
          <w:rtl/>
        </w:rPr>
        <w:t>שרת החינוך יפעת שאשא ביטון:</w:t>
      </w:r>
      <w:r w:rsidRPr="000C7A4A">
        <w:rPr>
          <w:rStyle w:val="TagStyle"/>
          <w:rtl/>
        </w:rPr>
        <w:t xml:space="preserve"> &lt;&lt; דובר_המשך &gt;&gt;</w:t>
      </w:r>
      <w:r>
        <w:rPr>
          <w:rtl/>
        </w:rPr>
        <w:t xml:space="preserve">   </w:t>
      </w:r>
      <w:bookmarkEnd w:id="2010"/>
    </w:p>
    <w:p w:rsidR="00E37DBB" w:rsidRDefault="00E37DBB" w:rsidP="005055A8">
      <w:pPr>
        <w:rPr>
          <w:rtl/>
          <w:lang w:eastAsia="he-IL"/>
        </w:rPr>
      </w:pPr>
    </w:p>
    <w:p w:rsidR="00E37DBB" w:rsidRPr="000C7A4A" w:rsidRDefault="00E37DBB" w:rsidP="00C47B15">
      <w:pPr>
        <w:rPr>
          <w:rtl/>
          <w:lang w:eastAsia="he-IL"/>
        </w:rPr>
      </w:pPr>
      <w:bookmarkStart w:id="2011" w:name="_ETM_Q9_665000"/>
      <w:bookmarkEnd w:id="2011"/>
      <w:r>
        <w:rPr>
          <w:rFonts w:hint="cs"/>
          <w:rtl/>
          <w:lang w:eastAsia="he-IL"/>
        </w:rPr>
        <w:t xml:space="preserve">הם יודעים, הם מכירים את זה. </w:t>
      </w:r>
    </w:p>
    <w:p w:rsidR="00E37DBB" w:rsidRDefault="00E37DBB" w:rsidP="00C47B15">
      <w:pPr>
        <w:rPr>
          <w:rtl/>
          <w:lang w:eastAsia="he-IL"/>
        </w:rPr>
      </w:pPr>
    </w:p>
    <w:p w:rsidR="00E37DBB" w:rsidRDefault="00E37DBB" w:rsidP="00C47B15">
      <w:pPr>
        <w:pStyle w:val="af5"/>
        <w:keepNext/>
        <w:rPr>
          <w:rtl/>
        </w:rPr>
      </w:pPr>
      <w:bookmarkStart w:id="2012" w:name="ET_interruption_6044_11"/>
      <w:r w:rsidRPr="00AC64D4">
        <w:rPr>
          <w:rStyle w:val="TagStyle"/>
          <w:rtl/>
        </w:rPr>
        <w:t xml:space="preserve"> &lt;&lt; קריאה &gt;&gt; </w:t>
      </w:r>
      <w:r>
        <w:rPr>
          <w:rtl/>
        </w:rPr>
        <w:t>אוריאל בוסו (ש"ס):</w:t>
      </w:r>
      <w:r w:rsidRPr="00AC64D4">
        <w:rPr>
          <w:rStyle w:val="TagStyle"/>
          <w:rtl/>
        </w:rPr>
        <w:t xml:space="preserve"> &lt;&lt; קריאה &gt;&gt;</w:t>
      </w:r>
      <w:r>
        <w:rPr>
          <w:rtl/>
        </w:rPr>
        <w:t xml:space="preserve">   </w:t>
      </w:r>
      <w:bookmarkEnd w:id="2012"/>
    </w:p>
    <w:p w:rsidR="00E37DBB" w:rsidRDefault="00E37DBB" w:rsidP="005055A8">
      <w:pPr>
        <w:rPr>
          <w:rtl/>
          <w:lang w:eastAsia="he-IL"/>
        </w:rPr>
      </w:pPr>
    </w:p>
    <w:p w:rsidR="00E37DBB" w:rsidRDefault="00E37DBB" w:rsidP="00C47B15">
      <w:pPr>
        <w:rPr>
          <w:rtl/>
          <w:lang w:eastAsia="he-IL"/>
        </w:rPr>
      </w:pPr>
      <w:r>
        <w:rPr>
          <w:rFonts w:hint="cs"/>
          <w:rtl/>
          <w:lang w:eastAsia="he-IL"/>
        </w:rPr>
        <w:t xml:space="preserve">- - - זה נשחק, זה לא מגיע ל-50%. </w:t>
      </w:r>
    </w:p>
    <w:p w:rsidR="00E37DBB" w:rsidRDefault="00E37DBB" w:rsidP="00C47B15">
      <w:pPr>
        <w:rPr>
          <w:rtl/>
          <w:lang w:eastAsia="he-IL"/>
        </w:rPr>
      </w:pPr>
    </w:p>
    <w:p w:rsidR="00E37DBB" w:rsidRDefault="00E37DBB" w:rsidP="00C47B15">
      <w:pPr>
        <w:pStyle w:val="-"/>
        <w:keepNext/>
        <w:rPr>
          <w:rtl/>
        </w:rPr>
      </w:pPr>
      <w:r w:rsidRPr="00AC64D4">
        <w:rPr>
          <w:rStyle w:val="TagStyle"/>
          <w:rtl/>
        </w:rPr>
        <w:t xml:space="preserve"> &lt;&lt; דובר_המשך &gt;&gt; </w:t>
      </w:r>
      <w:r>
        <w:rPr>
          <w:rtl/>
        </w:rPr>
        <w:t>שרת החינוך יפעת שאשא ביטון:</w:t>
      </w:r>
      <w:r w:rsidRPr="00AC64D4">
        <w:rPr>
          <w:rStyle w:val="TagStyle"/>
          <w:rtl/>
        </w:rPr>
        <w:t xml:space="preserve"> &lt;&lt; דובר_המשך &gt;&gt;</w:t>
      </w:r>
      <w:r>
        <w:rPr>
          <w:rtl/>
        </w:rPr>
        <w:t xml:space="preserve">   </w:t>
      </w:r>
    </w:p>
    <w:p w:rsidR="00E37DBB" w:rsidRDefault="00E37DBB" w:rsidP="005055A8">
      <w:pPr>
        <w:rPr>
          <w:rtl/>
          <w:lang w:eastAsia="he-IL"/>
        </w:rPr>
      </w:pPr>
    </w:p>
    <w:p w:rsidR="00E37DBB" w:rsidRDefault="00E37DBB" w:rsidP="00C47B15">
      <w:pPr>
        <w:rPr>
          <w:rtl/>
          <w:lang w:eastAsia="he-IL"/>
        </w:rPr>
      </w:pPr>
      <w:r>
        <w:rPr>
          <w:rFonts w:hint="cs"/>
          <w:rtl/>
          <w:lang w:eastAsia="he-IL"/>
        </w:rPr>
        <w:t>מה שנשחק, חברים</w:t>
      </w:r>
      <w:bookmarkStart w:id="2013" w:name="_ETM_Q9_675000"/>
      <w:bookmarkEnd w:id="2013"/>
      <w:r>
        <w:rPr>
          <w:rFonts w:hint="cs"/>
          <w:rtl/>
          <w:lang w:eastAsia="he-IL"/>
        </w:rPr>
        <w:t xml:space="preserve">, זה שהמורים לא נמצאים באופק חדש. המורים לא נמצאים באופק חדש, ומרכיב השכר הוא מאוד משמעותי ומשפיע גם על התמחור של השעה. תוסיף לכך את הפרופיל שיש לעובד הוראה </w:t>
      </w:r>
      <w:r>
        <w:rPr>
          <w:rFonts w:hint="eastAsia"/>
          <w:rtl/>
          <w:lang w:eastAsia="he-IL"/>
        </w:rPr>
        <w:t xml:space="preserve">– </w:t>
      </w:r>
      <w:r>
        <w:rPr>
          <w:rFonts w:hint="cs"/>
          <w:rtl/>
          <w:lang w:eastAsia="he-IL"/>
        </w:rPr>
        <w:t xml:space="preserve">כי הרי </w:t>
      </w:r>
      <w:bookmarkStart w:id="2014" w:name="_ETM_Q9_690000"/>
      <w:bookmarkEnd w:id="2014"/>
      <w:r>
        <w:rPr>
          <w:rFonts w:hint="cs"/>
          <w:rtl/>
          <w:lang w:eastAsia="he-IL"/>
        </w:rPr>
        <w:t xml:space="preserve">אנחנו מתמחרים גם את הדבר הזה, הפרופיל שיש לעובדי הוראה ועוד כל מיני מרכיבים נוספים </w:t>
      </w:r>
      <w:r>
        <w:rPr>
          <w:rFonts w:hint="eastAsia"/>
          <w:rtl/>
          <w:lang w:eastAsia="he-IL"/>
        </w:rPr>
        <w:t xml:space="preserve">– </w:t>
      </w:r>
      <w:r>
        <w:rPr>
          <w:rFonts w:hint="cs"/>
          <w:rtl/>
          <w:lang w:eastAsia="he-IL"/>
        </w:rPr>
        <w:t xml:space="preserve">ולכן יוצא שעם השנים, זה </w:t>
      </w:r>
      <w:bookmarkStart w:id="2015" w:name="_ETM_Q9_698000"/>
      <w:bookmarkEnd w:id="2015"/>
      <w:r>
        <w:rPr>
          <w:rFonts w:hint="cs"/>
          <w:rtl/>
          <w:lang w:eastAsia="he-IL"/>
        </w:rPr>
        <w:t xml:space="preserve">נכון, בעיקר במוסדות הפטור, פחות במוכר שאינו רשמי, אנחנו מרגישים שיש שם שחיקה. אבל שוב, יש דברים שתצטרכו לקבל החלטות </w:t>
      </w:r>
      <w:bookmarkStart w:id="2016" w:name="_ETM_Q9_711000"/>
      <w:bookmarkEnd w:id="2016"/>
      <w:r>
        <w:rPr>
          <w:rFonts w:hint="cs"/>
          <w:rtl/>
          <w:lang w:eastAsia="he-IL"/>
        </w:rPr>
        <w:t xml:space="preserve">אם אתם חלק מהכלל או לא, וגם זה בסדר. </w:t>
      </w:r>
    </w:p>
    <w:p w:rsidR="00E37DBB" w:rsidRDefault="00E37DBB" w:rsidP="00C47B15">
      <w:pPr>
        <w:rPr>
          <w:rtl/>
          <w:lang w:eastAsia="he-IL"/>
        </w:rPr>
      </w:pPr>
    </w:p>
    <w:p w:rsidR="0059210B" w:rsidRDefault="00E37DBB" w:rsidP="0059210B">
      <w:pPr>
        <w:rPr>
          <w:rtl/>
        </w:rPr>
      </w:pPr>
      <w:r>
        <w:rPr>
          <w:rFonts w:hint="cs"/>
          <w:rtl/>
          <w:lang w:eastAsia="he-IL"/>
        </w:rPr>
        <w:t>הדבר האחרון שאני ארצה להתייחס אליו זה הנושא של מעונות היום. תראו</w:t>
      </w:r>
      <w:r w:rsidR="0059210B">
        <w:rPr>
          <w:rFonts w:hint="cs"/>
          <w:rtl/>
          <w:lang w:eastAsia="he-IL"/>
        </w:rPr>
        <w:t>,</w:t>
      </w:r>
      <w:r>
        <w:rPr>
          <w:rFonts w:hint="cs"/>
          <w:rtl/>
          <w:lang w:eastAsia="he-IL"/>
        </w:rPr>
        <w:t xml:space="preserve"> חברים, מעל 70 שנה השטח הזה היה </w:t>
      </w:r>
      <w:bookmarkStart w:id="2017" w:name="_ETM_Q9_727000"/>
      <w:bookmarkEnd w:id="2017"/>
      <w:r>
        <w:rPr>
          <w:rFonts w:hint="cs"/>
          <w:rtl/>
          <w:lang w:eastAsia="he-IL"/>
        </w:rPr>
        <w:t xml:space="preserve">שטח הפקר פרוץ לחלוטין. עמדתי כאן בכנסת העשרים וקידמתי את חוק הפיקוח על מעונות </w:t>
      </w:r>
      <w:bookmarkStart w:id="2018" w:name="_ETM_Q9_733000"/>
      <w:bookmarkEnd w:id="2018"/>
      <w:r>
        <w:rPr>
          <w:rFonts w:hint="cs"/>
          <w:rtl/>
          <w:lang w:eastAsia="he-IL"/>
        </w:rPr>
        <w:t xml:space="preserve">היום יחד עם חברים נוספים בבית הזה </w:t>
      </w:r>
      <w:r>
        <w:rPr>
          <w:rFonts w:hint="eastAsia"/>
          <w:rtl/>
          <w:lang w:eastAsia="he-IL"/>
        </w:rPr>
        <w:t xml:space="preserve">– </w:t>
      </w:r>
      <w:r>
        <w:rPr>
          <w:rFonts w:hint="cs"/>
          <w:rtl/>
          <w:lang w:eastAsia="he-IL"/>
        </w:rPr>
        <w:t xml:space="preserve">אגב, חוצה מפלגות, חוצה אופוזיציה, קואליציה; כולם היו תמימי דעים שחוק פיקוח על מעונות היום חייב לעבור, חוק המצלמות במעונות היום חייב לעבור. העברנו את זה </w:t>
      </w:r>
      <w:bookmarkStart w:id="2019" w:name="_ETM_Q9_749000"/>
      <w:bookmarkEnd w:id="2019"/>
      <w:r>
        <w:rPr>
          <w:rFonts w:hint="cs"/>
          <w:rtl/>
          <w:lang w:eastAsia="he-IL"/>
        </w:rPr>
        <w:t xml:space="preserve">ממש בזמן הפציעות של הכנסת העשרים, אבל היה ברור לכולם </w:t>
      </w:r>
      <w:r>
        <w:rPr>
          <w:rFonts w:hint="cs"/>
          <w:rtl/>
          <w:lang w:eastAsia="he-IL"/>
        </w:rPr>
        <w:lastRenderedPageBreak/>
        <w:t xml:space="preserve">שזה אחד הדברים הכי חשובים ומשמעותיים, </w:t>
      </w:r>
      <w:bookmarkStart w:id="2020" w:name="_ETM_Q9_751000"/>
      <w:bookmarkEnd w:id="2020"/>
      <w:r>
        <w:rPr>
          <w:rFonts w:hint="cs"/>
          <w:rtl/>
          <w:lang w:eastAsia="he-IL"/>
        </w:rPr>
        <w:t xml:space="preserve">ובשביל להשלים את המהלך חייבים להעביר את מעונות היום למשרד החינוך. </w:t>
      </w:r>
      <w:bookmarkStart w:id="2021" w:name="TOR_Q10"/>
      <w:bookmarkStart w:id="2022" w:name="_ETM_Q10_180000"/>
      <w:bookmarkEnd w:id="2021"/>
      <w:bookmarkEnd w:id="2022"/>
    </w:p>
    <w:p w:rsidR="0059210B" w:rsidRDefault="0059210B" w:rsidP="0059210B">
      <w:pPr>
        <w:rPr>
          <w:rtl/>
        </w:rPr>
      </w:pPr>
    </w:p>
    <w:p w:rsidR="00E951B7" w:rsidRDefault="00E951B7" w:rsidP="0059210B">
      <w:pPr>
        <w:rPr>
          <w:rtl/>
        </w:rPr>
      </w:pPr>
      <w:r>
        <w:rPr>
          <w:rFonts w:hint="cs"/>
          <w:rtl/>
        </w:rPr>
        <w:t>שנים מדברים על זה, לא עשו את זה. אתם יודעים למה?</w:t>
      </w:r>
      <w:bookmarkStart w:id="2023" w:name="_ETM_Q10_90179"/>
      <w:bookmarkEnd w:id="2023"/>
      <w:r>
        <w:rPr>
          <w:rFonts w:hint="cs"/>
          <w:rtl/>
        </w:rPr>
        <w:t xml:space="preserve"> פוליטיקה. בכנסת הזו, בממשלה האחרונה, העברנו באומץ את מעונות היום למשרד החינוך והתחלנו תהליך של הסדרה של </w:t>
      </w:r>
      <w:bookmarkStart w:id="2024" w:name="_ETM_Q10_176960"/>
      <w:bookmarkEnd w:id="2024"/>
      <w:r>
        <w:rPr>
          <w:rFonts w:hint="cs"/>
          <w:rtl/>
        </w:rPr>
        <w:t>הענף הזה, של ענף שהיה</w:t>
      </w:r>
      <w:bookmarkStart w:id="2025" w:name="_ETM_Q10_75927"/>
      <w:bookmarkStart w:id="2026" w:name="_ETM_Q10_76013"/>
      <w:bookmarkStart w:id="2027" w:name="_ETM_Q10_180210"/>
      <w:bookmarkEnd w:id="2025"/>
      <w:bookmarkEnd w:id="2026"/>
      <w:bookmarkEnd w:id="2027"/>
      <w:r>
        <w:rPr>
          <w:rFonts w:hint="cs"/>
          <w:rtl/>
        </w:rPr>
        <w:t xml:space="preserve"> </w:t>
      </w:r>
      <w:r>
        <w:rPr>
          <w:rtl/>
        </w:rPr>
        <w:t xml:space="preserve">פרוץ </w:t>
      </w:r>
      <w:bookmarkStart w:id="2028" w:name="_ETM_Q10_180840"/>
      <w:bookmarkEnd w:id="2028"/>
      <w:r>
        <w:rPr>
          <w:rtl/>
        </w:rPr>
        <w:t xml:space="preserve">70 </w:t>
      </w:r>
      <w:bookmarkStart w:id="2029" w:name="_ETM_Q10_181650"/>
      <w:bookmarkEnd w:id="2029"/>
      <w:r>
        <w:rPr>
          <w:rtl/>
        </w:rPr>
        <w:t>שנה</w:t>
      </w:r>
      <w:r>
        <w:rPr>
          <w:rFonts w:hint="cs"/>
          <w:rtl/>
        </w:rPr>
        <w:t>.</w:t>
      </w:r>
      <w:r>
        <w:rPr>
          <w:rtl/>
        </w:rPr>
        <w:t xml:space="preserve"> </w:t>
      </w:r>
      <w:bookmarkStart w:id="2030" w:name="_ETM_Q10_184470"/>
      <w:bookmarkEnd w:id="2030"/>
      <w:r>
        <w:rPr>
          <w:rtl/>
        </w:rPr>
        <w:t>פיקוח</w:t>
      </w:r>
      <w:r>
        <w:rPr>
          <w:rFonts w:hint="cs"/>
          <w:rtl/>
        </w:rPr>
        <w:t xml:space="preserve"> –</w:t>
      </w:r>
      <w:r>
        <w:rPr>
          <w:rtl/>
        </w:rPr>
        <w:t xml:space="preserve"> </w:t>
      </w:r>
      <w:bookmarkStart w:id="2031" w:name="_ETM_Q10_185790"/>
      <w:bookmarkEnd w:id="2031"/>
      <w:r>
        <w:rPr>
          <w:rtl/>
        </w:rPr>
        <w:t xml:space="preserve">הרחבנו </w:t>
      </w:r>
      <w:bookmarkStart w:id="2032" w:name="_ETM_Q10_186359"/>
      <w:bookmarkEnd w:id="2032"/>
      <w:r>
        <w:rPr>
          <w:rtl/>
        </w:rPr>
        <w:t xml:space="preserve">אותו </w:t>
      </w:r>
      <w:bookmarkStart w:id="2033" w:name="_ETM_Q10_186510"/>
      <w:bookmarkEnd w:id="2033"/>
      <w:r>
        <w:rPr>
          <w:rtl/>
        </w:rPr>
        <w:t xml:space="preserve">בצורה </w:t>
      </w:r>
      <w:bookmarkStart w:id="2034" w:name="_ETM_Q10_186930"/>
      <w:bookmarkEnd w:id="2034"/>
      <w:r>
        <w:rPr>
          <w:rtl/>
        </w:rPr>
        <w:t xml:space="preserve">מאוד </w:t>
      </w:r>
      <w:bookmarkStart w:id="2035" w:name="_ETM_Q10_187319"/>
      <w:bookmarkEnd w:id="2035"/>
      <w:r>
        <w:rPr>
          <w:rtl/>
        </w:rPr>
        <w:t>משמעותית</w:t>
      </w:r>
      <w:r>
        <w:rPr>
          <w:rFonts w:hint="cs"/>
          <w:rtl/>
        </w:rPr>
        <w:t>,</w:t>
      </w:r>
      <w:r>
        <w:rPr>
          <w:rtl/>
        </w:rPr>
        <w:t xml:space="preserve"> </w:t>
      </w:r>
      <w:bookmarkStart w:id="2036" w:name="_ETM_Q10_188670"/>
      <w:bookmarkEnd w:id="2036"/>
      <w:r>
        <w:rPr>
          <w:rtl/>
        </w:rPr>
        <w:t xml:space="preserve">גם </w:t>
      </w:r>
      <w:bookmarkStart w:id="2037" w:name="_ETM_Q10_188970"/>
      <w:bookmarkEnd w:id="2037"/>
      <w:r>
        <w:rPr>
          <w:rtl/>
        </w:rPr>
        <w:t xml:space="preserve">מבחינת </w:t>
      </w:r>
      <w:bookmarkStart w:id="2038" w:name="_ETM_Q10_189390"/>
      <w:bookmarkEnd w:id="2038"/>
      <w:r>
        <w:rPr>
          <w:rtl/>
        </w:rPr>
        <w:t xml:space="preserve">מספר </w:t>
      </w:r>
      <w:bookmarkStart w:id="2039" w:name="_ETM_Q10_189590"/>
      <w:bookmarkStart w:id="2040" w:name="_ETM_Q10_189770"/>
      <w:bookmarkEnd w:id="2039"/>
      <w:bookmarkEnd w:id="2040"/>
      <w:r>
        <w:rPr>
          <w:rtl/>
        </w:rPr>
        <w:t xml:space="preserve">התקנים </w:t>
      </w:r>
      <w:bookmarkStart w:id="2041" w:name="_ETM_Q10_190280"/>
      <w:bookmarkEnd w:id="2041"/>
      <w:r>
        <w:rPr>
          <w:rtl/>
        </w:rPr>
        <w:t xml:space="preserve">וגם </w:t>
      </w:r>
      <w:bookmarkStart w:id="2042" w:name="_ETM_Q10_190730"/>
      <w:bookmarkEnd w:id="2042"/>
      <w:r>
        <w:rPr>
          <w:rtl/>
        </w:rPr>
        <w:t xml:space="preserve">מבחינת </w:t>
      </w:r>
      <w:bookmarkStart w:id="2043" w:name="_ETM_Q10_191210"/>
      <w:bookmarkEnd w:id="2043"/>
      <w:r>
        <w:rPr>
          <w:rtl/>
        </w:rPr>
        <w:t xml:space="preserve">המהות </w:t>
      </w:r>
      <w:bookmarkStart w:id="2044" w:name="_ETM_Q10_191570"/>
      <w:bookmarkEnd w:id="2044"/>
      <w:r>
        <w:rPr>
          <w:rtl/>
        </w:rPr>
        <w:t>שלו</w:t>
      </w:r>
      <w:r>
        <w:rPr>
          <w:rFonts w:hint="cs"/>
          <w:rtl/>
        </w:rPr>
        <w:t>;</w:t>
      </w:r>
      <w:r>
        <w:rPr>
          <w:rtl/>
        </w:rPr>
        <w:t xml:space="preserve"> </w:t>
      </w:r>
      <w:bookmarkStart w:id="2045" w:name="_ETM_Q10_192080"/>
      <w:bookmarkEnd w:id="2045"/>
      <w:r>
        <w:rPr>
          <w:rtl/>
        </w:rPr>
        <w:t xml:space="preserve">העמקנו </w:t>
      </w:r>
      <w:bookmarkStart w:id="2046" w:name="_ETM_Q10_192890"/>
      <w:bookmarkEnd w:id="2046"/>
      <w:r>
        <w:rPr>
          <w:rtl/>
        </w:rPr>
        <w:t>אותו</w:t>
      </w:r>
      <w:r>
        <w:rPr>
          <w:rFonts w:hint="cs"/>
          <w:rtl/>
        </w:rPr>
        <w:t>.</w:t>
      </w:r>
      <w:r>
        <w:rPr>
          <w:rtl/>
        </w:rPr>
        <w:t xml:space="preserve"> </w:t>
      </w:r>
      <w:bookmarkStart w:id="2047" w:name="_ETM_Q10_193790"/>
      <w:bookmarkEnd w:id="2047"/>
      <w:r>
        <w:rPr>
          <w:rtl/>
        </w:rPr>
        <w:t xml:space="preserve">הכשרות </w:t>
      </w:r>
      <w:bookmarkStart w:id="2048" w:name="_ETM_Q10_194360"/>
      <w:bookmarkEnd w:id="2048"/>
      <w:r>
        <w:rPr>
          <w:rtl/>
        </w:rPr>
        <w:t xml:space="preserve">לצוותים </w:t>
      </w:r>
      <w:bookmarkStart w:id="2049" w:name="_ETM_Q10_194900"/>
      <w:bookmarkEnd w:id="2049"/>
      <w:r>
        <w:rPr>
          <w:rtl/>
        </w:rPr>
        <w:t>המקצועיים</w:t>
      </w:r>
      <w:r>
        <w:rPr>
          <w:rFonts w:hint="cs"/>
          <w:rtl/>
        </w:rPr>
        <w:t>,</w:t>
      </w:r>
      <w:r>
        <w:rPr>
          <w:rtl/>
        </w:rPr>
        <w:t xml:space="preserve"> </w:t>
      </w:r>
      <w:bookmarkStart w:id="2050" w:name="_ETM_Q10_196370"/>
      <w:bookmarkEnd w:id="2050"/>
      <w:r>
        <w:rPr>
          <w:rtl/>
        </w:rPr>
        <w:t xml:space="preserve">למטפלות </w:t>
      </w:r>
      <w:bookmarkStart w:id="2051" w:name="_ETM_Q10_197670"/>
      <w:bookmarkEnd w:id="2051"/>
      <w:r>
        <w:rPr>
          <w:rFonts w:hint="cs"/>
          <w:rtl/>
        </w:rPr>
        <w:t xml:space="preserve">– </w:t>
      </w:r>
      <w:r>
        <w:rPr>
          <w:rtl/>
        </w:rPr>
        <w:t>שאגב</w:t>
      </w:r>
      <w:r>
        <w:rPr>
          <w:rFonts w:hint="cs"/>
          <w:rtl/>
        </w:rPr>
        <w:t>,</w:t>
      </w:r>
      <w:r>
        <w:rPr>
          <w:rtl/>
        </w:rPr>
        <w:t xml:space="preserve"> </w:t>
      </w:r>
      <w:bookmarkStart w:id="2052" w:name="_ETM_Q10_198360"/>
      <w:bookmarkEnd w:id="2052"/>
      <w:r>
        <w:rPr>
          <w:rFonts w:hint="cs"/>
          <w:rtl/>
        </w:rPr>
        <w:t xml:space="preserve">זה </w:t>
      </w:r>
      <w:r>
        <w:rPr>
          <w:rtl/>
        </w:rPr>
        <w:t xml:space="preserve">טוב </w:t>
      </w:r>
      <w:bookmarkStart w:id="2053" w:name="_ETM_Q10_198900"/>
      <w:bookmarkEnd w:id="2053"/>
      <w:r>
        <w:rPr>
          <w:rtl/>
        </w:rPr>
        <w:t xml:space="preserve">לילדים </w:t>
      </w:r>
      <w:bookmarkStart w:id="2054" w:name="_ETM_Q10_199619"/>
      <w:bookmarkEnd w:id="2054"/>
      <w:r>
        <w:rPr>
          <w:rtl/>
        </w:rPr>
        <w:t xml:space="preserve">וטוב </w:t>
      </w:r>
      <w:bookmarkStart w:id="2055" w:name="_ETM_Q10_199980"/>
      <w:bookmarkEnd w:id="2055"/>
      <w:r>
        <w:rPr>
          <w:rtl/>
        </w:rPr>
        <w:t xml:space="preserve">גם </w:t>
      </w:r>
      <w:bookmarkStart w:id="2056" w:name="_ETM_Q10_200130"/>
      <w:bookmarkEnd w:id="2056"/>
      <w:r>
        <w:rPr>
          <w:rtl/>
        </w:rPr>
        <w:t xml:space="preserve">למטפלות </w:t>
      </w:r>
      <w:bookmarkStart w:id="2057" w:name="_ETM_Q10_200640"/>
      <w:bookmarkEnd w:id="2057"/>
      <w:r>
        <w:rPr>
          <w:rtl/>
        </w:rPr>
        <w:t>עצמן</w:t>
      </w:r>
      <w:r>
        <w:rPr>
          <w:rFonts w:hint="cs"/>
          <w:rtl/>
        </w:rPr>
        <w:t>,</w:t>
      </w:r>
      <w:r>
        <w:rPr>
          <w:rtl/>
        </w:rPr>
        <w:t xml:space="preserve"> </w:t>
      </w:r>
      <w:bookmarkStart w:id="2058" w:name="_ETM_Q10_201029"/>
      <w:bookmarkEnd w:id="2058"/>
      <w:r>
        <w:rPr>
          <w:rtl/>
        </w:rPr>
        <w:t xml:space="preserve">כי </w:t>
      </w:r>
      <w:bookmarkStart w:id="2059" w:name="_ETM_Q10_201180"/>
      <w:bookmarkEnd w:id="2059"/>
      <w:r>
        <w:rPr>
          <w:rtl/>
        </w:rPr>
        <w:t xml:space="preserve">זה </w:t>
      </w:r>
      <w:bookmarkStart w:id="2060" w:name="_ETM_Q10_201329"/>
      <w:bookmarkEnd w:id="2060"/>
      <w:r>
        <w:rPr>
          <w:rtl/>
        </w:rPr>
        <w:t xml:space="preserve">מאוד </w:t>
      </w:r>
      <w:bookmarkStart w:id="2061" w:name="_ETM_Q10_201570"/>
      <w:bookmarkEnd w:id="2061"/>
      <w:r>
        <w:rPr>
          <w:rtl/>
        </w:rPr>
        <w:t>מעצי</w:t>
      </w:r>
      <w:r>
        <w:rPr>
          <w:rFonts w:hint="cs"/>
          <w:rtl/>
        </w:rPr>
        <w:t>ם</w:t>
      </w:r>
      <w:r>
        <w:rPr>
          <w:rtl/>
        </w:rPr>
        <w:t xml:space="preserve"> </w:t>
      </w:r>
      <w:bookmarkStart w:id="2062" w:name="_ETM_Q10_202050"/>
      <w:bookmarkEnd w:id="2062"/>
      <w:r>
        <w:rPr>
          <w:rtl/>
        </w:rPr>
        <w:t>אותן</w:t>
      </w:r>
      <w:r>
        <w:rPr>
          <w:rFonts w:hint="cs"/>
          <w:rtl/>
        </w:rPr>
        <w:t>.</w:t>
      </w:r>
      <w:r>
        <w:rPr>
          <w:rtl/>
        </w:rPr>
        <w:t xml:space="preserve"> </w:t>
      </w:r>
      <w:bookmarkStart w:id="2063" w:name="_ETM_Q10_202349"/>
      <w:bookmarkEnd w:id="2063"/>
      <w:r>
        <w:rPr>
          <w:rtl/>
        </w:rPr>
        <w:t xml:space="preserve">צריך </w:t>
      </w:r>
      <w:bookmarkStart w:id="2064" w:name="_ETM_Q10_202560"/>
      <w:bookmarkEnd w:id="2064"/>
      <w:r>
        <w:rPr>
          <w:rtl/>
        </w:rPr>
        <w:t xml:space="preserve">לשמוע </w:t>
      </w:r>
      <w:bookmarkStart w:id="2065" w:name="_ETM_Q10_202980"/>
      <w:bookmarkEnd w:id="2065"/>
      <w:r>
        <w:rPr>
          <w:rtl/>
        </w:rPr>
        <w:t>אות</w:t>
      </w:r>
      <w:r>
        <w:rPr>
          <w:rFonts w:hint="cs"/>
          <w:rtl/>
        </w:rPr>
        <w:t>ן</w:t>
      </w:r>
      <w:r>
        <w:rPr>
          <w:rtl/>
        </w:rPr>
        <w:t xml:space="preserve"> </w:t>
      </w:r>
      <w:bookmarkStart w:id="2066" w:name="_ETM_Q10_203250"/>
      <w:bookmarkEnd w:id="2066"/>
      <w:r>
        <w:rPr>
          <w:rtl/>
        </w:rPr>
        <w:t xml:space="preserve">ולהבין </w:t>
      </w:r>
      <w:bookmarkStart w:id="2067" w:name="_ETM_Q10_204180"/>
      <w:bookmarkEnd w:id="2067"/>
      <w:r>
        <w:rPr>
          <w:rtl/>
        </w:rPr>
        <w:t xml:space="preserve">מה </w:t>
      </w:r>
      <w:bookmarkStart w:id="2068" w:name="_ETM_Q10_204570"/>
      <w:bookmarkEnd w:id="2068"/>
      <w:r>
        <w:rPr>
          <w:rtl/>
        </w:rPr>
        <w:t xml:space="preserve">החשיבות </w:t>
      </w:r>
      <w:bookmarkStart w:id="2069" w:name="_ETM_Q10_205170"/>
      <w:bookmarkEnd w:id="2069"/>
      <w:r>
        <w:rPr>
          <w:rtl/>
        </w:rPr>
        <w:t xml:space="preserve">של </w:t>
      </w:r>
      <w:bookmarkStart w:id="2070" w:name="_ETM_Q10_205320"/>
      <w:bookmarkEnd w:id="2070"/>
      <w:r>
        <w:rPr>
          <w:rtl/>
        </w:rPr>
        <w:t xml:space="preserve">הדבר </w:t>
      </w:r>
      <w:bookmarkStart w:id="2071" w:name="_ETM_Q10_205739"/>
      <w:bookmarkEnd w:id="2071"/>
      <w:r>
        <w:rPr>
          <w:rtl/>
        </w:rPr>
        <w:t>הזה</w:t>
      </w:r>
      <w:r>
        <w:rPr>
          <w:rFonts w:hint="cs"/>
          <w:rtl/>
        </w:rPr>
        <w:t>.</w:t>
      </w:r>
      <w:bookmarkStart w:id="2072" w:name="_ETM_Q10_206679"/>
      <w:bookmarkEnd w:id="2072"/>
      <w:r>
        <w:rPr>
          <w:rFonts w:hint="cs"/>
          <w:rtl/>
        </w:rPr>
        <w:t xml:space="preserve"> </w:t>
      </w:r>
      <w:r>
        <w:rPr>
          <w:rtl/>
        </w:rPr>
        <w:t xml:space="preserve">אתה </w:t>
      </w:r>
      <w:bookmarkStart w:id="2073" w:name="_ETM_Q10_206829"/>
      <w:bookmarkEnd w:id="2073"/>
      <w:r>
        <w:rPr>
          <w:rtl/>
        </w:rPr>
        <w:t>יודע</w:t>
      </w:r>
      <w:r>
        <w:rPr>
          <w:rFonts w:hint="cs"/>
          <w:rtl/>
        </w:rPr>
        <w:t>,</w:t>
      </w:r>
      <w:r>
        <w:rPr>
          <w:rtl/>
        </w:rPr>
        <w:t xml:space="preserve"> </w:t>
      </w:r>
      <w:bookmarkStart w:id="2074" w:name="_ETM_Q10_207099"/>
      <w:bookmarkEnd w:id="2074"/>
      <w:r>
        <w:rPr>
          <w:rtl/>
        </w:rPr>
        <w:t xml:space="preserve">אדוני </w:t>
      </w:r>
      <w:bookmarkStart w:id="2075" w:name="_ETM_Q10_207339"/>
      <w:bookmarkEnd w:id="2075"/>
      <w:r>
        <w:rPr>
          <w:rtl/>
        </w:rPr>
        <w:t>היושב-ראש</w:t>
      </w:r>
      <w:r>
        <w:rPr>
          <w:rFonts w:hint="cs"/>
          <w:rtl/>
        </w:rPr>
        <w:t>,</w:t>
      </w:r>
      <w:r>
        <w:rPr>
          <w:rtl/>
        </w:rPr>
        <w:t xml:space="preserve"> </w:t>
      </w:r>
      <w:bookmarkStart w:id="2076" w:name="_ETM_Q10_208419"/>
      <w:bookmarkEnd w:id="2076"/>
      <w:r>
        <w:rPr>
          <w:rtl/>
        </w:rPr>
        <w:t xml:space="preserve">כמה </w:t>
      </w:r>
      <w:bookmarkStart w:id="2077" w:name="_ETM_Q10_208779"/>
      <w:bookmarkEnd w:id="2077"/>
      <w:r>
        <w:rPr>
          <w:rtl/>
        </w:rPr>
        <w:t xml:space="preserve">מטפלות </w:t>
      </w:r>
      <w:bookmarkStart w:id="2078" w:name="_ETM_Q10_209679"/>
      <w:bookmarkEnd w:id="2078"/>
      <w:r>
        <w:rPr>
          <w:rtl/>
        </w:rPr>
        <w:t xml:space="preserve">עוברות </w:t>
      </w:r>
      <w:bookmarkStart w:id="2079" w:name="_ETM_Q10_210039"/>
      <w:bookmarkEnd w:id="2079"/>
      <w:r>
        <w:rPr>
          <w:rtl/>
        </w:rPr>
        <w:t xml:space="preserve">את </w:t>
      </w:r>
      <w:bookmarkStart w:id="2080" w:name="_ETM_Q10_210160"/>
      <w:bookmarkEnd w:id="2080"/>
      <w:r>
        <w:rPr>
          <w:rtl/>
        </w:rPr>
        <w:t xml:space="preserve">התהליך </w:t>
      </w:r>
      <w:bookmarkStart w:id="2081" w:name="_ETM_Q10_210640"/>
      <w:bookmarkEnd w:id="2081"/>
      <w:r>
        <w:rPr>
          <w:rtl/>
        </w:rPr>
        <w:t xml:space="preserve">הזה </w:t>
      </w:r>
      <w:bookmarkStart w:id="2082" w:name="_ETM_Q10_210910"/>
      <w:bookmarkEnd w:id="2082"/>
      <w:r>
        <w:rPr>
          <w:rFonts w:hint="cs"/>
          <w:rtl/>
        </w:rPr>
        <w:t xml:space="preserve">היום </w:t>
      </w:r>
      <w:r>
        <w:rPr>
          <w:rtl/>
        </w:rPr>
        <w:t xml:space="preserve">במדינת </w:t>
      </w:r>
      <w:bookmarkStart w:id="2083" w:name="_ETM_Q10_211390"/>
      <w:bookmarkEnd w:id="2083"/>
      <w:r>
        <w:rPr>
          <w:rtl/>
        </w:rPr>
        <w:t>ישראל</w:t>
      </w:r>
      <w:r>
        <w:rPr>
          <w:rFonts w:hint="cs"/>
          <w:rtl/>
        </w:rPr>
        <w:t>?</w:t>
      </w:r>
      <w:r>
        <w:rPr>
          <w:rtl/>
        </w:rPr>
        <w:t xml:space="preserve"> </w:t>
      </w:r>
      <w:bookmarkStart w:id="2084" w:name="_ETM_Q10_212350"/>
      <w:bookmarkEnd w:id="2084"/>
      <w:r>
        <w:rPr>
          <w:rFonts w:hint="cs"/>
          <w:rtl/>
        </w:rPr>
        <w:t>12,000</w:t>
      </w:r>
      <w:r>
        <w:rPr>
          <w:rtl/>
        </w:rPr>
        <w:t xml:space="preserve"> </w:t>
      </w:r>
      <w:bookmarkStart w:id="2085" w:name="_ETM_Q10_215140"/>
      <w:bookmarkEnd w:id="2085"/>
      <w:r>
        <w:rPr>
          <w:rtl/>
        </w:rPr>
        <w:t>מטפלות</w:t>
      </w:r>
      <w:r>
        <w:rPr>
          <w:rFonts w:hint="cs"/>
          <w:rtl/>
        </w:rPr>
        <w:t>.</w:t>
      </w:r>
      <w:r>
        <w:rPr>
          <w:rtl/>
        </w:rPr>
        <w:t xml:space="preserve"> </w:t>
      </w:r>
      <w:bookmarkStart w:id="2086" w:name="_ETM_Q10_217479"/>
      <w:bookmarkEnd w:id="2086"/>
      <w:r>
        <w:rPr>
          <w:rtl/>
        </w:rPr>
        <w:t>12</w:t>
      </w:r>
      <w:r>
        <w:rPr>
          <w:rFonts w:hint="cs"/>
          <w:rtl/>
        </w:rPr>
        <w:t>,</w:t>
      </w:r>
      <w:r>
        <w:rPr>
          <w:rtl/>
        </w:rPr>
        <w:t xml:space="preserve">000 </w:t>
      </w:r>
      <w:bookmarkStart w:id="2087" w:name="_ETM_Q10_218379"/>
      <w:bookmarkEnd w:id="2087"/>
      <w:r>
        <w:rPr>
          <w:rtl/>
        </w:rPr>
        <w:t>מטפלות</w:t>
      </w:r>
      <w:r>
        <w:rPr>
          <w:rFonts w:hint="cs"/>
          <w:rtl/>
        </w:rPr>
        <w:t>,</w:t>
      </w:r>
      <w:r>
        <w:rPr>
          <w:rtl/>
        </w:rPr>
        <w:t xml:space="preserve"> </w:t>
      </w:r>
      <w:bookmarkStart w:id="2088" w:name="_ETM_Q10_219039"/>
      <w:bookmarkEnd w:id="2088"/>
      <w:r>
        <w:rPr>
          <w:rtl/>
        </w:rPr>
        <w:t>חברים</w:t>
      </w:r>
      <w:r>
        <w:rPr>
          <w:rFonts w:hint="cs"/>
          <w:rtl/>
        </w:rPr>
        <w:t>,</w:t>
      </w:r>
      <w:r>
        <w:rPr>
          <w:rtl/>
        </w:rPr>
        <w:t xml:space="preserve"> </w:t>
      </w:r>
      <w:bookmarkStart w:id="2089" w:name="_ETM_Q10_220239"/>
      <w:bookmarkEnd w:id="2089"/>
      <w:r>
        <w:rPr>
          <w:rtl/>
        </w:rPr>
        <w:t xml:space="preserve">וזו </w:t>
      </w:r>
      <w:bookmarkStart w:id="2090" w:name="_ETM_Q10_220600"/>
      <w:bookmarkEnd w:id="2090"/>
      <w:r>
        <w:rPr>
          <w:rtl/>
        </w:rPr>
        <w:t xml:space="preserve">רק </w:t>
      </w:r>
      <w:bookmarkStart w:id="2091" w:name="_ETM_Q10_220840"/>
      <w:bookmarkEnd w:id="2091"/>
      <w:r>
        <w:rPr>
          <w:rtl/>
        </w:rPr>
        <w:t>ההתחלה</w:t>
      </w:r>
      <w:r>
        <w:rPr>
          <w:rFonts w:hint="cs"/>
          <w:rtl/>
        </w:rPr>
        <w:t>.</w:t>
      </w:r>
      <w:r>
        <w:rPr>
          <w:rtl/>
        </w:rPr>
        <w:t xml:space="preserve"> </w:t>
      </w:r>
      <w:bookmarkStart w:id="2092" w:name="_ETM_Q10_222460"/>
      <w:bookmarkEnd w:id="2092"/>
    </w:p>
    <w:p w:rsidR="00E951B7" w:rsidRDefault="00E951B7" w:rsidP="00C47B15">
      <w:pPr>
        <w:rPr>
          <w:rtl/>
        </w:rPr>
      </w:pPr>
    </w:p>
    <w:p w:rsidR="00E951B7" w:rsidRDefault="00E951B7" w:rsidP="00C47B15">
      <w:pPr>
        <w:rPr>
          <w:rtl/>
        </w:rPr>
      </w:pPr>
      <w:r>
        <w:rPr>
          <w:rtl/>
        </w:rPr>
        <w:t xml:space="preserve">הרשויות </w:t>
      </w:r>
      <w:bookmarkStart w:id="2093" w:name="_ETM_Q10_223059"/>
      <w:bookmarkEnd w:id="2093"/>
      <w:r>
        <w:rPr>
          <w:rtl/>
        </w:rPr>
        <w:t xml:space="preserve">המקומיות </w:t>
      </w:r>
      <w:bookmarkStart w:id="2094" w:name="_ETM_Q10_223690"/>
      <w:bookmarkEnd w:id="2094"/>
      <w:r>
        <w:rPr>
          <w:rtl/>
        </w:rPr>
        <w:t xml:space="preserve">מקבלות </w:t>
      </w:r>
      <w:bookmarkStart w:id="2095" w:name="_ETM_Q10_224350"/>
      <w:bookmarkEnd w:id="2095"/>
      <w:r>
        <w:rPr>
          <w:rtl/>
        </w:rPr>
        <w:t>תקן</w:t>
      </w:r>
      <w:r>
        <w:rPr>
          <w:rFonts w:hint="cs"/>
          <w:rtl/>
        </w:rPr>
        <w:t>.</w:t>
      </w:r>
      <w:r>
        <w:rPr>
          <w:rtl/>
        </w:rPr>
        <w:t xml:space="preserve"> </w:t>
      </w:r>
      <w:bookmarkStart w:id="2096" w:name="_ETM_Q10_224860"/>
      <w:bookmarkEnd w:id="2096"/>
      <w:r>
        <w:rPr>
          <w:rtl/>
        </w:rPr>
        <w:t xml:space="preserve">מעל </w:t>
      </w:r>
      <w:bookmarkStart w:id="2097" w:name="_ETM_Q10_225100"/>
      <w:bookmarkEnd w:id="2097"/>
      <w:r>
        <w:rPr>
          <w:rtl/>
        </w:rPr>
        <w:t xml:space="preserve">200 </w:t>
      </w:r>
      <w:bookmarkStart w:id="2098" w:name="_ETM_Q10_225610"/>
      <w:bookmarkEnd w:id="2098"/>
      <w:r>
        <w:rPr>
          <w:rtl/>
        </w:rPr>
        <w:t xml:space="preserve">רשויות </w:t>
      </w:r>
      <w:bookmarkStart w:id="2099" w:name="_ETM_Q10_226090"/>
      <w:bookmarkEnd w:id="2099"/>
      <w:r>
        <w:rPr>
          <w:rtl/>
        </w:rPr>
        <w:t xml:space="preserve">השתתפו </w:t>
      </w:r>
      <w:bookmarkStart w:id="2100" w:name="_ETM_Q10_226479"/>
      <w:bookmarkEnd w:id="2100"/>
      <w:r>
        <w:rPr>
          <w:rtl/>
        </w:rPr>
        <w:t>ב</w:t>
      </w:r>
      <w:r>
        <w:rPr>
          <w:rFonts w:hint="cs"/>
          <w:rtl/>
        </w:rPr>
        <w:t>קו</w:t>
      </w:r>
      <w:r>
        <w:rPr>
          <w:rtl/>
        </w:rPr>
        <w:t xml:space="preserve">ל </w:t>
      </w:r>
      <w:bookmarkStart w:id="2101" w:name="_ETM_Q10_226840"/>
      <w:bookmarkEnd w:id="2101"/>
      <w:r>
        <w:rPr>
          <w:rtl/>
        </w:rPr>
        <w:t xml:space="preserve">הקורא </w:t>
      </w:r>
      <w:bookmarkStart w:id="2102" w:name="_ETM_Q10_227290"/>
      <w:bookmarkEnd w:id="2102"/>
      <w:r>
        <w:rPr>
          <w:rtl/>
        </w:rPr>
        <w:t xml:space="preserve">כדי </w:t>
      </w:r>
      <w:bookmarkStart w:id="2103" w:name="_ETM_Q10_227559"/>
      <w:bookmarkEnd w:id="2103"/>
      <w:r>
        <w:rPr>
          <w:rtl/>
        </w:rPr>
        <w:t xml:space="preserve">שיהיה </w:t>
      </w:r>
      <w:bookmarkStart w:id="2104" w:name="_ETM_Q10_227920"/>
      <w:bookmarkEnd w:id="2104"/>
      <w:r>
        <w:rPr>
          <w:rtl/>
        </w:rPr>
        <w:t xml:space="preserve">תקן </w:t>
      </w:r>
      <w:bookmarkStart w:id="2105" w:name="_ETM_Q10_228460"/>
      <w:bookmarkEnd w:id="2105"/>
      <w:r>
        <w:rPr>
          <w:rtl/>
        </w:rPr>
        <w:t xml:space="preserve">ברשות </w:t>
      </w:r>
      <w:bookmarkStart w:id="2106" w:name="_ETM_Q10_228909"/>
      <w:bookmarkEnd w:id="2106"/>
      <w:r>
        <w:rPr>
          <w:rtl/>
        </w:rPr>
        <w:t xml:space="preserve">המקומית </w:t>
      </w:r>
      <w:bookmarkStart w:id="2107" w:name="_ETM_Q10_229420"/>
      <w:bookmarkEnd w:id="2107"/>
      <w:r>
        <w:rPr>
          <w:rtl/>
        </w:rPr>
        <w:t xml:space="preserve">שיטפל </w:t>
      </w:r>
      <w:bookmarkStart w:id="2108" w:name="_ETM_Q10_230409"/>
      <w:bookmarkEnd w:id="2108"/>
      <w:r>
        <w:rPr>
          <w:rtl/>
        </w:rPr>
        <w:t xml:space="preserve">אך </w:t>
      </w:r>
      <w:bookmarkStart w:id="2109" w:name="_ETM_Q10_230770"/>
      <w:bookmarkEnd w:id="2109"/>
      <w:r>
        <w:rPr>
          <w:rtl/>
        </w:rPr>
        <w:t xml:space="preserve">ורק </w:t>
      </w:r>
      <w:bookmarkStart w:id="2110" w:name="_ETM_Q10_231159"/>
      <w:bookmarkEnd w:id="2110"/>
      <w:r>
        <w:rPr>
          <w:rtl/>
        </w:rPr>
        <w:t xml:space="preserve">בגילי </w:t>
      </w:r>
      <w:bookmarkStart w:id="2111" w:name="_ETM_Q10_231640"/>
      <w:bookmarkEnd w:id="2111"/>
      <w:r>
        <w:rPr>
          <w:rFonts w:hint="cs"/>
          <w:rtl/>
        </w:rPr>
        <w:t>לידה עד שלוש.</w:t>
      </w:r>
      <w:r>
        <w:rPr>
          <w:rtl/>
        </w:rPr>
        <w:t xml:space="preserve"> </w:t>
      </w:r>
      <w:bookmarkStart w:id="2112" w:name="_ETM_Q10_233379"/>
      <w:bookmarkEnd w:id="2112"/>
      <w:r>
        <w:rPr>
          <w:rtl/>
        </w:rPr>
        <w:t xml:space="preserve">אנחנו </w:t>
      </w:r>
      <w:bookmarkStart w:id="2113" w:name="_ETM_Q10_233890"/>
      <w:bookmarkEnd w:id="2113"/>
      <w:r>
        <w:rPr>
          <w:rtl/>
        </w:rPr>
        <w:t xml:space="preserve">ממסדים </w:t>
      </w:r>
      <w:bookmarkStart w:id="2114" w:name="_ETM_Q10_234940"/>
      <w:bookmarkEnd w:id="2114"/>
      <w:r>
        <w:rPr>
          <w:rtl/>
        </w:rPr>
        <w:t xml:space="preserve">ומסדירים </w:t>
      </w:r>
      <w:bookmarkStart w:id="2115" w:name="_ETM_Q10_236230"/>
      <w:bookmarkEnd w:id="2115"/>
      <w:r>
        <w:rPr>
          <w:rtl/>
        </w:rPr>
        <w:t xml:space="preserve">את </w:t>
      </w:r>
      <w:bookmarkStart w:id="2116" w:name="_ETM_Q10_236409"/>
      <w:bookmarkEnd w:id="2116"/>
      <w:r>
        <w:rPr>
          <w:rtl/>
        </w:rPr>
        <w:t xml:space="preserve">התחום </w:t>
      </w:r>
      <w:bookmarkStart w:id="2117" w:name="_ETM_Q10_236800"/>
      <w:bookmarkEnd w:id="2117"/>
      <w:r>
        <w:rPr>
          <w:rtl/>
        </w:rPr>
        <w:t>הזה</w:t>
      </w:r>
      <w:r>
        <w:rPr>
          <w:rFonts w:hint="cs"/>
          <w:rtl/>
        </w:rPr>
        <w:t>.</w:t>
      </w:r>
      <w:r>
        <w:rPr>
          <w:rtl/>
        </w:rPr>
        <w:t xml:space="preserve"> </w:t>
      </w:r>
      <w:bookmarkStart w:id="2118" w:name="_ETM_Q10_238589"/>
      <w:bookmarkEnd w:id="2118"/>
      <w:r>
        <w:rPr>
          <w:rtl/>
        </w:rPr>
        <w:t xml:space="preserve">אני </w:t>
      </w:r>
      <w:bookmarkStart w:id="2119" w:name="_ETM_Q10_238859"/>
      <w:bookmarkEnd w:id="2119"/>
      <w:r>
        <w:rPr>
          <w:rtl/>
        </w:rPr>
        <w:t xml:space="preserve">לא </w:t>
      </w:r>
      <w:bookmarkStart w:id="2120" w:name="_ETM_Q10_238949"/>
      <w:bookmarkEnd w:id="2120"/>
      <w:r>
        <w:rPr>
          <w:rFonts w:hint="cs"/>
          <w:rtl/>
        </w:rPr>
        <w:t>א</w:t>
      </w:r>
      <w:r>
        <w:rPr>
          <w:rtl/>
        </w:rPr>
        <w:t xml:space="preserve">גיד </w:t>
      </w:r>
      <w:bookmarkStart w:id="2121" w:name="_ETM_Q10_239219"/>
      <w:bookmarkEnd w:id="2121"/>
      <w:r>
        <w:rPr>
          <w:rtl/>
        </w:rPr>
        <w:t>לכם</w:t>
      </w:r>
      <w:r>
        <w:rPr>
          <w:rFonts w:hint="cs"/>
          <w:rtl/>
        </w:rPr>
        <w:t>:</w:t>
      </w:r>
      <w:r>
        <w:rPr>
          <w:rtl/>
        </w:rPr>
        <w:t xml:space="preserve"> </w:t>
      </w:r>
      <w:bookmarkStart w:id="2122" w:name="_ETM_Q10_239489"/>
      <w:bookmarkEnd w:id="2122"/>
      <w:r>
        <w:rPr>
          <w:rtl/>
        </w:rPr>
        <w:t xml:space="preserve">אסור </w:t>
      </w:r>
      <w:bookmarkStart w:id="2123" w:name="_ETM_Q10_239819"/>
      <w:bookmarkEnd w:id="2123"/>
      <w:r>
        <w:rPr>
          <w:rtl/>
        </w:rPr>
        <w:t xml:space="preserve">לכם </w:t>
      </w:r>
      <w:bookmarkStart w:id="2124" w:name="_ETM_Q10_240120"/>
      <w:bookmarkEnd w:id="2124"/>
      <w:r>
        <w:rPr>
          <w:rtl/>
        </w:rPr>
        <w:t xml:space="preserve">להוציא </w:t>
      </w:r>
      <w:bookmarkStart w:id="2125" w:name="_ETM_Q10_240569"/>
      <w:bookmarkEnd w:id="2125"/>
      <w:r>
        <w:rPr>
          <w:rtl/>
        </w:rPr>
        <w:t xml:space="preserve">את </w:t>
      </w:r>
      <w:bookmarkStart w:id="2126" w:name="_ETM_Q10_240690"/>
      <w:bookmarkEnd w:id="2126"/>
      <w:r>
        <w:rPr>
          <w:rtl/>
        </w:rPr>
        <w:t xml:space="preserve">זה </w:t>
      </w:r>
      <w:bookmarkStart w:id="2127" w:name="_ETM_Q10_241539"/>
      <w:bookmarkEnd w:id="2127"/>
      <w:r>
        <w:rPr>
          <w:rtl/>
        </w:rPr>
        <w:t xml:space="preserve">ממשרד </w:t>
      </w:r>
      <w:bookmarkStart w:id="2128" w:name="_ETM_Q10_242109"/>
      <w:bookmarkEnd w:id="2128"/>
      <w:r>
        <w:rPr>
          <w:rtl/>
        </w:rPr>
        <w:t>החינוך</w:t>
      </w:r>
      <w:r>
        <w:rPr>
          <w:rFonts w:hint="cs"/>
          <w:rtl/>
        </w:rPr>
        <w:t>;</w:t>
      </w:r>
      <w:r>
        <w:rPr>
          <w:rtl/>
        </w:rPr>
        <w:t xml:space="preserve"> </w:t>
      </w:r>
      <w:bookmarkStart w:id="2129" w:name="_ETM_Q10_242680"/>
      <w:bookmarkEnd w:id="2129"/>
      <w:r>
        <w:rPr>
          <w:rtl/>
        </w:rPr>
        <w:t xml:space="preserve">אני </w:t>
      </w:r>
      <w:bookmarkStart w:id="2130" w:name="_ETM_Q10_242859"/>
      <w:bookmarkEnd w:id="2130"/>
      <w:r>
        <w:rPr>
          <w:rtl/>
        </w:rPr>
        <w:t>אומר</w:t>
      </w:r>
      <w:r>
        <w:rPr>
          <w:rFonts w:hint="cs"/>
          <w:rtl/>
        </w:rPr>
        <w:t>ת</w:t>
      </w:r>
      <w:r>
        <w:rPr>
          <w:rtl/>
        </w:rPr>
        <w:t xml:space="preserve"> </w:t>
      </w:r>
      <w:bookmarkStart w:id="2131" w:name="_ETM_Q10_243100"/>
      <w:bookmarkEnd w:id="2131"/>
      <w:r>
        <w:rPr>
          <w:rtl/>
        </w:rPr>
        <w:t>לכ</w:t>
      </w:r>
      <w:r>
        <w:rPr>
          <w:rFonts w:hint="cs"/>
          <w:rtl/>
        </w:rPr>
        <w:t>ם:</w:t>
      </w:r>
      <w:r>
        <w:rPr>
          <w:rtl/>
        </w:rPr>
        <w:t xml:space="preserve"> </w:t>
      </w:r>
      <w:bookmarkStart w:id="2132" w:name="_ETM_Q10_243460"/>
      <w:bookmarkEnd w:id="2132"/>
      <w:r>
        <w:rPr>
          <w:rtl/>
        </w:rPr>
        <w:t xml:space="preserve">אנחנו </w:t>
      </w:r>
      <w:bookmarkStart w:id="2133" w:name="_ETM_Q10_243789"/>
      <w:bookmarkEnd w:id="2133"/>
      <w:r>
        <w:rPr>
          <w:rtl/>
        </w:rPr>
        <w:t xml:space="preserve">לא </w:t>
      </w:r>
      <w:bookmarkStart w:id="2134" w:name="_ETM_Q10_243910"/>
      <w:bookmarkEnd w:id="2134"/>
      <w:r>
        <w:rPr>
          <w:rtl/>
        </w:rPr>
        <w:t xml:space="preserve">ניתן </w:t>
      </w:r>
      <w:bookmarkStart w:id="2135" w:name="_ETM_Q10_244330"/>
      <w:bookmarkEnd w:id="2135"/>
      <w:r>
        <w:rPr>
          <w:rtl/>
        </w:rPr>
        <w:t xml:space="preserve">לכם </w:t>
      </w:r>
      <w:bookmarkStart w:id="2136" w:name="_ETM_Q10_244630"/>
      <w:bookmarkEnd w:id="2136"/>
      <w:r>
        <w:rPr>
          <w:rtl/>
        </w:rPr>
        <w:t xml:space="preserve">להוציא </w:t>
      </w:r>
      <w:bookmarkStart w:id="2137" w:name="_ETM_Q10_244990"/>
      <w:bookmarkEnd w:id="2137"/>
      <w:r>
        <w:rPr>
          <w:rtl/>
        </w:rPr>
        <w:t xml:space="preserve">את </w:t>
      </w:r>
      <w:bookmarkStart w:id="2138" w:name="_ETM_Q10_245080"/>
      <w:bookmarkEnd w:id="2138"/>
      <w:r>
        <w:rPr>
          <w:rtl/>
        </w:rPr>
        <w:t xml:space="preserve">זה </w:t>
      </w:r>
      <w:bookmarkStart w:id="2139" w:name="_ETM_Q10_245170"/>
      <w:bookmarkEnd w:id="2139"/>
      <w:r>
        <w:rPr>
          <w:rtl/>
        </w:rPr>
        <w:t xml:space="preserve">ממשרד </w:t>
      </w:r>
      <w:bookmarkStart w:id="2140" w:name="_ETM_Q10_245650"/>
      <w:bookmarkEnd w:id="2140"/>
      <w:r>
        <w:rPr>
          <w:rtl/>
        </w:rPr>
        <w:t>החינוך</w:t>
      </w:r>
      <w:r>
        <w:rPr>
          <w:rFonts w:hint="cs"/>
          <w:rtl/>
        </w:rPr>
        <w:t>.</w:t>
      </w:r>
      <w:r>
        <w:rPr>
          <w:rtl/>
        </w:rPr>
        <w:t xml:space="preserve"> </w:t>
      </w:r>
      <w:bookmarkStart w:id="2141" w:name="_ETM_Q10_246999"/>
      <w:bookmarkEnd w:id="2141"/>
      <w:r>
        <w:rPr>
          <w:rtl/>
        </w:rPr>
        <w:t xml:space="preserve">אנחנו </w:t>
      </w:r>
      <w:bookmarkStart w:id="2142" w:name="_ETM_Q10_247450"/>
      <w:bookmarkEnd w:id="2142"/>
      <w:r>
        <w:rPr>
          <w:rtl/>
        </w:rPr>
        <w:t xml:space="preserve">נילחם </w:t>
      </w:r>
      <w:bookmarkStart w:id="2143" w:name="_ETM_Q10_248109"/>
      <w:bookmarkEnd w:id="2143"/>
      <w:r>
        <w:rPr>
          <w:rtl/>
        </w:rPr>
        <w:t xml:space="preserve">על </w:t>
      </w:r>
      <w:bookmarkStart w:id="2144" w:name="_ETM_Q10_248229"/>
      <w:bookmarkEnd w:id="2144"/>
      <w:r>
        <w:rPr>
          <w:rtl/>
        </w:rPr>
        <w:t xml:space="preserve">זה </w:t>
      </w:r>
      <w:bookmarkStart w:id="2145" w:name="_ETM_Q10_248770"/>
      <w:bookmarkEnd w:id="2145"/>
      <w:r>
        <w:rPr>
          <w:rtl/>
        </w:rPr>
        <w:t xml:space="preserve">שמעונות </w:t>
      </w:r>
      <w:bookmarkStart w:id="2146" w:name="_ETM_Q10_249549"/>
      <w:bookmarkEnd w:id="2146"/>
      <w:r>
        <w:rPr>
          <w:rtl/>
        </w:rPr>
        <w:t xml:space="preserve">היום </w:t>
      </w:r>
      <w:bookmarkStart w:id="2147" w:name="_ETM_Q10_249880"/>
      <w:bookmarkEnd w:id="2147"/>
      <w:r>
        <w:rPr>
          <w:rtl/>
        </w:rPr>
        <w:t xml:space="preserve">יישארו </w:t>
      </w:r>
      <w:bookmarkStart w:id="2148" w:name="_ETM_Q10_250329"/>
      <w:bookmarkEnd w:id="2148"/>
      <w:r>
        <w:rPr>
          <w:rtl/>
        </w:rPr>
        <w:t xml:space="preserve">במקום </w:t>
      </w:r>
      <w:bookmarkStart w:id="2149" w:name="_ETM_Q10_250899"/>
      <w:bookmarkEnd w:id="2149"/>
      <w:r>
        <w:rPr>
          <w:rtl/>
        </w:rPr>
        <w:t xml:space="preserve">הטבעי </w:t>
      </w:r>
      <w:bookmarkStart w:id="2150" w:name="_ETM_Q10_251380"/>
      <w:bookmarkEnd w:id="2150"/>
      <w:r>
        <w:rPr>
          <w:rtl/>
        </w:rPr>
        <w:t>להם</w:t>
      </w:r>
      <w:r>
        <w:rPr>
          <w:rFonts w:hint="cs"/>
          <w:rtl/>
        </w:rPr>
        <w:t>,</w:t>
      </w:r>
      <w:r>
        <w:rPr>
          <w:rtl/>
        </w:rPr>
        <w:t xml:space="preserve"> </w:t>
      </w:r>
      <w:bookmarkStart w:id="2151" w:name="_ETM_Q10_251740"/>
      <w:bookmarkEnd w:id="2151"/>
      <w:r>
        <w:rPr>
          <w:rtl/>
        </w:rPr>
        <w:t xml:space="preserve">כי </w:t>
      </w:r>
      <w:bookmarkStart w:id="2152" w:name="_ETM_Q10_251889"/>
      <w:bookmarkEnd w:id="2152"/>
      <w:r>
        <w:rPr>
          <w:rtl/>
        </w:rPr>
        <w:t xml:space="preserve">צריך </w:t>
      </w:r>
      <w:bookmarkStart w:id="2153" w:name="_ETM_Q10_252219"/>
      <w:bookmarkEnd w:id="2153"/>
      <w:r>
        <w:rPr>
          <w:rtl/>
        </w:rPr>
        <w:t xml:space="preserve">שיהיה </w:t>
      </w:r>
      <w:bookmarkStart w:id="2154" w:name="_ETM_Q10_252549"/>
      <w:bookmarkEnd w:id="2154"/>
      <w:r>
        <w:rPr>
          <w:rtl/>
        </w:rPr>
        <w:t xml:space="preserve">רצף </w:t>
      </w:r>
      <w:bookmarkStart w:id="2155" w:name="_ETM_Q10_252909"/>
      <w:bookmarkEnd w:id="2155"/>
      <w:r>
        <w:rPr>
          <w:rtl/>
        </w:rPr>
        <w:t xml:space="preserve">חינוכי </w:t>
      </w:r>
      <w:bookmarkStart w:id="2156" w:name="_ETM_Q10_253299"/>
      <w:bookmarkEnd w:id="2156"/>
      <w:r>
        <w:rPr>
          <w:rtl/>
        </w:rPr>
        <w:t xml:space="preserve">מגיל </w:t>
      </w:r>
      <w:bookmarkStart w:id="2157" w:name="_ETM_Q10_253630"/>
      <w:bookmarkEnd w:id="2157"/>
      <w:r>
        <w:rPr>
          <w:rtl/>
        </w:rPr>
        <w:t xml:space="preserve">לידה </w:t>
      </w:r>
      <w:bookmarkStart w:id="2158" w:name="_ETM_Q10_254380"/>
      <w:bookmarkEnd w:id="2158"/>
      <w:r>
        <w:rPr>
          <w:rtl/>
        </w:rPr>
        <w:t>ועד</w:t>
      </w:r>
      <w:r>
        <w:rPr>
          <w:rFonts w:hint="cs"/>
          <w:rtl/>
        </w:rPr>
        <w:t xml:space="preserve"> גיל</w:t>
      </w:r>
      <w:r>
        <w:rPr>
          <w:rtl/>
        </w:rPr>
        <w:t xml:space="preserve"> </w:t>
      </w:r>
      <w:bookmarkStart w:id="2159" w:name="_ETM_Q10_254740"/>
      <w:bookmarkEnd w:id="2159"/>
      <w:r>
        <w:rPr>
          <w:rtl/>
        </w:rPr>
        <w:t>18</w:t>
      </w:r>
      <w:r>
        <w:rPr>
          <w:rFonts w:hint="cs"/>
          <w:rtl/>
        </w:rPr>
        <w:t>;</w:t>
      </w:r>
      <w:r>
        <w:rPr>
          <w:rtl/>
        </w:rPr>
        <w:t xml:space="preserve"> </w:t>
      </w:r>
      <w:bookmarkStart w:id="2160" w:name="_ETM_Q10_255909"/>
      <w:bookmarkEnd w:id="2160"/>
      <w:r>
        <w:rPr>
          <w:rtl/>
        </w:rPr>
        <w:t xml:space="preserve">אני </w:t>
      </w:r>
      <w:bookmarkStart w:id="2161" w:name="_ETM_Q10_255999"/>
      <w:bookmarkEnd w:id="2161"/>
      <w:r>
        <w:rPr>
          <w:rtl/>
        </w:rPr>
        <w:t xml:space="preserve">חושבת </w:t>
      </w:r>
      <w:bookmarkStart w:id="2162" w:name="_ETM_Q10_256270"/>
      <w:bookmarkEnd w:id="2162"/>
      <w:r>
        <w:rPr>
          <w:rtl/>
        </w:rPr>
        <w:t xml:space="preserve">שגם </w:t>
      </w:r>
      <w:bookmarkStart w:id="2163" w:name="_ETM_Q10_256509"/>
      <w:bookmarkEnd w:id="2163"/>
      <w:r>
        <w:rPr>
          <w:rFonts w:hint="cs"/>
          <w:rtl/>
        </w:rPr>
        <w:t>אחר כך,</w:t>
      </w:r>
      <w:r>
        <w:rPr>
          <w:rtl/>
        </w:rPr>
        <w:t xml:space="preserve"> </w:t>
      </w:r>
      <w:bookmarkStart w:id="2164" w:name="_ETM_Q10_256790"/>
      <w:bookmarkStart w:id="2165" w:name="_ETM_Q10_257090"/>
      <w:bookmarkEnd w:id="2164"/>
      <w:bookmarkEnd w:id="2165"/>
      <w:r>
        <w:rPr>
          <w:rtl/>
        </w:rPr>
        <w:t xml:space="preserve">אבל </w:t>
      </w:r>
      <w:bookmarkStart w:id="2166" w:name="_ETM_Q10_257609"/>
      <w:bookmarkEnd w:id="2166"/>
      <w:r>
        <w:rPr>
          <w:rtl/>
        </w:rPr>
        <w:t>בוא</w:t>
      </w:r>
      <w:r w:rsidR="0059210B">
        <w:rPr>
          <w:rFonts w:hint="cs"/>
          <w:rtl/>
        </w:rPr>
        <w:t>ו</w:t>
      </w:r>
      <w:r>
        <w:rPr>
          <w:rtl/>
        </w:rPr>
        <w:t xml:space="preserve"> </w:t>
      </w:r>
      <w:bookmarkStart w:id="2167" w:name="_ETM_Q10_257999"/>
      <w:bookmarkEnd w:id="2167"/>
      <w:r>
        <w:rPr>
          <w:rtl/>
        </w:rPr>
        <w:t xml:space="preserve">כרגע </w:t>
      </w:r>
      <w:bookmarkStart w:id="2168" w:name="_ETM_Q10_258359"/>
      <w:bookmarkEnd w:id="2168"/>
      <w:r>
        <w:rPr>
          <w:rtl/>
        </w:rPr>
        <w:t xml:space="preserve">נדבר </w:t>
      </w:r>
      <w:bookmarkStart w:id="2169" w:name="_ETM_Q10_258749"/>
      <w:bookmarkEnd w:id="2169"/>
      <w:r>
        <w:rPr>
          <w:rtl/>
        </w:rPr>
        <w:t xml:space="preserve">על </w:t>
      </w:r>
      <w:bookmarkStart w:id="2170" w:name="_ETM_Q10_258840"/>
      <w:bookmarkEnd w:id="2170"/>
      <w:r>
        <w:rPr>
          <w:rtl/>
        </w:rPr>
        <w:t xml:space="preserve">גיל </w:t>
      </w:r>
      <w:bookmarkStart w:id="2171" w:name="_ETM_Q10_259049"/>
      <w:bookmarkEnd w:id="2171"/>
      <w:r>
        <w:rPr>
          <w:rFonts w:hint="cs"/>
          <w:rtl/>
        </w:rPr>
        <w:t>לידה עד</w:t>
      </w:r>
      <w:r>
        <w:rPr>
          <w:rtl/>
        </w:rPr>
        <w:t xml:space="preserve"> </w:t>
      </w:r>
      <w:bookmarkStart w:id="2172" w:name="_ETM_Q10_259380"/>
      <w:bookmarkEnd w:id="2172"/>
      <w:r>
        <w:rPr>
          <w:rtl/>
        </w:rPr>
        <w:t>18</w:t>
      </w:r>
      <w:r>
        <w:rPr>
          <w:rFonts w:hint="cs"/>
          <w:rtl/>
        </w:rPr>
        <w:t>.</w:t>
      </w:r>
      <w:r>
        <w:rPr>
          <w:rtl/>
        </w:rPr>
        <w:t xml:space="preserve"> </w:t>
      </w:r>
      <w:bookmarkStart w:id="2173" w:name="_ETM_Q10_260340"/>
      <w:bookmarkEnd w:id="2173"/>
      <w:r>
        <w:rPr>
          <w:rtl/>
        </w:rPr>
        <w:t xml:space="preserve">מגיע </w:t>
      </w:r>
      <w:bookmarkStart w:id="2174" w:name="_ETM_Q10_260819"/>
      <w:bookmarkEnd w:id="2174"/>
      <w:r>
        <w:rPr>
          <w:rtl/>
        </w:rPr>
        <w:t xml:space="preserve">לילדים </w:t>
      </w:r>
      <w:bookmarkStart w:id="2175" w:name="_ETM_Q10_261209"/>
      <w:bookmarkEnd w:id="2175"/>
      <w:r>
        <w:rPr>
          <w:rtl/>
        </w:rPr>
        <w:t xml:space="preserve">האלה </w:t>
      </w:r>
      <w:bookmarkStart w:id="2176" w:name="_ETM_Q10_261450"/>
      <w:bookmarkEnd w:id="2176"/>
      <w:r>
        <w:rPr>
          <w:rtl/>
        </w:rPr>
        <w:t xml:space="preserve">להיות </w:t>
      </w:r>
      <w:bookmarkStart w:id="2177" w:name="_ETM_Q10_261659"/>
      <w:bookmarkEnd w:id="2177"/>
      <w:r>
        <w:rPr>
          <w:rtl/>
        </w:rPr>
        <w:t xml:space="preserve">בסביבה </w:t>
      </w:r>
      <w:bookmarkStart w:id="2178" w:name="_ETM_Q10_262439"/>
      <w:bookmarkEnd w:id="2178"/>
      <w:r>
        <w:rPr>
          <w:rtl/>
        </w:rPr>
        <w:t>חינוכית</w:t>
      </w:r>
      <w:r>
        <w:rPr>
          <w:rFonts w:hint="cs"/>
          <w:rtl/>
        </w:rPr>
        <w:t>,</w:t>
      </w:r>
      <w:r>
        <w:rPr>
          <w:rtl/>
        </w:rPr>
        <w:t xml:space="preserve"> </w:t>
      </w:r>
      <w:bookmarkStart w:id="2179" w:name="_ETM_Q10_263399"/>
      <w:bookmarkEnd w:id="2179"/>
      <w:r>
        <w:rPr>
          <w:rtl/>
        </w:rPr>
        <w:t>מוגנת</w:t>
      </w:r>
      <w:r>
        <w:rPr>
          <w:rFonts w:hint="cs"/>
          <w:rtl/>
        </w:rPr>
        <w:t>,</w:t>
      </w:r>
      <w:r>
        <w:rPr>
          <w:rtl/>
        </w:rPr>
        <w:t xml:space="preserve"> </w:t>
      </w:r>
      <w:bookmarkStart w:id="2180" w:name="_ETM_Q10_265569"/>
      <w:bookmarkEnd w:id="2180"/>
      <w:r>
        <w:rPr>
          <w:rtl/>
        </w:rPr>
        <w:t xml:space="preserve">שבה </w:t>
      </w:r>
      <w:bookmarkStart w:id="2181" w:name="_ETM_Q10_265990"/>
      <w:bookmarkEnd w:id="2181"/>
      <w:r>
        <w:rPr>
          <w:rFonts w:hint="cs"/>
          <w:rtl/>
        </w:rPr>
        <w:t xml:space="preserve">הם </w:t>
      </w:r>
      <w:r>
        <w:rPr>
          <w:rtl/>
        </w:rPr>
        <w:t xml:space="preserve">מקבלים </w:t>
      </w:r>
      <w:bookmarkStart w:id="2182" w:name="_ETM_Q10_266380"/>
      <w:bookmarkEnd w:id="2182"/>
      <w:r>
        <w:rPr>
          <w:rtl/>
        </w:rPr>
        <w:t xml:space="preserve">את </w:t>
      </w:r>
      <w:bookmarkStart w:id="2183" w:name="_ETM_Q10_266500"/>
      <w:bookmarkEnd w:id="2183"/>
      <w:r>
        <w:rPr>
          <w:rtl/>
        </w:rPr>
        <w:t xml:space="preserve">כל </w:t>
      </w:r>
      <w:bookmarkStart w:id="2184" w:name="_ETM_Q10_266770"/>
      <w:bookmarkEnd w:id="2184"/>
      <w:r>
        <w:rPr>
          <w:rtl/>
        </w:rPr>
        <w:t xml:space="preserve">הצרכים </w:t>
      </w:r>
      <w:bookmarkStart w:id="2185" w:name="_ETM_Q10_267280"/>
      <w:bookmarkEnd w:id="2185"/>
      <w:r>
        <w:rPr>
          <w:rtl/>
        </w:rPr>
        <w:t>שלהם</w:t>
      </w:r>
      <w:r>
        <w:rPr>
          <w:rFonts w:hint="cs"/>
          <w:rtl/>
        </w:rPr>
        <w:t>.</w:t>
      </w:r>
      <w:r>
        <w:rPr>
          <w:rtl/>
        </w:rPr>
        <w:t xml:space="preserve"> </w:t>
      </w:r>
      <w:bookmarkStart w:id="2186" w:name="_ETM_Q10_268459"/>
      <w:bookmarkEnd w:id="2186"/>
    </w:p>
    <w:p w:rsidR="00E951B7" w:rsidRDefault="00E951B7" w:rsidP="00C47B15">
      <w:pPr>
        <w:rPr>
          <w:rtl/>
        </w:rPr>
      </w:pPr>
      <w:bookmarkStart w:id="2187" w:name="_ETM_Q10_269816"/>
      <w:bookmarkStart w:id="2188" w:name="_ETM_Q10_269897"/>
      <w:bookmarkEnd w:id="2187"/>
      <w:bookmarkEnd w:id="2188"/>
    </w:p>
    <w:p w:rsidR="00E951B7" w:rsidRDefault="00E951B7" w:rsidP="0059210B">
      <w:pPr>
        <w:rPr>
          <w:rtl/>
        </w:rPr>
      </w:pPr>
      <w:bookmarkStart w:id="2189" w:name="_ETM_Q10_270232"/>
      <w:bookmarkStart w:id="2190" w:name="_ETM_Q10_270291"/>
      <w:bookmarkEnd w:id="2189"/>
      <w:bookmarkEnd w:id="2190"/>
      <w:r>
        <w:rPr>
          <w:rtl/>
        </w:rPr>
        <w:t xml:space="preserve">השקענו </w:t>
      </w:r>
      <w:bookmarkStart w:id="2191" w:name="_ETM_Q10_269579"/>
      <w:bookmarkEnd w:id="2191"/>
      <w:r>
        <w:rPr>
          <w:rtl/>
        </w:rPr>
        <w:t xml:space="preserve">מאות </w:t>
      </w:r>
      <w:bookmarkStart w:id="2192" w:name="_ETM_Q10_270270"/>
      <w:bookmarkEnd w:id="2192"/>
      <w:r>
        <w:rPr>
          <w:rtl/>
        </w:rPr>
        <w:t xml:space="preserve">מיליוני </w:t>
      </w:r>
      <w:bookmarkStart w:id="2193" w:name="_ETM_Q10_270719"/>
      <w:bookmarkEnd w:id="2193"/>
      <w:r>
        <w:rPr>
          <w:rtl/>
        </w:rPr>
        <w:t xml:space="preserve">שקלים </w:t>
      </w:r>
      <w:bookmarkStart w:id="2194" w:name="_ETM_Q10_271110"/>
      <w:bookmarkEnd w:id="2194"/>
      <w:r>
        <w:rPr>
          <w:rtl/>
        </w:rPr>
        <w:t xml:space="preserve">בבינוי </w:t>
      </w:r>
      <w:bookmarkStart w:id="2195" w:name="_ETM_Q10_271530"/>
      <w:bookmarkEnd w:id="2195"/>
      <w:r>
        <w:rPr>
          <w:rtl/>
        </w:rPr>
        <w:t xml:space="preserve">כדי </w:t>
      </w:r>
      <w:bookmarkStart w:id="2196" w:name="_ETM_Q10_271799"/>
      <w:bookmarkEnd w:id="2196"/>
      <w:r>
        <w:rPr>
          <w:rtl/>
        </w:rPr>
        <w:t xml:space="preserve">להרחיב </w:t>
      </w:r>
      <w:bookmarkStart w:id="2197" w:name="_ETM_Q10_273020"/>
      <w:bookmarkEnd w:id="2197"/>
      <w:r>
        <w:rPr>
          <w:rtl/>
        </w:rPr>
        <w:t xml:space="preserve">את </w:t>
      </w:r>
      <w:bookmarkStart w:id="2198" w:name="_ETM_Q10_273200"/>
      <w:bookmarkEnd w:id="2198"/>
      <w:r>
        <w:rPr>
          <w:rtl/>
        </w:rPr>
        <w:t xml:space="preserve">היקף </w:t>
      </w:r>
      <w:bookmarkStart w:id="2199" w:name="_ETM_Q10_273470"/>
      <w:bookmarkEnd w:id="2199"/>
      <w:r>
        <w:rPr>
          <w:rtl/>
        </w:rPr>
        <w:t xml:space="preserve">המעונות </w:t>
      </w:r>
      <w:bookmarkStart w:id="2200" w:name="_ETM_Q10_273890"/>
      <w:bookmarkEnd w:id="2200"/>
      <w:r>
        <w:rPr>
          <w:rtl/>
        </w:rPr>
        <w:t>המסובסדים</w:t>
      </w:r>
      <w:r>
        <w:rPr>
          <w:rFonts w:hint="cs"/>
          <w:rtl/>
        </w:rPr>
        <w:t>,</w:t>
      </w:r>
      <w:r>
        <w:rPr>
          <w:rtl/>
        </w:rPr>
        <w:t xml:space="preserve"> </w:t>
      </w:r>
      <w:bookmarkStart w:id="2201" w:name="_ETM_Q10_275000"/>
      <w:bookmarkEnd w:id="2201"/>
      <w:r>
        <w:rPr>
          <w:rtl/>
        </w:rPr>
        <w:t xml:space="preserve">וכמו </w:t>
      </w:r>
      <w:bookmarkStart w:id="2202" w:name="_ETM_Q10_275360"/>
      <w:bookmarkEnd w:id="2202"/>
      <w:r>
        <w:rPr>
          <w:rtl/>
        </w:rPr>
        <w:t>שאמרתי</w:t>
      </w:r>
      <w:r>
        <w:rPr>
          <w:rFonts w:hint="cs"/>
          <w:rtl/>
        </w:rPr>
        <w:t>,</w:t>
      </w:r>
      <w:r>
        <w:rPr>
          <w:rtl/>
        </w:rPr>
        <w:t xml:space="preserve"> </w:t>
      </w:r>
      <w:bookmarkStart w:id="2203" w:name="_ETM_Q10_276530"/>
      <w:bookmarkEnd w:id="2203"/>
      <w:r>
        <w:rPr>
          <w:rtl/>
        </w:rPr>
        <w:t xml:space="preserve">זו </w:t>
      </w:r>
      <w:bookmarkStart w:id="2204" w:name="_ETM_Q10_276950"/>
      <w:bookmarkEnd w:id="2204"/>
      <w:r>
        <w:rPr>
          <w:rtl/>
        </w:rPr>
        <w:t xml:space="preserve">רק </w:t>
      </w:r>
      <w:bookmarkStart w:id="2205" w:name="_ETM_Q10_277640"/>
      <w:bookmarkEnd w:id="2205"/>
      <w:r>
        <w:rPr>
          <w:rtl/>
        </w:rPr>
        <w:t>ההתחלה</w:t>
      </w:r>
      <w:r>
        <w:rPr>
          <w:rFonts w:hint="cs"/>
          <w:rtl/>
        </w:rPr>
        <w:t>.</w:t>
      </w:r>
      <w:r>
        <w:rPr>
          <w:rtl/>
        </w:rPr>
        <w:t xml:space="preserve"> </w:t>
      </w:r>
      <w:bookmarkStart w:id="2206" w:name="_ETM_Q10_280630"/>
      <w:bookmarkEnd w:id="2206"/>
      <w:r>
        <w:rPr>
          <w:rtl/>
        </w:rPr>
        <w:t xml:space="preserve">הכנו </w:t>
      </w:r>
      <w:bookmarkStart w:id="2207" w:name="_ETM_Q10_280990"/>
      <w:bookmarkEnd w:id="2207"/>
      <w:r>
        <w:rPr>
          <w:rtl/>
        </w:rPr>
        <w:t xml:space="preserve">לכם </w:t>
      </w:r>
      <w:bookmarkStart w:id="2208" w:name="_ETM_Q10_281259"/>
      <w:bookmarkEnd w:id="2208"/>
      <w:r>
        <w:rPr>
          <w:rtl/>
        </w:rPr>
        <w:t xml:space="preserve">את </w:t>
      </w:r>
      <w:bookmarkStart w:id="2209" w:name="_ETM_Q10_281350"/>
      <w:bookmarkEnd w:id="2209"/>
      <w:r>
        <w:rPr>
          <w:rtl/>
        </w:rPr>
        <w:t xml:space="preserve">כל </w:t>
      </w:r>
      <w:bookmarkStart w:id="2210" w:name="_ETM_Q10_281530"/>
      <w:bookmarkEnd w:id="2210"/>
      <w:r>
        <w:rPr>
          <w:rtl/>
        </w:rPr>
        <w:t>התשתית</w:t>
      </w:r>
      <w:r>
        <w:rPr>
          <w:rFonts w:hint="cs"/>
          <w:rtl/>
        </w:rPr>
        <w:t>.</w:t>
      </w:r>
      <w:r>
        <w:rPr>
          <w:rtl/>
        </w:rPr>
        <w:t xml:space="preserve"> </w:t>
      </w:r>
      <w:bookmarkStart w:id="2211" w:name="_ETM_Q10_282630"/>
      <w:bookmarkEnd w:id="2211"/>
      <w:r>
        <w:rPr>
          <w:rFonts w:hint="cs"/>
          <w:rtl/>
        </w:rPr>
        <w:t>אתם</w:t>
      </w:r>
      <w:r>
        <w:rPr>
          <w:rtl/>
        </w:rPr>
        <w:t xml:space="preserve"> </w:t>
      </w:r>
      <w:bookmarkStart w:id="2212" w:name="_ETM_Q10_282900"/>
      <w:bookmarkEnd w:id="2212"/>
      <w:r>
        <w:rPr>
          <w:rtl/>
        </w:rPr>
        <w:t xml:space="preserve">רק </w:t>
      </w:r>
      <w:bookmarkStart w:id="2213" w:name="_ETM_Q10_283080"/>
      <w:bookmarkEnd w:id="2213"/>
      <w:r>
        <w:rPr>
          <w:rtl/>
        </w:rPr>
        <w:t xml:space="preserve">צריכים </w:t>
      </w:r>
      <w:bookmarkStart w:id="2214" w:name="_ETM_Q10_283440"/>
      <w:bookmarkEnd w:id="2214"/>
      <w:r>
        <w:rPr>
          <w:rtl/>
        </w:rPr>
        <w:t xml:space="preserve">להיכנס </w:t>
      </w:r>
      <w:bookmarkStart w:id="2215" w:name="_ETM_Q10_283920"/>
      <w:bookmarkEnd w:id="2215"/>
      <w:r>
        <w:rPr>
          <w:rtl/>
        </w:rPr>
        <w:t xml:space="preserve">פנימה </w:t>
      </w:r>
      <w:bookmarkStart w:id="2216" w:name="_ETM_Q10_284819"/>
      <w:bookmarkEnd w:id="2216"/>
      <w:r>
        <w:rPr>
          <w:rtl/>
        </w:rPr>
        <w:t xml:space="preserve">ולהמשיך </w:t>
      </w:r>
      <w:bookmarkStart w:id="2217" w:name="_ETM_Q10_285510"/>
      <w:bookmarkEnd w:id="2217"/>
      <w:r>
        <w:rPr>
          <w:rtl/>
        </w:rPr>
        <w:t xml:space="preserve">את </w:t>
      </w:r>
      <w:bookmarkStart w:id="2218" w:name="_ETM_Q10_285659"/>
      <w:bookmarkEnd w:id="2218"/>
      <w:r>
        <w:rPr>
          <w:rtl/>
        </w:rPr>
        <w:t xml:space="preserve">התהליך </w:t>
      </w:r>
      <w:bookmarkStart w:id="2219" w:name="_ETM_Q10_286110"/>
      <w:bookmarkEnd w:id="2219"/>
      <w:r>
        <w:rPr>
          <w:rtl/>
        </w:rPr>
        <w:t xml:space="preserve">שאנחנו </w:t>
      </w:r>
      <w:bookmarkStart w:id="2220" w:name="_ETM_Q10_286590"/>
      <w:bookmarkEnd w:id="2220"/>
      <w:r>
        <w:rPr>
          <w:rtl/>
        </w:rPr>
        <w:t>התחלנו</w:t>
      </w:r>
      <w:r>
        <w:rPr>
          <w:rFonts w:hint="cs"/>
          <w:rtl/>
        </w:rPr>
        <w:t>,</w:t>
      </w:r>
      <w:r>
        <w:rPr>
          <w:rtl/>
        </w:rPr>
        <w:t xml:space="preserve"> </w:t>
      </w:r>
      <w:bookmarkStart w:id="2221" w:name="_ETM_Q10_287940"/>
      <w:bookmarkEnd w:id="2221"/>
      <w:r>
        <w:rPr>
          <w:rtl/>
        </w:rPr>
        <w:t xml:space="preserve">כדי </w:t>
      </w:r>
      <w:bookmarkStart w:id="2222" w:name="_ETM_Q10_288360"/>
      <w:bookmarkEnd w:id="2222"/>
      <w:r>
        <w:rPr>
          <w:rtl/>
        </w:rPr>
        <w:t xml:space="preserve">שבקצה </w:t>
      </w:r>
      <w:bookmarkStart w:id="2223" w:name="_ETM_Q10_289110"/>
      <w:bookmarkEnd w:id="2223"/>
      <w:r>
        <w:rPr>
          <w:rtl/>
        </w:rPr>
        <w:t>שלו</w:t>
      </w:r>
      <w:r>
        <w:rPr>
          <w:rFonts w:hint="cs"/>
          <w:rtl/>
        </w:rPr>
        <w:t>,</w:t>
      </w:r>
      <w:r>
        <w:rPr>
          <w:rtl/>
        </w:rPr>
        <w:t xml:space="preserve"> </w:t>
      </w:r>
      <w:bookmarkStart w:id="2224" w:name="_ETM_Q10_289880"/>
      <w:bookmarkEnd w:id="2224"/>
      <w:r>
        <w:rPr>
          <w:rtl/>
        </w:rPr>
        <w:t xml:space="preserve">אנחנו </w:t>
      </w:r>
      <w:bookmarkStart w:id="2225" w:name="_ETM_Q10_290360"/>
      <w:bookmarkEnd w:id="2225"/>
      <w:r>
        <w:rPr>
          <w:rtl/>
        </w:rPr>
        <w:t xml:space="preserve">גם </w:t>
      </w:r>
      <w:bookmarkStart w:id="2226" w:name="_ETM_Q10_290540"/>
      <w:bookmarkEnd w:id="2226"/>
      <w:r>
        <w:rPr>
          <w:rtl/>
        </w:rPr>
        <w:t xml:space="preserve">נוכל </w:t>
      </w:r>
      <w:bookmarkStart w:id="2227" w:name="_ETM_Q10_291170"/>
      <w:bookmarkEnd w:id="2227"/>
      <w:r>
        <w:rPr>
          <w:rtl/>
        </w:rPr>
        <w:t xml:space="preserve">לאפשר </w:t>
      </w:r>
      <w:bookmarkStart w:id="2228" w:name="_ETM_Q10_292410"/>
      <w:bookmarkEnd w:id="2228"/>
      <w:r>
        <w:rPr>
          <w:rtl/>
        </w:rPr>
        <w:t xml:space="preserve">מענה </w:t>
      </w:r>
      <w:bookmarkStart w:id="2229" w:name="_ETM_Q10_293010"/>
      <w:bookmarkEnd w:id="2229"/>
      <w:r>
        <w:rPr>
          <w:rtl/>
        </w:rPr>
        <w:t xml:space="preserve">מסובסד </w:t>
      </w:r>
      <w:bookmarkStart w:id="2230" w:name="_ETM_Q10_294540"/>
      <w:bookmarkEnd w:id="2230"/>
      <w:r>
        <w:rPr>
          <w:rtl/>
        </w:rPr>
        <w:t>מלא</w:t>
      </w:r>
      <w:bookmarkStart w:id="2231" w:name="_ETM_Q10_294990"/>
      <w:bookmarkEnd w:id="2231"/>
      <w:r>
        <w:rPr>
          <w:rFonts w:hint="cs"/>
          <w:rtl/>
        </w:rPr>
        <w:t xml:space="preserve"> </w:t>
      </w:r>
      <w:r>
        <w:rPr>
          <w:rtl/>
        </w:rPr>
        <w:t>מלא</w:t>
      </w:r>
      <w:r>
        <w:rPr>
          <w:rFonts w:hint="cs"/>
          <w:rtl/>
        </w:rPr>
        <w:t>,</w:t>
      </w:r>
      <w:r>
        <w:rPr>
          <w:rtl/>
        </w:rPr>
        <w:t xml:space="preserve"> </w:t>
      </w:r>
      <w:bookmarkStart w:id="2232" w:name="_ETM_Q10_295860"/>
      <w:bookmarkEnd w:id="2232"/>
      <w:r>
        <w:rPr>
          <w:rtl/>
        </w:rPr>
        <w:t xml:space="preserve">לכלל </w:t>
      </w:r>
      <w:bookmarkStart w:id="2233" w:name="_ETM_Q10_296430"/>
      <w:bookmarkEnd w:id="2233"/>
      <w:r>
        <w:rPr>
          <w:rtl/>
        </w:rPr>
        <w:t xml:space="preserve">הילדים </w:t>
      </w:r>
      <w:bookmarkStart w:id="2234" w:name="_ETM_Q10_296820"/>
      <w:bookmarkEnd w:id="2234"/>
      <w:r>
        <w:rPr>
          <w:rtl/>
        </w:rPr>
        <w:t xml:space="preserve">במדינת </w:t>
      </w:r>
      <w:bookmarkStart w:id="2235" w:name="_ETM_Q10_297360"/>
      <w:bookmarkEnd w:id="2235"/>
      <w:r>
        <w:rPr>
          <w:rtl/>
        </w:rPr>
        <w:t>ישראל</w:t>
      </w:r>
      <w:r>
        <w:rPr>
          <w:rFonts w:hint="cs"/>
          <w:rtl/>
        </w:rPr>
        <w:t>,</w:t>
      </w:r>
      <w:r>
        <w:rPr>
          <w:rtl/>
        </w:rPr>
        <w:t xml:space="preserve"> </w:t>
      </w:r>
      <w:bookmarkStart w:id="2236" w:name="_ETM_Q10_298250"/>
      <w:bookmarkEnd w:id="2236"/>
      <w:r>
        <w:rPr>
          <w:rtl/>
        </w:rPr>
        <w:t xml:space="preserve">גם </w:t>
      </w:r>
      <w:bookmarkStart w:id="2237" w:name="_ETM_Q10_298940"/>
      <w:bookmarkEnd w:id="2237"/>
      <w:r>
        <w:rPr>
          <w:rtl/>
        </w:rPr>
        <w:t xml:space="preserve">בגילי </w:t>
      </w:r>
      <w:bookmarkStart w:id="2238" w:name="_ETM_Q10_299900"/>
      <w:bookmarkEnd w:id="2238"/>
      <w:r>
        <w:rPr>
          <w:rtl/>
        </w:rPr>
        <w:t xml:space="preserve">לידה </w:t>
      </w:r>
      <w:bookmarkStart w:id="2239" w:name="_ETM_Q10_300440"/>
      <w:bookmarkEnd w:id="2239"/>
      <w:r>
        <w:rPr>
          <w:rtl/>
        </w:rPr>
        <w:t xml:space="preserve">עד </w:t>
      </w:r>
      <w:bookmarkStart w:id="2240" w:name="_ETM_Q10_300560"/>
      <w:bookmarkEnd w:id="2240"/>
      <w:r>
        <w:rPr>
          <w:rFonts w:hint="cs"/>
          <w:rtl/>
        </w:rPr>
        <w:t>שלוש.</w:t>
      </w:r>
      <w:r>
        <w:rPr>
          <w:rtl/>
        </w:rPr>
        <w:t xml:space="preserve"> </w:t>
      </w:r>
      <w:bookmarkStart w:id="2241" w:name="_ETM_Q10_301370"/>
      <w:bookmarkEnd w:id="2241"/>
      <w:r>
        <w:rPr>
          <w:rtl/>
        </w:rPr>
        <w:t xml:space="preserve">אז </w:t>
      </w:r>
      <w:bookmarkStart w:id="2242" w:name="_ETM_Q10_301520"/>
      <w:bookmarkEnd w:id="2242"/>
      <w:r>
        <w:rPr>
          <w:rtl/>
        </w:rPr>
        <w:t xml:space="preserve">דיברו </w:t>
      </w:r>
      <w:bookmarkStart w:id="2243" w:name="_ETM_Q10_301820"/>
      <w:bookmarkEnd w:id="2243"/>
      <w:r>
        <w:rPr>
          <w:rtl/>
        </w:rPr>
        <w:t xml:space="preserve">על </w:t>
      </w:r>
      <w:bookmarkStart w:id="2244" w:name="_ETM_Q10_301940"/>
      <w:bookmarkEnd w:id="2244"/>
      <w:r>
        <w:rPr>
          <w:rtl/>
        </w:rPr>
        <w:t xml:space="preserve">חינוך </w:t>
      </w:r>
      <w:bookmarkStart w:id="2245" w:name="_ETM_Q10_302240"/>
      <w:bookmarkEnd w:id="2245"/>
      <w:r>
        <w:rPr>
          <w:rtl/>
        </w:rPr>
        <w:t xml:space="preserve">חינם </w:t>
      </w:r>
      <w:bookmarkStart w:id="2246" w:name="_ETM_Q10_302510"/>
      <w:bookmarkEnd w:id="2246"/>
      <w:r>
        <w:rPr>
          <w:rtl/>
        </w:rPr>
        <w:t xml:space="preserve">מגיל </w:t>
      </w:r>
      <w:bookmarkStart w:id="2247" w:name="_ETM_Q10_302750"/>
      <w:bookmarkEnd w:id="2247"/>
      <w:r>
        <w:rPr>
          <w:rFonts w:hint="cs"/>
          <w:rtl/>
        </w:rPr>
        <w:t>לידה עד</w:t>
      </w:r>
      <w:r>
        <w:rPr>
          <w:rtl/>
        </w:rPr>
        <w:t xml:space="preserve"> </w:t>
      </w:r>
      <w:bookmarkStart w:id="2248" w:name="_ETM_Q10_303020"/>
      <w:bookmarkEnd w:id="2248"/>
      <w:r>
        <w:rPr>
          <w:rFonts w:hint="cs"/>
          <w:rtl/>
        </w:rPr>
        <w:t>שלוש</w:t>
      </w:r>
      <w:r>
        <w:rPr>
          <w:rtl/>
        </w:rPr>
        <w:t xml:space="preserve"> </w:t>
      </w:r>
      <w:bookmarkStart w:id="2249" w:name="_ETM_Q10_304040"/>
      <w:bookmarkEnd w:id="2249"/>
      <w:r>
        <w:rPr>
          <w:rFonts w:hint="cs"/>
          <w:rtl/>
        </w:rPr>
        <w:t xml:space="preserve">– </w:t>
      </w:r>
      <w:r>
        <w:rPr>
          <w:rtl/>
        </w:rPr>
        <w:t>בבקשה</w:t>
      </w:r>
      <w:r>
        <w:rPr>
          <w:rFonts w:hint="cs"/>
          <w:rtl/>
        </w:rPr>
        <w:t>,</w:t>
      </w:r>
      <w:r>
        <w:rPr>
          <w:rtl/>
        </w:rPr>
        <w:t xml:space="preserve"> </w:t>
      </w:r>
      <w:bookmarkStart w:id="2250" w:name="_ETM_Q10_304820"/>
      <w:bookmarkEnd w:id="2250"/>
      <w:r>
        <w:rPr>
          <w:rtl/>
        </w:rPr>
        <w:t xml:space="preserve">שטיח </w:t>
      </w:r>
      <w:bookmarkStart w:id="2251" w:name="_ETM_Q10_305330"/>
      <w:bookmarkEnd w:id="2251"/>
      <w:r>
        <w:rPr>
          <w:rtl/>
        </w:rPr>
        <w:t>פרוס</w:t>
      </w:r>
      <w:r>
        <w:rPr>
          <w:rFonts w:hint="cs"/>
          <w:rtl/>
        </w:rPr>
        <w:t>,</w:t>
      </w:r>
      <w:r>
        <w:rPr>
          <w:rtl/>
        </w:rPr>
        <w:t xml:space="preserve"> </w:t>
      </w:r>
      <w:bookmarkStart w:id="2252" w:name="_ETM_Q10_306020"/>
      <w:bookmarkEnd w:id="2252"/>
      <w:r>
        <w:rPr>
          <w:rtl/>
        </w:rPr>
        <w:t xml:space="preserve">התשתית </w:t>
      </w:r>
      <w:bookmarkStart w:id="2253" w:name="_ETM_Q10_306560"/>
      <w:bookmarkEnd w:id="2253"/>
      <w:r>
        <w:rPr>
          <w:rtl/>
        </w:rPr>
        <w:t>מוכנה</w:t>
      </w:r>
      <w:r>
        <w:rPr>
          <w:rFonts w:hint="cs"/>
          <w:rtl/>
        </w:rPr>
        <w:t>.</w:t>
      </w:r>
      <w:r>
        <w:rPr>
          <w:rtl/>
        </w:rPr>
        <w:t xml:space="preserve"> </w:t>
      </w:r>
      <w:bookmarkStart w:id="2254" w:name="_ETM_Q10_307469"/>
      <w:bookmarkEnd w:id="2254"/>
      <w:r>
        <w:rPr>
          <w:rtl/>
        </w:rPr>
        <w:t>קחו</w:t>
      </w:r>
      <w:r>
        <w:rPr>
          <w:rFonts w:hint="cs"/>
          <w:rtl/>
        </w:rPr>
        <w:t>,</w:t>
      </w:r>
      <w:r>
        <w:rPr>
          <w:rtl/>
        </w:rPr>
        <w:t xml:space="preserve"> </w:t>
      </w:r>
      <w:bookmarkStart w:id="2255" w:name="_ETM_Q10_308220"/>
      <w:bookmarkEnd w:id="2255"/>
      <w:r>
        <w:rPr>
          <w:rtl/>
        </w:rPr>
        <w:t xml:space="preserve">קדמו </w:t>
      </w:r>
      <w:bookmarkStart w:id="2256" w:name="_ETM_Q10_308669"/>
      <w:bookmarkEnd w:id="2256"/>
      <w:r>
        <w:rPr>
          <w:rtl/>
        </w:rPr>
        <w:t xml:space="preserve">את </w:t>
      </w:r>
      <w:bookmarkStart w:id="2257" w:name="_ETM_Q10_308790"/>
      <w:bookmarkEnd w:id="2257"/>
      <w:r>
        <w:rPr>
          <w:rtl/>
        </w:rPr>
        <w:t>זה</w:t>
      </w:r>
      <w:r>
        <w:rPr>
          <w:rFonts w:hint="cs"/>
          <w:rtl/>
        </w:rPr>
        <w:t>.</w:t>
      </w:r>
      <w:r>
        <w:rPr>
          <w:rtl/>
        </w:rPr>
        <w:t xml:space="preserve"> </w:t>
      </w:r>
      <w:bookmarkStart w:id="2258" w:name="_ETM_Q10_309819"/>
      <w:bookmarkEnd w:id="2258"/>
      <w:r>
        <w:rPr>
          <w:rtl/>
        </w:rPr>
        <w:t xml:space="preserve">אבל </w:t>
      </w:r>
      <w:bookmarkStart w:id="2259" w:name="_ETM_Q10_310060"/>
      <w:bookmarkEnd w:id="2259"/>
      <w:r>
        <w:rPr>
          <w:rtl/>
        </w:rPr>
        <w:t xml:space="preserve">בשום </w:t>
      </w:r>
      <w:bookmarkStart w:id="2260" w:name="_ETM_Q10_310419"/>
      <w:bookmarkEnd w:id="2260"/>
      <w:r>
        <w:rPr>
          <w:rtl/>
        </w:rPr>
        <w:t xml:space="preserve">פנים </w:t>
      </w:r>
      <w:bookmarkStart w:id="2261" w:name="_ETM_Q10_310659"/>
      <w:bookmarkEnd w:id="2261"/>
      <w:r>
        <w:rPr>
          <w:rtl/>
        </w:rPr>
        <w:t xml:space="preserve">ואופן </w:t>
      </w:r>
      <w:bookmarkStart w:id="2262" w:name="_ETM_Q10_311049"/>
      <w:bookmarkEnd w:id="2262"/>
      <w:r>
        <w:rPr>
          <w:rtl/>
        </w:rPr>
        <w:t xml:space="preserve">לא </w:t>
      </w:r>
      <w:bookmarkStart w:id="2263" w:name="_ETM_Q10_311139"/>
      <w:bookmarkEnd w:id="2263"/>
      <w:r>
        <w:rPr>
          <w:rtl/>
        </w:rPr>
        <w:t xml:space="preserve">ניתן </w:t>
      </w:r>
      <w:bookmarkStart w:id="2264" w:name="_ETM_Q10_311439"/>
      <w:bookmarkEnd w:id="2264"/>
      <w:r>
        <w:rPr>
          <w:rtl/>
        </w:rPr>
        <w:t xml:space="preserve">לכם </w:t>
      </w:r>
      <w:bookmarkStart w:id="2265" w:name="_ETM_Q10_312470"/>
      <w:bookmarkEnd w:id="2265"/>
      <w:r>
        <w:rPr>
          <w:rtl/>
        </w:rPr>
        <w:t xml:space="preserve">לקחת </w:t>
      </w:r>
      <w:bookmarkStart w:id="2266" w:name="_ETM_Q10_313010"/>
      <w:bookmarkEnd w:id="2266"/>
      <w:r>
        <w:rPr>
          <w:rtl/>
        </w:rPr>
        <w:t xml:space="preserve">ולקלקל </w:t>
      </w:r>
      <w:bookmarkStart w:id="2267" w:name="_ETM_Q10_313519"/>
      <w:bookmarkEnd w:id="2267"/>
      <w:r>
        <w:rPr>
          <w:rtl/>
        </w:rPr>
        <w:t xml:space="preserve">את </w:t>
      </w:r>
      <w:bookmarkStart w:id="2268" w:name="_ETM_Q10_313639"/>
      <w:bookmarkEnd w:id="2268"/>
      <w:r>
        <w:rPr>
          <w:rtl/>
        </w:rPr>
        <w:t xml:space="preserve">מה </w:t>
      </w:r>
      <w:bookmarkStart w:id="2269" w:name="_ETM_Q10_313790"/>
      <w:bookmarkEnd w:id="2269"/>
      <w:r>
        <w:rPr>
          <w:rtl/>
        </w:rPr>
        <w:t>שעשינו</w:t>
      </w:r>
      <w:r>
        <w:rPr>
          <w:rFonts w:hint="cs"/>
          <w:rtl/>
        </w:rPr>
        <w:t xml:space="preserve"> </w:t>
      </w:r>
      <w:r w:rsidR="0059210B">
        <w:rPr>
          <w:rFonts w:hint="cs"/>
          <w:rtl/>
        </w:rPr>
        <w:t>–</w:t>
      </w:r>
      <w:r>
        <w:rPr>
          <w:rtl/>
        </w:rPr>
        <w:t xml:space="preserve"> </w:t>
      </w:r>
      <w:bookmarkStart w:id="2270" w:name="_ETM_Q10_314269"/>
      <w:bookmarkEnd w:id="2270"/>
      <w:r>
        <w:rPr>
          <w:rtl/>
        </w:rPr>
        <w:t xml:space="preserve">לא </w:t>
      </w:r>
      <w:bookmarkStart w:id="2271" w:name="_ETM_Q10_314389"/>
      <w:bookmarkEnd w:id="2271"/>
      <w:r>
        <w:rPr>
          <w:rtl/>
        </w:rPr>
        <w:t>בגללנו</w:t>
      </w:r>
      <w:r>
        <w:rPr>
          <w:rFonts w:hint="cs"/>
          <w:rtl/>
        </w:rPr>
        <w:t>,</w:t>
      </w:r>
      <w:r>
        <w:rPr>
          <w:rtl/>
        </w:rPr>
        <w:t xml:space="preserve"> </w:t>
      </w:r>
      <w:bookmarkStart w:id="2272" w:name="_ETM_Q10_315230"/>
      <w:bookmarkEnd w:id="2272"/>
      <w:r>
        <w:rPr>
          <w:rtl/>
        </w:rPr>
        <w:t xml:space="preserve">לא </w:t>
      </w:r>
      <w:bookmarkStart w:id="2273" w:name="_ETM_Q10_315409"/>
      <w:bookmarkEnd w:id="2273"/>
      <w:r>
        <w:rPr>
          <w:rtl/>
        </w:rPr>
        <w:t xml:space="preserve">בגלל </w:t>
      </w:r>
      <w:bookmarkStart w:id="2274" w:name="_ETM_Q10_315769"/>
      <w:bookmarkEnd w:id="2274"/>
      <w:r>
        <w:rPr>
          <w:rtl/>
        </w:rPr>
        <w:t>אגו</w:t>
      </w:r>
      <w:r>
        <w:rPr>
          <w:rFonts w:hint="cs"/>
          <w:rtl/>
        </w:rPr>
        <w:t>;</w:t>
      </w:r>
      <w:r>
        <w:rPr>
          <w:rtl/>
        </w:rPr>
        <w:t xml:space="preserve"> </w:t>
      </w:r>
      <w:bookmarkStart w:id="2275" w:name="_ETM_Q10_316760"/>
      <w:bookmarkEnd w:id="2275"/>
      <w:r>
        <w:rPr>
          <w:rtl/>
        </w:rPr>
        <w:t xml:space="preserve">בגלל </w:t>
      </w:r>
      <w:bookmarkStart w:id="2276" w:name="_ETM_Q10_317209"/>
      <w:bookmarkEnd w:id="2276"/>
      <w:r>
        <w:rPr>
          <w:rtl/>
        </w:rPr>
        <w:t xml:space="preserve">הילדים </w:t>
      </w:r>
      <w:bookmarkStart w:id="2277" w:name="_ETM_Q10_318250"/>
      <w:bookmarkEnd w:id="2277"/>
      <w:r>
        <w:rPr>
          <w:rtl/>
        </w:rPr>
        <w:t xml:space="preserve">שבשמם </w:t>
      </w:r>
      <w:bookmarkStart w:id="2278" w:name="_ETM_Q10_318849"/>
      <w:bookmarkEnd w:id="2278"/>
      <w:r>
        <w:rPr>
          <w:rtl/>
        </w:rPr>
        <w:t xml:space="preserve">אנחנו </w:t>
      </w:r>
      <w:bookmarkStart w:id="2279" w:name="_ETM_Q10_319209"/>
      <w:bookmarkEnd w:id="2279"/>
      <w:r>
        <w:rPr>
          <w:rtl/>
        </w:rPr>
        <w:t xml:space="preserve">עומדים </w:t>
      </w:r>
      <w:bookmarkStart w:id="2280" w:name="_ETM_Q10_319540"/>
      <w:bookmarkEnd w:id="2280"/>
      <w:r>
        <w:rPr>
          <w:rtl/>
        </w:rPr>
        <w:t xml:space="preserve">כאן </w:t>
      </w:r>
      <w:bookmarkStart w:id="2281" w:name="_ETM_Q10_319780"/>
      <w:bookmarkEnd w:id="2281"/>
      <w:r>
        <w:rPr>
          <w:rtl/>
        </w:rPr>
        <w:t xml:space="preserve">היום </w:t>
      </w:r>
      <w:bookmarkStart w:id="2282" w:name="_ETM_Q10_320230"/>
      <w:bookmarkEnd w:id="2282"/>
      <w:r>
        <w:rPr>
          <w:rtl/>
        </w:rPr>
        <w:t>כולנו</w:t>
      </w:r>
      <w:r>
        <w:rPr>
          <w:rFonts w:hint="cs"/>
          <w:rtl/>
        </w:rPr>
        <w:t>.</w:t>
      </w:r>
      <w:r>
        <w:rPr>
          <w:rtl/>
        </w:rPr>
        <w:t xml:space="preserve"> </w:t>
      </w:r>
      <w:bookmarkStart w:id="2283" w:name="_ETM_Q10_320829"/>
      <w:bookmarkEnd w:id="2283"/>
      <w:r>
        <w:rPr>
          <w:rtl/>
        </w:rPr>
        <w:t>ואגב</w:t>
      </w:r>
      <w:r>
        <w:rPr>
          <w:rFonts w:hint="cs"/>
          <w:rtl/>
        </w:rPr>
        <w:t>,</w:t>
      </w:r>
      <w:r>
        <w:rPr>
          <w:rtl/>
        </w:rPr>
        <w:t xml:space="preserve"> </w:t>
      </w:r>
      <w:bookmarkStart w:id="2284" w:name="_ETM_Q10_321159"/>
      <w:bookmarkEnd w:id="2284"/>
      <w:r>
        <w:rPr>
          <w:rtl/>
        </w:rPr>
        <w:t xml:space="preserve">אני </w:t>
      </w:r>
      <w:bookmarkStart w:id="2285" w:name="_ETM_Q10_321310"/>
      <w:bookmarkEnd w:id="2285"/>
      <w:r>
        <w:rPr>
          <w:rFonts w:hint="cs"/>
          <w:rtl/>
        </w:rPr>
        <w:t>מוכרחה</w:t>
      </w:r>
      <w:r>
        <w:rPr>
          <w:rtl/>
        </w:rPr>
        <w:t xml:space="preserve"> </w:t>
      </w:r>
      <w:bookmarkStart w:id="2286" w:name="_ETM_Q10_321579"/>
      <w:bookmarkEnd w:id="2286"/>
      <w:r>
        <w:rPr>
          <w:rtl/>
        </w:rPr>
        <w:t xml:space="preserve">להגיד </w:t>
      </w:r>
      <w:bookmarkStart w:id="2287" w:name="_ETM_Q10_321760"/>
      <w:bookmarkEnd w:id="2287"/>
      <w:r>
        <w:rPr>
          <w:rtl/>
        </w:rPr>
        <w:t xml:space="preserve">לכם </w:t>
      </w:r>
      <w:bookmarkStart w:id="2288" w:name="_ETM_Q10_321939"/>
      <w:bookmarkEnd w:id="2288"/>
      <w:r>
        <w:rPr>
          <w:rtl/>
        </w:rPr>
        <w:t xml:space="preserve">שזה </w:t>
      </w:r>
      <w:bookmarkStart w:id="2289" w:name="_ETM_Q10_322209"/>
      <w:bookmarkEnd w:id="2289"/>
      <w:r>
        <w:rPr>
          <w:rtl/>
        </w:rPr>
        <w:t xml:space="preserve">מרגש </w:t>
      </w:r>
      <w:bookmarkStart w:id="2290" w:name="_ETM_Q10_322720"/>
      <w:bookmarkEnd w:id="2290"/>
      <w:r>
        <w:rPr>
          <w:rtl/>
        </w:rPr>
        <w:t xml:space="preserve">ומרשים </w:t>
      </w:r>
      <w:bookmarkStart w:id="2291" w:name="_ETM_Q10_324050"/>
      <w:bookmarkEnd w:id="2291"/>
      <w:r>
        <w:rPr>
          <w:rtl/>
        </w:rPr>
        <w:t xml:space="preserve">לראות </w:t>
      </w:r>
      <w:bookmarkStart w:id="2292" w:name="_ETM_Q10_324410"/>
      <w:bookmarkEnd w:id="2292"/>
      <w:r>
        <w:rPr>
          <w:rtl/>
        </w:rPr>
        <w:t xml:space="preserve">את </w:t>
      </w:r>
      <w:bookmarkStart w:id="2293" w:name="_ETM_Q10_324560"/>
      <w:bookmarkEnd w:id="2293"/>
      <w:r>
        <w:rPr>
          <w:rtl/>
        </w:rPr>
        <w:t xml:space="preserve">היקף </w:t>
      </w:r>
      <w:bookmarkStart w:id="2294" w:name="_ETM_Q10_324919"/>
      <w:bookmarkEnd w:id="2294"/>
      <w:r>
        <w:rPr>
          <w:rtl/>
        </w:rPr>
        <w:t xml:space="preserve">חברי </w:t>
      </w:r>
      <w:bookmarkStart w:id="2295" w:name="_ETM_Q10_325250"/>
      <w:bookmarkEnd w:id="2295"/>
      <w:r>
        <w:rPr>
          <w:rtl/>
        </w:rPr>
        <w:t>הכנסת</w:t>
      </w:r>
      <w:r>
        <w:rPr>
          <w:rFonts w:hint="cs"/>
          <w:rtl/>
        </w:rPr>
        <w:t>,</w:t>
      </w:r>
      <w:r>
        <w:rPr>
          <w:rtl/>
        </w:rPr>
        <w:t xml:space="preserve"> </w:t>
      </w:r>
      <w:bookmarkStart w:id="2296" w:name="_ETM_Q10_325639"/>
      <w:bookmarkEnd w:id="2296"/>
      <w:r>
        <w:rPr>
          <w:rtl/>
        </w:rPr>
        <w:t xml:space="preserve">מספר </w:t>
      </w:r>
      <w:bookmarkStart w:id="2297" w:name="_ETM_Q10_326090"/>
      <w:bookmarkEnd w:id="2297"/>
      <w:r>
        <w:rPr>
          <w:rtl/>
        </w:rPr>
        <w:t xml:space="preserve">חברי </w:t>
      </w:r>
      <w:bookmarkStart w:id="2298" w:name="_ETM_Q10_326480"/>
      <w:bookmarkEnd w:id="2298"/>
      <w:r>
        <w:rPr>
          <w:rtl/>
        </w:rPr>
        <w:t xml:space="preserve">הכנסת </w:t>
      </w:r>
      <w:bookmarkStart w:id="2299" w:name="_ETM_Q10_327810"/>
      <w:bookmarkEnd w:id="2299"/>
      <w:r>
        <w:rPr>
          <w:rtl/>
        </w:rPr>
        <w:t xml:space="preserve">שעלו </w:t>
      </w:r>
      <w:bookmarkStart w:id="2300" w:name="_ETM_Q10_328230"/>
      <w:bookmarkEnd w:id="2300"/>
      <w:r>
        <w:rPr>
          <w:rtl/>
        </w:rPr>
        <w:t xml:space="preserve">לכאן </w:t>
      </w:r>
      <w:bookmarkStart w:id="2301" w:name="_ETM_Q10_328680"/>
      <w:bookmarkEnd w:id="2301"/>
      <w:r>
        <w:rPr>
          <w:rtl/>
        </w:rPr>
        <w:t xml:space="preserve">כדי </w:t>
      </w:r>
      <w:bookmarkStart w:id="2302" w:name="_ETM_Q10_328950"/>
      <w:bookmarkEnd w:id="2302"/>
      <w:r>
        <w:rPr>
          <w:rtl/>
        </w:rPr>
        <w:t xml:space="preserve">לדבר </w:t>
      </w:r>
      <w:bookmarkStart w:id="2303" w:name="_ETM_Q10_329310"/>
      <w:bookmarkEnd w:id="2303"/>
      <w:r>
        <w:rPr>
          <w:rtl/>
        </w:rPr>
        <w:t xml:space="preserve">על </w:t>
      </w:r>
      <w:bookmarkStart w:id="2304" w:name="_ETM_Q10_329400"/>
      <w:bookmarkEnd w:id="2304"/>
      <w:r>
        <w:rPr>
          <w:rtl/>
        </w:rPr>
        <w:t xml:space="preserve">זכויות </w:t>
      </w:r>
      <w:bookmarkStart w:id="2305" w:name="_ETM_Q10_329850"/>
      <w:bookmarkEnd w:id="2305"/>
      <w:r>
        <w:rPr>
          <w:rtl/>
        </w:rPr>
        <w:t>הילד</w:t>
      </w:r>
      <w:r>
        <w:rPr>
          <w:rFonts w:hint="cs"/>
          <w:rtl/>
        </w:rPr>
        <w:t>,</w:t>
      </w:r>
      <w:r>
        <w:rPr>
          <w:rtl/>
        </w:rPr>
        <w:t xml:space="preserve"> </w:t>
      </w:r>
      <w:bookmarkStart w:id="2306" w:name="_ETM_Q10_330569"/>
      <w:bookmarkEnd w:id="2306"/>
      <w:r>
        <w:rPr>
          <w:rtl/>
        </w:rPr>
        <w:t xml:space="preserve">וגם </w:t>
      </w:r>
      <w:bookmarkStart w:id="2307" w:name="_ETM_Q10_331020"/>
      <w:bookmarkEnd w:id="2307"/>
      <w:r>
        <w:rPr>
          <w:rtl/>
        </w:rPr>
        <w:t>כ</w:t>
      </w:r>
      <w:r>
        <w:rPr>
          <w:rFonts w:hint="cs"/>
          <w:rtl/>
        </w:rPr>
        <w:t>א</w:t>
      </w:r>
      <w:r>
        <w:rPr>
          <w:rtl/>
        </w:rPr>
        <w:t xml:space="preserve">ן </w:t>
      </w:r>
      <w:bookmarkStart w:id="2308" w:name="_ETM_Q10_331290"/>
      <w:bookmarkEnd w:id="2308"/>
      <w:r>
        <w:rPr>
          <w:rtl/>
        </w:rPr>
        <w:t xml:space="preserve">זה </w:t>
      </w:r>
      <w:bookmarkStart w:id="2309" w:name="_ETM_Q10_331470"/>
      <w:bookmarkEnd w:id="2309"/>
      <w:r>
        <w:rPr>
          <w:rtl/>
        </w:rPr>
        <w:t>היה</w:t>
      </w:r>
      <w:r>
        <w:rPr>
          <w:rFonts w:hint="cs"/>
          <w:rtl/>
        </w:rPr>
        <w:t xml:space="preserve"> </w:t>
      </w:r>
      <w:bookmarkStart w:id="2310" w:name="_ETM_Q10_331950"/>
      <w:bookmarkEnd w:id="2310"/>
      <w:r>
        <w:rPr>
          <w:rtl/>
        </w:rPr>
        <w:t xml:space="preserve">חוצה </w:t>
      </w:r>
      <w:bookmarkStart w:id="2311" w:name="_ETM_Q10_332370"/>
      <w:bookmarkEnd w:id="2311"/>
      <w:r>
        <w:rPr>
          <w:rtl/>
        </w:rPr>
        <w:t>מפלגות</w:t>
      </w:r>
      <w:r>
        <w:rPr>
          <w:rFonts w:hint="cs"/>
          <w:rtl/>
        </w:rPr>
        <w:t>,</w:t>
      </w:r>
      <w:r>
        <w:rPr>
          <w:rtl/>
        </w:rPr>
        <w:t xml:space="preserve"> </w:t>
      </w:r>
      <w:bookmarkStart w:id="2312" w:name="_ETM_Q10_333760"/>
      <w:bookmarkEnd w:id="2312"/>
      <w:r>
        <w:rPr>
          <w:rtl/>
        </w:rPr>
        <w:t xml:space="preserve">חוצה </w:t>
      </w:r>
      <w:bookmarkStart w:id="2313" w:name="_ETM_Q10_334120"/>
      <w:bookmarkEnd w:id="2313"/>
      <w:r>
        <w:rPr>
          <w:rtl/>
        </w:rPr>
        <w:t>מגזרים</w:t>
      </w:r>
      <w:r>
        <w:rPr>
          <w:rFonts w:hint="cs"/>
          <w:rtl/>
        </w:rPr>
        <w:t>,</w:t>
      </w:r>
      <w:r>
        <w:rPr>
          <w:rtl/>
        </w:rPr>
        <w:t xml:space="preserve"> </w:t>
      </w:r>
      <w:bookmarkStart w:id="2314" w:name="_ETM_Q10_335320"/>
      <w:bookmarkEnd w:id="2314"/>
      <w:r>
        <w:rPr>
          <w:rtl/>
        </w:rPr>
        <w:t>קואליציה</w:t>
      </w:r>
      <w:bookmarkStart w:id="2315" w:name="_ETM_Q10_335980"/>
      <w:bookmarkEnd w:id="2315"/>
      <w:r>
        <w:rPr>
          <w:rFonts w:hint="cs"/>
          <w:rtl/>
        </w:rPr>
        <w:t>-</w:t>
      </w:r>
      <w:r>
        <w:rPr>
          <w:rtl/>
        </w:rPr>
        <w:t>אופוזיציה</w:t>
      </w:r>
      <w:r>
        <w:rPr>
          <w:rFonts w:hint="cs"/>
          <w:rtl/>
        </w:rPr>
        <w:t>,</w:t>
      </w:r>
      <w:r>
        <w:rPr>
          <w:rtl/>
        </w:rPr>
        <w:t xml:space="preserve"> </w:t>
      </w:r>
      <w:bookmarkStart w:id="2316" w:name="_ETM_Q10_337000"/>
      <w:bookmarkEnd w:id="2316"/>
      <w:r>
        <w:rPr>
          <w:rtl/>
        </w:rPr>
        <w:t xml:space="preserve">כולם </w:t>
      </w:r>
      <w:bookmarkStart w:id="2317" w:name="_ETM_Q10_337510"/>
      <w:bookmarkEnd w:id="2317"/>
      <w:r>
        <w:rPr>
          <w:rtl/>
        </w:rPr>
        <w:t>ביחד</w:t>
      </w:r>
      <w:r>
        <w:rPr>
          <w:rFonts w:hint="cs"/>
          <w:rtl/>
        </w:rPr>
        <w:t>,</w:t>
      </w:r>
      <w:r>
        <w:rPr>
          <w:rtl/>
        </w:rPr>
        <w:t xml:space="preserve"> </w:t>
      </w:r>
      <w:bookmarkStart w:id="2318" w:name="_ETM_Q10_338110"/>
      <w:bookmarkEnd w:id="2318"/>
      <w:r>
        <w:rPr>
          <w:rtl/>
        </w:rPr>
        <w:t xml:space="preserve">כי </w:t>
      </w:r>
      <w:bookmarkStart w:id="2319" w:name="_ETM_Q10_338290"/>
      <w:bookmarkEnd w:id="2319"/>
      <w:r>
        <w:rPr>
          <w:rtl/>
        </w:rPr>
        <w:t xml:space="preserve">זה </w:t>
      </w:r>
      <w:bookmarkStart w:id="2320" w:name="_ETM_Q10_338500"/>
      <w:bookmarkEnd w:id="2320"/>
      <w:r>
        <w:rPr>
          <w:rtl/>
        </w:rPr>
        <w:t xml:space="preserve">באמת </w:t>
      </w:r>
      <w:bookmarkStart w:id="2321" w:name="_ETM_Q10_339580"/>
      <w:bookmarkEnd w:id="2321"/>
      <w:r>
        <w:rPr>
          <w:rtl/>
        </w:rPr>
        <w:t xml:space="preserve">הדבר </w:t>
      </w:r>
      <w:bookmarkStart w:id="2322" w:name="_ETM_Q10_340580"/>
      <w:bookmarkEnd w:id="2322"/>
      <w:r>
        <w:rPr>
          <w:rtl/>
        </w:rPr>
        <w:t xml:space="preserve">הכי </w:t>
      </w:r>
      <w:bookmarkStart w:id="2323" w:name="_ETM_Q10_341300"/>
      <w:bookmarkEnd w:id="2323"/>
      <w:r>
        <w:rPr>
          <w:rtl/>
        </w:rPr>
        <w:t xml:space="preserve">חשוב </w:t>
      </w:r>
      <w:bookmarkStart w:id="2324" w:name="_ETM_Q10_341810"/>
      <w:bookmarkEnd w:id="2324"/>
      <w:r>
        <w:rPr>
          <w:rtl/>
        </w:rPr>
        <w:t>לנו</w:t>
      </w:r>
      <w:r>
        <w:rPr>
          <w:rFonts w:hint="cs"/>
          <w:rtl/>
        </w:rPr>
        <w:t>.</w:t>
      </w:r>
      <w:r>
        <w:rPr>
          <w:rtl/>
        </w:rPr>
        <w:t xml:space="preserve"> </w:t>
      </w:r>
      <w:bookmarkStart w:id="2325" w:name="_ETM_Q10_342430"/>
      <w:bookmarkEnd w:id="2325"/>
    </w:p>
    <w:p w:rsidR="00E951B7" w:rsidRDefault="00E951B7" w:rsidP="00C47B15">
      <w:pPr>
        <w:rPr>
          <w:rtl/>
        </w:rPr>
      </w:pPr>
    </w:p>
    <w:p w:rsidR="00E951B7" w:rsidRDefault="00E951B7" w:rsidP="00C47B15">
      <w:pPr>
        <w:rPr>
          <w:rtl/>
        </w:rPr>
      </w:pPr>
      <w:r>
        <w:rPr>
          <w:rtl/>
        </w:rPr>
        <w:t>ו</w:t>
      </w:r>
      <w:bookmarkStart w:id="2326" w:name="_ETM_Q10_342819"/>
      <w:bookmarkEnd w:id="2326"/>
      <w:r>
        <w:rPr>
          <w:rtl/>
        </w:rPr>
        <w:t xml:space="preserve">אסיים </w:t>
      </w:r>
      <w:bookmarkStart w:id="2327" w:name="_ETM_Q10_343360"/>
      <w:bookmarkEnd w:id="2327"/>
      <w:r>
        <w:rPr>
          <w:rtl/>
        </w:rPr>
        <w:t xml:space="preserve">במשפט </w:t>
      </w:r>
      <w:bookmarkStart w:id="2328" w:name="_ETM_Q10_343810"/>
      <w:bookmarkEnd w:id="2328"/>
      <w:r>
        <w:rPr>
          <w:rtl/>
        </w:rPr>
        <w:t xml:space="preserve">שבו </w:t>
      </w:r>
      <w:bookmarkStart w:id="2329" w:name="_ETM_Q10_344080"/>
      <w:bookmarkEnd w:id="2329"/>
      <w:r>
        <w:rPr>
          <w:rtl/>
        </w:rPr>
        <w:t>התחלתי</w:t>
      </w:r>
      <w:r>
        <w:rPr>
          <w:rFonts w:hint="cs"/>
          <w:rtl/>
        </w:rPr>
        <w:t>:</w:t>
      </w:r>
      <w:r>
        <w:rPr>
          <w:rtl/>
        </w:rPr>
        <w:t xml:space="preserve"> </w:t>
      </w:r>
      <w:bookmarkStart w:id="2330" w:name="_ETM_Q10_345840"/>
      <w:bookmarkEnd w:id="2330"/>
      <w:r>
        <w:rPr>
          <w:rFonts w:hint="cs"/>
          <w:rtl/>
        </w:rPr>
        <w:t>א</w:t>
      </w:r>
      <w:r>
        <w:rPr>
          <w:rtl/>
        </w:rPr>
        <w:t xml:space="preserve">ם </w:t>
      </w:r>
      <w:bookmarkStart w:id="2331" w:name="_ETM_Q10_345989"/>
      <w:bookmarkEnd w:id="2331"/>
      <w:r>
        <w:rPr>
          <w:rtl/>
        </w:rPr>
        <w:t xml:space="preserve">הילדים </w:t>
      </w:r>
      <w:bookmarkStart w:id="2332" w:name="_ETM_Q10_346409"/>
      <w:bookmarkEnd w:id="2332"/>
      <w:r>
        <w:rPr>
          <w:rtl/>
        </w:rPr>
        <w:t xml:space="preserve">באמת </w:t>
      </w:r>
      <w:bookmarkStart w:id="2333" w:name="_ETM_Q10_346709"/>
      <w:bookmarkEnd w:id="2333"/>
      <w:r>
        <w:rPr>
          <w:rtl/>
        </w:rPr>
        <w:t xml:space="preserve">כל </w:t>
      </w:r>
      <w:bookmarkStart w:id="2334" w:name="_ETM_Q10_346859"/>
      <w:bookmarkEnd w:id="2334"/>
      <w:r>
        <w:rPr>
          <w:rtl/>
        </w:rPr>
        <w:t xml:space="preserve">כך </w:t>
      </w:r>
      <w:bookmarkStart w:id="2335" w:name="_ETM_Q10_347099"/>
      <w:bookmarkEnd w:id="2335"/>
      <w:r>
        <w:rPr>
          <w:rtl/>
        </w:rPr>
        <w:t xml:space="preserve">חשובים </w:t>
      </w:r>
      <w:bookmarkStart w:id="2336" w:name="_ETM_Q10_347549"/>
      <w:bookmarkEnd w:id="2336"/>
      <w:r>
        <w:rPr>
          <w:rtl/>
        </w:rPr>
        <w:t xml:space="preserve">לנו </w:t>
      </w:r>
      <w:bookmarkStart w:id="2337" w:name="_ETM_Q10_347760"/>
      <w:bookmarkEnd w:id="2337"/>
      <w:r>
        <w:rPr>
          <w:rFonts w:hint="cs"/>
          <w:rtl/>
        </w:rPr>
        <w:t xml:space="preserve">– </w:t>
      </w:r>
      <w:r>
        <w:rPr>
          <w:rtl/>
        </w:rPr>
        <w:t xml:space="preserve">והם </w:t>
      </w:r>
      <w:bookmarkStart w:id="2338" w:name="_ETM_Q10_347969"/>
      <w:bookmarkEnd w:id="2338"/>
      <w:r>
        <w:rPr>
          <w:rtl/>
        </w:rPr>
        <w:t xml:space="preserve">חשובים </w:t>
      </w:r>
      <w:bookmarkStart w:id="2339" w:name="_ETM_Q10_348480"/>
      <w:bookmarkEnd w:id="2339"/>
      <w:r>
        <w:rPr>
          <w:rtl/>
        </w:rPr>
        <w:t>לנו</w:t>
      </w:r>
      <w:r>
        <w:rPr>
          <w:rFonts w:hint="cs"/>
          <w:rtl/>
        </w:rPr>
        <w:t>,</w:t>
      </w:r>
      <w:r>
        <w:rPr>
          <w:rtl/>
        </w:rPr>
        <w:t xml:space="preserve"> </w:t>
      </w:r>
      <w:bookmarkStart w:id="2340" w:name="_ETM_Q10_349419"/>
      <w:bookmarkEnd w:id="2340"/>
      <w:r>
        <w:rPr>
          <w:rtl/>
        </w:rPr>
        <w:t xml:space="preserve">והם </w:t>
      </w:r>
      <w:bookmarkStart w:id="2341" w:name="_ETM_Q10_349750"/>
      <w:bookmarkEnd w:id="2341"/>
      <w:r>
        <w:rPr>
          <w:rtl/>
        </w:rPr>
        <w:t xml:space="preserve">העתיד </w:t>
      </w:r>
      <w:bookmarkStart w:id="2342" w:name="_ETM_Q10_350169"/>
      <w:bookmarkEnd w:id="2342"/>
      <w:r>
        <w:rPr>
          <w:rtl/>
        </w:rPr>
        <w:t>שלנו</w:t>
      </w:r>
      <w:r>
        <w:rPr>
          <w:rFonts w:hint="cs"/>
          <w:rtl/>
        </w:rPr>
        <w:t xml:space="preserve"> </w:t>
      </w:r>
      <w:bookmarkStart w:id="2343" w:name="_ETM_Q10_351267"/>
      <w:bookmarkEnd w:id="2343"/>
      <w:r>
        <w:rPr>
          <w:rFonts w:hint="eastAsia"/>
          <w:rtl/>
        </w:rPr>
        <w:t>–</w:t>
      </w:r>
      <w:r>
        <w:rPr>
          <w:rtl/>
        </w:rPr>
        <w:t xml:space="preserve"> </w:t>
      </w:r>
      <w:bookmarkStart w:id="2344" w:name="_ETM_Q10_351230"/>
      <w:bookmarkEnd w:id="2344"/>
      <w:r>
        <w:rPr>
          <w:rtl/>
        </w:rPr>
        <w:t xml:space="preserve">בואו </w:t>
      </w:r>
      <w:bookmarkStart w:id="2345" w:name="_ETM_Q10_351650"/>
      <w:bookmarkEnd w:id="2345"/>
      <w:r>
        <w:rPr>
          <w:rtl/>
        </w:rPr>
        <w:t xml:space="preserve">נתנהג </w:t>
      </w:r>
      <w:bookmarkStart w:id="2346" w:name="_ETM_Q10_352160"/>
      <w:bookmarkEnd w:id="2346"/>
      <w:r>
        <w:rPr>
          <w:rtl/>
        </w:rPr>
        <w:t>ככה</w:t>
      </w:r>
      <w:r>
        <w:rPr>
          <w:rFonts w:hint="cs"/>
          <w:rtl/>
        </w:rPr>
        <w:t>,</w:t>
      </w:r>
      <w:r>
        <w:rPr>
          <w:rtl/>
        </w:rPr>
        <w:t xml:space="preserve"> </w:t>
      </w:r>
      <w:bookmarkStart w:id="2347" w:name="_ETM_Q10_353050"/>
      <w:bookmarkEnd w:id="2347"/>
      <w:r>
        <w:rPr>
          <w:rtl/>
        </w:rPr>
        <w:t xml:space="preserve">ניתן </w:t>
      </w:r>
      <w:bookmarkStart w:id="2348" w:name="_ETM_Q10_353500"/>
      <w:bookmarkEnd w:id="2348"/>
      <w:r>
        <w:rPr>
          <w:rtl/>
        </w:rPr>
        <w:t xml:space="preserve">להם </w:t>
      </w:r>
      <w:bookmarkStart w:id="2349" w:name="_ETM_Q10_354070"/>
      <w:bookmarkEnd w:id="2349"/>
      <w:r>
        <w:rPr>
          <w:rtl/>
        </w:rPr>
        <w:t xml:space="preserve">את </w:t>
      </w:r>
      <w:bookmarkStart w:id="2350" w:name="_ETM_Q10_354220"/>
      <w:bookmarkEnd w:id="2350"/>
      <w:r>
        <w:rPr>
          <w:rtl/>
        </w:rPr>
        <w:t xml:space="preserve">מה </w:t>
      </w:r>
      <w:bookmarkStart w:id="2351" w:name="_ETM_Q10_354400"/>
      <w:bookmarkEnd w:id="2351"/>
      <w:r>
        <w:rPr>
          <w:rtl/>
        </w:rPr>
        <w:t xml:space="preserve">שהם </w:t>
      </w:r>
      <w:bookmarkStart w:id="2352" w:name="_ETM_Q10_354580"/>
      <w:bookmarkEnd w:id="2352"/>
      <w:r>
        <w:rPr>
          <w:rtl/>
        </w:rPr>
        <w:t xml:space="preserve">צריכים </w:t>
      </w:r>
      <w:bookmarkStart w:id="2353" w:name="_ETM_Q10_355000"/>
      <w:bookmarkEnd w:id="2353"/>
      <w:r>
        <w:rPr>
          <w:rtl/>
        </w:rPr>
        <w:t xml:space="preserve">לקבל </w:t>
      </w:r>
      <w:bookmarkStart w:id="2354" w:name="_ETM_Q10_356169"/>
      <w:bookmarkEnd w:id="2354"/>
      <w:r>
        <w:rPr>
          <w:rtl/>
        </w:rPr>
        <w:t>היום</w:t>
      </w:r>
      <w:r>
        <w:rPr>
          <w:rFonts w:hint="cs"/>
          <w:rtl/>
        </w:rPr>
        <w:t>.</w:t>
      </w:r>
      <w:r>
        <w:rPr>
          <w:rtl/>
        </w:rPr>
        <w:t xml:space="preserve"> </w:t>
      </w:r>
      <w:bookmarkStart w:id="2355" w:name="_ETM_Q10_357210"/>
      <w:bookmarkEnd w:id="2355"/>
      <w:r>
        <w:rPr>
          <w:rtl/>
        </w:rPr>
        <w:t xml:space="preserve">תודה </w:t>
      </w:r>
      <w:bookmarkStart w:id="2356" w:name="_ETM_Q10_357540"/>
      <w:bookmarkEnd w:id="2356"/>
      <w:r>
        <w:rPr>
          <w:rtl/>
        </w:rPr>
        <w:t>רבה</w:t>
      </w:r>
      <w:r>
        <w:rPr>
          <w:rFonts w:hint="cs"/>
          <w:rtl/>
        </w:rPr>
        <w:t>.</w:t>
      </w:r>
      <w:r>
        <w:rPr>
          <w:rtl/>
        </w:rPr>
        <w:t xml:space="preserve"> </w:t>
      </w:r>
      <w:bookmarkStart w:id="2357" w:name="_ETM_Q10_359440"/>
      <w:bookmarkEnd w:id="2357"/>
    </w:p>
    <w:p w:rsidR="00E951B7" w:rsidRDefault="00E951B7" w:rsidP="00C47B15">
      <w:pPr>
        <w:rPr>
          <w:rtl/>
        </w:rPr>
      </w:pPr>
    </w:p>
    <w:p w:rsidR="00E951B7" w:rsidRDefault="00E951B7" w:rsidP="00C47B15">
      <w:pPr>
        <w:pStyle w:val="af6"/>
        <w:keepNext/>
        <w:rPr>
          <w:rtl/>
        </w:rPr>
      </w:pPr>
      <w:r w:rsidRPr="0090215F">
        <w:rPr>
          <w:rStyle w:val="TagStyle"/>
          <w:rtl/>
        </w:rPr>
        <w:lastRenderedPageBreak/>
        <w:t xml:space="preserve"> &lt;&lt; יור &gt;&gt; </w:t>
      </w:r>
      <w:r>
        <w:rPr>
          <w:rtl/>
        </w:rPr>
        <w:t>היו"ר מיקי לוי:</w:t>
      </w:r>
      <w:r w:rsidRPr="0090215F">
        <w:rPr>
          <w:rStyle w:val="TagStyle"/>
          <w:rtl/>
        </w:rPr>
        <w:t xml:space="preserve"> &lt;&lt; יור &gt;&gt;</w:t>
      </w:r>
      <w:r>
        <w:rPr>
          <w:rtl/>
        </w:rPr>
        <w:t xml:space="preserve">   </w:t>
      </w:r>
    </w:p>
    <w:p w:rsidR="00E951B7" w:rsidRDefault="00E951B7" w:rsidP="005055A8">
      <w:pPr>
        <w:rPr>
          <w:rtl/>
        </w:rPr>
      </w:pPr>
    </w:p>
    <w:p w:rsidR="00E951B7" w:rsidRDefault="00E951B7" w:rsidP="00C47B15">
      <w:pPr>
        <w:rPr>
          <w:rtl/>
        </w:rPr>
      </w:pPr>
      <w:r>
        <w:rPr>
          <w:rtl/>
        </w:rPr>
        <w:t xml:space="preserve">תודה </w:t>
      </w:r>
      <w:bookmarkStart w:id="2358" w:name="_ETM_Q10_359650"/>
      <w:bookmarkEnd w:id="2358"/>
      <w:r>
        <w:rPr>
          <w:rtl/>
        </w:rPr>
        <w:t xml:space="preserve">רבה </w:t>
      </w:r>
      <w:bookmarkStart w:id="2359" w:name="_ETM_Q10_360160"/>
      <w:bookmarkEnd w:id="2359"/>
      <w:r>
        <w:rPr>
          <w:rtl/>
        </w:rPr>
        <w:t xml:space="preserve">לשרת </w:t>
      </w:r>
      <w:bookmarkStart w:id="2360" w:name="_ETM_Q10_360820"/>
      <w:bookmarkEnd w:id="2360"/>
      <w:r>
        <w:rPr>
          <w:rtl/>
        </w:rPr>
        <w:t xml:space="preserve">החינוך </w:t>
      </w:r>
      <w:bookmarkStart w:id="2361" w:name="_ETM_Q10_361330"/>
      <w:bookmarkEnd w:id="2361"/>
      <w:r>
        <w:rPr>
          <w:rtl/>
        </w:rPr>
        <w:t xml:space="preserve">על </w:t>
      </w:r>
      <w:bookmarkStart w:id="2362" w:name="_ETM_Q10_361450"/>
      <w:bookmarkEnd w:id="2362"/>
      <w:r>
        <w:rPr>
          <w:rtl/>
        </w:rPr>
        <w:t xml:space="preserve">הדברים </w:t>
      </w:r>
      <w:bookmarkStart w:id="2363" w:name="_ETM_Q10_361930"/>
      <w:bookmarkEnd w:id="2363"/>
      <w:r>
        <w:rPr>
          <w:rtl/>
        </w:rPr>
        <w:t xml:space="preserve">החשובים </w:t>
      </w:r>
      <w:bookmarkStart w:id="2364" w:name="_ETM_Q10_362680"/>
      <w:bookmarkEnd w:id="2364"/>
      <w:r>
        <w:rPr>
          <w:rtl/>
        </w:rPr>
        <w:t>והסיכום</w:t>
      </w:r>
      <w:r>
        <w:rPr>
          <w:rFonts w:hint="cs"/>
          <w:rtl/>
        </w:rPr>
        <w:t>.</w:t>
      </w:r>
      <w:r>
        <w:rPr>
          <w:rtl/>
        </w:rPr>
        <w:t xml:space="preserve"> </w:t>
      </w:r>
      <w:bookmarkStart w:id="2365" w:name="_ETM_Q10_364329"/>
      <w:bookmarkEnd w:id="2365"/>
      <w:r>
        <w:rPr>
          <w:rtl/>
        </w:rPr>
        <w:t xml:space="preserve">תודה </w:t>
      </w:r>
      <w:bookmarkStart w:id="2366" w:name="_ETM_Q10_364629"/>
      <w:bookmarkEnd w:id="2366"/>
      <w:r>
        <w:rPr>
          <w:rtl/>
        </w:rPr>
        <w:t xml:space="preserve">רבה </w:t>
      </w:r>
      <w:bookmarkStart w:id="2367" w:name="_ETM_Q10_364930"/>
      <w:bookmarkEnd w:id="2367"/>
      <w:r>
        <w:rPr>
          <w:rtl/>
        </w:rPr>
        <w:t xml:space="preserve">לחברת </w:t>
      </w:r>
      <w:bookmarkStart w:id="2368" w:name="_ETM_Q10_365439"/>
      <w:bookmarkEnd w:id="2368"/>
      <w:r>
        <w:rPr>
          <w:rtl/>
        </w:rPr>
        <w:t xml:space="preserve">הכנסת </w:t>
      </w:r>
      <w:bookmarkStart w:id="2369" w:name="_ETM_Q10_366340"/>
      <w:bookmarkEnd w:id="2369"/>
      <w:r>
        <w:rPr>
          <w:rtl/>
        </w:rPr>
        <w:t xml:space="preserve">מיכל </w:t>
      </w:r>
      <w:bookmarkStart w:id="2370" w:name="_ETM_Q10_366849"/>
      <w:bookmarkEnd w:id="2370"/>
      <w:r>
        <w:rPr>
          <w:rtl/>
        </w:rPr>
        <w:t xml:space="preserve">שיר </w:t>
      </w:r>
      <w:bookmarkStart w:id="2371" w:name="_ETM_Q10_367359"/>
      <w:bookmarkEnd w:id="2371"/>
      <w:r>
        <w:rPr>
          <w:rtl/>
        </w:rPr>
        <w:t xml:space="preserve">על </w:t>
      </w:r>
      <w:bookmarkStart w:id="2372" w:name="_ETM_Q10_368260"/>
      <w:bookmarkEnd w:id="2372"/>
      <w:r>
        <w:rPr>
          <w:rFonts w:hint="cs"/>
          <w:rtl/>
        </w:rPr>
        <w:t>ה</w:t>
      </w:r>
      <w:r>
        <w:rPr>
          <w:rtl/>
        </w:rPr>
        <w:t xml:space="preserve">יוזמה </w:t>
      </w:r>
      <w:bookmarkStart w:id="2373" w:name="_ETM_Q10_368919"/>
      <w:bookmarkEnd w:id="2373"/>
      <w:r>
        <w:rPr>
          <w:rtl/>
        </w:rPr>
        <w:t xml:space="preserve">של </w:t>
      </w:r>
      <w:bookmarkStart w:id="2374" w:name="_ETM_Q10_369219"/>
      <w:bookmarkEnd w:id="2374"/>
      <w:r>
        <w:rPr>
          <w:rtl/>
        </w:rPr>
        <w:t xml:space="preserve">הדיון </w:t>
      </w:r>
      <w:bookmarkStart w:id="2375" w:name="_ETM_Q10_369730"/>
      <w:bookmarkEnd w:id="2375"/>
      <w:r>
        <w:rPr>
          <w:rtl/>
        </w:rPr>
        <w:t xml:space="preserve">והיום </w:t>
      </w:r>
      <w:bookmarkStart w:id="2376" w:name="_ETM_Q10_371110"/>
      <w:bookmarkEnd w:id="2376"/>
      <w:r>
        <w:rPr>
          <w:rtl/>
        </w:rPr>
        <w:t>הזה</w:t>
      </w:r>
      <w:r>
        <w:rPr>
          <w:rFonts w:hint="cs"/>
          <w:rtl/>
        </w:rPr>
        <w:t>.</w:t>
      </w:r>
      <w:r>
        <w:rPr>
          <w:rtl/>
        </w:rPr>
        <w:t xml:space="preserve"> </w:t>
      </w:r>
      <w:bookmarkStart w:id="2377" w:name="_ETM_Q10_371560"/>
      <w:bookmarkEnd w:id="2377"/>
      <w:r>
        <w:rPr>
          <w:rtl/>
        </w:rPr>
        <w:t xml:space="preserve">בהצלחה </w:t>
      </w:r>
      <w:bookmarkStart w:id="2378" w:name="_ETM_Q10_372310"/>
      <w:bookmarkEnd w:id="2378"/>
      <w:r>
        <w:rPr>
          <w:rtl/>
        </w:rPr>
        <w:t>לכולנו</w:t>
      </w:r>
      <w:bookmarkStart w:id="2379" w:name="_ETM_Q10_373000"/>
      <w:bookmarkEnd w:id="2379"/>
      <w:r>
        <w:rPr>
          <w:rFonts w:hint="cs"/>
          <w:rtl/>
        </w:rPr>
        <w:t xml:space="preserve">. כדברי השרה, </w:t>
      </w:r>
      <w:r>
        <w:rPr>
          <w:rtl/>
        </w:rPr>
        <w:t xml:space="preserve">באמת </w:t>
      </w:r>
      <w:bookmarkStart w:id="2380" w:name="_ETM_Q10_373840"/>
      <w:bookmarkEnd w:id="2380"/>
      <w:r>
        <w:rPr>
          <w:rtl/>
        </w:rPr>
        <w:t xml:space="preserve">נקווה </w:t>
      </w:r>
      <w:bookmarkStart w:id="2381" w:name="_ETM_Q10_374260"/>
      <w:bookmarkEnd w:id="2381"/>
      <w:r>
        <w:rPr>
          <w:rtl/>
        </w:rPr>
        <w:t xml:space="preserve">ונתפלל </w:t>
      </w:r>
      <w:bookmarkStart w:id="2382" w:name="_ETM_Q10_375530"/>
      <w:bookmarkEnd w:id="2382"/>
      <w:r>
        <w:rPr>
          <w:rtl/>
        </w:rPr>
        <w:t xml:space="preserve">שלא </w:t>
      </w:r>
      <w:bookmarkStart w:id="2383" w:name="_ETM_Q10_376340"/>
      <w:bookmarkEnd w:id="2383"/>
      <w:r>
        <w:rPr>
          <w:rFonts w:hint="cs"/>
          <w:rtl/>
        </w:rPr>
        <w:t>יועבר</w:t>
      </w:r>
      <w:r>
        <w:rPr>
          <w:rtl/>
        </w:rPr>
        <w:t xml:space="preserve"> </w:t>
      </w:r>
      <w:bookmarkStart w:id="2384" w:name="_ETM_Q10_376819"/>
      <w:bookmarkEnd w:id="2384"/>
      <w:r>
        <w:rPr>
          <w:rtl/>
        </w:rPr>
        <w:t xml:space="preserve">הגיל </w:t>
      </w:r>
      <w:bookmarkStart w:id="2385" w:name="_ETM_Q10_377120"/>
      <w:bookmarkEnd w:id="2385"/>
      <w:r>
        <w:rPr>
          <w:rtl/>
        </w:rPr>
        <w:t xml:space="preserve">הרך </w:t>
      </w:r>
      <w:bookmarkStart w:id="2386" w:name="_ETM_Q10_377360"/>
      <w:bookmarkEnd w:id="2386"/>
      <w:r>
        <w:rPr>
          <w:rtl/>
        </w:rPr>
        <w:t xml:space="preserve">חזרה </w:t>
      </w:r>
      <w:bookmarkStart w:id="2387" w:name="_ETM_Q10_377989"/>
      <w:bookmarkEnd w:id="2387"/>
      <w:r>
        <w:rPr>
          <w:rtl/>
        </w:rPr>
        <w:t xml:space="preserve">ממשרד </w:t>
      </w:r>
      <w:bookmarkStart w:id="2388" w:name="_ETM_Q10_378560"/>
      <w:bookmarkEnd w:id="2388"/>
      <w:r>
        <w:rPr>
          <w:rtl/>
        </w:rPr>
        <w:t xml:space="preserve">החינוך </w:t>
      </w:r>
      <w:bookmarkStart w:id="2389" w:name="_ETM_Q10_379099"/>
      <w:bookmarkEnd w:id="2389"/>
      <w:r>
        <w:rPr>
          <w:rtl/>
        </w:rPr>
        <w:t xml:space="preserve">למשרד </w:t>
      </w:r>
      <w:bookmarkStart w:id="2390" w:name="_ETM_Q10_379760"/>
      <w:bookmarkEnd w:id="2390"/>
      <w:r>
        <w:rPr>
          <w:rtl/>
        </w:rPr>
        <w:t>הרווחה</w:t>
      </w:r>
      <w:bookmarkStart w:id="2391" w:name="_ETM_Q10_381000"/>
      <w:bookmarkStart w:id="2392" w:name="_ETM_Q10_382749"/>
      <w:bookmarkEnd w:id="2391"/>
      <w:bookmarkEnd w:id="2392"/>
      <w:r>
        <w:rPr>
          <w:rFonts w:hint="cs"/>
          <w:rtl/>
        </w:rPr>
        <w:t xml:space="preserve">. </w:t>
      </w:r>
      <w:r>
        <w:rPr>
          <w:rtl/>
        </w:rPr>
        <w:t xml:space="preserve">תודה </w:t>
      </w:r>
      <w:bookmarkStart w:id="2393" w:name="_ETM_Q10_383049"/>
      <w:bookmarkEnd w:id="2393"/>
      <w:r>
        <w:rPr>
          <w:rtl/>
        </w:rPr>
        <w:t>רבה</w:t>
      </w:r>
      <w:r>
        <w:rPr>
          <w:rFonts w:hint="cs"/>
          <w:rtl/>
        </w:rPr>
        <w:t>.</w:t>
      </w:r>
    </w:p>
    <w:p w:rsidR="00E951B7" w:rsidRDefault="00E951B7" w:rsidP="00C47B15">
      <w:pPr>
        <w:rPr>
          <w:rtl/>
        </w:rPr>
      </w:pPr>
    </w:p>
    <w:p w:rsidR="0059210B" w:rsidRDefault="0059210B" w:rsidP="00C47B15">
      <w:pPr>
        <w:rPr>
          <w:rtl/>
        </w:rPr>
      </w:pPr>
    </w:p>
    <w:p w:rsidR="00E951B7" w:rsidRDefault="00E951B7" w:rsidP="00C47B15">
      <w:pPr>
        <w:pStyle w:val="a6"/>
        <w:rPr>
          <w:rtl/>
          <w:lang w:eastAsia="he-IL"/>
        </w:rPr>
      </w:pPr>
      <w:bookmarkStart w:id="2394" w:name="_ETM_Q10_359412"/>
      <w:bookmarkStart w:id="2395" w:name="_ETM_Q10_359482"/>
      <w:bookmarkStart w:id="2396" w:name="_ETM_Q10_367967"/>
      <w:bookmarkStart w:id="2397" w:name="_ETM_Q10_368026"/>
      <w:bookmarkEnd w:id="2394"/>
      <w:bookmarkEnd w:id="2395"/>
      <w:bookmarkEnd w:id="2396"/>
      <w:bookmarkEnd w:id="2397"/>
      <w:r w:rsidRPr="004A61E5">
        <w:rPr>
          <w:rStyle w:val="TagStyle"/>
          <w:rtl/>
        </w:rPr>
        <w:t xml:space="preserve">&lt;&lt; נושא &gt;&gt; </w:t>
      </w:r>
      <w:bookmarkStart w:id="2398" w:name="_Toc120047255"/>
      <w:r>
        <w:rPr>
          <w:rtl/>
          <w:lang w:eastAsia="he-IL"/>
        </w:rPr>
        <w:t>נאום בכורה של חבר הכנסת אלמוג כהן</w:t>
      </w:r>
      <w:bookmarkEnd w:id="2398"/>
      <w:r w:rsidRPr="004A61E5">
        <w:rPr>
          <w:rStyle w:val="TagStyle"/>
          <w:rtl/>
        </w:rPr>
        <w:t xml:space="preserve"> &lt;&lt; נושא &gt;&gt;</w:t>
      </w:r>
      <w:r>
        <w:rPr>
          <w:rtl/>
          <w:lang w:eastAsia="he-IL"/>
        </w:rPr>
        <w:t xml:space="preserve">   </w:t>
      </w:r>
    </w:p>
    <w:p w:rsidR="00E951B7" w:rsidRDefault="00E951B7" w:rsidP="00C47B15">
      <w:pPr>
        <w:rPr>
          <w:rtl/>
          <w:lang w:eastAsia="he-IL"/>
        </w:rPr>
      </w:pPr>
    </w:p>
    <w:p w:rsidR="00E951B7" w:rsidRDefault="00E951B7" w:rsidP="00C47B15">
      <w:pPr>
        <w:pStyle w:val="af6"/>
        <w:keepNext/>
        <w:rPr>
          <w:rtl/>
        </w:rPr>
      </w:pPr>
      <w:r w:rsidRPr="000B39BC">
        <w:rPr>
          <w:rStyle w:val="TagStyle"/>
          <w:rtl/>
        </w:rPr>
        <w:t xml:space="preserve"> &lt;&lt; יור &gt;&gt; </w:t>
      </w:r>
      <w:r>
        <w:rPr>
          <w:rtl/>
        </w:rPr>
        <w:t>היו"ר מיקי לוי:</w:t>
      </w:r>
      <w:r w:rsidRPr="000B39BC">
        <w:rPr>
          <w:rStyle w:val="TagStyle"/>
          <w:rtl/>
        </w:rPr>
        <w:t xml:space="preserve"> &lt;&lt; יור &gt;&gt;</w:t>
      </w:r>
      <w:r>
        <w:rPr>
          <w:rtl/>
        </w:rPr>
        <w:t xml:space="preserve">   </w:t>
      </w:r>
    </w:p>
    <w:p w:rsidR="00E951B7" w:rsidRDefault="00E951B7" w:rsidP="00C47B15">
      <w:pPr>
        <w:rPr>
          <w:rtl/>
        </w:rPr>
      </w:pPr>
    </w:p>
    <w:p w:rsidR="00E951B7" w:rsidRDefault="00E951B7" w:rsidP="00C47B15">
      <w:pPr>
        <w:rPr>
          <w:rtl/>
        </w:rPr>
      </w:pPr>
      <w:bookmarkStart w:id="2399" w:name="_ETM_Q10_383469"/>
      <w:bookmarkEnd w:id="2399"/>
      <w:r>
        <w:rPr>
          <w:rtl/>
        </w:rPr>
        <w:t xml:space="preserve">אנחנו </w:t>
      </w:r>
      <w:bookmarkStart w:id="2400" w:name="_ETM_Q10_383889"/>
      <w:bookmarkEnd w:id="2400"/>
      <w:r>
        <w:rPr>
          <w:rtl/>
        </w:rPr>
        <w:t xml:space="preserve">עוברים </w:t>
      </w:r>
      <w:bookmarkStart w:id="2401" w:name="_ETM_Q10_384519"/>
      <w:bookmarkEnd w:id="2401"/>
      <w:r>
        <w:rPr>
          <w:rFonts w:hint="cs"/>
          <w:rtl/>
        </w:rPr>
        <w:t>ב</w:t>
      </w:r>
      <w:r>
        <w:rPr>
          <w:rtl/>
        </w:rPr>
        <w:t xml:space="preserve">המשך </w:t>
      </w:r>
      <w:bookmarkStart w:id="2402" w:name="_ETM_Q10_386010"/>
      <w:bookmarkEnd w:id="2402"/>
      <w:r>
        <w:rPr>
          <w:rtl/>
        </w:rPr>
        <w:t xml:space="preserve">היום </w:t>
      </w:r>
      <w:bookmarkStart w:id="2403" w:name="_ETM_Q10_386309"/>
      <w:bookmarkEnd w:id="2403"/>
      <w:r>
        <w:rPr>
          <w:rtl/>
        </w:rPr>
        <w:t xml:space="preserve">לנושא </w:t>
      </w:r>
      <w:bookmarkStart w:id="2404" w:name="_ETM_Q10_386760"/>
      <w:bookmarkEnd w:id="2404"/>
      <w:r>
        <w:rPr>
          <w:rtl/>
        </w:rPr>
        <w:t xml:space="preserve">הבא </w:t>
      </w:r>
      <w:bookmarkStart w:id="2405" w:name="_ETM_Q10_387580"/>
      <w:bookmarkEnd w:id="2405"/>
      <w:r>
        <w:rPr>
          <w:rFonts w:hint="cs"/>
          <w:rtl/>
        </w:rPr>
        <w:t xml:space="preserve">– </w:t>
      </w:r>
      <w:r>
        <w:rPr>
          <w:rtl/>
        </w:rPr>
        <w:t xml:space="preserve">נאומי </w:t>
      </w:r>
      <w:bookmarkStart w:id="2406" w:name="_ETM_Q10_388060"/>
      <w:bookmarkEnd w:id="2406"/>
      <w:r>
        <w:rPr>
          <w:rtl/>
        </w:rPr>
        <w:t>בכורה</w:t>
      </w:r>
      <w:r>
        <w:rPr>
          <w:rFonts w:hint="cs"/>
          <w:rtl/>
        </w:rPr>
        <w:t>.</w:t>
      </w:r>
      <w:r>
        <w:rPr>
          <w:rtl/>
        </w:rPr>
        <w:t xml:space="preserve"> </w:t>
      </w:r>
      <w:bookmarkStart w:id="2407" w:name="_ETM_Q10_389110"/>
      <w:bookmarkEnd w:id="2407"/>
      <w:r>
        <w:rPr>
          <w:rtl/>
        </w:rPr>
        <w:t xml:space="preserve">ראשון </w:t>
      </w:r>
      <w:bookmarkStart w:id="2408" w:name="_ETM_Q10_389560"/>
      <w:bookmarkEnd w:id="2408"/>
      <w:r>
        <w:rPr>
          <w:rtl/>
        </w:rPr>
        <w:t xml:space="preserve">הדוברים </w:t>
      </w:r>
      <w:bookmarkStart w:id="2409" w:name="_ETM_Q10_390010"/>
      <w:bookmarkEnd w:id="2409"/>
      <w:r>
        <w:rPr>
          <w:rFonts w:hint="cs"/>
          <w:rtl/>
        </w:rPr>
        <w:t xml:space="preserve">– </w:t>
      </w:r>
      <w:r>
        <w:rPr>
          <w:rtl/>
        </w:rPr>
        <w:t xml:space="preserve">חבר </w:t>
      </w:r>
      <w:bookmarkStart w:id="2410" w:name="_ETM_Q10_390340"/>
      <w:bookmarkEnd w:id="2410"/>
      <w:r>
        <w:rPr>
          <w:rtl/>
        </w:rPr>
        <w:t xml:space="preserve">הכנסת </w:t>
      </w:r>
      <w:bookmarkStart w:id="2411" w:name="_ETM_Q10_391000"/>
      <w:bookmarkEnd w:id="2411"/>
      <w:r>
        <w:rPr>
          <w:rtl/>
        </w:rPr>
        <w:t xml:space="preserve">אלמוג </w:t>
      </w:r>
      <w:bookmarkStart w:id="2412" w:name="_ETM_Q10_391690"/>
      <w:bookmarkEnd w:id="2412"/>
      <w:r>
        <w:rPr>
          <w:rtl/>
        </w:rPr>
        <w:t>כהן</w:t>
      </w:r>
      <w:bookmarkStart w:id="2413" w:name="_ETM_Q10_392380"/>
      <w:bookmarkEnd w:id="2413"/>
      <w:r>
        <w:rPr>
          <w:rFonts w:hint="cs"/>
          <w:rtl/>
        </w:rPr>
        <w:t xml:space="preserve">, </w:t>
      </w:r>
      <w:r>
        <w:rPr>
          <w:rtl/>
        </w:rPr>
        <w:t>בבקשה</w:t>
      </w:r>
      <w:r>
        <w:rPr>
          <w:rFonts w:hint="cs"/>
          <w:rtl/>
        </w:rPr>
        <w:t>.</w:t>
      </w:r>
      <w:r>
        <w:rPr>
          <w:rtl/>
        </w:rPr>
        <w:t xml:space="preserve"> </w:t>
      </w:r>
      <w:bookmarkStart w:id="2414" w:name="_ETM_Q10_393820"/>
      <w:bookmarkEnd w:id="2414"/>
      <w:r>
        <w:rPr>
          <w:rtl/>
        </w:rPr>
        <w:t xml:space="preserve">יברך </w:t>
      </w:r>
      <w:bookmarkStart w:id="2415" w:name="_ETM_Q10_394389"/>
      <w:bookmarkEnd w:id="2415"/>
      <w:r>
        <w:rPr>
          <w:rtl/>
        </w:rPr>
        <w:t xml:space="preserve">אותו </w:t>
      </w:r>
      <w:bookmarkStart w:id="2416" w:name="_ETM_Q10_394630"/>
      <w:bookmarkEnd w:id="2416"/>
      <w:r>
        <w:rPr>
          <w:rtl/>
        </w:rPr>
        <w:t xml:space="preserve">חבר </w:t>
      </w:r>
      <w:bookmarkStart w:id="2417" w:name="_ETM_Q10_394960"/>
      <w:bookmarkEnd w:id="2417"/>
      <w:r>
        <w:rPr>
          <w:rtl/>
        </w:rPr>
        <w:t xml:space="preserve">הכנסת </w:t>
      </w:r>
      <w:bookmarkStart w:id="2418" w:name="_ETM_Q10_395620"/>
      <w:bookmarkEnd w:id="2418"/>
      <w:r>
        <w:rPr>
          <w:rtl/>
        </w:rPr>
        <w:t xml:space="preserve">בן </w:t>
      </w:r>
      <w:bookmarkStart w:id="2419" w:name="_ETM_Q10_395890"/>
      <w:bookmarkEnd w:id="2419"/>
      <w:r>
        <w:rPr>
          <w:rtl/>
        </w:rPr>
        <w:t>גביר</w:t>
      </w:r>
      <w:r>
        <w:rPr>
          <w:rFonts w:hint="cs"/>
          <w:rtl/>
        </w:rPr>
        <w:t>.</w:t>
      </w:r>
    </w:p>
    <w:p w:rsidR="00E951B7" w:rsidRDefault="00E951B7" w:rsidP="00C47B15">
      <w:pPr>
        <w:rPr>
          <w:rtl/>
        </w:rPr>
      </w:pPr>
      <w:bookmarkStart w:id="2420" w:name="_ETM_Q10_397325"/>
      <w:bookmarkStart w:id="2421" w:name="_ETM_Q10_397430"/>
      <w:bookmarkStart w:id="2422" w:name="_ETM_Q10_397709"/>
      <w:bookmarkEnd w:id="2420"/>
      <w:bookmarkEnd w:id="2421"/>
      <w:bookmarkEnd w:id="2422"/>
    </w:p>
    <w:p w:rsidR="00E951B7" w:rsidRDefault="00E951B7" w:rsidP="00C47B15">
      <w:pPr>
        <w:pStyle w:val="a4"/>
        <w:keepNext/>
        <w:rPr>
          <w:rtl/>
        </w:rPr>
      </w:pPr>
      <w:bookmarkStart w:id="2423" w:name="ET_speaker_6352_9"/>
      <w:r w:rsidRPr="0090215F">
        <w:rPr>
          <w:rStyle w:val="TagStyle"/>
          <w:rtl/>
        </w:rPr>
        <w:t xml:space="preserve"> &lt;&lt; דובר &gt;&gt; </w:t>
      </w:r>
      <w:bookmarkStart w:id="2424" w:name="_Toc120047256"/>
      <w:r>
        <w:rPr>
          <w:rtl/>
        </w:rPr>
        <w:t>אלמוג כהן (עוצמה יהודית):</w:t>
      </w:r>
      <w:bookmarkEnd w:id="2424"/>
      <w:r w:rsidRPr="0090215F">
        <w:rPr>
          <w:rStyle w:val="TagStyle"/>
          <w:rtl/>
        </w:rPr>
        <w:t xml:space="preserve"> &lt;&lt; דובר &gt;&gt;</w:t>
      </w:r>
      <w:r>
        <w:rPr>
          <w:rtl/>
        </w:rPr>
        <w:t xml:space="preserve">   </w:t>
      </w:r>
      <w:bookmarkEnd w:id="2423"/>
    </w:p>
    <w:p w:rsidR="00E951B7" w:rsidRDefault="00E951B7" w:rsidP="005055A8">
      <w:pPr>
        <w:rPr>
          <w:rtl/>
        </w:rPr>
      </w:pPr>
    </w:p>
    <w:p w:rsidR="00E951B7" w:rsidRDefault="00E951B7" w:rsidP="00C47B15">
      <w:pPr>
        <w:rPr>
          <w:rtl/>
        </w:rPr>
      </w:pPr>
      <w:bookmarkStart w:id="2425" w:name="_ETM_Q10_397815"/>
      <w:bookmarkEnd w:id="2425"/>
      <w:r>
        <w:rPr>
          <w:rtl/>
        </w:rPr>
        <w:t xml:space="preserve"> </w:t>
      </w:r>
      <w:bookmarkStart w:id="2426" w:name="_ETM_Q10_414400"/>
      <w:bookmarkEnd w:id="2426"/>
      <w:r>
        <w:rPr>
          <w:rtl/>
        </w:rPr>
        <w:t xml:space="preserve">אדוני </w:t>
      </w:r>
      <w:bookmarkStart w:id="2427" w:name="_ETM_Q10_414760"/>
      <w:bookmarkEnd w:id="2427"/>
      <w:r>
        <w:rPr>
          <w:rtl/>
        </w:rPr>
        <w:t>היושב-ראש</w:t>
      </w:r>
      <w:r>
        <w:rPr>
          <w:rFonts w:hint="cs"/>
          <w:rtl/>
        </w:rPr>
        <w:t>,</w:t>
      </w:r>
      <w:r>
        <w:rPr>
          <w:rtl/>
        </w:rPr>
        <w:t xml:space="preserve"> </w:t>
      </w:r>
      <w:bookmarkStart w:id="2428" w:name="_ETM_Q10_415600"/>
      <w:bookmarkEnd w:id="2428"/>
      <w:r>
        <w:rPr>
          <w:rtl/>
        </w:rPr>
        <w:t>חברי</w:t>
      </w:r>
      <w:r>
        <w:rPr>
          <w:rFonts w:hint="cs"/>
          <w:rtl/>
        </w:rPr>
        <w:t>י</w:t>
      </w:r>
      <w:bookmarkStart w:id="2429" w:name="_ETM_Q10_415959"/>
      <w:bookmarkEnd w:id="2429"/>
      <w:r>
        <w:rPr>
          <w:rFonts w:hint="cs"/>
          <w:rtl/>
        </w:rPr>
        <w:t xml:space="preserve"> </w:t>
      </w:r>
      <w:r>
        <w:rPr>
          <w:rtl/>
        </w:rPr>
        <w:t xml:space="preserve">חברי </w:t>
      </w:r>
      <w:bookmarkStart w:id="2430" w:name="_ETM_Q10_416260"/>
      <w:bookmarkEnd w:id="2430"/>
      <w:r>
        <w:rPr>
          <w:rtl/>
        </w:rPr>
        <w:t>הכנסת</w:t>
      </w:r>
      <w:r>
        <w:rPr>
          <w:rFonts w:hint="cs"/>
          <w:rtl/>
        </w:rPr>
        <w:t>,</w:t>
      </w:r>
      <w:r>
        <w:rPr>
          <w:rtl/>
        </w:rPr>
        <w:t xml:space="preserve"> </w:t>
      </w:r>
      <w:bookmarkStart w:id="2431" w:name="_ETM_Q10_416709"/>
      <w:bookmarkEnd w:id="2431"/>
      <w:r>
        <w:rPr>
          <w:rtl/>
        </w:rPr>
        <w:t xml:space="preserve">השרים </w:t>
      </w:r>
      <w:bookmarkStart w:id="2432" w:name="_ETM_Q10_417670"/>
      <w:bookmarkEnd w:id="2432"/>
      <w:r>
        <w:rPr>
          <w:rFonts w:hint="cs"/>
          <w:rtl/>
        </w:rPr>
        <w:t>ו</w:t>
      </w:r>
      <w:r>
        <w:rPr>
          <w:rtl/>
        </w:rPr>
        <w:t xml:space="preserve">כנסת </w:t>
      </w:r>
      <w:bookmarkStart w:id="2433" w:name="_ETM_Q10_418120"/>
      <w:bookmarkEnd w:id="2433"/>
      <w:r>
        <w:rPr>
          <w:rtl/>
        </w:rPr>
        <w:t>נכבדה</w:t>
      </w:r>
      <w:r>
        <w:rPr>
          <w:rFonts w:hint="cs"/>
          <w:rtl/>
        </w:rPr>
        <w:t>,</w:t>
      </w:r>
      <w:r>
        <w:rPr>
          <w:rtl/>
        </w:rPr>
        <w:t xml:space="preserve"> </w:t>
      </w:r>
      <w:bookmarkStart w:id="2434" w:name="_ETM_Q10_419560"/>
      <w:bookmarkEnd w:id="2434"/>
      <w:r>
        <w:rPr>
          <w:rtl/>
        </w:rPr>
        <w:t xml:space="preserve">ברוך </w:t>
      </w:r>
      <w:bookmarkStart w:id="2435" w:name="_ETM_Q10_420010"/>
      <w:bookmarkEnd w:id="2435"/>
      <w:r>
        <w:rPr>
          <w:rtl/>
        </w:rPr>
        <w:t xml:space="preserve">אתה </w:t>
      </w:r>
      <w:bookmarkStart w:id="2436" w:name="_ETM_Q10_420250"/>
      <w:bookmarkEnd w:id="2436"/>
      <w:r>
        <w:rPr>
          <w:rtl/>
        </w:rPr>
        <w:t xml:space="preserve">אדוני </w:t>
      </w:r>
      <w:bookmarkStart w:id="2437" w:name="_ETM_Q10_421000"/>
      <w:bookmarkEnd w:id="2437"/>
      <w:r>
        <w:rPr>
          <w:rtl/>
        </w:rPr>
        <w:t xml:space="preserve">אלוהינו </w:t>
      </w:r>
      <w:bookmarkStart w:id="2438" w:name="_ETM_Q10_421510"/>
      <w:bookmarkEnd w:id="2438"/>
      <w:r>
        <w:rPr>
          <w:rtl/>
        </w:rPr>
        <w:t xml:space="preserve">מלך </w:t>
      </w:r>
      <w:bookmarkStart w:id="2439" w:name="_ETM_Q10_421840"/>
      <w:bookmarkEnd w:id="2439"/>
      <w:r>
        <w:rPr>
          <w:rtl/>
        </w:rPr>
        <w:t xml:space="preserve">העולם </w:t>
      </w:r>
      <w:bookmarkStart w:id="2440" w:name="_ETM_Q10_422650"/>
      <w:bookmarkEnd w:id="2440"/>
      <w:r>
        <w:rPr>
          <w:rtl/>
        </w:rPr>
        <w:t xml:space="preserve">שהחיינו </w:t>
      </w:r>
      <w:bookmarkStart w:id="2441" w:name="_ETM_Q10_423370"/>
      <w:bookmarkEnd w:id="2441"/>
      <w:r>
        <w:rPr>
          <w:rtl/>
        </w:rPr>
        <w:t xml:space="preserve">וקיימנו </w:t>
      </w:r>
      <w:bookmarkStart w:id="2442" w:name="_ETM_Q10_424030"/>
      <w:bookmarkEnd w:id="2442"/>
      <w:r>
        <w:rPr>
          <w:rtl/>
        </w:rPr>
        <w:t xml:space="preserve">והגיענו </w:t>
      </w:r>
      <w:bookmarkStart w:id="2443" w:name="_ETM_Q10_424930"/>
      <w:bookmarkEnd w:id="2443"/>
      <w:r>
        <w:rPr>
          <w:rtl/>
        </w:rPr>
        <w:t xml:space="preserve">לזמן </w:t>
      </w:r>
      <w:bookmarkStart w:id="2444" w:name="_ETM_Q10_425380"/>
      <w:bookmarkEnd w:id="2444"/>
      <w:r>
        <w:rPr>
          <w:rtl/>
        </w:rPr>
        <w:t>הזה</w:t>
      </w:r>
      <w:r>
        <w:rPr>
          <w:rFonts w:hint="cs"/>
          <w:rtl/>
        </w:rPr>
        <w:t>.</w:t>
      </w:r>
    </w:p>
    <w:p w:rsidR="00E951B7" w:rsidRDefault="00E951B7" w:rsidP="00C47B15">
      <w:pPr>
        <w:rPr>
          <w:rtl/>
        </w:rPr>
      </w:pPr>
    </w:p>
    <w:p w:rsidR="00E951B7" w:rsidRDefault="00E951B7" w:rsidP="00C47B15">
      <w:pPr>
        <w:pStyle w:val="af5"/>
        <w:keepNext/>
        <w:rPr>
          <w:rtl/>
        </w:rPr>
      </w:pPr>
      <w:bookmarkStart w:id="2445" w:name="ET_interruption_קריאה_10"/>
      <w:r w:rsidRPr="00223EEA">
        <w:rPr>
          <w:rStyle w:val="TagStyle"/>
          <w:rtl/>
        </w:rPr>
        <w:t xml:space="preserve"> &lt;&lt; קריאה &gt;&gt; </w:t>
      </w:r>
      <w:r>
        <w:rPr>
          <w:rtl/>
        </w:rPr>
        <w:t>קריאה:</w:t>
      </w:r>
      <w:r w:rsidRPr="00223EEA">
        <w:rPr>
          <w:rStyle w:val="TagStyle"/>
          <w:rtl/>
        </w:rPr>
        <w:t xml:space="preserve"> &lt;&lt; קריאה &gt;&gt;</w:t>
      </w:r>
      <w:r>
        <w:rPr>
          <w:rtl/>
        </w:rPr>
        <w:t xml:space="preserve">   </w:t>
      </w:r>
      <w:bookmarkEnd w:id="2445"/>
    </w:p>
    <w:p w:rsidR="00E951B7" w:rsidRDefault="00E951B7" w:rsidP="005055A8">
      <w:pPr>
        <w:rPr>
          <w:rtl/>
        </w:rPr>
      </w:pPr>
    </w:p>
    <w:p w:rsidR="00E951B7" w:rsidRDefault="00E951B7" w:rsidP="00C47B15">
      <w:pPr>
        <w:rPr>
          <w:rtl/>
        </w:rPr>
      </w:pPr>
      <w:r>
        <w:rPr>
          <w:rFonts w:hint="cs"/>
          <w:rtl/>
        </w:rPr>
        <w:t>אמן.</w:t>
      </w:r>
    </w:p>
    <w:p w:rsidR="00E951B7" w:rsidRDefault="00E951B7" w:rsidP="00C47B15">
      <w:pPr>
        <w:rPr>
          <w:rtl/>
        </w:rPr>
      </w:pPr>
    </w:p>
    <w:p w:rsidR="00E951B7" w:rsidRDefault="00E951B7" w:rsidP="00C47B15">
      <w:pPr>
        <w:pStyle w:val="-"/>
        <w:keepNext/>
        <w:rPr>
          <w:rtl/>
        </w:rPr>
      </w:pPr>
      <w:bookmarkStart w:id="2446" w:name="ET_speakercontinue_6352_11"/>
      <w:r w:rsidRPr="00223EEA">
        <w:rPr>
          <w:rStyle w:val="TagStyle"/>
          <w:rtl/>
        </w:rPr>
        <w:t xml:space="preserve"> &lt;&lt; דובר_המשך &gt;&gt; </w:t>
      </w:r>
      <w:r>
        <w:rPr>
          <w:rtl/>
        </w:rPr>
        <w:t>אלמוג כהן (עוצמה יהודית):</w:t>
      </w:r>
      <w:r w:rsidRPr="00223EEA">
        <w:rPr>
          <w:rStyle w:val="TagStyle"/>
          <w:rtl/>
        </w:rPr>
        <w:t xml:space="preserve"> &lt;&lt; דובר_המשך &gt;&gt;</w:t>
      </w:r>
      <w:r>
        <w:rPr>
          <w:rtl/>
        </w:rPr>
        <w:t xml:space="preserve">   </w:t>
      </w:r>
      <w:bookmarkEnd w:id="2446"/>
    </w:p>
    <w:p w:rsidR="00E951B7" w:rsidRDefault="00E951B7" w:rsidP="005055A8">
      <w:pPr>
        <w:rPr>
          <w:rtl/>
        </w:rPr>
      </w:pPr>
    </w:p>
    <w:p w:rsidR="00E951B7" w:rsidRDefault="00E951B7" w:rsidP="0059210B">
      <w:pPr>
        <w:rPr>
          <w:rtl/>
        </w:rPr>
      </w:pPr>
      <w:bookmarkStart w:id="2447" w:name="_ETM_Q10_426780"/>
      <w:bookmarkEnd w:id="2447"/>
      <w:r>
        <w:rPr>
          <w:rtl/>
        </w:rPr>
        <w:t xml:space="preserve">במעמד </w:t>
      </w:r>
      <w:bookmarkStart w:id="2448" w:name="_ETM_Q10_427319"/>
      <w:bookmarkEnd w:id="2448"/>
      <w:r>
        <w:rPr>
          <w:rtl/>
        </w:rPr>
        <w:t xml:space="preserve">מכובד </w:t>
      </w:r>
      <w:bookmarkStart w:id="2449" w:name="_ETM_Q10_427739"/>
      <w:bookmarkEnd w:id="2449"/>
      <w:r>
        <w:rPr>
          <w:rtl/>
        </w:rPr>
        <w:t xml:space="preserve">זה </w:t>
      </w:r>
      <w:bookmarkStart w:id="2450" w:name="_ETM_Q10_428010"/>
      <w:bookmarkEnd w:id="2450"/>
      <w:r>
        <w:rPr>
          <w:rtl/>
        </w:rPr>
        <w:t xml:space="preserve">ראשית </w:t>
      </w:r>
      <w:bookmarkStart w:id="2451" w:name="_ETM_Q10_428370"/>
      <w:bookmarkEnd w:id="2451"/>
      <w:r>
        <w:rPr>
          <w:rtl/>
        </w:rPr>
        <w:t xml:space="preserve">אזכיר </w:t>
      </w:r>
      <w:bookmarkStart w:id="2452" w:name="_ETM_Q10_428700"/>
      <w:bookmarkEnd w:id="2452"/>
      <w:r>
        <w:rPr>
          <w:rtl/>
        </w:rPr>
        <w:t xml:space="preserve">את </w:t>
      </w:r>
      <w:bookmarkStart w:id="2453" w:name="_ETM_Q10_428790"/>
      <w:bookmarkEnd w:id="2453"/>
      <w:r>
        <w:rPr>
          <w:rtl/>
        </w:rPr>
        <w:t xml:space="preserve">שיקרים </w:t>
      </w:r>
      <w:bookmarkStart w:id="2454" w:name="_ETM_Q10_429180"/>
      <w:bookmarkEnd w:id="2454"/>
      <w:r>
        <w:rPr>
          <w:rtl/>
        </w:rPr>
        <w:t xml:space="preserve">לי </w:t>
      </w:r>
      <w:bookmarkStart w:id="2455" w:name="_ETM_Q10_429269"/>
      <w:bookmarkEnd w:id="2455"/>
      <w:r>
        <w:rPr>
          <w:rtl/>
        </w:rPr>
        <w:t>מכ</w:t>
      </w:r>
      <w:r>
        <w:rPr>
          <w:rFonts w:hint="cs"/>
          <w:rtl/>
        </w:rPr>
        <w:t>ו</w:t>
      </w:r>
      <w:r>
        <w:rPr>
          <w:rtl/>
        </w:rPr>
        <w:t>ל</w:t>
      </w:r>
      <w:r>
        <w:rPr>
          <w:rFonts w:hint="cs"/>
          <w:rtl/>
        </w:rPr>
        <w:t>:</w:t>
      </w:r>
      <w:r>
        <w:rPr>
          <w:rtl/>
        </w:rPr>
        <w:t xml:space="preserve"> </w:t>
      </w:r>
      <w:bookmarkStart w:id="2456" w:name="_ETM_Q10_430319"/>
      <w:bookmarkEnd w:id="2456"/>
      <w:r>
        <w:rPr>
          <w:rFonts w:hint="cs"/>
          <w:rtl/>
        </w:rPr>
        <w:t>ל</w:t>
      </w:r>
      <w:r>
        <w:rPr>
          <w:rtl/>
        </w:rPr>
        <w:t xml:space="preserve">משפחתי </w:t>
      </w:r>
      <w:bookmarkStart w:id="2457" w:name="_ETM_Q10_431010"/>
      <w:bookmarkEnd w:id="2457"/>
      <w:r>
        <w:rPr>
          <w:rtl/>
        </w:rPr>
        <w:t>התומכת</w:t>
      </w:r>
      <w:r>
        <w:rPr>
          <w:rFonts w:hint="cs"/>
          <w:rtl/>
        </w:rPr>
        <w:t>,</w:t>
      </w:r>
      <w:r>
        <w:rPr>
          <w:rtl/>
        </w:rPr>
        <w:t xml:space="preserve"> </w:t>
      </w:r>
      <w:bookmarkStart w:id="2458" w:name="_ETM_Q10_432029"/>
      <w:bookmarkEnd w:id="2458"/>
      <w:r>
        <w:rPr>
          <w:rtl/>
        </w:rPr>
        <w:t xml:space="preserve">אשתי </w:t>
      </w:r>
      <w:bookmarkStart w:id="2459" w:name="_ETM_Q10_432359"/>
      <w:bookmarkEnd w:id="2459"/>
      <w:r>
        <w:rPr>
          <w:rtl/>
        </w:rPr>
        <w:t xml:space="preserve">האהובה </w:t>
      </w:r>
      <w:bookmarkStart w:id="2460" w:name="_ETM_Q10_432719"/>
      <w:bookmarkEnd w:id="2460"/>
      <w:r>
        <w:rPr>
          <w:rtl/>
        </w:rPr>
        <w:t>גלי</w:t>
      </w:r>
      <w:r>
        <w:rPr>
          <w:rFonts w:hint="cs"/>
          <w:rtl/>
        </w:rPr>
        <w:t>,</w:t>
      </w:r>
      <w:r>
        <w:rPr>
          <w:rtl/>
        </w:rPr>
        <w:t xml:space="preserve"> </w:t>
      </w:r>
      <w:bookmarkStart w:id="2461" w:name="_ETM_Q10_433439"/>
      <w:bookmarkEnd w:id="2461"/>
      <w:r>
        <w:rPr>
          <w:rtl/>
        </w:rPr>
        <w:t>ש</w:t>
      </w:r>
      <w:r>
        <w:rPr>
          <w:rFonts w:hint="cs"/>
          <w:rtl/>
        </w:rPr>
        <w:t xml:space="preserve">היא </w:t>
      </w:r>
      <w:r>
        <w:rPr>
          <w:rtl/>
        </w:rPr>
        <w:t xml:space="preserve">עמוד </w:t>
      </w:r>
      <w:bookmarkStart w:id="2462" w:name="_ETM_Q10_433889"/>
      <w:bookmarkEnd w:id="2462"/>
      <w:r>
        <w:rPr>
          <w:rtl/>
        </w:rPr>
        <w:t xml:space="preserve">האש </w:t>
      </w:r>
      <w:bookmarkStart w:id="2463" w:name="_ETM_Q10_434189"/>
      <w:bookmarkEnd w:id="2463"/>
      <w:r>
        <w:rPr>
          <w:rtl/>
        </w:rPr>
        <w:t>לפני</w:t>
      </w:r>
      <w:r>
        <w:rPr>
          <w:rFonts w:hint="cs"/>
          <w:rtl/>
        </w:rPr>
        <w:t>י;</w:t>
      </w:r>
      <w:r>
        <w:rPr>
          <w:rtl/>
        </w:rPr>
        <w:t xml:space="preserve"> </w:t>
      </w:r>
      <w:bookmarkStart w:id="2464" w:name="_ETM_Q10_435120"/>
      <w:bookmarkEnd w:id="2464"/>
      <w:r>
        <w:rPr>
          <w:rtl/>
        </w:rPr>
        <w:t xml:space="preserve">לבנותיי </w:t>
      </w:r>
      <w:bookmarkStart w:id="2465" w:name="_ETM_Q10_435779"/>
      <w:bookmarkEnd w:id="2465"/>
      <w:r>
        <w:rPr>
          <w:rtl/>
        </w:rPr>
        <w:t xml:space="preserve">גאיה </w:t>
      </w:r>
      <w:bookmarkStart w:id="2466" w:name="_ETM_Q10_436139"/>
      <w:bookmarkEnd w:id="2466"/>
      <w:r>
        <w:rPr>
          <w:rtl/>
        </w:rPr>
        <w:t xml:space="preserve">ואלה </w:t>
      </w:r>
      <w:bookmarkStart w:id="2467" w:name="_ETM_Q10_437009"/>
      <w:bookmarkEnd w:id="2467"/>
      <w:r>
        <w:rPr>
          <w:rtl/>
        </w:rPr>
        <w:t xml:space="preserve">ובני </w:t>
      </w:r>
      <w:bookmarkStart w:id="2468" w:name="_ETM_Q10_437370"/>
      <w:bookmarkEnd w:id="2468"/>
      <w:r>
        <w:rPr>
          <w:rtl/>
        </w:rPr>
        <w:t xml:space="preserve">המתוק </w:t>
      </w:r>
      <w:bookmarkStart w:id="2469" w:name="_ETM_Q10_438240"/>
      <w:bookmarkEnd w:id="2469"/>
      <w:r>
        <w:rPr>
          <w:rtl/>
        </w:rPr>
        <w:t xml:space="preserve">נגב </w:t>
      </w:r>
      <w:bookmarkStart w:id="2470" w:name="_ETM_Q10_438660"/>
      <w:bookmarkEnd w:id="2470"/>
      <w:r>
        <w:rPr>
          <w:rtl/>
        </w:rPr>
        <w:t>אליה</w:t>
      </w:r>
      <w:r>
        <w:rPr>
          <w:rFonts w:hint="cs"/>
          <w:rtl/>
        </w:rPr>
        <w:t>;</w:t>
      </w:r>
      <w:r>
        <w:rPr>
          <w:rtl/>
        </w:rPr>
        <w:t xml:space="preserve"> </w:t>
      </w:r>
      <w:bookmarkStart w:id="2471" w:name="_ETM_Q10_439949"/>
      <w:bookmarkEnd w:id="2471"/>
      <w:r>
        <w:rPr>
          <w:rFonts w:hint="cs"/>
          <w:rtl/>
        </w:rPr>
        <w:t>לאימי</w:t>
      </w:r>
      <w:r>
        <w:rPr>
          <w:rtl/>
        </w:rPr>
        <w:t xml:space="preserve"> </w:t>
      </w:r>
      <w:bookmarkStart w:id="2472" w:name="_ETM_Q10_440430"/>
      <w:bookmarkEnd w:id="2472"/>
      <w:r>
        <w:rPr>
          <w:rFonts w:hint="cs"/>
          <w:rtl/>
        </w:rPr>
        <w:t>מ</w:t>
      </w:r>
      <w:r>
        <w:rPr>
          <w:rtl/>
        </w:rPr>
        <w:t xml:space="preserve">ורתי </w:t>
      </w:r>
      <w:bookmarkStart w:id="2473" w:name="_ETM_Q10_440849"/>
      <w:bookmarkEnd w:id="2473"/>
      <w:r>
        <w:rPr>
          <w:rtl/>
        </w:rPr>
        <w:t xml:space="preserve">ועטרת </w:t>
      </w:r>
      <w:bookmarkStart w:id="2474" w:name="_ETM_Q10_441360"/>
      <w:bookmarkEnd w:id="2474"/>
      <w:r>
        <w:rPr>
          <w:rtl/>
        </w:rPr>
        <w:t xml:space="preserve">ראשי </w:t>
      </w:r>
      <w:bookmarkStart w:id="2475" w:name="_ETM_Q10_442139"/>
      <w:bookmarkEnd w:id="2475"/>
      <w:r>
        <w:rPr>
          <w:rtl/>
        </w:rPr>
        <w:t xml:space="preserve">יעל </w:t>
      </w:r>
      <w:bookmarkStart w:id="2476" w:name="_ETM_Q10_443110"/>
      <w:bookmarkEnd w:id="2476"/>
      <w:r>
        <w:rPr>
          <w:rtl/>
        </w:rPr>
        <w:t xml:space="preserve">ומור </w:t>
      </w:r>
      <w:bookmarkStart w:id="2477" w:name="_ETM_Q10_443469"/>
      <w:bookmarkEnd w:id="2477"/>
      <w:r>
        <w:rPr>
          <w:rtl/>
        </w:rPr>
        <w:t xml:space="preserve">אבי </w:t>
      </w:r>
      <w:bookmarkStart w:id="2478" w:name="_ETM_Q10_444460"/>
      <w:bookmarkEnd w:id="2478"/>
      <w:r>
        <w:rPr>
          <w:rtl/>
        </w:rPr>
        <w:t xml:space="preserve">היקר </w:t>
      </w:r>
      <w:bookmarkStart w:id="2479" w:name="_ETM_Q10_445029"/>
      <w:bookmarkEnd w:id="2479"/>
      <w:r>
        <w:rPr>
          <w:rFonts w:hint="cs"/>
          <w:rtl/>
        </w:rPr>
        <w:t xml:space="preserve">אשר </w:t>
      </w:r>
      <w:r>
        <w:rPr>
          <w:rFonts w:hint="eastAsia"/>
        </w:rPr>
        <w:t>–</w:t>
      </w:r>
      <w:r>
        <w:rPr>
          <w:rtl/>
        </w:rPr>
        <w:t xml:space="preserve"> </w:t>
      </w:r>
      <w:bookmarkStart w:id="2480" w:name="_ETM_Q10_445389"/>
      <w:bookmarkEnd w:id="2480"/>
      <w:r>
        <w:rPr>
          <w:rtl/>
        </w:rPr>
        <w:t>תודה</w:t>
      </w:r>
      <w:r>
        <w:rPr>
          <w:rFonts w:hint="cs"/>
          <w:rtl/>
        </w:rPr>
        <w:t>,</w:t>
      </w:r>
      <w:r>
        <w:rPr>
          <w:rtl/>
        </w:rPr>
        <w:t xml:space="preserve"> </w:t>
      </w:r>
      <w:bookmarkStart w:id="2481" w:name="_ETM_Q10_446550"/>
      <w:bookmarkEnd w:id="2481"/>
      <w:r>
        <w:rPr>
          <w:rFonts w:hint="cs"/>
          <w:rtl/>
        </w:rPr>
        <w:t>תודה</w:t>
      </w:r>
      <w:r>
        <w:rPr>
          <w:rtl/>
        </w:rPr>
        <w:t xml:space="preserve"> </w:t>
      </w:r>
      <w:bookmarkStart w:id="2482" w:name="_ETM_Q10_446820"/>
      <w:bookmarkEnd w:id="2482"/>
      <w:r>
        <w:rPr>
          <w:rtl/>
        </w:rPr>
        <w:t xml:space="preserve">שהבאתם </w:t>
      </w:r>
      <w:bookmarkStart w:id="2483" w:name="_ETM_Q10_447300"/>
      <w:bookmarkEnd w:id="2483"/>
      <w:r>
        <w:rPr>
          <w:rtl/>
        </w:rPr>
        <w:t xml:space="preserve">אותי </w:t>
      </w:r>
      <w:bookmarkStart w:id="2484" w:name="_ETM_Q10_447480"/>
      <w:bookmarkEnd w:id="2484"/>
      <w:r>
        <w:rPr>
          <w:rtl/>
        </w:rPr>
        <w:t xml:space="preserve">עד </w:t>
      </w:r>
      <w:bookmarkStart w:id="2485" w:name="_ETM_Q10_447630"/>
      <w:bookmarkEnd w:id="2485"/>
      <w:r>
        <w:rPr>
          <w:rtl/>
        </w:rPr>
        <w:t>הלום</w:t>
      </w:r>
      <w:r w:rsidR="0059210B">
        <w:rPr>
          <w:rFonts w:hint="cs"/>
          <w:rtl/>
        </w:rPr>
        <w:t>;</w:t>
      </w:r>
      <w:r>
        <w:rPr>
          <w:rtl/>
        </w:rPr>
        <w:t xml:space="preserve"> </w:t>
      </w:r>
      <w:bookmarkStart w:id="2486" w:name="_ETM_Q10_448440"/>
      <w:bookmarkEnd w:id="2486"/>
      <w:r>
        <w:rPr>
          <w:rFonts w:hint="cs"/>
          <w:rtl/>
        </w:rPr>
        <w:t>תודה</w:t>
      </w:r>
      <w:r>
        <w:rPr>
          <w:rtl/>
        </w:rPr>
        <w:t xml:space="preserve"> </w:t>
      </w:r>
      <w:bookmarkStart w:id="2487" w:name="_ETM_Q10_448680"/>
      <w:bookmarkEnd w:id="2487"/>
      <w:r>
        <w:rPr>
          <w:rtl/>
        </w:rPr>
        <w:t xml:space="preserve">לסבתא </w:t>
      </w:r>
      <w:bookmarkStart w:id="2488" w:name="_ETM_Q10_449070"/>
      <w:bookmarkEnd w:id="2488"/>
      <w:r>
        <w:rPr>
          <w:rFonts w:hint="cs"/>
          <w:rtl/>
        </w:rPr>
        <w:t>שרה</w:t>
      </w:r>
      <w:r>
        <w:rPr>
          <w:rtl/>
        </w:rPr>
        <w:t xml:space="preserve"> </w:t>
      </w:r>
      <w:bookmarkStart w:id="2489" w:name="_ETM_Q10_449339"/>
      <w:bookmarkEnd w:id="2489"/>
      <w:r>
        <w:rPr>
          <w:rtl/>
        </w:rPr>
        <w:t xml:space="preserve">וסבא </w:t>
      </w:r>
      <w:bookmarkStart w:id="2490" w:name="_ETM_Q10_449729"/>
      <w:bookmarkEnd w:id="2490"/>
      <w:r>
        <w:rPr>
          <w:rtl/>
        </w:rPr>
        <w:t>ציון</w:t>
      </w:r>
      <w:bookmarkStart w:id="2491" w:name="_ETM_Q10_450389"/>
      <w:bookmarkEnd w:id="2491"/>
      <w:r>
        <w:rPr>
          <w:rFonts w:hint="cs"/>
          <w:rtl/>
        </w:rPr>
        <w:t xml:space="preserve">, </w:t>
      </w:r>
      <w:r>
        <w:rPr>
          <w:rtl/>
        </w:rPr>
        <w:t xml:space="preserve">שייבדלו </w:t>
      </w:r>
      <w:bookmarkStart w:id="2492" w:name="_ETM_Q10_450750"/>
      <w:bookmarkEnd w:id="2492"/>
      <w:r>
        <w:rPr>
          <w:rtl/>
        </w:rPr>
        <w:t xml:space="preserve">לחיים </w:t>
      </w:r>
      <w:bookmarkStart w:id="2493" w:name="_ETM_Q10_451020"/>
      <w:bookmarkEnd w:id="2493"/>
      <w:r>
        <w:rPr>
          <w:rtl/>
        </w:rPr>
        <w:t xml:space="preserve">טובים </w:t>
      </w:r>
      <w:bookmarkStart w:id="2494" w:name="_ETM_Q10_451260"/>
      <w:bookmarkEnd w:id="2494"/>
      <w:r>
        <w:rPr>
          <w:rtl/>
        </w:rPr>
        <w:t>וארוכים</w:t>
      </w:r>
      <w:r>
        <w:rPr>
          <w:rFonts w:hint="cs"/>
          <w:rtl/>
        </w:rPr>
        <w:t>,</w:t>
      </w:r>
      <w:r>
        <w:rPr>
          <w:rtl/>
        </w:rPr>
        <w:t xml:space="preserve"> </w:t>
      </w:r>
      <w:bookmarkStart w:id="2495" w:name="_ETM_Q10_451770"/>
      <w:bookmarkEnd w:id="2495"/>
      <w:r>
        <w:rPr>
          <w:rtl/>
        </w:rPr>
        <w:t>אמן</w:t>
      </w:r>
      <w:r>
        <w:rPr>
          <w:rFonts w:hint="cs"/>
          <w:rtl/>
        </w:rPr>
        <w:t>,</w:t>
      </w:r>
      <w:r>
        <w:rPr>
          <w:rtl/>
        </w:rPr>
        <w:t xml:space="preserve"> </w:t>
      </w:r>
      <w:bookmarkStart w:id="2496" w:name="_ETM_Q10_452400"/>
      <w:bookmarkEnd w:id="2496"/>
      <w:r>
        <w:rPr>
          <w:rtl/>
        </w:rPr>
        <w:t xml:space="preserve">ותודה </w:t>
      </w:r>
      <w:bookmarkStart w:id="2497" w:name="_ETM_Q10_452820"/>
      <w:bookmarkEnd w:id="2497"/>
      <w:r>
        <w:rPr>
          <w:rtl/>
        </w:rPr>
        <w:t>לסבא</w:t>
      </w:r>
      <w:r>
        <w:rPr>
          <w:rFonts w:hint="cs"/>
          <w:rtl/>
        </w:rPr>
        <w:t xml:space="preserve"> ברוך</w:t>
      </w:r>
      <w:r>
        <w:rPr>
          <w:rtl/>
        </w:rPr>
        <w:t xml:space="preserve"> </w:t>
      </w:r>
      <w:bookmarkStart w:id="2498" w:name="_ETM_Q10_453450"/>
      <w:bookmarkEnd w:id="2498"/>
      <w:r>
        <w:rPr>
          <w:rtl/>
        </w:rPr>
        <w:t xml:space="preserve">וסבתא </w:t>
      </w:r>
      <w:bookmarkStart w:id="2499" w:name="_ETM_Q10_453839"/>
      <w:bookmarkEnd w:id="2499"/>
      <w:r>
        <w:rPr>
          <w:rtl/>
        </w:rPr>
        <w:t>רבקה</w:t>
      </w:r>
      <w:r>
        <w:rPr>
          <w:rFonts w:hint="cs"/>
          <w:rtl/>
        </w:rPr>
        <w:t>,</w:t>
      </w:r>
      <w:r>
        <w:rPr>
          <w:rtl/>
        </w:rPr>
        <w:t xml:space="preserve"> </w:t>
      </w:r>
      <w:bookmarkStart w:id="2500" w:name="_ETM_Q10_454740"/>
      <w:bookmarkEnd w:id="2500"/>
      <w:r>
        <w:rPr>
          <w:rtl/>
        </w:rPr>
        <w:t>ז</w:t>
      </w:r>
      <w:r>
        <w:rPr>
          <w:rFonts w:hint="cs"/>
          <w:rtl/>
        </w:rPr>
        <w:t>י</w:t>
      </w:r>
      <w:r>
        <w:rPr>
          <w:rtl/>
        </w:rPr>
        <w:t xml:space="preserve">כרונם </w:t>
      </w:r>
      <w:bookmarkStart w:id="2501" w:name="_ETM_Q10_455189"/>
      <w:bookmarkEnd w:id="2501"/>
      <w:r>
        <w:rPr>
          <w:rtl/>
        </w:rPr>
        <w:t>לברכה</w:t>
      </w:r>
      <w:r>
        <w:rPr>
          <w:rFonts w:hint="cs"/>
          <w:rtl/>
        </w:rPr>
        <w:t>,</w:t>
      </w:r>
      <w:r>
        <w:rPr>
          <w:rtl/>
        </w:rPr>
        <w:t xml:space="preserve"> </w:t>
      </w:r>
      <w:bookmarkStart w:id="2502" w:name="_ETM_Q10_455939"/>
      <w:bookmarkEnd w:id="2502"/>
      <w:r>
        <w:rPr>
          <w:rtl/>
        </w:rPr>
        <w:t xml:space="preserve">שאני </w:t>
      </w:r>
      <w:bookmarkStart w:id="2503" w:name="_ETM_Q10_456180"/>
      <w:bookmarkEnd w:id="2503"/>
      <w:r>
        <w:rPr>
          <w:rtl/>
        </w:rPr>
        <w:t xml:space="preserve">בטוח </w:t>
      </w:r>
      <w:bookmarkStart w:id="2504" w:name="_ETM_Q10_456689"/>
      <w:bookmarkEnd w:id="2504"/>
      <w:r>
        <w:rPr>
          <w:rtl/>
        </w:rPr>
        <w:t xml:space="preserve">שנמצאים </w:t>
      </w:r>
      <w:bookmarkStart w:id="2505" w:name="_ETM_Q10_457229"/>
      <w:bookmarkEnd w:id="2505"/>
      <w:r>
        <w:rPr>
          <w:rtl/>
        </w:rPr>
        <w:t xml:space="preserve">כאן </w:t>
      </w:r>
      <w:bookmarkStart w:id="2506" w:name="_ETM_Q10_457409"/>
      <w:bookmarkEnd w:id="2506"/>
      <w:r>
        <w:rPr>
          <w:rtl/>
        </w:rPr>
        <w:t xml:space="preserve">איתי </w:t>
      </w:r>
      <w:bookmarkStart w:id="2507" w:name="_ETM_Q10_457620"/>
      <w:bookmarkEnd w:id="2507"/>
      <w:r>
        <w:rPr>
          <w:rtl/>
        </w:rPr>
        <w:t>היום</w:t>
      </w:r>
      <w:r w:rsidR="0059210B">
        <w:rPr>
          <w:rFonts w:hint="cs"/>
          <w:rtl/>
        </w:rPr>
        <w:t>,</w:t>
      </w:r>
      <w:r>
        <w:rPr>
          <w:rtl/>
        </w:rPr>
        <w:t xml:space="preserve"> </w:t>
      </w:r>
      <w:bookmarkStart w:id="2508" w:name="_ETM_Q10_459089"/>
      <w:bookmarkStart w:id="2509" w:name="_ETM_Q10_459300"/>
      <w:bookmarkEnd w:id="2508"/>
      <w:bookmarkEnd w:id="2509"/>
      <w:r>
        <w:rPr>
          <w:rFonts w:hint="cs"/>
          <w:rtl/>
        </w:rPr>
        <w:t>ו</w:t>
      </w:r>
      <w:r>
        <w:rPr>
          <w:rtl/>
        </w:rPr>
        <w:t xml:space="preserve">כמובן </w:t>
      </w:r>
      <w:bookmarkStart w:id="2510" w:name="_ETM_Q10_459630"/>
      <w:bookmarkEnd w:id="2510"/>
      <w:r>
        <w:rPr>
          <w:rtl/>
        </w:rPr>
        <w:t xml:space="preserve">למשפחה </w:t>
      </w:r>
      <w:bookmarkStart w:id="2511" w:name="_ETM_Q10_460169"/>
      <w:bookmarkEnd w:id="2511"/>
      <w:r>
        <w:rPr>
          <w:rtl/>
        </w:rPr>
        <w:t xml:space="preserve">ולחברים </w:t>
      </w:r>
      <w:bookmarkStart w:id="2512" w:name="_ETM_Q10_461310"/>
      <w:bookmarkEnd w:id="2512"/>
      <w:r>
        <w:rPr>
          <w:rtl/>
        </w:rPr>
        <w:t xml:space="preserve">ולכל </w:t>
      </w:r>
      <w:bookmarkStart w:id="2513" w:name="_ETM_Q10_461639"/>
      <w:bookmarkEnd w:id="2513"/>
      <w:r>
        <w:rPr>
          <w:rtl/>
        </w:rPr>
        <w:t xml:space="preserve">תושבי </w:t>
      </w:r>
      <w:bookmarkStart w:id="2514" w:name="_ETM_Q10_461970"/>
      <w:bookmarkEnd w:id="2514"/>
      <w:r>
        <w:rPr>
          <w:rtl/>
        </w:rPr>
        <w:t xml:space="preserve">הנגב </w:t>
      </w:r>
      <w:bookmarkStart w:id="2515" w:name="_ETM_Q10_462330"/>
      <w:bookmarkEnd w:id="2515"/>
      <w:r>
        <w:rPr>
          <w:rtl/>
        </w:rPr>
        <w:t xml:space="preserve">שתמכו </w:t>
      </w:r>
      <w:bookmarkStart w:id="2516" w:name="_ETM_Q10_463230"/>
      <w:bookmarkEnd w:id="2516"/>
      <w:r>
        <w:rPr>
          <w:rtl/>
        </w:rPr>
        <w:t xml:space="preserve">לאורך </w:t>
      </w:r>
      <w:bookmarkStart w:id="2517" w:name="_ETM_Q10_463620"/>
      <w:bookmarkEnd w:id="2517"/>
      <w:r>
        <w:rPr>
          <w:rtl/>
        </w:rPr>
        <w:t xml:space="preserve">כל </w:t>
      </w:r>
      <w:bookmarkStart w:id="2518" w:name="_ETM_Q10_463830"/>
      <w:bookmarkEnd w:id="2518"/>
      <w:r>
        <w:rPr>
          <w:rtl/>
        </w:rPr>
        <w:t>הדרך</w:t>
      </w:r>
      <w:r>
        <w:rPr>
          <w:rFonts w:hint="cs"/>
          <w:rtl/>
        </w:rPr>
        <w:t>.</w:t>
      </w:r>
      <w:r>
        <w:rPr>
          <w:rtl/>
        </w:rPr>
        <w:t xml:space="preserve"> </w:t>
      </w:r>
      <w:bookmarkStart w:id="2519" w:name="_ETM_Q10_464800"/>
      <w:bookmarkStart w:id="2520" w:name="_ETM_Q10_464890"/>
      <w:bookmarkEnd w:id="2519"/>
      <w:bookmarkEnd w:id="2520"/>
      <w:r>
        <w:rPr>
          <w:rFonts w:hint="cs"/>
          <w:rtl/>
        </w:rPr>
        <w:t>תודה</w:t>
      </w:r>
      <w:r>
        <w:rPr>
          <w:rtl/>
        </w:rPr>
        <w:t xml:space="preserve"> </w:t>
      </w:r>
      <w:bookmarkStart w:id="2521" w:name="_ETM_Q10_465040"/>
      <w:bookmarkEnd w:id="2521"/>
      <w:r>
        <w:rPr>
          <w:rtl/>
        </w:rPr>
        <w:t>ליו</w:t>
      </w:r>
      <w:r>
        <w:rPr>
          <w:rFonts w:hint="cs"/>
          <w:rtl/>
        </w:rPr>
        <w:t>שב-ראש</w:t>
      </w:r>
      <w:r>
        <w:rPr>
          <w:rtl/>
        </w:rPr>
        <w:t xml:space="preserve"> </w:t>
      </w:r>
      <w:bookmarkStart w:id="2522" w:name="_ETM_Q10_465550"/>
      <w:bookmarkEnd w:id="2522"/>
      <w:r>
        <w:rPr>
          <w:rtl/>
        </w:rPr>
        <w:t>המפלגה</w:t>
      </w:r>
      <w:r>
        <w:rPr>
          <w:rFonts w:hint="cs"/>
          <w:rtl/>
        </w:rPr>
        <w:t>,</w:t>
      </w:r>
      <w:r>
        <w:rPr>
          <w:rtl/>
        </w:rPr>
        <w:t xml:space="preserve"> </w:t>
      </w:r>
      <w:bookmarkStart w:id="2523" w:name="_ETM_Q10_466540"/>
      <w:bookmarkEnd w:id="2523"/>
      <w:r>
        <w:rPr>
          <w:rtl/>
        </w:rPr>
        <w:t xml:space="preserve">מפלגת </w:t>
      </w:r>
      <w:bookmarkStart w:id="2524" w:name="_ETM_Q10_467050"/>
      <w:bookmarkStart w:id="2525" w:name="_ETM_Q10_467260"/>
      <w:bookmarkStart w:id="2526" w:name="_ETM_Q10_467470"/>
      <w:bookmarkEnd w:id="2524"/>
      <w:bookmarkEnd w:id="2525"/>
      <w:bookmarkEnd w:id="2526"/>
      <w:r>
        <w:rPr>
          <w:rFonts w:hint="cs"/>
          <w:rtl/>
        </w:rPr>
        <w:t xml:space="preserve">עוצמה יהודית, </w:t>
      </w:r>
      <w:r>
        <w:rPr>
          <w:rtl/>
        </w:rPr>
        <w:t>ח</w:t>
      </w:r>
      <w:r>
        <w:rPr>
          <w:rFonts w:hint="cs"/>
          <w:rtl/>
        </w:rPr>
        <w:t xml:space="preserve">בר </w:t>
      </w:r>
      <w:bookmarkStart w:id="2527" w:name="_ETM_Q10_469358"/>
      <w:bookmarkEnd w:id="2527"/>
      <w:r>
        <w:rPr>
          <w:rFonts w:hint="cs"/>
          <w:rtl/>
        </w:rPr>
        <w:t>ה</w:t>
      </w:r>
      <w:r>
        <w:rPr>
          <w:rtl/>
        </w:rPr>
        <w:t>כ</w:t>
      </w:r>
      <w:r>
        <w:rPr>
          <w:rFonts w:hint="cs"/>
          <w:rtl/>
        </w:rPr>
        <w:t>נסת</w:t>
      </w:r>
      <w:r>
        <w:rPr>
          <w:rtl/>
        </w:rPr>
        <w:t xml:space="preserve"> </w:t>
      </w:r>
      <w:bookmarkStart w:id="2528" w:name="_ETM_Q10_468010"/>
      <w:bookmarkEnd w:id="2528"/>
      <w:r>
        <w:rPr>
          <w:rtl/>
        </w:rPr>
        <w:t xml:space="preserve">איתמר </w:t>
      </w:r>
      <w:bookmarkStart w:id="2529" w:name="_ETM_Q10_468400"/>
      <w:bookmarkEnd w:id="2529"/>
      <w:r>
        <w:rPr>
          <w:rtl/>
        </w:rPr>
        <w:t xml:space="preserve">בן </w:t>
      </w:r>
      <w:bookmarkStart w:id="2530" w:name="_ETM_Q10_468580"/>
      <w:bookmarkEnd w:id="2530"/>
      <w:r>
        <w:rPr>
          <w:rtl/>
        </w:rPr>
        <w:t>גביר</w:t>
      </w:r>
      <w:r>
        <w:rPr>
          <w:rFonts w:hint="cs"/>
          <w:rtl/>
        </w:rPr>
        <w:t>.</w:t>
      </w:r>
      <w:r>
        <w:rPr>
          <w:rtl/>
        </w:rPr>
        <w:t xml:space="preserve"> </w:t>
      </w:r>
      <w:bookmarkStart w:id="2531" w:name="_ETM_Q10_469120"/>
      <w:bookmarkEnd w:id="2531"/>
      <w:r>
        <w:rPr>
          <w:rtl/>
        </w:rPr>
        <w:t xml:space="preserve">תודה </w:t>
      </w:r>
      <w:bookmarkStart w:id="2532" w:name="_ETM_Q10_469449"/>
      <w:bookmarkEnd w:id="2532"/>
      <w:r>
        <w:rPr>
          <w:rtl/>
        </w:rPr>
        <w:t xml:space="preserve">שנתת </w:t>
      </w:r>
      <w:bookmarkStart w:id="2533" w:name="_ETM_Q10_469930"/>
      <w:bookmarkStart w:id="2534" w:name="_ETM_Q10_470020"/>
      <w:bookmarkEnd w:id="2533"/>
      <w:bookmarkEnd w:id="2534"/>
      <w:r>
        <w:rPr>
          <w:rtl/>
        </w:rPr>
        <w:t>ב</w:t>
      </w:r>
      <w:r>
        <w:rPr>
          <w:rFonts w:hint="cs"/>
          <w:rtl/>
        </w:rPr>
        <w:t>י</w:t>
      </w:r>
      <w:r>
        <w:rPr>
          <w:rtl/>
        </w:rPr>
        <w:t xml:space="preserve"> </w:t>
      </w:r>
      <w:bookmarkStart w:id="2535" w:name="_ETM_Q10_470409"/>
      <w:bookmarkEnd w:id="2535"/>
      <w:r>
        <w:rPr>
          <w:rtl/>
        </w:rPr>
        <w:t xml:space="preserve">את </w:t>
      </w:r>
      <w:bookmarkStart w:id="2536" w:name="_ETM_Q10_470560"/>
      <w:bookmarkEnd w:id="2536"/>
      <w:r>
        <w:rPr>
          <w:rtl/>
        </w:rPr>
        <w:t xml:space="preserve">האמון </w:t>
      </w:r>
      <w:bookmarkStart w:id="2537" w:name="_ETM_Q10_471270"/>
      <w:bookmarkEnd w:id="2537"/>
      <w:r>
        <w:rPr>
          <w:rtl/>
        </w:rPr>
        <w:t xml:space="preserve">ואתה </w:t>
      </w:r>
      <w:bookmarkStart w:id="2538" w:name="_ETM_Q10_471570"/>
      <w:bookmarkEnd w:id="2538"/>
      <w:r>
        <w:rPr>
          <w:rtl/>
        </w:rPr>
        <w:t xml:space="preserve">מאפשר </w:t>
      </w:r>
      <w:bookmarkStart w:id="2539" w:name="_ETM_Q10_471930"/>
      <w:bookmarkEnd w:id="2539"/>
      <w:r>
        <w:rPr>
          <w:rtl/>
        </w:rPr>
        <w:t xml:space="preserve">לי </w:t>
      </w:r>
      <w:bookmarkStart w:id="2540" w:name="_ETM_Q10_472380"/>
      <w:bookmarkEnd w:id="2540"/>
      <w:r>
        <w:rPr>
          <w:rtl/>
        </w:rPr>
        <w:t xml:space="preserve">לממש </w:t>
      </w:r>
      <w:bookmarkStart w:id="2541" w:name="_ETM_Q10_472889"/>
      <w:bookmarkEnd w:id="2541"/>
      <w:r>
        <w:rPr>
          <w:rtl/>
        </w:rPr>
        <w:t xml:space="preserve">חזון </w:t>
      </w:r>
      <w:bookmarkStart w:id="2542" w:name="_ETM_Q10_473250"/>
      <w:bookmarkStart w:id="2543" w:name="_ETM_Q10_473310"/>
      <w:bookmarkEnd w:id="2542"/>
      <w:bookmarkEnd w:id="2543"/>
      <w:r>
        <w:rPr>
          <w:rFonts w:hint="cs"/>
          <w:rtl/>
        </w:rPr>
        <w:t>ל</w:t>
      </w:r>
      <w:r>
        <w:rPr>
          <w:rtl/>
        </w:rPr>
        <w:t xml:space="preserve">מציאות </w:t>
      </w:r>
      <w:bookmarkStart w:id="2544" w:name="_ETM_Q10_474000"/>
      <w:bookmarkEnd w:id="2544"/>
      <w:r>
        <w:rPr>
          <w:rFonts w:hint="cs"/>
          <w:rtl/>
        </w:rPr>
        <w:t>ול</w:t>
      </w:r>
      <w:r>
        <w:rPr>
          <w:rtl/>
        </w:rPr>
        <w:t xml:space="preserve">עשייה </w:t>
      </w:r>
      <w:bookmarkStart w:id="2545" w:name="_ETM_Q10_474779"/>
      <w:bookmarkEnd w:id="2545"/>
      <w:r>
        <w:rPr>
          <w:rtl/>
        </w:rPr>
        <w:t>ב</w:t>
      </w:r>
      <w:r>
        <w:rPr>
          <w:rFonts w:hint="cs"/>
          <w:rtl/>
        </w:rPr>
        <w:t>ר</w:t>
      </w:r>
      <w:r>
        <w:rPr>
          <w:rtl/>
        </w:rPr>
        <w:t>-קיימא</w:t>
      </w:r>
      <w:r>
        <w:rPr>
          <w:rFonts w:hint="cs"/>
          <w:rtl/>
        </w:rPr>
        <w:t>.</w:t>
      </w:r>
      <w:r>
        <w:rPr>
          <w:rtl/>
        </w:rPr>
        <w:t xml:space="preserve"> </w:t>
      </w:r>
      <w:bookmarkStart w:id="2546" w:name="_ETM_Q10_476400"/>
      <w:bookmarkEnd w:id="2546"/>
    </w:p>
    <w:p w:rsidR="00E951B7" w:rsidRDefault="00E951B7" w:rsidP="00C47B15">
      <w:pPr>
        <w:rPr>
          <w:rtl/>
        </w:rPr>
      </w:pPr>
      <w:bookmarkStart w:id="2547" w:name="_ETM_Q10_478021"/>
      <w:bookmarkStart w:id="2548" w:name="_ETM_Q10_478094"/>
      <w:bookmarkEnd w:id="2547"/>
      <w:bookmarkEnd w:id="2548"/>
    </w:p>
    <w:p w:rsidR="00E951B7" w:rsidRDefault="00E951B7" w:rsidP="0059210B">
      <w:pPr>
        <w:rPr>
          <w:rtl/>
        </w:rPr>
      </w:pPr>
      <w:bookmarkStart w:id="2549" w:name="_ETM_Q10_476789"/>
      <w:bookmarkEnd w:id="2549"/>
      <w:r>
        <w:rPr>
          <w:rtl/>
        </w:rPr>
        <w:t xml:space="preserve">אפתח </w:t>
      </w:r>
      <w:bookmarkStart w:id="2550" w:name="_ETM_Q10_477089"/>
      <w:bookmarkEnd w:id="2550"/>
      <w:r>
        <w:rPr>
          <w:rtl/>
        </w:rPr>
        <w:t xml:space="preserve">בדברים </w:t>
      </w:r>
      <w:bookmarkStart w:id="2551" w:name="_ETM_Q10_477900"/>
      <w:bookmarkEnd w:id="2551"/>
      <w:r>
        <w:rPr>
          <w:rtl/>
        </w:rPr>
        <w:t xml:space="preserve">שאמר </w:t>
      </w:r>
      <w:bookmarkStart w:id="2552" w:name="_ETM_Q10_478379"/>
      <w:bookmarkEnd w:id="2552"/>
      <w:r>
        <w:rPr>
          <w:rtl/>
        </w:rPr>
        <w:t xml:space="preserve">אליהו </w:t>
      </w:r>
      <w:bookmarkStart w:id="2553" w:name="_ETM_Q10_478740"/>
      <w:bookmarkEnd w:id="2553"/>
      <w:r>
        <w:rPr>
          <w:rtl/>
        </w:rPr>
        <w:t>נאווי</w:t>
      </w:r>
      <w:r>
        <w:rPr>
          <w:rFonts w:hint="cs"/>
          <w:rtl/>
        </w:rPr>
        <w:t>,</w:t>
      </w:r>
      <w:r>
        <w:rPr>
          <w:rtl/>
        </w:rPr>
        <w:t xml:space="preserve"> </w:t>
      </w:r>
      <w:bookmarkStart w:id="2554" w:name="_ETM_Q10_479540"/>
      <w:bookmarkEnd w:id="2554"/>
      <w:r>
        <w:rPr>
          <w:rtl/>
        </w:rPr>
        <w:t xml:space="preserve">ראש </w:t>
      </w:r>
      <w:bookmarkStart w:id="2555" w:name="_ETM_Q10_479900"/>
      <w:bookmarkEnd w:id="2555"/>
      <w:r>
        <w:rPr>
          <w:rtl/>
        </w:rPr>
        <w:t xml:space="preserve">עיריית </w:t>
      </w:r>
      <w:bookmarkStart w:id="2556" w:name="_ETM_Q10_480290"/>
      <w:bookmarkEnd w:id="2556"/>
      <w:r>
        <w:rPr>
          <w:rtl/>
        </w:rPr>
        <w:t>באר</w:t>
      </w:r>
      <w:r>
        <w:rPr>
          <w:rFonts w:hint="cs"/>
          <w:rtl/>
        </w:rPr>
        <w:t xml:space="preserve"> </w:t>
      </w:r>
      <w:r>
        <w:rPr>
          <w:rtl/>
        </w:rPr>
        <w:t xml:space="preserve">שבע </w:t>
      </w:r>
      <w:bookmarkStart w:id="2557" w:name="_ETM_Q10_480770"/>
      <w:bookmarkEnd w:id="2557"/>
      <w:r>
        <w:rPr>
          <w:rtl/>
        </w:rPr>
        <w:t>לשעבר</w:t>
      </w:r>
      <w:r>
        <w:rPr>
          <w:rFonts w:hint="cs"/>
          <w:rtl/>
        </w:rPr>
        <w:t>:</w:t>
      </w:r>
      <w:r>
        <w:rPr>
          <w:rtl/>
        </w:rPr>
        <w:t xml:space="preserve"> </w:t>
      </w:r>
      <w:bookmarkStart w:id="2558" w:name="_ETM_Q10_480000"/>
      <w:bookmarkStart w:id="2559" w:name="_ETM_Q10_481930"/>
      <w:bookmarkEnd w:id="2558"/>
      <w:bookmarkEnd w:id="2559"/>
      <w:r>
        <w:rPr>
          <w:rtl/>
        </w:rPr>
        <w:t xml:space="preserve">עד </w:t>
      </w:r>
      <w:bookmarkStart w:id="2560" w:name="_ETM_Q10_482139"/>
      <w:bookmarkEnd w:id="2560"/>
      <w:r>
        <w:rPr>
          <w:rtl/>
        </w:rPr>
        <w:t xml:space="preserve">גדרה </w:t>
      </w:r>
      <w:bookmarkStart w:id="2561" w:name="_ETM_Q10_483040"/>
      <w:bookmarkEnd w:id="2561"/>
      <w:r>
        <w:rPr>
          <w:rtl/>
        </w:rPr>
        <w:t xml:space="preserve">יש </w:t>
      </w:r>
      <w:bookmarkStart w:id="2562" w:name="_ETM_Q10_483339"/>
      <w:bookmarkEnd w:id="2562"/>
      <w:r>
        <w:rPr>
          <w:rtl/>
        </w:rPr>
        <w:t xml:space="preserve">אלוהים </w:t>
      </w:r>
      <w:bookmarkStart w:id="2563" w:name="_ETM_Q10_484149"/>
      <w:bookmarkEnd w:id="2563"/>
      <w:r>
        <w:rPr>
          <w:rtl/>
        </w:rPr>
        <w:t xml:space="preserve">ויש </w:t>
      </w:r>
      <w:bookmarkStart w:id="2564" w:name="_ETM_Q10_484510"/>
      <w:bookmarkEnd w:id="2564"/>
      <w:r>
        <w:rPr>
          <w:rtl/>
        </w:rPr>
        <w:t>שלטון</w:t>
      </w:r>
      <w:r>
        <w:rPr>
          <w:rFonts w:hint="cs"/>
          <w:rtl/>
        </w:rPr>
        <w:t>;</w:t>
      </w:r>
      <w:r>
        <w:rPr>
          <w:rtl/>
        </w:rPr>
        <w:t xml:space="preserve"> </w:t>
      </w:r>
      <w:bookmarkStart w:id="2565" w:name="_ETM_Q10_485660"/>
      <w:bookmarkEnd w:id="2565"/>
      <w:r>
        <w:rPr>
          <w:rtl/>
        </w:rPr>
        <w:t xml:space="preserve">מגדרה </w:t>
      </w:r>
      <w:bookmarkStart w:id="2566" w:name="_ETM_Q10_486709"/>
      <w:bookmarkEnd w:id="2566"/>
      <w:r>
        <w:rPr>
          <w:rtl/>
        </w:rPr>
        <w:t xml:space="preserve">עד </w:t>
      </w:r>
      <w:bookmarkStart w:id="2567" w:name="_ETM_Q10_486919"/>
      <w:bookmarkEnd w:id="2567"/>
      <w:r>
        <w:rPr>
          <w:rtl/>
        </w:rPr>
        <w:t>באר</w:t>
      </w:r>
      <w:r>
        <w:rPr>
          <w:rFonts w:hint="cs"/>
          <w:rtl/>
        </w:rPr>
        <w:t xml:space="preserve"> </w:t>
      </w:r>
      <w:r>
        <w:rPr>
          <w:rtl/>
        </w:rPr>
        <w:t xml:space="preserve">שבע </w:t>
      </w:r>
      <w:bookmarkStart w:id="2568" w:name="_ETM_Q10_490009"/>
      <w:bookmarkEnd w:id="2568"/>
      <w:r>
        <w:rPr>
          <w:rtl/>
        </w:rPr>
        <w:t xml:space="preserve">יש </w:t>
      </w:r>
      <w:bookmarkStart w:id="2569" w:name="_ETM_Q10_490309"/>
      <w:bookmarkEnd w:id="2569"/>
      <w:r>
        <w:rPr>
          <w:rtl/>
        </w:rPr>
        <w:t xml:space="preserve">אלוהים </w:t>
      </w:r>
      <w:bookmarkStart w:id="2570" w:name="_ETM_Q10_491089"/>
      <w:bookmarkEnd w:id="2570"/>
      <w:r>
        <w:rPr>
          <w:rtl/>
        </w:rPr>
        <w:t xml:space="preserve">ואין </w:t>
      </w:r>
      <w:bookmarkStart w:id="2571" w:name="_ETM_Q10_491509"/>
      <w:bookmarkEnd w:id="2571"/>
      <w:r>
        <w:rPr>
          <w:rtl/>
        </w:rPr>
        <w:t>שלטון</w:t>
      </w:r>
      <w:r>
        <w:rPr>
          <w:rFonts w:hint="cs"/>
          <w:rtl/>
        </w:rPr>
        <w:t>;</w:t>
      </w:r>
      <w:r>
        <w:rPr>
          <w:rtl/>
        </w:rPr>
        <w:t xml:space="preserve"> </w:t>
      </w:r>
      <w:bookmarkStart w:id="2572" w:name="_ETM_Q10_492759"/>
      <w:bookmarkEnd w:id="2572"/>
      <w:r>
        <w:rPr>
          <w:rtl/>
        </w:rPr>
        <w:t xml:space="preserve">מדרום </w:t>
      </w:r>
      <w:bookmarkStart w:id="2573" w:name="_ETM_Q10_493269"/>
      <w:bookmarkEnd w:id="2573"/>
      <w:r>
        <w:rPr>
          <w:rtl/>
        </w:rPr>
        <w:t>לבאר</w:t>
      </w:r>
      <w:r>
        <w:rPr>
          <w:rFonts w:hint="cs"/>
          <w:rtl/>
        </w:rPr>
        <w:t xml:space="preserve"> </w:t>
      </w:r>
      <w:r>
        <w:rPr>
          <w:rtl/>
        </w:rPr>
        <w:t xml:space="preserve">שבע </w:t>
      </w:r>
      <w:bookmarkStart w:id="2574" w:name="_ETM_Q10_494580"/>
      <w:bookmarkEnd w:id="2574"/>
      <w:r>
        <w:rPr>
          <w:rtl/>
        </w:rPr>
        <w:t xml:space="preserve">אין </w:t>
      </w:r>
      <w:bookmarkStart w:id="2575" w:name="_ETM_Q10_494790"/>
      <w:bookmarkEnd w:id="2575"/>
      <w:r>
        <w:rPr>
          <w:rtl/>
        </w:rPr>
        <w:t xml:space="preserve">אלוהים </w:t>
      </w:r>
      <w:bookmarkStart w:id="2576" w:name="_ETM_Q10_495700"/>
      <w:bookmarkEnd w:id="2576"/>
      <w:r>
        <w:rPr>
          <w:rtl/>
        </w:rPr>
        <w:t xml:space="preserve">ואין </w:t>
      </w:r>
      <w:bookmarkStart w:id="2577" w:name="_ETM_Q10_496570"/>
      <w:bookmarkEnd w:id="2577"/>
      <w:r>
        <w:rPr>
          <w:rtl/>
        </w:rPr>
        <w:t>שלטון</w:t>
      </w:r>
      <w:r>
        <w:rPr>
          <w:rFonts w:hint="cs"/>
          <w:rtl/>
        </w:rPr>
        <w:t>.</w:t>
      </w:r>
      <w:r>
        <w:rPr>
          <w:rtl/>
        </w:rPr>
        <w:t xml:space="preserve"> </w:t>
      </w:r>
      <w:bookmarkStart w:id="2578" w:name="_ETM_Q10_498380"/>
      <w:bookmarkEnd w:id="2578"/>
      <w:r>
        <w:rPr>
          <w:rtl/>
        </w:rPr>
        <w:t xml:space="preserve">מעטים </w:t>
      </w:r>
      <w:bookmarkStart w:id="2579" w:name="_ETM_Q10_499039"/>
      <w:bookmarkEnd w:id="2579"/>
      <w:r>
        <w:rPr>
          <w:rtl/>
        </w:rPr>
        <w:t>רגע</w:t>
      </w:r>
      <w:r>
        <w:rPr>
          <w:rFonts w:hint="cs"/>
          <w:rtl/>
        </w:rPr>
        <w:t>יה</w:t>
      </w:r>
      <w:r>
        <w:rPr>
          <w:rtl/>
        </w:rPr>
        <w:t xml:space="preserve"> </w:t>
      </w:r>
      <w:bookmarkStart w:id="2580" w:name="_ETM_Q10_499430"/>
      <w:bookmarkEnd w:id="2580"/>
      <w:r>
        <w:rPr>
          <w:rtl/>
        </w:rPr>
        <w:t xml:space="preserve">של </w:t>
      </w:r>
      <w:bookmarkStart w:id="2581" w:name="_ETM_Q10_499699"/>
      <w:bookmarkEnd w:id="2581"/>
      <w:r>
        <w:rPr>
          <w:rtl/>
        </w:rPr>
        <w:t xml:space="preserve">אומה </w:t>
      </w:r>
      <w:bookmarkStart w:id="2582" w:name="_ETM_Q10_500300"/>
      <w:bookmarkEnd w:id="2582"/>
      <w:r>
        <w:rPr>
          <w:rtl/>
        </w:rPr>
        <w:t xml:space="preserve">אשר </w:t>
      </w:r>
      <w:bookmarkStart w:id="2583" w:name="_ETM_Q10_500539"/>
      <w:bookmarkEnd w:id="2583"/>
      <w:r>
        <w:rPr>
          <w:rtl/>
        </w:rPr>
        <w:t xml:space="preserve">נבחנת </w:t>
      </w:r>
      <w:bookmarkStart w:id="2584" w:name="_ETM_Q10_500960"/>
      <w:bookmarkEnd w:id="2584"/>
      <w:r>
        <w:rPr>
          <w:rtl/>
        </w:rPr>
        <w:t xml:space="preserve">בשעת </w:t>
      </w:r>
      <w:bookmarkStart w:id="2585" w:name="_ETM_Q10_501320"/>
      <w:bookmarkEnd w:id="2585"/>
      <w:r>
        <w:rPr>
          <w:rtl/>
        </w:rPr>
        <w:t xml:space="preserve">מבחן </w:t>
      </w:r>
      <w:bookmarkStart w:id="2586" w:name="_ETM_Q10_502220"/>
      <w:bookmarkEnd w:id="2586"/>
      <w:r>
        <w:rPr>
          <w:rtl/>
        </w:rPr>
        <w:t>כה</w:t>
      </w:r>
      <w:r>
        <w:rPr>
          <w:rFonts w:hint="cs"/>
          <w:rtl/>
        </w:rPr>
        <w:t xml:space="preserve"> </w:t>
      </w:r>
      <w:r>
        <w:rPr>
          <w:rtl/>
        </w:rPr>
        <w:t xml:space="preserve">חשובה </w:t>
      </w:r>
      <w:bookmarkStart w:id="2587" w:name="_ETM_Q10_503210"/>
      <w:bookmarkEnd w:id="2587"/>
      <w:r>
        <w:rPr>
          <w:rtl/>
        </w:rPr>
        <w:t xml:space="preserve">לעתידה </w:t>
      </w:r>
      <w:bookmarkStart w:id="2588" w:name="_ETM_Q10_504609"/>
      <w:bookmarkEnd w:id="2588"/>
      <w:r>
        <w:rPr>
          <w:rtl/>
        </w:rPr>
        <w:t xml:space="preserve">של </w:t>
      </w:r>
      <w:bookmarkStart w:id="2589" w:name="_ETM_Q10_504880"/>
      <w:bookmarkEnd w:id="2589"/>
      <w:r>
        <w:rPr>
          <w:rtl/>
        </w:rPr>
        <w:t xml:space="preserve">בניה </w:t>
      </w:r>
      <w:bookmarkStart w:id="2590" w:name="_ETM_Q10_505300"/>
      <w:bookmarkEnd w:id="2590"/>
      <w:r>
        <w:rPr>
          <w:rtl/>
        </w:rPr>
        <w:t>ובנותיה</w:t>
      </w:r>
      <w:r>
        <w:rPr>
          <w:rFonts w:hint="cs"/>
          <w:rtl/>
        </w:rPr>
        <w:t>.</w:t>
      </w:r>
      <w:r>
        <w:rPr>
          <w:rtl/>
        </w:rPr>
        <w:t xml:space="preserve"> </w:t>
      </w:r>
      <w:bookmarkStart w:id="2591" w:name="_ETM_Q10_506910"/>
      <w:bookmarkEnd w:id="2591"/>
      <w:r>
        <w:rPr>
          <w:rtl/>
        </w:rPr>
        <w:t xml:space="preserve">נולדתי </w:t>
      </w:r>
      <w:bookmarkStart w:id="2592" w:name="_ETM_Q10_507270"/>
      <w:bookmarkEnd w:id="2592"/>
      <w:r>
        <w:rPr>
          <w:rtl/>
        </w:rPr>
        <w:lastRenderedPageBreak/>
        <w:t xml:space="preserve">וגדלתי </w:t>
      </w:r>
      <w:bookmarkStart w:id="2593" w:name="_ETM_Q10_507689"/>
      <w:bookmarkEnd w:id="2593"/>
      <w:r>
        <w:rPr>
          <w:rtl/>
        </w:rPr>
        <w:t xml:space="preserve">בעיר </w:t>
      </w:r>
      <w:bookmarkStart w:id="2594" w:name="_ETM_Q10_507960"/>
      <w:bookmarkEnd w:id="2594"/>
      <w:r>
        <w:rPr>
          <w:rtl/>
        </w:rPr>
        <w:t xml:space="preserve">אופקים </w:t>
      </w:r>
      <w:bookmarkStart w:id="2595" w:name="_ETM_Q10_508350"/>
      <w:bookmarkEnd w:id="2595"/>
      <w:r>
        <w:rPr>
          <w:rtl/>
        </w:rPr>
        <w:t>שבנגב</w:t>
      </w:r>
      <w:r>
        <w:rPr>
          <w:rFonts w:hint="cs"/>
          <w:rtl/>
        </w:rPr>
        <w:t>.</w:t>
      </w:r>
      <w:r>
        <w:rPr>
          <w:rtl/>
        </w:rPr>
        <w:t xml:space="preserve"> </w:t>
      </w:r>
      <w:bookmarkStart w:id="2596" w:name="_ETM_Q10_509240"/>
      <w:bookmarkEnd w:id="2596"/>
      <w:r>
        <w:rPr>
          <w:rFonts w:hint="cs"/>
          <w:rtl/>
        </w:rPr>
        <w:t>שירתי</w:t>
      </w:r>
      <w:r>
        <w:rPr>
          <w:rtl/>
        </w:rPr>
        <w:t xml:space="preserve"> </w:t>
      </w:r>
      <w:bookmarkStart w:id="2597" w:name="_ETM_Q10_509750"/>
      <w:bookmarkEnd w:id="2597"/>
      <w:r>
        <w:rPr>
          <w:rtl/>
        </w:rPr>
        <w:t xml:space="preserve">במגוון </w:t>
      </w:r>
      <w:bookmarkStart w:id="2598" w:name="_ETM_Q10_510230"/>
      <w:bookmarkEnd w:id="2598"/>
      <w:r>
        <w:rPr>
          <w:rtl/>
        </w:rPr>
        <w:t xml:space="preserve">יחידות </w:t>
      </w:r>
      <w:bookmarkStart w:id="2599" w:name="_ETM_Q10_510679"/>
      <w:bookmarkEnd w:id="2599"/>
      <w:r>
        <w:rPr>
          <w:rtl/>
        </w:rPr>
        <w:t xml:space="preserve">של </w:t>
      </w:r>
      <w:bookmarkStart w:id="2600" w:name="_ETM_Q10_510830"/>
      <w:bookmarkEnd w:id="2600"/>
      <w:r>
        <w:rPr>
          <w:rtl/>
        </w:rPr>
        <w:t xml:space="preserve">משטרת </w:t>
      </w:r>
      <w:bookmarkStart w:id="2601" w:name="_ETM_Q10_511220"/>
      <w:bookmarkEnd w:id="2601"/>
      <w:r>
        <w:rPr>
          <w:rtl/>
        </w:rPr>
        <w:t>ישראל</w:t>
      </w:r>
      <w:r>
        <w:rPr>
          <w:rFonts w:hint="cs"/>
          <w:rtl/>
        </w:rPr>
        <w:t>.</w:t>
      </w:r>
      <w:r>
        <w:rPr>
          <w:rtl/>
        </w:rPr>
        <w:t xml:space="preserve"> </w:t>
      </w:r>
      <w:bookmarkStart w:id="2602" w:name="_ETM_Q10_512339"/>
      <w:bookmarkEnd w:id="2602"/>
      <w:r>
        <w:rPr>
          <w:rFonts w:hint="cs"/>
          <w:rtl/>
        </w:rPr>
        <w:t>עם</w:t>
      </w:r>
      <w:r>
        <w:rPr>
          <w:rtl/>
        </w:rPr>
        <w:t xml:space="preserve"> </w:t>
      </w:r>
      <w:bookmarkStart w:id="2603" w:name="_ETM_Q10_512460"/>
      <w:bookmarkEnd w:id="2603"/>
      <w:r>
        <w:rPr>
          <w:rtl/>
        </w:rPr>
        <w:t>שחרורי</w:t>
      </w:r>
      <w:bookmarkStart w:id="2604" w:name="_ETM_Q10_513620"/>
      <w:bookmarkEnd w:id="2604"/>
      <w:r>
        <w:rPr>
          <w:rFonts w:hint="cs"/>
          <w:rtl/>
        </w:rPr>
        <w:t>, ע</w:t>
      </w:r>
      <w:r>
        <w:rPr>
          <w:rtl/>
        </w:rPr>
        <w:t xml:space="preserve">ת </w:t>
      </w:r>
      <w:bookmarkStart w:id="2605" w:name="_ETM_Q10_513859"/>
      <w:bookmarkEnd w:id="2605"/>
      <w:r>
        <w:rPr>
          <w:rtl/>
        </w:rPr>
        <w:t>פר</w:t>
      </w:r>
      <w:r>
        <w:rPr>
          <w:rFonts w:hint="cs"/>
          <w:rtl/>
        </w:rPr>
        <w:t>ו</w:t>
      </w:r>
      <w:r>
        <w:rPr>
          <w:rtl/>
        </w:rPr>
        <w:t xml:space="preserve">ץ </w:t>
      </w:r>
      <w:bookmarkStart w:id="2606" w:name="_ETM_Q10_514219"/>
      <w:bookmarkEnd w:id="2606"/>
      <w:r>
        <w:rPr>
          <w:rtl/>
        </w:rPr>
        <w:t xml:space="preserve">מבצע </w:t>
      </w:r>
      <w:bookmarkStart w:id="2607" w:name="_ETM_Q10_514579"/>
      <w:bookmarkEnd w:id="2607"/>
      <w:r>
        <w:rPr>
          <w:rFonts w:hint="cs"/>
          <w:rtl/>
        </w:rPr>
        <w:t>שומר</w:t>
      </w:r>
      <w:r>
        <w:rPr>
          <w:rtl/>
        </w:rPr>
        <w:t xml:space="preserve"> </w:t>
      </w:r>
      <w:bookmarkStart w:id="2608" w:name="_ETM_Q10_514879"/>
      <w:bookmarkEnd w:id="2608"/>
      <w:r>
        <w:rPr>
          <w:rtl/>
        </w:rPr>
        <w:t>החומות</w:t>
      </w:r>
      <w:r>
        <w:rPr>
          <w:rFonts w:hint="cs"/>
          <w:rtl/>
        </w:rPr>
        <w:t>,</w:t>
      </w:r>
      <w:r>
        <w:rPr>
          <w:rtl/>
        </w:rPr>
        <w:t xml:space="preserve"> </w:t>
      </w:r>
      <w:bookmarkStart w:id="2609" w:name="_ETM_Q10_515790"/>
      <w:bookmarkEnd w:id="2609"/>
      <w:r>
        <w:rPr>
          <w:rtl/>
        </w:rPr>
        <w:t xml:space="preserve">צפיתי </w:t>
      </w:r>
      <w:bookmarkStart w:id="2610" w:name="_ETM_Q10_516180"/>
      <w:bookmarkEnd w:id="2610"/>
      <w:r>
        <w:rPr>
          <w:rtl/>
        </w:rPr>
        <w:t xml:space="preserve">יחד </w:t>
      </w:r>
      <w:bookmarkStart w:id="2611" w:name="_ETM_Q10_516390"/>
      <w:bookmarkEnd w:id="2611"/>
      <w:r>
        <w:rPr>
          <w:rtl/>
        </w:rPr>
        <w:t xml:space="preserve">עם </w:t>
      </w:r>
      <w:bookmarkStart w:id="2612" w:name="_ETM_Q10_516510"/>
      <w:bookmarkEnd w:id="2612"/>
      <w:r>
        <w:rPr>
          <w:rtl/>
        </w:rPr>
        <w:t xml:space="preserve">כל </w:t>
      </w:r>
      <w:bookmarkStart w:id="2613" w:name="_ETM_Q10_516690"/>
      <w:bookmarkEnd w:id="2613"/>
      <w:r>
        <w:rPr>
          <w:rtl/>
        </w:rPr>
        <w:t xml:space="preserve">תושבי </w:t>
      </w:r>
      <w:bookmarkStart w:id="2614" w:name="_ETM_Q10_517020"/>
      <w:bookmarkEnd w:id="2614"/>
      <w:r>
        <w:rPr>
          <w:rtl/>
        </w:rPr>
        <w:t xml:space="preserve">הנגב </w:t>
      </w:r>
      <w:bookmarkStart w:id="2615" w:name="_ETM_Q10_517380"/>
      <w:bookmarkEnd w:id="2615"/>
      <w:r>
        <w:rPr>
          <w:rtl/>
        </w:rPr>
        <w:t xml:space="preserve">בחרדה </w:t>
      </w:r>
      <w:bookmarkStart w:id="2616" w:name="_ETM_Q10_518560"/>
      <w:bookmarkEnd w:id="2616"/>
      <w:r>
        <w:rPr>
          <w:rtl/>
        </w:rPr>
        <w:t xml:space="preserve">באנדרלמוסיה </w:t>
      </w:r>
      <w:bookmarkStart w:id="2617" w:name="_ETM_Q10_520000"/>
      <w:bookmarkEnd w:id="2617"/>
      <w:r>
        <w:rPr>
          <w:rtl/>
        </w:rPr>
        <w:t xml:space="preserve">שהתפתחה </w:t>
      </w:r>
      <w:bookmarkStart w:id="2618" w:name="_ETM_Q10_520810"/>
      <w:bookmarkEnd w:id="2618"/>
      <w:r>
        <w:rPr>
          <w:rtl/>
        </w:rPr>
        <w:t xml:space="preserve">במדינת </w:t>
      </w:r>
      <w:bookmarkStart w:id="2619" w:name="_ETM_Q10_521290"/>
      <w:bookmarkEnd w:id="2619"/>
      <w:r>
        <w:rPr>
          <w:rtl/>
        </w:rPr>
        <w:t>ישראל</w:t>
      </w:r>
      <w:r>
        <w:rPr>
          <w:rFonts w:hint="cs"/>
          <w:rtl/>
        </w:rPr>
        <w:t>,</w:t>
      </w:r>
      <w:r>
        <w:rPr>
          <w:rtl/>
        </w:rPr>
        <w:t xml:space="preserve"> </w:t>
      </w:r>
      <w:bookmarkStart w:id="2620" w:name="_ETM_Q10_522070"/>
      <w:bookmarkStart w:id="2621" w:name="_ETM_Q10_522190"/>
      <w:bookmarkEnd w:id="2620"/>
      <w:bookmarkEnd w:id="2621"/>
      <w:r>
        <w:rPr>
          <w:rFonts w:hint="cs"/>
          <w:rtl/>
        </w:rPr>
        <w:t>ו</w:t>
      </w:r>
      <w:r>
        <w:rPr>
          <w:rtl/>
        </w:rPr>
        <w:t xml:space="preserve">בנגב </w:t>
      </w:r>
      <w:bookmarkStart w:id="2622" w:name="_ETM_Q10_522640"/>
      <w:bookmarkEnd w:id="2622"/>
      <w:r>
        <w:rPr>
          <w:rtl/>
        </w:rPr>
        <w:t xml:space="preserve">בפרט </w:t>
      </w:r>
      <w:bookmarkStart w:id="2623" w:name="_ETM_Q10_523710"/>
      <w:bookmarkEnd w:id="2623"/>
      <w:r>
        <w:rPr>
          <w:rFonts w:hint="cs"/>
          <w:rtl/>
        </w:rPr>
        <w:t xml:space="preserve">– </w:t>
      </w:r>
      <w:r>
        <w:rPr>
          <w:rtl/>
        </w:rPr>
        <w:t xml:space="preserve">פעם </w:t>
      </w:r>
      <w:bookmarkStart w:id="2624" w:name="_ETM_Q10_524100"/>
      <w:bookmarkEnd w:id="2624"/>
      <w:r>
        <w:rPr>
          <w:rtl/>
        </w:rPr>
        <w:t xml:space="preserve">ראשונה </w:t>
      </w:r>
      <w:bookmarkStart w:id="2625" w:name="_ETM_Q10_524999"/>
      <w:bookmarkEnd w:id="2625"/>
      <w:r>
        <w:rPr>
          <w:rtl/>
        </w:rPr>
        <w:t xml:space="preserve">מזווית </w:t>
      </w:r>
      <w:bookmarkStart w:id="2626" w:name="_ETM_Q10_525600"/>
      <w:bookmarkEnd w:id="2626"/>
      <w:r>
        <w:rPr>
          <w:rtl/>
        </w:rPr>
        <w:t xml:space="preserve">ראייה </w:t>
      </w:r>
      <w:bookmarkStart w:id="2627" w:name="_ETM_Q10_525929"/>
      <w:bookmarkEnd w:id="2627"/>
      <w:r>
        <w:rPr>
          <w:rtl/>
        </w:rPr>
        <w:t xml:space="preserve">של </w:t>
      </w:r>
      <w:bookmarkStart w:id="2628" w:name="_ETM_Q10_526139"/>
      <w:bookmarkEnd w:id="2628"/>
      <w:r>
        <w:rPr>
          <w:rtl/>
        </w:rPr>
        <w:t xml:space="preserve">אזרח </w:t>
      </w:r>
      <w:bookmarkStart w:id="2629" w:name="_ETM_Q10_527039"/>
      <w:bookmarkEnd w:id="2629"/>
      <w:r>
        <w:rPr>
          <w:rtl/>
        </w:rPr>
        <w:t xml:space="preserve">ולא </w:t>
      </w:r>
      <w:bookmarkStart w:id="2630" w:name="_ETM_Q10_527339"/>
      <w:bookmarkEnd w:id="2630"/>
      <w:r>
        <w:rPr>
          <w:rtl/>
        </w:rPr>
        <w:t>של</w:t>
      </w:r>
      <w:r>
        <w:rPr>
          <w:rFonts w:hint="cs"/>
          <w:rtl/>
        </w:rPr>
        <w:t xml:space="preserve"> ל</w:t>
      </w:r>
      <w:r>
        <w:rPr>
          <w:rtl/>
        </w:rPr>
        <w:t>וחם</w:t>
      </w:r>
      <w:r>
        <w:rPr>
          <w:rFonts w:hint="cs"/>
          <w:rtl/>
        </w:rPr>
        <w:t>,</w:t>
      </w:r>
      <w:r>
        <w:rPr>
          <w:rtl/>
        </w:rPr>
        <w:t xml:space="preserve"> </w:t>
      </w:r>
      <w:bookmarkStart w:id="2631" w:name="_ETM_Q10_528460"/>
      <w:bookmarkEnd w:id="2631"/>
      <w:r>
        <w:rPr>
          <w:rtl/>
        </w:rPr>
        <w:t xml:space="preserve">אזרח </w:t>
      </w:r>
      <w:bookmarkStart w:id="2632" w:name="_ETM_Q10_529239"/>
      <w:bookmarkEnd w:id="2632"/>
      <w:r>
        <w:rPr>
          <w:rtl/>
        </w:rPr>
        <w:t xml:space="preserve">שמשווע </w:t>
      </w:r>
      <w:bookmarkStart w:id="2633" w:name="_ETM_Q10_529899"/>
      <w:bookmarkEnd w:id="2633"/>
      <w:r>
        <w:rPr>
          <w:rtl/>
        </w:rPr>
        <w:t xml:space="preserve">לשינוי </w:t>
      </w:r>
      <w:bookmarkStart w:id="2634" w:name="_ETM_Q10_530890"/>
      <w:bookmarkEnd w:id="2634"/>
      <w:r>
        <w:rPr>
          <w:rtl/>
        </w:rPr>
        <w:t xml:space="preserve">ודואג </w:t>
      </w:r>
      <w:bookmarkStart w:id="2635" w:name="_ETM_Q10_531429"/>
      <w:bookmarkEnd w:id="2635"/>
      <w:r>
        <w:rPr>
          <w:rtl/>
        </w:rPr>
        <w:t>לבאות</w:t>
      </w:r>
      <w:r>
        <w:rPr>
          <w:rFonts w:hint="cs"/>
          <w:rtl/>
        </w:rPr>
        <w:t>.</w:t>
      </w:r>
      <w:r>
        <w:rPr>
          <w:rtl/>
        </w:rPr>
        <w:t xml:space="preserve"> </w:t>
      </w:r>
      <w:bookmarkStart w:id="2636" w:name="_ETM_Q10_532930"/>
      <w:bookmarkEnd w:id="2636"/>
      <w:r>
        <w:rPr>
          <w:rtl/>
        </w:rPr>
        <w:t xml:space="preserve">יחד </w:t>
      </w:r>
      <w:bookmarkStart w:id="2637" w:name="_ETM_Q10_533289"/>
      <w:bookmarkEnd w:id="2637"/>
      <w:r>
        <w:rPr>
          <w:rtl/>
        </w:rPr>
        <w:t xml:space="preserve">עם </w:t>
      </w:r>
      <w:bookmarkStart w:id="2638" w:name="_ETM_Q10_533410"/>
      <w:bookmarkEnd w:id="2638"/>
      <w:r>
        <w:rPr>
          <w:rtl/>
        </w:rPr>
        <w:t>חבריי</w:t>
      </w:r>
      <w:r>
        <w:rPr>
          <w:rFonts w:hint="cs"/>
          <w:rtl/>
        </w:rPr>
        <w:t>,</w:t>
      </w:r>
      <w:r>
        <w:rPr>
          <w:rtl/>
        </w:rPr>
        <w:t xml:space="preserve"> </w:t>
      </w:r>
      <w:bookmarkStart w:id="2639" w:name="_ETM_Q10_534360"/>
      <w:bookmarkEnd w:id="2639"/>
      <w:r>
        <w:rPr>
          <w:rtl/>
        </w:rPr>
        <w:t xml:space="preserve">התוודענו </w:t>
      </w:r>
      <w:bookmarkStart w:id="2640" w:name="_ETM_Q10_534930"/>
      <w:bookmarkEnd w:id="2640"/>
      <w:r>
        <w:rPr>
          <w:rtl/>
        </w:rPr>
        <w:t xml:space="preserve">אל </w:t>
      </w:r>
      <w:bookmarkStart w:id="2641" w:name="_ETM_Q10_535080"/>
      <w:bookmarkEnd w:id="2641"/>
      <w:r>
        <w:rPr>
          <w:rFonts w:hint="cs"/>
          <w:rtl/>
        </w:rPr>
        <w:t>ה</w:t>
      </w:r>
      <w:r>
        <w:rPr>
          <w:rtl/>
        </w:rPr>
        <w:t xml:space="preserve">מחסור </w:t>
      </w:r>
      <w:bookmarkStart w:id="2642" w:name="_ETM_Q10_535440"/>
      <w:bookmarkEnd w:id="2642"/>
      <w:r>
        <w:rPr>
          <w:rtl/>
        </w:rPr>
        <w:t>בשוטרים</w:t>
      </w:r>
      <w:r>
        <w:rPr>
          <w:rFonts w:hint="cs"/>
          <w:rtl/>
        </w:rPr>
        <w:t>,</w:t>
      </w:r>
      <w:r>
        <w:rPr>
          <w:rtl/>
        </w:rPr>
        <w:t xml:space="preserve"> </w:t>
      </w:r>
      <w:bookmarkStart w:id="2643" w:name="_ETM_Q10_536600"/>
      <w:bookmarkEnd w:id="2643"/>
      <w:r>
        <w:rPr>
          <w:rtl/>
        </w:rPr>
        <w:t>בשיטור</w:t>
      </w:r>
      <w:r>
        <w:rPr>
          <w:rFonts w:hint="cs"/>
          <w:rtl/>
        </w:rPr>
        <w:t>,</w:t>
      </w:r>
      <w:r>
        <w:rPr>
          <w:rtl/>
        </w:rPr>
        <w:t xml:space="preserve"> </w:t>
      </w:r>
      <w:bookmarkStart w:id="2644" w:name="_ETM_Q10_537660"/>
      <w:bookmarkEnd w:id="2644"/>
      <w:r>
        <w:rPr>
          <w:rtl/>
        </w:rPr>
        <w:t xml:space="preserve">במענה </w:t>
      </w:r>
      <w:bookmarkStart w:id="2645" w:name="_ETM_Q10_538260"/>
      <w:bookmarkEnd w:id="2645"/>
      <w:r>
        <w:rPr>
          <w:rtl/>
        </w:rPr>
        <w:t xml:space="preserve">למצוקות </w:t>
      </w:r>
      <w:bookmarkStart w:id="2646" w:name="_ETM_Q10_538859"/>
      <w:bookmarkEnd w:id="2646"/>
      <w:r>
        <w:rPr>
          <w:rtl/>
        </w:rPr>
        <w:t xml:space="preserve">התושבים </w:t>
      </w:r>
      <w:bookmarkStart w:id="2647" w:name="_ETM_Q10_539339"/>
      <w:bookmarkEnd w:id="2647"/>
      <w:r>
        <w:rPr>
          <w:rtl/>
        </w:rPr>
        <w:t>בנגב</w:t>
      </w:r>
      <w:r>
        <w:rPr>
          <w:rFonts w:hint="cs"/>
          <w:rtl/>
        </w:rPr>
        <w:t>.</w:t>
      </w:r>
      <w:r>
        <w:rPr>
          <w:rtl/>
        </w:rPr>
        <w:t xml:space="preserve"> </w:t>
      </w:r>
      <w:bookmarkStart w:id="2648" w:name="_ETM_Q10_540600"/>
      <w:bookmarkEnd w:id="2648"/>
      <w:r>
        <w:rPr>
          <w:rtl/>
        </w:rPr>
        <w:t xml:space="preserve">כך </w:t>
      </w:r>
      <w:bookmarkStart w:id="2649" w:name="_ETM_Q10_540960"/>
      <w:bookmarkEnd w:id="2649"/>
      <w:r>
        <w:rPr>
          <w:rtl/>
        </w:rPr>
        <w:t xml:space="preserve">הגענו </w:t>
      </w:r>
      <w:bookmarkStart w:id="2650" w:name="_ETM_Q10_541290"/>
      <w:bookmarkEnd w:id="2650"/>
      <w:r>
        <w:rPr>
          <w:rtl/>
        </w:rPr>
        <w:t xml:space="preserve">להקים </w:t>
      </w:r>
      <w:bookmarkStart w:id="2651" w:name="_ETM_Q10_542010"/>
      <w:bookmarkEnd w:id="2651"/>
      <w:r>
        <w:rPr>
          <w:rtl/>
        </w:rPr>
        <w:t xml:space="preserve">את </w:t>
      </w:r>
      <w:bookmarkStart w:id="2652" w:name="_ETM_Q10_542219"/>
      <w:bookmarkEnd w:id="2652"/>
      <w:r>
        <w:rPr>
          <w:rtl/>
        </w:rPr>
        <w:t xml:space="preserve">הוועד </w:t>
      </w:r>
      <w:bookmarkStart w:id="2653" w:name="_ETM_Q10_542640"/>
      <w:bookmarkEnd w:id="2653"/>
      <w:r>
        <w:rPr>
          <w:rtl/>
        </w:rPr>
        <w:t xml:space="preserve">להצלת </w:t>
      </w:r>
      <w:bookmarkStart w:id="2654" w:name="_ETM_Q10_543149"/>
      <w:bookmarkEnd w:id="2654"/>
      <w:r>
        <w:rPr>
          <w:rtl/>
        </w:rPr>
        <w:t xml:space="preserve">הנגב </w:t>
      </w:r>
      <w:bookmarkStart w:id="2655" w:name="_ETM_Q10_544040"/>
      <w:bookmarkEnd w:id="2655"/>
      <w:r>
        <w:rPr>
          <w:rFonts w:hint="cs"/>
          <w:rtl/>
        </w:rPr>
        <w:t>ואת סיירת</w:t>
      </w:r>
      <w:r>
        <w:rPr>
          <w:rtl/>
        </w:rPr>
        <w:t xml:space="preserve"> </w:t>
      </w:r>
      <w:bookmarkStart w:id="2656" w:name="_ETM_Q10_544670"/>
      <w:bookmarkEnd w:id="2656"/>
      <w:r>
        <w:rPr>
          <w:rtl/>
        </w:rPr>
        <w:t>בראל</w:t>
      </w:r>
      <w:r>
        <w:rPr>
          <w:rFonts w:hint="cs"/>
          <w:rtl/>
        </w:rPr>
        <w:t>,</w:t>
      </w:r>
      <w:r>
        <w:rPr>
          <w:rtl/>
        </w:rPr>
        <w:t xml:space="preserve"> </w:t>
      </w:r>
      <w:bookmarkStart w:id="2657" w:name="_ETM_Q10_545590"/>
      <w:bookmarkEnd w:id="2657"/>
      <w:r>
        <w:rPr>
          <w:rtl/>
        </w:rPr>
        <w:t xml:space="preserve">לזכרו </w:t>
      </w:r>
      <w:bookmarkStart w:id="2658" w:name="_ETM_Q10_546160"/>
      <w:bookmarkEnd w:id="2658"/>
      <w:r>
        <w:rPr>
          <w:rtl/>
        </w:rPr>
        <w:t xml:space="preserve">של </w:t>
      </w:r>
      <w:bookmarkStart w:id="2659" w:name="_ETM_Q10_546760"/>
      <w:bookmarkEnd w:id="2659"/>
      <w:r>
        <w:rPr>
          <w:rtl/>
        </w:rPr>
        <w:t xml:space="preserve">בראל </w:t>
      </w:r>
      <w:bookmarkStart w:id="2660" w:name="_ETM_Q10_547240"/>
      <w:bookmarkEnd w:id="2660"/>
      <w:r>
        <w:rPr>
          <w:rtl/>
        </w:rPr>
        <w:t>שמואלי</w:t>
      </w:r>
      <w:r>
        <w:rPr>
          <w:rFonts w:hint="cs"/>
          <w:rtl/>
        </w:rPr>
        <w:t>,</w:t>
      </w:r>
      <w:r>
        <w:rPr>
          <w:rtl/>
        </w:rPr>
        <w:t xml:space="preserve"> </w:t>
      </w:r>
      <w:bookmarkStart w:id="2661" w:name="_ETM_Q10_547660"/>
      <w:bookmarkEnd w:id="2661"/>
      <w:r>
        <w:rPr>
          <w:rtl/>
        </w:rPr>
        <w:t xml:space="preserve">השם </w:t>
      </w:r>
      <w:bookmarkStart w:id="2662" w:name="_ETM_Q10_547930"/>
      <w:bookmarkEnd w:id="2662"/>
      <w:r>
        <w:rPr>
          <w:rtl/>
        </w:rPr>
        <w:t xml:space="preserve">ייקום </w:t>
      </w:r>
      <w:bookmarkStart w:id="2663" w:name="_ETM_Q10_548200"/>
      <w:bookmarkEnd w:id="2663"/>
      <w:r>
        <w:rPr>
          <w:rtl/>
        </w:rPr>
        <w:t>דמו</w:t>
      </w:r>
      <w:r>
        <w:rPr>
          <w:rFonts w:hint="cs"/>
          <w:rtl/>
        </w:rPr>
        <w:t xml:space="preserve">, </w:t>
      </w:r>
      <w:bookmarkStart w:id="2664" w:name="_ETM_Q10_548980"/>
      <w:bookmarkEnd w:id="2664"/>
      <w:r>
        <w:rPr>
          <w:rtl/>
        </w:rPr>
        <w:t>שרוצחו</w:t>
      </w:r>
      <w:r>
        <w:rPr>
          <w:rFonts w:hint="cs"/>
          <w:rtl/>
        </w:rPr>
        <w:t>,</w:t>
      </w:r>
      <w:r>
        <w:rPr>
          <w:rtl/>
        </w:rPr>
        <w:t xml:space="preserve"> </w:t>
      </w:r>
      <w:bookmarkStart w:id="2665" w:name="_ETM_Q10_549550"/>
      <w:bookmarkEnd w:id="2665"/>
      <w:r>
        <w:rPr>
          <w:rtl/>
        </w:rPr>
        <w:t xml:space="preserve">יש </w:t>
      </w:r>
      <w:bookmarkStart w:id="2666" w:name="_ETM_Q10_549730"/>
      <w:bookmarkEnd w:id="2666"/>
      <w:r>
        <w:rPr>
          <w:rtl/>
        </w:rPr>
        <w:t>לציין</w:t>
      </w:r>
      <w:r>
        <w:rPr>
          <w:rFonts w:hint="cs"/>
          <w:rtl/>
        </w:rPr>
        <w:t>,</w:t>
      </w:r>
      <w:r>
        <w:rPr>
          <w:rtl/>
        </w:rPr>
        <w:t xml:space="preserve"> </w:t>
      </w:r>
      <w:bookmarkStart w:id="2667" w:name="_ETM_Q10_550659"/>
      <w:bookmarkEnd w:id="2667"/>
      <w:r>
        <w:rPr>
          <w:rtl/>
        </w:rPr>
        <w:t xml:space="preserve">עדיין </w:t>
      </w:r>
      <w:bookmarkStart w:id="2668" w:name="_ETM_Q10_551050"/>
      <w:bookmarkEnd w:id="2668"/>
      <w:r>
        <w:rPr>
          <w:rtl/>
        </w:rPr>
        <w:t xml:space="preserve">מסתובב </w:t>
      </w:r>
      <w:bookmarkStart w:id="2669" w:name="_ETM_Q10_551440"/>
      <w:bookmarkEnd w:id="2669"/>
      <w:r>
        <w:rPr>
          <w:rtl/>
        </w:rPr>
        <w:t xml:space="preserve">חופשי </w:t>
      </w:r>
      <w:bookmarkStart w:id="2670" w:name="_ETM_Q10_551770"/>
      <w:bookmarkEnd w:id="2670"/>
      <w:r>
        <w:rPr>
          <w:rtl/>
        </w:rPr>
        <w:t xml:space="preserve">ברחובותיה </w:t>
      </w:r>
      <w:bookmarkStart w:id="2671" w:name="_ETM_Q10_552339"/>
      <w:bookmarkEnd w:id="2671"/>
      <w:r>
        <w:rPr>
          <w:rtl/>
        </w:rPr>
        <w:t xml:space="preserve">של </w:t>
      </w:r>
      <w:bookmarkStart w:id="2672" w:name="_ETM_Q10_552580"/>
      <w:bookmarkEnd w:id="2672"/>
      <w:r>
        <w:rPr>
          <w:rFonts w:hint="cs"/>
          <w:rtl/>
        </w:rPr>
        <w:t>עזה.</w:t>
      </w:r>
      <w:r>
        <w:rPr>
          <w:rtl/>
        </w:rPr>
        <w:t xml:space="preserve"> </w:t>
      </w:r>
      <w:bookmarkStart w:id="2673" w:name="_ETM_Q10_554279"/>
      <w:bookmarkEnd w:id="2673"/>
    </w:p>
    <w:p w:rsidR="00E951B7" w:rsidRDefault="00E951B7" w:rsidP="00C47B15">
      <w:pPr>
        <w:rPr>
          <w:rtl/>
        </w:rPr>
      </w:pPr>
    </w:p>
    <w:p w:rsidR="00E951B7" w:rsidRDefault="00E951B7" w:rsidP="00C47B15">
      <w:pPr>
        <w:rPr>
          <w:rtl/>
        </w:rPr>
      </w:pPr>
      <w:r>
        <w:rPr>
          <w:rtl/>
        </w:rPr>
        <w:t xml:space="preserve">הנגב </w:t>
      </w:r>
      <w:bookmarkStart w:id="2674" w:name="_ETM_Q10_555079"/>
      <w:bookmarkEnd w:id="2674"/>
      <w:r>
        <w:rPr>
          <w:rtl/>
        </w:rPr>
        <w:t xml:space="preserve">הוא </w:t>
      </w:r>
      <w:bookmarkStart w:id="2675" w:name="_ETM_Q10_555320"/>
      <w:bookmarkEnd w:id="2675"/>
      <w:r>
        <w:rPr>
          <w:rtl/>
        </w:rPr>
        <w:t xml:space="preserve">60% </w:t>
      </w:r>
      <w:bookmarkStart w:id="2676" w:name="_ETM_Q10_556009"/>
      <w:bookmarkEnd w:id="2676"/>
      <w:r>
        <w:rPr>
          <w:rtl/>
        </w:rPr>
        <w:t xml:space="preserve">משטחה </w:t>
      </w:r>
      <w:bookmarkStart w:id="2677" w:name="_ETM_Q10_556369"/>
      <w:bookmarkEnd w:id="2677"/>
      <w:r>
        <w:rPr>
          <w:rtl/>
        </w:rPr>
        <w:t xml:space="preserve">של </w:t>
      </w:r>
      <w:bookmarkStart w:id="2678" w:name="_ETM_Q10_556520"/>
      <w:bookmarkEnd w:id="2678"/>
      <w:r>
        <w:rPr>
          <w:rtl/>
        </w:rPr>
        <w:t xml:space="preserve">מדינת </w:t>
      </w:r>
      <w:bookmarkStart w:id="2679" w:name="_ETM_Q10_556909"/>
      <w:bookmarkEnd w:id="2679"/>
      <w:r>
        <w:rPr>
          <w:rtl/>
        </w:rPr>
        <w:t>ישראל</w:t>
      </w:r>
      <w:r>
        <w:rPr>
          <w:rFonts w:hint="cs"/>
          <w:rtl/>
        </w:rPr>
        <w:t>,</w:t>
      </w:r>
      <w:r>
        <w:rPr>
          <w:rtl/>
        </w:rPr>
        <w:t xml:space="preserve"> </w:t>
      </w:r>
      <w:bookmarkStart w:id="2680" w:name="_ETM_Q10_558390"/>
      <w:bookmarkEnd w:id="2680"/>
      <w:r>
        <w:rPr>
          <w:rtl/>
        </w:rPr>
        <w:t xml:space="preserve">עתיר </w:t>
      </w:r>
      <w:bookmarkStart w:id="2681" w:name="_ETM_Q10_558749"/>
      <w:bookmarkEnd w:id="2681"/>
      <w:r>
        <w:rPr>
          <w:rtl/>
        </w:rPr>
        <w:t>משאבים</w:t>
      </w:r>
      <w:r>
        <w:rPr>
          <w:rFonts w:hint="cs"/>
          <w:rtl/>
        </w:rPr>
        <w:t>,</w:t>
      </w:r>
      <w:r>
        <w:rPr>
          <w:rtl/>
        </w:rPr>
        <w:t xml:space="preserve"> </w:t>
      </w:r>
      <w:bookmarkStart w:id="2682" w:name="_ETM_Q10_559770"/>
      <w:bookmarkEnd w:id="2682"/>
      <w:r>
        <w:rPr>
          <w:rtl/>
        </w:rPr>
        <w:t xml:space="preserve">ובעיקר </w:t>
      </w:r>
      <w:bookmarkStart w:id="2683" w:name="_ETM_Q10_560909"/>
      <w:bookmarkEnd w:id="2683"/>
      <w:r>
        <w:rPr>
          <w:rtl/>
        </w:rPr>
        <w:t xml:space="preserve">עתיר </w:t>
      </w:r>
      <w:bookmarkStart w:id="2684" w:name="_ETM_Q10_561509"/>
      <w:bookmarkEnd w:id="2684"/>
      <w:r>
        <w:rPr>
          <w:rtl/>
        </w:rPr>
        <w:t xml:space="preserve">בהון </w:t>
      </w:r>
      <w:bookmarkStart w:id="2685" w:name="_ETM_Q10_561960"/>
      <w:bookmarkEnd w:id="2685"/>
      <w:r>
        <w:rPr>
          <w:rtl/>
        </w:rPr>
        <w:t xml:space="preserve">אנושי </w:t>
      </w:r>
      <w:bookmarkStart w:id="2686" w:name="_ETM_Q10_562380"/>
      <w:bookmarkEnd w:id="2686"/>
      <w:r>
        <w:rPr>
          <w:rtl/>
        </w:rPr>
        <w:t>וחם</w:t>
      </w:r>
      <w:r>
        <w:rPr>
          <w:rFonts w:hint="cs"/>
          <w:rtl/>
        </w:rPr>
        <w:t>,</w:t>
      </w:r>
      <w:r>
        <w:rPr>
          <w:rtl/>
        </w:rPr>
        <w:t xml:space="preserve"> </w:t>
      </w:r>
      <w:bookmarkStart w:id="2687" w:name="_ETM_Q10_563380"/>
      <w:bookmarkEnd w:id="2687"/>
      <w:r>
        <w:rPr>
          <w:rtl/>
        </w:rPr>
        <w:t xml:space="preserve">מחבק </w:t>
      </w:r>
      <w:bookmarkStart w:id="2688" w:name="_ETM_Q10_564369"/>
      <w:bookmarkEnd w:id="2688"/>
      <w:r>
        <w:rPr>
          <w:rtl/>
        </w:rPr>
        <w:t xml:space="preserve">ואוהב </w:t>
      </w:r>
      <w:bookmarkStart w:id="2689" w:name="_ETM_Q10_565270"/>
      <w:bookmarkEnd w:id="2689"/>
      <w:r>
        <w:rPr>
          <w:rtl/>
        </w:rPr>
        <w:t xml:space="preserve">את </w:t>
      </w:r>
      <w:bookmarkStart w:id="2690" w:name="_ETM_Q10_565479"/>
      <w:bookmarkEnd w:id="2690"/>
      <w:r>
        <w:rPr>
          <w:rtl/>
        </w:rPr>
        <w:t xml:space="preserve">עמו </w:t>
      </w:r>
      <w:bookmarkStart w:id="2691" w:name="_ETM_Q10_566049"/>
      <w:bookmarkEnd w:id="2691"/>
      <w:r>
        <w:rPr>
          <w:rtl/>
        </w:rPr>
        <w:t xml:space="preserve">ואת </w:t>
      </w:r>
      <w:bookmarkStart w:id="2692" w:name="_ETM_Q10_566409"/>
      <w:bookmarkEnd w:id="2692"/>
      <w:r>
        <w:rPr>
          <w:rtl/>
        </w:rPr>
        <w:t>ארצו</w:t>
      </w:r>
      <w:r>
        <w:rPr>
          <w:rFonts w:hint="cs"/>
          <w:rtl/>
        </w:rPr>
        <w:t>.</w:t>
      </w:r>
      <w:r>
        <w:rPr>
          <w:rtl/>
        </w:rPr>
        <w:t xml:space="preserve"> </w:t>
      </w:r>
      <w:bookmarkStart w:id="2693" w:name="_ETM_Q10_567589"/>
      <w:bookmarkEnd w:id="2693"/>
      <w:r>
        <w:rPr>
          <w:rtl/>
        </w:rPr>
        <w:t xml:space="preserve">על </w:t>
      </w:r>
      <w:bookmarkStart w:id="2694" w:name="_ETM_Q10_567770"/>
      <w:bookmarkEnd w:id="2694"/>
      <w:r>
        <w:rPr>
          <w:rtl/>
        </w:rPr>
        <w:t xml:space="preserve">אף </w:t>
      </w:r>
      <w:bookmarkStart w:id="2695" w:name="_ETM_Q10_567950"/>
      <w:bookmarkEnd w:id="2695"/>
      <w:r>
        <w:rPr>
          <w:rtl/>
        </w:rPr>
        <w:t xml:space="preserve">קשיים </w:t>
      </w:r>
      <w:bookmarkStart w:id="2696" w:name="_ETM_Q10_568339"/>
      <w:bookmarkEnd w:id="2696"/>
      <w:r>
        <w:rPr>
          <w:rtl/>
        </w:rPr>
        <w:t>רבים</w:t>
      </w:r>
      <w:r>
        <w:rPr>
          <w:rFonts w:hint="cs"/>
          <w:rtl/>
        </w:rPr>
        <w:t>,</w:t>
      </w:r>
      <w:r>
        <w:rPr>
          <w:rtl/>
        </w:rPr>
        <w:t xml:space="preserve"> </w:t>
      </w:r>
      <w:bookmarkStart w:id="2697" w:name="_ETM_Q10_568880"/>
      <w:bookmarkEnd w:id="2697"/>
      <w:r>
        <w:rPr>
          <w:rFonts w:hint="cs"/>
          <w:rtl/>
        </w:rPr>
        <w:t>שהחלו</w:t>
      </w:r>
      <w:r>
        <w:rPr>
          <w:rtl/>
        </w:rPr>
        <w:t xml:space="preserve"> </w:t>
      </w:r>
      <w:bookmarkStart w:id="2698" w:name="_ETM_Q10_569359"/>
      <w:bookmarkEnd w:id="2698"/>
      <w:r>
        <w:rPr>
          <w:rtl/>
        </w:rPr>
        <w:t xml:space="preserve">עוד </w:t>
      </w:r>
      <w:bookmarkStart w:id="2699" w:name="_ETM_Q10_569539"/>
      <w:bookmarkEnd w:id="2699"/>
      <w:r>
        <w:rPr>
          <w:rtl/>
        </w:rPr>
        <w:t xml:space="preserve">משחר </w:t>
      </w:r>
      <w:bookmarkStart w:id="2700" w:name="_ETM_Q10_570049"/>
      <w:bookmarkEnd w:id="2700"/>
      <w:r>
        <w:rPr>
          <w:rtl/>
        </w:rPr>
        <w:t xml:space="preserve">העליות </w:t>
      </w:r>
      <w:bookmarkStart w:id="2701" w:name="_ETM_Q10_570499"/>
      <w:bookmarkEnd w:id="2701"/>
      <w:r>
        <w:rPr>
          <w:rtl/>
        </w:rPr>
        <w:t xml:space="preserve">הראשונות </w:t>
      </w:r>
      <w:bookmarkStart w:id="2702" w:name="_ETM_Q10_570979"/>
      <w:bookmarkEnd w:id="2702"/>
      <w:r>
        <w:rPr>
          <w:rtl/>
        </w:rPr>
        <w:t xml:space="preserve">לארץ </w:t>
      </w:r>
      <w:bookmarkStart w:id="2703" w:name="_ETM_Q10_571880"/>
      <w:bookmarkEnd w:id="2703"/>
      <w:r>
        <w:rPr>
          <w:rtl/>
        </w:rPr>
        <w:t>המובטחת</w:t>
      </w:r>
      <w:r>
        <w:rPr>
          <w:rFonts w:hint="cs"/>
          <w:rtl/>
        </w:rPr>
        <w:t>,</w:t>
      </w:r>
      <w:r>
        <w:rPr>
          <w:rtl/>
        </w:rPr>
        <w:t xml:space="preserve"> </w:t>
      </w:r>
      <w:bookmarkStart w:id="2704" w:name="_ETM_Q10_573060"/>
      <w:bookmarkEnd w:id="2704"/>
      <w:r>
        <w:rPr>
          <w:rtl/>
        </w:rPr>
        <w:t xml:space="preserve">תושבי </w:t>
      </w:r>
      <w:bookmarkStart w:id="2705" w:name="_ETM_Q10_573390"/>
      <w:bookmarkEnd w:id="2705"/>
      <w:r>
        <w:rPr>
          <w:rtl/>
        </w:rPr>
        <w:t xml:space="preserve">הנגב </w:t>
      </w:r>
      <w:bookmarkStart w:id="2706" w:name="_ETM_Q10_574080"/>
      <w:bookmarkEnd w:id="2706"/>
      <w:r>
        <w:rPr>
          <w:rtl/>
        </w:rPr>
        <w:t xml:space="preserve">לא </w:t>
      </w:r>
      <w:bookmarkStart w:id="2707" w:name="_ETM_Q10_574290"/>
      <w:bookmarkEnd w:id="2707"/>
      <w:r>
        <w:rPr>
          <w:rtl/>
        </w:rPr>
        <w:t xml:space="preserve">איבדו </w:t>
      </w:r>
      <w:bookmarkStart w:id="2708" w:name="_ETM_Q10_574590"/>
      <w:bookmarkEnd w:id="2708"/>
      <w:r>
        <w:rPr>
          <w:rtl/>
        </w:rPr>
        <w:t xml:space="preserve">תקווה </w:t>
      </w:r>
      <w:bookmarkStart w:id="2709" w:name="_ETM_Q10_574950"/>
      <w:bookmarkEnd w:id="2709"/>
      <w:r>
        <w:rPr>
          <w:rtl/>
        </w:rPr>
        <w:t>מעולם</w:t>
      </w:r>
      <w:r>
        <w:rPr>
          <w:rFonts w:hint="cs"/>
          <w:rtl/>
        </w:rPr>
        <w:t>,</w:t>
      </w:r>
      <w:r>
        <w:rPr>
          <w:rtl/>
        </w:rPr>
        <w:t xml:space="preserve"> </w:t>
      </w:r>
      <w:bookmarkStart w:id="2710" w:name="_ETM_Q10_576110"/>
      <w:bookmarkEnd w:id="2710"/>
      <w:r>
        <w:rPr>
          <w:rFonts w:hint="cs"/>
          <w:rtl/>
        </w:rPr>
        <w:t>ולטשו</w:t>
      </w:r>
      <w:r>
        <w:rPr>
          <w:rtl/>
        </w:rPr>
        <w:t xml:space="preserve"> </w:t>
      </w:r>
      <w:bookmarkStart w:id="2711" w:name="_ETM_Q10_576589"/>
      <w:bookmarkEnd w:id="2711"/>
      <w:r>
        <w:rPr>
          <w:rFonts w:hint="cs"/>
          <w:rtl/>
        </w:rPr>
        <w:t>עיניהם</w:t>
      </w:r>
      <w:r>
        <w:rPr>
          <w:rtl/>
        </w:rPr>
        <w:t xml:space="preserve"> </w:t>
      </w:r>
      <w:bookmarkStart w:id="2712" w:name="_ETM_Q10_577370"/>
      <w:bookmarkEnd w:id="2712"/>
      <w:r>
        <w:rPr>
          <w:rtl/>
        </w:rPr>
        <w:t xml:space="preserve">אל </w:t>
      </w:r>
      <w:bookmarkStart w:id="2713" w:name="_ETM_Q10_577580"/>
      <w:bookmarkEnd w:id="2713"/>
      <w:r>
        <w:rPr>
          <w:rtl/>
        </w:rPr>
        <w:t xml:space="preserve">עתיד </w:t>
      </w:r>
      <w:bookmarkStart w:id="2714" w:name="_ETM_Q10_577820"/>
      <w:bookmarkEnd w:id="2714"/>
      <w:r>
        <w:rPr>
          <w:rtl/>
        </w:rPr>
        <w:t xml:space="preserve">טוב </w:t>
      </w:r>
      <w:bookmarkStart w:id="2715" w:name="_ETM_Q10_578390"/>
      <w:bookmarkEnd w:id="2715"/>
      <w:r>
        <w:rPr>
          <w:rtl/>
        </w:rPr>
        <w:t>ומזהיר</w:t>
      </w:r>
      <w:r>
        <w:rPr>
          <w:rFonts w:hint="cs"/>
          <w:rtl/>
        </w:rPr>
        <w:t>.</w:t>
      </w:r>
      <w:r>
        <w:rPr>
          <w:rtl/>
        </w:rPr>
        <w:t xml:space="preserve"> </w:t>
      </w:r>
      <w:bookmarkStart w:id="2716" w:name="_ETM_Q10_580040"/>
      <w:bookmarkEnd w:id="2716"/>
      <w:r>
        <w:rPr>
          <w:rtl/>
        </w:rPr>
        <w:t xml:space="preserve">אך </w:t>
      </w:r>
      <w:bookmarkStart w:id="2717" w:name="_ETM_Q10_580220"/>
      <w:bookmarkEnd w:id="2717"/>
      <w:r>
        <w:rPr>
          <w:rtl/>
        </w:rPr>
        <w:t xml:space="preserve">מאידך </w:t>
      </w:r>
      <w:bookmarkStart w:id="2718" w:name="_ETM_Q10_580640"/>
      <w:bookmarkEnd w:id="2718"/>
      <w:r>
        <w:rPr>
          <w:rtl/>
        </w:rPr>
        <w:t>גיסא</w:t>
      </w:r>
      <w:r>
        <w:rPr>
          <w:rFonts w:hint="cs"/>
          <w:rtl/>
        </w:rPr>
        <w:t>,</w:t>
      </w:r>
      <w:r>
        <w:rPr>
          <w:rtl/>
        </w:rPr>
        <w:t xml:space="preserve"> </w:t>
      </w:r>
      <w:bookmarkStart w:id="2719" w:name="_ETM_Q10_581799"/>
      <w:bookmarkStart w:id="2720" w:name="_ETM_Q10_582040"/>
      <w:bookmarkEnd w:id="2719"/>
      <w:bookmarkEnd w:id="2720"/>
      <w:r>
        <w:rPr>
          <w:rFonts w:hint="cs"/>
          <w:rtl/>
        </w:rPr>
        <w:t>הנ</w:t>
      </w:r>
      <w:r>
        <w:rPr>
          <w:rtl/>
        </w:rPr>
        <w:t xml:space="preserve">גב </w:t>
      </w:r>
      <w:bookmarkStart w:id="2721" w:name="_ETM_Q10_582220"/>
      <w:bookmarkEnd w:id="2721"/>
      <w:r>
        <w:rPr>
          <w:rtl/>
        </w:rPr>
        <w:t xml:space="preserve">הוא </w:t>
      </w:r>
      <w:bookmarkStart w:id="2722" w:name="_ETM_Q10_582310"/>
      <w:bookmarkEnd w:id="2722"/>
      <w:r>
        <w:rPr>
          <w:rtl/>
        </w:rPr>
        <w:t xml:space="preserve">גם </w:t>
      </w:r>
      <w:bookmarkStart w:id="2723" w:name="_ETM_Q10_582460"/>
      <w:bookmarkEnd w:id="2723"/>
      <w:r>
        <w:rPr>
          <w:rtl/>
        </w:rPr>
        <w:t xml:space="preserve">שטח </w:t>
      </w:r>
      <w:bookmarkStart w:id="2724" w:name="_ETM_Q10_582820"/>
      <w:bookmarkEnd w:id="2724"/>
      <w:r>
        <w:rPr>
          <w:rtl/>
        </w:rPr>
        <w:t xml:space="preserve">הפקר </w:t>
      </w:r>
      <w:bookmarkStart w:id="2725" w:name="_ETM_Q10_583570"/>
      <w:bookmarkEnd w:id="2725"/>
      <w:r>
        <w:rPr>
          <w:rtl/>
        </w:rPr>
        <w:t xml:space="preserve">רחב </w:t>
      </w:r>
      <w:bookmarkStart w:id="2726" w:name="_ETM_Q10_583960"/>
      <w:bookmarkEnd w:id="2726"/>
      <w:r>
        <w:rPr>
          <w:rtl/>
        </w:rPr>
        <w:t>ידיים</w:t>
      </w:r>
      <w:r>
        <w:rPr>
          <w:rFonts w:hint="cs"/>
          <w:rtl/>
        </w:rPr>
        <w:t>,</w:t>
      </w:r>
      <w:r>
        <w:rPr>
          <w:rtl/>
        </w:rPr>
        <w:t xml:space="preserve"> </w:t>
      </w:r>
      <w:bookmarkStart w:id="2727" w:name="_ETM_Q10_585140"/>
      <w:bookmarkEnd w:id="2727"/>
      <w:r>
        <w:rPr>
          <w:rFonts w:hint="cs"/>
          <w:rtl/>
        </w:rPr>
        <w:t>שמיושב</w:t>
      </w:r>
      <w:r>
        <w:rPr>
          <w:rtl/>
        </w:rPr>
        <w:t xml:space="preserve"> </w:t>
      </w:r>
      <w:bookmarkStart w:id="2728" w:name="_ETM_Q10_585979"/>
      <w:bookmarkEnd w:id="2728"/>
      <w:r>
        <w:rPr>
          <w:rtl/>
        </w:rPr>
        <w:t>ע</w:t>
      </w:r>
      <w:r>
        <w:rPr>
          <w:rFonts w:hint="cs"/>
          <w:rtl/>
        </w:rPr>
        <w:t>ל יד</w:t>
      </w:r>
      <w:r>
        <w:rPr>
          <w:rtl/>
        </w:rPr>
        <w:t xml:space="preserve">י </w:t>
      </w:r>
      <w:bookmarkStart w:id="2729" w:name="_ETM_Q10_586339"/>
      <w:bookmarkEnd w:id="2729"/>
      <w:r>
        <w:rPr>
          <w:rtl/>
        </w:rPr>
        <w:t xml:space="preserve">חלוצים </w:t>
      </w:r>
      <w:bookmarkStart w:id="2730" w:name="_ETM_Q10_586820"/>
      <w:bookmarkEnd w:id="2730"/>
      <w:r>
        <w:rPr>
          <w:rtl/>
        </w:rPr>
        <w:t xml:space="preserve">מודרניים </w:t>
      </w:r>
      <w:bookmarkStart w:id="2731" w:name="_ETM_Q10_587930"/>
      <w:bookmarkEnd w:id="2731"/>
      <w:r>
        <w:rPr>
          <w:rtl/>
        </w:rPr>
        <w:t>שבגפ</w:t>
      </w:r>
      <w:r>
        <w:rPr>
          <w:rFonts w:hint="cs"/>
          <w:rtl/>
        </w:rPr>
        <w:t>ם</w:t>
      </w:r>
      <w:r>
        <w:rPr>
          <w:rtl/>
        </w:rPr>
        <w:t xml:space="preserve"> </w:t>
      </w:r>
      <w:bookmarkStart w:id="2732" w:name="_ETM_Q10_589179"/>
      <w:bookmarkEnd w:id="2732"/>
      <w:r>
        <w:rPr>
          <w:rtl/>
        </w:rPr>
        <w:t xml:space="preserve">בונים </w:t>
      </w:r>
      <w:bookmarkStart w:id="2733" w:name="_ETM_Q10_589749"/>
      <w:bookmarkEnd w:id="2733"/>
      <w:r>
        <w:rPr>
          <w:rtl/>
        </w:rPr>
        <w:t xml:space="preserve">את </w:t>
      </w:r>
      <w:bookmarkStart w:id="2734" w:name="_ETM_Q10_589990"/>
      <w:bookmarkEnd w:id="2734"/>
      <w:r>
        <w:rPr>
          <w:rtl/>
        </w:rPr>
        <w:t xml:space="preserve">ארץ </w:t>
      </w:r>
      <w:bookmarkStart w:id="2735" w:name="_ETM_Q10_590380"/>
      <w:bookmarkEnd w:id="2735"/>
      <w:r>
        <w:rPr>
          <w:rtl/>
        </w:rPr>
        <w:t>אבות</w:t>
      </w:r>
      <w:r>
        <w:rPr>
          <w:rFonts w:hint="cs"/>
          <w:rtl/>
        </w:rPr>
        <w:t>יה</w:t>
      </w:r>
      <w:r>
        <w:rPr>
          <w:rtl/>
        </w:rPr>
        <w:t>ם</w:t>
      </w:r>
      <w:r>
        <w:rPr>
          <w:rFonts w:hint="cs"/>
          <w:rtl/>
        </w:rPr>
        <w:t>.</w:t>
      </w:r>
      <w:r>
        <w:rPr>
          <w:rtl/>
        </w:rPr>
        <w:t xml:space="preserve"> </w:t>
      </w:r>
      <w:bookmarkStart w:id="2736" w:name="_ETM_Q10_591619"/>
      <w:bookmarkEnd w:id="2736"/>
      <w:r>
        <w:rPr>
          <w:rtl/>
        </w:rPr>
        <w:t xml:space="preserve">הקרב </w:t>
      </w:r>
      <w:bookmarkStart w:id="2737" w:name="_ETM_Q10_592040"/>
      <w:bookmarkEnd w:id="2737"/>
      <w:r>
        <w:rPr>
          <w:rtl/>
        </w:rPr>
        <w:t xml:space="preserve">הזה </w:t>
      </w:r>
      <w:bookmarkStart w:id="2738" w:name="_ETM_Q10_592960"/>
      <w:bookmarkEnd w:id="2738"/>
      <w:r>
        <w:rPr>
          <w:rtl/>
        </w:rPr>
        <w:t xml:space="preserve">הוא </w:t>
      </w:r>
      <w:bookmarkStart w:id="2739" w:name="_ETM_Q10_593080"/>
      <w:bookmarkEnd w:id="2739"/>
      <w:r>
        <w:rPr>
          <w:rtl/>
        </w:rPr>
        <w:t xml:space="preserve">לא </w:t>
      </w:r>
      <w:bookmarkStart w:id="2740" w:name="_ETM_Q10_593200"/>
      <w:bookmarkEnd w:id="2740"/>
      <w:r>
        <w:rPr>
          <w:rtl/>
        </w:rPr>
        <w:t>קר</w:t>
      </w:r>
      <w:r>
        <w:rPr>
          <w:rFonts w:hint="cs"/>
          <w:rtl/>
        </w:rPr>
        <w:t>ב</w:t>
      </w:r>
      <w:r>
        <w:rPr>
          <w:rtl/>
        </w:rPr>
        <w:t xml:space="preserve"> </w:t>
      </w:r>
      <w:bookmarkStart w:id="2741" w:name="_ETM_Q10_593440"/>
      <w:bookmarkEnd w:id="2741"/>
      <w:r>
        <w:rPr>
          <w:rtl/>
        </w:rPr>
        <w:t xml:space="preserve">על </w:t>
      </w:r>
      <w:bookmarkStart w:id="2742" w:name="_ETM_Q10_593620"/>
      <w:bookmarkEnd w:id="2742"/>
      <w:r>
        <w:rPr>
          <w:rtl/>
        </w:rPr>
        <w:t xml:space="preserve">אדמה </w:t>
      </w:r>
      <w:bookmarkStart w:id="2743" w:name="_ETM_Q10_594770"/>
      <w:bookmarkEnd w:id="2743"/>
      <w:r>
        <w:rPr>
          <w:rtl/>
        </w:rPr>
        <w:t xml:space="preserve">ולא </w:t>
      </w:r>
      <w:bookmarkStart w:id="2744" w:name="_ETM_Q10_595039"/>
      <w:bookmarkEnd w:id="2744"/>
      <w:r>
        <w:rPr>
          <w:rtl/>
        </w:rPr>
        <w:t xml:space="preserve">על </w:t>
      </w:r>
      <w:bookmarkStart w:id="2745" w:name="_ETM_Q10_595130"/>
      <w:bookmarkEnd w:id="2745"/>
      <w:r>
        <w:rPr>
          <w:rtl/>
        </w:rPr>
        <w:t>כסף</w:t>
      </w:r>
      <w:r>
        <w:rPr>
          <w:rFonts w:hint="cs"/>
          <w:rtl/>
        </w:rPr>
        <w:t>,</w:t>
      </w:r>
      <w:r>
        <w:rPr>
          <w:rtl/>
        </w:rPr>
        <w:t xml:space="preserve"> </w:t>
      </w:r>
      <w:bookmarkStart w:id="2746" w:name="_ETM_Q10_596060"/>
      <w:bookmarkEnd w:id="2746"/>
      <w:r>
        <w:rPr>
          <w:rtl/>
        </w:rPr>
        <w:t xml:space="preserve">גם </w:t>
      </w:r>
      <w:bookmarkStart w:id="2747" w:name="_ETM_Q10_596299"/>
      <w:bookmarkEnd w:id="2747"/>
      <w:r>
        <w:rPr>
          <w:rtl/>
        </w:rPr>
        <w:t xml:space="preserve">לא </w:t>
      </w:r>
      <w:bookmarkStart w:id="2748" w:name="_ETM_Q10_596420"/>
      <w:bookmarkEnd w:id="2748"/>
      <w:r>
        <w:rPr>
          <w:rtl/>
        </w:rPr>
        <w:t xml:space="preserve">על </w:t>
      </w:r>
      <w:bookmarkStart w:id="2749" w:name="_ETM_Q10_596509"/>
      <w:bookmarkEnd w:id="2749"/>
      <w:r>
        <w:rPr>
          <w:rtl/>
        </w:rPr>
        <w:t>משאבים</w:t>
      </w:r>
      <w:r>
        <w:rPr>
          <w:rFonts w:hint="cs"/>
          <w:rtl/>
        </w:rPr>
        <w:t>,</w:t>
      </w:r>
      <w:r>
        <w:rPr>
          <w:rtl/>
        </w:rPr>
        <w:t xml:space="preserve"> </w:t>
      </w:r>
      <w:bookmarkStart w:id="2750" w:name="_ETM_Q10_598039"/>
      <w:bookmarkEnd w:id="2750"/>
      <w:r>
        <w:rPr>
          <w:rtl/>
        </w:rPr>
        <w:t>אל</w:t>
      </w:r>
      <w:r>
        <w:rPr>
          <w:rFonts w:hint="cs"/>
          <w:rtl/>
        </w:rPr>
        <w:t>א על</w:t>
      </w:r>
      <w:bookmarkStart w:id="2751" w:name="_ETM_Q10_598310"/>
      <w:bookmarkStart w:id="2752" w:name="_ETM_Q10_598460"/>
      <w:bookmarkEnd w:id="2751"/>
      <w:bookmarkEnd w:id="2752"/>
      <w:r>
        <w:rPr>
          <w:rFonts w:hint="cs"/>
          <w:rtl/>
        </w:rPr>
        <w:t xml:space="preserve"> אם </w:t>
      </w:r>
      <w:bookmarkStart w:id="2753" w:name="_ETM_Q10_598873"/>
      <w:bookmarkStart w:id="2754" w:name="_ETM_Q10_598609"/>
      <w:bookmarkEnd w:id="2753"/>
      <w:bookmarkEnd w:id="2754"/>
      <w:r>
        <w:rPr>
          <w:rtl/>
        </w:rPr>
        <w:t xml:space="preserve">מדינת </w:t>
      </w:r>
      <w:bookmarkStart w:id="2755" w:name="_ETM_Q10_599060"/>
      <w:bookmarkEnd w:id="2755"/>
      <w:r>
        <w:rPr>
          <w:rtl/>
        </w:rPr>
        <w:t xml:space="preserve">ישראל </w:t>
      </w:r>
      <w:bookmarkStart w:id="2756" w:name="_ETM_Q10_600140"/>
      <w:bookmarkEnd w:id="2756"/>
      <w:r>
        <w:rPr>
          <w:rtl/>
        </w:rPr>
        <w:t xml:space="preserve">תאפשר </w:t>
      </w:r>
      <w:bookmarkStart w:id="2757" w:name="_ETM_Q10_600679"/>
      <w:bookmarkEnd w:id="2757"/>
      <w:r>
        <w:rPr>
          <w:rtl/>
        </w:rPr>
        <w:t xml:space="preserve">את </w:t>
      </w:r>
      <w:bookmarkStart w:id="2758" w:name="_ETM_Q10_600799"/>
      <w:bookmarkEnd w:id="2758"/>
      <w:r>
        <w:rPr>
          <w:rFonts w:hint="cs"/>
          <w:rtl/>
        </w:rPr>
        <w:t>כפיית</w:t>
      </w:r>
      <w:r>
        <w:rPr>
          <w:rtl/>
        </w:rPr>
        <w:t xml:space="preserve"> </w:t>
      </w:r>
      <w:bookmarkStart w:id="2759" w:name="_ETM_Q10_601749"/>
      <w:bookmarkEnd w:id="2759"/>
      <w:r>
        <w:rPr>
          <w:rtl/>
        </w:rPr>
        <w:t xml:space="preserve">תרבות </w:t>
      </w:r>
      <w:bookmarkStart w:id="2760" w:name="_ETM_Q10_602259"/>
      <w:bookmarkEnd w:id="2760"/>
      <w:r>
        <w:rPr>
          <w:rtl/>
        </w:rPr>
        <w:t xml:space="preserve">המדבר </w:t>
      </w:r>
      <w:bookmarkStart w:id="2761" w:name="_ETM_Q10_603189"/>
      <w:bookmarkEnd w:id="2761"/>
      <w:r>
        <w:rPr>
          <w:rtl/>
        </w:rPr>
        <w:t xml:space="preserve">על </w:t>
      </w:r>
      <w:bookmarkStart w:id="2762" w:name="_ETM_Q10_603369"/>
      <w:bookmarkEnd w:id="2762"/>
      <w:r>
        <w:rPr>
          <w:rtl/>
        </w:rPr>
        <w:t>הציוויליזציה</w:t>
      </w:r>
      <w:r>
        <w:rPr>
          <w:rFonts w:hint="cs"/>
          <w:rtl/>
        </w:rPr>
        <w:t>.</w:t>
      </w:r>
      <w:r>
        <w:rPr>
          <w:rtl/>
        </w:rPr>
        <w:t xml:space="preserve"> </w:t>
      </w:r>
      <w:bookmarkStart w:id="2763" w:name="_ETM_Q10_605420"/>
      <w:bookmarkEnd w:id="2763"/>
      <w:r>
        <w:rPr>
          <w:rtl/>
        </w:rPr>
        <w:t xml:space="preserve">המשימה </w:t>
      </w:r>
      <w:bookmarkStart w:id="2764" w:name="_ETM_Q10_605960"/>
      <w:bookmarkEnd w:id="2764"/>
      <w:r>
        <w:rPr>
          <w:rtl/>
        </w:rPr>
        <w:t xml:space="preserve">שלנו </w:t>
      </w:r>
      <w:bookmarkStart w:id="2765" w:name="_ETM_Q10_606799"/>
      <w:bookmarkEnd w:id="2765"/>
      <w:r>
        <w:rPr>
          <w:rtl/>
        </w:rPr>
        <w:t xml:space="preserve">היא </w:t>
      </w:r>
      <w:bookmarkStart w:id="2766" w:name="_ETM_Q10_606920"/>
      <w:bookmarkEnd w:id="2766"/>
      <w:r>
        <w:rPr>
          <w:rtl/>
        </w:rPr>
        <w:t xml:space="preserve">להציל </w:t>
      </w:r>
      <w:bookmarkStart w:id="2767" w:name="_ETM_Q10_607279"/>
      <w:bookmarkEnd w:id="2767"/>
      <w:r>
        <w:rPr>
          <w:rtl/>
        </w:rPr>
        <w:t xml:space="preserve">את </w:t>
      </w:r>
      <w:bookmarkStart w:id="2768" w:name="_ETM_Q10_607399"/>
      <w:bookmarkEnd w:id="2768"/>
      <w:r>
        <w:rPr>
          <w:rtl/>
        </w:rPr>
        <w:t xml:space="preserve">מדינת </w:t>
      </w:r>
      <w:bookmarkStart w:id="2769" w:name="_ETM_Q10_607789"/>
      <w:bookmarkEnd w:id="2769"/>
      <w:r>
        <w:rPr>
          <w:rtl/>
        </w:rPr>
        <w:t xml:space="preserve">ישראל </w:t>
      </w:r>
      <w:bookmarkStart w:id="2770" w:name="_ETM_Q10_608540"/>
      <w:bookmarkEnd w:id="2770"/>
      <w:r>
        <w:rPr>
          <w:rtl/>
        </w:rPr>
        <w:t xml:space="preserve">מעידן </w:t>
      </w:r>
      <w:bookmarkStart w:id="2771" w:name="_ETM_Q10_608959"/>
      <w:bookmarkEnd w:id="2771"/>
      <w:r>
        <w:rPr>
          <w:rtl/>
        </w:rPr>
        <w:t xml:space="preserve">של </w:t>
      </w:r>
      <w:bookmarkStart w:id="2772" w:name="_ETM_Q10_609140"/>
      <w:bookmarkEnd w:id="2772"/>
      <w:r>
        <w:rPr>
          <w:rtl/>
        </w:rPr>
        <w:t xml:space="preserve">רודנות </w:t>
      </w:r>
      <w:bookmarkStart w:id="2773" w:name="_ETM_Q10_609980"/>
      <w:bookmarkEnd w:id="2773"/>
      <w:r>
        <w:rPr>
          <w:rtl/>
        </w:rPr>
        <w:t>ועריצות</w:t>
      </w:r>
      <w:r>
        <w:rPr>
          <w:rFonts w:hint="cs"/>
          <w:rtl/>
        </w:rPr>
        <w:t>.</w:t>
      </w:r>
      <w:r>
        <w:rPr>
          <w:rtl/>
        </w:rPr>
        <w:t xml:space="preserve"> </w:t>
      </w:r>
      <w:bookmarkStart w:id="2774" w:name="_ETM_Q10_611570"/>
      <w:bookmarkEnd w:id="2774"/>
      <w:r>
        <w:rPr>
          <w:rtl/>
        </w:rPr>
        <w:t xml:space="preserve">המלחמה </w:t>
      </w:r>
      <w:bookmarkStart w:id="2775" w:name="_ETM_Q10_612110"/>
      <w:bookmarkEnd w:id="2775"/>
      <w:r>
        <w:rPr>
          <w:rtl/>
        </w:rPr>
        <w:t xml:space="preserve">הזו </w:t>
      </w:r>
      <w:bookmarkStart w:id="2776" w:name="_ETM_Q10_613070"/>
      <w:bookmarkEnd w:id="2776"/>
      <w:r>
        <w:rPr>
          <w:rtl/>
        </w:rPr>
        <w:t xml:space="preserve">היא </w:t>
      </w:r>
      <w:bookmarkStart w:id="2777" w:name="_ETM_Q10_613220"/>
      <w:bookmarkEnd w:id="2777"/>
      <w:r>
        <w:rPr>
          <w:rtl/>
        </w:rPr>
        <w:t xml:space="preserve">על </w:t>
      </w:r>
      <w:bookmarkStart w:id="2778" w:name="_ETM_Q10_613310"/>
      <w:bookmarkEnd w:id="2778"/>
      <w:r>
        <w:rPr>
          <w:rtl/>
        </w:rPr>
        <w:t xml:space="preserve">המצרך </w:t>
      </w:r>
      <w:bookmarkStart w:id="2779" w:name="_ETM_Q10_613730"/>
      <w:bookmarkEnd w:id="2779"/>
      <w:r>
        <w:rPr>
          <w:rtl/>
        </w:rPr>
        <w:t xml:space="preserve">הבסיסי </w:t>
      </w:r>
      <w:bookmarkStart w:id="2780" w:name="_ETM_Q10_614360"/>
      <w:bookmarkEnd w:id="2780"/>
      <w:r>
        <w:rPr>
          <w:rtl/>
        </w:rPr>
        <w:t xml:space="preserve">ביותר </w:t>
      </w:r>
      <w:bookmarkStart w:id="2781" w:name="_ETM_Q10_615200"/>
      <w:bookmarkEnd w:id="2781"/>
      <w:r>
        <w:rPr>
          <w:rtl/>
        </w:rPr>
        <w:t xml:space="preserve">שיש </w:t>
      </w:r>
      <w:bookmarkStart w:id="2782" w:name="_ETM_Q10_615650"/>
      <w:bookmarkEnd w:id="2782"/>
      <w:r>
        <w:rPr>
          <w:rtl/>
        </w:rPr>
        <w:t>לאדם</w:t>
      </w:r>
      <w:r>
        <w:rPr>
          <w:rFonts w:hint="cs"/>
          <w:rtl/>
        </w:rPr>
        <w:t>:</w:t>
      </w:r>
      <w:r>
        <w:rPr>
          <w:rtl/>
        </w:rPr>
        <w:t xml:space="preserve"> </w:t>
      </w:r>
      <w:bookmarkStart w:id="2783" w:name="_ETM_Q10_616840"/>
      <w:bookmarkEnd w:id="2783"/>
      <w:r>
        <w:rPr>
          <w:rtl/>
        </w:rPr>
        <w:t xml:space="preserve">יצר </w:t>
      </w:r>
      <w:bookmarkStart w:id="2784" w:name="_ETM_Q10_617319"/>
      <w:bookmarkEnd w:id="2784"/>
      <w:r>
        <w:rPr>
          <w:rtl/>
        </w:rPr>
        <w:t>ההישרדות</w:t>
      </w:r>
      <w:r>
        <w:rPr>
          <w:rFonts w:hint="cs"/>
          <w:rtl/>
        </w:rPr>
        <w:t>.</w:t>
      </w:r>
      <w:r>
        <w:rPr>
          <w:rtl/>
        </w:rPr>
        <w:t xml:space="preserve"> </w:t>
      </w:r>
      <w:bookmarkStart w:id="2785" w:name="_ETM_Q10_618909"/>
      <w:bookmarkEnd w:id="2785"/>
      <w:r>
        <w:rPr>
          <w:rtl/>
        </w:rPr>
        <w:t xml:space="preserve">תינוק </w:t>
      </w:r>
      <w:bookmarkStart w:id="2786" w:name="_ETM_Q10_619329"/>
      <w:bookmarkEnd w:id="2786"/>
      <w:r>
        <w:rPr>
          <w:rtl/>
        </w:rPr>
        <w:t xml:space="preserve">שנולד </w:t>
      </w:r>
      <w:bookmarkStart w:id="2787" w:name="_ETM_Q10_619750"/>
      <w:bookmarkEnd w:id="2787"/>
      <w:r>
        <w:rPr>
          <w:rtl/>
        </w:rPr>
        <w:t xml:space="preserve">מרחם </w:t>
      </w:r>
      <w:bookmarkStart w:id="2788" w:name="_ETM_Q10_620260"/>
      <w:bookmarkEnd w:id="2788"/>
      <w:r>
        <w:rPr>
          <w:rtl/>
        </w:rPr>
        <w:t xml:space="preserve">אמו </w:t>
      </w:r>
      <w:bookmarkStart w:id="2789" w:name="_ETM_Q10_621110"/>
      <w:bookmarkEnd w:id="2789"/>
      <w:r>
        <w:rPr>
          <w:rtl/>
        </w:rPr>
        <w:t xml:space="preserve">נאבק </w:t>
      </w:r>
      <w:bookmarkStart w:id="2790" w:name="_ETM_Q10_621560"/>
      <w:bookmarkEnd w:id="2790"/>
      <w:r>
        <w:rPr>
          <w:rtl/>
        </w:rPr>
        <w:t xml:space="preserve">כדי </w:t>
      </w:r>
      <w:bookmarkStart w:id="2791" w:name="_ETM_Q10_621920"/>
      <w:bookmarkEnd w:id="2791"/>
      <w:r>
        <w:rPr>
          <w:rtl/>
        </w:rPr>
        <w:t xml:space="preserve">לנשום </w:t>
      </w:r>
      <w:bookmarkStart w:id="2792" w:name="_ETM_Q10_622730"/>
      <w:bookmarkEnd w:id="2792"/>
      <w:r>
        <w:rPr>
          <w:rtl/>
        </w:rPr>
        <w:t xml:space="preserve">את </w:t>
      </w:r>
      <w:bookmarkStart w:id="2793" w:name="_ETM_Q10_622879"/>
      <w:bookmarkEnd w:id="2793"/>
      <w:r>
        <w:rPr>
          <w:rtl/>
        </w:rPr>
        <w:t xml:space="preserve">נשימתו </w:t>
      </w:r>
      <w:bookmarkStart w:id="2794" w:name="_ETM_Q10_623480"/>
      <w:bookmarkEnd w:id="2794"/>
      <w:r>
        <w:rPr>
          <w:rtl/>
        </w:rPr>
        <w:t>הראשונה</w:t>
      </w:r>
      <w:r>
        <w:rPr>
          <w:rFonts w:hint="cs"/>
          <w:rtl/>
        </w:rPr>
        <w:t>;</w:t>
      </w:r>
      <w:r>
        <w:rPr>
          <w:rtl/>
        </w:rPr>
        <w:t xml:space="preserve"> </w:t>
      </w:r>
      <w:bookmarkStart w:id="2795" w:name="_ETM_Q10_624580"/>
      <w:bookmarkEnd w:id="2795"/>
      <w:r>
        <w:rPr>
          <w:rtl/>
        </w:rPr>
        <w:t xml:space="preserve">הוא </w:t>
      </w:r>
      <w:bookmarkStart w:id="2796" w:name="_ETM_Q10_624670"/>
      <w:bookmarkEnd w:id="2796"/>
      <w:r>
        <w:rPr>
          <w:rtl/>
        </w:rPr>
        <w:t xml:space="preserve">נאבק </w:t>
      </w:r>
      <w:bookmarkStart w:id="2797" w:name="_ETM_Q10_625270"/>
      <w:bookmarkEnd w:id="2797"/>
      <w:r>
        <w:rPr>
          <w:rtl/>
        </w:rPr>
        <w:t xml:space="preserve">כדי </w:t>
      </w:r>
      <w:bookmarkStart w:id="2798" w:name="_ETM_Q10_625540"/>
      <w:bookmarkEnd w:id="2798"/>
      <w:r>
        <w:rPr>
          <w:rtl/>
        </w:rPr>
        <w:t>לשרוד</w:t>
      </w:r>
      <w:r>
        <w:rPr>
          <w:rFonts w:hint="cs"/>
          <w:rtl/>
        </w:rPr>
        <w:t>.</w:t>
      </w:r>
      <w:r>
        <w:rPr>
          <w:rtl/>
        </w:rPr>
        <w:t xml:space="preserve"> </w:t>
      </w:r>
      <w:bookmarkStart w:id="2799" w:name="_ETM_Q10_626700"/>
      <w:bookmarkEnd w:id="2799"/>
      <w:r>
        <w:rPr>
          <w:rtl/>
        </w:rPr>
        <w:t xml:space="preserve">המציאות </w:t>
      </w:r>
      <w:bookmarkStart w:id="2800" w:name="_ETM_Q10_627299"/>
      <w:bookmarkEnd w:id="2800"/>
      <w:r>
        <w:rPr>
          <w:rtl/>
        </w:rPr>
        <w:t xml:space="preserve">שבה </w:t>
      </w:r>
      <w:bookmarkStart w:id="2801" w:name="_ETM_Q10_627540"/>
      <w:bookmarkEnd w:id="2801"/>
      <w:r>
        <w:rPr>
          <w:rtl/>
        </w:rPr>
        <w:t xml:space="preserve">אחיי </w:t>
      </w:r>
      <w:bookmarkStart w:id="2802" w:name="_ETM_Q10_627959"/>
      <w:bookmarkEnd w:id="2802"/>
      <w:r>
        <w:rPr>
          <w:rtl/>
        </w:rPr>
        <w:t xml:space="preserve">ואחיותיי </w:t>
      </w:r>
      <w:bookmarkStart w:id="2803" w:name="_ETM_Q10_628939"/>
      <w:bookmarkEnd w:id="2803"/>
      <w:r>
        <w:rPr>
          <w:rtl/>
        </w:rPr>
        <w:t xml:space="preserve">תושבי </w:t>
      </w:r>
      <w:bookmarkStart w:id="2804" w:name="_ETM_Q10_629450"/>
      <w:bookmarkEnd w:id="2804"/>
      <w:r>
        <w:rPr>
          <w:rtl/>
        </w:rPr>
        <w:t xml:space="preserve">הנגב </w:t>
      </w:r>
      <w:bookmarkStart w:id="2805" w:name="_ETM_Q10_629810"/>
      <w:bookmarkEnd w:id="2805"/>
      <w:r>
        <w:rPr>
          <w:rtl/>
        </w:rPr>
        <w:t xml:space="preserve">מצויים </w:t>
      </w:r>
      <w:bookmarkStart w:id="2806" w:name="_ETM_Q10_630230"/>
      <w:bookmarkEnd w:id="2806"/>
      <w:r>
        <w:rPr>
          <w:rtl/>
        </w:rPr>
        <w:t>בה</w:t>
      </w:r>
      <w:r>
        <w:rPr>
          <w:rFonts w:hint="cs"/>
          <w:rtl/>
        </w:rPr>
        <w:t xml:space="preserve"> ה</w:t>
      </w:r>
      <w:r>
        <w:rPr>
          <w:rtl/>
        </w:rPr>
        <w:t xml:space="preserve">יא </w:t>
      </w:r>
      <w:bookmarkStart w:id="2807" w:name="_ETM_Q10_631159"/>
      <w:bookmarkEnd w:id="2807"/>
      <w:r>
        <w:rPr>
          <w:rtl/>
        </w:rPr>
        <w:t xml:space="preserve">חיים </w:t>
      </w:r>
      <w:bookmarkStart w:id="2808" w:name="_ETM_Q10_632060"/>
      <w:bookmarkEnd w:id="2808"/>
      <w:r>
        <w:rPr>
          <w:rtl/>
        </w:rPr>
        <w:t xml:space="preserve">בתחושה </w:t>
      </w:r>
      <w:bookmarkStart w:id="2809" w:name="_ETM_Q10_632629"/>
      <w:bookmarkEnd w:id="2809"/>
      <w:r>
        <w:rPr>
          <w:rtl/>
        </w:rPr>
        <w:t xml:space="preserve">של </w:t>
      </w:r>
      <w:bookmarkStart w:id="2810" w:name="_ETM_Q10_632870"/>
      <w:bookmarkEnd w:id="2810"/>
      <w:r>
        <w:rPr>
          <w:rtl/>
        </w:rPr>
        <w:t xml:space="preserve">פחד </w:t>
      </w:r>
      <w:bookmarkStart w:id="2811" w:name="_ETM_Q10_633590"/>
      <w:bookmarkEnd w:id="2811"/>
      <w:r>
        <w:rPr>
          <w:rtl/>
        </w:rPr>
        <w:t xml:space="preserve">וטרור </w:t>
      </w:r>
      <w:bookmarkStart w:id="2812" w:name="_ETM_Q10_634580"/>
      <w:bookmarkEnd w:id="2812"/>
      <w:r>
        <w:rPr>
          <w:rtl/>
        </w:rPr>
        <w:t xml:space="preserve">מהעתיד </w:t>
      </w:r>
      <w:bookmarkStart w:id="2813" w:name="_ETM_Q10_635120"/>
      <w:bookmarkEnd w:id="2813"/>
      <w:r>
        <w:rPr>
          <w:rtl/>
        </w:rPr>
        <w:t>לבוא</w:t>
      </w:r>
      <w:r>
        <w:rPr>
          <w:rFonts w:hint="cs"/>
          <w:rtl/>
        </w:rPr>
        <w:t>,</w:t>
      </w:r>
      <w:r>
        <w:rPr>
          <w:rtl/>
        </w:rPr>
        <w:t xml:space="preserve"> </w:t>
      </w:r>
      <w:bookmarkStart w:id="2814" w:name="_ETM_Q10_635739"/>
      <w:bookmarkEnd w:id="2814"/>
      <w:r>
        <w:rPr>
          <w:rtl/>
        </w:rPr>
        <w:t xml:space="preserve">תוך </w:t>
      </w:r>
      <w:bookmarkStart w:id="2815" w:name="_ETM_Q10_636129"/>
      <w:bookmarkEnd w:id="2815"/>
      <w:r>
        <w:rPr>
          <w:rtl/>
        </w:rPr>
        <w:t xml:space="preserve">חרדה </w:t>
      </w:r>
      <w:bookmarkStart w:id="2816" w:name="_ETM_Q10_636579"/>
      <w:bookmarkEnd w:id="2816"/>
      <w:r>
        <w:rPr>
          <w:rtl/>
        </w:rPr>
        <w:t xml:space="preserve">תמידית </w:t>
      </w:r>
      <w:bookmarkStart w:id="2817" w:name="_ETM_Q10_638510"/>
      <w:bookmarkEnd w:id="2817"/>
      <w:r>
        <w:rPr>
          <w:rtl/>
        </w:rPr>
        <w:t xml:space="preserve">לעתיד </w:t>
      </w:r>
      <w:bookmarkStart w:id="2818" w:name="_ETM_Q10_639050"/>
      <w:bookmarkEnd w:id="2818"/>
      <w:r>
        <w:rPr>
          <w:rtl/>
        </w:rPr>
        <w:t>ילדינו</w:t>
      </w:r>
      <w:r>
        <w:rPr>
          <w:rFonts w:hint="cs"/>
          <w:rtl/>
        </w:rPr>
        <w:t>.</w:t>
      </w:r>
      <w:r>
        <w:rPr>
          <w:rtl/>
        </w:rPr>
        <w:t xml:space="preserve"> </w:t>
      </w:r>
      <w:bookmarkStart w:id="2819" w:name="_ETM_Q10_640349"/>
      <w:bookmarkEnd w:id="2819"/>
      <w:r>
        <w:rPr>
          <w:rtl/>
        </w:rPr>
        <w:t xml:space="preserve">לא </w:t>
      </w:r>
      <w:bookmarkStart w:id="2820" w:name="_ETM_Q10_640590"/>
      <w:bookmarkEnd w:id="2820"/>
      <w:r>
        <w:rPr>
          <w:rtl/>
        </w:rPr>
        <w:t xml:space="preserve">אקבל </w:t>
      </w:r>
      <w:bookmarkStart w:id="2821" w:name="_ETM_Q10_641040"/>
      <w:bookmarkEnd w:id="2821"/>
      <w:r>
        <w:rPr>
          <w:rtl/>
        </w:rPr>
        <w:t xml:space="preserve">שום </w:t>
      </w:r>
      <w:bookmarkStart w:id="2822" w:name="_ETM_Q10_641310"/>
      <w:bookmarkEnd w:id="2822"/>
      <w:r>
        <w:rPr>
          <w:rtl/>
        </w:rPr>
        <w:t xml:space="preserve">מצב </w:t>
      </w:r>
      <w:bookmarkStart w:id="2823" w:name="_ETM_Q10_642180"/>
      <w:bookmarkEnd w:id="2823"/>
      <w:r>
        <w:rPr>
          <w:rFonts w:hint="cs"/>
          <w:rtl/>
        </w:rPr>
        <w:t>ש</w:t>
      </w:r>
      <w:r>
        <w:rPr>
          <w:rtl/>
        </w:rPr>
        <w:t xml:space="preserve">בו </w:t>
      </w:r>
      <w:bookmarkStart w:id="2824" w:name="_ETM_Q10_642540"/>
      <w:bookmarkEnd w:id="2824"/>
      <w:r>
        <w:rPr>
          <w:rtl/>
        </w:rPr>
        <w:t xml:space="preserve">נשים </w:t>
      </w:r>
      <w:bookmarkStart w:id="2825" w:name="_ETM_Q10_643490"/>
      <w:bookmarkEnd w:id="2825"/>
      <w:r>
        <w:rPr>
          <w:rFonts w:hint="cs"/>
          <w:rtl/>
        </w:rPr>
        <w:t>תהיינה</w:t>
      </w:r>
      <w:r>
        <w:rPr>
          <w:rtl/>
        </w:rPr>
        <w:t xml:space="preserve"> </w:t>
      </w:r>
      <w:bookmarkStart w:id="2826" w:name="_ETM_Q10_643700"/>
      <w:bookmarkStart w:id="2827" w:name="_ETM_Q10_643819"/>
      <w:bookmarkEnd w:id="2826"/>
      <w:bookmarkEnd w:id="2827"/>
      <w:r>
        <w:rPr>
          <w:rtl/>
        </w:rPr>
        <w:t xml:space="preserve">מוטרדות </w:t>
      </w:r>
      <w:bookmarkStart w:id="2828" w:name="_ETM_Q10_644360"/>
      <w:bookmarkEnd w:id="2828"/>
      <w:r>
        <w:rPr>
          <w:rtl/>
        </w:rPr>
        <w:t xml:space="preserve">מינית </w:t>
      </w:r>
      <w:bookmarkStart w:id="2829" w:name="_ETM_Q10_644780"/>
      <w:bookmarkEnd w:id="2829"/>
      <w:r>
        <w:rPr>
          <w:rtl/>
        </w:rPr>
        <w:t xml:space="preserve">ברחובותיה </w:t>
      </w:r>
      <w:bookmarkStart w:id="2830" w:name="_ETM_Q10_645860"/>
      <w:bookmarkEnd w:id="2830"/>
      <w:r>
        <w:rPr>
          <w:rtl/>
        </w:rPr>
        <w:t xml:space="preserve">של </w:t>
      </w:r>
      <w:bookmarkStart w:id="2831" w:name="_ETM_Q10_646160"/>
      <w:bookmarkEnd w:id="2831"/>
      <w:r>
        <w:rPr>
          <w:rtl/>
        </w:rPr>
        <w:t xml:space="preserve">ארץ </w:t>
      </w:r>
      <w:bookmarkStart w:id="2832" w:name="_ETM_Q10_646460"/>
      <w:bookmarkEnd w:id="2832"/>
      <w:r>
        <w:rPr>
          <w:rtl/>
        </w:rPr>
        <w:t xml:space="preserve">אבותינו </w:t>
      </w:r>
      <w:bookmarkStart w:id="2833" w:name="_ETM_Q10_647480"/>
      <w:bookmarkEnd w:id="2833"/>
      <w:r>
        <w:rPr>
          <w:rtl/>
        </w:rPr>
        <w:t xml:space="preserve">על </w:t>
      </w:r>
      <w:bookmarkStart w:id="2834" w:name="_ETM_Q10_647690"/>
      <w:bookmarkEnd w:id="2834"/>
      <w:r>
        <w:rPr>
          <w:rtl/>
        </w:rPr>
        <w:t xml:space="preserve">היותן </w:t>
      </w:r>
      <w:bookmarkStart w:id="2835" w:name="_ETM_Q10_648080"/>
      <w:bookmarkEnd w:id="2835"/>
      <w:r>
        <w:rPr>
          <w:rtl/>
        </w:rPr>
        <w:t xml:space="preserve">יהודיות </w:t>
      </w:r>
      <w:bookmarkStart w:id="2836" w:name="_ETM_Q10_648560"/>
      <w:bookmarkEnd w:id="2836"/>
      <w:r>
        <w:rPr>
          <w:rtl/>
        </w:rPr>
        <w:t>בלבד</w:t>
      </w:r>
      <w:r>
        <w:rPr>
          <w:rFonts w:hint="cs"/>
          <w:rtl/>
        </w:rPr>
        <w:t>.</w:t>
      </w:r>
      <w:r>
        <w:rPr>
          <w:rtl/>
        </w:rPr>
        <w:t xml:space="preserve"> </w:t>
      </w:r>
      <w:bookmarkStart w:id="2837" w:name="_ETM_Q10_650200"/>
      <w:bookmarkEnd w:id="2837"/>
      <w:r>
        <w:rPr>
          <w:rtl/>
        </w:rPr>
        <w:t xml:space="preserve">הנגב </w:t>
      </w:r>
      <w:bookmarkStart w:id="2838" w:name="_ETM_Q10_651130"/>
      <w:bookmarkEnd w:id="2838"/>
      <w:r>
        <w:rPr>
          <w:rtl/>
        </w:rPr>
        <w:t xml:space="preserve">אף </w:t>
      </w:r>
      <w:bookmarkStart w:id="2839" w:name="_ETM_Q10_651340"/>
      <w:bookmarkEnd w:id="2839"/>
      <w:r>
        <w:rPr>
          <w:rtl/>
        </w:rPr>
        <w:t>ה</w:t>
      </w:r>
      <w:r>
        <w:rPr>
          <w:rFonts w:hint="cs"/>
          <w:rtl/>
        </w:rPr>
        <w:t>י</w:t>
      </w:r>
      <w:r>
        <w:rPr>
          <w:rtl/>
        </w:rPr>
        <w:t xml:space="preserve">דרדר </w:t>
      </w:r>
      <w:bookmarkStart w:id="2840" w:name="_ETM_Q10_651760"/>
      <w:bookmarkEnd w:id="2840"/>
      <w:r>
        <w:rPr>
          <w:rtl/>
        </w:rPr>
        <w:t xml:space="preserve">למצב </w:t>
      </w:r>
      <w:bookmarkStart w:id="2841" w:name="_ETM_Q10_652210"/>
      <w:bookmarkEnd w:id="2841"/>
      <w:r>
        <w:rPr>
          <w:rFonts w:hint="cs"/>
          <w:rtl/>
        </w:rPr>
        <w:t>ש</w:t>
      </w:r>
      <w:r>
        <w:rPr>
          <w:rtl/>
        </w:rPr>
        <w:t xml:space="preserve">בו </w:t>
      </w:r>
      <w:bookmarkStart w:id="2842" w:name="_ETM_Q10_652420"/>
      <w:bookmarkEnd w:id="2842"/>
      <w:r>
        <w:rPr>
          <w:rtl/>
        </w:rPr>
        <w:t xml:space="preserve">בעלי </w:t>
      </w:r>
      <w:bookmarkStart w:id="2843" w:name="_ETM_Q10_652720"/>
      <w:bookmarkEnd w:id="2843"/>
      <w:r>
        <w:rPr>
          <w:rtl/>
        </w:rPr>
        <w:t xml:space="preserve">העסקים </w:t>
      </w:r>
      <w:bookmarkStart w:id="2844" w:name="_ETM_Q10_653590"/>
      <w:bookmarkEnd w:id="2844"/>
      <w:r>
        <w:rPr>
          <w:rtl/>
        </w:rPr>
        <w:t xml:space="preserve">משלמים </w:t>
      </w:r>
      <w:bookmarkStart w:id="2845" w:name="_ETM_Q10_654400"/>
      <w:bookmarkEnd w:id="2845"/>
      <w:r>
        <w:rPr>
          <w:rtl/>
        </w:rPr>
        <w:t xml:space="preserve">מס </w:t>
      </w:r>
      <w:bookmarkStart w:id="2846" w:name="_ETM_Q10_654700"/>
      <w:bookmarkEnd w:id="2846"/>
      <w:r>
        <w:rPr>
          <w:rtl/>
        </w:rPr>
        <w:t>גולגולת</w:t>
      </w:r>
      <w:r>
        <w:rPr>
          <w:rFonts w:hint="cs"/>
          <w:rtl/>
        </w:rPr>
        <w:t>,</w:t>
      </w:r>
      <w:r>
        <w:rPr>
          <w:rtl/>
        </w:rPr>
        <w:t xml:space="preserve"> </w:t>
      </w:r>
      <w:bookmarkStart w:id="2847" w:name="_ETM_Q10_655850"/>
      <w:bookmarkEnd w:id="2847"/>
      <w:r>
        <w:rPr>
          <w:rtl/>
        </w:rPr>
        <w:t xml:space="preserve">מס </w:t>
      </w:r>
      <w:bookmarkStart w:id="2848" w:name="_ETM_Q10_656910"/>
      <w:bookmarkEnd w:id="2848"/>
      <w:r>
        <w:rPr>
          <w:rtl/>
        </w:rPr>
        <w:t>מודרני</w:t>
      </w:r>
      <w:r>
        <w:rPr>
          <w:rFonts w:hint="cs"/>
          <w:rtl/>
        </w:rPr>
        <w:t>,</w:t>
      </w:r>
      <w:r>
        <w:rPr>
          <w:rtl/>
        </w:rPr>
        <w:t xml:space="preserve"> </w:t>
      </w:r>
      <w:bookmarkStart w:id="2849" w:name="_ETM_Q10_657630"/>
      <w:bookmarkEnd w:id="2849"/>
      <w:r>
        <w:rPr>
          <w:rtl/>
        </w:rPr>
        <w:t xml:space="preserve">מס </w:t>
      </w:r>
      <w:bookmarkStart w:id="2850" w:name="_ETM_Q10_657900"/>
      <w:bookmarkEnd w:id="2850"/>
      <w:r>
        <w:rPr>
          <w:rtl/>
        </w:rPr>
        <w:t>פרוטקשן</w:t>
      </w:r>
      <w:bookmarkStart w:id="2851" w:name="_ETM_Q10_659189"/>
      <w:bookmarkEnd w:id="2851"/>
      <w:r>
        <w:rPr>
          <w:rFonts w:hint="cs"/>
          <w:rtl/>
        </w:rPr>
        <w:t xml:space="preserve">, </w:t>
      </w:r>
      <w:r>
        <w:rPr>
          <w:rtl/>
        </w:rPr>
        <w:t xml:space="preserve">כדי </w:t>
      </w:r>
      <w:bookmarkStart w:id="2852" w:name="_ETM_Q10_659640"/>
      <w:bookmarkEnd w:id="2852"/>
      <w:r>
        <w:rPr>
          <w:rtl/>
        </w:rPr>
        <w:t xml:space="preserve">לשרוד </w:t>
      </w:r>
      <w:bookmarkStart w:id="2853" w:name="_ETM_Q10_660780"/>
      <w:bookmarkEnd w:id="2853"/>
      <w:r>
        <w:rPr>
          <w:rtl/>
        </w:rPr>
        <w:t xml:space="preserve">את </w:t>
      </w:r>
      <w:bookmarkStart w:id="2854" w:name="_ETM_Q10_660989"/>
      <w:bookmarkEnd w:id="2854"/>
      <w:r>
        <w:rPr>
          <w:rtl/>
        </w:rPr>
        <w:t xml:space="preserve">יום </w:t>
      </w:r>
      <w:bookmarkStart w:id="2855" w:name="_ETM_Q10_661200"/>
      <w:bookmarkEnd w:id="2855"/>
      <w:r>
        <w:rPr>
          <w:rFonts w:hint="cs"/>
          <w:rtl/>
        </w:rPr>
        <w:t>עמלם.</w:t>
      </w:r>
      <w:r>
        <w:rPr>
          <w:rtl/>
        </w:rPr>
        <w:t xml:space="preserve"> </w:t>
      </w:r>
      <w:bookmarkStart w:id="2856" w:name="_ETM_Q10_662760"/>
      <w:bookmarkEnd w:id="2856"/>
      <w:r>
        <w:rPr>
          <w:rtl/>
        </w:rPr>
        <w:t xml:space="preserve">אנו </w:t>
      </w:r>
      <w:bookmarkStart w:id="2857" w:name="_ETM_Q10_662970"/>
      <w:bookmarkEnd w:id="2857"/>
      <w:r>
        <w:rPr>
          <w:rtl/>
        </w:rPr>
        <w:t xml:space="preserve">במצב </w:t>
      </w:r>
      <w:bookmarkStart w:id="2858" w:name="_ETM_Q10_663840"/>
      <w:bookmarkEnd w:id="2858"/>
      <w:r>
        <w:rPr>
          <w:rFonts w:hint="cs"/>
          <w:rtl/>
        </w:rPr>
        <w:t>ש</w:t>
      </w:r>
      <w:r>
        <w:rPr>
          <w:rtl/>
        </w:rPr>
        <w:t xml:space="preserve">בו </w:t>
      </w:r>
      <w:bookmarkStart w:id="2859" w:name="_ETM_Q10_664020"/>
      <w:bookmarkEnd w:id="2859"/>
      <w:r>
        <w:rPr>
          <w:rtl/>
        </w:rPr>
        <w:t xml:space="preserve">המדינה </w:t>
      </w:r>
      <w:bookmarkStart w:id="2860" w:name="_ETM_Q10_664380"/>
      <w:bookmarkEnd w:id="2860"/>
      <w:r>
        <w:rPr>
          <w:rtl/>
        </w:rPr>
        <w:t>מפ</w:t>
      </w:r>
      <w:r>
        <w:rPr>
          <w:rFonts w:hint="cs"/>
          <w:rtl/>
        </w:rPr>
        <w:t>י</w:t>
      </w:r>
      <w:r>
        <w:rPr>
          <w:rtl/>
        </w:rPr>
        <w:t xml:space="preserve">רה </w:t>
      </w:r>
      <w:bookmarkStart w:id="2861" w:name="_ETM_Q10_665220"/>
      <w:bookmarkEnd w:id="2861"/>
      <w:r>
        <w:rPr>
          <w:rtl/>
        </w:rPr>
        <w:t xml:space="preserve">את </w:t>
      </w:r>
      <w:bookmarkStart w:id="2862" w:name="_ETM_Q10_665400"/>
      <w:bookmarkEnd w:id="2862"/>
      <w:r>
        <w:rPr>
          <w:rtl/>
        </w:rPr>
        <w:t xml:space="preserve">החוזה </w:t>
      </w:r>
      <w:bookmarkStart w:id="2863" w:name="_ETM_Q10_666150"/>
      <w:bookmarkEnd w:id="2863"/>
      <w:r>
        <w:rPr>
          <w:rtl/>
        </w:rPr>
        <w:t xml:space="preserve">הבסיסי </w:t>
      </w:r>
      <w:bookmarkStart w:id="2864" w:name="_ETM_Q10_667050"/>
      <w:bookmarkEnd w:id="2864"/>
      <w:r>
        <w:rPr>
          <w:rtl/>
        </w:rPr>
        <w:t xml:space="preserve">ביותר </w:t>
      </w:r>
      <w:bookmarkStart w:id="2865" w:name="_ETM_Q10_667830"/>
      <w:bookmarkEnd w:id="2865"/>
      <w:r>
        <w:rPr>
          <w:rtl/>
        </w:rPr>
        <w:t>והלא</w:t>
      </w:r>
      <w:bookmarkStart w:id="2866" w:name="_ETM_Q10_668220"/>
      <w:bookmarkEnd w:id="2866"/>
      <w:r>
        <w:rPr>
          <w:rFonts w:hint="cs"/>
          <w:rtl/>
        </w:rPr>
        <w:t>-</w:t>
      </w:r>
      <w:r>
        <w:rPr>
          <w:rtl/>
        </w:rPr>
        <w:t xml:space="preserve">כתוב </w:t>
      </w:r>
      <w:bookmarkStart w:id="2867" w:name="_ETM_Q10_668940"/>
      <w:bookmarkEnd w:id="2867"/>
      <w:r>
        <w:rPr>
          <w:rtl/>
        </w:rPr>
        <w:t xml:space="preserve">שבינה </w:t>
      </w:r>
      <w:bookmarkStart w:id="2868" w:name="_ETM_Q10_669510"/>
      <w:bookmarkEnd w:id="2868"/>
      <w:r>
        <w:rPr>
          <w:rtl/>
        </w:rPr>
        <w:t xml:space="preserve">לבין </w:t>
      </w:r>
      <w:bookmarkStart w:id="2869" w:name="_ETM_Q10_669810"/>
      <w:bookmarkEnd w:id="2869"/>
      <w:r>
        <w:rPr>
          <w:rtl/>
        </w:rPr>
        <w:t>אזרחיה</w:t>
      </w:r>
      <w:r>
        <w:rPr>
          <w:rFonts w:hint="cs"/>
          <w:rtl/>
        </w:rPr>
        <w:t>,</w:t>
      </w:r>
      <w:r>
        <w:rPr>
          <w:rtl/>
        </w:rPr>
        <w:t xml:space="preserve"> </w:t>
      </w:r>
      <w:bookmarkStart w:id="2870" w:name="_ETM_Q10_670850"/>
      <w:bookmarkEnd w:id="2870"/>
      <w:r>
        <w:rPr>
          <w:rtl/>
        </w:rPr>
        <w:t xml:space="preserve">והוא </w:t>
      </w:r>
      <w:bookmarkStart w:id="2871" w:name="_ETM_Q10_671120"/>
      <w:bookmarkEnd w:id="2871"/>
      <w:r>
        <w:rPr>
          <w:rtl/>
        </w:rPr>
        <w:t xml:space="preserve">ביטחונם </w:t>
      </w:r>
      <w:bookmarkStart w:id="2872" w:name="_ETM_Q10_671780"/>
      <w:bookmarkEnd w:id="2872"/>
      <w:r>
        <w:rPr>
          <w:rtl/>
        </w:rPr>
        <w:t>האישי</w:t>
      </w:r>
      <w:r>
        <w:rPr>
          <w:rFonts w:hint="cs"/>
          <w:rtl/>
        </w:rPr>
        <w:t>.</w:t>
      </w:r>
      <w:r>
        <w:rPr>
          <w:rtl/>
        </w:rPr>
        <w:t xml:space="preserve"> </w:t>
      </w:r>
      <w:bookmarkStart w:id="2873" w:name="_ETM_Q10_672970"/>
      <w:bookmarkEnd w:id="2873"/>
    </w:p>
    <w:p w:rsidR="00E951B7" w:rsidRDefault="00E951B7" w:rsidP="00C47B15">
      <w:pPr>
        <w:rPr>
          <w:rtl/>
        </w:rPr>
      </w:pPr>
    </w:p>
    <w:p w:rsidR="00E951B7" w:rsidRDefault="00E951B7" w:rsidP="00C47B15">
      <w:pPr>
        <w:rPr>
          <w:rtl/>
        </w:rPr>
      </w:pPr>
      <w:r>
        <w:rPr>
          <w:rtl/>
        </w:rPr>
        <w:t xml:space="preserve">לפי </w:t>
      </w:r>
      <w:bookmarkStart w:id="2874" w:name="_ETM_Q10_673300"/>
      <w:bookmarkEnd w:id="2874"/>
      <w:r>
        <w:rPr>
          <w:rtl/>
        </w:rPr>
        <w:t xml:space="preserve">פירמידת </w:t>
      </w:r>
      <w:bookmarkStart w:id="2875" w:name="_ETM_Q10_673900"/>
      <w:bookmarkEnd w:id="2875"/>
      <w:r>
        <w:rPr>
          <w:rtl/>
        </w:rPr>
        <w:t xml:space="preserve">הצרכים </w:t>
      </w:r>
      <w:bookmarkStart w:id="2876" w:name="_ETM_Q10_674320"/>
      <w:bookmarkEnd w:id="2876"/>
      <w:r>
        <w:rPr>
          <w:rtl/>
        </w:rPr>
        <w:t xml:space="preserve">של </w:t>
      </w:r>
      <w:bookmarkStart w:id="2877" w:name="_ETM_Q10_674500"/>
      <w:bookmarkEnd w:id="2877"/>
      <w:r>
        <w:rPr>
          <w:rtl/>
        </w:rPr>
        <w:t>מ</w:t>
      </w:r>
      <w:r>
        <w:rPr>
          <w:rFonts w:hint="cs"/>
          <w:rtl/>
        </w:rPr>
        <w:t>א</w:t>
      </w:r>
      <w:r>
        <w:rPr>
          <w:rtl/>
        </w:rPr>
        <w:t>ס</w:t>
      </w:r>
      <w:r>
        <w:rPr>
          <w:rFonts w:hint="cs"/>
          <w:rtl/>
        </w:rPr>
        <w:t>לו,</w:t>
      </w:r>
      <w:r>
        <w:rPr>
          <w:rtl/>
        </w:rPr>
        <w:t xml:space="preserve"> </w:t>
      </w:r>
      <w:bookmarkStart w:id="2878" w:name="_ETM_Q10_674770"/>
      <w:bookmarkStart w:id="2879" w:name="_ETM_Q10_675489"/>
      <w:bookmarkEnd w:id="2878"/>
      <w:bookmarkEnd w:id="2879"/>
      <w:r>
        <w:rPr>
          <w:rtl/>
        </w:rPr>
        <w:t xml:space="preserve">אדם </w:t>
      </w:r>
      <w:bookmarkStart w:id="2880" w:name="_ETM_Q10_675849"/>
      <w:bookmarkEnd w:id="2880"/>
      <w:r>
        <w:rPr>
          <w:rtl/>
        </w:rPr>
        <w:t xml:space="preserve">שחי </w:t>
      </w:r>
      <w:bookmarkStart w:id="2881" w:name="_ETM_Q10_676180"/>
      <w:bookmarkEnd w:id="2881"/>
      <w:r>
        <w:rPr>
          <w:rtl/>
        </w:rPr>
        <w:t xml:space="preserve">ללא </w:t>
      </w:r>
      <w:bookmarkStart w:id="2882" w:name="_ETM_Q10_676449"/>
      <w:bookmarkStart w:id="2883" w:name="_ETM_Q10_678800"/>
      <w:bookmarkEnd w:id="2882"/>
      <w:bookmarkEnd w:id="2883"/>
      <w:r>
        <w:rPr>
          <w:rtl/>
        </w:rPr>
        <w:t xml:space="preserve">ביטחון </w:t>
      </w:r>
      <w:bookmarkStart w:id="2884" w:name="_ETM_Q10_679250"/>
      <w:bookmarkEnd w:id="2884"/>
      <w:r>
        <w:rPr>
          <w:rtl/>
        </w:rPr>
        <w:t xml:space="preserve">אישי </w:t>
      </w:r>
      <w:bookmarkStart w:id="2885" w:name="_ETM_Q10_679970"/>
      <w:bookmarkEnd w:id="2885"/>
      <w:r>
        <w:rPr>
          <w:rtl/>
        </w:rPr>
        <w:t xml:space="preserve">אינו </w:t>
      </w:r>
      <w:bookmarkStart w:id="2886" w:name="_ETM_Q10_680209"/>
      <w:bookmarkEnd w:id="2886"/>
      <w:r>
        <w:rPr>
          <w:rtl/>
        </w:rPr>
        <w:t xml:space="preserve">יכול </w:t>
      </w:r>
      <w:bookmarkStart w:id="2887" w:name="_ETM_Q10_680480"/>
      <w:bookmarkEnd w:id="2887"/>
      <w:r>
        <w:rPr>
          <w:rtl/>
        </w:rPr>
        <w:t>להתקיים</w:t>
      </w:r>
      <w:r>
        <w:rPr>
          <w:rFonts w:hint="cs"/>
          <w:rtl/>
        </w:rPr>
        <w:t>,</w:t>
      </w:r>
      <w:r>
        <w:rPr>
          <w:rtl/>
        </w:rPr>
        <w:t xml:space="preserve"> </w:t>
      </w:r>
      <w:bookmarkStart w:id="2888" w:name="_ETM_Q10_681349"/>
      <w:bookmarkEnd w:id="2888"/>
      <w:r>
        <w:rPr>
          <w:rtl/>
        </w:rPr>
        <w:t>להתפתח</w:t>
      </w:r>
      <w:r>
        <w:rPr>
          <w:rFonts w:hint="cs"/>
          <w:rtl/>
        </w:rPr>
        <w:t>,</w:t>
      </w:r>
      <w:r>
        <w:rPr>
          <w:rtl/>
        </w:rPr>
        <w:t xml:space="preserve"> </w:t>
      </w:r>
      <w:bookmarkStart w:id="2889" w:name="_ETM_Q10_682430"/>
      <w:bookmarkEnd w:id="2889"/>
      <w:r>
        <w:rPr>
          <w:rtl/>
        </w:rPr>
        <w:t>ל</w:t>
      </w:r>
      <w:r>
        <w:rPr>
          <w:rFonts w:hint="cs"/>
          <w:rtl/>
        </w:rPr>
        <w:t>שרוד</w:t>
      </w:r>
      <w:r>
        <w:rPr>
          <w:rtl/>
        </w:rPr>
        <w:t xml:space="preserve"> </w:t>
      </w:r>
      <w:bookmarkStart w:id="2890" w:name="_ETM_Q10_683269"/>
      <w:bookmarkEnd w:id="2890"/>
      <w:r>
        <w:rPr>
          <w:rFonts w:hint="cs"/>
          <w:rtl/>
        </w:rPr>
        <w:t>ולהצמיח</w:t>
      </w:r>
      <w:r>
        <w:rPr>
          <w:rtl/>
        </w:rPr>
        <w:t xml:space="preserve"> </w:t>
      </w:r>
      <w:bookmarkStart w:id="2891" w:name="_ETM_Q10_683750"/>
      <w:bookmarkEnd w:id="2891"/>
      <w:r>
        <w:rPr>
          <w:rtl/>
        </w:rPr>
        <w:t>כנפיים</w:t>
      </w:r>
      <w:r>
        <w:rPr>
          <w:rFonts w:hint="cs"/>
          <w:rtl/>
        </w:rPr>
        <w:t>.</w:t>
      </w:r>
      <w:r>
        <w:rPr>
          <w:rtl/>
        </w:rPr>
        <w:t xml:space="preserve"> </w:t>
      </w:r>
      <w:bookmarkStart w:id="2892" w:name="_ETM_Q10_684790"/>
      <w:bookmarkEnd w:id="2892"/>
      <w:r>
        <w:rPr>
          <w:rtl/>
        </w:rPr>
        <w:t xml:space="preserve">תושבי </w:t>
      </w:r>
      <w:bookmarkStart w:id="2893" w:name="_ETM_Q10_685150"/>
      <w:bookmarkEnd w:id="2893"/>
      <w:r>
        <w:rPr>
          <w:rtl/>
        </w:rPr>
        <w:t xml:space="preserve">הנגב </w:t>
      </w:r>
      <w:bookmarkStart w:id="2894" w:name="_ETM_Q10_685510"/>
      <w:bookmarkEnd w:id="2894"/>
      <w:r>
        <w:rPr>
          <w:rtl/>
        </w:rPr>
        <w:t xml:space="preserve">והגליל </w:t>
      </w:r>
      <w:bookmarkStart w:id="2895" w:name="_ETM_Q10_686410"/>
      <w:bookmarkEnd w:id="2895"/>
      <w:r>
        <w:rPr>
          <w:rtl/>
        </w:rPr>
        <w:t xml:space="preserve">חיים </w:t>
      </w:r>
      <w:bookmarkStart w:id="2896" w:name="_ETM_Q10_686860"/>
      <w:bookmarkEnd w:id="2896"/>
      <w:r>
        <w:rPr>
          <w:rtl/>
        </w:rPr>
        <w:t xml:space="preserve">בממוצע </w:t>
      </w:r>
      <w:bookmarkStart w:id="2897" w:name="_ETM_Q10_687940"/>
      <w:bookmarkEnd w:id="2897"/>
      <w:r>
        <w:rPr>
          <w:rFonts w:hint="cs"/>
          <w:rtl/>
        </w:rPr>
        <w:t>ארבע</w:t>
      </w:r>
      <w:r>
        <w:rPr>
          <w:rtl/>
        </w:rPr>
        <w:t xml:space="preserve"> </w:t>
      </w:r>
      <w:bookmarkStart w:id="2898" w:name="_ETM_Q10_688690"/>
      <w:bookmarkEnd w:id="2898"/>
      <w:r>
        <w:rPr>
          <w:rtl/>
        </w:rPr>
        <w:t xml:space="preserve">שנים </w:t>
      </w:r>
      <w:bookmarkStart w:id="2899" w:name="_ETM_Q10_689470"/>
      <w:bookmarkEnd w:id="2899"/>
      <w:r>
        <w:rPr>
          <w:rtl/>
        </w:rPr>
        <w:t xml:space="preserve">פחות </w:t>
      </w:r>
      <w:bookmarkStart w:id="2900" w:name="_ETM_Q10_690370"/>
      <w:bookmarkEnd w:id="2900"/>
      <w:r>
        <w:rPr>
          <w:rtl/>
        </w:rPr>
        <w:t xml:space="preserve">מתושבי </w:t>
      </w:r>
      <w:bookmarkStart w:id="2901" w:name="_ETM_Q10_690910"/>
      <w:bookmarkEnd w:id="2901"/>
      <w:r>
        <w:rPr>
          <w:rtl/>
        </w:rPr>
        <w:t>המרכז</w:t>
      </w:r>
      <w:r>
        <w:rPr>
          <w:rFonts w:hint="cs"/>
          <w:rtl/>
        </w:rPr>
        <w:t>,</w:t>
      </w:r>
      <w:r>
        <w:rPr>
          <w:rtl/>
        </w:rPr>
        <w:t xml:space="preserve"> </w:t>
      </w:r>
      <w:bookmarkStart w:id="2902" w:name="_ETM_Q10_692140"/>
      <w:bookmarkStart w:id="2903" w:name="_ETM_Q10_692620"/>
      <w:bookmarkEnd w:id="2902"/>
      <w:bookmarkEnd w:id="2903"/>
      <w:r>
        <w:rPr>
          <w:rFonts w:hint="cs"/>
          <w:rtl/>
        </w:rPr>
        <w:t>ו</w:t>
      </w:r>
      <w:r>
        <w:rPr>
          <w:rtl/>
        </w:rPr>
        <w:t xml:space="preserve">כל </w:t>
      </w:r>
      <w:bookmarkStart w:id="2904" w:name="_ETM_Q10_692830"/>
      <w:bookmarkEnd w:id="2904"/>
      <w:r>
        <w:rPr>
          <w:rtl/>
        </w:rPr>
        <w:t>ח</w:t>
      </w:r>
      <w:r>
        <w:rPr>
          <w:rFonts w:hint="cs"/>
          <w:rtl/>
        </w:rPr>
        <w:t>טאם הוא</w:t>
      </w:r>
      <w:r>
        <w:rPr>
          <w:rtl/>
        </w:rPr>
        <w:t xml:space="preserve"> </w:t>
      </w:r>
      <w:bookmarkStart w:id="2905" w:name="_ETM_Q10_693100"/>
      <w:bookmarkStart w:id="2906" w:name="_ETM_Q10_694000"/>
      <w:bookmarkEnd w:id="2905"/>
      <w:bookmarkEnd w:id="2906"/>
      <w:r>
        <w:rPr>
          <w:rtl/>
        </w:rPr>
        <w:t xml:space="preserve">שהם </w:t>
      </w:r>
      <w:bookmarkStart w:id="2907" w:name="_ETM_Q10_694330"/>
      <w:bookmarkEnd w:id="2907"/>
      <w:r>
        <w:rPr>
          <w:rtl/>
        </w:rPr>
        <w:t xml:space="preserve">בחרו </w:t>
      </w:r>
      <w:bookmarkStart w:id="2908" w:name="_ETM_Q10_695809"/>
      <w:bookmarkEnd w:id="2908"/>
      <w:r>
        <w:rPr>
          <w:rtl/>
        </w:rPr>
        <w:t xml:space="preserve">את </w:t>
      </w:r>
      <w:bookmarkStart w:id="2909" w:name="_ETM_Q10_696049"/>
      <w:bookmarkEnd w:id="2909"/>
      <w:r>
        <w:rPr>
          <w:rtl/>
        </w:rPr>
        <w:t xml:space="preserve">בחירתם </w:t>
      </w:r>
      <w:bookmarkStart w:id="2910" w:name="_ETM_Q10_696679"/>
      <w:bookmarkEnd w:id="2910"/>
      <w:r>
        <w:rPr>
          <w:rtl/>
        </w:rPr>
        <w:t xml:space="preserve">של </w:t>
      </w:r>
      <w:bookmarkStart w:id="2911" w:name="_ETM_Q10_696860"/>
      <w:bookmarkEnd w:id="2911"/>
      <w:r>
        <w:rPr>
          <w:rtl/>
        </w:rPr>
        <w:t xml:space="preserve">אברהם </w:t>
      </w:r>
      <w:bookmarkStart w:id="2912" w:name="_ETM_Q10_697309"/>
      <w:bookmarkEnd w:id="2912"/>
      <w:r>
        <w:rPr>
          <w:rtl/>
        </w:rPr>
        <w:t>ויצחק</w:t>
      </w:r>
      <w:r>
        <w:rPr>
          <w:rFonts w:hint="cs"/>
          <w:rtl/>
        </w:rPr>
        <w:t>,</w:t>
      </w:r>
      <w:r>
        <w:rPr>
          <w:rtl/>
        </w:rPr>
        <w:t xml:space="preserve"> </w:t>
      </w:r>
      <w:bookmarkStart w:id="2913" w:name="_ETM_Q10_698480"/>
      <w:bookmarkEnd w:id="2913"/>
      <w:r>
        <w:rPr>
          <w:rFonts w:hint="cs"/>
          <w:rtl/>
        </w:rPr>
        <w:t xml:space="preserve">את </w:t>
      </w:r>
      <w:r>
        <w:rPr>
          <w:rtl/>
        </w:rPr>
        <w:t xml:space="preserve">בחירתו </w:t>
      </w:r>
      <w:bookmarkStart w:id="2914" w:name="_ETM_Q10_698959"/>
      <w:bookmarkEnd w:id="2914"/>
      <w:r>
        <w:rPr>
          <w:rtl/>
        </w:rPr>
        <w:t xml:space="preserve">של </w:t>
      </w:r>
      <w:bookmarkStart w:id="2915" w:name="_ETM_Q10_699140"/>
      <w:bookmarkEnd w:id="2915"/>
      <w:r>
        <w:rPr>
          <w:rtl/>
        </w:rPr>
        <w:t xml:space="preserve">דוד </w:t>
      </w:r>
      <w:bookmarkStart w:id="2916" w:name="_ETM_Q10_699439"/>
      <w:bookmarkEnd w:id="2916"/>
      <w:r>
        <w:rPr>
          <w:rtl/>
        </w:rPr>
        <w:t>בן</w:t>
      </w:r>
      <w:bookmarkStart w:id="2917" w:name="_ETM_Q10_699590"/>
      <w:bookmarkEnd w:id="2917"/>
      <w:r>
        <w:rPr>
          <w:rFonts w:hint="cs"/>
          <w:rtl/>
        </w:rPr>
        <w:t>-</w:t>
      </w:r>
      <w:r>
        <w:rPr>
          <w:rtl/>
        </w:rPr>
        <w:t xml:space="preserve">גוריון </w:t>
      </w:r>
      <w:bookmarkStart w:id="2918" w:name="_ETM_Q10_700010"/>
      <w:bookmarkEnd w:id="2918"/>
      <w:r>
        <w:rPr>
          <w:rtl/>
        </w:rPr>
        <w:t xml:space="preserve">הזקן </w:t>
      </w:r>
      <w:bookmarkStart w:id="2919" w:name="_ETM_Q10_700970"/>
      <w:bookmarkEnd w:id="2919"/>
      <w:r>
        <w:rPr>
          <w:rtl/>
        </w:rPr>
        <w:t>ו</w:t>
      </w:r>
      <w:r>
        <w:rPr>
          <w:rFonts w:hint="cs"/>
          <w:rtl/>
        </w:rPr>
        <w:t xml:space="preserve">את </w:t>
      </w:r>
      <w:r>
        <w:rPr>
          <w:rtl/>
        </w:rPr>
        <w:t xml:space="preserve">בחירתו </w:t>
      </w:r>
      <w:bookmarkStart w:id="2920" w:name="_ETM_Q10_702020"/>
      <w:bookmarkEnd w:id="2920"/>
      <w:r>
        <w:rPr>
          <w:rtl/>
        </w:rPr>
        <w:t xml:space="preserve">של </w:t>
      </w:r>
      <w:bookmarkStart w:id="2921" w:name="_ETM_Q10_702290"/>
      <w:bookmarkEnd w:id="2921"/>
      <w:r>
        <w:rPr>
          <w:rFonts w:hint="cs"/>
          <w:rtl/>
        </w:rPr>
        <w:t>הקדוש</w:t>
      </w:r>
      <w:bookmarkStart w:id="2922" w:name="_ETM_Q10_703100"/>
      <w:bookmarkEnd w:id="2922"/>
      <w:r>
        <w:rPr>
          <w:rFonts w:hint="cs"/>
          <w:rtl/>
        </w:rPr>
        <w:t xml:space="preserve"> </w:t>
      </w:r>
      <w:r>
        <w:rPr>
          <w:rtl/>
        </w:rPr>
        <w:t xml:space="preserve">ברוך </w:t>
      </w:r>
      <w:bookmarkStart w:id="2923" w:name="_ETM_Q10_703460"/>
      <w:bookmarkEnd w:id="2923"/>
      <w:r>
        <w:rPr>
          <w:rtl/>
        </w:rPr>
        <w:t xml:space="preserve">הוא </w:t>
      </w:r>
      <w:bookmarkStart w:id="2924" w:name="_ETM_Q10_703860"/>
      <w:bookmarkEnd w:id="2924"/>
      <w:r>
        <w:rPr>
          <w:rFonts w:hint="cs"/>
          <w:rtl/>
        </w:rPr>
        <w:t xml:space="preserve">– </w:t>
      </w:r>
      <w:r>
        <w:rPr>
          <w:rtl/>
        </w:rPr>
        <w:t>בנגב</w:t>
      </w:r>
      <w:r>
        <w:rPr>
          <w:rFonts w:hint="cs"/>
          <w:rtl/>
        </w:rPr>
        <w:t>.</w:t>
      </w:r>
      <w:r>
        <w:rPr>
          <w:rtl/>
        </w:rPr>
        <w:t xml:space="preserve"> </w:t>
      </w:r>
      <w:bookmarkStart w:id="2925" w:name="_ETM_Q10_705160"/>
      <w:bookmarkEnd w:id="2925"/>
      <w:r>
        <w:rPr>
          <w:rtl/>
        </w:rPr>
        <w:t xml:space="preserve">ילדינו </w:t>
      </w:r>
      <w:bookmarkStart w:id="2926" w:name="_ETM_Q10_705610"/>
      <w:bookmarkEnd w:id="2926"/>
      <w:r>
        <w:rPr>
          <w:rtl/>
        </w:rPr>
        <w:t xml:space="preserve">תושבי </w:t>
      </w:r>
      <w:bookmarkStart w:id="2927" w:name="_ETM_Q10_705970"/>
      <w:bookmarkEnd w:id="2927"/>
      <w:r>
        <w:rPr>
          <w:rtl/>
        </w:rPr>
        <w:t xml:space="preserve">הנגב </w:t>
      </w:r>
      <w:bookmarkStart w:id="2928" w:name="_ETM_Q10_706270"/>
      <w:bookmarkEnd w:id="2928"/>
      <w:r>
        <w:rPr>
          <w:rtl/>
        </w:rPr>
        <w:t xml:space="preserve">אף </w:t>
      </w:r>
      <w:bookmarkStart w:id="2929" w:name="_ETM_Q10_706390"/>
      <w:bookmarkEnd w:id="2929"/>
      <w:r>
        <w:rPr>
          <w:rtl/>
        </w:rPr>
        <w:t xml:space="preserve">שווים </w:t>
      </w:r>
      <w:bookmarkStart w:id="2930" w:name="_ETM_Q10_706809"/>
      <w:bookmarkEnd w:id="2930"/>
      <w:r>
        <w:rPr>
          <w:rtl/>
        </w:rPr>
        <w:t xml:space="preserve">פחות </w:t>
      </w:r>
      <w:bookmarkStart w:id="2931" w:name="_ETM_Q10_707610"/>
      <w:bookmarkEnd w:id="2931"/>
      <w:r>
        <w:rPr>
          <w:rtl/>
        </w:rPr>
        <w:t>בחינוך</w:t>
      </w:r>
      <w:r>
        <w:rPr>
          <w:rFonts w:hint="cs"/>
          <w:rtl/>
        </w:rPr>
        <w:t>,</w:t>
      </w:r>
      <w:r>
        <w:rPr>
          <w:rtl/>
        </w:rPr>
        <w:t xml:space="preserve"> </w:t>
      </w:r>
      <w:bookmarkStart w:id="2932" w:name="_ETM_Q10_708599"/>
      <w:bookmarkEnd w:id="2932"/>
      <w:r>
        <w:rPr>
          <w:rtl/>
        </w:rPr>
        <w:t>בהשכלה</w:t>
      </w:r>
      <w:r>
        <w:rPr>
          <w:rFonts w:hint="cs"/>
          <w:rtl/>
        </w:rPr>
        <w:t>,</w:t>
      </w:r>
      <w:r>
        <w:rPr>
          <w:rtl/>
        </w:rPr>
        <w:t xml:space="preserve"> </w:t>
      </w:r>
      <w:bookmarkStart w:id="2933" w:name="_ETM_Q10_709890"/>
      <w:bookmarkEnd w:id="2933"/>
      <w:r>
        <w:rPr>
          <w:rtl/>
        </w:rPr>
        <w:t xml:space="preserve">אפילו </w:t>
      </w:r>
      <w:bookmarkStart w:id="2934" w:name="_ETM_Q10_710190"/>
      <w:bookmarkEnd w:id="2934"/>
      <w:r>
        <w:rPr>
          <w:rtl/>
        </w:rPr>
        <w:t xml:space="preserve">בקריטריון </w:t>
      </w:r>
      <w:bookmarkStart w:id="2935" w:name="_ETM_Q10_711150"/>
      <w:bookmarkEnd w:id="2935"/>
      <w:r>
        <w:rPr>
          <w:rtl/>
        </w:rPr>
        <w:t xml:space="preserve">השירות </w:t>
      </w:r>
      <w:bookmarkStart w:id="2936" w:name="_ETM_Q10_711629"/>
      <w:bookmarkEnd w:id="2936"/>
      <w:r>
        <w:rPr>
          <w:rtl/>
        </w:rPr>
        <w:t>הצבאי</w:t>
      </w:r>
      <w:r>
        <w:rPr>
          <w:rFonts w:hint="cs"/>
          <w:rtl/>
        </w:rPr>
        <w:t>.</w:t>
      </w:r>
      <w:r>
        <w:rPr>
          <w:rtl/>
        </w:rPr>
        <w:t xml:space="preserve"> </w:t>
      </w:r>
      <w:bookmarkStart w:id="2937" w:name="_ETM_Q10_713279"/>
      <w:bookmarkEnd w:id="2937"/>
      <w:r>
        <w:rPr>
          <w:rFonts w:hint="cs"/>
          <w:rtl/>
        </w:rPr>
        <w:t>אחיי</w:t>
      </w:r>
      <w:r>
        <w:rPr>
          <w:rtl/>
        </w:rPr>
        <w:t xml:space="preserve"> </w:t>
      </w:r>
      <w:bookmarkStart w:id="2938" w:name="_ETM_Q10_713669"/>
      <w:bookmarkEnd w:id="2938"/>
      <w:r>
        <w:rPr>
          <w:rtl/>
        </w:rPr>
        <w:t xml:space="preserve">נאנקים </w:t>
      </w:r>
      <w:bookmarkStart w:id="2939" w:name="_ETM_Q10_714120"/>
      <w:bookmarkEnd w:id="2939"/>
      <w:r>
        <w:rPr>
          <w:rtl/>
        </w:rPr>
        <w:t xml:space="preserve">תחת </w:t>
      </w:r>
      <w:bookmarkStart w:id="2940" w:name="_ETM_Q10_714929"/>
      <w:bookmarkEnd w:id="2940"/>
      <w:r>
        <w:rPr>
          <w:rFonts w:hint="cs"/>
          <w:rtl/>
        </w:rPr>
        <w:t>עול</w:t>
      </w:r>
      <w:r>
        <w:rPr>
          <w:rtl/>
        </w:rPr>
        <w:t xml:space="preserve"> </w:t>
      </w:r>
      <w:bookmarkStart w:id="2941" w:name="_ETM_Q10_715109"/>
      <w:bookmarkEnd w:id="2941"/>
      <w:r>
        <w:rPr>
          <w:rtl/>
        </w:rPr>
        <w:t>הזנח</w:t>
      </w:r>
      <w:r>
        <w:rPr>
          <w:rFonts w:hint="cs"/>
          <w:rtl/>
        </w:rPr>
        <w:t>ת</w:t>
      </w:r>
      <w:r>
        <w:rPr>
          <w:rtl/>
        </w:rPr>
        <w:t xml:space="preserve">ה </w:t>
      </w:r>
      <w:bookmarkStart w:id="2942" w:name="_ETM_Q10_715559"/>
      <w:bookmarkStart w:id="2943" w:name="_ETM_Q10_715709"/>
      <w:bookmarkEnd w:id="2942"/>
      <w:bookmarkEnd w:id="2943"/>
      <w:r>
        <w:rPr>
          <w:rtl/>
        </w:rPr>
        <w:t xml:space="preserve">של </w:t>
      </w:r>
      <w:bookmarkStart w:id="2944" w:name="_ETM_Q10_715919"/>
      <w:bookmarkEnd w:id="2944"/>
      <w:r>
        <w:rPr>
          <w:rtl/>
        </w:rPr>
        <w:t>אהובתנו</w:t>
      </w:r>
      <w:r>
        <w:rPr>
          <w:rFonts w:hint="cs"/>
          <w:rtl/>
        </w:rPr>
        <w:t>,</w:t>
      </w:r>
      <w:r>
        <w:rPr>
          <w:rtl/>
        </w:rPr>
        <w:t xml:space="preserve"> </w:t>
      </w:r>
      <w:bookmarkStart w:id="2945" w:name="_ETM_Q10_716790"/>
      <w:bookmarkEnd w:id="2945"/>
      <w:r>
        <w:rPr>
          <w:rtl/>
        </w:rPr>
        <w:t>מדינתנו</w:t>
      </w:r>
      <w:r>
        <w:rPr>
          <w:rFonts w:hint="cs"/>
          <w:rtl/>
        </w:rPr>
        <w:t>,</w:t>
      </w:r>
      <w:r>
        <w:rPr>
          <w:rtl/>
        </w:rPr>
        <w:t xml:space="preserve"> </w:t>
      </w:r>
      <w:bookmarkStart w:id="2946" w:name="_ETM_Q10_717599"/>
      <w:bookmarkEnd w:id="2946"/>
      <w:r>
        <w:rPr>
          <w:rtl/>
        </w:rPr>
        <w:t xml:space="preserve">מדינת </w:t>
      </w:r>
      <w:bookmarkStart w:id="2947" w:name="_ETM_Q10_717989"/>
      <w:bookmarkEnd w:id="2947"/>
      <w:r>
        <w:rPr>
          <w:rtl/>
        </w:rPr>
        <w:t>ישראל</w:t>
      </w:r>
      <w:r>
        <w:rPr>
          <w:rFonts w:hint="cs"/>
          <w:rtl/>
        </w:rPr>
        <w:t>.</w:t>
      </w:r>
      <w:r>
        <w:rPr>
          <w:rtl/>
        </w:rPr>
        <w:t xml:space="preserve"> </w:t>
      </w:r>
      <w:bookmarkStart w:id="2948" w:name="_ETM_Q10_719740"/>
      <w:bookmarkEnd w:id="2948"/>
    </w:p>
    <w:p w:rsidR="00E951B7" w:rsidRDefault="00E951B7" w:rsidP="00C47B15">
      <w:pPr>
        <w:rPr>
          <w:rtl/>
        </w:rPr>
      </w:pPr>
    </w:p>
    <w:p w:rsidR="000424DF" w:rsidRDefault="00E951B7" w:rsidP="00C47B15">
      <w:pPr>
        <w:rPr>
          <w:rtl/>
        </w:rPr>
      </w:pPr>
      <w:r>
        <w:rPr>
          <w:rtl/>
        </w:rPr>
        <w:t>ה</w:t>
      </w:r>
      <w:r>
        <w:rPr>
          <w:rFonts w:hint="cs"/>
          <w:rtl/>
        </w:rPr>
        <w:t>י</w:t>
      </w:r>
      <w:r>
        <w:rPr>
          <w:rtl/>
        </w:rPr>
        <w:t>נ</w:t>
      </w:r>
      <w:r>
        <w:rPr>
          <w:rFonts w:hint="cs"/>
          <w:rtl/>
        </w:rPr>
        <w:t>ני</w:t>
      </w:r>
      <w:r>
        <w:rPr>
          <w:rtl/>
        </w:rPr>
        <w:t xml:space="preserve"> </w:t>
      </w:r>
      <w:bookmarkStart w:id="2949" w:name="_ETM_Q10_720010"/>
      <w:bookmarkStart w:id="2950" w:name="_ETM_Q10_720160"/>
      <w:bookmarkEnd w:id="2949"/>
      <w:bookmarkEnd w:id="2950"/>
      <w:r>
        <w:rPr>
          <w:rtl/>
        </w:rPr>
        <w:t>כאן</w:t>
      </w:r>
      <w:r>
        <w:rPr>
          <w:rFonts w:hint="cs"/>
          <w:rtl/>
        </w:rPr>
        <w:t>.</w:t>
      </w:r>
      <w:r>
        <w:rPr>
          <w:rtl/>
        </w:rPr>
        <w:t xml:space="preserve"> </w:t>
      </w:r>
      <w:bookmarkStart w:id="2951" w:name="_ETM_Q10_721450"/>
      <w:bookmarkEnd w:id="2951"/>
      <w:r>
        <w:rPr>
          <w:rtl/>
        </w:rPr>
        <w:t xml:space="preserve">את </w:t>
      </w:r>
      <w:bookmarkStart w:id="2952" w:name="_ETM_Q10_721660"/>
      <w:bookmarkEnd w:id="2952"/>
      <w:r>
        <w:rPr>
          <w:rtl/>
        </w:rPr>
        <w:t xml:space="preserve">הנגב </w:t>
      </w:r>
      <w:bookmarkStart w:id="2953" w:name="_ETM_Q10_722080"/>
      <w:bookmarkEnd w:id="2953"/>
      <w:r>
        <w:rPr>
          <w:rtl/>
        </w:rPr>
        <w:t xml:space="preserve">תרו </w:t>
      </w:r>
      <w:bookmarkStart w:id="2954" w:name="_ETM_Q10_722350"/>
      <w:bookmarkEnd w:id="2954"/>
      <w:r>
        <w:rPr>
          <w:rtl/>
        </w:rPr>
        <w:t xml:space="preserve">אבותינו </w:t>
      </w:r>
      <w:bookmarkStart w:id="2955" w:name="_ETM_Q10_722890"/>
      <w:bookmarkStart w:id="2956" w:name="_ETM_Q10_723430"/>
      <w:bookmarkEnd w:id="2955"/>
      <w:bookmarkEnd w:id="2956"/>
      <w:r>
        <w:rPr>
          <w:rtl/>
        </w:rPr>
        <w:t xml:space="preserve">אברהם </w:t>
      </w:r>
      <w:bookmarkStart w:id="2957" w:name="_ETM_Q10_723820"/>
      <w:bookmarkEnd w:id="2957"/>
      <w:r>
        <w:rPr>
          <w:rtl/>
        </w:rPr>
        <w:t>ויצחק</w:t>
      </w:r>
      <w:r>
        <w:rPr>
          <w:rFonts w:hint="cs"/>
          <w:rtl/>
        </w:rPr>
        <w:t>,</w:t>
      </w:r>
      <w:r>
        <w:rPr>
          <w:rtl/>
        </w:rPr>
        <w:t xml:space="preserve"> </w:t>
      </w:r>
      <w:bookmarkStart w:id="2958" w:name="_ETM_Q10_724900"/>
      <w:bookmarkEnd w:id="2958"/>
      <w:r>
        <w:rPr>
          <w:rtl/>
        </w:rPr>
        <w:t xml:space="preserve">המרגלים </w:t>
      </w:r>
      <w:bookmarkStart w:id="2959" w:name="_ETM_Q10_725920"/>
      <w:bookmarkEnd w:id="2959"/>
      <w:r>
        <w:rPr>
          <w:rtl/>
        </w:rPr>
        <w:t xml:space="preserve">ששלח </w:t>
      </w:r>
      <w:bookmarkStart w:id="2960" w:name="_ETM_Q10_726400"/>
      <w:bookmarkEnd w:id="2960"/>
      <w:r>
        <w:rPr>
          <w:rtl/>
        </w:rPr>
        <w:t xml:space="preserve">משה </w:t>
      </w:r>
      <w:bookmarkStart w:id="2961" w:name="_ETM_Q10_726760"/>
      <w:bookmarkEnd w:id="2961"/>
      <w:r>
        <w:rPr>
          <w:rtl/>
        </w:rPr>
        <w:t xml:space="preserve">רבנו </w:t>
      </w:r>
      <w:bookmarkStart w:id="2962" w:name="_ETM_Q10_727519"/>
      <w:bookmarkEnd w:id="2962"/>
      <w:r>
        <w:rPr>
          <w:rtl/>
        </w:rPr>
        <w:t xml:space="preserve">וראשוני </w:t>
      </w:r>
      <w:bookmarkStart w:id="2963" w:name="_ETM_Q10_728179"/>
      <w:bookmarkEnd w:id="2963"/>
      <w:r>
        <w:rPr>
          <w:rtl/>
        </w:rPr>
        <w:t xml:space="preserve">העולים </w:t>
      </w:r>
      <w:bookmarkStart w:id="2964" w:name="_ETM_Q10_728929"/>
      <w:bookmarkEnd w:id="2964"/>
      <w:r>
        <w:rPr>
          <w:rtl/>
        </w:rPr>
        <w:t>להתיישבות</w:t>
      </w:r>
      <w:r>
        <w:rPr>
          <w:rFonts w:hint="cs"/>
          <w:rtl/>
        </w:rPr>
        <w:t>.</w:t>
      </w:r>
      <w:r>
        <w:rPr>
          <w:rtl/>
        </w:rPr>
        <w:t xml:space="preserve"> </w:t>
      </w:r>
      <w:bookmarkStart w:id="2965" w:name="_ETM_Q10_730709"/>
      <w:bookmarkEnd w:id="2965"/>
      <w:r>
        <w:rPr>
          <w:rtl/>
        </w:rPr>
        <w:t xml:space="preserve">בתנ"ך </w:t>
      </w:r>
      <w:bookmarkStart w:id="2966" w:name="_ETM_Q10_731189"/>
      <w:bookmarkEnd w:id="2966"/>
      <w:r>
        <w:rPr>
          <w:rtl/>
        </w:rPr>
        <w:t>הקדוש</w:t>
      </w:r>
      <w:r>
        <w:rPr>
          <w:rFonts w:hint="cs"/>
          <w:rtl/>
        </w:rPr>
        <w:t>,</w:t>
      </w:r>
      <w:r>
        <w:rPr>
          <w:rtl/>
        </w:rPr>
        <w:t xml:space="preserve"> </w:t>
      </w:r>
      <w:bookmarkStart w:id="2967" w:name="_ETM_Q10_732030"/>
      <w:bookmarkEnd w:id="2967"/>
      <w:r>
        <w:rPr>
          <w:rtl/>
        </w:rPr>
        <w:t xml:space="preserve">שהוא </w:t>
      </w:r>
      <w:bookmarkStart w:id="2968" w:name="_ETM_Q10_732329"/>
      <w:bookmarkEnd w:id="2968"/>
      <w:r>
        <w:rPr>
          <w:rtl/>
        </w:rPr>
        <w:t xml:space="preserve">גם </w:t>
      </w:r>
      <w:bookmarkStart w:id="2969" w:name="_ETM_Q10_732540"/>
      <w:bookmarkEnd w:id="2969"/>
      <w:r>
        <w:rPr>
          <w:rtl/>
        </w:rPr>
        <w:t>הקושאן</w:t>
      </w:r>
      <w:r>
        <w:rPr>
          <w:rFonts w:hint="cs"/>
          <w:rtl/>
        </w:rPr>
        <w:t xml:space="preserve"> שלנו על ארצנו –</w:t>
      </w:r>
      <w:r>
        <w:rPr>
          <w:rtl/>
        </w:rPr>
        <w:t xml:space="preserve"> </w:t>
      </w:r>
      <w:bookmarkStart w:id="2970" w:name="_ETM_Q10_733590"/>
      <w:bookmarkEnd w:id="2970"/>
      <w:r>
        <w:rPr>
          <w:rtl/>
        </w:rPr>
        <w:t xml:space="preserve">הם </w:t>
      </w:r>
      <w:bookmarkStart w:id="2971" w:name="_ETM_Q10_733709"/>
      <w:bookmarkEnd w:id="2971"/>
      <w:r>
        <w:rPr>
          <w:rtl/>
        </w:rPr>
        <w:t xml:space="preserve">לא </w:t>
      </w:r>
      <w:bookmarkStart w:id="2972" w:name="_ETM_Q10_733799"/>
      <w:bookmarkEnd w:id="2972"/>
      <w:r>
        <w:rPr>
          <w:rtl/>
        </w:rPr>
        <w:t xml:space="preserve">נמצאים </w:t>
      </w:r>
      <w:bookmarkStart w:id="2973" w:name="_ETM_Q10_734189"/>
      <w:bookmarkEnd w:id="2973"/>
      <w:r>
        <w:rPr>
          <w:rtl/>
        </w:rPr>
        <w:t xml:space="preserve">פה </w:t>
      </w:r>
      <w:bookmarkStart w:id="2974" w:name="_ETM_Q10_734559"/>
      <w:bookmarkEnd w:id="2974"/>
      <w:r>
        <w:rPr>
          <w:rFonts w:hint="cs"/>
          <w:rtl/>
        </w:rPr>
        <w:t>–</w:t>
      </w:r>
      <w:bookmarkStart w:id="2975" w:name="_ETM_Q10_736020"/>
      <w:bookmarkStart w:id="2976" w:name="_ETM_Q10_737639"/>
      <w:bookmarkEnd w:id="2975"/>
      <w:bookmarkEnd w:id="2976"/>
      <w:r>
        <w:rPr>
          <w:rFonts w:hint="cs"/>
          <w:rtl/>
        </w:rPr>
        <w:t xml:space="preserve"> </w:t>
      </w:r>
      <w:r>
        <w:rPr>
          <w:rtl/>
        </w:rPr>
        <w:t xml:space="preserve">מעולם </w:t>
      </w:r>
      <w:bookmarkStart w:id="2977" w:name="_ETM_Q10_738089"/>
      <w:bookmarkEnd w:id="2977"/>
      <w:r>
        <w:rPr>
          <w:rtl/>
        </w:rPr>
        <w:t xml:space="preserve">לא </w:t>
      </w:r>
      <w:bookmarkStart w:id="2978" w:name="_ETM_Q10_738179"/>
      <w:bookmarkEnd w:id="2978"/>
      <w:r>
        <w:rPr>
          <w:rtl/>
        </w:rPr>
        <w:t>נאמר</w:t>
      </w:r>
      <w:r>
        <w:rPr>
          <w:rFonts w:hint="cs"/>
          <w:rtl/>
        </w:rPr>
        <w:t xml:space="preserve"> "</w:t>
      </w:r>
      <w:bookmarkStart w:id="2979" w:name="_ETM_Q10_738839"/>
      <w:bookmarkEnd w:id="2979"/>
      <w:r>
        <w:rPr>
          <w:rtl/>
        </w:rPr>
        <w:t xml:space="preserve">ירדו </w:t>
      </w:r>
      <w:bookmarkStart w:id="2980" w:name="_ETM_Q10_739259"/>
      <w:bookmarkEnd w:id="2980"/>
      <w:r>
        <w:rPr>
          <w:rtl/>
        </w:rPr>
        <w:t>לנגב</w:t>
      </w:r>
      <w:r>
        <w:rPr>
          <w:rFonts w:hint="cs"/>
          <w:rtl/>
        </w:rPr>
        <w:t>"</w:t>
      </w:r>
      <w:r>
        <w:rPr>
          <w:rtl/>
        </w:rPr>
        <w:t xml:space="preserve"> </w:t>
      </w:r>
      <w:bookmarkStart w:id="2981" w:name="_ETM_Q10_740220"/>
      <w:bookmarkEnd w:id="2981"/>
      <w:r>
        <w:rPr>
          <w:rFonts w:hint="cs"/>
          <w:rtl/>
        </w:rPr>
        <w:t>אלא</w:t>
      </w:r>
      <w:r>
        <w:rPr>
          <w:rtl/>
        </w:rPr>
        <w:t xml:space="preserve"> </w:t>
      </w:r>
      <w:bookmarkStart w:id="2982" w:name="_ETM_Q10_740490"/>
      <w:bookmarkEnd w:id="2982"/>
      <w:r>
        <w:rPr>
          <w:rFonts w:hint="cs"/>
          <w:rtl/>
        </w:rPr>
        <w:t>"</w:t>
      </w:r>
      <w:r>
        <w:rPr>
          <w:rtl/>
        </w:rPr>
        <w:t xml:space="preserve">עלו </w:t>
      </w:r>
      <w:bookmarkStart w:id="2983" w:name="_ETM_Q10_740880"/>
      <w:bookmarkEnd w:id="2983"/>
      <w:r>
        <w:rPr>
          <w:rFonts w:hint="cs"/>
          <w:rtl/>
        </w:rPr>
        <w:t>ל</w:t>
      </w:r>
      <w:r>
        <w:rPr>
          <w:rtl/>
        </w:rPr>
        <w:t>נגב</w:t>
      </w:r>
      <w:r>
        <w:rPr>
          <w:rFonts w:hint="cs"/>
          <w:rtl/>
        </w:rPr>
        <w:t>".</w:t>
      </w:r>
      <w:r>
        <w:rPr>
          <w:rtl/>
        </w:rPr>
        <w:t xml:space="preserve"> </w:t>
      </w:r>
      <w:bookmarkStart w:id="2984" w:name="_ETM_Q10_742309"/>
      <w:bookmarkEnd w:id="2984"/>
      <w:r>
        <w:rPr>
          <w:rtl/>
        </w:rPr>
        <w:t xml:space="preserve">בימי </w:t>
      </w:r>
      <w:bookmarkStart w:id="2985" w:name="_ETM_Q10_742670"/>
      <w:bookmarkEnd w:id="2985"/>
      <w:r>
        <w:rPr>
          <w:rtl/>
        </w:rPr>
        <w:t xml:space="preserve">קדם </w:t>
      </w:r>
      <w:bookmarkStart w:id="2986" w:name="_ETM_Q10_743000"/>
      <w:bookmarkEnd w:id="2986"/>
      <w:r>
        <w:rPr>
          <w:rtl/>
        </w:rPr>
        <w:t xml:space="preserve">מלכים </w:t>
      </w:r>
      <w:bookmarkStart w:id="2987" w:name="_ETM_Q10_743360"/>
      <w:bookmarkEnd w:id="2987"/>
      <w:r>
        <w:rPr>
          <w:rtl/>
        </w:rPr>
        <w:t xml:space="preserve">תרו </w:t>
      </w:r>
      <w:bookmarkStart w:id="2988" w:name="_ETM_Q10_743720"/>
      <w:bookmarkEnd w:id="2988"/>
      <w:r>
        <w:rPr>
          <w:rtl/>
        </w:rPr>
        <w:t xml:space="preserve">את </w:t>
      </w:r>
      <w:bookmarkStart w:id="2989" w:name="_ETM_Q10_743840"/>
      <w:bookmarkEnd w:id="2989"/>
      <w:r>
        <w:rPr>
          <w:rtl/>
        </w:rPr>
        <w:t>הנגב</w:t>
      </w:r>
      <w:r>
        <w:rPr>
          <w:rFonts w:hint="cs"/>
          <w:rtl/>
        </w:rPr>
        <w:t>.</w:t>
      </w:r>
      <w:r>
        <w:rPr>
          <w:rtl/>
        </w:rPr>
        <w:t xml:space="preserve"> </w:t>
      </w:r>
      <w:bookmarkStart w:id="2990" w:name="_ETM_Q10_744710"/>
      <w:bookmarkEnd w:id="2990"/>
      <w:r>
        <w:rPr>
          <w:rtl/>
        </w:rPr>
        <w:t>שלמה</w:t>
      </w:r>
      <w:r>
        <w:rPr>
          <w:rFonts w:hint="cs"/>
          <w:rtl/>
        </w:rPr>
        <w:t>,</w:t>
      </w:r>
      <w:r>
        <w:rPr>
          <w:rtl/>
        </w:rPr>
        <w:t xml:space="preserve"> </w:t>
      </w:r>
      <w:bookmarkStart w:id="2991" w:name="_ETM_Q10_745400"/>
      <w:bookmarkEnd w:id="2991"/>
      <w:r>
        <w:rPr>
          <w:rtl/>
        </w:rPr>
        <w:t xml:space="preserve">יהושפט </w:t>
      </w:r>
      <w:bookmarkStart w:id="2992" w:name="_ETM_Q10_746330"/>
      <w:bookmarkEnd w:id="2992"/>
      <w:r>
        <w:rPr>
          <w:rtl/>
        </w:rPr>
        <w:t>ועוזיהו</w:t>
      </w:r>
      <w:bookmarkStart w:id="2993" w:name="_ETM_Q10_747290"/>
      <w:bookmarkEnd w:id="2993"/>
      <w:r>
        <w:rPr>
          <w:rFonts w:hint="cs"/>
          <w:rtl/>
        </w:rPr>
        <w:t xml:space="preserve"> </w:t>
      </w:r>
      <w:bookmarkStart w:id="2994" w:name="_ETM_Q10_747207"/>
      <w:bookmarkEnd w:id="2994"/>
      <w:r>
        <w:rPr>
          <w:rFonts w:hint="eastAsia"/>
          <w:rtl/>
        </w:rPr>
        <w:t>–</w:t>
      </w:r>
      <w:r>
        <w:rPr>
          <w:rFonts w:hint="cs"/>
          <w:rtl/>
        </w:rPr>
        <w:t xml:space="preserve"> </w:t>
      </w:r>
      <w:r>
        <w:rPr>
          <w:rtl/>
        </w:rPr>
        <w:t xml:space="preserve">הם </w:t>
      </w:r>
      <w:bookmarkStart w:id="2995" w:name="_ETM_Q10_747470"/>
      <w:bookmarkEnd w:id="2995"/>
      <w:r>
        <w:rPr>
          <w:rtl/>
        </w:rPr>
        <w:t xml:space="preserve">ראו </w:t>
      </w:r>
      <w:bookmarkStart w:id="2996" w:name="_ETM_Q10_747800"/>
      <w:bookmarkEnd w:id="2996"/>
      <w:r>
        <w:rPr>
          <w:rtl/>
        </w:rPr>
        <w:t xml:space="preserve">את </w:t>
      </w:r>
      <w:bookmarkStart w:id="2997" w:name="_ETM_Q10_747920"/>
      <w:bookmarkEnd w:id="2997"/>
      <w:r>
        <w:rPr>
          <w:rtl/>
        </w:rPr>
        <w:t xml:space="preserve">הפוטנציאל </w:t>
      </w:r>
      <w:bookmarkStart w:id="2998" w:name="_ETM_Q10_748550"/>
      <w:bookmarkEnd w:id="2998"/>
      <w:r>
        <w:rPr>
          <w:rtl/>
        </w:rPr>
        <w:t xml:space="preserve">האדיר </w:t>
      </w:r>
      <w:bookmarkStart w:id="2999" w:name="_ETM_Q10_749390"/>
      <w:bookmarkEnd w:id="2999"/>
      <w:r>
        <w:rPr>
          <w:rtl/>
        </w:rPr>
        <w:t xml:space="preserve">שטומן </w:t>
      </w:r>
      <w:bookmarkStart w:id="3000" w:name="_ETM_Q10_749870"/>
      <w:bookmarkEnd w:id="3000"/>
      <w:r>
        <w:rPr>
          <w:rtl/>
        </w:rPr>
        <w:t xml:space="preserve">בחובו </w:t>
      </w:r>
      <w:bookmarkStart w:id="3001" w:name="_ETM_Q10_750260"/>
      <w:bookmarkEnd w:id="3001"/>
      <w:r>
        <w:rPr>
          <w:rtl/>
        </w:rPr>
        <w:t>המדבר</w:t>
      </w:r>
      <w:r>
        <w:rPr>
          <w:rFonts w:hint="cs"/>
          <w:rtl/>
        </w:rPr>
        <w:t>.</w:t>
      </w:r>
    </w:p>
    <w:p w:rsidR="000424DF" w:rsidRDefault="000424DF" w:rsidP="00C47B15">
      <w:pPr>
        <w:rPr>
          <w:rtl/>
        </w:rPr>
      </w:pPr>
    </w:p>
    <w:p w:rsidR="00600E3F" w:rsidRDefault="00600E3F" w:rsidP="000424DF">
      <w:pPr>
        <w:rPr>
          <w:rtl/>
        </w:rPr>
      </w:pPr>
      <w:bookmarkStart w:id="3002" w:name="TOR_Q11"/>
      <w:bookmarkEnd w:id="3002"/>
      <w:r>
        <w:rPr>
          <w:rFonts w:hint="cs"/>
          <w:rtl/>
        </w:rPr>
        <w:t xml:space="preserve">ימי הספר הלבן נגמרו, חברים. אנו, העם היושב בציון, מחויבים </w:t>
      </w:r>
      <w:bookmarkStart w:id="3003" w:name="_ETM_Q11_110846"/>
      <w:bookmarkEnd w:id="3003"/>
      <w:r>
        <w:rPr>
          <w:rFonts w:hint="cs"/>
          <w:rtl/>
        </w:rPr>
        <w:t xml:space="preserve">ליישב את הנגב והגליל למען הדורות הבאים. למשימה זו </w:t>
      </w:r>
      <w:bookmarkStart w:id="3004" w:name="_ETM_Q11_160499"/>
      <w:bookmarkEnd w:id="3004"/>
      <w:r>
        <w:rPr>
          <w:rFonts w:hint="cs"/>
          <w:rtl/>
        </w:rPr>
        <w:t xml:space="preserve">אני יוצא בחרדת קודש, בחיל ורעדה, אך יותר </w:t>
      </w:r>
      <w:bookmarkStart w:id="3005" w:name="_ETM_Q11_164642"/>
      <w:bookmarkEnd w:id="3005"/>
      <w:r>
        <w:rPr>
          <w:rFonts w:hint="cs"/>
          <w:rtl/>
        </w:rPr>
        <w:t xml:space="preserve">מכול </w:t>
      </w:r>
      <w:r w:rsidR="000424DF">
        <w:rPr>
          <w:rFonts w:hint="eastAsia"/>
          <w:rtl/>
        </w:rPr>
        <w:t xml:space="preserve">– </w:t>
      </w:r>
      <w:r w:rsidR="000424DF">
        <w:rPr>
          <w:rFonts w:hint="cs"/>
          <w:rtl/>
        </w:rPr>
        <w:t>בנחישות בלתי מתפשרת. האני-</w:t>
      </w:r>
      <w:r>
        <w:rPr>
          <w:rFonts w:hint="cs"/>
          <w:rtl/>
        </w:rPr>
        <w:t>המאמין שלי</w:t>
      </w:r>
      <w:bookmarkStart w:id="3006" w:name="_ETM_Q11_172559"/>
      <w:bookmarkEnd w:id="3006"/>
      <w:r>
        <w:rPr>
          <w:rFonts w:hint="cs"/>
          <w:rtl/>
        </w:rPr>
        <w:t xml:space="preserve">, שמוביל והוביל אותי במהלך חיי וממנו ארצה שילמדו </w:t>
      </w:r>
      <w:bookmarkStart w:id="3007" w:name="_ETM_Q11_176185"/>
      <w:bookmarkEnd w:id="3007"/>
      <w:r>
        <w:rPr>
          <w:rFonts w:hint="cs"/>
          <w:rtl/>
        </w:rPr>
        <w:t xml:space="preserve">ילדי ישראל, הוא </w:t>
      </w:r>
      <w:r>
        <w:rPr>
          <w:rFonts w:hint="cs"/>
          <w:rtl/>
        </w:rPr>
        <w:lastRenderedPageBreak/>
        <w:t xml:space="preserve">של הראי"ה קוק: </w:t>
      </w:r>
      <w:r w:rsidR="000424DF">
        <w:rPr>
          <w:rFonts w:hint="cs"/>
          <w:rtl/>
        </w:rPr>
        <w:t>"</w:t>
      </w:r>
      <w:r>
        <w:rPr>
          <w:rFonts w:hint="cs"/>
          <w:rtl/>
        </w:rPr>
        <w:t xml:space="preserve">בן אדם, עלה למעלה </w:t>
      </w:r>
      <w:bookmarkStart w:id="3008" w:name="_ETM_Q11_177910"/>
      <w:bookmarkEnd w:id="3008"/>
      <w:r>
        <w:rPr>
          <w:rFonts w:hint="cs"/>
          <w:rtl/>
        </w:rPr>
        <w:t>עלה</w:t>
      </w:r>
      <w:r w:rsidR="000424DF">
        <w:rPr>
          <w:rFonts w:hint="cs"/>
          <w:rtl/>
        </w:rPr>
        <w:t>,</w:t>
      </w:r>
      <w:r>
        <w:rPr>
          <w:rFonts w:hint="cs"/>
          <w:rtl/>
        </w:rPr>
        <w:t xml:space="preserve"> / כי כוח עז לך, יש לך כנפי רוח, </w:t>
      </w:r>
      <w:bookmarkStart w:id="3009" w:name="_ETM_Q11_183194"/>
      <w:bookmarkEnd w:id="3009"/>
      <w:r>
        <w:rPr>
          <w:rFonts w:hint="cs"/>
          <w:rtl/>
        </w:rPr>
        <w:t>כנפי נשרים אבירים. / אל תכחש בם פן יכחשו לך.</w:t>
      </w:r>
      <w:bookmarkStart w:id="3010" w:name="_ETM_Q11_187005"/>
      <w:bookmarkEnd w:id="3010"/>
      <w:r>
        <w:rPr>
          <w:rFonts w:hint="cs"/>
          <w:rtl/>
        </w:rPr>
        <w:t xml:space="preserve"> / דרוש אותם </w:t>
      </w:r>
      <w:r>
        <w:rPr>
          <w:rtl/>
        </w:rPr>
        <w:t>–</w:t>
      </w:r>
      <w:r>
        <w:rPr>
          <w:rFonts w:hint="cs"/>
          <w:rtl/>
        </w:rPr>
        <w:t xml:space="preserve"> ויימצאו לך מייד</w:t>
      </w:r>
      <w:r w:rsidR="000424DF">
        <w:rPr>
          <w:rFonts w:hint="cs"/>
          <w:rtl/>
        </w:rPr>
        <w:t>"</w:t>
      </w:r>
      <w:r>
        <w:rPr>
          <w:rFonts w:hint="cs"/>
          <w:rtl/>
        </w:rPr>
        <w:t>.</w:t>
      </w:r>
    </w:p>
    <w:p w:rsidR="00600E3F" w:rsidRDefault="00600E3F" w:rsidP="00C47B15">
      <w:pPr>
        <w:rPr>
          <w:rtl/>
        </w:rPr>
      </w:pPr>
      <w:bookmarkStart w:id="3011" w:name="_ETM_Q11_196621"/>
      <w:bookmarkStart w:id="3012" w:name="_ETM_Q11_196725"/>
      <w:bookmarkEnd w:id="3011"/>
      <w:bookmarkEnd w:id="3012"/>
    </w:p>
    <w:p w:rsidR="00600E3F" w:rsidRDefault="00600E3F" w:rsidP="00C47B15">
      <w:pPr>
        <w:rPr>
          <w:rtl/>
        </w:rPr>
      </w:pPr>
      <w:bookmarkStart w:id="3013" w:name="_ETM_Q11_194948"/>
      <w:bookmarkStart w:id="3014" w:name="_ETM_Q11_195041"/>
      <w:bookmarkEnd w:id="3013"/>
      <w:bookmarkEnd w:id="3014"/>
      <w:r>
        <w:rPr>
          <w:rFonts w:hint="cs"/>
          <w:rtl/>
        </w:rPr>
        <w:t xml:space="preserve">ילדי ישראל, האמינו </w:t>
      </w:r>
      <w:bookmarkStart w:id="3015" w:name="_ETM_Q11_197780"/>
      <w:bookmarkEnd w:id="3015"/>
      <w:r>
        <w:rPr>
          <w:rFonts w:hint="cs"/>
          <w:rtl/>
        </w:rPr>
        <w:t xml:space="preserve">בעצמכם, האמינו ביכולות שלכם לשרוד כל תוואי ולצעוד בכל </w:t>
      </w:r>
      <w:bookmarkStart w:id="3016" w:name="_ETM_Q11_202207"/>
      <w:bookmarkEnd w:id="3016"/>
      <w:r>
        <w:rPr>
          <w:rFonts w:hint="cs"/>
          <w:rtl/>
        </w:rPr>
        <w:t>שביל, אך בעיקר האמינו שיש לכם כנפיים. תדרשו אותם. תרדפו אותם. תמצאו אותם.</w:t>
      </w:r>
    </w:p>
    <w:p w:rsidR="00600E3F" w:rsidRDefault="00600E3F" w:rsidP="00C47B15">
      <w:pPr>
        <w:rPr>
          <w:rtl/>
        </w:rPr>
      </w:pPr>
      <w:bookmarkStart w:id="3017" w:name="_ETM_Q11_212405"/>
      <w:bookmarkStart w:id="3018" w:name="_ETM_Q11_212490"/>
      <w:bookmarkEnd w:id="3017"/>
      <w:bookmarkEnd w:id="3018"/>
    </w:p>
    <w:p w:rsidR="00600E3F" w:rsidRDefault="00600E3F" w:rsidP="000424DF">
      <w:pPr>
        <w:rPr>
          <w:rtl/>
        </w:rPr>
      </w:pPr>
      <w:bookmarkStart w:id="3019" w:name="_ETM_Q11_212533"/>
      <w:bookmarkStart w:id="3020" w:name="_ETM_Q11_212623"/>
      <w:bookmarkEnd w:id="3019"/>
      <w:bookmarkEnd w:id="3020"/>
      <w:r>
        <w:rPr>
          <w:rFonts w:hint="cs"/>
          <w:rtl/>
        </w:rPr>
        <w:t>את הקטע הבא ביקשה ממני ל</w:t>
      </w:r>
      <w:bookmarkStart w:id="3021" w:name="_ETM_Q11_211243"/>
      <w:bookmarkEnd w:id="3021"/>
      <w:r>
        <w:rPr>
          <w:rFonts w:hint="cs"/>
          <w:rtl/>
        </w:rPr>
        <w:t>הקריא הילדה המתוקה שנפגעה על ידי מחבל ארור</w:t>
      </w:r>
      <w:r w:rsidR="000424DF">
        <w:rPr>
          <w:rFonts w:hint="cs"/>
          <w:rtl/>
        </w:rPr>
        <w:t>,</w:t>
      </w:r>
      <w:r>
        <w:rPr>
          <w:rFonts w:hint="cs"/>
          <w:rtl/>
        </w:rPr>
        <w:t xml:space="preserve"> אותה ילדה</w:t>
      </w:r>
      <w:bookmarkStart w:id="3022" w:name="_ETM_Q11_223308"/>
      <w:bookmarkEnd w:id="3022"/>
      <w:r>
        <w:rPr>
          <w:rFonts w:hint="cs"/>
          <w:rtl/>
        </w:rPr>
        <w:t xml:space="preserve"> שביקשה ממני לצאת ולהילחם ברעים. הקטע הבא</w:t>
      </w:r>
      <w:bookmarkStart w:id="3023" w:name="_ETM_Q11_228664"/>
      <w:bookmarkEnd w:id="3023"/>
      <w:r>
        <w:rPr>
          <w:rFonts w:hint="cs"/>
          <w:rtl/>
        </w:rPr>
        <w:t xml:space="preserve"> </w:t>
      </w:r>
      <w:r w:rsidR="000424DF">
        <w:rPr>
          <w:rFonts w:hint="eastAsia"/>
          <w:rtl/>
        </w:rPr>
        <w:t xml:space="preserve">– </w:t>
      </w:r>
      <w:r>
        <w:rPr>
          <w:rFonts w:hint="cs"/>
          <w:rtl/>
        </w:rPr>
        <w:t xml:space="preserve">מתוך הספר הנסיך הקטן מאת המחבר אנטואן דה סנט-אכזופרי: </w:t>
      </w:r>
      <w:r w:rsidR="000424DF">
        <w:rPr>
          <w:rFonts w:hint="cs"/>
          <w:rtl/>
        </w:rPr>
        <w:t>"</w:t>
      </w:r>
      <w:r>
        <w:rPr>
          <w:rFonts w:hint="cs"/>
          <w:rtl/>
        </w:rPr>
        <w:t xml:space="preserve">לו ציוותי על אחד מאלופיי לדאות כפרפר מפרח לפרח, </w:t>
      </w:r>
      <w:bookmarkStart w:id="3024" w:name="_ETM_Q11_239268"/>
      <w:bookmarkEnd w:id="3024"/>
      <w:r>
        <w:rPr>
          <w:rFonts w:hint="cs"/>
          <w:rtl/>
        </w:rPr>
        <w:t xml:space="preserve">לחבר מחזה תוגה או להפוך לעוף הים, </w:t>
      </w:r>
      <w:bookmarkStart w:id="3025" w:name="_ETM_Q11_243605"/>
      <w:bookmarkEnd w:id="3025"/>
      <w:r>
        <w:rPr>
          <w:rFonts w:hint="cs"/>
          <w:rtl/>
        </w:rPr>
        <w:t xml:space="preserve">ואילו נמנע אותו אלוף מלמלא אחר פקודתי, במי משנינו </w:t>
      </w:r>
      <w:bookmarkStart w:id="3026" w:name="_ETM_Q11_246095"/>
      <w:bookmarkEnd w:id="3026"/>
      <w:r>
        <w:rPr>
          <w:rFonts w:hint="cs"/>
          <w:rtl/>
        </w:rPr>
        <w:t>יהיה האשם?</w:t>
      </w:r>
      <w:bookmarkStart w:id="3027" w:name="_ETM_Q11_233273"/>
      <w:bookmarkEnd w:id="3027"/>
      <w:r>
        <w:rPr>
          <w:rFonts w:hint="cs"/>
          <w:rtl/>
        </w:rPr>
        <w:t xml:space="preserve"> </w:t>
      </w:r>
      <w:r>
        <w:rPr>
          <w:rtl/>
        </w:rPr>
        <w:t>–</w:t>
      </w:r>
      <w:r>
        <w:rPr>
          <w:rFonts w:hint="cs"/>
          <w:rtl/>
        </w:rPr>
        <w:t xml:space="preserve"> שאל המלך </w:t>
      </w:r>
      <w:r>
        <w:rPr>
          <w:rtl/>
        </w:rPr>
        <w:t>–</w:t>
      </w:r>
      <w:r>
        <w:rPr>
          <w:rFonts w:hint="cs"/>
          <w:rtl/>
        </w:rPr>
        <w:t xml:space="preserve"> באלוף או בי?</w:t>
      </w:r>
      <w:bookmarkStart w:id="3028" w:name="_ETM_Q11_253783"/>
      <w:bookmarkEnd w:id="3028"/>
      <w:r>
        <w:rPr>
          <w:rFonts w:hint="cs"/>
          <w:rtl/>
        </w:rPr>
        <w:t xml:space="preserve"> בך, השיב הנסיך הקטן בתוקף. נכון</w:t>
      </w:r>
      <w:r w:rsidR="000424DF">
        <w:rPr>
          <w:rFonts w:hint="cs"/>
          <w:rtl/>
        </w:rPr>
        <w:t>!</w:t>
      </w:r>
      <w:r>
        <w:rPr>
          <w:rFonts w:hint="cs"/>
          <w:rtl/>
        </w:rPr>
        <w:t xml:space="preserve"> קרא </w:t>
      </w:r>
      <w:bookmarkStart w:id="3029" w:name="_ETM_Q11_258818"/>
      <w:bookmarkEnd w:id="3029"/>
      <w:r>
        <w:rPr>
          <w:rFonts w:hint="cs"/>
          <w:rtl/>
        </w:rPr>
        <w:t xml:space="preserve">המלך </w:t>
      </w:r>
      <w:r>
        <w:rPr>
          <w:rtl/>
        </w:rPr>
        <w:t>–</w:t>
      </w:r>
      <w:r>
        <w:rPr>
          <w:rFonts w:hint="cs"/>
          <w:rtl/>
        </w:rPr>
        <w:t xml:space="preserve"> יש לדרוש מכל אדם רק מה שידו מגעת </w:t>
      </w:r>
      <w:bookmarkStart w:id="3030" w:name="_ETM_Q11_259033"/>
      <w:bookmarkEnd w:id="3030"/>
      <w:r>
        <w:rPr>
          <w:rFonts w:hint="cs"/>
          <w:rtl/>
        </w:rPr>
        <w:t xml:space="preserve">לעשות. רק על יסודות התבונה ייכון השלטון. אם תצווה </w:t>
      </w:r>
      <w:bookmarkStart w:id="3031" w:name="_ETM_Q11_266684"/>
      <w:bookmarkEnd w:id="3031"/>
      <w:r>
        <w:rPr>
          <w:rFonts w:hint="cs"/>
          <w:rtl/>
        </w:rPr>
        <w:t>על בני עמך להטיל עצמם הימה, יקומו ויתמרדו</w:t>
      </w:r>
      <w:r w:rsidR="000424DF">
        <w:rPr>
          <w:rFonts w:hint="cs"/>
          <w:rtl/>
        </w:rPr>
        <w:t>"</w:t>
      </w:r>
      <w:r>
        <w:rPr>
          <w:rFonts w:hint="cs"/>
          <w:rtl/>
        </w:rPr>
        <w:t>.</w:t>
      </w:r>
    </w:p>
    <w:p w:rsidR="00600E3F" w:rsidRDefault="00600E3F" w:rsidP="00C47B15">
      <w:pPr>
        <w:rPr>
          <w:rtl/>
        </w:rPr>
      </w:pPr>
      <w:bookmarkStart w:id="3032" w:name="_ETM_Q11_118046"/>
      <w:bookmarkStart w:id="3033" w:name="_ETM_Q11_118109"/>
      <w:bookmarkEnd w:id="3032"/>
      <w:bookmarkEnd w:id="3033"/>
    </w:p>
    <w:p w:rsidR="00600E3F" w:rsidRDefault="00600E3F" w:rsidP="000424DF">
      <w:pPr>
        <w:rPr>
          <w:rtl/>
        </w:rPr>
      </w:pPr>
      <w:bookmarkStart w:id="3034" w:name="_ETM_Q11_270974"/>
      <w:bookmarkStart w:id="3035" w:name="_ETM_Q11_271085"/>
      <w:bookmarkEnd w:id="3034"/>
      <w:bookmarkEnd w:id="3035"/>
      <w:r>
        <w:rPr>
          <w:rFonts w:hint="cs"/>
          <w:rtl/>
        </w:rPr>
        <w:t xml:space="preserve">אחיי ואחיותיי </w:t>
      </w:r>
      <w:bookmarkStart w:id="3036" w:name="_ETM_Q11_273933"/>
      <w:bookmarkEnd w:id="3036"/>
      <w:r>
        <w:rPr>
          <w:rFonts w:hint="cs"/>
          <w:rtl/>
        </w:rPr>
        <w:t>תושבי הנגב, "לא ארץ נ</w:t>
      </w:r>
      <w:bookmarkStart w:id="3037" w:name="_ETM_Q11_275556"/>
      <w:bookmarkEnd w:id="3037"/>
      <w:r>
        <w:rPr>
          <w:rFonts w:hint="cs"/>
          <w:rtl/>
        </w:rPr>
        <w:t xml:space="preserve">וכרייה לקחנו ולא ברכוש זרים משלנו, כי אם נחלת אבותינו". </w:t>
      </w:r>
      <w:bookmarkStart w:id="3038" w:name="_ETM_Q11_282459"/>
      <w:bookmarkEnd w:id="3038"/>
      <w:r>
        <w:rPr>
          <w:rFonts w:hint="cs"/>
          <w:rtl/>
        </w:rPr>
        <w:t>לא נירתע ולא נמצמץ. יהודים גאים אנחנו, לוחמים.</w:t>
      </w:r>
    </w:p>
    <w:p w:rsidR="00600E3F" w:rsidRDefault="00600E3F" w:rsidP="00C47B15">
      <w:pPr>
        <w:rPr>
          <w:rtl/>
        </w:rPr>
      </w:pPr>
      <w:bookmarkStart w:id="3039" w:name="_ETM_Q11_286646"/>
      <w:bookmarkEnd w:id="3039"/>
    </w:p>
    <w:p w:rsidR="00600E3F" w:rsidRDefault="00600E3F" w:rsidP="00C47B15">
      <w:pPr>
        <w:rPr>
          <w:rtl/>
        </w:rPr>
      </w:pPr>
      <w:bookmarkStart w:id="3040" w:name="_ETM_Q11_286869"/>
      <w:bookmarkStart w:id="3041" w:name="_ETM_Q11_286888"/>
      <w:bookmarkEnd w:id="3040"/>
      <w:bookmarkEnd w:id="3041"/>
      <w:r>
        <w:rPr>
          <w:rFonts w:hint="cs"/>
          <w:rtl/>
        </w:rPr>
        <w:t>א</w:t>
      </w:r>
      <w:bookmarkStart w:id="3042" w:name="_ETM_Q11_286969"/>
      <w:bookmarkEnd w:id="3042"/>
      <w:r>
        <w:rPr>
          <w:rFonts w:hint="cs"/>
          <w:rtl/>
        </w:rPr>
        <w:t xml:space="preserve">סיים בדבריו </w:t>
      </w:r>
      <w:bookmarkStart w:id="3043" w:name="_ETM_Q11_288568"/>
      <w:bookmarkEnd w:id="3043"/>
      <w:r>
        <w:rPr>
          <w:rFonts w:hint="cs"/>
          <w:rtl/>
        </w:rPr>
        <w:t>של ראש הממשלה הראשון דוד בן-גוריון, הזקן, איש הנגב:</w:t>
      </w:r>
      <w:r>
        <w:rPr>
          <w:rFonts w:hint="cs"/>
        </w:rPr>
        <w:t xml:space="preserve"> </w:t>
      </w:r>
      <w:bookmarkStart w:id="3044" w:name="_ETM_Q11_293528"/>
      <w:bookmarkEnd w:id="3044"/>
      <w:r>
        <w:rPr>
          <w:rFonts w:hint="cs"/>
          <w:rtl/>
        </w:rPr>
        <w:t xml:space="preserve">"בנגב ייבחן העם בישראל ותיבחן מדינתו, כי רק במאמץ </w:t>
      </w:r>
      <w:bookmarkStart w:id="3045" w:name="_ETM_Q11_295637"/>
      <w:bookmarkEnd w:id="3045"/>
      <w:r>
        <w:rPr>
          <w:rFonts w:hint="cs"/>
          <w:rtl/>
        </w:rPr>
        <w:t xml:space="preserve">מלוכד של עם מתנדב ומדינה מתכננת ומבצעת נוכל </w:t>
      </w:r>
      <w:bookmarkStart w:id="3046" w:name="_ETM_Q11_301433"/>
      <w:bookmarkEnd w:id="3046"/>
      <w:r>
        <w:rPr>
          <w:rFonts w:hint="cs"/>
          <w:rtl/>
        </w:rPr>
        <w:t>למשימה הגדולה שלה פרחת השממה ויישובה. מאמץ זה יקבע גורלה</w:t>
      </w:r>
      <w:bookmarkStart w:id="3047" w:name="_ETM_Q11_312234"/>
      <w:bookmarkEnd w:id="3047"/>
      <w:r>
        <w:rPr>
          <w:rFonts w:hint="cs"/>
          <w:rtl/>
        </w:rPr>
        <w:t xml:space="preserve"> של מדינת ישראל ומעמדו של עמנו בתולדות המין האנושי".</w:t>
      </w:r>
    </w:p>
    <w:p w:rsidR="00600E3F" w:rsidRDefault="00600E3F" w:rsidP="00C47B15">
      <w:pPr>
        <w:rPr>
          <w:rtl/>
        </w:rPr>
      </w:pPr>
      <w:bookmarkStart w:id="3048" w:name="_ETM_Q11_316296"/>
      <w:bookmarkStart w:id="3049" w:name="_ETM_Q11_316386"/>
      <w:bookmarkEnd w:id="3048"/>
      <w:bookmarkEnd w:id="3049"/>
    </w:p>
    <w:p w:rsidR="00600E3F" w:rsidRDefault="00600E3F" w:rsidP="00C47B15">
      <w:pPr>
        <w:rPr>
          <w:rtl/>
        </w:rPr>
      </w:pPr>
      <w:bookmarkStart w:id="3050" w:name="_ETM_Q11_316440"/>
      <w:bookmarkStart w:id="3051" w:name="_ETM_Q11_316539"/>
      <w:bookmarkEnd w:id="3050"/>
      <w:bookmarkEnd w:id="3051"/>
      <w:r>
        <w:rPr>
          <w:rFonts w:hint="cs"/>
          <w:rtl/>
        </w:rPr>
        <w:t xml:space="preserve">עם ישראל </w:t>
      </w:r>
      <w:bookmarkStart w:id="3052" w:name="_ETM_Q11_317992"/>
      <w:bookmarkEnd w:id="3052"/>
      <w:r>
        <w:rPr>
          <w:rFonts w:hint="cs"/>
          <w:rtl/>
        </w:rPr>
        <w:t xml:space="preserve">חי וקיים. עם ישראל ינצח. בשם השם נעשה </w:t>
      </w:r>
      <w:bookmarkStart w:id="3053" w:name="_ETM_Q11_323816"/>
      <w:bookmarkEnd w:id="3053"/>
      <w:r>
        <w:rPr>
          <w:rFonts w:hint="cs"/>
          <w:rtl/>
        </w:rPr>
        <w:t>ונצליח. הינני כאן. תודה רבה.</w:t>
      </w:r>
    </w:p>
    <w:p w:rsidR="00600E3F" w:rsidRDefault="00600E3F" w:rsidP="00C47B15">
      <w:pPr>
        <w:rPr>
          <w:rtl/>
        </w:rPr>
      </w:pPr>
      <w:bookmarkStart w:id="3054" w:name="_ETM_Q11_326060"/>
      <w:bookmarkStart w:id="3055" w:name="_ETM_Q11_326186"/>
      <w:bookmarkEnd w:id="3054"/>
      <w:bookmarkEnd w:id="3055"/>
    </w:p>
    <w:p w:rsidR="00600E3F" w:rsidRDefault="00600E3F" w:rsidP="00C47B15">
      <w:pPr>
        <w:pStyle w:val="af6"/>
        <w:rPr>
          <w:rtl/>
        </w:rPr>
      </w:pPr>
      <w:r w:rsidRPr="00F43F31">
        <w:rPr>
          <w:rStyle w:val="TagStyle"/>
          <w:rtl/>
        </w:rPr>
        <w:t xml:space="preserve"> &lt;&lt; יור &gt;&gt;</w:t>
      </w:r>
      <w:r w:rsidRPr="00D30B36">
        <w:rPr>
          <w:rStyle w:val="TagStyle"/>
          <w:rtl/>
        </w:rPr>
        <w:t xml:space="preserve"> </w:t>
      </w:r>
      <w:r>
        <w:rPr>
          <w:rtl/>
        </w:rPr>
        <w:t>היו"ר מיקי לוי:</w:t>
      </w:r>
      <w:r w:rsidRPr="00D30B36">
        <w:rPr>
          <w:rStyle w:val="TagStyle"/>
          <w:rtl/>
        </w:rPr>
        <w:t xml:space="preserve"> </w:t>
      </w:r>
      <w:r w:rsidRPr="00F43F31">
        <w:rPr>
          <w:rStyle w:val="TagStyle"/>
          <w:rtl/>
        </w:rPr>
        <w:t>&lt;&lt; יור &gt;&gt;</w:t>
      </w:r>
      <w:r>
        <w:rPr>
          <w:rtl/>
        </w:rPr>
        <w:t xml:space="preserve">  </w:t>
      </w:r>
    </w:p>
    <w:p w:rsidR="00600E3F" w:rsidRDefault="00600E3F" w:rsidP="005055A8">
      <w:pPr>
        <w:rPr>
          <w:rtl/>
          <w:lang w:eastAsia="he-IL"/>
        </w:rPr>
      </w:pPr>
    </w:p>
    <w:p w:rsidR="00600E3F" w:rsidRPr="00D30B36" w:rsidRDefault="00600E3F" w:rsidP="00C47B15">
      <w:pPr>
        <w:rPr>
          <w:rtl/>
          <w:lang w:eastAsia="he-IL"/>
        </w:rPr>
      </w:pPr>
      <w:bookmarkStart w:id="3056" w:name="_ETM_Q11_327279"/>
      <w:bookmarkStart w:id="3057" w:name="_ETM_Q11_390723"/>
      <w:bookmarkEnd w:id="3056"/>
      <w:bookmarkEnd w:id="3057"/>
      <w:r>
        <w:rPr>
          <w:rFonts w:hint="cs"/>
          <w:rtl/>
          <w:lang w:eastAsia="he-IL"/>
        </w:rPr>
        <w:t xml:space="preserve">בהצלחה. לא, לא, לא מוחאים </w:t>
      </w:r>
      <w:bookmarkStart w:id="3058" w:name="_ETM_Q11_329753"/>
      <w:bookmarkEnd w:id="3058"/>
      <w:r>
        <w:rPr>
          <w:rFonts w:hint="cs"/>
          <w:rtl/>
          <w:lang w:eastAsia="he-IL"/>
        </w:rPr>
        <w:t>כפיים במליאה.</w:t>
      </w:r>
    </w:p>
    <w:p w:rsidR="00600E3F" w:rsidRDefault="00600E3F" w:rsidP="00C47B15">
      <w:pPr>
        <w:rPr>
          <w:rtl/>
        </w:rPr>
      </w:pPr>
      <w:bookmarkStart w:id="3059" w:name="_ETM_Q11_118158"/>
      <w:bookmarkStart w:id="3060" w:name="_ETM_Q11_118222"/>
      <w:bookmarkEnd w:id="3059"/>
      <w:bookmarkEnd w:id="3060"/>
    </w:p>
    <w:p w:rsidR="00600E3F" w:rsidRDefault="00600E3F" w:rsidP="00C47B15">
      <w:pPr>
        <w:rPr>
          <w:rtl/>
        </w:rPr>
      </w:pPr>
      <w:bookmarkStart w:id="3061" w:name="_ETM_Q11_335877"/>
      <w:bookmarkStart w:id="3062" w:name="_ETM_Q11_335991"/>
      <w:bookmarkEnd w:id="3061"/>
      <w:bookmarkEnd w:id="3062"/>
      <w:r>
        <w:rPr>
          <w:rFonts w:hint="cs"/>
          <w:rtl/>
        </w:rPr>
        <w:t>בבקשה, חבר הכנסת בן גביר.</w:t>
      </w:r>
    </w:p>
    <w:p w:rsidR="00600E3F" w:rsidRDefault="00600E3F" w:rsidP="00C47B15">
      <w:pPr>
        <w:rPr>
          <w:rtl/>
        </w:rPr>
      </w:pPr>
      <w:bookmarkStart w:id="3063" w:name="_ETM_Q11_336037"/>
      <w:bookmarkStart w:id="3064" w:name="_ETM_Q11_336122"/>
      <w:bookmarkEnd w:id="3063"/>
      <w:bookmarkEnd w:id="3064"/>
    </w:p>
    <w:p w:rsidR="00600E3F" w:rsidRDefault="00600E3F" w:rsidP="00C47B15">
      <w:pPr>
        <w:pStyle w:val="a4"/>
        <w:rPr>
          <w:rtl/>
        </w:rPr>
      </w:pPr>
      <w:bookmarkStart w:id="3065" w:name="_ETM_Q11_119028"/>
      <w:bookmarkStart w:id="3066" w:name="_ETM_Q11_121070"/>
      <w:bookmarkStart w:id="3067" w:name="_ETM_Q11_121131"/>
      <w:bookmarkStart w:id="3068" w:name="ET_speaker_6147_4"/>
      <w:bookmarkEnd w:id="3065"/>
      <w:bookmarkEnd w:id="3066"/>
      <w:bookmarkEnd w:id="3067"/>
      <w:r w:rsidRPr="00F43F31">
        <w:rPr>
          <w:rStyle w:val="TagStyle"/>
          <w:rtl/>
        </w:rPr>
        <w:t xml:space="preserve"> &lt;&lt; דובר &gt;&gt;</w:t>
      </w:r>
      <w:r w:rsidRPr="00694AA9">
        <w:rPr>
          <w:rStyle w:val="TagStyle"/>
          <w:rtl/>
        </w:rPr>
        <w:t xml:space="preserve"> </w:t>
      </w:r>
      <w:bookmarkStart w:id="3069" w:name="_Toc120047257"/>
      <w:r>
        <w:rPr>
          <w:rtl/>
        </w:rPr>
        <w:t>איתמר בן גביר (עוצמה יהודית):</w:t>
      </w:r>
      <w:bookmarkEnd w:id="3069"/>
      <w:r w:rsidRPr="00694AA9">
        <w:rPr>
          <w:rStyle w:val="TagStyle"/>
          <w:rtl/>
        </w:rPr>
        <w:t xml:space="preserve"> </w:t>
      </w:r>
      <w:r w:rsidRPr="00F43F31">
        <w:rPr>
          <w:rStyle w:val="TagStyle"/>
          <w:rtl/>
        </w:rPr>
        <w:t>&lt;&lt; דובר &gt;&gt;</w:t>
      </w:r>
      <w:r>
        <w:rPr>
          <w:rtl/>
        </w:rPr>
        <w:t xml:space="preserve">  </w:t>
      </w:r>
      <w:bookmarkEnd w:id="3068"/>
    </w:p>
    <w:p w:rsidR="00600E3F" w:rsidRDefault="00600E3F" w:rsidP="005055A8">
      <w:pPr>
        <w:rPr>
          <w:rtl/>
          <w:lang w:eastAsia="he-IL"/>
        </w:rPr>
      </w:pPr>
    </w:p>
    <w:p w:rsidR="00600E3F" w:rsidRDefault="00600E3F" w:rsidP="00C47B15">
      <w:pPr>
        <w:rPr>
          <w:rtl/>
          <w:lang w:eastAsia="he-IL"/>
        </w:rPr>
      </w:pPr>
      <w:r>
        <w:rPr>
          <w:rFonts w:hint="cs"/>
          <w:rtl/>
          <w:lang w:eastAsia="he-IL"/>
        </w:rPr>
        <w:t xml:space="preserve">אדוני היושב-ראש, כבוד השרים, </w:t>
      </w:r>
      <w:bookmarkStart w:id="3070" w:name="_ETM_Q11_400767"/>
      <w:bookmarkEnd w:id="3070"/>
      <w:r>
        <w:rPr>
          <w:rFonts w:hint="cs"/>
          <w:rtl/>
          <w:lang w:eastAsia="he-IL"/>
        </w:rPr>
        <w:t>חבריי חברי הכנסת, עבורי היום הזה - - -</w:t>
      </w:r>
    </w:p>
    <w:p w:rsidR="000424DF" w:rsidRDefault="000424DF" w:rsidP="00C47B15">
      <w:pPr>
        <w:rPr>
          <w:rtl/>
          <w:lang w:eastAsia="he-IL"/>
        </w:rPr>
      </w:pPr>
    </w:p>
    <w:p w:rsidR="00600E3F" w:rsidRDefault="00600E3F" w:rsidP="00C47B15">
      <w:pPr>
        <w:pStyle w:val="af6"/>
        <w:rPr>
          <w:rtl/>
        </w:rPr>
      </w:pPr>
      <w:bookmarkStart w:id="3071" w:name="_ETM_Q11_404482"/>
      <w:bookmarkStart w:id="3072" w:name="_ETM_Q11_404582"/>
      <w:bookmarkEnd w:id="3071"/>
      <w:bookmarkEnd w:id="3072"/>
      <w:r w:rsidRPr="00F43F31">
        <w:rPr>
          <w:rStyle w:val="TagStyle"/>
          <w:rtl/>
        </w:rPr>
        <w:t xml:space="preserve"> &lt;&lt; יור &gt;&gt;</w:t>
      </w:r>
      <w:r w:rsidRPr="00D41D01">
        <w:rPr>
          <w:rStyle w:val="TagStyle"/>
          <w:rtl/>
        </w:rPr>
        <w:t xml:space="preserve"> </w:t>
      </w:r>
      <w:r>
        <w:rPr>
          <w:rtl/>
        </w:rPr>
        <w:t>היו"ר מיקי לוי:</w:t>
      </w:r>
      <w:r w:rsidRPr="00D41D01">
        <w:rPr>
          <w:rStyle w:val="TagStyle"/>
          <w:rtl/>
        </w:rPr>
        <w:t xml:space="preserve"> </w:t>
      </w:r>
      <w:r w:rsidRPr="00F43F31">
        <w:rPr>
          <w:rStyle w:val="TagStyle"/>
          <w:rtl/>
        </w:rPr>
        <w:t>&lt;&lt; יור &gt;&gt;</w:t>
      </w:r>
      <w:r>
        <w:rPr>
          <w:rtl/>
        </w:rPr>
        <w:t xml:space="preserve">  </w:t>
      </w:r>
    </w:p>
    <w:p w:rsidR="00600E3F" w:rsidRDefault="00600E3F" w:rsidP="005055A8">
      <w:pPr>
        <w:rPr>
          <w:rtl/>
          <w:lang w:eastAsia="he-IL"/>
        </w:rPr>
      </w:pPr>
    </w:p>
    <w:p w:rsidR="00600E3F" w:rsidRDefault="00600E3F" w:rsidP="00C47B15">
      <w:pPr>
        <w:rPr>
          <w:rtl/>
          <w:lang w:eastAsia="he-IL"/>
        </w:rPr>
      </w:pPr>
      <w:bookmarkStart w:id="3073" w:name="_ETM_Q11_405509"/>
      <w:bookmarkEnd w:id="3073"/>
      <w:r>
        <w:rPr>
          <w:rFonts w:hint="cs"/>
          <w:rtl/>
          <w:lang w:eastAsia="he-IL"/>
        </w:rPr>
        <w:t>עוד שנייה. הולכים לברך אותו פתאום עוד. בבקשה.</w:t>
      </w:r>
    </w:p>
    <w:p w:rsidR="00600E3F" w:rsidRDefault="00600E3F" w:rsidP="00C47B15">
      <w:pPr>
        <w:rPr>
          <w:rtl/>
          <w:lang w:eastAsia="he-IL"/>
        </w:rPr>
      </w:pPr>
      <w:bookmarkStart w:id="3074" w:name="_ETM_Q11_405770"/>
      <w:bookmarkStart w:id="3075" w:name="_ETM_Q11_405857"/>
      <w:bookmarkEnd w:id="3074"/>
      <w:bookmarkEnd w:id="3075"/>
    </w:p>
    <w:p w:rsidR="00600E3F" w:rsidRDefault="00600E3F" w:rsidP="00C47B15">
      <w:pPr>
        <w:pStyle w:val="-"/>
        <w:rPr>
          <w:rtl/>
        </w:rPr>
      </w:pPr>
      <w:bookmarkStart w:id="3076" w:name="ET_speakercontinue_6147_8"/>
      <w:r w:rsidRPr="00F43F31">
        <w:rPr>
          <w:rStyle w:val="TagStyle"/>
          <w:rtl/>
        </w:rPr>
        <w:t xml:space="preserve"> &lt;&lt; דובר_המשך &gt;&gt;</w:t>
      </w:r>
      <w:r w:rsidRPr="00D41D01">
        <w:rPr>
          <w:rStyle w:val="TagStyle"/>
          <w:rtl/>
        </w:rPr>
        <w:t xml:space="preserve"> </w:t>
      </w:r>
      <w:r>
        <w:rPr>
          <w:rtl/>
        </w:rPr>
        <w:t>איתמר בן גביר (עוצמה יהודית):</w:t>
      </w:r>
      <w:r w:rsidRPr="00D41D01">
        <w:rPr>
          <w:rStyle w:val="TagStyle"/>
          <w:rtl/>
        </w:rPr>
        <w:t xml:space="preserve"> </w:t>
      </w:r>
      <w:r w:rsidRPr="00F43F31">
        <w:rPr>
          <w:rStyle w:val="TagStyle"/>
          <w:rtl/>
        </w:rPr>
        <w:t>&lt;&lt; דובר_המשך &gt;&gt;</w:t>
      </w:r>
      <w:r>
        <w:rPr>
          <w:rtl/>
        </w:rPr>
        <w:t xml:space="preserve">  </w:t>
      </w:r>
      <w:bookmarkEnd w:id="3076"/>
    </w:p>
    <w:p w:rsidR="00600E3F" w:rsidRDefault="00600E3F" w:rsidP="005055A8">
      <w:pPr>
        <w:rPr>
          <w:rtl/>
          <w:lang w:eastAsia="he-IL"/>
        </w:rPr>
      </w:pPr>
    </w:p>
    <w:p w:rsidR="00600E3F" w:rsidRDefault="00600E3F" w:rsidP="00C47B15">
      <w:pPr>
        <w:rPr>
          <w:rtl/>
          <w:lang w:eastAsia="he-IL"/>
        </w:rPr>
      </w:pPr>
      <w:bookmarkStart w:id="3077" w:name="_ETM_Q11_406997"/>
      <w:bookmarkEnd w:id="3077"/>
      <w:r>
        <w:rPr>
          <w:rFonts w:hint="cs"/>
          <w:rtl/>
          <w:lang w:eastAsia="he-IL"/>
        </w:rPr>
        <w:t>ברוך השם.</w:t>
      </w:r>
    </w:p>
    <w:p w:rsidR="00600E3F" w:rsidRDefault="00600E3F" w:rsidP="00C47B15">
      <w:pPr>
        <w:rPr>
          <w:rtl/>
          <w:lang w:eastAsia="he-IL"/>
        </w:rPr>
      </w:pPr>
      <w:bookmarkStart w:id="3078" w:name="_ETM_Q11_415618"/>
      <w:bookmarkStart w:id="3079" w:name="_ETM_Q11_415730"/>
      <w:bookmarkStart w:id="3080" w:name="_ETM_Q11_417366"/>
      <w:bookmarkEnd w:id="3078"/>
      <w:bookmarkEnd w:id="3079"/>
      <w:bookmarkEnd w:id="3080"/>
    </w:p>
    <w:p w:rsidR="00600E3F" w:rsidRDefault="00600E3F" w:rsidP="000424DF">
      <w:pPr>
        <w:rPr>
          <w:rtl/>
          <w:lang w:eastAsia="he-IL"/>
        </w:rPr>
      </w:pPr>
      <w:bookmarkStart w:id="3081" w:name="_ETM_Q11_417446"/>
      <w:bookmarkEnd w:id="3081"/>
      <w:r>
        <w:rPr>
          <w:rFonts w:hint="cs"/>
          <w:rtl/>
          <w:lang w:eastAsia="he-IL"/>
        </w:rPr>
        <w:t xml:space="preserve">עבורי היום הזה הוא יום מרגש מאוד, יום של </w:t>
      </w:r>
      <w:bookmarkStart w:id="3082" w:name="_ETM_Q11_423526"/>
      <w:bookmarkEnd w:id="3082"/>
      <w:r>
        <w:rPr>
          <w:rFonts w:hint="cs"/>
          <w:rtl/>
          <w:lang w:eastAsia="he-IL"/>
        </w:rPr>
        <w:t xml:space="preserve">נקודת דרך שאנחנו עושים יחד עם שותפינו מעוצמה יהודית, ואחד </w:t>
      </w:r>
      <w:bookmarkStart w:id="3083" w:name="_ETM_Q11_431957"/>
      <w:bookmarkEnd w:id="3083"/>
      <w:r>
        <w:rPr>
          <w:rFonts w:hint="cs"/>
          <w:rtl/>
          <w:lang w:eastAsia="he-IL"/>
        </w:rPr>
        <w:t>הבולטים שבהם הוא שותפי, בן בריתי, חבר הכנסת אלמוג כהן</w:t>
      </w:r>
      <w:r w:rsidR="000424DF">
        <w:rPr>
          <w:rFonts w:hint="cs"/>
          <w:rtl/>
          <w:lang w:eastAsia="he-IL"/>
        </w:rPr>
        <w:t>,</w:t>
      </w:r>
      <w:r>
        <w:rPr>
          <w:rFonts w:hint="cs"/>
          <w:rtl/>
          <w:lang w:eastAsia="he-IL"/>
        </w:rPr>
        <w:t xml:space="preserve"> הלוחם מהנגב. המסע הזה לא היה פשוט</w:t>
      </w:r>
      <w:r w:rsidR="000424DF">
        <w:rPr>
          <w:rFonts w:hint="cs"/>
          <w:rtl/>
          <w:lang w:eastAsia="he-IL"/>
        </w:rPr>
        <w:t>,</w:t>
      </w:r>
      <w:r>
        <w:rPr>
          <w:rFonts w:hint="cs"/>
          <w:rtl/>
          <w:lang w:eastAsia="he-IL"/>
        </w:rPr>
        <w:t xml:space="preserve"> לא </w:t>
      </w:r>
      <w:bookmarkStart w:id="3084" w:name="_ETM_Q11_441211"/>
      <w:bookmarkEnd w:id="3084"/>
      <w:r>
        <w:rPr>
          <w:rFonts w:hint="cs"/>
          <w:rtl/>
          <w:lang w:eastAsia="he-IL"/>
        </w:rPr>
        <w:t>עבורי ובטח לא עבור אלמוג. לא מעט עיניים הופנו</w:t>
      </w:r>
      <w:bookmarkStart w:id="3085" w:name="_ETM_Q11_445565"/>
      <w:bookmarkEnd w:id="3085"/>
      <w:r>
        <w:rPr>
          <w:rFonts w:hint="cs"/>
          <w:rtl/>
          <w:lang w:eastAsia="he-IL"/>
        </w:rPr>
        <w:t xml:space="preserve">, לא מעט גבות הורמו, אבל אני התעקשתי שאלמוג כהן </w:t>
      </w:r>
      <w:bookmarkStart w:id="3086" w:name="_ETM_Q11_456717"/>
      <w:bookmarkEnd w:id="3086"/>
      <w:r>
        <w:rPr>
          <w:rFonts w:hint="cs"/>
          <w:rtl/>
          <w:lang w:eastAsia="he-IL"/>
        </w:rPr>
        <w:t xml:space="preserve">יהיה ברשימת הציונות הדתית ועוצמה יהודית לכנסת. התעקשתי, כי אלמוג </w:t>
      </w:r>
      <w:bookmarkStart w:id="3087" w:name="_ETM_Q11_463455"/>
      <w:bookmarkEnd w:id="3087"/>
      <w:r>
        <w:rPr>
          <w:rFonts w:hint="cs"/>
          <w:rtl/>
          <w:lang w:eastAsia="he-IL"/>
        </w:rPr>
        <w:t xml:space="preserve">מסמל בעיניי את מה שיפה בחברה הישראלית. התעקשתי, כי </w:t>
      </w:r>
      <w:bookmarkStart w:id="3088" w:name="_ETM_Q11_467281"/>
      <w:bookmarkEnd w:id="3088"/>
      <w:r>
        <w:rPr>
          <w:rFonts w:hint="cs"/>
          <w:rtl/>
          <w:lang w:eastAsia="he-IL"/>
        </w:rPr>
        <w:t xml:space="preserve">אנחנו בעוצמה יהודית מייצגים את כולם </w:t>
      </w:r>
      <w:r>
        <w:rPr>
          <w:rtl/>
          <w:lang w:eastAsia="he-IL"/>
        </w:rPr>
        <w:t>–</w:t>
      </w:r>
      <w:r>
        <w:rPr>
          <w:rFonts w:hint="cs"/>
          <w:rtl/>
          <w:lang w:eastAsia="he-IL"/>
        </w:rPr>
        <w:t xml:space="preserve"> כן, גם את</w:t>
      </w:r>
      <w:bookmarkStart w:id="3089" w:name="_ETM_Q11_474658"/>
      <w:bookmarkEnd w:id="3089"/>
      <w:r>
        <w:rPr>
          <w:rFonts w:hint="cs"/>
          <w:rtl/>
          <w:lang w:eastAsia="he-IL"/>
        </w:rPr>
        <w:t xml:space="preserve"> המתיישבים ביהודה ושומרון, גם את אנשי הציונות הדתית, גם את הציבור החרדי, אבל לא </w:t>
      </w:r>
      <w:bookmarkStart w:id="3090" w:name="_ETM_Q11_476385"/>
      <w:bookmarkEnd w:id="3090"/>
      <w:r>
        <w:rPr>
          <w:rFonts w:hint="cs"/>
          <w:rtl/>
          <w:lang w:eastAsia="he-IL"/>
        </w:rPr>
        <w:t xml:space="preserve">פחות מכך את אחינו בפריפריה, בנגב </w:t>
      </w:r>
      <w:bookmarkStart w:id="3091" w:name="_ETM_Q11_484989"/>
      <w:bookmarkEnd w:id="3091"/>
      <w:r>
        <w:rPr>
          <w:rFonts w:hint="cs"/>
          <w:rtl/>
          <w:lang w:eastAsia="he-IL"/>
        </w:rPr>
        <w:t xml:space="preserve">ובגליל. לא סתם אנחנו מתעקשים בימים אלה על המשרד הכל-כך </w:t>
      </w:r>
      <w:bookmarkStart w:id="3092" w:name="_ETM_Q11_489895"/>
      <w:bookmarkEnd w:id="3092"/>
      <w:r>
        <w:rPr>
          <w:rFonts w:hint="cs"/>
          <w:rtl/>
          <w:lang w:eastAsia="he-IL"/>
        </w:rPr>
        <w:t>חשוב</w:t>
      </w:r>
      <w:r w:rsidR="000424DF">
        <w:rPr>
          <w:rFonts w:hint="cs"/>
          <w:rtl/>
          <w:lang w:eastAsia="he-IL"/>
        </w:rPr>
        <w:t>,</w:t>
      </w:r>
      <w:r>
        <w:rPr>
          <w:rFonts w:hint="cs"/>
          <w:rtl/>
          <w:lang w:eastAsia="he-IL"/>
        </w:rPr>
        <w:t xml:space="preserve"> המשרד לפיתוח הנגב והגליל והפריפריה. בנגב </w:t>
      </w:r>
      <w:bookmarkStart w:id="3093" w:name="_ETM_Q11_501031"/>
      <w:bookmarkEnd w:id="3093"/>
      <w:r>
        <w:rPr>
          <w:rFonts w:hint="cs"/>
          <w:rtl/>
          <w:lang w:eastAsia="he-IL"/>
        </w:rPr>
        <w:t>ייבחן העם. ואנחנו התחייבנו לדאוג לנגב, לגליל, לפריפריה החברתית</w:t>
      </w:r>
      <w:r w:rsidR="000424DF">
        <w:rPr>
          <w:rFonts w:hint="cs"/>
          <w:rtl/>
          <w:lang w:eastAsia="he-IL"/>
        </w:rPr>
        <w:t>,</w:t>
      </w:r>
      <w:r>
        <w:rPr>
          <w:rFonts w:hint="cs"/>
          <w:rtl/>
          <w:lang w:eastAsia="he-IL"/>
        </w:rPr>
        <w:t xml:space="preserve"> וכך </w:t>
      </w:r>
      <w:bookmarkStart w:id="3094" w:name="_ETM_Q11_510986"/>
      <w:bookmarkEnd w:id="3094"/>
      <w:r>
        <w:rPr>
          <w:rFonts w:hint="cs"/>
          <w:rtl/>
          <w:lang w:eastAsia="he-IL"/>
        </w:rPr>
        <w:t>נעשה. בלי שנוכל לקיים את מה שהתחייבנו</w:t>
      </w:r>
      <w:r w:rsidR="000424DF">
        <w:rPr>
          <w:rFonts w:hint="cs"/>
          <w:rtl/>
          <w:lang w:eastAsia="he-IL"/>
        </w:rPr>
        <w:t>,</w:t>
      </w:r>
      <w:r>
        <w:rPr>
          <w:rFonts w:hint="cs"/>
          <w:rtl/>
          <w:lang w:eastAsia="he-IL"/>
        </w:rPr>
        <w:t xml:space="preserve"> </w:t>
      </w:r>
      <w:bookmarkStart w:id="3095" w:name="_ETM_Q11_514473"/>
      <w:bookmarkEnd w:id="3095"/>
      <w:r>
        <w:rPr>
          <w:rFonts w:hint="cs"/>
          <w:rtl/>
          <w:lang w:eastAsia="he-IL"/>
        </w:rPr>
        <w:t>פשוט לא ניכנס לממשלה.</w:t>
      </w:r>
    </w:p>
    <w:p w:rsidR="00600E3F" w:rsidRDefault="00600E3F" w:rsidP="00C47B15">
      <w:pPr>
        <w:rPr>
          <w:rtl/>
          <w:lang w:eastAsia="he-IL"/>
        </w:rPr>
      </w:pPr>
      <w:bookmarkStart w:id="3096" w:name="_ETM_Q11_518092"/>
      <w:bookmarkStart w:id="3097" w:name="_ETM_Q11_518191"/>
      <w:bookmarkEnd w:id="3096"/>
      <w:bookmarkEnd w:id="3097"/>
    </w:p>
    <w:p w:rsidR="00600E3F" w:rsidRDefault="00600E3F" w:rsidP="000424DF">
      <w:pPr>
        <w:rPr>
          <w:rtl/>
          <w:lang w:eastAsia="he-IL"/>
        </w:rPr>
      </w:pPr>
      <w:bookmarkStart w:id="3098" w:name="_ETM_Q11_513438"/>
      <w:bookmarkStart w:id="3099" w:name="_ETM_Q11_513539"/>
      <w:bookmarkEnd w:id="3098"/>
      <w:bookmarkEnd w:id="3099"/>
      <w:r>
        <w:rPr>
          <w:rFonts w:hint="cs"/>
          <w:rtl/>
          <w:lang w:eastAsia="he-IL"/>
        </w:rPr>
        <w:t xml:space="preserve">משפחת כהן, בעיניי, היא משפחה שמסמלת </w:t>
      </w:r>
      <w:bookmarkStart w:id="3100" w:name="_ETM_Q11_520353"/>
      <w:bookmarkEnd w:id="3100"/>
      <w:r w:rsidR="000424DF">
        <w:rPr>
          <w:rFonts w:hint="cs"/>
          <w:rtl/>
          <w:lang w:eastAsia="he-IL"/>
        </w:rPr>
        <w:t>ומגשימה את הציונות. סבא-</w:t>
      </w:r>
      <w:r>
        <w:rPr>
          <w:rFonts w:hint="cs"/>
          <w:rtl/>
          <w:lang w:eastAsia="he-IL"/>
        </w:rPr>
        <w:t>רב</w:t>
      </w:r>
      <w:r w:rsidR="000424DF">
        <w:rPr>
          <w:rFonts w:hint="cs"/>
          <w:rtl/>
          <w:lang w:eastAsia="he-IL"/>
        </w:rPr>
        <w:t>א</w:t>
      </w:r>
      <w:r>
        <w:rPr>
          <w:rFonts w:hint="cs"/>
          <w:rtl/>
          <w:lang w:eastAsia="he-IL"/>
        </w:rPr>
        <w:t xml:space="preserve"> של אלמוג, הרב אליהו חדד, זיכרונו לברכה, </w:t>
      </w:r>
      <w:bookmarkStart w:id="3101" w:name="_ETM_Q11_528552"/>
      <w:bookmarkEnd w:id="3101"/>
      <w:r>
        <w:rPr>
          <w:rFonts w:hint="cs"/>
          <w:rtl/>
          <w:lang w:eastAsia="he-IL"/>
        </w:rPr>
        <w:t xml:space="preserve">תלמיד חכם שהיה רב בג'רבה, עלה ארצה </w:t>
      </w:r>
      <w:bookmarkStart w:id="3102" w:name="_ETM_Q11_533793"/>
      <w:bookmarkEnd w:id="3102"/>
      <w:r>
        <w:rPr>
          <w:rFonts w:hint="cs"/>
          <w:rtl/>
          <w:lang w:eastAsia="he-IL"/>
        </w:rPr>
        <w:t>ו</w:t>
      </w:r>
      <w:r w:rsidR="000424DF">
        <w:rPr>
          <w:rFonts w:hint="cs"/>
          <w:rtl/>
          <w:lang w:eastAsia="he-IL"/>
        </w:rPr>
        <w:t>ה</w:t>
      </w:r>
      <w:r>
        <w:rPr>
          <w:rFonts w:hint="cs"/>
          <w:rtl/>
          <w:lang w:eastAsia="he-IL"/>
        </w:rPr>
        <w:t xml:space="preserve">תגורר באופקים. ברוך ורבקה כהן, זכרם לברכה, והסבים שייבדלו </w:t>
      </w:r>
      <w:bookmarkStart w:id="3103" w:name="_ETM_Q11_540325"/>
      <w:bookmarkEnd w:id="3103"/>
      <w:r>
        <w:rPr>
          <w:rFonts w:hint="cs"/>
          <w:rtl/>
          <w:lang w:eastAsia="he-IL"/>
        </w:rPr>
        <w:t xml:space="preserve">לחיים טובים וארוכים, הסבא והסבתא בן ציון ושרה חדד </w:t>
      </w:r>
      <w:r>
        <w:rPr>
          <w:rtl/>
          <w:lang w:eastAsia="he-IL"/>
        </w:rPr>
        <w:t>–</w:t>
      </w:r>
      <w:r>
        <w:rPr>
          <w:rFonts w:hint="cs"/>
          <w:rtl/>
          <w:lang w:eastAsia="he-IL"/>
        </w:rPr>
        <w:t xml:space="preserve"> </w:t>
      </w:r>
      <w:bookmarkStart w:id="3104" w:name="_ETM_Q11_546525"/>
      <w:bookmarkEnd w:id="3104"/>
      <w:r>
        <w:rPr>
          <w:rFonts w:hint="cs"/>
          <w:rtl/>
          <w:lang w:eastAsia="he-IL"/>
        </w:rPr>
        <w:t>כולם, כולם, מיישבי ארץ ישראל, אוהבי ארץ ישראל, אוהבי הציונות.</w:t>
      </w:r>
    </w:p>
    <w:p w:rsidR="00600E3F" w:rsidRDefault="00600E3F" w:rsidP="00C47B15">
      <w:pPr>
        <w:rPr>
          <w:rtl/>
          <w:lang w:eastAsia="he-IL"/>
        </w:rPr>
      </w:pPr>
      <w:bookmarkStart w:id="3105" w:name="_ETM_Q11_553441"/>
      <w:bookmarkStart w:id="3106" w:name="_ETM_Q11_553538"/>
      <w:bookmarkEnd w:id="3105"/>
      <w:bookmarkEnd w:id="3106"/>
    </w:p>
    <w:p w:rsidR="00600E3F" w:rsidRDefault="00600E3F" w:rsidP="000424DF">
      <w:pPr>
        <w:rPr>
          <w:rtl/>
          <w:lang w:eastAsia="he-IL"/>
        </w:rPr>
      </w:pPr>
      <w:bookmarkStart w:id="3107" w:name="_ETM_Q11_553602"/>
      <w:bookmarkStart w:id="3108" w:name="_ETM_Q11_553740"/>
      <w:bookmarkEnd w:id="3107"/>
      <w:bookmarkEnd w:id="3108"/>
      <w:r>
        <w:rPr>
          <w:rFonts w:hint="cs"/>
          <w:rtl/>
          <w:lang w:eastAsia="he-IL"/>
        </w:rPr>
        <w:t xml:space="preserve">אלמוג </w:t>
      </w:r>
      <w:bookmarkStart w:id="3109" w:name="_ETM_Q11_554674"/>
      <w:bookmarkEnd w:id="3109"/>
      <w:r>
        <w:rPr>
          <w:rFonts w:hint="cs"/>
          <w:rtl/>
          <w:lang w:eastAsia="he-IL"/>
        </w:rPr>
        <w:t xml:space="preserve">שלנו עשה מסלולים שונים במשטרה וביחידות המיוחדות, וכל זאת </w:t>
      </w:r>
      <w:bookmarkStart w:id="3110" w:name="_ETM_Q11_561344"/>
      <w:bookmarkEnd w:id="3110"/>
      <w:r>
        <w:rPr>
          <w:rFonts w:hint="cs"/>
          <w:rtl/>
          <w:lang w:eastAsia="he-IL"/>
        </w:rPr>
        <w:t xml:space="preserve">במסירות נפש. אלמוג שלנו נשוי לגלי היקרה ואבא לשלושה </w:t>
      </w:r>
      <w:bookmarkStart w:id="3111" w:name="_ETM_Q11_567535"/>
      <w:bookmarkEnd w:id="3111"/>
      <w:r>
        <w:rPr>
          <w:rFonts w:hint="cs"/>
          <w:rtl/>
          <w:lang w:eastAsia="he-IL"/>
        </w:rPr>
        <w:t xml:space="preserve">ילדים, אבל למעשה, הוא נשוי גם לדבר נוסף </w:t>
      </w:r>
      <w:bookmarkStart w:id="3112" w:name="_ETM_Q11_572705"/>
      <w:bookmarkEnd w:id="3112"/>
      <w:r>
        <w:rPr>
          <w:rtl/>
          <w:lang w:eastAsia="he-IL"/>
        </w:rPr>
        <w:t>–</w:t>
      </w:r>
      <w:r>
        <w:rPr>
          <w:rFonts w:hint="cs"/>
          <w:rtl/>
          <w:lang w:eastAsia="he-IL"/>
        </w:rPr>
        <w:t xml:space="preserve"> לנגב, לגליל, לפריפריה ולביטחון של עם ישראל. אלמוג</w:t>
      </w:r>
      <w:bookmarkStart w:id="3113" w:name="_ETM_Q11_581958"/>
      <w:bookmarkEnd w:id="3113"/>
      <w:r>
        <w:rPr>
          <w:rFonts w:hint="cs"/>
          <w:rtl/>
          <w:lang w:eastAsia="he-IL"/>
        </w:rPr>
        <w:t xml:space="preserve"> סיפר לנו כאן שהקים את הוועד להצלת הנגב, ובעקבות שומר </w:t>
      </w:r>
      <w:bookmarkStart w:id="3114" w:name="_ETM_Q11_585649"/>
      <w:bookmarkEnd w:id="3114"/>
      <w:r w:rsidR="000424DF">
        <w:rPr>
          <w:rFonts w:hint="cs"/>
          <w:rtl/>
          <w:lang w:eastAsia="he-IL"/>
        </w:rPr>
        <w:t>החומות הקים את סיירת בראל הכל-</w:t>
      </w:r>
      <w:r>
        <w:rPr>
          <w:rFonts w:hint="cs"/>
          <w:rtl/>
          <w:lang w:eastAsia="he-IL"/>
        </w:rPr>
        <w:t>כך חשובה.</w:t>
      </w:r>
      <w:bookmarkStart w:id="3115" w:name="_ETM_Q11_587140"/>
      <w:bookmarkStart w:id="3116" w:name="_ETM_Q11_591622"/>
      <w:bookmarkStart w:id="3117" w:name="_ETM_Q11_591717"/>
      <w:bookmarkStart w:id="3118" w:name="_ETM_Q11_591766"/>
      <w:bookmarkEnd w:id="3115"/>
      <w:bookmarkEnd w:id="3116"/>
      <w:bookmarkEnd w:id="3117"/>
      <w:bookmarkEnd w:id="3118"/>
      <w:r w:rsidR="000424DF">
        <w:rPr>
          <w:rFonts w:hint="cs"/>
          <w:rtl/>
          <w:lang w:eastAsia="he-IL"/>
        </w:rPr>
        <w:t xml:space="preserve"> </w:t>
      </w:r>
      <w:r>
        <w:rPr>
          <w:rFonts w:hint="cs"/>
          <w:rtl/>
          <w:lang w:eastAsia="he-IL"/>
        </w:rPr>
        <w:t xml:space="preserve">ויותר מכל אלה, אלמוג הוא אדם של לב, </w:t>
      </w:r>
      <w:bookmarkStart w:id="3119" w:name="_ETM_Q11_591860"/>
      <w:bookmarkEnd w:id="3119"/>
      <w:r>
        <w:rPr>
          <w:rFonts w:hint="cs"/>
          <w:rtl/>
          <w:lang w:eastAsia="he-IL"/>
        </w:rPr>
        <w:t>נשמה, השקעה, הקרבה, ולכן זכינו כולנו שאתה כאן לצידנו בכנסת</w:t>
      </w:r>
      <w:bookmarkStart w:id="3120" w:name="_ETM_Q11_605792"/>
      <w:bookmarkEnd w:id="3120"/>
      <w:r>
        <w:rPr>
          <w:rFonts w:hint="cs"/>
          <w:rtl/>
          <w:lang w:eastAsia="he-IL"/>
        </w:rPr>
        <w:t xml:space="preserve"> ישראל. כנסת ישראל מתברכת היום באלמוג כהן</w:t>
      </w:r>
      <w:r w:rsidR="000424DF">
        <w:rPr>
          <w:rFonts w:hint="cs"/>
          <w:rtl/>
          <w:lang w:eastAsia="he-IL"/>
        </w:rPr>
        <w:t>,</w:t>
      </w:r>
      <w:r>
        <w:rPr>
          <w:rFonts w:hint="cs"/>
          <w:rtl/>
          <w:lang w:eastAsia="he-IL"/>
        </w:rPr>
        <w:t xml:space="preserve"> ואכן מתקיים בו</w:t>
      </w:r>
      <w:bookmarkStart w:id="3121" w:name="_ETM_Q11_610284"/>
      <w:bookmarkEnd w:id="3121"/>
      <w:r>
        <w:rPr>
          <w:rFonts w:hint="cs"/>
          <w:rtl/>
          <w:lang w:eastAsia="he-IL"/>
        </w:rPr>
        <w:t xml:space="preserve"> הפסוק שאנחנו קוראים בשיר המעלות: "שובה ה' את </w:t>
      </w:r>
      <w:bookmarkStart w:id="3122" w:name="_ETM_Q11_612056"/>
      <w:bookmarkEnd w:id="3122"/>
      <w:r>
        <w:rPr>
          <w:rFonts w:hint="cs"/>
          <w:rtl/>
          <w:lang w:eastAsia="he-IL"/>
        </w:rPr>
        <w:t xml:space="preserve">שביתנו כאפיקים בנגב". אפיקים בנגב </w:t>
      </w:r>
      <w:r>
        <w:rPr>
          <w:rtl/>
          <w:lang w:eastAsia="he-IL"/>
        </w:rPr>
        <w:t>–</w:t>
      </w:r>
      <w:r>
        <w:rPr>
          <w:rFonts w:hint="cs"/>
          <w:rtl/>
          <w:lang w:eastAsia="he-IL"/>
        </w:rPr>
        <w:t xml:space="preserve"> המדבר יבש וצחיח, אבל לרגע אחד הוא מתמלא בזרמי מים שוטפים, </w:t>
      </w:r>
      <w:bookmarkStart w:id="3123" w:name="_ETM_Q11_623273"/>
      <w:bookmarkEnd w:id="3123"/>
      <w:r>
        <w:rPr>
          <w:rFonts w:hint="cs"/>
          <w:rtl/>
          <w:lang w:eastAsia="he-IL"/>
        </w:rPr>
        <w:t xml:space="preserve">מים כבירים. כך אלמוג שלנו </w:t>
      </w:r>
      <w:r>
        <w:rPr>
          <w:rtl/>
          <w:lang w:eastAsia="he-IL"/>
        </w:rPr>
        <w:t>–</w:t>
      </w:r>
      <w:r>
        <w:rPr>
          <w:rFonts w:hint="cs"/>
          <w:rtl/>
          <w:lang w:eastAsia="he-IL"/>
        </w:rPr>
        <w:t xml:space="preserve"> אתה שוטף את הנגב </w:t>
      </w:r>
      <w:bookmarkStart w:id="3124" w:name="_ETM_Q11_629314"/>
      <w:bookmarkEnd w:id="3124"/>
      <w:r>
        <w:rPr>
          <w:rFonts w:hint="cs"/>
          <w:rtl/>
          <w:lang w:eastAsia="he-IL"/>
        </w:rPr>
        <w:t>באהבה, בנתינה, במסירות, בנשמה.</w:t>
      </w:r>
    </w:p>
    <w:p w:rsidR="00600E3F" w:rsidRDefault="00600E3F" w:rsidP="00C47B15">
      <w:pPr>
        <w:rPr>
          <w:rtl/>
          <w:lang w:eastAsia="he-IL"/>
        </w:rPr>
      </w:pPr>
      <w:bookmarkStart w:id="3125" w:name="_ETM_Q11_635805"/>
      <w:bookmarkStart w:id="3126" w:name="_ETM_Q11_635865"/>
      <w:bookmarkEnd w:id="3125"/>
      <w:bookmarkEnd w:id="3126"/>
    </w:p>
    <w:p w:rsidR="00600E3F" w:rsidRDefault="00600E3F" w:rsidP="000424DF">
      <w:pPr>
        <w:rPr>
          <w:rtl/>
          <w:lang w:eastAsia="he-IL"/>
        </w:rPr>
      </w:pPr>
      <w:bookmarkStart w:id="3127" w:name="_ETM_Q11_635934"/>
      <w:bookmarkStart w:id="3128" w:name="_ETM_Q11_636023"/>
      <w:bookmarkEnd w:id="3127"/>
      <w:bookmarkEnd w:id="3128"/>
      <w:r>
        <w:rPr>
          <w:rFonts w:hint="cs"/>
          <w:rtl/>
          <w:lang w:eastAsia="he-IL"/>
        </w:rPr>
        <w:t xml:space="preserve">אלמוג היקר, במה אברכך? שתישאר אלמוג </w:t>
      </w:r>
      <w:bookmarkStart w:id="3129" w:name="_ETM_Q11_645053"/>
      <w:bookmarkEnd w:id="3129"/>
      <w:r>
        <w:rPr>
          <w:rFonts w:hint="cs"/>
          <w:rtl/>
          <w:lang w:eastAsia="he-IL"/>
        </w:rPr>
        <w:t>כהן בנתינה שלך, באהבה שלך. שתישאר עם א</w:t>
      </w:r>
      <w:bookmarkStart w:id="3130" w:name="_ETM_Q11_647985"/>
      <w:bookmarkEnd w:id="3130"/>
      <w:r>
        <w:rPr>
          <w:rFonts w:hint="cs"/>
          <w:rtl/>
          <w:lang w:eastAsia="he-IL"/>
        </w:rPr>
        <w:t>ותו להט כל כך גדול שהתאהבתי בו מהרגע הראשון</w:t>
      </w:r>
      <w:r w:rsidR="000424DF">
        <w:rPr>
          <w:rFonts w:hint="cs"/>
          <w:rtl/>
          <w:lang w:eastAsia="he-IL"/>
        </w:rPr>
        <w:t>.</w:t>
      </w:r>
      <w:r>
        <w:rPr>
          <w:rFonts w:hint="cs"/>
          <w:rtl/>
          <w:lang w:eastAsia="he-IL"/>
        </w:rPr>
        <w:t xml:space="preserve"> שתמשיך </w:t>
      </w:r>
      <w:bookmarkStart w:id="3131" w:name="_ETM_Q11_655950"/>
      <w:bookmarkEnd w:id="3131"/>
      <w:r>
        <w:rPr>
          <w:rFonts w:hint="cs"/>
          <w:rtl/>
          <w:lang w:eastAsia="he-IL"/>
        </w:rPr>
        <w:t>להביע את העמדה שלך בבית הזה, בכל מקום</w:t>
      </w:r>
      <w:bookmarkStart w:id="3132" w:name="_ETM_Q11_623159"/>
      <w:bookmarkEnd w:id="3132"/>
      <w:r>
        <w:rPr>
          <w:rFonts w:hint="cs"/>
          <w:rtl/>
          <w:lang w:eastAsia="he-IL"/>
        </w:rPr>
        <w:t xml:space="preserve">, ולהילחם </w:t>
      </w:r>
      <w:bookmarkStart w:id="3133" w:name="_ETM_Q11_659771"/>
      <w:bookmarkEnd w:id="3133"/>
      <w:r>
        <w:rPr>
          <w:rFonts w:hint="cs"/>
          <w:rtl/>
          <w:lang w:eastAsia="he-IL"/>
        </w:rPr>
        <w:t xml:space="preserve">על ארץ ישראל, על עם ישראל, על תורת ישראל, </w:t>
      </w:r>
      <w:bookmarkStart w:id="3134" w:name="_ETM_Q11_663465"/>
      <w:bookmarkEnd w:id="3134"/>
      <w:r>
        <w:rPr>
          <w:rFonts w:hint="cs"/>
          <w:rtl/>
          <w:lang w:eastAsia="he-IL"/>
        </w:rPr>
        <w:t>ותמשיך להיות חייל נאמן של העם הקדוש הזה.</w:t>
      </w:r>
    </w:p>
    <w:p w:rsidR="00600E3F" w:rsidRDefault="00600E3F" w:rsidP="00C47B15">
      <w:pPr>
        <w:rPr>
          <w:rtl/>
          <w:lang w:eastAsia="he-IL"/>
        </w:rPr>
      </w:pPr>
      <w:bookmarkStart w:id="3135" w:name="_ETM_Q11_668954"/>
      <w:bookmarkStart w:id="3136" w:name="_ETM_Q11_669042"/>
      <w:bookmarkEnd w:id="3135"/>
      <w:bookmarkEnd w:id="3136"/>
    </w:p>
    <w:p w:rsidR="00600E3F" w:rsidRDefault="00600E3F" w:rsidP="000424DF">
      <w:pPr>
        <w:rPr>
          <w:rtl/>
          <w:lang w:eastAsia="he-IL"/>
        </w:rPr>
      </w:pPr>
      <w:bookmarkStart w:id="3137" w:name="_ETM_Q11_669082"/>
      <w:bookmarkStart w:id="3138" w:name="_ETM_Q11_669165"/>
      <w:bookmarkEnd w:id="3137"/>
      <w:bookmarkEnd w:id="3138"/>
      <w:r>
        <w:rPr>
          <w:rFonts w:hint="cs"/>
          <w:rtl/>
          <w:lang w:eastAsia="he-IL"/>
        </w:rPr>
        <w:t xml:space="preserve">אלמוג היקר, אוהב </w:t>
      </w:r>
      <w:bookmarkStart w:id="3139" w:name="_ETM_Q11_666421"/>
      <w:bookmarkEnd w:id="3139"/>
      <w:r>
        <w:rPr>
          <w:rFonts w:hint="cs"/>
          <w:rtl/>
          <w:lang w:eastAsia="he-IL"/>
        </w:rPr>
        <w:t>אותך. משפחת כהן המתוקה והנפלאה</w:t>
      </w:r>
      <w:r w:rsidR="000424DF">
        <w:rPr>
          <w:rFonts w:hint="cs"/>
          <w:rtl/>
          <w:lang w:eastAsia="he-IL"/>
        </w:rPr>
        <w:t>,</w:t>
      </w:r>
      <w:r>
        <w:rPr>
          <w:rFonts w:hint="cs"/>
          <w:rtl/>
          <w:lang w:eastAsia="he-IL"/>
        </w:rPr>
        <w:t xml:space="preserve"> אוהב אתכם. תודה רבה.</w:t>
      </w:r>
    </w:p>
    <w:p w:rsidR="00600E3F" w:rsidRDefault="00600E3F" w:rsidP="00C47B15">
      <w:pPr>
        <w:rPr>
          <w:rtl/>
          <w:lang w:eastAsia="he-IL"/>
        </w:rPr>
      </w:pPr>
      <w:bookmarkStart w:id="3140" w:name="_ETM_Q11_669441"/>
      <w:bookmarkStart w:id="3141" w:name="_ETM_Q11_669518"/>
      <w:bookmarkEnd w:id="3140"/>
      <w:bookmarkEnd w:id="3141"/>
    </w:p>
    <w:p w:rsidR="00600E3F" w:rsidRDefault="00600E3F" w:rsidP="00C47B15">
      <w:pPr>
        <w:pStyle w:val="af6"/>
        <w:rPr>
          <w:rtl/>
        </w:rPr>
      </w:pPr>
      <w:r w:rsidRPr="00F43F31">
        <w:rPr>
          <w:rStyle w:val="TagStyle"/>
          <w:rtl/>
        </w:rPr>
        <w:t xml:space="preserve"> &lt;&lt; יור &gt;&gt;</w:t>
      </w:r>
      <w:r w:rsidRPr="00EC1C84">
        <w:rPr>
          <w:rStyle w:val="TagStyle"/>
          <w:rtl/>
        </w:rPr>
        <w:t xml:space="preserve"> </w:t>
      </w:r>
      <w:r>
        <w:rPr>
          <w:rtl/>
        </w:rPr>
        <w:t>היו"ר מיקי לוי:</w:t>
      </w:r>
      <w:r w:rsidRPr="00EC1C84">
        <w:rPr>
          <w:rStyle w:val="TagStyle"/>
          <w:rtl/>
        </w:rPr>
        <w:t xml:space="preserve"> </w:t>
      </w:r>
      <w:r w:rsidRPr="00F43F31">
        <w:rPr>
          <w:rStyle w:val="TagStyle"/>
          <w:rtl/>
        </w:rPr>
        <w:t>&lt;&lt; יור &gt;&gt;</w:t>
      </w:r>
      <w:r>
        <w:rPr>
          <w:rtl/>
        </w:rPr>
        <w:t xml:space="preserve">  </w:t>
      </w:r>
    </w:p>
    <w:p w:rsidR="00600E3F" w:rsidRDefault="00600E3F" w:rsidP="00C47B15">
      <w:pPr>
        <w:rPr>
          <w:rtl/>
          <w:lang w:eastAsia="he-IL"/>
        </w:rPr>
      </w:pPr>
      <w:bookmarkStart w:id="3142" w:name="_ETM_Q11_670437"/>
      <w:bookmarkEnd w:id="3142"/>
    </w:p>
    <w:p w:rsidR="00600E3F" w:rsidRDefault="00600E3F" w:rsidP="00C47B15">
      <w:pPr>
        <w:rPr>
          <w:rtl/>
          <w:lang w:eastAsia="he-IL"/>
        </w:rPr>
      </w:pPr>
      <w:r>
        <w:rPr>
          <w:rFonts w:hint="cs"/>
          <w:rtl/>
          <w:lang w:eastAsia="he-IL"/>
        </w:rPr>
        <w:t>תודה רבה.</w:t>
      </w:r>
    </w:p>
    <w:p w:rsidR="000424DF" w:rsidRDefault="000424DF" w:rsidP="00C47B15">
      <w:pPr>
        <w:rPr>
          <w:rtl/>
          <w:lang w:eastAsia="he-IL"/>
        </w:rPr>
      </w:pPr>
    </w:p>
    <w:p w:rsidR="000424DF" w:rsidRDefault="000424DF" w:rsidP="00C47B15">
      <w:pPr>
        <w:rPr>
          <w:rtl/>
          <w:lang w:eastAsia="he-IL"/>
        </w:rPr>
      </w:pPr>
    </w:p>
    <w:p w:rsidR="00600E3F" w:rsidRDefault="00600E3F" w:rsidP="00C47B15">
      <w:pPr>
        <w:pStyle w:val="a6"/>
        <w:rPr>
          <w:rtl/>
          <w:lang w:eastAsia="he-IL"/>
        </w:rPr>
      </w:pPr>
      <w:bookmarkStart w:id="3143" w:name="_ETM_Q11_677700"/>
      <w:bookmarkStart w:id="3144" w:name="_ETM_Q11_677800"/>
      <w:bookmarkStart w:id="3145" w:name="_ETM_Q11_678356"/>
      <w:bookmarkStart w:id="3146" w:name="_ETM_Q11_678450"/>
      <w:bookmarkStart w:id="3147" w:name="ET_subject_638152_10"/>
      <w:bookmarkEnd w:id="3143"/>
      <w:bookmarkEnd w:id="3144"/>
      <w:bookmarkEnd w:id="3145"/>
      <w:bookmarkEnd w:id="3146"/>
      <w:r w:rsidRPr="00F43F31">
        <w:rPr>
          <w:rStyle w:val="TagStyle"/>
          <w:rtl/>
        </w:rPr>
        <w:t xml:space="preserve"> &lt;&lt; נושא &gt;&gt;</w:t>
      </w:r>
      <w:r w:rsidRPr="005A11F1">
        <w:rPr>
          <w:rStyle w:val="TagStyle"/>
          <w:rtl/>
        </w:rPr>
        <w:t xml:space="preserve"> </w:t>
      </w:r>
      <w:bookmarkStart w:id="3148" w:name="_Toc120047258"/>
      <w:r>
        <w:rPr>
          <w:rtl/>
          <w:lang w:eastAsia="he-IL"/>
        </w:rPr>
        <w:t>נאום ב</w:t>
      </w:r>
      <w:r>
        <w:rPr>
          <w:rFonts w:hint="cs"/>
          <w:rtl/>
          <w:lang w:eastAsia="he-IL"/>
        </w:rPr>
        <w:t>כ</w:t>
      </w:r>
      <w:r>
        <w:rPr>
          <w:rtl/>
          <w:lang w:eastAsia="he-IL"/>
        </w:rPr>
        <w:t>ורה של חברת הכנסת שרון ניר</w:t>
      </w:r>
      <w:bookmarkEnd w:id="3148"/>
      <w:r w:rsidRPr="005A11F1">
        <w:rPr>
          <w:rStyle w:val="TagStyle"/>
          <w:rtl/>
        </w:rPr>
        <w:t xml:space="preserve"> </w:t>
      </w:r>
      <w:r w:rsidRPr="00F43F31">
        <w:rPr>
          <w:rStyle w:val="TagStyle"/>
          <w:rtl/>
        </w:rPr>
        <w:t>&lt;&lt; נושא &gt;&gt;</w:t>
      </w:r>
      <w:r>
        <w:rPr>
          <w:rtl/>
          <w:lang w:eastAsia="he-IL"/>
        </w:rPr>
        <w:t xml:space="preserve">  </w:t>
      </w:r>
      <w:bookmarkEnd w:id="3147"/>
    </w:p>
    <w:p w:rsidR="00600E3F" w:rsidRDefault="00600E3F" w:rsidP="005055A8">
      <w:pPr>
        <w:rPr>
          <w:rtl/>
          <w:lang w:eastAsia="he-IL"/>
        </w:rPr>
      </w:pPr>
    </w:p>
    <w:p w:rsidR="00600E3F" w:rsidRDefault="00600E3F" w:rsidP="00C47B15">
      <w:pPr>
        <w:pStyle w:val="af6"/>
        <w:rPr>
          <w:rtl/>
        </w:rPr>
      </w:pPr>
      <w:bookmarkStart w:id="3149" w:name="ET_yor_6204_11"/>
      <w:r w:rsidRPr="00F43F31">
        <w:rPr>
          <w:rStyle w:val="TagStyle"/>
          <w:rtl/>
        </w:rPr>
        <w:t xml:space="preserve"> &lt;&lt; יור &gt;&gt;</w:t>
      </w:r>
      <w:r w:rsidRPr="005A11F1">
        <w:rPr>
          <w:rStyle w:val="TagStyle"/>
          <w:rtl/>
        </w:rPr>
        <w:t xml:space="preserve"> </w:t>
      </w:r>
      <w:r>
        <w:rPr>
          <w:rtl/>
        </w:rPr>
        <w:t>היו"ר מיקי לוי:</w:t>
      </w:r>
      <w:r w:rsidRPr="005A11F1">
        <w:rPr>
          <w:rStyle w:val="TagStyle"/>
          <w:rtl/>
        </w:rPr>
        <w:t xml:space="preserve"> </w:t>
      </w:r>
      <w:r w:rsidRPr="00F43F31">
        <w:rPr>
          <w:rStyle w:val="TagStyle"/>
          <w:rtl/>
        </w:rPr>
        <w:t>&lt;&lt; יור &gt;&gt;</w:t>
      </w:r>
      <w:r>
        <w:rPr>
          <w:rtl/>
        </w:rPr>
        <w:t xml:space="preserve">  </w:t>
      </w:r>
      <w:bookmarkEnd w:id="3149"/>
    </w:p>
    <w:p w:rsidR="00600E3F" w:rsidRDefault="00600E3F" w:rsidP="005055A8">
      <w:pPr>
        <w:rPr>
          <w:rtl/>
          <w:lang w:eastAsia="he-IL"/>
        </w:rPr>
      </w:pPr>
    </w:p>
    <w:p w:rsidR="00600E3F" w:rsidRDefault="00600E3F" w:rsidP="00C47B15">
      <w:pPr>
        <w:rPr>
          <w:rtl/>
          <w:lang w:eastAsia="he-IL"/>
        </w:rPr>
      </w:pPr>
      <w:bookmarkStart w:id="3150" w:name="_ETM_Q11_676521"/>
      <w:bookmarkStart w:id="3151" w:name="_ETM_Q11_677811"/>
      <w:bookmarkEnd w:id="3150"/>
      <w:bookmarkEnd w:id="3151"/>
      <w:r>
        <w:rPr>
          <w:rFonts w:hint="cs"/>
          <w:rtl/>
          <w:lang w:eastAsia="he-IL"/>
        </w:rPr>
        <w:t xml:space="preserve">חברת הכנסת שרון ניר. יברך שר האוצר חבר הכנסת אביגדור </w:t>
      </w:r>
      <w:bookmarkStart w:id="3152" w:name="_ETM_Q11_685402"/>
      <w:bookmarkEnd w:id="3152"/>
      <w:r>
        <w:rPr>
          <w:rFonts w:hint="cs"/>
          <w:rtl/>
          <w:lang w:eastAsia="he-IL"/>
        </w:rPr>
        <w:t>ליברמן. בבקשה.</w:t>
      </w:r>
    </w:p>
    <w:p w:rsidR="00600E3F" w:rsidRDefault="00600E3F" w:rsidP="00C47B15">
      <w:pPr>
        <w:rPr>
          <w:rtl/>
          <w:lang w:eastAsia="he-IL"/>
        </w:rPr>
      </w:pPr>
      <w:bookmarkStart w:id="3153" w:name="_ETM_Q11_678311"/>
      <w:bookmarkStart w:id="3154" w:name="_ETM_Q11_678397"/>
      <w:bookmarkEnd w:id="3153"/>
      <w:bookmarkEnd w:id="3154"/>
    </w:p>
    <w:p w:rsidR="00F429AC" w:rsidRDefault="00F429AC" w:rsidP="00C47B15">
      <w:pPr>
        <w:pStyle w:val="a4"/>
        <w:keepNext/>
        <w:rPr>
          <w:rtl/>
        </w:rPr>
      </w:pPr>
      <w:bookmarkStart w:id="3155" w:name="TOR_Q12"/>
      <w:bookmarkStart w:id="3156" w:name="ET_speaker_6354_12"/>
      <w:bookmarkEnd w:id="3155"/>
      <w:r>
        <w:rPr>
          <w:rStyle w:val="TagStyle"/>
          <w:rFonts w:hint="cs"/>
          <w:rtl/>
        </w:rPr>
        <w:t xml:space="preserve">&lt;&lt; דובר &gt;&gt; </w:t>
      </w:r>
      <w:bookmarkStart w:id="3157" w:name="_Toc120047259"/>
      <w:r>
        <w:rPr>
          <w:rFonts w:hint="cs"/>
          <w:rtl/>
        </w:rPr>
        <w:t>שרון ניר (ישראל ביתנו):</w:t>
      </w:r>
      <w:bookmarkEnd w:id="3156"/>
      <w:bookmarkEnd w:id="3157"/>
      <w:r>
        <w:rPr>
          <w:rStyle w:val="TagStyle"/>
          <w:rFonts w:hint="cs"/>
          <w:rtl/>
        </w:rPr>
        <w:t xml:space="preserve"> &lt;&lt; דובר &gt;&gt;</w:t>
      </w:r>
    </w:p>
    <w:p w:rsidR="00F429AC" w:rsidRDefault="00F429AC" w:rsidP="005055A8">
      <w:pPr>
        <w:rPr>
          <w:rtl/>
          <w:lang w:eastAsia="he-IL"/>
        </w:rPr>
      </w:pPr>
    </w:p>
    <w:p w:rsidR="00F429AC" w:rsidRDefault="00F429AC" w:rsidP="000424DF">
      <w:pPr>
        <w:rPr>
          <w:rtl/>
          <w:lang w:eastAsia="he-IL"/>
        </w:rPr>
      </w:pPr>
      <w:bookmarkStart w:id="3158" w:name="_ETM_Q11_690588"/>
      <w:bookmarkStart w:id="3159" w:name="_ETM_Q11_690702"/>
      <w:bookmarkEnd w:id="3158"/>
      <w:bookmarkEnd w:id="3159"/>
      <w:r>
        <w:rPr>
          <w:rtl/>
          <w:lang w:eastAsia="he-IL"/>
        </w:rPr>
        <w:t xml:space="preserve">אדוני היושב-ראש, כנסת נכבדה, משפחתי האהובה, כור מחצבתי, </w:t>
      </w:r>
      <w:bookmarkStart w:id="3160" w:name="_ETM_Q12_732459"/>
      <w:bookmarkStart w:id="3161" w:name="_ETM_Q12_732507"/>
      <w:bookmarkEnd w:id="3160"/>
      <w:bookmarkEnd w:id="3161"/>
      <w:r>
        <w:rPr>
          <w:rFonts w:hint="cs"/>
          <w:rtl/>
          <w:lang w:eastAsia="he-IL"/>
        </w:rPr>
        <w:t xml:space="preserve">חלף שבוע בלבד מהדקה שבה הצהרתי כאן, בבית הזה, </w:t>
      </w:r>
      <w:r w:rsidR="000424DF">
        <w:rPr>
          <w:rFonts w:hint="cs"/>
          <w:rtl/>
          <w:lang w:eastAsia="he-IL"/>
        </w:rPr>
        <w:t>"</w:t>
      </w:r>
      <w:r>
        <w:rPr>
          <w:rFonts w:hint="cs"/>
          <w:rtl/>
          <w:lang w:eastAsia="he-IL"/>
        </w:rPr>
        <w:t>מתחייבת אני</w:t>
      </w:r>
      <w:r w:rsidR="000424DF">
        <w:rPr>
          <w:rFonts w:hint="cs"/>
          <w:rtl/>
          <w:lang w:eastAsia="he-IL"/>
        </w:rPr>
        <w:t>"</w:t>
      </w:r>
      <w:r>
        <w:rPr>
          <w:rFonts w:hint="cs"/>
          <w:rtl/>
          <w:lang w:eastAsia="he-IL"/>
        </w:rPr>
        <w:t>. צמד המילים הזה מגלם בתוכו שליחות עמוקה ואחריות עצומה למפעל הציוני הגדול ביותר שידעה הארץ הזאת אחרי</w:t>
      </w:r>
      <w:r w:rsidR="000424DF">
        <w:rPr>
          <w:rFonts w:hint="cs"/>
          <w:rtl/>
          <w:lang w:eastAsia="he-IL"/>
        </w:rPr>
        <w:t xml:space="preserve"> אלפיים </w:t>
      </w:r>
      <w:r>
        <w:rPr>
          <w:rFonts w:hint="cs"/>
          <w:rtl/>
          <w:lang w:eastAsia="he-IL"/>
        </w:rPr>
        <w:t xml:space="preserve">שנה </w:t>
      </w:r>
      <w:r w:rsidR="000424DF">
        <w:rPr>
          <w:rFonts w:hint="eastAsia"/>
          <w:rtl/>
          <w:lang w:eastAsia="he-IL"/>
        </w:rPr>
        <w:t xml:space="preserve">– </w:t>
      </w:r>
      <w:r>
        <w:rPr>
          <w:rFonts w:hint="cs"/>
          <w:rtl/>
          <w:lang w:eastAsia="he-IL"/>
        </w:rPr>
        <w:t xml:space="preserve">מדינת ישראל, מושא אהבתי, </w:t>
      </w:r>
      <w:bookmarkStart w:id="3162" w:name="_ETM_Q12_167588"/>
      <w:bookmarkEnd w:id="3162"/>
      <w:r>
        <w:rPr>
          <w:rFonts w:hint="cs"/>
          <w:rtl/>
          <w:lang w:eastAsia="he-IL"/>
        </w:rPr>
        <w:t>מושא אהבתם של סבי וסבתי, אשר עלו ארצה ממרוקו בשנות החמישים בדרך לא דרך, אוחזים בשיירה של 11 ילדיהם</w:t>
      </w:r>
      <w:bookmarkStart w:id="3163" w:name="_ETM_Q12_178785"/>
      <w:bookmarkEnd w:id="3163"/>
      <w:r>
        <w:rPr>
          <w:rFonts w:hint="cs"/>
          <w:rtl/>
          <w:lang w:eastAsia="he-IL"/>
        </w:rPr>
        <w:t>; מושא אהבתם של בעלי וילדיי ולעתיד לבוא, בעזרת השם</w:t>
      </w:r>
      <w:bookmarkStart w:id="3164" w:name="_ETM_Q12_182354"/>
      <w:bookmarkEnd w:id="3164"/>
      <w:r>
        <w:rPr>
          <w:rFonts w:hint="cs"/>
          <w:rtl/>
          <w:lang w:eastAsia="he-IL"/>
        </w:rPr>
        <w:t>, נכדיי ונכדותיי; מושא אהבה של א</w:t>
      </w:r>
      <w:r w:rsidR="000424DF">
        <w:rPr>
          <w:rFonts w:hint="cs"/>
          <w:rtl/>
          <w:lang w:eastAsia="he-IL"/>
        </w:rPr>
        <w:t>י</w:t>
      </w:r>
      <w:r>
        <w:rPr>
          <w:rFonts w:hint="cs"/>
          <w:rtl/>
          <w:lang w:eastAsia="he-IL"/>
        </w:rPr>
        <w:t>מי גאולה סילס</w:t>
      </w:r>
      <w:r w:rsidR="000424DF">
        <w:rPr>
          <w:rFonts w:hint="cs"/>
          <w:rtl/>
          <w:lang w:eastAsia="he-IL"/>
        </w:rPr>
        <w:t>, זיכרונה לברכה</w:t>
      </w:r>
      <w:r>
        <w:rPr>
          <w:rFonts w:hint="cs"/>
          <w:rtl/>
          <w:lang w:eastAsia="he-IL"/>
        </w:rPr>
        <w:t>, ממקימי הארץ הזאת, דור שמיני, אשר נולדה בתקופת היישוב תחת המנדט הבריטי,</w:t>
      </w:r>
      <w:bookmarkStart w:id="3165" w:name="_ETM_Q12_199467"/>
      <w:bookmarkEnd w:id="3165"/>
      <w:r>
        <w:rPr>
          <w:rFonts w:hint="cs"/>
          <w:rtl/>
          <w:lang w:eastAsia="he-IL"/>
        </w:rPr>
        <w:t xml:space="preserve"> ובבית הוריה היו סליקים והוחבא אמל"ח של הפלמ"ח. </w:t>
      </w:r>
      <w:bookmarkStart w:id="3166" w:name="_ETM_Q12_200815"/>
      <w:bookmarkEnd w:id="3166"/>
    </w:p>
    <w:p w:rsidR="00F429AC" w:rsidRDefault="00F429AC" w:rsidP="00C47B15">
      <w:pPr>
        <w:rPr>
          <w:rtl/>
          <w:lang w:eastAsia="he-IL"/>
        </w:rPr>
      </w:pPr>
      <w:bookmarkStart w:id="3167" w:name="_ETM_Q12_217191"/>
      <w:bookmarkStart w:id="3168" w:name="_ETM_Q12_217277"/>
      <w:bookmarkEnd w:id="3167"/>
      <w:bookmarkEnd w:id="3168"/>
    </w:p>
    <w:p w:rsidR="00F429AC" w:rsidRDefault="00F429AC" w:rsidP="000424DF">
      <w:pPr>
        <w:rPr>
          <w:rtl/>
          <w:lang w:eastAsia="he-IL"/>
        </w:rPr>
      </w:pPr>
      <w:bookmarkStart w:id="3169" w:name="_ETM_Q12_217335"/>
      <w:bookmarkStart w:id="3170" w:name="_ETM_Q12_217458"/>
      <w:bookmarkEnd w:id="3169"/>
      <w:bookmarkEnd w:id="3170"/>
      <w:r>
        <w:rPr>
          <w:rFonts w:hint="cs"/>
          <w:rtl/>
          <w:lang w:eastAsia="he-IL"/>
        </w:rPr>
        <w:t>אמי, שרקדה במעגלים ברחובות העיר בה' באייר תש"ח, בהיותה בת</w:t>
      </w:r>
      <w:bookmarkStart w:id="3171" w:name="_ETM_Q12_208463"/>
      <w:bookmarkEnd w:id="3171"/>
      <w:r>
        <w:rPr>
          <w:rFonts w:hint="cs"/>
          <w:rtl/>
          <w:lang w:eastAsia="he-IL"/>
        </w:rPr>
        <w:t xml:space="preserve"> שמונה בלבד, היא שהפכה לאשת חיל וחינכה אותנו לערכי </w:t>
      </w:r>
      <w:bookmarkStart w:id="3172" w:name="_ETM_Q12_211871"/>
      <w:bookmarkEnd w:id="3172"/>
      <w:r>
        <w:rPr>
          <w:rFonts w:hint="cs"/>
          <w:rtl/>
          <w:lang w:eastAsia="he-IL"/>
        </w:rPr>
        <w:t>נתינה</w:t>
      </w:r>
      <w:bookmarkStart w:id="3173" w:name="_ETM_Q12_215686"/>
      <w:bookmarkEnd w:id="3173"/>
      <w:r>
        <w:rPr>
          <w:rFonts w:hint="cs"/>
          <w:rtl/>
          <w:lang w:eastAsia="he-IL"/>
        </w:rPr>
        <w:t>,</w:t>
      </w:r>
      <w:bookmarkStart w:id="3174" w:name="_ETM_Q12_215807"/>
      <w:bookmarkEnd w:id="3174"/>
      <w:r>
        <w:rPr>
          <w:rFonts w:hint="cs"/>
          <w:rtl/>
          <w:lang w:eastAsia="he-IL"/>
        </w:rPr>
        <w:t xml:space="preserve"> אהבת אדם, מוסר וחריצות. </w:t>
      </w:r>
      <w:bookmarkStart w:id="3175" w:name="_ETM_Q12_219740"/>
      <w:bookmarkEnd w:id="3175"/>
      <w:r>
        <w:rPr>
          <w:rFonts w:hint="cs"/>
          <w:rtl/>
          <w:lang w:eastAsia="he-IL"/>
        </w:rPr>
        <w:t>אימא שלי, שעט</w:t>
      </w:r>
      <w:bookmarkStart w:id="3176" w:name="_ETM_Q12_220600"/>
      <w:bookmarkEnd w:id="3176"/>
      <w:r>
        <w:rPr>
          <w:rFonts w:hint="cs"/>
          <w:rtl/>
          <w:lang w:eastAsia="he-IL"/>
        </w:rPr>
        <w:t>פה אותי באהבה ונסכה בי ביטחון, ציידה אותי בשני פתקים</w:t>
      </w:r>
      <w:bookmarkStart w:id="3177" w:name="_ETM_Q12_222800"/>
      <w:bookmarkEnd w:id="3177"/>
      <w:r>
        <w:rPr>
          <w:rFonts w:hint="cs"/>
          <w:rtl/>
          <w:lang w:eastAsia="he-IL"/>
        </w:rPr>
        <w:t xml:space="preserve">, על פי משנתו של רבי שמחה בונים. בפתק </w:t>
      </w:r>
      <w:bookmarkStart w:id="3178" w:name="_ETM_Q12_230818"/>
      <w:bookmarkEnd w:id="3178"/>
      <w:r>
        <w:rPr>
          <w:rFonts w:hint="cs"/>
          <w:rtl/>
          <w:lang w:eastAsia="he-IL"/>
        </w:rPr>
        <w:t xml:space="preserve">אחד היה כתוב </w:t>
      </w:r>
      <w:r w:rsidR="000424DF">
        <w:rPr>
          <w:rFonts w:hint="cs"/>
          <w:rtl/>
          <w:lang w:eastAsia="he-IL"/>
        </w:rPr>
        <w:t>"</w:t>
      </w:r>
      <w:r>
        <w:rPr>
          <w:rFonts w:hint="cs"/>
          <w:rtl/>
          <w:lang w:eastAsia="he-IL"/>
        </w:rPr>
        <w:t>בשבילי נברא העולם</w:t>
      </w:r>
      <w:r w:rsidR="000424DF">
        <w:rPr>
          <w:rFonts w:hint="cs"/>
          <w:rtl/>
          <w:lang w:eastAsia="he-IL"/>
        </w:rPr>
        <w:t>"</w:t>
      </w:r>
      <w:r>
        <w:rPr>
          <w:rFonts w:hint="cs"/>
          <w:rtl/>
          <w:lang w:eastAsia="he-IL"/>
        </w:rPr>
        <w:t xml:space="preserve">, ובפתק השני </w:t>
      </w:r>
      <w:r w:rsidR="000424DF">
        <w:rPr>
          <w:rFonts w:hint="eastAsia"/>
          <w:rtl/>
          <w:lang w:eastAsia="he-IL"/>
        </w:rPr>
        <w:t xml:space="preserve">– </w:t>
      </w:r>
      <w:r>
        <w:rPr>
          <w:rFonts w:hint="cs"/>
          <w:rtl/>
          <w:lang w:eastAsia="he-IL"/>
        </w:rPr>
        <w:t xml:space="preserve">"ואנכי עפר ואפר". בזכות פתק אחד הצלחתי לתעל את </w:t>
      </w:r>
      <w:bookmarkStart w:id="3179" w:name="_ETM_Q12_241173"/>
      <w:bookmarkEnd w:id="3179"/>
      <w:r>
        <w:rPr>
          <w:rFonts w:hint="cs"/>
          <w:rtl/>
          <w:lang w:eastAsia="he-IL"/>
        </w:rPr>
        <w:t xml:space="preserve">דרכי ולפסוע בתחנות חיי, שמסבות תחושת הישג, גאווה, אך בה </w:t>
      </w:r>
      <w:bookmarkStart w:id="3180" w:name="_ETM_Q12_249099"/>
      <w:bookmarkEnd w:id="3180"/>
      <w:r>
        <w:rPr>
          <w:rFonts w:hint="cs"/>
          <w:rtl/>
          <w:lang w:eastAsia="he-IL"/>
        </w:rPr>
        <w:t xml:space="preserve">בעת הפתק האחר הזכיר לי שעליי לנהוג בצניעות וענווה. הרבה </w:t>
      </w:r>
      <w:bookmarkStart w:id="3181" w:name="_ETM_Q12_257624"/>
      <w:bookmarkEnd w:id="3181"/>
      <w:r>
        <w:rPr>
          <w:rFonts w:hint="cs"/>
          <w:rtl/>
          <w:lang w:eastAsia="he-IL"/>
        </w:rPr>
        <w:t>טועים ומשתמשים בפתק ההפוך מזה שהם צריכים, אך אני, בזכותה, הצלחתי לחלום רחוק ועמלתי רבות על מנת להפוך את החלומות</w:t>
      </w:r>
      <w:bookmarkStart w:id="3182" w:name="_ETM_Q12_267399"/>
      <w:bookmarkEnd w:id="3182"/>
      <w:r>
        <w:rPr>
          <w:rFonts w:hint="cs"/>
          <w:rtl/>
          <w:lang w:eastAsia="he-IL"/>
        </w:rPr>
        <w:t xml:space="preserve"> ליעדים ב</w:t>
      </w:r>
      <w:r w:rsidR="000424DF">
        <w:rPr>
          <w:rFonts w:hint="cs"/>
          <w:rtl/>
          <w:lang w:eastAsia="he-IL"/>
        </w:rPr>
        <w:t>נ</w:t>
      </w:r>
      <w:r>
        <w:rPr>
          <w:rFonts w:hint="cs"/>
          <w:rtl/>
          <w:lang w:eastAsia="he-IL"/>
        </w:rPr>
        <w:t xml:space="preserve">י-השגה. כך, בהודיה רבה ומתוך הכרת הטוב, </w:t>
      </w:r>
      <w:bookmarkStart w:id="3183" w:name="_ETM_Q12_273169"/>
      <w:bookmarkEnd w:id="3183"/>
      <w:r>
        <w:rPr>
          <w:rFonts w:hint="cs"/>
          <w:rtl/>
          <w:lang w:eastAsia="he-IL"/>
        </w:rPr>
        <w:t xml:space="preserve">מצוידת בנחישות, להט והתמדה, זכיתי להיות פורצת דרך לנשים </w:t>
      </w:r>
      <w:bookmarkStart w:id="3184" w:name="_ETM_Q12_280253"/>
      <w:bookmarkEnd w:id="3184"/>
      <w:r>
        <w:rPr>
          <w:rFonts w:hint="cs"/>
          <w:rtl/>
          <w:lang w:eastAsia="he-IL"/>
        </w:rPr>
        <w:t xml:space="preserve">בצה"ל וסוללת דרכים לבאות אחריי. </w:t>
      </w:r>
      <w:bookmarkStart w:id="3185" w:name="_ETM_Q12_287693"/>
      <w:bookmarkEnd w:id="3185"/>
      <w:r>
        <w:rPr>
          <w:rFonts w:hint="cs"/>
          <w:rtl/>
          <w:lang w:eastAsia="he-IL"/>
        </w:rPr>
        <w:t>כך מצאתי את עצמי לאורך</w:t>
      </w:r>
      <w:bookmarkStart w:id="3186" w:name="_ETM_Q12_291204"/>
      <w:bookmarkEnd w:id="3186"/>
      <w:r>
        <w:rPr>
          <w:rFonts w:hint="cs"/>
          <w:rtl/>
          <w:lang w:eastAsia="he-IL"/>
        </w:rPr>
        <w:t xml:space="preserve"> מסע שירות צבאי מרתק ומגוון</w:t>
      </w:r>
      <w:r w:rsidR="000424DF">
        <w:rPr>
          <w:rFonts w:hint="cs"/>
          <w:rtl/>
          <w:lang w:eastAsia="he-IL"/>
        </w:rPr>
        <w:t>,</w:t>
      </w:r>
      <w:r>
        <w:rPr>
          <w:rFonts w:hint="cs"/>
          <w:rtl/>
          <w:lang w:eastAsia="he-IL"/>
        </w:rPr>
        <w:t xml:space="preserve"> שארך 30 שנה, פוסעת </w:t>
      </w:r>
      <w:bookmarkStart w:id="3187" w:name="_ETM_Q12_291526"/>
      <w:bookmarkEnd w:id="3187"/>
      <w:r>
        <w:rPr>
          <w:rFonts w:hint="cs"/>
          <w:rtl/>
          <w:lang w:eastAsia="he-IL"/>
        </w:rPr>
        <w:t>בדרכים לא סלולות ומנהלת דיאלוג עם טובי המפקדים בצה"ל ועם</w:t>
      </w:r>
      <w:bookmarkStart w:id="3188" w:name="_ETM_Q12_302014"/>
      <w:bookmarkEnd w:id="3188"/>
      <w:r>
        <w:rPr>
          <w:rFonts w:hint="cs"/>
          <w:rtl/>
          <w:lang w:eastAsia="he-IL"/>
        </w:rPr>
        <w:t xml:space="preserve"> מפקד הצבא, הרמטכ"ל בדימוס חבר הכנסת גדי איזנקוט. </w:t>
      </w:r>
    </w:p>
    <w:p w:rsidR="00F429AC" w:rsidRDefault="00F429AC" w:rsidP="005055A8">
      <w:pPr>
        <w:rPr>
          <w:rtl/>
          <w:lang w:eastAsia="he-IL"/>
        </w:rPr>
      </w:pPr>
      <w:bookmarkStart w:id="3189" w:name="_ETM_Q12_369867"/>
      <w:bookmarkEnd w:id="3189"/>
    </w:p>
    <w:p w:rsidR="00F429AC" w:rsidRDefault="00F429AC" w:rsidP="000424DF">
      <w:pPr>
        <w:rPr>
          <w:rtl/>
          <w:lang w:eastAsia="he-IL"/>
        </w:rPr>
      </w:pPr>
      <w:bookmarkStart w:id="3190" w:name="_ETM_Q12_369879"/>
      <w:bookmarkEnd w:id="3190"/>
      <w:r>
        <w:rPr>
          <w:rFonts w:hint="cs"/>
          <w:rtl/>
          <w:lang w:eastAsia="he-IL"/>
        </w:rPr>
        <w:t xml:space="preserve">עסקתי </w:t>
      </w:r>
      <w:bookmarkStart w:id="3191" w:name="_ETM_Q12_304790"/>
      <w:bookmarkEnd w:id="3191"/>
      <w:r>
        <w:rPr>
          <w:rFonts w:hint="cs"/>
          <w:rtl/>
          <w:lang w:eastAsia="he-IL"/>
        </w:rPr>
        <w:t xml:space="preserve">בשירות נשים בצה"ל, במתן שוויון הזדמנויות לכלל האוכלוסיות המשרתות ובמיצוי </w:t>
      </w:r>
      <w:bookmarkStart w:id="3192" w:name="_ETM_Q12_315341"/>
      <w:bookmarkEnd w:id="3192"/>
      <w:r>
        <w:rPr>
          <w:rFonts w:hint="cs"/>
          <w:rtl/>
          <w:lang w:eastAsia="he-IL"/>
        </w:rPr>
        <w:t xml:space="preserve">ההון האנושי. כך זכיתי להיות האישה הראשונה בצה"ל בתפקיד מג"דית </w:t>
      </w:r>
      <w:bookmarkStart w:id="3193" w:name="_ETM_Q12_318315"/>
      <w:bookmarkEnd w:id="3193"/>
      <w:r>
        <w:rPr>
          <w:rFonts w:hint="cs"/>
          <w:rtl/>
          <w:lang w:eastAsia="he-IL"/>
        </w:rPr>
        <w:t xml:space="preserve">בגדוד תקשוב מבצעי, ובמעלה הדרך </w:t>
      </w:r>
      <w:r>
        <w:rPr>
          <w:rtl/>
          <w:lang w:eastAsia="he-IL"/>
        </w:rPr>
        <w:t>–</w:t>
      </w:r>
      <w:r>
        <w:rPr>
          <w:rFonts w:hint="cs"/>
          <w:rtl/>
          <w:lang w:eastAsia="he-IL"/>
        </w:rPr>
        <w:t xml:space="preserve"> בתפקיד מפקדת</w:t>
      </w:r>
      <w:bookmarkStart w:id="3194" w:name="_ETM_Q12_324182"/>
      <w:bookmarkEnd w:id="3194"/>
      <w:r>
        <w:rPr>
          <w:rFonts w:hint="cs"/>
          <w:rtl/>
          <w:lang w:eastAsia="he-IL"/>
        </w:rPr>
        <w:t xml:space="preserve"> בית ספר ארצי לתקשוב והגנה בסייבר ומובילת כוח החלוץ </w:t>
      </w:r>
      <w:bookmarkStart w:id="3195" w:name="_ETM_Q12_331027"/>
      <w:bookmarkEnd w:id="3195"/>
      <w:r>
        <w:rPr>
          <w:rFonts w:hint="cs"/>
          <w:rtl/>
          <w:lang w:eastAsia="he-IL"/>
        </w:rPr>
        <w:t xml:space="preserve">במסגרת הפרויקט הלאומי להעברת יחידות צה"ל לנגב והקמת קריית ההדרכה. </w:t>
      </w:r>
      <w:bookmarkStart w:id="3196" w:name="_ETM_Q12_333605"/>
      <w:bookmarkStart w:id="3197" w:name="_ETM_Q12_336846"/>
      <w:bookmarkStart w:id="3198" w:name="_ETM_Q12_337057"/>
      <w:bookmarkStart w:id="3199" w:name="_ETM_Q12_337078"/>
      <w:bookmarkStart w:id="3200" w:name="_ETM_Q12_337149"/>
      <w:bookmarkEnd w:id="3196"/>
      <w:bookmarkEnd w:id="3197"/>
      <w:bookmarkEnd w:id="3198"/>
      <w:bookmarkEnd w:id="3199"/>
      <w:bookmarkEnd w:id="3200"/>
      <w:r>
        <w:rPr>
          <w:rFonts w:hint="cs"/>
          <w:rtl/>
          <w:lang w:eastAsia="he-IL"/>
        </w:rPr>
        <w:t>בת מזל אנוכי. זכיתי באור; שירתי בארגון מופת</w:t>
      </w:r>
      <w:bookmarkStart w:id="3201" w:name="_ETM_Q12_343951"/>
      <w:bookmarkEnd w:id="3201"/>
      <w:r>
        <w:rPr>
          <w:rFonts w:hint="cs"/>
          <w:rtl/>
          <w:lang w:eastAsia="he-IL"/>
        </w:rPr>
        <w:t xml:space="preserve"> ושמו צה"ל, שמעבר להיותו הצבא החזק והעצמתי</w:t>
      </w:r>
      <w:r>
        <w:rPr>
          <w:rtl/>
          <w:lang w:eastAsia="he-IL"/>
        </w:rPr>
        <w:t xml:space="preserve"> ביותר בעולם, אפשר לי </w:t>
      </w:r>
      <w:r>
        <w:rPr>
          <w:rtl/>
          <w:lang w:eastAsia="he-IL"/>
        </w:rPr>
        <w:lastRenderedPageBreak/>
        <w:t>להנהיג ולחנ</w:t>
      </w:r>
      <w:r>
        <w:rPr>
          <w:rFonts w:hint="cs"/>
          <w:rtl/>
          <w:lang w:eastAsia="he-IL"/>
        </w:rPr>
        <w:t>ך</w:t>
      </w:r>
      <w:r>
        <w:rPr>
          <w:rtl/>
          <w:lang w:eastAsia="he-IL"/>
        </w:rPr>
        <w:t xml:space="preserve"> דורות ולפעול לק</w:t>
      </w:r>
      <w:r>
        <w:rPr>
          <w:rFonts w:hint="cs"/>
          <w:rtl/>
          <w:lang w:eastAsia="he-IL"/>
        </w:rPr>
        <w:t>י</w:t>
      </w:r>
      <w:r>
        <w:rPr>
          <w:rtl/>
          <w:lang w:eastAsia="he-IL"/>
        </w:rPr>
        <w:t>רוב לבבות ו</w:t>
      </w:r>
      <w:r>
        <w:rPr>
          <w:rFonts w:hint="cs"/>
          <w:rtl/>
          <w:lang w:eastAsia="he-IL"/>
        </w:rPr>
        <w:t>ל</w:t>
      </w:r>
      <w:r>
        <w:rPr>
          <w:rtl/>
          <w:lang w:eastAsia="he-IL"/>
        </w:rPr>
        <w:t>איחוד השורות בקרב חיילי וחיילות צה</w:t>
      </w:r>
      <w:r>
        <w:rPr>
          <w:rFonts w:hint="cs"/>
          <w:rtl/>
          <w:lang w:eastAsia="he-IL"/>
        </w:rPr>
        <w:t>"</w:t>
      </w:r>
      <w:r>
        <w:rPr>
          <w:rtl/>
          <w:lang w:eastAsia="he-IL"/>
        </w:rPr>
        <w:t>ל</w:t>
      </w:r>
      <w:r>
        <w:rPr>
          <w:rFonts w:hint="cs"/>
          <w:rtl/>
          <w:lang w:eastAsia="he-IL"/>
        </w:rPr>
        <w:t xml:space="preserve"> </w:t>
      </w:r>
      <w:r>
        <w:rPr>
          <w:rtl/>
          <w:lang w:eastAsia="he-IL"/>
        </w:rPr>
        <w:t>–</w:t>
      </w:r>
      <w:r>
        <w:rPr>
          <w:rFonts w:hint="cs"/>
          <w:rtl/>
          <w:lang w:eastAsia="he-IL"/>
        </w:rPr>
        <w:t xml:space="preserve"> </w:t>
      </w:r>
      <w:r>
        <w:rPr>
          <w:rtl/>
          <w:lang w:eastAsia="he-IL"/>
        </w:rPr>
        <w:t>חילונים ודתיים,</w:t>
      </w:r>
      <w:r>
        <w:rPr>
          <w:rFonts w:hint="cs"/>
          <w:rtl/>
          <w:lang w:eastAsia="he-IL"/>
        </w:rPr>
        <w:t xml:space="preserve"> </w:t>
      </w:r>
      <w:bookmarkStart w:id="3202" w:name="_ETM_Q12_361333"/>
      <w:bookmarkEnd w:id="3202"/>
      <w:r>
        <w:rPr>
          <w:rtl/>
          <w:lang w:eastAsia="he-IL"/>
        </w:rPr>
        <w:t>יהודים ולא יהודים,</w:t>
      </w:r>
      <w:r>
        <w:rPr>
          <w:rFonts w:hint="cs"/>
          <w:rtl/>
          <w:lang w:eastAsia="he-IL"/>
        </w:rPr>
        <w:t xml:space="preserve"> </w:t>
      </w:r>
      <w:r>
        <w:rPr>
          <w:rtl/>
          <w:lang w:eastAsia="he-IL"/>
        </w:rPr>
        <w:t>נשים וגברים,</w:t>
      </w:r>
      <w:r>
        <w:rPr>
          <w:rFonts w:hint="cs"/>
          <w:rtl/>
          <w:lang w:eastAsia="he-IL"/>
        </w:rPr>
        <w:t xml:space="preserve"> </w:t>
      </w:r>
      <w:r>
        <w:rPr>
          <w:rtl/>
          <w:lang w:eastAsia="he-IL"/>
        </w:rPr>
        <w:t>פריפריה ומרכז</w:t>
      </w:r>
      <w:r w:rsidR="000424DF">
        <w:rPr>
          <w:rFonts w:hint="cs"/>
          <w:rtl/>
          <w:lang w:eastAsia="he-IL"/>
        </w:rPr>
        <w:t>,</w:t>
      </w:r>
      <w:r>
        <w:rPr>
          <w:rtl/>
          <w:lang w:eastAsia="he-IL"/>
        </w:rPr>
        <w:t xml:space="preserve"> כולם אחים אנחנו</w:t>
      </w:r>
      <w:r>
        <w:rPr>
          <w:rFonts w:hint="cs"/>
          <w:rtl/>
          <w:lang w:eastAsia="he-IL"/>
        </w:rPr>
        <w:t xml:space="preserve"> </w:t>
      </w:r>
      <w:r>
        <w:rPr>
          <w:rtl/>
          <w:lang w:eastAsia="he-IL"/>
        </w:rPr>
        <w:t>– למען מטרה נעלה</w:t>
      </w:r>
      <w:r>
        <w:rPr>
          <w:rFonts w:hint="cs"/>
          <w:rtl/>
          <w:lang w:eastAsia="he-IL"/>
        </w:rPr>
        <w:t>:</w:t>
      </w:r>
      <w:r>
        <w:rPr>
          <w:rtl/>
          <w:lang w:eastAsia="he-IL"/>
        </w:rPr>
        <w:t xml:space="preserve"> ביצור ביטחונה של מדינת ישראל.</w:t>
      </w:r>
      <w:r>
        <w:rPr>
          <w:rFonts w:hint="cs"/>
          <w:rtl/>
          <w:lang w:eastAsia="he-IL"/>
        </w:rPr>
        <w:t xml:space="preserve"> </w:t>
      </w:r>
      <w:bookmarkStart w:id="3203" w:name="_ETM_Q12_374538"/>
      <w:bookmarkEnd w:id="3203"/>
    </w:p>
    <w:p w:rsidR="00F429AC" w:rsidRDefault="00F429AC" w:rsidP="00C47B15">
      <w:pPr>
        <w:rPr>
          <w:rtl/>
          <w:lang w:eastAsia="he-IL"/>
        </w:rPr>
      </w:pPr>
      <w:bookmarkStart w:id="3204" w:name="_ETM_Q12_374638"/>
      <w:bookmarkStart w:id="3205" w:name="_ETM_Q12_374681"/>
      <w:bookmarkEnd w:id="3204"/>
      <w:bookmarkEnd w:id="3205"/>
    </w:p>
    <w:p w:rsidR="00F429AC" w:rsidRDefault="00F429AC" w:rsidP="000424DF">
      <w:pPr>
        <w:rPr>
          <w:rtl/>
          <w:lang w:eastAsia="he-IL"/>
        </w:rPr>
      </w:pPr>
      <w:bookmarkStart w:id="3206" w:name="_ETM_Q12_374776"/>
      <w:bookmarkEnd w:id="3206"/>
      <w:r>
        <w:rPr>
          <w:rtl/>
          <w:lang w:eastAsia="he-IL"/>
        </w:rPr>
        <w:t>א</w:t>
      </w:r>
      <w:r>
        <w:rPr>
          <w:rFonts w:hint="cs"/>
          <w:rtl/>
          <w:lang w:eastAsia="he-IL"/>
        </w:rPr>
        <w:t>י</w:t>
      </w:r>
      <w:r>
        <w:rPr>
          <w:rtl/>
          <w:lang w:eastAsia="he-IL"/>
        </w:rPr>
        <w:t xml:space="preserve">מא אהובה, </w:t>
      </w:r>
      <w:r>
        <w:rPr>
          <w:rFonts w:hint="cs"/>
          <w:rtl/>
          <w:lang w:eastAsia="he-IL"/>
        </w:rPr>
        <w:t>ב</w:t>
      </w:r>
      <w:r>
        <w:rPr>
          <w:rtl/>
          <w:lang w:eastAsia="he-IL"/>
        </w:rPr>
        <w:t>כל צעד ושעל בחיי אני קשובה לקולך</w:t>
      </w:r>
      <w:r>
        <w:rPr>
          <w:rFonts w:hint="cs"/>
          <w:rtl/>
          <w:lang w:eastAsia="he-IL"/>
        </w:rPr>
        <w:t>,</w:t>
      </w:r>
      <w:r>
        <w:rPr>
          <w:rtl/>
          <w:lang w:eastAsia="he-IL"/>
        </w:rPr>
        <w:t xml:space="preserve"> וגם ברגעים אלו ממש אני מאזינה לאמת שלי ממש כפי שחינכת אותי, פועלת על פי צו מצפוני</w:t>
      </w:r>
      <w:r>
        <w:rPr>
          <w:rFonts w:hint="cs"/>
          <w:rtl/>
          <w:lang w:eastAsia="he-IL"/>
        </w:rPr>
        <w:t>,</w:t>
      </w:r>
      <w:r>
        <w:rPr>
          <w:rtl/>
          <w:lang w:eastAsia="he-IL"/>
        </w:rPr>
        <w:t xml:space="preserve"> והעיקר </w:t>
      </w:r>
      <w:r w:rsidR="000424DF">
        <w:rPr>
          <w:rFonts w:hint="cs"/>
          <w:rtl/>
          <w:lang w:eastAsia="he-IL"/>
        </w:rPr>
        <w:t xml:space="preserve">– </w:t>
      </w:r>
      <w:r>
        <w:rPr>
          <w:rtl/>
          <w:lang w:eastAsia="he-IL"/>
        </w:rPr>
        <w:t>לא מפחדת כלל</w:t>
      </w:r>
      <w:r>
        <w:rPr>
          <w:rFonts w:hint="cs"/>
          <w:rtl/>
          <w:lang w:eastAsia="he-IL"/>
        </w:rPr>
        <w:t>.</w:t>
      </w:r>
      <w:r>
        <w:rPr>
          <w:rtl/>
          <w:lang w:eastAsia="he-IL"/>
        </w:rPr>
        <w:t xml:space="preserve"> ומכאן אומר את שעל ליבי:</w:t>
      </w:r>
      <w:r>
        <w:rPr>
          <w:rFonts w:hint="cs"/>
          <w:rtl/>
          <w:lang w:eastAsia="he-IL"/>
        </w:rPr>
        <w:t xml:space="preserve"> </w:t>
      </w:r>
      <w:r>
        <w:rPr>
          <w:rtl/>
          <w:lang w:eastAsia="he-IL"/>
        </w:rPr>
        <w:t>חזרתו של עם ישראל לארץ ישראל היא אירוע מכונן,</w:t>
      </w:r>
      <w:r>
        <w:rPr>
          <w:rFonts w:hint="cs"/>
          <w:rtl/>
          <w:lang w:eastAsia="he-IL"/>
        </w:rPr>
        <w:t xml:space="preserve"> </w:t>
      </w:r>
      <w:r>
        <w:rPr>
          <w:rtl/>
          <w:lang w:eastAsia="he-IL"/>
        </w:rPr>
        <w:t>נס גלוי</w:t>
      </w:r>
      <w:r>
        <w:rPr>
          <w:rFonts w:hint="cs"/>
          <w:rtl/>
          <w:lang w:eastAsia="he-IL"/>
        </w:rPr>
        <w:t>.</w:t>
      </w:r>
      <w:r>
        <w:rPr>
          <w:rtl/>
          <w:lang w:eastAsia="he-IL"/>
        </w:rPr>
        <w:t xml:space="preserve"> גם אם הוא נראה לילד</w:t>
      </w:r>
      <w:r>
        <w:rPr>
          <w:rFonts w:hint="cs"/>
          <w:rtl/>
          <w:lang w:eastAsia="he-IL"/>
        </w:rPr>
        <w:t>י</w:t>
      </w:r>
      <w:r>
        <w:rPr>
          <w:rtl/>
          <w:lang w:eastAsia="he-IL"/>
        </w:rPr>
        <w:t>נו כיום מובן מאליו, הוא לא</w:t>
      </w:r>
      <w:r>
        <w:rPr>
          <w:rFonts w:hint="cs"/>
          <w:rtl/>
          <w:lang w:eastAsia="he-IL"/>
        </w:rPr>
        <w:t xml:space="preserve">. </w:t>
      </w:r>
      <w:r>
        <w:rPr>
          <w:rtl/>
          <w:lang w:eastAsia="he-IL"/>
        </w:rPr>
        <w:t>מסע הדורות בשיבה לארץ הקודש מעיד על עוצמה, נחישות ולכידות</w:t>
      </w:r>
      <w:r>
        <w:rPr>
          <w:rFonts w:hint="cs"/>
          <w:rtl/>
          <w:lang w:eastAsia="he-IL"/>
        </w:rPr>
        <w:t>.</w:t>
      </w:r>
      <w:r>
        <w:rPr>
          <w:rtl/>
          <w:lang w:eastAsia="he-IL"/>
        </w:rPr>
        <w:t xml:space="preserve"> לכידות</w:t>
      </w:r>
      <w:r>
        <w:rPr>
          <w:rFonts w:hint="cs"/>
          <w:rtl/>
          <w:lang w:eastAsia="he-IL"/>
        </w:rPr>
        <w:t xml:space="preserve"> </w:t>
      </w:r>
      <w:r>
        <w:rPr>
          <w:rtl/>
          <w:lang w:eastAsia="he-IL"/>
        </w:rPr>
        <w:t>–</w:t>
      </w:r>
      <w:r>
        <w:rPr>
          <w:rFonts w:hint="cs"/>
          <w:rtl/>
          <w:lang w:eastAsia="he-IL"/>
        </w:rPr>
        <w:t xml:space="preserve"> </w:t>
      </w:r>
      <w:r>
        <w:rPr>
          <w:rtl/>
          <w:lang w:eastAsia="he-IL"/>
        </w:rPr>
        <w:t>נכס שעם ישראל מתקשה לשמר בשנים האחרונות</w:t>
      </w:r>
      <w:r>
        <w:rPr>
          <w:rFonts w:hint="cs"/>
          <w:rtl/>
          <w:lang w:eastAsia="he-IL"/>
        </w:rPr>
        <w:t>,</w:t>
      </w:r>
      <w:r>
        <w:rPr>
          <w:rtl/>
          <w:lang w:eastAsia="he-IL"/>
        </w:rPr>
        <w:t xml:space="preserve"> ויש לכולנו תפקיד מרכזי באיחוי השסע וקבלת השונה והאחר על אף המחלוקות.</w:t>
      </w:r>
    </w:p>
    <w:p w:rsidR="00F429AC" w:rsidRDefault="00F429AC" w:rsidP="00C47B15">
      <w:pPr>
        <w:rPr>
          <w:rtl/>
          <w:lang w:eastAsia="he-IL"/>
        </w:rPr>
      </w:pPr>
    </w:p>
    <w:p w:rsidR="00F429AC" w:rsidRDefault="00F429AC" w:rsidP="00F43036">
      <w:pPr>
        <w:rPr>
          <w:rtl/>
          <w:lang w:eastAsia="he-IL"/>
        </w:rPr>
      </w:pPr>
      <w:r>
        <w:rPr>
          <w:rtl/>
          <w:lang w:eastAsia="he-IL"/>
        </w:rPr>
        <w:t>הביטוי היו</w:t>
      </w:r>
      <w:r>
        <w:rPr>
          <w:rFonts w:hint="cs"/>
          <w:rtl/>
          <w:lang w:eastAsia="he-IL"/>
        </w:rPr>
        <w:t>ם-</w:t>
      </w:r>
      <w:r>
        <w:rPr>
          <w:rtl/>
          <w:lang w:eastAsia="he-IL"/>
        </w:rPr>
        <w:t>יומי לעוצמתנו הוא התייצבות הדורות הבאים על המשמר והגיוס לצה</w:t>
      </w:r>
      <w:r>
        <w:rPr>
          <w:rFonts w:hint="cs"/>
          <w:rtl/>
          <w:lang w:eastAsia="he-IL"/>
        </w:rPr>
        <w:t>"</w:t>
      </w:r>
      <w:r>
        <w:rPr>
          <w:rtl/>
          <w:lang w:eastAsia="he-IL"/>
        </w:rPr>
        <w:t xml:space="preserve">ל, לעיתים במחיר כבד מנשוא, מחיר </w:t>
      </w:r>
      <w:r>
        <w:rPr>
          <w:rFonts w:hint="cs"/>
          <w:rtl/>
          <w:lang w:eastAsia="he-IL"/>
        </w:rPr>
        <w:t>ה</w:t>
      </w:r>
      <w:r>
        <w:rPr>
          <w:rtl/>
          <w:lang w:eastAsia="he-IL"/>
        </w:rPr>
        <w:t>דמים ו</w:t>
      </w:r>
      <w:r>
        <w:rPr>
          <w:rFonts w:hint="cs"/>
          <w:rtl/>
          <w:lang w:eastAsia="he-IL"/>
        </w:rPr>
        <w:t>ה</w:t>
      </w:r>
      <w:r>
        <w:rPr>
          <w:rtl/>
          <w:lang w:eastAsia="he-IL"/>
        </w:rPr>
        <w:t>שכול.</w:t>
      </w:r>
      <w:r>
        <w:rPr>
          <w:rFonts w:hint="cs"/>
          <w:rtl/>
          <w:lang w:eastAsia="he-IL"/>
        </w:rPr>
        <w:t xml:space="preserve"> </w:t>
      </w:r>
      <w:r>
        <w:rPr>
          <w:rtl/>
          <w:lang w:eastAsia="he-IL"/>
        </w:rPr>
        <w:t>מדינת ישראל</w:t>
      </w:r>
      <w:r>
        <w:rPr>
          <w:rFonts w:hint="cs"/>
          <w:rtl/>
          <w:lang w:eastAsia="he-IL"/>
        </w:rPr>
        <w:t>,</w:t>
      </w:r>
      <w:r>
        <w:rPr>
          <w:rtl/>
          <w:lang w:eastAsia="he-IL"/>
        </w:rPr>
        <w:t xml:space="preserve"> אור לגויים</w:t>
      </w:r>
      <w:r w:rsidR="00F43036">
        <w:rPr>
          <w:rFonts w:hint="cs"/>
          <w:rtl/>
          <w:lang w:eastAsia="he-IL"/>
        </w:rPr>
        <w:t>,</w:t>
      </w:r>
      <w:r>
        <w:rPr>
          <w:rtl/>
          <w:lang w:eastAsia="he-IL"/>
        </w:rPr>
        <w:t xml:space="preserve"> מדינה שלמרות גודלה ונתוני הפתיחה שלה הפכה למעצמה אזורית</w:t>
      </w:r>
      <w:r w:rsidR="00F43036">
        <w:rPr>
          <w:rFonts w:hint="cs"/>
          <w:rtl/>
          <w:lang w:eastAsia="he-IL"/>
        </w:rPr>
        <w:t>,</w:t>
      </w:r>
      <w:r>
        <w:rPr>
          <w:rFonts w:hint="cs"/>
          <w:rtl/>
          <w:lang w:eastAsia="he-IL"/>
        </w:rPr>
        <w:t xml:space="preserve"> </w:t>
      </w:r>
      <w:r>
        <w:rPr>
          <w:rtl/>
          <w:lang w:eastAsia="he-IL"/>
        </w:rPr>
        <w:t>ארצי מולדתי</w:t>
      </w:r>
      <w:r>
        <w:rPr>
          <w:rFonts w:hint="cs"/>
          <w:rtl/>
          <w:lang w:eastAsia="he-IL"/>
        </w:rPr>
        <w:t>,</w:t>
      </w:r>
      <w:r>
        <w:rPr>
          <w:rtl/>
          <w:lang w:eastAsia="he-IL"/>
        </w:rPr>
        <w:t xml:space="preserve"> שטובי בנינו ובנותינו ש</w:t>
      </w:r>
      <w:r w:rsidR="00F43036">
        <w:rPr>
          <w:rFonts w:hint="cs"/>
          <w:rtl/>
          <w:lang w:eastAsia="he-IL"/>
        </w:rPr>
        <w:t>י</w:t>
      </w:r>
      <w:r>
        <w:rPr>
          <w:rtl/>
          <w:lang w:eastAsia="he-IL"/>
        </w:rPr>
        <w:t>רתו וישרתו אותה</w:t>
      </w:r>
      <w:r>
        <w:rPr>
          <w:rFonts w:hint="cs"/>
          <w:rtl/>
          <w:lang w:eastAsia="he-IL"/>
        </w:rPr>
        <w:t>,</w:t>
      </w:r>
      <w:r>
        <w:rPr>
          <w:rtl/>
          <w:lang w:eastAsia="he-IL"/>
        </w:rPr>
        <w:t xml:space="preserve"> ואף</w:t>
      </w:r>
      <w:r>
        <w:rPr>
          <w:rFonts w:hint="cs"/>
          <w:rtl/>
          <w:lang w:eastAsia="he-IL"/>
        </w:rPr>
        <w:t xml:space="preserve"> </w:t>
      </w:r>
      <w:r>
        <w:rPr>
          <w:rtl/>
          <w:lang w:eastAsia="he-IL"/>
        </w:rPr>
        <w:t>יש קדושים שמסרו נפשם למענה</w:t>
      </w:r>
      <w:r>
        <w:rPr>
          <w:rFonts w:hint="cs"/>
          <w:rtl/>
          <w:lang w:eastAsia="he-IL"/>
        </w:rPr>
        <w:t xml:space="preserve"> </w:t>
      </w:r>
      <w:bookmarkStart w:id="3207" w:name="_ETM_Q12_451010"/>
      <w:bookmarkEnd w:id="3207"/>
      <w:r w:rsidR="00F43036">
        <w:rPr>
          <w:rFonts w:hint="eastAsia"/>
          <w:rtl/>
          <w:lang w:eastAsia="he-IL"/>
        </w:rPr>
        <w:t xml:space="preserve">– </w:t>
      </w:r>
      <w:r>
        <w:rPr>
          <w:rFonts w:hint="cs"/>
          <w:rtl/>
          <w:lang w:eastAsia="he-IL"/>
        </w:rPr>
        <w:t xml:space="preserve">היא </w:t>
      </w:r>
      <w:r>
        <w:rPr>
          <w:rtl/>
          <w:lang w:eastAsia="he-IL"/>
        </w:rPr>
        <w:t>אינה מובנת</w:t>
      </w:r>
      <w:r>
        <w:rPr>
          <w:rFonts w:hint="cs"/>
          <w:rtl/>
          <w:lang w:eastAsia="he-IL"/>
        </w:rPr>
        <w:t xml:space="preserve"> </w:t>
      </w:r>
      <w:r>
        <w:rPr>
          <w:rtl/>
          <w:lang w:eastAsia="he-IL"/>
        </w:rPr>
        <w:t>מאליו</w:t>
      </w:r>
      <w:r>
        <w:rPr>
          <w:rFonts w:hint="cs"/>
          <w:rtl/>
          <w:lang w:eastAsia="he-IL"/>
        </w:rPr>
        <w:t>.</w:t>
      </w:r>
      <w:r>
        <w:rPr>
          <w:rtl/>
          <w:lang w:eastAsia="he-IL"/>
        </w:rPr>
        <w:t xml:space="preserve"> צריך לשמור ולהישמר שכך</w:t>
      </w:r>
      <w:r>
        <w:rPr>
          <w:rFonts w:hint="cs"/>
          <w:rtl/>
          <w:lang w:eastAsia="he-IL"/>
        </w:rPr>
        <w:t xml:space="preserve"> היא</w:t>
      </w:r>
      <w:r>
        <w:rPr>
          <w:rtl/>
          <w:lang w:eastAsia="he-IL"/>
        </w:rPr>
        <w:t xml:space="preserve"> תהיה</w:t>
      </w:r>
      <w:r>
        <w:rPr>
          <w:rFonts w:hint="cs"/>
          <w:rtl/>
          <w:lang w:eastAsia="he-IL"/>
        </w:rPr>
        <w:t xml:space="preserve">. </w:t>
      </w:r>
      <w:r>
        <w:rPr>
          <w:rtl/>
          <w:lang w:eastAsia="he-IL"/>
        </w:rPr>
        <w:t>אני נרגשת לעמוד כאן היום כנציגת העם וכחוליה בשרשרת הדורות ולברך את בעלי יריב וילדי</w:t>
      </w:r>
      <w:r>
        <w:rPr>
          <w:rFonts w:hint="cs"/>
          <w:rtl/>
          <w:lang w:eastAsia="he-IL"/>
        </w:rPr>
        <w:t>י</w:t>
      </w:r>
      <w:r>
        <w:rPr>
          <w:rtl/>
          <w:lang w:eastAsia="he-IL"/>
        </w:rPr>
        <w:t xml:space="preserve"> גל</w:t>
      </w:r>
      <w:r>
        <w:rPr>
          <w:rFonts w:hint="cs"/>
          <w:rtl/>
          <w:lang w:eastAsia="he-IL"/>
        </w:rPr>
        <w:t>,</w:t>
      </w:r>
      <w:r>
        <w:rPr>
          <w:rtl/>
          <w:lang w:eastAsia="he-IL"/>
        </w:rPr>
        <w:t xml:space="preserve"> יואב ואורי</w:t>
      </w:r>
      <w:r>
        <w:rPr>
          <w:rFonts w:hint="cs"/>
          <w:rtl/>
          <w:lang w:eastAsia="he-IL"/>
        </w:rPr>
        <w:t xml:space="preserve"> </w:t>
      </w:r>
      <w:bookmarkStart w:id="3208" w:name="_ETM_Q12_473512"/>
      <w:bookmarkEnd w:id="3208"/>
      <w:r>
        <w:rPr>
          <w:rtl/>
          <w:lang w:eastAsia="he-IL"/>
        </w:rPr>
        <w:t>–</w:t>
      </w:r>
      <w:r>
        <w:rPr>
          <w:rFonts w:hint="cs"/>
          <w:rtl/>
          <w:lang w:eastAsia="he-IL"/>
        </w:rPr>
        <w:t xml:space="preserve"> </w:t>
      </w:r>
      <w:r>
        <w:rPr>
          <w:rtl/>
          <w:lang w:eastAsia="he-IL"/>
        </w:rPr>
        <w:t>ילדים שינקו ציונות בחלב אם ובתורת אב</w:t>
      </w:r>
      <w:r>
        <w:rPr>
          <w:rFonts w:hint="cs"/>
          <w:rtl/>
          <w:lang w:eastAsia="he-IL"/>
        </w:rPr>
        <w:t>,</w:t>
      </w:r>
      <w:r>
        <w:rPr>
          <w:rtl/>
          <w:lang w:eastAsia="he-IL"/>
        </w:rPr>
        <w:t xml:space="preserve"> וכעת הם ממשיכים בגאון את השרשרת.</w:t>
      </w:r>
      <w:r>
        <w:rPr>
          <w:rFonts w:hint="cs"/>
          <w:rtl/>
          <w:lang w:eastAsia="he-IL"/>
        </w:rPr>
        <w:t xml:space="preserve"> </w:t>
      </w:r>
      <w:r>
        <w:rPr>
          <w:rtl/>
          <w:lang w:eastAsia="he-IL"/>
        </w:rPr>
        <w:t>סגן יואב ניר</w:t>
      </w:r>
      <w:r>
        <w:rPr>
          <w:rFonts w:hint="cs"/>
          <w:rtl/>
          <w:lang w:eastAsia="he-IL"/>
        </w:rPr>
        <w:t>,</w:t>
      </w:r>
      <w:r>
        <w:rPr>
          <w:rtl/>
          <w:lang w:eastAsia="he-IL"/>
        </w:rPr>
        <w:t xml:space="preserve"> מפקד צוות לוחמים בסיירת צנחנים</w:t>
      </w:r>
      <w:r>
        <w:rPr>
          <w:rFonts w:hint="cs"/>
          <w:rtl/>
          <w:lang w:eastAsia="he-IL"/>
        </w:rPr>
        <w:t xml:space="preserve">, אני </w:t>
      </w:r>
      <w:r>
        <w:rPr>
          <w:rtl/>
          <w:lang w:eastAsia="he-IL"/>
        </w:rPr>
        <w:t>מצדיעה לך ולכל חיילי וחיילות צה</w:t>
      </w:r>
      <w:r>
        <w:rPr>
          <w:rFonts w:hint="cs"/>
          <w:rtl/>
          <w:lang w:eastAsia="he-IL"/>
        </w:rPr>
        <w:t>"</w:t>
      </w:r>
      <w:r>
        <w:rPr>
          <w:rtl/>
          <w:lang w:eastAsia="he-IL"/>
        </w:rPr>
        <w:t>ל</w:t>
      </w:r>
      <w:r>
        <w:rPr>
          <w:rFonts w:hint="cs"/>
          <w:rtl/>
          <w:lang w:eastAsia="he-IL"/>
        </w:rPr>
        <w:t xml:space="preserve">. </w:t>
      </w:r>
      <w:r>
        <w:rPr>
          <w:rtl/>
          <w:lang w:eastAsia="he-IL"/>
        </w:rPr>
        <w:t>אתם עטרת ראשה של הארץ הזאת</w:t>
      </w:r>
      <w:r>
        <w:rPr>
          <w:rFonts w:hint="cs"/>
          <w:rtl/>
          <w:lang w:eastAsia="he-IL"/>
        </w:rPr>
        <w:t>;</w:t>
      </w:r>
      <w:r>
        <w:rPr>
          <w:rtl/>
          <w:lang w:eastAsia="he-IL"/>
        </w:rPr>
        <w:t xml:space="preserve"> אתם ממשיכי הרעיון הציוני במלוא תפארתו</w:t>
      </w:r>
      <w:r>
        <w:rPr>
          <w:rFonts w:hint="cs"/>
          <w:rtl/>
          <w:lang w:eastAsia="he-IL"/>
        </w:rPr>
        <w:t>.</w:t>
      </w:r>
    </w:p>
    <w:p w:rsidR="00F429AC" w:rsidRDefault="00F429AC" w:rsidP="00C47B15">
      <w:pPr>
        <w:rPr>
          <w:rtl/>
          <w:lang w:eastAsia="he-IL"/>
        </w:rPr>
      </w:pPr>
      <w:bookmarkStart w:id="3209" w:name="_ETM_Q12_497681"/>
      <w:bookmarkStart w:id="3210" w:name="_ETM_Q12_497814"/>
      <w:bookmarkEnd w:id="3209"/>
      <w:bookmarkEnd w:id="3210"/>
    </w:p>
    <w:p w:rsidR="00F429AC" w:rsidRDefault="00F429AC" w:rsidP="00F43036">
      <w:pPr>
        <w:rPr>
          <w:rtl/>
          <w:lang w:eastAsia="he-IL"/>
        </w:rPr>
      </w:pPr>
      <w:r>
        <w:rPr>
          <w:rtl/>
          <w:lang w:eastAsia="he-IL"/>
        </w:rPr>
        <w:t>משחר קיומה של מדינת ישראל בימי מלחמת העצמאות עמד בן</w:t>
      </w:r>
      <w:r>
        <w:rPr>
          <w:rFonts w:hint="cs"/>
          <w:rtl/>
          <w:lang w:eastAsia="he-IL"/>
        </w:rPr>
        <w:t>-</w:t>
      </w:r>
      <w:r>
        <w:rPr>
          <w:rtl/>
          <w:lang w:eastAsia="he-IL"/>
        </w:rPr>
        <w:t>גוריון על הזיקה בין לחימה להתיישבות, בין המגל לחרב</w:t>
      </w:r>
      <w:r>
        <w:rPr>
          <w:rFonts w:hint="cs"/>
          <w:rtl/>
          <w:lang w:eastAsia="he-IL"/>
        </w:rPr>
        <w:t>,</w:t>
      </w:r>
      <w:r>
        <w:rPr>
          <w:rtl/>
          <w:lang w:eastAsia="he-IL"/>
        </w:rPr>
        <w:t xml:space="preserve"> ממש כפי שבאו לידי ביטוי בצבאו של יהושע בן נון.</w:t>
      </w:r>
      <w:bookmarkStart w:id="3211" w:name="_ETM_Q12_508360"/>
      <w:bookmarkEnd w:id="3211"/>
      <w:r>
        <w:rPr>
          <w:rFonts w:hint="cs"/>
          <w:rtl/>
          <w:lang w:eastAsia="he-IL"/>
        </w:rPr>
        <w:t xml:space="preserve"> </w:t>
      </w:r>
      <w:r>
        <w:rPr>
          <w:rtl/>
          <w:lang w:eastAsia="he-IL"/>
        </w:rPr>
        <w:t>מדינת ישראל</w:t>
      </w:r>
      <w:r>
        <w:rPr>
          <w:rFonts w:hint="cs"/>
          <w:rtl/>
          <w:lang w:eastAsia="he-IL"/>
        </w:rPr>
        <w:t>,</w:t>
      </w:r>
      <w:r>
        <w:rPr>
          <w:rtl/>
          <w:lang w:eastAsia="he-IL"/>
        </w:rPr>
        <w:t xml:space="preserve"> מושא אהבתי,</w:t>
      </w:r>
      <w:r>
        <w:rPr>
          <w:rFonts w:hint="cs"/>
          <w:rtl/>
          <w:lang w:eastAsia="he-IL"/>
        </w:rPr>
        <w:t xml:space="preserve"> </w:t>
      </w:r>
      <w:r>
        <w:rPr>
          <w:rtl/>
          <w:lang w:eastAsia="he-IL"/>
        </w:rPr>
        <w:t>אני הולכת שבי אחרייך</w:t>
      </w:r>
      <w:r>
        <w:rPr>
          <w:rFonts w:hint="cs"/>
          <w:rtl/>
          <w:lang w:eastAsia="he-IL"/>
        </w:rPr>
        <w:t>,</w:t>
      </w:r>
      <w:r w:rsidR="00F43036">
        <w:rPr>
          <w:rtl/>
          <w:lang w:eastAsia="he-IL"/>
        </w:rPr>
        <w:t xml:space="preserve"> כמו אבות</w:t>
      </w:r>
      <w:r w:rsidR="00F43036">
        <w:rPr>
          <w:rFonts w:hint="cs"/>
          <w:rtl/>
          <w:lang w:eastAsia="he-IL"/>
        </w:rPr>
        <w:t>-</w:t>
      </w:r>
      <w:r>
        <w:rPr>
          <w:rtl/>
          <w:lang w:eastAsia="he-IL"/>
        </w:rPr>
        <w:t>אבותיי,</w:t>
      </w:r>
      <w:r>
        <w:rPr>
          <w:rFonts w:hint="cs"/>
          <w:rtl/>
          <w:lang w:eastAsia="he-IL"/>
        </w:rPr>
        <w:t xml:space="preserve"> </w:t>
      </w:r>
      <w:r>
        <w:rPr>
          <w:rtl/>
          <w:lang w:eastAsia="he-IL"/>
        </w:rPr>
        <w:t>בדרכי שלי לאורם של מגדלורים של תקווה</w:t>
      </w:r>
      <w:r>
        <w:rPr>
          <w:rFonts w:hint="cs"/>
          <w:rtl/>
          <w:lang w:eastAsia="he-IL"/>
        </w:rPr>
        <w:t xml:space="preserve"> </w:t>
      </w:r>
      <w:r>
        <w:rPr>
          <w:rtl/>
          <w:lang w:eastAsia="he-IL"/>
        </w:rPr>
        <w:t>– מגדלורים שהותירו לי סימני דרך והתוו את חלומותיי לעתיד טוב יותר לכולנו בארץ הנפלאה הזאת</w:t>
      </w:r>
      <w:r>
        <w:rPr>
          <w:rFonts w:hint="cs"/>
          <w:rtl/>
          <w:lang w:eastAsia="he-IL"/>
        </w:rPr>
        <w:t>.</w:t>
      </w:r>
      <w:r>
        <w:rPr>
          <w:rtl/>
          <w:lang w:eastAsia="he-IL"/>
        </w:rPr>
        <w:t xml:space="preserve"> אזכיר חלק מה</w:t>
      </w:r>
      <w:r>
        <w:rPr>
          <w:rFonts w:hint="cs"/>
          <w:rtl/>
          <w:lang w:eastAsia="he-IL"/>
        </w:rPr>
        <w:t xml:space="preserve">ם. </w:t>
      </w:r>
      <w:r>
        <w:rPr>
          <w:rtl/>
          <w:lang w:eastAsia="he-IL"/>
        </w:rPr>
        <w:t>הראשונה היא נערה ושמה צביה</w:t>
      </w:r>
      <w:r>
        <w:rPr>
          <w:rFonts w:hint="cs"/>
          <w:rtl/>
          <w:lang w:eastAsia="he-IL"/>
        </w:rPr>
        <w:t>,</w:t>
      </w:r>
      <w:r>
        <w:rPr>
          <w:rtl/>
          <w:lang w:eastAsia="he-IL"/>
        </w:rPr>
        <w:t xml:space="preserve"> אשר נולדה בביטן שבפולין ב</w:t>
      </w:r>
      <w:r>
        <w:rPr>
          <w:rFonts w:hint="cs"/>
          <w:rtl/>
          <w:lang w:eastAsia="he-IL"/>
        </w:rPr>
        <w:t>-</w:t>
      </w:r>
      <w:r>
        <w:rPr>
          <w:rtl/>
          <w:lang w:eastAsia="he-IL"/>
        </w:rPr>
        <w:t>1914 וגדלה בבית יהודי מסורתי</w:t>
      </w:r>
      <w:r w:rsidR="00F43036">
        <w:rPr>
          <w:rFonts w:hint="cs"/>
          <w:rtl/>
          <w:lang w:eastAsia="he-IL"/>
        </w:rPr>
        <w:t>,</w:t>
      </w:r>
      <w:r>
        <w:rPr>
          <w:rFonts w:hint="cs"/>
          <w:rtl/>
          <w:lang w:eastAsia="he-IL"/>
        </w:rPr>
        <w:t xml:space="preserve"> א</w:t>
      </w:r>
      <w:r>
        <w:rPr>
          <w:rtl/>
          <w:lang w:eastAsia="he-IL"/>
        </w:rPr>
        <w:t>חת משבעה ילדים.</w:t>
      </w:r>
      <w:r>
        <w:rPr>
          <w:rFonts w:hint="cs"/>
          <w:rtl/>
          <w:lang w:eastAsia="he-IL"/>
        </w:rPr>
        <w:t xml:space="preserve"> </w:t>
      </w:r>
      <w:r>
        <w:rPr>
          <w:rtl/>
          <w:lang w:eastAsia="he-IL"/>
        </w:rPr>
        <w:t>הרעיון הציוני בער בה בצעירותה והיא הצטרפה לתנועת הנוער הציונית דרור כחלק מגדודי ההכשרה של החלוץ.</w:t>
      </w:r>
      <w:r>
        <w:rPr>
          <w:rFonts w:hint="cs"/>
          <w:rtl/>
          <w:lang w:eastAsia="he-IL"/>
        </w:rPr>
        <w:t xml:space="preserve"> </w:t>
      </w:r>
      <w:r>
        <w:rPr>
          <w:rtl/>
          <w:lang w:eastAsia="he-IL"/>
        </w:rPr>
        <w:t>באוגוסט 1939 שימשה</w:t>
      </w:r>
      <w:r>
        <w:rPr>
          <w:rFonts w:hint="cs"/>
          <w:rtl/>
          <w:lang w:eastAsia="he-IL"/>
        </w:rPr>
        <w:t xml:space="preserve"> צביה</w:t>
      </w:r>
      <w:r>
        <w:rPr>
          <w:rtl/>
          <w:lang w:eastAsia="he-IL"/>
        </w:rPr>
        <w:t xml:space="preserve"> צירה בקונגרס הציוני ה</w:t>
      </w:r>
      <w:r>
        <w:rPr>
          <w:rFonts w:hint="cs"/>
          <w:rtl/>
          <w:lang w:eastAsia="he-IL"/>
        </w:rPr>
        <w:t>-21</w:t>
      </w:r>
      <w:r>
        <w:rPr>
          <w:rtl/>
          <w:lang w:eastAsia="he-IL"/>
        </w:rPr>
        <w:t xml:space="preserve"> בז</w:t>
      </w:r>
      <w:r>
        <w:rPr>
          <w:rFonts w:hint="cs"/>
          <w:rtl/>
          <w:lang w:eastAsia="he-IL"/>
        </w:rPr>
        <w:t>'</w:t>
      </w:r>
      <w:r>
        <w:rPr>
          <w:rtl/>
          <w:lang w:eastAsia="he-IL"/>
        </w:rPr>
        <w:t>נבה</w:t>
      </w:r>
      <w:r>
        <w:rPr>
          <w:rFonts w:hint="cs"/>
          <w:rtl/>
          <w:lang w:eastAsia="he-IL"/>
        </w:rPr>
        <w:t>,</w:t>
      </w:r>
      <w:r>
        <w:rPr>
          <w:rtl/>
          <w:lang w:eastAsia="he-IL"/>
        </w:rPr>
        <w:t xml:space="preserve"> ולמרות ש</w:t>
      </w:r>
      <w:r>
        <w:rPr>
          <w:rFonts w:hint="cs"/>
          <w:rtl/>
          <w:lang w:eastAsia="he-IL"/>
        </w:rPr>
        <w:t>היא עצמה כ</w:t>
      </w:r>
      <w:r>
        <w:rPr>
          <w:rtl/>
          <w:lang w:eastAsia="he-IL"/>
        </w:rPr>
        <w:t>בר החזיקה באשרת עלייה לארץ</w:t>
      </w:r>
      <w:r w:rsidR="00F43036">
        <w:rPr>
          <w:rFonts w:hint="cs"/>
          <w:rtl/>
          <w:lang w:eastAsia="he-IL"/>
        </w:rPr>
        <w:t>,</w:t>
      </w:r>
      <w:r>
        <w:rPr>
          <w:rtl/>
          <w:lang w:eastAsia="he-IL"/>
        </w:rPr>
        <w:t xml:space="preserve"> </w:t>
      </w:r>
      <w:r>
        <w:rPr>
          <w:rFonts w:hint="cs"/>
          <w:rtl/>
          <w:lang w:eastAsia="he-IL"/>
        </w:rPr>
        <w:t xml:space="preserve">היא </w:t>
      </w:r>
      <w:r>
        <w:rPr>
          <w:rtl/>
          <w:lang w:eastAsia="he-IL"/>
        </w:rPr>
        <w:t>נשארה על מנת לקדם אשרות ודרכי יציאה לחברי התנועה לארץ ישראל.</w:t>
      </w:r>
      <w:bookmarkStart w:id="3212" w:name="_ETM_Q12_584339"/>
      <w:bookmarkEnd w:id="3212"/>
      <w:r>
        <w:rPr>
          <w:rFonts w:hint="cs"/>
          <w:rtl/>
          <w:lang w:eastAsia="he-IL"/>
        </w:rPr>
        <w:t xml:space="preserve"> </w:t>
      </w:r>
      <w:bookmarkStart w:id="3213" w:name="_ETM_Q12_578771"/>
      <w:bookmarkStart w:id="3214" w:name="_ETM_Q12_578916"/>
      <w:bookmarkEnd w:id="3213"/>
      <w:bookmarkEnd w:id="3214"/>
      <w:r>
        <w:rPr>
          <w:rtl/>
          <w:lang w:eastAsia="he-IL"/>
        </w:rPr>
        <w:t>מלחמת העולם השנייה איימה לגדוע את החלומות של צביה</w:t>
      </w:r>
      <w:r>
        <w:rPr>
          <w:rFonts w:hint="cs"/>
          <w:rtl/>
          <w:lang w:eastAsia="he-IL"/>
        </w:rPr>
        <w:t>,</w:t>
      </w:r>
      <w:r>
        <w:rPr>
          <w:rtl/>
          <w:lang w:eastAsia="he-IL"/>
        </w:rPr>
        <w:t xml:space="preserve"> אך היא לא ויתרה</w:t>
      </w:r>
      <w:r>
        <w:rPr>
          <w:rFonts w:hint="cs"/>
          <w:rtl/>
          <w:lang w:eastAsia="he-IL"/>
        </w:rPr>
        <w:t>.</w:t>
      </w:r>
      <w:r>
        <w:rPr>
          <w:rtl/>
          <w:lang w:eastAsia="he-IL"/>
        </w:rPr>
        <w:t xml:space="preserve"> ביולי 1942 פעלה להקמת </w:t>
      </w:r>
      <w:r>
        <w:rPr>
          <w:rFonts w:hint="cs"/>
          <w:rtl/>
          <w:lang w:eastAsia="he-IL"/>
        </w:rPr>
        <w:t xml:space="preserve">אי"ל, ארגון </w:t>
      </w:r>
      <w:r>
        <w:rPr>
          <w:rtl/>
          <w:lang w:eastAsia="he-IL"/>
        </w:rPr>
        <w:t>יהודי לוחם</w:t>
      </w:r>
      <w:r>
        <w:rPr>
          <w:rFonts w:hint="cs"/>
          <w:rtl/>
          <w:lang w:eastAsia="he-IL"/>
        </w:rPr>
        <w:t>,</w:t>
      </w:r>
      <w:r>
        <w:rPr>
          <w:rtl/>
          <w:lang w:eastAsia="he-IL"/>
        </w:rPr>
        <w:t xml:space="preserve"> ונמנתה ע</w:t>
      </w:r>
      <w:r>
        <w:rPr>
          <w:rFonts w:hint="cs"/>
          <w:rtl/>
          <w:lang w:eastAsia="he-IL"/>
        </w:rPr>
        <w:t>ם</w:t>
      </w:r>
      <w:r>
        <w:rPr>
          <w:rtl/>
          <w:lang w:eastAsia="he-IL"/>
        </w:rPr>
        <w:t xml:space="preserve"> מנהיגי מרד גטו ורשה</w:t>
      </w:r>
      <w:r>
        <w:rPr>
          <w:rFonts w:hint="cs"/>
          <w:rtl/>
          <w:lang w:eastAsia="he-IL"/>
        </w:rPr>
        <w:t>,</w:t>
      </w:r>
      <w:r>
        <w:rPr>
          <w:rtl/>
          <w:lang w:eastAsia="he-IL"/>
        </w:rPr>
        <w:t xml:space="preserve"> בהיותה קשרית לוחמת הנאבקת על הזכות להתקומם כנגד הנאצים. במהלך המרד</w:t>
      </w:r>
      <w:r>
        <w:rPr>
          <w:rFonts w:hint="cs"/>
          <w:rtl/>
          <w:lang w:eastAsia="he-IL"/>
        </w:rPr>
        <w:t>,</w:t>
      </w:r>
      <w:r>
        <w:rPr>
          <w:rtl/>
          <w:lang w:eastAsia="he-IL"/>
        </w:rPr>
        <w:t xml:space="preserve"> ולאחר פיצוץ הבונקר ברחוב מילא 18</w:t>
      </w:r>
      <w:r>
        <w:rPr>
          <w:rFonts w:hint="cs"/>
          <w:rtl/>
          <w:lang w:eastAsia="he-IL"/>
        </w:rPr>
        <w:t>,</w:t>
      </w:r>
      <w:r>
        <w:rPr>
          <w:rtl/>
          <w:lang w:eastAsia="he-IL"/>
        </w:rPr>
        <w:t xml:space="preserve"> לקחה פיקוד והובילה קבוצת ניצולים בתעלות הביוב אל מחוץ לגטו</w:t>
      </w:r>
      <w:r>
        <w:rPr>
          <w:rFonts w:hint="cs"/>
          <w:rtl/>
          <w:lang w:eastAsia="he-IL"/>
        </w:rPr>
        <w:t>,</w:t>
      </w:r>
      <w:r>
        <w:rPr>
          <w:rtl/>
          <w:lang w:eastAsia="he-IL"/>
        </w:rPr>
        <w:t xml:space="preserve"> ובהמשך הצטרפה למחתרת ופעלה בקור רוח. בתום המלחמה עלתה</w:t>
      </w:r>
      <w:r>
        <w:rPr>
          <w:rFonts w:hint="cs"/>
          <w:rtl/>
          <w:lang w:eastAsia="he-IL"/>
        </w:rPr>
        <w:t xml:space="preserve"> צביה</w:t>
      </w:r>
      <w:r>
        <w:rPr>
          <w:rtl/>
          <w:lang w:eastAsia="he-IL"/>
        </w:rPr>
        <w:t xml:space="preserve"> לארץ והייתה ממקימי קיבוץ לוחמי הגטאות.</w:t>
      </w:r>
      <w:r>
        <w:rPr>
          <w:rFonts w:hint="cs"/>
          <w:rtl/>
          <w:lang w:eastAsia="he-IL"/>
        </w:rPr>
        <w:t xml:space="preserve"> </w:t>
      </w:r>
      <w:r>
        <w:rPr>
          <w:rtl/>
          <w:lang w:eastAsia="he-IL"/>
        </w:rPr>
        <w:t>צביה לובטקין</w:t>
      </w:r>
      <w:r>
        <w:rPr>
          <w:rFonts w:hint="cs"/>
          <w:rtl/>
          <w:lang w:eastAsia="he-IL"/>
        </w:rPr>
        <w:t>,</w:t>
      </w:r>
      <w:r>
        <w:rPr>
          <w:rtl/>
          <w:lang w:eastAsia="he-IL"/>
        </w:rPr>
        <w:t xml:space="preserve"> </w:t>
      </w:r>
      <w:r w:rsidR="00F43036">
        <w:rPr>
          <w:rFonts w:hint="cs"/>
          <w:rtl/>
          <w:lang w:eastAsia="he-IL"/>
        </w:rPr>
        <w:t>זיכרונה לברכה</w:t>
      </w:r>
      <w:r>
        <w:rPr>
          <w:rFonts w:hint="cs"/>
          <w:rtl/>
          <w:lang w:eastAsia="he-IL"/>
        </w:rPr>
        <w:t>,</w:t>
      </w:r>
      <w:r>
        <w:rPr>
          <w:rtl/>
          <w:lang w:eastAsia="he-IL"/>
        </w:rPr>
        <w:t xml:space="preserve"> הי</w:t>
      </w:r>
      <w:r w:rsidR="00F43036">
        <w:rPr>
          <w:rFonts w:hint="cs"/>
          <w:rtl/>
          <w:lang w:eastAsia="he-IL"/>
        </w:rPr>
        <w:t>א</w:t>
      </w:r>
      <w:r>
        <w:rPr>
          <w:rtl/>
          <w:lang w:eastAsia="he-IL"/>
        </w:rPr>
        <w:t xml:space="preserve"> מגיבורי מרד גטו ורשה</w:t>
      </w:r>
      <w:r>
        <w:rPr>
          <w:rFonts w:hint="cs"/>
          <w:rtl/>
          <w:lang w:eastAsia="he-IL"/>
        </w:rPr>
        <w:t>,</w:t>
      </w:r>
      <w:r>
        <w:rPr>
          <w:rtl/>
          <w:lang w:eastAsia="he-IL"/>
        </w:rPr>
        <w:t xml:space="preserve"> ולימים סבתה של טייסת הקרב הראשונה בצה</w:t>
      </w:r>
      <w:r>
        <w:rPr>
          <w:rFonts w:hint="cs"/>
          <w:rtl/>
          <w:lang w:eastAsia="he-IL"/>
        </w:rPr>
        <w:t>"</w:t>
      </w:r>
      <w:r>
        <w:rPr>
          <w:rtl/>
          <w:lang w:eastAsia="he-IL"/>
        </w:rPr>
        <w:t>ל רוני צוקרמן</w:t>
      </w:r>
      <w:r>
        <w:rPr>
          <w:rFonts w:hint="cs"/>
          <w:rtl/>
          <w:lang w:eastAsia="he-IL"/>
        </w:rPr>
        <w:t>. וכך, מ</w:t>
      </w:r>
      <w:r>
        <w:rPr>
          <w:rtl/>
          <w:lang w:eastAsia="he-IL"/>
        </w:rPr>
        <w:t>תעלות הביוב בגטו ורשה לקוקפיט במטוס קרב של צה</w:t>
      </w:r>
      <w:r>
        <w:rPr>
          <w:rFonts w:hint="cs"/>
          <w:rtl/>
          <w:lang w:eastAsia="he-IL"/>
        </w:rPr>
        <w:t>"</w:t>
      </w:r>
      <w:r>
        <w:rPr>
          <w:rtl/>
          <w:lang w:eastAsia="he-IL"/>
        </w:rPr>
        <w:t>ל</w:t>
      </w:r>
      <w:r w:rsidR="00F43036">
        <w:rPr>
          <w:rFonts w:hint="cs"/>
          <w:rtl/>
          <w:lang w:eastAsia="he-IL"/>
        </w:rPr>
        <w:t>,</w:t>
      </w:r>
      <w:r>
        <w:rPr>
          <w:rtl/>
          <w:lang w:eastAsia="he-IL"/>
        </w:rPr>
        <w:t xml:space="preserve"> זהו סיפורן של גיבורות</w:t>
      </w:r>
      <w:r>
        <w:rPr>
          <w:rFonts w:hint="cs"/>
          <w:rtl/>
          <w:lang w:eastAsia="he-IL"/>
        </w:rPr>
        <w:t>, זהו סיפורן של</w:t>
      </w:r>
      <w:r>
        <w:rPr>
          <w:rtl/>
          <w:lang w:eastAsia="he-IL"/>
        </w:rPr>
        <w:t xml:space="preserve"> לוחמות, משואה לתקומה</w:t>
      </w:r>
      <w:r w:rsidR="00F43036">
        <w:rPr>
          <w:rFonts w:hint="cs"/>
          <w:rtl/>
          <w:lang w:eastAsia="he-IL"/>
        </w:rPr>
        <w:t>.</w:t>
      </w:r>
      <w:r>
        <w:rPr>
          <w:rtl/>
          <w:lang w:eastAsia="he-IL"/>
        </w:rPr>
        <w:t xml:space="preserve"> זהו סיפורה של מדינת ישראל.</w:t>
      </w:r>
      <w:bookmarkStart w:id="3215" w:name="_ETM_Q12_645224"/>
      <w:bookmarkEnd w:id="3215"/>
    </w:p>
    <w:p w:rsidR="00F429AC" w:rsidRDefault="00F429AC" w:rsidP="00C47B15">
      <w:pPr>
        <w:rPr>
          <w:rtl/>
          <w:lang w:eastAsia="he-IL"/>
        </w:rPr>
      </w:pPr>
      <w:bookmarkStart w:id="3216" w:name="_ETM_Q12_645359"/>
      <w:bookmarkEnd w:id="3216"/>
    </w:p>
    <w:p w:rsidR="00F43036" w:rsidRDefault="00F429AC" w:rsidP="00F43036">
      <w:pPr>
        <w:rPr>
          <w:rtl/>
        </w:rPr>
      </w:pPr>
      <w:r>
        <w:rPr>
          <w:rtl/>
          <w:lang w:eastAsia="he-IL"/>
        </w:rPr>
        <w:t xml:space="preserve">תמונת הניצחון הבאה </w:t>
      </w:r>
      <w:r>
        <w:rPr>
          <w:rFonts w:hint="cs"/>
          <w:rtl/>
          <w:lang w:eastAsia="he-IL"/>
        </w:rPr>
        <w:t>ש</w:t>
      </w:r>
      <w:r>
        <w:rPr>
          <w:rtl/>
          <w:lang w:eastAsia="he-IL"/>
        </w:rPr>
        <w:t>אותה אזכיר הי</w:t>
      </w:r>
      <w:r w:rsidR="00F43036">
        <w:rPr>
          <w:rFonts w:hint="cs"/>
          <w:rtl/>
          <w:lang w:eastAsia="he-IL"/>
        </w:rPr>
        <w:t>א</w:t>
      </w:r>
      <w:r>
        <w:rPr>
          <w:rtl/>
          <w:lang w:eastAsia="he-IL"/>
        </w:rPr>
        <w:t xml:space="preserve"> על ילדה ושמה מירה, אשר עלתה מברלין לארץ ישראל בגיל</w:t>
      </w:r>
      <w:r>
        <w:rPr>
          <w:rFonts w:hint="cs"/>
          <w:rtl/>
          <w:lang w:eastAsia="he-IL"/>
        </w:rPr>
        <w:t xml:space="preserve"> שש, </w:t>
      </w:r>
      <w:r>
        <w:rPr>
          <w:rtl/>
          <w:lang w:eastAsia="he-IL"/>
        </w:rPr>
        <w:t>בשנת 1933</w:t>
      </w:r>
      <w:r>
        <w:rPr>
          <w:rFonts w:hint="cs"/>
          <w:rtl/>
          <w:lang w:eastAsia="he-IL"/>
        </w:rPr>
        <w:t>,</w:t>
      </w:r>
      <w:r>
        <w:rPr>
          <w:rtl/>
          <w:lang w:eastAsia="he-IL"/>
        </w:rPr>
        <w:t xml:space="preserve"> עם משפחתה.</w:t>
      </w:r>
      <w:r>
        <w:rPr>
          <w:rFonts w:hint="cs"/>
          <w:rtl/>
          <w:lang w:eastAsia="he-IL"/>
        </w:rPr>
        <w:t xml:space="preserve"> </w:t>
      </w:r>
      <w:r>
        <w:rPr>
          <w:rtl/>
          <w:lang w:eastAsia="he-IL"/>
        </w:rPr>
        <w:t>לימים</w:t>
      </w:r>
      <w:r>
        <w:rPr>
          <w:rFonts w:hint="cs"/>
          <w:rtl/>
          <w:lang w:eastAsia="he-IL"/>
        </w:rPr>
        <w:t xml:space="preserve"> </w:t>
      </w:r>
      <w:r>
        <w:rPr>
          <w:rtl/>
          <w:lang w:eastAsia="he-IL"/>
        </w:rPr>
        <w:t>נישאה מירה לאליקים</w:t>
      </w:r>
      <w:r>
        <w:rPr>
          <w:rFonts w:hint="cs"/>
          <w:rtl/>
          <w:lang w:eastAsia="he-IL"/>
        </w:rPr>
        <w:t>,</w:t>
      </w:r>
      <w:r>
        <w:rPr>
          <w:rtl/>
          <w:lang w:eastAsia="he-IL"/>
        </w:rPr>
        <w:t xml:space="preserve"> ובגיל 19 ילדה את בנה דני. מירה ואליקים היו ממקימי ומג</w:t>
      </w:r>
      <w:r w:rsidR="00F43036">
        <w:rPr>
          <w:rFonts w:hint="cs"/>
          <w:rtl/>
          <w:lang w:eastAsia="he-IL"/>
        </w:rPr>
        <w:t>י</w:t>
      </w:r>
      <w:r>
        <w:rPr>
          <w:rtl/>
          <w:lang w:eastAsia="he-IL"/>
        </w:rPr>
        <w:t>ני ניצנים</w:t>
      </w:r>
      <w:r>
        <w:rPr>
          <w:rFonts w:hint="cs"/>
          <w:rtl/>
          <w:lang w:eastAsia="he-IL"/>
        </w:rPr>
        <w:t>,</w:t>
      </w:r>
      <w:r>
        <w:rPr>
          <w:rtl/>
          <w:lang w:eastAsia="he-IL"/>
        </w:rPr>
        <w:t xml:space="preserve"> והיא עסקה בקשר עם אוניות המעפילים.</w:t>
      </w:r>
      <w:r>
        <w:rPr>
          <w:rFonts w:hint="cs"/>
          <w:rtl/>
          <w:lang w:eastAsia="he-IL"/>
        </w:rPr>
        <w:t xml:space="preserve"> ב-7 </w:t>
      </w:r>
      <w:bookmarkStart w:id="3217" w:name="_ETM_Q12_674138"/>
      <w:bookmarkEnd w:id="3217"/>
      <w:r>
        <w:rPr>
          <w:rFonts w:hint="cs"/>
          <w:rtl/>
          <w:lang w:eastAsia="he-IL"/>
        </w:rPr>
        <w:t>ביוני 1948 ש</w:t>
      </w:r>
      <w:r>
        <w:rPr>
          <w:rtl/>
          <w:lang w:eastAsia="he-IL"/>
        </w:rPr>
        <w:t>ידרה מירה בן</w:t>
      </w:r>
      <w:r>
        <w:rPr>
          <w:rFonts w:hint="cs"/>
          <w:rtl/>
          <w:lang w:eastAsia="he-IL"/>
        </w:rPr>
        <w:t xml:space="preserve"> </w:t>
      </w:r>
      <w:r>
        <w:rPr>
          <w:rtl/>
          <w:lang w:eastAsia="he-IL"/>
        </w:rPr>
        <w:t xml:space="preserve">ארי את העדכונים האחרונים </w:t>
      </w:r>
      <w:r w:rsidR="00F43036">
        <w:rPr>
          <w:rFonts w:hint="cs"/>
          <w:rtl/>
          <w:lang w:eastAsia="he-IL"/>
        </w:rPr>
        <w:t xml:space="preserve">על </w:t>
      </w:r>
      <w:r>
        <w:rPr>
          <w:rtl/>
          <w:lang w:eastAsia="he-IL"/>
        </w:rPr>
        <w:t>אודות הקרב העקוב מדם על ניצנים. לאחר שבנה דני פונה עם הנשים והילדים, היא ס</w:t>
      </w:r>
      <w:r>
        <w:rPr>
          <w:rFonts w:hint="cs"/>
          <w:rtl/>
          <w:lang w:eastAsia="he-IL"/>
        </w:rPr>
        <w:t>י</w:t>
      </w:r>
      <w:r>
        <w:rPr>
          <w:rtl/>
          <w:lang w:eastAsia="he-IL"/>
        </w:rPr>
        <w:t>רבה להתפנות</w:t>
      </w:r>
      <w:r>
        <w:rPr>
          <w:rFonts w:hint="cs"/>
          <w:rtl/>
          <w:lang w:eastAsia="he-IL"/>
        </w:rPr>
        <w:t xml:space="preserve">. היא </w:t>
      </w:r>
      <w:r>
        <w:rPr>
          <w:rtl/>
          <w:lang w:eastAsia="he-IL"/>
        </w:rPr>
        <w:t>נשארה עם הכוח המגן כי סברה שיש לה תפקיד חשוב כאלחוטנית בהגנה. עם פלישת הכוח המצרי לניצנים נהרג מפקד המוצב על ידי קצין מצרי</w:t>
      </w:r>
      <w:r>
        <w:rPr>
          <w:rFonts w:hint="cs"/>
          <w:rtl/>
          <w:lang w:eastAsia="he-IL"/>
        </w:rPr>
        <w:t xml:space="preserve">, </w:t>
      </w:r>
      <w:r>
        <w:rPr>
          <w:rtl/>
          <w:lang w:eastAsia="he-IL"/>
        </w:rPr>
        <w:t>ובתגובה לכך ירתה מירה בראשו של הקצין המצרי. הקצינים המצרים הנדהמים הרגו גם אותה.</w:t>
      </w:r>
      <w:r>
        <w:rPr>
          <w:rFonts w:hint="cs"/>
          <w:rtl/>
          <w:lang w:eastAsia="he-IL"/>
        </w:rPr>
        <w:t xml:space="preserve"> </w:t>
      </w:r>
      <w:r>
        <w:rPr>
          <w:rtl/>
          <w:lang w:eastAsia="he-IL"/>
        </w:rPr>
        <w:t>בפתק שאותו תחבה לכיס מעילו של בנה בן השנתיים ערב הקרב</w:t>
      </w:r>
      <w:r w:rsidR="00F43036">
        <w:rPr>
          <w:rFonts w:hint="cs"/>
          <w:rtl/>
          <w:lang w:eastAsia="he-IL"/>
        </w:rPr>
        <w:t>,</w:t>
      </w:r>
      <w:r>
        <w:rPr>
          <w:rtl/>
          <w:lang w:eastAsia="he-IL"/>
        </w:rPr>
        <w:t xml:space="preserve"> כשנפרדו, כתבה </w:t>
      </w:r>
      <w:r>
        <w:rPr>
          <w:rFonts w:hint="cs"/>
          <w:rtl/>
          <w:lang w:eastAsia="he-IL"/>
        </w:rPr>
        <w:t xml:space="preserve">מירה לבעלה: </w:t>
      </w:r>
      <w:r w:rsidR="00F43036">
        <w:rPr>
          <w:rFonts w:hint="cs"/>
          <w:rtl/>
          <w:lang w:eastAsia="he-IL"/>
        </w:rPr>
        <w:t>"</w:t>
      </w:r>
      <w:r>
        <w:rPr>
          <w:rFonts w:hint="cs"/>
          <w:rtl/>
          <w:lang w:eastAsia="he-IL"/>
        </w:rPr>
        <w:t xml:space="preserve">אני </w:t>
      </w:r>
      <w:r>
        <w:rPr>
          <w:rtl/>
          <w:lang w:eastAsia="he-IL"/>
        </w:rPr>
        <w:t>רק אכתוב כמה מילים, ואתה בטח תבין כי א</w:t>
      </w:r>
      <w:r w:rsidR="00F43036">
        <w:rPr>
          <w:rFonts w:hint="cs"/>
          <w:rtl/>
          <w:lang w:eastAsia="he-IL"/>
        </w:rPr>
        <w:t>י</w:t>
      </w:r>
      <w:r>
        <w:rPr>
          <w:rFonts w:hint="cs"/>
          <w:rtl/>
          <w:lang w:eastAsia="he-IL"/>
        </w:rPr>
        <w:t>ני יכולה ל</w:t>
      </w:r>
      <w:r>
        <w:rPr>
          <w:rtl/>
          <w:lang w:eastAsia="he-IL"/>
        </w:rPr>
        <w:t>כתוב. פשוט זה קצת קשה. יותר מקצת</w:t>
      </w:r>
      <w:r w:rsidR="00F43036">
        <w:rPr>
          <w:rFonts w:hint="cs"/>
          <w:rtl/>
          <w:lang w:eastAsia="he-IL"/>
        </w:rPr>
        <w:t>!</w:t>
      </w:r>
      <w:r>
        <w:rPr>
          <w:rtl/>
          <w:lang w:eastAsia="he-IL"/>
        </w:rPr>
        <w:t xml:space="preserve"> כך עוד לא הרגשתי אף פעם</w:t>
      </w:r>
      <w:r w:rsidR="00F43036">
        <w:rPr>
          <w:rFonts w:hint="cs"/>
          <w:rtl/>
          <w:lang w:eastAsia="he-IL"/>
        </w:rPr>
        <w:t>!</w:t>
      </w:r>
      <w:r>
        <w:rPr>
          <w:rtl/>
          <w:lang w:eastAsia="he-IL"/>
        </w:rPr>
        <w:t xml:space="preserve"> אבל א</w:t>
      </w:r>
      <w:r>
        <w:rPr>
          <w:rFonts w:hint="cs"/>
          <w:rtl/>
          <w:lang w:eastAsia="he-IL"/>
        </w:rPr>
        <w:t>ני א</w:t>
      </w:r>
      <w:r>
        <w:rPr>
          <w:rtl/>
          <w:lang w:eastAsia="he-IL"/>
        </w:rPr>
        <w:t>תגבר. בזמננו צריך להתגבר על הכ</w:t>
      </w:r>
      <w:r>
        <w:rPr>
          <w:rFonts w:hint="cs"/>
          <w:rtl/>
          <w:lang w:eastAsia="he-IL"/>
        </w:rPr>
        <w:t>ו</w:t>
      </w:r>
      <w:r>
        <w:rPr>
          <w:rtl/>
          <w:lang w:eastAsia="he-IL"/>
        </w:rPr>
        <w:t>ל</w:t>
      </w:r>
      <w:r w:rsidR="00F43036">
        <w:rPr>
          <w:rFonts w:hint="cs"/>
          <w:rtl/>
          <w:lang w:eastAsia="he-IL"/>
        </w:rPr>
        <w:t>!</w:t>
      </w:r>
      <w:r>
        <w:rPr>
          <w:rFonts w:hint="cs"/>
          <w:rtl/>
          <w:lang w:eastAsia="he-IL"/>
        </w:rPr>
        <w:t xml:space="preserve"> </w:t>
      </w:r>
      <w:r>
        <w:rPr>
          <w:rtl/>
          <w:lang w:eastAsia="he-IL"/>
        </w:rPr>
        <w:t>אולי בעבור יכולתו של עמנו לסבול ולא לוותר</w:t>
      </w:r>
      <w:r w:rsidR="00F43036">
        <w:rPr>
          <w:rFonts w:hint="cs"/>
          <w:rtl/>
          <w:lang w:eastAsia="he-IL"/>
        </w:rPr>
        <w:t>,</w:t>
      </w:r>
      <w:r>
        <w:rPr>
          <w:rtl/>
          <w:lang w:eastAsia="he-IL"/>
        </w:rPr>
        <w:t xml:space="preserve"> בגלל עקשנות</w:t>
      </w:r>
      <w:r w:rsidR="00F43036">
        <w:rPr>
          <w:rFonts w:hint="cs"/>
          <w:rtl/>
          <w:lang w:eastAsia="he-IL"/>
        </w:rPr>
        <w:t>נ</w:t>
      </w:r>
      <w:r>
        <w:rPr>
          <w:rtl/>
          <w:lang w:eastAsia="he-IL"/>
        </w:rPr>
        <w:t xml:space="preserve">ו להחזיק מעמד על אף העובדה כי מעטים אנו </w:t>
      </w:r>
      <w:r w:rsidR="00F43036">
        <w:rPr>
          <w:rFonts w:hint="cs"/>
          <w:rtl/>
          <w:lang w:eastAsia="he-IL"/>
        </w:rPr>
        <w:t xml:space="preserve">– </w:t>
      </w:r>
      <w:r>
        <w:rPr>
          <w:rtl/>
          <w:lang w:eastAsia="he-IL"/>
        </w:rPr>
        <w:t>הרי בכל זאת נשיג את כל אשר מגיע לנו אחרי</w:t>
      </w:r>
      <w:r w:rsidR="00F43036">
        <w:rPr>
          <w:rFonts w:hint="cs"/>
          <w:rtl/>
          <w:lang w:eastAsia="he-IL"/>
        </w:rPr>
        <w:t xml:space="preserve"> אלפיים</w:t>
      </w:r>
      <w:r>
        <w:rPr>
          <w:rtl/>
          <w:lang w:eastAsia="he-IL"/>
        </w:rPr>
        <w:t xml:space="preserve"> שנה. אין פרידה קשה מזו של אם מילדה</w:t>
      </w:r>
      <w:r w:rsidR="00F43036">
        <w:rPr>
          <w:rFonts w:hint="cs"/>
          <w:rtl/>
          <w:lang w:eastAsia="he-IL"/>
        </w:rPr>
        <w:t>.</w:t>
      </w:r>
      <w:r>
        <w:rPr>
          <w:rtl/>
          <w:lang w:eastAsia="he-IL"/>
        </w:rPr>
        <w:t xml:space="preserve"> אך אני נפרדת מילדי למען יגדל במקום בטוח, למען יהיה אדם חופשי בארצו</w:t>
      </w:r>
      <w:r w:rsidR="00F43036">
        <w:rPr>
          <w:rFonts w:hint="cs"/>
          <w:rtl/>
          <w:lang w:eastAsia="he-IL"/>
        </w:rPr>
        <w:t>!</w:t>
      </w:r>
      <w:r>
        <w:rPr>
          <w:rFonts w:hint="cs"/>
          <w:rtl/>
          <w:lang w:eastAsia="he-IL"/>
        </w:rPr>
        <w:t xml:space="preserve"> </w:t>
      </w:r>
      <w:bookmarkStart w:id="3218" w:name="_ETM_Q12_555503"/>
      <w:bookmarkStart w:id="3219" w:name="_ETM_Q12_555609"/>
      <w:bookmarkStart w:id="3220" w:name="TOR_Q13"/>
      <w:bookmarkEnd w:id="3218"/>
      <w:bookmarkEnd w:id="3219"/>
      <w:bookmarkEnd w:id="3220"/>
      <w:r w:rsidR="00F43036">
        <w:rPr>
          <w:rFonts w:hint="cs"/>
          <w:rtl/>
          <w:lang w:eastAsia="he-IL"/>
        </w:rPr>
        <w:t>- - -</w:t>
      </w:r>
      <w:r w:rsidR="00F43036">
        <w:rPr>
          <w:rFonts w:hint="eastAsia"/>
          <w:rtl/>
          <w:lang w:eastAsia="he-IL"/>
        </w:rPr>
        <w:t xml:space="preserve"> </w:t>
      </w:r>
      <w:r w:rsidR="0093250B">
        <w:rPr>
          <w:rtl/>
        </w:rPr>
        <w:t>תמסור לו בבואך אליו את כל אהבתי</w:t>
      </w:r>
      <w:r w:rsidR="00F43036">
        <w:rPr>
          <w:rFonts w:hint="cs"/>
          <w:rtl/>
        </w:rPr>
        <w:t>!</w:t>
      </w:r>
      <w:r w:rsidR="0093250B">
        <w:rPr>
          <w:rtl/>
        </w:rPr>
        <w:t xml:space="preserve"> תמסור לאבא ולא</w:t>
      </w:r>
      <w:r w:rsidR="0093250B">
        <w:rPr>
          <w:rFonts w:hint="cs"/>
          <w:rtl/>
        </w:rPr>
        <w:t>י</w:t>
      </w:r>
      <w:r w:rsidR="0093250B">
        <w:rPr>
          <w:rtl/>
        </w:rPr>
        <w:t>מא שלי הרבה נשיקות ובקש בשמי סליחה</w:t>
      </w:r>
      <w:r w:rsidR="00F43036">
        <w:rPr>
          <w:rFonts w:hint="cs"/>
          <w:rtl/>
        </w:rPr>
        <w:t>".</w:t>
      </w:r>
      <w:r w:rsidR="0093250B">
        <w:rPr>
          <w:rFonts w:hint="cs"/>
          <w:rtl/>
        </w:rPr>
        <w:t xml:space="preserve"> </w:t>
      </w:r>
      <w:r w:rsidR="0093250B">
        <w:rPr>
          <w:rtl/>
        </w:rPr>
        <w:t>מירה בן ארי לא שבה מהקרב ובנה דני גדל יתום מאם</w:t>
      </w:r>
      <w:r w:rsidR="0093250B">
        <w:rPr>
          <w:rFonts w:hint="cs"/>
          <w:rtl/>
        </w:rPr>
        <w:t>,</w:t>
      </w:r>
      <w:r w:rsidR="0093250B">
        <w:rPr>
          <w:rtl/>
        </w:rPr>
        <w:t xml:space="preserve"> אך על מורשתה של מירה ומסירות הנפש שלה חונכו דורות של לוחמים ולוחמות.</w:t>
      </w:r>
      <w:bookmarkStart w:id="3221" w:name="_ETM_Q13_176653"/>
      <w:bookmarkStart w:id="3222" w:name="_ETM_Q13_176728"/>
      <w:bookmarkEnd w:id="3221"/>
      <w:bookmarkEnd w:id="3222"/>
      <w:r w:rsidR="00F43036">
        <w:rPr>
          <w:rFonts w:hint="cs"/>
          <w:rtl/>
        </w:rPr>
        <w:t xml:space="preserve"> </w:t>
      </w:r>
    </w:p>
    <w:p w:rsidR="00F43036" w:rsidRDefault="00F43036" w:rsidP="00F43036">
      <w:pPr>
        <w:rPr>
          <w:rtl/>
        </w:rPr>
      </w:pPr>
    </w:p>
    <w:p w:rsidR="0093250B" w:rsidRDefault="0093250B" w:rsidP="00F43036">
      <w:pPr>
        <w:rPr>
          <w:rtl/>
        </w:rPr>
      </w:pPr>
      <w:r>
        <w:rPr>
          <w:rtl/>
        </w:rPr>
        <w:t>סיפור הדרך של צביה לובטקין ומירה בן ארי</w:t>
      </w:r>
      <w:r w:rsidR="00F43036">
        <w:rPr>
          <w:rFonts w:hint="cs"/>
          <w:rtl/>
        </w:rPr>
        <w:t>,</w:t>
      </w:r>
      <w:r>
        <w:rPr>
          <w:rtl/>
        </w:rPr>
        <w:t xml:space="preserve"> שאחזו בין היתר במקצוע קשרית, היו לי למגדלור והיוו עבורי השראה. הן ושכמות</w:t>
      </w:r>
      <w:r>
        <w:rPr>
          <w:rFonts w:hint="cs"/>
          <w:rtl/>
        </w:rPr>
        <w:t>ן</w:t>
      </w:r>
      <w:r>
        <w:rPr>
          <w:rtl/>
        </w:rPr>
        <w:t xml:space="preserve"> מגלמות את מגש הכסף שעליו ניתנה לנו מדינת היהודים.</w:t>
      </w:r>
      <w:r>
        <w:rPr>
          <w:rFonts w:hint="cs"/>
          <w:rtl/>
        </w:rPr>
        <w:t xml:space="preserve"> </w:t>
      </w:r>
      <w:r>
        <w:rPr>
          <w:rtl/>
        </w:rPr>
        <w:t>הלהט וההתמדה שלהן לפעול ללא לאות ובנחישות למען הרעיון הציוני בגלגוליו השונים מעורר</w:t>
      </w:r>
      <w:r>
        <w:rPr>
          <w:rFonts w:hint="cs"/>
          <w:rtl/>
        </w:rPr>
        <w:t>ים</w:t>
      </w:r>
      <w:r>
        <w:rPr>
          <w:rtl/>
        </w:rPr>
        <w:t xml:space="preserve"> השתאות ו</w:t>
      </w:r>
      <w:r w:rsidR="00F43036">
        <w:rPr>
          <w:rFonts w:hint="cs"/>
          <w:rtl/>
        </w:rPr>
        <w:t xml:space="preserve">הם </w:t>
      </w:r>
      <w:r>
        <w:rPr>
          <w:rtl/>
        </w:rPr>
        <w:t>מודל לחיקוי.</w:t>
      </w:r>
      <w:r>
        <w:rPr>
          <w:rFonts w:hint="cs"/>
          <w:rtl/>
        </w:rPr>
        <w:t xml:space="preserve"> </w:t>
      </w:r>
      <w:r>
        <w:rPr>
          <w:rtl/>
        </w:rPr>
        <w:t>תפיסת העולם שגיבשתי בהשראתן היא תפיסת עולם ציונית</w:t>
      </w:r>
      <w:r>
        <w:rPr>
          <w:rFonts w:hint="cs"/>
          <w:rtl/>
        </w:rPr>
        <w:t xml:space="preserve"> </w:t>
      </w:r>
      <w:r>
        <w:rPr>
          <w:rtl/>
        </w:rPr>
        <w:t>ליברלית</w:t>
      </w:r>
      <w:r>
        <w:rPr>
          <w:rFonts w:hint="cs"/>
          <w:rtl/>
        </w:rPr>
        <w:t>,</w:t>
      </w:r>
      <w:r>
        <w:rPr>
          <w:rtl/>
        </w:rPr>
        <w:t xml:space="preserve"> אשר מציבה את מדינת ישראל בראש סדר העדיפויות ומאפשרת גם לנשים בחברה הישראלית להיות בקדמת הבמה. אני מצ</w:t>
      </w:r>
      <w:r w:rsidR="00F43036">
        <w:rPr>
          <w:rFonts w:hint="cs"/>
          <w:rtl/>
        </w:rPr>
        <w:t>י</w:t>
      </w:r>
      <w:r>
        <w:rPr>
          <w:rtl/>
        </w:rPr>
        <w:t xml:space="preserve">רה על כך שדווקא בעת כניסתי לכנסת, באופן פרדוקסלי, מתהווה פה מגמה שלילית של מספר </w:t>
      </w:r>
      <w:r w:rsidR="00F43036">
        <w:rPr>
          <w:rFonts w:hint="cs"/>
          <w:rtl/>
        </w:rPr>
        <w:t>ה</w:t>
      </w:r>
      <w:r>
        <w:rPr>
          <w:rtl/>
        </w:rPr>
        <w:t>נשים בקואליציה, בניגוד מוחלט לתפיסת עולמי ולתרומתן של הנשים בפועל בשלבים השונים בהיסטוריה של עם ישראל.</w:t>
      </w:r>
      <w:r>
        <w:rPr>
          <w:rFonts w:hint="cs"/>
          <w:rtl/>
        </w:rPr>
        <w:t xml:space="preserve"> </w:t>
      </w:r>
      <w:r>
        <w:rPr>
          <w:rtl/>
        </w:rPr>
        <w:t>הבית הזה צרי</w:t>
      </w:r>
      <w:r>
        <w:rPr>
          <w:rFonts w:hint="cs"/>
          <w:rtl/>
        </w:rPr>
        <w:t>ך</w:t>
      </w:r>
      <w:r>
        <w:rPr>
          <w:rtl/>
        </w:rPr>
        <w:t xml:space="preserve"> להיות הבית של כולם</w:t>
      </w:r>
      <w:r>
        <w:rPr>
          <w:rFonts w:hint="cs"/>
          <w:rtl/>
        </w:rPr>
        <w:t>,</w:t>
      </w:r>
      <w:r>
        <w:rPr>
          <w:rtl/>
        </w:rPr>
        <w:t xml:space="preserve"> וכשלפנינו מתגבשת קואליציה שכוללת </w:t>
      </w:r>
      <w:r>
        <w:rPr>
          <w:rFonts w:hint="cs"/>
          <w:rtl/>
        </w:rPr>
        <w:t>תשע</w:t>
      </w:r>
      <w:r>
        <w:rPr>
          <w:rtl/>
        </w:rPr>
        <w:t xml:space="preserve"> נשים בלבד</w:t>
      </w:r>
      <w:r>
        <w:rPr>
          <w:rFonts w:hint="cs"/>
          <w:rtl/>
        </w:rPr>
        <w:t>,</w:t>
      </w:r>
      <w:r>
        <w:rPr>
          <w:rtl/>
        </w:rPr>
        <w:t xml:space="preserve"> לעומת 43 בקואליציה הקודמת, זה תמרור אדום עבור</w:t>
      </w:r>
      <w:r>
        <w:rPr>
          <w:rFonts w:hint="cs"/>
          <w:rtl/>
        </w:rPr>
        <w:t xml:space="preserve"> כול</w:t>
      </w:r>
      <w:r>
        <w:rPr>
          <w:rtl/>
        </w:rPr>
        <w:t>נו.</w:t>
      </w:r>
    </w:p>
    <w:p w:rsidR="0093250B" w:rsidRDefault="0093250B" w:rsidP="00C47B15">
      <w:pPr>
        <w:rPr>
          <w:rtl/>
        </w:rPr>
      </w:pPr>
    </w:p>
    <w:p w:rsidR="0093250B" w:rsidRDefault="0093250B" w:rsidP="00F43036">
      <w:pPr>
        <w:rPr>
          <w:rtl/>
        </w:rPr>
      </w:pPr>
      <w:bookmarkStart w:id="3223" w:name="_ETM_Q13_246265"/>
      <w:bookmarkStart w:id="3224" w:name="_ETM_Q13_246329"/>
      <w:bookmarkEnd w:id="3223"/>
      <w:bookmarkEnd w:id="3224"/>
      <w:r>
        <w:rPr>
          <w:rtl/>
        </w:rPr>
        <w:t xml:space="preserve">לאורך כל שירותי הצבאי פעלתי לקידום נשים מוכשרות ובעלות יכולות לתפקידי מפתח. קיימת חשיבות רבה לנוכחות נשית ולמציאות שוויונית </w:t>
      </w:r>
      <w:r>
        <w:rPr>
          <w:rFonts w:hint="cs"/>
          <w:rtl/>
        </w:rPr>
        <w:t>ש</w:t>
      </w:r>
      <w:r>
        <w:rPr>
          <w:rtl/>
        </w:rPr>
        <w:t>בה משתלבות נשים בעמדות השפעה. מניסיוני</w:t>
      </w:r>
      <w:r>
        <w:rPr>
          <w:rFonts w:hint="cs"/>
          <w:rtl/>
        </w:rPr>
        <w:t>,</w:t>
      </w:r>
      <w:r>
        <w:rPr>
          <w:rtl/>
        </w:rPr>
        <w:t xml:space="preserve"> אני יכולה לומר שקשה מאוד לדמיין מציאות שלא קיימת. חשוב לאפשר לילדות ונערות לחלום הכי רחוק שאפשר.</w:t>
      </w:r>
      <w:r>
        <w:rPr>
          <w:rFonts w:hint="cs"/>
          <w:rtl/>
        </w:rPr>
        <w:t xml:space="preserve"> </w:t>
      </w:r>
      <w:r>
        <w:rPr>
          <w:rtl/>
        </w:rPr>
        <w:t>לא ייתכן שבשנת 2022 נשים נעדרות משולחן מקבלי ההחלטות</w:t>
      </w:r>
      <w:r>
        <w:rPr>
          <w:rFonts w:hint="cs"/>
          <w:rtl/>
        </w:rPr>
        <w:t xml:space="preserve">. </w:t>
      </w:r>
      <w:r>
        <w:rPr>
          <w:rtl/>
        </w:rPr>
        <w:t>צעדנו כברת דרך ואסור שניסוג לאחור.</w:t>
      </w:r>
    </w:p>
    <w:p w:rsidR="0093250B" w:rsidRDefault="0093250B" w:rsidP="00C47B15">
      <w:pPr>
        <w:rPr>
          <w:rtl/>
        </w:rPr>
      </w:pPr>
      <w:bookmarkStart w:id="3225" w:name="_ETM_Q13_281896"/>
      <w:bookmarkStart w:id="3226" w:name="_ETM_Q13_282025"/>
      <w:bookmarkEnd w:id="3225"/>
      <w:bookmarkEnd w:id="3226"/>
    </w:p>
    <w:p w:rsidR="0093250B" w:rsidRDefault="0093250B" w:rsidP="00C47B15">
      <w:pPr>
        <w:rPr>
          <w:rtl/>
        </w:rPr>
      </w:pPr>
      <w:r>
        <w:rPr>
          <w:rtl/>
        </w:rPr>
        <w:t>חברות וחברי הכנסת, אני קוראת לכם מעל במה זו לפעול יחד לטובת קידום נשים בחברה הישראלית ולמיגור והוקעה של הדרת נשים והקטנת נשים</w:t>
      </w:r>
      <w:r>
        <w:rPr>
          <w:rFonts w:hint="cs"/>
          <w:rtl/>
        </w:rPr>
        <w:t xml:space="preserve"> </w:t>
      </w:r>
      <w:r>
        <w:rPr>
          <w:rtl/>
        </w:rPr>
        <w:t xml:space="preserve">– תופעות </w:t>
      </w:r>
      <w:r>
        <w:rPr>
          <w:rFonts w:hint="cs"/>
          <w:rtl/>
        </w:rPr>
        <w:t xml:space="preserve">שלי </w:t>
      </w:r>
      <w:r>
        <w:rPr>
          <w:rtl/>
        </w:rPr>
        <w:t>מזכירות משטרים אפלים. חברה מתקדמת, משגשגת וצודקת היא חברה שוויונית לגברים</w:t>
      </w:r>
      <w:r>
        <w:rPr>
          <w:rFonts w:hint="cs"/>
          <w:rtl/>
        </w:rPr>
        <w:t xml:space="preserve"> ולנשים</w:t>
      </w:r>
      <w:r>
        <w:rPr>
          <w:rtl/>
        </w:rPr>
        <w:t>.</w:t>
      </w:r>
    </w:p>
    <w:p w:rsidR="0093250B" w:rsidRDefault="0093250B" w:rsidP="00C47B15">
      <w:pPr>
        <w:rPr>
          <w:rtl/>
        </w:rPr>
      </w:pPr>
    </w:p>
    <w:p w:rsidR="0093250B" w:rsidRDefault="0093250B" w:rsidP="00F43036">
      <w:pPr>
        <w:rPr>
          <w:rtl/>
        </w:rPr>
      </w:pPr>
      <w:bookmarkStart w:id="3227" w:name="_ETM_Q13_302555"/>
      <w:bookmarkStart w:id="3228" w:name="_ETM_Q13_302610"/>
      <w:bookmarkEnd w:id="3227"/>
      <w:bookmarkEnd w:id="3228"/>
      <w:r>
        <w:rPr>
          <w:rtl/>
        </w:rPr>
        <w:t>וכעת</w:t>
      </w:r>
      <w:r>
        <w:rPr>
          <w:rFonts w:hint="cs"/>
          <w:rtl/>
        </w:rPr>
        <w:t>,</w:t>
      </w:r>
      <w:r>
        <w:rPr>
          <w:rtl/>
        </w:rPr>
        <w:t xml:space="preserve"> כמי שהקדישה את כל חייה הבוגרים לביצור ביטחונה של מדינת ישראל, אני מבקשת להעלות על נס את פועל</w:t>
      </w:r>
      <w:r>
        <w:rPr>
          <w:rFonts w:hint="cs"/>
          <w:rtl/>
        </w:rPr>
        <w:t>ם</w:t>
      </w:r>
      <w:r>
        <w:rPr>
          <w:rtl/>
        </w:rPr>
        <w:t xml:space="preserve"> של מערכת הביטחון ו</w:t>
      </w:r>
      <w:r>
        <w:rPr>
          <w:rFonts w:hint="cs"/>
          <w:rtl/>
        </w:rPr>
        <w:t xml:space="preserve">של </w:t>
      </w:r>
      <w:bookmarkStart w:id="3229" w:name="_ETM_Q13_314097"/>
      <w:bookmarkEnd w:id="3229"/>
      <w:r>
        <w:rPr>
          <w:rtl/>
        </w:rPr>
        <w:t>צה</w:t>
      </w:r>
      <w:r>
        <w:rPr>
          <w:rFonts w:hint="cs"/>
          <w:rtl/>
        </w:rPr>
        <w:t>"</w:t>
      </w:r>
      <w:r>
        <w:rPr>
          <w:rtl/>
        </w:rPr>
        <w:t>ל. ראוי שנהיה תמימי דעים על כך שציבור המשרתים בצה</w:t>
      </w:r>
      <w:r>
        <w:rPr>
          <w:rFonts w:hint="cs"/>
          <w:rtl/>
        </w:rPr>
        <w:t>"</w:t>
      </w:r>
      <w:r>
        <w:rPr>
          <w:rtl/>
        </w:rPr>
        <w:t>ל,</w:t>
      </w:r>
      <w:r>
        <w:rPr>
          <w:rFonts w:hint="cs"/>
          <w:rtl/>
        </w:rPr>
        <w:t xml:space="preserve"> </w:t>
      </w:r>
      <w:r>
        <w:rPr>
          <w:rtl/>
        </w:rPr>
        <w:t>המג</w:t>
      </w:r>
      <w:r w:rsidR="00F43036">
        <w:rPr>
          <w:rFonts w:hint="cs"/>
          <w:rtl/>
        </w:rPr>
        <w:t>י</w:t>
      </w:r>
      <w:r>
        <w:rPr>
          <w:rtl/>
        </w:rPr>
        <w:t>נים בגופם ובמסירות נפש על מדינת ישראל ועומדים על המשמר יום ולילה, יהיה בראש מעייננו. האמינו לי, גם המפעל הציוני שהקמנו בראשית הדרך, הקובע גיוס חובה לכ</w:t>
      </w:r>
      <w:r>
        <w:rPr>
          <w:rFonts w:hint="cs"/>
          <w:rtl/>
        </w:rPr>
        <w:t>ו</w:t>
      </w:r>
      <w:r>
        <w:rPr>
          <w:rtl/>
        </w:rPr>
        <w:t>ל, אינו מובן מאליו. עלינו להוקיר ולתעדף את ציבור החיילים</w:t>
      </w:r>
      <w:r>
        <w:rPr>
          <w:rFonts w:hint="cs"/>
          <w:rtl/>
        </w:rPr>
        <w:t>,</w:t>
      </w:r>
      <w:r>
        <w:rPr>
          <w:rtl/>
        </w:rPr>
        <w:t xml:space="preserve"> וביתר שאת את הלוחמים והלוחמות</w:t>
      </w:r>
      <w:r w:rsidR="00F43036">
        <w:rPr>
          <w:rFonts w:hint="cs"/>
          <w:rtl/>
        </w:rPr>
        <w:t>.</w:t>
      </w:r>
      <w:r>
        <w:rPr>
          <w:rtl/>
        </w:rPr>
        <w:t xml:space="preserve"> הם מגש הכסף של ימינו. מי ששוכח שהוא יושב על כתפיהם</w:t>
      </w:r>
      <w:r>
        <w:rPr>
          <w:rFonts w:hint="cs"/>
          <w:rtl/>
        </w:rPr>
        <w:t xml:space="preserve"> </w:t>
      </w:r>
      <w:r>
        <w:rPr>
          <w:rFonts w:hint="eastAsia"/>
          <w:rtl/>
        </w:rPr>
        <w:t>–</w:t>
      </w:r>
      <w:r>
        <w:rPr>
          <w:rtl/>
        </w:rPr>
        <w:t xml:space="preserve"> ייפול.</w:t>
      </w:r>
      <w:r>
        <w:rPr>
          <w:rFonts w:hint="cs"/>
          <w:rtl/>
        </w:rPr>
        <w:t xml:space="preserve"> </w:t>
      </w:r>
      <w:bookmarkStart w:id="3230" w:name="_ETM_Q13_350711"/>
      <w:bookmarkStart w:id="3231" w:name="_ETM_Q13_350784"/>
      <w:bookmarkEnd w:id="3230"/>
      <w:bookmarkEnd w:id="3231"/>
      <w:r>
        <w:rPr>
          <w:rtl/>
        </w:rPr>
        <w:t>אני מבקשת לברך את כל חיילי צה</w:t>
      </w:r>
      <w:r>
        <w:rPr>
          <w:rFonts w:hint="cs"/>
          <w:rtl/>
        </w:rPr>
        <w:t>"</w:t>
      </w:r>
      <w:r>
        <w:rPr>
          <w:rtl/>
        </w:rPr>
        <w:t>ל העוסקים במלאכה</w:t>
      </w:r>
      <w:r w:rsidR="00F43036">
        <w:rPr>
          <w:rFonts w:hint="cs"/>
          <w:rtl/>
        </w:rPr>
        <w:t>,</w:t>
      </w:r>
      <w:r>
        <w:rPr>
          <w:rtl/>
        </w:rPr>
        <w:t xml:space="preserve"> וכדבריו של </w:t>
      </w:r>
      <w:r>
        <w:rPr>
          <w:rFonts w:hint="cs"/>
          <w:rtl/>
        </w:rPr>
        <w:t>ה</w:t>
      </w:r>
      <w:r>
        <w:rPr>
          <w:rtl/>
        </w:rPr>
        <w:t>רמב</w:t>
      </w:r>
      <w:r>
        <w:rPr>
          <w:rFonts w:hint="cs"/>
          <w:rtl/>
        </w:rPr>
        <w:t>"</w:t>
      </w:r>
      <w:r>
        <w:rPr>
          <w:rtl/>
        </w:rPr>
        <w:t>ם</w:t>
      </w:r>
      <w:r w:rsidR="00F43036">
        <w:rPr>
          <w:rFonts w:hint="cs"/>
          <w:rtl/>
        </w:rPr>
        <w:t>,</w:t>
      </w:r>
      <w:r>
        <w:rPr>
          <w:rtl/>
        </w:rPr>
        <w:t xml:space="preserve"> "המשים על ל</w:t>
      </w:r>
      <w:r w:rsidR="00F43036">
        <w:rPr>
          <w:rFonts w:hint="cs"/>
          <w:rtl/>
        </w:rPr>
        <w:t>י</w:t>
      </w:r>
      <w:r>
        <w:rPr>
          <w:rtl/>
        </w:rPr>
        <w:t>בו שיעסוק בתורה ולא יעשה מלאכה ויתפרנס מן הצדקה, הרי זה חילל את השם".</w:t>
      </w:r>
    </w:p>
    <w:p w:rsidR="0093250B" w:rsidRDefault="0093250B" w:rsidP="00C47B15">
      <w:pPr>
        <w:rPr>
          <w:rtl/>
        </w:rPr>
      </w:pPr>
      <w:bookmarkStart w:id="3232" w:name="_ETM_Q13_369085"/>
      <w:bookmarkEnd w:id="3232"/>
    </w:p>
    <w:p w:rsidR="0093250B" w:rsidRDefault="0093250B" w:rsidP="00F43036">
      <w:pPr>
        <w:rPr>
          <w:rtl/>
        </w:rPr>
      </w:pPr>
      <w:bookmarkStart w:id="3233" w:name="_ETM_Q13_369134"/>
      <w:bookmarkEnd w:id="3233"/>
      <w:r>
        <w:rPr>
          <w:rtl/>
        </w:rPr>
        <w:t xml:space="preserve">ואם בציונות עסקינן, מבקשת אני בהזדמנות זו להזכיר לכולנו שהפסיפס החברתי המיוחד שיצרנו </w:t>
      </w:r>
      <w:r>
        <w:rPr>
          <w:rFonts w:hint="cs"/>
          <w:rtl/>
        </w:rPr>
        <w:t xml:space="preserve">כאן </w:t>
      </w:r>
      <w:r>
        <w:rPr>
          <w:rtl/>
        </w:rPr>
        <w:t>בחברה הישראלית, הנשען על ארצות מוצא ותרבויות שונות, הו</w:t>
      </w:r>
      <w:r w:rsidR="00F43036">
        <w:rPr>
          <w:rFonts w:hint="cs"/>
          <w:rtl/>
        </w:rPr>
        <w:t>א</w:t>
      </w:r>
      <w:r>
        <w:rPr>
          <w:rtl/>
        </w:rPr>
        <w:t xml:space="preserve"> פאר היצירה של מפעל הציונות הגדול ביותר שידעה הארץ הז</w:t>
      </w:r>
      <w:r>
        <w:rPr>
          <w:rFonts w:hint="cs"/>
          <w:rtl/>
        </w:rPr>
        <w:t>את</w:t>
      </w:r>
      <w:r>
        <w:rPr>
          <w:rtl/>
        </w:rPr>
        <w:t>, והוא מפעל העלייה והקליטה. אני קוראת לכולנו לשמור מכל משמר על העולים החדשים לארץ מתוקף חוק השבות ועל ילדיהם ו</w:t>
      </w:r>
      <w:r>
        <w:rPr>
          <w:rFonts w:hint="cs"/>
          <w:rtl/>
        </w:rPr>
        <w:t xml:space="preserve">על </w:t>
      </w:r>
      <w:r>
        <w:rPr>
          <w:rtl/>
        </w:rPr>
        <w:t>נכדיהם</w:t>
      </w:r>
      <w:r>
        <w:rPr>
          <w:rFonts w:hint="cs"/>
          <w:rtl/>
        </w:rPr>
        <w:t>,</w:t>
      </w:r>
      <w:r>
        <w:rPr>
          <w:rtl/>
        </w:rPr>
        <w:t xml:space="preserve"> כי אין ליהודים בעולם ארץ אחרת. אני קוראת לשמר יהדות שעושה מקום לכולנו </w:t>
      </w:r>
      <w:r w:rsidR="00F43036">
        <w:rPr>
          <w:rFonts w:hint="cs"/>
          <w:rtl/>
        </w:rPr>
        <w:t xml:space="preserve">– </w:t>
      </w:r>
      <w:r>
        <w:rPr>
          <w:rtl/>
        </w:rPr>
        <w:t>יהדות מקרבת ומאחדת</w:t>
      </w:r>
      <w:r>
        <w:rPr>
          <w:rFonts w:hint="cs"/>
          <w:rtl/>
        </w:rPr>
        <w:t>;</w:t>
      </w:r>
      <w:r>
        <w:rPr>
          <w:rtl/>
        </w:rPr>
        <w:t xml:space="preserve"> יהדות שלא דוחקת אף אחד החוצה.</w:t>
      </w:r>
    </w:p>
    <w:p w:rsidR="0093250B" w:rsidRDefault="0093250B" w:rsidP="00C47B15">
      <w:pPr>
        <w:rPr>
          <w:rtl/>
        </w:rPr>
      </w:pPr>
    </w:p>
    <w:p w:rsidR="0093250B" w:rsidRDefault="0093250B" w:rsidP="00C47B15">
      <w:pPr>
        <w:rPr>
          <w:rtl/>
        </w:rPr>
      </w:pPr>
      <w:bookmarkStart w:id="3234" w:name="_ETM_Q13_408595"/>
      <w:bookmarkStart w:id="3235" w:name="_ETM_Q13_408655"/>
      <w:bookmarkEnd w:id="3234"/>
      <w:bookmarkEnd w:id="3235"/>
      <w:r>
        <w:rPr>
          <w:rtl/>
        </w:rPr>
        <w:t>וכעת, בעת הנוכחית</w:t>
      </w:r>
      <w:r>
        <w:rPr>
          <w:rFonts w:hint="cs"/>
          <w:rtl/>
        </w:rPr>
        <w:t>,</w:t>
      </w:r>
      <w:r>
        <w:rPr>
          <w:rtl/>
        </w:rPr>
        <w:t xml:space="preserve"> כשקולות קיצוניים משתלטים על השיח, ראוי להדהד בקול רם את הווייתה של מדינת ישראל כמדינה יהודית </w:t>
      </w:r>
      <w:r>
        <w:rPr>
          <w:rFonts w:hint="cs"/>
          <w:rtl/>
        </w:rPr>
        <w:t>ו</w:t>
      </w:r>
      <w:r>
        <w:rPr>
          <w:rtl/>
        </w:rPr>
        <w:t>דמוקרטית, אשר</w:t>
      </w:r>
      <w:r>
        <w:rPr>
          <w:rFonts w:hint="cs"/>
          <w:rtl/>
        </w:rPr>
        <w:t xml:space="preserve"> </w:t>
      </w:r>
      <w:r>
        <w:rPr>
          <w:rtl/>
        </w:rPr>
        <w:t xml:space="preserve">נבנתה בתבונה </w:t>
      </w:r>
      <w:r>
        <w:rPr>
          <w:rFonts w:hint="cs"/>
          <w:rtl/>
        </w:rPr>
        <w:t xml:space="preserve">רבה, </w:t>
      </w:r>
      <w:r>
        <w:rPr>
          <w:rtl/>
        </w:rPr>
        <w:t xml:space="preserve">תוך יצירת איזונים ובלמים בין מוסדותיה. ראוי שנקרא להנהגה שמטפחת מערכות שלטון מעולות, כי על הכתפיים של כולנו מונח עתידה של מדינת ישראל. הדמוקרטיה הישראלית לאורך שנים ניצחה </w:t>
      </w:r>
      <w:r w:rsidR="00F43036">
        <w:rPr>
          <w:rFonts w:hint="cs"/>
          <w:rtl/>
        </w:rPr>
        <w:t>ב</w:t>
      </w:r>
      <w:r>
        <w:rPr>
          <w:rtl/>
        </w:rPr>
        <w:t>מלחמות ויצרה מדינה מערבית צומחת</w:t>
      </w:r>
      <w:r>
        <w:rPr>
          <w:rFonts w:hint="cs"/>
          <w:rtl/>
        </w:rPr>
        <w:t>,</w:t>
      </w:r>
      <w:r>
        <w:rPr>
          <w:rtl/>
        </w:rPr>
        <w:t xml:space="preserve"> משגשגת וחברת מופת. על כל אחד בבית הזה, וגם עליי</w:t>
      </w:r>
      <w:r w:rsidR="00F43036">
        <w:rPr>
          <w:rFonts w:hint="cs"/>
          <w:rtl/>
        </w:rPr>
        <w:t>,</w:t>
      </w:r>
      <w:r>
        <w:rPr>
          <w:rtl/>
        </w:rPr>
        <w:t xml:space="preserve"> כמובן, מוטלת האחריות לשמור על מוסדות השלטון והחוק.</w:t>
      </w:r>
    </w:p>
    <w:p w:rsidR="0093250B" w:rsidRDefault="0093250B" w:rsidP="00C47B15">
      <w:pPr>
        <w:rPr>
          <w:rtl/>
        </w:rPr>
      </w:pPr>
    </w:p>
    <w:p w:rsidR="0093250B" w:rsidRDefault="0093250B" w:rsidP="00F43036">
      <w:pPr>
        <w:rPr>
          <w:rtl/>
        </w:rPr>
      </w:pPr>
      <w:bookmarkStart w:id="3236" w:name="_ETM_Q13_461376"/>
      <w:bookmarkStart w:id="3237" w:name="_ETM_Q13_461467"/>
      <w:bookmarkEnd w:id="3236"/>
      <w:bookmarkEnd w:id="3237"/>
      <w:r>
        <w:rPr>
          <w:rtl/>
        </w:rPr>
        <w:t xml:space="preserve">לפני שאסיים, אני </w:t>
      </w:r>
      <w:r>
        <w:rPr>
          <w:rFonts w:hint="cs"/>
          <w:rtl/>
        </w:rPr>
        <w:t>מבקשת</w:t>
      </w:r>
      <w:r>
        <w:rPr>
          <w:rtl/>
        </w:rPr>
        <w:t xml:space="preserve"> להביע את הערכתי הגדולה לך</w:t>
      </w:r>
      <w:r>
        <w:rPr>
          <w:rFonts w:hint="cs"/>
          <w:rtl/>
        </w:rPr>
        <w:t>,</w:t>
      </w:r>
      <w:r>
        <w:rPr>
          <w:rtl/>
        </w:rPr>
        <w:t xml:space="preserve"> שר האוצר אביגדור ליברמן, על עשייתך הרבה למען מדינת ישראל במגוון תפקידים, ובפרט בשנה האחרונה</w:t>
      </w:r>
      <w:r>
        <w:rPr>
          <w:rFonts w:hint="cs"/>
          <w:rtl/>
        </w:rPr>
        <w:t>,</w:t>
      </w:r>
      <w:r>
        <w:rPr>
          <w:rtl/>
        </w:rPr>
        <w:t xml:space="preserve"> במציאות כלכלית עולמית כאוטית</w:t>
      </w:r>
      <w:r w:rsidR="00F43036">
        <w:rPr>
          <w:rFonts w:hint="cs"/>
          <w:rtl/>
        </w:rPr>
        <w:t>.</w:t>
      </w:r>
      <w:r>
        <w:rPr>
          <w:rtl/>
        </w:rPr>
        <w:t xml:space="preserve"> בזכותך כלכלת ישראל הייתה אי של שפיות בים סוער.</w:t>
      </w:r>
    </w:p>
    <w:p w:rsidR="0093250B" w:rsidRDefault="0093250B" w:rsidP="00C47B15">
      <w:pPr>
        <w:rPr>
          <w:rtl/>
        </w:rPr>
      </w:pPr>
    </w:p>
    <w:p w:rsidR="0093250B" w:rsidRDefault="0093250B" w:rsidP="00F43036">
      <w:pPr>
        <w:rPr>
          <w:rtl/>
        </w:rPr>
      </w:pPr>
      <w:r>
        <w:rPr>
          <w:rtl/>
        </w:rPr>
        <w:t>לסיום</w:t>
      </w:r>
      <w:r>
        <w:rPr>
          <w:rFonts w:hint="cs"/>
          <w:rtl/>
        </w:rPr>
        <w:t>,</w:t>
      </w:r>
      <w:r>
        <w:rPr>
          <w:rtl/>
        </w:rPr>
        <w:t xml:space="preserve"> אני מבקשת לשאת תפילה להחלמתם של פצועי צה</w:t>
      </w:r>
      <w:r>
        <w:rPr>
          <w:rFonts w:hint="cs"/>
          <w:rtl/>
        </w:rPr>
        <w:t>"</w:t>
      </w:r>
      <w:r>
        <w:rPr>
          <w:rtl/>
        </w:rPr>
        <w:t>ל בגוף ובנפש ולהשבת</w:t>
      </w:r>
      <w:r>
        <w:rPr>
          <w:rFonts w:hint="cs"/>
          <w:rtl/>
        </w:rPr>
        <w:t xml:space="preserve"> </w:t>
      </w:r>
      <w:r>
        <w:rPr>
          <w:rtl/>
        </w:rPr>
        <w:t>החיילים סגן הדר</w:t>
      </w:r>
      <w:r>
        <w:rPr>
          <w:rFonts w:hint="cs"/>
          <w:rtl/>
        </w:rPr>
        <w:t xml:space="preserve"> </w:t>
      </w:r>
      <w:r>
        <w:rPr>
          <w:rtl/>
        </w:rPr>
        <w:t>גולדין</w:t>
      </w:r>
      <w:r>
        <w:rPr>
          <w:rFonts w:hint="cs"/>
          <w:rtl/>
        </w:rPr>
        <w:t>,</w:t>
      </w:r>
      <w:r>
        <w:rPr>
          <w:rtl/>
        </w:rPr>
        <w:t xml:space="preserve"> ז</w:t>
      </w:r>
      <w:r w:rsidR="00F43036">
        <w:rPr>
          <w:rFonts w:hint="cs"/>
          <w:rtl/>
        </w:rPr>
        <w:t>יזכונו לברכה</w:t>
      </w:r>
      <w:r>
        <w:rPr>
          <w:rtl/>
        </w:rPr>
        <w:t>, ס</w:t>
      </w:r>
      <w:r>
        <w:rPr>
          <w:rFonts w:hint="cs"/>
          <w:rtl/>
        </w:rPr>
        <w:t xml:space="preserve">מל ראשון </w:t>
      </w:r>
      <w:r>
        <w:rPr>
          <w:rtl/>
        </w:rPr>
        <w:t>אורון שאול</w:t>
      </w:r>
      <w:r>
        <w:rPr>
          <w:rFonts w:hint="cs"/>
          <w:rtl/>
        </w:rPr>
        <w:t>,</w:t>
      </w:r>
      <w:r>
        <w:rPr>
          <w:rtl/>
        </w:rPr>
        <w:t xml:space="preserve"> ז</w:t>
      </w:r>
      <w:r w:rsidR="00F43036">
        <w:rPr>
          <w:rFonts w:hint="cs"/>
          <w:rtl/>
        </w:rPr>
        <w:t>יכרונו לברכה</w:t>
      </w:r>
      <w:r>
        <w:rPr>
          <w:rFonts w:hint="cs"/>
          <w:rtl/>
        </w:rPr>
        <w:t>,</w:t>
      </w:r>
      <w:r>
        <w:rPr>
          <w:rtl/>
        </w:rPr>
        <w:t xml:space="preserve"> והאזרח אברה מנגיסטו</w:t>
      </w:r>
      <w:r>
        <w:rPr>
          <w:rFonts w:hint="cs"/>
          <w:rtl/>
        </w:rPr>
        <w:t>,</w:t>
      </w:r>
      <w:r>
        <w:rPr>
          <w:rtl/>
        </w:rPr>
        <w:t xml:space="preserve"> שמצויים בידי החמאס, ולהשבת כל השבויים והנעדרים. אני שולחת חיבוק חם ואוהב למשפחות השכולות</w:t>
      </w:r>
      <w:r w:rsidR="00F43036">
        <w:rPr>
          <w:rFonts w:hint="cs"/>
          <w:rtl/>
        </w:rPr>
        <w:t>,</w:t>
      </w:r>
      <w:r>
        <w:rPr>
          <w:rtl/>
        </w:rPr>
        <w:t xml:space="preserve"> </w:t>
      </w:r>
      <w:r>
        <w:rPr>
          <w:rFonts w:hint="cs"/>
          <w:rtl/>
        </w:rPr>
        <w:t>ש</w:t>
      </w:r>
      <w:r>
        <w:rPr>
          <w:rtl/>
        </w:rPr>
        <w:t>חקוקות על לוח ליבי.</w:t>
      </w:r>
      <w:r>
        <w:rPr>
          <w:rFonts w:hint="cs"/>
          <w:rtl/>
        </w:rPr>
        <w:t xml:space="preserve"> </w:t>
      </w:r>
      <w:r>
        <w:rPr>
          <w:rtl/>
        </w:rPr>
        <w:t xml:space="preserve">בברכת </w:t>
      </w:r>
      <w:r>
        <w:rPr>
          <w:rFonts w:hint="cs"/>
          <w:rtl/>
        </w:rPr>
        <w:t>"ה'</w:t>
      </w:r>
      <w:r>
        <w:rPr>
          <w:rtl/>
        </w:rPr>
        <w:t xml:space="preserve"> עז לעמו יתן, ה</w:t>
      </w:r>
      <w:r>
        <w:rPr>
          <w:rFonts w:hint="cs"/>
          <w:rtl/>
        </w:rPr>
        <w:t>'</w:t>
      </w:r>
      <w:r>
        <w:rPr>
          <w:rtl/>
        </w:rPr>
        <w:t xml:space="preserve"> יברך את עמו בשלום</w:t>
      </w:r>
      <w:r>
        <w:rPr>
          <w:rFonts w:hint="cs"/>
          <w:rtl/>
        </w:rPr>
        <w:t xml:space="preserve">". תודה רבה. </w:t>
      </w:r>
    </w:p>
    <w:p w:rsidR="0093250B" w:rsidRDefault="0093250B" w:rsidP="00C47B15">
      <w:pPr>
        <w:rPr>
          <w:rtl/>
        </w:rPr>
      </w:pPr>
      <w:bookmarkStart w:id="3238" w:name="_ETM_Q13_527809"/>
      <w:bookmarkStart w:id="3239" w:name="_ETM_Q13_527935"/>
      <w:bookmarkEnd w:id="3238"/>
      <w:bookmarkEnd w:id="3239"/>
    </w:p>
    <w:p w:rsidR="0093250B" w:rsidRDefault="0093250B" w:rsidP="00C47B15">
      <w:pPr>
        <w:pStyle w:val="a4"/>
        <w:keepNext/>
        <w:rPr>
          <w:rtl/>
        </w:rPr>
      </w:pPr>
      <w:bookmarkStart w:id="3240" w:name="_ETM_Q13_528938"/>
      <w:bookmarkStart w:id="3241" w:name="_ETM_Q13_529050"/>
      <w:bookmarkStart w:id="3242" w:name="ET_speaker_6205_2"/>
      <w:bookmarkEnd w:id="3240"/>
      <w:bookmarkEnd w:id="3241"/>
      <w:r w:rsidRPr="006A392C">
        <w:rPr>
          <w:rStyle w:val="TagStyle"/>
          <w:rtl/>
        </w:rPr>
        <w:t xml:space="preserve"> &lt;&lt; דובר &gt;&gt; </w:t>
      </w:r>
      <w:bookmarkStart w:id="3243" w:name="_Toc120047260"/>
      <w:r>
        <w:rPr>
          <w:rtl/>
        </w:rPr>
        <w:t>שר האוצר אביגדור ליברמן:</w:t>
      </w:r>
      <w:bookmarkEnd w:id="3243"/>
      <w:r w:rsidRPr="006A392C">
        <w:rPr>
          <w:rStyle w:val="TagStyle"/>
          <w:rtl/>
        </w:rPr>
        <w:t xml:space="preserve"> &lt;&lt; דובר &gt;&gt;</w:t>
      </w:r>
      <w:r>
        <w:rPr>
          <w:rtl/>
        </w:rPr>
        <w:t xml:space="preserve">  </w:t>
      </w:r>
      <w:bookmarkEnd w:id="3242"/>
    </w:p>
    <w:p w:rsidR="0093250B" w:rsidRDefault="0093250B" w:rsidP="005055A8">
      <w:pPr>
        <w:rPr>
          <w:rtl/>
          <w:lang w:eastAsia="he-IL"/>
        </w:rPr>
      </w:pPr>
    </w:p>
    <w:p w:rsidR="0093250B" w:rsidRDefault="0093250B" w:rsidP="00F43036">
      <w:pPr>
        <w:rPr>
          <w:rtl/>
          <w:lang w:eastAsia="he-IL"/>
        </w:rPr>
      </w:pPr>
      <w:r>
        <w:rPr>
          <w:rFonts w:hint="cs"/>
          <w:rtl/>
          <w:lang w:eastAsia="he-IL"/>
        </w:rPr>
        <w:t xml:space="preserve">אדוני היושב-ראש, כנסת נכבדה, יש מעט רגעים בבית הזה שאתה עולה לדוכן במצב רוח מרומם, שמח, אופטימי, וזה אחד הרגעים. אני אישית מרגיש באמת כבוד וזכות גדולה להיות כאן </w:t>
      </w:r>
      <w:r w:rsidR="00F43036">
        <w:rPr>
          <w:rFonts w:hint="cs"/>
          <w:rtl/>
          <w:lang w:eastAsia="he-IL"/>
        </w:rPr>
        <w:t>ו</w:t>
      </w:r>
      <w:r>
        <w:rPr>
          <w:rFonts w:hint="cs"/>
          <w:rtl/>
          <w:lang w:eastAsia="he-IL"/>
        </w:rPr>
        <w:t xml:space="preserve">לברך את שרון ניר עם כניסתה לכנסת ישראל על נאום ראשון במליאה. עמדת, </w:t>
      </w:r>
      <w:bookmarkStart w:id="3244" w:name="_ETM_Q13_649582"/>
      <w:bookmarkEnd w:id="3244"/>
      <w:r>
        <w:rPr>
          <w:rFonts w:hint="cs"/>
          <w:rtl/>
          <w:lang w:eastAsia="he-IL"/>
        </w:rPr>
        <w:t xml:space="preserve">כמו תמיד, בגבורה. ראיתי כמה התרגשת שם, מאחורי הקלעים, ועברת עוד פעם ועוד פעם. אני חושב שהנאום נפלא ומבטא את כל המהות, למען אותן מטרות שבשבילן באת לבית </w:t>
      </w:r>
      <w:bookmarkStart w:id="3245" w:name="_ETM_Q13_662078"/>
      <w:bookmarkEnd w:id="3245"/>
      <w:r>
        <w:rPr>
          <w:rFonts w:hint="cs"/>
          <w:rtl/>
          <w:lang w:eastAsia="he-IL"/>
        </w:rPr>
        <w:t xml:space="preserve">הזה. </w:t>
      </w:r>
    </w:p>
    <w:p w:rsidR="0093250B" w:rsidRDefault="0093250B" w:rsidP="00C47B15">
      <w:pPr>
        <w:rPr>
          <w:rtl/>
          <w:lang w:eastAsia="he-IL"/>
        </w:rPr>
      </w:pPr>
      <w:bookmarkStart w:id="3246" w:name="_ETM_Q13_666999"/>
      <w:bookmarkStart w:id="3247" w:name="_ETM_Q13_667092"/>
      <w:bookmarkEnd w:id="3246"/>
      <w:bookmarkEnd w:id="3247"/>
    </w:p>
    <w:p w:rsidR="0093250B" w:rsidRDefault="0093250B" w:rsidP="00F43036">
      <w:pPr>
        <w:rPr>
          <w:rtl/>
          <w:lang w:eastAsia="he-IL"/>
        </w:rPr>
      </w:pPr>
      <w:bookmarkStart w:id="3248" w:name="_ETM_Q13_667190"/>
      <w:bookmarkStart w:id="3249" w:name="_ETM_Q13_667283"/>
      <w:bookmarkEnd w:id="3248"/>
      <w:bookmarkEnd w:id="3249"/>
      <w:r>
        <w:rPr>
          <w:rFonts w:hint="cs"/>
          <w:rtl/>
          <w:lang w:eastAsia="he-IL"/>
        </w:rPr>
        <w:t>כפי שאמרת: חיפאית, נולדה לאימא דור שמיני בארץ</w:t>
      </w:r>
      <w:r w:rsidR="00F43036">
        <w:rPr>
          <w:rFonts w:hint="cs"/>
          <w:rtl/>
          <w:lang w:eastAsia="he-IL"/>
        </w:rPr>
        <w:t xml:space="preserve"> ול</w:t>
      </w:r>
      <w:r>
        <w:rPr>
          <w:rFonts w:hint="cs"/>
          <w:rtl/>
          <w:lang w:eastAsia="he-IL"/>
        </w:rPr>
        <w:t xml:space="preserve">אבא </w:t>
      </w:r>
      <w:r w:rsidR="00F43036">
        <w:rPr>
          <w:rFonts w:hint="cs"/>
          <w:rtl/>
          <w:lang w:eastAsia="he-IL"/>
        </w:rPr>
        <w:t>ש</w:t>
      </w:r>
      <w:r>
        <w:rPr>
          <w:rFonts w:hint="cs"/>
          <w:rtl/>
          <w:lang w:eastAsia="he-IL"/>
        </w:rPr>
        <w:t xml:space="preserve">עלה בשנות החמישים ממרוקו. בשנת 1989 התגייסת לצה"ל, </w:t>
      </w:r>
      <w:bookmarkStart w:id="3250" w:name="_ETM_Q13_684733"/>
      <w:bookmarkEnd w:id="3250"/>
      <w:r>
        <w:rPr>
          <w:rFonts w:hint="cs"/>
          <w:rtl/>
          <w:lang w:eastAsia="he-IL"/>
        </w:rPr>
        <w:t xml:space="preserve">ונשארת שם 30 שנה, ובאמת היית פורצת דרך משמעותית: מג"דית </w:t>
      </w:r>
      <w:bookmarkStart w:id="3251" w:name="_ETM_Q13_693660"/>
      <w:bookmarkEnd w:id="3251"/>
      <w:r>
        <w:rPr>
          <w:rFonts w:hint="cs"/>
          <w:rtl/>
          <w:lang w:eastAsia="he-IL"/>
        </w:rPr>
        <w:t xml:space="preserve">ראשונה בגדוד תקשוב מבצעי, משם פיקוד על בית ספר לתקשוב וסייבר בצה"ל, ובתפקידך האחרון </w:t>
      </w:r>
      <w:r>
        <w:rPr>
          <w:rtl/>
          <w:lang w:eastAsia="he-IL"/>
        </w:rPr>
        <w:t>–</w:t>
      </w:r>
      <w:r>
        <w:rPr>
          <w:rFonts w:hint="cs"/>
          <w:rtl/>
          <w:lang w:eastAsia="he-IL"/>
        </w:rPr>
        <w:t xml:space="preserve"> שלוש שנים </w:t>
      </w:r>
      <w:r>
        <w:rPr>
          <w:rFonts w:hint="eastAsia"/>
          <w:rtl/>
          <w:lang w:eastAsia="he-IL"/>
        </w:rPr>
        <w:t>–</w:t>
      </w:r>
      <w:r>
        <w:rPr>
          <w:rFonts w:hint="cs"/>
          <w:rtl/>
          <w:lang w:eastAsia="he-IL"/>
        </w:rPr>
        <w:t xml:space="preserve"> יועצת הרמטכ"ל גדי איזנקוט לענייני מגדר. </w:t>
      </w:r>
      <w:bookmarkStart w:id="3252" w:name="_ETM_Q13_713353"/>
      <w:bookmarkStart w:id="3253" w:name="_ETM_Q13_713430"/>
      <w:bookmarkStart w:id="3254" w:name="_ETM_Q13_713497"/>
      <w:bookmarkStart w:id="3255" w:name="_ETM_Q13_713558"/>
      <w:bookmarkEnd w:id="3252"/>
      <w:bookmarkEnd w:id="3253"/>
      <w:bookmarkEnd w:id="3254"/>
      <w:bookmarkEnd w:id="3255"/>
      <w:r>
        <w:rPr>
          <w:rFonts w:hint="cs"/>
          <w:rtl/>
          <w:lang w:eastAsia="he-IL"/>
        </w:rPr>
        <w:t>וכמובן, גם משפחה נהדרת, באמת משפחה לוחמת. בעלה יריב קצין קשר ראשי, תת-אלוף</w:t>
      </w:r>
      <w:r w:rsidR="00F43036">
        <w:rPr>
          <w:rFonts w:hint="cs"/>
          <w:rtl/>
          <w:lang w:eastAsia="he-IL"/>
        </w:rPr>
        <w:t>,</w:t>
      </w:r>
      <w:r>
        <w:rPr>
          <w:rFonts w:hint="cs"/>
          <w:rtl/>
          <w:lang w:eastAsia="he-IL"/>
        </w:rPr>
        <w:t xml:space="preserve"> הבת, גל, סטודנטית בת 23</w:t>
      </w:r>
      <w:r w:rsidR="00F43036">
        <w:rPr>
          <w:rFonts w:hint="cs"/>
          <w:rtl/>
          <w:lang w:eastAsia="he-IL"/>
        </w:rPr>
        <w:t>,</w:t>
      </w:r>
      <w:r>
        <w:rPr>
          <w:rFonts w:hint="cs"/>
          <w:rtl/>
          <w:lang w:eastAsia="he-IL"/>
        </w:rPr>
        <w:t xml:space="preserve"> הבן, בן 21, קצין בסיירת צנחנים, </w:t>
      </w:r>
      <w:bookmarkStart w:id="3256" w:name="_ETM_Q13_729875"/>
      <w:bookmarkEnd w:id="3256"/>
      <w:r>
        <w:rPr>
          <w:rFonts w:hint="cs"/>
          <w:rtl/>
          <w:lang w:eastAsia="he-IL"/>
        </w:rPr>
        <w:t>מפקד צוות</w:t>
      </w:r>
      <w:r w:rsidR="00F43036">
        <w:rPr>
          <w:rFonts w:hint="cs"/>
          <w:rtl/>
          <w:lang w:eastAsia="he-IL"/>
        </w:rPr>
        <w:t>,</w:t>
      </w:r>
      <w:r>
        <w:rPr>
          <w:rFonts w:hint="cs"/>
          <w:rtl/>
          <w:lang w:eastAsia="he-IL"/>
        </w:rPr>
        <w:t xml:space="preserve"> והבן הקטן אורי. </w:t>
      </w:r>
    </w:p>
    <w:p w:rsidR="00F43036" w:rsidRDefault="00F43036" w:rsidP="00F43036">
      <w:pPr>
        <w:rPr>
          <w:rtl/>
          <w:lang w:eastAsia="he-IL"/>
        </w:rPr>
      </w:pPr>
    </w:p>
    <w:p w:rsidR="00F806B4" w:rsidRDefault="00F806B4" w:rsidP="00D16340">
      <w:pPr>
        <w:rPr>
          <w:rtl/>
          <w:lang w:eastAsia="he-IL"/>
        </w:rPr>
      </w:pPr>
      <w:bookmarkStart w:id="3257" w:name="TOR_Q14"/>
      <w:bookmarkEnd w:id="3257"/>
      <w:r>
        <w:rPr>
          <w:rFonts w:hint="cs"/>
          <w:rtl/>
          <w:lang w:eastAsia="he-IL"/>
        </w:rPr>
        <w:t>קודם כול, באמת</w:t>
      </w:r>
      <w:r w:rsidR="00D16340">
        <w:rPr>
          <w:rFonts w:hint="cs"/>
          <w:rtl/>
          <w:lang w:eastAsia="he-IL"/>
        </w:rPr>
        <w:t>,</w:t>
      </w:r>
      <w:r>
        <w:rPr>
          <w:rFonts w:hint="cs"/>
          <w:rtl/>
          <w:lang w:eastAsia="he-IL"/>
        </w:rPr>
        <w:t xml:space="preserve"> מה שהזכרת פה</w:t>
      </w:r>
      <w:r w:rsidR="00D16340">
        <w:rPr>
          <w:rFonts w:hint="cs"/>
          <w:rtl/>
          <w:lang w:eastAsia="he-IL"/>
        </w:rPr>
        <w:t>,</w:t>
      </w:r>
      <w:r>
        <w:rPr>
          <w:rFonts w:hint="cs"/>
          <w:rtl/>
          <w:lang w:eastAsia="he-IL"/>
        </w:rPr>
        <w:t xml:space="preserve"> את כל ההיסטוריה של הלוחמות </w:t>
      </w:r>
      <w:r w:rsidR="00D16340">
        <w:rPr>
          <w:rFonts w:hint="eastAsia"/>
          <w:rtl/>
          <w:lang w:eastAsia="he-IL"/>
        </w:rPr>
        <w:t xml:space="preserve">– </w:t>
      </w:r>
      <w:r>
        <w:rPr>
          <w:rFonts w:hint="cs"/>
          <w:rtl/>
          <w:lang w:eastAsia="he-IL"/>
        </w:rPr>
        <w:t>זאת המסורת היהודית, זה המקורות שלנו. וכשמדברים יש לפעמים הכוונה מלמעלה</w:t>
      </w:r>
      <w:r w:rsidR="00D16340">
        <w:rPr>
          <w:rFonts w:hint="cs"/>
          <w:rtl/>
          <w:lang w:eastAsia="he-IL"/>
        </w:rPr>
        <w:t>, ו</w:t>
      </w:r>
      <w:r>
        <w:rPr>
          <w:rFonts w:hint="cs"/>
          <w:rtl/>
          <w:lang w:eastAsia="he-IL"/>
        </w:rPr>
        <w:t>כנראה שאותה הכוונה הביאה אותך דווקא בעיתוי הזה לכנסת ישראל, כשאנחנו בעיצומו של הוויכוח</w:t>
      </w:r>
      <w:bookmarkStart w:id="3258" w:name="_ETM_Q14_164942"/>
      <w:bookmarkEnd w:id="3258"/>
      <w:r>
        <w:rPr>
          <w:rFonts w:hint="cs"/>
          <w:rtl/>
          <w:lang w:eastAsia="he-IL"/>
        </w:rPr>
        <w:t xml:space="preserve"> על ההפרדה המגדרית. זה דבר שלא ייאמן, שמישהו מנסה במאה ה-21 במדינת היהודים להסדיר באופן חוקי את </w:t>
      </w:r>
      <w:bookmarkStart w:id="3259" w:name="_ETM_Q14_176821"/>
      <w:bookmarkEnd w:id="3259"/>
      <w:r>
        <w:rPr>
          <w:rFonts w:hint="cs"/>
          <w:rtl/>
          <w:lang w:eastAsia="he-IL"/>
        </w:rPr>
        <w:t>ההפרדה המגדרית, את מקומן של הלוחמות בצה"ל.</w:t>
      </w:r>
    </w:p>
    <w:p w:rsidR="00F806B4" w:rsidRDefault="00F806B4" w:rsidP="005055A8">
      <w:pPr>
        <w:rPr>
          <w:rtl/>
          <w:lang w:eastAsia="he-IL"/>
        </w:rPr>
      </w:pPr>
      <w:bookmarkStart w:id="3260" w:name="_ETM_Q14_183923"/>
      <w:bookmarkEnd w:id="3260"/>
    </w:p>
    <w:p w:rsidR="00F806B4" w:rsidRDefault="00F806B4" w:rsidP="00D16340">
      <w:pPr>
        <w:rPr>
          <w:rtl/>
          <w:lang w:eastAsia="he-IL"/>
        </w:rPr>
      </w:pPr>
      <w:bookmarkStart w:id="3261" w:name="_ETM_Q14_184129"/>
      <w:bookmarkStart w:id="3262" w:name="_ETM_Q14_184157"/>
      <w:bookmarkStart w:id="3263" w:name="_ETM_Q14_184204"/>
      <w:bookmarkEnd w:id="3261"/>
      <w:bookmarkEnd w:id="3262"/>
      <w:bookmarkEnd w:id="3263"/>
      <w:r>
        <w:rPr>
          <w:rFonts w:hint="cs"/>
          <w:rtl/>
          <w:lang w:eastAsia="he-IL"/>
        </w:rPr>
        <w:t xml:space="preserve">מי שמכיר את המקורות שלנו, אז מימים ימימה הנשים תרמו לביטחון של מדינת ישראל. אולי הראשונה, הבולטת ביותר, היא השופטת דבורה הנביאה, </w:t>
      </w:r>
      <w:bookmarkStart w:id="3264" w:name="_ETM_Q14_200776"/>
      <w:bookmarkEnd w:id="3264"/>
      <w:r>
        <w:rPr>
          <w:rFonts w:hint="cs"/>
          <w:rtl/>
          <w:lang w:eastAsia="he-IL"/>
        </w:rPr>
        <w:t>שהיא בין היתר הייתה זאת שלמעשה הקימה את הצבא, בנתה את הצבא תחת מפקד, ברק בן אבינועם, שנלחם נגד צבא חצור. היא יזמה את כל המהלכים הצבאיים</w:t>
      </w:r>
      <w:r w:rsidR="00D16340">
        <w:rPr>
          <w:rFonts w:hint="cs"/>
          <w:rtl/>
          <w:lang w:eastAsia="he-IL"/>
        </w:rPr>
        <w:t>,</w:t>
      </w:r>
      <w:r>
        <w:rPr>
          <w:rFonts w:hint="cs"/>
          <w:rtl/>
          <w:lang w:eastAsia="he-IL"/>
        </w:rPr>
        <w:t xml:space="preserve"> </w:t>
      </w:r>
      <w:bookmarkStart w:id="3265" w:name="_ETM_Q14_221630"/>
      <w:bookmarkEnd w:id="3265"/>
      <w:r>
        <w:rPr>
          <w:rFonts w:hint="cs"/>
          <w:rtl/>
          <w:lang w:eastAsia="he-IL"/>
        </w:rPr>
        <w:t xml:space="preserve">והיא גם כתבה את אחד השירים היפים, שירת דבורה, ושם </w:t>
      </w:r>
      <w:bookmarkStart w:id="3266" w:name="_ETM_Q14_222607"/>
      <w:bookmarkEnd w:id="3266"/>
      <w:r>
        <w:rPr>
          <w:rFonts w:hint="cs"/>
          <w:rtl/>
          <w:lang w:eastAsia="he-IL"/>
        </w:rPr>
        <w:t>היא שיבחה את הניצחון של העם היהודי. וכמובן שאם אנחנו מדברים על השופטת הרביעית</w:t>
      </w:r>
      <w:r w:rsidR="00D16340">
        <w:rPr>
          <w:rFonts w:hint="cs"/>
          <w:rtl/>
          <w:lang w:eastAsia="he-IL"/>
        </w:rPr>
        <w:t>,</w:t>
      </w:r>
      <w:r>
        <w:rPr>
          <w:rFonts w:hint="cs"/>
          <w:rtl/>
          <w:lang w:eastAsia="he-IL"/>
        </w:rPr>
        <w:t xml:space="preserve"> דבורה הנביאה, אז אי-אפשר שלא להזכיר את יעל </w:t>
      </w:r>
      <w:bookmarkStart w:id="3267" w:name="_ETM_Q14_239628"/>
      <w:bookmarkEnd w:id="3267"/>
      <w:r>
        <w:rPr>
          <w:rFonts w:hint="cs"/>
          <w:rtl/>
          <w:lang w:eastAsia="he-IL"/>
        </w:rPr>
        <w:t xml:space="preserve">אשת חבר הקיני </w:t>
      </w:r>
      <w:r>
        <w:rPr>
          <w:rtl/>
          <w:lang w:eastAsia="he-IL"/>
        </w:rPr>
        <w:t>–</w:t>
      </w:r>
      <w:r>
        <w:rPr>
          <w:rFonts w:hint="cs"/>
          <w:rtl/>
          <w:lang w:eastAsia="he-IL"/>
        </w:rPr>
        <w:t xml:space="preserve"> היא זאת שהרגה את סיסרא, שתקעה בו יתד, ולמעשה הביאה את הניצחון המוחץ כבר </w:t>
      </w:r>
      <w:bookmarkStart w:id="3268" w:name="_ETM_Q14_251193"/>
      <w:bookmarkEnd w:id="3268"/>
      <w:r>
        <w:rPr>
          <w:rFonts w:hint="cs"/>
          <w:rtl/>
          <w:lang w:eastAsia="he-IL"/>
        </w:rPr>
        <w:t>אז.</w:t>
      </w:r>
    </w:p>
    <w:p w:rsidR="00F806B4" w:rsidRDefault="00F806B4" w:rsidP="00C47B15">
      <w:pPr>
        <w:rPr>
          <w:rtl/>
          <w:lang w:eastAsia="he-IL"/>
        </w:rPr>
      </w:pPr>
    </w:p>
    <w:p w:rsidR="00F806B4" w:rsidRDefault="00F806B4" w:rsidP="00C47B15">
      <w:pPr>
        <w:rPr>
          <w:rtl/>
          <w:lang w:eastAsia="he-IL"/>
        </w:rPr>
      </w:pPr>
      <w:r>
        <w:rPr>
          <w:rFonts w:hint="cs"/>
          <w:rtl/>
          <w:lang w:eastAsia="he-IL"/>
        </w:rPr>
        <w:t xml:space="preserve">אבל גם בימים הרבה יותר קרובים, מההיסטוריה שלנו, אפשר להוציא גיבורות כמו שרה אהרונסון, שהייתה חברה במחתרת ניל"י, שלצערי היא התאבדה באירוע </w:t>
      </w:r>
      <w:bookmarkStart w:id="3269" w:name="_ETM_Q14_271798"/>
      <w:bookmarkEnd w:id="3269"/>
      <w:r>
        <w:rPr>
          <w:rFonts w:hint="cs"/>
          <w:rtl/>
          <w:lang w:eastAsia="he-IL"/>
        </w:rPr>
        <w:t>מאוד טרגי ב-1917. אי-אפשר לא להזכיר את חנה סנש, הצנחנית שצנחה אי שם ביוגוסלביה, עברה להונגריה</w:t>
      </w:r>
      <w:bookmarkStart w:id="3270" w:name="_ETM_Q14_280007"/>
      <w:bookmarkEnd w:id="3270"/>
      <w:r>
        <w:rPr>
          <w:rFonts w:hint="cs"/>
          <w:rtl/>
          <w:lang w:eastAsia="he-IL"/>
        </w:rPr>
        <w:t xml:space="preserve"> ונתפסה שם ב-1943. </w:t>
      </w:r>
      <w:bookmarkStart w:id="3271" w:name="_ETM_Q14_290202"/>
      <w:bookmarkEnd w:id="3271"/>
    </w:p>
    <w:p w:rsidR="00F806B4" w:rsidRDefault="00F806B4" w:rsidP="00C47B15">
      <w:pPr>
        <w:rPr>
          <w:rtl/>
          <w:lang w:eastAsia="he-IL"/>
        </w:rPr>
      </w:pPr>
      <w:bookmarkStart w:id="3272" w:name="_ETM_Q14_290291"/>
      <w:bookmarkEnd w:id="3272"/>
    </w:p>
    <w:p w:rsidR="00F806B4" w:rsidRDefault="00F806B4" w:rsidP="00D16340">
      <w:pPr>
        <w:rPr>
          <w:rtl/>
          <w:lang w:eastAsia="he-IL"/>
        </w:rPr>
      </w:pPr>
      <w:bookmarkStart w:id="3273" w:name="_ETM_Q14_290313"/>
      <w:bookmarkStart w:id="3274" w:name="_ETM_Q14_290434"/>
      <w:bookmarkEnd w:id="3273"/>
      <w:bookmarkEnd w:id="3274"/>
      <w:r>
        <w:rPr>
          <w:rFonts w:hint="cs"/>
          <w:rtl/>
          <w:lang w:eastAsia="he-IL"/>
        </w:rPr>
        <w:t xml:space="preserve">וכמובן שגם בנושא החקיקה </w:t>
      </w:r>
      <w:r>
        <w:rPr>
          <w:rFonts w:hint="eastAsia"/>
          <w:rtl/>
          <w:lang w:eastAsia="he-IL"/>
        </w:rPr>
        <w:t>–</w:t>
      </w:r>
      <w:r>
        <w:rPr>
          <w:rFonts w:hint="cs"/>
          <w:rtl/>
          <w:lang w:eastAsia="he-IL"/>
        </w:rPr>
        <w:t xml:space="preserve"> הנשים תרמו גם לחקיקה, וגם את זה אנחנו לומדים מההיסטוריה. כולנו זוכרים את הסיפור של חמש בנותיו של צלופחד, שבאו למשה רבנו למחות על כל הנושא של הירושה. למעשה הן שינו את כל החקיקה בהיסטוריה </w:t>
      </w:r>
      <w:bookmarkStart w:id="3275" w:name="_ETM_Q14_314567"/>
      <w:bookmarkEnd w:id="3275"/>
      <w:r>
        <w:rPr>
          <w:rFonts w:hint="cs"/>
          <w:rtl/>
          <w:lang w:eastAsia="he-IL"/>
        </w:rPr>
        <w:t>היהודית בנושא ירושה בכך שאם הן בנות אז בכל זאת מגיעה להן הירושה, הנחלה</w:t>
      </w:r>
      <w:r w:rsidR="00D16340">
        <w:rPr>
          <w:rFonts w:hint="cs"/>
          <w:rtl/>
          <w:lang w:eastAsia="he-IL"/>
        </w:rPr>
        <w:t>;</w:t>
      </w:r>
      <w:r>
        <w:rPr>
          <w:rFonts w:hint="cs"/>
          <w:rtl/>
          <w:lang w:eastAsia="he-IL"/>
        </w:rPr>
        <w:t xml:space="preserve"> לא יכול </w:t>
      </w:r>
      <w:bookmarkStart w:id="3276" w:name="_ETM_Q14_319374"/>
      <w:bookmarkEnd w:id="3276"/>
      <w:r>
        <w:rPr>
          <w:rFonts w:hint="cs"/>
          <w:rtl/>
          <w:lang w:eastAsia="he-IL"/>
        </w:rPr>
        <w:t xml:space="preserve">להיות שזה רק לגברים. כבר אז התפתח הוויכוח הזה על השוויון ועל מקומה של האישה. </w:t>
      </w:r>
    </w:p>
    <w:p w:rsidR="00F806B4" w:rsidRDefault="00F806B4" w:rsidP="00C47B15">
      <w:pPr>
        <w:rPr>
          <w:rtl/>
          <w:lang w:eastAsia="he-IL"/>
        </w:rPr>
      </w:pPr>
      <w:bookmarkStart w:id="3277" w:name="_ETM_Q14_328111"/>
      <w:bookmarkStart w:id="3278" w:name="_ETM_Q14_328222"/>
      <w:bookmarkEnd w:id="3277"/>
      <w:bookmarkEnd w:id="3278"/>
    </w:p>
    <w:p w:rsidR="00F806B4" w:rsidRDefault="00F806B4" w:rsidP="00C47B15">
      <w:pPr>
        <w:rPr>
          <w:rtl/>
          <w:lang w:eastAsia="he-IL"/>
        </w:rPr>
      </w:pPr>
      <w:bookmarkStart w:id="3279" w:name="_ETM_Q14_328495"/>
      <w:bookmarkStart w:id="3280" w:name="_ETM_Q14_328584"/>
      <w:bookmarkEnd w:id="3279"/>
      <w:bookmarkEnd w:id="3280"/>
      <w:r>
        <w:rPr>
          <w:rFonts w:hint="cs"/>
          <w:rtl/>
          <w:lang w:eastAsia="he-IL"/>
        </w:rPr>
        <w:t>לכן כשאני שומע פה את כל הוויכוחים ואת כל</w:t>
      </w:r>
      <w:bookmarkStart w:id="3281" w:name="_ETM_Q14_336104"/>
      <w:bookmarkEnd w:id="3281"/>
      <w:r>
        <w:rPr>
          <w:rFonts w:hint="cs"/>
          <w:rtl/>
          <w:lang w:eastAsia="he-IL"/>
        </w:rPr>
        <w:t xml:space="preserve"> הטפות המוסר למה בנות מתגייסות לצה"ל, מה מקומן, אם הן יכולות לשרת בטנקים או בשריון או לא לשרת, אם אפשר </w:t>
      </w:r>
      <w:bookmarkStart w:id="3282" w:name="_ETM_Q14_343265"/>
      <w:bookmarkEnd w:id="3282"/>
      <w:r>
        <w:rPr>
          <w:rFonts w:hint="cs"/>
          <w:rtl/>
          <w:lang w:eastAsia="he-IL"/>
        </w:rPr>
        <w:t xml:space="preserve">לשרת יחד איתן </w:t>
      </w:r>
      <w:r>
        <w:rPr>
          <w:rtl/>
          <w:lang w:eastAsia="he-IL"/>
        </w:rPr>
        <w:t>–</w:t>
      </w:r>
      <w:r>
        <w:rPr>
          <w:rFonts w:hint="cs"/>
          <w:rtl/>
          <w:lang w:eastAsia="he-IL"/>
        </w:rPr>
        <w:t xml:space="preserve"> זה נראה לי באמת דברי הבל שפשוט לא תואמים לא את ההיסטורי</w:t>
      </w:r>
      <w:r>
        <w:rPr>
          <w:rFonts w:hint="eastAsia"/>
          <w:rtl/>
          <w:lang w:eastAsia="he-IL"/>
        </w:rPr>
        <w:t>ה</w:t>
      </w:r>
      <w:r>
        <w:rPr>
          <w:rFonts w:hint="cs"/>
          <w:rtl/>
          <w:lang w:eastAsia="he-IL"/>
        </w:rPr>
        <w:t xml:space="preserve"> שלנו ולא את המסורת שלנו.</w:t>
      </w:r>
    </w:p>
    <w:p w:rsidR="00F806B4" w:rsidRDefault="00F806B4" w:rsidP="00C47B15">
      <w:pPr>
        <w:rPr>
          <w:rtl/>
          <w:lang w:eastAsia="he-IL"/>
        </w:rPr>
      </w:pPr>
    </w:p>
    <w:p w:rsidR="00F806B4" w:rsidRDefault="00F806B4" w:rsidP="00D16340">
      <w:pPr>
        <w:rPr>
          <w:rtl/>
          <w:lang w:eastAsia="he-IL"/>
        </w:rPr>
      </w:pPr>
      <w:r>
        <w:rPr>
          <w:rFonts w:hint="cs"/>
          <w:rtl/>
          <w:lang w:eastAsia="he-IL"/>
        </w:rPr>
        <w:t xml:space="preserve">גם בנושא המגדרי, כפי שדיברנו </w:t>
      </w:r>
      <w:r>
        <w:rPr>
          <w:rtl/>
          <w:lang w:eastAsia="he-IL"/>
        </w:rPr>
        <w:t>–</w:t>
      </w:r>
      <w:r>
        <w:rPr>
          <w:rFonts w:hint="cs"/>
          <w:rtl/>
          <w:lang w:eastAsia="he-IL"/>
        </w:rPr>
        <w:t xml:space="preserve"> ואני רואה את כל </w:t>
      </w:r>
      <w:bookmarkStart w:id="3283" w:name="_ETM_Q14_363399"/>
      <w:bookmarkEnd w:id="3283"/>
      <w:r>
        <w:rPr>
          <w:rFonts w:hint="cs"/>
          <w:rtl/>
          <w:lang w:eastAsia="he-IL"/>
        </w:rPr>
        <w:t xml:space="preserve">היוזמות, כל ההסכם הקואליציוני המתגבש, קווי היסוד, כל ההרחבה של הסמכויות של בתי הדין הרבניים בדיני אישות; אלו דברים שאנחנו </w:t>
      </w:r>
      <w:bookmarkStart w:id="3284" w:name="_ETM_Q14_376107"/>
      <w:bookmarkEnd w:id="3284"/>
      <w:r>
        <w:rPr>
          <w:rFonts w:hint="cs"/>
          <w:rtl/>
          <w:lang w:eastAsia="he-IL"/>
        </w:rPr>
        <w:t xml:space="preserve">נצטרך להילחם עליהם ביחד. </w:t>
      </w:r>
      <w:bookmarkStart w:id="3285" w:name="_ETM_Q14_381771"/>
      <w:bookmarkStart w:id="3286" w:name="_ETM_Q14_381857"/>
      <w:bookmarkStart w:id="3287" w:name="_ETM_Q14_382043"/>
      <w:bookmarkStart w:id="3288" w:name="_ETM_Q14_382101"/>
      <w:bookmarkEnd w:id="3285"/>
      <w:bookmarkEnd w:id="3286"/>
      <w:bookmarkEnd w:id="3287"/>
      <w:bookmarkEnd w:id="3288"/>
      <w:r>
        <w:rPr>
          <w:rFonts w:hint="cs"/>
          <w:rtl/>
          <w:lang w:eastAsia="he-IL"/>
        </w:rPr>
        <w:t xml:space="preserve">ואני בטוח שתרומתך </w:t>
      </w:r>
      <w:r w:rsidR="00D16340">
        <w:rPr>
          <w:rFonts w:hint="eastAsia"/>
          <w:rtl/>
          <w:lang w:eastAsia="he-IL"/>
        </w:rPr>
        <w:t xml:space="preserve">– </w:t>
      </w:r>
      <w:r>
        <w:rPr>
          <w:rFonts w:hint="cs"/>
          <w:rtl/>
          <w:lang w:eastAsia="he-IL"/>
        </w:rPr>
        <w:t xml:space="preserve">גם פה לוויכוח ענייני במליאה וגם בהגנה על מדינת ישראל כמדינה יהודית, ציונית וליברלית </w:t>
      </w:r>
      <w:r w:rsidR="00D16340">
        <w:rPr>
          <w:rFonts w:hint="eastAsia"/>
          <w:rtl/>
          <w:lang w:eastAsia="he-IL"/>
        </w:rPr>
        <w:t xml:space="preserve">– </w:t>
      </w:r>
      <w:r>
        <w:rPr>
          <w:rFonts w:hint="cs"/>
          <w:rtl/>
          <w:lang w:eastAsia="he-IL"/>
        </w:rPr>
        <w:t>ללא ספק תהיה תרומה חשובה ביותר. אז בהצלחה, וניפגש פה במליאה.</w:t>
      </w:r>
    </w:p>
    <w:p w:rsidR="00D16340" w:rsidRDefault="00D16340" w:rsidP="00D16340">
      <w:pPr>
        <w:rPr>
          <w:rtl/>
          <w:lang w:eastAsia="he-IL"/>
        </w:rPr>
      </w:pPr>
    </w:p>
    <w:p w:rsidR="00F806B4" w:rsidRDefault="00F806B4" w:rsidP="00D16340">
      <w:pPr>
        <w:rPr>
          <w:rtl/>
          <w:lang w:eastAsia="he-IL"/>
        </w:rPr>
      </w:pPr>
      <w:r>
        <w:rPr>
          <w:rFonts w:hint="cs"/>
          <w:rtl/>
          <w:lang w:eastAsia="he-IL"/>
        </w:rPr>
        <w:t xml:space="preserve">ואדוני היושב-ראש, </w:t>
      </w:r>
      <w:r w:rsidR="00D16340">
        <w:rPr>
          <w:rFonts w:hint="cs"/>
          <w:rtl/>
          <w:lang w:eastAsia="he-IL"/>
        </w:rPr>
        <w:t xml:space="preserve">גם </w:t>
      </w:r>
      <w:r>
        <w:rPr>
          <w:rFonts w:hint="cs"/>
          <w:rtl/>
          <w:lang w:eastAsia="he-IL"/>
        </w:rPr>
        <w:t>אני רוצה להצטרף ולהגיד תודה על התקופה הלא</w:t>
      </w:r>
      <w:bookmarkStart w:id="3289" w:name="_ETM_Q14_410872"/>
      <w:bookmarkEnd w:id="3289"/>
      <w:r w:rsidR="00D16340">
        <w:rPr>
          <w:rFonts w:hint="cs"/>
          <w:rtl/>
          <w:lang w:eastAsia="he-IL"/>
        </w:rPr>
        <w:t>-</w:t>
      </w:r>
      <w:r>
        <w:rPr>
          <w:rFonts w:hint="cs"/>
          <w:rtl/>
          <w:lang w:eastAsia="he-IL"/>
        </w:rPr>
        <w:t xml:space="preserve">פשוטה שנאלצת לנווט פה בים סוער, סוער מאוד לפעמים, במליאה, בכל הדיונים ובכל הוויכוחים, ונמשיך </w:t>
      </w:r>
      <w:bookmarkStart w:id="3290" w:name="_ETM_Q14_426413"/>
      <w:bookmarkEnd w:id="3290"/>
      <w:r>
        <w:rPr>
          <w:rFonts w:hint="cs"/>
          <w:rtl/>
          <w:lang w:eastAsia="he-IL"/>
        </w:rPr>
        <w:t>להילחם מהאופוזיציה. תודה רבה, אדוני.</w:t>
      </w:r>
    </w:p>
    <w:p w:rsidR="00F806B4" w:rsidRDefault="00F806B4" w:rsidP="00C47B15">
      <w:pPr>
        <w:rPr>
          <w:rtl/>
          <w:lang w:eastAsia="he-IL"/>
        </w:rPr>
      </w:pPr>
    </w:p>
    <w:p w:rsidR="00F806B4" w:rsidRDefault="00F806B4" w:rsidP="00C47B15">
      <w:pPr>
        <w:pStyle w:val="af6"/>
        <w:keepNext/>
        <w:rPr>
          <w:rtl/>
        </w:rPr>
      </w:pPr>
      <w:r w:rsidRPr="00E03053">
        <w:rPr>
          <w:rStyle w:val="TagStyle"/>
          <w:rtl/>
        </w:rPr>
        <w:t xml:space="preserve"> &lt;&lt; יור &gt;&gt; </w:t>
      </w:r>
      <w:r>
        <w:rPr>
          <w:rtl/>
        </w:rPr>
        <w:t>היו"ר מיקי לוי:</w:t>
      </w:r>
      <w:r w:rsidRPr="00E03053">
        <w:rPr>
          <w:rStyle w:val="TagStyle"/>
          <w:rtl/>
        </w:rPr>
        <w:t xml:space="preserve"> &lt;&lt; יור &gt;&gt;</w:t>
      </w:r>
      <w:r>
        <w:rPr>
          <w:rtl/>
        </w:rPr>
        <w:t xml:space="preserve"> </w:t>
      </w:r>
    </w:p>
    <w:p w:rsidR="00F806B4" w:rsidRDefault="00F806B4" w:rsidP="005055A8">
      <w:pPr>
        <w:rPr>
          <w:rtl/>
          <w:lang w:eastAsia="he-IL"/>
        </w:rPr>
      </w:pPr>
    </w:p>
    <w:p w:rsidR="00F806B4" w:rsidRDefault="00F806B4" w:rsidP="00D16340">
      <w:pPr>
        <w:rPr>
          <w:rtl/>
          <w:lang w:eastAsia="he-IL"/>
        </w:rPr>
      </w:pPr>
      <w:r>
        <w:rPr>
          <w:rFonts w:hint="cs"/>
          <w:rtl/>
          <w:lang w:eastAsia="he-IL"/>
        </w:rPr>
        <w:t xml:space="preserve">תודה רבה לשר האוצר. תודה רבה לך גם על שנה וחצי של </w:t>
      </w:r>
      <w:bookmarkStart w:id="3291" w:name="_ETM_Q14_431129"/>
      <w:bookmarkEnd w:id="3291"/>
      <w:r>
        <w:rPr>
          <w:rFonts w:hint="cs"/>
          <w:rtl/>
          <w:lang w:eastAsia="he-IL"/>
        </w:rPr>
        <w:t xml:space="preserve">עשייה, על הרפורמות החשובות. יכולים להגיד בצד השני מה </w:t>
      </w:r>
      <w:bookmarkStart w:id="3292" w:name="_ETM_Q14_436293"/>
      <w:bookmarkEnd w:id="3292"/>
      <w:r>
        <w:rPr>
          <w:rFonts w:hint="cs"/>
          <w:rtl/>
          <w:lang w:eastAsia="he-IL"/>
        </w:rPr>
        <w:t xml:space="preserve">שהם רוצים </w:t>
      </w:r>
      <w:r w:rsidR="00D16340">
        <w:rPr>
          <w:rFonts w:hint="eastAsia"/>
          <w:rtl/>
          <w:lang w:eastAsia="he-IL"/>
        </w:rPr>
        <w:t xml:space="preserve">– </w:t>
      </w:r>
      <w:r>
        <w:rPr>
          <w:rFonts w:hint="cs"/>
          <w:rtl/>
          <w:lang w:eastAsia="he-IL"/>
        </w:rPr>
        <w:t xml:space="preserve">בסוף זה יעמוד למבחן ההיסטוריה. אז תודה רבה לכולם. </w:t>
      </w:r>
    </w:p>
    <w:p w:rsidR="00F806B4" w:rsidRDefault="00F806B4" w:rsidP="00C47B15">
      <w:pPr>
        <w:rPr>
          <w:rtl/>
          <w:lang w:eastAsia="he-IL"/>
        </w:rPr>
      </w:pPr>
    </w:p>
    <w:p w:rsidR="00F806B4" w:rsidRDefault="00F806B4" w:rsidP="00C47B15">
      <w:pPr>
        <w:rPr>
          <w:rtl/>
          <w:lang w:eastAsia="he-IL"/>
        </w:rPr>
      </w:pPr>
      <w:r>
        <w:rPr>
          <w:rFonts w:hint="cs"/>
          <w:rtl/>
          <w:lang w:eastAsia="he-IL"/>
        </w:rPr>
        <w:t xml:space="preserve">תם סדר-היום. הישיבה הבאה תתקיים מחר, יום רביעי, </w:t>
      </w:r>
      <w:bookmarkStart w:id="3293" w:name="_ETM_Q14_448789"/>
      <w:bookmarkEnd w:id="3293"/>
      <w:r>
        <w:rPr>
          <w:rFonts w:hint="cs"/>
          <w:rtl/>
          <w:lang w:eastAsia="he-IL"/>
        </w:rPr>
        <w:t>כ"ט בחשוון התשפ"ג, 23 בנובמבר 2022,</w:t>
      </w:r>
      <w:bookmarkStart w:id="3294" w:name="_ETM_Q14_457142"/>
      <w:bookmarkStart w:id="3295" w:name="_ETM_Q14_457259"/>
      <w:bookmarkEnd w:id="3294"/>
      <w:bookmarkEnd w:id="3295"/>
      <w:r>
        <w:rPr>
          <w:rFonts w:hint="cs"/>
          <w:rtl/>
          <w:lang w:eastAsia="he-IL"/>
        </w:rPr>
        <w:t xml:space="preserve"> בשעה 11:00. </w:t>
      </w:r>
      <w:bookmarkStart w:id="3296" w:name="_ETM_Q14_457055"/>
      <w:bookmarkStart w:id="3297" w:name="_ETM_Q14_457237"/>
      <w:bookmarkStart w:id="3298" w:name="_ETM_Q14_457254"/>
      <w:bookmarkStart w:id="3299" w:name="_ETM_Q14_457299"/>
      <w:bookmarkStart w:id="3300" w:name="_ETM_Q14_457856"/>
      <w:bookmarkEnd w:id="3296"/>
      <w:bookmarkEnd w:id="3297"/>
      <w:bookmarkEnd w:id="3298"/>
      <w:bookmarkEnd w:id="3299"/>
      <w:bookmarkEnd w:id="3300"/>
      <w:r>
        <w:rPr>
          <w:rFonts w:hint="cs"/>
          <w:rtl/>
          <w:lang w:eastAsia="he-IL"/>
        </w:rPr>
        <w:t>ישיבה זו נעולה.</w:t>
      </w:r>
      <w:bookmarkStart w:id="3301" w:name="_ETM_Q14_452374"/>
      <w:bookmarkStart w:id="3302" w:name="_ETM_Q14_452474"/>
      <w:bookmarkStart w:id="3303" w:name="_ETM_Q14_454485"/>
      <w:bookmarkStart w:id="3304" w:name="_ETM_Q14_454589"/>
      <w:bookmarkStart w:id="3305" w:name="_ETM_Q14_458234"/>
      <w:bookmarkEnd w:id="3301"/>
      <w:bookmarkEnd w:id="3302"/>
      <w:bookmarkEnd w:id="3303"/>
      <w:bookmarkEnd w:id="3304"/>
      <w:bookmarkEnd w:id="3305"/>
    </w:p>
    <w:p w:rsidR="00F806B4" w:rsidRDefault="00F806B4" w:rsidP="00C47B15">
      <w:pPr>
        <w:rPr>
          <w:rtl/>
          <w:lang w:eastAsia="he-IL"/>
        </w:rPr>
      </w:pPr>
      <w:bookmarkStart w:id="3306" w:name="_ETM_Q14_458334"/>
      <w:bookmarkEnd w:id="3306"/>
    </w:p>
    <w:p w:rsidR="00F806B4" w:rsidRPr="007A431D" w:rsidRDefault="00F806B4" w:rsidP="00D16340">
      <w:pPr>
        <w:pStyle w:val="afa"/>
        <w:keepNext/>
        <w:ind w:firstLine="0"/>
        <w:jc w:val="center"/>
        <w:rPr>
          <w:rtl/>
          <w:lang w:eastAsia="he-IL"/>
        </w:rPr>
      </w:pPr>
      <w:bookmarkStart w:id="3307" w:name="ET_meetingend_4"/>
      <w:r w:rsidRPr="00E03053">
        <w:rPr>
          <w:rStyle w:val="TagStyle"/>
          <w:rtl/>
        </w:rPr>
        <w:t xml:space="preserve">&lt;&lt; סיום &gt;&gt; </w:t>
      </w:r>
      <w:r>
        <w:rPr>
          <w:rtl/>
          <w:lang w:eastAsia="he-IL"/>
        </w:rPr>
        <w:t>הישיבה ננעלה בשעה 18:14.</w:t>
      </w:r>
      <w:r w:rsidRPr="00E03053">
        <w:rPr>
          <w:rStyle w:val="TagStyle"/>
          <w:rtl/>
        </w:rPr>
        <w:t xml:space="preserve"> &lt;&lt; סיום</w:t>
      </w:r>
      <w:bookmarkEnd w:id="3307"/>
    </w:p>
    <w:p w:rsidR="00F806B4" w:rsidRPr="00F806B4" w:rsidRDefault="00F806B4" w:rsidP="008D7269">
      <w:pPr>
        <w:rPr>
          <w:rtl/>
        </w:rPr>
      </w:pPr>
    </w:p>
    <w:sectPr w:rsidR="00F806B4" w:rsidRPr="00F806B4" w:rsidSect="00704E8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5A8" w:rsidRDefault="005055A8">
      <w:r>
        <w:separator/>
      </w:r>
    </w:p>
  </w:endnote>
  <w:endnote w:type="continuationSeparator" w:id="0">
    <w:p w:rsidR="005055A8" w:rsidRDefault="00505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5A8" w:rsidRDefault="005055A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5A8" w:rsidRDefault="005055A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5A8" w:rsidRDefault="005055A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5A8" w:rsidRDefault="005055A8">
      <w:r>
        <w:separator/>
      </w:r>
    </w:p>
  </w:footnote>
  <w:footnote w:type="continuationSeparator" w:id="0">
    <w:p w:rsidR="005055A8" w:rsidRDefault="00505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5A8" w:rsidRDefault="005055A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55A8" w:rsidRDefault="005055A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5A8" w:rsidRDefault="005055A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C5207">
      <w:rPr>
        <w:rStyle w:val="af7"/>
        <w:noProof/>
        <w:rtl/>
      </w:rPr>
      <w:t>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055A8">
      <w:trPr>
        <w:cantSplit/>
        <w:trHeight w:val="421"/>
      </w:trPr>
      <w:tc>
        <w:tcPr>
          <w:tcW w:w="2880" w:type="dxa"/>
        </w:tcPr>
        <w:p w:rsidR="005055A8" w:rsidRDefault="005055A8" w:rsidP="00BE0137">
          <w:pPr>
            <w:ind w:right="360" w:firstLine="0"/>
            <w:jc w:val="left"/>
          </w:pPr>
          <w:r>
            <w:rPr>
              <w:rtl/>
            </w:rPr>
            <w:t>דברי הכנסת</w:t>
          </w:r>
        </w:p>
      </w:tc>
      <w:tc>
        <w:tcPr>
          <w:tcW w:w="2520" w:type="dxa"/>
        </w:tcPr>
        <w:p w:rsidR="005055A8" w:rsidRDefault="005055A8" w:rsidP="00BE0137">
          <w:pPr>
            <w:ind w:firstLine="0"/>
            <w:jc w:val="left"/>
          </w:pPr>
          <w:r>
            <w:rPr>
              <w:rtl/>
            </w:rPr>
            <w:t>ישיבה מס' 4</w:t>
          </w:r>
        </w:p>
      </w:tc>
      <w:tc>
        <w:tcPr>
          <w:tcW w:w="2700" w:type="dxa"/>
        </w:tcPr>
        <w:p w:rsidR="005055A8" w:rsidRDefault="005055A8" w:rsidP="00BE0137">
          <w:pPr>
            <w:ind w:firstLine="0"/>
            <w:jc w:val="left"/>
            <w:rPr>
              <w:rtl/>
            </w:rPr>
          </w:pPr>
          <w:r>
            <w:rPr>
              <w:rtl/>
            </w:rPr>
            <w:t>22/11/2022</w:t>
          </w:r>
        </w:p>
      </w:tc>
    </w:tr>
  </w:tbl>
  <w:p w:rsidR="005055A8" w:rsidRPr="000F00C1" w:rsidRDefault="005055A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5A8" w:rsidRDefault="005055A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4DF"/>
    <w:rsid w:val="00050737"/>
    <w:rsid w:val="000559DC"/>
    <w:rsid w:val="00060E55"/>
    <w:rsid w:val="00062EF7"/>
    <w:rsid w:val="000645F2"/>
    <w:rsid w:val="000678FD"/>
    <w:rsid w:val="00067F42"/>
    <w:rsid w:val="0008322C"/>
    <w:rsid w:val="0008749D"/>
    <w:rsid w:val="00092197"/>
    <w:rsid w:val="00093026"/>
    <w:rsid w:val="00097AD7"/>
    <w:rsid w:val="000B0C68"/>
    <w:rsid w:val="000B2EE6"/>
    <w:rsid w:val="000C7A99"/>
    <w:rsid w:val="000D0102"/>
    <w:rsid w:val="000D0686"/>
    <w:rsid w:val="000E2B67"/>
    <w:rsid w:val="000E54FD"/>
    <w:rsid w:val="000F00C1"/>
    <w:rsid w:val="000F64EA"/>
    <w:rsid w:val="00116ACC"/>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1F8C"/>
    <w:rsid w:val="00245249"/>
    <w:rsid w:val="0024645B"/>
    <w:rsid w:val="00261554"/>
    <w:rsid w:val="00272422"/>
    <w:rsid w:val="00272789"/>
    <w:rsid w:val="00283D7D"/>
    <w:rsid w:val="002863DC"/>
    <w:rsid w:val="00291ACD"/>
    <w:rsid w:val="00292378"/>
    <w:rsid w:val="00294D53"/>
    <w:rsid w:val="002B3331"/>
    <w:rsid w:val="002B410F"/>
    <w:rsid w:val="002D0384"/>
    <w:rsid w:val="002D5B7D"/>
    <w:rsid w:val="00300869"/>
    <w:rsid w:val="00302765"/>
    <w:rsid w:val="00310572"/>
    <w:rsid w:val="0033612E"/>
    <w:rsid w:val="00341660"/>
    <w:rsid w:val="003475E7"/>
    <w:rsid w:val="0036488E"/>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959AD"/>
    <w:rsid w:val="004B0A65"/>
    <w:rsid w:val="004B1BE9"/>
    <w:rsid w:val="004B23DC"/>
    <w:rsid w:val="004B3111"/>
    <w:rsid w:val="004C09E0"/>
    <w:rsid w:val="004D2026"/>
    <w:rsid w:val="004D76F4"/>
    <w:rsid w:val="00500C0C"/>
    <w:rsid w:val="00504760"/>
    <w:rsid w:val="005055A8"/>
    <w:rsid w:val="00515A49"/>
    <w:rsid w:val="005278E4"/>
    <w:rsid w:val="00551AFF"/>
    <w:rsid w:val="005911B3"/>
    <w:rsid w:val="00591FE2"/>
    <w:rsid w:val="0059210B"/>
    <w:rsid w:val="005A342D"/>
    <w:rsid w:val="005C363E"/>
    <w:rsid w:val="005D61F3"/>
    <w:rsid w:val="005E177B"/>
    <w:rsid w:val="005E3ADA"/>
    <w:rsid w:val="00600E3F"/>
    <w:rsid w:val="006134A6"/>
    <w:rsid w:val="00615F7E"/>
    <w:rsid w:val="00665DD8"/>
    <w:rsid w:val="00674431"/>
    <w:rsid w:val="00675874"/>
    <w:rsid w:val="006A035F"/>
    <w:rsid w:val="006A0CB7"/>
    <w:rsid w:val="006A6CF5"/>
    <w:rsid w:val="006B593E"/>
    <w:rsid w:val="006D268B"/>
    <w:rsid w:val="006E4E4D"/>
    <w:rsid w:val="00702755"/>
    <w:rsid w:val="00704E8A"/>
    <w:rsid w:val="007237A0"/>
    <w:rsid w:val="00726D8F"/>
    <w:rsid w:val="007408C3"/>
    <w:rsid w:val="00757A6E"/>
    <w:rsid w:val="007E5FE1"/>
    <w:rsid w:val="00801E90"/>
    <w:rsid w:val="008172D5"/>
    <w:rsid w:val="008306A7"/>
    <w:rsid w:val="00836B57"/>
    <w:rsid w:val="00841223"/>
    <w:rsid w:val="00841A22"/>
    <w:rsid w:val="00846BE9"/>
    <w:rsid w:val="00850498"/>
    <w:rsid w:val="00853CEC"/>
    <w:rsid w:val="0085514C"/>
    <w:rsid w:val="0086178C"/>
    <w:rsid w:val="008675DE"/>
    <w:rsid w:val="00872F66"/>
    <w:rsid w:val="008A448D"/>
    <w:rsid w:val="008B1423"/>
    <w:rsid w:val="008B38BE"/>
    <w:rsid w:val="008C315C"/>
    <w:rsid w:val="008C341C"/>
    <w:rsid w:val="008D1DFB"/>
    <w:rsid w:val="008D7269"/>
    <w:rsid w:val="00914904"/>
    <w:rsid w:val="0092207C"/>
    <w:rsid w:val="0093250B"/>
    <w:rsid w:val="00945E6A"/>
    <w:rsid w:val="00946460"/>
    <w:rsid w:val="009476A5"/>
    <w:rsid w:val="009515F0"/>
    <w:rsid w:val="0095443E"/>
    <w:rsid w:val="0095467E"/>
    <w:rsid w:val="00960796"/>
    <w:rsid w:val="009635F5"/>
    <w:rsid w:val="00970775"/>
    <w:rsid w:val="00970CE0"/>
    <w:rsid w:val="009900BB"/>
    <w:rsid w:val="00993DA1"/>
    <w:rsid w:val="009B50C0"/>
    <w:rsid w:val="009C35BE"/>
    <w:rsid w:val="009C58B0"/>
    <w:rsid w:val="009F1518"/>
    <w:rsid w:val="009F1995"/>
    <w:rsid w:val="00A11A5C"/>
    <w:rsid w:val="00A15971"/>
    <w:rsid w:val="00A16437"/>
    <w:rsid w:val="00A20FF3"/>
    <w:rsid w:val="00A30441"/>
    <w:rsid w:val="00A35551"/>
    <w:rsid w:val="00A3564F"/>
    <w:rsid w:val="00A42DFE"/>
    <w:rsid w:val="00A50C92"/>
    <w:rsid w:val="00A66020"/>
    <w:rsid w:val="00A719DD"/>
    <w:rsid w:val="00A83507"/>
    <w:rsid w:val="00AB02EE"/>
    <w:rsid w:val="00AB1070"/>
    <w:rsid w:val="00AC41C0"/>
    <w:rsid w:val="00AC5207"/>
    <w:rsid w:val="00AD2F00"/>
    <w:rsid w:val="00AE688E"/>
    <w:rsid w:val="00AF4E2C"/>
    <w:rsid w:val="00B04B9C"/>
    <w:rsid w:val="00B179E5"/>
    <w:rsid w:val="00B36F42"/>
    <w:rsid w:val="00B43239"/>
    <w:rsid w:val="00B52BA0"/>
    <w:rsid w:val="00B63F8D"/>
    <w:rsid w:val="00B751FF"/>
    <w:rsid w:val="00BB2F43"/>
    <w:rsid w:val="00BC69F9"/>
    <w:rsid w:val="00BD0DE9"/>
    <w:rsid w:val="00BD47B7"/>
    <w:rsid w:val="00BD7D35"/>
    <w:rsid w:val="00BE0137"/>
    <w:rsid w:val="00C16F92"/>
    <w:rsid w:val="00C3598A"/>
    <w:rsid w:val="00C36A1D"/>
    <w:rsid w:val="00C47B15"/>
    <w:rsid w:val="00C5322E"/>
    <w:rsid w:val="00C545B9"/>
    <w:rsid w:val="00C57D59"/>
    <w:rsid w:val="00C740F3"/>
    <w:rsid w:val="00C80434"/>
    <w:rsid w:val="00C84F1F"/>
    <w:rsid w:val="00C8624A"/>
    <w:rsid w:val="00C92A23"/>
    <w:rsid w:val="00CA5363"/>
    <w:rsid w:val="00CB6D60"/>
    <w:rsid w:val="00CC6848"/>
    <w:rsid w:val="00CD67A1"/>
    <w:rsid w:val="00CE5849"/>
    <w:rsid w:val="00D0004F"/>
    <w:rsid w:val="00D16340"/>
    <w:rsid w:val="00D22B76"/>
    <w:rsid w:val="00D42B5B"/>
    <w:rsid w:val="00D55E2B"/>
    <w:rsid w:val="00D64F6D"/>
    <w:rsid w:val="00D7575A"/>
    <w:rsid w:val="00DB5E48"/>
    <w:rsid w:val="00DB76D1"/>
    <w:rsid w:val="00DC2B47"/>
    <w:rsid w:val="00DE496E"/>
    <w:rsid w:val="00E035CE"/>
    <w:rsid w:val="00E23F44"/>
    <w:rsid w:val="00E25E6C"/>
    <w:rsid w:val="00E37DBB"/>
    <w:rsid w:val="00E53A84"/>
    <w:rsid w:val="00E53DFD"/>
    <w:rsid w:val="00E550D6"/>
    <w:rsid w:val="00E56AC8"/>
    <w:rsid w:val="00E6097E"/>
    <w:rsid w:val="00E60981"/>
    <w:rsid w:val="00E70603"/>
    <w:rsid w:val="00E91BC3"/>
    <w:rsid w:val="00E951B7"/>
    <w:rsid w:val="00E97C82"/>
    <w:rsid w:val="00EA1C29"/>
    <w:rsid w:val="00EA46D4"/>
    <w:rsid w:val="00EC3A7C"/>
    <w:rsid w:val="00ED1A98"/>
    <w:rsid w:val="00EE5F9F"/>
    <w:rsid w:val="00EE6AC0"/>
    <w:rsid w:val="00F30855"/>
    <w:rsid w:val="00F33902"/>
    <w:rsid w:val="00F429AC"/>
    <w:rsid w:val="00F43036"/>
    <w:rsid w:val="00F45B06"/>
    <w:rsid w:val="00F506F2"/>
    <w:rsid w:val="00F51DF9"/>
    <w:rsid w:val="00F53584"/>
    <w:rsid w:val="00F63084"/>
    <w:rsid w:val="00F73BD5"/>
    <w:rsid w:val="00F806B4"/>
    <w:rsid w:val="00F84EE2"/>
    <w:rsid w:val="00FC46CB"/>
    <w:rsid w:val="00FD1BF2"/>
    <w:rsid w:val="00FD225E"/>
    <w:rsid w:val="00FE3474"/>
    <w:rsid w:val="00FE4DA6"/>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65DD2"/>
  <w15:docId w15:val="{2808357C-3D51-4F0B-8D25-3D9E1476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04E8A"/>
    <w:rPr>
      <w:rFonts w:cs="Arial"/>
      <w:bCs w:val="0"/>
      <w:vanish/>
      <w:color w:val="010000"/>
      <w:bdr w:val="single" w:sz="4" w:space="0" w:color="FF66FF"/>
    </w:rPr>
  </w:style>
  <w:style w:type="paragraph" w:customStyle="1" w:styleId="ETSpeechToText">
    <w:name w:val="ETSpeechToText"/>
    <w:basedOn w:val="a"/>
    <w:link w:val="ETSpeechToText0"/>
    <w:rsid w:val="00FE4DA6"/>
    <w:rPr>
      <w:color w:val="999999"/>
    </w:rPr>
  </w:style>
  <w:style w:type="character" w:customStyle="1" w:styleId="ETSpeechToText0">
    <w:name w:val="ETSpeechToText תו"/>
    <w:basedOn w:val="a0"/>
    <w:link w:val="ETSpeechToText"/>
    <w:rsid w:val="00FE4DA6"/>
    <w:rPr>
      <w:rFonts w:ascii="Arial" w:hAnsi="Arial" w:cs="Arial"/>
      <w:color w:val="999999"/>
      <w:sz w:val="22"/>
      <w:szCs w:val="22"/>
    </w:rPr>
  </w:style>
  <w:style w:type="paragraph" w:styleId="TOC1">
    <w:name w:val="toc 1"/>
    <w:basedOn w:val="a"/>
    <w:next w:val="a"/>
    <w:autoRedefine/>
    <w:uiPriority w:val="39"/>
    <w:unhideWhenUsed/>
    <w:rsid w:val="005055A8"/>
    <w:pPr>
      <w:spacing w:after="100"/>
    </w:pPr>
  </w:style>
  <w:style w:type="paragraph" w:styleId="TOC2">
    <w:name w:val="toc 2"/>
    <w:basedOn w:val="a"/>
    <w:next w:val="a"/>
    <w:autoRedefine/>
    <w:uiPriority w:val="39"/>
    <w:unhideWhenUsed/>
    <w:rsid w:val="005055A8"/>
    <w:pPr>
      <w:spacing w:after="100"/>
      <w:ind w:left="220"/>
    </w:pPr>
  </w:style>
  <w:style w:type="character" w:styleId="Hyperlink">
    <w:name w:val="Hyperlink"/>
    <w:basedOn w:val="a0"/>
    <w:uiPriority w:val="99"/>
    <w:unhideWhenUsed/>
    <w:rsid w:val="005055A8"/>
    <w:rPr>
      <w:color w:val="0000FF" w:themeColor="hyperlink"/>
      <w:u w:val="single"/>
    </w:rPr>
  </w:style>
  <w:style w:type="paragraph" w:styleId="TOC3">
    <w:name w:val="toc 3"/>
    <w:basedOn w:val="a"/>
    <w:next w:val="a"/>
    <w:autoRedefine/>
    <w:semiHidden/>
    <w:unhideWhenUsed/>
    <w:rsid w:val="005055A8"/>
    <w:pPr>
      <w:spacing w:after="100"/>
      <w:ind w:left="440"/>
    </w:pPr>
  </w:style>
  <w:style w:type="paragraph" w:styleId="TOC4">
    <w:name w:val="toc 4"/>
    <w:basedOn w:val="a"/>
    <w:next w:val="a"/>
    <w:autoRedefine/>
    <w:semiHidden/>
    <w:unhideWhenUsed/>
    <w:rsid w:val="005055A8"/>
    <w:pPr>
      <w:spacing w:after="100"/>
      <w:ind w:left="660"/>
    </w:pPr>
  </w:style>
  <w:style w:type="paragraph" w:styleId="TOC5">
    <w:name w:val="toc 5"/>
    <w:basedOn w:val="a"/>
    <w:next w:val="a"/>
    <w:autoRedefine/>
    <w:semiHidden/>
    <w:unhideWhenUsed/>
    <w:rsid w:val="005055A8"/>
    <w:pPr>
      <w:spacing w:after="100"/>
      <w:ind w:left="880"/>
    </w:pPr>
  </w:style>
  <w:style w:type="paragraph" w:styleId="TOC6">
    <w:name w:val="toc 6"/>
    <w:basedOn w:val="a"/>
    <w:next w:val="a"/>
    <w:autoRedefine/>
    <w:semiHidden/>
    <w:unhideWhenUsed/>
    <w:rsid w:val="005055A8"/>
    <w:pPr>
      <w:spacing w:after="100"/>
      <w:ind w:left="1100"/>
    </w:pPr>
  </w:style>
  <w:style w:type="paragraph" w:styleId="TOC7">
    <w:name w:val="toc 7"/>
    <w:basedOn w:val="a"/>
    <w:next w:val="a"/>
    <w:autoRedefine/>
    <w:semiHidden/>
    <w:unhideWhenUsed/>
    <w:rsid w:val="005055A8"/>
    <w:pPr>
      <w:spacing w:after="100"/>
      <w:ind w:left="1320"/>
    </w:pPr>
  </w:style>
  <w:style w:type="paragraph" w:styleId="TOC8">
    <w:name w:val="toc 8"/>
    <w:basedOn w:val="a"/>
    <w:next w:val="a"/>
    <w:autoRedefine/>
    <w:semiHidden/>
    <w:unhideWhenUsed/>
    <w:rsid w:val="005055A8"/>
    <w:pPr>
      <w:spacing w:after="100"/>
      <w:ind w:left="1540"/>
    </w:pPr>
  </w:style>
  <w:style w:type="paragraph" w:styleId="TOC9">
    <w:name w:val="toc 9"/>
    <w:basedOn w:val="a"/>
    <w:next w:val="a"/>
    <w:autoRedefine/>
    <w:semiHidden/>
    <w:unhideWhenUsed/>
    <w:rsid w:val="005055A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50</Pages>
  <Words>14148</Words>
  <Characters>70743</Characters>
  <Application>Microsoft Office Word</Application>
  <DocSecurity>0</DocSecurity>
  <Lines>589</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43</cp:revision>
  <cp:lastPrinted>1899-12-31T22:00:00Z</cp:lastPrinted>
  <dcterms:created xsi:type="dcterms:W3CDTF">2018-05-03T11:21:00Z</dcterms:created>
  <dcterms:modified xsi:type="dcterms:W3CDTF">2022-11-22T20:12:00Z</dcterms:modified>
</cp:coreProperties>
</file>