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2194" w:rsidRDefault="00602194" w:rsidP="00602194">
      <w:r>
        <w:rPr>
          <w:rFonts w:hint="cs"/>
          <w:rtl/>
        </w:rPr>
        <w:t>דברי הכנסת</w:t>
      </w:r>
    </w:p>
    <w:p w:rsidR="00602194" w:rsidRDefault="00602194" w:rsidP="00602194">
      <w:pPr>
        <w:rPr>
          <w:rtl/>
        </w:rPr>
      </w:pPr>
      <w:r>
        <w:rPr>
          <w:rFonts w:hint="cs"/>
          <w:rtl/>
        </w:rPr>
        <w:t>חוברת י"א</w:t>
      </w:r>
    </w:p>
    <w:p w:rsidR="00602194" w:rsidRDefault="00602194" w:rsidP="00602194">
      <w:pPr>
        <w:rPr>
          <w:rtl/>
        </w:rPr>
      </w:pPr>
      <w:r>
        <w:rPr>
          <w:rFonts w:hint="cs"/>
          <w:rtl/>
        </w:rPr>
        <w:t>ישיבה ש"נ</w:t>
      </w:r>
    </w:p>
    <w:p w:rsidR="00702721" w:rsidRDefault="008A6FBC" w:rsidP="008A6FBC">
      <w:pPr>
        <w:rPr>
          <w:rtl/>
        </w:rPr>
      </w:pPr>
      <w:r>
        <w:rPr>
          <w:rtl/>
        </w:rPr>
        <w:t xml:space="preserve"> </w:t>
      </w:r>
    </w:p>
    <w:p w:rsidR="008A6FBC" w:rsidRDefault="008A6FBC">
      <w:pPr>
        <w:bidi w:val="0"/>
        <w:spacing w:line="240" w:lineRule="auto"/>
        <w:ind w:firstLine="0"/>
        <w:jc w:val="left"/>
      </w:pPr>
      <w:bookmarkStart w:id="0" w:name="TOR_Q1"/>
      <w:bookmarkEnd w:id="0"/>
    </w:p>
    <w:p w:rsidR="008A6FBC" w:rsidRDefault="008A6FBC" w:rsidP="00472E07">
      <w:pPr>
        <w:bidi w:val="0"/>
        <w:spacing w:line="240" w:lineRule="auto"/>
        <w:ind w:firstLine="0"/>
        <w:jc w:val="left"/>
      </w:pPr>
    </w:p>
    <w:p w:rsidR="008A6FBC" w:rsidRDefault="008A6FBC" w:rsidP="00472E07">
      <w:pPr>
        <w:bidi w:val="0"/>
        <w:spacing w:line="240" w:lineRule="auto"/>
        <w:ind w:firstLine="0"/>
        <w:jc w:val="left"/>
      </w:pPr>
    </w:p>
    <w:p w:rsidR="008A6FBC" w:rsidRDefault="008A6FBC" w:rsidP="00472E07">
      <w:pPr>
        <w:bidi w:val="0"/>
        <w:spacing w:line="240" w:lineRule="auto"/>
        <w:ind w:firstLine="0"/>
        <w:jc w:val="left"/>
      </w:pPr>
    </w:p>
    <w:p w:rsidR="008A6FBC" w:rsidRDefault="008A6FBC" w:rsidP="00472E07">
      <w:pPr>
        <w:bidi w:val="0"/>
        <w:spacing w:line="240" w:lineRule="auto"/>
        <w:ind w:firstLine="0"/>
        <w:jc w:val="left"/>
      </w:pPr>
    </w:p>
    <w:p w:rsidR="008A6FBC" w:rsidRDefault="008A6FBC" w:rsidP="00472E07">
      <w:pPr>
        <w:bidi w:val="0"/>
        <w:spacing w:line="240" w:lineRule="auto"/>
        <w:ind w:firstLine="0"/>
        <w:jc w:val="left"/>
      </w:pPr>
    </w:p>
    <w:p w:rsidR="008A6FBC" w:rsidRDefault="008A6FBC" w:rsidP="00472E07">
      <w:pPr>
        <w:bidi w:val="0"/>
        <w:spacing w:line="240" w:lineRule="auto"/>
        <w:ind w:firstLine="0"/>
        <w:jc w:val="left"/>
      </w:pPr>
    </w:p>
    <w:p w:rsidR="008A6FBC" w:rsidRDefault="008A6FBC" w:rsidP="00472E07">
      <w:pPr>
        <w:bidi w:val="0"/>
        <w:spacing w:line="240" w:lineRule="auto"/>
        <w:ind w:firstLine="0"/>
        <w:jc w:val="left"/>
      </w:pPr>
    </w:p>
    <w:p w:rsidR="008A6FBC" w:rsidRDefault="008A6FBC" w:rsidP="00472E07">
      <w:pPr>
        <w:bidi w:val="0"/>
        <w:spacing w:line="240" w:lineRule="auto"/>
        <w:ind w:firstLine="0"/>
        <w:jc w:val="left"/>
      </w:pPr>
    </w:p>
    <w:p w:rsidR="008A6FBC" w:rsidRDefault="008A6FBC" w:rsidP="00472E07">
      <w:pPr>
        <w:bidi w:val="0"/>
        <w:spacing w:line="240" w:lineRule="auto"/>
        <w:ind w:firstLine="0"/>
        <w:jc w:val="left"/>
      </w:pPr>
    </w:p>
    <w:p w:rsidR="008A6FBC" w:rsidRDefault="008A6FBC" w:rsidP="00472E07">
      <w:pPr>
        <w:bidi w:val="0"/>
        <w:spacing w:line="240" w:lineRule="auto"/>
        <w:ind w:firstLine="0"/>
        <w:jc w:val="left"/>
      </w:pPr>
    </w:p>
    <w:p w:rsidR="008A6FBC" w:rsidRDefault="008A6FBC" w:rsidP="00472E07">
      <w:pPr>
        <w:bidi w:val="0"/>
        <w:spacing w:line="240" w:lineRule="auto"/>
        <w:ind w:firstLine="0"/>
        <w:jc w:val="left"/>
      </w:pPr>
    </w:p>
    <w:p w:rsidR="008A6FBC" w:rsidRDefault="008A6FBC" w:rsidP="00472E07">
      <w:pPr>
        <w:bidi w:val="0"/>
        <w:spacing w:line="240" w:lineRule="auto"/>
        <w:ind w:firstLine="0"/>
        <w:jc w:val="left"/>
      </w:pPr>
    </w:p>
    <w:p w:rsidR="008A6FBC" w:rsidRDefault="008A6FBC" w:rsidP="00472E07">
      <w:pPr>
        <w:bidi w:val="0"/>
        <w:spacing w:line="240" w:lineRule="auto"/>
        <w:ind w:firstLine="0"/>
        <w:jc w:val="left"/>
      </w:pPr>
    </w:p>
    <w:p w:rsidR="008A6FBC" w:rsidRDefault="008A6FBC" w:rsidP="00472E07">
      <w:pPr>
        <w:bidi w:val="0"/>
        <w:spacing w:line="240" w:lineRule="auto"/>
        <w:ind w:firstLine="0"/>
        <w:jc w:val="left"/>
      </w:pPr>
    </w:p>
    <w:p w:rsidR="008A6FBC" w:rsidRDefault="008A6FBC" w:rsidP="00472E07">
      <w:pPr>
        <w:bidi w:val="0"/>
        <w:spacing w:line="240" w:lineRule="auto"/>
        <w:ind w:firstLine="0"/>
        <w:jc w:val="left"/>
      </w:pPr>
    </w:p>
    <w:p w:rsidR="008A6FBC" w:rsidRDefault="008A6FBC" w:rsidP="00472E07">
      <w:pPr>
        <w:bidi w:val="0"/>
        <w:spacing w:line="240" w:lineRule="auto"/>
        <w:ind w:firstLine="0"/>
        <w:jc w:val="left"/>
      </w:pPr>
    </w:p>
    <w:p w:rsidR="008A6FBC" w:rsidRDefault="008A6FBC" w:rsidP="00472E07">
      <w:pPr>
        <w:bidi w:val="0"/>
        <w:spacing w:line="240" w:lineRule="auto"/>
        <w:ind w:firstLine="0"/>
        <w:jc w:val="left"/>
      </w:pPr>
    </w:p>
    <w:p w:rsidR="008A6FBC" w:rsidRDefault="008A6FBC" w:rsidP="00472E07">
      <w:pPr>
        <w:bidi w:val="0"/>
        <w:spacing w:line="240" w:lineRule="auto"/>
        <w:ind w:firstLine="0"/>
        <w:jc w:val="left"/>
      </w:pPr>
    </w:p>
    <w:p w:rsidR="008A6FBC" w:rsidRDefault="008A6FBC" w:rsidP="00472E07">
      <w:pPr>
        <w:bidi w:val="0"/>
        <w:spacing w:line="240" w:lineRule="auto"/>
        <w:ind w:firstLine="0"/>
        <w:jc w:val="left"/>
      </w:pPr>
    </w:p>
    <w:p w:rsidR="008A6FBC" w:rsidRDefault="008A6FBC" w:rsidP="00472E07">
      <w:pPr>
        <w:bidi w:val="0"/>
        <w:spacing w:line="240" w:lineRule="auto"/>
        <w:ind w:firstLine="0"/>
        <w:jc w:val="left"/>
      </w:pPr>
    </w:p>
    <w:p w:rsidR="008A6FBC" w:rsidRDefault="008A6FBC" w:rsidP="00472E07">
      <w:pPr>
        <w:bidi w:val="0"/>
        <w:spacing w:line="240" w:lineRule="auto"/>
        <w:ind w:firstLine="0"/>
        <w:jc w:val="left"/>
      </w:pPr>
    </w:p>
    <w:p w:rsidR="008A6FBC" w:rsidRDefault="008A6FBC" w:rsidP="00472E07">
      <w:pPr>
        <w:bidi w:val="0"/>
        <w:spacing w:line="240" w:lineRule="auto"/>
        <w:ind w:firstLine="0"/>
        <w:jc w:val="left"/>
      </w:pPr>
    </w:p>
    <w:p w:rsidR="008A6FBC" w:rsidRDefault="008A6FBC" w:rsidP="00472E07">
      <w:pPr>
        <w:bidi w:val="0"/>
        <w:spacing w:line="240" w:lineRule="auto"/>
        <w:ind w:firstLine="0"/>
        <w:jc w:val="left"/>
      </w:pPr>
    </w:p>
    <w:p w:rsidR="008A6FBC" w:rsidRDefault="008A6FBC" w:rsidP="00472E07">
      <w:pPr>
        <w:bidi w:val="0"/>
        <w:spacing w:line="240" w:lineRule="auto"/>
        <w:ind w:firstLine="0"/>
        <w:jc w:val="left"/>
      </w:pPr>
    </w:p>
    <w:p w:rsidR="008A6FBC" w:rsidRDefault="008A6FBC" w:rsidP="00472E07">
      <w:pPr>
        <w:pStyle w:val="ab"/>
        <w:bidi w:val="0"/>
        <w:rPr>
          <w:rtl/>
        </w:rPr>
      </w:pPr>
      <w:bookmarkStart w:id="1" w:name="_Toc218014535"/>
      <w:r>
        <w:rPr>
          <w:rtl/>
        </w:rPr>
        <w:t>הישיבה ה</w:t>
      </w:r>
      <w:r>
        <w:rPr>
          <w:rFonts w:hint="cs"/>
          <w:rtl/>
        </w:rPr>
        <w:t>שלוש-מאות-וחמישים</w:t>
      </w:r>
      <w:r>
        <w:rPr>
          <w:rtl/>
        </w:rPr>
        <w:t xml:space="preserve"> של הכנסת העשרים-וחמש</w:t>
      </w:r>
      <w:bookmarkEnd w:id="1"/>
    </w:p>
    <w:p w:rsidR="008A6FBC" w:rsidRDefault="008A6FBC" w:rsidP="00472E07">
      <w:pPr>
        <w:pStyle w:val="ac"/>
        <w:bidi w:val="0"/>
        <w:rPr>
          <w:rtl/>
        </w:rPr>
      </w:pPr>
      <w:bookmarkStart w:id="2" w:name="_Toc218014536"/>
      <w:r>
        <w:rPr>
          <w:rtl/>
        </w:rPr>
        <w:t xml:space="preserve">יום שלישי, י' בטבת </w:t>
      </w:r>
      <w:proofErr w:type="spellStart"/>
      <w:r>
        <w:rPr>
          <w:rtl/>
        </w:rPr>
        <w:t>התשפ"ו</w:t>
      </w:r>
      <w:proofErr w:type="spellEnd"/>
      <w:r>
        <w:rPr>
          <w:rtl/>
        </w:rPr>
        <w:t xml:space="preserve"> (30 בדצמבר 2025)</w:t>
      </w:r>
      <w:bookmarkEnd w:id="2"/>
    </w:p>
    <w:p w:rsidR="008A6FBC" w:rsidRDefault="008A6FBC" w:rsidP="00472E07">
      <w:pPr>
        <w:pStyle w:val="ad"/>
        <w:bidi w:val="0"/>
        <w:rPr>
          <w:rtl/>
        </w:rPr>
      </w:pPr>
      <w:r>
        <w:rPr>
          <w:rtl/>
        </w:rPr>
        <w:t>ירושלים, הכנסת, שעה 16:00</w:t>
      </w:r>
    </w:p>
    <w:p w:rsidR="00602194" w:rsidRDefault="00602194">
      <w:pPr>
        <w:bidi w:val="0"/>
        <w:spacing w:line="240" w:lineRule="auto"/>
        <w:ind w:firstLine="0"/>
        <w:jc w:val="left"/>
        <w:rPr>
          <w:rtl/>
        </w:rPr>
      </w:pPr>
      <w:r>
        <w:rPr>
          <w:rtl/>
        </w:rPr>
        <w:br w:type="page"/>
      </w:r>
    </w:p>
    <w:p w:rsidR="00602194" w:rsidRDefault="00602194" w:rsidP="00602194">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602194" w:rsidRDefault="00602194" w:rsidP="00602194">
      <w:pPr>
        <w:pStyle w:val="TOC1"/>
        <w:tabs>
          <w:tab w:val="right" w:leader="dot" w:pos="8296"/>
        </w:tabs>
        <w:ind w:firstLine="0"/>
        <w:rPr>
          <w:noProof/>
        </w:rPr>
      </w:pPr>
      <w:hyperlink w:anchor="_Toc218014537" w:history="1">
        <w:r w:rsidRPr="0017004B">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_Toc218014537 \h </w:instrText>
        </w:r>
        <w:r>
          <w:rPr>
            <w:rStyle w:val="Hyperlink"/>
            <w:noProof/>
            <w:rtl/>
          </w:rPr>
        </w:r>
        <w:r>
          <w:rPr>
            <w:rStyle w:val="Hyperlink"/>
            <w:noProof/>
            <w:rtl/>
          </w:rPr>
          <w:fldChar w:fldCharType="separate"/>
        </w:r>
        <w:r>
          <w:rPr>
            <w:noProof/>
            <w:webHidden/>
          </w:rPr>
          <w:t>3</w:t>
        </w:r>
        <w:r>
          <w:rPr>
            <w:rStyle w:val="Hyperlink"/>
            <w:noProof/>
            <w:rtl/>
          </w:rPr>
          <w:fldChar w:fldCharType="end"/>
        </w:r>
      </w:hyperlink>
    </w:p>
    <w:p w:rsidR="00602194" w:rsidRDefault="006D599F" w:rsidP="00602194">
      <w:pPr>
        <w:pStyle w:val="TOC2"/>
        <w:tabs>
          <w:tab w:val="right" w:leader="dot" w:pos="8296"/>
        </w:tabs>
        <w:ind w:firstLine="0"/>
        <w:rPr>
          <w:noProof/>
        </w:rPr>
      </w:pPr>
      <w:hyperlink w:anchor="_Toc218014538" w:history="1">
        <w:r w:rsidR="00602194" w:rsidRPr="0017004B">
          <w:rPr>
            <w:rStyle w:val="Hyperlink"/>
            <w:noProof/>
            <w:rtl/>
          </w:rPr>
          <w:t>סגנית מזכיר הכנסת אלינור ימין:</w:t>
        </w:r>
        <w:r w:rsidR="00602194">
          <w:rPr>
            <w:noProof/>
            <w:webHidden/>
          </w:rPr>
          <w:tab/>
        </w:r>
        <w:r w:rsidR="00602194">
          <w:rPr>
            <w:rStyle w:val="Hyperlink"/>
            <w:noProof/>
            <w:rtl/>
          </w:rPr>
          <w:fldChar w:fldCharType="begin"/>
        </w:r>
        <w:r w:rsidR="00602194">
          <w:rPr>
            <w:noProof/>
            <w:webHidden/>
          </w:rPr>
          <w:instrText xml:space="preserve"> PAGEREF _Toc218014538 \h </w:instrText>
        </w:r>
        <w:r w:rsidR="00602194">
          <w:rPr>
            <w:rStyle w:val="Hyperlink"/>
            <w:noProof/>
            <w:rtl/>
          </w:rPr>
        </w:r>
        <w:r w:rsidR="00602194">
          <w:rPr>
            <w:rStyle w:val="Hyperlink"/>
            <w:noProof/>
            <w:rtl/>
          </w:rPr>
          <w:fldChar w:fldCharType="separate"/>
        </w:r>
        <w:r w:rsidR="00602194">
          <w:rPr>
            <w:noProof/>
            <w:webHidden/>
          </w:rPr>
          <w:t>3</w:t>
        </w:r>
        <w:r w:rsidR="00602194">
          <w:rPr>
            <w:rStyle w:val="Hyperlink"/>
            <w:noProof/>
            <w:rtl/>
          </w:rPr>
          <w:fldChar w:fldCharType="end"/>
        </w:r>
      </w:hyperlink>
    </w:p>
    <w:p w:rsidR="00602194" w:rsidRDefault="006D599F" w:rsidP="00602194">
      <w:pPr>
        <w:pStyle w:val="TOC1"/>
        <w:tabs>
          <w:tab w:val="right" w:leader="dot" w:pos="8296"/>
        </w:tabs>
        <w:ind w:firstLine="0"/>
        <w:rPr>
          <w:noProof/>
        </w:rPr>
      </w:pPr>
      <w:hyperlink w:anchor="_Toc218014539" w:history="1">
        <w:r w:rsidR="00602194" w:rsidRPr="0017004B">
          <w:rPr>
            <w:rStyle w:val="Hyperlink"/>
            <w:noProof/>
            <w:rtl/>
            <w:lang w:eastAsia="he-IL"/>
          </w:rPr>
          <w:t>נאומים בני דקה</w:t>
        </w:r>
        <w:r w:rsidR="00602194">
          <w:rPr>
            <w:noProof/>
            <w:webHidden/>
          </w:rPr>
          <w:tab/>
        </w:r>
        <w:r w:rsidR="00602194">
          <w:rPr>
            <w:rStyle w:val="Hyperlink"/>
            <w:noProof/>
            <w:rtl/>
          </w:rPr>
          <w:fldChar w:fldCharType="begin"/>
        </w:r>
        <w:r w:rsidR="00602194">
          <w:rPr>
            <w:noProof/>
            <w:webHidden/>
          </w:rPr>
          <w:instrText xml:space="preserve"> PAGEREF _Toc218014539 \h </w:instrText>
        </w:r>
        <w:r w:rsidR="00602194">
          <w:rPr>
            <w:rStyle w:val="Hyperlink"/>
            <w:noProof/>
            <w:rtl/>
          </w:rPr>
        </w:r>
        <w:r w:rsidR="00602194">
          <w:rPr>
            <w:rStyle w:val="Hyperlink"/>
            <w:noProof/>
            <w:rtl/>
          </w:rPr>
          <w:fldChar w:fldCharType="separate"/>
        </w:r>
        <w:r w:rsidR="00602194">
          <w:rPr>
            <w:noProof/>
            <w:webHidden/>
          </w:rPr>
          <w:t>3</w:t>
        </w:r>
        <w:r w:rsidR="00602194">
          <w:rPr>
            <w:rStyle w:val="Hyperlink"/>
            <w:noProof/>
            <w:rtl/>
          </w:rPr>
          <w:fldChar w:fldCharType="end"/>
        </w:r>
      </w:hyperlink>
    </w:p>
    <w:p w:rsidR="00602194" w:rsidRDefault="006D599F" w:rsidP="00602194">
      <w:pPr>
        <w:pStyle w:val="TOC2"/>
        <w:tabs>
          <w:tab w:val="right" w:leader="dot" w:pos="8296"/>
        </w:tabs>
        <w:ind w:firstLine="0"/>
        <w:rPr>
          <w:noProof/>
        </w:rPr>
      </w:pPr>
      <w:hyperlink w:anchor="_Toc218014540" w:history="1">
        <w:r w:rsidR="00602194" w:rsidRPr="0017004B">
          <w:rPr>
            <w:rStyle w:val="Hyperlink"/>
            <w:noProof/>
            <w:rtl/>
          </w:rPr>
          <w:t>מיכל מרים וולדיגר (הציונות הדתית):</w:t>
        </w:r>
        <w:r w:rsidR="00602194">
          <w:rPr>
            <w:noProof/>
            <w:webHidden/>
          </w:rPr>
          <w:tab/>
        </w:r>
        <w:r w:rsidR="00602194">
          <w:rPr>
            <w:rStyle w:val="Hyperlink"/>
            <w:noProof/>
            <w:rtl/>
          </w:rPr>
          <w:fldChar w:fldCharType="begin"/>
        </w:r>
        <w:r w:rsidR="00602194">
          <w:rPr>
            <w:noProof/>
            <w:webHidden/>
          </w:rPr>
          <w:instrText xml:space="preserve"> PAGEREF _Toc218014540 \h </w:instrText>
        </w:r>
        <w:r w:rsidR="00602194">
          <w:rPr>
            <w:rStyle w:val="Hyperlink"/>
            <w:noProof/>
            <w:rtl/>
          </w:rPr>
        </w:r>
        <w:r w:rsidR="00602194">
          <w:rPr>
            <w:rStyle w:val="Hyperlink"/>
            <w:noProof/>
            <w:rtl/>
          </w:rPr>
          <w:fldChar w:fldCharType="separate"/>
        </w:r>
        <w:r w:rsidR="00602194">
          <w:rPr>
            <w:noProof/>
            <w:webHidden/>
          </w:rPr>
          <w:t>4</w:t>
        </w:r>
        <w:r w:rsidR="00602194">
          <w:rPr>
            <w:rStyle w:val="Hyperlink"/>
            <w:noProof/>
            <w:rtl/>
          </w:rPr>
          <w:fldChar w:fldCharType="end"/>
        </w:r>
      </w:hyperlink>
    </w:p>
    <w:p w:rsidR="00602194" w:rsidRDefault="006D599F" w:rsidP="00602194">
      <w:pPr>
        <w:pStyle w:val="TOC2"/>
        <w:tabs>
          <w:tab w:val="right" w:leader="dot" w:pos="8296"/>
        </w:tabs>
        <w:ind w:firstLine="0"/>
        <w:rPr>
          <w:noProof/>
        </w:rPr>
      </w:pPr>
      <w:hyperlink w:anchor="_Toc218014541" w:history="1">
        <w:r w:rsidR="00602194" w:rsidRPr="0017004B">
          <w:rPr>
            <w:rStyle w:val="Hyperlink"/>
            <w:noProof/>
            <w:rtl/>
          </w:rPr>
          <w:t>אכרם חסון (הימין הממלכתי):</w:t>
        </w:r>
        <w:r w:rsidR="00602194">
          <w:rPr>
            <w:noProof/>
            <w:webHidden/>
          </w:rPr>
          <w:tab/>
        </w:r>
        <w:r w:rsidR="00602194">
          <w:rPr>
            <w:rStyle w:val="Hyperlink"/>
            <w:noProof/>
            <w:rtl/>
          </w:rPr>
          <w:fldChar w:fldCharType="begin"/>
        </w:r>
        <w:r w:rsidR="00602194">
          <w:rPr>
            <w:noProof/>
            <w:webHidden/>
          </w:rPr>
          <w:instrText xml:space="preserve"> PAGEREF _Toc218014541 \h </w:instrText>
        </w:r>
        <w:r w:rsidR="00602194">
          <w:rPr>
            <w:rStyle w:val="Hyperlink"/>
            <w:noProof/>
            <w:rtl/>
          </w:rPr>
        </w:r>
        <w:r w:rsidR="00602194">
          <w:rPr>
            <w:rStyle w:val="Hyperlink"/>
            <w:noProof/>
            <w:rtl/>
          </w:rPr>
          <w:fldChar w:fldCharType="separate"/>
        </w:r>
        <w:r w:rsidR="00602194">
          <w:rPr>
            <w:noProof/>
            <w:webHidden/>
          </w:rPr>
          <w:t>4</w:t>
        </w:r>
        <w:r w:rsidR="00602194">
          <w:rPr>
            <w:rStyle w:val="Hyperlink"/>
            <w:noProof/>
            <w:rtl/>
          </w:rPr>
          <w:fldChar w:fldCharType="end"/>
        </w:r>
      </w:hyperlink>
    </w:p>
    <w:p w:rsidR="00602194" w:rsidRDefault="006D599F" w:rsidP="00602194">
      <w:pPr>
        <w:pStyle w:val="TOC2"/>
        <w:tabs>
          <w:tab w:val="right" w:leader="dot" w:pos="8296"/>
        </w:tabs>
        <w:ind w:firstLine="0"/>
        <w:rPr>
          <w:noProof/>
        </w:rPr>
      </w:pPr>
      <w:hyperlink w:anchor="_Toc218014542" w:history="1">
        <w:r w:rsidR="00602194" w:rsidRPr="0017004B">
          <w:rPr>
            <w:rStyle w:val="Hyperlink"/>
            <w:noProof/>
            <w:rtl/>
          </w:rPr>
          <w:t>אבי מעוז (נעם):</w:t>
        </w:r>
        <w:r w:rsidR="00602194">
          <w:rPr>
            <w:noProof/>
            <w:webHidden/>
          </w:rPr>
          <w:tab/>
        </w:r>
        <w:r w:rsidR="00602194">
          <w:rPr>
            <w:rStyle w:val="Hyperlink"/>
            <w:noProof/>
            <w:rtl/>
          </w:rPr>
          <w:fldChar w:fldCharType="begin"/>
        </w:r>
        <w:r w:rsidR="00602194">
          <w:rPr>
            <w:noProof/>
            <w:webHidden/>
          </w:rPr>
          <w:instrText xml:space="preserve"> PAGEREF _Toc218014542 \h </w:instrText>
        </w:r>
        <w:r w:rsidR="00602194">
          <w:rPr>
            <w:rStyle w:val="Hyperlink"/>
            <w:noProof/>
            <w:rtl/>
          </w:rPr>
        </w:r>
        <w:r w:rsidR="00602194">
          <w:rPr>
            <w:rStyle w:val="Hyperlink"/>
            <w:noProof/>
            <w:rtl/>
          </w:rPr>
          <w:fldChar w:fldCharType="separate"/>
        </w:r>
        <w:r w:rsidR="00602194">
          <w:rPr>
            <w:noProof/>
            <w:webHidden/>
          </w:rPr>
          <w:t>5</w:t>
        </w:r>
        <w:r w:rsidR="00602194">
          <w:rPr>
            <w:rStyle w:val="Hyperlink"/>
            <w:noProof/>
            <w:rtl/>
          </w:rPr>
          <w:fldChar w:fldCharType="end"/>
        </w:r>
      </w:hyperlink>
    </w:p>
    <w:p w:rsidR="00602194" w:rsidRDefault="006D599F" w:rsidP="00602194">
      <w:pPr>
        <w:pStyle w:val="TOC2"/>
        <w:tabs>
          <w:tab w:val="right" w:leader="dot" w:pos="8296"/>
        </w:tabs>
        <w:ind w:firstLine="0"/>
        <w:rPr>
          <w:noProof/>
        </w:rPr>
      </w:pPr>
      <w:hyperlink w:anchor="_Toc218014543" w:history="1">
        <w:r w:rsidR="00602194" w:rsidRPr="0017004B">
          <w:rPr>
            <w:rStyle w:val="Hyperlink"/>
            <w:noProof/>
            <w:rtl/>
          </w:rPr>
          <w:t>אושר שקלים (הליכוד):</w:t>
        </w:r>
        <w:r w:rsidR="00602194">
          <w:rPr>
            <w:noProof/>
            <w:webHidden/>
          </w:rPr>
          <w:tab/>
        </w:r>
        <w:r w:rsidR="00602194">
          <w:rPr>
            <w:rStyle w:val="Hyperlink"/>
            <w:noProof/>
            <w:rtl/>
          </w:rPr>
          <w:fldChar w:fldCharType="begin"/>
        </w:r>
        <w:r w:rsidR="00602194">
          <w:rPr>
            <w:noProof/>
            <w:webHidden/>
          </w:rPr>
          <w:instrText xml:space="preserve"> PAGEREF _Toc218014543 \h </w:instrText>
        </w:r>
        <w:r w:rsidR="00602194">
          <w:rPr>
            <w:rStyle w:val="Hyperlink"/>
            <w:noProof/>
            <w:rtl/>
          </w:rPr>
        </w:r>
        <w:r w:rsidR="00602194">
          <w:rPr>
            <w:rStyle w:val="Hyperlink"/>
            <w:noProof/>
            <w:rtl/>
          </w:rPr>
          <w:fldChar w:fldCharType="separate"/>
        </w:r>
        <w:r w:rsidR="00602194">
          <w:rPr>
            <w:noProof/>
            <w:webHidden/>
          </w:rPr>
          <w:t>5</w:t>
        </w:r>
        <w:r w:rsidR="00602194">
          <w:rPr>
            <w:rStyle w:val="Hyperlink"/>
            <w:noProof/>
            <w:rtl/>
          </w:rPr>
          <w:fldChar w:fldCharType="end"/>
        </w:r>
      </w:hyperlink>
    </w:p>
    <w:p w:rsidR="00602194" w:rsidRDefault="006D599F" w:rsidP="00602194">
      <w:pPr>
        <w:pStyle w:val="TOC1"/>
        <w:tabs>
          <w:tab w:val="right" w:leader="dot" w:pos="8296"/>
        </w:tabs>
        <w:ind w:firstLine="0"/>
        <w:rPr>
          <w:noProof/>
        </w:rPr>
      </w:pPr>
      <w:hyperlink w:anchor="_Toc218014544" w:history="1">
        <w:r w:rsidR="00602194" w:rsidRPr="0017004B">
          <w:rPr>
            <w:rStyle w:val="Hyperlink"/>
            <w:noProof/>
            <w:rtl/>
            <w:lang w:eastAsia="he-IL"/>
          </w:rPr>
          <w:t>ציון החודש הלאומי להעלאת המודעות להתמודדות עם שימוש בסמים ואלכוהול</w:t>
        </w:r>
        <w:r w:rsidR="00602194">
          <w:rPr>
            <w:noProof/>
            <w:webHidden/>
          </w:rPr>
          <w:tab/>
        </w:r>
        <w:r w:rsidR="00602194">
          <w:rPr>
            <w:rStyle w:val="Hyperlink"/>
            <w:noProof/>
            <w:rtl/>
          </w:rPr>
          <w:fldChar w:fldCharType="begin"/>
        </w:r>
        <w:r w:rsidR="00602194">
          <w:rPr>
            <w:noProof/>
            <w:webHidden/>
          </w:rPr>
          <w:instrText xml:space="preserve"> PAGEREF _Toc218014544 \h </w:instrText>
        </w:r>
        <w:r w:rsidR="00602194">
          <w:rPr>
            <w:rStyle w:val="Hyperlink"/>
            <w:noProof/>
            <w:rtl/>
          </w:rPr>
        </w:r>
        <w:r w:rsidR="00602194">
          <w:rPr>
            <w:rStyle w:val="Hyperlink"/>
            <w:noProof/>
            <w:rtl/>
          </w:rPr>
          <w:fldChar w:fldCharType="separate"/>
        </w:r>
        <w:r w:rsidR="00602194">
          <w:rPr>
            <w:noProof/>
            <w:webHidden/>
          </w:rPr>
          <w:t>6</w:t>
        </w:r>
        <w:r w:rsidR="00602194">
          <w:rPr>
            <w:rStyle w:val="Hyperlink"/>
            <w:noProof/>
            <w:rtl/>
          </w:rPr>
          <w:fldChar w:fldCharType="end"/>
        </w:r>
      </w:hyperlink>
    </w:p>
    <w:p w:rsidR="00602194" w:rsidRDefault="006D599F" w:rsidP="00602194">
      <w:pPr>
        <w:pStyle w:val="TOC2"/>
        <w:tabs>
          <w:tab w:val="right" w:leader="dot" w:pos="8296"/>
        </w:tabs>
        <w:ind w:firstLine="0"/>
        <w:rPr>
          <w:noProof/>
        </w:rPr>
      </w:pPr>
      <w:hyperlink w:anchor="_Toc218014545" w:history="1">
        <w:r w:rsidR="00602194" w:rsidRPr="0017004B">
          <w:rPr>
            <w:rStyle w:val="Hyperlink"/>
            <w:noProof/>
            <w:rtl/>
          </w:rPr>
          <w:t>סימון דוידסון (יש עתיד):</w:t>
        </w:r>
        <w:r w:rsidR="00602194">
          <w:rPr>
            <w:noProof/>
            <w:webHidden/>
          </w:rPr>
          <w:tab/>
        </w:r>
        <w:r w:rsidR="00602194">
          <w:rPr>
            <w:rStyle w:val="Hyperlink"/>
            <w:noProof/>
            <w:rtl/>
          </w:rPr>
          <w:fldChar w:fldCharType="begin"/>
        </w:r>
        <w:r w:rsidR="00602194">
          <w:rPr>
            <w:noProof/>
            <w:webHidden/>
          </w:rPr>
          <w:instrText xml:space="preserve"> PAGEREF _Toc218014545 \h </w:instrText>
        </w:r>
        <w:r w:rsidR="00602194">
          <w:rPr>
            <w:rStyle w:val="Hyperlink"/>
            <w:noProof/>
            <w:rtl/>
          </w:rPr>
        </w:r>
        <w:r w:rsidR="00602194">
          <w:rPr>
            <w:rStyle w:val="Hyperlink"/>
            <w:noProof/>
            <w:rtl/>
          </w:rPr>
          <w:fldChar w:fldCharType="separate"/>
        </w:r>
        <w:r w:rsidR="00602194">
          <w:rPr>
            <w:noProof/>
            <w:webHidden/>
          </w:rPr>
          <w:t>6</w:t>
        </w:r>
        <w:r w:rsidR="00602194">
          <w:rPr>
            <w:rStyle w:val="Hyperlink"/>
            <w:noProof/>
            <w:rtl/>
          </w:rPr>
          <w:fldChar w:fldCharType="end"/>
        </w:r>
      </w:hyperlink>
    </w:p>
    <w:p w:rsidR="00602194" w:rsidRDefault="006D599F" w:rsidP="00602194">
      <w:pPr>
        <w:pStyle w:val="TOC2"/>
        <w:tabs>
          <w:tab w:val="right" w:leader="dot" w:pos="8296"/>
        </w:tabs>
        <w:ind w:firstLine="0"/>
        <w:rPr>
          <w:noProof/>
        </w:rPr>
      </w:pPr>
      <w:hyperlink w:anchor="_Toc218014546" w:history="1">
        <w:r w:rsidR="00602194" w:rsidRPr="0017004B">
          <w:rPr>
            <w:rStyle w:val="Hyperlink"/>
            <w:noProof/>
            <w:rtl/>
          </w:rPr>
          <w:t>אריאל קלנר (הליכוד):</w:t>
        </w:r>
        <w:r w:rsidR="00602194">
          <w:rPr>
            <w:noProof/>
            <w:webHidden/>
          </w:rPr>
          <w:tab/>
        </w:r>
        <w:r w:rsidR="00602194">
          <w:rPr>
            <w:rStyle w:val="Hyperlink"/>
            <w:noProof/>
            <w:rtl/>
          </w:rPr>
          <w:fldChar w:fldCharType="begin"/>
        </w:r>
        <w:r w:rsidR="00602194">
          <w:rPr>
            <w:noProof/>
            <w:webHidden/>
          </w:rPr>
          <w:instrText xml:space="preserve"> PAGEREF _Toc218014546 \h </w:instrText>
        </w:r>
        <w:r w:rsidR="00602194">
          <w:rPr>
            <w:rStyle w:val="Hyperlink"/>
            <w:noProof/>
            <w:rtl/>
          </w:rPr>
        </w:r>
        <w:r w:rsidR="00602194">
          <w:rPr>
            <w:rStyle w:val="Hyperlink"/>
            <w:noProof/>
            <w:rtl/>
          </w:rPr>
          <w:fldChar w:fldCharType="separate"/>
        </w:r>
        <w:r w:rsidR="00602194">
          <w:rPr>
            <w:noProof/>
            <w:webHidden/>
          </w:rPr>
          <w:t>10</w:t>
        </w:r>
        <w:r w:rsidR="00602194">
          <w:rPr>
            <w:rStyle w:val="Hyperlink"/>
            <w:noProof/>
            <w:rtl/>
          </w:rPr>
          <w:fldChar w:fldCharType="end"/>
        </w:r>
      </w:hyperlink>
    </w:p>
    <w:p w:rsidR="00602194" w:rsidRDefault="006D599F" w:rsidP="00602194">
      <w:pPr>
        <w:pStyle w:val="TOC2"/>
        <w:tabs>
          <w:tab w:val="right" w:leader="dot" w:pos="8296"/>
        </w:tabs>
        <w:ind w:firstLine="0"/>
        <w:rPr>
          <w:noProof/>
        </w:rPr>
      </w:pPr>
      <w:hyperlink w:anchor="_Toc218014547" w:history="1">
        <w:r w:rsidR="00602194" w:rsidRPr="0017004B">
          <w:rPr>
            <w:rStyle w:val="Hyperlink"/>
            <w:noProof/>
            <w:rtl/>
          </w:rPr>
          <w:t>יוסף טייב (ש"ס):</w:t>
        </w:r>
        <w:r w:rsidR="00602194">
          <w:rPr>
            <w:noProof/>
            <w:webHidden/>
          </w:rPr>
          <w:tab/>
        </w:r>
        <w:r w:rsidR="00602194">
          <w:rPr>
            <w:rStyle w:val="Hyperlink"/>
            <w:noProof/>
            <w:rtl/>
          </w:rPr>
          <w:fldChar w:fldCharType="begin"/>
        </w:r>
        <w:r w:rsidR="00602194">
          <w:rPr>
            <w:noProof/>
            <w:webHidden/>
          </w:rPr>
          <w:instrText xml:space="preserve"> PAGEREF _Toc218014547 \h </w:instrText>
        </w:r>
        <w:r w:rsidR="00602194">
          <w:rPr>
            <w:rStyle w:val="Hyperlink"/>
            <w:noProof/>
            <w:rtl/>
          </w:rPr>
        </w:r>
        <w:r w:rsidR="00602194">
          <w:rPr>
            <w:rStyle w:val="Hyperlink"/>
            <w:noProof/>
            <w:rtl/>
          </w:rPr>
          <w:fldChar w:fldCharType="separate"/>
        </w:r>
        <w:r w:rsidR="00602194">
          <w:rPr>
            <w:noProof/>
            <w:webHidden/>
          </w:rPr>
          <w:t>11</w:t>
        </w:r>
        <w:r w:rsidR="00602194">
          <w:rPr>
            <w:rStyle w:val="Hyperlink"/>
            <w:noProof/>
            <w:rtl/>
          </w:rPr>
          <w:fldChar w:fldCharType="end"/>
        </w:r>
      </w:hyperlink>
    </w:p>
    <w:p w:rsidR="00602194" w:rsidRDefault="006D599F" w:rsidP="00602194">
      <w:pPr>
        <w:pStyle w:val="TOC2"/>
        <w:tabs>
          <w:tab w:val="right" w:leader="dot" w:pos="8296"/>
        </w:tabs>
        <w:ind w:firstLine="0"/>
        <w:rPr>
          <w:noProof/>
        </w:rPr>
      </w:pPr>
      <w:hyperlink w:anchor="_Toc218014548" w:history="1">
        <w:r w:rsidR="00602194" w:rsidRPr="0017004B">
          <w:rPr>
            <w:rStyle w:val="Hyperlink"/>
            <w:noProof/>
            <w:rtl/>
          </w:rPr>
          <w:t>אלון שוסטר (כחול לבן – המחנה הממלכתי):</w:t>
        </w:r>
        <w:r w:rsidR="00602194">
          <w:rPr>
            <w:noProof/>
            <w:webHidden/>
          </w:rPr>
          <w:tab/>
        </w:r>
        <w:r w:rsidR="00602194">
          <w:rPr>
            <w:rStyle w:val="Hyperlink"/>
            <w:noProof/>
            <w:rtl/>
          </w:rPr>
          <w:fldChar w:fldCharType="begin"/>
        </w:r>
        <w:r w:rsidR="00602194">
          <w:rPr>
            <w:noProof/>
            <w:webHidden/>
          </w:rPr>
          <w:instrText xml:space="preserve"> PAGEREF _Toc218014548 \h </w:instrText>
        </w:r>
        <w:r w:rsidR="00602194">
          <w:rPr>
            <w:rStyle w:val="Hyperlink"/>
            <w:noProof/>
            <w:rtl/>
          </w:rPr>
        </w:r>
        <w:r w:rsidR="00602194">
          <w:rPr>
            <w:rStyle w:val="Hyperlink"/>
            <w:noProof/>
            <w:rtl/>
          </w:rPr>
          <w:fldChar w:fldCharType="separate"/>
        </w:r>
        <w:r w:rsidR="00602194">
          <w:rPr>
            <w:noProof/>
            <w:webHidden/>
          </w:rPr>
          <w:t>13</w:t>
        </w:r>
        <w:r w:rsidR="00602194">
          <w:rPr>
            <w:rStyle w:val="Hyperlink"/>
            <w:noProof/>
            <w:rtl/>
          </w:rPr>
          <w:fldChar w:fldCharType="end"/>
        </w:r>
      </w:hyperlink>
    </w:p>
    <w:p w:rsidR="00602194" w:rsidRDefault="006D599F" w:rsidP="00602194">
      <w:pPr>
        <w:pStyle w:val="TOC2"/>
        <w:tabs>
          <w:tab w:val="right" w:leader="dot" w:pos="8296"/>
        </w:tabs>
        <w:ind w:firstLine="0"/>
        <w:rPr>
          <w:noProof/>
        </w:rPr>
      </w:pPr>
      <w:hyperlink w:anchor="_Toc218014549" w:history="1">
        <w:r w:rsidR="00602194" w:rsidRPr="0017004B">
          <w:rPr>
            <w:rStyle w:val="Hyperlink"/>
            <w:noProof/>
            <w:rtl/>
          </w:rPr>
          <w:t>מיכל מרים וולדיגר (הציונות הדתית):</w:t>
        </w:r>
        <w:r w:rsidR="00602194">
          <w:rPr>
            <w:noProof/>
            <w:webHidden/>
          </w:rPr>
          <w:tab/>
        </w:r>
        <w:r w:rsidR="00602194">
          <w:rPr>
            <w:rStyle w:val="Hyperlink"/>
            <w:noProof/>
            <w:rtl/>
          </w:rPr>
          <w:fldChar w:fldCharType="begin"/>
        </w:r>
        <w:r w:rsidR="00602194">
          <w:rPr>
            <w:noProof/>
            <w:webHidden/>
          </w:rPr>
          <w:instrText xml:space="preserve"> PAGEREF _Toc218014549 \h </w:instrText>
        </w:r>
        <w:r w:rsidR="00602194">
          <w:rPr>
            <w:rStyle w:val="Hyperlink"/>
            <w:noProof/>
            <w:rtl/>
          </w:rPr>
        </w:r>
        <w:r w:rsidR="00602194">
          <w:rPr>
            <w:rStyle w:val="Hyperlink"/>
            <w:noProof/>
            <w:rtl/>
          </w:rPr>
          <w:fldChar w:fldCharType="separate"/>
        </w:r>
        <w:r w:rsidR="00602194">
          <w:rPr>
            <w:noProof/>
            <w:webHidden/>
          </w:rPr>
          <w:t>16</w:t>
        </w:r>
        <w:r w:rsidR="00602194">
          <w:rPr>
            <w:rStyle w:val="Hyperlink"/>
            <w:noProof/>
            <w:rtl/>
          </w:rPr>
          <w:fldChar w:fldCharType="end"/>
        </w:r>
      </w:hyperlink>
    </w:p>
    <w:p w:rsidR="00602194" w:rsidRDefault="006D599F" w:rsidP="00602194">
      <w:pPr>
        <w:pStyle w:val="TOC1"/>
        <w:tabs>
          <w:tab w:val="right" w:leader="dot" w:pos="8296"/>
        </w:tabs>
        <w:ind w:firstLine="0"/>
        <w:rPr>
          <w:noProof/>
        </w:rPr>
      </w:pPr>
      <w:hyperlink w:anchor="_Toc218014550" w:history="1">
        <w:r w:rsidR="00602194" w:rsidRPr="0017004B">
          <w:rPr>
            <w:rStyle w:val="Hyperlink"/>
            <w:noProof/>
            <w:rtl/>
            <w:lang w:eastAsia="he-IL"/>
          </w:rPr>
          <w:t>מסמכים שהונחו על שולחן הכנסת</w:t>
        </w:r>
        <w:r w:rsidR="00602194">
          <w:rPr>
            <w:noProof/>
            <w:webHidden/>
          </w:rPr>
          <w:tab/>
        </w:r>
        <w:r w:rsidR="00602194">
          <w:rPr>
            <w:rStyle w:val="Hyperlink"/>
            <w:noProof/>
            <w:rtl/>
          </w:rPr>
          <w:fldChar w:fldCharType="begin"/>
        </w:r>
        <w:r w:rsidR="00602194">
          <w:rPr>
            <w:noProof/>
            <w:webHidden/>
          </w:rPr>
          <w:instrText xml:space="preserve"> PAGEREF _Toc218014550 \h </w:instrText>
        </w:r>
        <w:r w:rsidR="00602194">
          <w:rPr>
            <w:rStyle w:val="Hyperlink"/>
            <w:noProof/>
            <w:rtl/>
          </w:rPr>
        </w:r>
        <w:r w:rsidR="00602194">
          <w:rPr>
            <w:rStyle w:val="Hyperlink"/>
            <w:noProof/>
            <w:rtl/>
          </w:rPr>
          <w:fldChar w:fldCharType="separate"/>
        </w:r>
        <w:r w:rsidR="00602194">
          <w:rPr>
            <w:noProof/>
            <w:webHidden/>
          </w:rPr>
          <w:t>19</w:t>
        </w:r>
        <w:r w:rsidR="00602194">
          <w:rPr>
            <w:rStyle w:val="Hyperlink"/>
            <w:noProof/>
            <w:rtl/>
          </w:rPr>
          <w:fldChar w:fldCharType="end"/>
        </w:r>
      </w:hyperlink>
    </w:p>
    <w:p w:rsidR="00602194" w:rsidRDefault="006D599F" w:rsidP="00602194">
      <w:pPr>
        <w:pStyle w:val="TOC2"/>
        <w:tabs>
          <w:tab w:val="right" w:leader="dot" w:pos="8296"/>
        </w:tabs>
        <w:ind w:firstLine="0"/>
        <w:rPr>
          <w:noProof/>
        </w:rPr>
      </w:pPr>
      <w:hyperlink w:anchor="_Toc218014551" w:history="1">
        <w:r w:rsidR="00602194" w:rsidRPr="0017004B">
          <w:rPr>
            <w:rStyle w:val="Hyperlink"/>
            <w:noProof/>
            <w:rtl/>
          </w:rPr>
          <w:t>סגנית מזכיר הכנסת אלינור ימין:</w:t>
        </w:r>
        <w:r w:rsidR="00602194">
          <w:rPr>
            <w:noProof/>
            <w:webHidden/>
          </w:rPr>
          <w:tab/>
        </w:r>
        <w:r w:rsidR="00602194">
          <w:rPr>
            <w:rStyle w:val="Hyperlink"/>
            <w:noProof/>
            <w:rtl/>
          </w:rPr>
          <w:fldChar w:fldCharType="begin"/>
        </w:r>
        <w:r w:rsidR="00602194">
          <w:rPr>
            <w:noProof/>
            <w:webHidden/>
          </w:rPr>
          <w:instrText xml:space="preserve"> PAGEREF _Toc218014551 \h </w:instrText>
        </w:r>
        <w:r w:rsidR="00602194">
          <w:rPr>
            <w:rStyle w:val="Hyperlink"/>
            <w:noProof/>
            <w:rtl/>
          </w:rPr>
        </w:r>
        <w:r w:rsidR="00602194">
          <w:rPr>
            <w:rStyle w:val="Hyperlink"/>
            <w:noProof/>
            <w:rtl/>
          </w:rPr>
          <w:fldChar w:fldCharType="separate"/>
        </w:r>
        <w:r w:rsidR="00602194">
          <w:rPr>
            <w:noProof/>
            <w:webHidden/>
          </w:rPr>
          <w:t>19</w:t>
        </w:r>
        <w:r w:rsidR="00602194">
          <w:rPr>
            <w:rStyle w:val="Hyperlink"/>
            <w:noProof/>
            <w:rtl/>
          </w:rPr>
          <w:fldChar w:fldCharType="end"/>
        </w:r>
      </w:hyperlink>
    </w:p>
    <w:p w:rsidR="00602194" w:rsidRDefault="006D599F" w:rsidP="00602194">
      <w:pPr>
        <w:pStyle w:val="TOC2"/>
        <w:tabs>
          <w:tab w:val="right" w:leader="dot" w:pos="8296"/>
        </w:tabs>
        <w:ind w:firstLine="0"/>
        <w:rPr>
          <w:noProof/>
        </w:rPr>
      </w:pPr>
      <w:hyperlink w:anchor="_Toc218014552" w:history="1">
        <w:r w:rsidR="00602194" w:rsidRPr="0017004B">
          <w:rPr>
            <w:rStyle w:val="Hyperlink"/>
            <w:noProof/>
            <w:rtl/>
          </w:rPr>
          <w:t>אבי מעוז (נעם):</w:t>
        </w:r>
        <w:r w:rsidR="00602194">
          <w:rPr>
            <w:noProof/>
            <w:webHidden/>
          </w:rPr>
          <w:tab/>
        </w:r>
        <w:r w:rsidR="00602194">
          <w:rPr>
            <w:rStyle w:val="Hyperlink"/>
            <w:noProof/>
            <w:rtl/>
          </w:rPr>
          <w:fldChar w:fldCharType="begin"/>
        </w:r>
        <w:r w:rsidR="00602194">
          <w:rPr>
            <w:noProof/>
            <w:webHidden/>
          </w:rPr>
          <w:instrText xml:space="preserve"> PAGEREF _Toc218014552 \h </w:instrText>
        </w:r>
        <w:r w:rsidR="00602194">
          <w:rPr>
            <w:rStyle w:val="Hyperlink"/>
            <w:noProof/>
            <w:rtl/>
          </w:rPr>
        </w:r>
        <w:r w:rsidR="00602194">
          <w:rPr>
            <w:rStyle w:val="Hyperlink"/>
            <w:noProof/>
            <w:rtl/>
          </w:rPr>
          <w:fldChar w:fldCharType="separate"/>
        </w:r>
        <w:r w:rsidR="00602194">
          <w:rPr>
            <w:noProof/>
            <w:webHidden/>
          </w:rPr>
          <w:t>19</w:t>
        </w:r>
        <w:r w:rsidR="00602194">
          <w:rPr>
            <w:rStyle w:val="Hyperlink"/>
            <w:noProof/>
            <w:rtl/>
          </w:rPr>
          <w:fldChar w:fldCharType="end"/>
        </w:r>
      </w:hyperlink>
    </w:p>
    <w:p w:rsidR="00602194" w:rsidRDefault="006D599F" w:rsidP="00602194">
      <w:pPr>
        <w:pStyle w:val="TOC2"/>
        <w:tabs>
          <w:tab w:val="right" w:leader="dot" w:pos="8296"/>
        </w:tabs>
        <w:ind w:firstLine="0"/>
        <w:rPr>
          <w:noProof/>
        </w:rPr>
      </w:pPr>
      <w:hyperlink w:anchor="_Toc218014553" w:history="1">
        <w:r w:rsidR="00602194" w:rsidRPr="0017004B">
          <w:rPr>
            <w:rStyle w:val="Hyperlink"/>
            <w:noProof/>
            <w:rtl/>
          </w:rPr>
          <w:t>השר לביטחון לאומי איתמר בן גביר:</w:t>
        </w:r>
        <w:r w:rsidR="00602194">
          <w:rPr>
            <w:noProof/>
            <w:webHidden/>
          </w:rPr>
          <w:tab/>
        </w:r>
        <w:r w:rsidR="00602194">
          <w:rPr>
            <w:rStyle w:val="Hyperlink"/>
            <w:noProof/>
            <w:rtl/>
          </w:rPr>
          <w:fldChar w:fldCharType="begin"/>
        </w:r>
        <w:r w:rsidR="00602194">
          <w:rPr>
            <w:noProof/>
            <w:webHidden/>
          </w:rPr>
          <w:instrText xml:space="preserve"> PAGEREF _Toc218014553 \h </w:instrText>
        </w:r>
        <w:r w:rsidR="00602194">
          <w:rPr>
            <w:rStyle w:val="Hyperlink"/>
            <w:noProof/>
            <w:rtl/>
          </w:rPr>
        </w:r>
        <w:r w:rsidR="00602194">
          <w:rPr>
            <w:rStyle w:val="Hyperlink"/>
            <w:noProof/>
            <w:rtl/>
          </w:rPr>
          <w:fldChar w:fldCharType="separate"/>
        </w:r>
        <w:r w:rsidR="00602194">
          <w:rPr>
            <w:noProof/>
            <w:webHidden/>
          </w:rPr>
          <w:t>21</w:t>
        </w:r>
        <w:r w:rsidR="00602194">
          <w:rPr>
            <w:rStyle w:val="Hyperlink"/>
            <w:noProof/>
            <w:rtl/>
          </w:rPr>
          <w:fldChar w:fldCharType="end"/>
        </w:r>
      </w:hyperlink>
    </w:p>
    <w:p w:rsidR="00602194" w:rsidRDefault="006D599F" w:rsidP="00602194">
      <w:pPr>
        <w:pStyle w:val="TOC1"/>
        <w:tabs>
          <w:tab w:val="right" w:leader="dot" w:pos="8296"/>
        </w:tabs>
        <w:ind w:firstLine="0"/>
        <w:rPr>
          <w:noProof/>
        </w:rPr>
      </w:pPr>
      <w:hyperlink w:anchor="_Toc218014554" w:history="1">
        <w:r w:rsidR="00602194" w:rsidRPr="0017004B">
          <w:rPr>
            <w:rStyle w:val="Hyperlink"/>
            <w:noProof/>
            <w:rtl/>
          </w:rPr>
          <w:t>חילופים בוועדות הכנסת</w:t>
        </w:r>
        <w:r w:rsidR="00602194">
          <w:rPr>
            <w:noProof/>
            <w:webHidden/>
          </w:rPr>
          <w:tab/>
        </w:r>
        <w:r w:rsidR="00602194">
          <w:rPr>
            <w:rStyle w:val="Hyperlink"/>
            <w:noProof/>
            <w:rtl/>
          </w:rPr>
          <w:fldChar w:fldCharType="begin"/>
        </w:r>
        <w:r w:rsidR="00602194">
          <w:rPr>
            <w:noProof/>
            <w:webHidden/>
          </w:rPr>
          <w:instrText xml:space="preserve"> PAGEREF _Toc218014554 \h </w:instrText>
        </w:r>
        <w:r w:rsidR="00602194">
          <w:rPr>
            <w:rStyle w:val="Hyperlink"/>
            <w:noProof/>
            <w:rtl/>
          </w:rPr>
        </w:r>
        <w:r w:rsidR="00602194">
          <w:rPr>
            <w:rStyle w:val="Hyperlink"/>
            <w:noProof/>
            <w:rtl/>
          </w:rPr>
          <w:fldChar w:fldCharType="separate"/>
        </w:r>
        <w:r w:rsidR="00602194">
          <w:rPr>
            <w:noProof/>
            <w:webHidden/>
          </w:rPr>
          <w:t>24</w:t>
        </w:r>
        <w:r w:rsidR="00602194">
          <w:rPr>
            <w:rStyle w:val="Hyperlink"/>
            <w:noProof/>
            <w:rtl/>
          </w:rPr>
          <w:fldChar w:fldCharType="end"/>
        </w:r>
      </w:hyperlink>
    </w:p>
    <w:p w:rsidR="00602194" w:rsidRDefault="006D599F" w:rsidP="00602194">
      <w:pPr>
        <w:pStyle w:val="TOC2"/>
        <w:tabs>
          <w:tab w:val="right" w:leader="dot" w:pos="8296"/>
        </w:tabs>
        <w:ind w:firstLine="0"/>
        <w:rPr>
          <w:noProof/>
        </w:rPr>
      </w:pPr>
      <w:hyperlink w:anchor="_Toc218014555" w:history="1">
        <w:r w:rsidR="00602194" w:rsidRPr="0017004B">
          <w:rPr>
            <w:rStyle w:val="Hyperlink"/>
            <w:noProof/>
            <w:rtl/>
          </w:rPr>
          <w:t>שמחה רוטמן (בשם ועדת הכנסת):</w:t>
        </w:r>
        <w:r w:rsidR="00602194">
          <w:rPr>
            <w:noProof/>
            <w:webHidden/>
          </w:rPr>
          <w:tab/>
        </w:r>
        <w:r w:rsidR="00602194">
          <w:rPr>
            <w:rStyle w:val="Hyperlink"/>
            <w:noProof/>
            <w:rtl/>
          </w:rPr>
          <w:fldChar w:fldCharType="begin"/>
        </w:r>
        <w:r w:rsidR="00602194">
          <w:rPr>
            <w:noProof/>
            <w:webHidden/>
          </w:rPr>
          <w:instrText xml:space="preserve"> PAGEREF _Toc218014555 \h </w:instrText>
        </w:r>
        <w:r w:rsidR="00602194">
          <w:rPr>
            <w:rStyle w:val="Hyperlink"/>
            <w:noProof/>
            <w:rtl/>
          </w:rPr>
        </w:r>
        <w:r w:rsidR="00602194">
          <w:rPr>
            <w:rStyle w:val="Hyperlink"/>
            <w:noProof/>
            <w:rtl/>
          </w:rPr>
          <w:fldChar w:fldCharType="separate"/>
        </w:r>
        <w:r w:rsidR="00602194">
          <w:rPr>
            <w:noProof/>
            <w:webHidden/>
          </w:rPr>
          <w:t>24</w:t>
        </w:r>
        <w:r w:rsidR="00602194">
          <w:rPr>
            <w:rStyle w:val="Hyperlink"/>
            <w:noProof/>
            <w:rtl/>
          </w:rPr>
          <w:fldChar w:fldCharType="end"/>
        </w:r>
      </w:hyperlink>
    </w:p>
    <w:p w:rsidR="00602194" w:rsidRDefault="006D599F" w:rsidP="00602194">
      <w:pPr>
        <w:pStyle w:val="TOC1"/>
        <w:tabs>
          <w:tab w:val="right" w:leader="dot" w:pos="8296"/>
        </w:tabs>
        <w:ind w:firstLine="0"/>
        <w:rPr>
          <w:noProof/>
        </w:rPr>
      </w:pPr>
      <w:hyperlink w:anchor="_Toc218014556" w:history="1">
        <w:r w:rsidR="00602194" w:rsidRPr="0017004B">
          <w:rPr>
            <w:rStyle w:val="Hyperlink"/>
            <w:noProof/>
            <w:rtl/>
            <w:lang w:eastAsia="he-IL"/>
          </w:rPr>
          <w:t>הודעת ועדת הכנסת</w:t>
        </w:r>
        <w:r w:rsidR="00602194">
          <w:rPr>
            <w:noProof/>
            <w:webHidden/>
          </w:rPr>
          <w:tab/>
        </w:r>
        <w:r w:rsidR="00602194">
          <w:rPr>
            <w:rStyle w:val="Hyperlink"/>
            <w:noProof/>
            <w:rtl/>
          </w:rPr>
          <w:fldChar w:fldCharType="begin"/>
        </w:r>
        <w:r w:rsidR="00602194">
          <w:rPr>
            <w:noProof/>
            <w:webHidden/>
          </w:rPr>
          <w:instrText xml:space="preserve"> PAGEREF _Toc218014556 \h </w:instrText>
        </w:r>
        <w:r w:rsidR="00602194">
          <w:rPr>
            <w:rStyle w:val="Hyperlink"/>
            <w:noProof/>
            <w:rtl/>
          </w:rPr>
        </w:r>
        <w:r w:rsidR="00602194">
          <w:rPr>
            <w:rStyle w:val="Hyperlink"/>
            <w:noProof/>
            <w:rtl/>
          </w:rPr>
          <w:fldChar w:fldCharType="separate"/>
        </w:r>
        <w:r w:rsidR="00602194">
          <w:rPr>
            <w:noProof/>
            <w:webHidden/>
          </w:rPr>
          <w:t>25</w:t>
        </w:r>
        <w:r w:rsidR="00602194">
          <w:rPr>
            <w:rStyle w:val="Hyperlink"/>
            <w:noProof/>
            <w:rtl/>
          </w:rPr>
          <w:fldChar w:fldCharType="end"/>
        </w:r>
      </w:hyperlink>
    </w:p>
    <w:p w:rsidR="00602194" w:rsidRDefault="006D599F" w:rsidP="00602194">
      <w:pPr>
        <w:pStyle w:val="TOC2"/>
        <w:tabs>
          <w:tab w:val="right" w:leader="dot" w:pos="8296"/>
        </w:tabs>
        <w:ind w:firstLine="0"/>
        <w:rPr>
          <w:noProof/>
        </w:rPr>
      </w:pPr>
      <w:hyperlink w:anchor="_Toc218014557" w:history="1">
        <w:r w:rsidR="00602194" w:rsidRPr="0017004B">
          <w:rPr>
            <w:rStyle w:val="Hyperlink"/>
            <w:noProof/>
            <w:rtl/>
          </w:rPr>
          <w:t>שמחה רוטמן (בשם ועדת הכנסת):</w:t>
        </w:r>
        <w:r w:rsidR="00602194">
          <w:rPr>
            <w:noProof/>
            <w:webHidden/>
          </w:rPr>
          <w:tab/>
        </w:r>
        <w:r w:rsidR="00602194">
          <w:rPr>
            <w:rStyle w:val="Hyperlink"/>
            <w:noProof/>
            <w:rtl/>
          </w:rPr>
          <w:fldChar w:fldCharType="begin"/>
        </w:r>
        <w:r w:rsidR="00602194">
          <w:rPr>
            <w:noProof/>
            <w:webHidden/>
          </w:rPr>
          <w:instrText xml:space="preserve"> PAGEREF _Toc218014557 \h </w:instrText>
        </w:r>
        <w:r w:rsidR="00602194">
          <w:rPr>
            <w:rStyle w:val="Hyperlink"/>
            <w:noProof/>
            <w:rtl/>
          </w:rPr>
        </w:r>
        <w:r w:rsidR="00602194">
          <w:rPr>
            <w:rStyle w:val="Hyperlink"/>
            <w:noProof/>
            <w:rtl/>
          </w:rPr>
          <w:fldChar w:fldCharType="separate"/>
        </w:r>
        <w:r w:rsidR="00602194">
          <w:rPr>
            <w:noProof/>
            <w:webHidden/>
          </w:rPr>
          <w:t>25</w:t>
        </w:r>
        <w:r w:rsidR="00602194">
          <w:rPr>
            <w:rStyle w:val="Hyperlink"/>
            <w:noProof/>
            <w:rtl/>
          </w:rPr>
          <w:fldChar w:fldCharType="end"/>
        </w:r>
      </w:hyperlink>
    </w:p>
    <w:p w:rsidR="00602194" w:rsidRDefault="00602194" w:rsidP="00602194">
      <w:pPr>
        <w:ind w:firstLine="0"/>
        <w:rPr>
          <w:rtl/>
        </w:rPr>
      </w:pPr>
      <w:r>
        <w:rPr>
          <w:rtl/>
        </w:rPr>
        <w:fldChar w:fldCharType="end"/>
      </w:r>
    </w:p>
    <w:p w:rsidR="008A6FBC" w:rsidRDefault="008A6FBC" w:rsidP="00602194">
      <w:pPr>
        <w:ind w:firstLine="0"/>
        <w:rPr>
          <w:rtl/>
        </w:rPr>
      </w:pPr>
      <w:r>
        <w:rPr>
          <w:rtl/>
        </w:rPr>
        <w:br w:type="page"/>
      </w:r>
    </w:p>
    <w:p w:rsidR="008A6FBC" w:rsidRDefault="008A6FBC" w:rsidP="00472E07">
      <w:pPr>
        <w:pStyle w:val="a6"/>
        <w:rPr>
          <w:rtl/>
        </w:rPr>
      </w:pPr>
      <w:bookmarkStart w:id="3" w:name="ET_subject_מסמכים_שהונחו_על_שולחן__3"/>
      <w:bookmarkStart w:id="4" w:name="ET_yor_6423_2"/>
      <w:r w:rsidRPr="00472E07">
        <w:rPr>
          <w:rStyle w:val="TagStyle"/>
          <w:rtl/>
        </w:rPr>
        <w:lastRenderedPageBreak/>
        <w:t xml:space="preserve">&lt;&lt; נושא &gt;&gt; </w:t>
      </w:r>
      <w:bookmarkStart w:id="5" w:name="_Toc218014537"/>
      <w:r>
        <w:rPr>
          <w:rtl/>
        </w:rPr>
        <w:t>מסמכים שהונחו על שולחן הכנסת</w:t>
      </w:r>
      <w:bookmarkEnd w:id="5"/>
      <w:r w:rsidRPr="00472E07">
        <w:rPr>
          <w:rStyle w:val="TagStyle"/>
          <w:rtl/>
        </w:rPr>
        <w:t xml:space="preserve"> &lt;&lt; נושא &gt;&gt;</w:t>
      </w:r>
      <w:r>
        <w:rPr>
          <w:rtl/>
        </w:rPr>
        <w:t xml:space="preserve"> </w:t>
      </w:r>
      <w:bookmarkEnd w:id="3"/>
    </w:p>
    <w:p w:rsidR="008A6FBC" w:rsidRPr="00472E07" w:rsidRDefault="008A6FBC" w:rsidP="00472E07">
      <w:pPr>
        <w:rPr>
          <w:rtl/>
        </w:rPr>
      </w:pPr>
    </w:p>
    <w:p w:rsidR="008A6FBC" w:rsidRDefault="008A6FBC" w:rsidP="00472E07">
      <w:pPr>
        <w:pStyle w:val="af6"/>
        <w:keepNext/>
        <w:rPr>
          <w:rtl/>
        </w:rPr>
      </w:pPr>
      <w:r w:rsidRPr="00472E07">
        <w:rPr>
          <w:rStyle w:val="TagStyle"/>
          <w:rtl/>
        </w:rPr>
        <w:t xml:space="preserve"> &lt;&lt; יור &gt;&gt; </w:t>
      </w:r>
      <w:r>
        <w:rPr>
          <w:rtl/>
        </w:rPr>
        <w:t>היו"ר אמיר אוחנה:</w:t>
      </w:r>
      <w:r w:rsidRPr="00472E07">
        <w:rPr>
          <w:rStyle w:val="TagStyle"/>
          <w:rtl/>
        </w:rPr>
        <w:t xml:space="preserve"> &lt;&lt; יור &gt;&gt;</w:t>
      </w:r>
      <w:r>
        <w:rPr>
          <w:rtl/>
        </w:rPr>
        <w:t xml:space="preserve"> </w:t>
      </w:r>
      <w:bookmarkEnd w:id="4"/>
    </w:p>
    <w:p w:rsidR="008A6FBC" w:rsidRDefault="008A6FBC" w:rsidP="00ED0619">
      <w:pPr>
        <w:rPr>
          <w:rtl/>
          <w:lang w:eastAsia="he-IL"/>
        </w:rPr>
      </w:pPr>
    </w:p>
    <w:p w:rsidR="008A6FBC" w:rsidRDefault="008A6FBC" w:rsidP="006D599F">
      <w:pPr>
        <w:rPr>
          <w:rtl/>
          <w:lang w:eastAsia="he-IL"/>
        </w:rPr>
      </w:pPr>
      <w:bookmarkStart w:id="6" w:name="_ETM_Q1_55299"/>
      <w:bookmarkEnd w:id="6"/>
      <w:r>
        <w:rPr>
          <w:rtl/>
          <w:lang w:eastAsia="he-IL"/>
        </w:rPr>
        <w:t>חברות וחברי הכנסת, שלום. אני מתכבד לפתוח את ישיבת הכנסת</w:t>
      </w:r>
      <w:r w:rsidR="006D599F">
        <w:rPr>
          <w:rFonts w:hint="cs"/>
          <w:rtl/>
          <w:lang w:eastAsia="he-IL"/>
        </w:rPr>
        <w:t>.</w:t>
      </w:r>
      <w:r>
        <w:rPr>
          <w:rtl/>
          <w:lang w:eastAsia="he-IL"/>
        </w:rPr>
        <w:t xml:space="preserve"> </w:t>
      </w:r>
      <w:bookmarkStart w:id="7" w:name="_ETM_Q1_59979"/>
      <w:bookmarkEnd w:id="7"/>
      <w:r>
        <w:rPr>
          <w:rtl/>
          <w:lang w:eastAsia="he-IL"/>
        </w:rPr>
        <w:t xml:space="preserve">היום יום שלישי, י' בטבת </w:t>
      </w:r>
      <w:proofErr w:type="spellStart"/>
      <w:r>
        <w:rPr>
          <w:rtl/>
          <w:lang w:eastAsia="he-IL"/>
        </w:rPr>
        <w:t>התשפ</w:t>
      </w:r>
      <w:r>
        <w:rPr>
          <w:rFonts w:hint="cs"/>
          <w:rtl/>
          <w:lang w:eastAsia="he-IL"/>
        </w:rPr>
        <w:t>"</w:t>
      </w:r>
      <w:r>
        <w:rPr>
          <w:rtl/>
          <w:lang w:eastAsia="he-IL"/>
        </w:rPr>
        <w:t>ו</w:t>
      </w:r>
      <w:proofErr w:type="spellEnd"/>
      <w:r>
        <w:rPr>
          <w:rFonts w:hint="cs"/>
          <w:rtl/>
          <w:lang w:eastAsia="he-IL"/>
        </w:rPr>
        <w:t>, 30</w:t>
      </w:r>
      <w:r>
        <w:rPr>
          <w:rtl/>
          <w:lang w:eastAsia="he-IL"/>
        </w:rPr>
        <w:t xml:space="preserve"> בדצמבר</w:t>
      </w:r>
      <w:r>
        <w:rPr>
          <w:rFonts w:hint="cs"/>
          <w:rtl/>
          <w:lang w:eastAsia="he-IL"/>
        </w:rPr>
        <w:t xml:space="preserve"> 2025</w:t>
      </w:r>
      <w:bookmarkStart w:id="8" w:name="_ETM_Q1_64659"/>
      <w:bookmarkEnd w:id="8"/>
      <w:r>
        <w:rPr>
          <w:rFonts w:hint="cs"/>
          <w:rtl/>
          <w:lang w:eastAsia="he-IL"/>
        </w:rPr>
        <w:t>.</w:t>
      </w:r>
      <w:r>
        <w:rPr>
          <w:rtl/>
          <w:lang w:eastAsia="he-IL"/>
        </w:rPr>
        <w:t xml:space="preserve"> </w:t>
      </w:r>
    </w:p>
    <w:p w:rsidR="008A6FBC" w:rsidRDefault="008A6FBC" w:rsidP="00ED0619">
      <w:pPr>
        <w:rPr>
          <w:rtl/>
          <w:lang w:eastAsia="he-IL"/>
        </w:rPr>
      </w:pPr>
    </w:p>
    <w:p w:rsidR="008A6FBC" w:rsidRDefault="008A6FBC" w:rsidP="00ED0619">
      <w:pPr>
        <w:rPr>
          <w:rtl/>
          <w:lang w:eastAsia="he-IL"/>
        </w:rPr>
      </w:pPr>
      <w:r>
        <w:rPr>
          <w:rtl/>
          <w:lang w:eastAsia="he-IL"/>
        </w:rPr>
        <w:t>הודעה לסגנית מזכיר הכנסת, בבקשה.</w:t>
      </w:r>
    </w:p>
    <w:p w:rsidR="008A6FBC" w:rsidRDefault="008A6FBC" w:rsidP="00ED0619">
      <w:pPr>
        <w:rPr>
          <w:rtl/>
          <w:lang w:eastAsia="he-IL"/>
        </w:rPr>
      </w:pPr>
    </w:p>
    <w:p w:rsidR="008A6FBC" w:rsidRDefault="008A6FBC" w:rsidP="00ED0619">
      <w:pPr>
        <w:pStyle w:val="a4"/>
        <w:keepNext/>
        <w:rPr>
          <w:rtl/>
        </w:rPr>
      </w:pPr>
      <w:bookmarkStart w:id="9" w:name="ET_speaker_6118_17"/>
      <w:r w:rsidRPr="00ED0619">
        <w:rPr>
          <w:rStyle w:val="TagStyle"/>
          <w:rtl/>
        </w:rPr>
        <w:t xml:space="preserve"> &lt;&lt; דובר &gt;&gt; </w:t>
      </w:r>
      <w:bookmarkStart w:id="10" w:name="_Toc218014538"/>
      <w:r>
        <w:rPr>
          <w:rtl/>
        </w:rPr>
        <w:t>סגנית מזכיר הכנסת אלינור ימין:</w:t>
      </w:r>
      <w:bookmarkEnd w:id="10"/>
      <w:r w:rsidRPr="00ED0619">
        <w:rPr>
          <w:rStyle w:val="TagStyle"/>
          <w:rtl/>
        </w:rPr>
        <w:t xml:space="preserve"> &lt;&lt; דובר &gt;&gt;</w:t>
      </w:r>
      <w:r>
        <w:rPr>
          <w:rtl/>
        </w:rPr>
        <w:t xml:space="preserve"> </w:t>
      </w:r>
      <w:bookmarkEnd w:id="9"/>
    </w:p>
    <w:p w:rsidR="008A6FBC" w:rsidRDefault="008A6FBC" w:rsidP="00ED0619">
      <w:pPr>
        <w:pStyle w:val="KeepWithNext"/>
        <w:rPr>
          <w:rtl/>
          <w:lang w:eastAsia="he-IL"/>
        </w:rPr>
      </w:pPr>
    </w:p>
    <w:p w:rsidR="008A6FBC" w:rsidRDefault="008A6FBC" w:rsidP="001F222C">
      <w:pPr>
        <w:rPr>
          <w:rtl/>
          <w:lang w:eastAsia="he-IL"/>
        </w:rPr>
      </w:pPr>
      <w:bookmarkStart w:id="11" w:name="_ETM_Q1_69949"/>
      <w:bookmarkEnd w:id="11"/>
      <w:r>
        <w:rPr>
          <w:rtl/>
          <w:lang w:eastAsia="he-IL"/>
        </w:rPr>
        <w:t>תודה</w:t>
      </w:r>
      <w:r>
        <w:rPr>
          <w:rFonts w:hint="cs"/>
          <w:rtl/>
          <w:lang w:eastAsia="he-IL"/>
        </w:rPr>
        <w:t>.</w:t>
      </w:r>
      <w:r>
        <w:rPr>
          <w:rtl/>
          <w:lang w:eastAsia="he-IL"/>
        </w:rPr>
        <w:t xml:space="preserve"> ברשות יושב</w:t>
      </w:r>
      <w:r>
        <w:rPr>
          <w:rFonts w:hint="cs"/>
          <w:rtl/>
          <w:lang w:eastAsia="he-IL"/>
        </w:rPr>
        <w:t>-</w:t>
      </w:r>
      <w:r>
        <w:rPr>
          <w:rtl/>
          <w:lang w:eastAsia="he-IL"/>
        </w:rPr>
        <w:t>ראש הכנסת, אני מתכבדת להודיעכם</w:t>
      </w:r>
      <w:r>
        <w:rPr>
          <w:rFonts w:hint="cs"/>
          <w:rtl/>
          <w:lang w:eastAsia="he-IL"/>
        </w:rPr>
        <w:t>,</w:t>
      </w:r>
      <w:r>
        <w:rPr>
          <w:rtl/>
          <w:lang w:eastAsia="he-IL"/>
        </w:rPr>
        <w:t xml:space="preserve"> כי הונח</w:t>
      </w:r>
      <w:r>
        <w:rPr>
          <w:rFonts w:hint="cs"/>
          <w:rtl/>
          <w:lang w:eastAsia="he-IL"/>
        </w:rPr>
        <w:t>ו</w:t>
      </w:r>
      <w:r>
        <w:rPr>
          <w:rtl/>
          <w:lang w:eastAsia="he-IL"/>
        </w:rPr>
        <w:t xml:space="preserve"> </w:t>
      </w:r>
      <w:bookmarkStart w:id="12" w:name="_ETM_Q1_72715"/>
      <w:bookmarkEnd w:id="12"/>
      <w:r>
        <w:rPr>
          <w:rtl/>
          <w:lang w:eastAsia="he-IL"/>
        </w:rPr>
        <w:t>היום על שולחן הכנסת</w:t>
      </w:r>
      <w:r>
        <w:rPr>
          <w:rFonts w:hint="cs"/>
          <w:rtl/>
          <w:lang w:eastAsia="he-IL"/>
        </w:rPr>
        <w:t xml:space="preserve"> –</w:t>
      </w:r>
      <w:r>
        <w:rPr>
          <w:rtl/>
          <w:lang w:eastAsia="he-IL"/>
        </w:rPr>
        <w:t xml:space="preserve"> </w:t>
      </w:r>
    </w:p>
    <w:p w:rsidR="008A6FBC" w:rsidRDefault="008A6FBC" w:rsidP="001F222C">
      <w:pPr>
        <w:rPr>
          <w:rtl/>
          <w:lang w:eastAsia="he-IL"/>
        </w:rPr>
      </w:pPr>
    </w:p>
    <w:p w:rsidR="008A6FBC" w:rsidRDefault="008A6FBC" w:rsidP="001F222C">
      <w:pPr>
        <w:rPr>
          <w:rtl/>
          <w:lang w:eastAsia="he-IL"/>
        </w:rPr>
      </w:pPr>
      <w:r>
        <w:rPr>
          <w:rtl/>
          <w:lang w:eastAsia="he-IL"/>
        </w:rPr>
        <w:t xml:space="preserve">דוח מיוחד של מבקר המדינה ונציב </w:t>
      </w:r>
      <w:bookmarkStart w:id="13" w:name="_ETM_Q1_75483"/>
      <w:bookmarkEnd w:id="13"/>
      <w:r>
        <w:rPr>
          <w:rtl/>
          <w:lang w:eastAsia="he-IL"/>
        </w:rPr>
        <w:t>תלונות הציבור בנושא</w:t>
      </w:r>
      <w:r>
        <w:rPr>
          <w:rFonts w:hint="cs"/>
          <w:rtl/>
          <w:lang w:eastAsia="he-IL"/>
        </w:rPr>
        <w:t>:</w:t>
      </w:r>
      <w:r>
        <w:rPr>
          <w:rtl/>
          <w:lang w:eastAsia="he-IL"/>
        </w:rPr>
        <w:t xml:space="preserve"> המטרו בגוש דן</w:t>
      </w:r>
      <w:bookmarkStart w:id="14" w:name="_ETM_Q1_77000"/>
      <w:bookmarkEnd w:id="14"/>
      <w:r>
        <w:rPr>
          <w:rFonts w:hint="cs"/>
          <w:rtl/>
          <w:lang w:eastAsia="he-IL"/>
        </w:rPr>
        <w:t>.</w:t>
      </w:r>
    </w:p>
    <w:p w:rsidR="008A6FBC" w:rsidRDefault="008A6FBC" w:rsidP="00ED0619">
      <w:pPr>
        <w:rPr>
          <w:rtl/>
          <w:lang w:eastAsia="he-IL"/>
        </w:rPr>
      </w:pPr>
      <w:bookmarkStart w:id="15" w:name="_ETM_Q1_75000"/>
      <w:bookmarkEnd w:id="15"/>
    </w:p>
    <w:p w:rsidR="008A6FBC" w:rsidRDefault="008A6FBC" w:rsidP="001F222C">
      <w:pPr>
        <w:rPr>
          <w:rtl/>
          <w:lang w:eastAsia="he-IL"/>
        </w:rPr>
      </w:pPr>
      <w:bookmarkStart w:id="16" w:name="_ETM_Q1_76000"/>
      <w:bookmarkStart w:id="17" w:name="_ETM_Q1_78480"/>
      <w:bookmarkStart w:id="18" w:name="_ETM_Q1_81560"/>
      <w:bookmarkEnd w:id="16"/>
      <w:bookmarkEnd w:id="17"/>
      <w:bookmarkEnd w:id="18"/>
      <w:r>
        <w:rPr>
          <w:rtl/>
          <w:lang w:eastAsia="he-IL"/>
        </w:rPr>
        <w:t>לקריאה ראשונה</w:t>
      </w:r>
      <w:r>
        <w:rPr>
          <w:rFonts w:hint="cs"/>
          <w:rtl/>
          <w:lang w:eastAsia="he-IL"/>
        </w:rPr>
        <w:t>,</w:t>
      </w:r>
      <w:r>
        <w:rPr>
          <w:rtl/>
          <w:lang w:eastAsia="he-IL"/>
        </w:rPr>
        <w:t xml:space="preserve"> מטעם הממשלה</w:t>
      </w:r>
      <w:r>
        <w:rPr>
          <w:rFonts w:hint="cs"/>
          <w:rtl/>
          <w:lang w:eastAsia="he-IL"/>
        </w:rPr>
        <w:t>:</w:t>
      </w:r>
      <w:r>
        <w:rPr>
          <w:rtl/>
          <w:lang w:eastAsia="he-IL"/>
        </w:rPr>
        <w:t xml:space="preserve"> הצעת חוק הפטנטים </w:t>
      </w:r>
      <w:r>
        <w:rPr>
          <w:rFonts w:hint="cs"/>
          <w:rtl/>
          <w:lang w:eastAsia="he-IL"/>
        </w:rPr>
        <w:t>(</w:t>
      </w:r>
      <w:r>
        <w:rPr>
          <w:rtl/>
          <w:lang w:eastAsia="he-IL"/>
        </w:rPr>
        <w:t>תיקון מס</w:t>
      </w:r>
      <w:r>
        <w:rPr>
          <w:rFonts w:hint="cs"/>
          <w:rtl/>
          <w:lang w:eastAsia="he-IL"/>
        </w:rPr>
        <w:t>' 15),</w:t>
      </w:r>
      <w:bookmarkStart w:id="19" w:name="_ETM_Q1_84640"/>
      <w:bookmarkEnd w:id="19"/>
      <w:r>
        <w:rPr>
          <w:rtl/>
          <w:lang w:eastAsia="he-IL"/>
        </w:rPr>
        <w:t xml:space="preserve"> </w:t>
      </w:r>
      <w:proofErr w:type="spellStart"/>
      <w:r>
        <w:rPr>
          <w:rtl/>
          <w:lang w:eastAsia="he-IL"/>
        </w:rPr>
        <w:t>התשפ</w:t>
      </w:r>
      <w:r>
        <w:rPr>
          <w:rFonts w:hint="cs"/>
          <w:rtl/>
          <w:lang w:eastAsia="he-IL"/>
        </w:rPr>
        <w:t>"ו</w:t>
      </w:r>
      <w:proofErr w:type="spellEnd"/>
      <w:r>
        <w:rPr>
          <w:rFonts w:hint="cs"/>
          <w:rtl/>
          <w:lang w:eastAsia="he-IL"/>
        </w:rPr>
        <w:t xml:space="preserve">–2025. </w:t>
      </w:r>
      <w:r>
        <w:rPr>
          <w:rtl/>
          <w:lang w:eastAsia="he-IL"/>
        </w:rPr>
        <w:t>תודה.</w:t>
      </w:r>
    </w:p>
    <w:p w:rsidR="008A6FBC" w:rsidRDefault="008A6FBC" w:rsidP="00ED0619">
      <w:pPr>
        <w:rPr>
          <w:rtl/>
          <w:lang w:eastAsia="he-IL"/>
        </w:rPr>
      </w:pPr>
    </w:p>
    <w:p w:rsidR="008A6FBC" w:rsidRDefault="008A6FBC" w:rsidP="00ED0619">
      <w:pPr>
        <w:pStyle w:val="af6"/>
        <w:keepNext/>
        <w:rPr>
          <w:rtl/>
        </w:rPr>
      </w:pPr>
      <w:bookmarkStart w:id="20" w:name="ET_yor_6423_18"/>
      <w:r w:rsidRPr="00ED0619">
        <w:rPr>
          <w:rStyle w:val="TagStyle"/>
          <w:rtl/>
        </w:rPr>
        <w:t xml:space="preserve"> &lt;&lt; יור &gt;&gt; </w:t>
      </w:r>
      <w:r>
        <w:rPr>
          <w:rtl/>
        </w:rPr>
        <w:t>היו"ר אמיר אוחנה:</w:t>
      </w:r>
      <w:r w:rsidRPr="00ED0619">
        <w:rPr>
          <w:rStyle w:val="TagStyle"/>
          <w:rtl/>
        </w:rPr>
        <w:t xml:space="preserve"> &lt;&lt; יור &gt;&gt;</w:t>
      </w:r>
      <w:r>
        <w:rPr>
          <w:rtl/>
        </w:rPr>
        <w:t xml:space="preserve"> </w:t>
      </w:r>
      <w:bookmarkEnd w:id="20"/>
    </w:p>
    <w:p w:rsidR="008A6FBC" w:rsidRDefault="008A6FBC" w:rsidP="00ED0619">
      <w:pPr>
        <w:rPr>
          <w:rtl/>
          <w:lang w:eastAsia="he-IL"/>
        </w:rPr>
      </w:pPr>
      <w:bookmarkStart w:id="21" w:name="_ETM_Q1_88489"/>
      <w:bookmarkEnd w:id="21"/>
    </w:p>
    <w:p w:rsidR="008A6FBC" w:rsidRDefault="008A6FBC" w:rsidP="00602194">
      <w:pPr>
        <w:rPr>
          <w:rtl/>
          <w:lang w:eastAsia="he-IL"/>
        </w:rPr>
      </w:pPr>
      <w:bookmarkStart w:id="22" w:name="_ETM_Q1_87000"/>
      <w:bookmarkEnd w:id="22"/>
      <w:r>
        <w:rPr>
          <w:rtl/>
          <w:lang w:eastAsia="he-IL"/>
        </w:rPr>
        <w:t xml:space="preserve">תודה רבה. </w:t>
      </w:r>
    </w:p>
    <w:p w:rsidR="00602194" w:rsidRDefault="00602194" w:rsidP="00602194">
      <w:pPr>
        <w:rPr>
          <w:rtl/>
          <w:lang w:eastAsia="he-IL"/>
        </w:rPr>
      </w:pPr>
    </w:p>
    <w:p w:rsidR="00602194" w:rsidRDefault="00602194" w:rsidP="00602194">
      <w:pPr>
        <w:rPr>
          <w:rtl/>
          <w:lang w:eastAsia="he-IL"/>
        </w:rPr>
      </w:pPr>
    </w:p>
    <w:p w:rsidR="008A6FBC" w:rsidRDefault="008A6FBC" w:rsidP="00ED0619">
      <w:pPr>
        <w:pStyle w:val="a6"/>
        <w:rPr>
          <w:rtl/>
          <w:lang w:eastAsia="he-IL"/>
        </w:rPr>
      </w:pPr>
      <w:bookmarkStart w:id="23" w:name="ET_subject_647768_19"/>
      <w:r w:rsidRPr="00ED0619">
        <w:rPr>
          <w:rStyle w:val="TagStyle"/>
          <w:rtl/>
        </w:rPr>
        <w:t xml:space="preserve"> &lt;&lt; נושא &gt;&gt; </w:t>
      </w:r>
      <w:bookmarkStart w:id="24" w:name="_Toc218014539"/>
      <w:r>
        <w:rPr>
          <w:rtl/>
          <w:lang w:eastAsia="he-IL"/>
        </w:rPr>
        <w:t>נאומים בני דקה</w:t>
      </w:r>
      <w:bookmarkEnd w:id="24"/>
      <w:r w:rsidRPr="00ED0619">
        <w:rPr>
          <w:rStyle w:val="TagStyle"/>
          <w:rtl/>
        </w:rPr>
        <w:t xml:space="preserve"> &lt;&lt; נושא &gt;&gt;</w:t>
      </w:r>
      <w:r>
        <w:rPr>
          <w:rtl/>
          <w:lang w:eastAsia="he-IL"/>
        </w:rPr>
        <w:t xml:space="preserve"> </w:t>
      </w:r>
      <w:bookmarkEnd w:id="23"/>
    </w:p>
    <w:p w:rsidR="008A6FBC" w:rsidRDefault="008A6FBC" w:rsidP="00ED0619">
      <w:pPr>
        <w:rPr>
          <w:rtl/>
          <w:lang w:eastAsia="he-IL"/>
        </w:rPr>
      </w:pPr>
    </w:p>
    <w:p w:rsidR="008A6FBC" w:rsidRDefault="008A6FBC" w:rsidP="00ED0619">
      <w:pPr>
        <w:pStyle w:val="af6"/>
        <w:keepNext/>
        <w:rPr>
          <w:rtl/>
        </w:rPr>
      </w:pPr>
      <w:bookmarkStart w:id="25" w:name="ET_yor_6423_20"/>
      <w:r w:rsidRPr="00ED0619">
        <w:rPr>
          <w:rStyle w:val="TagStyle"/>
          <w:rtl/>
        </w:rPr>
        <w:t xml:space="preserve"> &lt;&lt; יור &gt;&gt; </w:t>
      </w:r>
      <w:r>
        <w:rPr>
          <w:rtl/>
        </w:rPr>
        <w:t>היו"ר אמיר אוחנה:</w:t>
      </w:r>
      <w:r w:rsidRPr="00ED0619">
        <w:rPr>
          <w:rStyle w:val="TagStyle"/>
          <w:rtl/>
        </w:rPr>
        <w:t xml:space="preserve"> &lt;&lt; יור &gt;&gt;</w:t>
      </w:r>
      <w:r>
        <w:rPr>
          <w:rtl/>
        </w:rPr>
        <w:t xml:space="preserve"> </w:t>
      </w:r>
      <w:bookmarkEnd w:id="25"/>
    </w:p>
    <w:p w:rsidR="008A6FBC" w:rsidRPr="00ED0619" w:rsidRDefault="008A6FBC" w:rsidP="00ED0619">
      <w:pPr>
        <w:rPr>
          <w:rtl/>
          <w:lang w:eastAsia="he-IL"/>
        </w:rPr>
      </w:pPr>
      <w:bookmarkStart w:id="26" w:name="_ETM_Q1_99000"/>
      <w:bookmarkEnd w:id="26"/>
    </w:p>
    <w:p w:rsidR="008A6FBC" w:rsidRDefault="008A6FBC" w:rsidP="006D599F">
      <w:pPr>
        <w:rPr>
          <w:rtl/>
          <w:lang w:eastAsia="he-IL"/>
        </w:rPr>
      </w:pPr>
      <w:bookmarkStart w:id="27" w:name="_ETM_Q1_101690"/>
      <w:bookmarkEnd w:id="27"/>
      <w:r>
        <w:rPr>
          <w:rtl/>
          <w:lang w:eastAsia="he-IL"/>
        </w:rPr>
        <w:t xml:space="preserve">מי יודע לומר לי מה מצבו של השר? </w:t>
      </w:r>
      <w:bookmarkStart w:id="28" w:name="_ETM_Q1_91049"/>
      <w:bookmarkStart w:id="29" w:name="_ETM_Q1_94360"/>
      <w:bookmarkEnd w:id="28"/>
      <w:bookmarkEnd w:id="29"/>
      <w:r>
        <w:rPr>
          <w:rtl/>
          <w:lang w:eastAsia="he-IL"/>
        </w:rPr>
        <w:t>עוד דקה</w:t>
      </w:r>
      <w:r>
        <w:rPr>
          <w:rFonts w:hint="cs"/>
          <w:rtl/>
          <w:lang w:eastAsia="he-IL"/>
        </w:rPr>
        <w:t>.</w:t>
      </w:r>
      <w:r>
        <w:rPr>
          <w:rtl/>
          <w:lang w:eastAsia="he-IL"/>
        </w:rPr>
        <w:t xml:space="preserve"> אבל זה היה לפני דקה</w:t>
      </w:r>
      <w:r>
        <w:rPr>
          <w:rFonts w:hint="cs"/>
          <w:rtl/>
          <w:lang w:eastAsia="he-IL"/>
        </w:rPr>
        <w:t>,</w:t>
      </w:r>
      <w:r>
        <w:rPr>
          <w:rtl/>
          <w:lang w:eastAsia="he-IL"/>
        </w:rPr>
        <w:t xml:space="preserve"> </w:t>
      </w:r>
      <w:bookmarkStart w:id="30" w:name="_ETM_Q1_96889"/>
      <w:bookmarkEnd w:id="30"/>
      <w:r>
        <w:rPr>
          <w:rtl/>
          <w:lang w:eastAsia="he-IL"/>
        </w:rPr>
        <w:t xml:space="preserve">אז </w:t>
      </w:r>
      <w:bookmarkStart w:id="31" w:name="_ETM_Q1_98599"/>
      <w:bookmarkEnd w:id="31"/>
      <w:r>
        <w:rPr>
          <w:rtl/>
          <w:lang w:eastAsia="he-IL"/>
        </w:rPr>
        <w:t>תרימו טלפון.</w:t>
      </w:r>
      <w:r w:rsidR="006D599F">
        <w:rPr>
          <w:rFonts w:hint="cs"/>
          <w:rtl/>
          <w:lang w:eastAsia="he-IL"/>
        </w:rPr>
        <w:t xml:space="preserve"> </w:t>
      </w:r>
      <w:r>
        <w:rPr>
          <w:rtl/>
          <w:lang w:eastAsia="he-IL"/>
        </w:rPr>
        <w:t>בינתיים נעשה הרשמה לנאומים בני דקה</w:t>
      </w:r>
      <w:r>
        <w:rPr>
          <w:rFonts w:hint="cs"/>
          <w:rtl/>
          <w:lang w:eastAsia="he-IL"/>
        </w:rPr>
        <w:t>,</w:t>
      </w:r>
      <w:r>
        <w:rPr>
          <w:rtl/>
          <w:lang w:eastAsia="he-IL"/>
        </w:rPr>
        <w:t xml:space="preserve"> הנושא הראשון שעל </w:t>
      </w:r>
      <w:bookmarkStart w:id="32" w:name="_ETM_Q1_106804"/>
      <w:bookmarkEnd w:id="32"/>
      <w:r>
        <w:rPr>
          <w:rtl/>
          <w:lang w:eastAsia="he-IL"/>
        </w:rPr>
        <w:t>סדר</w:t>
      </w:r>
      <w:r>
        <w:rPr>
          <w:rFonts w:hint="cs"/>
          <w:rtl/>
          <w:lang w:eastAsia="he-IL"/>
        </w:rPr>
        <w:t>-</w:t>
      </w:r>
      <w:r>
        <w:rPr>
          <w:rtl/>
          <w:lang w:eastAsia="he-IL"/>
        </w:rPr>
        <w:t>היום</w:t>
      </w:r>
      <w:r>
        <w:rPr>
          <w:rFonts w:hint="cs"/>
          <w:rtl/>
          <w:lang w:eastAsia="he-IL"/>
        </w:rPr>
        <w:t xml:space="preserve">. </w:t>
      </w:r>
      <w:r>
        <w:rPr>
          <w:rtl/>
          <w:lang w:eastAsia="he-IL"/>
        </w:rPr>
        <w:t>חברי הכנסת המבקשים להירשם מוזמנים להצביע בע</w:t>
      </w:r>
      <w:r>
        <w:rPr>
          <w:rFonts w:hint="cs"/>
          <w:rtl/>
          <w:lang w:eastAsia="he-IL"/>
        </w:rPr>
        <w:t>ד.</w:t>
      </w:r>
      <w:bookmarkStart w:id="33" w:name="_ETM_Q1_112889"/>
      <w:bookmarkEnd w:id="33"/>
      <w:r>
        <w:rPr>
          <w:rtl/>
          <w:lang w:eastAsia="he-IL"/>
        </w:rPr>
        <w:t xml:space="preserve"> </w:t>
      </w:r>
      <w:bookmarkStart w:id="34" w:name="_ETM_Q1_116040"/>
      <w:bookmarkEnd w:id="34"/>
      <w:r>
        <w:rPr>
          <w:rFonts w:hint="cs"/>
          <w:rtl/>
          <w:lang w:eastAsia="he-IL"/>
        </w:rPr>
        <w:t>הינה, ה</w:t>
      </w:r>
      <w:r>
        <w:rPr>
          <w:rtl/>
          <w:lang w:eastAsia="he-IL"/>
        </w:rPr>
        <w:t xml:space="preserve">צבעה. </w:t>
      </w:r>
      <w:bookmarkStart w:id="35" w:name="_ETM_Q1_129979"/>
      <w:bookmarkEnd w:id="35"/>
      <w:r>
        <w:rPr>
          <w:rtl/>
          <w:lang w:eastAsia="he-IL"/>
        </w:rPr>
        <w:t xml:space="preserve">שלום לשר. </w:t>
      </w:r>
      <w:bookmarkStart w:id="36" w:name="_ETM_Q1_132130"/>
      <w:bookmarkEnd w:id="36"/>
      <w:r>
        <w:rPr>
          <w:rtl/>
          <w:lang w:eastAsia="he-IL"/>
        </w:rPr>
        <w:t>עד ש</w:t>
      </w:r>
      <w:r>
        <w:rPr>
          <w:rFonts w:hint="cs"/>
          <w:rtl/>
          <w:lang w:eastAsia="he-IL"/>
        </w:rPr>
        <w:t>א</w:t>
      </w:r>
      <w:r>
        <w:rPr>
          <w:rtl/>
          <w:lang w:eastAsia="he-IL"/>
        </w:rPr>
        <w:t xml:space="preserve">קבל </w:t>
      </w:r>
      <w:r>
        <w:rPr>
          <w:rFonts w:hint="cs"/>
          <w:rtl/>
          <w:lang w:eastAsia="he-IL"/>
        </w:rPr>
        <w:t>ל</w:t>
      </w:r>
      <w:r>
        <w:rPr>
          <w:rtl/>
          <w:lang w:eastAsia="he-IL"/>
        </w:rPr>
        <w:t>ידיי את הרשימה</w:t>
      </w:r>
      <w:r>
        <w:rPr>
          <w:rFonts w:hint="cs"/>
          <w:rtl/>
          <w:lang w:eastAsia="he-IL"/>
        </w:rPr>
        <w:t>,</w:t>
      </w:r>
      <w:r>
        <w:rPr>
          <w:rtl/>
          <w:lang w:eastAsia="he-IL"/>
        </w:rPr>
        <w:t xml:space="preserve"> ראשונת הדוברות תהיה חברת הכנסת </w:t>
      </w:r>
      <w:bookmarkStart w:id="37" w:name="_ETM_Q1_135490"/>
      <w:bookmarkEnd w:id="37"/>
      <w:r>
        <w:rPr>
          <w:rtl/>
          <w:lang w:eastAsia="he-IL"/>
        </w:rPr>
        <w:t>מיכל מרים וולדיגר, בבקשה.</w:t>
      </w:r>
    </w:p>
    <w:p w:rsidR="008A6FBC" w:rsidRDefault="008A6FBC" w:rsidP="00ED0619">
      <w:pPr>
        <w:rPr>
          <w:rtl/>
          <w:lang w:eastAsia="he-IL"/>
        </w:rPr>
      </w:pPr>
      <w:bookmarkStart w:id="38" w:name="_ETM_Q1_140000"/>
      <w:bookmarkEnd w:id="38"/>
    </w:p>
    <w:p w:rsidR="008A6FBC" w:rsidRDefault="008A6FBC" w:rsidP="00ED0619">
      <w:pPr>
        <w:pStyle w:val="a4"/>
        <w:keepNext/>
        <w:rPr>
          <w:rtl/>
        </w:rPr>
      </w:pPr>
      <w:bookmarkStart w:id="39" w:name="ET_speaker_6150_21"/>
      <w:r w:rsidRPr="00ED0619">
        <w:rPr>
          <w:rStyle w:val="TagStyle"/>
          <w:rtl/>
        </w:rPr>
        <w:t xml:space="preserve"> &lt;&lt; דובר &gt;&gt; </w:t>
      </w:r>
      <w:bookmarkStart w:id="40" w:name="_Toc218014540"/>
      <w:r>
        <w:rPr>
          <w:rtl/>
        </w:rPr>
        <w:t>מיכל מרים וולדיגר (הציונות הדתית):</w:t>
      </w:r>
      <w:bookmarkEnd w:id="40"/>
      <w:r w:rsidRPr="00ED0619">
        <w:rPr>
          <w:rStyle w:val="TagStyle"/>
          <w:rtl/>
        </w:rPr>
        <w:t xml:space="preserve"> &lt;&lt; דובר &gt;&gt;</w:t>
      </w:r>
      <w:r>
        <w:rPr>
          <w:rtl/>
        </w:rPr>
        <w:t xml:space="preserve"> </w:t>
      </w:r>
      <w:bookmarkEnd w:id="39"/>
    </w:p>
    <w:p w:rsidR="008A6FBC" w:rsidRDefault="008A6FBC" w:rsidP="00ED0619">
      <w:pPr>
        <w:pStyle w:val="KeepWithNext"/>
        <w:rPr>
          <w:rtl/>
          <w:lang w:eastAsia="he-IL"/>
        </w:rPr>
      </w:pPr>
    </w:p>
    <w:p w:rsidR="008A6FBC" w:rsidRDefault="008A6FBC" w:rsidP="006D599F">
      <w:pPr>
        <w:rPr>
          <w:rtl/>
          <w:lang w:eastAsia="he-IL"/>
        </w:rPr>
      </w:pPr>
      <w:bookmarkStart w:id="41" w:name="_ETM_Q1_139000"/>
      <w:bookmarkStart w:id="42" w:name="_ETM_Q1_141169"/>
      <w:bookmarkStart w:id="43" w:name="_ETM_Q1_146960"/>
      <w:bookmarkEnd w:id="41"/>
      <w:bookmarkEnd w:id="42"/>
      <w:bookmarkEnd w:id="43"/>
      <w:r>
        <w:rPr>
          <w:rFonts w:hint="cs"/>
          <w:rtl/>
          <w:lang w:eastAsia="he-IL"/>
        </w:rPr>
        <w:t>כ</w:t>
      </w:r>
      <w:r>
        <w:rPr>
          <w:rtl/>
          <w:lang w:eastAsia="he-IL"/>
        </w:rPr>
        <w:t xml:space="preserve">בוד </w:t>
      </w:r>
      <w:r>
        <w:rPr>
          <w:rFonts w:hint="cs"/>
          <w:rtl/>
          <w:lang w:eastAsia="he-IL"/>
        </w:rPr>
        <w:t>ה</w:t>
      </w:r>
      <w:r>
        <w:rPr>
          <w:rtl/>
          <w:lang w:eastAsia="he-IL"/>
        </w:rPr>
        <w:t>יושב</w:t>
      </w:r>
      <w:r>
        <w:rPr>
          <w:rFonts w:hint="cs"/>
          <w:rtl/>
          <w:lang w:eastAsia="he-IL"/>
        </w:rPr>
        <w:t>-</w:t>
      </w:r>
      <w:r>
        <w:rPr>
          <w:rtl/>
          <w:lang w:eastAsia="he-IL"/>
        </w:rPr>
        <w:t xml:space="preserve">ראש, כבוד השר, חברי כנסת נכבדים, הפנייה שלי </w:t>
      </w:r>
      <w:bookmarkStart w:id="44" w:name="_ETM_Q1_151905"/>
      <w:bookmarkEnd w:id="44"/>
      <w:r>
        <w:rPr>
          <w:rtl/>
          <w:lang w:eastAsia="he-IL"/>
        </w:rPr>
        <w:t xml:space="preserve">היא בעצם למתמודדי נפש שזכאים לגמלת סיעוד. </w:t>
      </w:r>
      <w:bookmarkStart w:id="45" w:name="_ETM_Q1_157690"/>
      <w:bookmarkEnd w:id="45"/>
      <w:r>
        <w:rPr>
          <w:rtl/>
          <w:lang w:eastAsia="he-IL"/>
        </w:rPr>
        <w:t>במשך</w:t>
      </w:r>
      <w:r>
        <w:rPr>
          <w:rFonts w:hint="cs"/>
          <w:rtl/>
          <w:lang w:eastAsia="he-IL"/>
        </w:rPr>
        <w:t xml:space="preserve"> 20</w:t>
      </w:r>
      <w:r>
        <w:rPr>
          <w:rtl/>
          <w:lang w:eastAsia="he-IL"/>
        </w:rPr>
        <w:t xml:space="preserve"> שנה מדינת ישראל אפשרה ונתנה</w:t>
      </w:r>
      <w:r w:rsidR="006D599F" w:rsidRPr="006D599F">
        <w:rPr>
          <w:rtl/>
          <w:lang w:eastAsia="he-IL"/>
        </w:rPr>
        <w:t xml:space="preserve"> </w:t>
      </w:r>
      <w:r w:rsidR="006D599F">
        <w:rPr>
          <w:rtl/>
          <w:lang w:eastAsia="he-IL"/>
        </w:rPr>
        <w:t>את גמלת הסיעוד</w:t>
      </w:r>
      <w:r>
        <w:rPr>
          <w:rtl/>
          <w:lang w:eastAsia="he-IL"/>
        </w:rPr>
        <w:t xml:space="preserve">, כפי שהחוק קובע, </w:t>
      </w:r>
      <w:bookmarkStart w:id="46" w:name="_ETM_Q1_162263"/>
      <w:bookmarkEnd w:id="46"/>
      <w:r>
        <w:rPr>
          <w:rtl/>
          <w:lang w:eastAsia="he-IL"/>
        </w:rPr>
        <w:t>לאנשים מתמודדים ששו</w:t>
      </w:r>
      <w:r>
        <w:rPr>
          <w:rFonts w:hint="cs"/>
          <w:rtl/>
          <w:lang w:eastAsia="he-IL"/>
        </w:rPr>
        <w:t>ה</w:t>
      </w:r>
      <w:r>
        <w:rPr>
          <w:rtl/>
          <w:lang w:eastAsia="he-IL"/>
        </w:rPr>
        <w:t xml:space="preserve">ים בהוסטלים של בריאות הנפש, של שיקום, אם </w:t>
      </w:r>
      <w:bookmarkStart w:id="47" w:name="_ETM_Q1_166836"/>
      <w:bookmarkEnd w:id="47"/>
      <w:r>
        <w:rPr>
          <w:rtl/>
          <w:lang w:eastAsia="he-IL"/>
        </w:rPr>
        <w:t xml:space="preserve">חלילה וחס </w:t>
      </w:r>
      <w:r w:rsidR="006D599F">
        <w:rPr>
          <w:rFonts w:hint="cs"/>
          <w:rtl/>
          <w:lang w:eastAsia="he-IL"/>
        </w:rPr>
        <w:t xml:space="preserve">הם </w:t>
      </w:r>
      <w:r>
        <w:rPr>
          <w:rtl/>
          <w:lang w:eastAsia="he-IL"/>
        </w:rPr>
        <w:t>נפלו וכרגע נזקקים גם לסיעוד</w:t>
      </w:r>
      <w:r>
        <w:rPr>
          <w:rFonts w:hint="cs"/>
          <w:rtl/>
          <w:lang w:eastAsia="he-IL"/>
        </w:rPr>
        <w:t>.</w:t>
      </w:r>
      <w:r>
        <w:rPr>
          <w:rtl/>
          <w:lang w:eastAsia="he-IL"/>
        </w:rPr>
        <w:t xml:space="preserve"> </w:t>
      </w:r>
      <w:bookmarkStart w:id="48" w:name="_ETM_Q1_171410"/>
      <w:bookmarkEnd w:id="48"/>
      <w:r>
        <w:rPr>
          <w:rtl/>
          <w:lang w:eastAsia="he-IL"/>
        </w:rPr>
        <w:t xml:space="preserve">אבל לפני כמה חודשים החליט המוסד לביטוח לאומי שהוא מפסיק </w:t>
      </w:r>
      <w:bookmarkStart w:id="49" w:name="_ETM_Q1_175983"/>
      <w:bookmarkEnd w:id="49"/>
      <w:r>
        <w:rPr>
          <w:rtl/>
          <w:lang w:eastAsia="he-IL"/>
        </w:rPr>
        <w:t>עם זה</w:t>
      </w:r>
      <w:r>
        <w:rPr>
          <w:rFonts w:hint="cs"/>
          <w:rtl/>
          <w:lang w:eastAsia="he-IL"/>
        </w:rPr>
        <w:t>,</w:t>
      </w:r>
      <w:r>
        <w:rPr>
          <w:rtl/>
          <w:lang w:eastAsia="he-IL"/>
        </w:rPr>
        <w:t xml:space="preserve"> כי לא מגיע להם בשל פרשנות כזו או </w:t>
      </w:r>
      <w:bookmarkStart w:id="50" w:name="_ETM_Q1_180556"/>
      <w:bookmarkEnd w:id="50"/>
      <w:r>
        <w:rPr>
          <w:rtl/>
          <w:lang w:eastAsia="he-IL"/>
        </w:rPr>
        <w:t>אחרת שהוא נתן לחוק.</w:t>
      </w:r>
      <w:bookmarkStart w:id="51" w:name="_ETM_Q1_185300"/>
      <w:bookmarkEnd w:id="51"/>
    </w:p>
    <w:p w:rsidR="008A6FBC" w:rsidRDefault="008A6FBC" w:rsidP="00ED0619">
      <w:pPr>
        <w:rPr>
          <w:rtl/>
          <w:lang w:eastAsia="he-IL"/>
        </w:rPr>
      </w:pPr>
    </w:p>
    <w:p w:rsidR="008A6FBC" w:rsidRDefault="008A6FBC" w:rsidP="00F96AB3">
      <w:pPr>
        <w:rPr>
          <w:rtl/>
          <w:lang w:eastAsia="he-IL"/>
        </w:rPr>
      </w:pPr>
      <w:bookmarkStart w:id="52" w:name="_ETM_Q1_185000"/>
      <w:bookmarkEnd w:id="52"/>
      <w:r>
        <w:rPr>
          <w:rtl/>
          <w:lang w:eastAsia="he-IL"/>
        </w:rPr>
        <w:t xml:space="preserve">עשינו מאבק מאוד רציני, ואני רוצה להודות לכל מי שהצטרף </w:t>
      </w:r>
      <w:bookmarkStart w:id="53" w:name="_ETM_Q1_188844"/>
      <w:bookmarkEnd w:id="53"/>
      <w:r>
        <w:rPr>
          <w:rtl/>
          <w:lang w:eastAsia="he-IL"/>
        </w:rPr>
        <w:t xml:space="preserve">אליי, גם חברי כנסת וגם פעילים חברתיים, לשנות את רוע </w:t>
      </w:r>
      <w:bookmarkStart w:id="54" w:name="_ETM_Q1_192389"/>
      <w:bookmarkEnd w:id="54"/>
      <w:r>
        <w:rPr>
          <w:rtl/>
          <w:lang w:eastAsia="he-IL"/>
        </w:rPr>
        <w:t>הגזרה</w:t>
      </w:r>
      <w:r>
        <w:rPr>
          <w:rFonts w:hint="cs"/>
          <w:rtl/>
          <w:lang w:eastAsia="he-IL"/>
        </w:rPr>
        <w:t>.</w:t>
      </w:r>
      <w:r>
        <w:rPr>
          <w:rtl/>
          <w:lang w:eastAsia="he-IL"/>
        </w:rPr>
        <w:t xml:space="preserve"> הוכחנו אחד לאחד שהפרשנות היא פרשנות שגויה</w:t>
      </w:r>
      <w:r>
        <w:rPr>
          <w:rFonts w:hint="cs"/>
          <w:rtl/>
          <w:lang w:eastAsia="he-IL"/>
        </w:rPr>
        <w:t>,</w:t>
      </w:r>
      <w:r>
        <w:rPr>
          <w:rtl/>
          <w:lang w:eastAsia="he-IL"/>
        </w:rPr>
        <w:t xml:space="preserve"> וצריך להמשיך </w:t>
      </w:r>
      <w:bookmarkStart w:id="55" w:name="_ETM_Q1_195934"/>
      <w:bookmarkEnd w:id="55"/>
      <w:r>
        <w:rPr>
          <w:rtl/>
          <w:lang w:eastAsia="he-IL"/>
        </w:rPr>
        <w:t xml:space="preserve">ולתת לאותם אנשים </w:t>
      </w:r>
      <w:bookmarkStart w:id="56" w:name="_ETM_Q1_199660"/>
      <w:bookmarkEnd w:id="56"/>
      <w:r>
        <w:rPr>
          <w:rtl/>
          <w:lang w:eastAsia="he-IL"/>
        </w:rPr>
        <w:t>מתמודדי נפש ששוהים במסגרות של חוק שיקום מתמודדי נפש בקהילה</w:t>
      </w:r>
      <w:r>
        <w:rPr>
          <w:rFonts w:hint="cs"/>
          <w:rtl/>
          <w:lang w:eastAsia="he-IL"/>
        </w:rPr>
        <w:t xml:space="preserve"> –</w:t>
      </w:r>
      <w:r>
        <w:rPr>
          <w:rtl/>
          <w:lang w:eastAsia="he-IL"/>
        </w:rPr>
        <w:t xml:space="preserve"> </w:t>
      </w:r>
      <w:bookmarkStart w:id="57" w:name="_ETM_Q1_203823"/>
      <w:bookmarkEnd w:id="57"/>
      <w:r>
        <w:rPr>
          <w:rtl/>
          <w:lang w:eastAsia="he-IL"/>
        </w:rPr>
        <w:t xml:space="preserve">אם חלילה וחס הם זכאים לגמלת סיעוד, הם אכן יהיו </w:t>
      </w:r>
      <w:bookmarkStart w:id="58" w:name="_ETM_Q1_207986"/>
      <w:bookmarkEnd w:id="58"/>
      <w:r>
        <w:rPr>
          <w:rtl/>
          <w:lang w:eastAsia="he-IL"/>
        </w:rPr>
        <w:t>זכאים לגמלה וימשיכו לקבל את זה.</w:t>
      </w:r>
    </w:p>
    <w:p w:rsidR="008A6FBC" w:rsidRDefault="008A6FBC" w:rsidP="00ED0619">
      <w:pPr>
        <w:rPr>
          <w:rtl/>
          <w:lang w:eastAsia="he-IL"/>
        </w:rPr>
      </w:pPr>
      <w:bookmarkStart w:id="59" w:name="_ETM_Q1_212000"/>
      <w:bookmarkEnd w:id="59"/>
    </w:p>
    <w:p w:rsidR="008A6FBC" w:rsidRDefault="008A6FBC" w:rsidP="00F96AB3">
      <w:pPr>
        <w:rPr>
          <w:rtl/>
          <w:lang w:eastAsia="he-IL"/>
        </w:rPr>
      </w:pPr>
      <w:bookmarkStart w:id="60" w:name="_ETM_Q1_213000"/>
      <w:bookmarkEnd w:id="60"/>
      <w:r>
        <w:rPr>
          <w:rtl/>
          <w:lang w:eastAsia="he-IL"/>
        </w:rPr>
        <w:t xml:space="preserve">אז אני רוצה </w:t>
      </w:r>
      <w:bookmarkStart w:id="61" w:name="_ETM_Q1_212149"/>
      <w:bookmarkEnd w:id="61"/>
      <w:r>
        <w:rPr>
          <w:rtl/>
          <w:lang w:eastAsia="he-IL"/>
        </w:rPr>
        <w:t>להודות גם לביטוח לאומי</w:t>
      </w:r>
      <w:r>
        <w:rPr>
          <w:rFonts w:hint="cs"/>
          <w:rtl/>
          <w:lang w:eastAsia="he-IL"/>
        </w:rPr>
        <w:t>,</w:t>
      </w:r>
      <w:r>
        <w:rPr>
          <w:rtl/>
          <w:lang w:eastAsia="he-IL"/>
        </w:rPr>
        <w:t xml:space="preserve"> שהסכים להודות בטעותו</w:t>
      </w:r>
      <w:r>
        <w:rPr>
          <w:rFonts w:hint="cs"/>
          <w:rtl/>
          <w:lang w:eastAsia="he-IL"/>
        </w:rPr>
        <w:t>.</w:t>
      </w:r>
      <w:r>
        <w:rPr>
          <w:rtl/>
          <w:lang w:eastAsia="he-IL"/>
        </w:rPr>
        <w:t xml:space="preserve"> חזרנו לימי השגרה </w:t>
      </w:r>
      <w:bookmarkStart w:id="62" w:name="_ETM_Q1_216312"/>
      <w:bookmarkEnd w:id="62"/>
      <w:r>
        <w:rPr>
          <w:rFonts w:hint="cs"/>
          <w:rtl/>
          <w:lang w:eastAsia="he-IL"/>
        </w:rPr>
        <w:t>ש</w:t>
      </w:r>
      <w:r>
        <w:rPr>
          <w:rtl/>
          <w:lang w:eastAsia="he-IL"/>
        </w:rPr>
        <w:t xml:space="preserve">בהם האנשים </w:t>
      </w:r>
      <w:r>
        <w:rPr>
          <w:rFonts w:hint="cs"/>
          <w:rtl/>
          <w:lang w:eastAsia="he-IL"/>
        </w:rPr>
        <w:t>ש</w:t>
      </w:r>
      <w:r>
        <w:rPr>
          <w:rtl/>
          <w:lang w:eastAsia="he-IL"/>
        </w:rPr>
        <w:t xml:space="preserve">באמת בסוף שרשרת המזון יהיו זכאים למה שמגיע </w:t>
      </w:r>
      <w:bookmarkStart w:id="63" w:name="_ETM_Q1_220475"/>
      <w:bookmarkEnd w:id="63"/>
      <w:r>
        <w:rPr>
          <w:rtl/>
          <w:lang w:eastAsia="he-IL"/>
        </w:rPr>
        <w:t>להם. תודה.</w:t>
      </w:r>
    </w:p>
    <w:p w:rsidR="008A6FBC" w:rsidRDefault="008A6FBC" w:rsidP="00ED0619">
      <w:pPr>
        <w:rPr>
          <w:rtl/>
          <w:lang w:eastAsia="he-IL"/>
        </w:rPr>
      </w:pPr>
    </w:p>
    <w:p w:rsidR="008A6FBC" w:rsidRDefault="008A6FBC" w:rsidP="00ED0619">
      <w:pPr>
        <w:pStyle w:val="af6"/>
        <w:keepNext/>
        <w:rPr>
          <w:rtl/>
        </w:rPr>
      </w:pPr>
      <w:bookmarkStart w:id="64" w:name="ET_yor_6423_22"/>
      <w:r w:rsidRPr="00ED0619">
        <w:rPr>
          <w:rStyle w:val="TagStyle"/>
          <w:rtl/>
        </w:rPr>
        <w:t xml:space="preserve"> &lt;&lt; יור &gt;&gt; </w:t>
      </w:r>
      <w:r>
        <w:rPr>
          <w:rtl/>
        </w:rPr>
        <w:t>היו"ר אמיר אוחנה:</w:t>
      </w:r>
      <w:r w:rsidRPr="00ED0619">
        <w:rPr>
          <w:rStyle w:val="TagStyle"/>
          <w:rtl/>
        </w:rPr>
        <w:t xml:space="preserve"> &lt;&lt; יור &gt;&gt;</w:t>
      </w:r>
      <w:r>
        <w:rPr>
          <w:rtl/>
        </w:rPr>
        <w:t xml:space="preserve"> </w:t>
      </w:r>
      <w:bookmarkEnd w:id="64"/>
    </w:p>
    <w:p w:rsidR="008A6FBC" w:rsidRPr="00ED0619" w:rsidRDefault="008A6FBC" w:rsidP="00ED0619">
      <w:pPr>
        <w:rPr>
          <w:rtl/>
          <w:lang w:eastAsia="he-IL"/>
        </w:rPr>
      </w:pPr>
      <w:bookmarkStart w:id="65" w:name="_ETM_Q1_222000"/>
      <w:bookmarkEnd w:id="65"/>
    </w:p>
    <w:p w:rsidR="008A6FBC" w:rsidRDefault="008A6FBC" w:rsidP="00F96AB3">
      <w:pPr>
        <w:rPr>
          <w:rtl/>
          <w:lang w:eastAsia="he-IL"/>
        </w:rPr>
      </w:pPr>
      <w:bookmarkStart w:id="66" w:name="_ETM_Q1_225039"/>
      <w:bookmarkEnd w:id="66"/>
      <w:r>
        <w:rPr>
          <w:rtl/>
          <w:lang w:eastAsia="he-IL"/>
        </w:rPr>
        <w:t>תודה רבה לחברת הכנסת וולדיגר</w:t>
      </w:r>
      <w:r>
        <w:rPr>
          <w:rFonts w:hint="cs"/>
          <w:rtl/>
          <w:lang w:eastAsia="he-IL"/>
        </w:rPr>
        <w:t>.</w:t>
      </w:r>
      <w:r>
        <w:rPr>
          <w:rtl/>
          <w:lang w:eastAsia="he-IL"/>
        </w:rPr>
        <w:t xml:space="preserve"> כעת חבר הכנסת אכרם חסון, </w:t>
      </w:r>
      <w:bookmarkStart w:id="67" w:name="_ETM_Q1_228329"/>
      <w:bookmarkEnd w:id="67"/>
      <w:r>
        <w:rPr>
          <w:rFonts w:hint="cs"/>
          <w:rtl/>
          <w:lang w:eastAsia="he-IL"/>
        </w:rPr>
        <w:t>ו</w:t>
      </w:r>
      <w:r>
        <w:rPr>
          <w:rtl/>
          <w:lang w:eastAsia="he-IL"/>
        </w:rPr>
        <w:t>אחריו</w:t>
      </w:r>
      <w:r>
        <w:rPr>
          <w:rFonts w:hint="cs"/>
          <w:rtl/>
          <w:lang w:eastAsia="he-IL"/>
        </w:rPr>
        <w:t xml:space="preserve"> </w:t>
      </w:r>
      <w:r>
        <w:rPr>
          <w:rFonts w:hint="eastAsia"/>
          <w:rtl/>
          <w:lang w:eastAsia="he-IL"/>
        </w:rPr>
        <w:t>–</w:t>
      </w:r>
      <w:r>
        <w:rPr>
          <w:rtl/>
          <w:lang w:eastAsia="he-IL"/>
        </w:rPr>
        <w:t xml:space="preserve"> חבר הכנסת אבי מ</w:t>
      </w:r>
      <w:r>
        <w:rPr>
          <w:rFonts w:hint="cs"/>
          <w:rtl/>
          <w:lang w:eastAsia="he-IL"/>
        </w:rPr>
        <w:t>ע</w:t>
      </w:r>
      <w:r>
        <w:rPr>
          <w:rtl/>
          <w:lang w:eastAsia="he-IL"/>
        </w:rPr>
        <w:t>וז.</w:t>
      </w:r>
    </w:p>
    <w:p w:rsidR="008A6FBC" w:rsidRDefault="008A6FBC" w:rsidP="00ED0619">
      <w:pPr>
        <w:rPr>
          <w:rtl/>
          <w:lang w:eastAsia="he-IL"/>
        </w:rPr>
      </w:pPr>
    </w:p>
    <w:p w:rsidR="008A6FBC" w:rsidRDefault="008A6FBC" w:rsidP="00ED0619">
      <w:pPr>
        <w:pStyle w:val="a4"/>
        <w:keepNext/>
        <w:rPr>
          <w:rtl/>
        </w:rPr>
      </w:pPr>
      <w:bookmarkStart w:id="68" w:name="ET_speaker_5041_23"/>
      <w:r w:rsidRPr="00ED0619">
        <w:rPr>
          <w:rStyle w:val="TagStyle"/>
          <w:rtl/>
        </w:rPr>
        <w:t xml:space="preserve"> &lt;&lt; דובר &gt;&gt; </w:t>
      </w:r>
      <w:bookmarkStart w:id="69" w:name="_Toc218014541"/>
      <w:r>
        <w:rPr>
          <w:rtl/>
        </w:rPr>
        <w:t>אכרם חסון (הימין הממלכתי):</w:t>
      </w:r>
      <w:bookmarkEnd w:id="69"/>
      <w:r w:rsidRPr="00ED0619">
        <w:rPr>
          <w:rStyle w:val="TagStyle"/>
          <w:rtl/>
        </w:rPr>
        <w:t xml:space="preserve"> &lt;&lt; דובר &gt;&gt;</w:t>
      </w:r>
      <w:r>
        <w:rPr>
          <w:rtl/>
        </w:rPr>
        <w:t xml:space="preserve"> </w:t>
      </w:r>
      <w:bookmarkEnd w:id="68"/>
    </w:p>
    <w:p w:rsidR="008A6FBC" w:rsidRDefault="008A6FBC" w:rsidP="00ED0619">
      <w:pPr>
        <w:pStyle w:val="KeepWithNext"/>
        <w:rPr>
          <w:rtl/>
          <w:lang w:eastAsia="he-IL"/>
        </w:rPr>
      </w:pPr>
    </w:p>
    <w:p w:rsidR="008A6FBC" w:rsidRDefault="008A6FBC" w:rsidP="00F96AB3">
      <w:pPr>
        <w:rPr>
          <w:rtl/>
          <w:lang w:eastAsia="he-IL"/>
        </w:rPr>
      </w:pPr>
      <w:bookmarkStart w:id="70" w:name="_ETM_Q1_231000"/>
      <w:bookmarkStart w:id="71" w:name="_ETM_Q1_235639"/>
      <w:bookmarkEnd w:id="70"/>
      <w:bookmarkEnd w:id="71"/>
      <w:r>
        <w:rPr>
          <w:rtl/>
          <w:lang w:eastAsia="he-IL"/>
        </w:rPr>
        <w:t>אדוני היושב</w:t>
      </w:r>
      <w:r>
        <w:rPr>
          <w:rFonts w:hint="cs"/>
          <w:rtl/>
          <w:lang w:eastAsia="he-IL"/>
        </w:rPr>
        <w:t>-</w:t>
      </w:r>
      <w:r>
        <w:rPr>
          <w:rtl/>
          <w:lang w:eastAsia="he-IL"/>
        </w:rPr>
        <w:t xml:space="preserve">ראש, חבריי חברי הכנסת, רציתי לדבר היום על </w:t>
      </w:r>
      <w:bookmarkStart w:id="72" w:name="_ETM_Q1_239839"/>
      <w:bookmarkEnd w:id="72"/>
      <w:r>
        <w:rPr>
          <w:rtl/>
          <w:lang w:eastAsia="he-IL"/>
        </w:rPr>
        <w:t xml:space="preserve">מתן השירות לאזרחי ישראל. אני בסך הכול חמישה חודשים כאן, </w:t>
      </w:r>
      <w:bookmarkStart w:id="73" w:name="_ETM_Q1_244039"/>
      <w:bookmarkEnd w:id="73"/>
      <w:r>
        <w:rPr>
          <w:rtl/>
          <w:lang w:eastAsia="he-IL"/>
        </w:rPr>
        <w:t>והיום בדקתי</w:t>
      </w:r>
      <w:r>
        <w:rPr>
          <w:rFonts w:hint="cs"/>
          <w:rtl/>
          <w:lang w:eastAsia="he-IL"/>
        </w:rPr>
        <w:t xml:space="preserve"> </w:t>
      </w:r>
      <w:bookmarkStart w:id="74" w:name="_ETM_Q1_245000"/>
      <w:bookmarkEnd w:id="74"/>
      <w:r>
        <w:rPr>
          <w:rFonts w:hint="cs"/>
          <w:rtl/>
          <w:lang w:eastAsia="he-IL"/>
        </w:rPr>
        <w:t>372</w:t>
      </w:r>
      <w:r>
        <w:rPr>
          <w:rtl/>
          <w:lang w:eastAsia="he-IL"/>
        </w:rPr>
        <w:t xml:space="preserve"> פניות </w:t>
      </w:r>
      <w:r>
        <w:rPr>
          <w:rFonts w:hint="cs"/>
          <w:rtl/>
          <w:lang w:eastAsia="he-IL"/>
        </w:rPr>
        <w:t>ש</w:t>
      </w:r>
      <w:r>
        <w:rPr>
          <w:rtl/>
          <w:lang w:eastAsia="he-IL"/>
        </w:rPr>
        <w:t xml:space="preserve">הוצאתי בשם </w:t>
      </w:r>
      <w:bookmarkStart w:id="75" w:name="_ETM_Q1_248239"/>
      <w:bookmarkEnd w:id="75"/>
      <w:r>
        <w:rPr>
          <w:rtl/>
          <w:lang w:eastAsia="he-IL"/>
        </w:rPr>
        <w:t xml:space="preserve">אזרחי ישראל לכל משרדי הממשלה. מתברר </w:t>
      </w:r>
      <w:bookmarkStart w:id="76" w:name="_ETM_Q1_252949"/>
      <w:bookmarkEnd w:id="76"/>
      <w:r>
        <w:rPr>
          <w:rtl/>
          <w:lang w:eastAsia="he-IL"/>
        </w:rPr>
        <w:t xml:space="preserve">שלא ממהרים להשיב לאנשים. אני אתן לך דוגמה, למשל, מהשבוע </w:t>
      </w:r>
      <w:bookmarkStart w:id="77" w:name="_ETM_Q1_256736"/>
      <w:bookmarkEnd w:id="77"/>
      <w:r>
        <w:rPr>
          <w:rtl/>
          <w:lang w:eastAsia="he-IL"/>
        </w:rPr>
        <w:t>האחרון</w:t>
      </w:r>
      <w:r>
        <w:rPr>
          <w:rFonts w:hint="cs"/>
          <w:rtl/>
          <w:lang w:eastAsia="he-IL"/>
        </w:rPr>
        <w:t>.</w:t>
      </w:r>
      <w:r>
        <w:rPr>
          <w:rtl/>
          <w:lang w:eastAsia="he-IL"/>
        </w:rPr>
        <w:t xml:space="preserve"> רוב הנכים שהיה להם תו חניה</w:t>
      </w:r>
      <w:r>
        <w:rPr>
          <w:rFonts w:hint="cs"/>
          <w:rtl/>
          <w:lang w:eastAsia="he-IL"/>
        </w:rPr>
        <w:t xml:space="preserve"> - - -</w:t>
      </w:r>
    </w:p>
    <w:p w:rsidR="008A6FBC" w:rsidRDefault="008A6FBC" w:rsidP="00E11665">
      <w:pPr>
        <w:rPr>
          <w:rtl/>
          <w:lang w:eastAsia="he-IL"/>
        </w:rPr>
      </w:pPr>
    </w:p>
    <w:p w:rsidR="008A6FBC" w:rsidRDefault="008A6FBC" w:rsidP="00E11665">
      <w:pPr>
        <w:pStyle w:val="af6"/>
        <w:keepNext/>
        <w:rPr>
          <w:rtl/>
        </w:rPr>
      </w:pPr>
      <w:bookmarkStart w:id="78" w:name="ET_yor_6423_24"/>
      <w:r w:rsidRPr="00E11665">
        <w:rPr>
          <w:rStyle w:val="TagStyle"/>
          <w:rtl/>
        </w:rPr>
        <w:t xml:space="preserve"> &lt;&lt; יור &gt;&gt; </w:t>
      </w:r>
      <w:r>
        <w:rPr>
          <w:rtl/>
        </w:rPr>
        <w:t>היו"ר אמיר אוחנה:</w:t>
      </w:r>
      <w:r w:rsidRPr="00E11665">
        <w:rPr>
          <w:rStyle w:val="TagStyle"/>
          <w:rtl/>
        </w:rPr>
        <w:t xml:space="preserve"> &lt;&lt; יור &gt;&gt;</w:t>
      </w:r>
      <w:r>
        <w:rPr>
          <w:rtl/>
        </w:rPr>
        <w:t xml:space="preserve"> </w:t>
      </w:r>
      <w:bookmarkEnd w:id="78"/>
    </w:p>
    <w:p w:rsidR="008A6FBC" w:rsidRDefault="008A6FBC" w:rsidP="00E11665">
      <w:pPr>
        <w:pStyle w:val="KeepWithNext"/>
        <w:rPr>
          <w:rtl/>
          <w:lang w:eastAsia="he-IL"/>
        </w:rPr>
      </w:pPr>
    </w:p>
    <w:p w:rsidR="008A6FBC" w:rsidRDefault="008A6FBC" w:rsidP="00E11665">
      <w:pPr>
        <w:rPr>
          <w:rtl/>
          <w:lang w:eastAsia="he-IL"/>
        </w:rPr>
      </w:pPr>
      <w:bookmarkStart w:id="79" w:name="_ETM_Q1_258000"/>
      <w:bookmarkEnd w:id="79"/>
      <w:r>
        <w:rPr>
          <w:rFonts w:hint="cs"/>
          <w:rtl/>
          <w:lang w:eastAsia="he-IL"/>
        </w:rPr>
        <w:t>אתה מופיע, אושר.</w:t>
      </w:r>
      <w:r w:rsidRPr="00E11665">
        <w:rPr>
          <w:rtl/>
          <w:lang w:eastAsia="he-IL"/>
        </w:rPr>
        <w:t xml:space="preserve"> </w:t>
      </w:r>
      <w:r>
        <w:rPr>
          <w:rtl/>
          <w:lang w:eastAsia="he-IL"/>
        </w:rPr>
        <w:t>סליחה</w:t>
      </w:r>
      <w:r>
        <w:rPr>
          <w:rFonts w:hint="cs"/>
          <w:rtl/>
          <w:lang w:eastAsia="he-IL"/>
        </w:rPr>
        <w:t>.</w:t>
      </w:r>
    </w:p>
    <w:p w:rsidR="008A6FBC" w:rsidRDefault="008A6FBC" w:rsidP="00E11665">
      <w:pPr>
        <w:rPr>
          <w:rtl/>
          <w:lang w:eastAsia="he-IL"/>
        </w:rPr>
      </w:pPr>
    </w:p>
    <w:p w:rsidR="008A6FBC" w:rsidRDefault="008A6FBC" w:rsidP="00E11665">
      <w:pPr>
        <w:pStyle w:val="-"/>
        <w:keepNext/>
        <w:rPr>
          <w:rtl/>
        </w:rPr>
      </w:pPr>
      <w:bookmarkStart w:id="80" w:name="ET_speakercontinue_5041_25"/>
      <w:r w:rsidRPr="00E11665">
        <w:rPr>
          <w:rStyle w:val="TagStyle"/>
          <w:rtl/>
        </w:rPr>
        <w:t xml:space="preserve"> &lt;&lt; דובר_המשך &gt;&gt; </w:t>
      </w:r>
      <w:r>
        <w:rPr>
          <w:rtl/>
        </w:rPr>
        <w:t>אכרם חסון (הימין הממלכתי):</w:t>
      </w:r>
      <w:r w:rsidRPr="00E11665">
        <w:rPr>
          <w:rStyle w:val="TagStyle"/>
          <w:rtl/>
        </w:rPr>
        <w:t xml:space="preserve"> &lt;&lt; דובר_המשך &gt;&gt;</w:t>
      </w:r>
      <w:r>
        <w:rPr>
          <w:rtl/>
        </w:rPr>
        <w:t xml:space="preserve"> </w:t>
      </w:r>
      <w:bookmarkEnd w:id="80"/>
    </w:p>
    <w:p w:rsidR="008A6FBC" w:rsidRDefault="008A6FBC" w:rsidP="00E11665">
      <w:pPr>
        <w:pStyle w:val="KeepWithNext"/>
        <w:rPr>
          <w:rtl/>
          <w:lang w:eastAsia="he-IL"/>
        </w:rPr>
      </w:pPr>
    </w:p>
    <w:p w:rsidR="008A6FBC" w:rsidRDefault="008A6FBC" w:rsidP="009F49A0">
      <w:pPr>
        <w:rPr>
          <w:rtl/>
          <w:lang w:eastAsia="he-IL"/>
        </w:rPr>
      </w:pPr>
      <w:bookmarkStart w:id="81" w:name="_ETM_Q1_261000"/>
      <w:bookmarkEnd w:id="81"/>
      <w:r>
        <w:rPr>
          <w:rtl/>
          <w:lang w:eastAsia="he-IL"/>
        </w:rPr>
        <w:t>אדוני היושב</w:t>
      </w:r>
      <w:r>
        <w:rPr>
          <w:rFonts w:hint="cs"/>
          <w:rtl/>
          <w:lang w:eastAsia="he-IL"/>
        </w:rPr>
        <w:t>-</w:t>
      </w:r>
      <w:r>
        <w:rPr>
          <w:rtl/>
          <w:lang w:eastAsia="he-IL"/>
        </w:rPr>
        <w:t xml:space="preserve">ראש, </w:t>
      </w:r>
      <w:r>
        <w:rPr>
          <w:rFonts w:hint="cs"/>
          <w:rtl/>
          <w:lang w:eastAsia="he-IL"/>
        </w:rPr>
        <w:t>ל</w:t>
      </w:r>
      <w:r>
        <w:rPr>
          <w:rtl/>
          <w:lang w:eastAsia="he-IL"/>
        </w:rPr>
        <w:t>רוב הנכים שהיו להם תווי חניה ביטלו</w:t>
      </w:r>
      <w:r>
        <w:rPr>
          <w:rFonts w:hint="cs"/>
          <w:rtl/>
          <w:lang w:eastAsia="he-IL"/>
        </w:rPr>
        <w:t xml:space="preserve"> את</w:t>
      </w:r>
      <w:r>
        <w:rPr>
          <w:rtl/>
          <w:lang w:eastAsia="he-IL"/>
        </w:rPr>
        <w:t xml:space="preserve"> </w:t>
      </w:r>
      <w:bookmarkStart w:id="82" w:name="_ETM_Q1_264310"/>
      <w:bookmarkEnd w:id="82"/>
      <w:r>
        <w:rPr>
          <w:rtl/>
          <w:lang w:eastAsia="he-IL"/>
        </w:rPr>
        <w:t xml:space="preserve">תווי </w:t>
      </w:r>
      <w:r>
        <w:rPr>
          <w:rFonts w:hint="cs"/>
          <w:rtl/>
          <w:lang w:eastAsia="he-IL"/>
        </w:rPr>
        <w:t>ה</w:t>
      </w:r>
      <w:r>
        <w:rPr>
          <w:rtl/>
          <w:lang w:eastAsia="he-IL"/>
        </w:rPr>
        <w:t>חניה</w:t>
      </w:r>
      <w:r>
        <w:rPr>
          <w:rFonts w:hint="cs"/>
          <w:rtl/>
          <w:lang w:eastAsia="he-IL"/>
        </w:rPr>
        <w:t>.</w:t>
      </w:r>
      <w:r>
        <w:rPr>
          <w:rtl/>
          <w:lang w:eastAsia="he-IL"/>
        </w:rPr>
        <w:t xml:space="preserve"> חלק מהם חונה ולא שם לב שביטלו לו </w:t>
      </w:r>
      <w:bookmarkStart w:id="83" w:name="_ETM_Q1_268097"/>
      <w:bookmarkEnd w:id="83"/>
      <w:r>
        <w:rPr>
          <w:rtl/>
          <w:lang w:eastAsia="he-IL"/>
        </w:rPr>
        <w:t>את התאריך</w:t>
      </w:r>
      <w:r>
        <w:rPr>
          <w:rFonts w:hint="cs"/>
          <w:rtl/>
          <w:lang w:eastAsia="he-IL"/>
        </w:rPr>
        <w:t>.</w:t>
      </w:r>
      <w:r>
        <w:rPr>
          <w:rtl/>
          <w:lang w:eastAsia="he-IL"/>
        </w:rPr>
        <w:t xml:space="preserve"> הוא פונה למשרד הרישוי </w:t>
      </w:r>
      <w:r>
        <w:rPr>
          <w:rFonts w:hint="cs"/>
          <w:rtl/>
          <w:lang w:eastAsia="he-IL"/>
        </w:rPr>
        <w:t>ב</w:t>
      </w:r>
      <w:r>
        <w:rPr>
          <w:rtl/>
          <w:lang w:eastAsia="he-IL"/>
        </w:rPr>
        <w:t xml:space="preserve">חולון, ואף אחד לא </w:t>
      </w:r>
      <w:bookmarkStart w:id="84" w:name="_ETM_Q1_271884"/>
      <w:bookmarkEnd w:id="84"/>
      <w:r>
        <w:rPr>
          <w:rtl/>
          <w:lang w:eastAsia="he-IL"/>
        </w:rPr>
        <w:t>עונה לו.</w:t>
      </w:r>
    </w:p>
    <w:p w:rsidR="008A6FBC" w:rsidRDefault="008A6FBC" w:rsidP="00E11665">
      <w:pPr>
        <w:rPr>
          <w:rtl/>
          <w:lang w:eastAsia="he-IL"/>
        </w:rPr>
      </w:pPr>
    </w:p>
    <w:p w:rsidR="008A6FBC" w:rsidRDefault="008A6FBC" w:rsidP="00F96AB3">
      <w:pPr>
        <w:rPr>
          <w:rtl/>
          <w:lang w:eastAsia="he-IL"/>
        </w:rPr>
      </w:pPr>
      <w:bookmarkStart w:id="85" w:name="_ETM_Q1_273000"/>
      <w:bookmarkEnd w:id="85"/>
      <w:r>
        <w:rPr>
          <w:rtl/>
          <w:lang w:eastAsia="he-IL"/>
        </w:rPr>
        <w:t xml:space="preserve">אני מקבל פניות שאנשי </w:t>
      </w:r>
      <w:proofErr w:type="spellStart"/>
      <w:r>
        <w:rPr>
          <w:rtl/>
          <w:lang w:eastAsia="he-IL"/>
        </w:rPr>
        <w:t>מינהל</w:t>
      </w:r>
      <w:proofErr w:type="spellEnd"/>
      <w:r>
        <w:rPr>
          <w:rtl/>
          <w:lang w:eastAsia="he-IL"/>
        </w:rPr>
        <w:t xml:space="preserve"> מקרקעי ישראל לא </w:t>
      </w:r>
      <w:bookmarkStart w:id="86" w:name="_ETM_Q1_275671"/>
      <w:bookmarkEnd w:id="86"/>
      <w:r>
        <w:rPr>
          <w:rtl/>
          <w:lang w:eastAsia="he-IL"/>
        </w:rPr>
        <w:t>עונים לאנשים</w:t>
      </w:r>
      <w:r>
        <w:rPr>
          <w:rFonts w:hint="cs"/>
          <w:rtl/>
          <w:lang w:eastAsia="he-IL"/>
        </w:rPr>
        <w:t>;</w:t>
      </w:r>
      <w:r>
        <w:rPr>
          <w:rtl/>
          <w:lang w:eastAsia="he-IL"/>
        </w:rPr>
        <w:t xml:space="preserve"> </w:t>
      </w:r>
      <w:bookmarkStart w:id="87" w:name="_ETM_Q1_279660"/>
      <w:bookmarkEnd w:id="87"/>
      <w:r>
        <w:rPr>
          <w:rtl/>
          <w:lang w:eastAsia="he-IL"/>
        </w:rPr>
        <w:t>משרד החינוך, כל מיני פניות –</w:t>
      </w:r>
      <w:r>
        <w:rPr>
          <w:rFonts w:hint="cs"/>
          <w:rtl/>
          <w:lang w:eastAsia="he-IL"/>
        </w:rPr>
        <w:t xml:space="preserve"> </w:t>
      </w:r>
      <w:r>
        <w:rPr>
          <w:rtl/>
          <w:lang w:eastAsia="he-IL"/>
        </w:rPr>
        <w:t xml:space="preserve">אנשים לא עונים </w:t>
      </w:r>
      <w:r w:rsidR="006D599F">
        <w:rPr>
          <w:rFonts w:hint="cs"/>
          <w:rtl/>
          <w:lang w:eastAsia="he-IL"/>
        </w:rPr>
        <w:t>ע</w:t>
      </w:r>
      <w:r>
        <w:rPr>
          <w:rtl/>
          <w:lang w:eastAsia="he-IL"/>
        </w:rPr>
        <w:t>ל</w:t>
      </w:r>
      <w:r w:rsidR="006D599F">
        <w:rPr>
          <w:rFonts w:hint="cs"/>
          <w:rtl/>
          <w:lang w:eastAsia="he-IL"/>
        </w:rPr>
        <w:t>י</w:t>
      </w:r>
      <w:r>
        <w:rPr>
          <w:rtl/>
          <w:lang w:eastAsia="he-IL"/>
        </w:rPr>
        <w:t>ה</w:t>
      </w:r>
      <w:r>
        <w:rPr>
          <w:rFonts w:hint="cs"/>
          <w:rtl/>
          <w:lang w:eastAsia="he-IL"/>
        </w:rPr>
        <w:t>ן;</w:t>
      </w:r>
      <w:r>
        <w:rPr>
          <w:rtl/>
          <w:lang w:eastAsia="he-IL"/>
        </w:rPr>
        <w:t xml:space="preserve"> במשרד </w:t>
      </w:r>
      <w:bookmarkStart w:id="88" w:name="_ETM_Q1_283640"/>
      <w:bookmarkEnd w:id="88"/>
      <w:r>
        <w:rPr>
          <w:rtl/>
          <w:lang w:eastAsia="he-IL"/>
        </w:rPr>
        <w:t>הפנים אנשים ואזרחים פונים</w:t>
      </w:r>
      <w:r w:rsidR="006D599F">
        <w:rPr>
          <w:rFonts w:hint="cs"/>
          <w:rtl/>
          <w:lang w:eastAsia="he-IL"/>
        </w:rPr>
        <w:t>,</w:t>
      </w:r>
      <w:r>
        <w:rPr>
          <w:rtl/>
          <w:lang w:eastAsia="he-IL"/>
        </w:rPr>
        <w:t xml:space="preserve"> ולא עונים להם.</w:t>
      </w:r>
    </w:p>
    <w:p w:rsidR="008A6FBC" w:rsidRDefault="008A6FBC" w:rsidP="00E11665">
      <w:pPr>
        <w:rPr>
          <w:rtl/>
          <w:lang w:eastAsia="he-IL"/>
        </w:rPr>
      </w:pPr>
    </w:p>
    <w:p w:rsidR="008A6FBC" w:rsidRDefault="008A6FBC" w:rsidP="00F96AB3">
      <w:pPr>
        <w:rPr>
          <w:rtl/>
          <w:lang w:eastAsia="he-IL"/>
        </w:rPr>
      </w:pPr>
      <w:bookmarkStart w:id="89" w:name="_ETM_Q1_285000"/>
      <w:bookmarkEnd w:id="89"/>
      <w:r>
        <w:rPr>
          <w:rtl/>
          <w:lang w:eastAsia="he-IL"/>
        </w:rPr>
        <w:t xml:space="preserve">ברוב משרדי הממשלה, </w:t>
      </w:r>
      <w:bookmarkStart w:id="90" w:name="_ETM_Q1_287621"/>
      <w:bookmarkEnd w:id="90"/>
      <w:r>
        <w:rPr>
          <w:rtl/>
          <w:lang w:eastAsia="he-IL"/>
        </w:rPr>
        <w:t xml:space="preserve">לצערי הרב, האנשים כאילו עושים טובה כדי לתת שירות. האנשים </w:t>
      </w:r>
      <w:bookmarkStart w:id="91" w:name="_ETM_Q1_291602"/>
      <w:bookmarkEnd w:id="91"/>
      <w:r>
        <w:rPr>
          <w:rtl/>
          <w:lang w:eastAsia="he-IL"/>
        </w:rPr>
        <w:t xml:space="preserve">האלה מקבלים שכר כדי לעזור לעם בישראל וכדי לתת שירות </w:t>
      </w:r>
      <w:bookmarkStart w:id="92" w:name="_ETM_Q1_295583"/>
      <w:bookmarkEnd w:id="92"/>
      <w:r>
        <w:rPr>
          <w:rtl/>
          <w:lang w:eastAsia="he-IL"/>
        </w:rPr>
        <w:t xml:space="preserve">נאות. לא יעלה על הדעת שחברי הכנסת יתעסקו כל הזמן </w:t>
      </w:r>
      <w:bookmarkStart w:id="93" w:name="_ETM_Q1_299564"/>
      <w:bookmarkEnd w:id="93"/>
      <w:r>
        <w:rPr>
          <w:rtl/>
          <w:lang w:eastAsia="he-IL"/>
        </w:rPr>
        <w:t>בפניות למשרדי הממשלה בשם האזרחים. האזרח צריך לקבל תשובה בל</w:t>
      </w:r>
      <w:r>
        <w:rPr>
          <w:rFonts w:hint="cs"/>
          <w:rtl/>
          <w:lang w:eastAsia="he-IL"/>
        </w:rPr>
        <w:t>י</w:t>
      </w:r>
      <w:r>
        <w:rPr>
          <w:rtl/>
          <w:lang w:eastAsia="he-IL"/>
        </w:rPr>
        <w:t xml:space="preserve"> </w:t>
      </w:r>
      <w:bookmarkStart w:id="94" w:name="_ETM_Q1_303553"/>
      <w:bookmarkEnd w:id="94"/>
      <w:r>
        <w:rPr>
          <w:rtl/>
          <w:lang w:eastAsia="he-IL"/>
        </w:rPr>
        <w:t>פרוטקציה</w:t>
      </w:r>
      <w:r>
        <w:rPr>
          <w:rFonts w:hint="cs"/>
          <w:rtl/>
          <w:lang w:eastAsia="he-IL"/>
        </w:rPr>
        <w:t>.</w:t>
      </w:r>
      <w:r>
        <w:rPr>
          <w:rtl/>
          <w:lang w:eastAsia="he-IL"/>
        </w:rPr>
        <w:t xml:space="preserve"> ולכן אני מבקש מכבודך שאתה תסייע לנו גם</w:t>
      </w:r>
      <w:r>
        <w:rPr>
          <w:rFonts w:hint="cs"/>
          <w:rtl/>
          <w:lang w:eastAsia="he-IL"/>
        </w:rPr>
        <w:t>,</w:t>
      </w:r>
      <w:r>
        <w:rPr>
          <w:rtl/>
          <w:lang w:eastAsia="he-IL"/>
        </w:rPr>
        <w:t xml:space="preserve"> </w:t>
      </w:r>
      <w:bookmarkStart w:id="95" w:name="_ETM_Q1_307087"/>
      <w:bookmarkEnd w:id="95"/>
      <w:r>
        <w:rPr>
          <w:rtl/>
          <w:lang w:eastAsia="he-IL"/>
        </w:rPr>
        <w:t xml:space="preserve">שתהיה פנייה לכל משרדי הממשלה שחייבים תוך </w:t>
      </w:r>
      <w:r>
        <w:rPr>
          <w:rFonts w:hint="cs"/>
          <w:rtl/>
          <w:lang w:eastAsia="he-IL"/>
        </w:rPr>
        <w:t>14</w:t>
      </w:r>
      <w:r>
        <w:rPr>
          <w:rtl/>
          <w:lang w:eastAsia="he-IL"/>
        </w:rPr>
        <w:t xml:space="preserve"> </w:t>
      </w:r>
      <w:bookmarkStart w:id="96" w:name="_ETM_Q1_310620"/>
      <w:bookmarkEnd w:id="96"/>
      <w:r>
        <w:rPr>
          <w:rFonts w:hint="cs"/>
          <w:rtl/>
          <w:lang w:eastAsia="he-IL"/>
        </w:rPr>
        <w:t xml:space="preserve">יום </w:t>
      </w:r>
      <w:r>
        <w:rPr>
          <w:rtl/>
          <w:lang w:eastAsia="he-IL"/>
        </w:rPr>
        <w:t>מקסימום להחזיר תשובה לכל אזרח שפונה.</w:t>
      </w:r>
      <w:r w:rsidRPr="00E11665">
        <w:rPr>
          <w:rtl/>
          <w:lang w:eastAsia="he-IL"/>
        </w:rPr>
        <w:t xml:space="preserve"> </w:t>
      </w:r>
      <w:r>
        <w:rPr>
          <w:rtl/>
          <w:lang w:eastAsia="he-IL"/>
        </w:rPr>
        <w:t>תודה רבה.</w:t>
      </w:r>
    </w:p>
    <w:p w:rsidR="008A6FBC" w:rsidRDefault="008A6FBC" w:rsidP="00ED0619">
      <w:pPr>
        <w:rPr>
          <w:rtl/>
          <w:lang w:eastAsia="he-IL"/>
        </w:rPr>
      </w:pPr>
    </w:p>
    <w:p w:rsidR="008A6FBC" w:rsidRDefault="008A6FBC" w:rsidP="00E11665">
      <w:pPr>
        <w:pStyle w:val="af6"/>
        <w:keepNext/>
        <w:rPr>
          <w:rtl/>
        </w:rPr>
      </w:pPr>
      <w:bookmarkStart w:id="97" w:name="ET_yor_6423_26"/>
      <w:r w:rsidRPr="00E11665">
        <w:rPr>
          <w:rStyle w:val="TagStyle"/>
          <w:rtl/>
        </w:rPr>
        <w:t xml:space="preserve"> &lt;&lt; יור &gt;&gt; </w:t>
      </w:r>
      <w:r>
        <w:rPr>
          <w:rtl/>
        </w:rPr>
        <w:t>היו"ר אמיר אוחנה:</w:t>
      </w:r>
      <w:r w:rsidRPr="00E11665">
        <w:rPr>
          <w:rStyle w:val="TagStyle"/>
          <w:rtl/>
        </w:rPr>
        <w:t xml:space="preserve"> &lt;&lt; יור &gt;&gt;</w:t>
      </w:r>
      <w:r>
        <w:rPr>
          <w:rtl/>
        </w:rPr>
        <w:t xml:space="preserve"> </w:t>
      </w:r>
      <w:bookmarkEnd w:id="97"/>
    </w:p>
    <w:p w:rsidR="008A6FBC" w:rsidRPr="00E11665" w:rsidRDefault="008A6FBC" w:rsidP="00E11665">
      <w:pPr>
        <w:rPr>
          <w:rtl/>
          <w:lang w:eastAsia="he-IL"/>
        </w:rPr>
      </w:pPr>
    </w:p>
    <w:p w:rsidR="008A6FBC" w:rsidRDefault="008A6FBC" w:rsidP="00F96AB3">
      <w:pPr>
        <w:rPr>
          <w:rtl/>
          <w:lang w:eastAsia="he-IL"/>
        </w:rPr>
      </w:pPr>
      <w:bookmarkStart w:id="98" w:name="_ETM_Q1_314635"/>
      <w:bookmarkEnd w:id="98"/>
      <w:r>
        <w:rPr>
          <w:rtl/>
          <w:lang w:eastAsia="he-IL"/>
        </w:rPr>
        <w:t>תודה לחבר הכנסת חסון. חבר הכנסת אבי מ</w:t>
      </w:r>
      <w:r>
        <w:rPr>
          <w:rFonts w:hint="cs"/>
          <w:rtl/>
          <w:lang w:eastAsia="he-IL"/>
        </w:rPr>
        <w:t>ע</w:t>
      </w:r>
      <w:r>
        <w:rPr>
          <w:rtl/>
          <w:lang w:eastAsia="he-IL"/>
        </w:rPr>
        <w:t>וז</w:t>
      </w:r>
      <w:r>
        <w:rPr>
          <w:rFonts w:hint="cs"/>
          <w:rtl/>
          <w:lang w:eastAsia="he-IL"/>
        </w:rPr>
        <w:t>.</w:t>
      </w:r>
      <w:r>
        <w:rPr>
          <w:rtl/>
          <w:lang w:eastAsia="he-IL"/>
        </w:rPr>
        <w:t xml:space="preserve"> </w:t>
      </w:r>
      <w:bookmarkStart w:id="99" w:name="_ETM_Q1_317152"/>
      <w:bookmarkEnd w:id="99"/>
      <w:r>
        <w:rPr>
          <w:rtl/>
          <w:lang w:eastAsia="he-IL"/>
        </w:rPr>
        <w:t>אחריו</w:t>
      </w:r>
      <w:r>
        <w:rPr>
          <w:rFonts w:hint="cs"/>
          <w:rtl/>
          <w:lang w:eastAsia="he-IL"/>
        </w:rPr>
        <w:t xml:space="preserve"> </w:t>
      </w:r>
      <w:r>
        <w:rPr>
          <w:rFonts w:hint="eastAsia"/>
          <w:rtl/>
          <w:lang w:eastAsia="he-IL"/>
        </w:rPr>
        <w:t>–</w:t>
      </w:r>
      <w:r>
        <w:rPr>
          <w:rtl/>
          <w:lang w:eastAsia="he-IL"/>
        </w:rPr>
        <w:t xml:space="preserve"> חבר הכנסת </w:t>
      </w:r>
      <w:r>
        <w:rPr>
          <w:rFonts w:hint="cs"/>
          <w:rtl/>
          <w:lang w:eastAsia="he-IL"/>
        </w:rPr>
        <w:t>א</w:t>
      </w:r>
      <w:r>
        <w:rPr>
          <w:rtl/>
          <w:lang w:eastAsia="he-IL"/>
        </w:rPr>
        <w:t>ושר שקלים.</w:t>
      </w:r>
    </w:p>
    <w:p w:rsidR="008A6FBC" w:rsidRDefault="008A6FBC" w:rsidP="00ED0619">
      <w:pPr>
        <w:rPr>
          <w:rtl/>
          <w:lang w:eastAsia="he-IL"/>
        </w:rPr>
      </w:pPr>
    </w:p>
    <w:p w:rsidR="008A6FBC" w:rsidRDefault="008A6FBC" w:rsidP="00E11665">
      <w:pPr>
        <w:pStyle w:val="a4"/>
        <w:keepNext/>
        <w:rPr>
          <w:rtl/>
        </w:rPr>
      </w:pPr>
      <w:bookmarkStart w:id="100" w:name="ET_speaker_6153_27"/>
      <w:r w:rsidRPr="00E11665">
        <w:rPr>
          <w:rStyle w:val="TagStyle"/>
          <w:rtl/>
        </w:rPr>
        <w:t xml:space="preserve"> &lt;&lt; דובר &gt;&gt; </w:t>
      </w:r>
      <w:bookmarkStart w:id="101" w:name="_Toc218014542"/>
      <w:r>
        <w:rPr>
          <w:rtl/>
        </w:rPr>
        <w:t>אבי מעוז (נעם):</w:t>
      </w:r>
      <w:bookmarkEnd w:id="101"/>
      <w:r w:rsidRPr="00E11665">
        <w:rPr>
          <w:rStyle w:val="TagStyle"/>
          <w:rtl/>
        </w:rPr>
        <w:t xml:space="preserve"> &lt;&lt; דובר &gt;&gt;</w:t>
      </w:r>
      <w:r>
        <w:rPr>
          <w:rtl/>
        </w:rPr>
        <w:t xml:space="preserve"> </w:t>
      </w:r>
      <w:bookmarkEnd w:id="100"/>
    </w:p>
    <w:p w:rsidR="008A6FBC" w:rsidRDefault="008A6FBC" w:rsidP="00E11665">
      <w:pPr>
        <w:pStyle w:val="KeepWithNext"/>
        <w:rPr>
          <w:rtl/>
          <w:lang w:eastAsia="he-IL"/>
        </w:rPr>
      </w:pPr>
    </w:p>
    <w:p w:rsidR="008A6FBC" w:rsidRDefault="008A6FBC" w:rsidP="006D599F">
      <w:pPr>
        <w:rPr>
          <w:rtl/>
          <w:lang w:eastAsia="he-IL"/>
        </w:rPr>
      </w:pPr>
      <w:bookmarkStart w:id="102" w:name="_ETM_Q1_321000"/>
      <w:bookmarkStart w:id="103" w:name="_ETM_Q1_322940"/>
      <w:bookmarkEnd w:id="102"/>
      <w:bookmarkEnd w:id="103"/>
      <w:r>
        <w:rPr>
          <w:rtl/>
          <w:lang w:eastAsia="he-IL"/>
        </w:rPr>
        <w:t>תודה, אדוני היושב</w:t>
      </w:r>
      <w:r>
        <w:rPr>
          <w:rFonts w:hint="cs"/>
          <w:rtl/>
          <w:lang w:eastAsia="he-IL"/>
        </w:rPr>
        <w:t>-</w:t>
      </w:r>
      <w:r>
        <w:rPr>
          <w:rtl/>
          <w:lang w:eastAsia="he-IL"/>
        </w:rPr>
        <w:t xml:space="preserve">ראש. במסגרת נאומי השקיפות אני רוצה לספר </w:t>
      </w:r>
      <w:bookmarkStart w:id="104" w:name="_ETM_Q1_327323"/>
      <w:bookmarkEnd w:id="104"/>
      <w:r>
        <w:rPr>
          <w:rtl/>
          <w:lang w:eastAsia="he-IL"/>
        </w:rPr>
        <w:t>הפעם על פעילות לדוגמה בבית ספר בגבעתיים. הורי שכב</w:t>
      </w:r>
      <w:r w:rsidR="006D599F">
        <w:rPr>
          <w:rFonts w:hint="cs"/>
          <w:rtl/>
          <w:lang w:eastAsia="he-IL"/>
        </w:rPr>
        <w:t>ו</w:t>
      </w:r>
      <w:r>
        <w:rPr>
          <w:rtl/>
          <w:lang w:eastAsia="he-IL"/>
        </w:rPr>
        <w:t xml:space="preserve">ת ט' </w:t>
      </w:r>
      <w:bookmarkStart w:id="105" w:name="_ETM_Q1_331706"/>
      <w:bookmarkEnd w:id="105"/>
      <w:r>
        <w:rPr>
          <w:rtl/>
          <w:lang w:eastAsia="he-IL"/>
        </w:rPr>
        <w:t>וי' קיבלו הודעה על כך שבית הספר נכנס</w:t>
      </w:r>
      <w:r>
        <w:rPr>
          <w:rFonts w:hint="cs"/>
          <w:rtl/>
          <w:lang w:eastAsia="he-IL"/>
        </w:rPr>
        <w:t>,</w:t>
      </w:r>
      <w:r>
        <w:rPr>
          <w:rtl/>
          <w:lang w:eastAsia="he-IL"/>
        </w:rPr>
        <w:t xml:space="preserve"> באישור משרד </w:t>
      </w:r>
      <w:bookmarkStart w:id="106" w:name="_ETM_Q1_336089"/>
      <w:bookmarkEnd w:id="106"/>
      <w:r>
        <w:rPr>
          <w:rtl/>
          <w:lang w:eastAsia="he-IL"/>
        </w:rPr>
        <w:t>החינוך</w:t>
      </w:r>
      <w:r>
        <w:rPr>
          <w:rFonts w:hint="cs"/>
          <w:rtl/>
          <w:lang w:eastAsia="he-IL"/>
        </w:rPr>
        <w:t xml:space="preserve">, </w:t>
      </w:r>
      <w:r>
        <w:rPr>
          <w:rtl/>
          <w:lang w:eastAsia="he-IL"/>
        </w:rPr>
        <w:t>לשותפות פדגוגית עם תוכנית המגדלור</w:t>
      </w:r>
      <w:r>
        <w:rPr>
          <w:rFonts w:hint="cs"/>
          <w:rtl/>
          <w:lang w:eastAsia="he-IL"/>
        </w:rPr>
        <w:t>,</w:t>
      </w:r>
      <w:r>
        <w:rPr>
          <w:rtl/>
          <w:lang w:eastAsia="he-IL"/>
        </w:rPr>
        <w:t xml:space="preserve"> שמופעלת על ידי ארגון </w:t>
      </w:r>
      <w:bookmarkStart w:id="107" w:name="_ETM_Q1_340472"/>
      <w:bookmarkEnd w:id="107"/>
      <w:r>
        <w:rPr>
          <w:rtl/>
          <w:lang w:eastAsia="he-IL"/>
        </w:rPr>
        <w:t>אידאה. ארגון אידאה הוא אחד מארגוני הקרן</w:t>
      </w:r>
      <w:r w:rsidR="006D599F">
        <w:rPr>
          <w:rFonts w:hint="cs"/>
          <w:rtl/>
          <w:lang w:eastAsia="he-IL"/>
        </w:rPr>
        <w:t xml:space="preserve"> החדשה</w:t>
      </w:r>
      <w:r>
        <w:rPr>
          <w:rtl/>
          <w:lang w:eastAsia="he-IL"/>
        </w:rPr>
        <w:t xml:space="preserve"> לישראל. בין </w:t>
      </w:r>
      <w:bookmarkStart w:id="108" w:name="_ETM_Q1_344855"/>
      <w:bookmarkEnd w:id="108"/>
      <w:r>
        <w:rPr>
          <w:rtl/>
          <w:lang w:eastAsia="he-IL"/>
        </w:rPr>
        <w:t xml:space="preserve">הרעיונות שמקודמים שם </w:t>
      </w:r>
      <w:bookmarkStart w:id="109" w:name="_ETM_Q1_349519"/>
      <w:bookmarkEnd w:id="109"/>
      <w:r>
        <w:rPr>
          <w:rtl/>
          <w:lang w:eastAsia="he-IL"/>
        </w:rPr>
        <w:t>בתוכנית המגדלור אנו מוצאים</w:t>
      </w:r>
      <w:r>
        <w:rPr>
          <w:rFonts w:hint="cs"/>
          <w:rtl/>
          <w:lang w:eastAsia="he-IL"/>
        </w:rPr>
        <w:t xml:space="preserve"> </w:t>
      </w:r>
      <w:bookmarkStart w:id="110" w:name="_ETM_Q1_352000"/>
      <w:bookmarkEnd w:id="110"/>
      <w:r>
        <w:rPr>
          <w:rtl/>
          <w:lang w:eastAsia="he-IL"/>
        </w:rPr>
        <w:t xml:space="preserve">חיים משותפים של הציבור היהודי והציבור </w:t>
      </w:r>
      <w:bookmarkStart w:id="111" w:name="_ETM_Q1_354279"/>
      <w:bookmarkEnd w:id="111"/>
      <w:r>
        <w:rPr>
          <w:rtl/>
          <w:lang w:eastAsia="he-IL"/>
        </w:rPr>
        <w:t>הערבי</w:t>
      </w:r>
      <w:r>
        <w:rPr>
          <w:rFonts w:hint="cs"/>
          <w:rtl/>
          <w:lang w:eastAsia="he-IL"/>
        </w:rPr>
        <w:t>;</w:t>
      </w:r>
      <w:r>
        <w:rPr>
          <w:rtl/>
          <w:lang w:eastAsia="he-IL"/>
        </w:rPr>
        <w:t xml:space="preserve"> סיום הכיבוש של עם אחר הוא פתרון צודק לשני </w:t>
      </w:r>
      <w:bookmarkStart w:id="112" w:name="_ETM_Q1_359039"/>
      <w:bookmarkEnd w:id="112"/>
      <w:r>
        <w:rPr>
          <w:rtl/>
          <w:lang w:eastAsia="he-IL"/>
        </w:rPr>
        <w:t>העמים</w:t>
      </w:r>
      <w:r>
        <w:rPr>
          <w:rFonts w:hint="cs"/>
          <w:rtl/>
          <w:lang w:eastAsia="he-IL"/>
        </w:rPr>
        <w:t>;</w:t>
      </w:r>
      <w:r>
        <w:rPr>
          <w:rtl/>
          <w:lang w:eastAsia="he-IL"/>
        </w:rPr>
        <w:t xml:space="preserve"> חופש מדת לכלל אזרחי ישראל</w:t>
      </w:r>
      <w:r>
        <w:rPr>
          <w:rFonts w:hint="cs"/>
          <w:rtl/>
          <w:lang w:eastAsia="he-IL"/>
        </w:rPr>
        <w:t>,</w:t>
      </w:r>
      <w:r>
        <w:rPr>
          <w:rtl/>
          <w:lang w:eastAsia="he-IL"/>
        </w:rPr>
        <w:t xml:space="preserve"> ועוד שלל רעיונות מבית </w:t>
      </w:r>
      <w:bookmarkStart w:id="113" w:name="_ETM_Q1_363799"/>
      <w:bookmarkEnd w:id="113"/>
      <w:r>
        <w:rPr>
          <w:rtl/>
          <w:lang w:eastAsia="he-IL"/>
        </w:rPr>
        <w:t>היוצר של השמאל הליברלי הרדיקלי.</w:t>
      </w:r>
      <w:bookmarkStart w:id="114" w:name="_ETM_Q1_368829"/>
      <w:bookmarkEnd w:id="114"/>
      <w:r>
        <w:rPr>
          <w:rFonts w:hint="cs"/>
          <w:rtl/>
          <w:lang w:eastAsia="he-IL"/>
        </w:rPr>
        <w:t xml:space="preserve"> </w:t>
      </w:r>
      <w:bookmarkStart w:id="115" w:name="_ETM_Q1_366000"/>
      <w:bookmarkEnd w:id="115"/>
      <w:r>
        <w:rPr>
          <w:rtl/>
          <w:lang w:eastAsia="he-IL"/>
        </w:rPr>
        <w:t>אם כן, משרד החינוך מקדם תפיסות פוסט</w:t>
      </w:r>
      <w:r>
        <w:rPr>
          <w:rFonts w:hint="cs"/>
          <w:rtl/>
          <w:lang w:eastAsia="he-IL"/>
        </w:rPr>
        <w:t>-</w:t>
      </w:r>
      <w:r>
        <w:rPr>
          <w:rtl/>
          <w:lang w:eastAsia="he-IL"/>
        </w:rPr>
        <w:t>ציוניות, פוסט</w:t>
      </w:r>
      <w:r>
        <w:rPr>
          <w:rFonts w:hint="cs"/>
          <w:rtl/>
          <w:lang w:eastAsia="he-IL"/>
        </w:rPr>
        <w:t>-</w:t>
      </w:r>
      <w:r>
        <w:rPr>
          <w:rtl/>
          <w:lang w:eastAsia="he-IL"/>
        </w:rPr>
        <w:t xml:space="preserve">דמוקרטיות </w:t>
      </w:r>
      <w:bookmarkStart w:id="116" w:name="_ETM_Q1_372602"/>
      <w:bookmarkEnd w:id="116"/>
      <w:r>
        <w:rPr>
          <w:rtl/>
          <w:lang w:eastAsia="he-IL"/>
        </w:rPr>
        <w:t>ואנטי-יהודיות.</w:t>
      </w:r>
    </w:p>
    <w:p w:rsidR="008A6FBC" w:rsidRDefault="008A6FBC" w:rsidP="00E11665">
      <w:pPr>
        <w:rPr>
          <w:rtl/>
          <w:lang w:eastAsia="he-IL"/>
        </w:rPr>
      </w:pPr>
      <w:bookmarkStart w:id="117" w:name="_ETM_Q1_381000"/>
      <w:bookmarkEnd w:id="117"/>
    </w:p>
    <w:p w:rsidR="008A6FBC" w:rsidRDefault="008A6FBC" w:rsidP="00E11665">
      <w:pPr>
        <w:rPr>
          <w:rtl/>
          <w:lang w:eastAsia="he-IL"/>
        </w:rPr>
      </w:pPr>
      <w:bookmarkStart w:id="118" w:name="_ETM_Q1_382000"/>
      <w:bookmarkEnd w:id="118"/>
      <w:r>
        <w:rPr>
          <w:rtl/>
          <w:lang w:eastAsia="he-IL"/>
        </w:rPr>
        <w:t xml:space="preserve">אני שב ומזמין את ציבור ההורים להיות מעורבים בחינוך </w:t>
      </w:r>
      <w:bookmarkStart w:id="119" w:name="_ETM_Q1_376375"/>
      <w:bookmarkEnd w:id="119"/>
      <w:r>
        <w:rPr>
          <w:rtl/>
          <w:lang w:eastAsia="he-IL"/>
        </w:rPr>
        <w:t xml:space="preserve">ילדיהם, </w:t>
      </w:r>
      <w:bookmarkStart w:id="120" w:name="_ETM_Q1_380309"/>
      <w:bookmarkEnd w:id="120"/>
      <w:r>
        <w:rPr>
          <w:rtl/>
          <w:lang w:eastAsia="he-IL"/>
        </w:rPr>
        <w:t xml:space="preserve">ולדווח למוקד השקיפות שלי במספר </w:t>
      </w:r>
      <w:r>
        <w:rPr>
          <w:rFonts w:hint="cs"/>
          <w:rtl/>
          <w:lang w:eastAsia="he-IL"/>
        </w:rPr>
        <w:t>055-9804775</w:t>
      </w:r>
      <w:r>
        <w:rPr>
          <w:rtl/>
          <w:lang w:eastAsia="he-IL"/>
        </w:rPr>
        <w:t xml:space="preserve"> </w:t>
      </w:r>
      <w:bookmarkStart w:id="121" w:name="_ETM_Q1_384299"/>
      <w:bookmarkEnd w:id="121"/>
      <w:r>
        <w:rPr>
          <w:rFonts w:hint="cs"/>
          <w:rtl/>
          <w:lang w:eastAsia="he-IL"/>
        </w:rPr>
        <w:t>ע</w:t>
      </w:r>
      <w:r>
        <w:rPr>
          <w:rtl/>
          <w:lang w:eastAsia="he-IL"/>
        </w:rPr>
        <w:t xml:space="preserve">ל כל מקרה של </w:t>
      </w:r>
      <w:bookmarkStart w:id="122" w:name="_ETM_Q1_388289"/>
      <w:bookmarkEnd w:id="122"/>
      <w:r>
        <w:rPr>
          <w:rtl/>
          <w:lang w:eastAsia="he-IL"/>
        </w:rPr>
        <w:t xml:space="preserve">הסתרה ושל פגיעה בזהות היהודית ובזהות הלאומית בבתי הספר של </w:t>
      </w:r>
      <w:bookmarkStart w:id="123" w:name="_ETM_Q1_392279"/>
      <w:bookmarkEnd w:id="123"/>
      <w:r>
        <w:rPr>
          <w:rtl/>
          <w:lang w:eastAsia="he-IL"/>
        </w:rPr>
        <w:t xml:space="preserve">ילדיהם. תודה. </w:t>
      </w:r>
    </w:p>
    <w:p w:rsidR="008A6FBC" w:rsidRDefault="008A6FBC" w:rsidP="00E11665">
      <w:pPr>
        <w:rPr>
          <w:rtl/>
          <w:lang w:eastAsia="he-IL"/>
        </w:rPr>
      </w:pPr>
    </w:p>
    <w:p w:rsidR="008A6FBC" w:rsidRDefault="008A6FBC" w:rsidP="00E11665">
      <w:pPr>
        <w:pStyle w:val="af6"/>
        <w:keepNext/>
        <w:rPr>
          <w:rtl/>
        </w:rPr>
      </w:pPr>
      <w:bookmarkStart w:id="124" w:name="ET_yor_6423_28"/>
      <w:r w:rsidRPr="00E11665">
        <w:rPr>
          <w:rStyle w:val="TagStyle"/>
          <w:rtl/>
        </w:rPr>
        <w:t xml:space="preserve"> &lt;&lt; יור &gt;&gt; </w:t>
      </w:r>
      <w:r>
        <w:rPr>
          <w:rtl/>
        </w:rPr>
        <w:t>היו"ר אמיר אוחנה:</w:t>
      </w:r>
      <w:r w:rsidRPr="00E11665">
        <w:rPr>
          <w:rStyle w:val="TagStyle"/>
          <w:rtl/>
        </w:rPr>
        <w:t xml:space="preserve"> &lt;&lt; יור &gt;&gt;</w:t>
      </w:r>
      <w:r>
        <w:rPr>
          <w:rtl/>
        </w:rPr>
        <w:t xml:space="preserve"> </w:t>
      </w:r>
      <w:bookmarkEnd w:id="124"/>
    </w:p>
    <w:p w:rsidR="008A6FBC" w:rsidRDefault="008A6FBC" w:rsidP="00E11665">
      <w:pPr>
        <w:pStyle w:val="KeepWithNext"/>
        <w:rPr>
          <w:rtl/>
          <w:lang w:eastAsia="he-IL"/>
        </w:rPr>
      </w:pPr>
    </w:p>
    <w:p w:rsidR="008A6FBC" w:rsidRDefault="008A6FBC" w:rsidP="00E11665">
      <w:pPr>
        <w:rPr>
          <w:rtl/>
          <w:lang w:eastAsia="he-IL"/>
        </w:rPr>
      </w:pPr>
      <w:bookmarkStart w:id="125" w:name="_ETM_Q1_396269"/>
      <w:bookmarkEnd w:id="125"/>
      <w:r>
        <w:rPr>
          <w:rFonts w:hint="cs"/>
          <w:rtl/>
          <w:lang w:eastAsia="he-IL"/>
        </w:rPr>
        <w:t>תודה רב</w:t>
      </w:r>
      <w:r>
        <w:rPr>
          <w:rtl/>
          <w:lang w:eastAsia="he-IL"/>
        </w:rPr>
        <w:t xml:space="preserve">ה. חבר הכנסת </w:t>
      </w:r>
      <w:r>
        <w:rPr>
          <w:rFonts w:hint="cs"/>
          <w:rtl/>
          <w:lang w:eastAsia="he-IL"/>
        </w:rPr>
        <w:t>א</w:t>
      </w:r>
      <w:r>
        <w:rPr>
          <w:rtl/>
          <w:lang w:eastAsia="he-IL"/>
        </w:rPr>
        <w:t>ושר שקלים, בבקשה.</w:t>
      </w:r>
    </w:p>
    <w:p w:rsidR="008A6FBC" w:rsidRDefault="008A6FBC" w:rsidP="00ED0619">
      <w:pPr>
        <w:rPr>
          <w:rtl/>
          <w:lang w:eastAsia="he-IL"/>
        </w:rPr>
      </w:pPr>
    </w:p>
    <w:p w:rsidR="008A6FBC" w:rsidRDefault="008A6FBC" w:rsidP="00E11665">
      <w:pPr>
        <w:pStyle w:val="a4"/>
        <w:keepNext/>
        <w:rPr>
          <w:rtl/>
        </w:rPr>
      </w:pPr>
      <w:bookmarkStart w:id="126" w:name="ET_speaker_6537_29"/>
      <w:r w:rsidRPr="00E11665">
        <w:rPr>
          <w:rStyle w:val="TagStyle"/>
          <w:rtl/>
        </w:rPr>
        <w:t xml:space="preserve"> &lt;&lt; דובר &gt;&gt; </w:t>
      </w:r>
      <w:bookmarkStart w:id="127" w:name="_Toc218014543"/>
      <w:r>
        <w:rPr>
          <w:rtl/>
        </w:rPr>
        <w:t>אושר שקלים (הליכוד):</w:t>
      </w:r>
      <w:bookmarkEnd w:id="127"/>
      <w:r w:rsidRPr="00E11665">
        <w:rPr>
          <w:rStyle w:val="TagStyle"/>
          <w:rtl/>
        </w:rPr>
        <w:t xml:space="preserve"> &lt;&lt; דובר &gt;&gt;</w:t>
      </w:r>
      <w:r>
        <w:rPr>
          <w:rtl/>
        </w:rPr>
        <w:t xml:space="preserve"> </w:t>
      </w:r>
      <w:bookmarkEnd w:id="126"/>
    </w:p>
    <w:p w:rsidR="008A6FBC" w:rsidRDefault="008A6FBC" w:rsidP="00E11665">
      <w:pPr>
        <w:pStyle w:val="KeepWithNext"/>
        <w:rPr>
          <w:rtl/>
          <w:lang w:eastAsia="he-IL"/>
        </w:rPr>
      </w:pPr>
    </w:p>
    <w:p w:rsidR="008A6FBC" w:rsidRDefault="008A6FBC" w:rsidP="003506B0">
      <w:pPr>
        <w:rPr>
          <w:rtl/>
          <w:lang w:eastAsia="he-IL"/>
        </w:rPr>
      </w:pPr>
      <w:bookmarkStart w:id="128" w:name="_ETM_Q1_397000"/>
      <w:bookmarkStart w:id="129" w:name="_ETM_Q1_405549"/>
      <w:bookmarkEnd w:id="128"/>
      <w:bookmarkEnd w:id="129"/>
      <w:r>
        <w:rPr>
          <w:rtl/>
          <w:lang w:eastAsia="he-IL"/>
        </w:rPr>
        <w:t>תודה רבה, אדוני היושב</w:t>
      </w:r>
      <w:r>
        <w:rPr>
          <w:rFonts w:hint="cs"/>
          <w:rtl/>
          <w:lang w:eastAsia="he-IL"/>
        </w:rPr>
        <w:t>-</w:t>
      </w:r>
      <w:r>
        <w:rPr>
          <w:rtl/>
          <w:lang w:eastAsia="he-IL"/>
        </w:rPr>
        <w:t>ראש</w:t>
      </w:r>
      <w:r>
        <w:rPr>
          <w:rFonts w:hint="cs"/>
          <w:rtl/>
          <w:lang w:eastAsia="he-IL"/>
        </w:rPr>
        <w:t>.</w:t>
      </w:r>
      <w:r>
        <w:rPr>
          <w:rtl/>
          <w:lang w:eastAsia="he-IL"/>
        </w:rPr>
        <w:t xml:space="preserve"> חבריי חברי הכנסת</w:t>
      </w:r>
      <w:r>
        <w:rPr>
          <w:rFonts w:hint="cs"/>
          <w:rtl/>
          <w:lang w:eastAsia="he-IL"/>
        </w:rPr>
        <w:t>,</w:t>
      </w:r>
      <w:r>
        <w:rPr>
          <w:rtl/>
          <w:lang w:eastAsia="he-IL"/>
        </w:rPr>
        <w:t xml:space="preserve"> בשבוע שעבר </w:t>
      </w:r>
      <w:bookmarkStart w:id="130" w:name="_ETM_Q1_411209"/>
      <w:bookmarkEnd w:id="130"/>
      <w:r>
        <w:rPr>
          <w:rtl/>
          <w:lang w:eastAsia="he-IL"/>
        </w:rPr>
        <w:t>ציין אחד מהקולגות שלנו</w:t>
      </w:r>
      <w:r>
        <w:rPr>
          <w:rFonts w:hint="cs"/>
          <w:rtl/>
          <w:lang w:eastAsia="he-IL"/>
        </w:rPr>
        <w:t>,</w:t>
      </w:r>
      <w:r>
        <w:rPr>
          <w:rtl/>
          <w:lang w:eastAsia="he-IL"/>
        </w:rPr>
        <w:t xml:space="preserve"> חבר הכנסת אחמד טיבי, יום הולדת</w:t>
      </w:r>
      <w:r>
        <w:rPr>
          <w:rFonts w:hint="cs"/>
          <w:rtl/>
          <w:lang w:eastAsia="he-IL"/>
        </w:rPr>
        <w:t>.</w:t>
      </w:r>
      <w:r>
        <w:rPr>
          <w:rtl/>
          <w:lang w:eastAsia="he-IL"/>
        </w:rPr>
        <w:t xml:space="preserve"> </w:t>
      </w:r>
      <w:bookmarkStart w:id="131" w:name="_ETM_Q1_417428"/>
      <w:bookmarkEnd w:id="131"/>
      <w:r>
        <w:rPr>
          <w:rtl/>
          <w:lang w:eastAsia="he-IL"/>
        </w:rPr>
        <w:t xml:space="preserve">אז ברצוני לאחל לאחמד טיבי כקולגה שתזכה להאריך ימים ולראות </w:t>
      </w:r>
      <w:bookmarkStart w:id="132" w:name="_ETM_Q1_422507"/>
      <w:bookmarkEnd w:id="132"/>
      <w:r>
        <w:rPr>
          <w:rtl/>
          <w:lang w:eastAsia="he-IL"/>
        </w:rPr>
        <w:t xml:space="preserve">את מדינת ישראל צומחת, פורחת, משגשגת, קולטת עלייה, מקיימת יחסי </w:t>
      </w:r>
      <w:bookmarkStart w:id="133" w:name="_ETM_Q1_427585"/>
      <w:bookmarkEnd w:id="133"/>
      <w:r>
        <w:rPr>
          <w:rtl/>
          <w:lang w:eastAsia="he-IL"/>
        </w:rPr>
        <w:t xml:space="preserve">שכנות טובה בין עמי האזור ומחסלת את כל אויבינו מבית </w:t>
      </w:r>
      <w:bookmarkStart w:id="134" w:name="_ETM_Q1_432663"/>
      <w:bookmarkEnd w:id="134"/>
      <w:r>
        <w:rPr>
          <w:rtl/>
          <w:lang w:eastAsia="he-IL"/>
        </w:rPr>
        <w:t>ומחוץ.</w:t>
      </w:r>
    </w:p>
    <w:p w:rsidR="008A6FBC" w:rsidRDefault="008A6FBC" w:rsidP="00E11665">
      <w:pPr>
        <w:rPr>
          <w:rtl/>
          <w:lang w:eastAsia="he-IL"/>
        </w:rPr>
      </w:pPr>
    </w:p>
    <w:p w:rsidR="008A6FBC" w:rsidRDefault="008A6FBC" w:rsidP="003506B0">
      <w:pPr>
        <w:rPr>
          <w:rtl/>
          <w:lang w:eastAsia="he-IL"/>
        </w:rPr>
      </w:pPr>
      <w:bookmarkStart w:id="135" w:name="_ETM_Q1_436000"/>
      <w:bookmarkEnd w:id="135"/>
      <w:r>
        <w:rPr>
          <w:rtl/>
          <w:lang w:eastAsia="he-IL"/>
        </w:rPr>
        <w:t xml:space="preserve">כמו כן, שתזכה לראות את חיילינו הקדושים משמידים את </w:t>
      </w:r>
      <w:bookmarkStart w:id="136" w:name="_ETM_Q1_437741"/>
      <w:bookmarkEnd w:id="136"/>
      <w:r>
        <w:rPr>
          <w:rtl/>
          <w:lang w:eastAsia="he-IL"/>
        </w:rPr>
        <w:t>כל המחבלים ה</w:t>
      </w:r>
      <w:r>
        <w:rPr>
          <w:rFonts w:hint="cs"/>
          <w:rtl/>
          <w:lang w:eastAsia="he-IL"/>
        </w:rPr>
        <w:t>א</w:t>
      </w:r>
      <w:r>
        <w:rPr>
          <w:rtl/>
          <w:lang w:eastAsia="he-IL"/>
        </w:rPr>
        <w:t xml:space="preserve">רורים, </w:t>
      </w:r>
      <w:bookmarkStart w:id="137" w:name="_ETM_Q1_443410"/>
      <w:bookmarkEnd w:id="137"/>
      <w:r>
        <w:rPr>
          <w:rtl/>
          <w:lang w:eastAsia="he-IL"/>
        </w:rPr>
        <w:t xml:space="preserve">ושתמשיך לראות בחורבנה של עזה וכל מבקשי רעתנו. ואם תבקש </w:t>
      </w:r>
      <w:bookmarkStart w:id="138" w:name="_ETM_Q1_447988"/>
      <w:bookmarkEnd w:id="138"/>
      <w:r>
        <w:rPr>
          <w:rtl/>
          <w:lang w:eastAsia="he-IL"/>
        </w:rPr>
        <w:t xml:space="preserve">יפה, מר אחמד טיבי, נוכל להקים לך מדינה, לסייע לך </w:t>
      </w:r>
      <w:bookmarkStart w:id="139" w:name="_ETM_Q1_452567"/>
      <w:bookmarkEnd w:id="139"/>
      <w:r>
        <w:rPr>
          <w:rtl/>
          <w:lang w:eastAsia="he-IL"/>
        </w:rPr>
        <w:t xml:space="preserve">להקים מדינה לעם המומצא הפלסטיני במקום אחר, רק לא באדמת </w:t>
      </w:r>
      <w:bookmarkStart w:id="140" w:name="_ETM_Q1_457146"/>
      <w:bookmarkEnd w:id="140"/>
      <w:r>
        <w:rPr>
          <w:rtl/>
          <w:lang w:eastAsia="he-IL"/>
        </w:rPr>
        <w:t>ארץ הקודש</w:t>
      </w:r>
      <w:r>
        <w:rPr>
          <w:rFonts w:hint="cs"/>
          <w:rtl/>
          <w:lang w:eastAsia="he-IL"/>
        </w:rPr>
        <w:t>.</w:t>
      </w:r>
      <w:r>
        <w:rPr>
          <w:rtl/>
          <w:lang w:eastAsia="he-IL"/>
        </w:rPr>
        <w:t xml:space="preserve"> ואם זה לא מוצא חן בעינ</w:t>
      </w:r>
      <w:r>
        <w:rPr>
          <w:rFonts w:hint="cs"/>
          <w:rtl/>
          <w:lang w:eastAsia="he-IL"/>
        </w:rPr>
        <w:t>י</w:t>
      </w:r>
      <w:bookmarkStart w:id="141" w:name="_ETM_Q1_461734"/>
      <w:bookmarkEnd w:id="141"/>
      <w:r>
        <w:rPr>
          <w:rtl/>
          <w:lang w:eastAsia="he-IL"/>
        </w:rPr>
        <w:t xml:space="preserve">ך, אתה בהחלט מוזמן לשתות ולהרים לחיים מהביוב השופע של </w:t>
      </w:r>
      <w:bookmarkStart w:id="142" w:name="_ETM_Q1_465674"/>
      <w:bookmarkEnd w:id="142"/>
      <w:r>
        <w:rPr>
          <w:rtl/>
          <w:lang w:eastAsia="he-IL"/>
        </w:rPr>
        <w:t>עזה. אמן</w:t>
      </w:r>
      <w:r>
        <w:rPr>
          <w:rFonts w:hint="cs"/>
          <w:rtl/>
          <w:lang w:eastAsia="he-IL"/>
        </w:rPr>
        <w:t>,</w:t>
      </w:r>
      <w:r>
        <w:rPr>
          <w:rtl/>
          <w:lang w:eastAsia="he-IL"/>
        </w:rPr>
        <w:t xml:space="preserve"> כן י</w:t>
      </w:r>
      <w:r>
        <w:rPr>
          <w:rFonts w:hint="cs"/>
          <w:rtl/>
          <w:lang w:eastAsia="he-IL"/>
        </w:rPr>
        <w:t xml:space="preserve">הי </w:t>
      </w:r>
      <w:r>
        <w:rPr>
          <w:rtl/>
          <w:lang w:eastAsia="he-IL"/>
        </w:rPr>
        <w:t>רצון.</w:t>
      </w:r>
    </w:p>
    <w:p w:rsidR="008A6FBC" w:rsidRDefault="008A6FBC" w:rsidP="00ED0619">
      <w:pPr>
        <w:rPr>
          <w:rtl/>
          <w:lang w:eastAsia="he-IL"/>
        </w:rPr>
      </w:pPr>
    </w:p>
    <w:p w:rsidR="008A6FBC" w:rsidRDefault="008A6FBC" w:rsidP="00E11665">
      <w:pPr>
        <w:pStyle w:val="af6"/>
        <w:keepNext/>
        <w:rPr>
          <w:rtl/>
        </w:rPr>
      </w:pPr>
      <w:bookmarkStart w:id="143" w:name="ET_yor_6423_30"/>
      <w:r w:rsidRPr="00E11665">
        <w:rPr>
          <w:rStyle w:val="TagStyle"/>
          <w:rtl/>
        </w:rPr>
        <w:t xml:space="preserve"> &lt;&lt; יור &gt;&gt; </w:t>
      </w:r>
      <w:r>
        <w:rPr>
          <w:rtl/>
        </w:rPr>
        <w:t>היו"ר אמיר אוחנה:</w:t>
      </w:r>
      <w:r w:rsidRPr="00E11665">
        <w:rPr>
          <w:rStyle w:val="TagStyle"/>
          <w:rtl/>
        </w:rPr>
        <w:t xml:space="preserve"> &lt;&lt; יור &gt;&gt;</w:t>
      </w:r>
      <w:r>
        <w:rPr>
          <w:rtl/>
        </w:rPr>
        <w:t xml:space="preserve"> </w:t>
      </w:r>
      <w:bookmarkEnd w:id="143"/>
    </w:p>
    <w:p w:rsidR="008A6FBC" w:rsidRPr="00E11665" w:rsidRDefault="008A6FBC" w:rsidP="00E11665">
      <w:pPr>
        <w:rPr>
          <w:rtl/>
          <w:lang w:eastAsia="he-IL"/>
        </w:rPr>
      </w:pPr>
    </w:p>
    <w:p w:rsidR="008A6FBC" w:rsidRDefault="008A6FBC" w:rsidP="00602194">
      <w:pPr>
        <w:rPr>
          <w:rtl/>
          <w:lang w:eastAsia="he-IL"/>
        </w:rPr>
      </w:pPr>
      <w:bookmarkStart w:id="144" w:name="_ETM_Q1_470334"/>
      <w:bookmarkEnd w:id="144"/>
      <w:r>
        <w:rPr>
          <w:rtl/>
          <w:lang w:eastAsia="he-IL"/>
        </w:rPr>
        <w:t>תודה רבה.</w:t>
      </w:r>
    </w:p>
    <w:p w:rsidR="00602194" w:rsidRDefault="00602194" w:rsidP="00602194">
      <w:pPr>
        <w:rPr>
          <w:rtl/>
          <w:lang w:eastAsia="he-IL"/>
        </w:rPr>
      </w:pPr>
    </w:p>
    <w:p w:rsidR="00602194" w:rsidRDefault="00602194" w:rsidP="00602194">
      <w:pPr>
        <w:rPr>
          <w:rtl/>
          <w:lang w:eastAsia="he-IL"/>
        </w:rPr>
      </w:pPr>
    </w:p>
    <w:p w:rsidR="008A6FBC" w:rsidRDefault="008A6FBC" w:rsidP="00E11665">
      <w:pPr>
        <w:pStyle w:val="a6"/>
        <w:rPr>
          <w:rtl/>
          <w:lang w:eastAsia="he-IL"/>
        </w:rPr>
      </w:pPr>
      <w:bookmarkStart w:id="145" w:name="ET_subject_647687_31"/>
      <w:r w:rsidRPr="00E11665">
        <w:rPr>
          <w:rStyle w:val="TagStyle"/>
          <w:rtl/>
        </w:rPr>
        <w:t xml:space="preserve"> &lt;&lt; נושא &gt;&gt; </w:t>
      </w:r>
      <w:bookmarkStart w:id="146" w:name="_Toc218014544"/>
      <w:r>
        <w:rPr>
          <w:rtl/>
          <w:lang w:eastAsia="he-IL"/>
        </w:rPr>
        <w:t>ציון החודש הלאומי להעלאת המודעות להתמודדות עם שימוש בסמים ואלכוהול</w:t>
      </w:r>
      <w:bookmarkEnd w:id="146"/>
      <w:r w:rsidRPr="00E11665">
        <w:rPr>
          <w:rStyle w:val="TagStyle"/>
          <w:rtl/>
        </w:rPr>
        <w:t xml:space="preserve"> &lt;&lt; נושא &gt;&gt;</w:t>
      </w:r>
      <w:r>
        <w:rPr>
          <w:rtl/>
          <w:lang w:eastAsia="he-IL"/>
        </w:rPr>
        <w:t xml:space="preserve"> </w:t>
      </w:r>
      <w:bookmarkEnd w:id="145"/>
    </w:p>
    <w:p w:rsidR="008A6FBC" w:rsidRDefault="008A6FBC" w:rsidP="00E11665">
      <w:pPr>
        <w:rPr>
          <w:rtl/>
          <w:lang w:eastAsia="he-IL"/>
        </w:rPr>
      </w:pPr>
      <w:bookmarkStart w:id="147" w:name="_ETM_Q1_468000"/>
      <w:bookmarkEnd w:id="147"/>
    </w:p>
    <w:p w:rsidR="008A6FBC" w:rsidRDefault="008A6FBC" w:rsidP="00E11665">
      <w:pPr>
        <w:pStyle w:val="af6"/>
        <w:keepNext/>
        <w:rPr>
          <w:rtl/>
        </w:rPr>
      </w:pPr>
      <w:bookmarkStart w:id="148" w:name="ET_yor_6423_32"/>
      <w:r w:rsidRPr="00E11665">
        <w:rPr>
          <w:rStyle w:val="TagStyle"/>
          <w:rtl/>
        </w:rPr>
        <w:t xml:space="preserve"> &lt;&lt; יור &gt;&gt; </w:t>
      </w:r>
      <w:r>
        <w:rPr>
          <w:rtl/>
        </w:rPr>
        <w:t>היו"ר אמיר אוחנה:</w:t>
      </w:r>
      <w:r w:rsidRPr="00E11665">
        <w:rPr>
          <w:rStyle w:val="TagStyle"/>
          <w:rtl/>
        </w:rPr>
        <w:t xml:space="preserve"> &lt;&lt; יור &gt;&gt;</w:t>
      </w:r>
      <w:r>
        <w:rPr>
          <w:rtl/>
        </w:rPr>
        <w:t xml:space="preserve"> </w:t>
      </w:r>
      <w:bookmarkEnd w:id="148"/>
    </w:p>
    <w:p w:rsidR="008A6FBC" w:rsidRPr="00E11665" w:rsidRDefault="008A6FBC" w:rsidP="00E11665">
      <w:pPr>
        <w:rPr>
          <w:rtl/>
          <w:lang w:eastAsia="he-IL"/>
        </w:rPr>
      </w:pPr>
      <w:bookmarkStart w:id="149" w:name="_ETM_Q1_469000"/>
      <w:bookmarkEnd w:id="149"/>
    </w:p>
    <w:p w:rsidR="008A6FBC" w:rsidRDefault="008A6FBC" w:rsidP="00E11665">
      <w:pPr>
        <w:rPr>
          <w:rtl/>
          <w:lang w:eastAsia="he-IL"/>
        </w:rPr>
      </w:pPr>
      <w:bookmarkStart w:id="150" w:name="_ETM_Q1_465000"/>
      <w:bookmarkEnd w:id="150"/>
      <w:r>
        <w:rPr>
          <w:rtl/>
          <w:lang w:eastAsia="he-IL"/>
        </w:rPr>
        <w:t>אנחנו נעבור לנושא הבא ש</w:t>
      </w:r>
      <w:r>
        <w:rPr>
          <w:rFonts w:hint="cs"/>
          <w:rtl/>
          <w:lang w:eastAsia="he-IL"/>
        </w:rPr>
        <w:t>ע</w:t>
      </w:r>
      <w:r>
        <w:rPr>
          <w:rtl/>
          <w:lang w:eastAsia="he-IL"/>
        </w:rPr>
        <w:t>ל סדר</w:t>
      </w:r>
      <w:r>
        <w:rPr>
          <w:rFonts w:hint="cs"/>
          <w:rtl/>
          <w:lang w:eastAsia="he-IL"/>
        </w:rPr>
        <w:t>-</w:t>
      </w:r>
      <w:r>
        <w:rPr>
          <w:rtl/>
          <w:lang w:eastAsia="he-IL"/>
        </w:rPr>
        <w:t>היום</w:t>
      </w:r>
      <w:r>
        <w:rPr>
          <w:rFonts w:hint="cs"/>
          <w:rtl/>
          <w:lang w:eastAsia="he-IL"/>
        </w:rPr>
        <w:t>:</w:t>
      </w:r>
      <w:r>
        <w:rPr>
          <w:rtl/>
          <w:lang w:eastAsia="he-IL"/>
        </w:rPr>
        <w:t xml:space="preserve"> ציון </w:t>
      </w:r>
      <w:bookmarkStart w:id="151" w:name="_ETM_Q1_474942"/>
      <w:bookmarkEnd w:id="151"/>
      <w:r>
        <w:rPr>
          <w:rtl/>
          <w:lang w:eastAsia="he-IL"/>
        </w:rPr>
        <w:t>החודש הלאומי להעלאת המודעות להתמודדות עם שימוש בסמים ואלכוהול</w:t>
      </w:r>
      <w:r>
        <w:rPr>
          <w:rFonts w:hint="cs"/>
          <w:rtl/>
          <w:lang w:eastAsia="he-IL"/>
        </w:rPr>
        <w:t>.</w:t>
      </w:r>
      <w:r>
        <w:rPr>
          <w:rtl/>
          <w:lang w:eastAsia="he-IL"/>
        </w:rPr>
        <w:t xml:space="preserve"> ובדיוק </w:t>
      </w:r>
      <w:bookmarkStart w:id="152" w:name="_ETM_Q1_479551"/>
      <w:bookmarkEnd w:id="152"/>
      <w:r>
        <w:rPr>
          <w:rtl/>
          <w:lang w:eastAsia="he-IL"/>
        </w:rPr>
        <w:t>בזמן</w:t>
      </w:r>
      <w:r>
        <w:rPr>
          <w:rFonts w:hint="cs"/>
          <w:rtl/>
          <w:lang w:eastAsia="he-IL"/>
        </w:rPr>
        <w:t>,</w:t>
      </w:r>
      <w:r>
        <w:rPr>
          <w:rtl/>
          <w:lang w:eastAsia="he-IL"/>
        </w:rPr>
        <w:t xml:space="preserve"> אני מתכבד להזמין</w:t>
      </w:r>
      <w:r>
        <w:rPr>
          <w:rFonts w:hint="cs"/>
          <w:rtl/>
          <w:lang w:eastAsia="he-IL"/>
        </w:rPr>
        <w:t xml:space="preserve"> - - -</w:t>
      </w:r>
    </w:p>
    <w:p w:rsidR="008A6FBC" w:rsidRDefault="008A6FBC" w:rsidP="00E11665">
      <w:pPr>
        <w:rPr>
          <w:rtl/>
          <w:lang w:eastAsia="he-IL"/>
        </w:rPr>
      </w:pPr>
    </w:p>
    <w:p w:rsidR="008A6FBC" w:rsidRDefault="008A6FBC" w:rsidP="00E11665">
      <w:pPr>
        <w:pStyle w:val="af5"/>
        <w:keepNext/>
        <w:rPr>
          <w:rtl/>
        </w:rPr>
      </w:pPr>
      <w:bookmarkStart w:id="153" w:name="ET_interruption_6255_33"/>
      <w:r w:rsidRPr="00E11665">
        <w:rPr>
          <w:rStyle w:val="TagStyle"/>
          <w:rtl/>
        </w:rPr>
        <w:t xml:space="preserve"> &lt;&lt; קריאה &gt;&gt; </w:t>
      </w:r>
      <w:r>
        <w:rPr>
          <w:rtl/>
        </w:rPr>
        <w:t>סימון דוידסון (יש עתיד):</w:t>
      </w:r>
      <w:r w:rsidRPr="00E11665">
        <w:rPr>
          <w:rStyle w:val="TagStyle"/>
          <w:rtl/>
        </w:rPr>
        <w:t xml:space="preserve"> &lt;&lt; קריאה &gt;&gt;</w:t>
      </w:r>
      <w:r>
        <w:rPr>
          <w:rtl/>
        </w:rPr>
        <w:t xml:space="preserve"> </w:t>
      </w:r>
      <w:bookmarkEnd w:id="153"/>
    </w:p>
    <w:p w:rsidR="008A6FBC" w:rsidRDefault="008A6FBC" w:rsidP="00E11665">
      <w:pPr>
        <w:pStyle w:val="KeepWithNext"/>
        <w:rPr>
          <w:rtl/>
          <w:lang w:eastAsia="he-IL"/>
        </w:rPr>
      </w:pPr>
    </w:p>
    <w:p w:rsidR="008A6FBC" w:rsidRDefault="008A6FBC" w:rsidP="00702721">
      <w:pPr>
        <w:rPr>
          <w:rtl/>
          <w:lang w:eastAsia="he-IL"/>
        </w:rPr>
      </w:pPr>
      <w:r>
        <w:rPr>
          <w:rFonts w:hint="cs"/>
          <w:rtl/>
          <w:lang w:eastAsia="he-IL"/>
        </w:rPr>
        <w:t>אני אוכל להיות</w:t>
      </w:r>
      <w:r>
        <w:rPr>
          <w:rtl/>
          <w:lang w:eastAsia="he-IL"/>
        </w:rPr>
        <w:t xml:space="preserve"> לפני</w:t>
      </w:r>
      <w:r>
        <w:rPr>
          <w:rFonts w:hint="cs"/>
          <w:rtl/>
          <w:lang w:eastAsia="he-IL"/>
        </w:rPr>
        <w:t>ו,</w:t>
      </w:r>
      <w:r>
        <w:rPr>
          <w:rtl/>
          <w:lang w:eastAsia="he-IL"/>
        </w:rPr>
        <w:t xml:space="preserve"> כי אני</w:t>
      </w:r>
      <w:r>
        <w:rPr>
          <w:rFonts w:hint="cs"/>
          <w:rtl/>
          <w:lang w:eastAsia="he-IL"/>
        </w:rPr>
        <w:t xml:space="preserve"> </w:t>
      </w:r>
      <w:bookmarkStart w:id="154" w:name="_ETM_Q1_478000"/>
      <w:bookmarkEnd w:id="154"/>
      <w:r>
        <w:rPr>
          <w:rFonts w:hint="cs"/>
          <w:rtl/>
          <w:lang w:eastAsia="he-IL"/>
        </w:rPr>
        <w:t>צריך להחליף אותך?</w:t>
      </w:r>
    </w:p>
    <w:p w:rsidR="008A6FBC" w:rsidRDefault="008A6FBC" w:rsidP="00702721">
      <w:pPr>
        <w:rPr>
          <w:rtl/>
          <w:lang w:eastAsia="he-IL"/>
        </w:rPr>
      </w:pPr>
      <w:bookmarkStart w:id="155" w:name="_ETM_Q1_479000"/>
      <w:bookmarkEnd w:id="155"/>
    </w:p>
    <w:p w:rsidR="008A6FBC" w:rsidRDefault="008A6FBC" w:rsidP="00702721">
      <w:pPr>
        <w:pStyle w:val="af6"/>
        <w:keepNext/>
        <w:rPr>
          <w:rtl/>
        </w:rPr>
      </w:pPr>
      <w:bookmarkStart w:id="156" w:name="ET_yor_6423_34"/>
      <w:r w:rsidRPr="00702721">
        <w:rPr>
          <w:rStyle w:val="TagStyle"/>
          <w:rtl/>
        </w:rPr>
        <w:t xml:space="preserve"> &lt;&lt; יור &gt;&gt; </w:t>
      </w:r>
      <w:r>
        <w:rPr>
          <w:rtl/>
        </w:rPr>
        <w:t>היו"ר אמיר אוחנה:</w:t>
      </w:r>
      <w:r w:rsidRPr="00702721">
        <w:rPr>
          <w:rStyle w:val="TagStyle"/>
          <w:rtl/>
        </w:rPr>
        <w:t xml:space="preserve"> &lt;&lt; יור &gt;&gt;</w:t>
      </w:r>
      <w:r>
        <w:rPr>
          <w:rtl/>
        </w:rPr>
        <w:t xml:space="preserve"> </w:t>
      </w:r>
      <w:bookmarkEnd w:id="156"/>
    </w:p>
    <w:p w:rsidR="008A6FBC" w:rsidRDefault="008A6FBC" w:rsidP="00702721">
      <w:pPr>
        <w:pStyle w:val="KeepWithNext"/>
        <w:rPr>
          <w:rtl/>
          <w:lang w:eastAsia="he-IL"/>
        </w:rPr>
      </w:pPr>
    </w:p>
    <w:p w:rsidR="008A6FBC" w:rsidRDefault="008A6FBC" w:rsidP="00702721">
      <w:pPr>
        <w:rPr>
          <w:rtl/>
          <w:lang w:eastAsia="he-IL"/>
        </w:rPr>
      </w:pPr>
      <w:bookmarkStart w:id="157" w:name="_ETM_Q1_477000"/>
      <w:bookmarkEnd w:id="157"/>
      <w:r>
        <w:rPr>
          <w:rtl/>
          <w:lang w:eastAsia="he-IL"/>
        </w:rPr>
        <w:t>בבקשה</w:t>
      </w:r>
      <w:r>
        <w:rPr>
          <w:rFonts w:hint="cs"/>
          <w:rtl/>
          <w:lang w:eastAsia="he-IL"/>
        </w:rPr>
        <w:t>,</w:t>
      </w:r>
      <w:r>
        <w:rPr>
          <w:rtl/>
          <w:lang w:eastAsia="he-IL"/>
        </w:rPr>
        <w:t xml:space="preserve"> כן. </w:t>
      </w:r>
      <w:bookmarkStart w:id="158" w:name="_ETM_Q1_484160"/>
      <w:bookmarkEnd w:id="158"/>
      <w:r>
        <w:rPr>
          <w:rtl/>
          <w:lang w:eastAsia="he-IL"/>
        </w:rPr>
        <w:t>אז חבר הכנסת דוידסון, בבקשה, בשמחה.</w:t>
      </w:r>
    </w:p>
    <w:p w:rsidR="008A6FBC" w:rsidRDefault="008A6FBC" w:rsidP="00ED0619">
      <w:pPr>
        <w:rPr>
          <w:rtl/>
          <w:lang w:eastAsia="he-IL"/>
        </w:rPr>
      </w:pPr>
    </w:p>
    <w:p w:rsidR="008A6FBC" w:rsidRDefault="008A6FBC" w:rsidP="00702721">
      <w:pPr>
        <w:pStyle w:val="a4"/>
        <w:keepNext/>
        <w:rPr>
          <w:rtl/>
        </w:rPr>
      </w:pPr>
      <w:bookmarkStart w:id="159" w:name="ET_speaker_6255_35"/>
      <w:r w:rsidRPr="00702721">
        <w:rPr>
          <w:rStyle w:val="TagStyle"/>
          <w:rtl/>
        </w:rPr>
        <w:t xml:space="preserve"> &lt;&lt; דובר &gt;&gt; </w:t>
      </w:r>
      <w:bookmarkStart w:id="160" w:name="_Toc218014545"/>
      <w:r>
        <w:rPr>
          <w:rtl/>
        </w:rPr>
        <w:t>סימון דוידסון (יש עתיד):</w:t>
      </w:r>
      <w:bookmarkEnd w:id="160"/>
      <w:r w:rsidRPr="00702721">
        <w:rPr>
          <w:rStyle w:val="TagStyle"/>
          <w:rtl/>
        </w:rPr>
        <w:t xml:space="preserve"> &lt;&lt; דובר &gt;&gt;</w:t>
      </w:r>
      <w:r>
        <w:rPr>
          <w:rtl/>
        </w:rPr>
        <w:t xml:space="preserve"> </w:t>
      </w:r>
      <w:bookmarkEnd w:id="159"/>
    </w:p>
    <w:p w:rsidR="008A6FBC" w:rsidRDefault="008A6FBC" w:rsidP="00702721">
      <w:pPr>
        <w:pStyle w:val="KeepWithNext"/>
        <w:rPr>
          <w:rtl/>
          <w:lang w:eastAsia="he-IL"/>
        </w:rPr>
      </w:pPr>
    </w:p>
    <w:p w:rsidR="008A6FBC" w:rsidRDefault="008A6FBC" w:rsidP="00ED0619">
      <w:pPr>
        <w:rPr>
          <w:rtl/>
          <w:lang w:eastAsia="he-IL"/>
        </w:rPr>
      </w:pPr>
      <w:bookmarkStart w:id="161" w:name="_ETM_Q1_489309"/>
      <w:bookmarkEnd w:id="161"/>
      <w:r>
        <w:rPr>
          <w:rtl/>
          <w:lang w:eastAsia="he-IL"/>
        </w:rPr>
        <w:t xml:space="preserve">תודה. </w:t>
      </w:r>
      <w:bookmarkStart w:id="162" w:name="_ETM_Q1_499980"/>
      <w:bookmarkEnd w:id="162"/>
      <w:r>
        <w:rPr>
          <w:rtl/>
          <w:lang w:eastAsia="he-IL"/>
        </w:rPr>
        <w:t>תודה רבה.</w:t>
      </w:r>
    </w:p>
    <w:p w:rsidR="008A6FBC" w:rsidRDefault="008A6FBC" w:rsidP="00ED0619">
      <w:pPr>
        <w:rPr>
          <w:rtl/>
          <w:lang w:eastAsia="he-IL"/>
        </w:rPr>
      </w:pPr>
      <w:bookmarkStart w:id="163" w:name="_ETM_Q1_491000"/>
      <w:bookmarkEnd w:id="163"/>
    </w:p>
    <w:p w:rsidR="008A6FBC" w:rsidRDefault="008A6FBC" w:rsidP="00702721">
      <w:pPr>
        <w:pStyle w:val="af6"/>
        <w:keepNext/>
        <w:rPr>
          <w:rtl/>
        </w:rPr>
      </w:pPr>
      <w:bookmarkStart w:id="164" w:name="ET_yor_6423_36"/>
      <w:r w:rsidRPr="00702721">
        <w:rPr>
          <w:rStyle w:val="TagStyle"/>
          <w:rtl/>
        </w:rPr>
        <w:t xml:space="preserve"> &lt;&lt; יור &gt;&gt; </w:t>
      </w:r>
      <w:r>
        <w:rPr>
          <w:rtl/>
        </w:rPr>
        <w:t>היו"ר אמיר אוחנה:</w:t>
      </w:r>
      <w:r w:rsidRPr="00702721">
        <w:rPr>
          <w:rStyle w:val="TagStyle"/>
          <w:rtl/>
        </w:rPr>
        <w:t xml:space="preserve"> &lt;&lt; יור &gt;&gt;</w:t>
      </w:r>
      <w:r>
        <w:rPr>
          <w:rtl/>
        </w:rPr>
        <w:t xml:space="preserve"> </w:t>
      </w:r>
      <w:bookmarkEnd w:id="164"/>
    </w:p>
    <w:p w:rsidR="008A6FBC" w:rsidRDefault="008A6FBC" w:rsidP="00702721">
      <w:pPr>
        <w:pStyle w:val="KeepWithNext"/>
        <w:rPr>
          <w:rtl/>
          <w:lang w:eastAsia="he-IL"/>
        </w:rPr>
      </w:pPr>
    </w:p>
    <w:p w:rsidR="008A6FBC" w:rsidRDefault="008A6FBC" w:rsidP="00702721">
      <w:pPr>
        <w:rPr>
          <w:rtl/>
          <w:lang w:eastAsia="he-IL"/>
        </w:rPr>
      </w:pPr>
      <w:bookmarkStart w:id="165" w:name="_ETM_Q1_493000"/>
      <w:bookmarkStart w:id="166" w:name="_ETM_Q1_501850"/>
      <w:bookmarkEnd w:id="165"/>
      <w:bookmarkEnd w:id="166"/>
      <w:r>
        <w:rPr>
          <w:rtl/>
          <w:lang w:eastAsia="he-IL"/>
        </w:rPr>
        <w:t>עד חמש דקות, אדוני, לרשותך.</w:t>
      </w:r>
    </w:p>
    <w:p w:rsidR="008A6FBC" w:rsidRDefault="008A6FBC" w:rsidP="00ED0619">
      <w:pPr>
        <w:rPr>
          <w:rtl/>
          <w:lang w:eastAsia="he-IL"/>
        </w:rPr>
      </w:pPr>
      <w:bookmarkStart w:id="167" w:name="_ETM_Q1_504089"/>
      <w:bookmarkEnd w:id="167"/>
    </w:p>
    <w:p w:rsidR="008A6FBC" w:rsidRDefault="008A6FBC" w:rsidP="00702721">
      <w:pPr>
        <w:pStyle w:val="-"/>
        <w:keepNext/>
        <w:rPr>
          <w:rtl/>
        </w:rPr>
      </w:pPr>
      <w:bookmarkStart w:id="168" w:name="ET_speakercontinue_6255_37"/>
      <w:r w:rsidRPr="00702721">
        <w:rPr>
          <w:rStyle w:val="TagStyle"/>
          <w:rtl/>
        </w:rPr>
        <w:t xml:space="preserve"> &lt;&lt; דובר_המשך &gt;&gt; </w:t>
      </w:r>
      <w:r>
        <w:rPr>
          <w:rtl/>
        </w:rPr>
        <w:t>סימון דוידסון (יש עתיד):</w:t>
      </w:r>
      <w:r w:rsidRPr="00702721">
        <w:rPr>
          <w:rStyle w:val="TagStyle"/>
          <w:rtl/>
        </w:rPr>
        <w:t xml:space="preserve"> &lt;&lt; דובר_המשך &gt;&gt;</w:t>
      </w:r>
      <w:r>
        <w:rPr>
          <w:rtl/>
        </w:rPr>
        <w:t xml:space="preserve"> </w:t>
      </w:r>
      <w:bookmarkEnd w:id="168"/>
    </w:p>
    <w:p w:rsidR="008A6FBC" w:rsidRDefault="008A6FBC" w:rsidP="00702721">
      <w:pPr>
        <w:pStyle w:val="KeepWithNext"/>
        <w:rPr>
          <w:rtl/>
          <w:lang w:eastAsia="he-IL"/>
        </w:rPr>
      </w:pPr>
    </w:p>
    <w:p w:rsidR="008A6FBC" w:rsidRDefault="008A6FBC" w:rsidP="006D599F">
      <w:pPr>
        <w:rPr>
          <w:rtl/>
          <w:lang w:eastAsia="he-IL"/>
        </w:rPr>
      </w:pPr>
      <w:bookmarkStart w:id="169" w:name="_ETM_Q1_503000"/>
      <w:bookmarkEnd w:id="169"/>
      <w:r>
        <w:rPr>
          <w:rtl/>
          <w:lang w:eastAsia="he-IL"/>
        </w:rPr>
        <w:t>תודה רבה, אדוני היושב</w:t>
      </w:r>
      <w:r>
        <w:rPr>
          <w:rFonts w:hint="cs"/>
          <w:rtl/>
          <w:lang w:eastAsia="he-IL"/>
        </w:rPr>
        <w:t>-</w:t>
      </w:r>
      <w:r>
        <w:rPr>
          <w:rtl/>
          <w:lang w:eastAsia="he-IL"/>
        </w:rPr>
        <w:t>ראש</w:t>
      </w:r>
      <w:r>
        <w:rPr>
          <w:rFonts w:hint="cs"/>
          <w:rtl/>
          <w:lang w:eastAsia="he-IL"/>
        </w:rPr>
        <w:t>.</w:t>
      </w:r>
      <w:r>
        <w:rPr>
          <w:rtl/>
          <w:lang w:eastAsia="he-IL"/>
        </w:rPr>
        <w:t xml:space="preserve"> חבריי חברי הכנסת</w:t>
      </w:r>
      <w:r>
        <w:rPr>
          <w:rFonts w:hint="cs"/>
          <w:rtl/>
          <w:lang w:eastAsia="he-IL"/>
        </w:rPr>
        <w:t xml:space="preserve">, </w:t>
      </w:r>
      <w:r>
        <w:rPr>
          <w:rtl/>
          <w:lang w:eastAsia="he-IL"/>
        </w:rPr>
        <w:t xml:space="preserve">אתם יודעים, </w:t>
      </w:r>
      <w:bookmarkStart w:id="170" w:name="_ETM_Q1_508104"/>
      <w:bookmarkEnd w:id="170"/>
      <w:r>
        <w:rPr>
          <w:rtl/>
          <w:lang w:eastAsia="he-IL"/>
        </w:rPr>
        <w:t>זה נושא ש</w:t>
      </w:r>
      <w:r>
        <w:rPr>
          <w:rFonts w:hint="cs"/>
          <w:rtl/>
          <w:lang w:eastAsia="he-IL"/>
        </w:rPr>
        <w:t>אני</w:t>
      </w:r>
      <w:r>
        <w:rPr>
          <w:rtl/>
          <w:lang w:eastAsia="he-IL"/>
        </w:rPr>
        <w:t xml:space="preserve"> לא יודע כמה שמ</w:t>
      </w:r>
      <w:r>
        <w:rPr>
          <w:rFonts w:hint="cs"/>
          <w:rtl/>
          <w:lang w:eastAsia="he-IL"/>
        </w:rPr>
        <w:t>עו אותי</w:t>
      </w:r>
      <w:r>
        <w:rPr>
          <w:rtl/>
          <w:lang w:eastAsia="he-IL"/>
        </w:rPr>
        <w:t xml:space="preserve"> מדבר עליו</w:t>
      </w:r>
      <w:r>
        <w:rPr>
          <w:rFonts w:hint="cs"/>
          <w:rtl/>
          <w:lang w:eastAsia="he-IL"/>
        </w:rPr>
        <w:t>,</w:t>
      </w:r>
      <w:r>
        <w:rPr>
          <w:rtl/>
          <w:lang w:eastAsia="he-IL"/>
        </w:rPr>
        <w:t xml:space="preserve"> </w:t>
      </w:r>
      <w:bookmarkStart w:id="171" w:name="_ETM_Q1_512770"/>
      <w:bookmarkEnd w:id="171"/>
      <w:r>
        <w:rPr>
          <w:rtl/>
          <w:lang w:eastAsia="he-IL"/>
        </w:rPr>
        <w:t xml:space="preserve">אבל באמת, אם יש דבר שנמצא ככה אצלי </w:t>
      </w:r>
      <w:bookmarkStart w:id="172" w:name="_ETM_Q1_516043"/>
      <w:bookmarkEnd w:id="172"/>
      <w:r>
        <w:rPr>
          <w:rtl/>
          <w:lang w:eastAsia="he-IL"/>
        </w:rPr>
        <w:t>ב</w:t>
      </w:r>
      <w:r>
        <w:rPr>
          <w:rFonts w:hint="cs"/>
          <w:rtl/>
          <w:lang w:eastAsia="he-IL"/>
        </w:rPr>
        <w:t>וו</w:t>
      </w:r>
      <w:r>
        <w:rPr>
          <w:rtl/>
          <w:lang w:eastAsia="he-IL"/>
        </w:rPr>
        <w:t>רידים, בנשמתי, זה לצערי הרב</w:t>
      </w:r>
      <w:r>
        <w:rPr>
          <w:rFonts w:hint="cs"/>
          <w:rtl/>
          <w:lang w:eastAsia="he-IL"/>
        </w:rPr>
        <w:t xml:space="preserve"> –</w:t>
      </w:r>
      <w:r>
        <w:rPr>
          <w:rtl/>
          <w:lang w:eastAsia="he-IL"/>
        </w:rPr>
        <w:t xml:space="preserve"> לא לשמחתי –</w:t>
      </w:r>
      <w:r>
        <w:rPr>
          <w:rFonts w:hint="cs"/>
          <w:rtl/>
          <w:lang w:eastAsia="he-IL"/>
        </w:rPr>
        <w:t xml:space="preserve"> </w:t>
      </w:r>
      <w:r>
        <w:rPr>
          <w:rtl/>
          <w:lang w:eastAsia="he-IL"/>
        </w:rPr>
        <w:t xml:space="preserve">הנושא של </w:t>
      </w:r>
      <w:bookmarkStart w:id="173" w:name="_ETM_Q1_519316"/>
      <w:bookmarkEnd w:id="173"/>
      <w:r>
        <w:rPr>
          <w:rtl/>
          <w:lang w:eastAsia="he-IL"/>
        </w:rPr>
        <w:t xml:space="preserve">התמכרויות. </w:t>
      </w:r>
      <w:bookmarkStart w:id="174" w:name="_ETM_Q1_523210"/>
      <w:bookmarkEnd w:id="174"/>
      <w:r>
        <w:rPr>
          <w:rtl/>
          <w:lang w:eastAsia="he-IL"/>
        </w:rPr>
        <w:t>וזה מגיע ממשהו</w:t>
      </w:r>
      <w:r>
        <w:rPr>
          <w:rFonts w:hint="cs"/>
          <w:rtl/>
          <w:lang w:eastAsia="he-IL"/>
        </w:rPr>
        <w:t>,</w:t>
      </w:r>
      <w:r>
        <w:rPr>
          <w:rtl/>
          <w:lang w:eastAsia="he-IL"/>
        </w:rPr>
        <w:t xml:space="preserve"> מסיפור אישי. כשהגעתי לפה אמרתי, אני לפחות </w:t>
      </w:r>
      <w:bookmarkStart w:id="175" w:name="_ETM_Q1_528550"/>
      <w:bookmarkEnd w:id="175"/>
      <w:r>
        <w:rPr>
          <w:rtl/>
          <w:lang w:eastAsia="he-IL"/>
        </w:rPr>
        <w:t>אהפוך את הסיפור האישי שלי</w:t>
      </w:r>
      <w:r>
        <w:rPr>
          <w:rFonts w:hint="cs"/>
          <w:rtl/>
          <w:lang w:eastAsia="he-IL"/>
        </w:rPr>
        <w:t xml:space="preserve"> </w:t>
      </w:r>
      <w:r>
        <w:rPr>
          <w:rFonts w:hint="eastAsia"/>
          <w:rtl/>
          <w:lang w:eastAsia="he-IL"/>
        </w:rPr>
        <w:t>–</w:t>
      </w:r>
      <w:r>
        <w:rPr>
          <w:rFonts w:hint="cs"/>
          <w:rtl/>
          <w:lang w:eastAsia="he-IL"/>
        </w:rPr>
        <w:t xml:space="preserve"> </w:t>
      </w:r>
      <w:r>
        <w:rPr>
          <w:rtl/>
          <w:lang w:eastAsia="he-IL"/>
        </w:rPr>
        <w:t>איך אומרים? מהלימו</w:t>
      </w:r>
      <w:r>
        <w:rPr>
          <w:rFonts w:hint="cs"/>
          <w:rtl/>
          <w:lang w:eastAsia="he-IL"/>
        </w:rPr>
        <w:t>ן</w:t>
      </w:r>
      <w:r>
        <w:rPr>
          <w:rtl/>
          <w:lang w:eastAsia="he-IL"/>
        </w:rPr>
        <w:t xml:space="preserve"> נעשה לימונדה</w:t>
      </w:r>
      <w:r>
        <w:rPr>
          <w:rFonts w:hint="cs"/>
          <w:rtl/>
          <w:lang w:eastAsia="he-IL"/>
        </w:rPr>
        <w:t>.</w:t>
      </w:r>
      <w:r>
        <w:rPr>
          <w:rtl/>
          <w:lang w:eastAsia="he-IL"/>
        </w:rPr>
        <w:t xml:space="preserve"> </w:t>
      </w:r>
      <w:bookmarkStart w:id="176" w:name="_ETM_Q1_534489"/>
      <w:bookmarkEnd w:id="176"/>
      <w:r>
        <w:rPr>
          <w:rtl/>
          <w:lang w:eastAsia="he-IL"/>
        </w:rPr>
        <w:t xml:space="preserve">ולצערי הרב, אני לא מצליח לעשות לימונדה. לא רק שהלימון </w:t>
      </w:r>
      <w:bookmarkStart w:id="177" w:name="_ETM_Q1_537299"/>
      <w:bookmarkEnd w:id="177"/>
      <w:r>
        <w:rPr>
          <w:rtl/>
          <w:lang w:eastAsia="he-IL"/>
        </w:rPr>
        <w:t>לא הופך ללימונדה</w:t>
      </w:r>
      <w:r>
        <w:rPr>
          <w:rFonts w:hint="cs"/>
          <w:rtl/>
          <w:lang w:eastAsia="he-IL"/>
        </w:rPr>
        <w:t xml:space="preserve"> - - -</w:t>
      </w:r>
    </w:p>
    <w:p w:rsidR="008A6FBC" w:rsidRDefault="008A6FBC" w:rsidP="00702721">
      <w:pPr>
        <w:rPr>
          <w:rtl/>
          <w:lang w:eastAsia="he-IL"/>
        </w:rPr>
      </w:pPr>
      <w:bookmarkStart w:id="178" w:name="_ETM_Q1_539000"/>
      <w:bookmarkEnd w:id="178"/>
    </w:p>
    <w:p w:rsidR="008A6FBC" w:rsidRDefault="008A6FBC" w:rsidP="00702721">
      <w:pPr>
        <w:pStyle w:val="af6"/>
        <w:keepNext/>
        <w:rPr>
          <w:rtl/>
        </w:rPr>
      </w:pPr>
      <w:bookmarkStart w:id="179" w:name="ET_yor_6423_38"/>
      <w:r w:rsidRPr="00702721">
        <w:rPr>
          <w:rStyle w:val="TagStyle"/>
          <w:rtl/>
        </w:rPr>
        <w:t xml:space="preserve"> &lt;&lt; יור &gt;&gt; </w:t>
      </w:r>
      <w:r>
        <w:rPr>
          <w:rtl/>
        </w:rPr>
        <w:t>היו"ר אמיר אוחנה:</w:t>
      </w:r>
      <w:r w:rsidRPr="00702721">
        <w:rPr>
          <w:rStyle w:val="TagStyle"/>
          <w:rtl/>
        </w:rPr>
        <w:t xml:space="preserve"> &lt;&lt; יור &gt;&gt;</w:t>
      </w:r>
      <w:r>
        <w:rPr>
          <w:rtl/>
        </w:rPr>
        <w:t xml:space="preserve"> </w:t>
      </w:r>
      <w:bookmarkEnd w:id="179"/>
    </w:p>
    <w:p w:rsidR="008A6FBC" w:rsidRDefault="008A6FBC" w:rsidP="00702721">
      <w:pPr>
        <w:pStyle w:val="KeepWithNext"/>
        <w:rPr>
          <w:rtl/>
          <w:lang w:eastAsia="he-IL"/>
        </w:rPr>
      </w:pPr>
    </w:p>
    <w:p w:rsidR="008A6FBC" w:rsidRDefault="008A6FBC" w:rsidP="009F49A0">
      <w:pPr>
        <w:rPr>
          <w:rtl/>
          <w:lang w:eastAsia="he-IL"/>
        </w:rPr>
      </w:pPr>
      <w:bookmarkStart w:id="180" w:name="_ETM_Q1_540000"/>
      <w:bookmarkStart w:id="181" w:name="_ETM_Q1_540369"/>
      <w:bookmarkEnd w:id="180"/>
      <w:bookmarkEnd w:id="181"/>
      <w:r>
        <w:rPr>
          <w:rFonts w:hint="cs"/>
          <w:rtl/>
          <w:lang w:eastAsia="he-IL"/>
        </w:rPr>
        <w:t>אני</w:t>
      </w:r>
      <w:r>
        <w:rPr>
          <w:rtl/>
          <w:lang w:eastAsia="he-IL"/>
        </w:rPr>
        <w:t xml:space="preserve"> לא מפציר בך, אבל אין כמו סיפורים אישיים כדי </w:t>
      </w:r>
      <w:bookmarkStart w:id="182" w:name="_ETM_Q1_543095"/>
      <w:bookmarkEnd w:id="182"/>
      <w:r>
        <w:rPr>
          <w:rtl/>
          <w:lang w:eastAsia="he-IL"/>
        </w:rPr>
        <w:t xml:space="preserve">להעביר רעיון. אם תצטרך עוד כמה שניות אני אאפשר את </w:t>
      </w:r>
      <w:bookmarkStart w:id="183" w:name="_ETM_Q1_545822"/>
      <w:bookmarkEnd w:id="183"/>
      <w:r>
        <w:rPr>
          <w:rtl/>
          <w:lang w:eastAsia="he-IL"/>
        </w:rPr>
        <w:t>זה, אם תרצה.</w:t>
      </w:r>
    </w:p>
    <w:p w:rsidR="006D599F" w:rsidRDefault="006D599F" w:rsidP="009F49A0">
      <w:pPr>
        <w:rPr>
          <w:rtl/>
          <w:lang w:eastAsia="he-IL"/>
        </w:rPr>
      </w:pPr>
    </w:p>
    <w:p w:rsidR="008A6FBC" w:rsidRDefault="008A6FBC" w:rsidP="00702721">
      <w:pPr>
        <w:pStyle w:val="af5"/>
        <w:keepNext/>
        <w:rPr>
          <w:rtl/>
        </w:rPr>
      </w:pPr>
      <w:bookmarkStart w:id="184" w:name="_ETM_Q1_548000"/>
      <w:bookmarkStart w:id="185" w:name="ET_interruption_6150_39"/>
      <w:bookmarkEnd w:id="184"/>
      <w:r w:rsidRPr="00702721">
        <w:rPr>
          <w:rStyle w:val="TagStyle"/>
          <w:rtl/>
        </w:rPr>
        <w:t xml:space="preserve"> &lt;&lt; קריאה &gt;&gt; </w:t>
      </w:r>
      <w:r>
        <w:rPr>
          <w:rtl/>
        </w:rPr>
        <w:t>מיכל מרים וולדיגר (הציונות הדתית):</w:t>
      </w:r>
      <w:r w:rsidRPr="00702721">
        <w:rPr>
          <w:rStyle w:val="TagStyle"/>
          <w:rtl/>
        </w:rPr>
        <w:t xml:space="preserve"> &lt;&lt; קריאה &gt;&gt;</w:t>
      </w:r>
      <w:r>
        <w:rPr>
          <w:rtl/>
        </w:rPr>
        <w:t xml:space="preserve"> </w:t>
      </w:r>
      <w:bookmarkEnd w:id="185"/>
    </w:p>
    <w:p w:rsidR="008A6FBC" w:rsidRDefault="008A6FBC" w:rsidP="00702721">
      <w:pPr>
        <w:pStyle w:val="KeepWithNext"/>
        <w:rPr>
          <w:rtl/>
          <w:lang w:eastAsia="he-IL"/>
        </w:rPr>
      </w:pPr>
    </w:p>
    <w:p w:rsidR="008A6FBC" w:rsidRDefault="008A6FBC" w:rsidP="00702721">
      <w:pPr>
        <w:rPr>
          <w:rtl/>
          <w:lang w:eastAsia="he-IL"/>
        </w:rPr>
      </w:pPr>
      <w:r>
        <w:rPr>
          <w:rFonts w:hint="cs"/>
          <w:rtl/>
          <w:lang w:eastAsia="he-IL"/>
        </w:rPr>
        <w:t xml:space="preserve">הוא </w:t>
      </w:r>
      <w:bookmarkStart w:id="186" w:name="_ETM_Q1_547000"/>
      <w:bookmarkEnd w:id="186"/>
      <w:r>
        <w:rPr>
          <w:rFonts w:hint="cs"/>
          <w:rtl/>
          <w:lang w:eastAsia="he-IL"/>
        </w:rPr>
        <w:t>כבר שיתף אותנו כמה פעמים.</w:t>
      </w:r>
    </w:p>
    <w:p w:rsidR="008A6FBC" w:rsidRDefault="008A6FBC" w:rsidP="00702721">
      <w:pPr>
        <w:rPr>
          <w:rtl/>
          <w:lang w:eastAsia="he-IL"/>
        </w:rPr>
      </w:pPr>
      <w:bookmarkStart w:id="187" w:name="_ETM_Q1_549000"/>
      <w:bookmarkEnd w:id="187"/>
    </w:p>
    <w:p w:rsidR="008A6FBC" w:rsidRDefault="008A6FBC" w:rsidP="00702721">
      <w:pPr>
        <w:pStyle w:val="-"/>
        <w:keepNext/>
        <w:rPr>
          <w:rtl/>
        </w:rPr>
      </w:pPr>
      <w:bookmarkStart w:id="188" w:name="ET_speakercontinue_6255_40"/>
      <w:r w:rsidRPr="00702721">
        <w:rPr>
          <w:rStyle w:val="TagStyle"/>
          <w:rtl/>
        </w:rPr>
        <w:t xml:space="preserve"> &lt;&lt; דובר_המשך &gt;&gt; </w:t>
      </w:r>
      <w:r>
        <w:rPr>
          <w:rtl/>
        </w:rPr>
        <w:t>סימון דוידסון (יש עתיד):</w:t>
      </w:r>
      <w:r w:rsidRPr="00702721">
        <w:rPr>
          <w:rStyle w:val="TagStyle"/>
          <w:rtl/>
        </w:rPr>
        <w:t xml:space="preserve"> &lt;&lt; דובר_המשך &gt;&gt;</w:t>
      </w:r>
      <w:r>
        <w:rPr>
          <w:rtl/>
        </w:rPr>
        <w:t xml:space="preserve"> </w:t>
      </w:r>
      <w:bookmarkEnd w:id="188"/>
    </w:p>
    <w:p w:rsidR="008A6FBC" w:rsidRDefault="008A6FBC" w:rsidP="00702721">
      <w:pPr>
        <w:pStyle w:val="KeepWithNext"/>
        <w:rPr>
          <w:rtl/>
          <w:lang w:eastAsia="he-IL"/>
        </w:rPr>
      </w:pPr>
    </w:p>
    <w:p w:rsidR="008A6FBC" w:rsidRDefault="008A6FBC" w:rsidP="006D599F">
      <w:pPr>
        <w:rPr>
          <w:rtl/>
          <w:lang w:eastAsia="he-IL"/>
        </w:rPr>
      </w:pPr>
      <w:bookmarkStart w:id="189" w:name="_ETM_Q1_551000"/>
      <w:bookmarkStart w:id="190" w:name="_ETM_Q1_549090"/>
      <w:bookmarkStart w:id="191" w:name="_ETM_Q1_551340"/>
      <w:bookmarkEnd w:id="189"/>
      <w:bookmarkEnd w:id="190"/>
      <w:bookmarkEnd w:id="191"/>
      <w:r>
        <w:rPr>
          <w:rtl/>
          <w:lang w:eastAsia="he-IL"/>
        </w:rPr>
        <w:t>שיתפתי את זה, אני בקצרה יכול לשתף אותך</w:t>
      </w:r>
      <w:r>
        <w:rPr>
          <w:rFonts w:hint="cs"/>
          <w:rtl/>
          <w:lang w:eastAsia="he-IL"/>
        </w:rPr>
        <w:t>.</w:t>
      </w:r>
      <w:r>
        <w:rPr>
          <w:rtl/>
          <w:lang w:eastAsia="he-IL"/>
        </w:rPr>
        <w:t xml:space="preserve"> </w:t>
      </w:r>
      <w:bookmarkStart w:id="192" w:name="_ETM_Q1_556138"/>
      <w:bookmarkEnd w:id="192"/>
      <w:r>
        <w:rPr>
          <w:rtl/>
          <w:lang w:eastAsia="he-IL"/>
        </w:rPr>
        <w:t>אני בן לשני הורים רופאים</w:t>
      </w:r>
      <w:r>
        <w:rPr>
          <w:rFonts w:hint="cs"/>
          <w:rtl/>
          <w:lang w:eastAsia="he-IL"/>
        </w:rPr>
        <w:t>:</w:t>
      </w:r>
      <w:r>
        <w:rPr>
          <w:rtl/>
          <w:lang w:eastAsia="he-IL"/>
        </w:rPr>
        <w:t xml:space="preserve"> אבא שלי רופא מרדים, אימא </w:t>
      </w:r>
      <w:bookmarkStart w:id="193" w:name="_ETM_Q1_560936"/>
      <w:bookmarkEnd w:id="193"/>
      <w:r>
        <w:rPr>
          <w:rtl/>
          <w:lang w:eastAsia="he-IL"/>
        </w:rPr>
        <w:t>שלי רופאת ילדים</w:t>
      </w:r>
      <w:r>
        <w:rPr>
          <w:rFonts w:hint="cs"/>
          <w:rtl/>
          <w:lang w:eastAsia="he-IL"/>
        </w:rPr>
        <w:t>.</w:t>
      </w:r>
      <w:r>
        <w:rPr>
          <w:rtl/>
          <w:lang w:eastAsia="he-IL"/>
        </w:rPr>
        <w:t xml:space="preserve"> עלינו לארץ מליטא</w:t>
      </w:r>
      <w:r>
        <w:rPr>
          <w:rFonts w:hint="cs"/>
          <w:rtl/>
          <w:lang w:eastAsia="he-IL"/>
        </w:rPr>
        <w:t>, ו</w:t>
      </w:r>
      <w:r>
        <w:rPr>
          <w:rtl/>
          <w:lang w:eastAsia="he-IL"/>
        </w:rPr>
        <w:t>אבא שלי</w:t>
      </w:r>
      <w:r>
        <w:rPr>
          <w:rFonts w:hint="cs"/>
          <w:rtl/>
          <w:lang w:eastAsia="he-IL"/>
        </w:rPr>
        <w:t>,</w:t>
      </w:r>
      <w:r>
        <w:rPr>
          <w:rtl/>
          <w:lang w:eastAsia="he-IL"/>
        </w:rPr>
        <w:t xml:space="preserve"> ברבות השנים</w:t>
      </w:r>
      <w:bookmarkStart w:id="194" w:name="_ETM_Q1_565735"/>
      <w:bookmarkEnd w:id="194"/>
      <w:r>
        <w:rPr>
          <w:rFonts w:hint="cs"/>
          <w:rtl/>
          <w:lang w:eastAsia="he-IL"/>
        </w:rPr>
        <w:t xml:space="preserve">, </w:t>
      </w:r>
      <w:r>
        <w:rPr>
          <w:rtl/>
          <w:lang w:eastAsia="he-IL"/>
        </w:rPr>
        <w:t xml:space="preserve">נפל </w:t>
      </w:r>
      <w:r>
        <w:rPr>
          <w:rFonts w:hint="cs"/>
          <w:rtl/>
          <w:lang w:eastAsia="he-IL"/>
        </w:rPr>
        <w:t>ל</w:t>
      </w:r>
      <w:r>
        <w:rPr>
          <w:rtl/>
          <w:lang w:eastAsia="he-IL"/>
        </w:rPr>
        <w:t>אלכוהול והיה אלכוהוליסט –</w:t>
      </w:r>
      <w:r>
        <w:rPr>
          <w:rFonts w:hint="cs"/>
          <w:rtl/>
          <w:lang w:eastAsia="he-IL"/>
        </w:rPr>
        <w:t xml:space="preserve"> </w:t>
      </w:r>
      <w:r>
        <w:rPr>
          <w:rtl/>
          <w:lang w:eastAsia="he-IL"/>
        </w:rPr>
        <w:t>ואלכוהוליסט מאוד מאוד קשה</w:t>
      </w:r>
      <w:r>
        <w:rPr>
          <w:rFonts w:hint="cs"/>
          <w:rtl/>
          <w:lang w:eastAsia="he-IL"/>
        </w:rPr>
        <w:t>.</w:t>
      </w:r>
      <w:r>
        <w:rPr>
          <w:rtl/>
          <w:lang w:eastAsia="he-IL"/>
        </w:rPr>
        <w:t xml:space="preserve"> ואני נאלצתי </w:t>
      </w:r>
      <w:bookmarkStart w:id="195" w:name="_ETM_Q1_570533"/>
      <w:bookmarkEnd w:id="195"/>
      <w:r>
        <w:rPr>
          <w:rtl/>
          <w:lang w:eastAsia="he-IL"/>
        </w:rPr>
        <w:t xml:space="preserve">כבחור צעיר לפרוץ לו את הבית בלילה, להרים אותו, לנקות </w:t>
      </w:r>
      <w:bookmarkStart w:id="196" w:name="_ETM_Q1_575331"/>
      <w:bookmarkEnd w:id="196"/>
      <w:r>
        <w:rPr>
          <w:rtl/>
          <w:lang w:eastAsia="he-IL"/>
        </w:rPr>
        <w:t>אותו, להציל אותו מהתאבדויות</w:t>
      </w:r>
      <w:r>
        <w:rPr>
          <w:rFonts w:hint="cs"/>
          <w:rtl/>
          <w:lang w:eastAsia="he-IL"/>
        </w:rPr>
        <w:t xml:space="preserve">. </w:t>
      </w:r>
      <w:r>
        <w:rPr>
          <w:rtl/>
          <w:lang w:eastAsia="he-IL"/>
        </w:rPr>
        <w:t>מקרים הכי קשים שיש.</w:t>
      </w:r>
    </w:p>
    <w:p w:rsidR="008A6FBC" w:rsidRDefault="008A6FBC" w:rsidP="00702721">
      <w:pPr>
        <w:rPr>
          <w:rtl/>
          <w:lang w:eastAsia="he-IL"/>
        </w:rPr>
      </w:pPr>
    </w:p>
    <w:p w:rsidR="001164B5" w:rsidRDefault="001164B5" w:rsidP="006D599F">
      <w:pPr>
        <w:rPr>
          <w:rtl/>
        </w:rPr>
      </w:pPr>
      <w:bookmarkStart w:id="197" w:name="TOR_Q2"/>
      <w:bookmarkEnd w:id="197"/>
      <w:r>
        <w:rPr>
          <w:rFonts w:hint="cs"/>
          <w:rtl/>
        </w:rPr>
        <w:t xml:space="preserve">עכשיו, אני לא מתבייש בו בכלל, באבא שלי, כי אבא שלי נגמל, ואבא שלי היום מרצה </w:t>
      </w:r>
      <w:bookmarkStart w:id="198" w:name="_ETM_Q2_167552"/>
      <w:bookmarkEnd w:id="198"/>
      <w:r>
        <w:rPr>
          <w:rFonts w:hint="cs"/>
          <w:rtl/>
        </w:rPr>
        <w:t xml:space="preserve">בפני אנשים שצריכים את העזרה שלו. </w:t>
      </w:r>
    </w:p>
    <w:p w:rsidR="001164B5" w:rsidRDefault="001164B5" w:rsidP="006D599F">
      <w:pPr>
        <w:rPr>
          <w:rtl/>
        </w:rPr>
      </w:pPr>
      <w:bookmarkStart w:id="199" w:name="_ETM_Q2_170353"/>
      <w:bookmarkStart w:id="200" w:name="_ETM_Q2_170404"/>
      <w:bookmarkEnd w:id="199"/>
      <w:bookmarkEnd w:id="200"/>
    </w:p>
    <w:p w:rsidR="001164B5" w:rsidRDefault="001164B5" w:rsidP="006D599F">
      <w:pPr>
        <w:pStyle w:val="af6"/>
        <w:keepNext/>
        <w:rPr>
          <w:rtl/>
        </w:rPr>
      </w:pPr>
      <w:bookmarkStart w:id="201" w:name="ET_yor_6423_10"/>
      <w:r w:rsidRPr="00C85CEC">
        <w:rPr>
          <w:rStyle w:val="TagStyle"/>
          <w:rtl/>
        </w:rPr>
        <w:t xml:space="preserve"> &lt;&lt; יור &gt;&gt;</w:t>
      </w:r>
      <w:r w:rsidRPr="00FA5B61">
        <w:rPr>
          <w:rStyle w:val="TagStyle"/>
          <w:rtl/>
        </w:rPr>
        <w:t xml:space="preserve"> </w:t>
      </w:r>
      <w:r>
        <w:rPr>
          <w:rtl/>
        </w:rPr>
        <w:t>היו"ר אמיר אוחנה:</w:t>
      </w:r>
      <w:r w:rsidRPr="00FA5B61">
        <w:rPr>
          <w:rStyle w:val="TagStyle"/>
          <w:rtl/>
        </w:rPr>
        <w:t xml:space="preserve"> </w:t>
      </w:r>
      <w:r w:rsidRPr="00C85CEC">
        <w:rPr>
          <w:rStyle w:val="TagStyle"/>
          <w:rtl/>
        </w:rPr>
        <w:t>&lt;&lt; יור &gt;&gt;</w:t>
      </w:r>
      <w:r>
        <w:rPr>
          <w:rtl/>
        </w:rPr>
        <w:t xml:space="preserve"> </w:t>
      </w:r>
      <w:bookmarkEnd w:id="201"/>
    </w:p>
    <w:p w:rsidR="001164B5" w:rsidRDefault="001164B5" w:rsidP="006D599F">
      <w:pPr>
        <w:pStyle w:val="KeepWithNext"/>
        <w:rPr>
          <w:rtl/>
        </w:rPr>
      </w:pPr>
    </w:p>
    <w:p w:rsidR="001164B5" w:rsidRDefault="001164B5" w:rsidP="006D599F">
      <w:pPr>
        <w:rPr>
          <w:rtl/>
        </w:rPr>
      </w:pPr>
      <w:bookmarkStart w:id="202" w:name="_ETM_Q2_171358"/>
      <w:bookmarkEnd w:id="202"/>
      <w:r>
        <w:rPr>
          <w:rFonts w:hint="cs"/>
          <w:rtl/>
        </w:rPr>
        <w:t xml:space="preserve">שיהיה בריא עד 120. </w:t>
      </w:r>
      <w:bookmarkStart w:id="203" w:name="_ETM_Q2_172375"/>
      <w:bookmarkEnd w:id="203"/>
    </w:p>
    <w:p w:rsidR="001164B5" w:rsidRDefault="001164B5" w:rsidP="006D599F">
      <w:pPr>
        <w:rPr>
          <w:rtl/>
        </w:rPr>
      </w:pPr>
      <w:bookmarkStart w:id="204" w:name="_ETM_Q2_172590"/>
      <w:bookmarkStart w:id="205" w:name="_ETM_Q2_172655"/>
      <w:bookmarkEnd w:id="204"/>
      <w:bookmarkEnd w:id="205"/>
    </w:p>
    <w:p w:rsidR="001164B5" w:rsidRDefault="001164B5" w:rsidP="006D599F">
      <w:pPr>
        <w:pStyle w:val="-"/>
        <w:keepNext/>
        <w:rPr>
          <w:rtl/>
        </w:rPr>
      </w:pPr>
      <w:bookmarkStart w:id="206" w:name="ET_speakercontinue_6255_11"/>
      <w:r w:rsidRPr="00C85CEC">
        <w:rPr>
          <w:rStyle w:val="TagStyle"/>
          <w:rtl/>
        </w:rPr>
        <w:t xml:space="preserve"> &lt;&lt; דובר_המשך &gt;&gt;</w:t>
      </w:r>
      <w:r w:rsidRPr="00FA5B61">
        <w:rPr>
          <w:rStyle w:val="TagStyle"/>
          <w:rtl/>
        </w:rPr>
        <w:t xml:space="preserve"> </w:t>
      </w:r>
      <w:r>
        <w:rPr>
          <w:rtl/>
        </w:rPr>
        <w:t>סימון דוידסון (יש עתיד):</w:t>
      </w:r>
      <w:r w:rsidRPr="00FA5B61">
        <w:rPr>
          <w:rStyle w:val="TagStyle"/>
          <w:rtl/>
        </w:rPr>
        <w:t xml:space="preserve"> </w:t>
      </w:r>
      <w:r w:rsidRPr="00C85CEC">
        <w:rPr>
          <w:rStyle w:val="TagStyle"/>
          <w:rtl/>
        </w:rPr>
        <w:t>&lt;&lt; דובר_המשך &gt;&gt;</w:t>
      </w:r>
      <w:r>
        <w:rPr>
          <w:rtl/>
        </w:rPr>
        <w:t xml:space="preserve"> </w:t>
      </w:r>
      <w:bookmarkEnd w:id="206"/>
    </w:p>
    <w:p w:rsidR="001164B5" w:rsidRDefault="001164B5" w:rsidP="006D599F">
      <w:pPr>
        <w:pStyle w:val="KeepWithNext"/>
        <w:rPr>
          <w:rtl/>
        </w:rPr>
      </w:pPr>
    </w:p>
    <w:p w:rsidR="001164B5" w:rsidRDefault="001164B5" w:rsidP="006D599F">
      <w:pPr>
        <w:rPr>
          <w:rtl/>
        </w:rPr>
      </w:pPr>
      <w:bookmarkStart w:id="207" w:name="_ETM_Q2_171020"/>
      <w:bookmarkEnd w:id="207"/>
      <w:r>
        <w:rPr>
          <w:rFonts w:hint="cs"/>
          <w:rtl/>
        </w:rPr>
        <w:t>תודה רבה. ואבא שלי הוא דמות מוכרת וחזקה גם בעיר וגם מחוץ לעיר, והוא מרשה לי לספר את הסיפור</w:t>
      </w:r>
      <w:bookmarkStart w:id="208" w:name="_ETM_Q2_179352"/>
      <w:bookmarkEnd w:id="208"/>
      <w:r>
        <w:rPr>
          <w:rFonts w:hint="cs"/>
          <w:rtl/>
        </w:rPr>
        <w:t xml:space="preserve"> שלו. עם השנים היו מקרים מאוד מאוד קשים</w:t>
      </w:r>
      <w:r w:rsidR="006D599F">
        <w:rPr>
          <w:rFonts w:hint="cs"/>
          <w:rtl/>
        </w:rPr>
        <w:t>.</w:t>
      </w:r>
      <w:r>
        <w:rPr>
          <w:rFonts w:hint="cs"/>
          <w:rtl/>
        </w:rPr>
        <w:t xml:space="preserve"> אחד המקרים </w:t>
      </w:r>
      <w:bookmarkStart w:id="209" w:name="_ETM_Q2_184346"/>
      <w:bookmarkEnd w:id="209"/>
      <w:r>
        <w:rPr>
          <w:rFonts w:hint="cs"/>
          <w:rtl/>
        </w:rPr>
        <w:t>הכי קשים היה שקיבלתי טלפון משחיינית ששחתה אצלי</w:t>
      </w:r>
      <w:r w:rsidR="006D599F">
        <w:rPr>
          <w:rFonts w:hint="cs"/>
          <w:rtl/>
        </w:rPr>
        <w:t>,</w:t>
      </w:r>
      <w:r>
        <w:rPr>
          <w:rFonts w:hint="cs"/>
          <w:rtl/>
        </w:rPr>
        <w:t xml:space="preserve"> והיא עבדה </w:t>
      </w:r>
      <w:bookmarkStart w:id="210" w:name="_ETM_Q2_190424"/>
      <w:bookmarkEnd w:id="210"/>
      <w:r>
        <w:rPr>
          <w:rFonts w:hint="cs"/>
          <w:rtl/>
        </w:rPr>
        <w:t xml:space="preserve">במד"א, היא התקשרה אליי ואמרה לי: אבא שלך זרוק ברחוב </w:t>
      </w:r>
      <w:bookmarkStart w:id="211" w:name="_ETM_Q2_194208"/>
      <w:bookmarkEnd w:id="211"/>
      <w:r>
        <w:rPr>
          <w:rFonts w:hint="cs"/>
          <w:rtl/>
        </w:rPr>
        <w:t xml:space="preserve">כמו אחרון </w:t>
      </w:r>
      <w:r>
        <w:rPr>
          <w:rtl/>
        </w:rPr>
        <w:t>–</w:t>
      </w:r>
      <w:r>
        <w:rPr>
          <w:rFonts w:hint="cs"/>
          <w:rtl/>
        </w:rPr>
        <w:t xml:space="preserve"> אני לא יודע איך לקרוא לזה </w:t>
      </w:r>
      <w:bookmarkStart w:id="212" w:name="_ETM_Q2_195677"/>
      <w:bookmarkEnd w:id="212"/>
      <w:r>
        <w:rPr>
          <w:rtl/>
        </w:rPr>
        <w:t>–</w:t>
      </w:r>
      <w:r>
        <w:rPr>
          <w:rFonts w:hint="cs"/>
          <w:rtl/>
        </w:rPr>
        <w:t xml:space="preserve"> וצריך להציל אותו. </w:t>
      </w:r>
    </w:p>
    <w:p w:rsidR="001164B5" w:rsidRPr="00C85CEC" w:rsidRDefault="001164B5" w:rsidP="006D599F">
      <w:pPr>
        <w:rPr>
          <w:rtl/>
        </w:rPr>
      </w:pPr>
      <w:bookmarkStart w:id="213" w:name="ET_interruption_6347_1"/>
    </w:p>
    <w:p w:rsidR="001164B5" w:rsidRDefault="001164B5" w:rsidP="006D599F">
      <w:pPr>
        <w:pStyle w:val="af5"/>
        <w:keepNext/>
        <w:rPr>
          <w:rtl/>
        </w:rPr>
      </w:pPr>
      <w:bookmarkStart w:id="214" w:name="ET_interruption_6347_12"/>
      <w:r w:rsidRPr="00C85CEC">
        <w:rPr>
          <w:rStyle w:val="TagStyle"/>
          <w:rtl/>
        </w:rPr>
        <w:t xml:space="preserve"> &lt;&lt; קריאה &gt;&gt;</w:t>
      </w:r>
      <w:r w:rsidRPr="00FA5B61">
        <w:rPr>
          <w:rStyle w:val="TagStyle"/>
          <w:rtl/>
        </w:rPr>
        <w:t xml:space="preserve"> </w:t>
      </w:r>
      <w:r>
        <w:rPr>
          <w:rtl/>
        </w:rPr>
        <w:t>אלי דלל (הליכוד):</w:t>
      </w:r>
      <w:r w:rsidRPr="00FA5B61">
        <w:rPr>
          <w:rStyle w:val="TagStyle"/>
          <w:rtl/>
        </w:rPr>
        <w:t xml:space="preserve"> </w:t>
      </w:r>
      <w:r w:rsidRPr="00C85CEC">
        <w:rPr>
          <w:rStyle w:val="TagStyle"/>
          <w:rtl/>
        </w:rPr>
        <w:t>&lt;&lt; קריאה &gt;&gt;</w:t>
      </w:r>
      <w:r>
        <w:rPr>
          <w:rtl/>
        </w:rPr>
        <w:t xml:space="preserve"> </w:t>
      </w:r>
      <w:bookmarkEnd w:id="214"/>
    </w:p>
    <w:p w:rsidR="001164B5" w:rsidRDefault="001164B5" w:rsidP="006D599F">
      <w:pPr>
        <w:pStyle w:val="KeepWithNext"/>
        <w:rPr>
          <w:rtl/>
        </w:rPr>
      </w:pPr>
    </w:p>
    <w:p w:rsidR="001164B5" w:rsidRDefault="001164B5" w:rsidP="006D599F">
      <w:pPr>
        <w:rPr>
          <w:rtl/>
          <w:lang w:eastAsia="he-IL"/>
        </w:rPr>
      </w:pPr>
      <w:bookmarkStart w:id="215" w:name="_ETM_Q2_199512"/>
      <w:bookmarkEnd w:id="213"/>
      <w:bookmarkEnd w:id="215"/>
      <w:r>
        <w:rPr>
          <w:rFonts w:hint="cs"/>
          <w:rtl/>
          <w:lang w:eastAsia="he-IL"/>
        </w:rPr>
        <w:t>סימון, תספר על אימא שלך - - -</w:t>
      </w:r>
    </w:p>
    <w:p w:rsidR="001164B5" w:rsidRDefault="001164B5" w:rsidP="006D599F">
      <w:pPr>
        <w:rPr>
          <w:rtl/>
          <w:lang w:eastAsia="he-IL"/>
        </w:rPr>
      </w:pPr>
    </w:p>
    <w:p w:rsidR="001164B5" w:rsidRDefault="001164B5" w:rsidP="006D599F">
      <w:pPr>
        <w:pStyle w:val="-"/>
        <w:keepNext/>
        <w:rPr>
          <w:rtl/>
        </w:rPr>
      </w:pPr>
      <w:bookmarkStart w:id="216" w:name="ET_speakercontinue_6255_13"/>
      <w:r w:rsidRPr="00C85CEC">
        <w:rPr>
          <w:rStyle w:val="TagStyle"/>
          <w:rtl/>
        </w:rPr>
        <w:t xml:space="preserve"> &lt;&lt; דובר_המשך &gt;&gt;</w:t>
      </w:r>
      <w:r w:rsidRPr="00FA5B61">
        <w:rPr>
          <w:rStyle w:val="TagStyle"/>
          <w:rtl/>
        </w:rPr>
        <w:t xml:space="preserve"> </w:t>
      </w:r>
      <w:r>
        <w:rPr>
          <w:rtl/>
        </w:rPr>
        <w:t>סימון דוידסון (יש עתיד):</w:t>
      </w:r>
      <w:r w:rsidRPr="00FA5B61">
        <w:rPr>
          <w:rStyle w:val="TagStyle"/>
          <w:rtl/>
        </w:rPr>
        <w:t xml:space="preserve"> </w:t>
      </w:r>
      <w:r w:rsidRPr="00C85CEC">
        <w:rPr>
          <w:rStyle w:val="TagStyle"/>
          <w:rtl/>
        </w:rPr>
        <w:t>&lt;&lt; דובר_המשך &gt;&gt;</w:t>
      </w:r>
      <w:r>
        <w:rPr>
          <w:rtl/>
        </w:rPr>
        <w:t xml:space="preserve"> </w:t>
      </w:r>
      <w:bookmarkEnd w:id="216"/>
    </w:p>
    <w:p w:rsidR="001164B5" w:rsidRDefault="001164B5" w:rsidP="006D599F">
      <w:pPr>
        <w:pStyle w:val="KeepWithNext"/>
        <w:rPr>
          <w:rtl/>
          <w:lang w:eastAsia="he-IL"/>
        </w:rPr>
      </w:pPr>
    </w:p>
    <w:p w:rsidR="006D599F" w:rsidRDefault="001164B5" w:rsidP="006D599F">
      <w:pPr>
        <w:rPr>
          <w:rtl/>
          <w:lang w:eastAsia="he-IL"/>
        </w:rPr>
      </w:pPr>
      <w:r>
        <w:rPr>
          <w:rFonts w:hint="cs"/>
          <w:rtl/>
          <w:lang w:eastAsia="he-IL"/>
        </w:rPr>
        <w:t>לא, אימא שלי היא רופאת ילדים</w:t>
      </w:r>
      <w:bookmarkStart w:id="217" w:name="_ETM_Q2_204811"/>
      <w:bookmarkEnd w:id="217"/>
      <w:r>
        <w:rPr>
          <w:rFonts w:hint="cs"/>
          <w:rtl/>
          <w:lang w:eastAsia="he-IL"/>
        </w:rPr>
        <w:t xml:space="preserve"> שחצי נתניה גדלו אצלה, ושני הילדים של אלי היו פציינטים שלה, לא משנה. אבל אימא </w:t>
      </w:r>
      <w:bookmarkStart w:id="218" w:name="_ETM_Q2_211880"/>
      <w:bookmarkEnd w:id="218"/>
      <w:r>
        <w:rPr>
          <w:rFonts w:hint="cs"/>
          <w:rtl/>
          <w:lang w:eastAsia="he-IL"/>
        </w:rPr>
        <w:t xml:space="preserve">שלי זה סיפור אחר. </w:t>
      </w:r>
    </w:p>
    <w:p w:rsidR="006D599F" w:rsidRDefault="006D599F" w:rsidP="006D599F">
      <w:pPr>
        <w:rPr>
          <w:rtl/>
          <w:lang w:eastAsia="he-IL"/>
        </w:rPr>
      </w:pPr>
    </w:p>
    <w:p w:rsidR="001164B5" w:rsidRPr="00FA5B61" w:rsidRDefault="001164B5" w:rsidP="006D599F">
      <w:pPr>
        <w:rPr>
          <w:rtl/>
          <w:lang w:eastAsia="he-IL"/>
        </w:rPr>
      </w:pPr>
      <w:r>
        <w:rPr>
          <w:rFonts w:hint="cs"/>
          <w:rtl/>
          <w:lang w:eastAsia="he-IL"/>
        </w:rPr>
        <w:t xml:space="preserve">אתה יודע, כשהגעתי לפה אמרתי, איך </w:t>
      </w:r>
      <w:bookmarkStart w:id="219" w:name="_ETM_Q2_216329"/>
      <w:bookmarkEnd w:id="219"/>
      <w:r>
        <w:rPr>
          <w:rFonts w:hint="cs"/>
          <w:rtl/>
          <w:lang w:eastAsia="he-IL"/>
        </w:rPr>
        <w:t xml:space="preserve">יכול להיות שאני כחבר כנסת לא מצליח להרים את </w:t>
      </w:r>
      <w:bookmarkStart w:id="220" w:name="_ETM_Q2_217198"/>
      <w:bookmarkEnd w:id="220"/>
      <w:r>
        <w:rPr>
          <w:rFonts w:hint="cs"/>
          <w:rtl/>
          <w:lang w:eastAsia="he-IL"/>
        </w:rPr>
        <w:t>הדבר הזה?</w:t>
      </w:r>
      <w:r>
        <w:rPr>
          <w:rFonts w:hint="cs"/>
          <w:lang w:eastAsia="he-IL"/>
        </w:rPr>
        <w:t xml:space="preserve"> </w:t>
      </w:r>
      <w:r>
        <w:rPr>
          <w:rFonts w:hint="cs"/>
          <w:rtl/>
          <w:lang w:eastAsia="he-IL"/>
        </w:rPr>
        <w:t>אז אני מדבר על זה, ואני מגיע לוועדות</w:t>
      </w:r>
      <w:bookmarkStart w:id="221" w:name="_ETM_Q2_222860"/>
      <w:bookmarkEnd w:id="221"/>
      <w:r>
        <w:rPr>
          <w:rFonts w:hint="cs"/>
          <w:rtl/>
          <w:lang w:eastAsia="he-IL"/>
        </w:rPr>
        <w:t xml:space="preserve"> ואני מגיע לדיונים ואני מדבר עם חברי כנסת, </w:t>
      </w:r>
      <w:bookmarkStart w:id="222" w:name="_ETM_Q2_225977"/>
      <w:bookmarkEnd w:id="222"/>
      <w:r>
        <w:rPr>
          <w:rFonts w:hint="cs"/>
          <w:rtl/>
          <w:lang w:eastAsia="he-IL"/>
        </w:rPr>
        <w:t>ואני מנסה לשכנע אותם שאנחנו נמצאים בבעיה כל כך גדולה</w:t>
      </w:r>
      <w:bookmarkStart w:id="223" w:name="_ETM_Q2_229527"/>
      <w:bookmarkEnd w:id="223"/>
      <w:r>
        <w:rPr>
          <w:rFonts w:hint="cs"/>
          <w:rtl/>
          <w:lang w:eastAsia="he-IL"/>
        </w:rPr>
        <w:t xml:space="preserve"> במדינת ישראל. עכשיו, אלכוהוליסטים, אנשים לא </w:t>
      </w:r>
      <w:bookmarkStart w:id="224" w:name="_ETM_Q2_232430"/>
      <w:bookmarkEnd w:id="224"/>
      <w:r>
        <w:rPr>
          <w:rFonts w:hint="cs"/>
          <w:rtl/>
          <w:lang w:eastAsia="he-IL"/>
        </w:rPr>
        <w:t>מבינים, זה לא עבריינים, זה לא פושעים, זה לא אנסים</w:t>
      </w:r>
      <w:bookmarkStart w:id="225" w:name="_ETM_Q2_236270"/>
      <w:bookmarkEnd w:id="225"/>
      <w:r>
        <w:rPr>
          <w:rFonts w:hint="cs"/>
          <w:rtl/>
          <w:lang w:eastAsia="he-IL"/>
        </w:rPr>
        <w:t xml:space="preserve"> – זו מחלה. זאת מחלה קשה. אני אתן </w:t>
      </w:r>
      <w:bookmarkStart w:id="226" w:name="_ETM_Q2_240968"/>
      <w:bookmarkEnd w:id="226"/>
      <w:r>
        <w:rPr>
          <w:rFonts w:hint="cs"/>
          <w:rtl/>
          <w:lang w:eastAsia="he-IL"/>
        </w:rPr>
        <w:t>לך דוגמה</w:t>
      </w:r>
      <w:r w:rsidR="006D599F">
        <w:rPr>
          <w:rFonts w:hint="cs"/>
          <w:rtl/>
          <w:lang w:eastAsia="he-IL"/>
        </w:rPr>
        <w:t>:</w:t>
      </w:r>
      <w:r>
        <w:rPr>
          <w:rFonts w:hint="cs"/>
          <w:rtl/>
          <w:lang w:eastAsia="he-IL"/>
        </w:rPr>
        <w:t xml:space="preserve"> אני שמתי את אבא שלי בגמילה, והיו שם 12 אנשים בקבוצה שלו – עורכי דין, רופאים, אנשים </w:t>
      </w:r>
      <w:bookmarkStart w:id="227" w:name="_ETM_Q2_252765"/>
      <w:bookmarkEnd w:id="227"/>
      <w:r>
        <w:rPr>
          <w:rFonts w:hint="cs"/>
          <w:rtl/>
          <w:lang w:eastAsia="he-IL"/>
        </w:rPr>
        <w:t>במעמד גבוה שנפלו למחלה הקשה הזאת. מתוך ה-12, שניים</w:t>
      </w:r>
      <w:bookmarkStart w:id="228" w:name="_ETM_Q2_258609"/>
      <w:bookmarkEnd w:id="228"/>
      <w:r>
        <w:rPr>
          <w:rFonts w:hint="cs"/>
          <w:rtl/>
          <w:lang w:eastAsia="he-IL"/>
        </w:rPr>
        <w:t xml:space="preserve"> נגמלו; כל השאר או מתו או שהם עדיין כמו כלבים </w:t>
      </w:r>
      <w:bookmarkStart w:id="229" w:name="_ETM_Q2_265038"/>
      <w:bookmarkEnd w:id="229"/>
      <w:r>
        <w:rPr>
          <w:rFonts w:hint="cs"/>
          <w:rtl/>
          <w:lang w:eastAsia="he-IL"/>
        </w:rPr>
        <w:t xml:space="preserve">ברחוב. תעשה סלש אלכוהול – אז יש סמים ויש התמכרויות להימורים. </w:t>
      </w:r>
      <w:bookmarkStart w:id="230" w:name="_ETM_Q2_272484"/>
      <w:bookmarkEnd w:id="230"/>
      <w:r>
        <w:rPr>
          <w:rFonts w:hint="cs"/>
          <w:rtl/>
          <w:lang w:eastAsia="he-IL"/>
        </w:rPr>
        <w:t xml:space="preserve">אני כיושב-ראש ועדת הספורט עשיתי פה דיונים בנושאים של הימורים – </w:t>
      </w:r>
      <w:bookmarkStart w:id="231" w:name="_ETM_Q2_274242"/>
      <w:bookmarkEnd w:id="231"/>
      <w:r>
        <w:rPr>
          <w:rFonts w:hint="cs"/>
          <w:rtl/>
          <w:lang w:eastAsia="he-IL"/>
        </w:rPr>
        <w:t xml:space="preserve">משפחות נהרסות, נגמרות. </w:t>
      </w:r>
    </w:p>
    <w:p w:rsidR="001164B5" w:rsidRDefault="001164B5" w:rsidP="006D599F">
      <w:pPr>
        <w:rPr>
          <w:rtl/>
          <w:lang w:eastAsia="he-IL"/>
        </w:rPr>
      </w:pPr>
    </w:p>
    <w:p w:rsidR="001164B5" w:rsidRDefault="001164B5" w:rsidP="006D599F">
      <w:pPr>
        <w:pStyle w:val="af5"/>
        <w:keepNext/>
        <w:rPr>
          <w:rtl/>
        </w:rPr>
      </w:pPr>
      <w:bookmarkStart w:id="232" w:name="ET_interruption_6347_2"/>
      <w:r w:rsidRPr="00C85CEC">
        <w:rPr>
          <w:rStyle w:val="TagStyle"/>
          <w:rtl/>
        </w:rPr>
        <w:t xml:space="preserve"> &lt;&lt; קריאה &gt;&gt;</w:t>
      </w:r>
      <w:r w:rsidRPr="00073E56">
        <w:rPr>
          <w:rStyle w:val="TagStyle"/>
          <w:rtl/>
        </w:rPr>
        <w:t xml:space="preserve"> </w:t>
      </w:r>
      <w:r>
        <w:rPr>
          <w:rtl/>
        </w:rPr>
        <w:t>אלי דלל (הליכוד):</w:t>
      </w:r>
      <w:r w:rsidRPr="00073E56">
        <w:rPr>
          <w:rStyle w:val="TagStyle"/>
          <w:rtl/>
        </w:rPr>
        <w:t xml:space="preserve"> </w:t>
      </w:r>
      <w:r w:rsidRPr="00C85CEC">
        <w:rPr>
          <w:rStyle w:val="TagStyle"/>
          <w:rtl/>
        </w:rPr>
        <w:t>&lt;&lt; קריאה &gt;&gt;</w:t>
      </w:r>
      <w:r>
        <w:rPr>
          <w:rtl/>
        </w:rPr>
        <w:t xml:space="preserve"> </w:t>
      </w:r>
      <w:bookmarkEnd w:id="232"/>
    </w:p>
    <w:p w:rsidR="001164B5" w:rsidRDefault="001164B5" w:rsidP="006D599F">
      <w:pPr>
        <w:pStyle w:val="KeepWithNext"/>
        <w:rPr>
          <w:rtl/>
          <w:lang w:eastAsia="he-IL"/>
        </w:rPr>
      </w:pPr>
    </w:p>
    <w:p w:rsidR="001164B5" w:rsidRDefault="001164B5" w:rsidP="006D599F">
      <w:pPr>
        <w:rPr>
          <w:rtl/>
          <w:lang w:eastAsia="he-IL"/>
        </w:rPr>
      </w:pPr>
      <w:r>
        <w:rPr>
          <w:rFonts w:hint="cs"/>
          <w:rtl/>
          <w:lang w:eastAsia="he-IL"/>
        </w:rPr>
        <w:t>יש לנו חוק משותף בנושא.</w:t>
      </w:r>
      <w:bookmarkStart w:id="233" w:name="_ETM_Q2_276382"/>
      <w:bookmarkEnd w:id="233"/>
      <w:r>
        <w:rPr>
          <w:rFonts w:hint="cs"/>
          <w:rtl/>
          <w:lang w:eastAsia="he-IL"/>
        </w:rPr>
        <w:t xml:space="preserve"> </w:t>
      </w:r>
    </w:p>
    <w:p w:rsidR="001164B5" w:rsidRDefault="001164B5" w:rsidP="006D599F">
      <w:pPr>
        <w:rPr>
          <w:rtl/>
          <w:lang w:eastAsia="he-IL"/>
        </w:rPr>
      </w:pPr>
    </w:p>
    <w:p w:rsidR="001164B5" w:rsidRDefault="001164B5" w:rsidP="006D599F">
      <w:pPr>
        <w:pStyle w:val="-"/>
        <w:keepNext/>
        <w:rPr>
          <w:rtl/>
        </w:rPr>
      </w:pPr>
      <w:bookmarkStart w:id="234" w:name="ET_speakercontinue_6255_14"/>
      <w:r w:rsidRPr="00C85CEC">
        <w:rPr>
          <w:rStyle w:val="TagStyle"/>
          <w:rtl/>
        </w:rPr>
        <w:t xml:space="preserve"> &lt;&lt; דובר_המשך &gt;&gt;</w:t>
      </w:r>
      <w:r w:rsidRPr="00FA5B61">
        <w:rPr>
          <w:rStyle w:val="TagStyle"/>
          <w:rtl/>
        </w:rPr>
        <w:t xml:space="preserve"> </w:t>
      </w:r>
      <w:r>
        <w:rPr>
          <w:rtl/>
        </w:rPr>
        <w:t>סימון דוידסון (יש עתיד):</w:t>
      </w:r>
      <w:r w:rsidRPr="00FA5B61">
        <w:rPr>
          <w:rStyle w:val="TagStyle"/>
          <w:rtl/>
        </w:rPr>
        <w:t xml:space="preserve"> </w:t>
      </w:r>
      <w:r w:rsidRPr="00C85CEC">
        <w:rPr>
          <w:rStyle w:val="TagStyle"/>
          <w:rtl/>
        </w:rPr>
        <w:t>&lt;&lt; דובר_המשך &gt;&gt;</w:t>
      </w:r>
      <w:r>
        <w:rPr>
          <w:rtl/>
        </w:rPr>
        <w:t xml:space="preserve"> </w:t>
      </w:r>
      <w:bookmarkEnd w:id="234"/>
    </w:p>
    <w:p w:rsidR="001164B5" w:rsidRDefault="001164B5" w:rsidP="006D599F">
      <w:pPr>
        <w:pStyle w:val="KeepWithNext"/>
        <w:rPr>
          <w:rtl/>
          <w:lang w:eastAsia="he-IL"/>
        </w:rPr>
      </w:pPr>
    </w:p>
    <w:p w:rsidR="001164B5" w:rsidRDefault="001164B5" w:rsidP="006D599F">
      <w:pPr>
        <w:rPr>
          <w:rtl/>
          <w:lang w:eastAsia="he-IL"/>
        </w:rPr>
      </w:pPr>
      <w:r>
        <w:rPr>
          <w:rFonts w:hint="cs"/>
          <w:rtl/>
          <w:lang w:eastAsia="he-IL"/>
        </w:rPr>
        <w:t>כן. משפחות נהרסות, אנשים לא מבינים מה זה התמכרות להימורים,</w:t>
      </w:r>
      <w:bookmarkStart w:id="235" w:name="_ETM_Q2_282065"/>
      <w:bookmarkEnd w:id="235"/>
      <w:r>
        <w:rPr>
          <w:rFonts w:hint="cs"/>
          <w:rtl/>
          <w:lang w:eastAsia="he-IL"/>
        </w:rPr>
        <w:t xml:space="preserve"> מה זה ה"בטים" האלה, מה זה הדבר הנוראי הזה</w:t>
      </w:r>
      <w:bookmarkStart w:id="236" w:name="_ETM_Q2_284172"/>
      <w:bookmarkEnd w:id="236"/>
      <w:r w:rsidR="006D599F">
        <w:rPr>
          <w:rFonts w:hint="cs"/>
          <w:rtl/>
          <w:lang w:eastAsia="he-IL"/>
        </w:rPr>
        <w:t>,</w:t>
      </w:r>
      <w:r>
        <w:rPr>
          <w:rFonts w:hint="cs"/>
          <w:rtl/>
          <w:lang w:eastAsia="he-IL"/>
        </w:rPr>
        <w:t xml:space="preserve"> התמכרות באינטרנט. תבינו שזה 20 מיליארד שקל בשנה. באים אליך </w:t>
      </w:r>
      <w:bookmarkStart w:id="237" w:name="_ETM_Q2_289405"/>
      <w:bookmarkEnd w:id="237"/>
      <w:r>
        <w:rPr>
          <w:rFonts w:hint="cs"/>
          <w:rtl/>
          <w:lang w:eastAsia="he-IL"/>
        </w:rPr>
        <w:t>פתאום הביתה, אומרים לך: הבן שלך הימר במיליון</w:t>
      </w:r>
      <w:bookmarkStart w:id="238" w:name="_ETM_Q2_291573"/>
      <w:bookmarkEnd w:id="238"/>
      <w:r>
        <w:rPr>
          <w:rFonts w:hint="cs"/>
          <w:rtl/>
          <w:lang w:eastAsia="he-IL"/>
        </w:rPr>
        <w:t xml:space="preserve"> שקל, לוקחים לך את החיים. </w:t>
      </w:r>
    </w:p>
    <w:p w:rsidR="001164B5" w:rsidRDefault="001164B5" w:rsidP="006D599F">
      <w:pPr>
        <w:rPr>
          <w:rtl/>
          <w:lang w:eastAsia="he-IL"/>
        </w:rPr>
      </w:pPr>
    </w:p>
    <w:p w:rsidR="001164B5" w:rsidRDefault="001164B5" w:rsidP="006D599F">
      <w:pPr>
        <w:rPr>
          <w:rtl/>
          <w:lang w:eastAsia="he-IL"/>
        </w:rPr>
      </w:pPr>
      <w:r>
        <w:rPr>
          <w:rFonts w:hint="cs"/>
          <w:rtl/>
          <w:lang w:eastAsia="he-IL"/>
        </w:rPr>
        <w:t>ועכשיו אני אגיע לנקודה שאני</w:t>
      </w:r>
      <w:bookmarkStart w:id="239" w:name="_ETM_Q2_296330"/>
      <w:bookmarkEnd w:id="239"/>
      <w:r>
        <w:rPr>
          <w:rFonts w:hint="cs"/>
          <w:rtl/>
          <w:lang w:eastAsia="he-IL"/>
        </w:rPr>
        <w:t xml:space="preserve"> חייב שתיכנס לראש של חברי הכנסת</w:t>
      </w:r>
      <w:r w:rsidR="006D599F">
        <w:rPr>
          <w:rFonts w:hint="cs"/>
          <w:rtl/>
          <w:lang w:eastAsia="he-IL"/>
        </w:rPr>
        <w:t>:</w:t>
      </w:r>
      <w:r>
        <w:rPr>
          <w:rFonts w:hint="cs"/>
          <w:rtl/>
          <w:lang w:eastAsia="he-IL"/>
        </w:rPr>
        <w:t xml:space="preserve"> בסוף אנחנו רק </w:t>
      </w:r>
      <w:bookmarkStart w:id="240" w:name="_ETM_Q2_302041"/>
      <w:bookmarkEnd w:id="240"/>
      <w:r>
        <w:rPr>
          <w:rFonts w:hint="cs"/>
          <w:rtl/>
          <w:lang w:eastAsia="he-IL"/>
        </w:rPr>
        <w:t>מקצצים בגוף שאמור לטפל במניעת סמים ואלכוהול. 150 מיליון</w:t>
      </w:r>
      <w:bookmarkStart w:id="241" w:name="_ETM_Q2_305927"/>
      <w:bookmarkEnd w:id="241"/>
      <w:r>
        <w:rPr>
          <w:rFonts w:hint="cs"/>
          <w:rtl/>
          <w:lang w:eastAsia="he-IL"/>
        </w:rPr>
        <w:t xml:space="preserve"> שקל היו בשנה שעברה, עכשיו זה 100 מיליון. גם </w:t>
      </w:r>
      <w:bookmarkStart w:id="242" w:name="_ETM_Q2_309353"/>
      <w:bookmarkEnd w:id="242"/>
      <w:r>
        <w:rPr>
          <w:rFonts w:hint="cs"/>
          <w:rtl/>
          <w:lang w:eastAsia="he-IL"/>
        </w:rPr>
        <w:t xml:space="preserve">על ה-100 מיליון האלה נאבקנו כדי שהם יהיו. </w:t>
      </w:r>
    </w:p>
    <w:p w:rsidR="001164B5" w:rsidRDefault="001164B5" w:rsidP="006D599F">
      <w:pPr>
        <w:rPr>
          <w:rtl/>
          <w:lang w:eastAsia="he-IL"/>
        </w:rPr>
      </w:pPr>
    </w:p>
    <w:p w:rsidR="001164B5" w:rsidRPr="00FA5B61" w:rsidRDefault="001164B5" w:rsidP="006D599F">
      <w:pPr>
        <w:rPr>
          <w:rtl/>
          <w:lang w:eastAsia="he-IL"/>
        </w:rPr>
      </w:pPr>
      <w:r>
        <w:rPr>
          <w:rFonts w:hint="cs"/>
          <w:rtl/>
          <w:lang w:eastAsia="he-IL"/>
        </w:rPr>
        <w:t xml:space="preserve">עד </w:t>
      </w:r>
      <w:bookmarkStart w:id="243" w:name="_ETM_Q2_313078"/>
      <w:bookmarkEnd w:id="243"/>
      <w:r>
        <w:rPr>
          <w:rFonts w:hint="cs"/>
          <w:rtl/>
          <w:lang w:eastAsia="he-IL"/>
        </w:rPr>
        <w:t xml:space="preserve">2017 היה גוף שנקרא הרשות הלאומית למניעת סמים ואלכוהול, שעשה </w:t>
      </w:r>
      <w:bookmarkStart w:id="244" w:name="_ETM_Q2_319349"/>
      <w:bookmarkEnd w:id="244"/>
      <w:r>
        <w:rPr>
          <w:rFonts w:hint="cs"/>
          <w:rtl/>
          <w:lang w:eastAsia="he-IL"/>
        </w:rPr>
        <w:t>עבודה מדהימה, עם תוצאות יוצאות מן הכלל, עם תקציב.</w:t>
      </w:r>
      <w:bookmarkStart w:id="245" w:name="_ETM_Q2_323290"/>
      <w:bookmarkEnd w:id="245"/>
      <w:r>
        <w:rPr>
          <w:rFonts w:hint="cs"/>
          <w:rtl/>
          <w:lang w:eastAsia="he-IL"/>
        </w:rPr>
        <w:t xml:space="preserve"> ב-2017 היא נסגרה בהחלטה באמת כל כך נוראית, שהיא משפיע</w:t>
      </w:r>
      <w:bookmarkStart w:id="246" w:name="_ETM_Q2_330961"/>
      <w:bookmarkEnd w:id="246"/>
      <w:r>
        <w:rPr>
          <w:rFonts w:hint="cs"/>
          <w:rtl/>
          <w:lang w:eastAsia="he-IL"/>
        </w:rPr>
        <w:t xml:space="preserve">ה על מדינת ישראל כולה עד היום ותשפיע עוד שנים </w:t>
      </w:r>
      <w:bookmarkStart w:id="247" w:name="_ETM_Q2_333051"/>
      <w:bookmarkEnd w:id="247"/>
      <w:r>
        <w:rPr>
          <w:rFonts w:hint="cs"/>
          <w:rtl/>
          <w:lang w:eastAsia="he-IL"/>
        </w:rPr>
        <w:t>רבות. בסוף, הרשות יודעת לחבר בין משרדים, יודע</w:t>
      </w:r>
      <w:bookmarkStart w:id="248" w:name="_ETM_Q2_340155"/>
      <w:bookmarkEnd w:id="248"/>
      <w:r>
        <w:rPr>
          <w:rFonts w:hint="cs"/>
          <w:rtl/>
          <w:lang w:eastAsia="he-IL"/>
        </w:rPr>
        <w:t>ת לעקוף את הביורוקרטיה, יודעת לעשות תוכניות</w:t>
      </w:r>
      <w:bookmarkStart w:id="249" w:name="_ETM_Q2_343574"/>
      <w:bookmarkEnd w:id="249"/>
      <w:r>
        <w:rPr>
          <w:rFonts w:hint="cs"/>
          <w:rtl/>
          <w:lang w:eastAsia="he-IL"/>
        </w:rPr>
        <w:t xml:space="preserve"> עבודה, היא מביאה נתונים, עושה סקרים. אני פעם שלישית מגיש </w:t>
      </w:r>
      <w:bookmarkStart w:id="250" w:name="_ETM_Q2_347505"/>
      <w:bookmarkEnd w:id="250"/>
      <w:r>
        <w:rPr>
          <w:rFonts w:hint="cs"/>
          <w:rtl/>
          <w:lang w:eastAsia="he-IL"/>
        </w:rPr>
        <w:t>את החקיקה להחזרת הרשות למניעת סמים ואלכוהול. פעם שלישית. מחר</w:t>
      </w:r>
      <w:bookmarkStart w:id="251" w:name="_ETM_Q2_356558"/>
      <w:bookmarkEnd w:id="251"/>
      <w:r>
        <w:rPr>
          <w:rFonts w:hint="cs"/>
          <w:rtl/>
          <w:lang w:eastAsia="he-IL"/>
        </w:rPr>
        <w:t xml:space="preserve"> אני הולך לדבר על זה פה במליאה ותהיה הצבעה. פעם</w:t>
      </w:r>
      <w:bookmarkStart w:id="252" w:name="_ETM_Q2_360028"/>
      <w:bookmarkEnd w:id="252"/>
      <w:r>
        <w:rPr>
          <w:rFonts w:hint="cs"/>
          <w:rtl/>
          <w:lang w:eastAsia="he-IL"/>
        </w:rPr>
        <w:t xml:space="preserve"> שלישית. בסוף זה לא פוליטיקה, בסוף זה העתיד של הילדים </w:t>
      </w:r>
      <w:bookmarkStart w:id="253" w:name="_ETM_Q2_365067"/>
      <w:bookmarkEnd w:id="253"/>
      <w:r>
        <w:rPr>
          <w:rFonts w:hint="cs"/>
          <w:rtl/>
          <w:lang w:eastAsia="he-IL"/>
        </w:rPr>
        <w:t xml:space="preserve">שלנו. </w:t>
      </w:r>
    </w:p>
    <w:p w:rsidR="001164B5" w:rsidRDefault="001164B5" w:rsidP="006D599F">
      <w:pPr>
        <w:rPr>
          <w:rtl/>
          <w:lang w:eastAsia="he-IL"/>
        </w:rPr>
      </w:pPr>
    </w:p>
    <w:p w:rsidR="001164B5" w:rsidRDefault="001164B5" w:rsidP="006D599F">
      <w:pPr>
        <w:pStyle w:val="af5"/>
        <w:keepNext/>
        <w:rPr>
          <w:rtl/>
        </w:rPr>
      </w:pPr>
      <w:bookmarkStart w:id="254" w:name="ET_interruption_6150_3"/>
      <w:r w:rsidRPr="00C85CEC">
        <w:rPr>
          <w:rStyle w:val="TagStyle"/>
          <w:rtl/>
        </w:rPr>
        <w:t xml:space="preserve"> &lt;&lt; קריאה &gt;&gt;</w:t>
      </w:r>
      <w:r w:rsidRPr="00073E56">
        <w:rPr>
          <w:rStyle w:val="TagStyle"/>
          <w:rtl/>
        </w:rPr>
        <w:t xml:space="preserve"> </w:t>
      </w:r>
      <w:r>
        <w:rPr>
          <w:rtl/>
        </w:rPr>
        <w:t>מיכל מרים וולדיגר (הציונות הדתית):</w:t>
      </w:r>
      <w:r w:rsidRPr="00073E56">
        <w:rPr>
          <w:rStyle w:val="TagStyle"/>
          <w:rtl/>
        </w:rPr>
        <w:t xml:space="preserve"> </w:t>
      </w:r>
      <w:r w:rsidRPr="00C85CEC">
        <w:rPr>
          <w:rStyle w:val="TagStyle"/>
          <w:rtl/>
        </w:rPr>
        <w:t>&lt;&lt; קריאה &gt;&gt;</w:t>
      </w:r>
      <w:r>
        <w:rPr>
          <w:rtl/>
        </w:rPr>
        <w:t xml:space="preserve"> </w:t>
      </w:r>
      <w:bookmarkEnd w:id="254"/>
    </w:p>
    <w:p w:rsidR="001164B5" w:rsidRDefault="001164B5" w:rsidP="006D599F">
      <w:pPr>
        <w:pStyle w:val="KeepWithNext"/>
        <w:rPr>
          <w:rtl/>
          <w:lang w:eastAsia="he-IL"/>
        </w:rPr>
      </w:pPr>
    </w:p>
    <w:p w:rsidR="001164B5" w:rsidRDefault="001164B5" w:rsidP="006D599F">
      <w:pPr>
        <w:rPr>
          <w:rtl/>
          <w:lang w:eastAsia="he-IL"/>
        </w:rPr>
      </w:pPr>
      <w:r>
        <w:rPr>
          <w:rFonts w:hint="cs"/>
          <w:rtl/>
          <w:lang w:eastAsia="he-IL"/>
        </w:rPr>
        <w:t xml:space="preserve">אתה יודע, סימון, שאני </w:t>
      </w:r>
      <w:proofErr w:type="spellStart"/>
      <w:r>
        <w:rPr>
          <w:rFonts w:hint="cs"/>
          <w:rtl/>
          <w:lang w:eastAsia="he-IL"/>
        </w:rPr>
        <w:t>איתך</w:t>
      </w:r>
      <w:proofErr w:type="spellEnd"/>
      <w:r>
        <w:rPr>
          <w:rFonts w:hint="cs"/>
          <w:rtl/>
          <w:lang w:eastAsia="he-IL"/>
        </w:rPr>
        <w:t xml:space="preserve"> באירוע. ז</w:t>
      </w:r>
      <w:r w:rsidR="006D599F">
        <w:rPr>
          <w:rFonts w:hint="cs"/>
          <w:rtl/>
          <w:lang w:eastAsia="he-IL"/>
        </w:rPr>
        <w:t>ו</w:t>
      </w:r>
      <w:r>
        <w:rPr>
          <w:rFonts w:hint="cs"/>
          <w:rtl/>
          <w:lang w:eastAsia="he-IL"/>
        </w:rPr>
        <w:t xml:space="preserve"> לא בהכרח </w:t>
      </w:r>
      <w:bookmarkStart w:id="255" w:name="_ETM_Q2_369159"/>
      <w:bookmarkEnd w:id="255"/>
      <w:r>
        <w:rPr>
          <w:rFonts w:hint="cs"/>
          <w:rtl/>
          <w:lang w:eastAsia="he-IL"/>
        </w:rPr>
        <w:t xml:space="preserve">החלטה בחקיקה, צריך לטפל מאחורי הדברים האלה ולשכנע, </w:t>
      </w:r>
      <w:bookmarkStart w:id="256" w:name="_ETM_Q2_373749"/>
      <w:bookmarkEnd w:id="256"/>
      <w:r>
        <w:rPr>
          <w:rFonts w:hint="cs"/>
          <w:rtl/>
          <w:lang w:eastAsia="he-IL"/>
        </w:rPr>
        <w:t xml:space="preserve">כי לא תמיד הרשות היא הפתרון. אני מכירה כל </w:t>
      </w:r>
      <w:bookmarkStart w:id="257" w:name="_ETM_Q2_375592"/>
      <w:bookmarkEnd w:id="257"/>
      <w:r>
        <w:rPr>
          <w:rFonts w:hint="cs"/>
          <w:rtl/>
          <w:lang w:eastAsia="he-IL"/>
        </w:rPr>
        <w:t xml:space="preserve">כך הרבה רשויות שלא עושות כלום. </w:t>
      </w:r>
      <w:bookmarkStart w:id="258" w:name="_ETM_Q2_380920"/>
      <w:bookmarkEnd w:id="258"/>
    </w:p>
    <w:p w:rsidR="001164B5" w:rsidRDefault="001164B5" w:rsidP="006D599F">
      <w:pPr>
        <w:rPr>
          <w:rtl/>
          <w:lang w:eastAsia="he-IL"/>
        </w:rPr>
      </w:pPr>
      <w:bookmarkStart w:id="259" w:name="_ETM_Q2_380987"/>
      <w:bookmarkEnd w:id="259"/>
    </w:p>
    <w:p w:rsidR="001164B5" w:rsidRDefault="001164B5" w:rsidP="006D599F">
      <w:pPr>
        <w:pStyle w:val="-"/>
        <w:keepNext/>
        <w:rPr>
          <w:rtl/>
        </w:rPr>
      </w:pPr>
      <w:bookmarkStart w:id="260" w:name="ET_speakercontinue_6255_15"/>
      <w:r w:rsidRPr="00C85CEC">
        <w:rPr>
          <w:rStyle w:val="TagStyle"/>
          <w:rtl/>
        </w:rPr>
        <w:t xml:space="preserve"> &lt;&lt; דובר_המשך &gt;&gt;</w:t>
      </w:r>
      <w:r w:rsidRPr="00FA5B61">
        <w:rPr>
          <w:rStyle w:val="TagStyle"/>
          <w:rtl/>
        </w:rPr>
        <w:t xml:space="preserve"> </w:t>
      </w:r>
      <w:r>
        <w:rPr>
          <w:rtl/>
        </w:rPr>
        <w:t>סימון דוידסון (יש עתיד):</w:t>
      </w:r>
      <w:r w:rsidRPr="00FA5B61">
        <w:rPr>
          <w:rStyle w:val="TagStyle"/>
          <w:rtl/>
        </w:rPr>
        <w:t xml:space="preserve"> </w:t>
      </w:r>
      <w:r w:rsidRPr="00C85CEC">
        <w:rPr>
          <w:rStyle w:val="TagStyle"/>
          <w:rtl/>
        </w:rPr>
        <w:t>&lt;&lt; דובר_המשך &gt;&gt;</w:t>
      </w:r>
      <w:r>
        <w:rPr>
          <w:rtl/>
        </w:rPr>
        <w:t xml:space="preserve"> </w:t>
      </w:r>
      <w:bookmarkEnd w:id="260"/>
    </w:p>
    <w:p w:rsidR="001164B5" w:rsidRDefault="001164B5" w:rsidP="006D599F">
      <w:pPr>
        <w:pStyle w:val="KeepWithNext"/>
        <w:rPr>
          <w:rtl/>
          <w:lang w:eastAsia="he-IL"/>
        </w:rPr>
      </w:pPr>
    </w:p>
    <w:p w:rsidR="001164B5" w:rsidRDefault="001164B5" w:rsidP="006D599F">
      <w:pPr>
        <w:rPr>
          <w:rtl/>
          <w:lang w:eastAsia="he-IL"/>
        </w:rPr>
      </w:pPr>
      <w:bookmarkStart w:id="261" w:name="_ETM_Q2_382025"/>
      <w:bookmarkEnd w:id="261"/>
      <w:r>
        <w:rPr>
          <w:rFonts w:hint="cs"/>
          <w:rtl/>
          <w:lang w:eastAsia="he-IL"/>
        </w:rPr>
        <w:t xml:space="preserve">אבל במקרה הזה היא </w:t>
      </w:r>
      <w:bookmarkStart w:id="262" w:name="_ETM_Q2_379932"/>
      <w:bookmarkEnd w:id="262"/>
      <w:r>
        <w:rPr>
          <w:rFonts w:hint="cs"/>
          <w:rtl/>
          <w:lang w:eastAsia="he-IL"/>
        </w:rPr>
        <w:t xml:space="preserve">עשתה עבודה טובה, את יודעת את זה. </w:t>
      </w:r>
    </w:p>
    <w:p w:rsidR="001164B5" w:rsidRDefault="001164B5" w:rsidP="006D599F">
      <w:pPr>
        <w:rPr>
          <w:rtl/>
          <w:lang w:eastAsia="he-IL"/>
        </w:rPr>
      </w:pPr>
      <w:bookmarkStart w:id="263" w:name="_ETM_Q2_382493"/>
      <w:bookmarkStart w:id="264" w:name="_ETM_Q2_382550"/>
      <w:bookmarkEnd w:id="263"/>
      <w:bookmarkEnd w:id="264"/>
    </w:p>
    <w:p w:rsidR="001164B5" w:rsidRDefault="001164B5" w:rsidP="006D599F">
      <w:pPr>
        <w:pStyle w:val="af5"/>
        <w:keepNext/>
        <w:rPr>
          <w:rtl/>
        </w:rPr>
      </w:pPr>
      <w:bookmarkStart w:id="265" w:name="ET_interruption_6150_16"/>
      <w:r w:rsidRPr="00C85CEC">
        <w:rPr>
          <w:rStyle w:val="TagStyle"/>
          <w:rtl/>
        </w:rPr>
        <w:t xml:space="preserve"> &lt;&lt; קריאה &gt;&gt;</w:t>
      </w:r>
      <w:r w:rsidRPr="00FA5B61">
        <w:rPr>
          <w:rStyle w:val="TagStyle"/>
          <w:rtl/>
        </w:rPr>
        <w:t xml:space="preserve"> </w:t>
      </w:r>
      <w:r>
        <w:rPr>
          <w:rtl/>
        </w:rPr>
        <w:t>מיכל מרים וולדיגר (הציונות הדתית):</w:t>
      </w:r>
      <w:r w:rsidRPr="00FA5B61">
        <w:rPr>
          <w:rStyle w:val="TagStyle"/>
          <w:rtl/>
        </w:rPr>
        <w:t xml:space="preserve"> </w:t>
      </w:r>
      <w:r w:rsidRPr="00C85CEC">
        <w:rPr>
          <w:rStyle w:val="TagStyle"/>
          <w:rtl/>
        </w:rPr>
        <w:t>&lt;&lt; קריאה &gt;&gt;</w:t>
      </w:r>
      <w:r>
        <w:rPr>
          <w:rtl/>
        </w:rPr>
        <w:t xml:space="preserve"> </w:t>
      </w:r>
      <w:bookmarkEnd w:id="265"/>
    </w:p>
    <w:p w:rsidR="001164B5" w:rsidRDefault="001164B5" w:rsidP="006D599F">
      <w:pPr>
        <w:pStyle w:val="KeepWithNext"/>
        <w:rPr>
          <w:rtl/>
          <w:lang w:eastAsia="he-IL"/>
        </w:rPr>
      </w:pPr>
    </w:p>
    <w:p w:rsidR="001164B5" w:rsidRPr="00FA5B61" w:rsidRDefault="001164B5" w:rsidP="006D599F">
      <w:pPr>
        <w:rPr>
          <w:rtl/>
          <w:lang w:eastAsia="he-IL"/>
        </w:rPr>
      </w:pPr>
      <w:bookmarkStart w:id="266" w:name="_ETM_Q2_383055"/>
      <w:bookmarkEnd w:id="266"/>
      <w:r>
        <w:rPr>
          <w:rFonts w:hint="cs"/>
          <w:rtl/>
          <w:lang w:eastAsia="he-IL"/>
        </w:rPr>
        <w:t>בסדר, אבל זה</w:t>
      </w:r>
      <w:bookmarkStart w:id="267" w:name="_ETM_Q2_382518"/>
      <w:bookmarkEnd w:id="267"/>
      <w:r>
        <w:rPr>
          <w:rFonts w:hint="cs"/>
          <w:rtl/>
          <w:lang w:eastAsia="he-IL"/>
        </w:rPr>
        <w:t xml:space="preserve"> לא חקיקה, זה ללכת לטפל בדבר הזה. </w:t>
      </w:r>
    </w:p>
    <w:p w:rsidR="001164B5" w:rsidRDefault="001164B5" w:rsidP="006D599F">
      <w:pPr>
        <w:rPr>
          <w:rtl/>
          <w:lang w:eastAsia="he-IL"/>
        </w:rPr>
      </w:pPr>
    </w:p>
    <w:p w:rsidR="001164B5" w:rsidRDefault="001164B5" w:rsidP="006D599F">
      <w:pPr>
        <w:pStyle w:val="af5"/>
        <w:keepNext/>
        <w:rPr>
          <w:rtl/>
        </w:rPr>
      </w:pPr>
      <w:bookmarkStart w:id="268" w:name="ET_interruption_6347_5"/>
      <w:r w:rsidRPr="00C85CEC">
        <w:rPr>
          <w:rStyle w:val="TagStyle"/>
          <w:rtl/>
        </w:rPr>
        <w:t xml:space="preserve"> &lt;&lt; קריאה &gt;&gt;</w:t>
      </w:r>
      <w:r w:rsidRPr="00073E56">
        <w:rPr>
          <w:rStyle w:val="TagStyle"/>
          <w:rtl/>
        </w:rPr>
        <w:t xml:space="preserve"> </w:t>
      </w:r>
      <w:r>
        <w:rPr>
          <w:rtl/>
        </w:rPr>
        <w:t>אלי דלל (הליכוד):</w:t>
      </w:r>
      <w:r w:rsidRPr="00073E56">
        <w:rPr>
          <w:rStyle w:val="TagStyle"/>
          <w:rtl/>
        </w:rPr>
        <w:t xml:space="preserve"> </w:t>
      </w:r>
      <w:r w:rsidRPr="00C85CEC">
        <w:rPr>
          <w:rStyle w:val="TagStyle"/>
          <w:rtl/>
        </w:rPr>
        <w:t>&lt;&lt; קריאה &gt;&gt;</w:t>
      </w:r>
      <w:r>
        <w:rPr>
          <w:rtl/>
        </w:rPr>
        <w:t xml:space="preserve"> </w:t>
      </w:r>
      <w:bookmarkEnd w:id="268"/>
    </w:p>
    <w:p w:rsidR="001164B5" w:rsidRDefault="001164B5" w:rsidP="006D599F">
      <w:pPr>
        <w:pStyle w:val="KeepWithNext"/>
        <w:rPr>
          <w:rtl/>
          <w:lang w:eastAsia="he-IL"/>
        </w:rPr>
      </w:pPr>
    </w:p>
    <w:p w:rsidR="001164B5" w:rsidRDefault="001164B5" w:rsidP="006D599F">
      <w:pPr>
        <w:rPr>
          <w:rtl/>
          <w:lang w:eastAsia="he-IL"/>
        </w:rPr>
      </w:pPr>
      <w:r>
        <w:rPr>
          <w:rFonts w:hint="cs"/>
          <w:rtl/>
          <w:lang w:eastAsia="he-IL"/>
        </w:rPr>
        <w:t xml:space="preserve">אבל לא </w:t>
      </w:r>
      <w:bookmarkStart w:id="269" w:name="_ETM_Q2_386374"/>
      <w:bookmarkEnd w:id="269"/>
      <w:r>
        <w:rPr>
          <w:rFonts w:hint="cs"/>
          <w:rtl/>
          <w:lang w:eastAsia="he-IL"/>
        </w:rPr>
        <w:t>כל הרשויות. ואני מסכים, גם אם יש הצעת חוק, אי</w:t>
      </w:r>
      <w:bookmarkStart w:id="270" w:name="_ETM_Q2_390655"/>
      <w:bookmarkEnd w:id="270"/>
      <w:r>
        <w:rPr>
          <w:rFonts w:hint="cs"/>
          <w:rtl/>
          <w:lang w:eastAsia="he-IL"/>
        </w:rPr>
        <w:t xml:space="preserve">-אפשר בלי החוק - - - </w:t>
      </w:r>
    </w:p>
    <w:p w:rsidR="001164B5" w:rsidRDefault="001164B5" w:rsidP="006D599F">
      <w:pPr>
        <w:rPr>
          <w:rtl/>
          <w:lang w:eastAsia="he-IL"/>
        </w:rPr>
      </w:pPr>
      <w:bookmarkStart w:id="271" w:name="_ETM_Q2_389772"/>
      <w:bookmarkStart w:id="272" w:name="_ETM_Q2_389825"/>
      <w:bookmarkEnd w:id="271"/>
      <w:bookmarkEnd w:id="272"/>
    </w:p>
    <w:p w:rsidR="001164B5" w:rsidRDefault="001164B5" w:rsidP="006D599F">
      <w:pPr>
        <w:pStyle w:val="-"/>
        <w:keepNext/>
        <w:rPr>
          <w:rtl/>
        </w:rPr>
      </w:pPr>
      <w:bookmarkStart w:id="273" w:name="ET_speakercontinue_6255_17"/>
      <w:r w:rsidRPr="00C85CEC">
        <w:rPr>
          <w:rStyle w:val="TagStyle"/>
          <w:rtl/>
        </w:rPr>
        <w:t xml:space="preserve"> &lt;&lt; דובר_המשך &gt;&gt;</w:t>
      </w:r>
      <w:r w:rsidRPr="00FA5B61">
        <w:rPr>
          <w:rStyle w:val="TagStyle"/>
          <w:rtl/>
        </w:rPr>
        <w:t xml:space="preserve"> </w:t>
      </w:r>
      <w:r>
        <w:rPr>
          <w:rtl/>
        </w:rPr>
        <w:t>סימון דוידסון (יש עתיד):</w:t>
      </w:r>
      <w:r w:rsidRPr="00FA5B61">
        <w:rPr>
          <w:rStyle w:val="TagStyle"/>
          <w:rtl/>
        </w:rPr>
        <w:t xml:space="preserve"> </w:t>
      </w:r>
      <w:r w:rsidRPr="00C85CEC">
        <w:rPr>
          <w:rStyle w:val="TagStyle"/>
          <w:rtl/>
        </w:rPr>
        <w:t>&lt;&lt; דובר_המשך &gt;&gt;</w:t>
      </w:r>
      <w:r>
        <w:rPr>
          <w:rtl/>
        </w:rPr>
        <w:t xml:space="preserve"> </w:t>
      </w:r>
      <w:bookmarkEnd w:id="273"/>
    </w:p>
    <w:p w:rsidR="001164B5" w:rsidRDefault="001164B5" w:rsidP="006D599F">
      <w:pPr>
        <w:pStyle w:val="KeepWithNext"/>
        <w:rPr>
          <w:rtl/>
          <w:lang w:eastAsia="he-IL"/>
        </w:rPr>
      </w:pPr>
    </w:p>
    <w:p w:rsidR="001164B5" w:rsidRPr="00FA5B61" w:rsidRDefault="001164B5" w:rsidP="006D599F">
      <w:pPr>
        <w:rPr>
          <w:rtl/>
          <w:lang w:eastAsia="he-IL"/>
        </w:rPr>
      </w:pPr>
      <w:bookmarkStart w:id="274" w:name="_ETM_Q2_390876"/>
      <w:bookmarkEnd w:id="274"/>
      <w:r>
        <w:rPr>
          <w:rFonts w:hint="cs"/>
          <w:rtl/>
          <w:lang w:eastAsia="he-IL"/>
        </w:rPr>
        <w:t>אי-אפשר בלי החוק,</w:t>
      </w:r>
      <w:bookmarkStart w:id="275" w:name="_ETM_Q2_390934"/>
      <w:bookmarkEnd w:id="275"/>
      <w:r>
        <w:rPr>
          <w:rFonts w:hint="cs"/>
          <w:rtl/>
          <w:lang w:eastAsia="he-IL"/>
        </w:rPr>
        <w:t xml:space="preserve"> מה לעשות, זה חוק. </w:t>
      </w:r>
    </w:p>
    <w:p w:rsidR="001164B5" w:rsidRDefault="001164B5" w:rsidP="006D599F">
      <w:pPr>
        <w:rPr>
          <w:rtl/>
          <w:lang w:eastAsia="he-IL"/>
        </w:rPr>
      </w:pPr>
    </w:p>
    <w:p w:rsidR="001164B5" w:rsidRDefault="001164B5" w:rsidP="006D599F">
      <w:pPr>
        <w:pStyle w:val="af6"/>
        <w:keepNext/>
        <w:rPr>
          <w:rtl/>
        </w:rPr>
      </w:pPr>
      <w:bookmarkStart w:id="276" w:name="ET_yor_6423_6"/>
      <w:r w:rsidRPr="00C85CEC">
        <w:rPr>
          <w:rStyle w:val="TagStyle"/>
          <w:rtl/>
        </w:rPr>
        <w:t xml:space="preserve"> &lt;&lt; יור &gt;&gt;</w:t>
      </w:r>
      <w:r w:rsidRPr="00073E56">
        <w:rPr>
          <w:rStyle w:val="TagStyle"/>
          <w:rtl/>
        </w:rPr>
        <w:t xml:space="preserve"> </w:t>
      </w:r>
      <w:r>
        <w:rPr>
          <w:rtl/>
        </w:rPr>
        <w:t>היו"ר אמיר אוחנה:</w:t>
      </w:r>
      <w:r w:rsidRPr="00073E56">
        <w:rPr>
          <w:rStyle w:val="TagStyle"/>
          <w:rtl/>
        </w:rPr>
        <w:t xml:space="preserve"> </w:t>
      </w:r>
      <w:r w:rsidRPr="00C85CEC">
        <w:rPr>
          <w:rStyle w:val="TagStyle"/>
          <w:rtl/>
        </w:rPr>
        <w:t>&lt;&lt; יור &gt;&gt;</w:t>
      </w:r>
      <w:r>
        <w:rPr>
          <w:rtl/>
        </w:rPr>
        <w:t xml:space="preserve"> </w:t>
      </w:r>
      <w:bookmarkEnd w:id="276"/>
    </w:p>
    <w:p w:rsidR="001164B5" w:rsidRDefault="001164B5" w:rsidP="006D599F">
      <w:pPr>
        <w:pStyle w:val="KeepWithNext"/>
        <w:rPr>
          <w:rtl/>
          <w:lang w:eastAsia="he-IL"/>
        </w:rPr>
      </w:pPr>
    </w:p>
    <w:p w:rsidR="001164B5" w:rsidRDefault="001164B5" w:rsidP="006D599F">
      <w:pPr>
        <w:rPr>
          <w:rtl/>
          <w:lang w:eastAsia="he-IL"/>
        </w:rPr>
      </w:pPr>
      <w:r>
        <w:rPr>
          <w:rFonts w:hint="cs"/>
          <w:rtl/>
          <w:lang w:eastAsia="he-IL"/>
        </w:rPr>
        <w:t>אני אומנם הבטחתי</w:t>
      </w:r>
      <w:r w:rsidR="006D599F">
        <w:rPr>
          <w:rFonts w:hint="cs"/>
          <w:rtl/>
          <w:lang w:eastAsia="he-IL"/>
        </w:rPr>
        <w:t>,</w:t>
      </w:r>
      <w:r>
        <w:rPr>
          <w:rFonts w:hint="cs"/>
          <w:rtl/>
          <w:lang w:eastAsia="he-IL"/>
        </w:rPr>
        <w:t xml:space="preserve"> ואני אקיים</w:t>
      </w:r>
      <w:bookmarkStart w:id="277" w:name="_ETM_Q2_396920"/>
      <w:bookmarkEnd w:id="277"/>
      <w:r>
        <w:rPr>
          <w:rFonts w:hint="cs"/>
          <w:rtl/>
          <w:lang w:eastAsia="he-IL"/>
        </w:rPr>
        <w:t xml:space="preserve">, אבל תנו לחבר הכנסת דוידסון לסיים. </w:t>
      </w:r>
    </w:p>
    <w:p w:rsidR="001164B5" w:rsidRDefault="001164B5" w:rsidP="006D599F">
      <w:pPr>
        <w:rPr>
          <w:rtl/>
          <w:lang w:eastAsia="he-IL"/>
        </w:rPr>
      </w:pPr>
    </w:p>
    <w:p w:rsidR="001164B5" w:rsidRDefault="001164B5" w:rsidP="006D599F">
      <w:pPr>
        <w:pStyle w:val="-"/>
        <w:keepNext/>
        <w:rPr>
          <w:rtl/>
        </w:rPr>
      </w:pPr>
      <w:bookmarkStart w:id="278" w:name="ET_speakercontinue_6255_18"/>
      <w:r w:rsidRPr="00C85CEC">
        <w:rPr>
          <w:rStyle w:val="TagStyle"/>
          <w:rtl/>
        </w:rPr>
        <w:t xml:space="preserve"> &lt;&lt; דובר_המשך &gt;&gt;</w:t>
      </w:r>
      <w:r w:rsidRPr="00FA5B61">
        <w:rPr>
          <w:rStyle w:val="TagStyle"/>
          <w:rtl/>
        </w:rPr>
        <w:t xml:space="preserve"> </w:t>
      </w:r>
      <w:r>
        <w:rPr>
          <w:rtl/>
        </w:rPr>
        <w:t>סימון דוידסון (יש עתיד):</w:t>
      </w:r>
      <w:r w:rsidRPr="00FA5B61">
        <w:rPr>
          <w:rStyle w:val="TagStyle"/>
          <w:rtl/>
        </w:rPr>
        <w:t xml:space="preserve"> </w:t>
      </w:r>
      <w:r w:rsidRPr="00C85CEC">
        <w:rPr>
          <w:rStyle w:val="TagStyle"/>
          <w:rtl/>
        </w:rPr>
        <w:t>&lt;&lt; דובר_המשך &gt;&gt;</w:t>
      </w:r>
      <w:r>
        <w:rPr>
          <w:rtl/>
        </w:rPr>
        <w:t xml:space="preserve"> </w:t>
      </w:r>
      <w:bookmarkEnd w:id="278"/>
    </w:p>
    <w:p w:rsidR="001164B5" w:rsidRDefault="001164B5" w:rsidP="006D599F">
      <w:pPr>
        <w:pStyle w:val="KeepWithNext"/>
        <w:rPr>
          <w:rtl/>
          <w:lang w:eastAsia="he-IL"/>
        </w:rPr>
      </w:pPr>
    </w:p>
    <w:p w:rsidR="001164B5" w:rsidRDefault="001164B5" w:rsidP="006D599F">
      <w:pPr>
        <w:rPr>
          <w:rtl/>
          <w:lang w:eastAsia="he-IL"/>
        </w:rPr>
      </w:pPr>
      <w:bookmarkStart w:id="279" w:name="_ETM_Q2_399500"/>
      <w:bookmarkEnd w:id="279"/>
      <w:r>
        <w:rPr>
          <w:rFonts w:hint="cs"/>
          <w:rtl/>
          <w:lang w:eastAsia="he-IL"/>
        </w:rPr>
        <w:t xml:space="preserve">עשר שניות אני </w:t>
      </w:r>
      <w:bookmarkStart w:id="280" w:name="_ETM_Q2_399509"/>
      <w:bookmarkEnd w:id="280"/>
      <w:r>
        <w:rPr>
          <w:rFonts w:hint="cs"/>
          <w:rtl/>
          <w:lang w:eastAsia="he-IL"/>
        </w:rPr>
        <w:t>מסיים. מה השורה הסופית שלי?</w:t>
      </w:r>
      <w:r>
        <w:rPr>
          <w:rFonts w:hint="cs"/>
          <w:lang w:eastAsia="he-IL"/>
        </w:rPr>
        <w:t xml:space="preserve"> </w:t>
      </w:r>
      <w:r>
        <w:rPr>
          <w:rFonts w:hint="cs"/>
          <w:rtl/>
          <w:lang w:eastAsia="he-IL"/>
        </w:rPr>
        <w:t xml:space="preserve">תבינו, יש פה נציג של </w:t>
      </w:r>
      <w:bookmarkStart w:id="281" w:name="_ETM_Q2_405553"/>
      <w:bookmarkEnd w:id="281"/>
      <w:r>
        <w:rPr>
          <w:rFonts w:hint="cs"/>
          <w:rtl/>
          <w:lang w:eastAsia="he-IL"/>
        </w:rPr>
        <w:t xml:space="preserve">החברה הדרוזית, ויש פה נציג של החברה החרדית, ויש פה </w:t>
      </w:r>
      <w:bookmarkStart w:id="282" w:name="_ETM_Q2_410804"/>
      <w:bookmarkEnd w:id="282"/>
      <w:r>
        <w:rPr>
          <w:rFonts w:hint="cs"/>
          <w:rtl/>
          <w:lang w:eastAsia="he-IL"/>
        </w:rPr>
        <w:t xml:space="preserve">אנשים מנתניה ומחיפה ומתל אביב ומבאר שבע, המקום שלך. זה </w:t>
      </w:r>
      <w:bookmarkStart w:id="283" w:name="_ETM_Q2_413451"/>
      <w:bookmarkEnd w:id="283"/>
      <w:r>
        <w:rPr>
          <w:rFonts w:hint="cs"/>
          <w:rtl/>
          <w:lang w:eastAsia="he-IL"/>
        </w:rPr>
        <w:t xml:space="preserve">נוגע ופוגע בכל מקום במדינת ישראל. ואם אתם חושבים </w:t>
      </w:r>
      <w:bookmarkStart w:id="284" w:name="_ETM_Q2_419378"/>
      <w:bookmarkEnd w:id="284"/>
      <w:r>
        <w:rPr>
          <w:rFonts w:hint="cs"/>
          <w:rtl/>
          <w:lang w:eastAsia="he-IL"/>
        </w:rPr>
        <w:t xml:space="preserve">שאם תגורו בסביון או </w:t>
      </w:r>
      <w:r w:rsidR="006D599F">
        <w:rPr>
          <w:rFonts w:hint="cs"/>
          <w:rtl/>
          <w:lang w:eastAsia="he-IL"/>
        </w:rPr>
        <w:t>ב</w:t>
      </w:r>
      <w:r>
        <w:rPr>
          <w:rFonts w:hint="cs"/>
          <w:rtl/>
          <w:lang w:eastAsia="he-IL"/>
        </w:rPr>
        <w:t xml:space="preserve">כפר שמריהו או </w:t>
      </w:r>
      <w:r w:rsidR="006D599F">
        <w:rPr>
          <w:rFonts w:hint="cs"/>
          <w:rtl/>
          <w:lang w:eastAsia="he-IL"/>
        </w:rPr>
        <w:t>ב</w:t>
      </w:r>
      <w:r>
        <w:rPr>
          <w:rFonts w:hint="cs"/>
          <w:rtl/>
          <w:lang w:eastAsia="he-IL"/>
        </w:rPr>
        <w:t>הרצליה פיתוח</w:t>
      </w:r>
      <w:bookmarkStart w:id="285" w:name="_ETM_Q2_424421"/>
      <w:bookmarkEnd w:id="285"/>
      <w:r>
        <w:rPr>
          <w:rFonts w:hint="cs"/>
          <w:rtl/>
          <w:lang w:eastAsia="he-IL"/>
        </w:rPr>
        <w:t xml:space="preserve"> זה לא נמצא אצל השכן שלך או מתחת לבית שלך,</w:t>
      </w:r>
      <w:bookmarkStart w:id="286" w:name="_ETM_Q2_427584"/>
      <w:bookmarkEnd w:id="286"/>
      <w:r>
        <w:rPr>
          <w:rFonts w:hint="cs"/>
          <w:rtl/>
          <w:lang w:eastAsia="he-IL"/>
        </w:rPr>
        <w:t xml:space="preserve"> אתם טועים. היום אפשר להשיג סמים </w:t>
      </w:r>
      <w:proofErr w:type="spellStart"/>
      <w:r>
        <w:rPr>
          <w:rFonts w:hint="cs"/>
          <w:rtl/>
          <w:lang w:eastAsia="he-IL"/>
        </w:rPr>
        <w:t>בווטסאפ</w:t>
      </w:r>
      <w:proofErr w:type="spellEnd"/>
      <w:r>
        <w:rPr>
          <w:rFonts w:hint="cs"/>
          <w:rtl/>
          <w:lang w:eastAsia="he-IL"/>
        </w:rPr>
        <w:t>,</w:t>
      </w:r>
      <w:bookmarkStart w:id="287" w:name="_ETM_Q2_431314"/>
      <w:bookmarkEnd w:id="287"/>
      <w:r>
        <w:rPr>
          <w:rFonts w:hint="cs"/>
          <w:rtl/>
          <w:lang w:eastAsia="he-IL"/>
        </w:rPr>
        <w:t xml:space="preserve"> בסמס, זה מגיע אליך הביתה כמו </w:t>
      </w:r>
      <w:bookmarkStart w:id="288" w:name="_ETM_Q2_433931"/>
      <w:bookmarkEnd w:id="288"/>
      <w:r>
        <w:rPr>
          <w:rFonts w:hint="cs"/>
          <w:rtl/>
          <w:lang w:eastAsia="he-IL"/>
        </w:rPr>
        <w:t>וולט, פליירים מחולקים ברחובות. אנחנו</w:t>
      </w:r>
      <w:bookmarkStart w:id="289" w:name="_ETM_Q2_438922"/>
      <w:bookmarkEnd w:id="289"/>
      <w:r>
        <w:rPr>
          <w:rFonts w:hint="cs"/>
          <w:rtl/>
          <w:lang w:eastAsia="he-IL"/>
        </w:rPr>
        <w:t xml:space="preserve"> מגדלים את הילדים שלך – יש לך עוד ילדים קטנים</w:t>
      </w:r>
      <w:bookmarkStart w:id="290" w:name="_ETM_Q2_439774"/>
      <w:bookmarkEnd w:id="290"/>
      <w:r>
        <w:rPr>
          <w:rFonts w:hint="cs"/>
          <w:rtl/>
          <w:lang w:eastAsia="he-IL"/>
        </w:rPr>
        <w:t xml:space="preserve"> </w:t>
      </w:r>
      <w:r>
        <w:rPr>
          <w:rtl/>
          <w:lang w:eastAsia="he-IL"/>
        </w:rPr>
        <w:t>–</w:t>
      </w:r>
      <w:r>
        <w:rPr>
          <w:rFonts w:hint="cs"/>
          <w:rtl/>
          <w:lang w:eastAsia="he-IL"/>
        </w:rPr>
        <w:t xml:space="preserve"> אני באמת מתפלל שאף אחד מהילדים שלכם לא יגיע</w:t>
      </w:r>
      <w:bookmarkStart w:id="291" w:name="_ETM_Q2_443980"/>
      <w:bookmarkEnd w:id="291"/>
      <w:r>
        <w:rPr>
          <w:rFonts w:hint="cs"/>
          <w:rtl/>
          <w:lang w:eastAsia="he-IL"/>
        </w:rPr>
        <w:t xml:space="preserve"> לדבר הנוראי הזה. אבל אנחנו, יש לנו אחריות, אחריות של </w:t>
      </w:r>
      <w:bookmarkStart w:id="292" w:name="_ETM_Q2_448847"/>
      <w:bookmarkEnd w:id="292"/>
      <w:r>
        <w:rPr>
          <w:rFonts w:hint="cs"/>
          <w:rtl/>
          <w:lang w:eastAsia="he-IL"/>
        </w:rPr>
        <w:t xml:space="preserve">חבר כנסת, זה לא משנה קואליציה או אופוזיציה, אנחנו חייבים לגדוע את הדבר הזה ולטפל בו. ופה הקריאה שלי – </w:t>
      </w:r>
      <w:bookmarkStart w:id="293" w:name="_ETM_Q2_454869"/>
      <w:bookmarkEnd w:id="293"/>
      <w:r>
        <w:rPr>
          <w:rFonts w:hint="cs"/>
          <w:rtl/>
          <w:lang w:eastAsia="he-IL"/>
        </w:rPr>
        <w:t xml:space="preserve">מושיט יד, בואו נעשה את זה ביחד. קחו </w:t>
      </w:r>
      <w:bookmarkStart w:id="294" w:name="_ETM_Q2_458061"/>
      <w:bookmarkEnd w:id="294"/>
      <w:r>
        <w:rPr>
          <w:rFonts w:hint="cs"/>
          <w:rtl/>
          <w:lang w:eastAsia="he-IL"/>
        </w:rPr>
        <w:t xml:space="preserve">את הקרדיט שלכם, אבל תעשו את זה. תודה. </w:t>
      </w:r>
    </w:p>
    <w:p w:rsidR="001164B5" w:rsidRDefault="001164B5" w:rsidP="006D599F">
      <w:pPr>
        <w:rPr>
          <w:rtl/>
          <w:lang w:eastAsia="he-IL"/>
        </w:rPr>
      </w:pPr>
      <w:bookmarkStart w:id="295" w:name="_ETM_Q2_431158"/>
      <w:bookmarkStart w:id="296" w:name="_ETM_Q2_431218"/>
      <w:bookmarkEnd w:id="295"/>
      <w:bookmarkEnd w:id="296"/>
    </w:p>
    <w:p w:rsidR="001164B5" w:rsidRDefault="001164B5" w:rsidP="006D599F">
      <w:pPr>
        <w:pStyle w:val="af6"/>
        <w:keepNext/>
        <w:rPr>
          <w:rtl/>
        </w:rPr>
      </w:pPr>
      <w:bookmarkStart w:id="297" w:name="ET_yor_6423_19"/>
      <w:r w:rsidRPr="00C85CEC">
        <w:rPr>
          <w:rStyle w:val="TagStyle"/>
          <w:rtl/>
        </w:rPr>
        <w:t xml:space="preserve"> &lt;&lt; יור &gt;&gt;</w:t>
      </w:r>
      <w:r w:rsidRPr="007D096A">
        <w:rPr>
          <w:rStyle w:val="TagStyle"/>
          <w:rtl/>
        </w:rPr>
        <w:t xml:space="preserve"> </w:t>
      </w:r>
      <w:r>
        <w:rPr>
          <w:rtl/>
        </w:rPr>
        <w:t>היו"ר אמיר אוחנה:</w:t>
      </w:r>
      <w:r w:rsidRPr="007D096A">
        <w:rPr>
          <w:rStyle w:val="TagStyle"/>
          <w:rtl/>
        </w:rPr>
        <w:t xml:space="preserve"> </w:t>
      </w:r>
      <w:r w:rsidRPr="00C85CEC">
        <w:rPr>
          <w:rStyle w:val="TagStyle"/>
          <w:rtl/>
        </w:rPr>
        <w:t>&lt;&lt; יור &gt;&gt;</w:t>
      </w:r>
      <w:r>
        <w:rPr>
          <w:rtl/>
        </w:rPr>
        <w:t xml:space="preserve"> </w:t>
      </w:r>
      <w:bookmarkEnd w:id="297"/>
    </w:p>
    <w:p w:rsidR="001164B5" w:rsidRDefault="001164B5" w:rsidP="006D599F">
      <w:pPr>
        <w:pStyle w:val="KeepWithNext"/>
        <w:rPr>
          <w:rtl/>
          <w:lang w:eastAsia="he-IL"/>
        </w:rPr>
      </w:pPr>
    </w:p>
    <w:p w:rsidR="001164B5" w:rsidRDefault="001164B5" w:rsidP="006D599F">
      <w:pPr>
        <w:rPr>
          <w:rtl/>
          <w:lang w:eastAsia="he-IL"/>
        </w:rPr>
      </w:pPr>
      <w:bookmarkStart w:id="298" w:name="_ETM_Q2_465493"/>
      <w:bookmarkEnd w:id="298"/>
      <w:r>
        <w:rPr>
          <w:rFonts w:hint="cs"/>
          <w:rtl/>
          <w:lang w:eastAsia="he-IL"/>
        </w:rPr>
        <w:t>תודה</w:t>
      </w:r>
      <w:bookmarkStart w:id="299" w:name="_ETM_Q2_463871"/>
      <w:bookmarkEnd w:id="299"/>
      <w:r>
        <w:rPr>
          <w:rFonts w:hint="cs"/>
          <w:rtl/>
          <w:lang w:eastAsia="he-IL"/>
        </w:rPr>
        <w:t xml:space="preserve"> רבה. </w:t>
      </w:r>
    </w:p>
    <w:p w:rsidR="001164B5" w:rsidRDefault="001164B5" w:rsidP="006D599F">
      <w:pPr>
        <w:rPr>
          <w:rtl/>
          <w:lang w:eastAsia="he-IL"/>
        </w:rPr>
      </w:pPr>
    </w:p>
    <w:p w:rsidR="001164B5" w:rsidRDefault="001164B5" w:rsidP="006D599F">
      <w:pPr>
        <w:rPr>
          <w:rtl/>
          <w:lang w:eastAsia="he-IL"/>
        </w:rPr>
      </w:pPr>
      <w:r>
        <w:rPr>
          <w:rFonts w:hint="cs"/>
          <w:rtl/>
          <w:lang w:eastAsia="he-IL"/>
        </w:rPr>
        <w:t xml:space="preserve">חבר הכנסת אריאל קלנר, בבקשה. </w:t>
      </w:r>
      <w:bookmarkStart w:id="300" w:name="_ETM_Q2_469466"/>
      <w:bookmarkEnd w:id="300"/>
      <w:r>
        <w:rPr>
          <w:rFonts w:hint="cs"/>
          <w:rtl/>
          <w:lang w:eastAsia="he-IL"/>
        </w:rPr>
        <w:t>נציין שהוא גם יושב-ראש</w:t>
      </w:r>
      <w:bookmarkStart w:id="301" w:name="_ETM_Q2_483710"/>
      <w:bookmarkEnd w:id="301"/>
      <w:r>
        <w:rPr>
          <w:rFonts w:hint="cs"/>
          <w:rtl/>
          <w:lang w:eastAsia="he-IL"/>
        </w:rPr>
        <w:t xml:space="preserve"> הוועדה המיוחדת למאבק בשימוש בסמים ובאלכוהול. </w:t>
      </w:r>
      <w:bookmarkStart w:id="302" w:name="_ETM_Q2_469520"/>
      <w:bookmarkStart w:id="303" w:name="_ETM_Q2_488081"/>
      <w:bookmarkEnd w:id="302"/>
      <w:bookmarkEnd w:id="303"/>
    </w:p>
    <w:p w:rsidR="001164B5" w:rsidRPr="007D096A" w:rsidRDefault="001164B5" w:rsidP="006D599F">
      <w:pPr>
        <w:rPr>
          <w:rtl/>
          <w:lang w:eastAsia="he-IL"/>
        </w:rPr>
      </w:pPr>
      <w:bookmarkStart w:id="304" w:name="_ETM_Q2_488134"/>
      <w:bookmarkEnd w:id="304"/>
    </w:p>
    <w:p w:rsidR="001164B5" w:rsidRDefault="001164B5" w:rsidP="006D599F">
      <w:pPr>
        <w:pStyle w:val="a4"/>
        <w:keepNext/>
        <w:rPr>
          <w:rtl/>
        </w:rPr>
      </w:pPr>
      <w:bookmarkStart w:id="305" w:name="ET_speaker_5801_7"/>
      <w:r w:rsidRPr="00C85CEC">
        <w:rPr>
          <w:rStyle w:val="TagStyle"/>
          <w:rtl/>
        </w:rPr>
        <w:t xml:space="preserve"> &lt;&lt; דובר &gt;&gt;</w:t>
      </w:r>
      <w:r w:rsidRPr="00073E56">
        <w:rPr>
          <w:rStyle w:val="TagStyle"/>
          <w:rtl/>
        </w:rPr>
        <w:t xml:space="preserve"> </w:t>
      </w:r>
      <w:bookmarkStart w:id="306" w:name="_Toc218014546"/>
      <w:r>
        <w:rPr>
          <w:rtl/>
        </w:rPr>
        <w:t>אריאל קלנר (הליכוד):</w:t>
      </w:r>
      <w:bookmarkEnd w:id="306"/>
      <w:r w:rsidRPr="00073E56">
        <w:rPr>
          <w:rStyle w:val="TagStyle"/>
          <w:rtl/>
        </w:rPr>
        <w:t xml:space="preserve"> </w:t>
      </w:r>
      <w:r w:rsidRPr="00C85CEC">
        <w:rPr>
          <w:rStyle w:val="TagStyle"/>
          <w:rtl/>
        </w:rPr>
        <w:t>&lt;&lt; דובר &gt;&gt;</w:t>
      </w:r>
      <w:r>
        <w:rPr>
          <w:rtl/>
        </w:rPr>
        <w:t xml:space="preserve"> </w:t>
      </w:r>
      <w:bookmarkStart w:id="307" w:name="_ETM_Q2_477243"/>
      <w:bookmarkEnd w:id="305"/>
      <w:bookmarkEnd w:id="307"/>
    </w:p>
    <w:p w:rsidR="001164B5" w:rsidRDefault="001164B5" w:rsidP="006D599F">
      <w:pPr>
        <w:pStyle w:val="KeepWithNext"/>
        <w:rPr>
          <w:rtl/>
          <w:lang w:eastAsia="he-IL"/>
        </w:rPr>
      </w:pPr>
      <w:bookmarkStart w:id="308" w:name="_ETM_Q2_477315"/>
      <w:bookmarkStart w:id="309" w:name="_ETM_Q2_477434"/>
      <w:bookmarkEnd w:id="308"/>
      <w:bookmarkEnd w:id="309"/>
    </w:p>
    <w:p w:rsidR="001164B5" w:rsidRDefault="001164B5" w:rsidP="003F13FB">
      <w:pPr>
        <w:rPr>
          <w:rtl/>
          <w:lang w:eastAsia="he-IL"/>
        </w:rPr>
      </w:pPr>
      <w:bookmarkStart w:id="310" w:name="_ETM_Q2_477512"/>
      <w:bookmarkEnd w:id="310"/>
      <w:r>
        <w:rPr>
          <w:rFonts w:hint="cs"/>
          <w:rtl/>
          <w:lang w:eastAsia="he-IL"/>
        </w:rPr>
        <w:t xml:space="preserve">כן. תודה, אדוני היושב-ראש. </w:t>
      </w:r>
      <w:bookmarkStart w:id="311" w:name="_ETM_Q2_490723"/>
      <w:bookmarkEnd w:id="311"/>
      <w:r>
        <w:rPr>
          <w:rFonts w:hint="cs"/>
          <w:rtl/>
          <w:lang w:eastAsia="he-IL"/>
        </w:rPr>
        <w:t>אדוני השר, חברי הכנסת, חבר הכנסת דוידסון, שמהרגע הראשון באמת</w:t>
      </w:r>
      <w:bookmarkStart w:id="312" w:name="_ETM_Q2_497357"/>
      <w:bookmarkEnd w:id="312"/>
      <w:r>
        <w:rPr>
          <w:rFonts w:hint="cs"/>
          <w:rtl/>
          <w:lang w:eastAsia="he-IL"/>
        </w:rPr>
        <w:t xml:space="preserve"> </w:t>
      </w:r>
      <w:r w:rsidR="003F13FB">
        <w:rPr>
          <w:rFonts w:hint="cs"/>
          <w:rtl/>
          <w:lang w:eastAsia="he-IL"/>
        </w:rPr>
        <w:t>ניכר כמה ש</w:t>
      </w:r>
      <w:r>
        <w:rPr>
          <w:rFonts w:hint="cs"/>
          <w:rtl/>
          <w:lang w:eastAsia="he-IL"/>
        </w:rPr>
        <w:t xml:space="preserve">הדברים האלה בליבו וכמה שהוא דוחף לעניין </w:t>
      </w:r>
      <w:bookmarkStart w:id="313" w:name="_ETM_Q2_502300"/>
      <w:bookmarkEnd w:id="313"/>
      <w:r>
        <w:rPr>
          <w:rFonts w:hint="cs"/>
          <w:rtl/>
          <w:lang w:eastAsia="he-IL"/>
        </w:rPr>
        <w:t>הזה</w:t>
      </w:r>
      <w:r w:rsidR="003F13FB">
        <w:rPr>
          <w:rFonts w:hint="cs"/>
          <w:rtl/>
          <w:lang w:eastAsia="he-IL"/>
        </w:rPr>
        <w:t>,</w:t>
      </w:r>
      <w:r>
        <w:rPr>
          <w:rFonts w:hint="cs"/>
          <w:rtl/>
          <w:lang w:eastAsia="he-IL"/>
        </w:rPr>
        <w:t xml:space="preserve"> אני באמת חושב שיש עוד הרבה מאוד דברים</w:t>
      </w:r>
      <w:bookmarkStart w:id="314" w:name="_ETM_Q2_504608"/>
      <w:bookmarkEnd w:id="314"/>
      <w:r>
        <w:rPr>
          <w:rFonts w:hint="cs"/>
          <w:rtl/>
          <w:lang w:eastAsia="he-IL"/>
        </w:rPr>
        <w:t xml:space="preserve"> שאתם יכולים לעשות ביחד בתחומים האלה. </w:t>
      </w:r>
      <w:bookmarkStart w:id="315" w:name="_ETM_Q2_511073"/>
      <w:bookmarkEnd w:id="315"/>
    </w:p>
    <w:p w:rsidR="001164B5" w:rsidRDefault="001164B5" w:rsidP="006D599F">
      <w:pPr>
        <w:rPr>
          <w:rtl/>
          <w:lang w:eastAsia="he-IL"/>
        </w:rPr>
      </w:pPr>
      <w:bookmarkStart w:id="316" w:name="_ETM_Q2_511128"/>
      <w:bookmarkEnd w:id="316"/>
    </w:p>
    <w:p w:rsidR="001164B5" w:rsidRDefault="001164B5" w:rsidP="006D599F">
      <w:pPr>
        <w:rPr>
          <w:rtl/>
          <w:lang w:eastAsia="he-IL"/>
        </w:rPr>
      </w:pPr>
      <w:bookmarkStart w:id="317" w:name="_ETM_Q2_511243"/>
      <w:bookmarkStart w:id="318" w:name="_ETM_Q2_511327"/>
      <w:bookmarkEnd w:id="317"/>
      <w:bookmarkEnd w:id="318"/>
      <w:r>
        <w:rPr>
          <w:rFonts w:hint="cs"/>
          <w:rtl/>
          <w:lang w:eastAsia="he-IL"/>
        </w:rPr>
        <w:t>אני אומר כמה מילים</w:t>
      </w:r>
      <w:bookmarkStart w:id="319" w:name="_ETM_Q2_513641"/>
      <w:bookmarkEnd w:id="319"/>
      <w:r>
        <w:rPr>
          <w:rFonts w:hint="cs"/>
          <w:rtl/>
          <w:lang w:eastAsia="he-IL"/>
        </w:rPr>
        <w:t xml:space="preserve">. היום הזה הוא היום שבו אנחנו מציינים את היום הלאומי </w:t>
      </w:r>
      <w:bookmarkStart w:id="320" w:name="_ETM_Q2_515087"/>
      <w:bookmarkEnd w:id="320"/>
      <w:r>
        <w:rPr>
          <w:rFonts w:hint="cs"/>
          <w:rtl/>
          <w:lang w:eastAsia="he-IL"/>
        </w:rPr>
        <w:t xml:space="preserve">להעלאת המודעות להתמודדות עם התמכרות לאלכוהול וסמים. זה נופל על </w:t>
      </w:r>
      <w:bookmarkStart w:id="321" w:name="_ETM_Q2_521252"/>
      <w:bookmarkEnd w:id="321"/>
      <w:r>
        <w:rPr>
          <w:rFonts w:hint="cs"/>
          <w:rtl/>
          <w:lang w:eastAsia="he-IL"/>
        </w:rPr>
        <w:t xml:space="preserve">תאריך צום עשרה בטבת. עשרה בטבת הוא יום </w:t>
      </w:r>
      <w:bookmarkStart w:id="322" w:name="_ETM_Q2_526554"/>
      <w:bookmarkEnd w:id="322"/>
      <w:r>
        <w:rPr>
          <w:rFonts w:hint="cs"/>
          <w:rtl/>
          <w:lang w:eastAsia="he-IL"/>
        </w:rPr>
        <w:t>תחילת המצור על ירושלים בידי הבבלים. בדורות האחרונים הוא נקבע גם כי</w:t>
      </w:r>
      <w:r w:rsidR="003F13FB">
        <w:rPr>
          <w:rFonts w:hint="cs"/>
          <w:rtl/>
          <w:lang w:eastAsia="he-IL"/>
        </w:rPr>
        <w:t>ום הקדיש הכללי לזכר נרצחי השואה.</w:t>
      </w:r>
      <w:r>
        <w:rPr>
          <w:rFonts w:hint="cs"/>
          <w:rtl/>
          <w:lang w:eastAsia="he-IL"/>
        </w:rPr>
        <w:t xml:space="preserve"> ומצאתי קשר</w:t>
      </w:r>
      <w:bookmarkStart w:id="323" w:name="_ETM_Q2_535148"/>
      <w:bookmarkEnd w:id="323"/>
      <w:r>
        <w:rPr>
          <w:rFonts w:hint="cs"/>
          <w:rtl/>
          <w:lang w:eastAsia="he-IL"/>
        </w:rPr>
        <w:t xml:space="preserve"> בין הדברים. עשרה בטבת הוא היום שבו – הרגע ש</w:t>
      </w:r>
      <w:bookmarkStart w:id="324" w:name="_ETM_Q2_539599"/>
      <w:bookmarkEnd w:id="324"/>
      <w:r>
        <w:rPr>
          <w:rFonts w:hint="cs"/>
          <w:rtl/>
          <w:lang w:eastAsia="he-IL"/>
        </w:rPr>
        <w:t xml:space="preserve">בו החלה ירושלים להיחרב. זה לא התחיל עם חורבן </w:t>
      </w:r>
      <w:proofErr w:type="spellStart"/>
      <w:r>
        <w:rPr>
          <w:rFonts w:hint="cs"/>
          <w:rtl/>
          <w:lang w:eastAsia="he-IL"/>
        </w:rPr>
        <w:t>מיידי</w:t>
      </w:r>
      <w:proofErr w:type="spellEnd"/>
      <w:r>
        <w:rPr>
          <w:rFonts w:hint="cs"/>
          <w:rtl/>
          <w:lang w:eastAsia="he-IL"/>
        </w:rPr>
        <w:t>,</w:t>
      </w:r>
      <w:bookmarkStart w:id="325" w:name="_ETM_Q2_543748"/>
      <w:bookmarkEnd w:id="325"/>
      <w:r>
        <w:rPr>
          <w:rFonts w:hint="cs"/>
          <w:rtl/>
          <w:lang w:eastAsia="he-IL"/>
        </w:rPr>
        <w:t xml:space="preserve"> זה התחיל במצור. המצור לא החריב </w:t>
      </w:r>
      <w:proofErr w:type="spellStart"/>
      <w:r>
        <w:rPr>
          <w:rFonts w:hint="cs"/>
          <w:rtl/>
          <w:lang w:eastAsia="he-IL"/>
        </w:rPr>
        <w:t>מייד</w:t>
      </w:r>
      <w:proofErr w:type="spellEnd"/>
      <w:r>
        <w:rPr>
          <w:rFonts w:hint="cs"/>
          <w:rtl/>
          <w:lang w:eastAsia="he-IL"/>
        </w:rPr>
        <w:t xml:space="preserve"> – הוא ס</w:t>
      </w:r>
      <w:bookmarkStart w:id="326" w:name="_ETM_Q2_548510"/>
      <w:bookmarkEnd w:id="326"/>
      <w:r>
        <w:rPr>
          <w:rFonts w:hint="cs"/>
          <w:rtl/>
          <w:lang w:eastAsia="he-IL"/>
        </w:rPr>
        <w:t>גר, הוא לחץ, הוא כרסם מבפנים. ההתמכרות לסם, לטיפה המרה,</w:t>
      </w:r>
      <w:bookmarkStart w:id="327" w:name="_ETM_Q2_553863"/>
      <w:bookmarkEnd w:id="327"/>
      <w:r>
        <w:rPr>
          <w:rFonts w:hint="cs"/>
          <w:rtl/>
          <w:lang w:eastAsia="he-IL"/>
        </w:rPr>
        <w:t xml:space="preserve"> איננה הרס </w:t>
      </w:r>
      <w:proofErr w:type="spellStart"/>
      <w:r>
        <w:rPr>
          <w:rFonts w:hint="cs"/>
          <w:rtl/>
          <w:lang w:eastAsia="he-IL"/>
        </w:rPr>
        <w:t>מיידי</w:t>
      </w:r>
      <w:proofErr w:type="spellEnd"/>
      <w:r>
        <w:rPr>
          <w:rFonts w:hint="cs"/>
          <w:rtl/>
          <w:lang w:eastAsia="he-IL"/>
        </w:rPr>
        <w:t xml:space="preserve"> של הגוף. הפונים אל הסם </w:t>
      </w:r>
      <w:bookmarkStart w:id="328" w:name="_ETM_Q2_557378"/>
      <w:bookmarkEnd w:id="328"/>
      <w:r>
        <w:rPr>
          <w:rFonts w:hint="cs"/>
          <w:rtl/>
          <w:lang w:eastAsia="he-IL"/>
        </w:rPr>
        <w:t xml:space="preserve">ואל הטיפה המרה מחפשים מזור ומקבלים מצור. לא </w:t>
      </w:r>
      <w:bookmarkStart w:id="329" w:name="_ETM_Q2_561080"/>
      <w:bookmarkEnd w:id="329"/>
      <w:r>
        <w:rPr>
          <w:rFonts w:hint="cs"/>
          <w:rtl/>
          <w:lang w:eastAsia="he-IL"/>
        </w:rPr>
        <w:t xml:space="preserve">חורבן פתאומי, אלא מצור שבסופו חורבן. מה שנראה בהתחלה כהקלה, </w:t>
      </w:r>
      <w:bookmarkStart w:id="330" w:name="_ETM_Q2_568197"/>
      <w:bookmarkEnd w:id="330"/>
      <w:r>
        <w:rPr>
          <w:rFonts w:hint="cs"/>
          <w:rtl/>
          <w:lang w:eastAsia="he-IL"/>
        </w:rPr>
        <w:t xml:space="preserve">כבריחה, כהשקטת הכאב, מתגלה במהרה כחנק, כשעבוד; וההתמכרות היא לא רק בעיה רפואית או התנהגותית, היא פגיעה בצלם האלוהים </w:t>
      </w:r>
      <w:bookmarkStart w:id="331" w:name="_ETM_Q2_578414"/>
      <w:bookmarkEnd w:id="331"/>
      <w:r>
        <w:rPr>
          <w:rFonts w:hint="cs"/>
          <w:rtl/>
          <w:lang w:eastAsia="he-IL"/>
        </w:rPr>
        <w:t xml:space="preserve">שבאדם באשר היא נוטלת ממנו את חירותו ומכניסה </w:t>
      </w:r>
      <w:bookmarkStart w:id="332" w:name="_ETM_Q2_583645"/>
      <w:bookmarkEnd w:id="332"/>
      <w:r>
        <w:rPr>
          <w:rFonts w:hint="cs"/>
          <w:rtl/>
          <w:lang w:eastAsia="he-IL"/>
        </w:rPr>
        <w:t>אותו לשעבוד – שעבוד שמביא בסוף לחורבן האדם, חורבן משפחתו,</w:t>
      </w:r>
      <w:bookmarkStart w:id="333" w:name="_ETM_Q2_587568"/>
      <w:bookmarkEnd w:id="333"/>
      <w:r>
        <w:rPr>
          <w:rFonts w:hint="cs"/>
          <w:rtl/>
          <w:lang w:eastAsia="he-IL"/>
        </w:rPr>
        <w:t xml:space="preserve"> קרוביו, ואם התופעה מתפשטת, אז כמו שציינת, חבר הכנסת </w:t>
      </w:r>
      <w:bookmarkStart w:id="334" w:name="_ETM_Q2_593674"/>
      <w:bookmarkEnd w:id="334"/>
      <w:r>
        <w:rPr>
          <w:rFonts w:hint="cs"/>
          <w:rtl/>
          <w:lang w:eastAsia="he-IL"/>
        </w:rPr>
        <w:t xml:space="preserve">דוידסון, זה גם לחברה כולה. </w:t>
      </w:r>
      <w:bookmarkStart w:id="335" w:name="_ETM_Q2_597646"/>
      <w:bookmarkStart w:id="336" w:name="_ETM_Q2_597700"/>
      <w:bookmarkStart w:id="337" w:name="_ETM_Q2_597814"/>
      <w:bookmarkStart w:id="338" w:name="_ETM_Q2_597906"/>
      <w:bookmarkEnd w:id="335"/>
      <w:bookmarkEnd w:id="336"/>
      <w:bookmarkEnd w:id="337"/>
      <w:bookmarkEnd w:id="338"/>
    </w:p>
    <w:p w:rsidR="001164B5" w:rsidRDefault="001164B5" w:rsidP="006D599F">
      <w:pPr>
        <w:rPr>
          <w:rtl/>
          <w:lang w:eastAsia="he-IL"/>
        </w:rPr>
      </w:pPr>
    </w:p>
    <w:p w:rsidR="001164B5" w:rsidRDefault="001164B5" w:rsidP="006D599F">
      <w:pPr>
        <w:rPr>
          <w:rtl/>
          <w:lang w:eastAsia="he-IL"/>
        </w:rPr>
      </w:pPr>
      <w:r>
        <w:rPr>
          <w:rFonts w:hint="cs"/>
          <w:rtl/>
          <w:lang w:eastAsia="he-IL"/>
        </w:rPr>
        <w:t xml:space="preserve">האדם נברא בן </w:t>
      </w:r>
      <w:bookmarkStart w:id="339" w:name="_ETM_Q2_594882"/>
      <w:bookmarkEnd w:id="339"/>
      <w:r>
        <w:rPr>
          <w:rFonts w:hint="cs"/>
          <w:rtl/>
          <w:lang w:eastAsia="he-IL"/>
        </w:rPr>
        <w:t xml:space="preserve">חורין. חופש הבחירה הוא יסוד אמוני עמוק ביהדות. </w:t>
      </w:r>
      <w:bookmarkStart w:id="340" w:name="_ETM_Q2_603220"/>
      <w:bookmarkEnd w:id="340"/>
      <w:r>
        <w:rPr>
          <w:rFonts w:hint="cs"/>
          <w:rtl/>
          <w:lang w:eastAsia="he-IL"/>
        </w:rPr>
        <w:t xml:space="preserve">כאשר חומר חיצוני משתלט על רצונו של האדם הוא לא </w:t>
      </w:r>
      <w:bookmarkStart w:id="341" w:name="_ETM_Q2_603423"/>
      <w:bookmarkEnd w:id="341"/>
      <w:r w:rsidR="003F13FB">
        <w:rPr>
          <w:rFonts w:hint="cs"/>
          <w:rtl/>
          <w:lang w:eastAsia="he-IL"/>
        </w:rPr>
        <w:t>פוגע רק בבריאותו –</w:t>
      </w:r>
      <w:r>
        <w:rPr>
          <w:rFonts w:hint="cs"/>
          <w:rtl/>
          <w:lang w:eastAsia="he-IL"/>
        </w:rPr>
        <w:t xml:space="preserve"> הוא נוטל ממנו את חירותו והופך אותו</w:t>
      </w:r>
      <w:bookmarkStart w:id="342" w:name="_ETM_Q2_606893"/>
      <w:bookmarkEnd w:id="342"/>
      <w:r>
        <w:rPr>
          <w:rFonts w:hint="cs"/>
          <w:rtl/>
          <w:lang w:eastAsia="he-IL"/>
        </w:rPr>
        <w:t xml:space="preserve"> לעבד. המציאות הישראלית רווית כאב, במיוחד בשנים האחרונות – אובדן, </w:t>
      </w:r>
      <w:bookmarkStart w:id="343" w:name="_ETM_Q2_616239"/>
      <w:bookmarkEnd w:id="343"/>
      <w:r>
        <w:rPr>
          <w:rFonts w:hint="cs"/>
          <w:rtl/>
          <w:lang w:eastAsia="he-IL"/>
        </w:rPr>
        <w:t>חרדה, פציעה, שכול, מתח מתמשך. האלכוהול והסמים עשויים להפוך לדרך</w:t>
      </w:r>
      <w:bookmarkStart w:id="344" w:name="_ETM_Q2_621483"/>
      <w:bookmarkEnd w:id="344"/>
      <w:r>
        <w:rPr>
          <w:rFonts w:hint="cs"/>
          <w:rtl/>
          <w:lang w:eastAsia="he-IL"/>
        </w:rPr>
        <w:t xml:space="preserve"> שגויה של בריחה מהמציאות. זו אינה דרך של ריפוי, זו </w:t>
      </w:r>
      <w:bookmarkStart w:id="345" w:name="_ETM_Q2_626658"/>
      <w:bookmarkEnd w:id="345"/>
      <w:r>
        <w:rPr>
          <w:rFonts w:hint="cs"/>
          <w:rtl/>
          <w:lang w:eastAsia="he-IL"/>
        </w:rPr>
        <w:t>דרך של שקיעה. מחויבותנו כחברה וכמדינה</w:t>
      </w:r>
      <w:bookmarkStart w:id="346" w:name="_ETM_Q2_631290"/>
      <w:bookmarkEnd w:id="346"/>
      <w:r>
        <w:rPr>
          <w:rFonts w:hint="cs"/>
          <w:rtl/>
          <w:lang w:eastAsia="he-IL"/>
        </w:rPr>
        <w:t xml:space="preserve"> לתמוך ולסייע, לראות את אלה שמסביבנו שנמצאים במשבר, להושיט יד ולהרים. </w:t>
      </w:r>
      <w:bookmarkStart w:id="347" w:name="_ETM_Q2_638749"/>
      <w:bookmarkEnd w:id="347"/>
    </w:p>
    <w:p w:rsidR="001164B5" w:rsidRDefault="001164B5" w:rsidP="006D599F">
      <w:pPr>
        <w:rPr>
          <w:rtl/>
          <w:lang w:eastAsia="he-IL"/>
        </w:rPr>
      </w:pPr>
      <w:bookmarkStart w:id="348" w:name="_ETM_Q2_638812"/>
      <w:bookmarkEnd w:id="348"/>
    </w:p>
    <w:p w:rsidR="001164B5" w:rsidRDefault="001164B5" w:rsidP="006D599F">
      <w:pPr>
        <w:rPr>
          <w:rtl/>
          <w:lang w:eastAsia="he-IL"/>
        </w:rPr>
      </w:pPr>
      <w:bookmarkStart w:id="349" w:name="_ETM_Q2_638893"/>
      <w:bookmarkEnd w:id="349"/>
      <w:r>
        <w:rPr>
          <w:rFonts w:hint="cs"/>
          <w:rtl/>
          <w:lang w:eastAsia="he-IL"/>
        </w:rPr>
        <w:t>ה</w:t>
      </w:r>
      <w:bookmarkStart w:id="350" w:name="_ETM_Q2_639039"/>
      <w:bookmarkEnd w:id="350"/>
      <w:r>
        <w:rPr>
          <w:rFonts w:hint="cs"/>
          <w:rtl/>
          <w:lang w:eastAsia="he-IL"/>
        </w:rPr>
        <w:t xml:space="preserve">יבט נוסף, שגם בו נגעתי קודם והזכרתי אותו, </w:t>
      </w:r>
      <w:bookmarkStart w:id="351" w:name="_ETM_Q2_641460"/>
      <w:bookmarkEnd w:id="351"/>
      <w:r>
        <w:rPr>
          <w:rFonts w:hint="cs"/>
          <w:rtl/>
          <w:lang w:eastAsia="he-IL"/>
        </w:rPr>
        <w:t xml:space="preserve">של צום עשרה בטבת, הוא זיכרון נרצחי השואה, </w:t>
      </w:r>
      <w:bookmarkStart w:id="352" w:name="_ETM_Q2_645300"/>
      <w:bookmarkEnd w:id="352"/>
      <w:r>
        <w:rPr>
          <w:rFonts w:hint="cs"/>
          <w:rtl/>
          <w:lang w:eastAsia="he-IL"/>
        </w:rPr>
        <w:t xml:space="preserve">יום הקדיש הכללי. זה יום שמזכיר לנו לא רק את </w:t>
      </w:r>
      <w:bookmarkStart w:id="353" w:name="_ETM_Q2_649208"/>
      <w:bookmarkEnd w:id="353"/>
      <w:r>
        <w:rPr>
          <w:rFonts w:hint="cs"/>
          <w:rtl/>
          <w:lang w:eastAsia="he-IL"/>
        </w:rPr>
        <w:t xml:space="preserve">התהום אלא גם את היכולת הבלתי-נתפסת של עם ישראל </w:t>
      </w:r>
      <w:bookmarkStart w:id="354" w:name="_ETM_Q2_652201"/>
      <w:bookmarkEnd w:id="354"/>
      <w:r>
        <w:rPr>
          <w:rFonts w:hint="cs"/>
          <w:rtl/>
          <w:lang w:eastAsia="he-IL"/>
        </w:rPr>
        <w:t>לקום ממנה. עם ישראל קם מהשואה, מהחורבן הגדול בתולדות האנושות</w:t>
      </w:r>
      <w:bookmarkStart w:id="355" w:name="_ETM_Q2_659385"/>
      <w:bookmarkEnd w:id="355"/>
      <w:r>
        <w:rPr>
          <w:rFonts w:hint="cs"/>
          <w:rtl/>
          <w:lang w:eastAsia="he-IL"/>
        </w:rPr>
        <w:t>. מתוך אפר, מתוך עפר, מתוך אובדן כמעט מוחלט, מתוך</w:t>
      </w:r>
      <w:bookmarkStart w:id="356" w:name="_ETM_Q2_663900"/>
      <w:bookmarkEnd w:id="356"/>
      <w:r>
        <w:rPr>
          <w:rFonts w:hint="cs"/>
          <w:rtl/>
          <w:lang w:eastAsia="he-IL"/>
        </w:rPr>
        <w:t xml:space="preserve"> מצור קיומי קמה המדינה, קמה חברה, קמה רוח. והמסר </w:t>
      </w:r>
      <w:bookmarkStart w:id="357" w:name="_ETM_Q2_667895"/>
      <w:bookmarkEnd w:id="357"/>
      <w:r>
        <w:rPr>
          <w:rFonts w:hint="cs"/>
          <w:rtl/>
          <w:lang w:eastAsia="he-IL"/>
        </w:rPr>
        <w:t xml:space="preserve">הזה חשוב גם כאן, ואני חושב, חבר הכנסת דוידסון – </w:t>
      </w:r>
      <w:bookmarkStart w:id="358" w:name="_ETM_Q2_670120"/>
      <w:bookmarkEnd w:id="358"/>
      <w:r>
        <w:rPr>
          <w:rFonts w:hint="cs"/>
          <w:rtl/>
          <w:lang w:eastAsia="he-IL"/>
        </w:rPr>
        <w:t xml:space="preserve">אני חוזר אליך שוב, ביטאת אותו – </w:t>
      </w:r>
      <w:r w:rsidR="003F13FB">
        <w:rPr>
          <w:rFonts w:hint="cs"/>
          <w:rtl/>
          <w:lang w:eastAsia="he-IL"/>
        </w:rPr>
        <w:t>ש</w:t>
      </w:r>
      <w:r>
        <w:rPr>
          <w:rFonts w:hint="cs"/>
          <w:rtl/>
          <w:lang w:eastAsia="he-IL"/>
        </w:rPr>
        <w:t xml:space="preserve">אפשר לקום. אפשר לצאת </w:t>
      </w:r>
      <w:bookmarkStart w:id="359" w:name="_ETM_Q2_676151"/>
      <w:bookmarkEnd w:id="359"/>
      <w:r>
        <w:rPr>
          <w:rFonts w:hint="cs"/>
          <w:rtl/>
          <w:lang w:eastAsia="he-IL"/>
        </w:rPr>
        <w:t xml:space="preserve">מהמצור ואפשר להתרומם גם מתהום הנשייה של הסם והאלכוהול. </w:t>
      </w:r>
      <w:bookmarkStart w:id="360" w:name="_ETM_Q2_679881"/>
      <w:bookmarkEnd w:id="360"/>
      <w:r>
        <w:rPr>
          <w:rFonts w:hint="cs"/>
          <w:rtl/>
          <w:lang w:eastAsia="he-IL"/>
        </w:rPr>
        <w:t xml:space="preserve">זה לא תהליך קל, זה לא מהיר, זה אפשרי כאשר </w:t>
      </w:r>
      <w:bookmarkStart w:id="361" w:name="_ETM_Q2_682478"/>
      <w:bookmarkEnd w:id="361"/>
      <w:r>
        <w:rPr>
          <w:rFonts w:hint="cs"/>
          <w:rtl/>
          <w:lang w:eastAsia="he-IL"/>
        </w:rPr>
        <w:t xml:space="preserve">החברה והקהילה מתייצבות </w:t>
      </w:r>
      <w:proofErr w:type="spellStart"/>
      <w:r>
        <w:rPr>
          <w:rFonts w:hint="cs"/>
          <w:rtl/>
          <w:lang w:eastAsia="he-IL"/>
        </w:rPr>
        <w:t>לצידו</w:t>
      </w:r>
      <w:proofErr w:type="spellEnd"/>
      <w:r>
        <w:rPr>
          <w:rFonts w:hint="cs"/>
          <w:rtl/>
          <w:lang w:eastAsia="he-IL"/>
        </w:rPr>
        <w:t xml:space="preserve"> של האדם. </w:t>
      </w:r>
    </w:p>
    <w:p w:rsidR="001164B5" w:rsidRDefault="001164B5" w:rsidP="006D599F">
      <w:pPr>
        <w:rPr>
          <w:rtl/>
          <w:lang w:eastAsia="he-IL"/>
        </w:rPr>
      </w:pPr>
      <w:bookmarkStart w:id="362" w:name="_ETM_Q2_688308"/>
      <w:bookmarkStart w:id="363" w:name="_ETM_Q2_688348"/>
      <w:bookmarkEnd w:id="362"/>
      <w:bookmarkEnd w:id="363"/>
    </w:p>
    <w:p w:rsidR="001164B5" w:rsidRDefault="001164B5" w:rsidP="006D599F">
      <w:pPr>
        <w:rPr>
          <w:rtl/>
          <w:lang w:eastAsia="he-IL"/>
        </w:rPr>
      </w:pPr>
      <w:bookmarkStart w:id="364" w:name="_ETM_Q2_688476"/>
      <w:bookmarkStart w:id="365" w:name="_ETM_Q2_688506"/>
      <w:bookmarkEnd w:id="364"/>
      <w:bookmarkEnd w:id="365"/>
      <w:r>
        <w:rPr>
          <w:rFonts w:hint="cs"/>
          <w:rtl/>
          <w:lang w:eastAsia="he-IL"/>
        </w:rPr>
        <w:t xml:space="preserve">אני מבקש מכאן </w:t>
      </w:r>
      <w:bookmarkStart w:id="366" w:name="_ETM_Q2_687242"/>
      <w:bookmarkEnd w:id="366"/>
      <w:r>
        <w:rPr>
          <w:rFonts w:hint="cs"/>
          <w:rtl/>
          <w:lang w:eastAsia="he-IL"/>
        </w:rPr>
        <w:t xml:space="preserve">להוקיר את כל העוסקים במלאכה הקדושה, הסיזיפית והחיונית הזאת – את </w:t>
      </w:r>
      <w:bookmarkStart w:id="367" w:name="_ETM_Q2_695080"/>
      <w:bookmarkEnd w:id="367"/>
      <w:r>
        <w:rPr>
          <w:rFonts w:hint="cs"/>
          <w:rtl/>
          <w:lang w:eastAsia="he-IL"/>
        </w:rPr>
        <w:t>אנשי הטיפול, העובדים הסוציאליים, הפסיכולוגים, המדריכים, אנשי העמותות, המתנדבים, צוות</w:t>
      </w:r>
      <w:bookmarkStart w:id="368" w:name="_ETM_Q2_699304"/>
      <w:bookmarkEnd w:id="368"/>
      <w:r>
        <w:rPr>
          <w:rFonts w:hint="cs"/>
          <w:rtl/>
          <w:lang w:eastAsia="he-IL"/>
        </w:rPr>
        <w:t xml:space="preserve"> הקהילה והרשויות המקומיות וגם בני משפחה שמלווים במסירות אין קץ</w:t>
      </w:r>
      <w:bookmarkStart w:id="369" w:name="_ETM_Q2_706614"/>
      <w:bookmarkEnd w:id="369"/>
      <w:r>
        <w:rPr>
          <w:rFonts w:hint="cs"/>
          <w:rtl/>
          <w:lang w:eastAsia="he-IL"/>
        </w:rPr>
        <w:t xml:space="preserve">. אתם לא רק מטפלים, אתם מחזירים חירות, אתם משיבים </w:t>
      </w:r>
      <w:bookmarkStart w:id="370" w:name="_ETM_Q2_709830"/>
      <w:bookmarkEnd w:id="370"/>
      <w:r>
        <w:rPr>
          <w:rFonts w:hint="cs"/>
          <w:rtl/>
          <w:lang w:eastAsia="he-IL"/>
        </w:rPr>
        <w:t xml:space="preserve">לאדם את צלם האלוהים שבו. </w:t>
      </w:r>
      <w:bookmarkStart w:id="371" w:name="_ETM_Q2_713414"/>
      <w:bookmarkEnd w:id="371"/>
    </w:p>
    <w:p w:rsidR="001164B5" w:rsidRDefault="001164B5" w:rsidP="006D599F">
      <w:pPr>
        <w:rPr>
          <w:rtl/>
          <w:lang w:eastAsia="he-IL"/>
        </w:rPr>
      </w:pPr>
      <w:bookmarkStart w:id="372" w:name="_ETM_Q2_713489"/>
      <w:bookmarkEnd w:id="372"/>
    </w:p>
    <w:p w:rsidR="001164B5" w:rsidRPr="007D096A" w:rsidRDefault="001164B5" w:rsidP="006D599F">
      <w:pPr>
        <w:rPr>
          <w:rtl/>
          <w:lang w:eastAsia="he-IL"/>
        </w:rPr>
      </w:pPr>
      <w:bookmarkStart w:id="373" w:name="_ETM_Q2_713679"/>
      <w:bookmarkStart w:id="374" w:name="_ETM_Q2_713807"/>
      <w:bookmarkEnd w:id="373"/>
      <w:bookmarkEnd w:id="374"/>
      <w:r>
        <w:rPr>
          <w:rFonts w:hint="cs"/>
          <w:rtl/>
          <w:lang w:eastAsia="he-IL"/>
        </w:rPr>
        <w:t xml:space="preserve">כיושב-ראש הוועדה למאבק בסמים </w:t>
      </w:r>
      <w:bookmarkStart w:id="375" w:name="_ETM_Q2_712949"/>
      <w:bookmarkEnd w:id="375"/>
      <w:r>
        <w:rPr>
          <w:rFonts w:hint="cs"/>
          <w:rtl/>
          <w:lang w:eastAsia="he-IL"/>
        </w:rPr>
        <w:t>ואלכוהול</w:t>
      </w:r>
      <w:r w:rsidR="003F13FB">
        <w:rPr>
          <w:rFonts w:hint="cs"/>
          <w:rtl/>
          <w:lang w:eastAsia="he-IL"/>
        </w:rPr>
        <w:t>,</w:t>
      </w:r>
      <w:r>
        <w:rPr>
          <w:rFonts w:hint="cs"/>
          <w:rtl/>
          <w:lang w:eastAsia="he-IL"/>
        </w:rPr>
        <w:t xml:space="preserve"> ולאחר שנה של דיונים והעלאת נושאים על </w:t>
      </w:r>
      <w:bookmarkStart w:id="376" w:name="_ETM_Q2_716696"/>
      <w:bookmarkEnd w:id="376"/>
      <w:r>
        <w:rPr>
          <w:rFonts w:hint="cs"/>
          <w:rtl/>
          <w:lang w:eastAsia="he-IL"/>
        </w:rPr>
        <w:t xml:space="preserve">סדר-היום, סיורים בחוות ומרכזי גמילה, לי זה ברור, </w:t>
      </w:r>
      <w:bookmarkStart w:id="377" w:name="_ETM_Q2_722690"/>
      <w:bookmarkEnd w:id="377"/>
      <w:r>
        <w:rPr>
          <w:rFonts w:hint="cs"/>
          <w:rtl/>
          <w:lang w:eastAsia="he-IL"/>
        </w:rPr>
        <w:t xml:space="preserve">אדוני היושב-ראש, מעל כל ספק: אין לנו את הברירה להשלים </w:t>
      </w:r>
      <w:bookmarkStart w:id="378" w:name="_ETM_Q2_724973"/>
      <w:bookmarkEnd w:id="378"/>
      <w:r>
        <w:rPr>
          <w:rFonts w:hint="cs"/>
          <w:rtl/>
          <w:lang w:eastAsia="he-IL"/>
        </w:rPr>
        <w:t xml:space="preserve">עם מצור על נפש כל כך רבים </w:t>
      </w:r>
      <w:proofErr w:type="spellStart"/>
      <w:r>
        <w:rPr>
          <w:rFonts w:hint="cs"/>
          <w:rtl/>
          <w:lang w:eastAsia="he-IL"/>
        </w:rPr>
        <w:t>מאזרחינו</w:t>
      </w:r>
      <w:proofErr w:type="spellEnd"/>
      <w:r>
        <w:rPr>
          <w:rFonts w:hint="cs"/>
          <w:rtl/>
          <w:lang w:eastAsia="he-IL"/>
        </w:rPr>
        <w:t xml:space="preserve"> ובני עמנו. זה מאבק על חירות האדם ועל צלם</w:t>
      </w:r>
      <w:bookmarkStart w:id="379" w:name="_ETM_Q2_731850"/>
      <w:bookmarkEnd w:id="379"/>
      <w:r>
        <w:rPr>
          <w:rFonts w:hint="cs"/>
          <w:rtl/>
          <w:lang w:eastAsia="he-IL"/>
        </w:rPr>
        <w:t xml:space="preserve"> האנוש; זה מאבק על הנוער ועל העתיד; מאבק על דמותה </w:t>
      </w:r>
      <w:bookmarkStart w:id="380" w:name="_ETM_Q2_735906"/>
      <w:bookmarkEnd w:id="380"/>
      <w:r>
        <w:rPr>
          <w:rFonts w:hint="cs"/>
          <w:rtl/>
          <w:lang w:eastAsia="he-IL"/>
        </w:rPr>
        <w:t>המוסרית של החברה הישראלית. ובמאבק הזה, בזכות העם הנפלא הזה</w:t>
      </w:r>
      <w:bookmarkStart w:id="381" w:name="_ETM_Q2_741420"/>
      <w:bookmarkEnd w:id="381"/>
      <w:r>
        <w:rPr>
          <w:rFonts w:hint="cs"/>
          <w:rtl/>
          <w:lang w:eastAsia="he-IL"/>
        </w:rPr>
        <w:t xml:space="preserve"> ובזכות שיתופי פעולה שעוד נעשה כאן, בעזרת השם, אנחנו נקום </w:t>
      </w:r>
      <w:bookmarkStart w:id="382" w:name="_ETM_Q2_745245"/>
      <w:bookmarkEnd w:id="382"/>
      <w:r>
        <w:rPr>
          <w:rFonts w:hint="cs"/>
          <w:rtl/>
          <w:lang w:eastAsia="he-IL"/>
        </w:rPr>
        <w:t xml:space="preserve">ונקים. תודה רבה. </w:t>
      </w:r>
    </w:p>
    <w:p w:rsidR="001164B5" w:rsidRDefault="001164B5" w:rsidP="006D599F">
      <w:pPr>
        <w:rPr>
          <w:rtl/>
          <w:lang w:eastAsia="he-IL"/>
        </w:rPr>
      </w:pPr>
    </w:p>
    <w:p w:rsidR="001164B5" w:rsidRDefault="001164B5" w:rsidP="006D599F">
      <w:pPr>
        <w:pStyle w:val="af6"/>
        <w:keepNext/>
        <w:rPr>
          <w:rtl/>
        </w:rPr>
      </w:pPr>
      <w:bookmarkStart w:id="383" w:name="ET_yor_6423_8"/>
      <w:r w:rsidRPr="00C85CEC">
        <w:rPr>
          <w:rStyle w:val="TagStyle"/>
          <w:rtl/>
        </w:rPr>
        <w:t xml:space="preserve"> &lt;&lt; יור &gt;&gt;</w:t>
      </w:r>
      <w:r w:rsidRPr="00073E56">
        <w:rPr>
          <w:rStyle w:val="TagStyle"/>
          <w:rtl/>
        </w:rPr>
        <w:t xml:space="preserve"> </w:t>
      </w:r>
      <w:r>
        <w:rPr>
          <w:rtl/>
        </w:rPr>
        <w:t>היו"ר אמיר אוחנה:</w:t>
      </w:r>
      <w:r w:rsidRPr="00073E56">
        <w:rPr>
          <w:rStyle w:val="TagStyle"/>
          <w:rtl/>
        </w:rPr>
        <w:t xml:space="preserve"> </w:t>
      </w:r>
      <w:r w:rsidRPr="00C85CEC">
        <w:rPr>
          <w:rStyle w:val="TagStyle"/>
          <w:rtl/>
        </w:rPr>
        <w:t>&lt;&lt; יור &gt;&gt;</w:t>
      </w:r>
      <w:r>
        <w:rPr>
          <w:rtl/>
        </w:rPr>
        <w:t xml:space="preserve"> </w:t>
      </w:r>
      <w:bookmarkEnd w:id="383"/>
    </w:p>
    <w:p w:rsidR="001164B5" w:rsidRDefault="001164B5" w:rsidP="006D599F">
      <w:pPr>
        <w:pStyle w:val="KeepWithNext"/>
        <w:rPr>
          <w:rtl/>
          <w:lang w:eastAsia="he-IL"/>
        </w:rPr>
      </w:pPr>
    </w:p>
    <w:p w:rsidR="001164B5" w:rsidRDefault="001164B5" w:rsidP="006D599F">
      <w:pPr>
        <w:rPr>
          <w:rtl/>
          <w:lang w:eastAsia="he-IL"/>
        </w:rPr>
      </w:pPr>
      <w:r>
        <w:rPr>
          <w:rFonts w:hint="cs"/>
          <w:rtl/>
          <w:lang w:eastAsia="he-IL"/>
        </w:rPr>
        <w:t>תודה רבה לחבר הכנ</w:t>
      </w:r>
      <w:r w:rsidR="003F13FB">
        <w:rPr>
          <w:rFonts w:hint="cs"/>
          <w:rtl/>
          <w:lang w:eastAsia="he-IL"/>
        </w:rPr>
        <w:t xml:space="preserve">סת קלנר. </w:t>
      </w:r>
      <w:r>
        <w:rPr>
          <w:rFonts w:hint="cs"/>
          <w:rtl/>
          <w:lang w:eastAsia="he-IL"/>
        </w:rPr>
        <w:t xml:space="preserve">אני מתכבד להזמין </w:t>
      </w:r>
      <w:bookmarkStart w:id="384" w:name="_ETM_Q2_749273"/>
      <w:bookmarkEnd w:id="384"/>
      <w:r>
        <w:rPr>
          <w:rFonts w:hint="cs"/>
          <w:rtl/>
          <w:lang w:eastAsia="he-IL"/>
        </w:rPr>
        <w:t xml:space="preserve">כעת את חבר הכנסת יוסף טייב, בבקשה. עד חמש דקות, </w:t>
      </w:r>
      <w:bookmarkStart w:id="385" w:name="_ETM_Q2_782190"/>
      <w:bookmarkEnd w:id="385"/>
      <w:r>
        <w:rPr>
          <w:rFonts w:hint="cs"/>
          <w:rtl/>
          <w:lang w:eastAsia="he-IL"/>
        </w:rPr>
        <w:t xml:space="preserve">אדוני, לרשותך. </w:t>
      </w:r>
      <w:bookmarkStart w:id="386" w:name="_ETM_Q2_764353"/>
      <w:bookmarkStart w:id="387" w:name="_ETM_Q2_764407"/>
      <w:bookmarkEnd w:id="386"/>
      <w:bookmarkEnd w:id="387"/>
    </w:p>
    <w:p w:rsidR="001164B5" w:rsidRDefault="001164B5" w:rsidP="006D599F">
      <w:pPr>
        <w:rPr>
          <w:rtl/>
          <w:lang w:eastAsia="he-IL"/>
        </w:rPr>
      </w:pPr>
    </w:p>
    <w:p w:rsidR="00AC3BDE" w:rsidRDefault="00AC3BDE" w:rsidP="006D599F">
      <w:pPr>
        <w:pStyle w:val="a4"/>
        <w:keepNext/>
        <w:rPr>
          <w:rtl/>
        </w:rPr>
      </w:pPr>
      <w:bookmarkStart w:id="388" w:name="ET_speaker_6053_3"/>
      <w:r w:rsidRPr="0025658E">
        <w:rPr>
          <w:rStyle w:val="TagStyle"/>
          <w:rtl/>
        </w:rPr>
        <w:t xml:space="preserve">&lt;&lt; דובר &gt;&gt; </w:t>
      </w:r>
      <w:bookmarkStart w:id="389" w:name="_Toc218014547"/>
      <w:r>
        <w:rPr>
          <w:rtl/>
        </w:rPr>
        <w:t>יוסף טייב (ש"ס):</w:t>
      </w:r>
      <w:bookmarkEnd w:id="389"/>
      <w:r w:rsidRPr="0025658E">
        <w:rPr>
          <w:rStyle w:val="TagStyle"/>
          <w:rtl/>
        </w:rPr>
        <w:t xml:space="preserve"> &lt;&lt; דובר &gt;&gt;</w:t>
      </w:r>
      <w:r>
        <w:rPr>
          <w:rtl/>
        </w:rPr>
        <w:t xml:space="preserve"> </w:t>
      </w:r>
      <w:bookmarkEnd w:id="388"/>
    </w:p>
    <w:p w:rsidR="00AC3BDE" w:rsidRDefault="00AC3BDE" w:rsidP="006D599F">
      <w:pPr>
        <w:pStyle w:val="KeepWithNext"/>
        <w:rPr>
          <w:rtl/>
        </w:rPr>
      </w:pPr>
    </w:p>
    <w:p w:rsidR="003F13FB" w:rsidRDefault="00AC3BDE" w:rsidP="003F13FB">
      <w:pPr>
        <w:rPr>
          <w:rtl/>
        </w:rPr>
      </w:pPr>
      <w:r>
        <w:rPr>
          <w:rFonts w:hint="cs"/>
          <w:rtl/>
        </w:rPr>
        <w:t xml:space="preserve">אדוני היושב-ראש, אדוני השר, חבריי חברי הכנסת, אנחנו מציינים היום את החודש הלאומי להעלאת המודעות להתמודדות </w:t>
      </w:r>
      <w:bookmarkStart w:id="390" w:name="_ETM_Q3_194944"/>
      <w:bookmarkEnd w:id="390"/>
      <w:r>
        <w:rPr>
          <w:rFonts w:hint="cs"/>
          <w:rtl/>
        </w:rPr>
        <w:t xml:space="preserve">עם שימוש בסמים ובאלכוהול. תופעת השימוש בסמים ובאלכוהול אינה נוגעת רק ליחידים, היא </w:t>
      </w:r>
      <w:bookmarkStart w:id="391" w:name="_ETM_Q3_202075"/>
      <w:bookmarkEnd w:id="391"/>
      <w:r>
        <w:rPr>
          <w:rFonts w:hint="cs"/>
          <w:rtl/>
        </w:rPr>
        <w:t>נוגעת לכולנו וחוצה גילים, מגזרים וערים. כאשר אנחנו מדברים על התמכרות לסמים ולאלכוהול קל לנו להסתכל רק על התוצאה, לצערנו, אבל האמת היא ש</w:t>
      </w:r>
      <w:bookmarkStart w:id="392" w:name="_ETM_Q3_215388"/>
      <w:bookmarkEnd w:id="392"/>
      <w:r>
        <w:rPr>
          <w:rFonts w:hint="cs"/>
          <w:rtl/>
        </w:rPr>
        <w:t xml:space="preserve">חובה עלינו לשאול איך אדם מגיע לשם. ברוב המקרים זה לא מתוך </w:t>
      </w:r>
      <w:bookmarkStart w:id="393" w:name="_ETM_Q3_220309"/>
      <w:bookmarkEnd w:id="393"/>
      <w:r>
        <w:rPr>
          <w:rFonts w:hint="cs"/>
          <w:rtl/>
        </w:rPr>
        <w:t xml:space="preserve">בחירה רעה – זה מתוך כאב, מצוקה, בדידות, לחצים נפשיים, קשיים משפחתיים, טראומות ובעיקר תחושת חוסר </w:t>
      </w:r>
      <w:bookmarkStart w:id="394" w:name="_ETM_Q3_231791"/>
      <w:bookmarkEnd w:id="394"/>
      <w:r>
        <w:rPr>
          <w:rFonts w:hint="cs"/>
          <w:rtl/>
        </w:rPr>
        <w:t xml:space="preserve">אונים. לצערנו, אנחנו רואים יותר ויותר נערים ונערות שמחפשים שייכות ומוצאים אותה בחברה הלא-נכונה. גם לגבי מבוגרים שנושאים על גבם אכזבות, קושי כלכלי, דיכאון, </w:t>
      </w:r>
      <w:bookmarkStart w:id="395" w:name="_ETM_Q3_247805"/>
      <w:bookmarkEnd w:id="395"/>
      <w:r>
        <w:rPr>
          <w:rFonts w:hint="cs"/>
          <w:rtl/>
        </w:rPr>
        <w:t xml:space="preserve">חרדה, </w:t>
      </w:r>
      <w:r w:rsidR="003F13FB">
        <w:rPr>
          <w:rFonts w:hint="cs"/>
          <w:rtl/>
        </w:rPr>
        <w:t>ו</w:t>
      </w:r>
      <w:r>
        <w:rPr>
          <w:rFonts w:hint="cs"/>
          <w:rtl/>
        </w:rPr>
        <w:t xml:space="preserve">מחפשים רגע אחד של שקט, שהופך למסלול חיים מסוכן להם ולמשפחתם. </w:t>
      </w:r>
    </w:p>
    <w:p w:rsidR="003F13FB" w:rsidRDefault="003F13FB" w:rsidP="003F13FB">
      <w:pPr>
        <w:rPr>
          <w:rtl/>
        </w:rPr>
      </w:pPr>
    </w:p>
    <w:p w:rsidR="00AC3BDE" w:rsidRDefault="00AC3BDE" w:rsidP="003F13FB">
      <w:pPr>
        <w:rPr>
          <w:rtl/>
        </w:rPr>
      </w:pPr>
      <w:r>
        <w:rPr>
          <w:rFonts w:hint="cs"/>
          <w:rtl/>
        </w:rPr>
        <w:t xml:space="preserve">עלינו לזכור תמיד שלצד האדם שסובל עומדת גם משפחתו – ילדים חסרי </w:t>
      </w:r>
      <w:bookmarkStart w:id="396" w:name="_ETM_Q3_259573"/>
      <w:bookmarkEnd w:id="396"/>
      <w:r>
        <w:rPr>
          <w:rFonts w:hint="cs"/>
          <w:rtl/>
        </w:rPr>
        <w:t xml:space="preserve">אונים, הורים שלא ישנים בלילות; משפחות שלמות שנשחקות, נשברות ומתפרקות. ההתמכרות לסמים </w:t>
      </w:r>
      <w:bookmarkStart w:id="397" w:name="_ETM_Q3_267820"/>
      <w:bookmarkEnd w:id="397"/>
      <w:r>
        <w:rPr>
          <w:rFonts w:hint="cs"/>
          <w:rtl/>
        </w:rPr>
        <w:t>ולאלכוהול היא הרסנית והורסת חיים שלמים של אנשים נורמטיביים לחלוטין. השלכות ההתמכרויות הן קשות מנשוא: בני אדם שנכנסים לחובות</w:t>
      </w:r>
      <w:bookmarkStart w:id="398" w:name="_ETM_Q3_281049"/>
      <w:bookmarkEnd w:id="398"/>
      <w:r>
        <w:rPr>
          <w:rFonts w:hint="cs"/>
          <w:rtl/>
        </w:rPr>
        <w:t xml:space="preserve"> ומאבדים את מקום העבודה שלהם, הידרדרות פיזית ונפשית לאט-לאט, ולעיתים אף מגיעים למצבים של פגיעות בלתי </w:t>
      </w:r>
      <w:bookmarkStart w:id="399" w:name="_ETM_Q3_289909"/>
      <w:bookmarkEnd w:id="399"/>
      <w:r>
        <w:rPr>
          <w:rFonts w:hint="cs"/>
          <w:rtl/>
        </w:rPr>
        <w:t>הפיכות. כאשר אנחנו מבינים את המקום שממנו זה מגיע עלינו לא לשפוט, לא להאשים, אלא לראות, לשמוע ולתת יד לעזרה. אך לצד כל זה כחברה אנחנו לא יכולים להרשות לעצמנו להתייחס</w:t>
      </w:r>
      <w:bookmarkStart w:id="400" w:name="_ETM_Q3_308711"/>
      <w:bookmarkEnd w:id="400"/>
      <w:r>
        <w:rPr>
          <w:rFonts w:hint="cs"/>
          <w:rtl/>
        </w:rPr>
        <w:t xml:space="preserve"> לתופעה כזאת כבחירת גורל, אלא האחריות מוטלת אך ורק עלינו – אם זה לחנך, למנוע, לטפל ולשקם. </w:t>
      </w:r>
    </w:p>
    <w:p w:rsidR="00AC3BDE" w:rsidRDefault="00AC3BDE" w:rsidP="006D599F">
      <w:pPr>
        <w:rPr>
          <w:rtl/>
        </w:rPr>
      </w:pPr>
    </w:p>
    <w:p w:rsidR="00AC3BDE" w:rsidRDefault="00AC3BDE" w:rsidP="003F13FB">
      <w:pPr>
        <w:rPr>
          <w:rtl/>
        </w:rPr>
      </w:pPr>
      <w:r>
        <w:rPr>
          <w:rFonts w:hint="cs"/>
          <w:rtl/>
        </w:rPr>
        <w:t xml:space="preserve">מדינת ישראל, אדוני היושב-ראש, והזכרת את זה, צריכה להיכנס </w:t>
      </w:r>
      <w:bookmarkStart w:id="401" w:name="_ETM_Q3_322196"/>
      <w:bookmarkEnd w:id="401"/>
      <w:r>
        <w:rPr>
          <w:rFonts w:hint="cs"/>
          <w:rtl/>
        </w:rPr>
        <w:t xml:space="preserve">בעובי הקורה ולטפל בתופעה באופן עמוק ומקצועי ולהקים </w:t>
      </w:r>
      <w:proofErr w:type="spellStart"/>
      <w:r>
        <w:rPr>
          <w:rFonts w:hint="cs"/>
          <w:rtl/>
        </w:rPr>
        <w:t>במיידי</w:t>
      </w:r>
      <w:proofErr w:type="spellEnd"/>
      <w:r>
        <w:rPr>
          <w:rFonts w:hint="cs"/>
          <w:rtl/>
        </w:rPr>
        <w:t xml:space="preserve"> את הרשות. הרשות, שלצערי נסגרה ב-2017, כפי שהזכרת, כשהתקציב שלה עמד על כ-27 מיליון שקל</w:t>
      </w:r>
      <w:bookmarkStart w:id="402" w:name="_ETM_Q3_341003"/>
      <w:bookmarkEnd w:id="402"/>
      <w:r>
        <w:rPr>
          <w:rFonts w:hint="cs"/>
          <w:rtl/>
        </w:rPr>
        <w:t xml:space="preserve">. ב-2014 התקציב שלה עמד כבר על הרבה יותר, כמעט </w:t>
      </w:r>
      <w:bookmarkStart w:id="403" w:name="_ETM_Q3_342690"/>
      <w:bookmarkEnd w:id="403"/>
      <w:r>
        <w:rPr>
          <w:rFonts w:hint="cs"/>
          <w:rtl/>
        </w:rPr>
        <w:t xml:space="preserve">כפול, על 48 מיליון שקל. לצערנו </w:t>
      </w:r>
      <w:r w:rsidR="003F13FB">
        <w:rPr>
          <w:rFonts w:hint="cs"/>
          <w:rtl/>
        </w:rPr>
        <w:t>התקבלה החלטה לאחד ולהביא את זה ל</w:t>
      </w:r>
      <w:r>
        <w:rPr>
          <w:rFonts w:hint="cs"/>
          <w:rtl/>
        </w:rPr>
        <w:t xml:space="preserve">תוך המשרד לביטחון לאומי. אני חושב שזו טעות, והגיעה העת לתקן. </w:t>
      </w:r>
      <w:bookmarkStart w:id="404" w:name="_ETM_Q3_354858"/>
      <w:bookmarkEnd w:id="404"/>
      <w:r>
        <w:rPr>
          <w:rFonts w:hint="cs"/>
          <w:rtl/>
        </w:rPr>
        <w:t>גם אני בכניסתי לכנסת הייתי חבר</w:t>
      </w:r>
      <w:bookmarkStart w:id="405" w:name="_ETM_Q3_357420"/>
      <w:bookmarkEnd w:id="405"/>
      <w:r>
        <w:rPr>
          <w:rFonts w:hint="cs"/>
          <w:rtl/>
        </w:rPr>
        <w:t xml:space="preserve"> ועדת הסמים והאלכוהול, ואני חושב שיפה שעה אחת קודם. </w:t>
      </w:r>
    </w:p>
    <w:p w:rsidR="00AC3BDE" w:rsidRDefault="00AC3BDE" w:rsidP="006D599F">
      <w:pPr>
        <w:rPr>
          <w:rtl/>
        </w:rPr>
      </w:pPr>
    </w:p>
    <w:p w:rsidR="00AC3BDE" w:rsidRDefault="00AC3BDE" w:rsidP="006D599F">
      <w:pPr>
        <w:rPr>
          <w:rtl/>
        </w:rPr>
      </w:pPr>
      <w:r>
        <w:rPr>
          <w:rFonts w:hint="cs"/>
          <w:rtl/>
        </w:rPr>
        <w:t xml:space="preserve">עלינו לפעול בכל המישורים כדי להתמודד עם התופעה ההרסנית והמסוכנת הזאת. אני פונה למשרד החינוך לחזק את החינוך לערכים, למודעות ולאחריות אישית, ולמשרד לביטחון לאומי </w:t>
      </w:r>
      <w:r>
        <w:rPr>
          <w:rtl/>
        </w:rPr>
        <w:t>–</w:t>
      </w:r>
      <w:r>
        <w:rPr>
          <w:rFonts w:hint="cs"/>
          <w:rtl/>
        </w:rPr>
        <w:t xml:space="preserve"> עליו להעמיק תוכניות מניעה, להרחיב את שירותי הטיפול והשיקום, שיהיו נגישים ומקצועיים. עלינו לשים את הנושא בראש סדר-היום של הכנסת </w:t>
      </w:r>
      <w:bookmarkStart w:id="406" w:name="_ETM_Q3_391410"/>
      <w:bookmarkEnd w:id="406"/>
      <w:r>
        <w:rPr>
          <w:rFonts w:hint="cs"/>
          <w:rtl/>
        </w:rPr>
        <w:t xml:space="preserve">ובדיון הציבורי; לגבש מדיניות לאומית רחבה להתמודדות עם התופעה הזו, לחזק את שיתופי הפעולה בין המדינה לרשויות ולארגונים שפועלים </w:t>
      </w:r>
      <w:bookmarkStart w:id="407" w:name="_ETM_Q3_398634"/>
      <w:bookmarkEnd w:id="407"/>
      <w:r>
        <w:rPr>
          <w:rFonts w:hint="cs"/>
          <w:rtl/>
        </w:rPr>
        <w:t xml:space="preserve">ועושים עבודת קודש בנושאים. </w:t>
      </w:r>
    </w:p>
    <w:p w:rsidR="00AC3BDE" w:rsidRDefault="00AC3BDE" w:rsidP="006D599F">
      <w:pPr>
        <w:rPr>
          <w:rtl/>
        </w:rPr>
      </w:pPr>
    </w:p>
    <w:p w:rsidR="00AC3BDE" w:rsidRDefault="00AC3BDE" w:rsidP="006D599F">
      <w:pPr>
        <w:rPr>
          <w:rtl/>
        </w:rPr>
      </w:pPr>
      <w:r>
        <w:rPr>
          <w:rFonts w:hint="cs"/>
          <w:rtl/>
        </w:rPr>
        <w:t>אני קורא מכאן לכל הגופים העוסקים במלאכת הקודש הזו לשים את הנושא בראש סדר</w:t>
      </w:r>
      <w:bookmarkStart w:id="408" w:name="_ETM_Q3_406536"/>
      <w:bookmarkEnd w:id="408"/>
      <w:r>
        <w:rPr>
          <w:rFonts w:hint="cs"/>
          <w:rtl/>
        </w:rPr>
        <w:t xml:space="preserve"> העדיפויות, לגבש תוכנית פעולה רחבה ולהפוך את החודש הזה לנקודת מפנה </w:t>
      </w:r>
      <w:proofErr w:type="spellStart"/>
      <w:r>
        <w:rPr>
          <w:rFonts w:hint="cs"/>
          <w:rtl/>
        </w:rPr>
        <w:t>אמיתית</w:t>
      </w:r>
      <w:proofErr w:type="spellEnd"/>
      <w:r>
        <w:rPr>
          <w:rFonts w:hint="cs"/>
          <w:rtl/>
        </w:rPr>
        <w:t xml:space="preserve">. רק כך, אדוני היושב-ראש, נוכל להתמודד עם התופעה הנוראה וההרסנית הזו. כי אם נחסוך היום </w:t>
      </w:r>
      <w:bookmarkStart w:id="409" w:name="_ETM_Q3_423803"/>
      <w:bookmarkEnd w:id="409"/>
      <w:r>
        <w:rPr>
          <w:rFonts w:hint="cs"/>
          <w:rtl/>
        </w:rPr>
        <w:t xml:space="preserve">השקעה במניעה ובטיפול, נשלם מחר מחיר כבד בהרבה, וכבר משלמים עליו. תודה, אדוני היושב-ראש. </w:t>
      </w:r>
    </w:p>
    <w:p w:rsidR="00AC3BDE" w:rsidRDefault="00AC3BDE" w:rsidP="006D599F">
      <w:pPr>
        <w:rPr>
          <w:rtl/>
        </w:rPr>
      </w:pPr>
    </w:p>
    <w:p w:rsidR="00AC3BDE" w:rsidRDefault="00AC3BDE" w:rsidP="006D599F">
      <w:pPr>
        <w:pStyle w:val="af6"/>
        <w:keepNext/>
        <w:rPr>
          <w:rtl/>
        </w:rPr>
      </w:pPr>
      <w:bookmarkStart w:id="410" w:name="ET_yor_6666_5"/>
      <w:r w:rsidRPr="00E4220F">
        <w:rPr>
          <w:rStyle w:val="TagStyle"/>
          <w:rtl/>
        </w:rPr>
        <w:t xml:space="preserve"> &lt;&lt; יור &gt;&gt; </w:t>
      </w:r>
      <w:r>
        <w:rPr>
          <w:rtl/>
        </w:rPr>
        <w:t>היו"ר סימון דוידסון:</w:t>
      </w:r>
      <w:r w:rsidRPr="00E4220F">
        <w:rPr>
          <w:rStyle w:val="TagStyle"/>
          <w:rtl/>
        </w:rPr>
        <w:t xml:space="preserve"> &lt;&lt; יור &gt;&gt;</w:t>
      </w:r>
      <w:r>
        <w:rPr>
          <w:rtl/>
        </w:rPr>
        <w:t xml:space="preserve"> </w:t>
      </w:r>
      <w:bookmarkEnd w:id="410"/>
    </w:p>
    <w:p w:rsidR="00AC3BDE" w:rsidRDefault="00AC3BDE" w:rsidP="006D599F">
      <w:pPr>
        <w:pStyle w:val="KeepWithNext"/>
        <w:rPr>
          <w:rtl/>
        </w:rPr>
      </w:pPr>
    </w:p>
    <w:p w:rsidR="00AC3BDE" w:rsidRDefault="00AC3BDE" w:rsidP="003F13FB">
      <w:pPr>
        <w:rPr>
          <w:rtl/>
        </w:rPr>
      </w:pPr>
      <w:r>
        <w:rPr>
          <w:rFonts w:hint="cs"/>
          <w:rtl/>
        </w:rPr>
        <w:t xml:space="preserve">תודה רבה, חבר הכנסת טייב. אני נזכר </w:t>
      </w:r>
      <w:bookmarkStart w:id="411" w:name="_ETM_Q3_432753"/>
      <w:bookmarkEnd w:id="411"/>
      <w:r>
        <w:rPr>
          <w:rFonts w:hint="cs"/>
          <w:rtl/>
        </w:rPr>
        <w:t>עכשיו שכשעשינו כמה דיונים בוועדת חינוך בראשותך והיינו ש</w:t>
      </w:r>
      <w:bookmarkStart w:id="412" w:name="_ETM_Q3_441130"/>
      <w:bookmarkEnd w:id="412"/>
      <w:r>
        <w:rPr>
          <w:rFonts w:hint="cs"/>
          <w:rtl/>
        </w:rPr>
        <w:t xml:space="preserve">ואלים שאלות את משרד החינוך, די גמגמו בנושא הזה. הנושא הזה חייב קודם כול להיות </w:t>
      </w:r>
      <w:r w:rsidR="003F13FB">
        <w:rPr>
          <w:rFonts w:hint="cs"/>
          <w:rtl/>
        </w:rPr>
        <w:t xml:space="preserve">במערכת החינוך </w:t>
      </w:r>
      <w:r>
        <w:rPr>
          <w:rFonts w:hint="cs"/>
          <w:rtl/>
        </w:rPr>
        <w:t xml:space="preserve">מאוד מאוד מאוד רציני, ולא ככה על הדרך. </w:t>
      </w:r>
      <w:bookmarkStart w:id="413" w:name="_ETM_Q3_454907"/>
      <w:bookmarkEnd w:id="413"/>
    </w:p>
    <w:p w:rsidR="00AC3BDE" w:rsidRDefault="00AC3BDE" w:rsidP="006D599F">
      <w:pPr>
        <w:rPr>
          <w:rtl/>
        </w:rPr>
      </w:pPr>
      <w:bookmarkStart w:id="414" w:name="_ETM_Q3_454992"/>
      <w:bookmarkEnd w:id="414"/>
    </w:p>
    <w:p w:rsidR="00AC3BDE" w:rsidRDefault="00AC3BDE" w:rsidP="006D599F">
      <w:pPr>
        <w:rPr>
          <w:rtl/>
        </w:rPr>
      </w:pPr>
      <w:bookmarkStart w:id="415" w:name="_ETM_Q3_455052"/>
      <w:bookmarkStart w:id="416" w:name="_ETM_Q3_455102"/>
      <w:bookmarkEnd w:id="415"/>
      <w:bookmarkEnd w:id="416"/>
      <w:r>
        <w:rPr>
          <w:rFonts w:hint="cs"/>
          <w:rtl/>
        </w:rPr>
        <w:t>י</w:t>
      </w:r>
      <w:r w:rsidR="003F13FB">
        <w:rPr>
          <w:rFonts w:hint="cs"/>
          <w:rtl/>
        </w:rPr>
        <w:t>עלה ויבוא חבר הכנסת אלון שוסטר.</w:t>
      </w:r>
    </w:p>
    <w:p w:rsidR="00AC3BDE" w:rsidRDefault="00AC3BDE" w:rsidP="006D599F">
      <w:pPr>
        <w:rPr>
          <w:rtl/>
        </w:rPr>
      </w:pPr>
    </w:p>
    <w:p w:rsidR="00AC3BDE" w:rsidRDefault="00AC3BDE" w:rsidP="006D599F">
      <w:pPr>
        <w:pStyle w:val="a4"/>
        <w:keepNext/>
        <w:rPr>
          <w:rtl/>
        </w:rPr>
      </w:pPr>
      <w:bookmarkStart w:id="417" w:name="ET_speaker_6144_6"/>
      <w:r w:rsidRPr="00E4220F">
        <w:rPr>
          <w:rStyle w:val="TagStyle"/>
          <w:rtl/>
        </w:rPr>
        <w:t xml:space="preserve"> &lt;&lt; דובר &gt;&gt; </w:t>
      </w:r>
      <w:bookmarkStart w:id="418" w:name="_Toc218014548"/>
      <w:r>
        <w:rPr>
          <w:rtl/>
        </w:rPr>
        <w:t>אלון שוסטר (כחול לבן – המחנה הממלכתי):</w:t>
      </w:r>
      <w:bookmarkEnd w:id="418"/>
      <w:r w:rsidRPr="00E4220F">
        <w:rPr>
          <w:rStyle w:val="TagStyle"/>
          <w:rtl/>
        </w:rPr>
        <w:t xml:space="preserve"> &lt;&lt; דובר &gt;&gt;</w:t>
      </w:r>
      <w:r>
        <w:rPr>
          <w:rtl/>
        </w:rPr>
        <w:t xml:space="preserve"> </w:t>
      </w:r>
      <w:bookmarkEnd w:id="417"/>
    </w:p>
    <w:p w:rsidR="00AC3BDE" w:rsidRDefault="00AC3BDE" w:rsidP="006D599F">
      <w:pPr>
        <w:pStyle w:val="KeepWithNext"/>
        <w:rPr>
          <w:rtl/>
        </w:rPr>
      </w:pPr>
    </w:p>
    <w:p w:rsidR="00AC3BDE" w:rsidRDefault="00AC3BDE" w:rsidP="006D599F">
      <w:pPr>
        <w:rPr>
          <w:rtl/>
        </w:rPr>
      </w:pPr>
      <w:r>
        <w:rPr>
          <w:rFonts w:hint="cs"/>
          <w:rtl/>
        </w:rPr>
        <w:t>איפה החצוצרה?</w:t>
      </w:r>
    </w:p>
    <w:p w:rsidR="00AC3BDE" w:rsidRDefault="00AC3BDE" w:rsidP="006D599F">
      <w:pPr>
        <w:rPr>
          <w:rtl/>
        </w:rPr>
      </w:pPr>
    </w:p>
    <w:p w:rsidR="00AC3BDE" w:rsidRDefault="00AC3BDE" w:rsidP="006D599F">
      <w:pPr>
        <w:pStyle w:val="af6"/>
        <w:keepNext/>
        <w:rPr>
          <w:rtl/>
        </w:rPr>
      </w:pPr>
      <w:bookmarkStart w:id="419" w:name="ET_yor_6666_7"/>
      <w:r w:rsidRPr="00BA0B59">
        <w:rPr>
          <w:rStyle w:val="TagStyle"/>
          <w:rtl/>
        </w:rPr>
        <w:t xml:space="preserve"> &lt;&lt; יור &gt;&gt; </w:t>
      </w:r>
      <w:r>
        <w:rPr>
          <w:rtl/>
        </w:rPr>
        <w:t>היו"ר סימון דוידסון:</w:t>
      </w:r>
      <w:r w:rsidRPr="00BA0B59">
        <w:rPr>
          <w:rStyle w:val="TagStyle"/>
          <w:rtl/>
        </w:rPr>
        <w:t xml:space="preserve"> &lt;&lt; יור &gt;&gt;</w:t>
      </w:r>
      <w:r>
        <w:rPr>
          <w:rtl/>
        </w:rPr>
        <w:t xml:space="preserve"> </w:t>
      </w:r>
      <w:bookmarkEnd w:id="419"/>
    </w:p>
    <w:p w:rsidR="00AC3BDE" w:rsidRDefault="00AC3BDE" w:rsidP="006D599F">
      <w:pPr>
        <w:pStyle w:val="KeepWithNext"/>
        <w:rPr>
          <w:rtl/>
        </w:rPr>
      </w:pPr>
    </w:p>
    <w:p w:rsidR="00AC3BDE" w:rsidRDefault="00AC3BDE" w:rsidP="006D599F">
      <w:pPr>
        <w:rPr>
          <w:rtl/>
        </w:rPr>
      </w:pPr>
      <w:r>
        <w:rPr>
          <w:rFonts w:hint="cs"/>
          <w:rtl/>
        </w:rPr>
        <w:t xml:space="preserve">אצלי זה בלי חצוצרה, רק יעלה ויבוא. </w:t>
      </w:r>
    </w:p>
    <w:p w:rsidR="00AC3BDE" w:rsidRDefault="00AC3BDE" w:rsidP="006D599F">
      <w:pPr>
        <w:rPr>
          <w:rtl/>
        </w:rPr>
      </w:pPr>
    </w:p>
    <w:p w:rsidR="00AC3BDE" w:rsidRDefault="00AC3BDE" w:rsidP="006D599F">
      <w:pPr>
        <w:pStyle w:val="-"/>
        <w:keepNext/>
        <w:rPr>
          <w:rtl/>
        </w:rPr>
      </w:pPr>
      <w:bookmarkStart w:id="420" w:name="ET_speakercontinue_6144_10"/>
      <w:r w:rsidRPr="00BA0B59">
        <w:rPr>
          <w:rStyle w:val="TagStyle"/>
          <w:rtl/>
        </w:rPr>
        <w:t xml:space="preserve"> &lt;&lt; דובר_המשך &gt;&gt; </w:t>
      </w:r>
      <w:r>
        <w:rPr>
          <w:rtl/>
        </w:rPr>
        <w:t>אלון שוסטר (כחול לבן – המחנה הממלכתי):</w:t>
      </w:r>
      <w:r w:rsidRPr="00BA0B59">
        <w:rPr>
          <w:rStyle w:val="TagStyle"/>
          <w:rtl/>
        </w:rPr>
        <w:t xml:space="preserve"> &lt;&lt; דובר_המשך &gt;&gt;</w:t>
      </w:r>
      <w:r>
        <w:rPr>
          <w:rtl/>
        </w:rPr>
        <w:t xml:space="preserve"> </w:t>
      </w:r>
      <w:bookmarkEnd w:id="420"/>
    </w:p>
    <w:p w:rsidR="00AC3BDE" w:rsidRDefault="00AC3BDE" w:rsidP="006D599F">
      <w:pPr>
        <w:pStyle w:val="KeepWithNext"/>
        <w:rPr>
          <w:rtl/>
        </w:rPr>
      </w:pPr>
    </w:p>
    <w:p w:rsidR="00AC3BDE" w:rsidRDefault="00AC3BDE" w:rsidP="006D599F">
      <w:pPr>
        <w:rPr>
          <w:rtl/>
        </w:rPr>
      </w:pPr>
      <w:bookmarkStart w:id="421" w:name="_ETM_Q3_483112"/>
      <w:bookmarkEnd w:id="421"/>
      <w:r>
        <w:rPr>
          <w:rFonts w:hint="cs"/>
          <w:rtl/>
        </w:rPr>
        <w:t xml:space="preserve">כבוד היושב-ראש, כבוד השר, חברות וחברי הכנסת האמיצים, על פי נתוני גורמי </w:t>
      </w:r>
      <w:bookmarkStart w:id="422" w:name="_ETM_Q3_489381"/>
      <w:bookmarkEnd w:id="422"/>
      <w:r>
        <w:rPr>
          <w:rFonts w:hint="cs"/>
          <w:rtl/>
        </w:rPr>
        <w:t xml:space="preserve">המקצוע, עשרות אלפי אזרחים בישראל מתמודדים עם התמכרויות למיניהן, </w:t>
      </w:r>
      <w:proofErr w:type="spellStart"/>
      <w:r>
        <w:rPr>
          <w:rFonts w:hint="cs"/>
          <w:rtl/>
        </w:rPr>
        <w:t>ולצידם</w:t>
      </w:r>
      <w:proofErr w:type="spellEnd"/>
      <w:r>
        <w:rPr>
          <w:rFonts w:hint="cs"/>
          <w:rtl/>
        </w:rPr>
        <w:t xml:space="preserve"> מאות אלפי בני המשפחה. זה עניין שרובץ לפתח כל אחד </w:t>
      </w:r>
      <w:proofErr w:type="spellStart"/>
      <w:r>
        <w:rPr>
          <w:rFonts w:hint="cs"/>
          <w:rtl/>
        </w:rPr>
        <w:t>מאיתנו</w:t>
      </w:r>
      <w:proofErr w:type="spellEnd"/>
      <w:r>
        <w:rPr>
          <w:rFonts w:hint="cs"/>
          <w:rtl/>
        </w:rPr>
        <w:t>. אף אחד בשום מגזר, בשום טריטוריה, לא יכול להיות בטוח שמי מחבריו, מבני משפחתו הקרובים ביותר, שכניו, עלול ליפול</w:t>
      </w:r>
      <w:bookmarkStart w:id="423" w:name="_ETM_Q3_518956"/>
      <w:bookmarkEnd w:id="423"/>
      <w:r>
        <w:rPr>
          <w:rFonts w:hint="cs"/>
          <w:rtl/>
        </w:rPr>
        <w:t xml:space="preserve"> – אגב, גם הוא בעצמו. דווקא משום כך המאבק בהתמכרויות הוא נושא </w:t>
      </w:r>
      <w:proofErr w:type="spellStart"/>
      <w:r>
        <w:rPr>
          <w:rFonts w:hint="cs"/>
          <w:rtl/>
        </w:rPr>
        <w:t>קונסנזואלי</w:t>
      </w:r>
      <w:proofErr w:type="spellEnd"/>
      <w:r>
        <w:rPr>
          <w:rFonts w:hint="cs"/>
          <w:rtl/>
        </w:rPr>
        <w:t xml:space="preserve"> מובהק. כולנו מסכימים שההתמכרות הורסת חיים, מחלישה קהילות, מטילה עומס כבד על מערכות הבריאות, הרווחה, האכיפה,</w:t>
      </w:r>
      <w:bookmarkStart w:id="424" w:name="_ETM_Q3_533044"/>
      <w:bookmarkEnd w:id="424"/>
      <w:r>
        <w:rPr>
          <w:rFonts w:hint="cs"/>
          <w:rtl/>
        </w:rPr>
        <w:t xml:space="preserve"> התקציב. השאלה איננה אם לפעול אלא איך לפעול, ואם אנו מוכנים לעשות זאת באופן רציני, עקבי ומחייב. </w:t>
      </w:r>
      <w:bookmarkStart w:id="425" w:name="_ETM_Q3_540733"/>
      <w:bookmarkEnd w:id="425"/>
    </w:p>
    <w:p w:rsidR="00AC3BDE" w:rsidRDefault="00AC3BDE" w:rsidP="006D599F">
      <w:pPr>
        <w:rPr>
          <w:rtl/>
        </w:rPr>
      </w:pPr>
    </w:p>
    <w:p w:rsidR="00AC3BDE" w:rsidRDefault="00AC3BDE" w:rsidP="006D599F">
      <w:pPr>
        <w:rPr>
          <w:rtl/>
        </w:rPr>
      </w:pPr>
      <w:r>
        <w:rPr>
          <w:rFonts w:hint="cs"/>
          <w:rtl/>
        </w:rPr>
        <w:t xml:space="preserve">הצעד הראשון הוא תקציבי. התמודדות </w:t>
      </w:r>
      <w:proofErr w:type="spellStart"/>
      <w:r>
        <w:rPr>
          <w:rFonts w:hint="cs"/>
          <w:rtl/>
        </w:rPr>
        <w:t>אמיתית</w:t>
      </w:r>
      <w:proofErr w:type="spellEnd"/>
      <w:r>
        <w:rPr>
          <w:rFonts w:hint="cs"/>
          <w:rtl/>
        </w:rPr>
        <w:t xml:space="preserve"> מחייבת הקצאה כספית ייעודית רב-שנתית, ובעיקר כזו שנכנסת לבסיס תקציב. לא תקציבים זמניים, </w:t>
      </w:r>
      <w:bookmarkStart w:id="426" w:name="_ETM_Q3_549906"/>
      <w:bookmarkEnd w:id="426"/>
      <w:r>
        <w:rPr>
          <w:rFonts w:hint="cs"/>
          <w:rtl/>
        </w:rPr>
        <w:t xml:space="preserve">קולות קוראים חד-פעמיים או תוכניות פיילוט שנעלמות עם חילופי ממשלות וחילופי ממלאי תפקיד; מניעה, </w:t>
      </w:r>
      <w:bookmarkStart w:id="427" w:name="_ETM_Q3_556955"/>
      <w:bookmarkEnd w:id="427"/>
      <w:r>
        <w:rPr>
          <w:rFonts w:hint="cs"/>
          <w:rtl/>
        </w:rPr>
        <w:t xml:space="preserve">טיפול ושיקום דורשים יציבות תקציבית, תכנון לטווח ארוך והבטחה למסגרות הקיימות שהמדינה עומדת מאחוריהן. אחר כך אפשר להוסיף את האחריות החברתית, הארגונים האזרחיים, הפילנתרופיה. זו השקעה שמחזירה את עצמה כלכלית וחברתית פי כמה. </w:t>
      </w:r>
    </w:p>
    <w:p w:rsidR="00AC3BDE" w:rsidRDefault="00AC3BDE" w:rsidP="006D599F">
      <w:pPr>
        <w:rPr>
          <w:rtl/>
        </w:rPr>
      </w:pPr>
      <w:bookmarkStart w:id="428" w:name="_ETM_Q3_572905"/>
      <w:bookmarkStart w:id="429" w:name="_ETM_Q3_572969"/>
      <w:bookmarkEnd w:id="428"/>
      <w:bookmarkEnd w:id="429"/>
    </w:p>
    <w:p w:rsidR="00AC3BDE" w:rsidRDefault="00AC3BDE" w:rsidP="00B65A48">
      <w:pPr>
        <w:rPr>
          <w:rtl/>
        </w:rPr>
      </w:pPr>
      <w:bookmarkStart w:id="430" w:name="_ETM_Q3_573035"/>
      <w:bookmarkEnd w:id="430"/>
      <w:r>
        <w:rPr>
          <w:rFonts w:hint="cs"/>
          <w:rtl/>
        </w:rPr>
        <w:t xml:space="preserve">הצעד השני, במקביל, הוא חקיקה. על הכנסת </w:t>
      </w:r>
      <w:bookmarkStart w:id="431" w:name="_ETM_Q3_578669"/>
      <w:bookmarkEnd w:id="431"/>
      <w:r>
        <w:rPr>
          <w:rFonts w:hint="cs"/>
          <w:rtl/>
        </w:rPr>
        <w:t xml:space="preserve">לעגן בחוק מדיניות ברורה שמעדיפה טיפול ושיקום למשתמשים לצד מאבק נחוש בסוחרי הסמים ובארגוני הפשיעה. יש צורך בחוק שמגדיר אחריות בין-משרדית, מחייב שיתוף מידע, מבטיח זכות לנגישות לטיפול בפריפריה </w:t>
      </w:r>
      <w:bookmarkStart w:id="432" w:name="_ETM_Q3_593775"/>
      <w:bookmarkEnd w:id="432"/>
      <w:r>
        <w:rPr>
          <w:rFonts w:hint="cs"/>
          <w:rtl/>
        </w:rPr>
        <w:t>כמו במרכז. שאלת האחריות הממשלתית, הכנת התוכניות והפעלתן צריכה להיות בשיתוף</w:t>
      </w:r>
      <w:r w:rsidR="00B65A48">
        <w:rPr>
          <w:rFonts w:hint="cs"/>
          <w:rtl/>
        </w:rPr>
        <w:t>,</w:t>
      </w:r>
      <w:r>
        <w:rPr>
          <w:rFonts w:hint="cs"/>
          <w:rtl/>
        </w:rPr>
        <w:t xml:space="preserve"> </w:t>
      </w:r>
      <w:bookmarkStart w:id="433" w:name="_ETM_Q3_598554"/>
      <w:bookmarkEnd w:id="433"/>
      <w:r>
        <w:rPr>
          <w:rFonts w:hint="cs"/>
          <w:rtl/>
        </w:rPr>
        <w:t>אך באחריות מפוצלת עם ניהול מרכזי</w:t>
      </w:r>
      <w:r w:rsidR="00B65A48">
        <w:rPr>
          <w:rFonts w:hint="cs"/>
          <w:rtl/>
        </w:rPr>
        <w:t>:</w:t>
      </w:r>
      <w:r>
        <w:rPr>
          <w:rFonts w:hint="cs"/>
          <w:rtl/>
        </w:rPr>
        <w:t xml:space="preserve"> ממשרד הרווחה והביטחון החברתי – הובלת הטיפול, השיקום והליווי המשפחתי; הבריאות – על טיפול רפואי ונפשי ופיקוח מקצועי;</w:t>
      </w:r>
      <w:bookmarkStart w:id="434" w:name="_ETM_Q3_612823"/>
      <w:bookmarkEnd w:id="434"/>
      <w:r>
        <w:rPr>
          <w:rFonts w:hint="cs"/>
          <w:rtl/>
        </w:rPr>
        <w:t xml:space="preserve"> משרד החינוך, שהזכרת, אדוני היושב-ראש – מניעה והסברה בגילים השונים,</w:t>
      </w:r>
      <w:bookmarkStart w:id="435" w:name="_ETM_Q3_617475"/>
      <w:bookmarkEnd w:id="435"/>
      <w:r>
        <w:rPr>
          <w:rFonts w:hint="cs"/>
          <w:rtl/>
        </w:rPr>
        <w:t xml:space="preserve"> כל אחד על פי גילו נחנוך את הנערים שלנו;</w:t>
      </w:r>
      <w:bookmarkStart w:id="436" w:name="_ETM_Q3_623395"/>
      <w:bookmarkEnd w:id="436"/>
      <w:r>
        <w:rPr>
          <w:rFonts w:hint="cs"/>
          <w:rtl/>
        </w:rPr>
        <w:t xml:space="preserve"> והמשרד לביטחון לאומי – כמובן, אכיפה ומאבק בהפצה. </w:t>
      </w:r>
    </w:p>
    <w:p w:rsidR="00AC3BDE" w:rsidRDefault="00AC3BDE" w:rsidP="006D599F">
      <w:pPr>
        <w:rPr>
          <w:rtl/>
        </w:rPr>
      </w:pPr>
    </w:p>
    <w:p w:rsidR="00AC3BDE" w:rsidRDefault="00AC3BDE" w:rsidP="006D599F">
      <w:pPr>
        <w:rPr>
          <w:rtl/>
        </w:rPr>
      </w:pPr>
      <w:r>
        <w:rPr>
          <w:rFonts w:hint="cs"/>
          <w:rtl/>
        </w:rPr>
        <w:t xml:space="preserve">משפט לגבי </w:t>
      </w:r>
      <w:bookmarkStart w:id="437" w:name="_ETM_Q3_627413"/>
      <w:bookmarkEnd w:id="437"/>
      <w:r>
        <w:rPr>
          <w:rFonts w:hint="cs"/>
          <w:rtl/>
        </w:rPr>
        <w:t xml:space="preserve">הבקרה המדינתית. נדרש גורם ממשלתי אחד </w:t>
      </w:r>
      <w:proofErr w:type="spellStart"/>
      <w:r>
        <w:rPr>
          <w:rFonts w:hint="cs"/>
          <w:rtl/>
        </w:rPr>
        <w:t>מתכלל</w:t>
      </w:r>
      <w:proofErr w:type="spellEnd"/>
      <w:r>
        <w:rPr>
          <w:rFonts w:hint="cs"/>
          <w:rtl/>
        </w:rPr>
        <w:t xml:space="preserve"> שאחראי לריכוז נתונים, </w:t>
      </w:r>
      <w:bookmarkStart w:id="438" w:name="_ETM_Q3_634128"/>
      <w:bookmarkEnd w:id="438"/>
      <w:r>
        <w:rPr>
          <w:rFonts w:hint="cs"/>
          <w:rtl/>
        </w:rPr>
        <w:t>למדידה, להצגת דוח שנתי לכנסת, לריכוז השותפים בשולחנות משותפים.</w:t>
      </w:r>
      <w:bookmarkStart w:id="439" w:name="_ETM_Q3_639727"/>
      <w:bookmarkEnd w:id="439"/>
      <w:r>
        <w:rPr>
          <w:rFonts w:hint="cs"/>
          <w:rtl/>
        </w:rPr>
        <w:t xml:space="preserve"> אני חושב שמשרד הרווחה הוא המתאים. </w:t>
      </w:r>
    </w:p>
    <w:p w:rsidR="00AC3BDE" w:rsidRDefault="00AC3BDE" w:rsidP="006D599F">
      <w:pPr>
        <w:rPr>
          <w:rtl/>
        </w:rPr>
      </w:pPr>
    </w:p>
    <w:p w:rsidR="00AC3BDE" w:rsidRDefault="00AC3BDE" w:rsidP="006D599F">
      <w:pPr>
        <w:pStyle w:val="af6"/>
        <w:keepNext/>
        <w:rPr>
          <w:rtl/>
        </w:rPr>
      </w:pPr>
      <w:bookmarkStart w:id="440" w:name="ET_yor_6666_11"/>
      <w:r w:rsidRPr="00D83EE2">
        <w:rPr>
          <w:rStyle w:val="TagStyle"/>
          <w:rtl/>
        </w:rPr>
        <w:t xml:space="preserve"> &lt;&lt; יור &gt;&gt; </w:t>
      </w:r>
      <w:r>
        <w:rPr>
          <w:rtl/>
        </w:rPr>
        <w:t>היו"ר סימון דוידסון:</w:t>
      </w:r>
      <w:r w:rsidRPr="00D83EE2">
        <w:rPr>
          <w:rStyle w:val="TagStyle"/>
          <w:rtl/>
        </w:rPr>
        <w:t xml:space="preserve"> &lt;&lt; יור &gt;&gt;</w:t>
      </w:r>
      <w:r>
        <w:rPr>
          <w:rtl/>
        </w:rPr>
        <w:t xml:space="preserve"> </w:t>
      </w:r>
      <w:bookmarkEnd w:id="440"/>
    </w:p>
    <w:p w:rsidR="00AC3BDE" w:rsidRDefault="00AC3BDE" w:rsidP="006D599F">
      <w:pPr>
        <w:pStyle w:val="KeepWithNext"/>
        <w:rPr>
          <w:rtl/>
        </w:rPr>
      </w:pPr>
    </w:p>
    <w:p w:rsidR="00AC3BDE" w:rsidRDefault="00AC3BDE" w:rsidP="006D599F">
      <w:pPr>
        <w:rPr>
          <w:rtl/>
        </w:rPr>
      </w:pPr>
      <w:r>
        <w:rPr>
          <w:rFonts w:hint="cs"/>
          <w:rtl/>
        </w:rPr>
        <w:t xml:space="preserve">יש לזה שם, לכל מה שאתה אומר </w:t>
      </w:r>
      <w:r>
        <w:rPr>
          <w:rtl/>
        </w:rPr>
        <w:t>–</w:t>
      </w:r>
      <w:r>
        <w:rPr>
          <w:rFonts w:hint="cs"/>
          <w:rtl/>
        </w:rPr>
        <w:t xml:space="preserve"> הרשות הלאומית</w:t>
      </w:r>
      <w:bookmarkStart w:id="441" w:name="_ETM_Q3_646140"/>
      <w:bookmarkEnd w:id="441"/>
      <w:r>
        <w:rPr>
          <w:rFonts w:hint="cs"/>
          <w:rtl/>
        </w:rPr>
        <w:t xml:space="preserve"> למניעת התמכרויות. </w:t>
      </w:r>
    </w:p>
    <w:p w:rsidR="00AC3BDE" w:rsidRDefault="00AC3BDE" w:rsidP="006D599F">
      <w:pPr>
        <w:rPr>
          <w:rtl/>
        </w:rPr>
      </w:pPr>
    </w:p>
    <w:p w:rsidR="00AC3BDE" w:rsidRDefault="00AC3BDE" w:rsidP="006D599F">
      <w:pPr>
        <w:pStyle w:val="-"/>
        <w:keepNext/>
        <w:rPr>
          <w:rtl/>
        </w:rPr>
      </w:pPr>
      <w:bookmarkStart w:id="442" w:name="ET_speakercontinue_6144_12"/>
      <w:r w:rsidRPr="00D83EE2">
        <w:rPr>
          <w:rStyle w:val="TagStyle"/>
          <w:rtl/>
        </w:rPr>
        <w:t xml:space="preserve"> &lt;&lt; דובר_המשך &gt;&gt; </w:t>
      </w:r>
      <w:r>
        <w:rPr>
          <w:rtl/>
        </w:rPr>
        <w:t>אלון שוסטר (כחול לבן – המחנה הממלכתי):</w:t>
      </w:r>
      <w:r w:rsidRPr="00D83EE2">
        <w:rPr>
          <w:rStyle w:val="TagStyle"/>
          <w:rtl/>
        </w:rPr>
        <w:t xml:space="preserve"> &lt;&lt; דובר_המשך &gt;&gt;</w:t>
      </w:r>
      <w:r>
        <w:rPr>
          <w:rtl/>
        </w:rPr>
        <w:t xml:space="preserve"> </w:t>
      </w:r>
      <w:bookmarkEnd w:id="442"/>
    </w:p>
    <w:p w:rsidR="00AC3BDE" w:rsidRDefault="00AC3BDE" w:rsidP="006D599F">
      <w:pPr>
        <w:pStyle w:val="KeepWithNext"/>
        <w:rPr>
          <w:rtl/>
        </w:rPr>
      </w:pPr>
    </w:p>
    <w:p w:rsidR="00AC3BDE" w:rsidRDefault="00AC3BDE" w:rsidP="006D599F">
      <w:pPr>
        <w:rPr>
          <w:rtl/>
        </w:rPr>
      </w:pPr>
      <w:proofErr w:type="spellStart"/>
      <w:r>
        <w:rPr>
          <w:rFonts w:hint="cs"/>
          <w:rtl/>
        </w:rPr>
        <w:t>אוקיי</w:t>
      </w:r>
      <w:proofErr w:type="spellEnd"/>
      <w:r>
        <w:rPr>
          <w:rFonts w:hint="cs"/>
          <w:rtl/>
        </w:rPr>
        <w:t>. מעולה. והיא יושבת איפה? ברווחה,</w:t>
      </w:r>
      <w:bookmarkStart w:id="443" w:name="_ETM_Q3_647776"/>
      <w:bookmarkEnd w:id="443"/>
      <w:r>
        <w:rPr>
          <w:rFonts w:hint="cs"/>
          <w:rtl/>
        </w:rPr>
        <w:t xml:space="preserve"> נכון?</w:t>
      </w:r>
    </w:p>
    <w:p w:rsidR="00AC3BDE" w:rsidRDefault="00AC3BDE" w:rsidP="006D599F">
      <w:pPr>
        <w:rPr>
          <w:rtl/>
        </w:rPr>
      </w:pPr>
    </w:p>
    <w:p w:rsidR="00AC3BDE" w:rsidRDefault="00AC3BDE" w:rsidP="006D599F">
      <w:pPr>
        <w:pStyle w:val="af6"/>
        <w:keepNext/>
        <w:rPr>
          <w:rtl/>
        </w:rPr>
      </w:pPr>
      <w:bookmarkStart w:id="444" w:name="ET_yor_6666_13"/>
      <w:r w:rsidRPr="00D83EE2">
        <w:rPr>
          <w:rStyle w:val="TagStyle"/>
          <w:rtl/>
        </w:rPr>
        <w:t xml:space="preserve"> &lt;&lt; יור &gt;&gt; </w:t>
      </w:r>
      <w:r>
        <w:rPr>
          <w:rtl/>
        </w:rPr>
        <w:t>היו"ר סימון דוידסון:</w:t>
      </w:r>
      <w:r w:rsidRPr="00D83EE2">
        <w:rPr>
          <w:rStyle w:val="TagStyle"/>
          <w:rtl/>
        </w:rPr>
        <w:t xml:space="preserve"> &lt;&lt; יור &gt;&gt;</w:t>
      </w:r>
      <w:r>
        <w:rPr>
          <w:rtl/>
        </w:rPr>
        <w:t xml:space="preserve"> </w:t>
      </w:r>
      <w:bookmarkEnd w:id="444"/>
    </w:p>
    <w:p w:rsidR="00AC3BDE" w:rsidRDefault="00AC3BDE" w:rsidP="006D599F">
      <w:pPr>
        <w:pStyle w:val="KeepWithNext"/>
        <w:rPr>
          <w:rtl/>
        </w:rPr>
      </w:pPr>
    </w:p>
    <w:p w:rsidR="00AC3BDE" w:rsidRDefault="00AC3BDE" w:rsidP="006D599F">
      <w:pPr>
        <w:rPr>
          <w:rtl/>
        </w:rPr>
      </w:pPr>
      <w:r>
        <w:rPr>
          <w:rFonts w:hint="cs"/>
          <w:rtl/>
        </w:rPr>
        <w:t xml:space="preserve">היא הייתה תחת משרד ראש הממשלה בעבר. היא נסגרה. </w:t>
      </w:r>
    </w:p>
    <w:p w:rsidR="00AC3BDE" w:rsidRDefault="00AC3BDE" w:rsidP="006D599F">
      <w:pPr>
        <w:rPr>
          <w:rtl/>
        </w:rPr>
      </w:pPr>
    </w:p>
    <w:p w:rsidR="00AC3BDE" w:rsidRDefault="00AC3BDE" w:rsidP="006D599F">
      <w:pPr>
        <w:pStyle w:val="-"/>
        <w:keepNext/>
        <w:rPr>
          <w:rtl/>
        </w:rPr>
      </w:pPr>
      <w:bookmarkStart w:id="445" w:name="ET_speakercontinue_6144_20"/>
      <w:r w:rsidRPr="00A96D74">
        <w:rPr>
          <w:rStyle w:val="TagStyle"/>
          <w:rtl/>
        </w:rPr>
        <w:t xml:space="preserve"> &lt;&lt; דובר_המשך &gt;&gt; </w:t>
      </w:r>
      <w:r>
        <w:rPr>
          <w:rtl/>
        </w:rPr>
        <w:t>אלון שוסטר (כחול לבן – המחנה הממלכתי):</w:t>
      </w:r>
      <w:r w:rsidRPr="00A96D74">
        <w:rPr>
          <w:rStyle w:val="TagStyle"/>
          <w:rtl/>
        </w:rPr>
        <w:t xml:space="preserve"> &lt;&lt; דובר_המשך &gt;&gt;</w:t>
      </w:r>
      <w:r>
        <w:rPr>
          <w:rtl/>
        </w:rPr>
        <w:t xml:space="preserve"> </w:t>
      </w:r>
      <w:bookmarkEnd w:id="445"/>
    </w:p>
    <w:p w:rsidR="00AC3BDE" w:rsidRDefault="00AC3BDE" w:rsidP="006D599F">
      <w:pPr>
        <w:pStyle w:val="KeepWithNext"/>
        <w:rPr>
          <w:rtl/>
        </w:rPr>
      </w:pPr>
    </w:p>
    <w:p w:rsidR="00AC3BDE" w:rsidRDefault="00AC3BDE" w:rsidP="006D599F">
      <w:pPr>
        <w:rPr>
          <w:rtl/>
        </w:rPr>
      </w:pPr>
      <w:r>
        <w:rPr>
          <w:rFonts w:hint="cs"/>
          <w:rtl/>
        </w:rPr>
        <w:t>אז יש היגיון שזה יהיה במשרד</w:t>
      </w:r>
      <w:bookmarkStart w:id="446" w:name="_ETM_Q3_657804"/>
      <w:bookmarkEnd w:id="446"/>
      <w:r>
        <w:rPr>
          <w:rFonts w:hint="cs"/>
          <w:rtl/>
        </w:rPr>
        <w:t xml:space="preserve"> ראש הממשלה. אבל הפרויקט החברתי השיקומי הזה - - - </w:t>
      </w:r>
    </w:p>
    <w:p w:rsidR="00AC3BDE" w:rsidRPr="00A96D74" w:rsidRDefault="00AC3BDE" w:rsidP="006D599F">
      <w:pPr>
        <w:rPr>
          <w:rtl/>
        </w:rPr>
      </w:pPr>
      <w:bookmarkStart w:id="447" w:name="_ETM_Q3_660709"/>
      <w:bookmarkStart w:id="448" w:name="_ETM_Q3_660832"/>
      <w:bookmarkEnd w:id="447"/>
      <w:bookmarkEnd w:id="448"/>
    </w:p>
    <w:p w:rsidR="00AC3BDE" w:rsidRDefault="00AC3BDE" w:rsidP="006D599F">
      <w:pPr>
        <w:pStyle w:val="af5"/>
        <w:keepNext/>
        <w:rPr>
          <w:rtl/>
        </w:rPr>
      </w:pPr>
      <w:bookmarkStart w:id="449" w:name="ET_interruption_6053_19"/>
      <w:r w:rsidRPr="00A96D74">
        <w:rPr>
          <w:rStyle w:val="TagStyle"/>
          <w:rtl/>
        </w:rPr>
        <w:t xml:space="preserve"> &lt;&lt; קריאה &gt;&gt; </w:t>
      </w:r>
      <w:r>
        <w:rPr>
          <w:rtl/>
        </w:rPr>
        <w:t>יוסף טייב (ש"ס):</w:t>
      </w:r>
      <w:r w:rsidRPr="00A96D74">
        <w:rPr>
          <w:rStyle w:val="TagStyle"/>
          <w:rtl/>
        </w:rPr>
        <w:t xml:space="preserve"> &lt;&lt; קריאה &gt;&gt;</w:t>
      </w:r>
      <w:r>
        <w:rPr>
          <w:rtl/>
        </w:rPr>
        <w:t xml:space="preserve"> </w:t>
      </w:r>
      <w:bookmarkEnd w:id="449"/>
    </w:p>
    <w:p w:rsidR="00AC3BDE" w:rsidRDefault="00AC3BDE" w:rsidP="006D599F">
      <w:pPr>
        <w:pStyle w:val="KeepWithNext"/>
        <w:rPr>
          <w:rtl/>
        </w:rPr>
      </w:pPr>
    </w:p>
    <w:p w:rsidR="00AC3BDE" w:rsidRDefault="00AC3BDE" w:rsidP="006D599F">
      <w:pPr>
        <w:rPr>
          <w:rtl/>
        </w:rPr>
      </w:pPr>
      <w:r>
        <w:rPr>
          <w:rFonts w:hint="cs"/>
          <w:rtl/>
        </w:rPr>
        <w:t xml:space="preserve">- - </w:t>
      </w:r>
      <w:bookmarkStart w:id="450" w:name="_ETM_Q3_654631"/>
      <w:bookmarkEnd w:id="450"/>
      <w:r>
        <w:rPr>
          <w:rFonts w:hint="cs"/>
          <w:rtl/>
        </w:rPr>
        <w:t xml:space="preserve">- היה תקציב מיועד בשבילה. </w:t>
      </w:r>
    </w:p>
    <w:p w:rsidR="00AC3BDE" w:rsidRDefault="00AC3BDE" w:rsidP="006D599F">
      <w:pPr>
        <w:rPr>
          <w:rtl/>
        </w:rPr>
      </w:pPr>
    </w:p>
    <w:p w:rsidR="00AC3BDE" w:rsidRDefault="00AC3BDE" w:rsidP="006D599F">
      <w:pPr>
        <w:pStyle w:val="af6"/>
        <w:keepNext/>
        <w:rPr>
          <w:rtl/>
        </w:rPr>
      </w:pPr>
      <w:bookmarkStart w:id="451" w:name="ET_yor_6666_14"/>
      <w:r w:rsidRPr="00D83EE2">
        <w:rPr>
          <w:rStyle w:val="TagStyle"/>
          <w:rtl/>
        </w:rPr>
        <w:t xml:space="preserve"> &lt;&lt; יור &gt;&gt; </w:t>
      </w:r>
      <w:r>
        <w:rPr>
          <w:rtl/>
        </w:rPr>
        <w:t>היו"ר סימון דוידסון:</w:t>
      </w:r>
      <w:r w:rsidRPr="00D83EE2">
        <w:rPr>
          <w:rStyle w:val="TagStyle"/>
          <w:rtl/>
        </w:rPr>
        <w:t xml:space="preserve"> &lt;&lt; יור &gt;&gt;</w:t>
      </w:r>
      <w:r>
        <w:rPr>
          <w:rtl/>
        </w:rPr>
        <w:t xml:space="preserve"> </w:t>
      </w:r>
      <w:bookmarkEnd w:id="451"/>
    </w:p>
    <w:p w:rsidR="00AC3BDE" w:rsidRDefault="00AC3BDE" w:rsidP="006D599F">
      <w:pPr>
        <w:pStyle w:val="KeepWithNext"/>
        <w:rPr>
          <w:rtl/>
        </w:rPr>
      </w:pPr>
      <w:bookmarkStart w:id="452" w:name="_ETM_Q3_664391"/>
      <w:bookmarkEnd w:id="452"/>
    </w:p>
    <w:p w:rsidR="00AC3BDE" w:rsidRPr="00A96D74" w:rsidRDefault="00AC3BDE" w:rsidP="006D599F">
      <w:pPr>
        <w:rPr>
          <w:rtl/>
        </w:rPr>
      </w:pPr>
      <w:bookmarkStart w:id="453" w:name="_ETM_Q3_664441"/>
      <w:bookmarkEnd w:id="453"/>
      <w:r>
        <w:rPr>
          <w:rFonts w:hint="cs"/>
          <w:rtl/>
        </w:rPr>
        <w:t xml:space="preserve">אין לה כלום, מה. </w:t>
      </w:r>
    </w:p>
    <w:p w:rsidR="00AC3BDE" w:rsidRDefault="00AC3BDE" w:rsidP="006D599F">
      <w:pPr>
        <w:rPr>
          <w:rtl/>
        </w:rPr>
      </w:pPr>
    </w:p>
    <w:p w:rsidR="00AC3BDE" w:rsidRDefault="00AC3BDE" w:rsidP="006D599F">
      <w:pPr>
        <w:pStyle w:val="-"/>
        <w:keepNext/>
        <w:rPr>
          <w:rtl/>
        </w:rPr>
      </w:pPr>
      <w:bookmarkStart w:id="454" w:name="ET_speakercontinue_6144_15"/>
      <w:r w:rsidRPr="00D83EE2">
        <w:rPr>
          <w:rStyle w:val="TagStyle"/>
          <w:rtl/>
        </w:rPr>
        <w:t xml:space="preserve"> &lt;&lt; דובר_המשך &gt;&gt; </w:t>
      </w:r>
      <w:r>
        <w:rPr>
          <w:rtl/>
        </w:rPr>
        <w:t>אלון שוסטר (כחול לבן – המחנה הממלכתי):</w:t>
      </w:r>
      <w:r w:rsidRPr="00D83EE2">
        <w:rPr>
          <w:rStyle w:val="TagStyle"/>
          <w:rtl/>
        </w:rPr>
        <w:t xml:space="preserve"> &lt;&lt; דובר_המשך &gt;&gt;</w:t>
      </w:r>
      <w:r>
        <w:rPr>
          <w:rtl/>
        </w:rPr>
        <w:t xml:space="preserve"> </w:t>
      </w:r>
      <w:bookmarkEnd w:id="454"/>
    </w:p>
    <w:p w:rsidR="00AC3BDE" w:rsidRDefault="00AC3BDE" w:rsidP="006D599F">
      <w:pPr>
        <w:pStyle w:val="KeepWithNext"/>
        <w:rPr>
          <w:rtl/>
        </w:rPr>
      </w:pPr>
    </w:p>
    <w:p w:rsidR="00AC3BDE" w:rsidRDefault="00AC3BDE" w:rsidP="006D599F">
      <w:pPr>
        <w:rPr>
          <w:rtl/>
        </w:rPr>
      </w:pPr>
      <w:r>
        <w:rPr>
          <w:rFonts w:hint="cs"/>
          <w:rtl/>
        </w:rPr>
        <w:t xml:space="preserve">זה לא קיים. שיתוף משרד ראש הממשלה הוא מחייב. חבריי וחברותיי, זה מאבק שיש עליו הסכמה רחבה, נדרש שנגבה את ההסכמה בהחלטות, בתקציב. בבסיס התקציב חקיקה מחייבת אחריות. נגמרו הדיבורים, זה זמן למעשים. הנקודה היא – ואולי אני רוצה להגיד משפט לגבי המבט האינטואיטיבי של אגף התקציבים, של האוצר. אני מבין את הצורך של גזברות המדינה לשמור על התקציב, אבל ביותר מדי עניינים אנחנו רואים את החשיבות האדירה של השקעה תקציבית שלכאורה היא הוצאה חד-פעמית גדולה, אבל בעצם היא משחררת לנו תקציבים. בטיחות בדרכים, תאונות דרכים, זו דוגמה קלאסית. כל שקל אתה מקבל חזרה פי עשרה. </w:t>
      </w:r>
      <w:bookmarkStart w:id="455" w:name="_ETM_Q3_728060"/>
      <w:bookmarkEnd w:id="455"/>
      <w:r>
        <w:rPr>
          <w:rFonts w:hint="cs"/>
          <w:rtl/>
        </w:rPr>
        <w:t>ברעידות אדמה – תשקיע ברעידות אדמה, תקבל גם סדרי גודל של</w:t>
      </w:r>
      <w:bookmarkStart w:id="456" w:name="_ETM_Q3_730123"/>
      <w:bookmarkEnd w:id="456"/>
      <w:r>
        <w:rPr>
          <w:rFonts w:hint="cs"/>
          <w:rtl/>
        </w:rPr>
        <w:t xml:space="preserve"> עשרה, 12 שקלים. נשקיע כאן – אנחנו לא נראה </w:t>
      </w:r>
      <w:proofErr w:type="spellStart"/>
      <w:r>
        <w:rPr>
          <w:rFonts w:hint="cs"/>
          <w:rtl/>
        </w:rPr>
        <w:t>מייד</w:t>
      </w:r>
      <w:proofErr w:type="spellEnd"/>
      <w:r>
        <w:rPr>
          <w:rFonts w:hint="cs"/>
          <w:rtl/>
        </w:rPr>
        <w:t>, אבל אנחנו נראה בעתיד הקטנת הוצאות ברורה.</w:t>
      </w:r>
    </w:p>
    <w:p w:rsidR="00AC3BDE" w:rsidRDefault="00AC3BDE" w:rsidP="006D599F">
      <w:pPr>
        <w:rPr>
          <w:rtl/>
        </w:rPr>
      </w:pPr>
    </w:p>
    <w:p w:rsidR="00AC3BDE" w:rsidRDefault="00AC3BDE" w:rsidP="006D599F">
      <w:pPr>
        <w:pStyle w:val="af6"/>
        <w:keepNext/>
        <w:rPr>
          <w:rtl/>
        </w:rPr>
      </w:pPr>
      <w:bookmarkStart w:id="457" w:name="ET_yor_6666_16"/>
      <w:r w:rsidRPr="00D83EE2">
        <w:rPr>
          <w:rStyle w:val="TagStyle"/>
          <w:rtl/>
        </w:rPr>
        <w:t xml:space="preserve"> &lt;&lt; יור &gt;&gt; </w:t>
      </w:r>
      <w:r>
        <w:rPr>
          <w:rtl/>
        </w:rPr>
        <w:t>היו"ר סימון דוידסון:</w:t>
      </w:r>
      <w:r w:rsidRPr="00D83EE2">
        <w:rPr>
          <w:rStyle w:val="TagStyle"/>
          <w:rtl/>
        </w:rPr>
        <w:t xml:space="preserve"> &lt;&lt; יור &gt;&gt;</w:t>
      </w:r>
      <w:r>
        <w:rPr>
          <w:rtl/>
        </w:rPr>
        <w:t xml:space="preserve"> </w:t>
      </w:r>
      <w:bookmarkEnd w:id="457"/>
    </w:p>
    <w:p w:rsidR="00AC3BDE" w:rsidRDefault="00AC3BDE" w:rsidP="006D599F">
      <w:pPr>
        <w:pStyle w:val="KeepWithNext"/>
        <w:rPr>
          <w:rtl/>
        </w:rPr>
      </w:pPr>
    </w:p>
    <w:p w:rsidR="00AC3BDE" w:rsidRDefault="00AC3BDE" w:rsidP="006D599F">
      <w:pPr>
        <w:rPr>
          <w:rtl/>
        </w:rPr>
      </w:pPr>
      <w:r>
        <w:rPr>
          <w:rFonts w:hint="cs"/>
          <w:rtl/>
        </w:rPr>
        <w:t xml:space="preserve">חד-משמעית. </w:t>
      </w:r>
    </w:p>
    <w:p w:rsidR="00AC3BDE" w:rsidRDefault="00AC3BDE" w:rsidP="006D599F">
      <w:pPr>
        <w:rPr>
          <w:rtl/>
        </w:rPr>
      </w:pPr>
    </w:p>
    <w:p w:rsidR="00AC3BDE" w:rsidRDefault="00AC3BDE" w:rsidP="006D599F">
      <w:pPr>
        <w:pStyle w:val="-"/>
        <w:keepNext/>
        <w:rPr>
          <w:rtl/>
        </w:rPr>
      </w:pPr>
      <w:bookmarkStart w:id="458" w:name="ET_speakercontinue_6144_17"/>
      <w:r w:rsidRPr="00D83EE2">
        <w:rPr>
          <w:rStyle w:val="TagStyle"/>
          <w:rtl/>
        </w:rPr>
        <w:t xml:space="preserve"> &lt;&lt; דובר_המשך &gt;&gt; </w:t>
      </w:r>
      <w:r>
        <w:rPr>
          <w:rtl/>
        </w:rPr>
        <w:t>אלון שוסטר (כחול לבן – המחנה הממלכתי):</w:t>
      </w:r>
      <w:r w:rsidRPr="00D83EE2">
        <w:rPr>
          <w:rStyle w:val="TagStyle"/>
          <w:rtl/>
        </w:rPr>
        <w:t xml:space="preserve"> &lt;&lt; דובר_המשך &gt;&gt;</w:t>
      </w:r>
      <w:r>
        <w:rPr>
          <w:rtl/>
        </w:rPr>
        <w:t xml:space="preserve"> </w:t>
      </w:r>
      <w:bookmarkEnd w:id="458"/>
    </w:p>
    <w:p w:rsidR="00AC3BDE" w:rsidRDefault="00AC3BDE" w:rsidP="006D599F">
      <w:pPr>
        <w:pStyle w:val="KeepWithNext"/>
        <w:rPr>
          <w:rtl/>
        </w:rPr>
      </w:pPr>
    </w:p>
    <w:p w:rsidR="00AC3BDE" w:rsidRDefault="00AC3BDE" w:rsidP="006D599F">
      <w:pPr>
        <w:rPr>
          <w:rtl/>
        </w:rPr>
      </w:pPr>
      <w:r>
        <w:rPr>
          <w:rFonts w:hint="cs"/>
          <w:rtl/>
        </w:rPr>
        <w:t xml:space="preserve">והתפקיד שלנו הוא להיות מסוגלים להצטמצם בשוטף כדי </w:t>
      </w:r>
      <w:bookmarkStart w:id="459" w:name="_ETM_Q3_743092"/>
      <w:bookmarkEnd w:id="459"/>
      <w:r>
        <w:rPr>
          <w:rFonts w:hint="cs"/>
          <w:rtl/>
        </w:rPr>
        <w:t xml:space="preserve">להרוויח בדור הבא. תודה רבה. </w:t>
      </w:r>
    </w:p>
    <w:p w:rsidR="00AC3BDE" w:rsidRDefault="00AC3BDE" w:rsidP="006D599F">
      <w:pPr>
        <w:rPr>
          <w:rtl/>
        </w:rPr>
      </w:pPr>
    </w:p>
    <w:p w:rsidR="00AC3BDE" w:rsidRDefault="00AC3BDE" w:rsidP="006D599F">
      <w:pPr>
        <w:pStyle w:val="af6"/>
        <w:keepNext/>
        <w:rPr>
          <w:rtl/>
        </w:rPr>
      </w:pPr>
      <w:bookmarkStart w:id="460" w:name="ET_yor_6666_18"/>
      <w:r w:rsidRPr="00D83EE2">
        <w:rPr>
          <w:rStyle w:val="TagStyle"/>
          <w:rtl/>
        </w:rPr>
        <w:t xml:space="preserve"> &lt;&lt; יור &gt;&gt; </w:t>
      </w:r>
      <w:r>
        <w:rPr>
          <w:rtl/>
        </w:rPr>
        <w:t>היו"ר סימון דוידסון:</w:t>
      </w:r>
      <w:r w:rsidRPr="00D83EE2">
        <w:rPr>
          <w:rStyle w:val="TagStyle"/>
          <w:rtl/>
        </w:rPr>
        <w:t xml:space="preserve"> &lt;&lt; יור &gt;&gt;</w:t>
      </w:r>
      <w:r>
        <w:rPr>
          <w:rtl/>
        </w:rPr>
        <w:t xml:space="preserve"> </w:t>
      </w:r>
      <w:bookmarkEnd w:id="460"/>
    </w:p>
    <w:p w:rsidR="00AC3BDE" w:rsidRDefault="00AC3BDE" w:rsidP="006D599F">
      <w:pPr>
        <w:pStyle w:val="KeepWithNext"/>
        <w:rPr>
          <w:rtl/>
        </w:rPr>
      </w:pPr>
    </w:p>
    <w:p w:rsidR="00AC3BDE" w:rsidRDefault="00AC3BDE" w:rsidP="006D599F">
      <w:pPr>
        <w:rPr>
          <w:rtl/>
        </w:rPr>
      </w:pPr>
      <w:r>
        <w:rPr>
          <w:rFonts w:hint="cs"/>
          <w:rtl/>
        </w:rPr>
        <w:t xml:space="preserve">תודה רבה לחבר הכנסת שוסטר. תעלה ותבוא חברת הכנסת מיכל מרים וולדיגר. </w:t>
      </w:r>
    </w:p>
    <w:p w:rsidR="00AC3BDE" w:rsidRDefault="00AC3BDE" w:rsidP="006D599F">
      <w:pPr>
        <w:rPr>
          <w:rtl/>
        </w:rPr>
      </w:pPr>
    </w:p>
    <w:p w:rsidR="00AC3BDE" w:rsidRDefault="00AC3BDE" w:rsidP="006D599F">
      <w:pPr>
        <w:pStyle w:val="af5"/>
        <w:keepNext/>
        <w:rPr>
          <w:rtl/>
        </w:rPr>
      </w:pPr>
      <w:bookmarkStart w:id="461" w:name="ET_interruption_6150_19"/>
      <w:r w:rsidRPr="00D83EE2">
        <w:rPr>
          <w:rStyle w:val="TagStyle"/>
          <w:rtl/>
        </w:rPr>
        <w:t xml:space="preserve"> &lt;&lt; קריאה &gt;&gt; </w:t>
      </w:r>
      <w:r>
        <w:rPr>
          <w:rtl/>
        </w:rPr>
        <w:t>מיכל מרים וולדיגר (הציונות הדתית):</w:t>
      </w:r>
      <w:r w:rsidRPr="00D83EE2">
        <w:rPr>
          <w:rStyle w:val="TagStyle"/>
          <w:rtl/>
        </w:rPr>
        <w:t xml:space="preserve"> &lt;&lt; קריאה &gt;&gt;</w:t>
      </w:r>
      <w:r>
        <w:rPr>
          <w:rtl/>
        </w:rPr>
        <w:t xml:space="preserve"> </w:t>
      </w:r>
      <w:bookmarkEnd w:id="461"/>
    </w:p>
    <w:p w:rsidR="00AC3BDE" w:rsidRDefault="00AC3BDE" w:rsidP="006D599F">
      <w:pPr>
        <w:pStyle w:val="KeepWithNext"/>
        <w:rPr>
          <w:rtl/>
        </w:rPr>
      </w:pPr>
    </w:p>
    <w:p w:rsidR="00AC3BDE" w:rsidRDefault="00AC3BDE" w:rsidP="006D599F">
      <w:pPr>
        <w:rPr>
          <w:rtl/>
        </w:rPr>
      </w:pPr>
      <w:r>
        <w:rPr>
          <w:rFonts w:hint="cs"/>
          <w:rtl/>
        </w:rPr>
        <w:t xml:space="preserve">חן חן. </w:t>
      </w:r>
    </w:p>
    <w:p w:rsidR="00AC3BDE" w:rsidRDefault="00AC3BDE" w:rsidP="006D599F">
      <w:pPr>
        <w:rPr>
          <w:rtl/>
        </w:rPr>
      </w:pPr>
    </w:p>
    <w:p w:rsidR="00AC3BDE" w:rsidRDefault="00AC3BDE" w:rsidP="006D599F">
      <w:pPr>
        <w:pStyle w:val="af6"/>
        <w:keepNext/>
        <w:rPr>
          <w:rtl/>
        </w:rPr>
      </w:pPr>
      <w:bookmarkStart w:id="462" w:name="ET_yor_6666_20"/>
      <w:r w:rsidRPr="00D83EE2">
        <w:rPr>
          <w:rStyle w:val="TagStyle"/>
          <w:rtl/>
        </w:rPr>
        <w:t xml:space="preserve"> &lt;&lt; יור &gt;&gt; </w:t>
      </w:r>
      <w:r>
        <w:rPr>
          <w:rtl/>
        </w:rPr>
        <w:t>היו"ר סימון דוידסון:</w:t>
      </w:r>
      <w:r w:rsidRPr="00D83EE2">
        <w:rPr>
          <w:rStyle w:val="TagStyle"/>
          <w:rtl/>
        </w:rPr>
        <w:t xml:space="preserve"> &lt;&lt; יור &gt;&gt;</w:t>
      </w:r>
      <w:r>
        <w:rPr>
          <w:rtl/>
        </w:rPr>
        <w:t xml:space="preserve"> </w:t>
      </w:r>
      <w:bookmarkEnd w:id="462"/>
    </w:p>
    <w:p w:rsidR="00AC3BDE" w:rsidRDefault="00AC3BDE" w:rsidP="006D599F">
      <w:pPr>
        <w:pStyle w:val="KeepWithNext"/>
        <w:rPr>
          <w:rtl/>
        </w:rPr>
      </w:pPr>
    </w:p>
    <w:p w:rsidR="00AC3BDE" w:rsidRDefault="00AC3BDE" w:rsidP="006D599F">
      <w:pPr>
        <w:rPr>
          <w:rtl/>
        </w:rPr>
      </w:pPr>
      <w:r>
        <w:rPr>
          <w:rFonts w:hint="cs"/>
          <w:rtl/>
        </w:rPr>
        <w:t xml:space="preserve">את לא צריכה מחשב. אצלך מהלב זה יוצא חלק. </w:t>
      </w:r>
    </w:p>
    <w:p w:rsidR="00AC3BDE" w:rsidRDefault="00AC3BDE" w:rsidP="006D599F">
      <w:pPr>
        <w:rPr>
          <w:rtl/>
        </w:rPr>
      </w:pPr>
    </w:p>
    <w:p w:rsidR="005D152F" w:rsidRDefault="005D152F" w:rsidP="006D599F">
      <w:pPr>
        <w:pStyle w:val="a4"/>
        <w:keepNext/>
        <w:rPr>
          <w:rtl/>
        </w:rPr>
      </w:pPr>
      <w:bookmarkStart w:id="463" w:name="ET_speaker_6150_9"/>
      <w:r w:rsidRPr="00E565A1">
        <w:rPr>
          <w:rStyle w:val="TagStyle"/>
          <w:rtl/>
        </w:rPr>
        <w:t xml:space="preserve">&lt;&lt; דובר &gt;&gt; </w:t>
      </w:r>
      <w:bookmarkStart w:id="464" w:name="_Toc218014549"/>
      <w:r>
        <w:rPr>
          <w:rtl/>
        </w:rPr>
        <w:t>מיכל מרים וולדיגר (הציונות הדתית):</w:t>
      </w:r>
      <w:bookmarkEnd w:id="464"/>
      <w:r w:rsidRPr="00E565A1">
        <w:rPr>
          <w:rStyle w:val="TagStyle"/>
          <w:rtl/>
        </w:rPr>
        <w:t xml:space="preserve"> &lt;&lt; דובר &gt;&gt;</w:t>
      </w:r>
      <w:r>
        <w:rPr>
          <w:rtl/>
        </w:rPr>
        <w:t xml:space="preserve"> </w:t>
      </w:r>
      <w:bookmarkEnd w:id="463"/>
    </w:p>
    <w:p w:rsidR="005D152F" w:rsidRDefault="005D152F" w:rsidP="006D599F">
      <w:pPr>
        <w:pStyle w:val="KeepWithNext"/>
        <w:rPr>
          <w:rtl/>
          <w:lang w:eastAsia="he-IL"/>
        </w:rPr>
      </w:pPr>
    </w:p>
    <w:p w:rsidR="005D152F" w:rsidRDefault="005D152F" w:rsidP="006D599F">
      <w:pPr>
        <w:pStyle w:val="KeepWithNext"/>
        <w:rPr>
          <w:rtl/>
          <w:lang w:eastAsia="he-IL"/>
        </w:rPr>
      </w:pPr>
      <w:bookmarkStart w:id="465" w:name="_ETM_Q4_175494"/>
      <w:bookmarkStart w:id="466" w:name="_ETM_Q4_175543"/>
      <w:bookmarkEnd w:id="465"/>
      <w:bookmarkEnd w:id="466"/>
      <w:r>
        <w:rPr>
          <w:rFonts w:hint="cs"/>
          <w:rtl/>
          <w:lang w:eastAsia="he-IL"/>
        </w:rPr>
        <w:t xml:space="preserve">לא תמיד, אבל הפעם אתה צודק. </w:t>
      </w:r>
    </w:p>
    <w:p w:rsidR="005D152F" w:rsidRPr="005529B7" w:rsidRDefault="005D152F" w:rsidP="006D599F">
      <w:pPr>
        <w:rPr>
          <w:rtl/>
          <w:lang w:eastAsia="he-IL"/>
        </w:rPr>
      </w:pPr>
    </w:p>
    <w:p w:rsidR="005D152F" w:rsidRDefault="005D152F" w:rsidP="00B65A48">
      <w:pPr>
        <w:rPr>
          <w:rtl/>
          <w:lang w:eastAsia="he-IL"/>
        </w:rPr>
      </w:pPr>
      <w:r>
        <w:rPr>
          <w:rFonts w:hint="cs"/>
          <w:rtl/>
          <w:lang w:eastAsia="he-IL"/>
        </w:rPr>
        <w:t>אדוני</w:t>
      </w:r>
      <w:r>
        <w:rPr>
          <w:rtl/>
          <w:lang w:eastAsia="he-IL"/>
        </w:rPr>
        <w:t xml:space="preserve"> </w:t>
      </w:r>
      <w:r>
        <w:rPr>
          <w:rFonts w:hint="cs"/>
          <w:rtl/>
          <w:lang w:eastAsia="he-IL"/>
        </w:rPr>
        <w:t>ה</w:t>
      </w:r>
      <w:r>
        <w:rPr>
          <w:rtl/>
          <w:lang w:eastAsia="he-IL"/>
        </w:rPr>
        <w:t>יושב</w:t>
      </w:r>
      <w:r>
        <w:rPr>
          <w:rFonts w:hint="cs"/>
          <w:rtl/>
          <w:lang w:eastAsia="he-IL"/>
        </w:rPr>
        <w:t>-</w:t>
      </w:r>
      <w:r>
        <w:rPr>
          <w:rtl/>
          <w:lang w:eastAsia="he-IL"/>
        </w:rPr>
        <w:t xml:space="preserve">ראש, כבוד השר, חבריי חברי הכנסת, </w:t>
      </w:r>
      <w:proofErr w:type="spellStart"/>
      <w:r>
        <w:rPr>
          <w:rtl/>
          <w:lang w:eastAsia="he-IL"/>
        </w:rPr>
        <w:t>מכובדיי</w:t>
      </w:r>
      <w:proofErr w:type="spellEnd"/>
      <w:r>
        <w:rPr>
          <w:rtl/>
          <w:lang w:eastAsia="he-IL"/>
        </w:rPr>
        <w:t xml:space="preserve"> כולם. </w:t>
      </w:r>
      <w:bookmarkStart w:id="467" w:name="_ETM_Q4_194819"/>
      <w:bookmarkEnd w:id="467"/>
      <w:r>
        <w:rPr>
          <w:rtl/>
          <w:lang w:eastAsia="he-IL"/>
        </w:rPr>
        <w:t>סימון, אתה יודע, אני פונה אליך כחבר</w:t>
      </w:r>
      <w:r w:rsidR="00B65A48">
        <w:rPr>
          <w:rFonts w:hint="cs"/>
          <w:rtl/>
          <w:lang w:eastAsia="he-IL"/>
        </w:rPr>
        <w:t xml:space="preserve"> –</w:t>
      </w:r>
      <w:r>
        <w:rPr>
          <w:rtl/>
          <w:lang w:eastAsia="he-IL"/>
        </w:rPr>
        <w:t xml:space="preserve"> אומנם אתה עכשיו </w:t>
      </w:r>
      <w:bookmarkStart w:id="468" w:name="_ETM_Q4_198110"/>
      <w:bookmarkEnd w:id="468"/>
      <w:r>
        <w:rPr>
          <w:rtl/>
          <w:lang w:eastAsia="he-IL"/>
        </w:rPr>
        <w:t>בתפקיד רשמי, אבל אתה יודע ש</w:t>
      </w:r>
      <w:r>
        <w:rPr>
          <w:rFonts w:hint="cs"/>
          <w:rtl/>
          <w:lang w:eastAsia="he-IL"/>
        </w:rPr>
        <w:t xml:space="preserve">גם </w:t>
      </w:r>
      <w:r>
        <w:rPr>
          <w:rtl/>
          <w:lang w:eastAsia="he-IL"/>
        </w:rPr>
        <w:t xml:space="preserve">אני מכירה את הנושא הזה </w:t>
      </w:r>
      <w:bookmarkStart w:id="469" w:name="_ETM_Q4_201401"/>
      <w:bookmarkEnd w:id="469"/>
      <w:r>
        <w:rPr>
          <w:rtl/>
          <w:lang w:eastAsia="he-IL"/>
        </w:rPr>
        <w:t xml:space="preserve">מידיעה אישית. לא, אל תדאגו, אני אפילו לא </w:t>
      </w:r>
      <w:bookmarkStart w:id="470" w:name="_ETM_Q4_204693"/>
      <w:bookmarkEnd w:id="470"/>
      <w:r>
        <w:rPr>
          <w:rtl/>
          <w:lang w:eastAsia="he-IL"/>
        </w:rPr>
        <w:t>מעשנת סיגריה, אפילו בקידוש אני שותה מ</w:t>
      </w:r>
      <w:r>
        <w:rPr>
          <w:rFonts w:hint="cs"/>
          <w:rtl/>
          <w:lang w:eastAsia="he-IL"/>
        </w:rPr>
        <w:t>יץ ע</w:t>
      </w:r>
      <w:r>
        <w:rPr>
          <w:rtl/>
          <w:lang w:eastAsia="he-IL"/>
        </w:rPr>
        <w:t>נבים</w:t>
      </w:r>
      <w:r>
        <w:rPr>
          <w:rFonts w:hint="cs"/>
          <w:rtl/>
          <w:lang w:eastAsia="he-IL"/>
        </w:rPr>
        <w:t>,</w:t>
      </w:r>
      <w:r>
        <w:rPr>
          <w:rtl/>
          <w:lang w:eastAsia="he-IL"/>
        </w:rPr>
        <w:t xml:space="preserve"> אבל כן, בן </w:t>
      </w:r>
      <w:bookmarkStart w:id="471" w:name="_ETM_Q4_207984"/>
      <w:bookmarkEnd w:id="471"/>
      <w:r>
        <w:rPr>
          <w:rtl/>
          <w:lang w:eastAsia="he-IL"/>
        </w:rPr>
        <w:t>משפחה שלי נפל להתמכרות</w:t>
      </w:r>
      <w:r>
        <w:rPr>
          <w:rFonts w:hint="cs"/>
          <w:rtl/>
          <w:lang w:eastAsia="he-IL"/>
        </w:rPr>
        <w:t>.</w:t>
      </w:r>
      <w:r>
        <w:rPr>
          <w:rtl/>
          <w:lang w:eastAsia="he-IL"/>
        </w:rPr>
        <w:t xml:space="preserve"> אני לא קיבלתי את הרשות </w:t>
      </w:r>
      <w:bookmarkStart w:id="472" w:name="_ETM_Q4_211275"/>
      <w:bookmarkEnd w:id="472"/>
      <w:r>
        <w:rPr>
          <w:rtl/>
          <w:lang w:eastAsia="he-IL"/>
        </w:rPr>
        <w:t>להגיד מי הוא ומה הוא</w:t>
      </w:r>
      <w:r>
        <w:rPr>
          <w:rFonts w:hint="cs"/>
          <w:rtl/>
          <w:lang w:eastAsia="he-IL"/>
        </w:rPr>
        <w:t>,</w:t>
      </w:r>
      <w:r>
        <w:rPr>
          <w:rtl/>
          <w:lang w:eastAsia="he-IL"/>
        </w:rPr>
        <w:t xml:space="preserve"> ולכן אני שומרת על כבודו, </w:t>
      </w:r>
      <w:bookmarkStart w:id="473" w:name="_ETM_Q4_214567"/>
      <w:bookmarkEnd w:id="473"/>
      <w:r>
        <w:rPr>
          <w:rtl/>
          <w:lang w:eastAsia="he-IL"/>
        </w:rPr>
        <w:t>או יותר נכון על רצונו. אני לא חושבת שז</w:t>
      </w:r>
      <w:r>
        <w:rPr>
          <w:rFonts w:hint="cs"/>
          <w:rtl/>
          <w:lang w:eastAsia="he-IL"/>
        </w:rPr>
        <w:t>ו</w:t>
      </w:r>
      <w:r>
        <w:rPr>
          <w:rtl/>
          <w:lang w:eastAsia="he-IL"/>
        </w:rPr>
        <w:t xml:space="preserve"> </w:t>
      </w:r>
      <w:r>
        <w:rPr>
          <w:rFonts w:hint="cs"/>
          <w:rtl/>
          <w:lang w:eastAsia="he-IL"/>
        </w:rPr>
        <w:t>פ</w:t>
      </w:r>
      <w:r>
        <w:rPr>
          <w:rtl/>
          <w:lang w:eastAsia="he-IL"/>
        </w:rPr>
        <w:t xml:space="preserve">גיעה </w:t>
      </w:r>
      <w:bookmarkStart w:id="474" w:name="_ETM_Q4_217858"/>
      <w:bookmarkEnd w:id="474"/>
      <w:r>
        <w:rPr>
          <w:rtl/>
          <w:lang w:eastAsia="he-IL"/>
        </w:rPr>
        <w:t xml:space="preserve">בכבוד </w:t>
      </w:r>
      <w:bookmarkStart w:id="475" w:name="_ETM_Q4_221310"/>
      <w:bookmarkStart w:id="476" w:name="_ETM_Q4_222023"/>
      <w:bookmarkStart w:id="477" w:name="_ETM_Q4_222089"/>
      <w:bookmarkStart w:id="478" w:name="_ETM_Q4_222143"/>
      <w:bookmarkStart w:id="479" w:name="_ETM_Q4_222193"/>
      <w:bookmarkEnd w:id="475"/>
      <w:bookmarkEnd w:id="476"/>
      <w:bookmarkEnd w:id="477"/>
      <w:bookmarkEnd w:id="478"/>
      <w:bookmarkEnd w:id="479"/>
      <w:r>
        <w:rPr>
          <w:rtl/>
          <w:lang w:eastAsia="he-IL"/>
        </w:rPr>
        <w:t>עצם העובדה שיש יכולת להשתקם ולהגיד</w:t>
      </w:r>
      <w:r>
        <w:rPr>
          <w:rFonts w:hint="cs"/>
          <w:rtl/>
          <w:lang w:eastAsia="he-IL"/>
        </w:rPr>
        <w:t>:</w:t>
      </w:r>
      <w:r>
        <w:rPr>
          <w:rtl/>
          <w:lang w:eastAsia="he-IL"/>
        </w:rPr>
        <w:t xml:space="preserve"> אני מתאמץ ואני מנסה </w:t>
      </w:r>
      <w:bookmarkStart w:id="480" w:name="_ETM_Q4_225861"/>
      <w:bookmarkEnd w:id="480"/>
      <w:r>
        <w:rPr>
          <w:rtl/>
          <w:lang w:eastAsia="he-IL"/>
        </w:rPr>
        <w:t>להירפא</w:t>
      </w:r>
      <w:r>
        <w:rPr>
          <w:rFonts w:hint="cs"/>
          <w:rtl/>
          <w:lang w:eastAsia="he-IL"/>
        </w:rPr>
        <w:t>.</w:t>
      </w:r>
      <w:r>
        <w:rPr>
          <w:rtl/>
          <w:lang w:eastAsia="he-IL"/>
        </w:rPr>
        <w:t xml:space="preserve"> זה בעיניי אומץ שלא יתואר, אבל עדיין</w:t>
      </w:r>
      <w:r w:rsidR="00B65A48">
        <w:rPr>
          <w:rFonts w:hint="cs"/>
          <w:rtl/>
          <w:lang w:eastAsia="he-IL"/>
        </w:rPr>
        <w:t>,</w:t>
      </w:r>
      <w:r>
        <w:rPr>
          <w:rtl/>
          <w:lang w:eastAsia="he-IL"/>
        </w:rPr>
        <w:t xml:space="preserve"> אני מכבדת </w:t>
      </w:r>
      <w:bookmarkStart w:id="481" w:name="_ETM_Q4_230413"/>
      <w:bookmarkEnd w:id="481"/>
      <w:r>
        <w:rPr>
          <w:rtl/>
          <w:lang w:eastAsia="he-IL"/>
        </w:rPr>
        <w:t xml:space="preserve">את מה שהוא רוצה. </w:t>
      </w:r>
    </w:p>
    <w:p w:rsidR="005D152F" w:rsidRDefault="005D152F" w:rsidP="006D599F">
      <w:pPr>
        <w:rPr>
          <w:rtl/>
          <w:lang w:eastAsia="he-IL"/>
        </w:rPr>
      </w:pPr>
      <w:bookmarkStart w:id="482" w:name="_ETM_Q4_230122"/>
      <w:bookmarkStart w:id="483" w:name="_ETM_Q4_230155"/>
      <w:bookmarkEnd w:id="482"/>
      <w:bookmarkEnd w:id="483"/>
    </w:p>
    <w:p w:rsidR="005D152F" w:rsidRDefault="005D152F" w:rsidP="006D599F">
      <w:pPr>
        <w:rPr>
          <w:rtl/>
          <w:lang w:eastAsia="he-IL"/>
        </w:rPr>
      </w:pPr>
      <w:bookmarkStart w:id="484" w:name="_ETM_Q4_230266"/>
      <w:bookmarkStart w:id="485" w:name="_ETM_Q4_230291"/>
      <w:bookmarkEnd w:id="484"/>
      <w:bookmarkEnd w:id="485"/>
      <w:r>
        <w:rPr>
          <w:rtl/>
          <w:lang w:eastAsia="he-IL"/>
        </w:rPr>
        <w:t>אז באמת תודה לך, סימון</w:t>
      </w:r>
      <w:r>
        <w:rPr>
          <w:rFonts w:hint="cs"/>
          <w:rtl/>
          <w:lang w:eastAsia="he-IL"/>
        </w:rPr>
        <w:t>,</w:t>
      </w:r>
      <w:r>
        <w:rPr>
          <w:rtl/>
          <w:lang w:eastAsia="he-IL"/>
        </w:rPr>
        <w:t xml:space="preserve"> על </w:t>
      </w:r>
      <w:bookmarkStart w:id="486" w:name="_ETM_Q4_234965"/>
      <w:bookmarkEnd w:id="486"/>
      <w:r>
        <w:rPr>
          <w:rtl/>
          <w:lang w:eastAsia="he-IL"/>
        </w:rPr>
        <w:t>הנושא ועל שיתוף הפעולה שלנו</w:t>
      </w:r>
      <w:r>
        <w:rPr>
          <w:rFonts w:hint="cs"/>
          <w:rtl/>
          <w:lang w:eastAsia="he-IL"/>
        </w:rPr>
        <w:t>.</w:t>
      </w:r>
      <w:r>
        <w:rPr>
          <w:rtl/>
          <w:lang w:eastAsia="he-IL"/>
        </w:rPr>
        <w:t xml:space="preserve"> אנחנו ביחד יושבי</w:t>
      </w:r>
      <w:r>
        <w:rPr>
          <w:rFonts w:hint="cs"/>
          <w:rtl/>
          <w:lang w:eastAsia="he-IL"/>
        </w:rPr>
        <w:t>-</w:t>
      </w:r>
      <w:r>
        <w:rPr>
          <w:rtl/>
          <w:lang w:eastAsia="he-IL"/>
        </w:rPr>
        <w:t xml:space="preserve">ראש של </w:t>
      </w:r>
      <w:bookmarkStart w:id="487" w:name="_ETM_Q4_239516"/>
      <w:bookmarkEnd w:id="487"/>
      <w:r>
        <w:rPr>
          <w:rtl/>
          <w:lang w:eastAsia="he-IL"/>
        </w:rPr>
        <w:t>שדולה למאבק בהתמכרות</w:t>
      </w:r>
      <w:r>
        <w:rPr>
          <w:rFonts w:hint="cs"/>
          <w:rtl/>
          <w:lang w:eastAsia="he-IL"/>
        </w:rPr>
        <w:t>.</w:t>
      </w:r>
      <w:r>
        <w:rPr>
          <w:rtl/>
          <w:lang w:eastAsia="he-IL"/>
        </w:rPr>
        <w:t xml:space="preserve"> אנחנו לא עושים מספיק בשדולה עצמה, אבל </w:t>
      </w:r>
      <w:bookmarkStart w:id="488" w:name="_ETM_Q4_244068"/>
      <w:bookmarkEnd w:id="488"/>
      <w:r>
        <w:rPr>
          <w:rtl/>
          <w:lang w:eastAsia="he-IL"/>
        </w:rPr>
        <w:t xml:space="preserve">כל אחד </w:t>
      </w:r>
      <w:proofErr w:type="spellStart"/>
      <w:r>
        <w:rPr>
          <w:rtl/>
          <w:lang w:eastAsia="he-IL"/>
        </w:rPr>
        <w:t>מאיתנו</w:t>
      </w:r>
      <w:proofErr w:type="spellEnd"/>
      <w:r>
        <w:rPr>
          <w:rtl/>
          <w:lang w:eastAsia="he-IL"/>
        </w:rPr>
        <w:t xml:space="preserve"> עובד</w:t>
      </w:r>
      <w:r>
        <w:rPr>
          <w:rFonts w:hint="cs"/>
          <w:rtl/>
          <w:lang w:eastAsia="he-IL"/>
        </w:rPr>
        <w:t>,</w:t>
      </w:r>
      <w:r>
        <w:rPr>
          <w:rtl/>
          <w:lang w:eastAsia="he-IL"/>
        </w:rPr>
        <w:t xml:space="preserve"> ואני באמת מאוד מעריכה</w:t>
      </w:r>
      <w:r>
        <w:rPr>
          <w:rFonts w:hint="cs"/>
          <w:rtl/>
          <w:lang w:eastAsia="he-IL"/>
        </w:rPr>
        <w:t>.</w:t>
      </w:r>
      <w:r>
        <w:rPr>
          <w:rtl/>
          <w:lang w:eastAsia="he-IL"/>
        </w:rPr>
        <w:t xml:space="preserve"> </w:t>
      </w:r>
      <w:bookmarkStart w:id="489" w:name="_ETM_Q4_248849"/>
      <w:bookmarkEnd w:id="489"/>
    </w:p>
    <w:p w:rsidR="005D152F" w:rsidRDefault="005D152F" w:rsidP="006D599F">
      <w:pPr>
        <w:rPr>
          <w:rtl/>
          <w:lang w:eastAsia="he-IL"/>
        </w:rPr>
      </w:pPr>
    </w:p>
    <w:p w:rsidR="005D152F" w:rsidRDefault="005D152F" w:rsidP="00B65A48">
      <w:pPr>
        <w:rPr>
          <w:rtl/>
          <w:lang w:eastAsia="he-IL"/>
        </w:rPr>
      </w:pPr>
      <w:r>
        <w:rPr>
          <w:rtl/>
          <w:lang w:eastAsia="he-IL"/>
        </w:rPr>
        <w:t xml:space="preserve">כשאני אומרת לאנשים את צמד המילים </w:t>
      </w:r>
      <w:r>
        <w:rPr>
          <w:rFonts w:hint="cs"/>
          <w:rtl/>
          <w:lang w:eastAsia="he-IL"/>
        </w:rPr>
        <w:t>"</w:t>
      </w:r>
      <w:r>
        <w:rPr>
          <w:rtl/>
          <w:lang w:eastAsia="he-IL"/>
        </w:rPr>
        <w:t>תחלואה כפולה</w:t>
      </w:r>
      <w:r>
        <w:rPr>
          <w:rFonts w:hint="cs"/>
          <w:rtl/>
          <w:lang w:eastAsia="he-IL"/>
        </w:rPr>
        <w:t>"</w:t>
      </w:r>
      <w:r>
        <w:rPr>
          <w:rtl/>
          <w:lang w:eastAsia="he-IL"/>
        </w:rPr>
        <w:t xml:space="preserve"> בהקשר של </w:t>
      </w:r>
      <w:bookmarkStart w:id="490" w:name="_ETM_Q4_254552"/>
      <w:bookmarkEnd w:id="490"/>
      <w:r>
        <w:rPr>
          <w:rtl/>
          <w:lang w:eastAsia="he-IL"/>
        </w:rPr>
        <w:t xml:space="preserve">בריאות הנפש, כמעט תמיד מניחים שמדובר במגבלה פיזית ונפשית. צמד </w:t>
      </w:r>
      <w:bookmarkStart w:id="491" w:name="_ETM_Q4_260255"/>
      <w:bookmarkEnd w:id="491"/>
      <w:r>
        <w:rPr>
          <w:rtl/>
          <w:lang w:eastAsia="he-IL"/>
        </w:rPr>
        <w:t xml:space="preserve">המילים </w:t>
      </w:r>
      <w:r>
        <w:rPr>
          <w:rFonts w:hint="cs"/>
          <w:rtl/>
          <w:lang w:eastAsia="he-IL"/>
        </w:rPr>
        <w:t>"</w:t>
      </w:r>
      <w:r>
        <w:rPr>
          <w:rtl/>
          <w:lang w:eastAsia="he-IL"/>
        </w:rPr>
        <w:t>תחלואה כפולה</w:t>
      </w:r>
      <w:r>
        <w:rPr>
          <w:rFonts w:hint="cs"/>
          <w:rtl/>
          <w:lang w:eastAsia="he-IL"/>
        </w:rPr>
        <w:t>"</w:t>
      </w:r>
      <w:r>
        <w:rPr>
          <w:rtl/>
          <w:lang w:eastAsia="he-IL"/>
        </w:rPr>
        <w:t xml:space="preserve"> לא מוכר לרוב הציבור</w:t>
      </w:r>
      <w:r>
        <w:rPr>
          <w:rFonts w:hint="cs"/>
          <w:rtl/>
          <w:lang w:eastAsia="he-IL"/>
        </w:rPr>
        <w:t>,</w:t>
      </w:r>
      <w:r>
        <w:rPr>
          <w:rtl/>
          <w:lang w:eastAsia="he-IL"/>
        </w:rPr>
        <w:t xml:space="preserve"> </w:t>
      </w:r>
      <w:bookmarkStart w:id="492" w:name="_ETM_Q4_266120"/>
      <w:bookmarkEnd w:id="492"/>
      <w:r>
        <w:rPr>
          <w:rtl/>
          <w:lang w:eastAsia="he-IL"/>
        </w:rPr>
        <w:t xml:space="preserve">כי הוא מייצג את האנשים החלשים ביותר, אנשים שמתמודדים עם </w:t>
      </w:r>
      <w:bookmarkStart w:id="493" w:name="_ETM_Q4_271077"/>
      <w:bookmarkEnd w:id="493"/>
      <w:r>
        <w:rPr>
          <w:rtl/>
          <w:lang w:eastAsia="he-IL"/>
        </w:rPr>
        <w:t>מחלה ששני ר</w:t>
      </w:r>
      <w:r>
        <w:rPr>
          <w:rFonts w:hint="cs"/>
          <w:rtl/>
          <w:lang w:eastAsia="he-IL"/>
        </w:rPr>
        <w:t>א</w:t>
      </w:r>
      <w:r>
        <w:rPr>
          <w:rtl/>
          <w:lang w:eastAsia="he-IL"/>
        </w:rPr>
        <w:t>שים לה</w:t>
      </w:r>
      <w:r>
        <w:rPr>
          <w:rFonts w:hint="cs"/>
          <w:rtl/>
          <w:lang w:eastAsia="he-IL"/>
        </w:rPr>
        <w:t>:</w:t>
      </w:r>
      <w:r>
        <w:rPr>
          <w:rtl/>
          <w:lang w:eastAsia="he-IL"/>
        </w:rPr>
        <w:t xml:space="preserve"> האח</w:t>
      </w:r>
      <w:r w:rsidR="00B65A48">
        <w:rPr>
          <w:rFonts w:hint="cs"/>
          <w:rtl/>
          <w:lang w:eastAsia="he-IL"/>
        </w:rPr>
        <w:t>ד</w:t>
      </w:r>
      <w:r>
        <w:rPr>
          <w:rFonts w:hint="cs"/>
          <w:rtl/>
          <w:lang w:eastAsia="he-IL"/>
        </w:rPr>
        <w:t xml:space="preserve"> –</w:t>
      </w:r>
      <w:r>
        <w:rPr>
          <w:rtl/>
          <w:lang w:eastAsia="he-IL"/>
        </w:rPr>
        <w:t xml:space="preserve"> התמודדות נפשית</w:t>
      </w:r>
      <w:r>
        <w:rPr>
          <w:rFonts w:hint="cs"/>
          <w:rtl/>
          <w:lang w:eastAsia="he-IL"/>
        </w:rPr>
        <w:t>,</w:t>
      </w:r>
      <w:r>
        <w:rPr>
          <w:rtl/>
          <w:lang w:eastAsia="he-IL"/>
        </w:rPr>
        <w:t xml:space="preserve"> והשני</w:t>
      </w:r>
      <w:r>
        <w:rPr>
          <w:rFonts w:hint="cs"/>
          <w:rtl/>
          <w:lang w:eastAsia="he-IL"/>
        </w:rPr>
        <w:t xml:space="preserve"> –</w:t>
      </w:r>
      <w:r>
        <w:rPr>
          <w:rtl/>
          <w:lang w:eastAsia="he-IL"/>
        </w:rPr>
        <w:t xml:space="preserve"> התמכרות</w:t>
      </w:r>
      <w:r>
        <w:rPr>
          <w:rFonts w:hint="cs"/>
          <w:rtl/>
          <w:lang w:eastAsia="he-IL"/>
        </w:rPr>
        <w:t>:</w:t>
      </w:r>
      <w:r>
        <w:rPr>
          <w:rtl/>
          <w:lang w:eastAsia="he-IL"/>
        </w:rPr>
        <w:t xml:space="preserve"> סמים, </w:t>
      </w:r>
      <w:bookmarkStart w:id="494" w:name="_ETM_Q4_276034"/>
      <w:bookmarkEnd w:id="494"/>
      <w:r>
        <w:rPr>
          <w:rtl/>
          <w:lang w:eastAsia="he-IL"/>
        </w:rPr>
        <w:t xml:space="preserve">אלכוהול, חומרים משני תודעה ועוד. </w:t>
      </w:r>
      <w:bookmarkStart w:id="495" w:name="_ETM_Q4_278556"/>
      <w:bookmarkStart w:id="496" w:name="_ETM_Q4_278592"/>
      <w:bookmarkStart w:id="497" w:name="_ETM_Q4_278796"/>
      <w:bookmarkStart w:id="498" w:name="_ETM_Q4_278840"/>
      <w:bookmarkEnd w:id="495"/>
      <w:bookmarkEnd w:id="496"/>
      <w:bookmarkEnd w:id="497"/>
      <w:bookmarkEnd w:id="498"/>
      <w:r>
        <w:rPr>
          <w:rtl/>
          <w:lang w:eastAsia="he-IL"/>
        </w:rPr>
        <w:t xml:space="preserve">היום אנחנו מציינים את החודש </w:t>
      </w:r>
      <w:bookmarkStart w:id="499" w:name="_ETM_Q4_280991"/>
      <w:bookmarkEnd w:id="499"/>
      <w:r>
        <w:rPr>
          <w:rtl/>
          <w:lang w:eastAsia="he-IL"/>
        </w:rPr>
        <w:t>הלאומי להעלאת המודעות להתמודדות עם שימוש בסמים ואלכוהול</w:t>
      </w:r>
      <w:r>
        <w:rPr>
          <w:rFonts w:hint="cs"/>
          <w:rtl/>
          <w:lang w:eastAsia="he-IL"/>
        </w:rPr>
        <w:t>,</w:t>
      </w:r>
      <w:r>
        <w:rPr>
          <w:rtl/>
          <w:lang w:eastAsia="he-IL"/>
        </w:rPr>
        <w:t xml:space="preserve"> </w:t>
      </w:r>
      <w:bookmarkStart w:id="500" w:name="_ETM_Q4_286180"/>
      <w:bookmarkEnd w:id="500"/>
      <w:r>
        <w:rPr>
          <w:rtl/>
          <w:lang w:eastAsia="he-IL"/>
        </w:rPr>
        <w:t>ולכן אני אתייחס רק לנושא הזה, אבל לדעתי ברוב</w:t>
      </w:r>
      <w:r>
        <w:rPr>
          <w:rFonts w:hint="cs"/>
          <w:rtl/>
          <w:lang w:eastAsia="he-IL"/>
        </w:rPr>
        <w:t>-</w:t>
      </w:r>
      <w:r>
        <w:rPr>
          <w:rtl/>
          <w:lang w:eastAsia="he-IL"/>
        </w:rPr>
        <w:t xml:space="preserve">רובם </w:t>
      </w:r>
      <w:bookmarkStart w:id="501" w:name="_ETM_Q4_291209"/>
      <w:bookmarkEnd w:id="501"/>
      <w:r>
        <w:rPr>
          <w:rtl/>
          <w:lang w:eastAsia="he-IL"/>
        </w:rPr>
        <w:t>של המקרים נפילה להתמכרות טומנת בחובה גם קושי נפשי משמעותי</w:t>
      </w:r>
      <w:r>
        <w:rPr>
          <w:rFonts w:hint="cs"/>
          <w:rtl/>
          <w:lang w:eastAsia="he-IL"/>
        </w:rPr>
        <w:t>.</w:t>
      </w:r>
      <w:r>
        <w:rPr>
          <w:rtl/>
          <w:lang w:eastAsia="he-IL"/>
        </w:rPr>
        <w:t xml:space="preserve"> </w:t>
      </w:r>
      <w:bookmarkStart w:id="502" w:name="_ETM_Q4_296989"/>
      <w:bookmarkEnd w:id="502"/>
      <w:r>
        <w:rPr>
          <w:rtl/>
          <w:lang w:eastAsia="he-IL"/>
        </w:rPr>
        <w:t xml:space="preserve">במקרים רבים השימוש קשור בקשר עמוק למצוקה נפשית, טראומה, חרדה, </w:t>
      </w:r>
      <w:bookmarkStart w:id="503" w:name="_ETM_Q4_302159"/>
      <w:bookmarkEnd w:id="503"/>
      <w:r>
        <w:rPr>
          <w:rtl/>
          <w:lang w:eastAsia="he-IL"/>
        </w:rPr>
        <w:t>דיכאון, בדידות, פגיעות מיניות או חוסר שייכות</w:t>
      </w:r>
      <w:r>
        <w:rPr>
          <w:rFonts w:hint="cs"/>
          <w:rtl/>
          <w:lang w:eastAsia="he-IL"/>
        </w:rPr>
        <w:t xml:space="preserve"> </w:t>
      </w:r>
      <w:r>
        <w:rPr>
          <w:rFonts w:hint="eastAsia"/>
          <w:rtl/>
          <w:lang w:eastAsia="he-IL"/>
        </w:rPr>
        <w:t>–</w:t>
      </w:r>
      <w:r>
        <w:rPr>
          <w:rtl/>
          <w:lang w:eastAsia="he-IL"/>
        </w:rPr>
        <w:t xml:space="preserve"> </w:t>
      </w:r>
      <w:bookmarkStart w:id="504" w:name="_ETM_Q4_307879"/>
      <w:bookmarkEnd w:id="504"/>
      <w:r>
        <w:rPr>
          <w:rtl/>
          <w:lang w:eastAsia="he-IL"/>
        </w:rPr>
        <w:t xml:space="preserve">דברים רבים, רבים מאוד. עבור רוב המכורים, צעירים ומבוגרים כאחד, </w:t>
      </w:r>
      <w:bookmarkStart w:id="505" w:name="_ETM_Q4_312186"/>
      <w:bookmarkEnd w:id="505"/>
      <w:r>
        <w:rPr>
          <w:rtl/>
          <w:lang w:eastAsia="he-IL"/>
        </w:rPr>
        <w:t>החומר איננו הבעיה הראש</w:t>
      </w:r>
      <w:r w:rsidR="00B65A48">
        <w:rPr>
          <w:rtl/>
          <w:lang w:eastAsia="he-IL"/>
        </w:rPr>
        <w:t>ונה</w:t>
      </w:r>
      <w:r w:rsidR="00B65A48">
        <w:rPr>
          <w:rFonts w:hint="cs"/>
          <w:rtl/>
          <w:lang w:eastAsia="he-IL"/>
        </w:rPr>
        <w:t>;</w:t>
      </w:r>
      <w:r>
        <w:rPr>
          <w:rtl/>
          <w:lang w:eastAsia="he-IL"/>
        </w:rPr>
        <w:t xml:space="preserve"> הוא סוג של בריחה, אולי של</w:t>
      </w:r>
      <w:r>
        <w:rPr>
          <w:rFonts w:hint="cs"/>
          <w:rtl/>
          <w:lang w:eastAsia="he-IL"/>
        </w:rPr>
        <w:t xml:space="preserve"> </w:t>
      </w:r>
      <w:r>
        <w:rPr>
          <w:lang w:eastAsia="he-IL"/>
        </w:rPr>
        <w:t>self-medication</w:t>
      </w:r>
      <w:r>
        <w:rPr>
          <w:rtl/>
          <w:lang w:eastAsia="he-IL"/>
        </w:rPr>
        <w:t xml:space="preserve">, של כאב </w:t>
      </w:r>
      <w:bookmarkStart w:id="506" w:name="_ETM_Q4_321080"/>
      <w:bookmarkEnd w:id="506"/>
      <w:r>
        <w:rPr>
          <w:rtl/>
          <w:lang w:eastAsia="he-IL"/>
        </w:rPr>
        <w:t xml:space="preserve">וחוסר יכולת להתמודד עם מציאות מורכבת, מאתגרת. לכן כשאנחנו מדברים </w:t>
      </w:r>
      <w:bookmarkStart w:id="507" w:name="_ETM_Q4_325874"/>
      <w:bookmarkEnd w:id="507"/>
      <w:r>
        <w:rPr>
          <w:rtl/>
          <w:lang w:eastAsia="he-IL"/>
        </w:rPr>
        <w:t xml:space="preserve">על מאבק בהתמכרות, אנחנו חייבים לדבר גם </w:t>
      </w:r>
      <w:bookmarkStart w:id="508" w:name="_ETM_Q4_330668"/>
      <w:bookmarkEnd w:id="508"/>
      <w:r>
        <w:rPr>
          <w:rtl/>
          <w:lang w:eastAsia="he-IL"/>
        </w:rPr>
        <w:t xml:space="preserve">על הבריאות הנפשית, על חינוך למשמעות, על מתן כלים </w:t>
      </w:r>
      <w:bookmarkStart w:id="509" w:name="_ETM_Q4_335462"/>
      <w:bookmarkEnd w:id="509"/>
      <w:r>
        <w:rPr>
          <w:rtl/>
          <w:lang w:eastAsia="he-IL"/>
        </w:rPr>
        <w:t>לתינוקות, ילדים ונוער להיגיינת הנפש, כמו הכלים להיגיינת הפה</w:t>
      </w:r>
      <w:r w:rsidR="00B65A48">
        <w:rPr>
          <w:rFonts w:hint="cs"/>
          <w:rtl/>
          <w:lang w:eastAsia="he-IL"/>
        </w:rPr>
        <w:t>;</w:t>
      </w:r>
      <w:r>
        <w:rPr>
          <w:rtl/>
          <w:lang w:eastAsia="he-IL"/>
        </w:rPr>
        <w:t xml:space="preserve"> על </w:t>
      </w:r>
      <w:bookmarkStart w:id="510" w:name="_ETM_Q4_340256"/>
      <w:bookmarkEnd w:id="510"/>
      <w:r>
        <w:rPr>
          <w:rtl/>
          <w:lang w:eastAsia="he-IL"/>
        </w:rPr>
        <w:t xml:space="preserve">זיהוי מוקדם, על הקשבה, על מערכות </w:t>
      </w:r>
      <w:r>
        <w:rPr>
          <w:rFonts w:hint="cs"/>
          <w:rtl/>
          <w:lang w:eastAsia="he-IL"/>
        </w:rPr>
        <w:t>תמיכה</w:t>
      </w:r>
      <w:r>
        <w:rPr>
          <w:rtl/>
          <w:lang w:eastAsia="he-IL"/>
        </w:rPr>
        <w:t xml:space="preserve"> זמינות ולא שיפוטיות</w:t>
      </w:r>
      <w:r>
        <w:rPr>
          <w:rFonts w:hint="cs"/>
          <w:rtl/>
          <w:lang w:eastAsia="he-IL"/>
        </w:rPr>
        <w:t>.</w:t>
      </w:r>
      <w:r>
        <w:rPr>
          <w:rtl/>
          <w:lang w:eastAsia="he-IL"/>
        </w:rPr>
        <w:t xml:space="preserve"> </w:t>
      </w:r>
      <w:bookmarkStart w:id="511" w:name="_ETM_Q4_345199"/>
      <w:bookmarkEnd w:id="511"/>
    </w:p>
    <w:p w:rsidR="005D152F" w:rsidRDefault="005D152F" w:rsidP="006D599F">
      <w:pPr>
        <w:rPr>
          <w:rtl/>
          <w:lang w:eastAsia="he-IL"/>
        </w:rPr>
      </w:pPr>
    </w:p>
    <w:p w:rsidR="005D152F" w:rsidRDefault="005D152F" w:rsidP="006D599F">
      <w:pPr>
        <w:rPr>
          <w:rtl/>
          <w:lang w:eastAsia="he-IL"/>
        </w:rPr>
      </w:pPr>
      <w:r w:rsidRPr="005529B7">
        <w:rPr>
          <w:rtl/>
          <w:lang w:eastAsia="he-IL"/>
        </w:rPr>
        <w:t>כיו</w:t>
      </w:r>
      <w:r w:rsidRPr="005529B7">
        <w:rPr>
          <w:rFonts w:hint="cs"/>
          <w:rtl/>
          <w:lang w:eastAsia="he-IL"/>
        </w:rPr>
        <w:t>"</w:t>
      </w:r>
      <w:r w:rsidRPr="005529B7">
        <w:rPr>
          <w:rtl/>
          <w:lang w:eastAsia="he-IL"/>
        </w:rPr>
        <w:t>ר משותף לשדולת בריאות הנפש ולשדולה למאבק בהתמכרות</w:t>
      </w:r>
      <w:bookmarkStart w:id="512" w:name="_ETM_Q4_349102"/>
      <w:bookmarkStart w:id="513" w:name="_ETM_Q4_349142"/>
      <w:bookmarkStart w:id="514" w:name="_ETM_Q4_349607"/>
      <w:bookmarkStart w:id="515" w:name="_ETM_Q4_349637"/>
      <w:bookmarkEnd w:id="512"/>
      <w:bookmarkEnd w:id="513"/>
      <w:bookmarkEnd w:id="514"/>
      <w:bookmarkEnd w:id="515"/>
      <w:r>
        <w:rPr>
          <w:rFonts w:hint="cs"/>
          <w:rtl/>
          <w:lang w:eastAsia="he-IL"/>
        </w:rPr>
        <w:t xml:space="preserve"> </w:t>
      </w:r>
      <w:r>
        <w:rPr>
          <w:rtl/>
          <w:lang w:eastAsia="he-IL"/>
        </w:rPr>
        <w:t xml:space="preserve">אני רואה </w:t>
      </w:r>
      <w:bookmarkStart w:id="516" w:name="_ETM_Q4_350094"/>
      <w:bookmarkEnd w:id="516"/>
      <w:r>
        <w:rPr>
          <w:rtl/>
          <w:lang w:eastAsia="he-IL"/>
        </w:rPr>
        <w:t>מקרוב עד כמה החיבור בין התחומים הוא קריטי</w:t>
      </w:r>
      <w:r>
        <w:rPr>
          <w:rFonts w:hint="cs"/>
          <w:rtl/>
          <w:lang w:eastAsia="he-IL"/>
        </w:rPr>
        <w:t>.</w:t>
      </w:r>
      <w:r>
        <w:rPr>
          <w:rtl/>
          <w:lang w:eastAsia="he-IL"/>
        </w:rPr>
        <w:t xml:space="preserve"> איך דווקא </w:t>
      </w:r>
      <w:bookmarkStart w:id="517" w:name="_ETM_Q4_354989"/>
      <w:bookmarkEnd w:id="517"/>
      <w:r>
        <w:rPr>
          <w:rtl/>
          <w:lang w:eastAsia="he-IL"/>
        </w:rPr>
        <w:t>בצומת הז</w:t>
      </w:r>
      <w:r>
        <w:rPr>
          <w:rFonts w:hint="cs"/>
          <w:rtl/>
          <w:lang w:eastAsia="he-IL"/>
        </w:rPr>
        <w:t>ה</w:t>
      </w:r>
      <w:r>
        <w:rPr>
          <w:rtl/>
          <w:lang w:eastAsia="he-IL"/>
        </w:rPr>
        <w:t xml:space="preserve">, </w:t>
      </w:r>
      <w:r>
        <w:rPr>
          <w:rFonts w:hint="cs"/>
          <w:rtl/>
          <w:lang w:eastAsia="he-IL"/>
        </w:rPr>
        <w:t>באפ</w:t>
      </w:r>
      <w:r>
        <w:rPr>
          <w:rtl/>
          <w:lang w:eastAsia="he-IL"/>
        </w:rPr>
        <w:t>לה הזו, המדינה מתקשה לתת פתרונות</w:t>
      </w:r>
      <w:r>
        <w:rPr>
          <w:rFonts w:hint="cs"/>
          <w:rtl/>
          <w:lang w:eastAsia="he-IL"/>
        </w:rPr>
        <w:t>,</w:t>
      </w:r>
      <w:r>
        <w:rPr>
          <w:rtl/>
          <w:lang w:eastAsia="he-IL"/>
        </w:rPr>
        <w:t xml:space="preserve"> וגם בחברה </w:t>
      </w:r>
      <w:bookmarkStart w:id="518" w:name="_ETM_Q4_359884"/>
      <w:bookmarkEnd w:id="518"/>
      <w:r>
        <w:rPr>
          <w:rtl/>
          <w:lang w:eastAsia="he-IL"/>
        </w:rPr>
        <w:t>עצמה</w:t>
      </w:r>
      <w:r>
        <w:rPr>
          <w:rFonts w:hint="cs"/>
          <w:rtl/>
          <w:lang w:eastAsia="he-IL"/>
        </w:rPr>
        <w:t>,</w:t>
      </w:r>
      <w:r>
        <w:rPr>
          <w:rtl/>
          <w:lang w:eastAsia="he-IL"/>
        </w:rPr>
        <w:t xml:space="preserve"> שמתרחקת</w:t>
      </w:r>
      <w:r>
        <w:rPr>
          <w:rFonts w:hint="cs"/>
          <w:rtl/>
          <w:lang w:eastAsia="he-IL"/>
        </w:rPr>
        <w:t>,</w:t>
      </w:r>
      <w:r>
        <w:rPr>
          <w:rtl/>
          <w:lang w:eastAsia="he-IL"/>
        </w:rPr>
        <w:t xml:space="preserve"> ונוצר ניכור. אי</w:t>
      </w:r>
      <w:r>
        <w:rPr>
          <w:rFonts w:hint="cs"/>
          <w:rtl/>
          <w:lang w:eastAsia="he-IL"/>
        </w:rPr>
        <w:t>-</w:t>
      </w:r>
      <w:r>
        <w:rPr>
          <w:rtl/>
          <w:lang w:eastAsia="he-IL"/>
        </w:rPr>
        <w:t xml:space="preserve">אפשר להיאבק בהתמכרות בלי </w:t>
      </w:r>
      <w:bookmarkStart w:id="519" w:name="_ETM_Q4_364779"/>
      <w:bookmarkEnd w:id="519"/>
      <w:r>
        <w:rPr>
          <w:rtl/>
          <w:lang w:eastAsia="he-IL"/>
        </w:rPr>
        <w:t>לחזק את המערך של בריאות הנפש</w:t>
      </w:r>
      <w:r w:rsidR="00B65A48">
        <w:rPr>
          <w:rFonts w:hint="cs"/>
          <w:rtl/>
          <w:lang w:eastAsia="he-IL"/>
        </w:rPr>
        <w:t>,</w:t>
      </w:r>
      <w:r>
        <w:rPr>
          <w:rtl/>
          <w:lang w:eastAsia="he-IL"/>
        </w:rPr>
        <w:t xml:space="preserve"> ואי</w:t>
      </w:r>
      <w:r>
        <w:rPr>
          <w:rFonts w:hint="cs"/>
          <w:rtl/>
          <w:lang w:eastAsia="he-IL"/>
        </w:rPr>
        <w:t>-</w:t>
      </w:r>
      <w:r>
        <w:rPr>
          <w:rtl/>
          <w:lang w:eastAsia="he-IL"/>
        </w:rPr>
        <w:t xml:space="preserve">אפשר לקדם טיפול </w:t>
      </w:r>
      <w:bookmarkStart w:id="520" w:name="_ETM_Q4_369674"/>
      <w:bookmarkEnd w:id="520"/>
      <w:r>
        <w:rPr>
          <w:rtl/>
          <w:lang w:eastAsia="he-IL"/>
        </w:rPr>
        <w:t xml:space="preserve">נפשי בלי לתת מענה </w:t>
      </w:r>
      <w:proofErr w:type="spellStart"/>
      <w:r>
        <w:rPr>
          <w:rtl/>
          <w:lang w:eastAsia="he-IL"/>
        </w:rPr>
        <w:t>אמיתי</w:t>
      </w:r>
      <w:proofErr w:type="spellEnd"/>
      <w:r>
        <w:rPr>
          <w:rtl/>
          <w:lang w:eastAsia="he-IL"/>
        </w:rPr>
        <w:t xml:space="preserve"> לשימוש בסמים ואלכוהול</w:t>
      </w:r>
      <w:r>
        <w:rPr>
          <w:rFonts w:hint="cs"/>
          <w:rtl/>
          <w:lang w:eastAsia="he-IL"/>
        </w:rPr>
        <w:t>.</w:t>
      </w:r>
      <w:r>
        <w:rPr>
          <w:rtl/>
          <w:lang w:eastAsia="he-IL"/>
        </w:rPr>
        <w:t xml:space="preserve"> </w:t>
      </w:r>
      <w:bookmarkStart w:id="521" w:name="_ETM_Q4_374899"/>
      <w:bookmarkEnd w:id="521"/>
      <w:r>
        <w:rPr>
          <w:rtl/>
          <w:lang w:eastAsia="he-IL"/>
        </w:rPr>
        <w:t xml:space="preserve">כשהמערכות פועלות בנפרד, האנשים נופלים בין הכיסאות. כשיש ראייה הוליסטית, </w:t>
      </w:r>
      <w:bookmarkStart w:id="522" w:name="_ETM_Q4_378909"/>
      <w:bookmarkEnd w:id="522"/>
      <w:r>
        <w:rPr>
          <w:rtl/>
          <w:lang w:eastAsia="he-IL"/>
        </w:rPr>
        <w:t xml:space="preserve">רצף טיפולי ושיתוף פעולה בין משרדי הממשלה השונים, הרשויות המקומיות </w:t>
      </w:r>
      <w:bookmarkStart w:id="523" w:name="_ETM_Q4_382919"/>
      <w:bookmarkEnd w:id="523"/>
      <w:r>
        <w:rPr>
          <w:rtl/>
          <w:lang w:eastAsia="he-IL"/>
        </w:rPr>
        <w:t xml:space="preserve">והחברה האזרחית, יש סיכוי </w:t>
      </w:r>
      <w:proofErr w:type="spellStart"/>
      <w:r>
        <w:rPr>
          <w:rtl/>
          <w:lang w:eastAsia="he-IL"/>
        </w:rPr>
        <w:t>אמיתי</w:t>
      </w:r>
      <w:proofErr w:type="spellEnd"/>
      <w:r>
        <w:rPr>
          <w:rtl/>
          <w:lang w:eastAsia="he-IL"/>
        </w:rPr>
        <w:t xml:space="preserve"> לשינוי. אגב, אני מצטרפת </w:t>
      </w:r>
      <w:bookmarkStart w:id="524" w:name="_ETM_Q4_386929"/>
      <w:bookmarkEnd w:id="524"/>
      <w:r>
        <w:rPr>
          <w:rtl/>
          <w:lang w:eastAsia="he-IL"/>
        </w:rPr>
        <w:t xml:space="preserve">לרשות, אבל אני לא מקדשת את הרשות. צריך להיות גוף </w:t>
      </w:r>
      <w:bookmarkStart w:id="525" w:name="_ETM_Q4_390939"/>
      <w:bookmarkEnd w:id="525"/>
      <w:proofErr w:type="spellStart"/>
      <w:r>
        <w:rPr>
          <w:rtl/>
          <w:lang w:eastAsia="he-IL"/>
        </w:rPr>
        <w:t>מתכלל</w:t>
      </w:r>
      <w:proofErr w:type="spellEnd"/>
      <w:r>
        <w:rPr>
          <w:rtl/>
          <w:lang w:eastAsia="he-IL"/>
        </w:rPr>
        <w:t xml:space="preserve"> </w:t>
      </w:r>
      <w:proofErr w:type="spellStart"/>
      <w:r>
        <w:rPr>
          <w:rtl/>
          <w:lang w:eastAsia="he-IL"/>
        </w:rPr>
        <w:t>שיתכלל</w:t>
      </w:r>
      <w:proofErr w:type="spellEnd"/>
      <w:r>
        <w:rPr>
          <w:rtl/>
          <w:lang w:eastAsia="he-IL"/>
        </w:rPr>
        <w:t xml:space="preserve"> את כל האירוע הזה</w:t>
      </w:r>
      <w:r>
        <w:rPr>
          <w:rFonts w:hint="cs"/>
          <w:rtl/>
          <w:lang w:eastAsia="he-IL"/>
        </w:rPr>
        <w:t xml:space="preserve"> –</w:t>
      </w:r>
      <w:r>
        <w:rPr>
          <w:rtl/>
          <w:lang w:eastAsia="he-IL"/>
        </w:rPr>
        <w:t xml:space="preserve"> תקרא לזה רשות, תקרא </w:t>
      </w:r>
      <w:bookmarkStart w:id="526" w:name="_ETM_Q4_394949"/>
      <w:bookmarkEnd w:id="526"/>
      <w:r>
        <w:rPr>
          <w:rtl/>
          <w:lang w:eastAsia="he-IL"/>
        </w:rPr>
        <w:t>לזה מועצה, תקרא לזה ועדה בין</w:t>
      </w:r>
      <w:r>
        <w:rPr>
          <w:rFonts w:hint="cs"/>
          <w:rtl/>
          <w:lang w:eastAsia="he-IL"/>
        </w:rPr>
        <w:t>-</w:t>
      </w:r>
      <w:r>
        <w:rPr>
          <w:rtl/>
          <w:lang w:eastAsia="he-IL"/>
        </w:rPr>
        <w:t xml:space="preserve">משרדית. השאלה היא מה </w:t>
      </w:r>
      <w:bookmarkStart w:id="527" w:name="_ETM_Q4_398959"/>
      <w:bookmarkEnd w:id="527"/>
      <w:r>
        <w:rPr>
          <w:rtl/>
          <w:lang w:eastAsia="he-IL"/>
        </w:rPr>
        <w:t>אתה נותן לה, איזה כוח אתה נותן לדבר הזה</w:t>
      </w:r>
      <w:r>
        <w:rPr>
          <w:rFonts w:hint="cs"/>
          <w:rtl/>
          <w:lang w:eastAsia="he-IL"/>
        </w:rPr>
        <w:t>.</w:t>
      </w:r>
      <w:r>
        <w:rPr>
          <w:rtl/>
          <w:lang w:eastAsia="he-IL"/>
        </w:rPr>
        <w:t xml:space="preserve"> </w:t>
      </w:r>
      <w:bookmarkStart w:id="528" w:name="_ETM_Q4_403399"/>
      <w:bookmarkEnd w:id="528"/>
    </w:p>
    <w:p w:rsidR="005D152F" w:rsidRDefault="005D152F" w:rsidP="006D599F">
      <w:pPr>
        <w:rPr>
          <w:rtl/>
          <w:lang w:eastAsia="he-IL"/>
        </w:rPr>
      </w:pPr>
    </w:p>
    <w:p w:rsidR="005D152F" w:rsidRDefault="005D152F" w:rsidP="006D599F">
      <w:pPr>
        <w:rPr>
          <w:rtl/>
          <w:lang w:eastAsia="he-IL"/>
        </w:rPr>
      </w:pPr>
      <w:r>
        <w:rPr>
          <w:rtl/>
          <w:lang w:eastAsia="he-IL"/>
        </w:rPr>
        <w:t>אני מסיימת, ברשותך, אני יודעת שאני גוזלת</w:t>
      </w:r>
      <w:r>
        <w:rPr>
          <w:rFonts w:hint="cs"/>
          <w:rtl/>
          <w:lang w:eastAsia="he-IL"/>
        </w:rPr>
        <w:t xml:space="preserve"> </w:t>
      </w:r>
      <w:r>
        <w:rPr>
          <w:rFonts w:hint="eastAsia"/>
          <w:rtl/>
          <w:lang w:eastAsia="he-IL"/>
        </w:rPr>
        <w:t>–</w:t>
      </w:r>
      <w:r>
        <w:rPr>
          <w:rFonts w:hint="cs"/>
          <w:rtl/>
          <w:lang w:eastAsia="he-IL"/>
        </w:rPr>
        <w:t xml:space="preserve"> אה,</w:t>
      </w:r>
      <w:r>
        <w:rPr>
          <w:rtl/>
          <w:lang w:eastAsia="he-IL"/>
        </w:rPr>
        <w:t xml:space="preserve"> עוד יש לי </w:t>
      </w:r>
      <w:bookmarkStart w:id="529" w:name="_ETM_Q4_407476"/>
      <w:bookmarkEnd w:id="529"/>
      <w:r>
        <w:rPr>
          <w:rtl/>
          <w:lang w:eastAsia="he-IL"/>
        </w:rPr>
        <w:t xml:space="preserve">זמן. </w:t>
      </w:r>
    </w:p>
    <w:p w:rsidR="005D152F" w:rsidRDefault="005D152F" w:rsidP="006D599F">
      <w:pPr>
        <w:rPr>
          <w:rtl/>
          <w:lang w:eastAsia="he-IL"/>
        </w:rPr>
      </w:pPr>
    </w:p>
    <w:p w:rsidR="005D152F" w:rsidRDefault="005D152F" w:rsidP="006D599F">
      <w:pPr>
        <w:pStyle w:val="af6"/>
        <w:keepNext/>
        <w:rPr>
          <w:rtl/>
        </w:rPr>
      </w:pPr>
      <w:bookmarkStart w:id="530" w:name="_ETM_Q4_406355"/>
      <w:bookmarkStart w:id="531" w:name="_ETM_Q4_406382"/>
      <w:bookmarkStart w:id="532" w:name="_ETM_Q4_406524"/>
      <w:bookmarkStart w:id="533" w:name="_ETM_Q4_406553"/>
      <w:bookmarkStart w:id="534" w:name="ET_yor_6666_15"/>
      <w:bookmarkEnd w:id="530"/>
      <w:bookmarkEnd w:id="531"/>
      <w:bookmarkEnd w:id="532"/>
      <w:bookmarkEnd w:id="533"/>
      <w:r w:rsidRPr="006336A7">
        <w:rPr>
          <w:rStyle w:val="TagStyle"/>
          <w:rtl/>
        </w:rPr>
        <w:t xml:space="preserve"> &lt;&lt; יור &gt;&gt; </w:t>
      </w:r>
      <w:r>
        <w:rPr>
          <w:rtl/>
        </w:rPr>
        <w:t>היו"ר סימון דוידסון:</w:t>
      </w:r>
      <w:r w:rsidRPr="006336A7">
        <w:rPr>
          <w:rStyle w:val="TagStyle"/>
          <w:rtl/>
        </w:rPr>
        <w:t xml:space="preserve"> &lt;&lt; יור &gt;&gt;</w:t>
      </w:r>
      <w:r>
        <w:rPr>
          <w:rtl/>
        </w:rPr>
        <w:t xml:space="preserve"> </w:t>
      </w:r>
      <w:bookmarkEnd w:id="534"/>
    </w:p>
    <w:p w:rsidR="005D152F" w:rsidRDefault="005D152F" w:rsidP="006D599F">
      <w:pPr>
        <w:pStyle w:val="KeepWithNext"/>
        <w:rPr>
          <w:rtl/>
          <w:lang w:eastAsia="he-IL"/>
        </w:rPr>
      </w:pPr>
    </w:p>
    <w:p w:rsidR="005D152F" w:rsidRDefault="005D152F" w:rsidP="006D599F">
      <w:pPr>
        <w:rPr>
          <w:rtl/>
          <w:lang w:eastAsia="he-IL"/>
        </w:rPr>
      </w:pPr>
      <w:r>
        <w:rPr>
          <w:rFonts w:hint="cs"/>
          <w:rtl/>
          <w:lang w:eastAsia="he-IL"/>
        </w:rPr>
        <w:t>לא, הכול בסדר.</w:t>
      </w:r>
    </w:p>
    <w:p w:rsidR="005D152F" w:rsidRDefault="005D152F" w:rsidP="006D599F">
      <w:pPr>
        <w:rPr>
          <w:rtl/>
          <w:lang w:eastAsia="he-IL"/>
        </w:rPr>
      </w:pPr>
      <w:bookmarkStart w:id="535" w:name="_ETM_Q4_408644"/>
      <w:bookmarkStart w:id="536" w:name="_ETM_Q4_408688"/>
      <w:bookmarkEnd w:id="535"/>
      <w:bookmarkEnd w:id="536"/>
    </w:p>
    <w:p w:rsidR="005D152F" w:rsidRDefault="005D152F" w:rsidP="006D599F">
      <w:pPr>
        <w:pStyle w:val="-"/>
        <w:keepNext/>
        <w:rPr>
          <w:rtl/>
        </w:rPr>
      </w:pPr>
      <w:bookmarkStart w:id="537" w:name="ET_speakercontinue_6150_16"/>
      <w:r w:rsidRPr="006336A7">
        <w:rPr>
          <w:rStyle w:val="TagStyle"/>
          <w:rtl/>
        </w:rPr>
        <w:t xml:space="preserve"> &lt;&lt; דובר_המשך &gt;&gt; </w:t>
      </w:r>
      <w:r>
        <w:rPr>
          <w:rtl/>
        </w:rPr>
        <w:t>מיכל מרים וולדיגר (הציונות הדתית):</w:t>
      </w:r>
      <w:r w:rsidRPr="006336A7">
        <w:rPr>
          <w:rStyle w:val="TagStyle"/>
          <w:rtl/>
        </w:rPr>
        <w:t xml:space="preserve"> &lt;&lt; דובר_המשך &gt;&gt;</w:t>
      </w:r>
      <w:r>
        <w:rPr>
          <w:rtl/>
        </w:rPr>
        <w:t xml:space="preserve"> </w:t>
      </w:r>
      <w:bookmarkEnd w:id="537"/>
    </w:p>
    <w:p w:rsidR="005D152F" w:rsidRDefault="005D152F" w:rsidP="006D599F">
      <w:pPr>
        <w:pStyle w:val="KeepWithNext"/>
        <w:rPr>
          <w:rtl/>
          <w:lang w:eastAsia="he-IL"/>
        </w:rPr>
      </w:pPr>
    </w:p>
    <w:p w:rsidR="005D152F" w:rsidRDefault="005D152F" w:rsidP="006D599F">
      <w:pPr>
        <w:rPr>
          <w:rtl/>
          <w:lang w:eastAsia="he-IL"/>
        </w:rPr>
      </w:pPr>
      <w:bookmarkStart w:id="538" w:name="_ETM_Q4_409335"/>
      <w:bookmarkEnd w:id="538"/>
      <w:r>
        <w:rPr>
          <w:rFonts w:hint="cs"/>
          <w:rtl/>
          <w:lang w:eastAsia="he-IL"/>
        </w:rPr>
        <w:t>בדיוק, עוד יש לי זמן.</w:t>
      </w:r>
      <w:r>
        <w:rPr>
          <w:rtl/>
          <w:lang w:eastAsia="he-IL"/>
        </w:rPr>
        <w:t xml:space="preserve"> אני </w:t>
      </w:r>
      <w:bookmarkStart w:id="539" w:name="_ETM_Q4_411554"/>
      <w:bookmarkEnd w:id="539"/>
      <w:r>
        <w:rPr>
          <w:rtl/>
          <w:lang w:eastAsia="he-IL"/>
        </w:rPr>
        <w:t xml:space="preserve">באמת חייבת לומר לכם שלצערי משרד הרווחה, שהוא אמון על </w:t>
      </w:r>
      <w:bookmarkStart w:id="540" w:name="_ETM_Q4_415632"/>
      <w:bookmarkEnd w:id="540"/>
      <w:r>
        <w:rPr>
          <w:rtl/>
          <w:lang w:eastAsia="he-IL"/>
        </w:rPr>
        <w:t>הטיפול בהתמכרות</w:t>
      </w:r>
      <w:r>
        <w:rPr>
          <w:rFonts w:hint="cs"/>
          <w:rtl/>
          <w:lang w:eastAsia="he-IL"/>
        </w:rPr>
        <w:t xml:space="preserve"> </w:t>
      </w:r>
      <w:r>
        <w:rPr>
          <w:rFonts w:hint="eastAsia"/>
          <w:rtl/>
          <w:lang w:eastAsia="he-IL"/>
        </w:rPr>
        <w:t>–</w:t>
      </w:r>
      <w:r>
        <w:rPr>
          <w:rtl/>
          <w:lang w:eastAsia="he-IL"/>
        </w:rPr>
        <w:t xml:space="preserve"> שוב, בהתנהלות עם ההתמכרות </w:t>
      </w:r>
      <w:r>
        <w:rPr>
          <w:rFonts w:hint="cs"/>
          <w:rtl/>
          <w:lang w:eastAsia="he-IL"/>
        </w:rPr>
        <w:t>ו</w:t>
      </w:r>
      <w:r>
        <w:rPr>
          <w:rtl/>
          <w:lang w:eastAsia="he-IL"/>
        </w:rPr>
        <w:t xml:space="preserve">לא בגמילה עצמה, שעל </w:t>
      </w:r>
      <w:bookmarkStart w:id="541" w:name="_ETM_Q4_419709"/>
      <w:bookmarkEnd w:id="541"/>
      <w:r>
        <w:rPr>
          <w:rtl/>
          <w:lang w:eastAsia="he-IL"/>
        </w:rPr>
        <w:t>זה משרד הבריאות אמון</w:t>
      </w:r>
      <w:r>
        <w:rPr>
          <w:rFonts w:hint="cs"/>
          <w:rtl/>
          <w:lang w:eastAsia="he-IL"/>
        </w:rPr>
        <w:t xml:space="preserve"> </w:t>
      </w:r>
      <w:r>
        <w:rPr>
          <w:rFonts w:hint="eastAsia"/>
          <w:rtl/>
          <w:lang w:eastAsia="he-IL"/>
        </w:rPr>
        <w:t>–</w:t>
      </w:r>
      <w:r>
        <w:rPr>
          <w:rtl/>
          <w:lang w:eastAsia="he-IL"/>
        </w:rPr>
        <w:t xml:space="preserve"> על ההתנהלות עם ההתמכרות זה </w:t>
      </w:r>
      <w:bookmarkStart w:id="542" w:name="_ETM_Q4_423787"/>
      <w:bookmarkEnd w:id="542"/>
      <w:r>
        <w:rPr>
          <w:rtl/>
          <w:lang w:eastAsia="he-IL"/>
        </w:rPr>
        <w:t>משרד הרווחה, ועל התחום של בריאות הנפש זה משרד הבריאות</w:t>
      </w:r>
      <w:r>
        <w:rPr>
          <w:rFonts w:hint="cs"/>
          <w:rtl/>
          <w:lang w:eastAsia="he-IL"/>
        </w:rPr>
        <w:t>,</w:t>
      </w:r>
      <w:r>
        <w:rPr>
          <w:rtl/>
          <w:lang w:eastAsia="he-IL"/>
        </w:rPr>
        <w:t xml:space="preserve"> </w:t>
      </w:r>
      <w:bookmarkStart w:id="543" w:name="_ETM_Q4_427875"/>
      <w:bookmarkEnd w:id="543"/>
      <w:r>
        <w:rPr>
          <w:rFonts w:hint="cs"/>
          <w:rtl/>
          <w:lang w:eastAsia="he-IL"/>
        </w:rPr>
        <w:t>ו</w:t>
      </w:r>
      <w:r>
        <w:rPr>
          <w:rtl/>
          <w:lang w:eastAsia="he-IL"/>
        </w:rPr>
        <w:t xml:space="preserve">קופות החולים על א', ב', ג', ד' </w:t>
      </w:r>
      <w:proofErr w:type="spellStart"/>
      <w:r>
        <w:rPr>
          <w:rtl/>
          <w:lang w:eastAsia="he-IL"/>
        </w:rPr>
        <w:t>ו</w:t>
      </w:r>
      <w:r>
        <w:rPr>
          <w:rFonts w:hint="cs"/>
          <w:rtl/>
          <w:lang w:eastAsia="he-IL"/>
        </w:rPr>
        <w:t>ה</w:t>
      </w:r>
      <w:proofErr w:type="spellEnd"/>
      <w:r>
        <w:rPr>
          <w:rtl/>
          <w:lang w:eastAsia="he-IL"/>
        </w:rPr>
        <w:t>'</w:t>
      </w:r>
      <w:r>
        <w:rPr>
          <w:rFonts w:hint="cs"/>
          <w:rtl/>
          <w:lang w:eastAsia="he-IL"/>
        </w:rPr>
        <w:t xml:space="preserve">. </w:t>
      </w:r>
      <w:r>
        <w:rPr>
          <w:rtl/>
          <w:lang w:eastAsia="he-IL"/>
        </w:rPr>
        <w:t xml:space="preserve">זה מחולק </w:t>
      </w:r>
      <w:bookmarkStart w:id="544" w:name="_ETM_Q4_431149"/>
      <w:bookmarkEnd w:id="544"/>
      <w:r>
        <w:rPr>
          <w:rtl/>
          <w:lang w:eastAsia="he-IL"/>
        </w:rPr>
        <w:t>לכל</w:t>
      </w:r>
      <w:r>
        <w:rPr>
          <w:rFonts w:hint="cs"/>
          <w:rtl/>
          <w:lang w:eastAsia="he-IL"/>
        </w:rPr>
        <w:t xml:space="preserve"> </w:t>
      </w:r>
      <w:r>
        <w:rPr>
          <w:rtl/>
          <w:lang w:eastAsia="he-IL"/>
        </w:rPr>
        <w:t>כך הרבה משרדים וגופים</w:t>
      </w:r>
      <w:r>
        <w:rPr>
          <w:rFonts w:hint="cs"/>
          <w:rtl/>
          <w:lang w:eastAsia="he-IL"/>
        </w:rPr>
        <w:t>,</w:t>
      </w:r>
      <w:r>
        <w:rPr>
          <w:rtl/>
          <w:lang w:eastAsia="he-IL"/>
        </w:rPr>
        <w:t xml:space="preserve"> שאנשים </w:t>
      </w:r>
      <w:r>
        <w:rPr>
          <w:rFonts w:hint="cs"/>
          <w:rtl/>
          <w:lang w:eastAsia="he-IL"/>
        </w:rPr>
        <w:t>נופלים</w:t>
      </w:r>
      <w:r>
        <w:rPr>
          <w:rtl/>
          <w:lang w:eastAsia="he-IL"/>
        </w:rPr>
        <w:t xml:space="preserve"> בין הכיסאות</w:t>
      </w:r>
      <w:bookmarkStart w:id="545" w:name="_ETM_Q4_434423"/>
      <w:bookmarkEnd w:id="545"/>
      <w:r>
        <w:rPr>
          <w:rFonts w:hint="cs"/>
          <w:rtl/>
          <w:lang w:eastAsia="he-IL"/>
        </w:rPr>
        <w:t xml:space="preserve">, כי </w:t>
      </w:r>
      <w:r>
        <w:rPr>
          <w:rtl/>
          <w:lang w:eastAsia="he-IL"/>
        </w:rPr>
        <w:t>בסוף יש בן</w:t>
      </w:r>
      <w:r>
        <w:rPr>
          <w:rFonts w:hint="cs"/>
          <w:rtl/>
          <w:lang w:eastAsia="he-IL"/>
        </w:rPr>
        <w:t xml:space="preserve"> </w:t>
      </w:r>
      <w:r>
        <w:rPr>
          <w:rtl/>
          <w:lang w:eastAsia="he-IL"/>
        </w:rPr>
        <w:t>אדם אחד</w:t>
      </w:r>
      <w:r>
        <w:rPr>
          <w:rFonts w:hint="cs"/>
          <w:rtl/>
          <w:lang w:eastAsia="he-IL"/>
        </w:rPr>
        <w:t>,</w:t>
      </w:r>
      <w:r>
        <w:rPr>
          <w:rtl/>
          <w:lang w:eastAsia="he-IL"/>
        </w:rPr>
        <w:t xml:space="preserve"> והוא צריך לדעת מי </w:t>
      </w:r>
      <w:proofErr w:type="spellStart"/>
      <w:r>
        <w:rPr>
          <w:rtl/>
          <w:lang w:eastAsia="he-IL"/>
        </w:rPr>
        <w:t>יתכלל</w:t>
      </w:r>
      <w:proofErr w:type="spellEnd"/>
      <w:r>
        <w:rPr>
          <w:rtl/>
          <w:lang w:eastAsia="he-IL"/>
        </w:rPr>
        <w:t xml:space="preserve"> </w:t>
      </w:r>
      <w:bookmarkStart w:id="546" w:name="_ETM_Q4_437697"/>
      <w:bookmarkEnd w:id="546"/>
      <w:r>
        <w:rPr>
          <w:rtl/>
          <w:lang w:eastAsia="he-IL"/>
        </w:rPr>
        <w:t xml:space="preserve">לו את כל האירוע הזה. </w:t>
      </w:r>
    </w:p>
    <w:p w:rsidR="005D152F" w:rsidRDefault="005D152F" w:rsidP="006D599F">
      <w:pPr>
        <w:rPr>
          <w:rtl/>
          <w:lang w:eastAsia="he-IL"/>
        </w:rPr>
      </w:pPr>
      <w:bookmarkStart w:id="547" w:name="_ETM_Q4_442431"/>
      <w:bookmarkStart w:id="548" w:name="_ETM_Q4_442473"/>
      <w:bookmarkEnd w:id="547"/>
      <w:bookmarkEnd w:id="548"/>
    </w:p>
    <w:p w:rsidR="005D152F" w:rsidRDefault="005D152F" w:rsidP="00B65A48">
      <w:pPr>
        <w:rPr>
          <w:rtl/>
          <w:lang w:eastAsia="he-IL"/>
        </w:rPr>
      </w:pPr>
      <w:bookmarkStart w:id="549" w:name="_ETM_Q4_442574"/>
      <w:bookmarkStart w:id="550" w:name="_ETM_Q4_442606"/>
      <w:bookmarkEnd w:id="549"/>
      <w:bookmarkEnd w:id="550"/>
      <w:r>
        <w:rPr>
          <w:rtl/>
          <w:lang w:eastAsia="he-IL"/>
        </w:rPr>
        <w:t>לפעמים כשבן</w:t>
      </w:r>
      <w:r>
        <w:rPr>
          <w:rFonts w:hint="cs"/>
          <w:rtl/>
          <w:lang w:eastAsia="he-IL"/>
        </w:rPr>
        <w:t xml:space="preserve"> </w:t>
      </w:r>
      <w:r>
        <w:rPr>
          <w:rtl/>
          <w:lang w:eastAsia="he-IL"/>
        </w:rPr>
        <w:t>אדם הולך לגמילה</w:t>
      </w:r>
      <w:bookmarkStart w:id="551" w:name="_ETM_Q4_440971"/>
      <w:bookmarkEnd w:id="551"/>
      <w:r>
        <w:rPr>
          <w:rFonts w:hint="cs"/>
          <w:rtl/>
          <w:lang w:eastAsia="he-IL"/>
        </w:rPr>
        <w:t xml:space="preserve">, </w:t>
      </w:r>
      <w:bookmarkStart w:id="552" w:name="_ETM_Q4_443712"/>
      <w:bookmarkEnd w:id="552"/>
      <w:r>
        <w:rPr>
          <w:rtl/>
          <w:lang w:eastAsia="he-IL"/>
        </w:rPr>
        <w:t>זה שייך למשרד הבריאות</w:t>
      </w:r>
      <w:r>
        <w:rPr>
          <w:rFonts w:hint="cs"/>
          <w:rtl/>
          <w:lang w:eastAsia="he-IL"/>
        </w:rPr>
        <w:t>,</w:t>
      </w:r>
      <w:r>
        <w:rPr>
          <w:rtl/>
          <w:lang w:eastAsia="he-IL"/>
        </w:rPr>
        <w:t xml:space="preserve"> והוא לא מסיים את הגמילה ו</w:t>
      </w:r>
      <w:bookmarkStart w:id="553" w:name="_ETM_Q4_444245"/>
      <w:bookmarkEnd w:id="553"/>
      <w:r>
        <w:rPr>
          <w:rtl/>
          <w:lang w:eastAsia="he-IL"/>
        </w:rPr>
        <w:t>חוזר לקהילה בלי לסיים</w:t>
      </w:r>
      <w:r>
        <w:rPr>
          <w:rFonts w:hint="cs"/>
          <w:rtl/>
          <w:lang w:eastAsia="he-IL"/>
        </w:rPr>
        <w:t>.</w:t>
      </w:r>
      <w:r>
        <w:rPr>
          <w:rtl/>
          <w:lang w:eastAsia="he-IL"/>
        </w:rPr>
        <w:t xml:space="preserve"> </w:t>
      </w:r>
      <w:bookmarkStart w:id="554" w:name="_ETM_Q4_447809"/>
      <w:bookmarkEnd w:id="554"/>
      <w:r w:rsidR="00B65A48">
        <w:rPr>
          <w:rFonts w:hint="cs"/>
          <w:rtl/>
          <w:lang w:eastAsia="he-IL"/>
        </w:rPr>
        <w:t>ב</w:t>
      </w:r>
      <w:r>
        <w:rPr>
          <w:rtl/>
          <w:lang w:eastAsia="he-IL"/>
        </w:rPr>
        <w:t>קהילה</w:t>
      </w:r>
      <w:r>
        <w:rPr>
          <w:rFonts w:hint="cs"/>
          <w:rtl/>
          <w:lang w:eastAsia="he-IL"/>
        </w:rPr>
        <w:t xml:space="preserve"> –</w:t>
      </w:r>
      <w:r>
        <w:rPr>
          <w:rtl/>
          <w:lang w:eastAsia="he-IL"/>
        </w:rPr>
        <w:t xml:space="preserve"> משרד הרווחה אמור לקלו</w:t>
      </w:r>
      <w:r>
        <w:rPr>
          <w:rFonts w:hint="cs"/>
          <w:rtl/>
          <w:lang w:eastAsia="he-IL"/>
        </w:rPr>
        <w:t>ט</w:t>
      </w:r>
      <w:r>
        <w:rPr>
          <w:rtl/>
          <w:lang w:eastAsia="he-IL"/>
        </w:rPr>
        <w:t xml:space="preserve"> אותו, אבל הוא לא יודע </w:t>
      </w:r>
      <w:bookmarkStart w:id="555" w:name="_ETM_Q4_450749"/>
      <w:bookmarkEnd w:id="555"/>
      <w:r>
        <w:rPr>
          <w:rtl/>
          <w:lang w:eastAsia="he-IL"/>
        </w:rPr>
        <w:t>שהוא התחיל צעדים כאלה ואחרים</w:t>
      </w:r>
      <w:r>
        <w:rPr>
          <w:rFonts w:hint="cs"/>
          <w:rtl/>
          <w:lang w:eastAsia="he-IL"/>
        </w:rPr>
        <w:t>.</w:t>
      </w:r>
      <w:r>
        <w:rPr>
          <w:rtl/>
          <w:lang w:eastAsia="he-IL"/>
        </w:rPr>
        <w:t xml:space="preserve"> אז הוא הולך לקופת </w:t>
      </w:r>
      <w:bookmarkStart w:id="556" w:name="_ETM_Q4_453689"/>
      <w:bookmarkEnd w:id="556"/>
      <w:r>
        <w:rPr>
          <w:rtl/>
          <w:lang w:eastAsia="he-IL"/>
        </w:rPr>
        <w:t>החולים כדי לקבל תרופה</w:t>
      </w:r>
      <w:r>
        <w:rPr>
          <w:rFonts w:hint="cs"/>
          <w:rtl/>
          <w:lang w:eastAsia="he-IL"/>
        </w:rPr>
        <w:t>,</w:t>
      </w:r>
      <w:r>
        <w:rPr>
          <w:rtl/>
          <w:lang w:eastAsia="he-IL"/>
        </w:rPr>
        <w:t xml:space="preserve"> והרופא לא יודע שיש את כל </w:t>
      </w:r>
      <w:bookmarkStart w:id="557" w:name="_ETM_Q4_456629"/>
      <w:bookmarkEnd w:id="557"/>
      <w:r>
        <w:rPr>
          <w:rtl/>
          <w:lang w:eastAsia="he-IL"/>
        </w:rPr>
        <w:t xml:space="preserve">האירוע הזה, אז הוא נותן לו תרופה שהיא </w:t>
      </w:r>
      <w:proofErr w:type="spellStart"/>
      <w:r>
        <w:rPr>
          <w:rtl/>
          <w:lang w:eastAsia="he-IL"/>
        </w:rPr>
        <w:t>התמכרותית</w:t>
      </w:r>
      <w:proofErr w:type="spellEnd"/>
      <w:r>
        <w:rPr>
          <w:rFonts w:hint="cs"/>
          <w:rtl/>
          <w:lang w:eastAsia="he-IL"/>
        </w:rPr>
        <w:t xml:space="preserve"> </w:t>
      </w:r>
      <w:r>
        <w:rPr>
          <w:rFonts w:hint="eastAsia"/>
          <w:rtl/>
          <w:lang w:eastAsia="he-IL"/>
        </w:rPr>
        <w:t>–</w:t>
      </w:r>
      <w:r>
        <w:rPr>
          <w:rtl/>
          <w:lang w:eastAsia="he-IL"/>
        </w:rPr>
        <w:t xml:space="preserve"> </w:t>
      </w:r>
      <w:bookmarkStart w:id="558" w:name="_ETM_Q4_460029"/>
      <w:bookmarkEnd w:id="558"/>
      <w:r>
        <w:rPr>
          <w:rtl/>
          <w:lang w:eastAsia="he-IL"/>
        </w:rPr>
        <w:t xml:space="preserve">לא הגיוני, מישהו צריך לרכז את כל האירוע הזה ביחד </w:t>
      </w:r>
      <w:bookmarkStart w:id="559" w:name="_ETM_Q4_464034"/>
      <w:bookmarkEnd w:id="559"/>
      <w:r>
        <w:rPr>
          <w:rtl/>
          <w:lang w:eastAsia="he-IL"/>
        </w:rPr>
        <w:t xml:space="preserve">כדי לטפל </w:t>
      </w:r>
      <w:proofErr w:type="spellStart"/>
      <w:r>
        <w:rPr>
          <w:rtl/>
          <w:lang w:eastAsia="he-IL"/>
        </w:rPr>
        <w:t>אמיתית</w:t>
      </w:r>
      <w:proofErr w:type="spellEnd"/>
      <w:r>
        <w:rPr>
          <w:rtl/>
          <w:lang w:eastAsia="he-IL"/>
        </w:rPr>
        <w:t xml:space="preserve"> בדבר הזה</w:t>
      </w:r>
      <w:r>
        <w:rPr>
          <w:rFonts w:hint="cs"/>
          <w:rtl/>
          <w:lang w:eastAsia="he-IL"/>
        </w:rPr>
        <w:t>.</w:t>
      </w:r>
      <w:r>
        <w:rPr>
          <w:rtl/>
          <w:lang w:eastAsia="he-IL"/>
        </w:rPr>
        <w:t xml:space="preserve"> </w:t>
      </w:r>
      <w:r>
        <w:rPr>
          <w:rFonts w:hint="cs"/>
          <w:rtl/>
          <w:lang w:eastAsia="he-IL"/>
        </w:rPr>
        <w:t>ל</w:t>
      </w:r>
      <w:r>
        <w:rPr>
          <w:rtl/>
          <w:lang w:eastAsia="he-IL"/>
        </w:rPr>
        <w:t>כן בעיניי ההצעה שלך</w:t>
      </w:r>
      <w:r w:rsidR="00B65A48">
        <w:rPr>
          <w:rFonts w:hint="cs"/>
          <w:rtl/>
          <w:lang w:eastAsia="he-IL"/>
        </w:rPr>
        <w:t>,</w:t>
      </w:r>
      <w:r>
        <w:rPr>
          <w:rtl/>
          <w:lang w:eastAsia="he-IL"/>
        </w:rPr>
        <w:t xml:space="preserve"> כך </w:t>
      </w:r>
      <w:bookmarkStart w:id="560" w:name="_ETM_Q4_468039"/>
      <w:bookmarkEnd w:id="560"/>
      <w:r>
        <w:rPr>
          <w:rtl/>
          <w:lang w:eastAsia="he-IL"/>
        </w:rPr>
        <w:t>או אחרת, לא משנה איזה לבוש ניתן ל</w:t>
      </w:r>
      <w:r>
        <w:rPr>
          <w:rFonts w:hint="cs"/>
          <w:rtl/>
          <w:lang w:eastAsia="he-IL"/>
        </w:rPr>
        <w:t>ה - - -</w:t>
      </w:r>
      <w:r>
        <w:rPr>
          <w:rtl/>
          <w:lang w:eastAsia="he-IL"/>
        </w:rPr>
        <w:t xml:space="preserve"> </w:t>
      </w:r>
      <w:bookmarkStart w:id="561" w:name="_ETM_Q4_472044"/>
      <w:bookmarkEnd w:id="561"/>
    </w:p>
    <w:p w:rsidR="005D152F" w:rsidRDefault="005D152F" w:rsidP="006D599F">
      <w:pPr>
        <w:rPr>
          <w:rtl/>
          <w:lang w:eastAsia="he-IL"/>
        </w:rPr>
      </w:pPr>
    </w:p>
    <w:p w:rsidR="005D152F" w:rsidRDefault="005D152F" w:rsidP="006D599F">
      <w:pPr>
        <w:pStyle w:val="af6"/>
        <w:keepNext/>
        <w:rPr>
          <w:rtl/>
        </w:rPr>
      </w:pPr>
      <w:bookmarkStart w:id="562" w:name="ET_yor_6666_17"/>
      <w:r w:rsidRPr="006336A7">
        <w:rPr>
          <w:rStyle w:val="TagStyle"/>
          <w:rtl/>
        </w:rPr>
        <w:t xml:space="preserve"> &lt;&lt; יור &gt;&gt; </w:t>
      </w:r>
      <w:r>
        <w:rPr>
          <w:rtl/>
        </w:rPr>
        <w:t>היו"ר סימון דוידסון:</w:t>
      </w:r>
      <w:r w:rsidRPr="006336A7">
        <w:rPr>
          <w:rStyle w:val="TagStyle"/>
          <w:rtl/>
        </w:rPr>
        <w:t xml:space="preserve"> &lt;&lt; יור &gt;&gt;</w:t>
      </w:r>
      <w:r>
        <w:rPr>
          <w:rtl/>
        </w:rPr>
        <w:t xml:space="preserve"> </w:t>
      </w:r>
      <w:bookmarkEnd w:id="562"/>
    </w:p>
    <w:p w:rsidR="005D152F" w:rsidRDefault="005D152F" w:rsidP="006D599F">
      <w:pPr>
        <w:pStyle w:val="KeepWithNext"/>
        <w:rPr>
          <w:rtl/>
          <w:lang w:eastAsia="he-IL"/>
        </w:rPr>
      </w:pPr>
    </w:p>
    <w:p w:rsidR="005D152F" w:rsidRDefault="005D152F" w:rsidP="006D599F">
      <w:pPr>
        <w:rPr>
          <w:rtl/>
          <w:lang w:eastAsia="he-IL"/>
        </w:rPr>
      </w:pPr>
      <w:r>
        <w:rPr>
          <w:rFonts w:hint="cs"/>
          <w:rtl/>
          <w:lang w:eastAsia="he-IL"/>
        </w:rPr>
        <w:t>תקראי לה איך שאת רוצה.</w:t>
      </w:r>
    </w:p>
    <w:p w:rsidR="005D152F" w:rsidRDefault="005D152F" w:rsidP="006D599F">
      <w:pPr>
        <w:rPr>
          <w:rtl/>
          <w:lang w:eastAsia="he-IL"/>
        </w:rPr>
      </w:pPr>
    </w:p>
    <w:p w:rsidR="005D152F" w:rsidRDefault="005D152F" w:rsidP="006D599F">
      <w:pPr>
        <w:pStyle w:val="-"/>
        <w:keepNext/>
        <w:rPr>
          <w:rtl/>
        </w:rPr>
      </w:pPr>
      <w:bookmarkStart w:id="563" w:name="ET_speakercontinue_6150_18"/>
      <w:r w:rsidRPr="006336A7">
        <w:rPr>
          <w:rStyle w:val="TagStyle"/>
          <w:rtl/>
        </w:rPr>
        <w:t xml:space="preserve"> &lt;&lt; דובר_המשך &gt;&gt; </w:t>
      </w:r>
      <w:r>
        <w:rPr>
          <w:rtl/>
        </w:rPr>
        <w:t>מיכל מרים וולדיגר (הציונות הדתית):</w:t>
      </w:r>
      <w:r w:rsidRPr="006336A7">
        <w:rPr>
          <w:rStyle w:val="TagStyle"/>
          <w:rtl/>
        </w:rPr>
        <w:t xml:space="preserve"> &lt;&lt; דובר_המשך &gt;&gt;</w:t>
      </w:r>
      <w:r>
        <w:rPr>
          <w:rtl/>
        </w:rPr>
        <w:t xml:space="preserve"> </w:t>
      </w:r>
      <w:bookmarkEnd w:id="563"/>
    </w:p>
    <w:p w:rsidR="005D152F" w:rsidRDefault="005D152F" w:rsidP="006D599F">
      <w:pPr>
        <w:pStyle w:val="KeepWithNext"/>
        <w:rPr>
          <w:rtl/>
          <w:lang w:eastAsia="he-IL"/>
        </w:rPr>
      </w:pPr>
    </w:p>
    <w:p w:rsidR="005D152F" w:rsidRDefault="005D152F" w:rsidP="006D599F">
      <w:pPr>
        <w:rPr>
          <w:rtl/>
          <w:lang w:eastAsia="he-IL"/>
        </w:rPr>
      </w:pPr>
      <w:bookmarkStart w:id="564" w:name="_ETM_Q4_469214"/>
      <w:bookmarkEnd w:id="564"/>
      <w:r>
        <w:rPr>
          <w:rtl/>
          <w:lang w:eastAsia="he-IL"/>
        </w:rPr>
        <w:t>בדיוק</w:t>
      </w:r>
      <w:r>
        <w:rPr>
          <w:rFonts w:hint="cs"/>
          <w:rtl/>
          <w:lang w:eastAsia="he-IL"/>
        </w:rPr>
        <w:t>,</w:t>
      </w:r>
      <w:r>
        <w:rPr>
          <w:rtl/>
          <w:lang w:eastAsia="he-IL"/>
        </w:rPr>
        <w:t xml:space="preserve"> ז</w:t>
      </w:r>
      <w:r>
        <w:rPr>
          <w:rFonts w:hint="cs"/>
          <w:rtl/>
          <w:lang w:eastAsia="he-IL"/>
        </w:rPr>
        <w:t>ו</w:t>
      </w:r>
      <w:r>
        <w:rPr>
          <w:rtl/>
          <w:lang w:eastAsia="he-IL"/>
        </w:rPr>
        <w:t xml:space="preserve"> לא המהות, ז</w:t>
      </w:r>
      <w:r>
        <w:rPr>
          <w:rFonts w:hint="cs"/>
          <w:rtl/>
          <w:lang w:eastAsia="he-IL"/>
        </w:rPr>
        <w:t>ו</w:t>
      </w:r>
      <w:r>
        <w:rPr>
          <w:rtl/>
          <w:lang w:eastAsia="he-IL"/>
        </w:rPr>
        <w:t xml:space="preserve"> באמת הפלטפורמה</w:t>
      </w:r>
      <w:r>
        <w:rPr>
          <w:rFonts w:hint="cs"/>
          <w:rtl/>
          <w:lang w:eastAsia="he-IL"/>
        </w:rPr>
        <w:t>.</w:t>
      </w:r>
      <w:r>
        <w:rPr>
          <w:rtl/>
          <w:lang w:eastAsia="he-IL"/>
        </w:rPr>
        <w:t xml:space="preserve"> הפלטפורמה היא לא </w:t>
      </w:r>
      <w:bookmarkStart w:id="565" w:name="_ETM_Q4_476049"/>
      <w:bookmarkEnd w:id="565"/>
      <w:r>
        <w:rPr>
          <w:rtl/>
          <w:lang w:eastAsia="he-IL"/>
        </w:rPr>
        <w:t>ה</w:t>
      </w:r>
      <w:r>
        <w:rPr>
          <w:rFonts w:hint="cs"/>
          <w:rtl/>
          <w:lang w:eastAsia="he-IL"/>
        </w:rPr>
        <w:t>-</w:t>
      </w:r>
      <w:r>
        <w:rPr>
          <w:lang w:eastAsia="he-IL"/>
        </w:rPr>
        <w:t>issue</w:t>
      </w:r>
      <w:r>
        <w:rPr>
          <w:rFonts w:hint="cs"/>
          <w:rtl/>
          <w:lang w:eastAsia="he-IL"/>
        </w:rPr>
        <w:t xml:space="preserve"> –</w:t>
      </w:r>
      <w:r>
        <w:rPr>
          <w:rtl/>
          <w:lang w:eastAsia="he-IL"/>
        </w:rPr>
        <w:t xml:space="preserve"> ה</w:t>
      </w:r>
      <w:r>
        <w:rPr>
          <w:rFonts w:hint="cs"/>
          <w:rtl/>
          <w:lang w:eastAsia="he-IL"/>
        </w:rPr>
        <w:t>-</w:t>
      </w:r>
      <w:r>
        <w:rPr>
          <w:lang w:eastAsia="he-IL"/>
        </w:rPr>
        <w:t>issue</w:t>
      </w:r>
      <w:r>
        <w:rPr>
          <w:rtl/>
          <w:lang w:eastAsia="he-IL"/>
        </w:rPr>
        <w:t xml:space="preserve"> הוא באמת לבנות משהו כזה שבעב</w:t>
      </w:r>
      <w:r>
        <w:rPr>
          <w:rFonts w:hint="cs"/>
          <w:rtl/>
          <w:lang w:eastAsia="he-IL"/>
        </w:rPr>
        <w:t>ר</w:t>
      </w:r>
      <w:r>
        <w:rPr>
          <w:rtl/>
          <w:lang w:eastAsia="he-IL"/>
        </w:rPr>
        <w:t xml:space="preserve"> </w:t>
      </w:r>
      <w:bookmarkStart w:id="566" w:name="_ETM_Q4_480065"/>
      <w:bookmarkEnd w:id="566"/>
      <w:r>
        <w:rPr>
          <w:rtl/>
          <w:lang w:eastAsia="he-IL"/>
        </w:rPr>
        <w:t xml:space="preserve">מצאנו שכן נתן את הפתרון. </w:t>
      </w:r>
      <w:bookmarkStart w:id="567" w:name="_ETM_Q4_482482"/>
      <w:bookmarkEnd w:id="567"/>
    </w:p>
    <w:p w:rsidR="005D152F" w:rsidRDefault="005D152F" w:rsidP="006D599F">
      <w:pPr>
        <w:rPr>
          <w:rtl/>
          <w:lang w:eastAsia="he-IL"/>
        </w:rPr>
      </w:pPr>
      <w:bookmarkStart w:id="568" w:name="_ETM_Q4_482509"/>
      <w:bookmarkEnd w:id="568"/>
    </w:p>
    <w:p w:rsidR="005D152F" w:rsidRDefault="005D152F" w:rsidP="006D599F">
      <w:pPr>
        <w:pStyle w:val="af6"/>
        <w:keepNext/>
        <w:rPr>
          <w:rtl/>
        </w:rPr>
      </w:pPr>
      <w:r w:rsidRPr="0019271E">
        <w:rPr>
          <w:rStyle w:val="TagStyle"/>
          <w:rtl/>
        </w:rPr>
        <w:t xml:space="preserve"> &lt;&lt; יור &gt;&gt; </w:t>
      </w:r>
      <w:r>
        <w:rPr>
          <w:rtl/>
        </w:rPr>
        <w:t>היו"ר סימון דוידסון:</w:t>
      </w:r>
      <w:r w:rsidRPr="0019271E">
        <w:rPr>
          <w:rStyle w:val="TagStyle"/>
          <w:rtl/>
        </w:rPr>
        <w:t xml:space="preserve"> &lt;&lt; יור &gt;&gt;</w:t>
      </w:r>
      <w:r>
        <w:rPr>
          <w:rtl/>
        </w:rPr>
        <w:t xml:space="preserve"> </w:t>
      </w:r>
    </w:p>
    <w:p w:rsidR="005D152F" w:rsidRDefault="005D152F" w:rsidP="006D599F">
      <w:pPr>
        <w:pStyle w:val="KeepWithNext"/>
        <w:rPr>
          <w:rtl/>
          <w:lang w:eastAsia="he-IL"/>
        </w:rPr>
      </w:pPr>
    </w:p>
    <w:p w:rsidR="005D152F" w:rsidRDefault="005D152F" w:rsidP="006D599F">
      <w:pPr>
        <w:rPr>
          <w:rtl/>
          <w:lang w:eastAsia="he-IL"/>
        </w:rPr>
      </w:pPr>
      <w:bookmarkStart w:id="569" w:name="_ETM_Q4_483937"/>
      <w:bookmarkStart w:id="570" w:name="_ETM_Q4_482602"/>
      <w:bookmarkStart w:id="571" w:name="_ETM_Q4_482626"/>
      <w:bookmarkEnd w:id="569"/>
      <w:bookmarkEnd w:id="570"/>
      <w:bookmarkEnd w:id="571"/>
      <w:r>
        <w:rPr>
          <w:rtl/>
          <w:lang w:eastAsia="he-IL"/>
        </w:rPr>
        <w:t>אפילו נתונים</w:t>
      </w:r>
      <w:r>
        <w:rPr>
          <w:rFonts w:hint="cs"/>
          <w:rtl/>
          <w:lang w:eastAsia="he-IL"/>
        </w:rPr>
        <w:t xml:space="preserve"> </w:t>
      </w:r>
      <w:bookmarkStart w:id="572" w:name="_ETM_Q4_483024"/>
      <w:bookmarkEnd w:id="572"/>
      <w:r>
        <w:rPr>
          <w:rtl/>
          <w:lang w:eastAsia="he-IL"/>
        </w:rPr>
        <w:t>אין לקבל היום.</w:t>
      </w:r>
    </w:p>
    <w:p w:rsidR="005D152F" w:rsidRDefault="005D152F" w:rsidP="006D599F">
      <w:pPr>
        <w:rPr>
          <w:rtl/>
          <w:lang w:eastAsia="he-IL"/>
        </w:rPr>
      </w:pPr>
    </w:p>
    <w:p w:rsidR="005D152F" w:rsidRDefault="005D152F" w:rsidP="006D599F">
      <w:pPr>
        <w:pStyle w:val="-"/>
        <w:keepNext/>
        <w:rPr>
          <w:rtl/>
        </w:rPr>
      </w:pPr>
      <w:bookmarkStart w:id="573" w:name="ET_speakercontinue_6150_20"/>
      <w:r w:rsidRPr="0019271E">
        <w:rPr>
          <w:rStyle w:val="TagStyle"/>
          <w:rtl/>
        </w:rPr>
        <w:t xml:space="preserve"> &lt;&lt; דובר_המשך &gt;&gt; </w:t>
      </w:r>
      <w:r>
        <w:rPr>
          <w:rtl/>
        </w:rPr>
        <w:t>מיכל מרים וולדיגר (הציונות הדתית):</w:t>
      </w:r>
      <w:r w:rsidRPr="0019271E">
        <w:rPr>
          <w:rStyle w:val="TagStyle"/>
          <w:rtl/>
        </w:rPr>
        <w:t xml:space="preserve"> &lt;&lt; דובר_המשך &gt;&gt;</w:t>
      </w:r>
      <w:r>
        <w:rPr>
          <w:rtl/>
        </w:rPr>
        <w:t xml:space="preserve"> </w:t>
      </w:r>
      <w:bookmarkEnd w:id="573"/>
    </w:p>
    <w:p w:rsidR="005D152F" w:rsidRDefault="005D152F" w:rsidP="006D599F">
      <w:pPr>
        <w:pStyle w:val="KeepWithNext"/>
        <w:rPr>
          <w:rtl/>
          <w:lang w:eastAsia="he-IL"/>
        </w:rPr>
      </w:pPr>
    </w:p>
    <w:p w:rsidR="005D152F" w:rsidRDefault="005D152F" w:rsidP="006D599F">
      <w:pPr>
        <w:rPr>
          <w:rtl/>
          <w:lang w:eastAsia="he-IL"/>
        </w:rPr>
      </w:pPr>
      <w:bookmarkStart w:id="574" w:name="_ETM_Q4_485237"/>
      <w:bookmarkStart w:id="575" w:name="_ETM_Q4_484385"/>
      <w:bookmarkEnd w:id="574"/>
      <w:bookmarkEnd w:id="575"/>
      <w:r>
        <w:rPr>
          <w:rtl/>
          <w:lang w:eastAsia="he-IL"/>
        </w:rPr>
        <w:t>כמו בהרבה מקרים</w:t>
      </w:r>
      <w:r w:rsidR="00B65A48">
        <w:rPr>
          <w:rFonts w:hint="cs"/>
          <w:rtl/>
          <w:lang w:eastAsia="he-IL"/>
        </w:rPr>
        <w:t>,</w:t>
      </w:r>
      <w:r w:rsidR="00B65A48">
        <w:rPr>
          <w:rtl/>
          <w:lang w:eastAsia="he-IL"/>
        </w:rPr>
        <w:t xml:space="preserve"> לצערי הרב</w:t>
      </w:r>
      <w:r w:rsidR="00B65A48">
        <w:rPr>
          <w:rFonts w:hint="cs"/>
          <w:rtl/>
          <w:lang w:eastAsia="he-IL"/>
        </w:rPr>
        <w:t>.</w:t>
      </w:r>
      <w:r w:rsidR="00B65A48">
        <w:rPr>
          <w:rtl/>
          <w:lang w:eastAsia="he-IL"/>
        </w:rPr>
        <w:t xml:space="preserve"> בהרבה מקרים בנפש</w:t>
      </w:r>
      <w:r w:rsidR="00B65A48">
        <w:rPr>
          <w:rFonts w:hint="cs"/>
          <w:rtl/>
          <w:lang w:eastAsia="he-IL"/>
        </w:rPr>
        <w:t>.</w:t>
      </w:r>
      <w:r>
        <w:rPr>
          <w:rtl/>
          <w:lang w:eastAsia="he-IL"/>
        </w:rPr>
        <w:t xml:space="preserve"> והתמכרות </w:t>
      </w:r>
      <w:bookmarkStart w:id="576" w:name="_ETM_Q4_487528"/>
      <w:bookmarkEnd w:id="576"/>
      <w:r>
        <w:rPr>
          <w:rtl/>
          <w:lang w:eastAsia="he-IL"/>
        </w:rPr>
        <w:t>זה גם נפש</w:t>
      </w:r>
      <w:r>
        <w:rPr>
          <w:rFonts w:hint="cs"/>
          <w:rtl/>
          <w:lang w:eastAsia="he-IL"/>
        </w:rPr>
        <w:t xml:space="preserve">. </w:t>
      </w:r>
      <w:r>
        <w:rPr>
          <w:rtl/>
          <w:lang w:eastAsia="he-IL"/>
        </w:rPr>
        <w:t>בסוף</w:t>
      </w:r>
      <w:r>
        <w:rPr>
          <w:rFonts w:hint="cs"/>
          <w:rtl/>
          <w:lang w:eastAsia="he-IL"/>
        </w:rPr>
        <w:t>,</w:t>
      </w:r>
      <w:r>
        <w:rPr>
          <w:rtl/>
          <w:lang w:eastAsia="he-IL"/>
        </w:rPr>
        <w:t xml:space="preserve"> למה בן</w:t>
      </w:r>
      <w:r>
        <w:rPr>
          <w:rFonts w:hint="cs"/>
          <w:rtl/>
          <w:lang w:eastAsia="he-IL"/>
        </w:rPr>
        <w:t xml:space="preserve"> </w:t>
      </w:r>
      <w:r>
        <w:rPr>
          <w:rtl/>
          <w:lang w:eastAsia="he-IL"/>
        </w:rPr>
        <w:t xml:space="preserve">אדם נופל להתמכרות? כי </w:t>
      </w:r>
      <w:bookmarkStart w:id="577" w:name="_ETM_Q4_490671"/>
      <w:bookmarkEnd w:id="577"/>
      <w:r>
        <w:rPr>
          <w:rtl/>
          <w:lang w:eastAsia="he-IL"/>
        </w:rPr>
        <w:t xml:space="preserve">אין מספיק משמעות, כי הוא עובר איזו טראומה והוא לא </w:t>
      </w:r>
      <w:bookmarkStart w:id="578" w:name="_ETM_Q4_493814"/>
      <w:bookmarkEnd w:id="578"/>
      <w:r>
        <w:rPr>
          <w:rtl/>
          <w:lang w:eastAsia="he-IL"/>
        </w:rPr>
        <w:t xml:space="preserve">מסוגל להתמודד </w:t>
      </w:r>
      <w:proofErr w:type="spellStart"/>
      <w:r>
        <w:rPr>
          <w:rtl/>
          <w:lang w:eastAsia="he-IL"/>
        </w:rPr>
        <w:t>איתה</w:t>
      </w:r>
      <w:proofErr w:type="spellEnd"/>
      <w:r>
        <w:rPr>
          <w:rFonts w:hint="cs"/>
          <w:rtl/>
          <w:lang w:eastAsia="he-IL"/>
        </w:rPr>
        <w:t xml:space="preserve">. </w:t>
      </w:r>
      <w:r>
        <w:rPr>
          <w:rtl/>
          <w:lang w:eastAsia="he-IL"/>
        </w:rPr>
        <w:t>בסוף זה משהו נפשי</w:t>
      </w:r>
      <w:r>
        <w:rPr>
          <w:rFonts w:hint="cs"/>
          <w:rtl/>
          <w:lang w:eastAsia="he-IL"/>
        </w:rPr>
        <w:t>,</w:t>
      </w:r>
      <w:r>
        <w:rPr>
          <w:rtl/>
          <w:lang w:eastAsia="he-IL"/>
        </w:rPr>
        <w:t xml:space="preserve"> ובכל </w:t>
      </w:r>
      <w:bookmarkStart w:id="579" w:name="_ETM_Q4_496957"/>
      <w:bookmarkEnd w:id="579"/>
      <w:r>
        <w:rPr>
          <w:rtl/>
          <w:lang w:eastAsia="he-IL"/>
        </w:rPr>
        <w:t>הקטע הנפשי אין נתונים ואין מי שמחזיק את זה</w:t>
      </w:r>
      <w:r>
        <w:rPr>
          <w:rFonts w:hint="cs"/>
          <w:rtl/>
          <w:lang w:eastAsia="he-IL"/>
        </w:rPr>
        <w:t>.</w:t>
      </w:r>
      <w:r>
        <w:rPr>
          <w:rtl/>
          <w:lang w:eastAsia="he-IL"/>
        </w:rPr>
        <w:t xml:space="preserve"> </w:t>
      </w:r>
      <w:bookmarkStart w:id="580" w:name="_ETM_Q4_500279"/>
      <w:bookmarkEnd w:id="580"/>
    </w:p>
    <w:p w:rsidR="005D152F" w:rsidRDefault="005D152F" w:rsidP="006D599F">
      <w:pPr>
        <w:rPr>
          <w:rtl/>
          <w:lang w:eastAsia="he-IL"/>
        </w:rPr>
      </w:pPr>
      <w:bookmarkStart w:id="581" w:name="_ETM_Q4_499460"/>
      <w:bookmarkStart w:id="582" w:name="_ETM_Q4_499494"/>
      <w:bookmarkStart w:id="583" w:name="_ETM_Q4_499892"/>
      <w:bookmarkEnd w:id="581"/>
      <w:bookmarkEnd w:id="582"/>
      <w:bookmarkEnd w:id="583"/>
    </w:p>
    <w:p w:rsidR="005D152F" w:rsidRDefault="005D152F" w:rsidP="006D599F">
      <w:pPr>
        <w:rPr>
          <w:rtl/>
          <w:lang w:eastAsia="he-IL"/>
        </w:rPr>
      </w:pPr>
      <w:bookmarkStart w:id="584" w:name="_ETM_Q4_499929"/>
      <w:bookmarkEnd w:id="584"/>
      <w:r>
        <w:rPr>
          <w:rtl/>
          <w:lang w:eastAsia="he-IL"/>
        </w:rPr>
        <w:t>אני חייבת</w:t>
      </w:r>
      <w:r>
        <w:rPr>
          <w:rFonts w:hint="cs"/>
          <w:rtl/>
          <w:lang w:eastAsia="he-IL"/>
        </w:rPr>
        <w:t>,</w:t>
      </w:r>
      <w:r>
        <w:rPr>
          <w:rtl/>
          <w:lang w:eastAsia="he-IL"/>
        </w:rPr>
        <w:t xml:space="preserve"> ברשותך, גם אם אני אגזול טיפה </w:t>
      </w:r>
      <w:bookmarkStart w:id="585" w:name="_ETM_Q4_503960"/>
      <w:bookmarkEnd w:id="585"/>
      <w:r>
        <w:rPr>
          <w:rtl/>
          <w:lang w:eastAsia="he-IL"/>
        </w:rPr>
        <w:t>זמן</w:t>
      </w:r>
      <w:r w:rsidR="00B65A48">
        <w:rPr>
          <w:rFonts w:hint="cs"/>
          <w:rtl/>
          <w:lang w:eastAsia="he-IL"/>
        </w:rPr>
        <w:t xml:space="preserve"> –</w:t>
      </w:r>
      <w:r>
        <w:rPr>
          <w:rtl/>
          <w:lang w:eastAsia="he-IL"/>
        </w:rPr>
        <w:t xml:space="preserve"> מרכז </w:t>
      </w:r>
      <w:r>
        <w:rPr>
          <w:rFonts w:hint="cs"/>
          <w:rtl/>
          <w:lang w:eastAsia="he-IL"/>
        </w:rPr>
        <w:t>ה</w:t>
      </w:r>
      <w:r>
        <w:rPr>
          <w:rtl/>
          <w:lang w:eastAsia="he-IL"/>
        </w:rPr>
        <w:t xml:space="preserve">מחקר והמידע של הכנסת טיפל כמה וכמה פעמים </w:t>
      </w:r>
      <w:bookmarkStart w:id="586" w:name="_ETM_Q4_507641"/>
      <w:bookmarkEnd w:id="586"/>
      <w:r>
        <w:rPr>
          <w:rtl/>
          <w:lang w:eastAsia="he-IL"/>
        </w:rPr>
        <w:t>בנושא הזה של התמכרות</w:t>
      </w:r>
      <w:r>
        <w:rPr>
          <w:rFonts w:hint="cs"/>
          <w:rtl/>
          <w:lang w:eastAsia="he-IL"/>
        </w:rPr>
        <w:t xml:space="preserve">, </w:t>
      </w:r>
      <w:r>
        <w:rPr>
          <w:rtl/>
          <w:lang w:eastAsia="he-IL"/>
        </w:rPr>
        <w:t xml:space="preserve">של נפילה בין הכיסאות </w:t>
      </w:r>
      <w:r>
        <w:rPr>
          <w:rFonts w:hint="cs"/>
          <w:rtl/>
          <w:lang w:eastAsia="he-IL"/>
        </w:rPr>
        <w:t>ו</w:t>
      </w:r>
      <w:r>
        <w:rPr>
          <w:rtl/>
          <w:lang w:eastAsia="he-IL"/>
        </w:rPr>
        <w:t xml:space="preserve">זה שאין </w:t>
      </w:r>
      <w:bookmarkStart w:id="587" w:name="_ETM_Q4_511323"/>
      <w:bookmarkEnd w:id="587"/>
      <w:r>
        <w:rPr>
          <w:rtl/>
          <w:lang w:eastAsia="he-IL"/>
        </w:rPr>
        <w:t>מענים</w:t>
      </w:r>
      <w:r>
        <w:rPr>
          <w:rFonts w:hint="cs"/>
          <w:rtl/>
          <w:lang w:eastAsia="he-IL"/>
        </w:rPr>
        <w:t>,</w:t>
      </w:r>
      <w:r>
        <w:rPr>
          <w:rtl/>
          <w:lang w:eastAsia="he-IL"/>
        </w:rPr>
        <w:t xml:space="preserve"> וכל הזמן הוא קובע אותו דבר</w:t>
      </w:r>
      <w:r>
        <w:rPr>
          <w:rFonts w:hint="cs"/>
          <w:rtl/>
          <w:lang w:eastAsia="he-IL"/>
        </w:rPr>
        <w:t xml:space="preserve"> –</w:t>
      </w:r>
      <w:r>
        <w:rPr>
          <w:rtl/>
          <w:lang w:eastAsia="he-IL"/>
        </w:rPr>
        <w:t xml:space="preserve"> אגב, גם מבקר </w:t>
      </w:r>
      <w:bookmarkStart w:id="588" w:name="_ETM_Q4_515004"/>
      <w:bookmarkEnd w:id="588"/>
      <w:r>
        <w:rPr>
          <w:rtl/>
          <w:lang w:eastAsia="he-IL"/>
        </w:rPr>
        <w:t xml:space="preserve">המדינה בדוחות קודמים אומר את אותו </w:t>
      </w:r>
      <w:r>
        <w:rPr>
          <w:rFonts w:hint="cs"/>
          <w:rtl/>
          <w:lang w:eastAsia="he-IL"/>
        </w:rPr>
        <w:t>ה</w:t>
      </w:r>
      <w:r>
        <w:rPr>
          <w:rtl/>
          <w:lang w:eastAsia="he-IL"/>
        </w:rPr>
        <w:t>דבר</w:t>
      </w:r>
      <w:r>
        <w:rPr>
          <w:rFonts w:hint="cs"/>
          <w:rtl/>
          <w:lang w:eastAsia="he-IL"/>
        </w:rPr>
        <w:t>:</w:t>
      </w:r>
      <w:r>
        <w:rPr>
          <w:rtl/>
          <w:lang w:eastAsia="he-IL"/>
        </w:rPr>
        <w:t xml:space="preserve"> אין מדיניות משותפת </w:t>
      </w:r>
      <w:bookmarkStart w:id="589" w:name="_ETM_Q4_518685"/>
      <w:bookmarkEnd w:id="589"/>
      <w:r>
        <w:rPr>
          <w:rtl/>
          <w:lang w:eastAsia="he-IL"/>
        </w:rPr>
        <w:t>של המשרדים השונים</w:t>
      </w:r>
      <w:r>
        <w:rPr>
          <w:rFonts w:hint="cs"/>
          <w:rtl/>
          <w:lang w:eastAsia="he-IL"/>
        </w:rPr>
        <w:t>.</w:t>
      </w:r>
      <w:r>
        <w:rPr>
          <w:rtl/>
          <w:lang w:eastAsia="he-IL"/>
        </w:rPr>
        <w:t xml:space="preserve"> אין</w:t>
      </w:r>
      <w:r>
        <w:rPr>
          <w:rFonts w:hint="cs"/>
          <w:rtl/>
          <w:lang w:eastAsia="he-IL"/>
        </w:rPr>
        <w:t>.</w:t>
      </w:r>
      <w:r>
        <w:rPr>
          <w:rtl/>
          <w:lang w:eastAsia="he-IL"/>
        </w:rPr>
        <w:t xml:space="preserve"> צריך איזה מענה, </w:t>
      </w:r>
      <w:r>
        <w:rPr>
          <w:rFonts w:hint="cs"/>
          <w:rtl/>
          <w:lang w:eastAsia="he-IL"/>
        </w:rPr>
        <w:t>אי</w:t>
      </w:r>
      <w:r>
        <w:rPr>
          <w:rtl/>
          <w:lang w:eastAsia="he-IL"/>
        </w:rPr>
        <w:t xml:space="preserve">זה פרוטוקול משותף </w:t>
      </w:r>
      <w:bookmarkStart w:id="590" w:name="_ETM_Q4_522367"/>
      <w:bookmarkEnd w:id="590"/>
      <w:r>
        <w:rPr>
          <w:rtl/>
          <w:lang w:eastAsia="he-IL"/>
        </w:rPr>
        <w:t>שיהיה ביחד ושיבינו מה קורה לאורך כל התהליך</w:t>
      </w:r>
      <w:r>
        <w:rPr>
          <w:rFonts w:hint="cs"/>
          <w:rtl/>
          <w:lang w:eastAsia="he-IL"/>
        </w:rPr>
        <w:t>.</w:t>
      </w:r>
      <w:r>
        <w:rPr>
          <w:rtl/>
          <w:lang w:eastAsia="he-IL"/>
        </w:rPr>
        <w:t xml:space="preserve"> פשוט אין. </w:t>
      </w:r>
      <w:bookmarkStart w:id="591" w:name="_ETM_Q4_526048"/>
      <w:bookmarkEnd w:id="591"/>
      <w:r>
        <w:rPr>
          <w:rtl/>
          <w:lang w:eastAsia="he-IL"/>
        </w:rPr>
        <w:t>עכשיו</w:t>
      </w:r>
      <w:r>
        <w:rPr>
          <w:rFonts w:hint="cs"/>
          <w:rtl/>
          <w:lang w:eastAsia="he-IL"/>
        </w:rPr>
        <w:t>,</w:t>
      </w:r>
      <w:r>
        <w:rPr>
          <w:rtl/>
          <w:lang w:eastAsia="he-IL"/>
        </w:rPr>
        <w:t xml:space="preserve"> תשאל למה</w:t>
      </w:r>
      <w:r>
        <w:rPr>
          <w:rFonts w:hint="cs"/>
          <w:rtl/>
          <w:lang w:eastAsia="he-IL"/>
        </w:rPr>
        <w:t xml:space="preserve"> </w:t>
      </w:r>
      <w:r>
        <w:rPr>
          <w:rFonts w:hint="eastAsia"/>
          <w:rtl/>
          <w:lang w:eastAsia="he-IL"/>
        </w:rPr>
        <w:t>–</w:t>
      </w:r>
      <w:r>
        <w:rPr>
          <w:rtl/>
          <w:lang w:eastAsia="he-IL"/>
        </w:rPr>
        <w:t xml:space="preserve"> אנחנו יושבים על זה. </w:t>
      </w:r>
      <w:bookmarkStart w:id="592" w:name="_ETM_Q4_529928"/>
      <w:bookmarkEnd w:id="592"/>
      <w:r>
        <w:rPr>
          <w:rtl/>
          <w:lang w:eastAsia="he-IL"/>
        </w:rPr>
        <w:t>יושבים על זה שנה, שנתיים, ארבע, חמש, עשר</w:t>
      </w:r>
      <w:r>
        <w:rPr>
          <w:rFonts w:hint="cs"/>
          <w:rtl/>
          <w:lang w:eastAsia="he-IL"/>
        </w:rPr>
        <w:t xml:space="preserve"> </w:t>
      </w:r>
      <w:r>
        <w:rPr>
          <w:rFonts w:hint="eastAsia"/>
          <w:rtl/>
          <w:lang w:eastAsia="he-IL"/>
        </w:rPr>
        <w:t>–</w:t>
      </w:r>
      <w:r>
        <w:rPr>
          <w:rtl/>
          <w:lang w:eastAsia="he-IL"/>
        </w:rPr>
        <w:t xml:space="preserve"> אבל די, </w:t>
      </w:r>
      <w:bookmarkStart w:id="593" w:name="_ETM_Q4_534066"/>
      <w:bookmarkEnd w:id="593"/>
      <w:r>
        <w:rPr>
          <w:rtl/>
          <w:lang w:eastAsia="he-IL"/>
        </w:rPr>
        <w:t xml:space="preserve">הגיע הזמן שנראה תוצאות. </w:t>
      </w:r>
    </w:p>
    <w:p w:rsidR="005D152F" w:rsidRDefault="005D152F" w:rsidP="006D599F">
      <w:pPr>
        <w:rPr>
          <w:rtl/>
          <w:lang w:eastAsia="he-IL"/>
        </w:rPr>
      </w:pPr>
      <w:bookmarkStart w:id="594" w:name="_ETM_Q4_533786"/>
      <w:bookmarkStart w:id="595" w:name="_ETM_Q4_533818"/>
      <w:bookmarkEnd w:id="594"/>
      <w:bookmarkEnd w:id="595"/>
    </w:p>
    <w:p w:rsidR="005D152F" w:rsidRDefault="005D152F" w:rsidP="006D599F">
      <w:pPr>
        <w:pStyle w:val="af6"/>
        <w:keepNext/>
        <w:rPr>
          <w:rtl/>
        </w:rPr>
      </w:pPr>
      <w:bookmarkStart w:id="596" w:name="ET_yor_6666_21"/>
      <w:r w:rsidRPr="0019271E">
        <w:rPr>
          <w:rStyle w:val="TagStyle"/>
          <w:rtl/>
        </w:rPr>
        <w:t xml:space="preserve"> &lt;&lt; יור &gt;&gt; </w:t>
      </w:r>
      <w:r>
        <w:rPr>
          <w:rtl/>
        </w:rPr>
        <w:t>היו"ר סימון דוידסון:</w:t>
      </w:r>
      <w:r w:rsidRPr="0019271E">
        <w:rPr>
          <w:rStyle w:val="TagStyle"/>
          <w:rtl/>
        </w:rPr>
        <w:t xml:space="preserve"> &lt;&lt; יור &gt;&gt;</w:t>
      </w:r>
      <w:r>
        <w:rPr>
          <w:rtl/>
        </w:rPr>
        <w:t xml:space="preserve"> </w:t>
      </w:r>
      <w:bookmarkEnd w:id="596"/>
    </w:p>
    <w:p w:rsidR="005D152F" w:rsidRDefault="005D152F" w:rsidP="006D599F">
      <w:pPr>
        <w:pStyle w:val="KeepWithNext"/>
        <w:rPr>
          <w:rtl/>
          <w:lang w:eastAsia="he-IL"/>
        </w:rPr>
      </w:pPr>
    </w:p>
    <w:p w:rsidR="005D152F" w:rsidRDefault="005D152F" w:rsidP="006D599F">
      <w:pPr>
        <w:rPr>
          <w:rtl/>
          <w:lang w:eastAsia="he-IL"/>
        </w:rPr>
      </w:pPr>
      <w:bookmarkStart w:id="597" w:name="_ETM_Q4_535250"/>
      <w:bookmarkEnd w:id="597"/>
      <w:r>
        <w:rPr>
          <w:rFonts w:hint="cs"/>
          <w:rtl/>
          <w:lang w:eastAsia="he-IL"/>
        </w:rPr>
        <w:t>זה האירוע.</w:t>
      </w:r>
    </w:p>
    <w:p w:rsidR="005D152F" w:rsidRDefault="005D152F" w:rsidP="006D599F">
      <w:pPr>
        <w:rPr>
          <w:rtl/>
          <w:lang w:eastAsia="he-IL"/>
        </w:rPr>
      </w:pPr>
      <w:bookmarkStart w:id="598" w:name="_ETM_Q4_534250"/>
      <w:bookmarkStart w:id="599" w:name="_ETM_Q4_534302"/>
      <w:bookmarkEnd w:id="598"/>
      <w:bookmarkEnd w:id="599"/>
    </w:p>
    <w:p w:rsidR="005D152F" w:rsidRDefault="005D152F" w:rsidP="006D599F">
      <w:pPr>
        <w:pStyle w:val="-"/>
        <w:keepNext/>
        <w:rPr>
          <w:rtl/>
        </w:rPr>
      </w:pPr>
      <w:bookmarkStart w:id="600" w:name="ET_speakercontinue_6150_22"/>
      <w:r w:rsidRPr="0019271E">
        <w:rPr>
          <w:rStyle w:val="TagStyle"/>
          <w:rtl/>
        </w:rPr>
        <w:t xml:space="preserve"> &lt;&lt; דובר_המשך &gt;&gt; </w:t>
      </w:r>
      <w:r>
        <w:rPr>
          <w:rtl/>
        </w:rPr>
        <w:t>מיכל מרים וולדיגר (הציונות הדתית):</w:t>
      </w:r>
      <w:r w:rsidRPr="0019271E">
        <w:rPr>
          <w:rStyle w:val="TagStyle"/>
          <w:rtl/>
        </w:rPr>
        <w:t xml:space="preserve"> &lt;&lt; דובר_המשך &gt;&gt;</w:t>
      </w:r>
      <w:r>
        <w:rPr>
          <w:rtl/>
        </w:rPr>
        <w:t xml:space="preserve"> </w:t>
      </w:r>
      <w:bookmarkEnd w:id="600"/>
    </w:p>
    <w:p w:rsidR="005D152F" w:rsidRDefault="005D152F" w:rsidP="006D599F">
      <w:pPr>
        <w:pStyle w:val="KeepWithNext"/>
        <w:rPr>
          <w:rtl/>
          <w:lang w:eastAsia="he-IL"/>
        </w:rPr>
      </w:pPr>
    </w:p>
    <w:p w:rsidR="005D152F" w:rsidRDefault="005D152F" w:rsidP="006D599F">
      <w:pPr>
        <w:rPr>
          <w:rtl/>
          <w:lang w:eastAsia="he-IL"/>
        </w:rPr>
      </w:pPr>
      <w:bookmarkStart w:id="601" w:name="_ETM_Q4_534804"/>
      <w:bookmarkStart w:id="602" w:name="_ETM_Q4_533978"/>
      <w:bookmarkStart w:id="603" w:name="_ETM_Q4_534009"/>
      <w:bookmarkEnd w:id="601"/>
      <w:bookmarkEnd w:id="602"/>
      <w:bookmarkEnd w:id="603"/>
      <w:r>
        <w:rPr>
          <w:rtl/>
          <w:lang w:eastAsia="he-IL"/>
        </w:rPr>
        <w:t xml:space="preserve">אין מדיניות משותפת, אין התייחסות שמתייחסת </w:t>
      </w:r>
      <w:bookmarkStart w:id="604" w:name="_ETM_Q4_538204"/>
      <w:bookmarkEnd w:id="604"/>
      <w:r>
        <w:rPr>
          <w:rtl/>
          <w:lang w:eastAsia="he-IL"/>
        </w:rPr>
        <w:t xml:space="preserve">למענה הטיפולי המשלב טיפול נפשי, טיפול רפואי וטיפול פסיכו-סוציאלי. אז </w:t>
      </w:r>
      <w:bookmarkStart w:id="605" w:name="_ETM_Q4_542342"/>
      <w:bookmarkEnd w:id="605"/>
      <w:r>
        <w:rPr>
          <w:rtl/>
          <w:lang w:eastAsia="he-IL"/>
        </w:rPr>
        <w:t xml:space="preserve">אני קוראת מכאן </w:t>
      </w:r>
      <w:bookmarkStart w:id="606" w:name="_ETM_Q4_546709"/>
      <w:bookmarkEnd w:id="606"/>
      <w:r>
        <w:rPr>
          <w:rtl/>
          <w:lang w:eastAsia="he-IL"/>
        </w:rPr>
        <w:t xml:space="preserve">לחיזוק שיתופי הפעולה ולהגדלת המשאבים, ובעיקר בעיקר אני קוראת לכולנו </w:t>
      </w:r>
      <w:bookmarkStart w:id="607" w:name="_ETM_Q4_551755"/>
      <w:bookmarkEnd w:id="607"/>
      <w:r>
        <w:rPr>
          <w:rtl/>
          <w:lang w:eastAsia="he-IL"/>
        </w:rPr>
        <w:t>לזכור שבמרכזו של הדיון</w:t>
      </w:r>
      <w:r>
        <w:rPr>
          <w:rFonts w:hint="cs"/>
          <w:rtl/>
          <w:lang w:eastAsia="he-IL"/>
        </w:rPr>
        <w:t>,</w:t>
      </w:r>
      <w:r>
        <w:rPr>
          <w:rtl/>
          <w:lang w:eastAsia="he-IL"/>
        </w:rPr>
        <w:t xml:space="preserve"> של כל חוק וכל תקציב</w:t>
      </w:r>
      <w:r>
        <w:rPr>
          <w:rFonts w:hint="cs"/>
          <w:rtl/>
          <w:lang w:eastAsia="he-IL"/>
        </w:rPr>
        <w:t>,</w:t>
      </w:r>
      <w:r>
        <w:rPr>
          <w:rtl/>
          <w:lang w:eastAsia="he-IL"/>
        </w:rPr>
        <w:t xml:space="preserve"> עומד </w:t>
      </w:r>
      <w:bookmarkStart w:id="608" w:name="_ETM_Q4_556803"/>
      <w:bookmarkEnd w:id="608"/>
      <w:r>
        <w:rPr>
          <w:rtl/>
          <w:lang w:eastAsia="he-IL"/>
        </w:rPr>
        <w:t>אדם שמבקש דבר אחד בסיסי</w:t>
      </w:r>
      <w:r>
        <w:rPr>
          <w:rFonts w:hint="cs"/>
          <w:rtl/>
          <w:lang w:eastAsia="he-IL"/>
        </w:rPr>
        <w:t>:</w:t>
      </w:r>
      <w:r>
        <w:rPr>
          <w:rtl/>
          <w:lang w:eastAsia="he-IL"/>
        </w:rPr>
        <w:t xml:space="preserve"> לחיות חיים של משמעו</w:t>
      </w:r>
      <w:r>
        <w:rPr>
          <w:rFonts w:hint="cs"/>
          <w:rtl/>
          <w:lang w:eastAsia="he-IL"/>
        </w:rPr>
        <w:t>ת,</w:t>
      </w:r>
      <w:r>
        <w:rPr>
          <w:rtl/>
          <w:lang w:eastAsia="he-IL"/>
        </w:rPr>
        <w:t xml:space="preserve"> </w:t>
      </w:r>
      <w:bookmarkStart w:id="609" w:name="_ETM_Q4_561859"/>
      <w:bookmarkEnd w:id="609"/>
      <w:r>
        <w:rPr>
          <w:rtl/>
          <w:lang w:eastAsia="he-IL"/>
        </w:rPr>
        <w:t>בריאות ותקווה. זה החוב של כולנו כלפיו</w:t>
      </w:r>
      <w:r>
        <w:rPr>
          <w:rFonts w:hint="cs"/>
          <w:rtl/>
          <w:lang w:eastAsia="he-IL"/>
        </w:rPr>
        <w:t>,</w:t>
      </w:r>
      <w:r>
        <w:rPr>
          <w:rtl/>
          <w:lang w:eastAsia="he-IL"/>
        </w:rPr>
        <w:t xml:space="preserve"> וזה היעד שלנו </w:t>
      </w:r>
      <w:bookmarkStart w:id="610" w:name="_ETM_Q4_565576"/>
      <w:bookmarkEnd w:id="610"/>
      <w:r>
        <w:rPr>
          <w:rtl/>
          <w:lang w:eastAsia="he-IL"/>
        </w:rPr>
        <w:t>כחברה</w:t>
      </w:r>
      <w:r>
        <w:rPr>
          <w:rFonts w:hint="cs"/>
          <w:rtl/>
          <w:lang w:eastAsia="he-IL"/>
        </w:rPr>
        <w:t>,</w:t>
      </w:r>
      <w:r>
        <w:rPr>
          <w:rtl/>
          <w:lang w:eastAsia="he-IL"/>
        </w:rPr>
        <w:t xml:space="preserve"> וזה לא יעד שאי</w:t>
      </w:r>
      <w:r>
        <w:rPr>
          <w:rFonts w:hint="cs"/>
          <w:rtl/>
          <w:lang w:eastAsia="he-IL"/>
        </w:rPr>
        <w:t>-</w:t>
      </w:r>
      <w:r>
        <w:rPr>
          <w:rtl/>
          <w:lang w:eastAsia="he-IL"/>
        </w:rPr>
        <w:t xml:space="preserve">אפשר להגיע אליו. אפשר להגיע </w:t>
      </w:r>
      <w:bookmarkStart w:id="611" w:name="_ETM_Q4_569294"/>
      <w:bookmarkEnd w:id="611"/>
      <w:r>
        <w:rPr>
          <w:rtl/>
          <w:lang w:eastAsia="he-IL"/>
        </w:rPr>
        <w:t>אליו בכוחות משותפים</w:t>
      </w:r>
      <w:r>
        <w:rPr>
          <w:rFonts w:hint="cs"/>
          <w:rtl/>
          <w:lang w:eastAsia="he-IL"/>
        </w:rPr>
        <w:t>,</w:t>
      </w:r>
      <w:r>
        <w:rPr>
          <w:rtl/>
          <w:lang w:eastAsia="he-IL"/>
        </w:rPr>
        <w:t xml:space="preserve"> ואנחנו</w:t>
      </w:r>
      <w:r>
        <w:rPr>
          <w:rFonts w:hint="cs"/>
          <w:rtl/>
          <w:lang w:eastAsia="he-IL"/>
        </w:rPr>
        <w:t>,</w:t>
      </w:r>
      <w:r>
        <w:rPr>
          <w:rtl/>
          <w:lang w:eastAsia="he-IL"/>
        </w:rPr>
        <w:t xml:space="preserve"> אופוזיציה וקואליציה ביחד, ברור לי שנצליח </w:t>
      </w:r>
      <w:bookmarkStart w:id="612" w:name="_ETM_Q4_573012"/>
      <w:bookmarkEnd w:id="612"/>
      <w:r>
        <w:rPr>
          <w:rtl/>
          <w:lang w:eastAsia="he-IL"/>
        </w:rPr>
        <w:t>לעשות את זה. תודה.</w:t>
      </w:r>
    </w:p>
    <w:p w:rsidR="005D152F" w:rsidRDefault="005D152F" w:rsidP="006D599F">
      <w:pPr>
        <w:rPr>
          <w:rtl/>
          <w:lang w:eastAsia="he-IL"/>
        </w:rPr>
      </w:pPr>
    </w:p>
    <w:p w:rsidR="005D152F" w:rsidRDefault="005D152F" w:rsidP="006D599F">
      <w:pPr>
        <w:pStyle w:val="af6"/>
        <w:keepNext/>
        <w:rPr>
          <w:rtl/>
        </w:rPr>
      </w:pPr>
      <w:bookmarkStart w:id="613" w:name="ET_yor_6666_23"/>
      <w:r w:rsidRPr="0019271E">
        <w:rPr>
          <w:rStyle w:val="TagStyle"/>
          <w:rtl/>
        </w:rPr>
        <w:t xml:space="preserve"> &lt;&lt; יור &gt;&gt; </w:t>
      </w:r>
      <w:r>
        <w:rPr>
          <w:rtl/>
        </w:rPr>
        <w:t>היו"ר סימון דוידסון:</w:t>
      </w:r>
      <w:r w:rsidRPr="0019271E">
        <w:rPr>
          <w:rStyle w:val="TagStyle"/>
          <w:rtl/>
        </w:rPr>
        <w:t xml:space="preserve"> &lt;&lt; יור &gt;&gt;</w:t>
      </w:r>
      <w:r>
        <w:rPr>
          <w:rtl/>
        </w:rPr>
        <w:t xml:space="preserve"> </w:t>
      </w:r>
      <w:bookmarkEnd w:id="613"/>
    </w:p>
    <w:p w:rsidR="005D152F" w:rsidRDefault="005D152F" w:rsidP="006D599F">
      <w:pPr>
        <w:pStyle w:val="KeepWithNext"/>
        <w:rPr>
          <w:rtl/>
          <w:lang w:eastAsia="he-IL"/>
        </w:rPr>
      </w:pPr>
    </w:p>
    <w:p w:rsidR="005D152F" w:rsidRDefault="005D152F" w:rsidP="00B65A48">
      <w:pPr>
        <w:rPr>
          <w:rtl/>
          <w:lang w:eastAsia="he-IL"/>
        </w:rPr>
      </w:pPr>
      <w:bookmarkStart w:id="614" w:name="_ETM_Q4_578627"/>
      <w:bookmarkStart w:id="615" w:name="_ETM_Q4_577500"/>
      <w:bookmarkEnd w:id="614"/>
      <w:bookmarkEnd w:id="615"/>
      <w:r>
        <w:rPr>
          <w:rtl/>
          <w:lang w:eastAsia="he-IL"/>
        </w:rPr>
        <w:t xml:space="preserve">תודה רבה. אבי, אני אקח </w:t>
      </w:r>
      <w:r>
        <w:rPr>
          <w:rFonts w:hint="cs"/>
          <w:rtl/>
          <w:lang w:eastAsia="he-IL"/>
        </w:rPr>
        <w:t xml:space="preserve">רק </w:t>
      </w:r>
      <w:r>
        <w:rPr>
          <w:rtl/>
          <w:lang w:eastAsia="he-IL"/>
        </w:rPr>
        <w:t xml:space="preserve">עשר שניות. </w:t>
      </w:r>
      <w:bookmarkStart w:id="616" w:name="_ETM_Q4_581746"/>
      <w:bookmarkEnd w:id="616"/>
      <w:r>
        <w:rPr>
          <w:rtl/>
          <w:lang w:eastAsia="he-IL"/>
        </w:rPr>
        <w:t>אני אתן לכם דוגמה כשרוצים</w:t>
      </w:r>
      <w:r w:rsidR="00B65A48">
        <w:rPr>
          <w:rFonts w:hint="cs"/>
          <w:rtl/>
          <w:lang w:eastAsia="he-IL"/>
        </w:rPr>
        <w:t>:</w:t>
      </w:r>
      <w:r>
        <w:rPr>
          <w:rtl/>
          <w:lang w:eastAsia="he-IL"/>
        </w:rPr>
        <w:t xml:space="preserve"> לפני חודש היו </w:t>
      </w:r>
      <w:bookmarkStart w:id="617" w:name="_ETM_Q4_585992"/>
      <w:bookmarkEnd w:id="617"/>
      <w:r>
        <w:rPr>
          <w:rtl/>
          <w:lang w:eastAsia="he-IL"/>
        </w:rPr>
        <w:t>צריכים לסגור את תוכנית יזהר בתל אביב, שהיא תוכני</w:t>
      </w:r>
      <w:r>
        <w:rPr>
          <w:rFonts w:hint="cs"/>
          <w:rtl/>
          <w:lang w:eastAsia="he-IL"/>
        </w:rPr>
        <w:t>ת,</w:t>
      </w:r>
      <w:r>
        <w:rPr>
          <w:rtl/>
          <w:lang w:eastAsia="he-IL"/>
        </w:rPr>
        <w:t xml:space="preserve"> </w:t>
      </w:r>
      <w:bookmarkStart w:id="618" w:name="_ETM_Q4_590549"/>
      <w:bookmarkEnd w:id="618"/>
      <w:r>
        <w:rPr>
          <w:rtl/>
          <w:lang w:eastAsia="he-IL"/>
        </w:rPr>
        <w:t>באמת</w:t>
      </w:r>
      <w:r>
        <w:rPr>
          <w:rFonts w:hint="cs"/>
          <w:rtl/>
          <w:lang w:eastAsia="he-IL"/>
        </w:rPr>
        <w:t xml:space="preserve"> –</w:t>
      </w:r>
      <w:r>
        <w:rPr>
          <w:rtl/>
          <w:lang w:eastAsia="he-IL"/>
        </w:rPr>
        <w:t xml:space="preserve"> כסף קטן שעוזר לאנשים שהם בקצה של הקצה </w:t>
      </w:r>
      <w:bookmarkStart w:id="619" w:name="_ETM_Q4_594672"/>
      <w:bookmarkEnd w:id="619"/>
      <w:r>
        <w:rPr>
          <w:rtl/>
          <w:lang w:eastAsia="he-IL"/>
        </w:rPr>
        <w:t>של הקצה</w:t>
      </w:r>
      <w:r>
        <w:rPr>
          <w:rFonts w:hint="cs"/>
          <w:rtl/>
          <w:lang w:eastAsia="he-IL"/>
        </w:rPr>
        <w:t>.</w:t>
      </w:r>
      <w:r>
        <w:rPr>
          <w:rtl/>
          <w:lang w:eastAsia="he-IL"/>
        </w:rPr>
        <w:t xml:space="preserve"> </w:t>
      </w:r>
    </w:p>
    <w:p w:rsidR="005D152F" w:rsidRDefault="005D152F" w:rsidP="006D599F">
      <w:pPr>
        <w:rPr>
          <w:rtl/>
          <w:lang w:eastAsia="he-IL"/>
        </w:rPr>
      </w:pPr>
    </w:p>
    <w:p w:rsidR="005D152F" w:rsidRDefault="005D152F" w:rsidP="006D599F">
      <w:pPr>
        <w:rPr>
          <w:rStyle w:val="TagStyle"/>
          <w:b/>
          <w:bCs/>
          <w:u w:val="single"/>
          <w:rtl/>
          <w:lang w:eastAsia="he-IL"/>
        </w:rPr>
      </w:pPr>
    </w:p>
    <w:p w:rsidR="005D152F" w:rsidRDefault="005D152F" w:rsidP="006D599F">
      <w:pPr>
        <w:pStyle w:val="af5"/>
        <w:keepNext/>
        <w:rPr>
          <w:rtl/>
        </w:rPr>
      </w:pPr>
      <w:bookmarkStart w:id="620" w:name="ET_interruption_6150_25"/>
      <w:r w:rsidRPr="0019271E">
        <w:rPr>
          <w:rStyle w:val="TagStyle"/>
          <w:rtl/>
        </w:rPr>
        <w:t xml:space="preserve"> &lt;&lt; קריאה &gt;&gt; </w:t>
      </w:r>
      <w:r>
        <w:rPr>
          <w:rtl/>
        </w:rPr>
        <w:t>מיכל מרים וולדיגר (הציונות הדתית):</w:t>
      </w:r>
      <w:r w:rsidRPr="0019271E">
        <w:rPr>
          <w:rStyle w:val="TagStyle"/>
          <w:rtl/>
        </w:rPr>
        <w:t xml:space="preserve"> &lt;&lt; קריאה &gt;&gt;</w:t>
      </w:r>
      <w:r>
        <w:rPr>
          <w:rtl/>
        </w:rPr>
        <w:t xml:space="preserve"> </w:t>
      </w:r>
      <w:bookmarkEnd w:id="620"/>
    </w:p>
    <w:p w:rsidR="005D152F" w:rsidRDefault="005D152F" w:rsidP="006D599F">
      <w:pPr>
        <w:pStyle w:val="KeepWithNext"/>
        <w:rPr>
          <w:rtl/>
          <w:lang w:eastAsia="he-IL"/>
        </w:rPr>
      </w:pPr>
    </w:p>
    <w:p w:rsidR="005D152F" w:rsidRDefault="005D152F" w:rsidP="006D599F">
      <w:pPr>
        <w:rPr>
          <w:rtl/>
          <w:lang w:eastAsia="he-IL"/>
        </w:rPr>
      </w:pPr>
      <w:r>
        <w:rPr>
          <w:rFonts w:hint="cs"/>
          <w:rtl/>
          <w:lang w:eastAsia="he-IL"/>
        </w:rPr>
        <w:t>גם התמכרויות.</w:t>
      </w:r>
    </w:p>
    <w:p w:rsidR="005D152F" w:rsidRDefault="005D152F" w:rsidP="006D599F">
      <w:pPr>
        <w:rPr>
          <w:rtl/>
          <w:lang w:eastAsia="he-IL"/>
        </w:rPr>
      </w:pPr>
      <w:bookmarkStart w:id="621" w:name="_ETM_Q4_594076"/>
      <w:bookmarkEnd w:id="621"/>
    </w:p>
    <w:p w:rsidR="005D152F" w:rsidRDefault="005D152F" w:rsidP="006D599F">
      <w:pPr>
        <w:pStyle w:val="af6"/>
        <w:keepNext/>
        <w:rPr>
          <w:rtl/>
        </w:rPr>
      </w:pPr>
      <w:bookmarkStart w:id="622" w:name="ET_yor_6666_26"/>
      <w:r w:rsidRPr="0019271E">
        <w:rPr>
          <w:rStyle w:val="TagStyle"/>
          <w:rtl/>
        </w:rPr>
        <w:t xml:space="preserve"> &lt;&lt; יור &gt;&gt; </w:t>
      </w:r>
      <w:r>
        <w:rPr>
          <w:rtl/>
        </w:rPr>
        <w:t>היו"ר סימון דוידסון:</w:t>
      </w:r>
      <w:r w:rsidRPr="0019271E">
        <w:rPr>
          <w:rStyle w:val="TagStyle"/>
          <w:rtl/>
        </w:rPr>
        <w:t xml:space="preserve"> &lt;&lt; יור &gt;&gt;</w:t>
      </w:r>
      <w:r>
        <w:rPr>
          <w:rtl/>
        </w:rPr>
        <w:t xml:space="preserve"> </w:t>
      </w:r>
      <w:bookmarkEnd w:id="622"/>
    </w:p>
    <w:p w:rsidR="005D152F" w:rsidRDefault="005D152F" w:rsidP="006D599F">
      <w:pPr>
        <w:pStyle w:val="KeepWithNext"/>
        <w:rPr>
          <w:rtl/>
          <w:lang w:eastAsia="he-IL"/>
        </w:rPr>
      </w:pPr>
    </w:p>
    <w:p w:rsidR="005D152F" w:rsidRDefault="005D152F" w:rsidP="00602194">
      <w:pPr>
        <w:rPr>
          <w:rtl/>
          <w:lang w:eastAsia="he-IL"/>
        </w:rPr>
      </w:pPr>
      <w:bookmarkStart w:id="623" w:name="_ETM_Q4_595224"/>
      <w:bookmarkEnd w:id="623"/>
      <w:r>
        <w:rPr>
          <w:rtl/>
          <w:lang w:eastAsia="he-IL"/>
        </w:rPr>
        <w:t>התמכרויות</w:t>
      </w:r>
      <w:r>
        <w:rPr>
          <w:rFonts w:hint="cs"/>
          <w:rtl/>
          <w:lang w:eastAsia="he-IL"/>
        </w:rPr>
        <w:t>,</w:t>
      </w:r>
      <w:r>
        <w:rPr>
          <w:rtl/>
          <w:lang w:eastAsia="he-IL"/>
        </w:rPr>
        <w:t xml:space="preserve"> נרקומנים, זנות</w:t>
      </w:r>
      <w:r>
        <w:rPr>
          <w:rFonts w:hint="cs"/>
          <w:rtl/>
          <w:lang w:eastAsia="he-IL"/>
        </w:rPr>
        <w:t>,</w:t>
      </w:r>
      <w:r>
        <w:rPr>
          <w:rtl/>
          <w:lang w:eastAsia="he-IL"/>
        </w:rPr>
        <w:t xml:space="preserve"> ברחובות</w:t>
      </w:r>
      <w:r>
        <w:rPr>
          <w:rFonts w:hint="cs"/>
          <w:rtl/>
          <w:lang w:eastAsia="he-IL"/>
        </w:rPr>
        <w:t xml:space="preserve"> –</w:t>
      </w:r>
      <w:r>
        <w:rPr>
          <w:rtl/>
          <w:lang w:eastAsia="he-IL"/>
        </w:rPr>
        <w:t xml:space="preserve"> לתת להם שמיכה, מזרקים </w:t>
      </w:r>
      <w:bookmarkStart w:id="624" w:name="_ETM_Q4_598795"/>
      <w:bookmarkEnd w:id="624"/>
      <w:r>
        <w:rPr>
          <w:rtl/>
          <w:lang w:eastAsia="he-IL"/>
        </w:rPr>
        <w:t>נק</w:t>
      </w:r>
      <w:r>
        <w:rPr>
          <w:rFonts w:hint="cs"/>
          <w:rtl/>
          <w:lang w:eastAsia="he-IL"/>
        </w:rPr>
        <w:t>י</w:t>
      </w:r>
      <w:r>
        <w:rPr>
          <w:rtl/>
          <w:lang w:eastAsia="he-IL"/>
        </w:rPr>
        <w:t>ים, לטפל בהם שגם אחרים לא יידבקו. מזל שמיכל, יושב</w:t>
      </w:r>
      <w:bookmarkStart w:id="625" w:name="_ETM_Q4_602918"/>
      <w:bookmarkEnd w:id="625"/>
      <w:r>
        <w:rPr>
          <w:rFonts w:hint="cs"/>
          <w:rtl/>
          <w:lang w:eastAsia="he-IL"/>
        </w:rPr>
        <w:t>ת-</w:t>
      </w:r>
      <w:r>
        <w:rPr>
          <w:rtl/>
          <w:lang w:eastAsia="he-IL"/>
        </w:rPr>
        <w:t>ראש ועדת הרווחה, הצלחנו להגיע אליה</w:t>
      </w:r>
      <w:r>
        <w:rPr>
          <w:rFonts w:hint="cs"/>
          <w:rtl/>
          <w:lang w:eastAsia="he-IL"/>
        </w:rPr>
        <w:t>,</w:t>
      </w:r>
      <w:r>
        <w:rPr>
          <w:rtl/>
          <w:lang w:eastAsia="he-IL"/>
        </w:rPr>
        <w:t xml:space="preserve"> והצלחנו להציל את התוכנית </w:t>
      </w:r>
      <w:bookmarkStart w:id="626" w:name="_ETM_Q4_607041"/>
      <w:bookmarkEnd w:id="626"/>
      <w:r>
        <w:rPr>
          <w:rtl/>
          <w:lang w:eastAsia="he-IL"/>
        </w:rPr>
        <w:t>הזאת</w:t>
      </w:r>
      <w:r>
        <w:rPr>
          <w:rFonts w:hint="cs"/>
          <w:rtl/>
          <w:lang w:eastAsia="he-IL"/>
        </w:rPr>
        <w:t>.</w:t>
      </w:r>
      <w:r>
        <w:rPr>
          <w:rtl/>
          <w:lang w:eastAsia="he-IL"/>
        </w:rPr>
        <w:t xml:space="preserve"> </w:t>
      </w:r>
      <w:r>
        <w:rPr>
          <w:rFonts w:hint="cs"/>
          <w:rtl/>
          <w:lang w:eastAsia="he-IL"/>
        </w:rPr>
        <w:t xml:space="preserve">600,000 </w:t>
      </w:r>
      <w:bookmarkStart w:id="627" w:name="_ETM_Q4_610368"/>
      <w:bookmarkEnd w:id="627"/>
      <w:r>
        <w:rPr>
          <w:rtl/>
          <w:lang w:eastAsia="he-IL"/>
        </w:rPr>
        <w:t xml:space="preserve">שקל כל האירוע הזה היה. אתה </w:t>
      </w:r>
      <w:bookmarkStart w:id="628" w:name="_ETM_Q4_611164"/>
      <w:bookmarkEnd w:id="628"/>
      <w:r>
        <w:rPr>
          <w:rtl/>
          <w:lang w:eastAsia="he-IL"/>
        </w:rPr>
        <w:t xml:space="preserve">מבין? למה אני אומר </w:t>
      </w:r>
      <w:r>
        <w:rPr>
          <w:rFonts w:hint="cs"/>
          <w:rtl/>
          <w:lang w:eastAsia="he-IL"/>
        </w:rPr>
        <w:t>"</w:t>
      </w:r>
      <w:r>
        <w:rPr>
          <w:rtl/>
          <w:lang w:eastAsia="he-IL"/>
        </w:rPr>
        <w:t>הרשות</w:t>
      </w:r>
      <w:r>
        <w:rPr>
          <w:rFonts w:hint="cs"/>
          <w:rtl/>
          <w:lang w:eastAsia="he-IL"/>
        </w:rPr>
        <w:t>"</w:t>
      </w:r>
      <w:r>
        <w:rPr>
          <w:rtl/>
          <w:lang w:eastAsia="he-IL"/>
        </w:rPr>
        <w:t xml:space="preserve">? זה לא משנה איך </w:t>
      </w:r>
      <w:bookmarkStart w:id="629" w:name="_ETM_Q4_615287"/>
      <w:bookmarkEnd w:id="629"/>
      <w:r>
        <w:rPr>
          <w:rtl/>
          <w:lang w:eastAsia="he-IL"/>
        </w:rPr>
        <w:t>תקרא</w:t>
      </w:r>
      <w:r>
        <w:rPr>
          <w:rFonts w:hint="cs"/>
          <w:rtl/>
          <w:lang w:eastAsia="he-IL"/>
        </w:rPr>
        <w:t>י</w:t>
      </w:r>
      <w:r w:rsidR="00B65A48">
        <w:rPr>
          <w:rtl/>
          <w:lang w:eastAsia="he-IL"/>
        </w:rPr>
        <w:t xml:space="preserve"> לזה</w:t>
      </w:r>
      <w:r w:rsidR="00B65A48">
        <w:rPr>
          <w:rFonts w:hint="cs"/>
          <w:rtl/>
          <w:lang w:eastAsia="he-IL"/>
        </w:rPr>
        <w:t xml:space="preserve"> –</w:t>
      </w:r>
      <w:r>
        <w:rPr>
          <w:rtl/>
          <w:lang w:eastAsia="he-IL"/>
        </w:rPr>
        <w:t xml:space="preserve"> מישהו צריך </w:t>
      </w:r>
      <w:proofErr w:type="spellStart"/>
      <w:r>
        <w:rPr>
          <w:rtl/>
          <w:lang w:eastAsia="he-IL"/>
        </w:rPr>
        <w:t>לתכלל</w:t>
      </w:r>
      <w:proofErr w:type="spellEnd"/>
      <w:r>
        <w:rPr>
          <w:rtl/>
          <w:lang w:eastAsia="he-IL"/>
        </w:rPr>
        <w:t xml:space="preserve"> את העולם הזה</w:t>
      </w:r>
      <w:r>
        <w:rPr>
          <w:rFonts w:hint="cs"/>
          <w:rtl/>
          <w:lang w:eastAsia="he-IL"/>
        </w:rPr>
        <w:t>.</w:t>
      </w:r>
      <w:r>
        <w:rPr>
          <w:rtl/>
          <w:lang w:eastAsia="he-IL"/>
        </w:rPr>
        <w:t xml:space="preserve"> </w:t>
      </w:r>
      <w:bookmarkStart w:id="630" w:name="_ETM_Q4_619679"/>
      <w:bookmarkEnd w:id="630"/>
      <w:r>
        <w:rPr>
          <w:rFonts w:hint="cs"/>
          <w:rtl/>
          <w:lang w:eastAsia="he-IL"/>
        </w:rPr>
        <w:t>ז</w:t>
      </w:r>
      <w:r>
        <w:rPr>
          <w:rtl/>
          <w:lang w:eastAsia="he-IL"/>
        </w:rPr>
        <w:t xml:space="preserve">ה </w:t>
      </w:r>
      <w:r>
        <w:rPr>
          <w:rFonts w:hint="cs"/>
          <w:rtl/>
          <w:lang w:eastAsia="he-IL"/>
        </w:rPr>
        <w:t xml:space="preserve">חמישה </w:t>
      </w:r>
      <w:r>
        <w:rPr>
          <w:rtl/>
          <w:lang w:eastAsia="he-IL"/>
        </w:rPr>
        <w:t xml:space="preserve">משרדים שונים, אף אחד לא מוצא את הידיים </w:t>
      </w:r>
      <w:bookmarkStart w:id="631" w:name="_ETM_Q4_622449"/>
      <w:bookmarkEnd w:id="631"/>
      <w:r>
        <w:rPr>
          <w:rtl/>
          <w:lang w:eastAsia="he-IL"/>
        </w:rPr>
        <w:t>ואת הרגליים, זה כבר לא נושא תקציבי בכלל</w:t>
      </w:r>
      <w:r>
        <w:rPr>
          <w:rFonts w:hint="cs"/>
          <w:rtl/>
          <w:lang w:eastAsia="he-IL"/>
        </w:rPr>
        <w:t>.</w:t>
      </w:r>
      <w:r>
        <w:rPr>
          <w:rtl/>
          <w:lang w:eastAsia="he-IL"/>
        </w:rPr>
        <w:t xml:space="preserve"> </w:t>
      </w:r>
      <w:bookmarkStart w:id="632" w:name="_ETM_Q4_626040"/>
      <w:bookmarkStart w:id="633" w:name="_ETM_Q4_625858"/>
      <w:bookmarkStart w:id="634" w:name="_ETM_Q4_625888"/>
      <w:bookmarkStart w:id="635" w:name="_ETM_Q4_625977"/>
      <w:bookmarkStart w:id="636" w:name="_ETM_Q4_626015"/>
      <w:bookmarkEnd w:id="632"/>
      <w:bookmarkEnd w:id="633"/>
      <w:bookmarkEnd w:id="634"/>
      <w:bookmarkEnd w:id="635"/>
      <w:bookmarkEnd w:id="636"/>
    </w:p>
    <w:p w:rsidR="005D152F" w:rsidRDefault="005D152F" w:rsidP="006D599F">
      <w:pPr>
        <w:rPr>
          <w:rtl/>
          <w:lang w:eastAsia="he-IL"/>
        </w:rPr>
      </w:pPr>
    </w:p>
    <w:p w:rsidR="00602194" w:rsidRDefault="00602194" w:rsidP="006D599F">
      <w:pPr>
        <w:rPr>
          <w:rtl/>
          <w:lang w:eastAsia="he-IL"/>
        </w:rPr>
      </w:pPr>
    </w:p>
    <w:p w:rsidR="005D152F" w:rsidRDefault="005D152F" w:rsidP="006D599F">
      <w:pPr>
        <w:pStyle w:val="a6"/>
        <w:rPr>
          <w:rtl/>
          <w:lang w:eastAsia="he-IL"/>
        </w:rPr>
      </w:pPr>
      <w:bookmarkStart w:id="637" w:name="ET_subject_מסמכים_שהונחו_על_שולחן__18"/>
      <w:r w:rsidRPr="004D7518">
        <w:rPr>
          <w:rStyle w:val="TagStyle"/>
          <w:rtl/>
        </w:rPr>
        <w:t xml:space="preserve"> &lt;&lt; נושא &gt;&gt; </w:t>
      </w:r>
      <w:bookmarkStart w:id="638" w:name="_Toc218014550"/>
      <w:r>
        <w:rPr>
          <w:rtl/>
          <w:lang w:eastAsia="he-IL"/>
        </w:rPr>
        <w:t>מסמכים שהונחו על שולחן הכנסת</w:t>
      </w:r>
      <w:bookmarkEnd w:id="638"/>
      <w:r w:rsidRPr="004D7518">
        <w:rPr>
          <w:rStyle w:val="TagStyle"/>
          <w:rtl/>
        </w:rPr>
        <w:t xml:space="preserve"> &lt;&lt; נושא &gt;&gt;</w:t>
      </w:r>
      <w:r>
        <w:rPr>
          <w:rtl/>
          <w:lang w:eastAsia="he-IL"/>
        </w:rPr>
        <w:t xml:space="preserve"> </w:t>
      </w:r>
      <w:bookmarkEnd w:id="637"/>
    </w:p>
    <w:p w:rsidR="005D152F" w:rsidRDefault="005D152F" w:rsidP="006D599F">
      <w:pPr>
        <w:pStyle w:val="KeepWithNext"/>
        <w:rPr>
          <w:rtl/>
          <w:lang w:eastAsia="he-IL"/>
        </w:rPr>
      </w:pPr>
    </w:p>
    <w:p w:rsidR="005D152F" w:rsidRDefault="005D152F" w:rsidP="006D599F">
      <w:pPr>
        <w:pStyle w:val="af6"/>
        <w:keepNext/>
        <w:rPr>
          <w:rtl/>
        </w:rPr>
      </w:pPr>
      <w:r w:rsidRPr="00834E0B">
        <w:rPr>
          <w:rStyle w:val="TagStyle"/>
          <w:rtl/>
        </w:rPr>
        <w:t xml:space="preserve"> &lt;&lt; יור &gt;&gt; </w:t>
      </w:r>
      <w:r>
        <w:rPr>
          <w:rtl/>
        </w:rPr>
        <w:t>היו"ר סימון דוידסון:</w:t>
      </w:r>
      <w:r w:rsidRPr="00834E0B">
        <w:rPr>
          <w:rStyle w:val="TagStyle"/>
          <w:rtl/>
        </w:rPr>
        <w:t xml:space="preserve"> &lt;&lt; יור &gt;&gt;</w:t>
      </w:r>
      <w:r>
        <w:rPr>
          <w:rtl/>
        </w:rPr>
        <w:t xml:space="preserve"> </w:t>
      </w:r>
    </w:p>
    <w:p w:rsidR="005D152F" w:rsidRDefault="005D152F" w:rsidP="006D599F">
      <w:pPr>
        <w:pStyle w:val="KeepWithNext"/>
        <w:rPr>
          <w:rtl/>
          <w:lang w:eastAsia="he-IL"/>
        </w:rPr>
      </w:pPr>
    </w:p>
    <w:p w:rsidR="005D152F" w:rsidRDefault="005D152F" w:rsidP="006D599F">
      <w:pPr>
        <w:rPr>
          <w:rtl/>
          <w:lang w:eastAsia="he-IL"/>
        </w:rPr>
      </w:pPr>
      <w:r>
        <w:rPr>
          <w:rtl/>
          <w:lang w:eastAsia="he-IL"/>
        </w:rPr>
        <w:t>הודעה ל</w:t>
      </w:r>
      <w:r>
        <w:rPr>
          <w:rFonts w:hint="cs"/>
          <w:rtl/>
          <w:lang w:eastAsia="he-IL"/>
        </w:rPr>
        <w:t xml:space="preserve">סגנית </w:t>
      </w:r>
      <w:r>
        <w:rPr>
          <w:rtl/>
          <w:lang w:eastAsia="he-IL"/>
        </w:rPr>
        <w:t xml:space="preserve">מזכיר הכנסת, בבקשה. </w:t>
      </w:r>
    </w:p>
    <w:p w:rsidR="005D152F" w:rsidRDefault="005D152F" w:rsidP="006D599F">
      <w:pPr>
        <w:rPr>
          <w:rtl/>
          <w:lang w:eastAsia="he-IL"/>
        </w:rPr>
      </w:pPr>
      <w:bookmarkStart w:id="639" w:name="_ETM_Q4_634112"/>
      <w:bookmarkEnd w:id="639"/>
    </w:p>
    <w:p w:rsidR="005D152F" w:rsidRDefault="005D152F" w:rsidP="006D599F">
      <w:pPr>
        <w:pStyle w:val="a4"/>
        <w:keepNext/>
        <w:rPr>
          <w:rtl/>
        </w:rPr>
      </w:pPr>
      <w:bookmarkStart w:id="640" w:name="ET_speaker_6118_27"/>
      <w:r w:rsidRPr="0019271E">
        <w:rPr>
          <w:rStyle w:val="TagStyle"/>
          <w:rtl/>
        </w:rPr>
        <w:t xml:space="preserve"> &lt;&lt; דובר &gt;&gt; </w:t>
      </w:r>
      <w:bookmarkStart w:id="641" w:name="_Toc218014551"/>
      <w:r>
        <w:rPr>
          <w:rtl/>
        </w:rPr>
        <w:t>סגנית מזכיר הכנסת אלינור ימין:</w:t>
      </w:r>
      <w:bookmarkEnd w:id="641"/>
      <w:r w:rsidRPr="0019271E">
        <w:rPr>
          <w:rStyle w:val="TagStyle"/>
          <w:rtl/>
        </w:rPr>
        <w:t xml:space="preserve"> &lt;&lt; דובר &gt;&gt;</w:t>
      </w:r>
      <w:r>
        <w:rPr>
          <w:rtl/>
        </w:rPr>
        <w:t xml:space="preserve"> </w:t>
      </w:r>
      <w:bookmarkEnd w:id="640"/>
    </w:p>
    <w:p w:rsidR="005D152F" w:rsidRDefault="005D152F" w:rsidP="006D599F">
      <w:pPr>
        <w:pStyle w:val="KeepWithNext"/>
        <w:rPr>
          <w:rtl/>
          <w:lang w:eastAsia="he-IL"/>
        </w:rPr>
      </w:pPr>
    </w:p>
    <w:p w:rsidR="005D152F" w:rsidRDefault="005D152F" w:rsidP="006D599F">
      <w:pPr>
        <w:rPr>
          <w:rtl/>
          <w:lang w:eastAsia="he-IL"/>
        </w:rPr>
      </w:pPr>
      <w:bookmarkStart w:id="642" w:name="_ETM_Q4_634419"/>
      <w:bookmarkStart w:id="643" w:name="_ETM_Q4_634472"/>
      <w:bookmarkEnd w:id="642"/>
      <w:bookmarkEnd w:id="643"/>
      <w:r>
        <w:rPr>
          <w:rtl/>
          <w:lang w:eastAsia="he-IL"/>
        </w:rPr>
        <w:t>תודה.</w:t>
      </w:r>
      <w:r>
        <w:rPr>
          <w:rFonts w:hint="cs"/>
          <w:rtl/>
          <w:lang w:eastAsia="he-IL"/>
        </w:rPr>
        <w:t xml:space="preserve"> </w:t>
      </w:r>
      <w:bookmarkStart w:id="644" w:name="_ETM_Q4_632869"/>
      <w:bookmarkEnd w:id="644"/>
      <w:r>
        <w:rPr>
          <w:rtl/>
          <w:lang w:eastAsia="he-IL"/>
        </w:rPr>
        <w:t xml:space="preserve">ברשות יושב-ראש הישיבה, אני </w:t>
      </w:r>
      <w:r>
        <w:rPr>
          <w:rFonts w:hint="cs"/>
          <w:rtl/>
          <w:lang w:eastAsia="he-IL"/>
        </w:rPr>
        <w:t xml:space="preserve">מתכבדת </w:t>
      </w:r>
      <w:r>
        <w:rPr>
          <w:rtl/>
          <w:lang w:eastAsia="he-IL"/>
        </w:rPr>
        <w:t>להודיעכם</w:t>
      </w:r>
      <w:r>
        <w:rPr>
          <w:rFonts w:hint="cs"/>
          <w:rtl/>
          <w:lang w:eastAsia="he-IL"/>
        </w:rPr>
        <w:t>,</w:t>
      </w:r>
      <w:r>
        <w:rPr>
          <w:rtl/>
          <w:lang w:eastAsia="he-IL"/>
        </w:rPr>
        <w:t xml:space="preserve"> כי הונחה היום </w:t>
      </w:r>
      <w:bookmarkStart w:id="645" w:name="_ETM_Q4_636356"/>
      <w:bookmarkEnd w:id="645"/>
      <w:r>
        <w:rPr>
          <w:rtl/>
          <w:lang w:eastAsia="he-IL"/>
        </w:rPr>
        <w:t xml:space="preserve">על שולחן הכנסת </w:t>
      </w:r>
      <w:r>
        <w:rPr>
          <w:rFonts w:hint="cs"/>
          <w:rtl/>
          <w:lang w:eastAsia="he-IL"/>
        </w:rPr>
        <w:t xml:space="preserve">– </w:t>
      </w:r>
    </w:p>
    <w:p w:rsidR="005D152F" w:rsidRDefault="005D152F" w:rsidP="006D599F">
      <w:pPr>
        <w:rPr>
          <w:rtl/>
          <w:lang w:eastAsia="he-IL"/>
        </w:rPr>
      </w:pPr>
    </w:p>
    <w:p w:rsidR="005D152F" w:rsidRDefault="005D152F" w:rsidP="006D599F">
      <w:pPr>
        <w:rPr>
          <w:rtl/>
          <w:lang w:eastAsia="he-IL"/>
        </w:rPr>
      </w:pPr>
      <w:r>
        <w:rPr>
          <w:rtl/>
          <w:lang w:eastAsia="he-IL"/>
        </w:rPr>
        <w:t>לקריאה ראשונה</w:t>
      </w:r>
      <w:r>
        <w:rPr>
          <w:rFonts w:hint="cs"/>
          <w:rtl/>
          <w:lang w:eastAsia="he-IL"/>
        </w:rPr>
        <w:t>,</w:t>
      </w:r>
      <w:r>
        <w:rPr>
          <w:rtl/>
          <w:lang w:eastAsia="he-IL"/>
        </w:rPr>
        <w:t xml:space="preserve"> מטעם הכנסת</w:t>
      </w:r>
      <w:r>
        <w:rPr>
          <w:rFonts w:hint="cs"/>
          <w:rtl/>
          <w:lang w:eastAsia="he-IL"/>
        </w:rPr>
        <w:t>:</w:t>
      </w:r>
      <w:r>
        <w:rPr>
          <w:rtl/>
          <w:lang w:eastAsia="he-IL"/>
        </w:rPr>
        <w:t xml:space="preserve"> הצעת חוק דיונים </w:t>
      </w:r>
      <w:bookmarkStart w:id="646" w:name="_ETM_Q4_639844"/>
      <w:bookmarkEnd w:id="646"/>
      <w:r>
        <w:rPr>
          <w:rtl/>
          <w:lang w:eastAsia="he-IL"/>
        </w:rPr>
        <w:t>בהי</w:t>
      </w:r>
      <w:r>
        <w:rPr>
          <w:rFonts w:hint="cs"/>
          <w:rtl/>
          <w:lang w:eastAsia="he-IL"/>
        </w:rPr>
        <w:t>ו</w:t>
      </w:r>
      <w:r>
        <w:rPr>
          <w:rtl/>
          <w:lang w:eastAsia="he-IL"/>
        </w:rPr>
        <w:t>ועדות חזותית בהשתתפות עצורים, אסירים וכלו</w:t>
      </w:r>
      <w:r>
        <w:rPr>
          <w:rFonts w:hint="cs"/>
          <w:rtl/>
          <w:lang w:eastAsia="he-IL"/>
        </w:rPr>
        <w:t>א</w:t>
      </w:r>
      <w:r>
        <w:rPr>
          <w:rtl/>
          <w:lang w:eastAsia="he-IL"/>
        </w:rPr>
        <w:t xml:space="preserve">ים </w:t>
      </w:r>
      <w:r>
        <w:rPr>
          <w:rFonts w:hint="cs"/>
          <w:rtl/>
          <w:lang w:eastAsia="he-IL"/>
        </w:rPr>
        <w:t>(</w:t>
      </w:r>
      <w:r>
        <w:rPr>
          <w:rtl/>
          <w:lang w:eastAsia="he-IL"/>
        </w:rPr>
        <w:t>הוראת שעה</w:t>
      </w:r>
      <w:r>
        <w:rPr>
          <w:rFonts w:hint="cs"/>
          <w:rtl/>
          <w:lang w:eastAsia="he-IL"/>
        </w:rPr>
        <w:t>),</w:t>
      </w:r>
      <w:r>
        <w:rPr>
          <w:rtl/>
          <w:lang w:eastAsia="he-IL"/>
        </w:rPr>
        <w:t xml:space="preserve"> </w:t>
      </w:r>
      <w:bookmarkStart w:id="647" w:name="_ETM_Q4_643332"/>
      <w:bookmarkEnd w:id="647"/>
      <w:proofErr w:type="spellStart"/>
      <w:r>
        <w:rPr>
          <w:rFonts w:hint="cs"/>
          <w:rtl/>
          <w:lang w:eastAsia="he-IL"/>
        </w:rPr>
        <w:t>התשפ"ו</w:t>
      </w:r>
      <w:proofErr w:type="spellEnd"/>
      <w:r>
        <w:rPr>
          <w:rFonts w:hint="eastAsia"/>
          <w:rtl/>
          <w:lang w:eastAsia="he-IL"/>
        </w:rPr>
        <w:t>–</w:t>
      </w:r>
      <w:r>
        <w:rPr>
          <w:rFonts w:hint="cs"/>
          <w:rtl/>
          <w:lang w:eastAsia="he-IL"/>
        </w:rPr>
        <w:t xml:space="preserve">2025, </w:t>
      </w:r>
      <w:r>
        <w:rPr>
          <w:rtl/>
          <w:lang w:eastAsia="he-IL"/>
        </w:rPr>
        <w:t>של חבר הכנסת צביקה פוגל. תודה</w:t>
      </w:r>
      <w:r>
        <w:rPr>
          <w:rFonts w:hint="cs"/>
          <w:rtl/>
          <w:lang w:eastAsia="he-IL"/>
        </w:rPr>
        <w:t>.</w:t>
      </w:r>
    </w:p>
    <w:p w:rsidR="005D152F" w:rsidRDefault="005D152F">
      <w:pPr>
        <w:bidi w:val="0"/>
        <w:spacing w:line="240" w:lineRule="auto"/>
        <w:ind w:firstLine="0"/>
        <w:jc w:val="left"/>
        <w:rPr>
          <w:rStyle w:val="TagStyle"/>
          <w:b/>
          <w:bCs/>
          <w:u w:val="single"/>
          <w:rtl/>
          <w:lang w:eastAsia="he-IL"/>
        </w:rPr>
      </w:pPr>
      <w:bookmarkStart w:id="648" w:name="_ETM_Q4_648691"/>
      <w:bookmarkStart w:id="649" w:name="_ETM_Q4_648744"/>
      <w:bookmarkStart w:id="650" w:name="_ETM_Q4_649239"/>
      <w:bookmarkStart w:id="651" w:name="_ETM_Q4_649124"/>
      <w:bookmarkStart w:id="652" w:name="_ETM_Q4_651837"/>
      <w:bookmarkEnd w:id="648"/>
      <w:bookmarkEnd w:id="649"/>
      <w:bookmarkEnd w:id="650"/>
      <w:bookmarkEnd w:id="651"/>
      <w:bookmarkEnd w:id="652"/>
    </w:p>
    <w:p w:rsidR="005D152F" w:rsidRDefault="005D152F" w:rsidP="006D599F">
      <w:pPr>
        <w:bidi w:val="0"/>
        <w:spacing w:line="240" w:lineRule="auto"/>
        <w:ind w:firstLine="0"/>
        <w:jc w:val="left"/>
        <w:rPr>
          <w:rStyle w:val="TagStyle"/>
          <w:b/>
          <w:bCs/>
          <w:u w:val="single"/>
          <w:rtl/>
          <w:lang w:eastAsia="he-IL"/>
        </w:rPr>
      </w:pPr>
    </w:p>
    <w:p w:rsidR="005D152F" w:rsidRDefault="005D152F" w:rsidP="006D599F">
      <w:pPr>
        <w:bidi w:val="0"/>
        <w:spacing w:line="240" w:lineRule="auto"/>
        <w:ind w:firstLine="0"/>
        <w:jc w:val="left"/>
        <w:rPr>
          <w:rStyle w:val="TagStyle"/>
          <w:b/>
          <w:bCs/>
          <w:u w:val="single"/>
          <w:rtl/>
          <w:lang w:eastAsia="he-IL"/>
        </w:rPr>
      </w:pPr>
    </w:p>
    <w:p w:rsidR="005D152F" w:rsidRDefault="005D152F" w:rsidP="006D599F">
      <w:pPr>
        <w:bidi w:val="0"/>
        <w:spacing w:line="240" w:lineRule="auto"/>
        <w:ind w:firstLine="0"/>
        <w:jc w:val="left"/>
        <w:rPr>
          <w:rStyle w:val="TagStyle"/>
          <w:b/>
          <w:bCs/>
          <w:u w:val="single"/>
          <w:rtl/>
          <w:lang w:eastAsia="he-IL"/>
        </w:rPr>
      </w:pPr>
    </w:p>
    <w:p w:rsidR="005D152F" w:rsidRDefault="005D152F" w:rsidP="006D599F">
      <w:pPr>
        <w:bidi w:val="0"/>
        <w:spacing w:line="240" w:lineRule="auto"/>
        <w:ind w:firstLine="0"/>
        <w:jc w:val="left"/>
        <w:rPr>
          <w:rStyle w:val="TagStyle"/>
          <w:b/>
          <w:bCs/>
          <w:u w:val="single"/>
          <w:rtl/>
          <w:lang w:eastAsia="he-IL"/>
        </w:rPr>
      </w:pPr>
    </w:p>
    <w:p w:rsidR="005D152F" w:rsidRDefault="005D152F" w:rsidP="006D599F">
      <w:pPr>
        <w:bidi w:val="0"/>
        <w:spacing w:line="240" w:lineRule="auto"/>
        <w:ind w:firstLine="0"/>
        <w:jc w:val="left"/>
        <w:rPr>
          <w:rStyle w:val="TagStyle"/>
          <w:b/>
          <w:bCs/>
          <w:u w:val="single"/>
          <w:rtl/>
          <w:lang w:eastAsia="he-IL"/>
        </w:rPr>
      </w:pPr>
    </w:p>
    <w:p w:rsidR="005D152F" w:rsidRDefault="005D152F" w:rsidP="006D599F">
      <w:pPr>
        <w:bidi w:val="0"/>
        <w:spacing w:line="240" w:lineRule="auto"/>
        <w:ind w:firstLine="0"/>
        <w:jc w:val="left"/>
        <w:rPr>
          <w:rStyle w:val="TagStyle"/>
          <w:b/>
          <w:bCs/>
          <w:u w:val="single"/>
          <w:rtl/>
          <w:lang w:eastAsia="he-IL"/>
        </w:rPr>
      </w:pPr>
    </w:p>
    <w:p w:rsidR="005D152F" w:rsidRDefault="005D152F" w:rsidP="006D599F">
      <w:pPr>
        <w:bidi w:val="0"/>
        <w:spacing w:line="240" w:lineRule="auto"/>
        <w:ind w:firstLine="0"/>
        <w:jc w:val="left"/>
        <w:rPr>
          <w:rStyle w:val="TagStyle"/>
          <w:b/>
          <w:bCs/>
          <w:u w:val="single"/>
          <w:rtl/>
          <w:lang w:eastAsia="he-IL"/>
        </w:rPr>
      </w:pPr>
    </w:p>
    <w:p w:rsidR="005D152F" w:rsidRDefault="005D152F" w:rsidP="006D599F">
      <w:pPr>
        <w:bidi w:val="0"/>
        <w:spacing w:line="240" w:lineRule="auto"/>
        <w:ind w:firstLine="0"/>
        <w:jc w:val="left"/>
        <w:rPr>
          <w:rStyle w:val="TagStyle"/>
          <w:b/>
          <w:bCs/>
          <w:u w:val="single"/>
          <w:rtl/>
          <w:lang w:eastAsia="he-IL"/>
        </w:rPr>
      </w:pPr>
    </w:p>
    <w:p w:rsidR="005D152F" w:rsidRDefault="005D152F" w:rsidP="006D599F">
      <w:pPr>
        <w:bidi w:val="0"/>
        <w:spacing w:line="240" w:lineRule="auto"/>
        <w:ind w:firstLine="0"/>
        <w:jc w:val="left"/>
        <w:rPr>
          <w:rStyle w:val="TagStyle"/>
          <w:b/>
          <w:bCs/>
          <w:u w:val="single"/>
          <w:rtl/>
          <w:lang w:eastAsia="he-IL"/>
        </w:rPr>
      </w:pPr>
    </w:p>
    <w:p w:rsidR="005D152F" w:rsidRDefault="005D152F" w:rsidP="006D599F">
      <w:pPr>
        <w:bidi w:val="0"/>
        <w:spacing w:line="240" w:lineRule="auto"/>
        <w:ind w:firstLine="0"/>
        <w:jc w:val="left"/>
        <w:rPr>
          <w:rStyle w:val="TagStyle"/>
          <w:b/>
          <w:bCs/>
          <w:u w:val="single"/>
          <w:rtl/>
          <w:lang w:eastAsia="he-IL"/>
        </w:rPr>
      </w:pPr>
    </w:p>
    <w:p w:rsidR="005D152F" w:rsidRDefault="005D152F" w:rsidP="006D599F">
      <w:pPr>
        <w:bidi w:val="0"/>
        <w:spacing w:line="240" w:lineRule="auto"/>
        <w:ind w:firstLine="0"/>
        <w:jc w:val="left"/>
        <w:rPr>
          <w:rStyle w:val="TagStyle"/>
          <w:b/>
          <w:bCs/>
          <w:u w:val="single"/>
          <w:rtl/>
          <w:lang w:eastAsia="he-IL"/>
        </w:rPr>
      </w:pPr>
    </w:p>
    <w:p w:rsidR="005D152F" w:rsidRDefault="005D152F" w:rsidP="006D599F">
      <w:pPr>
        <w:bidi w:val="0"/>
        <w:spacing w:line="240" w:lineRule="auto"/>
        <w:ind w:firstLine="0"/>
        <w:jc w:val="left"/>
        <w:rPr>
          <w:rStyle w:val="TagStyle"/>
          <w:b/>
          <w:bCs/>
          <w:u w:val="single"/>
          <w:rtl/>
          <w:lang w:eastAsia="he-IL"/>
        </w:rPr>
      </w:pPr>
    </w:p>
    <w:p w:rsidR="005D152F" w:rsidRDefault="005D152F" w:rsidP="006D599F">
      <w:pPr>
        <w:bidi w:val="0"/>
        <w:spacing w:line="240" w:lineRule="auto"/>
        <w:ind w:firstLine="0"/>
        <w:jc w:val="left"/>
        <w:rPr>
          <w:rStyle w:val="TagStyle"/>
          <w:b/>
          <w:bCs/>
          <w:u w:val="single"/>
          <w:rtl/>
          <w:lang w:eastAsia="he-IL"/>
        </w:rPr>
      </w:pPr>
    </w:p>
    <w:p w:rsidR="005D152F" w:rsidRDefault="005D152F" w:rsidP="006D599F">
      <w:pPr>
        <w:bidi w:val="0"/>
        <w:spacing w:line="240" w:lineRule="auto"/>
        <w:ind w:firstLine="0"/>
        <w:jc w:val="left"/>
        <w:rPr>
          <w:rStyle w:val="TagStyle"/>
          <w:b/>
          <w:bCs/>
          <w:u w:val="single"/>
          <w:rtl/>
          <w:lang w:eastAsia="he-IL"/>
        </w:rPr>
      </w:pPr>
    </w:p>
    <w:p w:rsidR="005D152F" w:rsidRDefault="005D152F" w:rsidP="006D599F">
      <w:pPr>
        <w:bidi w:val="0"/>
        <w:spacing w:line="240" w:lineRule="auto"/>
        <w:ind w:firstLine="0"/>
        <w:jc w:val="left"/>
        <w:rPr>
          <w:rStyle w:val="TagStyle"/>
          <w:b/>
          <w:bCs/>
          <w:u w:val="single"/>
          <w:rtl/>
          <w:lang w:eastAsia="he-IL"/>
        </w:rPr>
      </w:pPr>
    </w:p>
    <w:p w:rsidR="005D152F" w:rsidRDefault="005D152F" w:rsidP="006D599F">
      <w:pPr>
        <w:bidi w:val="0"/>
        <w:spacing w:line="240" w:lineRule="auto"/>
        <w:ind w:firstLine="0"/>
        <w:jc w:val="left"/>
        <w:rPr>
          <w:rStyle w:val="TagStyle"/>
          <w:b/>
          <w:bCs/>
          <w:u w:val="single"/>
          <w:rtl/>
          <w:lang w:eastAsia="he-IL"/>
        </w:rPr>
      </w:pPr>
    </w:p>
    <w:p w:rsidR="005D152F" w:rsidRDefault="005D152F" w:rsidP="006D599F">
      <w:pPr>
        <w:bidi w:val="0"/>
        <w:spacing w:line="240" w:lineRule="auto"/>
        <w:ind w:firstLine="0"/>
        <w:jc w:val="left"/>
        <w:rPr>
          <w:rStyle w:val="TagStyle"/>
          <w:b/>
          <w:bCs/>
          <w:u w:val="single"/>
          <w:rtl/>
          <w:lang w:eastAsia="he-IL"/>
        </w:rPr>
      </w:pPr>
    </w:p>
    <w:p w:rsidR="005D152F" w:rsidRDefault="005D152F" w:rsidP="006D599F">
      <w:pPr>
        <w:bidi w:val="0"/>
        <w:spacing w:line="240" w:lineRule="auto"/>
        <w:ind w:firstLine="0"/>
        <w:jc w:val="left"/>
        <w:rPr>
          <w:rStyle w:val="TagStyle"/>
          <w:b/>
          <w:bCs/>
          <w:u w:val="single"/>
          <w:rtl/>
          <w:lang w:eastAsia="he-IL"/>
        </w:rPr>
      </w:pPr>
    </w:p>
    <w:p w:rsidR="005D152F" w:rsidRDefault="005D152F" w:rsidP="006D599F">
      <w:pPr>
        <w:bidi w:val="0"/>
        <w:spacing w:line="240" w:lineRule="auto"/>
        <w:ind w:firstLine="0"/>
        <w:jc w:val="left"/>
        <w:rPr>
          <w:rStyle w:val="TagStyle"/>
          <w:b/>
          <w:bCs/>
          <w:u w:val="single"/>
          <w:rtl/>
          <w:lang w:eastAsia="he-IL"/>
        </w:rPr>
      </w:pPr>
    </w:p>
    <w:p w:rsidR="005D152F" w:rsidRDefault="005D152F" w:rsidP="006D599F">
      <w:pPr>
        <w:bidi w:val="0"/>
        <w:spacing w:line="240" w:lineRule="auto"/>
        <w:ind w:firstLine="0"/>
        <w:jc w:val="left"/>
        <w:rPr>
          <w:rStyle w:val="TagStyle"/>
          <w:b/>
          <w:bCs/>
          <w:u w:val="single"/>
          <w:rtl/>
          <w:lang w:eastAsia="he-IL"/>
        </w:rPr>
      </w:pPr>
    </w:p>
    <w:p w:rsidR="005D152F" w:rsidRDefault="005D152F" w:rsidP="006D599F">
      <w:pPr>
        <w:bidi w:val="0"/>
        <w:spacing w:line="240" w:lineRule="auto"/>
        <w:ind w:firstLine="0"/>
        <w:jc w:val="left"/>
        <w:rPr>
          <w:rStyle w:val="TagStyle"/>
          <w:b/>
          <w:bCs/>
          <w:u w:val="single"/>
          <w:rtl/>
          <w:lang w:eastAsia="he-IL"/>
        </w:rPr>
      </w:pPr>
    </w:p>
    <w:p w:rsidR="005D152F" w:rsidRDefault="005D152F" w:rsidP="006D599F">
      <w:pPr>
        <w:bidi w:val="0"/>
        <w:spacing w:line="240" w:lineRule="auto"/>
        <w:ind w:firstLine="0"/>
        <w:jc w:val="left"/>
        <w:rPr>
          <w:rStyle w:val="TagStyle"/>
          <w:b/>
          <w:bCs/>
          <w:u w:val="single"/>
          <w:rtl/>
          <w:lang w:eastAsia="he-IL"/>
        </w:rPr>
      </w:pPr>
    </w:p>
    <w:p w:rsidR="005D152F" w:rsidRDefault="005D152F" w:rsidP="006D599F">
      <w:pPr>
        <w:bidi w:val="0"/>
        <w:spacing w:line="240" w:lineRule="auto"/>
        <w:ind w:firstLine="0"/>
        <w:jc w:val="left"/>
        <w:rPr>
          <w:rStyle w:val="TagStyle"/>
          <w:b/>
          <w:bCs/>
          <w:u w:val="single"/>
          <w:rtl/>
          <w:lang w:eastAsia="he-IL"/>
        </w:rPr>
      </w:pPr>
    </w:p>
    <w:p w:rsidR="005D152F" w:rsidRDefault="005D152F" w:rsidP="006D599F">
      <w:pPr>
        <w:bidi w:val="0"/>
        <w:spacing w:line="240" w:lineRule="auto"/>
        <w:ind w:firstLine="0"/>
        <w:jc w:val="left"/>
        <w:rPr>
          <w:rStyle w:val="TagStyle"/>
          <w:b/>
          <w:bCs/>
          <w:u w:val="single"/>
          <w:rtl/>
          <w:lang w:eastAsia="he-IL"/>
        </w:rPr>
      </w:pPr>
    </w:p>
    <w:p w:rsidR="005D152F" w:rsidRDefault="005D152F" w:rsidP="006D599F">
      <w:pPr>
        <w:bidi w:val="0"/>
        <w:spacing w:line="240" w:lineRule="auto"/>
        <w:ind w:firstLine="0"/>
        <w:jc w:val="left"/>
        <w:rPr>
          <w:rStyle w:val="TagStyle"/>
          <w:b/>
          <w:bCs/>
          <w:u w:val="single"/>
          <w:rtl/>
          <w:lang w:eastAsia="he-IL"/>
        </w:rPr>
      </w:pPr>
    </w:p>
    <w:p w:rsidR="005D152F" w:rsidRDefault="005D152F" w:rsidP="006D599F">
      <w:pPr>
        <w:bidi w:val="0"/>
        <w:spacing w:line="240" w:lineRule="auto"/>
        <w:ind w:firstLine="0"/>
        <w:jc w:val="left"/>
        <w:rPr>
          <w:rStyle w:val="TagStyle"/>
          <w:b/>
          <w:bCs/>
          <w:u w:val="single"/>
          <w:rtl/>
          <w:lang w:eastAsia="he-IL"/>
        </w:rPr>
      </w:pPr>
    </w:p>
    <w:p w:rsidR="005D152F" w:rsidRDefault="005D152F" w:rsidP="006D599F">
      <w:pPr>
        <w:bidi w:val="0"/>
        <w:spacing w:line="240" w:lineRule="auto"/>
        <w:ind w:firstLine="0"/>
        <w:jc w:val="left"/>
        <w:rPr>
          <w:rStyle w:val="TagStyle"/>
          <w:b/>
          <w:bCs/>
          <w:u w:val="single"/>
          <w:rtl/>
          <w:lang w:eastAsia="he-IL"/>
        </w:rPr>
      </w:pPr>
    </w:p>
    <w:p w:rsidR="005D152F" w:rsidRDefault="005D152F" w:rsidP="006D599F">
      <w:pPr>
        <w:bidi w:val="0"/>
        <w:spacing w:line="240" w:lineRule="auto"/>
        <w:ind w:firstLine="0"/>
        <w:jc w:val="left"/>
        <w:rPr>
          <w:rStyle w:val="TagStyle"/>
          <w:b/>
          <w:bCs/>
          <w:u w:val="single"/>
          <w:rtl/>
          <w:lang w:eastAsia="he-IL"/>
        </w:rPr>
      </w:pPr>
    </w:p>
    <w:p w:rsidR="005D152F" w:rsidRDefault="005D152F" w:rsidP="006D599F">
      <w:pPr>
        <w:bidi w:val="0"/>
        <w:spacing w:line="240" w:lineRule="auto"/>
        <w:ind w:firstLine="0"/>
        <w:jc w:val="left"/>
        <w:rPr>
          <w:rStyle w:val="TagStyle"/>
          <w:b/>
          <w:bCs/>
          <w:u w:val="single"/>
          <w:rtl/>
          <w:lang w:eastAsia="he-IL"/>
        </w:rPr>
      </w:pPr>
    </w:p>
    <w:p w:rsidR="005D152F" w:rsidRDefault="005D152F" w:rsidP="006D599F">
      <w:pPr>
        <w:bidi w:val="0"/>
        <w:spacing w:line="240" w:lineRule="auto"/>
        <w:ind w:firstLine="0"/>
        <w:jc w:val="left"/>
        <w:rPr>
          <w:rStyle w:val="TagStyle"/>
          <w:b/>
          <w:bCs/>
          <w:u w:val="single"/>
          <w:rtl/>
          <w:lang w:eastAsia="he-IL"/>
        </w:rPr>
      </w:pPr>
    </w:p>
    <w:p w:rsidR="005D152F" w:rsidRDefault="005D152F" w:rsidP="006D599F">
      <w:pPr>
        <w:bidi w:val="0"/>
        <w:spacing w:line="240" w:lineRule="auto"/>
        <w:ind w:firstLine="0"/>
        <w:jc w:val="left"/>
        <w:rPr>
          <w:rStyle w:val="TagStyle"/>
          <w:b/>
          <w:bCs/>
          <w:u w:val="single"/>
          <w:rtl/>
          <w:lang w:eastAsia="he-IL"/>
        </w:rPr>
      </w:pPr>
    </w:p>
    <w:p w:rsidR="005D152F" w:rsidRDefault="005D152F" w:rsidP="006D599F">
      <w:pPr>
        <w:bidi w:val="0"/>
        <w:spacing w:line="240" w:lineRule="auto"/>
        <w:ind w:firstLine="0"/>
        <w:jc w:val="left"/>
        <w:rPr>
          <w:rStyle w:val="TagStyle"/>
          <w:b/>
          <w:bCs/>
          <w:u w:val="single"/>
          <w:rtl/>
          <w:lang w:eastAsia="he-IL"/>
        </w:rPr>
      </w:pPr>
    </w:p>
    <w:p w:rsidR="005D152F" w:rsidRDefault="005D152F" w:rsidP="006D599F">
      <w:pPr>
        <w:bidi w:val="0"/>
        <w:spacing w:line="240" w:lineRule="auto"/>
        <w:ind w:firstLine="0"/>
        <w:jc w:val="left"/>
        <w:rPr>
          <w:rStyle w:val="TagStyle"/>
          <w:b/>
          <w:bCs/>
          <w:u w:val="single"/>
          <w:rtl/>
          <w:lang w:eastAsia="he-IL"/>
        </w:rPr>
      </w:pPr>
    </w:p>
    <w:p w:rsidR="005D152F" w:rsidRDefault="005D152F" w:rsidP="006D599F">
      <w:pPr>
        <w:pStyle w:val="a6"/>
        <w:rPr>
          <w:rStyle w:val="TagStyle"/>
          <w:b w:val="0"/>
          <w:bCs w:val="0"/>
          <w:rtl/>
          <w:lang w:eastAsia="he-IL"/>
        </w:rPr>
      </w:pPr>
      <w:bookmarkStart w:id="653" w:name="ET_subject_647687_17"/>
      <w:r w:rsidRPr="00A12E73">
        <w:rPr>
          <w:rStyle w:val="TagStyle"/>
          <w:rtl/>
        </w:rPr>
        <w:t xml:space="preserve"> &lt;&lt; נושא &gt;&gt; </w:t>
      </w:r>
      <w:r w:rsidRPr="00A12E73">
        <w:rPr>
          <w:rStyle w:val="TagStyle"/>
          <w:color w:val="auto"/>
          <w:bdr w:val="none" w:sz="0" w:space="0" w:color="auto"/>
          <w:rtl/>
        </w:rPr>
        <w:t>ציון החודש הלאומי להעלאת המודעות להתמודדות עם שימוש בסמים ואלכוהול</w:t>
      </w:r>
      <w:r w:rsidRPr="00A12E73">
        <w:rPr>
          <w:rStyle w:val="TagStyle"/>
          <w:rtl/>
        </w:rPr>
        <w:t xml:space="preserve"> &lt;&lt; נושא &gt;&gt;</w:t>
      </w:r>
      <w:r>
        <w:rPr>
          <w:rStyle w:val="TagStyle"/>
          <w:b w:val="0"/>
          <w:bCs w:val="0"/>
          <w:rtl/>
          <w:lang w:eastAsia="he-IL"/>
        </w:rPr>
        <w:t xml:space="preserve"> </w:t>
      </w:r>
      <w:bookmarkEnd w:id="653"/>
    </w:p>
    <w:p w:rsidR="005D152F" w:rsidRDefault="005D152F" w:rsidP="006D599F">
      <w:pPr>
        <w:rPr>
          <w:rtl/>
          <w:lang w:eastAsia="he-IL"/>
        </w:rPr>
      </w:pPr>
    </w:p>
    <w:p w:rsidR="005D152F" w:rsidRPr="004D7518" w:rsidRDefault="005D152F" w:rsidP="006D599F">
      <w:pPr>
        <w:pStyle w:val="af6"/>
        <w:keepNext/>
        <w:rPr>
          <w:rtl/>
        </w:rPr>
      </w:pPr>
      <w:bookmarkStart w:id="654" w:name="ET_yor_6666_19"/>
      <w:r w:rsidRPr="004D7518">
        <w:rPr>
          <w:rStyle w:val="TagStyle"/>
          <w:rtl/>
        </w:rPr>
        <w:t xml:space="preserve"> &lt;&lt; יור &gt;&gt; </w:t>
      </w:r>
      <w:r w:rsidRPr="004D7518">
        <w:rPr>
          <w:rtl/>
        </w:rPr>
        <w:t>היו"ר סימון דוידסון:</w:t>
      </w:r>
      <w:r w:rsidRPr="004D7518">
        <w:rPr>
          <w:rStyle w:val="TagStyle"/>
          <w:rtl/>
        </w:rPr>
        <w:t xml:space="preserve"> &lt;&lt; יור &gt;&gt;</w:t>
      </w:r>
      <w:r>
        <w:rPr>
          <w:rtl/>
        </w:rPr>
        <w:t xml:space="preserve"> </w:t>
      </w:r>
      <w:bookmarkEnd w:id="654"/>
    </w:p>
    <w:p w:rsidR="005D152F" w:rsidRPr="004D7518" w:rsidRDefault="005D152F" w:rsidP="006D599F">
      <w:pPr>
        <w:pStyle w:val="KeepWithNext"/>
        <w:rPr>
          <w:rtl/>
          <w:lang w:eastAsia="he-IL"/>
        </w:rPr>
      </w:pPr>
    </w:p>
    <w:p w:rsidR="005D152F" w:rsidRDefault="005D152F" w:rsidP="006D599F">
      <w:pPr>
        <w:rPr>
          <w:rtl/>
          <w:lang w:eastAsia="he-IL"/>
        </w:rPr>
      </w:pPr>
      <w:r w:rsidRPr="004D7518">
        <w:rPr>
          <w:rtl/>
          <w:lang w:eastAsia="he-IL"/>
        </w:rPr>
        <w:t>יעלה ויבוא חבר הכנסת אבי מעוז.</w:t>
      </w:r>
      <w:r>
        <w:rPr>
          <w:rtl/>
          <w:lang w:eastAsia="he-IL"/>
        </w:rPr>
        <w:t xml:space="preserve"> </w:t>
      </w:r>
      <w:bookmarkStart w:id="655" w:name="_ETM_Q4_630630"/>
      <w:bookmarkEnd w:id="655"/>
    </w:p>
    <w:p w:rsidR="005D152F" w:rsidRPr="004D7518" w:rsidRDefault="005D152F" w:rsidP="006D599F">
      <w:pPr>
        <w:rPr>
          <w:rtl/>
          <w:lang w:eastAsia="he-IL"/>
        </w:rPr>
      </w:pPr>
    </w:p>
    <w:p w:rsidR="005D152F" w:rsidRDefault="005D152F" w:rsidP="006D599F">
      <w:pPr>
        <w:pStyle w:val="a4"/>
        <w:keepNext/>
        <w:rPr>
          <w:rtl/>
        </w:rPr>
      </w:pPr>
      <w:bookmarkStart w:id="656" w:name="ET_speaker_6153_30"/>
      <w:r w:rsidRPr="0008462A">
        <w:rPr>
          <w:rStyle w:val="TagStyle"/>
          <w:rtl/>
        </w:rPr>
        <w:t xml:space="preserve"> </w:t>
      </w:r>
      <w:r w:rsidRPr="00A12E73">
        <w:rPr>
          <w:rStyle w:val="TagStyle"/>
          <w:rtl/>
        </w:rPr>
        <w:t xml:space="preserve">&lt;&lt; דובר &gt;&gt; </w:t>
      </w:r>
      <w:bookmarkStart w:id="657" w:name="_Toc218014552"/>
      <w:r w:rsidRPr="00A12E73">
        <w:rPr>
          <w:rtl/>
        </w:rPr>
        <w:t>אבי מעוז (נעם):</w:t>
      </w:r>
      <w:bookmarkEnd w:id="657"/>
      <w:r w:rsidRPr="00A12E73">
        <w:rPr>
          <w:rStyle w:val="TagStyle"/>
          <w:rtl/>
        </w:rPr>
        <w:t xml:space="preserve"> &lt;&lt; דובר &gt;&gt;</w:t>
      </w:r>
      <w:r>
        <w:rPr>
          <w:rtl/>
        </w:rPr>
        <w:t xml:space="preserve"> </w:t>
      </w:r>
      <w:bookmarkEnd w:id="656"/>
    </w:p>
    <w:p w:rsidR="005D152F" w:rsidRPr="0008462A" w:rsidRDefault="005D152F" w:rsidP="006D599F">
      <w:pPr>
        <w:rPr>
          <w:rtl/>
          <w:lang w:eastAsia="he-IL"/>
        </w:rPr>
      </w:pPr>
    </w:p>
    <w:p w:rsidR="005D152F" w:rsidRDefault="005D152F" w:rsidP="006D599F">
      <w:pPr>
        <w:rPr>
          <w:rtl/>
          <w:lang w:eastAsia="he-IL"/>
        </w:rPr>
      </w:pPr>
      <w:bookmarkStart w:id="658" w:name="_ETM_Q4_652251"/>
      <w:bookmarkStart w:id="659" w:name="_ETM_Q4_652295"/>
      <w:bookmarkStart w:id="660" w:name="_ETM_Q4_649187"/>
      <w:bookmarkStart w:id="661" w:name="_ETM_Q4_649245"/>
      <w:bookmarkStart w:id="662" w:name="_ETM_Q4_649272"/>
      <w:bookmarkEnd w:id="658"/>
      <w:bookmarkEnd w:id="659"/>
      <w:bookmarkEnd w:id="660"/>
      <w:bookmarkEnd w:id="661"/>
      <w:bookmarkEnd w:id="662"/>
      <w:r>
        <w:rPr>
          <w:rtl/>
          <w:lang w:eastAsia="he-IL"/>
        </w:rPr>
        <w:t>אדוני היושב</w:t>
      </w:r>
      <w:r>
        <w:rPr>
          <w:rFonts w:hint="cs"/>
          <w:rtl/>
          <w:lang w:eastAsia="he-IL"/>
        </w:rPr>
        <w:t>-</w:t>
      </w:r>
      <w:r>
        <w:rPr>
          <w:rtl/>
          <w:lang w:eastAsia="he-IL"/>
        </w:rPr>
        <w:t xml:space="preserve">ראש, כנסת נכבדה, </w:t>
      </w:r>
      <w:bookmarkStart w:id="663" w:name="_ETM_Q4_652500"/>
      <w:bookmarkEnd w:id="663"/>
      <w:r>
        <w:rPr>
          <w:rtl/>
          <w:lang w:eastAsia="he-IL"/>
        </w:rPr>
        <w:t>בתהליך טיפול וגמילה של מי שלא עלינו נפלו להתמכרות</w:t>
      </w:r>
      <w:r>
        <w:rPr>
          <w:rFonts w:hint="cs"/>
          <w:rtl/>
          <w:lang w:eastAsia="he-IL"/>
        </w:rPr>
        <w:t>,</w:t>
      </w:r>
      <w:r>
        <w:rPr>
          <w:rtl/>
          <w:lang w:eastAsia="he-IL"/>
        </w:rPr>
        <w:t xml:space="preserve"> גם </w:t>
      </w:r>
      <w:bookmarkStart w:id="664" w:name="_ETM_Q4_655950"/>
      <w:bookmarkEnd w:id="664"/>
      <w:r>
        <w:rPr>
          <w:rtl/>
          <w:lang w:eastAsia="he-IL"/>
        </w:rPr>
        <w:t xml:space="preserve">באופן כללי וגם ספציפית לאלכוהול וסמים, ישנם שני מרכיבים מאוד </w:t>
      </w:r>
      <w:bookmarkStart w:id="665" w:name="_ETM_Q4_659400"/>
      <w:bookmarkEnd w:id="665"/>
      <w:r>
        <w:rPr>
          <w:rtl/>
          <w:lang w:eastAsia="he-IL"/>
        </w:rPr>
        <w:t>קריטיים</w:t>
      </w:r>
      <w:r>
        <w:rPr>
          <w:rFonts w:hint="cs"/>
          <w:rtl/>
          <w:lang w:eastAsia="he-IL"/>
        </w:rPr>
        <w:t>:</w:t>
      </w:r>
      <w:r>
        <w:rPr>
          <w:rtl/>
          <w:lang w:eastAsia="he-IL"/>
        </w:rPr>
        <w:t xml:space="preserve"> </w:t>
      </w:r>
      <w:bookmarkStart w:id="666" w:name="_ETM_Q4_663380"/>
      <w:bookmarkEnd w:id="666"/>
      <w:r>
        <w:rPr>
          <w:rtl/>
          <w:lang w:eastAsia="he-IL"/>
        </w:rPr>
        <w:t xml:space="preserve">האחד זוהי התקווה. </w:t>
      </w:r>
      <w:bookmarkStart w:id="667" w:name="_ETM_Q4_665730"/>
      <w:bookmarkEnd w:id="667"/>
      <w:r>
        <w:rPr>
          <w:rtl/>
          <w:lang w:eastAsia="he-IL"/>
        </w:rPr>
        <w:t>ההפנמה שמה שלא קרה</w:t>
      </w:r>
      <w:r>
        <w:rPr>
          <w:rFonts w:hint="cs"/>
          <w:rtl/>
          <w:lang w:eastAsia="he-IL"/>
        </w:rPr>
        <w:t>,</w:t>
      </w:r>
      <w:r>
        <w:rPr>
          <w:rtl/>
          <w:lang w:eastAsia="he-IL"/>
        </w:rPr>
        <w:t xml:space="preserve"> וללא קשר לאיזה בור עמוק האדם </w:t>
      </w:r>
      <w:bookmarkStart w:id="668" w:name="_ETM_Q4_671241"/>
      <w:bookmarkEnd w:id="668"/>
      <w:r>
        <w:rPr>
          <w:rtl/>
          <w:lang w:eastAsia="he-IL"/>
        </w:rPr>
        <w:t>נפל, ישנה אפשרות לצאת ולעלות</w:t>
      </w:r>
      <w:r>
        <w:rPr>
          <w:rFonts w:hint="cs"/>
          <w:rtl/>
          <w:lang w:eastAsia="he-IL"/>
        </w:rPr>
        <w:t>,</w:t>
      </w:r>
      <w:r>
        <w:rPr>
          <w:rtl/>
          <w:lang w:eastAsia="he-IL"/>
        </w:rPr>
        <w:t xml:space="preserve"> יש אפשרות לגלות את האור </w:t>
      </w:r>
      <w:bookmarkStart w:id="669" w:name="_ETM_Q4_676753"/>
      <w:bookmarkEnd w:id="669"/>
      <w:r>
        <w:rPr>
          <w:rtl/>
          <w:lang w:eastAsia="he-IL"/>
        </w:rPr>
        <w:t>שבקצה המנהרה</w:t>
      </w:r>
      <w:r>
        <w:rPr>
          <w:rFonts w:hint="cs"/>
          <w:rtl/>
          <w:lang w:eastAsia="he-IL"/>
        </w:rPr>
        <w:t>;</w:t>
      </w:r>
      <w:r>
        <w:rPr>
          <w:rtl/>
          <w:lang w:eastAsia="he-IL"/>
        </w:rPr>
        <w:t xml:space="preserve"> השני זוהי המשמעות. כלומר, הסיוע לאותו אדם למצוא </w:t>
      </w:r>
      <w:bookmarkStart w:id="670" w:name="_ETM_Q4_682265"/>
      <w:bookmarkEnd w:id="670"/>
      <w:r>
        <w:rPr>
          <w:rtl/>
          <w:lang w:eastAsia="he-IL"/>
        </w:rPr>
        <w:t>משמעות ותוכן בחייו</w:t>
      </w:r>
      <w:r>
        <w:rPr>
          <w:rFonts w:hint="cs"/>
          <w:rtl/>
          <w:lang w:eastAsia="he-IL"/>
        </w:rPr>
        <w:t xml:space="preserve"> –</w:t>
      </w:r>
      <w:r>
        <w:rPr>
          <w:rtl/>
          <w:lang w:eastAsia="he-IL"/>
        </w:rPr>
        <w:t xml:space="preserve"> בנתינה לאחר, בתרומה לחברה, בחיים רוחניים או </w:t>
      </w:r>
      <w:bookmarkStart w:id="671" w:name="_ETM_Q4_687777"/>
      <w:bookmarkEnd w:id="671"/>
      <w:r>
        <w:rPr>
          <w:rtl/>
          <w:lang w:eastAsia="he-IL"/>
        </w:rPr>
        <w:t>בכל משמעות אחרת שתסייע לו להתקדם בטיפול ובתהליך הגמילה</w:t>
      </w:r>
      <w:r>
        <w:rPr>
          <w:rFonts w:hint="cs"/>
          <w:rtl/>
          <w:lang w:eastAsia="he-IL"/>
        </w:rPr>
        <w:t>.</w:t>
      </w:r>
      <w:r>
        <w:rPr>
          <w:rtl/>
          <w:lang w:eastAsia="he-IL"/>
        </w:rPr>
        <w:t xml:space="preserve"> </w:t>
      </w:r>
      <w:bookmarkStart w:id="672" w:name="_ETM_Q4_694020"/>
      <w:bookmarkEnd w:id="672"/>
    </w:p>
    <w:p w:rsidR="005D152F" w:rsidRDefault="005D152F" w:rsidP="006D599F">
      <w:pPr>
        <w:rPr>
          <w:rtl/>
          <w:lang w:eastAsia="he-IL"/>
        </w:rPr>
      </w:pPr>
      <w:bookmarkStart w:id="673" w:name="_ETM_Q4_696632"/>
      <w:bookmarkStart w:id="674" w:name="_ETM_Q4_696691"/>
      <w:bookmarkEnd w:id="673"/>
      <w:bookmarkEnd w:id="674"/>
    </w:p>
    <w:p w:rsidR="005D152F" w:rsidRDefault="005D152F" w:rsidP="00B65A48">
      <w:pPr>
        <w:rPr>
          <w:rtl/>
          <w:lang w:eastAsia="he-IL"/>
        </w:rPr>
      </w:pPr>
      <w:bookmarkStart w:id="675" w:name="_ETM_Q4_696752"/>
      <w:bookmarkStart w:id="676" w:name="_ETM_Q4_696786"/>
      <w:bookmarkEnd w:id="675"/>
      <w:bookmarkEnd w:id="676"/>
      <w:r>
        <w:rPr>
          <w:rtl/>
          <w:lang w:eastAsia="he-IL"/>
        </w:rPr>
        <w:t xml:space="preserve">סמים ואלכוהול מובילים את האדם להזיות. </w:t>
      </w:r>
      <w:bookmarkStart w:id="677" w:name="_ETM_Q4_698940"/>
      <w:bookmarkEnd w:id="677"/>
      <w:r>
        <w:rPr>
          <w:rtl/>
          <w:lang w:eastAsia="he-IL"/>
        </w:rPr>
        <w:t xml:space="preserve">הזיות וניתוק מהמציאות </w:t>
      </w:r>
      <w:r>
        <w:rPr>
          <w:rFonts w:hint="cs"/>
          <w:rtl/>
          <w:lang w:eastAsia="he-IL"/>
        </w:rPr>
        <w:t>הם</w:t>
      </w:r>
      <w:r>
        <w:rPr>
          <w:rtl/>
          <w:lang w:eastAsia="he-IL"/>
        </w:rPr>
        <w:t xml:space="preserve"> מצב מסוכן. החלום</w:t>
      </w:r>
      <w:r>
        <w:rPr>
          <w:rFonts w:hint="cs"/>
          <w:rtl/>
          <w:lang w:eastAsia="he-IL"/>
        </w:rPr>
        <w:t>,</w:t>
      </w:r>
      <w:r>
        <w:rPr>
          <w:rtl/>
          <w:lang w:eastAsia="he-IL"/>
        </w:rPr>
        <w:t xml:space="preserve"> לעומת ההזיה</w:t>
      </w:r>
      <w:r>
        <w:rPr>
          <w:rFonts w:hint="cs"/>
          <w:rtl/>
          <w:lang w:eastAsia="he-IL"/>
        </w:rPr>
        <w:t>,</w:t>
      </w:r>
      <w:r>
        <w:rPr>
          <w:rtl/>
          <w:lang w:eastAsia="he-IL"/>
        </w:rPr>
        <w:t xml:space="preserve"> זהו </w:t>
      </w:r>
      <w:bookmarkStart w:id="678" w:name="_ETM_Q4_705043"/>
      <w:bookmarkEnd w:id="678"/>
      <w:r>
        <w:rPr>
          <w:rtl/>
          <w:lang w:eastAsia="he-IL"/>
        </w:rPr>
        <w:t xml:space="preserve">דבר מעולה. חלומות קשורים לאותה תקווה ולאותה משמעות בחיים. אדם </w:t>
      </w:r>
      <w:bookmarkStart w:id="679" w:name="_ETM_Q4_711146"/>
      <w:bookmarkEnd w:id="679"/>
      <w:r>
        <w:rPr>
          <w:rtl/>
          <w:lang w:eastAsia="he-IL"/>
        </w:rPr>
        <w:t xml:space="preserve">שלא ישן </w:t>
      </w:r>
      <w:r>
        <w:rPr>
          <w:rFonts w:hint="cs"/>
          <w:rtl/>
          <w:lang w:eastAsia="he-IL"/>
        </w:rPr>
        <w:t>כמה</w:t>
      </w:r>
      <w:r>
        <w:rPr>
          <w:rtl/>
          <w:lang w:eastAsia="he-IL"/>
        </w:rPr>
        <w:t xml:space="preserve"> ימים מסכן את עצמו. </w:t>
      </w:r>
      <w:bookmarkStart w:id="680" w:name="_ETM_Q4_717770"/>
      <w:bookmarkEnd w:id="680"/>
      <w:r>
        <w:rPr>
          <w:rtl/>
          <w:lang w:eastAsia="he-IL"/>
        </w:rPr>
        <w:t>אי</w:t>
      </w:r>
      <w:r>
        <w:rPr>
          <w:rFonts w:hint="cs"/>
          <w:rtl/>
          <w:lang w:eastAsia="he-IL"/>
        </w:rPr>
        <w:t>-</w:t>
      </w:r>
      <w:r>
        <w:rPr>
          <w:rtl/>
          <w:lang w:eastAsia="he-IL"/>
        </w:rPr>
        <w:t>אפשר בלי שינה משום שאי</w:t>
      </w:r>
      <w:r>
        <w:rPr>
          <w:rFonts w:hint="cs"/>
          <w:rtl/>
          <w:lang w:eastAsia="he-IL"/>
        </w:rPr>
        <w:t>-</w:t>
      </w:r>
      <w:r>
        <w:rPr>
          <w:rtl/>
          <w:lang w:eastAsia="he-IL"/>
        </w:rPr>
        <w:t xml:space="preserve">אפשר ללא חלומות. להפסיק </w:t>
      </w:r>
      <w:bookmarkStart w:id="681" w:name="_ETM_Q4_723649"/>
      <w:bookmarkEnd w:id="681"/>
      <w:r w:rsidR="00B65A48">
        <w:rPr>
          <w:rtl/>
          <w:lang w:eastAsia="he-IL"/>
        </w:rPr>
        <w:t>לחלום זה מסוכן</w:t>
      </w:r>
      <w:r w:rsidR="00B65A48">
        <w:rPr>
          <w:rFonts w:hint="cs"/>
          <w:rtl/>
          <w:lang w:eastAsia="he-IL"/>
        </w:rPr>
        <w:t>.</w:t>
      </w:r>
      <w:r>
        <w:rPr>
          <w:rtl/>
          <w:lang w:eastAsia="he-IL"/>
        </w:rPr>
        <w:t xml:space="preserve"> זה מה שנותן משמעות לחיים וזה מה </w:t>
      </w:r>
      <w:bookmarkStart w:id="682" w:name="_ETM_Q4_729529"/>
      <w:bookmarkEnd w:id="682"/>
      <w:r>
        <w:rPr>
          <w:rtl/>
          <w:lang w:eastAsia="he-IL"/>
        </w:rPr>
        <w:t xml:space="preserve">שדוחף אותם. גם לאותם בני נוער שנפלו להתמכרויות צריך להעניק </w:t>
      </w:r>
      <w:bookmarkStart w:id="683" w:name="_ETM_Q4_735409"/>
      <w:bookmarkEnd w:id="683"/>
      <w:r>
        <w:rPr>
          <w:rtl/>
          <w:lang w:eastAsia="he-IL"/>
        </w:rPr>
        <w:t>חלומות ושאיפות. בניגוד להזיות, דווקא החלומות ה</w:t>
      </w:r>
      <w:r>
        <w:rPr>
          <w:rFonts w:hint="cs"/>
          <w:rtl/>
          <w:lang w:eastAsia="he-IL"/>
        </w:rPr>
        <w:t>ם</w:t>
      </w:r>
      <w:r>
        <w:rPr>
          <w:rtl/>
          <w:lang w:eastAsia="he-IL"/>
        </w:rPr>
        <w:t xml:space="preserve"> החיבור </w:t>
      </w:r>
      <w:proofErr w:type="spellStart"/>
      <w:r>
        <w:rPr>
          <w:rtl/>
          <w:lang w:eastAsia="he-IL"/>
        </w:rPr>
        <w:t>האמיתי</w:t>
      </w:r>
      <w:proofErr w:type="spellEnd"/>
      <w:r>
        <w:rPr>
          <w:rtl/>
          <w:lang w:eastAsia="he-IL"/>
        </w:rPr>
        <w:t xml:space="preserve"> למציאות</w:t>
      </w:r>
      <w:r>
        <w:rPr>
          <w:rFonts w:hint="cs"/>
          <w:rtl/>
          <w:lang w:eastAsia="he-IL"/>
        </w:rPr>
        <w:t>.</w:t>
      </w:r>
      <w:r>
        <w:rPr>
          <w:rtl/>
          <w:lang w:eastAsia="he-IL"/>
        </w:rPr>
        <w:t xml:space="preserve"> </w:t>
      </w:r>
      <w:bookmarkStart w:id="684" w:name="_ETM_Q4_741599"/>
      <w:bookmarkStart w:id="685" w:name="_ETM_Q4_744104"/>
      <w:bookmarkStart w:id="686" w:name="_ETM_Q4_744132"/>
      <w:bookmarkStart w:id="687" w:name="_ETM_Q4_744248"/>
      <w:bookmarkStart w:id="688" w:name="_ETM_Q4_744271"/>
      <w:bookmarkEnd w:id="684"/>
      <w:bookmarkEnd w:id="685"/>
      <w:bookmarkEnd w:id="686"/>
      <w:bookmarkEnd w:id="687"/>
      <w:bookmarkEnd w:id="688"/>
      <w:r>
        <w:rPr>
          <w:rtl/>
          <w:lang w:eastAsia="he-IL"/>
        </w:rPr>
        <w:t xml:space="preserve">למערכת החינוך יש תפקיד חשוב ומהותי ביצירת המשמעות, התקווה והחלומות </w:t>
      </w:r>
      <w:bookmarkStart w:id="689" w:name="_ETM_Q4_745916"/>
      <w:bookmarkEnd w:id="689"/>
      <w:r>
        <w:rPr>
          <w:rtl/>
          <w:lang w:eastAsia="he-IL"/>
        </w:rPr>
        <w:t>של אלו שבאים בשעריה. ככל שיוענקו להם יותר משמעות</w:t>
      </w:r>
      <w:r>
        <w:rPr>
          <w:rFonts w:hint="cs"/>
          <w:rtl/>
          <w:lang w:eastAsia="he-IL"/>
        </w:rPr>
        <w:t>,</w:t>
      </w:r>
      <w:r>
        <w:rPr>
          <w:rtl/>
          <w:lang w:eastAsia="he-IL"/>
        </w:rPr>
        <w:t xml:space="preserve"> תקווה </w:t>
      </w:r>
      <w:bookmarkStart w:id="690" w:name="_ETM_Q4_750234"/>
      <w:bookmarkEnd w:id="690"/>
      <w:r>
        <w:rPr>
          <w:rtl/>
          <w:lang w:eastAsia="he-IL"/>
        </w:rPr>
        <w:t>וחלומות, כך יפחת הצורך לברוח מ</w:t>
      </w:r>
      <w:r>
        <w:rPr>
          <w:rFonts w:hint="cs"/>
          <w:rtl/>
          <w:lang w:eastAsia="he-IL"/>
        </w:rPr>
        <w:t>ה</w:t>
      </w:r>
      <w:r>
        <w:rPr>
          <w:rtl/>
          <w:lang w:eastAsia="he-IL"/>
        </w:rPr>
        <w:t xml:space="preserve">מציאות על ידי חומרים שונים </w:t>
      </w:r>
      <w:bookmarkStart w:id="691" w:name="_ETM_Q4_754551"/>
      <w:bookmarkEnd w:id="691"/>
      <w:r>
        <w:rPr>
          <w:rtl/>
          <w:lang w:eastAsia="he-IL"/>
        </w:rPr>
        <w:t>ומשונים.</w:t>
      </w:r>
      <w:bookmarkStart w:id="692" w:name="_ETM_Q4_759520"/>
      <w:bookmarkStart w:id="693" w:name="_ETM_Q4_759332"/>
      <w:bookmarkEnd w:id="692"/>
      <w:bookmarkEnd w:id="693"/>
    </w:p>
    <w:p w:rsidR="005D152F" w:rsidRDefault="005D152F" w:rsidP="006D599F">
      <w:pPr>
        <w:rPr>
          <w:rtl/>
          <w:lang w:eastAsia="he-IL"/>
        </w:rPr>
      </w:pPr>
      <w:bookmarkStart w:id="694" w:name="_ETM_Q4_759376"/>
      <w:bookmarkEnd w:id="694"/>
    </w:p>
    <w:p w:rsidR="00437C43" w:rsidRDefault="005D152F" w:rsidP="00B65A48">
      <w:pPr>
        <w:rPr>
          <w:rtl/>
        </w:rPr>
      </w:pPr>
      <w:bookmarkStart w:id="695" w:name="_ETM_Q4_759452"/>
      <w:bookmarkStart w:id="696" w:name="_ETM_Q4_759477"/>
      <w:bookmarkEnd w:id="695"/>
      <w:bookmarkEnd w:id="696"/>
      <w:r>
        <w:rPr>
          <w:rtl/>
          <w:lang w:eastAsia="he-IL"/>
        </w:rPr>
        <w:t>היום, אדוני היושב</w:t>
      </w:r>
      <w:r>
        <w:rPr>
          <w:rFonts w:hint="cs"/>
          <w:rtl/>
          <w:lang w:eastAsia="he-IL"/>
        </w:rPr>
        <w:t>-</w:t>
      </w:r>
      <w:r>
        <w:rPr>
          <w:rtl/>
          <w:lang w:eastAsia="he-IL"/>
        </w:rPr>
        <w:t xml:space="preserve">ראש, </w:t>
      </w:r>
      <w:r>
        <w:rPr>
          <w:rFonts w:hint="cs"/>
          <w:rtl/>
          <w:lang w:eastAsia="he-IL"/>
        </w:rPr>
        <w:t>י' בטבת</w:t>
      </w:r>
      <w:r>
        <w:rPr>
          <w:rtl/>
          <w:lang w:eastAsia="he-IL"/>
        </w:rPr>
        <w:t xml:space="preserve">, יום תחילת המצור על </w:t>
      </w:r>
      <w:bookmarkStart w:id="697" w:name="_ETM_Q4_763737"/>
      <w:bookmarkEnd w:id="697"/>
      <w:r>
        <w:rPr>
          <w:rtl/>
          <w:lang w:eastAsia="he-IL"/>
        </w:rPr>
        <w:t xml:space="preserve">ירושלים לפני חורבן בית המקדש הראשון. </w:t>
      </w:r>
      <w:bookmarkStart w:id="698" w:name="TOR_Q5"/>
      <w:bookmarkEnd w:id="698"/>
      <w:r w:rsidR="00437C43">
        <w:rPr>
          <w:rFonts w:hint="cs"/>
          <w:rtl/>
        </w:rPr>
        <w:t xml:space="preserve">כדברי הנביא יחזקאל, "סמך מלך בבל אל ירושלים בעצם היום הזה". </w:t>
      </w:r>
      <w:bookmarkStart w:id="699" w:name="_ETM_Q5_164770"/>
      <w:bookmarkEnd w:id="699"/>
      <w:r w:rsidR="00437C43">
        <w:rPr>
          <w:rFonts w:hint="cs"/>
          <w:rtl/>
        </w:rPr>
        <w:t xml:space="preserve">זהו היום שבו אנו מציינים את תחילת תהליך החורבן, תהליך שהוביל אותנו קודם כול לגלות בבל. אך מכיוון שהחזרה מאותה </w:t>
      </w:r>
      <w:bookmarkStart w:id="700" w:name="_ETM_Q5_182863"/>
      <w:bookmarkEnd w:id="700"/>
      <w:r w:rsidR="00437C43">
        <w:rPr>
          <w:rFonts w:hint="cs"/>
          <w:rtl/>
        </w:rPr>
        <w:t>גלות לתקופת בית המקדש השני הייתה רחוקה מלהיות שלמה מכל הבחינות, היום הזה גם הוביל אותנו לגלות הארוכה שממנה אנחנו עדיין הולכים ושבים.</w:t>
      </w:r>
    </w:p>
    <w:p w:rsidR="00437C43" w:rsidRDefault="00437C43" w:rsidP="006D599F">
      <w:pPr>
        <w:rPr>
          <w:rtl/>
        </w:rPr>
      </w:pPr>
      <w:bookmarkStart w:id="701" w:name="_ETM_Q5_195906"/>
      <w:bookmarkStart w:id="702" w:name="_ETM_Q5_196054"/>
      <w:bookmarkEnd w:id="701"/>
      <w:bookmarkEnd w:id="702"/>
    </w:p>
    <w:p w:rsidR="00437C43" w:rsidRDefault="00437C43" w:rsidP="0031316F">
      <w:pPr>
        <w:rPr>
          <w:rtl/>
        </w:rPr>
      </w:pPr>
      <w:r>
        <w:rPr>
          <w:rFonts w:hint="cs"/>
          <w:rtl/>
        </w:rPr>
        <w:t xml:space="preserve">באופן משלים אנחנו מציינים ביום </w:t>
      </w:r>
      <w:bookmarkStart w:id="703" w:name="_ETM_Q5_198141"/>
      <w:bookmarkEnd w:id="703"/>
      <w:r>
        <w:rPr>
          <w:rFonts w:hint="cs"/>
          <w:rtl/>
        </w:rPr>
        <w:t xml:space="preserve">הזה גם את יום הקדיש הכללי על קדושי השואה, השם ייקום דמם, שלא נודע </w:t>
      </w:r>
      <w:bookmarkStart w:id="704" w:name="_ETM_Q5_205962"/>
      <w:bookmarkEnd w:id="704"/>
      <w:r>
        <w:rPr>
          <w:rFonts w:hint="cs"/>
          <w:rtl/>
        </w:rPr>
        <w:t>יום הירצחם. השואה הנוראה, שהיא החותם והסיום המזעזע לאותה גלות ארוכה ונוראה. ישנם קולות</w:t>
      </w:r>
      <w:bookmarkStart w:id="705" w:name="_ETM_Q5_212913"/>
      <w:bookmarkEnd w:id="705"/>
      <w:r>
        <w:rPr>
          <w:rFonts w:hint="cs"/>
          <w:rtl/>
        </w:rPr>
        <w:t xml:space="preserve"> שתמהים מדוע אנחנו עדיין צריכים לצום ולציין אירוע שקרה לפני 2,500 שנה, הרי חלק ניכר מעם ישראל חוזר לארץ, הקמנו מדינה, יש לנו צבא משלנו, יש </w:t>
      </w:r>
      <w:bookmarkStart w:id="706" w:name="_ETM_Q5_230383"/>
      <w:bookmarkEnd w:id="706"/>
      <w:r>
        <w:rPr>
          <w:rFonts w:hint="cs"/>
          <w:rtl/>
        </w:rPr>
        <w:t>לנו חקלאות משלנו, יש לנו כלכלה משלנו, אז מה יש לנו עוד להתעסק באירוע היסטורי שבו צבא זר הטיל מצור על ירושלים?</w:t>
      </w:r>
      <w:bookmarkStart w:id="707" w:name="_ETM_Q5_242973"/>
      <w:bookmarkStart w:id="708" w:name="_ETM_Q5_243061"/>
      <w:bookmarkEnd w:id="707"/>
      <w:bookmarkEnd w:id="708"/>
      <w:r>
        <w:rPr>
          <w:rFonts w:hint="cs"/>
          <w:rtl/>
        </w:rPr>
        <w:t xml:space="preserve"> זה מחזיר אותנו </w:t>
      </w:r>
      <w:bookmarkStart w:id="709" w:name="_ETM_Q5_245277"/>
      <w:bookmarkEnd w:id="709"/>
      <w:r>
        <w:rPr>
          <w:rFonts w:hint="cs"/>
          <w:rtl/>
        </w:rPr>
        <w:t xml:space="preserve">אל החלום שעליו דיברתי מקודם, החלום הלאומי שלנו. "בשוב ה' </w:t>
      </w:r>
      <w:bookmarkStart w:id="710" w:name="_ETM_Q5_249885"/>
      <w:bookmarkEnd w:id="710"/>
      <w:r>
        <w:rPr>
          <w:rFonts w:hint="cs"/>
          <w:rtl/>
        </w:rPr>
        <w:t xml:space="preserve">את שיבת ציון היינו </w:t>
      </w:r>
      <w:proofErr w:type="spellStart"/>
      <w:r>
        <w:rPr>
          <w:rFonts w:hint="cs"/>
          <w:rtl/>
        </w:rPr>
        <w:t>כחלמים</w:t>
      </w:r>
      <w:proofErr w:type="spellEnd"/>
      <w:r>
        <w:rPr>
          <w:rFonts w:hint="cs"/>
          <w:rtl/>
        </w:rPr>
        <w:t>" – אנחנו כמובן מלאי הכרת טובה</w:t>
      </w:r>
      <w:bookmarkStart w:id="711" w:name="_ETM_Q5_253270"/>
      <w:bookmarkEnd w:id="711"/>
      <w:r>
        <w:rPr>
          <w:rFonts w:hint="cs"/>
          <w:rtl/>
        </w:rPr>
        <w:t xml:space="preserve"> והודיה לבורא עולם ומכירים בתהליך המופלא שהוא מוביל אותנו</w:t>
      </w:r>
      <w:bookmarkStart w:id="712" w:name="_ETM_Q5_257227"/>
      <w:bookmarkEnd w:id="712"/>
      <w:r>
        <w:rPr>
          <w:rFonts w:hint="cs"/>
          <w:rtl/>
        </w:rPr>
        <w:t xml:space="preserve"> ב-200 השנים האחרונות: קיבוץ </w:t>
      </w:r>
      <w:proofErr w:type="spellStart"/>
      <w:r>
        <w:rPr>
          <w:rFonts w:hint="cs"/>
          <w:rtl/>
        </w:rPr>
        <w:t>נ</w:t>
      </w:r>
      <w:r w:rsidR="0031316F">
        <w:rPr>
          <w:rFonts w:hint="cs"/>
          <w:rtl/>
        </w:rPr>
        <w:t>י</w:t>
      </w:r>
      <w:r>
        <w:rPr>
          <w:rFonts w:hint="cs"/>
          <w:rtl/>
        </w:rPr>
        <w:t>דחי</w:t>
      </w:r>
      <w:proofErr w:type="spellEnd"/>
      <w:r>
        <w:rPr>
          <w:rFonts w:hint="cs"/>
          <w:rtl/>
        </w:rPr>
        <w:t xml:space="preserve"> ישראל מארבע קצוות תבל, בניין הארץ ויישובה, הקמת המדינה ובני</w:t>
      </w:r>
      <w:bookmarkStart w:id="713" w:name="_ETM_Q5_268067"/>
      <w:bookmarkEnd w:id="713"/>
      <w:r>
        <w:rPr>
          <w:rFonts w:hint="cs"/>
          <w:rtl/>
        </w:rPr>
        <w:t>ין ירושלים</w:t>
      </w:r>
      <w:r w:rsidR="0031316F">
        <w:rPr>
          <w:rFonts w:hint="cs"/>
          <w:rtl/>
        </w:rPr>
        <w:t xml:space="preserve"> –</w:t>
      </w:r>
      <w:r>
        <w:rPr>
          <w:rFonts w:hint="cs"/>
          <w:rtl/>
        </w:rPr>
        <w:t xml:space="preserve"> כמה שלא ננסה ונתאמץ, אין אנחנו מספיקים להודות לו על אחד מאלפי</w:t>
      </w:r>
      <w:r w:rsidR="0031316F">
        <w:rPr>
          <w:rFonts w:hint="cs"/>
          <w:rtl/>
        </w:rPr>
        <w:t>-</w:t>
      </w:r>
      <w:r>
        <w:rPr>
          <w:rFonts w:hint="cs"/>
          <w:rtl/>
        </w:rPr>
        <w:t xml:space="preserve">אלפים הניסים </w:t>
      </w:r>
      <w:bookmarkStart w:id="714" w:name="_ETM_Q5_275392"/>
      <w:bookmarkEnd w:id="714"/>
      <w:r>
        <w:rPr>
          <w:rFonts w:hint="cs"/>
          <w:rtl/>
        </w:rPr>
        <w:t xml:space="preserve">והנפלאות שהוא עשה ועושה </w:t>
      </w:r>
      <w:proofErr w:type="spellStart"/>
      <w:r>
        <w:rPr>
          <w:rFonts w:hint="cs"/>
          <w:rtl/>
        </w:rPr>
        <w:t>ע</w:t>
      </w:r>
      <w:r w:rsidR="0031316F">
        <w:rPr>
          <w:rFonts w:hint="cs"/>
          <w:rtl/>
        </w:rPr>
        <w:t>י</w:t>
      </w:r>
      <w:r>
        <w:rPr>
          <w:rFonts w:hint="cs"/>
          <w:rtl/>
        </w:rPr>
        <w:t>מנו</w:t>
      </w:r>
      <w:proofErr w:type="spellEnd"/>
      <w:r>
        <w:rPr>
          <w:rFonts w:hint="cs"/>
          <w:rtl/>
        </w:rPr>
        <w:t xml:space="preserve">. </w:t>
      </w:r>
      <w:bookmarkStart w:id="715" w:name="_ETM_Q5_278099"/>
      <w:bookmarkStart w:id="716" w:name="_ETM_Q5_278193"/>
      <w:bookmarkStart w:id="717" w:name="_ETM_Q5_278268"/>
      <w:bookmarkStart w:id="718" w:name="_ETM_Q5_278355"/>
      <w:bookmarkEnd w:id="715"/>
      <w:bookmarkEnd w:id="716"/>
      <w:bookmarkEnd w:id="717"/>
      <w:bookmarkEnd w:id="718"/>
      <w:r>
        <w:rPr>
          <w:rFonts w:hint="cs"/>
          <w:rtl/>
        </w:rPr>
        <w:t xml:space="preserve">אבל צום עשרה בטבת והחלום הלאומי שלנו מזכירים לנו שכל זה הוא </w:t>
      </w:r>
      <w:bookmarkStart w:id="719" w:name="_ETM_Q5_286525"/>
      <w:bookmarkEnd w:id="719"/>
      <w:r>
        <w:rPr>
          <w:rFonts w:hint="cs"/>
          <w:rtl/>
        </w:rPr>
        <w:t xml:space="preserve">רק שלב התחלתי בדרך ובתהליך אל המצב השלם שאליו אנחנו צועדים ואליו עוד בוודאי נגיע: עדיין אין מקדש בתוכנו; מלכות בית דוד טרם </w:t>
      </w:r>
      <w:bookmarkStart w:id="720" w:name="_ETM_Q5_298418"/>
      <w:bookmarkEnd w:id="720"/>
      <w:r>
        <w:rPr>
          <w:rFonts w:hint="cs"/>
          <w:rtl/>
        </w:rPr>
        <w:t>שבה אלינו; עוד לא זכינו לנבואה; אין השראת שכינה באופן שלם כפי שזכינו בבית המקדש הראשון, וכפי שעוד נזכה במהרה בימינו.</w:t>
      </w:r>
      <w:bookmarkStart w:id="721" w:name="_ETM_Q5_310046"/>
      <w:bookmarkEnd w:id="721"/>
      <w:r>
        <w:rPr>
          <w:rFonts w:hint="cs"/>
          <w:rtl/>
        </w:rPr>
        <w:t xml:space="preserve"> עדיין לא הגענו למצב המקווה</w:t>
      </w:r>
      <w:r w:rsidR="0031316F">
        <w:rPr>
          <w:rFonts w:hint="cs"/>
          <w:rtl/>
        </w:rPr>
        <w:t>,</w:t>
      </w:r>
      <w:r>
        <w:rPr>
          <w:rFonts w:hint="cs"/>
          <w:rtl/>
        </w:rPr>
        <w:t xml:space="preserve"> שבו על דבר ה</w:t>
      </w:r>
      <w:bookmarkStart w:id="722" w:name="_ETM_Q5_311495"/>
      <w:bookmarkEnd w:id="722"/>
      <w:r>
        <w:rPr>
          <w:rFonts w:hint="cs"/>
          <w:rtl/>
        </w:rPr>
        <w:t xml:space="preserve">' שבנבואת ישעיהו "נכון יהיה הר בית ה' בראש ההרים ונשא מגבעות ונהרו אליו כל </w:t>
      </w:r>
      <w:proofErr w:type="spellStart"/>
      <w:r>
        <w:rPr>
          <w:rFonts w:hint="cs"/>
          <w:rtl/>
        </w:rPr>
        <w:t>הגוים</w:t>
      </w:r>
      <w:proofErr w:type="spellEnd"/>
      <w:r>
        <w:rPr>
          <w:rFonts w:hint="cs"/>
          <w:rtl/>
        </w:rPr>
        <w:t xml:space="preserve">". </w:t>
      </w:r>
      <w:bookmarkStart w:id="723" w:name="_ETM_Q5_319457"/>
      <w:bookmarkEnd w:id="723"/>
    </w:p>
    <w:p w:rsidR="00437C43" w:rsidRDefault="00437C43" w:rsidP="006D599F">
      <w:pPr>
        <w:rPr>
          <w:rtl/>
        </w:rPr>
      </w:pPr>
      <w:bookmarkStart w:id="724" w:name="_ETM_Q5_319505"/>
      <w:bookmarkStart w:id="725" w:name="_ETM_Q5_319601"/>
      <w:bookmarkEnd w:id="724"/>
      <w:bookmarkEnd w:id="725"/>
    </w:p>
    <w:p w:rsidR="00437C43" w:rsidRDefault="00437C43" w:rsidP="006D599F">
      <w:pPr>
        <w:rPr>
          <w:rtl/>
        </w:rPr>
      </w:pPr>
      <w:bookmarkStart w:id="726" w:name="_ETM_Q5_319683"/>
      <w:bookmarkEnd w:id="726"/>
      <w:r>
        <w:rPr>
          <w:rFonts w:hint="cs"/>
          <w:rtl/>
        </w:rPr>
        <w:t xml:space="preserve">חז"ל לימדו אותנו שדווקא מי שמתאבל על ירושלים וזוכר מה </w:t>
      </w:r>
      <w:bookmarkStart w:id="727" w:name="_ETM_Q5_329297"/>
      <w:bookmarkEnd w:id="727"/>
      <w:r>
        <w:rPr>
          <w:rFonts w:hint="cs"/>
          <w:rtl/>
        </w:rPr>
        <w:t xml:space="preserve">עוד חסר לנו הוא זה שזוכה ורואה בשמחתה, </w:t>
      </w:r>
      <w:bookmarkStart w:id="728" w:name="_ETM_Q5_331513"/>
      <w:bookmarkEnd w:id="728"/>
      <w:r>
        <w:rPr>
          <w:rFonts w:hint="cs"/>
          <w:rtl/>
        </w:rPr>
        <w:t xml:space="preserve">שנאמר: "שמחו את ירושלם וגילו בה כל אוהביה, שישו אתה משוש כל המתאבלים עליה". בעזרת ה', במהרה </w:t>
      </w:r>
      <w:bookmarkStart w:id="729" w:name="_ETM_Q5_343624"/>
      <w:bookmarkEnd w:id="729"/>
      <w:r>
        <w:rPr>
          <w:rFonts w:hint="cs"/>
          <w:rtl/>
        </w:rPr>
        <w:t>נזכה להתקיימות מלאה של נבואת הנביא זכריה: "צום הרביעי וצום החמישי וצום השביעי וצום העשירי יהיה לבית יהודה לששון ולשמחה ולמעדים טובים, והאמת והשלום אהבו". תודה רבה.</w:t>
      </w:r>
    </w:p>
    <w:p w:rsidR="00437C43" w:rsidRDefault="00437C43" w:rsidP="006D599F">
      <w:pPr>
        <w:rPr>
          <w:rtl/>
        </w:rPr>
      </w:pPr>
    </w:p>
    <w:p w:rsidR="00437C43" w:rsidRDefault="00437C43" w:rsidP="006D599F">
      <w:pPr>
        <w:pStyle w:val="af6"/>
        <w:keepNext/>
        <w:rPr>
          <w:rtl/>
        </w:rPr>
      </w:pPr>
      <w:bookmarkStart w:id="730" w:name="ET_yor_6666_3"/>
      <w:r w:rsidRPr="00872F26">
        <w:rPr>
          <w:rStyle w:val="TagStyle"/>
          <w:rtl/>
        </w:rPr>
        <w:t xml:space="preserve"> &lt;&lt; יור &gt;&gt; </w:t>
      </w:r>
      <w:r>
        <w:rPr>
          <w:rtl/>
        </w:rPr>
        <w:t>היו"ר סימון דוידסון:</w:t>
      </w:r>
      <w:r w:rsidRPr="00872F26">
        <w:rPr>
          <w:rStyle w:val="TagStyle"/>
          <w:rtl/>
        </w:rPr>
        <w:t xml:space="preserve"> &lt;&lt; יור &gt;&gt;</w:t>
      </w:r>
      <w:r>
        <w:rPr>
          <w:rtl/>
        </w:rPr>
        <w:t xml:space="preserve"> </w:t>
      </w:r>
      <w:bookmarkEnd w:id="730"/>
    </w:p>
    <w:p w:rsidR="00437C43" w:rsidRDefault="00437C43" w:rsidP="006D599F">
      <w:pPr>
        <w:pStyle w:val="KeepWithNext"/>
        <w:rPr>
          <w:rtl/>
        </w:rPr>
      </w:pPr>
    </w:p>
    <w:p w:rsidR="0031316F" w:rsidRDefault="00437C43" w:rsidP="0031316F">
      <w:pPr>
        <w:rPr>
          <w:rtl/>
        </w:rPr>
      </w:pPr>
      <w:r>
        <w:rPr>
          <w:rFonts w:hint="cs"/>
          <w:rtl/>
        </w:rPr>
        <w:t xml:space="preserve">תודה רבה לחבר הכנסת מעוז. </w:t>
      </w:r>
    </w:p>
    <w:p w:rsidR="0031316F" w:rsidRDefault="0031316F" w:rsidP="0031316F">
      <w:pPr>
        <w:rPr>
          <w:rtl/>
        </w:rPr>
      </w:pPr>
    </w:p>
    <w:p w:rsidR="00437C43" w:rsidRDefault="00437C43" w:rsidP="0031316F">
      <w:pPr>
        <w:rPr>
          <w:rtl/>
        </w:rPr>
      </w:pPr>
      <w:r>
        <w:rPr>
          <w:rFonts w:hint="cs"/>
          <w:rtl/>
        </w:rPr>
        <w:t>משיב</w:t>
      </w:r>
      <w:bookmarkStart w:id="731" w:name="_ETM_Q5_364443"/>
      <w:bookmarkEnd w:id="731"/>
      <w:r>
        <w:rPr>
          <w:rFonts w:hint="cs"/>
          <w:rtl/>
        </w:rPr>
        <w:t xml:space="preserve"> השר לביטחון לאומי איתמר בן גביר</w:t>
      </w:r>
      <w:bookmarkStart w:id="732" w:name="_ETM_Q5_390460"/>
      <w:bookmarkStart w:id="733" w:name="_ETM_Q5_390548"/>
      <w:bookmarkEnd w:id="732"/>
      <w:bookmarkEnd w:id="733"/>
      <w:r>
        <w:rPr>
          <w:rFonts w:hint="cs"/>
          <w:rtl/>
        </w:rPr>
        <w:t>.</w:t>
      </w:r>
      <w:bookmarkStart w:id="734" w:name="_ETM_Q5_391630"/>
      <w:bookmarkEnd w:id="734"/>
      <w:r w:rsidR="0031316F">
        <w:rPr>
          <w:rFonts w:hint="cs"/>
          <w:rtl/>
        </w:rPr>
        <w:t xml:space="preserve"> </w:t>
      </w:r>
      <w:r>
        <w:rPr>
          <w:rFonts w:hint="cs"/>
          <w:rtl/>
        </w:rPr>
        <w:t>השר בן גביר, שמעת את כל הדיון שהיה עד עכשיו?</w:t>
      </w:r>
    </w:p>
    <w:p w:rsidR="00437C43" w:rsidRDefault="00437C43" w:rsidP="006D599F">
      <w:pPr>
        <w:rPr>
          <w:rtl/>
        </w:rPr>
      </w:pPr>
    </w:p>
    <w:p w:rsidR="00437C43" w:rsidRDefault="00437C43" w:rsidP="006D599F">
      <w:pPr>
        <w:pStyle w:val="a4"/>
        <w:keepNext/>
        <w:rPr>
          <w:rtl/>
        </w:rPr>
      </w:pPr>
      <w:bookmarkStart w:id="735" w:name="ET_speaker_6378_4"/>
      <w:r w:rsidRPr="00872F26">
        <w:rPr>
          <w:rStyle w:val="TagStyle"/>
          <w:rtl/>
        </w:rPr>
        <w:t xml:space="preserve">&lt;&lt; דובר &gt;&gt; </w:t>
      </w:r>
      <w:bookmarkStart w:id="736" w:name="_Toc218014553"/>
      <w:r>
        <w:rPr>
          <w:rtl/>
        </w:rPr>
        <w:t>השר לביטחון לאומי איתמר בן גביר:</w:t>
      </w:r>
      <w:bookmarkEnd w:id="736"/>
      <w:r w:rsidRPr="00872F26">
        <w:rPr>
          <w:rStyle w:val="TagStyle"/>
          <w:rtl/>
        </w:rPr>
        <w:t xml:space="preserve"> &lt;&lt; דובר &gt;&gt;</w:t>
      </w:r>
      <w:r>
        <w:rPr>
          <w:rtl/>
        </w:rPr>
        <w:t xml:space="preserve"> </w:t>
      </w:r>
      <w:bookmarkEnd w:id="735"/>
    </w:p>
    <w:p w:rsidR="00437C43" w:rsidRDefault="00437C43" w:rsidP="006D599F">
      <w:pPr>
        <w:pStyle w:val="KeepWithNext"/>
        <w:rPr>
          <w:rtl/>
        </w:rPr>
      </w:pPr>
    </w:p>
    <w:p w:rsidR="00437C43" w:rsidRDefault="00437C43" w:rsidP="006D599F">
      <w:pPr>
        <w:rPr>
          <w:rtl/>
        </w:rPr>
      </w:pPr>
      <w:r>
        <w:rPr>
          <w:rFonts w:hint="cs"/>
          <w:rtl/>
        </w:rPr>
        <w:t>לא, אבל סיכמו לי את עיקרי</w:t>
      </w:r>
      <w:bookmarkStart w:id="737" w:name="_ETM_Q5_395597"/>
      <w:bookmarkEnd w:id="737"/>
      <w:r>
        <w:rPr>
          <w:rFonts w:hint="cs"/>
          <w:rtl/>
        </w:rPr>
        <w:t xml:space="preserve"> הדברים.</w:t>
      </w:r>
    </w:p>
    <w:p w:rsidR="00437C43" w:rsidRPr="00E6679C" w:rsidRDefault="00437C43" w:rsidP="006D599F">
      <w:pPr>
        <w:rPr>
          <w:rtl/>
        </w:rPr>
      </w:pPr>
    </w:p>
    <w:p w:rsidR="00437C43" w:rsidRDefault="00437C43" w:rsidP="006D599F">
      <w:pPr>
        <w:rPr>
          <w:rtl/>
        </w:rPr>
      </w:pPr>
      <w:r>
        <w:rPr>
          <w:rFonts w:hint="cs"/>
          <w:rtl/>
        </w:rPr>
        <w:t xml:space="preserve">אדוני היושב-ראש, חבריי חברי הכנסת, </w:t>
      </w:r>
      <w:r>
        <w:rPr>
          <w:rtl/>
        </w:rPr>
        <w:t>מחר מסתיים החודש הלאומי להעלאת המודעות –</w:t>
      </w:r>
      <w:r>
        <w:rPr>
          <w:rFonts w:hint="cs"/>
          <w:rtl/>
        </w:rPr>
        <w:t xml:space="preserve"> אדוני השר גם, לא ציינתי </w:t>
      </w:r>
      <w:bookmarkStart w:id="738" w:name="_ETM_Q5_408890"/>
      <w:bookmarkEnd w:id="738"/>
      <w:r>
        <w:rPr>
          <w:rFonts w:hint="cs"/>
          <w:rtl/>
        </w:rPr>
        <w:t xml:space="preserve">אותך </w:t>
      </w:r>
      <w:r>
        <w:rPr>
          <w:rFonts w:hint="eastAsia"/>
          <w:rtl/>
        </w:rPr>
        <w:t>–</w:t>
      </w:r>
      <w:r>
        <w:rPr>
          <w:rFonts w:hint="cs"/>
          <w:rtl/>
        </w:rPr>
        <w:t xml:space="preserve"> </w:t>
      </w:r>
      <w:r>
        <w:rPr>
          <w:rtl/>
        </w:rPr>
        <w:t xml:space="preserve">להתמודדות עם השימוש בסמים ובאלכוהול, </w:t>
      </w:r>
      <w:r>
        <w:rPr>
          <w:rFonts w:hint="cs"/>
          <w:rtl/>
        </w:rPr>
        <w:t>ה</w:t>
      </w:r>
      <w:r>
        <w:rPr>
          <w:rtl/>
        </w:rPr>
        <w:t>מצוין מדי שנה בחודש דצמבר</w:t>
      </w:r>
      <w:r>
        <w:rPr>
          <w:rFonts w:hint="cs"/>
          <w:rtl/>
        </w:rPr>
        <w:t xml:space="preserve"> למניינם</w:t>
      </w:r>
      <w:r>
        <w:rPr>
          <w:rtl/>
        </w:rPr>
        <w:t xml:space="preserve">. מעל שנתיים חלפו מטבח </w:t>
      </w:r>
      <w:r>
        <w:rPr>
          <w:rFonts w:hint="cs"/>
          <w:rtl/>
        </w:rPr>
        <w:t xml:space="preserve">7 </w:t>
      </w:r>
      <w:r>
        <w:rPr>
          <w:rtl/>
        </w:rPr>
        <w:t>באוקטובר</w:t>
      </w:r>
      <w:r>
        <w:rPr>
          <w:rFonts w:hint="cs"/>
          <w:rtl/>
        </w:rPr>
        <w:t>,</w:t>
      </w:r>
      <w:r>
        <w:rPr>
          <w:rtl/>
        </w:rPr>
        <w:t xml:space="preserve"> פרוץ מלחמת התקומה</w:t>
      </w:r>
      <w:r>
        <w:rPr>
          <w:rFonts w:hint="cs"/>
          <w:rtl/>
        </w:rPr>
        <w:t>,</w:t>
      </w:r>
      <w:r>
        <w:rPr>
          <w:rtl/>
        </w:rPr>
        <w:t xml:space="preserve"> והחברה בישראל ממשיכה להתמודד עם המתח, הפגיעה בנפש, החרדה</w:t>
      </w:r>
      <w:r>
        <w:rPr>
          <w:rFonts w:hint="cs"/>
          <w:rtl/>
        </w:rPr>
        <w:t>,</w:t>
      </w:r>
      <w:r>
        <w:rPr>
          <w:rtl/>
        </w:rPr>
        <w:t xml:space="preserve"> הטראומה. </w:t>
      </w:r>
      <w:bookmarkStart w:id="739" w:name="_ETM_Q5_434282"/>
      <w:bookmarkEnd w:id="739"/>
    </w:p>
    <w:p w:rsidR="00437C43" w:rsidRDefault="00437C43" w:rsidP="006D599F">
      <w:pPr>
        <w:rPr>
          <w:rtl/>
        </w:rPr>
      </w:pPr>
      <w:bookmarkStart w:id="740" w:name="_ETM_Q5_434336"/>
      <w:bookmarkEnd w:id="740"/>
    </w:p>
    <w:p w:rsidR="00437C43" w:rsidRDefault="00437C43" w:rsidP="006D599F">
      <w:pPr>
        <w:rPr>
          <w:rtl/>
        </w:rPr>
      </w:pPr>
      <w:bookmarkStart w:id="741" w:name="_ETM_Q5_434426"/>
      <w:bookmarkStart w:id="742" w:name="_ETM_Q5_434527"/>
      <w:bookmarkEnd w:id="741"/>
      <w:bookmarkEnd w:id="742"/>
      <w:r>
        <w:rPr>
          <w:rtl/>
        </w:rPr>
        <w:t>בחרתי להקדיש את דבריי לנוער הנפלא שלנו –</w:t>
      </w:r>
      <w:r>
        <w:rPr>
          <w:rFonts w:hint="cs"/>
          <w:rtl/>
        </w:rPr>
        <w:t xml:space="preserve"> אני חושב שאנחנו מסכימים בנושא הזה</w:t>
      </w:r>
      <w:bookmarkStart w:id="743" w:name="_ETM_Q5_438569"/>
      <w:bookmarkEnd w:id="743"/>
      <w:r>
        <w:rPr>
          <w:rFonts w:hint="cs"/>
          <w:rtl/>
        </w:rPr>
        <w:t xml:space="preserve">, אדוני היושב-ראש – </w:t>
      </w:r>
      <w:r>
        <w:rPr>
          <w:rtl/>
        </w:rPr>
        <w:t>שהוכיח ב</w:t>
      </w:r>
      <w:r>
        <w:rPr>
          <w:rFonts w:hint="cs"/>
          <w:rtl/>
        </w:rPr>
        <w:t>-7</w:t>
      </w:r>
      <w:r>
        <w:rPr>
          <w:rtl/>
        </w:rPr>
        <w:t xml:space="preserve"> באוקטובר </w:t>
      </w:r>
      <w:r>
        <w:rPr>
          <w:rFonts w:hint="cs"/>
          <w:rtl/>
        </w:rPr>
        <w:t xml:space="preserve">עד </w:t>
      </w:r>
      <w:r>
        <w:rPr>
          <w:rtl/>
        </w:rPr>
        <w:t>כמה הוא נפלא</w:t>
      </w:r>
      <w:r>
        <w:rPr>
          <w:rFonts w:hint="cs"/>
          <w:rtl/>
        </w:rPr>
        <w:t>;</w:t>
      </w:r>
      <w:r>
        <w:rPr>
          <w:rtl/>
        </w:rPr>
        <w:t xml:space="preserve"> כמה הוא מוכן להקריב את גופו, את חירותו ואת חייו למען הגנה על המולדת </w:t>
      </w:r>
      <w:r>
        <w:rPr>
          <w:rFonts w:hint="cs"/>
          <w:rtl/>
        </w:rPr>
        <w:t>שלנו</w:t>
      </w:r>
      <w:r>
        <w:rPr>
          <w:rtl/>
        </w:rPr>
        <w:t>.</w:t>
      </w:r>
      <w:r>
        <w:rPr>
          <w:rFonts w:hint="cs"/>
          <w:rtl/>
        </w:rPr>
        <w:t xml:space="preserve"> </w:t>
      </w:r>
      <w:r>
        <w:rPr>
          <w:rtl/>
        </w:rPr>
        <w:t>עם כניסתי לתפקידי שמתי לעצמי למטרה להגן על הנוער</w:t>
      </w:r>
      <w:r>
        <w:rPr>
          <w:rFonts w:hint="cs"/>
          <w:rtl/>
        </w:rPr>
        <w:t xml:space="preserve"> הזה. אני תמיד אומר:</w:t>
      </w:r>
      <w:bookmarkStart w:id="744" w:name="_ETM_Q5_462207"/>
      <w:bookmarkEnd w:id="744"/>
      <w:r>
        <w:rPr>
          <w:rFonts w:hint="cs"/>
          <w:rtl/>
        </w:rPr>
        <w:t xml:space="preserve"> הנערים, הילדים, הם הקליינטים הכי הכי חשובים שלנו, ושמנו לעצמנו להילחם בתופעה הזאת של סמים ואלכוהול.</w:t>
      </w:r>
    </w:p>
    <w:p w:rsidR="00437C43" w:rsidRDefault="00437C43" w:rsidP="006D599F">
      <w:pPr>
        <w:rPr>
          <w:rtl/>
        </w:rPr>
      </w:pPr>
    </w:p>
    <w:p w:rsidR="00437C43" w:rsidRDefault="00437C43" w:rsidP="006D599F">
      <w:pPr>
        <w:rPr>
          <w:rtl/>
        </w:rPr>
      </w:pPr>
      <w:r>
        <w:rPr>
          <w:rFonts w:hint="cs"/>
          <w:rtl/>
        </w:rPr>
        <w:t xml:space="preserve">במשרד לביטחון לאומי קיימת רשות לביטחון קהילתי. צריך להגיד את האמת, כשאני יצאתי לאופוזיציה, החליט השר הקודם לסגור אותה. אני חושב </w:t>
      </w:r>
      <w:bookmarkStart w:id="745" w:name="_ETM_Q5_492489"/>
      <w:bookmarkEnd w:id="745"/>
      <w:r>
        <w:rPr>
          <w:rFonts w:hint="cs"/>
          <w:rtl/>
        </w:rPr>
        <w:t xml:space="preserve">שזה לא היה צעד נכון. כשאני חזרתי, מיהרתי </w:t>
      </w:r>
      <w:r>
        <w:rPr>
          <w:rtl/>
        </w:rPr>
        <w:t>–</w:t>
      </w:r>
      <w:r>
        <w:rPr>
          <w:rFonts w:hint="cs"/>
          <w:rtl/>
        </w:rPr>
        <w:t xml:space="preserve"> למרות שהוציא</w:t>
      </w:r>
      <w:bookmarkStart w:id="746" w:name="_ETM_Q5_498022"/>
      <w:bookmarkEnd w:id="746"/>
      <w:r>
        <w:rPr>
          <w:rFonts w:hint="cs"/>
          <w:rtl/>
        </w:rPr>
        <w:t xml:space="preserve">ו את התקציבים ממנה </w:t>
      </w:r>
      <w:r>
        <w:rPr>
          <w:rFonts w:hint="eastAsia"/>
          <w:rtl/>
        </w:rPr>
        <w:t>–</w:t>
      </w:r>
      <w:r>
        <w:rPr>
          <w:rFonts w:hint="cs"/>
          <w:rtl/>
        </w:rPr>
        <w:t xml:space="preserve"> לאגם משאבים ולאפשר לרשות הזאת להמשיך לפעול. הרשות הזאת מפעילה מדריכי מוגנות, אנשים שידברו עם הצעירים, עם הצעירות, ויעזרו להם להתמודד עם הנגע </w:t>
      </w:r>
      <w:proofErr w:type="spellStart"/>
      <w:r>
        <w:rPr>
          <w:rFonts w:hint="cs"/>
          <w:rtl/>
        </w:rPr>
        <w:t>הכל</w:t>
      </w:r>
      <w:proofErr w:type="spellEnd"/>
      <w:r>
        <w:rPr>
          <w:rFonts w:hint="cs"/>
          <w:rtl/>
        </w:rPr>
        <w:t xml:space="preserve">-כך רע הזה. שתייה </w:t>
      </w:r>
      <w:bookmarkStart w:id="747" w:name="_ETM_Q5_521108"/>
      <w:bookmarkEnd w:id="747"/>
      <w:r>
        <w:rPr>
          <w:rFonts w:hint="cs"/>
          <w:rtl/>
        </w:rPr>
        <w:t>לא אחראית עלולה להיות קטלנית; שימוש בסמים עלול לקחת את החיים. מותר</w:t>
      </w:r>
      <w:bookmarkStart w:id="748" w:name="_ETM_Q5_527754"/>
      <w:bookmarkEnd w:id="748"/>
      <w:r>
        <w:rPr>
          <w:rFonts w:hint="cs"/>
          <w:rtl/>
        </w:rPr>
        <w:t xml:space="preserve"> לחגוג, אפילו רצוי לחגוג, אבל אסור שהחגיגה תיגמר בבתי חולים, או חלילה בבתי קברות.</w:t>
      </w:r>
    </w:p>
    <w:p w:rsidR="00437C43" w:rsidRDefault="00437C43" w:rsidP="006D599F">
      <w:pPr>
        <w:rPr>
          <w:rtl/>
        </w:rPr>
      </w:pPr>
    </w:p>
    <w:p w:rsidR="00437C43" w:rsidRDefault="00437C43" w:rsidP="006D599F">
      <w:pPr>
        <w:rPr>
          <w:rtl/>
        </w:rPr>
      </w:pPr>
      <w:r>
        <w:rPr>
          <w:rFonts w:hint="cs"/>
          <w:rtl/>
        </w:rPr>
        <w:t xml:space="preserve">זו הסיבה שכשחזרתי למשרד לביטחון לאומי </w:t>
      </w:r>
      <w:r>
        <w:rPr>
          <w:rtl/>
        </w:rPr>
        <w:t xml:space="preserve">פעלתי </w:t>
      </w:r>
      <w:proofErr w:type="spellStart"/>
      <w:r>
        <w:rPr>
          <w:rtl/>
        </w:rPr>
        <w:t>מי</w:t>
      </w:r>
      <w:r>
        <w:rPr>
          <w:rFonts w:hint="cs"/>
          <w:rtl/>
        </w:rPr>
        <w:t>י</w:t>
      </w:r>
      <w:r>
        <w:rPr>
          <w:rtl/>
        </w:rPr>
        <w:t>דית</w:t>
      </w:r>
      <w:proofErr w:type="spellEnd"/>
      <w:r>
        <w:rPr>
          <w:rtl/>
        </w:rPr>
        <w:t xml:space="preserve"> להסרת הגזרה התקציבית שהושת</w:t>
      </w:r>
      <w:r>
        <w:rPr>
          <w:rFonts w:hint="cs"/>
          <w:rtl/>
        </w:rPr>
        <w:t>ה</w:t>
      </w:r>
      <w:r>
        <w:rPr>
          <w:rtl/>
        </w:rPr>
        <w:t xml:space="preserve"> על הרשות הלאומית לביטחון קהילתי</w:t>
      </w:r>
      <w:r>
        <w:rPr>
          <w:rFonts w:hint="cs"/>
          <w:rtl/>
        </w:rPr>
        <w:t>.</w:t>
      </w:r>
      <w:r>
        <w:rPr>
          <w:rtl/>
        </w:rPr>
        <w:t xml:space="preserve"> הרשות, בהיותה הגוף המוביל </w:t>
      </w:r>
      <w:proofErr w:type="spellStart"/>
      <w:r>
        <w:rPr>
          <w:rtl/>
        </w:rPr>
        <w:t>והמתכלל</w:t>
      </w:r>
      <w:proofErr w:type="spellEnd"/>
      <w:r>
        <w:rPr>
          <w:rtl/>
        </w:rPr>
        <w:t xml:space="preserve"> בתחום ההתמודדות עם השימוש בסמים, </w:t>
      </w:r>
      <w:r>
        <w:rPr>
          <w:rFonts w:hint="cs"/>
          <w:rtl/>
        </w:rPr>
        <w:t xml:space="preserve">עם האלכוהול, </w:t>
      </w:r>
      <w:r>
        <w:rPr>
          <w:rtl/>
        </w:rPr>
        <w:t>ממשיכה לתת את המענים באמצעות עובדיה הפרוסים בכל הרשויות המקומיות</w:t>
      </w:r>
      <w:r>
        <w:rPr>
          <w:rFonts w:hint="cs"/>
          <w:rtl/>
        </w:rPr>
        <w:t>,</w:t>
      </w:r>
      <w:r>
        <w:rPr>
          <w:rtl/>
        </w:rPr>
        <w:t xml:space="preserve"> באמצעות</w:t>
      </w:r>
      <w:r>
        <w:rPr>
          <w:rFonts w:hint="cs"/>
          <w:rtl/>
        </w:rPr>
        <w:t>,</w:t>
      </w:r>
      <w:r>
        <w:rPr>
          <w:rtl/>
        </w:rPr>
        <w:t xml:space="preserve"> </w:t>
      </w:r>
      <w:r>
        <w:rPr>
          <w:rFonts w:hint="cs"/>
          <w:rtl/>
        </w:rPr>
        <w:t xml:space="preserve">כמו שאמרתי, מדריכי </w:t>
      </w:r>
      <w:bookmarkStart w:id="749" w:name="_ETM_Q5_567224"/>
      <w:bookmarkEnd w:id="749"/>
      <w:r>
        <w:rPr>
          <w:rFonts w:hint="cs"/>
          <w:rtl/>
        </w:rPr>
        <w:t xml:space="preserve">מוגנות, </w:t>
      </w:r>
      <w:r>
        <w:rPr>
          <w:rtl/>
        </w:rPr>
        <w:t>סדנאות</w:t>
      </w:r>
      <w:r>
        <w:rPr>
          <w:rFonts w:hint="cs"/>
          <w:rtl/>
        </w:rPr>
        <w:t xml:space="preserve"> וכן הלאה וכן הלאה. כמו כן, כינסנו את מועצת החילוט לאחר שנים רבות</w:t>
      </w:r>
      <w:bookmarkStart w:id="750" w:name="_ETM_Q5_575973"/>
      <w:bookmarkEnd w:id="750"/>
      <w:r>
        <w:rPr>
          <w:rFonts w:hint="cs"/>
          <w:rtl/>
        </w:rPr>
        <w:t xml:space="preserve"> שהיא לא כונסה. הצלחתי להוביל לתיקון חקיקה. המועצה הזאת, שיש לה המון </w:t>
      </w:r>
      <w:proofErr w:type="spellStart"/>
      <w:r>
        <w:rPr>
          <w:rFonts w:hint="cs"/>
          <w:rtl/>
        </w:rPr>
        <w:t>המון</w:t>
      </w:r>
      <w:proofErr w:type="spellEnd"/>
      <w:r>
        <w:rPr>
          <w:rFonts w:hint="cs"/>
          <w:rtl/>
        </w:rPr>
        <w:t xml:space="preserve"> </w:t>
      </w:r>
      <w:proofErr w:type="spellStart"/>
      <w:r>
        <w:rPr>
          <w:rFonts w:hint="cs"/>
          <w:rtl/>
        </w:rPr>
        <w:t>המון</w:t>
      </w:r>
      <w:proofErr w:type="spellEnd"/>
      <w:r>
        <w:rPr>
          <w:rFonts w:hint="cs"/>
          <w:rtl/>
        </w:rPr>
        <w:t xml:space="preserve"> כסף, והכסף הזה הולך לציבור. </w:t>
      </w:r>
      <w:bookmarkStart w:id="751" w:name="_ETM_Q5_590971"/>
      <w:bookmarkEnd w:id="751"/>
      <w:r>
        <w:rPr>
          <w:rFonts w:hint="cs"/>
          <w:rtl/>
        </w:rPr>
        <w:t xml:space="preserve">כל זאת לצד תוכניות נוספות, כמו תוכנית יזהר, תוכנית </w:t>
      </w:r>
      <w:bookmarkStart w:id="752" w:name="_ETM_Q5_594919"/>
      <w:bookmarkEnd w:id="752"/>
      <w:r>
        <w:rPr>
          <w:rFonts w:hint="cs"/>
          <w:rtl/>
        </w:rPr>
        <w:t xml:space="preserve">המשותפת </w:t>
      </w:r>
      <w:bookmarkStart w:id="753" w:name="_ETM_Q5_592470"/>
      <w:bookmarkStart w:id="754" w:name="_ETM_Q5_592581"/>
      <w:bookmarkEnd w:id="753"/>
      <w:bookmarkEnd w:id="754"/>
      <w:r w:rsidRPr="008814CF">
        <w:rPr>
          <w:rtl/>
        </w:rPr>
        <w:t xml:space="preserve">למשרדנו ולמשרד הבריאות, שעניינה מזעור נזקי השימוש לאוכלוסיית קצה </w:t>
      </w:r>
      <w:r>
        <w:rPr>
          <w:rFonts w:hint="cs"/>
          <w:rtl/>
        </w:rPr>
        <w:t>ולאנשים שמכורים לסמים.</w:t>
      </w:r>
    </w:p>
    <w:p w:rsidR="00437C43" w:rsidRDefault="00437C43" w:rsidP="006D599F">
      <w:pPr>
        <w:rPr>
          <w:rtl/>
        </w:rPr>
      </w:pPr>
      <w:bookmarkStart w:id="755" w:name="_ETM_Q5_606815"/>
      <w:bookmarkStart w:id="756" w:name="_ETM_Q5_606875"/>
      <w:bookmarkEnd w:id="755"/>
      <w:bookmarkEnd w:id="756"/>
    </w:p>
    <w:p w:rsidR="00437C43" w:rsidRDefault="00437C43" w:rsidP="006D599F">
      <w:pPr>
        <w:rPr>
          <w:rtl/>
        </w:rPr>
      </w:pPr>
      <w:bookmarkStart w:id="757" w:name="_ETM_Q5_607247"/>
      <w:bookmarkStart w:id="758" w:name="_ETM_Q5_607333"/>
      <w:bookmarkEnd w:id="757"/>
      <w:bookmarkEnd w:id="758"/>
      <w:r>
        <w:rPr>
          <w:rFonts w:hint="cs"/>
          <w:rtl/>
        </w:rPr>
        <w:t xml:space="preserve">עם ישראל עבר אסון גדול, טרגדיה גדולה. אני יודע שכתוצאה מהטרגדיה הזאת לא מעט אנשים, במיוחד צעירים וצעירות, הלכו לפתרון הזה של הטיפה המרה, של האלכוהול, או של הסמים. ולכן יש לנו בשורה בתקציב הזה, בתקציב הנוכחי, שאני מקווה שיעבור: אנחנו הולכים להגדיל את התקציב של </w:t>
      </w:r>
      <w:bookmarkStart w:id="759" w:name="_ETM_Q5_644813"/>
      <w:bookmarkEnd w:id="759"/>
      <w:r>
        <w:rPr>
          <w:rFonts w:hint="cs"/>
          <w:rtl/>
        </w:rPr>
        <w:t xml:space="preserve">הרשות לביטחון קהילתי לפחות בעוד 20% ולאפשר לרשות הזאת לעזור </w:t>
      </w:r>
      <w:bookmarkStart w:id="760" w:name="_ETM_Q5_657869"/>
      <w:bookmarkEnd w:id="760"/>
      <w:r>
        <w:rPr>
          <w:rFonts w:hint="cs"/>
          <w:rtl/>
        </w:rPr>
        <w:t>לנוער, לעזור לצעירים להתמודד עם הנגע הזה, נגע הסמים ונגע האלכוהול.</w:t>
      </w:r>
    </w:p>
    <w:p w:rsidR="00437C43" w:rsidRDefault="00437C43" w:rsidP="006D599F">
      <w:pPr>
        <w:rPr>
          <w:rtl/>
        </w:rPr>
      </w:pPr>
    </w:p>
    <w:p w:rsidR="00437C43" w:rsidRDefault="00437C43" w:rsidP="006D599F">
      <w:pPr>
        <w:rPr>
          <w:rtl/>
        </w:rPr>
      </w:pPr>
      <w:bookmarkStart w:id="761" w:name="_ETM_Q5_664627"/>
      <w:bookmarkStart w:id="762" w:name="_ETM_Q5_664743"/>
      <w:bookmarkEnd w:id="761"/>
      <w:bookmarkEnd w:id="762"/>
      <w:r>
        <w:rPr>
          <w:rFonts w:hint="cs"/>
          <w:rtl/>
        </w:rPr>
        <w:t xml:space="preserve">אני לא </w:t>
      </w:r>
      <w:bookmarkStart w:id="763" w:name="_ETM_Q5_665418"/>
      <w:bookmarkEnd w:id="763"/>
      <w:r>
        <w:rPr>
          <w:rFonts w:hint="cs"/>
          <w:rtl/>
        </w:rPr>
        <w:t xml:space="preserve">אסיים כאן את הנאום שלי לפני שאני אתייחס למה שקורה בימים האלה בנגב. אני חוזר גם היום </w:t>
      </w:r>
      <w:proofErr w:type="spellStart"/>
      <w:r>
        <w:rPr>
          <w:rFonts w:hint="cs"/>
          <w:rtl/>
        </w:rPr>
        <w:t>מתראבין</w:t>
      </w:r>
      <w:proofErr w:type="spellEnd"/>
      <w:r>
        <w:rPr>
          <w:rFonts w:hint="cs"/>
          <w:rtl/>
        </w:rPr>
        <w:t>, ואני חייב להגיד שאנחנו רואים בנגב מה שלא ראינו 30 שנה. 30 שנה הייתה הזנחה. 30 שנה משטרה לא הייתה. 30 שנה לא היו דוחות. 30 שנה לא הייתה משילות. אני הגעתי, ובשלוש השנים האחרונות עשינו את מה שלא נעשה כאן. רק בחודשים האחרונים יש לנו 60% פחות אירועי ירי כתוצאה מהמבצע שאנחנו עושים בנגב</w:t>
      </w:r>
      <w:bookmarkStart w:id="764" w:name="_ETM_Q5_718887"/>
      <w:bookmarkEnd w:id="764"/>
      <w:r>
        <w:rPr>
          <w:rFonts w:hint="cs"/>
          <w:rtl/>
        </w:rPr>
        <w:t xml:space="preserve">, שדה חדש. הורדנו את גנבות הרכבים ב-20%; העלינו את אכיפת הבנייה הלא-חוקית במאות אחוזים. רק השנה בנגב יותר </w:t>
      </w:r>
      <w:bookmarkStart w:id="765" w:name="_ETM_Q5_731854"/>
      <w:bookmarkEnd w:id="765"/>
      <w:r>
        <w:rPr>
          <w:rFonts w:hint="cs"/>
          <w:rtl/>
        </w:rPr>
        <w:t xml:space="preserve">מ-5,000 בתים לא חוקיים נהרסו. אלו מספרים של שנים רבות של עבודה. </w:t>
      </w:r>
      <w:bookmarkStart w:id="766" w:name="_ETM_Q5_740901"/>
      <w:bookmarkStart w:id="767" w:name="_ETM_Q5_741006"/>
      <w:bookmarkStart w:id="768" w:name="_ETM_Q5_741069"/>
      <w:bookmarkStart w:id="769" w:name="_ETM_Q5_741194"/>
      <w:bookmarkEnd w:id="766"/>
      <w:bookmarkEnd w:id="767"/>
      <w:bookmarkEnd w:id="768"/>
      <w:bookmarkEnd w:id="769"/>
      <w:r>
        <w:rPr>
          <w:rFonts w:hint="cs"/>
          <w:rtl/>
        </w:rPr>
        <w:t>התחלות הבנייה הלא-חוקית ירדו ל-40%, והיד עוד נטויה. סוף-סוף נותנים דוחות לא רק בבאר שבע,</w:t>
      </w:r>
      <w:bookmarkStart w:id="770" w:name="_ETM_Q5_751387"/>
      <w:bookmarkEnd w:id="770"/>
      <w:r>
        <w:rPr>
          <w:rFonts w:hint="cs"/>
          <w:rtl/>
        </w:rPr>
        <w:t xml:space="preserve"> בכרמית ובמיתר, אלא גם </w:t>
      </w:r>
      <w:proofErr w:type="spellStart"/>
      <w:r>
        <w:rPr>
          <w:rFonts w:hint="cs"/>
          <w:rtl/>
        </w:rPr>
        <w:t>בלקיה</w:t>
      </w:r>
      <w:proofErr w:type="spellEnd"/>
      <w:r>
        <w:rPr>
          <w:rFonts w:hint="cs"/>
          <w:rtl/>
        </w:rPr>
        <w:t xml:space="preserve">, גם בתל שבע, גם </w:t>
      </w:r>
      <w:proofErr w:type="spellStart"/>
      <w:r>
        <w:rPr>
          <w:rFonts w:hint="cs"/>
          <w:rtl/>
        </w:rPr>
        <w:t>בתראבין</w:t>
      </w:r>
      <w:proofErr w:type="spellEnd"/>
      <w:r>
        <w:rPr>
          <w:rFonts w:hint="cs"/>
          <w:rtl/>
        </w:rPr>
        <w:t xml:space="preserve">. </w:t>
      </w:r>
    </w:p>
    <w:p w:rsidR="00437C43" w:rsidRDefault="00437C43" w:rsidP="006D599F">
      <w:pPr>
        <w:rPr>
          <w:rtl/>
        </w:rPr>
      </w:pPr>
    </w:p>
    <w:p w:rsidR="00437C43" w:rsidRDefault="00437C43" w:rsidP="006D599F">
      <w:pPr>
        <w:rPr>
          <w:rtl/>
        </w:rPr>
      </w:pPr>
      <w:r>
        <w:rPr>
          <w:rFonts w:hint="cs"/>
          <w:rtl/>
        </w:rPr>
        <w:t>העלינו את הדוחות על רעש במסגדים</w:t>
      </w:r>
      <w:bookmarkStart w:id="771" w:name="_ETM_Q5_763050"/>
      <w:bookmarkEnd w:id="771"/>
      <w:r>
        <w:rPr>
          <w:rFonts w:hint="cs"/>
          <w:rtl/>
        </w:rPr>
        <w:t xml:space="preserve">, ואם לפני תקופתי היו שניים-שלושה דוחות כאלה בשנה, היום 160 דוחות כאלה, והיד עוד נטויה. </w:t>
      </w:r>
    </w:p>
    <w:p w:rsidR="00437C43" w:rsidRDefault="00437C43" w:rsidP="006D599F">
      <w:pPr>
        <w:rPr>
          <w:rtl/>
        </w:rPr>
      </w:pPr>
      <w:bookmarkStart w:id="772" w:name="_ETM_Q0_43611"/>
      <w:bookmarkStart w:id="773" w:name="_ETM_Q0_43727"/>
      <w:bookmarkStart w:id="774" w:name="_ETM_Q0_47563"/>
      <w:bookmarkStart w:id="775" w:name="_ETM_Q0_47646"/>
      <w:bookmarkStart w:id="776" w:name="_ETM_Q0_48731"/>
      <w:bookmarkStart w:id="777" w:name="_ETM_Q0_48805"/>
      <w:bookmarkEnd w:id="772"/>
      <w:bookmarkEnd w:id="773"/>
      <w:bookmarkEnd w:id="774"/>
      <w:bookmarkEnd w:id="775"/>
      <w:bookmarkEnd w:id="776"/>
      <w:bookmarkEnd w:id="777"/>
    </w:p>
    <w:p w:rsidR="00C43DA5" w:rsidRDefault="00C43DA5" w:rsidP="006D599F">
      <w:pPr>
        <w:rPr>
          <w:rtl/>
        </w:rPr>
      </w:pPr>
      <w:bookmarkStart w:id="778" w:name="TOR_Q6"/>
      <w:bookmarkEnd w:id="778"/>
      <w:r>
        <w:rPr>
          <w:rFonts w:hint="cs"/>
          <w:rtl/>
        </w:rPr>
        <w:t xml:space="preserve">במסגרת סדר חדש אנחנו מפעילים המון </w:t>
      </w:r>
      <w:proofErr w:type="spellStart"/>
      <w:r>
        <w:rPr>
          <w:rFonts w:hint="cs"/>
          <w:rtl/>
        </w:rPr>
        <w:t>המון</w:t>
      </w:r>
      <w:proofErr w:type="spellEnd"/>
      <w:r>
        <w:rPr>
          <w:rFonts w:hint="cs"/>
          <w:rtl/>
        </w:rPr>
        <w:t xml:space="preserve"> כוחות. בימים האלה </w:t>
      </w:r>
      <w:proofErr w:type="spellStart"/>
      <w:r>
        <w:rPr>
          <w:rFonts w:hint="cs"/>
          <w:rtl/>
        </w:rPr>
        <w:t>בתראבין</w:t>
      </w:r>
      <w:proofErr w:type="spellEnd"/>
      <w:r>
        <w:rPr>
          <w:rFonts w:hint="cs"/>
          <w:rtl/>
        </w:rPr>
        <w:t xml:space="preserve"> אנחנו מפעילים מאות רבות של </w:t>
      </w:r>
      <w:bookmarkStart w:id="779" w:name="_ETM_Q6_185000"/>
      <w:bookmarkEnd w:id="779"/>
      <w:r>
        <w:rPr>
          <w:rFonts w:hint="cs"/>
          <w:rtl/>
        </w:rPr>
        <w:t xml:space="preserve">שוטרים ולוחמים, ואני חייב להגיד לכם שהמאבק הזה </w:t>
      </w:r>
      <w:r>
        <w:rPr>
          <w:rtl/>
        </w:rPr>
        <w:t>–</w:t>
      </w:r>
      <w:r>
        <w:rPr>
          <w:rFonts w:hint="cs"/>
          <w:rtl/>
        </w:rPr>
        <w:t xml:space="preserve"> שהוא לא מאבק של יום אחד, גם לא של חודש אחד </w:t>
      </w:r>
      <w:r>
        <w:rPr>
          <w:rtl/>
        </w:rPr>
        <w:t>–</w:t>
      </w:r>
      <w:r>
        <w:rPr>
          <w:rFonts w:hint="cs"/>
          <w:rtl/>
        </w:rPr>
        <w:t xml:space="preserve"> הוא מאבק שיימשך. בשבת האחרונה היה מי שרצה לנסות אותי; הציתו רכבים כדי למעשה להגיד לי</w:t>
      </w:r>
      <w:bookmarkStart w:id="780" w:name="_ETM_Q6_210000"/>
      <w:bookmarkEnd w:id="780"/>
      <w:r>
        <w:rPr>
          <w:rFonts w:hint="cs"/>
          <w:rtl/>
        </w:rPr>
        <w:t xml:space="preserve">: בן גביר, תיזהר. לא רק שאני לא נזהר, אנחנו נמשיך. נמשיך בדוחות, נמשיך באכיפה, נמשיך בכוחות, נמשיך במחסומים, נמשיך לעשות את מה </w:t>
      </w:r>
      <w:bookmarkStart w:id="781" w:name="_ETM_Q6_227000"/>
      <w:bookmarkEnd w:id="781"/>
      <w:r>
        <w:rPr>
          <w:rFonts w:hint="cs"/>
          <w:rtl/>
        </w:rPr>
        <w:t xml:space="preserve">שלא נעשה כאן שנים רבות. </w:t>
      </w:r>
    </w:p>
    <w:p w:rsidR="00C43DA5" w:rsidRDefault="00C43DA5" w:rsidP="006D599F">
      <w:pPr>
        <w:pStyle w:val="KeepWithNext"/>
        <w:ind w:firstLine="0"/>
        <w:rPr>
          <w:rtl/>
        </w:rPr>
      </w:pPr>
    </w:p>
    <w:p w:rsidR="00C43DA5" w:rsidRDefault="00C43DA5" w:rsidP="006D599F">
      <w:pPr>
        <w:rPr>
          <w:rtl/>
        </w:rPr>
      </w:pPr>
      <w:r>
        <w:rPr>
          <w:rFonts w:hint="cs"/>
          <w:rtl/>
        </w:rPr>
        <w:t xml:space="preserve">כשאנחנו נאבקים, המאבק הזה הוא לטובת הילדים של כולנו – שמאל, ימין, דתיים וחילונים. אגב, גם בשביל ילדי </w:t>
      </w:r>
      <w:proofErr w:type="spellStart"/>
      <w:r>
        <w:rPr>
          <w:rFonts w:hint="cs"/>
          <w:rtl/>
        </w:rPr>
        <w:t>תראבין</w:t>
      </w:r>
      <w:proofErr w:type="spellEnd"/>
      <w:r>
        <w:rPr>
          <w:rFonts w:hint="cs"/>
          <w:rtl/>
        </w:rPr>
        <w:t xml:space="preserve">. המאבק הזה לא ייעצר, גם לא אם יש כל מיני פורעי חוק שמנסים לאיים. </w:t>
      </w:r>
      <w:bookmarkStart w:id="782" w:name="_ETM_Q6_260000"/>
      <w:bookmarkStart w:id="783" w:name="_ETM_Q6_262000"/>
      <w:bookmarkEnd w:id="782"/>
      <w:bookmarkEnd w:id="783"/>
      <w:r>
        <w:rPr>
          <w:rFonts w:hint="cs"/>
          <w:rtl/>
        </w:rPr>
        <w:t xml:space="preserve">לפני כמה שבועות פנה אליי מי שפנה אליי בנגב ואמר לי: בן גביר, תוריד את האכיפה ואנחנו נוריד את היריות. אמרתי: לא יקום ולא יהיה. אני לא מאלה שחושבים שצריך לקנות שקט באיזשהו תשלום. השקט יחזור לנגב, בעזרת השם, אבל באכיפה, בדוחות, בקנסות, בהריסות בתים לא חוקיים. במשילות. ככה זה עובד. זו המדיניות שלי, זו התפיסה שלי. </w:t>
      </w:r>
    </w:p>
    <w:p w:rsidR="00C43DA5" w:rsidRDefault="00C43DA5" w:rsidP="006D599F">
      <w:pPr>
        <w:pStyle w:val="KeepWithNext"/>
        <w:rPr>
          <w:rtl/>
        </w:rPr>
      </w:pPr>
    </w:p>
    <w:p w:rsidR="00C43DA5" w:rsidRDefault="00C43DA5" w:rsidP="006D599F">
      <w:pPr>
        <w:rPr>
          <w:rtl/>
        </w:rPr>
      </w:pPr>
      <w:r>
        <w:rPr>
          <w:rFonts w:hint="cs"/>
          <w:rtl/>
        </w:rPr>
        <w:t xml:space="preserve">לכן אני מחזק מאוד את המשטרה, יחד עם עוד 1,000 כיתות כוננות שהקמתי עם הרפורמה </w:t>
      </w:r>
      <w:proofErr w:type="spellStart"/>
      <w:r>
        <w:rPr>
          <w:rFonts w:hint="cs"/>
          <w:rtl/>
        </w:rPr>
        <w:t>הכל</w:t>
      </w:r>
      <w:proofErr w:type="spellEnd"/>
      <w:r>
        <w:rPr>
          <w:rFonts w:hint="cs"/>
          <w:rtl/>
        </w:rPr>
        <w:t>-כך חשובה שעשינו בכלי הנשק. אנחנו ממשיכים, ובעזרת השם מנצחים, והניצחון הוא בשביל כולנו. הוא</w:t>
      </w:r>
      <w:bookmarkStart w:id="784" w:name="_ETM_Q6_326000"/>
      <w:bookmarkEnd w:id="784"/>
      <w:r>
        <w:rPr>
          <w:rFonts w:hint="cs"/>
          <w:rtl/>
        </w:rPr>
        <w:t xml:space="preserve"> גם בשביל הילדים בני השמונה </w:t>
      </w:r>
      <w:proofErr w:type="spellStart"/>
      <w:r>
        <w:rPr>
          <w:rFonts w:hint="cs"/>
          <w:rtl/>
        </w:rPr>
        <w:t>בתראבין</w:t>
      </w:r>
      <w:proofErr w:type="spellEnd"/>
      <w:r>
        <w:rPr>
          <w:rFonts w:hint="cs"/>
          <w:rtl/>
        </w:rPr>
        <w:t>, שזכאים לחיות במקום בלי נשק לא חוקי, וגם בשביל הילדים בכרמית, במיתר, בעומר, בנבטים, בגבעות בר ובמשמר הנגב. תודה רבה.</w:t>
      </w:r>
    </w:p>
    <w:p w:rsidR="00C43DA5" w:rsidRDefault="00C43DA5" w:rsidP="006D599F">
      <w:pPr>
        <w:rPr>
          <w:rtl/>
        </w:rPr>
      </w:pPr>
    </w:p>
    <w:p w:rsidR="00C43DA5" w:rsidRDefault="00C43DA5" w:rsidP="006D599F">
      <w:pPr>
        <w:pStyle w:val="af6"/>
        <w:keepNext/>
        <w:rPr>
          <w:rtl/>
        </w:rPr>
      </w:pPr>
      <w:bookmarkStart w:id="785" w:name="ET_yor_6666_4"/>
      <w:r w:rsidRPr="00CC434D">
        <w:rPr>
          <w:rStyle w:val="TagStyle"/>
          <w:rtl/>
        </w:rPr>
        <w:t xml:space="preserve"> &lt;&lt; יור &gt;&gt;</w:t>
      </w:r>
      <w:r w:rsidRPr="002C7464">
        <w:rPr>
          <w:rStyle w:val="TagStyle"/>
          <w:rtl/>
        </w:rPr>
        <w:t xml:space="preserve"> </w:t>
      </w:r>
      <w:r>
        <w:rPr>
          <w:rtl/>
        </w:rPr>
        <w:t>היו"ר סימון דוידסון:</w:t>
      </w:r>
      <w:r w:rsidRPr="002C7464">
        <w:rPr>
          <w:rStyle w:val="TagStyle"/>
          <w:rtl/>
        </w:rPr>
        <w:t xml:space="preserve"> </w:t>
      </w:r>
      <w:r w:rsidRPr="00CC434D">
        <w:rPr>
          <w:rStyle w:val="TagStyle"/>
          <w:rtl/>
        </w:rPr>
        <w:t>&lt;&lt; יור &gt;&gt;</w:t>
      </w:r>
      <w:r>
        <w:rPr>
          <w:rtl/>
        </w:rPr>
        <w:t xml:space="preserve"> </w:t>
      </w:r>
      <w:bookmarkEnd w:id="785"/>
    </w:p>
    <w:p w:rsidR="00C43DA5" w:rsidRDefault="00C43DA5" w:rsidP="006D599F">
      <w:pPr>
        <w:pStyle w:val="KeepWithNext"/>
        <w:rPr>
          <w:rtl/>
          <w:lang w:eastAsia="he-IL"/>
        </w:rPr>
      </w:pPr>
    </w:p>
    <w:p w:rsidR="00C43DA5" w:rsidRDefault="00C43DA5" w:rsidP="006D599F">
      <w:pPr>
        <w:rPr>
          <w:rtl/>
          <w:lang w:eastAsia="he-IL"/>
        </w:rPr>
      </w:pPr>
      <w:r>
        <w:rPr>
          <w:rFonts w:hint="cs"/>
          <w:rtl/>
          <w:lang w:eastAsia="he-IL"/>
        </w:rPr>
        <w:t>רק איזה נתון קטן: בשנת 2024 התקציב של הרשות היה</w:t>
      </w:r>
      <w:bookmarkStart w:id="786" w:name="_ETM_Q6_347000"/>
      <w:bookmarkEnd w:id="786"/>
      <w:r>
        <w:rPr>
          <w:rFonts w:hint="cs"/>
          <w:rtl/>
          <w:lang w:eastAsia="he-IL"/>
        </w:rPr>
        <w:t xml:space="preserve"> 150 מיליון שקל. אחרי זה </w:t>
      </w:r>
      <w:proofErr w:type="spellStart"/>
      <w:r>
        <w:rPr>
          <w:rFonts w:hint="cs"/>
          <w:rtl/>
          <w:lang w:eastAsia="he-IL"/>
        </w:rPr>
        <w:t>זה</w:t>
      </w:r>
      <w:proofErr w:type="spellEnd"/>
      <w:r>
        <w:rPr>
          <w:rFonts w:hint="cs"/>
          <w:rtl/>
          <w:lang w:eastAsia="he-IL"/>
        </w:rPr>
        <w:t xml:space="preserve"> ירד ל-100 מיליון, ועכשיו </w:t>
      </w:r>
      <w:bookmarkStart w:id="787" w:name="_ETM_Q6_346000"/>
      <w:bookmarkEnd w:id="787"/>
      <w:r>
        <w:rPr>
          <w:rFonts w:hint="cs"/>
          <w:rtl/>
          <w:lang w:eastAsia="he-IL"/>
        </w:rPr>
        <w:t>יעלה ל-120 מיליון.</w:t>
      </w:r>
    </w:p>
    <w:p w:rsidR="00C43DA5" w:rsidRDefault="00C43DA5" w:rsidP="006D599F">
      <w:pPr>
        <w:rPr>
          <w:rtl/>
          <w:lang w:eastAsia="he-IL"/>
        </w:rPr>
      </w:pPr>
      <w:bookmarkStart w:id="788" w:name="_ETM_Q6_355000"/>
      <w:bookmarkEnd w:id="788"/>
    </w:p>
    <w:p w:rsidR="00C43DA5" w:rsidRDefault="00C43DA5" w:rsidP="006D599F">
      <w:pPr>
        <w:pStyle w:val="af5"/>
        <w:keepNext/>
        <w:rPr>
          <w:rtl/>
        </w:rPr>
      </w:pPr>
      <w:bookmarkStart w:id="789" w:name="ET_interruption_6378_5"/>
      <w:r w:rsidRPr="00CC434D">
        <w:rPr>
          <w:rStyle w:val="TagStyle"/>
          <w:rtl/>
        </w:rPr>
        <w:t xml:space="preserve"> &lt;&lt; קריאה &gt;&gt;</w:t>
      </w:r>
      <w:r w:rsidRPr="002C7464">
        <w:rPr>
          <w:rStyle w:val="TagStyle"/>
          <w:rtl/>
        </w:rPr>
        <w:t xml:space="preserve"> </w:t>
      </w:r>
      <w:r>
        <w:rPr>
          <w:rtl/>
        </w:rPr>
        <w:t>השר לביטחון לאומי איתמר בן גביר:</w:t>
      </w:r>
      <w:r w:rsidRPr="002C7464">
        <w:rPr>
          <w:rStyle w:val="TagStyle"/>
          <w:rtl/>
        </w:rPr>
        <w:t xml:space="preserve"> </w:t>
      </w:r>
      <w:r w:rsidRPr="00CC434D">
        <w:rPr>
          <w:rStyle w:val="TagStyle"/>
          <w:rtl/>
        </w:rPr>
        <w:t>&lt;&lt; קריאה &gt;&gt;</w:t>
      </w:r>
      <w:r>
        <w:rPr>
          <w:rStyle w:val="TagStyle"/>
          <w:rtl/>
        </w:rPr>
        <w:t xml:space="preserve"> </w:t>
      </w:r>
      <w:bookmarkEnd w:id="789"/>
    </w:p>
    <w:p w:rsidR="00C43DA5" w:rsidRDefault="00C43DA5" w:rsidP="006D599F">
      <w:pPr>
        <w:pStyle w:val="KeepWithNext"/>
        <w:rPr>
          <w:rtl/>
          <w:lang w:eastAsia="he-IL"/>
        </w:rPr>
      </w:pPr>
    </w:p>
    <w:p w:rsidR="00C43DA5" w:rsidRDefault="00C43DA5" w:rsidP="006D599F">
      <w:pPr>
        <w:rPr>
          <w:rtl/>
          <w:lang w:eastAsia="he-IL"/>
        </w:rPr>
      </w:pPr>
      <w:r>
        <w:rPr>
          <w:rFonts w:hint="cs"/>
          <w:rtl/>
          <w:lang w:eastAsia="he-IL"/>
        </w:rPr>
        <w:t>זה ירד בשלב שעזבתי.</w:t>
      </w:r>
    </w:p>
    <w:p w:rsidR="00C43DA5" w:rsidRDefault="00C43DA5" w:rsidP="006D599F">
      <w:pPr>
        <w:rPr>
          <w:rtl/>
          <w:lang w:eastAsia="he-IL"/>
        </w:rPr>
      </w:pPr>
    </w:p>
    <w:p w:rsidR="00C43DA5" w:rsidRDefault="00C43DA5" w:rsidP="006D599F">
      <w:pPr>
        <w:pStyle w:val="af6"/>
        <w:keepNext/>
        <w:rPr>
          <w:rtl/>
        </w:rPr>
      </w:pPr>
      <w:bookmarkStart w:id="790" w:name="ET_yor_6666_9"/>
      <w:r w:rsidRPr="00CC434D">
        <w:rPr>
          <w:rStyle w:val="TagStyle"/>
          <w:rtl/>
        </w:rPr>
        <w:t xml:space="preserve"> &lt;&lt; יור &gt;&gt;</w:t>
      </w:r>
      <w:r w:rsidRPr="0010007E">
        <w:rPr>
          <w:rStyle w:val="TagStyle"/>
          <w:rtl/>
        </w:rPr>
        <w:t xml:space="preserve"> </w:t>
      </w:r>
      <w:r>
        <w:rPr>
          <w:rtl/>
        </w:rPr>
        <w:t>היו"ר סימון דוידסון:</w:t>
      </w:r>
      <w:r w:rsidRPr="0010007E">
        <w:rPr>
          <w:rStyle w:val="TagStyle"/>
          <w:rtl/>
        </w:rPr>
        <w:t xml:space="preserve"> </w:t>
      </w:r>
      <w:r w:rsidRPr="00CC434D">
        <w:rPr>
          <w:rStyle w:val="TagStyle"/>
          <w:rtl/>
        </w:rPr>
        <w:t>&lt;&lt; יור &gt;&gt;</w:t>
      </w:r>
      <w:r>
        <w:rPr>
          <w:rtl/>
        </w:rPr>
        <w:t xml:space="preserve"> </w:t>
      </w:r>
      <w:bookmarkEnd w:id="790"/>
    </w:p>
    <w:p w:rsidR="00C43DA5" w:rsidRDefault="00C43DA5" w:rsidP="006D599F">
      <w:pPr>
        <w:pStyle w:val="KeepWithNext"/>
        <w:rPr>
          <w:rtl/>
          <w:lang w:eastAsia="he-IL"/>
        </w:rPr>
      </w:pPr>
    </w:p>
    <w:p w:rsidR="00C43DA5" w:rsidRDefault="00C43DA5" w:rsidP="006D599F">
      <w:pPr>
        <w:rPr>
          <w:rtl/>
          <w:lang w:eastAsia="he-IL"/>
        </w:rPr>
      </w:pPr>
      <w:bookmarkStart w:id="791" w:name="_ETM_Q6_356000"/>
      <w:bookmarkEnd w:id="791"/>
      <w:r>
        <w:rPr>
          <w:rFonts w:hint="cs"/>
          <w:rtl/>
          <w:lang w:eastAsia="he-IL"/>
        </w:rPr>
        <w:t>חיים כץ הוריד את</w:t>
      </w:r>
      <w:bookmarkStart w:id="792" w:name="_ETM_Q6_354000"/>
      <w:bookmarkEnd w:id="792"/>
      <w:r>
        <w:rPr>
          <w:rFonts w:hint="cs"/>
          <w:rtl/>
          <w:lang w:eastAsia="he-IL"/>
        </w:rPr>
        <w:t xml:space="preserve"> זה, ואתה העלית ל-100 מיליון. אבל זה היה 150 מיליון. צריך להחזיר את זה ל-150 מיליון.</w:t>
      </w:r>
    </w:p>
    <w:p w:rsidR="00C43DA5" w:rsidRDefault="00C43DA5" w:rsidP="006D599F">
      <w:pPr>
        <w:rPr>
          <w:rtl/>
          <w:lang w:eastAsia="he-IL"/>
        </w:rPr>
      </w:pPr>
      <w:bookmarkStart w:id="793" w:name="_ETM_Q6_358000"/>
      <w:bookmarkEnd w:id="793"/>
    </w:p>
    <w:p w:rsidR="00C43DA5" w:rsidRDefault="00C43DA5" w:rsidP="006D599F">
      <w:pPr>
        <w:pStyle w:val="af5"/>
        <w:keepNext/>
        <w:rPr>
          <w:rtl/>
        </w:rPr>
      </w:pPr>
      <w:bookmarkStart w:id="794" w:name="ET_interruption_6378_10"/>
      <w:r w:rsidRPr="00CC434D">
        <w:rPr>
          <w:rStyle w:val="TagStyle"/>
          <w:rtl/>
        </w:rPr>
        <w:t xml:space="preserve"> &lt;&lt; קריאה &gt;&gt;</w:t>
      </w:r>
      <w:r w:rsidRPr="0010007E">
        <w:rPr>
          <w:rStyle w:val="TagStyle"/>
          <w:rtl/>
        </w:rPr>
        <w:t xml:space="preserve"> </w:t>
      </w:r>
      <w:r>
        <w:rPr>
          <w:rtl/>
        </w:rPr>
        <w:t>השר לביטחון לאומי איתמר בן גביר:</w:t>
      </w:r>
      <w:r w:rsidRPr="0010007E">
        <w:rPr>
          <w:rStyle w:val="TagStyle"/>
          <w:rtl/>
        </w:rPr>
        <w:t xml:space="preserve"> </w:t>
      </w:r>
      <w:r w:rsidRPr="00CC434D">
        <w:rPr>
          <w:rStyle w:val="TagStyle"/>
          <w:rtl/>
        </w:rPr>
        <w:t>&lt;&lt; קריאה &gt;&gt;</w:t>
      </w:r>
      <w:r>
        <w:rPr>
          <w:rStyle w:val="TagStyle"/>
          <w:rtl/>
        </w:rPr>
        <w:t xml:space="preserve"> </w:t>
      </w:r>
      <w:bookmarkEnd w:id="794"/>
    </w:p>
    <w:p w:rsidR="00C43DA5" w:rsidRDefault="00C43DA5" w:rsidP="006D599F">
      <w:pPr>
        <w:pStyle w:val="KeepWithNext"/>
        <w:rPr>
          <w:rtl/>
          <w:lang w:eastAsia="he-IL"/>
        </w:rPr>
      </w:pPr>
    </w:p>
    <w:p w:rsidR="00C43DA5" w:rsidRPr="0010007E" w:rsidRDefault="00C43DA5" w:rsidP="006D599F">
      <w:pPr>
        <w:rPr>
          <w:rtl/>
          <w:lang w:eastAsia="he-IL"/>
        </w:rPr>
      </w:pPr>
      <w:bookmarkStart w:id="795" w:name="_ETM_Q6_359000"/>
      <w:bookmarkEnd w:id="795"/>
      <w:r>
        <w:rPr>
          <w:rFonts w:hint="cs"/>
          <w:rtl/>
          <w:lang w:eastAsia="he-IL"/>
        </w:rPr>
        <w:t>150 מיליון זה גם שלי, אני עשיתי את</w:t>
      </w:r>
      <w:bookmarkStart w:id="796" w:name="_ETM_Q6_360000"/>
      <w:bookmarkEnd w:id="796"/>
      <w:r>
        <w:rPr>
          <w:rFonts w:hint="cs"/>
          <w:rtl/>
          <w:lang w:eastAsia="he-IL"/>
        </w:rPr>
        <w:t xml:space="preserve"> זה. הורידו, אני מעלה.</w:t>
      </w:r>
    </w:p>
    <w:p w:rsidR="00C43DA5" w:rsidRDefault="00C43DA5" w:rsidP="006D599F">
      <w:pPr>
        <w:rPr>
          <w:rtl/>
        </w:rPr>
      </w:pPr>
    </w:p>
    <w:p w:rsidR="00C43DA5" w:rsidRDefault="00C43DA5" w:rsidP="006D599F">
      <w:pPr>
        <w:pStyle w:val="af6"/>
        <w:keepNext/>
        <w:rPr>
          <w:rtl/>
        </w:rPr>
      </w:pPr>
      <w:r w:rsidRPr="00CC434D">
        <w:rPr>
          <w:rStyle w:val="TagStyle"/>
          <w:rtl/>
        </w:rPr>
        <w:t xml:space="preserve"> &lt;&lt; יור &gt;&gt;</w:t>
      </w:r>
      <w:r w:rsidRPr="0010007E">
        <w:rPr>
          <w:rStyle w:val="TagStyle"/>
          <w:rtl/>
        </w:rPr>
        <w:t xml:space="preserve"> </w:t>
      </w:r>
      <w:r>
        <w:rPr>
          <w:rtl/>
        </w:rPr>
        <w:t>היו"ר סימון דוידסון:</w:t>
      </w:r>
      <w:r w:rsidRPr="0010007E">
        <w:rPr>
          <w:rStyle w:val="TagStyle"/>
          <w:rtl/>
        </w:rPr>
        <w:t xml:space="preserve"> </w:t>
      </w:r>
      <w:r w:rsidRPr="00CC434D">
        <w:rPr>
          <w:rStyle w:val="TagStyle"/>
          <w:rtl/>
        </w:rPr>
        <w:t>&lt;&lt; יור &gt;&gt;</w:t>
      </w:r>
      <w:r>
        <w:rPr>
          <w:rtl/>
        </w:rPr>
        <w:t xml:space="preserve"> </w:t>
      </w:r>
    </w:p>
    <w:p w:rsidR="00C43DA5" w:rsidRDefault="00C43DA5" w:rsidP="006D599F">
      <w:pPr>
        <w:pStyle w:val="KeepWithNext"/>
        <w:rPr>
          <w:rtl/>
        </w:rPr>
      </w:pPr>
    </w:p>
    <w:p w:rsidR="00C43DA5" w:rsidRDefault="00C43DA5" w:rsidP="00602194">
      <w:pPr>
        <w:rPr>
          <w:rtl/>
        </w:rPr>
      </w:pPr>
      <w:bookmarkStart w:id="797" w:name="_ETM_Q6_366000"/>
      <w:bookmarkEnd w:id="797"/>
      <w:r>
        <w:rPr>
          <w:rFonts w:hint="cs"/>
          <w:rtl/>
        </w:rPr>
        <w:t xml:space="preserve">נכון. </w:t>
      </w:r>
    </w:p>
    <w:p w:rsidR="00602194" w:rsidRDefault="00602194" w:rsidP="00602194">
      <w:pPr>
        <w:rPr>
          <w:rtl/>
        </w:rPr>
      </w:pPr>
      <w:bookmarkStart w:id="798" w:name="_ETM_Q0_58011"/>
      <w:bookmarkStart w:id="799" w:name="_ETM_Q0_58132"/>
      <w:bookmarkEnd w:id="798"/>
      <w:bookmarkEnd w:id="799"/>
    </w:p>
    <w:p w:rsidR="00602194" w:rsidRDefault="00602194" w:rsidP="00602194">
      <w:pPr>
        <w:rPr>
          <w:rtl/>
        </w:rPr>
      </w:pPr>
      <w:bookmarkStart w:id="800" w:name="_ETM_Q0_60363"/>
      <w:bookmarkStart w:id="801" w:name="_ETM_Q0_60494"/>
      <w:bookmarkEnd w:id="800"/>
      <w:bookmarkEnd w:id="801"/>
    </w:p>
    <w:p w:rsidR="00C43DA5" w:rsidRPr="00227E2C" w:rsidRDefault="00C43DA5" w:rsidP="006D599F">
      <w:pPr>
        <w:pStyle w:val="a6"/>
        <w:rPr>
          <w:rtl/>
        </w:rPr>
      </w:pPr>
      <w:bookmarkStart w:id="802" w:name="ET_subject_חילופים_בוועדות_הכנסת_11"/>
      <w:r w:rsidRPr="00F03AE0">
        <w:rPr>
          <w:rStyle w:val="TagStyle"/>
          <w:rtl/>
        </w:rPr>
        <w:t xml:space="preserve"> </w:t>
      </w:r>
      <w:r w:rsidRPr="00227E2C">
        <w:rPr>
          <w:rStyle w:val="TagStyle"/>
          <w:rtl/>
        </w:rPr>
        <w:t xml:space="preserve">&lt;&lt; נושא &gt;&gt; </w:t>
      </w:r>
      <w:bookmarkStart w:id="803" w:name="_Toc218014554"/>
      <w:r w:rsidRPr="00227E2C">
        <w:rPr>
          <w:rtl/>
        </w:rPr>
        <w:t>חילופים בוועדות הכנסת</w:t>
      </w:r>
      <w:bookmarkEnd w:id="803"/>
      <w:r w:rsidRPr="00227E2C">
        <w:rPr>
          <w:rStyle w:val="TagStyle"/>
          <w:rtl/>
        </w:rPr>
        <w:t xml:space="preserve"> &lt;&lt; נושא &gt;&gt;</w:t>
      </w:r>
      <w:r>
        <w:rPr>
          <w:rtl/>
        </w:rPr>
        <w:t xml:space="preserve"> </w:t>
      </w:r>
      <w:bookmarkEnd w:id="802"/>
    </w:p>
    <w:p w:rsidR="00C43DA5" w:rsidRPr="00227E2C" w:rsidRDefault="00C43DA5" w:rsidP="006D599F">
      <w:pPr>
        <w:rPr>
          <w:rtl/>
        </w:rPr>
      </w:pPr>
    </w:p>
    <w:p w:rsidR="00C43DA5" w:rsidRPr="00227E2C" w:rsidRDefault="00C43DA5" w:rsidP="006D599F">
      <w:pPr>
        <w:pStyle w:val="af6"/>
        <w:keepNext/>
        <w:rPr>
          <w:rtl/>
        </w:rPr>
      </w:pPr>
      <w:bookmarkStart w:id="804" w:name="ET_yor_6666_12"/>
      <w:r w:rsidRPr="00227E2C">
        <w:rPr>
          <w:rStyle w:val="TagStyle"/>
          <w:rtl/>
        </w:rPr>
        <w:t xml:space="preserve"> &lt;&lt; יור &gt;&gt; </w:t>
      </w:r>
      <w:r w:rsidRPr="00227E2C">
        <w:rPr>
          <w:rtl/>
        </w:rPr>
        <w:t>היו"ר סימון דוידסון:</w:t>
      </w:r>
      <w:r w:rsidRPr="00227E2C">
        <w:rPr>
          <w:rStyle w:val="TagStyle"/>
          <w:rtl/>
        </w:rPr>
        <w:t xml:space="preserve"> &lt;&lt; יור &gt;&gt;</w:t>
      </w:r>
      <w:r>
        <w:rPr>
          <w:rtl/>
        </w:rPr>
        <w:t xml:space="preserve"> </w:t>
      </w:r>
      <w:bookmarkEnd w:id="804"/>
    </w:p>
    <w:p w:rsidR="00C43DA5" w:rsidRPr="00227E2C" w:rsidRDefault="00C43DA5" w:rsidP="006D599F">
      <w:pPr>
        <w:pStyle w:val="KeepWithNext"/>
        <w:rPr>
          <w:rtl/>
        </w:rPr>
      </w:pPr>
    </w:p>
    <w:p w:rsidR="00C43DA5" w:rsidRPr="00227E2C" w:rsidRDefault="00C43DA5" w:rsidP="006D599F">
      <w:pPr>
        <w:rPr>
          <w:rtl/>
        </w:rPr>
      </w:pPr>
      <w:r w:rsidRPr="00227E2C">
        <w:rPr>
          <w:rFonts w:hint="cs"/>
          <w:rtl/>
        </w:rPr>
        <w:t>חבר הכנסת שמחה רוטמן, בבקשה.</w:t>
      </w:r>
    </w:p>
    <w:p w:rsidR="00C43DA5" w:rsidRPr="00227E2C" w:rsidRDefault="00C43DA5" w:rsidP="006D599F">
      <w:pPr>
        <w:rPr>
          <w:rtl/>
          <w:lang w:eastAsia="he-IL"/>
        </w:rPr>
      </w:pPr>
      <w:bookmarkStart w:id="805" w:name="_ETM_Q6_372000"/>
      <w:bookmarkEnd w:id="805"/>
    </w:p>
    <w:p w:rsidR="00C43DA5" w:rsidRDefault="00C43DA5" w:rsidP="006D599F">
      <w:pPr>
        <w:pStyle w:val="a4"/>
        <w:keepNext/>
        <w:rPr>
          <w:rtl/>
        </w:rPr>
      </w:pPr>
      <w:bookmarkStart w:id="806" w:name="ET_speaker_6157_13"/>
      <w:r w:rsidRPr="00227E2C">
        <w:rPr>
          <w:rStyle w:val="TagStyle"/>
          <w:rtl/>
        </w:rPr>
        <w:t xml:space="preserve"> &lt;&lt; דובר &gt;&gt; </w:t>
      </w:r>
      <w:bookmarkStart w:id="807" w:name="_Toc218014555"/>
      <w:r w:rsidRPr="00227E2C">
        <w:rPr>
          <w:rtl/>
        </w:rPr>
        <w:t>שמחה רוטמן (</w:t>
      </w:r>
      <w:r w:rsidRPr="00227E2C">
        <w:rPr>
          <w:rFonts w:hint="cs"/>
          <w:rtl/>
        </w:rPr>
        <w:t>בשם ועדת הכנסת</w:t>
      </w:r>
      <w:r w:rsidRPr="00227E2C">
        <w:rPr>
          <w:rtl/>
        </w:rPr>
        <w:t>):</w:t>
      </w:r>
      <w:bookmarkEnd w:id="807"/>
      <w:r w:rsidRPr="00227E2C">
        <w:rPr>
          <w:rStyle w:val="TagStyle"/>
          <w:rtl/>
        </w:rPr>
        <w:t xml:space="preserve"> &lt;&lt; דובר &gt;&gt;</w:t>
      </w:r>
      <w:r>
        <w:rPr>
          <w:rtl/>
        </w:rPr>
        <w:t xml:space="preserve"> </w:t>
      </w:r>
      <w:bookmarkEnd w:id="806"/>
    </w:p>
    <w:p w:rsidR="00C43DA5" w:rsidRPr="00F03AE0" w:rsidRDefault="00C43DA5" w:rsidP="006D599F">
      <w:pPr>
        <w:pStyle w:val="KeepWithNext"/>
        <w:rPr>
          <w:rtl/>
          <w:lang w:eastAsia="he-IL"/>
        </w:rPr>
      </w:pPr>
    </w:p>
    <w:p w:rsidR="00C43DA5" w:rsidRDefault="00C43DA5" w:rsidP="006D599F">
      <w:pPr>
        <w:rPr>
          <w:rtl/>
          <w:lang w:eastAsia="he-IL"/>
        </w:rPr>
      </w:pPr>
      <w:r w:rsidRPr="00F03AE0">
        <w:rPr>
          <w:rFonts w:hint="cs"/>
          <w:rtl/>
          <w:lang w:eastAsia="he-IL"/>
        </w:rPr>
        <w:t>תודה רבה. הודע</w:t>
      </w:r>
      <w:bookmarkStart w:id="808" w:name="_ETM_Q6_375000"/>
      <w:bookmarkEnd w:id="808"/>
      <w:r w:rsidRPr="00F03AE0">
        <w:rPr>
          <w:rFonts w:hint="cs"/>
          <w:rtl/>
          <w:lang w:eastAsia="he-IL"/>
        </w:rPr>
        <w:t>ות מוועדת הכנסת.</w:t>
      </w:r>
    </w:p>
    <w:p w:rsidR="00C43DA5" w:rsidRDefault="00C43DA5" w:rsidP="006D599F">
      <w:pPr>
        <w:rPr>
          <w:rtl/>
          <w:lang w:eastAsia="he-IL"/>
        </w:rPr>
      </w:pPr>
    </w:p>
    <w:p w:rsidR="00C43DA5" w:rsidRDefault="00C43DA5" w:rsidP="006D599F">
      <w:pPr>
        <w:rPr>
          <w:rtl/>
          <w:lang w:eastAsia="he-IL"/>
        </w:rPr>
      </w:pPr>
      <w:bookmarkStart w:id="809" w:name="_ETM_Q6_378000"/>
      <w:bookmarkEnd w:id="809"/>
      <w:r>
        <w:rPr>
          <w:rFonts w:hint="cs"/>
          <w:rtl/>
          <w:lang w:eastAsia="he-IL"/>
        </w:rPr>
        <w:t>ברשות אדוני היושב-ראש, חבריי חברי הכנסת, אבקש</w:t>
      </w:r>
      <w:bookmarkStart w:id="810" w:name="_ETM_Q6_381000"/>
      <w:bookmarkEnd w:id="810"/>
      <w:r>
        <w:rPr>
          <w:rFonts w:hint="cs"/>
          <w:rtl/>
          <w:lang w:eastAsia="he-IL"/>
        </w:rPr>
        <w:t xml:space="preserve"> להודיע על חילופי אישים בוועדת החוץ והביטחון: חבר הכנסת עמית הלוי יכהן כממלא מקום קבוע מטעם סיעת הליכוד במקום חבר </w:t>
      </w:r>
      <w:bookmarkStart w:id="811" w:name="_ETM_Q6_387000"/>
      <w:bookmarkEnd w:id="811"/>
      <w:r>
        <w:rPr>
          <w:rFonts w:hint="cs"/>
          <w:rtl/>
          <w:lang w:eastAsia="he-IL"/>
        </w:rPr>
        <w:t>הכנסת אושר שקלים; חבר הכנסת אושר שקלים יכהן כממלא מקום קבוע מטעם סיעת הימין הממלכתי במקום חבר הכנסת עמית הלוי.</w:t>
      </w:r>
    </w:p>
    <w:p w:rsidR="00C43DA5" w:rsidRDefault="00C43DA5" w:rsidP="006D599F">
      <w:pPr>
        <w:rPr>
          <w:rtl/>
          <w:lang w:eastAsia="he-IL"/>
        </w:rPr>
      </w:pPr>
      <w:bookmarkStart w:id="812" w:name="_ETM_Q6_388000"/>
      <w:bookmarkEnd w:id="812"/>
    </w:p>
    <w:p w:rsidR="00C43DA5" w:rsidRDefault="00C43DA5" w:rsidP="006D599F">
      <w:pPr>
        <w:rPr>
          <w:rtl/>
          <w:lang w:eastAsia="he-IL"/>
        </w:rPr>
      </w:pPr>
      <w:r>
        <w:rPr>
          <w:rFonts w:hint="cs"/>
          <w:rtl/>
          <w:lang w:eastAsia="he-IL"/>
        </w:rPr>
        <w:t>הודעה נוספת: אבקש להודיע על הוספת חברי הכנסת יסמין פרידמן וסימון דוידסון - - -</w:t>
      </w:r>
    </w:p>
    <w:p w:rsidR="00C43DA5" w:rsidRDefault="00C43DA5" w:rsidP="006D599F">
      <w:pPr>
        <w:rPr>
          <w:rtl/>
          <w:lang w:eastAsia="he-IL"/>
        </w:rPr>
      </w:pPr>
    </w:p>
    <w:p w:rsidR="00C43DA5" w:rsidRDefault="00C43DA5" w:rsidP="006D599F">
      <w:pPr>
        <w:pStyle w:val="af6"/>
        <w:keepNext/>
        <w:rPr>
          <w:rtl/>
        </w:rPr>
      </w:pPr>
      <w:bookmarkStart w:id="813" w:name="ET_yor_6666_6"/>
      <w:r w:rsidRPr="00CC434D">
        <w:rPr>
          <w:rStyle w:val="TagStyle"/>
          <w:rtl/>
        </w:rPr>
        <w:t xml:space="preserve"> &lt;&lt; יור &gt;&gt;</w:t>
      </w:r>
      <w:r w:rsidRPr="002C7464">
        <w:rPr>
          <w:rStyle w:val="TagStyle"/>
          <w:rtl/>
        </w:rPr>
        <w:t xml:space="preserve"> </w:t>
      </w:r>
      <w:r>
        <w:rPr>
          <w:rtl/>
        </w:rPr>
        <w:t>היו"ר סימון דוידסון:</w:t>
      </w:r>
      <w:r w:rsidRPr="002C7464">
        <w:rPr>
          <w:rStyle w:val="TagStyle"/>
          <w:rtl/>
        </w:rPr>
        <w:t xml:space="preserve"> </w:t>
      </w:r>
      <w:r w:rsidRPr="00CC434D">
        <w:rPr>
          <w:rStyle w:val="TagStyle"/>
          <w:rtl/>
        </w:rPr>
        <w:t>&lt;&lt; יור &gt;&gt;</w:t>
      </w:r>
      <w:r>
        <w:rPr>
          <w:rtl/>
        </w:rPr>
        <w:t xml:space="preserve"> </w:t>
      </w:r>
      <w:bookmarkEnd w:id="813"/>
    </w:p>
    <w:p w:rsidR="00C43DA5" w:rsidRDefault="00C43DA5" w:rsidP="006D599F">
      <w:pPr>
        <w:pStyle w:val="KeepWithNext"/>
        <w:rPr>
          <w:rtl/>
          <w:lang w:eastAsia="he-IL"/>
        </w:rPr>
      </w:pPr>
    </w:p>
    <w:p w:rsidR="00C43DA5" w:rsidRDefault="00C43DA5" w:rsidP="006D599F">
      <w:pPr>
        <w:rPr>
          <w:rtl/>
          <w:lang w:eastAsia="he-IL"/>
        </w:rPr>
      </w:pPr>
      <w:r>
        <w:rPr>
          <w:rFonts w:hint="cs"/>
          <w:rtl/>
          <w:lang w:eastAsia="he-IL"/>
        </w:rPr>
        <w:t>התבלבלת קצת.</w:t>
      </w:r>
      <w:bookmarkStart w:id="814" w:name="_ETM_Q6_402000"/>
      <w:bookmarkEnd w:id="814"/>
      <w:r>
        <w:rPr>
          <w:rFonts w:hint="cs"/>
          <w:rtl/>
          <w:lang w:eastAsia="he-IL"/>
        </w:rPr>
        <w:t xml:space="preserve"> אמרת </w:t>
      </w:r>
      <w:r w:rsidR="0031316F">
        <w:rPr>
          <w:rFonts w:hint="cs"/>
          <w:rtl/>
          <w:lang w:eastAsia="he-IL"/>
        </w:rPr>
        <w:t>"</w:t>
      </w:r>
      <w:r>
        <w:rPr>
          <w:rFonts w:hint="cs"/>
          <w:rtl/>
          <w:lang w:eastAsia="he-IL"/>
        </w:rPr>
        <w:t>אושר שקלים מטעם המחנה הממלכתי</w:t>
      </w:r>
      <w:r w:rsidR="0031316F">
        <w:rPr>
          <w:rFonts w:hint="cs"/>
          <w:rtl/>
          <w:lang w:eastAsia="he-IL"/>
        </w:rPr>
        <w:t>"</w:t>
      </w:r>
      <w:r>
        <w:rPr>
          <w:rFonts w:hint="cs"/>
          <w:rtl/>
          <w:lang w:eastAsia="he-IL"/>
        </w:rPr>
        <w:t>.</w:t>
      </w:r>
    </w:p>
    <w:p w:rsidR="00C43DA5" w:rsidRDefault="00C43DA5" w:rsidP="006D599F">
      <w:pPr>
        <w:rPr>
          <w:rtl/>
          <w:lang w:eastAsia="he-IL"/>
        </w:rPr>
      </w:pPr>
    </w:p>
    <w:p w:rsidR="00C43DA5" w:rsidRDefault="00C43DA5" w:rsidP="006D599F">
      <w:pPr>
        <w:pStyle w:val="-"/>
        <w:keepNext/>
        <w:rPr>
          <w:rtl/>
        </w:rPr>
      </w:pPr>
      <w:bookmarkStart w:id="815" w:name="ET_speakercontinue_6157_7"/>
      <w:r w:rsidRPr="00CC434D">
        <w:rPr>
          <w:rStyle w:val="TagStyle"/>
          <w:rtl/>
        </w:rPr>
        <w:t xml:space="preserve"> &lt;&lt; דובר_המשך &gt;&gt;</w:t>
      </w:r>
      <w:r w:rsidRPr="002C7464">
        <w:rPr>
          <w:rStyle w:val="TagStyle"/>
          <w:rtl/>
        </w:rPr>
        <w:t xml:space="preserve"> </w:t>
      </w:r>
      <w:r>
        <w:rPr>
          <w:rtl/>
        </w:rPr>
        <w:t>שמחה רוטמן (</w:t>
      </w:r>
      <w:r>
        <w:rPr>
          <w:rFonts w:hint="cs"/>
          <w:rtl/>
        </w:rPr>
        <w:t>בשם ועדת הכנסת</w:t>
      </w:r>
      <w:r>
        <w:rPr>
          <w:rtl/>
        </w:rPr>
        <w:t>):</w:t>
      </w:r>
      <w:r w:rsidRPr="002C7464">
        <w:rPr>
          <w:rStyle w:val="TagStyle"/>
          <w:rtl/>
        </w:rPr>
        <w:t xml:space="preserve"> </w:t>
      </w:r>
      <w:r w:rsidRPr="00CC434D">
        <w:rPr>
          <w:rStyle w:val="TagStyle"/>
          <w:rtl/>
        </w:rPr>
        <w:t>&lt;&lt; דובר_המשך &gt;&gt;</w:t>
      </w:r>
      <w:r>
        <w:rPr>
          <w:rStyle w:val="TagStyle"/>
          <w:rtl/>
        </w:rPr>
        <w:t xml:space="preserve"> </w:t>
      </w:r>
      <w:bookmarkEnd w:id="815"/>
    </w:p>
    <w:p w:rsidR="00C43DA5" w:rsidRDefault="00C43DA5" w:rsidP="006D599F">
      <w:pPr>
        <w:pStyle w:val="KeepWithNext"/>
        <w:rPr>
          <w:rtl/>
          <w:lang w:eastAsia="he-IL"/>
        </w:rPr>
      </w:pPr>
    </w:p>
    <w:p w:rsidR="00C43DA5" w:rsidRDefault="00C43DA5" w:rsidP="006D599F">
      <w:pPr>
        <w:rPr>
          <w:rtl/>
          <w:lang w:eastAsia="he-IL"/>
        </w:rPr>
      </w:pPr>
      <w:r>
        <w:rPr>
          <w:rFonts w:hint="cs"/>
          <w:rtl/>
          <w:lang w:eastAsia="he-IL"/>
        </w:rPr>
        <w:t>לא, הוא יושב על המכסה</w:t>
      </w:r>
      <w:bookmarkStart w:id="816" w:name="_ETM_Q6_408000"/>
      <w:bookmarkEnd w:id="816"/>
      <w:r>
        <w:rPr>
          <w:rFonts w:hint="cs"/>
          <w:rtl/>
          <w:lang w:eastAsia="he-IL"/>
        </w:rPr>
        <w:t xml:space="preserve"> שלהם כאילו, אבל כממלא מקום. זה עניין מכסתי.</w:t>
      </w:r>
    </w:p>
    <w:p w:rsidR="00C43DA5" w:rsidRDefault="00C43DA5" w:rsidP="006D599F">
      <w:pPr>
        <w:rPr>
          <w:rFonts w:hint="cs"/>
          <w:rtl/>
          <w:lang w:eastAsia="he-IL"/>
        </w:rPr>
      </w:pPr>
    </w:p>
    <w:p w:rsidR="00C43DA5" w:rsidRDefault="00C43DA5">
      <w:pPr>
        <w:bidi w:val="0"/>
        <w:spacing w:line="240" w:lineRule="auto"/>
        <w:ind w:firstLine="0"/>
        <w:jc w:val="left"/>
        <w:rPr>
          <w:rFonts w:hint="cs"/>
          <w:lang w:eastAsia="he-IL"/>
        </w:rPr>
      </w:pPr>
      <w:r>
        <w:rPr>
          <w:rtl/>
          <w:lang w:eastAsia="he-IL"/>
        </w:rPr>
        <w:br w:type="page"/>
      </w:r>
    </w:p>
    <w:p w:rsidR="0031316F" w:rsidRDefault="0031316F" w:rsidP="0031316F">
      <w:pPr>
        <w:bidi w:val="0"/>
        <w:spacing w:line="240" w:lineRule="auto"/>
        <w:ind w:firstLine="0"/>
        <w:jc w:val="left"/>
        <w:rPr>
          <w:lang w:eastAsia="he-IL"/>
        </w:rPr>
      </w:pPr>
    </w:p>
    <w:p w:rsidR="00C43DA5" w:rsidRPr="003D3CA1" w:rsidRDefault="00C43DA5" w:rsidP="006D599F">
      <w:pPr>
        <w:pStyle w:val="a6"/>
        <w:rPr>
          <w:rFonts w:hint="cs"/>
          <w:rtl/>
          <w:lang w:eastAsia="he-IL"/>
        </w:rPr>
      </w:pPr>
      <w:bookmarkStart w:id="817" w:name="ET_subject_הודעת_ועדת_הכנסת_14"/>
      <w:r w:rsidRPr="003D3CA1">
        <w:rPr>
          <w:rStyle w:val="TagStyle"/>
          <w:rtl/>
        </w:rPr>
        <w:t xml:space="preserve"> &lt;&lt; נושא &gt;&gt; </w:t>
      </w:r>
      <w:bookmarkStart w:id="818" w:name="_Toc218014556"/>
      <w:r w:rsidRPr="003D3CA1">
        <w:rPr>
          <w:rtl/>
          <w:lang w:eastAsia="he-IL"/>
        </w:rPr>
        <w:t>הודעת ועדת הכנסת</w:t>
      </w:r>
      <w:bookmarkEnd w:id="818"/>
      <w:r w:rsidRPr="003D3CA1">
        <w:rPr>
          <w:rStyle w:val="TagStyle"/>
          <w:rtl/>
        </w:rPr>
        <w:t xml:space="preserve"> &lt;&lt; נושא &gt;&gt;</w:t>
      </w:r>
      <w:r>
        <w:rPr>
          <w:rtl/>
          <w:lang w:eastAsia="he-IL"/>
        </w:rPr>
        <w:t xml:space="preserve"> </w:t>
      </w:r>
      <w:bookmarkEnd w:id="817"/>
    </w:p>
    <w:p w:rsidR="00C43DA5" w:rsidRPr="003D3CA1" w:rsidRDefault="00C43DA5" w:rsidP="006D599F">
      <w:pPr>
        <w:rPr>
          <w:rtl/>
          <w:lang w:eastAsia="he-IL"/>
        </w:rPr>
      </w:pPr>
    </w:p>
    <w:p w:rsidR="00C43DA5" w:rsidRDefault="00C43DA5" w:rsidP="006D599F">
      <w:pPr>
        <w:pStyle w:val="a4"/>
        <w:keepNext/>
        <w:rPr>
          <w:rtl/>
        </w:rPr>
      </w:pPr>
      <w:bookmarkStart w:id="819" w:name="ET_speaker_6157_17"/>
      <w:r w:rsidRPr="003D3CA1">
        <w:rPr>
          <w:rStyle w:val="TagStyle"/>
          <w:rtl/>
        </w:rPr>
        <w:t xml:space="preserve"> &lt;&lt; דובר &gt;&gt; </w:t>
      </w:r>
      <w:bookmarkStart w:id="820" w:name="_Toc218014557"/>
      <w:r w:rsidRPr="003D3CA1">
        <w:rPr>
          <w:rtl/>
        </w:rPr>
        <w:t>שמחה רוטמן (</w:t>
      </w:r>
      <w:r w:rsidRPr="003D3CA1">
        <w:rPr>
          <w:rFonts w:hint="cs"/>
          <w:rtl/>
        </w:rPr>
        <w:t>בשם ועדת הכנסת</w:t>
      </w:r>
      <w:r w:rsidRPr="003D3CA1">
        <w:rPr>
          <w:rtl/>
        </w:rPr>
        <w:t>):</w:t>
      </w:r>
      <w:bookmarkEnd w:id="820"/>
      <w:r w:rsidRPr="003D3CA1">
        <w:rPr>
          <w:rStyle w:val="TagStyle"/>
          <w:rtl/>
        </w:rPr>
        <w:t xml:space="preserve"> &lt;&lt; דובר &gt;&gt;</w:t>
      </w:r>
      <w:r>
        <w:rPr>
          <w:rtl/>
        </w:rPr>
        <w:t xml:space="preserve"> </w:t>
      </w:r>
      <w:bookmarkEnd w:id="819"/>
    </w:p>
    <w:p w:rsidR="00C43DA5" w:rsidRDefault="00C43DA5" w:rsidP="006D599F">
      <w:pPr>
        <w:pStyle w:val="KeepWithNext"/>
        <w:rPr>
          <w:rtl/>
          <w:lang w:eastAsia="he-IL"/>
        </w:rPr>
      </w:pPr>
    </w:p>
    <w:p w:rsidR="00C43DA5" w:rsidRDefault="00C43DA5" w:rsidP="006D599F">
      <w:pPr>
        <w:rPr>
          <w:rtl/>
          <w:lang w:eastAsia="he-IL"/>
        </w:rPr>
      </w:pPr>
      <w:bookmarkStart w:id="821" w:name="_ETM_Q6_414000"/>
      <w:bookmarkEnd w:id="821"/>
      <w:r>
        <w:rPr>
          <w:rFonts w:hint="cs"/>
          <w:rtl/>
          <w:lang w:eastAsia="he-IL"/>
        </w:rPr>
        <w:t>אבקש להודיע על הוספת</w:t>
      </w:r>
      <w:bookmarkStart w:id="822" w:name="_ETM_Q6_415000"/>
      <w:bookmarkEnd w:id="822"/>
      <w:r>
        <w:rPr>
          <w:rFonts w:hint="cs"/>
          <w:rtl/>
          <w:lang w:eastAsia="he-IL"/>
        </w:rPr>
        <w:t xml:space="preserve"> חברי הכנסת יסמין פרידמן וסימון דוידסון </w:t>
      </w:r>
      <w:r>
        <w:rPr>
          <w:rtl/>
          <w:lang w:eastAsia="he-IL"/>
        </w:rPr>
        <w:t>–</w:t>
      </w:r>
      <w:r>
        <w:rPr>
          <w:rFonts w:hint="cs"/>
          <w:rtl/>
          <w:lang w:eastAsia="he-IL"/>
        </w:rPr>
        <w:t xml:space="preserve"> ברכות </w:t>
      </w:r>
      <w:r>
        <w:rPr>
          <w:rtl/>
          <w:lang w:eastAsia="he-IL"/>
        </w:rPr>
        <w:t>–</w:t>
      </w:r>
      <w:r>
        <w:rPr>
          <w:rFonts w:hint="cs"/>
          <w:rtl/>
          <w:lang w:eastAsia="he-IL"/>
        </w:rPr>
        <w:t xml:space="preserve"> </w:t>
      </w:r>
      <w:proofErr w:type="spellStart"/>
      <w:r>
        <w:rPr>
          <w:rFonts w:hint="cs"/>
          <w:rtl/>
          <w:lang w:eastAsia="he-IL"/>
        </w:rPr>
        <w:t>כממלאי</w:t>
      </w:r>
      <w:proofErr w:type="spellEnd"/>
      <w:r>
        <w:rPr>
          <w:rFonts w:hint="cs"/>
          <w:rtl/>
          <w:lang w:eastAsia="he-IL"/>
        </w:rPr>
        <w:t xml:space="preserve"> מקום קבועים בוועדה לדיון בהצעת חוק התקשורת (שידורים),</w:t>
      </w:r>
      <w:bookmarkStart w:id="823" w:name="_ETM_Q6_423000"/>
      <w:bookmarkEnd w:id="823"/>
      <w:r>
        <w:rPr>
          <w:rFonts w:hint="cs"/>
          <w:rtl/>
          <w:lang w:eastAsia="he-IL"/>
        </w:rPr>
        <w:t xml:space="preserve"> </w:t>
      </w:r>
      <w:proofErr w:type="spellStart"/>
      <w:r>
        <w:rPr>
          <w:rFonts w:hint="cs"/>
          <w:rtl/>
          <w:lang w:eastAsia="he-IL"/>
        </w:rPr>
        <w:t>התשפ"ו</w:t>
      </w:r>
      <w:proofErr w:type="spellEnd"/>
      <w:r>
        <w:rPr>
          <w:rtl/>
          <w:lang w:eastAsia="he-IL"/>
        </w:rPr>
        <w:t>–</w:t>
      </w:r>
      <w:r>
        <w:rPr>
          <w:rFonts w:hint="cs"/>
          <w:rtl/>
          <w:lang w:eastAsia="he-IL"/>
        </w:rPr>
        <w:t>2025 (מ/1898), מטעם סיעת יש עתיד.</w:t>
      </w:r>
    </w:p>
    <w:p w:rsidR="00C43DA5" w:rsidRDefault="00C43DA5" w:rsidP="006D599F">
      <w:pPr>
        <w:rPr>
          <w:rtl/>
          <w:lang w:eastAsia="he-IL"/>
        </w:rPr>
      </w:pPr>
    </w:p>
    <w:p w:rsidR="00C43DA5" w:rsidRDefault="00C43DA5" w:rsidP="006D599F">
      <w:pPr>
        <w:rPr>
          <w:rtl/>
          <w:lang w:eastAsia="he-IL"/>
        </w:rPr>
      </w:pPr>
      <w:bookmarkStart w:id="824" w:name="_ETM_Q6_431000"/>
      <w:bookmarkEnd w:id="824"/>
      <w:r w:rsidRPr="00F03AE0">
        <w:rPr>
          <w:rFonts w:hint="cs"/>
          <w:rtl/>
          <w:lang w:eastAsia="he-IL"/>
        </w:rPr>
        <w:t>והודעה נוספת</w:t>
      </w:r>
      <w:bookmarkStart w:id="825" w:name="_ETM_Q6_430000"/>
      <w:bookmarkEnd w:id="825"/>
      <w:r>
        <w:rPr>
          <w:rFonts w:hint="cs"/>
          <w:rtl/>
          <w:lang w:eastAsia="he-IL"/>
        </w:rPr>
        <w:t>:</w:t>
      </w:r>
      <w:r w:rsidRPr="00F03AE0">
        <w:rPr>
          <w:rFonts w:hint="cs"/>
          <w:rtl/>
          <w:lang w:eastAsia="he-IL"/>
        </w:rPr>
        <w:t xml:space="preserve"> ועדת הכנסת החליטה</w:t>
      </w:r>
      <w:r>
        <w:rPr>
          <w:rFonts w:hint="cs"/>
          <w:rtl/>
          <w:lang w:eastAsia="he-IL"/>
        </w:rPr>
        <w:t xml:space="preserve"> בישיבתה היום כי ועדת החוקה, חוק ומשפט </w:t>
      </w:r>
      <w:bookmarkStart w:id="826" w:name="_ETM_Q6_438000"/>
      <w:bookmarkEnd w:id="826"/>
      <w:r>
        <w:rPr>
          <w:rFonts w:hint="cs"/>
          <w:rtl/>
          <w:lang w:eastAsia="he-IL"/>
        </w:rPr>
        <w:t xml:space="preserve">תדון בהצעת חוק ועדת חקירה ממלכתית לאומית לאירועי טבח שמיני עצרת </w:t>
      </w:r>
      <w:proofErr w:type="spellStart"/>
      <w:r>
        <w:rPr>
          <w:rFonts w:hint="cs"/>
          <w:rtl/>
          <w:lang w:eastAsia="he-IL"/>
        </w:rPr>
        <w:t>התשפ"ד</w:t>
      </w:r>
      <w:proofErr w:type="spellEnd"/>
      <w:r>
        <w:rPr>
          <w:rFonts w:hint="cs"/>
          <w:rtl/>
          <w:lang w:eastAsia="he-IL"/>
        </w:rPr>
        <w:t xml:space="preserve"> (טבח 7 באוקטובר 2023), </w:t>
      </w:r>
      <w:proofErr w:type="spellStart"/>
      <w:r>
        <w:rPr>
          <w:rFonts w:hint="cs"/>
          <w:rtl/>
          <w:lang w:eastAsia="he-IL"/>
        </w:rPr>
        <w:t>התשפ"ו</w:t>
      </w:r>
      <w:proofErr w:type="spellEnd"/>
      <w:r>
        <w:rPr>
          <w:rtl/>
          <w:lang w:eastAsia="he-IL"/>
        </w:rPr>
        <w:t>–</w:t>
      </w:r>
      <w:r>
        <w:rPr>
          <w:rFonts w:hint="cs"/>
          <w:rtl/>
          <w:lang w:eastAsia="he-IL"/>
        </w:rPr>
        <w:t>2025 (פ/6380/25), של חבר הכנסת אריאל קלנר. תודה רבה, אדוני היושב-ראש.</w:t>
      </w:r>
    </w:p>
    <w:p w:rsidR="00C43DA5" w:rsidRDefault="00C43DA5" w:rsidP="006D599F">
      <w:pPr>
        <w:rPr>
          <w:rtl/>
          <w:lang w:eastAsia="he-IL"/>
        </w:rPr>
      </w:pPr>
    </w:p>
    <w:p w:rsidR="00C43DA5" w:rsidRDefault="00C43DA5" w:rsidP="006D599F">
      <w:pPr>
        <w:pStyle w:val="af6"/>
        <w:keepNext/>
        <w:rPr>
          <w:rtl/>
        </w:rPr>
      </w:pPr>
      <w:bookmarkStart w:id="827" w:name="ET_yor_6666_8"/>
      <w:r w:rsidRPr="00CC434D">
        <w:rPr>
          <w:rStyle w:val="TagStyle"/>
          <w:rtl/>
        </w:rPr>
        <w:t xml:space="preserve"> &lt;&lt; יור &gt;&gt;</w:t>
      </w:r>
      <w:r w:rsidRPr="002C7464">
        <w:rPr>
          <w:rStyle w:val="TagStyle"/>
          <w:rtl/>
        </w:rPr>
        <w:t xml:space="preserve"> </w:t>
      </w:r>
      <w:r>
        <w:rPr>
          <w:rtl/>
        </w:rPr>
        <w:t>היו"ר סימון דוידסון:</w:t>
      </w:r>
      <w:r w:rsidRPr="002C7464">
        <w:rPr>
          <w:rStyle w:val="TagStyle"/>
          <w:rtl/>
        </w:rPr>
        <w:t xml:space="preserve"> </w:t>
      </w:r>
      <w:r w:rsidRPr="00CC434D">
        <w:rPr>
          <w:rStyle w:val="TagStyle"/>
          <w:rtl/>
        </w:rPr>
        <w:t>&lt;&lt; יור &gt;&gt;</w:t>
      </w:r>
      <w:r>
        <w:rPr>
          <w:rtl/>
        </w:rPr>
        <w:t xml:space="preserve"> </w:t>
      </w:r>
      <w:bookmarkEnd w:id="827"/>
    </w:p>
    <w:p w:rsidR="00C43DA5" w:rsidRDefault="00C43DA5" w:rsidP="006D599F">
      <w:pPr>
        <w:pStyle w:val="KeepWithNext"/>
        <w:rPr>
          <w:rtl/>
          <w:lang w:eastAsia="he-IL"/>
        </w:rPr>
      </w:pPr>
    </w:p>
    <w:p w:rsidR="00C43DA5" w:rsidRDefault="00C43DA5" w:rsidP="006D599F">
      <w:pPr>
        <w:rPr>
          <w:rtl/>
          <w:lang w:eastAsia="he-IL"/>
        </w:rPr>
      </w:pPr>
      <w:r>
        <w:rPr>
          <w:rFonts w:hint="cs"/>
          <w:rtl/>
          <w:lang w:eastAsia="he-IL"/>
        </w:rPr>
        <w:t>תודה רבה, חברי הכנס</w:t>
      </w:r>
      <w:bookmarkStart w:id="828" w:name="_GoBack"/>
      <w:bookmarkEnd w:id="828"/>
      <w:r>
        <w:rPr>
          <w:rFonts w:hint="cs"/>
          <w:rtl/>
          <w:lang w:eastAsia="he-IL"/>
        </w:rPr>
        <w:t xml:space="preserve">ת. זהו, תם סדר-היום, הישיבה </w:t>
      </w:r>
      <w:bookmarkStart w:id="829" w:name="_ETM_Q6_449000"/>
      <w:bookmarkEnd w:id="829"/>
      <w:r>
        <w:rPr>
          <w:rFonts w:hint="cs"/>
          <w:rtl/>
          <w:lang w:eastAsia="he-IL"/>
        </w:rPr>
        <w:t xml:space="preserve">הבאה תתקיים מחר, יום רביעי, י"א בטבת </w:t>
      </w:r>
      <w:proofErr w:type="spellStart"/>
      <w:r>
        <w:rPr>
          <w:rFonts w:hint="cs"/>
          <w:rtl/>
          <w:lang w:eastAsia="he-IL"/>
        </w:rPr>
        <w:t>התשפ"ו</w:t>
      </w:r>
      <w:proofErr w:type="spellEnd"/>
      <w:r>
        <w:rPr>
          <w:rFonts w:hint="cs"/>
          <w:rtl/>
          <w:lang w:eastAsia="he-IL"/>
        </w:rPr>
        <w:t>,</w:t>
      </w:r>
      <w:bookmarkStart w:id="830" w:name="_ETM_Q6_456000"/>
      <w:bookmarkEnd w:id="830"/>
      <w:r>
        <w:rPr>
          <w:rFonts w:hint="cs"/>
          <w:rtl/>
          <w:lang w:eastAsia="he-IL"/>
        </w:rPr>
        <w:t xml:space="preserve"> 31 בדצמבר 2025, בשעה 11:00.</w:t>
      </w:r>
    </w:p>
    <w:p w:rsidR="00C43DA5" w:rsidRDefault="00C43DA5" w:rsidP="006D599F">
      <w:pPr>
        <w:rPr>
          <w:rtl/>
          <w:lang w:eastAsia="he-IL"/>
        </w:rPr>
      </w:pPr>
    </w:p>
    <w:p w:rsidR="00C43DA5" w:rsidRDefault="00C43DA5" w:rsidP="006D599F">
      <w:pPr>
        <w:rPr>
          <w:rtl/>
          <w:lang w:eastAsia="he-IL"/>
        </w:rPr>
      </w:pPr>
      <w:r>
        <w:rPr>
          <w:rFonts w:hint="cs"/>
          <w:rtl/>
          <w:lang w:eastAsia="he-IL"/>
        </w:rPr>
        <w:t xml:space="preserve">(אומר ברכה בשפה הרוסית), </w:t>
      </w:r>
      <w:proofErr w:type="spellStart"/>
      <w:r>
        <w:rPr>
          <w:rFonts w:hint="cs"/>
          <w:rtl/>
          <w:lang w:eastAsia="he-IL"/>
        </w:rPr>
        <w:t>סנובם</w:t>
      </w:r>
      <w:proofErr w:type="spellEnd"/>
      <w:r>
        <w:rPr>
          <w:rFonts w:hint="cs"/>
          <w:rtl/>
          <w:lang w:eastAsia="he-IL"/>
        </w:rPr>
        <w:t xml:space="preserve"> גודם. </w:t>
      </w:r>
    </w:p>
    <w:p w:rsidR="00C43DA5" w:rsidRDefault="00C43DA5" w:rsidP="006D599F">
      <w:pPr>
        <w:rPr>
          <w:rtl/>
          <w:lang w:eastAsia="he-IL"/>
        </w:rPr>
      </w:pPr>
    </w:p>
    <w:p w:rsidR="00C43DA5" w:rsidRDefault="00C43DA5" w:rsidP="006D599F">
      <w:pPr>
        <w:rPr>
          <w:sz w:val="24"/>
          <w:szCs w:val="24"/>
          <w:rtl/>
          <w:lang w:eastAsia="he-IL"/>
        </w:rPr>
      </w:pPr>
      <w:r>
        <w:rPr>
          <w:rFonts w:hint="cs"/>
          <w:sz w:val="24"/>
          <w:szCs w:val="24"/>
          <w:rtl/>
          <w:lang w:eastAsia="he-IL"/>
        </w:rPr>
        <w:t>הישיבה נעולה.</w:t>
      </w:r>
    </w:p>
    <w:p w:rsidR="00C43DA5" w:rsidRDefault="00C43DA5" w:rsidP="006D599F">
      <w:pPr>
        <w:rPr>
          <w:sz w:val="24"/>
          <w:szCs w:val="24"/>
          <w:rtl/>
          <w:lang w:eastAsia="he-IL"/>
        </w:rPr>
      </w:pPr>
    </w:p>
    <w:p w:rsidR="00C43DA5" w:rsidRDefault="00C43DA5" w:rsidP="006D599F">
      <w:pPr>
        <w:pStyle w:val="afa"/>
        <w:keepNext/>
        <w:rPr>
          <w:rtl/>
          <w:lang w:eastAsia="he-IL"/>
        </w:rPr>
      </w:pPr>
      <w:bookmarkStart w:id="831" w:name="ET_meetingend_9"/>
      <w:r w:rsidRPr="00CC434D">
        <w:rPr>
          <w:rStyle w:val="TagStyle"/>
          <w:rtl/>
        </w:rPr>
        <w:t>&lt;&lt; סיום &gt;&gt;</w:t>
      </w:r>
      <w:r w:rsidRPr="002C7464">
        <w:rPr>
          <w:rStyle w:val="TagStyle"/>
          <w:rtl/>
        </w:rPr>
        <w:t xml:space="preserve"> </w:t>
      </w:r>
      <w:r>
        <w:rPr>
          <w:rtl/>
          <w:lang w:eastAsia="he-IL"/>
        </w:rPr>
        <w:t>הישיבה ננעלה בשעה 16:54.</w:t>
      </w:r>
      <w:r w:rsidRPr="002C7464">
        <w:rPr>
          <w:rStyle w:val="TagStyle"/>
          <w:rtl/>
        </w:rPr>
        <w:t xml:space="preserve"> </w:t>
      </w:r>
      <w:r w:rsidRPr="00CC434D">
        <w:rPr>
          <w:rStyle w:val="TagStyle"/>
          <w:rtl/>
        </w:rPr>
        <w:t>&lt;&lt; סיום &gt;&gt;</w:t>
      </w:r>
      <w:r>
        <w:rPr>
          <w:rtl/>
          <w:lang w:eastAsia="he-IL"/>
        </w:rPr>
        <w:t xml:space="preserve"> </w:t>
      </w:r>
      <w:bookmarkEnd w:id="831"/>
    </w:p>
    <w:p w:rsidR="00C43DA5" w:rsidRDefault="00C43DA5" w:rsidP="006D599F">
      <w:pPr>
        <w:pStyle w:val="KeepWithNext"/>
        <w:rPr>
          <w:rtl/>
          <w:lang w:eastAsia="he-IL"/>
        </w:rPr>
      </w:pPr>
    </w:p>
    <w:p w:rsidR="00C43DA5" w:rsidRPr="002C7464" w:rsidRDefault="00C43DA5" w:rsidP="006D599F">
      <w:pPr>
        <w:rPr>
          <w:rtl/>
          <w:lang w:eastAsia="he-IL"/>
        </w:rPr>
      </w:pPr>
    </w:p>
    <w:p w:rsidR="00C43DA5" w:rsidRPr="002C7464" w:rsidRDefault="00C43DA5" w:rsidP="006D599F">
      <w:pPr>
        <w:rPr>
          <w:rtl/>
          <w:lang w:eastAsia="he-IL"/>
        </w:rPr>
      </w:pPr>
    </w:p>
    <w:p w:rsidR="00C43DA5" w:rsidRPr="00C43DA5" w:rsidRDefault="00C43DA5" w:rsidP="008A6FBC">
      <w:pPr>
        <w:rPr>
          <w:rtl/>
        </w:rPr>
      </w:pPr>
    </w:p>
    <w:sectPr w:rsidR="00C43DA5" w:rsidRPr="00C43DA5" w:rsidSect="00472E07">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599F" w:rsidRDefault="006D599F">
      <w:r>
        <w:separator/>
      </w:r>
    </w:p>
  </w:endnote>
  <w:endnote w:type="continuationSeparator" w:id="0">
    <w:p w:rsidR="006D599F" w:rsidRDefault="006D5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99F" w:rsidRDefault="006D599F">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99F" w:rsidRDefault="006D599F">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99F" w:rsidRDefault="006D599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599F" w:rsidRDefault="006D599F">
      <w:r>
        <w:separator/>
      </w:r>
    </w:p>
  </w:footnote>
  <w:footnote w:type="continuationSeparator" w:id="0">
    <w:p w:rsidR="006D599F" w:rsidRDefault="006D59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99F" w:rsidRDefault="006D599F"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D599F" w:rsidRDefault="006D599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99F" w:rsidRDefault="006D599F"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1316F">
      <w:rPr>
        <w:rStyle w:val="af7"/>
        <w:noProof/>
        <w:rtl/>
      </w:rPr>
      <w:t>25</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6D599F">
      <w:trPr>
        <w:cantSplit/>
        <w:trHeight w:val="421"/>
      </w:trPr>
      <w:tc>
        <w:tcPr>
          <w:tcW w:w="2880" w:type="dxa"/>
        </w:tcPr>
        <w:p w:rsidR="006D599F" w:rsidRDefault="006D599F" w:rsidP="00BE0137">
          <w:pPr>
            <w:ind w:right="360" w:firstLine="0"/>
            <w:jc w:val="left"/>
          </w:pPr>
          <w:r>
            <w:rPr>
              <w:rtl/>
            </w:rPr>
            <w:t>דברי הכנסת</w:t>
          </w:r>
        </w:p>
      </w:tc>
      <w:tc>
        <w:tcPr>
          <w:tcW w:w="2520" w:type="dxa"/>
        </w:tcPr>
        <w:p w:rsidR="006D599F" w:rsidRDefault="006D599F" w:rsidP="00BE0137">
          <w:pPr>
            <w:ind w:firstLine="0"/>
            <w:jc w:val="left"/>
          </w:pPr>
          <w:r>
            <w:rPr>
              <w:rtl/>
            </w:rPr>
            <w:t>ישיבה מס' 350</w:t>
          </w:r>
        </w:p>
      </w:tc>
      <w:tc>
        <w:tcPr>
          <w:tcW w:w="2700" w:type="dxa"/>
        </w:tcPr>
        <w:p w:rsidR="006D599F" w:rsidRDefault="006D599F" w:rsidP="00BE0137">
          <w:pPr>
            <w:ind w:firstLine="0"/>
            <w:jc w:val="left"/>
            <w:rPr>
              <w:rtl/>
            </w:rPr>
          </w:pPr>
          <w:r>
            <w:rPr>
              <w:rtl/>
            </w:rPr>
            <w:t>30/12/2025</w:t>
          </w:r>
        </w:p>
      </w:tc>
    </w:tr>
  </w:tbl>
  <w:p w:rsidR="006D599F" w:rsidRPr="000F00C1" w:rsidRDefault="006D599F"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99F" w:rsidRDefault="006D599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78FD"/>
    <w:rsid w:val="00067F42"/>
    <w:rsid w:val="0008322C"/>
    <w:rsid w:val="0008749D"/>
    <w:rsid w:val="00092197"/>
    <w:rsid w:val="00093026"/>
    <w:rsid w:val="00097AD7"/>
    <w:rsid w:val="000B0C68"/>
    <w:rsid w:val="000B2EE6"/>
    <w:rsid w:val="000C7A99"/>
    <w:rsid w:val="000E2B67"/>
    <w:rsid w:val="000E54FD"/>
    <w:rsid w:val="000F00C1"/>
    <w:rsid w:val="001164B5"/>
    <w:rsid w:val="001270CE"/>
    <w:rsid w:val="00146DD9"/>
    <w:rsid w:val="00150822"/>
    <w:rsid w:val="00155D84"/>
    <w:rsid w:val="001568E1"/>
    <w:rsid w:val="00167294"/>
    <w:rsid w:val="00171E7F"/>
    <w:rsid w:val="0017779F"/>
    <w:rsid w:val="00196822"/>
    <w:rsid w:val="001A74E9"/>
    <w:rsid w:val="001B79C5"/>
    <w:rsid w:val="001C0EA3"/>
    <w:rsid w:val="001C44DA"/>
    <w:rsid w:val="001D440C"/>
    <w:rsid w:val="001F222C"/>
    <w:rsid w:val="001F663D"/>
    <w:rsid w:val="00206DA6"/>
    <w:rsid w:val="002158D1"/>
    <w:rsid w:val="00245249"/>
    <w:rsid w:val="0024645B"/>
    <w:rsid w:val="00261554"/>
    <w:rsid w:val="00272422"/>
    <w:rsid w:val="00283D7D"/>
    <w:rsid w:val="002863DC"/>
    <w:rsid w:val="00291ACD"/>
    <w:rsid w:val="00292378"/>
    <w:rsid w:val="0029321C"/>
    <w:rsid w:val="002B3331"/>
    <w:rsid w:val="002B410F"/>
    <w:rsid w:val="002D0384"/>
    <w:rsid w:val="002D5B7D"/>
    <w:rsid w:val="00300869"/>
    <w:rsid w:val="00302765"/>
    <w:rsid w:val="00310572"/>
    <w:rsid w:val="0031316F"/>
    <w:rsid w:val="0033612E"/>
    <w:rsid w:val="00341660"/>
    <w:rsid w:val="003475E7"/>
    <w:rsid w:val="003506B0"/>
    <w:rsid w:val="00371162"/>
    <w:rsid w:val="003854EE"/>
    <w:rsid w:val="00390D1D"/>
    <w:rsid w:val="003B23B0"/>
    <w:rsid w:val="003B431C"/>
    <w:rsid w:val="003C0AB0"/>
    <w:rsid w:val="003C279D"/>
    <w:rsid w:val="003D275C"/>
    <w:rsid w:val="003D6D0C"/>
    <w:rsid w:val="003E1A78"/>
    <w:rsid w:val="003E5420"/>
    <w:rsid w:val="003F0A5F"/>
    <w:rsid w:val="003F13FB"/>
    <w:rsid w:val="00424C94"/>
    <w:rsid w:val="0043243C"/>
    <w:rsid w:val="00437C43"/>
    <w:rsid w:val="00440D3D"/>
    <w:rsid w:val="00451B3A"/>
    <w:rsid w:val="00472E07"/>
    <w:rsid w:val="00477E1F"/>
    <w:rsid w:val="004B0A65"/>
    <w:rsid w:val="004B1BE9"/>
    <w:rsid w:val="004B23DC"/>
    <w:rsid w:val="004B3111"/>
    <w:rsid w:val="004D2026"/>
    <w:rsid w:val="004D76F4"/>
    <w:rsid w:val="00500C0C"/>
    <w:rsid w:val="00504760"/>
    <w:rsid w:val="00515A49"/>
    <w:rsid w:val="005272CB"/>
    <w:rsid w:val="005278E4"/>
    <w:rsid w:val="00551AFF"/>
    <w:rsid w:val="005911B3"/>
    <w:rsid w:val="00591FE2"/>
    <w:rsid w:val="005A342D"/>
    <w:rsid w:val="005C363E"/>
    <w:rsid w:val="005D152F"/>
    <w:rsid w:val="005D61F3"/>
    <w:rsid w:val="005E3ADA"/>
    <w:rsid w:val="00602194"/>
    <w:rsid w:val="0061096C"/>
    <w:rsid w:val="00615F7E"/>
    <w:rsid w:val="00665DD8"/>
    <w:rsid w:val="00674431"/>
    <w:rsid w:val="00675874"/>
    <w:rsid w:val="006A035F"/>
    <w:rsid w:val="006A0CB7"/>
    <w:rsid w:val="006A6CF5"/>
    <w:rsid w:val="006D268B"/>
    <w:rsid w:val="006D599F"/>
    <w:rsid w:val="006E4E4D"/>
    <w:rsid w:val="00702721"/>
    <w:rsid w:val="00702755"/>
    <w:rsid w:val="007237A0"/>
    <w:rsid w:val="00726D8F"/>
    <w:rsid w:val="007408C3"/>
    <w:rsid w:val="007E5FE1"/>
    <w:rsid w:val="008306A7"/>
    <w:rsid w:val="00836B57"/>
    <w:rsid w:val="00841223"/>
    <w:rsid w:val="00846BE9"/>
    <w:rsid w:val="00850498"/>
    <w:rsid w:val="00853CEC"/>
    <w:rsid w:val="0085514C"/>
    <w:rsid w:val="0086178C"/>
    <w:rsid w:val="00872F66"/>
    <w:rsid w:val="008A6FBC"/>
    <w:rsid w:val="008B1423"/>
    <w:rsid w:val="008B38BE"/>
    <w:rsid w:val="008C315C"/>
    <w:rsid w:val="008C341C"/>
    <w:rsid w:val="008D1DFB"/>
    <w:rsid w:val="00914904"/>
    <w:rsid w:val="0092207C"/>
    <w:rsid w:val="00945E6A"/>
    <w:rsid w:val="00946460"/>
    <w:rsid w:val="009476A5"/>
    <w:rsid w:val="009515F0"/>
    <w:rsid w:val="0095443E"/>
    <w:rsid w:val="00960796"/>
    <w:rsid w:val="009635F5"/>
    <w:rsid w:val="00970775"/>
    <w:rsid w:val="00970CE0"/>
    <w:rsid w:val="009900BB"/>
    <w:rsid w:val="00993DA1"/>
    <w:rsid w:val="009B50C0"/>
    <w:rsid w:val="009C35BE"/>
    <w:rsid w:val="009F1518"/>
    <w:rsid w:val="009F49A0"/>
    <w:rsid w:val="00A11A5C"/>
    <w:rsid w:val="00A15971"/>
    <w:rsid w:val="00A16437"/>
    <w:rsid w:val="00A20FF3"/>
    <w:rsid w:val="00A30441"/>
    <w:rsid w:val="00A35551"/>
    <w:rsid w:val="00A3564F"/>
    <w:rsid w:val="00A42DFE"/>
    <w:rsid w:val="00A66020"/>
    <w:rsid w:val="00A719DD"/>
    <w:rsid w:val="00A83507"/>
    <w:rsid w:val="00AB02EE"/>
    <w:rsid w:val="00AB1070"/>
    <w:rsid w:val="00AC3BDE"/>
    <w:rsid w:val="00AC41C0"/>
    <w:rsid w:val="00AD2F00"/>
    <w:rsid w:val="00AE688E"/>
    <w:rsid w:val="00AF4E2C"/>
    <w:rsid w:val="00B04B9C"/>
    <w:rsid w:val="00B179E5"/>
    <w:rsid w:val="00B36F42"/>
    <w:rsid w:val="00B43239"/>
    <w:rsid w:val="00B63F8D"/>
    <w:rsid w:val="00B65A48"/>
    <w:rsid w:val="00B751FF"/>
    <w:rsid w:val="00BB2F43"/>
    <w:rsid w:val="00BD47B7"/>
    <w:rsid w:val="00BD7D35"/>
    <w:rsid w:val="00BE0137"/>
    <w:rsid w:val="00C16F92"/>
    <w:rsid w:val="00C3598A"/>
    <w:rsid w:val="00C36A1D"/>
    <w:rsid w:val="00C43DA5"/>
    <w:rsid w:val="00C5322E"/>
    <w:rsid w:val="00C545B9"/>
    <w:rsid w:val="00C740F3"/>
    <w:rsid w:val="00C80434"/>
    <w:rsid w:val="00C8624A"/>
    <w:rsid w:val="00C92A23"/>
    <w:rsid w:val="00CA5363"/>
    <w:rsid w:val="00CB6D60"/>
    <w:rsid w:val="00CC6848"/>
    <w:rsid w:val="00CE5849"/>
    <w:rsid w:val="00D0004F"/>
    <w:rsid w:val="00D55E2B"/>
    <w:rsid w:val="00D64F6D"/>
    <w:rsid w:val="00D7575A"/>
    <w:rsid w:val="00DE496E"/>
    <w:rsid w:val="00E035CE"/>
    <w:rsid w:val="00E11665"/>
    <w:rsid w:val="00E23F44"/>
    <w:rsid w:val="00E25E6C"/>
    <w:rsid w:val="00E53A84"/>
    <w:rsid w:val="00E550D6"/>
    <w:rsid w:val="00E56AC8"/>
    <w:rsid w:val="00E6097E"/>
    <w:rsid w:val="00E60981"/>
    <w:rsid w:val="00E70603"/>
    <w:rsid w:val="00E91BC3"/>
    <w:rsid w:val="00E97C82"/>
    <w:rsid w:val="00EA1C29"/>
    <w:rsid w:val="00EA46D4"/>
    <w:rsid w:val="00EC3A7C"/>
    <w:rsid w:val="00ED0619"/>
    <w:rsid w:val="00ED13B9"/>
    <w:rsid w:val="00ED1A98"/>
    <w:rsid w:val="00EE5F9F"/>
    <w:rsid w:val="00EE6AC0"/>
    <w:rsid w:val="00F30855"/>
    <w:rsid w:val="00F33902"/>
    <w:rsid w:val="00F45B06"/>
    <w:rsid w:val="00F506F2"/>
    <w:rsid w:val="00F51DF9"/>
    <w:rsid w:val="00F53584"/>
    <w:rsid w:val="00F63084"/>
    <w:rsid w:val="00F84EE2"/>
    <w:rsid w:val="00F96AB3"/>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976F8C"/>
  <w15:docId w15:val="{8E31CDC3-8AB5-4E09-8625-EFF128755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472E07"/>
    <w:rPr>
      <w:rFonts w:cs="Arial"/>
      <w:bCs w:val="0"/>
      <w:vanish/>
      <w:color w:val="010000"/>
      <w:bdr w:val="single" w:sz="4" w:space="0" w:color="FF66FF"/>
    </w:rPr>
  </w:style>
  <w:style w:type="paragraph" w:styleId="TOC1">
    <w:name w:val="toc 1"/>
    <w:basedOn w:val="a"/>
    <w:next w:val="a"/>
    <w:autoRedefine/>
    <w:uiPriority w:val="39"/>
    <w:unhideWhenUsed/>
    <w:rsid w:val="00602194"/>
    <w:pPr>
      <w:spacing w:after="100"/>
    </w:pPr>
  </w:style>
  <w:style w:type="paragraph" w:styleId="TOC2">
    <w:name w:val="toc 2"/>
    <w:basedOn w:val="a"/>
    <w:next w:val="a"/>
    <w:autoRedefine/>
    <w:uiPriority w:val="39"/>
    <w:unhideWhenUsed/>
    <w:rsid w:val="00602194"/>
    <w:pPr>
      <w:spacing w:after="100"/>
      <w:ind w:left="220"/>
    </w:pPr>
  </w:style>
  <w:style w:type="character" w:styleId="Hyperlink">
    <w:name w:val="Hyperlink"/>
    <w:basedOn w:val="a0"/>
    <w:uiPriority w:val="99"/>
    <w:unhideWhenUsed/>
    <w:rsid w:val="00602194"/>
    <w:rPr>
      <w:color w:val="0000FF" w:themeColor="hyperlink"/>
      <w:u w:val="single"/>
    </w:rPr>
  </w:style>
  <w:style w:type="paragraph" w:styleId="TOC3">
    <w:name w:val="toc 3"/>
    <w:basedOn w:val="a"/>
    <w:next w:val="a"/>
    <w:autoRedefine/>
    <w:semiHidden/>
    <w:unhideWhenUsed/>
    <w:rsid w:val="00602194"/>
    <w:pPr>
      <w:spacing w:after="100"/>
      <w:ind w:left="440"/>
    </w:pPr>
  </w:style>
  <w:style w:type="paragraph" w:styleId="TOC4">
    <w:name w:val="toc 4"/>
    <w:basedOn w:val="a"/>
    <w:next w:val="a"/>
    <w:autoRedefine/>
    <w:semiHidden/>
    <w:unhideWhenUsed/>
    <w:rsid w:val="00602194"/>
    <w:pPr>
      <w:spacing w:after="100"/>
      <w:ind w:left="660"/>
    </w:pPr>
  </w:style>
  <w:style w:type="paragraph" w:styleId="TOC5">
    <w:name w:val="toc 5"/>
    <w:basedOn w:val="a"/>
    <w:next w:val="a"/>
    <w:autoRedefine/>
    <w:semiHidden/>
    <w:unhideWhenUsed/>
    <w:rsid w:val="00602194"/>
    <w:pPr>
      <w:spacing w:after="100"/>
      <w:ind w:left="880"/>
    </w:pPr>
  </w:style>
  <w:style w:type="paragraph" w:styleId="TOC6">
    <w:name w:val="toc 6"/>
    <w:basedOn w:val="a"/>
    <w:next w:val="a"/>
    <w:autoRedefine/>
    <w:semiHidden/>
    <w:unhideWhenUsed/>
    <w:rsid w:val="00602194"/>
    <w:pPr>
      <w:spacing w:after="100"/>
      <w:ind w:left="1100"/>
    </w:pPr>
  </w:style>
  <w:style w:type="paragraph" w:styleId="TOC7">
    <w:name w:val="toc 7"/>
    <w:basedOn w:val="a"/>
    <w:next w:val="a"/>
    <w:autoRedefine/>
    <w:semiHidden/>
    <w:unhideWhenUsed/>
    <w:rsid w:val="00602194"/>
    <w:pPr>
      <w:spacing w:after="100"/>
      <w:ind w:left="1320"/>
    </w:pPr>
  </w:style>
  <w:style w:type="paragraph" w:styleId="TOC8">
    <w:name w:val="toc 8"/>
    <w:basedOn w:val="a"/>
    <w:next w:val="a"/>
    <w:autoRedefine/>
    <w:semiHidden/>
    <w:unhideWhenUsed/>
    <w:rsid w:val="00602194"/>
    <w:pPr>
      <w:spacing w:after="100"/>
      <w:ind w:left="1540"/>
    </w:pPr>
  </w:style>
  <w:style w:type="paragraph" w:styleId="TOC9">
    <w:name w:val="toc 9"/>
    <w:basedOn w:val="a"/>
    <w:next w:val="a"/>
    <w:autoRedefine/>
    <w:semiHidden/>
    <w:unhideWhenUsed/>
    <w:rsid w:val="00602194"/>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38964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25</Pages>
  <Words>6581</Words>
  <Characters>32906</Characters>
  <Application>Microsoft Office Word</Application>
  <DocSecurity>0</DocSecurity>
  <Lines>274</Lines>
  <Paragraphs>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39409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יעל מאור</cp:lastModifiedBy>
  <cp:revision>19</cp:revision>
  <cp:lastPrinted>1899-12-31T22:00:00Z</cp:lastPrinted>
  <dcterms:created xsi:type="dcterms:W3CDTF">2018-05-03T11:21:00Z</dcterms:created>
  <dcterms:modified xsi:type="dcterms:W3CDTF">2025-12-31T11:33:00Z</dcterms:modified>
</cp:coreProperties>
</file>