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EAC" w:rsidRPr="00FC5561" w:rsidRDefault="00AF4EAC" w:rsidP="00FC5561">
      <w:pPr>
        <w:bidi/>
        <w:spacing w:after="120" w:line="240" w:lineRule="auto"/>
        <w:contextualSpacing/>
        <w:jc w:val="right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FC5561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החלטה מס' </w:t>
      </w:r>
      <w:r w:rsidR="00FC5561" w:rsidRPr="00FC5561">
        <w:rPr>
          <w:rFonts w:ascii="David" w:hAnsi="David" w:cs="David" w:hint="cs"/>
          <w:b/>
          <w:bCs/>
          <w:sz w:val="24"/>
          <w:szCs w:val="24"/>
          <w:u w:val="single"/>
          <w:rtl/>
        </w:rPr>
        <w:t>10/25</w:t>
      </w:r>
    </w:p>
    <w:p w:rsidR="00AF4EAC" w:rsidRPr="00FD0637" w:rsidRDefault="00AF4EAC" w:rsidP="00AF4EAC">
      <w:pPr>
        <w:bidi/>
        <w:spacing w:after="120" w:line="240" w:lineRule="auto"/>
        <w:contextualSpacing/>
        <w:jc w:val="center"/>
        <w:rPr>
          <w:rFonts w:ascii="David" w:hAnsi="David" w:cs="David"/>
          <w:b/>
          <w:bCs/>
          <w:sz w:val="24"/>
          <w:szCs w:val="24"/>
          <w:rtl/>
        </w:rPr>
      </w:pPr>
    </w:p>
    <w:p w:rsidR="00E90EBC" w:rsidRPr="00FD0637" w:rsidRDefault="006B4F50" w:rsidP="00AF4EAC">
      <w:pPr>
        <w:bidi/>
        <w:spacing w:after="120" w:line="240" w:lineRule="auto"/>
        <w:contextualSpacing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FD0637">
        <w:rPr>
          <w:rFonts w:ascii="David" w:hAnsi="David" w:cs="David" w:hint="cs"/>
          <w:b/>
          <w:bCs/>
          <w:sz w:val="24"/>
          <w:szCs w:val="24"/>
          <w:rtl/>
        </w:rPr>
        <w:t>החלטת ועדת האתיקה</w:t>
      </w:r>
    </w:p>
    <w:p w:rsidR="00097849" w:rsidRPr="00FD0637" w:rsidRDefault="009532B4" w:rsidP="00C67CC2">
      <w:pPr>
        <w:bidi/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bookmarkStart w:id="0" w:name="_GoBack"/>
      <w:proofErr w:type="spellStart"/>
      <w:r w:rsidRPr="00FD0637">
        <w:rPr>
          <w:rFonts w:ascii="David" w:hAnsi="David" w:cs="David" w:hint="cs"/>
          <w:b/>
          <w:bCs/>
          <w:sz w:val="24"/>
          <w:szCs w:val="24"/>
          <w:u w:val="single"/>
          <w:rtl/>
        </w:rPr>
        <w:t>בענין</w:t>
      </w:r>
      <w:proofErr w:type="spellEnd"/>
      <w:r w:rsidRPr="00FD0637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הליך אישור </w:t>
      </w:r>
      <w:r w:rsidR="00445C88" w:rsidRPr="00FD0637">
        <w:rPr>
          <w:rFonts w:ascii="David" w:hAnsi="David" w:cs="David" w:hint="cs"/>
          <w:b/>
          <w:bCs/>
          <w:sz w:val="24"/>
          <w:szCs w:val="24"/>
          <w:u w:val="single"/>
          <w:rtl/>
        </w:rPr>
        <w:t>בקשות של חברי הכנסת ל</w:t>
      </w:r>
      <w:r w:rsidRPr="00FD0637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נסיעות לחו"ל </w:t>
      </w:r>
      <w:r w:rsidR="006B4F50" w:rsidRPr="00FD0637">
        <w:rPr>
          <w:rFonts w:ascii="David" w:hAnsi="David" w:cs="David" w:hint="cs"/>
          <w:b/>
          <w:bCs/>
          <w:sz w:val="24"/>
          <w:szCs w:val="24"/>
          <w:u w:val="single"/>
          <w:rtl/>
        </w:rPr>
        <w:t>ו</w:t>
      </w:r>
      <w:r w:rsidR="00445C88" w:rsidRPr="00FD0637">
        <w:rPr>
          <w:rFonts w:ascii="David" w:hAnsi="David" w:cs="David" w:hint="cs"/>
          <w:b/>
          <w:bCs/>
          <w:sz w:val="24"/>
          <w:szCs w:val="24"/>
          <w:u w:val="single"/>
          <w:rtl/>
        </w:rPr>
        <w:t>ל</w:t>
      </w:r>
      <w:r w:rsidR="006B4F50" w:rsidRPr="00FD0637">
        <w:rPr>
          <w:rFonts w:ascii="David" w:hAnsi="David" w:cs="David" w:hint="cs"/>
          <w:b/>
          <w:bCs/>
          <w:sz w:val="24"/>
          <w:szCs w:val="24"/>
          <w:u w:val="single"/>
          <w:rtl/>
        </w:rPr>
        <w:t>השתתפות</w:t>
      </w:r>
      <w:r w:rsidR="00445C88" w:rsidRPr="00FD0637">
        <w:rPr>
          <w:rFonts w:ascii="David" w:hAnsi="David" w:cs="David" w:hint="cs"/>
          <w:b/>
          <w:bCs/>
          <w:sz w:val="24"/>
          <w:szCs w:val="24"/>
          <w:u w:val="single"/>
          <w:rtl/>
        </w:rPr>
        <w:t>ם</w:t>
      </w:r>
      <w:r w:rsidR="006B4F50" w:rsidRPr="00FD0637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בכנסים </w:t>
      </w:r>
      <w:r w:rsidR="00445C88" w:rsidRPr="00FD0637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הנערכים </w:t>
      </w:r>
      <w:bookmarkEnd w:id="0"/>
      <w:r w:rsidR="00445C88" w:rsidRPr="00FD0637">
        <w:rPr>
          <w:rFonts w:ascii="David" w:hAnsi="David" w:cs="David" w:hint="cs"/>
          <w:b/>
          <w:bCs/>
          <w:sz w:val="24"/>
          <w:szCs w:val="24"/>
          <w:u w:val="single"/>
          <w:rtl/>
        </w:rPr>
        <w:t>בישראל</w:t>
      </w:r>
      <w:r w:rsidRPr="00FD0637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="0013667D" w:rsidRPr="00FD0637">
        <w:rPr>
          <w:rFonts w:ascii="David" w:hAnsi="David" w:cs="David" w:hint="cs"/>
          <w:b/>
          <w:bCs/>
          <w:sz w:val="24"/>
          <w:szCs w:val="24"/>
          <w:u w:val="single"/>
          <w:rtl/>
        </w:rPr>
        <w:t>במימון גוף חיצוני</w:t>
      </w:r>
    </w:p>
    <w:p w:rsidR="00823881" w:rsidRPr="00FC5561" w:rsidRDefault="005C26A0" w:rsidP="00FC5561">
      <w:pPr>
        <w:bidi/>
        <w:spacing w:after="120" w:line="240" w:lineRule="auto"/>
        <w:jc w:val="center"/>
        <w:rPr>
          <w:rFonts w:ascii="David" w:hAnsi="David" w:cs="David"/>
          <w:rtl/>
        </w:rPr>
      </w:pPr>
      <w:r w:rsidRPr="00FD0637">
        <w:rPr>
          <w:rFonts w:ascii="David" w:hAnsi="David" w:cs="David" w:hint="cs"/>
          <w:rtl/>
        </w:rPr>
        <w:t xml:space="preserve">מיום </w:t>
      </w:r>
      <w:r w:rsidR="00FC5561">
        <w:rPr>
          <w:rFonts w:ascii="David" w:hAnsi="David" w:cs="David" w:hint="cs"/>
          <w:rtl/>
        </w:rPr>
        <w:t xml:space="preserve">א' בתמוז </w:t>
      </w:r>
      <w:proofErr w:type="spellStart"/>
      <w:r w:rsidR="00FC5561">
        <w:rPr>
          <w:rFonts w:ascii="David" w:hAnsi="David" w:cs="David" w:hint="cs"/>
          <w:rtl/>
        </w:rPr>
        <w:t>התשפ"ג</w:t>
      </w:r>
      <w:proofErr w:type="spellEnd"/>
      <w:r w:rsidR="00C67CC2" w:rsidRPr="00FD0637">
        <w:rPr>
          <w:rFonts w:ascii="David" w:hAnsi="David" w:cs="David" w:hint="cs"/>
          <w:rtl/>
        </w:rPr>
        <w:t xml:space="preserve"> </w:t>
      </w:r>
      <w:r w:rsidR="00FC5561">
        <w:rPr>
          <w:rFonts w:ascii="David" w:hAnsi="David" w:cs="David"/>
          <w:rtl/>
        </w:rPr>
        <w:t>–</w:t>
      </w:r>
      <w:r w:rsidR="00DF70DA" w:rsidRPr="00FD0637">
        <w:rPr>
          <w:rFonts w:ascii="David" w:hAnsi="David" w:cs="David" w:hint="cs"/>
          <w:rtl/>
        </w:rPr>
        <w:t xml:space="preserve"> </w:t>
      </w:r>
      <w:r w:rsidR="00FC5561">
        <w:rPr>
          <w:rFonts w:ascii="David" w:hAnsi="David" w:cs="David" w:hint="cs"/>
          <w:rtl/>
        </w:rPr>
        <w:t>20 ביוני 2023</w:t>
      </w:r>
    </w:p>
    <w:p w:rsidR="0098418A" w:rsidRPr="00FD0637" w:rsidRDefault="00C40D22" w:rsidP="00AB6977">
      <w:pPr>
        <w:bidi/>
        <w:spacing w:before="360" w:after="120" w:line="360" w:lineRule="auto"/>
        <w:jc w:val="both"/>
        <w:rPr>
          <w:rFonts w:ascii="David" w:hAnsi="David" w:cs="David"/>
          <w:sz w:val="24"/>
          <w:szCs w:val="24"/>
          <w:u w:val="single"/>
          <w:rtl/>
        </w:rPr>
      </w:pPr>
      <w:r w:rsidRPr="00FD0637">
        <w:rPr>
          <w:rFonts w:ascii="David" w:hAnsi="David" w:cs="David" w:hint="cs"/>
          <w:sz w:val="24"/>
          <w:szCs w:val="24"/>
          <w:u w:val="single"/>
          <w:rtl/>
        </w:rPr>
        <w:t>כללי</w:t>
      </w:r>
    </w:p>
    <w:p w:rsidR="0098418A" w:rsidRPr="00FD0637" w:rsidRDefault="0098418A" w:rsidP="00283CDD">
      <w:pPr>
        <w:pStyle w:val="a3"/>
        <w:numPr>
          <w:ilvl w:val="0"/>
          <w:numId w:val="6"/>
        </w:numPr>
        <w:bidi/>
        <w:spacing w:after="120" w:line="360" w:lineRule="auto"/>
        <w:ind w:left="357" w:hanging="357"/>
        <w:contextualSpacing w:val="0"/>
        <w:jc w:val="both"/>
        <w:rPr>
          <w:rFonts w:ascii="David" w:hAnsi="David" w:cs="David"/>
          <w:sz w:val="24"/>
          <w:szCs w:val="24"/>
        </w:rPr>
      </w:pPr>
      <w:r w:rsidRPr="00FD0637">
        <w:rPr>
          <w:rFonts w:ascii="David" w:hAnsi="David" w:cs="David"/>
          <w:sz w:val="24"/>
          <w:szCs w:val="24"/>
          <w:rtl/>
        </w:rPr>
        <w:t>בהתאם לכללי האתיקה והחלטות ועדת האתיקה, חברי הכנסת רשאים לקבל מימון חיצוני מגופים ציבוריים עבור השתתפות בכנסים</w:t>
      </w:r>
      <w:r w:rsidR="00CD5A0F" w:rsidRPr="00FD0637">
        <w:rPr>
          <w:rFonts w:ascii="David" w:hAnsi="David" w:cs="David" w:hint="cs"/>
          <w:sz w:val="24"/>
          <w:szCs w:val="24"/>
          <w:rtl/>
        </w:rPr>
        <w:t xml:space="preserve"> </w:t>
      </w:r>
      <w:r w:rsidR="00F06C7E" w:rsidRPr="00FD0637">
        <w:rPr>
          <w:rFonts w:ascii="David" w:hAnsi="David" w:cs="David" w:hint="cs"/>
          <w:sz w:val="24"/>
          <w:szCs w:val="24"/>
          <w:rtl/>
        </w:rPr>
        <w:t>ונסיעות ציבוריות</w:t>
      </w:r>
      <w:r w:rsidRPr="00FD0637">
        <w:rPr>
          <w:rFonts w:ascii="David" w:hAnsi="David" w:cs="David"/>
          <w:sz w:val="24"/>
          <w:szCs w:val="24"/>
          <w:rtl/>
        </w:rPr>
        <w:t xml:space="preserve"> בחו"ל או בארץ</w:t>
      </w:r>
      <w:r w:rsidR="007363A5" w:rsidRPr="00FD0637">
        <w:rPr>
          <w:rFonts w:ascii="David" w:hAnsi="David" w:cs="David" w:hint="cs"/>
          <w:sz w:val="24"/>
          <w:szCs w:val="24"/>
          <w:rtl/>
        </w:rPr>
        <w:t xml:space="preserve">, בתנאים הקבועים בכלל 14א לכללי האתיקה ובהחלטת ועדת האתיקה </w:t>
      </w:r>
      <w:proofErr w:type="spellStart"/>
      <w:r w:rsidR="007363A5" w:rsidRPr="00FD0637">
        <w:rPr>
          <w:rFonts w:ascii="David" w:hAnsi="David" w:cs="David" w:hint="cs"/>
          <w:sz w:val="24"/>
          <w:szCs w:val="24"/>
          <w:rtl/>
        </w:rPr>
        <w:t>בענין</w:t>
      </w:r>
      <w:proofErr w:type="spellEnd"/>
      <w:r w:rsidR="007363A5" w:rsidRPr="00FD0637">
        <w:rPr>
          <w:rFonts w:ascii="David" w:hAnsi="David" w:cs="David" w:hint="cs"/>
          <w:sz w:val="24"/>
          <w:szCs w:val="24"/>
          <w:rtl/>
        </w:rPr>
        <w:t xml:space="preserve"> השתתפות חברי הכנסת בכנסים הנערכים בישראל (מס' 3/23). תמצית הכללים </w:t>
      </w:r>
      <w:r w:rsidR="00DB6AB2" w:rsidRPr="00FD0637">
        <w:rPr>
          <w:rFonts w:ascii="David" w:hAnsi="David" w:cs="David" w:hint="cs"/>
          <w:sz w:val="24"/>
          <w:szCs w:val="24"/>
          <w:rtl/>
        </w:rPr>
        <w:t xml:space="preserve">מופיעים בדפי </w:t>
      </w:r>
      <w:r w:rsidRPr="00FD0637">
        <w:rPr>
          <w:rFonts w:ascii="David" w:hAnsi="David" w:cs="David" w:hint="cs"/>
          <w:sz w:val="24"/>
          <w:szCs w:val="24"/>
          <w:rtl/>
        </w:rPr>
        <w:t>המידע לחבר</w:t>
      </w:r>
      <w:r w:rsidR="00C07686" w:rsidRPr="00FD0637">
        <w:rPr>
          <w:rFonts w:ascii="David" w:hAnsi="David" w:cs="David" w:hint="cs"/>
          <w:sz w:val="24"/>
          <w:szCs w:val="24"/>
          <w:rtl/>
        </w:rPr>
        <w:t xml:space="preserve"> הכנסת של היועצת המשפטית לכנסת.</w:t>
      </w:r>
      <w:r w:rsidRPr="00FD0637">
        <w:rPr>
          <w:rFonts w:ascii="David" w:hAnsi="David" w:cs="David" w:hint="cs"/>
          <w:sz w:val="24"/>
          <w:szCs w:val="24"/>
          <w:rtl/>
        </w:rPr>
        <w:t xml:space="preserve"> </w:t>
      </w:r>
    </w:p>
    <w:p w:rsidR="003B1955" w:rsidRPr="00FD0637" w:rsidRDefault="00C07686" w:rsidP="008839CF">
      <w:pPr>
        <w:pStyle w:val="a3"/>
        <w:numPr>
          <w:ilvl w:val="0"/>
          <w:numId w:val="6"/>
        </w:numPr>
        <w:bidi/>
        <w:spacing w:after="120" w:line="360" w:lineRule="auto"/>
        <w:ind w:left="357" w:hanging="357"/>
        <w:contextualSpacing w:val="0"/>
        <w:jc w:val="both"/>
        <w:rPr>
          <w:rFonts w:ascii="David" w:hAnsi="David" w:cs="David"/>
          <w:b/>
          <w:bCs/>
          <w:sz w:val="24"/>
          <w:szCs w:val="24"/>
        </w:rPr>
      </w:pPr>
      <w:r w:rsidRPr="00FD0637">
        <w:rPr>
          <w:rFonts w:ascii="David" w:hAnsi="David" w:cs="David" w:hint="cs"/>
          <w:sz w:val="24"/>
          <w:szCs w:val="24"/>
          <w:rtl/>
        </w:rPr>
        <w:t>קבלת מימון עבור נסיעה לחו"ל</w:t>
      </w:r>
      <w:r w:rsidR="0067463D" w:rsidRPr="00FD0637">
        <w:rPr>
          <w:rFonts w:ascii="David" w:hAnsi="David" w:cs="David" w:hint="cs"/>
          <w:sz w:val="24"/>
          <w:szCs w:val="24"/>
          <w:rtl/>
        </w:rPr>
        <w:t>, שאינה במימון עצמי או במימון הכנסת,</w:t>
      </w:r>
      <w:r w:rsidRPr="00FD0637">
        <w:rPr>
          <w:rFonts w:ascii="David" w:hAnsi="David" w:cs="David" w:hint="cs"/>
          <w:sz w:val="24"/>
          <w:szCs w:val="24"/>
          <w:rtl/>
        </w:rPr>
        <w:t xml:space="preserve"> דורשת אישור מראש</w:t>
      </w:r>
      <w:r w:rsidR="00C756D2" w:rsidRPr="00FD0637">
        <w:rPr>
          <w:rFonts w:ascii="David" w:hAnsi="David" w:cs="David" w:hint="cs"/>
          <w:sz w:val="24"/>
          <w:szCs w:val="24"/>
          <w:rtl/>
        </w:rPr>
        <w:t xml:space="preserve"> של ועדת האתיקה</w:t>
      </w:r>
      <w:r w:rsidRPr="00FD0637">
        <w:rPr>
          <w:rFonts w:ascii="David" w:hAnsi="David" w:cs="David" w:hint="cs"/>
          <w:sz w:val="24"/>
          <w:szCs w:val="24"/>
          <w:rtl/>
        </w:rPr>
        <w:t>.</w:t>
      </w:r>
      <w:r w:rsidR="00C756D2" w:rsidRPr="00FD0637">
        <w:rPr>
          <w:rFonts w:ascii="David" w:hAnsi="David" w:cs="David" w:hint="cs"/>
          <w:sz w:val="24"/>
          <w:szCs w:val="24"/>
          <w:rtl/>
        </w:rPr>
        <w:t xml:space="preserve"> מכאן שאין ליידע את הוועדה אלא לבקש את אישורה.</w:t>
      </w:r>
      <w:r w:rsidRPr="00FD0637">
        <w:rPr>
          <w:rFonts w:ascii="David" w:hAnsi="David" w:cs="David" w:hint="cs"/>
          <w:sz w:val="24"/>
          <w:szCs w:val="24"/>
          <w:rtl/>
        </w:rPr>
        <w:t xml:space="preserve"> </w:t>
      </w:r>
      <w:r w:rsidR="00B54255" w:rsidRPr="005D02DC">
        <w:rPr>
          <w:rFonts w:ascii="David" w:hAnsi="David" w:cs="David" w:hint="eastAsia"/>
          <w:b/>
          <w:bCs/>
          <w:sz w:val="24"/>
          <w:szCs w:val="24"/>
          <w:rtl/>
        </w:rPr>
        <w:t>חברי</w:t>
      </w:r>
      <w:r w:rsidR="00B54255" w:rsidRPr="005D02DC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B54255" w:rsidRPr="005D02DC">
        <w:rPr>
          <w:rFonts w:ascii="David" w:hAnsi="David" w:cs="David" w:hint="eastAsia"/>
          <w:b/>
          <w:bCs/>
          <w:sz w:val="24"/>
          <w:szCs w:val="24"/>
          <w:rtl/>
        </w:rPr>
        <w:t>הכנסת</w:t>
      </w:r>
      <w:r w:rsidR="00B54255" w:rsidRPr="005D02DC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B54255" w:rsidRPr="005D02DC">
        <w:rPr>
          <w:rFonts w:ascii="David" w:hAnsi="David" w:cs="David" w:hint="eastAsia"/>
          <w:b/>
          <w:bCs/>
          <w:sz w:val="24"/>
          <w:szCs w:val="24"/>
          <w:rtl/>
        </w:rPr>
        <w:t>מתבקשים</w:t>
      </w:r>
      <w:r w:rsidR="00B54255" w:rsidRPr="005D02DC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B54255" w:rsidRPr="005D02DC">
        <w:rPr>
          <w:rFonts w:ascii="David" w:hAnsi="David" w:cs="David" w:hint="eastAsia"/>
          <w:b/>
          <w:bCs/>
          <w:sz w:val="24"/>
          <w:szCs w:val="24"/>
          <w:rtl/>
        </w:rPr>
        <w:t>להגיש</w:t>
      </w:r>
      <w:r w:rsidR="00B54255" w:rsidRPr="005D02DC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B54255" w:rsidRPr="005D02DC">
        <w:rPr>
          <w:rFonts w:ascii="David" w:hAnsi="David" w:cs="David" w:hint="eastAsia"/>
          <w:b/>
          <w:bCs/>
          <w:sz w:val="24"/>
          <w:szCs w:val="24"/>
          <w:rtl/>
        </w:rPr>
        <w:t>את</w:t>
      </w:r>
      <w:r w:rsidR="00B54255" w:rsidRPr="005D02DC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B54255" w:rsidRPr="005D02DC">
        <w:rPr>
          <w:rFonts w:ascii="David" w:hAnsi="David" w:cs="David" w:hint="eastAsia"/>
          <w:b/>
          <w:bCs/>
          <w:sz w:val="24"/>
          <w:szCs w:val="24"/>
          <w:rtl/>
        </w:rPr>
        <w:t>הבקשה</w:t>
      </w:r>
      <w:r w:rsidR="00B54255" w:rsidRPr="005D02DC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B54255" w:rsidRPr="005D02DC">
        <w:rPr>
          <w:rFonts w:ascii="David" w:hAnsi="David" w:cs="David" w:hint="eastAsia"/>
          <w:b/>
          <w:bCs/>
          <w:sz w:val="24"/>
          <w:szCs w:val="24"/>
          <w:rtl/>
        </w:rPr>
        <w:t>לפחות</w:t>
      </w:r>
      <w:r w:rsidR="00B54255" w:rsidRPr="005D02DC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B54255" w:rsidRPr="005D02DC">
        <w:rPr>
          <w:rFonts w:ascii="David" w:hAnsi="David" w:cs="David" w:hint="eastAsia"/>
          <w:b/>
          <w:bCs/>
          <w:sz w:val="24"/>
          <w:szCs w:val="24"/>
          <w:rtl/>
        </w:rPr>
        <w:t>שבועיים</w:t>
      </w:r>
      <w:r w:rsidR="00B54255" w:rsidRPr="005D02DC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B54255" w:rsidRPr="005D02DC">
        <w:rPr>
          <w:rFonts w:ascii="David" w:hAnsi="David" w:cs="David" w:hint="eastAsia"/>
          <w:b/>
          <w:bCs/>
          <w:sz w:val="24"/>
          <w:szCs w:val="24"/>
          <w:rtl/>
        </w:rPr>
        <w:t>מראש</w:t>
      </w:r>
      <w:r w:rsidR="00B54255" w:rsidRPr="005D02DC">
        <w:rPr>
          <w:rFonts w:ascii="David" w:hAnsi="David" w:cs="David"/>
          <w:b/>
          <w:bCs/>
          <w:sz w:val="24"/>
          <w:szCs w:val="24"/>
          <w:rtl/>
        </w:rPr>
        <w:t>.</w:t>
      </w:r>
    </w:p>
    <w:p w:rsidR="00AC2A22" w:rsidRPr="00FD0637" w:rsidRDefault="00C07686" w:rsidP="001E5AEB">
      <w:pPr>
        <w:pStyle w:val="a3"/>
        <w:bidi/>
        <w:spacing w:after="120" w:line="360" w:lineRule="auto"/>
        <w:ind w:left="357"/>
        <w:contextualSpacing w:val="0"/>
        <w:jc w:val="both"/>
        <w:rPr>
          <w:rFonts w:ascii="David" w:hAnsi="David" w:cs="David"/>
          <w:sz w:val="24"/>
          <w:szCs w:val="24"/>
          <w:rtl/>
        </w:rPr>
      </w:pPr>
      <w:r w:rsidRPr="00FD0637">
        <w:rPr>
          <w:rFonts w:ascii="David" w:hAnsi="David" w:cs="David" w:hint="eastAsia"/>
          <w:sz w:val="24"/>
          <w:szCs w:val="24"/>
          <w:rtl/>
        </w:rPr>
        <w:t>קבלת</w:t>
      </w:r>
      <w:r w:rsidRPr="00FD0637">
        <w:rPr>
          <w:rFonts w:ascii="David" w:hAnsi="David" w:cs="David"/>
          <w:sz w:val="24"/>
          <w:szCs w:val="24"/>
          <w:rtl/>
        </w:rPr>
        <w:t xml:space="preserve"> מימון עבור </w:t>
      </w:r>
      <w:r w:rsidR="00C756D2" w:rsidRPr="00FD0637">
        <w:rPr>
          <w:rFonts w:ascii="David" w:hAnsi="David" w:cs="David" w:hint="eastAsia"/>
          <w:sz w:val="24"/>
          <w:szCs w:val="24"/>
          <w:rtl/>
        </w:rPr>
        <w:t>השתתפות</w:t>
      </w:r>
      <w:r w:rsidR="00C756D2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C756D2" w:rsidRPr="00FD0637">
        <w:rPr>
          <w:rFonts w:ascii="David" w:hAnsi="David" w:cs="David" w:hint="eastAsia"/>
          <w:sz w:val="24"/>
          <w:szCs w:val="24"/>
          <w:rtl/>
        </w:rPr>
        <w:t>בכנס</w:t>
      </w:r>
      <w:r w:rsidR="00AC2A22" w:rsidRPr="00FD0637">
        <w:rPr>
          <w:rFonts w:ascii="David" w:hAnsi="David" w:cs="David"/>
          <w:sz w:val="24"/>
          <w:szCs w:val="24"/>
          <w:rtl/>
        </w:rPr>
        <w:t xml:space="preserve"> בארץ </w:t>
      </w:r>
      <w:r w:rsidRPr="00FD0637">
        <w:rPr>
          <w:rFonts w:ascii="David" w:hAnsi="David" w:cs="David" w:hint="eastAsia"/>
          <w:sz w:val="24"/>
          <w:szCs w:val="24"/>
          <w:rtl/>
        </w:rPr>
        <w:t>דורשת</w:t>
      </w:r>
      <w:r w:rsidR="00AC2A22" w:rsidRPr="00FD0637">
        <w:rPr>
          <w:rFonts w:ascii="David" w:hAnsi="David" w:cs="David"/>
          <w:sz w:val="24"/>
          <w:szCs w:val="24"/>
          <w:rtl/>
        </w:rPr>
        <w:t xml:space="preserve"> אישור מ</w:t>
      </w:r>
      <w:r w:rsidRPr="00FD0637">
        <w:rPr>
          <w:rFonts w:ascii="David" w:hAnsi="David" w:cs="David" w:hint="eastAsia"/>
          <w:sz w:val="24"/>
          <w:szCs w:val="24"/>
          <w:rtl/>
        </w:rPr>
        <w:t>ראש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="00C756D2" w:rsidRPr="00FD0637">
        <w:rPr>
          <w:rFonts w:ascii="David" w:hAnsi="David" w:cs="David" w:hint="eastAsia"/>
          <w:sz w:val="24"/>
          <w:szCs w:val="24"/>
          <w:rtl/>
        </w:rPr>
        <w:t>רק</w:t>
      </w:r>
      <w:r w:rsidR="00C756D2"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אם</w:t>
      </w:r>
      <w:r w:rsidRPr="00FD0637">
        <w:rPr>
          <w:rFonts w:ascii="David" w:hAnsi="David" w:cs="David"/>
          <w:sz w:val="24"/>
          <w:szCs w:val="24"/>
          <w:rtl/>
        </w:rPr>
        <w:t xml:space="preserve"> מצטרף יועץ; מומלץ להתייעץ עם ועדת האתיקה אף לגבי </w:t>
      </w:r>
      <w:r w:rsidR="001E5AEB">
        <w:rPr>
          <w:rFonts w:ascii="David" w:hAnsi="David" w:cs="David" w:hint="cs"/>
          <w:sz w:val="24"/>
          <w:szCs w:val="24"/>
          <w:rtl/>
        </w:rPr>
        <w:t>השתתפותו</w:t>
      </w:r>
      <w:r w:rsidRPr="00FD0637">
        <w:rPr>
          <w:rFonts w:ascii="David" w:hAnsi="David" w:cs="David"/>
          <w:sz w:val="24"/>
          <w:szCs w:val="24"/>
          <w:rtl/>
        </w:rPr>
        <w:t xml:space="preserve"> של חבר הכנסת עצמו. </w:t>
      </w:r>
    </w:p>
    <w:p w:rsidR="00C235C2" w:rsidRPr="00FD0637" w:rsidRDefault="009D61E8" w:rsidP="00FD0637">
      <w:pPr>
        <w:pStyle w:val="a3"/>
        <w:numPr>
          <w:ilvl w:val="0"/>
          <w:numId w:val="6"/>
        </w:numPr>
        <w:bidi/>
        <w:spacing w:after="120" w:line="360" w:lineRule="auto"/>
        <w:ind w:left="357" w:hanging="357"/>
        <w:contextualSpacing w:val="0"/>
        <w:jc w:val="both"/>
        <w:rPr>
          <w:rFonts w:ascii="David" w:hAnsi="David" w:cs="David"/>
          <w:b/>
          <w:bCs/>
          <w:sz w:val="24"/>
          <w:szCs w:val="24"/>
        </w:rPr>
      </w:pPr>
      <w:r w:rsidRPr="00FD0637">
        <w:rPr>
          <w:rFonts w:ascii="David" w:hAnsi="David" w:cs="David" w:hint="eastAsia"/>
          <w:b/>
          <w:bCs/>
          <w:sz w:val="24"/>
          <w:szCs w:val="24"/>
          <w:rtl/>
        </w:rPr>
        <w:t>הוועדה</w:t>
      </w:r>
      <w:r w:rsidRPr="00FD0637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8279ED" w:rsidRPr="00FD0637">
        <w:rPr>
          <w:rFonts w:ascii="David" w:hAnsi="David" w:cs="David" w:hint="eastAsia"/>
          <w:b/>
          <w:bCs/>
          <w:sz w:val="24"/>
          <w:szCs w:val="24"/>
          <w:rtl/>
        </w:rPr>
        <w:t>קוראת</w:t>
      </w:r>
      <w:r w:rsidR="008279ED" w:rsidRPr="00FD0637">
        <w:rPr>
          <w:rFonts w:ascii="David" w:hAnsi="David" w:cs="David"/>
          <w:b/>
          <w:bCs/>
          <w:sz w:val="24"/>
          <w:szCs w:val="24"/>
          <w:rtl/>
        </w:rPr>
        <w:t xml:space="preserve"> לחברי הכנסת </w:t>
      </w:r>
      <w:r w:rsidR="00A916CD" w:rsidRPr="00FD0637">
        <w:rPr>
          <w:rFonts w:ascii="David" w:hAnsi="David" w:cs="David" w:hint="eastAsia"/>
          <w:b/>
          <w:bCs/>
          <w:sz w:val="24"/>
          <w:szCs w:val="24"/>
          <w:rtl/>
        </w:rPr>
        <w:t>לשים</w:t>
      </w:r>
      <w:r w:rsidR="00A916CD" w:rsidRPr="00FD0637">
        <w:rPr>
          <w:rFonts w:ascii="David" w:hAnsi="David" w:cs="David"/>
          <w:b/>
          <w:bCs/>
          <w:sz w:val="24"/>
          <w:szCs w:val="24"/>
          <w:rtl/>
        </w:rPr>
        <w:t xml:space="preserve"> לב כי באחריותם </w:t>
      </w:r>
      <w:r w:rsidR="008279ED" w:rsidRPr="00FD0637">
        <w:rPr>
          <w:rFonts w:ascii="David" w:hAnsi="David" w:cs="David" w:hint="eastAsia"/>
          <w:b/>
          <w:bCs/>
          <w:sz w:val="24"/>
          <w:szCs w:val="24"/>
          <w:rtl/>
        </w:rPr>
        <w:t>לוודא</w:t>
      </w:r>
      <w:r w:rsidR="008279ED" w:rsidRPr="00FD0637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8279ED" w:rsidRPr="00FD0637">
        <w:rPr>
          <w:rFonts w:ascii="David" w:hAnsi="David" w:cs="David" w:hint="eastAsia"/>
          <w:b/>
          <w:bCs/>
          <w:sz w:val="24"/>
          <w:szCs w:val="24"/>
          <w:rtl/>
        </w:rPr>
        <w:t>ש</w:t>
      </w:r>
      <w:r w:rsidRPr="00FD0637">
        <w:rPr>
          <w:rFonts w:ascii="David" w:hAnsi="David" w:cs="David" w:hint="eastAsia"/>
          <w:b/>
          <w:bCs/>
          <w:sz w:val="24"/>
          <w:szCs w:val="24"/>
          <w:rtl/>
        </w:rPr>
        <w:t>תכנית</w:t>
      </w:r>
      <w:r w:rsidRPr="00FD0637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b/>
          <w:bCs/>
          <w:sz w:val="24"/>
          <w:szCs w:val="24"/>
          <w:rtl/>
        </w:rPr>
        <w:t>הנסיעה</w:t>
      </w:r>
      <w:r w:rsidR="00D56411" w:rsidRPr="00FD0637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1E5AEB">
        <w:rPr>
          <w:rFonts w:ascii="David" w:hAnsi="David" w:cs="David" w:hint="cs"/>
          <w:b/>
          <w:bCs/>
          <w:sz w:val="24"/>
          <w:szCs w:val="24"/>
          <w:rtl/>
        </w:rPr>
        <w:t xml:space="preserve">או הכנס </w:t>
      </w:r>
      <w:r w:rsidR="00FD45C6" w:rsidRPr="00FD0637">
        <w:rPr>
          <w:rFonts w:ascii="David" w:hAnsi="David" w:cs="David" w:hint="eastAsia"/>
          <w:b/>
          <w:bCs/>
          <w:sz w:val="24"/>
          <w:szCs w:val="24"/>
          <w:rtl/>
        </w:rPr>
        <w:t>תהיה</w:t>
      </w:r>
      <w:r w:rsidR="00FD45C6" w:rsidRPr="00FD0637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FD45C6" w:rsidRPr="00FD0637">
        <w:rPr>
          <w:rFonts w:ascii="David" w:hAnsi="David" w:cs="David" w:hint="eastAsia"/>
          <w:b/>
          <w:bCs/>
          <w:sz w:val="24"/>
          <w:szCs w:val="24"/>
          <w:rtl/>
        </w:rPr>
        <w:t>בעלת</w:t>
      </w:r>
      <w:r w:rsidR="00FD45C6" w:rsidRPr="00FD0637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FD45C6" w:rsidRPr="00FD0637">
        <w:rPr>
          <w:rFonts w:ascii="David" w:hAnsi="David" w:cs="David" w:hint="eastAsia"/>
          <w:b/>
          <w:bCs/>
          <w:sz w:val="24"/>
          <w:szCs w:val="24"/>
          <w:rtl/>
        </w:rPr>
        <w:t>משמעות</w:t>
      </w:r>
      <w:r w:rsidR="00FD45C6" w:rsidRPr="00FD0637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FD45C6" w:rsidRPr="00FD0637">
        <w:rPr>
          <w:rFonts w:ascii="David" w:hAnsi="David" w:cs="David" w:hint="eastAsia"/>
          <w:b/>
          <w:bCs/>
          <w:sz w:val="24"/>
          <w:szCs w:val="24"/>
          <w:rtl/>
        </w:rPr>
        <w:t>אמיתית</w:t>
      </w:r>
      <w:r w:rsidR="003F2C2A" w:rsidRPr="00FD0637">
        <w:rPr>
          <w:rFonts w:ascii="David" w:hAnsi="David" w:cs="David"/>
          <w:b/>
          <w:bCs/>
          <w:sz w:val="24"/>
          <w:szCs w:val="24"/>
          <w:rtl/>
        </w:rPr>
        <w:t xml:space="preserve"> לעבודתם</w:t>
      </w:r>
      <w:r w:rsidR="00C235C2" w:rsidRPr="00FD0637">
        <w:rPr>
          <w:rFonts w:ascii="David" w:hAnsi="David" w:cs="David"/>
          <w:b/>
          <w:bCs/>
          <w:sz w:val="24"/>
          <w:szCs w:val="24"/>
          <w:rtl/>
        </w:rPr>
        <w:t xml:space="preserve">, </w:t>
      </w:r>
      <w:r w:rsidR="00A916CD" w:rsidRPr="00FD0637">
        <w:rPr>
          <w:rFonts w:ascii="David" w:hAnsi="David" w:cs="David" w:hint="eastAsia"/>
          <w:b/>
          <w:bCs/>
          <w:sz w:val="24"/>
          <w:szCs w:val="24"/>
          <w:rtl/>
        </w:rPr>
        <w:t>ו</w:t>
      </w:r>
      <w:r w:rsidR="00C235C2" w:rsidRPr="00FD0637">
        <w:rPr>
          <w:rFonts w:ascii="David" w:hAnsi="David" w:cs="David" w:hint="eastAsia"/>
          <w:b/>
          <w:bCs/>
          <w:sz w:val="24"/>
          <w:szCs w:val="24"/>
          <w:rtl/>
        </w:rPr>
        <w:t>שלוחו</w:t>
      </w:r>
      <w:r w:rsidR="003E7995" w:rsidRPr="00FD0637">
        <w:rPr>
          <w:rFonts w:ascii="David" w:hAnsi="David" w:cs="David" w:hint="eastAsia"/>
          <w:b/>
          <w:bCs/>
          <w:sz w:val="24"/>
          <w:szCs w:val="24"/>
          <w:rtl/>
        </w:rPr>
        <w:t>ת</w:t>
      </w:r>
      <w:r w:rsidR="003E7995" w:rsidRPr="00FD0637">
        <w:rPr>
          <w:rFonts w:ascii="David" w:hAnsi="David" w:cs="David"/>
          <w:b/>
          <w:bCs/>
          <w:sz w:val="24"/>
          <w:szCs w:val="24"/>
          <w:rtl/>
        </w:rPr>
        <w:t xml:space="preserve"> הזמנים </w:t>
      </w:r>
      <w:r w:rsidR="00A916CD" w:rsidRPr="00FD0637">
        <w:rPr>
          <w:rFonts w:ascii="David" w:hAnsi="David" w:cs="David" w:hint="eastAsia"/>
          <w:b/>
          <w:bCs/>
          <w:sz w:val="24"/>
          <w:szCs w:val="24"/>
          <w:rtl/>
        </w:rPr>
        <w:t>לנסיעה</w:t>
      </w:r>
      <w:r w:rsidR="00A916CD" w:rsidRPr="00FD0637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A916CD" w:rsidRPr="00FD0637">
        <w:rPr>
          <w:rFonts w:ascii="David" w:hAnsi="David" w:cs="David" w:hint="eastAsia"/>
          <w:b/>
          <w:bCs/>
          <w:sz w:val="24"/>
          <w:szCs w:val="24"/>
          <w:rtl/>
        </w:rPr>
        <w:t>במימון</w:t>
      </w:r>
      <w:r w:rsidR="00A916CD" w:rsidRPr="00FD0637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A916CD" w:rsidRPr="00FD0637">
        <w:rPr>
          <w:rFonts w:ascii="David" w:hAnsi="David" w:cs="David" w:hint="eastAsia"/>
          <w:b/>
          <w:bCs/>
          <w:sz w:val="24"/>
          <w:szCs w:val="24"/>
          <w:rtl/>
        </w:rPr>
        <w:t>חיצוני</w:t>
      </w:r>
      <w:r w:rsidR="003E7995" w:rsidRPr="00FD0637">
        <w:rPr>
          <w:rFonts w:ascii="David" w:hAnsi="David" w:cs="David"/>
          <w:b/>
          <w:bCs/>
          <w:sz w:val="24"/>
          <w:szCs w:val="24"/>
          <w:rtl/>
        </w:rPr>
        <w:t xml:space="preserve"> יהיו בקשר עם תפקיד</w:t>
      </w:r>
      <w:r w:rsidR="00A4497A" w:rsidRPr="00FD0637">
        <w:rPr>
          <w:rFonts w:ascii="David" w:hAnsi="David" w:cs="David" w:hint="eastAsia"/>
          <w:b/>
          <w:bCs/>
          <w:sz w:val="24"/>
          <w:szCs w:val="24"/>
          <w:rtl/>
        </w:rPr>
        <w:t>ם</w:t>
      </w:r>
      <w:r w:rsidR="00B575B4" w:rsidRPr="00FD0637">
        <w:rPr>
          <w:rFonts w:ascii="David" w:hAnsi="David" w:cs="David"/>
          <w:b/>
          <w:bCs/>
          <w:sz w:val="24"/>
          <w:szCs w:val="24"/>
          <w:rtl/>
        </w:rPr>
        <w:t>.</w:t>
      </w:r>
      <w:r w:rsidR="0027060C" w:rsidRPr="00FD0637">
        <w:rPr>
          <w:rFonts w:ascii="David" w:hAnsi="David" w:cs="David"/>
          <w:b/>
          <w:bCs/>
          <w:sz w:val="24"/>
          <w:szCs w:val="24"/>
          <w:rtl/>
        </w:rPr>
        <w:t xml:space="preserve"> כמו כן,</w:t>
      </w:r>
      <w:r w:rsidR="00C235C2" w:rsidRPr="00FD0637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0B3ED7" w:rsidRPr="00FD0637">
        <w:rPr>
          <w:rFonts w:ascii="David" w:hAnsi="David" w:cs="David" w:hint="eastAsia"/>
          <w:b/>
          <w:bCs/>
          <w:sz w:val="24"/>
          <w:szCs w:val="24"/>
          <w:rtl/>
        </w:rPr>
        <w:t>הוועדה</w:t>
      </w:r>
      <w:r w:rsidR="00A916CD" w:rsidRPr="00FD0637">
        <w:rPr>
          <w:rFonts w:ascii="David" w:hAnsi="David" w:cs="David"/>
          <w:b/>
          <w:bCs/>
          <w:sz w:val="24"/>
          <w:szCs w:val="24"/>
          <w:rtl/>
        </w:rPr>
        <w:t xml:space="preserve"> מבקשת </w:t>
      </w:r>
      <w:r w:rsidR="0027060C" w:rsidRPr="005D02DC">
        <w:rPr>
          <w:rFonts w:ascii="David" w:hAnsi="David" w:cs="David" w:hint="eastAsia"/>
          <w:b/>
          <w:bCs/>
          <w:sz w:val="24"/>
          <w:szCs w:val="24"/>
          <w:rtl/>
        </w:rPr>
        <w:t>להימנע</w:t>
      </w:r>
      <w:r w:rsidR="0027060C" w:rsidRPr="005D02DC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27060C" w:rsidRPr="005D02DC">
        <w:rPr>
          <w:rFonts w:ascii="David" w:hAnsi="David" w:cs="David" w:hint="eastAsia"/>
          <w:b/>
          <w:bCs/>
          <w:sz w:val="24"/>
          <w:szCs w:val="24"/>
          <w:rtl/>
        </w:rPr>
        <w:t>מנסיעה</w:t>
      </w:r>
      <w:r w:rsidR="0027060C" w:rsidRPr="005D02DC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B3725D" w:rsidRPr="005D02DC">
        <w:rPr>
          <w:rFonts w:ascii="David" w:hAnsi="David" w:cs="David" w:hint="eastAsia"/>
          <w:b/>
          <w:bCs/>
          <w:sz w:val="24"/>
          <w:szCs w:val="24"/>
          <w:rtl/>
        </w:rPr>
        <w:t>בקבוצה</w:t>
      </w:r>
      <w:r w:rsidR="00B3725D" w:rsidRPr="005D02DC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B3725D" w:rsidRPr="005D02DC">
        <w:rPr>
          <w:rFonts w:ascii="David" w:hAnsi="David" w:cs="David" w:hint="eastAsia"/>
          <w:b/>
          <w:bCs/>
          <w:sz w:val="24"/>
          <w:szCs w:val="24"/>
          <w:rtl/>
        </w:rPr>
        <w:t>גדולה</w:t>
      </w:r>
      <w:r w:rsidR="00B3725D" w:rsidRPr="005D02DC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B3725D" w:rsidRPr="005D02DC">
        <w:rPr>
          <w:rFonts w:ascii="David" w:hAnsi="David" w:cs="David" w:hint="eastAsia"/>
          <w:b/>
          <w:bCs/>
          <w:sz w:val="24"/>
          <w:szCs w:val="24"/>
          <w:rtl/>
        </w:rPr>
        <w:t>של</w:t>
      </w:r>
      <w:r w:rsidR="00B3725D" w:rsidRPr="005D02DC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B3725D" w:rsidRPr="005D02DC">
        <w:rPr>
          <w:rFonts w:ascii="David" w:hAnsi="David" w:cs="David" w:hint="eastAsia"/>
          <w:b/>
          <w:bCs/>
          <w:sz w:val="24"/>
          <w:szCs w:val="24"/>
          <w:rtl/>
        </w:rPr>
        <w:t>חברי</w:t>
      </w:r>
      <w:r w:rsidR="00B3725D" w:rsidRPr="005D02DC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B3725D" w:rsidRPr="005D02DC">
        <w:rPr>
          <w:rFonts w:ascii="David" w:hAnsi="David" w:cs="David" w:hint="eastAsia"/>
          <w:b/>
          <w:bCs/>
          <w:sz w:val="24"/>
          <w:szCs w:val="24"/>
          <w:rtl/>
        </w:rPr>
        <w:t>הכנסת</w:t>
      </w:r>
      <w:r w:rsidR="0027060C" w:rsidRPr="00FD0637">
        <w:rPr>
          <w:rFonts w:ascii="David" w:hAnsi="David" w:cs="David"/>
          <w:b/>
          <w:bCs/>
          <w:sz w:val="24"/>
          <w:szCs w:val="24"/>
          <w:rtl/>
        </w:rPr>
        <w:t xml:space="preserve">, </w:t>
      </w:r>
      <w:r w:rsidR="00C235C2" w:rsidRPr="00FD0637">
        <w:rPr>
          <w:rFonts w:ascii="David" w:hAnsi="David" w:cs="David" w:hint="eastAsia"/>
          <w:b/>
          <w:bCs/>
          <w:sz w:val="24"/>
          <w:szCs w:val="24"/>
          <w:rtl/>
        </w:rPr>
        <w:t>להקפיד</w:t>
      </w:r>
      <w:r w:rsidR="00C235C2" w:rsidRPr="00FD0637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C235C2" w:rsidRPr="00FD0637">
        <w:rPr>
          <w:rFonts w:ascii="David" w:hAnsi="David" w:cs="David" w:hint="eastAsia"/>
          <w:b/>
          <w:bCs/>
          <w:sz w:val="24"/>
          <w:szCs w:val="24"/>
          <w:rtl/>
        </w:rPr>
        <w:t>על</w:t>
      </w:r>
      <w:r w:rsidR="00C235C2" w:rsidRPr="00FD0637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C235C2" w:rsidRPr="00FD0637">
        <w:rPr>
          <w:rFonts w:ascii="David" w:hAnsi="David" w:cs="David" w:hint="eastAsia"/>
          <w:b/>
          <w:bCs/>
          <w:sz w:val="24"/>
          <w:szCs w:val="24"/>
          <w:rtl/>
        </w:rPr>
        <w:t>נראות</w:t>
      </w:r>
      <w:r w:rsidR="00C235C2" w:rsidRPr="00FD0637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C235C2" w:rsidRPr="00FD0637">
        <w:rPr>
          <w:rFonts w:ascii="David" w:hAnsi="David" w:cs="David" w:hint="eastAsia"/>
          <w:b/>
          <w:bCs/>
          <w:sz w:val="24"/>
          <w:szCs w:val="24"/>
          <w:rtl/>
        </w:rPr>
        <w:t>ציבורית</w:t>
      </w:r>
      <w:r w:rsidR="00C235C2" w:rsidRPr="00FD0637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C235C2" w:rsidRPr="00FD0637">
        <w:rPr>
          <w:rFonts w:ascii="David" w:hAnsi="David" w:cs="David" w:hint="eastAsia"/>
          <w:b/>
          <w:bCs/>
          <w:sz w:val="24"/>
          <w:szCs w:val="24"/>
          <w:rtl/>
        </w:rPr>
        <w:t>תקינה</w:t>
      </w:r>
      <w:r w:rsidR="00C235C2" w:rsidRPr="00FD0637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C235C2" w:rsidRPr="00FD0637">
        <w:rPr>
          <w:rFonts w:ascii="David" w:hAnsi="David" w:cs="David" w:hint="eastAsia"/>
          <w:b/>
          <w:bCs/>
          <w:sz w:val="24"/>
          <w:szCs w:val="24"/>
          <w:rtl/>
        </w:rPr>
        <w:t>לנסיעתם</w:t>
      </w:r>
      <w:r w:rsidR="007D0B42" w:rsidRPr="00FD0637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A916CD" w:rsidRPr="00FD0637">
        <w:rPr>
          <w:rFonts w:ascii="David" w:hAnsi="David" w:cs="David" w:hint="eastAsia"/>
          <w:b/>
          <w:bCs/>
          <w:sz w:val="24"/>
          <w:szCs w:val="24"/>
          <w:rtl/>
        </w:rPr>
        <w:t>ולהקפיד</w:t>
      </w:r>
      <w:r w:rsidR="00A916CD" w:rsidRPr="00FD0637">
        <w:rPr>
          <w:rFonts w:ascii="David" w:hAnsi="David" w:cs="David"/>
          <w:b/>
          <w:bCs/>
          <w:sz w:val="24"/>
          <w:szCs w:val="24"/>
          <w:rtl/>
        </w:rPr>
        <w:t xml:space="preserve"> על מימון </w:t>
      </w:r>
      <w:r w:rsidR="00C235C2" w:rsidRPr="00FD0637">
        <w:rPr>
          <w:rFonts w:ascii="David" w:hAnsi="David" w:cs="David" w:hint="eastAsia"/>
          <w:b/>
          <w:bCs/>
          <w:sz w:val="24"/>
          <w:szCs w:val="24"/>
          <w:rtl/>
        </w:rPr>
        <w:t>הוצאות</w:t>
      </w:r>
      <w:r w:rsidR="00C235C2" w:rsidRPr="00FD0637">
        <w:rPr>
          <w:rFonts w:ascii="David" w:hAnsi="David" w:cs="David"/>
          <w:b/>
          <w:bCs/>
          <w:sz w:val="24"/>
          <w:szCs w:val="24"/>
          <w:rtl/>
        </w:rPr>
        <w:t xml:space="preserve"> סביר </w:t>
      </w:r>
      <w:r w:rsidR="00A916CD" w:rsidRPr="00FD0637">
        <w:rPr>
          <w:rFonts w:ascii="David" w:hAnsi="David" w:cs="David" w:hint="eastAsia"/>
          <w:b/>
          <w:bCs/>
          <w:sz w:val="24"/>
          <w:szCs w:val="24"/>
          <w:rtl/>
        </w:rPr>
        <w:t>באופן</w:t>
      </w:r>
      <w:r w:rsidR="00A916CD" w:rsidRPr="00FD0637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A916CD" w:rsidRPr="00FD0637">
        <w:rPr>
          <w:rFonts w:ascii="David" w:hAnsi="David" w:cs="David" w:hint="eastAsia"/>
          <w:b/>
          <w:bCs/>
          <w:sz w:val="24"/>
          <w:szCs w:val="24"/>
          <w:rtl/>
        </w:rPr>
        <w:t>שלא</w:t>
      </w:r>
      <w:r w:rsidR="00A916CD" w:rsidRPr="00FD0637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A916CD" w:rsidRPr="00FD0637">
        <w:rPr>
          <w:rFonts w:ascii="David" w:hAnsi="David" w:cs="David" w:hint="eastAsia"/>
          <w:b/>
          <w:bCs/>
          <w:sz w:val="24"/>
          <w:szCs w:val="24"/>
          <w:rtl/>
        </w:rPr>
        <w:t>תהיה</w:t>
      </w:r>
      <w:r w:rsidR="00A916CD" w:rsidRPr="00FD0637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A916CD" w:rsidRPr="00FD0637">
        <w:rPr>
          <w:rFonts w:ascii="David" w:hAnsi="David" w:cs="David" w:hint="eastAsia"/>
          <w:b/>
          <w:bCs/>
          <w:sz w:val="24"/>
          <w:szCs w:val="24"/>
          <w:rtl/>
        </w:rPr>
        <w:t>בו</w:t>
      </w:r>
      <w:r w:rsidR="00A916CD" w:rsidRPr="00FD0637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A916CD" w:rsidRPr="00FD0637">
        <w:rPr>
          <w:rFonts w:ascii="David" w:hAnsi="David" w:cs="David" w:hint="eastAsia"/>
          <w:b/>
          <w:bCs/>
          <w:sz w:val="24"/>
          <w:szCs w:val="24"/>
          <w:rtl/>
        </w:rPr>
        <w:t>פגיעה</w:t>
      </w:r>
      <w:r w:rsidR="00C235C2" w:rsidRPr="00FD0637">
        <w:rPr>
          <w:rFonts w:ascii="David" w:hAnsi="David" w:cs="David"/>
          <w:b/>
          <w:bCs/>
          <w:sz w:val="24"/>
          <w:szCs w:val="24"/>
          <w:rtl/>
        </w:rPr>
        <w:t xml:space="preserve"> באמון הציבור</w:t>
      </w:r>
      <w:r w:rsidR="00A916CD" w:rsidRPr="00FD0637">
        <w:rPr>
          <w:rFonts w:ascii="David" w:hAnsi="David" w:cs="David"/>
          <w:b/>
          <w:bCs/>
          <w:sz w:val="24"/>
          <w:szCs w:val="24"/>
          <w:rtl/>
        </w:rPr>
        <w:t xml:space="preserve">, </w:t>
      </w:r>
      <w:r w:rsidR="00A916CD" w:rsidRPr="00FD0637">
        <w:rPr>
          <w:rFonts w:ascii="David" w:hAnsi="David" w:cs="David" w:hint="eastAsia"/>
          <w:b/>
          <w:bCs/>
          <w:sz w:val="24"/>
          <w:szCs w:val="24"/>
          <w:rtl/>
        </w:rPr>
        <w:t>בנראות</w:t>
      </w:r>
      <w:r w:rsidR="00A916CD" w:rsidRPr="00FD0637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A916CD" w:rsidRPr="00FD0637">
        <w:rPr>
          <w:rFonts w:ascii="David" w:hAnsi="David" w:cs="David" w:hint="eastAsia"/>
          <w:b/>
          <w:bCs/>
          <w:sz w:val="24"/>
          <w:szCs w:val="24"/>
          <w:rtl/>
        </w:rPr>
        <w:t>הנסיעה</w:t>
      </w:r>
      <w:r w:rsidR="00BD47A0" w:rsidRPr="00FD0637">
        <w:rPr>
          <w:rFonts w:ascii="David" w:hAnsi="David" w:cs="David"/>
          <w:b/>
          <w:bCs/>
          <w:sz w:val="24"/>
          <w:szCs w:val="24"/>
          <w:rtl/>
        </w:rPr>
        <w:t xml:space="preserve"> ובכבוד הכנסת</w:t>
      </w:r>
      <w:r w:rsidR="00C235C2" w:rsidRPr="00FD0637">
        <w:rPr>
          <w:rFonts w:ascii="David" w:hAnsi="David" w:cs="David"/>
          <w:b/>
          <w:bCs/>
          <w:sz w:val="24"/>
          <w:szCs w:val="24"/>
          <w:rtl/>
        </w:rPr>
        <w:t>.</w:t>
      </w:r>
      <w:r w:rsidR="00FC3724" w:rsidRPr="00FD0637">
        <w:rPr>
          <w:rFonts w:ascii="David" w:hAnsi="David" w:cs="David"/>
          <w:b/>
          <w:bCs/>
          <w:sz w:val="24"/>
          <w:szCs w:val="24"/>
          <w:rtl/>
        </w:rPr>
        <w:t xml:space="preserve"> </w:t>
      </w:r>
    </w:p>
    <w:p w:rsidR="00E8314E" w:rsidRPr="00FD0637" w:rsidRDefault="00E8314E" w:rsidP="001E5AEB">
      <w:pPr>
        <w:bidi/>
        <w:spacing w:before="360" w:after="120" w:line="360" w:lineRule="auto"/>
        <w:jc w:val="both"/>
        <w:rPr>
          <w:rFonts w:ascii="David" w:hAnsi="David" w:cs="David"/>
          <w:sz w:val="24"/>
          <w:szCs w:val="24"/>
          <w:u w:val="single"/>
          <w:rtl/>
        </w:rPr>
      </w:pPr>
      <w:r w:rsidRPr="00FD0637">
        <w:rPr>
          <w:rFonts w:ascii="David" w:hAnsi="David" w:cs="David" w:hint="eastAsia"/>
          <w:sz w:val="24"/>
          <w:szCs w:val="24"/>
          <w:u w:val="single"/>
          <w:rtl/>
        </w:rPr>
        <w:t>הגשת</w:t>
      </w:r>
      <w:r w:rsidRPr="00FD0637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u w:val="single"/>
          <w:rtl/>
        </w:rPr>
        <w:t>הבקשה</w:t>
      </w:r>
      <w:r w:rsidRPr="00FD0637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u w:val="single"/>
          <w:rtl/>
        </w:rPr>
        <w:t>ובדיקת</w:t>
      </w:r>
      <w:r w:rsidRPr="00FD0637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u w:val="single"/>
          <w:rtl/>
        </w:rPr>
        <w:t>מנהלת</w:t>
      </w:r>
      <w:r w:rsidRPr="00FD0637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="001E5AEB">
        <w:rPr>
          <w:rFonts w:ascii="David" w:hAnsi="David" w:cs="David" w:hint="cs"/>
          <w:sz w:val="24"/>
          <w:szCs w:val="24"/>
          <w:u w:val="single"/>
          <w:rtl/>
        </w:rPr>
        <w:t>ועדת האתיקה</w:t>
      </w:r>
    </w:p>
    <w:p w:rsidR="006B2566" w:rsidRPr="00FD0637" w:rsidRDefault="00513A60" w:rsidP="006B2566">
      <w:pPr>
        <w:numPr>
          <w:ilvl w:val="0"/>
          <w:numId w:val="6"/>
        </w:numPr>
        <w:bidi/>
        <w:spacing w:after="120" w:line="360" w:lineRule="auto"/>
        <w:ind w:left="360"/>
        <w:jc w:val="both"/>
        <w:rPr>
          <w:rFonts w:ascii="David" w:hAnsi="David" w:cs="David"/>
          <w:sz w:val="24"/>
          <w:szCs w:val="24"/>
        </w:rPr>
      </w:pPr>
      <w:r w:rsidRPr="00FD0637">
        <w:rPr>
          <w:rFonts w:ascii="David" w:hAnsi="David" w:cs="David" w:hint="eastAsia"/>
          <w:sz w:val="24"/>
          <w:szCs w:val="24"/>
          <w:rtl/>
        </w:rPr>
        <w:t>בקשה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="00EB7B8F" w:rsidRPr="00FD0637">
        <w:rPr>
          <w:rFonts w:ascii="David" w:hAnsi="David" w:cs="David" w:hint="eastAsia"/>
          <w:sz w:val="24"/>
          <w:szCs w:val="24"/>
          <w:rtl/>
        </w:rPr>
        <w:t>לאישור</w:t>
      </w:r>
      <w:r w:rsidR="00EB7B8F" w:rsidRPr="00FD0637">
        <w:rPr>
          <w:rFonts w:ascii="David" w:hAnsi="David" w:cs="David"/>
          <w:sz w:val="24"/>
          <w:szCs w:val="24"/>
          <w:rtl/>
        </w:rPr>
        <w:t xml:space="preserve"> נסיעה </w:t>
      </w:r>
      <w:r w:rsidRPr="00FD0637">
        <w:rPr>
          <w:rFonts w:ascii="David" w:hAnsi="David" w:cs="David" w:hint="eastAsia"/>
          <w:sz w:val="24"/>
          <w:szCs w:val="24"/>
          <w:rtl/>
        </w:rPr>
        <w:t>תוגש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="00454516" w:rsidRPr="00FD0637">
        <w:rPr>
          <w:rFonts w:ascii="David" w:hAnsi="David" w:cs="David" w:hint="eastAsia"/>
          <w:sz w:val="24"/>
          <w:szCs w:val="24"/>
          <w:rtl/>
        </w:rPr>
        <w:t>לוועדת</w:t>
      </w:r>
      <w:r w:rsidR="00454516" w:rsidRPr="00FD0637">
        <w:rPr>
          <w:rFonts w:ascii="David" w:hAnsi="David" w:cs="David"/>
          <w:sz w:val="24"/>
          <w:szCs w:val="24"/>
          <w:rtl/>
        </w:rPr>
        <w:t xml:space="preserve"> האתיקה </w:t>
      </w:r>
      <w:r w:rsidR="00EB7B8F" w:rsidRPr="00FD0637">
        <w:rPr>
          <w:rFonts w:ascii="David" w:hAnsi="David" w:cs="David" w:hint="eastAsia"/>
          <w:sz w:val="24"/>
          <w:szCs w:val="24"/>
          <w:rtl/>
        </w:rPr>
        <w:t>על</w:t>
      </w:r>
      <w:r w:rsidR="00EB7B8F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EB7B8F" w:rsidRPr="00FD0637">
        <w:rPr>
          <w:rFonts w:ascii="David" w:hAnsi="David" w:cs="David" w:hint="eastAsia"/>
          <w:sz w:val="24"/>
          <w:szCs w:val="24"/>
          <w:rtl/>
        </w:rPr>
        <w:t>ידי</w:t>
      </w:r>
      <w:r w:rsidR="00EB7B8F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EB7B8F" w:rsidRPr="00FD0637">
        <w:rPr>
          <w:rFonts w:ascii="David" w:hAnsi="David" w:cs="David" w:hint="eastAsia"/>
          <w:sz w:val="24"/>
          <w:szCs w:val="24"/>
          <w:rtl/>
        </w:rPr>
        <w:t>חבר</w:t>
      </w:r>
      <w:r w:rsidR="00EB7B8F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EB7B8F" w:rsidRPr="00FD0637">
        <w:rPr>
          <w:rFonts w:ascii="David" w:hAnsi="David" w:cs="David" w:hint="eastAsia"/>
          <w:sz w:val="24"/>
          <w:szCs w:val="24"/>
          <w:rtl/>
        </w:rPr>
        <w:t>הכנסת</w:t>
      </w:r>
      <w:r w:rsidR="006B2566" w:rsidRPr="00FD0637">
        <w:rPr>
          <w:rFonts w:ascii="David" w:hAnsi="David" w:cs="David"/>
          <w:sz w:val="24"/>
          <w:szCs w:val="24"/>
          <w:rtl/>
        </w:rPr>
        <w:t xml:space="preserve"> ובחתימתו</w:t>
      </w:r>
      <w:r w:rsidR="00EB7B8F" w:rsidRPr="00FD0637">
        <w:rPr>
          <w:rFonts w:ascii="David" w:hAnsi="David" w:cs="David"/>
          <w:sz w:val="24"/>
          <w:szCs w:val="24"/>
          <w:rtl/>
        </w:rPr>
        <w:t>.</w:t>
      </w:r>
    </w:p>
    <w:p w:rsidR="006B2566" w:rsidRPr="00FD0637" w:rsidRDefault="006B2566" w:rsidP="006B2566">
      <w:pPr>
        <w:numPr>
          <w:ilvl w:val="0"/>
          <w:numId w:val="6"/>
        </w:numPr>
        <w:bidi/>
        <w:spacing w:after="120" w:line="360" w:lineRule="auto"/>
        <w:ind w:left="360"/>
        <w:jc w:val="both"/>
        <w:rPr>
          <w:rFonts w:ascii="David" w:hAnsi="David" w:cs="David"/>
          <w:sz w:val="24"/>
          <w:szCs w:val="24"/>
        </w:rPr>
      </w:pPr>
      <w:r w:rsidRPr="00FD0637">
        <w:rPr>
          <w:rFonts w:ascii="David" w:hAnsi="David" w:cs="David"/>
          <w:sz w:val="24"/>
          <w:szCs w:val="24"/>
          <w:rtl/>
        </w:rPr>
        <w:t xml:space="preserve">בטופס הבקשה יש לציין מועדי </w:t>
      </w:r>
      <w:r w:rsidR="001E5AEB">
        <w:rPr>
          <w:rFonts w:ascii="David" w:hAnsi="David" w:cs="David" w:hint="cs"/>
          <w:sz w:val="24"/>
          <w:szCs w:val="24"/>
          <w:rtl/>
        </w:rPr>
        <w:t>ה</w:t>
      </w:r>
      <w:r w:rsidRPr="00FD0637">
        <w:rPr>
          <w:rFonts w:ascii="David" w:hAnsi="David" w:cs="David"/>
          <w:sz w:val="24"/>
          <w:szCs w:val="24"/>
          <w:rtl/>
        </w:rPr>
        <w:t>יציאה מהארץ והחזרה; פירוט מטרת הנסיעה; שם הגורם המזמין והגורם המממן, בצירוף פירוט על זהותו</w:t>
      </w:r>
      <w:r w:rsidR="009E4865">
        <w:rPr>
          <w:rFonts w:ascii="David" w:hAnsi="David" w:cs="David"/>
          <w:sz w:val="24"/>
          <w:szCs w:val="24"/>
          <w:rtl/>
        </w:rPr>
        <w:t xml:space="preserve"> ופועלו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="009E4865">
        <w:rPr>
          <w:rFonts w:ascii="David" w:hAnsi="David" w:cs="David" w:hint="cs"/>
          <w:sz w:val="24"/>
          <w:szCs w:val="24"/>
          <w:rtl/>
        </w:rPr>
        <w:t>ו</w:t>
      </w:r>
      <w:r w:rsidRPr="00FD0637">
        <w:rPr>
          <w:rFonts w:ascii="David" w:hAnsi="David" w:cs="David"/>
          <w:sz w:val="24"/>
          <w:szCs w:val="24"/>
          <w:rtl/>
        </w:rPr>
        <w:t>בדגש על היותו ציבורי או עסקי.</w:t>
      </w:r>
    </w:p>
    <w:p w:rsidR="006B3D86" w:rsidRPr="00FD0637" w:rsidRDefault="006B3D86" w:rsidP="006B3D86">
      <w:pPr>
        <w:bidi/>
        <w:spacing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FD0637">
        <w:rPr>
          <w:rFonts w:ascii="David" w:hAnsi="David" w:cs="David" w:hint="eastAsia"/>
          <w:sz w:val="24"/>
          <w:szCs w:val="24"/>
          <w:rtl/>
        </w:rPr>
        <w:t>לבקשה</w:t>
      </w:r>
      <w:r w:rsidRPr="00FD0637">
        <w:rPr>
          <w:rFonts w:ascii="David" w:hAnsi="David" w:cs="David"/>
          <w:sz w:val="24"/>
          <w:szCs w:val="24"/>
          <w:rtl/>
        </w:rPr>
        <w:t xml:space="preserve"> תצורף ההזמנה האישית שקיבל חבר הכנסת ופירוט </w:t>
      </w:r>
      <w:proofErr w:type="spellStart"/>
      <w:r w:rsidRPr="00FD0637">
        <w:rPr>
          <w:rFonts w:ascii="David" w:hAnsi="David" w:cs="David" w:hint="eastAsia"/>
          <w:sz w:val="24"/>
          <w:szCs w:val="24"/>
          <w:rtl/>
        </w:rPr>
        <w:t>הלו</w:t>
      </w:r>
      <w:r w:rsidRPr="00FD0637">
        <w:rPr>
          <w:rFonts w:ascii="David" w:hAnsi="David" w:cs="David"/>
          <w:sz w:val="24"/>
          <w:szCs w:val="24"/>
          <w:rtl/>
        </w:rPr>
        <w:t>"ז</w:t>
      </w:r>
      <w:proofErr w:type="spellEnd"/>
      <w:r w:rsidRPr="00FD0637">
        <w:rPr>
          <w:rFonts w:ascii="David" w:hAnsi="David" w:cs="David"/>
          <w:sz w:val="24"/>
          <w:szCs w:val="24"/>
          <w:rtl/>
        </w:rPr>
        <w:t xml:space="preserve"> הרלוונטי</w:t>
      </w:r>
      <w:r w:rsidR="006B2566" w:rsidRPr="00FD0637">
        <w:rPr>
          <w:rFonts w:ascii="David" w:hAnsi="David" w:cs="David"/>
          <w:sz w:val="24"/>
          <w:szCs w:val="24"/>
          <w:rtl/>
        </w:rPr>
        <w:t xml:space="preserve"> על כל ימי השהות</w:t>
      </w:r>
      <w:r w:rsidRPr="00FD0637">
        <w:rPr>
          <w:rFonts w:ascii="David" w:hAnsi="David" w:cs="David"/>
          <w:sz w:val="24"/>
          <w:szCs w:val="24"/>
          <w:rtl/>
        </w:rPr>
        <w:t>.</w:t>
      </w:r>
    </w:p>
    <w:p w:rsidR="004B3999" w:rsidRPr="00FD0637" w:rsidRDefault="004B3999" w:rsidP="004B3999">
      <w:pPr>
        <w:bidi/>
        <w:spacing w:after="120" w:line="360" w:lineRule="auto"/>
        <w:ind w:left="360"/>
        <w:jc w:val="both"/>
        <w:rPr>
          <w:rFonts w:ascii="David" w:hAnsi="David" w:cs="David"/>
          <w:sz w:val="24"/>
          <w:szCs w:val="24"/>
        </w:rPr>
      </w:pPr>
      <w:r w:rsidRPr="00FD0637">
        <w:rPr>
          <w:rFonts w:ascii="David" w:hAnsi="David" w:cs="David" w:hint="eastAsia"/>
          <w:sz w:val="24"/>
          <w:szCs w:val="24"/>
          <w:rtl/>
        </w:rPr>
        <w:t>כאשר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הגורם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המזמין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שונה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מהגורם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המממן</w:t>
      </w:r>
      <w:r w:rsidRPr="00FD0637">
        <w:rPr>
          <w:rFonts w:ascii="David" w:hAnsi="David" w:cs="David"/>
          <w:sz w:val="24"/>
          <w:szCs w:val="24"/>
          <w:rtl/>
        </w:rPr>
        <w:t xml:space="preserve">, </w:t>
      </w:r>
      <w:r w:rsidRPr="00FD0637">
        <w:rPr>
          <w:rFonts w:ascii="David" w:hAnsi="David" w:cs="David" w:hint="eastAsia"/>
          <w:sz w:val="24"/>
          <w:szCs w:val="24"/>
          <w:rtl/>
        </w:rPr>
        <w:t>יש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לצרף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הזמנה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גם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מהגורם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המממן</w:t>
      </w:r>
      <w:r w:rsidRPr="00FD0637">
        <w:rPr>
          <w:rFonts w:ascii="David" w:hAnsi="David" w:cs="David"/>
          <w:sz w:val="24"/>
          <w:szCs w:val="24"/>
          <w:rtl/>
        </w:rPr>
        <w:t>.</w:t>
      </w:r>
    </w:p>
    <w:p w:rsidR="006B3D86" w:rsidRPr="00FD0637" w:rsidRDefault="00982C94" w:rsidP="006B3D86">
      <w:pPr>
        <w:bidi/>
        <w:spacing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FD0637">
        <w:rPr>
          <w:rFonts w:ascii="David" w:hAnsi="David" w:cs="David" w:hint="eastAsia"/>
          <w:sz w:val="24"/>
          <w:szCs w:val="24"/>
          <w:rtl/>
        </w:rPr>
        <w:t>חבר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הכנסת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המבקש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לצרף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יועץ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פרלמנטרי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לנסיעה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יפרט</w:t>
      </w:r>
      <w:r w:rsidR="006B3D86" w:rsidRPr="00FD0637">
        <w:rPr>
          <w:rFonts w:ascii="David" w:hAnsi="David" w:cs="David"/>
          <w:sz w:val="24"/>
          <w:szCs w:val="24"/>
          <w:rtl/>
        </w:rPr>
        <w:t xml:space="preserve"> בבקשה </w:t>
      </w:r>
      <w:r w:rsidR="000F106C" w:rsidRPr="00FD0637">
        <w:rPr>
          <w:rFonts w:ascii="David" w:hAnsi="David" w:cs="David" w:hint="eastAsia"/>
          <w:sz w:val="24"/>
          <w:szCs w:val="24"/>
          <w:rtl/>
        </w:rPr>
        <w:t>הסבר</w:t>
      </w:r>
      <w:r w:rsidR="000F106C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6B3D86" w:rsidRPr="00FD0637">
        <w:rPr>
          <w:rFonts w:ascii="David" w:hAnsi="David" w:cs="David" w:hint="eastAsia"/>
          <w:sz w:val="24"/>
          <w:szCs w:val="24"/>
          <w:rtl/>
        </w:rPr>
        <w:t>מנומק</w:t>
      </w:r>
      <w:r w:rsidR="006B3D86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6B3D86" w:rsidRPr="00FD0637">
        <w:rPr>
          <w:rFonts w:ascii="David" w:hAnsi="David" w:cs="David" w:hint="eastAsia"/>
          <w:sz w:val="24"/>
          <w:szCs w:val="24"/>
          <w:rtl/>
        </w:rPr>
        <w:t>ל</w:t>
      </w:r>
      <w:r w:rsidR="000F106C" w:rsidRPr="00FD0637">
        <w:rPr>
          <w:rFonts w:ascii="David" w:hAnsi="David" w:cs="David" w:hint="eastAsia"/>
          <w:sz w:val="24"/>
          <w:szCs w:val="24"/>
          <w:rtl/>
        </w:rPr>
        <w:t>צורך</w:t>
      </w:r>
      <w:r w:rsidR="000F106C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0F106C" w:rsidRPr="00FD0637">
        <w:rPr>
          <w:rFonts w:ascii="David" w:hAnsi="David" w:cs="David" w:hint="eastAsia"/>
          <w:sz w:val="24"/>
          <w:szCs w:val="24"/>
          <w:rtl/>
        </w:rPr>
        <w:t>שב</w:t>
      </w:r>
      <w:r w:rsidR="006B3D86" w:rsidRPr="00FD0637">
        <w:rPr>
          <w:rFonts w:ascii="David" w:hAnsi="David" w:cs="David" w:hint="eastAsia"/>
          <w:sz w:val="24"/>
          <w:szCs w:val="24"/>
          <w:rtl/>
        </w:rPr>
        <w:t>צירופו</w:t>
      </w:r>
      <w:r w:rsidR="006B3D86" w:rsidRPr="00FD0637">
        <w:rPr>
          <w:rFonts w:ascii="David" w:hAnsi="David" w:cs="David"/>
          <w:sz w:val="24"/>
          <w:szCs w:val="24"/>
          <w:rtl/>
        </w:rPr>
        <w:t>.</w:t>
      </w:r>
    </w:p>
    <w:p w:rsidR="006C0DDE" w:rsidRPr="00FD0637" w:rsidRDefault="00513A60" w:rsidP="00EA16EC">
      <w:pPr>
        <w:numPr>
          <w:ilvl w:val="0"/>
          <w:numId w:val="6"/>
        </w:numPr>
        <w:bidi/>
        <w:spacing w:after="120" w:line="360" w:lineRule="auto"/>
        <w:ind w:left="360"/>
        <w:jc w:val="both"/>
        <w:rPr>
          <w:rFonts w:ascii="David" w:hAnsi="David" w:cs="David"/>
          <w:sz w:val="24"/>
          <w:szCs w:val="24"/>
        </w:rPr>
      </w:pPr>
      <w:r w:rsidRPr="00FD0637">
        <w:rPr>
          <w:rFonts w:ascii="David" w:hAnsi="David" w:cs="David" w:hint="eastAsia"/>
          <w:sz w:val="24"/>
          <w:szCs w:val="24"/>
          <w:rtl/>
        </w:rPr>
        <w:t>הבקשה</w:t>
      </w:r>
      <w:r w:rsidRPr="00FD0637">
        <w:rPr>
          <w:rFonts w:ascii="David" w:hAnsi="David" w:cs="David"/>
          <w:sz w:val="24"/>
          <w:szCs w:val="24"/>
          <w:rtl/>
        </w:rPr>
        <w:t xml:space="preserve"> תוגש </w:t>
      </w:r>
      <w:r w:rsidR="00982C94" w:rsidRPr="00FD0637">
        <w:rPr>
          <w:rFonts w:ascii="David" w:hAnsi="David" w:cs="David" w:hint="eastAsia"/>
          <w:sz w:val="24"/>
          <w:szCs w:val="24"/>
          <w:rtl/>
        </w:rPr>
        <w:t>מבעוד</w:t>
      </w:r>
      <w:r w:rsidR="00982C94" w:rsidRPr="00FD0637">
        <w:rPr>
          <w:rFonts w:ascii="David" w:hAnsi="David" w:cs="David"/>
          <w:sz w:val="24"/>
          <w:szCs w:val="24"/>
          <w:rtl/>
        </w:rPr>
        <w:t xml:space="preserve"> מועד (ולפחות </w:t>
      </w:r>
      <w:r w:rsidR="00EA16EC" w:rsidRPr="005D02DC">
        <w:rPr>
          <w:rFonts w:ascii="David" w:hAnsi="David" w:cs="David" w:hint="eastAsia"/>
          <w:sz w:val="24"/>
          <w:szCs w:val="24"/>
          <w:rtl/>
        </w:rPr>
        <w:t>שבועיים</w:t>
      </w:r>
      <w:r w:rsidR="00EA16EC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982C94" w:rsidRPr="00FD0637">
        <w:rPr>
          <w:rFonts w:ascii="David" w:hAnsi="David" w:cs="David" w:hint="eastAsia"/>
          <w:sz w:val="24"/>
          <w:szCs w:val="24"/>
          <w:rtl/>
        </w:rPr>
        <w:t>מראש</w:t>
      </w:r>
      <w:r w:rsidR="00982C94" w:rsidRPr="00FD0637">
        <w:rPr>
          <w:rFonts w:ascii="David" w:hAnsi="David" w:cs="David"/>
          <w:sz w:val="24"/>
          <w:szCs w:val="24"/>
          <w:rtl/>
        </w:rPr>
        <w:t>)</w:t>
      </w:r>
      <w:r w:rsidR="00676392" w:rsidRPr="00FD0637">
        <w:rPr>
          <w:rFonts w:ascii="David" w:hAnsi="David" w:cs="David"/>
          <w:sz w:val="24"/>
          <w:szCs w:val="24"/>
          <w:rtl/>
        </w:rPr>
        <w:t xml:space="preserve"> למנהלת הוועדה, שתוודא את תקינותה, ותעבירה לקבלת חוות דעת משפטית מהייעוץ המשפטי.</w:t>
      </w:r>
    </w:p>
    <w:p w:rsidR="001D2EB2" w:rsidRPr="00FD0637" w:rsidRDefault="001D2EB2" w:rsidP="00811678">
      <w:pPr>
        <w:bidi/>
        <w:spacing w:before="300" w:after="120" w:line="360" w:lineRule="auto"/>
        <w:jc w:val="both"/>
        <w:rPr>
          <w:rFonts w:ascii="David" w:hAnsi="David" w:cs="David"/>
          <w:sz w:val="24"/>
          <w:szCs w:val="24"/>
          <w:u w:val="single"/>
          <w:rtl/>
        </w:rPr>
      </w:pPr>
    </w:p>
    <w:p w:rsidR="00E8314E" w:rsidRPr="00FD0637" w:rsidRDefault="00E8314E" w:rsidP="001D2EB2">
      <w:pPr>
        <w:bidi/>
        <w:spacing w:before="300" w:after="120" w:line="360" w:lineRule="auto"/>
        <w:jc w:val="both"/>
        <w:rPr>
          <w:rFonts w:ascii="David" w:hAnsi="David" w:cs="David"/>
          <w:sz w:val="24"/>
          <w:szCs w:val="24"/>
          <w:u w:val="single"/>
          <w:rtl/>
        </w:rPr>
      </w:pPr>
      <w:r w:rsidRPr="00FD0637">
        <w:rPr>
          <w:rFonts w:ascii="David" w:hAnsi="David" w:cs="David" w:hint="eastAsia"/>
          <w:sz w:val="24"/>
          <w:szCs w:val="24"/>
          <w:u w:val="single"/>
          <w:rtl/>
        </w:rPr>
        <w:lastRenderedPageBreak/>
        <w:t>בדיקת</w:t>
      </w:r>
      <w:r w:rsidRPr="00FD0637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="004308B1" w:rsidRPr="00FD0637">
        <w:rPr>
          <w:rFonts w:ascii="David" w:hAnsi="David" w:cs="David" w:hint="eastAsia"/>
          <w:sz w:val="24"/>
          <w:szCs w:val="24"/>
          <w:u w:val="single"/>
          <w:rtl/>
        </w:rPr>
        <w:t>היועצת</w:t>
      </w:r>
      <w:r w:rsidR="004308B1" w:rsidRPr="00FD0637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="004308B1" w:rsidRPr="00FD0637">
        <w:rPr>
          <w:rFonts w:ascii="David" w:hAnsi="David" w:cs="David" w:hint="eastAsia"/>
          <w:sz w:val="24"/>
          <w:szCs w:val="24"/>
          <w:u w:val="single"/>
          <w:rtl/>
        </w:rPr>
        <w:t>המשפטית</w:t>
      </w:r>
      <w:r w:rsidR="004308B1" w:rsidRPr="00FD0637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="004308B1" w:rsidRPr="00FD0637">
        <w:rPr>
          <w:rFonts w:ascii="David" w:hAnsi="David" w:cs="David" w:hint="eastAsia"/>
          <w:sz w:val="24"/>
          <w:szCs w:val="24"/>
          <w:u w:val="single"/>
          <w:rtl/>
        </w:rPr>
        <w:t>לכנסת</w:t>
      </w:r>
    </w:p>
    <w:p w:rsidR="00513A60" w:rsidRPr="00FD0637" w:rsidRDefault="002460F3" w:rsidP="001E5AEB">
      <w:pPr>
        <w:numPr>
          <w:ilvl w:val="0"/>
          <w:numId w:val="6"/>
        </w:numPr>
        <w:bidi/>
        <w:spacing w:after="120" w:line="360" w:lineRule="auto"/>
        <w:ind w:left="360"/>
        <w:jc w:val="both"/>
        <w:rPr>
          <w:rFonts w:ascii="David" w:hAnsi="David" w:cs="David"/>
          <w:sz w:val="24"/>
          <w:szCs w:val="24"/>
        </w:rPr>
      </w:pPr>
      <w:r w:rsidRPr="00FD0637">
        <w:rPr>
          <w:rFonts w:ascii="David" w:hAnsi="David" w:cs="David" w:hint="eastAsia"/>
          <w:sz w:val="24"/>
          <w:szCs w:val="24"/>
          <w:rtl/>
        </w:rPr>
        <w:t>הי</w:t>
      </w:r>
      <w:r w:rsidR="000F106C" w:rsidRPr="00FD0637">
        <w:rPr>
          <w:rFonts w:ascii="David" w:hAnsi="David" w:cs="David" w:hint="eastAsia"/>
          <w:sz w:val="24"/>
          <w:szCs w:val="24"/>
          <w:rtl/>
        </w:rPr>
        <w:t>י</w:t>
      </w:r>
      <w:r w:rsidR="00513A60" w:rsidRPr="00FD0637">
        <w:rPr>
          <w:rFonts w:ascii="David" w:hAnsi="David" w:cs="David" w:hint="eastAsia"/>
          <w:sz w:val="24"/>
          <w:szCs w:val="24"/>
          <w:rtl/>
        </w:rPr>
        <w:t>עוץ</w:t>
      </w:r>
      <w:r w:rsidR="00513A60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513A60" w:rsidRPr="00FD0637">
        <w:rPr>
          <w:rFonts w:ascii="David" w:hAnsi="David" w:cs="David" w:hint="eastAsia"/>
          <w:sz w:val="24"/>
          <w:szCs w:val="24"/>
          <w:rtl/>
        </w:rPr>
        <w:t>המשפטי</w:t>
      </w:r>
      <w:r w:rsidR="00513A60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513A60" w:rsidRPr="00FD0637">
        <w:rPr>
          <w:rFonts w:ascii="David" w:hAnsi="David" w:cs="David" w:hint="eastAsia"/>
          <w:sz w:val="24"/>
          <w:szCs w:val="24"/>
          <w:rtl/>
        </w:rPr>
        <w:t>יבדוק</w:t>
      </w:r>
      <w:r w:rsidR="00513A60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513A60" w:rsidRPr="00FD0637">
        <w:rPr>
          <w:rFonts w:ascii="David" w:hAnsi="David" w:cs="David" w:hint="eastAsia"/>
          <w:sz w:val="24"/>
          <w:szCs w:val="24"/>
          <w:rtl/>
        </w:rPr>
        <w:t>שהבקשה</w:t>
      </w:r>
      <w:r w:rsidR="00513A60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513A60" w:rsidRPr="00FD0637">
        <w:rPr>
          <w:rFonts w:ascii="David" w:hAnsi="David" w:cs="David" w:hint="eastAsia"/>
          <w:sz w:val="24"/>
          <w:szCs w:val="24"/>
          <w:rtl/>
        </w:rPr>
        <w:t>עומדת</w:t>
      </w:r>
      <w:r w:rsidR="00513A60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513A60" w:rsidRPr="00FD0637">
        <w:rPr>
          <w:rFonts w:ascii="David" w:hAnsi="David" w:cs="David" w:hint="eastAsia"/>
          <w:sz w:val="24"/>
          <w:szCs w:val="24"/>
          <w:rtl/>
        </w:rPr>
        <w:t>בתנאים</w:t>
      </w:r>
      <w:r w:rsidR="00513A60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513A60" w:rsidRPr="00FD0637">
        <w:rPr>
          <w:rFonts w:ascii="David" w:hAnsi="David" w:cs="David" w:hint="eastAsia"/>
          <w:sz w:val="24"/>
          <w:szCs w:val="24"/>
          <w:rtl/>
        </w:rPr>
        <w:t>הבאים</w:t>
      </w:r>
      <w:r w:rsidR="00513A60" w:rsidRPr="00FD0637">
        <w:rPr>
          <w:rFonts w:ascii="David" w:hAnsi="David" w:cs="David"/>
          <w:sz w:val="24"/>
          <w:szCs w:val="24"/>
          <w:rtl/>
        </w:rPr>
        <w:t xml:space="preserve">, </w:t>
      </w:r>
      <w:r w:rsidR="00513A60" w:rsidRPr="00FD0637">
        <w:rPr>
          <w:rFonts w:ascii="David" w:hAnsi="David" w:cs="David" w:hint="eastAsia"/>
          <w:sz w:val="24"/>
          <w:szCs w:val="24"/>
          <w:rtl/>
        </w:rPr>
        <w:t>הקבועים</w:t>
      </w:r>
      <w:r w:rsidR="00513A60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513A60" w:rsidRPr="00FD0637">
        <w:rPr>
          <w:rFonts w:ascii="David" w:hAnsi="David" w:cs="David" w:hint="eastAsia"/>
          <w:sz w:val="24"/>
          <w:szCs w:val="24"/>
          <w:rtl/>
        </w:rPr>
        <w:t>בכלל</w:t>
      </w:r>
      <w:r w:rsidR="00513A60" w:rsidRPr="00FD0637">
        <w:rPr>
          <w:rFonts w:ascii="David" w:hAnsi="David" w:cs="David"/>
          <w:sz w:val="24"/>
          <w:szCs w:val="24"/>
          <w:rtl/>
        </w:rPr>
        <w:t xml:space="preserve"> 14א </w:t>
      </w:r>
      <w:r w:rsidR="00513A60" w:rsidRPr="00FD0637">
        <w:rPr>
          <w:rFonts w:ascii="David" w:hAnsi="David" w:cs="David" w:hint="eastAsia"/>
          <w:sz w:val="24"/>
          <w:szCs w:val="24"/>
          <w:rtl/>
        </w:rPr>
        <w:t>לכללי</w:t>
      </w:r>
      <w:r w:rsidR="00513A60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513A60" w:rsidRPr="00FD0637">
        <w:rPr>
          <w:rFonts w:ascii="David" w:hAnsi="David" w:cs="David" w:hint="eastAsia"/>
          <w:sz w:val="24"/>
          <w:szCs w:val="24"/>
          <w:rtl/>
        </w:rPr>
        <w:t>האתיקה</w:t>
      </w:r>
      <w:r w:rsidR="00210055" w:rsidRPr="00FD0637">
        <w:rPr>
          <w:rFonts w:ascii="David" w:hAnsi="David" w:cs="David"/>
          <w:sz w:val="24"/>
          <w:szCs w:val="24"/>
          <w:rtl/>
        </w:rPr>
        <w:t xml:space="preserve"> (לנסיעה לחו"ל)</w:t>
      </w:r>
      <w:r w:rsidR="00370BEB" w:rsidRPr="00FD0637">
        <w:rPr>
          <w:rFonts w:ascii="David" w:hAnsi="David" w:cs="David"/>
          <w:sz w:val="24"/>
          <w:szCs w:val="24"/>
          <w:rtl/>
        </w:rPr>
        <w:t xml:space="preserve"> ובהחלטה מס' 3/23</w:t>
      </w:r>
      <w:r w:rsidR="00210055" w:rsidRPr="00FD0637">
        <w:rPr>
          <w:rFonts w:ascii="David" w:hAnsi="David" w:cs="David"/>
          <w:sz w:val="24"/>
          <w:szCs w:val="24"/>
          <w:rtl/>
        </w:rPr>
        <w:t xml:space="preserve"> (</w:t>
      </w:r>
      <w:r w:rsidR="001E5AEB">
        <w:rPr>
          <w:rFonts w:ascii="David" w:hAnsi="David" w:cs="David" w:hint="cs"/>
          <w:sz w:val="24"/>
          <w:szCs w:val="24"/>
          <w:rtl/>
        </w:rPr>
        <w:t>לאירוע</w:t>
      </w:r>
      <w:r w:rsidR="00210055" w:rsidRPr="00FD0637">
        <w:rPr>
          <w:rFonts w:ascii="David" w:hAnsi="David" w:cs="David"/>
          <w:sz w:val="24"/>
          <w:szCs w:val="24"/>
          <w:rtl/>
        </w:rPr>
        <w:t xml:space="preserve"> בארץ)</w:t>
      </w:r>
      <w:r w:rsidR="00513A60" w:rsidRPr="00FD0637">
        <w:rPr>
          <w:rFonts w:ascii="David" w:hAnsi="David" w:cs="David"/>
          <w:sz w:val="24"/>
          <w:szCs w:val="24"/>
          <w:rtl/>
        </w:rPr>
        <w:t>:</w:t>
      </w:r>
    </w:p>
    <w:p w:rsidR="00513A60" w:rsidRPr="00FD0637" w:rsidRDefault="001C5939" w:rsidP="0014676E">
      <w:pPr>
        <w:numPr>
          <w:ilvl w:val="0"/>
          <w:numId w:val="7"/>
        </w:numPr>
        <w:bidi/>
        <w:spacing w:after="120" w:line="360" w:lineRule="auto"/>
        <w:ind w:left="700"/>
        <w:jc w:val="both"/>
        <w:rPr>
          <w:rFonts w:ascii="David" w:hAnsi="David" w:cs="David"/>
          <w:sz w:val="24"/>
          <w:szCs w:val="24"/>
        </w:rPr>
      </w:pPr>
      <w:r w:rsidRPr="00FD0637">
        <w:rPr>
          <w:rFonts w:ascii="David" w:hAnsi="David" w:cs="David" w:hint="eastAsia"/>
          <w:sz w:val="24"/>
          <w:szCs w:val="24"/>
          <w:rtl/>
        </w:rPr>
        <w:t>המימון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הוא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ל</w:t>
      </w:r>
      <w:r w:rsidR="00513A60" w:rsidRPr="00FD0637">
        <w:rPr>
          <w:rFonts w:ascii="David" w:hAnsi="David" w:cs="David" w:hint="eastAsia"/>
          <w:sz w:val="24"/>
          <w:szCs w:val="24"/>
          <w:rtl/>
        </w:rPr>
        <w:t>כנס</w:t>
      </w:r>
      <w:r w:rsidR="00513A60" w:rsidRPr="00FD0637">
        <w:rPr>
          <w:rFonts w:ascii="David" w:hAnsi="David" w:cs="David"/>
          <w:sz w:val="24"/>
          <w:szCs w:val="24"/>
          <w:rtl/>
        </w:rPr>
        <w:t xml:space="preserve">, </w:t>
      </w:r>
      <w:r w:rsidR="00513A60" w:rsidRPr="00FD0637">
        <w:rPr>
          <w:rFonts w:ascii="David" w:hAnsi="David" w:cs="David" w:hint="eastAsia"/>
          <w:sz w:val="24"/>
          <w:szCs w:val="24"/>
          <w:rtl/>
        </w:rPr>
        <w:t>אירוע</w:t>
      </w:r>
      <w:r w:rsidR="00513A60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513A60" w:rsidRPr="00FD0637">
        <w:rPr>
          <w:rFonts w:ascii="David" w:hAnsi="David" w:cs="David" w:hint="eastAsia"/>
          <w:sz w:val="24"/>
          <w:szCs w:val="24"/>
          <w:rtl/>
        </w:rPr>
        <w:t>או</w:t>
      </w:r>
      <w:r w:rsidR="00513A60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513A60" w:rsidRPr="00FD0637">
        <w:rPr>
          <w:rFonts w:ascii="David" w:hAnsi="David" w:cs="David" w:hint="eastAsia"/>
          <w:sz w:val="24"/>
          <w:szCs w:val="24"/>
          <w:rtl/>
        </w:rPr>
        <w:t>פעילות</w:t>
      </w:r>
      <w:r w:rsidR="00513A60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513A60" w:rsidRPr="00FD0637">
        <w:rPr>
          <w:rFonts w:ascii="David" w:hAnsi="David" w:cs="David" w:hint="eastAsia"/>
          <w:sz w:val="24"/>
          <w:szCs w:val="24"/>
          <w:rtl/>
        </w:rPr>
        <w:t>ציבורית</w:t>
      </w:r>
      <w:r w:rsidR="00513A60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513A60" w:rsidRPr="00FD0637">
        <w:rPr>
          <w:rFonts w:ascii="David" w:hAnsi="David" w:cs="David" w:hint="eastAsia"/>
          <w:sz w:val="24"/>
          <w:szCs w:val="24"/>
          <w:rtl/>
        </w:rPr>
        <w:t>אחרת</w:t>
      </w:r>
      <w:r w:rsidR="00513A60" w:rsidRPr="00FD0637">
        <w:rPr>
          <w:rFonts w:ascii="David" w:hAnsi="David" w:cs="David"/>
          <w:sz w:val="24"/>
          <w:szCs w:val="24"/>
          <w:rtl/>
        </w:rPr>
        <w:t xml:space="preserve">, </w:t>
      </w:r>
      <w:r w:rsidR="00513A60" w:rsidRPr="00FD0637">
        <w:rPr>
          <w:rFonts w:ascii="David" w:hAnsi="David" w:cs="David" w:hint="eastAsia"/>
          <w:sz w:val="24"/>
          <w:szCs w:val="24"/>
          <w:rtl/>
        </w:rPr>
        <w:t>שמארגן</w:t>
      </w:r>
      <w:r w:rsidR="00513A60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513A60" w:rsidRPr="00FD0637">
        <w:rPr>
          <w:rFonts w:ascii="David" w:hAnsi="David" w:cs="David" w:hint="eastAsia"/>
          <w:sz w:val="24"/>
          <w:szCs w:val="24"/>
          <w:rtl/>
        </w:rPr>
        <w:t>גוף</w:t>
      </w:r>
      <w:r w:rsidR="00513A60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513A60" w:rsidRPr="00FD0637">
        <w:rPr>
          <w:rFonts w:ascii="David" w:hAnsi="David" w:cs="David" w:hint="eastAsia"/>
          <w:sz w:val="24"/>
          <w:szCs w:val="24"/>
          <w:rtl/>
        </w:rPr>
        <w:t>ציבורי</w:t>
      </w:r>
      <w:r w:rsidR="00513A60" w:rsidRPr="00FD0637">
        <w:rPr>
          <w:rFonts w:ascii="David" w:hAnsi="David" w:cs="David"/>
          <w:sz w:val="24"/>
          <w:szCs w:val="24"/>
          <w:rtl/>
        </w:rPr>
        <w:t>;</w:t>
      </w:r>
    </w:p>
    <w:p w:rsidR="00513A60" w:rsidRPr="00FD0637" w:rsidRDefault="00513A60" w:rsidP="0014676E">
      <w:pPr>
        <w:numPr>
          <w:ilvl w:val="0"/>
          <w:numId w:val="7"/>
        </w:numPr>
        <w:bidi/>
        <w:spacing w:after="120" w:line="360" w:lineRule="auto"/>
        <w:ind w:left="700"/>
        <w:jc w:val="both"/>
        <w:rPr>
          <w:rFonts w:ascii="David" w:hAnsi="David" w:cs="David"/>
          <w:sz w:val="24"/>
          <w:szCs w:val="24"/>
        </w:rPr>
      </w:pPr>
      <w:r w:rsidRPr="00FD0637">
        <w:rPr>
          <w:rFonts w:ascii="David" w:hAnsi="David" w:cs="David" w:hint="eastAsia"/>
          <w:sz w:val="24"/>
          <w:szCs w:val="24"/>
          <w:rtl/>
        </w:rPr>
        <w:t>המימון</w:t>
      </w:r>
      <w:r w:rsidRPr="00FD0637">
        <w:rPr>
          <w:rFonts w:ascii="David" w:hAnsi="David" w:cs="David"/>
          <w:sz w:val="24"/>
          <w:szCs w:val="24"/>
          <w:rtl/>
        </w:rPr>
        <w:t xml:space="preserve"> ניתן מגוף ציבורי; </w:t>
      </w:r>
    </w:p>
    <w:p w:rsidR="00337800" w:rsidRPr="00FD0637" w:rsidRDefault="00103DAB" w:rsidP="004E563C">
      <w:pPr>
        <w:numPr>
          <w:ilvl w:val="0"/>
          <w:numId w:val="7"/>
        </w:numPr>
        <w:bidi/>
        <w:spacing w:after="120" w:line="360" w:lineRule="auto"/>
        <w:ind w:left="700"/>
        <w:jc w:val="both"/>
        <w:rPr>
          <w:rFonts w:ascii="David" w:hAnsi="David" w:cs="David"/>
          <w:sz w:val="24"/>
          <w:szCs w:val="24"/>
        </w:rPr>
      </w:pPr>
      <w:r w:rsidRPr="00FD0637">
        <w:rPr>
          <w:rFonts w:ascii="David" w:hAnsi="David" w:cs="David" w:hint="eastAsia"/>
          <w:sz w:val="24"/>
          <w:szCs w:val="24"/>
          <w:rtl/>
        </w:rPr>
        <w:t>המימון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ניתן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עבור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הימים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שבהם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מתקיימת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פעילות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ציבורית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או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בסמוך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אליהם</w:t>
      </w:r>
      <w:r w:rsidR="00041572" w:rsidRPr="00FD0637">
        <w:rPr>
          <w:rFonts w:ascii="David" w:hAnsi="David" w:cs="David"/>
          <w:sz w:val="24"/>
          <w:szCs w:val="24"/>
          <w:rtl/>
        </w:rPr>
        <w:t xml:space="preserve"> (בתנאים המופיעים בכללים או בהחלטה, לפי הענין)</w:t>
      </w:r>
      <w:r w:rsidRPr="00FD0637">
        <w:rPr>
          <w:rFonts w:ascii="David" w:hAnsi="David" w:cs="David"/>
          <w:sz w:val="24"/>
          <w:szCs w:val="24"/>
          <w:rtl/>
        </w:rPr>
        <w:t>;</w:t>
      </w:r>
    </w:p>
    <w:p w:rsidR="00103DAB" w:rsidRPr="00FD0637" w:rsidRDefault="00103DAB" w:rsidP="0014676E">
      <w:pPr>
        <w:numPr>
          <w:ilvl w:val="0"/>
          <w:numId w:val="7"/>
        </w:numPr>
        <w:bidi/>
        <w:spacing w:after="120" w:line="360" w:lineRule="auto"/>
        <w:ind w:left="700"/>
        <w:jc w:val="both"/>
        <w:rPr>
          <w:rFonts w:ascii="David" w:hAnsi="David" w:cs="David"/>
          <w:sz w:val="24"/>
          <w:szCs w:val="24"/>
        </w:rPr>
      </w:pPr>
      <w:r w:rsidRPr="00FD0637">
        <w:rPr>
          <w:rFonts w:ascii="David" w:hAnsi="David" w:cs="David" w:hint="eastAsia"/>
          <w:sz w:val="24"/>
          <w:szCs w:val="24"/>
          <w:rtl/>
        </w:rPr>
        <w:t>האם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בנסיבות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הבקשה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עולה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חשש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לניגוד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עניינים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או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לפגיעה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במעמד</w:t>
      </w:r>
      <w:r w:rsidR="00337800" w:rsidRPr="00FD0637">
        <w:rPr>
          <w:rFonts w:ascii="David" w:hAnsi="David" w:cs="David" w:hint="eastAsia"/>
          <w:sz w:val="24"/>
          <w:szCs w:val="24"/>
          <w:rtl/>
        </w:rPr>
        <w:t>ו</w:t>
      </w:r>
      <w:r w:rsidR="00337800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337800" w:rsidRPr="00FD0637">
        <w:rPr>
          <w:rFonts w:ascii="David" w:hAnsi="David" w:cs="David" w:hint="eastAsia"/>
          <w:sz w:val="24"/>
          <w:szCs w:val="24"/>
          <w:rtl/>
        </w:rPr>
        <w:t>או</w:t>
      </w:r>
      <w:r w:rsidR="00337800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337800" w:rsidRPr="00FD0637">
        <w:rPr>
          <w:rFonts w:ascii="David" w:hAnsi="David" w:cs="David" w:hint="eastAsia"/>
          <w:sz w:val="24"/>
          <w:szCs w:val="24"/>
          <w:rtl/>
        </w:rPr>
        <w:t>במילוי</w:t>
      </w:r>
      <w:r w:rsidR="00337800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337800" w:rsidRPr="00FD0637">
        <w:rPr>
          <w:rFonts w:ascii="David" w:hAnsi="David" w:cs="David" w:hint="eastAsia"/>
          <w:sz w:val="24"/>
          <w:szCs w:val="24"/>
          <w:rtl/>
        </w:rPr>
        <w:t>תפקידו</w:t>
      </w:r>
      <w:r w:rsidR="00337800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337800" w:rsidRPr="00FD0637">
        <w:rPr>
          <w:rFonts w:ascii="David" w:hAnsi="David" w:cs="David" w:hint="eastAsia"/>
          <w:sz w:val="24"/>
          <w:szCs w:val="24"/>
          <w:rtl/>
        </w:rPr>
        <w:t>של</w:t>
      </w:r>
      <w:r w:rsidR="00337800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337800" w:rsidRPr="00FD0637">
        <w:rPr>
          <w:rFonts w:ascii="David" w:hAnsi="David" w:cs="David" w:hint="eastAsia"/>
          <w:sz w:val="24"/>
          <w:szCs w:val="24"/>
          <w:rtl/>
        </w:rPr>
        <w:t>חבר</w:t>
      </w:r>
      <w:r w:rsidR="00337800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337800" w:rsidRPr="00FD0637">
        <w:rPr>
          <w:rFonts w:ascii="David" w:hAnsi="David" w:cs="David" w:hint="eastAsia"/>
          <w:sz w:val="24"/>
          <w:szCs w:val="24"/>
          <w:rtl/>
        </w:rPr>
        <w:t>הכנסת</w:t>
      </w:r>
      <w:r w:rsidR="00337800" w:rsidRPr="00FD0637">
        <w:rPr>
          <w:rFonts w:ascii="David" w:hAnsi="David" w:cs="David"/>
          <w:sz w:val="24"/>
          <w:szCs w:val="24"/>
          <w:rtl/>
        </w:rPr>
        <w:t>;</w:t>
      </w:r>
    </w:p>
    <w:p w:rsidR="00337800" w:rsidRPr="00FD0637" w:rsidRDefault="00337800" w:rsidP="0014676E">
      <w:pPr>
        <w:numPr>
          <w:ilvl w:val="0"/>
          <w:numId w:val="7"/>
        </w:numPr>
        <w:bidi/>
        <w:spacing w:after="120" w:line="360" w:lineRule="auto"/>
        <w:ind w:left="700"/>
        <w:jc w:val="both"/>
        <w:rPr>
          <w:rFonts w:ascii="David" w:hAnsi="David" w:cs="David"/>
          <w:sz w:val="24"/>
          <w:szCs w:val="24"/>
        </w:rPr>
      </w:pPr>
      <w:r w:rsidRPr="00FD0637">
        <w:rPr>
          <w:rFonts w:ascii="David" w:hAnsi="David" w:cs="David" w:hint="eastAsia"/>
          <w:sz w:val="24"/>
          <w:szCs w:val="24"/>
          <w:rtl/>
        </w:rPr>
        <w:t>עמידה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בתנאים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לענ</w:t>
      </w:r>
      <w:r w:rsidR="000F106C" w:rsidRPr="00FD0637">
        <w:rPr>
          <w:rFonts w:ascii="David" w:hAnsi="David" w:cs="David" w:hint="eastAsia"/>
          <w:sz w:val="24"/>
          <w:szCs w:val="24"/>
          <w:rtl/>
        </w:rPr>
        <w:t>י</w:t>
      </w:r>
      <w:r w:rsidRPr="00FD0637">
        <w:rPr>
          <w:rFonts w:ascii="David" w:hAnsi="David" w:cs="David" w:hint="eastAsia"/>
          <w:sz w:val="24"/>
          <w:szCs w:val="24"/>
          <w:rtl/>
        </w:rPr>
        <w:t>ין</w:t>
      </w:r>
      <w:r w:rsidRPr="00FD0637">
        <w:rPr>
          <w:rFonts w:ascii="David" w:hAnsi="David" w:cs="David"/>
          <w:sz w:val="24"/>
          <w:szCs w:val="24"/>
          <w:rtl/>
        </w:rPr>
        <w:t xml:space="preserve"> צירוף יועץ פרלמנטרי, במידה </w:t>
      </w:r>
      <w:r w:rsidR="000F106C" w:rsidRPr="00FD0637">
        <w:rPr>
          <w:rFonts w:ascii="David" w:hAnsi="David" w:cs="David" w:hint="eastAsia"/>
          <w:sz w:val="24"/>
          <w:szCs w:val="24"/>
          <w:rtl/>
        </w:rPr>
        <w:t>ש</w:t>
      </w:r>
      <w:r w:rsidRPr="00FD0637">
        <w:rPr>
          <w:rFonts w:ascii="David" w:hAnsi="David" w:cs="David" w:hint="eastAsia"/>
          <w:sz w:val="24"/>
          <w:szCs w:val="24"/>
          <w:rtl/>
        </w:rPr>
        <w:t>התבקש</w:t>
      </w:r>
      <w:r w:rsidR="00AB7F99">
        <w:rPr>
          <w:rFonts w:ascii="David" w:hAnsi="David" w:cs="David" w:hint="cs"/>
          <w:sz w:val="24"/>
          <w:szCs w:val="24"/>
          <w:rtl/>
        </w:rPr>
        <w:t>.</w:t>
      </w:r>
    </w:p>
    <w:p w:rsidR="005D6708" w:rsidRPr="00FD0637" w:rsidRDefault="006C6872" w:rsidP="00370BEB">
      <w:pPr>
        <w:numPr>
          <w:ilvl w:val="0"/>
          <w:numId w:val="6"/>
        </w:numPr>
        <w:bidi/>
        <w:spacing w:after="120" w:line="360" w:lineRule="auto"/>
        <w:ind w:left="360"/>
        <w:jc w:val="both"/>
        <w:rPr>
          <w:rFonts w:ascii="David" w:hAnsi="David" w:cs="David"/>
          <w:sz w:val="24"/>
          <w:szCs w:val="24"/>
        </w:rPr>
      </w:pPr>
      <w:r w:rsidRPr="00FD0637">
        <w:rPr>
          <w:rFonts w:ascii="David" w:hAnsi="David" w:cs="David" w:hint="eastAsia"/>
          <w:sz w:val="24"/>
          <w:szCs w:val="24"/>
          <w:rtl/>
        </w:rPr>
        <w:t>במידת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הצורך</w:t>
      </w:r>
      <w:r w:rsidR="00856858" w:rsidRPr="00FD0637">
        <w:rPr>
          <w:rFonts w:ascii="David" w:hAnsi="David" w:cs="David"/>
          <w:sz w:val="24"/>
          <w:szCs w:val="24"/>
          <w:rtl/>
        </w:rPr>
        <w:t xml:space="preserve">, </w:t>
      </w:r>
      <w:r w:rsidR="00856858" w:rsidRPr="00FD0637">
        <w:rPr>
          <w:rFonts w:ascii="David" w:hAnsi="David" w:cs="David" w:hint="eastAsia"/>
          <w:sz w:val="24"/>
          <w:szCs w:val="24"/>
          <w:rtl/>
        </w:rPr>
        <w:t>ה</w:t>
      </w:r>
      <w:r w:rsidR="000F106C" w:rsidRPr="00FD0637">
        <w:rPr>
          <w:rFonts w:ascii="David" w:hAnsi="David" w:cs="David" w:hint="eastAsia"/>
          <w:sz w:val="24"/>
          <w:szCs w:val="24"/>
          <w:rtl/>
        </w:rPr>
        <w:t>י</w:t>
      </w:r>
      <w:r w:rsidR="00856858" w:rsidRPr="00FD0637">
        <w:rPr>
          <w:rFonts w:ascii="David" w:hAnsi="David" w:cs="David" w:hint="eastAsia"/>
          <w:sz w:val="24"/>
          <w:szCs w:val="24"/>
          <w:rtl/>
        </w:rPr>
        <w:t>יעוץ</w:t>
      </w:r>
      <w:r w:rsidR="00856858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856858" w:rsidRPr="00FD0637">
        <w:rPr>
          <w:rFonts w:ascii="David" w:hAnsi="David" w:cs="David" w:hint="eastAsia"/>
          <w:sz w:val="24"/>
          <w:szCs w:val="24"/>
          <w:rtl/>
        </w:rPr>
        <w:t>המשפטי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="00632EFE" w:rsidRPr="00FD0637">
        <w:rPr>
          <w:rFonts w:ascii="David" w:hAnsi="David" w:cs="David" w:hint="eastAsia"/>
          <w:sz w:val="24"/>
          <w:szCs w:val="24"/>
          <w:rtl/>
        </w:rPr>
        <w:t>יבקש</w:t>
      </w:r>
      <w:r w:rsidR="00632EFE" w:rsidRPr="00FD0637">
        <w:rPr>
          <w:rFonts w:ascii="David" w:hAnsi="David" w:cs="David"/>
          <w:sz w:val="24"/>
          <w:szCs w:val="24"/>
          <w:rtl/>
        </w:rPr>
        <w:t xml:space="preserve"> פרטים נוספים, </w:t>
      </w:r>
      <w:r w:rsidRPr="00FD0637">
        <w:rPr>
          <w:rFonts w:ascii="David" w:hAnsi="David" w:cs="David" w:hint="eastAsia"/>
          <w:sz w:val="24"/>
          <w:szCs w:val="24"/>
          <w:rtl/>
        </w:rPr>
        <w:t>יבוא</w:t>
      </w:r>
      <w:r w:rsidRPr="00FD0637">
        <w:rPr>
          <w:rFonts w:ascii="David" w:hAnsi="David" w:cs="David"/>
          <w:sz w:val="24"/>
          <w:szCs w:val="24"/>
          <w:rtl/>
        </w:rPr>
        <w:t xml:space="preserve"> בדברים עם חבר הכנסת </w:t>
      </w:r>
      <w:r w:rsidR="00F734CF" w:rsidRPr="00FD0637">
        <w:rPr>
          <w:rFonts w:ascii="David" w:hAnsi="David" w:cs="David" w:hint="eastAsia"/>
          <w:sz w:val="24"/>
          <w:szCs w:val="24"/>
          <w:rtl/>
        </w:rPr>
        <w:t>א</w:t>
      </w:r>
      <w:r w:rsidRPr="00FD0637">
        <w:rPr>
          <w:rFonts w:ascii="David" w:hAnsi="David" w:cs="David" w:hint="eastAsia"/>
          <w:sz w:val="24"/>
          <w:szCs w:val="24"/>
          <w:rtl/>
        </w:rPr>
        <w:t>ו</w:t>
      </w:r>
      <w:r w:rsidR="00F734CF"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יציע</w:t>
      </w:r>
      <w:r w:rsidRPr="00FD0637">
        <w:rPr>
          <w:rFonts w:ascii="David" w:hAnsi="David" w:cs="David"/>
          <w:sz w:val="24"/>
          <w:szCs w:val="24"/>
          <w:rtl/>
        </w:rPr>
        <w:t xml:space="preserve"> אפשרויות לעמידת הבקשה בכללים. </w:t>
      </w:r>
    </w:p>
    <w:p w:rsidR="00882CC3" w:rsidRPr="00FD0637" w:rsidRDefault="00E464D4" w:rsidP="00811678">
      <w:pPr>
        <w:numPr>
          <w:ilvl w:val="0"/>
          <w:numId w:val="6"/>
        </w:numPr>
        <w:bidi/>
        <w:spacing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FD0637">
        <w:rPr>
          <w:rFonts w:ascii="David" w:hAnsi="David" w:cs="David" w:hint="eastAsia"/>
          <w:sz w:val="24"/>
          <w:szCs w:val="24"/>
          <w:rtl/>
        </w:rPr>
        <w:t>הי</w:t>
      </w:r>
      <w:r w:rsidR="000F106C" w:rsidRPr="00FD0637">
        <w:rPr>
          <w:rFonts w:ascii="David" w:hAnsi="David" w:cs="David" w:hint="eastAsia"/>
          <w:sz w:val="24"/>
          <w:szCs w:val="24"/>
          <w:rtl/>
        </w:rPr>
        <w:t>י</w:t>
      </w:r>
      <w:r w:rsidRPr="00FD0637">
        <w:rPr>
          <w:rFonts w:ascii="David" w:hAnsi="David" w:cs="David" w:hint="eastAsia"/>
          <w:sz w:val="24"/>
          <w:szCs w:val="24"/>
          <w:rtl/>
        </w:rPr>
        <w:t>עוץ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המשפטי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יחווה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דעתו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בכתב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האם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יש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מניעה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לאישור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הבקשה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או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לאו</w:t>
      </w:r>
      <w:r w:rsidR="000F106C" w:rsidRPr="00FD0637">
        <w:rPr>
          <w:rFonts w:ascii="David" w:hAnsi="David" w:cs="David"/>
          <w:sz w:val="24"/>
          <w:szCs w:val="24"/>
          <w:rtl/>
        </w:rPr>
        <w:t xml:space="preserve">, </w:t>
      </w:r>
      <w:r w:rsidR="000F106C" w:rsidRPr="00FD0637">
        <w:rPr>
          <w:rFonts w:ascii="David" w:hAnsi="David" w:cs="David" w:hint="eastAsia"/>
          <w:sz w:val="24"/>
          <w:szCs w:val="24"/>
          <w:rtl/>
        </w:rPr>
        <w:t>והאם</w:t>
      </w:r>
      <w:r w:rsidR="000F106C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0F106C" w:rsidRPr="00FD0637">
        <w:rPr>
          <w:rFonts w:ascii="David" w:hAnsi="David" w:cs="David" w:hint="eastAsia"/>
          <w:sz w:val="24"/>
          <w:szCs w:val="24"/>
          <w:rtl/>
        </w:rPr>
        <w:t>מדובר</w:t>
      </w:r>
      <w:r w:rsidR="000F106C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0F106C" w:rsidRPr="00FD0637">
        <w:rPr>
          <w:rFonts w:ascii="David" w:hAnsi="David" w:cs="David" w:hint="eastAsia"/>
          <w:sz w:val="24"/>
          <w:szCs w:val="24"/>
          <w:rtl/>
        </w:rPr>
        <w:t>בבקשת</w:t>
      </w:r>
      <w:r w:rsidR="000F106C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0F106C" w:rsidRPr="00FD0637">
        <w:rPr>
          <w:rFonts w:ascii="David" w:hAnsi="David" w:cs="David" w:hint="eastAsia"/>
          <w:sz w:val="24"/>
          <w:szCs w:val="24"/>
          <w:rtl/>
        </w:rPr>
        <w:t>נסיעה</w:t>
      </w:r>
      <w:r w:rsidR="000F106C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0F106C" w:rsidRPr="00FD0637">
        <w:rPr>
          <w:rFonts w:ascii="David" w:hAnsi="David" w:cs="David" w:hint="eastAsia"/>
          <w:sz w:val="24"/>
          <w:szCs w:val="24"/>
          <w:rtl/>
        </w:rPr>
        <w:t>מקובלת</w:t>
      </w:r>
      <w:r w:rsidR="000F106C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0F106C" w:rsidRPr="00FD0637">
        <w:rPr>
          <w:rFonts w:ascii="David" w:hAnsi="David" w:cs="David" w:hint="eastAsia"/>
          <w:sz w:val="24"/>
          <w:szCs w:val="24"/>
          <w:rtl/>
        </w:rPr>
        <w:t>או</w:t>
      </w:r>
      <w:r w:rsidR="000F106C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0F106C" w:rsidRPr="00FD0637">
        <w:rPr>
          <w:rFonts w:ascii="David" w:hAnsi="David" w:cs="David" w:hint="eastAsia"/>
          <w:sz w:val="24"/>
          <w:szCs w:val="24"/>
          <w:rtl/>
        </w:rPr>
        <w:t>חריגה</w:t>
      </w:r>
      <w:r w:rsidR="000F106C" w:rsidRPr="00FD0637">
        <w:rPr>
          <w:rFonts w:ascii="David" w:hAnsi="David" w:cs="David"/>
          <w:sz w:val="24"/>
          <w:szCs w:val="24"/>
          <w:rtl/>
        </w:rPr>
        <w:t xml:space="preserve"> (ראו </w:t>
      </w:r>
      <w:r w:rsidR="000F106C" w:rsidRPr="00FD0637">
        <w:rPr>
          <w:rFonts w:ascii="David" w:hAnsi="David" w:cs="David" w:hint="eastAsia"/>
          <w:sz w:val="24"/>
          <w:szCs w:val="24"/>
          <w:rtl/>
        </w:rPr>
        <w:t>להלן</w:t>
      </w:r>
      <w:r w:rsidR="000F106C" w:rsidRPr="00FD0637">
        <w:rPr>
          <w:rFonts w:ascii="David" w:hAnsi="David" w:cs="David"/>
          <w:sz w:val="24"/>
          <w:szCs w:val="24"/>
          <w:rtl/>
        </w:rPr>
        <w:t>)</w:t>
      </w:r>
      <w:r w:rsidRPr="00FD0637">
        <w:rPr>
          <w:rFonts w:ascii="David" w:hAnsi="David" w:cs="David"/>
          <w:sz w:val="24"/>
          <w:szCs w:val="24"/>
          <w:rtl/>
        </w:rPr>
        <w:t>.</w:t>
      </w:r>
    </w:p>
    <w:p w:rsidR="00E8314E" w:rsidRPr="00FD0637" w:rsidRDefault="000F106C" w:rsidP="00E036CC">
      <w:pPr>
        <w:bidi/>
        <w:spacing w:before="360" w:after="120" w:line="360" w:lineRule="auto"/>
        <w:jc w:val="both"/>
        <w:rPr>
          <w:rFonts w:ascii="David" w:hAnsi="David" w:cs="David"/>
          <w:sz w:val="24"/>
          <w:szCs w:val="24"/>
          <w:u w:val="single"/>
          <w:rtl/>
        </w:rPr>
      </w:pPr>
      <w:r w:rsidRPr="00FD0637">
        <w:rPr>
          <w:rFonts w:ascii="David" w:hAnsi="David" w:cs="David" w:hint="eastAsia"/>
          <w:sz w:val="24"/>
          <w:szCs w:val="24"/>
          <w:u w:val="single"/>
          <w:rtl/>
        </w:rPr>
        <w:t>הדיון</w:t>
      </w:r>
      <w:r w:rsidRPr="00FD0637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u w:val="single"/>
          <w:rtl/>
        </w:rPr>
        <w:t>ב</w:t>
      </w:r>
      <w:r w:rsidR="00AE1861" w:rsidRPr="00FD0637">
        <w:rPr>
          <w:rFonts w:ascii="David" w:hAnsi="David" w:cs="David" w:hint="eastAsia"/>
          <w:sz w:val="24"/>
          <w:szCs w:val="24"/>
          <w:u w:val="single"/>
          <w:rtl/>
        </w:rPr>
        <w:t>בקשה</w:t>
      </w:r>
    </w:p>
    <w:p w:rsidR="00B41A0A" w:rsidRPr="00FD0637" w:rsidRDefault="00B41A0A" w:rsidP="00A541FE">
      <w:pPr>
        <w:pStyle w:val="a3"/>
        <w:numPr>
          <w:ilvl w:val="0"/>
          <w:numId w:val="6"/>
        </w:numPr>
        <w:bidi/>
        <w:spacing w:after="120" w:line="360" w:lineRule="auto"/>
        <w:ind w:left="360"/>
        <w:contextualSpacing w:val="0"/>
        <w:jc w:val="both"/>
        <w:rPr>
          <w:rFonts w:ascii="David" w:hAnsi="David" w:cs="David"/>
          <w:sz w:val="24"/>
          <w:szCs w:val="24"/>
          <w:rtl/>
        </w:rPr>
      </w:pPr>
      <w:r w:rsidRPr="00FD0637">
        <w:rPr>
          <w:rFonts w:ascii="David" w:hAnsi="David" w:cs="David" w:hint="eastAsia"/>
          <w:sz w:val="24"/>
          <w:szCs w:val="24"/>
          <w:rtl/>
        </w:rPr>
        <w:t>לנוכח</w:t>
      </w:r>
      <w:r w:rsidRPr="00FD0637">
        <w:rPr>
          <w:rFonts w:ascii="David" w:hAnsi="David" w:cs="David"/>
          <w:sz w:val="24"/>
          <w:szCs w:val="24"/>
          <w:rtl/>
        </w:rPr>
        <w:t xml:space="preserve"> ריבוי </w:t>
      </w:r>
      <w:r w:rsidR="000F106C" w:rsidRPr="00FD0637">
        <w:rPr>
          <w:rFonts w:ascii="David" w:hAnsi="David" w:cs="David" w:hint="eastAsia"/>
          <w:sz w:val="24"/>
          <w:szCs w:val="24"/>
          <w:rtl/>
        </w:rPr>
        <w:t>בקשות</w:t>
      </w:r>
      <w:r w:rsidR="000F106C" w:rsidRPr="00FD0637">
        <w:rPr>
          <w:rFonts w:ascii="David" w:hAnsi="David" w:cs="David"/>
          <w:sz w:val="24"/>
          <w:szCs w:val="24"/>
          <w:rtl/>
        </w:rPr>
        <w:t xml:space="preserve"> לאישור </w:t>
      </w:r>
      <w:r w:rsidRPr="00FD0637">
        <w:rPr>
          <w:rFonts w:ascii="David" w:hAnsi="David" w:cs="David" w:hint="eastAsia"/>
          <w:sz w:val="24"/>
          <w:szCs w:val="24"/>
          <w:rtl/>
        </w:rPr>
        <w:t>נסיעות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הדומות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לנסיעות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שאושרו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בעבר</w:t>
      </w:r>
      <w:r w:rsidR="00A541FE" w:rsidRPr="00FD0637">
        <w:rPr>
          <w:rFonts w:ascii="David" w:hAnsi="David" w:cs="David"/>
          <w:sz w:val="24"/>
          <w:szCs w:val="24"/>
          <w:rtl/>
        </w:rPr>
        <w:t>,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="00A541FE" w:rsidRPr="00FD0637">
        <w:rPr>
          <w:rFonts w:ascii="David" w:hAnsi="David" w:cs="David" w:hint="eastAsia"/>
          <w:sz w:val="24"/>
          <w:szCs w:val="24"/>
          <w:rtl/>
        </w:rPr>
        <w:t>מטרות</w:t>
      </w:r>
      <w:r w:rsidR="00A541FE" w:rsidRPr="00FD0637">
        <w:rPr>
          <w:rFonts w:ascii="David" w:hAnsi="David" w:cs="David"/>
          <w:sz w:val="24"/>
          <w:szCs w:val="24"/>
          <w:rtl/>
        </w:rPr>
        <w:t xml:space="preserve"> נסיעה חוזרות </w:t>
      </w:r>
      <w:r w:rsidR="00227307" w:rsidRPr="00FD0637">
        <w:rPr>
          <w:rFonts w:ascii="David" w:hAnsi="David" w:cs="David" w:hint="eastAsia"/>
          <w:sz w:val="24"/>
          <w:szCs w:val="24"/>
          <w:rtl/>
        </w:rPr>
        <w:t>ו</w:t>
      </w:r>
      <w:r w:rsidRPr="00FD0637">
        <w:rPr>
          <w:rFonts w:ascii="David" w:hAnsi="David" w:cs="David" w:hint="eastAsia"/>
          <w:sz w:val="24"/>
          <w:szCs w:val="24"/>
          <w:rtl/>
        </w:rPr>
        <w:t>גורמים</w:t>
      </w:r>
      <w:r w:rsidRPr="00FD0637">
        <w:rPr>
          <w:rFonts w:ascii="David" w:hAnsi="David" w:cs="David"/>
          <w:sz w:val="24"/>
          <w:szCs w:val="24"/>
          <w:rtl/>
        </w:rPr>
        <w:t xml:space="preserve"> מממנים </w:t>
      </w:r>
      <w:r w:rsidR="00A541FE" w:rsidRPr="00FD0637">
        <w:rPr>
          <w:rFonts w:ascii="David" w:hAnsi="David" w:cs="David" w:hint="eastAsia"/>
          <w:sz w:val="24"/>
          <w:szCs w:val="24"/>
          <w:rtl/>
        </w:rPr>
        <w:t>מוכרים</w:t>
      </w:r>
      <w:r w:rsidR="00227307" w:rsidRPr="00FD0637">
        <w:rPr>
          <w:rFonts w:ascii="David" w:hAnsi="David" w:cs="David"/>
          <w:sz w:val="24"/>
          <w:szCs w:val="24"/>
          <w:rtl/>
        </w:rPr>
        <w:t xml:space="preserve"> (להלן – בקש</w:t>
      </w:r>
      <w:r w:rsidR="00A541FE" w:rsidRPr="00FD0637">
        <w:rPr>
          <w:rFonts w:ascii="David" w:hAnsi="David" w:cs="David" w:hint="eastAsia"/>
          <w:sz w:val="24"/>
          <w:szCs w:val="24"/>
          <w:rtl/>
        </w:rPr>
        <w:t>ו</w:t>
      </w:r>
      <w:r w:rsidR="00227307" w:rsidRPr="00FD0637">
        <w:rPr>
          <w:rFonts w:ascii="David" w:hAnsi="David" w:cs="David" w:hint="eastAsia"/>
          <w:sz w:val="24"/>
          <w:szCs w:val="24"/>
          <w:rtl/>
        </w:rPr>
        <w:t>ת</w:t>
      </w:r>
      <w:r w:rsidR="00227307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227307" w:rsidRPr="00FD0637">
        <w:rPr>
          <w:rFonts w:ascii="David" w:hAnsi="David" w:cs="David" w:hint="eastAsia"/>
          <w:sz w:val="24"/>
          <w:szCs w:val="24"/>
          <w:rtl/>
        </w:rPr>
        <w:t>נסיעה</w:t>
      </w:r>
      <w:r w:rsidR="00227307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227307" w:rsidRPr="00FD0637">
        <w:rPr>
          <w:rFonts w:ascii="David" w:hAnsi="David" w:cs="David" w:hint="eastAsia"/>
          <w:sz w:val="24"/>
          <w:szCs w:val="24"/>
          <w:rtl/>
        </w:rPr>
        <w:t>מקובל</w:t>
      </w:r>
      <w:r w:rsidR="00A541FE" w:rsidRPr="00FD0637">
        <w:rPr>
          <w:rFonts w:ascii="David" w:hAnsi="David" w:cs="David" w:hint="eastAsia"/>
          <w:sz w:val="24"/>
          <w:szCs w:val="24"/>
          <w:rtl/>
        </w:rPr>
        <w:t>ו</w:t>
      </w:r>
      <w:r w:rsidR="00227307" w:rsidRPr="00FD0637">
        <w:rPr>
          <w:rFonts w:ascii="David" w:hAnsi="David" w:cs="David" w:hint="eastAsia"/>
          <w:sz w:val="24"/>
          <w:szCs w:val="24"/>
          <w:rtl/>
        </w:rPr>
        <w:t>ת</w:t>
      </w:r>
      <w:r w:rsidR="00227307" w:rsidRPr="00FD0637">
        <w:rPr>
          <w:rFonts w:ascii="David" w:hAnsi="David" w:cs="David"/>
          <w:sz w:val="24"/>
          <w:szCs w:val="24"/>
          <w:rtl/>
        </w:rPr>
        <w:t>)</w:t>
      </w:r>
      <w:r w:rsidRPr="00FD0637">
        <w:rPr>
          <w:rFonts w:ascii="David" w:hAnsi="David" w:cs="David"/>
          <w:sz w:val="24"/>
          <w:szCs w:val="24"/>
          <w:rtl/>
        </w:rPr>
        <w:t xml:space="preserve">, </w:t>
      </w:r>
      <w:r w:rsidR="000F106C" w:rsidRPr="00FD0637">
        <w:rPr>
          <w:rFonts w:ascii="David" w:hAnsi="David" w:cs="David" w:hint="eastAsia"/>
          <w:sz w:val="24"/>
          <w:szCs w:val="24"/>
          <w:rtl/>
        </w:rPr>
        <w:t>בשל</w:t>
      </w:r>
      <w:r w:rsidR="000F106C"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האופי</w:t>
      </w:r>
      <w:r w:rsidRPr="00FD0637">
        <w:rPr>
          <w:rFonts w:ascii="David" w:hAnsi="David" w:cs="David"/>
          <w:sz w:val="24"/>
          <w:szCs w:val="24"/>
          <w:rtl/>
        </w:rPr>
        <w:t xml:space="preserve"> הטכני של </w:t>
      </w:r>
      <w:r w:rsidR="000F106C" w:rsidRPr="00FD0637">
        <w:rPr>
          <w:rFonts w:ascii="David" w:hAnsi="David" w:cs="David" w:hint="eastAsia"/>
          <w:sz w:val="24"/>
          <w:szCs w:val="24"/>
          <w:rtl/>
        </w:rPr>
        <w:t>הכללים</w:t>
      </w:r>
      <w:r w:rsidR="000F106C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0F106C" w:rsidRPr="00FD0637">
        <w:rPr>
          <w:rFonts w:ascii="David" w:hAnsi="David" w:cs="David" w:hint="eastAsia"/>
          <w:sz w:val="24"/>
          <w:szCs w:val="24"/>
          <w:rtl/>
        </w:rPr>
        <w:t>הקבועים</w:t>
      </w:r>
      <w:r w:rsidR="000F106C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0F106C" w:rsidRPr="00FD0637">
        <w:rPr>
          <w:rFonts w:ascii="David" w:hAnsi="David" w:cs="David" w:hint="eastAsia"/>
          <w:sz w:val="24"/>
          <w:szCs w:val="24"/>
          <w:rtl/>
        </w:rPr>
        <w:t>בכללי</w:t>
      </w:r>
      <w:r w:rsidR="000F106C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0F106C" w:rsidRPr="00FD0637">
        <w:rPr>
          <w:rFonts w:ascii="David" w:hAnsi="David" w:cs="David" w:hint="eastAsia"/>
          <w:sz w:val="24"/>
          <w:szCs w:val="24"/>
          <w:rtl/>
        </w:rPr>
        <w:t>האתיקה</w:t>
      </w:r>
      <w:r w:rsidRPr="00FD0637">
        <w:rPr>
          <w:rFonts w:ascii="David" w:hAnsi="David" w:cs="David"/>
          <w:sz w:val="24"/>
          <w:szCs w:val="24"/>
          <w:rtl/>
        </w:rPr>
        <w:t xml:space="preserve">, ועל מנת לתת מענה </w:t>
      </w:r>
      <w:r w:rsidR="004062BB" w:rsidRPr="00FD0637">
        <w:rPr>
          <w:rFonts w:ascii="David" w:hAnsi="David" w:cs="David" w:hint="eastAsia"/>
          <w:sz w:val="24"/>
          <w:szCs w:val="24"/>
          <w:rtl/>
        </w:rPr>
        <w:t>מהיר</w:t>
      </w:r>
      <w:r w:rsidRPr="00FD0637">
        <w:rPr>
          <w:rFonts w:ascii="David" w:hAnsi="David" w:cs="David"/>
          <w:sz w:val="24"/>
          <w:szCs w:val="24"/>
          <w:rtl/>
        </w:rPr>
        <w:t xml:space="preserve"> לחברי הכנסת המבקשים </w:t>
      </w:r>
      <w:r w:rsidR="00BA2AA7" w:rsidRPr="00FD0637">
        <w:rPr>
          <w:rFonts w:ascii="David" w:hAnsi="David" w:cs="David"/>
          <w:sz w:val="24"/>
          <w:szCs w:val="24"/>
          <w:rtl/>
        </w:rPr>
        <w:t xml:space="preserve">– הוועדה מוצאת לנכון לקבוע </w:t>
      </w:r>
      <w:r w:rsidR="00114DCC" w:rsidRPr="00FD0637">
        <w:rPr>
          <w:rFonts w:ascii="David" w:hAnsi="David" w:cs="David" w:hint="eastAsia"/>
          <w:sz w:val="24"/>
          <w:szCs w:val="24"/>
          <w:rtl/>
        </w:rPr>
        <w:t>כדלקמן</w:t>
      </w:r>
      <w:r w:rsidR="00114DCC" w:rsidRPr="00FD0637">
        <w:rPr>
          <w:rFonts w:ascii="David" w:hAnsi="David" w:cs="David"/>
          <w:sz w:val="24"/>
          <w:szCs w:val="24"/>
          <w:rtl/>
        </w:rPr>
        <w:t>:</w:t>
      </w:r>
    </w:p>
    <w:p w:rsidR="00AE1861" w:rsidRPr="00FD0637" w:rsidRDefault="00227307" w:rsidP="00114DCC">
      <w:pPr>
        <w:pStyle w:val="a3"/>
        <w:numPr>
          <w:ilvl w:val="1"/>
          <w:numId w:val="6"/>
        </w:numPr>
        <w:bidi/>
        <w:spacing w:after="120" w:line="360" w:lineRule="auto"/>
        <w:ind w:left="700"/>
        <w:contextualSpacing w:val="0"/>
        <w:jc w:val="both"/>
        <w:rPr>
          <w:rFonts w:ascii="David" w:hAnsi="David" w:cs="David"/>
          <w:sz w:val="24"/>
          <w:szCs w:val="24"/>
        </w:rPr>
      </w:pPr>
      <w:r w:rsidRPr="00FD0637">
        <w:rPr>
          <w:rFonts w:ascii="David" w:hAnsi="David" w:cs="David" w:hint="eastAsia"/>
          <w:b/>
          <w:bCs/>
          <w:sz w:val="24"/>
          <w:szCs w:val="24"/>
          <w:rtl/>
        </w:rPr>
        <w:t>בקשת</w:t>
      </w:r>
      <w:r w:rsidRPr="00FD0637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b/>
          <w:bCs/>
          <w:sz w:val="24"/>
          <w:szCs w:val="24"/>
          <w:rtl/>
        </w:rPr>
        <w:t>נסיעה</w:t>
      </w:r>
      <w:r w:rsidRPr="00FD0637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b/>
          <w:bCs/>
          <w:sz w:val="24"/>
          <w:szCs w:val="24"/>
          <w:rtl/>
        </w:rPr>
        <w:t>מקובלת</w:t>
      </w:r>
    </w:p>
    <w:p w:rsidR="003E75DC" w:rsidRPr="00FD0637" w:rsidRDefault="003F5263" w:rsidP="00E748E7">
      <w:pPr>
        <w:bidi/>
        <w:spacing w:after="120" w:line="360" w:lineRule="auto"/>
        <w:ind w:left="680"/>
        <w:jc w:val="both"/>
        <w:rPr>
          <w:rFonts w:ascii="David" w:hAnsi="David" w:cs="David"/>
          <w:sz w:val="24"/>
          <w:szCs w:val="24"/>
          <w:rtl/>
        </w:rPr>
      </w:pPr>
      <w:r w:rsidRPr="00FD0637">
        <w:rPr>
          <w:rFonts w:ascii="David" w:hAnsi="David" w:cs="David" w:hint="eastAsia"/>
          <w:sz w:val="24"/>
          <w:szCs w:val="24"/>
          <w:rtl/>
        </w:rPr>
        <w:t>בקשות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הנסיעה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יחד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עם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חוות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דעת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ה</w:t>
      </w:r>
      <w:r w:rsidR="000F106C" w:rsidRPr="00FD0637">
        <w:rPr>
          <w:rFonts w:ascii="David" w:hAnsi="David" w:cs="David" w:hint="eastAsia"/>
          <w:sz w:val="24"/>
          <w:szCs w:val="24"/>
          <w:rtl/>
        </w:rPr>
        <w:t>י</w:t>
      </w:r>
      <w:r w:rsidRPr="00FD0637">
        <w:rPr>
          <w:rFonts w:ascii="David" w:hAnsi="David" w:cs="David" w:hint="eastAsia"/>
          <w:sz w:val="24"/>
          <w:szCs w:val="24"/>
          <w:rtl/>
        </w:rPr>
        <w:t>יעוץ</w:t>
      </w:r>
      <w:r w:rsidRPr="00FD0637">
        <w:rPr>
          <w:rFonts w:ascii="David" w:hAnsi="David" w:cs="David"/>
          <w:sz w:val="24"/>
          <w:szCs w:val="24"/>
          <w:rtl/>
        </w:rPr>
        <w:t xml:space="preserve"> המשפטי יוצגו </w:t>
      </w:r>
      <w:r w:rsidR="00227307" w:rsidRPr="00FD0637">
        <w:rPr>
          <w:rFonts w:ascii="David" w:hAnsi="David" w:cs="David" w:hint="eastAsia"/>
          <w:sz w:val="24"/>
          <w:szCs w:val="24"/>
          <w:rtl/>
        </w:rPr>
        <w:t>בישיבת</w:t>
      </w:r>
      <w:r w:rsidR="00227307" w:rsidRPr="00FD0637">
        <w:rPr>
          <w:rFonts w:ascii="David" w:hAnsi="David" w:cs="David"/>
          <w:sz w:val="24"/>
          <w:szCs w:val="24"/>
          <w:rtl/>
        </w:rPr>
        <w:t xml:space="preserve"> הוועדה </w:t>
      </w:r>
      <w:r w:rsidR="003E75DC" w:rsidRPr="00FD0637">
        <w:rPr>
          <w:rFonts w:ascii="David" w:hAnsi="David" w:cs="David" w:hint="eastAsia"/>
          <w:sz w:val="24"/>
          <w:szCs w:val="24"/>
          <w:rtl/>
        </w:rPr>
        <w:t>הקרובה</w:t>
      </w:r>
      <w:r w:rsidR="00E748E7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E748E7" w:rsidRPr="005D02DC">
        <w:rPr>
          <w:rFonts w:ascii="David" w:hAnsi="David" w:cs="David" w:hint="eastAsia"/>
          <w:sz w:val="24"/>
          <w:szCs w:val="24"/>
          <w:rtl/>
        </w:rPr>
        <w:t>ויירשמו</w:t>
      </w:r>
      <w:r w:rsidR="00E748E7" w:rsidRPr="005D02DC">
        <w:rPr>
          <w:rFonts w:ascii="David" w:hAnsi="David" w:cs="David"/>
          <w:sz w:val="24"/>
          <w:szCs w:val="24"/>
          <w:rtl/>
        </w:rPr>
        <w:t xml:space="preserve"> </w:t>
      </w:r>
      <w:r w:rsidR="00E748E7" w:rsidRPr="005D02DC">
        <w:rPr>
          <w:rFonts w:ascii="David" w:hAnsi="David" w:cs="David" w:hint="eastAsia"/>
          <w:sz w:val="24"/>
          <w:szCs w:val="24"/>
          <w:rtl/>
        </w:rPr>
        <w:t>בפרוטוקול</w:t>
      </w:r>
      <w:r w:rsidR="00E748E7" w:rsidRPr="00FD0637">
        <w:rPr>
          <w:rFonts w:ascii="David" w:hAnsi="David" w:cs="David"/>
          <w:sz w:val="24"/>
          <w:szCs w:val="24"/>
          <w:rtl/>
        </w:rPr>
        <w:t>.</w:t>
      </w:r>
    </w:p>
    <w:p w:rsidR="003F5263" w:rsidRPr="00FD0637" w:rsidRDefault="00AD272F" w:rsidP="00C920FA">
      <w:pPr>
        <w:bidi/>
        <w:spacing w:after="120" w:line="360" w:lineRule="auto"/>
        <w:ind w:left="680"/>
        <w:jc w:val="both"/>
        <w:rPr>
          <w:rFonts w:ascii="David" w:hAnsi="David" w:cs="David"/>
          <w:sz w:val="24"/>
          <w:szCs w:val="24"/>
          <w:rtl/>
        </w:rPr>
      </w:pPr>
      <w:r w:rsidRPr="00FD0637">
        <w:rPr>
          <w:rFonts w:ascii="David" w:hAnsi="David" w:cs="David" w:hint="eastAsia"/>
          <w:sz w:val="24"/>
          <w:szCs w:val="24"/>
          <w:rtl/>
        </w:rPr>
        <w:t>כאשר</w:t>
      </w:r>
      <w:r w:rsidRPr="00FD0637">
        <w:rPr>
          <w:rFonts w:ascii="David" w:hAnsi="David" w:cs="David"/>
          <w:sz w:val="24"/>
          <w:szCs w:val="24"/>
          <w:rtl/>
        </w:rPr>
        <w:t xml:space="preserve"> מועד הנסיעה קודם </w:t>
      </w:r>
      <w:r w:rsidR="007C1593" w:rsidRPr="00FD0637">
        <w:rPr>
          <w:rFonts w:ascii="David" w:hAnsi="David" w:cs="David" w:hint="eastAsia"/>
          <w:sz w:val="24"/>
          <w:szCs w:val="24"/>
          <w:rtl/>
        </w:rPr>
        <w:t>לישיבת</w:t>
      </w:r>
      <w:r w:rsidR="007C1593" w:rsidRPr="00FD0637">
        <w:rPr>
          <w:rFonts w:ascii="David" w:hAnsi="David" w:cs="David"/>
          <w:sz w:val="24"/>
          <w:szCs w:val="24"/>
          <w:rtl/>
        </w:rPr>
        <w:t xml:space="preserve"> הוועדה הקרובה - </w:t>
      </w:r>
      <w:r w:rsidR="000F186F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3E75DC" w:rsidRPr="00FD0637">
        <w:rPr>
          <w:rFonts w:ascii="David" w:hAnsi="David" w:cs="David" w:hint="eastAsia"/>
          <w:sz w:val="24"/>
          <w:szCs w:val="24"/>
          <w:rtl/>
        </w:rPr>
        <w:t>תועבר</w:t>
      </w:r>
      <w:r w:rsidR="003E75DC" w:rsidRPr="00FD0637">
        <w:rPr>
          <w:rFonts w:ascii="David" w:hAnsi="David" w:cs="David"/>
          <w:sz w:val="24"/>
          <w:szCs w:val="24"/>
          <w:rtl/>
        </w:rPr>
        <w:t xml:space="preserve"> בקשת הנסיעה לאישור יושב ראש הוועדה ובישיבת הוועדה הקרובה תציין מנהלת הוועדה את הבקשה </w:t>
      </w:r>
      <w:r w:rsidR="000F106C" w:rsidRPr="00FD0637">
        <w:rPr>
          <w:rFonts w:ascii="David" w:hAnsi="David" w:cs="David" w:hint="eastAsia"/>
          <w:sz w:val="24"/>
          <w:szCs w:val="24"/>
          <w:rtl/>
        </w:rPr>
        <w:t>ואת</w:t>
      </w:r>
      <w:r w:rsidR="000F106C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0F106C" w:rsidRPr="00FD0637">
        <w:rPr>
          <w:rFonts w:ascii="David" w:hAnsi="David" w:cs="David" w:hint="eastAsia"/>
          <w:sz w:val="24"/>
          <w:szCs w:val="24"/>
          <w:rtl/>
        </w:rPr>
        <w:t>ההחלטה</w:t>
      </w:r>
      <w:r w:rsidR="000F106C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0F106C" w:rsidRPr="00FD0637">
        <w:rPr>
          <w:rFonts w:ascii="David" w:hAnsi="David" w:cs="David" w:hint="eastAsia"/>
          <w:sz w:val="24"/>
          <w:szCs w:val="24"/>
          <w:rtl/>
        </w:rPr>
        <w:t>שהתקבלה</w:t>
      </w:r>
      <w:r w:rsidR="000F106C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0F106C" w:rsidRPr="00FD0637">
        <w:rPr>
          <w:rFonts w:ascii="David" w:hAnsi="David" w:cs="David" w:hint="eastAsia"/>
          <w:sz w:val="24"/>
          <w:szCs w:val="24"/>
          <w:rtl/>
        </w:rPr>
        <w:t>בה</w:t>
      </w:r>
      <w:r w:rsidR="003E75DC" w:rsidRPr="00FD0637">
        <w:rPr>
          <w:rFonts w:ascii="David" w:hAnsi="David" w:cs="David"/>
          <w:sz w:val="24"/>
          <w:szCs w:val="24"/>
          <w:rtl/>
        </w:rPr>
        <w:t>.</w:t>
      </w:r>
      <w:r w:rsidR="00A9651F" w:rsidRPr="00FD0637">
        <w:rPr>
          <w:rFonts w:ascii="David" w:hAnsi="David" w:cs="David"/>
          <w:sz w:val="24"/>
          <w:szCs w:val="24"/>
          <w:rtl/>
        </w:rPr>
        <w:t xml:space="preserve"> </w:t>
      </w:r>
    </w:p>
    <w:p w:rsidR="003F5263" w:rsidRPr="00FD0637" w:rsidRDefault="00587B37" w:rsidP="00114DCC">
      <w:pPr>
        <w:pStyle w:val="a3"/>
        <w:numPr>
          <w:ilvl w:val="1"/>
          <w:numId w:val="6"/>
        </w:numPr>
        <w:bidi/>
        <w:spacing w:after="120" w:line="360" w:lineRule="auto"/>
        <w:ind w:left="700"/>
        <w:contextualSpacing w:val="0"/>
        <w:jc w:val="both"/>
        <w:rPr>
          <w:rFonts w:ascii="David" w:hAnsi="David" w:cs="David"/>
          <w:sz w:val="24"/>
          <w:szCs w:val="24"/>
          <w:rtl/>
        </w:rPr>
      </w:pPr>
      <w:r w:rsidRPr="00FD0637">
        <w:rPr>
          <w:rFonts w:ascii="David" w:hAnsi="David" w:cs="David" w:hint="eastAsia"/>
          <w:b/>
          <w:bCs/>
          <w:sz w:val="24"/>
          <w:szCs w:val="24"/>
          <w:rtl/>
        </w:rPr>
        <w:t>בקשת</w:t>
      </w:r>
      <w:r w:rsidRPr="00FD0637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b/>
          <w:bCs/>
          <w:sz w:val="24"/>
          <w:szCs w:val="24"/>
          <w:rtl/>
        </w:rPr>
        <w:t>נסיעה</w:t>
      </w:r>
      <w:r w:rsidR="00F45AD4" w:rsidRPr="00FD0637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8762BB" w:rsidRPr="00FD0637">
        <w:rPr>
          <w:rFonts w:ascii="David" w:hAnsi="David" w:cs="David" w:hint="eastAsia"/>
          <w:b/>
          <w:bCs/>
          <w:sz w:val="24"/>
          <w:szCs w:val="24"/>
          <w:rtl/>
        </w:rPr>
        <w:t>חריגה</w:t>
      </w:r>
    </w:p>
    <w:p w:rsidR="0016456C" w:rsidRPr="00FD0637" w:rsidRDefault="001B4851" w:rsidP="00811678">
      <w:pPr>
        <w:bidi/>
        <w:spacing w:after="120" w:line="360" w:lineRule="auto"/>
        <w:ind w:left="680"/>
        <w:jc w:val="both"/>
        <w:rPr>
          <w:rFonts w:ascii="David" w:hAnsi="David" w:cs="David"/>
          <w:sz w:val="24"/>
          <w:szCs w:val="24"/>
          <w:rtl/>
        </w:rPr>
      </w:pPr>
      <w:r w:rsidRPr="00FD0637">
        <w:rPr>
          <w:rFonts w:ascii="David" w:hAnsi="David" w:cs="David" w:hint="eastAsia"/>
          <w:sz w:val="24"/>
          <w:szCs w:val="24"/>
          <w:rtl/>
        </w:rPr>
        <w:t>סבר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ה</w:t>
      </w:r>
      <w:r w:rsidR="000F106C" w:rsidRPr="00FD0637">
        <w:rPr>
          <w:rFonts w:ascii="David" w:hAnsi="David" w:cs="David" w:hint="eastAsia"/>
          <w:sz w:val="24"/>
          <w:szCs w:val="24"/>
          <w:rtl/>
        </w:rPr>
        <w:t>י</w:t>
      </w:r>
      <w:r w:rsidRPr="00FD0637">
        <w:rPr>
          <w:rFonts w:ascii="David" w:hAnsi="David" w:cs="David" w:hint="eastAsia"/>
          <w:sz w:val="24"/>
          <w:szCs w:val="24"/>
          <w:rtl/>
        </w:rPr>
        <w:t>יעוץ</w:t>
      </w:r>
      <w:r w:rsidRPr="00FD0637">
        <w:rPr>
          <w:rFonts w:ascii="David" w:hAnsi="David" w:cs="David"/>
          <w:sz w:val="24"/>
          <w:szCs w:val="24"/>
          <w:rtl/>
        </w:rPr>
        <w:t xml:space="preserve"> המשפטי שהבקשה מעוררת שאלה, </w:t>
      </w:r>
      <w:r w:rsidR="00214702" w:rsidRPr="00FD0637">
        <w:rPr>
          <w:rFonts w:ascii="David" w:hAnsi="David" w:cs="David" w:hint="eastAsia"/>
          <w:sz w:val="24"/>
          <w:szCs w:val="24"/>
          <w:rtl/>
        </w:rPr>
        <w:t>או</w:t>
      </w:r>
      <w:r w:rsidR="00214702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214702" w:rsidRPr="00FD0637">
        <w:rPr>
          <w:rFonts w:ascii="David" w:hAnsi="David" w:cs="David" w:hint="eastAsia"/>
          <w:sz w:val="24"/>
          <w:szCs w:val="24"/>
          <w:rtl/>
        </w:rPr>
        <w:t>שהתבקשה</w:t>
      </w:r>
      <w:r w:rsidR="00214702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214702" w:rsidRPr="00FD0637">
        <w:rPr>
          <w:rFonts w:ascii="David" w:hAnsi="David" w:cs="David" w:hint="eastAsia"/>
          <w:sz w:val="24"/>
          <w:szCs w:val="24"/>
          <w:rtl/>
        </w:rPr>
        <w:t>ועדת</w:t>
      </w:r>
      <w:r w:rsidR="00214702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214702" w:rsidRPr="00FD0637">
        <w:rPr>
          <w:rFonts w:ascii="David" w:hAnsi="David" w:cs="David" w:hint="eastAsia"/>
          <w:sz w:val="24"/>
          <w:szCs w:val="24"/>
          <w:rtl/>
        </w:rPr>
        <w:t>האתיקה</w:t>
      </w:r>
      <w:r w:rsidR="00214702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214702" w:rsidRPr="00FD0637">
        <w:rPr>
          <w:rFonts w:ascii="David" w:hAnsi="David" w:cs="David" w:hint="eastAsia"/>
          <w:sz w:val="24"/>
          <w:szCs w:val="24"/>
          <w:rtl/>
        </w:rPr>
        <w:t>להפעיל</w:t>
      </w:r>
      <w:r w:rsidR="00214702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214702" w:rsidRPr="00FD0637">
        <w:rPr>
          <w:rFonts w:ascii="David" w:hAnsi="David" w:cs="David" w:hint="eastAsia"/>
          <w:sz w:val="24"/>
          <w:szCs w:val="24"/>
          <w:rtl/>
        </w:rPr>
        <w:t>את</w:t>
      </w:r>
      <w:r w:rsidR="00214702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214702" w:rsidRPr="00FD0637">
        <w:rPr>
          <w:rFonts w:ascii="David" w:hAnsi="David" w:cs="David" w:hint="eastAsia"/>
          <w:sz w:val="24"/>
          <w:szCs w:val="24"/>
          <w:rtl/>
        </w:rPr>
        <w:t>סמכותה</w:t>
      </w:r>
      <w:r w:rsidR="00214702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214702" w:rsidRPr="00FD0637">
        <w:rPr>
          <w:rFonts w:ascii="David" w:hAnsi="David" w:cs="David" w:hint="eastAsia"/>
          <w:sz w:val="24"/>
          <w:szCs w:val="24"/>
          <w:rtl/>
        </w:rPr>
        <w:t>לתת</w:t>
      </w:r>
      <w:r w:rsidR="00214702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214702" w:rsidRPr="00FD0637">
        <w:rPr>
          <w:rFonts w:ascii="David" w:hAnsi="David" w:cs="David" w:hint="eastAsia"/>
          <w:sz w:val="24"/>
          <w:szCs w:val="24"/>
          <w:rtl/>
        </w:rPr>
        <w:t>אישור</w:t>
      </w:r>
      <w:r w:rsidR="00214702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214702" w:rsidRPr="00FD0637">
        <w:rPr>
          <w:rFonts w:ascii="David" w:hAnsi="David" w:cs="David" w:hint="eastAsia"/>
          <w:sz w:val="24"/>
          <w:szCs w:val="24"/>
          <w:rtl/>
        </w:rPr>
        <w:t>לחריגה</w:t>
      </w:r>
      <w:r w:rsidR="00214702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214702" w:rsidRPr="00FD0637">
        <w:rPr>
          <w:rFonts w:ascii="David" w:hAnsi="David" w:cs="David" w:hint="eastAsia"/>
          <w:sz w:val="24"/>
          <w:szCs w:val="24"/>
          <w:rtl/>
        </w:rPr>
        <w:t>מהכללים</w:t>
      </w:r>
      <w:r w:rsidR="00214702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214702" w:rsidRPr="00FD0637">
        <w:rPr>
          <w:rFonts w:ascii="David" w:hAnsi="David" w:cs="David" w:hint="eastAsia"/>
          <w:sz w:val="24"/>
          <w:szCs w:val="24"/>
          <w:rtl/>
        </w:rPr>
        <w:t>בהתאם</w:t>
      </w:r>
      <w:r w:rsidR="00214702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214702" w:rsidRPr="00FD0637">
        <w:rPr>
          <w:rFonts w:ascii="David" w:hAnsi="David" w:cs="David" w:hint="eastAsia"/>
          <w:sz w:val="24"/>
          <w:szCs w:val="24"/>
          <w:rtl/>
        </w:rPr>
        <w:t>לכלל</w:t>
      </w:r>
      <w:r w:rsidR="00214702" w:rsidRPr="00FD0637">
        <w:rPr>
          <w:rFonts w:ascii="David" w:hAnsi="David" w:cs="David"/>
          <w:sz w:val="24"/>
          <w:szCs w:val="24"/>
          <w:rtl/>
        </w:rPr>
        <w:t xml:space="preserve"> 14א(</w:t>
      </w:r>
      <w:proofErr w:type="spellStart"/>
      <w:r w:rsidR="00214702" w:rsidRPr="00FD0637">
        <w:rPr>
          <w:rFonts w:ascii="David" w:hAnsi="David" w:cs="David" w:hint="eastAsia"/>
          <w:sz w:val="24"/>
          <w:szCs w:val="24"/>
          <w:rtl/>
        </w:rPr>
        <w:t>יג</w:t>
      </w:r>
      <w:proofErr w:type="spellEnd"/>
      <w:r w:rsidR="00214702" w:rsidRPr="00FD0637">
        <w:rPr>
          <w:rFonts w:ascii="David" w:hAnsi="David" w:cs="David"/>
          <w:sz w:val="24"/>
          <w:szCs w:val="24"/>
          <w:rtl/>
        </w:rPr>
        <w:t xml:space="preserve">), </w:t>
      </w:r>
      <w:r w:rsidRPr="00FD0637">
        <w:rPr>
          <w:rFonts w:ascii="David" w:hAnsi="David" w:cs="David" w:hint="eastAsia"/>
          <w:sz w:val="24"/>
          <w:szCs w:val="24"/>
          <w:rtl/>
        </w:rPr>
        <w:t>תובא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הבקשה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לד</w:t>
      </w:r>
      <w:r w:rsidR="00136E2A" w:rsidRPr="00FD0637">
        <w:rPr>
          <w:rFonts w:ascii="David" w:hAnsi="David" w:cs="David" w:hint="eastAsia"/>
          <w:sz w:val="24"/>
          <w:szCs w:val="24"/>
          <w:rtl/>
        </w:rPr>
        <w:t>יון</w:t>
      </w:r>
      <w:r w:rsidR="00136E2A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136E2A" w:rsidRPr="00FD0637">
        <w:rPr>
          <w:rFonts w:ascii="David" w:hAnsi="David" w:cs="David" w:hint="eastAsia"/>
          <w:sz w:val="24"/>
          <w:szCs w:val="24"/>
          <w:rtl/>
        </w:rPr>
        <w:t>בישיבת</w:t>
      </w:r>
      <w:r w:rsidR="00136E2A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136E2A" w:rsidRPr="00FD0637">
        <w:rPr>
          <w:rFonts w:ascii="David" w:hAnsi="David" w:cs="David" w:hint="eastAsia"/>
          <w:sz w:val="24"/>
          <w:szCs w:val="24"/>
          <w:rtl/>
        </w:rPr>
        <w:t>הוועדה</w:t>
      </w:r>
      <w:r w:rsidR="001E5AEB">
        <w:rPr>
          <w:rFonts w:ascii="David" w:hAnsi="David" w:cs="David" w:hint="cs"/>
          <w:sz w:val="24"/>
          <w:szCs w:val="24"/>
          <w:rtl/>
        </w:rPr>
        <w:t xml:space="preserve"> הקרובה.</w:t>
      </w:r>
    </w:p>
    <w:p w:rsidR="00E036CC" w:rsidRPr="00FD0637" w:rsidRDefault="00E036CC" w:rsidP="00E036CC">
      <w:pPr>
        <w:bidi/>
        <w:spacing w:before="360" w:after="120" w:line="360" w:lineRule="auto"/>
        <w:jc w:val="both"/>
        <w:rPr>
          <w:rFonts w:ascii="David" w:hAnsi="David" w:cs="David"/>
          <w:sz w:val="24"/>
          <w:szCs w:val="24"/>
          <w:u w:val="single"/>
          <w:rtl/>
        </w:rPr>
      </w:pPr>
    </w:p>
    <w:p w:rsidR="005F6438" w:rsidRPr="00FD0637" w:rsidRDefault="00EC21E8" w:rsidP="007E2809">
      <w:pPr>
        <w:bidi/>
        <w:spacing w:before="360" w:after="120" w:line="360" w:lineRule="auto"/>
        <w:jc w:val="both"/>
        <w:rPr>
          <w:rFonts w:ascii="David" w:hAnsi="David" w:cs="David"/>
          <w:sz w:val="24"/>
          <w:szCs w:val="24"/>
          <w:u w:val="single"/>
        </w:rPr>
      </w:pPr>
      <w:r w:rsidRPr="00FD0637">
        <w:rPr>
          <w:rFonts w:ascii="David" w:hAnsi="David" w:cs="David" w:hint="eastAsia"/>
          <w:sz w:val="24"/>
          <w:szCs w:val="24"/>
          <w:u w:val="single"/>
          <w:rtl/>
        </w:rPr>
        <w:lastRenderedPageBreak/>
        <w:t>נסיעות</w:t>
      </w:r>
      <w:r w:rsidRPr="00FD0637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="007E2809">
        <w:rPr>
          <w:rFonts w:ascii="David" w:hAnsi="David" w:cs="David" w:hint="cs"/>
          <w:sz w:val="24"/>
          <w:szCs w:val="24"/>
          <w:u w:val="single"/>
          <w:rtl/>
        </w:rPr>
        <w:t>בתקופה שטרם הוקמה ועדת האתיקה</w:t>
      </w:r>
      <w:r w:rsidR="009032B2" w:rsidRPr="00FD0637">
        <w:rPr>
          <w:rFonts w:ascii="David" w:hAnsi="David" w:cs="David"/>
          <w:sz w:val="24"/>
          <w:szCs w:val="24"/>
          <w:u w:val="single"/>
          <w:rtl/>
        </w:rPr>
        <w:t xml:space="preserve">: </w:t>
      </w:r>
    </w:p>
    <w:p w:rsidR="000F106C" w:rsidRPr="00FD0637" w:rsidRDefault="000F106C" w:rsidP="000E540C">
      <w:pPr>
        <w:pStyle w:val="a3"/>
        <w:numPr>
          <w:ilvl w:val="0"/>
          <w:numId w:val="6"/>
        </w:numPr>
        <w:bidi/>
        <w:spacing w:after="120" w:line="360" w:lineRule="auto"/>
        <w:ind w:left="360"/>
        <w:contextualSpacing w:val="0"/>
        <w:jc w:val="both"/>
        <w:rPr>
          <w:rFonts w:ascii="David" w:hAnsi="David" w:cs="David"/>
          <w:sz w:val="24"/>
          <w:szCs w:val="24"/>
        </w:rPr>
      </w:pPr>
      <w:r w:rsidRPr="00FD0637">
        <w:rPr>
          <w:rFonts w:ascii="David" w:hAnsi="David" w:cs="David" w:hint="eastAsia"/>
          <w:sz w:val="24"/>
          <w:szCs w:val="24"/>
          <w:rtl/>
        </w:rPr>
        <w:t>כידוע</w:t>
      </w:r>
      <w:r w:rsidRPr="00FD0637">
        <w:rPr>
          <w:rFonts w:ascii="David" w:hAnsi="David" w:cs="David"/>
          <w:sz w:val="24"/>
          <w:szCs w:val="24"/>
          <w:rtl/>
        </w:rPr>
        <w:t xml:space="preserve">, לא ניתן להקים את ועדת האתיקה לאחר הבחירות ועד </w:t>
      </w:r>
      <w:r w:rsidR="007E2809">
        <w:rPr>
          <w:rFonts w:ascii="David" w:hAnsi="David" w:cs="David" w:hint="cs"/>
          <w:sz w:val="24"/>
          <w:szCs w:val="24"/>
          <w:rtl/>
        </w:rPr>
        <w:t>התגבשות הרכב הקואליציה והאופוזיציה</w:t>
      </w:r>
      <w:r w:rsidRPr="00FD0637">
        <w:rPr>
          <w:rFonts w:ascii="David" w:hAnsi="David" w:cs="David"/>
          <w:sz w:val="24"/>
          <w:szCs w:val="24"/>
          <w:rtl/>
        </w:rPr>
        <w:t xml:space="preserve"> (ראו: סעיף 13ד(ב)(1) לחוק חסינות חברי הכנסת, זכויותיהם וחובותיהם, התשי"א-1951). מובן מאליו </w:t>
      </w:r>
      <w:r w:rsidR="007E2809">
        <w:rPr>
          <w:rFonts w:ascii="David" w:hAnsi="David" w:cs="David" w:hint="cs"/>
          <w:sz w:val="24"/>
          <w:szCs w:val="24"/>
          <w:rtl/>
        </w:rPr>
        <w:t>שבתקופה זו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לא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ניתן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="008A1F86">
        <w:rPr>
          <w:rFonts w:ascii="David" w:hAnsi="David" w:cs="David" w:hint="cs"/>
          <w:sz w:val="24"/>
          <w:szCs w:val="24"/>
          <w:rtl/>
        </w:rPr>
        <w:t>לאשר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מראש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="008A1F86">
        <w:rPr>
          <w:rFonts w:ascii="David" w:hAnsi="David" w:cs="David" w:hint="cs"/>
          <w:sz w:val="24"/>
          <w:szCs w:val="24"/>
          <w:rtl/>
        </w:rPr>
        <w:t xml:space="preserve">את </w:t>
      </w:r>
      <w:r w:rsidRPr="00FD0637">
        <w:rPr>
          <w:rFonts w:ascii="David" w:hAnsi="David" w:cs="David" w:hint="eastAsia"/>
          <w:sz w:val="24"/>
          <w:szCs w:val="24"/>
          <w:rtl/>
        </w:rPr>
        <w:t>נסיעות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חברי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הכנסת</w:t>
      </w:r>
      <w:r w:rsidR="000E540C">
        <w:rPr>
          <w:rFonts w:ascii="David" w:hAnsi="David" w:cs="David" w:hint="cs"/>
          <w:sz w:val="24"/>
          <w:szCs w:val="24"/>
          <w:rtl/>
        </w:rPr>
        <w:t>.</w:t>
      </w:r>
    </w:p>
    <w:p w:rsidR="000E540C" w:rsidRDefault="005F6438" w:rsidP="008A1F86">
      <w:pPr>
        <w:pStyle w:val="a3"/>
        <w:numPr>
          <w:ilvl w:val="0"/>
          <w:numId w:val="6"/>
        </w:numPr>
        <w:bidi/>
        <w:spacing w:after="120" w:line="360" w:lineRule="auto"/>
        <w:ind w:left="360"/>
        <w:contextualSpacing w:val="0"/>
        <w:jc w:val="both"/>
        <w:rPr>
          <w:rFonts w:ascii="David" w:hAnsi="David" w:cs="David"/>
          <w:sz w:val="24"/>
          <w:szCs w:val="24"/>
        </w:rPr>
      </w:pPr>
      <w:r w:rsidRPr="00FD0637">
        <w:rPr>
          <w:rFonts w:ascii="David" w:hAnsi="David" w:cs="David" w:hint="eastAsia"/>
          <w:sz w:val="24"/>
          <w:szCs w:val="24"/>
          <w:rtl/>
        </w:rPr>
        <w:t>הוועדה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מכירה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בכך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שגם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בתקופת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זמן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="008A1F86">
        <w:rPr>
          <w:rFonts w:ascii="David" w:hAnsi="David" w:cs="David" w:hint="cs"/>
          <w:sz w:val="24"/>
          <w:szCs w:val="24"/>
          <w:rtl/>
        </w:rPr>
        <w:t>זו</w:t>
      </w:r>
      <w:r w:rsidR="000F106C"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נדרשים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חברי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הכנסת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מעת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לעת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לנסיעות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במסגרת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rtl/>
        </w:rPr>
        <w:t>תפקידם</w:t>
      </w:r>
      <w:r w:rsidR="00A17B70" w:rsidRPr="00FD0637">
        <w:rPr>
          <w:rFonts w:ascii="David" w:hAnsi="David" w:cs="David"/>
          <w:sz w:val="24"/>
          <w:szCs w:val="24"/>
          <w:rtl/>
        </w:rPr>
        <w:t xml:space="preserve"> ויש צורך בקביעת מתווה שיסי</w:t>
      </w:r>
      <w:r w:rsidR="00FD0486">
        <w:rPr>
          <w:rFonts w:ascii="David" w:hAnsi="David" w:cs="David" w:hint="cs"/>
          <w:sz w:val="24"/>
          <w:szCs w:val="24"/>
          <w:rtl/>
        </w:rPr>
        <w:t>י</w:t>
      </w:r>
      <w:r w:rsidR="00A17B70" w:rsidRPr="00FD0637">
        <w:rPr>
          <w:rFonts w:ascii="David" w:hAnsi="David" w:cs="David"/>
          <w:sz w:val="24"/>
          <w:szCs w:val="24"/>
          <w:rtl/>
        </w:rPr>
        <w:t xml:space="preserve">ע לחברי הכנסת </w:t>
      </w:r>
      <w:r w:rsidR="000029BF" w:rsidRPr="00FD0637">
        <w:rPr>
          <w:rFonts w:ascii="David" w:hAnsi="David" w:cs="David" w:hint="eastAsia"/>
          <w:sz w:val="24"/>
          <w:szCs w:val="24"/>
          <w:rtl/>
        </w:rPr>
        <w:t>לשמור</w:t>
      </w:r>
      <w:r w:rsidR="000029BF" w:rsidRPr="00FD0637">
        <w:rPr>
          <w:rFonts w:ascii="David" w:hAnsi="David" w:cs="David"/>
          <w:sz w:val="24"/>
          <w:szCs w:val="24"/>
          <w:rtl/>
        </w:rPr>
        <w:t xml:space="preserve"> שנסיעתם תעמוד בכללי האתיקה </w:t>
      </w:r>
      <w:r w:rsidR="00A17B70" w:rsidRPr="00FD0637">
        <w:rPr>
          <w:rFonts w:ascii="David" w:hAnsi="David" w:cs="David" w:hint="eastAsia"/>
          <w:sz w:val="24"/>
          <w:szCs w:val="24"/>
          <w:rtl/>
        </w:rPr>
        <w:t>המהותיים</w:t>
      </w:r>
      <w:r w:rsidR="00A17B70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0029BF" w:rsidRPr="00FD0637">
        <w:rPr>
          <w:rFonts w:ascii="David" w:hAnsi="David" w:cs="David" w:hint="eastAsia"/>
          <w:sz w:val="24"/>
          <w:szCs w:val="24"/>
          <w:rtl/>
        </w:rPr>
        <w:t>ובעקרונות</w:t>
      </w:r>
      <w:r w:rsidR="000029BF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0029BF" w:rsidRPr="00FD0637">
        <w:rPr>
          <w:rFonts w:ascii="David" w:hAnsi="David" w:cs="David" w:hint="eastAsia"/>
          <w:sz w:val="24"/>
          <w:szCs w:val="24"/>
          <w:rtl/>
        </w:rPr>
        <w:t>טוהר</w:t>
      </w:r>
      <w:r w:rsidR="000029BF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0029BF" w:rsidRPr="00FD0637">
        <w:rPr>
          <w:rFonts w:ascii="David" w:hAnsi="David" w:cs="David" w:hint="eastAsia"/>
          <w:sz w:val="24"/>
          <w:szCs w:val="24"/>
          <w:rtl/>
        </w:rPr>
        <w:t>המידות</w:t>
      </w:r>
      <w:r w:rsidR="00F71E32" w:rsidRPr="00FD0637">
        <w:rPr>
          <w:rFonts w:ascii="David" w:hAnsi="David" w:cs="David"/>
          <w:sz w:val="24"/>
          <w:szCs w:val="24"/>
          <w:rtl/>
        </w:rPr>
        <w:t xml:space="preserve">. </w:t>
      </w:r>
    </w:p>
    <w:p w:rsidR="00A17B70" w:rsidRPr="008A1F86" w:rsidRDefault="000E540C" w:rsidP="000E540C">
      <w:pPr>
        <w:pStyle w:val="a3"/>
        <w:numPr>
          <w:ilvl w:val="0"/>
          <w:numId w:val="6"/>
        </w:numPr>
        <w:bidi/>
        <w:spacing w:after="120" w:line="360" w:lineRule="auto"/>
        <w:ind w:left="360"/>
        <w:contextualSpacing w:val="0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לפיכך בתקופה זו</w:t>
      </w:r>
      <w:r w:rsidR="001D40F2" w:rsidRPr="008A1F86">
        <w:rPr>
          <w:rFonts w:ascii="David" w:hAnsi="David" w:cs="David"/>
          <w:sz w:val="24"/>
          <w:szCs w:val="24"/>
          <w:rtl/>
        </w:rPr>
        <w:t xml:space="preserve">, </w:t>
      </w:r>
      <w:r w:rsidR="00A17B70" w:rsidRPr="008A1F86">
        <w:rPr>
          <w:rFonts w:ascii="David" w:hAnsi="David" w:cs="David"/>
          <w:sz w:val="24"/>
          <w:szCs w:val="24"/>
          <w:rtl/>
        </w:rPr>
        <w:t xml:space="preserve">מנהלת הוועדה תשיב </w:t>
      </w:r>
      <w:r w:rsidR="002B57FF" w:rsidRPr="008A1F86">
        <w:rPr>
          <w:rFonts w:ascii="David" w:hAnsi="David" w:cs="David" w:hint="eastAsia"/>
          <w:sz w:val="24"/>
          <w:szCs w:val="24"/>
          <w:rtl/>
        </w:rPr>
        <w:t>לחבר</w:t>
      </w:r>
      <w:r w:rsidR="002B57FF" w:rsidRPr="008A1F86">
        <w:rPr>
          <w:rFonts w:ascii="David" w:hAnsi="David" w:cs="David"/>
          <w:sz w:val="24"/>
          <w:szCs w:val="24"/>
          <w:rtl/>
        </w:rPr>
        <w:t xml:space="preserve"> הכנסת </w:t>
      </w:r>
      <w:r w:rsidR="00A17B70" w:rsidRPr="008A1F86">
        <w:rPr>
          <w:rFonts w:ascii="David" w:hAnsi="David" w:cs="David" w:hint="eastAsia"/>
          <w:sz w:val="24"/>
          <w:szCs w:val="24"/>
          <w:rtl/>
        </w:rPr>
        <w:t>כי</w:t>
      </w:r>
      <w:r w:rsidR="00A17B70" w:rsidRPr="008A1F86">
        <w:rPr>
          <w:rFonts w:ascii="David" w:hAnsi="David" w:cs="David"/>
          <w:sz w:val="24"/>
          <w:szCs w:val="24"/>
          <w:rtl/>
        </w:rPr>
        <w:t xml:space="preserve"> </w:t>
      </w:r>
      <w:r w:rsidR="00A17B70" w:rsidRPr="008A1F86">
        <w:rPr>
          <w:rFonts w:ascii="David" w:hAnsi="David" w:cs="David" w:hint="eastAsia"/>
          <w:sz w:val="24"/>
          <w:szCs w:val="24"/>
          <w:rtl/>
        </w:rPr>
        <w:t>לא</w:t>
      </w:r>
      <w:r w:rsidR="00A17B70" w:rsidRPr="008A1F86">
        <w:rPr>
          <w:rFonts w:ascii="David" w:hAnsi="David" w:cs="David"/>
          <w:sz w:val="24"/>
          <w:szCs w:val="24"/>
          <w:rtl/>
        </w:rPr>
        <w:t xml:space="preserve"> </w:t>
      </w:r>
      <w:r w:rsidR="00A17B70" w:rsidRPr="008A1F86">
        <w:rPr>
          <w:rFonts w:ascii="David" w:hAnsi="David" w:cs="David" w:hint="eastAsia"/>
          <w:sz w:val="24"/>
          <w:szCs w:val="24"/>
          <w:rtl/>
        </w:rPr>
        <w:t>ניתן</w:t>
      </w:r>
      <w:r w:rsidR="00A17B70" w:rsidRPr="008A1F86">
        <w:rPr>
          <w:rFonts w:ascii="David" w:hAnsi="David" w:cs="David"/>
          <w:sz w:val="24"/>
          <w:szCs w:val="24"/>
          <w:rtl/>
        </w:rPr>
        <w:t xml:space="preserve"> </w:t>
      </w:r>
      <w:r w:rsidR="00A17B70" w:rsidRPr="008A1F86">
        <w:rPr>
          <w:rFonts w:ascii="David" w:hAnsi="David" w:cs="David" w:hint="eastAsia"/>
          <w:sz w:val="24"/>
          <w:szCs w:val="24"/>
          <w:rtl/>
        </w:rPr>
        <w:t>לדון</w:t>
      </w:r>
      <w:r w:rsidR="00A17B70" w:rsidRPr="008A1F86">
        <w:rPr>
          <w:rFonts w:ascii="David" w:hAnsi="David" w:cs="David"/>
          <w:sz w:val="24"/>
          <w:szCs w:val="24"/>
          <w:rtl/>
        </w:rPr>
        <w:t xml:space="preserve"> </w:t>
      </w:r>
      <w:r w:rsidR="00A17B70" w:rsidRPr="008A1F86">
        <w:rPr>
          <w:rFonts w:ascii="David" w:hAnsi="David" w:cs="David" w:hint="eastAsia"/>
          <w:sz w:val="24"/>
          <w:szCs w:val="24"/>
          <w:rtl/>
        </w:rPr>
        <w:t>בבקשתו</w:t>
      </w:r>
      <w:r w:rsidR="00A17B70" w:rsidRPr="008A1F86">
        <w:rPr>
          <w:rFonts w:ascii="David" w:hAnsi="David" w:cs="David"/>
          <w:sz w:val="24"/>
          <w:szCs w:val="24"/>
          <w:rtl/>
        </w:rPr>
        <w:t xml:space="preserve">, </w:t>
      </w:r>
      <w:r w:rsidR="00A17B70" w:rsidRPr="008A1F86">
        <w:rPr>
          <w:rFonts w:ascii="David" w:hAnsi="David" w:cs="David" w:hint="eastAsia"/>
          <w:sz w:val="24"/>
          <w:szCs w:val="24"/>
          <w:rtl/>
        </w:rPr>
        <w:t>ותצרף</w:t>
      </w:r>
      <w:r w:rsidR="00A17B70" w:rsidRPr="008A1F86">
        <w:rPr>
          <w:rFonts w:ascii="David" w:hAnsi="David" w:cs="David"/>
          <w:sz w:val="24"/>
          <w:szCs w:val="24"/>
          <w:rtl/>
        </w:rPr>
        <w:t xml:space="preserve"> </w:t>
      </w:r>
      <w:r w:rsidR="00A17B70" w:rsidRPr="008A1F86">
        <w:rPr>
          <w:rFonts w:ascii="David" w:hAnsi="David" w:cs="David" w:hint="eastAsia"/>
          <w:sz w:val="24"/>
          <w:szCs w:val="24"/>
          <w:rtl/>
        </w:rPr>
        <w:t>למכתבה</w:t>
      </w:r>
      <w:r w:rsidR="00A17B70" w:rsidRPr="008A1F86">
        <w:rPr>
          <w:rFonts w:ascii="David" w:hAnsi="David" w:cs="David"/>
          <w:sz w:val="24"/>
          <w:szCs w:val="24"/>
          <w:rtl/>
        </w:rPr>
        <w:t xml:space="preserve"> </w:t>
      </w:r>
      <w:r w:rsidR="00A17B70" w:rsidRPr="008A1F86">
        <w:rPr>
          <w:rFonts w:ascii="David" w:hAnsi="David" w:cs="David" w:hint="eastAsia"/>
          <w:sz w:val="24"/>
          <w:szCs w:val="24"/>
          <w:rtl/>
        </w:rPr>
        <w:t>את</w:t>
      </w:r>
      <w:r w:rsidR="00A17B70" w:rsidRPr="008A1F86">
        <w:rPr>
          <w:rFonts w:ascii="David" w:hAnsi="David" w:cs="David"/>
          <w:sz w:val="24"/>
          <w:szCs w:val="24"/>
          <w:rtl/>
        </w:rPr>
        <w:t xml:space="preserve"> </w:t>
      </w:r>
      <w:r w:rsidR="00A17B70" w:rsidRPr="008A1F86">
        <w:rPr>
          <w:rFonts w:ascii="David" w:hAnsi="David" w:cs="David" w:hint="eastAsia"/>
          <w:sz w:val="24"/>
          <w:szCs w:val="24"/>
          <w:rtl/>
        </w:rPr>
        <w:t>חוות</w:t>
      </w:r>
      <w:r w:rsidR="00A17B70" w:rsidRPr="008A1F86">
        <w:rPr>
          <w:rFonts w:ascii="David" w:hAnsi="David" w:cs="David"/>
          <w:sz w:val="24"/>
          <w:szCs w:val="24"/>
          <w:rtl/>
        </w:rPr>
        <w:t xml:space="preserve"> </w:t>
      </w:r>
      <w:r w:rsidR="00A17B70" w:rsidRPr="008A1F86">
        <w:rPr>
          <w:rFonts w:ascii="David" w:hAnsi="David" w:cs="David" w:hint="eastAsia"/>
          <w:sz w:val="24"/>
          <w:szCs w:val="24"/>
          <w:rtl/>
        </w:rPr>
        <w:t>הדעת</w:t>
      </w:r>
      <w:r w:rsidR="00A17B70" w:rsidRPr="008A1F86">
        <w:rPr>
          <w:rFonts w:ascii="David" w:hAnsi="David" w:cs="David"/>
          <w:sz w:val="24"/>
          <w:szCs w:val="24"/>
          <w:rtl/>
        </w:rPr>
        <w:t xml:space="preserve"> </w:t>
      </w:r>
      <w:r w:rsidR="00A17B70" w:rsidRPr="008A1F86">
        <w:rPr>
          <w:rFonts w:ascii="David" w:hAnsi="David" w:cs="David" w:hint="eastAsia"/>
          <w:sz w:val="24"/>
          <w:szCs w:val="24"/>
          <w:rtl/>
        </w:rPr>
        <w:t>המשפטית</w:t>
      </w:r>
      <w:r w:rsidR="00A17B70" w:rsidRPr="008A1F86">
        <w:rPr>
          <w:rFonts w:ascii="David" w:hAnsi="David" w:cs="David"/>
          <w:sz w:val="24"/>
          <w:szCs w:val="24"/>
          <w:rtl/>
        </w:rPr>
        <w:t xml:space="preserve"> </w:t>
      </w:r>
      <w:r w:rsidR="00A17B70" w:rsidRPr="008A1F86">
        <w:rPr>
          <w:rFonts w:ascii="David" w:hAnsi="David" w:cs="David" w:hint="eastAsia"/>
          <w:sz w:val="24"/>
          <w:szCs w:val="24"/>
          <w:rtl/>
        </w:rPr>
        <w:t>שהתקבלה</w:t>
      </w:r>
      <w:r w:rsidR="00A17B70" w:rsidRPr="008A1F86">
        <w:rPr>
          <w:rFonts w:ascii="David" w:hAnsi="David" w:cs="David"/>
          <w:sz w:val="24"/>
          <w:szCs w:val="24"/>
          <w:rtl/>
        </w:rPr>
        <w:t xml:space="preserve"> </w:t>
      </w:r>
      <w:r w:rsidR="00A17B70" w:rsidRPr="008A1F86">
        <w:rPr>
          <w:rFonts w:ascii="David" w:hAnsi="David" w:cs="David" w:hint="eastAsia"/>
          <w:sz w:val="24"/>
          <w:szCs w:val="24"/>
          <w:rtl/>
        </w:rPr>
        <w:t>מהייעוץ</w:t>
      </w:r>
      <w:r w:rsidR="00A17B70" w:rsidRPr="008A1F86">
        <w:rPr>
          <w:rFonts w:ascii="David" w:hAnsi="David" w:cs="David"/>
          <w:sz w:val="24"/>
          <w:szCs w:val="24"/>
          <w:rtl/>
        </w:rPr>
        <w:t xml:space="preserve"> </w:t>
      </w:r>
      <w:r w:rsidR="00A17B70" w:rsidRPr="008A1F86">
        <w:rPr>
          <w:rFonts w:ascii="David" w:hAnsi="David" w:cs="David" w:hint="eastAsia"/>
          <w:sz w:val="24"/>
          <w:szCs w:val="24"/>
          <w:rtl/>
        </w:rPr>
        <w:t>המשפטי</w:t>
      </w:r>
      <w:r w:rsidR="00A17B70" w:rsidRPr="008A1F86">
        <w:rPr>
          <w:rFonts w:ascii="David" w:hAnsi="David" w:cs="David"/>
          <w:sz w:val="24"/>
          <w:szCs w:val="24"/>
          <w:rtl/>
        </w:rPr>
        <w:t>.</w:t>
      </w:r>
      <w:r w:rsidR="006A3965" w:rsidRPr="008A1F86">
        <w:rPr>
          <w:rFonts w:ascii="David" w:hAnsi="David" w:cs="David"/>
          <w:sz w:val="24"/>
          <w:szCs w:val="24"/>
          <w:rtl/>
        </w:rPr>
        <w:t xml:space="preserve"> </w:t>
      </w:r>
    </w:p>
    <w:p w:rsidR="002B57FF" w:rsidRPr="00FD0637" w:rsidRDefault="006A3965" w:rsidP="00A916CD">
      <w:pPr>
        <w:numPr>
          <w:ilvl w:val="0"/>
          <w:numId w:val="6"/>
        </w:numPr>
        <w:bidi/>
        <w:spacing w:after="120" w:line="360" w:lineRule="auto"/>
        <w:ind w:left="360"/>
        <w:jc w:val="both"/>
        <w:rPr>
          <w:rFonts w:ascii="David" w:hAnsi="David" w:cs="David"/>
          <w:sz w:val="24"/>
          <w:szCs w:val="24"/>
        </w:rPr>
      </w:pPr>
      <w:r w:rsidRPr="00FD0637">
        <w:rPr>
          <w:rFonts w:ascii="David" w:hAnsi="David" w:cs="David" w:hint="eastAsia"/>
          <w:sz w:val="24"/>
          <w:szCs w:val="24"/>
          <w:rtl/>
        </w:rPr>
        <w:t>לאחר</w:t>
      </w:r>
      <w:r w:rsidRPr="00FD0637">
        <w:rPr>
          <w:rFonts w:ascii="David" w:hAnsi="David" w:cs="David"/>
          <w:sz w:val="24"/>
          <w:szCs w:val="24"/>
          <w:rtl/>
        </w:rPr>
        <w:t xml:space="preserve"> הקמת הוועדה, </w:t>
      </w:r>
      <w:r w:rsidR="00A17B70" w:rsidRPr="00FD0637">
        <w:rPr>
          <w:rFonts w:ascii="David" w:hAnsi="David" w:cs="David" w:hint="eastAsia"/>
          <w:sz w:val="24"/>
          <w:szCs w:val="24"/>
          <w:rtl/>
        </w:rPr>
        <w:t>תניח</w:t>
      </w:r>
      <w:r w:rsidR="00A17B70" w:rsidRPr="00FD0637">
        <w:rPr>
          <w:rFonts w:ascii="David" w:hAnsi="David" w:cs="David"/>
          <w:sz w:val="24"/>
          <w:szCs w:val="24"/>
          <w:rtl/>
        </w:rPr>
        <w:t xml:space="preserve"> מנהלת הוועדה על שולחן הוועדה את הבקשות </w:t>
      </w:r>
      <w:r w:rsidR="00A916CD" w:rsidRPr="00FD0637">
        <w:rPr>
          <w:rFonts w:ascii="David" w:hAnsi="David" w:cs="David" w:hint="eastAsia"/>
          <w:sz w:val="24"/>
          <w:szCs w:val="24"/>
          <w:rtl/>
        </w:rPr>
        <w:t>שנבדקו</w:t>
      </w:r>
      <w:r w:rsidR="00A916CD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A916CD" w:rsidRPr="00FD0637">
        <w:rPr>
          <w:rFonts w:ascii="David" w:hAnsi="David" w:cs="David" w:hint="eastAsia"/>
          <w:sz w:val="24"/>
          <w:szCs w:val="24"/>
          <w:rtl/>
        </w:rPr>
        <w:t>על</w:t>
      </w:r>
      <w:r w:rsidR="00A916CD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A916CD" w:rsidRPr="00FD0637">
        <w:rPr>
          <w:rFonts w:ascii="David" w:hAnsi="David" w:cs="David" w:hint="eastAsia"/>
          <w:sz w:val="24"/>
          <w:szCs w:val="24"/>
          <w:rtl/>
        </w:rPr>
        <w:t>ידי</w:t>
      </w:r>
      <w:r w:rsidR="00A916CD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A916CD" w:rsidRPr="00FD0637">
        <w:rPr>
          <w:rFonts w:ascii="David" w:hAnsi="David" w:cs="David" w:hint="eastAsia"/>
          <w:sz w:val="24"/>
          <w:szCs w:val="24"/>
          <w:rtl/>
        </w:rPr>
        <w:t>הייעוץ</w:t>
      </w:r>
      <w:r w:rsidR="00A916CD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A916CD" w:rsidRPr="00FD0637">
        <w:rPr>
          <w:rFonts w:ascii="David" w:hAnsi="David" w:cs="David" w:hint="eastAsia"/>
          <w:sz w:val="24"/>
          <w:szCs w:val="24"/>
          <w:rtl/>
        </w:rPr>
        <w:t>המשפטי</w:t>
      </w:r>
      <w:r w:rsidR="00A916CD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A916CD" w:rsidRPr="00FD0637">
        <w:rPr>
          <w:rFonts w:ascii="David" w:hAnsi="David" w:cs="David" w:hint="eastAsia"/>
          <w:sz w:val="24"/>
          <w:szCs w:val="24"/>
          <w:rtl/>
        </w:rPr>
        <w:t>כאמור</w:t>
      </w:r>
      <w:r w:rsidR="00A17B70" w:rsidRPr="00FD0637">
        <w:rPr>
          <w:rFonts w:ascii="David" w:hAnsi="David" w:cs="David"/>
          <w:sz w:val="24"/>
          <w:szCs w:val="24"/>
          <w:rtl/>
        </w:rPr>
        <w:t xml:space="preserve"> בתקופה שבה הוועדה לא פעלה</w:t>
      </w:r>
      <w:r w:rsidR="00A916CD" w:rsidRPr="00FD0637">
        <w:rPr>
          <w:rFonts w:ascii="David" w:hAnsi="David" w:cs="David"/>
          <w:sz w:val="24"/>
          <w:szCs w:val="24"/>
          <w:rtl/>
        </w:rPr>
        <w:t>.</w:t>
      </w:r>
    </w:p>
    <w:p w:rsidR="00C53B7D" w:rsidRPr="00FD0637" w:rsidRDefault="00C53B7D" w:rsidP="00C611F8">
      <w:pPr>
        <w:bidi/>
        <w:spacing w:before="360" w:after="120" w:line="360" w:lineRule="auto"/>
        <w:jc w:val="both"/>
        <w:rPr>
          <w:rFonts w:ascii="David" w:hAnsi="David" w:cs="David"/>
          <w:sz w:val="24"/>
          <w:szCs w:val="24"/>
          <w:u w:val="single"/>
          <w:rtl/>
        </w:rPr>
      </w:pPr>
      <w:r w:rsidRPr="00FD0637">
        <w:rPr>
          <w:rFonts w:ascii="David" w:hAnsi="David" w:cs="David" w:hint="eastAsia"/>
          <w:sz w:val="24"/>
          <w:szCs w:val="24"/>
          <w:u w:val="single"/>
          <w:rtl/>
        </w:rPr>
        <w:t>תיעוד</w:t>
      </w:r>
      <w:r w:rsidRPr="00FD0637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Pr="00FD0637">
        <w:rPr>
          <w:rFonts w:ascii="David" w:hAnsi="David" w:cs="David" w:hint="eastAsia"/>
          <w:sz w:val="24"/>
          <w:szCs w:val="24"/>
          <w:u w:val="single"/>
          <w:rtl/>
        </w:rPr>
        <w:t>ומענה</w:t>
      </w:r>
    </w:p>
    <w:p w:rsidR="00E4294D" w:rsidRPr="00FD0637" w:rsidRDefault="00E4294D" w:rsidP="001F6076">
      <w:pPr>
        <w:numPr>
          <w:ilvl w:val="0"/>
          <w:numId w:val="6"/>
        </w:numPr>
        <w:bidi/>
        <w:spacing w:after="120" w:line="360" w:lineRule="auto"/>
        <w:ind w:left="360"/>
        <w:jc w:val="both"/>
        <w:rPr>
          <w:rFonts w:ascii="David" w:hAnsi="David" w:cs="David"/>
          <w:sz w:val="24"/>
          <w:szCs w:val="24"/>
        </w:rPr>
      </w:pPr>
      <w:r w:rsidRPr="00FD0637">
        <w:rPr>
          <w:rFonts w:ascii="David" w:hAnsi="David" w:cs="David" w:hint="eastAsia"/>
          <w:sz w:val="24"/>
          <w:szCs w:val="24"/>
          <w:rtl/>
        </w:rPr>
        <w:t>על</w:t>
      </w:r>
      <w:r w:rsidRPr="00FD0637">
        <w:rPr>
          <w:rFonts w:ascii="David" w:hAnsi="David" w:cs="David"/>
          <w:sz w:val="24"/>
          <w:szCs w:val="24"/>
          <w:rtl/>
        </w:rPr>
        <w:t xml:space="preserve"> גבי טופס הבקשה יצוין מועד בדיקתה ומועד </w:t>
      </w:r>
      <w:r w:rsidR="00A17B70" w:rsidRPr="00FD0637">
        <w:rPr>
          <w:rFonts w:ascii="David" w:hAnsi="David" w:cs="David" w:hint="eastAsia"/>
          <w:sz w:val="24"/>
          <w:szCs w:val="24"/>
          <w:rtl/>
        </w:rPr>
        <w:t>מתן</w:t>
      </w:r>
      <w:r w:rsidR="00A17B70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A17B70" w:rsidRPr="00FD0637">
        <w:rPr>
          <w:rFonts w:ascii="David" w:hAnsi="David" w:cs="David" w:hint="eastAsia"/>
          <w:sz w:val="24"/>
          <w:szCs w:val="24"/>
          <w:rtl/>
        </w:rPr>
        <w:t>ההחלטה</w:t>
      </w:r>
      <w:r w:rsidR="00A17B70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A17B70" w:rsidRPr="00FD0637">
        <w:rPr>
          <w:rFonts w:ascii="David" w:hAnsi="David" w:cs="David" w:hint="eastAsia"/>
          <w:sz w:val="24"/>
          <w:szCs w:val="24"/>
          <w:rtl/>
        </w:rPr>
        <w:t>בה</w:t>
      </w:r>
      <w:r w:rsidRPr="00FD0637">
        <w:rPr>
          <w:rFonts w:ascii="David" w:hAnsi="David" w:cs="David"/>
          <w:sz w:val="24"/>
          <w:szCs w:val="24"/>
          <w:rtl/>
        </w:rPr>
        <w:t>.</w:t>
      </w:r>
    </w:p>
    <w:p w:rsidR="004308B1" w:rsidRPr="00FD0637" w:rsidRDefault="00520A64" w:rsidP="0056560A">
      <w:pPr>
        <w:numPr>
          <w:ilvl w:val="0"/>
          <w:numId w:val="6"/>
        </w:numPr>
        <w:bidi/>
        <w:spacing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FD0637">
        <w:rPr>
          <w:rFonts w:ascii="David" w:hAnsi="David" w:cs="David" w:hint="eastAsia"/>
          <w:sz w:val="24"/>
          <w:szCs w:val="24"/>
          <w:rtl/>
        </w:rPr>
        <w:t>עם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="00A17B70" w:rsidRPr="00FD0637">
        <w:rPr>
          <w:rFonts w:ascii="David" w:hAnsi="David" w:cs="David" w:hint="eastAsia"/>
          <w:sz w:val="24"/>
          <w:szCs w:val="24"/>
          <w:rtl/>
        </w:rPr>
        <w:t>קבלת</w:t>
      </w:r>
      <w:r w:rsidR="00A17B70" w:rsidRPr="00FD0637">
        <w:rPr>
          <w:rFonts w:ascii="David" w:hAnsi="David" w:cs="David"/>
          <w:sz w:val="24"/>
          <w:szCs w:val="24"/>
          <w:rtl/>
        </w:rPr>
        <w:t xml:space="preserve"> ההחלטה </w:t>
      </w:r>
      <w:r w:rsidR="0056560A">
        <w:rPr>
          <w:rFonts w:ascii="David" w:hAnsi="David" w:cs="David" w:hint="cs"/>
          <w:sz w:val="24"/>
          <w:szCs w:val="24"/>
          <w:rtl/>
        </w:rPr>
        <w:t>ב</w:t>
      </w:r>
      <w:r w:rsidRPr="00FD0637">
        <w:rPr>
          <w:rFonts w:ascii="David" w:hAnsi="David" w:cs="David" w:hint="eastAsia"/>
          <w:sz w:val="24"/>
          <w:szCs w:val="24"/>
          <w:rtl/>
        </w:rPr>
        <w:t>בקשה</w:t>
      </w:r>
      <w:r w:rsidRPr="00FD0637">
        <w:rPr>
          <w:rFonts w:ascii="David" w:hAnsi="David" w:cs="David"/>
          <w:sz w:val="24"/>
          <w:szCs w:val="24"/>
          <w:rtl/>
        </w:rPr>
        <w:t xml:space="preserve">, תודיע מנהלת הוועדה על כך בכתב לחבר הכנסת המבקש. </w:t>
      </w:r>
      <w:r w:rsidR="00C53B7D" w:rsidRPr="00FD0637">
        <w:rPr>
          <w:rFonts w:ascii="David" w:hAnsi="David" w:cs="David" w:hint="eastAsia"/>
          <w:sz w:val="24"/>
          <w:szCs w:val="24"/>
          <w:rtl/>
        </w:rPr>
        <w:t>אם</w:t>
      </w:r>
      <w:r w:rsidR="002E6FF7" w:rsidRPr="00FD0637">
        <w:rPr>
          <w:rFonts w:ascii="David" w:hAnsi="David" w:cs="David"/>
          <w:sz w:val="24"/>
          <w:szCs w:val="24"/>
          <w:rtl/>
        </w:rPr>
        <w:t xml:space="preserve"> נבדקה הבקשה בהתאם להוראות סעיף </w:t>
      </w:r>
      <w:r w:rsidR="004D4A47" w:rsidRPr="00FD0637">
        <w:rPr>
          <w:rFonts w:ascii="David" w:hAnsi="David" w:cs="David"/>
          <w:sz w:val="24"/>
          <w:szCs w:val="24"/>
          <w:rtl/>
        </w:rPr>
        <w:t>13</w:t>
      </w:r>
      <w:r w:rsidR="00A17B70" w:rsidRPr="00FD0637">
        <w:rPr>
          <w:rFonts w:ascii="David" w:hAnsi="David" w:cs="David"/>
          <w:sz w:val="24"/>
          <w:szCs w:val="24"/>
          <w:rtl/>
        </w:rPr>
        <w:t xml:space="preserve"> ונמצאה עומדת בכללים</w:t>
      </w:r>
      <w:r w:rsidR="00C53B7D" w:rsidRPr="00FD0637">
        <w:rPr>
          <w:rFonts w:ascii="David" w:hAnsi="David" w:cs="David"/>
          <w:sz w:val="24"/>
          <w:szCs w:val="24"/>
          <w:rtl/>
        </w:rPr>
        <w:t xml:space="preserve">, </w:t>
      </w:r>
      <w:r w:rsidR="00B15192" w:rsidRPr="00FD0637">
        <w:rPr>
          <w:rFonts w:ascii="David" w:hAnsi="David" w:cs="David" w:hint="eastAsia"/>
          <w:sz w:val="24"/>
          <w:szCs w:val="24"/>
          <w:rtl/>
        </w:rPr>
        <w:t>יצוין</w:t>
      </w:r>
      <w:r w:rsidR="00C53B7D" w:rsidRPr="00FD0637">
        <w:rPr>
          <w:rFonts w:ascii="David" w:hAnsi="David" w:cs="David"/>
          <w:sz w:val="24"/>
          <w:szCs w:val="24"/>
          <w:rtl/>
        </w:rPr>
        <w:t xml:space="preserve"> שהבקשה עומדת בכללים.</w:t>
      </w:r>
    </w:p>
    <w:p w:rsidR="004308B1" w:rsidRPr="00FD0637" w:rsidRDefault="004308B1" w:rsidP="00C611F8">
      <w:pPr>
        <w:bidi/>
        <w:spacing w:before="360" w:after="120" w:line="360" w:lineRule="auto"/>
        <w:jc w:val="both"/>
        <w:rPr>
          <w:rFonts w:ascii="David" w:hAnsi="David" w:cs="David"/>
          <w:sz w:val="24"/>
          <w:szCs w:val="24"/>
          <w:u w:val="single"/>
          <w:rtl/>
        </w:rPr>
      </w:pPr>
      <w:r w:rsidRPr="00FD0637">
        <w:rPr>
          <w:rFonts w:ascii="David" w:hAnsi="David" w:cs="David" w:hint="eastAsia"/>
          <w:sz w:val="24"/>
          <w:szCs w:val="24"/>
          <w:u w:val="single"/>
          <w:rtl/>
        </w:rPr>
        <w:t>פרסום</w:t>
      </w:r>
    </w:p>
    <w:p w:rsidR="004308B1" w:rsidRPr="00FD0637" w:rsidRDefault="004308B1" w:rsidP="00B26CBD">
      <w:pPr>
        <w:numPr>
          <w:ilvl w:val="0"/>
          <w:numId w:val="6"/>
        </w:numPr>
        <w:bidi/>
        <w:spacing w:after="120" w:line="360" w:lineRule="auto"/>
        <w:ind w:left="360"/>
        <w:jc w:val="both"/>
        <w:rPr>
          <w:rFonts w:ascii="David" w:hAnsi="David" w:cs="David"/>
          <w:sz w:val="24"/>
          <w:szCs w:val="24"/>
        </w:rPr>
      </w:pPr>
      <w:r w:rsidRPr="00FD0637">
        <w:rPr>
          <w:rFonts w:ascii="David" w:hAnsi="David" w:cs="David" w:hint="eastAsia"/>
          <w:sz w:val="24"/>
          <w:szCs w:val="24"/>
          <w:rtl/>
        </w:rPr>
        <w:t>נוהל</w:t>
      </w:r>
      <w:r w:rsidRPr="00FD0637">
        <w:rPr>
          <w:rFonts w:ascii="David" w:hAnsi="David" w:cs="David"/>
          <w:sz w:val="24"/>
          <w:szCs w:val="24"/>
          <w:rtl/>
        </w:rPr>
        <w:t xml:space="preserve"> </w:t>
      </w:r>
      <w:r w:rsidR="00B26CBD" w:rsidRPr="00FD0637">
        <w:rPr>
          <w:rFonts w:ascii="David" w:hAnsi="David" w:cs="David" w:hint="eastAsia"/>
          <w:sz w:val="24"/>
          <w:szCs w:val="24"/>
          <w:rtl/>
        </w:rPr>
        <w:t>זה</w:t>
      </w:r>
      <w:r w:rsidR="00B26CBD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B26CBD" w:rsidRPr="00FD0637">
        <w:rPr>
          <w:rFonts w:ascii="David" w:hAnsi="David" w:cs="David" w:hint="eastAsia"/>
          <w:sz w:val="24"/>
          <w:szCs w:val="24"/>
          <w:rtl/>
        </w:rPr>
        <w:t>ו</w:t>
      </w:r>
      <w:r w:rsidR="00A007DA" w:rsidRPr="00FD0637">
        <w:rPr>
          <w:rFonts w:ascii="David" w:hAnsi="David" w:cs="David" w:hint="eastAsia"/>
          <w:sz w:val="24"/>
          <w:szCs w:val="24"/>
          <w:rtl/>
        </w:rPr>
        <w:t>טפסי</w:t>
      </w:r>
      <w:r w:rsidR="00A007DA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A007DA" w:rsidRPr="00FD0637">
        <w:rPr>
          <w:rFonts w:ascii="David" w:hAnsi="David" w:cs="David" w:hint="eastAsia"/>
          <w:sz w:val="24"/>
          <w:szCs w:val="24"/>
          <w:rtl/>
        </w:rPr>
        <w:t>הבקשה</w:t>
      </w:r>
      <w:r w:rsidRPr="00FD0637">
        <w:rPr>
          <w:rFonts w:ascii="David" w:hAnsi="David" w:cs="David"/>
          <w:sz w:val="24"/>
          <w:szCs w:val="24"/>
          <w:rtl/>
        </w:rPr>
        <w:t xml:space="preserve"> יהיו זמינים באתר</w:t>
      </w:r>
      <w:r w:rsidR="008E31D4" w:rsidRPr="00FD0637">
        <w:rPr>
          <w:rFonts w:ascii="David" w:hAnsi="David" w:cs="David"/>
          <w:sz w:val="24"/>
          <w:szCs w:val="24"/>
          <w:rtl/>
        </w:rPr>
        <w:t xml:space="preserve"> האינטרנט של ועדת האתיקה</w:t>
      </w:r>
      <w:r w:rsidRPr="00FD0637">
        <w:rPr>
          <w:rFonts w:ascii="David" w:hAnsi="David" w:cs="David"/>
          <w:sz w:val="24"/>
          <w:szCs w:val="24"/>
          <w:rtl/>
        </w:rPr>
        <w:t xml:space="preserve">. </w:t>
      </w:r>
    </w:p>
    <w:p w:rsidR="00141B19" w:rsidRPr="00FD0637" w:rsidRDefault="00DB5720" w:rsidP="008E7B83">
      <w:pPr>
        <w:numPr>
          <w:ilvl w:val="0"/>
          <w:numId w:val="6"/>
        </w:numPr>
        <w:bidi/>
        <w:spacing w:after="120" w:line="360" w:lineRule="auto"/>
        <w:ind w:left="360"/>
        <w:jc w:val="both"/>
        <w:rPr>
          <w:rFonts w:ascii="David" w:hAnsi="David" w:cs="David"/>
          <w:sz w:val="24"/>
          <w:szCs w:val="24"/>
        </w:rPr>
      </w:pPr>
      <w:r w:rsidRPr="00FD0637">
        <w:rPr>
          <w:rFonts w:ascii="David" w:hAnsi="David" w:cs="David" w:hint="eastAsia"/>
          <w:sz w:val="24"/>
          <w:szCs w:val="24"/>
          <w:rtl/>
        </w:rPr>
        <w:t>בהתאם</w:t>
      </w:r>
      <w:r w:rsidRPr="00FD0637">
        <w:rPr>
          <w:rFonts w:ascii="David" w:hAnsi="David" w:cs="David"/>
          <w:sz w:val="24"/>
          <w:szCs w:val="24"/>
          <w:rtl/>
        </w:rPr>
        <w:t xml:space="preserve"> לסעיף 14א(</w:t>
      </w:r>
      <w:r w:rsidR="008E7B83">
        <w:rPr>
          <w:rFonts w:ascii="David" w:hAnsi="David" w:cs="David" w:hint="cs"/>
          <w:sz w:val="24"/>
          <w:szCs w:val="24"/>
          <w:rtl/>
        </w:rPr>
        <w:t>י</w:t>
      </w:r>
      <w:r w:rsidRPr="00FD0637">
        <w:rPr>
          <w:rFonts w:ascii="David" w:hAnsi="David" w:cs="David"/>
          <w:sz w:val="24"/>
          <w:szCs w:val="24"/>
          <w:rtl/>
        </w:rPr>
        <w:t xml:space="preserve">) לכללי האתיקה, מנהלת הוועדה תפרסם באתר הוועדה את פרטי הנסיעות </w:t>
      </w:r>
      <w:r w:rsidR="00E76D5D" w:rsidRPr="00FD0637">
        <w:rPr>
          <w:rFonts w:ascii="David" w:hAnsi="David" w:cs="David" w:hint="eastAsia"/>
          <w:sz w:val="24"/>
          <w:szCs w:val="24"/>
          <w:rtl/>
        </w:rPr>
        <w:t>לחוץ</w:t>
      </w:r>
      <w:r w:rsidR="00E76D5D" w:rsidRPr="00FD0637">
        <w:rPr>
          <w:rFonts w:ascii="David" w:hAnsi="David" w:cs="David"/>
          <w:sz w:val="24"/>
          <w:szCs w:val="24"/>
          <w:rtl/>
        </w:rPr>
        <w:t xml:space="preserve"> לארץ </w:t>
      </w:r>
      <w:r w:rsidRPr="00FD0637">
        <w:rPr>
          <w:rFonts w:ascii="David" w:hAnsi="David" w:cs="David" w:hint="eastAsia"/>
          <w:sz w:val="24"/>
          <w:szCs w:val="24"/>
          <w:rtl/>
        </w:rPr>
        <w:t>שאושרו</w:t>
      </w:r>
      <w:r w:rsidRPr="00FD0637">
        <w:rPr>
          <w:rFonts w:ascii="David" w:hAnsi="David" w:cs="David"/>
          <w:sz w:val="24"/>
          <w:szCs w:val="24"/>
          <w:rtl/>
        </w:rPr>
        <w:t xml:space="preserve"> ושלא אושרו על ידי הוועדה, בפירוט הבא: שם חבר הכנסת, יעד, תאריכי הנסיעה, הגורם המזמין והגורם המממן. </w:t>
      </w:r>
      <w:r w:rsidR="00E76D5D" w:rsidRPr="00FD0637">
        <w:rPr>
          <w:rFonts w:ascii="David" w:hAnsi="David" w:cs="David" w:hint="eastAsia"/>
          <w:sz w:val="24"/>
          <w:szCs w:val="24"/>
          <w:rtl/>
        </w:rPr>
        <w:t>דבר</w:t>
      </w:r>
      <w:r w:rsidR="00E76D5D" w:rsidRPr="00FD0637">
        <w:rPr>
          <w:rFonts w:ascii="David" w:hAnsi="David" w:cs="David"/>
          <w:sz w:val="24"/>
          <w:szCs w:val="24"/>
          <w:rtl/>
        </w:rPr>
        <w:t xml:space="preserve"> הנסיעה יתפרסם </w:t>
      </w:r>
      <w:r w:rsidR="005969BF" w:rsidRPr="00FD0637">
        <w:rPr>
          <w:rFonts w:ascii="David" w:hAnsi="David" w:cs="David" w:hint="eastAsia"/>
          <w:sz w:val="24"/>
          <w:szCs w:val="24"/>
          <w:rtl/>
        </w:rPr>
        <w:t>לאחר</w:t>
      </w:r>
      <w:r w:rsidR="00E76D5D" w:rsidRPr="00FD0637">
        <w:rPr>
          <w:rFonts w:ascii="David" w:hAnsi="David" w:cs="David"/>
          <w:sz w:val="24"/>
          <w:szCs w:val="24"/>
          <w:rtl/>
        </w:rPr>
        <w:t xml:space="preserve"> חזרת חבר הכנסת לארץ.</w:t>
      </w:r>
    </w:p>
    <w:p w:rsidR="00141B19" w:rsidRPr="00FD0637" w:rsidRDefault="00141B19" w:rsidP="00141B19">
      <w:pPr>
        <w:bidi/>
        <w:spacing w:after="120" w:line="360" w:lineRule="auto"/>
        <w:jc w:val="both"/>
        <w:rPr>
          <w:rFonts w:ascii="David" w:hAnsi="David" w:cs="David"/>
          <w:sz w:val="24"/>
          <w:szCs w:val="24"/>
        </w:rPr>
      </w:pPr>
    </w:p>
    <w:p w:rsidR="00141B19" w:rsidRPr="00FD0637" w:rsidRDefault="0056560A" w:rsidP="0056560A">
      <w:pPr>
        <w:numPr>
          <w:ilvl w:val="0"/>
          <w:numId w:val="6"/>
        </w:numPr>
        <w:bidi/>
        <w:spacing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eastAsia"/>
          <w:sz w:val="24"/>
          <w:szCs w:val="24"/>
          <w:rtl/>
        </w:rPr>
        <w:t>החלט</w:t>
      </w:r>
      <w:r>
        <w:rPr>
          <w:rFonts w:ascii="David" w:hAnsi="David" w:cs="David" w:hint="cs"/>
          <w:sz w:val="24"/>
          <w:szCs w:val="24"/>
          <w:rtl/>
        </w:rPr>
        <w:t xml:space="preserve">ה זו </w:t>
      </w:r>
      <w:r w:rsidR="00141B19" w:rsidRPr="00FD0637">
        <w:rPr>
          <w:rFonts w:ascii="David" w:hAnsi="David" w:cs="David" w:hint="eastAsia"/>
          <w:sz w:val="24"/>
          <w:szCs w:val="24"/>
          <w:rtl/>
        </w:rPr>
        <w:t>תונח</w:t>
      </w:r>
      <w:r w:rsidR="00141B19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141B19" w:rsidRPr="00FD0637">
        <w:rPr>
          <w:rFonts w:ascii="David" w:hAnsi="David" w:cs="David" w:hint="eastAsia"/>
          <w:sz w:val="24"/>
          <w:szCs w:val="24"/>
          <w:rtl/>
        </w:rPr>
        <w:t>על</w:t>
      </w:r>
      <w:r w:rsidR="00141B19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141B19" w:rsidRPr="00FD0637">
        <w:rPr>
          <w:rFonts w:ascii="David" w:hAnsi="David" w:cs="David" w:hint="eastAsia"/>
          <w:sz w:val="24"/>
          <w:szCs w:val="24"/>
          <w:rtl/>
        </w:rPr>
        <w:t>שולחן</w:t>
      </w:r>
      <w:r w:rsidR="00141B19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141B19" w:rsidRPr="00FD0637">
        <w:rPr>
          <w:rFonts w:ascii="David" w:hAnsi="David" w:cs="David" w:hint="eastAsia"/>
          <w:sz w:val="24"/>
          <w:szCs w:val="24"/>
          <w:rtl/>
        </w:rPr>
        <w:t>הכנסת</w:t>
      </w:r>
      <w:r w:rsidR="00141B19" w:rsidRPr="00FD0637">
        <w:rPr>
          <w:rFonts w:ascii="David" w:hAnsi="David" w:cs="David"/>
          <w:sz w:val="24"/>
          <w:szCs w:val="24"/>
          <w:rtl/>
        </w:rPr>
        <w:t>.</w:t>
      </w:r>
    </w:p>
    <w:p w:rsidR="00141B19" w:rsidRPr="00FD0637" w:rsidRDefault="00141B19" w:rsidP="00141B19">
      <w:pPr>
        <w:bidi/>
        <w:spacing w:after="12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:rsidR="00141B19" w:rsidRPr="00FD0637" w:rsidRDefault="00141B19" w:rsidP="00FC5561">
      <w:pPr>
        <w:bidi/>
        <w:spacing w:after="0" w:line="360" w:lineRule="auto"/>
        <w:ind w:left="5760"/>
        <w:jc w:val="both"/>
        <w:rPr>
          <w:rFonts w:ascii="David" w:hAnsi="David" w:cs="David"/>
          <w:sz w:val="24"/>
          <w:szCs w:val="24"/>
          <w:rtl/>
        </w:rPr>
      </w:pPr>
      <w:r w:rsidRPr="00FD0637">
        <w:rPr>
          <w:rFonts w:ascii="David" w:hAnsi="David" w:cs="David"/>
          <w:sz w:val="24"/>
          <w:szCs w:val="24"/>
          <w:rtl/>
        </w:rPr>
        <w:t>__________________</w:t>
      </w:r>
    </w:p>
    <w:p w:rsidR="00141B19" w:rsidRPr="00FD0637" w:rsidRDefault="002C5835" w:rsidP="00FC5561">
      <w:pPr>
        <w:bidi/>
        <w:spacing w:after="0" w:line="240" w:lineRule="auto"/>
        <w:ind w:left="5760"/>
        <w:jc w:val="both"/>
        <w:rPr>
          <w:rFonts w:ascii="David" w:hAnsi="David" w:cs="David"/>
          <w:sz w:val="24"/>
          <w:szCs w:val="24"/>
          <w:rtl/>
        </w:rPr>
      </w:pPr>
      <w:r w:rsidRPr="00FD0637">
        <w:rPr>
          <w:rFonts w:ascii="David" w:hAnsi="David" w:cs="David"/>
          <w:sz w:val="24"/>
          <w:szCs w:val="24"/>
          <w:rtl/>
        </w:rPr>
        <w:t xml:space="preserve">  </w:t>
      </w:r>
      <w:r w:rsidR="00141B19" w:rsidRPr="00FD0637">
        <w:rPr>
          <w:rFonts w:ascii="David" w:hAnsi="David" w:cs="David" w:hint="eastAsia"/>
          <w:sz w:val="24"/>
          <w:szCs w:val="24"/>
          <w:rtl/>
        </w:rPr>
        <w:t>חבר</w:t>
      </w:r>
      <w:r w:rsidR="00141B19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141B19" w:rsidRPr="00FD0637">
        <w:rPr>
          <w:rFonts w:ascii="David" w:hAnsi="David" w:cs="David" w:hint="eastAsia"/>
          <w:sz w:val="24"/>
          <w:szCs w:val="24"/>
          <w:rtl/>
        </w:rPr>
        <w:t>הכנסת</w:t>
      </w:r>
      <w:r w:rsidR="00141B19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141B19" w:rsidRPr="00FD0637">
        <w:rPr>
          <w:rFonts w:ascii="David" w:hAnsi="David" w:cs="David" w:hint="eastAsia"/>
          <w:sz w:val="24"/>
          <w:szCs w:val="24"/>
          <w:rtl/>
        </w:rPr>
        <w:t>ינון</w:t>
      </w:r>
      <w:r w:rsidR="00141B19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141B19" w:rsidRPr="00FD0637">
        <w:rPr>
          <w:rFonts w:ascii="David" w:hAnsi="David" w:cs="David" w:hint="eastAsia"/>
          <w:sz w:val="24"/>
          <w:szCs w:val="24"/>
          <w:rtl/>
        </w:rPr>
        <w:t>אזולאי</w:t>
      </w:r>
    </w:p>
    <w:p w:rsidR="00141B19" w:rsidRPr="00141B19" w:rsidRDefault="002C5835" w:rsidP="00FC5561">
      <w:pPr>
        <w:bidi/>
        <w:spacing w:after="0" w:line="240" w:lineRule="auto"/>
        <w:ind w:left="5040"/>
        <w:jc w:val="both"/>
        <w:rPr>
          <w:rFonts w:ascii="David" w:hAnsi="David" w:cs="David"/>
          <w:sz w:val="24"/>
          <w:szCs w:val="24"/>
        </w:rPr>
      </w:pPr>
      <w:r w:rsidRPr="00FD0637">
        <w:rPr>
          <w:rFonts w:ascii="David" w:hAnsi="David" w:cs="David"/>
          <w:sz w:val="24"/>
          <w:szCs w:val="24"/>
          <w:rtl/>
        </w:rPr>
        <w:t xml:space="preserve">              </w:t>
      </w:r>
      <w:r w:rsidR="00141B19" w:rsidRPr="00FD0637">
        <w:rPr>
          <w:rFonts w:ascii="David" w:hAnsi="David" w:cs="David" w:hint="eastAsia"/>
          <w:sz w:val="24"/>
          <w:szCs w:val="24"/>
          <w:rtl/>
        </w:rPr>
        <w:t>יושב</w:t>
      </w:r>
      <w:r w:rsidR="00141B19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141B19" w:rsidRPr="00FD0637">
        <w:rPr>
          <w:rFonts w:ascii="David" w:hAnsi="David" w:cs="David" w:hint="eastAsia"/>
          <w:sz w:val="24"/>
          <w:szCs w:val="24"/>
          <w:rtl/>
        </w:rPr>
        <w:t>ראש</w:t>
      </w:r>
      <w:r w:rsidR="00141B19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141B19" w:rsidRPr="00FD0637">
        <w:rPr>
          <w:rFonts w:ascii="David" w:hAnsi="David" w:cs="David" w:hint="eastAsia"/>
          <w:sz w:val="24"/>
          <w:szCs w:val="24"/>
          <w:rtl/>
        </w:rPr>
        <w:t>ועדת</w:t>
      </w:r>
      <w:r w:rsidR="00141B19" w:rsidRPr="00FD0637">
        <w:rPr>
          <w:rFonts w:ascii="David" w:hAnsi="David" w:cs="David"/>
          <w:sz w:val="24"/>
          <w:szCs w:val="24"/>
          <w:rtl/>
        </w:rPr>
        <w:t xml:space="preserve"> </w:t>
      </w:r>
      <w:r w:rsidR="00141B19" w:rsidRPr="00FD0637">
        <w:rPr>
          <w:rFonts w:ascii="David" w:hAnsi="David" w:cs="David" w:hint="eastAsia"/>
          <w:sz w:val="24"/>
          <w:szCs w:val="24"/>
          <w:rtl/>
        </w:rPr>
        <w:t>האתיקה</w:t>
      </w:r>
    </w:p>
    <w:sectPr w:rsidR="00141B19" w:rsidRPr="00141B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9B3" w:rsidRDefault="00F209B3" w:rsidP="006707A6">
      <w:pPr>
        <w:spacing w:after="0" w:line="240" w:lineRule="auto"/>
      </w:pPr>
      <w:r>
        <w:separator/>
      </w:r>
    </w:p>
  </w:endnote>
  <w:endnote w:type="continuationSeparator" w:id="0">
    <w:p w:rsidR="00F209B3" w:rsidRDefault="00F209B3" w:rsidP="00670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7A6" w:rsidRDefault="006707A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7A6" w:rsidRDefault="006707A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7A6" w:rsidRDefault="006707A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9B3" w:rsidRDefault="00F209B3" w:rsidP="006707A6">
      <w:pPr>
        <w:spacing w:after="0" w:line="240" w:lineRule="auto"/>
      </w:pPr>
      <w:r>
        <w:separator/>
      </w:r>
    </w:p>
  </w:footnote>
  <w:footnote w:type="continuationSeparator" w:id="0">
    <w:p w:rsidR="00F209B3" w:rsidRDefault="00F209B3" w:rsidP="00670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7A6" w:rsidRDefault="006707A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7A6" w:rsidRDefault="006707A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7A6" w:rsidRDefault="006707A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46550"/>
    <w:multiLevelType w:val="hybridMultilevel"/>
    <w:tmpl w:val="38E06A92"/>
    <w:lvl w:ilvl="0" w:tplc="ABD201C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F72E5A8E">
      <w:start w:val="1"/>
      <w:numFmt w:val="hebrew1"/>
      <w:lvlText w:val="%2."/>
      <w:lvlJc w:val="left"/>
      <w:pPr>
        <w:ind w:left="1440" w:hanging="360"/>
      </w:pPr>
      <w:rPr>
        <w:rFonts w:hint="default"/>
        <w:lang w:val="en-US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47D3E"/>
    <w:multiLevelType w:val="hybridMultilevel"/>
    <w:tmpl w:val="186C4A76"/>
    <w:lvl w:ilvl="0" w:tplc="ABD201C4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57192"/>
    <w:multiLevelType w:val="hybridMultilevel"/>
    <w:tmpl w:val="5978BED6"/>
    <w:lvl w:ilvl="0" w:tplc="ABD201C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4F4B48"/>
    <w:multiLevelType w:val="hybridMultilevel"/>
    <w:tmpl w:val="A5D21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ABD201C4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37D57"/>
    <w:multiLevelType w:val="hybridMultilevel"/>
    <w:tmpl w:val="914444E2"/>
    <w:lvl w:ilvl="0" w:tplc="ABD201C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B93F0E"/>
    <w:multiLevelType w:val="hybridMultilevel"/>
    <w:tmpl w:val="7E54BCC8"/>
    <w:lvl w:ilvl="0" w:tplc="ABD201C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F6F40"/>
    <w:multiLevelType w:val="hybridMultilevel"/>
    <w:tmpl w:val="689A75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A1820"/>
    <w:multiLevelType w:val="hybridMultilevel"/>
    <w:tmpl w:val="67580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BB7E68"/>
    <w:multiLevelType w:val="hybridMultilevel"/>
    <w:tmpl w:val="C6F40E6A"/>
    <w:lvl w:ilvl="0" w:tplc="64127AD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ABD201C4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8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738"/>
    <w:rsid w:val="000029BF"/>
    <w:rsid w:val="00003581"/>
    <w:rsid w:val="0000575A"/>
    <w:rsid w:val="0000694D"/>
    <w:rsid w:val="000221F5"/>
    <w:rsid w:val="00041572"/>
    <w:rsid w:val="00053763"/>
    <w:rsid w:val="00055846"/>
    <w:rsid w:val="00060D24"/>
    <w:rsid w:val="00063DA8"/>
    <w:rsid w:val="000641DF"/>
    <w:rsid w:val="00064873"/>
    <w:rsid w:val="0006580A"/>
    <w:rsid w:val="00077618"/>
    <w:rsid w:val="00085DB5"/>
    <w:rsid w:val="00093042"/>
    <w:rsid w:val="00097849"/>
    <w:rsid w:val="000A01E3"/>
    <w:rsid w:val="000A7C76"/>
    <w:rsid w:val="000B3ED7"/>
    <w:rsid w:val="000D53B1"/>
    <w:rsid w:val="000D5C83"/>
    <w:rsid w:val="000D75F9"/>
    <w:rsid w:val="000E2417"/>
    <w:rsid w:val="000E2425"/>
    <w:rsid w:val="000E540C"/>
    <w:rsid w:val="000F106C"/>
    <w:rsid w:val="000F186F"/>
    <w:rsid w:val="000F6220"/>
    <w:rsid w:val="000F65C2"/>
    <w:rsid w:val="00100BF3"/>
    <w:rsid w:val="00103DAB"/>
    <w:rsid w:val="001108A5"/>
    <w:rsid w:val="00114DCC"/>
    <w:rsid w:val="001209B4"/>
    <w:rsid w:val="0013667D"/>
    <w:rsid w:val="00136E2A"/>
    <w:rsid w:val="00141B19"/>
    <w:rsid w:val="001458A3"/>
    <w:rsid w:val="0014676E"/>
    <w:rsid w:val="00154AD6"/>
    <w:rsid w:val="0016456C"/>
    <w:rsid w:val="00165D49"/>
    <w:rsid w:val="0016755F"/>
    <w:rsid w:val="0016776B"/>
    <w:rsid w:val="00173886"/>
    <w:rsid w:val="00185792"/>
    <w:rsid w:val="001871C2"/>
    <w:rsid w:val="0019763C"/>
    <w:rsid w:val="001A443E"/>
    <w:rsid w:val="001A6219"/>
    <w:rsid w:val="001B4851"/>
    <w:rsid w:val="001B4F98"/>
    <w:rsid w:val="001C0BD2"/>
    <w:rsid w:val="001C5939"/>
    <w:rsid w:val="001C6416"/>
    <w:rsid w:val="001D2480"/>
    <w:rsid w:val="001D2EB2"/>
    <w:rsid w:val="001D40F2"/>
    <w:rsid w:val="001E5AEB"/>
    <w:rsid w:val="001F6076"/>
    <w:rsid w:val="00207265"/>
    <w:rsid w:val="00210055"/>
    <w:rsid w:val="002137B7"/>
    <w:rsid w:val="00214702"/>
    <w:rsid w:val="00227307"/>
    <w:rsid w:val="002327C9"/>
    <w:rsid w:val="002460F3"/>
    <w:rsid w:val="002623B6"/>
    <w:rsid w:val="0027060C"/>
    <w:rsid w:val="00280746"/>
    <w:rsid w:val="00283259"/>
    <w:rsid w:val="00283CDD"/>
    <w:rsid w:val="0029234A"/>
    <w:rsid w:val="00294390"/>
    <w:rsid w:val="00294CF2"/>
    <w:rsid w:val="00297A56"/>
    <w:rsid w:val="002A01E3"/>
    <w:rsid w:val="002A18C7"/>
    <w:rsid w:val="002B57FF"/>
    <w:rsid w:val="002C5835"/>
    <w:rsid w:val="002D5FA6"/>
    <w:rsid w:val="002D7B4A"/>
    <w:rsid w:val="002E6FF7"/>
    <w:rsid w:val="002F16A7"/>
    <w:rsid w:val="0032020E"/>
    <w:rsid w:val="00337800"/>
    <w:rsid w:val="00346455"/>
    <w:rsid w:val="00352B30"/>
    <w:rsid w:val="0036494A"/>
    <w:rsid w:val="00365AB4"/>
    <w:rsid w:val="00370BEB"/>
    <w:rsid w:val="00371108"/>
    <w:rsid w:val="00374B19"/>
    <w:rsid w:val="003A31ED"/>
    <w:rsid w:val="003B14FF"/>
    <w:rsid w:val="003B1955"/>
    <w:rsid w:val="003B42CA"/>
    <w:rsid w:val="003C4B12"/>
    <w:rsid w:val="003E5B1C"/>
    <w:rsid w:val="003E6792"/>
    <w:rsid w:val="003E75DC"/>
    <w:rsid w:val="003E7995"/>
    <w:rsid w:val="003F2C2A"/>
    <w:rsid w:val="003F5263"/>
    <w:rsid w:val="004057A5"/>
    <w:rsid w:val="004062BB"/>
    <w:rsid w:val="00425F35"/>
    <w:rsid w:val="00427590"/>
    <w:rsid w:val="004308B1"/>
    <w:rsid w:val="00444534"/>
    <w:rsid w:val="004449E3"/>
    <w:rsid w:val="004452E1"/>
    <w:rsid w:val="00445C88"/>
    <w:rsid w:val="00454516"/>
    <w:rsid w:val="00460103"/>
    <w:rsid w:val="00461CC8"/>
    <w:rsid w:val="004641C5"/>
    <w:rsid w:val="0047195D"/>
    <w:rsid w:val="00474105"/>
    <w:rsid w:val="004772BF"/>
    <w:rsid w:val="0048433B"/>
    <w:rsid w:val="0049668D"/>
    <w:rsid w:val="004A4F07"/>
    <w:rsid w:val="004B3999"/>
    <w:rsid w:val="004D1A66"/>
    <w:rsid w:val="004D24C9"/>
    <w:rsid w:val="004D4A47"/>
    <w:rsid w:val="004E563C"/>
    <w:rsid w:val="004F22F1"/>
    <w:rsid w:val="004F2E09"/>
    <w:rsid w:val="004F69DD"/>
    <w:rsid w:val="00507303"/>
    <w:rsid w:val="00513A60"/>
    <w:rsid w:val="005155F2"/>
    <w:rsid w:val="00520A64"/>
    <w:rsid w:val="00533518"/>
    <w:rsid w:val="00533C09"/>
    <w:rsid w:val="00534D7A"/>
    <w:rsid w:val="005352ED"/>
    <w:rsid w:val="00535C73"/>
    <w:rsid w:val="00547E5D"/>
    <w:rsid w:val="0056560A"/>
    <w:rsid w:val="005771FB"/>
    <w:rsid w:val="00587B37"/>
    <w:rsid w:val="00590CD0"/>
    <w:rsid w:val="0059235C"/>
    <w:rsid w:val="005923C1"/>
    <w:rsid w:val="005947F7"/>
    <w:rsid w:val="005969BF"/>
    <w:rsid w:val="005B646F"/>
    <w:rsid w:val="005B6AD6"/>
    <w:rsid w:val="005C26A0"/>
    <w:rsid w:val="005C38F5"/>
    <w:rsid w:val="005C71DF"/>
    <w:rsid w:val="005C73B8"/>
    <w:rsid w:val="005D02DC"/>
    <w:rsid w:val="005D6708"/>
    <w:rsid w:val="005F4E29"/>
    <w:rsid w:val="005F56C9"/>
    <w:rsid w:val="005F6438"/>
    <w:rsid w:val="00604684"/>
    <w:rsid w:val="006057AC"/>
    <w:rsid w:val="00606552"/>
    <w:rsid w:val="00611F5F"/>
    <w:rsid w:val="00616010"/>
    <w:rsid w:val="006179F3"/>
    <w:rsid w:val="00625238"/>
    <w:rsid w:val="00632EFE"/>
    <w:rsid w:val="00651997"/>
    <w:rsid w:val="00652FDC"/>
    <w:rsid w:val="00657201"/>
    <w:rsid w:val="0066085C"/>
    <w:rsid w:val="00661498"/>
    <w:rsid w:val="006638BE"/>
    <w:rsid w:val="006707A6"/>
    <w:rsid w:val="00671578"/>
    <w:rsid w:val="0067463D"/>
    <w:rsid w:val="00676392"/>
    <w:rsid w:val="006870E2"/>
    <w:rsid w:val="00691201"/>
    <w:rsid w:val="006A24AB"/>
    <w:rsid w:val="006A3965"/>
    <w:rsid w:val="006B2566"/>
    <w:rsid w:val="006B3D86"/>
    <w:rsid w:val="006B4F50"/>
    <w:rsid w:val="006C0DDE"/>
    <w:rsid w:val="006C284B"/>
    <w:rsid w:val="006C50CE"/>
    <w:rsid w:val="006C6872"/>
    <w:rsid w:val="006D74AB"/>
    <w:rsid w:val="006E302D"/>
    <w:rsid w:val="006F454F"/>
    <w:rsid w:val="006F6550"/>
    <w:rsid w:val="006F78C6"/>
    <w:rsid w:val="00700617"/>
    <w:rsid w:val="007040D3"/>
    <w:rsid w:val="007060F9"/>
    <w:rsid w:val="00707095"/>
    <w:rsid w:val="0071103C"/>
    <w:rsid w:val="00711A25"/>
    <w:rsid w:val="00725861"/>
    <w:rsid w:val="00731386"/>
    <w:rsid w:val="007363A5"/>
    <w:rsid w:val="00737827"/>
    <w:rsid w:val="007515B3"/>
    <w:rsid w:val="00757D53"/>
    <w:rsid w:val="00763BA0"/>
    <w:rsid w:val="007828FE"/>
    <w:rsid w:val="00791251"/>
    <w:rsid w:val="007927C1"/>
    <w:rsid w:val="00792AAD"/>
    <w:rsid w:val="007A182C"/>
    <w:rsid w:val="007A1C33"/>
    <w:rsid w:val="007A347D"/>
    <w:rsid w:val="007A75E2"/>
    <w:rsid w:val="007B4059"/>
    <w:rsid w:val="007B777B"/>
    <w:rsid w:val="007C0151"/>
    <w:rsid w:val="007C1593"/>
    <w:rsid w:val="007D0B42"/>
    <w:rsid w:val="007D7660"/>
    <w:rsid w:val="007E2809"/>
    <w:rsid w:val="007E36B2"/>
    <w:rsid w:val="00800A72"/>
    <w:rsid w:val="00811678"/>
    <w:rsid w:val="0081570C"/>
    <w:rsid w:val="00823881"/>
    <w:rsid w:val="008248AC"/>
    <w:rsid w:val="008279ED"/>
    <w:rsid w:val="008539FD"/>
    <w:rsid w:val="00856858"/>
    <w:rsid w:val="00872591"/>
    <w:rsid w:val="008762BB"/>
    <w:rsid w:val="00882CC3"/>
    <w:rsid w:val="008839CF"/>
    <w:rsid w:val="00895E7D"/>
    <w:rsid w:val="008A1F86"/>
    <w:rsid w:val="008B47A4"/>
    <w:rsid w:val="008B651B"/>
    <w:rsid w:val="008D4B00"/>
    <w:rsid w:val="008E1666"/>
    <w:rsid w:val="008E2186"/>
    <w:rsid w:val="008E31D4"/>
    <w:rsid w:val="008E7B83"/>
    <w:rsid w:val="008F5B9E"/>
    <w:rsid w:val="008F6A7B"/>
    <w:rsid w:val="009032B2"/>
    <w:rsid w:val="00910294"/>
    <w:rsid w:val="00917C2F"/>
    <w:rsid w:val="00926358"/>
    <w:rsid w:val="00931125"/>
    <w:rsid w:val="00931BD0"/>
    <w:rsid w:val="00935CD4"/>
    <w:rsid w:val="009414EB"/>
    <w:rsid w:val="009532B4"/>
    <w:rsid w:val="00953DAF"/>
    <w:rsid w:val="00962A14"/>
    <w:rsid w:val="0097466D"/>
    <w:rsid w:val="00974B44"/>
    <w:rsid w:val="00982C94"/>
    <w:rsid w:val="0098418A"/>
    <w:rsid w:val="009915AC"/>
    <w:rsid w:val="00996C76"/>
    <w:rsid w:val="0099780E"/>
    <w:rsid w:val="009C78C3"/>
    <w:rsid w:val="009D61E8"/>
    <w:rsid w:val="009D7B85"/>
    <w:rsid w:val="009E4865"/>
    <w:rsid w:val="009E598C"/>
    <w:rsid w:val="009F0068"/>
    <w:rsid w:val="00A007DA"/>
    <w:rsid w:val="00A01252"/>
    <w:rsid w:val="00A12451"/>
    <w:rsid w:val="00A17B70"/>
    <w:rsid w:val="00A25188"/>
    <w:rsid w:val="00A26E0C"/>
    <w:rsid w:val="00A4014D"/>
    <w:rsid w:val="00A402BE"/>
    <w:rsid w:val="00A4497A"/>
    <w:rsid w:val="00A541FE"/>
    <w:rsid w:val="00A564A2"/>
    <w:rsid w:val="00A572D1"/>
    <w:rsid w:val="00A65AF9"/>
    <w:rsid w:val="00A916CD"/>
    <w:rsid w:val="00A9397B"/>
    <w:rsid w:val="00A95481"/>
    <w:rsid w:val="00A9651F"/>
    <w:rsid w:val="00AA6AD4"/>
    <w:rsid w:val="00AB3938"/>
    <w:rsid w:val="00AB6977"/>
    <w:rsid w:val="00AB7F99"/>
    <w:rsid w:val="00AC2A22"/>
    <w:rsid w:val="00AC3BBA"/>
    <w:rsid w:val="00AD24ED"/>
    <w:rsid w:val="00AD272F"/>
    <w:rsid w:val="00AE0BAD"/>
    <w:rsid w:val="00AE1861"/>
    <w:rsid w:val="00AE1C8E"/>
    <w:rsid w:val="00AF4EAC"/>
    <w:rsid w:val="00AF503F"/>
    <w:rsid w:val="00B03C27"/>
    <w:rsid w:val="00B062C0"/>
    <w:rsid w:val="00B1433A"/>
    <w:rsid w:val="00B15192"/>
    <w:rsid w:val="00B200C2"/>
    <w:rsid w:val="00B22404"/>
    <w:rsid w:val="00B257BE"/>
    <w:rsid w:val="00B26CBD"/>
    <w:rsid w:val="00B33BC9"/>
    <w:rsid w:val="00B3725D"/>
    <w:rsid w:val="00B41A0A"/>
    <w:rsid w:val="00B42CF7"/>
    <w:rsid w:val="00B54255"/>
    <w:rsid w:val="00B575B4"/>
    <w:rsid w:val="00B620D0"/>
    <w:rsid w:val="00B63E40"/>
    <w:rsid w:val="00B67B32"/>
    <w:rsid w:val="00B73ADF"/>
    <w:rsid w:val="00B92720"/>
    <w:rsid w:val="00B9474F"/>
    <w:rsid w:val="00BA2AA7"/>
    <w:rsid w:val="00BA3C66"/>
    <w:rsid w:val="00BC0C07"/>
    <w:rsid w:val="00BC1C52"/>
    <w:rsid w:val="00BC1F6B"/>
    <w:rsid w:val="00BD47A0"/>
    <w:rsid w:val="00BD7D25"/>
    <w:rsid w:val="00BE141A"/>
    <w:rsid w:val="00BE3A70"/>
    <w:rsid w:val="00BF6C9F"/>
    <w:rsid w:val="00C05309"/>
    <w:rsid w:val="00C07686"/>
    <w:rsid w:val="00C235C2"/>
    <w:rsid w:val="00C40A17"/>
    <w:rsid w:val="00C40D22"/>
    <w:rsid w:val="00C40DB8"/>
    <w:rsid w:val="00C41AEA"/>
    <w:rsid w:val="00C53B7D"/>
    <w:rsid w:val="00C57B45"/>
    <w:rsid w:val="00C611F8"/>
    <w:rsid w:val="00C6295A"/>
    <w:rsid w:val="00C67CC2"/>
    <w:rsid w:val="00C703EE"/>
    <w:rsid w:val="00C72CF8"/>
    <w:rsid w:val="00C756D2"/>
    <w:rsid w:val="00C87199"/>
    <w:rsid w:val="00C920FA"/>
    <w:rsid w:val="00C96E76"/>
    <w:rsid w:val="00CA4969"/>
    <w:rsid w:val="00CA60FD"/>
    <w:rsid w:val="00CC75A3"/>
    <w:rsid w:val="00CD5205"/>
    <w:rsid w:val="00CD5A0F"/>
    <w:rsid w:val="00CE7768"/>
    <w:rsid w:val="00CE79DA"/>
    <w:rsid w:val="00CF2142"/>
    <w:rsid w:val="00D07148"/>
    <w:rsid w:val="00D16A8D"/>
    <w:rsid w:val="00D173DC"/>
    <w:rsid w:val="00D2266D"/>
    <w:rsid w:val="00D33FAB"/>
    <w:rsid w:val="00D41738"/>
    <w:rsid w:val="00D43D89"/>
    <w:rsid w:val="00D450F2"/>
    <w:rsid w:val="00D56411"/>
    <w:rsid w:val="00D57095"/>
    <w:rsid w:val="00D57462"/>
    <w:rsid w:val="00D63690"/>
    <w:rsid w:val="00D900D6"/>
    <w:rsid w:val="00DA1828"/>
    <w:rsid w:val="00DA2574"/>
    <w:rsid w:val="00DA2BA1"/>
    <w:rsid w:val="00DA68FE"/>
    <w:rsid w:val="00DB1281"/>
    <w:rsid w:val="00DB5720"/>
    <w:rsid w:val="00DB6AB2"/>
    <w:rsid w:val="00DE3C9C"/>
    <w:rsid w:val="00DE4385"/>
    <w:rsid w:val="00DF5C39"/>
    <w:rsid w:val="00DF70DA"/>
    <w:rsid w:val="00E024CD"/>
    <w:rsid w:val="00E036CC"/>
    <w:rsid w:val="00E056DE"/>
    <w:rsid w:val="00E06DC2"/>
    <w:rsid w:val="00E20424"/>
    <w:rsid w:val="00E4294D"/>
    <w:rsid w:val="00E464D4"/>
    <w:rsid w:val="00E62ACA"/>
    <w:rsid w:val="00E748E7"/>
    <w:rsid w:val="00E76D5D"/>
    <w:rsid w:val="00E774A5"/>
    <w:rsid w:val="00E8164B"/>
    <w:rsid w:val="00E8314E"/>
    <w:rsid w:val="00E90EBC"/>
    <w:rsid w:val="00EA16EC"/>
    <w:rsid w:val="00EB7B8F"/>
    <w:rsid w:val="00EC0657"/>
    <w:rsid w:val="00EC0D88"/>
    <w:rsid w:val="00EC21E8"/>
    <w:rsid w:val="00EC290D"/>
    <w:rsid w:val="00EE6CA5"/>
    <w:rsid w:val="00F06C7E"/>
    <w:rsid w:val="00F209B3"/>
    <w:rsid w:val="00F32F45"/>
    <w:rsid w:val="00F40132"/>
    <w:rsid w:val="00F43370"/>
    <w:rsid w:val="00F45AD4"/>
    <w:rsid w:val="00F57DCE"/>
    <w:rsid w:val="00F71E32"/>
    <w:rsid w:val="00F734CF"/>
    <w:rsid w:val="00F77877"/>
    <w:rsid w:val="00F85D9C"/>
    <w:rsid w:val="00F95812"/>
    <w:rsid w:val="00FB464E"/>
    <w:rsid w:val="00FC3724"/>
    <w:rsid w:val="00FC5561"/>
    <w:rsid w:val="00FD0486"/>
    <w:rsid w:val="00FD0637"/>
    <w:rsid w:val="00FD45C6"/>
    <w:rsid w:val="00FF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64E12A-3015-464E-8CD5-7B55235EA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73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707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6707A6"/>
  </w:style>
  <w:style w:type="paragraph" w:styleId="a6">
    <w:name w:val="footer"/>
    <w:basedOn w:val="a"/>
    <w:link w:val="a7"/>
    <w:uiPriority w:val="99"/>
    <w:unhideWhenUsed/>
    <w:rsid w:val="006707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6707A6"/>
  </w:style>
  <w:style w:type="paragraph" w:styleId="a8">
    <w:name w:val="Revision"/>
    <w:hidden/>
    <w:uiPriority w:val="99"/>
    <w:semiHidden/>
    <w:rsid w:val="000F106C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B5425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B54255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2C71493DDBCBC4C84426C8AB681A806" ma:contentTypeVersion="" ma:contentTypeDescription="צור מסמך חדש." ma:contentTypeScope="" ma:versionID="a0668888f103ea7a4593c024994f8e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E08A0C-AD3E-4100-89C7-BD9CEFDC6D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DDE7B6-D46C-46D7-A0F6-03F8226EC72E}"/>
</file>

<file path=customXml/itemProps3.xml><?xml version="1.0" encoding="utf-8"?>
<ds:datastoreItem xmlns:ds="http://schemas.openxmlformats.org/officeDocument/2006/customXml" ds:itemID="{B416AF68-CBDA-4039-9586-98096B289352}"/>
</file>

<file path=customXml/itemProps4.xml><?xml version="1.0" encoding="utf-8"?>
<ds:datastoreItem xmlns:ds="http://schemas.openxmlformats.org/officeDocument/2006/customXml" ds:itemID="{A2D3A8C4-C037-4547-BC05-6D00608ABB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 וולהיים</dc:creator>
  <cp:keywords/>
  <dc:description/>
  <cp:lastModifiedBy>דנה הרש</cp:lastModifiedBy>
  <cp:revision>2</cp:revision>
  <dcterms:created xsi:type="dcterms:W3CDTF">2023-06-21T04:31:00Z</dcterms:created>
  <dcterms:modified xsi:type="dcterms:W3CDTF">2023-06-21T04:31:00Z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0x010100B2C71493DDBCBC4C84426C8AB681A806</vt:lpwstr>
  </property>
  <property fmtid="{D5CDD505-2E9C-101B-9397-08002B2CF9AE}" pid="3" name="SanhedrinDocumentType">
    <vt:r8>81</vt:r8>
  </property>
  <property fmtid="{D5CDD505-2E9C-101B-9397-08002B2CF9AE}" pid="4" name="SanhedrinItemID">
    <vt:r8>2206839</vt:r8>
  </property>
</Properties>
</file>