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מאגר ביומטרי רשות האוכלוסין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התשפ"ב (23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בשלושה דוחות דרש הממונה על היישומים הביומטריים ממשרד הפנים למחוק מאגר ביומטרי בלתי חוקי שנמצא ברשותו. היום פורסם שהמשרד חלק את המאגר עם רשות נוספת.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יתכן שרשויות השלטון מחזיקות מאגרים בלתי חוקיים וחולקות אותם ביניהם?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05A5648-DE94-4E8A-8E78-40F96650BF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2192624</vt:r8>
  </property>
</Properties>
</file>