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קצבת ניצולי השואה בעת עליית המחירים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גילה גמליאל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לשוויון 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באדר ב' התשפ"ב (10 במרץ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בכתבה שהתפרסמה בחדשות 12 צוינה העובדה כי קצבת ניצולי השואה נשארה בעינה, אף על פי עליית המחירים הכבדה במדינה.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עמדתך בנושא?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תפעלי לעליית הקצבה של ניצולי השואה ואוכלוסיות נוספות בעת הזו?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A051E18-458F-4B33-90DE-B18B9445F6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2190548</vt:r8>
  </property>
</Properties>
</file>