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חיבור יישובי ההתיישבות הצעירה לחשמל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באדר א' התשפ"ב (22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חיבור יישובי ההתיישבות הצעירה לחשמל מעוכב שוב, לרבות בשל עמדת משרד המשפטים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נעשה על ידך על מנת לחבר את ההתיישבות הצעירה לחשמל?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יחוברו כל היישובים לחשמל?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57FD686-43DD-4DE3-9203-E5F6726592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2189826</vt:r8>
  </property>
</Properties>
</file>