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דליפת דלק במתקן קצא"א באשקלון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באדר א' התשפ"ב (21 בפברואר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הדלק דלף ממכל בו 20,000 ליטרים של דלק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גורם הדליפה והיקפה נכון לעכשיו?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כלי החקירה הנמצאים בסמכות המשרד ואשר בכוונתך לנקוט?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לאור הפרות חוזרות ונשנות, האם תשקלי לשלול את רישיון העסק של קצא"א?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10157D7-0C90-413D-8012-0DBDBD7B5FD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2189824</vt:r8>
  </property>
</Properties>
</file>