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561.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השתתפות קופות החולים במימון קנביס רפואי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בן צור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באדר א' התשפ"ב (15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בישראל כמאה אלף חולים במחלות שונות המטופלים בקנביס רפואי. התוייה זו מגיעה לאחר ניסיון בטיפול על ידי משככי כאבים נרקוטיים שונים.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 מעט מהחולים מדווחים על הטבה משמעותית בעקבות הטיפול בתרופה זו ובכך מצטמצם או מתייתר הטיפול בנרקוטיקה.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חולים שנטלו נרקוטיקה נגמלו מתרופות אלו כתוצאה ממעבר לקנביס?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כסף נחסך לקופת החולים כתוצאה מהסתת החולים לשימוש בקנביס?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המדינה לא משתתפת במימון התרופה לחולים הזקוקים לה? האם יישקל להשתתף לכל הפחות במימון אשר נחסך כתוצאה מאי השימוש בנרקוטיקה?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08/03/2022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734D4E9-D9C0-490C-A5DA-78B29DEE5B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2170263</vt:r8>
  </property>
</Properties>
</file>