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76C1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1DF27582">
      <w:pPr>
        <w:pStyle w:val="2"/>
        <w:rPr>
          <w:rtl/>
        </w:rPr>
      </w:pPr>
      <w:bookmarkStart w:name="QUR_Num" w:id="3"/>
      <w:r>
        <w:rPr>
          <w:rFonts w:hint="cs"/>
          <w:rtl/>
        </w:rPr>
        <w:t>539.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bookmarkStart w:name="_GoBack" w:id="5"/>
      <w:bookmarkEnd w:id="5"/>
      <w:r>
        <w:rPr>
          <w:rFonts w:hint="cs"/>
          <w:u w:val="single"/>
          <w:rtl/>
        </w:rPr>
        <w:t>אנטנות וקליטה סלולרית ברמת בית -שמש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אורי מקלב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התשפ"ב (25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ברמת בית-שמש ג' המאוכלסת 3 שנים וברמה ד' שמתאכלסת בחודשים האחרונים, אין אנטנות ואין קליטה סלולרית.</w:t>
      </w:r>
      <w:r>
        <w:br/>
      </w:r>
      <w:r>
        <w:rPr>
          <w:rFonts w:hint="cs" w:ascii="Tahoma" w:hAnsi="Tahoma" w:cs="David"/>
          <w:rtl/>
        </w:rPr>
        <w:t>בחלק מהמקומות ברמה ד', התושבים ממתינים חודשים לחיבור בזק (שקריטי להפעלת מעליות).</w:t>
      </w:r>
      <w:r>
        <w:br/>
      </w:r>
      <w:r>
        <w:rPr>
          <w:rFonts w:hint="cs" w:ascii="Tahoma" w:hAnsi="Tahoma" w:cs="David"/>
          <w:rtl/>
        </w:rPr>
        <w:t>לתושבים נגרם סבל רב ויש חשש לפיקוח-נפש.</w:t>
      </w:r>
      <w:r>
        <w:br/>
      </w:r>
      <w:r>
        <w:br/>
      </w:r>
      <w:r>
        <w:br/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הותקנו אנטנות?</w:t>
      </w:r>
      <w:bookmarkEnd w:id="15"/>
    </w:p>
    <w:p w:rsidR="002731D3" w:rsidRDefault="00A76C19" w14:paraId="338D1D7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בזק לא חיברה בניינים לתשתית?</w:t>
      </w:r>
    </w:p>
    <w:p w:rsidR="002731D3" w:rsidRDefault="00A76C19" w14:paraId="47AFE31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המשרד יעשה לפתור את הבעיה?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31D3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76C19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4A9BAE9-410C-445C-A1E5-220B7778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88E98-0332-4510-B63F-CE81236DE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E32E60-67DF-402E-ADC3-4196CB17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2022-05-25T10:11:00Z</cp:lastPrinted>
  <dcterms:created xsi:type="dcterms:W3CDTF">2012-11-26T12:31:00Z</dcterms:created>
  <dcterms:modified xsi:type="dcterms:W3CDTF">2022-05-25T10:12:00Z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2169758</vt:r8>
  </property>
</Properties>
</file>