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FFC" w:rsidR="0059335D" w:rsidP="0059335D" w:rsidRDefault="00970DE0"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75pt;height:45.9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xmlns:w="http://schemas.openxmlformats.org/wordprocessingml/2006/main">
        <w:rPr xmlns:w="http://schemas.openxmlformats.org/wordprocessingml/2006/main">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xmlns:w="http://schemas.openxmlformats.org/wordprocessingml/2006/main">
        <w:rPr xmlns:w="http://schemas.openxmlformats.org/wordprocessingml/2006/main">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970DE0" w:rsidRDefault="0059335D" w14:paraId="510FF51B" w14:textId="51C0BC7D">
      <w:pPr>
        <w:pStyle w:val="2"/>
        <w:rPr>
          <w:rtl/>
        </w:rPr>
      </w:pPr>
      <w:bookmarkStart w:name="QUR_Num" w:id="3"/>
      <w:r xmlns:w="http://schemas.openxmlformats.org/wordprocessingml/2006/main">
        <w:rPr xmlns:w="http://schemas.openxmlformats.org/wordprocessingml/2006/main">
          <w:rFonts w:hint="cs"/>
          <w:rtl/>
        </w:rPr>
        <w:t xml:space="preserve">413.</w:t>
      </w:r>
      <w:bookmarkEnd w:id="3"/>
      <w:r w:rsidRPr="00472AB3">
        <w:rPr>
          <w:rFonts w:hint="cs"/>
          <w:rtl/>
        </w:rPr>
        <w:t xml:space="preserve"> </w:t>
      </w:r>
      <w:bookmarkStart w:name="QUR_Subject" w:id="4"/>
      <w:r xmlns:w="http://schemas.openxmlformats.org/wordprocessingml/2006/main">
        <w:rPr xmlns:w="http://schemas.openxmlformats.org/wordprocessingml/2006/main">
          <w:rFonts w:hint="cs"/>
          <w:u w:val="single"/>
          <w:rtl/>
        </w:rPr>
        <w:t xml:space="preserve">
</w:t>
      </w:r>
      <w:r xmlns:w="http://schemas.openxmlformats.org/wordprocessingml/2006/main">
        <w:br/>
      </w:r>
      <w:r xmlns:w="http://schemas.openxmlformats.org/wordprocessingml/2006/main">
        <w:rPr xmlns:w="http://schemas.openxmlformats.org/wordprocessingml/2006/main">
          <w:rFonts w:hint="cs"/>
          <w:u w:val="single"/>
          <w:rtl/>
        </w:rPr>
        <w:t xml:space="preserve">  שטח צבאי סגור ובניה על הקו הכחול של היישוב עמיחי</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איתמר בן גביר</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שר הביטחון</w:t>
      </w:r>
      <w:bookmarkEnd w:id="10"/>
    </w:p>
    <w:p w:rsidRPr="009F1FFC" w:rsidR="0059335D" w:rsidP="00970DE0" w:rsidRDefault="00DE3B6F" w14:paraId="5C0FBBC6" w14:textId="368F57A2">
      <w:pPr>
        <w:spacing w:line="360" w:lineRule="auto"/>
        <w:rPr>
          <w:rFonts w:ascii="Tahoma" w:hAnsi="Tahoma" w:cs="David"/>
          <w:rtl/>
        </w:rPr>
      </w:pPr>
      <w:bookmarkStart w:name="Honorable" w:id="11"/>
      <w:bookmarkStart w:name="QUR_Create_Date" w:id="12"/>
      <w:r xmlns:w="http://schemas.openxmlformats.org/wordprocessingml/2006/main">
        <w:rPr xmlns:w="http://schemas.openxmlformats.org/wordprocessingml/2006/main">
          <w:rFonts w:hint="cs" w:ascii="Tahoma" w:hAnsi="Tahoma" w:cs="David"/>
          <w:rtl/>
        </w:rPr>
        <w:t xml:space="preserve">ביום י"ט בטבת התשפ"ב (23 בדצמבר 2021):</w:t>
      </w:r>
      <w:bookmarkEnd w:id="11"/>
      <w:bookmarkEnd w:id="12"/>
    </w:p>
    <w:p w:rsidRPr="009F1FFC" w:rsidR="0059335D" w:rsidP="00970DE0" w:rsidRDefault="00970DE0" w14:paraId="62A373DE" w14:textId="0681C67F">
      <w:pPr>
        <w:spacing w:line="360" w:lineRule="auto"/>
        <w:rPr>
          <w:rFonts w:ascii="Tahoma" w:hAnsi="Tahoma" w:cs="David"/>
          <w:rtl/>
        </w:rPr>
      </w:pPr>
      <w:r w:rsidRPr="00970DE0">
        <w:rPr>
          <w:rFonts w:ascii="Tahoma" w:hAnsi="Tahoma" w:cs="David"/>
        </w:rPr>
        <w:t>TABO</w:t>
      </w:r>
      <w:r w:rsidRPr="00970DE0">
        <w:rPr>
          <w:rFonts w:hint="cs" w:ascii="Tahoma" w:hAnsi="Tahoma" w:cs="David"/>
          <w:rtl/>
        </w:rPr>
        <w:t xml:space="preserve"> הינו פרויקט בניה בלתי חוקית פלסטינית, הפרויקט נבנה בשטח B  בסמיכות לקו הכחול של היישוב עמיחי. בניית פרוייקט זה מצריך שטח הפרדה בין אותו פרוייקט ליישוב עמיחי כך שבפועל שטחי </w:t>
      </w:r>
      <w:r w:rsidRPr="00970DE0">
        <w:rPr>
          <w:rFonts w:hint="cs" w:ascii="Tahoma" w:hAnsi="Tahoma" w:cs="David"/>
        </w:rPr>
        <w:t>C</w:t>
      </w:r>
      <w:r w:rsidRPr="00970DE0">
        <w:rPr>
          <w:rFonts w:hint="cs" w:ascii="Tahoma" w:hAnsi="Tahoma" w:cs="David"/>
          <w:rtl/>
        </w:rPr>
        <w:t xml:space="preserve"> של היישוב עמיחי יצטמצמו כתוצאה מבניה זו המתרחשת כ- 40 מטרים מהגבול בין שטח </w:t>
      </w:r>
      <w:r w:rsidRPr="00970DE0">
        <w:rPr>
          <w:rFonts w:hint="cs" w:ascii="Tahoma" w:hAnsi="Tahoma" w:cs="David"/>
        </w:rPr>
        <w:t>B</w:t>
      </w:r>
      <w:r w:rsidRPr="00970DE0">
        <w:rPr>
          <w:rFonts w:hint="cs" w:ascii="Tahoma" w:hAnsi="Tahoma" w:cs="David"/>
          <w:rtl/>
        </w:rPr>
        <w:t xml:space="preserve"> ל-</w:t>
      </w:r>
      <w:r w:rsidRPr="00970DE0">
        <w:rPr>
          <w:rFonts w:hint="cs" w:ascii="Tahoma" w:hAnsi="Tahoma" w:cs="David"/>
        </w:rPr>
        <w:t>C</w:t>
      </w:r>
      <w:r w:rsidRPr="00970DE0">
        <w:rPr>
          <w:rFonts w:hint="cs" w:ascii="Tahoma" w:hAnsi="Tahoma" w:cs="David"/>
          <w:rtl/>
        </w:rPr>
        <w:t xml:space="preserve">. </w:t>
      </w:r>
      <w:r w:rsidRPr="00970DE0">
        <w:rPr>
          <w:rFonts w:ascii="Tahoma" w:hAnsi="Tahoma" w:cs="David"/>
        </w:rPr>
        <w:br/>
      </w:r>
      <w:r w:rsidRPr="00970DE0">
        <w:rPr>
          <w:rFonts w:hint="cs" w:ascii="Tahoma" w:hAnsi="Tahoma" w:cs="David"/>
          <w:rtl/>
        </w:rPr>
        <w:t xml:space="preserve">פרויקט בניה זה הוגדר ע"י הצבא כשטח צבאי סגור. עובדי האתר בניה הינם ערבים ישראלים בעלי ת"ז כחולה ומורשים להכנס אל שטח צבאי זה לביצוע עבודות בניה, בעוד תושבי האזור היהודים מורחקים מאתר זה. </w:t>
      </w:r>
    </w:p>
    <w:p w:rsidRPr="00472AB3" w:rsidR="00EE6539" w:rsidP="00CE23E8" w:rsidRDefault="00EE6539" w14:paraId="309212B6" w14:textId="5F24D470">
      <w:pPr>
        <w:pStyle w:val="3"/>
        <w:spacing w:before="720"/>
        <w:rPr>
          <w:rtl/>
        </w:rPr>
      </w:pPr>
      <w:r w:rsidRPr="00472AB3">
        <w:rPr>
          <w:rFonts w:hint="cs"/>
          <w:rtl/>
        </w:rPr>
        <w:t>רצוני לשאול:</w:t>
      </w:r>
      <w:bookmarkStart w:name="QUR_Reply_Date" w:id="13"/>
      <w:r xmlns:w="http://schemas.openxmlformats.org/wordprocessingml/2006/main">
        <w:rPr xmlns:w="http://schemas.openxmlformats.org/wordprocessingml/2006/main">
          <w:rFonts w:hint="cs"/>
          <w:rtl/>
        </w:rPr>
        <w:t xml:space="preserve">מועד אחרון למתן תשובה: 13/01/2022</w:t>
      </w:r>
      <w:bookmarkStart w:name="LST__QURQuestions__question" w:id="14"/>
      <w:pPr>
        <w:pStyle w:val="3"/>
        <w:spacing w:before="720"/>
      </w:pPr>
      <w:bookmarkEnd w:id="14"/>
      <w:pPr>
        <w:tabs>
          <w:tab w:val="left" w:pos="5426"/>
        </w:tabs>
        <w:spacing w:before="600" w:line="720" w:lineRule="auto"/>
        <w:rPr>
          <w:rStyle w:val="ab"/>
          <w:rtl/>
        </w:rPr>
      </w:pPr>
      <w:bookmarkStart w:name="_GoBack" w:id="15"/>
      <w:bookmarkEnd w:id="13"/>
      <w:bookmarkEnd w:id="15"/>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70DE0"/>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EE71403D-2EA3-482A-9C77-E7DE2AF3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13A36-51B5-4295-8BA2-CB339A7AE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14F67-D6A5-47DB-B4AF-3FD002E9BFAE}">
  <ds:schemaRefs>
    <ds:schemaRef ds:uri="http://schemas.microsoft.com/office/infopath/2007/PartnerControls"/>
    <ds:schemaRef ds:uri="290d5b49-c690-4c6f-bbb9-1e50dab33ee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AC38EC9B-46B7-4B7A-8DC0-95B18C112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104</Words>
  <Characters>595</Characters>
  <Application>Microsoft Office Word</Application>
  <DocSecurity>0</DocSecurity>
  <Lines>4</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רוני צוריה</cp:lastModifiedBy>
  <cp:revision>3</cp:revision>
  <cp:lastPrinted>2014-08-13T07:48:00Z</cp:lastPrinted>
  <dcterms:created xsi:type="dcterms:W3CDTF">2012-11-26T12:31:00Z</dcterms:created>
  <dcterms:modified xsi:type="dcterms:W3CDTF">2021-12-22T18:11:00Z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2166415</vt:r8>
  </property>
</Properties>
</file>