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פשיטה על ביתו של עימאד אלהוואשלה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בטבת התשפ"ב (23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ב-21.12.21 לפנות בוקר, הגיע כוח רעול פנים ובלבוש אזרחי, לביתו של עימאד(ת.ז-026134882) בכפר קסר-אסר, ללא צו חיפוש, תקף אותו בברוטאליות ועצר אותו עם בנו. משטרה הגיעה אחרי חצי שעה.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הוצג צו חיפוש?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השימוש באלימות?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הוראת הכניסה לבית ללא צו ועם שימוש באלימות?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FDF3AD8-7EBF-4947-A398-DA63D3A9E3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2167132</vt:r8>
  </property>
</Properties>
</file>