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מחסום משטרתי בבקרים בכביש 9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בטבת התשפ"ב (5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מזה שבועיים המשטרה מציבה מחסום בכביש 9 לכיוון כביש 4 ללא סיבה ברורה זהו כביש ראשי שעוברים בו אלפי מכוניות בבוקרים, וחסימתו גורמת לפקקי ענק ולעיכוב תושבי האיזור בדרכם לעבודתם.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הסיבה להצבת מחסומים מדי בוקר בכביש 9?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צפי להפסקת המחסומים ופתיחת הכביש לתנועה סדירה בבקרים?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40A45A2-F0CF-4BD3-827D-F61C1F865B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2165736</vt:r8>
  </property>
</Properties>
</file>