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חדר לתפילה למוסלמים בכביש 6 כיוון 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מאזן גנאים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בטבת התשפ"ב (5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מדי יום, במהלך נסיעתם של נהגים מוסלמים בכביש 6 לכיוון צפון, חל זמן התפילה ולנהגים אין מקום לערוך אותה. הם נאלצים לעצור בשולי הדרך ולקיים את התפילה דבר אשר מסכן את חייהם וחיי הנהגם האחרים.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המשרד לפעול להקמת חדר תפילה בכיוון צפון?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1ABF167-A98D-4282-B315-D7D12966FC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2165671</vt:r8>
  </property>
</Properties>
</file>