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80A7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מענה מוקד 105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התשפ"ב (18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80A7C" w:rsidRDefault="0059335D" w14:paraId="62A373DE" w14:textId="1849FF2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מוקד 105 נותן מענה </w:t>
      </w:r>
      <w:r w:rsidR="00880A7C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פגיעות ואיומים הנשקפים לילדים </w:t>
      </w:r>
      <w:r w:rsidR="00880A7C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 xml:space="preserve">רשת. המוקד אמור לתת מענה מיידי 24/7.  העיתונאי </w:t>
      </w:r>
      <w:bookmarkStart w:name="_GoBack" w:id="14"/>
      <w:r>
        <w:rPr>
          <w:rFonts w:hint="cs" w:ascii="Tahoma" w:hAnsi="Tahoma" w:cs="David"/>
          <w:rtl/>
        </w:rPr>
        <w:t xml:space="preserve">עקיבא נוביק פרסם תיעוד בו נראית שיחה בת 26 דקות שלא מקבלת מענה ונדרשת להמתין זמן רב. </w:t>
      </w:r>
      <w:bookmarkEnd w:id="13"/>
      <w:r w:rsidR="00880A7C">
        <w:rPr>
          <w:rFonts w:hint="cs" w:ascii="Tahoma" w:hAnsi="Tahoma" w:cs="David"/>
          <w:rtl/>
        </w:rPr>
        <w:t>כשבסופו של דבר השיחה נענתה רק לאחר 40 דקות</w:t>
      </w:r>
      <w:bookmarkEnd w:id="14"/>
      <w:r w:rsidR="00880A7C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משך הזמן המרבי להמתנה?</w:t>
      </w:r>
      <w:bookmarkEnd w:id="15"/>
    </w:p>
    <w:p w:rsidR="008F7672" w:rsidRDefault="00880A7C" w14:paraId="42E475D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מצבת כוח </w:t>
      </w:r>
      <w:r>
        <w:rPr>
          <w:rFonts w:hint="cs" w:ascii="Tahoma" w:hAnsi="Tahoma" w:cs="David"/>
          <w:rtl/>
        </w:rPr>
        <w:t>האדם במוקד?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09/12/2021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0A7C"/>
    <w:rsid w:val="008E2E13"/>
    <w:rsid w:val="008F7672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FAF82A8-19DD-4641-B542-B683B228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865F6-7F86-4AA0-B092-52EC07386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B235A-3AD5-4CB3-83D5-32CD2DEB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אושרה גדרון</cp:lastModifiedBy>
  <cp:revision>3</cp:revision>
  <cp:lastPrinted>2014-08-13T07:48:00Z</cp:lastPrinted>
  <dcterms:created xsi:type="dcterms:W3CDTF">2012-11-26T12:31:00Z</dcterms:created>
  <dcterms:modified xsi:type="dcterms:W3CDTF">2021-11-15T11:39:00Z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2164835</vt:r8>
  </property>
</Properties>
</file>