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הרצח של אחמד עווד טאהא 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בחשוון התשפ"ב (31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20.10.2021 נמצאה גופתו של אחמד עווד טאהא, בן ה-42, תושב כפר קאסם, כאשר נמצאו סימנים של אלימות על גופתו.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פוענח הרצח?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C6864F-9048-4F0E-830E-B27E586E37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2163944</vt:r8>
  </property>
</Properties>
</file>