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65B8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מימוש החלטת הממשלה לפצות את משפחות ילדי תימן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צחי הנגבי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בתשרי התשפ"ב (6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בפברואר  2021 אישרה הממשלה מתווה לפיצוי כספי עבור משפחותיהם של ילדים יוצאי תימן, המזרח והבלקן, שלגביהם נקבע כי נפטרו או גורלם לא נודע בין השנים 1954 – 1948.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A65B83" w:rsidRDefault="0059335D" w14:paraId="0F57CE1B" w14:textId="721EB60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tab/>
      </w:r>
      <w:r>
        <w:rPr>
          <w:rFonts w:hint="cs" w:ascii="Tahoma" w:hAnsi="Tahoma" w:cs="David"/>
          <w:rtl/>
        </w:rPr>
        <w:t>האם משרדך החל ליישם את החלטת הממשלה הנ"ל?</w:t>
      </w:r>
      <w:bookmarkEnd w:id="14"/>
    </w:p>
    <w:p w:rsidR="005D2763" w:rsidRDefault="00A65B83" w14:paraId="299AE03D" w14:textId="3E58CD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tab/>
      </w:r>
      <w:r>
        <w:rPr>
          <w:rFonts w:hint="cs" w:ascii="Tahoma" w:hAnsi="Tahoma" w:cs="David"/>
          <w:rtl/>
        </w:rPr>
        <w:t>האם בתקציב האמור להגיע לאישור הכנסת לש</w:t>
      </w:r>
      <w:r>
        <w:rPr>
          <w:rFonts w:hint="cs" w:ascii="Tahoma" w:hAnsi="Tahoma" w:cs="David"/>
          <w:rtl/>
        </w:rPr>
        <w:t>נת 2022 הוקצו התקציבים הנדרשים ליישום ההחלטה?</w:t>
      </w:r>
    </w:p>
    <w:p w:rsidR="005D2763" w:rsidRDefault="00A65B83" w14:paraId="359956E2" w14:textId="5F7331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tab/>
      </w:r>
      <w:r>
        <w:rPr>
          <w:rFonts w:hint="cs" w:ascii="Tahoma" w:hAnsi="Tahoma" w:cs="David"/>
          <w:rtl/>
        </w:rPr>
        <w:t>האם בדעת השר להאריך את המועד להגשת הבקשות לפיצוי הכספי האמור?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27/10/2021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D2763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65B83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1767ECC-68A4-4F27-B284-77D261E2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8C1D45-FD4A-4780-8D66-4D2697FEC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D23E97-1094-4FCD-8C84-87706297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דורית שמעון</cp:lastModifiedBy>
  <cp:revision>3</cp:revision>
  <cp:lastPrinted>2014-08-13T07:48:00Z</cp:lastPrinted>
  <dcterms:created xsi:type="dcterms:W3CDTF">2012-11-26T12:31:00Z</dcterms:created>
  <dcterms:modified xsi:type="dcterms:W3CDTF">2021-08-31T10:49:00Z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2161831</vt:r8>
  </property>
</Properties>
</file>