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C1AE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B504099" w:rsidR="0059335D" w:rsidRPr="00472AB3" w:rsidRDefault="0059335D" w:rsidP="0062093A">
      <w:pPr>
        <w:pStyle w:val="2"/>
        <w:rPr>
          <w:rtl/>
        </w:rPr>
      </w:pPr>
      <w:bookmarkStart w:id="3" w:name="QUR_Num"/>
      <w:r>
        <w:rPr>
          <w:rFonts w:hint="cs"/>
          <w:rtl/>
        </w:rPr>
        <w:t>31.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המשטרה הודיעה כי לא תוכל להגן על העולים לקברו של "האור החיים"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יואב בן צור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י"א בתמוז התשפ"א (21 ביוני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BE10B3F" w:rsidR="0059335D" w:rsidRPr="009F1FFC" w:rsidRDefault="0059335D" w:rsidP="00EC1AE7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מדי שנה ביום פטירתו </w:t>
      </w:r>
      <w:r w:rsidR="00EC1AE7">
        <w:rPr>
          <w:rFonts w:ascii="Tahoma" w:hAnsi="Tahoma" w:cs="David" w:hint="cs"/>
          <w:rtl/>
        </w:rPr>
        <w:t>של "האור החיים" עולים המונים לפקוד את קברו</w:t>
      </w:r>
      <w:r>
        <w:rPr>
          <w:rFonts w:ascii="Tahoma" w:hAnsi="Tahoma" w:cs="David" w:hint="cs"/>
          <w:rtl/>
        </w:rPr>
        <w:t xml:space="preserve"> בהר הזיתים (זולת שנת הקורונה). השנה נמסר בשם המשטרה שאינה מסוגלת להגן על הבאים </w:t>
      </w:r>
      <w:r w:rsidR="00EC1AE7">
        <w:rPr>
          <w:rFonts w:ascii="Tahoma" w:hAnsi="Tahoma" w:cs="David" w:hint="cs"/>
          <w:rtl/>
        </w:rPr>
        <w:t>ודרשה</w:t>
      </w:r>
      <w:r>
        <w:rPr>
          <w:rFonts w:ascii="Tahoma" w:hAnsi="Tahoma" w:cs="David" w:hint="cs"/>
          <w:rtl/>
        </w:rPr>
        <w:t xml:space="preserve"> </w:t>
      </w:r>
      <w:r w:rsidR="0062093A">
        <w:rPr>
          <w:rFonts w:ascii="Tahoma" w:hAnsi="Tahoma" w:cs="David" w:hint="cs"/>
          <w:rtl/>
        </w:rPr>
        <w:t xml:space="preserve">את </w:t>
      </w:r>
      <w:r>
        <w:rPr>
          <w:rFonts w:ascii="Tahoma" w:hAnsi="Tahoma" w:cs="David" w:hint="cs"/>
          <w:rtl/>
        </w:rPr>
        <w:t>ביטול העל</w:t>
      </w:r>
      <w:r w:rsidR="0062093A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 xml:space="preserve">יה. משרדי ממשלה שסייעו כספית הודיעו על </w:t>
      </w:r>
      <w:bookmarkEnd w:id="13"/>
      <w:r w:rsidR="00DD2B57">
        <w:rPr>
          <w:rFonts w:ascii="Tahoma" w:hAnsi="Tahoma" w:cs="David" w:hint="cs"/>
          <w:rtl/>
        </w:rPr>
        <w:t xml:space="preserve">ביטול </w:t>
      </w:r>
      <w:bookmarkStart w:id="14" w:name="_GoBack"/>
      <w:bookmarkEnd w:id="14"/>
      <w:r w:rsidR="00DD2B57">
        <w:rPr>
          <w:rFonts w:ascii="Tahoma" w:hAnsi="Tahoma" w:cs="David" w:hint="cs"/>
          <w:rtl/>
        </w:rPr>
        <w:t>הסיוע</w:t>
      </w:r>
      <w:r w:rsidR="00EC1AE7">
        <w:rPr>
          <w:rFonts w:ascii="Tahoma" w:hAnsi="Tahoma" w:cs="David" w:hint="cs"/>
          <w:rtl/>
        </w:rPr>
        <w:t xml:space="preserve"> מטעמם</w:t>
      </w:r>
      <w:r w:rsidR="00DD2B57">
        <w:rPr>
          <w:rFonts w:ascii="Tahoma" w:hAnsi="Tahoma" w:cs="David" w:hint="cs"/>
          <w:rtl/>
        </w:rPr>
        <w:t xml:space="preserve">. 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E82582D" w:rsidR="0059335D" w:rsidRPr="009F1FFC" w:rsidRDefault="0062093A" w:rsidP="006209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נכון הדבר?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2093A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D2B57"/>
    <w:rsid w:val="00DE3B6F"/>
    <w:rsid w:val="00DF5D9A"/>
    <w:rsid w:val="00EA54FF"/>
    <w:rsid w:val="00EB0766"/>
    <w:rsid w:val="00EB26BE"/>
    <w:rsid w:val="00EC1AE7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E0299118-41B6-403C-BA9E-8B0AB1E5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36CD7-3F17-4C16-B78B-131CC9ECE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3EDB6-138A-452B-AD65-E4144611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2021-06-29T15:23:00Z</cp:lastPrinted>
  <dcterms:created xsi:type="dcterms:W3CDTF">2012-11-26T12:31:00Z</dcterms:created>
  <dcterms:modified xsi:type="dcterms:W3CDTF">2021-06-29T15:23:00Z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2159443</vt:r8>
  </property>
</Properties>
</file>