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קיצור קורסי נהיגה מונעת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איתן גינזבורג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התשפ"א (20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בתקופת הקורונה חודשו קורסי ריענון נהיגה ונהיגה מונעת במתכונת המותאמת להנחיות התו הסגול. בהתאם, קוצר משך הקורס, הופחתו השעות וצומצמו מספר שאלות המבחן.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כיום מתנהל הקורס במתכונת מקוצרת/מצומצמת הגם שבוטלו הנחיות הקורונה?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ככל שכן, האם הופחת חומר הלימוד? אם כן, 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עמדת השרה?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3AA281F-BA70-4016-901F-9A5AD4B994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2159377</vt:r8>
  </property>
</Properties>
</file>