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עיוות השפה בבחינת הבגרות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מעוז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בסיוון התשפ"א (7 ביוני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בבחינת הבגרות בלשון שהתקיימה השבוע, הופיעו לכל אורכה תפיסות פמיניסטיות רדיקליות , והאשמות כלפי השפה העברית  בהיותן 'פוגעניות ומדירות נשים' כביכול,הצעות אלו הינן עיוות השפה העברית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חיבר ואישר את נוסח הבחינה וכיצד בכוונתך לפעול כנגדם?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4E33EC4-26BF-4ED1-B7C1-4F70FEAA59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2158977</vt:r8>
  </property>
</Properties>
</file>