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EC8" w:rsidRDefault="006B4EC8" w:rsidP="00934B67">
      <w:pPr>
        <w:rPr>
          <w:rtl/>
        </w:rPr>
      </w:pPr>
    </w:p>
    <w:p w:rsidR="008F5711" w:rsidRDefault="008F5711" w:rsidP="00934B67">
      <w:pPr>
        <w:rPr>
          <w:rtl/>
        </w:rPr>
      </w:pPr>
      <w:r>
        <w:rPr>
          <w:rFonts w:hint="cs"/>
          <w:rtl/>
        </w:rPr>
        <w:t>דברי הכנסת</w:t>
      </w:r>
    </w:p>
    <w:p w:rsidR="008F5711" w:rsidRDefault="008F5711" w:rsidP="00934B67">
      <w:pPr>
        <w:rPr>
          <w:rtl/>
        </w:rPr>
      </w:pPr>
      <w:r>
        <w:rPr>
          <w:rFonts w:hint="cs"/>
          <w:rtl/>
        </w:rPr>
        <w:t>חוברת כ'</w:t>
      </w:r>
    </w:p>
    <w:p w:rsidR="008F5711" w:rsidRDefault="008F5711" w:rsidP="00934B67">
      <w:pPr>
        <w:rPr>
          <w:rtl/>
        </w:rPr>
      </w:pPr>
      <w:r>
        <w:rPr>
          <w:rFonts w:hint="cs"/>
          <w:rtl/>
        </w:rPr>
        <w:t>ישיבה קי"ג</w:t>
      </w:r>
    </w:p>
    <w:p w:rsidR="008F5711" w:rsidRPr="008F5711" w:rsidRDefault="008F5711" w:rsidP="008F5711">
      <w:pPr>
        <w:rPr>
          <w:rtl/>
        </w:rPr>
      </w:pPr>
    </w:p>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 w:rsidR="00934B67" w:rsidRPr="008F5711" w:rsidRDefault="00934B67" w:rsidP="008F5711">
      <w:pPr>
        <w:pStyle w:val="ab"/>
        <w:rPr>
          <w:rtl/>
        </w:rPr>
      </w:pPr>
      <w:bookmarkStart w:id="0" w:name="_Toc95856444"/>
      <w:bookmarkStart w:id="1" w:name="_Toc95856492"/>
      <w:r w:rsidRPr="008F5711">
        <w:rPr>
          <w:rtl/>
        </w:rPr>
        <w:t>הישיבה ה</w:t>
      </w:r>
      <w:r w:rsidRPr="008F5711">
        <w:rPr>
          <w:rFonts w:hint="cs"/>
          <w:rtl/>
        </w:rPr>
        <w:t xml:space="preserve">מאה-ושלוש-עשרה </w:t>
      </w:r>
      <w:r w:rsidRPr="008F5711">
        <w:rPr>
          <w:rtl/>
        </w:rPr>
        <w:t>של הכנסת העשרים-וארבע</w:t>
      </w:r>
      <w:bookmarkEnd w:id="0"/>
      <w:bookmarkEnd w:id="1"/>
    </w:p>
    <w:p w:rsidR="00934B67" w:rsidRPr="008F5711" w:rsidRDefault="00934B67" w:rsidP="008F5711">
      <w:pPr>
        <w:pStyle w:val="ac"/>
        <w:rPr>
          <w:rtl/>
        </w:rPr>
      </w:pPr>
      <w:bookmarkStart w:id="2" w:name="_Toc95856445"/>
      <w:bookmarkStart w:id="3" w:name="_Toc95856493"/>
      <w:r w:rsidRPr="008F5711">
        <w:rPr>
          <w:rtl/>
        </w:rPr>
        <w:t>יום שלישי, י"ד באדר</w:t>
      </w:r>
      <w:r w:rsidRPr="008F5711">
        <w:rPr>
          <w:rFonts w:hint="cs"/>
          <w:rtl/>
        </w:rPr>
        <w:t xml:space="preserve"> א'</w:t>
      </w:r>
      <w:r w:rsidRPr="008F5711">
        <w:rPr>
          <w:rtl/>
        </w:rPr>
        <w:t xml:space="preserve"> התשפ"ב (15 בפברואר 2022)</w:t>
      </w:r>
      <w:bookmarkEnd w:id="2"/>
      <w:bookmarkEnd w:id="3"/>
    </w:p>
    <w:p w:rsidR="00934B67" w:rsidRPr="008F5711" w:rsidRDefault="00934B67" w:rsidP="008F5711">
      <w:pPr>
        <w:pStyle w:val="ad"/>
        <w:rPr>
          <w:rtl/>
        </w:rPr>
      </w:pPr>
      <w:r w:rsidRPr="008F5711">
        <w:rPr>
          <w:rtl/>
        </w:rPr>
        <w:t>ירושלים, הכנסת, שעה 16:00</w:t>
      </w:r>
    </w:p>
    <w:p w:rsidR="0014492C" w:rsidRDefault="0014492C">
      <w:pPr>
        <w:bidi w:val="0"/>
        <w:spacing w:line="240" w:lineRule="auto"/>
        <w:ind w:firstLine="0"/>
        <w:jc w:val="left"/>
        <w:rPr>
          <w:rtl/>
        </w:rPr>
      </w:pPr>
      <w:r>
        <w:rPr>
          <w:rtl/>
        </w:rPr>
        <w:br w:type="page"/>
      </w:r>
    </w:p>
    <w:p w:rsidR="00934B67" w:rsidRDefault="0014492C" w:rsidP="0014492C">
      <w:pPr>
        <w:pStyle w:val="afe"/>
        <w:rPr>
          <w:rtl/>
        </w:rPr>
      </w:pPr>
      <w:r>
        <w:rPr>
          <w:rtl/>
        </w:rPr>
        <w:lastRenderedPageBreak/>
        <w:t xml:space="preserve">תוכן </w:t>
      </w:r>
      <w:r>
        <w:rPr>
          <w:rFonts w:hint="cs"/>
          <w:rtl/>
        </w:rPr>
        <w:t>ה</w:t>
      </w:r>
      <w:r>
        <w:rPr>
          <w:rtl/>
        </w:rPr>
        <w:t>עניינים</w:t>
      </w:r>
    </w:p>
    <w:p w:rsidR="0014492C" w:rsidRDefault="0014492C" w:rsidP="0014492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95856494" w:history="1">
        <w:r w:rsidRPr="00052167">
          <w:rPr>
            <w:rStyle w:val="Hyperlink"/>
            <w:noProof/>
            <w:rtl/>
          </w:rPr>
          <w:t>הודעת יושב-ראש הכנסת</w:t>
        </w:r>
        <w:r>
          <w:rPr>
            <w:noProof/>
            <w:webHidden/>
          </w:rPr>
          <w:tab/>
        </w:r>
        <w:r>
          <w:rPr>
            <w:noProof/>
            <w:webHidden/>
          </w:rPr>
          <w:fldChar w:fldCharType="begin"/>
        </w:r>
        <w:r>
          <w:rPr>
            <w:noProof/>
            <w:webHidden/>
          </w:rPr>
          <w:instrText xml:space="preserve"> PAGEREF _Toc95856494 \h </w:instrText>
        </w:r>
        <w:r>
          <w:rPr>
            <w:noProof/>
            <w:webHidden/>
          </w:rPr>
        </w:r>
        <w:r>
          <w:rPr>
            <w:noProof/>
            <w:webHidden/>
          </w:rPr>
          <w:fldChar w:fldCharType="separate"/>
        </w:r>
        <w:r>
          <w:rPr>
            <w:noProof/>
            <w:webHidden/>
          </w:rPr>
          <w:t>4</w:t>
        </w:r>
        <w:r>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495" w:history="1">
        <w:r w:rsidR="0014492C" w:rsidRPr="00052167">
          <w:rPr>
            <w:rStyle w:val="Hyperlink"/>
            <w:noProof/>
            <w:rtl/>
          </w:rPr>
          <w:t>היו"ר אמילי חיה מואטי:</w:t>
        </w:r>
        <w:r w:rsidR="0014492C">
          <w:rPr>
            <w:noProof/>
            <w:webHidden/>
          </w:rPr>
          <w:tab/>
        </w:r>
        <w:r w:rsidR="0014492C">
          <w:rPr>
            <w:noProof/>
            <w:webHidden/>
          </w:rPr>
          <w:fldChar w:fldCharType="begin"/>
        </w:r>
        <w:r w:rsidR="0014492C">
          <w:rPr>
            <w:noProof/>
            <w:webHidden/>
          </w:rPr>
          <w:instrText xml:space="preserve"> PAGEREF _Toc95856495 \h </w:instrText>
        </w:r>
        <w:r w:rsidR="0014492C">
          <w:rPr>
            <w:noProof/>
            <w:webHidden/>
          </w:rPr>
        </w:r>
        <w:r w:rsidR="0014492C">
          <w:rPr>
            <w:noProof/>
            <w:webHidden/>
          </w:rPr>
          <w:fldChar w:fldCharType="separate"/>
        </w:r>
        <w:r w:rsidR="0014492C">
          <w:rPr>
            <w:noProof/>
            <w:webHidden/>
          </w:rPr>
          <w:t>4</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496" w:history="1">
        <w:r w:rsidR="0014492C" w:rsidRPr="00052167">
          <w:rPr>
            <w:rStyle w:val="Hyperlink"/>
            <w:noProof/>
            <w:rtl/>
          </w:rPr>
          <w:t>מסמכים שהונחו על שולחן הכנסת</w:t>
        </w:r>
        <w:r w:rsidR="0014492C">
          <w:rPr>
            <w:noProof/>
            <w:webHidden/>
          </w:rPr>
          <w:tab/>
        </w:r>
        <w:r w:rsidR="0014492C">
          <w:rPr>
            <w:noProof/>
            <w:webHidden/>
          </w:rPr>
          <w:fldChar w:fldCharType="begin"/>
        </w:r>
        <w:r w:rsidR="0014492C">
          <w:rPr>
            <w:noProof/>
            <w:webHidden/>
          </w:rPr>
          <w:instrText xml:space="preserve"> PAGEREF _Toc95856496 \h </w:instrText>
        </w:r>
        <w:r w:rsidR="0014492C">
          <w:rPr>
            <w:noProof/>
            <w:webHidden/>
          </w:rPr>
        </w:r>
        <w:r w:rsidR="0014492C">
          <w:rPr>
            <w:noProof/>
            <w:webHidden/>
          </w:rPr>
          <w:fldChar w:fldCharType="separate"/>
        </w:r>
        <w:r w:rsidR="0014492C">
          <w:rPr>
            <w:noProof/>
            <w:webHidden/>
          </w:rPr>
          <w:t>4</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497" w:history="1">
        <w:r w:rsidR="0014492C" w:rsidRPr="00052167">
          <w:rPr>
            <w:rStyle w:val="Hyperlink"/>
            <w:noProof/>
            <w:rtl/>
          </w:rPr>
          <w:t>סגנית מזכירת הכנסת אלינור ימין:</w:t>
        </w:r>
        <w:r w:rsidR="0014492C">
          <w:rPr>
            <w:noProof/>
            <w:webHidden/>
          </w:rPr>
          <w:tab/>
        </w:r>
        <w:r w:rsidR="0014492C">
          <w:rPr>
            <w:noProof/>
            <w:webHidden/>
          </w:rPr>
          <w:fldChar w:fldCharType="begin"/>
        </w:r>
        <w:r w:rsidR="0014492C">
          <w:rPr>
            <w:noProof/>
            <w:webHidden/>
          </w:rPr>
          <w:instrText xml:space="preserve"> PAGEREF _Toc95856497 \h </w:instrText>
        </w:r>
        <w:r w:rsidR="0014492C">
          <w:rPr>
            <w:noProof/>
            <w:webHidden/>
          </w:rPr>
        </w:r>
        <w:r w:rsidR="0014492C">
          <w:rPr>
            <w:noProof/>
            <w:webHidden/>
          </w:rPr>
          <w:fldChar w:fldCharType="separate"/>
        </w:r>
        <w:r w:rsidR="0014492C">
          <w:rPr>
            <w:noProof/>
            <w:webHidden/>
          </w:rPr>
          <w:t>4</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498" w:history="1">
        <w:r w:rsidR="0014492C" w:rsidRPr="00052167">
          <w:rPr>
            <w:rStyle w:val="Hyperlink"/>
            <w:noProof/>
            <w:rtl/>
            <w:lang w:eastAsia="he-IL"/>
          </w:rPr>
          <w:t>נאומים בני דקה</w:t>
        </w:r>
        <w:r w:rsidR="0014492C">
          <w:rPr>
            <w:noProof/>
            <w:webHidden/>
          </w:rPr>
          <w:tab/>
        </w:r>
        <w:r w:rsidR="0014492C">
          <w:rPr>
            <w:noProof/>
            <w:webHidden/>
          </w:rPr>
          <w:fldChar w:fldCharType="begin"/>
        </w:r>
        <w:r w:rsidR="0014492C">
          <w:rPr>
            <w:noProof/>
            <w:webHidden/>
          </w:rPr>
          <w:instrText xml:space="preserve"> PAGEREF _Toc95856498 \h </w:instrText>
        </w:r>
        <w:r w:rsidR="0014492C">
          <w:rPr>
            <w:noProof/>
            <w:webHidden/>
          </w:rPr>
        </w:r>
        <w:r w:rsidR="0014492C">
          <w:rPr>
            <w:noProof/>
            <w:webHidden/>
          </w:rPr>
          <w:fldChar w:fldCharType="separate"/>
        </w:r>
        <w:r w:rsidR="0014492C">
          <w:rPr>
            <w:noProof/>
            <w:webHidden/>
          </w:rPr>
          <w:t>5</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499" w:history="1">
        <w:r w:rsidR="0014492C" w:rsidRPr="00052167">
          <w:rPr>
            <w:rStyle w:val="Hyperlink"/>
            <w:noProof/>
            <w:rtl/>
          </w:rPr>
          <w:t>אבי מעוז (הציונות הדתית):</w:t>
        </w:r>
        <w:r w:rsidR="0014492C">
          <w:rPr>
            <w:noProof/>
            <w:webHidden/>
          </w:rPr>
          <w:tab/>
        </w:r>
        <w:r w:rsidR="0014492C">
          <w:rPr>
            <w:noProof/>
            <w:webHidden/>
          </w:rPr>
          <w:fldChar w:fldCharType="begin"/>
        </w:r>
        <w:r w:rsidR="0014492C">
          <w:rPr>
            <w:noProof/>
            <w:webHidden/>
          </w:rPr>
          <w:instrText xml:space="preserve"> PAGEREF _Toc95856499 \h </w:instrText>
        </w:r>
        <w:r w:rsidR="0014492C">
          <w:rPr>
            <w:noProof/>
            <w:webHidden/>
          </w:rPr>
        </w:r>
        <w:r w:rsidR="0014492C">
          <w:rPr>
            <w:noProof/>
            <w:webHidden/>
          </w:rPr>
          <w:fldChar w:fldCharType="separate"/>
        </w:r>
        <w:r w:rsidR="0014492C">
          <w:rPr>
            <w:noProof/>
            <w:webHidden/>
          </w:rPr>
          <w:t>5</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00" w:history="1">
        <w:r w:rsidR="0014492C" w:rsidRPr="00052167">
          <w:rPr>
            <w:rStyle w:val="Hyperlink"/>
            <w:noProof/>
            <w:rtl/>
          </w:rPr>
          <w:t>שמחה רוטמן (הציונות הדתית):</w:t>
        </w:r>
        <w:r w:rsidR="0014492C">
          <w:rPr>
            <w:noProof/>
            <w:webHidden/>
          </w:rPr>
          <w:tab/>
        </w:r>
        <w:r w:rsidR="0014492C">
          <w:rPr>
            <w:noProof/>
            <w:webHidden/>
          </w:rPr>
          <w:fldChar w:fldCharType="begin"/>
        </w:r>
        <w:r w:rsidR="0014492C">
          <w:rPr>
            <w:noProof/>
            <w:webHidden/>
          </w:rPr>
          <w:instrText xml:space="preserve"> PAGEREF _Toc95856500 \h </w:instrText>
        </w:r>
        <w:r w:rsidR="0014492C">
          <w:rPr>
            <w:noProof/>
            <w:webHidden/>
          </w:rPr>
        </w:r>
        <w:r w:rsidR="0014492C">
          <w:rPr>
            <w:noProof/>
            <w:webHidden/>
          </w:rPr>
          <w:fldChar w:fldCharType="separate"/>
        </w:r>
        <w:r w:rsidR="0014492C">
          <w:rPr>
            <w:noProof/>
            <w:webHidden/>
          </w:rPr>
          <w:t>6</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01" w:history="1">
        <w:r w:rsidR="0014492C" w:rsidRPr="00052167">
          <w:rPr>
            <w:rStyle w:val="Hyperlink"/>
            <w:noProof/>
            <w:rtl/>
          </w:rPr>
          <w:t>עאידה תומא סלימאן (הרשימה המשותפת):</w:t>
        </w:r>
        <w:r w:rsidR="0014492C">
          <w:rPr>
            <w:noProof/>
            <w:webHidden/>
          </w:rPr>
          <w:tab/>
        </w:r>
        <w:r w:rsidR="0014492C">
          <w:rPr>
            <w:noProof/>
            <w:webHidden/>
          </w:rPr>
          <w:fldChar w:fldCharType="begin"/>
        </w:r>
        <w:r w:rsidR="0014492C">
          <w:rPr>
            <w:noProof/>
            <w:webHidden/>
          </w:rPr>
          <w:instrText xml:space="preserve"> PAGEREF _Toc95856501 \h </w:instrText>
        </w:r>
        <w:r w:rsidR="0014492C">
          <w:rPr>
            <w:noProof/>
            <w:webHidden/>
          </w:rPr>
        </w:r>
        <w:r w:rsidR="0014492C">
          <w:rPr>
            <w:noProof/>
            <w:webHidden/>
          </w:rPr>
          <w:fldChar w:fldCharType="separate"/>
        </w:r>
        <w:r w:rsidR="0014492C">
          <w:rPr>
            <w:noProof/>
            <w:webHidden/>
          </w:rPr>
          <w:t>6</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02" w:history="1">
        <w:r w:rsidR="0014492C" w:rsidRPr="00052167">
          <w:rPr>
            <w:rStyle w:val="Hyperlink"/>
            <w:noProof/>
            <w:rtl/>
          </w:rPr>
          <w:t>משה אבוטבול (ש"ס):</w:t>
        </w:r>
        <w:r w:rsidR="0014492C">
          <w:rPr>
            <w:noProof/>
            <w:webHidden/>
          </w:rPr>
          <w:tab/>
        </w:r>
        <w:r w:rsidR="0014492C">
          <w:rPr>
            <w:noProof/>
            <w:webHidden/>
          </w:rPr>
          <w:fldChar w:fldCharType="begin"/>
        </w:r>
        <w:r w:rsidR="0014492C">
          <w:rPr>
            <w:noProof/>
            <w:webHidden/>
          </w:rPr>
          <w:instrText xml:space="preserve"> PAGEREF _Toc95856502 \h </w:instrText>
        </w:r>
        <w:r w:rsidR="0014492C">
          <w:rPr>
            <w:noProof/>
            <w:webHidden/>
          </w:rPr>
        </w:r>
        <w:r w:rsidR="0014492C">
          <w:rPr>
            <w:noProof/>
            <w:webHidden/>
          </w:rPr>
          <w:fldChar w:fldCharType="separate"/>
        </w:r>
        <w:r w:rsidR="0014492C">
          <w:rPr>
            <w:noProof/>
            <w:webHidden/>
          </w:rPr>
          <w:t>7</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03" w:history="1">
        <w:r w:rsidR="0014492C" w:rsidRPr="00052167">
          <w:rPr>
            <w:rStyle w:val="Hyperlink"/>
            <w:noProof/>
            <w:rtl/>
          </w:rPr>
          <w:t>סימון דוידסון (יש עתיד):</w:t>
        </w:r>
        <w:r w:rsidR="0014492C">
          <w:rPr>
            <w:noProof/>
            <w:webHidden/>
          </w:rPr>
          <w:tab/>
        </w:r>
        <w:r w:rsidR="0014492C">
          <w:rPr>
            <w:noProof/>
            <w:webHidden/>
          </w:rPr>
          <w:fldChar w:fldCharType="begin"/>
        </w:r>
        <w:r w:rsidR="0014492C">
          <w:rPr>
            <w:noProof/>
            <w:webHidden/>
          </w:rPr>
          <w:instrText xml:space="preserve"> PAGEREF _Toc95856503 \h </w:instrText>
        </w:r>
        <w:r w:rsidR="0014492C">
          <w:rPr>
            <w:noProof/>
            <w:webHidden/>
          </w:rPr>
        </w:r>
        <w:r w:rsidR="0014492C">
          <w:rPr>
            <w:noProof/>
            <w:webHidden/>
          </w:rPr>
          <w:fldChar w:fldCharType="separate"/>
        </w:r>
        <w:r w:rsidR="0014492C">
          <w:rPr>
            <w:noProof/>
            <w:webHidden/>
          </w:rPr>
          <w:t>8</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04" w:history="1">
        <w:r w:rsidR="0014492C" w:rsidRPr="00052167">
          <w:rPr>
            <w:rStyle w:val="Hyperlink"/>
            <w:noProof/>
            <w:rtl/>
          </w:rPr>
          <w:t>בועז טופורובסקי (יש עתיד):</w:t>
        </w:r>
        <w:r w:rsidR="0014492C">
          <w:rPr>
            <w:noProof/>
            <w:webHidden/>
          </w:rPr>
          <w:tab/>
        </w:r>
        <w:r w:rsidR="0014492C">
          <w:rPr>
            <w:noProof/>
            <w:webHidden/>
          </w:rPr>
          <w:fldChar w:fldCharType="begin"/>
        </w:r>
        <w:r w:rsidR="0014492C">
          <w:rPr>
            <w:noProof/>
            <w:webHidden/>
          </w:rPr>
          <w:instrText xml:space="preserve"> PAGEREF _Toc95856504 \h </w:instrText>
        </w:r>
        <w:r w:rsidR="0014492C">
          <w:rPr>
            <w:noProof/>
            <w:webHidden/>
          </w:rPr>
        </w:r>
        <w:r w:rsidR="0014492C">
          <w:rPr>
            <w:noProof/>
            <w:webHidden/>
          </w:rPr>
          <w:fldChar w:fldCharType="separate"/>
        </w:r>
        <w:r w:rsidR="0014492C">
          <w:rPr>
            <w:noProof/>
            <w:webHidden/>
          </w:rPr>
          <w:t>8</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505" w:history="1">
        <w:r w:rsidR="0014492C" w:rsidRPr="00052167">
          <w:rPr>
            <w:rStyle w:val="Hyperlink"/>
            <w:noProof/>
            <w:rtl/>
            <w:lang w:eastAsia="he-IL"/>
          </w:rPr>
          <w:t>הצעות לסדר-היום</w:t>
        </w:r>
        <w:r w:rsidR="0014492C">
          <w:rPr>
            <w:noProof/>
            <w:webHidden/>
          </w:rPr>
          <w:tab/>
        </w:r>
        <w:r w:rsidR="0014492C">
          <w:rPr>
            <w:noProof/>
            <w:webHidden/>
          </w:rPr>
          <w:fldChar w:fldCharType="begin"/>
        </w:r>
        <w:r w:rsidR="0014492C">
          <w:rPr>
            <w:noProof/>
            <w:webHidden/>
          </w:rPr>
          <w:instrText xml:space="preserve"> PAGEREF _Toc95856505 \h </w:instrText>
        </w:r>
        <w:r w:rsidR="0014492C">
          <w:rPr>
            <w:noProof/>
            <w:webHidden/>
          </w:rPr>
        </w:r>
        <w:r w:rsidR="0014492C">
          <w:rPr>
            <w:noProof/>
            <w:webHidden/>
          </w:rPr>
          <w:fldChar w:fldCharType="separate"/>
        </w:r>
        <w:r w:rsidR="0014492C">
          <w:rPr>
            <w:noProof/>
            <w:webHidden/>
          </w:rPr>
          <w:t>9</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506" w:history="1">
        <w:r w:rsidR="0014492C" w:rsidRPr="00052167">
          <w:rPr>
            <w:rStyle w:val="Hyperlink"/>
            <w:noProof/>
            <w:rtl/>
            <w:lang w:eastAsia="he-IL"/>
          </w:rPr>
          <w:t>ציון יום בנושא הפרעות אכילה</w:t>
        </w:r>
        <w:r w:rsidR="0014492C">
          <w:rPr>
            <w:noProof/>
            <w:webHidden/>
          </w:rPr>
          <w:tab/>
        </w:r>
        <w:r w:rsidR="0014492C">
          <w:rPr>
            <w:noProof/>
            <w:webHidden/>
          </w:rPr>
          <w:fldChar w:fldCharType="begin"/>
        </w:r>
        <w:r w:rsidR="0014492C">
          <w:rPr>
            <w:noProof/>
            <w:webHidden/>
          </w:rPr>
          <w:instrText xml:space="preserve"> PAGEREF _Toc95856506 \h </w:instrText>
        </w:r>
        <w:r w:rsidR="0014492C">
          <w:rPr>
            <w:noProof/>
            <w:webHidden/>
          </w:rPr>
        </w:r>
        <w:r w:rsidR="0014492C">
          <w:rPr>
            <w:noProof/>
            <w:webHidden/>
          </w:rPr>
          <w:fldChar w:fldCharType="separate"/>
        </w:r>
        <w:r w:rsidR="0014492C">
          <w:rPr>
            <w:noProof/>
            <w:webHidden/>
          </w:rPr>
          <w:t>9</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07" w:history="1">
        <w:r w:rsidR="0014492C" w:rsidRPr="00052167">
          <w:rPr>
            <w:rStyle w:val="Hyperlink"/>
            <w:noProof/>
            <w:rtl/>
          </w:rPr>
          <w:t>לימור מגן תלם (ישראל ביתנו):</w:t>
        </w:r>
        <w:r w:rsidR="0014492C">
          <w:rPr>
            <w:noProof/>
            <w:webHidden/>
          </w:rPr>
          <w:tab/>
        </w:r>
        <w:r w:rsidR="0014492C">
          <w:rPr>
            <w:noProof/>
            <w:webHidden/>
          </w:rPr>
          <w:fldChar w:fldCharType="begin"/>
        </w:r>
        <w:r w:rsidR="0014492C">
          <w:rPr>
            <w:noProof/>
            <w:webHidden/>
          </w:rPr>
          <w:instrText xml:space="preserve"> PAGEREF _Toc95856507 \h </w:instrText>
        </w:r>
        <w:r w:rsidR="0014492C">
          <w:rPr>
            <w:noProof/>
            <w:webHidden/>
          </w:rPr>
        </w:r>
        <w:r w:rsidR="0014492C">
          <w:rPr>
            <w:noProof/>
            <w:webHidden/>
          </w:rPr>
          <w:fldChar w:fldCharType="separate"/>
        </w:r>
        <w:r w:rsidR="0014492C">
          <w:rPr>
            <w:noProof/>
            <w:webHidden/>
          </w:rPr>
          <w:t>9</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08" w:history="1">
        <w:r w:rsidR="0014492C" w:rsidRPr="00052167">
          <w:rPr>
            <w:rStyle w:val="Hyperlink"/>
            <w:noProof/>
            <w:rtl/>
          </w:rPr>
          <w:t>עידית סילמן (ימינה):</w:t>
        </w:r>
        <w:r w:rsidR="0014492C">
          <w:rPr>
            <w:noProof/>
            <w:webHidden/>
          </w:rPr>
          <w:tab/>
        </w:r>
        <w:r w:rsidR="0014492C">
          <w:rPr>
            <w:noProof/>
            <w:webHidden/>
          </w:rPr>
          <w:fldChar w:fldCharType="begin"/>
        </w:r>
        <w:r w:rsidR="0014492C">
          <w:rPr>
            <w:noProof/>
            <w:webHidden/>
          </w:rPr>
          <w:instrText xml:space="preserve"> PAGEREF _Toc95856508 \h </w:instrText>
        </w:r>
        <w:r w:rsidR="0014492C">
          <w:rPr>
            <w:noProof/>
            <w:webHidden/>
          </w:rPr>
        </w:r>
        <w:r w:rsidR="0014492C">
          <w:rPr>
            <w:noProof/>
            <w:webHidden/>
          </w:rPr>
          <w:fldChar w:fldCharType="separate"/>
        </w:r>
        <w:r w:rsidR="0014492C">
          <w:rPr>
            <w:noProof/>
            <w:webHidden/>
          </w:rPr>
          <w:t>10</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09" w:history="1">
        <w:r w:rsidR="0014492C" w:rsidRPr="00052167">
          <w:rPr>
            <w:rStyle w:val="Hyperlink"/>
            <w:noProof/>
            <w:rtl/>
          </w:rPr>
          <w:t>משה אבוטבול (ש"ס):</w:t>
        </w:r>
        <w:r w:rsidR="0014492C">
          <w:rPr>
            <w:noProof/>
            <w:webHidden/>
          </w:rPr>
          <w:tab/>
        </w:r>
        <w:r w:rsidR="0014492C">
          <w:rPr>
            <w:noProof/>
            <w:webHidden/>
          </w:rPr>
          <w:fldChar w:fldCharType="begin"/>
        </w:r>
        <w:r w:rsidR="0014492C">
          <w:rPr>
            <w:noProof/>
            <w:webHidden/>
          </w:rPr>
          <w:instrText xml:space="preserve"> PAGEREF _Toc95856509 \h </w:instrText>
        </w:r>
        <w:r w:rsidR="0014492C">
          <w:rPr>
            <w:noProof/>
            <w:webHidden/>
          </w:rPr>
        </w:r>
        <w:r w:rsidR="0014492C">
          <w:rPr>
            <w:noProof/>
            <w:webHidden/>
          </w:rPr>
          <w:fldChar w:fldCharType="separate"/>
        </w:r>
        <w:r w:rsidR="0014492C">
          <w:rPr>
            <w:noProof/>
            <w:webHidden/>
          </w:rPr>
          <w:t>12</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10" w:history="1">
        <w:r w:rsidR="0014492C" w:rsidRPr="00052167">
          <w:rPr>
            <w:rStyle w:val="Hyperlink"/>
            <w:noProof/>
            <w:rtl/>
          </w:rPr>
          <w:t>מיכל רוזין (מרצ):</w:t>
        </w:r>
        <w:r w:rsidR="0014492C">
          <w:rPr>
            <w:noProof/>
            <w:webHidden/>
          </w:rPr>
          <w:tab/>
        </w:r>
        <w:r w:rsidR="0014492C">
          <w:rPr>
            <w:noProof/>
            <w:webHidden/>
          </w:rPr>
          <w:fldChar w:fldCharType="begin"/>
        </w:r>
        <w:r w:rsidR="0014492C">
          <w:rPr>
            <w:noProof/>
            <w:webHidden/>
          </w:rPr>
          <w:instrText xml:space="preserve"> PAGEREF _Toc95856510 \h </w:instrText>
        </w:r>
        <w:r w:rsidR="0014492C">
          <w:rPr>
            <w:noProof/>
            <w:webHidden/>
          </w:rPr>
        </w:r>
        <w:r w:rsidR="0014492C">
          <w:rPr>
            <w:noProof/>
            <w:webHidden/>
          </w:rPr>
          <w:fldChar w:fldCharType="separate"/>
        </w:r>
        <w:r w:rsidR="0014492C">
          <w:rPr>
            <w:noProof/>
            <w:webHidden/>
          </w:rPr>
          <w:t>14</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11" w:history="1">
        <w:r w:rsidR="0014492C" w:rsidRPr="00052167">
          <w:rPr>
            <w:rStyle w:val="Hyperlink"/>
            <w:noProof/>
            <w:rtl/>
          </w:rPr>
          <w:t>עאידה תומא סלימאן (הרשימה המשותפת):</w:t>
        </w:r>
        <w:r w:rsidR="0014492C">
          <w:rPr>
            <w:noProof/>
            <w:webHidden/>
          </w:rPr>
          <w:tab/>
        </w:r>
        <w:r w:rsidR="0014492C">
          <w:rPr>
            <w:noProof/>
            <w:webHidden/>
          </w:rPr>
          <w:fldChar w:fldCharType="begin"/>
        </w:r>
        <w:r w:rsidR="0014492C">
          <w:rPr>
            <w:noProof/>
            <w:webHidden/>
          </w:rPr>
          <w:instrText xml:space="preserve"> PAGEREF _Toc95856511 \h </w:instrText>
        </w:r>
        <w:r w:rsidR="0014492C">
          <w:rPr>
            <w:noProof/>
            <w:webHidden/>
          </w:rPr>
        </w:r>
        <w:r w:rsidR="0014492C">
          <w:rPr>
            <w:noProof/>
            <w:webHidden/>
          </w:rPr>
          <w:fldChar w:fldCharType="separate"/>
        </w:r>
        <w:r w:rsidR="0014492C">
          <w:rPr>
            <w:noProof/>
            <w:webHidden/>
          </w:rPr>
          <w:t>16</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12" w:history="1">
        <w:r w:rsidR="0014492C" w:rsidRPr="00052167">
          <w:rPr>
            <w:rStyle w:val="Hyperlink"/>
            <w:noProof/>
            <w:rtl/>
          </w:rPr>
          <w:t>נירה שפק (יש עתיד):</w:t>
        </w:r>
        <w:r w:rsidR="0014492C">
          <w:rPr>
            <w:noProof/>
            <w:webHidden/>
          </w:rPr>
          <w:tab/>
        </w:r>
        <w:r w:rsidR="0014492C">
          <w:rPr>
            <w:noProof/>
            <w:webHidden/>
          </w:rPr>
          <w:fldChar w:fldCharType="begin"/>
        </w:r>
        <w:r w:rsidR="0014492C">
          <w:rPr>
            <w:noProof/>
            <w:webHidden/>
          </w:rPr>
          <w:instrText xml:space="preserve"> PAGEREF _Toc95856512 \h </w:instrText>
        </w:r>
        <w:r w:rsidR="0014492C">
          <w:rPr>
            <w:noProof/>
            <w:webHidden/>
          </w:rPr>
        </w:r>
        <w:r w:rsidR="0014492C">
          <w:rPr>
            <w:noProof/>
            <w:webHidden/>
          </w:rPr>
          <w:fldChar w:fldCharType="separate"/>
        </w:r>
        <w:r w:rsidR="0014492C">
          <w:rPr>
            <w:noProof/>
            <w:webHidden/>
          </w:rPr>
          <w:t>17</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13" w:history="1">
        <w:r w:rsidR="0014492C" w:rsidRPr="00052167">
          <w:rPr>
            <w:rStyle w:val="Hyperlink"/>
            <w:noProof/>
            <w:rtl/>
          </w:rPr>
          <w:t>שר הבריאות ניצן הורוביץ:</w:t>
        </w:r>
        <w:r w:rsidR="0014492C">
          <w:rPr>
            <w:noProof/>
            <w:webHidden/>
          </w:rPr>
          <w:tab/>
        </w:r>
        <w:r w:rsidR="0014492C">
          <w:rPr>
            <w:noProof/>
            <w:webHidden/>
          </w:rPr>
          <w:fldChar w:fldCharType="begin"/>
        </w:r>
        <w:r w:rsidR="0014492C">
          <w:rPr>
            <w:noProof/>
            <w:webHidden/>
          </w:rPr>
          <w:instrText xml:space="preserve"> PAGEREF _Toc95856513 \h </w:instrText>
        </w:r>
        <w:r w:rsidR="0014492C">
          <w:rPr>
            <w:noProof/>
            <w:webHidden/>
          </w:rPr>
        </w:r>
        <w:r w:rsidR="0014492C">
          <w:rPr>
            <w:noProof/>
            <w:webHidden/>
          </w:rPr>
          <w:fldChar w:fldCharType="separate"/>
        </w:r>
        <w:r w:rsidR="0014492C">
          <w:rPr>
            <w:noProof/>
            <w:webHidden/>
          </w:rPr>
          <w:t>20</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514" w:history="1">
        <w:r w:rsidR="0014492C" w:rsidRPr="00052167">
          <w:rPr>
            <w:rStyle w:val="Hyperlink"/>
            <w:noProof/>
            <w:rtl/>
            <w:lang w:eastAsia="he-IL"/>
          </w:rPr>
          <w:t>מסמכים שהונחו על שולחן הכנסת</w:t>
        </w:r>
        <w:r w:rsidR="0014492C">
          <w:rPr>
            <w:noProof/>
            <w:webHidden/>
          </w:rPr>
          <w:tab/>
        </w:r>
        <w:r w:rsidR="0014492C">
          <w:rPr>
            <w:noProof/>
            <w:webHidden/>
          </w:rPr>
          <w:fldChar w:fldCharType="begin"/>
        </w:r>
        <w:r w:rsidR="0014492C">
          <w:rPr>
            <w:noProof/>
            <w:webHidden/>
          </w:rPr>
          <w:instrText xml:space="preserve"> PAGEREF _Toc95856514 \h </w:instrText>
        </w:r>
        <w:r w:rsidR="0014492C">
          <w:rPr>
            <w:noProof/>
            <w:webHidden/>
          </w:rPr>
        </w:r>
        <w:r w:rsidR="0014492C">
          <w:rPr>
            <w:noProof/>
            <w:webHidden/>
          </w:rPr>
          <w:fldChar w:fldCharType="separate"/>
        </w:r>
        <w:r w:rsidR="0014492C">
          <w:rPr>
            <w:noProof/>
            <w:webHidden/>
          </w:rPr>
          <w:t>25</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15" w:history="1">
        <w:r w:rsidR="0014492C" w:rsidRPr="00052167">
          <w:rPr>
            <w:rStyle w:val="Hyperlink"/>
            <w:noProof/>
            <w:rtl/>
          </w:rPr>
          <w:t>סגנית מזכירת הכנסת אלינור ימין:</w:t>
        </w:r>
        <w:r w:rsidR="0014492C">
          <w:rPr>
            <w:noProof/>
            <w:webHidden/>
          </w:rPr>
          <w:tab/>
        </w:r>
        <w:r w:rsidR="0014492C">
          <w:rPr>
            <w:noProof/>
            <w:webHidden/>
          </w:rPr>
          <w:fldChar w:fldCharType="begin"/>
        </w:r>
        <w:r w:rsidR="0014492C">
          <w:rPr>
            <w:noProof/>
            <w:webHidden/>
          </w:rPr>
          <w:instrText xml:space="preserve"> PAGEREF _Toc95856515 \h </w:instrText>
        </w:r>
        <w:r w:rsidR="0014492C">
          <w:rPr>
            <w:noProof/>
            <w:webHidden/>
          </w:rPr>
        </w:r>
        <w:r w:rsidR="0014492C">
          <w:rPr>
            <w:noProof/>
            <w:webHidden/>
          </w:rPr>
          <w:fldChar w:fldCharType="separate"/>
        </w:r>
        <w:r w:rsidR="0014492C">
          <w:rPr>
            <w:noProof/>
            <w:webHidden/>
          </w:rPr>
          <w:t>26</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516" w:history="1">
        <w:r w:rsidR="0014492C" w:rsidRPr="00052167">
          <w:rPr>
            <w:rStyle w:val="Hyperlink"/>
            <w:noProof/>
            <w:rtl/>
            <w:lang w:eastAsia="he-IL"/>
          </w:rPr>
          <w:t>שאילתות ותשובות</w:t>
        </w:r>
        <w:r w:rsidR="0014492C">
          <w:rPr>
            <w:noProof/>
            <w:webHidden/>
          </w:rPr>
          <w:tab/>
        </w:r>
        <w:r w:rsidR="0014492C">
          <w:rPr>
            <w:noProof/>
            <w:webHidden/>
          </w:rPr>
          <w:fldChar w:fldCharType="begin"/>
        </w:r>
        <w:r w:rsidR="0014492C">
          <w:rPr>
            <w:noProof/>
            <w:webHidden/>
          </w:rPr>
          <w:instrText xml:space="preserve"> PAGEREF _Toc95856516 \h </w:instrText>
        </w:r>
        <w:r w:rsidR="0014492C">
          <w:rPr>
            <w:noProof/>
            <w:webHidden/>
          </w:rPr>
        </w:r>
        <w:r w:rsidR="0014492C">
          <w:rPr>
            <w:noProof/>
            <w:webHidden/>
          </w:rPr>
          <w:fldChar w:fldCharType="separate"/>
        </w:r>
        <w:r w:rsidR="0014492C">
          <w:rPr>
            <w:noProof/>
            <w:webHidden/>
          </w:rPr>
          <w:t>26</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517" w:history="1">
        <w:r w:rsidR="0014492C" w:rsidRPr="00052167">
          <w:rPr>
            <w:rStyle w:val="Hyperlink"/>
            <w:noProof/>
            <w:rtl/>
            <w:lang w:eastAsia="he-IL"/>
          </w:rPr>
          <w:t>454. הנצחה של הזנחה</w:t>
        </w:r>
        <w:r w:rsidR="0014492C">
          <w:rPr>
            <w:noProof/>
            <w:webHidden/>
          </w:rPr>
          <w:tab/>
        </w:r>
        <w:r w:rsidR="0014492C">
          <w:rPr>
            <w:noProof/>
            <w:webHidden/>
          </w:rPr>
          <w:fldChar w:fldCharType="begin"/>
        </w:r>
        <w:r w:rsidR="0014492C">
          <w:rPr>
            <w:noProof/>
            <w:webHidden/>
          </w:rPr>
          <w:instrText xml:space="preserve"> PAGEREF _Toc95856517 \h </w:instrText>
        </w:r>
        <w:r w:rsidR="0014492C">
          <w:rPr>
            <w:noProof/>
            <w:webHidden/>
          </w:rPr>
        </w:r>
        <w:r w:rsidR="0014492C">
          <w:rPr>
            <w:noProof/>
            <w:webHidden/>
          </w:rPr>
          <w:fldChar w:fldCharType="separate"/>
        </w:r>
        <w:r w:rsidR="0014492C">
          <w:rPr>
            <w:noProof/>
            <w:webHidden/>
          </w:rPr>
          <w:t>27</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18" w:history="1">
        <w:r w:rsidR="0014492C" w:rsidRPr="00052167">
          <w:rPr>
            <w:rStyle w:val="Hyperlink"/>
            <w:noProof/>
            <w:rtl/>
          </w:rPr>
          <w:t>מיכל וולדיגר (הציונות הדתית):</w:t>
        </w:r>
        <w:r w:rsidR="0014492C">
          <w:rPr>
            <w:noProof/>
            <w:webHidden/>
          </w:rPr>
          <w:tab/>
        </w:r>
        <w:r w:rsidR="0014492C">
          <w:rPr>
            <w:noProof/>
            <w:webHidden/>
          </w:rPr>
          <w:fldChar w:fldCharType="begin"/>
        </w:r>
        <w:r w:rsidR="0014492C">
          <w:rPr>
            <w:noProof/>
            <w:webHidden/>
          </w:rPr>
          <w:instrText xml:space="preserve"> PAGEREF _Toc95856518 \h </w:instrText>
        </w:r>
        <w:r w:rsidR="0014492C">
          <w:rPr>
            <w:noProof/>
            <w:webHidden/>
          </w:rPr>
        </w:r>
        <w:r w:rsidR="0014492C">
          <w:rPr>
            <w:noProof/>
            <w:webHidden/>
          </w:rPr>
          <w:fldChar w:fldCharType="separate"/>
        </w:r>
        <w:r w:rsidR="0014492C">
          <w:rPr>
            <w:noProof/>
            <w:webHidden/>
          </w:rPr>
          <w:t>27</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19" w:history="1">
        <w:r w:rsidR="0014492C" w:rsidRPr="00052167">
          <w:rPr>
            <w:rStyle w:val="Hyperlink"/>
            <w:noProof/>
            <w:rtl/>
          </w:rPr>
          <w:t>שר הבריאות ניצן הורוביץ:</w:t>
        </w:r>
        <w:r w:rsidR="0014492C">
          <w:rPr>
            <w:noProof/>
            <w:webHidden/>
          </w:rPr>
          <w:tab/>
        </w:r>
        <w:r w:rsidR="0014492C">
          <w:rPr>
            <w:noProof/>
            <w:webHidden/>
          </w:rPr>
          <w:fldChar w:fldCharType="begin"/>
        </w:r>
        <w:r w:rsidR="0014492C">
          <w:rPr>
            <w:noProof/>
            <w:webHidden/>
          </w:rPr>
          <w:instrText xml:space="preserve"> PAGEREF _Toc95856519 \h </w:instrText>
        </w:r>
        <w:r w:rsidR="0014492C">
          <w:rPr>
            <w:noProof/>
            <w:webHidden/>
          </w:rPr>
        </w:r>
        <w:r w:rsidR="0014492C">
          <w:rPr>
            <w:noProof/>
            <w:webHidden/>
          </w:rPr>
          <w:fldChar w:fldCharType="separate"/>
        </w:r>
        <w:r w:rsidR="0014492C">
          <w:rPr>
            <w:noProof/>
            <w:webHidden/>
          </w:rPr>
          <w:t>27</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520" w:history="1">
        <w:r w:rsidR="0014492C" w:rsidRPr="00052167">
          <w:rPr>
            <w:rStyle w:val="Hyperlink"/>
            <w:noProof/>
            <w:rtl/>
            <w:lang w:eastAsia="he-IL"/>
          </w:rPr>
          <w:t>475. ייצוג הולם לאוכלוסייה הערבית</w:t>
        </w:r>
        <w:r w:rsidR="0014492C">
          <w:rPr>
            <w:noProof/>
            <w:webHidden/>
          </w:rPr>
          <w:tab/>
        </w:r>
        <w:r w:rsidR="0014492C">
          <w:rPr>
            <w:noProof/>
            <w:webHidden/>
          </w:rPr>
          <w:fldChar w:fldCharType="begin"/>
        </w:r>
        <w:r w:rsidR="0014492C">
          <w:rPr>
            <w:noProof/>
            <w:webHidden/>
          </w:rPr>
          <w:instrText xml:space="preserve"> PAGEREF _Toc95856520 \h </w:instrText>
        </w:r>
        <w:r w:rsidR="0014492C">
          <w:rPr>
            <w:noProof/>
            <w:webHidden/>
          </w:rPr>
        </w:r>
        <w:r w:rsidR="0014492C">
          <w:rPr>
            <w:noProof/>
            <w:webHidden/>
          </w:rPr>
          <w:fldChar w:fldCharType="separate"/>
        </w:r>
        <w:r w:rsidR="0014492C">
          <w:rPr>
            <w:noProof/>
            <w:webHidden/>
          </w:rPr>
          <w:t>31</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21" w:history="1">
        <w:r w:rsidR="0014492C" w:rsidRPr="00052167">
          <w:rPr>
            <w:rStyle w:val="Hyperlink"/>
            <w:noProof/>
            <w:rtl/>
          </w:rPr>
          <w:t>סמי אבו שחאדה (הרשימה המשותפת):</w:t>
        </w:r>
        <w:r w:rsidR="0014492C">
          <w:rPr>
            <w:noProof/>
            <w:webHidden/>
          </w:rPr>
          <w:tab/>
        </w:r>
        <w:r w:rsidR="0014492C">
          <w:rPr>
            <w:noProof/>
            <w:webHidden/>
          </w:rPr>
          <w:fldChar w:fldCharType="begin"/>
        </w:r>
        <w:r w:rsidR="0014492C">
          <w:rPr>
            <w:noProof/>
            <w:webHidden/>
          </w:rPr>
          <w:instrText xml:space="preserve"> PAGEREF _Toc95856521 \h </w:instrText>
        </w:r>
        <w:r w:rsidR="0014492C">
          <w:rPr>
            <w:noProof/>
            <w:webHidden/>
          </w:rPr>
        </w:r>
        <w:r w:rsidR="0014492C">
          <w:rPr>
            <w:noProof/>
            <w:webHidden/>
          </w:rPr>
          <w:fldChar w:fldCharType="separate"/>
        </w:r>
        <w:r w:rsidR="0014492C">
          <w:rPr>
            <w:noProof/>
            <w:webHidden/>
          </w:rPr>
          <w:t>31</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22" w:history="1">
        <w:r w:rsidR="0014492C" w:rsidRPr="00052167">
          <w:rPr>
            <w:rStyle w:val="Hyperlink"/>
            <w:noProof/>
            <w:rtl/>
          </w:rPr>
          <w:t>השרה להגנת הסביבה תמר זנדברג:</w:t>
        </w:r>
        <w:r w:rsidR="0014492C">
          <w:rPr>
            <w:noProof/>
            <w:webHidden/>
          </w:rPr>
          <w:tab/>
        </w:r>
        <w:r w:rsidR="0014492C">
          <w:rPr>
            <w:noProof/>
            <w:webHidden/>
          </w:rPr>
          <w:fldChar w:fldCharType="begin"/>
        </w:r>
        <w:r w:rsidR="0014492C">
          <w:rPr>
            <w:noProof/>
            <w:webHidden/>
          </w:rPr>
          <w:instrText xml:space="preserve"> PAGEREF _Toc95856522 \h </w:instrText>
        </w:r>
        <w:r w:rsidR="0014492C">
          <w:rPr>
            <w:noProof/>
            <w:webHidden/>
          </w:rPr>
        </w:r>
        <w:r w:rsidR="0014492C">
          <w:rPr>
            <w:noProof/>
            <w:webHidden/>
          </w:rPr>
          <w:fldChar w:fldCharType="separate"/>
        </w:r>
        <w:r w:rsidR="0014492C">
          <w:rPr>
            <w:noProof/>
            <w:webHidden/>
          </w:rPr>
          <w:t>31</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523" w:history="1">
        <w:r w:rsidR="0014492C" w:rsidRPr="00052167">
          <w:rPr>
            <w:rStyle w:val="Hyperlink"/>
            <w:noProof/>
            <w:rtl/>
            <w:lang w:eastAsia="he-IL"/>
          </w:rPr>
          <w:t>523. זיהום שמורת נחל קנה על ידי פלסטינים</w:t>
        </w:r>
        <w:r w:rsidR="0014492C">
          <w:rPr>
            <w:noProof/>
            <w:webHidden/>
          </w:rPr>
          <w:tab/>
        </w:r>
        <w:r w:rsidR="0014492C">
          <w:rPr>
            <w:noProof/>
            <w:webHidden/>
          </w:rPr>
          <w:fldChar w:fldCharType="begin"/>
        </w:r>
        <w:r w:rsidR="0014492C">
          <w:rPr>
            <w:noProof/>
            <w:webHidden/>
          </w:rPr>
          <w:instrText xml:space="preserve"> PAGEREF _Toc95856523 \h </w:instrText>
        </w:r>
        <w:r w:rsidR="0014492C">
          <w:rPr>
            <w:noProof/>
            <w:webHidden/>
          </w:rPr>
        </w:r>
        <w:r w:rsidR="0014492C">
          <w:rPr>
            <w:noProof/>
            <w:webHidden/>
          </w:rPr>
          <w:fldChar w:fldCharType="separate"/>
        </w:r>
        <w:r w:rsidR="0014492C">
          <w:rPr>
            <w:noProof/>
            <w:webHidden/>
          </w:rPr>
          <w:t>35</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24" w:history="1">
        <w:r w:rsidR="0014492C" w:rsidRPr="00052167">
          <w:rPr>
            <w:rStyle w:val="Hyperlink"/>
            <w:noProof/>
            <w:rtl/>
          </w:rPr>
          <w:t>יום טוב חי כלפון (ימינה):</w:t>
        </w:r>
        <w:r w:rsidR="0014492C">
          <w:rPr>
            <w:noProof/>
            <w:webHidden/>
          </w:rPr>
          <w:tab/>
        </w:r>
        <w:r w:rsidR="0014492C">
          <w:rPr>
            <w:noProof/>
            <w:webHidden/>
          </w:rPr>
          <w:fldChar w:fldCharType="begin"/>
        </w:r>
        <w:r w:rsidR="0014492C">
          <w:rPr>
            <w:noProof/>
            <w:webHidden/>
          </w:rPr>
          <w:instrText xml:space="preserve"> PAGEREF _Toc95856524 \h </w:instrText>
        </w:r>
        <w:r w:rsidR="0014492C">
          <w:rPr>
            <w:noProof/>
            <w:webHidden/>
          </w:rPr>
        </w:r>
        <w:r w:rsidR="0014492C">
          <w:rPr>
            <w:noProof/>
            <w:webHidden/>
          </w:rPr>
          <w:fldChar w:fldCharType="separate"/>
        </w:r>
        <w:r w:rsidR="0014492C">
          <w:rPr>
            <w:noProof/>
            <w:webHidden/>
          </w:rPr>
          <w:t>35</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25" w:history="1">
        <w:r w:rsidR="0014492C" w:rsidRPr="00052167">
          <w:rPr>
            <w:rStyle w:val="Hyperlink"/>
            <w:noProof/>
            <w:rtl/>
          </w:rPr>
          <w:t>השרה להגנת הסביבה תמר זנדברג:</w:t>
        </w:r>
        <w:r w:rsidR="0014492C">
          <w:rPr>
            <w:noProof/>
            <w:webHidden/>
          </w:rPr>
          <w:tab/>
        </w:r>
        <w:r w:rsidR="0014492C">
          <w:rPr>
            <w:noProof/>
            <w:webHidden/>
          </w:rPr>
          <w:fldChar w:fldCharType="begin"/>
        </w:r>
        <w:r w:rsidR="0014492C">
          <w:rPr>
            <w:noProof/>
            <w:webHidden/>
          </w:rPr>
          <w:instrText xml:space="preserve"> PAGEREF _Toc95856525 \h </w:instrText>
        </w:r>
        <w:r w:rsidR="0014492C">
          <w:rPr>
            <w:noProof/>
            <w:webHidden/>
          </w:rPr>
        </w:r>
        <w:r w:rsidR="0014492C">
          <w:rPr>
            <w:noProof/>
            <w:webHidden/>
          </w:rPr>
          <w:fldChar w:fldCharType="separate"/>
        </w:r>
        <w:r w:rsidR="0014492C">
          <w:rPr>
            <w:noProof/>
            <w:webHidden/>
          </w:rPr>
          <w:t>36</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526" w:history="1">
        <w:r w:rsidR="0014492C" w:rsidRPr="00052167">
          <w:rPr>
            <w:rStyle w:val="Hyperlink"/>
            <w:noProof/>
            <w:rtl/>
            <w:lang w:eastAsia="he-IL"/>
          </w:rPr>
          <w:t>524. זיהום נחל פרת</w:t>
        </w:r>
        <w:r w:rsidR="0014492C">
          <w:rPr>
            <w:noProof/>
            <w:webHidden/>
          </w:rPr>
          <w:tab/>
        </w:r>
        <w:r w:rsidR="0014492C">
          <w:rPr>
            <w:noProof/>
            <w:webHidden/>
          </w:rPr>
          <w:fldChar w:fldCharType="begin"/>
        </w:r>
        <w:r w:rsidR="0014492C">
          <w:rPr>
            <w:noProof/>
            <w:webHidden/>
          </w:rPr>
          <w:instrText xml:space="preserve"> PAGEREF _Toc95856526 \h </w:instrText>
        </w:r>
        <w:r w:rsidR="0014492C">
          <w:rPr>
            <w:noProof/>
            <w:webHidden/>
          </w:rPr>
        </w:r>
        <w:r w:rsidR="0014492C">
          <w:rPr>
            <w:noProof/>
            <w:webHidden/>
          </w:rPr>
          <w:fldChar w:fldCharType="separate"/>
        </w:r>
        <w:r w:rsidR="0014492C">
          <w:rPr>
            <w:noProof/>
            <w:webHidden/>
          </w:rPr>
          <w:t>38</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27" w:history="1">
        <w:r w:rsidR="0014492C" w:rsidRPr="00052167">
          <w:rPr>
            <w:rStyle w:val="Hyperlink"/>
            <w:noProof/>
            <w:rtl/>
          </w:rPr>
          <w:t>גבי לסקי (מרצ):</w:t>
        </w:r>
        <w:r w:rsidR="0014492C">
          <w:rPr>
            <w:noProof/>
            <w:webHidden/>
          </w:rPr>
          <w:tab/>
        </w:r>
        <w:r w:rsidR="0014492C">
          <w:rPr>
            <w:noProof/>
            <w:webHidden/>
          </w:rPr>
          <w:fldChar w:fldCharType="begin"/>
        </w:r>
        <w:r w:rsidR="0014492C">
          <w:rPr>
            <w:noProof/>
            <w:webHidden/>
          </w:rPr>
          <w:instrText xml:space="preserve"> PAGEREF _Toc95856527 \h </w:instrText>
        </w:r>
        <w:r w:rsidR="0014492C">
          <w:rPr>
            <w:noProof/>
            <w:webHidden/>
          </w:rPr>
        </w:r>
        <w:r w:rsidR="0014492C">
          <w:rPr>
            <w:noProof/>
            <w:webHidden/>
          </w:rPr>
          <w:fldChar w:fldCharType="separate"/>
        </w:r>
        <w:r w:rsidR="0014492C">
          <w:rPr>
            <w:noProof/>
            <w:webHidden/>
          </w:rPr>
          <w:t>38</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29" w:history="1">
        <w:r w:rsidR="0014492C" w:rsidRPr="00052167">
          <w:rPr>
            <w:rStyle w:val="Hyperlink"/>
            <w:noProof/>
            <w:rtl/>
          </w:rPr>
          <w:t>השרה להגנת הסביבה תמר זנדברג:</w:t>
        </w:r>
        <w:r w:rsidR="0014492C">
          <w:rPr>
            <w:noProof/>
            <w:webHidden/>
          </w:rPr>
          <w:tab/>
        </w:r>
        <w:r w:rsidR="0014492C">
          <w:rPr>
            <w:noProof/>
            <w:webHidden/>
          </w:rPr>
          <w:fldChar w:fldCharType="begin"/>
        </w:r>
        <w:r w:rsidR="0014492C">
          <w:rPr>
            <w:noProof/>
            <w:webHidden/>
          </w:rPr>
          <w:instrText xml:space="preserve"> PAGEREF _Toc95856529 \h </w:instrText>
        </w:r>
        <w:r w:rsidR="0014492C">
          <w:rPr>
            <w:noProof/>
            <w:webHidden/>
          </w:rPr>
        </w:r>
        <w:r w:rsidR="0014492C">
          <w:rPr>
            <w:noProof/>
            <w:webHidden/>
          </w:rPr>
          <w:fldChar w:fldCharType="separate"/>
        </w:r>
        <w:r w:rsidR="0014492C">
          <w:rPr>
            <w:noProof/>
            <w:webHidden/>
          </w:rPr>
          <w:t>40</w:t>
        </w:r>
        <w:r w:rsidR="0014492C">
          <w:rPr>
            <w:noProof/>
            <w:webHidden/>
          </w:rPr>
          <w:fldChar w:fldCharType="end"/>
        </w:r>
      </w:hyperlink>
    </w:p>
    <w:p w:rsidR="0014492C" w:rsidRDefault="005E7C32" w:rsidP="0014492C">
      <w:pPr>
        <w:pStyle w:val="TOC1"/>
        <w:tabs>
          <w:tab w:val="right" w:leader="dot" w:pos="8296"/>
        </w:tabs>
        <w:ind w:firstLine="0"/>
        <w:rPr>
          <w:rFonts w:asciiTheme="minorHAnsi" w:eastAsiaTheme="minorEastAsia" w:hAnsiTheme="minorHAnsi" w:cstheme="minorBidi"/>
          <w:noProof/>
        </w:rPr>
      </w:pPr>
      <w:hyperlink w:anchor="_Toc95856530" w:history="1">
        <w:r w:rsidR="0014492C" w:rsidRPr="00052167">
          <w:rPr>
            <w:rStyle w:val="Hyperlink"/>
            <w:noProof/>
            <w:rtl/>
            <w:lang w:eastAsia="he-IL"/>
          </w:rPr>
          <w:t>557. מכונות מחזור אוטומטיות</w:t>
        </w:r>
        <w:r w:rsidR="0014492C">
          <w:rPr>
            <w:noProof/>
            <w:webHidden/>
          </w:rPr>
          <w:tab/>
        </w:r>
        <w:r w:rsidR="0014492C">
          <w:rPr>
            <w:noProof/>
            <w:webHidden/>
          </w:rPr>
          <w:fldChar w:fldCharType="begin"/>
        </w:r>
        <w:r w:rsidR="0014492C">
          <w:rPr>
            <w:noProof/>
            <w:webHidden/>
          </w:rPr>
          <w:instrText xml:space="preserve"> PAGEREF _Toc95856530 \h </w:instrText>
        </w:r>
        <w:r w:rsidR="0014492C">
          <w:rPr>
            <w:noProof/>
            <w:webHidden/>
          </w:rPr>
        </w:r>
        <w:r w:rsidR="0014492C">
          <w:rPr>
            <w:noProof/>
            <w:webHidden/>
          </w:rPr>
          <w:fldChar w:fldCharType="separate"/>
        </w:r>
        <w:r w:rsidR="0014492C">
          <w:rPr>
            <w:noProof/>
            <w:webHidden/>
          </w:rPr>
          <w:t>42</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31" w:history="1">
        <w:r w:rsidR="0014492C" w:rsidRPr="00052167">
          <w:rPr>
            <w:rStyle w:val="Hyperlink"/>
            <w:noProof/>
            <w:rtl/>
          </w:rPr>
          <w:t>יצחק פינדרוס (יהדות התורה):</w:t>
        </w:r>
        <w:r w:rsidR="0014492C">
          <w:rPr>
            <w:noProof/>
            <w:webHidden/>
          </w:rPr>
          <w:tab/>
        </w:r>
        <w:r w:rsidR="0014492C">
          <w:rPr>
            <w:noProof/>
            <w:webHidden/>
          </w:rPr>
          <w:fldChar w:fldCharType="begin"/>
        </w:r>
        <w:r w:rsidR="0014492C">
          <w:rPr>
            <w:noProof/>
            <w:webHidden/>
          </w:rPr>
          <w:instrText xml:space="preserve"> PAGEREF _Toc95856531 \h </w:instrText>
        </w:r>
        <w:r w:rsidR="0014492C">
          <w:rPr>
            <w:noProof/>
            <w:webHidden/>
          </w:rPr>
        </w:r>
        <w:r w:rsidR="0014492C">
          <w:rPr>
            <w:noProof/>
            <w:webHidden/>
          </w:rPr>
          <w:fldChar w:fldCharType="separate"/>
        </w:r>
        <w:r w:rsidR="0014492C">
          <w:rPr>
            <w:noProof/>
            <w:webHidden/>
          </w:rPr>
          <w:t>42</w:t>
        </w:r>
        <w:r w:rsidR="0014492C">
          <w:rPr>
            <w:noProof/>
            <w:webHidden/>
          </w:rPr>
          <w:fldChar w:fldCharType="end"/>
        </w:r>
      </w:hyperlink>
    </w:p>
    <w:p w:rsidR="0014492C" w:rsidRDefault="005E7C32" w:rsidP="0014492C">
      <w:pPr>
        <w:pStyle w:val="TOC2"/>
        <w:tabs>
          <w:tab w:val="right" w:leader="dot" w:pos="8296"/>
        </w:tabs>
        <w:ind w:firstLine="0"/>
        <w:rPr>
          <w:rFonts w:asciiTheme="minorHAnsi" w:eastAsiaTheme="minorEastAsia" w:hAnsiTheme="minorHAnsi" w:cstheme="minorBidi"/>
          <w:noProof/>
        </w:rPr>
      </w:pPr>
      <w:hyperlink w:anchor="_Toc95856532" w:history="1">
        <w:r w:rsidR="0014492C" w:rsidRPr="00052167">
          <w:rPr>
            <w:rStyle w:val="Hyperlink"/>
            <w:noProof/>
            <w:rtl/>
          </w:rPr>
          <w:t>השרה להגנת הסביבה תמר זנדברג:</w:t>
        </w:r>
        <w:r w:rsidR="0014492C">
          <w:rPr>
            <w:noProof/>
            <w:webHidden/>
          </w:rPr>
          <w:tab/>
        </w:r>
        <w:r w:rsidR="0014492C">
          <w:rPr>
            <w:noProof/>
            <w:webHidden/>
          </w:rPr>
          <w:fldChar w:fldCharType="begin"/>
        </w:r>
        <w:r w:rsidR="0014492C">
          <w:rPr>
            <w:noProof/>
            <w:webHidden/>
          </w:rPr>
          <w:instrText xml:space="preserve"> PAGEREF _Toc95856532 \h </w:instrText>
        </w:r>
        <w:r w:rsidR="0014492C">
          <w:rPr>
            <w:noProof/>
            <w:webHidden/>
          </w:rPr>
        </w:r>
        <w:r w:rsidR="0014492C">
          <w:rPr>
            <w:noProof/>
            <w:webHidden/>
          </w:rPr>
          <w:fldChar w:fldCharType="separate"/>
        </w:r>
        <w:r w:rsidR="0014492C">
          <w:rPr>
            <w:noProof/>
            <w:webHidden/>
          </w:rPr>
          <w:t>43</w:t>
        </w:r>
        <w:r w:rsidR="0014492C">
          <w:rPr>
            <w:noProof/>
            <w:webHidden/>
          </w:rPr>
          <w:fldChar w:fldCharType="end"/>
        </w:r>
      </w:hyperlink>
    </w:p>
    <w:p w:rsidR="0014492C" w:rsidRPr="008F5711" w:rsidRDefault="0014492C" w:rsidP="0014492C">
      <w:pPr>
        <w:ind w:firstLine="0"/>
        <w:rPr>
          <w:rtl/>
        </w:rPr>
      </w:pPr>
      <w:r>
        <w:rPr>
          <w:rtl/>
        </w:rPr>
        <w:fldChar w:fldCharType="end"/>
      </w:r>
    </w:p>
    <w:p w:rsidR="00934B67" w:rsidRDefault="00934B67" w:rsidP="008F5711">
      <w:pPr>
        <w:rPr>
          <w:rtl/>
        </w:rPr>
      </w:pPr>
      <w:r w:rsidRPr="008F5711">
        <w:rPr>
          <w:rtl/>
        </w:rPr>
        <w:br w:type="page"/>
      </w:r>
    </w:p>
    <w:p w:rsidR="00934B67" w:rsidRDefault="00934B67" w:rsidP="000C4C3B">
      <w:pPr>
        <w:pStyle w:val="a6"/>
        <w:rPr>
          <w:rtl/>
        </w:rPr>
      </w:pPr>
      <w:bookmarkStart w:id="4" w:name="ET_subject_מסמכים_שהונחו_על_שולחן__1"/>
      <w:r w:rsidRPr="003A3A19">
        <w:rPr>
          <w:rStyle w:val="TagStyle"/>
          <w:rtl/>
        </w:rPr>
        <w:lastRenderedPageBreak/>
        <w:t xml:space="preserve"> &lt;&lt; נושא &gt;&gt; </w:t>
      </w:r>
      <w:bookmarkStart w:id="5" w:name="_Toc95856446"/>
      <w:bookmarkStart w:id="6" w:name="_Toc95856494"/>
      <w:r>
        <w:rPr>
          <w:rFonts w:hint="cs"/>
          <w:rtl/>
        </w:rPr>
        <w:t>הודעת יושב-ראש הכנסת</w:t>
      </w:r>
      <w:bookmarkEnd w:id="5"/>
      <w:bookmarkEnd w:id="6"/>
      <w:r w:rsidRPr="003A3A19">
        <w:rPr>
          <w:rStyle w:val="TagStyle"/>
          <w:rtl/>
        </w:rPr>
        <w:t xml:space="preserve"> &lt;&lt; נושא &gt;&gt;</w:t>
      </w:r>
      <w:r>
        <w:rPr>
          <w:rtl/>
        </w:rPr>
        <w:t xml:space="preserve">   </w:t>
      </w:r>
      <w:bookmarkEnd w:id="4"/>
    </w:p>
    <w:p w:rsidR="00934B67" w:rsidRDefault="00934B67" w:rsidP="00E52914">
      <w:pPr>
        <w:rPr>
          <w:rtl/>
        </w:rPr>
      </w:pPr>
    </w:p>
    <w:p w:rsidR="00934B67" w:rsidRDefault="0014492C" w:rsidP="0014492C">
      <w:pPr>
        <w:pStyle w:val="a4"/>
        <w:rPr>
          <w:rtl/>
        </w:rPr>
      </w:pPr>
      <w:bookmarkStart w:id="7" w:name="ET_speaker_6152_4"/>
      <w:r w:rsidRPr="0014492C">
        <w:rPr>
          <w:rStyle w:val="TagStyle"/>
          <w:rtl/>
        </w:rPr>
        <w:t xml:space="preserve"> &lt;&lt; דובר &gt;&gt;</w:t>
      </w:r>
      <w:r w:rsidR="00934B67" w:rsidRPr="00E52914">
        <w:rPr>
          <w:rStyle w:val="TagStyle"/>
          <w:rtl/>
        </w:rPr>
        <w:t xml:space="preserve"> </w:t>
      </w:r>
      <w:bookmarkStart w:id="8" w:name="_Toc95856495"/>
      <w:r w:rsidR="00934B67">
        <w:rPr>
          <w:rtl/>
        </w:rPr>
        <w:t>היו"ר אמילי חיה מואטי:</w:t>
      </w:r>
      <w:bookmarkEnd w:id="8"/>
      <w:r w:rsidR="00934B67" w:rsidRPr="00E52914">
        <w:rPr>
          <w:rStyle w:val="TagStyle"/>
          <w:rtl/>
        </w:rPr>
        <w:t xml:space="preserve"> </w:t>
      </w:r>
      <w:r w:rsidRPr="0014492C">
        <w:rPr>
          <w:rStyle w:val="TagStyle"/>
          <w:rtl/>
        </w:rPr>
        <w:t xml:space="preserve">&lt;&lt; דובר &gt;&gt; </w:t>
      </w:r>
      <w:r w:rsidR="00934B67">
        <w:rPr>
          <w:rtl/>
        </w:rPr>
        <w:t xml:space="preserve">   </w:t>
      </w:r>
      <w:bookmarkEnd w:id="7"/>
    </w:p>
    <w:p w:rsidR="00934B67" w:rsidRDefault="00934B67" w:rsidP="00B61B49">
      <w:pPr>
        <w:rPr>
          <w:rtl/>
          <w:lang w:eastAsia="he-IL"/>
        </w:rPr>
      </w:pPr>
    </w:p>
    <w:p w:rsidR="00934B67" w:rsidRDefault="00934B67" w:rsidP="00E2168D">
      <w:pPr>
        <w:rPr>
          <w:rtl/>
          <w:lang w:eastAsia="he-IL"/>
        </w:rPr>
      </w:pPr>
      <w:r>
        <w:rPr>
          <w:rFonts w:hint="cs"/>
          <w:rtl/>
          <w:lang w:eastAsia="he-IL"/>
        </w:rPr>
        <w:t xml:space="preserve">אני מתכבדת לפתוח את מליאת הכנסת. </w:t>
      </w:r>
      <w:r w:rsidR="00837F18">
        <w:rPr>
          <w:rFonts w:hint="cs"/>
          <w:rtl/>
          <w:lang w:eastAsia="he-IL"/>
        </w:rPr>
        <w:t xml:space="preserve">היום </w:t>
      </w:r>
      <w:r>
        <w:rPr>
          <w:rFonts w:hint="cs"/>
          <w:rtl/>
          <w:lang w:eastAsia="he-IL"/>
        </w:rPr>
        <w:t xml:space="preserve">יום שלישי, י"ד באדר א' התשפ"ב, 15 בפברואר 2022. </w:t>
      </w:r>
    </w:p>
    <w:p w:rsidR="00934B67" w:rsidRDefault="00934B67" w:rsidP="00E2168D">
      <w:pPr>
        <w:rPr>
          <w:rtl/>
          <w:lang w:eastAsia="he-IL"/>
        </w:rPr>
      </w:pPr>
    </w:p>
    <w:p w:rsidR="00934B67" w:rsidRDefault="00934B67" w:rsidP="00837F18">
      <w:pPr>
        <w:rPr>
          <w:rtl/>
          <w:lang w:eastAsia="he-IL"/>
        </w:rPr>
      </w:pPr>
      <w:r>
        <w:rPr>
          <w:rFonts w:hint="cs"/>
          <w:rtl/>
          <w:lang w:eastAsia="he-IL"/>
        </w:rPr>
        <w:t xml:space="preserve">הודעה </w:t>
      </w:r>
      <w:r w:rsidR="00837F18">
        <w:rPr>
          <w:rFonts w:hint="cs"/>
          <w:rtl/>
          <w:lang w:eastAsia="he-IL"/>
        </w:rPr>
        <w:t>ש</w:t>
      </w:r>
      <w:r>
        <w:rPr>
          <w:rFonts w:hint="cs"/>
          <w:rtl/>
          <w:lang w:eastAsia="he-IL"/>
        </w:rPr>
        <w:t>ל</w:t>
      </w:r>
      <w:r w:rsidR="00837F18">
        <w:rPr>
          <w:rFonts w:hint="cs"/>
          <w:rtl/>
          <w:lang w:eastAsia="he-IL"/>
        </w:rPr>
        <w:t xml:space="preserve"> </w:t>
      </w:r>
      <w:r>
        <w:rPr>
          <w:rFonts w:hint="cs"/>
          <w:rtl/>
          <w:lang w:eastAsia="he-IL"/>
        </w:rPr>
        <w:t>יושב-ראש הכנסת</w:t>
      </w:r>
      <w:r w:rsidR="00837F18">
        <w:rPr>
          <w:rFonts w:hint="cs"/>
          <w:rtl/>
          <w:lang w:eastAsia="he-IL"/>
        </w:rPr>
        <w:t xml:space="preserve">: </w:t>
      </w:r>
      <w:r>
        <w:rPr>
          <w:rFonts w:hint="cs"/>
          <w:rtl/>
          <w:lang w:eastAsia="he-IL"/>
        </w:rPr>
        <w:t>הינני מתכבדת להודיעכם, כי אתמול נמסר שהצעת חוק דמי מחלה (תיקון מס' 6)</w:t>
      </w:r>
      <w:r w:rsidR="008F5711">
        <w:rPr>
          <w:rFonts w:hint="cs"/>
          <w:rtl/>
          <w:lang w:eastAsia="he-IL"/>
        </w:rPr>
        <w:t xml:space="preserve"> </w:t>
      </w:r>
      <w:r>
        <w:rPr>
          <w:rFonts w:hint="cs"/>
          <w:rtl/>
          <w:lang w:eastAsia="he-IL"/>
        </w:rPr>
        <w:t xml:space="preserve">(חישוב היעדרויות לחולים </w:t>
      </w:r>
      <w:bookmarkStart w:id="9" w:name="_ETM_Q1_77485"/>
      <w:bookmarkEnd w:id="9"/>
      <w:r>
        <w:rPr>
          <w:rFonts w:hint="cs"/>
          <w:rtl/>
          <w:lang w:eastAsia="he-IL"/>
        </w:rPr>
        <w:t>במחלה קשה), התשפ"ב</w:t>
      </w:r>
      <w:r>
        <w:rPr>
          <w:rFonts w:hint="eastAsia"/>
          <w:rtl/>
          <w:lang w:eastAsia="he-IL"/>
        </w:rPr>
        <w:t>–</w:t>
      </w:r>
      <w:r>
        <w:rPr>
          <w:rFonts w:hint="cs"/>
          <w:rtl/>
          <w:lang w:eastAsia="he-IL"/>
        </w:rPr>
        <w:t>2022, של חברות הכנסת אורלי לוי אבקסיס ונעמה לזימי</w:t>
      </w:r>
      <w:r w:rsidR="008F5711">
        <w:rPr>
          <w:rFonts w:hint="cs"/>
          <w:rtl/>
          <w:lang w:eastAsia="he-IL"/>
        </w:rPr>
        <w:t>,</w:t>
      </w:r>
      <w:r>
        <w:rPr>
          <w:rFonts w:hint="cs"/>
          <w:rtl/>
          <w:lang w:eastAsia="he-IL"/>
        </w:rPr>
        <w:t xml:space="preserve"> תעבור לוועדת הכנסת לקביעת ועדה</w:t>
      </w:r>
      <w:r w:rsidR="008F5711">
        <w:rPr>
          <w:rFonts w:hint="cs"/>
          <w:rtl/>
          <w:lang w:eastAsia="he-IL"/>
        </w:rPr>
        <w:t>,</w:t>
      </w:r>
      <w:r>
        <w:rPr>
          <w:rFonts w:hint="cs"/>
          <w:rtl/>
          <w:lang w:eastAsia="he-IL"/>
        </w:rPr>
        <w:t xml:space="preserve"> אולם לפי סעיף 83</w:t>
      </w:r>
      <w:r w:rsidR="008F5711">
        <w:rPr>
          <w:rFonts w:hint="cs"/>
          <w:rtl/>
          <w:lang w:eastAsia="he-IL"/>
        </w:rPr>
        <w:t>(</w:t>
      </w:r>
      <w:r>
        <w:rPr>
          <w:rFonts w:hint="cs"/>
          <w:rtl/>
          <w:lang w:eastAsia="he-IL"/>
        </w:rPr>
        <w:t>א</w:t>
      </w:r>
      <w:r w:rsidR="008F5711">
        <w:rPr>
          <w:rFonts w:hint="cs"/>
          <w:rtl/>
          <w:lang w:eastAsia="he-IL"/>
        </w:rPr>
        <w:t>) לתקנון הכנסת</w:t>
      </w:r>
      <w:r>
        <w:rPr>
          <w:rFonts w:hint="cs"/>
          <w:rtl/>
          <w:lang w:eastAsia="he-IL"/>
        </w:rPr>
        <w:t>, ההצעה תחזור לוועדת העבודה והרווחה, שהכינה אותה לקריאה ראשונה. תודה רבה.</w:t>
      </w:r>
    </w:p>
    <w:p w:rsidR="008F5711" w:rsidRDefault="008F5711" w:rsidP="008F5711">
      <w:pPr>
        <w:rPr>
          <w:rtl/>
          <w:lang w:eastAsia="he-IL"/>
        </w:rPr>
      </w:pPr>
    </w:p>
    <w:p w:rsidR="008F5711" w:rsidRDefault="008F5711" w:rsidP="008F5711">
      <w:pPr>
        <w:rPr>
          <w:rtl/>
          <w:lang w:eastAsia="he-IL"/>
        </w:rPr>
      </w:pPr>
    </w:p>
    <w:p w:rsidR="00934B67" w:rsidRDefault="00934B67" w:rsidP="00D30FE0">
      <w:pPr>
        <w:pStyle w:val="a6"/>
        <w:rPr>
          <w:rtl/>
        </w:rPr>
      </w:pPr>
      <w:r w:rsidRPr="003A3A19">
        <w:rPr>
          <w:rStyle w:val="TagStyle"/>
          <w:rtl/>
        </w:rPr>
        <w:t xml:space="preserve">&lt;&lt; נושא &gt;&gt; </w:t>
      </w:r>
      <w:bookmarkStart w:id="10" w:name="_Toc95856447"/>
      <w:bookmarkStart w:id="11" w:name="_Toc95856496"/>
      <w:r>
        <w:rPr>
          <w:rtl/>
        </w:rPr>
        <w:t>מסמכים שהונחו על שולחן הכנסת</w:t>
      </w:r>
      <w:bookmarkEnd w:id="10"/>
      <w:bookmarkEnd w:id="11"/>
      <w:r w:rsidRPr="003A3A19">
        <w:rPr>
          <w:rStyle w:val="TagStyle"/>
          <w:rtl/>
        </w:rPr>
        <w:t xml:space="preserve"> &lt;&lt; נושא &gt;&gt;</w:t>
      </w:r>
      <w:r>
        <w:rPr>
          <w:rtl/>
        </w:rPr>
        <w:t xml:space="preserve">   </w:t>
      </w:r>
    </w:p>
    <w:p w:rsidR="00934B67" w:rsidRPr="008F5711" w:rsidRDefault="00934B67" w:rsidP="00D30FE0">
      <w:pPr>
        <w:keepNext/>
        <w:rPr>
          <w:rtl/>
        </w:rPr>
      </w:pPr>
      <w:bookmarkStart w:id="12" w:name="ET_yor_6306_17"/>
    </w:p>
    <w:p w:rsidR="00934B67" w:rsidRDefault="00934B67" w:rsidP="00D30FE0">
      <w:pPr>
        <w:pStyle w:val="af6"/>
        <w:keepNext/>
        <w:rPr>
          <w:rtl/>
        </w:rPr>
      </w:pPr>
      <w:bookmarkStart w:id="13" w:name="_ETM_Q1_53527"/>
      <w:bookmarkStart w:id="14" w:name="_ETM_Q1_53610"/>
      <w:bookmarkEnd w:id="13"/>
      <w:bookmarkEnd w:id="14"/>
      <w:r w:rsidRPr="00D30FE0">
        <w:rPr>
          <w:rStyle w:val="TagStyle"/>
          <w:rtl/>
        </w:rPr>
        <w:t xml:space="preserve"> &lt;&lt; יור &gt;&gt; </w:t>
      </w:r>
      <w:r>
        <w:rPr>
          <w:rtl/>
        </w:rPr>
        <w:t>היו"ר אמילי חיה מואטי:</w:t>
      </w:r>
      <w:r w:rsidRPr="00D30FE0">
        <w:rPr>
          <w:rStyle w:val="TagStyle"/>
          <w:rtl/>
        </w:rPr>
        <w:t xml:space="preserve"> &lt;&lt; יור &gt;&gt;</w:t>
      </w:r>
      <w:r>
        <w:rPr>
          <w:rtl/>
        </w:rPr>
        <w:t xml:space="preserve">   </w:t>
      </w:r>
      <w:bookmarkEnd w:id="12"/>
    </w:p>
    <w:p w:rsidR="00934B67" w:rsidRPr="00D30FE0" w:rsidRDefault="00934B67" w:rsidP="00D30FE0">
      <w:pPr>
        <w:rPr>
          <w:rtl/>
          <w:lang w:eastAsia="he-IL"/>
        </w:rPr>
      </w:pPr>
    </w:p>
    <w:p w:rsidR="00934B67" w:rsidRDefault="00934B67" w:rsidP="000C4C3B">
      <w:pPr>
        <w:rPr>
          <w:rtl/>
          <w:lang w:eastAsia="he-IL"/>
        </w:rPr>
      </w:pPr>
      <w:r>
        <w:rPr>
          <w:rFonts w:hint="cs"/>
          <w:rtl/>
          <w:lang w:eastAsia="he-IL"/>
        </w:rPr>
        <w:t>הודעה לסגנית מזכירת הכנסת.</w:t>
      </w:r>
    </w:p>
    <w:p w:rsidR="00934B67" w:rsidRDefault="00934B67" w:rsidP="00E2168D">
      <w:pPr>
        <w:rPr>
          <w:rtl/>
          <w:lang w:eastAsia="he-IL"/>
        </w:rPr>
      </w:pPr>
    </w:p>
    <w:p w:rsidR="00934B67" w:rsidRDefault="00934B67" w:rsidP="00E2168D">
      <w:pPr>
        <w:pStyle w:val="a4"/>
        <w:keepNext/>
        <w:rPr>
          <w:rtl/>
        </w:rPr>
      </w:pPr>
      <w:bookmarkStart w:id="15" w:name="ET_speaker_6118_5"/>
      <w:r w:rsidRPr="00E2168D">
        <w:rPr>
          <w:rStyle w:val="TagStyle"/>
          <w:rtl/>
        </w:rPr>
        <w:t xml:space="preserve"> &lt;&lt; דובר &gt;&gt; </w:t>
      </w:r>
      <w:bookmarkStart w:id="16" w:name="_Toc95856448"/>
      <w:bookmarkStart w:id="17" w:name="_Toc95856497"/>
      <w:r>
        <w:rPr>
          <w:rtl/>
        </w:rPr>
        <w:t>סגנית מזכירת הכנסת אלינור ימין:</w:t>
      </w:r>
      <w:bookmarkEnd w:id="16"/>
      <w:bookmarkEnd w:id="17"/>
      <w:r w:rsidRPr="00E2168D">
        <w:rPr>
          <w:rStyle w:val="TagStyle"/>
          <w:rtl/>
        </w:rPr>
        <w:t xml:space="preserve"> &lt;&lt; דובר &gt;&gt;</w:t>
      </w:r>
      <w:r>
        <w:rPr>
          <w:rtl/>
        </w:rPr>
        <w:t xml:space="preserve">   </w:t>
      </w:r>
      <w:bookmarkEnd w:id="15"/>
    </w:p>
    <w:p w:rsidR="00934B67" w:rsidRDefault="00934B67" w:rsidP="00B61B49">
      <w:pPr>
        <w:rPr>
          <w:rtl/>
          <w:lang w:eastAsia="he-IL"/>
        </w:rPr>
      </w:pPr>
    </w:p>
    <w:p w:rsidR="00934B67" w:rsidRDefault="00934B67" w:rsidP="000C4C3B">
      <w:pPr>
        <w:rPr>
          <w:rtl/>
          <w:lang w:eastAsia="he-IL"/>
        </w:rPr>
      </w:pPr>
      <w:r>
        <w:rPr>
          <w:rFonts w:hint="cs"/>
          <w:rtl/>
          <w:lang w:eastAsia="he-IL"/>
        </w:rPr>
        <w:t xml:space="preserve">תודה. </w:t>
      </w:r>
      <w:bookmarkStart w:id="18" w:name="_ETM_Q1_101015"/>
      <w:bookmarkEnd w:id="18"/>
      <w:r>
        <w:rPr>
          <w:rFonts w:hint="cs"/>
          <w:rtl/>
          <w:lang w:eastAsia="he-IL"/>
        </w:rPr>
        <w:t>ברשות יושב-ראש הישיבה, ה</w:t>
      </w:r>
      <w:r w:rsidR="008F5711">
        <w:rPr>
          <w:rFonts w:hint="cs"/>
          <w:rtl/>
          <w:lang w:eastAsia="he-IL"/>
        </w:rPr>
        <w:t>י</w:t>
      </w:r>
      <w:r>
        <w:rPr>
          <w:rFonts w:hint="cs"/>
          <w:rtl/>
          <w:lang w:eastAsia="he-IL"/>
        </w:rPr>
        <w:t>נני מתכבדת להודיעכם</w:t>
      </w:r>
      <w:r w:rsidR="008F5711">
        <w:rPr>
          <w:rFonts w:hint="cs"/>
          <w:rtl/>
          <w:lang w:eastAsia="he-IL"/>
        </w:rPr>
        <w:t>,</w:t>
      </w:r>
      <w:r>
        <w:rPr>
          <w:rFonts w:hint="cs"/>
          <w:rtl/>
          <w:lang w:eastAsia="he-IL"/>
        </w:rPr>
        <w:t xml:space="preserve"> כי הונחה היום על שולחן הכנסת </w:t>
      </w:r>
      <w:r>
        <w:rPr>
          <w:rtl/>
          <w:lang w:eastAsia="he-IL"/>
        </w:rPr>
        <w:t>–</w:t>
      </w:r>
      <w:r>
        <w:rPr>
          <w:rFonts w:hint="cs"/>
          <w:rtl/>
          <w:lang w:eastAsia="he-IL"/>
        </w:rPr>
        <w:t xml:space="preserve"> </w:t>
      </w:r>
    </w:p>
    <w:p w:rsidR="00934B67" w:rsidRDefault="00934B67" w:rsidP="000C4C3B">
      <w:pPr>
        <w:rPr>
          <w:rtl/>
          <w:lang w:eastAsia="he-IL"/>
        </w:rPr>
      </w:pPr>
    </w:p>
    <w:p w:rsidR="00934B67" w:rsidRDefault="00934B67" w:rsidP="003B0571">
      <w:pPr>
        <w:rPr>
          <w:rtl/>
          <w:lang w:eastAsia="he-IL"/>
        </w:rPr>
      </w:pPr>
      <w:r>
        <w:rPr>
          <w:rFonts w:hint="cs"/>
          <w:rtl/>
          <w:lang w:eastAsia="he-IL"/>
        </w:rPr>
        <w:t>לקריאה ראשונה, מטעם הממשלה: הצעת חוק אומנה לילדים (תיקון מ' 3)</w:t>
      </w:r>
      <w:r w:rsidR="00514B5E">
        <w:rPr>
          <w:rFonts w:hint="cs"/>
          <w:rtl/>
          <w:lang w:eastAsia="he-IL"/>
        </w:rPr>
        <w:t xml:space="preserve"> </w:t>
      </w:r>
      <w:r>
        <w:rPr>
          <w:rFonts w:hint="cs"/>
          <w:rtl/>
          <w:lang w:eastAsia="he-IL"/>
        </w:rPr>
        <w:t>(אומנת חירום), התשפ"ב</w:t>
      </w:r>
      <w:r>
        <w:rPr>
          <w:rFonts w:hint="eastAsia"/>
          <w:rtl/>
          <w:lang w:eastAsia="he-IL"/>
        </w:rPr>
        <w:t>–</w:t>
      </w:r>
      <w:r>
        <w:rPr>
          <w:rFonts w:hint="cs"/>
          <w:rtl/>
          <w:lang w:eastAsia="he-IL"/>
        </w:rPr>
        <w:t xml:space="preserve">2022. </w:t>
      </w:r>
    </w:p>
    <w:p w:rsidR="00934B67" w:rsidRDefault="00934B67" w:rsidP="00E2168D">
      <w:pPr>
        <w:rPr>
          <w:rtl/>
          <w:lang w:eastAsia="he-IL"/>
        </w:rPr>
      </w:pPr>
    </w:p>
    <w:p w:rsidR="00934B67" w:rsidRDefault="00934B67" w:rsidP="008F5711">
      <w:pPr>
        <w:rPr>
          <w:rtl/>
          <w:lang w:eastAsia="he-IL"/>
        </w:rPr>
      </w:pPr>
      <w:r>
        <w:rPr>
          <w:rFonts w:hint="cs"/>
          <w:rtl/>
          <w:lang w:eastAsia="he-IL"/>
        </w:rPr>
        <w:t xml:space="preserve">עוד הונחה היום על שולחן הכנסת </w:t>
      </w:r>
      <w:r w:rsidR="008F5711">
        <w:rPr>
          <w:rFonts w:hint="cs"/>
          <w:rtl/>
          <w:lang w:eastAsia="he-IL"/>
        </w:rPr>
        <w:t xml:space="preserve">הודעת </w:t>
      </w:r>
      <w:r>
        <w:rPr>
          <w:rFonts w:hint="cs"/>
          <w:rtl/>
          <w:lang w:eastAsia="he-IL"/>
        </w:rPr>
        <w:t>השרה לשוויון חברתי על מסקנות ועדת הכלכלה בעקבות דיון מהיר בהצעתם של חברי הכנסת ינון אזולאי, נעמה לזימי, ג'ידא רינאוי זועבי, עופר כסיף ושלמה קרעי בנושא: עמלות כספומטים פרטיים.</w:t>
      </w:r>
    </w:p>
    <w:p w:rsidR="00934B67" w:rsidRDefault="00934B67" w:rsidP="00E2168D">
      <w:pPr>
        <w:rPr>
          <w:rtl/>
          <w:lang w:eastAsia="he-IL"/>
        </w:rPr>
      </w:pPr>
    </w:p>
    <w:p w:rsidR="00934B67" w:rsidRDefault="00934B67" w:rsidP="00B86EE3">
      <w:pPr>
        <w:rPr>
          <w:rtl/>
          <w:lang w:eastAsia="he-IL"/>
        </w:rPr>
      </w:pPr>
      <w:r>
        <w:rPr>
          <w:rFonts w:hint="cs"/>
          <w:rtl/>
          <w:lang w:eastAsia="he-IL"/>
        </w:rPr>
        <w:t>כמו כן הונחו היום על שולחן הכנסת מסקנות ועדת העבודה, הרווחה והבריאות בעקבות דיון מהיר בהצעתם של חברי הכנסת נעמה לזימי, טטיאנה מזרסקי, עאידה תומא סלימאן ויצחק פינדרוס בנושא</w:t>
      </w:r>
      <w:r w:rsidR="008F5711">
        <w:rPr>
          <w:rFonts w:hint="cs"/>
          <w:rtl/>
          <w:lang w:eastAsia="he-IL"/>
        </w:rPr>
        <w:t>:</w:t>
      </w:r>
      <w:r>
        <w:rPr>
          <w:rFonts w:hint="cs"/>
          <w:rtl/>
          <w:lang w:eastAsia="he-IL"/>
        </w:rPr>
        <w:t xml:space="preserve"> קיצור יום העבודה של הרופאים המועסקים בתורנויות</w:t>
      </w:r>
      <w:bookmarkStart w:id="19" w:name="_ETM_Q1_135102"/>
      <w:bookmarkEnd w:id="19"/>
      <w:r>
        <w:rPr>
          <w:rFonts w:hint="cs"/>
          <w:rtl/>
          <w:lang w:eastAsia="he-IL"/>
        </w:rPr>
        <w:t>. תודה.</w:t>
      </w:r>
    </w:p>
    <w:p w:rsidR="008F5711" w:rsidRDefault="008F5711" w:rsidP="00B86EE3">
      <w:pPr>
        <w:rPr>
          <w:rtl/>
          <w:lang w:eastAsia="he-IL"/>
        </w:rPr>
      </w:pPr>
    </w:p>
    <w:p w:rsidR="00934B67" w:rsidRDefault="00934B67" w:rsidP="00E2168D">
      <w:pPr>
        <w:pStyle w:val="af6"/>
        <w:keepNext/>
        <w:rPr>
          <w:rtl/>
        </w:rPr>
      </w:pPr>
      <w:bookmarkStart w:id="20" w:name="ET_yor_6306_6"/>
      <w:r w:rsidRPr="00E2168D">
        <w:rPr>
          <w:rStyle w:val="TagStyle"/>
          <w:rtl/>
        </w:rPr>
        <w:lastRenderedPageBreak/>
        <w:t xml:space="preserve"> &lt;&lt; יור &gt;&gt; </w:t>
      </w:r>
      <w:r>
        <w:rPr>
          <w:rtl/>
        </w:rPr>
        <w:t>היו"ר אמילי חיה מואטי:</w:t>
      </w:r>
      <w:r w:rsidRPr="00E2168D">
        <w:rPr>
          <w:rStyle w:val="TagStyle"/>
          <w:rtl/>
        </w:rPr>
        <w:t xml:space="preserve"> &lt;&lt; יור &gt;&gt;</w:t>
      </w:r>
      <w:r>
        <w:rPr>
          <w:rtl/>
        </w:rPr>
        <w:t xml:space="preserve">   </w:t>
      </w:r>
      <w:bookmarkEnd w:id="20"/>
    </w:p>
    <w:p w:rsidR="00934B67" w:rsidRDefault="00934B67" w:rsidP="00B61B49">
      <w:pPr>
        <w:rPr>
          <w:rtl/>
          <w:lang w:eastAsia="he-IL"/>
        </w:rPr>
      </w:pPr>
    </w:p>
    <w:p w:rsidR="00934B67" w:rsidRDefault="00934B67" w:rsidP="00E2168D">
      <w:pPr>
        <w:rPr>
          <w:rtl/>
          <w:lang w:eastAsia="he-IL"/>
        </w:rPr>
      </w:pPr>
      <w:r>
        <w:rPr>
          <w:rFonts w:hint="cs"/>
          <w:rtl/>
          <w:lang w:eastAsia="he-IL"/>
        </w:rPr>
        <w:t>תודה רבה, סגנית מזכירת הכנסת.</w:t>
      </w:r>
    </w:p>
    <w:p w:rsidR="00934B67" w:rsidRDefault="00934B67" w:rsidP="00E2168D">
      <w:pPr>
        <w:rPr>
          <w:rtl/>
          <w:lang w:eastAsia="he-IL"/>
        </w:rPr>
      </w:pPr>
    </w:p>
    <w:p w:rsidR="008F5711" w:rsidRDefault="008F5711" w:rsidP="00E2168D">
      <w:pPr>
        <w:rPr>
          <w:rtl/>
          <w:lang w:eastAsia="he-IL"/>
        </w:rPr>
      </w:pPr>
    </w:p>
    <w:p w:rsidR="00934B67" w:rsidRDefault="00934B67" w:rsidP="00E2168D">
      <w:pPr>
        <w:pStyle w:val="a6"/>
        <w:rPr>
          <w:rtl/>
          <w:lang w:eastAsia="he-IL"/>
        </w:rPr>
      </w:pPr>
      <w:bookmarkStart w:id="21" w:name="ET_subject_627236_7"/>
      <w:r w:rsidRPr="00E2168D">
        <w:rPr>
          <w:rStyle w:val="TagStyle"/>
          <w:rtl/>
        </w:rPr>
        <w:t xml:space="preserve"> &lt;&lt; נושא &gt;&gt; </w:t>
      </w:r>
      <w:bookmarkStart w:id="22" w:name="_Toc95856449"/>
      <w:bookmarkStart w:id="23" w:name="_Toc95856498"/>
      <w:r>
        <w:rPr>
          <w:rtl/>
          <w:lang w:eastAsia="he-IL"/>
        </w:rPr>
        <w:t>נאומים בני דקה</w:t>
      </w:r>
      <w:bookmarkEnd w:id="22"/>
      <w:bookmarkEnd w:id="23"/>
      <w:r w:rsidRPr="00E2168D">
        <w:rPr>
          <w:rStyle w:val="TagStyle"/>
          <w:rtl/>
        </w:rPr>
        <w:t xml:space="preserve"> &lt;&lt; נושא &gt;&gt;</w:t>
      </w:r>
      <w:r>
        <w:rPr>
          <w:rtl/>
          <w:lang w:eastAsia="he-IL"/>
        </w:rPr>
        <w:t xml:space="preserve">   </w:t>
      </w:r>
      <w:bookmarkEnd w:id="21"/>
    </w:p>
    <w:p w:rsidR="00934B67" w:rsidRDefault="00934B67" w:rsidP="00E2168D">
      <w:pPr>
        <w:rPr>
          <w:rtl/>
          <w:lang w:eastAsia="he-IL"/>
        </w:rPr>
      </w:pPr>
    </w:p>
    <w:p w:rsidR="00934B67" w:rsidRDefault="00934B67" w:rsidP="00E2168D">
      <w:pPr>
        <w:pStyle w:val="af6"/>
        <w:keepNext/>
        <w:rPr>
          <w:rtl/>
        </w:rPr>
      </w:pPr>
      <w:bookmarkStart w:id="24" w:name="ET_yor_6306_8"/>
      <w:r w:rsidRPr="00E2168D">
        <w:rPr>
          <w:rStyle w:val="TagStyle"/>
          <w:rtl/>
        </w:rPr>
        <w:t xml:space="preserve"> &lt;&lt; יור &gt;&gt; </w:t>
      </w:r>
      <w:r>
        <w:rPr>
          <w:rtl/>
        </w:rPr>
        <w:t>היו"ר אמילי חיה מואטי:</w:t>
      </w:r>
      <w:r w:rsidRPr="00E2168D">
        <w:rPr>
          <w:rStyle w:val="TagStyle"/>
          <w:rtl/>
        </w:rPr>
        <w:t xml:space="preserve"> &lt;&lt; יור &gt;&gt;</w:t>
      </w:r>
      <w:r>
        <w:rPr>
          <w:rtl/>
        </w:rPr>
        <w:t xml:space="preserve">   </w:t>
      </w:r>
      <w:bookmarkEnd w:id="24"/>
    </w:p>
    <w:p w:rsidR="00934B67" w:rsidRDefault="00934B67" w:rsidP="00B61B49">
      <w:pPr>
        <w:rPr>
          <w:rtl/>
          <w:lang w:eastAsia="he-IL"/>
        </w:rPr>
      </w:pPr>
    </w:p>
    <w:p w:rsidR="00934B67" w:rsidRDefault="00934B67" w:rsidP="000C4C3B">
      <w:pPr>
        <w:rPr>
          <w:rtl/>
          <w:lang w:eastAsia="he-IL"/>
        </w:rPr>
      </w:pPr>
      <w:r>
        <w:rPr>
          <w:rFonts w:hint="cs"/>
          <w:rtl/>
          <w:lang w:eastAsia="he-IL"/>
        </w:rPr>
        <w:t>אנחנו נתחיל בנאומים בני דקה. בבקשה, חבר הכנסת אבי מעוז.</w:t>
      </w:r>
    </w:p>
    <w:p w:rsidR="00934B67" w:rsidRDefault="00934B67" w:rsidP="00E2168D">
      <w:pPr>
        <w:rPr>
          <w:rtl/>
          <w:lang w:eastAsia="he-IL"/>
        </w:rPr>
      </w:pPr>
    </w:p>
    <w:p w:rsidR="00934B67" w:rsidRDefault="00934B67" w:rsidP="006B4EC8">
      <w:pPr>
        <w:pStyle w:val="a4"/>
        <w:keepNext/>
        <w:rPr>
          <w:rtl/>
        </w:rPr>
      </w:pPr>
      <w:bookmarkStart w:id="25" w:name="ET_speaker_6153_9"/>
      <w:r w:rsidRPr="006B4EC8">
        <w:rPr>
          <w:rStyle w:val="TagStyle"/>
          <w:rtl/>
        </w:rPr>
        <w:t xml:space="preserve"> &lt;&lt; דובר &gt;&gt; </w:t>
      </w:r>
      <w:bookmarkStart w:id="26" w:name="_Toc95856450"/>
      <w:bookmarkStart w:id="27" w:name="_Toc95856499"/>
      <w:r>
        <w:rPr>
          <w:rtl/>
        </w:rPr>
        <w:t>אבי מעוז (הציונות הדתית):</w:t>
      </w:r>
      <w:bookmarkEnd w:id="26"/>
      <w:bookmarkEnd w:id="27"/>
      <w:r w:rsidRPr="006B4EC8">
        <w:rPr>
          <w:rStyle w:val="TagStyle"/>
          <w:rtl/>
        </w:rPr>
        <w:t xml:space="preserve"> &lt;&lt; דובר &gt;&gt;</w:t>
      </w:r>
      <w:r>
        <w:rPr>
          <w:rtl/>
        </w:rPr>
        <w:t xml:space="preserve">   </w:t>
      </w:r>
      <w:bookmarkEnd w:id="25"/>
    </w:p>
    <w:p w:rsidR="00934B67" w:rsidRDefault="00934B67" w:rsidP="00B61B49">
      <w:pPr>
        <w:rPr>
          <w:rtl/>
          <w:lang w:eastAsia="he-IL"/>
        </w:rPr>
      </w:pPr>
    </w:p>
    <w:p w:rsidR="00934B67" w:rsidRDefault="00934B67" w:rsidP="008F5711">
      <w:pPr>
        <w:rPr>
          <w:rtl/>
          <w:lang w:eastAsia="he-IL"/>
        </w:rPr>
      </w:pPr>
      <w:r>
        <w:rPr>
          <w:rFonts w:hint="cs"/>
          <w:rtl/>
          <w:lang w:eastAsia="he-IL"/>
        </w:rPr>
        <w:t xml:space="preserve">תודה, גברתי היושבת-ראש. נאום הנדסת תודעה מס' 46, והפעם </w:t>
      </w:r>
      <w:r>
        <w:rPr>
          <w:rFonts w:hint="eastAsia"/>
          <w:rtl/>
          <w:lang w:eastAsia="he-IL"/>
        </w:rPr>
        <w:t>–</w:t>
      </w:r>
      <w:r>
        <w:rPr>
          <w:rFonts w:hint="cs"/>
          <w:rtl/>
          <w:lang w:eastAsia="he-IL"/>
        </w:rPr>
        <w:t xml:space="preserve"> על הכלה. בשמאל הפרוגרסיבי מאוד אוהבים להכיל </w:t>
      </w:r>
      <w:r w:rsidR="008F5711">
        <w:rPr>
          <w:rFonts w:hint="eastAsia"/>
          <w:rtl/>
          <w:lang w:eastAsia="he-IL"/>
        </w:rPr>
        <w:t>–</w:t>
      </w:r>
      <w:r w:rsidR="008F5711">
        <w:rPr>
          <w:rFonts w:hint="cs"/>
          <w:rtl/>
          <w:lang w:eastAsia="he-IL"/>
        </w:rPr>
        <w:t xml:space="preserve"> </w:t>
      </w:r>
      <w:r>
        <w:rPr>
          <w:rFonts w:hint="cs"/>
          <w:rtl/>
          <w:lang w:eastAsia="he-IL"/>
        </w:rPr>
        <w:t xml:space="preserve">להכיל את אויבינו ולהבין את הנרטיב שלהם, </w:t>
      </w:r>
      <w:bookmarkStart w:id="28" w:name="_ETM_Q1_214696"/>
      <w:bookmarkEnd w:id="28"/>
      <w:r>
        <w:rPr>
          <w:rFonts w:hint="cs"/>
          <w:rtl/>
          <w:lang w:eastAsia="he-IL"/>
        </w:rPr>
        <w:t>להכיל את הנמשכים לבני מינם ואת אלו שחושבים שהם מישהו אחר</w:t>
      </w:r>
      <w:r w:rsidR="008F5711">
        <w:rPr>
          <w:rFonts w:hint="cs"/>
          <w:rtl/>
          <w:lang w:eastAsia="he-IL"/>
        </w:rPr>
        <w:t>,</w:t>
      </w:r>
      <w:r>
        <w:rPr>
          <w:rFonts w:hint="cs"/>
          <w:rtl/>
          <w:lang w:eastAsia="he-IL"/>
        </w:rPr>
        <w:t xml:space="preserve"> אפילו מתים הם מכילים, ובעיקר </w:t>
      </w:r>
      <w:r>
        <w:rPr>
          <w:rFonts w:hint="eastAsia"/>
          <w:rtl/>
          <w:lang w:eastAsia="he-IL"/>
        </w:rPr>
        <w:t>–</w:t>
      </w:r>
      <w:r>
        <w:rPr>
          <w:rFonts w:hint="cs"/>
          <w:rtl/>
          <w:lang w:eastAsia="he-IL"/>
        </w:rPr>
        <w:t xml:space="preserve"> להטיף לאחרים להכיל את מי שמחליטה דת הפוסט-מודרנה. אבל זאת כמובן הנדסת תודעה. </w:t>
      </w:r>
    </w:p>
    <w:p w:rsidR="00934B67" w:rsidRDefault="00934B67" w:rsidP="00D30FE0">
      <w:pPr>
        <w:rPr>
          <w:rtl/>
          <w:lang w:eastAsia="he-IL"/>
        </w:rPr>
      </w:pPr>
    </w:p>
    <w:p w:rsidR="00934B67" w:rsidRDefault="00934B67" w:rsidP="008F5711">
      <w:pPr>
        <w:rPr>
          <w:rtl/>
          <w:lang w:eastAsia="he-IL"/>
        </w:rPr>
      </w:pPr>
      <w:r>
        <w:rPr>
          <w:rFonts w:hint="cs"/>
          <w:rtl/>
          <w:lang w:eastAsia="he-IL"/>
        </w:rPr>
        <w:t xml:space="preserve">במגן דוד אדום, למשל, בהתאם לרוח המפקד, שר הבריאות, רצו להכיל אם חד-הורית, ומחקו לבקשתה "אב" ו"אם" </w:t>
      </w:r>
      <w:bookmarkStart w:id="29" w:name="_ETM_Q1_237688"/>
      <w:bookmarkEnd w:id="29"/>
      <w:r>
        <w:rPr>
          <w:rFonts w:hint="cs"/>
          <w:rtl/>
          <w:lang w:eastAsia="he-IL"/>
        </w:rPr>
        <w:t>מכל טופסי תרומת הדם במדינה</w:t>
      </w:r>
      <w:r w:rsidR="008F5711">
        <w:rPr>
          <w:rFonts w:hint="cs"/>
          <w:rtl/>
          <w:lang w:eastAsia="he-IL"/>
        </w:rPr>
        <w:t>,</w:t>
      </w:r>
      <w:r>
        <w:rPr>
          <w:rFonts w:hint="cs"/>
          <w:rtl/>
          <w:lang w:eastAsia="he-IL"/>
        </w:rPr>
        <w:t xml:space="preserve"> אבל אלפי בחורים שמתחננים לתרום דם עם הטפסים המקוריים, בלי לכפות על אף אחד שום </w:t>
      </w:r>
      <w:bookmarkStart w:id="30" w:name="_ETM_Q1_247104"/>
      <w:bookmarkEnd w:id="30"/>
      <w:r>
        <w:rPr>
          <w:rFonts w:hint="cs"/>
          <w:rtl/>
          <w:lang w:eastAsia="he-IL"/>
        </w:rPr>
        <w:t>דבר</w:t>
      </w:r>
      <w:r w:rsidR="008F5711">
        <w:rPr>
          <w:rFonts w:hint="cs"/>
          <w:rtl/>
          <w:lang w:eastAsia="he-IL"/>
        </w:rPr>
        <w:t>,</w:t>
      </w:r>
      <w:r>
        <w:rPr>
          <w:rFonts w:hint="cs"/>
          <w:rtl/>
          <w:lang w:eastAsia="he-IL"/>
        </w:rPr>
        <w:t xml:space="preserve"> אי-אפשר להכיל. כנראה שאצלם ההכלה היא בעצם הלכה של הדת הפרוגרסיבית.</w:t>
      </w:r>
    </w:p>
    <w:p w:rsidR="00934B67" w:rsidRDefault="00934B67" w:rsidP="006B4EC8">
      <w:pPr>
        <w:rPr>
          <w:rtl/>
          <w:lang w:eastAsia="he-IL"/>
        </w:rPr>
      </w:pPr>
    </w:p>
    <w:p w:rsidR="00934B67" w:rsidRDefault="00934B67" w:rsidP="006B4EC8">
      <w:pPr>
        <w:rPr>
          <w:rtl/>
          <w:lang w:eastAsia="he-IL"/>
        </w:rPr>
      </w:pPr>
      <w:r>
        <w:rPr>
          <w:rFonts w:hint="cs"/>
          <w:rtl/>
          <w:lang w:eastAsia="he-IL"/>
        </w:rPr>
        <w:t>אני ממליץ לאזרחי ישראל לתרום דם, אבל בלי שיהנדסו להם את התודעה ובלי שימחקו להם את אבא ואימא. תודה.</w:t>
      </w:r>
    </w:p>
    <w:p w:rsidR="00934B67" w:rsidRDefault="00934B67" w:rsidP="006B4EC8">
      <w:pPr>
        <w:rPr>
          <w:rtl/>
          <w:lang w:eastAsia="he-IL"/>
        </w:rPr>
      </w:pPr>
    </w:p>
    <w:p w:rsidR="00934B67" w:rsidRDefault="00934B67" w:rsidP="006B4EC8">
      <w:pPr>
        <w:pStyle w:val="af6"/>
        <w:keepNext/>
        <w:rPr>
          <w:rtl/>
        </w:rPr>
      </w:pPr>
      <w:bookmarkStart w:id="31" w:name="ET_yor_6306_10"/>
      <w:r w:rsidRPr="006B4EC8">
        <w:rPr>
          <w:rStyle w:val="TagStyle"/>
          <w:rtl/>
        </w:rPr>
        <w:t xml:space="preserve"> &lt;&lt; יור &gt;&gt; </w:t>
      </w:r>
      <w:r>
        <w:rPr>
          <w:rtl/>
        </w:rPr>
        <w:t>היו"ר אמילי חיה מואטי:</w:t>
      </w:r>
      <w:r w:rsidRPr="006B4EC8">
        <w:rPr>
          <w:rStyle w:val="TagStyle"/>
          <w:rtl/>
        </w:rPr>
        <w:t xml:space="preserve"> &lt;&lt; יור &gt;&gt;</w:t>
      </w:r>
      <w:r>
        <w:rPr>
          <w:rtl/>
        </w:rPr>
        <w:t xml:space="preserve">   </w:t>
      </w:r>
      <w:bookmarkEnd w:id="31"/>
    </w:p>
    <w:p w:rsidR="00934B67" w:rsidRDefault="00934B67" w:rsidP="00B61B49">
      <w:pPr>
        <w:rPr>
          <w:rtl/>
          <w:lang w:eastAsia="he-IL"/>
        </w:rPr>
      </w:pPr>
    </w:p>
    <w:p w:rsidR="00934B67" w:rsidRDefault="00934B67" w:rsidP="006B4EC8">
      <w:pPr>
        <w:rPr>
          <w:rtl/>
          <w:lang w:eastAsia="he-IL"/>
        </w:rPr>
      </w:pPr>
      <w:r>
        <w:rPr>
          <w:rFonts w:hint="cs"/>
          <w:rtl/>
          <w:lang w:eastAsia="he-IL"/>
        </w:rPr>
        <w:t xml:space="preserve">תודה רבה, חבר הכנסת אבי מעוז. חבר </w:t>
      </w:r>
      <w:bookmarkStart w:id="32" w:name="_ETM_Q1_269017"/>
      <w:bookmarkEnd w:id="32"/>
      <w:r>
        <w:rPr>
          <w:rFonts w:hint="cs"/>
          <w:rtl/>
          <w:lang w:eastAsia="he-IL"/>
        </w:rPr>
        <w:t>הכנסת סימון דוידסון נמצא?</w:t>
      </w:r>
    </w:p>
    <w:p w:rsidR="00934B67" w:rsidRDefault="00934B67" w:rsidP="006B4EC8">
      <w:pPr>
        <w:rPr>
          <w:rtl/>
          <w:lang w:eastAsia="he-IL"/>
        </w:rPr>
      </w:pPr>
    </w:p>
    <w:p w:rsidR="00934B67" w:rsidRDefault="00934B67" w:rsidP="006B4EC8">
      <w:pPr>
        <w:pStyle w:val="af5"/>
        <w:keepNext/>
        <w:rPr>
          <w:rtl/>
        </w:rPr>
      </w:pPr>
      <w:bookmarkStart w:id="33" w:name="ET_interruption_5080_11"/>
      <w:r w:rsidRPr="006B4EC8">
        <w:rPr>
          <w:rStyle w:val="TagStyle"/>
          <w:rtl/>
        </w:rPr>
        <w:t xml:space="preserve"> &lt;&lt; קריאה &gt;&gt; </w:t>
      </w:r>
      <w:r>
        <w:rPr>
          <w:rtl/>
        </w:rPr>
        <w:t>בועז טופורובסקי (יש עתיד):</w:t>
      </w:r>
      <w:r w:rsidRPr="006B4EC8">
        <w:rPr>
          <w:rStyle w:val="TagStyle"/>
          <w:rtl/>
        </w:rPr>
        <w:t xml:space="preserve"> &lt;&lt; קריאה &gt;&gt;</w:t>
      </w:r>
      <w:r>
        <w:rPr>
          <w:rtl/>
        </w:rPr>
        <w:t xml:space="preserve">   </w:t>
      </w:r>
      <w:bookmarkEnd w:id="33"/>
    </w:p>
    <w:p w:rsidR="00934B67" w:rsidRDefault="00934B67" w:rsidP="00B61B49">
      <w:pPr>
        <w:rPr>
          <w:rtl/>
          <w:lang w:eastAsia="he-IL"/>
        </w:rPr>
      </w:pPr>
    </w:p>
    <w:p w:rsidR="00934B67" w:rsidRDefault="00934B67" w:rsidP="006B4EC8">
      <w:pPr>
        <w:rPr>
          <w:rtl/>
          <w:lang w:eastAsia="he-IL"/>
        </w:rPr>
      </w:pPr>
      <w:r>
        <w:rPr>
          <w:rFonts w:hint="cs"/>
          <w:rtl/>
          <w:lang w:eastAsia="he-IL"/>
        </w:rPr>
        <w:t>לא, הוא בוועדת כלכלה.</w:t>
      </w:r>
    </w:p>
    <w:p w:rsidR="00934B67" w:rsidRDefault="00934B67" w:rsidP="006B4EC8">
      <w:pPr>
        <w:rPr>
          <w:rtl/>
          <w:lang w:eastAsia="he-IL"/>
        </w:rPr>
      </w:pPr>
    </w:p>
    <w:p w:rsidR="00934B67" w:rsidRDefault="00934B67" w:rsidP="006B4EC8">
      <w:pPr>
        <w:pStyle w:val="af6"/>
        <w:keepNext/>
        <w:rPr>
          <w:rtl/>
        </w:rPr>
      </w:pPr>
      <w:bookmarkStart w:id="34" w:name="ET_yor_6306_12"/>
      <w:r w:rsidRPr="006B4EC8">
        <w:rPr>
          <w:rStyle w:val="TagStyle"/>
          <w:rtl/>
        </w:rPr>
        <w:t xml:space="preserve"> &lt;&lt; יור &gt;&gt; </w:t>
      </w:r>
      <w:r>
        <w:rPr>
          <w:rtl/>
        </w:rPr>
        <w:t>היו"ר אמילי חיה מואטי:</w:t>
      </w:r>
      <w:r w:rsidRPr="006B4EC8">
        <w:rPr>
          <w:rStyle w:val="TagStyle"/>
          <w:rtl/>
        </w:rPr>
        <w:t xml:space="preserve"> &lt;&lt; יור &gt;&gt;</w:t>
      </w:r>
      <w:r>
        <w:rPr>
          <w:rtl/>
        </w:rPr>
        <w:t xml:space="preserve">   </w:t>
      </w:r>
      <w:bookmarkEnd w:id="34"/>
    </w:p>
    <w:p w:rsidR="00934B67" w:rsidRDefault="00934B67" w:rsidP="00B61B49">
      <w:pPr>
        <w:rPr>
          <w:rtl/>
          <w:lang w:eastAsia="he-IL"/>
        </w:rPr>
      </w:pPr>
    </w:p>
    <w:p w:rsidR="00934B67" w:rsidRDefault="00934B67" w:rsidP="006B4EC8">
      <w:pPr>
        <w:rPr>
          <w:rtl/>
          <w:lang w:eastAsia="he-IL"/>
        </w:rPr>
      </w:pPr>
      <w:r>
        <w:rPr>
          <w:rFonts w:hint="cs"/>
          <w:rtl/>
          <w:lang w:eastAsia="he-IL"/>
        </w:rPr>
        <w:lastRenderedPageBreak/>
        <w:t xml:space="preserve">בסדר גמור. חבר הכנסת שמחה רוטמן, בבקשה. </w:t>
      </w:r>
      <w:bookmarkStart w:id="35" w:name="_ETM_Q1_275047"/>
      <w:bookmarkEnd w:id="35"/>
      <w:r>
        <w:rPr>
          <w:rFonts w:hint="cs"/>
          <w:rtl/>
          <w:lang w:eastAsia="he-IL"/>
        </w:rPr>
        <w:t>לרשותך דקה אחת.</w:t>
      </w:r>
    </w:p>
    <w:p w:rsidR="00934B67" w:rsidRDefault="00934B67" w:rsidP="006B4EC8">
      <w:pPr>
        <w:rPr>
          <w:rtl/>
          <w:lang w:eastAsia="he-IL"/>
        </w:rPr>
      </w:pPr>
    </w:p>
    <w:p w:rsidR="00934B67" w:rsidRDefault="00934B67" w:rsidP="006B4EC8">
      <w:pPr>
        <w:pStyle w:val="a4"/>
        <w:keepNext/>
        <w:rPr>
          <w:rtl/>
        </w:rPr>
      </w:pPr>
      <w:bookmarkStart w:id="36" w:name="ET_speaker_6157_13"/>
      <w:r w:rsidRPr="006B4EC8">
        <w:rPr>
          <w:rStyle w:val="TagStyle"/>
          <w:rtl/>
        </w:rPr>
        <w:t xml:space="preserve"> &lt;&lt; דובר &gt;&gt; </w:t>
      </w:r>
      <w:bookmarkStart w:id="37" w:name="_Toc95856451"/>
      <w:bookmarkStart w:id="38" w:name="_Toc95856500"/>
      <w:r>
        <w:rPr>
          <w:rtl/>
        </w:rPr>
        <w:t>שמחה רוטמן (הציונות הדתית):</w:t>
      </w:r>
      <w:bookmarkEnd w:id="37"/>
      <w:bookmarkEnd w:id="38"/>
      <w:r w:rsidRPr="006B4EC8">
        <w:rPr>
          <w:rStyle w:val="TagStyle"/>
          <w:rtl/>
        </w:rPr>
        <w:t xml:space="preserve"> &lt;&lt; דובר &gt;&gt;</w:t>
      </w:r>
      <w:r>
        <w:rPr>
          <w:rtl/>
        </w:rPr>
        <w:t xml:space="preserve">   </w:t>
      </w:r>
      <w:bookmarkEnd w:id="36"/>
    </w:p>
    <w:p w:rsidR="00934B67" w:rsidRDefault="00934B67" w:rsidP="00B61B49">
      <w:pPr>
        <w:rPr>
          <w:rtl/>
          <w:lang w:eastAsia="he-IL"/>
        </w:rPr>
      </w:pPr>
    </w:p>
    <w:p w:rsidR="00934B67" w:rsidRDefault="00934B67" w:rsidP="008F5711">
      <w:pPr>
        <w:rPr>
          <w:rtl/>
          <w:lang w:eastAsia="he-IL"/>
        </w:rPr>
      </w:pPr>
      <w:r>
        <w:rPr>
          <w:rFonts w:hint="cs"/>
          <w:rtl/>
          <w:lang w:eastAsia="he-IL"/>
        </w:rPr>
        <w:t>גברתי היושבת-ראש, כנסת נכבדה, חבריי חברי הכנסת, האמת היא שאני מאוד שמח, חברת הכנסת אמילי מואטי, אני מאוד שמח שאת מנהלת את הישיבה הזאת, כי אני רוצה לפנות ללב שלך. אני ראיתי שאת וכמה חברי כנסת אחרים פה בבניין הצטרפתם ליוזמה להגדיל את שכר המינימום ל-40 שקל לשעה. אני מכיר אותך כבר זמן מה, ותמיד ידעתי שיש לך לב טוב, ואני מנסה להבין איך הגעתם לאטימות כזאת שאתם מגדילים רק ל-40 שקל ולא ל-100 שקל</w:t>
      </w:r>
      <w:bookmarkStart w:id="39" w:name="_ETM_Q1_333820"/>
      <w:bookmarkStart w:id="40" w:name="_ETM_Q1_333939"/>
      <w:bookmarkEnd w:id="39"/>
      <w:bookmarkEnd w:id="40"/>
      <w:r w:rsidR="008F5711">
        <w:rPr>
          <w:rFonts w:hint="cs"/>
          <w:rtl/>
          <w:lang w:eastAsia="he-IL"/>
        </w:rPr>
        <w:t>,</w:t>
      </w:r>
      <w:r>
        <w:rPr>
          <w:rFonts w:hint="cs"/>
          <w:rtl/>
          <w:lang w:eastAsia="he-IL"/>
        </w:rPr>
        <w:t xml:space="preserve"> ל-400 שקל, ל-1,000 שקל לשעה. למה לצמצם ל-40 שקלים לשעה?</w:t>
      </w:r>
    </w:p>
    <w:p w:rsidR="00934B67" w:rsidRDefault="00934B67" w:rsidP="006B4EC8">
      <w:pPr>
        <w:rPr>
          <w:rtl/>
          <w:lang w:eastAsia="he-IL"/>
        </w:rPr>
      </w:pPr>
    </w:p>
    <w:p w:rsidR="00934B67" w:rsidRDefault="00934B67" w:rsidP="008F5711">
      <w:pPr>
        <w:rPr>
          <w:rtl/>
          <w:lang w:eastAsia="he-IL"/>
        </w:rPr>
      </w:pPr>
      <w:r>
        <w:rPr>
          <w:rFonts w:hint="cs"/>
          <w:rtl/>
          <w:lang w:eastAsia="he-IL"/>
        </w:rPr>
        <w:t>עכשיו, זה נשמע ציני, זה נשמע לועג, אבל אני חייב לומר</w:t>
      </w:r>
      <w:r w:rsidR="008F5711">
        <w:rPr>
          <w:rFonts w:hint="cs"/>
          <w:rtl/>
          <w:lang w:eastAsia="he-IL"/>
        </w:rPr>
        <w:t>,</w:t>
      </w:r>
      <w:r>
        <w:rPr>
          <w:rFonts w:hint="cs"/>
          <w:rtl/>
          <w:lang w:eastAsia="he-IL"/>
        </w:rPr>
        <w:t xml:space="preserve"> ההצעה הזאת לועגת לשכבות החלשות, וזה מה שכואב לי בהצעה הזאת של 40 שקלים לשעה. לוקחים את האנשים הכי חלשים במשק, אנשים שמרוויחים שכר מינימום היום, ואומרים להם:</w:t>
      </w:r>
      <w:bookmarkStart w:id="41" w:name="_ETM_Q1_354956"/>
      <w:bookmarkEnd w:id="41"/>
      <w:r>
        <w:rPr>
          <w:rFonts w:hint="cs"/>
          <w:rtl/>
          <w:lang w:eastAsia="he-IL"/>
        </w:rPr>
        <w:t xml:space="preserve"> אנחנו נדאג לעצמנו, לעשירים במשק. הרי אם שכר המינימום יעלה, יעלה השכר הגבוה במשק</w:t>
      </w:r>
      <w:r w:rsidR="008F5711">
        <w:rPr>
          <w:rFonts w:hint="cs"/>
          <w:rtl/>
          <w:lang w:eastAsia="he-IL"/>
        </w:rPr>
        <w:t>,</w:t>
      </w:r>
      <w:r>
        <w:rPr>
          <w:rFonts w:hint="cs"/>
          <w:rtl/>
          <w:lang w:eastAsia="he-IL"/>
        </w:rPr>
        <w:t xml:space="preserve"> יעלה שכר חברי הכנסת, יעלה שכר השופטים, יעלה השכר של כל החזקים במשק, ואתם </w:t>
      </w:r>
      <w:bookmarkStart w:id="42" w:name="_ETM_Q1_369331"/>
      <w:bookmarkEnd w:id="42"/>
      <w:r>
        <w:rPr>
          <w:rFonts w:hint="eastAsia"/>
          <w:rtl/>
          <w:lang w:eastAsia="he-IL"/>
        </w:rPr>
        <w:t>–</w:t>
      </w:r>
      <w:r>
        <w:rPr>
          <w:rFonts w:hint="cs"/>
          <w:rtl/>
          <w:lang w:eastAsia="he-IL"/>
        </w:rPr>
        <w:t xml:space="preserve"> אתם תאבדו את העבודה שלכם. האנשים שהיום מחזיקים אותם כי השכר שלהם הוא נמוך, מחזיקים אותם </w:t>
      </w:r>
      <w:r>
        <w:rPr>
          <w:rtl/>
          <w:lang w:eastAsia="he-IL"/>
        </w:rPr>
        <w:t>–</w:t>
      </w:r>
      <w:r>
        <w:rPr>
          <w:rFonts w:hint="cs"/>
          <w:rtl/>
          <w:lang w:eastAsia="he-IL"/>
        </w:rPr>
        <w:t xml:space="preserve"> הם יאבדו את השכר שלהם בגלל היוזמה הפופוליסטית הזאת.</w:t>
      </w:r>
    </w:p>
    <w:p w:rsidR="00934B67" w:rsidRDefault="00934B67" w:rsidP="006B4EC8">
      <w:pPr>
        <w:rPr>
          <w:rtl/>
          <w:lang w:eastAsia="he-IL"/>
        </w:rPr>
      </w:pPr>
    </w:p>
    <w:p w:rsidR="00934B67" w:rsidRDefault="00934B67" w:rsidP="006B4EC8">
      <w:pPr>
        <w:pStyle w:val="af6"/>
        <w:keepNext/>
        <w:rPr>
          <w:rtl/>
        </w:rPr>
      </w:pPr>
      <w:bookmarkStart w:id="43" w:name="ET_yor_6306_14"/>
      <w:r w:rsidRPr="006B4EC8">
        <w:rPr>
          <w:rStyle w:val="TagStyle"/>
          <w:rtl/>
        </w:rPr>
        <w:t xml:space="preserve"> &lt;&lt; יור &gt;&gt; </w:t>
      </w:r>
      <w:r>
        <w:rPr>
          <w:rtl/>
        </w:rPr>
        <w:t>היו"ר אמילי חיה מואטי:</w:t>
      </w:r>
      <w:r w:rsidRPr="006B4EC8">
        <w:rPr>
          <w:rStyle w:val="TagStyle"/>
          <w:rtl/>
        </w:rPr>
        <w:t xml:space="preserve"> &lt;&lt; יור &gt;&gt;</w:t>
      </w:r>
      <w:r>
        <w:rPr>
          <w:rtl/>
        </w:rPr>
        <w:t xml:space="preserve">   </w:t>
      </w:r>
      <w:bookmarkEnd w:id="43"/>
    </w:p>
    <w:p w:rsidR="00934B67" w:rsidRDefault="00934B67" w:rsidP="00B61B49">
      <w:pPr>
        <w:rPr>
          <w:rtl/>
          <w:lang w:eastAsia="he-IL"/>
        </w:rPr>
      </w:pPr>
    </w:p>
    <w:p w:rsidR="00934B67" w:rsidRDefault="00934B67" w:rsidP="006B4EC8">
      <w:pPr>
        <w:rPr>
          <w:rtl/>
          <w:lang w:eastAsia="he-IL"/>
        </w:rPr>
      </w:pPr>
      <w:r>
        <w:rPr>
          <w:rFonts w:hint="cs"/>
          <w:rtl/>
          <w:lang w:eastAsia="he-IL"/>
        </w:rPr>
        <w:t xml:space="preserve">תודה רבה, חבר הכנסת רוטמן. בבקשה, חברת הכנסת עאידה תומא סלימאן. </w:t>
      </w:r>
    </w:p>
    <w:p w:rsidR="00934B67" w:rsidRDefault="00934B67" w:rsidP="00B61B49">
      <w:pPr>
        <w:rPr>
          <w:rtl/>
          <w:lang w:eastAsia="he-IL"/>
        </w:rPr>
      </w:pPr>
    </w:p>
    <w:p w:rsidR="00934B67" w:rsidRDefault="00934B67" w:rsidP="006B4EC8">
      <w:pPr>
        <w:pStyle w:val="a4"/>
        <w:keepNext/>
        <w:rPr>
          <w:rtl/>
        </w:rPr>
      </w:pPr>
      <w:bookmarkStart w:id="44" w:name="ET_speaker_5761_16"/>
      <w:r w:rsidRPr="006B4EC8">
        <w:rPr>
          <w:rStyle w:val="TagStyle"/>
          <w:rtl/>
        </w:rPr>
        <w:t xml:space="preserve"> &lt;&lt; דובר &gt;&gt; </w:t>
      </w:r>
      <w:bookmarkStart w:id="45" w:name="_Toc95856452"/>
      <w:bookmarkStart w:id="46" w:name="_Toc95856501"/>
      <w:r>
        <w:rPr>
          <w:rtl/>
        </w:rPr>
        <w:t>עאידה תומא סלימאן (הרשימה המשותפת):</w:t>
      </w:r>
      <w:bookmarkEnd w:id="45"/>
      <w:bookmarkEnd w:id="46"/>
      <w:r w:rsidRPr="006B4EC8">
        <w:rPr>
          <w:rStyle w:val="TagStyle"/>
          <w:rtl/>
        </w:rPr>
        <w:t xml:space="preserve"> &lt;&lt; דובר &gt;&gt;</w:t>
      </w:r>
      <w:r>
        <w:rPr>
          <w:rtl/>
        </w:rPr>
        <w:t xml:space="preserve">   </w:t>
      </w:r>
      <w:bookmarkEnd w:id="44"/>
    </w:p>
    <w:p w:rsidR="00934B67" w:rsidRDefault="00934B67" w:rsidP="00B61B49">
      <w:pPr>
        <w:rPr>
          <w:rtl/>
          <w:lang w:eastAsia="he-IL"/>
        </w:rPr>
      </w:pPr>
    </w:p>
    <w:p w:rsidR="00934B67" w:rsidRDefault="00934B67" w:rsidP="00667D61">
      <w:pPr>
        <w:rPr>
          <w:rtl/>
          <w:lang w:eastAsia="he-IL"/>
        </w:rPr>
      </w:pPr>
      <w:r>
        <w:rPr>
          <w:rFonts w:hint="cs"/>
          <w:rtl/>
          <w:lang w:eastAsia="he-IL"/>
        </w:rPr>
        <w:t xml:space="preserve">היום בבוקר, גברתי היושבת-ראש, קיימתי עם הוועדה לקידום מעמד האישה סיור במוקד 105. כפי שידוע לכם, המוקד מטפל בתלונות או פניות של בני נוער והמשפחות שלהם על פגיעות ברשת. אני חייבת להגיד שהמיזם הוא מיזם מאוד חשוב, מאוד </w:t>
      </w:r>
      <w:r w:rsidR="001376BF">
        <w:rPr>
          <w:rFonts w:hint="cs"/>
          <w:rtl/>
          <w:lang w:eastAsia="he-IL"/>
        </w:rPr>
        <w:t>– – –</w:t>
      </w:r>
    </w:p>
    <w:p w:rsidR="00934B67" w:rsidRDefault="00934B67" w:rsidP="00A53104">
      <w:pPr>
        <w:rPr>
          <w:rtl/>
          <w:lang w:eastAsia="he-IL"/>
        </w:rPr>
      </w:pPr>
    </w:p>
    <w:p w:rsidR="00934B67" w:rsidRDefault="00934B67" w:rsidP="00667D61">
      <w:pPr>
        <w:pStyle w:val="af6"/>
        <w:keepNext/>
        <w:rPr>
          <w:rtl/>
        </w:rPr>
      </w:pPr>
      <w:r w:rsidRPr="006B4EC8">
        <w:rPr>
          <w:rStyle w:val="TagStyle"/>
          <w:rtl/>
        </w:rPr>
        <w:t xml:space="preserve">&lt;&lt; יור &gt;&gt; </w:t>
      </w:r>
      <w:r>
        <w:rPr>
          <w:rtl/>
        </w:rPr>
        <w:t>היו"ר אמילי חיה מואטי:</w:t>
      </w:r>
      <w:r w:rsidRPr="006B4EC8">
        <w:rPr>
          <w:rStyle w:val="TagStyle"/>
          <w:rtl/>
        </w:rPr>
        <w:t xml:space="preserve"> &lt;&lt; יור &gt;&gt;</w:t>
      </w:r>
      <w:r>
        <w:rPr>
          <w:rtl/>
        </w:rPr>
        <w:t xml:space="preserve"> </w:t>
      </w:r>
    </w:p>
    <w:p w:rsidR="00934B67" w:rsidRDefault="00934B67" w:rsidP="00667D61">
      <w:pPr>
        <w:keepNext/>
        <w:rPr>
          <w:rtl/>
        </w:rPr>
      </w:pPr>
    </w:p>
    <w:p w:rsidR="00934B67" w:rsidRPr="00667D61" w:rsidRDefault="00934B67" w:rsidP="008F5711">
      <w:pPr>
        <w:rPr>
          <w:b/>
          <w:bCs/>
          <w:rtl/>
        </w:rPr>
      </w:pPr>
      <w:r w:rsidRPr="00667D61">
        <w:rPr>
          <w:rFonts w:hint="cs"/>
          <w:rtl/>
        </w:rPr>
        <w:t xml:space="preserve">חבר הכנסת בועז טופורובסקי, חברת הכנסת </w:t>
      </w:r>
      <w:r w:rsidRPr="008F5711">
        <w:rPr>
          <w:rFonts w:hint="cs"/>
          <w:rtl/>
        </w:rPr>
        <w:t xml:space="preserve">נירה </w:t>
      </w:r>
      <w:r w:rsidRPr="00667D61">
        <w:rPr>
          <w:rFonts w:hint="cs"/>
          <w:rtl/>
        </w:rPr>
        <w:t>שפק</w:t>
      </w:r>
      <w:r w:rsidR="008F5711">
        <w:rPr>
          <w:rFonts w:hint="cs"/>
          <w:rtl/>
        </w:rPr>
        <w:t>,</w:t>
      </w:r>
      <w:r w:rsidRPr="00667D61">
        <w:rPr>
          <w:rFonts w:hint="cs"/>
          <w:rtl/>
        </w:rPr>
        <w:t xml:space="preserve"> בבקשה. </w:t>
      </w:r>
      <w:r>
        <w:rPr>
          <w:rFonts w:hint="cs"/>
          <w:rtl/>
        </w:rPr>
        <w:t>תודה.</w:t>
      </w:r>
    </w:p>
    <w:p w:rsidR="00934B67" w:rsidRDefault="00934B67" w:rsidP="00667D61">
      <w:pPr>
        <w:keepNext/>
        <w:rPr>
          <w:rtl/>
        </w:rPr>
      </w:pPr>
    </w:p>
    <w:p w:rsidR="00934B67" w:rsidRDefault="00934B67" w:rsidP="00667D61">
      <w:pPr>
        <w:pStyle w:val="-"/>
        <w:rPr>
          <w:rtl/>
        </w:rPr>
      </w:pPr>
      <w:bookmarkStart w:id="47" w:name="ET_speakercontinue_5761_17"/>
      <w:r w:rsidRPr="00667D61">
        <w:rPr>
          <w:rStyle w:val="TagStyle"/>
          <w:rtl/>
        </w:rPr>
        <w:t xml:space="preserve"> &lt;&lt; דובר_המשך &gt;&gt;</w:t>
      </w:r>
      <w:r w:rsidRPr="006B4EC8">
        <w:rPr>
          <w:rStyle w:val="TagStyle"/>
          <w:rtl/>
        </w:rPr>
        <w:t xml:space="preserve"> </w:t>
      </w:r>
      <w:r>
        <w:rPr>
          <w:rtl/>
        </w:rPr>
        <w:t>עאידה תומא סלימאן (הרשימה המשותפת):</w:t>
      </w:r>
      <w:r w:rsidRPr="006B4EC8">
        <w:rPr>
          <w:rStyle w:val="TagStyle"/>
          <w:rtl/>
        </w:rPr>
        <w:t xml:space="preserve"> </w:t>
      </w:r>
      <w:r w:rsidRPr="00667D61">
        <w:rPr>
          <w:rStyle w:val="TagStyle"/>
          <w:rtl/>
        </w:rPr>
        <w:t>&lt;&lt; דובר_המשך &gt;&gt;</w:t>
      </w:r>
      <w:bookmarkEnd w:id="47"/>
      <w:r w:rsidRPr="00667D61">
        <w:rPr>
          <w:rStyle w:val="TagStyle"/>
          <w:rtl/>
        </w:rPr>
        <w:t xml:space="preserve"> </w:t>
      </w:r>
      <w:r>
        <w:rPr>
          <w:rtl/>
        </w:rPr>
        <w:t xml:space="preserve">   </w:t>
      </w:r>
    </w:p>
    <w:p w:rsidR="00934B67" w:rsidRPr="00667D61" w:rsidRDefault="00934B67" w:rsidP="00667D61">
      <w:pPr>
        <w:rPr>
          <w:rtl/>
          <w:lang w:eastAsia="he-IL"/>
        </w:rPr>
      </w:pPr>
    </w:p>
    <w:p w:rsidR="00934B67" w:rsidRDefault="00934B67" w:rsidP="008F5711">
      <w:pPr>
        <w:rPr>
          <w:rtl/>
          <w:lang w:eastAsia="he-IL"/>
        </w:rPr>
      </w:pPr>
      <w:r>
        <w:rPr>
          <w:rFonts w:hint="cs"/>
          <w:rtl/>
          <w:lang w:eastAsia="he-IL"/>
        </w:rPr>
        <w:lastRenderedPageBreak/>
        <w:t>המיזם הוא מאוד חשוב</w:t>
      </w:r>
      <w:r w:rsidR="008F5711">
        <w:rPr>
          <w:rFonts w:hint="cs"/>
          <w:rtl/>
          <w:lang w:eastAsia="he-IL"/>
        </w:rPr>
        <w:t>,</w:t>
      </w:r>
      <w:r>
        <w:rPr>
          <w:rFonts w:hint="cs"/>
          <w:rtl/>
          <w:lang w:eastAsia="he-IL"/>
        </w:rPr>
        <w:t xml:space="preserve"> כי הוא בעיקר מעגן בתוך מקום אחד כמה דיסציפלינות מקצועיות ומשתף פעולה בין משרדים שונים כדי לעזור לקטינים הנפגעים. אחד הדברים שהזדעזעתי מהם </w:t>
      </w:r>
      <w:r>
        <w:rPr>
          <w:rFonts w:hint="eastAsia"/>
          <w:rtl/>
          <w:lang w:eastAsia="he-IL"/>
        </w:rPr>
        <w:t>–</w:t>
      </w:r>
      <w:r>
        <w:rPr>
          <w:rFonts w:hint="cs"/>
          <w:rtl/>
          <w:lang w:eastAsia="he-IL"/>
        </w:rPr>
        <w:t xml:space="preserve"> ואני חייבת להזכיר את זה פה </w:t>
      </w:r>
      <w:r>
        <w:rPr>
          <w:rFonts w:hint="eastAsia"/>
          <w:rtl/>
          <w:lang w:eastAsia="he-IL"/>
        </w:rPr>
        <w:t>–</w:t>
      </w:r>
      <w:r>
        <w:rPr>
          <w:rFonts w:hint="cs"/>
          <w:rtl/>
          <w:lang w:eastAsia="he-IL"/>
        </w:rPr>
        <w:t xml:space="preserve"> שבכל המערך היפה הזה שמטפל בפניות אין אפילו אזרח ערבי אחד שפועל ועובד בתוך המוקד הזה. המוקד עובד 24/7. אין בו לא אזרח ולא שוטר שהוא מתוך התקינה של המשרד. אני חושבת שהגיע הזמן ל</w:t>
      </w:r>
      <w:r w:rsidR="008F5711">
        <w:rPr>
          <w:rFonts w:hint="cs"/>
          <w:rtl/>
          <w:lang w:eastAsia="he-IL"/>
        </w:rPr>
        <w:t>הביא</w:t>
      </w:r>
      <w:r>
        <w:rPr>
          <w:rFonts w:hint="cs"/>
          <w:rtl/>
          <w:lang w:eastAsia="he-IL"/>
        </w:rPr>
        <w:t xml:space="preserve"> 20% מהאוכלוסייה בחשבון ולהתחיל להכניס אותם לכל מקום. תודה.</w:t>
      </w:r>
    </w:p>
    <w:p w:rsidR="00934B67" w:rsidRDefault="00934B67" w:rsidP="003A680A">
      <w:pPr>
        <w:rPr>
          <w:rtl/>
          <w:lang w:eastAsia="he-IL"/>
        </w:rPr>
      </w:pPr>
    </w:p>
    <w:p w:rsidR="00934B67" w:rsidRDefault="00934B67" w:rsidP="003A680A">
      <w:pPr>
        <w:pStyle w:val="af6"/>
        <w:keepNext/>
        <w:rPr>
          <w:rtl/>
        </w:rPr>
      </w:pPr>
      <w:r w:rsidRPr="003A680A">
        <w:rPr>
          <w:rStyle w:val="TagStyle"/>
          <w:rtl/>
        </w:rPr>
        <w:t xml:space="preserve"> &lt;&lt; יור &gt;&gt; </w:t>
      </w:r>
      <w:r>
        <w:rPr>
          <w:rtl/>
        </w:rPr>
        <w:t>היו"ר אמילי חיה מואטי:</w:t>
      </w:r>
      <w:r w:rsidRPr="003A680A">
        <w:rPr>
          <w:rStyle w:val="TagStyle"/>
          <w:rtl/>
        </w:rPr>
        <w:t xml:space="preserve"> &lt;&lt; יור &gt;&gt;</w:t>
      </w:r>
      <w:r>
        <w:rPr>
          <w:rtl/>
        </w:rPr>
        <w:t xml:space="preserve">   </w:t>
      </w:r>
    </w:p>
    <w:p w:rsidR="00934B67" w:rsidRDefault="00934B67" w:rsidP="00B61B49">
      <w:pPr>
        <w:rPr>
          <w:rtl/>
          <w:lang w:eastAsia="he-IL"/>
        </w:rPr>
      </w:pPr>
    </w:p>
    <w:p w:rsidR="00934B67" w:rsidRDefault="00934B67" w:rsidP="003A680A">
      <w:pPr>
        <w:rPr>
          <w:rtl/>
          <w:lang w:eastAsia="he-IL"/>
        </w:rPr>
      </w:pPr>
      <w:r>
        <w:rPr>
          <w:rFonts w:hint="cs"/>
          <w:rtl/>
          <w:lang w:eastAsia="he-IL"/>
        </w:rPr>
        <w:t xml:space="preserve">תודה רבה, חברת הכנסת תומא סלימאן. בבקשה, </w:t>
      </w:r>
      <w:bookmarkStart w:id="48" w:name="_ETM_Q1_499521"/>
      <w:bookmarkEnd w:id="48"/>
      <w:r>
        <w:rPr>
          <w:rFonts w:hint="cs"/>
          <w:rtl/>
          <w:lang w:eastAsia="he-IL"/>
        </w:rPr>
        <w:t>חבר הכנסת משה אבוטבול. לרשותך דקה.</w:t>
      </w:r>
    </w:p>
    <w:p w:rsidR="00934B67" w:rsidRDefault="00934B67" w:rsidP="003A680A">
      <w:pPr>
        <w:rPr>
          <w:rtl/>
          <w:lang w:eastAsia="he-IL"/>
        </w:rPr>
      </w:pPr>
    </w:p>
    <w:p w:rsidR="00934B67" w:rsidRDefault="00934B67" w:rsidP="003A680A">
      <w:pPr>
        <w:pStyle w:val="a4"/>
        <w:keepNext/>
        <w:rPr>
          <w:rtl/>
        </w:rPr>
      </w:pPr>
      <w:bookmarkStart w:id="49" w:name="ET_speaker_5851_18"/>
      <w:r w:rsidRPr="003A680A">
        <w:rPr>
          <w:rStyle w:val="TagStyle"/>
          <w:rtl/>
        </w:rPr>
        <w:t xml:space="preserve"> &lt;&lt; דובר &gt;&gt; </w:t>
      </w:r>
      <w:bookmarkStart w:id="50" w:name="_Toc95856453"/>
      <w:bookmarkStart w:id="51" w:name="_Toc95856502"/>
      <w:r>
        <w:rPr>
          <w:rtl/>
        </w:rPr>
        <w:t>משה אבוטבול (ש"ס):</w:t>
      </w:r>
      <w:bookmarkEnd w:id="50"/>
      <w:bookmarkEnd w:id="51"/>
      <w:r w:rsidRPr="003A680A">
        <w:rPr>
          <w:rStyle w:val="TagStyle"/>
          <w:rtl/>
        </w:rPr>
        <w:t xml:space="preserve"> &lt;&lt; דובר &gt;&gt;</w:t>
      </w:r>
      <w:r>
        <w:rPr>
          <w:rtl/>
        </w:rPr>
        <w:t xml:space="preserve">   </w:t>
      </w:r>
      <w:bookmarkEnd w:id="49"/>
    </w:p>
    <w:p w:rsidR="00934B67" w:rsidRDefault="00934B67" w:rsidP="00B61B49">
      <w:pPr>
        <w:rPr>
          <w:rtl/>
          <w:lang w:eastAsia="he-IL"/>
        </w:rPr>
      </w:pPr>
    </w:p>
    <w:p w:rsidR="00934B67" w:rsidRDefault="00934B67" w:rsidP="008F5711">
      <w:pPr>
        <w:rPr>
          <w:rtl/>
          <w:lang w:eastAsia="he-IL"/>
        </w:rPr>
      </w:pPr>
      <w:r>
        <w:rPr>
          <w:rFonts w:hint="cs"/>
          <w:rtl/>
          <w:lang w:eastAsia="he-IL"/>
        </w:rPr>
        <w:t xml:space="preserve">כבוד היושבת בראש, כנסת נכבדה, את הנאום בן הדקה אני מעוניין היום להקדיש לארגון היקר והחשוב בעירנו בית </w:t>
      </w:r>
      <w:bookmarkStart w:id="52" w:name="_ETM_Q1_520008"/>
      <w:bookmarkEnd w:id="52"/>
      <w:r>
        <w:rPr>
          <w:rFonts w:hint="cs"/>
          <w:rtl/>
          <w:lang w:eastAsia="he-IL"/>
        </w:rPr>
        <w:t>שמש</w:t>
      </w:r>
      <w:r w:rsidR="008F5711">
        <w:rPr>
          <w:rFonts w:hint="cs"/>
          <w:rtl/>
          <w:lang w:eastAsia="he-IL"/>
        </w:rPr>
        <w:t xml:space="preserve"> "</w:t>
      </w:r>
      <w:r>
        <w:rPr>
          <w:rFonts w:hint="cs"/>
          <w:rtl/>
          <w:lang w:eastAsia="he-IL"/>
        </w:rPr>
        <w:t>עזרת אחים</w:t>
      </w:r>
      <w:r w:rsidR="008F5711">
        <w:rPr>
          <w:rFonts w:hint="cs"/>
          <w:rtl/>
          <w:lang w:eastAsia="he-IL"/>
        </w:rPr>
        <w:t>"</w:t>
      </w:r>
      <w:r>
        <w:rPr>
          <w:rFonts w:hint="cs"/>
          <w:rtl/>
          <w:lang w:eastAsia="he-IL"/>
        </w:rPr>
        <w:t xml:space="preserve"> בראשותו של ידידי היקר הרב אברהם </w:t>
      </w:r>
      <w:proofErr w:type="spellStart"/>
      <w:r>
        <w:rPr>
          <w:rFonts w:hint="cs"/>
          <w:rtl/>
          <w:lang w:eastAsia="he-IL"/>
        </w:rPr>
        <w:t>קאפ</w:t>
      </w:r>
      <w:proofErr w:type="spellEnd"/>
      <w:r>
        <w:rPr>
          <w:rFonts w:hint="cs"/>
          <w:rtl/>
          <w:lang w:eastAsia="he-IL"/>
        </w:rPr>
        <w:t xml:space="preserve">, העוזר והמסייע במהלך כל השנה כולה לכלל תושבי העיר, גם בתחום הרפואי, גם בתחום הכלכלי וגם בתחום החברתי. </w:t>
      </w:r>
    </w:p>
    <w:p w:rsidR="00934B67" w:rsidRDefault="00934B67" w:rsidP="00CF105A">
      <w:pPr>
        <w:rPr>
          <w:rtl/>
          <w:lang w:eastAsia="he-IL"/>
        </w:rPr>
      </w:pPr>
      <w:bookmarkStart w:id="53" w:name="_ETM_Q1_536614"/>
      <w:bookmarkStart w:id="54" w:name="_ETM_Q1_536733"/>
      <w:bookmarkEnd w:id="53"/>
      <w:bookmarkEnd w:id="54"/>
    </w:p>
    <w:p w:rsidR="00741C65" w:rsidRDefault="00934B67" w:rsidP="00837F18">
      <w:pPr>
        <w:rPr>
          <w:rtl/>
        </w:rPr>
      </w:pPr>
      <w:bookmarkStart w:id="55" w:name="_ETM_Q1_536808"/>
      <w:bookmarkStart w:id="56" w:name="_ETM_Q1_536893"/>
      <w:bookmarkEnd w:id="55"/>
      <w:bookmarkEnd w:id="56"/>
      <w:r>
        <w:rPr>
          <w:rFonts w:hint="cs"/>
          <w:rtl/>
          <w:lang w:eastAsia="he-IL"/>
        </w:rPr>
        <w:t xml:space="preserve">השבוע הארגון החליט לצאת במבצע ייחודי הנקרא </w:t>
      </w:r>
      <w:r w:rsidR="008F5711">
        <w:rPr>
          <w:rFonts w:hint="cs"/>
          <w:rtl/>
          <w:lang w:eastAsia="he-IL"/>
        </w:rPr>
        <w:t>"</w:t>
      </w:r>
      <w:r>
        <w:rPr>
          <w:rFonts w:hint="cs"/>
          <w:rtl/>
          <w:lang w:eastAsia="he-IL"/>
        </w:rPr>
        <w:t xml:space="preserve">אני </w:t>
      </w:r>
      <w:proofErr w:type="spellStart"/>
      <w:r>
        <w:rPr>
          <w:rFonts w:hint="cs"/>
          <w:rtl/>
          <w:lang w:eastAsia="he-IL"/>
        </w:rPr>
        <w:t>עימהם</w:t>
      </w:r>
      <w:proofErr w:type="spellEnd"/>
      <w:r w:rsidR="008F5711">
        <w:rPr>
          <w:rFonts w:hint="cs"/>
          <w:rtl/>
          <w:lang w:eastAsia="he-IL"/>
        </w:rPr>
        <w:t>"</w:t>
      </w:r>
      <w:r>
        <w:rPr>
          <w:rFonts w:hint="cs"/>
          <w:rtl/>
          <w:lang w:eastAsia="he-IL"/>
        </w:rPr>
        <w:t xml:space="preserve"> </w:t>
      </w:r>
      <w:r w:rsidR="008F5711">
        <w:rPr>
          <w:rFonts w:hint="eastAsia"/>
          <w:rtl/>
          <w:lang w:eastAsia="he-IL"/>
        </w:rPr>
        <w:t>–</w:t>
      </w:r>
      <w:r w:rsidR="008F5711">
        <w:rPr>
          <w:rFonts w:hint="cs"/>
          <w:rtl/>
          <w:lang w:eastAsia="he-IL"/>
        </w:rPr>
        <w:t xml:space="preserve"> </w:t>
      </w:r>
      <w:proofErr w:type="spellStart"/>
      <w:r>
        <w:rPr>
          <w:rFonts w:hint="cs"/>
          <w:rtl/>
          <w:lang w:eastAsia="he-IL"/>
        </w:rPr>
        <w:t>מצ'ינג</w:t>
      </w:r>
      <w:proofErr w:type="spellEnd"/>
      <w:r>
        <w:rPr>
          <w:rFonts w:hint="cs"/>
          <w:rtl/>
          <w:lang w:eastAsia="he-IL"/>
        </w:rPr>
        <w:t xml:space="preserve"> ייחודי</w:t>
      </w:r>
      <w:r w:rsidR="00837F18">
        <w:rPr>
          <w:rFonts w:hint="cs"/>
          <w:rtl/>
          <w:lang w:eastAsia="he-IL"/>
        </w:rPr>
        <w:t>,</w:t>
      </w:r>
      <w:r>
        <w:rPr>
          <w:rFonts w:hint="cs"/>
          <w:rtl/>
          <w:lang w:eastAsia="he-IL"/>
        </w:rPr>
        <w:t xml:space="preserve"> לא עוד </w:t>
      </w:r>
      <w:proofErr w:type="spellStart"/>
      <w:r>
        <w:rPr>
          <w:rFonts w:hint="cs"/>
          <w:rtl/>
          <w:lang w:eastAsia="he-IL"/>
        </w:rPr>
        <w:t>מצ'ינג</w:t>
      </w:r>
      <w:proofErr w:type="spellEnd"/>
      <w:r>
        <w:rPr>
          <w:rFonts w:hint="cs"/>
          <w:rtl/>
          <w:lang w:eastAsia="he-IL"/>
        </w:rPr>
        <w:t xml:space="preserve"> כספי שאנו מכירים וכולנו הורגלנו בו אלא </w:t>
      </w:r>
      <w:proofErr w:type="spellStart"/>
      <w:r>
        <w:rPr>
          <w:rFonts w:hint="cs"/>
          <w:rtl/>
          <w:lang w:eastAsia="he-IL"/>
        </w:rPr>
        <w:t>מצ'ינג</w:t>
      </w:r>
      <w:proofErr w:type="spellEnd"/>
      <w:r>
        <w:rPr>
          <w:rFonts w:hint="cs"/>
          <w:rtl/>
          <w:lang w:eastAsia="he-IL"/>
        </w:rPr>
        <w:t xml:space="preserve"> אנושי </w:t>
      </w:r>
      <w:r>
        <w:rPr>
          <w:rtl/>
          <w:lang w:eastAsia="he-IL"/>
        </w:rPr>
        <w:t>–</w:t>
      </w:r>
      <w:r>
        <w:rPr>
          <w:rFonts w:hint="cs"/>
          <w:rtl/>
          <w:lang w:eastAsia="he-IL"/>
        </w:rPr>
        <w:t xml:space="preserve"> לגייס מתנדבים אישיים </w:t>
      </w:r>
      <w:bookmarkStart w:id="57" w:name="_ETM_Q1_550121"/>
      <w:bookmarkEnd w:id="57"/>
      <w:r>
        <w:rPr>
          <w:rFonts w:hint="cs"/>
          <w:rtl/>
          <w:lang w:eastAsia="he-IL"/>
        </w:rPr>
        <w:t xml:space="preserve">לארגון, ובעיקר </w:t>
      </w:r>
      <w:r w:rsidR="008F5711">
        <w:rPr>
          <w:rFonts w:hint="cs"/>
          <w:rtl/>
          <w:lang w:eastAsia="he-IL"/>
        </w:rPr>
        <w:t>כ</w:t>
      </w:r>
      <w:r>
        <w:rPr>
          <w:rFonts w:hint="cs"/>
          <w:rtl/>
          <w:lang w:eastAsia="he-IL"/>
        </w:rPr>
        <w:t>שכעת</w:t>
      </w:r>
      <w:r w:rsidR="008F5711">
        <w:rPr>
          <w:rFonts w:hint="cs"/>
          <w:rtl/>
          <w:lang w:eastAsia="he-IL"/>
        </w:rPr>
        <w:t>,</w:t>
      </w:r>
      <w:r>
        <w:rPr>
          <w:rFonts w:hint="cs"/>
          <w:rtl/>
          <w:lang w:eastAsia="he-IL"/>
        </w:rPr>
        <w:t xml:space="preserve"> עקב מגפת הקורונה</w:t>
      </w:r>
      <w:r w:rsidR="008F5711">
        <w:rPr>
          <w:rFonts w:hint="cs"/>
          <w:rtl/>
          <w:lang w:eastAsia="he-IL"/>
        </w:rPr>
        <w:t>,</w:t>
      </w:r>
      <w:r>
        <w:rPr>
          <w:rFonts w:hint="cs"/>
          <w:rtl/>
          <w:lang w:eastAsia="he-IL"/>
        </w:rPr>
        <w:t xml:space="preserve"> ישנן דרישות רבות מצד הציבור לארגון, ונדרשים עוד ועוד מתנדבים למשימות הרבות והמגוונות של הארגון.</w:t>
      </w:r>
      <w:bookmarkStart w:id="58" w:name="TOR_Q2"/>
      <w:bookmarkStart w:id="59" w:name="_ETM_Q2_143618"/>
      <w:bookmarkEnd w:id="58"/>
      <w:bookmarkEnd w:id="59"/>
      <w:r w:rsidR="008F5711">
        <w:rPr>
          <w:rFonts w:hint="cs"/>
          <w:rtl/>
        </w:rPr>
        <w:t xml:space="preserve"> </w:t>
      </w:r>
      <w:r w:rsidR="00741C65">
        <w:rPr>
          <w:rFonts w:hint="cs"/>
          <w:rtl/>
        </w:rPr>
        <w:t xml:space="preserve">אני שמח שזכיתי שגם רעייתי היקרה אתי היא אחת ממאות </w:t>
      </w:r>
      <w:bookmarkStart w:id="60" w:name="_ETM_Q2_147726"/>
      <w:bookmarkEnd w:id="60"/>
      <w:r w:rsidR="00741C65">
        <w:rPr>
          <w:rFonts w:hint="cs"/>
          <w:rtl/>
        </w:rPr>
        <w:t xml:space="preserve">המתנדבות, ומתנדבת מפעם לפעם לבשל לארגון היקר, וקורא לכולם להצטרף </w:t>
      </w:r>
      <w:bookmarkStart w:id="61" w:name="_ETM_Q2_149940"/>
      <w:bookmarkEnd w:id="61"/>
      <w:r w:rsidR="00741C65">
        <w:rPr>
          <w:rFonts w:hint="cs"/>
          <w:rtl/>
        </w:rPr>
        <w:t>ולהתנדב ל</w:t>
      </w:r>
      <w:r w:rsidR="008F5711">
        <w:rPr>
          <w:rFonts w:hint="cs"/>
          <w:rtl/>
        </w:rPr>
        <w:t>"</w:t>
      </w:r>
      <w:r w:rsidR="00741C65">
        <w:rPr>
          <w:rFonts w:hint="cs"/>
          <w:rtl/>
        </w:rPr>
        <w:t>עזרת אחים</w:t>
      </w:r>
      <w:bookmarkStart w:id="62" w:name="_ETM_Q2_153008"/>
      <w:bookmarkStart w:id="63" w:name="_ETM_Q2_153066"/>
      <w:bookmarkStart w:id="64" w:name="_ETM_Q2_156306"/>
      <w:bookmarkStart w:id="65" w:name="_ETM_Q2_156376"/>
      <w:bookmarkEnd w:id="62"/>
      <w:bookmarkEnd w:id="63"/>
      <w:bookmarkEnd w:id="64"/>
      <w:bookmarkEnd w:id="65"/>
      <w:r w:rsidR="008F5711">
        <w:rPr>
          <w:rFonts w:hint="cs"/>
          <w:rtl/>
        </w:rPr>
        <w:t>"</w:t>
      </w:r>
      <w:r w:rsidR="00741C65">
        <w:rPr>
          <w:rFonts w:hint="cs"/>
          <w:rtl/>
        </w:rPr>
        <w:t>, למעגלי העשייה והחסד. תודה רבה.</w:t>
      </w:r>
    </w:p>
    <w:p w:rsidR="00741C65" w:rsidRDefault="00741C65" w:rsidP="008F5711">
      <w:pPr>
        <w:rPr>
          <w:rtl/>
        </w:rPr>
      </w:pPr>
    </w:p>
    <w:p w:rsidR="00741C65" w:rsidRDefault="00741C65" w:rsidP="008F5711">
      <w:pPr>
        <w:pStyle w:val="af6"/>
        <w:rPr>
          <w:rtl/>
        </w:rPr>
      </w:pPr>
      <w:bookmarkStart w:id="66" w:name="ET_yor_6306_2"/>
      <w:r w:rsidRPr="00447809">
        <w:rPr>
          <w:rStyle w:val="TagStyle"/>
          <w:rtl/>
        </w:rPr>
        <w:t xml:space="preserve"> &lt;&lt; יור &gt;&gt;</w:t>
      </w:r>
      <w:r w:rsidRPr="000B47C3">
        <w:rPr>
          <w:rStyle w:val="TagStyle"/>
          <w:rtl/>
        </w:rPr>
        <w:t xml:space="preserve"> </w:t>
      </w:r>
      <w:r>
        <w:rPr>
          <w:rtl/>
        </w:rPr>
        <w:t>היו"ר אמילי חיה מואטי:</w:t>
      </w:r>
      <w:r w:rsidRPr="000B47C3">
        <w:rPr>
          <w:rStyle w:val="TagStyle"/>
          <w:rtl/>
        </w:rPr>
        <w:t xml:space="preserve"> </w:t>
      </w:r>
      <w:r w:rsidRPr="00447809">
        <w:rPr>
          <w:rStyle w:val="TagStyle"/>
          <w:rtl/>
        </w:rPr>
        <w:t>&lt;&lt; יור &gt;&gt;</w:t>
      </w:r>
      <w:r>
        <w:rPr>
          <w:rtl/>
        </w:rPr>
        <w:t xml:space="preserve">   </w:t>
      </w:r>
      <w:bookmarkEnd w:id="66"/>
    </w:p>
    <w:p w:rsidR="00741C65" w:rsidRDefault="00741C65" w:rsidP="00B61B49">
      <w:pPr>
        <w:rPr>
          <w:rtl/>
          <w:lang w:eastAsia="he-IL"/>
        </w:rPr>
      </w:pPr>
    </w:p>
    <w:p w:rsidR="00741C65" w:rsidRDefault="00741C65" w:rsidP="008F5711">
      <w:pPr>
        <w:rPr>
          <w:rtl/>
          <w:lang w:eastAsia="he-IL"/>
        </w:rPr>
      </w:pPr>
      <w:r>
        <w:rPr>
          <w:rFonts w:hint="cs"/>
          <w:rtl/>
          <w:lang w:eastAsia="he-IL"/>
        </w:rPr>
        <w:t xml:space="preserve">תודה רבה, </w:t>
      </w:r>
      <w:bookmarkStart w:id="67" w:name="_ETM_Q2_159495"/>
      <w:bookmarkEnd w:id="67"/>
      <w:r>
        <w:rPr>
          <w:rFonts w:hint="cs"/>
          <w:rtl/>
          <w:lang w:eastAsia="he-IL"/>
        </w:rPr>
        <w:t>חבר הכנסת אבוטבול. בבקשה, חבר הכנסת ס</w:t>
      </w:r>
      <w:r w:rsidR="008F5711">
        <w:rPr>
          <w:rFonts w:hint="cs"/>
          <w:rtl/>
          <w:lang w:eastAsia="he-IL"/>
        </w:rPr>
        <w:t>י</w:t>
      </w:r>
      <w:r>
        <w:rPr>
          <w:rFonts w:hint="cs"/>
          <w:rtl/>
          <w:lang w:eastAsia="he-IL"/>
        </w:rPr>
        <w:t>ימון דוידסון.</w:t>
      </w:r>
    </w:p>
    <w:p w:rsidR="00741C65" w:rsidRDefault="00741C65" w:rsidP="008F5711">
      <w:pPr>
        <w:rPr>
          <w:rtl/>
          <w:lang w:eastAsia="he-IL"/>
        </w:rPr>
      </w:pPr>
      <w:bookmarkStart w:id="68" w:name="_ETM_Q2_155798"/>
      <w:bookmarkStart w:id="69" w:name="_ETM_Q2_155877"/>
      <w:bookmarkEnd w:id="68"/>
      <w:bookmarkEnd w:id="69"/>
    </w:p>
    <w:p w:rsidR="00741C65" w:rsidRDefault="00741C65" w:rsidP="008F5711">
      <w:pPr>
        <w:pStyle w:val="af5"/>
        <w:rPr>
          <w:rtl/>
        </w:rPr>
      </w:pPr>
      <w:bookmarkStart w:id="70" w:name="ET_interruption_קר_אה_6"/>
      <w:r w:rsidRPr="00447809">
        <w:rPr>
          <w:rStyle w:val="TagStyle"/>
          <w:rtl/>
        </w:rPr>
        <w:t xml:space="preserve"> &lt;&lt; קריאה &gt;&gt;</w:t>
      </w:r>
      <w:r w:rsidRPr="00896FBC">
        <w:rPr>
          <w:rStyle w:val="TagStyle"/>
          <w:rtl/>
        </w:rPr>
        <w:t xml:space="preserve"> </w:t>
      </w:r>
      <w:r>
        <w:rPr>
          <w:rtl/>
        </w:rPr>
        <w:t>קריאה:</w:t>
      </w:r>
      <w:r w:rsidRPr="00896FBC">
        <w:rPr>
          <w:rStyle w:val="TagStyle"/>
          <w:rtl/>
        </w:rPr>
        <w:t xml:space="preserve"> </w:t>
      </w:r>
      <w:r w:rsidRPr="00447809">
        <w:rPr>
          <w:rStyle w:val="TagStyle"/>
          <w:rtl/>
        </w:rPr>
        <w:t>&lt;&lt; קריאה &gt;&gt;</w:t>
      </w:r>
      <w:r>
        <w:rPr>
          <w:rtl/>
        </w:rPr>
        <w:t xml:space="preserve">   </w:t>
      </w:r>
      <w:bookmarkEnd w:id="70"/>
    </w:p>
    <w:p w:rsidR="00741C65" w:rsidRDefault="00741C65" w:rsidP="00B61B49">
      <w:pPr>
        <w:rPr>
          <w:rtl/>
          <w:lang w:eastAsia="he-IL"/>
        </w:rPr>
      </w:pPr>
    </w:p>
    <w:p w:rsidR="00741C65" w:rsidRDefault="00741C65" w:rsidP="008F5711">
      <w:pPr>
        <w:rPr>
          <w:rtl/>
          <w:lang w:eastAsia="he-IL"/>
        </w:rPr>
      </w:pPr>
      <w:bookmarkStart w:id="71" w:name="_ETM_Q2_162184"/>
      <w:bookmarkEnd w:id="71"/>
      <w:r>
        <w:rPr>
          <w:rFonts w:hint="cs"/>
          <w:rtl/>
          <w:lang w:eastAsia="he-IL"/>
        </w:rPr>
        <w:t xml:space="preserve">סי, סי, </w:t>
      </w:r>
      <w:bookmarkStart w:id="72" w:name="_ETM_Q2_165998"/>
      <w:bookmarkEnd w:id="72"/>
      <w:r>
        <w:rPr>
          <w:rFonts w:hint="cs"/>
          <w:rtl/>
          <w:lang w:eastAsia="he-IL"/>
        </w:rPr>
        <w:t>סי.</w:t>
      </w:r>
    </w:p>
    <w:p w:rsidR="00741C65" w:rsidRDefault="00741C65" w:rsidP="008F5711">
      <w:pPr>
        <w:rPr>
          <w:rtl/>
          <w:lang w:eastAsia="he-IL"/>
        </w:rPr>
      </w:pPr>
      <w:bookmarkStart w:id="73" w:name="_ETM_Q2_161309"/>
      <w:bookmarkStart w:id="74" w:name="_ETM_Q2_161423"/>
      <w:bookmarkEnd w:id="73"/>
      <w:bookmarkEnd w:id="74"/>
    </w:p>
    <w:p w:rsidR="00741C65" w:rsidRDefault="00741C65" w:rsidP="008F5711">
      <w:pPr>
        <w:pStyle w:val="af6"/>
        <w:rPr>
          <w:rtl/>
        </w:rPr>
      </w:pPr>
      <w:bookmarkStart w:id="75" w:name="ET_yor_6306_7"/>
      <w:r w:rsidRPr="00447809">
        <w:rPr>
          <w:rStyle w:val="TagStyle"/>
          <w:rtl/>
        </w:rPr>
        <w:t xml:space="preserve"> &lt;&lt; יור &gt;&gt;</w:t>
      </w:r>
      <w:r w:rsidRPr="00896FBC">
        <w:rPr>
          <w:rStyle w:val="TagStyle"/>
          <w:rtl/>
        </w:rPr>
        <w:t xml:space="preserve"> </w:t>
      </w:r>
      <w:r>
        <w:rPr>
          <w:rtl/>
        </w:rPr>
        <w:t>היו"ר אמילי חיה מואטי:</w:t>
      </w:r>
      <w:r w:rsidRPr="00896FBC">
        <w:rPr>
          <w:rStyle w:val="TagStyle"/>
          <w:rtl/>
        </w:rPr>
        <w:t xml:space="preserve"> </w:t>
      </w:r>
      <w:r w:rsidRPr="00447809">
        <w:rPr>
          <w:rStyle w:val="TagStyle"/>
          <w:rtl/>
        </w:rPr>
        <w:t>&lt;&lt; יור &gt;&gt;</w:t>
      </w:r>
      <w:r>
        <w:rPr>
          <w:rtl/>
        </w:rPr>
        <w:t xml:space="preserve">   </w:t>
      </w:r>
      <w:bookmarkEnd w:id="75"/>
    </w:p>
    <w:p w:rsidR="00741C65" w:rsidRDefault="00741C65" w:rsidP="00B61B49">
      <w:pPr>
        <w:rPr>
          <w:rtl/>
          <w:lang w:eastAsia="he-IL"/>
        </w:rPr>
      </w:pPr>
    </w:p>
    <w:p w:rsidR="00741C65" w:rsidRDefault="00741C65" w:rsidP="008F5711">
      <w:pPr>
        <w:rPr>
          <w:rtl/>
          <w:lang w:eastAsia="he-IL"/>
        </w:rPr>
      </w:pPr>
      <w:bookmarkStart w:id="76" w:name="_ETM_Q2_163602"/>
      <w:bookmarkEnd w:id="76"/>
      <w:r>
        <w:rPr>
          <w:rFonts w:hint="cs"/>
          <w:rtl/>
          <w:lang w:eastAsia="he-IL"/>
        </w:rPr>
        <w:lastRenderedPageBreak/>
        <w:t>סימון. סימון דוידסון.</w:t>
      </w:r>
      <w:bookmarkStart w:id="77" w:name="_ETM_Q2_168077"/>
      <w:bookmarkEnd w:id="77"/>
    </w:p>
    <w:p w:rsidR="00741C65" w:rsidRPr="00896FBC" w:rsidRDefault="00741C65" w:rsidP="008F5711">
      <w:pPr>
        <w:rPr>
          <w:rtl/>
          <w:lang w:eastAsia="he-IL"/>
        </w:rPr>
      </w:pPr>
      <w:bookmarkStart w:id="78" w:name="_ETM_Q2_168176"/>
      <w:bookmarkEnd w:id="78"/>
    </w:p>
    <w:p w:rsidR="00741C65" w:rsidRDefault="00741C65" w:rsidP="008F5711">
      <w:pPr>
        <w:pStyle w:val="a4"/>
        <w:rPr>
          <w:rtl/>
        </w:rPr>
      </w:pPr>
      <w:bookmarkStart w:id="79" w:name="ET_speaker_6255_4"/>
      <w:r w:rsidRPr="00447809">
        <w:rPr>
          <w:rStyle w:val="TagStyle"/>
          <w:rtl/>
        </w:rPr>
        <w:t xml:space="preserve"> &lt;&lt; דובר &gt;&gt;</w:t>
      </w:r>
      <w:r w:rsidRPr="00896FBC">
        <w:rPr>
          <w:rStyle w:val="TagStyle"/>
          <w:rtl/>
        </w:rPr>
        <w:t xml:space="preserve"> </w:t>
      </w:r>
      <w:bookmarkStart w:id="80" w:name="_Toc95856454"/>
      <w:bookmarkStart w:id="81" w:name="_Toc95856503"/>
      <w:r>
        <w:rPr>
          <w:rtl/>
        </w:rPr>
        <w:t>סימון דוידסון (יש עתיד):</w:t>
      </w:r>
      <w:bookmarkEnd w:id="80"/>
      <w:bookmarkEnd w:id="81"/>
      <w:r w:rsidRPr="00896FBC">
        <w:rPr>
          <w:rStyle w:val="TagStyle"/>
          <w:rtl/>
        </w:rPr>
        <w:t xml:space="preserve"> </w:t>
      </w:r>
      <w:r w:rsidRPr="00447809">
        <w:rPr>
          <w:rStyle w:val="TagStyle"/>
          <w:rtl/>
        </w:rPr>
        <w:t>&lt;&lt; דובר &gt;&gt;</w:t>
      </w:r>
      <w:r>
        <w:rPr>
          <w:rtl/>
        </w:rPr>
        <w:t xml:space="preserve">   </w:t>
      </w:r>
      <w:bookmarkEnd w:id="79"/>
    </w:p>
    <w:p w:rsidR="00741C65" w:rsidRDefault="00741C65" w:rsidP="00B61B49">
      <w:pPr>
        <w:rPr>
          <w:rtl/>
          <w:lang w:eastAsia="he-IL"/>
        </w:rPr>
      </w:pPr>
    </w:p>
    <w:p w:rsidR="00741C65" w:rsidRDefault="00741C65" w:rsidP="008F5711">
      <w:pPr>
        <w:rPr>
          <w:rtl/>
          <w:lang w:eastAsia="he-IL"/>
        </w:rPr>
      </w:pPr>
      <w:bookmarkStart w:id="82" w:name="_ETM_Q2_154131"/>
      <w:bookmarkEnd w:id="82"/>
      <w:r>
        <w:rPr>
          <w:rFonts w:hint="cs"/>
          <w:rtl/>
          <w:lang w:eastAsia="he-IL"/>
        </w:rPr>
        <w:t xml:space="preserve">תודה רבה, גברתי היושבת-ראש. חבריי חברי הכנסת, השבוע, </w:t>
      </w:r>
      <w:bookmarkStart w:id="83" w:name="_ETM_Q2_172671"/>
      <w:bookmarkEnd w:id="83"/>
      <w:r>
        <w:rPr>
          <w:rFonts w:hint="cs"/>
          <w:rtl/>
          <w:lang w:eastAsia="he-IL"/>
        </w:rPr>
        <w:t xml:space="preserve">בתחילת השבוע, זה כמעט קרה, כמעט קרה הדבר שאני </w:t>
      </w:r>
      <w:bookmarkStart w:id="84" w:name="_ETM_Q2_176306"/>
      <w:bookmarkEnd w:id="84"/>
      <w:r>
        <w:rPr>
          <w:rFonts w:hint="cs"/>
          <w:rtl/>
          <w:lang w:eastAsia="he-IL"/>
        </w:rPr>
        <w:t xml:space="preserve">מדבר עליו כבר ארבעה חודשים </w:t>
      </w:r>
      <w:r>
        <w:rPr>
          <w:rtl/>
          <w:lang w:eastAsia="he-IL"/>
        </w:rPr>
        <w:t>–</w:t>
      </w:r>
      <w:r>
        <w:rPr>
          <w:rFonts w:hint="cs"/>
          <w:rtl/>
          <w:lang w:eastAsia="he-IL"/>
        </w:rPr>
        <w:t xml:space="preserve"> רצח במגרשי הספורט. בתחילת </w:t>
      </w:r>
      <w:bookmarkStart w:id="85" w:name="_ETM_Q2_186609"/>
      <w:bookmarkEnd w:id="85"/>
      <w:r>
        <w:rPr>
          <w:rFonts w:hint="cs"/>
          <w:rtl/>
          <w:lang w:eastAsia="he-IL"/>
        </w:rPr>
        <w:t>השבוע היה משחק בין הפועל תל אביב למכבי תל אביב. עשרות אוהדים</w:t>
      </w:r>
      <w:bookmarkStart w:id="86" w:name="_ETM_Q2_186636"/>
      <w:bookmarkEnd w:id="86"/>
      <w:r>
        <w:rPr>
          <w:rFonts w:hint="cs"/>
          <w:rtl/>
          <w:lang w:eastAsia="he-IL"/>
        </w:rPr>
        <w:t xml:space="preserve"> </w:t>
      </w:r>
      <w:r>
        <w:rPr>
          <w:rtl/>
          <w:lang w:eastAsia="he-IL"/>
        </w:rPr>
        <w:t>–</w:t>
      </w:r>
      <w:r>
        <w:rPr>
          <w:rFonts w:hint="cs"/>
          <w:rtl/>
          <w:lang w:eastAsia="he-IL"/>
        </w:rPr>
        <w:t xml:space="preserve"> אני קורא להם </w:t>
      </w:r>
      <w:r w:rsidR="008F5711">
        <w:rPr>
          <w:rFonts w:hint="cs"/>
          <w:rtl/>
          <w:lang w:eastAsia="he-IL"/>
        </w:rPr>
        <w:t>"</w:t>
      </w:r>
      <w:r>
        <w:rPr>
          <w:rFonts w:hint="cs"/>
          <w:rtl/>
          <w:lang w:eastAsia="he-IL"/>
        </w:rPr>
        <w:t>עבריינים חוליגנים</w:t>
      </w:r>
      <w:r w:rsidR="008F5711">
        <w:rPr>
          <w:rFonts w:hint="cs"/>
          <w:rtl/>
          <w:lang w:eastAsia="he-IL"/>
        </w:rPr>
        <w:t>"</w:t>
      </w:r>
      <w:r>
        <w:rPr>
          <w:rFonts w:hint="cs"/>
          <w:rtl/>
          <w:lang w:eastAsia="he-IL"/>
        </w:rPr>
        <w:t xml:space="preserve"> </w:t>
      </w:r>
      <w:r>
        <w:rPr>
          <w:rtl/>
          <w:lang w:eastAsia="he-IL"/>
        </w:rPr>
        <w:t>–</w:t>
      </w:r>
      <w:r>
        <w:rPr>
          <w:rFonts w:hint="cs"/>
          <w:rtl/>
          <w:lang w:eastAsia="he-IL"/>
        </w:rPr>
        <w:t xml:space="preserve"> מרביצים אחד לשני </w:t>
      </w:r>
      <w:bookmarkStart w:id="87" w:name="_ETM_Q2_194417"/>
      <w:bookmarkEnd w:id="87"/>
      <w:r>
        <w:rPr>
          <w:rFonts w:hint="cs"/>
          <w:rtl/>
          <w:lang w:eastAsia="he-IL"/>
        </w:rPr>
        <w:t xml:space="preserve">בברזלים, אלות ואבנים. 15 אנשים אושפזו בבתי החולים, </w:t>
      </w:r>
      <w:bookmarkStart w:id="88" w:name="_ETM_Q2_201167"/>
      <w:bookmarkEnd w:id="88"/>
      <w:r w:rsidR="008F5711">
        <w:rPr>
          <w:rFonts w:hint="cs"/>
          <w:rtl/>
          <w:lang w:eastAsia="he-IL"/>
        </w:rPr>
        <w:t>ו</w:t>
      </w:r>
      <w:r>
        <w:rPr>
          <w:rFonts w:hint="cs"/>
          <w:rtl/>
          <w:lang w:eastAsia="he-IL"/>
        </w:rPr>
        <w:t>אדם אחד נמצא עד עכשיו במצב קשה עם דימום מוחי.</w:t>
      </w:r>
      <w:bookmarkStart w:id="89" w:name="_ETM_Q2_205986"/>
      <w:bookmarkEnd w:id="89"/>
    </w:p>
    <w:p w:rsidR="00741C65" w:rsidRDefault="00741C65" w:rsidP="008F5711">
      <w:pPr>
        <w:rPr>
          <w:rtl/>
          <w:lang w:eastAsia="he-IL"/>
        </w:rPr>
      </w:pPr>
      <w:bookmarkStart w:id="90" w:name="_ETM_Q2_201878"/>
      <w:bookmarkStart w:id="91" w:name="_ETM_Q2_201979"/>
      <w:bookmarkEnd w:id="90"/>
      <w:bookmarkEnd w:id="91"/>
    </w:p>
    <w:p w:rsidR="00741C65" w:rsidRDefault="00741C65" w:rsidP="00514B5E">
      <w:pPr>
        <w:rPr>
          <w:rtl/>
          <w:lang w:eastAsia="he-IL"/>
        </w:rPr>
      </w:pPr>
      <w:bookmarkStart w:id="92" w:name="_ETM_Q2_202003"/>
      <w:bookmarkStart w:id="93" w:name="_ETM_Q2_202112"/>
      <w:bookmarkEnd w:id="92"/>
      <w:bookmarkEnd w:id="93"/>
      <w:r>
        <w:rPr>
          <w:rFonts w:hint="cs"/>
          <w:rtl/>
          <w:lang w:eastAsia="he-IL"/>
        </w:rPr>
        <w:t xml:space="preserve">שלשום קיימתי פגישה חשובה מאוד עם שר המשפטים </w:t>
      </w:r>
      <w:bookmarkStart w:id="94" w:name="_ETM_Q2_205131"/>
      <w:bookmarkEnd w:id="94"/>
      <w:r>
        <w:rPr>
          <w:rFonts w:hint="cs"/>
          <w:rtl/>
          <w:lang w:eastAsia="he-IL"/>
        </w:rPr>
        <w:t>מר גדעון סער. הצגתי לו את התוכנית שלי למיגור</w:t>
      </w:r>
      <w:bookmarkStart w:id="95" w:name="_ETM_Q2_213587"/>
      <w:bookmarkEnd w:id="95"/>
      <w:r>
        <w:rPr>
          <w:rFonts w:hint="cs"/>
          <w:rtl/>
          <w:lang w:eastAsia="he-IL"/>
        </w:rPr>
        <w:t xml:space="preserve"> האלימות במגרשי הכדורגל והכדורסל. אני שוב אומר: הנושא ה</w:t>
      </w:r>
      <w:bookmarkStart w:id="96" w:name="_ETM_Q2_219805"/>
      <w:bookmarkEnd w:id="96"/>
      <w:r>
        <w:rPr>
          <w:rFonts w:hint="cs"/>
          <w:rtl/>
          <w:lang w:eastAsia="he-IL"/>
        </w:rPr>
        <w:t>זה של רצח במגרשים לא כתוב על הקיר,</w:t>
      </w:r>
      <w:bookmarkStart w:id="97" w:name="_ETM_Q2_218672"/>
      <w:bookmarkEnd w:id="97"/>
      <w:r>
        <w:rPr>
          <w:rFonts w:hint="cs"/>
          <w:rtl/>
          <w:lang w:eastAsia="he-IL"/>
        </w:rPr>
        <w:t xml:space="preserve"> הוא כבר צבוע בצבעים. אם לא נעצור את זה </w:t>
      </w:r>
      <w:bookmarkStart w:id="98" w:name="_ETM_Q2_224917"/>
      <w:bookmarkEnd w:id="98"/>
      <w:r>
        <w:rPr>
          <w:rFonts w:hint="cs"/>
          <w:rtl/>
          <w:lang w:eastAsia="he-IL"/>
        </w:rPr>
        <w:t xml:space="preserve">ולא נפעיל תוכנית עם שלושה שלבים </w:t>
      </w:r>
      <w:r w:rsidR="00514B5E">
        <w:rPr>
          <w:rFonts w:hint="eastAsia"/>
          <w:rtl/>
          <w:lang w:eastAsia="he-IL"/>
        </w:rPr>
        <w:t>–</w:t>
      </w:r>
      <w:r w:rsidR="00514B5E">
        <w:rPr>
          <w:rFonts w:hint="cs"/>
          <w:rtl/>
          <w:lang w:eastAsia="he-IL"/>
        </w:rPr>
        <w:t xml:space="preserve"> </w:t>
      </w:r>
      <w:r>
        <w:rPr>
          <w:rFonts w:hint="cs"/>
          <w:rtl/>
          <w:lang w:eastAsia="he-IL"/>
        </w:rPr>
        <w:t>של קנסות מינהליים, ענישה</w:t>
      </w:r>
      <w:bookmarkStart w:id="99" w:name="_ETM_Q2_231205"/>
      <w:bookmarkEnd w:id="99"/>
      <w:r>
        <w:rPr>
          <w:rFonts w:hint="cs"/>
          <w:rtl/>
          <w:lang w:eastAsia="he-IL"/>
        </w:rPr>
        <w:t xml:space="preserve"> חמורה והוצאה של עבריינים מהמגרשים על ידי המצלמות </w:t>
      </w:r>
      <w:r>
        <w:rPr>
          <w:rtl/>
          <w:lang w:eastAsia="he-IL"/>
        </w:rPr>
        <w:t>–</w:t>
      </w:r>
      <w:r>
        <w:rPr>
          <w:rFonts w:hint="cs"/>
          <w:rtl/>
          <w:lang w:eastAsia="he-IL"/>
        </w:rPr>
        <w:t xml:space="preserve"> הנושא הזה </w:t>
      </w:r>
      <w:bookmarkStart w:id="100" w:name="_ETM_Q2_231939"/>
      <w:bookmarkEnd w:id="100"/>
      <w:r>
        <w:rPr>
          <w:rFonts w:hint="cs"/>
          <w:rtl/>
          <w:lang w:eastAsia="he-IL"/>
        </w:rPr>
        <w:t xml:space="preserve">לא ייפסק. </w:t>
      </w:r>
      <w:bookmarkStart w:id="101" w:name="_ETM_Q2_233606"/>
      <w:bookmarkStart w:id="102" w:name="_ETM_Q2_233677"/>
      <w:bookmarkStart w:id="103" w:name="_ETM_Q2_233735"/>
      <w:bookmarkStart w:id="104" w:name="_ETM_Q2_233835"/>
      <w:bookmarkEnd w:id="101"/>
      <w:bookmarkEnd w:id="102"/>
      <w:bookmarkEnd w:id="103"/>
      <w:bookmarkEnd w:id="104"/>
      <w:r>
        <w:rPr>
          <w:rFonts w:hint="cs"/>
          <w:rtl/>
          <w:lang w:eastAsia="he-IL"/>
        </w:rPr>
        <w:t>אני קורא לשרים גדעון סער, חילי טרופר והשר</w:t>
      </w:r>
      <w:bookmarkStart w:id="105" w:name="_ETM_Q2_236281"/>
      <w:bookmarkEnd w:id="105"/>
      <w:r>
        <w:rPr>
          <w:rFonts w:hint="cs"/>
          <w:rtl/>
          <w:lang w:eastAsia="he-IL"/>
        </w:rPr>
        <w:t xml:space="preserve"> לביטחון הפנים לטפל בנושא </w:t>
      </w:r>
      <w:proofErr w:type="spellStart"/>
      <w:r>
        <w:rPr>
          <w:rFonts w:hint="cs"/>
          <w:rtl/>
          <w:lang w:eastAsia="he-IL"/>
        </w:rPr>
        <w:t>במיידי</w:t>
      </w:r>
      <w:proofErr w:type="spellEnd"/>
      <w:r>
        <w:rPr>
          <w:rFonts w:hint="cs"/>
          <w:rtl/>
          <w:lang w:eastAsia="he-IL"/>
        </w:rPr>
        <w:t xml:space="preserve"> כדי למגר את הנושא </w:t>
      </w:r>
      <w:bookmarkStart w:id="106" w:name="_ETM_Q2_240002"/>
      <w:bookmarkEnd w:id="106"/>
      <w:r>
        <w:rPr>
          <w:rFonts w:hint="cs"/>
          <w:rtl/>
          <w:lang w:eastAsia="he-IL"/>
        </w:rPr>
        <w:t>הזה. תודה.</w:t>
      </w:r>
    </w:p>
    <w:p w:rsidR="00741C65" w:rsidRDefault="00741C65" w:rsidP="008F5711">
      <w:pPr>
        <w:rPr>
          <w:rtl/>
          <w:lang w:eastAsia="he-IL"/>
        </w:rPr>
      </w:pPr>
      <w:bookmarkStart w:id="107" w:name="_ETM_Q2_241202"/>
      <w:bookmarkStart w:id="108" w:name="_ETM_Q2_241270"/>
      <w:bookmarkEnd w:id="107"/>
      <w:bookmarkEnd w:id="108"/>
    </w:p>
    <w:p w:rsidR="00741C65" w:rsidRDefault="00741C65" w:rsidP="008F5711">
      <w:pPr>
        <w:pStyle w:val="af6"/>
        <w:rPr>
          <w:rtl/>
        </w:rPr>
      </w:pPr>
      <w:r w:rsidRPr="00447809">
        <w:rPr>
          <w:rStyle w:val="TagStyle"/>
          <w:rtl/>
        </w:rPr>
        <w:t xml:space="preserve"> &lt;&lt; יור &gt;&gt;</w:t>
      </w:r>
      <w:r w:rsidRPr="00EC5214">
        <w:rPr>
          <w:rStyle w:val="TagStyle"/>
          <w:rtl/>
        </w:rPr>
        <w:t xml:space="preserve"> </w:t>
      </w:r>
      <w:r>
        <w:rPr>
          <w:rtl/>
        </w:rPr>
        <w:t>היו"ר אמילי חיה מואטי:</w:t>
      </w:r>
      <w:r w:rsidRPr="00EC5214">
        <w:rPr>
          <w:rStyle w:val="TagStyle"/>
          <w:rtl/>
        </w:rPr>
        <w:t xml:space="preserve"> </w:t>
      </w:r>
      <w:r w:rsidRPr="00447809">
        <w:rPr>
          <w:rStyle w:val="TagStyle"/>
          <w:rtl/>
        </w:rPr>
        <w:t>&lt;&lt; יור &gt;&gt;</w:t>
      </w:r>
      <w:r>
        <w:rPr>
          <w:rtl/>
        </w:rPr>
        <w:t xml:space="preserve">   </w:t>
      </w:r>
    </w:p>
    <w:p w:rsidR="00741C65" w:rsidRDefault="00741C65" w:rsidP="00B61B49">
      <w:pPr>
        <w:rPr>
          <w:rtl/>
          <w:lang w:eastAsia="he-IL"/>
        </w:rPr>
      </w:pPr>
    </w:p>
    <w:p w:rsidR="00741C65" w:rsidRDefault="00741C65" w:rsidP="008F5711">
      <w:pPr>
        <w:rPr>
          <w:rtl/>
          <w:lang w:eastAsia="he-IL"/>
        </w:rPr>
      </w:pPr>
      <w:bookmarkStart w:id="109" w:name="_ETM_Q2_242341"/>
      <w:bookmarkStart w:id="110" w:name="_ETM_Q2_242654"/>
      <w:bookmarkStart w:id="111" w:name="_ETM_Q2_242726"/>
      <w:bookmarkEnd w:id="109"/>
      <w:bookmarkEnd w:id="110"/>
      <w:bookmarkEnd w:id="111"/>
      <w:r>
        <w:rPr>
          <w:rFonts w:hint="cs"/>
          <w:rtl/>
          <w:lang w:eastAsia="he-IL"/>
        </w:rPr>
        <w:t xml:space="preserve">תודה רבה, חבר הכנסת דוידסון. בבקשה, חבר הכנסת </w:t>
      </w:r>
      <w:bookmarkStart w:id="112" w:name="_ETM_Q2_244695"/>
      <w:bookmarkEnd w:id="112"/>
      <w:r>
        <w:rPr>
          <w:rFonts w:hint="cs"/>
          <w:rtl/>
          <w:lang w:eastAsia="he-IL"/>
        </w:rPr>
        <w:t>בועז טופורובסקי.</w:t>
      </w:r>
    </w:p>
    <w:p w:rsidR="00741C65" w:rsidRDefault="00741C65" w:rsidP="008F5711">
      <w:pPr>
        <w:rPr>
          <w:rtl/>
          <w:lang w:eastAsia="he-IL"/>
        </w:rPr>
      </w:pPr>
    </w:p>
    <w:p w:rsidR="00741C65" w:rsidRDefault="00741C65" w:rsidP="008F5711">
      <w:pPr>
        <w:pStyle w:val="a4"/>
        <w:rPr>
          <w:rtl/>
        </w:rPr>
      </w:pPr>
      <w:bookmarkStart w:id="113" w:name="_ETM_Q2_244142"/>
      <w:bookmarkStart w:id="114" w:name="_ETM_Q2_244255"/>
      <w:bookmarkStart w:id="115" w:name="ET_speaker_5080_9"/>
      <w:bookmarkEnd w:id="113"/>
      <w:bookmarkEnd w:id="114"/>
      <w:r w:rsidRPr="00447809">
        <w:rPr>
          <w:rStyle w:val="TagStyle"/>
          <w:rtl/>
        </w:rPr>
        <w:t xml:space="preserve"> &lt;&lt; דובר &gt;&gt;</w:t>
      </w:r>
      <w:r w:rsidRPr="00EC5214">
        <w:rPr>
          <w:rStyle w:val="TagStyle"/>
          <w:rtl/>
        </w:rPr>
        <w:t xml:space="preserve"> </w:t>
      </w:r>
      <w:bookmarkStart w:id="116" w:name="_Toc95856455"/>
      <w:bookmarkStart w:id="117" w:name="_Toc95856504"/>
      <w:r>
        <w:rPr>
          <w:rtl/>
        </w:rPr>
        <w:t>בועז טופורובסקי (יש עתיד):</w:t>
      </w:r>
      <w:bookmarkEnd w:id="116"/>
      <w:bookmarkEnd w:id="117"/>
      <w:r w:rsidRPr="00EC5214">
        <w:rPr>
          <w:rStyle w:val="TagStyle"/>
          <w:rtl/>
        </w:rPr>
        <w:t xml:space="preserve"> </w:t>
      </w:r>
      <w:r w:rsidRPr="00447809">
        <w:rPr>
          <w:rStyle w:val="TagStyle"/>
          <w:rtl/>
        </w:rPr>
        <w:t>&lt;&lt; דובר &gt;&gt;</w:t>
      </w:r>
      <w:r>
        <w:rPr>
          <w:rtl/>
        </w:rPr>
        <w:t xml:space="preserve">   </w:t>
      </w:r>
      <w:bookmarkEnd w:id="115"/>
    </w:p>
    <w:p w:rsidR="00741C65" w:rsidRDefault="00741C65" w:rsidP="00B61B49">
      <w:pPr>
        <w:rPr>
          <w:rtl/>
          <w:lang w:eastAsia="he-IL"/>
        </w:rPr>
      </w:pPr>
    </w:p>
    <w:p w:rsidR="00741C65" w:rsidRDefault="00741C65" w:rsidP="008F5711">
      <w:pPr>
        <w:rPr>
          <w:rtl/>
          <w:lang w:eastAsia="he-IL"/>
        </w:rPr>
      </w:pPr>
      <w:bookmarkStart w:id="118" w:name="_ETM_Q2_243152"/>
      <w:bookmarkEnd w:id="118"/>
      <w:r>
        <w:rPr>
          <w:rFonts w:hint="cs"/>
          <w:rtl/>
          <w:lang w:eastAsia="he-IL"/>
        </w:rPr>
        <w:t>תודה רבה, גברתי היושבת בראש, והמון הצלחה בתפקידך.</w:t>
      </w:r>
    </w:p>
    <w:p w:rsidR="00741C65" w:rsidRDefault="00741C65" w:rsidP="008F5711">
      <w:pPr>
        <w:rPr>
          <w:rtl/>
          <w:lang w:eastAsia="he-IL"/>
        </w:rPr>
      </w:pPr>
      <w:bookmarkStart w:id="119" w:name="_ETM_Q2_257173"/>
      <w:bookmarkStart w:id="120" w:name="_ETM_Q2_257254"/>
      <w:bookmarkEnd w:id="119"/>
      <w:bookmarkEnd w:id="120"/>
    </w:p>
    <w:p w:rsidR="00741C65" w:rsidRDefault="00741C65" w:rsidP="008F5711">
      <w:pPr>
        <w:pStyle w:val="af6"/>
        <w:rPr>
          <w:rtl/>
        </w:rPr>
      </w:pPr>
      <w:r w:rsidRPr="00447809">
        <w:rPr>
          <w:rStyle w:val="TagStyle"/>
          <w:rtl/>
        </w:rPr>
        <w:t xml:space="preserve"> &lt;&lt; יור &gt;&gt;</w:t>
      </w:r>
      <w:r w:rsidRPr="00EC5214">
        <w:rPr>
          <w:rStyle w:val="TagStyle"/>
          <w:rtl/>
        </w:rPr>
        <w:t xml:space="preserve"> </w:t>
      </w:r>
      <w:r>
        <w:rPr>
          <w:rtl/>
        </w:rPr>
        <w:t>היו"ר אמילי חיה מואטי:</w:t>
      </w:r>
      <w:r w:rsidRPr="00EC5214">
        <w:rPr>
          <w:rStyle w:val="TagStyle"/>
          <w:rtl/>
        </w:rPr>
        <w:t xml:space="preserve"> </w:t>
      </w:r>
      <w:r w:rsidRPr="00447809">
        <w:rPr>
          <w:rStyle w:val="TagStyle"/>
          <w:rtl/>
        </w:rPr>
        <w:t>&lt;&lt; יור &gt;&gt;</w:t>
      </w:r>
      <w:r>
        <w:rPr>
          <w:rtl/>
        </w:rPr>
        <w:t xml:space="preserve">   </w:t>
      </w:r>
    </w:p>
    <w:p w:rsidR="00741C65" w:rsidRDefault="00741C65" w:rsidP="00B61B49">
      <w:pPr>
        <w:rPr>
          <w:rtl/>
          <w:lang w:eastAsia="he-IL"/>
        </w:rPr>
      </w:pPr>
    </w:p>
    <w:p w:rsidR="00741C65" w:rsidRDefault="00741C65" w:rsidP="008F5711">
      <w:pPr>
        <w:rPr>
          <w:rtl/>
          <w:lang w:eastAsia="he-IL"/>
        </w:rPr>
      </w:pPr>
      <w:bookmarkStart w:id="121" w:name="_ETM_Q2_258022"/>
      <w:bookmarkEnd w:id="121"/>
      <w:r>
        <w:rPr>
          <w:rFonts w:hint="cs"/>
          <w:rtl/>
          <w:lang w:eastAsia="he-IL"/>
        </w:rPr>
        <w:t>תו</w:t>
      </w:r>
      <w:bookmarkStart w:id="122" w:name="_ETM_Q2_258567"/>
      <w:bookmarkEnd w:id="122"/>
      <w:r>
        <w:rPr>
          <w:rFonts w:hint="cs"/>
          <w:rtl/>
          <w:lang w:eastAsia="he-IL"/>
        </w:rPr>
        <w:t>דה רבה.</w:t>
      </w:r>
    </w:p>
    <w:p w:rsidR="00741C65" w:rsidRDefault="00741C65" w:rsidP="008F5711">
      <w:pPr>
        <w:rPr>
          <w:rtl/>
          <w:lang w:eastAsia="he-IL"/>
        </w:rPr>
      </w:pPr>
      <w:bookmarkStart w:id="123" w:name="_ETM_Q2_261462"/>
      <w:bookmarkStart w:id="124" w:name="_ETM_Q2_261561"/>
      <w:bookmarkEnd w:id="123"/>
      <w:bookmarkEnd w:id="124"/>
    </w:p>
    <w:p w:rsidR="00741C65" w:rsidRDefault="00741C65" w:rsidP="008F5711">
      <w:pPr>
        <w:pStyle w:val="-"/>
        <w:rPr>
          <w:rtl/>
        </w:rPr>
      </w:pPr>
      <w:bookmarkStart w:id="125" w:name="ET_speakercontinue_5080_11"/>
      <w:r w:rsidRPr="00447809">
        <w:rPr>
          <w:rStyle w:val="TagStyle"/>
          <w:rtl/>
        </w:rPr>
        <w:t xml:space="preserve"> &lt;&lt; דובר_המשך &gt;&gt;</w:t>
      </w:r>
      <w:r w:rsidRPr="00EC5214">
        <w:rPr>
          <w:rStyle w:val="TagStyle"/>
          <w:rtl/>
        </w:rPr>
        <w:t xml:space="preserve"> </w:t>
      </w:r>
      <w:r>
        <w:rPr>
          <w:rtl/>
        </w:rPr>
        <w:t>בועז טופורובסקי (יש עתיד):</w:t>
      </w:r>
      <w:r w:rsidRPr="00EC5214">
        <w:rPr>
          <w:rStyle w:val="TagStyle"/>
          <w:rtl/>
        </w:rPr>
        <w:t xml:space="preserve"> </w:t>
      </w:r>
      <w:r w:rsidRPr="00447809">
        <w:rPr>
          <w:rStyle w:val="TagStyle"/>
          <w:rtl/>
        </w:rPr>
        <w:t>&lt;&lt; דובר_המשך &gt;&gt;</w:t>
      </w:r>
      <w:r>
        <w:rPr>
          <w:rtl/>
        </w:rPr>
        <w:t xml:space="preserve">   </w:t>
      </w:r>
      <w:bookmarkEnd w:id="125"/>
    </w:p>
    <w:p w:rsidR="00741C65" w:rsidRDefault="00741C65" w:rsidP="00B61B49">
      <w:pPr>
        <w:rPr>
          <w:rtl/>
          <w:lang w:eastAsia="he-IL"/>
        </w:rPr>
      </w:pPr>
    </w:p>
    <w:p w:rsidR="00741C65" w:rsidRDefault="00741C65" w:rsidP="008F5711">
      <w:pPr>
        <w:rPr>
          <w:rtl/>
          <w:lang w:eastAsia="he-IL"/>
        </w:rPr>
      </w:pPr>
      <w:bookmarkStart w:id="126" w:name="_ETM_Q2_262364"/>
      <w:bookmarkEnd w:id="126"/>
      <w:r>
        <w:rPr>
          <w:rFonts w:hint="cs"/>
          <w:rtl/>
          <w:lang w:eastAsia="he-IL"/>
        </w:rPr>
        <w:t xml:space="preserve">חבריי חברי וחברות הכנסת, כמו בכל שבוע, גם השבוע </w:t>
      </w:r>
      <w:bookmarkStart w:id="127" w:name="_ETM_Q2_266161"/>
      <w:bookmarkEnd w:id="127"/>
      <w:r>
        <w:rPr>
          <w:rFonts w:hint="cs"/>
          <w:rtl/>
          <w:lang w:eastAsia="he-IL"/>
        </w:rPr>
        <w:t xml:space="preserve">אקריא ואציין את תאונות הדרכים הקטלניות שגבו חיי אדם </w:t>
      </w:r>
      <w:r>
        <w:rPr>
          <w:rtl/>
          <w:lang w:eastAsia="he-IL"/>
        </w:rPr>
        <w:t>–</w:t>
      </w:r>
      <w:r>
        <w:rPr>
          <w:rFonts w:hint="cs"/>
          <w:rtl/>
          <w:lang w:eastAsia="he-IL"/>
        </w:rPr>
        <w:t xml:space="preserve"> </w:t>
      </w:r>
      <w:bookmarkStart w:id="128" w:name="_ETM_Q2_271084"/>
      <w:bookmarkEnd w:id="128"/>
      <w:r>
        <w:rPr>
          <w:rFonts w:hint="cs"/>
          <w:rtl/>
          <w:lang w:eastAsia="he-IL"/>
        </w:rPr>
        <w:t xml:space="preserve">תאונות מיותרות </w:t>
      </w:r>
      <w:r>
        <w:rPr>
          <w:rtl/>
          <w:lang w:eastAsia="he-IL"/>
        </w:rPr>
        <w:t>–</w:t>
      </w:r>
      <w:r>
        <w:rPr>
          <w:rFonts w:hint="cs"/>
          <w:rtl/>
          <w:lang w:eastAsia="he-IL"/>
        </w:rPr>
        <w:t xml:space="preserve"> בשבוע האחרון. ביום </w:t>
      </w:r>
      <w:bookmarkStart w:id="129" w:name="_ETM_Q2_273395"/>
      <w:bookmarkEnd w:id="129"/>
      <w:r>
        <w:rPr>
          <w:rFonts w:hint="cs"/>
          <w:rtl/>
          <w:lang w:eastAsia="he-IL"/>
        </w:rPr>
        <w:t xml:space="preserve">חמישי, 10 בפברואר, נהרג רוכב אופנוע בן 62 ברחוב העלייה </w:t>
      </w:r>
      <w:bookmarkStart w:id="130" w:name="_ETM_Q2_277873"/>
      <w:bookmarkEnd w:id="130"/>
      <w:r>
        <w:rPr>
          <w:rFonts w:hint="cs"/>
          <w:rtl/>
          <w:lang w:eastAsia="he-IL"/>
        </w:rPr>
        <w:t>השנייה בתל אביב. באותו יום נהרג גם הולך רג</w:t>
      </w:r>
      <w:bookmarkStart w:id="131" w:name="_ETM_Q2_284958"/>
      <w:bookmarkEnd w:id="131"/>
      <w:r>
        <w:rPr>
          <w:rFonts w:hint="cs"/>
          <w:rtl/>
          <w:lang w:eastAsia="he-IL"/>
        </w:rPr>
        <w:t xml:space="preserve">ל בן 50 ברחוב חומה ומגדל בראשון לציון. הרוג </w:t>
      </w:r>
      <w:bookmarkStart w:id="132" w:name="_ETM_Q2_291474"/>
      <w:bookmarkEnd w:id="132"/>
      <w:r>
        <w:rPr>
          <w:rFonts w:hint="cs"/>
          <w:rtl/>
          <w:lang w:eastAsia="he-IL"/>
        </w:rPr>
        <w:t>שלישי באותו יום חמישי הוא רוכב אופנוע נוסף,</w:t>
      </w:r>
      <w:bookmarkStart w:id="133" w:name="_ETM_Q2_295326"/>
      <w:bookmarkEnd w:id="133"/>
      <w:r>
        <w:rPr>
          <w:rFonts w:hint="cs"/>
          <w:rtl/>
          <w:lang w:eastAsia="he-IL"/>
        </w:rPr>
        <w:t xml:space="preserve"> עבד </w:t>
      </w:r>
      <w:proofErr w:type="spellStart"/>
      <w:r>
        <w:rPr>
          <w:rFonts w:hint="cs"/>
          <w:rtl/>
          <w:lang w:eastAsia="he-IL"/>
        </w:rPr>
        <w:t>אלרחמאן</w:t>
      </w:r>
      <w:proofErr w:type="spellEnd"/>
      <w:r>
        <w:rPr>
          <w:rFonts w:hint="cs"/>
          <w:rtl/>
          <w:lang w:eastAsia="he-IL"/>
        </w:rPr>
        <w:t xml:space="preserve"> </w:t>
      </w:r>
      <w:proofErr w:type="spellStart"/>
      <w:r>
        <w:rPr>
          <w:rFonts w:hint="cs"/>
          <w:rtl/>
          <w:lang w:eastAsia="he-IL"/>
        </w:rPr>
        <w:t>דבוס</w:t>
      </w:r>
      <w:proofErr w:type="spellEnd"/>
      <w:r>
        <w:rPr>
          <w:rFonts w:hint="cs"/>
          <w:rtl/>
          <w:lang w:eastAsia="he-IL"/>
        </w:rPr>
        <w:t>, בן 17, שנהרג ברחוב הרקפת בעכו. למוחרת</w:t>
      </w:r>
      <w:bookmarkStart w:id="134" w:name="_ETM_Q2_296346"/>
      <w:bookmarkEnd w:id="134"/>
      <w:r>
        <w:rPr>
          <w:rFonts w:hint="cs"/>
          <w:rtl/>
          <w:lang w:eastAsia="he-IL"/>
        </w:rPr>
        <w:t xml:space="preserve">, 11 בפברואר, נהרג צעיר נוסף, בן </w:t>
      </w:r>
      <w:bookmarkStart w:id="135" w:name="_ETM_Q2_301973"/>
      <w:bookmarkEnd w:id="135"/>
      <w:r>
        <w:rPr>
          <w:rFonts w:hint="cs"/>
          <w:rtl/>
          <w:lang w:eastAsia="he-IL"/>
        </w:rPr>
        <w:t xml:space="preserve">19, בכביש </w:t>
      </w:r>
      <w:r w:rsidR="00837F18">
        <w:rPr>
          <w:rFonts w:hint="cs"/>
          <w:rtl/>
          <w:lang w:eastAsia="he-IL"/>
        </w:rPr>
        <w:t>6</w:t>
      </w:r>
      <w:r>
        <w:rPr>
          <w:rFonts w:hint="cs"/>
          <w:rtl/>
          <w:lang w:eastAsia="he-IL"/>
        </w:rPr>
        <w:t xml:space="preserve"> </w:t>
      </w:r>
      <w:r>
        <w:rPr>
          <w:rFonts w:hint="cs"/>
          <w:rtl/>
          <w:lang w:eastAsia="he-IL"/>
        </w:rPr>
        <w:lastRenderedPageBreak/>
        <w:t xml:space="preserve">סמוך למחלף דבירה. בהמשך </w:t>
      </w:r>
      <w:bookmarkStart w:id="136" w:name="_ETM_Q2_305696"/>
      <w:bookmarkEnd w:id="136"/>
      <w:r>
        <w:rPr>
          <w:rFonts w:hint="cs"/>
          <w:rtl/>
          <w:lang w:eastAsia="he-IL"/>
        </w:rPr>
        <w:t xml:space="preserve">היום, בתאונה בין שני כלי רכב בכביש 90 </w:t>
      </w:r>
      <w:r>
        <w:rPr>
          <w:rtl/>
          <w:lang w:eastAsia="he-IL"/>
        </w:rPr>
        <w:t>–</w:t>
      </w:r>
      <w:r>
        <w:rPr>
          <w:rFonts w:hint="cs"/>
          <w:rtl/>
          <w:lang w:eastAsia="he-IL"/>
        </w:rPr>
        <w:t xml:space="preserve"> שוב, כביש 90 – סמוך למעבר </w:t>
      </w:r>
      <w:bookmarkStart w:id="137" w:name="_ETM_Q2_309405"/>
      <w:bookmarkEnd w:id="137"/>
      <w:r>
        <w:rPr>
          <w:rFonts w:hint="cs"/>
          <w:rtl/>
          <w:lang w:eastAsia="he-IL"/>
        </w:rPr>
        <w:t xml:space="preserve">אלנבי, נהרגו שני הנהגים, </w:t>
      </w:r>
      <w:bookmarkStart w:id="138" w:name="_ETM_Q2_314244"/>
      <w:bookmarkEnd w:id="138"/>
      <w:r>
        <w:rPr>
          <w:rFonts w:hint="cs"/>
          <w:rtl/>
          <w:lang w:eastAsia="he-IL"/>
        </w:rPr>
        <w:t xml:space="preserve">בן 42 ובן 24. ביום ראשון, 13 בפברואר, </w:t>
      </w:r>
      <w:bookmarkStart w:id="139" w:name="_ETM_Q2_317679"/>
      <w:bookmarkEnd w:id="139"/>
      <w:r>
        <w:rPr>
          <w:rFonts w:hint="cs"/>
          <w:rtl/>
          <w:lang w:eastAsia="he-IL"/>
        </w:rPr>
        <w:t>נהרג צעיר נוסף, בן 25, בתאונת דרכים סמוך לבאקה אל</w:t>
      </w:r>
      <w:bookmarkStart w:id="140" w:name="_ETM_Q2_325119"/>
      <w:bookmarkEnd w:id="140"/>
      <w:r>
        <w:rPr>
          <w:rFonts w:hint="cs"/>
          <w:rtl/>
          <w:lang w:eastAsia="he-IL"/>
        </w:rPr>
        <w:t>-</w:t>
      </w:r>
      <w:proofErr w:type="spellStart"/>
      <w:r>
        <w:rPr>
          <w:rFonts w:hint="cs"/>
          <w:rtl/>
          <w:lang w:eastAsia="he-IL"/>
        </w:rPr>
        <w:t>גרבייה</w:t>
      </w:r>
      <w:proofErr w:type="spellEnd"/>
      <w:r>
        <w:rPr>
          <w:rFonts w:hint="cs"/>
          <w:rtl/>
          <w:lang w:eastAsia="he-IL"/>
        </w:rPr>
        <w:t xml:space="preserve">. שבעה אנשים נהרגו בשבוע החולף </w:t>
      </w:r>
      <w:r>
        <w:rPr>
          <w:rtl/>
          <w:lang w:eastAsia="he-IL"/>
        </w:rPr>
        <w:t>–</w:t>
      </w:r>
      <w:r>
        <w:rPr>
          <w:rFonts w:hint="cs"/>
          <w:rtl/>
          <w:lang w:eastAsia="he-IL"/>
        </w:rPr>
        <w:t xml:space="preserve"> נהרגו סתם</w:t>
      </w:r>
      <w:r w:rsidR="00514B5E">
        <w:rPr>
          <w:rFonts w:hint="cs"/>
          <w:rtl/>
          <w:lang w:eastAsia="he-IL"/>
        </w:rPr>
        <w:t>,</w:t>
      </w:r>
      <w:r>
        <w:rPr>
          <w:rFonts w:hint="cs"/>
          <w:rtl/>
          <w:lang w:eastAsia="he-IL"/>
        </w:rPr>
        <w:t xml:space="preserve"> ללא </w:t>
      </w:r>
      <w:bookmarkStart w:id="141" w:name="_ETM_Q2_328182"/>
      <w:bookmarkEnd w:id="141"/>
      <w:r>
        <w:rPr>
          <w:rFonts w:hint="cs"/>
          <w:rtl/>
          <w:lang w:eastAsia="he-IL"/>
        </w:rPr>
        <w:t>שום סיבה, מוות מיותר.</w:t>
      </w:r>
    </w:p>
    <w:p w:rsidR="00741C65" w:rsidRDefault="00741C65" w:rsidP="008F5711">
      <w:pPr>
        <w:rPr>
          <w:rtl/>
          <w:lang w:eastAsia="he-IL"/>
        </w:rPr>
      </w:pPr>
      <w:bookmarkStart w:id="142" w:name="_ETM_Q2_334134"/>
      <w:bookmarkStart w:id="143" w:name="_ETM_Q2_334259"/>
      <w:bookmarkEnd w:id="142"/>
      <w:bookmarkEnd w:id="143"/>
    </w:p>
    <w:p w:rsidR="00741C65" w:rsidRDefault="00741C65" w:rsidP="00514B5E">
      <w:pPr>
        <w:rPr>
          <w:rtl/>
          <w:lang w:eastAsia="he-IL"/>
        </w:rPr>
      </w:pPr>
      <w:bookmarkStart w:id="144" w:name="_ETM_Q2_330407"/>
      <w:bookmarkStart w:id="145" w:name="_ETM_Q2_330526"/>
      <w:bookmarkEnd w:id="144"/>
      <w:bookmarkEnd w:id="145"/>
      <w:r>
        <w:rPr>
          <w:rFonts w:hint="cs"/>
          <w:rtl/>
          <w:lang w:eastAsia="he-IL"/>
        </w:rPr>
        <w:t xml:space="preserve">אנחנו קיימנו בוועדת הכלכלה דיון על כל </w:t>
      </w:r>
      <w:bookmarkStart w:id="146" w:name="_ETM_Q2_336199"/>
      <w:bookmarkEnd w:id="146"/>
      <w:r>
        <w:rPr>
          <w:rFonts w:hint="cs"/>
          <w:rtl/>
          <w:lang w:eastAsia="he-IL"/>
        </w:rPr>
        <w:t xml:space="preserve">מה שקשור לפיילוט של רכבים אוטונומיים. </w:t>
      </w:r>
      <w:r w:rsidR="00514B5E">
        <w:rPr>
          <w:rFonts w:hint="cs"/>
          <w:rtl/>
          <w:lang w:eastAsia="he-IL"/>
        </w:rPr>
        <w:t xml:space="preserve">אנחנו </w:t>
      </w:r>
      <w:r>
        <w:rPr>
          <w:rFonts w:hint="cs"/>
          <w:rtl/>
          <w:lang w:eastAsia="he-IL"/>
        </w:rPr>
        <w:t>מקווים מאוד שהטכנולוגיה</w:t>
      </w:r>
      <w:bookmarkStart w:id="147" w:name="_ETM_Q2_338319"/>
      <w:bookmarkEnd w:id="147"/>
      <w:r>
        <w:rPr>
          <w:rFonts w:hint="cs"/>
          <w:rtl/>
          <w:lang w:eastAsia="he-IL"/>
        </w:rPr>
        <w:t xml:space="preserve">, הכניסה של נהיגה אוטונומית, תמנע את אותן טעויות אנוש, </w:t>
      </w:r>
      <w:bookmarkStart w:id="148" w:name="_ETM_Q2_345213"/>
      <w:bookmarkEnd w:id="148"/>
      <w:r>
        <w:rPr>
          <w:rFonts w:hint="cs"/>
          <w:rtl/>
          <w:lang w:eastAsia="he-IL"/>
        </w:rPr>
        <w:t xml:space="preserve">ונוכל כמה שיותר להפחית </w:t>
      </w:r>
      <w:r>
        <w:rPr>
          <w:rtl/>
          <w:lang w:eastAsia="he-IL"/>
        </w:rPr>
        <w:t>–</w:t>
      </w:r>
      <w:r>
        <w:rPr>
          <w:rFonts w:hint="cs"/>
          <w:rtl/>
          <w:lang w:eastAsia="he-IL"/>
        </w:rPr>
        <w:t xml:space="preserve"> כמה שיותר מהר וכמה שיותר</w:t>
      </w:r>
      <w:bookmarkStart w:id="149" w:name="_ETM_Q2_350078"/>
      <w:bookmarkEnd w:id="149"/>
      <w:r>
        <w:rPr>
          <w:rFonts w:hint="cs"/>
          <w:rtl/>
          <w:lang w:eastAsia="he-IL"/>
        </w:rPr>
        <w:t xml:space="preserve"> הרבה </w:t>
      </w:r>
      <w:r>
        <w:rPr>
          <w:rtl/>
          <w:lang w:eastAsia="he-IL"/>
        </w:rPr>
        <w:t>–</w:t>
      </w:r>
      <w:r>
        <w:rPr>
          <w:rFonts w:hint="cs"/>
          <w:rtl/>
          <w:lang w:eastAsia="he-IL"/>
        </w:rPr>
        <w:t xml:space="preserve"> את ההרוגים והנפגעים בתאונות הדרכים.</w:t>
      </w:r>
      <w:bookmarkStart w:id="150" w:name="_ETM_Q2_348400"/>
      <w:bookmarkEnd w:id="150"/>
      <w:r>
        <w:rPr>
          <w:rFonts w:hint="cs"/>
          <w:rtl/>
          <w:lang w:eastAsia="he-IL"/>
        </w:rPr>
        <w:t xml:space="preserve"> תודה.</w:t>
      </w:r>
    </w:p>
    <w:p w:rsidR="00741C65" w:rsidRDefault="00741C65" w:rsidP="008F5711">
      <w:pPr>
        <w:rPr>
          <w:rtl/>
          <w:lang w:eastAsia="he-IL"/>
        </w:rPr>
      </w:pPr>
      <w:bookmarkStart w:id="151" w:name="_ETM_Q2_348515"/>
      <w:bookmarkEnd w:id="151"/>
    </w:p>
    <w:p w:rsidR="00741C65" w:rsidRDefault="00741C65" w:rsidP="008F5711">
      <w:pPr>
        <w:pStyle w:val="af6"/>
        <w:rPr>
          <w:rtl/>
        </w:rPr>
      </w:pPr>
      <w:r w:rsidRPr="00447809">
        <w:rPr>
          <w:rStyle w:val="TagStyle"/>
          <w:rtl/>
        </w:rPr>
        <w:t xml:space="preserve"> &lt;&lt; יור &gt;&gt;</w:t>
      </w:r>
      <w:r w:rsidRPr="00113B7F">
        <w:rPr>
          <w:rStyle w:val="TagStyle"/>
          <w:rtl/>
        </w:rPr>
        <w:t xml:space="preserve"> </w:t>
      </w:r>
      <w:r>
        <w:rPr>
          <w:rtl/>
        </w:rPr>
        <w:t>היו"ר אמילי חיה מואטי:</w:t>
      </w:r>
      <w:r w:rsidRPr="00113B7F">
        <w:rPr>
          <w:rStyle w:val="TagStyle"/>
          <w:rtl/>
        </w:rPr>
        <w:t xml:space="preserve"> </w:t>
      </w:r>
      <w:r w:rsidRPr="00447809">
        <w:rPr>
          <w:rStyle w:val="TagStyle"/>
          <w:rtl/>
        </w:rPr>
        <w:t>&lt;&lt; יור &gt;&gt;</w:t>
      </w:r>
      <w:r>
        <w:rPr>
          <w:rtl/>
        </w:rPr>
        <w:t xml:space="preserve">   </w:t>
      </w:r>
    </w:p>
    <w:p w:rsidR="00741C65" w:rsidRDefault="00741C65" w:rsidP="00B61B49">
      <w:pPr>
        <w:rPr>
          <w:rtl/>
          <w:lang w:eastAsia="he-IL"/>
        </w:rPr>
      </w:pPr>
    </w:p>
    <w:p w:rsidR="00741C65" w:rsidRDefault="00741C65" w:rsidP="008F5711">
      <w:pPr>
        <w:rPr>
          <w:rtl/>
          <w:lang w:eastAsia="he-IL"/>
        </w:rPr>
      </w:pPr>
      <w:bookmarkStart w:id="152" w:name="_ETM_Q2_349412"/>
      <w:bookmarkEnd w:id="152"/>
      <w:r>
        <w:rPr>
          <w:rFonts w:hint="cs"/>
          <w:rtl/>
          <w:lang w:eastAsia="he-IL"/>
        </w:rPr>
        <w:t xml:space="preserve">תודה רבה, חבר </w:t>
      </w:r>
      <w:bookmarkStart w:id="153" w:name="_ETM_Q2_349334"/>
      <w:bookmarkEnd w:id="153"/>
      <w:r>
        <w:rPr>
          <w:rFonts w:hint="cs"/>
          <w:rtl/>
          <w:lang w:eastAsia="he-IL"/>
        </w:rPr>
        <w:t>הכנסת טופורובסקי.</w:t>
      </w:r>
    </w:p>
    <w:p w:rsidR="00741C65" w:rsidRDefault="00741C65" w:rsidP="008F5711">
      <w:pPr>
        <w:rPr>
          <w:rtl/>
          <w:lang w:eastAsia="he-IL"/>
        </w:rPr>
      </w:pPr>
      <w:bookmarkStart w:id="154" w:name="_ETM_Q2_354886"/>
      <w:bookmarkStart w:id="155" w:name="_ETM_Q2_354978"/>
      <w:bookmarkEnd w:id="154"/>
      <w:bookmarkEnd w:id="155"/>
    </w:p>
    <w:p w:rsidR="00514B5E" w:rsidRDefault="00514B5E" w:rsidP="008F5711">
      <w:pPr>
        <w:rPr>
          <w:rtl/>
          <w:lang w:eastAsia="he-IL"/>
        </w:rPr>
      </w:pPr>
    </w:p>
    <w:p w:rsidR="00741C65" w:rsidRDefault="00741C65" w:rsidP="008F5711">
      <w:pPr>
        <w:pStyle w:val="a6"/>
        <w:rPr>
          <w:rtl/>
          <w:lang w:eastAsia="he-IL"/>
        </w:rPr>
      </w:pPr>
      <w:bookmarkStart w:id="156" w:name="ET_halsi_627237_13"/>
      <w:r w:rsidRPr="00447809">
        <w:rPr>
          <w:rStyle w:val="TagStyle"/>
          <w:rtl/>
        </w:rPr>
        <w:t xml:space="preserve"> &lt;&lt; הלסי &gt;&gt;</w:t>
      </w:r>
      <w:r w:rsidRPr="00113B7F">
        <w:rPr>
          <w:rStyle w:val="TagStyle"/>
          <w:rtl/>
        </w:rPr>
        <w:t xml:space="preserve"> </w:t>
      </w:r>
      <w:bookmarkStart w:id="157" w:name="_Toc95856456"/>
      <w:bookmarkStart w:id="158" w:name="_Toc95856505"/>
      <w:r>
        <w:rPr>
          <w:rtl/>
          <w:lang w:eastAsia="he-IL"/>
        </w:rPr>
        <w:t>הצעות לסדר-היום</w:t>
      </w:r>
      <w:bookmarkEnd w:id="157"/>
      <w:bookmarkEnd w:id="158"/>
      <w:r w:rsidRPr="00113B7F">
        <w:rPr>
          <w:rStyle w:val="TagStyle"/>
          <w:rtl/>
        </w:rPr>
        <w:t xml:space="preserve"> </w:t>
      </w:r>
      <w:r w:rsidRPr="00447809">
        <w:rPr>
          <w:rStyle w:val="TagStyle"/>
          <w:rtl/>
        </w:rPr>
        <w:t>&lt;&lt; הלסי &gt;&gt;</w:t>
      </w:r>
      <w:r>
        <w:rPr>
          <w:rtl/>
          <w:lang w:eastAsia="he-IL"/>
        </w:rPr>
        <w:t xml:space="preserve">   </w:t>
      </w:r>
      <w:bookmarkEnd w:id="156"/>
    </w:p>
    <w:p w:rsidR="00741C65" w:rsidRDefault="00741C65" w:rsidP="008F5711">
      <w:pPr>
        <w:pStyle w:val="a6"/>
        <w:rPr>
          <w:rtl/>
          <w:lang w:eastAsia="he-IL"/>
        </w:rPr>
      </w:pPr>
      <w:bookmarkStart w:id="159" w:name="ET_halsi_627237_14"/>
      <w:r w:rsidRPr="00447809">
        <w:rPr>
          <w:rStyle w:val="TagStyle"/>
          <w:rtl/>
        </w:rPr>
        <w:t xml:space="preserve"> &lt;&lt; הלסי &gt;&gt;</w:t>
      </w:r>
      <w:r w:rsidRPr="00113B7F">
        <w:rPr>
          <w:rStyle w:val="TagStyle"/>
          <w:rtl/>
        </w:rPr>
        <w:t xml:space="preserve"> </w:t>
      </w:r>
      <w:bookmarkStart w:id="160" w:name="_Toc95856457"/>
      <w:bookmarkStart w:id="161" w:name="_Toc95856506"/>
      <w:r>
        <w:rPr>
          <w:rtl/>
          <w:lang w:eastAsia="he-IL"/>
        </w:rPr>
        <w:t>ציון יום בנושא הפרעות אכילה</w:t>
      </w:r>
      <w:bookmarkEnd w:id="160"/>
      <w:bookmarkEnd w:id="161"/>
      <w:r w:rsidRPr="00113B7F">
        <w:rPr>
          <w:rStyle w:val="TagStyle"/>
          <w:rtl/>
        </w:rPr>
        <w:t xml:space="preserve"> </w:t>
      </w:r>
      <w:r w:rsidRPr="00447809">
        <w:rPr>
          <w:rStyle w:val="TagStyle"/>
          <w:rtl/>
        </w:rPr>
        <w:t>&lt;&lt; הלסי &gt;&gt;</w:t>
      </w:r>
      <w:r>
        <w:rPr>
          <w:rtl/>
          <w:lang w:eastAsia="he-IL"/>
        </w:rPr>
        <w:t xml:space="preserve">   </w:t>
      </w:r>
      <w:bookmarkEnd w:id="159"/>
    </w:p>
    <w:p w:rsidR="00741C65" w:rsidRDefault="00741C65" w:rsidP="00B61B49">
      <w:pPr>
        <w:rPr>
          <w:rtl/>
          <w:lang w:eastAsia="he-IL"/>
        </w:rPr>
      </w:pPr>
    </w:p>
    <w:p w:rsidR="00741C65" w:rsidRDefault="00741C65" w:rsidP="008F5711">
      <w:pPr>
        <w:pStyle w:val="af6"/>
        <w:rPr>
          <w:rtl/>
        </w:rPr>
      </w:pPr>
      <w:bookmarkStart w:id="162" w:name="ET_yor_6306_15"/>
      <w:r w:rsidRPr="00447809">
        <w:rPr>
          <w:rStyle w:val="TagStyle"/>
          <w:rtl/>
        </w:rPr>
        <w:t xml:space="preserve"> &lt;&lt; יור &gt;&gt;</w:t>
      </w:r>
      <w:r w:rsidRPr="00113B7F">
        <w:rPr>
          <w:rStyle w:val="TagStyle"/>
          <w:rtl/>
        </w:rPr>
        <w:t xml:space="preserve"> </w:t>
      </w:r>
      <w:r>
        <w:rPr>
          <w:rtl/>
        </w:rPr>
        <w:t>היו"ר אמילי חיה מואטי:</w:t>
      </w:r>
      <w:r w:rsidRPr="00113B7F">
        <w:rPr>
          <w:rStyle w:val="TagStyle"/>
          <w:rtl/>
        </w:rPr>
        <w:t xml:space="preserve"> </w:t>
      </w:r>
      <w:r w:rsidRPr="00447809">
        <w:rPr>
          <w:rStyle w:val="TagStyle"/>
          <w:rtl/>
        </w:rPr>
        <w:t>&lt;&lt; יור &gt;&gt;</w:t>
      </w:r>
      <w:r>
        <w:rPr>
          <w:rtl/>
        </w:rPr>
        <w:t xml:space="preserve">   </w:t>
      </w:r>
      <w:bookmarkEnd w:id="162"/>
    </w:p>
    <w:p w:rsidR="00741C65" w:rsidRDefault="00741C65" w:rsidP="00B61B49">
      <w:pPr>
        <w:rPr>
          <w:rtl/>
        </w:rPr>
      </w:pPr>
    </w:p>
    <w:p w:rsidR="00741C65" w:rsidRDefault="00741C65" w:rsidP="00837F18">
      <w:pPr>
        <w:rPr>
          <w:rtl/>
        </w:rPr>
      </w:pPr>
      <w:r>
        <w:rPr>
          <w:rFonts w:hint="cs"/>
          <w:rtl/>
        </w:rPr>
        <w:t>אנחנו ממשיכים בסדר-היום</w:t>
      </w:r>
      <w:r w:rsidR="00837F18">
        <w:rPr>
          <w:rFonts w:hint="cs"/>
          <w:rtl/>
        </w:rPr>
        <w:t>:</w:t>
      </w:r>
      <w:r>
        <w:rPr>
          <w:rFonts w:hint="cs"/>
          <w:rtl/>
        </w:rPr>
        <w:t xml:space="preserve"> </w:t>
      </w:r>
      <w:r>
        <w:rPr>
          <w:rtl/>
        </w:rPr>
        <w:t>ציון יום בנושא הפרעות אכילה</w:t>
      </w:r>
      <w:r>
        <w:rPr>
          <w:rFonts w:hint="cs"/>
          <w:rtl/>
        </w:rPr>
        <w:t xml:space="preserve"> </w:t>
      </w:r>
      <w:bookmarkStart w:id="163" w:name="_ETM_Q2_351108"/>
      <w:bookmarkEnd w:id="163"/>
      <w:r>
        <w:rPr>
          <w:rtl/>
        </w:rPr>
        <w:t>–</w:t>
      </w:r>
      <w:r>
        <w:rPr>
          <w:rFonts w:hint="cs"/>
          <w:rtl/>
        </w:rPr>
        <w:t xml:space="preserve"> הצעות לסדר-היום </w:t>
      </w:r>
      <w:r>
        <w:rPr>
          <w:rtl/>
        </w:rPr>
        <w:t>מס' 1906, 1915, 1934, 1975, 2043, 2059, 2068 ו-2070</w:t>
      </w:r>
      <w:r>
        <w:rPr>
          <w:rFonts w:hint="cs"/>
          <w:rtl/>
        </w:rPr>
        <w:t xml:space="preserve">. ישיב שר הבריאות מר ניצן </w:t>
      </w:r>
      <w:bookmarkStart w:id="164" w:name="_ETM_Q2_358876"/>
      <w:bookmarkEnd w:id="164"/>
      <w:r>
        <w:rPr>
          <w:rFonts w:hint="cs"/>
          <w:rtl/>
        </w:rPr>
        <w:t>הורוביץ. ראשונת הדוברים היא חברת הכנסת לימור מגן תלם</w:t>
      </w:r>
      <w:bookmarkStart w:id="165" w:name="_ETM_Q2_360873"/>
      <w:bookmarkEnd w:id="165"/>
      <w:r w:rsidR="00514B5E">
        <w:rPr>
          <w:rFonts w:hint="cs"/>
          <w:rtl/>
        </w:rPr>
        <w:t>.</w:t>
      </w:r>
      <w:r>
        <w:rPr>
          <w:rFonts w:hint="cs"/>
          <w:rtl/>
        </w:rPr>
        <w:t xml:space="preserve"> תודה</w:t>
      </w:r>
      <w:bookmarkStart w:id="166" w:name="_ETM_Q2_374372"/>
      <w:bookmarkEnd w:id="166"/>
      <w:r>
        <w:rPr>
          <w:rFonts w:hint="cs"/>
          <w:rtl/>
        </w:rPr>
        <w:t xml:space="preserve"> רבה. בבקשה, גברתי, חמש דקות לרשותך.</w:t>
      </w:r>
    </w:p>
    <w:p w:rsidR="00741C65" w:rsidRDefault="00741C65" w:rsidP="008F5711">
      <w:pPr>
        <w:rPr>
          <w:rtl/>
        </w:rPr>
      </w:pPr>
      <w:bookmarkStart w:id="167" w:name="_ETM_Q2_361008"/>
      <w:bookmarkEnd w:id="167"/>
    </w:p>
    <w:p w:rsidR="00741C65" w:rsidRDefault="00741C65" w:rsidP="008F5711">
      <w:pPr>
        <w:pStyle w:val="a4"/>
        <w:rPr>
          <w:rtl/>
        </w:rPr>
      </w:pPr>
      <w:bookmarkStart w:id="168" w:name="ET_speaker_6227_16"/>
      <w:r w:rsidRPr="00447809">
        <w:rPr>
          <w:rStyle w:val="TagStyle"/>
          <w:rtl/>
        </w:rPr>
        <w:t xml:space="preserve"> &lt;&lt; דובר &gt;&gt;</w:t>
      </w:r>
      <w:r w:rsidRPr="00113B7F">
        <w:rPr>
          <w:rStyle w:val="TagStyle"/>
          <w:rtl/>
        </w:rPr>
        <w:t xml:space="preserve"> </w:t>
      </w:r>
      <w:bookmarkStart w:id="169" w:name="_Toc95856458"/>
      <w:bookmarkStart w:id="170" w:name="_Toc95856507"/>
      <w:r>
        <w:rPr>
          <w:rtl/>
        </w:rPr>
        <w:t>לימור מגן תלם (ישראל ביתנו):</w:t>
      </w:r>
      <w:bookmarkEnd w:id="169"/>
      <w:bookmarkEnd w:id="170"/>
      <w:r w:rsidRPr="00113B7F">
        <w:rPr>
          <w:rStyle w:val="TagStyle"/>
          <w:rtl/>
        </w:rPr>
        <w:t xml:space="preserve"> </w:t>
      </w:r>
      <w:r w:rsidRPr="00447809">
        <w:rPr>
          <w:rStyle w:val="TagStyle"/>
          <w:rtl/>
        </w:rPr>
        <w:t>&lt;&lt; דובר &gt;&gt;</w:t>
      </w:r>
      <w:r>
        <w:rPr>
          <w:rtl/>
        </w:rPr>
        <w:t xml:space="preserve">   </w:t>
      </w:r>
      <w:bookmarkEnd w:id="168"/>
    </w:p>
    <w:p w:rsidR="00741C65" w:rsidRPr="00113B7F" w:rsidRDefault="00741C65" w:rsidP="008F5711">
      <w:pPr>
        <w:rPr>
          <w:rtl/>
        </w:rPr>
      </w:pPr>
      <w:bookmarkStart w:id="171" w:name="_ETM_Q2_355247"/>
      <w:bookmarkEnd w:id="171"/>
      <w:r>
        <w:rPr>
          <w:rtl/>
        </w:rPr>
        <w:t xml:space="preserve"> </w:t>
      </w:r>
    </w:p>
    <w:p w:rsidR="00741C65" w:rsidRDefault="00741C65" w:rsidP="00514B5E">
      <w:pPr>
        <w:rPr>
          <w:rtl/>
          <w:lang w:eastAsia="he-IL"/>
        </w:rPr>
      </w:pPr>
      <w:bookmarkStart w:id="172" w:name="_ETM_Q2_334347"/>
      <w:bookmarkStart w:id="173" w:name="_ETM_Q2_334391"/>
      <w:bookmarkEnd w:id="172"/>
      <w:bookmarkEnd w:id="173"/>
      <w:r>
        <w:rPr>
          <w:rFonts w:hint="cs"/>
          <w:rtl/>
          <w:lang w:eastAsia="he-IL"/>
        </w:rPr>
        <w:t xml:space="preserve">גברתי היושבת-ראש, חבריי חברי </w:t>
      </w:r>
      <w:bookmarkStart w:id="174" w:name="_ETM_Q2_392258"/>
      <w:bookmarkEnd w:id="174"/>
      <w:r>
        <w:rPr>
          <w:rFonts w:hint="cs"/>
          <w:rtl/>
          <w:lang w:eastAsia="he-IL"/>
        </w:rPr>
        <w:t xml:space="preserve">הכנסת, היום </w:t>
      </w:r>
      <w:r w:rsidR="00514B5E">
        <w:rPr>
          <w:rFonts w:hint="cs"/>
          <w:rtl/>
          <w:lang w:eastAsia="he-IL"/>
        </w:rPr>
        <w:t>הוא</w:t>
      </w:r>
      <w:r>
        <w:rPr>
          <w:rFonts w:hint="cs"/>
          <w:rtl/>
          <w:lang w:eastAsia="he-IL"/>
        </w:rPr>
        <w:t xml:space="preserve"> יום היסטורי בדרכו שלו. זו הפעם הראשונה </w:t>
      </w:r>
      <w:bookmarkStart w:id="175" w:name="_ETM_Q2_395570"/>
      <w:bookmarkEnd w:id="175"/>
      <w:r>
        <w:rPr>
          <w:rFonts w:hint="cs"/>
          <w:rtl/>
          <w:lang w:eastAsia="he-IL"/>
        </w:rPr>
        <w:t>שבכנסת עורכים יום מיוחד למאבק בהפרעות אכילה ו</w:t>
      </w:r>
      <w:r w:rsidR="00514B5E">
        <w:rPr>
          <w:rFonts w:hint="cs"/>
          <w:rtl/>
          <w:lang w:eastAsia="he-IL"/>
        </w:rPr>
        <w:t>ל</w:t>
      </w:r>
      <w:r>
        <w:rPr>
          <w:rFonts w:hint="cs"/>
          <w:rtl/>
          <w:lang w:eastAsia="he-IL"/>
        </w:rPr>
        <w:t xml:space="preserve">קידום דימוי גוף </w:t>
      </w:r>
      <w:bookmarkStart w:id="176" w:name="_ETM_Q2_401427"/>
      <w:bookmarkEnd w:id="176"/>
      <w:r>
        <w:rPr>
          <w:rFonts w:hint="cs"/>
          <w:rtl/>
          <w:lang w:eastAsia="he-IL"/>
        </w:rPr>
        <w:t xml:space="preserve">בריא. את היום המיוחד הזה יזמתי יחד עם חברתי יושבת-ראש </w:t>
      </w:r>
      <w:bookmarkStart w:id="177" w:name="_ETM_Q2_405999"/>
      <w:bookmarkEnd w:id="177"/>
      <w:r>
        <w:rPr>
          <w:rFonts w:hint="cs"/>
          <w:rtl/>
          <w:lang w:eastAsia="he-IL"/>
        </w:rPr>
        <w:t>הקואליציה ויושבת-ראש ועדת הבריאות של הכנסת עידית סילמן.</w:t>
      </w:r>
      <w:bookmarkStart w:id="178" w:name="_ETM_Q2_415823"/>
      <w:bookmarkEnd w:id="178"/>
    </w:p>
    <w:p w:rsidR="00741C65" w:rsidRDefault="00741C65" w:rsidP="008F5711">
      <w:pPr>
        <w:rPr>
          <w:rtl/>
          <w:lang w:eastAsia="he-IL"/>
        </w:rPr>
      </w:pPr>
      <w:bookmarkStart w:id="179" w:name="_ETM_Q2_415920"/>
      <w:bookmarkEnd w:id="179"/>
    </w:p>
    <w:p w:rsidR="00741C65" w:rsidRDefault="00741C65" w:rsidP="00514B5E">
      <w:pPr>
        <w:rPr>
          <w:rtl/>
          <w:lang w:eastAsia="he-IL"/>
        </w:rPr>
      </w:pPr>
      <w:bookmarkStart w:id="180" w:name="_ETM_Q2_415967"/>
      <w:bookmarkStart w:id="181" w:name="_ETM_Q2_416061"/>
      <w:bookmarkEnd w:id="180"/>
      <w:bookmarkEnd w:id="181"/>
      <w:r>
        <w:rPr>
          <w:rFonts w:hint="cs"/>
          <w:rtl/>
          <w:lang w:eastAsia="he-IL"/>
        </w:rPr>
        <w:t xml:space="preserve">בכנס מיוחד שערכנו </w:t>
      </w:r>
      <w:bookmarkStart w:id="182" w:name="_ETM_Q2_414318"/>
      <w:bookmarkEnd w:id="182"/>
      <w:r>
        <w:rPr>
          <w:rFonts w:hint="cs"/>
          <w:rtl/>
          <w:lang w:eastAsia="he-IL"/>
        </w:rPr>
        <w:t xml:space="preserve">היום בנושא הפרעות אכילה, התרגשתי לשמוע נשים אמיצות מאוד, </w:t>
      </w:r>
      <w:bookmarkStart w:id="183" w:name="_ETM_Q2_422898"/>
      <w:bookmarkEnd w:id="183"/>
      <w:r>
        <w:rPr>
          <w:rFonts w:hint="cs"/>
          <w:rtl/>
          <w:lang w:eastAsia="he-IL"/>
        </w:rPr>
        <w:t xml:space="preserve">חזקות מאוד, שבחרו לשתף את הסיפור האישי שלהן </w:t>
      </w:r>
      <w:r w:rsidR="00514B5E">
        <w:rPr>
          <w:rFonts w:hint="cs"/>
          <w:rtl/>
          <w:lang w:eastAsia="he-IL"/>
        </w:rPr>
        <w:t xml:space="preserve">על </w:t>
      </w:r>
      <w:r>
        <w:rPr>
          <w:rFonts w:hint="cs"/>
          <w:rtl/>
          <w:lang w:eastAsia="he-IL"/>
        </w:rPr>
        <w:t xml:space="preserve">התמודדות </w:t>
      </w:r>
      <w:bookmarkStart w:id="184" w:name="_ETM_Q2_428038"/>
      <w:bookmarkEnd w:id="184"/>
      <w:r>
        <w:rPr>
          <w:rFonts w:hint="cs"/>
          <w:rtl/>
          <w:lang w:eastAsia="he-IL"/>
        </w:rPr>
        <w:t xml:space="preserve">עם הפרעות אכילה ללא בושה, וחשפו את הפצע שצרב את </w:t>
      </w:r>
      <w:bookmarkStart w:id="185" w:name="_ETM_Q2_430214"/>
      <w:bookmarkEnd w:id="185"/>
      <w:r>
        <w:rPr>
          <w:rFonts w:hint="cs"/>
          <w:rtl/>
          <w:lang w:eastAsia="he-IL"/>
        </w:rPr>
        <w:t xml:space="preserve">נפשן. אנחנו צריכים עוד נשים כאלה, וגם גברים, שיאזרו אומץ </w:t>
      </w:r>
      <w:bookmarkStart w:id="186" w:name="_ETM_Q2_439333"/>
      <w:bookmarkEnd w:id="186"/>
      <w:r>
        <w:rPr>
          <w:rFonts w:hint="cs"/>
          <w:rtl/>
          <w:lang w:eastAsia="he-IL"/>
        </w:rPr>
        <w:t xml:space="preserve">לשתף ולספר, כדי להעלות את המודעות להפרעות אכילה בחברה </w:t>
      </w:r>
      <w:bookmarkStart w:id="187" w:name="_ETM_Q2_443116"/>
      <w:bookmarkEnd w:id="187"/>
      <w:r>
        <w:rPr>
          <w:rFonts w:hint="cs"/>
          <w:rtl/>
          <w:lang w:eastAsia="he-IL"/>
        </w:rPr>
        <w:t>שלנו.</w:t>
      </w:r>
      <w:bookmarkStart w:id="188" w:name="_ETM_Q2_446556"/>
      <w:bookmarkStart w:id="189" w:name="_ETM_Q2_446656"/>
      <w:bookmarkStart w:id="190" w:name="_ETM_Q2_446700"/>
      <w:bookmarkStart w:id="191" w:name="_ETM_Q2_446767"/>
      <w:bookmarkEnd w:id="188"/>
      <w:bookmarkEnd w:id="189"/>
      <w:bookmarkEnd w:id="190"/>
      <w:bookmarkEnd w:id="191"/>
      <w:r w:rsidR="00514B5E">
        <w:rPr>
          <w:rFonts w:hint="cs"/>
          <w:rtl/>
          <w:lang w:eastAsia="he-IL"/>
        </w:rPr>
        <w:t xml:space="preserve"> </w:t>
      </w:r>
      <w:r>
        <w:rPr>
          <w:rFonts w:hint="cs"/>
          <w:rtl/>
          <w:lang w:eastAsia="he-IL"/>
        </w:rPr>
        <w:t xml:space="preserve">כמו כן, שמחתי היום לשמוע את נקודת מבטם של אנשי </w:t>
      </w:r>
      <w:bookmarkStart w:id="192" w:name="_ETM_Q2_445807"/>
      <w:bookmarkEnd w:id="192"/>
      <w:r>
        <w:rPr>
          <w:rFonts w:hint="cs"/>
          <w:rtl/>
          <w:lang w:eastAsia="he-IL"/>
        </w:rPr>
        <w:t xml:space="preserve">מקצוע מובילים </w:t>
      </w:r>
      <w:r w:rsidR="00514B5E">
        <w:rPr>
          <w:rFonts w:hint="cs"/>
          <w:rtl/>
          <w:lang w:eastAsia="he-IL"/>
        </w:rPr>
        <w:t>ו</w:t>
      </w:r>
      <w:r>
        <w:rPr>
          <w:rFonts w:hint="cs"/>
          <w:rtl/>
          <w:lang w:eastAsia="he-IL"/>
        </w:rPr>
        <w:t xml:space="preserve">רבי ניסיון בתחום המחקר והטיפול בהפרעות אכילה. </w:t>
      </w:r>
      <w:r>
        <w:rPr>
          <w:rFonts w:hint="cs"/>
          <w:rtl/>
          <w:lang w:eastAsia="he-IL"/>
        </w:rPr>
        <w:lastRenderedPageBreak/>
        <w:t xml:space="preserve">בעזרתם, </w:t>
      </w:r>
      <w:bookmarkStart w:id="193" w:name="_ETM_Q2_456318"/>
      <w:bookmarkEnd w:id="193"/>
      <w:r>
        <w:rPr>
          <w:rFonts w:hint="cs"/>
          <w:rtl/>
          <w:lang w:eastAsia="he-IL"/>
        </w:rPr>
        <w:t xml:space="preserve">ובזכות המחקר של מרכז המידע של הכנסת, הבנו היום כיצד </w:t>
      </w:r>
      <w:bookmarkStart w:id="194" w:name="_ETM_Q2_457270"/>
      <w:bookmarkEnd w:id="194"/>
      <w:r>
        <w:rPr>
          <w:rFonts w:hint="cs"/>
          <w:rtl/>
          <w:lang w:eastAsia="he-IL"/>
        </w:rPr>
        <w:t>יש לשפר את המערך הטיפולי.</w:t>
      </w:r>
      <w:bookmarkStart w:id="195" w:name="_ETM_Q2_464971"/>
      <w:bookmarkEnd w:id="195"/>
    </w:p>
    <w:p w:rsidR="00741C65" w:rsidRDefault="00741C65" w:rsidP="008F5711">
      <w:pPr>
        <w:rPr>
          <w:rtl/>
          <w:lang w:eastAsia="he-IL"/>
        </w:rPr>
      </w:pPr>
      <w:bookmarkStart w:id="196" w:name="_ETM_Q2_465042"/>
      <w:bookmarkEnd w:id="196"/>
    </w:p>
    <w:p w:rsidR="00741C65" w:rsidRDefault="00741C65" w:rsidP="00514B5E">
      <w:pPr>
        <w:rPr>
          <w:rtl/>
          <w:lang w:eastAsia="he-IL"/>
        </w:rPr>
      </w:pPr>
      <w:bookmarkStart w:id="197" w:name="_ETM_Q2_465114"/>
      <w:bookmarkStart w:id="198" w:name="_ETM_Q2_465208"/>
      <w:bookmarkEnd w:id="197"/>
      <w:bookmarkEnd w:id="198"/>
      <w:r>
        <w:rPr>
          <w:rFonts w:hint="cs"/>
          <w:rtl/>
          <w:lang w:eastAsia="he-IL"/>
        </w:rPr>
        <w:t xml:space="preserve">באוקטובר האחרון, בזכות שר האוצר אביגדור </w:t>
      </w:r>
      <w:bookmarkStart w:id="199" w:name="_ETM_Q2_464662"/>
      <w:bookmarkEnd w:id="199"/>
      <w:r>
        <w:rPr>
          <w:rFonts w:hint="cs"/>
          <w:rtl/>
          <w:lang w:eastAsia="he-IL"/>
        </w:rPr>
        <w:t xml:space="preserve">ליברמן ושר הבריאות ניצן הורוביץ, קיבלנו תקציב מיוחד, תוספת </w:t>
      </w:r>
      <w:bookmarkStart w:id="200" w:name="_ETM_Q2_467955"/>
      <w:bookmarkEnd w:id="200"/>
      <w:r>
        <w:rPr>
          <w:rFonts w:hint="cs"/>
          <w:rtl/>
          <w:lang w:eastAsia="he-IL"/>
        </w:rPr>
        <w:t>של כ-30 מיליון שקלים</w:t>
      </w:r>
      <w:r w:rsidR="00514B5E">
        <w:rPr>
          <w:rFonts w:hint="cs"/>
          <w:rtl/>
          <w:lang w:eastAsia="he-IL"/>
        </w:rPr>
        <w:t>,</w:t>
      </w:r>
      <w:r>
        <w:rPr>
          <w:rFonts w:hint="cs"/>
          <w:rtl/>
          <w:lang w:eastAsia="he-IL"/>
        </w:rPr>
        <w:t xml:space="preserve"> למערך הטיפול בהפרעות אכילה. באמצעות תקציב </w:t>
      </w:r>
      <w:bookmarkStart w:id="201" w:name="_ETM_Q2_478180"/>
      <w:bookmarkEnd w:id="201"/>
      <w:r>
        <w:rPr>
          <w:rFonts w:hint="cs"/>
          <w:rtl/>
          <w:lang w:eastAsia="he-IL"/>
        </w:rPr>
        <w:t xml:space="preserve">זה אנו פועלים יחד, </w:t>
      </w:r>
      <w:bookmarkStart w:id="202" w:name="_ETM_Q2_480535"/>
      <w:bookmarkEnd w:id="202"/>
      <w:r>
        <w:rPr>
          <w:rFonts w:hint="cs"/>
          <w:rtl/>
          <w:lang w:eastAsia="he-IL"/>
        </w:rPr>
        <w:t xml:space="preserve">משרד האוצר </w:t>
      </w:r>
      <w:bookmarkStart w:id="203" w:name="_ETM_Q2_478082"/>
      <w:bookmarkEnd w:id="203"/>
      <w:r>
        <w:rPr>
          <w:rFonts w:hint="cs"/>
          <w:rtl/>
          <w:lang w:eastAsia="he-IL"/>
        </w:rPr>
        <w:t>ומשרד הבריאות, לשפר את המערך הטיפולי.</w:t>
      </w:r>
      <w:bookmarkStart w:id="204" w:name="_ETM_Q2_480339"/>
      <w:bookmarkStart w:id="205" w:name="_ETM_Q2_480437"/>
      <w:bookmarkStart w:id="206" w:name="_ETM_Q2_480467"/>
      <w:bookmarkStart w:id="207" w:name="_ETM_Q2_480544"/>
      <w:bookmarkEnd w:id="204"/>
      <w:bookmarkEnd w:id="205"/>
      <w:bookmarkEnd w:id="206"/>
      <w:bookmarkEnd w:id="207"/>
      <w:r w:rsidR="00514B5E">
        <w:rPr>
          <w:rFonts w:hint="cs"/>
          <w:rtl/>
          <w:lang w:eastAsia="he-IL"/>
        </w:rPr>
        <w:t xml:space="preserve"> </w:t>
      </w:r>
      <w:r>
        <w:rPr>
          <w:rFonts w:hint="cs"/>
          <w:rtl/>
          <w:lang w:eastAsia="he-IL"/>
        </w:rPr>
        <w:t>היום היית</w:t>
      </w:r>
      <w:r w:rsidR="00514B5E">
        <w:rPr>
          <w:rFonts w:hint="cs"/>
          <w:rtl/>
          <w:lang w:eastAsia="he-IL"/>
        </w:rPr>
        <w:t>ה</w:t>
      </w:r>
      <w:r>
        <w:rPr>
          <w:rFonts w:hint="cs"/>
          <w:rtl/>
          <w:lang w:eastAsia="he-IL"/>
        </w:rPr>
        <w:t xml:space="preserve"> לי הזכות והגאווה להודיע בכנס המיוחד </w:t>
      </w:r>
      <w:r>
        <w:rPr>
          <w:rFonts w:hint="eastAsia"/>
          <w:rtl/>
          <w:lang w:eastAsia="he-IL"/>
        </w:rPr>
        <w:t>–</w:t>
      </w:r>
      <w:r>
        <w:rPr>
          <w:rFonts w:hint="cs"/>
          <w:rtl/>
          <w:lang w:eastAsia="he-IL"/>
        </w:rPr>
        <w:t xml:space="preserve"> לאחר דיונים אינטנסיביים</w:t>
      </w:r>
      <w:r w:rsidR="00514B5E">
        <w:rPr>
          <w:rFonts w:hint="cs"/>
          <w:rtl/>
          <w:lang w:eastAsia="he-IL"/>
        </w:rPr>
        <w:t>,</w:t>
      </w:r>
      <w:r>
        <w:rPr>
          <w:rFonts w:hint="cs"/>
          <w:rtl/>
          <w:lang w:eastAsia="he-IL"/>
        </w:rPr>
        <w:t xml:space="preserve"> </w:t>
      </w:r>
      <w:r w:rsidR="00514B5E">
        <w:rPr>
          <w:rFonts w:hint="cs"/>
          <w:rtl/>
          <w:lang w:eastAsia="he-IL"/>
        </w:rPr>
        <w:t>לילות כימים</w:t>
      </w:r>
      <w:bookmarkStart w:id="208" w:name="_ETM_Q2_487578"/>
      <w:bookmarkEnd w:id="208"/>
      <w:r w:rsidR="00514B5E">
        <w:rPr>
          <w:rFonts w:hint="cs"/>
          <w:rtl/>
          <w:lang w:eastAsia="he-IL"/>
        </w:rPr>
        <w:t xml:space="preserve">, </w:t>
      </w:r>
      <w:r>
        <w:rPr>
          <w:rFonts w:hint="cs"/>
          <w:rtl/>
          <w:lang w:eastAsia="he-IL"/>
        </w:rPr>
        <w:t xml:space="preserve">של משרד האוצר יחד עם משרד </w:t>
      </w:r>
      <w:bookmarkStart w:id="209" w:name="_ETM_Q2_494121"/>
      <w:bookmarkEnd w:id="209"/>
      <w:r>
        <w:rPr>
          <w:rFonts w:hint="cs"/>
          <w:rtl/>
          <w:lang w:eastAsia="he-IL"/>
        </w:rPr>
        <w:t xml:space="preserve">הבריאות </w:t>
      </w:r>
      <w:r>
        <w:rPr>
          <w:rFonts w:hint="eastAsia"/>
          <w:rtl/>
          <w:lang w:eastAsia="he-IL"/>
        </w:rPr>
        <w:t>–</w:t>
      </w:r>
      <w:r>
        <w:rPr>
          <w:rFonts w:hint="cs"/>
          <w:rtl/>
          <w:lang w:eastAsia="he-IL"/>
        </w:rPr>
        <w:t xml:space="preserve"> על אופן חלוקת התקציב לבתי חולים, </w:t>
      </w:r>
      <w:r w:rsidR="00514B5E">
        <w:rPr>
          <w:rFonts w:hint="cs"/>
          <w:rtl/>
          <w:lang w:eastAsia="he-IL"/>
        </w:rPr>
        <w:t>ל</w:t>
      </w:r>
      <w:r>
        <w:rPr>
          <w:rFonts w:hint="cs"/>
          <w:rtl/>
          <w:lang w:eastAsia="he-IL"/>
        </w:rPr>
        <w:t>מרפאות ו</w:t>
      </w:r>
      <w:r w:rsidR="00514B5E">
        <w:rPr>
          <w:rFonts w:hint="cs"/>
          <w:rtl/>
          <w:lang w:eastAsia="he-IL"/>
        </w:rPr>
        <w:t>ל</w:t>
      </w:r>
      <w:r>
        <w:rPr>
          <w:rFonts w:hint="cs"/>
          <w:rtl/>
          <w:lang w:eastAsia="he-IL"/>
        </w:rPr>
        <w:t xml:space="preserve">טיפול </w:t>
      </w:r>
      <w:bookmarkStart w:id="210" w:name="_ETM_Q2_500730"/>
      <w:bookmarkEnd w:id="210"/>
      <w:r>
        <w:rPr>
          <w:rFonts w:hint="cs"/>
          <w:rtl/>
          <w:lang w:eastAsia="he-IL"/>
        </w:rPr>
        <w:t>בקהילה</w:t>
      </w:r>
      <w:r w:rsidR="00514B5E">
        <w:rPr>
          <w:rFonts w:hint="cs"/>
          <w:rtl/>
          <w:lang w:eastAsia="he-IL"/>
        </w:rPr>
        <w:t>,</w:t>
      </w:r>
      <w:r>
        <w:rPr>
          <w:rFonts w:hint="cs"/>
          <w:rtl/>
          <w:lang w:eastAsia="he-IL"/>
        </w:rPr>
        <w:t xml:space="preserve"> וכמובן ששר הבריאות יפרט בנוגע לחלוקת התקציב.</w:t>
      </w:r>
    </w:p>
    <w:p w:rsidR="00741C65" w:rsidRDefault="00741C65" w:rsidP="008F5711">
      <w:pPr>
        <w:rPr>
          <w:rtl/>
          <w:lang w:eastAsia="he-IL"/>
        </w:rPr>
      </w:pPr>
      <w:bookmarkStart w:id="211" w:name="_ETM_Q2_505980"/>
      <w:bookmarkStart w:id="212" w:name="_ETM_Q2_506042"/>
      <w:bookmarkEnd w:id="211"/>
      <w:bookmarkEnd w:id="212"/>
    </w:p>
    <w:p w:rsidR="00741C65" w:rsidRDefault="00741C65" w:rsidP="00514B5E">
      <w:pPr>
        <w:rPr>
          <w:rtl/>
          <w:lang w:eastAsia="he-IL"/>
        </w:rPr>
      </w:pPr>
      <w:bookmarkStart w:id="213" w:name="_ETM_Q2_506172"/>
      <w:bookmarkStart w:id="214" w:name="_ETM_Q2_506257"/>
      <w:bookmarkEnd w:id="213"/>
      <w:bookmarkEnd w:id="214"/>
      <w:r>
        <w:rPr>
          <w:rFonts w:hint="cs"/>
          <w:rtl/>
          <w:lang w:eastAsia="he-IL"/>
        </w:rPr>
        <w:t xml:space="preserve">שיפור המערך </w:t>
      </w:r>
      <w:bookmarkStart w:id="215" w:name="_ETM_Q2_503005"/>
      <w:bookmarkEnd w:id="215"/>
      <w:r>
        <w:rPr>
          <w:rFonts w:hint="cs"/>
          <w:rtl/>
          <w:lang w:eastAsia="he-IL"/>
        </w:rPr>
        <w:t xml:space="preserve">הטיפולי בלבד לא מספיק כדי להתמודד עם </w:t>
      </w:r>
      <w:bookmarkStart w:id="216" w:name="_ETM_Q2_508757"/>
      <w:bookmarkEnd w:id="216"/>
      <w:r>
        <w:rPr>
          <w:rFonts w:hint="cs"/>
          <w:rtl/>
          <w:lang w:eastAsia="he-IL"/>
        </w:rPr>
        <w:t xml:space="preserve">התופעה. הפרעות האכילה התגברו מאוד בשנתיים האחרונות, </w:t>
      </w:r>
      <w:r w:rsidR="00514B5E">
        <w:rPr>
          <w:rFonts w:hint="cs"/>
          <w:rtl/>
          <w:lang w:eastAsia="he-IL"/>
        </w:rPr>
        <w:t xml:space="preserve">מאז </w:t>
      </w:r>
      <w:r>
        <w:rPr>
          <w:rFonts w:hint="cs"/>
          <w:rtl/>
          <w:lang w:eastAsia="he-IL"/>
        </w:rPr>
        <w:t xml:space="preserve">פרוץ משבר </w:t>
      </w:r>
      <w:bookmarkStart w:id="217" w:name="_ETM_Q2_511349"/>
      <w:bookmarkEnd w:id="217"/>
      <w:r>
        <w:rPr>
          <w:rFonts w:hint="cs"/>
          <w:rtl/>
          <w:lang w:eastAsia="he-IL"/>
        </w:rPr>
        <w:t xml:space="preserve">הקורונה. ילדים, בני נוער ומבוגרים הסתגרו בביתם בחוסר מעש ומצאו </w:t>
      </w:r>
      <w:bookmarkStart w:id="218" w:name="_ETM_Q2_518314"/>
      <w:bookmarkEnd w:id="218"/>
      <w:r>
        <w:rPr>
          <w:rFonts w:hint="cs"/>
          <w:rtl/>
          <w:lang w:eastAsia="he-IL"/>
        </w:rPr>
        <w:t xml:space="preserve">את עצמם גולשים ברשתות החברתיות ביתר שאת, יותר </w:t>
      </w:r>
      <w:proofErr w:type="spellStart"/>
      <w:r>
        <w:rPr>
          <w:rFonts w:hint="cs"/>
          <w:rtl/>
          <w:lang w:eastAsia="he-IL"/>
        </w:rPr>
        <w:t>מבעבר</w:t>
      </w:r>
      <w:proofErr w:type="spellEnd"/>
      <w:r>
        <w:rPr>
          <w:rFonts w:hint="cs"/>
          <w:rtl/>
          <w:lang w:eastAsia="he-IL"/>
        </w:rPr>
        <w:t xml:space="preserve">. הרשתות </w:t>
      </w:r>
      <w:bookmarkStart w:id="219" w:name="_ETM_Q2_523942"/>
      <w:bookmarkEnd w:id="219"/>
      <w:r>
        <w:rPr>
          <w:rFonts w:hint="cs"/>
          <w:rtl/>
          <w:lang w:eastAsia="he-IL"/>
        </w:rPr>
        <w:t xml:space="preserve">החברתיות תורמות באופן משמעותי להפרעות אכילה, לדיכאון ולמחשבות אובדניות, וזה </w:t>
      </w:r>
      <w:bookmarkStart w:id="220" w:name="_ETM_Q2_530684"/>
      <w:bookmarkEnd w:id="220"/>
      <w:r>
        <w:rPr>
          <w:rFonts w:hint="cs"/>
          <w:rtl/>
          <w:lang w:eastAsia="he-IL"/>
        </w:rPr>
        <w:t xml:space="preserve">על פי מחקר של פייסבוק. </w:t>
      </w:r>
      <w:bookmarkStart w:id="221" w:name="_ETM_Q2_533176"/>
      <w:bookmarkEnd w:id="221"/>
      <w:r>
        <w:rPr>
          <w:rFonts w:hint="cs"/>
          <w:rtl/>
          <w:lang w:eastAsia="he-IL"/>
        </w:rPr>
        <w:t>אנחנו צריכים לדעת כיצד להגן על</w:t>
      </w:r>
      <w:bookmarkStart w:id="222" w:name="_ETM_Q2_536175"/>
      <w:bookmarkEnd w:id="222"/>
      <w:r>
        <w:rPr>
          <w:rFonts w:hint="cs"/>
          <w:rtl/>
          <w:lang w:eastAsia="he-IL"/>
        </w:rPr>
        <w:t xml:space="preserve"> הילדים שלנו מהסכנות האורבות להם ברשתות החברתיות. </w:t>
      </w:r>
      <w:bookmarkStart w:id="223" w:name="_ETM_Q2_539663"/>
      <w:bookmarkEnd w:id="223"/>
      <w:r>
        <w:rPr>
          <w:rFonts w:hint="cs"/>
          <w:rtl/>
          <w:lang w:eastAsia="he-IL"/>
        </w:rPr>
        <w:t xml:space="preserve">כחלק מהמאבק הזה אני מקדמת את התיקון לחוק הפוטושופ, שבו </w:t>
      </w:r>
      <w:bookmarkStart w:id="224" w:name="_ETM_Q2_545172"/>
      <w:bookmarkEnd w:id="224"/>
      <w:r>
        <w:rPr>
          <w:rFonts w:hint="cs"/>
          <w:rtl/>
          <w:lang w:eastAsia="he-IL"/>
        </w:rPr>
        <w:t xml:space="preserve">ייקבע פיקוח על הרשתות לגבי פרסומות מסחריות ותצוין הערה </w:t>
      </w:r>
      <w:bookmarkStart w:id="225" w:name="_ETM_Q2_547673"/>
      <w:bookmarkEnd w:id="225"/>
      <w:r>
        <w:rPr>
          <w:rFonts w:hint="cs"/>
          <w:rtl/>
          <w:lang w:eastAsia="he-IL"/>
        </w:rPr>
        <w:t>מתחת לכל תמונה שעברה עריכה להצרת היקפים.</w:t>
      </w:r>
      <w:r w:rsidR="00514B5E">
        <w:rPr>
          <w:rFonts w:hint="cs"/>
          <w:rtl/>
          <w:lang w:eastAsia="he-IL"/>
        </w:rPr>
        <w:t xml:space="preserve"> </w:t>
      </w:r>
      <w:bookmarkStart w:id="226" w:name="_ETM_Q2_556506"/>
      <w:bookmarkStart w:id="227" w:name="_ETM_Q2_556585"/>
      <w:bookmarkStart w:id="228" w:name="_ETM_Q2_556632"/>
      <w:bookmarkStart w:id="229" w:name="_ETM_Q2_556764"/>
      <w:bookmarkEnd w:id="226"/>
      <w:bookmarkEnd w:id="227"/>
      <w:bookmarkEnd w:id="228"/>
      <w:bookmarkEnd w:id="229"/>
      <w:r>
        <w:rPr>
          <w:rFonts w:hint="cs"/>
          <w:rtl/>
          <w:lang w:eastAsia="he-IL"/>
        </w:rPr>
        <w:t xml:space="preserve">לצד זאת, עלינו ללמוד </w:t>
      </w:r>
      <w:bookmarkStart w:id="230" w:name="_ETM_Q2_553766"/>
      <w:bookmarkEnd w:id="230"/>
      <w:r>
        <w:rPr>
          <w:rFonts w:hint="cs"/>
          <w:rtl/>
          <w:lang w:eastAsia="he-IL"/>
        </w:rPr>
        <w:t xml:space="preserve">כיצד להפעיל את מערכות החינוך, המסגרות מחוץ לבתי הספר </w:t>
      </w:r>
      <w:bookmarkStart w:id="231" w:name="_ETM_Q2_560864"/>
      <w:bookmarkEnd w:id="231"/>
      <w:r>
        <w:rPr>
          <w:rFonts w:hint="cs"/>
          <w:rtl/>
          <w:lang w:eastAsia="he-IL"/>
        </w:rPr>
        <w:t>והייעוץ החינוכי לזהות מקרים של הפרעות אכילה מוקדם ככל</w:t>
      </w:r>
      <w:bookmarkStart w:id="232" w:name="_ETM_Q2_562416"/>
      <w:bookmarkEnd w:id="232"/>
      <w:r>
        <w:rPr>
          <w:rFonts w:hint="cs"/>
          <w:rtl/>
          <w:lang w:eastAsia="he-IL"/>
        </w:rPr>
        <w:t xml:space="preserve"> שניתן, כי מחקרים מוכיחים שטיפול מוקדם מעלה את הסיכויים להחלמה.</w:t>
      </w:r>
    </w:p>
    <w:p w:rsidR="00741C65" w:rsidRDefault="00741C65" w:rsidP="008F5711">
      <w:pPr>
        <w:rPr>
          <w:rtl/>
          <w:lang w:eastAsia="he-IL"/>
        </w:rPr>
      </w:pPr>
      <w:bookmarkStart w:id="233" w:name="_ETM_Q2_572384"/>
      <w:bookmarkStart w:id="234" w:name="_ETM_Q2_572478"/>
      <w:bookmarkEnd w:id="233"/>
      <w:bookmarkEnd w:id="234"/>
    </w:p>
    <w:p w:rsidR="00741C65" w:rsidRDefault="00741C65" w:rsidP="00514B5E">
      <w:pPr>
        <w:rPr>
          <w:rtl/>
          <w:lang w:eastAsia="he-IL"/>
        </w:rPr>
      </w:pPr>
      <w:bookmarkStart w:id="235" w:name="_ETM_Q2_572497"/>
      <w:bookmarkEnd w:id="235"/>
      <w:r>
        <w:rPr>
          <w:rFonts w:hint="cs"/>
          <w:rtl/>
          <w:lang w:eastAsia="he-IL"/>
        </w:rPr>
        <w:t>א</w:t>
      </w:r>
      <w:bookmarkStart w:id="236" w:name="_ETM_Q2_572592"/>
      <w:bookmarkEnd w:id="236"/>
      <w:r>
        <w:rPr>
          <w:rFonts w:hint="cs"/>
          <w:rtl/>
          <w:lang w:eastAsia="he-IL"/>
        </w:rPr>
        <w:t>ני מצפה שהיום המיוחד שציינו היום למאבק בהפרעות אכילה ו</w:t>
      </w:r>
      <w:r w:rsidR="00514B5E">
        <w:rPr>
          <w:rFonts w:hint="cs"/>
          <w:rtl/>
          <w:lang w:eastAsia="he-IL"/>
        </w:rPr>
        <w:t>ל</w:t>
      </w:r>
      <w:r>
        <w:rPr>
          <w:rFonts w:hint="cs"/>
          <w:rtl/>
          <w:lang w:eastAsia="he-IL"/>
        </w:rPr>
        <w:t xml:space="preserve">חיזוק דימוי </w:t>
      </w:r>
      <w:bookmarkStart w:id="237" w:name="_ETM_Q2_573982"/>
      <w:bookmarkEnd w:id="237"/>
      <w:r>
        <w:rPr>
          <w:rFonts w:hint="cs"/>
          <w:rtl/>
          <w:lang w:eastAsia="he-IL"/>
        </w:rPr>
        <w:t>גוף בריא יהיה קבוע מדי שנה בשנה, כדי שנוכל</w:t>
      </w:r>
      <w:bookmarkStart w:id="238" w:name="_ETM_Q2_578043"/>
      <w:bookmarkEnd w:id="238"/>
      <w:r>
        <w:rPr>
          <w:rFonts w:hint="cs"/>
          <w:rtl/>
          <w:lang w:eastAsia="he-IL"/>
        </w:rPr>
        <w:t xml:space="preserve"> לעקוב אחרי הנושא הזה ולדאוג שכל נער, נערה ואדם </w:t>
      </w:r>
      <w:bookmarkStart w:id="239" w:name="_ETM_Q2_587035"/>
      <w:bookmarkEnd w:id="239"/>
      <w:r>
        <w:rPr>
          <w:rFonts w:hint="cs"/>
          <w:rtl/>
          <w:lang w:eastAsia="he-IL"/>
        </w:rPr>
        <w:t xml:space="preserve">שסובל מדימוי עצמי נמוך או </w:t>
      </w:r>
      <w:r w:rsidR="00514B5E">
        <w:rPr>
          <w:rFonts w:hint="cs"/>
          <w:rtl/>
          <w:lang w:eastAsia="he-IL"/>
        </w:rPr>
        <w:t>מ</w:t>
      </w:r>
      <w:r>
        <w:rPr>
          <w:rFonts w:hint="cs"/>
          <w:rtl/>
          <w:lang w:eastAsia="he-IL"/>
        </w:rPr>
        <w:t xml:space="preserve">הפרעת אכילה יקבל את הטיפול </w:t>
      </w:r>
      <w:bookmarkStart w:id="240" w:name="_ETM_Q2_591086"/>
      <w:bookmarkEnd w:id="240"/>
      <w:r>
        <w:rPr>
          <w:rFonts w:hint="cs"/>
          <w:rtl/>
          <w:lang w:eastAsia="he-IL"/>
        </w:rPr>
        <w:t>שמגיע לו. תודה רבה.</w:t>
      </w:r>
    </w:p>
    <w:p w:rsidR="00741C65" w:rsidRDefault="00741C65" w:rsidP="008F5711">
      <w:pPr>
        <w:rPr>
          <w:rtl/>
          <w:lang w:eastAsia="he-IL"/>
        </w:rPr>
      </w:pPr>
      <w:bookmarkStart w:id="241" w:name="_ETM_Q2_588937"/>
      <w:bookmarkStart w:id="242" w:name="_ETM_Q2_589019"/>
      <w:bookmarkEnd w:id="241"/>
      <w:bookmarkEnd w:id="242"/>
    </w:p>
    <w:p w:rsidR="00741C65" w:rsidRDefault="00741C65" w:rsidP="008F5711">
      <w:pPr>
        <w:pStyle w:val="af6"/>
        <w:rPr>
          <w:rtl/>
        </w:rPr>
      </w:pPr>
      <w:r w:rsidRPr="00447809">
        <w:rPr>
          <w:rStyle w:val="TagStyle"/>
          <w:rtl/>
        </w:rPr>
        <w:t xml:space="preserve"> &lt;&lt; יור &gt;&gt;</w:t>
      </w:r>
      <w:r w:rsidRPr="005712E9">
        <w:rPr>
          <w:rStyle w:val="TagStyle"/>
          <w:rtl/>
        </w:rPr>
        <w:t xml:space="preserve"> </w:t>
      </w:r>
      <w:r>
        <w:rPr>
          <w:rtl/>
        </w:rPr>
        <w:t>היו"ר אמילי חיה מואטי:</w:t>
      </w:r>
      <w:r w:rsidRPr="005712E9">
        <w:rPr>
          <w:rStyle w:val="TagStyle"/>
          <w:rtl/>
        </w:rPr>
        <w:t xml:space="preserve"> </w:t>
      </w:r>
      <w:r w:rsidRPr="00447809">
        <w:rPr>
          <w:rStyle w:val="TagStyle"/>
          <w:rtl/>
        </w:rPr>
        <w:t>&lt;&lt; יור &gt;&gt;</w:t>
      </w:r>
      <w:r>
        <w:rPr>
          <w:rtl/>
        </w:rPr>
        <w:t xml:space="preserve">   </w:t>
      </w:r>
    </w:p>
    <w:p w:rsidR="00741C65" w:rsidRDefault="00741C65" w:rsidP="00B61B49">
      <w:pPr>
        <w:rPr>
          <w:rtl/>
          <w:lang w:eastAsia="he-IL"/>
        </w:rPr>
      </w:pPr>
    </w:p>
    <w:p w:rsidR="00741C65" w:rsidRDefault="00741C65" w:rsidP="00514B5E">
      <w:pPr>
        <w:rPr>
          <w:rtl/>
          <w:lang w:eastAsia="he-IL"/>
        </w:rPr>
      </w:pPr>
      <w:bookmarkStart w:id="243" w:name="_ETM_Q2_589684"/>
      <w:bookmarkStart w:id="244" w:name="_ETM_Q2_589786"/>
      <w:bookmarkEnd w:id="243"/>
      <w:bookmarkEnd w:id="244"/>
      <w:r>
        <w:rPr>
          <w:rFonts w:hint="cs"/>
          <w:rtl/>
          <w:lang w:eastAsia="he-IL"/>
        </w:rPr>
        <w:t xml:space="preserve">תודה רבה, חברת הכנסת לימור מגן תלם. </w:t>
      </w:r>
      <w:bookmarkStart w:id="245" w:name="_ETM_Q2_595636"/>
      <w:bookmarkEnd w:id="245"/>
      <w:r>
        <w:rPr>
          <w:rFonts w:hint="cs"/>
          <w:rtl/>
          <w:lang w:eastAsia="he-IL"/>
        </w:rPr>
        <w:t>באמת מילים כדרב</w:t>
      </w:r>
      <w:r w:rsidR="00514B5E">
        <w:rPr>
          <w:rFonts w:hint="cs"/>
          <w:rtl/>
          <w:lang w:eastAsia="he-IL"/>
        </w:rPr>
        <w:t>ו</w:t>
      </w:r>
      <w:r>
        <w:rPr>
          <w:rFonts w:hint="cs"/>
          <w:rtl/>
          <w:lang w:eastAsia="he-IL"/>
        </w:rPr>
        <w:t xml:space="preserve">נות. תודה רבה. חברת הכנסת עידית סילמן, </w:t>
      </w:r>
      <w:bookmarkStart w:id="246" w:name="_ETM_Q2_597955"/>
      <w:bookmarkEnd w:id="246"/>
      <w:r>
        <w:rPr>
          <w:rFonts w:hint="cs"/>
          <w:rtl/>
          <w:lang w:eastAsia="he-IL"/>
        </w:rPr>
        <w:t>בבקשה.</w:t>
      </w:r>
      <w:bookmarkStart w:id="247" w:name="_ETM_Q2_590012"/>
      <w:bookmarkEnd w:id="247"/>
      <w:r>
        <w:rPr>
          <w:rFonts w:hint="cs"/>
          <w:rtl/>
          <w:lang w:eastAsia="he-IL"/>
        </w:rPr>
        <w:t xml:space="preserve"> בבקשה, גברתי, לרשותך חמש דקות.</w:t>
      </w:r>
    </w:p>
    <w:p w:rsidR="00741C65" w:rsidRDefault="00741C65" w:rsidP="008F5711">
      <w:pPr>
        <w:rPr>
          <w:rtl/>
          <w:lang w:eastAsia="he-IL"/>
        </w:rPr>
      </w:pPr>
      <w:bookmarkStart w:id="248" w:name="_ETM_Q2_590286"/>
      <w:bookmarkStart w:id="249" w:name="_ETM_Q2_590371"/>
      <w:bookmarkEnd w:id="248"/>
      <w:bookmarkEnd w:id="249"/>
    </w:p>
    <w:p w:rsidR="00741C65" w:rsidRDefault="00741C65" w:rsidP="008F5711">
      <w:pPr>
        <w:pStyle w:val="a4"/>
        <w:rPr>
          <w:rtl/>
        </w:rPr>
      </w:pPr>
      <w:bookmarkStart w:id="250" w:name="ET_speaker_5794_18"/>
      <w:r w:rsidRPr="00447809">
        <w:rPr>
          <w:rStyle w:val="TagStyle"/>
          <w:rtl/>
        </w:rPr>
        <w:t xml:space="preserve"> &lt;&lt; דובר &gt;&gt;</w:t>
      </w:r>
      <w:r w:rsidRPr="005712E9">
        <w:rPr>
          <w:rStyle w:val="TagStyle"/>
          <w:rtl/>
        </w:rPr>
        <w:t xml:space="preserve"> </w:t>
      </w:r>
      <w:bookmarkStart w:id="251" w:name="_Toc95856459"/>
      <w:bookmarkStart w:id="252" w:name="_Toc95856508"/>
      <w:r>
        <w:rPr>
          <w:rtl/>
        </w:rPr>
        <w:t>עידית סילמן (ימינה):</w:t>
      </w:r>
      <w:bookmarkEnd w:id="251"/>
      <w:bookmarkEnd w:id="252"/>
      <w:r w:rsidRPr="005712E9">
        <w:rPr>
          <w:rStyle w:val="TagStyle"/>
          <w:rtl/>
        </w:rPr>
        <w:t xml:space="preserve"> </w:t>
      </w:r>
      <w:r w:rsidRPr="00447809">
        <w:rPr>
          <w:rStyle w:val="TagStyle"/>
          <w:rtl/>
        </w:rPr>
        <w:t>&lt;&lt; דובר &gt;&gt;</w:t>
      </w:r>
      <w:r>
        <w:rPr>
          <w:rtl/>
        </w:rPr>
        <w:t xml:space="preserve">   </w:t>
      </w:r>
      <w:bookmarkEnd w:id="250"/>
    </w:p>
    <w:p w:rsidR="00741C65" w:rsidRDefault="00741C65" w:rsidP="00B61B49">
      <w:pPr>
        <w:rPr>
          <w:rtl/>
          <w:lang w:eastAsia="he-IL"/>
        </w:rPr>
      </w:pPr>
    </w:p>
    <w:p w:rsidR="00514B5E" w:rsidRDefault="00741C65" w:rsidP="00514B5E">
      <w:pPr>
        <w:rPr>
          <w:rtl/>
          <w:lang w:eastAsia="he-IL"/>
        </w:rPr>
      </w:pPr>
      <w:bookmarkStart w:id="253" w:name="_ETM_Q2_593931"/>
      <w:bookmarkStart w:id="254" w:name="_ETM_Q2_600915"/>
      <w:bookmarkEnd w:id="253"/>
      <w:bookmarkEnd w:id="254"/>
      <w:r>
        <w:rPr>
          <w:rFonts w:hint="cs"/>
          <w:rtl/>
          <w:lang w:eastAsia="he-IL"/>
        </w:rPr>
        <w:t xml:space="preserve">גברתי היושבת-ראש, שר הבריאות, </w:t>
      </w:r>
      <w:bookmarkStart w:id="255" w:name="_ETM_Q2_625648"/>
      <w:bookmarkEnd w:id="255"/>
      <w:r>
        <w:rPr>
          <w:rFonts w:hint="cs"/>
          <w:rtl/>
          <w:lang w:eastAsia="he-IL"/>
        </w:rPr>
        <w:t xml:space="preserve">חבריי חברי הכנסת, במסגרת תפקידי כיושבת-ראש ועדת הבריאות של הכנסת </w:t>
      </w:r>
      <w:bookmarkStart w:id="256" w:name="_ETM_Q2_631202"/>
      <w:bookmarkEnd w:id="256"/>
      <w:r>
        <w:rPr>
          <w:rFonts w:hint="cs"/>
          <w:rtl/>
          <w:lang w:eastAsia="he-IL"/>
        </w:rPr>
        <w:t>אני מקפידה מדי פעם לצאת לביקורים וסיורים רבים בשטח</w:t>
      </w:r>
      <w:bookmarkStart w:id="257" w:name="_ETM_Q2_633084"/>
      <w:bookmarkEnd w:id="257"/>
      <w:r>
        <w:rPr>
          <w:rFonts w:hint="cs"/>
          <w:rtl/>
          <w:lang w:eastAsia="he-IL"/>
        </w:rPr>
        <w:t xml:space="preserve"> </w:t>
      </w:r>
      <w:r>
        <w:rPr>
          <w:rFonts w:hint="eastAsia"/>
          <w:rtl/>
          <w:lang w:eastAsia="he-IL"/>
        </w:rPr>
        <w:t>–</w:t>
      </w:r>
      <w:r>
        <w:rPr>
          <w:rFonts w:hint="cs"/>
          <w:rtl/>
          <w:lang w:eastAsia="he-IL"/>
        </w:rPr>
        <w:t xml:space="preserve"> מרכזים </w:t>
      </w:r>
      <w:bookmarkStart w:id="258" w:name="_ETM_Q2_631550"/>
      <w:bookmarkEnd w:id="258"/>
      <w:r>
        <w:rPr>
          <w:rFonts w:hint="cs"/>
          <w:rtl/>
          <w:lang w:eastAsia="he-IL"/>
        </w:rPr>
        <w:t>רפואיים, בתי חולים, מרפאות – כי חשוב לי להרגיש ולשמוע באופן ישיר מה עובר על המטפלים</w:t>
      </w:r>
      <w:r w:rsidR="00514B5E">
        <w:rPr>
          <w:rFonts w:hint="cs"/>
          <w:rtl/>
          <w:lang w:eastAsia="he-IL"/>
        </w:rPr>
        <w:t>,</w:t>
      </w:r>
      <w:r>
        <w:rPr>
          <w:rFonts w:hint="cs"/>
          <w:rtl/>
          <w:lang w:eastAsia="he-IL"/>
        </w:rPr>
        <w:t xml:space="preserve"> ובעיקר מה עובר</w:t>
      </w:r>
      <w:bookmarkStart w:id="259" w:name="_ETM_Q2_639194"/>
      <w:bookmarkEnd w:id="259"/>
      <w:r>
        <w:rPr>
          <w:rFonts w:hint="cs"/>
          <w:rtl/>
          <w:lang w:eastAsia="he-IL"/>
        </w:rPr>
        <w:t xml:space="preserve"> על המטופלים בתוך מערכת הבריאות.</w:t>
      </w:r>
      <w:bookmarkStart w:id="260" w:name="_ETM_Q2_646183"/>
      <w:bookmarkStart w:id="261" w:name="_ETM_Q2_646277"/>
      <w:bookmarkStart w:id="262" w:name="_ETM_Q2_646311"/>
      <w:bookmarkStart w:id="263" w:name="_ETM_Q2_646394"/>
      <w:bookmarkEnd w:id="260"/>
      <w:bookmarkEnd w:id="261"/>
      <w:bookmarkEnd w:id="262"/>
      <w:bookmarkEnd w:id="263"/>
      <w:r w:rsidR="00514B5E">
        <w:rPr>
          <w:rFonts w:hint="cs"/>
          <w:rtl/>
          <w:lang w:eastAsia="he-IL"/>
        </w:rPr>
        <w:t xml:space="preserve"> </w:t>
      </w:r>
      <w:r>
        <w:rPr>
          <w:rFonts w:hint="cs"/>
          <w:rtl/>
          <w:lang w:eastAsia="he-IL"/>
        </w:rPr>
        <w:t>אחת המחלקות שתמיד תופסות את תשומת</w:t>
      </w:r>
      <w:bookmarkStart w:id="264" w:name="_ETM_Q2_647108"/>
      <w:bookmarkEnd w:id="264"/>
      <w:r>
        <w:rPr>
          <w:rFonts w:hint="cs"/>
          <w:rtl/>
          <w:lang w:eastAsia="he-IL"/>
        </w:rPr>
        <w:t xml:space="preserve"> </w:t>
      </w:r>
      <w:r>
        <w:rPr>
          <w:rFonts w:hint="cs"/>
          <w:rtl/>
          <w:lang w:eastAsia="he-IL"/>
        </w:rPr>
        <w:lastRenderedPageBreak/>
        <w:t xml:space="preserve">ליבי ונכנסות לי עמוק </w:t>
      </w:r>
      <w:proofErr w:type="spellStart"/>
      <w:r>
        <w:rPr>
          <w:rFonts w:hint="cs"/>
          <w:rtl/>
          <w:lang w:eastAsia="he-IL"/>
        </w:rPr>
        <w:t>עמוק</w:t>
      </w:r>
      <w:proofErr w:type="spellEnd"/>
      <w:r>
        <w:rPr>
          <w:rFonts w:hint="cs"/>
          <w:rtl/>
          <w:lang w:eastAsia="he-IL"/>
        </w:rPr>
        <w:t xml:space="preserve"> לנשמה היא המחלקה לטיפול בהפרעות </w:t>
      </w:r>
      <w:bookmarkStart w:id="265" w:name="_ETM_Q2_654127"/>
      <w:bookmarkEnd w:id="265"/>
      <w:r>
        <w:rPr>
          <w:rFonts w:hint="cs"/>
          <w:rtl/>
          <w:lang w:eastAsia="he-IL"/>
        </w:rPr>
        <w:t xml:space="preserve">אכילה לנערות ונערים. אני פוגשת שם נערות ונערים צעירים, מקסימים, </w:t>
      </w:r>
      <w:bookmarkStart w:id="266" w:name="_ETM_Q2_661310"/>
      <w:bookmarkEnd w:id="266"/>
      <w:r>
        <w:rPr>
          <w:rFonts w:hint="cs"/>
          <w:rtl/>
          <w:lang w:eastAsia="he-IL"/>
        </w:rPr>
        <w:t>והרבה פעמים ביישנים, שנמצאים באחד המאבקים המורכבים והקשים בחיים שלהם,</w:t>
      </w:r>
      <w:bookmarkStart w:id="267" w:name="_ETM_Q2_667496"/>
      <w:bookmarkEnd w:id="267"/>
      <w:r>
        <w:rPr>
          <w:rFonts w:hint="cs"/>
          <w:rtl/>
          <w:lang w:eastAsia="he-IL"/>
        </w:rPr>
        <w:t xml:space="preserve"> מאבק שבו כל קילוגרם הוא אויב, כל מבט </w:t>
      </w:r>
      <w:bookmarkStart w:id="268" w:name="_ETM_Q2_665565"/>
      <w:bookmarkEnd w:id="268"/>
      <w:r>
        <w:rPr>
          <w:rFonts w:hint="cs"/>
          <w:rtl/>
          <w:lang w:eastAsia="he-IL"/>
        </w:rPr>
        <w:t xml:space="preserve">חטוף במראה מלווה באימה ושנאה כלפי הגוף, כלפי הסובבים, </w:t>
      </w:r>
      <w:r w:rsidR="00514B5E">
        <w:rPr>
          <w:rFonts w:hint="cs"/>
          <w:rtl/>
          <w:lang w:eastAsia="he-IL"/>
        </w:rPr>
        <w:t>ו</w:t>
      </w:r>
      <w:r>
        <w:rPr>
          <w:rFonts w:hint="cs"/>
          <w:rtl/>
          <w:lang w:eastAsia="he-IL"/>
        </w:rPr>
        <w:t>בעצם</w:t>
      </w:r>
      <w:r w:rsidR="00514B5E">
        <w:rPr>
          <w:rFonts w:hint="cs"/>
          <w:rtl/>
          <w:lang w:eastAsia="he-IL"/>
        </w:rPr>
        <w:t>,</w:t>
      </w:r>
      <w:r>
        <w:rPr>
          <w:rFonts w:hint="cs"/>
          <w:rtl/>
          <w:lang w:eastAsia="he-IL"/>
        </w:rPr>
        <w:t xml:space="preserve"> </w:t>
      </w:r>
      <w:bookmarkStart w:id="269" w:name="_ETM_Q2_672303"/>
      <w:bookmarkEnd w:id="269"/>
      <w:r>
        <w:rPr>
          <w:rFonts w:hint="cs"/>
          <w:rtl/>
          <w:lang w:eastAsia="he-IL"/>
        </w:rPr>
        <w:t>לעיתים</w:t>
      </w:r>
      <w:r w:rsidR="00514B5E">
        <w:rPr>
          <w:rFonts w:hint="cs"/>
          <w:rtl/>
          <w:lang w:eastAsia="he-IL"/>
        </w:rPr>
        <w:t>,</w:t>
      </w:r>
      <w:r>
        <w:rPr>
          <w:rFonts w:hint="cs"/>
          <w:rtl/>
          <w:lang w:eastAsia="he-IL"/>
        </w:rPr>
        <w:t xml:space="preserve"> כלפי הכול. </w:t>
      </w:r>
    </w:p>
    <w:p w:rsidR="00514B5E" w:rsidRDefault="00514B5E" w:rsidP="00514B5E">
      <w:pPr>
        <w:rPr>
          <w:rtl/>
          <w:lang w:eastAsia="he-IL"/>
        </w:rPr>
      </w:pPr>
    </w:p>
    <w:p w:rsidR="00741C65" w:rsidRDefault="00741C65" w:rsidP="00514B5E">
      <w:pPr>
        <w:rPr>
          <w:rtl/>
          <w:lang w:eastAsia="he-IL"/>
        </w:rPr>
      </w:pPr>
      <w:r>
        <w:rPr>
          <w:rFonts w:hint="cs"/>
          <w:rtl/>
          <w:lang w:eastAsia="he-IL"/>
        </w:rPr>
        <w:t xml:space="preserve">זהו מאבק של מרדף אחרי עולמות של </w:t>
      </w:r>
      <w:bookmarkStart w:id="270" w:name="_ETM_Q2_680239"/>
      <w:bookmarkEnd w:id="270"/>
      <w:r>
        <w:rPr>
          <w:rFonts w:hint="cs"/>
          <w:rtl/>
          <w:lang w:eastAsia="he-IL"/>
        </w:rPr>
        <w:t xml:space="preserve">יופי, של זוהר, מתעתעים ושקריים. לפעמים זה נובע מתוך אותן </w:t>
      </w:r>
      <w:bookmarkStart w:id="271" w:name="_ETM_Q2_686228"/>
      <w:bookmarkEnd w:id="271"/>
      <w:r>
        <w:rPr>
          <w:rFonts w:hint="cs"/>
          <w:rtl/>
          <w:lang w:eastAsia="he-IL"/>
        </w:rPr>
        <w:t xml:space="preserve">טראומות נפשיות, ניסיון למימוש רצונות לא אפשריים, הגשמת מטרות שאינן </w:t>
      </w:r>
      <w:bookmarkStart w:id="272" w:name="_ETM_Q2_688254"/>
      <w:bookmarkEnd w:id="272"/>
      <w:r w:rsidR="00514B5E">
        <w:rPr>
          <w:rFonts w:hint="cs"/>
          <w:rtl/>
          <w:lang w:eastAsia="he-IL"/>
        </w:rPr>
        <w:t>בנות-</w:t>
      </w:r>
      <w:r>
        <w:rPr>
          <w:rFonts w:hint="cs"/>
          <w:rtl/>
          <w:lang w:eastAsia="he-IL"/>
        </w:rPr>
        <w:t>השגה. זו התמודדות קשה שמלווה בטכניקה של הסתרה והכחשה</w:t>
      </w:r>
      <w:bookmarkStart w:id="273" w:name="_ETM_Q2_698550"/>
      <w:bookmarkEnd w:id="273"/>
      <w:r>
        <w:rPr>
          <w:rFonts w:hint="cs"/>
          <w:rtl/>
          <w:lang w:eastAsia="he-IL"/>
        </w:rPr>
        <w:t xml:space="preserve">, לבישת בגדים גדולים רק כדי לטשטש </w:t>
      </w:r>
      <w:bookmarkStart w:id="274" w:name="_ETM_Q2_697441"/>
      <w:bookmarkEnd w:id="274"/>
      <w:r>
        <w:rPr>
          <w:rFonts w:hint="cs"/>
          <w:rtl/>
          <w:lang w:eastAsia="he-IL"/>
        </w:rPr>
        <w:t xml:space="preserve">את מתאר הגוף, פתיחת ברז רק כדי להחריש את רעש </w:t>
      </w:r>
      <w:bookmarkStart w:id="275" w:name="_ETM_Q2_700649"/>
      <w:bookmarkEnd w:id="275"/>
      <w:r>
        <w:rPr>
          <w:rFonts w:hint="cs"/>
          <w:rtl/>
          <w:lang w:eastAsia="he-IL"/>
        </w:rPr>
        <w:t xml:space="preserve">ההקאות, הכחשות ושקרים </w:t>
      </w:r>
      <w:r w:rsidR="00514B5E">
        <w:rPr>
          <w:rFonts w:hint="cs"/>
          <w:rtl/>
          <w:lang w:eastAsia="he-IL"/>
        </w:rPr>
        <w:t>ל</w:t>
      </w:r>
      <w:r>
        <w:rPr>
          <w:rFonts w:hint="cs"/>
          <w:rtl/>
          <w:lang w:eastAsia="he-IL"/>
        </w:rPr>
        <w:t>יקרים לך רק כ</w:t>
      </w:r>
      <w:bookmarkStart w:id="276" w:name="_ETM_Q2_704765"/>
      <w:bookmarkEnd w:id="276"/>
      <w:r>
        <w:rPr>
          <w:rFonts w:hint="cs"/>
          <w:rtl/>
          <w:lang w:eastAsia="he-IL"/>
        </w:rPr>
        <w:t>די להסתיר ולא לספר, העיקר שאף אחד לא</w:t>
      </w:r>
      <w:bookmarkStart w:id="277" w:name="_ETM_Q2_710040"/>
      <w:bookmarkEnd w:id="277"/>
      <w:r>
        <w:rPr>
          <w:rFonts w:hint="cs"/>
          <w:rtl/>
          <w:lang w:eastAsia="he-IL"/>
        </w:rPr>
        <w:t xml:space="preserve"> ידע. אני עומדת שם במחלקה ומסתכלת עליהם, </w:t>
      </w:r>
      <w:bookmarkStart w:id="278" w:name="_ETM_Q2_716737"/>
      <w:bookmarkEnd w:id="278"/>
      <w:r>
        <w:rPr>
          <w:rFonts w:hint="cs"/>
          <w:rtl/>
          <w:lang w:eastAsia="he-IL"/>
        </w:rPr>
        <w:t xml:space="preserve">מסתכלת עמוק לתוך העיניים, ורואה נערים ונערות צעירים </w:t>
      </w:r>
      <w:bookmarkStart w:id="279" w:name="_ETM_Q2_721904"/>
      <w:bookmarkEnd w:id="279"/>
      <w:r>
        <w:rPr>
          <w:rFonts w:hint="cs"/>
          <w:rtl/>
          <w:lang w:eastAsia="he-IL"/>
        </w:rPr>
        <w:t xml:space="preserve">וצעירות מדהימים ומדהימות, כמה הם כמהים לנו, כמה הם </w:t>
      </w:r>
      <w:bookmarkStart w:id="280" w:name="_ETM_Q2_727390"/>
      <w:bookmarkEnd w:id="280"/>
      <w:r>
        <w:rPr>
          <w:rFonts w:hint="cs"/>
          <w:rtl/>
          <w:lang w:eastAsia="he-IL"/>
        </w:rPr>
        <w:t xml:space="preserve">צריכים אותנו, מישהו שיחבק, שישמע ויהיה שם </w:t>
      </w:r>
      <w:bookmarkStart w:id="281" w:name="_ETM_Q2_725364"/>
      <w:bookmarkEnd w:id="281"/>
      <w:r>
        <w:rPr>
          <w:rFonts w:hint="cs"/>
          <w:rtl/>
          <w:lang w:eastAsia="he-IL"/>
        </w:rPr>
        <w:t xml:space="preserve">בשבילם. אני יודעת שאותם נערים ונערות, בסיוע נכון של </w:t>
      </w:r>
      <w:bookmarkStart w:id="282" w:name="_ETM_Q2_729182"/>
      <w:bookmarkEnd w:id="282"/>
      <w:r>
        <w:rPr>
          <w:rFonts w:hint="cs"/>
          <w:rtl/>
          <w:lang w:eastAsia="he-IL"/>
        </w:rPr>
        <w:t>צוותי טיפול מקצועי שיעט</w:t>
      </w:r>
      <w:r w:rsidR="00514B5E">
        <w:rPr>
          <w:rFonts w:hint="cs"/>
          <w:rtl/>
          <w:lang w:eastAsia="he-IL"/>
        </w:rPr>
        <w:t xml:space="preserve">פו </w:t>
      </w:r>
      <w:r>
        <w:rPr>
          <w:rFonts w:hint="cs"/>
          <w:rtl/>
          <w:lang w:eastAsia="he-IL"/>
        </w:rPr>
        <w:t xml:space="preserve">אותם בעזרה נכונה, יכולים לצאת </w:t>
      </w:r>
      <w:bookmarkStart w:id="283" w:name="_ETM_Q2_738946"/>
      <w:bookmarkEnd w:id="283"/>
      <w:r>
        <w:rPr>
          <w:rFonts w:hint="cs"/>
          <w:rtl/>
          <w:lang w:eastAsia="he-IL"/>
        </w:rPr>
        <w:t>מזה.</w:t>
      </w:r>
    </w:p>
    <w:p w:rsidR="00741C65" w:rsidRDefault="00741C65" w:rsidP="008F5711">
      <w:pPr>
        <w:rPr>
          <w:rtl/>
          <w:lang w:eastAsia="he-IL"/>
        </w:rPr>
      </w:pPr>
      <w:bookmarkStart w:id="284" w:name="_ETM_Q2_601006"/>
      <w:bookmarkEnd w:id="284"/>
    </w:p>
    <w:p w:rsidR="00285374" w:rsidRDefault="00285374" w:rsidP="00D12A82">
      <w:pPr>
        <w:rPr>
          <w:rtl/>
          <w:lang w:eastAsia="he-IL"/>
        </w:rPr>
      </w:pPr>
      <w:bookmarkStart w:id="285" w:name="TOR_Q3"/>
      <w:bookmarkStart w:id="286" w:name="_ETM_Q3_180000"/>
      <w:bookmarkEnd w:id="285"/>
      <w:bookmarkEnd w:id="286"/>
      <w:r>
        <w:rPr>
          <w:rFonts w:hint="cs"/>
          <w:rtl/>
          <w:lang w:eastAsia="he-IL"/>
        </w:rPr>
        <w:t>כן, זה אפשרי</w:t>
      </w:r>
      <w:r w:rsidR="00D12A82">
        <w:rPr>
          <w:rFonts w:hint="cs"/>
          <w:rtl/>
          <w:lang w:eastAsia="he-IL"/>
        </w:rPr>
        <w:t>,</w:t>
      </w:r>
      <w:r>
        <w:rPr>
          <w:rFonts w:hint="cs"/>
          <w:rtl/>
          <w:lang w:eastAsia="he-IL"/>
        </w:rPr>
        <w:t xml:space="preserve"> זה אפשרי אם כולנו נדאג ונפעל לייצר מסגרות טיפוליות טובות ומותאמות לאותם נערים ונערות צעירות </w:t>
      </w:r>
      <w:r>
        <w:rPr>
          <w:rFonts w:hint="eastAsia"/>
          <w:rtl/>
          <w:lang w:eastAsia="he-IL"/>
        </w:rPr>
        <w:t>–</w:t>
      </w:r>
      <w:r>
        <w:rPr>
          <w:rFonts w:hint="cs"/>
          <w:rtl/>
          <w:lang w:eastAsia="he-IL"/>
        </w:rPr>
        <w:t xml:space="preserve"> ולא רק להם, גם למבוגרים יותר</w:t>
      </w:r>
      <w:r w:rsidR="00D12A82">
        <w:rPr>
          <w:rFonts w:hint="cs"/>
          <w:rtl/>
          <w:lang w:eastAsia="he-IL"/>
        </w:rPr>
        <w:t>;</w:t>
      </w:r>
      <w:r>
        <w:rPr>
          <w:rFonts w:hint="cs"/>
          <w:rtl/>
          <w:lang w:eastAsia="he-IL"/>
        </w:rPr>
        <w:t xml:space="preserve"> כן, זה אפשרי אם נדאג שכל אחד יקבל טיפול, וגם בזמן קרוב </w:t>
      </w:r>
      <w:bookmarkStart w:id="287" w:name="_ETM_Q3_154671"/>
      <w:bookmarkEnd w:id="287"/>
      <w:r>
        <w:rPr>
          <w:rFonts w:hint="cs"/>
          <w:rtl/>
          <w:lang w:eastAsia="he-IL"/>
        </w:rPr>
        <w:t xml:space="preserve">ובתנאים מכבדים ומקצועיים. זו האחריות הרבה שיש לנו, נבחרי הציבור, </w:t>
      </w:r>
      <w:bookmarkStart w:id="288" w:name="_ETM_Q3_161321"/>
      <w:bookmarkEnd w:id="288"/>
      <w:r>
        <w:rPr>
          <w:rFonts w:hint="cs"/>
          <w:rtl/>
          <w:lang w:eastAsia="he-IL"/>
        </w:rPr>
        <w:t xml:space="preserve">לדאוג ולפעול לכך. </w:t>
      </w:r>
    </w:p>
    <w:p w:rsidR="00285374" w:rsidRDefault="00285374" w:rsidP="008F5711">
      <w:pPr>
        <w:rPr>
          <w:rtl/>
          <w:lang w:eastAsia="he-IL"/>
        </w:rPr>
      </w:pPr>
      <w:bookmarkStart w:id="289" w:name="_ETM_Q3_166049"/>
      <w:bookmarkEnd w:id="289"/>
    </w:p>
    <w:p w:rsidR="00285374" w:rsidRDefault="00285374" w:rsidP="008F5711">
      <w:pPr>
        <w:rPr>
          <w:rtl/>
          <w:lang w:eastAsia="he-IL"/>
        </w:rPr>
      </w:pPr>
      <w:bookmarkStart w:id="290" w:name="_ETM_Q3_166373"/>
      <w:bookmarkStart w:id="291" w:name="_ETM_Q3_166393"/>
      <w:bookmarkStart w:id="292" w:name="_ETM_Q3_166461"/>
      <w:bookmarkEnd w:id="290"/>
      <w:bookmarkEnd w:id="291"/>
      <w:bookmarkEnd w:id="292"/>
      <w:r>
        <w:rPr>
          <w:rFonts w:hint="cs"/>
          <w:rtl/>
          <w:lang w:eastAsia="he-IL"/>
        </w:rPr>
        <w:t xml:space="preserve">ומתוך אותה תחושה של שליחות ואחריות ציינו </w:t>
      </w:r>
      <w:bookmarkStart w:id="293" w:name="_ETM_Q3_169423"/>
      <w:bookmarkEnd w:id="293"/>
      <w:r>
        <w:rPr>
          <w:rFonts w:hint="cs"/>
          <w:rtl/>
          <w:lang w:eastAsia="he-IL"/>
        </w:rPr>
        <w:t xml:space="preserve">היום לראשונה בכנסת, ביחד עם חברתי היקרה חברת הכנסת לימור </w:t>
      </w:r>
      <w:bookmarkStart w:id="294" w:name="_ETM_Q3_173750"/>
      <w:bookmarkEnd w:id="294"/>
      <w:r>
        <w:rPr>
          <w:rFonts w:hint="cs"/>
          <w:rtl/>
          <w:lang w:eastAsia="he-IL"/>
        </w:rPr>
        <w:t>תלם מגן, את היום המיוחד לחיזוק דימוי גוף בריא ולמאבק בהפרעות אכילה. במסגרת היום הזה נערכו דיונים</w:t>
      </w:r>
      <w:r w:rsidRPr="00824ADC">
        <w:rPr>
          <w:rtl/>
          <w:lang w:eastAsia="he-IL"/>
        </w:rPr>
        <w:t xml:space="preserve"> וכנסים ש</w:t>
      </w:r>
      <w:r>
        <w:rPr>
          <w:rFonts w:hint="cs"/>
          <w:rtl/>
          <w:lang w:eastAsia="he-IL"/>
        </w:rPr>
        <w:t>עס</w:t>
      </w:r>
      <w:r w:rsidRPr="00824ADC">
        <w:rPr>
          <w:rtl/>
          <w:lang w:eastAsia="he-IL"/>
        </w:rPr>
        <w:t>קו בדרכים ל</w:t>
      </w:r>
      <w:r>
        <w:rPr>
          <w:rFonts w:hint="cs"/>
          <w:rtl/>
          <w:lang w:eastAsia="he-IL"/>
        </w:rPr>
        <w:t>מניעת</w:t>
      </w:r>
      <w:r w:rsidRPr="00824ADC">
        <w:rPr>
          <w:rtl/>
          <w:lang w:eastAsia="he-IL"/>
        </w:rPr>
        <w:t xml:space="preserve"> הפרעות אכילה </w:t>
      </w:r>
      <w:r>
        <w:rPr>
          <w:rFonts w:hint="cs"/>
          <w:rtl/>
          <w:lang w:eastAsia="he-IL"/>
        </w:rPr>
        <w:t>ו</w:t>
      </w:r>
      <w:r w:rsidRPr="00824ADC">
        <w:rPr>
          <w:rtl/>
          <w:lang w:eastAsia="he-IL"/>
        </w:rPr>
        <w:t>התמודדות עם התופעה</w:t>
      </w:r>
      <w:r>
        <w:rPr>
          <w:rFonts w:hint="cs"/>
          <w:rtl/>
          <w:lang w:eastAsia="he-IL"/>
        </w:rPr>
        <w:t>.</w:t>
      </w:r>
      <w:r w:rsidRPr="00824ADC">
        <w:rPr>
          <w:rtl/>
          <w:lang w:eastAsia="he-IL"/>
        </w:rPr>
        <w:t xml:space="preserve"> אף השקנו ביחד שדולה ייעודית לנושא</w:t>
      </w:r>
      <w:r>
        <w:rPr>
          <w:rFonts w:hint="cs"/>
          <w:rtl/>
          <w:lang w:eastAsia="he-IL"/>
        </w:rPr>
        <w:t>,</w:t>
      </w:r>
      <w:r w:rsidRPr="00824ADC">
        <w:rPr>
          <w:rtl/>
          <w:lang w:eastAsia="he-IL"/>
        </w:rPr>
        <w:t xml:space="preserve"> וכל זאת במטרה להעלות את הנושא לסדר</w:t>
      </w:r>
      <w:r>
        <w:rPr>
          <w:rFonts w:hint="cs"/>
          <w:rtl/>
          <w:lang w:eastAsia="he-IL"/>
        </w:rPr>
        <w:t>-</w:t>
      </w:r>
      <w:r w:rsidRPr="00824ADC">
        <w:rPr>
          <w:rtl/>
          <w:lang w:eastAsia="he-IL"/>
        </w:rPr>
        <w:t xml:space="preserve">היום הציבורי ולרתום כמה שיותר חברי כנסת לפעולה משותפת בהתמודדות עם תופעת הפרעות </w:t>
      </w:r>
      <w:r>
        <w:rPr>
          <w:rFonts w:hint="cs"/>
          <w:rtl/>
          <w:lang w:eastAsia="he-IL"/>
        </w:rPr>
        <w:t>ה</w:t>
      </w:r>
      <w:r w:rsidRPr="00824ADC">
        <w:rPr>
          <w:rtl/>
          <w:lang w:eastAsia="he-IL"/>
        </w:rPr>
        <w:t>אכילה</w:t>
      </w:r>
      <w:r>
        <w:rPr>
          <w:rFonts w:hint="cs"/>
          <w:rtl/>
          <w:lang w:eastAsia="he-IL"/>
        </w:rPr>
        <w:t>,</w:t>
      </w:r>
      <w:r w:rsidRPr="00824ADC">
        <w:rPr>
          <w:rtl/>
          <w:lang w:eastAsia="he-IL"/>
        </w:rPr>
        <w:t xml:space="preserve"> שנחשבת ל</w:t>
      </w:r>
      <w:r>
        <w:rPr>
          <w:rFonts w:hint="cs"/>
          <w:rtl/>
          <w:lang w:eastAsia="he-IL"/>
        </w:rPr>
        <w:t>אחת</w:t>
      </w:r>
      <w:r w:rsidRPr="00824ADC">
        <w:rPr>
          <w:rtl/>
          <w:lang w:eastAsia="he-IL"/>
        </w:rPr>
        <w:t xml:space="preserve"> המחלות הנפוצות ביותר בקרב נערות ונשים צעירות בעולם המערבי</w:t>
      </w:r>
      <w:r>
        <w:rPr>
          <w:rFonts w:hint="cs"/>
          <w:rtl/>
          <w:lang w:eastAsia="he-IL"/>
        </w:rPr>
        <w:t>.</w:t>
      </w:r>
    </w:p>
    <w:p w:rsidR="00285374" w:rsidRDefault="00285374" w:rsidP="008F5711">
      <w:pPr>
        <w:rPr>
          <w:rtl/>
          <w:lang w:eastAsia="he-IL"/>
        </w:rPr>
      </w:pPr>
      <w:bookmarkStart w:id="295" w:name="_ETM_Q3_205284"/>
      <w:bookmarkEnd w:id="295"/>
    </w:p>
    <w:p w:rsidR="00285374" w:rsidRDefault="00285374" w:rsidP="008F5711">
      <w:pPr>
        <w:rPr>
          <w:rtl/>
          <w:lang w:eastAsia="he-IL"/>
        </w:rPr>
      </w:pPr>
      <w:bookmarkStart w:id="296" w:name="_ETM_Q3_205454"/>
      <w:bookmarkStart w:id="297" w:name="_ETM_Q3_205514"/>
      <w:bookmarkStart w:id="298" w:name="_ETM_Q3_205588"/>
      <w:bookmarkEnd w:id="296"/>
      <w:bookmarkEnd w:id="297"/>
      <w:bookmarkEnd w:id="298"/>
      <w:r w:rsidRPr="00824ADC">
        <w:rPr>
          <w:rtl/>
          <w:lang w:eastAsia="he-IL"/>
        </w:rPr>
        <w:t>אנחנו</w:t>
      </w:r>
      <w:r>
        <w:rPr>
          <w:rFonts w:hint="cs"/>
          <w:rtl/>
          <w:lang w:eastAsia="he-IL"/>
        </w:rPr>
        <w:t>,</w:t>
      </w:r>
      <w:r w:rsidRPr="00824ADC">
        <w:rPr>
          <w:rtl/>
          <w:lang w:eastAsia="he-IL"/>
        </w:rPr>
        <w:t xml:space="preserve"> כולנו ביחד</w:t>
      </w:r>
      <w:r>
        <w:rPr>
          <w:rFonts w:hint="cs"/>
          <w:rtl/>
          <w:lang w:eastAsia="he-IL"/>
        </w:rPr>
        <w:t>,</w:t>
      </w:r>
      <w:r w:rsidRPr="00824ADC">
        <w:rPr>
          <w:rtl/>
          <w:lang w:eastAsia="he-IL"/>
        </w:rPr>
        <w:t xml:space="preserve"> נפעל ונמשיך להיאבק למען הוספת מיטות אשפוז</w:t>
      </w:r>
      <w:r>
        <w:rPr>
          <w:rFonts w:hint="cs"/>
          <w:rtl/>
          <w:lang w:eastAsia="he-IL"/>
        </w:rPr>
        <w:t xml:space="preserve"> ו</w:t>
      </w:r>
      <w:r>
        <w:rPr>
          <w:rtl/>
          <w:lang w:eastAsia="he-IL"/>
        </w:rPr>
        <w:t xml:space="preserve">הוספת </w:t>
      </w:r>
      <w:r w:rsidRPr="00824ADC">
        <w:rPr>
          <w:rtl/>
          <w:lang w:eastAsia="he-IL"/>
        </w:rPr>
        <w:t xml:space="preserve">עמדות טיפול </w:t>
      </w:r>
      <w:r>
        <w:rPr>
          <w:rFonts w:hint="cs"/>
          <w:rtl/>
          <w:lang w:eastAsia="he-IL"/>
        </w:rPr>
        <w:t>ו</w:t>
      </w:r>
      <w:r w:rsidRPr="00824ADC">
        <w:rPr>
          <w:rtl/>
          <w:lang w:eastAsia="he-IL"/>
        </w:rPr>
        <w:t>אשפוז יום לבניית רצף טיפולי בין המסגרות להפרעות אכילה ו</w:t>
      </w:r>
      <w:r w:rsidR="00514B5E">
        <w:rPr>
          <w:rFonts w:hint="cs"/>
          <w:rtl/>
          <w:lang w:eastAsia="he-IL"/>
        </w:rPr>
        <w:t>ל</w:t>
      </w:r>
      <w:r w:rsidRPr="00824ADC">
        <w:rPr>
          <w:rtl/>
          <w:lang w:eastAsia="he-IL"/>
        </w:rPr>
        <w:t>גיוס אנשי מקצוע וצוות נוספים</w:t>
      </w:r>
      <w:r>
        <w:rPr>
          <w:rFonts w:hint="cs"/>
          <w:rtl/>
          <w:lang w:eastAsia="he-IL"/>
        </w:rPr>
        <w:t>,</w:t>
      </w:r>
      <w:r w:rsidRPr="00824ADC">
        <w:rPr>
          <w:rtl/>
          <w:lang w:eastAsia="he-IL"/>
        </w:rPr>
        <w:t xml:space="preserve"> על מנת ש</w:t>
      </w:r>
      <w:r>
        <w:rPr>
          <w:rFonts w:hint="cs"/>
          <w:rtl/>
          <w:lang w:eastAsia="he-IL"/>
        </w:rPr>
        <w:t>יי</w:t>
      </w:r>
      <w:r w:rsidRPr="00824ADC">
        <w:rPr>
          <w:rtl/>
          <w:lang w:eastAsia="he-IL"/>
        </w:rPr>
        <w:t>נתנו מענים הוליסטיים ויקוצרו זמני ההמתנה של המתמודדים ו</w:t>
      </w:r>
      <w:r>
        <w:rPr>
          <w:rFonts w:hint="cs"/>
          <w:rtl/>
          <w:lang w:eastAsia="he-IL"/>
        </w:rPr>
        <w:t>ה</w:t>
      </w:r>
      <w:r w:rsidRPr="00824ADC">
        <w:rPr>
          <w:rtl/>
          <w:lang w:eastAsia="he-IL"/>
        </w:rPr>
        <w:t>מתמודדות</w:t>
      </w:r>
      <w:r>
        <w:rPr>
          <w:rFonts w:hint="cs"/>
          <w:rtl/>
          <w:lang w:eastAsia="he-IL"/>
        </w:rPr>
        <w:t>.</w:t>
      </w:r>
      <w:r w:rsidRPr="00824ADC">
        <w:rPr>
          <w:rtl/>
          <w:lang w:eastAsia="he-IL"/>
        </w:rPr>
        <w:t xml:space="preserve"> אנחנו לא נרפה ולא נחדל לפעול ולתקן את הדרוש </w:t>
      </w:r>
      <w:r w:rsidR="004219E1">
        <w:rPr>
          <w:rFonts w:hint="cs"/>
          <w:rtl/>
          <w:lang w:eastAsia="he-IL"/>
        </w:rPr>
        <w:t xml:space="preserve">כדי </w:t>
      </w:r>
      <w:r w:rsidRPr="00824ADC">
        <w:rPr>
          <w:rtl/>
          <w:lang w:eastAsia="he-IL"/>
        </w:rPr>
        <w:t>להיטיב עם האנשים שבשעתם הקשה ביותר זקוקים לנו</w:t>
      </w:r>
      <w:r>
        <w:rPr>
          <w:rFonts w:hint="cs"/>
          <w:rtl/>
          <w:lang w:eastAsia="he-IL"/>
        </w:rPr>
        <w:t>.</w:t>
      </w:r>
    </w:p>
    <w:p w:rsidR="00285374" w:rsidRDefault="00285374" w:rsidP="008F5711">
      <w:pPr>
        <w:rPr>
          <w:rtl/>
          <w:lang w:eastAsia="he-IL"/>
        </w:rPr>
      </w:pPr>
      <w:bookmarkStart w:id="299" w:name="_ETM_Q3_231703"/>
      <w:bookmarkStart w:id="300" w:name="_ETM_Q3_231834"/>
      <w:bookmarkEnd w:id="299"/>
      <w:bookmarkEnd w:id="300"/>
    </w:p>
    <w:p w:rsidR="00285374" w:rsidRDefault="00285374" w:rsidP="008F5711">
      <w:pPr>
        <w:rPr>
          <w:rtl/>
          <w:lang w:eastAsia="he-IL"/>
        </w:rPr>
      </w:pPr>
      <w:bookmarkStart w:id="301" w:name="_ETM_Q3_232326"/>
      <w:bookmarkStart w:id="302" w:name="_ETM_Q3_232459"/>
      <w:bookmarkEnd w:id="301"/>
      <w:bookmarkEnd w:id="302"/>
      <w:r w:rsidRPr="00824ADC">
        <w:rPr>
          <w:rtl/>
          <w:lang w:eastAsia="he-IL"/>
        </w:rPr>
        <w:t>נמצאות כאן א</w:t>
      </w:r>
      <w:r>
        <w:rPr>
          <w:rFonts w:hint="cs"/>
          <w:rtl/>
          <w:lang w:eastAsia="he-IL"/>
        </w:rPr>
        <w:t>י</w:t>
      </w:r>
      <w:r w:rsidRPr="00824ADC">
        <w:rPr>
          <w:rtl/>
          <w:lang w:eastAsia="he-IL"/>
        </w:rPr>
        <w:t>תנו ביציע הקהל א</w:t>
      </w:r>
      <w:r>
        <w:rPr>
          <w:rFonts w:hint="cs"/>
          <w:rtl/>
          <w:lang w:eastAsia="he-IL"/>
        </w:rPr>
        <w:t>י</w:t>
      </w:r>
      <w:r w:rsidRPr="00824ADC">
        <w:rPr>
          <w:rtl/>
          <w:lang w:eastAsia="he-IL"/>
        </w:rPr>
        <w:t>מהות יקרות שהיו איתנו גם בכנס</w:t>
      </w:r>
      <w:r>
        <w:rPr>
          <w:rFonts w:hint="cs"/>
          <w:rtl/>
          <w:lang w:eastAsia="he-IL"/>
        </w:rPr>
        <w:t>,</w:t>
      </w:r>
      <w:r>
        <w:rPr>
          <w:rtl/>
          <w:lang w:eastAsia="he-IL"/>
        </w:rPr>
        <w:t xml:space="preserve"> מטפלות שצריכות בעצמ</w:t>
      </w:r>
      <w:r>
        <w:rPr>
          <w:rFonts w:hint="cs"/>
          <w:rtl/>
          <w:lang w:eastAsia="he-IL"/>
        </w:rPr>
        <w:t>ן</w:t>
      </w:r>
      <w:r w:rsidRPr="00824ADC">
        <w:rPr>
          <w:rtl/>
          <w:lang w:eastAsia="he-IL"/>
        </w:rPr>
        <w:t xml:space="preserve"> טיפול</w:t>
      </w:r>
      <w:r>
        <w:rPr>
          <w:rFonts w:hint="cs"/>
          <w:rtl/>
          <w:lang w:eastAsia="he-IL"/>
        </w:rPr>
        <w:t>,</w:t>
      </w:r>
      <w:r w:rsidRPr="00824ADC">
        <w:rPr>
          <w:rtl/>
          <w:lang w:eastAsia="he-IL"/>
        </w:rPr>
        <w:t xml:space="preserve"> והרבה פעמים </w:t>
      </w:r>
      <w:r>
        <w:rPr>
          <w:rFonts w:hint="cs"/>
          <w:rtl/>
          <w:lang w:eastAsia="he-IL"/>
        </w:rPr>
        <w:t xml:space="preserve">אין </w:t>
      </w:r>
      <w:r w:rsidRPr="00824ADC">
        <w:rPr>
          <w:rtl/>
          <w:lang w:eastAsia="he-IL"/>
        </w:rPr>
        <w:t>מי שיטפל במטפלים</w:t>
      </w:r>
      <w:r>
        <w:rPr>
          <w:rFonts w:hint="cs"/>
          <w:rtl/>
          <w:lang w:eastAsia="he-IL"/>
        </w:rPr>
        <w:t>.</w:t>
      </w:r>
      <w:r w:rsidRPr="00824ADC">
        <w:rPr>
          <w:rtl/>
          <w:lang w:eastAsia="he-IL"/>
        </w:rPr>
        <w:t xml:space="preserve"> התמיכה במשפחה היא קריטית והכרחית כדי שיהיה מי שיחזיק</w:t>
      </w:r>
      <w:r>
        <w:rPr>
          <w:rFonts w:hint="cs"/>
          <w:rtl/>
          <w:lang w:eastAsia="he-IL"/>
        </w:rPr>
        <w:t>,</w:t>
      </w:r>
      <w:r w:rsidRPr="00824ADC">
        <w:rPr>
          <w:rtl/>
          <w:lang w:eastAsia="he-IL"/>
        </w:rPr>
        <w:t xml:space="preserve"> כדי שיהיה מי שימשיך כשהטיפול הקריטי נגמר</w:t>
      </w:r>
      <w:r>
        <w:rPr>
          <w:rFonts w:hint="cs"/>
          <w:rtl/>
          <w:lang w:eastAsia="he-IL"/>
        </w:rPr>
        <w:t>.</w:t>
      </w:r>
      <w:r w:rsidRPr="00824ADC">
        <w:rPr>
          <w:rtl/>
          <w:lang w:eastAsia="he-IL"/>
        </w:rPr>
        <w:t xml:space="preserve"> אני רוצה להודות לכ</w:t>
      </w:r>
      <w:r>
        <w:rPr>
          <w:rFonts w:hint="cs"/>
          <w:rtl/>
          <w:lang w:eastAsia="he-IL"/>
        </w:rPr>
        <w:t>ן</w:t>
      </w:r>
      <w:r>
        <w:rPr>
          <w:rtl/>
          <w:lang w:eastAsia="he-IL"/>
        </w:rPr>
        <w:t xml:space="preserve"> ולומר שאת</w:t>
      </w:r>
      <w:r>
        <w:rPr>
          <w:rFonts w:hint="cs"/>
          <w:rtl/>
          <w:lang w:eastAsia="he-IL"/>
        </w:rPr>
        <w:t>ן</w:t>
      </w:r>
      <w:r w:rsidRPr="00824ADC">
        <w:rPr>
          <w:rtl/>
          <w:lang w:eastAsia="he-IL"/>
        </w:rPr>
        <w:t xml:space="preserve"> אמיצות מאוד</w:t>
      </w:r>
      <w:r>
        <w:rPr>
          <w:rFonts w:hint="cs"/>
          <w:rtl/>
          <w:lang w:eastAsia="he-IL"/>
        </w:rPr>
        <w:t>,</w:t>
      </w:r>
      <w:r>
        <w:rPr>
          <w:rtl/>
          <w:lang w:eastAsia="he-IL"/>
        </w:rPr>
        <w:t xml:space="preserve"> את</w:t>
      </w:r>
      <w:r>
        <w:rPr>
          <w:rFonts w:hint="cs"/>
          <w:rtl/>
          <w:lang w:eastAsia="he-IL"/>
        </w:rPr>
        <w:t>ן</w:t>
      </w:r>
      <w:r w:rsidRPr="00824ADC">
        <w:rPr>
          <w:rtl/>
          <w:lang w:eastAsia="he-IL"/>
        </w:rPr>
        <w:t xml:space="preserve"> וכל בני המשפחה שלכ</w:t>
      </w:r>
      <w:r>
        <w:rPr>
          <w:rFonts w:hint="cs"/>
          <w:rtl/>
          <w:lang w:eastAsia="he-IL"/>
        </w:rPr>
        <w:t>ן,</w:t>
      </w:r>
      <w:r>
        <w:rPr>
          <w:rtl/>
          <w:lang w:eastAsia="he-IL"/>
        </w:rPr>
        <w:t xml:space="preserve"> ותודה על זה שהגעת</w:t>
      </w:r>
      <w:r>
        <w:rPr>
          <w:rFonts w:hint="cs"/>
          <w:rtl/>
          <w:lang w:eastAsia="he-IL"/>
        </w:rPr>
        <w:t>ן.</w:t>
      </w:r>
      <w:r w:rsidRPr="00824ADC">
        <w:rPr>
          <w:rtl/>
          <w:lang w:eastAsia="he-IL"/>
        </w:rPr>
        <w:t xml:space="preserve"> </w:t>
      </w:r>
    </w:p>
    <w:p w:rsidR="00285374" w:rsidRDefault="00285374" w:rsidP="008F5711">
      <w:pPr>
        <w:rPr>
          <w:rtl/>
          <w:lang w:eastAsia="he-IL"/>
        </w:rPr>
      </w:pPr>
    </w:p>
    <w:p w:rsidR="00285374" w:rsidRDefault="00285374" w:rsidP="008F5711">
      <w:pPr>
        <w:rPr>
          <w:rtl/>
          <w:lang w:eastAsia="he-IL"/>
        </w:rPr>
      </w:pPr>
      <w:r w:rsidRPr="00824ADC">
        <w:rPr>
          <w:rtl/>
          <w:lang w:eastAsia="he-IL"/>
        </w:rPr>
        <w:lastRenderedPageBreak/>
        <w:t>תודה לכל מי שהגיע</w:t>
      </w:r>
      <w:r>
        <w:rPr>
          <w:rFonts w:hint="cs"/>
          <w:rtl/>
          <w:lang w:eastAsia="he-IL"/>
        </w:rPr>
        <w:t>,</w:t>
      </w:r>
      <w:r w:rsidRPr="00824ADC">
        <w:rPr>
          <w:rtl/>
          <w:lang w:eastAsia="he-IL"/>
        </w:rPr>
        <w:t xml:space="preserve"> השתתף בדיונים ושיתף בסיפור האישי</w:t>
      </w:r>
      <w:r>
        <w:rPr>
          <w:rFonts w:hint="cs"/>
          <w:rtl/>
          <w:lang w:eastAsia="he-IL"/>
        </w:rPr>
        <w:t>,</w:t>
      </w:r>
      <w:r w:rsidRPr="00824ADC">
        <w:rPr>
          <w:rtl/>
          <w:lang w:eastAsia="he-IL"/>
        </w:rPr>
        <w:t xml:space="preserve"> ולצוות</w:t>
      </w:r>
      <w:r>
        <w:rPr>
          <w:rFonts w:hint="cs"/>
          <w:rtl/>
          <w:lang w:eastAsia="he-IL"/>
        </w:rPr>
        <w:t>י</w:t>
      </w:r>
      <w:r w:rsidRPr="00824ADC">
        <w:rPr>
          <w:rtl/>
          <w:lang w:eastAsia="he-IL"/>
        </w:rPr>
        <w:t xml:space="preserve"> ועדת הכנסת שעסק</w:t>
      </w:r>
      <w:r>
        <w:rPr>
          <w:rFonts w:hint="cs"/>
          <w:rtl/>
          <w:lang w:eastAsia="he-IL"/>
        </w:rPr>
        <w:t>ו</w:t>
      </w:r>
      <w:r w:rsidRPr="00824ADC">
        <w:rPr>
          <w:rtl/>
          <w:lang w:eastAsia="he-IL"/>
        </w:rPr>
        <w:t xml:space="preserve"> בנושא</w:t>
      </w:r>
      <w:r>
        <w:rPr>
          <w:rFonts w:hint="cs"/>
          <w:rtl/>
          <w:lang w:eastAsia="he-IL"/>
        </w:rPr>
        <w:t>.</w:t>
      </w:r>
      <w:r w:rsidRPr="00824ADC">
        <w:rPr>
          <w:rtl/>
          <w:lang w:eastAsia="he-IL"/>
        </w:rPr>
        <w:t xml:space="preserve"> תודה לשר הבריאות </w:t>
      </w:r>
      <w:r>
        <w:rPr>
          <w:rFonts w:hint="cs"/>
          <w:rtl/>
          <w:lang w:eastAsia="he-IL"/>
        </w:rPr>
        <w:t>על ה</w:t>
      </w:r>
      <w:r w:rsidRPr="00824ADC">
        <w:rPr>
          <w:rtl/>
          <w:lang w:eastAsia="he-IL"/>
        </w:rPr>
        <w:t>תמיכה בפעילות</w:t>
      </w:r>
      <w:r>
        <w:rPr>
          <w:rFonts w:hint="cs"/>
          <w:rtl/>
          <w:lang w:eastAsia="he-IL"/>
        </w:rPr>
        <w:t>,</w:t>
      </w:r>
      <w:r w:rsidRPr="00824ADC">
        <w:rPr>
          <w:rtl/>
          <w:lang w:eastAsia="he-IL"/>
        </w:rPr>
        <w:t xml:space="preserve"> לשר האוצר על התקצוב הנוסף לנושא</w:t>
      </w:r>
      <w:r>
        <w:rPr>
          <w:rFonts w:hint="cs"/>
          <w:rtl/>
          <w:lang w:eastAsia="he-IL"/>
        </w:rPr>
        <w:t xml:space="preserve"> </w:t>
      </w:r>
      <w:r>
        <w:rPr>
          <w:rFonts w:hint="eastAsia"/>
          <w:rtl/>
          <w:lang w:eastAsia="he-IL"/>
        </w:rPr>
        <w:t xml:space="preserve">– </w:t>
      </w:r>
      <w:r>
        <w:rPr>
          <w:rFonts w:hint="cs"/>
          <w:rtl/>
          <w:lang w:eastAsia="he-IL"/>
        </w:rPr>
        <w:t>ל</w:t>
      </w:r>
      <w:r w:rsidRPr="00824ADC">
        <w:rPr>
          <w:rtl/>
          <w:lang w:eastAsia="he-IL"/>
        </w:rPr>
        <w:t>מיטות האשפוז</w:t>
      </w:r>
      <w:r>
        <w:rPr>
          <w:rFonts w:hint="cs"/>
          <w:rtl/>
          <w:lang w:eastAsia="he-IL"/>
        </w:rPr>
        <w:t>,</w:t>
      </w:r>
      <w:r w:rsidRPr="00824ADC">
        <w:rPr>
          <w:rtl/>
          <w:lang w:eastAsia="he-IL"/>
        </w:rPr>
        <w:t xml:space="preserve"> לתקצוב </w:t>
      </w:r>
      <w:r>
        <w:rPr>
          <w:rFonts w:hint="cs"/>
          <w:rtl/>
          <w:lang w:eastAsia="he-IL"/>
        </w:rPr>
        <w:t>ה</w:t>
      </w:r>
      <w:r w:rsidRPr="00824ADC">
        <w:rPr>
          <w:rtl/>
          <w:lang w:eastAsia="he-IL"/>
        </w:rPr>
        <w:t>טיפול בקהילה</w:t>
      </w:r>
      <w:r>
        <w:rPr>
          <w:rFonts w:hint="cs"/>
          <w:rtl/>
          <w:lang w:eastAsia="he-IL"/>
        </w:rPr>
        <w:t>.</w:t>
      </w:r>
      <w:r w:rsidRPr="00824ADC">
        <w:rPr>
          <w:rtl/>
          <w:lang w:eastAsia="he-IL"/>
        </w:rPr>
        <w:t xml:space="preserve"> כל זאת חשוב</w:t>
      </w:r>
      <w:r>
        <w:rPr>
          <w:rFonts w:hint="cs"/>
          <w:rtl/>
          <w:lang w:eastAsia="he-IL"/>
        </w:rPr>
        <w:t>,</w:t>
      </w:r>
      <w:r w:rsidRPr="00824ADC">
        <w:rPr>
          <w:rtl/>
          <w:lang w:eastAsia="he-IL"/>
        </w:rPr>
        <w:t xml:space="preserve"> אבל לא מספק</w:t>
      </w:r>
      <w:r>
        <w:rPr>
          <w:rFonts w:hint="cs"/>
          <w:rtl/>
          <w:lang w:eastAsia="he-IL"/>
        </w:rPr>
        <w:t>.</w:t>
      </w:r>
      <w:r w:rsidRPr="00824ADC">
        <w:rPr>
          <w:rtl/>
          <w:lang w:eastAsia="he-IL"/>
        </w:rPr>
        <w:t xml:space="preserve"> לכולכם הברכה והתודה</w:t>
      </w:r>
      <w:r>
        <w:rPr>
          <w:rFonts w:hint="cs"/>
          <w:rtl/>
          <w:lang w:eastAsia="he-IL"/>
        </w:rPr>
        <w:t>,</w:t>
      </w:r>
      <w:r w:rsidRPr="00824ADC">
        <w:rPr>
          <w:rtl/>
          <w:lang w:eastAsia="he-IL"/>
        </w:rPr>
        <w:t xml:space="preserve"> ולימור</w:t>
      </w:r>
      <w:r>
        <w:rPr>
          <w:rFonts w:hint="cs"/>
          <w:rtl/>
          <w:lang w:eastAsia="he-IL"/>
        </w:rPr>
        <w:t>,</w:t>
      </w:r>
      <w:r w:rsidRPr="00824ADC">
        <w:rPr>
          <w:rtl/>
          <w:lang w:eastAsia="he-IL"/>
        </w:rPr>
        <w:t xml:space="preserve"> אני סומכת עלייך ועל</w:t>
      </w:r>
      <w:r>
        <w:rPr>
          <w:rFonts w:hint="cs"/>
          <w:rtl/>
          <w:lang w:eastAsia="he-IL"/>
        </w:rPr>
        <w:t>י</w:t>
      </w:r>
      <w:r w:rsidRPr="00824ADC">
        <w:rPr>
          <w:rtl/>
          <w:lang w:eastAsia="he-IL"/>
        </w:rPr>
        <w:t>י ועל כל השותפים שלנו</w:t>
      </w:r>
      <w:r>
        <w:rPr>
          <w:rFonts w:hint="cs"/>
          <w:rtl/>
          <w:lang w:eastAsia="he-IL"/>
        </w:rPr>
        <w:t xml:space="preserve"> </w:t>
      </w:r>
      <w:r w:rsidR="001376BF">
        <w:rPr>
          <w:rFonts w:hint="cs"/>
          <w:rtl/>
          <w:lang w:eastAsia="he-IL"/>
        </w:rPr>
        <w:t>– – –</w:t>
      </w:r>
    </w:p>
    <w:p w:rsidR="00285374" w:rsidRDefault="00285374" w:rsidP="008F5711">
      <w:pPr>
        <w:rPr>
          <w:rtl/>
          <w:lang w:eastAsia="he-IL"/>
        </w:rPr>
      </w:pPr>
    </w:p>
    <w:p w:rsidR="00285374" w:rsidRDefault="00285374" w:rsidP="008F5711">
      <w:pPr>
        <w:pStyle w:val="af5"/>
        <w:keepNext/>
        <w:rPr>
          <w:rtl/>
        </w:rPr>
      </w:pPr>
      <w:bookmarkStart w:id="303" w:name="ET_interruption_6211_1"/>
      <w:r w:rsidRPr="00EA21E1">
        <w:rPr>
          <w:rStyle w:val="TagStyle"/>
          <w:rtl/>
        </w:rPr>
        <w:t xml:space="preserve">&lt;&lt; קריאה &gt;&gt; </w:t>
      </w:r>
      <w:r>
        <w:rPr>
          <w:rtl/>
        </w:rPr>
        <w:t>שר החקלאות ופיתוח הכפר עודד פורר:</w:t>
      </w:r>
      <w:r w:rsidRPr="00EA21E1">
        <w:rPr>
          <w:rStyle w:val="TagStyle"/>
          <w:rtl/>
        </w:rPr>
        <w:t xml:space="preserve"> &lt;&lt; קריאה &gt;&gt;</w:t>
      </w:r>
      <w:r>
        <w:rPr>
          <w:rtl/>
        </w:rPr>
        <w:t xml:space="preserve">   </w:t>
      </w:r>
      <w:bookmarkEnd w:id="303"/>
    </w:p>
    <w:p w:rsidR="00285374" w:rsidRDefault="00285374" w:rsidP="00B61B49">
      <w:pPr>
        <w:rPr>
          <w:rtl/>
          <w:lang w:eastAsia="he-IL"/>
        </w:rPr>
      </w:pPr>
    </w:p>
    <w:p w:rsidR="00285374" w:rsidRDefault="00285374" w:rsidP="008F5711">
      <w:pPr>
        <w:rPr>
          <w:rtl/>
          <w:lang w:eastAsia="he-IL"/>
        </w:rPr>
      </w:pPr>
      <w:r>
        <w:rPr>
          <w:rFonts w:hint="cs"/>
          <w:rtl/>
          <w:lang w:eastAsia="he-IL"/>
        </w:rPr>
        <w:t xml:space="preserve">ועליי. </w:t>
      </w:r>
    </w:p>
    <w:p w:rsidR="00285374" w:rsidRDefault="00285374" w:rsidP="008F5711">
      <w:pPr>
        <w:rPr>
          <w:rtl/>
          <w:lang w:eastAsia="he-IL"/>
        </w:rPr>
      </w:pPr>
    </w:p>
    <w:p w:rsidR="00285374" w:rsidRDefault="00285374" w:rsidP="008F5711">
      <w:pPr>
        <w:pStyle w:val="-"/>
        <w:keepNext/>
        <w:rPr>
          <w:rtl/>
        </w:rPr>
      </w:pPr>
      <w:bookmarkStart w:id="304" w:name="ET_speakercontinue_5794_2"/>
      <w:r w:rsidRPr="00EA21E1">
        <w:rPr>
          <w:rStyle w:val="TagStyle"/>
          <w:rtl/>
        </w:rPr>
        <w:t xml:space="preserve"> &lt;&lt; דובר_המשך &gt;&gt; </w:t>
      </w:r>
      <w:r>
        <w:rPr>
          <w:rtl/>
        </w:rPr>
        <w:t>עידית סילמן (ימינה):</w:t>
      </w:r>
      <w:r w:rsidRPr="00EA21E1">
        <w:rPr>
          <w:rStyle w:val="TagStyle"/>
          <w:rtl/>
        </w:rPr>
        <w:t xml:space="preserve"> &lt;&lt; דובר_המשך &gt;&gt;</w:t>
      </w:r>
      <w:r>
        <w:rPr>
          <w:rtl/>
        </w:rPr>
        <w:t xml:space="preserve">   </w:t>
      </w:r>
      <w:bookmarkEnd w:id="304"/>
    </w:p>
    <w:p w:rsidR="00285374" w:rsidRDefault="00285374" w:rsidP="00B61B49">
      <w:pPr>
        <w:rPr>
          <w:rtl/>
          <w:lang w:eastAsia="he-IL"/>
        </w:rPr>
      </w:pPr>
    </w:p>
    <w:p w:rsidR="00285374" w:rsidRDefault="00285374" w:rsidP="008F5711">
      <w:pPr>
        <w:rPr>
          <w:rtl/>
          <w:lang w:eastAsia="he-IL"/>
        </w:rPr>
      </w:pPr>
      <w:r>
        <w:rPr>
          <w:rFonts w:hint="cs"/>
          <w:rtl/>
          <w:lang w:eastAsia="he-IL"/>
        </w:rPr>
        <w:t xml:space="preserve">ברור שגם עליך, </w:t>
      </w:r>
      <w:r w:rsidRPr="00824ADC">
        <w:rPr>
          <w:rtl/>
          <w:lang w:eastAsia="he-IL"/>
        </w:rPr>
        <w:t>אין ספק</w:t>
      </w:r>
      <w:r>
        <w:rPr>
          <w:rFonts w:hint="cs"/>
          <w:rtl/>
          <w:lang w:eastAsia="he-IL"/>
        </w:rPr>
        <w:t>.</w:t>
      </w:r>
      <w:r w:rsidRPr="00824ADC">
        <w:rPr>
          <w:rtl/>
          <w:lang w:eastAsia="he-IL"/>
        </w:rPr>
        <w:t xml:space="preserve"> תודה רבה</w:t>
      </w:r>
      <w:r>
        <w:rPr>
          <w:rFonts w:hint="cs"/>
          <w:rtl/>
          <w:lang w:eastAsia="he-IL"/>
        </w:rPr>
        <w:t>.</w:t>
      </w:r>
    </w:p>
    <w:p w:rsidR="00285374" w:rsidRDefault="00285374" w:rsidP="008F5711">
      <w:pPr>
        <w:rPr>
          <w:rtl/>
          <w:lang w:eastAsia="he-IL"/>
        </w:rPr>
      </w:pPr>
      <w:bookmarkStart w:id="305" w:name="_ETM_Q3_294113"/>
      <w:bookmarkStart w:id="306" w:name="_ETM_Q3_294265"/>
      <w:bookmarkEnd w:id="305"/>
      <w:bookmarkEnd w:id="306"/>
    </w:p>
    <w:p w:rsidR="00285374" w:rsidRDefault="00285374" w:rsidP="008F5711">
      <w:pPr>
        <w:pStyle w:val="af6"/>
        <w:keepNext/>
        <w:rPr>
          <w:rtl/>
        </w:rPr>
      </w:pPr>
      <w:bookmarkStart w:id="307" w:name="_ETM_Q3_296032"/>
      <w:bookmarkStart w:id="308" w:name="_ETM_Q3_296151"/>
      <w:bookmarkEnd w:id="307"/>
      <w:bookmarkEnd w:id="308"/>
      <w:r w:rsidRPr="00661B19">
        <w:rPr>
          <w:rStyle w:val="TagStyle"/>
          <w:rtl/>
        </w:rPr>
        <w:t xml:space="preserve"> &lt;&lt; יור &gt;&gt; </w:t>
      </w:r>
      <w:r>
        <w:rPr>
          <w:rtl/>
        </w:rPr>
        <w:t>היו"ר אמילי חיה מואטי:</w:t>
      </w:r>
      <w:r w:rsidRPr="00661B19">
        <w:rPr>
          <w:rStyle w:val="TagStyle"/>
          <w:rtl/>
        </w:rPr>
        <w:t xml:space="preserve"> &lt;&lt; יור &gt;&gt;</w:t>
      </w:r>
      <w:r>
        <w:rPr>
          <w:rtl/>
        </w:rPr>
        <w:t xml:space="preserve">   </w:t>
      </w:r>
    </w:p>
    <w:p w:rsidR="00285374" w:rsidRDefault="00285374" w:rsidP="00B61B49">
      <w:pPr>
        <w:rPr>
          <w:rtl/>
          <w:lang w:eastAsia="he-IL"/>
        </w:rPr>
      </w:pPr>
    </w:p>
    <w:p w:rsidR="00285374" w:rsidRDefault="00285374" w:rsidP="008F5711">
      <w:pPr>
        <w:rPr>
          <w:rtl/>
          <w:lang w:eastAsia="he-IL"/>
        </w:rPr>
      </w:pPr>
      <w:bookmarkStart w:id="309" w:name="_ETM_Q3_297645"/>
      <w:bookmarkStart w:id="310" w:name="_ETM_Q3_294306"/>
      <w:bookmarkStart w:id="311" w:name="_ETM_Q3_294406"/>
      <w:bookmarkEnd w:id="309"/>
      <w:bookmarkEnd w:id="310"/>
      <w:bookmarkEnd w:id="311"/>
      <w:r w:rsidRPr="00824ADC">
        <w:rPr>
          <w:rtl/>
          <w:lang w:eastAsia="he-IL"/>
        </w:rPr>
        <w:t>תודה רבה</w:t>
      </w:r>
      <w:r>
        <w:rPr>
          <w:rFonts w:hint="cs"/>
          <w:rtl/>
          <w:lang w:eastAsia="he-IL"/>
        </w:rPr>
        <w:t>,</w:t>
      </w:r>
      <w:r w:rsidRPr="00824ADC">
        <w:rPr>
          <w:rtl/>
          <w:lang w:eastAsia="he-IL"/>
        </w:rPr>
        <w:t xml:space="preserve"> חברת הכנסת סילמן</w:t>
      </w:r>
      <w:r>
        <w:rPr>
          <w:rFonts w:hint="cs"/>
          <w:rtl/>
          <w:lang w:eastAsia="he-IL"/>
        </w:rPr>
        <w:t>.</w:t>
      </w:r>
      <w:r w:rsidRPr="00824ADC">
        <w:rPr>
          <w:rtl/>
          <w:lang w:eastAsia="he-IL"/>
        </w:rPr>
        <w:t xml:space="preserve"> האורחים וה</w:t>
      </w:r>
      <w:r>
        <w:rPr>
          <w:rFonts w:hint="cs"/>
          <w:rtl/>
          <w:lang w:eastAsia="he-IL"/>
        </w:rPr>
        <w:t>או</w:t>
      </w:r>
      <w:r w:rsidRPr="00824ADC">
        <w:rPr>
          <w:rtl/>
          <w:lang w:eastAsia="he-IL"/>
        </w:rPr>
        <w:t>רחות ביציע</w:t>
      </w:r>
      <w:r>
        <w:rPr>
          <w:rFonts w:hint="cs"/>
          <w:rtl/>
          <w:lang w:eastAsia="he-IL"/>
        </w:rPr>
        <w:t>,</w:t>
      </w:r>
      <w:r w:rsidRPr="00824ADC">
        <w:rPr>
          <w:rtl/>
          <w:lang w:eastAsia="he-IL"/>
        </w:rPr>
        <w:t xml:space="preserve"> ברוכים וברוכות </w:t>
      </w:r>
      <w:r>
        <w:rPr>
          <w:rFonts w:hint="cs"/>
          <w:rtl/>
          <w:lang w:eastAsia="he-IL"/>
        </w:rPr>
        <w:t>ת</w:t>
      </w:r>
      <w:r w:rsidRPr="00824ADC">
        <w:rPr>
          <w:rtl/>
          <w:lang w:eastAsia="he-IL"/>
        </w:rPr>
        <w:t>היו</w:t>
      </w:r>
      <w:r>
        <w:rPr>
          <w:rFonts w:hint="cs"/>
          <w:rtl/>
          <w:lang w:eastAsia="he-IL"/>
        </w:rPr>
        <w:t>.</w:t>
      </w:r>
      <w:r w:rsidRPr="00824ADC">
        <w:rPr>
          <w:rtl/>
          <w:lang w:eastAsia="he-IL"/>
        </w:rPr>
        <w:t xml:space="preserve"> תודה רבה שאתם כאן</w:t>
      </w:r>
      <w:r>
        <w:rPr>
          <w:rFonts w:hint="cs"/>
          <w:rtl/>
          <w:lang w:eastAsia="he-IL"/>
        </w:rPr>
        <w:t>.</w:t>
      </w:r>
      <w:r w:rsidRPr="00824ADC">
        <w:rPr>
          <w:rtl/>
          <w:lang w:eastAsia="he-IL"/>
        </w:rPr>
        <w:t xml:space="preserve"> אנחנו ממשיכים עם חברת הכנסת מיכל רוזין</w:t>
      </w:r>
      <w:r>
        <w:rPr>
          <w:rFonts w:hint="cs"/>
          <w:rtl/>
          <w:lang w:eastAsia="he-IL"/>
        </w:rPr>
        <w:t xml:space="preserve"> </w:t>
      </w:r>
      <w:r>
        <w:rPr>
          <w:rFonts w:hint="eastAsia"/>
          <w:rtl/>
          <w:lang w:eastAsia="he-IL"/>
        </w:rPr>
        <w:t>–</w:t>
      </w:r>
      <w:r w:rsidRPr="00824ADC">
        <w:rPr>
          <w:rtl/>
          <w:lang w:eastAsia="he-IL"/>
        </w:rPr>
        <w:t xml:space="preserve"> האם נמצאת</w:t>
      </w:r>
      <w:r>
        <w:rPr>
          <w:rFonts w:hint="cs"/>
          <w:rtl/>
          <w:lang w:eastAsia="he-IL"/>
        </w:rPr>
        <w:t>?</w:t>
      </w:r>
      <w:r w:rsidRPr="00824ADC">
        <w:rPr>
          <w:rtl/>
          <w:lang w:eastAsia="he-IL"/>
        </w:rPr>
        <w:t xml:space="preserve"> טרם</w:t>
      </w:r>
      <w:r>
        <w:rPr>
          <w:rFonts w:hint="cs"/>
          <w:rtl/>
          <w:lang w:eastAsia="he-IL"/>
        </w:rPr>
        <w:t>?</w:t>
      </w:r>
      <w:r w:rsidRPr="00824ADC">
        <w:rPr>
          <w:rtl/>
          <w:lang w:eastAsia="he-IL"/>
        </w:rPr>
        <w:t xml:space="preserve"> חבר הכנסת משה אבוטבול</w:t>
      </w:r>
      <w:r>
        <w:rPr>
          <w:rFonts w:hint="cs"/>
          <w:rtl/>
          <w:lang w:eastAsia="he-IL"/>
        </w:rPr>
        <w:t>,</w:t>
      </w:r>
      <w:r w:rsidRPr="00824ADC">
        <w:rPr>
          <w:rtl/>
          <w:lang w:eastAsia="he-IL"/>
        </w:rPr>
        <w:t xml:space="preserve"> בבקשה</w:t>
      </w:r>
      <w:r>
        <w:rPr>
          <w:rFonts w:hint="cs"/>
          <w:rtl/>
          <w:lang w:eastAsia="he-IL"/>
        </w:rPr>
        <w:t>.</w:t>
      </w:r>
      <w:r w:rsidRPr="00824ADC">
        <w:rPr>
          <w:rtl/>
          <w:lang w:eastAsia="he-IL"/>
        </w:rPr>
        <w:t xml:space="preserve"> בבקשה</w:t>
      </w:r>
      <w:r>
        <w:rPr>
          <w:rFonts w:hint="cs"/>
          <w:rtl/>
          <w:lang w:eastAsia="he-IL"/>
        </w:rPr>
        <w:t>,</w:t>
      </w:r>
      <w:r w:rsidRPr="00824ADC">
        <w:rPr>
          <w:rtl/>
          <w:lang w:eastAsia="he-IL"/>
        </w:rPr>
        <w:t xml:space="preserve"> אדוני</w:t>
      </w:r>
      <w:r>
        <w:rPr>
          <w:rFonts w:hint="cs"/>
          <w:rtl/>
          <w:lang w:eastAsia="he-IL"/>
        </w:rPr>
        <w:t>,</w:t>
      </w:r>
      <w:r w:rsidRPr="00824ADC">
        <w:rPr>
          <w:rtl/>
          <w:lang w:eastAsia="he-IL"/>
        </w:rPr>
        <w:t xml:space="preserve"> לרשותך </w:t>
      </w:r>
      <w:r>
        <w:rPr>
          <w:rFonts w:hint="cs"/>
          <w:rtl/>
          <w:lang w:eastAsia="he-IL"/>
        </w:rPr>
        <w:t>חמש</w:t>
      </w:r>
      <w:r w:rsidRPr="00824ADC">
        <w:rPr>
          <w:rtl/>
          <w:lang w:eastAsia="he-IL"/>
        </w:rPr>
        <w:t xml:space="preserve"> דקות</w:t>
      </w:r>
      <w:r>
        <w:rPr>
          <w:rFonts w:hint="cs"/>
          <w:rtl/>
          <w:lang w:eastAsia="he-IL"/>
        </w:rPr>
        <w:t>.</w:t>
      </w:r>
    </w:p>
    <w:p w:rsidR="00285374" w:rsidRDefault="00285374" w:rsidP="008F5711">
      <w:pPr>
        <w:rPr>
          <w:rtl/>
          <w:lang w:eastAsia="he-IL"/>
        </w:rPr>
      </w:pPr>
      <w:bookmarkStart w:id="312" w:name="_ETM_Q3_331080"/>
      <w:bookmarkStart w:id="313" w:name="_ETM_Q3_331214"/>
      <w:bookmarkStart w:id="314" w:name="_ETM_Q3_332111"/>
      <w:bookmarkEnd w:id="312"/>
      <w:bookmarkEnd w:id="313"/>
      <w:bookmarkEnd w:id="314"/>
    </w:p>
    <w:p w:rsidR="00285374" w:rsidRDefault="00285374" w:rsidP="008F5711">
      <w:pPr>
        <w:pStyle w:val="a4"/>
        <w:keepNext/>
        <w:rPr>
          <w:rtl/>
        </w:rPr>
      </w:pPr>
      <w:bookmarkStart w:id="315" w:name="_ETM_Q3_332235"/>
      <w:bookmarkStart w:id="316" w:name="_ETM_Q3_333456"/>
      <w:bookmarkStart w:id="317" w:name="ET_speaker_5851_8"/>
      <w:bookmarkEnd w:id="315"/>
      <w:bookmarkEnd w:id="316"/>
      <w:r w:rsidRPr="00661B19">
        <w:rPr>
          <w:rStyle w:val="TagStyle"/>
          <w:rtl/>
        </w:rPr>
        <w:t xml:space="preserve"> &lt;&lt; דובר &gt;&gt; </w:t>
      </w:r>
      <w:bookmarkStart w:id="318" w:name="_Toc95856460"/>
      <w:bookmarkStart w:id="319" w:name="_Toc95856509"/>
      <w:r>
        <w:rPr>
          <w:rtl/>
        </w:rPr>
        <w:t>משה אבוטבול (ש"ס):</w:t>
      </w:r>
      <w:bookmarkEnd w:id="318"/>
      <w:bookmarkEnd w:id="319"/>
      <w:r w:rsidRPr="00661B19">
        <w:rPr>
          <w:rStyle w:val="TagStyle"/>
          <w:rtl/>
        </w:rPr>
        <w:t xml:space="preserve"> &lt;&lt; דובר &gt;&gt;</w:t>
      </w:r>
      <w:r>
        <w:rPr>
          <w:rtl/>
        </w:rPr>
        <w:t xml:space="preserve">   </w:t>
      </w:r>
      <w:bookmarkEnd w:id="317"/>
    </w:p>
    <w:p w:rsidR="00285374" w:rsidRDefault="00285374" w:rsidP="00B61B49">
      <w:pPr>
        <w:rPr>
          <w:rtl/>
          <w:lang w:eastAsia="he-IL"/>
        </w:rPr>
      </w:pPr>
    </w:p>
    <w:p w:rsidR="00285374" w:rsidRDefault="00285374" w:rsidP="008F5711">
      <w:pPr>
        <w:rPr>
          <w:rtl/>
          <w:lang w:eastAsia="he-IL"/>
        </w:rPr>
      </w:pPr>
      <w:bookmarkStart w:id="320" w:name="_ETM_Q3_334215"/>
      <w:bookmarkStart w:id="321" w:name="_ETM_Q3_334292"/>
      <w:bookmarkStart w:id="322" w:name="_ETM_Q3_331296"/>
      <w:bookmarkStart w:id="323" w:name="_ETM_Q3_331435"/>
      <w:bookmarkEnd w:id="320"/>
      <w:bookmarkEnd w:id="321"/>
      <w:bookmarkEnd w:id="322"/>
      <w:bookmarkEnd w:id="323"/>
      <w:r w:rsidRPr="00824ADC">
        <w:rPr>
          <w:rtl/>
          <w:lang w:eastAsia="he-IL"/>
        </w:rPr>
        <w:t>כבוד היושב-ראש</w:t>
      </w:r>
      <w:r>
        <w:rPr>
          <w:rFonts w:hint="cs"/>
          <w:rtl/>
          <w:lang w:eastAsia="he-IL"/>
        </w:rPr>
        <w:t>,</w:t>
      </w:r>
      <w:r w:rsidRPr="00824ADC">
        <w:rPr>
          <w:rtl/>
          <w:lang w:eastAsia="he-IL"/>
        </w:rPr>
        <w:t xml:space="preserve"> כנסת נכבדה</w:t>
      </w:r>
      <w:r>
        <w:rPr>
          <w:rFonts w:hint="cs"/>
          <w:rtl/>
          <w:lang w:eastAsia="he-IL"/>
        </w:rPr>
        <w:t xml:space="preserve">, כבוד השר, זה </w:t>
      </w:r>
      <w:r w:rsidRPr="00824ADC">
        <w:rPr>
          <w:rtl/>
          <w:lang w:eastAsia="he-IL"/>
        </w:rPr>
        <w:t>באמת יום שמציינים אותו</w:t>
      </w:r>
      <w:r>
        <w:rPr>
          <w:rFonts w:hint="cs"/>
          <w:rtl/>
          <w:lang w:eastAsia="he-IL"/>
        </w:rPr>
        <w:t>,</w:t>
      </w:r>
      <w:r w:rsidRPr="00824ADC">
        <w:rPr>
          <w:rtl/>
          <w:lang w:eastAsia="he-IL"/>
        </w:rPr>
        <w:t xml:space="preserve"> את הנושא של הפרעות </w:t>
      </w:r>
      <w:r>
        <w:rPr>
          <w:rFonts w:hint="cs"/>
          <w:rtl/>
          <w:lang w:eastAsia="he-IL"/>
        </w:rPr>
        <w:t>ה</w:t>
      </w:r>
      <w:r w:rsidRPr="00824ADC">
        <w:rPr>
          <w:rtl/>
          <w:lang w:eastAsia="he-IL"/>
        </w:rPr>
        <w:t xml:space="preserve">אכילה </w:t>
      </w:r>
      <w:r>
        <w:rPr>
          <w:rFonts w:hint="cs"/>
          <w:rtl/>
          <w:lang w:eastAsia="he-IL"/>
        </w:rPr>
        <w:t xml:space="preserve">– </w:t>
      </w:r>
      <w:r w:rsidRPr="00824ADC">
        <w:rPr>
          <w:rtl/>
          <w:lang w:eastAsia="he-IL"/>
        </w:rPr>
        <w:t>הוא בעצם יום שמביא אותנו למבטים מאוד קשים על מקרים קשים שקיימים בחברה שלנו</w:t>
      </w:r>
      <w:r>
        <w:rPr>
          <w:rFonts w:hint="cs"/>
          <w:rtl/>
          <w:lang w:eastAsia="he-IL"/>
        </w:rPr>
        <w:t xml:space="preserve"> </w:t>
      </w:r>
      <w:r>
        <w:rPr>
          <w:rFonts w:hint="eastAsia"/>
          <w:rtl/>
          <w:lang w:eastAsia="he-IL"/>
        </w:rPr>
        <w:t>–</w:t>
      </w:r>
      <w:r w:rsidRPr="00824ADC">
        <w:rPr>
          <w:rtl/>
          <w:lang w:eastAsia="he-IL"/>
        </w:rPr>
        <w:t xml:space="preserve"> בחברה </w:t>
      </w:r>
      <w:r>
        <w:rPr>
          <w:rFonts w:hint="cs"/>
          <w:rtl/>
          <w:lang w:eastAsia="he-IL"/>
        </w:rPr>
        <w:t>ה</w:t>
      </w:r>
      <w:r w:rsidRPr="00824ADC">
        <w:rPr>
          <w:rtl/>
          <w:lang w:eastAsia="he-IL"/>
        </w:rPr>
        <w:t>עולמית</w:t>
      </w:r>
      <w:r>
        <w:rPr>
          <w:rFonts w:hint="cs"/>
          <w:rtl/>
          <w:lang w:eastAsia="he-IL"/>
        </w:rPr>
        <w:t>,</w:t>
      </w:r>
      <w:r w:rsidRPr="00824ADC">
        <w:rPr>
          <w:rtl/>
          <w:lang w:eastAsia="he-IL"/>
        </w:rPr>
        <w:t xml:space="preserve"> אבל גם הישראלית</w:t>
      </w:r>
      <w:r>
        <w:rPr>
          <w:rFonts w:hint="cs"/>
          <w:rtl/>
          <w:lang w:eastAsia="he-IL"/>
        </w:rPr>
        <w:t xml:space="preserve"> </w:t>
      </w:r>
      <w:bookmarkStart w:id="324" w:name="_ETM_Q3_371924"/>
      <w:bookmarkEnd w:id="324"/>
      <w:r>
        <w:rPr>
          <w:rFonts w:hint="eastAsia"/>
          <w:rtl/>
          <w:lang w:eastAsia="he-IL"/>
        </w:rPr>
        <w:t>–</w:t>
      </w:r>
      <w:r w:rsidRPr="00824ADC">
        <w:rPr>
          <w:rtl/>
          <w:lang w:eastAsia="he-IL"/>
        </w:rPr>
        <w:t xml:space="preserve"> עם אותה תופעה</w:t>
      </w:r>
      <w:r>
        <w:rPr>
          <w:rFonts w:hint="cs"/>
          <w:rtl/>
          <w:lang w:eastAsia="he-IL"/>
        </w:rPr>
        <w:t>,</w:t>
      </w:r>
      <w:r w:rsidRPr="00824ADC">
        <w:rPr>
          <w:rtl/>
          <w:lang w:eastAsia="he-IL"/>
        </w:rPr>
        <w:t xml:space="preserve"> שהיא בעצם תופעה שמתחילה מסוג כזה של תחרותיות או מסוג כזה של לנסות להיות אחר ממה שאתה ולהתאמץ בצורה לא נ</w:t>
      </w:r>
      <w:r>
        <w:rPr>
          <w:rFonts w:hint="cs"/>
          <w:rtl/>
          <w:lang w:eastAsia="he-IL"/>
        </w:rPr>
        <w:t>ב</w:t>
      </w:r>
      <w:r w:rsidRPr="00824ADC">
        <w:rPr>
          <w:rtl/>
          <w:lang w:eastAsia="he-IL"/>
        </w:rPr>
        <w:t>ונה</w:t>
      </w:r>
      <w:r>
        <w:rPr>
          <w:rFonts w:hint="cs"/>
          <w:rtl/>
          <w:lang w:eastAsia="he-IL"/>
        </w:rPr>
        <w:t>,</w:t>
      </w:r>
      <w:r w:rsidRPr="00824ADC">
        <w:rPr>
          <w:rtl/>
          <w:lang w:eastAsia="he-IL"/>
        </w:rPr>
        <w:t xml:space="preserve"> לא נכונה</w:t>
      </w:r>
      <w:r>
        <w:rPr>
          <w:rFonts w:hint="cs"/>
          <w:rtl/>
          <w:lang w:eastAsia="he-IL"/>
        </w:rPr>
        <w:t>.</w:t>
      </w:r>
      <w:r w:rsidRPr="00824ADC">
        <w:rPr>
          <w:rtl/>
          <w:lang w:eastAsia="he-IL"/>
        </w:rPr>
        <w:t xml:space="preserve"> הדבר הזה מצריך את אותם </w:t>
      </w:r>
      <w:r w:rsidR="004219E1">
        <w:rPr>
          <w:rFonts w:hint="cs"/>
          <w:rtl/>
          <w:lang w:eastAsia="he-IL"/>
        </w:rPr>
        <w:t>ה</w:t>
      </w:r>
      <w:r w:rsidRPr="00824ADC">
        <w:rPr>
          <w:rtl/>
          <w:lang w:eastAsia="he-IL"/>
        </w:rPr>
        <w:t xml:space="preserve">כוחות הנפלאים שעוזרים ופועלים יום </w:t>
      </w:r>
      <w:r>
        <w:rPr>
          <w:rFonts w:hint="cs"/>
          <w:rtl/>
          <w:lang w:eastAsia="he-IL"/>
        </w:rPr>
        <w:t>ו</w:t>
      </w:r>
      <w:r w:rsidRPr="00824ADC">
        <w:rPr>
          <w:rtl/>
          <w:lang w:eastAsia="he-IL"/>
        </w:rPr>
        <w:t xml:space="preserve">לילה מול אותם אלה </w:t>
      </w:r>
      <w:r>
        <w:rPr>
          <w:rFonts w:hint="cs"/>
          <w:rtl/>
          <w:lang w:eastAsia="he-IL"/>
        </w:rPr>
        <w:t xml:space="preserve">– </w:t>
      </w:r>
      <w:r w:rsidRPr="00824ADC">
        <w:rPr>
          <w:rtl/>
          <w:lang w:eastAsia="he-IL"/>
        </w:rPr>
        <w:t>בעיקר מטופלות</w:t>
      </w:r>
      <w:r>
        <w:rPr>
          <w:rFonts w:hint="cs"/>
          <w:rtl/>
          <w:lang w:eastAsia="he-IL"/>
        </w:rPr>
        <w:t xml:space="preserve">, </w:t>
      </w:r>
      <w:r w:rsidRPr="00824ADC">
        <w:rPr>
          <w:rtl/>
          <w:lang w:eastAsia="he-IL"/>
        </w:rPr>
        <w:t>שצריכות את הכוחות כדי להימנע מהדברים שה</w:t>
      </w:r>
      <w:r>
        <w:rPr>
          <w:rFonts w:hint="cs"/>
          <w:rtl/>
          <w:lang w:eastAsia="he-IL"/>
        </w:rPr>
        <w:t>ן</w:t>
      </w:r>
      <w:r w:rsidRPr="00824ADC">
        <w:rPr>
          <w:rtl/>
          <w:lang w:eastAsia="he-IL"/>
        </w:rPr>
        <w:t xml:space="preserve"> נמצא</w:t>
      </w:r>
      <w:r>
        <w:rPr>
          <w:rFonts w:hint="cs"/>
          <w:rtl/>
          <w:lang w:eastAsia="he-IL"/>
        </w:rPr>
        <w:t>ות</w:t>
      </w:r>
      <w:r w:rsidRPr="00824ADC">
        <w:rPr>
          <w:rtl/>
          <w:lang w:eastAsia="he-IL"/>
        </w:rPr>
        <w:t xml:space="preserve"> בהם</w:t>
      </w:r>
      <w:r>
        <w:rPr>
          <w:rFonts w:hint="cs"/>
          <w:rtl/>
          <w:lang w:eastAsia="he-IL"/>
        </w:rPr>
        <w:t>,</w:t>
      </w:r>
      <w:r w:rsidRPr="00824ADC">
        <w:rPr>
          <w:rtl/>
          <w:lang w:eastAsia="he-IL"/>
        </w:rPr>
        <w:t xml:space="preserve"> וזה לא קל בשלבים מסוימים לקחת </w:t>
      </w:r>
      <w:r>
        <w:rPr>
          <w:rFonts w:hint="cs"/>
          <w:rtl/>
          <w:lang w:eastAsia="he-IL"/>
        </w:rPr>
        <w:t>צעד</w:t>
      </w:r>
      <w:r w:rsidRPr="00824ADC">
        <w:rPr>
          <w:rtl/>
          <w:lang w:eastAsia="he-IL"/>
        </w:rPr>
        <w:t xml:space="preserve"> אחורה</w:t>
      </w:r>
      <w:r>
        <w:rPr>
          <w:rFonts w:hint="cs"/>
          <w:rtl/>
          <w:lang w:eastAsia="he-IL"/>
        </w:rPr>
        <w:t>.</w:t>
      </w:r>
    </w:p>
    <w:p w:rsidR="00285374" w:rsidRDefault="00285374" w:rsidP="008F5711">
      <w:pPr>
        <w:rPr>
          <w:rtl/>
          <w:lang w:eastAsia="he-IL"/>
        </w:rPr>
      </w:pPr>
      <w:bookmarkStart w:id="325" w:name="_ETM_Q3_410506"/>
      <w:bookmarkStart w:id="326" w:name="_ETM_Q3_410657"/>
      <w:bookmarkEnd w:id="325"/>
      <w:bookmarkEnd w:id="326"/>
    </w:p>
    <w:p w:rsidR="00285374" w:rsidRDefault="00285374" w:rsidP="008F5711">
      <w:pPr>
        <w:rPr>
          <w:rtl/>
          <w:lang w:eastAsia="he-IL"/>
        </w:rPr>
      </w:pPr>
      <w:r w:rsidRPr="00824ADC">
        <w:rPr>
          <w:rtl/>
          <w:lang w:eastAsia="he-IL"/>
        </w:rPr>
        <w:t>היום הזה הוא בעצם</w:t>
      </w:r>
      <w:r>
        <w:rPr>
          <w:rFonts w:hint="cs"/>
          <w:rtl/>
          <w:lang w:eastAsia="he-IL"/>
        </w:rPr>
        <w:t xml:space="preserve"> </w:t>
      </w:r>
      <w:r>
        <w:rPr>
          <w:rFonts w:hint="eastAsia"/>
          <w:rtl/>
          <w:lang w:eastAsia="he-IL"/>
        </w:rPr>
        <w:t>–</w:t>
      </w:r>
      <w:r w:rsidRPr="00824ADC">
        <w:rPr>
          <w:rtl/>
          <w:lang w:eastAsia="he-IL"/>
        </w:rPr>
        <w:t xml:space="preserve"> חייבים לדעת שאנחנו ברוב המקרים הקשים האלה נתקלים בסיפורים שממש מזעזעים</w:t>
      </w:r>
      <w:r>
        <w:rPr>
          <w:rFonts w:hint="cs"/>
          <w:rtl/>
          <w:lang w:eastAsia="he-IL"/>
        </w:rPr>
        <w:t>.</w:t>
      </w:r>
      <w:r w:rsidRPr="00824ADC">
        <w:rPr>
          <w:rtl/>
          <w:lang w:eastAsia="he-IL"/>
        </w:rPr>
        <w:t xml:space="preserve"> חלק זה </w:t>
      </w:r>
      <w:r>
        <w:rPr>
          <w:rFonts w:hint="cs"/>
          <w:rtl/>
          <w:lang w:eastAsia="he-IL"/>
        </w:rPr>
        <w:t xml:space="preserve">בא, איך שאמרנו, </w:t>
      </w:r>
      <w:r w:rsidRPr="00824ADC">
        <w:rPr>
          <w:rtl/>
          <w:lang w:eastAsia="he-IL"/>
        </w:rPr>
        <w:t>מלחץ חברתי</w:t>
      </w:r>
      <w:r>
        <w:rPr>
          <w:rFonts w:hint="cs"/>
          <w:rtl/>
          <w:lang w:eastAsia="he-IL"/>
        </w:rPr>
        <w:t>,</w:t>
      </w:r>
      <w:r w:rsidRPr="00824ADC">
        <w:rPr>
          <w:rtl/>
          <w:lang w:eastAsia="he-IL"/>
        </w:rPr>
        <w:t xml:space="preserve"> חלק מלחץ נפשי</w:t>
      </w:r>
      <w:r>
        <w:rPr>
          <w:rFonts w:hint="cs"/>
          <w:rtl/>
          <w:lang w:eastAsia="he-IL"/>
        </w:rPr>
        <w:t>,</w:t>
      </w:r>
      <w:r w:rsidRPr="00824ADC">
        <w:rPr>
          <w:rtl/>
          <w:lang w:eastAsia="he-IL"/>
        </w:rPr>
        <w:t xml:space="preserve"> אבל המכנה המשותף לכולם זה ניסיון לשנות את מה שאתה בצורה לא נכונה</w:t>
      </w:r>
      <w:r>
        <w:rPr>
          <w:rFonts w:hint="cs"/>
          <w:rtl/>
          <w:lang w:eastAsia="he-IL"/>
        </w:rPr>
        <w:t>,</w:t>
      </w:r>
      <w:r w:rsidRPr="00824ADC">
        <w:rPr>
          <w:rtl/>
          <w:lang w:eastAsia="he-IL"/>
        </w:rPr>
        <w:t xml:space="preserve"> לא מבוקרת</w:t>
      </w:r>
      <w:r>
        <w:rPr>
          <w:rFonts w:hint="cs"/>
          <w:rtl/>
          <w:lang w:eastAsia="he-IL"/>
        </w:rPr>
        <w:t>,</w:t>
      </w:r>
      <w:r w:rsidRPr="00824ADC">
        <w:rPr>
          <w:rtl/>
          <w:lang w:eastAsia="he-IL"/>
        </w:rPr>
        <w:t xml:space="preserve"> לא בריאה</w:t>
      </w:r>
      <w:r>
        <w:rPr>
          <w:rFonts w:hint="cs"/>
          <w:rtl/>
          <w:lang w:eastAsia="he-IL"/>
        </w:rPr>
        <w:t>,</w:t>
      </w:r>
      <w:r w:rsidRPr="00824ADC">
        <w:rPr>
          <w:rtl/>
          <w:lang w:eastAsia="he-IL"/>
        </w:rPr>
        <w:t xml:space="preserve"> ובשביל זה אנחנו כאן </w:t>
      </w:r>
      <w:r>
        <w:rPr>
          <w:rFonts w:hint="cs"/>
          <w:rtl/>
          <w:lang w:eastAsia="he-IL"/>
        </w:rPr>
        <w:t>–</w:t>
      </w:r>
      <w:r>
        <w:rPr>
          <w:rFonts w:hint="cs"/>
          <w:rtl/>
        </w:rPr>
        <w:t xml:space="preserve"> </w:t>
      </w:r>
      <w:r w:rsidRPr="00824ADC">
        <w:rPr>
          <w:rtl/>
          <w:lang w:eastAsia="he-IL"/>
        </w:rPr>
        <w:t>ראשית</w:t>
      </w:r>
      <w:r>
        <w:rPr>
          <w:rFonts w:hint="cs"/>
          <w:rtl/>
          <w:lang w:eastAsia="he-IL"/>
        </w:rPr>
        <w:t>,</w:t>
      </w:r>
      <w:r w:rsidRPr="00824ADC">
        <w:rPr>
          <w:rtl/>
          <w:lang w:eastAsia="he-IL"/>
        </w:rPr>
        <w:t xml:space="preserve"> לומר לאדם</w:t>
      </w:r>
      <w:r>
        <w:rPr>
          <w:rFonts w:hint="cs"/>
          <w:rtl/>
          <w:lang w:eastAsia="he-IL"/>
        </w:rPr>
        <w:t>:</w:t>
      </w:r>
      <w:r w:rsidRPr="00824ADC">
        <w:rPr>
          <w:rtl/>
          <w:lang w:eastAsia="he-IL"/>
        </w:rPr>
        <w:t xml:space="preserve"> חביב אדם שנברא בצלם</w:t>
      </w:r>
      <w:r>
        <w:rPr>
          <w:rFonts w:hint="cs"/>
          <w:rtl/>
          <w:lang w:eastAsia="he-IL"/>
        </w:rPr>
        <w:t>,</w:t>
      </w:r>
      <w:r w:rsidRPr="00824ADC">
        <w:rPr>
          <w:rtl/>
          <w:lang w:eastAsia="he-IL"/>
        </w:rPr>
        <w:t xml:space="preserve"> ת</w:t>
      </w:r>
      <w:r>
        <w:rPr>
          <w:rFonts w:hint="cs"/>
          <w:rtl/>
          <w:lang w:eastAsia="he-IL"/>
        </w:rPr>
        <w:t>הי</w:t>
      </w:r>
      <w:r w:rsidRPr="00824ADC">
        <w:rPr>
          <w:rtl/>
          <w:lang w:eastAsia="he-IL"/>
        </w:rPr>
        <w:t>ה מה שאתה</w:t>
      </w:r>
      <w:r>
        <w:rPr>
          <w:rFonts w:hint="cs"/>
          <w:rtl/>
          <w:lang w:eastAsia="he-IL"/>
        </w:rPr>
        <w:t>.</w:t>
      </w:r>
      <w:r w:rsidRPr="00824ADC">
        <w:rPr>
          <w:rtl/>
          <w:lang w:eastAsia="he-IL"/>
        </w:rPr>
        <w:t xml:space="preserve"> ואני אומר את זה בצורה </w:t>
      </w:r>
      <w:r>
        <w:rPr>
          <w:rFonts w:hint="cs"/>
          <w:rtl/>
          <w:lang w:eastAsia="he-IL"/>
        </w:rPr>
        <w:t>ה</w:t>
      </w:r>
      <w:r w:rsidRPr="00824ADC">
        <w:rPr>
          <w:rtl/>
          <w:lang w:eastAsia="he-IL"/>
        </w:rPr>
        <w:t>כנה ביותר</w:t>
      </w:r>
      <w:r>
        <w:rPr>
          <w:rFonts w:hint="cs"/>
          <w:rtl/>
          <w:lang w:eastAsia="he-IL"/>
        </w:rPr>
        <w:t>,</w:t>
      </w:r>
      <w:r w:rsidRPr="00824ADC">
        <w:rPr>
          <w:rtl/>
          <w:lang w:eastAsia="he-IL"/>
        </w:rPr>
        <w:t xml:space="preserve"> כי לפעמים אנשים רוצים</w:t>
      </w:r>
      <w:r>
        <w:rPr>
          <w:rFonts w:hint="cs"/>
          <w:rtl/>
          <w:lang w:eastAsia="he-IL"/>
        </w:rPr>
        <w:t xml:space="preserve">, איך שאומרים, </w:t>
      </w:r>
      <w:r w:rsidRPr="00824ADC">
        <w:rPr>
          <w:rtl/>
          <w:lang w:eastAsia="he-IL"/>
        </w:rPr>
        <w:t>ל</w:t>
      </w:r>
      <w:r>
        <w:rPr>
          <w:rFonts w:hint="cs"/>
          <w:rtl/>
          <w:lang w:eastAsia="he-IL"/>
        </w:rPr>
        <w:t>הי</w:t>
      </w:r>
      <w:r w:rsidRPr="00824ADC">
        <w:rPr>
          <w:rtl/>
          <w:lang w:eastAsia="he-IL"/>
        </w:rPr>
        <w:t>ראות יפה</w:t>
      </w:r>
      <w:r>
        <w:rPr>
          <w:rFonts w:hint="cs"/>
          <w:rtl/>
          <w:lang w:eastAsia="he-IL"/>
        </w:rPr>
        <w:t xml:space="preserve"> </w:t>
      </w:r>
      <w:r>
        <w:rPr>
          <w:rFonts w:hint="eastAsia"/>
          <w:rtl/>
          <w:lang w:eastAsia="he-IL"/>
        </w:rPr>
        <w:t>–</w:t>
      </w:r>
      <w:r w:rsidRPr="00824ADC">
        <w:rPr>
          <w:rtl/>
          <w:lang w:eastAsia="he-IL"/>
        </w:rPr>
        <w:t xml:space="preserve"> וזה בסדר</w:t>
      </w:r>
      <w:r>
        <w:rPr>
          <w:rFonts w:hint="cs"/>
          <w:rtl/>
          <w:lang w:eastAsia="he-IL"/>
        </w:rPr>
        <w:t>,</w:t>
      </w:r>
      <w:r w:rsidRPr="00824ADC">
        <w:rPr>
          <w:rtl/>
          <w:lang w:eastAsia="he-IL"/>
        </w:rPr>
        <w:t xml:space="preserve"> ל</w:t>
      </w:r>
      <w:r>
        <w:rPr>
          <w:rFonts w:hint="cs"/>
          <w:rtl/>
          <w:lang w:eastAsia="he-IL"/>
        </w:rPr>
        <w:t>הי</w:t>
      </w:r>
      <w:r w:rsidRPr="00824ADC">
        <w:rPr>
          <w:rtl/>
          <w:lang w:eastAsia="he-IL"/>
        </w:rPr>
        <w:t>ראות יפה זה יפה</w:t>
      </w:r>
      <w:r>
        <w:rPr>
          <w:rFonts w:hint="cs"/>
          <w:rtl/>
          <w:lang w:eastAsia="he-IL"/>
        </w:rPr>
        <w:t>.</w:t>
      </w:r>
      <w:r w:rsidRPr="00824ADC">
        <w:rPr>
          <w:rtl/>
          <w:lang w:eastAsia="he-IL"/>
        </w:rPr>
        <w:t xml:space="preserve"> </w:t>
      </w:r>
      <w:bookmarkStart w:id="327" w:name="_ETM_Q3_454838"/>
      <w:bookmarkStart w:id="328" w:name="_ETM_Q3_454956"/>
      <w:bookmarkStart w:id="329" w:name="_ETM_Q3_455005"/>
      <w:bookmarkStart w:id="330" w:name="_ETM_Q3_455101"/>
      <w:bookmarkEnd w:id="327"/>
      <w:bookmarkEnd w:id="328"/>
      <w:bookmarkEnd w:id="329"/>
      <w:bookmarkEnd w:id="330"/>
      <w:r w:rsidRPr="00824ADC">
        <w:rPr>
          <w:rtl/>
          <w:lang w:eastAsia="he-IL"/>
        </w:rPr>
        <w:t>אגב</w:t>
      </w:r>
      <w:r>
        <w:rPr>
          <w:rFonts w:hint="cs"/>
          <w:rtl/>
          <w:lang w:eastAsia="he-IL"/>
        </w:rPr>
        <w:t>,</w:t>
      </w:r>
      <w:r w:rsidRPr="00824ADC">
        <w:rPr>
          <w:rtl/>
          <w:lang w:eastAsia="he-IL"/>
        </w:rPr>
        <w:t xml:space="preserve"> בתקופות קודמות</w:t>
      </w:r>
      <w:r>
        <w:rPr>
          <w:rFonts w:hint="cs"/>
          <w:rtl/>
          <w:lang w:eastAsia="he-IL"/>
        </w:rPr>
        <w:t>,</w:t>
      </w:r>
      <w:r w:rsidRPr="00824ADC">
        <w:rPr>
          <w:rtl/>
          <w:lang w:eastAsia="he-IL"/>
        </w:rPr>
        <w:t xml:space="preserve"> בזמן התלמוד</w:t>
      </w:r>
      <w:r>
        <w:rPr>
          <w:rFonts w:hint="cs"/>
          <w:rtl/>
          <w:lang w:eastAsia="he-IL"/>
        </w:rPr>
        <w:t xml:space="preserve"> – </w:t>
      </w:r>
      <w:r w:rsidRPr="00824ADC">
        <w:rPr>
          <w:rtl/>
          <w:lang w:eastAsia="he-IL"/>
        </w:rPr>
        <w:t>הפוך</w:t>
      </w:r>
      <w:r>
        <w:rPr>
          <w:rFonts w:hint="cs"/>
          <w:rtl/>
          <w:lang w:eastAsia="he-IL"/>
        </w:rPr>
        <w:t>:</w:t>
      </w:r>
      <w:r w:rsidRPr="00824ADC">
        <w:rPr>
          <w:rtl/>
          <w:lang w:eastAsia="he-IL"/>
        </w:rPr>
        <w:t xml:space="preserve"> נשים שהיו מלאות היו נחשבות</w:t>
      </w:r>
      <w:r>
        <w:rPr>
          <w:rFonts w:hint="cs"/>
          <w:rtl/>
          <w:lang w:eastAsia="he-IL"/>
        </w:rPr>
        <w:t>,</w:t>
      </w:r>
      <w:r w:rsidRPr="00824ADC">
        <w:rPr>
          <w:rtl/>
          <w:lang w:eastAsia="he-IL"/>
        </w:rPr>
        <w:t xml:space="preserve"> מבחינת התלמוד באותה תקופה</w:t>
      </w:r>
      <w:r>
        <w:rPr>
          <w:rFonts w:hint="cs"/>
          <w:rtl/>
          <w:lang w:eastAsia="he-IL"/>
        </w:rPr>
        <w:t>,</w:t>
      </w:r>
      <w:r w:rsidRPr="00824ADC">
        <w:rPr>
          <w:rtl/>
          <w:lang w:eastAsia="he-IL"/>
        </w:rPr>
        <w:t xml:space="preserve"> לנשים בריאות</w:t>
      </w:r>
      <w:r>
        <w:rPr>
          <w:rFonts w:hint="cs"/>
          <w:rtl/>
          <w:lang w:eastAsia="he-IL"/>
        </w:rPr>
        <w:t>,</w:t>
      </w:r>
      <w:r w:rsidRPr="00824ADC">
        <w:rPr>
          <w:rtl/>
          <w:lang w:eastAsia="he-IL"/>
        </w:rPr>
        <w:t xml:space="preserve"> טובות ומוצלח</w:t>
      </w:r>
      <w:r>
        <w:rPr>
          <w:rFonts w:hint="cs"/>
          <w:rtl/>
          <w:lang w:eastAsia="he-IL"/>
        </w:rPr>
        <w:t xml:space="preserve">ות. </w:t>
      </w:r>
      <w:r w:rsidRPr="00824ADC">
        <w:rPr>
          <w:rtl/>
          <w:lang w:eastAsia="he-IL"/>
        </w:rPr>
        <w:t>אמיתי</w:t>
      </w:r>
      <w:r>
        <w:rPr>
          <w:rFonts w:hint="cs"/>
          <w:rtl/>
          <w:lang w:eastAsia="he-IL"/>
        </w:rPr>
        <w:t>.</w:t>
      </w:r>
      <w:r w:rsidRPr="00824ADC">
        <w:rPr>
          <w:rtl/>
          <w:lang w:eastAsia="he-IL"/>
        </w:rPr>
        <w:t xml:space="preserve"> אומרים שבכלל</w:t>
      </w:r>
      <w:r>
        <w:rPr>
          <w:rFonts w:hint="cs"/>
          <w:rtl/>
          <w:lang w:eastAsia="he-IL"/>
        </w:rPr>
        <w:t>,</w:t>
      </w:r>
      <w:r>
        <w:rPr>
          <w:rtl/>
          <w:lang w:eastAsia="he-IL"/>
        </w:rPr>
        <w:t xml:space="preserve"> פע</w:t>
      </w:r>
      <w:r>
        <w:rPr>
          <w:rFonts w:hint="cs"/>
          <w:rtl/>
          <w:lang w:eastAsia="he-IL"/>
        </w:rPr>
        <w:t>ם</w:t>
      </w:r>
      <w:r w:rsidRPr="00824ADC">
        <w:rPr>
          <w:rtl/>
          <w:lang w:eastAsia="he-IL"/>
        </w:rPr>
        <w:t xml:space="preserve"> רבי יצחק </w:t>
      </w:r>
      <w:proofErr w:type="spellStart"/>
      <w:r w:rsidRPr="00824ADC">
        <w:rPr>
          <w:rtl/>
          <w:lang w:eastAsia="he-IL"/>
        </w:rPr>
        <w:lastRenderedPageBreak/>
        <w:t>מברדי</w:t>
      </w:r>
      <w:r>
        <w:rPr>
          <w:rFonts w:hint="cs"/>
          <w:rtl/>
          <w:lang w:eastAsia="he-IL"/>
        </w:rPr>
        <w:t>צ'ב</w:t>
      </w:r>
      <w:proofErr w:type="spellEnd"/>
      <w:r>
        <w:rPr>
          <w:rFonts w:hint="cs"/>
          <w:rtl/>
          <w:lang w:eastAsia="he-IL"/>
        </w:rPr>
        <w:t xml:space="preserve">, </w:t>
      </w:r>
      <w:r w:rsidRPr="00824ADC">
        <w:rPr>
          <w:rtl/>
          <w:lang w:eastAsia="he-IL"/>
        </w:rPr>
        <w:t xml:space="preserve">שהיה </w:t>
      </w:r>
      <w:r w:rsidRPr="00824ADC">
        <w:rPr>
          <w:rFonts w:hint="cs"/>
          <w:rtl/>
          <w:lang w:eastAsia="he-IL"/>
        </w:rPr>
        <w:t>סנגורם</w:t>
      </w:r>
      <w:r w:rsidRPr="00824ADC">
        <w:rPr>
          <w:rtl/>
          <w:lang w:eastAsia="he-IL"/>
        </w:rPr>
        <w:t xml:space="preserve"> של</w:t>
      </w:r>
      <w:r>
        <w:rPr>
          <w:rFonts w:hint="cs"/>
          <w:rtl/>
          <w:lang w:eastAsia="he-IL"/>
        </w:rPr>
        <w:t xml:space="preserve"> </w:t>
      </w:r>
      <w:r w:rsidRPr="00824ADC">
        <w:rPr>
          <w:rtl/>
          <w:lang w:eastAsia="he-IL"/>
        </w:rPr>
        <w:t>ישראל</w:t>
      </w:r>
      <w:r>
        <w:rPr>
          <w:rFonts w:hint="cs"/>
          <w:rtl/>
          <w:lang w:eastAsia="he-IL"/>
        </w:rPr>
        <w:t>,</w:t>
      </w:r>
      <w:r w:rsidRPr="00824ADC">
        <w:rPr>
          <w:rtl/>
          <w:lang w:eastAsia="he-IL"/>
        </w:rPr>
        <w:t xml:space="preserve"> </w:t>
      </w:r>
      <w:r>
        <w:rPr>
          <w:rFonts w:hint="cs"/>
          <w:rtl/>
          <w:lang w:eastAsia="he-IL"/>
        </w:rPr>
        <w:t>כ</w:t>
      </w:r>
      <w:r w:rsidRPr="00824ADC">
        <w:rPr>
          <w:rtl/>
          <w:lang w:eastAsia="he-IL"/>
        </w:rPr>
        <w:t>שהוא היה ר</w:t>
      </w:r>
      <w:r>
        <w:rPr>
          <w:rFonts w:hint="cs"/>
          <w:rtl/>
          <w:lang w:eastAsia="he-IL"/>
        </w:rPr>
        <w:t>ו</w:t>
      </w:r>
      <w:r w:rsidRPr="00824ADC">
        <w:rPr>
          <w:rtl/>
          <w:lang w:eastAsia="he-IL"/>
        </w:rPr>
        <w:t>אה איזה יהודי קצת בריא ומלא ושמן</w:t>
      </w:r>
      <w:r>
        <w:rPr>
          <w:rFonts w:hint="cs"/>
          <w:rtl/>
          <w:lang w:eastAsia="he-IL"/>
        </w:rPr>
        <w:t>,</w:t>
      </w:r>
      <w:r w:rsidRPr="00824ADC">
        <w:rPr>
          <w:rtl/>
          <w:lang w:eastAsia="he-IL"/>
        </w:rPr>
        <w:t xml:space="preserve"> היה אומר</w:t>
      </w:r>
      <w:r>
        <w:rPr>
          <w:rFonts w:hint="cs"/>
          <w:rtl/>
          <w:lang w:eastAsia="he-IL"/>
        </w:rPr>
        <w:t>:</w:t>
      </w:r>
      <w:r w:rsidRPr="00824ADC">
        <w:rPr>
          <w:rtl/>
          <w:lang w:eastAsia="he-IL"/>
        </w:rPr>
        <w:t xml:space="preserve"> איזה יופי</w:t>
      </w:r>
      <w:r>
        <w:rPr>
          <w:rFonts w:hint="cs"/>
          <w:rtl/>
          <w:lang w:eastAsia="he-IL"/>
        </w:rPr>
        <w:t>,</w:t>
      </w:r>
      <w:r w:rsidRPr="00824ADC">
        <w:rPr>
          <w:rtl/>
          <w:lang w:eastAsia="he-IL"/>
        </w:rPr>
        <w:t xml:space="preserve"> עוד כמה </w:t>
      </w:r>
      <w:r>
        <w:rPr>
          <w:rFonts w:hint="cs"/>
          <w:rtl/>
          <w:lang w:eastAsia="he-IL"/>
        </w:rPr>
        <w:t xml:space="preserve">קילו </w:t>
      </w:r>
      <w:r w:rsidRPr="00824ADC">
        <w:rPr>
          <w:rtl/>
          <w:lang w:eastAsia="he-IL"/>
        </w:rPr>
        <w:t>יהודי בעולם</w:t>
      </w:r>
      <w:r>
        <w:rPr>
          <w:rFonts w:hint="cs"/>
          <w:rtl/>
          <w:lang w:eastAsia="he-IL"/>
        </w:rPr>
        <w:t>,</w:t>
      </w:r>
      <w:r w:rsidRPr="00824ADC">
        <w:rPr>
          <w:rtl/>
          <w:lang w:eastAsia="he-IL"/>
        </w:rPr>
        <w:t xml:space="preserve"> כלומר</w:t>
      </w:r>
      <w:r>
        <w:rPr>
          <w:rFonts w:hint="cs"/>
          <w:rtl/>
          <w:lang w:eastAsia="he-IL"/>
        </w:rPr>
        <w:t>,</w:t>
      </w:r>
      <w:r w:rsidRPr="00824ADC">
        <w:rPr>
          <w:rtl/>
          <w:lang w:eastAsia="he-IL"/>
        </w:rPr>
        <w:t xml:space="preserve"> הוא ראה את זה בצורה חיובית</w:t>
      </w:r>
      <w:r>
        <w:rPr>
          <w:rFonts w:hint="cs"/>
          <w:rtl/>
          <w:lang w:eastAsia="he-IL"/>
        </w:rPr>
        <w:t>.</w:t>
      </w:r>
      <w:r w:rsidRPr="00824ADC">
        <w:rPr>
          <w:rtl/>
          <w:lang w:eastAsia="he-IL"/>
        </w:rPr>
        <w:t xml:space="preserve"> </w:t>
      </w:r>
    </w:p>
    <w:p w:rsidR="00285374" w:rsidRDefault="00285374" w:rsidP="008F5711">
      <w:pPr>
        <w:rPr>
          <w:rtl/>
          <w:lang w:eastAsia="he-IL"/>
        </w:rPr>
      </w:pPr>
    </w:p>
    <w:p w:rsidR="00285374" w:rsidRDefault="00285374" w:rsidP="008F5711">
      <w:pPr>
        <w:rPr>
          <w:rtl/>
          <w:lang w:eastAsia="he-IL"/>
        </w:rPr>
      </w:pPr>
      <w:r w:rsidRPr="00824ADC">
        <w:rPr>
          <w:rtl/>
          <w:lang w:eastAsia="he-IL"/>
        </w:rPr>
        <w:t>היום רואים את זה בצורה שלילית ביותר</w:t>
      </w:r>
      <w:r>
        <w:rPr>
          <w:rFonts w:hint="cs"/>
          <w:rtl/>
          <w:lang w:eastAsia="he-IL"/>
        </w:rPr>
        <w:t>,</w:t>
      </w:r>
      <w:r w:rsidRPr="00824ADC">
        <w:rPr>
          <w:rtl/>
          <w:lang w:eastAsia="he-IL"/>
        </w:rPr>
        <w:t xml:space="preserve"> ואולי גם הלחץ הזה שנוצר</w:t>
      </w:r>
      <w:r>
        <w:rPr>
          <w:rFonts w:hint="cs"/>
          <w:rtl/>
          <w:lang w:eastAsia="he-IL"/>
        </w:rPr>
        <w:t>,</w:t>
      </w:r>
      <w:r w:rsidRPr="00824ADC">
        <w:rPr>
          <w:rtl/>
          <w:lang w:eastAsia="he-IL"/>
        </w:rPr>
        <w:t xml:space="preserve"> גברתי היושב-ראש</w:t>
      </w:r>
      <w:r>
        <w:rPr>
          <w:rFonts w:hint="cs"/>
          <w:rtl/>
          <w:lang w:eastAsia="he-IL"/>
        </w:rPr>
        <w:t>,</w:t>
      </w:r>
      <w:r w:rsidRPr="00824ADC">
        <w:rPr>
          <w:rtl/>
          <w:lang w:eastAsia="he-IL"/>
        </w:rPr>
        <w:t xml:space="preserve"> מביא אנשים לעשות תהליכים לא נכונים בשינוי משקל הגוף</w:t>
      </w:r>
      <w:r>
        <w:rPr>
          <w:rFonts w:hint="cs"/>
          <w:rtl/>
          <w:lang w:eastAsia="he-IL"/>
        </w:rPr>
        <w:t>.</w:t>
      </w:r>
      <w:r w:rsidRPr="00824ADC">
        <w:rPr>
          <w:rtl/>
          <w:lang w:eastAsia="he-IL"/>
        </w:rPr>
        <w:t xml:space="preserve"> הכ</w:t>
      </w:r>
      <w:r>
        <w:rPr>
          <w:rFonts w:hint="cs"/>
          <w:rtl/>
          <w:lang w:eastAsia="he-IL"/>
        </w:rPr>
        <w:t>ו</w:t>
      </w:r>
      <w:r w:rsidRPr="00824ADC">
        <w:rPr>
          <w:rtl/>
          <w:lang w:eastAsia="he-IL"/>
        </w:rPr>
        <w:t xml:space="preserve">ל צריך להיות מבוקר </w:t>
      </w:r>
      <w:r>
        <w:rPr>
          <w:rFonts w:hint="cs"/>
          <w:rtl/>
          <w:lang w:eastAsia="he-IL"/>
        </w:rPr>
        <w:t xml:space="preserve">על ידי </w:t>
      </w:r>
      <w:r w:rsidRPr="00824ADC">
        <w:rPr>
          <w:rtl/>
          <w:lang w:eastAsia="he-IL"/>
        </w:rPr>
        <w:t>רופאים</w:t>
      </w:r>
      <w:r>
        <w:rPr>
          <w:rFonts w:hint="cs"/>
          <w:rtl/>
          <w:lang w:eastAsia="he-IL"/>
        </w:rPr>
        <w:t xml:space="preserve">, על </w:t>
      </w:r>
      <w:bookmarkStart w:id="331" w:name="_ETM_Q3_505071"/>
      <w:bookmarkEnd w:id="331"/>
      <w:r>
        <w:rPr>
          <w:rFonts w:hint="cs"/>
          <w:rtl/>
          <w:lang w:eastAsia="he-IL"/>
        </w:rPr>
        <w:t>ידי</w:t>
      </w:r>
      <w:r w:rsidRPr="00824ADC">
        <w:rPr>
          <w:rtl/>
          <w:lang w:eastAsia="he-IL"/>
        </w:rPr>
        <w:t xml:space="preserve"> צוות שהו</w:t>
      </w:r>
      <w:r>
        <w:rPr>
          <w:rFonts w:hint="cs"/>
          <w:rtl/>
          <w:lang w:eastAsia="he-IL"/>
        </w:rPr>
        <w:t>סמך</w:t>
      </w:r>
      <w:r w:rsidRPr="00824ADC">
        <w:rPr>
          <w:rtl/>
          <w:lang w:eastAsia="he-IL"/>
        </w:rPr>
        <w:t xml:space="preserve"> </w:t>
      </w:r>
      <w:r>
        <w:rPr>
          <w:rFonts w:hint="cs"/>
          <w:rtl/>
          <w:lang w:eastAsia="he-IL"/>
        </w:rPr>
        <w:t>ל</w:t>
      </w:r>
      <w:r w:rsidRPr="00824ADC">
        <w:rPr>
          <w:rtl/>
          <w:lang w:eastAsia="he-IL"/>
        </w:rPr>
        <w:t>דברים האלה</w:t>
      </w:r>
      <w:r>
        <w:rPr>
          <w:rFonts w:hint="cs"/>
          <w:rtl/>
          <w:lang w:eastAsia="he-IL"/>
        </w:rPr>
        <w:t>.</w:t>
      </w:r>
      <w:bookmarkStart w:id="332" w:name="_ETM_Q3_504331"/>
      <w:bookmarkEnd w:id="332"/>
      <w:r>
        <w:rPr>
          <w:rFonts w:hint="cs"/>
          <w:rtl/>
          <w:lang w:eastAsia="he-IL"/>
        </w:rPr>
        <w:t xml:space="preserve"> </w:t>
      </w:r>
      <w:bookmarkStart w:id="333" w:name="_ETM_Q3_504482"/>
      <w:bookmarkStart w:id="334" w:name="_ETM_Q3_504570"/>
      <w:bookmarkStart w:id="335" w:name="_ETM_Q3_504681"/>
      <w:bookmarkEnd w:id="333"/>
      <w:bookmarkEnd w:id="334"/>
      <w:bookmarkEnd w:id="335"/>
      <w:r w:rsidRPr="00824ADC">
        <w:rPr>
          <w:rtl/>
          <w:lang w:eastAsia="he-IL"/>
        </w:rPr>
        <w:t>אבל אנחנו היום נמצאים בעידן הפרסומות</w:t>
      </w:r>
      <w:r>
        <w:rPr>
          <w:rFonts w:hint="cs"/>
          <w:rtl/>
          <w:lang w:eastAsia="he-IL"/>
        </w:rPr>
        <w:t>,</w:t>
      </w:r>
      <w:r w:rsidRPr="00824ADC">
        <w:rPr>
          <w:rtl/>
          <w:lang w:eastAsia="he-IL"/>
        </w:rPr>
        <w:t xml:space="preserve"> בעידן שכל </w:t>
      </w:r>
      <w:r>
        <w:rPr>
          <w:rFonts w:hint="cs"/>
          <w:rtl/>
          <w:lang w:eastAsia="he-IL"/>
        </w:rPr>
        <w:t>אחד</w:t>
      </w:r>
      <w:r w:rsidRPr="00824ADC">
        <w:rPr>
          <w:rtl/>
          <w:lang w:eastAsia="he-IL"/>
        </w:rPr>
        <w:t xml:space="preserve"> מחפש ל</w:t>
      </w:r>
      <w:r>
        <w:rPr>
          <w:rFonts w:hint="cs"/>
          <w:rtl/>
          <w:lang w:eastAsia="he-IL"/>
        </w:rPr>
        <w:t>הי</w:t>
      </w:r>
      <w:r w:rsidRPr="00824ADC">
        <w:rPr>
          <w:rtl/>
          <w:lang w:eastAsia="he-IL"/>
        </w:rPr>
        <w:t>ראות ככה דומה למה שהוא ראה</w:t>
      </w:r>
      <w:r>
        <w:rPr>
          <w:rFonts w:hint="cs"/>
          <w:rtl/>
          <w:lang w:eastAsia="he-IL"/>
        </w:rPr>
        <w:t>.</w:t>
      </w:r>
      <w:r w:rsidRPr="00824ADC">
        <w:rPr>
          <w:rtl/>
          <w:lang w:eastAsia="he-IL"/>
        </w:rPr>
        <w:t xml:space="preserve"> אבל יש קצת הבדל בין החיים הרגילים </w:t>
      </w:r>
      <w:r>
        <w:rPr>
          <w:rFonts w:hint="cs"/>
          <w:rtl/>
          <w:lang w:eastAsia="he-IL"/>
        </w:rPr>
        <w:t>ל</w:t>
      </w:r>
      <w:r w:rsidRPr="00824ADC">
        <w:rPr>
          <w:rtl/>
          <w:lang w:eastAsia="he-IL"/>
        </w:rPr>
        <w:t xml:space="preserve">חיים בסרט </w:t>
      </w:r>
      <w:r>
        <w:rPr>
          <w:rFonts w:hint="cs"/>
          <w:rtl/>
          <w:lang w:eastAsia="he-IL"/>
        </w:rPr>
        <w:t>א</w:t>
      </w:r>
      <w:r w:rsidRPr="00824ADC">
        <w:rPr>
          <w:rtl/>
          <w:lang w:eastAsia="he-IL"/>
        </w:rPr>
        <w:t>ו</w:t>
      </w:r>
      <w:r>
        <w:rPr>
          <w:rFonts w:hint="cs"/>
          <w:rtl/>
          <w:lang w:eastAsia="he-IL"/>
        </w:rPr>
        <w:t xml:space="preserve"> </w:t>
      </w:r>
      <w:r w:rsidRPr="00824ADC">
        <w:rPr>
          <w:rtl/>
          <w:lang w:eastAsia="he-IL"/>
        </w:rPr>
        <w:t xml:space="preserve">לחיים בפרסומת </w:t>
      </w:r>
      <w:r>
        <w:rPr>
          <w:rFonts w:hint="cs"/>
          <w:rtl/>
          <w:lang w:eastAsia="he-IL"/>
        </w:rPr>
        <w:t xml:space="preserve">או </w:t>
      </w:r>
      <w:r w:rsidRPr="00824ADC">
        <w:rPr>
          <w:rtl/>
          <w:lang w:eastAsia="he-IL"/>
        </w:rPr>
        <w:t>לדברים מהסוג הזה</w:t>
      </w:r>
      <w:r>
        <w:rPr>
          <w:rFonts w:hint="cs"/>
          <w:rtl/>
          <w:lang w:eastAsia="he-IL"/>
        </w:rPr>
        <w:t>,</w:t>
      </w:r>
      <w:r w:rsidRPr="00824ADC">
        <w:rPr>
          <w:rtl/>
          <w:lang w:eastAsia="he-IL"/>
        </w:rPr>
        <w:t xml:space="preserve"> ולא הורגים את כל החיים כדי ל</w:t>
      </w:r>
      <w:r>
        <w:rPr>
          <w:rFonts w:hint="cs"/>
          <w:rtl/>
          <w:lang w:eastAsia="he-IL"/>
        </w:rPr>
        <w:t>הי</w:t>
      </w:r>
      <w:r w:rsidRPr="00824ADC">
        <w:rPr>
          <w:rtl/>
          <w:lang w:eastAsia="he-IL"/>
        </w:rPr>
        <w:t>ראות יפה</w:t>
      </w:r>
      <w:r>
        <w:rPr>
          <w:rFonts w:hint="cs"/>
          <w:rtl/>
          <w:lang w:eastAsia="he-IL"/>
        </w:rPr>
        <w:t>.</w:t>
      </w:r>
      <w:r w:rsidRPr="00824ADC">
        <w:rPr>
          <w:rtl/>
          <w:lang w:eastAsia="he-IL"/>
        </w:rPr>
        <w:t xml:space="preserve"> אדם יכול גם </w:t>
      </w:r>
      <w:r>
        <w:rPr>
          <w:rFonts w:hint="cs"/>
          <w:rtl/>
          <w:lang w:eastAsia="he-IL"/>
        </w:rPr>
        <w:t>ל</w:t>
      </w:r>
      <w:r w:rsidRPr="00824ADC">
        <w:rPr>
          <w:rtl/>
          <w:lang w:eastAsia="he-IL"/>
        </w:rPr>
        <w:t>שמו</w:t>
      </w:r>
      <w:r>
        <w:rPr>
          <w:rFonts w:hint="cs"/>
          <w:rtl/>
          <w:lang w:eastAsia="he-IL"/>
        </w:rPr>
        <w:t>ר</w:t>
      </w:r>
      <w:r w:rsidRPr="00824ADC">
        <w:rPr>
          <w:rtl/>
          <w:lang w:eastAsia="he-IL"/>
        </w:rPr>
        <w:t xml:space="preserve"> </w:t>
      </w:r>
      <w:r>
        <w:rPr>
          <w:rFonts w:hint="cs"/>
          <w:rtl/>
          <w:lang w:eastAsia="he-IL"/>
        </w:rPr>
        <w:t>ע</w:t>
      </w:r>
      <w:r w:rsidRPr="00824ADC">
        <w:rPr>
          <w:rtl/>
          <w:lang w:eastAsia="he-IL"/>
        </w:rPr>
        <w:t>ל רעננות</w:t>
      </w:r>
      <w:r>
        <w:rPr>
          <w:rFonts w:hint="cs"/>
          <w:rtl/>
          <w:lang w:eastAsia="he-IL"/>
        </w:rPr>
        <w:t>,</w:t>
      </w:r>
      <w:r w:rsidRPr="00824ADC">
        <w:rPr>
          <w:rtl/>
          <w:lang w:eastAsia="he-IL"/>
        </w:rPr>
        <w:t xml:space="preserve"> על מצב רוח טוב</w:t>
      </w:r>
      <w:r>
        <w:rPr>
          <w:rFonts w:hint="cs"/>
          <w:rtl/>
          <w:lang w:eastAsia="he-IL"/>
        </w:rPr>
        <w:t>,</w:t>
      </w:r>
      <w:r w:rsidRPr="00824ADC">
        <w:rPr>
          <w:rtl/>
          <w:lang w:eastAsia="he-IL"/>
        </w:rPr>
        <w:t xml:space="preserve"> בכל משקל שהוא נמצא</w:t>
      </w:r>
      <w:r>
        <w:rPr>
          <w:rFonts w:hint="cs"/>
          <w:rtl/>
          <w:lang w:eastAsia="he-IL"/>
        </w:rPr>
        <w:t>.</w:t>
      </w:r>
    </w:p>
    <w:p w:rsidR="00285374" w:rsidRDefault="00285374" w:rsidP="008F5711">
      <w:pPr>
        <w:rPr>
          <w:rtl/>
          <w:lang w:eastAsia="he-IL"/>
        </w:rPr>
      </w:pPr>
      <w:bookmarkStart w:id="336" w:name="_ETM_Q3_540581"/>
      <w:bookmarkEnd w:id="336"/>
    </w:p>
    <w:p w:rsidR="00285374" w:rsidRDefault="00285374" w:rsidP="008F5711">
      <w:pPr>
        <w:rPr>
          <w:rtl/>
          <w:lang w:eastAsia="he-IL"/>
        </w:rPr>
      </w:pPr>
      <w:bookmarkStart w:id="337" w:name="_ETM_Q3_540774"/>
      <w:bookmarkStart w:id="338" w:name="_ETM_Q3_540838"/>
      <w:bookmarkStart w:id="339" w:name="_ETM_Q3_540924"/>
      <w:bookmarkEnd w:id="337"/>
      <w:bookmarkEnd w:id="338"/>
      <w:bookmarkEnd w:id="339"/>
      <w:r w:rsidRPr="00824ADC">
        <w:rPr>
          <w:rtl/>
          <w:lang w:eastAsia="he-IL"/>
        </w:rPr>
        <w:t xml:space="preserve">אבל פה </w:t>
      </w:r>
      <w:r>
        <w:rPr>
          <w:rFonts w:hint="cs"/>
          <w:rtl/>
          <w:lang w:eastAsia="he-IL"/>
        </w:rPr>
        <w:t>ה</w:t>
      </w:r>
      <w:r w:rsidRPr="00824ADC">
        <w:rPr>
          <w:rtl/>
          <w:lang w:eastAsia="he-IL"/>
        </w:rPr>
        <w:t xml:space="preserve">מקום </w:t>
      </w:r>
      <w:r>
        <w:rPr>
          <w:rFonts w:hint="cs"/>
          <w:rtl/>
          <w:lang w:eastAsia="he-IL"/>
        </w:rPr>
        <w:t xml:space="preserve">– </w:t>
      </w:r>
      <w:r w:rsidRPr="00824ADC">
        <w:rPr>
          <w:rtl/>
          <w:lang w:eastAsia="he-IL"/>
        </w:rPr>
        <w:t>אני רוצה דווקא לחזק את כוחות הרפואה שמטפלים בזה</w:t>
      </w:r>
      <w:r>
        <w:rPr>
          <w:rFonts w:hint="cs"/>
          <w:rtl/>
          <w:lang w:eastAsia="he-IL"/>
        </w:rPr>
        <w:t>,</w:t>
      </w:r>
      <w:r w:rsidRPr="00824ADC">
        <w:rPr>
          <w:rtl/>
          <w:lang w:eastAsia="he-IL"/>
        </w:rPr>
        <w:t xml:space="preserve"> כי לפעמים גם הם נתקלים במצבים קשים ביותר</w:t>
      </w:r>
      <w:r>
        <w:rPr>
          <w:rFonts w:hint="cs"/>
          <w:rtl/>
          <w:lang w:eastAsia="he-IL"/>
        </w:rPr>
        <w:t>,</w:t>
      </w:r>
      <w:r w:rsidRPr="00824ADC">
        <w:rPr>
          <w:rtl/>
          <w:lang w:eastAsia="he-IL"/>
        </w:rPr>
        <w:t xml:space="preserve"> גברתי היושב</w:t>
      </w:r>
      <w:r w:rsidR="004219E1">
        <w:rPr>
          <w:rFonts w:hint="cs"/>
          <w:rtl/>
          <w:lang w:eastAsia="he-IL"/>
        </w:rPr>
        <w:t>ת</w:t>
      </w:r>
      <w:r w:rsidRPr="00824ADC">
        <w:rPr>
          <w:rtl/>
          <w:lang w:eastAsia="he-IL"/>
        </w:rPr>
        <w:t>-ראש</w:t>
      </w:r>
      <w:r>
        <w:rPr>
          <w:rFonts w:hint="cs"/>
          <w:rtl/>
          <w:lang w:eastAsia="he-IL"/>
        </w:rPr>
        <w:t>,</w:t>
      </w:r>
      <w:r w:rsidRPr="00824ADC">
        <w:rPr>
          <w:rtl/>
          <w:lang w:eastAsia="he-IL"/>
        </w:rPr>
        <w:t xml:space="preserve"> מצבים עצובים</w:t>
      </w:r>
      <w:r>
        <w:rPr>
          <w:rFonts w:hint="cs"/>
          <w:rtl/>
          <w:lang w:eastAsia="he-IL"/>
        </w:rPr>
        <w:t>,</w:t>
      </w:r>
      <w:r w:rsidRPr="00824ADC">
        <w:rPr>
          <w:rtl/>
          <w:lang w:eastAsia="he-IL"/>
        </w:rPr>
        <w:t xml:space="preserve"> לראות כאלה פרחים יפים וטובים ש</w:t>
      </w:r>
      <w:r>
        <w:rPr>
          <w:rFonts w:hint="cs"/>
          <w:rtl/>
          <w:lang w:eastAsia="he-IL"/>
        </w:rPr>
        <w:t>קמלים</w:t>
      </w:r>
      <w:r w:rsidRPr="00824ADC">
        <w:rPr>
          <w:rtl/>
          <w:lang w:eastAsia="he-IL"/>
        </w:rPr>
        <w:t xml:space="preserve"> מול המציאות הכואבת הז</w:t>
      </w:r>
      <w:r>
        <w:rPr>
          <w:rFonts w:hint="cs"/>
          <w:rtl/>
          <w:lang w:eastAsia="he-IL"/>
        </w:rPr>
        <w:t>ו.</w:t>
      </w:r>
      <w:r w:rsidRPr="00824ADC">
        <w:rPr>
          <w:rtl/>
          <w:lang w:eastAsia="he-IL"/>
        </w:rPr>
        <w:t xml:space="preserve"> לכן באמת הציון של היום הזה</w:t>
      </w:r>
      <w:r>
        <w:rPr>
          <w:rFonts w:hint="cs"/>
          <w:rtl/>
          <w:lang w:eastAsia="he-IL"/>
        </w:rPr>
        <w:t>,</w:t>
      </w:r>
      <w:r w:rsidRPr="00824ADC">
        <w:rPr>
          <w:rtl/>
          <w:lang w:eastAsia="he-IL"/>
        </w:rPr>
        <w:t xml:space="preserve"> אני חושב שחייב להיות</w:t>
      </w:r>
      <w:r>
        <w:rPr>
          <w:rFonts w:hint="cs"/>
          <w:rtl/>
          <w:lang w:eastAsia="he-IL"/>
        </w:rPr>
        <w:t xml:space="preserve"> </w:t>
      </w:r>
      <w:r>
        <w:rPr>
          <w:rFonts w:hint="eastAsia"/>
          <w:rtl/>
          <w:lang w:eastAsia="he-IL"/>
        </w:rPr>
        <w:t>–</w:t>
      </w:r>
      <w:r w:rsidRPr="00824ADC">
        <w:rPr>
          <w:rtl/>
          <w:lang w:eastAsia="he-IL"/>
        </w:rPr>
        <w:t xml:space="preserve"> מעבר לזה שאנחנו</w:t>
      </w:r>
      <w:r>
        <w:rPr>
          <w:rFonts w:hint="cs"/>
          <w:rtl/>
          <w:lang w:eastAsia="he-IL"/>
        </w:rPr>
        <w:t>,</w:t>
      </w:r>
      <w:r w:rsidRPr="00824ADC">
        <w:rPr>
          <w:rtl/>
          <w:lang w:eastAsia="he-IL"/>
        </w:rPr>
        <w:t xml:space="preserve"> כמובן</w:t>
      </w:r>
      <w:r>
        <w:rPr>
          <w:rFonts w:hint="cs"/>
          <w:rtl/>
          <w:lang w:eastAsia="he-IL"/>
        </w:rPr>
        <w:t>,</w:t>
      </w:r>
      <w:r w:rsidRPr="00824ADC">
        <w:rPr>
          <w:rtl/>
          <w:lang w:eastAsia="he-IL"/>
        </w:rPr>
        <w:t xml:space="preserve"> נותנים את הנאומים ומדברים על זה בוועדות</w:t>
      </w:r>
      <w:r>
        <w:rPr>
          <w:rFonts w:hint="cs"/>
          <w:rtl/>
          <w:lang w:eastAsia="he-IL"/>
        </w:rPr>
        <w:t>,</w:t>
      </w:r>
      <w:r w:rsidRPr="00824ADC">
        <w:rPr>
          <w:rtl/>
          <w:lang w:eastAsia="he-IL"/>
        </w:rPr>
        <w:t xml:space="preserve"> אולי גם להוציא קצת אותנו</w:t>
      </w:r>
      <w:r>
        <w:rPr>
          <w:rFonts w:hint="cs"/>
          <w:rtl/>
          <w:lang w:eastAsia="he-IL"/>
        </w:rPr>
        <w:t>,</w:t>
      </w:r>
      <w:r w:rsidRPr="00824ADC">
        <w:rPr>
          <w:rtl/>
          <w:lang w:eastAsia="he-IL"/>
        </w:rPr>
        <w:t xml:space="preserve"> את חברי הכנסת</w:t>
      </w:r>
      <w:r>
        <w:rPr>
          <w:rFonts w:hint="cs"/>
          <w:rtl/>
          <w:lang w:eastAsia="he-IL"/>
        </w:rPr>
        <w:t>,</w:t>
      </w:r>
      <w:r w:rsidRPr="00824ADC">
        <w:rPr>
          <w:rtl/>
          <w:lang w:eastAsia="he-IL"/>
        </w:rPr>
        <w:t xml:space="preserve"> שלא מספיק נחשפים לנושא הזה</w:t>
      </w:r>
      <w:r>
        <w:rPr>
          <w:rFonts w:hint="cs"/>
          <w:rtl/>
          <w:lang w:eastAsia="he-IL"/>
        </w:rPr>
        <w:t>.</w:t>
      </w:r>
      <w:r w:rsidRPr="00824ADC">
        <w:rPr>
          <w:rtl/>
          <w:lang w:eastAsia="he-IL"/>
        </w:rPr>
        <w:t xml:space="preserve"> תיקחו אותנו למקומות האלה</w:t>
      </w:r>
      <w:r>
        <w:rPr>
          <w:rFonts w:hint="cs"/>
          <w:rtl/>
          <w:lang w:eastAsia="he-IL"/>
        </w:rPr>
        <w:t>,</w:t>
      </w:r>
      <w:r w:rsidRPr="00824ADC">
        <w:rPr>
          <w:rtl/>
          <w:lang w:eastAsia="he-IL"/>
        </w:rPr>
        <w:t xml:space="preserve"> גם לדבר על ליבם של אותם אלה שנמצאים באותה מצוקה</w:t>
      </w:r>
      <w:r>
        <w:rPr>
          <w:rFonts w:hint="cs"/>
          <w:rtl/>
          <w:lang w:eastAsia="he-IL"/>
        </w:rPr>
        <w:t>,</w:t>
      </w:r>
      <w:r w:rsidRPr="00824ADC">
        <w:rPr>
          <w:rtl/>
          <w:lang w:eastAsia="he-IL"/>
        </w:rPr>
        <w:t xml:space="preserve"> לפעמים מילה טובה</w:t>
      </w:r>
      <w:r>
        <w:rPr>
          <w:rFonts w:hint="cs"/>
          <w:rtl/>
          <w:lang w:eastAsia="he-IL"/>
        </w:rPr>
        <w:t>,</w:t>
      </w:r>
      <w:r w:rsidRPr="00824ADC">
        <w:rPr>
          <w:rtl/>
          <w:lang w:eastAsia="he-IL"/>
        </w:rPr>
        <w:t xml:space="preserve"> אווירה טובה</w:t>
      </w:r>
      <w:r>
        <w:rPr>
          <w:rFonts w:hint="cs"/>
          <w:rtl/>
          <w:lang w:eastAsia="he-IL"/>
        </w:rPr>
        <w:t>,</w:t>
      </w:r>
      <w:r w:rsidRPr="00824ADC">
        <w:rPr>
          <w:rtl/>
          <w:lang w:eastAsia="he-IL"/>
        </w:rPr>
        <w:t xml:space="preserve"> לתת להם אומץ לעצור את </w:t>
      </w:r>
      <w:r>
        <w:rPr>
          <w:rFonts w:hint="cs"/>
          <w:rtl/>
          <w:lang w:eastAsia="he-IL"/>
        </w:rPr>
        <w:t>ה</w:t>
      </w:r>
      <w:r w:rsidRPr="00824ADC">
        <w:rPr>
          <w:rtl/>
          <w:lang w:eastAsia="he-IL"/>
        </w:rPr>
        <w:t>תהליך הזה</w:t>
      </w:r>
      <w:r>
        <w:rPr>
          <w:rFonts w:hint="cs"/>
          <w:rtl/>
          <w:lang w:eastAsia="he-IL"/>
        </w:rPr>
        <w:t>,</w:t>
      </w:r>
      <w:r w:rsidRPr="00824ADC">
        <w:rPr>
          <w:rtl/>
          <w:lang w:eastAsia="he-IL"/>
        </w:rPr>
        <w:t xml:space="preserve"> שלפעמים זה לא בשליטתם</w:t>
      </w:r>
      <w:r>
        <w:rPr>
          <w:rFonts w:hint="cs"/>
          <w:rtl/>
          <w:lang w:eastAsia="he-IL"/>
        </w:rPr>
        <w:t>,</w:t>
      </w:r>
      <w:r w:rsidRPr="00824ADC">
        <w:rPr>
          <w:rtl/>
          <w:lang w:eastAsia="he-IL"/>
        </w:rPr>
        <w:t xml:space="preserve"> לא בשליטתם בכלל</w:t>
      </w:r>
      <w:r>
        <w:rPr>
          <w:rFonts w:hint="cs"/>
          <w:rtl/>
          <w:lang w:eastAsia="he-IL"/>
        </w:rPr>
        <w:t>,</w:t>
      </w:r>
      <w:r w:rsidRPr="00824ADC">
        <w:rPr>
          <w:rtl/>
          <w:lang w:eastAsia="he-IL"/>
        </w:rPr>
        <w:t xml:space="preserve"> כי הם הגיעו כבר לקטע שזהו זה</w:t>
      </w:r>
      <w:r>
        <w:rPr>
          <w:rFonts w:hint="cs"/>
          <w:rtl/>
          <w:lang w:eastAsia="he-IL"/>
        </w:rPr>
        <w:t>,</w:t>
      </w:r>
      <w:r w:rsidRPr="00824ADC">
        <w:rPr>
          <w:rtl/>
          <w:lang w:eastAsia="he-IL"/>
        </w:rPr>
        <w:t xml:space="preserve"> כבר אנחנו לא יכולים</w:t>
      </w:r>
      <w:r>
        <w:rPr>
          <w:rFonts w:hint="cs"/>
          <w:rtl/>
          <w:lang w:eastAsia="he-IL"/>
        </w:rPr>
        <w:t>.</w:t>
      </w:r>
      <w:r w:rsidRPr="00824ADC">
        <w:rPr>
          <w:rtl/>
          <w:lang w:eastAsia="he-IL"/>
        </w:rPr>
        <w:t xml:space="preserve"> ואני מאמין שאותם גופים</w:t>
      </w:r>
      <w:r>
        <w:rPr>
          <w:rFonts w:hint="cs"/>
          <w:rtl/>
          <w:lang w:eastAsia="he-IL"/>
        </w:rPr>
        <w:t>,</w:t>
      </w:r>
      <w:r w:rsidRPr="00824ADC">
        <w:rPr>
          <w:rtl/>
          <w:lang w:eastAsia="he-IL"/>
        </w:rPr>
        <w:t xml:space="preserve"> שאני מכיר אותם</w:t>
      </w:r>
      <w:r>
        <w:rPr>
          <w:rFonts w:hint="cs"/>
          <w:rtl/>
          <w:lang w:eastAsia="he-IL"/>
        </w:rPr>
        <w:t xml:space="preserve"> </w:t>
      </w:r>
      <w:r>
        <w:rPr>
          <w:rFonts w:hint="eastAsia"/>
          <w:rtl/>
          <w:lang w:eastAsia="he-IL"/>
        </w:rPr>
        <w:t>–</w:t>
      </w:r>
      <w:r>
        <w:rPr>
          <w:rFonts w:hint="cs"/>
          <w:rtl/>
          <w:lang w:eastAsia="he-IL"/>
        </w:rPr>
        <w:t xml:space="preserve"> אחד</w:t>
      </w:r>
      <w:r w:rsidRPr="00824ADC">
        <w:rPr>
          <w:rtl/>
          <w:lang w:eastAsia="he-IL"/>
        </w:rPr>
        <w:t xml:space="preserve"> מהם</w:t>
      </w:r>
      <w:r>
        <w:rPr>
          <w:rFonts w:hint="cs"/>
          <w:rtl/>
          <w:lang w:eastAsia="he-IL"/>
        </w:rPr>
        <w:t xml:space="preserve">, </w:t>
      </w:r>
      <w:r w:rsidRPr="00824ADC">
        <w:rPr>
          <w:rtl/>
          <w:lang w:eastAsia="he-IL"/>
        </w:rPr>
        <w:t>דומני</w:t>
      </w:r>
      <w:r>
        <w:rPr>
          <w:rFonts w:hint="cs"/>
          <w:rtl/>
          <w:lang w:eastAsia="he-IL"/>
        </w:rPr>
        <w:t>,</w:t>
      </w:r>
      <w:r w:rsidRPr="00824ADC">
        <w:rPr>
          <w:rtl/>
          <w:lang w:eastAsia="he-IL"/>
        </w:rPr>
        <w:t xml:space="preserve"> </w:t>
      </w:r>
      <w:proofErr w:type="spellStart"/>
      <w:r w:rsidRPr="00824ADC">
        <w:rPr>
          <w:rtl/>
          <w:lang w:eastAsia="he-IL"/>
        </w:rPr>
        <w:t>רטורנו</w:t>
      </w:r>
      <w:proofErr w:type="spellEnd"/>
      <w:r>
        <w:rPr>
          <w:rFonts w:hint="cs"/>
          <w:rtl/>
          <w:lang w:eastAsia="he-IL"/>
        </w:rPr>
        <w:t>,</w:t>
      </w:r>
      <w:r w:rsidRPr="00824ADC">
        <w:rPr>
          <w:rtl/>
          <w:lang w:eastAsia="he-IL"/>
        </w:rPr>
        <w:t xml:space="preserve"> מתעסק בנושא הזה של כפייתיות ודברים מהסוג הזה</w:t>
      </w:r>
      <w:r>
        <w:rPr>
          <w:rFonts w:hint="cs"/>
          <w:rtl/>
          <w:lang w:eastAsia="he-IL"/>
        </w:rPr>
        <w:t xml:space="preserve"> </w:t>
      </w:r>
      <w:r>
        <w:rPr>
          <w:rFonts w:hint="eastAsia"/>
          <w:rtl/>
          <w:lang w:eastAsia="he-IL"/>
        </w:rPr>
        <w:t>–</w:t>
      </w:r>
      <w:r w:rsidRPr="00824ADC">
        <w:rPr>
          <w:rtl/>
          <w:lang w:eastAsia="he-IL"/>
        </w:rPr>
        <w:t xml:space="preserve"> הם יכולים לעשות עבודה טובה</w:t>
      </w:r>
      <w:r>
        <w:rPr>
          <w:rFonts w:hint="cs"/>
          <w:rtl/>
          <w:lang w:eastAsia="he-IL"/>
        </w:rPr>
        <w:t>,</w:t>
      </w:r>
      <w:r w:rsidRPr="00824ADC">
        <w:rPr>
          <w:rtl/>
          <w:lang w:eastAsia="he-IL"/>
        </w:rPr>
        <w:t xml:space="preserve"> אבל אנחנו חייבים לעזור למערך הזה</w:t>
      </w:r>
      <w:r>
        <w:rPr>
          <w:rFonts w:hint="cs"/>
          <w:rtl/>
          <w:lang w:eastAsia="he-IL"/>
        </w:rPr>
        <w:t>,</w:t>
      </w:r>
      <w:r w:rsidRPr="00824ADC">
        <w:rPr>
          <w:rtl/>
          <w:lang w:eastAsia="he-IL"/>
        </w:rPr>
        <w:t xml:space="preserve"> גם בתקצוב</w:t>
      </w:r>
      <w:r>
        <w:rPr>
          <w:rFonts w:hint="cs"/>
          <w:rtl/>
          <w:lang w:eastAsia="he-IL"/>
        </w:rPr>
        <w:t>,</w:t>
      </w:r>
      <w:r w:rsidRPr="00824ADC">
        <w:rPr>
          <w:rtl/>
          <w:lang w:eastAsia="he-IL"/>
        </w:rPr>
        <w:t xml:space="preserve"> גם לתת להם כוחות</w:t>
      </w:r>
      <w:r w:rsidR="004219E1">
        <w:rPr>
          <w:rFonts w:hint="cs"/>
          <w:rtl/>
          <w:lang w:eastAsia="he-IL"/>
        </w:rPr>
        <w:t>,</w:t>
      </w:r>
      <w:r w:rsidRPr="00824ADC">
        <w:rPr>
          <w:rtl/>
          <w:lang w:eastAsia="he-IL"/>
        </w:rPr>
        <w:t xml:space="preserve"> ובעיקר בעידוד של </w:t>
      </w:r>
      <w:r>
        <w:rPr>
          <w:rFonts w:hint="cs"/>
          <w:rtl/>
          <w:lang w:eastAsia="he-IL"/>
        </w:rPr>
        <w:t>ה</w:t>
      </w:r>
      <w:r w:rsidRPr="00824ADC">
        <w:rPr>
          <w:rtl/>
          <w:lang w:eastAsia="he-IL"/>
        </w:rPr>
        <w:t>גופים האלה</w:t>
      </w:r>
      <w:r>
        <w:rPr>
          <w:rFonts w:hint="cs"/>
          <w:rtl/>
          <w:lang w:eastAsia="he-IL"/>
        </w:rPr>
        <w:t>,</w:t>
      </w:r>
      <w:r w:rsidRPr="00824ADC">
        <w:rPr>
          <w:rtl/>
          <w:lang w:eastAsia="he-IL"/>
        </w:rPr>
        <w:t xml:space="preserve"> שעושים עבודת קודש וחייבים לחזק אותם</w:t>
      </w:r>
      <w:r>
        <w:rPr>
          <w:rFonts w:hint="cs"/>
          <w:rtl/>
          <w:lang w:eastAsia="he-IL"/>
        </w:rPr>
        <w:t>.</w:t>
      </w:r>
    </w:p>
    <w:p w:rsidR="00285374" w:rsidRDefault="00285374" w:rsidP="008F5711">
      <w:pPr>
        <w:rPr>
          <w:rtl/>
          <w:lang w:eastAsia="he-IL"/>
        </w:rPr>
      </w:pPr>
      <w:bookmarkStart w:id="340" w:name="_ETM_Q3_622362"/>
      <w:bookmarkEnd w:id="340"/>
    </w:p>
    <w:p w:rsidR="00285374" w:rsidRDefault="00285374" w:rsidP="00D12A82">
      <w:pPr>
        <w:rPr>
          <w:rtl/>
          <w:lang w:eastAsia="he-IL"/>
        </w:rPr>
      </w:pPr>
      <w:bookmarkStart w:id="341" w:name="_ETM_Q3_622410"/>
      <w:bookmarkStart w:id="342" w:name="_ETM_Q3_622436"/>
      <w:bookmarkStart w:id="343" w:name="_ETM_Q3_622504"/>
      <w:bookmarkEnd w:id="341"/>
      <w:bookmarkEnd w:id="342"/>
      <w:bookmarkEnd w:id="343"/>
      <w:r w:rsidRPr="00824ADC">
        <w:rPr>
          <w:rtl/>
          <w:lang w:eastAsia="he-IL"/>
        </w:rPr>
        <w:t>עוד דבר</w:t>
      </w:r>
      <w:r>
        <w:rPr>
          <w:rFonts w:hint="cs"/>
          <w:rtl/>
          <w:lang w:eastAsia="he-IL"/>
        </w:rPr>
        <w:t>:</w:t>
      </w:r>
      <w:r w:rsidRPr="00824ADC">
        <w:rPr>
          <w:rtl/>
          <w:lang w:eastAsia="he-IL"/>
        </w:rPr>
        <w:t xml:space="preserve"> אני מבקש </w:t>
      </w:r>
      <w:r>
        <w:rPr>
          <w:rFonts w:hint="cs"/>
          <w:rtl/>
          <w:lang w:eastAsia="he-IL"/>
        </w:rPr>
        <w:t xml:space="preserve">דווקא </w:t>
      </w:r>
      <w:bookmarkStart w:id="344" w:name="_ETM_Q3_628649"/>
      <w:bookmarkEnd w:id="344"/>
      <w:r w:rsidRPr="00824ADC">
        <w:rPr>
          <w:rtl/>
          <w:lang w:eastAsia="he-IL"/>
        </w:rPr>
        <w:t xml:space="preserve">לחזק </w:t>
      </w:r>
      <w:r w:rsidR="00D12A82">
        <w:rPr>
          <w:rFonts w:hint="cs"/>
          <w:rtl/>
          <w:lang w:eastAsia="he-IL"/>
        </w:rPr>
        <w:t xml:space="preserve">גם </w:t>
      </w:r>
      <w:r w:rsidRPr="00824ADC">
        <w:rPr>
          <w:rtl/>
          <w:lang w:eastAsia="he-IL"/>
        </w:rPr>
        <w:t>את המשפחות היקרות</w:t>
      </w:r>
      <w:r>
        <w:rPr>
          <w:rFonts w:hint="cs"/>
          <w:rtl/>
          <w:lang w:eastAsia="he-IL"/>
        </w:rPr>
        <w:t>.</w:t>
      </w:r>
      <w:r w:rsidRPr="00824ADC">
        <w:rPr>
          <w:rtl/>
          <w:lang w:eastAsia="he-IL"/>
        </w:rPr>
        <w:t xml:space="preserve"> יש הרבה משפחות שבתוכ</w:t>
      </w:r>
      <w:r>
        <w:rPr>
          <w:rFonts w:hint="cs"/>
          <w:rtl/>
          <w:lang w:eastAsia="he-IL"/>
        </w:rPr>
        <w:t>ן,</w:t>
      </w:r>
      <w:r w:rsidRPr="00824ADC">
        <w:rPr>
          <w:rtl/>
          <w:lang w:eastAsia="he-IL"/>
        </w:rPr>
        <w:t xml:space="preserve"> בתוך הבית</w:t>
      </w:r>
      <w:r>
        <w:rPr>
          <w:rFonts w:hint="cs"/>
          <w:rtl/>
          <w:lang w:eastAsia="he-IL"/>
        </w:rPr>
        <w:t>, אחד</w:t>
      </w:r>
      <w:r w:rsidRPr="00824ADC">
        <w:rPr>
          <w:rtl/>
          <w:lang w:eastAsia="he-IL"/>
        </w:rPr>
        <w:t xml:space="preserve"> מבני הבית נמצא באותה בעיה</w:t>
      </w:r>
      <w:r>
        <w:rPr>
          <w:rFonts w:hint="cs"/>
          <w:rtl/>
          <w:lang w:eastAsia="he-IL"/>
        </w:rPr>
        <w:t>.</w:t>
      </w:r>
      <w:r w:rsidRPr="00824ADC">
        <w:rPr>
          <w:rtl/>
          <w:lang w:eastAsia="he-IL"/>
        </w:rPr>
        <w:t xml:space="preserve"> אני אומר לאותה משפחה</w:t>
      </w:r>
      <w:r>
        <w:rPr>
          <w:rFonts w:hint="cs"/>
          <w:rtl/>
          <w:lang w:eastAsia="he-IL"/>
        </w:rPr>
        <w:t>:</w:t>
      </w:r>
      <w:r w:rsidRPr="00824ADC">
        <w:rPr>
          <w:rtl/>
          <w:lang w:eastAsia="he-IL"/>
        </w:rPr>
        <w:t xml:space="preserve"> ראשית</w:t>
      </w:r>
      <w:r>
        <w:rPr>
          <w:rFonts w:hint="cs"/>
          <w:rtl/>
          <w:lang w:eastAsia="he-IL"/>
        </w:rPr>
        <w:t>,</w:t>
      </w:r>
      <w:r w:rsidRPr="00824ADC">
        <w:rPr>
          <w:rtl/>
          <w:lang w:eastAsia="he-IL"/>
        </w:rPr>
        <w:t xml:space="preserve"> כאדם שמאמין </w:t>
      </w:r>
      <w:r>
        <w:rPr>
          <w:rFonts w:hint="cs"/>
          <w:rtl/>
          <w:lang w:eastAsia="he-IL"/>
        </w:rPr>
        <w:t xml:space="preserve">בקדוש ברוך הוא, </w:t>
      </w:r>
      <w:r w:rsidRPr="00824ADC">
        <w:rPr>
          <w:rtl/>
          <w:lang w:eastAsia="he-IL"/>
        </w:rPr>
        <w:t>בניסים</w:t>
      </w:r>
      <w:r>
        <w:rPr>
          <w:rFonts w:hint="cs"/>
          <w:rtl/>
          <w:lang w:eastAsia="he-IL"/>
        </w:rPr>
        <w:t>,</w:t>
      </w:r>
      <w:r w:rsidRPr="00824ADC">
        <w:rPr>
          <w:rtl/>
          <w:lang w:eastAsia="he-IL"/>
        </w:rPr>
        <w:t xml:space="preserve"> בצדיקים</w:t>
      </w:r>
      <w:r>
        <w:rPr>
          <w:rFonts w:hint="cs"/>
          <w:rtl/>
          <w:lang w:eastAsia="he-IL"/>
        </w:rPr>
        <w:t>,</w:t>
      </w:r>
      <w:r w:rsidRPr="00824ADC">
        <w:rPr>
          <w:rtl/>
          <w:lang w:eastAsia="he-IL"/>
        </w:rPr>
        <w:t xml:space="preserve"> </w:t>
      </w:r>
      <w:r>
        <w:rPr>
          <w:rFonts w:hint="cs"/>
          <w:rtl/>
          <w:lang w:eastAsia="he-IL"/>
        </w:rPr>
        <w:t>ב</w:t>
      </w:r>
      <w:r w:rsidRPr="00824ADC">
        <w:rPr>
          <w:rtl/>
          <w:lang w:eastAsia="he-IL"/>
        </w:rPr>
        <w:t>גדולי ישראל</w:t>
      </w:r>
      <w:r>
        <w:rPr>
          <w:rFonts w:hint="cs"/>
          <w:rtl/>
          <w:lang w:eastAsia="he-IL"/>
        </w:rPr>
        <w:t>,</w:t>
      </w:r>
      <w:r w:rsidRPr="00824ADC">
        <w:rPr>
          <w:rtl/>
          <w:lang w:eastAsia="he-IL"/>
        </w:rPr>
        <w:t xml:space="preserve"> במצב כזה צריך הרבה תפילות</w:t>
      </w:r>
      <w:r>
        <w:rPr>
          <w:rFonts w:hint="cs"/>
          <w:rtl/>
          <w:lang w:eastAsia="he-IL"/>
        </w:rPr>
        <w:t>,</w:t>
      </w:r>
      <w:r w:rsidRPr="00824ADC">
        <w:rPr>
          <w:rtl/>
          <w:lang w:eastAsia="he-IL"/>
        </w:rPr>
        <w:t xml:space="preserve"> הרבה תפילות להתפלל</w:t>
      </w:r>
      <w:r>
        <w:rPr>
          <w:rFonts w:hint="cs"/>
          <w:rtl/>
          <w:lang w:eastAsia="he-IL"/>
        </w:rPr>
        <w:t>. ה</w:t>
      </w:r>
      <w:r w:rsidRPr="00824ADC">
        <w:rPr>
          <w:rtl/>
          <w:lang w:eastAsia="he-IL"/>
        </w:rPr>
        <w:t xml:space="preserve">תפילה </w:t>
      </w:r>
      <w:r>
        <w:rPr>
          <w:rFonts w:hint="cs"/>
          <w:rtl/>
          <w:lang w:eastAsia="he-IL"/>
        </w:rPr>
        <w:t xml:space="preserve">היא </w:t>
      </w:r>
      <w:r w:rsidRPr="00824ADC">
        <w:rPr>
          <w:rtl/>
          <w:lang w:eastAsia="he-IL"/>
        </w:rPr>
        <w:t>בעצם הנשק היהודי שלנו</w:t>
      </w:r>
      <w:r>
        <w:rPr>
          <w:rFonts w:hint="cs"/>
          <w:rtl/>
          <w:lang w:eastAsia="he-IL"/>
        </w:rPr>
        <w:t>,</w:t>
      </w:r>
      <w:r w:rsidRPr="00824ADC">
        <w:rPr>
          <w:rtl/>
          <w:lang w:eastAsia="he-IL"/>
        </w:rPr>
        <w:t xml:space="preserve"> </w:t>
      </w:r>
      <w:r>
        <w:rPr>
          <w:rFonts w:hint="cs"/>
          <w:rtl/>
          <w:lang w:eastAsia="he-IL"/>
        </w:rPr>
        <w:t>ו</w:t>
      </w:r>
      <w:r w:rsidRPr="00824ADC">
        <w:rPr>
          <w:rtl/>
          <w:lang w:eastAsia="he-IL"/>
        </w:rPr>
        <w:t>צריכים להשתמש בו בלי בושה</w:t>
      </w:r>
      <w:r>
        <w:rPr>
          <w:rFonts w:hint="cs"/>
          <w:rtl/>
          <w:lang w:eastAsia="he-IL"/>
        </w:rPr>
        <w:t>.</w:t>
      </w:r>
      <w:r w:rsidRPr="00824ADC">
        <w:rPr>
          <w:rtl/>
          <w:lang w:eastAsia="he-IL"/>
        </w:rPr>
        <w:t xml:space="preserve"> תתפללו שהשם ייתן כוחות לחולים האלה</w:t>
      </w:r>
      <w:r>
        <w:rPr>
          <w:rFonts w:hint="cs"/>
          <w:rtl/>
          <w:lang w:eastAsia="he-IL"/>
        </w:rPr>
        <w:t>,</w:t>
      </w:r>
      <w:r w:rsidRPr="00824ADC">
        <w:rPr>
          <w:rtl/>
          <w:lang w:eastAsia="he-IL"/>
        </w:rPr>
        <w:t xml:space="preserve"> שבעזרת השם יתרפאו</w:t>
      </w:r>
      <w:r>
        <w:rPr>
          <w:rFonts w:hint="cs"/>
          <w:rtl/>
          <w:lang w:eastAsia="he-IL"/>
        </w:rPr>
        <w:t>.</w:t>
      </w:r>
      <w:r w:rsidRPr="00824ADC">
        <w:rPr>
          <w:rtl/>
          <w:lang w:eastAsia="he-IL"/>
        </w:rPr>
        <w:t xml:space="preserve"> אבל מעבר לזה</w:t>
      </w:r>
      <w:r>
        <w:rPr>
          <w:rFonts w:hint="cs"/>
          <w:rtl/>
          <w:lang w:eastAsia="he-IL"/>
        </w:rPr>
        <w:t>,</w:t>
      </w:r>
      <w:r w:rsidRPr="00824ADC">
        <w:rPr>
          <w:rtl/>
          <w:lang w:eastAsia="he-IL"/>
        </w:rPr>
        <w:t xml:space="preserve"> צריך הרבה סבלנות</w:t>
      </w:r>
      <w:r>
        <w:rPr>
          <w:rFonts w:hint="cs"/>
          <w:rtl/>
          <w:lang w:eastAsia="he-IL"/>
        </w:rPr>
        <w:t>,</w:t>
      </w:r>
      <w:r w:rsidRPr="00824ADC">
        <w:rPr>
          <w:rtl/>
          <w:lang w:eastAsia="he-IL"/>
        </w:rPr>
        <w:t xml:space="preserve"> הרבה אורך רוח</w:t>
      </w:r>
      <w:r w:rsidR="004219E1">
        <w:rPr>
          <w:rFonts w:hint="cs"/>
          <w:rtl/>
          <w:lang w:eastAsia="he-IL"/>
        </w:rPr>
        <w:t>,</w:t>
      </w:r>
      <w:r w:rsidRPr="00824ADC">
        <w:rPr>
          <w:rtl/>
          <w:lang w:eastAsia="he-IL"/>
        </w:rPr>
        <w:t xml:space="preserve"> ובסוף</w:t>
      </w:r>
      <w:r>
        <w:rPr>
          <w:rFonts w:hint="cs"/>
          <w:rtl/>
          <w:lang w:eastAsia="he-IL"/>
        </w:rPr>
        <w:t>,</w:t>
      </w:r>
      <w:r w:rsidRPr="00824ADC">
        <w:rPr>
          <w:rtl/>
          <w:lang w:eastAsia="he-IL"/>
        </w:rPr>
        <w:t xml:space="preserve"> בעזרת השם</w:t>
      </w:r>
      <w:r>
        <w:rPr>
          <w:rFonts w:hint="cs"/>
          <w:rtl/>
          <w:lang w:eastAsia="he-IL"/>
        </w:rPr>
        <w:t>,</w:t>
      </w:r>
      <w:r w:rsidRPr="00824ADC">
        <w:rPr>
          <w:rtl/>
          <w:lang w:eastAsia="he-IL"/>
        </w:rPr>
        <w:t xml:space="preserve"> תראו אותם שוב </w:t>
      </w:r>
      <w:r>
        <w:rPr>
          <w:rFonts w:hint="cs"/>
          <w:rtl/>
          <w:lang w:eastAsia="he-IL"/>
        </w:rPr>
        <w:t>ד</w:t>
      </w:r>
      <w:r w:rsidRPr="00824ADC">
        <w:rPr>
          <w:rtl/>
          <w:lang w:eastAsia="he-IL"/>
        </w:rPr>
        <w:t>שנים ורעננים</w:t>
      </w:r>
      <w:r>
        <w:rPr>
          <w:rFonts w:hint="cs"/>
          <w:rtl/>
          <w:lang w:eastAsia="he-IL"/>
        </w:rPr>
        <w:t>.</w:t>
      </w:r>
      <w:r w:rsidRPr="00824ADC">
        <w:rPr>
          <w:rtl/>
          <w:lang w:eastAsia="he-IL"/>
        </w:rPr>
        <w:t xml:space="preserve"> אמן</w:t>
      </w:r>
      <w:r>
        <w:rPr>
          <w:rFonts w:hint="cs"/>
          <w:rtl/>
          <w:lang w:eastAsia="he-IL"/>
        </w:rPr>
        <w:t>.</w:t>
      </w:r>
      <w:r w:rsidRPr="00824ADC">
        <w:rPr>
          <w:rtl/>
          <w:lang w:eastAsia="he-IL"/>
        </w:rPr>
        <w:t xml:space="preserve"> תודה רבה</w:t>
      </w:r>
      <w:r>
        <w:rPr>
          <w:rFonts w:hint="cs"/>
          <w:rtl/>
          <w:lang w:eastAsia="he-IL"/>
        </w:rPr>
        <w:t>.</w:t>
      </w:r>
    </w:p>
    <w:p w:rsidR="00285374" w:rsidRDefault="00285374" w:rsidP="008F5711">
      <w:pPr>
        <w:rPr>
          <w:rtl/>
          <w:lang w:eastAsia="he-IL"/>
        </w:rPr>
      </w:pPr>
      <w:bookmarkStart w:id="345" w:name="_ETM_Q3_665766"/>
      <w:bookmarkStart w:id="346" w:name="_ETM_Q3_665914"/>
      <w:bookmarkStart w:id="347" w:name="_ETM_Q3_666797"/>
      <w:bookmarkEnd w:id="345"/>
      <w:bookmarkEnd w:id="346"/>
      <w:bookmarkEnd w:id="347"/>
    </w:p>
    <w:p w:rsidR="00285374" w:rsidRDefault="00285374" w:rsidP="008F5711">
      <w:pPr>
        <w:pStyle w:val="af6"/>
        <w:keepNext/>
        <w:rPr>
          <w:rtl/>
        </w:rPr>
      </w:pPr>
      <w:bookmarkStart w:id="348" w:name="_ETM_Q3_666905"/>
      <w:bookmarkStart w:id="349" w:name="ET_yor_6306_9"/>
      <w:bookmarkEnd w:id="348"/>
      <w:r w:rsidRPr="00F2749F">
        <w:rPr>
          <w:rStyle w:val="TagStyle"/>
          <w:rtl/>
        </w:rPr>
        <w:t xml:space="preserve"> &lt;&lt; יור &gt;&gt; </w:t>
      </w:r>
      <w:r>
        <w:rPr>
          <w:rtl/>
        </w:rPr>
        <w:t>היו"ר אמילי חיה מואטי:</w:t>
      </w:r>
      <w:r w:rsidRPr="00F2749F">
        <w:rPr>
          <w:rStyle w:val="TagStyle"/>
          <w:rtl/>
        </w:rPr>
        <w:t xml:space="preserve"> &lt;&lt; יור &gt;&gt;</w:t>
      </w:r>
      <w:r>
        <w:rPr>
          <w:rtl/>
        </w:rPr>
        <w:t xml:space="preserve">   </w:t>
      </w:r>
      <w:bookmarkEnd w:id="349"/>
    </w:p>
    <w:p w:rsidR="00285374" w:rsidRDefault="00285374" w:rsidP="00B61B49">
      <w:pPr>
        <w:rPr>
          <w:rtl/>
          <w:lang w:eastAsia="he-IL"/>
        </w:rPr>
      </w:pPr>
    </w:p>
    <w:p w:rsidR="00285374" w:rsidRDefault="00285374" w:rsidP="008F5711">
      <w:pPr>
        <w:rPr>
          <w:rtl/>
          <w:lang w:eastAsia="he-IL"/>
        </w:rPr>
      </w:pPr>
      <w:bookmarkStart w:id="350" w:name="_ETM_Q3_668387"/>
      <w:bookmarkStart w:id="351" w:name="_ETM_Q3_665958"/>
      <w:bookmarkStart w:id="352" w:name="_ETM_Q3_666096"/>
      <w:bookmarkEnd w:id="350"/>
      <w:bookmarkEnd w:id="351"/>
      <w:bookmarkEnd w:id="352"/>
      <w:r w:rsidRPr="00824ADC">
        <w:rPr>
          <w:rtl/>
          <w:lang w:eastAsia="he-IL"/>
        </w:rPr>
        <w:t>תודה רבה</w:t>
      </w:r>
      <w:r>
        <w:rPr>
          <w:rFonts w:hint="cs"/>
          <w:rtl/>
          <w:lang w:eastAsia="he-IL"/>
        </w:rPr>
        <w:t>,</w:t>
      </w:r>
      <w:r w:rsidRPr="00824ADC">
        <w:rPr>
          <w:rtl/>
          <w:lang w:eastAsia="he-IL"/>
        </w:rPr>
        <w:t xml:space="preserve"> חבר הכנסת משה אבוטבול</w:t>
      </w:r>
      <w:r>
        <w:rPr>
          <w:rFonts w:hint="cs"/>
          <w:rtl/>
          <w:lang w:eastAsia="he-IL"/>
        </w:rPr>
        <w:t>.</w:t>
      </w:r>
      <w:r w:rsidRPr="00824ADC">
        <w:rPr>
          <w:rtl/>
          <w:lang w:eastAsia="he-IL"/>
        </w:rPr>
        <w:t xml:space="preserve"> זה מדהים איך בימים המיוחדים האלה כל </w:t>
      </w:r>
      <w:r>
        <w:rPr>
          <w:rFonts w:hint="cs"/>
          <w:rtl/>
          <w:lang w:eastAsia="he-IL"/>
        </w:rPr>
        <w:t xml:space="preserve">האיכות </w:t>
      </w:r>
      <w:r w:rsidRPr="00824ADC">
        <w:rPr>
          <w:rtl/>
          <w:lang w:eastAsia="he-IL"/>
        </w:rPr>
        <w:t>של חברי הכנסת פשוט מזדקקת ועולה</w:t>
      </w:r>
      <w:r>
        <w:rPr>
          <w:rFonts w:hint="cs"/>
          <w:rtl/>
          <w:lang w:eastAsia="he-IL"/>
        </w:rPr>
        <w:t>.</w:t>
      </w:r>
      <w:r w:rsidRPr="00824ADC">
        <w:rPr>
          <w:rtl/>
          <w:lang w:eastAsia="he-IL"/>
        </w:rPr>
        <w:t xml:space="preserve"> זה נפלא בעיניי</w:t>
      </w:r>
      <w:r>
        <w:rPr>
          <w:rFonts w:hint="cs"/>
          <w:rtl/>
          <w:lang w:eastAsia="he-IL"/>
        </w:rPr>
        <w:t>.</w:t>
      </w:r>
      <w:r w:rsidRPr="00824ADC">
        <w:rPr>
          <w:rtl/>
          <w:lang w:eastAsia="he-IL"/>
        </w:rPr>
        <w:t xml:space="preserve"> תודה רבה</w:t>
      </w:r>
      <w:r>
        <w:rPr>
          <w:rFonts w:hint="cs"/>
          <w:rtl/>
          <w:lang w:eastAsia="he-IL"/>
        </w:rPr>
        <w:t>.</w:t>
      </w:r>
      <w:r w:rsidRPr="00824ADC">
        <w:rPr>
          <w:rtl/>
          <w:lang w:eastAsia="he-IL"/>
        </w:rPr>
        <w:t xml:space="preserve"> אני מבקשת להזמין את חברת הכנסת מיכל רוזין</w:t>
      </w:r>
      <w:r>
        <w:rPr>
          <w:rFonts w:hint="cs"/>
          <w:rtl/>
          <w:lang w:eastAsia="he-IL"/>
        </w:rPr>
        <w:t>,</w:t>
      </w:r>
      <w:r w:rsidRPr="00824ADC">
        <w:rPr>
          <w:rtl/>
          <w:lang w:eastAsia="he-IL"/>
        </w:rPr>
        <w:t xml:space="preserve"> </w:t>
      </w:r>
      <w:proofErr w:type="spellStart"/>
      <w:r w:rsidRPr="00824ADC">
        <w:rPr>
          <w:rtl/>
          <w:lang w:eastAsia="he-IL"/>
        </w:rPr>
        <w:t>ומ</w:t>
      </w:r>
      <w:r>
        <w:rPr>
          <w:rFonts w:hint="cs"/>
          <w:rtl/>
          <w:lang w:eastAsia="he-IL"/>
        </w:rPr>
        <w:t>י</w:t>
      </w:r>
      <w:r w:rsidRPr="00824ADC">
        <w:rPr>
          <w:rtl/>
          <w:lang w:eastAsia="he-IL"/>
        </w:rPr>
        <w:t>יד</w:t>
      </w:r>
      <w:proofErr w:type="spellEnd"/>
      <w:r w:rsidRPr="00824ADC">
        <w:rPr>
          <w:rtl/>
          <w:lang w:eastAsia="he-IL"/>
        </w:rPr>
        <w:t xml:space="preserve"> אחריה</w:t>
      </w:r>
      <w:r>
        <w:rPr>
          <w:rFonts w:hint="cs"/>
          <w:rtl/>
          <w:lang w:eastAsia="he-IL"/>
        </w:rPr>
        <w:t xml:space="preserve"> </w:t>
      </w:r>
      <w:r>
        <w:rPr>
          <w:rFonts w:hint="eastAsia"/>
          <w:rtl/>
          <w:lang w:eastAsia="he-IL"/>
        </w:rPr>
        <w:t>–</w:t>
      </w:r>
      <w:r w:rsidRPr="00824ADC">
        <w:rPr>
          <w:rtl/>
          <w:lang w:eastAsia="he-IL"/>
        </w:rPr>
        <w:t xml:space="preserve"> חברת הכנסת עאידה תומא סלימאן</w:t>
      </w:r>
      <w:r>
        <w:rPr>
          <w:rFonts w:hint="cs"/>
          <w:rtl/>
          <w:lang w:eastAsia="he-IL"/>
        </w:rPr>
        <w:t>.</w:t>
      </w:r>
      <w:r w:rsidRPr="00824ADC">
        <w:rPr>
          <w:rtl/>
          <w:lang w:eastAsia="he-IL"/>
        </w:rPr>
        <w:t xml:space="preserve"> בבקשה</w:t>
      </w:r>
      <w:r>
        <w:rPr>
          <w:rFonts w:hint="cs"/>
          <w:rtl/>
          <w:lang w:eastAsia="he-IL"/>
        </w:rPr>
        <w:t>,</w:t>
      </w:r>
      <w:r w:rsidRPr="00824ADC">
        <w:rPr>
          <w:rtl/>
          <w:lang w:eastAsia="he-IL"/>
        </w:rPr>
        <w:t xml:space="preserve"> גברתי</w:t>
      </w:r>
      <w:r>
        <w:rPr>
          <w:rFonts w:hint="cs"/>
          <w:rtl/>
          <w:lang w:eastAsia="he-IL"/>
        </w:rPr>
        <w:t>,</w:t>
      </w:r>
      <w:r w:rsidRPr="00824ADC">
        <w:rPr>
          <w:rtl/>
          <w:lang w:eastAsia="he-IL"/>
        </w:rPr>
        <w:t xml:space="preserve"> לרשותך </w:t>
      </w:r>
      <w:r>
        <w:rPr>
          <w:rFonts w:hint="cs"/>
          <w:rtl/>
          <w:lang w:eastAsia="he-IL"/>
        </w:rPr>
        <w:t>חמש</w:t>
      </w:r>
      <w:r w:rsidRPr="00824ADC">
        <w:rPr>
          <w:rtl/>
          <w:lang w:eastAsia="he-IL"/>
        </w:rPr>
        <w:t xml:space="preserve"> דקות</w:t>
      </w:r>
      <w:r>
        <w:rPr>
          <w:rFonts w:hint="cs"/>
          <w:rtl/>
          <w:lang w:eastAsia="he-IL"/>
        </w:rPr>
        <w:t>.</w:t>
      </w:r>
    </w:p>
    <w:p w:rsidR="00285374" w:rsidRDefault="00285374" w:rsidP="008F5711">
      <w:pPr>
        <w:rPr>
          <w:rtl/>
          <w:lang w:eastAsia="he-IL"/>
        </w:rPr>
      </w:pPr>
      <w:bookmarkStart w:id="353" w:name="_ETM_Q3_709944"/>
      <w:bookmarkStart w:id="354" w:name="_ETM_Q3_710081"/>
      <w:bookmarkEnd w:id="353"/>
      <w:bookmarkEnd w:id="354"/>
    </w:p>
    <w:p w:rsidR="00285374" w:rsidRDefault="00285374" w:rsidP="008F5711">
      <w:pPr>
        <w:pStyle w:val="a4"/>
        <w:keepNext/>
        <w:rPr>
          <w:rtl/>
        </w:rPr>
      </w:pPr>
      <w:bookmarkStart w:id="355" w:name="_ETM_Q3_710856"/>
      <w:bookmarkStart w:id="356" w:name="_ETM_Q3_710954"/>
      <w:bookmarkStart w:id="357" w:name="ET_speaker_5105_10"/>
      <w:bookmarkEnd w:id="355"/>
      <w:bookmarkEnd w:id="356"/>
      <w:r w:rsidRPr="005F1155">
        <w:rPr>
          <w:rStyle w:val="TagStyle"/>
          <w:rtl/>
        </w:rPr>
        <w:lastRenderedPageBreak/>
        <w:t xml:space="preserve"> &lt;&lt; דובר &gt;&gt; </w:t>
      </w:r>
      <w:bookmarkStart w:id="358" w:name="_Toc95856461"/>
      <w:bookmarkStart w:id="359" w:name="_Toc95856510"/>
      <w:r>
        <w:rPr>
          <w:rtl/>
        </w:rPr>
        <w:t>מיכל רוזין (מרצ):</w:t>
      </w:r>
      <w:bookmarkEnd w:id="358"/>
      <w:bookmarkEnd w:id="359"/>
      <w:r w:rsidRPr="005F1155">
        <w:rPr>
          <w:rStyle w:val="TagStyle"/>
          <w:rtl/>
        </w:rPr>
        <w:t xml:space="preserve"> &lt;&lt; דובר &gt;&gt;</w:t>
      </w:r>
      <w:r>
        <w:rPr>
          <w:rtl/>
        </w:rPr>
        <w:t xml:space="preserve">   </w:t>
      </w:r>
      <w:bookmarkEnd w:id="357"/>
    </w:p>
    <w:p w:rsidR="00285374" w:rsidRDefault="00285374" w:rsidP="00B61B49">
      <w:pPr>
        <w:rPr>
          <w:rtl/>
          <w:lang w:eastAsia="he-IL"/>
        </w:rPr>
      </w:pPr>
    </w:p>
    <w:p w:rsidR="00285374" w:rsidRDefault="00285374" w:rsidP="004219E1">
      <w:pPr>
        <w:rPr>
          <w:rtl/>
          <w:lang w:eastAsia="he-IL"/>
        </w:rPr>
      </w:pPr>
      <w:bookmarkStart w:id="360" w:name="_ETM_Q3_712959"/>
      <w:bookmarkStart w:id="361" w:name="_ETM_Q3_713052"/>
      <w:bookmarkStart w:id="362" w:name="_ETM_Q3_710113"/>
      <w:bookmarkStart w:id="363" w:name="_ETM_Q3_710224"/>
      <w:bookmarkEnd w:id="360"/>
      <w:bookmarkEnd w:id="361"/>
      <w:bookmarkEnd w:id="362"/>
      <w:bookmarkEnd w:id="363"/>
      <w:r w:rsidRPr="00824ADC">
        <w:rPr>
          <w:rtl/>
          <w:lang w:eastAsia="he-IL"/>
        </w:rPr>
        <w:t>תודה רבה</w:t>
      </w:r>
      <w:r>
        <w:rPr>
          <w:rFonts w:hint="cs"/>
          <w:rtl/>
          <w:lang w:eastAsia="he-IL"/>
        </w:rPr>
        <w:t>,</w:t>
      </w:r>
      <w:r w:rsidRPr="00824ADC">
        <w:rPr>
          <w:rtl/>
          <w:lang w:eastAsia="he-IL"/>
        </w:rPr>
        <w:t xml:space="preserve"> כבוד סגנית יושב-ראש הכנסת</w:t>
      </w:r>
      <w:r>
        <w:rPr>
          <w:rFonts w:hint="cs"/>
          <w:rtl/>
          <w:lang w:eastAsia="he-IL"/>
        </w:rPr>
        <w:t>.</w:t>
      </w:r>
      <w:r w:rsidRPr="00824ADC">
        <w:rPr>
          <w:rtl/>
          <w:lang w:eastAsia="he-IL"/>
        </w:rPr>
        <w:t xml:space="preserve"> </w:t>
      </w:r>
      <w:r w:rsidR="004219E1">
        <w:rPr>
          <w:rFonts w:hint="cs"/>
          <w:rtl/>
          <w:lang w:eastAsia="he-IL"/>
        </w:rPr>
        <w:t>זו ה</w:t>
      </w:r>
      <w:r w:rsidRPr="00824ADC">
        <w:rPr>
          <w:rtl/>
          <w:lang w:eastAsia="he-IL"/>
        </w:rPr>
        <w:t xml:space="preserve">פעם </w:t>
      </w:r>
      <w:r w:rsidR="004219E1">
        <w:rPr>
          <w:rFonts w:hint="cs"/>
          <w:rtl/>
          <w:lang w:eastAsia="he-IL"/>
        </w:rPr>
        <w:t>ה</w:t>
      </w:r>
      <w:r w:rsidRPr="00824ADC">
        <w:rPr>
          <w:rtl/>
          <w:lang w:eastAsia="he-IL"/>
        </w:rPr>
        <w:t>ראשונה שאני מגיע</w:t>
      </w:r>
      <w:r>
        <w:rPr>
          <w:rFonts w:hint="cs"/>
          <w:rtl/>
          <w:lang w:eastAsia="he-IL"/>
        </w:rPr>
        <w:t>ה</w:t>
      </w:r>
      <w:r w:rsidRPr="00824ADC">
        <w:rPr>
          <w:rtl/>
          <w:lang w:eastAsia="he-IL"/>
        </w:rPr>
        <w:t xml:space="preserve"> להגיד לך את זה</w:t>
      </w:r>
      <w:r>
        <w:rPr>
          <w:rFonts w:hint="cs"/>
          <w:rtl/>
          <w:lang w:eastAsia="he-IL"/>
        </w:rPr>
        <w:t xml:space="preserve"> כשאת </w:t>
      </w:r>
      <w:bookmarkStart w:id="364" w:name="_ETM_Q3_728724"/>
      <w:bookmarkEnd w:id="364"/>
      <w:r>
        <w:rPr>
          <w:rFonts w:hint="cs"/>
          <w:rtl/>
          <w:lang w:eastAsia="he-IL"/>
        </w:rPr>
        <w:t>מנהלת את הדיון</w:t>
      </w:r>
      <w:r w:rsidR="004219E1">
        <w:rPr>
          <w:rFonts w:hint="cs"/>
          <w:rtl/>
          <w:lang w:eastAsia="he-IL"/>
        </w:rPr>
        <w:t>,</w:t>
      </w:r>
      <w:r>
        <w:rPr>
          <w:rFonts w:hint="cs"/>
          <w:rtl/>
          <w:lang w:eastAsia="he-IL"/>
        </w:rPr>
        <w:t xml:space="preserve"> אז בהצלחה. </w:t>
      </w:r>
    </w:p>
    <w:p w:rsidR="00285374" w:rsidRDefault="00285374" w:rsidP="008F5711">
      <w:pPr>
        <w:rPr>
          <w:rtl/>
          <w:lang w:eastAsia="he-IL"/>
        </w:rPr>
      </w:pPr>
    </w:p>
    <w:p w:rsidR="00285374" w:rsidRDefault="00285374" w:rsidP="008F5711">
      <w:pPr>
        <w:pStyle w:val="af6"/>
        <w:keepNext/>
        <w:rPr>
          <w:rtl/>
        </w:rPr>
      </w:pPr>
      <w:bookmarkStart w:id="365" w:name="ET_yor_6306_11"/>
      <w:r w:rsidRPr="005F1155">
        <w:rPr>
          <w:rStyle w:val="TagStyle"/>
          <w:rtl/>
        </w:rPr>
        <w:t xml:space="preserve"> &lt;&lt; יור &gt;&gt; </w:t>
      </w:r>
      <w:r>
        <w:rPr>
          <w:rtl/>
        </w:rPr>
        <w:t>היו"ר אמילי חיה מואטי:</w:t>
      </w:r>
      <w:r w:rsidRPr="005F1155">
        <w:rPr>
          <w:rStyle w:val="TagStyle"/>
          <w:rtl/>
        </w:rPr>
        <w:t xml:space="preserve"> &lt;&lt; יור &gt;&gt;</w:t>
      </w:r>
      <w:r>
        <w:rPr>
          <w:rtl/>
        </w:rPr>
        <w:t xml:space="preserve">   </w:t>
      </w:r>
      <w:bookmarkEnd w:id="365"/>
    </w:p>
    <w:p w:rsidR="00285374" w:rsidRDefault="00285374" w:rsidP="00B61B49">
      <w:pPr>
        <w:rPr>
          <w:rtl/>
          <w:lang w:eastAsia="he-IL"/>
        </w:rPr>
      </w:pPr>
    </w:p>
    <w:p w:rsidR="00285374" w:rsidRDefault="00285374" w:rsidP="008F5711">
      <w:pPr>
        <w:rPr>
          <w:rtl/>
          <w:lang w:eastAsia="he-IL"/>
        </w:rPr>
      </w:pPr>
      <w:r>
        <w:rPr>
          <w:rFonts w:hint="cs"/>
          <w:rtl/>
          <w:lang w:eastAsia="he-IL"/>
        </w:rPr>
        <w:t xml:space="preserve">תודה רבה. </w:t>
      </w:r>
    </w:p>
    <w:p w:rsidR="00285374" w:rsidRDefault="00285374" w:rsidP="008F5711">
      <w:pPr>
        <w:rPr>
          <w:rtl/>
          <w:lang w:eastAsia="he-IL"/>
        </w:rPr>
      </w:pPr>
    </w:p>
    <w:p w:rsidR="00285374" w:rsidRDefault="00285374" w:rsidP="008F5711">
      <w:pPr>
        <w:pStyle w:val="-"/>
        <w:keepNext/>
        <w:rPr>
          <w:rtl/>
        </w:rPr>
      </w:pPr>
      <w:bookmarkStart w:id="366" w:name="ET_speakercontinue_5105_12"/>
      <w:r w:rsidRPr="005F1155">
        <w:rPr>
          <w:rStyle w:val="TagStyle"/>
          <w:rtl/>
        </w:rPr>
        <w:t xml:space="preserve"> &lt;&lt; דובר_המשך &gt;&gt; </w:t>
      </w:r>
      <w:r>
        <w:rPr>
          <w:rtl/>
        </w:rPr>
        <w:t>מיכל רוזין (מרצ):</w:t>
      </w:r>
      <w:r w:rsidRPr="005F1155">
        <w:rPr>
          <w:rStyle w:val="TagStyle"/>
          <w:rtl/>
        </w:rPr>
        <w:t xml:space="preserve"> &lt;&lt; דובר_המשך &gt;&gt;</w:t>
      </w:r>
      <w:r>
        <w:rPr>
          <w:rtl/>
        </w:rPr>
        <w:t xml:space="preserve">   </w:t>
      </w:r>
      <w:bookmarkEnd w:id="366"/>
    </w:p>
    <w:p w:rsidR="00285374" w:rsidRDefault="00285374" w:rsidP="00B61B49">
      <w:pPr>
        <w:rPr>
          <w:rtl/>
          <w:lang w:eastAsia="he-IL"/>
        </w:rPr>
      </w:pPr>
    </w:p>
    <w:p w:rsidR="00285374" w:rsidRPr="00824ADC" w:rsidRDefault="00285374" w:rsidP="008F5711">
      <w:pPr>
        <w:rPr>
          <w:rtl/>
          <w:lang w:eastAsia="he-IL"/>
        </w:rPr>
      </w:pPr>
      <w:r w:rsidRPr="00824ADC">
        <w:rPr>
          <w:rtl/>
          <w:lang w:eastAsia="he-IL"/>
        </w:rPr>
        <w:t>ברכות ובהצלחה</w:t>
      </w:r>
      <w:r>
        <w:rPr>
          <w:rFonts w:hint="cs"/>
          <w:rtl/>
          <w:lang w:eastAsia="he-IL"/>
        </w:rPr>
        <w:t>,</w:t>
      </w:r>
      <w:r w:rsidRPr="00824ADC">
        <w:rPr>
          <w:rtl/>
          <w:lang w:eastAsia="he-IL"/>
        </w:rPr>
        <w:t xml:space="preserve"> וגם לשר הבריאות</w:t>
      </w:r>
      <w:r>
        <w:rPr>
          <w:rFonts w:hint="cs"/>
          <w:rtl/>
          <w:lang w:eastAsia="he-IL"/>
        </w:rPr>
        <w:t>,</w:t>
      </w:r>
      <w:r w:rsidRPr="00824ADC">
        <w:rPr>
          <w:rtl/>
          <w:lang w:eastAsia="he-IL"/>
        </w:rPr>
        <w:t xml:space="preserve"> שנמצא כאן</w:t>
      </w:r>
      <w:r>
        <w:rPr>
          <w:rFonts w:hint="cs"/>
          <w:rtl/>
          <w:lang w:eastAsia="he-IL"/>
        </w:rPr>
        <w:t>.</w:t>
      </w:r>
      <w:r w:rsidRPr="00824ADC">
        <w:rPr>
          <w:rtl/>
          <w:lang w:eastAsia="he-IL"/>
        </w:rPr>
        <w:t xml:space="preserve"> </w:t>
      </w:r>
    </w:p>
    <w:p w:rsidR="00285374" w:rsidRDefault="00285374" w:rsidP="00B61B49">
      <w:pPr>
        <w:rPr>
          <w:rtl/>
          <w:lang w:eastAsia="he-IL"/>
        </w:rPr>
      </w:pPr>
    </w:p>
    <w:p w:rsidR="009753AA" w:rsidRDefault="009753AA" w:rsidP="004219E1">
      <w:pPr>
        <w:rPr>
          <w:rtl/>
        </w:rPr>
      </w:pPr>
      <w:bookmarkStart w:id="367" w:name="TOR_Q4"/>
      <w:bookmarkEnd w:id="367"/>
      <w:r>
        <w:rPr>
          <w:rFonts w:hint="cs"/>
          <w:rtl/>
        </w:rPr>
        <w:t>אני רוצה להגיד שכולנו יודעות, דובר גם בוועדות שהתנהלו היום ובשנים האחרונות בכלל</w:t>
      </w:r>
      <w:r w:rsidR="004219E1">
        <w:rPr>
          <w:rFonts w:hint="cs"/>
          <w:rtl/>
        </w:rPr>
        <w:t>,</w:t>
      </w:r>
      <w:r>
        <w:rPr>
          <w:rFonts w:hint="cs"/>
          <w:rtl/>
        </w:rPr>
        <w:t xml:space="preserve"> </w:t>
      </w:r>
      <w:bookmarkStart w:id="368" w:name="_ETM_Q4_148000"/>
      <w:bookmarkEnd w:id="368"/>
      <w:r>
        <w:rPr>
          <w:rFonts w:hint="cs"/>
          <w:rtl/>
        </w:rPr>
        <w:t xml:space="preserve">על הקשרים של הפרעות אכילה לבעיות אחרות, ביניהן גם פגיעה מינית, ולצורך בשליטה </w:t>
      </w:r>
      <w:r>
        <w:rPr>
          <w:rFonts w:hint="eastAsia"/>
          <w:rtl/>
        </w:rPr>
        <w:t xml:space="preserve">– </w:t>
      </w:r>
      <w:r>
        <w:rPr>
          <w:rFonts w:hint="cs"/>
          <w:rtl/>
        </w:rPr>
        <w:t xml:space="preserve">שהכול מתבטא בעצם בצורך </w:t>
      </w:r>
      <w:bookmarkStart w:id="369" w:name="_ETM_Q4_154000"/>
      <w:bookmarkEnd w:id="369"/>
      <w:r>
        <w:rPr>
          <w:rFonts w:hint="cs"/>
          <w:rtl/>
        </w:rPr>
        <w:t xml:space="preserve">בשליטה, ולאו דווקא לנושאים של דיאטות או </w:t>
      </w:r>
      <w:bookmarkStart w:id="370" w:name="_ETM_Q4_162000"/>
      <w:bookmarkEnd w:id="370"/>
      <w:r>
        <w:rPr>
          <w:rFonts w:hint="cs"/>
          <w:rtl/>
        </w:rPr>
        <w:t xml:space="preserve">כל מיני דברים שיוחסו לזה בעבר, ואפילו לא רק עניין של חזות חיצונית. יש פה משהו הרבה יותר פנימי, צורך </w:t>
      </w:r>
      <w:bookmarkStart w:id="371" w:name="_ETM_Q4_168000"/>
      <w:bookmarkEnd w:id="371"/>
      <w:r>
        <w:rPr>
          <w:rFonts w:hint="cs"/>
          <w:rtl/>
        </w:rPr>
        <w:t>בשליטה</w:t>
      </w:r>
      <w:r w:rsidR="004219E1">
        <w:rPr>
          <w:rFonts w:hint="cs"/>
          <w:rtl/>
        </w:rPr>
        <w:t>,</w:t>
      </w:r>
      <w:r>
        <w:rPr>
          <w:rFonts w:hint="cs"/>
          <w:rtl/>
        </w:rPr>
        <w:t xml:space="preserve"> והדבר היחיד לפעמים שאותן נערות </w:t>
      </w:r>
      <w:r>
        <w:rPr>
          <w:rFonts w:hint="eastAsia"/>
          <w:rtl/>
        </w:rPr>
        <w:t>–</w:t>
      </w:r>
      <w:r>
        <w:rPr>
          <w:rFonts w:hint="cs"/>
          <w:rtl/>
        </w:rPr>
        <w:t xml:space="preserve"> ונערים, גם זו </w:t>
      </w:r>
      <w:bookmarkStart w:id="372" w:name="_ETM_Q4_173000"/>
      <w:bookmarkEnd w:id="372"/>
      <w:r>
        <w:rPr>
          <w:rFonts w:hint="cs"/>
          <w:rtl/>
        </w:rPr>
        <w:t xml:space="preserve">תופעה שהולכת וגוברת </w:t>
      </w:r>
      <w:r>
        <w:rPr>
          <w:rtl/>
        </w:rPr>
        <w:t>–</w:t>
      </w:r>
      <w:r>
        <w:rPr>
          <w:rFonts w:hint="cs"/>
          <w:rtl/>
        </w:rPr>
        <w:t xml:space="preserve"> בעצם מחפשים זה שליטה על מה </w:t>
      </w:r>
      <w:bookmarkStart w:id="373" w:name="_ETM_Q4_176000"/>
      <w:bookmarkEnd w:id="373"/>
      <w:r>
        <w:rPr>
          <w:rFonts w:hint="cs"/>
          <w:rtl/>
        </w:rPr>
        <w:t xml:space="preserve">שהם יכולים לשלוט, והדבר </w:t>
      </w:r>
      <w:r w:rsidRPr="005B13CE">
        <w:rPr>
          <w:rtl/>
        </w:rPr>
        <w:t xml:space="preserve">היחיד שהם יכולים לשלוט </w:t>
      </w:r>
      <w:r>
        <w:rPr>
          <w:rFonts w:hint="cs"/>
          <w:rtl/>
        </w:rPr>
        <w:t xml:space="preserve">בו </w:t>
      </w:r>
      <w:r w:rsidRPr="005B13CE">
        <w:rPr>
          <w:rtl/>
        </w:rPr>
        <w:t>זה על הגוף שלהם ומה נכנס לגוף שלהם</w:t>
      </w:r>
      <w:r>
        <w:rPr>
          <w:rFonts w:hint="cs"/>
          <w:rtl/>
        </w:rPr>
        <w:t>.</w:t>
      </w:r>
    </w:p>
    <w:p w:rsidR="009753AA" w:rsidRDefault="009753AA" w:rsidP="008F5711">
      <w:pPr>
        <w:rPr>
          <w:rtl/>
        </w:rPr>
      </w:pPr>
    </w:p>
    <w:p w:rsidR="009753AA" w:rsidRDefault="009753AA" w:rsidP="004219E1">
      <w:pPr>
        <w:rPr>
          <w:rtl/>
        </w:rPr>
      </w:pPr>
      <w:bookmarkStart w:id="374" w:name="_ETM_Q4_186000"/>
      <w:bookmarkEnd w:id="374"/>
      <w:r w:rsidRPr="005B13CE">
        <w:rPr>
          <w:rtl/>
        </w:rPr>
        <w:t>הכנסת הזאת</w:t>
      </w:r>
      <w:r>
        <w:rPr>
          <w:rFonts w:hint="cs"/>
          <w:rtl/>
        </w:rPr>
        <w:t>,</w:t>
      </w:r>
      <w:r w:rsidRPr="005B13CE">
        <w:rPr>
          <w:rtl/>
        </w:rPr>
        <w:t xml:space="preserve"> הממשלה הזאת</w:t>
      </w:r>
      <w:r>
        <w:rPr>
          <w:rFonts w:hint="cs"/>
          <w:rtl/>
        </w:rPr>
        <w:t>,</w:t>
      </w:r>
      <w:r w:rsidRPr="005B13CE">
        <w:rPr>
          <w:rtl/>
        </w:rPr>
        <w:t xml:space="preserve"> עושה רבות בכל הנושא של הפרעות אכילה</w:t>
      </w:r>
      <w:r>
        <w:rPr>
          <w:rFonts w:hint="cs"/>
          <w:rtl/>
        </w:rPr>
        <w:t>.</w:t>
      </w:r>
      <w:r w:rsidRPr="005B13CE">
        <w:rPr>
          <w:rtl/>
        </w:rPr>
        <w:t xml:space="preserve"> גם שר הבריאות</w:t>
      </w:r>
      <w:r>
        <w:rPr>
          <w:rFonts w:hint="cs"/>
          <w:rtl/>
        </w:rPr>
        <w:t xml:space="preserve"> ו</w:t>
      </w:r>
      <w:r w:rsidRPr="005B13CE">
        <w:rPr>
          <w:rtl/>
        </w:rPr>
        <w:t>משרד הבריאות משקיעים משאבים רבים בכלל במסגרת הרפורמה בבריאות הנפש והצבת הנושא הזה בחזית</w:t>
      </w:r>
      <w:r>
        <w:rPr>
          <w:rFonts w:hint="cs"/>
          <w:rtl/>
        </w:rPr>
        <w:t>.</w:t>
      </w:r>
      <w:r w:rsidRPr="005B13CE">
        <w:rPr>
          <w:rtl/>
        </w:rPr>
        <w:t xml:space="preserve"> אין ספק שהשר</w:t>
      </w:r>
      <w:r>
        <w:rPr>
          <w:rFonts w:hint="cs"/>
          <w:rtl/>
        </w:rPr>
        <w:t>,</w:t>
      </w:r>
      <w:r w:rsidRPr="005B13CE">
        <w:rPr>
          <w:rtl/>
        </w:rPr>
        <w:t xml:space="preserve"> </w:t>
      </w:r>
      <w:r>
        <w:rPr>
          <w:rFonts w:hint="cs"/>
          <w:rtl/>
        </w:rPr>
        <w:t>כ</w:t>
      </w:r>
      <w:r w:rsidRPr="005B13CE">
        <w:rPr>
          <w:rtl/>
        </w:rPr>
        <w:t>שיעלה</w:t>
      </w:r>
      <w:r>
        <w:rPr>
          <w:rFonts w:hint="cs"/>
          <w:rtl/>
        </w:rPr>
        <w:t>,</w:t>
      </w:r>
      <w:r w:rsidRPr="005B13CE">
        <w:rPr>
          <w:rtl/>
        </w:rPr>
        <w:t xml:space="preserve"> ייתן דגשים לדבר הזה</w:t>
      </w:r>
      <w:r w:rsidR="004219E1">
        <w:rPr>
          <w:rFonts w:hint="cs"/>
          <w:rtl/>
        </w:rPr>
        <w:t>,</w:t>
      </w:r>
      <w:r w:rsidRPr="005B13CE">
        <w:rPr>
          <w:rtl/>
        </w:rPr>
        <w:t xml:space="preserve"> אבל אפשר לומר שהנתונים הם מדהימים</w:t>
      </w:r>
      <w:r>
        <w:rPr>
          <w:rFonts w:hint="cs"/>
          <w:rtl/>
        </w:rPr>
        <w:t>:</w:t>
      </w:r>
      <w:r w:rsidRPr="005B13CE">
        <w:rPr>
          <w:rtl/>
        </w:rPr>
        <w:t xml:space="preserve"> אם אנחנו מדברים על נשים בגיל 15 עד 24</w:t>
      </w:r>
      <w:r>
        <w:rPr>
          <w:rFonts w:hint="cs"/>
          <w:rtl/>
        </w:rPr>
        <w:t>,</w:t>
      </w:r>
      <w:r w:rsidRPr="005B13CE">
        <w:rPr>
          <w:rtl/>
        </w:rPr>
        <w:t xml:space="preserve"> יש כמעט 8% שסובלות מהפרעות </w:t>
      </w:r>
      <w:r>
        <w:rPr>
          <w:rFonts w:hint="cs"/>
          <w:rtl/>
        </w:rPr>
        <w:t xml:space="preserve">אכילה, כלומר </w:t>
      </w:r>
      <w:r w:rsidRPr="005B13CE">
        <w:rPr>
          <w:rtl/>
        </w:rPr>
        <w:t>בערך בין 30</w:t>
      </w:r>
      <w:r>
        <w:rPr>
          <w:rFonts w:hint="cs"/>
          <w:rtl/>
        </w:rPr>
        <w:t>,000</w:t>
      </w:r>
      <w:r w:rsidRPr="005B13CE">
        <w:rPr>
          <w:rtl/>
        </w:rPr>
        <w:t xml:space="preserve"> ל-40</w:t>
      </w:r>
      <w:r>
        <w:rPr>
          <w:rFonts w:hint="cs"/>
          <w:rtl/>
        </w:rPr>
        <w:t>,000</w:t>
      </w:r>
      <w:r w:rsidRPr="005B13CE">
        <w:rPr>
          <w:rtl/>
        </w:rPr>
        <w:t xml:space="preserve"> נשים ונערות</w:t>
      </w:r>
      <w:r>
        <w:rPr>
          <w:rFonts w:hint="cs"/>
          <w:rtl/>
        </w:rPr>
        <w:t>.</w:t>
      </w:r>
      <w:r w:rsidRPr="005B13CE">
        <w:rPr>
          <w:rtl/>
        </w:rPr>
        <w:t xml:space="preserve"> </w:t>
      </w:r>
      <w:r>
        <w:rPr>
          <w:rFonts w:hint="cs"/>
          <w:rtl/>
        </w:rPr>
        <w:t>אלה</w:t>
      </w:r>
      <w:r w:rsidRPr="005B13CE">
        <w:rPr>
          <w:rtl/>
        </w:rPr>
        <w:t xml:space="preserve"> מספרים עצומים</w:t>
      </w:r>
      <w:r>
        <w:rPr>
          <w:rFonts w:hint="cs"/>
          <w:rtl/>
        </w:rPr>
        <w:t>.</w:t>
      </w:r>
      <w:r w:rsidRPr="005B13CE">
        <w:rPr>
          <w:rtl/>
        </w:rPr>
        <w:t xml:space="preserve"> ולפי </w:t>
      </w:r>
      <w:r>
        <w:rPr>
          <w:rFonts w:hint="cs"/>
          <w:rtl/>
        </w:rPr>
        <w:t>ה</w:t>
      </w:r>
      <w:r w:rsidRPr="005B13CE">
        <w:rPr>
          <w:rtl/>
        </w:rPr>
        <w:t>אומדן הזה</w:t>
      </w:r>
      <w:r>
        <w:rPr>
          <w:rFonts w:hint="cs"/>
          <w:rtl/>
        </w:rPr>
        <w:t>,</w:t>
      </w:r>
      <w:r w:rsidRPr="005B13CE">
        <w:rPr>
          <w:rtl/>
        </w:rPr>
        <w:t xml:space="preserve"> שנבדק ב-2016</w:t>
      </w:r>
      <w:r>
        <w:rPr>
          <w:rFonts w:hint="cs"/>
          <w:rtl/>
        </w:rPr>
        <w:t>,</w:t>
      </w:r>
      <w:r w:rsidRPr="005B13CE">
        <w:rPr>
          <w:rtl/>
        </w:rPr>
        <w:t xml:space="preserve"> בעצם ב-2020 אנחנו </w:t>
      </w:r>
      <w:r>
        <w:rPr>
          <w:rFonts w:hint="cs"/>
          <w:rtl/>
        </w:rPr>
        <w:t xml:space="preserve">יכולים לדבר על </w:t>
      </w:r>
      <w:bookmarkStart w:id="375" w:name="_ETM_Q4_227000"/>
      <w:bookmarkEnd w:id="375"/>
      <w:r>
        <w:rPr>
          <w:rFonts w:hint="cs"/>
          <w:rtl/>
        </w:rPr>
        <w:t>כ-</w:t>
      </w:r>
      <w:r w:rsidRPr="005B13CE">
        <w:rPr>
          <w:rtl/>
        </w:rPr>
        <w:t>55</w:t>
      </w:r>
      <w:r>
        <w:rPr>
          <w:rFonts w:hint="cs"/>
          <w:rtl/>
        </w:rPr>
        <w:t>,</w:t>
      </w:r>
      <w:r w:rsidRPr="005B13CE">
        <w:rPr>
          <w:rtl/>
        </w:rPr>
        <w:t xml:space="preserve">000 נשים </w:t>
      </w:r>
      <w:r>
        <w:rPr>
          <w:rtl/>
        </w:rPr>
        <w:t>ונערות בגיל 15</w:t>
      </w:r>
      <w:r>
        <w:rPr>
          <w:rFonts w:hint="cs"/>
          <w:rtl/>
        </w:rPr>
        <w:t>–</w:t>
      </w:r>
      <w:r w:rsidRPr="005B13CE">
        <w:rPr>
          <w:rtl/>
        </w:rPr>
        <w:t>24</w:t>
      </w:r>
      <w:r>
        <w:rPr>
          <w:rFonts w:hint="cs"/>
          <w:rtl/>
        </w:rPr>
        <w:t>.</w:t>
      </w:r>
    </w:p>
    <w:p w:rsidR="009753AA" w:rsidRDefault="009753AA" w:rsidP="008F5711">
      <w:pPr>
        <w:rPr>
          <w:rtl/>
        </w:rPr>
      </w:pPr>
    </w:p>
    <w:p w:rsidR="009753AA" w:rsidRDefault="009753AA" w:rsidP="008F5711">
      <w:pPr>
        <w:pStyle w:val="af6"/>
        <w:keepNext/>
        <w:rPr>
          <w:rtl/>
        </w:rPr>
      </w:pPr>
      <w:bookmarkStart w:id="376" w:name="ET_yor_6306_5"/>
      <w:r w:rsidRPr="005B13CE">
        <w:rPr>
          <w:rStyle w:val="TagStyle"/>
          <w:rtl/>
        </w:rPr>
        <w:t xml:space="preserve"> &lt;&lt; יור &gt;&gt; </w:t>
      </w:r>
      <w:r>
        <w:rPr>
          <w:rtl/>
        </w:rPr>
        <w:t>היו"ר אמילי חיה מואטי:</w:t>
      </w:r>
      <w:r w:rsidRPr="005B13CE">
        <w:rPr>
          <w:rStyle w:val="TagStyle"/>
          <w:rtl/>
        </w:rPr>
        <w:t xml:space="preserve"> &lt;&lt; יור &gt;&gt;</w:t>
      </w:r>
      <w:r>
        <w:rPr>
          <w:rtl/>
        </w:rPr>
        <w:t xml:space="preserve">   </w:t>
      </w:r>
      <w:bookmarkEnd w:id="376"/>
    </w:p>
    <w:p w:rsidR="009753AA" w:rsidRDefault="009753AA" w:rsidP="00B61B49">
      <w:pPr>
        <w:rPr>
          <w:rtl/>
          <w:lang w:eastAsia="he-IL"/>
        </w:rPr>
      </w:pPr>
    </w:p>
    <w:p w:rsidR="009753AA" w:rsidRDefault="009753AA" w:rsidP="008F5711">
      <w:pPr>
        <w:rPr>
          <w:rtl/>
          <w:lang w:eastAsia="he-IL"/>
        </w:rPr>
      </w:pPr>
      <w:bookmarkStart w:id="377" w:name="_ETM_Q4_238000"/>
      <w:bookmarkEnd w:id="377"/>
      <w:r>
        <w:rPr>
          <w:rFonts w:hint="cs"/>
          <w:rtl/>
          <w:lang w:eastAsia="he-IL"/>
        </w:rPr>
        <w:t>וואו.</w:t>
      </w:r>
    </w:p>
    <w:p w:rsidR="009753AA" w:rsidRDefault="009753AA" w:rsidP="008F5711">
      <w:pPr>
        <w:rPr>
          <w:rtl/>
          <w:lang w:eastAsia="he-IL"/>
        </w:rPr>
      </w:pPr>
    </w:p>
    <w:p w:rsidR="009753AA" w:rsidRDefault="009753AA" w:rsidP="008F5711">
      <w:pPr>
        <w:pStyle w:val="-"/>
        <w:keepNext/>
        <w:rPr>
          <w:rtl/>
        </w:rPr>
      </w:pPr>
      <w:bookmarkStart w:id="378" w:name="_ETM_Q4_240000"/>
      <w:bookmarkStart w:id="379" w:name="ET_speakercontinue_5105_6"/>
      <w:bookmarkEnd w:id="378"/>
      <w:r w:rsidRPr="005B13CE">
        <w:rPr>
          <w:rStyle w:val="TagStyle"/>
          <w:rtl/>
        </w:rPr>
        <w:t xml:space="preserve"> &lt;&lt; דובר_המשך &gt;&gt; </w:t>
      </w:r>
      <w:r>
        <w:rPr>
          <w:rtl/>
        </w:rPr>
        <w:t>מיכל רוזין (מרצ):</w:t>
      </w:r>
      <w:r w:rsidRPr="005B13CE">
        <w:rPr>
          <w:rStyle w:val="TagStyle"/>
          <w:rtl/>
        </w:rPr>
        <w:t xml:space="preserve"> &lt;&lt; דובר_המשך &gt;&gt; </w:t>
      </w:r>
      <w:r>
        <w:rPr>
          <w:rtl/>
        </w:rPr>
        <w:t xml:space="preserve">   </w:t>
      </w:r>
      <w:bookmarkEnd w:id="379"/>
    </w:p>
    <w:p w:rsidR="009753AA" w:rsidRDefault="009753AA" w:rsidP="00B61B49">
      <w:pPr>
        <w:rPr>
          <w:rtl/>
          <w:lang w:eastAsia="he-IL"/>
        </w:rPr>
      </w:pPr>
    </w:p>
    <w:p w:rsidR="009753AA" w:rsidRDefault="009753AA" w:rsidP="004219E1">
      <w:pPr>
        <w:rPr>
          <w:rtl/>
        </w:rPr>
      </w:pPr>
      <w:bookmarkStart w:id="380" w:name="_ETM_Q4_236000"/>
      <w:bookmarkStart w:id="381" w:name="_ETM_Q4_237000"/>
      <w:bookmarkEnd w:id="380"/>
      <w:bookmarkEnd w:id="381"/>
      <w:r>
        <w:rPr>
          <w:rtl/>
        </w:rPr>
        <w:t>התופעה הזאת</w:t>
      </w:r>
      <w:r w:rsidRPr="005B13CE">
        <w:rPr>
          <w:rtl/>
        </w:rPr>
        <w:t xml:space="preserve"> היא תופעה </w:t>
      </w:r>
      <w:r>
        <w:rPr>
          <w:rFonts w:hint="cs"/>
          <w:rtl/>
        </w:rPr>
        <w:t>ש</w:t>
      </w:r>
      <w:r w:rsidRPr="005B13CE">
        <w:rPr>
          <w:rtl/>
        </w:rPr>
        <w:t>בגיל כל כך צעיר מייצרת גם השלכות קשות מאוד</w:t>
      </w:r>
      <w:r>
        <w:rPr>
          <w:rFonts w:hint="cs"/>
          <w:rtl/>
        </w:rPr>
        <w:t>.</w:t>
      </w:r>
      <w:r w:rsidRPr="005B13CE">
        <w:rPr>
          <w:rtl/>
        </w:rPr>
        <w:t xml:space="preserve"> גם אם הן מצליחות לצאת </w:t>
      </w:r>
      <w:r>
        <w:rPr>
          <w:rFonts w:hint="cs"/>
          <w:rtl/>
        </w:rPr>
        <w:t xml:space="preserve">– </w:t>
      </w:r>
      <w:r w:rsidRPr="005B13CE">
        <w:rPr>
          <w:rtl/>
        </w:rPr>
        <w:t xml:space="preserve">ויש כאלה כמובן שלא מצליחות לצאת מזה ומוצאות את מותן </w:t>
      </w:r>
      <w:r>
        <w:rPr>
          <w:rFonts w:hint="cs"/>
          <w:rtl/>
        </w:rPr>
        <w:t xml:space="preserve">– </w:t>
      </w:r>
      <w:r w:rsidRPr="005B13CE">
        <w:rPr>
          <w:rtl/>
        </w:rPr>
        <w:t>גם אם ה</w:t>
      </w:r>
      <w:r>
        <w:rPr>
          <w:rFonts w:hint="cs"/>
          <w:rtl/>
        </w:rPr>
        <w:t xml:space="preserve">ן </w:t>
      </w:r>
      <w:r w:rsidRPr="005B13CE">
        <w:rPr>
          <w:rtl/>
        </w:rPr>
        <w:t>מצליחות להשתקם ולצאת</w:t>
      </w:r>
      <w:r>
        <w:rPr>
          <w:rFonts w:hint="cs"/>
          <w:rtl/>
        </w:rPr>
        <w:t>,</w:t>
      </w:r>
      <w:r w:rsidRPr="005B13CE">
        <w:rPr>
          <w:rtl/>
        </w:rPr>
        <w:t xml:space="preserve"> ההשלכות הרפואיות</w:t>
      </w:r>
      <w:r>
        <w:rPr>
          <w:rFonts w:hint="cs"/>
          <w:rtl/>
        </w:rPr>
        <w:t>,</w:t>
      </w:r>
      <w:r w:rsidRPr="005B13CE">
        <w:rPr>
          <w:rtl/>
        </w:rPr>
        <w:t xml:space="preserve"> הבריאותיות</w:t>
      </w:r>
      <w:r>
        <w:rPr>
          <w:rFonts w:hint="cs"/>
          <w:rtl/>
        </w:rPr>
        <w:t>,</w:t>
      </w:r>
      <w:r w:rsidRPr="005B13CE">
        <w:rPr>
          <w:rtl/>
        </w:rPr>
        <w:t xml:space="preserve"> </w:t>
      </w:r>
      <w:r>
        <w:rPr>
          <w:rFonts w:hint="cs"/>
          <w:rtl/>
        </w:rPr>
        <w:t xml:space="preserve">הן </w:t>
      </w:r>
      <w:r w:rsidRPr="005B13CE">
        <w:rPr>
          <w:rtl/>
        </w:rPr>
        <w:t>לפעמים בלתי ניתנות לה</w:t>
      </w:r>
      <w:r w:rsidR="004219E1">
        <w:rPr>
          <w:rFonts w:hint="cs"/>
          <w:rtl/>
        </w:rPr>
        <w:t>ס</w:t>
      </w:r>
      <w:r w:rsidRPr="005B13CE">
        <w:rPr>
          <w:rtl/>
        </w:rPr>
        <w:t>גה לאחור</w:t>
      </w:r>
      <w:r>
        <w:rPr>
          <w:rFonts w:hint="cs"/>
          <w:rtl/>
        </w:rPr>
        <w:t>.</w:t>
      </w:r>
      <w:r w:rsidRPr="005B13CE">
        <w:rPr>
          <w:rtl/>
        </w:rPr>
        <w:t xml:space="preserve"> גם כמו </w:t>
      </w:r>
      <w:r w:rsidRPr="005B13CE">
        <w:rPr>
          <w:rtl/>
        </w:rPr>
        <w:lastRenderedPageBreak/>
        <w:t>שאמרתי</w:t>
      </w:r>
      <w:r>
        <w:rPr>
          <w:rFonts w:hint="cs"/>
          <w:rtl/>
        </w:rPr>
        <w:t>,</w:t>
      </w:r>
      <w:r w:rsidRPr="005B13CE">
        <w:rPr>
          <w:rtl/>
        </w:rPr>
        <w:t xml:space="preserve"> </w:t>
      </w:r>
      <w:r>
        <w:rPr>
          <w:rFonts w:hint="cs"/>
          <w:rtl/>
        </w:rPr>
        <w:t xml:space="preserve">יש </w:t>
      </w:r>
      <w:r w:rsidRPr="005B13CE">
        <w:rPr>
          <w:rtl/>
        </w:rPr>
        <w:t>על</w:t>
      </w:r>
      <w:r>
        <w:rPr>
          <w:rFonts w:hint="cs"/>
          <w:rtl/>
        </w:rPr>
        <w:t>י</w:t>
      </w:r>
      <w:r>
        <w:rPr>
          <w:rtl/>
        </w:rPr>
        <w:t>יה משמעותית במספר</w:t>
      </w:r>
      <w:r>
        <w:rPr>
          <w:rFonts w:hint="cs"/>
          <w:rtl/>
        </w:rPr>
        <w:t xml:space="preserve"> ה</w:t>
      </w:r>
      <w:r w:rsidRPr="005B13CE">
        <w:rPr>
          <w:rtl/>
        </w:rPr>
        <w:t>גברים</w:t>
      </w:r>
      <w:r>
        <w:rPr>
          <w:rFonts w:hint="cs"/>
          <w:rtl/>
        </w:rPr>
        <w:t>,</w:t>
      </w:r>
      <w:r w:rsidRPr="005B13CE">
        <w:rPr>
          <w:rtl/>
        </w:rPr>
        <w:t xml:space="preserve"> הנערים</w:t>
      </w:r>
      <w:r>
        <w:rPr>
          <w:rFonts w:hint="cs"/>
          <w:rtl/>
        </w:rPr>
        <w:t>,</w:t>
      </w:r>
      <w:r w:rsidRPr="005B13CE">
        <w:rPr>
          <w:rtl/>
        </w:rPr>
        <w:t xml:space="preserve"> שסובלים מאנורקסיה</w:t>
      </w:r>
      <w:r>
        <w:rPr>
          <w:rFonts w:hint="cs"/>
          <w:rtl/>
        </w:rPr>
        <w:t>,</w:t>
      </w:r>
      <w:r w:rsidRPr="005B13CE">
        <w:rPr>
          <w:rtl/>
        </w:rPr>
        <w:t xml:space="preserve"> אנורקסיה </w:t>
      </w:r>
      <w:proofErr w:type="spellStart"/>
      <w:r w:rsidRPr="005B13CE">
        <w:rPr>
          <w:rtl/>
        </w:rPr>
        <w:t>נרבוזה</w:t>
      </w:r>
      <w:proofErr w:type="spellEnd"/>
      <w:r>
        <w:rPr>
          <w:rFonts w:hint="cs"/>
          <w:rtl/>
        </w:rPr>
        <w:t>,</w:t>
      </w:r>
      <w:r w:rsidRPr="005B13CE">
        <w:rPr>
          <w:rtl/>
        </w:rPr>
        <w:t xml:space="preserve"> בול</w:t>
      </w:r>
      <w:r w:rsidR="005A4605">
        <w:rPr>
          <w:rFonts w:hint="cs"/>
          <w:rtl/>
        </w:rPr>
        <w:t>י</w:t>
      </w:r>
      <w:r w:rsidRPr="005B13CE">
        <w:rPr>
          <w:rtl/>
        </w:rPr>
        <w:t>מיה</w:t>
      </w:r>
      <w:r>
        <w:rPr>
          <w:rFonts w:hint="cs"/>
          <w:rtl/>
        </w:rPr>
        <w:t>,</w:t>
      </w:r>
      <w:r w:rsidRPr="005B13CE">
        <w:rPr>
          <w:rtl/>
        </w:rPr>
        <w:t xml:space="preserve"> הפרעת אכילה לא מסווגת</w:t>
      </w:r>
      <w:r>
        <w:rPr>
          <w:rFonts w:hint="cs"/>
          <w:rtl/>
        </w:rPr>
        <w:t>,</w:t>
      </w:r>
      <w:r w:rsidRPr="005B13CE">
        <w:rPr>
          <w:rtl/>
        </w:rPr>
        <w:t xml:space="preserve"> ואנחנו מגיעים למשהו כמו </w:t>
      </w:r>
      <w:r>
        <w:rPr>
          <w:rFonts w:hint="cs"/>
          <w:rtl/>
        </w:rPr>
        <w:t xml:space="preserve">– </w:t>
      </w:r>
      <w:r w:rsidRPr="005B13CE">
        <w:rPr>
          <w:rtl/>
        </w:rPr>
        <w:t>נשים</w:t>
      </w:r>
      <w:r>
        <w:rPr>
          <w:rFonts w:hint="cs"/>
          <w:rtl/>
        </w:rPr>
        <w:t>,</w:t>
      </w:r>
      <w:r w:rsidRPr="005B13CE">
        <w:rPr>
          <w:rtl/>
        </w:rPr>
        <w:t xml:space="preserve"> גברים</w:t>
      </w:r>
      <w:r>
        <w:rPr>
          <w:rFonts w:hint="cs"/>
          <w:rtl/>
        </w:rPr>
        <w:t>,</w:t>
      </w:r>
      <w:r w:rsidRPr="005B13CE">
        <w:rPr>
          <w:rtl/>
        </w:rPr>
        <w:t xml:space="preserve"> נערים</w:t>
      </w:r>
      <w:r>
        <w:rPr>
          <w:rFonts w:hint="cs"/>
          <w:rtl/>
        </w:rPr>
        <w:t>,</w:t>
      </w:r>
      <w:r w:rsidRPr="005B13CE">
        <w:rPr>
          <w:rtl/>
        </w:rPr>
        <w:t xml:space="preserve"> נערות </w:t>
      </w:r>
      <w:r>
        <w:rPr>
          <w:rFonts w:hint="cs"/>
          <w:rtl/>
        </w:rPr>
        <w:t xml:space="preserve">– </w:t>
      </w:r>
      <w:r w:rsidRPr="005B13CE">
        <w:rPr>
          <w:rtl/>
        </w:rPr>
        <w:t xml:space="preserve">מגיעים </w:t>
      </w:r>
      <w:r>
        <w:rPr>
          <w:rFonts w:hint="cs"/>
          <w:rtl/>
        </w:rPr>
        <w:t>ל</w:t>
      </w:r>
      <w:r w:rsidRPr="005B13CE">
        <w:rPr>
          <w:rtl/>
        </w:rPr>
        <w:t>כ-100</w:t>
      </w:r>
      <w:r>
        <w:rPr>
          <w:rFonts w:hint="cs"/>
          <w:rtl/>
        </w:rPr>
        <w:t>,</w:t>
      </w:r>
      <w:r w:rsidRPr="005B13CE">
        <w:rPr>
          <w:rtl/>
        </w:rPr>
        <w:t>000 איש ואישה באוכלוסייה</w:t>
      </w:r>
      <w:r>
        <w:rPr>
          <w:rFonts w:hint="cs"/>
          <w:rtl/>
        </w:rPr>
        <w:t>.</w:t>
      </w:r>
    </w:p>
    <w:p w:rsidR="009753AA" w:rsidRDefault="009753AA" w:rsidP="00B61B49">
      <w:pPr>
        <w:rPr>
          <w:rtl/>
        </w:rPr>
      </w:pPr>
    </w:p>
    <w:p w:rsidR="009753AA" w:rsidRDefault="009753AA" w:rsidP="008F5711">
      <w:pPr>
        <w:rPr>
          <w:rtl/>
        </w:rPr>
      </w:pPr>
      <w:bookmarkStart w:id="382" w:name="_ETM_Q4_288000"/>
      <w:bookmarkEnd w:id="382"/>
      <w:r w:rsidRPr="005B13CE">
        <w:rPr>
          <w:rtl/>
        </w:rPr>
        <w:t>הדבר הזה הוא משמעותי ביותר</w:t>
      </w:r>
      <w:r>
        <w:rPr>
          <w:rFonts w:hint="cs"/>
          <w:rtl/>
        </w:rPr>
        <w:t>,</w:t>
      </w:r>
      <w:r w:rsidRPr="005B13CE">
        <w:rPr>
          <w:rtl/>
        </w:rPr>
        <w:t xml:space="preserve"> בעיקר ל</w:t>
      </w:r>
      <w:r>
        <w:rPr>
          <w:rFonts w:hint="cs"/>
          <w:rtl/>
        </w:rPr>
        <w:t xml:space="preserve">נוכח </w:t>
      </w:r>
      <w:r w:rsidRPr="005B13CE">
        <w:rPr>
          <w:rtl/>
        </w:rPr>
        <w:t>הנתונים שיש הרבה מאוד לא מאובחנים</w:t>
      </w:r>
      <w:r>
        <w:rPr>
          <w:rFonts w:hint="cs"/>
          <w:rtl/>
        </w:rPr>
        <w:t>,</w:t>
      </w:r>
      <w:r>
        <w:rPr>
          <w:rtl/>
        </w:rPr>
        <w:t xml:space="preserve"> כלומר לא תמיד המשפחה ש</w:t>
      </w:r>
      <w:r>
        <w:rPr>
          <w:rFonts w:hint="cs"/>
          <w:rtl/>
        </w:rPr>
        <w:t>מה</w:t>
      </w:r>
      <w:r w:rsidRPr="005B13CE">
        <w:rPr>
          <w:rtl/>
        </w:rPr>
        <w:t xml:space="preserve"> לב</w:t>
      </w:r>
      <w:r>
        <w:rPr>
          <w:rFonts w:hint="cs"/>
          <w:rtl/>
        </w:rPr>
        <w:t>,</w:t>
      </w:r>
      <w:r w:rsidRPr="005B13CE">
        <w:rPr>
          <w:rtl/>
        </w:rPr>
        <w:t xml:space="preserve"> לא תמיד רואים את אותם ילדים</w:t>
      </w:r>
      <w:r>
        <w:rPr>
          <w:rFonts w:hint="cs"/>
          <w:rtl/>
        </w:rPr>
        <w:t>,</w:t>
      </w:r>
      <w:r w:rsidRPr="005B13CE">
        <w:rPr>
          <w:rtl/>
        </w:rPr>
        <w:t xml:space="preserve"> ילדות</w:t>
      </w:r>
      <w:r>
        <w:rPr>
          <w:rFonts w:hint="cs"/>
          <w:rtl/>
        </w:rPr>
        <w:t>,</w:t>
      </w:r>
      <w:r w:rsidRPr="005B13CE">
        <w:rPr>
          <w:rtl/>
        </w:rPr>
        <w:t xml:space="preserve"> נערים</w:t>
      </w:r>
      <w:r>
        <w:rPr>
          <w:rFonts w:hint="cs"/>
          <w:rtl/>
        </w:rPr>
        <w:t>,</w:t>
      </w:r>
      <w:r w:rsidRPr="005B13CE">
        <w:rPr>
          <w:rtl/>
        </w:rPr>
        <w:t xml:space="preserve"> ועד שמגיעים לזיהוי של הנטייה</w:t>
      </w:r>
      <w:r>
        <w:rPr>
          <w:rFonts w:hint="cs"/>
          <w:rtl/>
        </w:rPr>
        <w:t>,</w:t>
      </w:r>
      <w:r w:rsidRPr="005B13CE">
        <w:rPr>
          <w:rtl/>
        </w:rPr>
        <w:t xml:space="preserve"> ל</w:t>
      </w:r>
      <w:r>
        <w:rPr>
          <w:rFonts w:hint="cs"/>
          <w:rtl/>
        </w:rPr>
        <w:t>א</w:t>
      </w:r>
      <w:r w:rsidRPr="005B13CE">
        <w:rPr>
          <w:rtl/>
        </w:rPr>
        <w:t>בחנה</w:t>
      </w:r>
      <w:r>
        <w:rPr>
          <w:rFonts w:hint="cs"/>
          <w:rtl/>
        </w:rPr>
        <w:t>,</w:t>
      </w:r>
      <w:r w:rsidRPr="005B13CE">
        <w:rPr>
          <w:rtl/>
        </w:rPr>
        <w:t xml:space="preserve"> פעמים רבות אפילו זה כבר נהיה מאוחר מדי</w:t>
      </w:r>
      <w:r>
        <w:rPr>
          <w:rFonts w:hint="cs"/>
          <w:rtl/>
        </w:rPr>
        <w:t>,</w:t>
      </w:r>
      <w:r w:rsidRPr="005B13CE">
        <w:rPr>
          <w:rtl/>
        </w:rPr>
        <w:t xml:space="preserve"> בעיקר כי אותם נערים ונערות הרבה פעמים מכחישים</w:t>
      </w:r>
      <w:r>
        <w:rPr>
          <w:rFonts w:hint="cs"/>
          <w:rtl/>
        </w:rPr>
        <w:t>,</w:t>
      </w:r>
      <w:r w:rsidRPr="005B13CE">
        <w:rPr>
          <w:rtl/>
        </w:rPr>
        <w:t xml:space="preserve"> מסתירים בצורות כאלה ואחרות</w:t>
      </w:r>
      <w:r>
        <w:rPr>
          <w:rFonts w:hint="cs"/>
          <w:rtl/>
        </w:rPr>
        <w:t>,</w:t>
      </w:r>
      <w:r w:rsidRPr="005B13CE">
        <w:rPr>
          <w:rtl/>
        </w:rPr>
        <w:t xml:space="preserve"> בין </w:t>
      </w:r>
      <w:r>
        <w:rPr>
          <w:rFonts w:hint="cs"/>
          <w:rtl/>
        </w:rPr>
        <w:t>ש</w:t>
      </w:r>
      <w:r w:rsidRPr="005B13CE">
        <w:rPr>
          <w:rtl/>
        </w:rPr>
        <w:t>זה הסתרת אוכל</w:t>
      </w:r>
      <w:r>
        <w:rPr>
          <w:rFonts w:hint="cs"/>
          <w:rtl/>
        </w:rPr>
        <w:t>,</w:t>
      </w:r>
      <w:r w:rsidRPr="005B13CE">
        <w:rPr>
          <w:rtl/>
        </w:rPr>
        <w:t xml:space="preserve"> בין </w:t>
      </w:r>
      <w:r>
        <w:rPr>
          <w:rFonts w:hint="cs"/>
          <w:rtl/>
        </w:rPr>
        <w:t>ש</w:t>
      </w:r>
      <w:r w:rsidRPr="005B13CE">
        <w:rPr>
          <w:rtl/>
        </w:rPr>
        <w:t>הוצאתו אחרי הכנסה</w:t>
      </w:r>
      <w:r>
        <w:rPr>
          <w:rFonts w:hint="cs"/>
          <w:rtl/>
        </w:rPr>
        <w:t>.</w:t>
      </w:r>
      <w:r w:rsidRPr="005B13CE">
        <w:rPr>
          <w:rtl/>
        </w:rPr>
        <w:t xml:space="preserve"> כלומר באמת יש פה נתונים קשים</w:t>
      </w:r>
      <w:r>
        <w:rPr>
          <w:rFonts w:hint="cs"/>
          <w:rtl/>
        </w:rPr>
        <w:t>.</w:t>
      </w:r>
      <w:bookmarkStart w:id="383" w:name="_ETM_Q4_330000"/>
      <w:bookmarkStart w:id="384" w:name="_ETM_Q4_331000"/>
      <w:bookmarkEnd w:id="383"/>
      <w:bookmarkEnd w:id="384"/>
      <w:r>
        <w:rPr>
          <w:rFonts w:hint="cs"/>
          <w:rtl/>
        </w:rPr>
        <w:t xml:space="preserve"> </w:t>
      </w:r>
    </w:p>
    <w:p w:rsidR="009753AA" w:rsidRDefault="009753AA" w:rsidP="008F5711">
      <w:pPr>
        <w:rPr>
          <w:rtl/>
        </w:rPr>
      </w:pPr>
      <w:bookmarkStart w:id="385" w:name="_ETM_Q4_337216"/>
      <w:bookmarkStart w:id="386" w:name="_ETM_Q4_337285"/>
      <w:bookmarkStart w:id="387" w:name="_ETM_Q4_337399"/>
      <w:bookmarkEnd w:id="385"/>
      <w:bookmarkEnd w:id="386"/>
      <w:bookmarkEnd w:id="387"/>
    </w:p>
    <w:p w:rsidR="009753AA" w:rsidRDefault="009753AA" w:rsidP="008F5711">
      <w:pPr>
        <w:rPr>
          <w:rtl/>
        </w:rPr>
      </w:pPr>
      <w:bookmarkStart w:id="388" w:name="_ETM_Q4_337451"/>
      <w:bookmarkEnd w:id="388"/>
      <w:r w:rsidRPr="005B13CE">
        <w:rPr>
          <w:rtl/>
        </w:rPr>
        <w:t>בתוך הנתונים הקשים צריך לראות גם את אותם כ-1</w:t>
      </w:r>
      <w:r>
        <w:rPr>
          <w:rFonts w:hint="cs"/>
          <w:rtl/>
        </w:rPr>
        <w:t>,</w:t>
      </w:r>
      <w:r w:rsidRPr="005B13CE">
        <w:rPr>
          <w:rtl/>
        </w:rPr>
        <w:t xml:space="preserve">500 ילדים וילדות שמאובחנים </w:t>
      </w:r>
      <w:r>
        <w:rPr>
          <w:rFonts w:hint="cs"/>
          <w:rtl/>
        </w:rPr>
        <w:t>ב</w:t>
      </w:r>
      <w:r w:rsidRPr="005B13CE">
        <w:rPr>
          <w:rtl/>
        </w:rPr>
        <w:t xml:space="preserve">הפרעות </w:t>
      </w:r>
      <w:r>
        <w:rPr>
          <w:rFonts w:hint="cs"/>
          <w:rtl/>
        </w:rPr>
        <w:t xml:space="preserve">אכילה, </w:t>
      </w:r>
      <w:r w:rsidRPr="005B13CE">
        <w:rPr>
          <w:rtl/>
        </w:rPr>
        <w:t>שזו גם תופעה חדשה</w:t>
      </w:r>
      <w:r>
        <w:rPr>
          <w:rFonts w:hint="cs"/>
          <w:rtl/>
        </w:rPr>
        <w:t>,</w:t>
      </w:r>
      <w:r w:rsidRPr="005B13CE">
        <w:rPr>
          <w:rtl/>
        </w:rPr>
        <w:t xml:space="preserve"> מהשנים האחרונות</w:t>
      </w:r>
      <w:r>
        <w:rPr>
          <w:rFonts w:hint="cs"/>
          <w:rtl/>
        </w:rPr>
        <w:t>.</w:t>
      </w:r>
    </w:p>
    <w:p w:rsidR="009753AA" w:rsidRDefault="009753AA" w:rsidP="00B61B49">
      <w:pPr>
        <w:rPr>
          <w:rtl/>
        </w:rPr>
      </w:pPr>
    </w:p>
    <w:p w:rsidR="009753AA" w:rsidRDefault="009753AA" w:rsidP="008F5711">
      <w:pPr>
        <w:pStyle w:val="af6"/>
        <w:keepNext/>
        <w:rPr>
          <w:rtl/>
        </w:rPr>
      </w:pPr>
      <w:r w:rsidRPr="00C75FCA">
        <w:rPr>
          <w:rStyle w:val="TagStyle"/>
          <w:rtl/>
        </w:rPr>
        <w:t xml:space="preserve"> &lt;&lt; יור &gt;&gt; </w:t>
      </w:r>
      <w:r>
        <w:rPr>
          <w:rtl/>
        </w:rPr>
        <w:t>היו"ר אמילי חיה מואטי:</w:t>
      </w:r>
      <w:r w:rsidRPr="00C75FCA">
        <w:rPr>
          <w:rStyle w:val="TagStyle"/>
          <w:rtl/>
        </w:rPr>
        <w:t xml:space="preserve"> &lt;&lt; יור &gt;&gt;</w:t>
      </w:r>
      <w:r>
        <w:rPr>
          <w:rtl/>
        </w:rPr>
        <w:t xml:space="preserve">   </w:t>
      </w:r>
    </w:p>
    <w:p w:rsidR="009753AA" w:rsidRDefault="009753AA" w:rsidP="00B61B49">
      <w:pPr>
        <w:rPr>
          <w:rtl/>
          <w:lang w:eastAsia="he-IL"/>
        </w:rPr>
      </w:pPr>
    </w:p>
    <w:p w:rsidR="009753AA" w:rsidRDefault="009753AA" w:rsidP="008F5711">
      <w:pPr>
        <w:rPr>
          <w:rtl/>
          <w:lang w:eastAsia="he-IL"/>
        </w:rPr>
      </w:pPr>
      <w:bookmarkStart w:id="389" w:name="_ETM_Q4_342000"/>
      <w:bookmarkEnd w:id="389"/>
      <w:r>
        <w:rPr>
          <w:rFonts w:hint="cs"/>
          <w:rtl/>
          <w:lang w:eastAsia="he-IL"/>
        </w:rPr>
        <w:t xml:space="preserve">את יודעת להגיד איזה </w:t>
      </w:r>
      <w:bookmarkStart w:id="390" w:name="_ETM_Q4_339000"/>
      <w:bookmarkEnd w:id="390"/>
      <w:r>
        <w:rPr>
          <w:rFonts w:hint="cs"/>
          <w:rtl/>
          <w:lang w:eastAsia="he-IL"/>
        </w:rPr>
        <w:t xml:space="preserve">סוג של הפרעות אכילה </w:t>
      </w:r>
      <w:r>
        <w:rPr>
          <w:rFonts w:hint="eastAsia"/>
          <w:rtl/>
          <w:lang w:eastAsia="he-IL"/>
        </w:rPr>
        <w:t xml:space="preserve">– </w:t>
      </w:r>
      <w:r>
        <w:rPr>
          <w:rFonts w:hint="cs"/>
          <w:rtl/>
          <w:lang w:eastAsia="he-IL"/>
        </w:rPr>
        <w:t>בול</w:t>
      </w:r>
      <w:r w:rsidR="005A4605">
        <w:rPr>
          <w:rFonts w:hint="cs"/>
          <w:rtl/>
          <w:lang w:eastAsia="he-IL"/>
        </w:rPr>
        <w:t>י</w:t>
      </w:r>
      <w:r>
        <w:rPr>
          <w:rFonts w:hint="cs"/>
          <w:rtl/>
          <w:lang w:eastAsia="he-IL"/>
        </w:rPr>
        <w:t>מיה, אנורקסיה או מה שזה?</w:t>
      </w:r>
    </w:p>
    <w:p w:rsidR="009753AA" w:rsidRDefault="009753AA" w:rsidP="008F5711">
      <w:pPr>
        <w:rPr>
          <w:rtl/>
          <w:lang w:eastAsia="he-IL"/>
        </w:rPr>
      </w:pPr>
    </w:p>
    <w:p w:rsidR="009753AA" w:rsidRDefault="009753AA" w:rsidP="008F5711">
      <w:pPr>
        <w:pStyle w:val="-"/>
        <w:keepNext/>
        <w:rPr>
          <w:rtl/>
        </w:rPr>
      </w:pPr>
      <w:bookmarkStart w:id="391" w:name="ET_speakercontinue_5105_8"/>
      <w:r w:rsidRPr="00C75FCA">
        <w:rPr>
          <w:rStyle w:val="TagStyle"/>
          <w:rtl/>
        </w:rPr>
        <w:t xml:space="preserve"> &lt;&lt; דובר_המשך &gt;&gt; </w:t>
      </w:r>
      <w:r>
        <w:rPr>
          <w:rtl/>
        </w:rPr>
        <w:t>מיכל רוזין (מרצ):</w:t>
      </w:r>
      <w:r w:rsidRPr="00C75FCA">
        <w:rPr>
          <w:rStyle w:val="TagStyle"/>
          <w:rtl/>
        </w:rPr>
        <w:t xml:space="preserve"> &lt;&lt; דובר_המשך &gt;&gt;</w:t>
      </w:r>
      <w:r>
        <w:rPr>
          <w:rtl/>
        </w:rPr>
        <w:t xml:space="preserve">   </w:t>
      </w:r>
      <w:bookmarkEnd w:id="391"/>
    </w:p>
    <w:p w:rsidR="009753AA" w:rsidRDefault="009753AA" w:rsidP="00B61B49">
      <w:pPr>
        <w:rPr>
          <w:rtl/>
          <w:lang w:eastAsia="he-IL"/>
        </w:rPr>
      </w:pPr>
    </w:p>
    <w:p w:rsidR="009753AA" w:rsidRDefault="009753AA" w:rsidP="008F5711">
      <w:pPr>
        <w:rPr>
          <w:rtl/>
        </w:rPr>
      </w:pPr>
      <w:bookmarkStart w:id="392" w:name="_ETM_Q4_345000"/>
      <w:bookmarkEnd w:id="392"/>
      <w:r>
        <w:rPr>
          <w:rFonts w:hint="cs"/>
          <w:rtl/>
          <w:lang w:eastAsia="he-IL"/>
        </w:rPr>
        <w:t xml:space="preserve">אז בוודאי לשר </w:t>
      </w:r>
      <w:bookmarkStart w:id="393" w:name="_ETM_Q4_343000"/>
      <w:bookmarkEnd w:id="393"/>
      <w:r>
        <w:rPr>
          <w:rFonts w:hint="cs"/>
          <w:rtl/>
          <w:lang w:eastAsia="he-IL"/>
        </w:rPr>
        <w:t xml:space="preserve">הבריאות יש את הפילוח </w:t>
      </w:r>
      <w:bookmarkStart w:id="394" w:name="_ETM_Q4_351000"/>
      <w:bookmarkEnd w:id="394"/>
      <w:r>
        <w:rPr>
          <w:rFonts w:hint="cs"/>
          <w:rtl/>
          <w:lang w:eastAsia="he-IL"/>
        </w:rPr>
        <w:t xml:space="preserve">הזה מבין אלה המאובחנים, ואפשר למצוא איזה. </w:t>
      </w:r>
      <w:r w:rsidRPr="005B13CE">
        <w:rPr>
          <w:rtl/>
        </w:rPr>
        <w:t xml:space="preserve">אבל אני חייבת לומר שהעובדה </w:t>
      </w:r>
      <w:r>
        <w:rPr>
          <w:rFonts w:hint="cs"/>
          <w:rtl/>
        </w:rPr>
        <w:t xml:space="preserve">– </w:t>
      </w:r>
      <w:r w:rsidRPr="005B13CE">
        <w:rPr>
          <w:rtl/>
        </w:rPr>
        <w:t xml:space="preserve">כמו </w:t>
      </w:r>
      <w:r>
        <w:rPr>
          <w:rFonts w:hint="cs"/>
          <w:rtl/>
        </w:rPr>
        <w:t>ב</w:t>
      </w:r>
      <w:r w:rsidRPr="005B13CE">
        <w:rPr>
          <w:rtl/>
        </w:rPr>
        <w:t>כל דבר</w:t>
      </w:r>
      <w:r>
        <w:rPr>
          <w:rFonts w:hint="cs"/>
          <w:rtl/>
        </w:rPr>
        <w:t>,</w:t>
      </w:r>
      <w:r w:rsidRPr="005B13CE">
        <w:rPr>
          <w:rtl/>
        </w:rPr>
        <w:t xml:space="preserve"> שיורד </w:t>
      </w:r>
      <w:r>
        <w:rPr>
          <w:rFonts w:hint="cs"/>
          <w:rtl/>
        </w:rPr>
        <w:t>ה</w:t>
      </w:r>
      <w:r w:rsidRPr="005B13CE">
        <w:rPr>
          <w:rtl/>
        </w:rPr>
        <w:t>גיל</w:t>
      </w:r>
      <w:r>
        <w:rPr>
          <w:rFonts w:hint="cs"/>
          <w:rtl/>
        </w:rPr>
        <w:t>:</w:t>
      </w:r>
      <w:r w:rsidRPr="005B13CE">
        <w:rPr>
          <w:rtl/>
        </w:rPr>
        <w:t xml:space="preserve"> אנחנו רואים שיש יותר ויותר תופעות</w:t>
      </w:r>
      <w:r>
        <w:rPr>
          <w:rtl/>
        </w:rPr>
        <w:t xml:space="preserve"> שאם פעם ה</w:t>
      </w:r>
      <w:r>
        <w:rPr>
          <w:rFonts w:hint="cs"/>
          <w:rtl/>
        </w:rPr>
        <w:t xml:space="preserve">ן </w:t>
      </w:r>
      <w:r w:rsidRPr="005B13CE">
        <w:rPr>
          <w:rtl/>
        </w:rPr>
        <w:t>הי</w:t>
      </w:r>
      <w:r w:rsidR="004219E1">
        <w:rPr>
          <w:rtl/>
        </w:rPr>
        <w:t xml:space="preserve">ו רק </w:t>
      </w:r>
      <w:r w:rsidR="004219E1">
        <w:rPr>
          <w:rFonts w:hint="cs"/>
          <w:rtl/>
        </w:rPr>
        <w:t xml:space="preserve">אצל </w:t>
      </w:r>
      <w:r w:rsidRPr="005B13CE">
        <w:rPr>
          <w:rtl/>
        </w:rPr>
        <w:t>אנשים בגירים</w:t>
      </w:r>
      <w:r>
        <w:rPr>
          <w:rFonts w:hint="cs"/>
          <w:rtl/>
        </w:rPr>
        <w:t>,</w:t>
      </w:r>
      <w:r>
        <w:rPr>
          <w:rtl/>
        </w:rPr>
        <w:t xml:space="preserve"> אחר כך ה</w:t>
      </w:r>
      <w:r>
        <w:rPr>
          <w:rFonts w:hint="cs"/>
          <w:rtl/>
        </w:rPr>
        <w:t>ן</w:t>
      </w:r>
      <w:r w:rsidRPr="005B13CE">
        <w:rPr>
          <w:rtl/>
        </w:rPr>
        <w:t xml:space="preserve"> עברו לבני נוער</w:t>
      </w:r>
      <w:r>
        <w:rPr>
          <w:rFonts w:hint="cs"/>
          <w:rtl/>
        </w:rPr>
        <w:t>,</w:t>
      </w:r>
      <w:r w:rsidRPr="005B13CE">
        <w:rPr>
          <w:rtl/>
        </w:rPr>
        <w:t xml:space="preserve"> אנחנו רואים עכשיו שזה יורד גם לילדים</w:t>
      </w:r>
      <w:r>
        <w:rPr>
          <w:rFonts w:hint="cs"/>
          <w:rtl/>
        </w:rPr>
        <w:t>.</w:t>
      </w:r>
      <w:r w:rsidRPr="005B13CE">
        <w:rPr>
          <w:rtl/>
        </w:rPr>
        <w:t xml:space="preserve"> כלומר</w:t>
      </w:r>
      <w:r>
        <w:rPr>
          <w:rFonts w:hint="cs"/>
          <w:rtl/>
        </w:rPr>
        <w:t>,</w:t>
      </w:r>
      <w:r w:rsidRPr="005B13CE">
        <w:rPr>
          <w:rtl/>
        </w:rPr>
        <w:t xml:space="preserve"> אם פעם חשבנו שילדה בת 12</w:t>
      </w:r>
      <w:r>
        <w:rPr>
          <w:rFonts w:hint="cs"/>
          <w:rtl/>
        </w:rPr>
        <w:t xml:space="preserve"> היא</w:t>
      </w:r>
      <w:r w:rsidRPr="005B13CE">
        <w:rPr>
          <w:rtl/>
        </w:rPr>
        <w:t xml:space="preserve"> ילדה</w:t>
      </w:r>
      <w:r>
        <w:rPr>
          <w:rFonts w:hint="cs"/>
          <w:rtl/>
        </w:rPr>
        <w:t>,</w:t>
      </w:r>
      <w:r w:rsidRPr="005B13CE">
        <w:rPr>
          <w:rtl/>
        </w:rPr>
        <w:t xml:space="preserve"> היום </w:t>
      </w:r>
      <w:r>
        <w:rPr>
          <w:rFonts w:hint="cs"/>
          <w:rtl/>
        </w:rPr>
        <w:t xml:space="preserve">היא </w:t>
      </w:r>
      <w:bookmarkStart w:id="395" w:name="_ETM_Q4_368000"/>
      <w:bookmarkEnd w:id="395"/>
      <w:r w:rsidRPr="005B13CE">
        <w:rPr>
          <w:rtl/>
        </w:rPr>
        <w:t>נערה</w:t>
      </w:r>
      <w:r>
        <w:rPr>
          <w:rFonts w:hint="cs"/>
          <w:rtl/>
        </w:rPr>
        <w:t>,</w:t>
      </w:r>
      <w:r w:rsidRPr="005B13CE">
        <w:rPr>
          <w:rtl/>
        </w:rPr>
        <w:t xml:space="preserve"> והיא סובלת מאותן תופעות</w:t>
      </w:r>
      <w:r>
        <w:rPr>
          <w:rFonts w:hint="cs"/>
          <w:rtl/>
        </w:rPr>
        <w:t>,</w:t>
      </w:r>
      <w:r w:rsidRPr="005B13CE">
        <w:rPr>
          <w:rtl/>
        </w:rPr>
        <w:t xml:space="preserve"> וזה מתחיל אפילו כבר בגיל</w:t>
      </w:r>
      <w:r>
        <w:rPr>
          <w:rFonts w:hint="cs"/>
          <w:rtl/>
        </w:rPr>
        <w:t xml:space="preserve"> שמונה, עשר וכדומה,</w:t>
      </w:r>
      <w:r w:rsidRPr="005B13CE">
        <w:rPr>
          <w:rtl/>
        </w:rPr>
        <w:t xml:space="preserve"> כך שזה מאוד משמעותי</w:t>
      </w:r>
      <w:r>
        <w:rPr>
          <w:rFonts w:hint="cs"/>
          <w:rtl/>
        </w:rPr>
        <w:t>.</w:t>
      </w:r>
    </w:p>
    <w:p w:rsidR="009753AA" w:rsidRDefault="009753AA" w:rsidP="008F5711">
      <w:pPr>
        <w:rPr>
          <w:rtl/>
        </w:rPr>
      </w:pPr>
    </w:p>
    <w:p w:rsidR="009753AA" w:rsidRDefault="009753AA" w:rsidP="00D12A82">
      <w:pPr>
        <w:rPr>
          <w:rtl/>
        </w:rPr>
      </w:pPr>
      <w:bookmarkStart w:id="396" w:name="_ETM_Q4_377000"/>
      <w:bookmarkEnd w:id="396"/>
      <w:r w:rsidRPr="005B13CE">
        <w:rPr>
          <w:rtl/>
        </w:rPr>
        <w:t>ואני רוצה לציין</w:t>
      </w:r>
      <w:r>
        <w:rPr>
          <w:rFonts w:hint="cs"/>
          <w:rtl/>
        </w:rPr>
        <w:t>,</w:t>
      </w:r>
      <w:r w:rsidRPr="005B13CE">
        <w:rPr>
          <w:rtl/>
        </w:rPr>
        <w:t xml:space="preserve"> מתוך ההיכרות המעמיקה </w:t>
      </w:r>
      <w:r>
        <w:rPr>
          <w:rFonts w:hint="cs"/>
          <w:rtl/>
        </w:rPr>
        <w:t>ו</w:t>
      </w:r>
      <w:r w:rsidRPr="005B13CE">
        <w:rPr>
          <w:rtl/>
        </w:rPr>
        <w:t>המומחיות שפיתחתי עם השנים</w:t>
      </w:r>
      <w:r>
        <w:rPr>
          <w:rFonts w:hint="cs"/>
          <w:rtl/>
        </w:rPr>
        <w:t>,</w:t>
      </w:r>
      <w:r w:rsidRPr="005B13CE">
        <w:rPr>
          <w:rtl/>
        </w:rPr>
        <w:t xml:space="preserve"> את הקשר הבלתי</w:t>
      </w:r>
      <w:r>
        <w:rPr>
          <w:rFonts w:hint="cs"/>
          <w:rtl/>
        </w:rPr>
        <w:t>-ניתק,</w:t>
      </w:r>
      <w:r w:rsidRPr="005B13CE">
        <w:rPr>
          <w:rtl/>
        </w:rPr>
        <w:t xml:space="preserve"> שחוצה מגזרים</w:t>
      </w:r>
      <w:r>
        <w:rPr>
          <w:rFonts w:hint="cs"/>
          <w:rtl/>
        </w:rPr>
        <w:t>,</w:t>
      </w:r>
      <w:r w:rsidRPr="005B13CE">
        <w:rPr>
          <w:rtl/>
        </w:rPr>
        <w:t xml:space="preserve"> מעמדות</w:t>
      </w:r>
      <w:r>
        <w:rPr>
          <w:rFonts w:hint="cs"/>
          <w:rtl/>
        </w:rPr>
        <w:t>,</w:t>
      </w:r>
      <w:r w:rsidRPr="005B13CE">
        <w:rPr>
          <w:rtl/>
        </w:rPr>
        <w:t xml:space="preserve"> שיש לו השלכות נפשיות מאוד רבות</w:t>
      </w:r>
      <w:r>
        <w:rPr>
          <w:rFonts w:hint="cs"/>
          <w:rtl/>
        </w:rPr>
        <w:t>,</w:t>
      </w:r>
      <w:r>
        <w:rPr>
          <w:rtl/>
        </w:rPr>
        <w:t xml:space="preserve"> וביניה</w:t>
      </w:r>
      <w:r>
        <w:rPr>
          <w:rFonts w:hint="cs"/>
          <w:rtl/>
        </w:rPr>
        <w:t>ן</w:t>
      </w:r>
      <w:r w:rsidRPr="005B13CE">
        <w:rPr>
          <w:rtl/>
        </w:rPr>
        <w:t xml:space="preserve"> העניין של הפרעות אכילה</w:t>
      </w:r>
      <w:r>
        <w:rPr>
          <w:rFonts w:hint="cs"/>
          <w:rtl/>
        </w:rPr>
        <w:t>,</w:t>
      </w:r>
      <w:r w:rsidRPr="005B13CE">
        <w:rPr>
          <w:rtl/>
        </w:rPr>
        <w:t xml:space="preserve"> וזה כמובן הפרעת דחק פוסט-טראומטית בגלל</w:t>
      </w:r>
      <w:r>
        <w:rPr>
          <w:rFonts w:hint="cs"/>
          <w:rtl/>
        </w:rPr>
        <w:t xml:space="preserve"> </w:t>
      </w:r>
      <w:r w:rsidRPr="005B13CE">
        <w:rPr>
          <w:rtl/>
        </w:rPr>
        <w:t>פגיעה מינית</w:t>
      </w:r>
      <w:r>
        <w:rPr>
          <w:rFonts w:hint="cs"/>
          <w:rtl/>
        </w:rPr>
        <w:t>.</w:t>
      </w:r>
      <w:r w:rsidRPr="005B13CE">
        <w:rPr>
          <w:rtl/>
        </w:rPr>
        <w:t xml:space="preserve"> פגיעה מינית היא תופעה שיוצרת השלכות רוחב על האוכלוסייה הישראלית ויוצרת השלכות רוחב על תקציב המדינה</w:t>
      </w:r>
      <w:r>
        <w:rPr>
          <w:rFonts w:hint="cs"/>
          <w:rtl/>
        </w:rPr>
        <w:t>.</w:t>
      </w:r>
      <w:r w:rsidRPr="005B13CE">
        <w:rPr>
          <w:rtl/>
        </w:rPr>
        <w:t xml:space="preserve"> בין </w:t>
      </w:r>
      <w:r>
        <w:rPr>
          <w:rFonts w:hint="cs"/>
          <w:rtl/>
        </w:rPr>
        <w:t>ש</w:t>
      </w:r>
      <w:r w:rsidRPr="005B13CE">
        <w:rPr>
          <w:rtl/>
        </w:rPr>
        <w:t>זה הפרעות אכילה</w:t>
      </w:r>
      <w:r>
        <w:rPr>
          <w:rFonts w:hint="cs"/>
          <w:rtl/>
        </w:rPr>
        <w:t>,</w:t>
      </w:r>
      <w:r w:rsidRPr="005B13CE">
        <w:rPr>
          <w:rtl/>
        </w:rPr>
        <w:t xml:space="preserve"> בין </w:t>
      </w:r>
      <w:r>
        <w:rPr>
          <w:rFonts w:hint="cs"/>
          <w:rtl/>
        </w:rPr>
        <w:t>ש</w:t>
      </w:r>
      <w:r w:rsidRPr="005B13CE">
        <w:rPr>
          <w:rtl/>
        </w:rPr>
        <w:t xml:space="preserve">זה נשים בזנות </w:t>
      </w:r>
      <w:r>
        <w:rPr>
          <w:rFonts w:hint="cs"/>
          <w:rtl/>
        </w:rPr>
        <w:t xml:space="preserve">או </w:t>
      </w:r>
      <w:r w:rsidRPr="005B13CE">
        <w:rPr>
          <w:rtl/>
        </w:rPr>
        <w:t>נסחרות</w:t>
      </w:r>
      <w:r>
        <w:rPr>
          <w:rFonts w:hint="cs"/>
          <w:rtl/>
        </w:rPr>
        <w:t>,</w:t>
      </w:r>
      <w:r w:rsidRPr="005B13CE">
        <w:rPr>
          <w:rtl/>
        </w:rPr>
        <w:t xml:space="preserve"> בין </w:t>
      </w:r>
      <w:r>
        <w:rPr>
          <w:rFonts w:hint="cs"/>
          <w:rtl/>
        </w:rPr>
        <w:t>ש</w:t>
      </w:r>
      <w:r w:rsidRPr="005B13CE">
        <w:rPr>
          <w:rtl/>
        </w:rPr>
        <w:t>זה נשים בכלא</w:t>
      </w:r>
      <w:r>
        <w:rPr>
          <w:rFonts w:hint="cs"/>
          <w:rtl/>
        </w:rPr>
        <w:t xml:space="preserve"> </w:t>
      </w:r>
      <w:r>
        <w:rPr>
          <w:rFonts w:hint="eastAsia"/>
          <w:rtl/>
        </w:rPr>
        <w:t xml:space="preserve">– </w:t>
      </w:r>
      <w:r w:rsidRPr="005B13CE">
        <w:rPr>
          <w:rtl/>
        </w:rPr>
        <w:t xml:space="preserve">בכל </w:t>
      </w:r>
      <w:r>
        <w:rPr>
          <w:rFonts w:hint="cs"/>
          <w:rtl/>
        </w:rPr>
        <w:t xml:space="preserve">אחת </w:t>
      </w:r>
      <w:r w:rsidRPr="005B13CE">
        <w:rPr>
          <w:rtl/>
        </w:rPr>
        <w:t>מהקבוצות שציינתי ועוד אנחנו רואים שהכול מתחיל מאותה פגיעה מינית</w:t>
      </w:r>
      <w:r>
        <w:rPr>
          <w:rFonts w:hint="cs"/>
          <w:rtl/>
        </w:rPr>
        <w:t>,</w:t>
      </w:r>
      <w:r w:rsidRPr="005B13CE">
        <w:rPr>
          <w:rtl/>
        </w:rPr>
        <w:t xml:space="preserve"> בדרך כלל בילדות</w:t>
      </w:r>
      <w:r>
        <w:rPr>
          <w:rFonts w:hint="cs"/>
          <w:rtl/>
        </w:rPr>
        <w:t>,</w:t>
      </w:r>
      <w:r w:rsidRPr="005B13CE">
        <w:rPr>
          <w:rtl/>
        </w:rPr>
        <w:t xml:space="preserve"> בנערות</w:t>
      </w:r>
      <w:r>
        <w:rPr>
          <w:rFonts w:hint="cs"/>
          <w:rtl/>
        </w:rPr>
        <w:t>.</w:t>
      </w:r>
    </w:p>
    <w:p w:rsidR="009753AA" w:rsidRDefault="009753AA" w:rsidP="008F5711">
      <w:pPr>
        <w:rPr>
          <w:rtl/>
        </w:rPr>
      </w:pPr>
    </w:p>
    <w:p w:rsidR="009753AA" w:rsidRDefault="009753AA" w:rsidP="008F5711">
      <w:pPr>
        <w:rPr>
          <w:rtl/>
        </w:rPr>
      </w:pPr>
      <w:bookmarkStart w:id="397" w:name="_ETM_Q4_420000"/>
      <w:bookmarkEnd w:id="397"/>
      <w:r w:rsidRPr="005B13CE">
        <w:rPr>
          <w:rtl/>
        </w:rPr>
        <w:t>ולכן</w:t>
      </w:r>
      <w:r>
        <w:rPr>
          <w:rFonts w:hint="cs"/>
          <w:rtl/>
        </w:rPr>
        <w:t>,</w:t>
      </w:r>
      <w:r w:rsidRPr="005B13CE">
        <w:rPr>
          <w:rtl/>
        </w:rPr>
        <w:t xml:space="preserve"> אם רוצים באמת לטפל גם בהפרעות אכילה</w:t>
      </w:r>
      <w:r>
        <w:rPr>
          <w:rFonts w:hint="cs"/>
          <w:rtl/>
        </w:rPr>
        <w:t>,</w:t>
      </w:r>
      <w:r w:rsidRPr="005B13CE">
        <w:rPr>
          <w:rtl/>
        </w:rPr>
        <w:t xml:space="preserve"> גם בפגיעות מיניות</w:t>
      </w:r>
      <w:r>
        <w:rPr>
          <w:rFonts w:hint="cs"/>
          <w:rtl/>
        </w:rPr>
        <w:t>,</w:t>
      </w:r>
      <w:r w:rsidRPr="005B13CE">
        <w:rPr>
          <w:rtl/>
        </w:rPr>
        <w:t xml:space="preserve"> שהרבה פעמים </w:t>
      </w:r>
      <w:r>
        <w:rPr>
          <w:rFonts w:hint="cs"/>
          <w:rtl/>
        </w:rPr>
        <w:t xml:space="preserve">הן </w:t>
      </w:r>
      <w:r w:rsidRPr="005B13CE">
        <w:rPr>
          <w:rtl/>
        </w:rPr>
        <w:t xml:space="preserve">הבסיס לחוסר השליטה על הגוף והרצון לשלוט בו דרך </w:t>
      </w:r>
      <w:r>
        <w:rPr>
          <w:rFonts w:hint="cs"/>
          <w:rtl/>
        </w:rPr>
        <w:t xml:space="preserve">הרעבה, </w:t>
      </w:r>
      <w:bookmarkStart w:id="398" w:name="_ETM_Q4_429000"/>
      <w:bookmarkEnd w:id="398"/>
      <w:r w:rsidRPr="005B13CE">
        <w:rPr>
          <w:rtl/>
        </w:rPr>
        <w:t xml:space="preserve">אנחנו צריכים להכשיר את בעלי </w:t>
      </w:r>
      <w:r w:rsidRPr="005B13CE">
        <w:rPr>
          <w:rtl/>
        </w:rPr>
        <w:lastRenderedPageBreak/>
        <w:t xml:space="preserve">המקצוע </w:t>
      </w:r>
      <w:r>
        <w:rPr>
          <w:rFonts w:hint="cs"/>
          <w:rtl/>
        </w:rPr>
        <w:t xml:space="preserve">– </w:t>
      </w:r>
      <w:r w:rsidRPr="005B13CE">
        <w:rPr>
          <w:rtl/>
        </w:rPr>
        <w:t>רופאים</w:t>
      </w:r>
      <w:r>
        <w:rPr>
          <w:rFonts w:hint="cs"/>
          <w:rtl/>
        </w:rPr>
        <w:t>,</w:t>
      </w:r>
      <w:r w:rsidRPr="005B13CE">
        <w:rPr>
          <w:rtl/>
        </w:rPr>
        <w:t xml:space="preserve"> רופאות</w:t>
      </w:r>
      <w:r>
        <w:rPr>
          <w:rFonts w:hint="cs"/>
          <w:rtl/>
        </w:rPr>
        <w:t>,</w:t>
      </w:r>
      <w:r w:rsidRPr="005B13CE">
        <w:rPr>
          <w:rtl/>
        </w:rPr>
        <w:t xml:space="preserve"> אחים</w:t>
      </w:r>
      <w:r>
        <w:rPr>
          <w:rFonts w:hint="cs"/>
          <w:rtl/>
        </w:rPr>
        <w:t>,</w:t>
      </w:r>
      <w:r w:rsidRPr="005B13CE">
        <w:rPr>
          <w:rtl/>
        </w:rPr>
        <w:t xml:space="preserve"> אחיות</w:t>
      </w:r>
      <w:r>
        <w:rPr>
          <w:rFonts w:hint="cs"/>
          <w:rtl/>
        </w:rPr>
        <w:t>,</w:t>
      </w:r>
      <w:r w:rsidRPr="005B13CE">
        <w:rPr>
          <w:rtl/>
        </w:rPr>
        <w:t xml:space="preserve"> מורים</w:t>
      </w:r>
      <w:r>
        <w:rPr>
          <w:rFonts w:hint="cs"/>
          <w:rtl/>
        </w:rPr>
        <w:t>,</w:t>
      </w:r>
      <w:r w:rsidRPr="005B13CE">
        <w:rPr>
          <w:rtl/>
        </w:rPr>
        <w:t xml:space="preserve"> מורות</w:t>
      </w:r>
      <w:r>
        <w:rPr>
          <w:rFonts w:hint="cs"/>
          <w:rtl/>
        </w:rPr>
        <w:t>,</w:t>
      </w:r>
      <w:r w:rsidRPr="005B13CE">
        <w:rPr>
          <w:rtl/>
        </w:rPr>
        <w:t xml:space="preserve"> עובדים ועובדות סוציאליות</w:t>
      </w:r>
      <w:r>
        <w:rPr>
          <w:rFonts w:hint="cs"/>
          <w:rtl/>
        </w:rPr>
        <w:t>.</w:t>
      </w:r>
      <w:r w:rsidRPr="005B13CE">
        <w:rPr>
          <w:rtl/>
        </w:rPr>
        <w:t xml:space="preserve"> זה קריטי</w:t>
      </w:r>
      <w:r>
        <w:rPr>
          <w:rFonts w:hint="cs"/>
          <w:rtl/>
        </w:rPr>
        <w:t>,</w:t>
      </w:r>
      <w:r w:rsidRPr="005B13CE">
        <w:rPr>
          <w:rtl/>
        </w:rPr>
        <w:t xml:space="preserve"> זה חיוני</w:t>
      </w:r>
      <w:r>
        <w:rPr>
          <w:rFonts w:hint="cs"/>
          <w:rtl/>
        </w:rPr>
        <w:t xml:space="preserve"> כדי</w:t>
      </w:r>
      <w:r w:rsidRPr="005B13CE">
        <w:rPr>
          <w:rtl/>
        </w:rPr>
        <w:t xml:space="preserve"> להציל את אותם ילדים</w:t>
      </w:r>
      <w:r>
        <w:rPr>
          <w:rFonts w:hint="cs"/>
          <w:rtl/>
        </w:rPr>
        <w:t>.</w:t>
      </w:r>
      <w:r w:rsidRPr="005B13CE">
        <w:rPr>
          <w:rtl/>
        </w:rPr>
        <w:t xml:space="preserve"> תודה</w:t>
      </w:r>
      <w:r>
        <w:rPr>
          <w:rFonts w:hint="cs"/>
          <w:rtl/>
        </w:rPr>
        <w:t>.</w:t>
      </w:r>
    </w:p>
    <w:p w:rsidR="009753AA" w:rsidRDefault="009753AA" w:rsidP="008F5711">
      <w:pPr>
        <w:rPr>
          <w:rtl/>
        </w:rPr>
      </w:pPr>
    </w:p>
    <w:p w:rsidR="009753AA" w:rsidRDefault="009753AA" w:rsidP="008F5711">
      <w:pPr>
        <w:pStyle w:val="af6"/>
        <w:keepNext/>
        <w:rPr>
          <w:rtl/>
        </w:rPr>
      </w:pPr>
      <w:r w:rsidRPr="00F01B48">
        <w:rPr>
          <w:rStyle w:val="TagStyle"/>
          <w:rtl/>
        </w:rPr>
        <w:t xml:space="preserve"> &lt;&lt; יור &gt;&gt; </w:t>
      </w:r>
      <w:r>
        <w:rPr>
          <w:rtl/>
        </w:rPr>
        <w:t>היו"ר אמילי חיה מואטי:</w:t>
      </w:r>
      <w:r w:rsidRPr="00F01B48">
        <w:rPr>
          <w:rStyle w:val="TagStyle"/>
          <w:rtl/>
        </w:rPr>
        <w:t xml:space="preserve"> &lt;&lt; יור &gt;&gt;</w:t>
      </w:r>
      <w:r>
        <w:rPr>
          <w:rtl/>
        </w:rPr>
        <w:t xml:space="preserve">   </w:t>
      </w:r>
    </w:p>
    <w:p w:rsidR="009753AA" w:rsidRDefault="009753AA" w:rsidP="00B61B49">
      <w:pPr>
        <w:rPr>
          <w:rtl/>
          <w:lang w:eastAsia="he-IL"/>
        </w:rPr>
      </w:pPr>
    </w:p>
    <w:p w:rsidR="009753AA" w:rsidRDefault="009753AA" w:rsidP="008F5711">
      <w:pPr>
        <w:rPr>
          <w:rtl/>
        </w:rPr>
      </w:pPr>
      <w:bookmarkStart w:id="399" w:name="_ETM_Q4_444000"/>
      <w:bookmarkStart w:id="400" w:name="_ETM_Q4_443000"/>
      <w:bookmarkEnd w:id="399"/>
      <w:bookmarkEnd w:id="400"/>
      <w:r w:rsidRPr="005B13CE">
        <w:rPr>
          <w:rtl/>
        </w:rPr>
        <w:t>תודה רבה</w:t>
      </w:r>
      <w:r>
        <w:rPr>
          <w:rFonts w:hint="cs"/>
          <w:rtl/>
        </w:rPr>
        <w:t>,</w:t>
      </w:r>
      <w:r w:rsidRPr="005B13CE">
        <w:rPr>
          <w:rtl/>
        </w:rPr>
        <w:t xml:space="preserve"> חברת הכנסת מיכל רוזין</w:t>
      </w:r>
      <w:r>
        <w:rPr>
          <w:rFonts w:hint="cs"/>
          <w:rtl/>
        </w:rPr>
        <w:t>.</w:t>
      </w:r>
      <w:r w:rsidRPr="005B13CE">
        <w:rPr>
          <w:rtl/>
        </w:rPr>
        <w:t xml:space="preserve"> בבקשה</w:t>
      </w:r>
      <w:r>
        <w:rPr>
          <w:rFonts w:hint="cs"/>
          <w:rtl/>
        </w:rPr>
        <w:t>,</w:t>
      </w:r>
      <w:r w:rsidRPr="005B13CE">
        <w:rPr>
          <w:rtl/>
        </w:rPr>
        <w:t xml:space="preserve"> חברת הכנסת עאידה תומא סלימאן</w:t>
      </w:r>
      <w:r>
        <w:rPr>
          <w:rFonts w:hint="cs"/>
          <w:rtl/>
        </w:rPr>
        <w:t>.</w:t>
      </w:r>
    </w:p>
    <w:p w:rsidR="009753AA" w:rsidRDefault="009753AA" w:rsidP="008F5711">
      <w:pPr>
        <w:rPr>
          <w:rtl/>
        </w:rPr>
      </w:pPr>
      <w:bookmarkStart w:id="401" w:name="_ETM_Q4_450000"/>
      <w:bookmarkEnd w:id="401"/>
    </w:p>
    <w:p w:rsidR="009753AA" w:rsidRDefault="009753AA" w:rsidP="008F5711">
      <w:pPr>
        <w:pStyle w:val="a4"/>
        <w:keepNext/>
        <w:rPr>
          <w:rtl/>
        </w:rPr>
      </w:pPr>
      <w:bookmarkStart w:id="402" w:name="ET_speaker_5761_10"/>
      <w:r w:rsidRPr="00F01B48">
        <w:rPr>
          <w:rStyle w:val="TagStyle"/>
          <w:rtl/>
        </w:rPr>
        <w:t xml:space="preserve"> &lt;&lt; דובר &gt;&gt; </w:t>
      </w:r>
      <w:bookmarkStart w:id="403" w:name="_Toc95856462"/>
      <w:bookmarkStart w:id="404" w:name="_Toc95856511"/>
      <w:r>
        <w:rPr>
          <w:rtl/>
        </w:rPr>
        <w:t>עאידה תומא סלימאן (הרשימה המשותפת):</w:t>
      </w:r>
      <w:bookmarkEnd w:id="403"/>
      <w:bookmarkEnd w:id="404"/>
      <w:r w:rsidRPr="00F01B48">
        <w:rPr>
          <w:rStyle w:val="TagStyle"/>
          <w:rtl/>
        </w:rPr>
        <w:t xml:space="preserve"> &lt;&lt; דובר &gt;&gt;</w:t>
      </w:r>
      <w:r>
        <w:rPr>
          <w:rtl/>
        </w:rPr>
        <w:t xml:space="preserve">   </w:t>
      </w:r>
      <w:bookmarkEnd w:id="402"/>
    </w:p>
    <w:p w:rsidR="009753AA" w:rsidRDefault="009753AA" w:rsidP="00B61B49">
      <w:pPr>
        <w:rPr>
          <w:rtl/>
          <w:lang w:eastAsia="he-IL"/>
        </w:rPr>
      </w:pPr>
    </w:p>
    <w:p w:rsidR="009753AA" w:rsidRDefault="009753AA" w:rsidP="004219E1">
      <w:pPr>
        <w:rPr>
          <w:rtl/>
        </w:rPr>
      </w:pPr>
      <w:bookmarkStart w:id="405" w:name="_ETM_Q4_458000"/>
      <w:bookmarkStart w:id="406" w:name="_ETM_Q4_451000"/>
      <w:bookmarkEnd w:id="405"/>
      <w:bookmarkEnd w:id="406"/>
      <w:r w:rsidRPr="005B13CE">
        <w:rPr>
          <w:rtl/>
        </w:rPr>
        <w:t>כבוד היושבת-ראש</w:t>
      </w:r>
      <w:r>
        <w:rPr>
          <w:rFonts w:hint="cs"/>
          <w:rtl/>
        </w:rPr>
        <w:t>,</w:t>
      </w:r>
      <w:r w:rsidRPr="005B13CE">
        <w:rPr>
          <w:rtl/>
        </w:rPr>
        <w:t xml:space="preserve"> כנסת נכבדה</w:t>
      </w:r>
      <w:r>
        <w:rPr>
          <w:rFonts w:hint="cs"/>
          <w:rtl/>
        </w:rPr>
        <w:t>,</w:t>
      </w:r>
      <w:r w:rsidRPr="005B13CE">
        <w:rPr>
          <w:rtl/>
        </w:rPr>
        <w:t xml:space="preserve"> קודם כ</w:t>
      </w:r>
      <w:r>
        <w:rPr>
          <w:rFonts w:hint="cs"/>
          <w:rtl/>
        </w:rPr>
        <w:t>ו</w:t>
      </w:r>
      <w:r w:rsidRPr="005B13CE">
        <w:rPr>
          <w:rtl/>
        </w:rPr>
        <w:t>ל אני כמובן מברכת את חברת הכנסת לימור</w:t>
      </w:r>
      <w:r>
        <w:rPr>
          <w:rFonts w:hint="cs"/>
          <w:rtl/>
        </w:rPr>
        <w:t>,</w:t>
      </w:r>
      <w:r w:rsidRPr="005B13CE">
        <w:rPr>
          <w:rtl/>
        </w:rPr>
        <w:t xml:space="preserve"> </w:t>
      </w:r>
      <w:r>
        <w:rPr>
          <w:rFonts w:hint="cs"/>
          <w:rtl/>
        </w:rPr>
        <w:t>ש</w:t>
      </w:r>
      <w:r>
        <w:rPr>
          <w:rtl/>
        </w:rPr>
        <w:t xml:space="preserve">היא </w:t>
      </w:r>
      <w:r w:rsidRPr="005B13CE">
        <w:rPr>
          <w:rtl/>
        </w:rPr>
        <w:t>שיזמה את היום המיוחד הזה</w:t>
      </w:r>
      <w:r>
        <w:rPr>
          <w:rFonts w:hint="cs"/>
          <w:rtl/>
        </w:rPr>
        <w:t>.</w:t>
      </w:r>
      <w:r>
        <w:rPr>
          <w:rtl/>
        </w:rPr>
        <w:t xml:space="preserve"> אני חושבת ש</w:t>
      </w:r>
      <w:r w:rsidRPr="005B13CE">
        <w:rPr>
          <w:rtl/>
        </w:rPr>
        <w:t xml:space="preserve">זה </w:t>
      </w:r>
      <w:r>
        <w:rPr>
          <w:rFonts w:hint="cs"/>
          <w:rtl/>
        </w:rPr>
        <w:t>מאיר ב</w:t>
      </w:r>
      <w:r w:rsidRPr="005B13CE">
        <w:rPr>
          <w:rtl/>
        </w:rPr>
        <w:t xml:space="preserve">אור זרקורים תופעה שאולי שנים רבות לא קיבלה את החשיבות </w:t>
      </w:r>
      <w:r>
        <w:rPr>
          <w:rFonts w:hint="cs"/>
          <w:rtl/>
        </w:rPr>
        <w:t>ה</w:t>
      </w:r>
      <w:r w:rsidRPr="005B13CE">
        <w:rPr>
          <w:rtl/>
        </w:rPr>
        <w:t>מגיע</w:t>
      </w:r>
      <w:r>
        <w:rPr>
          <w:rFonts w:hint="cs"/>
          <w:rtl/>
        </w:rPr>
        <w:t>ה לה</w:t>
      </w:r>
      <w:r w:rsidRPr="005B13CE">
        <w:rPr>
          <w:rtl/>
        </w:rPr>
        <w:t xml:space="preserve"> מבחינת טיפול ומבחינת הבנה ומבחינת מודעות</w:t>
      </w:r>
      <w:r>
        <w:rPr>
          <w:rFonts w:hint="cs"/>
          <w:rtl/>
        </w:rPr>
        <w:t>.</w:t>
      </w:r>
      <w:r w:rsidRPr="005B13CE">
        <w:rPr>
          <w:rtl/>
        </w:rPr>
        <w:t xml:space="preserve"> לצערי הרב</w:t>
      </w:r>
      <w:r>
        <w:rPr>
          <w:rFonts w:hint="cs"/>
          <w:rtl/>
        </w:rPr>
        <w:t>,</w:t>
      </w:r>
      <w:r w:rsidRPr="005B13CE">
        <w:rPr>
          <w:rtl/>
        </w:rPr>
        <w:t xml:space="preserve"> כאשר אנחנו מדברים ומדברות על הפרעות אכילה</w:t>
      </w:r>
      <w:r>
        <w:rPr>
          <w:rFonts w:hint="cs"/>
          <w:rtl/>
        </w:rPr>
        <w:t>,</w:t>
      </w:r>
      <w:r w:rsidRPr="005B13CE">
        <w:rPr>
          <w:rtl/>
        </w:rPr>
        <w:t xml:space="preserve"> הרבה אנשים חושבים שאנחנו מדברים על דברים שהם כאילו מותרות</w:t>
      </w:r>
      <w:r>
        <w:rPr>
          <w:rFonts w:hint="cs"/>
          <w:rtl/>
        </w:rPr>
        <w:t>,</w:t>
      </w:r>
      <w:r w:rsidRPr="005B13CE">
        <w:rPr>
          <w:rtl/>
        </w:rPr>
        <w:t xml:space="preserve"> בעיות פה ושם</w:t>
      </w:r>
      <w:r>
        <w:rPr>
          <w:rFonts w:hint="cs"/>
          <w:rtl/>
        </w:rPr>
        <w:t>,</w:t>
      </w:r>
      <w:r w:rsidRPr="005B13CE">
        <w:rPr>
          <w:rtl/>
        </w:rPr>
        <w:t xml:space="preserve"> שיכולות להיות קשורות גם במבנה הגוף</w:t>
      </w:r>
      <w:r>
        <w:rPr>
          <w:rFonts w:hint="cs"/>
          <w:rtl/>
        </w:rPr>
        <w:t>,</w:t>
      </w:r>
      <w:r w:rsidRPr="005B13CE">
        <w:rPr>
          <w:rtl/>
        </w:rPr>
        <w:t xml:space="preserve"> אבל לא מבינים את הסכנות הטמונות בתופעה</w:t>
      </w:r>
      <w:r>
        <w:rPr>
          <w:rFonts w:hint="cs"/>
          <w:rtl/>
        </w:rPr>
        <w:t>.</w:t>
      </w:r>
      <w:r>
        <w:rPr>
          <w:rtl/>
        </w:rPr>
        <w:t xml:space="preserve"> ההגדרה המאוד</w:t>
      </w:r>
      <w:r>
        <w:rPr>
          <w:rFonts w:hint="cs"/>
          <w:rtl/>
        </w:rPr>
        <w:t>-</w:t>
      </w:r>
      <w:r w:rsidRPr="005B13CE">
        <w:rPr>
          <w:rtl/>
        </w:rPr>
        <w:t xml:space="preserve">ברורה </w:t>
      </w:r>
      <w:r>
        <w:rPr>
          <w:rFonts w:hint="cs"/>
          <w:rtl/>
        </w:rPr>
        <w:t xml:space="preserve">– </w:t>
      </w:r>
      <w:bookmarkStart w:id="407" w:name="_ETM_Q4_546747"/>
      <w:bookmarkEnd w:id="407"/>
      <w:r>
        <w:rPr>
          <w:rFonts w:hint="cs"/>
          <w:rtl/>
        </w:rPr>
        <w:t>ש</w:t>
      </w:r>
      <w:r>
        <w:rPr>
          <w:rtl/>
        </w:rPr>
        <w:t xml:space="preserve">הפרעות אכילה זה </w:t>
      </w:r>
      <w:r>
        <w:rPr>
          <w:rFonts w:hint="cs"/>
          <w:rtl/>
        </w:rPr>
        <w:t xml:space="preserve">בעצם </w:t>
      </w:r>
      <w:r>
        <w:rPr>
          <w:rtl/>
        </w:rPr>
        <w:t>קבוצ</w:t>
      </w:r>
      <w:r>
        <w:rPr>
          <w:rFonts w:hint="cs"/>
          <w:rtl/>
        </w:rPr>
        <w:t>ת</w:t>
      </w:r>
      <w:r w:rsidRPr="005B13CE">
        <w:rPr>
          <w:rtl/>
        </w:rPr>
        <w:t xml:space="preserve"> הפרעות נפשיות </w:t>
      </w:r>
      <w:r>
        <w:rPr>
          <w:rFonts w:hint="cs"/>
          <w:rtl/>
        </w:rPr>
        <w:t>ה</w:t>
      </w:r>
      <w:r w:rsidRPr="005B13CE">
        <w:rPr>
          <w:rtl/>
        </w:rPr>
        <w:t>מתאפיינות בעיסוק כפייתי באוכל</w:t>
      </w:r>
      <w:r>
        <w:rPr>
          <w:rFonts w:hint="cs"/>
          <w:rtl/>
        </w:rPr>
        <w:t>,</w:t>
      </w:r>
      <w:r w:rsidRPr="005B13CE">
        <w:rPr>
          <w:rtl/>
        </w:rPr>
        <w:t xml:space="preserve"> בצורת הגוף</w:t>
      </w:r>
      <w:r>
        <w:rPr>
          <w:rFonts w:hint="cs"/>
          <w:rtl/>
        </w:rPr>
        <w:t xml:space="preserve"> או</w:t>
      </w:r>
      <w:r w:rsidRPr="005B13CE">
        <w:rPr>
          <w:rtl/>
        </w:rPr>
        <w:t xml:space="preserve"> במשקל </w:t>
      </w:r>
      <w:r>
        <w:rPr>
          <w:rFonts w:hint="cs"/>
          <w:rtl/>
        </w:rPr>
        <w:t xml:space="preserve">– </w:t>
      </w:r>
      <w:r w:rsidRPr="005B13CE">
        <w:rPr>
          <w:rtl/>
        </w:rPr>
        <w:t xml:space="preserve">אולי </w:t>
      </w:r>
      <w:r>
        <w:rPr>
          <w:rFonts w:hint="cs"/>
          <w:rtl/>
        </w:rPr>
        <w:t>ת</w:t>
      </w:r>
      <w:r w:rsidRPr="005B13CE">
        <w:rPr>
          <w:rtl/>
        </w:rPr>
        <w:t>יתן לנו קצת מהנפח</w:t>
      </w:r>
      <w:r>
        <w:rPr>
          <w:rFonts w:hint="cs"/>
          <w:rtl/>
        </w:rPr>
        <w:t>.</w:t>
      </w:r>
    </w:p>
    <w:p w:rsidR="009753AA" w:rsidRDefault="009753AA" w:rsidP="00B61B49">
      <w:pPr>
        <w:rPr>
          <w:rtl/>
        </w:rPr>
      </w:pPr>
    </w:p>
    <w:p w:rsidR="009753AA" w:rsidRDefault="009753AA" w:rsidP="00D12A82">
      <w:pPr>
        <w:rPr>
          <w:rtl/>
        </w:rPr>
      </w:pPr>
      <w:bookmarkStart w:id="408" w:name="_ETM_Q4_557000"/>
      <w:bookmarkEnd w:id="408"/>
      <w:r w:rsidRPr="005B13CE">
        <w:rPr>
          <w:rtl/>
        </w:rPr>
        <w:t>אני ישבתי והקשבתי ושמעתי את חברת הכנסת מיכל רוזין מתייחסת לסטטיסטיקה</w:t>
      </w:r>
      <w:r>
        <w:rPr>
          <w:rFonts w:hint="cs"/>
          <w:rtl/>
        </w:rPr>
        <w:t>.</w:t>
      </w:r>
      <w:r w:rsidRPr="005B13CE">
        <w:rPr>
          <w:rtl/>
        </w:rPr>
        <w:t xml:space="preserve"> היום ניהלתי ישיבה משותפת</w:t>
      </w:r>
      <w:r w:rsidR="00D12A82">
        <w:rPr>
          <w:rFonts w:hint="cs"/>
          <w:rtl/>
        </w:rPr>
        <w:t>,</w:t>
      </w:r>
      <w:r w:rsidRPr="005B13CE">
        <w:rPr>
          <w:rtl/>
        </w:rPr>
        <w:t xml:space="preserve"> עם חברתי חברת הכנסת </w:t>
      </w:r>
      <w:r>
        <w:rPr>
          <w:rFonts w:hint="cs"/>
          <w:rtl/>
        </w:rPr>
        <w:t xml:space="preserve">עידית סילמן, </w:t>
      </w:r>
      <w:r w:rsidRPr="005B13CE">
        <w:rPr>
          <w:rtl/>
        </w:rPr>
        <w:t>לוועדה לקידום מעמד האישה ו</w:t>
      </w:r>
      <w:r>
        <w:rPr>
          <w:rFonts w:hint="cs"/>
          <w:rtl/>
        </w:rPr>
        <w:t>לוו</w:t>
      </w:r>
      <w:r w:rsidRPr="005B13CE">
        <w:rPr>
          <w:rtl/>
        </w:rPr>
        <w:t>עדת הבריאות</w:t>
      </w:r>
      <w:r>
        <w:rPr>
          <w:rFonts w:hint="cs"/>
          <w:rtl/>
        </w:rPr>
        <w:t>, ואחד</w:t>
      </w:r>
      <w:r w:rsidRPr="005B13CE">
        <w:rPr>
          <w:rtl/>
        </w:rPr>
        <w:t xml:space="preserve"> הדברים המזעזעים ששמעתי שם</w:t>
      </w:r>
      <w:r>
        <w:rPr>
          <w:rtl/>
        </w:rPr>
        <w:t xml:space="preserve"> </w:t>
      </w:r>
      <w:r>
        <w:rPr>
          <w:rFonts w:hint="cs"/>
          <w:rtl/>
        </w:rPr>
        <w:t>– ד"ר</w:t>
      </w:r>
      <w:r w:rsidRPr="005B13CE">
        <w:rPr>
          <w:rtl/>
        </w:rPr>
        <w:t xml:space="preserve"> איתן גור</w:t>
      </w:r>
      <w:r>
        <w:rPr>
          <w:rFonts w:hint="cs"/>
          <w:rtl/>
        </w:rPr>
        <w:t>,</w:t>
      </w:r>
      <w:r w:rsidRPr="005B13CE">
        <w:rPr>
          <w:rtl/>
        </w:rPr>
        <w:t xml:space="preserve"> שהוא </w:t>
      </w:r>
      <w:r>
        <w:rPr>
          <w:rFonts w:hint="cs"/>
          <w:rtl/>
        </w:rPr>
        <w:t xml:space="preserve">אחד </w:t>
      </w:r>
      <w:r w:rsidRPr="005B13CE">
        <w:rPr>
          <w:rtl/>
        </w:rPr>
        <w:t xml:space="preserve">המומחים הגדולים </w:t>
      </w:r>
      <w:r w:rsidR="00D12A82">
        <w:rPr>
          <w:rFonts w:hint="cs"/>
          <w:rtl/>
        </w:rPr>
        <w:t>ל</w:t>
      </w:r>
      <w:r w:rsidRPr="005B13CE">
        <w:rPr>
          <w:rtl/>
        </w:rPr>
        <w:t>תופעה</w:t>
      </w:r>
      <w:r>
        <w:rPr>
          <w:rFonts w:hint="cs"/>
          <w:rtl/>
        </w:rPr>
        <w:t>,</w:t>
      </w:r>
      <w:r w:rsidRPr="005B13CE">
        <w:rPr>
          <w:rtl/>
        </w:rPr>
        <w:t xml:space="preserve"> אומר</w:t>
      </w:r>
      <w:r>
        <w:rPr>
          <w:rFonts w:hint="cs"/>
          <w:rtl/>
        </w:rPr>
        <w:t>, חברת הכנסת רוזין,</w:t>
      </w:r>
      <w:r w:rsidRPr="005B13CE">
        <w:rPr>
          <w:rtl/>
        </w:rPr>
        <w:t xml:space="preserve"> שהסטטיסטיקה שהשתמשת בה </w:t>
      </w:r>
      <w:r>
        <w:rPr>
          <w:rFonts w:hint="cs"/>
          <w:rtl/>
        </w:rPr>
        <w:t>וש</w:t>
      </w:r>
      <w:bookmarkStart w:id="409" w:name="_ETM_Q4_596000"/>
      <w:bookmarkEnd w:id="409"/>
      <w:r w:rsidRPr="005B13CE">
        <w:rPr>
          <w:rtl/>
        </w:rPr>
        <w:t xml:space="preserve">נמצאת </w:t>
      </w:r>
      <w:r>
        <w:rPr>
          <w:rFonts w:hint="cs"/>
          <w:rtl/>
        </w:rPr>
        <w:t>ב</w:t>
      </w:r>
      <w:r>
        <w:rPr>
          <w:rtl/>
        </w:rPr>
        <w:t>מחקר ש</w:t>
      </w:r>
      <w:r>
        <w:rPr>
          <w:rFonts w:hint="cs"/>
          <w:rtl/>
        </w:rPr>
        <w:t>ה</w:t>
      </w:r>
      <w:r w:rsidRPr="005B13CE">
        <w:rPr>
          <w:rtl/>
        </w:rPr>
        <w:t xml:space="preserve">כינו לנו </w:t>
      </w:r>
      <w:proofErr w:type="spellStart"/>
      <w:r w:rsidRPr="005B13CE">
        <w:rPr>
          <w:rtl/>
        </w:rPr>
        <w:t>בממ"מ</w:t>
      </w:r>
      <w:proofErr w:type="spellEnd"/>
      <w:r>
        <w:rPr>
          <w:rFonts w:hint="cs"/>
          <w:rtl/>
        </w:rPr>
        <w:t>,</w:t>
      </w:r>
      <w:r w:rsidRPr="005B13CE">
        <w:rPr>
          <w:rtl/>
        </w:rPr>
        <w:t xml:space="preserve"> היא אפילו לא משקפת את המציאות</w:t>
      </w:r>
      <w:r>
        <w:rPr>
          <w:rFonts w:hint="cs"/>
          <w:rtl/>
        </w:rPr>
        <w:t>;</w:t>
      </w:r>
      <w:r w:rsidRPr="005B13CE">
        <w:rPr>
          <w:rtl/>
        </w:rPr>
        <w:t xml:space="preserve"> המציאות היא לא 100</w:t>
      </w:r>
      <w:r>
        <w:rPr>
          <w:rFonts w:hint="cs"/>
          <w:rtl/>
        </w:rPr>
        <w:t>,</w:t>
      </w:r>
      <w:r>
        <w:rPr>
          <w:rtl/>
        </w:rPr>
        <w:t>000 שסובלות</w:t>
      </w:r>
      <w:r>
        <w:rPr>
          <w:rFonts w:hint="cs"/>
          <w:rtl/>
        </w:rPr>
        <w:t xml:space="preserve">, אלא </w:t>
      </w:r>
      <w:r w:rsidRPr="005B13CE">
        <w:rPr>
          <w:rtl/>
        </w:rPr>
        <w:t xml:space="preserve">זה מגיע </w:t>
      </w:r>
      <w:r>
        <w:rPr>
          <w:rFonts w:hint="cs"/>
          <w:rtl/>
        </w:rPr>
        <w:t xml:space="preserve">ל-500,000 </w:t>
      </w:r>
      <w:r w:rsidRPr="005B13CE">
        <w:rPr>
          <w:rtl/>
        </w:rPr>
        <w:t>נפשות</w:t>
      </w:r>
      <w:r>
        <w:rPr>
          <w:rFonts w:hint="cs"/>
          <w:rtl/>
        </w:rPr>
        <w:t>,</w:t>
      </w:r>
      <w:r w:rsidRPr="005B13CE">
        <w:rPr>
          <w:rtl/>
        </w:rPr>
        <w:t xml:space="preserve"> </w:t>
      </w:r>
      <w:r>
        <w:rPr>
          <w:rFonts w:hint="cs"/>
          <w:rtl/>
        </w:rPr>
        <w:t>ו</w:t>
      </w:r>
      <w:r w:rsidRPr="005B13CE">
        <w:rPr>
          <w:rtl/>
        </w:rPr>
        <w:t>ברוב</w:t>
      </w:r>
      <w:r>
        <w:rPr>
          <w:rFonts w:hint="cs"/>
          <w:rtl/>
        </w:rPr>
        <w:t>ם</w:t>
      </w:r>
      <w:r w:rsidRPr="005B13CE">
        <w:rPr>
          <w:rtl/>
        </w:rPr>
        <w:t xml:space="preserve"> ה</w:t>
      </w:r>
      <w:r>
        <w:rPr>
          <w:rFonts w:hint="cs"/>
          <w:rtl/>
        </w:rPr>
        <w:t>ם</w:t>
      </w:r>
      <w:r w:rsidRPr="005B13CE">
        <w:rPr>
          <w:rtl/>
        </w:rPr>
        <w:t xml:space="preserve"> נערות ונשים</w:t>
      </w:r>
      <w:r>
        <w:rPr>
          <w:rFonts w:hint="cs"/>
          <w:rtl/>
        </w:rPr>
        <w:t>,</w:t>
      </w:r>
      <w:r w:rsidRPr="005B13CE">
        <w:rPr>
          <w:rtl/>
        </w:rPr>
        <w:t xml:space="preserve"> אבל בתוכם יש </w:t>
      </w:r>
      <w:r>
        <w:rPr>
          <w:rFonts w:hint="cs"/>
          <w:rtl/>
        </w:rPr>
        <w:t xml:space="preserve">גם </w:t>
      </w:r>
      <w:r w:rsidRPr="005B13CE">
        <w:rPr>
          <w:rtl/>
        </w:rPr>
        <w:t xml:space="preserve">נערים </w:t>
      </w:r>
      <w:r>
        <w:rPr>
          <w:rFonts w:hint="cs"/>
          <w:rtl/>
        </w:rPr>
        <w:t>ו</w:t>
      </w:r>
      <w:r w:rsidRPr="005B13CE">
        <w:rPr>
          <w:rtl/>
        </w:rPr>
        <w:t>גברים</w:t>
      </w:r>
      <w:r>
        <w:rPr>
          <w:rFonts w:hint="cs"/>
          <w:rtl/>
        </w:rPr>
        <w:t>.</w:t>
      </w:r>
    </w:p>
    <w:p w:rsidR="009753AA" w:rsidRDefault="009753AA" w:rsidP="00B61B49">
      <w:pPr>
        <w:rPr>
          <w:rtl/>
        </w:rPr>
      </w:pPr>
    </w:p>
    <w:p w:rsidR="009753AA" w:rsidRDefault="009753AA" w:rsidP="008F5711">
      <w:pPr>
        <w:rPr>
          <w:rtl/>
        </w:rPr>
      </w:pPr>
      <w:bookmarkStart w:id="410" w:name="_ETM_Q4_622000"/>
      <w:bookmarkEnd w:id="410"/>
      <w:r w:rsidRPr="005B13CE">
        <w:rPr>
          <w:rtl/>
        </w:rPr>
        <w:t xml:space="preserve">זה אמור להדליק </w:t>
      </w:r>
      <w:r>
        <w:rPr>
          <w:rFonts w:hint="cs"/>
          <w:rtl/>
        </w:rPr>
        <w:t xml:space="preserve">יותר </w:t>
      </w:r>
      <w:r w:rsidRPr="005B13CE">
        <w:rPr>
          <w:rtl/>
        </w:rPr>
        <w:t>מנורה אדומה</w:t>
      </w:r>
      <w:r>
        <w:rPr>
          <w:rFonts w:hint="cs"/>
          <w:rtl/>
        </w:rPr>
        <w:t xml:space="preserve">; </w:t>
      </w:r>
      <w:r w:rsidRPr="005B13CE">
        <w:rPr>
          <w:rtl/>
        </w:rPr>
        <w:t xml:space="preserve">זה </w:t>
      </w:r>
      <w:r>
        <w:rPr>
          <w:rFonts w:hint="cs"/>
          <w:rtl/>
        </w:rPr>
        <w:t xml:space="preserve">אמור להפעיל </w:t>
      </w:r>
      <w:r w:rsidRPr="005B13CE">
        <w:rPr>
          <w:rtl/>
        </w:rPr>
        <w:t xml:space="preserve">את כל מערכת </w:t>
      </w:r>
      <w:r>
        <w:rPr>
          <w:rFonts w:hint="cs"/>
          <w:rtl/>
        </w:rPr>
        <w:t xml:space="preserve">האזעקות </w:t>
      </w:r>
      <w:r w:rsidRPr="005B13CE">
        <w:rPr>
          <w:rtl/>
        </w:rPr>
        <w:t>שלנו</w:t>
      </w:r>
      <w:r>
        <w:rPr>
          <w:rFonts w:hint="cs"/>
          <w:rtl/>
        </w:rPr>
        <w:t>,</w:t>
      </w:r>
      <w:r w:rsidRPr="005B13CE">
        <w:rPr>
          <w:rtl/>
        </w:rPr>
        <w:t xml:space="preserve"> כדי שנבין שאנחנו מול בעיה שהיא קודם כ</w:t>
      </w:r>
      <w:r>
        <w:rPr>
          <w:rFonts w:hint="cs"/>
          <w:rtl/>
        </w:rPr>
        <w:t>ו</w:t>
      </w:r>
      <w:r w:rsidRPr="005B13CE">
        <w:rPr>
          <w:rtl/>
        </w:rPr>
        <w:t xml:space="preserve">ל בעיה שגורמת </w:t>
      </w:r>
      <w:r>
        <w:rPr>
          <w:rFonts w:hint="cs"/>
          <w:rtl/>
        </w:rPr>
        <w:t>ל</w:t>
      </w:r>
      <w:r w:rsidRPr="005B13CE">
        <w:rPr>
          <w:rtl/>
        </w:rPr>
        <w:t>סבל נוראי</w:t>
      </w:r>
      <w:r>
        <w:rPr>
          <w:rFonts w:hint="cs"/>
          <w:rtl/>
        </w:rPr>
        <w:t xml:space="preserve">, </w:t>
      </w:r>
      <w:r w:rsidRPr="005B13CE">
        <w:rPr>
          <w:rtl/>
        </w:rPr>
        <w:t xml:space="preserve">גם </w:t>
      </w:r>
      <w:r>
        <w:rPr>
          <w:rFonts w:hint="cs"/>
          <w:rtl/>
        </w:rPr>
        <w:t xml:space="preserve">של </w:t>
      </w:r>
      <w:r w:rsidRPr="005B13CE">
        <w:rPr>
          <w:rtl/>
        </w:rPr>
        <w:t xml:space="preserve">מי </w:t>
      </w:r>
      <w:r>
        <w:rPr>
          <w:rFonts w:hint="cs"/>
          <w:rtl/>
        </w:rPr>
        <w:t>ש</w:t>
      </w:r>
      <w:r>
        <w:rPr>
          <w:rtl/>
        </w:rPr>
        <w:t>נופל לתוך המלכודת הז</w:t>
      </w:r>
      <w:r>
        <w:rPr>
          <w:rFonts w:hint="cs"/>
          <w:rtl/>
        </w:rPr>
        <w:t>את</w:t>
      </w:r>
      <w:r w:rsidRPr="005B13CE">
        <w:rPr>
          <w:rtl/>
        </w:rPr>
        <w:t xml:space="preserve"> של הפרעות אכילה </w:t>
      </w:r>
      <w:r>
        <w:rPr>
          <w:rFonts w:hint="cs"/>
          <w:rtl/>
        </w:rPr>
        <w:t xml:space="preserve">– </w:t>
      </w:r>
      <w:r w:rsidRPr="005B13CE">
        <w:rPr>
          <w:rtl/>
        </w:rPr>
        <w:t>ויש הרבה טרי</w:t>
      </w:r>
      <w:r>
        <w:rPr>
          <w:rFonts w:hint="cs"/>
          <w:rtl/>
        </w:rPr>
        <w:t xml:space="preserve">גרים </w:t>
      </w:r>
      <w:r w:rsidRPr="005B13CE">
        <w:rPr>
          <w:rtl/>
        </w:rPr>
        <w:t>מסביבנו והסללה</w:t>
      </w:r>
      <w:r>
        <w:rPr>
          <w:rtl/>
        </w:rPr>
        <w:t xml:space="preserve"> לכיוון של פגיעה בדימוי הגוף ו</w:t>
      </w:r>
      <w:r w:rsidRPr="005B13CE">
        <w:rPr>
          <w:rtl/>
        </w:rPr>
        <w:t xml:space="preserve">בעיות כאלה </w:t>
      </w:r>
      <w:r>
        <w:rPr>
          <w:rFonts w:hint="cs"/>
          <w:rtl/>
        </w:rPr>
        <w:t xml:space="preserve">– </w:t>
      </w:r>
      <w:r w:rsidRPr="005B13CE">
        <w:rPr>
          <w:rtl/>
        </w:rPr>
        <w:t xml:space="preserve">אבל זה גם סבל נוראי למשפחות שסובבות את </w:t>
      </w:r>
      <w:r>
        <w:rPr>
          <w:rFonts w:hint="cs"/>
          <w:rtl/>
        </w:rPr>
        <w:t xml:space="preserve">יקיריהן </w:t>
      </w:r>
      <w:bookmarkStart w:id="411" w:name="_ETM_Q4_666000"/>
      <w:bookmarkEnd w:id="411"/>
      <w:r>
        <w:rPr>
          <w:rFonts w:hint="cs"/>
          <w:rtl/>
        </w:rPr>
        <w:t xml:space="preserve">ויקירותיהן </w:t>
      </w:r>
      <w:r w:rsidRPr="005B13CE">
        <w:rPr>
          <w:rtl/>
        </w:rPr>
        <w:t>שסובלות מהבעיה</w:t>
      </w:r>
      <w:r>
        <w:rPr>
          <w:rFonts w:hint="cs"/>
          <w:rtl/>
        </w:rPr>
        <w:t>.</w:t>
      </w:r>
    </w:p>
    <w:p w:rsidR="009753AA" w:rsidRDefault="009753AA" w:rsidP="00B61B49">
      <w:pPr>
        <w:rPr>
          <w:rtl/>
        </w:rPr>
      </w:pPr>
    </w:p>
    <w:p w:rsidR="009753AA" w:rsidRDefault="009753AA" w:rsidP="008F5711">
      <w:pPr>
        <w:rPr>
          <w:rtl/>
        </w:rPr>
      </w:pPr>
      <w:bookmarkStart w:id="412" w:name="_ETM_Q4_670000"/>
      <w:bookmarkEnd w:id="412"/>
      <w:r w:rsidRPr="005B13CE">
        <w:rPr>
          <w:rtl/>
        </w:rPr>
        <w:t>ואני שמחה שכבוד השר נמצא א</w:t>
      </w:r>
      <w:r>
        <w:rPr>
          <w:rFonts w:hint="cs"/>
          <w:rtl/>
        </w:rPr>
        <w:t>י</w:t>
      </w:r>
      <w:r w:rsidRPr="005B13CE">
        <w:rPr>
          <w:rtl/>
        </w:rPr>
        <w:t>תנו באולם</w:t>
      </w:r>
      <w:r>
        <w:rPr>
          <w:rFonts w:hint="cs"/>
          <w:rtl/>
        </w:rPr>
        <w:t>,</w:t>
      </w:r>
      <w:r w:rsidRPr="005B13CE">
        <w:rPr>
          <w:rtl/>
        </w:rPr>
        <w:t xml:space="preserve"> כי אני חושבת ש</w:t>
      </w:r>
      <w:r>
        <w:rPr>
          <w:rFonts w:hint="cs"/>
          <w:rtl/>
        </w:rPr>
        <w:t xml:space="preserve">באמת </w:t>
      </w:r>
      <w:r w:rsidRPr="005B13CE">
        <w:rPr>
          <w:rtl/>
        </w:rPr>
        <w:t xml:space="preserve">הגיע הזמן לטפל </w:t>
      </w:r>
      <w:r>
        <w:rPr>
          <w:rFonts w:hint="cs"/>
          <w:rtl/>
        </w:rPr>
        <w:t xml:space="preserve">גם </w:t>
      </w:r>
      <w:r w:rsidRPr="005B13CE">
        <w:rPr>
          <w:rtl/>
        </w:rPr>
        <w:t>במערכת</w:t>
      </w:r>
      <w:r>
        <w:rPr>
          <w:rFonts w:hint="cs"/>
          <w:rtl/>
        </w:rPr>
        <w:t>,</w:t>
      </w:r>
      <w:r w:rsidRPr="005B13CE">
        <w:rPr>
          <w:rtl/>
        </w:rPr>
        <w:t xml:space="preserve"> שלא מצליחה לעמוד מול הנטל הגדול הזה של בעיות </w:t>
      </w:r>
      <w:r>
        <w:rPr>
          <w:rFonts w:hint="cs"/>
          <w:rtl/>
        </w:rPr>
        <w:t>ו</w:t>
      </w:r>
      <w:r w:rsidRPr="005B13CE">
        <w:rPr>
          <w:rtl/>
        </w:rPr>
        <w:t>הפרעות באכילה</w:t>
      </w:r>
      <w:r>
        <w:rPr>
          <w:rFonts w:hint="cs"/>
          <w:rtl/>
        </w:rPr>
        <w:t>.</w:t>
      </w:r>
      <w:r w:rsidRPr="005B13CE">
        <w:rPr>
          <w:rtl/>
        </w:rPr>
        <w:t xml:space="preserve"> מבחינתי</w:t>
      </w:r>
      <w:r>
        <w:rPr>
          <w:rFonts w:hint="cs"/>
          <w:rtl/>
        </w:rPr>
        <w:t>,</w:t>
      </w:r>
      <w:r w:rsidRPr="005B13CE">
        <w:rPr>
          <w:rtl/>
        </w:rPr>
        <w:t xml:space="preserve"> לשבת ולשמוע שנערה </w:t>
      </w:r>
      <w:r>
        <w:rPr>
          <w:rFonts w:hint="cs"/>
          <w:rtl/>
        </w:rPr>
        <w:t>ש</w:t>
      </w:r>
      <w:r w:rsidRPr="005B13CE">
        <w:rPr>
          <w:rtl/>
        </w:rPr>
        <w:t>צריכה אשפוז מי</w:t>
      </w:r>
      <w:r>
        <w:rPr>
          <w:rFonts w:hint="cs"/>
          <w:rtl/>
        </w:rPr>
        <w:t>י</w:t>
      </w:r>
      <w:r w:rsidRPr="005B13CE">
        <w:rPr>
          <w:rtl/>
        </w:rPr>
        <w:t xml:space="preserve">די </w:t>
      </w:r>
      <w:r>
        <w:rPr>
          <w:rFonts w:hint="cs"/>
          <w:rtl/>
        </w:rPr>
        <w:t xml:space="preserve">– </w:t>
      </w:r>
      <w:r w:rsidRPr="005B13CE">
        <w:rPr>
          <w:rtl/>
        </w:rPr>
        <w:t xml:space="preserve">ואנחנו יודעים </w:t>
      </w:r>
      <w:r>
        <w:rPr>
          <w:rFonts w:hint="cs"/>
          <w:rtl/>
        </w:rPr>
        <w:t xml:space="preserve">שכאשר רף </w:t>
      </w:r>
      <w:r w:rsidRPr="005B13CE">
        <w:rPr>
          <w:rtl/>
        </w:rPr>
        <w:t>הטיפול מגיע לאשפוז</w:t>
      </w:r>
      <w:r>
        <w:rPr>
          <w:rFonts w:hint="cs"/>
          <w:rtl/>
        </w:rPr>
        <w:t>,</w:t>
      </w:r>
      <w:r w:rsidRPr="005B13CE">
        <w:rPr>
          <w:rtl/>
        </w:rPr>
        <w:t xml:space="preserve"> זה קשור בסכנת חיים </w:t>
      </w:r>
      <w:r>
        <w:rPr>
          <w:rFonts w:hint="cs"/>
          <w:rtl/>
        </w:rPr>
        <w:t xml:space="preserve">– </w:t>
      </w:r>
      <w:r w:rsidRPr="005B13CE">
        <w:rPr>
          <w:rtl/>
        </w:rPr>
        <w:t>יכולה לחכות לפעמים שנה עד שמגיע התור של</w:t>
      </w:r>
      <w:r>
        <w:rPr>
          <w:rFonts w:hint="cs"/>
          <w:rtl/>
        </w:rPr>
        <w:t>ה</w:t>
      </w:r>
      <w:r w:rsidRPr="005B13CE">
        <w:rPr>
          <w:rtl/>
        </w:rPr>
        <w:t xml:space="preserve"> לאשפוז</w:t>
      </w:r>
      <w:r>
        <w:rPr>
          <w:rFonts w:hint="cs"/>
          <w:rtl/>
        </w:rPr>
        <w:t>,</w:t>
      </w:r>
      <w:r w:rsidRPr="005B13CE">
        <w:rPr>
          <w:rtl/>
        </w:rPr>
        <w:t xml:space="preserve"> זה לא מתקבל על הדעת</w:t>
      </w:r>
      <w:r>
        <w:rPr>
          <w:rFonts w:hint="cs"/>
          <w:rtl/>
        </w:rPr>
        <w:t>,</w:t>
      </w:r>
      <w:r w:rsidRPr="005B13CE">
        <w:rPr>
          <w:rtl/>
        </w:rPr>
        <w:t xml:space="preserve"> </w:t>
      </w:r>
      <w:r w:rsidRPr="005B13CE">
        <w:rPr>
          <w:rtl/>
        </w:rPr>
        <w:lastRenderedPageBreak/>
        <w:t>זה שער</w:t>
      </w:r>
      <w:r>
        <w:rPr>
          <w:rFonts w:hint="cs"/>
          <w:rtl/>
        </w:rPr>
        <w:t xml:space="preserve">ורייתי, </w:t>
      </w:r>
      <w:r w:rsidRPr="005B13CE">
        <w:rPr>
          <w:rtl/>
        </w:rPr>
        <w:t xml:space="preserve">כי אחרי שנה </w:t>
      </w:r>
      <w:r>
        <w:rPr>
          <w:rFonts w:hint="cs"/>
          <w:rtl/>
        </w:rPr>
        <w:t xml:space="preserve">– </w:t>
      </w:r>
      <w:r w:rsidRPr="005B13CE">
        <w:rPr>
          <w:rtl/>
        </w:rPr>
        <w:t xml:space="preserve">זה מה שנאמר לי היום </w:t>
      </w:r>
      <w:r>
        <w:rPr>
          <w:rFonts w:hint="cs"/>
          <w:rtl/>
        </w:rPr>
        <w:t xml:space="preserve">– </w:t>
      </w:r>
      <w:r w:rsidRPr="005B13CE">
        <w:rPr>
          <w:rtl/>
        </w:rPr>
        <w:t>היא תשרוד</w:t>
      </w:r>
      <w:r>
        <w:rPr>
          <w:rFonts w:hint="cs"/>
          <w:rtl/>
        </w:rPr>
        <w:t>, היא תהיה</w:t>
      </w:r>
      <w:r w:rsidRPr="005B13CE">
        <w:rPr>
          <w:rtl/>
        </w:rPr>
        <w:t xml:space="preserve"> בחיים</w:t>
      </w:r>
      <w:r>
        <w:rPr>
          <w:rFonts w:hint="cs"/>
          <w:rtl/>
        </w:rPr>
        <w:t>,</w:t>
      </w:r>
      <w:r w:rsidRPr="005B13CE">
        <w:rPr>
          <w:rtl/>
        </w:rPr>
        <w:t xml:space="preserve"> אבל איזה סוג של חיים </w:t>
      </w:r>
      <w:r>
        <w:rPr>
          <w:rFonts w:hint="cs"/>
          <w:rtl/>
        </w:rPr>
        <w:t xml:space="preserve">ואיזה </w:t>
      </w:r>
      <w:r w:rsidRPr="005B13CE">
        <w:rPr>
          <w:rtl/>
        </w:rPr>
        <w:t xml:space="preserve">נזק בלתי הפיך יהיה לגוף שלה </w:t>
      </w:r>
      <w:r>
        <w:rPr>
          <w:rFonts w:hint="cs"/>
          <w:rtl/>
        </w:rPr>
        <w:t>ול</w:t>
      </w:r>
      <w:r w:rsidRPr="005B13CE">
        <w:rPr>
          <w:rtl/>
        </w:rPr>
        <w:t>נשמה שלה</w:t>
      </w:r>
      <w:r>
        <w:rPr>
          <w:rFonts w:hint="cs"/>
          <w:rtl/>
        </w:rPr>
        <w:t>?</w:t>
      </w:r>
    </w:p>
    <w:p w:rsidR="009753AA" w:rsidRDefault="009753AA" w:rsidP="00B61B49">
      <w:pPr>
        <w:rPr>
          <w:rtl/>
        </w:rPr>
      </w:pPr>
    </w:p>
    <w:p w:rsidR="00E306E1" w:rsidRDefault="00E306E1" w:rsidP="00640BFD">
      <w:pPr>
        <w:rPr>
          <w:rtl/>
          <w:lang w:eastAsia="he-IL"/>
        </w:rPr>
      </w:pPr>
      <w:bookmarkStart w:id="413" w:name="TOR_Q5"/>
      <w:bookmarkEnd w:id="413"/>
      <w:r>
        <w:rPr>
          <w:rFonts w:hint="cs"/>
          <w:rtl/>
          <w:lang w:eastAsia="he-IL"/>
        </w:rPr>
        <w:t xml:space="preserve">אחד הדברים שאני מבקשת מהשר באמת לטפל גם בו כמה שיותר מהר </w:t>
      </w:r>
      <w:r>
        <w:rPr>
          <w:rFonts w:hint="eastAsia"/>
          <w:rtl/>
          <w:lang w:eastAsia="he-IL"/>
        </w:rPr>
        <w:t>–</w:t>
      </w:r>
      <w:r>
        <w:rPr>
          <w:rFonts w:hint="cs"/>
          <w:rtl/>
          <w:lang w:eastAsia="he-IL"/>
        </w:rPr>
        <w:t xml:space="preserve"> אין אפילו מרפאה אחת לאוכלוסייה הערבית שמטפלת, עם מומחים ערבים שיכולים </w:t>
      </w:r>
      <w:bookmarkStart w:id="414" w:name="_ETM_Q5_151000"/>
      <w:bookmarkEnd w:id="414"/>
      <w:r>
        <w:rPr>
          <w:rFonts w:hint="cs"/>
          <w:rtl/>
          <w:lang w:eastAsia="he-IL"/>
        </w:rPr>
        <w:t xml:space="preserve">לדבר את השפה כדי לשרת את האוכלוסייה הערבית. המרפאות והטיפול הם בגזרה שבין חיפה בצפון </w:t>
      </w:r>
      <w:r w:rsidR="004219E1">
        <w:rPr>
          <w:rFonts w:hint="cs"/>
          <w:rtl/>
          <w:lang w:eastAsia="he-IL"/>
        </w:rPr>
        <w:t>ל</w:t>
      </w:r>
      <w:r>
        <w:rPr>
          <w:rFonts w:hint="cs"/>
          <w:rtl/>
          <w:lang w:eastAsia="he-IL"/>
        </w:rPr>
        <w:t xml:space="preserve">באר שבע בדרום, וכל מי שמעל ומתחת לזה גיאוגרפית </w:t>
      </w:r>
      <w:r>
        <w:rPr>
          <w:rFonts w:hint="eastAsia"/>
          <w:rtl/>
          <w:lang w:eastAsia="he-IL"/>
        </w:rPr>
        <w:t xml:space="preserve">– </w:t>
      </w:r>
      <w:r>
        <w:rPr>
          <w:rFonts w:hint="cs"/>
          <w:rtl/>
          <w:lang w:eastAsia="he-IL"/>
        </w:rPr>
        <w:t xml:space="preserve">אין להם </w:t>
      </w:r>
      <w:bookmarkStart w:id="415" w:name="_ETM_Q5_170000"/>
      <w:bookmarkEnd w:id="415"/>
      <w:r>
        <w:rPr>
          <w:rFonts w:hint="cs"/>
          <w:rtl/>
          <w:lang w:eastAsia="he-IL"/>
        </w:rPr>
        <w:t xml:space="preserve">טיפול. שמחתי לדעת שיש תקציב תוספתי לטיפול בתופעה. זה יאפשר אולי טיפול בקהילה, אבל קחו בחשבון שצריך הכשרות </w:t>
      </w:r>
      <w:proofErr w:type="spellStart"/>
      <w:r>
        <w:rPr>
          <w:rFonts w:hint="cs"/>
          <w:rtl/>
          <w:lang w:eastAsia="he-IL"/>
        </w:rPr>
        <w:t>מיידיות</w:t>
      </w:r>
      <w:proofErr w:type="spellEnd"/>
      <w:r>
        <w:rPr>
          <w:rFonts w:hint="cs"/>
          <w:rtl/>
          <w:lang w:eastAsia="he-IL"/>
        </w:rPr>
        <w:t xml:space="preserve"> לאנשי צוות, צריך לממן תקינה</w:t>
      </w:r>
      <w:bookmarkStart w:id="416" w:name="_ETM_Q5_191000"/>
      <w:bookmarkEnd w:id="416"/>
      <w:r>
        <w:rPr>
          <w:rFonts w:hint="cs"/>
          <w:rtl/>
          <w:lang w:eastAsia="he-IL"/>
        </w:rPr>
        <w:t xml:space="preserve"> </w:t>
      </w:r>
      <w:r>
        <w:rPr>
          <w:rtl/>
          <w:lang w:eastAsia="he-IL"/>
        </w:rPr>
        <w:t>–</w:t>
      </w:r>
      <w:r>
        <w:rPr>
          <w:rFonts w:hint="cs"/>
          <w:rtl/>
          <w:lang w:eastAsia="he-IL"/>
        </w:rPr>
        <w:t xml:space="preserve"> הרבה מהמרכזים האלה פועלים בלי שום מימון </w:t>
      </w:r>
      <w:bookmarkStart w:id="417" w:name="_ETM_Q5_194000"/>
      <w:bookmarkEnd w:id="417"/>
      <w:r>
        <w:rPr>
          <w:rFonts w:hint="cs"/>
          <w:rtl/>
          <w:lang w:eastAsia="he-IL"/>
        </w:rPr>
        <w:t xml:space="preserve">של המדינה. אני חושבת שהגיע הזמן לקחת את העתיד של הבנות שלנו, העתיד של בריאותן, לראש מעיינינו, ולטפל בתופעה הזאת כמו שצריך. תודה רבה. </w:t>
      </w:r>
    </w:p>
    <w:p w:rsidR="00E306E1" w:rsidRDefault="00E306E1" w:rsidP="00B61B49">
      <w:pPr>
        <w:rPr>
          <w:rtl/>
        </w:rPr>
      </w:pPr>
      <w:bookmarkStart w:id="418" w:name="_ETM_Q5_180179"/>
      <w:bookmarkStart w:id="419" w:name="_ETM_Q5_238010"/>
      <w:bookmarkEnd w:id="418"/>
      <w:bookmarkEnd w:id="419"/>
    </w:p>
    <w:p w:rsidR="00E306E1" w:rsidRDefault="00E306E1" w:rsidP="008F5711">
      <w:pPr>
        <w:pStyle w:val="af6"/>
        <w:keepNext/>
        <w:rPr>
          <w:rtl/>
        </w:rPr>
      </w:pPr>
      <w:bookmarkStart w:id="420" w:name="ET_yor_6306_3"/>
      <w:r w:rsidRPr="009A789F">
        <w:rPr>
          <w:rStyle w:val="TagStyle"/>
          <w:rtl/>
        </w:rPr>
        <w:t xml:space="preserve">&lt;&lt; יור &gt;&gt; </w:t>
      </w:r>
      <w:r>
        <w:rPr>
          <w:rtl/>
        </w:rPr>
        <w:t>היו"ר אמילי חיה מואטי:</w:t>
      </w:r>
      <w:r w:rsidRPr="009A789F">
        <w:rPr>
          <w:rStyle w:val="TagStyle"/>
          <w:rtl/>
        </w:rPr>
        <w:t xml:space="preserve"> &lt;&lt; יור &gt;&gt;</w:t>
      </w:r>
      <w:r>
        <w:rPr>
          <w:rtl/>
        </w:rPr>
        <w:t xml:space="preserve">   </w:t>
      </w:r>
      <w:bookmarkEnd w:id="420"/>
    </w:p>
    <w:p w:rsidR="00E306E1" w:rsidRDefault="00E306E1" w:rsidP="00B61B49">
      <w:pPr>
        <w:rPr>
          <w:rtl/>
          <w:lang w:eastAsia="he-IL"/>
        </w:rPr>
      </w:pPr>
    </w:p>
    <w:p w:rsidR="00E306E1" w:rsidRDefault="00E306E1" w:rsidP="008F5711">
      <w:pPr>
        <w:rPr>
          <w:rtl/>
        </w:rPr>
      </w:pPr>
      <w:r>
        <w:rPr>
          <w:rFonts w:hint="cs"/>
          <w:rtl/>
          <w:lang w:eastAsia="he-IL"/>
        </w:rPr>
        <w:t xml:space="preserve">תודה רבה, </w:t>
      </w:r>
      <w:bookmarkStart w:id="421" w:name="_ETM_Q5_210000"/>
      <w:bookmarkEnd w:id="421"/>
      <w:r>
        <w:rPr>
          <w:rFonts w:hint="cs"/>
          <w:rtl/>
          <w:lang w:eastAsia="he-IL"/>
        </w:rPr>
        <w:t>חברת הכנסת תומא סלימאן. בבקשה, חברת הכנסת נירה שפק. בבקשה, גברתי, ל</w:t>
      </w:r>
      <w:bookmarkStart w:id="422" w:name="_ETM_Q5_237000"/>
      <w:bookmarkStart w:id="423" w:name="_ETM_Q5_238670"/>
      <w:bookmarkEnd w:id="422"/>
      <w:bookmarkEnd w:id="423"/>
      <w:r>
        <w:rPr>
          <w:rtl/>
        </w:rPr>
        <w:t>רשות</w:t>
      </w:r>
      <w:bookmarkStart w:id="424" w:name="_ETM_Q5_239149"/>
      <w:bookmarkEnd w:id="424"/>
      <w:r>
        <w:rPr>
          <w:rFonts w:hint="cs"/>
          <w:rtl/>
        </w:rPr>
        <w:t>ך חמש</w:t>
      </w:r>
      <w:r>
        <w:rPr>
          <w:rtl/>
        </w:rPr>
        <w:t xml:space="preserve"> </w:t>
      </w:r>
      <w:bookmarkStart w:id="425" w:name="_ETM_Q5_239449"/>
      <w:bookmarkEnd w:id="425"/>
      <w:r>
        <w:rPr>
          <w:rtl/>
        </w:rPr>
        <w:t>דקות</w:t>
      </w:r>
      <w:r>
        <w:rPr>
          <w:rFonts w:hint="cs"/>
          <w:rtl/>
        </w:rPr>
        <w:t>.</w:t>
      </w:r>
    </w:p>
    <w:p w:rsidR="00E306E1" w:rsidRDefault="00E306E1" w:rsidP="008F5711">
      <w:pPr>
        <w:rPr>
          <w:rtl/>
        </w:rPr>
      </w:pPr>
    </w:p>
    <w:p w:rsidR="00E306E1" w:rsidRDefault="00E306E1" w:rsidP="008F5711">
      <w:pPr>
        <w:pStyle w:val="a4"/>
        <w:keepNext/>
        <w:rPr>
          <w:rtl/>
        </w:rPr>
      </w:pPr>
      <w:bookmarkStart w:id="426" w:name="_ETM_Q5_245000"/>
      <w:bookmarkStart w:id="427" w:name="ET_speaker_6161_12"/>
      <w:bookmarkEnd w:id="426"/>
      <w:r w:rsidRPr="000A658C">
        <w:rPr>
          <w:rStyle w:val="TagStyle"/>
          <w:rtl/>
        </w:rPr>
        <w:t xml:space="preserve"> &lt;&lt; דובר &gt;&gt; </w:t>
      </w:r>
      <w:bookmarkStart w:id="428" w:name="_Toc95856463"/>
      <w:bookmarkStart w:id="429" w:name="_Toc95856512"/>
      <w:r>
        <w:rPr>
          <w:rtl/>
        </w:rPr>
        <w:t>נירה שפק (יש עתיד):</w:t>
      </w:r>
      <w:bookmarkEnd w:id="428"/>
      <w:bookmarkEnd w:id="429"/>
      <w:r w:rsidRPr="000A658C">
        <w:rPr>
          <w:rStyle w:val="TagStyle"/>
          <w:rtl/>
        </w:rPr>
        <w:t xml:space="preserve"> &lt;&lt; דובר &gt;&gt;</w:t>
      </w:r>
      <w:r>
        <w:rPr>
          <w:rtl/>
        </w:rPr>
        <w:t xml:space="preserve">   </w:t>
      </w:r>
      <w:bookmarkEnd w:id="427"/>
    </w:p>
    <w:p w:rsidR="00E306E1" w:rsidRDefault="00E306E1" w:rsidP="00B61B49">
      <w:pPr>
        <w:rPr>
          <w:rtl/>
          <w:lang w:eastAsia="he-IL"/>
        </w:rPr>
      </w:pPr>
    </w:p>
    <w:p w:rsidR="00E306E1" w:rsidRDefault="00E306E1" w:rsidP="008F5711">
      <w:pPr>
        <w:rPr>
          <w:rtl/>
        </w:rPr>
      </w:pPr>
      <w:bookmarkStart w:id="430" w:name="_ETM_Q5_246000"/>
      <w:bookmarkStart w:id="431" w:name="_ETM_Q5_244880"/>
      <w:bookmarkEnd w:id="430"/>
      <w:bookmarkEnd w:id="431"/>
      <w:r>
        <w:rPr>
          <w:rtl/>
        </w:rPr>
        <w:t xml:space="preserve">תודה </w:t>
      </w:r>
      <w:bookmarkStart w:id="432" w:name="_ETM_Q5_245119"/>
      <w:bookmarkEnd w:id="432"/>
      <w:r>
        <w:rPr>
          <w:rtl/>
        </w:rPr>
        <w:t>רבה</w:t>
      </w:r>
      <w:r>
        <w:rPr>
          <w:rFonts w:hint="cs"/>
          <w:rtl/>
        </w:rPr>
        <w:t>.</w:t>
      </w:r>
      <w:r>
        <w:rPr>
          <w:rtl/>
        </w:rPr>
        <w:t xml:space="preserve"> </w:t>
      </w:r>
      <w:bookmarkStart w:id="433" w:name="_ETM_Q5_247689"/>
      <w:bookmarkEnd w:id="433"/>
      <w:r>
        <w:rPr>
          <w:rtl/>
        </w:rPr>
        <w:t xml:space="preserve">כבוד </w:t>
      </w:r>
      <w:bookmarkStart w:id="434" w:name="_ETM_Q5_248200"/>
      <w:bookmarkEnd w:id="434"/>
      <w:r>
        <w:rPr>
          <w:rFonts w:hint="cs"/>
          <w:rtl/>
        </w:rPr>
        <w:t>ה</w:t>
      </w:r>
      <w:r>
        <w:rPr>
          <w:rtl/>
        </w:rPr>
        <w:t>יושבת</w:t>
      </w:r>
      <w:r>
        <w:rPr>
          <w:rFonts w:hint="cs"/>
          <w:rtl/>
        </w:rPr>
        <w:t>-</w:t>
      </w:r>
      <w:r>
        <w:rPr>
          <w:rtl/>
        </w:rPr>
        <w:t>ראש</w:t>
      </w:r>
      <w:r>
        <w:rPr>
          <w:rFonts w:hint="cs"/>
          <w:rtl/>
        </w:rPr>
        <w:t>,</w:t>
      </w:r>
      <w:r>
        <w:rPr>
          <w:rtl/>
        </w:rPr>
        <w:t xml:space="preserve"> </w:t>
      </w:r>
      <w:bookmarkStart w:id="435" w:name="_ETM_Q5_249009"/>
      <w:bookmarkEnd w:id="435"/>
      <w:r>
        <w:rPr>
          <w:rtl/>
        </w:rPr>
        <w:t xml:space="preserve">איזה </w:t>
      </w:r>
      <w:bookmarkStart w:id="436" w:name="_ETM_Q5_249220"/>
      <w:bookmarkEnd w:id="436"/>
      <w:r>
        <w:rPr>
          <w:rtl/>
        </w:rPr>
        <w:t xml:space="preserve">כיף </w:t>
      </w:r>
      <w:bookmarkStart w:id="437" w:name="_ETM_Q5_249459"/>
      <w:bookmarkEnd w:id="437"/>
      <w:r>
        <w:rPr>
          <w:rtl/>
        </w:rPr>
        <w:t xml:space="preserve">להגיד </w:t>
      </w:r>
      <w:bookmarkStart w:id="438" w:name="_ETM_Q5_249790"/>
      <w:bookmarkEnd w:id="438"/>
      <w:r>
        <w:rPr>
          <w:rtl/>
        </w:rPr>
        <w:t xml:space="preserve">את </w:t>
      </w:r>
      <w:bookmarkStart w:id="439" w:name="_ETM_Q5_249880"/>
      <w:bookmarkEnd w:id="439"/>
      <w:r>
        <w:rPr>
          <w:rtl/>
        </w:rPr>
        <w:t>זה</w:t>
      </w:r>
      <w:r>
        <w:rPr>
          <w:rFonts w:hint="cs"/>
          <w:rtl/>
        </w:rPr>
        <w:t xml:space="preserve">. </w:t>
      </w:r>
      <w:bookmarkStart w:id="440" w:name="_ETM_Q5_250970"/>
      <w:bookmarkEnd w:id="440"/>
    </w:p>
    <w:p w:rsidR="00E306E1" w:rsidRDefault="00E306E1" w:rsidP="008F5711">
      <w:pPr>
        <w:rPr>
          <w:rtl/>
        </w:rPr>
      </w:pPr>
    </w:p>
    <w:p w:rsidR="00E306E1" w:rsidRDefault="00E306E1" w:rsidP="008F5711">
      <w:pPr>
        <w:pStyle w:val="af6"/>
        <w:keepNext/>
        <w:rPr>
          <w:rtl/>
        </w:rPr>
      </w:pPr>
      <w:bookmarkStart w:id="441" w:name="ET_yor_6306_13"/>
      <w:r w:rsidRPr="000A658C">
        <w:rPr>
          <w:rStyle w:val="TagStyle"/>
          <w:rtl/>
        </w:rPr>
        <w:t xml:space="preserve"> &lt;&lt; יור &gt;&gt; </w:t>
      </w:r>
      <w:r>
        <w:rPr>
          <w:rtl/>
        </w:rPr>
        <w:t>היו"ר אמילי חיה מואטי:</w:t>
      </w:r>
      <w:r w:rsidRPr="000A658C">
        <w:rPr>
          <w:rStyle w:val="TagStyle"/>
          <w:rtl/>
        </w:rPr>
        <w:t xml:space="preserve"> &lt;&lt; יור &gt;&gt;</w:t>
      </w:r>
      <w:r>
        <w:rPr>
          <w:rtl/>
        </w:rPr>
        <w:t xml:space="preserve">   </w:t>
      </w:r>
      <w:bookmarkEnd w:id="441"/>
    </w:p>
    <w:p w:rsidR="00E306E1" w:rsidRDefault="00E306E1" w:rsidP="00B61B49">
      <w:pPr>
        <w:rPr>
          <w:rtl/>
          <w:lang w:eastAsia="he-IL"/>
        </w:rPr>
      </w:pPr>
    </w:p>
    <w:p w:rsidR="00E306E1" w:rsidRDefault="00E306E1" w:rsidP="008F5711">
      <w:pPr>
        <w:rPr>
          <w:rtl/>
          <w:lang w:eastAsia="he-IL"/>
        </w:rPr>
      </w:pPr>
      <w:bookmarkStart w:id="442" w:name="_ETM_Q5_249000"/>
      <w:bookmarkEnd w:id="442"/>
      <w:r>
        <w:rPr>
          <w:rFonts w:hint="cs"/>
          <w:rtl/>
          <w:lang w:eastAsia="he-IL"/>
        </w:rPr>
        <w:t xml:space="preserve">תודה, </w:t>
      </w:r>
      <w:bookmarkStart w:id="443" w:name="_ETM_Q5_251000"/>
      <w:bookmarkEnd w:id="443"/>
      <w:r>
        <w:rPr>
          <w:rFonts w:hint="cs"/>
          <w:rtl/>
          <w:lang w:eastAsia="he-IL"/>
        </w:rPr>
        <w:t xml:space="preserve">יקירתי. </w:t>
      </w:r>
    </w:p>
    <w:p w:rsidR="00E306E1" w:rsidRDefault="00E306E1" w:rsidP="008F5711">
      <w:pPr>
        <w:rPr>
          <w:rtl/>
          <w:lang w:eastAsia="he-IL"/>
        </w:rPr>
      </w:pPr>
    </w:p>
    <w:p w:rsidR="00E306E1" w:rsidRDefault="00E306E1" w:rsidP="008F5711">
      <w:pPr>
        <w:pStyle w:val="-"/>
        <w:keepNext/>
        <w:rPr>
          <w:rtl/>
        </w:rPr>
      </w:pPr>
      <w:bookmarkStart w:id="444" w:name="_ETM_Q5_252000"/>
      <w:bookmarkStart w:id="445" w:name="ET_speakercontinue_6161_14"/>
      <w:bookmarkEnd w:id="444"/>
      <w:r w:rsidRPr="000A658C">
        <w:rPr>
          <w:rStyle w:val="TagStyle"/>
          <w:rtl/>
        </w:rPr>
        <w:t xml:space="preserve"> &lt;&lt; דובר_המשך &gt;&gt; </w:t>
      </w:r>
      <w:r>
        <w:rPr>
          <w:rtl/>
        </w:rPr>
        <w:t>נירה שפק (יש עתיד):</w:t>
      </w:r>
      <w:r w:rsidRPr="000A658C">
        <w:rPr>
          <w:rStyle w:val="TagStyle"/>
          <w:rtl/>
        </w:rPr>
        <w:t xml:space="preserve"> &lt;&lt; דובר_המשך &gt;&gt;</w:t>
      </w:r>
      <w:r>
        <w:rPr>
          <w:rtl/>
        </w:rPr>
        <w:t xml:space="preserve">   </w:t>
      </w:r>
      <w:bookmarkEnd w:id="445"/>
    </w:p>
    <w:p w:rsidR="00E306E1" w:rsidRDefault="00E306E1" w:rsidP="00B61B49">
      <w:pPr>
        <w:rPr>
          <w:rtl/>
          <w:lang w:eastAsia="he-IL"/>
        </w:rPr>
      </w:pPr>
    </w:p>
    <w:p w:rsidR="00E306E1" w:rsidRDefault="00E306E1" w:rsidP="004219E1">
      <w:pPr>
        <w:rPr>
          <w:rtl/>
        </w:rPr>
      </w:pPr>
      <w:bookmarkStart w:id="446" w:name="_ETM_Q5_254000"/>
      <w:bookmarkStart w:id="447" w:name="_ETM_Q5_253000"/>
      <w:bookmarkEnd w:id="446"/>
      <w:bookmarkEnd w:id="447"/>
      <w:r>
        <w:rPr>
          <w:rtl/>
        </w:rPr>
        <w:t xml:space="preserve">כבוד </w:t>
      </w:r>
      <w:bookmarkStart w:id="448" w:name="_ETM_Q5_251270"/>
      <w:bookmarkEnd w:id="448"/>
      <w:r>
        <w:rPr>
          <w:rtl/>
        </w:rPr>
        <w:t>היושבת</w:t>
      </w:r>
      <w:bookmarkStart w:id="449" w:name="_ETM_Q5_251690"/>
      <w:bookmarkEnd w:id="449"/>
      <w:r>
        <w:rPr>
          <w:rFonts w:hint="cs"/>
          <w:rtl/>
        </w:rPr>
        <w:t>-</w:t>
      </w:r>
      <w:r>
        <w:rPr>
          <w:rtl/>
        </w:rPr>
        <w:t>ראש</w:t>
      </w:r>
      <w:r>
        <w:rPr>
          <w:rFonts w:hint="cs"/>
          <w:rtl/>
        </w:rPr>
        <w:t xml:space="preserve">, </w:t>
      </w:r>
      <w:bookmarkStart w:id="450" w:name="_ETM_Q5_252200"/>
      <w:bookmarkStart w:id="451" w:name="_ETM_Q5_252500"/>
      <w:bookmarkStart w:id="452" w:name="_ETM_Q5_253729"/>
      <w:bookmarkEnd w:id="450"/>
      <w:bookmarkEnd w:id="451"/>
      <w:bookmarkEnd w:id="452"/>
      <w:r>
        <w:rPr>
          <w:rtl/>
        </w:rPr>
        <w:t xml:space="preserve">כנסת </w:t>
      </w:r>
      <w:bookmarkStart w:id="453" w:name="_ETM_Q5_254600"/>
      <w:bookmarkEnd w:id="453"/>
      <w:r>
        <w:rPr>
          <w:rtl/>
        </w:rPr>
        <w:t>נכבדה</w:t>
      </w:r>
      <w:r>
        <w:rPr>
          <w:rFonts w:hint="cs"/>
          <w:rtl/>
        </w:rPr>
        <w:t>,</w:t>
      </w:r>
      <w:r>
        <w:rPr>
          <w:rtl/>
        </w:rPr>
        <w:t xml:space="preserve"> </w:t>
      </w:r>
      <w:bookmarkStart w:id="454" w:name="_ETM_Q5_256110"/>
      <w:bookmarkEnd w:id="454"/>
      <w:r>
        <w:rPr>
          <w:rtl/>
        </w:rPr>
        <w:t xml:space="preserve">בחרתי </w:t>
      </w:r>
      <w:bookmarkStart w:id="455" w:name="_ETM_Q5_256830"/>
      <w:bookmarkEnd w:id="455"/>
      <w:r>
        <w:rPr>
          <w:rtl/>
        </w:rPr>
        <w:t xml:space="preserve">לדבר </w:t>
      </w:r>
      <w:bookmarkStart w:id="456" w:name="_ETM_Q5_257280"/>
      <w:bookmarkEnd w:id="456"/>
      <w:r>
        <w:rPr>
          <w:rtl/>
        </w:rPr>
        <w:t xml:space="preserve">על </w:t>
      </w:r>
      <w:bookmarkStart w:id="457" w:name="_ETM_Q5_257370"/>
      <w:bookmarkEnd w:id="457"/>
      <w:r>
        <w:rPr>
          <w:rtl/>
        </w:rPr>
        <w:t xml:space="preserve">המאבק </w:t>
      </w:r>
      <w:bookmarkStart w:id="458" w:name="_ETM_Q5_257910"/>
      <w:bookmarkEnd w:id="458"/>
      <w:r>
        <w:rPr>
          <w:rtl/>
        </w:rPr>
        <w:t xml:space="preserve">בהפרעות </w:t>
      </w:r>
      <w:bookmarkStart w:id="459" w:name="_ETM_Q5_258600"/>
      <w:bookmarkEnd w:id="459"/>
      <w:r>
        <w:rPr>
          <w:rtl/>
        </w:rPr>
        <w:t xml:space="preserve">אכילה </w:t>
      </w:r>
      <w:bookmarkStart w:id="460" w:name="_ETM_Q5_260520"/>
      <w:bookmarkStart w:id="461" w:name="_ETM_Q5_260640"/>
      <w:bookmarkEnd w:id="460"/>
      <w:bookmarkEnd w:id="461"/>
      <w:r>
        <w:rPr>
          <w:rFonts w:hint="cs"/>
          <w:rtl/>
        </w:rPr>
        <w:t>ו</w:t>
      </w:r>
      <w:r>
        <w:rPr>
          <w:rtl/>
        </w:rPr>
        <w:t xml:space="preserve">למען </w:t>
      </w:r>
      <w:bookmarkStart w:id="462" w:name="_ETM_Q5_261090"/>
      <w:bookmarkEnd w:id="462"/>
      <w:r>
        <w:rPr>
          <w:rtl/>
        </w:rPr>
        <w:t xml:space="preserve">חיזוק </w:t>
      </w:r>
      <w:bookmarkStart w:id="463" w:name="_ETM_Q5_261569"/>
      <w:bookmarkEnd w:id="463"/>
      <w:r>
        <w:rPr>
          <w:rtl/>
        </w:rPr>
        <w:t xml:space="preserve">הדימוי </w:t>
      </w:r>
      <w:bookmarkStart w:id="464" w:name="_ETM_Q5_262020"/>
      <w:bookmarkEnd w:id="464"/>
      <w:r>
        <w:rPr>
          <w:rtl/>
        </w:rPr>
        <w:t>העצמי</w:t>
      </w:r>
      <w:r>
        <w:rPr>
          <w:rFonts w:hint="cs"/>
          <w:rtl/>
        </w:rPr>
        <w:t>.</w:t>
      </w:r>
      <w:r>
        <w:rPr>
          <w:rtl/>
        </w:rPr>
        <w:t xml:space="preserve"> </w:t>
      </w:r>
      <w:bookmarkStart w:id="465" w:name="_ETM_Q5_262500"/>
      <w:bookmarkEnd w:id="465"/>
      <w:r>
        <w:rPr>
          <w:rtl/>
        </w:rPr>
        <w:t xml:space="preserve">אני </w:t>
      </w:r>
      <w:bookmarkStart w:id="466" w:name="_ETM_Q5_262650"/>
      <w:bookmarkEnd w:id="466"/>
      <w:r>
        <w:rPr>
          <w:rtl/>
        </w:rPr>
        <w:t xml:space="preserve">מודה </w:t>
      </w:r>
      <w:bookmarkStart w:id="467" w:name="_ETM_Q5_263040"/>
      <w:bookmarkEnd w:id="467"/>
      <w:r>
        <w:rPr>
          <w:rtl/>
        </w:rPr>
        <w:t>לחבר</w:t>
      </w:r>
      <w:r>
        <w:rPr>
          <w:rFonts w:hint="cs"/>
          <w:rtl/>
        </w:rPr>
        <w:t>ו</w:t>
      </w:r>
      <w:r>
        <w:rPr>
          <w:rtl/>
        </w:rPr>
        <w:t xml:space="preserve">ת </w:t>
      </w:r>
      <w:bookmarkStart w:id="468" w:name="_ETM_Q5_263490"/>
      <w:bookmarkEnd w:id="468"/>
      <w:r>
        <w:rPr>
          <w:rtl/>
        </w:rPr>
        <w:t xml:space="preserve">הכנסת </w:t>
      </w:r>
      <w:bookmarkStart w:id="469" w:name="_ETM_Q5_263940"/>
      <w:bookmarkEnd w:id="469"/>
      <w:r>
        <w:rPr>
          <w:rtl/>
        </w:rPr>
        <w:t xml:space="preserve">לימור </w:t>
      </w:r>
      <w:bookmarkStart w:id="470" w:name="_ETM_Q5_264240"/>
      <w:bookmarkEnd w:id="470"/>
      <w:r>
        <w:rPr>
          <w:rFonts w:hint="cs"/>
          <w:rtl/>
        </w:rPr>
        <w:t xml:space="preserve">תלם </w:t>
      </w:r>
      <w:bookmarkStart w:id="471" w:name="_ETM_Q5_264450"/>
      <w:bookmarkEnd w:id="471"/>
      <w:r>
        <w:rPr>
          <w:rtl/>
        </w:rPr>
        <w:t xml:space="preserve">מגן </w:t>
      </w:r>
      <w:bookmarkStart w:id="472" w:name="_ETM_Q5_264930"/>
      <w:bookmarkEnd w:id="472"/>
      <w:r>
        <w:rPr>
          <w:rtl/>
        </w:rPr>
        <w:t>ו</w:t>
      </w:r>
      <w:r>
        <w:rPr>
          <w:rFonts w:hint="cs"/>
          <w:rtl/>
        </w:rPr>
        <w:t xml:space="preserve">עידית </w:t>
      </w:r>
      <w:bookmarkStart w:id="473" w:name="_ETM_Q5_265260"/>
      <w:bookmarkEnd w:id="473"/>
      <w:r>
        <w:rPr>
          <w:rtl/>
        </w:rPr>
        <w:t xml:space="preserve">סילמן </w:t>
      </w:r>
      <w:bookmarkStart w:id="474" w:name="_ETM_Q5_265709"/>
      <w:bookmarkEnd w:id="474"/>
      <w:r>
        <w:rPr>
          <w:rFonts w:hint="cs"/>
          <w:rtl/>
        </w:rPr>
        <w:t>ע</w:t>
      </w:r>
      <w:r>
        <w:rPr>
          <w:rtl/>
        </w:rPr>
        <w:t xml:space="preserve">ל </w:t>
      </w:r>
      <w:bookmarkStart w:id="475" w:name="_ETM_Q5_266500"/>
      <w:bookmarkEnd w:id="475"/>
      <w:r>
        <w:rPr>
          <w:rtl/>
        </w:rPr>
        <w:t xml:space="preserve">הובלת </w:t>
      </w:r>
      <w:bookmarkStart w:id="476" w:name="_ETM_Q5_267700"/>
      <w:bookmarkEnd w:id="476"/>
      <w:r>
        <w:rPr>
          <w:rtl/>
        </w:rPr>
        <w:t xml:space="preserve">היום </w:t>
      </w:r>
      <w:bookmarkStart w:id="477" w:name="_ETM_Q5_268209"/>
      <w:bookmarkEnd w:id="477"/>
      <w:r>
        <w:rPr>
          <w:rtl/>
        </w:rPr>
        <w:t xml:space="preserve">החשוב </w:t>
      </w:r>
      <w:bookmarkStart w:id="478" w:name="_ETM_Q5_268630"/>
      <w:bookmarkEnd w:id="478"/>
      <w:r>
        <w:rPr>
          <w:rtl/>
        </w:rPr>
        <w:t xml:space="preserve">הזה </w:t>
      </w:r>
      <w:bookmarkStart w:id="479" w:name="_ETM_Q5_268810"/>
      <w:bookmarkEnd w:id="479"/>
      <w:r>
        <w:rPr>
          <w:rtl/>
        </w:rPr>
        <w:t>בכנסת</w:t>
      </w:r>
      <w:r>
        <w:rPr>
          <w:rFonts w:hint="cs"/>
          <w:rtl/>
        </w:rPr>
        <w:t>.</w:t>
      </w:r>
      <w:r>
        <w:rPr>
          <w:rtl/>
        </w:rPr>
        <w:t xml:space="preserve"> </w:t>
      </w:r>
      <w:bookmarkStart w:id="480" w:name="_ETM_Q5_270950"/>
      <w:bookmarkEnd w:id="480"/>
      <w:r>
        <w:rPr>
          <w:rtl/>
        </w:rPr>
        <w:t xml:space="preserve">אני </w:t>
      </w:r>
      <w:bookmarkStart w:id="481" w:name="_ETM_Q5_271069"/>
      <w:bookmarkEnd w:id="481"/>
      <w:r>
        <w:rPr>
          <w:rtl/>
        </w:rPr>
        <w:t xml:space="preserve">חושבת </w:t>
      </w:r>
      <w:bookmarkStart w:id="482" w:name="_ETM_Q5_271370"/>
      <w:bookmarkEnd w:id="482"/>
      <w:r>
        <w:rPr>
          <w:rtl/>
        </w:rPr>
        <w:t xml:space="preserve">שאנחנו </w:t>
      </w:r>
      <w:bookmarkStart w:id="483" w:name="_ETM_Q5_271640"/>
      <w:bookmarkEnd w:id="483"/>
      <w:r>
        <w:rPr>
          <w:rtl/>
        </w:rPr>
        <w:t xml:space="preserve">מדברים </w:t>
      </w:r>
      <w:bookmarkStart w:id="484" w:name="_ETM_Q5_272120"/>
      <w:bookmarkEnd w:id="484"/>
      <w:r>
        <w:rPr>
          <w:rtl/>
        </w:rPr>
        <w:t xml:space="preserve">על </w:t>
      </w:r>
      <w:bookmarkStart w:id="485" w:name="_ETM_Q5_272630"/>
      <w:bookmarkEnd w:id="485"/>
      <w:r>
        <w:rPr>
          <w:rtl/>
        </w:rPr>
        <w:t xml:space="preserve">סיפור </w:t>
      </w:r>
      <w:bookmarkStart w:id="486" w:name="_ETM_Q5_273200"/>
      <w:bookmarkEnd w:id="486"/>
      <w:r>
        <w:rPr>
          <w:rtl/>
        </w:rPr>
        <w:t xml:space="preserve">נורא </w:t>
      </w:r>
      <w:bookmarkStart w:id="487" w:name="_ETM_Q5_273500"/>
      <w:bookmarkEnd w:id="487"/>
      <w:r>
        <w:rPr>
          <w:rtl/>
        </w:rPr>
        <w:t xml:space="preserve">ידוע </w:t>
      </w:r>
      <w:bookmarkStart w:id="488" w:name="_ETM_Q5_274040"/>
      <w:bookmarkEnd w:id="488"/>
      <w:r>
        <w:rPr>
          <w:rtl/>
        </w:rPr>
        <w:t>ש</w:t>
      </w:r>
      <w:bookmarkStart w:id="489" w:name="_ETM_Q5_275090"/>
      <w:bookmarkEnd w:id="489"/>
      <w:r>
        <w:rPr>
          <w:rtl/>
        </w:rPr>
        <w:t xml:space="preserve">כולנו </w:t>
      </w:r>
      <w:bookmarkStart w:id="490" w:name="_ETM_Q5_275510"/>
      <w:bookmarkEnd w:id="490"/>
      <w:r>
        <w:rPr>
          <w:rtl/>
        </w:rPr>
        <w:t xml:space="preserve">גדלנו </w:t>
      </w:r>
      <w:bookmarkStart w:id="491" w:name="_ETM_Q5_276140"/>
      <w:bookmarkEnd w:id="491"/>
      <w:r>
        <w:rPr>
          <w:rtl/>
        </w:rPr>
        <w:t>עליו</w:t>
      </w:r>
      <w:r>
        <w:rPr>
          <w:rFonts w:hint="cs"/>
          <w:rtl/>
        </w:rPr>
        <w:t>.</w:t>
      </w:r>
      <w:r>
        <w:rPr>
          <w:rtl/>
        </w:rPr>
        <w:t xml:space="preserve"> </w:t>
      </w:r>
      <w:bookmarkStart w:id="492" w:name="_ETM_Q5_276650"/>
      <w:bookmarkEnd w:id="492"/>
      <w:r>
        <w:rPr>
          <w:rtl/>
        </w:rPr>
        <w:t xml:space="preserve">מי </w:t>
      </w:r>
      <w:bookmarkStart w:id="493" w:name="_ETM_Q5_276830"/>
      <w:bookmarkEnd w:id="493"/>
      <w:r>
        <w:rPr>
          <w:rtl/>
        </w:rPr>
        <w:t xml:space="preserve">לא </w:t>
      </w:r>
      <w:bookmarkStart w:id="494" w:name="_ETM_Q5_276920"/>
      <w:bookmarkEnd w:id="494"/>
      <w:r>
        <w:rPr>
          <w:rtl/>
        </w:rPr>
        <w:t xml:space="preserve">זוכר </w:t>
      </w:r>
      <w:bookmarkStart w:id="495" w:name="_ETM_Q5_277250"/>
      <w:bookmarkEnd w:id="495"/>
      <w:r>
        <w:rPr>
          <w:rtl/>
        </w:rPr>
        <w:t xml:space="preserve">את </w:t>
      </w:r>
      <w:bookmarkStart w:id="496" w:name="_ETM_Q5_277400"/>
      <w:bookmarkEnd w:id="496"/>
      <w:r>
        <w:rPr>
          <w:rtl/>
        </w:rPr>
        <w:t xml:space="preserve">המשפט </w:t>
      </w:r>
      <w:bookmarkStart w:id="497" w:name="_ETM_Q5_278799"/>
      <w:bookmarkEnd w:id="497"/>
      <w:r>
        <w:rPr>
          <w:rFonts w:hint="cs"/>
          <w:rtl/>
        </w:rPr>
        <w:t>"</w:t>
      </w:r>
      <w:r>
        <w:rPr>
          <w:rtl/>
        </w:rPr>
        <w:t xml:space="preserve">מראה </w:t>
      </w:r>
      <w:bookmarkStart w:id="498" w:name="_ETM_Q5_279340"/>
      <w:bookmarkEnd w:id="498"/>
      <w:proofErr w:type="spellStart"/>
      <w:r>
        <w:rPr>
          <w:rtl/>
        </w:rPr>
        <w:t>מראה</w:t>
      </w:r>
      <w:proofErr w:type="spellEnd"/>
      <w:r>
        <w:rPr>
          <w:rtl/>
        </w:rPr>
        <w:t xml:space="preserve"> </w:t>
      </w:r>
      <w:bookmarkStart w:id="499" w:name="_ETM_Q5_279819"/>
      <w:bookmarkEnd w:id="499"/>
      <w:r>
        <w:rPr>
          <w:rtl/>
        </w:rPr>
        <w:t xml:space="preserve">שעל </w:t>
      </w:r>
      <w:bookmarkStart w:id="500" w:name="_ETM_Q5_280209"/>
      <w:bookmarkEnd w:id="500"/>
      <w:r>
        <w:rPr>
          <w:rtl/>
        </w:rPr>
        <w:t>הקיר</w:t>
      </w:r>
      <w:r>
        <w:rPr>
          <w:rFonts w:hint="cs"/>
          <w:rtl/>
        </w:rPr>
        <w:t>,</w:t>
      </w:r>
      <w:r>
        <w:rPr>
          <w:rtl/>
        </w:rPr>
        <w:t xml:space="preserve"> </w:t>
      </w:r>
      <w:bookmarkStart w:id="501" w:name="_ETM_Q5_281399"/>
      <w:bookmarkEnd w:id="501"/>
      <w:r>
        <w:rPr>
          <w:rtl/>
        </w:rPr>
        <w:t xml:space="preserve">מי </w:t>
      </w:r>
      <w:bookmarkStart w:id="502" w:name="_ETM_Q5_281639"/>
      <w:bookmarkEnd w:id="502"/>
      <w:r>
        <w:rPr>
          <w:rtl/>
        </w:rPr>
        <w:t xml:space="preserve">הכי </w:t>
      </w:r>
      <w:bookmarkStart w:id="503" w:name="_ETM_Q5_281909"/>
      <w:bookmarkEnd w:id="503"/>
      <w:r>
        <w:rPr>
          <w:rtl/>
        </w:rPr>
        <w:t xml:space="preserve">יפה </w:t>
      </w:r>
      <w:bookmarkStart w:id="504" w:name="_ETM_Q5_282270"/>
      <w:bookmarkEnd w:id="504"/>
      <w:r>
        <w:rPr>
          <w:rtl/>
        </w:rPr>
        <w:t>בעיר</w:t>
      </w:r>
      <w:r w:rsidR="004219E1">
        <w:rPr>
          <w:rFonts w:hint="cs"/>
          <w:rtl/>
        </w:rPr>
        <w:t>"</w:t>
      </w:r>
      <w:r>
        <w:rPr>
          <w:rFonts w:hint="cs"/>
          <w:rtl/>
        </w:rPr>
        <w:t>?</w:t>
      </w:r>
      <w:r>
        <w:rPr>
          <w:rtl/>
        </w:rPr>
        <w:t xml:space="preserve"> </w:t>
      </w:r>
      <w:bookmarkStart w:id="505" w:name="_ETM_Q5_283740"/>
      <w:bookmarkEnd w:id="505"/>
      <w:r>
        <w:rPr>
          <w:rtl/>
        </w:rPr>
        <w:t xml:space="preserve">כולנו </w:t>
      </w:r>
      <w:bookmarkStart w:id="506" w:name="_ETM_Q5_284069"/>
      <w:bookmarkEnd w:id="506"/>
      <w:r>
        <w:rPr>
          <w:rtl/>
        </w:rPr>
        <w:t xml:space="preserve">מכירים </w:t>
      </w:r>
      <w:bookmarkStart w:id="507" w:name="_ETM_Q5_284459"/>
      <w:bookmarkEnd w:id="507"/>
      <w:r>
        <w:rPr>
          <w:rtl/>
        </w:rPr>
        <w:t xml:space="preserve">את </w:t>
      </w:r>
      <w:bookmarkStart w:id="508" w:name="_ETM_Q5_284579"/>
      <w:bookmarkEnd w:id="508"/>
      <w:r>
        <w:rPr>
          <w:rtl/>
        </w:rPr>
        <w:t xml:space="preserve">הסיפור </w:t>
      </w:r>
      <w:bookmarkStart w:id="509" w:name="_ETM_Q5_285029"/>
      <w:bookmarkEnd w:id="509"/>
      <w:r>
        <w:rPr>
          <w:rtl/>
        </w:rPr>
        <w:t xml:space="preserve">על </w:t>
      </w:r>
      <w:bookmarkStart w:id="510" w:name="_ETM_Q5_285119"/>
      <w:bookmarkEnd w:id="510"/>
      <w:r>
        <w:rPr>
          <w:rtl/>
        </w:rPr>
        <w:t xml:space="preserve">סינדרלה </w:t>
      </w:r>
      <w:bookmarkStart w:id="511" w:name="_ETM_Q5_285959"/>
      <w:bookmarkEnd w:id="511"/>
      <w:r>
        <w:rPr>
          <w:rtl/>
        </w:rPr>
        <w:t xml:space="preserve">וניצחונה </w:t>
      </w:r>
      <w:bookmarkStart w:id="512" w:name="_ETM_Q5_286649"/>
      <w:bookmarkEnd w:id="512"/>
      <w:r>
        <w:rPr>
          <w:rtl/>
        </w:rPr>
        <w:t>של</w:t>
      </w:r>
      <w:r>
        <w:rPr>
          <w:rFonts w:hint="cs"/>
          <w:rtl/>
        </w:rPr>
        <w:t xml:space="preserve"> לכלוכית היפה והרזה </w:t>
      </w:r>
      <w:bookmarkStart w:id="513" w:name="_ETM_Q5_287429"/>
      <w:bookmarkStart w:id="514" w:name="_ETM_Q5_287909"/>
      <w:bookmarkStart w:id="515" w:name="_ETM_Q5_289469"/>
      <w:bookmarkStart w:id="516" w:name="_ETM_Q5_289679"/>
      <w:bookmarkEnd w:id="513"/>
      <w:bookmarkEnd w:id="514"/>
      <w:bookmarkEnd w:id="515"/>
      <w:bookmarkEnd w:id="516"/>
      <w:r>
        <w:rPr>
          <w:rFonts w:hint="cs"/>
          <w:rtl/>
        </w:rPr>
        <w:t xml:space="preserve">על </w:t>
      </w:r>
      <w:bookmarkStart w:id="517" w:name="_ETM_Q5_292000"/>
      <w:bookmarkEnd w:id="517"/>
      <w:r>
        <w:rPr>
          <w:rFonts w:hint="cs"/>
          <w:rtl/>
        </w:rPr>
        <w:t xml:space="preserve">אחיותיה המכוערות, </w:t>
      </w:r>
      <w:bookmarkStart w:id="518" w:name="_ETM_Q5_289920"/>
      <w:bookmarkStart w:id="519" w:name="_ETM_Q5_290249"/>
      <w:bookmarkStart w:id="520" w:name="_ETM_Q5_291209"/>
      <w:bookmarkEnd w:id="518"/>
      <w:bookmarkEnd w:id="519"/>
      <w:bookmarkEnd w:id="520"/>
      <w:r>
        <w:rPr>
          <w:rFonts w:hint="cs"/>
          <w:rtl/>
        </w:rPr>
        <w:t>עם</w:t>
      </w:r>
      <w:r>
        <w:rPr>
          <w:rtl/>
        </w:rPr>
        <w:t xml:space="preserve"> </w:t>
      </w:r>
      <w:bookmarkStart w:id="521" w:name="_ETM_Q5_291329"/>
      <w:bookmarkEnd w:id="521"/>
      <w:r>
        <w:rPr>
          <w:rtl/>
        </w:rPr>
        <w:t xml:space="preserve">מבנה </w:t>
      </w:r>
      <w:bookmarkStart w:id="522" w:name="_ETM_Q5_291719"/>
      <w:bookmarkEnd w:id="522"/>
      <w:r>
        <w:rPr>
          <w:rtl/>
        </w:rPr>
        <w:t xml:space="preserve">הגוף </w:t>
      </w:r>
      <w:bookmarkStart w:id="523" w:name="_ETM_Q5_292079"/>
      <w:bookmarkEnd w:id="523"/>
      <w:r>
        <w:rPr>
          <w:rtl/>
        </w:rPr>
        <w:t>ה</w:t>
      </w:r>
      <w:bookmarkStart w:id="524" w:name="_ETM_Q5_292170"/>
      <w:bookmarkEnd w:id="524"/>
      <w:r>
        <w:rPr>
          <w:rtl/>
        </w:rPr>
        <w:t>לא</w:t>
      </w:r>
      <w:bookmarkStart w:id="525" w:name="_ETM_Q5_292289"/>
      <w:bookmarkEnd w:id="525"/>
      <w:r>
        <w:rPr>
          <w:rFonts w:hint="cs"/>
          <w:rtl/>
        </w:rPr>
        <w:t>-</w:t>
      </w:r>
      <w:r>
        <w:rPr>
          <w:rtl/>
        </w:rPr>
        <w:t>מחמיא</w:t>
      </w:r>
      <w:r>
        <w:rPr>
          <w:rFonts w:hint="cs"/>
          <w:rtl/>
        </w:rPr>
        <w:t>,</w:t>
      </w:r>
      <w:r>
        <w:rPr>
          <w:rtl/>
        </w:rPr>
        <w:t xml:space="preserve"> </w:t>
      </w:r>
      <w:bookmarkStart w:id="526" w:name="_ETM_Q5_293320"/>
      <w:bookmarkEnd w:id="526"/>
      <w:r>
        <w:rPr>
          <w:rtl/>
        </w:rPr>
        <w:t xml:space="preserve">כי </w:t>
      </w:r>
      <w:bookmarkStart w:id="527" w:name="_ETM_Q5_293560"/>
      <w:bookmarkEnd w:id="527"/>
      <w:r>
        <w:rPr>
          <w:rtl/>
        </w:rPr>
        <w:t xml:space="preserve">ככה </w:t>
      </w:r>
      <w:bookmarkStart w:id="528" w:name="_ETM_Q5_293920"/>
      <w:bookmarkEnd w:id="528"/>
      <w:r>
        <w:rPr>
          <w:rtl/>
        </w:rPr>
        <w:t xml:space="preserve">זה </w:t>
      </w:r>
      <w:bookmarkStart w:id="529" w:name="_ETM_Q5_294100"/>
      <w:bookmarkEnd w:id="529"/>
      <w:r>
        <w:rPr>
          <w:rtl/>
        </w:rPr>
        <w:t xml:space="preserve">בטבע </w:t>
      </w:r>
      <w:bookmarkStart w:id="530" w:name="_ETM_Q5_295950"/>
      <w:bookmarkEnd w:id="530"/>
      <w:r>
        <w:rPr>
          <w:rFonts w:hint="cs"/>
          <w:rtl/>
        </w:rPr>
        <w:t xml:space="preserve">– </w:t>
      </w:r>
      <w:r>
        <w:rPr>
          <w:rtl/>
        </w:rPr>
        <w:t xml:space="preserve">בשביל </w:t>
      </w:r>
      <w:bookmarkStart w:id="531" w:name="_ETM_Q5_296340"/>
      <w:bookmarkEnd w:id="531"/>
      <w:r>
        <w:rPr>
          <w:rtl/>
        </w:rPr>
        <w:t xml:space="preserve">לנצח </w:t>
      </w:r>
      <w:bookmarkStart w:id="532" w:name="_ETM_Q5_296939"/>
      <w:bookmarkEnd w:id="532"/>
      <w:r>
        <w:rPr>
          <w:rtl/>
        </w:rPr>
        <w:t xml:space="preserve">צריך </w:t>
      </w:r>
      <w:bookmarkStart w:id="533" w:name="_ETM_Q5_297299"/>
      <w:bookmarkEnd w:id="533"/>
      <w:r>
        <w:rPr>
          <w:rtl/>
        </w:rPr>
        <w:t xml:space="preserve">להיות </w:t>
      </w:r>
      <w:bookmarkStart w:id="534" w:name="_ETM_Q5_297599"/>
      <w:bookmarkEnd w:id="534"/>
      <w:r>
        <w:rPr>
          <w:rtl/>
        </w:rPr>
        <w:t xml:space="preserve">יפה </w:t>
      </w:r>
      <w:bookmarkStart w:id="535" w:name="_ETM_Q5_297990"/>
      <w:bookmarkEnd w:id="535"/>
      <w:r>
        <w:rPr>
          <w:rtl/>
        </w:rPr>
        <w:t>ורזה</w:t>
      </w:r>
      <w:r>
        <w:rPr>
          <w:rFonts w:hint="cs"/>
          <w:rtl/>
        </w:rPr>
        <w:t>.</w:t>
      </w:r>
    </w:p>
    <w:p w:rsidR="00E306E1" w:rsidRDefault="00E306E1" w:rsidP="008F5711">
      <w:pPr>
        <w:rPr>
          <w:rtl/>
        </w:rPr>
      </w:pPr>
    </w:p>
    <w:p w:rsidR="00E306E1" w:rsidRDefault="00E306E1" w:rsidP="008F5711">
      <w:pPr>
        <w:rPr>
          <w:rtl/>
        </w:rPr>
      </w:pPr>
      <w:bookmarkStart w:id="536" w:name="_ETM_Q5_302000"/>
      <w:bookmarkStart w:id="537" w:name="_ETM_Q5_299740"/>
      <w:bookmarkEnd w:id="536"/>
      <w:bookmarkEnd w:id="537"/>
      <w:r>
        <w:rPr>
          <w:rtl/>
        </w:rPr>
        <w:t xml:space="preserve">כולנו </w:t>
      </w:r>
      <w:bookmarkStart w:id="538" w:name="_ETM_Q5_300159"/>
      <w:bookmarkEnd w:id="538"/>
      <w:r>
        <w:rPr>
          <w:rtl/>
        </w:rPr>
        <w:t xml:space="preserve">יודעים </w:t>
      </w:r>
      <w:bookmarkStart w:id="539" w:name="_ETM_Q5_300520"/>
      <w:bookmarkEnd w:id="539"/>
      <w:r>
        <w:rPr>
          <w:rtl/>
        </w:rPr>
        <w:t xml:space="preserve">ויודעות </w:t>
      </w:r>
      <w:bookmarkStart w:id="540" w:name="_ETM_Q5_301000"/>
      <w:bookmarkEnd w:id="540"/>
      <w:r>
        <w:rPr>
          <w:rtl/>
        </w:rPr>
        <w:t xml:space="preserve">שסיפור </w:t>
      </w:r>
      <w:bookmarkStart w:id="541" w:name="_ETM_Q5_301450"/>
      <w:bookmarkEnd w:id="541"/>
      <w:r>
        <w:rPr>
          <w:rtl/>
        </w:rPr>
        <w:t xml:space="preserve">סינדרלה </w:t>
      </w:r>
      <w:bookmarkStart w:id="542" w:name="_ETM_Q5_302049"/>
      <w:bookmarkEnd w:id="542"/>
      <w:r>
        <w:rPr>
          <w:rtl/>
        </w:rPr>
        <w:t xml:space="preserve">הוא </w:t>
      </w:r>
      <w:bookmarkStart w:id="543" w:name="_ETM_Q5_302140"/>
      <w:bookmarkEnd w:id="543"/>
      <w:r>
        <w:rPr>
          <w:rtl/>
        </w:rPr>
        <w:t xml:space="preserve">סיפור </w:t>
      </w:r>
      <w:bookmarkStart w:id="544" w:name="_ETM_Q5_302530"/>
      <w:bookmarkEnd w:id="544"/>
      <w:r>
        <w:rPr>
          <w:rtl/>
        </w:rPr>
        <w:t>פנטזיה</w:t>
      </w:r>
      <w:r>
        <w:rPr>
          <w:rFonts w:hint="cs"/>
          <w:rtl/>
        </w:rPr>
        <w:t>.</w:t>
      </w:r>
      <w:r>
        <w:rPr>
          <w:rtl/>
        </w:rPr>
        <w:t xml:space="preserve"> </w:t>
      </w:r>
      <w:bookmarkStart w:id="545" w:name="_ETM_Q5_304539"/>
      <w:bookmarkEnd w:id="545"/>
      <w:r>
        <w:rPr>
          <w:rtl/>
        </w:rPr>
        <w:t xml:space="preserve">במציאות </w:t>
      </w:r>
      <w:bookmarkStart w:id="546" w:name="_ETM_Q5_305079"/>
      <w:bookmarkEnd w:id="546"/>
      <w:r>
        <w:rPr>
          <w:rtl/>
        </w:rPr>
        <w:t xml:space="preserve">של </w:t>
      </w:r>
      <w:bookmarkStart w:id="547" w:name="_ETM_Q5_305259"/>
      <w:bookmarkEnd w:id="547"/>
      <w:r>
        <w:rPr>
          <w:rtl/>
        </w:rPr>
        <w:t xml:space="preserve">היום </w:t>
      </w:r>
      <w:bookmarkStart w:id="548" w:name="_ETM_Q5_305889"/>
      <w:bookmarkEnd w:id="548"/>
      <w:r>
        <w:rPr>
          <w:rtl/>
        </w:rPr>
        <w:t xml:space="preserve">אנחנו </w:t>
      </w:r>
      <w:bookmarkStart w:id="549" w:name="_ETM_Q5_306279"/>
      <w:bookmarkEnd w:id="549"/>
      <w:r>
        <w:rPr>
          <w:rtl/>
        </w:rPr>
        <w:t>יודעים</w:t>
      </w:r>
      <w:r>
        <w:rPr>
          <w:rFonts w:hint="cs"/>
          <w:rtl/>
        </w:rPr>
        <w:t>,</w:t>
      </w:r>
      <w:r>
        <w:rPr>
          <w:rtl/>
        </w:rPr>
        <w:t xml:space="preserve"> </w:t>
      </w:r>
      <w:bookmarkStart w:id="550" w:name="_ETM_Q5_306939"/>
      <w:bookmarkEnd w:id="550"/>
      <w:r>
        <w:rPr>
          <w:rtl/>
        </w:rPr>
        <w:t xml:space="preserve">בטח </w:t>
      </w:r>
      <w:bookmarkStart w:id="551" w:name="_ETM_Q5_307420"/>
      <w:bookmarkEnd w:id="551"/>
      <w:r>
        <w:rPr>
          <w:rtl/>
        </w:rPr>
        <w:t xml:space="preserve">אנחנו </w:t>
      </w:r>
      <w:bookmarkStart w:id="552" w:name="_ETM_Q5_307840"/>
      <w:bookmarkEnd w:id="552"/>
      <w:r>
        <w:rPr>
          <w:rtl/>
        </w:rPr>
        <w:t>יודעות</w:t>
      </w:r>
      <w:r>
        <w:rPr>
          <w:rFonts w:hint="cs"/>
          <w:rtl/>
        </w:rPr>
        <w:t>,</w:t>
      </w:r>
      <w:r>
        <w:rPr>
          <w:rtl/>
        </w:rPr>
        <w:t xml:space="preserve"> </w:t>
      </w:r>
      <w:bookmarkStart w:id="553" w:name="_ETM_Q5_309680"/>
      <w:bookmarkEnd w:id="553"/>
      <w:r>
        <w:rPr>
          <w:rtl/>
        </w:rPr>
        <w:t xml:space="preserve">שלא </w:t>
      </w:r>
      <w:bookmarkStart w:id="554" w:name="_ETM_Q5_310010"/>
      <w:bookmarkEnd w:id="554"/>
      <w:r>
        <w:rPr>
          <w:rtl/>
        </w:rPr>
        <w:t xml:space="preserve">צריך </w:t>
      </w:r>
      <w:bookmarkStart w:id="555" w:name="_ETM_Q5_310490"/>
      <w:bookmarkEnd w:id="555"/>
      <w:r>
        <w:rPr>
          <w:rtl/>
        </w:rPr>
        <w:t xml:space="preserve">שאביר </w:t>
      </w:r>
      <w:bookmarkStart w:id="556" w:name="_ETM_Q5_311240"/>
      <w:bookmarkEnd w:id="556"/>
      <w:r>
        <w:rPr>
          <w:rtl/>
        </w:rPr>
        <w:t xml:space="preserve">או </w:t>
      </w:r>
      <w:bookmarkStart w:id="557" w:name="_ETM_Q5_311360"/>
      <w:bookmarkEnd w:id="557"/>
      <w:r>
        <w:rPr>
          <w:rtl/>
        </w:rPr>
        <w:t xml:space="preserve">נסיך </w:t>
      </w:r>
      <w:bookmarkStart w:id="558" w:name="_ETM_Q5_311900"/>
      <w:bookmarkEnd w:id="558"/>
      <w:r>
        <w:rPr>
          <w:rtl/>
        </w:rPr>
        <w:t xml:space="preserve">יבוא </w:t>
      </w:r>
      <w:bookmarkStart w:id="559" w:name="_ETM_Q5_312260"/>
      <w:bookmarkEnd w:id="559"/>
      <w:r>
        <w:rPr>
          <w:rtl/>
        </w:rPr>
        <w:t xml:space="preserve">להציל </w:t>
      </w:r>
      <w:bookmarkStart w:id="560" w:name="_ETM_Q5_312710"/>
      <w:bookmarkEnd w:id="560"/>
      <w:r>
        <w:rPr>
          <w:rtl/>
        </w:rPr>
        <w:t xml:space="preserve">אותנו </w:t>
      </w:r>
      <w:bookmarkStart w:id="561" w:name="_ETM_Q5_313280"/>
      <w:bookmarkEnd w:id="561"/>
      <w:r>
        <w:rPr>
          <w:rtl/>
        </w:rPr>
        <w:t xml:space="preserve">ולבנות </w:t>
      </w:r>
      <w:bookmarkStart w:id="562" w:name="_ETM_Q5_313820"/>
      <w:bookmarkEnd w:id="562"/>
      <w:r>
        <w:rPr>
          <w:rtl/>
        </w:rPr>
        <w:t xml:space="preserve">לנו </w:t>
      </w:r>
      <w:bookmarkStart w:id="563" w:name="_ETM_Q5_314060"/>
      <w:bookmarkEnd w:id="563"/>
      <w:r>
        <w:rPr>
          <w:rtl/>
        </w:rPr>
        <w:t>ארמון</w:t>
      </w:r>
      <w:r>
        <w:rPr>
          <w:rFonts w:hint="cs"/>
          <w:rtl/>
        </w:rPr>
        <w:t>.</w:t>
      </w:r>
      <w:r>
        <w:rPr>
          <w:rtl/>
        </w:rPr>
        <w:t xml:space="preserve"> </w:t>
      </w:r>
      <w:bookmarkStart w:id="564" w:name="_ETM_Q5_316650"/>
      <w:bookmarkEnd w:id="564"/>
    </w:p>
    <w:p w:rsidR="00E306E1" w:rsidRDefault="00E306E1" w:rsidP="008F5711">
      <w:pPr>
        <w:rPr>
          <w:rtl/>
        </w:rPr>
      </w:pPr>
    </w:p>
    <w:p w:rsidR="00E306E1" w:rsidRDefault="00E306E1" w:rsidP="008F5711">
      <w:pPr>
        <w:pStyle w:val="af6"/>
        <w:keepNext/>
        <w:rPr>
          <w:rtl/>
        </w:rPr>
      </w:pPr>
      <w:bookmarkStart w:id="565" w:name="_ETM_Q5_314000"/>
      <w:bookmarkEnd w:id="565"/>
      <w:r w:rsidRPr="000A658C">
        <w:rPr>
          <w:rStyle w:val="TagStyle"/>
          <w:rtl/>
        </w:rPr>
        <w:t xml:space="preserve"> &lt;&lt; יור &gt;&gt; </w:t>
      </w:r>
      <w:r>
        <w:rPr>
          <w:rtl/>
        </w:rPr>
        <w:t>היו"ר אמילי חיה מואטי:</w:t>
      </w:r>
      <w:r w:rsidRPr="000A658C">
        <w:rPr>
          <w:rStyle w:val="TagStyle"/>
          <w:rtl/>
        </w:rPr>
        <w:t xml:space="preserve"> &lt;&lt; יור &gt;&gt;</w:t>
      </w:r>
      <w:r>
        <w:rPr>
          <w:rtl/>
        </w:rPr>
        <w:t xml:space="preserve">   </w:t>
      </w:r>
    </w:p>
    <w:p w:rsidR="00E306E1" w:rsidRDefault="00E306E1" w:rsidP="00B61B49">
      <w:pPr>
        <w:rPr>
          <w:rtl/>
          <w:lang w:eastAsia="he-IL"/>
        </w:rPr>
      </w:pPr>
    </w:p>
    <w:p w:rsidR="00E306E1" w:rsidRDefault="00E306E1" w:rsidP="008F5711">
      <w:pPr>
        <w:rPr>
          <w:rtl/>
          <w:lang w:eastAsia="he-IL"/>
        </w:rPr>
      </w:pPr>
      <w:bookmarkStart w:id="566" w:name="_ETM_Q5_315000"/>
      <w:bookmarkEnd w:id="566"/>
      <w:r>
        <w:rPr>
          <w:rFonts w:hint="cs"/>
          <w:rtl/>
          <w:lang w:eastAsia="he-IL"/>
        </w:rPr>
        <w:t xml:space="preserve">או להעיר אותנו מתרדמת </w:t>
      </w:r>
      <w:r w:rsidR="001376BF">
        <w:rPr>
          <w:rFonts w:hint="cs"/>
          <w:rtl/>
          <w:lang w:eastAsia="he-IL"/>
        </w:rPr>
        <w:t>– – –</w:t>
      </w:r>
    </w:p>
    <w:p w:rsidR="00E306E1" w:rsidRDefault="00E306E1" w:rsidP="008F5711">
      <w:pPr>
        <w:rPr>
          <w:rtl/>
          <w:lang w:eastAsia="he-IL"/>
        </w:rPr>
      </w:pPr>
    </w:p>
    <w:p w:rsidR="00E306E1" w:rsidRDefault="00E306E1" w:rsidP="008F5711">
      <w:pPr>
        <w:pStyle w:val="-"/>
        <w:keepNext/>
        <w:rPr>
          <w:rtl/>
        </w:rPr>
      </w:pPr>
      <w:bookmarkStart w:id="567" w:name="_ETM_Q5_317000"/>
      <w:bookmarkStart w:id="568" w:name="ET_speakercontinue_6161_16"/>
      <w:bookmarkEnd w:id="567"/>
      <w:r w:rsidRPr="000A658C">
        <w:rPr>
          <w:rStyle w:val="TagStyle"/>
          <w:rtl/>
        </w:rPr>
        <w:t xml:space="preserve"> &lt;&lt; דובר_המשך &gt;&gt; </w:t>
      </w:r>
      <w:r>
        <w:rPr>
          <w:rtl/>
        </w:rPr>
        <w:t>נירה שפק (יש עתיד):</w:t>
      </w:r>
      <w:r w:rsidRPr="000A658C">
        <w:rPr>
          <w:rStyle w:val="TagStyle"/>
          <w:rtl/>
        </w:rPr>
        <w:t xml:space="preserve"> &lt;&lt; דובר_המשך &gt;&gt;</w:t>
      </w:r>
      <w:r>
        <w:rPr>
          <w:rtl/>
        </w:rPr>
        <w:t xml:space="preserve">   </w:t>
      </w:r>
      <w:bookmarkEnd w:id="568"/>
    </w:p>
    <w:p w:rsidR="00E306E1" w:rsidRDefault="00E306E1" w:rsidP="00B61B49">
      <w:pPr>
        <w:rPr>
          <w:rtl/>
          <w:lang w:eastAsia="he-IL"/>
        </w:rPr>
      </w:pPr>
    </w:p>
    <w:p w:rsidR="00E306E1" w:rsidRDefault="00E306E1" w:rsidP="005A4605">
      <w:pPr>
        <w:rPr>
          <w:rtl/>
        </w:rPr>
      </w:pPr>
      <w:bookmarkStart w:id="569" w:name="_ETM_Q5_318000"/>
      <w:bookmarkEnd w:id="569"/>
      <w:r>
        <w:rPr>
          <w:rFonts w:hint="cs"/>
          <w:rtl/>
          <w:lang w:eastAsia="he-IL"/>
        </w:rPr>
        <w:t>או להעיר</w:t>
      </w:r>
      <w:bookmarkStart w:id="570" w:name="_ETM_Q5_321000"/>
      <w:bookmarkEnd w:id="570"/>
      <w:r>
        <w:rPr>
          <w:rFonts w:hint="cs"/>
          <w:rtl/>
          <w:lang w:eastAsia="he-IL"/>
        </w:rPr>
        <w:t xml:space="preserve"> אותנו מתרדמת </w:t>
      </w:r>
      <w:bookmarkStart w:id="571" w:name="_ETM_Q5_313000"/>
      <w:bookmarkStart w:id="572" w:name="_ETM_Q5_317010"/>
      <w:bookmarkStart w:id="573" w:name="_ETM_Q5_317099"/>
      <w:bookmarkStart w:id="574" w:name="_ETM_Q5_317489"/>
      <w:bookmarkStart w:id="575" w:name="_ETM_Q5_317910"/>
      <w:bookmarkStart w:id="576" w:name="_ETM_Q5_318270"/>
      <w:bookmarkStart w:id="577" w:name="_ETM_Q5_319349"/>
      <w:bookmarkStart w:id="578" w:name="_ETM_Q5_319950"/>
      <w:bookmarkStart w:id="579" w:name="_ETM_Q5_320910"/>
      <w:bookmarkEnd w:id="571"/>
      <w:bookmarkEnd w:id="572"/>
      <w:bookmarkEnd w:id="573"/>
      <w:bookmarkEnd w:id="574"/>
      <w:bookmarkEnd w:id="575"/>
      <w:bookmarkEnd w:id="576"/>
      <w:bookmarkEnd w:id="577"/>
      <w:bookmarkEnd w:id="578"/>
      <w:bookmarkEnd w:id="579"/>
      <w:r>
        <w:rPr>
          <w:rFonts w:hint="cs"/>
          <w:rtl/>
        </w:rPr>
        <w:t>לח</w:t>
      </w:r>
      <w:r>
        <w:rPr>
          <w:rtl/>
        </w:rPr>
        <w:t xml:space="preserve">יות </w:t>
      </w:r>
      <w:bookmarkStart w:id="580" w:name="_ETM_Q5_321239"/>
      <w:bookmarkEnd w:id="580"/>
      <w:r>
        <w:rPr>
          <w:rtl/>
        </w:rPr>
        <w:t xml:space="preserve">באושר </w:t>
      </w:r>
      <w:bookmarkStart w:id="581" w:name="_ETM_Q5_321720"/>
      <w:bookmarkEnd w:id="581"/>
      <w:r>
        <w:rPr>
          <w:rtl/>
        </w:rPr>
        <w:t xml:space="preserve">ועושר </w:t>
      </w:r>
      <w:bookmarkStart w:id="582" w:name="_ETM_Q5_322230"/>
      <w:bookmarkEnd w:id="582"/>
      <w:r>
        <w:rPr>
          <w:rtl/>
        </w:rPr>
        <w:t xml:space="preserve">עד </w:t>
      </w:r>
      <w:bookmarkStart w:id="583" w:name="_ETM_Q5_322680"/>
      <w:bookmarkEnd w:id="583"/>
      <w:r>
        <w:rPr>
          <w:rtl/>
        </w:rPr>
        <w:t xml:space="preserve">עצם </w:t>
      </w:r>
      <w:bookmarkStart w:id="584" w:name="_ETM_Q5_323040"/>
      <w:bookmarkEnd w:id="584"/>
      <w:r>
        <w:rPr>
          <w:rtl/>
        </w:rPr>
        <w:t xml:space="preserve">היום </w:t>
      </w:r>
      <w:bookmarkStart w:id="585" w:name="_ETM_Q5_323310"/>
      <w:bookmarkEnd w:id="585"/>
      <w:r>
        <w:rPr>
          <w:rtl/>
        </w:rPr>
        <w:t>הזה</w:t>
      </w:r>
      <w:r>
        <w:rPr>
          <w:rFonts w:hint="cs"/>
          <w:rtl/>
        </w:rPr>
        <w:t xml:space="preserve">. ואם </w:t>
      </w:r>
      <w:bookmarkStart w:id="586" w:name="_ETM_Q5_323610"/>
      <w:bookmarkStart w:id="587" w:name="_ETM_Q5_323849"/>
      <w:bookmarkEnd w:id="586"/>
      <w:bookmarkEnd w:id="587"/>
      <w:r>
        <w:rPr>
          <w:rtl/>
        </w:rPr>
        <w:t xml:space="preserve">אנחנו </w:t>
      </w:r>
      <w:bookmarkStart w:id="588" w:name="_ETM_Q5_324169"/>
      <w:bookmarkEnd w:id="588"/>
      <w:r>
        <w:rPr>
          <w:rtl/>
        </w:rPr>
        <w:t xml:space="preserve">יודעות </w:t>
      </w:r>
      <w:bookmarkStart w:id="589" w:name="_ETM_Q5_324620"/>
      <w:bookmarkEnd w:id="589"/>
      <w:r>
        <w:rPr>
          <w:rtl/>
        </w:rPr>
        <w:t xml:space="preserve">את </w:t>
      </w:r>
      <w:bookmarkStart w:id="590" w:name="_ETM_Q5_324769"/>
      <w:bookmarkEnd w:id="590"/>
      <w:r>
        <w:rPr>
          <w:rtl/>
        </w:rPr>
        <w:t>זה</w:t>
      </w:r>
      <w:r>
        <w:rPr>
          <w:rFonts w:hint="cs"/>
          <w:rtl/>
        </w:rPr>
        <w:t>,</w:t>
      </w:r>
      <w:r>
        <w:rPr>
          <w:rtl/>
        </w:rPr>
        <w:t xml:space="preserve"> </w:t>
      </w:r>
      <w:bookmarkStart w:id="591" w:name="_ETM_Q5_325669"/>
      <w:bookmarkEnd w:id="591"/>
      <w:r>
        <w:rPr>
          <w:rtl/>
        </w:rPr>
        <w:t xml:space="preserve">אז </w:t>
      </w:r>
      <w:bookmarkStart w:id="592" w:name="_ETM_Q5_325909"/>
      <w:bookmarkEnd w:id="592"/>
      <w:r>
        <w:rPr>
          <w:rtl/>
        </w:rPr>
        <w:t xml:space="preserve">איזה </w:t>
      </w:r>
      <w:bookmarkStart w:id="593" w:name="_ETM_Q5_326180"/>
      <w:bookmarkEnd w:id="593"/>
      <w:r>
        <w:rPr>
          <w:rtl/>
        </w:rPr>
        <w:t xml:space="preserve">מוזר </w:t>
      </w:r>
      <w:bookmarkStart w:id="594" w:name="_ETM_Q5_326629"/>
      <w:bookmarkEnd w:id="594"/>
      <w:r>
        <w:rPr>
          <w:rtl/>
        </w:rPr>
        <w:t xml:space="preserve">שאנחנו </w:t>
      </w:r>
      <w:bookmarkStart w:id="595" w:name="_ETM_Q5_327080"/>
      <w:bookmarkEnd w:id="595"/>
      <w:r>
        <w:rPr>
          <w:rtl/>
        </w:rPr>
        <w:t xml:space="preserve">בכל </w:t>
      </w:r>
      <w:bookmarkStart w:id="596" w:name="_ETM_Q5_327440"/>
      <w:bookmarkEnd w:id="596"/>
      <w:r>
        <w:rPr>
          <w:rtl/>
        </w:rPr>
        <w:t xml:space="preserve">זאת </w:t>
      </w:r>
      <w:bookmarkStart w:id="597" w:name="_ETM_Q5_327980"/>
      <w:bookmarkEnd w:id="597"/>
      <w:r>
        <w:rPr>
          <w:rtl/>
        </w:rPr>
        <w:t>שואלים</w:t>
      </w:r>
      <w:bookmarkStart w:id="598" w:name="_ETM_Q5_328400"/>
      <w:bookmarkEnd w:id="598"/>
      <w:r>
        <w:rPr>
          <w:rFonts w:hint="cs"/>
          <w:rtl/>
        </w:rPr>
        <w:t xml:space="preserve"> "</w:t>
      </w:r>
      <w:r>
        <w:rPr>
          <w:rtl/>
        </w:rPr>
        <w:t>מר</w:t>
      </w:r>
      <w:r>
        <w:rPr>
          <w:rFonts w:hint="cs"/>
          <w:rtl/>
        </w:rPr>
        <w:t>א</w:t>
      </w:r>
      <w:r>
        <w:rPr>
          <w:rtl/>
        </w:rPr>
        <w:t xml:space="preserve">ה </w:t>
      </w:r>
      <w:bookmarkStart w:id="599" w:name="_ETM_Q5_328970"/>
      <w:bookmarkEnd w:id="599"/>
      <w:r>
        <w:rPr>
          <w:rtl/>
        </w:rPr>
        <w:t>המר</w:t>
      </w:r>
      <w:r>
        <w:rPr>
          <w:rFonts w:hint="cs"/>
          <w:rtl/>
        </w:rPr>
        <w:t>א</w:t>
      </w:r>
      <w:r>
        <w:rPr>
          <w:rtl/>
        </w:rPr>
        <w:t xml:space="preserve">ה </w:t>
      </w:r>
      <w:bookmarkStart w:id="600" w:name="_ETM_Q5_329360"/>
      <w:bookmarkEnd w:id="600"/>
      <w:r>
        <w:rPr>
          <w:rtl/>
        </w:rPr>
        <w:t xml:space="preserve">שעל </w:t>
      </w:r>
      <w:bookmarkStart w:id="601" w:name="_ETM_Q5_329690"/>
      <w:bookmarkEnd w:id="601"/>
      <w:r>
        <w:rPr>
          <w:rtl/>
        </w:rPr>
        <w:t>הקיר</w:t>
      </w:r>
      <w:r>
        <w:rPr>
          <w:rFonts w:hint="cs"/>
          <w:rtl/>
        </w:rPr>
        <w:t>,</w:t>
      </w:r>
      <w:r>
        <w:rPr>
          <w:rtl/>
        </w:rPr>
        <w:t xml:space="preserve"> </w:t>
      </w:r>
      <w:bookmarkStart w:id="602" w:name="_ETM_Q5_330609"/>
      <w:bookmarkEnd w:id="602"/>
      <w:r>
        <w:rPr>
          <w:rtl/>
        </w:rPr>
        <w:t xml:space="preserve">מי </w:t>
      </w:r>
      <w:bookmarkStart w:id="603" w:name="_ETM_Q5_330969"/>
      <w:bookmarkEnd w:id="603"/>
      <w:r>
        <w:rPr>
          <w:rtl/>
        </w:rPr>
        <w:t xml:space="preserve">הכי </w:t>
      </w:r>
      <w:bookmarkStart w:id="604" w:name="_ETM_Q5_331209"/>
      <w:bookmarkEnd w:id="604"/>
      <w:r>
        <w:rPr>
          <w:rtl/>
        </w:rPr>
        <w:t xml:space="preserve">יפה </w:t>
      </w:r>
      <w:bookmarkStart w:id="605" w:name="_ETM_Q5_331569"/>
      <w:bookmarkEnd w:id="605"/>
      <w:r>
        <w:rPr>
          <w:rtl/>
        </w:rPr>
        <w:t>בעיר</w:t>
      </w:r>
      <w:r>
        <w:rPr>
          <w:rFonts w:hint="cs"/>
          <w:rtl/>
        </w:rPr>
        <w:t>".</w:t>
      </w:r>
      <w:r>
        <w:rPr>
          <w:rtl/>
        </w:rPr>
        <w:t xml:space="preserve"> </w:t>
      </w:r>
      <w:bookmarkStart w:id="606" w:name="_ETM_Q5_333469"/>
      <w:bookmarkEnd w:id="606"/>
      <w:r>
        <w:rPr>
          <w:rtl/>
        </w:rPr>
        <w:t xml:space="preserve">השיח </w:t>
      </w:r>
      <w:bookmarkStart w:id="607" w:name="_ETM_Q5_333950"/>
      <w:bookmarkEnd w:id="607"/>
      <w:r>
        <w:rPr>
          <w:rtl/>
        </w:rPr>
        <w:t xml:space="preserve">שמנהלת </w:t>
      </w:r>
      <w:bookmarkStart w:id="608" w:name="_ETM_Q5_334549"/>
      <w:bookmarkEnd w:id="608"/>
      <w:r w:rsidR="005A4605">
        <w:rPr>
          <w:rFonts w:hint="cs"/>
          <w:rtl/>
        </w:rPr>
        <w:t>המלכה</w:t>
      </w:r>
      <w:r>
        <w:rPr>
          <w:rtl/>
        </w:rPr>
        <w:t xml:space="preserve"> </w:t>
      </w:r>
      <w:bookmarkStart w:id="609" w:name="_ETM_Q5_335569"/>
      <w:bookmarkEnd w:id="609"/>
      <w:r>
        <w:rPr>
          <w:rtl/>
        </w:rPr>
        <w:t xml:space="preserve">מול </w:t>
      </w:r>
      <w:bookmarkStart w:id="610" w:name="_ETM_Q5_335810"/>
      <w:bookmarkEnd w:id="610"/>
      <w:r>
        <w:rPr>
          <w:rtl/>
        </w:rPr>
        <w:t xml:space="preserve">המראה </w:t>
      </w:r>
      <w:bookmarkStart w:id="611" w:name="_ETM_Q5_336290"/>
      <w:bookmarkEnd w:id="611"/>
      <w:r>
        <w:rPr>
          <w:rtl/>
        </w:rPr>
        <w:t xml:space="preserve">בחיפוש </w:t>
      </w:r>
      <w:bookmarkStart w:id="612" w:name="_ETM_Q5_336780"/>
      <w:bookmarkEnd w:id="612"/>
      <w:r>
        <w:rPr>
          <w:rFonts w:hint="cs"/>
          <w:rtl/>
        </w:rPr>
        <w:t>א</w:t>
      </w:r>
      <w:r>
        <w:rPr>
          <w:rtl/>
        </w:rPr>
        <w:t xml:space="preserve">חר </w:t>
      </w:r>
      <w:bookmarkStart w:id="613" w:name="_ETM_Q5_337230"/>
      <w:bookmarkEnd w:id="613"/>
      <w:r>
        <w:rPr>
          <w:rtl/>
        </w:rPr>
        <w:t xml:space="preserve">פידבק </w:t>
      </w:r>
      <w:bookmarkStart w:id="614" w:name="_ETM_Q5_339440"/>
      <w:bookmarkEnd w:id="614"/>
      <w:r>
        <w:rPr>
          <w:rtl/>
        </w:rPr>
        <w:t>לשמו</w:t>
      </w:r>
      <w:r>
        <w:rPr>
          <w:rFonts w:hint="cs"/>
          <w:rtl/>
        </w:rPr>
        <w:t>ע</w:t>
      </w:r>
      <w:r>
        <w:rPr>
          <w:rtl/>
        </w:rPr>
        <w:t xml:space="preserve"> </w:t>
      </w:r>
      <w:bookmarkStart w:id="615" w:name="_ETM_Q5_339889"/>
      <w:bookmarkEnd w:id="615"/>
      <w:r>
        <w:rPr>
          <w:rFonts w:hint="cs"/>
          <w:rtl/>
        </w:rPr>
        <w:t xml:space="preserve">שהיא הכי </w:t>
      </w:r>
      <w:bookmarkStart w:id="616" w:name="_ETM_Q5_340310"/>
      <w:bookmarkEnd w:id="616"/>
      <w:r>
        <w:rPr>
          <w:rtl/>
        </w:rPr>
        <w:t xml:space="preserve">יפה </w:t>
      </w:r>
      <w:bookmarkStart w:id="617" w:name="_ETM_Q5_340639"/>
      <w:bookmarkEnd w:id="617"/>
      <w:r>
        <w:rPr>
          <w:rtl/>
        </w:rPr>
        <w:t xml:space="preserve">הפך </w:t>
      </w:r>
      <w:bookmarkStart w:id="618" w:name="_ETM_Q5_340910"/>
      <w:bookmarkEnd w:id="618"/>
      <w:r>
        <w:rPr>
          <w:rtl/>
        </w:rPr>
        <w:t xml:space="preserve">להיות </w:t>
      </w:r>
      <w:bookmarkStart w:id="619" w:name="_ETM_Q5_341120"/>
      <w:bookmarkEnd w:id="619"/>
      <w:r>
        <w:rPr>
          <w:rtl/>
        </w:rPr>
        <w:t xml:space="preserve">מרכז </w:t>
      </w:r>
      <w:bookmarkStart w:id="620" w:name="_ETM_Q5_341599"/>
      <w:bookmarkEnd w:id="620"/>
      <w:r>
        <w:rPr>
          <w:rFonts w:hint="cs"/>
          <w:rtl/>
        </w:rPr>
        <w:t>ה</w:t>
      </w:r>
      <w:r>
        <w:rPr>
          <w:rtl/>
        </w:rPr>
        <w:t xml:space="preserve">חיים </w:t>
      </w:r>
      <w:bookmarkStart w:id="621" w:name="_ETM_Q5_341959"/>
      <w:bookmarkEnd w:id="621"/>
      <w:r>
        <w:rPr>
          <w:rtl/>
        </w:rPr>
        <w:t>שלה</w:t>
      </w:r>
      <w:r>
        <w:rPr>
          <w:rFonts w:hint="cs"/>
          <w:rtl/>
        </w:rPr>
        <w:t>.</w:t>
      </w:r>
      <w:r>
        <w:rPr>
          <w:rtl/>
        </w:rPr>
        <w:t xml:space="preserve"> </w:t>
      </w:r>
      <w:bookmarkStart w:id="622" w:name="_ETM_Q5_343570"/>
      <w:bookmarkEnd w:id="622"/>
      <w:r>
        <w:rPr>
          <w:rtl/>
        </w:rPr>
        <w:t xml:space="preserve">את </w:t>
      </w:r>
      <w:bookmarkStart w:id="623" w:name="_ETM_Q5_343900"/>
      <w:bookmarkEnd w:id="623"/>
      <w:r>
        <w:rPr>
          <w:rFonts w:hint="cs"/>
          <w:rtl/>
        </w:rPr>
        <w:t xml:space="preserve">המראה </w:t>
      </w:r>
      <w:bookmarkStart w:id="624" w:name="_ETM_Q5_344290"/>
      <w:bookmarkEnd w:id="624"/>
      <w:r>
        <w:rPr>
          <w:rFonts w:hint="cs"/>
          <w:rtl/>
        </w:rPr>
        <w:t>מ</w:t>
      </w:r>
      <w:r>
        <w:rPr>
          <w:rtl/>
        </w:rPr>
        <w:t>סינדרלה</w:t>
      </w:r>
      <w:r w:rsidR="005A4605">
        <w:rPr>
          <w:rFonts w:hint="cs"/>
          <w:rtl/>
        </w:rPr>
        <w:t>,</w:t>
      </w:r>
      <w:r>
        <w:rPr>
          <w:rtl/>
        </w:rPr>
        <w:t xml:space="preserve"> </w:t>
      </w:r>
      <w:bookmarkStart w:id="625" w:name="_ETM_Q5_345520"/>
      <w:bookmarkEnd w:id="625"/>
      <w:r>
        <w:rPr>
          <w:rtl/>
        </w:rPr>
        <w:t>לצערי</w:t>
      </w:r>
      <w:r w:rsidR="005A4605">
        <w:rPr>
          <w:rFonts w:hint="cs"/>
          <w:rtl/>
        </w:rPr>
        <w:t>,</w:t>
      </w:r>
      <w:r>
        <w:rPr>
          <w:rtl/>
        </w:rPr>
        <w:t xml:space="preserve"> </w:t>
      </w:r>
      <w:bookmarkStart w:id="626" w:name="_ETM_Q5_346150"/>
      <w:bookmarkEnd w:id="626"/>
      <w:r>
        <w:rPr>
          <w:rtl/>
        </w:rPr>
        <w:t xml:space="preserve">החליפו </w:t>
      </w:r>
      <w:bookmarkStart w:id="627" w:name="_ETM_Q5_346630"/>
      <w:bookmarkEnd w:id="627"/>
      <w:r>
        <w:rPr>
          <w:rtl/>
        </w:rPr>
        <w:t xml:space="preserve">הרשתות </w:t>
      </w:r>
      <w:bookmarkStart w:id="628" w:name="_ETM_Q5_347169"/>
      <w:bookmarkEnd w:id="628"/>
      <w:r>
        <w:rPr>
          <w:rtl/>
        </w:rPr>
        <w:t>החברתיות</w:t>
      </w:r>
      <w:r w:rsidR="005A4605">
        <w:rPr>
          <w:rFonts w:hint="cs"/>
          <w:rtl/>
        </w:rPr>
        <w:t>, ו</w:t>
      </w:r>
      <w:bookmarkStart w:id="629" w:name="_ETM_Q5_348750"/>
      <w:bookmarkEnd w:id="629"/>
      <w:r>
        <w:rPr>
          <w:rtl/>
        </w:rPr>
        <w:t xml:space="preserve">את </w:t>
      </w:r>
      <w:bookmarkStart w:id="630" w:name="_ETM_Q5_348930"/>
      <w:bookmarkEnd w:id="630"/>
      <w:r>
        <w:rPr>
          <w:rtl/>
        </w:rPr>
        <w:t xml:space="preserve">מספרי </w:t>
      </w:r>
      <w:bookmarkStart w:id="631" w:name="_ETM_Q5_349500"/>
      <w:bookmarkEnd w:id="631"/>
      <w:r>
        <w:rPr>
          <w:rtl/>
        </w:rPr>
        <w:t xml:space="preserve">הסיפורים </w:t>
      </w:r>
      <w:bookmarkStart w:id="632" w:name="_ETM_Q5_350400"/>
      <w:bookmarkEnd w:id="632"/>
      <w:r>
        <w:rPr>
          <w:rtl/>
        </w:rPr>
        <w:t xml:space="preserve">החליפו </w:t>
      </w:r>
      <w:bookmarkStart w:id="633" w:name="_ETM_Q5_350850"/>
      <w:bookmarkEnd w:id="633"/>
      <w:proofErr w:type="spellStart"/>
      <w:r>
        <w:rPr>
          <w:rtl/>
        </w:rPr>
        <w:t>משפיע</w:t>
      </w:r>
      <w:r>
        <w:rPr>
          <w:rFonts w:hint="cs"/>
          <w:rtl/>
        </w:rPr>
        <w:t>נים</w:t>
      </w:r>
      <w:proofErr w:type="spellEnd"/>
      <w:r>
        <w:rPr>
          <w:rFonts w:hint="cs"/>
          <w:rtl/>
        </w:rPr>
        <w:t xml:space="preserve"> </w:t>
      </w:r>
      <w:bookmarkStart w:id="634" w:name="_ETM_Q5_351330"/>
      <w:bookmarkStart w:id="635" w:name="_ETM_Q5_351660"/>
      <w:bookmarkEnd w:id="634"/>
      <w:bookmarkEnd w:id="635"/>
      <w:r>
        <w:rPr>
          <w:rtl/>
        </w:rPr>
        <w:t xml:space="preserve">ומקדמי </w:t>
      </w:r>
      <w:bookmarkStart w:id="636" w:name="_ETM_Q5_352260"/>
      <w:bookmarkEnd w:id="636"/>
      <w:r>
        <w:rPr>
          <w:rtl/>
        </w:rPr>
        <w:t>מכירות</w:t>
      </w:r>
      <w:r>
        <w:rPr>
          <w:rFonts w:hint="cs"/>
          <w:rtl/>
        </w:rPr>
        <w:t>,</w:t>
      </w:r>
      <w:r>
        <w:rPr>
          <w:rtl/>
        </w:rPr>
        <w:t xml:space="preserve"> </w:t>
      </w:r>
      <w:bookmarkStart w:id="637" w:name="_ETM_Q5_352860"/>
      <w:bookmarkEnd w:id="637"/>
      <w:r>
        <w:rPr>
          <w:rtl/>
        </w:rPr>
        <w:t xml:space="preserve">ולא </w:t>
      </w:r>
      <w:bookmarkStart w:id="638" w:name="_ETM_Q5_353130"/>
      <w:bookmarkEnd w:id="638"/>
      <w:r>
        <w:rPr>
          <w:rtl/>
        </w:rPr>
        <w:t xml:space="preserve">רק </w:t>
      </w:r>
      <w:bookmarkStart w:id="639" w:name="_ETM_Q5_353370"/>
      <w:bookmarkEnd w:id="639"/>
      <w:r>
        <w:rPr>
          <w:rtl/>
        </w:rPr>
        <w:t>הם</w:t>
      </w:r>
      <w:r>
        <w:rPr>
          <w:rFonts w:hint="cs"/>
          <w:rtl/>
        </w:rPr>
        <w:t>.</w:t>
      </w:r>
      <w:r>
        <w:rPr>
          <w:rtl/>
        </w:rPr>
        <w:t xml:space="preserve"> </w:t>
      </w:r>
      <w:bookmarkStart w:id="640" w:name="_ETM_Q5_353980"/>
      <w:bookmarkEnd w:id="640"/>
      <w:r>
        <w:rPr>
          <w:rtl/>
        </w:rPr>
        <w:t xml:space="preserve">בואו </w:t>
      </w:r>
      <w:bookmarkStart w:id="641" w:name="_ETM_Q5_354310"/>
      <w:bookmarkEnd w:id="641"/>
      <w:r>
        <w:rPr>
          <w:rtl/>
        </w:rPr>
        <w:t xml:space="preserve">נודה </w:t>
      </w:r>
      <w:bookmarkStart w:id="642" w:name="_ETM_Q5_354639"/>
      <w:bookmarkEnd w:id="642"/>
      <w:r>
        <w:rPr>
          <w:rtl/>
        </w:rPr>
        <w:t xml:space="preserve">על </w:t>
      </w:r>
      <w:bookmarkStart w:id="643" w:name="_ETM_Q5_354760"/>
      <w:bookmarkEnd w:id="643"/>
      <w:r>
        <w:rPr>
          <w:rtl/>
        </w:rPr>
        <w:t>האמת</w:t>
      </w:r>
      <w:r>
        <w:rPr>
          <w:rFonts w:hint="cs"/>
          <w:rtl/>
        </w:rPr>
        <w:t>:</w:t>
      </w:r>
      <w:r>
        <w:rPr>
          <w:rtl/>
        </w:rPr>
        <w:t xml:space="preserve"> </w:t>
      </w:r>
      <w:bookmarkStart w:id="644" w:name="_ETM_Q5_355209"/>
      <w:bookmarkEnd w:id="644"/>
      <w:r>
        <w:rPr>
          <w:rtl/>
        </w:rPr>
        <w:t xml:space="preserve">גם </w:t>
      </w:r>
      <w:bookmarkStart w:id="645" w:name="_ETM_Q5_355630"/>
      <w:bookmarkEnd w:id="645"/>
      <w:r>
        <w:rPr>
          <w:rtl/>
        </w:rPr>
        <w:t xml:space="preserve">אנחנו </w:t>
      </w:r>
      <w:bookmarkStart w:id="646" w:name="_ETM_Q5_356230"/>
      <w:bookmarkEnd w:id="646"/>
      <w:r>
        <w:rPr>
          <w:rtl/>
        </w:rPr>
        <w:t xml:space="preserve">במשפחה </w:t>
      </w:r>
      <w:bookmarkStart w:id="647" w:name="_ETM_Q5_357780"/>
      <w:bookmarkEnd w:id="647"/>
      <w:r>
        <w:rPr>
          <w:rtl/>
        </w:rPr>
        <w:t>קונים</w:t>
      </w:r>
      <w:r>
        <w:rPr>
          <w:rFonts w:hint="cs"/>
          <w:rtl/>
        </w:rPr>
        <w:t>,</w:t>
      </w:r>
      <w:r>
        <w:rPr>
          <w:rtl/>
        </w:rPr>
        <w:t xml:space="preserve"> </w:t>
      </w:r>
      <w:bookmarkStart w:id="648" w:name="_ETM_Q5_358409"/>
      <w:bookmarkEnd w:id="648"/>
      <w:r>
        <w:rPr>
          <w:rtl/>
        </w:rPr>
        <w:t xml:space="preserve">ממליצים </w:t>
      </w:r>
      <w:bookmarkStart w:id="649" w:name="_ETM_Q5_359099"/>
      <w:bookmarkEnd w:id="649"/>
      <w:r>
        <w:rPr>
          <w:rtl/>
        </w:rPr>
        <w:t xml:space="preserve">ודוחפים </w:t>
      </w:r>
      <w:bookmarkStart w:id="650" w:name="_ETM_Q5_359970"/>
      <w:bookmarkEnd w:id="650"/>
      <w:r>
        <w:rPr>
          <w:rtl/>
        </w:rPr>
        <w:t xml:space="preserve">לממש </w:t>
      </w:r>
      <w:bookmarkStart w:id="651" w:name="_ETM_Q5_360419"/>
      <w:bookmarkEnd w:id="651"/>
      <w:r>
        <w:rPr>
          <w:rtl/>
        </w:rPr>
        <w:t xml:space="preserve">את </w:t>
      </w:r>
      <w:bookmarkStart w:id="652" w:name="_ETM_Q5_360569"/>
      <w:bookmarkEnd w:id="652"/>
      <w:r>
        <w:rPr>
          <w:rtl/>
        </w:rPr>
        <w:t xml:space="preserve">הפנטזיה </w:t>
      </w:r>
      <w:bookmarkStart w:id="653" w:name="_ETM_Q5_361230"/>
      <w:bookmarkEnd w:id="653"/>
      <w:r>
        <w:rPr>
          <w:rtl/>
        </w:rPr>
        <w:t xml:space="preserve">העקומה </w:t>
      </w:r>
      <w:bookmarkStart w:id="654" w:name="_ETM_Q5_361769"/>
      <w:bookmarkEnd w:id="654"/>
      <w:r>
        <w:rPr>
          <w:rtl/>
        </w:rPr>
        <w:t>הזאת</w:t>
      </w:r>
      <w:r>
        <w:rPr>
          <w:rFonts w:hint="cs"/>
          <w:rtl/>
        </w:rPr>
        <w:t>.</w:t>
      </w:r>
      <w:r>
        <w:rPr>
          <w:rtl/>
        </w:rPr>
        <w:t xml:space="preserve"> </w:t>
      </w:r>
      <w:bookmarkStart w:id="655" w:name="_ETM_Q5_363010"/>
      <w:bookmarkEnd w:id="655"/>
      <w:r>
        <w:rPr>
          <w:rtl/>
        </w:rPr>
        <w:t xml:space="preserve">הייתי </w:t>
      </w:r>
      <w:bookmarkStart w:id="656" w:name="_ETM_Q5_363340"/>
      <w:bookmarkEnd w:id="656"/>
      <w:r>
        <w:rPr>
          <w:rtl/>
        </w:rPr>
        <w:t xml:space="preserve">מזמינה </w:t>
      </w:r>
      <w:bookmarkStart w:id="657" w:name="_ETM_Q5_363849"/>
      <w:bookmarkEnd w:id="657"/>
      <w:r>
        <w:rPr>
          <w:rtl/>
        </w:rPr>
        <w:t xml:space="preserve">את </w:t>
      </w:r>
      <w:bookmarkStart w:id="658" w:name="_ETM_Q5_363970"/>
      <w:bookmarkEnd w:id="658"/>
      <w:r>
        <w:rPr>
          <w:rtl/>
        </w:rPr>
        <w:t xml:space="preserve">כולכם </w:t>
      </w:r>
      <w:bookmarkStart w:id="659" w:name="_ETM_Q5_364569"/>
      <w:bookmarkEnd w:id="659"/>
      <w:r>
        <w:rPr>
          <w:rtl/>
        </w:rPr>
        <w:t xml:space="preserve">להסתכל </w:t>
      </w:r>
      <w:bookmarkStart w:id="660" w:name="_ETM_Q5_365290"/>
      <w:bookmarkEnd w:id="660"/>
      <w:proofErr w:type="spellStart"/>
      <w:r>
        <w:rPr>
          <w:rtl/>
        </w:rPr>
        <w:t>בפייסבוק</w:t>
      </w:r>
      <w:proofErr w:type="spellEnd"/>
      <w:r>
        <w:rPr>
          <w:rFonts w:hint="cs"/>
          <w:rtl/>
        </w:rPr>
        <w:t>,</w:t>
      </w:r>
      <w:r>
        <w:rPr>
          <w:rtl/>
        </w:rPr>
        <w:t xml:space="preserve"> </w:t>
      </w:r>
      <w:bookmarkStart w:id="661" w:name="_ETM_Q5_366220"/>
      <w:bookmarkEnd w:id="661"/>
      <w:proofErr w:type="spellStart"/>
      <w:r>
        <w:rPr>
          <w:rtl/>
        </w:rPr>
        <w:t>באינסטגרם</w:t>
      </w:r>
      <w:proofErr w:type="spellEnd"/>
      <w:r>
        <w:rPr>
          <w:rFonts w:hint="cs"/>
          <w:rtl/>
        </w:rPr>
        <w:t>,</w:t>
      </w:r>
      <w:r>
        <w:rPr>
          <w:rtl/>
        </w:rPr>
        <w:t xml:space="preserve"> </w:t>
      </w:r>
      <w:bookmarkStart w:id="662" w:name="_ETM_Q5_367510"/>
      <w:bookmarkEnd w:id="662"/>
      <w:r>
        <w:rPr>
          <w:rtl/>
        </w:rPr>
        <w:t xml:space="preserve">אבל </w:t>
      </w:r>
      <w:bookmarkStart w:id="663" w:name="_ETM_Q5_367720"/>
      <w:bookmarkEnd w:id="663"/>
      <w:r>
        <w:rPr>
          <w:rtl/>
        </w:rPr>
        <w:t xml:space="preserve">בעצם </w:t>
      </w:r>
      <w:bookmarkStart w:id="664" w:name="_ETM_Q5_368169"/>
      <w:bookmarkEnd w:id="664"/>
      <w:r>
        <w:rPr>
          <w:rtl/>
        </w:rPr>
        <w:t>לא</w:t>
      </w:r>
      <w:r>
        <w:rPr>
          <w:rFonts w:hint="cs"/>
          <w:rtl/>
        </w:rPr>
        <w:t>.</w:t>
      </w:r>
      <w:r>
        <w:rPr>
          <w:rtl/>
        </w:rPr>
        <w:t xml:space="preserve"> </w:t>
      </w:r>
      <w:bookmarkStart w:id="665" w:name="_ETM_Q5_368889"/>
      <w:bookmarkStart w:id="666" w:name="_ETM_Q5_369220"/>
      <w:bookmarkEnd w:id="665"/>
      <w:bookmarkEnd w:id="666"/>
      <w:r>
        <w:rPr>
          <w:rtl/>
        </w:rPr>
        <w:t xml:space="preserve">כל </w:t>
      </w:r>
      <w:bookmarkStart w:id="667" w:name="_ETM_Q5_369400"/>
      <w:bookmarkEnd w:id="667"/>
      <w:r>
        <w:rPr>
          <w:rtl/>
        </w:rPr>
        <w:t xml:space="preserve">מי </w:t>
      </w:r>
      <w:bookmarkStart w:id="668" w:name="_ETM_Q5_369520"/>
      <w:bookmarkEnd w:id="668"/>
      <w:r>
        <w:rPr>
          <w:rtl/>
        </w:rPr>
        <w:t xml:space="preserve">שמסתובב </w:t>
      </w:r>
      <w:bookmarkStart w:id="669" w:name="_ETM_Q5_370150"/>
      <w:bookmarkEnd w:id="669"/>
      <w:r>
        <w:rPr>
          <w:rtl/>
        </w:rPr>
        <w:t xml:space="preserve">שם </w:t>
      </w:r>
      <w:bookmarkStart w:id="670" w:name="_ETM_Q5_370360"/>
      <w:bookmarkEnd w:id="670"/>
      <w:r>
        <w:rPr>
          <w:rtl/>
        </w:rPr>
        <w:t>רואה</w:t>
      </w:r>
      <w:r>
        <w:rPr>
          <w:rFonts w:hint="cs"/>
          <w:rtl/>
        </w:rPr>
        <w:t>,</w:t>
      </w:r>
      <w:r>
        <w:rPr>
          <w:rtl/>
        </w:rPr>
        <w:t xml:space="preserve"> </w:t>
      </w:r>
      <w:bookmarkStart w:id="671" w:name="_ETM_Q5_371200"/>
      <w:bookmarkEnd w:id="671"/>
      <w:r>
        <w:rPr>
          <w:rtl/>
        </w:rPr>
        <w:t xml:space="preserve">מגיל </w:t>
      </w:r>
      <w:bookmarkStart w:id="672" w:name="_ETM_Q5_371620"/>
      <w:bookmarkEnd w:id="672"/>
      <w:r>
        <w:rPr>
          <w:rtl/>
        </w:rPr>
        <w:t>כלום</w:t>
      </w:r>
      <w:r>
        <w:rPr>
          <w:rFonts w:hint="cs"/>
          <w:rtl/>
        </w:rPr>
        <w:t xml:space="preserve"> </w:t>
      </w:r>
      <w:bookmarkStart w:id="673" w:name="_ETM_Q5_374000"/>
      <w:bookmarkEnd w:id="673"/>
      <w:r>
        <w:rPr>
          <w:rtl/>
        </w:rPr>
        <w:t>–</w:t>
      </w:r>
      <w:r>
        <w:rPr>
          <w:rFonts w:hint="cs"/>
          <w:rtl/>
        </w:rPr>
        <w:t xml:space="preserve"> אתמול </w:t>
      </w:r>
      <w:bookmarkStart w:id="674" w:name="_ETM_Q5_372099"/>
      <w:bookmarkStart w:id="675" w:name="_ETM_Q5_372579"/>
      <w:bookmarkEnd w:id="674"/>
      <w:bookmarkEnd w:id="675"/>
      <w:r>
        <w:rPr>
          <w:rFonts w:hint="cs"/>
          <w:rtl/>
        </w:rPr>
        <w:t>י</w:t>
      </w:r>
      <w:r>
        <w:rPr>
          <w:rtl/>
        </w:rPr>
        <w:t xml:space="preserve">צא </w:t>
      </w:r>
      <w:bookmarkStart w:id="676" w:name="_ETM_Q5_372849"/>
      <w:bookmarkEnd w:id="676"/>
      <w:r>
        <w:rPr>
          <w:rtl/>
        </w:rPr>
        <w:t xml:space="preserve">לי </w:t>
      </w:r>
      <w:bookmarkStart w:id="677" w:name="_ETM_Q5_372969"/>
      <w:bookmarkEnd w:id="677"/>
      <w:r>
        <w:rPr>
          <w:rtl/>
        </w:rPr>
        <w:t xml:space="preserve">לראות </w:t>
      </w:r>
      <w:bookmarkStart w:id="678" w:name="_ETM_Q5_373810"/>
      <w:bookmarkEnd w:id="678"/>
      <w:r>
        <w:rPr>
          <w:rtl/>
        </w:rPr>
        <w:t>איז</w:t>
      </w:r>
      <w:r>
        <w:rPr>
          <w:rFonts w:hint="cs"/>
          <w:rtl/>
        </w:rPr>
        <w:t>ו</w:t>
      </w:r>
      <w:r>
        <w:rPr>
          <w:rtl/>
        </w:rPr>
        <w:t xml:space="preserve"> </w:t>
      </w:r>
      <w:bookmarkStart w:id="679" w:name="_ETM_Q5_374109"/>
      <w:bookmarkEnd w:id="679"/>
      <w:r>
        <w:rPr>
          <w:rtl/>
        </w:rPr>
        <w:t xml:space="preserve">חברת </w:t>
      </w:r>
      <w:bookmarkStart w:id="680" w:name="_ETM_Q5_375580"/>
      <w:bookmarkEnd w:id="680"/>
      <w:r>
        <w:rPr>
          <w:rtl/>
        </w:rPr>
        <w:t xml:space="preserve">אופנה </w:t>
      </w:r>
      <w:bookmarkStart w:id="681" w:name="_ETM_Q5_376090"/>
      <w:bookmarkEnd w:id="681"/>
      <w:r>
        <w:rPr>
          <w:rtl/>
        </w:rPr>
        <w:t xml:space="preserve">לילדים </w:t>
      </w:r>
      <w:bookmarkStart w:id="682" w:name="_ETM_Q5_376690"/>
      <w:bookmarkEnd w:id="682"/>
      <w:r>
        <w:rPr>
          <w:rtl/>
        </w:rPr>
        <w:t xml:space="preserve">כותבת </w:t>
      </w:r>
      <w:bookmarkStart w:id="683" w:name="_ETM_Q5_377200"/>
      <w:bookmarkEnd w:id="683"/>
      <w:proofErr w:type="spellStart"/>
      <w:r>
        <w:rPr>
          <w:rtl/>
        </w:rPr>
        <w:t>בפייסבוק</w:t>
      </w:r>
      <w:proofErr w:type="spellEnd"/>
      <w:r>
        <w:rPr>
          <w:rFonts w:hint="cs"/>
          <w:rtl/>
        </w:rPr>
        <w:t>:</w:t>
      </w:r>
      <w:r>
        <w:rPr>
          <w:rtl/>
        </w:rPr>
        <w:t xml:space="preserve"> </w:t>
      </w:r>
      <w:bookmarkStart w:id="684" w:name="_ETM_Q5_378829"/>
      <w:bookmarkEnd w:id="684"/>
      <w:r>
        <w:rPr>
          <w:rtl/>
        </w:rPr>
        <w:t xml:space="preserve">מחפשים </w:t>
      </w:r>
      <w:bookmarkStart w:id="685" w:name="_ETM_Q5_379819"/>
      <w:bookmarkEnd w:id="685"/>
      <w:r>
        <w:rPr>
          <w:rtl/>
        </w:rPr>
        <w:t xml:space="preserve">דוגמנים </w:t>
      </w:r>
      <w:bookmarkStart w:id="686" w:name="_ETM_Q5_380329"/>
      <w:bookmarkEnd w:id="686"/>
      <w:r>
        <w:rPr>
          <w:rtl/>
        </w:rPr>
        <w:t>ודוגמניות</w:t>
      </w:r>
      <w:r>
        <w:rPr>
          <w:rFonts w:hint="cs"/>
          <w:rtl/>
        </w:rPr>
        <w:t xml:space="preserve">. נא לא לשלוח </w:t>
      </w:r>
      <w:bookmarkStart w:id="687" w:name="_ETM_Q5_382500"/>
      <w:bookmarkStart w:id="688" w:name="_ETM_Q5_382740"/>
      <w:bookmarkStart w:id="689" w:name="_ETM_Q5_382860"/>
      <w:bookmarkStart w:id="690" w:name="_ETM_Q5_383490"/>
      <w:bookmarkEnd w:id="687"/>
      <w:bookmarkEnd w:id="688"/>
      <w:bookmarkEnd w:id="689"/>
      <w:bookmarkEnd w:id="690"/>
      <w:r>
        <w:rPr>
          <w:rtl/>
        </w:rPr>
        <w:t xml:space="preserve">אלא </w:t>
      </w:r>
      <w:bookmarkStart w:id="691" w:name="_ETM_Q5_383700"/>
      <w:bookmarkEnd w:id="691"/>
      <w:r>
        <w:rPr>
          <w:rtl/>
        </w:rPr>
        <w:t xml:space="preserve">לעלות </w:t>
      </w:r>
      <w:bookmarkStart w:id="692" w:name="_ETM_Q5_384150"/>
      <w:bookmarkEnd w:id="692"/>
      <w:r>
        <w:rPr>
          <w:rtl/>
        </w:rPr>
        <w:t xml:space="preserve">פה </w:t>
      </w:r>
      <w:bookmarkStart w:id="693" w:name="_ETM_Q5_384510"/>
      <w:bookmarkEnd w:id="693"/>
      <w:r>
        <w:rPr>
          <w:rtl/>
        </w:rPr>
        <w:t xml:space="preserve">בתגובות </w:t>
      </w:r>
      <w:bookmarkStart w:id="694" w:name="_ETM_Q5_385290"/>
      <w:bookmarkEnd w:id="694"/>
      <w:r>
        <w:rPr>
          <w:rtl/>
        </w:rPr>
        <w:t xml:space="preserve">תמונות </w:t>
      </w:r>
      <w:bookmarkStart w:id="695" w:name="_ETM_Q5_385680"/>
      <w:bookmarkEnd w:id="695"/>
      <w:r>
        <w:rPr>
          <w:rtl/>
        </w:rPr>
        <w:t xml:space="preserve">של </w:t>
      </w:r>
      <w:bookmarkStart w:id="696" w:name="_ETM_Q5_385830"/>
      <w:bookmarkEnd w:id="696"/>
      <w:r>
        <w:rPr>
          <w:rtl/>
        </w:rPr>
        <w:t xml:space="preserve">הילדים </w:t>
      </w:r>
      <w:bookmarkStart w:id="697" w:name="_ETM_Q5_386220"/>
      <w:bookmarkEnd w:id="697"/>
      <w:r>
        <w:rPr>
          <w:rtl/>
        </w:rPr>
        <w:t>והילדות</w:t>
      </w:r>
      <w:r>
        <w:rPr>
          <w:rFonts w:hint="cs"/>
          <w:rtl/>
        </w:rPr>
        <w:t>.</w:t>
      </w:r>
      <w:r>
        <w:rPr>
          <w:rtl/>
        </w:rPr>
        <w:t xml:space="preserve"> </w:t>
      </w:r>
      <w:bookmarkStart w:id="698" w:name="_ETM_Q5_387150"/>
      <w:bookmarkEnd w:id="698"/>
      <w:r w:rsidR="005A4605">
        <w:rPr>
          <w:rFonts w:hint="cs"/>
          <w:rtl/>
        </w:rPr>
        <w:t>ב</w:t>
      </w:r>
      <w:r>
        <w:rPr>
          <w:rtl/>
        </w:rPr>
        <w:t xml:space="preserve">תוך </w:t>
      </w:r>
      <w:bookmarkStart w:id="699" w:name="_ETM_Q5_387419"/>
      <w:bookmarkEnd w:id="699"/>
      <w:r>
        <w:rPr>
          <w:rtl/>
        </w:rPr>
        <w:t xml:space="preserve">שנייה </w:t>
      </w:r>
      <w:bookmarkStart w:id="700" w:name="_ETM_Q5_387840"/>
      <w:bookmarkEnd w:id="700"/>
      <w:r>
        <w:rPr>
          <w:rtl/>
        </w:rPr>
        <w:t xml:space="preserve">היה </w:t>
      </w:r>
      <w:bookmarkStart w:id="701" w:name="_ETM_Q5_388020"/>
      <w:bookmarkEnd w:id="701"/>
      <w:r>
        <w:rPr>
          <w:rtl/>
        </w:rPr>
        <w:t xml:space="preserve">כתוב </w:t>
      </w:r>
      <w:bookmarkStart w:id="702" w:name="_ETM_Q5_388380"/>
      <w:bookmarkEnd w:id="702"/>
      <w:r>
        <w:rPr>
          <w:rtl/>
        </w:rPr>
        <w:t xml:space="preserve">שם </w:t>
      </w:r>
      <w:bookmarkStart w:id="703" w:name="_ETM_Q5_388650"/>
      <w:bookmarkEnd w:id="703"/>
      <w:r>
        <w:rPr>
          <w:rtl/>
        </w:rPr>
        <w:t xml:space="preserve">של </w:t>
      </w:r>
      <w:bookmarkStart w:id="704" w:name="_ETM_Q5_388889"/>
      <w:bookmarkEnd w:id="704"/>
      <w:r>
        <w:rPr>
          <w:rtl/>
        </w:rPr>
        <w:t xml:space="preserve">ילד </w:t>
      </w:r>
      <w:bookmarkStart w:id="705" w:name="_ETM_Q5_389250"/>
      <w:bookmarkEnd w:id="705"/>
      <w:r>
        <w:rPr>
          <w:rtl/>
        </w:rPr>
        <w:t>בן</w:t>
      </w:r>
      <w:r>
        <w:rPr>
          <w:rFonts w:hint="cs"/>
          <w:rtl/>
        </w:rPr>
        <w:t xml:space="preserve"> שלוש, בן </w:t>
      </w:r>
      <w:bookmarkStart w:id="706" w:name="_ETM_Q5_390000"/>
      <w:bookmarkEnd w:id="706"/>
      <w:r>
        <w:rPr>
          <w:rFonts w:hint="cs"/>
          <w:rtl/>
        </w:rPr>
        <w:t xml:space="preserve">שנתיים, עם התמונה: </w:t>
      </w:r>
      <w:bookmarkStart w:id="707" w:name="_ETM_Q5_387000"/>
      <w:bookmarkStart w:id="708" w:name="_ETM_Q5_389459"/>
      <w:bookmarkStart w:id="709" w:name="_ETM_Q5_389940"/>
      <w:bookmarkStart w:id="710" w:name="_ETM_Q5_390120"/>
      <w:bookmarkStart w:id="711" w:name="_ETM_Q5_390690"/>
      <w:bookmarkStart w:id="712" w:name="_ETM_Q5_391020"/>
      <w:bookmarkStart w:id="713" w:name="_ETM_Q5_391139"/>
      <w:bookmarkStart w:id="714" w:name="_ETM_Q5_392130"/>
      <w:bookmarkEnd w:id="707"/>
      <w:bookmarkEnd w:id="708"/>
      <w:bookmarkEnd w:id="709"/>
      <w:bookmarkEnd w:id="710"/>
      <w:bookmarkEnd w:id="711"/>
      <w:bookmarkEnd w:id="712"/>
      <w:bookmarkEnd w:id="713"/>
      <w:bookmarkEnd w:id="714"/>
      <w:r>
        <w:rPr>
          <w:rtl/>
        </w:rPr>
        <w:t xml:space="preserve">לובש </w:t>
      </w:r>
      <w:bookmarkStart w:id="715" w:name="_ETM_Q5_392550"/>
      <w:bookmarkEnd w:id="715"/>
      <w:r>
        <w:rPr>
          <w:rtl/>
        </w:rPr>
        <w:t xml:space="preserve">את </w:t>
      </w:r>
      <w:bookmarkStart w:id="716" w:name="_ETM_Q5_392639"/>
      <w:bookmarkEnd w:id="716"/>
      <w:r>
        <w:rPr>
          <w:rtl/>
        </w:rPr>
        <w:t xml:space="preserve">הבגדים </w:t>
      </w:r>
      <w:bookmarkStart w:id="717" w:name="_ETM_Q5_393060"/>
      <w:bookmarkEnd w:id="717"/>
      <w:r>
        <w:rPr>
          <w:rtl/>
        </w:rPr>
        <w:t>שלכם</w:t>
      </w:r>
      <w:r>
        <w:rPr>
          <w:rFonts w:hint="cs"/>
          <w:rtl/>
        </w:rPr>
        <w:t>,</w:t>
      </w:r>
      <w:r>
        <w:rPr>
          <w:rtl/>
        </w:rPr>
        <w:t xml:space="preserve"> </w:t>
      </w:r>
      <w:bookmarkStart w:id="718" w:name="_ETM_Q5_393600"/>
      <w:bookmarkEnd w:id="718"/>
      <w:r>
        <w:rPr>
          <w:rtl/>
        </w:rPr>
        <w:t xml:space="preserve">מת </w:t>
      </w:r>
      <w:bookmarkStart w:id="719" w:name="_ETM_Q5_393810"/>
      <w:bookmarkEnd w:id="719"/>
      <w:r>
        <w:rPr>
          <w:rtl/>
        </w:rPr>
        <w:t xml:space="preserve">על </w:t>
      </w:r>
      <w:bookmarkStart w:id="720" w:name="_ETM_Q5_393930"/>
      <w:bookmarkEnd w:id="720"/>
      <w:r>
        <w:rPr>
          <w:rtl/>
        </w:rPr>
        <w:t xml:space="preserve">הבגדים </w:t>
      </w:r>
      <w:bookmarkStart w:id="721" w:name="_ETM_Q5_394350"/>
      <w:bookmarkEnd w:id="721"/>
      <w:r>
        <w:rPr>
          <w:rtl/>
        </w:rPr>
        <w:t>שלכם</w:t>
      </w:r>
      <w:r>
        <w:rPr>
          <w:rFonts w:hint="cs"/>
          <w:rtl/>
        </w:rPr>
        <w:t>,</w:t>
      </w:r>
      <w:r>
        <w:rPr>
          <w:rtl/>
        </w:rPr>
        <w:t xml:space="preserve"> </w:t>
      </w:r>
      <w:bookmarkStart w:id="722" w:name="_ETM_Q5_394740"/>
      <w:bookmarkEnd w:id="722"/>
      <w:r>
        <w:rPr>
          <w:rtl/>
        </w:rPr>
        <w:t xml:space="preserve">וראיתי </w:t>
      </w:r>
      <w:bookmarkStart w:id="723" w:name="_ETM_Q5_395130"/>
      <w:bookmarkEnd w:id="723"/>
      <w:r>
        <w:rPr>
          <w:rtl/>
        </w:rPr>
        <w:t xml:space="preserve">את </w:t>
      </w:r>
      <w:bookmarkStart w:id="724" w:name="_ETM_Q5_395220"/>
      <w:bookmarkEnd w:id="724"/>
      <w:r>
        <w:rPr>
          <w:rtl/>
        </w:rPr>
        <w:t xml:space="preserve">התמונות </w:t>
      </w:r>
      <w:bookmarkStart w:id="725" w:name="_ETM_Q5_395760"/>
      <w:bookmarkEnd w:id="725"/>
      <w:r>
        <w:rPr>
          <w:rtl/>
        </w:rPr>
        <w:t xml:space="preserve">של </w:t>
      </w:r>
      <w:bookmarkStart w:id="726" w:name="_ETM_Q5_395910"/>
      <w:bookmarkEnd w:id="726"/>
      <w:r>
        <w:rPr>
          <w:rtl/>
        </w:rPr>
        <w:t xml:space="preserve">הדוגמנים </w:t>
      </w:r>
      <w:bookmarkStart w:id="727" w:name="_ETM_Q5_396480"/>
      <w:bookmarkEnd w:id="727"/>
      <w:r>
        <w:rPr>
          <w:rtl/>
        </w:rPr>
        <w:t>הבאים</w:t>
      </w:r>
      <w:r>
        <w:rPr>
          <w:rFonts w:hint="cs"/>
          <w:rtl/>
        </w:rPr>
        <w:t>.</w:t>
      </w:r>
    </w:p>
    <w:p w:rsidR="00E306E1" w:rsidRDefault="00E306E1" w:rsidP="008F5711">
      <w:pPr>
        <w:rPr>
          <w:rtl/>
        </w:rPr>
      </w:pPr>
    </w:p>
    <w:p w:rsidR="00E306E1" w:rsidRDefault="00E306E1" w:rsidP="008F5711">
      <w:pPr>
        <w:rPr>
          <w:rtl/>
        </w:rPr>
      </w:pPr>
      <w:bookmarkStart w:id="728" w:name="_ETM_Q5_397930"/>
      <w:bookmarkEnd w:id="728"/>
      <w:r>
        <w:rPr>
          <w:rtl/>
        </w:rPr>
        <w:t xml:space="preserve">כדי </w:t>
      </w:r>
      <w:bookmarkStart w:id="729" w:name="_ETM_Q5_398200"/>
      <w:bookmarkEnd w:id="729"/>
      <w:r>
        <w:rPr>
          <w:rtl/>
        </w:rPr>
        <w:t xml:space="preserve">לשבש </w:t>
      </w:r>
      <w:bookmarkStart w:id="730" w:name="_ETM_Q5_398709"/>
      <w:bookmarkEnd w:id="730"/>
      <w:r>
        <w:rPr>
          <w:rtl/>
        </w:rPr>
        <w:t xml:space="preserve">תודעה </w:t>
      </w:r>
      <w:bookmarkStart w:id="731" w:name="_ETM_Q5_399099"/>
      <w:bookmarkEnd w:id="731"/>
      <w:r>
        <w:rPr>
          <w:rtl/>
        </w:rPr>
        <w:t xml:space="preserve">ומציאות </w:t>
      </w:r>
      <w:bookmarkStart w:id="732" w:name="_ETM_Q5_399760"/>
      <w:bookmarkEnd w:id="732"/>
      <w:r>
        <w:rPr>
          <w:rtl/>
        </w:rPr>
        <w:t xml:space="preserve">נכנסו </w:t>
      </w:r>
      <w:bookmarkStart w:id="733" w:name="_ETM_Q5_400209"/>
      <w:bookmarkEnd w:id="733"/>
      <w:r>
        <w:rPr>
          <w:rtl/>
        </w:rPr>
        <w:t xml:space="preserve">גם </w:t>
      </w:r>
      <w:bookmarkStart w:id="734" w:name="_ETM_Q5_400420"/>
      <w:bookmarkEnd w:id="734"/>
      <w:r>
        <w:rPr>
          <w:rtl/>
        </w:rPr>
        <w:t>הפילטרים</w:t>
      </w:r>
      <w:r>
        <w:rPr>
          <w:rFonts w:hint="cs"/>
          <w:rtl/>
        </w:rPr>
        <w:t>,</w:t>
      </w:r>
      <w:r>
        <w:rPr>
          <w:rtl/>
        </w:rPr>
        <w:t xml:space="preserve"> </w:t>
      </w:r>
      <w:bookmarkStart w:id="735" w:name="_ETM_Q5_401079"/>
      <w:bookmarkEnd w:id="735"/>
      <w:r>
        <w:rPr>
          <w:rtl/>
        </w:rPr>
        <w:t xml:space="preserve">ואת </w:t>
      </w:r>
      <w:bookmarkStart w:id="736" w:name="_ETM_Q5_401260"/>
      <w:bookmarkEnd w:id="736"/>
      <w:r>
        <w:rPr>
          <w:rtl/>
        </w:rPr>
        <w:t xml:space="preserve">האחיות </w:t>
      </w:r>
      <w:bookmarkStart w:id="737" w:name="_ETM_Q5_401799"/>
      <w:bookmarkEnd w:id="737"/>
      <w:r>
        <w:rPr>
          <w:rtl/>
        </w:rPr>
        <w:t xml:space="preserve">המכוערות </w:t>
      </w:r>
      <w:bookmarkStart w:id="738" w:name="_ETM_Q5_402730"/>
      <w:bookmarkEnd w:id="738"/>
      <w:r>
        <w:rPr>
          <w:rtl/>
        </w:rPr>
        <w:t xml:space="preserve">החליפו </w:t>
      </w:r>
      <w:bookmarkStart w:id="739" w:name="_ETM_Q5_403659"/>
      <w:bookmarkEnd w:id="739"/>
      <w:r>
        <w:rPr>
          <w:rtl/>
        </w:rPr>
        <w:t xml:space="preserve">כל </w:t>
      </w:r>
      <w:bookmarkStart w:id="740" w:name="_ETM_Q5_403959"/>
      <w:bookmarkEnd w:id="740"/>
      <w:r>
        <w:rPr>
          <w:rtl/>
        </w:rPr>
        <w:t xml:space="preserve">מי </w:t>
      </w:r>
      <w:bookmarkStart w:id="741" w:name="_ETM_Q5_404109"/>
      <w:bookmarkEnd w:id="741"/>
      <w:r>
        <w:rPr>
          <w:rtl/>
        </w:rPr>
        <w:t xml:space="preserve">שלא </w:t>
      </w:r>
      <w:bookmarkStart w:id="742" w:name="_ETM_Q5_404469"/>
      <w:bookmarkEnd w:id="742"/>
      <w:r>
        <w:rPr>
          <w:rtl/>
        </w:rPr>
        <w:t xml:space="preserve">עונה </w:t>
      </w:r>
      <w:bookmarkStart w:id="743" w:name="_ETM_Q5_404739"/>
      <w:bookmarkEnd w:id="743"/>
      <w:r>
        <w:rPr>
          <w:rtl/>
        </w:rPr>
        <w:t>ל</w:t>
      </w:r>
      <w:r>
        <w:rPr>
          <w:rFonts w:hint="cs"/>
          <w:rtl/>
        </w:rPr>
        <w:t xml:space="preserve">אידיאל </w:t>
      </w:r>
      <w:bookmarkStart w:id="744" w:name="_ETM_Q5_405159"/>
      <w:bookmarkStart w:id="745" w:name="_ETM_Q5_405250"/>
      <w:bookmarkEnd w:id="744"/>
      <w:bookmarkEnd w:id="745"/>
      <w:r>
        <w:rPr>
          <w:rFonts w:hint="cs"/>
          <w:rtl/>
        </w:rPr>
        <w:t>ה</w:t>
      </w:r>
      <w:r>
        <w:rPr>
          <w:rtl/>
        </w:rPr>
        <w:t xml:space="preserve">יופי </w:t>
      </w:r>
      <w:bookmarkStart w:id="746" w:name="_ETM_Q5_405670"/>
      <w:bookmarkEnd w:id="746"/>
      <w:r>
        <w:rPr>
          <w:rtl/>
        </w:rPr>
        <w:t>המומצא</w:t>
      </w:r>
      <w:r>
        <w:rPr>
          <w:rFonts w:hint="cs"/>
          <w:rtl/>
        </w:rPr>
        <w:t xml:space="preserve">. את </w:t>
      </w:r>
      <w:bookmarkStart w:id="747" w:name="_ETM_Q5_406239"/>
      <w:bookmarkStart w:id="748" w:name="_ETM_Q5_407090"/>
      <w:bookmarkStart w:id="749" w:name="_ETM_Q5_407360"/>
      <w:bookmarkEnd w:id="747"/>
      <w:bookmarkEnd w:id="748"/>
      <w:bookmarkEnd w:id="749"/>
      <w:r>
        <w:rPr>
          <w:rtl/>
        </w:rPr>
        <w:t xml:space="preserve">הרצון </w:t>
      </w:r>
      <w:bookmarkStart w:id="750" w:name="_ETM_Q5_407870"/>
      <w:bookmarkEnd w:id="750"/>
      <w:r>
        <w:rPr>
          <w:rtl/>
        </w:rPr>
        <w:t>לה</w:t>
      </w:r>
      <w:r>
        <w:rPr>
          <w:rFonts w:hint="cs"/>
          <w:rtl/>
        </w:rPr>
        <w:t>י</w:t>
      </w:r>
      <w:r>
        <w:rPr>
          <w:rtl/>
        </w:rPr>
        <w:t xml:space="preserve">ראות </w:t>
      </w:r>
      <w:bookmarkStart w:id="751" w:name="_ETM_Q5_408290"/>
      <w:bookmarkEnd w:id="751"/>
      <w:r>
        <w:rPr>
          <w:rtl/>
        </w:rPr>
        <w:t xml:space="preserve">כמו </w:t>
      </w:r>
      <w:bookmarkStart w:id="752" w:name="_ETM_Q5_408500"/>
      <w:bookmarkEnd w:id="752"/>
      <w:r>
        <w:rPr>
          <w:rtl/>
        </w:rPr>
        <w:t xml:space="preserve">סינדרלה </w:t>
      </w:r>
      <w:bookmarkStart w:id="753" w:name="_ETM_Q5_409160"/>
      <w:bookmarkEnd w:id="753"/>
      <w:r>
        <w:rPr>
          <w:rtl/>
        </w:rPr>
        <w:t xml:space="preserve">מתדלקים </w:t>
      </w:r>
      <w:bookmarkStart w:id="754" w:name="_ETM_Q5_409910"/>
      <w:bookmarkEnd w:id="754"/>
      <w:r>
        <w:rPr>
          <w:rFonts w:hint="cs"/>
          <w:rtl/>
        </w:rPr>
        <w:t>מ</w:t>
      </w:r>
      <w:r>
        <w:rPr>
          <w:rtl/>
        </w:rPr>
        <w:t xml:space="preserve">וכרי </w:t>
      </w:r>
      <w:bookmarkStart w:id="755" w:name="_ETM_Q5_410209"/>
      <w:bookmarkEnd w:id="755"/>
      <w:r>
        <w:rPr>
          <w:rtl/>
        </w:rPr>
        <w:t xml:space="preserve">חלומות </w:t>
      </w:r>
      <w:bookmarkStart w:id="756" w:name="_ETM_Q5_410750"/>
      <w:bookmarkEnd w:id="756"/>
      <w:r>
        <w:rPr>
          <w:rtl/>
        </w:rPr>
        <w:t xml:space="preserve">וקידום </w:t>
      </w:r>
      <w:bookmarkStart w:id="757" w:name="_ETM_Q5_411230"/>
      <w:bookmarkEnd w:id="757"/>
      <w:r>
        <w:rPr>
          <w:rFonts w:hint="cs"/>
          <w:rtl/>
        </w:rPr>
        <w:t xml:space="preserve">מכירות, והלקוחות </w:t>
      </w:r>
      <w:bookmarkStart w:id="758" w:name="_ETM_Q5_405000"/>
      <w:bookmarkStart w:id="759" w:name="_ETM_Q5_412160"/>
      <w:bookmarkStart w:id="760" w:name="_ETM_Q5_412940"/>
      <w:bookmarkStart w:id="761" w:name="_ETM_Q5_413599"/>
      <w:bookmarkEnd w:id="758"/>
      <w:bookmarkEnd w:id="759"/>
      <w:bookmarkEnd w:id="760"/>
      <w:bookmarkEnd w:id="761"/>
      <w:r>
        <w:rPr>
          <w:rFonts w:hint="cs"/>
          <w:rtl/>
        </w:rPr>
        <w:t>הם</w:t>
      </w:r>
      <w:r>
        <w:rPr>
          <w:rtl/>
        </w:rPr>
        <w:t xml:space="preserve"> </w:t>
      </w:r>
      <w:bookmarkStart w:id="762" w:name="_ETM_Q5_413720"/>
      <w:bookmarkEnd w:id="762"/>
      <w:r>
        <w:rPr>
          <w:rtl/>
        </w:rPr>
        <w:t xml:space="preserve">מגיל </w:t>
      </w:r>
      <w:bookmarkStart w:id="763" w:name="_ETM_Q5_413989"/>
      <w:bookmarkEnd w:id="763"/>
      <w:r>
        <w:rPr>
          <w:rtl/>
        </w:rPr>
        <w:t>קטן</w:t>
      </w:r>
      <w:r>
        <w:rPr>
          <w:rFonts w:hint="cs"/>
          <w:rtl/>
        </w:rPr>
        <w:t>,</w:t>
      </w:r>
      <w:r>
        <w:rPr>
          <w:rtl/>
        </w:rPr>
        <w:t xml:space="preserve"> </w:t>
      </w:r>
      <w:bookmarkStart w:id="764" w:name="_ETM_Q5_414440"/>
      <w:bookmarkEnd w:id="764"/>
      <w:r>
        <w:rPr>
          <w:rFonts w:hint="cs"/>
          <w:rtl/>
        </w:rPr>
        <w:t>הם</w:t>
      </w:r>
      <w:r>
        <w:rPr>
          <w:rtl/>
        </w:rPr>
        <w:t xml:space="preserve"> </w:t>
      </w:r>
      <w:bookmarkStart w:id="765" w:name="_ETM_Q5_414530"/>
      <w:bookmarkEnd w:id="765"/>
      <w:r>
        <w:rPr>
          <w:rtl/>
        </w:rPr>
        <w:t xml:space="preserve">הילדים </w:t>
      </w:r>
      <w:bookmarkStart w:id="766" w:name="_ETM_Q5_414950"/>
      <w:bookmarkEnd w:id="766"/>
      <w:r>
        <w:rPr>
          <w:rtl/>
        </w:rPr>
        <w:t xml:space="preserve">של </w:t>
      </w:r>
      <w:bookmarkStart w:id="767" w:name="_ETM_Q5_415129"/>
      <w:bookmarkEnd w:id="767"/>
      <w:r>
        <w:rPr>
          <w:rtl/>
        </w:rPr>
        <w:t>כולנו</w:t>
      </w:r>
      <w:r>
        <w:rPr>
          <w:rFonts w:hint="cs"/>
          <w:rtl/>
        </w:rPr>
        <w:t>.</w:t>
      </w:r>
      <w:r>
        <w:rPr>
          <w:rtl/>
        </w:rPr>
        <w:t xml:space="preserve"> </w:t>
      </w:r>
      <w:bookmarkStart w:id="768" w:name="_ETM_Q5_416629"/>
      <w:bookmarkEnd w:id="768"/>
      <w:r>
        <w:rPr>
          <w:rtl/>
        </w:rPr>
        <w:t xml:space="preserve">אני </w:t>
      </w:r>
      <w:bookmarkStart w:id="769" w:name="_ETM_Q5_416840"/>
      <w:bookmarkEnd w:id="769"/>
      <w:r>
        <w:rPr>
          <w:rtl/>
        </w:rPr>
        <w:t xml:space="preserve">רוצה </w:t>
      </w:r>
      <w:bookmarkStart w:id="770" w:name="_ETM_Q5_417080"/>
      <w:bookmarkEnd w:id="770"/>
      <w:r>
        <w:rPr>
          <w:rtl/>
        </w:rPr>
        <w:t xml:space="preserve">לשתף </w:t>
      </w:r>
      <w:bookmarkStart w:id="771" w:name="_ETM_Q5_417439"/>
      <w:bookmarkEnd w:id="771"/>
      <w:r>
        <w:rPr>
          <w:rtl/>
        </w:rPr>
        <w:t xml:space="preserve">בנתונים </w:t>
      </w:r>
      <w:bookmarkStart w:id="772" w:name="_ETM_Q5_418099"/>
      <w:bookmarkEnd w:id="772"/>
      <w:r>
        <w:rPr>
          <w:rFonts w:hint="cs"/>
          <w:rtl/>
        </w:rPr>
        <w:t>–</w:t>
      </w:r>
      <w:bookmarkStart w:id="773" w:name="_ETM_Q5_418459"/>
      <w:bookmarkEnd w:id="773"/>
      <w:r>
        <w:rPr>
          <w:rFonts w:hint="cs"/>
          <w:rtl/>
        </w:rPr>
        <w:t xml:space="preserve"> </w:t>
      </w:r>
      <w:r>
        <w:rPr>
          <w:rtl/>
        </w:rPr>
        <w:t xml:space="preserve">מיכל </w:t>
      </w:r>
      <w:bookmarkStart w:id="774" w:name="_ETM_Q5_418970"/>
      <w:bookmarkEnd w:id="774"/>
      <w:r>
        <w:rPr>
          <w:rtl/>
        </w:rPr>
        <w:t xml:space="preserve">אמרה </w:t>
      </w:r>
      <w:bookmarkStart w:id="775" w:name="_ETM_Q5_419209"/>
      <w:bookmarkEnd w:id="775"/>
      <w:r>
        <w:rPr>
          <w:rtl/>
        </w:rPr>
        <w:t xml:space="preserve">חלק </w:t>
      </w:r>
      <w:bookmarkStart w:id="776" w:name="_ETM_Q5_419569"/>
      <w:bookmarkEnd w:id="776"/>
      <w:r>
        <w:rPr>
          <w:rtl/>
        </w:rPr>
        <w:t xml:space="preserve">אז </w:t>
      </w:r>
      <w:bookmarkStart w:id="777" w:name="_ETM_Q5_419689"/>
      <w:bookmarkEnd w:id="777"/>
      <w:r>
        <w:rPr>
          <w:rtl/>
        </w:rPr>
        <w:t xml:space="preserve">אני </w:t>
      </w:r>
      <w:bookmarkStart w:id="778" w:name="_ETM_Q5_419870"/>
      <w:bookmarkEnd w:id="778"/>
      <w:r>
        <w:rPr>
          <w:rtl/>
        </w:rPr>
        <w:t xml:space="preserve">לא </w:t>
      </w:r>
      <w:bookmarkStart w:id="779" w:name="_ETM_Q5_420019"/>
      <w:bookmarkEnd w:id="779"/>
      <w:r>
        <w:rPr>
          <w:rFonts w:hint="cs"/>
          <w:rtl/>
        </w:rPr>
        <w:t xml:space="preserve">אמשיך. את רואה? את לא הקשבת לי. אמרתי שמיכל אמרה חלק. </w:t>
      </w:r>
      <w:bookmarkStart w:id="780" w:name="_ETM_Q5_420500"/>
      <w:bookmarkStart w:id="781" w:name="_ETM_Q5_420680"/>
      <w:bookmarkStart w:id="782" w:name="_ETM_Q5_421069"/>
      <w:bookmarkStart w:id="783" w:name="_ETM_Q5_421189"/>
      <w:bookmarkStart w:id="784" w:name="_ETM_Q5_421310"/>
      <w:bookmarkStart w:id="785" w:name="_ETM_Q5_421370"/>
      <w:bookmarkStart w:id="786" w:name="_ETM_Q5_421459"/>
      <w:bookmarkStart w:id="787" w:name="_ETM_Q5_421909"/>
      <w:bookmarkStart w:id="788" w:name="_ETM_Q5_422030"/>
      <w:bookmarkStart w:id="789" w:name="_ETM_Q5_422390"/>
      <w:bookmarkStart w:id="790" w:name="_ETM_Q5_422720"/>
      <w:bookmarkStart w:id="791" w:name="_ETM_Q5_422989"/>
      <w:bookmarkStart w:id="792" w:name="_ETM_Q5_424870"/>
      <w:bookmarkEnd w:id="780"/>
      <w:bookmarkEnd w:id="781"/>
      <w:bookmarkEnd w:id="782"/>
      <w:bookmarkEnd w:id="783"/>
      <w:bookmarkEnd w:id="784"/>
      <w:bookmarkEnd w:id="785"/>
      <w:bookmarkEnd w:id="786"/>
      <w:bookmarkEnd w:id="787"/>
      <w:bookmarkEnd w:id="788"/>
      <w:bookmarkEnd w:id="789"/>
      <w:bookmarkEnd w:id="790"/>
      <w:bookmarkEnd w:id="791"/>
      <w:bookmarkEnd w:id="792"/>
    </w:p>
    <w:p w:rsidR="00E306E1" w:rsidRDefault="00E306E1" w:rsidP="008F5711">
      <w:pPr>
        <w:rPr>
          <w:rtl/>
        </w:rPr>
      </w:pPr>
    </w:p>
    <w:p w:rsidR="00E306E1" w:rsidRDefault="00E306E1" w:rsidP="008F5711">
      <w:pPr>
        <w:pStyle w:val="af5"/>
        <w:keepNext/>
        <w:rPr>
          <w:rtl/>
        </w:rPr>
      </w:pPr>
      <w:bookmarkStart w:id="793" w:name="_ETM_Q5_427000"/>
      <w:bookmarkStart w:id="794" w:name="ET_interruption_5105_17"/>
      <w:bookmarkEnd w:id="793"/>
      <w:r w:rsidRPr="008B00ED">
        <w:rPr>
          <w:rStyle w:val="TagStyle"/>
          <w:rtl/>
        </w:rPr>
        <w:t xml:space="preserve"> &lt;&lt; קריאה &gt;&gt; </w:t>
      </w:r>
      <w:r>
        <w:rPr>
          <w:rtl/>
        </w:rPr>
        <w:t>מיכל רוזין (מרצ):</w:t>
      </w:r>
      <w:r w:rsidRPr="008B00ED">
        <w:rPr>
          <w:rStyle w:val="TagStyle"/>
          <w:rtl/>
        </w:rPr>
        <w:t xml:space="preserve"> &lt;&lt; קריאה &gt;&gt;</w:t>
      </w:r>
      <w:r>
        <w:rPr>
          <w:rtl/>
        </w:rPr>
        <w:t xml:space="preserve">   </w:t>
      </w:r>
      <w:bookmarkEnd w:id="794"/>
    </w:p>
    <w:p w:rsidR="00E306E1" w:rsidRDefault="00E306E1" w:rsidP="00B61B49">
      <w:pPr>
        <w:rPr>
          <w:rtl/>
          <w:lang w:eastAsia="he-IL"/>
        </w:rPr>
      </w:pPr>
    </w:p>
    <w:p w:rsidR="00E306E1" w:rsidRDefault="001376BF" w:rsidP="008F5711">
      <w:pPr>
        <w:rPr>
          <w:rtl/>
          <w:lang w:eastAsia="he-IL"/>
        </w:rPr>
      </w:pPr>
      <w:r>
        <w:rPr>
          <w:rFonts w:hint="cs"/>
          <w:rtl/>
          <w:lang w:eastAsia="he-IL"/>
        </w:rPr>
        <w:t>– – –</w:t>
      </w:r>
    </w:p>
    <w:p w:rsidR="00E306E1" w:rsidRDefault="00E306E1" w:rsidP="008F5711">
      <w:pPr>
        <w:rPr>
          <w:rtl/>
          <w:lang w:eastAsia="he-IL"/>
        </w:rPr>
      </w:pPr>
      <w:bookmarkStart w:id="795" w:name="_ETM_Q5_428000"/>
      <w:bookmarkEnd w:id="795"/>
    </w:p>
    <w:p w:rsidR="00E306E1" w:rsidRDefault="00E306E1" w:rsidP="008F5711">
      <w:pPr>
        <w:pStyle w:val="-"/>
        <w:keepNext/>
        <w:rPr>
          <w:rtl/>
        </w:rPr>
      </w:pPr>
      <w:bookmarkStart w:id="796" w:name="_ETM_Q5_429000"/>
      <w:bookmarkStart w:id="797" w:name="ET_speakercontinue_6161_18"/>
      <w:bookmarkEnd w:id="796"/>
      <w:r w:rsidRPr="008B00ED">
        <w:rPr>
          <w:rStyle w:val="TagStyle"/>
          <w:rtl/>
        </w:rPr>
        <w:t xml:space="preserve"> &lt;&lt; דובר_המשך &gt;&gt; </w:t>
      </w:r>
      <w:r>
        <w:rPr>
          <w:rtl/>
        </w:rPr>
        <w:t>נירה שפק (יש עתיד):</w:t>
      </w:r>
      <w:r w:rsidRPr="008B00ED">
        <w:rPr>
          <w:rStyle w:val="TagStyle"/>
          <w:rtl/>
        </w:rPr>
        <w:t xml:space="preserve"> &lt;&lt; דובר_המשך &gt;&gt;</w:t>
      </w:r>
      <w:r>
        <w:rPr>
          <w:rtl/>
        </w:rPr>
        <w:t xml:space="preserve">   </w:t>
      </w:r>
      <w:bookmarkEnd w:id="797"/>
    </w:p>
    <w:p w:rsidR="00E306E1" w:rsidRDefault="00E306E1" w:rsidP="00B61B49">
      <w:pPr>
        <w:rPr>
          <w:rtl/>
          <w:lang w:eastAsia="he-IL"/>
        </w:rPr>
      </w:pPr>
    </w:p>
    <w:p w:rsidR="00E306E1" w:rsidRDefault="00E306E1" w:rsidP="005E7C32">
      <w:pPr>
        <w:rPr>
          <w:rtl/>
        </w:rPr>
      </w:pPr>
      <w:bookmarkStart w:id="798" w:name="_ETM_Q5_426000"/>
      <w:bookmarkEnd w:id="798"/>
      <w:r>
        <w:rPr>
          <w:rtl/>
        </w:rPr>
        <w:t xml:space="preserve">אני </w:t>
      </w:r>
      <w:bookmarkStart w:id="799" w:name="_ETM_Q5_425050"/>
      <w:bookmarkEnd w:id="799"/>
      <w:r>
        <w:rPr>
          <w:rtl/>
        </w:rPr>
        <w:t xml:space="preserve">רוצה </w:t>
      </w:r>
      <w:bookmarkStart w:id="800" w:name="_ETM_Q5_425350"/>
      <w:bookmarkEnd w:id="800"/>
      <w:r>
        <w:rPr>
          <w:rtl/>
        </w:rPr>
        <w:t xml:space="preserve">לקחת </w:t>
      </w:r>
      <w:bookmarkStart w:id="801" w:name="_ETM_Q5_425770"/>
      <w:bookmarkEnd w:id="801"/>
      <w:r>
        <w:rPr>
          <w:rtl/>
        </w:rPr>
        <w:t xml:space="preserve">מתוך </w:t>
      </w:r>
      <w:bookmarkStart w:id="802" w:name="_ETM_Q5_426130"/>
      <w:bookmarkEnd w:id="802"/>
      <w:r>
        <w:rPr>
          <w:rtl/>
        </w:rPr>
        <w:t xml:space="preserve">נתונים </w:t>
      </w:r>
      <w:bookmarkStart w:id="803" w:name="_ETM_Q5_426640"/>
      <w:bookmarkEnd w:id="803"/>
      <w:r>
        <w:rPr>
          <w:rtl/>
        </w:rPr>
        <w:t>שפרס</w:t>
      </w:r>
      <w:r>
        <w:rPr>
          <w:rFonts w:hint="cs"/>
          <w:rtl/>
        </w:rPr>
        <w:t>מה</w:t>
      </w:r>
      <w:r>
        <w:rPr>
          <w:rtl/>
        </w:rPr>
        <w:t xml:space="preserve"> </w:t>
      </w:r>
      <w:bookmarkStart w:id="804" w:name="_ETM_Q5_427390"/>
      <w:bookmarkStart w:id="805" w:name="_ETM_Q5_427510"/>
      <w:bookmarkEnd w:id="804"/>
      <w:bookmarkEnd w:id="805"/>
      <w:r>
        <w:rPr>
          <w:rtl/>
        </w:rPr>
        <w:t xml:space="preserve">עמותת </w:t>
      </w:r>
      <w:bookmarkStart w:id="806" w:name="_ETM_Q5_427960"/>
      <w:bookmarkEnd w:id="806"/>
      <w:r>
        <w:t>simply you</w:t>
      </w:r>
      <w:r>
        <w:rPr>
          <w:rFonts w:hint="cs"/>
          <w:rtl/>
        </w:rPr>
        <w:t xml:space="preserve">, שפועלת </w:t>
      </w:r>
      <w:bookmarkStart w:id="807" w:name="_ETM_Q5_430000"/>
      <w:bookmarkEnd w:id="807"/>
      <w:r>
        <w:rPr>
          <w:rFonts w:hint="cs"/>
          <w:rtl/>
        </w:rPr>
        <w:t xml:space="preserve">לשינוי תפיסת דימוי הגוף: מהפרעות אכילה </w:t>
      </w:r>
      <w:bookmarkStart w:id="808" w:name="_ETM_Q5_428350"/>
      <w:bookmarkStart w:id="809" w:name="_ETM_Q5_430510"/>
      <w:bookmarkStart w:id="810" w:name="_ETM_Q5_432010"/>
      <w:bookmarkStart w:id="811" w:name="_ETM_Q5_432160"/>
      <w:bookmarkStart w:id="812" w:name="_ETM_Q5_432460"/>
      <w:bookmarkStart w:id="813" w:name="_ETM_Q5_434290"/>
      <w:bookmarkStart w:id="814" w:name="_ETM_Q5_434710"/>
      <w:bookmarkStart w:id="815" w:name="_ETM_Q5_435220"/>
      <w:bookmarkStart w:id="816" w:name="_ETM_Q5_435550"/>
      <w:bookmarkStart w:id="817" w:name="_ETM_Q5_436600"/>
      <w:bookmarkStart w:id="818" w:name="_ETM_Q5_437140"/>
      <w:bookmarkStart w:id="819" w:name="_ETM_Q5_437500"/>
      <w:bookmarkEnd w:id="808"/>
      <w:bookmarkEnd w:id="809"/>
      <w:bookmarkEnd w:id="810"/>
      <w:bookmarkEnd w:id="811"/>
      <w:bookmarkEnd w:id="812"/>
      <w:bookmarkEnd w:id="813"/>
      <w:bookmarkEnd w:id="814"/>
      <w:bookmarkEnd w:id="815"/>
      <w:bookmarkEnd w:id="816"/>
      <w:bookmarkEnd w:id="817"/>
      <w:bookmarkEnd w:id="818"/>
      <w:bookmarkEnd w:id="819"/>
      <w:r>
        <w:rPr>
          <w:rtl/>
        </w:rPr>
        <w:t>סובלים</w:t>
      </w:r>
      <w:r>
        <w:rPr>
          <w:rFonts w:hint="cs"/>
          <w:rtl/>
        </w:rPr>
        <w:t xml:space="preserve"> 10%</w:t>
      </w:r>
      <w:r>
        <w:rPr>
          <w:rFonts w:hint="eastAsia"/>
          <w:rtl/>
        </w:rPr>
        <w:t>–</w:t>
      </w:r>
      <w:r>
        <w:rPr>
          <w:rFonts w:hint="cs"/>
          <w:rtl/>
        </w:rPr>
        <w:t xml:space="preserve">14% </w:t>
      </w:r>
      <w:bookmarkStart w:id="820" w:name="_ETM_Q5_438040"/>
      <w:bookmarkStart w:id="821" w:name="_ETM_Q5_438310"/>
      <w:bookmarkStart w:id="822" w:name="_ETM_Q5_438400"/>
      <w:bookmarkStart w:id="823" w:name="_ETM_Q5_439190"/>
      <w:bookmarkEnd w:id="820"/>
      <w:bookmarkEnd w:id="821"/>
      <w:bookmarkEnd w:id="822"/>
      <w:bookmarkEnd w:id="823"/>
      <w:r>
        <w:rPr>
          <w:rFonts w:hint="cs"/>
          <w:rtl/>
        </w:rPr>
        <w:t>מ</w:t>
      </w:r>
      <w:r>
        <w:rPr>
          <w:rtl/>
        </w:rPr>
        <w:t xml:space="preserve">כלל </w:t>
      </w:r>
      <w:bookmarkStart w:id="824" w:name="_ETM_Q5_439820"/>
      <w:bookmarkEnd w:id="824"/>
      <w:r>
        <w:rPr>
          <w:rtl/>
        </w:rPr>
        <w:t xml:space="preserve">אוכלוסיית </w:t>
      </w:r>
      <w:bookmarkStart w:id="825" w:name="_ETM_Q5_440450"/>
      <w:bookmarkEnd w:id="825"/>
      <w:r>
        <w:rPr>
          <w:rtl/>
        </w:rPr>
        <w:t xml:space="preserve">העולם </w:t>
      </w:r>
      <w:bookmarkStart w:id="826" w:name="_ETM_Q5_440779"/>
      <w:bookmarkEnd w:id="826"/>
      <w:r>
        <w:rPr>
          <w:rtl/>
        </w:rPr>
        <w:t>המערבי</w:t>
      </w:r>
      <w:r>
        <w:rPr>
          <w:rFonts w:hint="cs"/>
          <w:rtl/>
        </w:rPr>
        <w:t>;</w:t>
      </w:r>
      <w:r>
        <w:rPr>
          <w:rtl/>
        </w:rPr>
        <w:t xml:space="preserve"> </w:t>
      </w:r>
      <w:bookmarkStart w:id="827" w:name="_ETM_Q5_441890"/>
      <w:bookmarkEnd w:id="827"/>
      <w:r>
        <w:rPr>
          <w:rtl/>
        </w:rPr>
        <w:t xml:space="preserve">רק </w:t>
      </w:r>
      <w:bookmarkStart w:id="828" w:name="_ETM_Q5_442160"/>
      <w:bookmarkEnd w:id="828"/>
      <w:r>
        <w:rPr>
          <w:rtl/>
        </w:rPr>
        <w:t xml:space="preserve">10% </w:t>
      </w:r>
      <w:bookmarkStart w:id="829" w:name="_ETM_Q5_442910"/>
      <w:bookmarkEnd w:id="829"/>
      <w:r>
        <w:rPr>
          <w:rtl/>
        </w:rPr>
        <w:t xml:space="preserve">מהם </w:t>
      </w:r>
      <w:bookmarkStart w:id="830" w:name="_ETM_Q5_443150"/>
      <w:bookmarkEnd w:id="830"/>
      <w:r>
        <w:rPr>
          <w:rtl/>
        </w:rPr>
        <w:t xml:space="preserve">פונים </w:t>
      </w:r>
      <w:bookmarkStart w:id="831" w:name="_ETM_Q5_443510"/>
      <w:bookmarkEnd w:id="831"/>
      <w:r>
        <w:rPr>
          <w:rtl/>
        </w:rPr>
        <w:t xml:space="preserve">לקבל </w:t>
      </w:r>
      <w:bookmarkStart w:id="832" w:name="_ETM_Q5_443960"/>
      <w:bookmarkEnd w:id="832"/>
      <w:r>
        <w:rPr>
          <w:rtl/>
        </w:rPr>
        <w:t>ייעוץ</w:t>
      </w:r>
      <w:r>
        <w:rPr>
          <w:rFonts w:hint="cs"/>
          <w:rtl/>
        </w:rPr>
        <w:t>,</w:t>
      </w:r>
      <w:r>
        <w:rPr>
          <w:rtl/>
        </w:rPr>
        <w:t xml:space="preserve"> </w:t>
      </w:r>
      <w:bookmarkStart w:id="833" w:name="_ETM_Q5_444440"/>
      <w:bookmarkEnd w:id="833"/>
      <w:r>
        <w:rPr>
          <w:rtl/>
        </w:rPr>
        <w:t xml:space="preserve">כי </w:t>
      </w:r>
      <w:bookmarkStart w:id="834" w:name="_ETM_Q5_444589"/>
      <w:bookmarkEnd w:id="834"/>
      <w:r>
        <w:rPr>
          <w:rtl/>
        </w:rPr>
        <w:t xml:space="preserve">זה </w:t>
      </w:r>
      <w:bookmarkStart w:id="835" w:name="_ETM_Q5_444950"/>
      <w:bookmarkEnd w:id="835"/>
      <w:r>
        <w:rPr>
          <w:rtl/>
        </w:rPr>
        <w:t>בושה</w:t>
      </w:r>
      <w:r>
        <w:rPr>
          <w:rFonts w:hint="cs"/>
          <w:rtl/>
        </w:rPr>
        <w:t>;</w:t>
      </w:r>
      <w:r>
        <w:rPr>
          <w:rtl/>
        </w:rPr>
        <w:t xml:space="preserve"> </w:t>
      </w:r>
      <w:bookmarkStart w:id="836" w:name="_ETM_Q5_446360"/>
      <w:bookmarkEnd w:id="836"/>
      <w:r>
        <w:rPr>
          <w:rtl/>
        </w:rPr>
        <w:t xml:space="preserve">אחוז </w:t>
      </w:r>
      <w:bookmarkStart w:id="837" w:name="_ETM_Q5_446690"/>
      <w:bookmarkEnd w:id="837"/>
      <w:r>
        <w:rPr>
          <w:rtl/>
        </w:rPr>
        <w:t xml:space="preserve">התמותה </w:t>
      </w:r>
      <w:bookmarkStart w:id="838" w:name="_ETM_Q5_447080"/>
      <w:bookmarkEnd w:id="838"/>
      <w:r>
        <w:rPr>
          <w:rtl/>
        </w:rPr>
        <w:t xml:space="preserve">מאנורקסיה </w:t>
      </w:r>
      <w:bookmarkStart w:id="839" w:name="_ETM_Q5_447889"/>
      <w:bookmarkEnd w:id="839"/>
      <w:r>
        <w:rPr>
          <w:rtl/>
        </w:rPr>
        <w:t xml:space="preserve">גבוה </w:t>
      </w:r>
      <w:bookmarkStart w:id="840" w:name="_ETM_Q5_448339"/>
      <w:bookmarkEnd w:id="840"/>
      <w:r>
        <w:rPr>
          <w:rtl/>
        </w:rPr>
        <w:t xml:space="preserve">פי </w:t>
      </w:r>
      <w:bookmarkStart w:id="841" w:name="_ETM_Q5_448790"/>
      <w:bookmarkEnd w:id="841"/>
      <w:r>
        <w:rPr>
          <w:rtl/>
        </w:rPr>
        <w:t xml:space="preserve">12 </w:t>
      </w:r>
      <w:bookmarkStart w:id="842" w:name="_ETM_Q5_449360"/>
      <w:bookmarkEnd w:id="842"/>
      <w:r>
        <w:rPr>
          <w:rtl/>
        </w:rPr>
        <w:t xml:space="preserve">מכל </w:t>
      </w:r>
      <w:bookmarkStart w:id="843" w:name="_ETM_Q5_449720"/>
      <w:bookmarkEnd w:id="843"/>
      <w:r>
        <w:rPr>
          <w:rtl/>
        </w:rPr>
        <w:t xml:space="preserve">גורם </w:t>
      </w:r>
      <w:bookmarkStart w:id="844" w:name="_ETM_Q5_450050"/>
      <w:bookmarkEnd w:id="844"/>
      <w:r>
        <w:rPr>
          <w:rtl/>
        </w:rPr>
        <w:t xml:space="preserve">מוות </w:t>
      </w:r>
      <w:bookmarkStart w:id="845" w:name="_ETM_Q5_450410"/>
      <w:bookmarkEnd w:id="845"/>
      <w:r>
        <w:rPr>
          <w:rtl/>
        </w:rPr>
        <w:t xml:space="preserve">אחר </w:t>
      </w:r>
      <w:bookmarkStart w:id="846" w:name="_ETM_Q5_450860"/>
      <w:bookmarkEnd w:id="846"/>
      <w:r>
        <w:rPr>
          <w:rtl/>
        </w:rPr>
        <w:t>בגיל</w:t>
      </w:r>
      <w:r w:rsidR="005E7C32">
        <w:rPr>
          <w:rFonts w:hint="cs"/>
          <w:rtl/>
        </w:rPr>
        <w:t xml:space="preserve"> 15</w:t>
      </w:r>
      <w:r w:rsidR="005E7C32">
        <w:rPr>
          <w:rFonts w:hint="eastAsia"/>
          <w:rtl/>
        </w:rPr>
        <w:t>–24</w:t>
      </w:r>
      <w:bookmarkStart w:id="847" w:name="_ETM_Q5_452210"/>
      <w:bookmarkStart w:id="848" w:name="_ETM_Q5_452300"/>
      <w:bookmarkStart w:id="849" w:name="_ETM_Q5_453710"/>
      <w:bookmarkEnd w:id="847"/>
      <w:bookmarkEnd w:id="848"/>
      <w:bookmarkEnd w:id="849"/>
      <w:r>
        <w:rPr>
          <w:rFonts w:hint="cs"/>
          <w:rtl/>
        </w:rPr>
        <w:t xml:space="preserve">, </w:t>
      </w:r>
      <w:r>
        <w:rPr>
          <w:rtl/>
        </w:rPr>
        <w:t xml:space="preserve">והסיכוי </w:t>
      </w:r>
      <w:bookmarkStart w:id="850" w:name="_ETM_Q5_454460"/>
      <w:bookmarkEnd w:id="850"/>
      <w:r>
        <w:rPr>
          <w:rtl/>
        </w:rPr>
        <w:t xml:space="preserve">להחלמה </w:t>
      </w:r>
      <w:bookmarkStart w:id="851" w:name="_ETM_Q5_455089"/>
      <w:bookmarkEnd w:id="851"/>
      <w:r>
        <w:rPr>
          <w:rtl/>
        </w:rPr>
        <w:t>הוא</w:t>
      </w:r>
      <w:bookmarkStart w:id="852" w:name="_ETM_Q5_455210"/>
      <w:bookmarkEnd w:id="852"/>
      <w:r>
        <w:rPr>
          <w:rFonts w:hint="cs"/>
          <w:rtl/>
        </w:rPr>
        <w:t xml:space="preserve"> 35%</w:t>
      </w:r>
      <w:r>
        <w:rPr>
          <w:rFonts w:hint="eastAsia"/>
          <w:rtl/>
        </w:rPr>
        <w:t>–</w:t>
      </w:r>
      <w:r>
        <w:rPr>
          <w:rFonts w:hint="cs"/>
          <w:rtl/>
        </w:rPr>
        <w:t xml:space="preserve">45%; </w:t>
      </w:r>
      <w:bookmarkStart w:id="853" w:name="_ETM_Q5_455389"/>
      <w:bookmarkStart w:id="854" w:name="_ETM_Q5_456289"/>
      <w:bookmarkStart w:id="855" w:name="_ETM_Q5_456379"/>
      <w:bookmarkStart w:id="856" w:name="_ETM_Q5_458360"/>
      <w:bookmarkEnd w:id="853"/>
      <w:bookmarkEnd w:id="854"/>
      <w:bookmarkEnd w:id="855"/>
      <w:bookmarkEnd w:id="856"/>
      <w:r>
        <w:rPr>
          <w:rtl/>
        </w:rPr>
        <w:t xml:space="preserve">נשים </w:t>
      </w:r>
      <w:bookmarkStart w:id="857" w:name="_ETM_Q5_459229"/>
      <w:bookmarkEnd w:id="857"/>
      <w:r>
        <w:rPr>
          <w:rFonts w:hint="cs"/>
          <w:rtl/>
        </w:rPr>
        <w:t>הן</w:t>
      </w:r>
      <w:r>
        <w:rPr>
          <w:rtl/>
        </w:rPr>
        <w:t xml:space="preserve"> </w:t>
      </w:r>
      <w:bookmarkStart w:id="858" w:name="_ETM_Q5_459800"/>
      <w:bookmarkEnd w:id="858"/>
      <w:r>
        <w:rPr>
          <w:rtl/>
        </w:rPr>
        <w:t xml:space="preserve">85% </w:t>
      </w:r>
      <w:bookmarkStart w:id="859" w:name="_ETM_Q5_461539"/>
      <w:bookmarkEnd w:id="859"/>
      <w:r>
        <w:rPr>
          <w:rtl/>
        </w:rPr>
        <w:t>מה</w:t>
      </w:r>
      <w:bookmarkStart w:id="860" w:name="_ETM_Q5_461719"/>
      <w:bookmarkEnd w:id="860"/>
      <w:r>
        <w:rPr>
          <w:rtl/>
        </w:rPr>
        <w:t xml:space="preserve">סובלים </w:t>
      </w:r>
      <w:bookmarkStart w:id="861" w:name="_ETM_Q5_462289"/>
      <w:bookmarkEnd w:id="861"/>
      <w:r>
        <w:rPr>
          <w:rtl/>
        </w:rPr>
        <w:t xml:space="preserve">מהפרעות </w:t>
      </w:r>
      <w:bookmarkStart w:id="862" w:name="_ETM_Q5_462800"/>
      <w:bookmarkEnd w:id="862"/>
      <w:r>
        <w:rPr>
          <w:rtl/>
        </w:rPr>
        <w:t xml:space="preserve">אכילה </w:t>
      </w:r>
      <w:bookmarkStart w:id="863" w:name="_ETM_Q5_463909"/>
      <w:bookmarkEnd w:id="863"/>
      <w:r>
        <w:rPr>
          <w:rFonts w:hint="cs"/>
          <w:rtl/>
        </w:rPr>
        <w:t xml:space="preserve">– </w:t>
      </w:r>
      <w:r>
        <w:rPr>
          <w:rtl/>
        </w:rPr>
        <w:t xml:space="preserve">זה </w:t>
      </w:r>
      <w:bookmarkStart w:id="864" w:name="_ETM_Q5_464120"/>
      <w:bookmarkEnd w:id="864"/>
      <w:r>
        <w:rPr>
          <w:rtl/>
        </w:rPr>
        <w:t xml:space="preserve">לא </w:t>
      </w:r>
      <w:bookmarkStart w:id="865" w:name="_ETM_Q5_464240"/>
      <w:bookmarkEnd w:id="865"/>
      <w:r>
        <w:rPr>
          <w:rtl/>
        </w:rPr>
        <w:t>נורמלי</w:t>
      </w:r>
      <w:r>
        <w:rPr>
          <w:rFonts w:hint="cs"/>
          <w:rtl/>
        </w:rPr>
        <w:t xml:space="preserve">; 2% מהנשים </w:t>
      </w:r>
      <w:bookmarkStart w:id="866" w:name="_ETM_Q5_465400"/>
      <w:bookmarkStart w:id="867" w:name="_ETM_Q5_465759"/>
      <w:bookmarkStart w:id="868" w:name="_ETM_Q5_466120"/>
      <w:bookmarkStart w:id="869" w:name="_ETM_Q5_466629"/>
      <w:bookmarkEnd w:id="866"/>
      <w:bookmarkEnd w:id="867"/>
      <w:bookmarkEnd w:id="868"/>
      <w:bookmarkEnd w:id="869"/>
      <w:r>
        <w:rPr>
          <w:rtl/>
        </w:rPr>
        <w:t xml:space="preserve">סובלות </w:t>
      </w:r>
      <w:bookmarkStart w:id="870" w:name="_ETM_Q5_467560"/>
      <w:bookmarkEnd w:id="870"/>
      <w:r>
        <w:rPr>
          <w:rtl/>
        </w:rPr>
        <w:t>מאנורקסי</w:t>
      </w:r>
      <w:bookmarkStart w:id="871" w:name="_ETM_Q5_469110"/>
      <w:bookmarkEnd w:id="871"/>
      <w:r>
        <w:rPr>
          <w:rFonts w:hint="cs"/>
          <w:rtl/>
        </w:rPr>
        <w:t>ה ו</w:t>
      </w:r>
      <w:bookmarkStart w:id="872" w:name="_ETM_Q5_469620"/>
      <w:bookmarkEnd w:id="872"/>
      <w:r>
        <w:rPr>
          <w:rFonts w:hint="cs"/>
          <w:rtl/>
        </w:rPr>
        <w:t>-</w:t>
      </w:r>
      <w:r>
        <w:rPr>
          <w:rtl/>
        </w:rPr>
        <w:t xml:space="preserve">4.5% </w:t>
      </w:r>
      <w:bookmarkStart w:id="873" w:name="_ETM_Q5_470699"/>
      <w:bookmarkEnd w:id="873"/>
      <w:r>
        <w:rPr>
          <w:rtl/>
        </w:rPr>
        <w:t xml:space="preserve">סובלות </w:t>
      </w:r>
      <w:bookmarkStart w:id="874" w:name="_ETM_Q5_471120"/>
      <w:bookmarkEnd w:id="874"/>
      <w:r>
        <w:rPr>
          <w:rtl/>
        </w:rPr>
        <w:t>מבול</w:t>
      </w:r>
      <w:r w:rsidR="005A4605">
        <w:rPr>
          <w:rFonts w:hint="cs"/>
          <w:rtl/>
        </w:rPr>
        <w:t>י</w:t>
      </w:r>
      <w:r>
        <w:rPr>
          <w:rtl/>
        </w:rPr>
        <w:t>מיה</w:t>
      </w:r>
      <w:r>
        <w:rPr>
          <w:rFonts w:hint="cs"/>
          <w:rtl/>
        </w:rPr>
        <w:t>.</w:t>
      </w:r>
      <w:r>
        <w:rPr>
          <w:rtl/>
        </w:rPr>
        <w:t xml:space="preserve"> </w:t>
      </w:r>
      <w:bookmarkStart w:id="875" w:name="_ETM_Q5_472960"/>
      <w:bookmarkEnd w:id="875"/>
      <w:r>
        <w:rPr>
          <w:rtl/>
        </w:rPr>
        <w:t xml:space="preserve">אחוז </w:t>
      </w:r>
      <w:bookmarkStart w:id="876" w:name="_ETM_Q5_473320"/>
      <w:bookmarkEnd w:id="876"/>
      <w:r>
        <w:rPr>
          <w:rtl/>
        </w:rPr>
        <w:t xml:space="preserve">התמותה </w:t>
      </w:r>
      <w:bookmarkStart w:id="877" w:name="_ETM_Q5_473800"/>
      <w:bookmarkEnd w:id="877"/>
      <w:r>
        <w:rPr>
          <w:rtl/>
        </w:rPr>
        <w:t xml:space="preserve">הוא </w:t>
      </w:r>
      <w:bookmarkStart w:id="878" w:name="_ETM_Q5_473889"/>
      <w:bookmarkEnd w:id="878"/>
      <w:r>
        <w:rPr>
          <w:rtl/>
        </w:rPr>
        <w:t>גבוה</w:t>
      </w:r>
      <w:r>
        <w:rPr>
          <w:rFonts w:hint="cs"/>
          <w:rtl/>
        </w:rPr>
        <w:t>, ו</w:t>
      </w:r>
      <w:bookmarkStart w:id="879" w:name="_ETM_Q5_475120"/>
      <w:bookmarkEnd w:id="879"/>
      <w:r>
        <w:rPr>
          <w:rtl/>
        </w:rPr>
        <w:t xml:space="preserve">לא </w:t>
      </w:r>
      <w:bookmarkStart w:id="880" w:name="_ETM_Q5_475389"/>
      <w:bookmarkEnd w:id="880"/>
      <w:r>
        <w:rPr>
          <w:rtl/>
        </w:rPr>
        <w:t xml:space="preserve">רק </w:t>
      </w:r>
      <w:bookmarkStart w:id="881" w:name="_ETM_Q5_475600"/>
      <w:bookmarkEnd w:id="881"/>
      <w:r>
        <w:rPr>
          <w:rFonts w:hint="cs"/>
          <w:rtl/>
        </w:rPr>
        <w:t xml:space="preserve">מזה </w:t>
      </w:r>
      <w:bookmarkStart w:id="882" w:name="_ETM_Q5_472000"/>
      <w:bookmarkEnd w:id="882"/>
      <w:r>
        <w:rPr>
          <w:rFonts w:hint="cs"/>
          <w:rtl/>
        </w:rPr>
        <w:t xml:space="preserve">אלא גם </w:t>
      </w:r>
      <w:bookmarkStart w:id="883" w:name="_ETM_Q5_475960"/>
      <w:bookmarkStart w:id="884" w:name="_ETM_Q5_476290"/>
      <w:bookmarkStart w:id="885" w:name="_ETM_Q5_476800"/>
      <w:bookmarkStart w:id="886" w:name="_ETM_Q5_477100"/>
      <w:bookmarkStart w:id="887" w:name="_ETM_Q5_477339"/>
      <w:bookmarkEnd w:id="883"/>
      <w:bookmarkEnd w:id="884"/>
      <w:bookmarkEnd w:id="885"/>
      <w:bookmarkEnd w:id="886"/>
      <w:bookmarkEnd w:id="887"/>
      <w:r>
        <w:rPr>
          <w:rFonts w:hint="cs"/>
          <w:rtl/>
        </w:rPr>
        <w:t xml:space="preserve">מדום לב, תת-תזונה והתאבדות, </w:t>
      </w:r>
      <w:bookmarkStart w:id="888" w:name="_ETM_Q5_477699"/>
      <w:bookmarkStart w:id="889" w:name="_ETM_Q5_478600"/>
      <w:bookmarkEnd w:id="888"/>
      <w:bookmarkEnd w:id="889"/>
      <w:r>
        <w:rPr>
          <w:rtl/>
        </w:rPr>
        <w:t xml:space="preserve">שזה </w:t>
      </w:r>
      <w:bookmarkStart w:id="890" w:name="_ETM_Q5_478900"/>
      <w:bookmarkEnd w:id="890"/>
      <w:r>
        <w:rPr>
          <w:rtl/>
        </w:rPr>
        <w:t xml:space="preserve">חלק </w:t>
      </w:r>
      <w:bookmarkStart w:id="891" w:name="_ETM_Q5_479229"/>
      <w:bookmarkEnd w:id="891"/>
      <w:r>
        <w:rPr>
          <w:rtl/>
        </w:rPr>
        <w:t>מ</w:t>
      </w:r>
      <w:r>
        <w:rPr>
          <w:rFonts w:hint="cs"/>
          <w:rtl/>
        </w:rPr>
        <w:t>ה</w:t>
      </w:r>
      <w:r>
        <w:rPr>
          <w:rtl/>
        </w:rPr>
        <w:t xml:space="preserve">הפרעה </w:t>
      </w:r>
      <w:bookmarkStart w:id="892" w:name="_ETM_Q5_479710"/>
      <w:bookmarkEnd w:id="892"/>
      <w:r>
        <w:rPr>
          <w:rFonts w:hint="cs"/>
          <w:rtl/>
        </w:rPr>
        <w:t>ה</w:t>
      </w:r>
      <w:r>
        <w:rPr>
          <w:rtl/>
        </w:rPr>
        <w:t>נפשית</w:t>
      </w:r>
      <w:r>
        <w:rPr>
          <w:rFonts w:hint="cs"/>
          <w:rtl/>
        </w:rPr>
        <w:t>.</w:t>
      </w:r>
      <w:r>
        <w:rPr>
          <w:rtl/>
        </w:rPr>
        <w:t xml:space="preserve"> </w:t>
      </w:r>
      <w:bookmarkStart w:id="893" w:name="_ETM_Q5_480639"/>
      <w:bookmarkEnd w:id="893"/>
    </w:p>
    <w:p w:rsidR="00E306E1" w:rsidRDefault="00E306E1" w:rsidP="008F5711">
      <w:pPr>
        <w:rPr>
          <w:rtl/>
        </w:rPr>
      </w:pPr>
      <w:bookmarkStart w:id="894" w:name="_ETM_Q5_484187"/>
      <w:bookmarkStart w:id="895" w:name="_ETM_Q5_484281"/>
      <w:bookmarkEnd w:id="894"/>
      <w:bookmarkEnd w:id="895"/>
    </w:p>
    <w:p w:rsidR="00E306E1" w:rsidRDefault="00E306E1" w:rsidP="008F5711">
      <w:pPr>
        <w:rPr>
          <w:rtl/>
        </w:rPr>
      </w:pPr>
      <w:bookmarkStart w:id="896" w:name="_ETM_Q5_484370"/>
      <w:bookmarkStart w:id="897" w:name="_ETM_Q5_484442"/>
      <w:bookmarkEnd w:id="896"/>
      <w:bookmarkEnd w:id="897"/>
      <w:r>
        <w:rPr>
          <w:rtl/>
        </w:rPr>
        <w:t xml:space="preserve">אבל </w:t>
      </w:r>
      <w:bookmarkStart w:id="898" w:name="_ETM_Q5_480910"/>
      <w:bookmarkEnd w:id="898"/>
      <w:r>
        <w:rPr>
          <w:rtl/>
        </w:rPr>
        <w:t>בואו</w:t>
      </w:r>
      <w:r>
        <w:rPr>
          <w:rFonts w:hint="cs"/>
          <w:rtl/>
        </w:rPr>
        <w:t>,</w:t>
      </w:r>
      <w:bookmarkStart w:id="899" w:name="_ETM_Q5_481150"/>
      <w:bookmarkStart w:id="900" w:name="_ETM_Q5_480269"/>
      <w:bookmarkStart w:id="901" w:name="_ETM_Q5_480539"/>
      <w:bookmarkEnd w:id="899"/>
      <w:bookmarkEnd w:id="900"/>
      <w:bookmarkEnd w:id="901"/>
      <w:r>
        <w:rPr>
          <w:rtl/>
        </w:rPr>
        <w:t xml:space="preserve"> </w:t>
      </w:r>
      <w:bookmarkStart w:id="902" w:name="_ETM_Q5_480779"/>
      <w:bookmarkEnd w:id="902"/>
      <w:r>
        <w:rPr>
          <w:rtl/>
        </w:rPr>
        <w:t xml:space="preserve">זה </w:t>
      </w:r>
      <w:bookmarkStart w:id="903" w:name="_ETM_Q5_480930"/>
      <w:bookmarkEnd w:id="903"/>
      <w:r>
        <w:rPr>
          <w:rtl/>
        </w:rPr>
        <w:t xml:space="preserve">לא </w:t>
      </w:r>
      <w:bookmarkStart w:id="904" w:name="_ETM_Q5_481050"/>
      <w:bookmarkEnd w:id="904"/>
      <w:r>
        <w:rPr>
          <w:rtl/>
        </w:rPr>
        <w:t xml:space="preserve">רק </w:t>
      </w:r>
      <w:bookmarkStart w:id="905" w:name="_ETM_Q5_481199"/>
      <w:bookmarkEnd w:id="905"/>
      <w:r>
        <w:rPr>
          <w:rtl/>
        </w:rPr>
        <w:t xml:space="preserve">עניין </w:t>
      </w:r>
      <w:bookmarkStart w:id="906" w:name="_ETM_Q5_481500"/>
      <w:bookmarkEnd w:id="906"/>
      <w:r>
        <w:rPr>
          <w:rtl/>
        </w:rPr>
        <w:t xml:space="preserve">של </w:t>
      </w:r>
      <w:bookmarkStart w:id="907" w:name="_ETM_Q5_481680"/>
      <w:bookmarkEnd w:id="907"/>
      <w:r>
        <w:rPr>
          <w:rtl/>
        </w:rPr>
        <w:t>נשים</w:t>
      </w:r>
      <w:r>
        <w:rPr>
          <w:rFonts w:hint="cs"/>
          <w:rtl/>
        </w:rPr>
        <w:t>.</w:t>
      </w:r>
      <w:r>
        <w:rPr>
          <w:rtl/>
        </w:rPr>
        <w:t xml:space="preserve"> </w:t>
      </w:r>
      <w:bookmarkStart w:id="908" w:name="_ETM_Q5_482070"/>
      <w:bookmarkEnd w:id="908"/>
      <w:r>
        <w:rPr>
          <w:rtl/>
        </w:rPr>
        <w:t xml:space="preserve">15% </w:t>
      </w:r>
      <w:bookmarkStart w:id="909" w:name="_ETM_Q5_482939"/>
      <w:bookmarkEnd w:id="909"/>
      <w:r>
        <w:rPr>
          <w:rtl/>
        </w:rPr>
        <w:t xml:space="preserve">מהגברים </w:t>
      </w:r>
      <w:bookmarkStart w:id="910" w:name="_ETM_Q5_484210"/>
      <w:bookmarkEnd w:id="910"/>
      <w:r>
        <w:rPr>
          <w:rtl/>
        </w:rPr>
        <w:t xml:space="preserve">סובלים </w:t>
      </w:r>
      <w:bookmarkStart w:id="911" w:name="_ETM_Q5_484750"/>
      <w:bookmarkEnd w:id="911"/>
      <w:r>
        <w:rPr>
          <w:rtl/>
        </w:rPr>
        <w:t xml:space="preserve">מהפרעות </w:t>
      </w:r>
      <w:bookmarkStart w:id="912" w:name="_ETM_Q5_485259"/>
      <w:bookmarkEnd w:id="912"/>
      <w:r>
        <w:rPr>
          <w:rtl/>
        </w:rPr>
        <w:t>אכילה</w:t>
      </w:r>
      <w:r>
        <w:rPr>
          <w:rFonts w:hint="cs"/>
          <w:rtl/>
        </w:rPr>
        <w:t>,</w:t>
      </w:r>
      <w:r>
        <w:rPr>
          <w:rtl/>
        </w:rPr>
        <w:t xml:space="preserve"> </w:t>
      </w:r>
      <w:bookmarkStart w:id="913" w:name="_ETM_Q5_486040"/>
      <w:bookmarkEnd w:id="913"/>
      <w:r>
        <w:rPr>
          <w:rtl/>
        </w:rPr>
        <w:t xml:space="preserve">והם </w:t>
      </w:r>
      <w:bookmarkStart w:id="914" w:name="_ETM_Q5_486460"/>
      <w:bookmarkEnd w:id="914"/>
      <w:r>
        <w:rPr>
          <w:rtl/>
        </w:rPr>
        <w:t xml:space="preserve">פחות </w:t>
      </w:r>
      <w:bookmarkStart w:id="915" w:name="_ETM_Q5_486970"/>
      <w:bookmarkEnd w:id="915"/>
      <w:r>
        <w:rPr>
          <w:rtl/>
        </w:rPr>
        <w:t>י</w:t>
      </w:r>
      <w:bookmarkStart w:id="916" w:name="_ETM_Q5_487240"/>
      <w:bookmarkEnd w:id="916"/>
      <w:r>
        <w:rPr>
          <w:rFonts w:hint="cs"/>
          <w:rtl/>
        </w:rPr>
        <w:t>ב</w:t>
      </w:r>
      <w:r>
        <w:rPr>
          <w:rtl/>
        </w:rPr>
        <w:t xml:space="preserve">קשו </w:t>
      </w:r>
      <w:bookmarkStart w:id="917" w:name="_ETM_Q5_488350"/>
      <w:bookmarkEnd w:id="917"/>
      <w:r>
        <w:rPr>
          <w:rtl/>
        </w:rPr>
        <w:t xml:space="preserve">לקבל </w:t>
      </w:r>
      <w:bookmarkStart w:id="918" w:name="_ETM_Q5_488860"/>
      <w:bookmarkEnd w:id="918"/>
      <w:r>
        <w:rPr>
          <w:rtl/>
        </w:rPr>
        <w:t>טיפול</w:t>
      </w:r>
      <w:r>
        <w:rPr>
          <w:rFonts w:hint="cs"/>
          <w:rtl/>
        </w:rPr>
        <w:t>,</w:t>
      </w:r>
      <w:r>
        <w:rPr>
          <w:rtl/>
        </w:rPr>
        <w:t xml:space="preserve"> </w:t>
      </w:r>
      <w:bookmarkStart w:id="919" w:name="_ETM_Q5_489250"/>
      <w:bookmarkEnd w:id="919"/>
      <w:r>
        <w:rPr>
          <w:rtl/>
        </w:rPr>
        <w:t xml:space="preserve">כי </w:t>
      </w:r>
      <w:bookmarkStart w:id="920" w:name="_ETM_Q5_489430"/>
      <w:bookmarkEnd w:id="920"/>
      <w:r>
        <w:rPr>
          <w:rtl/>
        </w:rPr>
        <w:t>ז</w:t>
      </w:r>
      <w:r>
        <w:rPr>
          <w:rFonts w:hint="cs"/>
          <w:rtl/>
        </w:rPr>
        <w:t>ו</w:t>
      </w:r>
      <w:r>
        <w:rPr>
          <w:rtl/>
        </w:rPr>
        <w:t xml:space="preserve"> </w:t>
      </w:r>
      <w:bookmarkStart w:id="921" w:name="_ETM_Q5_489730"/>
      <w:bookmarkEnd w:id="921"/>
      <w:r>
        <w:rPr>
          <w:rtl/>
        </w:rPr>
        <w:t xml:space="preserve">מחלה </w:t>
      </w:r>
      <w:bookmarkStart w:id="922" w:name="_ETM_Q5_490150"/>
      <w:bookmarkEnd w:id="922"/>
      <w:r>
        <w:rPr>
          <w:rtl/>
        </w:rPr>
        <w:t>נשית</w:t>
      </w:r>
      <w:r>
        <w:rPr>
          <w:rFonts w:hint="cs"/>
          <w:rtl/>
        </w:rPr>
        <w:t>,</w:t>
      </w:r>
      <w:r>
        <w:rPr>
          <w:rtl/>
        </w:rPr>
        <w:t xml:space="preserve"> </w:t>
      </w:r>
      <w:bookmarkStart w:id="923" w:name="_ETM_Q5_490600"/>
      <w:bookmarkEnd w:id="923"/>
      <w:r>
        <w:rPr>
          <w:rtl/>
        </w:rPr>
        <w:t>הר</w:t>
      </w:r>
      <w:r>
        <w:rPr>
          <w:rFonts w:hint="cs"/>
          <w:rtl/>
        </w:rPr>
        <w:t xml:space="preserve">י. </w:t>
      </w:r>
      <w:bookmarkStart w:id="924" w:name="_ETM_Q5_491000"/>
      <w:bookmarkStart w:id="925" w:name="_ETM_Q5_491779"/>
      <w:bookmarkEnd w:id="924"/>
      <w:bookmarkEnd w:id="925"/>
      <w:r>
        <w:rPr>
          <w:rtl/>
        </w:rPr>
        <w:t xml:space="preserve">ואצל </w:t>
      </w:r>
      <w:bookmarkStart w:id="926" w:name="_ETM_Q5_492259"/>
      <w:bookmarkEnd w:id="926"/>
      <w:r>
        <w:rPr>
          <w:rtl/>
        </w:rPr>
        <w:t xml:space="preserve">הגברים </w:t>
      </w:r>
      <w:bookmarkStart w:id="927" w:name="_ETM_Q5_492650"/>
      <w:bookmarkEnd w:id="927"/>
      <w:r>
        <w:rPr>
          <w:rtl/>
        </w:rPr>
        <w:t xml:space="preserve">ההומוסקסואלים </w:t>
      </w:r>
      <w:bookmarkStart w:id="928" w:name="_ETM_Q5_493400"/>
      <w:bookmarkEnd w:id="928"/>
      <w:r>
        <w:rPr>
          <w:rtl/>
        </w:rPr>
        <w:t xml:space="preserve">14% </w:t>
      </w:r>
      <w:bookmarkStart w:id="929" w:name="_ETM_Q5_494240"/>
      <w:bookmarkEnd w:id="929"/>
      <w:r>
        <w:rPr>
          <w:rFonts w:hint="cs"/>
          <w:rtl/>
        </w:rPr>
        <w:t xml:space="preserve">סובלים </w:t>
      </w:r>
      <w:r>
        <w:rPr>
          <w:rtl/>
        </w:rPr>
        <w:t>מבול</w:t>
      </w:r>
      <w:r w:rsidR="005A4605">
        <w:rPr>
          <w:rFonts w:hint="cs"/>
          <w:rtl/>
        </w:rPr>
        <w:t>י</w:t>
      </w:r>
      <w:r>
        <w:rPr>
          <w:rtl/>
        </w:rPr>
        <w:t xml:space="preserve">מיה </w:t>
      </w:r>
      <w:bookmarkStart w:id="930" w:name="_ETM_Q5_494869"/>
      <w:bookmarkEnd w:id="930"/>
      <w:r>
        <w:rPr>
          <w:rtl/>
        </w:rPr>
        <w:t xml:space="preserve">ו-20% </w:t>
      </w:r>
      <w:bookmarkStart w:id="931" w:name="_ETM_Q5_495559"/>
      <w:bookmarkEnd w:id="931"/>
      <w:r>
        <w:rPr>
          <w:rtl/>
        </w:rPr>
        <w:t xml:space="preserve">נראים </w:t>
      </w:r>
      <w:bookmarkStart w:id="932" w:name="_ETM_Q5_495859"/>
      <w:bookmarkEnd w:id="932"/>
      <w:r>
        <w:rPr>
          <w:rtl/>
        </w:rPr>
        <w:t>אנורקטיים</w:t>
      </w:r>
      <w:r>
        <w:rPr>
          <w:rFonts w:hint="cs"/>
          <w:rtl/>
        </w:rPr>
        <w:t>.</w:t>
      </w:r>
      <w:r>
        <w:rPr>
          <w:rtl/>
        </w:rPr>
        <w:t xml:space="preserve"> </w:t>
      </w:r>
      <w:bookmarkStart w:id="933" w:name="_ETM_Q5_496400"/>
      <w:bookmarkEnd w:id="933"/>
      <w:r>
        <w:rPr>
          <w:rtl/>
        </w:rPr>
        <w:t xml:space="preserve">אבל </w:t>
      </w:r>
      <w:bookmarkStart w:id="934" w:name="_ETM_Q5_496669"/>
      <w:bookmarkEnd w:id="934"/>
      <w:r>
        <w:rPr>
          <w:rtl/>
        </w:rPr>
        <w:t xml:space="preserve">גם </w:t>
      </w:r>
      <w:bookmarkStart w:id="935" w:name="_ETM_Q5_496939"/>
      <w:bookmarkEnd w:id="935"/>
      <w:r>
        <w:rPr>
          <w:rtl/>
        </w:rPr>
        <w:t>הספורטאים</w:t>
      </w:r>
      <w:r>
        <w:rPr>
          <w:rFonts w:hint="cs"/>
          <w:rtl/>
        </w:rPr>
        <w:t xml:space="preserve"> </w:t>
      </w:r>
      <w:bookmarkStart w:id="936" w:name="_ETM_Q5_496000"/>
      <w:bookmarkEnd w:id="936"/>
      <w:r>
        <w:rPr>
          <w:rFonts w:hint="eastAsia"/>
          <w:rtl/>
        </w:rPr>
        <w:t xml:space="preserve">– </w:t>
      </w:r>
      <w:r>
        <w:rPr>
          <w:rFonts w:hint="cs"/>
          <w:rtl/>
        </w:rPr>
        <w:t xml:space="preserve">סימון לא פה, </w:t>
      </w:r>
      <w:bookmarkStart w:id="937" w:name="_ETM_Q5_498480"/>
      <w:bookmarkStart w:id="938" w:name="_ETM_Q5_498930"/>
      <w:bookmarkStart w:id="939" w:name="_ETM_Q5_499050"/>
      <w:bookmarkStart w:id="940" w:name="_ETM_Q5_499289"/>
      <w:bookmarkEnd w:id="937"/>
      <w:bookmarkEnd w:id="938"/>
      <w:bookmarkEnd w:id="939"/>
      <w:bookmarkEnd w:id="940"/>
      <w:r>
        <w:rPr>
          <w:rFonts w:hint="cs"/>
          <w:rtl/>
        </w:rPr>
        <w:t>א</w:t>
      </w:r>
      <w:r>
        <w:rPr>
          <w:rtl/>
        </w:rPr>
        <w:t xml:space="preserve">בל </w:t>
      </w:r>
      <w:bookmarkStart w:id="941" w:name="_ETM_Q5_499650"/>
      <w:bookmarkEnd w:id="941"/>
      <w:r>
        <w:rPr>
          <w:rtl/>
        </w:rPr>
        <w:t>ספור</w:t>
      </w:r>
      <w:r>
        <w:rPr>
          <w:rFonts w:hint="cs"/>
          <w:rtl/>
        </w:rPr>
        <w:t xml:space="preserve">טאי הצמרת סובלים מכך </w:t>
      </w:r>
      <w:bookmarkStart w:id="942" w:name="_ETM_Q5_500010"/>
      <w:bookmarkStart w:id="943" w:name="_ETM_Q5_500279"/>
      <w:bookmarkStart w:id="944" w:name="_ETM_Q5_500700"/>
      <w:bookmarkStart w:id="945" w:name="_ETM_Q5_502070"/>
      <w:bookmarkStart w:id="946" w:name="_ETM_Q5_503150"/>
      <w:bookmarkEnd w:id="942"/>
      <w:bookmarkEnd w:id="943"/>
      <w:bookmarkEnd w:id="944"/>
      <w:bookmarkEnd w:id="945"/>
      <w:bookmarkEnd w:id="946"/>
      <w:r>
        <w:rPr>
          <w:rFonts w:hint="cs"/>
          <w:rtl/>
        </w:rPr>
        <w:t xml:space="preserve">באחוזים </w:t>
      </w:r>
      <w:r>
        <w:rPr>
          <w:rtl/>
        </w:rPr>
        <w:t xml:space="preserve">הרבה </w:t>
      </w:r>
      <w:bookmarkStart w:id="947" w:name="_ETM_Q5_503540"/>
      <w:bookmarkEnd w:id="947"/>
      <w:r>
        <w:rPr>
          <w:rtl/>
        </w:rPr>
        <w:t xml:space="preserve">יותר </w:t>
      </w:r>
      <w:bookmarkStart w:id="948" w:name="_ETM_Q5_504050"/>
      <w:bookmarkStart w:id="949" w:name="_ETM_Q5_505160"/>
      <w:bookmarkEnd w:id="948"/>
      <w:bookmarkEnd w:id="949"/>
      <w:r w:rsidR="005A4605">
        <w:rPr>
          <w:rFonts w:hint="cs"/>
          <w:rtl/>
        </w:rPr>
        <w:t xml:space="preserve">גבוהים </w:t>
      </w:r>
      <w:r>
        <w:rPr>
          <w:rtl/>
        </w:rPr>
        <w:t xml:space="preserve">משאר </w:t>
      </w:r>
      <w:bookmarkStart w:id="950" w:name="_ETM_Q5_505820"/>
      <w:bookmarkEnd w:id="950"/>
      <w:r>
        <w:rPr>
          <w:rtl/>
        </w:rPr>
        <w:t>האוכלוסייה</w:t>
      </w:r>
      <w:r>
        <w:rPr>
          <w:rFonts w:hint="cs"/>
          <w:rtl/>
        </w:rPr>
        <w:t xml:space="preserve">. </w:t>
      </w:r>
    </w:p>
    <w:p w:rsidR="00E306E1" w:rsidRDefault="00E306E1" w:rsidP="008F5711">
      <w:pPr>
        <w:rPr>
          <w:rtl/>
        </w:rPr>
      </w:pPr>
    </w:p>
    <w:p w:rsidR="00E306E1" w:rsidRDefault="00E306E1" w:rsidP="008F5711">
      <w:pPr>
        <w:rPr>
          <w:rtl/>
        </w:rPr>
      </w:pPr>
      <w:bookmarkStart w:id="951" w:name="_ETM_Q5_506000"/>
      <w:bookmarkEnd w:id="951"/>
      <w:r>
        <w:rPr>
          <w:rFonts w:hint="cs"/>
          <w:rtl/>
        </w:rPr>
        <w:t xml:space="preserve">אחד הנתונים </w:t>
      </w:r>
      <w:bookmarkStart w:id="952" w:name="_ETM_Q5_508319"/>
      <w:bookmarkStart w:id="953" w:name="_ETM_Q5_509039"/>
      <w:bookmarkStart w:id="954" w:name="_ETM_Q5_509399"/>
      <w:bookmarkEnd w:id="952"/>
      <w:bookmarkEnd w:id="953"/>
      <w:bookmarkEnd w:id="954"/>
      <w:r>
        <w:rPr>
          <w:rFonts w:hint="cs"/>
          <w:rtl/>
        </w:rPr>
        <w:t>שג</w:t>
      </w:r>
      <w:r>
        <w:rPr>
          <w:rtl/>
        </w:rPr>
        <w:t>ר</w:t>
      </w:r>
      <w:r>
        <w:rPr>
          <w:rFonts w:hint="cs"/>
          <w:rtl/>
        </w:rPr>
        <w:t>מו</w:t>
      </w:r>
      <w:r>
        <w:rPr>
          <w:rtl/>
        </w:rPr>
        <w:t xml:space="preserve"> </w:t>
      </w:r>
      <w:bookmarkStart w:id="955" w:name="_ETM_Q5_509789"/>
      <w:bookmarkEnd w:id="955"/>
      <w:r>
        <w:rPr>
          <w:rFonts w:hint="cs"/>
          <w:rtl/>
        </w:rPr>
        <w:t xml:space="preserve">לי </w:t>
      </w:r>
      <w:r>
        <w:rPr>
          <w:rtl/>
        </w:rPr>
        <w:t xml:space="preserve">את </w:t>
      </w:r>
      <w:bookmarkStart w:id="956" w:name="_ETM_Q5_509939"/>
      <w:bookmarkEnd w:id="956"/>
      <w:r>
        <w:rPr>
          <w:rtl/>
        </w:rPr>
        <w:t xml:space="preserve">הזעזוע </w:t>
      </w:r>
      <w:bookmarkStart w:id="957" w:name="_ETM_Q5_510479"/>
      <w:bookmarkEnd w:id="957"/>
      <w:r>
        <w:rPr>
          <w:rtl/>
        </w:rPr>
        <w:t xml:space="preserve">הכי </w:t>
      </w:r>
      <w:bookmarkStart w:id="958" w:name="_ETM_Q5_510659"/>
      <w:bookmarkEnd w:id="958"/>
      <w:r>
        <w:rPr>
          <w:rtl/>
        </w:rPr>
        <w:t xml:space="preserve">גדול </w:t>
      </w:r>
      <w:bookmarkStart w:id="959" w:name="_ETM_Q5_511319"/>
      <w:bookmarkEnd w:id="959"/>
      <w:r>
        <w:rPr>
          <w:rtl/>
        </w:rPr>
        <w:t xml:space="preserve">זה </w:t>
      </w:r>
      <w:bookmarkStart w:id="960" w:name="_ETM_Q5_511859"/>
      <w:bookmarkEnd w:id="960"/>
      <w:r>
        <w:rPr>
          <w:rtl/>
        </w:rPr>
        <w:t xml:space="preserve">שתחילת </w:t>
      </w:r>
      <w:bookmarkStart w:id="961" w:name="_ETM_Q5_512519"/>
      <w:bookmarkEnd w:id="961"/>
      <w:r>
        <w:rPr>
          <w:rtl/>
        </w:rPr>
        <w:t xml:space="preserve">ההשפעה </w:t>
      </w:r>
      <w:bookmarkStart w:id="962" w:name="_ETM_Q5_513809"/>
      <w:bookmarkEnd w:id="962"/>
      <w:r>
        <w:rPr>
          <w:rtl/>
        </w:rPr>
        <w:t xml:space="preserve">החברתית </w:t>
      </w:r>
      <w:bookmarkStart w:id="963" w:name="_ETM_Q5_514829"/>
      <w:bookmarkEnd w:id="963"/>
      <w:r>
        <w:rPr>
          <w:rtl/>
        </w:rPr>
        <w:t xml:space="preserve">היא </w:t>
      </w:r>
      <w:bookmarkStart w:id="964" w:name="_ETM_Q5_514949"/>
      <w:bookmarkEnd w:id="964"/>
      <w:r>
        <w:rPr>
          <w:rtl/>
        </w:rPr>
        <w:t>בגיל</w:t>
      </w:r>
      <w:r>
        <w:rPr>
          <w:rFonts w:hint="cs"/>
          <w:rtl/>
        </w:rPr>
        <w:t xml:space="preserve"> ארבע וחצי </w:t>
      </w:r>
      <w:bookmarkStart w:id="965" w:name="_ETM_Q5_515339"/>
      <w:bookmarkStart w:id="966" w:name="_ETM_Q5_517180"/>
      <w:bookmarkEnd w:id="965"/>
      <w:bookmarkEnd w:id="966"/>
      <w:r>
        <w:rPr>
          <w:rFonts w:hint="eastAsia"/>
          <w:rtl/>
        </w:rPr>
        <w:t xml:space="preserve">– </w:t>
      </w:r>
      <w:r>
        <w:rPr>
          <w:rFonts w:hint="cs"/>
          <w:rtl/>
        </w:rPr>
        <w:t>הנתו</w:t>
      </w:r>
      <w:r>
        <w:rPr>
          <w:rtl/>
        </w:rPr>
        <w:t xml:space="preserve">נים </w:t>
      </w:r>
      <w:bookmarkStart w:id="967" w:name="_ETM_Q5_517750"/>
      <w:bookmarkEnd w:id="967"/>
      <w:r>
        <w:rPr>
          <w:rtl/>
        </w:rPr>
        <w:t xml:space="preserve">מראים </w:t>
      </w:r>
      <w:bookmarkStart w:id="968" w:name="_ETM_Q5_518080"/>
      <w:bookmarkEnd w:id="968"/>
      <w:r>
        <w:rPr>
          <w:rtl/>
        </w:rPr>
        <w:t xml:space="preserve">שההתחלה </w:t>
      </w:r>
      <w:bookmarkStart w:id="969" w:name="_ETM_Q5_518650"/>
      <w:bookmarkEnd w:id="969"/>
      <w:r>
        <w:rPr>
          <w:rtl/>
        </w:rPr>
        <w:t xml:space="preserve">היא </w:t>
      </w:r>
      <w:bookmarkStart w:id="970" w:name="_ETM_Q5_518710"/>
      <w:bookmarkEnd w:id="970"/>
      <w:r>
        <w:rPr>
          <w:rtl/>
        </w:rPr>
        <w:t>בגיל</w:t>
      </w:r>
      <w:r>
        <w:rPr>
          <w:rFonts w:hint="cs"/>
          <w:rtl/>
        </w:rPr>
        <w:t xml:space="preserve"> ארבע וחצי.</w:t>
      </w:r>
    </w:p>
    <w:p w:rsidR="00E306E1" w:rsidRDefault="00E306E1" w:rsidP="008F5711">
      <w:pPr>
        <w:rPr>
          <w:rtl/>
        </w:rPr>
      </w:pPr>
    </w:p>
    <w:p w:rsidR="00E306E1" w:rsidRDefault="00E306E1" w:rsidP="008F5711">
      <w:pPr>
        <w:pStyle w:val="af6"/>
        <w:keepNext/>
        <w:rPr>
          <w:rtl/>
        </w:rPr>
      </w:pPr>
      <w:bookmarkStart w:id="971" w:name="ET_yor_6306_19"/>
      <w:r w:rsidRPr="00B14097">
        <w:rPr>
          <w:rStyle w:val="TagStyle"/>
          <w:rtl/>
        </w:rPr>
        <w:t xml:space="preserve"> &lt;&lt; יור &gt;&gt; </w:t>
      </w:r>
      <w:r>
        <w:rPr>
          <w:rtl/>
        </w:rPr>
        <w:t>היו"ר אמילי חיה מואטי:</w:t>
      </w:r>
      <w:r w:rsidRPr="00B14097">
        <w:rPr>
          <w:rStyle w:val="TagStyle"/>
          <w:rtl/>
        </w:rPr>
        <w:t xml:space="preserve"> &lt;&lt; יור &gt;&gt;</w:t>
      </w:r>
      <w:r>
        <w:rPr>
          <w:rtl/>
        </w:rPr>
        <w:t xml:space="preserve">   </w:t>
      </w:r>
      <w:bookmarkEnd w:id="971"/>
    </w:p>
    <w:p w:rsidR="00E306E1" w:rsidRDefault="00E306E1" w:rsidP="00B61B49">
      <w:pPr>
        <w:rPr>
          <w:rtl/>
          <w:lang w:eastAsia="he-IL"/>
        </w:rPr>
      </w:pPr>
    </w:p>
    <w:p w:rsidR="00E306E1" w:rsidRDefault="00E306E1" w:rsidP="008F5711">
      <w:pPr>
        <w:rPr>
          <w:rtl/>
          <w:lang w:eastAsia="he-IL"/>
        </w:rPr>
      </w:pPr>
      <w:r>
        <w:rPr>
          <w:rFonts w:hint="cs"/>
          <w:rtl/>
          <w:lang w:eastAsia="he-IL"/>
        </w:rPr>
        <w:t xml:space="preserve">וואו. </w:t>
      </w:r>
    </w:p>
    <w:p w:rsidR="00E306E1" w:rsidRDefault="00E306E1" w:rsidP="008F5711">
      <w:pPr>
        <w:rPr>
          <w:rtl/>
          <w:lang w:eastAsia="he-IL"/>
        </w:rPr>
      </w:pPr>
    </w:p>
    <w:p w:rsidR="00E306E1" w:rsidRDefault="00E306E1" w:rsidP="008F5711">
      <w:pPr>
        <w:pStyle w:val="-"/>
        <w:keepNext/>
        <w:rPr>
          <w:rtl/>
        </w:rPr>
      </w:pPr>
      <w:bookmarkStart w:id="972" w:name="ET_speakercontinue_6161_20"/>
      <w:r w:rsidRPr="00B14097">
        <w:rPr>
          <w:rStyle w:val="TagStyle"/>
          <w:rtl/>
        </w:rPr>
        <w:t xml:space="preserve"> &lt;&lt; דובר_המשך &gt;&gt; </w:t>
      </w:r>
      <w:r>
        <w:rPr>
          <w:rtl/>
        </w:rPr>
        <w:t>נירה שפק (יש עתיד):</w:t>
      </w:r>
      <w:r w:rsidRPr="00B14097">
        <w:rPr>
          <w:rStyle w:val="TagStyle"/>
          <w:rtl/>
        </w:rPr>
        <w:t xml:space="preserve"> &lt;&lt; דובר_המשך &gt;&gt;</w:t>
      </w:r>
      <w:r>
        <w:rPr>
          <w:rtl/>
        </w:rPr>
        <w:t xml:space="preserve">   </w:t>
      </w:r>
      <w:bookmarkEnd w:id="972"/>
    </w:p>
    <w:p w:rsidR="00E306E1" w:rsidRDefault="00E306E1" w:rsidP="00B61B49">
      <w:pPr>
        <w:rPr>
          <w:rtl/>
          <w:lang w:eastAsia="he-IL"/>
        </w:rPr>
      </w:pPr>
    </w:p>
    <w:p w:rsidR="00E306E1" w:rsidRDefault="00E306E1" w:rsidP="008F5711">
      <w:pPr>
        <w:rPr>
          <w:rtl/>
        </w:rPr>
      </w:pPr>
      <w:bookmarkStart w:id="973" w:name="_ETM_Q5_518980"/>
      <w:bookmarkStart w:id="974" w:name="_ETM_Q5_519850"/>
      <w:bookmarkEnd w:id="973"/>
      <w:bookmarkEnd w:id="974"/>
      <w:r>
        <w:rPr>
          <w:rtl/>
        </w:rPr>
        <w:t xml:space="preserve">בהתחלה </w:t>
      </w:r>
      <w:bookmarkStart w:id="975" w:name="_ETM_Q5_520270"/>
      <w:bookmarkEnd w:id="975"/>
      <w:r>
        <w:rPr>
          <w:rtl/>
        </w:rPr>
        <w:t xml:space="preserve">הגבתי </w:t>
      </w:r>
      <w:bookmarkStart w:id="976" w:name="_ETM_Q5_520660"/>
      <w:bookmarkEnd w:id="976"/>
      <w:r>
        <w:rPr>
          <w:rtl/>
        </w:rPr>
        <w:t>כמוך</w:t>
      </w:r>
      <w:r>
        <w:rPr>
          <w:rFonts w:hint="cs"/>
          <w:rtl/>
        </w:rPr>
        <w:t>,</w:t>
      </w:r>
      <w:r>
        <w:rPr>
          <w:rtl/>
        </w:rPr>
        <w:t xml:space="preserve"> </w:t>
      </w:r>
      <w:bookmarkStart w:id="977" w:name="_ETM_Q5_521080"/>
      <w:bookmarkEnd w:id="977"/>
      <w:r>
        <w:rPr>
          <w:rtl/>
        </w:rPr>
        <w:t xml:space="preserve">אמרתי </w:t>
      </w:r>
      <w:bookmarkStart w:id="978" w:name="_ETM_Q5_521440"/>
      <w:bookmarkEnd w:id="978"/>
      <w:r>
        <w:rPr>
          <w:rFonts w:hint="cs"/>
          <w:rtl/>
        </w:rPr>
        <w:t>"</w:t>
      </w:r>
      <w:r>
        <w:rPr>
          <w:rtl/>
        </w:rPr>
        <w:t>וואו</w:t>
      </w:r>
      <w:r>
        <w:rPr>
          <w:rFonts w:hint="cs"/>
          <w:rtl/>
        </w:rPr>
        <w:t>",</w:t>
      </w:r>
      <w:r>
        <w:rPr>
          <w:rtl/>
        </w:rPr>
        <w:t xml:space="preserve"> </w:t>
      </w:r>
      <w:bookmarkStart w:id="979" w:name="_ETM_Q5_522250"/>
      <w:bookmarkEnd w:id="979"/>
      <w:r>
        <w:rPr>
          <w:rtl/>
        </w:rPr>
        <w:t xml:space="preserve">ואז </w:t>
      </w:r>
      <w:bookmarkStart w:id="980" w:name="_ETM_Q5_522580"/>
      <w:bookmarkEnd w:id="980"/>
      <w:r>
        <w:rPr>
          <w:rtl/>
        </w:rPr>
        <w:t xml:space="preserve">אמרתי </w:t>
      </w:r>
      <w:bookmarkStart w:id="981" w:name="_ETM_Q5_522850"/>
      <w:bookmarkEnd w:id="981"/>
      <w:r>
        <w:rPr>
          <w:rtl/>
        </w:rPr>
        <w:t xml:space="preserve">בעצם </w:t>
      </w:r>
      <w:bookmarkStart w:id="982" w:name="_ETM_Q5_523239"/>
      <w:bookmarkEnd w:id="982"/>
      <w:r>
        <w:rPr>
          <w:rtl/>
        </w:rPr>
        <w:t>לא</w:t>
      </w:r>
      <w:r>
        <w:rPr>
          <w:rFonts w:hint="cs"/>
          <w:rtl/>
        </w:rPr>
        <w:t>,</w:t>
      </w:r>
      <w:r>
        <w:rPr>
          <w:rtl/>
        </w:rPr>
        <w:t xml:space="preserve"> </w:t>
      </w:r>
      <w:bookmarkStart w:id="983" w:name="_ETM_Q5_523450"/>
      <w:bookmarkEnd w:id="983"/>
      <w:r>
        <w:rPr>
          <w:rtl/>
        </w:rPr>
        <w:t xml:space="preserve">כי </w:t>
      </w:r>
      <w:bookmarkStart w:id="984" w:name="_ETM_Q5_523750"/>
      <w:bookmarkStart w:id="985" w:name="_ETM_Q5_524140"/>
      <w:bookmarkEnd w:id="984"/>
      <w:bookmarkEnd w:id="985"/>
      <w:r>
        <w:rPr>
          <w:rFonts w:hint="cs"/>
          <w:rtl/>
        </w:rPr>
        <w:t>מ</w:t>
      </w:r>
      <w:r>
        <w:rPr>
          <w:rtl/>
        </w:rPr>
        <w:t xml:space="preserve">גיל </w:t>
      </w:r>
      <w:bookmarkStart w:id="986" w:name="_ETM_Q5_524500"/>
      <w:bookmarkEnd w:id="986"/>
      <w:r>
        <w:rPr>
          <w:rtl/>
        </w:rPr>
        <w:t xml:space="preserve">שנתיים </w:t>
      </w:r>
      <w:bookmarkStart w:id="987" w:name="_ETM_Q5_524950"/>
      <w:bookmarkEnd w:id="987"/>
      <w:r>
        <w:rPr>
          <w:rtl/>
        </w:rPr>
        <w:t xml:space="preserve">וחצי </w:t>
      </w:r>
      <w:bookmarkStart w:id="988" w:name="_ETM_Q5_525400"/>
      <w:bookmarkEnd w:id="988"/>
      <w:r>
        <w:rPr>
          <w:rtl/>
        </w:rPr>
        <w:t xml:space="preserve">הנכד </w:t>
      </w:r>
      <w:bookmarkStart w:id="989" w:name="_ETM_Q5_525700"/>
      <w:bookmarkEnd w:id="989"/>
      <w:r>
        <w:rPr>
          <w:rtl/>
        </w:rPr>
        <w:t xml:space="preserve">שלי </w:t>
      </w:r>
      <w:bookmarkStart w:id="990" w:name="_ETM_Q5_525910"/>
      <w:bookmarkEnd w:id="990"/>
      <w:r>
        <w:rPr>
          <w:rtl/>
        </w:rPr>
        <w:t xml:space="preserve">רוצה </w:t>
      </w:r>
      <w:bookmarkStart w:id="991" w:name="_ETM_Q5_526750"/>
      <w:bookmarkEnd w:id="991"/>
      <w:r>
        <w:rPr>
          <w:rtl/>
        </w:rPr>
        <w:t xml:space="preserve">סופרמן </w:t>
      </w:r>
      <w:bookmarkStart w:id="992" w:name="_ETM_Q5_527960"/>
      <w:bookmarkEnd w:id="992"/>
      <w:r>
        <w:rPr>
          <w:rtl/>
        </w:rPr>
        <w:t>ו</w:t>
      </w:r>
      <w:bookmarkStart w:id="993" w:name="_ETM_Q5_528229"/>
      <w:bookmarkEnd w:id="993"/>
      <w:r>
        <w:rPr>
          <w:rtl/>
        </w:rPr>
        <w:t xml:space="preserve">רוצה </w:t>
      </w:r>
      <w:bookmarkStart w:id="994" w:name="_ETM_Q5_528889"/>
      <w:bookmarkEnd w:id="994"/>
      <w:proofErr w:type="spellStart"/>
      <w:r>
        <w:rPr>
          <w:rtl/>
        </w:rPr>
        <w:t>בל</w:t>
      </w:r>
      <w:r>
        <w:rPr>
          <w:rFonts w:hint="cs"/>
          <w:rtl/>
        </w:rPr>
        <w:t>נדסטון</w:t>
      </w:r>
      <w:proofErr w:type="spellEnd"/>
      <w:r>
        <w:rPr>
          <w:rFonts w:hint="cs"/>
          <w:rtl/>
        </w:rPr>
        <w:t xml:space="preserve"> </w:t>
      </w:r>
      <w:r w:rsidR="001376BF">
        <w:rPr>
          <w:rFonts w:hint="cs"/>
          <w:rtl/>
        </w:rPr>
        <w:t>– – –</w:t>
      </w:r>
      <w:r>
        <w:rPr>
          <w:rFonts w:hint="cs"/>
          <w:rtl/>
        </w:rPr>
        <w:t xml:space="preserve"> </w:t>
      </w:r>
    </w:p>
    <w:p w:rsidR="00E306E1" w:rsidRDefault="00E306E1" w:rsidP="008F5711">
      <w:pPr>
        <w:rPr>
          <w:rtl/>
        </w:rPr>
      </w:pPr>
    </w:p>
    <w:p w:rsidR="00E306E1" w:rsidRDefault="00E306E1" w:rsidP="008F5711">
      <w:pPr>
        <w:pStyle w:val="af6"/>
        <w:keepNext/>
        <w:rPr>
          <w:rtl/>
        </w:rPr>
      </w:pPr>
      <w:bookmarkStart w:id="995" w:name="ET_yor_6306_21"/>
      <w:r w:rsidRPr="00B14097">
        <w:rPr>
          <w:rStyle w:val="TagStyle"/>
          <w:rtl/>
        </w:rPr>
        <w:t xml:space="preserve"> &lt;&lt; יור &gt;&gt; </w:t>
      </w:r>
      <w:r>
        <w:rPr>
          <w:rtl/>
        </w:rPr>
        <w:t>היו"ר אמילי חיה מואטי:</w:t>
      </w:r>
      <w:r w:rsidRPr="00B14097">
        <w:rPr>
          <w:rStyle w:val="TagStyle"/>
          <w:rtl/>
        </w:rPr>
        <w:t xml:space="preserve"> &lt;&lt; יור &gt;&gt;</w:t>
      </w:r>
      <w:r>
        <w:rPr>
          <w:rtl/>
        </w:rPr>
        <w:t xml:space="preserve">   </w:t>
      </w:r>
      <w:bookmarkEnd w:id="995"/>
    </w:p>
    <w:p w:rsidR="00E306E1" w:rsidRDefault="00E306E1" w:rsidP="00B61B49">
      <w:pPr>
        <w:rPr>
          <w:rtl/>
          <w:lang w:eastAsia="he-IL"/>
        </w:rPr>
      </w:pPr>
    </w:p>
    <w:p w:rsidR="00E306E1" w:rsidRDefault="00E306E1" w:rsidP="008F5711">
      <w:pPr>
        <w:rPr>
          <w:rtl/>
          <w:lang w:eastAsia="he-IL"/>
        </w:rPr>
      </w:pPr>
      <w:bookmarkStart w:id="996" w:name="_ETM_Q5_530000"/>
      <w:bookmarkEnd w:id="996"/>
      <w:r>
        <w:rPr>
          <w:rFonts w:hint="cs"/>
          <w:rtl/>
          <w:lang w:eastAsia="he-IL"/>
        </w:rPr>
        <w:t xml:space="preserve">יש מושג בפמיניזם שנקרא </w:t>
      </w:r>
      <w:bookmarkStart w:id="997" w:name="_ETM_Q5_529000"/>
      <w:bookmarkEnd w:id="997"/>
      <w:r>
        <w:rPr>
          <w:lang w:eastAsia="he-IL"/>
        </w:rPr>
        <w:t>to be looked-at-ness</w:t>
      </w:r>
      <w:r>
        <w:rPr>
          <w:rFonts w:hint="cs"/>
          <w:rtl/>
          <w:lang w:eastAsia="he-IL"/>
        </w:rPr>
        <w:t xml:space="preserve"> </w:t>
      </w:r>
      <w:r>
        <w:rPr>
          <w:rFonts w:hint="eastAsia"/>
          <w:rtl/>
          <w:lang w:eastAsia="he-IL"/>
        </w:rPr>
        <w:t xml:space="preserve">– </w:t>
      </w:r>
      <w:r>
        <w:rPr>
          <w:rFonts w:hint="cs"/>
          <w:rtl/>
          <w:lang w:eastAsia="he-IL"/>
        </w:rPr>
        <w:t xml:space="preserve">מהרגע שאת כבר תחת המבט, את </w:t>
      </w:r>
      <w:bookmarkStart w:id="998" w:name="_ETM_Q5_534000"/>
      <w:bookmarkEnd w:id="998"/>
      <w:r>
        <w:rPr>
          <w:rFonts w:hint="cs"/>
          <w:rtl/>
          <w:lang w:eastAsia="he-IL"/>
        </w:rPr>
        <w:t xml:space="preserve">בעצם קורבן של אותו מבט. </w:t>
      </w:r>
    </w:p>
    <w:p w:rsidR="00E306E1" w:rsidRDefault="00E306E1" w:rsidP="008F5711">
      <w:pPr>
        <w:rPr>
          <w:rtl/>
          <w:lang w:eastAsia="he-IL"/>
        </w:rPr>
      </w:pPr>
    </w:p>
    <w:p w:rsidR="00E306E1" w:rsidRDefault="00E306E1" w:rsidP="008F5711">
      <w:pPr>
        <w:pStyle w:val="-"/>
        <w:keepNext/>
        <w:rPr>
          <w:rtl/>
        </w:rPr>
      </w:pPr>
      <w:bookmarkStart w:id="999" w:name="_ETM_Q5_540000"/>
      <w:bookmarkStart w:id="1000" w:name="ET_speakercontinue_6161_22"/>
      <w:bookmarkEnd w:id="999"/>
      <w:r w:rsidRPr="00B14097">
        <w:rPr>
          <w:rStyle w:val="TagStyle"/>
          <w:rtl/>
        </w:rPr>
        <w:t xml:space="preserve"> &lt;&lt; דובר_המשך &gt;&gt; </w:t>
      </w:r>
      <w:r>
        <w:rPr>
          <w:rtl/>
        </w:rPr>
        <w:t>נירה שפק (יש עתיד):</w:t>
      </w:r>
      <w:r w:rsidRPr="00B14097">
        <w:rPr>
          <w:rStyle w:val="TagStyle"/>
          <w:rtl/>
        </w:rPr>
        <w:t xml:space="preserve"> &lt;&lt; דובר_המשך &gt;&gt;</w:t>
      </w:r>
      <w:r>
        <w:rPr>
          <w:rtl/>
        </w:rPr>
        <w:t xml:space="preserve">   </w:t>
      </w:r>
      <w:bookmarkEnd w:id="1000"/>
    </w:p>
    <w:p w:rsidR="00E306E1" w:rsidRDefault="00E306E1" w:rsidP="00B61B49">
      <w:pPr>
        <w:rPr>
          <w:rtl/>
          <w:lang w:eastAsia="he-IL"/>
        </w:rPr>
      </w:pPr>
    </w:p>
    <w:p w:rsidR="00E306E1" w:rsidRDefault="00E306E1" w:rsidP="00B61B49">
      <w:pPr>
        <w:rPr>
          <w:rtl/>
        </w:rPr>
      </w:pPr>
      <w:bookmarkStart w:id="1001" w:name="_ETM_Q5_541000"/>
      <w:bookmarkEnd w:id="1001"/>
      <w:r>
        <w:rPr>
          <w:rFonts w:hint="cs"/>
          <w:rtl/>
          <w:lang w:eastAsia="he-IL"/>
        </w:rPr>
        <w:t xml:space="preserve">לגמרי. </w:t>
      </w:r>
      <w:bookmarkStart w:id="1002" w:name="_ETM_Q5_529249"/>
      <w:bookmarkStart w:id="1003" w:name="_ETM_Q5_529760"/>
      <w:bookmarkStart w:id="1004" w:name="_ETM_Q5_530149"/>
      <w:bookmarkStart w:id="1005" w:name="_ETM_Q5_530989"/>
      <w:bookmarkStart w:id="1006" w:name="_ETM_Q5_531829"/>
      <w:bookmarkStart w:id="1007" w:name="_ETM_Q5_532219"/>
      <w:bookmarkStart w:id="1008" w:name="_ETM_Q5_532399"/>
      <w:bookmarkStart w:id="1009" w:name="_ETM_Q5_532819"/>
      <w:bookmarkStart w:id="1010" w:name="_ETM_Q5_533089"/>
      <w:bookmarkStart w:id="1011" w:name="_ETM_Q5_533880"/>
      <w:bookmarkStart w:id="1012" w:name="_ETM_Q5_534420"/>
      <w:bookmarkStart w:id="1013" w:name="_ETM_Q5_534690"/>
      <w:bookmarkStart w:id="1014" w:name="_ETM_Q5_534960"/>
      <w:bookmarkStart w:id="1015" w:name="_ETM_Q5_535410"/>
      <w:bookmarkStart w:id="1016" w:name="_ETM_Q5_536190"/>
      <w:bookmarkStart w:id="1017" w:name="_ETM_Q5_536430"/>
      <w:bookmarkStart w:id="1018" w:name="_ETM_Q5_536970"/>
      <w:bookmarkStart w:id="1019" w:name="_ETM_Q5_537360"/>
      <w:bookmarkStart w:id="1020" w:name="_ETM_Q5_537510"/>
      <w:bookmarkStart w:id="1021" w:name="_ETM_Q5_537660"/>
      <w:bookmarkStart w:id="1022" w:name="_ETM_Q5_538050"/>
      <w:bookmarkStart w:id="1023" w:name="_ETM_Q5_539230"/>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r>
        <w:rPr>
          <w:rtl/>
        </w:rPr>
        <w:t xml:space="preserve">אז </w:t>
      </w:r>
      <w:bookmarkStart w:id="1024" w:name="_ETM_Q5_539559"/>
      <w:bookmarkEnd w:id="1024"/>
      <w:r>
        <w:rPr>
          <w:rtl/>
        </w:rPr>
        <w:t xml:space="preserve">אני </w:t>
      </w:r>
      <w:bookmarkStart w:id="1025" w:name="_ETM_Q5_540100"/>
      <w:bookmarkEnd w:id="1025"/>
      <w:r>
        <w:rPr>
          <w:rtl/>
        </w:rPr>
        <w:t xml:space="preserve">חושבת </w:t>
      </w:r>
      <w:bookmarkStart w:id="1026" w:name="_ETM_Q5_540640"/>
      <w:bookmarkEnd w:id="1026"/>
      <w:r>
        <w:rPr>
          <w:rtl/>
        </w:rPr>
        <w:t xml:space="preserve">שהגיע </w:t>
      </w:r>
      <w:bookmarkStart w:id="1027" w:name="_ETM_Q5_540999"/>
      <w:bookmarkEnd w:id="1027"/>
      <w:r>
        <w:rPr>
          <w:rtl/>
        </w:rPr>
        <w:t xml:space="preserve">הזמן </w:t>
      </w:r>
      <w:bookmarkStart w:id="1028" w:name="_ETM_Q5_541329"/>
      <w:bookmarkEnd w:id="1028"/>
      <w:r>
        <w:rPr>
          <w:rtl/>
        </w:rPr>
        <w:t xml:space="preserve">שכולנו </w:t>
      </w:r>
      <w:bookmarkStart w:id="1029" w:name="_ETM_Q5_541839"/>
      <w:bookmarkEnd w:id="1029"/>
      <w:r>
        <w:rPr>
          <w:rtl/>
        </w:rPr>
        <w:t xml:space="preserve">נגיד </w:t>
      </w:r>
      <w:bookmarkStart w:id="1030" w:name="_ETM_Q5_542199"/>
      <w:bookmarkEnd w:id="1030"/>
      <w:r>
        <w:rPr>
          <w:rtl/>
        </w:rPr>
        <w:t xml:space="preserve">שהחיים </w:t>
      </w:r>
      <w:bookmarkStart w:id="1031" w:name="_ETM_Q5_542649"/>
      <w:bookmarkEnd w:id="1031"/>
      <w:r>
        <w:rPr>
          <w:rtl/>
        </w:rPr>
        <w:t xml:space="preserve">זה </w:t>
      </w:r>
      <w:bookmarkStart w:id="1032" w:name="_ETM_Q5_542769"/>
      <w:bookmarkEnd w:id="1032"/>
      <w:r>
        <w:rPr>
          <w:rtl/>
        </w:rPr>
        <w:t xml:space="preserve">לא </w:t>
      </w:r>
      <w:bookmarkStart w:id="1033" w:name="_ETM_Q5_542920"/>
      <w:bookmarkEnd w:id="1033"/>
      <w:r>
        <w:rPr>
          <w:rtl/>
        </w:rPr>
        <w:t>פייסבוק</w:t>
      </w:r>
      <w:r>
        <w:rPr>
          <w:rFonts w:hint="cs"/>
          <w:rtl/>
        </w:rPr>
        <w:t>,</w:t>
      </w:r>
      <w:r>
        <w:rPr>
          <w:rtl/>
        </w:rPr>
        <w:t xml:space="preserve"> </w:t>
      </w:r>
      <w:bookmarkStart w:id="1034" w:name="_ETM_Q5_543640"/>
      <w:bookmarkEnd w:id="1034"/>
      <w:r>
        <w:rPr>
          <w:rtl/>
        </w:rPr>
        <w:t>אינסטגרם</w:t>
      </w:r>
      <w:r>
        <w:rPr>
          <w:rFonts w:hint="cs"/>
          <w:rtl/>
        </w:rPr>
        <w:t>, שלטי</w:t>
      </w:r>
      <w:r>
        <w:rPr>
          <w:rtl/>
        </w:rPr>
        <w:t xml:space="preserve"> </w:t>
      </w:r>
      <w:bookmarkStart w:id="1035" w:name="_ETM_Q5_545080"/>
      <w:bookmarkStart w:id="1036" w:name="_ETM_Q5_545350"/>
      <w:bookmarkStart w:id="1037" w:name="_ETM_Q5_545529"/>
      <w:bookmarkEnd w:id="1035"/>
      <w:bookmarkEnd w:id="1036"/>
      <w:bookmarkEnd w:id="1037"/>
      <w:r>
        <w:rPr>
          <w:rtl/>
        </w:rPr>
        <w:t xml:space="preserve">חוצות </w:t>
      </w:r>
      <w:bookmarkStart w:id="1038" w:name="_ETM_Q5_546340"/>
      <w:bookmarkEnd w:id="1038"/>
      <w:r>
        <w:rPr>
          <w:rtl/>
        </w:rPr>
        <w:t xml:space="preserve">או </w:t>
      </w:r>
      <w:bookmarkStart w:id="1039" w:name="_ETM_Q5_546640"/>
      <w:bookmarkEnd w:id="1039"/>
      <w:r>
        <w:rPr>
          <w:rtl/>
        </w:rPr>
        <w:t xml:space="preserve">תוכניות </w:t>
      </w:r>
      <w:bookmarkStart w:id="1040" w:name="_ETM_Q5_547180"/>
      <w:bookmarkEnd w:id="1040"/>
      <w:r>
        <w:rPr>
          <w:rtl/>
        </w:rPr>
        <w:t>ר</w:t>
      </w:r>
      <w:r>
        <w:rPr>
          <w:rFonts w:hint="cs"/>
          <w:rtl/>
        </w:rPr>
        <w:t>י</w:t>
      </w:r>
      <w:r>
        <w:rPr>
          <w:rtl/>
        </w:rPr>
        <w:t>אליטי</w:t>
      </w:r>
      <w:r>
        <w:rPr>
          <w:rFonts w:hint="cs"/>
          <w:rtl/>
        </w:rPr>
        <w:t>.</w:t>
      </w:r>
      <w:r>
        <w:rPr>
          <w:rtl/>
        </w:rPr>
        <w:t xml:space="preserve"> </w:t>
      </w:r>
      <w:bookmarkStart w:id="1041" w:name="_ETM_Q5_548410"/>
      <w:bookmarkEnd w:id="1041"/>
      <w:r>
        <w:rPr>
          <w:rtl/>
        </w:rPr>
        <w:t xml:space="preserve">אין </w:t>
      </w:r>
      <w:bookmarkStart w:id="1042" w:name="_ETM_Q5_548620"/>
      <w:bookmarkEnd w:id="1042"/>
      <w:r>
        <w:rPr>
          <w:rtl/>
        </w:rPr>
        <w:t xml:space="preserve">צורך </w:t>
      </w:r>
      <w:bookmarkStart w:id="1043" w:name="_ETM_Q5_548980"/>
      <w:bookmarkEnd w:id="1043"/>
      <w:r>
        <w:rPr>
          <w:rtl/>
        </w:rPr>
        <w:t xml:space="preserve">להבליט </w:t>
      </w:r>
      <w:bookmarkStart w:id="1044" w:name="_ETM_Q5_549490"/>
      <w:bookmarkEnd w:id="1044"/>
      <w:r>
        <w:rPr>
          <w:rtl/>
        </w:rPr>
        <w:t>עצמות</w:t>
      </w:r>
      <w:r>
        <w:rPr>
          <w:rFonts w:hint="cs"/>
          <w:rtl/>
        </w:rPr>
        <w:t xml:space="preserve">, להצר </w:t>
      </w:r>
      <w:bookmarkStart w:id="1045" w:name="_ETM_Q5_549000"/>
      <w:bookmarkEnd w:id="1045"/>
      <w:r>
        <w:rPr>
          <w:rFonts w:hint="cs"/>
          <w:rtl/>
        </w:rPr>
        <w:t xml:space="preserve">מותן ורגליים או להיות </w:t>
      </w:r>
      <w:bookmarkStart w:id="1046" w:name="_ETM_Q5_550000"/>
      <w:bookmarkStart w:id="1047" w:name="_ETM_Q5_550450"/>
      <w:bookmarkStart w:id="1048" w:name="_ETM_Q5_550810"/>
      <w:bookmarkStart w:id="1049" w:name="_ETM_Q5_551380"/>
      <w:bookmarkStart w:id="1050" w:name="_ETM_Q5_551470"/>
      <w:bookmarkStart w:id="1051" w:name="_ETM_Q5_551740"/>
      <w:bookmarkEnd w:id="1046"/>
      <w:bookmarkEnd w:id="1047"/>
      <w:bookmarkEnd w:id="1048"/>
      <w:bookmarkEnd w:id="1049"/>
      <w:bookmarkEnd w:id="1050"/>
      <w:bookmarkEnd w:id="1051"/>
      <w:r>
        <w:rPr>
          <w:rFonts w:hint="cs"/>
          <w:rtl/>
        </w:rPr>
        <w:t>פחות</w:t>
      </w:r>
      <w:r>
        <w:rPr>
          <w:rtl/>
        </w:rPr>
        <w:t xml:space="preserve"> </w:t>
      </w:r>
      <w:bookmarkStart w:id="1052" w:name="_ETM_Q5_552130"/>
      <w:bookmarkEnd w:id="1052"/>
      <w:r>
        <w:rPr>
          <w:rtl/>
        </w:rPr>
        <w:t xml:space="preserve">שופעות </w:t>
      </w:r>
      <w:bookmarkStart w:id="1053" w:name="_ETM_Q5_552580"/>
      <w:bookmarkEnd w:id="1053"/>
      <w:r>
        <w:rPr>
          <w:rtl/>
        </w:rPr>
        <w:t>ושופעים</w:t>
      </w:r>
      <w:r>
        <w:rPr>
          <w:rFonts w:hint="cs"/>
          <w:rtl/>
        </w:rPr>
        <w:t>.</w:t>
      </w:r>
      <w:r>
        <w:rPr>
          <w:rtl/>
        </w:rPr>
        <w:t xml:space="preserve"> </w:t>
      </w:r>
      <w:bookmarkStart w:id="1054" w:name="_ETM_Q5_553490"/>
      <w:bookmarkEnd w:id="1054"/>
      <w:r>
        <w:rPr>
          <w:rtl/>
        </w:rPr>
        <w:t xml:space="preserve">אנחנו </w:t>
      </w:r>
      <w:bookmarkStart w:id="1055" w:name="_ETM_Q5_554000"/>
      <w:bookmarkEnd w:id="1055"/>
      <w:r>
        <w:rPr>
          <w:rtl/>
        </w:rPr>
        <w:t xml:space="preserve">יפים </w:t>
      </w:r>
      <w:bookmarkStart w:id="1056" w:name="_ETM_Q5_554420"/>
      <w:bookmarkEnd w:id="1056"/>
      <w:r>
        <w:rPr>
          <w:rtl/>
        </w:rPr>
        <w:t xml:space="preserve">כמו </w:t>
      </w:r>
      <w:bookmarkStart w:id="1057" w:name="_ETM_Q5_554720"/>
      <w:bookmarkEnd w:id="1057"/>
      <w:r>
        <w:rPr>
          <w:rtl/>
        </w:rPr>
        <w:t>שאנחנו</w:t>
      </w:r>
      <w:r>
        <w:rPr>
          <w:rFonts w:hint="cs"/>
          <w:rtl/>
        </w:rPr>
        <w:t>,</w:t>
      </w:r>
      <w:r>
        <w:rPr>
          <w:rtl/>
        </w:rPr>
        <w:t xml:space="preserve"> </w:t>
      </w:r>
      <w:bookmarkStart w:id="1058" w:name="_ETM_Q5_555959"/>
      <w:bookmarkEnd w:id="1058"/>
      <w:r>
        <w:rPr>
          <w:rtl/>
        </w:rPr>
        <w:t xml:space="preserve">חשוב </w:t>
      </w:r>
      <w:bookmarkStart w:id="1059" w:name="_ETM_Q5_556439"/>
      <w:bookmarkEnd w:id="1059"/>
      <w:r>
        <w:rPr>
          <w:rtl/>
        </w:rPr>
        <w:t xml:space="preserve">שנדע </w:t>
      </w:r>
      <w:bookmarkStart w:id="1060" w:name="_ETM_Q5_556979"/>
      <w:bookmarkEnd w:id="1060"/>
      <w:r>
        <w:rPr>
          <w:rtl/>
        </w:rPr>
        <w:t xml:space="preserve">את </w:t>
      </w:r>
      <w:bookmarkStart w:id="1061" w:name="_ETM_Q5_557099"/>
      <w:bookmarkEnd w:id="1061"/>
      <w:r>
        <w:rPr>
          <w:rtl/>
        </w:rPr>
        <w:t>זה</w:t>
      </w:r>
      <w:r>
        <w:rPr>
          <w:rFonts w:hint="cs"/>
          <w:rtl/>
        </w:rPr>
        <w:t>.</w:t>
      </w:r>
      <w:r>
        <w:rPr>
          <w:rtl/>
        </w:rPr>
        <w:t xml:space="preserve"> </w:t>
      </w:r>
      <w:bookmarkStart w:id="1062" w:name="_ETM_Q5_557850"/>
      <w:bookmarkEnd w:id="1062"/>
      <w:r>
        <w:rPr>
          <w:rtl/>
        </w:rPr>
        <w:t xml:space="preserve">עלינו </w:t>
      </w:r>
      <w:bookmarkStart w:id="1063" w:name="_ETM_Q5_558240"/>
      <w:bookmarkEnd w:id="1063"/>
      <w:r>
        <w:rPr>
          <w:rtl/>
        </w:rPr>
        <w:t xml:space="preserve">להיות </w:t>
      </w:r>
      <w:bookmarkStart w:id="1064" w:name="_ETM_Q5_558539"/>
      <w:bookmarkEnd w:id="1064"/>
      <w:r>
        <w:rPr>
          <w:rtl/>
        </w:rPr>
        <w:t xml:space="preserve">מודל </w:t>
      </w:r>
      <w:bookmarkStart w:id="1065" w:name="_ETM_Q5_558839"/>
      <w:bookmarkEnd w:id="1065"/>
      <w:r>
        <w:rPr>
          <w:rtl/>
        </w:rPr>
        <w:t>לחיקוי</w:t>
      </w:r>
      <w:r>
        <w:rPr>
          <w:rFonts w:hint="cs"/>
          <w:rtl/>
        </w:rPr>
        <w:t xml:space="preserve">, אנחנו, פה. </w:t>
      </w:r>
      <w:bookmarkStart w:id="1066" w:name="_ETM_Q5_559259"/>
      <w:bookmarkStart w:id="1067" w:name="_ETM_Q5_559619"/>
      <w:bookmarkStart w:id="1068" w:name="_ETM_Q5_560130"/>
      <w:bookmarkStart w:id="1069" w:name="_ETM_Q5_560759"/>
      <w:bookmarkEnd w:id="1066"/>
      <w:bookmarkEnd w:id="1067"/>
      <w:bookmarkEnd w:id="1068"/>
      <w:bookmarkEnd w:id="1069"/>
    </w:p>
    <w:p w:rsidR="00E306E1" w:rsidRDefault="00E306E1" w:rsidP="008F5711">
      <w:pPr>
        <w:rPr>
          <w:rtl/>
        </w:rPr>
      </w:pPr>
    </w:p>
    <w:p w:rsidR="00E306E1" w:rsidRDefault="00E306E1" w:rsidP="008F5711">
      <w:pPr>
        <w:rPr>
          <w:rtl/>
        </w:rPr>
      </w:pPr>
      <w:r>
        <w:rPr>
          <w:rtl/>
        </w:rPr>
        <w:t xml:space="preserve">בחרתי </w:t>
      </w:r>
      <w:bookmarkStart w:id="1070" w:name="_ETM_Q5_561270"/>
      <w:bookmarkEnd w:id="1070"/>
      <w:r>
        <w:rPr>
          <w:rtl/>
        </w:rPr>
        <w:t xml:space="preserve">לעלות </w:t>
      </w:r>
      <w:bookmarkStart w:id="1071" w:name="_ETM_Q5_561719"/>
      <w:bookmarkEnd w:id="1071"/>
      <w:r>
        <w:rPr>
          <w:rtl/>
        </w:rPr>
        <w:t xml:space="preserve">כאן </w:t>
      </w:r>
      <w:bookmarkStart w:id="1072" w:name="_ETM_Q5_562560"/>
      <w:bookmarkEnd w:id="1072"/>
      <w:r>
        <w:rPr>
          <w:rtl/>
        </w:rPr>
        <w:t xml:space="preserve">ולהראות </w:t>
      </w:r>
      <w:bookmarkStart w:id="1073" w:name="_ETM_Q5_563009"/>
      <w:bookmarkEnd w:id="1073"/>
      <w:r>
        <w:rPr>
          <w:rtl/>
        </w:rPr>
        <w:t xml:space="preserve">שכולנו </w:t>
      </w:r>
      <w:bookmarkStart w:id="1074" w:name="_ETM_Q5_563609"/>
      <w:bookmarkEnd w:id="1074"/>
      <w:r>
        <w:rPr>
          <w:rtl/>
        </w:rPr>
        <w:t xml:space="preserve">יפים </w:t>
      </w:r>
      <w:bookmarkStart w:id="1075" w:name="_ETM_Q5_563999"/>
      <w:bookmarkEnd w:id="1075"/>
      <w:r>
        <w:rPr>
          <w:rtl/>
        </w:rPr>
        <w:t xml:space="preserve">ויפות </w:t>
      </w:r>
      <w:bookmarkStart w:id="1076" w:name="_ETM_Q5_564509"/>
      <w:bookmarkEnd w:id="1076"/>
      <w:r>
        <w:rPr>
          <w:rtl/>
        </w:rPr>
        <w:t>בדרכנו</w:t>
      </w:r>
      <w:r>
        <w:rPr>
          <w:rFonts w:hint="cs"/>
          <w:rtl/>
        </w:rPr>
        <w:t>,</w:t>
      </w:r>
      <w:r>
        <w:rPr>
          <w:rtl/>
        </w:rPr>
        <w:t xml:space="preserve"> </w:t>
      </w:r>
      <w:bookmarkStart w:id="1077" w:name="_ETM_Q5_565200"/>
      <w:bookmarkEnd w:id="1077"/>
      <w:r>
        <w:rPr>
          <w:rtl/>
        </w:rPr>
        <w:t xml:space="preserve">מצליחים </w:t>
      </w:r>
      <w:bookmarkStart w:id="1078" w:name="_ETM_Q5_565710"/>
      <w:bookmarkEnd w:id="1078"/>
      <w:r>
        <w:rPr>
          <w:rtl/>
        </w:rPr>
        <w:t>ומצליחות</w:t>
      </w:r>
      <w:r>
        <w:rPr>
          <w:rFonts w:hint="cs"/>
          <w:rtl/>
        </w:rPr>
        <w:t xml:space="preserve">, ושאת </w:t>
      </w:r>
      <w:bookmarkStart w:id="1079" w:name="_ETM_Q5_565000"/>
      <w:bookmarkStart w:id="1080" w:name="_ETM_Q5_566920"/>
      <w:bookmarkStart w:id="1081" w:name="_ETM_Q5_567340"/>
      <w:bookmarkStart w:id="1082" w:name="_ETM_Q5_567550"/>
      <w:bookmarkEnd w:id="1079"/>
      <w:bookmarkEnd w:id="1080"/>
      <w:bookmarkEnd w:id="1081"/>
      <w:bookmarkEnd w:id="1082"/>
      <w:r>
        <w:rPr>
          <w:rtl/>
        </w:rPr>
        <w:t xml:space="preserve">מה </w:t>
      </w:r>
      <w:bookmarkStart w:id="1083" w:name="_ETM_Q5_567730"/>
      <w:bookmarkEnd w:id="1083"/>
      <w:r>
        <w:rPr>
          <w:rtl/>
        </w:rPr>
        <w:t xml:space="preserve">שיש </w:t>
      </w:r>
      <w:bookmarkStart w:id="1084" w:name="_ETM_Q5_568060"/>
      <w:bookmarkEnd w:id="1084"/>
      <w:r>
        <w:rPr>
          <w:rtl/>
        </w:rPr>
        <w:t xml:space="preserve">לנו </w:t>
      </w:r>
      <w:bookmarkStart w:id="1085" w:name="_ETM_Q5_568300"/>
      <w:bookmarkEnd w:id="1085"/>
      <w:r>
        <w:rPr>
          <w:rtl/>
        </w:rPr>
        <w:t>ה</w:t>
      </w:r>
      <w:r>
        <w:rPr>
          <w:rFonts w:hint="cs"/>
          <w:rtl/>
        </w:rPr>
        <w:t xml:space="preserve">שגנו </w:t>
      </w:r>
      <w:bookmarkStart w:id="1086" w:name="_ETM_Q5_568840"/>
      <w:bookmarkStart w:id="1087" w:name="_ETM_Q5_569140"/>
      <w:bookmarkEnd w:id="1086"/>
      <w:bookmarkEnd w:id="1087"/>
      <w:r>
        <w:rPr>
          <w:rFonts w:hint="cs"/>
          <w:rtl/>
        </w:rPr>
        <w:t xml:space="preserve">לא בשל דיאטה </w:t>
      </w:r>
      <w:bookmarkStart w:id="1088" w:name="_ETM_Q5_569380"/>
      <w:bookmarkStart w:id="1089" w:name="_ETM_Q5_569860"/>
      <w:bookmarkStart w:id="1090" w:name="_ETM_Q5_570279"/>
      <w:bookmarkEnd w:id="1088"/>
      <w:bookmarkEnd w:id="1089"/>
      <w:bookmarkEnd w:id="1090"/>
      <w:r>
        <w:rPr>
          <w:rFonts w:hint="cs"/>
          <w:rtl/>
        </w:rPr>
        <w:t xml:space="preserve">או מראה של ברבי או קן. </w:t>
      </w:r>
      <w:bookmarkStart w:id="1091" w:name="_ETM_Q5_572000"/>
      <w:bookmarkStart w:id="1092" w:name="_ETM_Q5_570490"/>
      <w:bookmarkStart w:id="1093" w:name="_ETM_Q5_570760"/>
      <w:bookmarkStart w:id="1094" w:name="_ETM_Q5_570940"/>
      <w:bookmarkStart w:id="1095" w:name="_ETM_Q5_571120"/>
      <w:bookmarkStart w:id="1096" w:name="_ETM_Q5_572139"/>
      <w:bookmarkEnd w:id="1091"/>
      <w:bookmarkEnd w:id="1092"/>
      <w:bookmarkEnd w:id="1093"/>
      <w:bookmarkEnd w:id="1094"/>
      <w:bookmarkEnd w:id="1095"/>
      <w:bookmarkEnd w:id="1096"/>
      <w:r>
        <w:rPr>
          <w:rtl/>
        </w:rPr>
        <w:t xml:space="preserve">אז </w:t>
      </w:r>
      <w:bookmarkStart w:id="1097" w:name="_ETM_Q5_572439"/>
      <w:bookmarkEnd w:id="1097"/>
      <w:r>
        <w:rPr>
          <w:rtl/>
        </w:rPr>
        <w:t xml:space="preserve">אני </w:t>
      </w:r>
      <w:bookmarkStart w:id="1098" w:name="_ETM_Q5_572740"/>
      <w:bookmarkEnd w:id="1098"/>
      <w:r>
        <w:rPr>
          <w:rtl/>
        </w:rPr>
        <w:t xml:space="preserve">חברת </w:t>
      </w:r>
      <w:bookmarkStart w:id="1099" w:name="_ETM_Q5_573189"/>
      <w:bookmarkEnd w:id="1099"/>
      <w:r>
        <w:rPr>
          <w:rtl/>
        </w:rPr>
        <w:t xml:space="preserve">הכנסת </w:t>
      </w:r>
      <w:bookmarkStart w:id="1100" w:name="_ETM_Q5_573670"/>
      <w:bookmarkEnd w:id="1100"/>
      <w:r>
        <w:rPr>
          <w:rtl/>
        </w:rPr>
        <w:t>ניר</w:t>
      </w:r>
      <w:r>
        <w:rPr>
          <w:rFonts w:hint="cs"/>
          <w:rtl/>
        </w:rPr>
        <w:t>ה שפק, אלוף משנה במילואים, עם הרבה חברים וחברות</w:t>
      </w:r>
      <w:bookmarkStart w:id="1101" w:name="_ETM_Q5_575000"/>
      <w:bookmarkEnd w:id="1101"/>
      <w:r>
        <w:rPr>
          <w:rFonts w:hint="cs"/>
          <w:rtl/>
        </w:rPr>
        <w:t xml:space="preserve">, משפחה אוהדת ותומכת, אשת </w:t>
      </w:r>
      <w:bookmarkStart w:id="1102" w:name="_ETM_Q5_573880"/>
      <w:bookmarkStart w:id="1103" w:name="_ETM_Q5_575200"/>
      <w:bookmarkStart w:id="1104" w:name="_ETM_Q5_575529"/>
      <w:bookmarkStart w:id="1105" w:name="_ETM_Q5_575890"/>
      <w:bookmarkStart w:id="1106" w:name="_ETM_Q5_577000"/>
      <w:bookmarkStart w:id="1107" w:name="_ETM_Q5_577180"/>
      <w:bookmarkStart w:id="1108" w:name="_ETM_Q5_577450"/>
      <w:bookmarkStart w:id="1109" w:name="_ETM_Q5_577900"/>
      <w:bookmarkStart w:id="1110" w:name="_ETM_Q5_578590"/>
      <w:bookmarkStart w:id="1111" w:name="_ETM_Q5_579160"/>
      <w:bookmarkStart w:id="1112" w:name="_ETM_Q5_579490"/>
      <w:bookmarkStart w:id="1113" w:name="_ETM_Q5_580720"/>
      <w:bookmarkStart w:id="1114" w:name="_ETM_Q5_581050"/>
      <w:bookmarkEnd w:id="1102"/>
      <w:bookmarkEnd w:id="1103"/>
      <w:bookmarkEnd w:id="1104"/>
      <w:bookmarkEnd w:id="1105"/>
      <w:bookmarkEnd w:id="1106"/>
      <w:bookmarkEnd w:id="1107"/>
      <w:bookmarkEnd w:id="1108"/>
      <w:bookmarkEnd w:id="1109"/>
      <w:bookmarkEnd w:id="1110"/>
      <w:bookmarkEnd w:id="1111"/>
      <w:bookmarkEnd w:id="1112"/>
      <w:bookmarkEnd w:id="1113"/>
      <w:bookmarkEnd w:id="1114"/>
      <w:r>
        <w:rPr>
          <w:rFonts w:hint="cs"/>
          <w:rtl/>
        </w:rPr>
        <w:t>ע</w:t>
      </w:r>
      <w:r>
        <w:rPr>
          <w:rtl/>
        </w:rPr>
        <w:t xml:space="preserve">סקים </w:t>
      </w:r>
      <w:bookmarkStart w:id="1115" w:name="_ETM_Q5_581529"/>
      <w:bookmarkEnd w:id="1115"/>
      <w:r>
        <w:rPr>
          <w:rtl/>
        </w:rPr>
        <w:t>בעברי</w:t>
      </w:r>
      <w:r>
        <w:rPr>
          <w:rFonts w:hint="cs"/>
          <w:rtl/>
        </w:rPr>
        <w:t>,</w:t>
      </w:r>
      <w:r>
        <w:rPr>
          <w:rtl/>
        </w:rPr>
        <w:t xml:space="preserve"> </w:t>
      </w:r>
      <w:bookmarkStart w:id="1116" w:name="_ETM_Q5_583009"/>
      <w:bookmarkEnd w:id="1116"/>
      <w:r>
        <w:rPr>
          <w:rtl/>
        </w:rPr>
        <w:t xml:space="preserve">ואני </w:t>
      </w:r>
      <w:bookmarkStart w:id="1117" w:name="_ETM_Q5_583339"/>
      <w:bookmarkEnd w:id="1117"/>
      <w:r>
        <w:rPr>
          <w:rtl/>
        </w:rPr>
        <w:t xml:space="preserve">לובשת </w:t>
      </w:r>
      <w:bookmarkStart w:id="1118" w:name="_ETM_Q5_583789"/>
      <w:bookmarkEnd w:id="1118"/>
      <w:r>
        <w:rPr>
          <w:rtl/>
        </w:rPr>
        <w:t xml:space="preserve">מידה </w:t>
      </w:r>
      <w:bookmarkStart w:id="1119" w:name="_ETM_Q5_584089"/>
      <w:bookmarkEnd w:id="1119"/>
      <w:r>
        <w:rPr>
          <w:rtl/>
        </w:rPr>
        <w:t xml:space="preserve">אקסטרה </w:t>
      </w:r>
      <w:bookmarkStart w:id="1120" w:name="_ETM_Q5_584509"/>
      <w:bookmarkEnd w:id="1120"/>
      <w:r>
        <w:rPr>
          <w:rtl/>
        </w:rPr>
        <w:t>ל</w:t>
      </w:r>
      <w:r>
        <w:rPr>
          <w:rFonts w:hint="cs"/>
          <w:rtl/>
        </w:rPr>
        <w:t>א</w:t>
      </w:r>
      <w:r>
        <w:rPr>
          <w:rtl/>
        </w:rPr>
        <w:t xml:space="preserve">רג' </w:t>
      </w:r>
      <w:bookmarkStart w:id="1121" w:name="_ETM_Q5_584990"/>
      <w:bookmarkEnd w:id="1121"/>
      <w:r>
        <w:rPr>
          <w:rtl/>
        </w:rPr>
        <w:t>וטוב</w:t>
      </w:r>
      <w:r>
        <w:rPr>
          <w:rFonts w:hint="cs"/>
          <w:rtl/>
        </w:rPr>
        <w:t xml:space="preserve"> לי עם </w:t>
      </w:r>
      <w:bookmarkStart w:id="1122" w:name="_ETM_Q5_585000"/>
      <w:bookmarkEnd w:id="1122"/>
      <w:r>
        <w:rPr>
          <w:rFonts w:hint="cs"/>
          <w:rtl/>
        </w:rPr>
        <w:t xml:space="preserve">זה. תודה. </w:t>
      </w:r>
    </w:p>
    <w:p w:rsidR="00E306E1" w:rsidRDefault="00E306E1" w:rsidP="008F5711">
      <w:pPr>
        <w:rPr>
          <w:rtl/>
        </w:rPr>
      </w:pPr>
    </w:p>
    <w:p w:rsidR="00E306E1" w:rsidRDefault="00E306E1" w:rsidP="008F5711">
      <w:pPr>
        <w:pStyle w:val="af6"/>
        <w:keepNext/>
        <w:rPr>
          <w:rtl/>
        </w:rPr>
      </w:pPr>
      <w:bookmarkStart w:id="1123" w:name="_ETM_Q5_588000"/>
      <w:bookmarkStart w:id="1124" w:name="ET_yor_6306_23"/>
      <w:bookmarkEnd w:id="1123"/>
      <w:r w:rsidRPr="00B14097">
        <w:rPr>
          <w:rStyle w:val="TagStyle"/>
          <w:rtl/>
        </w:rPr>
        <w:t xml:space="preserve"> &lt;&lt; יור &gt;&gt; </w:t>
      </w:r>
      <w:r>
        <w:rPr>
          <w:rtl/>
        </w:rPr>
        <w:t>היו"ר אמילי חיה מואטי:</w:t>
      </w:r>
      <w:r w:rsidRPr="00B14097">
        <w:rPr>
          <w:rStyle w:val="TagStyle"/>
          <w:rtl/>
        </w:rPr>
        <w:t xml:space="preserve"> &lt;&lt; יור &gt;&gt;</w:t>
      </w:r>
      <w:r>
        <w:rPr>
          <w:rtl/>
        </w:rPr>
        <w:t xml:space="preserve">   </w:t>
      </w:r>
      <w:bookmarkEnd w:id="1124"/>
    </w:p>
    <w:p w:rsidR="00E306E1" w:rsidRDefault="00E306E1" w:rsidP="00B61B49">
      <w:pPr>
        <w:rPr>
          <w:rtl/>
          <w:lang w:eastAsia="he-IL"/>
        </w:rPr>
      </w:pPr>
    </w:p>
    <w:p w:rsidR="00E306E1" w:rsidRDefault="00E306E1" w:rsidP="008F5711">
      <w:pPr>
        <w:rPr>
          <w:rtl/>
          <w:lang w:eastAsia="he-IL"/>
        </w:rPr>
      </w:pPr>
      <w:bookmarkStart w:id="1125" w:name="_ETM_Q5_589000"/>
      <w:bookmarkEnd w:id="1125"/>
      <w:r>
        <w:rPr>
          <w:rFonts w:hint="cs"/>
          <w:rtl/>
          <w:lang w:eastAsia="he-IL"/>
        </w:rPr>
        <w:lastRenderedPageBreak/>
        <w:t>וואו. תודה רבה, חברת הכנסת נירה שפק. אי</w:t>
      </w:r>
      <w:bookmarkStart w:id="1126" w:name="_ETM_Q5_593000"/>
      <w:bookmarkEnd w:id="1126"/>
      <w:r>
        <w:rPr>
          <w:rFonts w:hint="cs"/>
          <w:rtl/>
          <w:lang w:eastAsia="he-IL"/>
        </w:rPr>
        <w:t xml:space="preserve">-אפשר למחוא כפיים במליאה, אבל זאת התחושה. </w:t>
      </w:r>
    </w:p>
    <w:p w:rsidR="00E306E1" w:rsidRDefault="00E306E1" w:rsidP="008F5711">
      <w:pPr>
        <w:rPr>
          <w:rtl/>
          <w:lang w:eastAsia="he-IL"/>
        </w:rPr>
      </w:pPr>
    </w:p>
    <w:p w:rsidR="00E306E1" w:rsidRDefault="00E306E1" w:rsidP="008F5711">
      <w:pPr>
        <w:rPr>
          <w:rtl/>
        </w:rPr>
      </w:pPr>
      <w:r>
        <w:rPr>
          <w:rFonts w:hint="cs"/>
          <w:rtl/>
          <w:lang w:eastAsia="he-IL"/>
        </w:rPr>
        <w:t xml:space="preserve">אפרופו אגדות הילדים, </w:t>
      </w:r>
      <w:bookmarkStart w:id="1127" w:name="_ETM_Q5_598000"/>
      <w:bookmarkEnd w:id="1127"/>
      <w:r>
        <w:rPr>
          <w:rFonts w:hint="cs"/>
          <w:rtl/>
          <w:lang w:eastAsia="he-IL"/>
        </w:rPr>
        <w:t xml:space="preserve">אני באמת </w:t>
      </w:r>
      <w:bookmarkStart w:id="1128" w:name="_ETM_Q5_587000"/>
      <w:bookmarkStart w:id="1129" w:name="_ETM_Q5_585679"/>
      <w:bookmarkStart w:id="1130" w:name="_ETM_Q5_586039"/>
      <w:bookmarkStart w:id="1131" w:name="_ETM_Q5_587960"/>
      <w:bookmarkStart w:id="1132" w:name="_ETM_Q5_588229"/>
      <w:bookmarkStart w:id="1133" w:name="_ETM_Q5_588979"/>
      <w:bookmarkStart w:id="1134" w:name="_ETM_Q5_589339"/>
      <w:bookmarkStart w:id="1135" w:name="_ETM_Q5_589729"/>
      <w:bookmarkStart w:id="1136" w:name="_ETM_Q5_589970"/>
      <w:bookmarkStart w:id="1137" w:name="_ETM_Q5_590420"/>
      <w:bookmarkStart w:id="1138" w:name="_ETM_Q5_590540"/>
      <w:bookmarkStart w:id="1139" w:name="_ETM_Q5_590750"/>
      <w:bookmarkStart w:id="1140" w:name="_ETM_Q5_591049"/>
      <w:bookmarkStart w:id="1141" w:name="_ETM_Q5_591439"/>
      <w:bookmarkStart w:id="1142" w:name="_ETM_Q5_592070"/>
      <w:bookmarkStart w:id="1143" w:name="_ETM_Q5_593529"/>
      <w:bookmarkStart w:id="1144" w:name="_ETM_Q5_594279"/>
      <w:bookmarkStart w:id="1145" w:name="_ETM_Q5_594490"/>
      <w:bookmarkStart w:id="1146" w:name="_ETM_Q5_594880"/>
      <w:bookmarkStart w:id="1147" w:name="_ETM_Q5_595810"/>
      <w:bookmarkStart w:id="1148" w:name="_ETM_Q5_596200"/>
      <w:bookmarkStart w:id="1149" w:name="_ETM_Q5_596740"/>
      <w:bookmarkStart w:id="1150" w:name="_ETM_Q5_596920"/>
      <w:bookmarkStart w:id="1151" w:name="_ETM_Q5_597310"/>
      <w:bookmarkStart w:id="1152" w:name="_ETM_Q5_597580"/>
      <w:bookmarkStart w:id="1153" w:name="_ETM_Q5_597970"/>
      <w:bookmarkStart w:id="1154" w:name="_ETM_Q5_598299"/>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r>
        <w:rPr>
          <w:rFonts w:hint="cs"/>
          <w:rtl/>
        </w:rPr>
        <w:t xml:space="preserve">רוצה להציע להורים שבנינו </w:t>
      </w:r>
      <w:bookmarkStart w:id="1155" w:name="_ETM_Q5_599529"/>
      <w:bookmarkEnd w:id="1155"/>
      <w:r>
        <w:rPr>
          <w:rFonts w:hint="cs"/>
          <w:rtl/>
        </w:rPr>
        <w:t>להק</w:t>
      </w:r>
      <w:r>
        <w:rPr>
          <w:rtl/>
        </w:rPr>
        <w:t xml:space="preserve">ריא </w:t>
      </w:r>
      <w:bookmarkStart w:id="1156" w:name="_ETM_Q5_600279"/>
      <w:bookmarkEnd w:id="1156"/>
      <w:r>
        <w:rPr>
          <w:rtl/>
        </w:rPr>
        <w:t xml:space="preserve">לילדים </w:t>
      </w:r>
      <w:bookmarkStart w:id="1157" w:name="_ETM_Q5_600849"/>
      <w:bookmarkEnd w:id="1157"/>
      <w:r>
        <w:rPr>
          <w:rtl/>
        </w:rPr>
        <w:t xml:space="preserve">את </w:t>
      </w:r>
      <w:bookmarkStart w:id="1158" w:name="_ETM_Q5_600939"/>
      <w:bookmarkEnd w:id="1158"/>
      <w:r>
        <w:rPr>
          <w:rtl/>
        </w:rPr>
        <w:t xml:space="preserve">זה </w:t>
      </w:r>
      <w:bookmarkStart w:id="1159" w:name="_ETM_Q5_600999"/>
      <w:bookmarkEnd w:id="1159"/>
      <w:r>
        <w:rPr>
          <w:rtl/>
        </w:rPr>
        <w:t xml:space="preserve">בצורה </w:t>
      </w:r>
      <w:bookmarkStart w:id="1160" w:name="_ETM_Q5_601389"/>
      <w:bookmarkEnd w:id="1160"/>
      <w:r>
        <w:rPr>
          <w:rtl/>
        </w:rPr>
        <w:t xml:space="preserve">של </w:t>
      </w:r>
      <w:bookmarkStart w:id="1161" w:name="_ETM_Q5_601539"/>
      <w:bookmarkEnd w:id="1161"/>
      <w:r>
        <w:rPr>
          <w:rtl/>
        </w:rPr>
        <w:t xml:space="preserve">קריאה </w:t>
      </w:r>
      <w:bookmarkStart w:id="1162" w:name="_ETM_Q5_602200"/>
      <w:bookmarkEnd w:id="1162"/>
      <w:r>
        <w:rPr>
          <w:rtl/>
        </w:rPr>
        <w:t xml:space="preserve">מודרכת </w:t>
      </w:r>
      <w:bookmarkStart w:id="1163" w:name="_ETM_Q5_603870"/>
      <w:bookmarkEnd w:id="1163"/>
      <w:r>
        <w:rPr>
          <w:rtl/>
        </w:rPr>
        <w:t xml:space="preserve">ובצורה </w:t>
      </w:r>
      <w:bookmarkStart w:id="1164" w:name="_ETM_Q5_604560"/>
      <w:bookmarkEnd w:id="1164"/>
      <w:r>
        <w:rPr>
          <w:rtl/>
        </w:rPr>
        <w:t xml:space="preserve">שהיא </w:t>
      </w:r>
      <w:bookmarkStart w:id="1165" w:name="_ETM_Q5_604979"/>
      <w:bookmarkEnd w:id="1165"/>
      <w:r>
        <w:rPr>
          <w:rtl/>
        </w:rPr>
        <w:t>ביקורתית</w:t>
      </w:r>
      <w:r>
        <w:rPr>
          <w:rFonts w:hint="cs"/>
          <w:rtl/>
        </w:rPr>
        <w:t>,</w:t>
      </w:r>
      <w:r>
        <w:rPr>
          <w:rtl/>
        </w:rPr>
        <w:t xml:space="preserve"> </w:t>
      </w:r>
      <w:bookmarkStart w:id="1166" w:name="_ETM_Q5_606240"/>
      <w:bookmarkEnd w:id="1166"/>
      <w:r>
        <w:rPr>
          <w:rtl/>
        </w:rPr>
        <w:t xml:space="preserve">גם </w:t>
      </w:r>
      <w:bookmarkStart w:id="1167" w:name="_ETM_Q5_606659"/>
      <w:bookmarkEnd w:id="1167"/>
      <w:r>
        <w:rPr>
          <w:rFonts w:hint="cs"/>
          <w:rtl/>
        </w:rPr>
        <w:t>ע</w:t>
      </w:r>
      <w:r>
        <w:rPr>
          <w:rtl/>
        </w:rPr>
        <w:t>ל</w:t>
      </w:r>
      <w:r>
        <w:rPr>
          <w:rFonts w:hint="cs"/>
          <w:rtl/>
        </w:rPr>
        <w:t xml:space="preserve"> ה</w:t>
      </w:r>
      <w:r>
        <w:rPr>
          <w:rtl/>
        </w:rPr>
        <w:t xml:space="preserve">תרדמת </w:t>
      </w:r>
      <w:bookmarkStart w:id="1168" w:name="_ETM_Q5_607200"/>
      <w:bookmarkEnd w:id="1168"/>
      <w:r>
        <w:rPr>
          <w:rtl/>
        </w:rPr>
        <w:t xml:space="preserve">של </w:t>
      </w:r>
      <w:bookmarkStart w:id="1169" w:name="_ETM_Q5_607320"/>
      <w:bookmarkEnd w:id="1169"/>
      <w:r>
        <w:rPr>
          <w:rtl/>
        </w:rPr>
        <w:t xml:space="preserve">היפהפייה </w:t>
      </w:r>
      <w:bookmarkStart w:id="1170" w:name="_ETM_Q5_607860"/>
      <w:bookmarkEnd w:id="1170"/>
      <w:r>
        <w:rPr>
          <w:rtl/>
        </w:rPr>
        <w:t>הנרדמת</w:t>
      </w:r>
      <w:r>
        <w:rPr>
          <w:rFonts w:hint="cs"/>
          <w:rtl/>
        </w:rPr>
        <w:t>,</w:t>
      </w:r>
      <w:r>
        <w:rPr>
          <w:rtl/>
        </w:rPr>
        <w:t xml:space="preserve"> </w:t>
      </w:r>
      <w:bookmarkStart w:id="1171" w:name="_ETM_Q5_608850"/>
      <w:bookmarkEnd w:id="1171"/>
      <w:r>
        <w:rPr>
          <w:rtl/>
        </w:rPr>
        <w:t xml:space="preserve">גם </w:t>
      </w:r>
      <w:bookmarkStart w:id="1172" w:name="_ETM_Q5_609150"/>
      <w:bookmarkEnd w:id="1172"/>
      <w:r>
        <w:rPr>
          <w:rtl/>
        </w:rPr>
        <w:t xml:space="preserve">על </w:t>
      </w:r>
      <w:bookmarkStart w:id="1173" w:name="_ETM_Q5_609240"/>
      <w:bookmarkEnd w:id="1173"/>
      <w:r>
        <w:rPr>
          <w:rtl/>
        </w:rPr>
        <w:t>סינדרלה</w:t>
      </w:r>
      <w:r>
        <w:rPr>
          <w:rFonts w:hint="cs"/>
          <w:rtl/>
        </w:rPr>
        <w:t>,</w:t>
      </w:r>
      <w:r>
        <w:rPr>
          <w:rtl/>
        </w:rPr>
        <w:t xml:space="preserve"> </w:t>
      </w:r>
      <w:bookmarkStart w:id="1174" w:name="_ETM_Q5_609900"/>
      <w:bookmarkEnd w:id="1174"/>
      <w:r>
        <w:rPr>
          <w:rtl/>
        </w:rPr>
        <w:t xml:space="preserve">שצריכה </w:t>
      </w:r>
      <w:bookmarkStart w:id="1175" w:name="_ETM_Q5_610740"/>
      <w:bookmarkEnd w:id="1175"/>
      <w:r>
        <w:rPr>
          <w:rtl/>
        </w:rPr>
        <w:t xml:space="preserve">לרקוד </w:t>
      </w:r>
      <w:bookmarkStart w:id="1176" w:name="_ETM_Q5_611130"/>
      <w:bookmarkEnd w:id="1176"/>
      <w:r>
        <w:rPr>
          <w:rtl/>
        </w:rPr>
        <w:t xml:space="preserve">עם </w:t>
      </w:r>
      <w:bookmarkStart w:id="1177" w:name="_ETM_Q5_611220"/>
      <w:bookmarkEnd w:id="1177"/>
      <w:r>
        <w:rPr>
          <w:rtl/>
        </w:rPr>
        <w:t xml:space="preserve">הנסיך </w:t>
      </w:r>
      <w:bookmarkStart w:id="1178" w:name="_ETM_Q5_611700"/>
      <w:bookmarkEnd w:id="1178"/>
      <w:r>
        <w:rPr>
          <w:rtl/>
        </w:rPr>
        <w:t xml:space="preserve">ואחרי </w:t>
      </w:r>
      <w:bookmarkStart w:id="1179" w:name="_ETM_Q5_612030"/>
      <w:bookmarkEnd w:id="1179"/>
      <w:r>
        <w:rPr>
          <w:rtl/>
        </w:rPr>
        <w:t xml:space="preserve">זה </w:t>
      </w:r>
      <w:bookmarkStart w:id="1180" w:name="_ETM_Q5_612150"/>
      <w:bookmarkEnd w:id="1180"/>
      <w:r>
        <w:rPr>
          <w:rtl/>
        </w:rPr>
        <w:t xml:space="preserve">לחכות </w:t>
      </w:r>
      <w:bookmarkStart w:id="1181" w:name="_ETM_Q5_612510"/>
      <w:bookmarkEnd w:id="1181"/>
      <w:r>
        <w:rPr>
          <w:rtl/>
        </w:rPr>
        <w:t xml:space="preserve">לו </w:t>
      </w:r>
      <w:bookmarkStart w:id="1182" w:name="_ETM_Q5_612600"/>
      <w:bookmarkEnd w:id="1182"/>
      <w:r>
        <w:rPr>
          <w:rtl/>
        </w:rPr>
        <w:t xml:space="preserve">בבית </w:t>
      </w:r>
      <w:bookmarkStart w:id="1183" w:name="_ETM_Q5_613020"/>
      <w:bookmarkEnd w:id="1183"/>
      <w:r>
        <w:rPr>
          <w:rtl/>
        </w:rPr>
        <w:t xml:space="preserve">עד </w:t>
      </w:r>
      <w:bookmarkStart w:id="1184" w:name="_ETM_Q5_613080"/>
      <w:bookmarkEnd w:id="1184"/>
      <w:r>
        <w:rPr>
          <w:rtl/>
        </w:rPr>
        <w:t xml:space="preserve">שהוא </w:t>
      </w:r>
      <w:bookmarkStart w:id="1185" w:name="_ETM_Q5_613200"/>
      <w:bookmarkEnd w:id="1185"/>
      <w:r>
        <w:rPr>
          <w:rtl/>
        </w:rPr>
        <w:t xml:space="preserve">ימצא </w:t>
      </w:r>
      <w:bookmarkStart w:id="1186" w:name="_ETM_Q5_613560"/>
      <w:bookmarkEnd w:id="1186"/>
      <w:r>
        <w:rPr>
          <w:rtl/>
        </w:rPr>
        <w:t>אותה</w:t>
      </w:r>
      <w:r>
        <w:rPr>
          <w:rFonts w:hint="cs"/>
          <w:rtl/>
        </w:rPr>
        <w:t>,</w:t>
      </w:r>
      <w:r>
        <w:rPr>
          <w:rtl/>
        </w:rPr>
        <w:t xml:space="preserve"> </w:t>
      </w:r>
      <w:bookmarkStart w:id="1187" w:name="_ETM_Q5_614330"/>
      <w:bookmarkEnd w:id="1187"/>
      <w:r>
        <w:rPr>
          <w:rtl/>
        </w:rPr>
        <w:t xml:space="preserve">גם </w:t>
      </w:r>
      <w:bookmarkStart w:id="1188" w:name="_ETM_Q5_614659"/>
      <w:bookmarkEnd w:id="1188"/>
      <w:r>
        <w:rPr>
          <w:rtl/>
        </w:rPr>
        <w:t xml:space="preserve">על </w:t>
      </w:r>
      <w:bookmarkStart w:id="1189" w:name="_ETM_Q5_615440"/>
      <w:bookmarkEnd w:id="1189"/>
      <w:r>
        <w:rPr>
          <w:rtl/>
        </w:rPr>
        <w:t>ש</w:t>
      </w:r>
      <w:r>
        <w:rPr>
          <w:rFonts w:hint="cs"/>
          <w:rtl/>
        </w:rPr>
        <w:t xml:space="preserve">לגייה, הפרי המורעל </w:t>
      </w:r>
      <w:bookmarkStart w:id="1190" w:name="_ETM_Q5_618000"/>
      <w:bookmarkEnd w:id="1190"/>
      <w:r>
        <w:rPr>
          <w:rFonts w:hint="cs"/>
          <w:rtl/>
        </w:rPr>
        <w:t xml:space="preserve">ומה לא. </w:t>
      </w:r>
      <w:bookmarkStart w:id="1191" w:name="_ETM_Q5_616400"/>
      <w:bookmarkStart w:id="1192" w:name="_ETM_Q5_616760"/>
      <w:bookmarkStart w:id="1193" w:name="_ETM_Q5_617860"/>
      <w:bookmarkStart w:id="1194" w:name="_ETM_Q5_618250"/>
      <w:bookmarkStart w:id="1195" w:name="_ETM_Q5_619840"/>
      <w:bookmarkStart w:id="1196" w:name="_ETM_Q5_619990"/>
      <w:bookmarkStart w:id="1197" w:name="_ETM_Q5_620260"/>
      <w:bookmarkEnd w:id="1191"/>
      <w:bookmarkEnd w:id="1192"/>
      <w:bookmarkEnd w:id="1193"/>
      <w:bookmarkEnd w:id="1194"/>
      <w:bookmarkEnd w:id="1195"/>
      <w:bookmarkEnd w:id="1196"/>
      <w:bookmarkEnd w:id="1197"/>
    </w:p>
    <w:p w:rsidR="00E306E1" w:rsidRDefault="00E306E1" w:rsidP="008F5711">
      <w:pPr>
        <w:rPr>
          <w:rtl/>
        </w:rPr>
      </w:pPr>
    </w:p>
    <w:p w:rsidR="00E306E1" w:rsidRDefault="00E306E1" w:rsidP="008F5711">
      <w:pPr>
        <w:rPr>
          <w:rtl/>
        </w:rPr>
      </w:pPr>
      <w:r>
        <w:rPr>
          <w:rFonts w:hint="cs"/>
          <w:rtl/>
        </w:rPr>
        <w:t>אני רוצה ל</w:t>
      </w:r>
      <w:r>
        <w:rPr>
          <w:rtl/>
        </w:rPr>
        <w:t xml:space="preserve">הזמין </w:t>
      </w:r>
      <w:bookmarkStart w:id="1198" w:name="_ETM_Q5_620590"/>
      <w:bookmarkEnd w:id="1198"/>
      <w:r>
        <w:rPr>
          <w:rtl/>
        </w:rPr>
        <w:t xml:space="preserve">את </w:t>
      </w:r>
      <w:bookmarkStart w:id="1199" w:name="_ETM_Q5_620709"/>
      <w:bookmarkEnd w:id="1199"/>
      <w:r>
        <w:rPr>
          <w:rtl/>
        </w:rPr>
        <w:t xml:space="preserve">חברת </w:t>
      </w:r>
      <w:bookmarkStart w:id="1200" w:name="_ETM_Q5_621189"/>
      <w:bookmarkEnd w:id="1200"/>
      <w:r>
        <w:rPr>
          <w:rtl/>
        </w:rPr>
        <w:t xml:space="preserve">הכנסת </w:t>
      </w:r>
      <w:bookmarkStart w:id="1201" w:name="_ETM_Q5_621819"/>
      <w:bookmarkEnd w:id="1201"/>
      <w:r>
        <w:rPr>
          <w:rtl/>
        </w:rPr>
        <w:t xml:space="preserve">מיכל </w:t>
      </w:r>
      <w:bookmarkStart w:id="1202" w:name="_ETM_Q5_622840"/>
      <w:bookmarkEnd w:id="1202"/>
      <w:r>
        <w:rPr>
          <w:rFonts w:hint="cs"/>
          <w:rtl/>
        </w:rPr>
        <w:t xml:space="preserve">וולדיגר. גברתי מזכירת הכנסת, האם </w:t>
      </w:r>
      <w:bookmarkStart w:id="1203" w:name="_ETM_Q5_627000"/>
      <w:bookmarkEnd w:id="1203"/>
      <w:r>
        <w:rPr>
          <w:rFonts w:hint="cs"/>
          <w:rtl/>
        </w:rPr>
        <w:t xml:space="preserve">היא תוכל לדבר אחרי השר? </w:t>
      </w:r>
      <w:bookmarkStart w:id="1204" w:name="_ETM_Q5_627390"/>
      <w:bookmarkStart w:id="1205" w:name="_ETM_Q5_627930"/>
      <w:bookmarkStart w:id="1206" w:name="_ETM_Q5_628290"/>
      <w:bookmarkStart w:id="1207" w:name="_ETM_Q5_628530"/>
      <w:bookmarkStart w:id="1208" w:name="_ETM_Q5_628650"/>
      <w:bookmarkStart w:id="1209" w:name="_ETM_Q5_628980"/>
      <w:bookmarkStart w:id="1210" w:name="_ETM_Q5_629520"/>
      <w:bookmarkStart w:id="1211" w:name="_ETM_Q5_630569"/>
      <w:bookmarkStart w:id="1212" w:name="_ETM_Q5_637790"/>
      <w:bookmarkEnd w:id="1204"/>
      <w:bookmarkEnd w:id="1205"/>
      <w:bookmarkEnd w:id="1206"/>
      <w:bookmarkEnd w:id="1207"/>
      <w:bookmarkEnd w:id="1208"/>
      <w:bookmarkEnd w:id="1209"/>
      <w:bookmarkEnd w:id="1210"/>
      <w:bookmarkEnd w:id="1211"/>
      <w:bookmarkEnd w:id="1212"/>
    </w:p>
    <w:p w:rsidR="00E306E1" w:rsidRDefault="00E306E1" w:rsidP="008F5711">
      <w:pPr>
        <w:rPr>
          <w:rtl/>
        </w:rPr>
      </w:pPr>
    </w:p>
    <w:p w:rsidR="00E306E1" w:rsidRDefault="00E306E1" w:rsidP="008F5711">
      <w:pPr>
        <w:pStyle w:val="af5"/>
        <w:rPr>
          <w:rtl/>
        </w:rPr>
      </w:pPr>
      <w:bookmarkStart w:id="1213" w:name="ET_interruption_קר_אה_16"/>
      <w:r w:rsidRPr="00EB386B">
        <w:rPr>
          <w:rStyle w:val="TagStyle"/>
          <w:rtl/>
        </w:rPr>
        <w:t xml:space="preserve"> &lt;&lt; קריאה &gt;&gt; </w:t>
      </w:r>
      <w:r>
        <w:rPr>
          <w:rtl/>
        </w:rPr>
        <w:t>קריאה:</w:t>
      </w:r>
      <w:r w:rsidRPr="00EB386B">
        <w:rPr>
          <w:rStyle w:val="TagStyle"/>
          <w:rtl/>
        </w:rPr>
        <w:t xml:space="preserve"> &lt;&lt; קריאה &gt;&gt;</w:t>
      </w:r>
      <w:bookmarkEnd w:id="1213"/>
      <w:r>
        <w:rPr>
          <w:rtl/>
        </w:rPr>
        <w:t xml:space="preserve">  </w:t>
      </w:r>
    </w:p>
    <w:p w:rsidR="00E306E1" w:rsidRDefault="00E306E1" w:rsidP="008F5711">
      <w:pPr>
        <w:rPr>
          <w:rtl/>
        </w:rPr>
      </w:pPr>
      <w:r>
        <w:rPr>
          <w:rtl/>
        </w:rPr>
        <w:t xml:space="preserve"> </w:t>
      </w:r>
    </w:p>
    <w:p w:rsidR="00E306E1" w:rsidRDefault="001376BF" w:rsidP="008F5711">
      <w:pPr>
        <w:rPr>
          <w:rtl/>
        </w:rPr>
      </w:pPr>
      <w:r>
        <w:rPr>
          <w:rFonts w:hint="cs"/>
          <w:rtl/>
        </w:rPr>
        <w:t>– – –</w:t>
      </w:r>
    </w:p>
    <w:p w:rsidR="00E306E1" w:rsidRDefault="00E306E1" w:rsidP="008F5711">
      <w:pPr>
        <w:rPr>
          <w:rtl/>
        </w:rPr>
      </w:pPr>
    </w:p>
    <w:p w:rsidR="00E306E1" w:rsidRDefault="00E306E1" w:rsidP="008F5711">
      <w:pPr>
        <w:pStyle w:val="af6"/>
        <w:keepNext/>
        <w:rPr>
          <w:rtl/>
        </w:rPr>
      </w:pPr>
      <w:r w:rsidRPr="00B14097">
        <w:rPr>
          <w:rStyle w:val="TagStyle"/>
          <w:rtl/>
        </w:rPr>
        <w:t xml:space="preserve">&lt;&lt; יור &gt;&gt; </w:t>
      </w:r>
      <w:r>
        <w:rPr>
          <w:rtl/>
        </w:rPr>
        <w:t>היו"ר אמילי חיה מואטי:</w:t>
      </w:r>
      <w:r w:rsidRPr="00B14097">
        <w:rPr>
          <w:rStyle w:val="TagStyle"/>
          <w:rtl/>
        </w:rPr>
        <w:t xml:space="preserve"> &lt;&lt; יור &gt;&gt;</w:t>
      </w:r>
      <w:r>
        <w:rPr>
          <w:rtl/>
        </w:rPr>
        <w:t xml:space="preserve">   </w:t>
      </w:r>
    </w:p>
    <w:p w:rsidR="00E306E1" w:rsidRDefault="00E306E1" w:rsidP="008F5711">
      <w:pPr>
        <w:rPr>
          <w:rtl/>
        </w:rPr>
      </w:pPr>
    </w:p>
    <w:p w:rsidR="00E306E1" w:rsidRDefault="00E306E1" w:rsidP="008F5711">
      <w:pPr>
        <w:rPr>
          <w:rtl/>
        </w:rPr>
      </w:pPr>
      <w:bookmarkStart w:id="1214" w:name="_ETM_Q5_637000"/>
      <w:bookmarkEnd w:id="1214"/>
      <w:r>
        <w:rPr>
          <w:rtl/>
        </w:rPr>
        <w:t xml:space="preserve">אני </w:t>
      </w:r>
      <w:bookmarkStart w:id="1215" w:name="_ETM_Q5_638060"/>
      <w:bookmarkEnd w:id="1215"/>
      <w:r>
        <w:rPr>
          <w:rtl/>
        </w:rPr>
        <w:t>מבינה</w:t>
      </w:r>
      <w:r>
        <w:rPr>
          <w:rFonts w:hint="cs"/>
          <w:rtl/>
        </w:rPr>
        <w:t>.</w:t>
      </w:r>
      <w:r>
        <w:rPr>
          <w:rtl/>
        </w:rPr>
        <w:t xml:space="preserve"> </w:t>
      </w:r>
      <w:bookmarkStart w:id="1216" w:name="_ETM_Q5_639719"/>
      <w:bookmarkEnd w:id="1216"/>
      <w:r>
        <w:rPr>
          <w:rtl/>
        </w:rPr>
        <w:t xml:space="preserve">בסדר </w:t>
      </w:r>
      <w:bookmarkStart w:id="1217" w:name="_ETM_Q5_640319"/>
      <w:bookmarkEnd w:id="1217"/>
      <w:r>
        <w:rPr>
          <w:rtl/>
        </w:rPr>
        <w:t>גמור</w:t>
      </w:r>
      <w:r>
        <w:rPr>
          <w:rFonts w:hint="cs"/>
          <w:rtl/>
        </w:rPr>
        <w:t>.</w:t>
      </w:r>
      <w:r>
        <w:rPr>
          <w:rtl/>
        </w:rPr>
        <w:t xml:space="preserve"> </w:t>
      </w:r>
      <w:bookmarkStart w:id="1218" w:name="_ETM_Q5_641500"/>
      <w:bookmarkEnd w:id="1218"/>
      <w:r>
        <w:rPr>
          <w:rtl/>
        </w:rPr>
        <w:t>בבקשה</w:t>
      </w:r>
      <w:r>
        <w:rPr>
          <w:rFonts w:hint="cs"/>
          <w:rtl/>
        </w:rPr>
        <w:t>,</w:t>
      </w:r>
      <w:r>
        <w:rPr>
          <w:rtl/>
        </w:rPr>
        <w:t xml:space="preserve"> </w:t>
      </w:r>
      <w:bookmarkStart w:id="1219" w:name="_ETM_Q5_643170"/>
      <w:bookmarkEnd w:id="1219"/>
      <w:r>
        <w:rPr>
          <w:rtl/>
        </w:rPr>
        <w:t xml:space="preserve">ישיב </w:t>
      </w:r>
      <w:bookmarkStart w:id="1220" w:name="_ETM_Q5_643560"/>
      <w:bookmarkEnd w:id="1220"/>
      <w:r>
        <w:rPr>
          <w:rFonts w:hint="cs"/>
          <w:rtl/>
        </w:rPr>
        <w:t>ע</w:t>
      </w:r>
      <w:r>
        <w:rPr>
          <w:rtl/>
        </w:rPr>
        <w:t>ל</w:t>
      </w:r>
      <w:r>
        <w:rPr>
          <w:rFonts w:hint="cs"/>
          <w:rtl/>
        </w:rPr>
        <w:t xml:space="preserve"> </w:t>
      </w:r>
      <w:r>
        <w:rPr>
          <w:rtl/>
        </w:rPr>
        <w:t xml:space="preserve">דברים </w:t>
      </w:r>
      <w:bookmarkStart w:id="1221" w:name="_ETM_Q5_644129"/>
      <w:bookmarkEnd w:id="1221"/>
      <w:r>
        <w:rPr>
          <w:rtl/>
        </w:rPr>
        <w:t xml:space="preserve">שר </w:t>
      </w:r>
      <w:bookmarkStart w:id="1222" w:name="_ETM_Q5_644459"/>
      <w:bookmarkEnd w:id="1222"/>
      <w:r>
        <w:rPr>
          <w:rtl/>
        </w:rPr>
        <w:t xml:space="preserve">הבריאות </w:t>
      </w:r>
      <w:bookmarkStart w:id="1223" w:name="_ETM_Q5_644849"/>
      <w:bookmarkEnd w:id="1223"/>
      <w:r>
        <w:rPr>
          <w:rtl/>
        </w:rPr>
        <w:t xml:space="preserve">ניצן </w:t>
      </w:r>
      <w:bookmarkStart w:id="1224" w:name="_ETM_Q5_645209"/>
      <w:bookmarkEnd w:id="1224"/>
      <w:r>
        <w:rPr>
          <w:rtl/>
        </w:rPr>
        <w:t>הורוביץ</w:t>
      </w:r>
      <w:r>
        <w:rPr>
          <w:rFonts w:hint="cs"/>
          <w:rtl/>
        </w:rPr>
        <w:t xml:space="preserve">. </w:t>
      </w:r>
    </w:p>
    <w:p w:rsidR="00E306E1" w:rsidRDefault="00E306E1" w:rsidP="008F5711">
      <w:pPr>
        <w:rPr>
          <w:rtl/>
          <w:lang w:eastAsia="he-IL"/>
        </w:rPr>
      </w:pPr>
    </w:p>
    <w:p w:rsidR="00E306E1" w:rsidRDefault="00E306E1" w:rsidP="008F5711">
      <w:pPr>
        <w:pStyle w:val="a4"/>
        <w:keepNext/>
        <w:rPr>
          <w:rtl/>
        </w:rPr>
      </w:pPr>
      <w:bookmarkStart w:id="1225" w:name="ET_speaker_6199_14"/>
      <w:r w:rsidRPr="009A789F">
        <w:rPr>
          <w:rStyle w:val="TagStyle"/>
          <w:rtl/>
        </w:rPr>
        <w:t xml:space="preserve"> &lt;&lt; דובר &gt;&gt; </w:t>
      </w:r>
      <w:bookmarkStart w:id="1226" w:name="_Toc95856464"/>
      <w:bookmarkStart w:id="1227" w:name="_Toc95856513"/>
      <w:r>
        <w:rPr>
          <w:rtl/>
        </w:rPr>
        <w:t>שר הבריאות ניצן הורוביץ:</w:t>
      </w:r>
      <w:bookmarkEnd w:id="1226"/>
      <w:bookmarkEnd w:id="1227"/>
      <w:r w:rsidRPr="009A789F">
        <w:rPr>
          <w:rStyle w:val="TagStyle"/>
          <w:rtl/>
        </w:rPr>
        <w:t xml:space="preserve"> &lt;&lt; דובר &gt;&gt;</w:t>
      </w:r>
      <w:r>
        <w:rPr>
          <w:rtl/>
        </w:rPr>
        <w:t xml:space="preserve">   </w:t>
      </w:r>
      <w:bookmarkEnd w:id="1225"/>
    </w:p>
    <w:p w:rsidR="00E306E1" w:rsidRDefault="00E306E1" w:rsidP="00B61B49">
      <w:pPr>
        <w:rPr>
          <w:rtl/>
          <w:lang w:eastAsia="he-IL"/>
        </w:rPr>
      </w:pPr>
    </w:p>
    <w:p w:rsidR="00E306E1" w:rsidRDefault="00E306E1" w:rsidP="008F5711">
      <w:pPr>
        <w:rPr>
          <w:rtl/>
          <w:lang w:eastAsia="he-IL"/>
        </w:rPr>
      </w:pPr>
      <w:r>
        <w:rPr>
          <w:rFonts w:hint="cs"/>
          <w:rtl/>
          <w:lang w:eastAsia="he-IL"/>
        </w:rPr>
        <w:t xml:space="preserve">גברתי היושבת-ראש, חברות וחברי הכנסת, חשוב מאוד לדבר על העניין הזה. </w:t>
      </w:r>
      <w:r>
        <w:rPr>
          <w:rtl/>
        </w:rPr>
        <w:t xml:space="preserve">עצם הדיבור וההתייחסות זה </w:t>
      </w:r>
      <w:r>
        <w:rPr>
          <w:rFonts w:hint="cs"/>
          <w:rtl/>
        </w:rPr>
        <w:t xml:space="preserve">כבר חלק </w:t>
      </w:r>
      <w:bookmarkStart w:id="1228" w:name="_ETM_Q5_667000"/>
      <w:bookmarkEnd w:id="1228"/>
      <w:r>
        <w:rPr>
          <w:rFonts w:hint="cs"/>
          <w:rtl/>
        </w:rPr>
        <w:t>מהשיפור, כי אחת</w:t>
      </w:r>
      <w:r>
        <w:rPr>
          <w:rtl/>
        </w:rPr>
        <w:t xml:space="preserve"> הבעיות הגדולות בתחום בריאות הנפש </w:t>
      </w:r>
      <w:r>
        <w:rPr>
          <w:rFonts w:hint="cs"/>
          <w:rtl/>
        </w:rPr>
        <w:t>היא</w:t>
      </w:r>
      <w:r>
        <w:rPr>
          <w:rtl/>
        </w:rPr>
        <w:t xml:space="preserve"> הסטיגמה</w:t>
      </w:r>
      <w:r>
        <w:rPr>
          <w:rFonts w:hint="cs"/>
          <w:rtl/>
        </w:rPr>
        <w:t>,</w:t>
      </w:r>
      <w:r>
        <w:rPr>
          <w:rtl/>
        </w:rPr>
        <w:t xml:space="preserve"> שלא מדברים על זה</w:t>
      </w:r>
      <w:r>
        <w:rPr>
          <w:rFonts w:hint="cs"/>
          <w:rtl/>
        </w:rPr>
        <w:t>,</w:t>
      </w:r>
      <w:r>
        <w:rPr>
          <w:rtl/>
        </w:rPr>
        <w:t xml:space="preserve"> ואז אנשים מתביישים</w:t>
      </w:r>
      <w:r>
        <w:rPr>
          <w:rFonts w:hint="cs"/>
          <w:rtl/>
        </w:rPr>
        <w:t>,</w:t>
      </w:r>
      <w:r>
        <w:rPr>
          <w:rtl/>
        </w:rPr>
        <w:t xml:space="preserve"> לא פונים לטיפול</w:t>
      </w:r>
      <w:r>
        <w:rPr>
          <w:rFonts w:hint="cs"/>
          <w:rtl/>
        </w:rPr>
        <w:t>,</w:t>
      </w:r>
      <w:r>
        <w:rPr>
          <w:rtl/>
        </w:rPr>
        <w:t xml:space="preserve"> לא רוצים שיגידו שהם כאילו לא בסדר</w:t>
      </w:r>
      <w:r>
        <w:rPr>
          <w:rFonts w:hint="cs"/>
          <w:rtl/>
        </w:rPr>
        <w:t>,</w:t>
      </w:r>
      <w:r>
        <w:rPr>
          <w:rtl/>
        </w:rPr>
        <w:t xml:space="preserve"> וההורים לא רוצים שידעו על הילדים</w:t>
      </w:r>
      <w:r>
        <w:rPr>
          <w:rFonts w:hint="cs"/>
          <w:rtl/>
        </w:rPr>
        <w:t>,</w:t>
      </w:r>
      <w:r>
        <w:rPr>
          <w:rtl/>
        </w:rPr>
        <w:t xml:space="preserve"> בושה במשפחה וכל מיני דברים כאלה שאנחנו מכירים כולנו</w:t>
      </w:r>
      <w:r>
        <w:rPr>
          <w:rFonts w:hint="cs"/>
          <w:rtl/>
        </w:rPr>
        <w:t xml:space="preserve">. זה שמחסום הבושה יורד ומשפחות </w:t>
      </w:r>
      <w:r>
        <w:rPr>
          <w:rtl/>
        </w:rPr>
        <w:t xml:space="preserve">פונות לטיפול וילדים מדברים על זה </w:t>
      </w:r>
      <w:proofErr w:type="spellStart"/>
      <w:r>
        <w:rPr>
          <w:rtl/>
        </w:rPr>
        <w:t>זה</w:t>
      </w:r>
      <w:proofErr w:type="spellEnd"/>
      <w:r>
        <w:rPr>
          <w:rtl/>
        </w:rPr>
        <w:t xml:space="preserve"> כבר חלק מהשינוי</w:t>
      </w:r>
      <w:r>
        <w:rPr>
          <w:rFonts w:hint="cs"/>
          <w:rtl/>
        </w:rPr>
        <w:t>,</w:t>
      </w:r>
      <w:r>
        <w:rPr>
          <w:rtl/>
        </w:rPr>
        <w:t xml:space="preserve"> והשינוי הזה הוא מאוד חשוב</w:t>
      </w:r>
      <w:r>
        <w:rPr>
          <w:rFonts w:hint="cs"/>
          <w:rtl/>
        </w:rPr>
        <w:t>.</w:t>
      </w:r>
      <w:r>
        <w:rPr>
          <w:rtl/>
        </w:rPr>
        <w:t xml:space="preserve"> הוא גם מביא לכך שיש הרבה יותר פניות לשירו</w:t>
      </w:r>
      <w:r>
        <w:rPr>
          <w:rFonts w:hint="cs"/>
          <w:rtl/>
        </w:rPr>
        <w:t>ת</w:t>
      </w:r>
      <w:bookmarkStart w:id="1229" w:name="_ETM_Q5_708000"/>
      <w:bookmarkEnd w:id="1229"/>
      <w:r>
        <w:rPr>
          <w:rFonts w:hint="cs"/>
          <w:rtl/>
        </w:rPr>
        <w:t xml:space="preserve">י בריאות הנפש, אבל זה כבר בעיה שלנו. </w:t>
      </w:r>
    </w:p>
    <w:p w:rsidR="00E306E1" w:rsidRDefault="00E306E1" w:rsidP="008F5711">
      <w:pPr>
        <w:rPr>
          <w:rtl/>
          <w:lang w:eastAsia="he-IL"/>
        </w:rPr>
      </w:pPr>
    </w:p>
    <w:p w:rsidR="00137EB7" w:rsidRDefault="00137EB7" w:rsidP="00640BFD">
      <w:pPr>
        <w:rPr>
          <w:rtl/>
          <w:lang w:eastAsia="he-IL"/>
        </w:rPr>
      </w:pPr>
      <w:bookmarkStart w:id="1230" w:name="TOR_Q6"/>
      <w:bookmarkStart w:id="1231" w:name="_ETM_Q6_180470"/>
      <w:bookmarkEnd w:id="1230"/>
      <w:bookmarkEnd w:id="1231"/>
      <w:r>
        <w:rPr>
          <w:rFonts w:hint="cs"/>
          <w:rtl/>
          <w:lang w:eastAsia="he-IL"/>
        </w:rPr>
        <w:t>הנתונים הם מאוד קשים. 6%</w:t>
      </w:r>
      <w:r w:rsidR="00640BFD">
        <w:rPr>
          <w:rFonts w:hint="eastAsia"/>
          <w:rtl/>
          <w:lang w:eastAsia="he-IL"/>
        </w:rPr>
        <w:t>–</w:t>
      </w:r>
      <w:r>
        <w:rPr>
          <w:rFonts w:hint="cs"/>
          <w:rtl/>
          <w:lang w:eastAsia="he-IL"/>
        </w:rPr>
        <w:t>8</w:t>
      </w:r>
      <w:r w:rsidR="00D33013">
        <w:rPr>
          <w:rFonts w:hint="cs"/>
          <w:rtl/>
          <w:lang w:eastAsia="he-IL"/>
        </w:rPr>
        <w:t>% מהנערות והנשים הצעירות, נגיד ב</w:t>
      </w:r>
      <w:r>
        <w:rPr>
          <w:rFonts w:hint="cs"/>
          <w:rtl/>
          <w:lang w:eastAsia="he-IL"/>
        </w:rPr>
        <w:t>גילים 15</w:t>
      </w:r>
      <w:r w:rsidR="00640BFD">
        <w:rPr>
          <w:rFonts w:hint="eastAsia"/>
          <w:rtl/>
          <w:lang w:eastAsia="he-IL"/>
        </w:rPr>
        <w:t>–</w:t>
      </w:r>
      <w:r>
        <w:rPr>
          <w:rFonts w:hint="cs"/>
          <w:rtl/>
          <w:lang w:eastAsia="he-IL"/>
        </w:rPr>
        <w:t xml:space="preserve">25, סובלות </w:t>
      </w:r>
      <w:bookmarkStart w:id="1232" w:name="_ETM_Q6_149367"/>
      <w:bookmarkEnd w:id="1232"/>
      <w:r>
        <w:rPr>
          <w:rFonts w:hint="cs"/>
          <w:rtl/>
          <w:lang w:eastAsia="he-IL"/>
        </w:rPr>
        <w:t xml:space="preserve">מהפרעות אכילה כאלה ואחרות. זה אחוז גבוה. על פי גודל </w:t>
      </w:r>
      <w:bookmarkStart w:id="1233" w:name="_ETM_Q6_156801"/>
      <w:bookmarkEnd w:id="1233"/>
      <w:r>
        <w:rPr>
          <w:rFonts w:hint="cs"/>
          <w:rtl/>
          <w:lang w:eastAsia="he-IL"/>
        </w:rPr>
        <w:t xml:space="preserve">האוכלוסייה בארץ ניתן לשער שבפועל כ-30,000 עד 40,000 נערות בישראל סובלות מהפרעות אכילה, ואחת מכל 20 נערות או נשים </w:t>
      </w:r>
      <w:bookmarkStart w:id="1234" w:name="_ETM_Q6_173056"/>
      <w:bookmarkEnd w:id="1234"/>
      <w:r>
        <w:rPr>
          <w:rFonts w:hint="cs"/>
          <w:rtl/>
          <w:lang w:eastAsia="he-IL"/>
        </w:rPr>
        <w:t xml:space="preserve">צעירות שמגיעות למרפאה עם אנורקסיה </w:t>
      </w:r>
      <w:proofErr w:type="spellStart"/>
      <w:r>
        <w:rPr>
          <w:rFonts w:hint="cs"/>
          <w:rtl/>
          <w:lang w:eastAsia="he-IL"/>
        </w:rPr>
        <w:t>נרבוזה</w:t>
      </w:r>
      <w:proofErr w:type="spellEnd"/>
      <w:r>
        <w:rPr>
          <w:rFonts w:hint="cs"/>
          <w:rtl/>
          <w:lang w:eastAsia="he-IL"/>
        </w:rPr>
        <w:t xml:space="preserve"> עלולה לסיים את חייה </w:t>
      </w:r>
      <w:r w:rsidRPr="00D37273">
        <w:rPr>
          <w:rtl/>
          <w:lang w:eastAsia="he-IL"/>
        </w:rPr>
        <w:t xml:space="preserve">במשך </w:t>
      </w:r>
      <w:bookmarkStart w:id="1235" w:name="_ETM_Q6_181010"/>
      <w:bookmarkEnd w:id="1235"/>
      <w:r w:rsidRPr="00D37273">
        <w:rPr>
          <w:rtl/>
          <w:lang w:eastAsia="he-IL"/>
        </w:rPr>
        <w:t xml:space="preserve">20 </w:t>
      </w:r>
      <w:bookmarkStart w:id="1236" w:name="_ETM_Q6_181400"/>
      <w:bookmarkEnd w:id="1236"/>
      <w:r>
        <w:rPr>
          <w:rtl/>
          <w:lang w:eastAsia="he-IL"/>
        </w:rPr>
        <w:t>השנ</w:t>
      </w:r>
      <w:r>
        <w:rPr>
          <w:rFonts w:hint="cs"/>
          <w:rtl/>
          <w:lang w:eastAsia="he-IL"/>
        </w:rPr>
        <w:t>ים</w:t>
      </w:r>
      <w:r w:rsidRPr="00D37273">
        <w:rPr>
          <w:rtl/>
          <w:lang w:eastAsia="he-IL"/>
        </w:rPr>
        <w:t xml:space="preserve"> </w:t>
      </w:r>
      <w:bookmarkStart w:id="1237" w:name="_ETM_Q6_181819"/>
      <w:bookmarkEnd w:id="1237"/>
      <w:r w:rsidRPr="00D37273">
        <w:rPr>
          <w:rtl/>
          <w:lang w:eastAsia="he-IL"/>
        </w:rPr>
        <w:t>הבאות</w:t>
      </w:r>
      <w:r>
        <w:rPr>
          <w:rFonts w:hint="cs"/>
          <w:rtl/>
          <w:lang w:eastAsia="he-IL"/>
        </w:rPr>
        <w:t>.</w:t>
      </w:r>
      <w:r w:rsidRPr="00D37273">
        <w:rPr>
          <w:rtl/>
          <w:lang w:eastAsia="he-IL"/>
        </w:rPr>
        <w:t xml:space="preserve"> </w:t>
      </w:r>
      <w:bookmarkStart w:id="1238" w:name="_ETM_Q6_182860"/>
      <w:bookmarkEnd w:id="1238"/>
      <w:r w:rsidRPr="00D37273">
        <w:rPr>
          <w:rtl/>
          <w:lang w:eastAsia="he-IL"/>
        </w:rPr>
        <w:t xml:space="preserve">זאת </w:t>
      </w:r>
      <w:bookmarkStart w:id="1239" w:name="_ETM_Q6_183040"/>
      <w:bookmarkEnd w:id="1239"/>
      <w:r w:rsidRPr="00D37273">
        <w:rPr>
          <w:rtl/>
          <w:lang w:eastAsia="he-IL"/>
        </w:rPr>
        <w:t>אומרת</w:t>
      </w:r>
      <w:r>
        <w:rPr>
          <w:rFonts w:hint="cs"/>
          <w:rtl/>
          <w:lang w:eastAsia="he-IL"/>
        </w:rPr>
        <w:t>,</w:t>
      </w:r>
      <w:r w:rsidRPr="00D37273">
        <w:rPr>
          <w:rtl/>
          <w:lang w:eastAsia="he-IL"/>
        </w:rPr>
        <w:t xml:space="preserve"> </w:t>
      </w:r>
      <w:bookmarkStart w:id="1240" w:name="_ETM_Q6_183340"/>
      <w:bookmarkEnd w:id="1240"/>
      <w:r w:rsidRPr="00D37273">
        <w:rPr>
          <w:rtl/>
          <w:lang w:eastAsia="he-IL"/>
        </w:rPr>
        <w:t>ז</w:t>
      </w:r>
      <w:r>
        <w:rPr>
          <w:rFonts w:hint="cs"/>
          <w:rtl/>
          <w:lang w:eastAsia="he-IL"/>
        </w:rPr>
        <w:t>ו</w:t>
      </w:r>
      <w:r w:rsidRPr="00D37273">
        <w:rPr>
          <w:rtl/>
          <w:lang w:eastAsia="he-IL"/>
        </w:rPr>
        <w:t xml:space="preserve"> </w:t>
      </w:r>
      <w:bookmarkStart w:id="1241" w:name="_ETM_Q6_183489"/>
      <w:bookmarkEnd w:id="1241"/>
      <w:r w:rsidRPr="00D37273">
        <w:rPr>
          <w:rtl/>
          <w:lang w:eastAsia="he-IL"/>
        </w:rPr>
        <w:t xml:space="preserve">מחלה </w:t>
      </w:r>
      <w:bookmarkStart w:id="1242" w:name="_ETM_Q6_183850"/>
      <w:bookmarkEnd w:id="1242"/>
      <w:r w:rsidRPr="00D37273">
        <w:rPr>
          <w:rtl/>
          <w:lang w:eastAsia="he-IL"/>
        </w:rPr>
        <w:t>מסוכנת</w:t>
      </w:r>
      <w:r>
        <w:rPr>
          <w:rFonts w:hint="cs"/>
          <w:rtl/>
          <w:lang w:eastAsia="he-IL"/>
        </w:rPr>
        <w:t>,</w:t>
      </w:r>
      <w:r w:rsidRPr="00D37273">
        <w:rPr>
          <w:rtl/>
          <w:lang w:eastAsia="he-IL"/>
        </w:rPr>
        <w:t xml:space="preserve"> </w:t>
      </w:r>
      <w:bookmarkStart w:id="1243" w:name="_ETM_Q6_184569"/>
      <w:bookmarkEnd w:id="1243"/>
      <w:r w:rsidRPr="00D37273">
        <w:rPr>
          <w:rtl/>
          <w:lang w:eastAsia="he-IL"/>
        </w:rPr>
        <w:t xml:space="preserve">אנורקסיה </w:t>
      </w:r>
      <w:bookmarkStart w:id="1244" w:name="_ETM_Q6_185229"/>
      <w:bookmarkEnd w:id="1244"/>
      <w:r w:rsidRPr="00D37273">
        <w:rPr>
          <w:rtl/>
          <w:lang w:eastAsia="he-IL"/>
        </w:rPr>
        <w:t xml:space="preserve">באופן </w:t>
      </w:r>
      <w:bookmarkStart w:id="1245" w:name="_ETM_Q6_185529"/>
      <w:bookmarkEnd w:id="1245"/>
      <w:r w:rsidRPr="00D37273">
        <w:rPr>
          <w:rtl/>
          <w:lang w:eastAsia="he-IL"/>
        </w:rPr>
        <w:t>ספציפי</w:t>
      </w:r>
      <w:r>
        <w:rPr>
          <w:rFonts w:hint="cs"/>
          <w:rtl/>
          <w:lang w:eastAsia="he-IL"/>
        </w:rPr>
        <w:t>,</w:t>
      </w:r>
      <w:r w:rsidRPr="00D37273">
        <w:rPr>
          <w:rtl/>
          <w:lang w:eastAsia="he-IL"/>
        </w:rPr>
        <w:t xml:space="preserve"> </w:t>
      </w:r>
      <w:bookmarkStart w:id="1246" w:name="_ETM_Q6_187139"/>
      <w:bookmarkEnd w:id="1246"/>
      <w:r w:rsidR="00D33013">
        <w:rPr>
          <w:rFonts w:hint="cs"/>
          <w:rtl/>
          <w:lang w:eastAsia="he-IL"/>
        </w:rPr>
        <w:t>ו</w:t>
      </w:r>
      <w:r w:rsidRPr="00D37273">
        <w:rPr>
          <w:rtl/>
          <w:lang w:eastAsia="he-IL"/>
        </w:rPr>
        <w:t xml:space="preserve">גם </w:t>
      </w:r>
      <w:bookmarkStart w:id="1247" w:name="_ETM_Q6_188519"/>
      <w:bookmarkEnd w:id="1247"/>
      <w:r w:rsidRPr="00D37273">
        <w:rPr>
          <w:rtl/>
          <w:lang w:eastAsia="he-IL"/>
        </w:rPr>
        <w:t xml:space="preserve">עלולה </w:t>
      </w:r>
      <w:bookmarkStart w:id="1248" w:name="_ETM_Q6_189059"/>
      <w:bookmarkEnd w:id="1248"/>
      <w:r w:rsidRPr="00D37273">
        <w:rPr>
          <w:rtl/>
          <w:lang w:eastAsia="he-IL"/>
        </w:rPr>
        <w:t xml:space="preserve">לגרום </w:t>
      </w:r>
      <w:bookmarkStart w:id="1249" w:name="_ETM_Q6_189480"/>
      <w:bookmarkEnd w:id="1249"/>
      <w:r w:rsidRPr="00D37273">
        <w:rPr>
          <w:rtl/>
          <w:lang w:eastAsia="he-IL"/>
        </w:rPr>
        <w:t>למוות</w:t>
      </w:r>
      <w:r>
        <w:rPr>
          <w:rFonts w:hint="cs"/>
          <w:rtl/>
          <w:lang w:eastAsia="he-IL"/>
        </w:rPr>
        <w:t>.</w:t>
      </w:r>
      <w:r w:rsidRPr="00D37273">
        <w:rPr>
          <w:rtl/>
          <w:lang w:eastAsia="he-IL"/>
        </w:rPr>
        <w:t xml:space="preserve"> </w:t>
      </w:r>
      <w:bookmarkStart w:id="1250" w:name="_ETM_Q6_191589"/>
      <w:bookmarkStart w:id="1251" w:name="_ETM_Q6_193702"/>
      <w:bookmarkEnd w:id="1250"/>
      <w:bookmarkEnd w:id="1251"/>
    </w:p>
    <w:p w:rsidR="00137EB7" w:rsidRDefault="00137EB7" w:rsidP="008F5711">
      <w:pPr>
        <w:rPr>
          <w:rtl/>
          <w:lang w:eastAsia="he-IL"/>
        </w:rPr>
      </w:pPr>
      <w:bookmarkStart w:id="1252" w:name="_ETM_Q6_193793"/>
      <w:bookmarkStart w:id="1253" w:name="_ETM_Q6_193877"/>
      <w:bookmarkEnd w:id="1252"/>
      <w:bookmarkEnd w:id="1253"/>
    </w:p>
    <w:p w:rsidR="00137EB7" w:rsidRDefault="00137EB7" w:rsidP="008F5711">
      <w:pPr>
        <w:rPr>
          <w:rtl/>
          <w:lang w:eastAsia="he-IL"/>
        </w:rPr>
      </w:pPr>
      <w:bookmarkStart w:id="1254" w:name="_ETM_Q6_193992"/>
      <w:bookmarkEnd w:id="1254"/>
      <w:r w:rsidRPr="00D37273">
        <w:rPr>
          <w:rtl/>
          <w:lang w:eastAsia="he-IL"/>
        </w:rPr>
        <w:t xml:space="preserve">הפרעה </w:t>
      </w:r>
      <w:bookmarkStart w:id="1255" w:name="_ETM_Q6_192129"/>
      <w:bookmarkEnd w:id="1255"/>
      <w:r w:rsidRPr="00D37273">
        <w:rPr>
          <w:rtl/>
          <w:lang w:eastAsia="he-IL"/>
        </w:rPr>
        <w:t xml:space="preserve">באכילה </w:t>
      </w:r>
      <w:bookmarkStart w:id="1256" w:name="_ETM_Q6_193769"/>
      <w:bookmarkEnd w:id="1256"/>
      <w:r w:rsidRPr="00D37273">
        <w:rPr>
          <w:rtl/>
          <w:lang w:eastAsia="he-IL"/>
        </w:rPr>
        <w:t xml:space="preserve">כוללת </w:t>
      </w:r>
      <w:bookmarkStart w:id="1257" w:name="_ETM_Q6_194639"/>
      <w:bookmarkEnd w:id="1257"/>
      <w:r w:rsidRPr="00D37273">
        <w:rPr>
          <w:rtl/>
          <w:lang w:eastAsia="he-IL"/>
        </w:rPr>
        <w:t xml:space="preserve">קשת </w:t>
      </w:r>
      <w:bookmarkStart w:id="1258" w:name="_ETM_Q6_195119"/>
      <w:bookmarkEnd w:id="1258"/>
      <w:r w:rsidRPr="00D37273">
        <w:rPr>
          <w:rtl/>
          <w:lang w:eastAsia="he-IL"/>
        </w:rPr>
        <w:t xml:space="preserve">של </w:t>
      </w:r>
      <w:bookmarkStart w:id="1259" w:name="_ETM_Q6_195330"/>
      <w:bookmarkEnd w:id="1259"/>
      <w:r w:rsidRPr="00D37273">
        <w:rPr>
          <w:rtl/>
          <w:lang w:eastAsia="he-IL"/>
        </w:rPr>
        <w:t xml:space="preserve">התנהגויות </w:t>
      </w:r>
      <w:bookmarkStart w:id="1260" w:name="_ETM_Q6_196769"/>
      <w:bookmarkEnd w:id="1260"/>
      <w:r w:rsidRPr="00D37273">
        <w:rPr>
          <w:rtl/>
          <w:lang w:eastAsia="he-IL"/>
        </w:rPr>
        <w:t xml:space="preserve">שעיקרן </w:t>
      </w:r>
      <w:bookmarkStart w:id="1261" w:name="_ETM_Q6_197939"/>
      <w:bookmarkEnd w:id="1261"/>
      <w:r w:rsidRPr="00D37273">
        <w:rPr>
          <w:rtl/>
          <w:lang w:eastAsia="he-IL"/>
        </w:rPr>
        <w:t xml:space="preserve">התעסקות </w:t>
      </w:r>
      <w:bookmarkStart w:id="1262" w:name="_ETM_Q6_198630"/>
      <w:bookmarkEnd w:id="1262"/>
      <w:r w:rsidRPr="00D37273">
        <w:rPr>
          <w:rtl/>
          <w:lang w:eastAsia="he-IL"/>
        </w:rPr>
        <w:t xml:space="preserve">אובססיבית </w:t>
      </w:r>
      <w:bookmarkStart w:id="1263" w:name="_ETM_Q6_199560"/>
      <w:bookmarkEnd w:id="1263"/>
      <w:r w:rsidRPr="00D37273">
        <w:rPr>
          <w:rtl/>
          <w:lang w:eastAsia="he-IL"/>
        </w:rPr>
        <w:t xml:space="preserve">באוכל </w:t>
      </w:r>
      <w:bookmarkStart w:id="1264" w:name="_ETM_Q6_200699"/>
      <w:bookmarkEnd w:id="1264"/>
      <w:r w:rsidRPr="00D37273">
        <w:rPr>
          <w:rtl/>
          <w:lang w:eastAsia="he-IL"/>
        </w:rPr>
        <w:t>ובמשקל</w:t>
      </w:r>
      <w:r>
        <w:rPr>
          <w:rFonts w:hint="cs"/>
          <w:rtl/>
          <w:lang w:eastAsia="he-IL"/>
        </w:rPr>
        <w:t>,</w:t>
      </w:r>
      <w:r w:rsidRPr="00D37273">
        <w:rPr>
          <w:rtl/>
          <w:lang w:eastAsia="he-IL"/>
        </w:rPr>
        <w:t xml:space="preserve"> </w:t>
      </w:r>
      <w:bookmarkStart w:id="1265" w:name="_ETM_Q6_202079"/>
      <w:bookmarkEnd w:id="1265"/>
      <w:r w:rsidRPr="00D37273">
        <w:rPr>
          <w:rtl/>
          <w:lang w:eastAsia="he-IL"/>
        </w:rPr>
        <w:t xml:space="preserve">כתוצר </w:t>
      </w:r>
      <w:bookmarkStart w:id="1266" w:name="_ETM_Q6_202710"/>
      <w:bookmarkEnd w:id="1266"/>
      <w:r w:rsidRPr="00D37273">
        <w:rPr>
          <w:rtl/>
          <w:lang w:eastAsia="he-IL"/>
        </w:rPr>
        <w:t xml:space="preserve">לוואי </w:t>
      </w:r>
      <w:bookmarkStart w:id="1267" w:name="_ETM_Q6_203579"/>
      <w:bookmarkEnd w:id="1267"/>
      <w:r w:rsidRPr="00D37273">
        <w:rPr>
          <w:rtl/>
          <w:lang w:eastAsia="he-IL"/>
        </w:rPr>
        <w:t>תרבותי</w:t>
      </w:r>
      <w:r>
        <w:rPr>
          <w:rFonts w:hint="cs"/>
          <w:rtl/>
          <w:lang w:eastAsia="he-IL"/>
        </w:rPr>
        <w:t>,</w:t>
      </w:r>
      <w:r w:rsidRPr="00D37273">
        <w:rPr>
          <w:rtl/>
          <w:lang w:eastAsia="he-IL"/>
        </w:rPr>
        <w:t xml:space="preserve"> </w:t>
      </w:r>
      <w:bookmarkStart w:id="1268" w:name="_ETM_Q6_204180"/>
      <w:bookmarkEnd w:id="1268"/>
      <w:r w:rsidRPr="00D37273">
        <w:rPr>
          <w:rtl/>
          <w:lang w:eastAsia="he-IL"/>
        </w:rPr>
        <w:t xml:space="preserve">אפשר </w:t>
      </w:r>
      <w:bookmarkStart w:id="1269" w:name="_ETM_Q6_204509"/>
      <w:bookmarkEnd w:id="1269"/>
      <w:r w:rsidRPr="00D37273">
        <w:rPr>
          <w:rtl/>
          <w:lang w:eastAsia="he-IL"/>
        </w:rPr>
        <w:t>להגיד</w:t>
      </w:r>
      <w:r>
        <w:rPr>
          <w:rFonts w:hint="cs"/>
          <w:rtl/>
          <w:lang w:eastAsia="he-IL"/>
        </w:rPr>
        <w:t>.</w:t>
      </w:r>
      <w:r w:rsidRPr="00D37273">
        <w:rPr>
          <w:rtl/>
          <w:lang w:eastAsia="he-IL"/>
        </w:rPr>
        <w:t xml:space="preserve"> </w:t>
      </w:r>
      <w:bookmarkStart w:id="1270" w:name="_ETM_Q6_205320"/>
      <w:bookmarkEnd w:id="1270"/>
      <w:r w:rsidRPr="00D37273">
        <w:rPr>
          <w:rtl/>
          <w:lang w:eastAsia="he-IL"/>
        </w:rPr>
        <w:t xml:space="preserve">דיברו </w:t>
      </w:r>
      <w:bookmarkStart w:id="1271" w:name="_ETM_Q6_205650"/>
      <w:bookmarkEnd w:id="1271"/>
      <w:r w:rsidRPr="00D37273">
        <w:rPr>
          <w:rtl/>
          <w:lang w:eastAsia="he-IL"/>
        </w:rPr>
        <w:t xml:space="preserve">על </w:t>
      </w:r>
      <w:bookmarkStart w:id="1272" w:name="_ETM_Q6_205739"/>
      <w:bookmarkEnd w:id="1272"/>
      <w:r w:rsidRPr="00D37273">
        <w:rPr>
          <w:rtl/>
          <w:lang w:eastAsia="he-IL"/>
        </w:rPr>
        <w:t xml:space="preserve">זה </w:t>
      </w:r>
      <w:bookmarkStart w:id="1273" w:name="_ETM_Q6_205890"/>
      <w:bookmarkEnd w:id="1273"/>
      <w:r w:rsidRPr="00D37273">
        <w:rPr>
          <w:rtl/>
          <w:lang w:eastAsia="he-IL"/>
        </w:rPr>
        <w:t xml:space="preserve">כאן </w:t>
      </w:r>
      <w:bookmarkStart w:id="1274" w:name="_ETM_Q6_206399"/>
      <w:bookmarkEnd w:id="1274"/>
      <w:r w:rsidRPr="00D37273">
        <w:rPr>
          <w:rtl/>
          <w:lang w:eastAsia="he-IL"/>
        </w:rPr>
        <w:t xml:space="preserve">חברות </w:t>
      </w:r>
      <w:bookmarkStart w:id="1275" w:name="_ETM_Q6_206849"/>
      <w:bookmarkEnd w:id="1275"/>
      <w:r w:rsidRPr="00D37273">
        <w:rPr>
          <w:rtl/>
          <w:lang w:eastAsia="he-IL"/>
        </w:rPr>
        <w:t xml:space="preserve">הכנסת </w:t>
      </w:r>
      <w:bookmarkStart w:id="1276" w:name="_ETM_Q6_207359"/>
      <w:bookmarkEnd w:id="1276"/>
      <w:r w:rsidRPr="00D37273">
        <w:rPr>
          <w:rtl/>
          <w:lang w:eastAsia="he-IL"/>
        </w:rPr>
        <w:t>לפניי</w:t>
      </w:r>
      <w:r>
        <w:rPr>
          <w:rFonts w:hint="cs"/>
          <w:rtl/>
          <w:lang w:eastAsia="he-IL"/>
        </w:rPr>
        <w:t xml:space="preserve"> </w:t>
      </w:r>
      <w:r>
        <w:rPr>
          <w:rFonts w:hint="eastAsia"/>
          <w:rtl/>
          <w:lang w:eastAsia="he-IL"/>
        </w:rPr>
        <w:t>–</w:t>
      </w:r>
      <w:r w:rsidRPr="00D37273">
        <w:rPr>
          <w:rtl/>
          <w:lang w:eastAsia="he-IL"/>
        </w:rPr>
        <w:t xml:space="preserve"> </w:t>
      </w:r>
      <w:bookmarkStart w:id="1277" w:name="_ETM_Q6_208449"/>
      <w:bookmarkEnd w:id="1277"/>
      <w:r w:rsidRPr="00D37273">
        <w:rPr>
          <w:rtl/>
          <w:lang w:eastAsia="he-IL"/>
        </w:rPr>
        <w:t xml:space="preserve">אידיאל </w:t>
      </w:r>
      <w:bookmarkStart w:id="1278" w:name="_ETM_Q6_209289"/>
      <w:bookmarkEnd w:id="1278"/>
      <w:r w:rsidRPr="00D37273">
        <w:rPr>
          <w:rtl/>
          <w:lang w:eastAsia="he-IL"/>
        </w:rPr>
        <w:t xml:space="preserve">הרזון </w:t>
      </w:r>
      <w:bookmarkStart w:id="1279" w:name="_ETM_Q6_210460"/>
      <w:bookmarkEnd w:id="1279"/>
      <w:r w:rsidRPr="00D37273">
        <w:rPr>
          <w:rtl/>
          <w:lang w:eastAsia="he-IL"/>
        </w:rPr>
        <w:t xml:space="preserve">מצד </w:t>
      </w:r>
      <w:bookmarkStart w:id="1280" w:name="_ETM_Q6_210939"/>
      <w:bookmarkEnd w:id="1280"/>
      <w:r>
        <w:rPr>
          <w:rFonts w:hint="cs"/>
          <w:rtl/>
          <w:lang w:eastAsia="he-IL"/>
        </w:rPr>
        <w:t>אחד</w:t>
      </w:r>
      <w:r w:rsidRPr="00D37273">
        <w:rPr>
          <w:rtl/>
          <w:lang w:eastAsia="he-IL"/>
        </w:rPr>
        <w:t xml:space="preserve"> </w:t>
      </w:r>
      <w:bookmarkStart w:id="1281" w:name="_ETM_Q6_211810"/>
      <w:bookmarkEnd w:id="1281"/>
      <w:r w:rsidRPr="00D37273">
        <w:rPr>
          <w:rtl/>
          <w:lang w:eastAsia="he-IL"/>
        </w:rPr>
        <w:t xml:space="preserve">וחברת </w:t>
      </w:r>
      <w:bookmarkStart w:id="1282" w:name="_ETM_Q6_212680"/>
      <w:bookmarkEnd w:id="1282"/>
      <w:r w:rsidRPr="00D37273">
        <w:rPr>
          <w:rtl/>
          <w:lang w:eastAsia="he-IL"/>
        </w:rPr>
        <w:t xml:space="preserve">השפע </w:t>
      </w:r>
      <w:bookmarkStart w:id="1283" w:name="_ETM_Q6_213400"/>
      <w:bookmarkEnd w:id="1283"/>
      <w:r w:rsidRPr="00D37273">
        <w:rPr>
          <w:rtl/>
          <w:lang w:eastAsia="he-IL"/>
        </w:rPr>
        <w:t xml:space="preserve">מצד </w:t>
      </w:r>
      <w:bookmarkStart w:id="1284" w:name="_ETM_Q6_213820"/>
      <w:bookmarkEnd w:id="1284"/>
      <w:r w:rsidRPr="00D37273">
        <w:rPr>
          <w:rtl/>
          <w:lang w:eastAsia="he-IL"/>
        </w:rPr>
        <w:t>שני</w:t>
      </w:r>
      <w:r>
        <w:rPr>
          <w:rFonts w:hint="cs"/>
          <w:rtl/>
          <w:lang w:eastAsia="he-IL"/>
        </w:rPr>
        <w:t>.</w:t>
      </w:r>
      <w:r w:rsidRPr="00D37273">
        <w:rPr>
          <w:rtl/>
          <w:lang w:eastAsia="he-IL"/>
        </w:rPr>
        <w:t xml:space="preserve"> </w:t>
      </w:r>
      <w:bookmarkStart w:id="1285" w:name="_ETM_Q6_216399"/>
      <w:bookmarkEnd w:id="1285"/>
      <w:r w:rsidRPr="00D37273">
        <w:rPr>
          <w:rtl/>
          <w:lang w:eastAsia="he-IL"/>
        </w:rPr>
        <w:t xml:space="preserve">הפרעת </w:t>
      </w:r>
      <w:bookmarkStart w:id="1286" w:name="_ETM_Q6_216909"/>
      <w:bookmarkEnd w:id="1286"/>
      <w:r w:rsidRPr="00D37273">
        <w:rPr>
          <w:rtl/>
          <w:lang w:eastAsia="he-IL"/>
        </w:rPr>
        <w:t xml:space="preserve">אכילה </w:t>
      </w:r>
      <w:bookmarkStart w:id="1287" w:name="_ETM_Q6_217690"/>
      <w:bookmarkEnd w:id="1287"/>
      <w:r>
        <w:rPr>
          <w:rFonts w:hint="cs"/>
          <w:rtl/>
          <w:lang w:eastAsia="he-IL"/>
        </w:rPr>
        <w:t>היא</w:t>
      </w:r>
      <w:r w:rsidRPr="00D37273">
        <w:rPr>
          <w:rtl/>
          <w:lang w:eastAsia="he-IL"/>
        </w:rPr>
        <w:t xml:space="preserve"> </w:t>
      </w:r>
      <w:bookmarkStart w:id="1288" w:name="_ETM_Q6_218260"/>
      <w:bookmarkEnd w:id="1288"/>
      <w:r w:rsidRPr="00D37273">
        <w:rPr>
          <w:rtl/>
          <w:lang w:eastAsia="he-IL"/>
        </w:rPr>
        <w:t xml:space="preserve">הפרעה </w:t>
      </w:r>
      <w:bookmarkStart w:id="1289" w:name="_ETM_Q6_218649"/>
      <w:bookmarkEnd w:id="1289"/>
      <w:r w:rsidRPr="00D37273">
        <w:rPr>
          <w:rtl/>
          <w:lang w:eastAsia="he-IL"/>
        </w:rPr>
        <w:t xml:space="preserve">נפשית </w:t>
      </w:r>
      <w:bookmarkStart w:id="1290" w:name="_ETM_Q6_219760"/>
      <w:bookmarkStart w:id="1291" w:name="_ETM_Q6_220359"/>
      <w:bookmarkEnd w:id="1290"/>
      <w:bookmarkEnd w:id="1291"/>
      <w:r>
        <w:rPr>
          <w:rFonts w:hint="cs"/>
          <w:rtl/>
          <w:lang w:eastAsia="he-IL"/>
        </w:rPr>
        <w:t>ש</w:t>
      </w:r>
      <w:r w:rsidRPr="00D37273">
        <w:rPr>
          <w:rtl/>
          <w:lang w:eastAsia="he-IL"/>
        </w:rPr>
        <w:t xml:space="preserve">מתאפיינת </w:t>
      </w:r>
      <w:bookmarkStart w:id="1292" w:name="_ETM_Q6_221019"/>
      <w:bookmarkEnd w:id="1292"/>
      <w:r w:rsidRPr="00D37273">
        <w:rPr>
          <w:rtl/>
          <w:lang w:eastAsia="he-IL"/>
        </w:rPr>
        <w:t xml:space="preserve">בתסמינים </w:t>
      </w:r>
      <w:bookmarkStart w:id="1293" w:name="_ETM_Q6_222590"/>
      <w:bookmarkEnd w:id="1293"/>
      <w:r w:rsidRPr="00D37273">
        <w:rPr>
          <w:rtl/>
          <w:lang w:eastAsia="he-IL"/>
        </w:rPr>
        <w:t xml:space="preserve">סביב </w:t>
      </w:r>
      <w:bookmarkStart w:id="1294" w:name="_ETM_Q6_223640"/>
      <w:bookmarkEnd w:id="1294"/>
      <w:r w:rsidRPr="00D37273">
        <w:rPr>
          <w:rtl/>
          <w:lang w:eastAsia="he-IL"/>
        </w:rPr>
        <w:t xml:space="preserve">התנהגות </w:t>
      </w:r>
      <w:bookmarkStart w:id="1295" w:name="_ETM_Q6_224540"/>
      <w:bookmarkEnd w:id="1295"/>
      <w:r w:rsidRPr="00D37273">
        <w:rPr>
          <w:rtl/>
          <w:lang w:eastAsia="he-IL"/>
        </w:rPr>
        <w:t xml:space="preserve">אכילה </w:t>
      </w:r>
      <w:bookmarkStart w:id="1296" w:name="_ETM_Q6_225050"/>
      <w:bookmarkEnd w:id="1296"/>
      <w:r w:rsidRPr="00D37273">
        <w:rPr>
          <w:rtl/>
          <w:lang w:eastAsia="he-IL"/>
        </w:rPr>
        <w:t>ופיצוי</w:t>
      </w:r>
      <w:r>
        <w:rPr>
          <w:rFonts w:hint="cs"/>
          <w:rtl/>
          <w:lang w:eastAsia="he-IL"/>
        </w:rPr>
        <w:t>,</w:t>
      </w:r>
      <w:r w:rsidRPr="00D37273">
        <w:rPr>
          <w:rtl/>
          <w:lang w:eastAsia="he-IL"/>
        </w:rPr>
        <w:t xml:space="preserve"> </w:t>
      </w:r>
      <w:bookmarkStart w:id="1297" w:name="_ETM_Q6_226500"/>
      <w:bookmarkEnd w:id="1297"/>
      <w:r w:rsidRPr="00D37273">
        <w:rPr>
          <w:rtl/>
          <w:lang w:eastAsia="he-IL"/>
        </w:rPr>
        <w:t xml:space="preserve">דימוי </w:t>
      </w:r>
      <w:bookmarkStart w:id="1298" w:name="_ETM_Q6_226949"/>
      <w:bookmarkEnd w:id="1298"/>
      <w:r w:rsidRPr="00D37273">
        <w:rPr>
          <w:rtl/>
          <w:lang w:eastAsia="he-IL"/>
        </w:rPr>
        <w:t xml:space="preserve">גוף </w:t>
      </w:r>
      <w:bookmarkStart w:id="1299" w:name="_ETM_Q6_227839"/>
      <w:bookmarkEnd w:id="1299"/>
      <w:r w:rsidRPr="00D37273">
        <w:rPr>
          <w:rtl/>
          <w:lang w:eastAsia="he-IL"/>
        </w:rPr>
        <w:t xml:space="preserve">ותפיסה </w:t>
      </w:r>
      <w:bookmarkStart w:id="1300" w:name="_ETM_Q6_228589"/>
      <w:bookmarkEnd w:id="1300"/>
      <w:r w:rsidRPr="00D37273">
        <w:rPr>
          <w:rtl/>
          <w:lang w:eastAsia="he-IL"/>
        </w:rPr>
        <w:t xml:space="preserve">עצמית </w:t>
      </w:r>
      <w:bookmarkStart w:id="1301" w:name="_ETM_Q6_229699"/>
      <w:bookmarkEnd w:id="1301"/>
      <w:r w:rsidRPr="00D37273">
        <w:rPr>
          <w:rtl/>
          <w:lang w:eastAsia="he-IL"/>
        </w:rPr>
        <w:t xml:space="preserve">שמלווים </w:t>
      </w:r>
      <w:bookmarkStart w:id="1302" w:name="_ETM_Q6_231140"/>
      <w:bookmarkEnd w:id="1302"/>
      <w:r w:rsidRPr="00D37273">
        <w:rPr>
          <w:rtl/>
          <w:lang w:eastAsia="he-IL"/>
        </w:rPr>
        <w:t xml:space="preserve">הרבה </w:t>
      </w:r>
      <w:bookmarkStart w:id="1303" w:name="_ETM_Q6_231470"/>
      <w:bookmarkEnd w:id="1303"/>
      <w:r w:rsidRPr="00D37273">
        <w:rPr>
          <w:rtl/>
          <w:lang w:eastAsia="he-IL"/>
        </w:rPr>
        <w:t xml:space="preserve">מאוד </w:t>
      </w:r>
      <w:bookmarkStart w:id="1304" w:name="_ETM_Q6_231650"/>
      <w:bookmarkEnd w:id="1304"/>
      <w:r w:rsidRPr="00D37273">
        <w:rPr>
          <w:rtl/>
          <w:lang w:eastAsia="he-IL"/>
        </w:rPr>
        <w:t xml:space="preserve">פעמים </w:t>
      </w:r>
      <w:bookmarkStart w:id="1305" w:name="_ETM_Q6_231979"/>
      <w:bookmarkEnd w:id="1305"/>
      <w:r w:rsidRPr="00D37273">
        <w:rPr>
          <w:rtl/>
          <w:lang w:eastAsia="he-IL"/>
        </w:rPr>
        <w:t>בדיכאון</w:t>
      </w:r>
      <w:r>
        <w:rPr>
          <w:rFonts w:hint="cs"/>
          <w:rtl/>
          <w:lang w:eastAsia="he-IL"/>
        </w:rPr>
        <w:t>,</w:t>
      </w:r>
      <w:r w:rsidRPr="00D37273">
        <w:rPr>
          <w:rtl/>
          <w:lang w:eastAsia="he-IL"/>
        </w:rPr>
        <w:t xml:space="preserve"> </w:t>
      </w:r>
      <w:bookmarkStart w:id="1306" w:name="_ETM_Q6_232760"/>
      <w:bookmarkEnd w:id="1306"/>
      <w:r w:rsidRPr="00D37273">
        <w:rPr>
          <w:rtl/>
          <w:lang w:eastAsia="he-IL"/>
        </w:rPr>
        <w:t>בחרדה</w:t>
      </w:r>
      <w:r>
        <w:rPr>
          <w:rFonts w:hint="cs"/>
          <w:rtl/>
          <w:lang w:eastAsia="he-IL"/>
        </w:rPr>
        <w:t>.</w:t>
      </w:r>
      <w:r w:rsidRPr="00D37273">
        <w:rPr>
          <w:rtl/>
          <w:lang w:eastAsia="he-IL"/>
        </w:rPr>
        <w:t xml:space="preserve"> </w:t>
      </w:r>
      <w:bookmarkStart w:id="1307" w:name="_ETM_Q6_235140"/>
      <w:bookmarkEnd w:id="1307"/>
    </w:p>
    <w:p w:rsidR="00137EB7" w:rsidRDefault="00137EB7" w:rsidP="008F5711">
      <w:pPr>
        <w:rPr>
          <w:rtl/>
          <w:lang w:eastAsia="he-IL"/>
        </w:rPr>
      </w:pPr>
      <w:bookmarkStart w:id="1308" w:name="_ETM_Q6_236850"/>
      <w:bookmarkStart w:id="1309" w:name="_ETM_Q6_236953"/>
      <w:bookmarkEnd w:id="1308"/>
      <w:bookmarkEnd w:id="1309"/>
    </w:p>
    <w:p w:rsidR="00137EB7" w:rsidRDefault="00137EB7" w:rsidP="00D33013">
      <w:pPr>
        <w:rPr>
          <w:rtl/>
          <w:lang w:eastAsia="he-IL"/>
        </w:rPr>
      </w:pPr>
      <w:bookmarkStart w:id="1310" w:name="_ETM_Q6_237012"/>
      <w:bookmarkStart w:id="1311" w:name="_ETM_Q6_237100"/>
      <w:bookmarkEnd w:id="1310"/>
      <w:bookmarkEnd w:id="1311"/>
      <w:r w:rsidRPr="00D37273">
        <w:rPr>
          <w:rtl/>
          <w:lang w:eastAsia="he-IL"/>
        </w:rPr>
        <w:t xml:space="preserve">הטיפול </w:t>
      </w:r>
      <w:bookmarkStart w:id="1312" w:name="_ETM_Q6_236190"/>
      <w:bookmarkEnd w:id="1312"/>
      <w:r w:rsidRPr="00D37273">
        <w:rPr>
          <w:rtl/>
          <w:lang w:eastAsia="he-IL"/>
        </w:rPr>
        <w:t xml:space="preserve">בהפרעות </w:t>
      </w:r>
      <w:bookmarkStart w:id="1313" w:name="_ETM_Q6_236699"/>
      <w:bookmarkEnd w:id="1313"/>
      <w:r w:rsidRPr="00D37273">
        <w:rPr>
          <w:rtl/>
          <w:lang w:eastAsia="he-IL"/>
        </w:rPr>
        <w:t xml:space="preserve">אכילה </w:t>
      </w:r>
      <w:bookmarkStart w:id="1314" w:name="_ETM_Q6_237059"/>
      <w:bookmarkEnd w:id="1314"/>
      <w:r w:rsidRPr="00D37273">
        <w:rPr>
          <w:rtl/>
          <w:lang w:eastAsia="he-IL"/>
        </w:rPr>
        <w:t>בד</w:t>
      </w:r>
      <w:r>
        <w:rPr>
          <w:rFonts w:hint="cs"/>
          <w:rtl/>
          <w:lang w:eastAsia="he-IL"/>
        </w:rPr>
        <w:t xml:space="preserve">רך </w:t>
      </w:r>
      <w:bookmarkStart w:id="1315" w:name="_ETM_Q6_239939"/>
      <w:bookmarkEnd w:id="1315"/>
      <w:r>
        <w:rPr>
          <w:rFonts w:hint="cs"/>
          <w:rtl/>
          <w:lang w:eastAsia="he-IL"/>
        </w:rPr>
        <w:t>כלל</w:t>
      </w:r>
      <w:r w:rsidRPr="00D37273">
        <w:rPr>
          <w:rtl/>
          <w:lang w:eastAsia="he-IL"/>
        </w:rPr>
        <w:t xml:space="preserve"> </w:t>
      </w:r>
      <w:bookmarkStart w:id="1316" w:name="_ETM_Q6_238350"/>
      <w:bookmarkEnd w:id="1316"/>
      <w:r w:rsidRPr="00D37273">
        <w:rPr>
          <w:rtl/>
          <w:lang w:eastAsia="he-IL"/>
        </w:rPr>
        <w:t xml:space="preserve">ניתן </w:t>
      </w:r>
      <w:bookmarkStart w:id="1317" w:name="_ETM_Q6_238829"/>
      <w:bookmarkEnd w:id="1317"/>
      <w:r>
        <w:rPr>
          <w:rtl/>
          <w:lang w:eastAsia="he-IL"/>
        </w:rPr>
        <w:t>במרפא</w:t>
      </w:r>
      <w:r>
        <w:rPr>
          <w:rFonts w:hint="cs"/>
          <w:rtl/>
          <w:lang w:eastAsia="he-IL"/>
        </w:rPr>
        <w:t>ות</w:t>
      </w:r>
      <w:r w:rsidRPr="00D37273">
        <w:rPr>
          <w:rtl/>
          <w:lang w:eastAsia="he-IL"/>
        </w:rPr>
        <w:t xml:space="preserve"> </w:t>
      </w:r>
      <w:bookmarkStart w:id="1318" w:name="_ETM_Q6_239460"/>
      <w:bookmarkEnd w:id="1318"/>
      <w:r w:rsidRPr="00D37273">
        <w:rPr>
          <w:rtl/>
          <w:lang w:eastAsia="he-IL"/>
        </w:rPr>
        <w:t xml:space="preserve">קהילתיות </w:t>
      </w:r>
      <w:bookmarkStart w:id="1319" w:name="_ETM_Q6_240659"/>
      <w:bookmarkEnd w:id="1319"/>
      <w:r w:rsidRPr="00D37273">
        <w:rPr>
          <w:rtl/>
          <w:lang w:eastAsia="he-IL"/>
        </w:rPr>
        <w:t xml:space="preserve">ודורש </w:t>
      </w:r>
      <w:bookmarkStart w:id="1320" w:name="_ETM_Q6_241559"/>
      <w:bookmarkEnd w:id="1320"/>
      <w:r w:rsidRPr="00D37273">
        <w:rPr>
          <w:rtl/>
          <w:lang w:eastAsia="he-IL"/>
        </w:rPr>
        <w:t>מומחיות</w:t>
      </w:r>
      <w:r>
        <w:rPr>
          <w:rFonts w:hint="cs"/>
          <w:rtl/>
          <w:lang w:eastAsia="he-IL"/>
        </w:rPr>
        <w:t>,</w:t>
      </w:r>
      <w:r w:rsidRPr="00D37273">
        <w:rPr>
          <w:rtl/>
          <w:lang w:eastAsia="he-IL"/>
        </w:rPr>
        <w:t xml:space="preserve"> </w:t>
      </w:r>
      <w:bookmarkStart w:id="1321" w:name="_ETM_Q6_242909"/>
      <w:bookmarkEnd w:id="1321"/>
      <w:r w:rsidRPr="00D37273">
        <w:rPr>
          <w:rtl/>
          <w:lang w:eastAsia="he-IL"/>
        </w:rPr>
        <w:t xml:space="preserve">טיפול </w:t>
      </w:r>
      <w:bookmarkStart w:id="1322" w:name="_ETM_Q6_243359"/>
      <w:bookmarkEnd w:id="1322"/>
      <w:r w:rsidRPr="00D37273">
        <w:rPr>
          <w:rtl/>
          <w:lang w:eastAsia="he-IL"/>
        </w:rPr>
        <w:t xml:space="preserve">תזונתי </w:t>
      </w:r>
      <w:bookmarkStart w:id="1323" w:name="_ETM_Q6_244140"/>
      <w:bookmarkEnd w:id="1323"/>
      <w:r w:rsidRPr="00D37273">
        <w:rPr>
          <w:rtl/>
          <w:lang w:eastAsia="he-IL"/>
        </w:rPr>
        <w:t>י</w:t>
      </w:r>
      <w:r>
        <w:rPr>
          <w:rFonts w:hint="cs"/>
          <w:rtl/>
          <w:lang w:eastAsia="he-IL"/>
        </w:rPr>
        <w:t>יע</w:t>
      </w:r>
      <w:r w:rsidRPr="00D37273">
        <w:rPr>
          <w:rtl/>
          <w:lang w:eastAsia="he-IL"/>
        </w:rPr>
        <w:t>ודי</w:t>
      </w:r>
      <w:r>
        <w:rPr>
          <w:rFonts w:hint="cs"/>
          <w:rtl/>
          <w:lang w:eastAsia="he-IL"/>
        </w:rPr>
        <w:t>,</w:t>
      </w:r>
      <w:r w:rsidRPr="00D37273">
        <w:rPr>
          <w:rtl/>
          <w:lang w:eastAsia="he-IL"/>
        </w:rPr>
        <w:t xml:space="preserve"> </w:t>
      </w:r>
      <w:bookmarkStart w:id="1324" w:name="_ETM_Q6_245390"/>
      <w:bookmarkEnd w:id="1324"/>
      <w:r w:rsidRPr="00D37273">
        <w:rPr>
          <w:rtl/>
          <w:lang w:eastAsia="he-IL"/>
        </w:rPr>
        <w:t>מעקב</w:t>
      </w:r>
      <w:r>
        <w:rPr>
          <w:rFonts w:hint="cs"/>
          <w:rtl/>
          <w:lang w:eastAsia="he-IL"/>
        </w:rPr>
        <w:t>,</w:t>
      </w:r>
      <w:r w:rsidRPr="00D37273">
        <w:rPr>
          <w:rtl/>
          <w:lang w:eastAsia="he-IL"/>
        </w:rPr>
        <w:t xml:space="preserve"> </w:t>
      </w:r>
      <w:bookmarkStart w:id="1325" w:name="_ETM_Q6_246350"/>
      <w:bookmarkEnd w:id="1325"/>
      <w:r w:rsidRPr="00D37273">
        <w:rPr>
          <w:rtl/>
          <w:lang w:eastAsia="he-IL"/>
        </w:rPr>
        <w:t xml:space="preserve">שמירה </w:t>
      </w:r>
      <w:bookmarkStart w:id="1326" w:name="_ETM_Q6_246799"/>
      <w:bookmarkEnd w:id="1326"/>
      <w:r w:rsidRPr="00D37273">
        <w:rPr>
          <w:rtl/>
          <w:lang w:eastAsia="he-IL"/>
        </w:rPr>
        <w:t xml:space="preserve">על </w:t>
      </w:r>
      <w:bookmarkStart w:id="1327" w:name="_ETM_Q6_246890"/>
      <w:bookmarkEnd w:id="1327"/>
      <w:r w:rsidRPr="00D37273">
        <w:rPr>
          <w:rtl/>
          <w:lang w:eastAsia="he-IL"/>
        </w:rPr>
        <w:t xml:space="preserve">רצף </w:t>
      </w:r>
      <w:bookmarkStart w:id="1328" w:name="_ETM_Q6_247340"/>
      <w:bookmarkEnd w:id="1328"/>
      <w:r w:rsidRPr="00D37273">
        <w:rPr>
          <w:rtl/>
          <w:lang w:eastAsia="he-IL"/>
        </w:rPr>
        <w:t>טיפולי</w:t>
      </w:r>
      <w:r w:rsidR="00D33013">
        <w:rPr>
          <w:rFonts w:hint="cs"/>
          <w:rtl/>
          <w:lang w:eastAsia="he-IL"/>
        </w:rPr>
        <w:t>,</w:t>
      </w:r>
      <w:r w:rsidRPr="00D37273">
        <w:rPr>
          <w:rtl/>
          <w:lang w:eastAsia="he-IL"/>
        </w:rPr>
        <w:t xml:space="preserve"> </w:t>
      </w:r>
      <w:bookmarkStart w:id="1329" w:name="_ETM_Q6_248390"/>
      <w:bookmarkEnd w:id="1329"/>
      <w:r w:rsidRPr="00D37273">
        <w:rPr>
          <w:rtl/>
          <w:lang w:eastAsia="he-IL"/>
        </w:rPr>
        <w:t>כלומר</w:t>
      </w:r>
      <w:r>
        <w:rPr>
          <w:rFonts w:hint="cs"/>
          <w:rtl/>
          <w:lang w:eastAsia="he-IL"/>
        </w:rPr>
        <w:t xml:space="preserve"> –</w:t>
      </w:r>
      <w:r w:rsidRPr="00D37273">
        <w:rPr>
          <w:rtl/>
          <w:lang w:eastAsia="he-IL"/>
        </w:rPr>
        <w:t xml:space="preserve"> </w:t>
      </w:r>
      <w:bookmarkStart w:id="1330" w:name="_ETM_Q6_248840"/>
      <w:bookmarkEnd w:id="1330"/>
      <w:r>
        <w:rPr>
          <w:rtl/>
          <w:lang w:eastAsia="he-IL"/>
        </w:rPr>
        <w:t>תיאו</w:t>
      </w:r>
      <w:r>
        <w:rPr>
          <w:rFonts w:hint="cs"/>
          <w:rtl/>
          <w:lang w:eastAsia="he-IL"/>
        </w:rPr>
        <w:t>ם</w:t>
      </w:r>
      <w:r w:rsidRPr="00D37273">
        <w:rPr>
          <w:rtl/>
          <w:lang w:eastAsia="he-IL"/>
        </w:rPr>
        <w:t xml:space="preserve"> </w:t>
      </w:r>
      <w:bookmarkStart w:id="1331" w:name="_ETM_Q6_249290"/>
      <w:bookmarkEnd w:id="1331"/>
      <w:r w:rsidRPr="00D37273">
        <w:rPr>
          <w:rtl/>
          <w:lang w:eastAsia="he-IL"/>
        </w:rPr>
        <w:t xml:space="preserve">ושיתוף </w:t>
      </w:r>
      <w:bookmarkStart w:id="1332" w:name="_ETM_Q6_249950"/>
      <w:bookmarkEnd w:id="1332"/>
      <w:r w:rsidRPr="00D37273">
        <w:rPr>
          <w:rtl/>
          <w:lang w:eastAsia="he-IL"/>
        </w:rPr>
        <w:t xml:space="preserve">בין </w:t>
      </w:r>
      <w:bookmarkStart w:id="1333" w:name="_ETM_Q6_250159"/>
      <w:bookmarkEnd w:id="1333"/>
      <w:r w:rsidRPr="00D37273">
        <w:rPr>
          <w:rtl/>
          <w:lang w:eastAsia="he-IL"/>
        </w:rPr>
        <w:t xml:space="preserve">כל </w:t>
      </w:r>
      <w:bookmarkStart w:id="1334" w:name="_ETM_Q6_250400"/>
      <w:bookmarkEnd w:id="1334"/>
      <w:r w:rsidRPr="00D37273">
        <w:rPr>
          <w:rtl/>
          <w:lang w:eastAsia="he-IL"/>
        </w:rPr>
        <w:t xml:space="preserve">מיני </w:t>
      </w:r>
      <w:bookmarkStart w:id="1335" w:name="_ETM_Q6_250640"/>
      <w:bookmarkEnd w:id="1335"/>
      <w:r w:rsidRPr="00D37273">
        <w:rPr>
          <w:rtl/>
          <w:lang w:eastAsia="he-IL"/>
        </w:rPr>
        <w:t xml:space="preserve">מסגרות </w:t>
      </w:r>
      <w:bookmarkStart w:id="1336" w:name="_ETM_Q6_251209"/>
      <w:bookmarkEnd w:id="1336"/>
      <w:r w:rsidRPr="00D37273">
        <w:rPr>
          <w:rtl/>
          <w:lang w:eastAsia="he-IL"/>
        </w:rPr>
        <w:t>טיפול</w:t>
      </w:r>
      <w:r w:rsidR="00D33013">
        <w:rPr>
          <w:rFonts w:hint="cs"/>
          <w:rtl/>
          <w:lang w:eastAsia="he-IL"/>
        </w:rPr>
        <w:t>,</w:t>
      </w:r>
      <w:r w:rsidRPr="00D37273">
        <w:rPr>
          <w:rtl/>
          <w:lang w:eastAsia="he-IL"/>
        </w:rPr>
        <w:t xml:space="preserve"> </w:t>
      </w:r>
      <w:bookmarkStart w:id="1337" w:name="_ETM_Q6_252520"/>
      <w:bookmarkEnd w:id="1337"/>
      <w:r w:rsidR="00D33013">
        <w:rPr>
          <w:rFonts w:hint="cs"/>
          <w:rtl/>
          <w:lang w:eastAsia="he-IL"/>
        </w:rPr>
        <w:t>ו</w:t>
      </w:r>
      <w:r w:rsidRPr="00D37273">
        <w:rPr>
          <w:rtl/>
          <w:lang w:eastAsia="he-IL"/>
        </w:rPr>
        <w:t xml:space="preserve">היות </w:t>
      </w:r>
      <w:bookmarkStart w:id="1338" w:name="_ETM_Q6_253090"/>
      <w:bookmarkEnd w:id="1338"/>
      <w:r>
        <w:rPr>
          <w:rFonts w:hint="cs"/>
          <w:rtl/>
          <w:lang w:eastAsia="he-IL"/>
        </w:rPr>
        <w:t>ש</w:t>
      </w:r>
      <w:r w:rsidRPr="00D37273">
        <w:rPr>
          <w:rtl/>
          <w:lang w:eastAsia="he-IL"/>
        </w:rPr>
        <w:t xml:space="preserve">גם </w:t>
      </w:r>
      <w:bookmarkStart w:id="1339" w:name="_ETM_Q6_253389"/>
      <w:bookmarkEnd w:id="1339"/>
      <w:r w:rsidRPr="00D37273">
        <w:rPr>
          <w:rtl/>
          <w:lang w:eastAsia="he-IL"/>
        </w:rPr>
        <w:t xml:space="preserve">מדברים </w:t>
      </w:r>
      <w:bookmarkStart w:id="1340" w:name="_ETM_Q6_253869"/>
      <w:bookmarkEnd w:id="1340"/>
      <w:r w:rsidRPr="00D37273">
        <w:rPr>
          <w:rtl/>
          <w:lang w:eastAsia="he-IL"/>
        </w:rPr>
        <w:t xml:space="preserve">הרבה </w:t>
      </w:r>
      <w:bookmarkStart w:id="1341" w:name="_ETM_Q6_254109"/>
      <w:bookmarkEnd w:id="1341"/>
      <w:r w:rsidRPr="00D37273">
        <w:rPr>
          <w:rtl/>
          <w:lang w:eastAsia="he-IL"/>
        </w:rPr>
        <w:t xml:space="preserve">פעמים </w:t>
      </w:r>
      <w:bookmarkStart w:id="1342" w:name="_ETM_Q6_254590"/>
      <w:bookmarkEnd w:id="1342"/>
      <w:r w:rsidRPr="00D37273">
        <w:rPr>
          <w:rtl/>
          <w:lang w:eastAsia="he-IL"/>
        </w:rPr>
        <w:t xml:space="preserve">על </w:t>
      </w:r>
      <w:bookmarkStart w:id="1343" w:name="_ETM_Q6_255189"/>
      <w:bookmarkEnd w:id="1343"/>
      <w:r w:rsidRPr="00D37273">
        <w:rPr>
          <w:rtl/>
          <w:lang w:eastAsia="he-IL"/>
        </w:rPr>
        <w:t>ילדות</w:t>
      </w:r>
      <w:bookmarkStart w:id="1344" w:name="_ETM_Q6_255700"/>
      <w:bookmarkStart w:id="1345" w:name="_ETM_Q6_255939"/>
      <w:bookmarkEnd w:id="1344"/>
      <w:bookmarkEnd w:id="1345"/>
      <w:r>
        <w:rPr>
          <w:rFonts w:hint="cs"/>
          <w:rtl/>
          <w:lang w:eastAsia="he-IL"/>
        </w:rPr>
        <w:t xml:space="preserve"> </w:t>
      </w:r>
      <w:r w:rsidRPr="00D37273">
        <w:rPr>
          <w:rtl/>
          <w:lang w:eastAsia="he-IL"/>
        </w:rPr>
        <w:t xml:space="preserve">בגיל </w:t>
      </w:r>
      <w:bookmarkStart w:id="1346" w:name="_ETM_Q6_256240"/>
      <w:bookmarkEnd w:id="1346"/>
      <w:r w:rsidRPr="00D37273">
        <w:rPr>
          <w:rtl/>
          <w:lang w:eastAsia="he-IL"/>
        </w:rPr>
        <w:t xml:space="preserve">בית </w:t>
      </w:r>
      <w:bookmarkStart w:id="1347" w:name="_ETM_Q6_256389"/>
      <w:bookmarkEnd w:id="1347"/>
      <w:r w:rsidRPr="00D37273">
        <w:rPr>
          <w:rtl/>
          <w:lang w:eastAsia="he-IL"/>
        </w:rPr>
        <w:t>ספר</w:t>
      </w:r>
      <w:r>
        <w:rPr>
          <w:rFonts w:hint="cs"/>
          <w:rtl/>
          <w:lang w:eastAsia="he-IL"/>
        </w:rPr>
        <w:t>,</w:t>
      </w:r>
      <w:r w:rsidRPr="00D37273">
        <w:rPr>
          <w:rtl/>
          <w:lang w:eastAsia="he-IL"/>
        </w:rPr>
        <w:t xml:space="preserve"> </w:t>
      </w:r>
      <w:bookmarkStart w:id="1348" w:name="_ETM_Q6_256869"/>
      <w:bookmarkEnd w:id="1348"/>
      <w:r w:rsidRPr="00D37273">
        <w:rPr>
          <w:rtl/>
          <w:lang w:eastAsia="he-IL"/>
        </w:rPr>
        <w:t xml:space="preserve">צריך </w:t>
      </w:r>
      <w:bookmarkStart w:id="1349" w:name="_ETM_Q6_257789"/>
      <w:bookmarkEnd w:id="1349"/>
      <w:r w:rsidRPr="00D37273">
        <w:rPr>
          <w:rtl/>
          <w:lang w:eastAsia="he-IL"/>
        </w:rPr>
        <w:t xml:space="preserve">את </w:t>
      </w:r>
      <w:bookmarkStart w:id="1350" w:name="_ETM_Q6_258030"/>
      <w:bookmarkEnd w:id="1350"/>
      <w:r w:rsidRPr="00D37273">
        <w:rPr>
          <w:rtl/>
          <w:lang w:eastAsia="he-IL"/>
        </w:rPr>
        <w:t xml:space="preserve">הממשק </w:t>
      </w:r>
      <w:bookmarkStart w:id="1351" w:name="_ETM_Q6_258780"/>
      <w:bookmarkStart w:id="1352" w:name="_ETM_Q6_259380"/>
      <w:bookmarkEnd w:id="1351"/>
      <w:bookmarkEnd w:id="1352"/>
      <w:r w:rsidRPr="00D37273">
        <w:rPr>
          <w:rtl/>
          <w:lang w:eastAsia="he-IL"/>
        </w:rPr>
        <w:t xml:space="preserve">מול </w:t>
      </w:r>
      <w:bookmarkStart w:id="1353" w:name="_ETM_Q6_259590"/>
      <w:bookmarkEnd w:id="1353"/>
      <w:r w:rsidRPr="00D37273">
        <w:rPr>
          <w:rtl/>
          <w:lang w:eastAsia="he-IL"/>
        </w:rPr>
        <w:t xml:space="preserve">בית </w:t>
      </w:r>
      <w:bookmarkStart w:id="1354" w:name="_ETM_Q6_259799"/>
      <w:bookmarkEnd w:id="1354"/>
      <w:r>
        <w:rPr>
          <w:rFonts w:hint="cs"/>
          <w:rtl/>
          <w:lang w:eastAsia="he-IL"/>
        </w:rPr>
        <w:t>ה</w:t>
      </w:r>
      <w:r w:rsidRPr="00D37273">
        <w:rPr>
          <w:rtl/>
          <w:lang w:eastAsia="he-IL"/>
        </w:rPr>
        <w:t>ספר</w:t>
      </w:r>
      <w:r>
        <w:rPr>
          <w:rFonts w:hint="cs"/>
          <w:rtl/>
          <w:lang w:eastAsia="he-IL"/>
        </w:rPr>
        <w:t>.</w:t>
      </w:r>
      <w:r w:rsidRPr="00D37273">
        <w:rPr>
          <w:rtl/>
          <w:lang w:eastAsia="he-IL"/>
        </w:rPr>
        <w:t xml:space="preserve"> </w:t>
      </w:r>
      <w:bookmarkStart w:id="1355" w:name="_ETM_Q6_261179"/>
      <w:bookmarkEnd w:id="1355"/>
      <w:r w:rsidRPr="00D37273">
        <w:rPr>
          <w:rtl/>
          <w:lang w:eastAsia="he-IL"/>
        </w:rPr>
        <w:t xml:space="preserve">כל </w:t>
      </w:r>
      <w:bookmarkStart w:id="1356" w:name="_ETM_Q6_261450"/>
      <w:bookmarkEnd w:id="1356"/>
      <w:r w:rsidRPr="00D37273">
        <w:rPr>
          <w:rtl/>
          <w:lang w:eastAsia="he-IL"/>
        </w:rPr>
        <w:t xml:space="preserve">הגורמים </w:t>
      </w:r>
      <w:bookmarkStart w:id="1357" w:name="_ETM_Q6_262229"/>
      <w:bookmarkEnd w:id="1357"/>
      <w:r w:rsidRPr="00D37273">
        <w:rPr>
          <w:rtl/>
          <w:lang w:eastAsia="he-IL"/>
        </w:rPr>
        <w:t xml:space="preserve">צריכים </w:t>
      </w:r>
      <w:bookmarkStart w:id="1358" w:name="_ETM_Q6_262619"/>
      <w:bookmarkEnd w:id="1358"/>
      <w:r w:rsidRPr="00D37273">
        <w:rPr>
          <w:rtl/>
          <w:lang w:eastAsia="he-IL"/>
        </w:rPr>
        <w:t xml:space="preserve">להיות </w:t>
      </w:r>
      <w:bookmarkStart w:id="1359" w:name="_ETM_Q6_263009"/>
      <w:bookmarkEnd w:id="1359"/>
      <w:r w:rsidRPr="00D37273">
        <w:rPr>
          <w:rtl/>
          <w:lang w:eastAsia="he-IL"/>
        </w:rPr>
        <w:t>מתואמים</w:t>
      </w:r>
      <w:bookmarkStart w:id="1360" w:name="_ETM_Q6_264420"/>
      <w:bookmarkStart w:id="1361" w:name="_ETM_Q6_265950"/>
      <w:bookmarkEnd w:id="1360"/>
      <w:bookmarkEnd w:id="1361"/>
      <w:r w:rsidR="00D33013">
        <w:rPr>
          <w:rFonts w:hint="cs"/>
          <w:rtl/>
          <w:lang w:eastAsia="he-IL"/>
        </w:rPr>
        <w:t>,</w:t>
      </w:r>
      <w:r>
        <w:rPr>
          <w:rFonts w:hint="cs"/>
          <w:rtl/>
          <w:lang w:eastAsia="he-IL"/>
        </w:rPr>
        <w:t xml:space="preserve"> ו</w:t>
      </w:r>
      <w:r w:rsidRPr="00D37273">
        <w:rPr>
          <w:rtl/>
          <w:lang w:eastAsia="he-IL"/>
        </w:rPr>
        <w:t xml:space="preserve">זה </w:t>
      </w:r>
      <w:bookmarkStart w:id="1362" w:name="_ETM_Q6_266159"/>
      <w:bookmarkEnd w:id="1362"/>
      <w:r w:rsidRPr="00D37273">
        <w:rPr>
          <w:rtl/>
          <w:lang w:eastAsia="he-IL"/>
        </w:rPr>
        <w:t xml:space="preserve">כדי </w:t>
      </w:r>
      <w:bookmarkStart w:id="1363" w:name="_ETM_Q6_266490"/>
      <w:bookmarkEnd w:id="1363"/>
      <w:r w:rsidRPr="00D37273">
        <w:rPr>
          <w:rtl/>
          <w:lang w:eastAsia="he-IL"/>
        </w:rPr>
        <w:t xml:space="preserve">לתת </w:t>
      </w:r>
      <w:bookmarkStart w:id="1364" w:name="_ETM_Q6_266909"/>
      <w:bookmarkEnd w:id="1364"/>
      <w:r w:rsidRPr="00D37273">
        <w:rPr>
          <w:rtl/>
          <w:lang w:eastAsia="he-IL"/>
        </w:rPr>
        <w:t xml:space="preserve">מענה </w:t>
      </w:r>
      <w:bookmarkStart w:id="1365" w:name="_ETM_Q6_267930"/>
      <w:bookmarkEnd w:id="1365"/>
      <w:r>
        <w:rPr>
          <w:rtl/>
          <w:lang w:eastAsia="he-IL"/>
        </w:rPr>
        <w:t>הוליסטי</w:t>
      </w:r>
      <w:r w:rsidRPr="00D37273">
        <w:rPr>
          <w:rtl/>
          <w:lang w:eastAsia="he-IL"/>
        </w:rPr>
        <w:t xml:space="preserve"> </w:t>
      </w:r>
      <w:bookmarkStart w:id="1366" w:name="_ETM_Q6_268590"/>
      <w:bookmarkEnd w:id="1366"/>
      <w:r w:rsidRPr="00D37273">
        <w:rPr>
          <w:rtl/>
          <w:lang w:eastAsia="he-IL"/>
        </w:rPr>
        <w:t>להיבטים</w:t>
      </w:r>
      <w:bookmarkStart w:id="1367" w:name="_ETM_Q6_269310"/>
      <w:bookmarkEnd w:id="1367"/>
      <w:r w:rsidRPr="00D37273">
        <w:rPr>
          <w:rtl/>
          <w:lang w:eastAsia="he-IL"/>
        </w:rPr>
        <w:t xml:space="preserve"> </w:t>
      </w:r>
      <w:bookmarkStart w:id="1368" w:name="_ETM_Q6_269670"/>
      <w:bookmarkEnd w:id="1368"/>
      <w:r w:rsidRPr="00D37273">
        <w:rPr>
          <w:rtl/>
          <w:lang w:eastAsia="he-IL"/>
        </w:rPr>
        <w:t xml:space="preserve">הנפשיים </w:t>
      </w:r>
      <w:bookmarkStart w:id="1369" w:name="_ETM_Q6_270390"/>
      <w:bookmarkEnd w:id="1369"/>
      <w:r w:rsidRPr="00D37273">
        <w:rPr>
          <w:rtl/>
          <w:lang w:eastAsia="he-IL"/>
        </w:rPr>
        <w:t xml:space="preserve">אבל </w:t>
      </w:r>
      <w:bookmarkStart w:id="1370" w:name="_ETM_Q6_270630"/>
      <w:bookmarkEnd w:id="1370"/>
      <w:r w:rsidRPr="00D37273">
        <w:rPr>
          <w:rtl/>
          <w:lang w:eastAsia="he-IL"/>
        </w:rPr>
        <w:t xml:space="preserve">גם </w:t>
      </w:r>
      <w:bookmarkStart w:id="1371" w:name="_ETM_Q6_270899"/>
      <w:bookmarkEnd w:id="1371"/>
      <w:r w:rsidRPr="00D37273">
        <w:rPr>
          <w:rtl/>
          <w:lang w:eastAsia="he-IL"/>
        </w:rPr>
        <w:t xml:space="preserve">הגופניים </w:t>
      </w:r>
      <w:bookmarkStart w:id="1372" w:name="_ETM_Q6_272109"/>
      <w:bookmarkEnd w:id="1372"/>
      <w:r w:rsidRPr="00D37273">
        <w:rPr>
          <w:rtl/>
          <w:lang w:eastAsia="he-IL"/>
        </w:rPr>
        <w:t xml:space="preserve">שכרוכים </w:t>
      </w:r>
      <w:bookmarkStart w:id="1373" w:name="_ETM_Q6_272920"/>
      <w:bookmarkEnd w:id="1373"/>
      <w:r w:rsidRPr="00D37273">
        <w:rPr>
          <w:rtl/>
          <w:lang w:eastAsia="he-IL"/>
        </w:rPr>
        <w:t>במחלה</w:t>
      </w:r>
      <w:r>
        <w:rPr>
          <w:rFonts w:hint="cs"/>
          <w:rtl/>
          <w:lang w:eastAsia="he-IL"/>
        </w:rPr>
        <w:t>.</w:t>
      </w:r>
      <w:r w:rsidRPr="00D37273">
        <w:rPr>
          <w:rtl/>
          <w:lang w:eastAsia="he-IL"/>
        </w:rPr>
        <w:t xml:space="preserve"> </w:t>
      </w:r>
      <w:bookmarkStart w:id="1374" w:name="_ETM_Q6_274390"/>
      <w:bookmarkEnd w:id="1374"/>
    </w:p>
    <w:p w:rsidR="00137EB7" w:rsidRDefault="00137EB7" w:rsidP="008F5711">
      <w:pPr>
        <w:rPr>
          <w:rtl/>
          <w:lang w:eastAsia="he-IL"/>
        </w:rPr>
      </w:pPr>
      <w:bookmarkStart w:id="1375" w:name="_ETM_Q6_275784"/>
      <w:bookmarkStart w:id="1376" w:name="_ETM_Q6_275874"/>
      <w:bookmarkEnd w:id="1375"/>
      <w:bookmarkEnd w:id="1376"/>
    </w:p>
    <w:p w:rsidR="00137EB7" w:rsidRDefault="00137EB7" w:rsidP="00D33013">
      <w:pPr>
        <w:rPr>
          <w:rtl/>
          <w:lang w:eastAsia="he-IL"/>
        </w:rPr>
      </w:pPr>
      <w:bookmarkStart w:id="1377" w:name="_ETM_Q6_275945"/>
      <w:bookmarkStart w:id="1378" w:name="_ETM_Q6_276056"/>
      <w:bookmarkEnd w:id="1377"/>
      <w:bookmarkEnd w:id="1378"/>
      <w:r w:rsidRPr="00D37273">
        <w:rPr>
          <w:rtl/>
          <w:lang w:eastAsia="he-IL"/>
        </w:rPr>
        <w:t xml:space="preserve">מה </w:t>
      </w:r>
      <w:bookmarkStart w:id="1379" w:name="_ETM_Q6_274600"/>
      <w:bookmarkEnd w:id="1379"/>
      <w:r w:rsidRPr="00D37273">
        <w:rPr>
          <w:rtl/>
          <w:lang w:eastAsia="he-IL"/>
        </w:rPr>
        <w:t xml:space="preserve">שקרה </w:t>
      </w:r>
      <w:bookmarkStart w:id="1380" w:name="_ETM_Q6_275050"/>
      <w:bookmarkEnd w:id="1380"/>
      <w:r w:rsidRPr="00D37273">
        <w:rPr>
          <w:rtl/>
          <w:lang w:eastAsia="he-IL"/>
        </w:rPr>
        <w:t>בקורונה</w:t>
      </w:r>
      <w:r>
        <w:rPr>
          <w:rFonts w:hint="cs"/>
          <w:rtl/>
          <w:lang w:eastAsia="he-IL"/>
        </w:rPr>
        <w:t xml:space="preserve"> –</w:t>
      </w:r>
      <w:r w:rsidRPr="00D37273">
        <w:rPr>
          <w:rtl/>
          <w:lang w:eastAsia="he-IL"/>
        </w:rPr>
        <w:t xml:space="preserve"> </w:t>
      </w:r>
      <w:bookmarkStart w:id="1381" w:name="_ETM_Q6_275830"/>
      <w:bookmarkEnd w:id="1381"/>
      <w:r w:rsidRPr="00D37273">
        <w:rPr>
          <w:rtl/>
          <w:lang w:eastAsia="he-IL"/>
        </w:rPr>
        <w:t xml:space="preserve">קרה </w:t>
      </w:r>
      <w:bookmarkStart w:id="1382" w:name="_ETM_Q6_276130"/>
      <w:bookmarkEnd w:id="1382"/>
      <w:r w:rsidRPr="00D37273">
        <w:rPr>
          <w:rtl/>
          <w:lang w:eastAsia="he-IL"/>
        </w:rPr>
        <w:t xml:space="preserve">דבר </w:t>
      </w:r>
      <w:bookmarkStart w:id="1383" w:name="_ETM_Q6_276459"/>
      <w:bookmarkEnd w:id="1383"/>
      <w:r w:rsidRPr="00D37273">
        <w:rPr>
          <w:rtl/>
          <w:lang w:eastAsia="he-IL"/>
        </w:rPr>
        <w:t xml:space="preserve">מאוד </w:t>
      </w:r>
      <w:bookmarkStart w:id="1384" w:name="_ETM_Q6_276700"/>
      <w:bookmarkEnd w:id="1384"/>
      <w:r w:rsidRPr="00D37273">
        <w:rPr>
          <w:rtl/>
          <w:lang w:eastAsia="he-IL"/>
        </w:rPr>
        <w:t>קשה</w:t>
      </w:r>
      <w:r>
        <w:rPr>
          <w:rFonts w:hint="cs"/>
          <w:rtl/>
          <w:lang w:eastAsia="he-IL"/>
        </w:rPr>
        <w:t>.</w:t>
      </w:r>
      <w:r w:rsidRPr="00D37273">
        <w:rPr>
          <w:rtl/>
          <w:lang w:eastAsia="he-IL"/>
        </w:rPr>
        <w:t xml:space="preserve"> </w:t>
      </w:r>
      <w:bookmarkStart w:id="1385" w:name="_ETM_Q6_278469"/>
      <w:bookmarkEnd w:id="1385"/>
      <w:r w:rsidRPr="00D37273">
        <w:rPr>
          <w:rtl/>
          <w:lang w:eastAsia="he-IL"/>
        </w:rPr>
        <w:t xml:space="preserve">בכל </w:t>
      </w:r>
      <w:bookmarkStart w:id="1386" w:name="_ETM_Q6_279009"/>
      <w:bookmarkEnd w:id="1386"/>
      <w:r w:rsidRPr="00D37273">
        <w:rPr>
          <w:rtl/>
          <w:lang w:eastAsia="he-IL"/>
        </w:rPr>
        <w:t>העולם</w:t>
      </w:r>
      <w:r>
        <w:rPr>
          <w:rFonts w:hint="cs"/>
          <w:rtl/>
          <w:lang w:eastAsia="he-IL"/>
        </w:rPr>
        <w:t>,</w:t>
      </w:r>
      <w:r w:rsidRPr="00D37273">
        <w:rPr>
          <w:rtl/>
          <w:lang w:eastAsia="he-IL"/>
        </w:rPr>
        <w:t xml:space="preserve"> </w:t>
      </w:r>
      <w:bookmarkStart w:id="1387" w:name="_ETM_Q6_279520"/>
      <w:bookmarkEnd w:id="1387"/>
      <w:r w:rsidRPr="00D37273">
        <w:rPr>
          <w:rtl/>
          <w:lang w:eastAsia="he-IL"/>
        </w:rPr>
        <w:t xml:space="preserve">גם </w:t>
      </w:r>
      <w:bookmarkStart w:id="1388" w:name="_ETM_Q6_279789"/>
      <w:bookmarkEnd w:id="1388"/>
      <w:r w:rsidRPr="00D37273">
        <w:rPr>
          <w:rtl/>
          <w:lang w:eastAsia="he-IL"/>
        </w:rPr>
        <w:t>אצלנו</w:t>
      </w:r>
      <w:r>
        <w:rPr>
          <w:rFonts w:hint="cs"/>
          <w:rtl/>
          <w:lang w:eastAsia="he-IL"/>
        </w:rPr>
        <w:t>,</w:t>
      </w:r>
      <w:r w:rsidRPr="00D37273">
        <w:rPr>
          <w:rtl/>
          <w:lang w:eastAsia="he-IL"/>
        </w:rPr>
        <w:t xml:space="preserve"> </w:t>
      </w:r>
      <w:bookmarkStart w:id="1389" w:name="_ETM_Q6_281119"/>
      <w:bookmarkEnd w:id="1389"/>
      <w:r w:rsidRPr="00D37273">
        <w:rPr>
          <w:rtl/>
          <w:lang w:eastAsia="he-IL"/>
        </w:rPr>
        <w:t xml:space="preserve">יש </w:t>
      </w:r>
      <w:bookmarkStart w:id="1390" w:name="_ETM_Q6_281720"/>
      <w:bookmarkEnd w:id="1390"/>
      <w:r w:rsidRPr="00D37273">
        <w:rPr>
          <w:rtl/>
          <w:lang w:eastAsia="he-IL"/>
        </w:rPr>
        <w:t xml:space="preserve">נסיקה </w:t>
      </w:r>
      <w:bookmarkStart w:id="1391" w:name="_ETM_Q6_282439"/>
      <w:bookmarkEnd w:id="1391"/>
      <w:r w:rsidRPr="00D37273">
        <w:rPr>
          <w:rtl/>
          <w:lang w:eastAsia="he-IL"/>
        </w:rPr>
        <w:t>ממש</w:t>
      </w:r>
      <w:r>
        <w:rPr>
          <w:rFonts w:hint="cs"/>
          <w:rtl/>
          <w:lang w:eastAsia="he-IL"/>
        </w:rPr>
        <w:t>,</w:t>
      </w:r>
      <w:r w:rsidRPr="00D37273">
        <w:rPr>
          <w:rtl/>
          <w:lang w:eastAsia="he-IL"/>
        </w:rPr>
        <w:t xml:space="preserve"> </w:t>
      </w:r>
      <w:bookmarkStart w:id="1392" w:name="_ETM_Q6_283430"/>
      <w:bookmarkEnd w:id="1392"/>
      <w:r w:rsidRPr="00D37273">
        <w:rPr>
          <w:rtl/>
          <w:lang w:eastAsia="he-IL"/>
        </w:rPr>
        <w:t xml:space="preserve">קפיצה </w:t>
      </w:r>
      <w:bookmarkStart w:id="1393" w:name="_ETM_Q6_284090"/>
      <w:bookmarkEnd w:id="1393"/>
      <w:r w:rsidRPr="00D37273">
        <w:rPr>
          <w:rtl/>
          <w:lang w:eastAsia="he-IL"/>
        </w:rPr>
        <w:t xml:space="preserve">של </w:t>
      </w:r>
      <w:bookmarkStart w:id="1394" w:name="_ETM_Q6_285470"/>
      <w:bookmarkEnd w:id="1394"/>
      <w:r w:rsidRPr="00D37273">
        <w:rPr>
          <w:rtl/>
          <w:lang w:eastAsia="he-IL"/>
        </w:rPr>
        <w:t xml:space="preserve">מקרים </w:t>
      </w:r>
      <w:bookmarkStart w:id="1395" w:name="_ETM_Q6_286040"/>
      <w:bookmarkEnd w:id="1395"/>
      <w:r w:rsidRPr="00D37273">
        <w:rPr>
          <w:rtl/>
          <w:lang w:eastAsia="he-IL"/>
        </w:rPr>
        <w:t xml:space="preserve">של </w:t>
      </w:r>
      <w:bookmarkStart w:id="1396" w:name="_ETM_Q6_286850"/>
      <w:bookmarkEnd w:id="1396"/>
      <w:r w:rsidRPr="00D37273">
        <w:rPr>
          <w:rtl/>
          <w:lang w:eastAsia="he-IL"/>
        </w:rPr>
        <w:t xml:space="preserve">בעיות </w:t>
      </w:r>
      <w:bookmarkStart w:id="1397" w:name="_ETM_Q6_287180"/>
      <w:bookmarkEnd w:id="1397"/>
      <w:r w:rsidRPr="00D37273">
        <w:rPr>
          <w:rtl/>
          <w:lang w:eastAsia="he-IL"/>
        </w:rPr>
        <w:t>נפשיות</w:t>
      </w:r>
      <w:r>
        <w:rPr>
          <w:rFonts w:hint="cs"/>
          <w:rtl/>
          <w:lang w:eastAsia="he-IL"/>
        </w:rPr>
        <w:t>,</w:t>
      </w:r>
      <w:r w:rsidRPr="00D37273">
        <w:rPr>
          <w:rtl/>
          <w:lang w:eastAsia="he-IL"/>
        </w:rPr>
        <w:t xml:space="preserve"> </w:t>
      </w:r>
      <w:bookmarkStart w:id="1398" w:name="_ETM_Q6_287900"/>
      <w:bookmarkEnd w:id="1398"/>
      <w:r w:rsidRPr="00D37273">
        <w:rPr>
          <w:rtl/>
          <w:lang w:eastAsia="he-IL"/>
        </w:rPr>
        <w:t xml:space="preserve">בעיקר </w:t>
      </w:r>
      <w:bookmarkStart w:id="1399" w:name="_ETM_Q6_288320"/>
      <w:bookmarkEnd w:id="1399"/>
      <w:r w:rsidRPr="00D37273">
        <w:rPr>
          <w:rtl/>
          <w:lang w:eastAsia="he-IL"/>
        </w:rPr>
        <w:t xml:space="preserve">בקרב </w:t>
      </w:r>
      <w:bookmarkStart w:id="1400" w:name="_ETM_Q6_288689"/>
      <w:bookmarkEnd w:id="1400"/>
      <w:r w:rsidRPr="00D37273">
        <w:rPr>
          <w:rtl/>
          <w:lang w:eastAsia="he-IL"/>
        </w:rPr>
        <w:t>צעירים</w:t>
      </w:r>
      <w:r>
        <w:rPr>
          <w:rFonts w:hint="cs"/>
          <w:rtl/>
          <w:lang w:eastAsia="he-IL"/>
        </w:rPr>
        <w:t>.</w:t>
      </w:r>
      <w:r w:rsidRPr="00D37273">
        <w:rPr>
          <w:rtl/>
          <w:lang w:eastAsia="he-IL"/>
        </w:rPr>
        <w:t xml:space="preserve"> </w:t>
      </w:r>
      <w:bookmarkStart w:id="1401" w:name="_ETM_Q6_290619"/>
      <w:bookmarkEnd w:id="1401"/>
      <w:r w:rsidRPr="00D37273">
        <w:rPr>
          <w:rtl/>
          <w:lang w:eastAsia="he-IL"/>
        </w:rPr>
        <w:t xml:space="preserve">כנראה </w:t>
      </w:r>
      <w:bookmarkStart w:id="1402" w:name="_ETM_Q6_291429"/>
      <w:bookmarkEnd w:id="1402"/>
      <w:r w:rsidRPr="00D37273">
        <w:rPr>
          <w:rtl/>
          <w:lang w:eastAsia="he-IL"/>
        </w:rPr>
        <w:t xml:space="preserve">שזה </w:t>
      </w:r>
      <w:bookmarkStart w:id="1403" w:name="_ETM_Q6_291759"/>
      <w:bookmarkEnd w:id="1403"/>
      <w:proofErr w:type="spellStart"/>
      <w:r w:rsidRPr="00D37273">
        <w:rPr>
          <w:rtl/>
          <w:lang w:eastAsia="he-IL"/>
        </w:rPr>
        <w:t>הבידודים</w:t>
      </w:r>
      <w:proofErr w:type="spellEnd"/>
      <w:r>
        <w:rPr>
          <w:rFonts w:hint="cs"/>
          <w:rtl/>
          <w:lang w:eastAsia="he-IL"/>
        </w:rPr>
        <w:t>,</w:t>
      </w:r>
      <w:r w:rsidRPr="00D37273">
        <w:rPr>
          <w:rtl/>
          <w:lang w:eastAsia="he-IL"/>
        </w:rPr>
        <w:t xml:space="preserve"> </w:t>
      </w:r>
      <w:bookmarkStart w:id="1404" w:name="_ETM_Q6_292659"/>
      <w:bookmarkEnd w:id="1404"/>
      <w:r w:rsidRPr="00D37273">
        <w:rPr>
          <w:rtl/>
          <w:lang w:eastAsia="he-IL"/>
        </w:rPr>
        <w:t>הסגרים</w:t>
      </w:r>
      <w:r>
        <w:rPr>
          <w:rFonts w:hint="cs"/>
          <w:rtl/>
          <w:lang w:eastAsia="he-IL"/>
        </w:rPr>
        <w:t>,</w:t>
      </w:r>
      <w:r w:rsidRPr="00D37273">
        <w:rPr>
          <w:rtl/>
          <w:lang w:eastAsia="he-IL"/>
        </w:rPr>
        <w:t xml:space="preserve"> </w:t>
      </w:r>
      <w:bookmarkStart w:id="1405" w:name="_ETM_Q6_294100"/>
      <w:bookmarkEnd w:id="1405"/>
      <w:r w:rsidRPr="00D37273">
        <w:rPr>
          <w:rtl/>
          <w:lang w:eastAsia="he-IL"/>
        </w:rPr>
        <w:t xml:space="preserve">הלחץ </w:t>
      </w:r>
      <w:bookmarkStart w:id="1406" w:name="_ETM_Q6_294850"/>
      <w:bookmarkEnd w:id="1406"/>
      <w:r w:rsidRPr="00D37273">
        <w:rPr>
          <w:rtl/>
          <w:lang w:eastAsia="he-IL"/>
        </w:rPr>
        <w:t>בבית</w:t>
      </w:r>
      <w:r>
        <w:rPr>
          <w:rFonts w:hint="cs"/>
          <w:rtl/>
          <w:lang w:eastAsia="he-IL"/>
        </w:rPr>
        <w:t>,</w:t>
      </w:r>
      <w:r w:rsidRPr="00D37273">
        <w:rPr>
          <w:rtl/>
          <w:lang w:eastAsia="he-IL"/>
        </w:rPr>
        <w:t xml:space="preserve"> </w:t>
      </w:r>
      <w:bookmarkStart w:id="1407" w:name="_ETM_Q6_296579"/>
      <w:bookmarkEnd w:id="1407"/>
      <w:r w:rsidRPr="00D37273">
        <w:rPr>
          <w:rtl/>
          <w:lang w:eastAsia="he-IL"/>
        </w:rPr>
        <w:t xml:space="preserve">הלחץ </w:t>
      </w:r>
      <w:bookmarkStart w:id="1408" w:name="_ETM_Q6_297090"/>
      <w:bookmarkEnd w:id="1408"/>
      <w:r w:rsidRPr="00D37273">
        <w:rPr>
          <w:rtl/>
          <w:lang w:eastAsia="he-IL"/>
        </w:rPr>
        <w:t>החברתי</w:t>
      </w:r>
      <w:r>
        <w:rPr>
          <w:rFonts w:hint="cs"/>
          <w:rtl/>
          <w:lang w:eastAsia="he-IL"/>
        </w:rPr>
        <w:t>,</w:t>
      </w:r>
      <w:r w:rsidRPr="00D37273">
        <w:rPr>
          <w:rtl/>
          <w:lang w:eastAsia="he-IL"/>
        </w:rPr>
        <w:t xml:space="preserve"> </w:t>
      </w:r>
      <w:bookmarkStart w:id="1409" w:name="_ETM_Q6_298229"/>
      <w:bookmarkEnd w:id="1409"/>
      <w:r w:rsidRPr="00D37273">
        <w:rPr>
          <w:rtl/>
          <w:lang w:eastAsia="he-IL"/>
        </w:rPr>
        <w:t xml:space="preserve">העובדה </w:t>
      </w:r>
      <w:bookmarkStart w:id="1410" w:name="_ETM_Q6_299100"/>
      <w:bookmarkEnd w:id="1410"/>
      <w:r>
        <w:rPr>
          <w:rtl/>
          <w:lang w:eastAsia="he-IL"/>
        </w:rPr>
        <w:t>–</w:t>
      </w:r>
      <w:r>
        <w:rPr>
          <w:rFonts w:hint="cs"/>
          <w:rtl/>
          <w:lang w:eastAsia="he-IL"/>
        </w:rPr>
        <w:t xml:space="preserve"> </w:t>
      </w:r>
      <w:r w:rsidRPr="00D37273">
        <w:rPr>
          <w:rtl/>
          <w:lang w:eastAsia="he-IL"/>
        </w:rPr>
        <w:t>מיש</w:t>
      </w:r>
      <w:r>
        <w:rPr>
          <w:rFonts w:hint="cs"/>
          <w:rtl/>
          <w:lang w:eastAsia="he-IL"/>
        </w:rPr>
        <w:t>הי</w:t>
      </w:r>
      <w:r w:rsidRPr="00D37273">
        <w:rPr>
          <w:rtl/>
          <w:lang w:eastAsia="he-IL"/>
        </w:rPr>
        <w:t xml:space="preserve"> </w:t>
      </w:r>
      <w:bookmarkStart w:id="1411" w:name="_ETM_Q6_300090"/>
      <w:bookmarkEnd w:id="1411"/>
      <w:r w:rsidRPr="00D37273">
        <w:rPr>
          <w:rtl/>
          <w:lang w:eastAsia="he-IL"/>
        </w:rPr>
        <w:t xml:space="preserve">קודם </w:t>
      </w:r>
      <w:bookmarkStart w:id="1412" w:name="_ETM_Q6_300390"/>
      <w:bookmarkEnd w:id="1412"/>
      <w:r w:rsidRPr="00D37273">
        <w:rPr>
          <w:rtl/>
          <w:lang w:eastAsia="he-IL"/>
        </w:rPr>
        <w:t xml:space="preserve">דיברה </w:t>
      </w:r>
      <w:bookmarkStart w:id="1413" w:name="_ETM_Q6_300810"/>
      <w:bookmarkEnd w:id="1413"/>
      <w:r w:rsidRPr="00D37273">
        <w:rPr>
          <w:rtl/>
          <w:lang w:eastAsia="he-IL"/>
        </w:rPr>
        <w:t xml:space="preserve">על </w:t>
      </w:r>
      <w:bookmarkStart w:id="1414" w:name="_ETM_Q6_301260"/>
      <w:bookmarkEnd w:id="1414"/>
      <w:r w:rsidRPr="00D37273">
        <w:rPr>
          <w:rtl/>
          <w:lang w:eastAsia="he-IL"/>
        </w:rPr>
        <w:t xml:space="preserve">פייסבוק </w:t>
      </w:r>
      <w:bookmarkStart w:id="1415" w:name="_ETM_Q6_301600"/>
      <w:bookmarkEnd w:id="1415"/>
      <w:r>
        <w:rPr>
          <w:rFonts w:hint="cs"/>
          <w:rtl/>
          <w:lang w:eastAsia="he-IL"/>
        </w:rPr>
        <w:t xml:space="preserve">או על </w:t>
      </w:r>
      <w:bookmarkStart w:id="1416" w:name="_ETM_Q6_301689"/>
      <w:bookmarkStart w:id="1417" w:name="_ETM_Q6_302950"/>
      <w:bookmarkStart w:id="1418" w:name="_ETM_Q6_303549"/>
      <w:bookmarkStart w:id="1419" w:name="_ETM_Q6_303820"/>
      <w:bookmarkEnd w:id="1416"/>
      <w:bookmarkEnd w:id="1417"/>
      <w:bookmarkEnd w:id="1418"/>
      <w:bookmarkEnd w:id="1419"/>
      <w:r w:rsidRPr="00D37273">
        <w:rPr>
          <w:rtl/>
          <w:lang w:eastAsia="he-IL"/>
        </w:rPr>
        <w:t>רשתות</w:t>
      </w:r>
      <w:r>
        <w:rPr>
          <w:rFonts w:hint="cs"/>
          <w:rtl/>
          <w:lang w:eastAsia="he-IL"/>
        </w:rPr>
        <w:t xml:space="preserve"> </w:t>
      </w:r>
      <w:r>
        <w:rPr>
          <w:rFonts w:hint="eastAsia"/>
          <w:rtl/>
          <w:lang w:eastAsia="he-IL"/>
        </w:rPr>
        <w:t>–</w:t>
      </w:r>
      <w:r w:rsidRPr="00D37273">
        <w:rPr>
          <w:rtl/>
          <w:lang w:eastAsia="he-IL"/>
        </w:rPr>
        <w:t xml:space="preserve"> </w:t>
      </w:r>
      <w:bookmarkStart w:id="1420" w:name="_ETM_Q6_304880"/>
      <w:bookmarkEnd w:id="1420"/>
      <w:r w:rsidR="00D33013">
        <w:rPr>
          <w:rFonts w:hint="cs"/>
          <w:rtl/>
          <w:lang w:eastAsia="he-IL"/>
        </w:rPr>
        <w:t>ש</w:t>
      </w:r>
      <w:r w:rsidRPr="00D37273">
        <w:rPr>
          <w:rtl/>
          <w:lang w:eastAsia="he-IL"/>
        </w:rPr>
        <w:t xml:space="preserve">ישבו </w:t>
      </w:r>
      <w:bookmarkStart w:id="1421" w:name="_ETM_Q6_306170"/>
      <w:bookmarkEnd w:id="1421"/>
      <w:r w:rsidRPr="00D37273">
        <w:rPr>
          <w:rtl/>
          <w:lang w:eastAsia="he-IL"/>
        </w:rPr>
        <w:t xml:space="preserve">שבועות </w:t>
      </w:r>
      <w:bookmarkStart w:id="1422" w:name="_ETM_Q6_306890"/>
      <w:bookmarkEnd w:id="1422"/>
      <w:r w:rsidRPr="00D37273">
        <w:rPr>
          <w:rtl/>
          <w:lang w:eastAsia="he-IL"/>
        </w:rPr>
        <w:t xml:space="preserve">וחודשים </w:t>
      </w:r>
      <w:bookmarkStart w:id="1423" w:name="_ETM_Q6_307550"/>
      <w:bookmarkEnd w:id="1423"/>
      <w:r w:rsidRPr="00D37273">
        <w:rPr>
          <w:rtl/>
          <w:lang w:eastAsia="he-IL"/>
        </w:rPr>
        <w:t xml:space="preserve">דבוקים </w:t>
      </w:r>
      <w:bookmarkStart w:id="1424" w:name="_ETM_Q6_308030"/>
      <w:bookmarkEnd w:id="1424"/>
      <w:r w:rsidRPr="00D37273">
        <w:rPr>
          <w:rtl/>
          <w:lang w:eastAsia="he-IL"/>
        </w:rPr>
        <w:t xml:space="preserve">24 </w:t>
      </w:r>
      <w:bookmarkStart w:id="1425" w:name="_ETM_Q6_308660"/>
      <w:bookmarkEnd w:id="1425"/>
      <w:r w:rsidRPr="00D37273">
        <w:rPr>
          <w:rtl/>
          <w:lang w:eastAsia="he-IL"/>
        </w:rPr>
        <w:t xml:space="preserve">שעות </w:t>
      </w:r>
      <w:bookmarkStart w:id="1426" w:name="_ETM_Q6_309020"/>
      <w:bookmarkEnd w:id="1426"/>
      <w:r w:rsidRPr="00D37273">
        <w:rPr>
          <w:rtl/>
          <w:lang w:eastAsia="he-IL"/>
        </w:rPr>
        <w:t xml:space="preserve">למסכים </w:t>
      </w:r>
      <w:bookmarkStart w:id="1427" w:name="_ETM_Q6_311030"/>
      <w:bookmarkEnd w:id="1427"/>
      <w:r>
        <w:rPr>
          <w:rFonts w:hint="cs"/>
          <w:rtl/>
          <w:lang w:eastAsia="he-IL"/>
        </w:rPr>
        <w:t>ו</w:t>
      </w:r>
      <w:r w:rsidRPr="00D37273">
        <w:rPr>
          <w:rtl/>
          <w:lang w:eastAsia="he-IL"/>
        </w:rPr>
        <w:t xml:space="preserve">ראו </w:t>
      </w:r>
      <w:bookmarkStart w:id="1428" w:name="_ETM_Q6_311300"/>
      <w:bookmarkEnd w:id="1428"/>
      <w:r w:rsidRPr="00D37273">
        <w:rPr>
          <w:rtl/>
          <w:lang w:eastAsia="he-IL"/>
        </w:rPr>
        <w:t xml:space="preserve">שם </w:t>
      </w:r>
      <w:bookmarkStart w:id="1429" w:name="_ETM_Q6_311540"/>
      <w:bookmarkEnd w:id="1429"/>
      <w:r w:rsidRPr="00D37273">
        <w:rPr>
          <w:rtl/>
          <w:lang w:eastAsia="he-IL"/>
        </w:rPr>
        <w:t xml:space="preserve">כל </w:t>
      </w:r>
      <w:bookmarkStart w:id="1430" w:name="_ETM_Q6_311720"/>
      <w:bookmarkEnd w:id="1430"/>
      <w:r w:rsidRPr="00D37273">
        <w:rPr>
          <w:rtl/>
          <w:lang w:eastAsia="he-IL"/>
        </w:rPr>
        <w:t xml:space="preserve">מיני </w:t>
      </w:r>
      <w:bookmarkStart w:id="1431" w:name="_ETM_Q6_311930"/>
      <w:bookmarkEnd w:id="1431"/>
      <w:r w:rsidRPr="00D37273">
        <w:rPr>
          <w:rtl/>
          <w:lang w:eastAsia="he-IL"/>
        </w:rPr>
        <w:t>דברים</w:t>
      </w:r>
      <w:r>
        <w:rPr>
          <w:rFonts w:hint="cs"/>
          <w:rtl/>
          <w:lang w:eastAsia="he-IL"/>
        </w:rPr>
        <w:t>.</w:t>
      </w:r>
      <w:r w:rsidRPr="00D37273">
        <w:rPr>
          <w:rtl/>
          <w:lang w:eastAsia="he-IL"/>
        </w:rPr>
        <w:t xml:space="preserve"> </w:t>
      </w:r>
      <w:bookmarkStart w:id="1432" w:name="_ETM_Q6_313099"/>
      <w:bookmarkStart w:id="1433" w:name="_ETM_Q6_313639"/>
      <w:bookmarkStart w:id="1434" w:name="_ETM_Q6_314120"/>
      <w:bookmarkStart w:id="1435" w:name="_ETM_Q6_314510"/>
      <w:bookmarkEnd w:id="1432"/>
      <w:bookmarkEnd w:id="1433"/>
      <w:bookmarkEnd w:id="1434"/>
      <w:bookmarkEnd w:id="1435"/>
      <w:r w:rsidRPr="00D37273">
        <w:rPr>
          <w:rtl/>
          <w:lang w:eastAsia="he-IL"/>
        </w:rPr>
        <w:t xml:space="preserve">אנחנו </w:t>
      </w:r>
      <w:bookmarkStart w:id="1436" w:name="_ETM_Q6_314870"/>
      <w:bookmarkEnd w:id="1436"/>
      <w:r w:rsidRPr="00D37273">
        <w:rPr>
          <w:rtl/>
          <w:lang w:eastAsia="he-IL"/>
        </w:rPr>
        <w:t xml:space="preserve">רואים </w:t>
      </w:r>
      <w:bookmarkStart w:id="1437" w:name="_ETM_Q6_315049"/>
      <w:bookmarkEnd w:id="1437"/>
      <w:r w:rsidRPr="00D37273">
        <w:rPr>
          <w:rtl/>
          <w:lang w:eastAsia="he-IL"/>
        </w:rPr>
        <w:t xml:space="preserve">בשירותי </w:t>
      </w:r>
      <w:bookmarkStart w:id="1438" w:name="_ETM_Q6_315590"/>
      <w:bookmarkEnd w:id="1438"/>
      <w:r w:rsidRPr="00D37273">
        <w:rPr>
          <w:rtl/>
          <w:lang w:eastAsia="he-IL"/>
        </w:rPr>
        <w:t xml:space="preserve">בריאות </w:t>
      </w:r>
      <w:bookmarkStart w:id="1439" w:name="_ETM_Q6_315950"/>
      <w:bookmarkEnd w:id="1439"/>
      <w:r w:rsidRPr="00D37273">
        <w:rPr>
          <w:rtl/>
          <w:lang w:eastAsia="he-IL"/>
        </w:rPr>
        <w:t xml:space="preserve">הנפש </w:t>
      </w:r>
      <w:bookmarkStart w:id="1440" w:name="_ETM_Q6_316879"/>
      <w:bookmarkEnd w:id="1440"/>
      <w:r w:rsidRPr="00D37273">
        <w:rPr>
          <w:rtl/>
          <w:lang w:eastAsia="he-IL"/>
        </w:rPr>
        <w:t xml:space="preserve">ממש </w:t>
      </w:r>
      <w:bookmarkStart w:id="1441" w:name="_ETM_Q6_317659"/>
      <w:bookmarkEnd w:id="1441"/>
      <w:r w:rsidRPr="00D37273">
        <w:rPr>
          <w:rtl/>
          <w:lang w:eastAsia="he-IL"/>
        </w:rPr>
        <w:t xml:space="preserve">קפיצה </w:t>
      </w:r>
      <w:bookmarkStart w:id="1442" w:name="_ETM_Q6_318200"/>
      <w:bookmarkEnd w:id="1442"/>
      <w:r w:rsidRPr="00D37273">
        <w:rPr>
          <w:rtl/>
          <w:lang w:eastAsia="he-IL"/>
        </w:rPr>
        <w:t>גדולה</w:t>
      </w:r>
      <w:r>
        <w:rPr>
          <w:rFonts w:hint="cs"/>
          <w:rtl/>
          <w:lang w:eastAsia="he-IL"/>
        </w:rPr>
        <w:t>,</w:t>
      </w:r>
      <w:r w:rsidRPr="00D37273">
        <w:rPr>
          <w:rtl/>
          <w:lang w:eastAsia="he-IL"/>
        </w:rPr>
        <w:t xml:space="preserve"> </w:t>
      </w:r>
      <w:bookmarkStart w:id="1443" w:name="_ETM_Q6_319410"/>
      <w:bookmarkStart w:id="1444" w:name="_ETM_Q6_320919"/>
      <w:bookmarkEnd w:id="1443"/>
      <w:bookmarkEnd w:id="1444"/>
      <w:r w:rsidRPr="00D37273">
        <w:rPr>
          <w:rtl/>
          <w:lang w:eastAsia="he-IL"/>
        </w:rPr>
        <w:t xml:space="preserve">וכך </w:t>
      </w:r>
      <w:bookmarkStart w:id="1445" w:name="_ETM_Q6_321639"/>
      <w:bookmarkEnd w:id="1445"/>
      <w:r w:rsidRPr="00D37273">
        <w:rPr>
          <w:rtl/>
          <w:lang w:eastAsia="he-IL"/>
        </w:rPr>
        <w:t xml:space="preserve">גם </w:t>
      </w:r>
      <w:bookmarkStart w:id="1446" w:name="_ETM_Q6_322030"/>
      <w:bookmarkEnd w:id="1446"/>
      <w:r w:rsidRPr="00D37273">
        <w:rPr>
          <w:rtl/>
          <w:lang w:eastAsia="he-IL"/>
        </w:rPr>
        <w:t xml:space="preserve">בתחום </w:t>
      </w:r>
      <w:bookmarkStart w:id="1447" w:name="_ETM_Q6_323020"/>
      <w:bookmarkEnd w:id="1447"/>
      <w:r w:rsidRPr="00D37273">
        <w:rPr>
          <w:rtl/>
          <w:lang w:eastAsia="he-IL"/>
        </w:rPr>
        <w:t xml:space="preserve">הזה </w:t>
      </w:r>
      <w:bookmarkStart w:id="1448" w:name="_ETM_Q6_323380"/>
      <w:bookmarkEnd w:id="1448"/>
      <w:r w:rsidRPr="00D37273">
        <w:rPr>
          <w:rtl/>
          <w:lang w:eastAsia="he-IL"/>
        </w:rPr>
        <w:t xml:space="preserve">של </w:t>
      </w:r>
      <w:bookmarkStart w:id="1449" w:name="_ETM_Q6_324700"/>
      <w:bookmarkStart w:id="1450" w:name="_ETM_Q6_324970"/>
      <w:bookmarkEnd w:id="1449"/>
      <w:bookmarkEnd w:id="1450"/>
      <w:r w:rsidRPr="00D37273">
        <w:rPr>
          <w:rtl/>
          <w:lang w:eastAsia="he-IL"/>
        </w:rPr>
        <w:t xml:space="preserve">הפרעות </w:t>
      </w:r>
      <w:bookmarkStart w:id="1451" w:name="_ETM_Q6_325419"/>
      <w:bookmarkEnd w:id="1451"/>
      <w:r w:rsidRPr="00D37273">
        <w:rPr>
          <w:rtl/>
          <w:lang w:eastAsia="he-IL"/>
        </w:rPr>
        <w:t>אכילה</w:t>
      </w:r>
      <w:r>
        <w:rPr>
          <w:rFonts w:hint="cs"/>
          <w:rtl/>
          <w:lang w:eastAsia="he-IL"/>
        </w:rPr>
        <w:t>.</w:t>
      </w:r>
      <w:r w:rsidRPr="00D37273">
        <w:rPr>
          <w:rtl/>
          <w:lang w:eastAsia="he-IL"/>
        </w:rPr>
        <w:t xml:space="preserve"> </w:t>
      </w:r>
      <w:bookmarkStart w:id="1452" w:name="_ETM_Q6_327150"/>
      <w:bookmarkStart w:id="1453" w:name="_ETM_Q6_328782"/>
      <w:bookmarkStart w:id="1454" w:name="_ETM_Q6_328880"/>
      <w:bookmarkStart w:id="1455" w:name="_ETM_Q6_328941"/>
      <w:bookmarkStart w:id="1456" w:name="_ETM_Q6_329044"/>
      <w:bookmarkEnd w:id="1452"/>
      <w:bookmarkEnd w:id="1453"/>
      <w:bookmarkEnd w:id="1454"/>
      <w:bookmarkEnd w:id="1455"/>
      <w:bookmarkEnd w:id="1456"/>
      <w:r w:rsidRPr="00D37273">
        <w:rPr>
          <w:rtl/>
          <w:lang w:eastAsia="he-IL"/>
        </w:rPr>
        <w:t xml:space="preserve">כנראה </w:t>
      </w:r>
      <w:bookmarkStart w:id="1457" w:name="_ETM_Q6_327900"/>
      <w:bookmarkEnd w:id="1457"/>
      <w:r w:rsidRPr="00D37273">
        <w:rPr>
          <w:rtl/>
          <w:lang w:eastAsia="he-IL"/>
        </w:rPr>
        <w:t>שהמ</w:t>
      </w:r>
      <w:r>
        <w:rPr>
          <w:rFonts w:hint="cs"/>
          <w:rtl/>
          <w:lang w:eastAsia="he-IL"/>
        </w:rPr>
        <w:t>תח,</w:t>
      </w:r>
      <w:r w:rsidRPr="00D37273">
        <w:rPr>
          <w:rtl/>
          <w:lang w:eastAsia="he-IL"/>
        </w:rPr>
        <w:t xml:space="preserve"> </w:t>
      </w:r>
      <w:bookmarkStart w:id="1458" w:name="_ETM_Q6_329430"/>
      <w:bookmarkEnd w:id="1458"/>
      <w:r w:rsidRPr="00D37273">
        <w:rPr>
          <w:rtl/>
          <w:lang w:eastAsia="he-IL"/>
        </w:rPr>
        <w:t>הדיכאון</w:t>
      </w:r>
      <w:r>
        <w:rPr>
          <w:rFonts w:hint="cs"/>
          <w:rtl/>
          <w:lang w:eastAsia="he-IL"/>
        </w:rPr>
        <w:t>,</w:t>
      </w:r>
      <w:r w:rsidRPr="00D37273">
        <w:rPr>
          <w:rtl/>
          <w:lang w:eastAsia="he-IL"/>
        </w:rPr>
        <w:t xml:space="preserve"> </w:t>
      </w:r>
      <w:bookmarkStart w:id="1459" w:name="_ETM_Q6_330480"/>
      <w:bookmarkEnd w:id="1459"/>
      <w:r w:rsidRPr="00D37273">
        <w:rPr>
          <w:rtl/>
          <w:lang w:eastAsia="he-IL"/>
        </w:rPr>
        <w:t xml:space="preserve">תחושת </w:t>
      </w:r>
      <w:bookmarkStart w:id="1460" w:name="_ETM_Q6_331050"/>
      <w:bookmarkEnd w:id="1460"/>
      <w:r>
        <w:rPr>
          <w:rFonts w:hint="cs"/>
          <w:rtl/>
          <w:lang w:eastAsia="he-IL"/>
        </w:rPr>
        <w:t>ה</w:t>
      </w:r>
      <w:r w:rsidRPr="00D37273">
        <w:rPr>
          <w:rtl/>
          <w:lang w:eastAsia="he-IL"/>
        </w:rPr>
        <w:t>אי</w:t>
      </w:r>
      <w:bookmarkStart w:id="1461" w:name="_ETM_Q6_331169"/>
      <w:bookmarkEnd w:id="1461"/>
      <w:r>
        <w:rPr>
          <w:rFonts w:hint="cs"/>
          <w:rtl/>
          <w:lang w:eastAsia="he-IL"/>
        </w:rPr>
        <w:t>-</w:t>
      </w:r>
      <w:r w:rsidRPr="00D37273">
        <w:rPr>
          <w:rtl/>
          <w:lang w:eastAsia="he-IL"/>
        </w:rPr>
        <w:t xml:space="preserve">ודאות </w:t>
      </w:r>
      <w:bookmarkStart w:id="1462" w:name="_ETM_Q6_331860"/>
      <w:bookmarkEnd w:id="1462"/>
      <w:r>
        <w:rPr>
          <w:rFonts w:hint="cs"/>
          <w:rtl/>
          <w:lang w:eastAsia="he-IL"/>
        </w:rPr>
        <w:t>ו</w:t>
      </w:r>
      <w:r w:rsidRPr="00D37273">
        <w:rPr>
          <w:rtl/>
          <w:lang w:eastAsia="he-IL"/>
        </w:rPr>
        <w:t xml:space="preserve">החרדה </w:t>
      </w:r>
      <w:bookmarkStart w:id="1463" w:name="_ETM_Q6_332910"/>
      <w:bookmarkEnd w:id="1463"/>
      <w:r w:rsidRPr="00D37273">
        <w:rPr>
          <w:rtl/>
          <w:lang w:eastAsia="he-IL"/>
        </w:rPr>
        <w:t xml:space="preserve">גם </w:t>
      </w:r>
      <w:bookmarkStart w:id="1464" w:name="_ETM_Q6_333150"/>
      <w:bookmarkEnd w:id="1464"/>
      <w:r w:rsidRPr="00D37273">
        <w:rPr>
          <w:rtl/>
          <w:lang w:eastAsia="he-IL"/>
        </w:rPr>
        <w:t xml:space="preserve">הגבירו </w:t>
      </w:r>
      <w:bookmarkStart w:id="1465" w:name="_ETM_Q6_333660"/>
      <w:bookmarkEnd w:id="1465"/>
      <w:r w:rsidRPr="00D37273">
        <w:rPr>
          <w:rtl/>
          <w:lang w:eastAsia="he-IL"/>
        </w:rPr>
        <w:t xml:space="preserve">את </w:t>
      </w:r>
      <w:bookmarkStart w:id="1466" w:name="_ETM_Q6_333810"/>
      <w:bookmarkEnd w:id="1466"/>
      <w:r w:rsidRPr="00D37273">
        <w:rPr>
          <w:rtl/>
          <w:lang w:eastAsia="he-IL"/>
        </w:rPr>
        <w:t xml:space="preserve">העיסוק </w:t>
      </w:r>
      <w:bookmarkStart w:id="1467" w:name="_ETM_Q6_334260"/>
      <w:bookmarkEnd w:id="1467"/>
      <w:r w:rsidRPr="00D37273">
        <w:rPr>
          <w:rtl/>
          <w:lang w:eastAsia="he-IL"/>
        </w:rPr>
        <w:t xml:space="preserve">באוכל </w:t>
      </w:r>
      <w:bookmarkStart w:id="1468" w:name="_ETM_Q6_335430"/>
      <w:bookmarkEnd w:id="1468"/>
      <w:r w:rsidRPr="00D37273">
        <w:rPr>
          <w:rtl/>
          <w:lang w:eastAsia="he-IL"/>
        </w:rPr>
        <w:t xml:space="preserve">ובמטבח </w:t>
      </w:r>
      <w:bookmarkStart w:id="1469" w:name="_ETM_Q6_337080"/>
      <w:bookmarkEnd w:id="1469"/>
      <w:r w:rsidRPr="00D37273">
        <w:rPr>
          <w:rtl/>
          <w:lang w:eastAsia="he-IL"/>
        </w:rPr>
        <w:t xml:space="preserve">אצל </w:t>
      </w:r>
      <w:bookmarkStart w:id="1470" w:name="_ETM_Q6_337950"/>
      <w:bookmarkEnd w:id="1470"/>
      <w:r w:rsidRPr="00D37273">
        <w:rPr>
          <w:rtl/>
          <w:lang w:eastAsia="he-IL"/>
        </w:rPr>
        <w:t xml:space="preserve">חלק </w:t>
      </w:r>
      <w:bookmarkStart w:id="1471" w:name="_ETM_Q6_338310"/>
      <w:bookmarkStart w:id="1472" w:name="_ETM_Q6_339300"/>
      <w:bookmarkEnd w:id="1471"/>
      <w:bookmarkEnd w:id="1472"/>
      <w:r>
        <w:rPr>
          <w:rFonts w:hint="cs"/>
          <w:rtl/>
          <w:lang w:eastAsia="he-IL"/>
        </w:rPr>
        <w:t>מ</w:t>
      </w:r>
      <w:r w:rsidRPr="00D37273">
        <w:rPr>
          <w:rtl/>
          <w:lang w:eastAsia="he-IL"/>
        </w:rPr>
        <w:t>הסוב</w:t>
      </w:r>
      <w:r>
        <w:rPr>
          <w:rFonts w:hint="cs"/>
          <w:rtl/>
          <w:lang w:eastAsia="he-IL"/>
        </w:rPr>
        <w:t>לים, הסוב</w:t>
      </w:r>
      <w:r w:rsidRPr="00D37273">
        <w:rPr>
          <w:rtl/>
          <w:lang w:eastAsia="he-IL"/>
        </w:rPr>
        <w:t>לות</w:t>
      </w:r>
      <w:r>
        <w:rPr>
          <w:rFonts w:hint="cs"/>
          <w:rtl/>
          <w:lang w:eastAsia="he-IL"/>
        </w:rPr>
        <w:t>,</w:t>
      </w:r>
      <w:r w:rsidRPr="00D37273">
        <w:rPr>
          <w:rtl/>
          <w:lang w:eastAsia="he-IL"/>
        </w:rPr>
        <w:t xml:space="preserve"> </w:t>
      </w:r>
      <w:bookmarkStart w:id="1473" w:name="_ETM_Q6_339900"/>
      <w:bookmarkEnd w:id="1473"/>
      <w:r w:rsidRPr="00D37273">
        <w:rPr>
          <w:rtl/>
          <w:lang w:eastAsia="he-IL"/>
        </w:rPr>
        <w:t xml:space="preserve">מהפרעות </w:t>
      </w:r>
      <w:bookmarkStart w:id="1474" w:name="_ETM_Q6_340380"/>
      <w:bookmarkEnd w:id="1474"/>
      <w:r w:rsidRPr="00D37273">
        <w:rPr>
          <w:rtl/>
          <w:lang w:eastAsia="he-IL"/>
        </w:rPr>
        <w:t>אכילה</w:t>
      </w:r>
      <w:r>
        <w:rPr>
          <w:rFonts w:hint="cs"/>
          <w:rtl/>
          <w:lang w:eastAsia="he-IL"/>
        </w:rPr>
        <w:t xml:space="preserve"> </w:t>
      </w:r>
      <w:r>
        <w:rPr>
          <w:rFonts w:hint="eastAsia"/>
          <w:rtl/>
          <w:lang w:eastAsia="he-IL"/>
        </w:rPr>
        <w:t>–</w:t>
      </w:r>
      <w:r w:rsidRPr="00D37273">
        <w:rPr>
          <w:rtl/>
          <w:lang w:eastAsia="he-IL"/>
        </w:rPr>
        <w:t xml:space="preserve"> </w:t>
      </w:r>
      <w:bookmarkStart w:id="1475" w:name="_ETM_Q6_341430"/>
      <w:bookmarkEnd w:id="1475"/>
      <w:r>
        <w:rPr>
          <w:rFonts w:hint="cs"/>
          <w:rtl/>
          <w:lang w:eastAsia="he-IL"/>
        </w:rPr>
        <w:t>שב</w:t>
      </w:r>
      <w:r w:rsidRPr="00D37273">
        <w:rPr>
          <w:rtl/>
          <w:lang w:eastAsia="he-IL"/>
        </w:rPr>
        <w:t xml:space="preserve">מצב </w:t>
      </w:r>
      <w:bookmarkStart w:id="1476" w:name="_ETM_Q6_342150"/>
      <w:bookmarkEnd w:id="1476"/>
      <w:r w:rsidRPr="00D37273">
        <w:rPr>
          <w:rtl/>
          <w:lang w:eastAsia="he-IL"/>
        </w:rPr>
        <w:t>הזה</w:t>
      </w:r>
      <w:r>
        <w:rPr>
          <w:rFonts w:hint="cs"/>
          <w:rtl/>
          <w:lang w:eastAsia="he-IL"/>
        </w:rPr>
        <w:t>,</w:t>
      </w:r>
      <w:r w:rsidRPr="00D37273">
        <w:rPr>
          <w:rtl/>
          <w:lang w:eastAsia="he-IL"/>
        </w:rPr>
        <w:t xml:space="preserve"> </w:t>
      </w:r>
      <w:bookmarkStart w:id="1477" w:name="_ETM_Q6_342510"/>
      <w:bookmarkEnd w:id="1477"/>
      <w:r>
        <w:rPr>
          <w:rtl/>
          <w:lang w:eastAsia="he-IL"/>
        </w:rPr>
        <w:t>הבל</w:t>
      </w:r>
      <w:r w:rsidRPr="00D37273">
        <w:rPr>
          <w:rtl/>
          <w:lang w:eastAsia="he-IL"/>
        </w:rPr>
        <w:t xml:space="preserve">גן </w:t>
      </w:r>
      <w:bookmarkStart w:id="1478" w:name="_ETM_Q6_344090"/>
      <w:bookmarkEnd w:id="1478"/>
      <w:r>
        <w:rPr>
          <w:rFonts w:hint="cs"/>
          <w:rtl/>
          <w:lang w:eastAsia="he-IL"/>
        </w:rPr>
        <w:t>הכאוטי,</w:t>
      </w:r>
      <w:r w:rsidRPr="00D37273">
        <w:rPr>
          <w:rtl/>
          <w:lang w:eastAsia="he-IL"/>
        </w:rPr>
        <w:t xml:space="preserve"> </w:t>
      </w:r>
      <w:bookmarkStart w:id="1479" w:name="_ETM_Q6_344659"/>
      <w:bookmarkEnd w:id="1479"/>
      <w:r w:rsidRPr="00D37273">
        <w:rPr>
          <w:rtl/>
          <w:lang w:eastAsia="he-IL"/>
        </w:rPr>
        <w:t>הלחץ</w:t>
      </w:r>
      <w:r>
        <w:rPr>
          <w:rFonts w:hint="cs"/>
          <w:rtl/>
          <w:lang w:eastAsia="he-IL"/>
        </w:rPr>
        <w:t>,</w:t>
      </w:r>
      <w:r w:rsidRPr="00D37273">
        <w:rPr>
          <w:rtl/>
          <w:lang w:eastAsia="he-IL"/>
        </w:rPr>
        <w:t xml:space="preserve"> </w:t>
      </w:r>
      <w:bookmarkStart w:id="1480" w:name="_ETM_Q6_345740"/>
      <w:bookmarkEnd w:id="1480"/>
      <w:r w:rsidRPr="00D37273">
        <w:rPr>
          <w:rtl/>
          <w:lang w:eastAsia="he-IL"/>
        </w:rPr>
        <w:t xml:space="preserve">הפך </w:t>
      </w:r>
      <w:bookmarkStart w:id="1481" w:name="_ETM_Q6_346220"/>
      <w:bookmarkEnd w:id="1481"/>
      <w:r w:rsidRPr="00D37273">
        <w:rPr>
          <w:rtl/>
          <w:lang w:eastAsia="he-IL"/>
        </w:rPr>
        <w:t xml:space="preserve">אמצעי </w:t>
      </w:r>
      <w:bookmarkStart w:id="1482" w:name="_ETM_Q6_346790"/>
      <w:bookmarkEnd w:id="1482"/>
      <w:r w:rsidRPr="00D37273">
        <w:rPr>
          <w:rtl/>
          <w:lang w:eastAsia="he-IL"/>
        </w:rPr>
        <w:t xml:space="preserve">להתמודדות </w:t>
      </w:r>
      <w:bookmarkStart w:id="1483" w:name="_ETM_Q6_347990"/>
      <w:bookmarkEnd w:id="1483"/>
      <w:r w:rsidRPr="00D37273">
        <w:rPr>
          <w:rtl/>
          <w:lang w:eastAsia="he-IL"/>
        </w:rPr>
        <w:t xml:space="preserve">ולסוג </w:t>
      </w:r>
      <w:bookmarkStart w:id="1484" w:name="_ETM_Q6_348590"/>
      <w:bookmarkEnd w:id="1484"/>
      <w:r w:rsidRPr="00D37273">
        <w:rPr>
          <w:rtl/>
          <w:lang w:eastAsia="he-IL"/>
        </w:rPr>
        <w:t xml:space="preserve">של </w:t>
      </w:r>
      <w:bookmarkStart w:id="1485" w:name="_ETM_Q6_349130"/>
      <w:bookmarkEnd w:id="1485"/>
      <w:r w:rsidRPr="00D37273">
        <w:rPr>
          <w:rtl/>
          <w:lang w:eastAsia="he-IL"/>
        </w:rPr>
        <w:t xml:space="preserve">ניסיון </w:t>
      </w:r>
      <w:bookmarkStart w:id="1486" w:name="_ETM_Q6_349639"/>
      <w:bookmarkEnd w:id="1486"/>
      <w:r w:rsidRPr="00D37273">
        <w:rPr>
          <w:rtl/>
          <w:lang w:eastAsia="he-IL"/>
        </w:rPr>
        <w:t xml:space="preserve">להשיג </w:t>
      </w:r>
      <w:bookmarkStart w:id="1487" w:name="_ETM_Q6_350060"/>
      <w:bookmarkEnd w:id="1487"/>
      <w:r w:rsidRPr="00D37273">
        <w:rPr>
          <w:rtl/>
          <w:lang w:eastAsia="he-IL"/>
        </w:rPr>
        <w:t xml:space="preserve">איזושהי </w:t>
      </w:r>
      <w:bookmarkStart w:id="1488" w:name="_ETM_Q6_350419"/>
      <w:bookmarkEnd w:id="1488"/>
      <w:r w:rsidRPr="00D37273">
        <w:rPr>
          <w:rtl/>
          <w:lang w:eastAsia="he-IL"/>
        </w:rPr>
        <w:t xml:space="preserve">שליטה </w:t>
      </w:r>
      <w:bookmarkStart w:id="1489" w:name="_ETM_Q6_350870"/>
      <w:bookmarkEnd w:id="1489"/>
      <w:r w:rsidRPr="00D37273">
        <w:rPr>
          <w:rtl/>
          <w:lang w:eastAsia="he-IL"/>
        </w:rPr>
        <w:t>מדומה</w:t>
      </w:r>
      <w:r>
        <w:rPr>
          <w:rFonts w:hint="cs"/>
          <w:rtl/>
          <w:lang w:eastAsia="he-IL"/>
        </w:rPr>
        <w:t>.</w:t>
      </w:r>
      <w:r w:rsidRPr="00D37273">
        <w:rPr>
          <w:rtl/>
          <w:lang w:eastAsia="he-IL"/>
        </w:rPr>
        <w:t xml:space="preserve"> </w:t>
      </w:r>
      <w:bookmarkStart w:id="1490" w:name="_ETM_Q6_352489"/>
      <w:bookmarkEnd w:id="1490"/>
      <w:r w:rsidRPr="00D37273">
        <w:rPr>
          <w:rtl/>
          <w:lang w:eastAsia="he-IL"/>
        </w:rPr>
        <w:t xml:space="preserve">הנפגעים </w:t>
      </w:r>
      <w:bookmarkStart w:id="1491" w:name="_ETM_Q6_353180"/>
      <w:bookmarkEnd w:id="1491"/>
      <w:r w:rsidRPr="00D37273">
        <w:rPr>
          <w:rtl/>
          <w:lang w:eastAsia="he-IL"/>
        </w:rPr>
        <w:t xml:space="preserve">השקטים </w:t>
      </w:r>
      <w:bookmarkStart w:id="1492" w:name="_ETM_Q6_353900"/>
      <w:bookmarkEnd w:id="1492"/>
      <w:r w:rsidRPr="00D37273">
        <w:rPr>
          <w:rtl/>
          <w:lang w:eastAsia="he-IL"/>
        </w:rPr>
        <w:t xml:space="preserve">של </w:t>
      </w:r>
      <w:bookmarkStart w:id="1493" w:name="_ETM_Q6_354139"/>
      <w:bookmarkEnd w:id="1493"/>
      <w:r w:rsidRPr="00D37273">
        <w:rPr>
          <w:rtl/>
          <w:lang w:eastAsia="he-IL"/>
        </w:rPr>
        <w:t xml:space="preserve">הקורונה </w:t>
      </w:r>
      <w:bookmarkStart w:id="1494" w:name="_ETM_Q6_355599"/>
      <w:bookmarkEnd w:id="1494"/>
      <w:r w:rsidRPr="00D37273">
        <w:rPr>
          <w:rtl/>
          <w:lang w:eastAsia="he-IL"/>
        </w:rPr>
        <w:t xml:space="preserve">הם </w:t>
      </w:r>
      <w:bookmarkStart w:id="1495" w:name="_ETM_Q6_355870"/>
      <w:bookmarkEnd w:id="1495"/>
      <w:r w:rsidRPr="00D37273">
        <w:rPr>
          <w:rtl/>
          <w:lang w:eastAsia="he-IL"/>
        </w:rPr>
        <w:t xml:space="preserve">ללא </w:t>
      </w:r>
      <w:bookmarkStart w:id="1496" w:name="_ETM_Q6_356139"/>
      <w:bookmarkEnd w:id="1496"/>
      <w:r w:rsidRPr="00D37273">
        <w:rPr>
          <w:rtl/>
          <w:lang w:eastAsia="he-IL"/>
        </w:rPr>
        <w:t xml:space="preserve">ספק </w:t>
      </w:r>
      <w:bookmarkStart w:id="1497" w:name="_ETM_Q6_356829"/>
      <w:bookmarkEnd w:id="1497"/>
      <w:r w:rsidRPr="00D37273">
        <w:rPr>
          <w:rtl/>
          <w:lang w:eastAsia="he-IL"/>
        </w:rPr>
        <w:t xml:space="preserve">אלה </w:t>
      </w:r>
      <w:bookmarkStart w:id="1498" w:name="_ETM_Q6_357189"/>
      <w:bookmarkEnd w:id="1498"/>
      <w:r w:rsidRPr="00D37273">
        <w:rPr>
          <w:rtl/>
          <w:lang w:eastAsia="he-IL"/>
        </w:rPr>
        <w:t>שמתמודדים</w:t>
      </w:r>
      <w:r>
        <w:rPr>
          <w:rFonts w:hint="cs"/>
          <w:rtl/>
          <w:lang w:eastAsia="he-IL"/>
        </w:rPr>
        <w:t>,</w:t>
      </w:r>
      <w:r w:rsidRPr="00D37273">
        <w:rPr>
          <w:rtl/>
          <w:lang w:eastAsia="he-IL"/>
        </w:rPr>
        <w:t xml:space="preserve"> </w:t>
      </w:r>
      <w:bookmarkStart w:id="1499" w:name="_ETM_Q6_358180"/>
      <w:bookmarkEnd w:id="1499"/>
      <w:r w:rsidRPr="00D37273">
        <w:rPr>
          <w:rtl/>
          <w:lang w:eastAsia="he-IL"/>
        </w:rPr>
        <w:t>מתמודדות</w:t>
      </w:r>
      <w:r>
        <w:rPr>
          <w:rFonts w:hint="cs"/>
          <w:rtl/>
          <w:lang w:eastAsia="he-IL"/>
        </w:rPr>
        <w:t>,</w:t>
      </w:r>
      <w:r w:rsidRPr="00D37273">
        <w:rPr>
          <w:rtl/>
          <w:lang w:eastAsia="he-IL"/>
        </w:rPr>
        <w:t xml:space="preserve"> </w:t>
      </w:r>
      <w:bookmarkStart w:id="1500" w:name="_ETM_Q6_358810"/>
      <w:bookmarkEnd w:id="1500"/>
      <w:r w:rsidRPr="00D37273">
        <w:rPr>
          <w:rtl/>
          <w:lang w:eastAsia="he-IL"/>
        </w:rPr>
        <w:t xml:space="preserve">עם </w:t>
      </w:r>
      <w:bookmarkStart w:id="1501" w:name="_ETM_Q6_358930"/>
      <w:bookmarkEnd w:id="1501"/>
      <w:r w:rsidRPr="00D37273">
        <w:rPr>
          <w:rtl/>
          <w:lang w:eastAsia="he-IL"/>
        </w:rPr>
        <w:t xml:space="preserve">הפרעות </w:t>
      </w:r>
      <w:bookmarkStart w:id="1502" w:name="_ETM_Q6_359319"/>
      <w:bookmarkEnd w:id="1502"/>
      <w:r w:rsidRPr="00D37273">
        <w:rPr>
          <w:rtl/>
          <w:lang w:eastAsia="he-IL"/>
        </w:rPr>
        <w:t>אכילה</w:t>
      </w:r>
      <w:r>
        <w:rPr>
          <w:rFonts w:hint="cs"/>
          <w:rtl/>
          <w:lang w:eastAsia="he-IL"/>
        </w:rPr>
        <w:t>,</w:t>
      </w:r>
      <w:r w:rsidRPr="00D37273">
        <w:rPr>
          <w:rtl/>
          <w:lang w:eastAsia="he-IL"/>
        </w:rPr>
        <w:t xml:space="preserve"> </w:t>
      </w:r>
      <w:bookmarkStart w:id="1503" w:name="_ETM_Q6_360450"/>
      <w:bookmarkEnd w:id="1503"/>
      <w:r w:rsidRPr="00D37273">
        <w:rPr>
          <w:rtl/>
          <w:lang w:eastAsia="he-IL"/>
        </w:rPr>
        <w:t xml:space="preserve">ויש </w:t>
      </w:r>
      <w:bookmarkStart w:id="1504" w:name="_ETM_Q6_361020"/>
      <w:bookmarkEnd w:id="1504"/>
      <w:r w:rsidRPr="00D37273">
        <w:rPr>
          <w:rtl/>
          <w:lang w:eastAsia="he-IL"/>
        </w:rPr>
        <w:t xml:space="preserve">לנו </w:t>
      </w:r>
      <w:bookmarkStart w:id="1505" w:name="_ETM_Q6_361260"/>
      <w:bookmarkEnd w:id="1505"/>
      <w:r w:rsidRPr="00D37273">
        <w:rPr>
          <w:rtl/>
          <w:lang w:eastAsia="he-IL"/>
        </w:rPr>
        <w:t xml:space="preserve">במערכת </w:t>
      </w:r>
      <w:bookmarkStart w:id="1506" w:name="_ETM_Q6_361950"/>
      <w:bookmarkEnd w:id="1506"/>
      <w:r w:rsidRPr="00D37273">
        <w:rPr>
          <w:rtl/>
          <w:lang w:eastAsia="he-IL"/>
        </w:rPr>
        <w:t xml:space="preserve">הבריאות </w:t>
      </w:r>
      <w:bookmarkStart w:id="1507" w:name="_ETM_Q6_362489"/>
      <w:bookmarkEnd w:id="1507"/>
      <w:r w:rsidRPr="00D37273">
        <w:rPr>
          <w:rtl/>
          <w:lang w:eastAsia="he-IL"/>
        </w:rPr>
        <w:t xml:space="preserve">גל </w:t>
      </w:r>
      <w:bookmarkStart w:id="1508" w:name="_ETM_Q6_362970"/>
      <w:bookmarkStart w:id="1509" w:name="_ETM_Q6_363690"/>
      <w:bookmarkEnd w:id="1508"/>
      <w:bookmarkEnd w:id="1509"/>
      <w:r w:rsidRPr="00D37273">
        <w:rPr>
          <w:rtl/>
          <w:lang w:eastAsia="he-IL"/>
        </w:rPr>
        <w:t xml:space="preserve">עצום </w:t>
      </w:r>
      <w:bookmarkStart w:id="1510" w:name="_ETM_Q6_364970"/>
      <w:bookmarkEnd w:id="1510"/>
      <w:r w:rsidRPr="00D37273">
        <w:rPr>
          <w:rtl/>
          <w:lang w:eastAsia="he-IL"/>
        </w:rPr>
        <w:t xml:space="preserve">של </w:t>
      </w:r>
      <w:bookmarkStart w:id="1511" w:name="_ETM_Q6_365900"/>
      <w:bookmarkEnd w:id="1511"/>
      <w:r w:rsidRPr="00D37273">
        <w:rPr>
          <w:rtl/>
          <w:lang w:eastAsia="he-IL"/>
        </w:rPr>
        <w:t>פונים</w:t>
      </w:r>
      <w:r>
        <w:rPr>
          <w:rFonts w:hint="cs"/>
          <w:rtl/>
          <w:lang w:eastAsia="he-IL"/>
        </w:rPr>
        <w:t>,</w:t>
      </w:r>
      <w:r w:rsidRPr="00D37273">
        <w:rPr>
          <w:rtl/>
          <w:lang w:eastAsia="he-IL"/>
        </w:rPr>
        <w:t xml:space="preserve"> </w:t>
      </w:r>
      <w:bookmarkStart w:id="1512" w:name="_ETM_Q6_366380"/>
      <w:bookmarkEnd w:id="1512"/>
      <w:r w:rsidRPr="00D37273">
        <w:rPr>
          <w:rtl/>
          <w:lang w:eastAsia="he-IL"/>
        </w:rPr>
        <w:t xml:space="preserve">בעיקר </w:t>
      </w:r>
      <w:bookmarkStart w:id="1513" w:name="_ETM_Q6_366830"/>
      <w:bookmarkEnd w:id="1513"/>
      <w:r w:rsidRPr="00D37273">
        <w:rPr>
          <w:rtl/>
          <w:lang w:eastAsia="he-IL"/>
        </w:rPr>
        <w:t xml:space="preserve">בני </w:t>
      </w:r>
      <w:bookmarkStart w:id="1514" w:name="_ETM_Q6_367130"/>
      <w:bookmarkEnd w:id="1514"/>
      <w:r w:rsidRPr="00D37273">
        <w:rPr>
          <w:rtl/>
          <w:lang w:eastAsia="he-IL"/>
        </w:rPr>
        <w:t>נוער</w:t>
      </w:r>
      <w:r>
        <w:rPr>
          <w:rFonts w:hint="cs"/>
          <w:rtl/>
          <w:lang w:eastAsia="he-IL"/>
        </w:rPr>
        <w:t>,</w:t>
      </w:r>
      <w:r w:rsidRPr="00D37273">
        <w:rPr>
          <w:rtl/>
          <w:lang w:eastAsia="he-IL"/>
        </w:rPr>
        <w:t xml:space="preserve"> </w:t>
      </w:r>
      <w:bookmarkStart w:id="1515" w:name="_ETM_Q6_367520"/>
      <w:bookmarkEnd w:id="1515"/>
      <w:r w:rsidRPr="00D37273">
        <w:rPr>
          <w:rtl/>
          <w:lang w:eastAsia="he-IL"/>
        </w:rPr>
        <w:t xml:space="preserve">בנות </w:t>
      </w:r>
      <w:bookmarkStart w:id="1516" w:name="_ETM_Q6_367790"/>
      <w:bookmarkEnd w:id="1516"/>
      <w:r w:rsidRPr="00D37273">
        <w:rPr>
          <w:rtl/>
          <w:lang w:eastAsia="he-IL"/>
        </w:rPr>
        <w:t>נוער</w:t>
      </w:r>
      <w:r>
        <w:rPr>
          <w:rFonts w:hint="cs"/>
          <w:rtl/>
          <w:lang w:eastAsia="he-IL"/>
        </w:rPr>
        <w:t>,</w:t>
      </w:r>
      <w:r w:rsidRPr="00D37273">
        <w:rPr>
          <w:rtl/>
          <w:lang w:eastAsia="he-IL"/>
        </w:rPr>
        <w:t xml:space="preserve"> </w:t>
      </w:r>
      <w:bookmarkStart w:id="1517" w:name="_ETM_Q6_368569"/>
      <w:bookmarkEnd w:id="1517"/>
      <w:r w:rsidRPr="00D37273">
        <w:rPr>
          <w:rtl/>
          <w:lang w:eastAsia="he-IL"/>
        </w:rPr>
        <w:t xml:space="preserve">אבל </w:t>
      </w:r>
      <w:bookmarkStart w:id="1518" w:name="_ETM_Q6_368810"/>
      <w:bookmarkEnd w:id="1518"/>
      <w:r w:rsidRPr="00D37273">
        <w:rPr>
          <w:rtl/>
          <w:lang w:eastAsia="he-IL"/>
        </w:rPr>
        <w:t xml:space="preserve">גם </w:t>
      </w:r>
      <w:bookmarkStart w:id="1519" w:name="_ETM_Q6_369050"/>
      <w:bookmarkEnd w:id="1519"/>
      <w:r w:rsidRPr="00D37273">
        <w:rPr>
          <w:rtl/>
          <w:lang w:eastAsia="he-IL"/>
        </w:rPr>
        <w:t xml:space="preserve">אצל </w:t>
      </w:r>
      <w:bookmarkStart w:id="1520" w:name="_ETM_Q6_369319"/>
      <w:bookmarkEnd w:id="1520"/>
      <w:r w:rsidRPr="00D37273">
        <w:rPr>
          <w:rtl/>
          <w:lang w:eastAsia="he-IL"/>
        </w:rPr>
        <w:t xml:space="preserve">יותר </w:t>
      </w:r>
      <w:bookmarkStart w:id="1521" w:name="_ETM_Q6_369620"/>
      <w:bookmarkEnd w:id="1521"/>
      <w:r w:rsidRPr="00D37273">
        <w:rPr>
          <w:rtl/>
          <w:lang w:eastAsia="he-IL"/>
        </w:rPr>
        <w:t>מבוגרים</w:t>
      </w:r>
      <w:r>
        <w:rPr>
          <w:rFonts w:hint="cs"/>
          <w:rtl/>
          <w:lang w:eastAsia="he-IL"/>
        </w:rPr>
        <w:t>.</w:t>
      </w:r>
      <w:r w:rsidRPr="00D37273">
        <w:rPr>
          <w:rtl/>
          <w:lang w:eastAsia="he-IL"/>
        </w:rPr>
        <w:t xml:space="preserve"> </w:t>
      </w:r>
      <w:bookmarkStart w:id="1522" w:name="_ETM_Q6_371249"/>
      <w:bookmarkEnd w:id="1522"/>
    </w:p>
    <w:p w:rsidR="00137EB7" w:rsidRDefault="00137EB7" w:rsidP="008F5711">
      <w:pPr>
        <w:rPr>
          <w:rtl/>
          <w:lang w:eastAsia="he-IL"/>
        </w:rPr>
      </w:pPr>
      <w:bookmarkStart w:id="1523" w:name="_ETM_Q6_375457"/>
      <w:bookmarkStart w:id="1524" w:name="_ETM_Q6_375590"/>
      <w:bookmarkEnd w:id="1523"/>
      <w:bookmarkEnd w:id="1524"/>
    </w:p>
    <w:p w:rsidR="00137EB7" w:rsidRDefault="00137EB7" w:rsidP="00D33013">
      <w:pPr>
        <w:rPr>
          <w:rtl/>
          <w:lang w:eastAsia="he-IL"/>
        </w:rPr>
      </w:pPr>
      <w:bookmarkStart w:id="1525" w:name="_ETM_Q6_375637"/>
      <w:bookmarkStart w:id="1526" w:name="_ETM_Q6_375679"/>
      <w:bookmarkEnd w:id="1525"/>
      <w:bookmarkEnd w:id="1526"/>
      <w:r w:rsidRPr="00D37273">
        <w:rPr>
          <w:rtl/>
          <w:lang w:eastAsia="he-IL"/>
        </w:rPr>
        <w:t xml:space="preserve">בתקופת </w:t>
      </w:r>
      <w:bookmarkStart w:id="1527" w:name="_ETM_Q6_372560"/>
      <w:bookmarkEnd w:id="1527"/>
      <w:r w:rsidRPr="00D37273">
        <w:rPr>
          <w:rtl/>
          <w:lang w:eastAsia="he-IL"/>
        </w:rPr>
        <w:t xml:space="preserve">הקורונה </w:t>
      </w:r>
      <w:bookmarkStart w:id="1528" w:name="_ETM_Q6_373639"/>
      <w:bookmarkEnd w:id="1528"/>
      <w:r w:rsidRPr="00D37273">
        <w:rPr>
          <w:rtl/>
          <w:lang w:eastAsia="he-IL"/>
        </w:rPr>
        <w:t xml:space="preserve">חלק </w:t>
      </w:r>
      <w:bookmarkStart w:id="1529" w:name="_ETM_Q6_374090"/>
      <w:bookmarkEnd w:id="1529"/>
      <w:r w:rsidRPr="00D37273">
        <w:rPr>
          <w:rtl/>
          <w:lang w:eastAsia="he-IL"/>
        </w:rPr>
        <w:t xml:space="preserve">מהמטופלות </w:t>
      </w:r>
      <w:bookmarkStart w:id="1530" w:name="_ETM_Q6_375650"/>
      <w:bookmarkEnd w:id="1530"/>
      <w:r w:rsidRPr="00D37273">
        <w:rPr>
          <w:rtl/>
          <w:lang w:eastAsia="he-IL"/>
        </w:rPr>
        <w:t xml:space="preserve">פנו </w:t>
      </w:r>
      <w:bookmarkStart w:id="1531" w:name="_ETM_Q6_376040"/>
      <w:bookmarkEnd w:id="1531"/>
      <w:r w:rsidRPr="00D37273">
        <w:rPr>
          <w:rtl/>
          <w:lang w:eastAsia="he-IL"/>
        </w:rPr>
        <w:t xml:space="preserve">למערכת </w:t>
      </w:r>
      <w:bookmarkStart w:id="1532" w:name="_ETM_Q6_376790"/>
      <w:bookmarkEnd w:id="1532"/>
      <w:r w:rsidRPr="00D37273">
        <w:rPr>
          <w:rtl/>
          <w:lang w:eastAsia="he-IL"/>
        </w:rPr>
        <w:t xml:space="preserve">בפעם </w:t>
      </w:r>
      <w:bookmarkStart w:id="1533" w:name="_ETM_Q6_377269"/>
      <w:bookmarkEnd w:id="1533"/>
      <w:r w:rsidRPr="00D37273">
        <w:rPr>
          <w:rtl/>
          <w:lang w:eastAsia="he-IL"/>
        </w:rPr>
        <w:t>הראשונה</w:t>
      </w:r>
      <w:r>
        <w:rPr>
          <w:rFonts w:hint="cs"/>
          <w:rtl/>
          <w:lang w:eastAsia="he-IL"/>
        </w:rPr>
        <w:t>.</w:t>
      </w:r>
      <w:r w:rsidRPr="00D37273">
        <w:rPr>
          <w:rtl/>
          <w:lang w:eastAsia="he-IL"/>
        </w:rPr>
        <w:t xml:space="preserve"> </w:t>
      </w:r>
      <w:bookmarkStart w:id="1534" w:name="_ETM_Q6_377959"/>
      <w:bookmarkEnd w:id="1534"/>
      <w:r w:rsidRPr="00D37273">
        <w:rPr>
          <w:rtl/>
          <w:lang w:eastAsia="he-IL"/>
        </w:rPr>
        <w:t xml:space="preserve">חלק </w:t>
      </w:r>
      <w:bookmarkStart w:id="1535" w:name="_ETM_Q6_378379"/>
      <w:bookmarkEnd w:id="1535"/>
      <w:r w:rsidRPr="00D37273">
        <w:rPr>
          <w:rtl/>
          <w:lang w:eastAsia="he-IL"/>
        </w:rPr>
        <w:t xml:space="preserve">כבר </w:t>
      </w:r>
      <w:bookmarkStart w:id="1536" w:name="_ETM_Q6_378560"/>
      <w:bookmarkEnd w:id="1536"/>
      <w:r w:rsidRPr="00D37273">
        <w:rPr>
          <w:rtl/>
          <w:lang w:eastAsia="he-IL"/>
        </w:rPr>
        <w:t xml:space="preserve">מכירים </w:t>
      </w:r>
      <w:bookmarkStart w:id="1537" w:name="_ETM_Q6_379040"/>
      <w:bookmarkEnd w:id="1537"/>
      <w:r w:rsidRPr="00D37273">
        <w:rPr>
          <w:rtl/>
          <w:lang w:eastAsia="he-IL"/>
        </w:rPr>
        <w:t>מקודם</w:t>
      </w:r>
      <w:r w:rsidR="00D33013">
        <w:rPr>
          <w:rFonts w:hint="cs"/>
          <w:rtl/>
          <w:lang w:eastAsia="he-IL"/>
        </w:rPr>
        <w:t>,</w:t>
      </w:r>
      <w:r w:rsidRPr="00D37273">
        <w:rPr>
          <w:rtl/>
          <w:lang w:eastAsia="he-IL"/>
        </w:rPr>
        <w:t xml:space="preserve"> </w:t>
      </w:r>
      <w:bookmarkStart w:id="1538" w:name="_ETM_Q6_380090"/>
      <w:bookmarkEnd w:id="1538"/>
      <w:r w:rsidRPr="00D37273">
        <w:rPr>
          <w:rtl/>
          <w:lang w:eastAsia="he-IL"/>
        </w:rPr>
        <w:t xml:space="preserve">אבל </w:t>
      </w:r>
      <w:bookmarkStart w:id="1539" w:name="_ETM_Q6_380389"/>
      <w:bookmarkEnd w:id="1539"/>
      <w:r w:rsidRPr="00D37273">
        <w:rPr>
          <w:rtl/>
          <w:lang w:eastAsia="he-IL"/>
        </w:rPr>
        <w:t xml:space="preserve">חלק </w:t>
      </w:r>
      <w:bookmarkStart w:id="1540" w:name="_ETM_Q6_380780"/>
      <w:bookmarkEnd w:id="1540"/>
      <w:r w:rsidRPr="00D37273">
        <w:rPr>
          <w:rtl/>
          <w:lang w:eastAsia="he-IL"/>
        </w:rPr>
        <w:t xml:space="preserve">מכירים </w:t>
      </w:r>
      <w:bookmarkStart w:id="1541" w:name="_ETM_Q6_381469"/>
      <w:bookmarkEnd w:id="1541"/>
      <w:r w:rsidRPr="00D37273">
        <w:rPr>
          <w:rtl/>
          <w:lang w:eastAsia="he-IL"/>
        </w:rPr>
        <w:t xml:space="preserve">פעם </w:t>
      </w:r>
      <w:bookmarkStart w:id="1542" w:name="_ETM_Q6_382040"/>
      <w:bookmarkEnd w:id="1542"/>
      <w:r w:rsidRPr="00D37273">
        <w:rPr>
          <w:rtl/>
          <w:lang w:eastAsia="he-IL"/>
        </w:rPr>
        <w:t xml:space="preserve">ראשונה </w:t>
      </w:r>
      <w:bookmarkStart w:id="1543" w:name="_ETM_Q6_382579"/>
      <w:bookmarkStart w:id="1544" w:name="_ETM_Q6_382819"/>
      <w:bookmarkEnd w:id="1543"/>
      <w:bookmarkEnd w:id="1544"/>
      <w:r w:rsidRPr="00D37273">
        <w:rPr>
          <w:rtl/>
          <w:lang w:eastAsia="he-IL"/>
        </w:rPr>
        <w:t>עכשיו</w:t>
      </w:r>
      <w:r>
        <w:rPr>
          <w:rFonts w:hint="cs"/>
          <w:rtl/>
          <w:lang w:eastAsia="he-IL"/>
        </w:rPr>
        <w:t>.</w:t>
      </w:r>
      <w:r w:rsidRPr="00D37273">
        <w:rPr>
          <w:rtl/>
          <w:lang w:eastAsia="he-IL"/>
        </w:rPr>
        <w:t xml:space="preserve"> </w:t>
      </w:r>
      <w:bookmarkStart w:id="1545" w:name="_ETM_Q6_384520"/>
      <w:bookmarkEnd w:id="1545"/>
      <w:r w:rsidRPr="00D37273">
        <w:rPr>
          <w:rtl/>
          <w:lang w:eastAsia="he-IL"/>
        </w:rPr>
        <w:t>העל</w:t>
      </w:r>
      <w:r>
        <w:rPr>
          <w:rFonts w:hint="cs"/>
          <w:rtl/>
          <w:lang w:eastAsia="he-IL"/>
        </w:rPr>
        <w:t>י</w:t>
      </w:r>
      <w:r w:rsidRPr="00D37273">
        <w:rPr>
          <w:rtl/>
          <w:lang w:eastAsia="he-IL"/>
        </w:rPr>
        <w:t xml:space="preserve">יה </w:t>
      </w:r>
      <w:bookmarkStart w:id="1546" w:name="_ETM_Q6_385419"/>
      <w:bookmarkEnd w:id="1546"/>
      <w:r w:rsidRPr="00D37273">
        <w:rPr>
          <w:rtl/>
          <w:lang w:eastAsia="he-IL"/>
        </w:rPr>
        <w:t xml:space="preserve">הזאת </w:t>
      </w:r>
      <w:bookmarkStart w:id="1547" w:name="_ETM_Q6_385690"/>
      <w:bookmarkEnd w:id="1547"/>
      <w:r w:rsidRPr="00D37273">
        <w:rPr>
          <w:rtl/>
          <w:lang w:eastAsia="he-IL"/>
        </w:rPr>
        <w:t>בפניות</w:t>
      </w:r>
      <w:r>
        <w:rPr>
          <w:rFonts w:hint="cs"/>
          <w:rtl/>
          <w:lang w:eastAsia="he-IL"/>
        </w:rPr>
        <w:t>,</w:t>
      </w:r>
      <w:r w:rsidRPr="00D37273">
        <w:rPr>
          <w:rtl/>
          <w:lang w:eastAsia="he-IL"/>
        </w:rPr>
        <w:t xml:space="preserve"> </w:t>
      </w:r>
      <w:bookmarkStart w:id="1548" w:name="_ETM_Q6_387000"/>
      <w:bookmarkEnd w:id="1548"/>
      <w:r w:rsidRPr="00D37273">
        <w:rPr>
          <w:rtl/>
          <w:lang w:eastAsia="he-IL"/>
        </w:rPr>
        <w:t xml:space="preserve">אנחנו </w:t>
      </w:r>
      <w:bookmarkStart w:id="1549" w:name="_ETM_Q6_387389"/>
      <w:bookmarkEnd w:id="1549"/>
      <w:r w:rsidRPr="00D37273">
        <w:rPr>
          <w:rtl/>
          <w:lang w:eastAsia="he-IL"/>
        </w:rPr>
        <w:t xml:space="preserve">רואים </w:t>
      </w:r>
      <w:bookmarkStart w:id="1550" w:name="_ETM_Q6_387659"/>
      <w:bookmarkEnd w:id="1550"/>
      <w:r w:rsidRPr="00D37273">
        <w:rPr>
          <w:rtl/>
          <w:lang w:eastAsia="he-IL"/>
        </w:rPr>
        <w:t xml:space="preserve">אותה </w:t>
      </w:r>
      <w:bookmarkStart w:id="1551" w:name="_ETM_Q6_387870"/>
      <w:bookmarkEnd w:id="1551"/>
      <w:r w:rsidRPr="00D37273">
        <w:rPr>
          <w:rtl/>
          <w:lang w:eastAsia="he-IL"/>
        </w:rPr>
        <w:t xml:space="preserve">בכל </w:t>
      </w:r>
      <w:bookmarkStart w:id="1552" w:name="_ETM_Q6_388200"/>
      <w:bookmarkEnd w:id="1552"/>
      <w:r w:rsidRPr="00D37273">
        <w:rPr>
          <w:rtl/>
          <w:lang w:eastAsia="he-IL"/>
        </w:rPr>
        <w:t>המסגרות</w:t>
      </w:r>
      <w:r w:rsidR="00D33013">
        <w:rPr>
          <w:rFonts w:hint="cs"/>
          <w:rtl/>
          <w:lang w:eastAsia="he-IL"/>
        </w:rPr>
        <w:t>:</w:t>
      </w:r>
      <w:r w:rsidRPr="00D37273">
        <w:rPr>
          <w:rtl/>
          <w:lang w:eastAsia="he-IL"/>
        </w:rPr>
        <w:t xml:space="preserve"> </w:t>
      </w:r>
      <w:bookmarkStart w:id="1553" w:name="_ETM_Q6_388919"/>
      <w:bookmarkEnd w:id="1553"/>
      <w:r w:rsidRPr="00D37273">
        <w:rPr>
          <w:rtl/>
          <w:lang w:eastAsia="he-IL"/>
        </w:rPr>
        <w:t>במרפא</w:t>
      </w:r>
      <w:r>
        <w:rPr>
          <w:rFonts w:hint="cs"/>
          <w:rtl/>
          <w:lang w:eastAsia="he-IL"/>
        </w:rPr>
        <w:t>ות,</w:t>
      </w:r>
      <w:r w:rsidRPr="00D37273">
        <w:rPr>
          <w:rtl/>
          <w:lang w:eastAsia="he-IL"/>
        </w:rPr>
        <w:t xml:space="preserve"> </w:t>
      </w:r>
      <w:bookmarkStart w:id="1554" w:name="_ETM_Q6_389639"/>
      <w:bookmarkEnd w:id="1554"/>
      <w:r w:rsidRPr="00D37273">
        <w:rPr>
          <w:rtl/>
          <w:lang w:eastAsia="he-IL"/>
        </w:rPr>
        <w:t xml:space="preserve">בטיפולי </w:t>
      </w:r>
      <w:bookmarkStart w:id="1555" w:name="_ETM_Q6_390239"/>
      <w:bookmarkEnd w:id="1555"/>
      <w:r w:rsidRPr="00D37273">
        <w:rPr>
          <w:rtl/>
          <w:lang w:eastAsia="he-IL"/>
        </w:rPr>
        <w:t>יום</w:t>
      </w:r>
      <w:r>
        <w:rPr>
          <w:rFonts w:hint="cs"/>
          <w:rtl/>
          <w:lang w:eastAsia="he-IL"/>
        </w:rPr>
        <w:t>,</w:t>
      </w:r>
      <w:r w:rsidRPr="00D37273">
        <w:rPr>
          <w:rtl/>
          <w:lang w:eastAsia="he-IL"/>
        </w:rPr>
        <w:t xml:space="preserve"> </w:t>
      </w:r>
      <w:bookmarkStart w:id="1556" w:name="_ETM_Q6_390569"/>
      <w:bookmarkEnd w:id="1556"/>
      <w:r w:rsidRPr="00D37273">
        <w:rPr>
          <w:rtl/>
          <w:lang w:eastAsia="he-IL"/>
        </w:rPr>
        <w:t>במיונים</w:t>
      </w:r>
      <w:bookmarkStart w:id="1557" w:name="_ETM_Q6_391700"/>
      <w:bookmarkEnd w:id="1557"/>
      <w:r>
        <w:rPr>
          <w:rFonts w:hint="cs"/>
          <w:rtl/>
          <w:lang w:eastAsia="he-IL"/>
        </w:rPr>
        <w:t xml:space="preserve"> </w:t>
      </w:r>
      <w:r>
        <w:rPr>
          <w:rFonts w:hint="eastAsia"/>
          <w:rtl/>
          <w:lang w:eastAsia="he-IL"/>
        </w:rPr>
        <w:t>–</w:t>
      </w:r>
      <w:r>
        <w:rPr>
          <w:rFonts w:hint="cs"/>
          <w:rtl/>
          <w:lang w:eastAsia="he-IL"/>
        </w:rPr>
        <w:t xml:space="preserve"> </w:t>
      </w:r>
      <w:r w:rsidRPr="00D37273">
        <w:rPr>
          <w:rtl/>
          <w:lang w:eastAsia="he-IL"/>
        </w:rPr>
        <w:t xml:space="preserve">לפעמים </w:t>
      </w:r>
      <w:bookmarkStart w:id="1558" w:name="_ETM_Q6_392090"/>
      <w:bookmarkEnd w:id="1558"/>
      <w:r w:rsidRPr="00D37273">
        <w:rPr>
          <w:rtl/>
          <w:lang w:eastAsia="he-IL"/>
        </w:rPr>
        <w:t xml:space="preserve">גם </w:t>
      </w:r>
      <w:bookmarkStart w:id="1559" w:name="_ETM_Q6_392270"/>
      <w:bookmarkEnd w:id="1559"/>
      <w:r w:rsidRPr="00D37273">
        <w:rPr>
          <w:rtl/>
          <w:lang w:eastAsia="he-IL"/>
        </w:rPr>
        <w:t xml:space="preserve">מגיעים </w:t>
      </w:r>
      <w:bookmarkStart w:id="1560" w:name="_ETM_Q6_392750"/>
      <w:bookmarkEnd w:id="1560"/>
      <w:r w:rsidRPr="00D37273">
        <w:rPr>
          <w:rtl/>
          <w:lang w:eastAsia="he-IL"/>
        </w:rPr>
        <w:t xml:space="preserve">לחדר </w:t>
      </w:r>
      <w:bookmarkStart w:id="1561" w:name="_ETM_Q6_393169"/>
      <w:bookmarkEnd w:id="1561"/>
      <w:r w:rsidRPr="00D37273">
        <w:rPr>
          <w:rtl/>
          <w:lang w:eastAsia="he-IL"/>
        </w:rPr>
        <w:t xml:space="preserve">מיון </w:t>
      </w:r>
      <w:bookmarkStart w:id="1562" w:name="_ETM_Q6_393590"/>
      <w:bookmarkEnd w:id="1562"/>
      <w:r w:rsidRPr="00D37273">
        <w:rPr>
          <w:rtl/>
          <w:lang w:eastAsia="he-IL"/>
        </w:rPr>
        <w:t>כללי</w:t>
      </w:r>
      <w:r>
        <w:rPr>
          <w:rFonts w:hint="cs"/>
          <w:rtl/>
          <w:lang w:eastAsia="he-IL"/>
        </w:rPr>
        <w:t xml:space="preserve"> </w:t>
      </w:r>
      <w:r>
        <w:rPr>
          <w:rFonts w:hint="eastAsia"/>
          <w:rtl/>
          <w:lang w:eastAsia="he-IL"/>
        </w:rPr>
        <w:t>–</w:t>
      </w:r>
      <w:r w:rsidRPr="00D37273">
        <w:rPr>
          <w:rtl/>
          <w:lang w:eastAsia="he-IL"/>
        </w:rPr>
        <w:t xml:space="preserve"> </w:t>
      </w:r>
      <w:bookmarkStart w:id="1563" w:name="_ETM_Q6_394299"/>
      <w:bookmarkEnd w:id="1563"/>
      <w:r w:rsidRPr="00D37273">
        <w:rPr>
          <w:rtl/>
          <w:lang w:eastAsia="he-IL"/>
        </w:rPr>
        <w:t>אשפוזים</w:t>
      </w:r>
      <w:r>
        <w:rPr>
          <w:rFonts w:hint="cs"/>
          <w:rtl/>
          <w:lang w:eastAsia="he-IL"/>
        </w:rPr>
        <w:t>,</w:t>
      </w:r>
      <w:r w:rsidRPr="00D37273">
        <w:rPr>
          <w:rtl/>
          <w:lang w:eastAsia="he-IL"/>
        </w:rPr>
        <w:t xml:space="preserve"> </w:t>
      </w:r>
      <w:bookmarkStart w:id="1564" w:name="_ETM_Q6_395379"/>
      <w:bookmarkEnd w:id="1564"/>
      <w:r w:rsidRPr="00D37273">
        <w:rPr>
          <w:rtl/>
          <w:lang w:eastAsia="he-IL"/>
        </w:rPr>
        <w:t xml:space="preserve">קווי </w:t>
      </w:r>
      <w:bookmarkStart w:id="1565" w:name="_ETM_Q6_395739"/>
      <w:bookmarkEnd w:id="1565"/>
      <w:r w:rsidRPr="00D37273">
        <w:rPr>
          <w:rtl/>
          <w:lang w:eastAsia="he-IL"/>
        </w:rPr>
        <w:t xml:space="preserve">חירום </w:t>
      </w:r>
      <w:bookmarkStart w:id="1566" w:name="_ETM_Q6_396309"/>
      <w:bookmarkEnd w:id="1566"/>
      <w:r w:rsidRPr="00D37273">
        <w:rPr>
          <w:rtl/>
          <w:lang w:eastAsia="he-IL"/>
        </w:rPr>
        <w:t xml:space="preserve">של </w:t>
      </w:r>
      <w:bookmarkStart w:id="1567" w:name="_ETM_Q6_396519"/>
      <w:bookmarkEnd w:id="1567"/>
      <w:r w:rsidRPr="00D37273">
        <w:rPr>
          <w:rtl/>
          <w:lang w:eastAsia="he-IL"/>
        </w:rPr>
        <w:t xml:space="preserve">כל </w:t>
      </w:r>
      <w:bookmarkStart w:id="1568" w:name="_ETM_Q6_396729"/>
      <w:bookmarkEnd w:id="1568"/>
      <w:r w:rsidRPr="00D37273">
        <w:rPr>
          <w:rtl/>
          <w:lang w:eastAsia="he-IL"/>
        </w:rPr>
        <w:t xml:space="preserve">מיני </w:t>
      </w:r>
      <w:bookmarkStart w:id="1569" w:name="_ETM_Q6_397029"/>
      <w:bookmarkEnd w:id="1569"/>
      <w:r w:rsidRPr="00D37273">
        <w:rPr>
          <w:rtl/>
          <w:lang w:eastAsia="he-IL"/>
        </w:rPr>
        <w:t xml:space="preserve">עמותות </w:t>
      </w:r>
      <w:bookmarkStart w:id="1570" w:name="_ETM_Q6_397950"/>
      <w:bookmarkEnd w:id="1570"/>
      <w:r w:rsidRPr="00D37273">
        <w:rPr>
          <w:rtl/>
          <w:lang w:eastAsia="he-IL"/>
        </w:rPr>
        <w:t xml:space="preserve">וטיפולים </w:t>
      </w:r>
      <w:bookmarkStart w:id="1571" w:name="_ETM_Q6_398790"/>
      <w:bookmarkEnd w:id="1571"/>
      <w:r w:rsidRPr="00D37273">
        <w:rPr>
          <w:rtl/>
          <w:lang w:eastAsia="he-IL"/>
        </w:rPr>
        <w:t xml:space="preserve">פרטיים </w:t>
      </w:r>
      <w:bookmarkStart w:id="1572" w:name="_ETM_Q6_399359"/>
      <w:bookmarkEnd w:id="1572"/>
      <w:r w:rsidRPr="00D37273">
        <w:rPr>
          <w:rtl/>
          <w:lang w:eastAsia="he-IL"/>
        </w:rPr>
        <w:t xml:space="preserve">אצל </w:t>
      </w:r>
      <w:bookmarkStart w:id="1573" w:name="_ETM_Q6_399599"/>
      <w:bookmarkEnd w:id="1573"/>
      <w:r w:rsidRPr="00D37273">
        <w:rPr>
          <w:rtl/>
          <w:lang w:eastAsia="he-IL"/>
        </w:rPr>
        <w:t xml:space="preserve">כל </w:t>
      </w:r>
      <w:bookmarkStart w:id="1574" w:name="_ETM_Q6_399749"/>
      <w:bookmarkEnd w:id="1574"/>
      <w:r w:rsidRPr="00D37273">
        <w:rPr>
          <w:rtl/>
          <w:lang w:eastAsia="he-IL"/>
        </w:rPr>
        <w:t xml:space="preserve">מיני </w:t>
      </w:r>
      <w:bookmarkStart w:id="1575" w:name="_ETM_Q6_399989"/>
      <w:bookmarkEnd w:id="1575"/>
      <w:r w:rsidRPr="00D37273">
        <w:rPr>
          <w:rtl/>
          <w:lang w:eastAsia="he-IL"/>
        </w:rPr>
        <w:t xml:space="preserve">פסיכולוגים </w:t>
      </w:r>
      <w:bookmarkStart w:id="1576" w:name="_ETM_Q6_400730"/>
      <w:bookmarkEnd w:id="1576"/>
      <w:r>
        <w:rPr>
          <w:rFonts w:hint="cs"/>
          <w:rtl/>
          <w:lang w:eastAsia="he-IL"/>
        </w:rPr>
        <w:t>ו</w:t>
      </w:r>
      <w:r w:rsidRPr="00D37273">
        <w:rPr>
          <w:rtl/>
          <w:lang w:eastAsia="he-IL"/>
        </w:rPr>
        <w:t>פסיכיאטרי</w:t>
      </w:r>
      <w:r>
        <w:rPr>
          <w:rFonts w:hint="cs"/>
          <w:rtl/>
          <w:lang w:eastAsia="he-IL"/>
        </w:rPr>
        <w:t>ם.</w:t>
      </w:r>
      <w:r w:rsidRPr="00D37273">
        <w:rPr>
          <w:rtl/>
          <w:lang w:eastAsia="he-IL"/>
        </w:rPr>
        <w:t xml:space="preserve"> </w:t>
      </w:r>
      <w:bookmarkStart w:id="1577" w:name="_ETM_Q6_402499"/>
      <w:bookmarkEnd w:id="1577"/>
    </w:p>
    <w:p w:rsidR="00137EB7" w:rsidRDefault="00137EB7" w:rsidP="008F5711">
      <w:pPr>
        <w:rPr>
          <w:rtl/>
          <w:lang w:eastAsia="he-IL"/>
        </w:rPr>
      </w:pPr>
      <w:bookmarkStart w:id="1578" w:name="_ETM_Q6_405782"/>
      <w:bookmarkStart w:id="1579" w:name="_ETM_Q6_405847"/>
      <w:bookmarkStart w:id="1580" w:name="_ETM_Q6_405975"/>
      <w:bookmarkEnd w:id="1578"/>
      <w:bookmarkEnd w:id="1579"/>
      <w:bookmarkEnd w:id="1580"/>
    </w:p>
    <w:p w:rsidR="00137EB7" w:rsidRDefault="00137EB7" w:rsidP="00D33013">
      <w:pPr>
        <w:rPr>
          <w:rtl/>
          <w:lang w:eastAsia="he-IL"/>
        </w:rPr>
      </w:pPr>
      <w:bookmarkStart w:id="1581" w:name="_ETM_Q6_406042"/>
      <w:bookmarkStart w:id="1582" w:name="_ETM_Q6_403219"/>
      <w:bookmarkEnd w:id="1581"/>
      <w:bookmarkEnd w:id="1582"/>
      <w:r w:rsidRPr="00D37273">
        <w:rPr>
          <w:rtl/>
          <w:lang w:eastAsia="he-IL"/>
        </w:rPr>
        <w:t xml:space="preserve">אני </w:t>
      </w:r>
      <w:bookmarkStart w:id="1583" w:name="_ETM_Q6_403459"/>
      <w:bookmarkEnd w:id="1583"/>
      <w:r w:rsidRPr="00D37273">
        <w:rPr>
          <w:rtl/>
          <w:lang w:eastAsia="he-IL"/>
        </w:rPr>
        <w:t xml:space="preserve">לא </w:t>
      </w:r>
      <w:bookmarkStart w:id="1584" w:name="_ETM_Q6_403819"/>
      <w:bookmarkEnd w:id="1584"/>
      <w:r w:rsidRPr="00D37273">
        <w:rPr>
          <w:rtl/>
          <w:lang w:eastAsia="he-IL"/>
        </w:rPr>
        <w:t xml:space="preserve">הולך </w:t>
      </w:r>
      <w:bookmarkStart w:id="1585" w:name="_ETM_Q6_404060"/>
      <w:bookmarkEnd w:id="1585"/>
      <w:r w:rsidRPr="00D37273">
        <w:rPr>
          <w:rtl/>
          <w:lang w:eastAsia="he-IL"/>
        </w:rPr>
        <w:t xml:space="preserve">לייפות </w:t>
      </w:r>
      <w:bookmarkStart w:id="1586" w:name="_ETM_Q6_404510"/>
      <w:bookmarkEnd w:id="1586"/>
      <w:r w:rsidRPr="00D37273">
        <w:rPr>
          <w:rtl/>
          <w:lang w:eastAsia="he-IL"/>
        </w:rPr>
        <w:t xml:space="preserve">פה </w:t>
      </w:r>
      <w:bookmarkStart w:id="1587" w:name="_ETM_Q6_404659"/>
      <w:bookmarkEnd w:id="1587"/>
      <w:r w:rsidRPr="00D37273">
        <w:rPr>
          <w:rtl/>
          <w:lang w:eastAsia="he-IL"/>
        </w:rPr>
        <w:t xml:space="preserve">את </w:t>
      </w:r>
      <w:bookmarkStart w:id="1588" w:name="_ETM_Q6_404810"/>
      <w:bookmarkEnd w:id="1588"/>
      <w:r w:rsidRPr="00D37273">
        <w:rPr>
          <w:rtl/>
          <w:lang w:eastAsia="he-IL"/>
        </w:rPr>
        <w:t>המציאות</w:t>
      </w:r>
      <w:r>
        <w:rPr>
          <w:rFonts w:hint="cs"/>
          <w:rtl/>
          <w:lang w:eastAsia="he-IL"/>
        </w:rPr>
        <w:t>.</w:t>
      </w:r>
      <w:r w:rsidRPr="00D37273">
        <w:rPr>
          <w:rtl/>
          <w:lang w:eastAsia="he-IL"/>
        </w:rPr>
        <w:t xml:space="preserve"> </w:t>
      </w:r>
      <w:bookmarkStart w:id="1589" w:name="_ETM_Q6_406629"/>
      <w:bookmarkEnd w:id="1589"/>
      <w:r w:rsidRPr="00D37273">
        <w:rPr>
          <w:rtl/>
          <w:lang w:eastAsia="he-IL"/>
        </w:rPr>
        <w:t xml:space="preserve">יש </w:t>
      </w:r>
      <w:bookmarkStart w:id="1590" w:name="_ETM_Q6_407109"/>
      <w:bookmarkEnd w:id="1590"/>
      <w:r w:rsidRPr="00D37273">
        <w:rPr>
          <w:rtl/>
          <w:lang w:eastAsia="he-IL"/>
        </w:rPr>
        <w:t xml:space="preserve">מחסור </w:t>
      </w:r>
      <w:bookmarkStart w:id="1591" w:name="_ETM_Q6_407739"/>
      <w:bookmarkEnd w:id="1591"/>
      <w:r w:rsidRPr="00D37273">
        <w:rPr>
          <w:rtl/>
          <w:lang w:eastAsia="he-IL"/>
        </w:rPr>
        <w:t xml:space="preserve">קשה </w:t>
      </w:r>
      <w:bookmarkStart w:id="1592" w:name="_ETM_Q6_408840"/>
      <w:bookmarkEnd w:id="1592"/>
      <w:r w:rsidRPr="00D37273">
        <w:rPr>
          <w:rtl/>
          <w:lang w:eastAsia="he-IL"/>
        </w:rPr>
        <w:t xml:space="preserve">במענים </w:t>
      </w:r>
      <w:bookmarkStart w:id="1593" w:name="_ETM_Q6_409859"/>
      <w:bookmarkEnd w:id="1593"/>
      <w:r w:rsidRPr="00D37273">
        <w:rPr>
          <w:rtl/>
          <w:lang w:eastAsia="he-IL"/>
        </w:rPr>
        <w:t xml:space="preserve">להפרעות </w:t>
      </w:r>
      <w:bookmarkStart w:id="1594" w:name="_ETM_Q6_410609"/>
      <w:bookmarkEnd w:id="1594"/>
      <w:r w:rsidRPr="00D37273">
        <w:rPr>
          <w:rtl/>
          <w:lang w:eastAsia="he-IL"/>
        </w:rPr>
        <w:t xml:space="preserve">אכילה </w:t>
      </w:r>
      <w:bookmarkStart w:id="1595" w:name="_ETM_Q6_411700"/>
      <w:bookmarkEnd w:id="1595"/>
      <w:r w:rsidRPr="00D37273">
        <w:rPr>
          <w:rtl/>
          <w:lang w:eastAsia="he-IL"/>
        </w:rPr>
        <w:t xml:space="preserve">גם </w:t>
      </w:r>
      <w:bookmarkStart w:id="1596" w:name="_ETM_Q6_412209"/>
      <w:bookmarkEnd w:id="1596"/>
      <w:r w:rsidRPr="00D37273">
        <w:rPr>
          <w:rtl/>
          <w:lang w:eastAsia="he-IL"/>
        </w:rPr>
        <w:t xml:space="preserve">במערך </w:t>
      </w:r>
      <w:bookmarkStart w:id="1597" w:name="_ETM_Q6_412870"/>
      <w:bookmarkEnd w:id="1597"/>
      <w:r w:rsidRPr="00D37273">
        <w:rPr>
          <w:rtl/>
          <w:lang w:eastAsia="he-IL"/>
        </w:rPr>
        <w:t>הטיפולי</w:t>
      </w:r>
      <w:bookmarkStart w:id="1598" w:name="_ETM_Q6_417270"/>
      <w:bookmarkStart w:id="1599" w:name="_ETM_Q6_417408"/>
      <w:bookmarkEnd w:id="1598"/>
      <w:bookmarkEnd w:id="1599"/>
      <w:r>
        <w:rPr>
          <w:rFonts w:hint="cs"/>
          <w:rtl/>
          <w:lang w:eastAsia="he-IL"/>
        </w:rPr>
        <w:t>,</w:t>
      </w:r>
      <w:r w:rsidRPr="00D37273">
        <w:rPr>
          <w:rtl/>
          <w:lang w:eastAsia="he-IL"/>
        </w:rPr>
        <w:t xml:space="preserve"> </w:t>
      </w:r>
      <w:bookmarkStart w:id="1600" w:name="_ETM_Q6_415700"/>
      <w:bookmarkEnd w:id="1600"/>
      <w:r w:rsidRPr="00D37273">
        <w:rPr>
          <w:rtl/>
          <w:lang w:eastAsia="he-IL"/>
        </w:rPr>
        <w:t xml:space="preserve">שזה </w:t>
      </w:r>
      <w:bookmarkStart w:id="1601" w:name="_ETM_Q6_416060"/>
      <w:bookmarkEnd w:id="1601"/>
      <w:r w:rsidRPr="00D37273">
        <w:rPr>
          <w:rtl/>
          <w:lang w:eastAsia="he-IL"/>
        </w:rPr>
        <w:t>אשפוז</w:t>
      </w:r>
      <w:r>
        <w:rPr>
          <w:rFonts w:hint="cs"/>
          <w:rtl/>
          <w:lang w:eastAsia="he-IL"/>
        </w:rPr>
        <w:t>,</w:t>
      </w:r>
      <w:r w:rsidRPr="00D37273">
        <w:rPr>
          <w:rtl/>
          <w:lang w:eastAsia="he-IL"/>
        </w:rPr>
        <w:t xml:space="preserve"> </w:t>
      </w:r>
      <w:bookmarkStart w:id="1602" w:name="_ETM_Q6_416989"/>
      <w:bookmarkEnd w:id="1602"/>
      <w:r w:rsidRPr="00D37273">
        <w:rPr>
          <w:rtl/>
          <w:lang w:eastAsia="he-IL"/>
        </w:rPr>
        <w:t xml:space="preserve">טיפול </w:t>
      </w:r>
      <w:bookmarkStart w:id="1603" w:name="_ETM_Q6_417439"/>
      <w:bookmarkEnd w:id="1603"/>
      <w:r w:rsidRPr="00D37273">
        <w:rPr>
          <w:rtl/>
          <w:lang w:eastAsia="he-IL"/>
        </w:rPr>
        <w:t>יום</w:t>
      </w:r>
      <w:r>
        <w:rPr>
          <w:rFonts w:hint="cs"/>
          <w:rtl/>
          <w:lang w:eastAsia="he-IL"/>
        </w:rPr>
        <w:t>,</w:t>
      </w:r>
      <w:r w:rsidRPr="00D37273">
        <w:rPr>
          <w:rtl/>
          <w:lang w:eastAsia="he-IL"/>
        </w:rPr>
        <w:t xml:space="preserve"> </w:t>
      </w:r>
      <w:bookmarkStart w:id="1604" w:name="_ETM_Q6_417739"/>
      <w:bookmarkEnd w:id="1604"/>
      <w:r w:rsidRPr="00D37273">
        <w:rPr>
          <w:rtl/>
          <w:lang w:eastAsia="he-IL"/>
        </w:rPr>
        <w:t xml:space="preserve">טיפול </w:t>
      </w:r>
      <w:bookmarkStart w:id="1605" w:name="_ETM_Q6_418069"/>
      <w:bookmarkEnd w:id="1605"/>
      <w:r w:rsidRPr="00D37273">
        <w:rPr>
          <w:rtl/>
          <w:lang w:eastAsia="he-IL"/>
        </w:rPr>
        <w:t>מ</w:t>
      </w:r>
      <w:r>
        <w:rPr>
          <w:rFonts w:hint="cs"/>
          <w:rtl/>
          <w:lang w:eastAsia="he-IL"/>
        </w:rPr>
        <w:t>ר</w:t>
      </w:r>
      <w:r w:rsidRPr="00D37273">
        <w:rPr>
          <w:rtl/>
          <w:lang w:eastAsia="he-IL"/>
        </w:rPr>
        <w:t>פאתי</w:t>
      </w:r>
      <w:r>
        <w:rPr>
          <w:rFonts w:hint="cs"/>
          <w:rtl/>
          <w:lang w:eastAsia="he-IL"/>
        </w:rPr>
        <w:t>,</w:t>
      </w:r>
      <w:r w:rsidRPr="00D37273">
        <w:rPr>
          <w:rtl/>
          <w:lang w:eastAsia="he-IL"/>
        </w:rPr>
        <w:t xml:space="preserve"> </w:t>
      </w:r>
      <w:bookmarkStart w:id="1606" w:name="_ETM_Q6_418610"/>
      <w:bookmarkEnd w:id="1606"/>
      <w:r w:rsidRPr="00D37273">
        <w:rPr>
          <w:rtl/>
          <w:lang w:eastAsia="he-IL"/>
        </w:rPr>
        <w:t xml:space="preserve">וגם </w:t>
      </w:r>
      <w:bookmarkStart w:id="1607" w:name="_ETM_Q6_418939"/>
      <w:bookmarkEnd w:id="1607"/>
      <w:r w:rsidRPr="00D37273">
        <w:rPr>
          <w:rtl/>
          <w:lang w:eastAsia="he-IL"/>
        </w:rPr>
        <w:t xml:space="preserve">במערך </w:t>
      </w:r>
      <w:bookmarkStart w:id="1608" w:name="_ETM_Q6_419420"/>
      <w:bookmarkEnd w:id="1608"/>
      <w:r w:rsidRPr="00D37273">
        <w:rPr>
          <w:rtl/>
          <w:lang w:eastAsia="he-IL"/>
        </w:rPr>
        <w:t xml:space="preserve">השיקומי </w:t>
      </w:r>
      <w:bookmarkStart w:id="1609" w:name="_ETM_Q6_419989"/>
      <w:bookmarkEnd w:id="1609"/>
      <w:r w:rsidRPr="00D37273">
        <w:rPr>
          <w:rtl/>
          <w:lang w:eastAsia="he-IL"/>
        </w:rPr>
        <w:t>שצריך</w:t>
      </w:r>
      <w:r>
        <w:rPr>
          <w:rFonts w:hint="cs"/>
          <w:rtl/>
          <w:lang w:eastAsia="he-IL"/>
        </w:rPr>
        <w:t>,</w:t>
      </w:r>
      <w:r w:rsidRPr="00D37273">
        <w:rPr>
          <w:rtl/>
          <w:lang w:eastAsia="he-IL"/>
        </w:rPr>
        <w:t xml:space="preserve"> </w:t>
      </w:r>
      <w:bookmarkStart w:id="1610" w:name="_ETM_Q6_421099"/>
      <w:bookmarkEnd w:id="1610"/>
      <w:r w:rsidRPr="00D37273">
        <w:rPr>
          <w:rtl/>
          <w:lang w:eastAsia="he-IL"/>
        </w:rPr>
        <w:t xml:space="preserve">שזה </w:t>
      </w:r>
      <w:bookmarkStart w:id="1611" w:name="_ETM_Q6_421459"/>
      <w:bookmarkEnd w:id="1611"/>
      <w:r w:rsidRPr="00D37273">
        <w:rPr>
          <w:rtl/>
          <w:lang w:eastAsia="he-IL"/>
        </w:rPr>
        <w:t xml:space="preserve">בתים </w:t>
      </w:r>
      <w:bookmarkStart w:id="1612" w:name="_ETM_Q6_421879"/>
      <w:bookmarkEnd w:id="1612"/>
      <w:r w:rsidRPr="00D37273">
        <w:rPr>
          <w:rtl/>
          <w:lang w:eastAsia="he-IL"/>
        </w:rPr>
        <w:t xml:space="preserve">שיקומיים </w:t>
      </w:r>
      <w:bookmarkStart w:id="1613" w:name="_ETM_Q6_422599"/>
      <w:bookmarkEnd w:id="1613"/>
      <w:r>
        <w:rPr>
          <w:rtl/>
          <w:lang w:eastAsia="he-IL"/>
        </w:rPr>
        <w:t>י</w:t>
      </w:r>
      <w:r>
        <w:rPr>
          <w:rFonts w:hint="cs"/>
          <w:rtl/>
          <w:lang w:eastAsia="he-IL"/>
        </w:rPr>
        <w:t>יע</w:t>
      </w:r>
      <w:r w:rsidRPr="00D37273">
        <w:rPr>
          <w:rtl/>
          <w:lang w:eastAsia="he-IL"/>
        </w:rPr>
        <w:t xml:space="preserve">ודים </w:t>
      </w:r>
      <w:bookmarkStart w:id="1614" w:name="_ETM_Q6_423880"/>
      <w:bookmarkEnd w:id="1614"/>
      <w:r w:rsidR="00D33013">
        <w:rPr>
          <w:rFonts w:hint="cs"/>
          <w:rtl/>
          <w:lang w:eastAsia="he-IL"/>
        </w:rPr>
        <w:t xml:space="preserve">– </w:t>
      </w:r>
      <w:r w:rsidRPr="00D37273">
        <w:rPr>
          <w:rtl/>
          <w:lang w:eastAsia="he-IL"/>
        </w:rPr>
        <w:t xml:space="preserve">כי </w:t>
      </w:r>
      <w:bookmarkStart w:id="1615" w:name="_ETM_Q6_424030"/>
      <w:bookmarkEnd w:id="1615"/>
      <w:r w:rsidRPr="00D37273">
        <w:rPr>
          <w:rtl/>
          <w:lang w:eastAsia="he-IL"/>
        </w:rPr>
        <w:t xml:space="preserve">זה </w:t>
      </w:r>
      <w:bookmarkStart w:id="1616" w:name="_ETM_Q6_424360"/>
      <w:bookmarkEnd w:id="1616"/>
      <w:r w:rsidRPr="00D37273">
        <w:rPr>
          <w:rtl/>
          <w:lang w:eastAsia="he-IL"/>
        </w:rPr>
        <w:t xml:space="preserve">לא </w:t>
      </w:r>
      <w:bookmarkStart w:id="1617" w:name="_ETM_Q6_424720"/>
      <w:bookmarkEnd w:id="1617"/>
      <w:r w:rsidRPr="00D37273">
        <w:rPr>
          <w:rtl/>
          <w:lang w:eastAsia="he-IL"/>
        </w:rPr>
        <w:t xml:space="preserve">עובר </w:t>
      </w:r>
      <w:bookmarkStart w:id="1618" w:name="_ETM_Q6_425140"/>
      <w:bookmarkEnd w:id="1618"/>
      <w:r w:rsidRPr="00D37273">
        <w:rPr>
          <w:rtl/>
          <w:lang w:eastAsia="he-IL"/>
        </w:rPr>
        <w:t>מהר</w:t>
      </w:r>
      <w:r>
        <w:rPr>
          <w:rFonts w:hint="cs"/>
          <w:rtl/>
          <w:lang w:eastAsia="he-IL"/>
        </w:rPr>
        <w:t>, אוקיי?</w:t>
      </w:r>
      <w:r w:rsidRPr="00D37273">
        <w:rPr>
          <w:rtl/>
          <w:lang w:eastAsia="he-IL"/>
        </w:rPr>
        <w:t xml:space="preserve"> </w:t>
      </w:r>
      <w:bookmarkStart w:id="1619" w:name="_ETM_Q6_428239"/>
      <w:bookmarkEnd w:id="1619"/>
      <w:r w:rsidRPr="00D37273">
        <w:rPr>
          <w:rtl/>
          <w:lang w:eastAsia="he-IL"/>
        </w:rPr>
        <w:t xml:space="preserve">היה </w:t>
      </w:r>
      <w:bookmarkStart w:id="1620" w:name="_ETM_Q6_428569"/>
      <w:bookmarkStart w:id="1621" w:name="_ETM_Q6_428930"/>
      <w:bookmarkStart w:id="1622" w:name="_ETM_Q6_429620"/>
      <w:bookmarkEnd w:id="1620"/>
      <w:bookmarkEnd w:id="1621"/>
      <w:bookmarkEnd w:id="1622"/>
      <w:r w:rsidRPr="00D37273">
        <w:rPr>
          <w:rtl/>
          <w:lang w:eastAsia="he-IL"/>
        </w:rPr>
        <w:t xml:space="preserve">מצב </w:t>
      </w:r>
      <w:bookmarkStart w:id="1623" w:name="_ETM_Q6_430010"/>
      <w:bookmarkEnd w:id="1623"/>
      <w:r w:rsidRPr="00D37273">
        <w:rPr>
          <w:rtl/>
          <w:lang w:eastAsia="he-IL"/>
        </w:rPr>
        <w:t xml:space="preserve">קשה </w:t>
      </w:r>
      <w:bookmarkStart w:id="1624" w:name="_ETM_Q6_430400"/>
      <w:bookmarkEnd w:id="1624"/>
      <w:r w:rsidRPr="00D37273">
        <w:rPr>
          <w:rtl/>
          <w:lang w:eastAsia="he-IL"/>
        </w:rPr>
        <w:t xml:space="preserve">עוד </w:t>
      </w:r>
      <w:bookmarkStart w:id="1625" w:name="_ETM_Q6_430549"/>
      <w:bookmarkEnd w:id="1625"/>
      <w:r w:rsidRPr="00D37273">
        <w:rPr>
          <w:rtl/>
          <w:lang w:eastAsia="he-IL"/>
        </w:rPr>
        <w:t xml:space="preserve">לפני </w:t>
      </w:r>
      <w:bookmarkStart w:id="1626" w:name="_ETM_Q6_430909"/>
      <w:bookmarkEnd w:id="1626"/>
      <w:r w:rsidRPr="00D37273">
        <w:rPr>
          <w:rtl/>
          <w:lang w:eastAsia="he-IL"/>
        </w:rPr>
        <w:t>הקורונה</w:t>
      </w:r>
      <w:r w:rsidR="00D33013">
        <w:rPr>
          <w:rFonts w:hint="cs"/>
          <w:rtl/>
          <w:lang w:eastAsia="he-IL"/>
        </w:rPr>
        <w:t>,</w:t>
      </w:r>
      <w:r w:rsidRPr="00D37273">
        <w:rPr>
          <w:rtl/>
          <w:lang w:eastAsia="he-IL"/>
        </w:rPr>
        <w:t xml:space="preserve"> </w:t>
      </w:r>
      <w:bookmarkStart w:id="1627" w:name="_ETM_Q6_431540"/>
      <w:bookmarkEnd w:id="1627"/>
      <w:r w:rsidRPr="00D37273">
        <w:rPr>
          <w:rtl/>
          <w:lang w:eastAsia="he-IL"/>
        </w:rPr>
        <w:t>ועכשיו</w:t>
      </w:r>
      <w:r w:rsidR="00D33013">
        <w:rPr>
          <w:rFonts w:hint="cs"/>
          <w:rtl/>
          <w:lang w:eastAsia="he-IL"/>
        </w:rPr>
        <w:t>,</w:t>
      </w:r>
      <w:r w:rsidRPr="00D37273">
        <w:rPr>
          <w:rtl/>
          <w:lang w:eastAsia="he-IL"/>
        </w:rPr>
        <w:t xml:space="preserve"> </w:t>
      </w:r>
      <w:bookmarkStart w:id="1628" w:name="_ETM_Q6_432079"/>
      <w:bookmarkEnd w:id="1628"/>
      <w:r w:rsidRPr="00D37273">
        <w:rPr>
          <w:rtl/>
          <w:lang w:eastAsia="he-IL"/>
        </w:rPr>
        <w:t xml:space="preserve">עם </w:t>
      </w:r>
      <w:bookmarkStart w:id="1629" w:name="_ETM_Q6_432260"/>
      <w:bookmarkEnd w:id="1629"/>
      <w:r w:rsidRPr="00D37273">
        <w:rPr>
          <w:rtl/>
          <w:lang w:eastAsia="he-IL"/>
        </w:rPr>
        <w:t>העל</w:t>
      </w:r>
      <w:r>
        <w:rPr>
          <w:rFonts w:hint="cs"/>
          <w:rtl/>
          <w:lang w:eastAsia="he-IL"/>
        </w:rPr>
        <w:t>י</w:t>
      </w:r>
      <w:r w:rsidRPr="00D37273">
        <w:rPr>
          <w:rtl/>
          <w:lang w:eastAsia="he-IL"/>
        </w:rPr>
        <w:t>יה</w:t>
      </w:r>
      <w:r w:rsidR="00D33013">
        <w:rPr>
          <w:rFonts w:hint="cs"/>
          <w:rtl/>
          <w:lang w:eastAsia="he-IL"/>
        </w:rPr>
        <w:t>,</w:t>
      </w:r>
      <w:r w:rsidRPr="00D37273">
        <w:rPr>
          <w:rtl/>
          <w:lang w:eastAsia="he-IL"/>
        </w:rPr>
        <w:t xml:space="preserve"> </w:t>
      </w:r>
      <w:bookmarkStart w:id="1630" w:name="_ETM_Q6_433700"/>
      <w:bookmarkEnd w:id="1630"/>
      <w:r w:rsidRPr="00D37273">
        <w:rPr>
          <w:rtl/>
          <w:lang w:eastAsia="he-IL"/>
        </w:rPr>
        <w:t xml:space="preserve">זה </w:t>
      </w:r>
      <w:bookmarkStart w:id="1631" w:name="_ETM_Q6_434030"/>
      <w:bookmarkEnd w:id="1631"/>
      <w:r w:rsidRPr="00D37273">
        <w:rPr>
          <w:rtl/>
          <w:lang w:eastAsia="he-IL"/>
        </w:rPr>
        <w:t>החמיר</w:t>
      </w:r>
      <w:r>
        <w:rPr>
          <w:rFonts w:hint="cs"/>
          <w:rtl/>
          <w:lang w:eastAsia="he-IL"/>
        </w:rPr>
        <w:t>.</w:t>
      </w:r>
      <w:r w:rsidRPr="00D37273">
        <w:rPr>
          <w:rtl/>
          <w:lang w:eastAsia="he-IL"/>
        </w:rPr>
        <w:t xml:space="preserve"> </w:t>
      </w:r>
      <w:bookmarkStart w:id="1632" w:name="_ETM_Q6_435459"/>
      <w:bookmarkEnd w:id="1632"/>
      <w:r>
        <w:rPr>
          <w:rFonts w:hint="cs"/>
          <w:rtl/>
          <w:lang w:eastAsia="he-IL"/>
        </w:rPr>
        <w:t>ו</w:t>
      </w:r>
      <w:r w:rsidRPr="00D37273">
        <w:rPr>
          <w:rtl/>
          <w:lang w:eastAsia="he-IL"/>
        </w:rPr>
        <w:t xml:space="preserve">צריך </w:t>
      </w:r>
      <w:bookmarkStart w:id="1633" w:name="_ETM_Q6_436510"/>
      <w:bookmarkEnd w:id="1633"/>
      <w:r w:rsidRPr="00D37273">
        <w:rPr>
          <w:rtl/>
          <w:lang w:eastAsia="he-IL"/>
        </w:rPr>
        <w:t xml:space="preserve">גם </w:t>
      </w:r>
      <w:bookmarkStart w:id="1634" w:name="_ETM_Q6_436690"/>
      <w:bookmarkEnd w:id="1634"/>
      <w:r w:rsidRPr="00D37273">
        <w:rPr>
          <w:rtl/>
          <w:lang w:eastAsia="he-IL"/>
        </w:rPr>
        <w:t xml:space="preserve">להגיד </w:t>
      </w:r>
      <w:bookmarkStart w:id="1635" w:name="_ETM_Q6_437050"/>
      <w:bookmarkEnd w:id="1635"/>
      <w:r w:rsidRPr="00D37273">
        <w:rPr>
          <w:rtl/>
          <w:lang w:eastAsia="he-IL"/>
        </w:rPr>
        <w:t xml:space="preserve">כאן </w:t>
      </w:r>
      <w:bookmarkStart w:id="1636" w:name="_ETM_Q6_437229"/>
      <w:bookmarkEnd w:id="1636"/>
      <w:r w:rsidRPr="00D37273">
        <w:rPr>
          <w:rtl/>
          <w:lang w:eastAsia="he-IL"/>
        </w:rPr>
        <w:t xml:space="preserve">בצורה </w:t>
      </w:r>
      <w:bookmarkStart w:id="1637" w:name="_ETM_Q6_437650"/>
      <w:bookmarkEnd w:id="1637"/>
      <w:r w:rsidRPr="00D37273">
        <w:rPr>
          <w:rtl/>
          <w:lang w:eastAsia="he-IL"/>
        </w:rPr>
        <w:t xml:space="preserve">ברורה </w:t>
      </w:r>
      <w:bookmarkStart w:id="1638" w:name="_ETM_Q6_439050"/>
      <w:bookmarkEnd w:id="1638"/>
      <w:r w:rsidRPr="00D37273">
        <w:rPr>
          <w:rtl/>
          <w:lang w:eastAsia="he-IL"/>
        </w:rPr>
        <w:t>שמ</w:t>
      </w:r>
      <w:r>
        <w:rPr>
          <w:rFonts w:hint="cs"/>
          <w:rtl/>
          <w:lang w:eastAsia="he-IL"/>
        </w:rPr>
        <w:t>ה שלא</w:t>
      </w:r>
      <w:r w:rsidRPr="00D37273">
        <w:rPr>
          <w:rtl/>
          <w:lang w:eastAsia="he-IL"/>
        </w:rPr>
        <w:t xml:space="preserve"> </w:t>
      </w:r>
      <w:bookmarkStart w:id="1639" w:name="_ETM_Q6_440310"/>
      <w:bookmarkEnd w:id="1639"/>
      <w:r w:rsidRPr="00D37273">
        <w:rPr>
          <w:rtl/>
          <w:lang w:eastAsia="he-IL"/>
        </w:rPr>
        <w:t>נפ</w:t>
      </w:r>
      <w:r>
        <w:rPr>
          <w:rFonts w:hint="cs"/>
          <w:rtl/>
          <w:lang w:eastAsia="he-IL"/>
        </w:rPr>
        <w:t>ת</w:t>
      </w:r>
      <w:r w:rsidRPr="00D37273">
        <w:rPr>
          <w:rtl/>
          <w:lang w:eastAsia="he-IL"/>
        </w:rPr>
        <w:t xml:space="preserve">ר </w:t>
      </w:r>
      <w:bookmarkStart w:id="1640" w:name="_ETM_Q6_441480"/>
      <w:bookmarkStart w:id="1641" w:name="_ETM_Q6_441630"/>
      <w:bookmarkEnd w:id="1640"/>
      <w:bookmarkEnd w:id="1641"/>
      <w:r w:rsidRPr="00D37273">
        <w:rPr>
          <w:rtl/>
          <w:lang w:eastAsia="he-IL"/>
        </w:rPr>
        <w:t xml:space="preserve">לא </w:t>
      </w:r>
      <w:bookmarkStart w:id="1642" w:name="_ETM_Q6_441779"/>
      <w:bookmarkEnd w:id="1642"/>
      <w:r w:rsidRPr="00D37273">
        <w:rPr>
          <w:rtl/>
          <w:lang w:eastAsia="he-IL"/>
        </w:rPr>
        <w:t xml:space="preserve">נעלם </w:t>
      </w:r>
      <w:bookmarkStart w:id="1643" w:name="_ETM_Q6_443050"/>
      <w:bookmarkEnd w:id="1643"/>
      <w:r w:rsidRPr="00D37273">
        <w:rPr>
          <w:rtl/>
          <w:lang w:eastAsia="he-IL"/>
        </w:rPr>
        <w:t xml:space="preserve">אלא </w:t>
      </w:r>
      <w:bookmarkStart w:id="1644" w:name="_ETM_Q6_443290"/>
      <w:bookmarkEnd w:id="1644"/>
      <w:r w:rsidRPr="00D37273">
        <w:rPr>
          <w:rtl/>
          <w:lang w:eastAsia="he-IL"/>
        </w:rPr>
        <w:t xml:space="preserve">זה </w:t>
      </w:r>
      <w:bookmarkStart w:id="1645" w:name="_ETM_Q6_443529"/>
      <w:bookmarkEnd w:id="1645"/>
      <w:r w:rsidRPr="00D37273">
        <w:rPr>
          <w:rtl/>
          <w:lang w:eastAsia="he-IL"/>
        </w:rPr>
        <w:t xml:space="preserve">רק </w:t>
      </w:r>
      <w:bookmarkStart w:id="1646" w:name="_ETM_Q6_443770"/>
      <w:bookmarkEnd w:id="1646"/>
      <w:r w:rsidRPr="00D37273">
        <w:rPr>
          <w:rtl/>
          <w:lang w:eastAsia="he-IL"/>
        </w:rPr>
        <w:t xml:space="preserve">הולך </w:t>
      </w:r>
      <w:bookmarkStart w:id="1647" w:name="_ETM_Q6_444040"/>
      <w:bookmarkEnd w:id="1647"/>
      <w:r w:rsidRPr="00D37273">
        <w:rPr>
          <w:rtl/>
          <w:lang w:eastAsia="he-IL"/>
        </w:rPr>
        <w:t>ומידרדר</w:t>
      </w:r>
      <w:r>
        <w:rPr>
          <w:rFonts w:hint="cs"/>
          <w:rtl/>
          <w:lang w:eastAsia="he-IL"/>
        </w:rPr>
        <w:t>.</w:t>
      </w:r>
      <w:r w:rsidRPr="00D37273">
        <w:rPr>
          <w:rtl/>
          <w:lang w:eastAsia="he-IL"/>
        </w:rPr>
        <w:t xml:space="preserve"> </w:t>
      </w:r>
      <w:bookmarkStart w:id="1648" w:name="_ETM_Q6_444759"/>
      <w:bookmarkEnd w:id="1648"/>
      <w:r w:rsidRPr="00D37273">
        <w:rPr>
          <w:rtl/>
          <w:lang w:eastAsia="he-IL"/>
        </w:rPr>
        <w:t xml:space="preserve">זה </w:t>
      </w:r>
      <w:bookmarkStart w:id="1649" w:name="_ETM_Q6_444940"/>
      <w:bookmarkEnd w:id="1649"/>
      <w:r w:rsidRPr="00D37273">
        <w:rPr>
          <w:rtl/>
          <w:lang w:eastAsia="he-IL"/>
        </w:rPr>
        <w:t xml:space="preserve">לא </w:t>
      </w:r>
      <w:bookmarkStart w:id="1650" w:name="_ETM_Q6_445270"/>
      <w:bookmarkEnd w:id="1650"/>
      <w:r w:rsidRPr="00D37273">
        <w:rPr>
          <w:rtl/>
          <w:lang w:eastAsia="he-IL"/>
        </w:rPr>
        <w:t xml:space="preserve">עובר </w:t>
      </w:r>
      <w:bookmarkStart w:id="1651" w:name="_ETM_Q6_445660"/>
      <w:bookmarkEnd w:id="1651"/>
      <w:r w:rsidRPr="00D37273">
        <w:rPr>
          <w:rtl/>
          <w:lang w:eastAsia="he-IL"/>
        </w:rPr>
        <w:t>לבד</w:t>
      </w:r>
      <w:r>
        <w:rPr>
          <w:rFonts w:hint="cs"/>
          <w:rtl/>
          <w:lang w:eastAsia="he-IL"/>
        </w:rPr>
        <w:t>,</w:t>
      </w:r>
      <w:r w:rsidRPr="00D37273">
        <w:rPr>
          <w:rtl/>
          <w:lang w:eastAsia="he-IL"/>
        </w:rPr>
        <w:t xml:space="preserve"> </w:t>
      </w:r>
      <w:bookmarkStart w:id="1652" w:name="_ETM_Q6_446710"/>
      <w:bookmarkEnd w:id="1652"/>
      <w:r w:rsidRPr="00D37273">
        <w:rPr>
          <w:rtl/>
          <w:lang w:eastAsia="he-IL"/>
        </w:rPr>
        <w:t>לצערי</w:t>
      </w:r>
      <w:r>
        <w:rPr>
          <w:rFonts w:hint="cs"/>
          <w:rtl/>
          <w:lang w:eastAsia="he-IL"/>
        </w:rPr>
        <w:t>.</w:t>
      </w:r>
      <w:r w:rsidRPr="00D37273">
        <w:rPr>
          <w:rtl/>
          <w:lang w:eastAsia="he-IL"/>
        </w:rPr>
        <w:t xml:space="preserve"> </w:t>
      </w:r>
      <w:bookmarkStart w:id="1653" w:name="_ETM_Q6_448050"/>
      <w:bookmarkEnd w:id="1653"/>
      <w:r w:rsidRPr="00D37273">
        <w:rPr>
          <w:rtl/>
          <w:lang w:eastAsia="he-IL"/>
        </w:rPr>
        <w:t xml:space="preserve">המצב </w:t>
      </w:r>
      <w:bookmarkStart w:id="1654" w:name="_ETM_Q6_448790"/>
      <w:bookmarkStart w:id="1655" w:name="_ETM_Q6_449060"/>
      <w:bookmarkEnd w:id="1654"/>
      <w:bookmarkEnd w:id="1655"/>
      <w:r w:rsidRPr="00D37273">
        <w:rPr>
          <w:rtl/>
          <w:lang w:eastAsia="he-IL"/>
        </w:rPr>
        <w:t xml:space="preserve">היום </w:t>
      </w:r>
      <w:bookmarkStart w:id="1656" w:name="_ETM_Q6_449330"/>
      <w:bookmarkEnd w:id="1656"/>
      <w:r w:rsidRPr="00D37273">
        <w:rPr>
          <w:rtl/>
          <w:lang w:eastAsia="he-IL"/>
        </w:rPr>
        <w:t xml:space="preserve">בתחום </w:t>
      </w:r>
      <w:bookmarkStart w:id="1657" w:name="_ETM_Q6_449660"/>
      <w:bookmarkEnd w:id="1657"/>
      <w:r w:rsidRPr="00D37273">
        <w:rPr>
          <w:rtl/>
          <w:lang w:eastAsia="he-IL"/>
        </w:rPr>
        <w:t xml:space="preserve">הפרעות </w:t>
      </w:r>
      <w:bookmarkStart w:id="1658" w:name="_ETM_Q6_450050"/>
      <w:bookmarkEnd w:id="1658"/>
      <w:r w:rsidRPr="00D37273">
        <w:rPr>
          <w:rtl/>
          <w:lang w:eastAsia="he-IL"/>
        </w:rPr>
        <w:t xml:space="preserve">אכילה </w:t>
      </w:r>
      <w:bookmarkStart w:id="1659" w:name="_ETM_Q6_450560"/>
      <w:bookmarkEnd w:id="1659"/>
      <w:r>
        <w:rPr>
          <w:rFonts w:hint="cs"/>
          <w:rtl/>
          <w:lang w:eastAsia="he-IL"/>
        </w:rPr>
        <w:t xml:space="preserve">הוא </w:t>
      </w:r>
      <w:r w:rsidRPr="00D37273">
        <w:rPr>
          <w:rtl/>
          <w:lang w:eastAsia="he-IL"/>
        </w:rPr>
        <w:t xml:space="preserve">מאוד </w:t>
      </w:r>
      <w:bookmarkStart w:id="1660" w:name="_ETM_Q6_451040"/>
      <w:bookmarkEnd w:id="1660"/>
      <w:r w:rsidRPr="00D37273">
        <w:rPr>
          <w:rtl/>
          <w:lang w:eastAsia="he-IL"/>
        </w:rPr>
        <w:t>בעייתי</w:t>
      </w:r>
      <w:r>
        <w:rPr>
          <w:rFonts w:hint="cs"/>
          <w:rtl/>
          <w:lang w:eastAsia="he-IL"/>
        </w:rPr>
        <w:t>.</w:t>
      </w:r>
      <w:r w:rsidRPr="00D37273">
        <w:rPr>
          <w:rtl/>
          <w:lang w:eastAsia="he-IL"/>
        </w:rPr>
        <w:t xml:space="preserve"> </w:t>
      </w:r>
      <w:bookmarkStart w:id="1661" w:name="_ETM_Q6_451460"/>
      <w:bookmarkEnd w:id="1661"/>
      <w:r w:rsidRPr="00D37273">
        <w:rPr>
          <w:rtl/>
          <w:lang w:eastAsia="he-IL"/>
        </w:rPr>
        <w:t>אגב</w:t>
      </w:r>
      <w:r>
        <w:rPr>
          <w:rFonts w:hint="cs"/>
          <w:rtl/>
          <w:lang w:eastAsia="he-IL"/>
        </w:rPr>
        <w:t>,</w:t>
      </w:r>
      <w:r w:rsidRPr="00D37273">
        <w:rPr>
          <w:rtl/>
          <w:lang w:eastAsia="he-IL"/>
        </w:rPr>
        <w:t xml:space="preserve"> </w:t>
      </w:r>
      <w:bookmarkStart w:id="1662" w:name="_ETM_Q6_451700"/>
      <w:bookmarkEnd w:id="1662"/>
      <w:r w:rsidRPr="00D37273">
        <w:rPr>
          <w:rtl/>
          <w:lang w:eastAsia="he-IL"/>
        </w:rPr>
        <w:t>שוב</w:t>
      </w:r>
      <w:r>
        <w:rPr>
          <w:rFonts w:hint="cs"/>
          <w:rtl/>
          <w:lang w:eastAsia="he-IL"/>
        </w:rPr>
        <w:t>,</w:t>
      </w:r>
      <w:r w:rsidRPr="00D37273">
        <w:rPr>
          <w:rtl/>
          <w:lang w:eastAsia="he-IL"/>
        </w:rPr>
        <w:t xml:space="preserve"> </w:t>
      </w:r>
      <w:bookmarkStart w:id="1663" w:name="_ETM_Q6_453010"/>
      <w:bookmarkEnd w:id="1663"/>
      <w:r w:rsidRPr="00D37273">
        <w:rPr>
          <w:rtl/>
          <w:lang w:eastAsia="he-IL"/>
        </w:rPr>
        <w:t xml:space="preserve">אני </w:t>
      </w:r>
      <w:bookmarkStart w:id="1664" w:name="_ETM_Q6_453160"/>
      <w:bookmarkEnd w:id="1664"/>
      <w:r w:rsidRPr="00D37273">
        <w:rPr>
          <w:rtl/>
          <w:lang w:eastAsia="he-IL"/>
        </w:rPr>
        <w:t xml:space="preserve">לא </w:t>
      </w:r>
      <w:bookmarkStart w:id="1665" w:name="_ETM_Q6_453220"/>
      <w:bookmarkEnd w:id="1665"/>
      <w:r w:rsidRPr="00D37273">
        <w:rPr>
          <w:rtl/>
          <w:lang w:eastAsia="he-IL"/>
        </w:rPr>
        <w:t xml:space="preserve">יודע </w:t>
      </w:r>
      <w:bookmarkStart w:id="1666" w:name="_ETM_Q6_453400"/>
      <w:bookmarkEnd w:id="1666"/>
      <w:r w:rsidRPr="00D37273">
        <w:rPr>
          <w:rtl/>
          <w:lang w:eastAsia="he-IL"/>
        </w:rPr>
        <w:t xml:space="preserve">אם </w:t>
      </w:r>
      <w:bookmarkStart w:id="1667" w:name="_ETM_Q6_453490"/>
      <w:bookmarkEnd w:id="1667"/>
      <w:r w:rsidRPr="00D37273">
        <w:rPr>
          <w:rtl/>
          <w:lang w:eastAsia="he-IL"/>
        </w:rPr>
        <w:t xml:space="preserve">זה </w:t>
      </w:r>
      <w:bookmarkStart w:id="1668" w:name="_ETM_Q6_454420"/>
      <w:bookmarkStart w:id="1669" w:name="_ETM_Q6_454900"/>
      <w:bookmarkEnd w:id="1668"/>
      <w:bookmarkEnd w:id="1669"/>
      <w:r>
        <w:rPr>
          <w:rFonts w:hint="eastAsia"/>
          <w:rtl/>
          <w:lang w:eastAsia="he-IL"/>
        </w:rPr>
        <w:t>–</w:t>
      </w:r>
      <w:r>
        <w:rPr>
          <w:rFonts w:hint="cs"/>
          <w:rtl/>
          <w:lang w:eastAsia="he-IL"/>
        </w:rPr>
        <w:t xml:space="preserve"> זו</w:t>
      </w:r>
      <w:r w:rsidRPr="00D37273">
        <w:rPr>
          <w:rtl/>
          <w:lang w:eastAsia="he-IL"/>
        </w:rPr>
        <w:t xml:space="preserve"> </w:t>
      </w:r>
      <w:bookmarkStart w:id="1670" w:name="_ETM_Q6_455080"/>
      <w:bookmarkEnd w:id="1670"/>
      <w:r w:rsidRPr="00D37273">
        <w:rPr>
          <w:rtl/>
          <w:lang w:eastAsia="he-IL"/>
        </w:rPr>
        <w:t xml:space="preserve">צרת </w:t>
      </w:r>
      <w:bookmarkStart w:id="1671" w:name="_ETM_Q6_455470"/>
      <w:bookmarkEnd w:id="1671"/>
      <w:r w:rsidRPr="00D37273">
        <w:rPr>
          <w:rtl/>
          <w:lang w:eastAsia="he-IL"/>
        </w:rPr>
        <w:t>רבים</w:t>
      </w:r>
      <w:r w:rsidR="00D33013">
        <w:rPr>
          <w:rFonts w:hint="cs"/>
          <w:rtl/>
          <w:lang w:eastAsia="he-IL"/>
        </w:rPr>
        <w:t>.</w:t>
      </w:r>
      <w:r w:rsidRPr="00D37273">
        <w:rPr>
          <w:rtl/>
          <w:lang w:eastAsia="he-IL"/>
        </w:rPr>
        <w:t xml:space="preserve"> </w:t>
      </w:r>
      <w:bookmarkStart w:id="1672" w:name="_ETM_Q6_455920"/>
      <w:bookmarkEnd w:id="1672"/>
      <w:r w:rsidRPr="00D37273">
        <w:rPr>
          <w:rtl/>
          <w:lang w:eastAsia="he-IL"/>
        </w:rPr>
        <w:t xml:space="preserve">זה </w:t>
      </w:r>
      <w:bookmarkStart w:id="1673" w:name="_ETM_Q6_456220"/>
      <w:bookmarkStart w:id="1674" w:name="_ETM_Q6_456730"/>
      <w:bookmarkStart w:id="1675" w:name="_ETM_Q6_456910"/>
      <w:bookmarkEnd w:id="1673"/>
      <w:bookmarkEnd w:id="1674"/>
      <w:bookmarkEnd w:id="1675"/>
      <w:r w:rsidRPr="00D37273">
        <w:rPr>
          <w:rtl/>
          <w:lang w:eastAsia="he-IL"/>
        </w:rPr>
        <w:t>קיים</w:t>
      </w:r>
      <w:r>
        <w:rPr>
          <w:rFonts w:hint="cs"/>
          <w:rtl/>
          <w:lang w:eastAsia="he-IL"/>
        </w:rPr>
        <w:t>,</w:t>
      </w:r>
      <w:r w:rsidRPr="00D37273">
        <w:rPr>
          <w:rtl/>
          <w:lang w:eastAsia="he-IL"/>
        </w:rPr>
        <w:t xml:space="preserve"> </w:t>
      </w:r>
      <w:bookmarkStart w:id="1676" w:name="_ETM_Q6_457480"/>
      <w:bookmarkEnd w:id="1676"/>
      <w:r w:rsidRPr="00D37273">
        <w:rPr>
          <w:rtl/>
          <w:lang w:eastAsia="he-IL"/>
        </w:rPr>
        <w:t xml:space="preserve">התופעה </w:t>
      </w:r>
      <w:bookmarkStart w:id="1677" w:name="_ETM_Q6_457990"/>
      <w:bookmarkEnd w:id="1677"/>
      <w:r w:rsidRPr="00D37273">
        <w:rPr>
          <w:rtl/>
          <w:lang w:eastAsia="he-IL"/>
        </w:rPr>
        <w:t xml:space="preserve">הזאת </w:t>
      </w:r>
      <w:bookmarkStart w:id="1678" w:name="_ETM_Q6_458389"/>
      <w:bookmarkEnd w:id="1678"/>
      <w:r w:rsidRPr="00D37273">
        <w:rPr>
          <w:rtl/>
          <w:lang w:eastAsia="he-IL"/>
        </w:rPr>
        <w:t xml:space="preserve">באופן </w:t>
      </w:r>
      <w:bookmarkStart w:id="1679" w:name="_ETM_Q6_458749"/>
      <w:bookmarkEnd w:id="1679"/>
      <w:r w:rsidRPr="00D37273">
        <w:rPr>
          <w:rtl/>
          <w:lang w:eastAsia="he-IL"/>
        </w:rPr>
        <w:t>ספציפי</w:t>
      </w:r>
      <w:r w:rsidR="00D33013">
        <w:rPr>
          <w:rFonts w:hint="cs"/>
          <w:rtl/>
          <w:lang w:eastAsia="he-IL"/>
        </w:rPr>
        <w:t>,</w:t>
      </w:r>
      <w:r w:rsidRPr="00D37273">
        <w:rPr>
          <w:rtl/>
          <w:lang w:eastAsia="he-IL"/>
        </w:rPr>
        <w:t xml:space="preserve"> </w:t>
      </w:r>
      <w:bookmarkStart w:id="1680" w:name="_ETM_Q6_459379"/>
      <w:bookmarkStart w:id="1681" w:name="_ETM_Q6_460039"/>
      <w:bookmarkEnd w:id="1680"/>
      <w:bookmarkEnd w:id="1681"/>
      <w:r w:rsidRPr="00D37273">
        <w:rPr>
          <w:rtl/>
          <w:lang w:eastAsia="he-IL"/>
        </w:rPr>
        <w:t xml:space="preserve">בעוד </w:t>
      </w:r>
      <w:bookmarkStart w:id="1682" w:name="_ETM_Q6_460430"/>
      <w:bookmarkEnd w:id="1682"/>
      <w:r w:rsidRPr="00D37273">
        <w:rPr>
          <w:rtl/>
          <w:lang w:eastAsia="he-IL"/>
        </w:rPr>
        <w:t xml:space="preserve">הרבה </w:t>
      </w:r>
      <w:bookmarkStart w:id="1683" w:name="_ETM_Q6_460729"/>
      <w:bookmarkEnd w:id="1683"/>
      <w:r w:rsidRPr="00D37273">
        <w:rPr>
          <w:rtl/>
          <w:lang w:eastAsia="he-IL"/>
        </w:rPr>
        <w:t xml:space="preserve">מדינות </w:t>
      </w:r>
      <w:bookmarkStart w:id="1684" w:name="_ETM_Q6_461949"/>
      <w:bookmarkEnd w:id="1684"/>
      <w:r w:rsidRPr="00D37273">
        <w:rPr>
          <w:rtl/>
          <w:lang w:eastAsia="he-IL"/>
        </w:rPr>
        <w:t xml:space="preserve">בזמן </w:t>
      </w:r>
      <w:bookmarkStart w:id="1685" w:name="_ETM_Q6_462400"/>
      <w:bookmarkEnd w:id="1685"/>
      <w:r w:rsidRPr="00D37273">
        <w:rPr>
          <w:rtl/>
          <w:lang w:eastAsia="he-IL"/>
        </w:rPr>
        <w:t>הזה</w:t>
      </w:r>
      <w:r>
        <w:rPr>
          <w:rFonts w:hint="cs"/>
          <w:rtl/>
          <w:lang w:eastAsia="he-IL"/>
        </w:rPr>
        <w:t>.</w:t>
      </w:r>
      <w:r w:rsidRPr="00D37273">
        <w:rPr>
          <w:rtl/>
          <w:lang w:eastAsia="he-IL"/>
        </w:rPr>
        <w:t xml:space="preserve"> </w:t>
      </w:r>
      <w:bookmarkStart w:id="1686" w:name="_ETM_Q6_463550"/>
      <w:bookmarkEnd w:id="1686"/>
    </w:p>
    <w:p w:rsidR="00137EB7" w:rsidRDefault="00137EB7" w:rsidP="008F5711">
      <w:pPr>
        <w:rPr>
          <w:rtl/>
          <w:lang w:eastAsia="he-IL"/>
        </w:rPr>
      </w:pPr>
      <w:bookmarkStart w:id="1687" w:name="_ETM_Q6_463896"/>
      <w:bookmarkStart w:id="1688" w:name="_ETM_Q6_463986"/>
      <w:bookmarkEnd w:id="1687"/>
      <w:bookmarkEnd w:id="1688"/>
    </w:p>
    <w:p w:rsidR="00137EB7" w:rsidRDefault="00137EB7" w:rsidP="00D33013">
      <w:pPr>
        <w:rPr>
          <w:rtl/>
          <w:lang w:eastAsia="he-IL"/>
        </w:rPr>
      </w:pPr>
      <w:bookmarkStart w:id="1689" w:name="_ETM_Q6_464072"/>
      <w:bookmarkStart w:id="1690" w:name="_ETM_Q6_464142"/>
      <w:bookmarkStart w:id="1691" w:name="_ETM_Q6_464330"/>
      <w:bookmarkStart w:id="1692" w:name="_ETM_Q6_465400"/>
      <w:bookmarkEnd w:id="1689"/>
      <w:bookmarkEnd w:id="1690"/>
      <w:bookmarkEnd w:id="1691"/>
      <w:bookmarkEnd w:id="1692"/>
      <w:r w:rsidRPr="00D37273">
        <w:rPr>
          <w:rtl/>
          <w:lang w:eastAsia="he-IL"/>
        </w:rPr>
        <w:t xml:space="preserve">מי </w:t>
      </w:r>
      <w:bookmarkStart w:id="1693" w:name="_ETM_Q6_465759"/>
      <w:bookmarkEnd w:id="1693"/>
      <w:r w:rsidRPr="00D37273">
        <w:rPr>
          <w:rtl/>
          <w:lang w:eastAsia="he-IL"/>
        </w:rPr>
        <w:t xml:space="preserve">שצריך </w:t>
      </w:r>
      <w:bookmarkStart w:id="1694" w:name="_ETM_Q6_466180"/>
      <w:bookmarkEnd w:id="1694"/>
      <w:r w:rsidRPr="00D37273">
        <w:rPr>
          <w:rtl/>
          <w:lang w:eastAsia="he-IL"/>
        </w:rPr>
        <w:t xml:space="preserve">להתמודד </w:t>
      </w:r>
      <w:bookmarkStart w:id="1695" w:name="_ETM_Q6_466659"/>
      <w:bookmarkEnd w:id="1695"/>
      <w:r w:rsidRPr="00D37273">
        <w:rPr>
          <w:rtl/>
          <w:lang w:eastAsia="he-IL"/>
        </w:rPr>
        <w:t xml:space="preserve">עם </w:t>
      </w:r>
      <w:bookmarkStart w:id="1696" w:name="_ETM_Q6_466779"/>
      <w:bookmarkEnd w:id="1696"/>
      <w:r w:rsidRPr="00D37273">
        <w:rPr>
          <w:rtl/>
          <w:lang w:eastAsia="he-IL"/>
        </w:rPr>
        <w:t xml:space="preserve">זה </w:t>
      </w:r>
      <w:bookmarkStart w:id="1697" w:name="_ETM_Q6_466960"/>
      <w:bookmarkEnd w:id="1697"/>
      <w:proofErr w:type="spellStart"/>
      <w:r w:rsidRPr="00D37273">
        <w:rPr>
          <w:rtl/>
          <w:lang w:eastAsia="he-IL"/>
        </w:rPr>
        <w:t>ז</w:t>
      </w:r>
      <w:r w:rsidR="00D33013">
        <w:rPr>
          <w:rFonts w:hint="cs"/>
          <w:rtl/>
          <w:lang w:eastAsia="he-IL"/>
        </w:rPr>
        <w:t>ה</w:t>
      </w:r>
      <w:proofErr w:type="spellEnd"/>
      <w:r w:rsidRPr="00D37273">
        <w:rPr>
          <w:rtl/>
          <w:lang w:eastAsia="he-IL"/>
        </w:rPr>
        <w:t xml:space="preserve"> </w:t>
      </w:r>
      <w:bookmarkStart w:id="1698" w:name="_ETM_Q6_467110"/>
      <w:bookmarkEnd w:id="1698"/>
      <w:r w:rsidRPr="00D37273">
        <w:rPr>
          <w:rtl/>
          <w:lang w:eastAsia="he-IL"/>
        </w:rPr>
        <w:t xml:space="preserve">מערכת </w:t>
      </w:r>
      <w:bookmarkStart w:id="1699" w:name="_ETM_Q6_467560"/>
      <w:bookmarkEnd w:id="1699"/>
      <w:r w:rsidRPr="00D37273">
        <w:rPr>
          <w:rtl/>
          <w:lang w:eastAsia="he-IL"/>
        </w:rPr>
        <w:t xml:space="preserve">בריאות </w:t>
      </w:r>
      <w:bookmarkStart w:id="1700" w:name="_ETM_Q6_468599"/>
      <w:bookmarkEnd w:id="1700"/>
      <w:r w:rsidRPr="00D37273">
        <w:rPr>
          <w:rtl/>
          <w:lang w:eastAsia="he-IL"/>
        </w:rPr>
        <w:t xml:space="preserve">שמתוקצבת </w:t>
      </w:r>
      <w:bookmarkStart w:id="1701" w:name="_ETM_Q6_469650"/>
      <w:bookmarkEnd w:id="1701"/>
      <w:r w:rsidRPr="00D37273">
        <w:rPr>
          <w:rtl/>
          <w:lang w:eastAsia="he-IL"/>
        </w:rPr>
        <w:t xml:space="preserve">בחסר </w:t>
      </w:r>
      <w:bookmarkStart w:id="1702" w:name="_ETM_Q6_470940"/>
      <w:bookmarkEnd w:id="1702"/>
      <w:r w:rsidRPr="00D37273">
        <w:rPr>
          <w:rtl/>
          <w:lang w:eastAsia="he-IL"/>
        </w:rPr>
        <w:t xml:space="preserve">לאורך </w:t>
      </w:r>
      <w:bookmarkStart w:id="1703" w:name="_ETM_Q6_471389"/>
      <w:bookmarkEnd w:id="1703"/>
      <w:r w:rsidRPr="00D37273">
        <w:rPr>
          <w:rtl/>
          <w:lang w:eastAsia="he-IL"/>
        </w:rPr>
        <w:t>שנים</w:t>
      </w:r>
      <w:r>
        <w:rPr>
          <w:rFonts w:hint="cs"/>
          <w:rtl/>
          <w:lang w:eastAsia="he-IL"/>
        </w:rPr>
        <w:t>,</w:t>
      </w:r>
      <w:r w:rsidRPr="00D37273">
        <w:rPr>
          <w:rtl/>
          <w:lang w:eastAsia="he-IL"/>
        </w:rPr>
        <w:t xml:space="preserve"> </w:t>
      </w:r>
      <w:bookmarkStart w:id="1704" w:name="_ETM_Q6_472470"/>
      <w:bookmarkEnd w:id="1704"/>
      <w:r w:rsidRPr="00D37273">
        <w:rPr>
          <w:rtl/>
          <w:lang w:eastAsia="he-IL"/>
        </w:rPr>
        <w:t xml:space="preserve">ובמיוחד </w:t>
      </w:r>
      <w:bookmarkStart w:id="1705" w:name="_ETM_Q6_473370"/>
      <w:bookmarkEnd w:id="1705"/>
      <w:r w:rsidRPr="00D37273">
        <w:rPr>
          <w:rtl/>
          <w:lang w:eastAsia="he-IL"/>
        </w:rPr>
        <w:t xml:space="preserve">בחסר </w:t>
      </w:r>
      <w:bookmarkStart w:id="1706" w:name="_ETM_Q6_474000"/>
      <w:bookmarkEnd w:id="1706"/>
      <w:r w:rsidRPr="00D37273">
        <w:rPr>
          <w:rtl/>
          <w:lang w:eastAsia="he-IL"/>
        </w:rPr>
        <w:t xml:space="preserve">בתחום </w:t>
      </w:r>
      <w:bookmarkStart w:id="1707" w:name="_ETM_Q6_474389"/>
      <w:bookmarkEnd w:id="1707"/>
      <w:r w:rsidRPr="00D37273">
        <w:rPr>
          <w:rtl/>
          <w:lang w:eastAsia="he-IL"/>
        </w:rPr>
        <w:t xml:space="preserve">בריאות </w:t>
      </w:r>
      <w:bookmarkStart w:id="1708" w:name="_ETM_Q6_474750"/>
      <w:bookmarkEnd w:id="1708"/>
      <w:r w:rsidRPr="00D37273">
        <w:rPr>
          <w:rtl/>
          <w:lang w:eastAsia="he-IL"/>
        </w:rPr>
        <w:t xml:space="preserve">הנפש </w:t>
      </w:r>
      <w:bookmarkStart w:id="1709" w:name="_ETM_Q6_475740"/>
      <w:bookmarkEnd w:id="1709"/>
      <w:r w:rsidRPr="00D37273">
        <w:rPr>
          <w:rtl/>
          <w:lang w:eastAsia="he-IL"/>
        </w:rPr>
        <w:t xml:space="preserve">ובתחום </w:t>
      </w:r>
      <w:bookmarkStart w:id="1710" w:name="_ETM_Q6_476400"/>
      <w:bookmarkEnd w:id="1710"/>
      <w:r w:rsidRPr="00D37273">
        <w:rPr>
          <w:rtl/>
          <w:lang w:eastAsia="he-IL"/>
        </w:rPr>
        <w:t xml:space="preserve">הפרעות </w:t>
      </w:r>
      <w:bookmarkStart w:id="1711" w:name="_ETM_Q6_476880"/>
      <w:bookmarkEnd w:id="1711"/>
      <w:r>
        <w:rPr>
          <w:rFonts w:hint="cs"/>
          <w:rtl/>
          <w:lang w:eastAsia="he-IL"/>
        </w:rPr>
        <w:t>ה</w:t>
      </w:r>
      <w:r w:rsidRPr="00D37273">
        <w:rPr>
          <w:rtl/>
          <w:lang w:eastAsia="he-IL"/>
        </w:rPr>
        <w:t xml:space="preserve">אכילה </w:t>
      </w:r>
      <w:bookmarkStart w:id="1712" w:name="_ETM_Q6_477510"/>
      <w:bookmarkEnd w:id="1712"/>
      <w:r w:rsidRPr="00D37273">
        <w:rPr>
          <w:rtl/>
          <w:lang w:eastAsia="he-IL"/>
        </w:rPr>
        <w:t>במיוחד</w:t>
      </w:r>
      <w:r>
        <w:rPr>
          <w:rFonts w:hint="cs"/>
          <w:rtl/>
          <w:lang w:eastAsia="he-IL"/>
        </w:rPr>
        <w:t>.</w:t>
      </w:r>
      <w:r w:rsidRPr="00D37273">
        <w:rPr>
          <w:rtl/>
          <w:lang w:eastAsia="he-IL"/>
        </w:rPr>
        <w:t xml:space="preserve"> </w:t>
      </w:r>
      <w:bookmarkStart w:id="1713" w:name="_ETM_Q6_479900"/>
      <w:bookmarkEnd w:id="1713"/>
      <w:r w:rsidRPr="00D37273">
        <w:rPr>
          <w:rtl/>
          <w:lang w:eastAsia="he-IL"/>
        </w:rPr>
        <w:t xml:space="preserve">אני </w:t>
      </w:r>
      <w:bookmarkStart w:id="1714" w:name="_ETM_Q6_480229"/>
      <w:bookmarkEnd w:id="1714"/>
      <w:r w:rsidRPr="00D37273">
        <w:rPr>
          <w:rtl/>
          <w:lang w:eastAsia="he-IL"/>
        </w:rPr>
        <w:t xml:space="preserve">כבר </w:t>
      </w:r>
      <w:bookmarkStart w:id="1715" w:name="_ETM_Q6_480500"/>
      <w:bookmarkEnd w:id="1715"/>
      <w:r w:rsidRPr="00D37273">
        <w:rPr>
          <w:rtl/>
          <w:lang w:eastAsia="he-IL"/>
        </w:rPr>
        <w:t xml:space="preserve">אומר </w:t>
      </w:r>
      <w:bookmarkStart w:id="1716" w:name="_ETM_Q6_480440"/>
      <w:bookmarkStart w:id="1717" w:name="_ETM_Q6_480770"/>
      <w:bookmarkStart w:id="1718" w:name="_ETM_Q6_481040"/>
      <w:bookmarkStart w:id="1719" w:name="_ETM_Q6_481370"/>
      <w:bookmarkEnd w:id="1716"/>
      <w:bookmarkEnd w:id="1717"/>
      <w:bookmarkEnd w:id="1718"/>
      <w:bookmarkEnd w:id="1719"/>
      <w:r w:rsidRPr="00D37273">
        <w:rPr>
          <w:rtl/>
          <w:lang w:eastAsia="he-IL"/>
        </w:rPr>
        <w:t xml:space="preserve">פה </w:t>
      </w:r>
      <w:bookmarkStart w:id="1720" w:name="_ETM_Q6_482320"/>
      <w:bookmarkEnd w:id="1720"/>
      <w:r w:rsidR="00D33013">
        <w:rPr>
          <w:rFonts w:hint="cs"/>
          <w:rtl/>
          <w:lang w:eastAsia="he-IL"/>
        </w:rPr>
        <w:t xml:space="preserve">– </w:t>
      </w:r>
      <w:r w:rsidRPr="00D37273">
        <w:rPr>
          <w:rtl/>
          <w:lang w:eastAsia="he-IL"/>
        </w:rPr>
        <w:t xml:space="preserve">תכף </w:t>
      </w:r>
      <w:bookmarkStart w:id="1721" w:name="_ETM_Q6_482830"/>
      <w:bookmarkEnd w:id="1721"/>
      <w:r w:rsidRPr="00D37273">
        <w:rPr>
          <w:rtl/>
          <w:lang w:eastAsia="he-IL"/>
        </w:rPr>
        <w:t xml:space="preserve">אני </w:t>
      </w:r>
      <w:bookmarkStart w:id="1722" w:name="_ETM_Q6_482980"/>
      <w:bookmarkEnd w:id="1722"/>
      <w:r w:rsidRPr="00D37273">
        <w:rPr>
          <w:rtl/>
          <w:lang w:eastAsia="he-IL"/>
        </w:rPr>
        <w:t xml:space="preserve">אתייחס </w:t>
      </w:r>
      <w:bookmarkStart w:id="1723" w:name="_ETM_Q6_483520"/>
      <w:bookmarkEnd w:id="1723"/>
      <w:r w:rsidRPr="00D37273">
        <w:rPr>
          <w:rtl/>
          <w:lang w:eastAsia="he-IL"/>
        </w:rPr>
        <w:t>ל</w:t>
      </w:r>
      <w:bookmarkStart w:id="1724" w:name="_ETM_Q6_485390"/>
      <w:bookmarkEnd w:id="1724"/>
      <w:r w:rsidRPr="00D37273">
        <w:rPr>
          <w:rtl/>
          <w:lang w:eastAsia="he-IL"/>
        </w:rPr>
        <w:t xml:space="preserve">מה </w:t>
      </w:r>
      <w:bookmarkStart w:id="1725" w:name="_ETM_Q6_485660"/>
      <w:bookmarkEnd w:id="1725"/>
      <w:r w:rsidRPr="00D37273">
        <w:rPr>
          <w:rtl/>
          <w:lang w:eastAsia="he-IL"/>
        </w:rPr>
        <w:t xml:space="preserve">שלימור </w:t>
      </w:r>
      <w:bookmarkStart w:id="1726" w:name="_ETM_Q6_486350"/>
      <w:bookmarkEnd w:id="1726"/>
      <w:r w:rsidRPr="00D37273">
        <w:rPr>
          <w:rtl/>
          <w:lang w:eastAsia="he-IL"/>
        </w:rPr>
        <w:t xml:space="preserve">מגן </w:t>
      </w:r>
      <w:bookmarkStart w:id="1727" w:name="_ETM_Q6_488210"/>
      <w:bookmarkStart w:id="1728" w:name="_ETM_Q6_488690"/>
      <w:bookmarkEnd w:id="1727"/>
      <w:bookmarkEnd w:id="1728"/>
      <w:r w:rsidRPr="00D37273">
        <w:rPr>
          <w:rtl/>
          <w:lang w:eastAsia="he-IL"/>
        </w:rPr>
        <w:t xml:space="preserve">השיגה </w:t>
      </w:r>
      <w:bookmarkStart w:id="1729" w:name="_ETM_Q6_489230"/>
      <w:bookmarkEnd w:id="1729"/>
      <w:r w:rsidRPr="00D37273">
        <w:rPr>
          <w:rtl/>
          <w:lang w:eastAsia="he-IL"/>
        </w:rPr>
        <w:t xml:space="preserve">ואני </w:t>
      </w:r>
      <w:bookmarkStart w:id="1730" w:name="_ETM_Q6_490339"/>
      <w:bookmarkEnd w:id="1730"/>
      <w:r w:rsidRPr="00D37273">
        <w:rPr>
          <w:rtl/>
          <w:lang w:eastAsia="he-IL"/>
        </w:rPr>
        <w:t>אפרט</w:t>
      </w:r>
      <w:r>
        <w:rPr>
          <w:rFonts w:hint="cs"/>
          <w:rtl/>
          <w:lang w:eastAsia="he-IL"/>
        </w:rPr>
        <w:t>,</w:t>
      </w:r>
      <w:r w:rsidRPr="00D37273">
        <w:rPr>
          <w:rtl/>
          <w:lang w:eastAsia="he-IL"/>
        </w:rPr>
        <w:t xml:space="preserve"> </w:t>
      </w:r>
      <w:bookmarkStart w:id="1731" w:name="_ETM_Q6_491179"/>
      <w:bookmarkEnd w:id="1731"/>
      <w:r w:rsidRPr="00D37273">
        <w:rPr>
          <w:rtl/>
          <w:lang w:eastAsia="he-IL"/>
        </w:rPr>
        <w:t xml:space="preserve">אבל </w:t>
      </w:r>
      <w:bookmarkStart w:id="1732" w:name="_ETM_Q6_491420"/>
      <w:bookmarkEnd w:id="1732"/>
      <w:r w:rsidRPr="00D37273">
        <w:rPr>
          <w:rtl/>
          <w:lang w:eastAsia="he-IL"/>
        </w:rPr>
        <w:t xml:space="preserve">אני </w:t>
      </w:r>
      <w:bookmarkStart w:id="1733" w:name="_ETM_Q6_491570"/>
      <w:bookmarkEnd w:id="1733"/>
      <w:r w:rsidRPr="00D37273">
        <w:rPr>
          <w:rtl/>
          <w:lang w:eastAsia="he-IL"/>
        </w:rPr>
        <w:t xml:space="preserve">אומר </w:t>
      </w:r>
      <w:bookmarkStart w:id="1734" w:name="_ETM_Q6_491839"/>
      <w:bookmarkEnd w:id="1734"/>
      <w:r w:rsidRPr="00D37273">
        <w:rPr>
          <w:rtl/>
          <w:lang w:eastAsia="he-IL"/>
        </w:rPr>
        <w:t>כאן</w:t>
      </w:r>
      <w:r>
        <w:rPr>
          <w:rFonts w:hint="cs"/>
          <w:rtl/>
          <w:lang w:eastAsia="he-IL"/>
        </w:rPr>
        <w:t>:</w:t>
      </w:r>
      <w:r w:rsidRPr="00D37273">
        <w:rPr>
          <w:rtl/>
          <w:lang w:eastAsia="he-IL"/>
        </w:rPr>
        <w:t xml:space="preserve"> </w:t>
      </w:r>
      <w:bookmarkStart w:id="1735" w:name="_ETM_Q6_492110"/>
      <w:bookmarkEnd w:id="1735"/>
      <w:r w:rsidRPr="00D37273">
        <w:rPr>
          <w:rtl/>
          <w:lang w:eastAsia="he-IL"/>
        </w:rPr>
        <w:t xml:space="preserve">מעבר </w:t>
      </w:r>
      <w:bookmarkStart w:id="1736" w:name="_ETM_Q6_492589"/>
      <w:bookmarkEnd w:id="1736"/>
      <w:r w:rsidRPr="00D37273">
        <w:rPr>
          <w:rtl/>
          <w:lang w:eastAsia="he-IL"/>
        </w:rPr>
        <w:t xml:space="preserve">לכסף </w:t>
      </w:r>
      <w:bookmarkStart w:id="1737" w:name="_ETM_Q6_493920"/>
      <w:bookmarkEnd w:id="1737"/>
      <w:r w:rsidRPr="00D37273">
        <w:rPr>
          <w:rtl/>
          <w:lang w:eastAsia="he-IL"/>
        </w:rPr>
        <w:t xml:space="preserve">שאני </w:t>
      </w:r>
      <w:bookmarkStart w:id="1738" w:name="_ETM_Q6_494610"/>
      <w:bookmarkEnd w:id="1738"/>
      <w:r w:rsidRPr="00D37273">
        <w:rPr>
          <w:rtl/>
          <w:lang w:eastAsia="he-IL"/>
        </w:rPr>
        <w:t xml:space="preserve">הבאתי </w:t>
      </w:r>
      <w:bookmarkStart w:id="1739" w:name="_ETM_Q6_494910"/>
      <w:bookmarkEnd w:id="1739"/>
      <w:r w:rsidRPr="00D37273">
        <w:rPr>
          <w:rtl/>
          <w:lang w:eastAsia="he-IL"/>
        </w:rPr>
        <w:t xml:space="preserve">בתקציב </w:t>
      </w:r>
      <w:bookmarkStart w:id="1740" w:name="_ETM_Q6_495570"/>
      <w:bookmarkEnd w:id="1740"/>
      <w:r w:rsidRPr="00D37273">
        <w:rPr>
          <w:rtl/>
          <w:lang w:eastAsia="he-IL"/>
        </w:rPr>
        <w:t xml:space="preserve">לבריאות </w:t>
      </w:r>
      <w:bookmarkStart w:id="1741" w:name="_ETM_Q6_495990"/>
      <w:bookmarkEnd w:id="1741"/>
      <w:r w:rsidRPr="00D37273">
        <w:rPr>
          <w:rtl/>
          <w:lang w:eastAsia="he-IL"/>
        </w:rPr>
        <w:t xml:space="preserve">הנפש </w:t>
      </w:r>
      <w:bookmarkStart w:id="1742" w:name="_ETM_Q6_496650"/>
      <w:bookmarkEnd w:id="1742"/>
      <w:r>
        <w:rPr>
          <w:rFonts w:hint="cs"/>
          <w:rtl/>
          <w:lang w:eastAsia="he-IL"/>
        </w:rPr>
        <w:t>ו</w:t>
      </w:r>
      <w:r w:rsidRPr="00D37273">
        <w:rPr>
          <w:rtl/>
          <w:lang w:eastAsia="he-IL"/>
        </w:rPr>
        <w:t xml:space="preserve">שהוקצה </w:t>
      </w:r>
      <w:bookmarkStart w:id="1743" w:name="_ETM_Q6_497250"/>
      <w:bookmarkEnd w:id="1743"/>
      <w:r w:rsidRPr="00D37273">
        <w:rPr>
          <w:rtl/>
          <w:lang w:eastAsia="he-IL"/>
        </w:rPr>
        <w:t xml:space="preserve">לבריאות </w:t>
      </w:r>
      <w:bookmarkStart w:id="1744" w:name="_ETM_Q6_497670"/>
      <w:bookmarkEnd w:id="1744"/>
      <w:r w:rsidRPr="00D37273">
        <w:rPr>
          <w:rtl/>
          <w:lang w:eastAsia="he-IL"/>
        </w:rPr>
        <w:t>הנפש</w:t>
      </w:r>
      <w:r>
        <w:rPr>
          <w:rFonts w:hint="cs"/>
          <w:rtl/>
          <w:lang w:eastAsia="he-IL"/>
        </w:rPr>
        <w:t>,</w:t>
      </w:r>
      <w:r w:rsidRPr="00D37273">
        <w:rPr>
          <w:rtl/>
          <w:lang w:eastAsia="he-IL"/>
        </w:rPr>
        <w:t xml:space="preserve"> </w:t>
      </w:r>
      <w:bookmarkStart w:id="1745" w:name="_ETM_Q6_498089"/>
      <w:bookmarkEnd w:id="1745"/>
      <w:r w:rsidRPr="00D37273">
        <w:rPr>
          <w:rtl/>
          <w:lang w:eastAsia="he-IL"/>
        </w:rPr>
        <w:t xml:space="preserve">שזה </w:t>
      </w:r>
      <w:bookmarkStart w:id="1746" w:name="_ETM_Q6_498480"/>
      <w:bookmarkEnd w:id="1746"/>
      <w:r w:rsidRPr="00D37273">
        <w:rPr>
          <w:rtl/>
          <w:lang w:eastAsia="he-IL"/>
        </w:rPr>
        <w:t xml:space="preserve">לא </w:t>
      </w:r>
      <w:bookmarkStart w:id="1747" w:name="_ETM_Q6_498630"/>
      <w:bookmarkEnd w:id="1747"/>
      <w:r w:rsidRPr="00D37273">
        <w:rPr>
          <w:rtl/>
          <w:lang w:eastAsia="he-IL"/>
        </w:rPr>
        <w:t xml:space="preserve">צבוע </w:t>
      </w:r>
      <w:bookmarkStart w:id="1748" w:name="_ETM_Q6_499200"/>
      <w:bookmarkEnd w:id="1748"/>
      <w:r w:rsidRPr="00D37273">
        <w:rPr>
          <w:rtl/>
          <w:lang w:eastAsia="he-IL"/>
        </w:rPr>
        <w:t xml:space="preserve">ספציפית </w:t>
      </w:r>
      <w:bookmarkStart w:id="1749" w:name="_ETM_Q6_500160"/>
      <w:bookmarkEnd w:id="1749"/>
      <w:r w:rsidRPr="00D37273">
        <w:rPr>
          <w:rtl/>
          <w:lang w:eastAsia="he-IL"/>
        </w:rPr>
        <w:t xml:space="preserve">להפרעות </w:t>
      </w:r>
      <w:bookmarkStart w:id="1750" w:name="_ETM_Q6_500730"/>
      <w:bookmarkEnd w:id="1750"/>
      <w:r w:rsidRPr="00D37273">
        <w:rPr>
          <w:rtl/>
          <w:lang w:eastAsia="he-IL"/>
        </w:rPr>
        <w:t xml:space="preserve">אכילה </w:t>
      </w:r>
      <w:bookmarkStart w:id="1751" w:name="_ETM_Q6_501089"/>
      <w:bookmarkEnd w:id="1751"/>
      <w:r w:rsidRPr="00D37273">
        <w:rPr>
          <w:rtl/>
          <w:lang w:eastAsia="he-IL"/>
        </w:rPr>
        <w:t xml:space="preserve">אלא </w:t>
      </w:r>
      <w:bookmarkStart w:id="1752" w:name="_ETM_Q6_501300"/>
      <w:bookmarkEnd w:id="1752"/>
      <w:r>
        <w:rPr>
          <w:rtl/>
          <w:lang w:eastAsia="he-IL"/>
        </w:rPr>
        <w:t>ל</w:t>
      </w:r>
      <w:r w:rsidRPr="00D37273">
        <w:rPr>
          <w:rtl/>
          <w:lang w:eastAsia="he-IL"/>
        </w:rPr>
        <w:t>כ</w:t>
      </w:r>
      <w:r>
        <w:rPr>
          <w:rFonts w:hint="cs"/>
          <w:rtl/>
          <w:lang w:eastAsia="he-IL"/>
        </w:rPr>
        <w:t>ו</w:t>
      </w:r>
      <w:r w:rsidRPr="00D37273">
        <w:rPr>
          <w:rtl/>
          <w:lang w:eastAsia="he-IL"/>
        </w:rPr>
        <w:t>ל</w:t>
      </w:r>
      <w:r>
        <w:rPr>
          <w:rFonts w:hint="cs"/>
          <w:rtl/>
          <w:lang w:eastAsia="he-IL"/>
        </w:rPr>
        <w:t>,</w:t>
      </w:r>
      <w:r w:rsidRPr="00D37273">
        <w:rPr>
          <w:rtl/>
          <w:lang w:eastAsia="he-IL"/>
        </w:rPr>
        <w:t xml:space="preserve"> </w:t>
      </w:r>
      <w:bookmarkStart w:id="1753" w:name="_ETM_Q6_502870"/>
      <w:bookmarkEnd w:id="1753"/>
      <w:r w:rsidRPr="00D37273">
        <w:rPr>
          <w:rtl/>
          <w:lang w:eastAsia="he-IL"/>
        </w:rPr>
        <w:t xml:space="preserve">אנחנו </w:t>
      </w:r>
      <w:bookmarkStart w:id="1754" w:name="_ETM_Q6_503410"/>
      <w:bookmarkEnd w:id="1754"/>
      <w:r w:rsidRPr="00D37273">
        <w:rPr>
          <w:rtl/>
          <w:lang w:eastAsia="he-IL"/>
        </w:rPr>
        <w:t xml:space="preserve">צריכים </w:t>
      </w:r>
      <w:bookmarkStart w:id="1755" w:name="_ETM_Q6_504040"/>
      <w:bookmarkEnd w:id="1755"/>
      <w:r w:rsidRPr="00D37273">
        <w:rPr>
          <w:rtl/>
          <w:lang w:eastAsia="he-IL"/>
        </w:rPr>
        <w:t xml:space="preserve">מקורות </w:t>
      </w:r>
      <w:bookmarkStart w:id="1756" w:name="_ETM_Q6_504580"/>
      <w:bookmarkEnd w:id="1756"/>
      <w:r w:rsidRPr="00D37273">
        <w:rPr>
          <w:rtl/>
          <w:lang w:eastAsia="he-IL"/>
        </w:rPr>
        <w:t xml:space="preserve">תקציב </w:t>
      </w:r>
      <w:bookmarkStart w:id="1757" w:name="_ETM_Q6_505089"/>
      <w:bookmarkEnd w:id="1757"/>
      <w:r>
        <w:rPr>
          <w:rtl/>
          <w:lang w:eastAsia="he-IL"/>
        </w:rPr>
        <w:t>י</w:t>
      </w:r>
      <w:r>
        <w:rPr>
          <w:rFonts w:hint="cs"/>
          <w:rtl/>
          <w:lang w:eastAsia="he-IL"/>
        </w:rPr>
        <w:t>יע</w:t>
      </w:r>
      <w:r w:rsidRPr="00D37273">
        <w:rPr>
          <w:rtl/>
          <w:lang w:eastAsia="he-IL"/>
        </w:rPr>
        <w:t>ודי</w:t>
      </w:r>
      <w:r w:rsidR="00D33013">
        <w:rPr>
          <w:rFonts w:hint="cs"/>
          <w:rtl/>
          <w:lang w:eastAsia="he-IL"/>
        </w:rPr>
        <w:t>י</w:t>
      </w:r>
      <w:r w:rsidRPr="00D37273">
        <w:rPr>
          <w:rtl/>
          <w:lang w:eastAsia="he-IL"/>
        </w:rPr>
        <w:t xml:space="preserve">ם </w:t>
      </w:r>
      <w:bookmarkStart w:id="1758" w:name="_ETM_Q6_505960"/>
      <w:bookmarkEnd w:id="1758"/>
      <w:r w:rsidRPr="00D37273">
        <w:rPr>
          <w:rtl/>
          <w:lang w:eastAsia="he-IL"/>
        </w:rPr>
        <w:t xml:space="preserve">נוספים </w:t>
      </w:r>
      <w:bookmarkStart w:id="1759" w:name="_ETM_Q6_507339"/>
      <w:bookmarkEnd w:id="1759"/>
      <w:r w:rsidRPr="00D37273">
        <w:rPr>
          <w:rtl/>
          <w:lang w:eastAsia="he-IL"/>
        </w:rPr>
        <w:t xml:space="preserve">להפרעות </w:t>
      </w:r>
      <w:bookmarkStart w:id="1760" w:name="_ETM_Q6_508029"/>
      <w:bookmarkEnd w:id="1760"/>
      <w:r w:rsidRPr="00D37273">
        <w:rPr>
          <w:rtl/>
          <w:lang w:eastAsia="he-IL"/>
        </w:rPr>
        <w:t>אכילה</w:t>
      </w:r>
      <w:r>
        <w:rPr>
          <w:rFonts w:hint="cs"/>
          <w:rtl/>
          <w:lang w:eastAsia="he-IL"/>
        </w:rPr>
        <w:t>,</w:t>
      </w:r>
      <w:r w:rsidRPr="00D37273">
        <w:rPr>
          <w:rtl/>
          <w:lang w:eastAsia="he-IL"/>
        </w:rPr>
        <w:t xml:space="preserve"> </w:t>
      </w:r>
      <w:bookmarkStart w:id="1761" w:name="_ETM_Q6_508949"/>
      <w:bookmarkEnd w:id="1761"/>
      <w:r w:rsidRPr="00D37273">
        <w:rPr>
          <w:rtl/>
          <w:lang w:eastAsia="he-IL"/>
        </w:rPr>
        <w:t xml:space="preserve">כי </w:t>
      </w:r>
      <w:bookmarkStart w:id="1762" w:name="_ETM_Q6_509130"/>
      <w:bookmarkEnd w:id="1762"/>
      <w:r w:rsidRPr="00D37273">
        <w:rPr>
          <w:rtl/>
          <w:lang w:eastAsia="he-IL"/>
        </w:rPr>
        <w:t xml:space="preserve">אחרת </w:t>
      </w:r>
      <w:bookmarkStart w:id="1763" w:name="_ETM_Q6_509489"/>
      <w:bookmarkEnd w:id="1763"/>
      <w:r w:rsidRPr="00D37273">
        <w:rPr>
          <w:rtl/>
          <w:lang w:eastAsia="he-IL"/>
        </w:rPr>
        <w:t xml:space="preserve">יהיה </w:t>
      </w:r>
      <w:bookmarkStart w:id="1764" w:name="_ETM_Q6_509669"/>
      <w:bookmarkEnd w:id="1764"/>
      <w:r w:rsidRPr="00D37273">
        <w:rPr>
          <w:rtl/>
          <w:lang w:eastAsia="he-IL"/>
        </w:rPr>
        <w:t xml:space="preserve">קשה </w:t>
      </w:r>
      <w:bookmarkStart w:id="1765" w:name="_ETM_Q6_510089"/>
      <w:bookmarkEnd w:id="1765"/>
      <w:r w:rsidRPr="00D37273">
        <w:rPr>
          <w:rtl/>
          <w:lang w:eastAsia="he-IL"/>
        </w:rPr>
        <w:t xml:space="preserve">לעשות </w:t>
      </w:r>
      <w:bookmarkStart w:id="1766" w:name="_ETM_Q6_510479"/>
      <w:bookmarkEnd w:id="1766"/>
      <w:r w:rsidRPr="00D37273">
        <w:rPr>
          <w:rtl/>
          <w:lang w:eastAsia="he-IL"/>
        </w:rPr>
        <w:t xml:space="preserve">שינוי </w:t>
      </w:r>
      <w:bookmarkStart w:id="1767" w:name="_ETM_Q6_510839"/>
      <w:bookmarkEnd w:id="1767"/>
      <w:r w:rsidRPr="00D37273">
        <w:rPr>
          <w:rtl/>
          <w:lang w:eastAsia="he-IL"/>
        </w:rPr>
        <w:t>ממשי</w:t>
      </w:r>
      <w:r>
        <w:rPr>
          <w:rFonts w:hint="cs"/>
          <w:rtl/>
          <w:lang w:eastAsia="he-IL"/>
        </w:rPr>
        <w:t>,</w:t>
      </w:r>
      <w:r w:rsidRPr="00D37273">
        <w:rPr>
          <w:rtl/>
          <w:lang w:eastAsia="he-IL"/>
        </w:rPr>
        <w:t xml:space="preserve"> </w:t>
      </w:r>
      <w:bookmarkStart w:id="1768" w:name="_ETM_Q6_511679"/>
      <w:bookmarkEnd w:id="1768"/>
      <w:r w:rsidRPr="00D37273">
        <w:rPr>
          <w:rtl/>
          <w:lang w:eastAsia="he-IL"/>
        </w:rPr>
        <w:t xml:space="preserve">וצריך </w:t>
      </w:r>
      <w:bookmarkStart w:id="1769" w:name="_ETM_Q6_512039"/>
      <w:bookmarkEnd w:id="1769"/>
      <w:r w:rsidRPr="00D37273">
        <w:rPr>
          <w:rtl/>
          <w:lang w:eastAsia="he-IL"/>
        </w:rPr>
        <w:t xml:space="preserve">להבין </w:t>
      </w:r>
      <w:bookmarkStart w:id="1770" w:name="_ETM_Q6_512430"/>
      <w:bookmarkEnd w:id="1770"/>
      <w:r w:rsidRPr="00D37273">
        <w:rPr>
          <w:rtl/>
          <w:lang w:eastAsia="he-IL"/>
        </w:rPr>
        <w:t xml:space="preserve">את </w:t>
      </w:r>
      <w:bookmarkStart w:id="1771" w:name="_ETM_Q6_512519"/>
      <w:bookmarkEnd w:id="1771"/>
      <w:r w:rsidRPr="00D37273">
        <w:rPr>
          <w:rtl/>
          <w:lang w:eastAsia="he-IL"/>
        </w:rPr>
        <w:t>זה</w:t>
      </w:r>
      <w:r>
        <w:rPr>
          <w:rFonts w:hint="cs"/>
          <w:rtl/>
          <w:lang w:eastAsia="he-IL"/>
        </w:rPr>
        <w:t>.</w:t>
      </w:r>
      <w:r w:rsidRPr="00D37273">
        <w:rPr>
          <w:rtl/>
          <w:lang w:eastAsia="he-IL"/>
        </w:rPr>
        <w:t xml:space="preserve"> </w:t>
      </w:r>
      <w:bookmarkStart w:id="1772" w:name="_ETM_Q6_513300"/>
      <w:bookmarkStart w:id="1773" w:name="_ETM_Q6_516067"/>
      <w:bookmarkStart w:id="1774" w:name="_ETM_Q6_516182"/>
      <w:bookmarkStart w:id="1775" w:name="_ETM_Q6_516242"/>
      <w:bookmarkStart w:id="1776" w:name="_ETM_Q6_516323"/>
      <w:bookmarkStart w:id="1777" w:name="_ETM_Q6_514170"/>
      <w:bookmarkEnd w:id="1772"/>
      <w:bookmarkEnd w:id="1773"/>
      <w:bookmarkEnd w:id="1774"/>
      <w:bookmarkEnd w:id="1775"/>
      <w:bookmarkEnd w:id="1776"/>
      <w:bookmarkEnd w:id="1777"/>
      <w:r w:rsidRPr="00D37273">
        <w:rPr>
          <w:rtl/>
          <w:lang w:eastAsia="he-IL"/>
        </w:rPr>
        <w:t xml:space="preserve">מאז </w:t>
      </w:r>
      <w:bookmarkStart w:id="1778" w:name="_ETM_Q6_514559"/>
      <w:bookmarkEnd w:id="1778"/>
      <w:r w:rsidRPr="00D37273">
        <w:rPr>
          <w:rtl/>
          <w:lang w:eastAsia="he-IL"/>
        </w:rPr>
        <w:t xml:space="preserve">שישבנו </w:t>
      </w:r>
      <w:bookmarkStart w:id="1779" w:name="_ETM_Q6_516219"/>
      <w:bookmarkEnd w:id="1779"/>
      <w:r w:rsidRPr="00D37273">
        <w:rPr>
          <w:rtl/>
          <w:lang w:eastAsia="he-IL"/>
        </w:rPr>
        <w:t xml:space="preserve">על </w:t>
      </w:r>
      <w:bookmarkStart w:id="1780" w:name="_ETM_Q6_516309"/>
      <w:bookmarkEnd w:id="1780"/>
      <w:r w:rsidRPr="00D37273">
        <w:rPr>
          <w:rtl/>
          <w:lang w:eastAsia="he-IL"/>
        </w:rPr>
        <w:t xml:space="preserve">התקציב </w:t>
      </w:r>
      <w:bookmarkStart w:id="1781" w:name="_ETM_Q6_516850"/>
      <w:bookmarkEnd w:id="1781"/>
      <w:r w:rsidRPr="00D37273">
        <w:rPr>
          <w:rtl/>
          <w:lang w:eastAsia="he-IL"/>
        </w:rPr>
        <w:t xml:space="preserve">בתחילת </w:t>
      </w:r>
      <w:bookmarkStart w:id="1782" w:name="_ETM_Q6_517390"/>
      <w:bookmarkEnd w:id="1782"/>
      <w:r w:rsidRPr="00D37273">
        <w:rPr>
          <w:rtl/>
          <w:lang w:eastAsia="he-IL"/>
        </w:rPr>
        <w:t xml:space="preserve">ההקמה </w:t>
      </w:r>
      <w:bookmarkStart w:id="1783" w:name="_ETM_Q6_517779"/>
      <w:bookmarkEnd w:id="1783"/>
      <w:r w:rsidRPr="00D37273">
        <w:rPr>
          <w:rtl/>
          <w:lang w:eastAsia="he-IL"/>
        </w:rPr>
        <w:t xml:space="preserve">של </w:t>
      </w:r>
      <w:bookmarkStart w:id="1784" w:name="_ETM_Q6_517960"/>
      <w:bookmarkEnd w:id="1784"/>
      <w:r w:rsidRPr="00D37273">
        <w:rPr>
          <w:rtl/>
          <w:lang w:eastAsia="he-IL"/>
        </w:rPr>
        <w:t>הממשלה</w:t>
      </w:r>
      <w:r>
        <w:rPr>
          <w:rFonts w:hint="cs"/>
          <w:rtl/>
          <w:lang w:eastAsia="he-IL"/>
        </w:rPr>
        <w:t>,</w:t>
      </w:r>
      <w:r w:rsidRPr="00D37273">
        <w:rPr>
          <w:rtl/>
          <w:lang w:eastAsia="he-IL"/>
        </w:rPr>
        <w:t xml:space="preserve"> </w:t>
      </w:r>
      <w:bookmarkStart w:id="1785" w:name="_ETM_Q6_518410"/>
      <w:bookmarkEnd w:id="1785"/>
      <w:r w:rsidRPr="00D37273">
        <w:rPr>
          <w:rtl/>
          <w:lang w:eastAsia="he-IL"/>
        </w:rPr>
        <w:t xml:space="preserve">היו </w:t>
      </w:r>
      <w:bookmarkStart w:id="1786" w:name="_ETM_Q6_518559"/>
      <w:bookmarkEnd w:id="1786"/>
      <w:r w:rsidRPr="00D37273">
        <w:rPr>
          <w:rtl/>
          <w:lang w:eastAsia="he-IL"/>
        </w:rPr>
        <w:t xml:space="preserve">לנו </w:t>
      </w:r>
      <w:bookmarkStart w:id="1787" w:name="_ETM_Q6_518860"/>
      <w:bookmarkEnd w:id="1787"/>
      <w:r>
        <w:rPr>
          <w:rFonts w:hint="cs"/>
          <w:rtl/>
          <w:lang w:eastAsia="he-IL"/>
        </w:rPr>
        <w:t xml:space="preserve">עוד </w:t>
      </w:r>
      <w:r w:rsidRPr="00D37273">
        <w:rPr>
          <w:rtl/>
          <w:lang w:eastAsia="he-IL"/>
        </w:rPr>
        <w:t xml:space="preserve">שני </w:t>
      </w:r>
      <w:bookmarkStart w:id="1788" w:name="_ETM_Q6_519100"/>
      <w:bookmarkEnd w:id="1788"/>
      <w:r w:rsidRPr="00D37273">
        <w:rPr>
          <w:rtl/>
          <w:lang w:eastAsia="he-IL"/>
        </w:rPr>
        <w:t xml:space="preserve">גלי </w:t>
      </w:r>
      <w:bookmarkStart w:id="1789" w:name="_ETM_Q6_519370"/>
      <w:bookmarkEnd w:id="1789"/>
      <w:r w:rsidRPr="00D37273">
        <w:rPr>
          <w:rtl/>
          <w:lang w:eastAsia="he-IL"/>
        </w:rPr>
        <w:t>קורונה</w:t>
      </w:r>
      <w:r>
        <w:rPr>
          <w:rFonts w:hint="cs"/>
          <w:rtl/>
          <w:lang w:eastAsia="he-IL"/>
        </w:rPr>
        <w:t>,</w:t>
      </w:r>
      <w:r w:rsidRPr="00D37273">
        <w:rPr>
          <w:rtl/>
          <w:lang w:eastAsia="he-IL"/>
        </w:rPr>
        <w:t xml:space="preserve"> </w:t>
      </w:r>
      <w:bookmarkStart w:id="1790" w:name="_ETM_Q6_521170"/>
      <w:bookmarkEnd w:id="1790"/>
      <w:r w:rsidRPr="00D37273">
        <w:rPr>
          <w:rtl/>
          <w:lang w:eastAsia="he-IL"/>
        </w:rPr>
        <w:t xml:space="preserve">על </w:t>
      </w:r>
      <w:bookmarkStart w:id="1791" w:name="_ETM_Q6_521289"/>
      <w:bookmarkEnd w:id="1791"/>
      <w:r w:rsidRPr="00D37273">
        <w:rPr>
          <w:rtl/>
          <w:lang w:eastAsia="he-IL"/>
        </w:rPr>
        <w:t xml:space="preserve">כל </w:t>
      </w:r>
      <w:bookmarkStart w:id="1792" w:name="_ETM_Q6_521529"/>
      <w:bookmarkEnd w:id="1792"/>
      <w:r w:rsidRPr="00D37273">
        <w:rPr>
          <w:rtl/>
          <w:lang w:eastAsia="he-IL"/>
        </w:rPr>
        <w:t xml:space="preserve">מה </w:t>
      </w:r>
      <w:bookmarkStart w:id="1793" w:name="_ETM_Q6_521680"/>
      <w:bookmarkEnd w:id="1793"/>
      <w:r w:rsidRPr="00D37273">
        <w:rPr>
          <w:rtl/>
          <w:lang w:eastAsia="he-IL"/>
        </w:rPr>
        <w:t xml:space="preserve">שזה </w:t>
      </w:r>
      <w:bookmarkStart w:id="1794" w:name="_ETM_Q6_522070"/>
      <w:bookmarkEnd w:id="1794"/>
      <w:r w:rsidRPr="00D37273">
        <w:rPr>
          <w:rtl/>
          <w:lang w:eastAsia="he-IL"/>
        </w:rPr>
        <w:t xml:space="preserve">הביא </w:t>
      </w:r>
      <w:bookmarkStart w:id="1795" w:name="_ETM_Q6_522430"/>
      <w:bookmarkEnd w:id="1795"/>
      <w:r w:rsidRPr="00D37273">
        <w:rPr>
          <w:rtl/>
          <w:lang w:eastAsia="he-IL"/>
        </w:rPr>
        <w:t xml:space="preserve">מהבחינות </w:t>
      </w:r>
      <w:bookmarkStart w:id="1796" w:name="_ETM_Q6_523089"/>
      <w:bookmarkEnd w:id="1796"/>
      <w:r w:rsidRPr="00D37273">
        <w:rPr>
          <w:rtl/>
          <w:lang w:eastAsia="he-IL"/>
        </w:rPr>
        <w:t>האלה</w:t>
      </w:r>
      <w:r>
        <w:rPr>
          <w:rFonts w:hint="cs"/>
          <w:rtl/>
          <w:lang w:eastAsia="he-IL"/>
        </w:rPr>
        <w:t>.</w:t>
      </w:r>
      <w:r w:rsidRPr="00D37273">
        <w:rPr>
          <w:rtl/>
          <w:lang w:eastAsia="he-IL"/>
        </w:rPr>
        <w:t xml:space="preserve"> </w:t>
      </w:r>
      <w:bookmarkStart w:id="1797" w:name="_ETM_Q6_524429"/>
      <w:bookmarkEnd w:id="1797"/>
      <w:r w:rsidRPr="00D37273">
        <w:rPr>
          <w:rtl/>
          <w:lang w:eastAsia="he-IL"/>
        </w:rPr>
        <w:t xml:space="preserve">אז </w:t>
      </w:r>
      <w:bookmarkStart w:id="1798" w:name="_ETM_Q6_524940"/>
      <w:bookmarkEnd w:id="1798"/>
      <w:r w:rsidRPr="00D37273">
        <w:rPr>
          <w:rtl/>
          <w:lang w:eastAsia="he-IL"/>
        </w:rPr>
        <w:t xml:space="preserve">התוספת </w:t>
      </w:r>
      <w:bookmarkStart w:id="1799" w:name="_ETM_Q6_525539"/>
      <w:bookmarkEnd w:id="1799"/>
      <w:r w:rsidRPr="00D37273">
        <w:rPr>
          <w:rtl/>
          <w:lang w:eastAsia="he-IL"/>
        </w:rPr>
        <w:t xml:space="preserve">התקציבית </w:t>
      </w:r>
      <w:bookmarkStart w:id="1800" w:name="_ETM_Q6_526260"/>
      <w:bookmarkEnd w:id="1800"/>
      <w:r w:rsidRPr="00D37273">
        <w:rPr>
          <w:rtl/>
          <w:lang w:eastAsia="he-IL"/>
        </w:rPr>
        <w:t xml:space="preserve">של </w:t>
      </w:r>
      <w:bookmarkStart w:id="1801" w:name="_ETM_Q6_526769"/>
      <w:bookmarkEnd w:id="1801"/>
      <w:r w:rsidRPr="00D37273">
        <w:rPr>
          <w:rtl/>
          <w:lang w:eastAsia="he-IL"/>
        </w:rPr>
        <w:t xml:space="preserve">חברת </w:t>
      </w:r>
      <w:bookmarkStart w:id="1802" w:name="_ETM_Q6_527100"/>
      <w:bookmarkEnd w:id="1802"/>
      <w:r w:rsidRPr="00D37273">
        <w:rPr>
          <w:rtl/>
          <w:lang w:eastAsia="he-IL"/>
        </w:rPr>
        <w:t xml:space="preserve">הכנסת </w:t>
      </w:r>
      <w:bookmarkStart w:id="1803" w:name="_ETM_Q6_527550"/>
      <w:bookmarkEnd w:id="1803"/>
      <w:r w:rsidRPr="00D37273">
        <w:rPr>
          <w:rtl/>
          <w:lang w:eastAsia="he-IL"/>
        </w:rPr>
        <w:t xml:space="preserve">לימור </w:t>
      </w:r>
      <w:bookmarkStart w:id="1804" w:name="_ETM_Q6_527850"/>
      <w:bookmarkEnd w:id="1804"/>
      <w:r w:rsidRPr="00D37273">
        <w:rPr>
          <w:rtl/>
          <w:lang w:eastAsia="he-IL"/>
        </w:rPr>
        <w:t xml:space="preserve">מגן </w:t>
      </w:r>
      <w:bookmarkStart w:id="1805" w:name="_ETM_Q6_528210"/>
      <w:bookmarkEnd w:id="1805"/>
      <w:r w:rsidRPr="00D37273">
        <w:rPr>
          <w:rtl/>
          <w:lang w:eastAsia="he-IL"/>
        </w:rPr>
        <w:t xml:space="preserve">תלם </w:t>
      </w:r>
      <w:bookmarkStart w:id="1806" w:name="_ETM_Q6_529170"/>
      <w:bookmarkEnd w:id="1806"/>
      <w:r w:rsidRPr="00D37273">
        <w:rPr>
          <w:rtl/>
          <w:lang w:eastAsia="he-IL"/>
        </w:rPr>
        <w:t xml:space="preserve">למערך </w:t>
      </w:r>
      <w:bookmarkStart w:id="1807" w:name="_ETM_Q6_529769"/>
      <w:bookmarkEnd w:id="1807"/>
      <w:r w:rsidRPr="00D37273">
        <w:rPr>
          <w:rtl/>
          <w:lang w:eastAsia="he-IL"/>
        </w:rPr>
        <w:t xml:space="preserve">הפרעות </w:t>
      </w:r>
      <w:bookmarkStart w:id="1808" w:name="_ETM_Q6_530219"/>
      <w:bookmarkEnd w:id="1808"/>
      <w:r>
        <w:rPr>
          <w:rFonts w:hint="cs"/>
          <w:rtl/>
          <w:lang w:eastAsia="he-IL"/>
        </w:rPr>
        <w:t>ה</w:t>
      </w:r>
      <w:r w:rsidRPr="00D37273">
        <w:rPr>
          <w:rtl/>
          <w:lang w:eastAsia="he-IL"/>
        </w:rPr>
        <w:t xml:space="preserve">אכילה </w:t>
      </w:r>
      <w:bookmarkStart w:id="1809" w:name="_ETM_Q6_530579"/>
      <w:bookmarkEnd w:id="1809"/>
      <w:r>
        <w:rPr>
          <w:rFonts w:hint="cs"/>
          <w:rtl/>
          <w:lang w:eastAsia="he-IL"/>
        </w:rPr>
        <w:t xml:space="preserve">היא </w:t>
      </w:r>
      <w:r w:rsidRPr="00D37273">
        <w:rPr>
          <w:rtl/>
          <w:lang w:eastAsia="he-IL"/>
        </w:rPr>
        <w:t>קריטי</w:t>
      </w:r>
      <w:r>
        <w:rPr>
          <w:rFonts w:hint="cs"/>
          <w:rtl/>
          <w:lang w:eastAsia="he-IL"/>
        </w:rPr>
        <w:t>ת</w:t>
      </w:r>
      <w:r w:rsidRPr="00D37273">
        <w:rPr>
          <w:rtl/>
          <w:lang w:eastAsia="he-IL"/>
        </w:rPr>
        <w:t xml:space="preserve"> </w:t>
      </w:r>
      <w:bookmarkStart w:id="1810" w:name="_ETM_Q6_531779"/>
      <w:bookmarkEnd w:id="1810"/>
      <w:r>
        <w:rPr>
          <w:rtl/>
          <w:lang w:eastAsia="he-IL"/>
        </w:rPr>
        <w:t>ונחו</w:t>
      </w:r>
      <w:r>
        <w:rPr>
          <w:rFonts w:hint="cs"/>
          <w:rtl/>
          <w:lang w:eastAsia="he-IL"/>
        </w:rPr>
        <w:t>צה</w:t>
      </w:r>
      <w:r w:rsidRPr="00D37273">
        <w:rPr>
          <w:rtl/>
          <w:lang w:eastAsia="he-IL"/>
        </w:rPr>
        <w:t xml:space="preserve"> </w:t>
      </w:r>
      <w:bookmarkStart w:id="1811" w:name="_ETM_Q6_532829"/>
      <w:bookmarkEnd w:id="1811"/>
      <w:r w:rsidRPr="00D37273">
        <w:rPr>
          <w:rtl/>
          <w:lang w:eastAsia="he-IL"/>
        </w:rPr>
        <w:t xml:space="preserve">באמת </w:t>
      </w:r>
      <w:bookmarkStart w:id="1812" w:name="_ETM_Q6_533249"/>
      <w:bookmarkEnd w:id="1812"/>
      <w:r w:rsidRPr="00D37273">
        <w:rPr>
          <w:rtl/>
          <w:lang w:eastAsia="he-IL"/>
        </w:rPr>
        <w:t xml:space="preserve">כמו </w:t>
      </w:r>
      <w:bookmarkStart w:id="1813" w:name="_ETM_Q6_533489"/>
      <w:bookmarkEnd w:id="1813"/>
      <w:r w:rsidRPr="00D37273">
        <w:rPr>
          <w:rtl/>
          <w:lang w:eastAsia="he-IL"/>
        </w:rPr>
        <w:t xml:space="preserve">אוויר </w:t>
      </w:r>
      <w:bookmarkStart w:id="1814" w:name="_ETM_Q6_533760"/>
      <w:bookmarkEnd w:id="1814"/>
      <w:r w:rsidRPr="00D37273">
        <w:rPr>
          <w:rtl/>
          <w:lang w:eastAsia="he-IL"/>
        </w:rPr>
        <w:t xml:space="preserve">לנשימה </w:t>
      </w:r>
      <w:bookmarkStart w:id="1815" w:name="_ETM_Q6_534239"/>
      <w:bookmarkEnd w:id="1815"/>
      <w:r w:rsidRPr="00D37273">
        <w:rPr>
          <w:rtl/>
          <w:lang w:eastAsia="he-IL"/>
        </w:rPr>
        <w:t xml:space="preserve">לנערות </w:t>
      </w:r>
      <w:bookmarkStart w:id="1816" w:name="_ETM_Q6_534809"/>
      <w:bookmarkEnd w:id="1816"/>
      <w:r w:rsidRPr="00D37273">
        <w:rPr>
          <w:rtl/>
          <w:lang w:eastAsia="he-IL"/>
        </w:rPr>
        <w:t>שזקוקות</w:t>
      </w:r>
      <w:r w:rsidR="00D33013">
        <w:rPr>
          <w:rFonts w:hint="cs"/>
          <w:rtl/>
          <w:lang w:eastAsia="he-IL"/>
        </w:rPr>
        <w:t>,</w:t>
      </w:r>
      <w:r w:rsidRPr="00D37273">
        <w:rPr>
          <w:rtl/>
          <w:lang w:eastAsia="he-IL"/>
        </w:rPr>
        <w:t xml:space="preserve"> </w:t>
      </w:r>
      <w:bookmarkStart w:id="1817" w:name="_ETM_Q6_536690"/>
      <w:bookmarkEnd w:id="1817"/>
      <w:r w:rsidRPr="00D37273">
        <w:rPr>
          <w:rtl/>
          <w:lang w:eastAsia="he-IL"/>
        </w:rPr>
        <w:t xml:space="preserve">אבל </w:t>
      </w:r>
      <w:bookmarkStart w:id="1818" w:name="_ETM_Q6_536960"/>
      <w:bookmarkEnd w:id="1818"/>
      <w:r w:rsidRPr="00D37273">
        <w:rPr>
          <w:rtl/>
          <w:lang w:eastAsia="he-IL"/>
        </w:rPr>
        <w:t xml:space="preserve">אני </w:t>
      </w:r>
      <w:bookmarkStart w:id="1819" w:name="_ETM_Q6_537110"/>
      <w:bookmarkEnd w:id="1819"/>
      <w:r w:rsidRPr="00D37273">
        <w:rPr>
          <w:rtl/>
          <w:lang w:eastAsia="he-IL"/>
        </w:rPr>
        <w:t>אומר</w:t>
      </w:r>
      <w:r>
        <w:rPr>
          <w:rFonts w:hint="cs"/>
          <w:rtl/>
          <w:lang w:eastAsia="he-IL"/>
        </w:rPr>
        <w:t>,</w:t>
      </w:r>
      <w:r w:rsidRPr="00D37273">
        <w:rPr>
          <w:rtl/>
          <w:lang w:eastAsia="he-IL"/>
        </w:rPr>
        <w:t xml:space="preserve"> </w:t>
      </w:r>
      <w:bookmarkStart w:id="1820" w:name="_ETM_Q6_537500"/>
      <w:bookmarkStart w:id="1821" w:name="_ETM_Q6_537830"/>
      <w:bookmarkStart w:id="1822" w:name="_ETM_Q6_538430"/>
      <w:bookmarkEnd w:id="1820"/>
      <w:bookmarkEnd w:id="1821"/>
      <w:bookmarkEnd w:id="1822"/>
      <w:r w:rsidRPr="00D37273">
        <w:rPr>
          <w:rtl/>
          <w:lang w:eastAsia="he-IL"/>
        </w:rPr>
        <w:t xml:space="preserve">זה </w:t>
      </w:r>
      <w:bookmarkStart w:id="1823" w:name="_ETM_Q6_538790"/>
      <w:bookmarkEnd w:id="1823"/>
      <w:r w:rsidRPr="00D37273">
        <w:rPr>
          <w:rtl/>
          <w:lang w:eastAsia="he-IL"/>
        </w:rPr>
        <w:t>יפה</w:t>
      </w:r>
      <w:r>
        <w:rPr>
          <w:rFonts w:hint="cs"/>
          <w:rtl/>
          <w:lang w:eastAsia="he-IL"/>
        </w:rPr>
        <w:t>,</w:t>
      </w:r>
      <w:r w:rsidRPr="00D37273">
        <w:rPr>
          <w:rtl/>
          <w:lang w:eastAsia="he-IL"/>
        </w:rPr>
        <w:t xml:space="preserve"> </w:t>
      </w:r>
      <w:bookmarkStart w:id="1824" w:name="_ETM_Q6_539390"/>
      <w:bookmarkEnd w:id="1824"/>
      <w:r w:rsidRPr="00D37273">
        <w:rPr>
          <w:rtl/>
          <w:lang w:eastAsia="he-IL"/>
        </w:rPr>
        <w:t xml:space="preserve">זה </w:t>
      </w:r>
      <w:bookmarkStart w:id="1825" w:name="_ETM_Q6_539600"/>
      <w:bookmarkEnd w:id="1825"/>
      <w:r w:rsidRPr="00D37273">
        <w:rPr>
          <w:rtl/>
          <w:lang w:eastAsia="he-IL"/>
        </w:rPr>
        <w:t xml:space="preserve">מאוד </w:t>
      </w:r>
      <w:bookmarkStart w:id="1826" w:name="_ETM_Q6_539930"/>
      <w:bookmarkEnd w:id="1826"/>
      <w:r w:rsidRPr="00D37273">
        <w:rPr>
          <w:rtl/>
          <w:lang w:eastAsia="he-IL"/>
        </w:rPr>
        <w:t>חשוב</w:t>
      </w:r>
      <w:r>
        <w:rPr>
          <w:rFonts w:hint="cs"/>
          <w:rtl/>
          <w:lang w:eastAsia="he-IL"/>
        </w:rPr>
        <w:t>, אבל</w:t>
      </w:r>
      <w:r w:rsidRPr="00D37273">
        <w:rPr>
          <w:rtl/>
          <w:lang w:eastAsia="he-IL"/>
        </w:rPr>
        <w:t xml:space="preserve"> </w:t>
      </w:r>
      <w:bookmarkStart w:id="1827" w:name="_ETM_Q6_540380"/>
      <w:bookmarkEnd w:id="1827"/>
      <w:r w:rsidRPr="00D37273">
        <w:rPr>
          <w:rtl/>
          <w:lang w:eastAsia="he-IL"/>
        </w:rPr>
        <w:t xml:space="preserve">זה </w:t>
      </w:r>
      <w:bookmarkStart w:id="1828" w:name="_ETM_Q6_540770"/>
      <w:bookmarkEnd w:id="1828"/>
      <w:r w:rsidRPr="00D37273">
        <w:rPr>
          <w:rtl/>
          <w:lang w:eastAsia="he-IL"/>
        </w:rPr>
        <w:t xml:space="preserve">לא </w:t>
      </w:r>
      <w:bookmarkStart w:id="1829" w:name="_ETM_Q6_541310"/>
      <w:bookmarkEnd w:id="1829"/>
      <w:r w:rsidRPr="00D37273">
        <w:rPr>
          <w:rtl/>
          <w:lang w:eastAsia="he-IL"/>
        </w:rPr>
        <w:t>מספיק</w:t>
      </w:r>
      <w:r>
        <w:rPr>
          <w:rFonts w:hint="cs"/>
          <w:rtl/>
          <w:lang w:eastAsia="he-IL"/>
        </w:rPr>
        <w:t>.</w:t>
      </w:r>
      <w:r w:rsidRPr="00D37273">
        <w:rPr>
          <w:rtl/>
          <w:lang w:eastAsia="he-IL"/>
        </w:rPr>
        <w:t xml:space="preserve"> </w:t>
      </w:r>
      <w:bookmarkStart w:id="1830" w:name="_ETM_Q6_544290"/>
      <w:bookmarkEnd w:id="1830"/>
      <w:r w:rsidRPr="00D37273">
        <w:rPr>
          <w:rtl/>
          <w:lang w:eastAsia="he-IL"/>
        </w:rPr>
        <w:t xml:space="preserve">אנחנו </w:t>
      </w:r>
      <w:bookmarkStart w:id="1831" w:name="_ETM_Q6_544890"/>
      <w:bookmarkEnd w:id="1831"/>
      <w:r w:rsidRPr="00D37273">
        <w:rPr>
          <w:rtl/>
          <w:lang w:eastAsia="he-IL"/>
        </w:rPr>
        <w:t xml:space="preserve">עושים </w:t>
      </w:r>
      <w:bookmarkStart w:id="1832" w:name="_ETM_Q6_545250"/>
      <w:bookmarkEnd w:id="1832"/>
      <w:r w:rsidRPr="00D37273">
        <w:rPr>
          <w:rtl/>
          <w:lang w:eastAsia="he-IL"/>
        </w:rPr>
        <w:t xml:space="preserve">מאמץ </w:t>
      </w:r>
      <w:bookmarkStart w:id="1833" w:name="_ETM_Q6_546510"/>
      <w:bookmarkEnd w:id="1833"/>
      <w:r w:rsidRPr="00D37273">
        <w:rPr>
          <w:rtl/>
          <w:lang w:eastAsia="he-IL"/>
        </w:rPr>
        <w:t xml:space="preserve">להגדיל </w:t>
      </w:r>
      <w:bookmarkStart w:id="1834" w:name="_ETM_Q6_547080"/>
      <w:bookmarkEnd w:id="1834"/>
      <w:r w:rsidRPr="00D37273">
        <w:rPr>
          <w:rtl/>
          <w:lang w:eastAsia="he-IL"/>
        </w:rPr>
        <w:t>אותו</w:t>
      </w:r>
      <w:r>
        <w:rPr>
          <w:rFonts w:hint="cs"/>
          <w:rtl/>
          <w:lang w:eastAsia="he-IL"/>
        </w:rPr>
        <w:t>.</w:t>
      </w:r>
      <w:r w:rsidRPr="00D37273">
        <w:rPr>
          <w:rtl/>
          <w:lang w:eastAsia="he-IL"/>
        </w:rPr>
        <w:t xml:space="preserve"> </w:t>
      </w:r>
      <w:bookmarkStart w:id="1835" w:name="_ETM_Q6_548580"/>
      <w:bookmarkStart w:id="1836" w:name="_ETM_Q6_550467"/>
      <w:bookmarkStart w:id="1837" w:name="_ETM_Q6_550565"/>
      <w:bookmarkStart w:id="1838" w:name="_ETM_Q6_550611"/>
      <w:bookmarkStart w:id="1839" w:name="_ETM_Q6_550669"/>
      <w:bookmarkEnd w:id="1835"/>
      <w:bookmarkEnd w:id="1836"/>
      <w:bookmarkEnd w:id="1837"/>
      <w:bookmarkEnd w:id="1838"/>
      <w:bookmarkEnd w:id="1839"/>
      <w:r w:rsidRPr="00D37273">
        <w:rPr>
          <w:rtl/>
          <w:lang w:eastAsia="he-IL"/>
        </w:rPr>
        <w:t xml:space="preserve">ואני </w:t>
      </w:r>
      <w:bookmarkStart w:id="1840" w:name="_ETM_Q6_548909"/>
      <w:bookmarkEnd w:id="1840"/>
      <w:r w:rsidRPr="00D37273">
        <w:rPr>
          <w:rtl/>
          <w:lang w:eastAsia="he-IL"/>
        </w:rPr>
        <w:t>אומר</w:t>
      </w:r>
      <w:r>
        <w:rPr>
          <w:rFonts w:hint="cs"/>
          <w:rtl/>
          <w:lang w:eastAsia="he-IL"/>
        </w:rPr>
        <w:t>,</w:t>
      </w:r>
      <w:r w:rsidRPr="00D37273">
        <w:rPr>
          <w:rtl/>
          <w:lang w:eastAsia="he-IL"/>
        </w:rPr>
        <w:t xml:space="preserve"> </w:t>
      </w:r>
      <w:bookmarkStart w:id="1841" w:name="_ETM_Q6_549420"/>
      <w:bookmarkEnd w:id="1841"/>
      <w:r w:rsidRPr="00D37273">
        <w:rPr>
          <w:rtl/>
          <w:lang w:eastAsia="he-IL"/>
        </w:rPr>
        <w:t xml:space="preserve">בלי </w:t>
      </w:r>
      <w:bookmarkStart w:id="1842" w:name="_ETM_Q6_549779"/>
      <w:bookmarkEnd w:id="1842"/>
      <w:r w:rsidRPr="00D37273">
        <w:rPr>
          <w:rtl/>
          <w:lang w:eastAsia="he-IL"/>
        </w:rPr>
        <w:t xml:space="preserve">תוספת </w:t>
      </w:r>
      <w:bookmarkStart w:id="1843" w:name="_ETM_Q6_550409"/>
      <w:bookmarkEnd w:id="1843"/>
      <w:r w:rsidRPr="00D37273">
        <w:rPr>
          <w:rtl/>
          <w:lang w:eastAsia="he-IL"/>
        </w:rPr>
        <w:t>משמעותית</w:t>
      </w:r>
      <w:r w:rsidR="00D33013">
        <w:rPr>
          <w:rFonts w:hint="cs"/>
          <w:rtl/>
          <w:lang w:eastAsia="he-IL"/>
        </w:rPr>
        <w:t>,</w:t>
      </w:r>
      <w:r w:rsidRPr="00D37273">
        <w:rPr>
          <w:rtl/>
          <w:lang w:eastAsia="he-IL"/>
        </w:rPr>
        <w:t xml:space="preserve"> </w:t>
      </w:r>
      <w:bookmarkStart w:id="1844" w:name="_ETM_Q6_551159"/>
      <w:bookmarkEnd w:id="1844"/>
      <w:r w:rsidRPr="00D37273">
        <w:rPr>
          <w:rtl/>
          <w:lang w:eastAsia="he-IL"/>
        </w:rPr>
        <w:t>נוס</w:t>
      </w:r>
      <w:r w:rsidR="00D33013">
        <w:rPr>
          <w:rFonts w:hint="cs"/>
          <w:rtl/>
          <w:lang w:eastAsia="he-IL"/>
        </w:rPr>
        <w:t>ף</w:t>
      </w:r>
      <w:r w:rsidRPr="00D37273">
        <w:rPr>
          <w:rtl/>
          <w:lang w:eastAsia="he-IL"/>
        </w:rPr>
        <w:t xml:space="preserve"> </w:t>
      </w:r>
      <w:bookmarkStart w:id="1845" w:name="_ETM_Q6_551790"/>
      <w:bookmarkEnd w:id="1845"/>
      <w:r w:rsidRPr="00D37273">
        <w:rPr>
          <w:rtl/>
          <w:lang w:eastAsia="he-IL"/>
        </w:rPr>
        <w:t xml:space="preserve">על </w:t>
      </w:r>
      <w:bookmarkStart w:id="1846" w:name="_ETM_Q6_551909"/>
      <w:bookmarkEnd w:id="1846"/>
      <w:r w:rsidRPr="00D37273">
        <w:rPr>
          <w:rtl/>
          <w:lang w:eastAsia="he-IL"/>
        </w:rPr>
        <w:t>הקיים</w:t>
      </w:r>
      <w:r>
        <w:rPr>
          <w:rFonts w:hint="cs"/>
          <w:rtl/>
          <w:lang w:eastAsia="he-IL"/>
        </w:rPr>
        <w:t>,</w:t>
      </w:r>
      <w:r w:rsidRPr="00D37273">
        <w:rPr>
          <w:rtl/>
          <w:lang w:eastAsia="he-IL"/>
        </w:rPr>
        <w:t xml:space="preserve"> </w:t>
      </w:r>
      <w:bookmarkStart w:id="1847" w:name="_ETM_Q6_552750"/>
      <w:bookmarkEnd w:id="1847"/>
      <w:r w:rsidRPr="00D37273">
        <w:rPr>
          <w:rtl/>
          <w:lang w:eastAsia="he-IL"/>
        </w:rPr>
        <w:t xml:space="preserve">קשה </w:t>
      </w:r>
      <w:bookmarkStart w:id="1848" w:name="_ETM_Q6_553409"/>
      <w:bookmarkEnd w:id="1848"/>
      <w:r w:rsidRPr="00D37273">
        <w:rPr>
          <w:rtl/>
          <w:lang w:eastAsia="he-IL"/>
        </w:rPr>
        <w:t xml:space="preserve">למשרד </w:t>
      </w:r>
      <w:bookmarkStart w:id="1849" w:name="_ETM_Q6_553950"/>
      <w:bookmarkEnd w:id="1849"/>
      <w:r w:rsidRPr="00D37273">
        <w:rPr>
          <w:rtl/>
          <w:lang w:eastAsia="he-IL"/>
        </w:rPr>
        <w:t>הבריאות</w:t>
      </w:r>
      <w:r>
        <w:rPr>
          <w:rFonts w:hint="cs"/>
          <w:rtl/>
          <w:lang w:eastAsia="he-IL"/>
        </w:rPr>
        <w:t>,</w:t>
      </w:r>
      <w:r w:rsidRPr="00D37273">
        <w:rPr>
          <w:rtl/>
          <w:lang w:eastAsia="he-IL"/>
        </w:rPr>
        <w:t xml:space="preserve"> </w:t>
      </w:r>
      <w:bookmarkStart w:id="1850" w:name="_ETM_Q6_554759"/>
      <w:bookmarkEnd w:id="1850"/>
      <w:r w:rsidRPr="00D37273">
        <w:rPr>
          <w:rtl/>
          <w:lang w:eastAsia="he-IL"/>
        </w:rPr>
        <w:t xml:space="preserve">למערכת </w:t>
      </w:r>
      <w:bookmarkStart w:id="1851" w:name="_ETM_Q6_555299"/>
      <w:bookmarkEnd w:id="1851"/>
      <w:r w:rsidRPr="00D37273">
        <w:rPr>
          <w:rtl/>
          <w:lang w:eastAsia="he-IL"/>
        </w:rPr>
        <w:t>הבריאות</w:t>
      </w:r>
      <w:r w:rsidR="00D33013">
        <w:rPr>
          <w:rFonts w:hint="cs"/>
          <w:rtl/>
          <w:lang w:eastAsia="he-IL"/>
        </w:rPr>
        <w:t>,</w:t>
      </w:r>
      <w:r w:rsidRPr="00D37273">
        <w:rPr>
          <w:rtl/>
          <w:lang w:eastAsia="he-IL"/>
        </w:rPr>
        <w:t xml:space="preserve"> </w:t>
      </w:r>
      <w:bookmarkStart w:id="1852" w:name="_ETM_Q6_555630"/>
      <w:bookmarkEnd w:id="1852"/>
      <w:r w:rsidRPr="00D37273">
        <w:rPr>
          <w:rtl/>
          <w:lang w:eastAsia="he-IL"/>
        </w:rPr>
        <w:t xml:space="preserve">לתת </w:t>
      </w:r>
      <w:bookmarkStart w:id="1853" w:name="_ETM_Q6_555960"/>
      <w:bookmarkEnd w:id="1853"/>
      <w:r w:rsidRPr="00D37273">
        <w:rPr>
          <w:rtl/>
          <w:lang w:eastAsia="he-IL"/>
        </w:rPr>
        <w:t xml:space="preserve">מענה </w:t>
      </w:r>
      <w:bookmarkStart w:id="1854" w:name="_ETM_Q6_556290"/>
      <w:bookmarkEnd w:id="1854"/>
      <w:r w:rsidRPr="00D37273">
        <w:rPr>
          <w:rtl/>
          <w:lang w:eastAsia="he-IL"/>
        </w:rPr>
        <w:t>הולם</w:t>
      </w:r>
      <w:r>
        <w:rPr>
          <w:rFonts w:hint="cs"/>
          <w:rtl/>
          <w:lang w:eastAsia="he-IL"/>
        </w:rPr>
        <w:t>.</w:t>
      </w:r>
      <w:r w:rsidRPr="00D37273">
        <w:rPr>
          <w:rtl/>
          <w:lang w:eastAsia="he-IL"/>
        </w:rPr>
        <w:t xml:space="preserve"> </w:t>
      </w:r>
      <w:bookmarkStart w:id="1855" w:name="_ETM_Q6_558090"/>
      <w:bookmarkStart w:id="1856" w:name="_ETM_Q6_559235"/>
      <w:bookmarkEnd w:id="1855"/>
      <w:bookmarkEnd w:id="1856"/>
    </w:p>
    <w:p w:rsidR="00137EB7" w:rsidRDefault="00137EB7" w:rsidP="008F5711">
      <w:pPr>
        <w:rPr>
          <w:rtl/>
          <w:lang w:eastAsia="he-IL"/>
        </w:rPr>
      </w:pPr>
      <w:bookmarkStart w:id="1857" w:name="_ETM_Q6_559292"/>
      <w:bookmarkStart w:id="1858" w:name="_ETM_Q6_559395"/>
      <w:bookmarkEnd w:id="1857"/>
      <w:bookmarkEnd w:id="1858"/>
    </w:p>
    <w:p w:rsidR="00137EB7" w:rsidRDefault="00137EB7" w:rsidP="00640BFD">
      <w:pPr>
        <w:rPr>
          <w:rtl/>
          <w:lang w:eastAsia="he-IL"/>
        </w:rPr>
      </w:pPr>
      <w:bookmarkStart w:id="1859" w:name="_ETM_Q6_559463"/>
      <w:bookmarkEnd w:id="1859"/>
      <w:r w:rsidRPr="00D37273">
        <w:rPr>
          <w:rtl/>
          <w:lang w:eastAsia="he-IL"/>
        </w:rPr>
        <w:t xml:space="preserve">החוסר </w:t>
      </w:r>
      <w:bookmarkStart w:id="1860" w:name="_ETM_Q6_559020"/>
      <w:bookmarkEnd w:id="1860"/>
      <w:r w:rsidRPr="00D37273">
        <w:rPr>
          <w:rtl/>
          <w:lang w:eastAsia="he-IL"/>
        </w:rPr>
        <w:t xml:space="preserve">המשמעותי </w:t>
      </w:r>
      <w:bookmarkStart w:id="1861" w:name="_ETM_Q6_559620"/>
      <w:bookmarkEnd w:id="1861"/>
      <w:r w:rsidRPr="00D37273">
        <w:rPr>
          <w:rtl/>
          <w:lang w:eastAsia="he-IL"/>
        </w:rPr>
        <w:t xml:space="preserve">ביותר </w:t>
      </w:r>
      <w:bookmarkStart w:id="1862" w:name="_ETM_Q6_560730"/>
      <w:bookmarkEnd w:id="1862"/>
      <w:r w:rsidRPr="00D37273">
        <w:rPr>
          <w:rtl/>
          <w:lang w:eastAsia="he-IL"/>
        </w:rPr>
        <w:t xml:space="preserve">היום </w:t>
      </w:r>
      <w:bookmarkStart w:id="1863" w:name="_ETM_Q6_561029"/>
      <w:bookmarkEnd w:id="1863"/>
      <w:r w:rsidRPr="00D37273">
        <w:rPr>
          <w:rtl/>
          <w:lang w:eastAsia="he-IL"/>
        </w:rPr>
        <w:t xml:space="preserve">בארץ </w:t>
      </w:r>
      <w:bookmarkStart w:id="1864" w:name="_ETM_Q6_561690"/>
      <w:bookmarkEnd w:id="1864"/>
      <w:r w:rsidRPr="00D37273">
        <w:rPr>
          <w:rtl/>
          <w:lang w:eastAsia="he-IL"/>
        </w:rPr>
        <w:t xml:space="preserve">בהפרעות </w:t>
      </w:r>
      <w:bookmarkStart w:id="1865" w:name="_ETM_Q6_562260"/>
      <w:bookmarkEnd w:id="1865"/>
      <w:r w:rsidRPr="00D37273">
        <w:rPr>
          <w:rtl/>
          <w:lang w:eastAsia="he-IL"/>
        </w:rPr>
        <w:t xml:space="preserve">אכילה </w:t>
      </w:r>
      <w:bookmarkStart w:id="1866" w:name="_ETM_Q6_562620"/>
      <w:bookmarkEnd w:id="1866"/>
      <w:r>
        <w:rPr>
          <w:rFonts w:hint="cs"/>
          <w:rtl/>
          <w:lang w:eastAsia="he-IL"/>
        </w:rPr>
        <w:t xml:space="preserve">הוא </w:t>
      </w:r>
      <w:r w:rsidRPr="00D37273">
        <w:rPr>
          <w:rtl/>
          <w:lang w:eastAsia="he-IL"/>
        </w:rPr>
        <w:t xml:space="preserve">במענים </w:t>
      </w:r>
      <w:bookmarkStart w:id="1867" w:name="_ETM_Q6_563220"/>
      <w:bookmarkEnd w:id="1867"/>
      <w:r w:rsidRPr="00D37273">
        <w:rPr>
          <w:rtl/>
          <w:lang w:eastAsia="he-IL"/>
        </w:rPr>
        <w:t>בקהילה</w:t>
      </w:r>
      <w:r>
        <w:rPr>
          <w:rFonts w:hint="cs"/>
          <w:rtl/>
          <w:lang w:eastAsia="he-IL"/>
        </w:rPr>
        <w:t>.</w:t>
      </w:r>
      <w:r w:rsidRPr="00D37273">
        <w:rPr>
          <w:rtl/>
          <w:lang w:eastAsia="he-IL"/>
        </w:rPr>
        <w:t xml:space="preserve"> </w:t>
      </w:r>
      <w:bookmarkStart w:id="1868" w:name="_ETM_Q6_565259"/>
      <w:bookmarkEnd w:id="1868"/>
      <w:r w:rsidRPr="00D37273">
        <w:rPr>
          <w:rtl/>
          <w:lang w:eastAsia="he-IL"/>
        </w:rPr>
        <w:t xml:space="preserve">חסרים </w:t>
      </w:r>
      <w:bookmarkStart w:id="1869" w:name="_ETM_Q6_566999"/>
      <w:bookmarkEnd w:id="1869"/>
      <w:r w:rsidRPr="00D37273">
        <w:rPr>
          <w:rtl/>
          <w:lang w:eastAsia="he-IL"/>
        </w:rPr>
        <w:t>מענים</w:t>
      </w:r>
      <w:r w:rsidR="00D33013">
        <w:rPr>
          <w:rFonts w:hint="cs"/>
          <w:rtl/>
          <w:lang w:eastAsia="he-IL"/>
        </w:rPr>
        <w:t>,</w:t>
      </w:r>
      <w:r w:rsidRPr="00D37273">
        <w:rPr>
          <w:rtl/>
          <w:lang w:eastAsia="he-IL"/>
        </w:rPr>
        <w:t xml:space="preserve"> </w:t>
      </w:r>
      <w:bookmarkStart w:id="1870" w:name="_ETM_Q6_567829"/>
      <w:bookmarkEnd w:id="1870"/>
      <w:r w:rsidRPr="00D37273">
        <w:rPr>
          <w:rtl/>
          <w:lang w:eastAsia="he-IL"/>
        </w:rPr>
        <w:t xml:space="preserve">ואנחנו </w:t>
      </w:r>
      <w:bookmarkStart w:id="1871" w:name="_ETM_Q6_569149"/>
      <w:bookmarkEnd w:id="1871"/>
      <w:r w:rsidRPr="00D37273">
        <w:rPr>
          <w:rtl/>
          <w:lang w:eastAsia="he-IL"/>
        </w:rPr>
        <w:t xml:space="preserve">עכשיו </w:t>
      </w:r>
      <w:bookmarkStart w:id="1872" w:name="_ETM_Q6_569479"/>
      <w:bookmarkEnd w:id="1872"/>
      <w:r w:rsidRPr="00D37273">
        <w:rPr>
          <w:rtl/>
          <w:lang w:eastAsia="he-IL"/>
        </w:rPr>
        <w:t>עובדים</w:t>
      </w:r>
      <w:r w:rsidR="00D33013">
        <w:rPr>
          <w:rFonts w:hint="cs"/>
          <w:rtl/>
          <w:lang w:eastAsia="he-IL"/>
        </w:rPr>
        <w:t>,</w:t>
      </w:r>
      <w:r>
        <w:rPr>
          <w:rFonts w:hint="cs"/>
          <w:rtl/>
          <w:lang w:eastAsia="he-IL"/>
        </w:rPr>
        <w:t xml:space="preserve"> </w:t>
      </w:r>
      <w:bookmarkStart w:id="1873" w:name="_ETM_Q6_573811"/>
      <w:bookmarkEnd w:id="1873"/>
      <w:r>
        <w:rPr>
          <w:rFonts w:hint="cs"/>
          <w:rtl/>
          <w:lang w:eastAsia="he-IL"/>
        </w:rPr>
        <w:t>ואגף</w:t>
      </w:r>
      <w:r w:rsidRPr="00D37273">
        <w:rPr>
          <w:rtl/>
          <w:lang w:eastAsia="he-IL"/>
        </w:rPr>
        <w:t xml:space="preserve"> </w:t>
      </w:r>
      <w:bookmarkStart w:id="1874" w:name="_ETM_Q6_571039"/>
      <w:bookmarkEnd w:id="1874"/>
      <w:r w:rsidRPr="00D37273">
        <w:rPr>
          <w:rtl/>
          <w:lang w:eastAsia="he-IL"/>
        </w:rPr>
        <w:t xml:space="preserve">בריאות </w:t>
      </w:r>
      <w:bookmarkStart w:id="1875" w:name="_ETM_Q6_571339"/>
      <w:bookmarkEnd w:id="1875"/>
      <w:r w:rsidRPr="00D37273">
        <w:rPr>
          <w:rtl/>
          <w:lang w:eastAsia="he-IL"/>
        </w:rPr>
        <w:t xml:space="preserve">הנפש </w:t>
      </w:r>
      <w:bookmarkStart w:id="1876" w:name="_ETM_Q6_571670"/>
      <w:bookmarkEnd w:id="1876"/>
      <w:r w:rsidRPr="00D37273">
        <w:rPr>
          <w:rtl/>
          <w:lang w:eastAsia="he-IL"/>
        </w:rPr>
        <w:t xml:space="preserve">אצלנו </w:t>
      </w:r>
      <w:bookmarkStart w:id="1877" w:name="_ETM_Q6_572119"/>
      <w:bookmarkEnd w:id="1877"/>
      <w:r w:rsidRPr="00D37273">
        <w:rPr>
          <w:rtl/>
          <w:lang w:eastAsia="he-IL"/>
        </w:rPr>
        <w:t xml:space="preserve">עובד </w:t>
      </w:r>
      <w:bookmarkStart w:id="1878" w:name="_ETM_Q6_572390"/>
      <w:bookmarkEnd w:id="1878"/>
      <w:r w:rsidRPr="00D37273">
        <w:rPr>
          <w:rtl/>
          <w:lang w:eastAsia="he-IL"/>
        </w:rPr>
        <w:t xml:space="preserve">קשה </w:t>
      </w:r>
      <w:bookmarkStart w:id="1879" w:name="_ETM_Q6_573350"/>
      <w:bookmarkEnd w:id="1879"/>
      <w:r w:rsidRPr="00D37273">
        <w:rPr>
          <w:rtl/>
          <w:lang w:eastAsia="he-IL"/>
        </w:rPr>
        <w:t xml:space="preserve">לחזק </w:t>
      </w:r>
      <w:bookmarkStart w:id="1880" w:name="_ETM_Q6_574069"/>
      <w:bookmarkEnd w:id="1880"/>
      <w:r w:rsidRPr="00D37273">
        <w:rPr>
          <w:rtl/>
          <w:lang w:eastAsia="he-IL"/>
        </w:rPr>
        <w:t xml:space="preserve">רצף </w:t>
      </w:r>
      <w:bookmarkStart w:id="1881" w:name="_ETM_Q6_574549"/>
      <w:bookmarkEnd w:id="1881"/>
      <w:r w:rsidRPr="00D37273">
        <w:rPr>
          <w:rtl/>
          <w:lang w:eastAsia="he-IL"/>
        </w:rPr>
        <w:t xml:space="preserve">מענים </w:t>
      </w:r>
      <w:bookmarkStart w:id="1882" w:name="_ETM_Q6_574909"/>
      <w:bookmarkEnd w:id="1882"/>
      <w:r w:rsidRPr="00D37273">
        <w:rPr>
          <w:rtl/>
          <w:lang w:eastAsia="he-IL"/>
        </w:rPr>
        <w:t xml:space="preserve">בקהילה </w:t>
      </w:r>
      <w:bookmarkStart w:id="1883" w:name="_ETM_Q6_575420"/>
      <w:bookmarkEnd w:id="1883"/>
      <w:r w:rsidR="00640BFD">
        <w:rPr>
          <w:rFonts w:hint="cs"/>
          <w:rtl/>
          <w:lang w:eastAsia="he-IL"/>
        </w:rPr>
        <w:t>ב</w:t>
      </w:r>
      <w:bookmarkStart w:id="1884" w:name="_ETM_Q6_575539"/>
      <w:bookmarkEnd w:id="1884"/>
      <w:r w:rsidRPr="00D37273">
        <w:rPr>
          <w:rtl/>
          <w:lang w:eastAsia="he-IL"/>
        </w:rPr>
        <w:t xml:space="preserve">כמה </w:t>
      </w:r>
      <w:bookmarkStart w:id="1885" w:name="_ETM_Q6_575810"/>
      <w:bookmarkEnd w:id="1885"/>
      <w:r w:rsidRPr="00D37273">
        <w:rPr>
          <w:rtl/>
          <w:lang w:eastAsia="he-IL"/>
        </w:rPr>
        <w:t>תוכניות</w:t>
      </w:r>
      <w:r w:rsidR="00D33013">
        <w:rPr>
          <w:rFonts w:hint="cs"/>
          <w:rtl/>
          <w:lang w:eastAsia="he-IL"/>
        </w:rPr>
        <w:t>.</w:t>
      </w:r>
      <w:bookmarkStart w:id="1886" w:name="_ETM_Q6_576350"/>
      <w:bookmarkEnd w:id="1886"/>
      <w:r w:rsidR="00D33013">
        <w:rPr>
          <w:rFonts w:hint="cs"/>
          <w:rtl/>
          <w:lang w:eastAsia="he-IL"/>
        </w:rPr>
        <w:t xml:space="preserve"> </w:t>
      </w:r>
      <w:r w:rsidRPr="00D37273">
        <w:rPr>
          <w:rtl/>
          <w:lang w:eastAsia="he-IL"/>
        </w:rPr>
        <w:t xml:space="preserve">קודם </w:t>
      </w:r>
      <w:bookmarkStart w:id="1887" w:name="_ETM_Q6_576649"/>
      <w:bookmarkEnd w:id="1887"/>
      <w:r w:rsidRPr="00D37273">
        <w:rPr>
          <w:rtl/>
          <w:lang w:eastAsia="he-IL"/>
        </w:rPr>
        <w:t>כ</w:t>
      </w:r>
      <w:r>
        <w:rPr>
          <w:rFonts w:hint="cs"/>
          <w:rtl/>
          <w:lang w:eastAsia="he-IL"/>
        </w:rPr>
        <w:t>ו</w:t>
      </w:r>
      <w:r w:rsidRPr="00D37273">
        <w:rPr>
          <w:rtl/>
          <w:lang w:eastAsia="he-IL"/>
        </w:rPr>
        <w:t>ל</w:t>
      </w:r>
      <w:r>
        <w:rPr>
          <w:rFonts w:hint="cs"/>
          <w:rtl/>
          <w:lang w:eastAsia="he-IL"/>
        </w:rPr>
        <w:t>, בתים</w:t>
      </w:r>
      <w:r w:rsidRPr="00D37273">
        <w:rPr>
          <w:rtl/>
          <w:lang w:eastAsia="he-IL"/>
        </w:rPr>
        <w:t xml:space="preserve"> </w:t>
      </w:r>
      <w:bookmarkStart w:id="1888" w:name="_ETM_Q6_577670"/>
      <w:bookmarkEnd w:id="1888"/>
      <w:r w:rsidRPr="00D37273">
        <w:rPr>
          <w:rtl/>
          <w:lang w:eastAsia="he-IL"/>
        </w:rPr>
        <w:t xml:space="preserve">מאזנים </w:t>
      </w:r>
      <w:bookmarkStart w:id="1889" w:name="_ETM_Q6_578779"/>
      <w:bookmarkEnd w:id="1889"/>
      <w:r w:rsidRPr="00D37273">
        <w:rPr>
          <w:rtl/>
          <w:lang w:eastAsia="he-IL"/>
        </w:rPr>
        <w:t xml:space="preserve">להפרעות </w:t>
      </w:r>
      <w:bookmarkStart w:id="1890" w:name="_ETM_Q6_579469"/>
      <w:bookmarkEnd w:id="1890"/>
      <w:r w:rsidRPr="00D37273">
        <w:rPr>
          <w:rtl/>
          <w:lang w:eastAsia="he-IL"/>
        </w:rPr>
        <w:t xml:space="preserve">אכילה </w:t>
      </w:r>
      <w:bookmarkStart w:id="1891" w:name="_ETM_Q6_581479"/>
      <w:bookmarkEnd w:id="1891"/>
      <w:r w:rsidR="00D33013">
        <w:rPr>
          <w:rFonts w:hint="cs"/>
          <w:rtl/>
          <w:lang w:eastAsia="he-IL"/>
        </w:rPr>
        <w:t xml:space="preserve">– </w:t>
      </w:r>
      <w:r w:rsidRPr="00D37273">
        <w:rPr>
          <w:rtl/>
          <w:lang w:eastAsia="he-IL"/>
        </w:rPr>
        <w:t xml:space="preserve">בתים </w:t>
      </w:r>
      <w:bookmarkStart w:id="1892" w:name="_ETM_Q6_581869"/>
      <w:bookmarkEnd w:id="1892"/>
      <w:r w:rsidRPr="00D37273">
        <w:rPr>
          <w:rtl/>
          <w:lang w:eastAsia="he-IL"/>
        </w:rPr>
        <w:t xml:space="preserve">מאזנים </w:t>
      </w:r>
      <w:bookmarkStart w:id="1893" w:name="_ETM_Q6_582380"/>
      <w:bookmarkEnd w:id="1893"/>
      <w:r w:rsidR="00D33013">
        <w:rPr>
          <w:rFonts w:hint="cs"/>
          <w:rtl/>
          <w:lang w:eastAsia="he-IL"/>
        </w:rPr>
        <w:t>הם</w:t>
      </w:r>
      <w:r w:rsidRPr="00D37273">
        <w:rPr>
          <w:rtl/>
          <w:lang w:eastAsia="he-IL"/>
        </w:rPr>
        <w:t xml:space="preserve"> </w:t>
      </w:r>
      <w:bookmarkStart w:id="1894" w:name="_ETM_Q6_582589"/>
      <w:bookmarkEnd w:id="1894"/>
      <w:r w:rsidRPr="00D37273">
        <w:rPr>
          <w:rtl/>
          <w:lang w:eastAsia="he-IL"/>
        </w:rPr>
        <w:t xml:space="preserve">מסגרת </w:t>
      </w:r>
      <w:bookmarkStart w:id="1895" w:name="_ETM_Q6_583670"/>
      <w:bookmarkEnd w:id="1895"/>
      <w:r w:rsidRPr="00D37273">
        <w:rPr>
          <w:rtl/>
          <w:lang w:eastAsia="he-IL"/>
        </w:rPr>
        <w:t xml:space="preserve">שנועדה </w:t>
      </w:r>
      <w:bookmarkStart w:id="1896" w:name="_ETM_Q6_585090"/>
      <w:bookmarkEnd w:id="1896"/>
      <w:r w:rsidRPr="00D37273">
        <w:rPr>
          <w:rtl/>
          <w:lang w:eastAsia="he-IL"/>
        </w:rPr>
        <w:t xml:space="preserve">לסייע </w:t>
      </w:r>
      <w:bookmarkStart w:id="1897" w:name="_ETM_Q6_586680"/>
      <w:bookmarkEnd w:id="1897"/>
      <w:r w:rsidRPr="00D37273">
        <w:rPr>
          <w:rtl/>
          <w:lang w:eastAsia="he-IL"/>
        </w:rPr>
        <w:t xml:space="preserve">למנוע </w:t>
      </w:r>
      <w:bookmarkStart w:id="1898" w:name="_ETM_Q6_587520"/>
      <w:bookmarkEnd w:id="1898"/>
      <w:r w:rsidRPr="00D37273">
        <w:rPr>
          <w:rtl/>
          <w:lang w:eastAsia="he-IL"/>
        </w:rPr>
        <w:t xml:space="preserve">אשפוז </w:t>
      </w:r>
      <w:bookmarkStart w:id="1899" w:name="_ETM_Q6_588029"/>
      <w:bookmarkEnd w:id="1899"/>
      <w:r w:rsidRPr="00D37273">
        <w:rPr>
          <w:rtl/>
          <w:lang w:eastAsia="he-IL"/>
        </w:rPr>
        <w:t>פסיכיאטרי</w:t>
      </w:r>
      <w:r>
        <w:rPr>
          <w:rFonts w:hint="cs"/>
          <w:rtl/>
          <w:lang w:eastAsia="he-IL"/>
        </w:rPr>
        <w:t>.</w:t>
      </w:r>
      <w:r w:rsidRPr="00D37273">
        <w:rPr>
          <w:rtl/>
          <w:lang w:eastAsia="he-IL"/>
        </w:rPr>
        <w:t xml:space="preserve"> </w:t>
      </w:r>
      <w:bookmarkStart w:id="1900" w:name="_ETM_Q6_588900"/>
      <w:bookmarkEnd w:id="1900"/>
      <w:r w:rsidRPr="00D37273">
        <w:rPr>
          <w:rtl/>
          <w:lang w:eastAsia="he-IL"/>
        </w:rPr>
        <w:t xml:space="preserve">הרעיון </w:t>
      </w:r>
      <w:bookmarkStart w:id="1901" w:name="_ETM_Q6_589710"/>
      <w:bookmarkEnd w:id="1901"/>
      <w:r w:rsidRPr="00D37273">
        <w:rPr>
          <w:rtl/>
          <w:lang w:eastAsia="he-IL"/>
        </w:rPr>
        <w:t xml:space="preserve">הוא </w:t>
      </w:r>
      <w:bookmarkStart w:id="1902" w:name="_ETM_Q6_589830"/>
      <w:bookmarkEnd w:id="1902"/>
      <w:r w:rsidRPr="00D37273">
        <w:rPr>
          <w:rtl/>
          <w:lang w:eastAsia="he-IL"/>
        </w:rPr>
        <w:t xml:space="preserve">שבאמת </w:t>
      </w:r>
      <w:bookmarkStart w:id="1903" w:name="_ETM_Q6_591310"/>
      <w:bookmarkEnd w:id="1903"/>
      <w:r w:rsidRPr="00D37273">
        <w:rPr>
          <w:rtl/>
          <w:lang w:eastAsia="he-IL"/>
        </w:rPr>
        <w:t xml:space="preserve">בית </w:t>
      </w:r>
      <w:bookmarkStart w:id="1904" w:name="_ETM_Q6_591729"/>
      <w:bookmarkEnd w:id="1904"/>
      <w:r w:rsidRPr="00D37273">
        <w:rPr>
          <w:rtl/>
          <w:lang w:eastAsia="he-IL"/>
        </w:rPr>
        <w:t xml:space="preserve">החולים </w:t>
      </w:r>
      <w:bookmarkStart w:id="1905" w:name="_ETM_Q6_592150"/>
      <w:bookmarkEnd w:id="1905"/>
      <w:r w:rsidRPr="00D37273">
        <w:rPr>
          <w:rtl/>
          <w:lang w:eastAsia="he-IL"/>
        </w:rPr>
        <w:t xml:space="preserve">עם </w:t>
      </w:r>
      <w:bookmarkStart w:id="1906" w:name="_ETM_Q6_592299"/>
      <w:bookmarkEnd w:id="1906"/>
      <w:r w:rsidRPr="00D37273">
        <w:rPr>
          <w:rtl/>
          <w:lang w:eastAsia="he-IL"/>
        </w:rPr>
        <w:t xml:space="preserve">האשפוז </w:t>
      </w:r>
      <w:bookmarkStart w:id="1907" w:name="_ETM_Q6_592779"/>
      <w:bookmarkEnd w:id="1907"/>
      <w:r w:rsidRPr="00D37273">
        <w:rPr>
          <w:rtl/>
          <w:lang w:eastAsia="he-IL"/>
        </w:rPr>
        <w:t xml:space="preserve">הפסיכיאטרי </w:t>
      </w:r>
      <w:bookmarkStart w:id="1908" w:name="_ETM_Q6_593589"/>
      <w:bookmarkEnd w:id="1908"/>
      <w:r w:rsidRPr="00D37273">
        <w:rPr>
          <w:rtl/>
          <w:lang w:eastAsia="he-IL"/>
        </w:rPr>
        <w:t xml:space="preserve">יהיה </w:t>
      </w:r>
      <w:bookmarkStart w:id="1909" w:name="_ETM_Q6_594070"/>
      <w:bookmarkEnd w:id="1909"/>
      <w:r w:rsidRPr="00D37273">
        <w:rPr>
          <w:rtl/>
          <w:lang w:eastAsia="he-IL"/>
        </w:rPr>
        <w:t xml:space="preserve">התחנה </w:t>
      </w:r>
      <w:bookmarkStart w:id="1910" w:name="_ETM_Q6_595000"/>
      <w:bookmarkEnd w:id="1910"/>
      <w:r w:rsidRPr="00D37273">
        <w:rPr>
          <w:rtl/>
          <w:lang w:eastAsia="he-IL"/>
        </w:rPr>
        <w:t>האחרונה</w:t>
      </w:r>
      <w:r w:rsidR="00D33013">
        <w:rPr>
          <w:rFonts w:hint="cs"/>
          <w:rtl/>
          <w:lang w:eastAsia="he-IL"/>
        </w:rPr>
        <w:t>,</w:t>
      </w:r>
      <w:r w:rsidRPr="00D37273">
        <w:rPr>
          <w:rtl/>
          <w:lang w:eastAsia="he-IL"/>
        </w:rPr>
        <w:t xml:space="preserve"> </w:t>
      </w:r>
      <w:bookmarkStart w:id="1911" w:name="_ETM_Q6_596020"/>
      <w:bookmarkEnd w:id="1911"/>
      <w:r w:rsidRPr="00D37273">
        <w:rPr>
          <w:rtl/>
          <w:lang w:eastAsia="he-IL"/>
        </w:rPr>
        <w:t xml:space="preserve">זאת </w:t>
      </w:r>
      <w:bookmarkStart w:id="1912" w:name="_ETM_Q6_596259"/>
      <w:bookmarkEnd w:id="1912"/>
      <w:r w:rsidRPr="00D37273">
        <w:rPr>
          <w:rtl/>
          <w:lang w:eastAsia="he-IL"/>
        </w:rPr>
        <w:t>אומרת</w:t>
      </w:r>
      <w:r>
        <w:rPr>
          <w:rFonts w:hint="cs"/>
          <w:rtl/>
          <w:lang w:eastAsia="he-IL"/>
        </w:rPr>
        <w:t>,</w:t>
      </w:r>
      <w:r w:rsidRPr="00D37273">
        <w:rPr>
          <w:rtl/>
          <w:lang w:eastAsia="he-IL"/>
        </w:rPr>
        <w:t xml:space="preserve"> </w:t>
      </w:r>
      <w:bookmarkStart w:id="1913" w:name="_ETM_Q6_596589"/>
      <w:bookmarkEnd w:id="1913"/>
      <w:r>
        <w:rPr>
          <w:rtl/>
          <w:lang w:eastAsia="he-IL"/>
        </w:rPr>
        <w:t>ז</w:t>
      </w:r>
      <w:r>
        <w:rPr>
          <w:rFonts w:hint="cs"/>
          <w:rtl/>
          <w:lang w:eastAsia="he-IL"/>
        </w:rPr>
        <w:t>ו</w:t>
      </w:r>
      <w:r w:rsidRPr="00D37273">
        <w:rPr>
          <w:rtl/>
          <w:lang w:eastAsia="he-IL"/>
        </w:rPr>
        <w:t xml:space="preserve"> </w:t>
      </w:r>
      <w:bookmarkStart w:id="1914" w:name="_ETM_Q6_596920"/>
      <w:bookmarkEnd w:id="1914"/>
      <w:r w:rsidRPr="00D37273">
        <w:rPr>
          <w:rtl/>
          <w:lang w:eastAsia="he-IL"/>
        </w:rPr>
        <w:t xml:space="preserve">לא </w:t>
      </w:r>
      <w:bookmarkStart w:id="1915" w:name="_ETM_Q6_597130"/>
      <w:bookmarkEnd w:id="1915"/>
      <w:r>
        <w:rPr>
          <w:rFonts w:hint="cs"/>
          <w:rtl/>
          <w:lang w:eastAsia="he-IL"/>
        </w:rPr>
        <w:t>ת</w:t>
      </w:r>
      <w:r w:rsidRPr="00D37273">
        <w:rPr>
          <w:rtl/>
          <w:lang w:eastAsia="he-IL"/>
        </w:rPr>
        <w:t xml:space="preserve">היה </w:t>
      </w:r>
      <w:bookmarkStart w:id="1916" w:name="_ETM_Q6_597939"/>
      <w:bookmarkEnd w:id="1916"/>
      <w:r>
        <w:rPr>
          <w:rFonts w:hint="cs"/>
          <w:rtl/>
          <w:lang w:eastAsia="he-IL"/>
        </w:rPr>
        <w:t>ה</w:t>
      </w:r>
      <w:r w:rsidRPr="00D37273">
        <w:rPr>
          <w:rtl/>
          <w:lang w:eastAsia="he-IL"/>
        </w:rPr>
        <w:t xml:space="preserve">ברירה </w:t>
      </w:r>
      <w:bookmarkStart w:id="1917" w:name="_ETM_Q6_598390"/>
      <w:bookmarkEnd w:id="1917"/>
      <w:r w:rsidRPr="00D37273">
        <w:rPr>
          <w:rtl/>
          <w:lang w:eastAsia="he-IL"/>
        </w:rPr>
        <w:t>הראשונה</w:t>
      </w:r>
      <w:r w:rsidR="00D33013">
        <w:rPr>
          <w:rFonts w:hint="cs"/>
          <w:rtl/>
          <w:lang w:eastAsia="he-IL"/>
        </w:rPr>
        <w:t>;</w:t>
      </w:r>
      <w:r w:rsidRPr="00D37273">
        <w:rPr>
          <w:rtl/>
          <w:lang w:eastAsia="he-IL"/>
        </w:rPr>
        <w:t xml:space="preserve"> </w:t>
      </w:r>
      <w:bookmarkStart w:id="1918" w:name="_ETM_Q6_598930"/>
      <w:bookmarkEnd w:id="1918"/>
      <w:r w:rsidRPr="00D37273">
        <w:rPr>
          <w:rtl/>
          <w:lang w:eastAsia="he-IL"/>
        </w:rPr>
        <w:t xml:space="preserve">שיהיה </w:t>
      </w:r>
      <w:bookmarkStart w:id="1919" w:name="_ETM_Q6_599380"/>
      <w:bookmarkEnd w:id="1919"/>
      <w:r w:rsidRPr="00D37273">
        <w:rPr>
          <w:rtl/>
          <w:lang w:eastAsia="he-IL"/>
        </w:rPr>
        <w:t xml:space="preserve">לפני </w:t>
      </w:r>
      <w:bookmarkStart w:id="1920" w:name="_ETM_Q6_599799"/>
      <w:bookmarkEnd w:id="1920"/>
      <w:r w:rsidRPr="00D37273">
        <w:rPr>
          <w:rtl/>
          <w:lang w:eastAsia="he-IL"/>
        </w:rPr>
        <w:t>זה</w:t>
      </w:r>
      <w:r>
        <w:rPr>
          <w:rFonts w:hint="cs"/>
          <w:rtl/>
          <w:lang w:eastAsia="he-IL"/>
        </w:rPr>
        <w:t>,</w:t>
      </w:r>
      <w:r w:rsidRPr="00D37273">
        <w:rPr>
          <w:rtl/>
          <w:lang w:eastAsia="he-IL"/>
        </w:rPr>
        <w:t xml:space="preserve"> </w:t>
      </w:r>
      <w:bookmarkStart w:id="1921" w:name="_ETM_Q6_599979"/>
      <w:bookmarkEnd w:id="1921"/>
      <w:r w:rsidRPr="00D37273">
        <w:rPr>
          <w:rtl/>
          <w:lang w:eastAsia="he-IL"/>
        </w:rPr>
        <w:t xml:space="preserve">כי </w:t>
      </w:r>
      <w:bookmarkStart w:id="1922" w:name="_ETM_Q6_600159"/>
      <w:bookmarkEnd w:id="1922"/>
      <w:r w:rsidRPr="00D37273">
        <w:rPr>
          <w:rtl/>
          <w:lang w:eastAsia="he-IL"/>
        </w:rPr>
        <w:t xml:space="preserve">זה </w:t>
      </w:r>
      <w:bookmarkStart w:id="1923" w:name="_ETM_Q6_600310"/>
      <w:bookmarkStart w:id="1924" w:name="_ETM_Q6_600970"/>
      <w:bookmarkStart w:id="1925" w:name="_ETM_Q6_601240"/>
      <w:bookmarkStart w:id="1926" w:name="_ETM_Q6_602200"/>
      <w:bookmarkStart w:id="1927" w:name="_ETM_Q6_602719"/>
      <w:bookmarkEnd w:id="1923"/>
      <w:bookmarkEnd w:id="1924"/>
      <w:bookmarkEnd w:id="1925"/>
      <w:bookmarkEnd w:id="1926"/>
      <w:bookmarkEnd w:id="1927"/>
      <w:r w:rsidRPr="00D37273">
        <w:rPr>
          <w:rtl/>
          <w:lang w:eastAsia="he-IL"/>
        </w:rPr>
        <w:t xml:space="preserve">לא </w:t>
      </w:r>
      <w:bookmarkStart w:id="1928" w:name="_ETM_Q6_603049"/>
      <w:bookmarkEnd w:id="1928"/>
      <w:r w:rsidRPr="00D37273">
        <w:rPr>
          <w:rtl/>
          <w:lang w:eastAsia="he-IL"/>
        </w:rPr>
        <w:t>פשוט</w:t>
      </w:r>
      <w:r w:rsidR="00D33013">
        <w:rPr>
          <w:rFonts w:hint="cs"/>
          <w:rtl/>
          <w:lang w:eastAsia="he-IL"/>
        </w:rPr>
        <w:t>,</w:t>
      </w:r>
      <w:r w:rsidRPr="00D37273">
        <w:rPr>
          <w:rtl/>
          <w:lang w:eastAsia="he-IL"/>
        </w:rPr>
        <w:t xml:space="preserve"> </w:t>
      </w:r>
      <w:bookmarkStart w:id="1929" w:name="_ETM_Q6_603560"/>
      <w:bookmarkStart w:id="1930" w:name="_ETM_Q6_605510"/>
      <w:bookmarkEnd w:id="1929"/>
      <w:bookmarkEnd w:id="1930"/>
      <w:r w:rsidRPr="00D37273">
        <w:rPr>
          <w:rtl/>
          <w:lang w:eastAsia="he-IL"/>
        </w:rPr>
        <w:t xml:space="preserve">אז </w:t>
      </w:r>
      <w:bookmarkStart w:id="1931" w:name="_ETM_Q6_605839"/>
      <w:bookmarkEnd w:id="1931"/>
      <w:r w:rsidRPr="00D37273">
        <w:rPr>
          <w:rtl/>
          <w:lang w:eastAsia="he-IL"/>
        </w:rPr>
        <w:t xml:space="preserve">בית </w:t>
      </w:r>
      <w:bookmarkStart w:id="1932" w:name="_ETM_Q6_606229"/>
      <w:bookmarkEnd w:id="1932"/>
      <w:r w:rsidRPr="00D37273">
        <w:rPr>
          <w:rtl/>
          <w:lang w:eastAsia="he-IL"/>
        </w:rPr>
        <w:t>מאזן</w:t>
      </w:r>
      <w:r>
        <w:rPr>
          <w:rFonts w:hint="cs"/>
          <w:rtl/>
          <w:lang w:eastAsia="he-IL"/>
        </w:rPr>
        <w:t>.</w:t>
      </w:r>
      <w:r w:rsidRPr="00D37273">
        <w:rPr>
          <w:rtl/>
          <w:lang w:eastAsia="he-IL"/>
        </w:rPr>
        <w:t xml:space="preserve"> </w:t>
      </w:r>
      <w:bookmarkStart w:id="1933" w:name="_ETM_Q6_607439"/>
      <w:bookmarkEnd w:id="1933"/>
      <w:r w:rsidRPr="00D37273">
        <w:rPr>
          <w:rtl/>
          <w:lang w:eastAsia="he-IL"/>
        </w:rPr>
        <w:t xml:space="preserve">זה </w:t>
      </w:r>
      <w:bookmarkStart w:id="1934" w:name="_ETM_Q6_608250"/>
      <w:bookmarkEnd w:id="1934"/>
      <w:r w:rsidRPr="00D37273">
        <w:rPr>
          <w:rtl/>
          <w:lang w:eastAsia="he-IL"/>
        </w:rPr>
        <w:t xml:space="preserve">יפה </w:t>
      </w:r>
      <w:bookmarkStart w:id="1935" w:name="_ETM_Q6_608550"/>
      <w:bookmarkEnd w:id="1935"/>
      <w:r w:rsidRPr="00D37273">
        <w:rPr>
          <w:rtl/>
          <w:lang w:eastAsia="he-IL"/>
        </w:rPr>
        <w:t xml:space="preserve">לראות </w:t>
      </w:r>
      <w:bookmarkStart w:id="1936" w:name="_ETM_Q6_608849"/>
      <w:bookmarkEnd w:id="1936"/>
      <w:r w:rsidRPr="00D37273">
        <w:rPr>
          <w:rtl/>
          <w:lang w:eastAsia="he-IL"/>
        </w:rPr>
        <w:t xml:space="preserve">את </w:t>
      </w:r>
      <w:bookmarkStart w:id="1937" w:name="_ETM_Q6_608970"/>
      <w:bookmarkEnd w:id="1937"/>
      <w:r w:rsidRPr="00D37273">
        <w:rPr>
          <w:rtl/>
          <w:lang w:eastAsia="he-IL"/>
        </w:rPr>
        <w:t>זה</w:t>
      </w:r>
      <w:r>
        <w:rPr>
          <w:rFonts w:hint="cs"/>
          <w:rtl/>
          <w:lang w:eastAsia="he-IL"/>
        </w:rPr>
        <w:t>.</w:t>
      </w:r>
      <w:r w:rsidRPr="00D37273">
        <w:rPr>
          <w:rtl/>
          <w:lang w:eastAsia="he-IL"/>
        </w:rPr>
        <w:t xml:space="preserve"> </w:t>
      </w:r>
      <w:bookmarkStart w:id="1938" w:name="_ETM_Q6_609660"/>
      <w:bookmarkEnd w:id="1938"/>
      <w:r w:rsidRPr="00D37273">
        <w:rPr>
          <w:rtl/>
          <w:lang w:eastAsia="he-IL"/>
        </w:rPr>
        <w:t xml:space="preserve">אנחנו </w:t>
      </w:r>
      <w:bookmarkStart w:id="1939" w:name="_ETM_Q6_610020"/>
      <w:bookmarkEnd w:id="1939"/>
      <w:r w:rsidRPr="00D37273">
        <w:rPr>
          <w:rtl/>
          <w:lang w:eastAsia="he-IL"/>
        </w:rPr>
        <w:t xml:space="preserve">עכשיו </w:t>
      </w:r>
      <w:bookmarkStart w:id="1940" w:name="_ETM_Q6_610290"/>
      <w:bookmarkEnd w:id="1940"/>
      <w:r w:rsidRPr="00D37273">
        <w:rPr>
          <w:rtl/>
          <w:lang w:eastAsia="he-IL"/>
        </w:rPr>
        <w:t xml:space="preserve">מקימים </w:t>
      </w:r>
      <w:bookmarkStart w:id="1941" w:name="_ETM_Q6_610800"/>
      <w:bookmarkEnd w:id="1941"/>
      <w:r w:rsidRPr="00D37273">
        <w:rPr>
          <w:rtl/>
          <w:lang w:eastAsia="he-IL"/>
        </w:rPr>
        <w:t xml:space="preserve">כמה </w:t>
      </w:r>
      <w:bookmarkStart w:id="1942" w:name="_ETM_Q6_611099"/>
      <w:bookmarkEnd w:id="1942"/>
      <w:r w:rsidRPr="00D37273">
        <w:rPr>
          <w:rtl/>
          <w:lang w:eastAsia="he-IL"/>
        </w:rPr>
        <w:t xml:space="preserve">וכמה </w:t>
      </w:r>
      <w:bookmarkStart w:id="1943" w:name="_ETM_Q6_611520"/>
      <w:bookmarkEnd w:id="1943"/>
      <w:r w:rsidRPr="00D37273">
        <w:rPr>
          <w:rtl/>
          <w:lang w:eastAsia="he-IL"/>
        </w:rPr>
        <w:t>כאלה</w:t>
      </w:r>
      <w:r>
        <w:rPr>
          <w:rFonts w:hint="cs"/>
          <w:rtl/>
          <w:lang w:eastAsia="he-IL"/>
        </w:rPr>
        <w:t>.</w:t>
      </w:r>
      <w:r w:rsidRPr="00D37273">
        <w:rPr>
          <w:rtl/>
          <w:lang w:eastAsia="he-IL"/>
        </w:rPr>
        <w:t xml:space="preserve"> </w:t>
      </w:r>
      <w:bookmarkStart w:id="1944" w:name="_ETM_Q6_613099"/>
      <w:bookmarkEnd w:id="1944"/>
      <w:r w:rsidRPr="00D37273">
        <w:rPr>
          <w:rtl/>
          <w:lang w:eastAsia="he-IL"/>
        </w:rPr>
        <w:t xml:space="preserve">זה </w:t>
      </w:r>
      <w:bookmarkStart w:id="1945" w:name="_ETM_Q6_613280"/>
      <w:bookmarkEnd w:id="1945"/>
      <w:r w:rsidRPr="00D37273">
        <w:rPr>
          <w:rtl/>
          <w:lang w:eastAsia="he-IL"/>
        </w:rPr>
        <w:t>בית</w:t>
      </w:r>
      <w:r>
        <w:rPr>
          <w:rFonts w:hint="cs"/>
          <w:rtl/>
          <w:lang w:eastAsia="he-IL"/>
        </w:rPr>
        <w:t>, זו</w:t>
      </w:r>
      <w:r w:rsidRPr="00D37273">
        <w:rPr>
          <w:rtl/>
          <w:lang w:eastAsia="he-IL"/>
        </w:rPr>
        <w:t xml:space="preserve"> </w:t>
      </w:r>
      <w:bookmarkStart w:id="1946" w:name="_ETM_Q6_614180"/>
      <w:bookmarkEnd w:id="1946"/>
      <w:r w:rsidRPr="00D37273">
        <w:rPr>
          <w:rtl/>
          <w:lang w:eastAsia="he-IL"/>
        </w:rPr>
        <w:t>דירה</w:t>
      </w:r>
      <w:r>
        <w:rPr>
          <w:rFonts w:hint="cs"/>
          <w:rtl/>
          <w:lang w:eastAsia="he-IL"/>
        </w:rPr>
        <w:t>,</w:t>
      </w:r>
      <w:r w:rsidRPr="00D37273">
        <w:rPr>
          <w:rtl/>
          <w:lang w:eastAsia="he-IL"/>
        </w:rPr>
        <w:t xml:space="preserve"> </w:t>
      </w:r>
      <w:bookmarkStart w:id="1947" w:name="_ETM_Q6_615560"/>
      <w:bookmarkEnd w:id="1947"/>
      <w:r w:rsidRPr="00D37273">
        <w:rPr>
          <w:rtl/>
          <w:lang w:eastAsia="he-IL"/>
        </w:rPr>
        <w:t xml:space="preserve">וגרים </w:t>
      </w:r>
      <w:bookmarkStart w:id="1948" w:name="_ETM_Q6_616069"/>
      <w:bookmarkEnd w:id="1948"/>
      <w:r w:rsidRPr="00D37273">
        <w:rPr>
          <w:rtl/>
          <w:lang w:eastAsia="he-IL"/>
        </w:rPr>
        <w:t>ש</w:t>
      </w:r>
      <w:r>
        <w:rPr>
          <w:rFonts w:hint="cs"/>
          <w:rtl/>
          <w:lang w:eastAsia="he-IL"/>
        </w:rPr>
        <w:t xml:space="preserve">ם </w:t>
      </w:r>
      <w:r w:rsidRPr="00D37273">
        <w:rPr>
          <w:rtl/>
          <w:lang w:eastAsia="he-IL"/>
        </w:rPr>
        <w:t xml:space="preserve">מטופלים </w:t>
      </w:r>
      <w:bookmarkStart w:id="1949" w:name="_ETM_Q6_616819"/>
      <w:bookmarkEnd w:id="1949"/>
      <w:r>
        <w:rPr>
          <w:rFonts w:hint="cs"/>
          <w:rtl/>
          <w:lang w:eastAsia="he-IL"/>
        </w:rPr>
        <w:t>א</w:t>
      </w:r>
      <w:r w:rsidRPr="00D37273">
        <w:rPr>
          <w:rtl/>
          <w:lang w:eastAsia="he-IL"/>
        </w:rPr>
        <w:t>ו</w:t>
      </w:r>
      <w:r>
        <w:rPr>
          <w:rFonts w:hint="cs"/>
          <w:rtl/>
          <w:lang w:eastAsia="he-IL"/>
        </w:rPr>
        <w:t xml:space="preserve"> </w:t>
      </w:r>
      <w:r w:rsidRPr="00D37273">
        <w:rPr>
          <w:rtl/>
          <w:lang w:eastAsia="he-IL"/>
        </w:rPr>
        <w:t>מטופלות</w:t>
      </w:r>
      <w:r w:rsidR="00D33013">
        <w:rPr>
          <w:rFonts w:hint="cs"/>
          <w:rtl/>
          <w:lang w:eastAsia="he-IL"/>
        </w:rPr>
        <w:t>,</w:t>
      </w:r>
      <w:r w:rsidRPr="00D37273">
        <w:rPr>
          <w:rtl/>
          <w:lang w:eastAsia="he-IL"/>
        </w:rPr>
        <w:t xml:space="preserve"> </w:t>
      </w:r>
      <w:bookmarkStart w:id="1950" w:name="_ETM_Q6_618010"/>
      <w:bookmarkEnd w:id="1950"/>
      <w:r w:rsidRPr="00D37273">
        <w:rPr>
          <w:rtl/>
          <w:lang w:eastAsia="he-IL"/>
        </w:rPr>
        <w:t xml:space="preserve">והם </w:t>
      </w:r>
      <w:bookmarkStart w:id="1951" w:name="_ETM_Q6_618489"/>
      <w:bookmarkEnd w:id="1951"/>
      <w:r w:rsidRPr="00D37273">
        <w:rPr>
          <w:rtl/>
          <w:lang w:eastAsia="he-IL"/>
        </w:rPr>
        <w:t xml:space="preserve">מקבלים </w:t>
      </w:r>
      <w:bookmarkStart w:id="1952" w:name="_ETM_Q6_618999"/>
      <w:bookmarkEnd w:id="1952"/>
      <w:r w:rsidRPr="00D37273">
        <w:rPr>
          <w:rtl/>
          <w:lang w:eastAsia="he-IL"/>
        </w:rPr>
        <w:t xml:space="preserve">טיפול </w:t>
      </w:r>
      <w:bookmarkStart w:id="1953" w:name="_ETM_Q6_619629"/>
      <w:bookmarkEnd w:id="1953"/>
      <w:r w:rsidRPr="00D37273">
        <w:rPr>
          <w:rtl/>
          <w:lang w:eastAsia="he-IL"/>
        </w:rPr>
        <w:t xml:space="preserve">יותר </w:t>
      </w:r>
      <w:bookmarkStart w:id="1954" w:name="_ETM_Q6_620019"/>
      <w:bookmarkEnd w:id="1954"/>
      <w:r w:rsidRPr="00D37273">
        <w:rPr>
          <w:rtl/>
          <w:lang w:eastAsia="he-IL"/>
        </w:rPr>
        <w:t xml:space="preserve">אינטנסיבי </w:t>
      </w:r>
      <w:bookmarkStart w:id="1955" w:name="_ETM_Q6_620709"/>
      <w:bookmarkEnd w:id="1955"/>
      <w:r w:rsidRPr="00D37273">
        <w:rPr>
          <w:rtl/>
          <w:lang w:eastAsia="he-IL"/>
        </w:rPr>
        <w:t xml:space="preserve">ממה </w:t>
      </w:r>
      <w:bookmarkStart w:id="1956" w:name="_ETM_Q6_620950"/>
      <w:bookmarkEnd w:id="1956"/>
      <w:r w:rsidRPr="00D37273">
        <w:rPr>
          <w:rtl/>
          <w:lang w:eastAsia="he-IL"/>
        </w:rPr>
        <w:t>ש</w:t>
      </w:r>
      <w:r>
        <w:rPr>
          <w:rFonts w:hint="cs"/>
          <w:rtl/>
          <w:lang w:eastAsia="he-IL"/>
        </w:rPr>
        <w:t xml:space="preserve">הם </w:t>
      </w:r>
      <w:r w:rsidRPr="00D37273">
        <w:rPr>
          <w:rtl/>
          <w:lang w:eastAsia="he-IL"/>
        </w:rPr>
        <w:t xml:space="preserve">מקבלים </w:t>
      </w:r>
      <w:bookmarkStart w:id="1957" w:name="_ETM_Q6_621609"/>
      <w:bookmarkEnd w:id="1957"/>
      <w:r w:rsidRPr="00D37273">
        <w:rPr>
          <w:rtl/>
          <w:lang w:eastAsia="he-IL"/>
        </w:rPr>
        <w:t>במ</w:t>
      </w:r>
      <w:r>
        <w:rPr>
          <w:rtl/>
          <w:lang w:eastAsia="he-IL"/>
        </w:rPr>
        <w:t>רפא</w:t>
      </w:r>
      <w:r>
        <w:rPr>
          <w:rFonts w:hint="cs"/>
          <w:rtl/>
          <w:lang w:eastAsia="he-IL"/>
        </w:rPr>
        <w:t>ות יום.</w:t>
      </w:r>
    </w:p>
    <w:p w:rsidR="00137EB7" w:rsidRDefault="00137EB7" w:rsidP="008F5711">
      <w:pPr>
        <w:rPr>
          <w:rtl/>
          <w:lang w:eastAsia="he-IL"/>
        </w:rPr>
      </w:pPr>
      <w:bookmarkStart w:id="1958" w:name="_ETM_Q6_623069"/>
      <w:bookmarkStart w:id="1959" w:name="_ETM_Q6_623172"/>
      <w:bookmarkEnd w:id="1958"/>
      <w:bookmarkEnd w:id="1959"/>
    </w:p>
    <w:p w:rsidR="00137EB7" w:rsidRDefault="00137EB7" w:rsidP="008F5711">
      <w:pPr>
        <w:rPr>
          <w:rtl/>
          <w:lang w:eastAsia="he-IL"/>
        </w:rPr>
      </w:pPr>
      <w:bookmarkStart w:id="1960" w:name="_ETM_Q6_623245"/>
      <w:bookmarkStart w:id="1961" w:name="_ETM_Q6_623325"/>
      <w:bookmarkStart w:id="1962" w:name="_ETM_Q6_622060"/>
      <w:bookmarkStart w:id="1963" w:name="_ETM_Q6_623400"/>
      <w:bookmarkEnd w:id="1960"/>
      <w:bookmarkEnd w:id="1961"/>
      <w:bookmarkEnd w:id="1962"/>
      <w:bookmarkEnd w:id="1963"/>
      <w:r w:rsidRPr="00D37273">
        <w:rPr>
          <w:rtl/>
          <w:lang w:eastAsia="he-IL"/>
        </w:rPr>
        <w:t xml:space="preserve">יש </w:t>
      </w:r>
      <w:bookmarkStart w:id="1964" w:name="_ETM_Q6_623670"/>
      <w:bookmarkEnd w:id="1964"/>
      <w:r w:rsidRPr="00D37273">
        <w:rPr>
          <w:rtl/>
          <w:lang w:eastAsia="he-IL"/>
        </w:rPr>
        <w:t xml:space="preserve">גם </w:t>
      </w:r>
      <w:bookmarkStart w:id="1965" w:name="_ETM_Q6_623989"/>
      <w:bookmarkEnd w:id="1965"/>
      <w:r w:rsidRPr="00D37273">
        <w:rPr>
          <w:rtl/>
          <w:lang w:eastAsia="he-IL"/>
        </w:rPr>
        <w:t xml:space="preserve">תוכנית </w:t>
      </w:r>
      <w:bookmarkStart w:id="1966" w:name="_ETM_Q6_624290"/>
      <w:bookmarkEnd w:id="1966"/>
      <w:r w:rsidRPr="00D37273">
        <w:rPr>
          <w:rtl/>
          <w:lang w:eastAsia="he-IL"/>
        </w:rPr>
        <w:t xml:space="preserve">של </w:t>
      </w:r>
      <w:bookmarkStart w:id="1967" w:name="_ETM_Q6_624739"/>
      <w:bookmarkEnd w:id="1967"/>
      <w:r w:rsidRPr="00D37273">
        <w:rPr>
          <w:rtl/>
          <w:lang w:eastAsia="he-IL"/>
        </w:rPr>
        <w:t xml:space="preserve">צוותי </w:t>
      </w:r>
      <w:bookmarkStart w:id="1968" w:name="_ETM_Q6_625189"/>
      <w:bookmarkEnd w:id="1968"/>
      <w:r w:rsidRPr="00D37273">
        <w:rPr>
          <w:rtl/>
          <w:lang w:eastAsia="he-IL"/>
        </w:rPr>
        <w:t xml:space="preserve">משבר </w:t>
      </w:r>
      <w:bookmarkStart w:id="1969" w:name="_ETM_Q6_625819"/>
      <w:bookmarkEnd w:id="1969"/>
      <w:r w:rsidRPr="00D37273">
        <w:rPr>
          <w:rtl/>
          <w:lang w:eastAsia="he-IL"/>
        </w:rPr>
        <w:t xml:space="preserve">להפרעות </w:t>
      </w:r>
      <w:bookmarkStart w:id="1970" w:name="_ETM_Q6_626359"/>
      <w:bookmarkEnd w:id="1970"/>
      <w:r w:rsidRPr="00D37273">
        <w:rPr>
          <w:rtl/>
          <w:lang w:eastAsia="he-IL"/>
        </w:rPr>
        <w:t>אכילה</w:t>
      </w:r>
      <w:r>
        <w:rPr>
          <w:rFonts w:hint="cs"/>
          <w:rtl/>
          <w:lang w:eastAsia="he-IL"/>
        </w:rPr>
        <w:t>, שאלה</w:t>
      </w:r>
      <w:r w:rsidRPr="00D37273">
        <w:rPr>
          <w:rtl/>
          <w:lang w:eastAsia="he-IL"/>
        </w:rPr>
        <w:t xml:space="preserve"> </w:t>
      </w:r>
      <w:bookmarkStart w:id="1971" w:name="_ETM_Q6_628319"/>
      <w:bookmarkEnd w:id="1971"/>
      <w:r w:rsidRPr="00D37273">
        <w:rPr>
          <w:rtl/>
          <w:lang w:eastAsia="he-IL"/>
        </w:rPr>
        <w:t xml:space="preserve">צוותים </w:t>
      </w:r>
      <w:bookmarkStart w:id="1972" w:name="_ETM_Q6_628920"/>
      <w:bookmarkEnd w:id="1972"/>
      <w:r w:rsidRPr="00D37273">
        <w:rPr>
          <w:rtl/>
          <w:lang w:eastAsia="he-IL"/>
        </w:rPr>
        <w:t xml:space="preserve">שמגישים </w:t>
      </w:r>
      <w:bookmarkStart w:id="1973" w:name="_ETM_Q6_629550"/>
      <w:bookmarkEnd w:id="1973"/>
      <w:r w:rsidRPr="00D37273">
        <w:rPr>
          <w:rtl/>
          <w:lang w:eastAsia="he-IL"/>
        </w:rPr>
        <w:t xml:space="preserve">עזרה </w:t>
      </w:r>
      <w:bookmarkStart w:id="1974" w:name="_ETM_Q6_629970"/>
      <w:bookmarkStart w:id="1975" w:name="_ETM_Q6_630209"/>
      <w:bookmarkEnd w:id="1974"/>
      <w:bookmarkEnd w:id="1975"/>
      <w:r>
        <w:rPr>
          <w:rFonts w:hint="cs"/>
          <w:rtl/>
          <w:lang w:eastAsia="he-IL"/>
        </w:rPr>
        <w:t>ל</w:t>
      </w:r>
      <w:r w:rsidRPr="00D37273">
        <w:rPr>
          <w:rtl/>
          <w:lang w:eastAsia="he-IL"/>
        </w:rPr>
        <w:t xml:space="preserve">מתמודדות </w:t>
      </w:r>
      <w:bookmarkStart w:id="1976" w:name="_ETM_Q6_631349"/>
      <w:bookmarkEnd w:id="1976"/>
      <w:r w:rsidRPr="00D37273">
        <w:rPr>
          <w:rtl/>
          <w:lang w:eastAsia="he-IL"/>
        </w:rPr>
        <w:t xml:space="preserve">בשעת </w:t>
      </w:r>
      <w:bookmarkStart w:id="1977" w:name="_ETM_Q6_631920"/>
      <w:bookmarkEnd w:id="1977"/>
      <w:r w:rsidRPr="00D37273">
        <w:rPr>
          <w:rtl/>
          <w:lang w:eastAsia="he-IL"/>
        </w:rPr>
        <w:t>ההידרדרות</w:t>
      </w:r>
      <w:r>
        <w:rPr>
          <w:rFonts w:hint="cs"/>
          <w:rtl/>
          <w:lang w:eastAsia="he-IL"/>
        </w:rPr>
        <w:t>,</w:t>
      </w:r>
      <w:r w:rsidRPr="00D37273">
        <w:rPr>
          <w:rtl/>
          <w:lang w:eastAsia="he-IL"/>
        </w:rPr>
        <w:t xml:space="preserve"> </w:t>
      </w:r>
      <w:bookmarkStart w:id="1978" w:name="_ETM_Q6_633420"/>
      <w:bookmarkEnd w:id="1978"/>
      <w:r w:rsidRPr="00D37273">
        <w:rPr>
          <w:rtl/>
          <w:lang w:eastAsia="he-IL"/>
        </w:rPr>
        <w:t xml:space="preserve">והמטרה </w:t>
      </w:r>
      <w:bookmarkStart w:id="1979" w:name="_ETM_Q6_634140"/>
      <w:bookmarkEnd w:id="1979"/>
      <w:r w:rsidRPr="00D37273">
        <w:rPr>
          <w:rtl/>
          <w:lang w:eastAsia="he-IL"/>
        </w:rPr>
        <w:t xml:space="preserve">היא </w:t>
      </w:r>
      <w:bookmarkStart w:id="1980" w:name="_ETM_Q6_634410"/>
      <w:bookmarkEnd w:id="1980"/>
      <w:r w:rsidRPr="00D37273">
        <w:rPr>
          <w:rtl/>
          <w:lang w:eastAsia="he-IL"/>
        </w:rPr>
        <w:t xml:space="preserve">למנוע </w:t>
      </w:r>
      <w:bookmarkStart w:id="1981" w:name="_ETM_Q6_634920"/>
      <w:bookmarkEnd w:id="1981"/>
      <w:r w:rsidRPr="00D37273">
        <w:rPr>
          <w:rtl/>
          <w:lang w:eastAsia="he-IL"/>
        </w:rPr>
        <w:t xml:space="preserve">הידרדרות </w:t>
      </w:r>
      <w:bookmarkStart w:id="1982" w:name="_ETM_Q6_635700"/>
      <w:bookmarkEnd w:id="1982"/>
      <w:r w:rsidRPr="00D37273">
        <w:rPr>
          <w:rtl/>
          <w:lang w:eastAsia="he-IL"/>
        </w:rPr>
        <w:t xml:space="preserve">למצבים </w:t>
      </w:r>
      <w:bookmarkStart w:id="1983" w:name="_ETM_Q6_636239"/>
      <w:bookmarkEnd w:id="1983"/>
      <w:r w:rsidRPr="00D37273">
        <w:rPr>
          <w:rtl/>
          <w:lang w:eastAsia="he-IL"/>
        </w:rPr>
        <w:t>קיצוניים</w:t>
      </w:r>
      <w:bookmarkStart w:id="1984" w:name="_ETM_Q6_637379"/>
      <w:bookmarkStart w:id="1985" w:name="_ETM_Q6_638220"/>
      <w:bookmarkEnd w:id="1984"/>
      <w:bookmarkEnd w:id="1985"/>
      <w:r>
        <w:rPr>
          <w:rFonts w:hint="cs"/>
          <w:rtl/>
          <w:lang w:eastAsia="he-IL"/>
        </w:rPr>
        <w:t xml:space="preserve"> </w:t>
      </w:r>
      <w:r w:rsidRPr="00D37273">
        <w:rPr>
          <w:rtl/>
          <w:lang w:eastAsia="he-IL"/>
        </w:rPr>
        <w:t>ש</w:t>
      </w:r>
      <w:bookmarkStart w:id="1986" w:name="_ETM_Q6_638610"/>
      <w:bookmarkEnd w:id="1986"/>
      <w:r w:rsidRPr="00D37273">
        <w:rPr>
          <w:rtl/>
          <w:lang w:eastAsia="he-IL"/>
        </w:rPr>
        <w:t>מח</w:t>
      </w:r>
      <w:r>
        <w:rPr>
          <w:rFonts w:hint="cs"/>
          <w:rtl/>
          <w:lang w:eastAsia="he-IL"/>
        </w:rPr>
        <w:t>י</w:t>
      </w:r>
      <w:r w:rsidRPr="00D37273">
        <w:rPr>
          <w:rtl/>
          <w:lang w:eastAsia="he-IL"/>
        </w:rPr>
        <w:t xml:space="preserve">יבים </w:t>
      </w:r>
      <w:bookmarkStart w:id="1987" w:name="_ETM_Q6_639269"/>
      <w:bookmarkEnd w:id="1987"/>
      <w:r w:rsidRPr="00D37273">
        <w:rPr>
          <w:rtl/>
          <w:lang w:eastAsia="he-IL"/>
        </w:rPr>
        <w:t xml:space="preserve">אשפוז </w:t>
      </w:r>
      <w:bookmarkStart w:id="1988" w:name="_ETM_Q6_640560"/>
      <w:bookmarkStart w:id="1989" w:name="_ETM_Q6_641519"/>
      <w:bookmarkEnd w:id="1988"/>
      <w:bookmarkEnd w:id="1989"/>
      <w:r w:rsidRPr="00D37273">
        <w:rPr>
          <w:rtl/>
          <w:lang w:eastAsia="he-IL"/>
        </w:rPr>
        <w:t>כפוי</w:t>
      </w:r>
      <w:r>
        <w:rPr>
          <w:rFonts w:hint="cs"/>
          <w:rtl/>
          <w:lang w:eastAsia="he-IL"/>
        </w:rPr>
        <w:t>.</w:t>
      </w:r>
      <w:r w:rsidRPr="00D37273">
        <w:rPr>
          <w:rtl/>
          <w:lang w:eastAsia="he-IL"/>
        </w:rPr>
        <w:t xml:space="preserve"> </w:t>
      </w:r>
      <w:bookmarkStart w:id="1990" w:name="_ETM_Q6_643440"/>
      <w:bookmarkStart w:id="1991" w:name="_ETM_Q6_643910"/>
      <w:bookmarkEnd w:id="1990"/>
      <w:bookmarkEnd w:id="1991"/>
      <w:r w:rsidRPr="00D37273">
        <w:rPr>
          <w:rtl/>
          <w:lang w:eastAsia="he-IL"/>
        </w:rPr>
        <w:t xml:space="preserve">יש </w:t>
      </w:r>
      <w:bookmarkStart w:id="1992" w:name="_ETM_Q6_644450"/>
      <w:bookmarkEnd w:id="1992"/>
      <w:r w:rsidRPr="00D37273">
        <w:rPr>
          <w:rtl/>
          <w:lang w:eastAsia="he-IL"/>
        </w:rPr>
        <w:t xml:space="preserve">טיפול </w:t>
      </w:r>
      <w:bookmarkStart w:id="1993" w:name="_ETM_Q6_644810"/>
      <w:bookmarkEnd w:id="1993"/>
      <w:r w:rsidRPr="00D37273">
        <w:rPr>
          <w:rtl/>
          <w:lang w:eastAsia="he-IL"/>
        </w:rPr>
        <w:t xml:space="preserve">אסרטיבי </w:t>
      </w:r>
      <w:bookmarkStart w:id="1994" w:name="_ETM_Q6_645500"/>
      <w:bookmarkEnd w:id="1994"/>
      <w:r w:rsidRPr="00D37273">
        <w:rPr>
          <w:rtl/>
          <w:lang w:eastAsia="he-IL"/>
        </w:rPr>
        <w:t xml:space="preserve">קהילתי </w:t>
      </w:r>
      <w:bookmarkStart w:id="1995" w:name="_ETM_Q6_646190"/>
      <w:bookmarkEnd w:id="1995"/>
      <w:r w:rsidRPr="00D37273">
        <w:rPr>
          <w:rtl/>
          <w:lang w:eastAsia="he-IL"/>
        </w:rPr>
        <w:t xml:space="preserve">להפרעות </w:t>
      </w:r>
      <w:bookmarkStart w:id="1996" w:name="_ETM_Q6_646640"/>
      <w:bookmarkEnd w:id="1996"/>
      <w:r w:rsidRPr="00D37273">
        <w:rPr>
          <w:rtl/>
          <w:lang w:eastAsia="he-IL"/>
        </w:rPr>
        <w:t>אכילה</w:t>
      </w:r>
      <w:r>
        <w:rPr>
          <w:rFonts w:hint="cs"/>
          <w:rtl/>
          <w:lang w:eastAsia="he-IL"/>
        </w:rPr>
        <w:t>,</w:t>
      </w:r>
      <w:r w:rsidRPr="00D37273">
        <w:rPr>
          <w:rtl/>
          <w:lang w:eastAsia="he-IL"/>
        </w:rPr>
        <w:t xml:space="preserve"> </w:t>
      </w:r>
      <w:bookmarkStart w:id="1997" w:name="_ETM_Q6_647570"/>
      <w:bookmarkEnd w:id="1997"/>
      <w:r w:rsidRPr="00D37273">
        <w:rPr>
          <w:rtl/>
          <w:lang w:eastAsia="he-IL"/>
        </w:rPr>
        <w:t xml:space="preserve">וזאת </w:t>
      </w:r>
      <w:bookmarkStart w:id="1998" w:name="_ETM_Q6_647930"/>
      <w:bookmarkEnd w:id="1998"/>
      <w:r w:rsidRPr="00D37273">
        <w:rPr>
          <w:rtl/>
          <w:lang w:eastAsia="he-IL"/>
        </w:rPr>
        <w:t xml:space="preserve">גישה </w:t>
      </w:r>
      <w:bookmarkStart w:id="1999" w:name="_ETM_Q6_648320"/>
      <w:bookmarkEnd w:id="1999"/>
      <w:r w:rsidRPr="00D37273">
        <w:rPr>
          <w:rtl/>
          <w:lang w:eastAsia="he-IL"/>
        </w:rPr>
        <w:t xml:space="preserve">של </w:t>
      </w:r>
      <w:bookmarkStart w:id="2000" w:name="_ETM_Q6_648530"/>
      <w:bookmarkEnd w:id="2000"/>
      <w:r w:rsidRPr="00D37273">
        <w:rPr>
          <w:rtl/>
          <w:lang w:eastAsia="he-IL"/>
        </w:rPr>
        <w:t xml:space="preserve">טיפול </w:t>
      </w:r>
      <w:bookmarkStart w:id="2001" w:name="_ETM_Q6_649640"/>
      <w:bookmarkStart w:id="2002" w:name="_ETM_Q6_650060"/>
      <w:bookmarkEnd w:id="2001"/>
      <w:bookmarkEnd w:id="2002"/>
      <w:r w:rsidRPr="00D37273">
        <w:rPr>
          <w:rtl/>
          <w:lang w:eastAsia="he-IL"/>
        </w:rPr>
        <w:t>רב</w:t>
      </w:r>
      <w:bookmarkStart w:id="2003" w:name="_ETM_Q6_650390"/>
      <w:bookmarkEnd w:id="2003"/>
      <w:r>
        <w:rPr>
          <w:rFonts w:hint="cs"/>
          <w:rtl/>
          <w:lang w:eastAsia="he-IL"/>
        </w:rPr>
        <w:t>-</w:t>
      </w:r>
      <w:r w:rsidRPr="00D37273">
        <w:rPr>
          <w:rtl/>
          <w:lang w:eastAsia="he-IL"/>
        </w:rPr>
        <w:t xml:space="preserve">צוותי </w:t>
      </w:r>
      <w:bookmarkStart w:id="2004" w:name="_ETM_Q6_651490"/>
      <w:bookmarkEnd w:id="2004"/>
      <w:r w:rsidRPr="00D37273">
        <w:rPr>
          <w:rtl/>
          <w:lang w:eastAsia="he-IL"/>
        </w:rPr>
        <w:t xml:space="preserve">שנועד </w:t>
      </w:r>
      <w:bookmarkStart w:id="2005" w:name="_ETM_Q6_652150"/>
      <w:bookmarkEnd w:id="2005"/>
      <w:r w:rsidRPr="00D37273">
        <w:rPr>
          <w:rtl/>
          <w:lang w:eastAsia="he-IL"/>
        </w:rPr>
        <w:t xml:space="preserve">לספק </w:t>
      </w:r>
      <w:bookmarkStart w:id="2006" w:name="_ETM_Q6_652569"/>
      <w:bookmarkEnd w:id="2006"/>
      <w:r w:rsidRPr="00D37273">
        <w:rPr>
          <w:rtl/>
          <w:lang w:eastAsia="he-IL"/>
        </w:rPr>
        <w:t xml:space="preserve">טיפול </w:t>
      </w:r>
      <w:bookmarkStart w:id="2007" w:name="_ETM_Q6_652900"/>
      <w:bookmarkEnd w:id="2007"/>
      <w:r w:rsidRPr="00D37273">
        <w:rPr>
          <w:rtl/>
          <w:lang w:eastAsia="he-IL"/>
        </w:rPr>
        <w:t xml:space="preserve">פסיכיאטרי </w:t>
      </w:r>
      <w:bookmarkStart w:id="2008" w:name="_ETM_Q6_653620"/>
      <w:bookmarkEnd w:id="2008"/>
      <w:r w:rsidRPr="00D37273">
        <w:rPr>
          <w:rtl/>
          <w:lang w:eastAsia="he-IL"/>
        </w:rPr>
        <w:t>מקיף</w:t>
      </w:r>
      <w:r>
        <w:rPr>
          <w:rFonts w:hint="cs"/>
          <w:rtl/>
          <w:lang w:eastAsia="he-IL"/>
        </w:rPr>
        <w:t>,</w:t>
      </w:r>
      <w:r w:rsidRPr="00D37273">
        <w:rPr>
          <w:rtl/>
          <w:lang w:eastAsia="he-IL"/>
        </w:rPr>
        <w:t xml:space="preserve"> </w:t>
      </w:r>
      <w:bookmarkStart w:id="2009" w:name="_ETM_Q6_654220"/>
      <w:bookmarkEnd w:id="2009"/>
      <w:r w:rsidRPr="00D37273">
        <w:rPr>
          <w:rtl/>
          <w:lang w:eastAsia="he-IL"/>
        </w:rPr>
        <w:t xml:space="preserve">מבוסס </w:t>
      </w:r>
      <w:bookmarkStart w:id="2010" w:name="_ETM_Q6_654880"/>
      <w:bookmarkEnd w:id="2010"/>
      <w:r w:rsidRPr="00D37273">
        <w:rPr>
          <w:rtl/>
          <w:lang w:eastAsia="he-IL"/>
        </w:rPr>
        <w:t>קהילה</w:t>
      </w:r>
      <w:r>
        <w:rPr>
          <w:rFonts w:hint="cs"/>
          <w:rtl/>
          <w:lang w:eastAsia="he-IL"/>
        </w:rPr>
        <w:t>,</w:t>
      </w:r>
      <w:r w:rsidRPr="00D37273">
        <w:rPr>
          <w:rtl/>
          <w:lang w:eastAsia="he-IL"/>
        </w:rPr>
        <w:t xml:space="preserve"> </w:t>
      </w:r>
      <w:bookmarkStart w:id="2011" w:name="_ETM_Q6_655360"/>
      <w:bookmarkEnd w:id="2011"/>
      <w:r w:rsidRPr="00D37273">
        <w:rPr>
          <w:rtl/>
          <w:lang w:eastAsia="he-IL"/>
        </w:rPr>
        <w:t xml:space="preserve">לשיקום </w:t>
      </w:r>
      <w:bookmarkStart w:id="2012" w:name="_ETM_Q6_656020"/>
      <w:bookmarkEnd w:id="2012"/>
      <w:r w:rsidRPr="00D37273">
        <w:rPr>
          <w:rtl/>
          <w:lang w:eastAsia="he-IL"/>
        </w:rPr>
        <w:t xml:space="preserve">ותמיכה </w:t>
      </w:r>
      <w:bookmarkStart w:id="2013" w:name="_ETM_Q6_657130"/>
      <w:bookmarkStart w:id="2014" w:name="_ETM_Q6_657400"/>
      <w:bookmarkEnd w:id="2013"/>
      <w:bookmarkEnd w:id="2014"/>
      <w:r>
        <w:rPr>
          <w:rFonts w:hint="cs"/>
          <w:rtl/>
          <w:lang w:eastAsia="he-IL"/>
        </w:rPr>
        <w:t>ב</w:t>
      </w:r>
      <w:r w:rsidRPr="00D37273">
        <w:rPr>
          <w:rtl/>
          <w:lang w:eastAsia="he-IL"/>
        </w:rPr>
        <w:t xml:space="preserve">מי </w:t>
      </w:r>
      <w:bookmarkStart w:id="2015" w:name="_ETM_Q6_657520"/>
      <w:bookmarkEnd w:id="2015"/>
      <w:r w:rsidRPr="00D37273">
        <w:rPr>
          <w:rtl/>
          <w:lang w:eastAsia="he-IL"/>
        </w:rPr>
        <w:t xml:space="preserve">שסובלות </w:t>
      </w:r>
      <w:bookmarkStart w:id="2016" w:name="_ETM_Q6_658180"/>
      <w:bookmarkEnd w:id="2016"/>
      <w:r w:rsidRPr="00D37273">
        <w:rPr>
          <w:rtl/>
          <w:lang w:eastAsia="he-IL"/>
        </w:rPr>
        <w:t xml:space="preserve">מהפרעות </w:t>
      </w:r>
      <w:bookmarkStart w:id="2017" w:name="_ETM_Q6_658750"/>
      <w:bookmarkEnd w:id="2017"/>
      <w:r w:rsidRPr="00D37273">
        <w:rPr>
          <w:rtl/>
          <w:lang w:eastAsia="he-IL"/>
        </w:rPr>
        <w:t xml:space="preserve">אכילה </w:t>
      </w:r>
      <w:bookmarkStart w:id="2018" w:name="_ETM_Q6_659550"/>
      <w:bookmarkEnd w:id="2018"/>
      <w:r w:rsidRPr="00D37273">
        <w:rPr>
          <w:rtl/>
          <w:lang w:eastAsia="he-IL"/>
        </w:rPr>
        <w:t xml:space="preserve">חמורות </w:t>
      </w:r>
      <w:bookmarkStart w:id="2019" w:name="_ETM_Q6_660150"/>
      <w:bookmarkEnd w:id="2019"/>
      <w:r w:rsidRPr="00D37273">
        <w:rPr>
          <w:rtl/>
          <w:lang w:eastAsia="he-IL"/>
        </w:rPr>
        <w:t>ומתמשכות</w:t>
      </w:r>
      <w:r>
        <w:rPr>
          <w:rFonts w:hint="cs"/>
          <w:rtl/>
          <w:lang w:eastAsia="he-IL"/>
        </w:rPr>
        <w:t>.</w:t>
      </w:r>
      <w:r w:rsidRPr="00D37273">
        <w:rPr>
          <w:rtl/>
          <w:lang w:eastAsia="he-IL"/>
        </w:rPr>
        <w:t xml:space="preserve"> </w:t>
      </w:r>
      <w:bookmarkStart w:id="2020" w:name="_ETM_Q6_661819"/>
      <w:bookmarkStart w:id="2021" w:name="_ETM_Q6_661999"/>
      <w:bookmarkStart w:id="2022" w:name="_ETM_Q6_663450"/>
      <w:bookmarkEnd w:id="2020"/>
      <w:bookmarkEnd w:id="2021"/>
      <w:bookmarkEnd w:id="2022"/>
      <w:r w:rsidRPr="00D37273">
        <w:rPr>
          <w:rtl/>
          <w:lang w:eastAsia="he-IL"/>
        </w:rPr>
        <w:t>ז</w:t>
      </w:r>
      <w:bookmarkStart w:id="2023" w:name="_ETM_Q6_662631"/>
      <w:bookmarkEnd w:id="2023"/>
      <w:r w:rsidRPr="00D37273">
        <w:rPr>
          <w:rtl/>
          <w:lang w:eastAsia="he-IL"/>
        </w:rPr>
        <w:t xml:space="preserve">ה </w:t>
      </w:r>
      <w:bookmarkStart w:id="2024" w:name="_ETM_Q6_663689"/>
      <w:bookmarkEnd w:id="2024"/>
      <w:r w:rsidRPr="00D37273">
        <w:rPr>
          <w:rtl/>
          <w:lang w:eastAsia="he-IL"/>
        </w:rPr>
        <w:t xml:space="preserve">תלוי </w:t>
      </w:r>
      <w:bookmarkStart w:id="2025" w:name="_ETM_Q6_664019"/>
      <w:bookmarkEnd w:id="2025"/>
      <w:r w:rsidRPr="00D37273">
        <w:rPr>
          <w:rtl/>
          <w:lang w:eastAsia="he-IL"/>
        </w:rPr>
        <w:t>במקרה</w:t>
      </w:r>
      <w:r>
        <w:rPr>
          <w:rFonts w:hint="cs"/>
          <w:rtl/>
          <w:lang w:eastAsia="he-IL"/>
        </w:rPr>
        <w:t>,</w:t>
      </w:r>
      <w:r w:rsidRPr="00D37273">
        <w:rPr>
          <w:rtl/>
          <w:lang w:eastAsia="he-IL"/>
        </w:rPr>
        <w:t xml:space="preserve"> </w:t>
      </w:r>
      <w:bookmarkStart w:id="2026" w:name="_ETM_Q6_664709"/>
      <w:bookmarkEnd w:id="2026"/>
      <w:r w:rsidRPr="00D37273">
        <w:rPr>
          <w:rtl/>
          <w:lang w:eastAsia="he-IL"/>
        </w:rPr>
        <w:t xml:space="preserve">אבל </w:t>
      </w:r>
      <w:bookmarkStart w:id="2027" w:name="_ETM_Q6_664920"/>
      <w:bookmarkEnd w:id="2027"/>
      <w:r w:rsidRPr="00D37273">
        <w:rPr>
          <w:rtl/>
          <w:lang w:eastAsia="he-IL"/>
        </w:rPr>
        <w:t xml:space="preserve">זו </w:t>
      </w:r>
      <w:bookmarkStart w:id="2028" w:name="_ETM_Q6_665040"/>
      <w:bookmarkEnd w:id="2028"/>
      <w:r w:rsidRPr="00D37273">
        <w:rPr>
          <w:rtl/>
          <w:lang w:eastAsia="he-IL"/>
        </w:rPr>
        <w:t xml:space="preserve">תופעה </w:t>
      </w:r>
      <w:bookmarkStart w:id="2029" w:name="_ETM_Q6_665610"/>
      <w:bookmarkEnd w:id="2029"/>
      <w:r w:rsidRPr="00D37273">
        <w:rPr>
          <w:rtl/>
          <w:lang w:eastAsia="he-IL"/>
        </w:rPr>
        <w:t xml:space="preserve">שיכולה </w:t>
      </w:r>
      <w:bookmarkStart w:id="2030" w:name="_ETM_Q6_666180"/>
      <w:bookmarkEnd w:id="2030"/>
      <w:r w:rsidRPr="00D37273">
        <w:rPr>
          <w:rtl/>
          <w:lang w:eastAsia="he-IL"/>
        </w:rPr>
        <w:t xml:space="preserve">להיות </w:t>
      </w:r>
      <w:bookmarkStart w:id="2031" w:name="_ETM_Q6_666390"/>
      <w:bookmarkEnd w:id="2031"/>
      <w:r w:rsidRPr="00D37273">
        <w:rPr>
          <w:rtl/>
          <w:lang w:eastAsia="he-IL"/>
        </w:rPr>
        <w:t xml:space="preserve">תופעה </w:t>
      </w:r>
      <w:bookmarkStart w:id="2032" w:name="_ETM_Q6_666780"/>
      <w:bookmarkEnd w:id="2032"/>
      <w:r w:rsidRPr="00D37273">
        <w:rPr>
          <w:rtl/>
          <w:lang w:eastAsia="he-IL"/>
        </w:rPr>
        <w:t xml:space="preserve">מתמשכת </w:t>
      </w:r>
      <w:bookmarkStart w:id="2033" w:name="_ETM_Q6_667980"/>
      <w:bookmarkEnd w:id="2033"/>
      <w:r w:rsidRPr="00D37273">
        <w:rPr>
          <w:rtl/>
          <w:lang w:eastAsia="he-IL"/>
        </w:rPr>
        <w:t xml:space="preserve">לאורך </w:t>
      </w:r>
      <w:bookmarkStart w:id="2034" w:name="_ETM_Q6_668459"/>
      <w:bookmarkEnd w:id="2034"/>
      <w:r w:rsidRPr="00D37273">
        <w:rPr>
          <w:rtl/>
          <w:lang w:eastAsia="he-IL"/>
        </w:rPr>
        <w:t>שנים</w:t>
      </w:r>
      <w:r w:rsidR="00D33013">
        <w:rPr>
          <w:rFonts w:hint="cs"/>
          <w:rtl/>
          <w:lang w:eastAsia="he-IL"/>
        </w:rPr>
        <w:t>,</w:t>
      </w:r>
      <w:r w:rsidRPr="00D37273">
        <w:rPr>
          <w:rtl/>
          <w:lang w:eastAsia="he-IL"/>
        </w:rPr>
        <w:t xml:space="preserve"> </w:t>
      </w:r>
      <w:bookmarkStart w:id="2035" w:name="_ETM_Q6_669689"/>
      <w:bookmarkEnd w:id="2035"/>
      <w:r w:rsidRPr="00D37273">
        <w:rPr>
          <w:rtl/>
          <w:lang w:eastAsia="he-IL"/>
        </w:rPr>
        <w:t xml:space="preserve">ובחורה </w:t>
      </w:r>
      <w:bookmarkStart w:id="2036" w:name="_ETM_Q6_671640"/>
      <w:bookmarkEnd w:id="2036"/>
      <w:r w:rsidRPr="00D37273">
        <w:rPr>
          <w:rtl/>
          <w:lang w:eastAsia="he-IL"/>
        </w:rPr>
        <w:t xml:space="preserve">כזאת </w:t>
      </w:r>
      <w:bookmarkStart w:id="2037" w:name="_ETM_Q6_672030"/>
      <w:bookmarkEnd w:id="2037"/>
      <w:r w:rsidRPr="00D37273">
        <w:rPr>
          <w:rtl/>
          <w:lang w:eastAsia="he-IL"/>
        </w:rPr>
        <w:t xml:space="preserve">צריכה </w:t>
      </w:r>
      <w:bookmarkStart w:id="2038" w:name="_ETM_Q6_673469"/>
      <w:bookmarkEnd w:id="2038"/>
      <w:r w:rsidRPr="00D37273">
        <w:rPr>
          <w:rtl/>
          <w:lang w:eastAsia="he-IL"/>
        </w:rPr>
        <w:t xml:space="preserve">טיפול </w:t>
      </w:r>
      <w:bookmarkStart w:id="2039" w:name="_ETM_Q6_674189"/>
      <w:bookmarkEnd w:id="2039"/>
      <w:r w:rsidRPr="00D37273">
        <w:rPr>
          <w:rtl/>
          <w:lang w:eastAsia="he-IL"/>
        </w:rPr>
        <w:t xml:space="preserve">ומעקב </w:t>
      </w:r>
      <w:bookmarkStart w:id="2040" w:name="_ETM_Q6_675180"/>
      <w:bookmarkEnd w:id="2040"/>
      <w:r w:rsidRPr="00D37273">
        <w:rPr>
          <w:rtl/>
          <w:lang w:eastAsia="he-IL"/>
        </w:rPr>
        <w:t xml:space="preserve">כל </w:t>
      </w:r>
      <w:bookmarkStart w:id="2041" w:name="_ETM_Q6_675420"/>
      <w:bookmarkEnd w:id="2041"/>
      <w:r w:rsidRPr="00D37273">
        <w:rPr>
          <w:rtl/>
          <w:lang w:eastAsia="he-IL"/>
        </w:rPr>
        <w:t>הזמן</w:t>
      </w:r>
      <w:r>
        <w:rPr>
          <w:rFonts w:hint="cs"/>
          <w:rtl/>
          <w:lang w:eastAsia="he-IL"/>
        </w:rPr>
        <w:t>.</w:t>
      </w:r>
      <w:r w:rsidRPr="00D37273">
        <w:rPr>
          <w:rtl/>
          <w:lang w:eastAsia="he-IL"/>
        </w:rPr>
        <w:t xml:space="preserve"> </w:t>
      </w:r>
      <w:bookmarkStart w:id="2042" w:name="_ETM_Q6_676760"/>
      <w:bookmarkEnd w:id="2042"/>
    </w:p>
    <w:p w:rsidR="00137EB7" w:rsidRDefault="00137EB7" w:rsidP="008F5711">
      <w:pPr>
        <w:rPr>
          <w:rtl/>
          <w:lang w:eastAsia="he-IL"/>
        </w:rPr>
      </w:pPr>
      <w:bookmarkStart w:id="2043" w:name="_ETM_Q6_678900"/>
      <w:bookmarkStart w:id="2044" w:name="_ETM_Q6_678962"/>
      <w:bookmarkStart w:id="2045" w:name="_ETM_Q6_679044"/>
      <w:bookmarkEnd w:id="2043"/>
      <w:bookmarkEnd w:id="2044"/>
      <w:bookmarkEnd w:id="2045"/>
    </w:p>
    <w:p w:rsidR="00137EB7" w:rsidRDefault="00137EB7" w:rsidP="00D33013">
      <w:pPr>
        <w:rPr>
          <w:rtl/>
          <w:lang w:eastAsia="he-IL"/>
        </w:rPr>
      </w:pPr>
      <w:bookmarkStart w:id="2046" w:name="_ETM_Q6_679134"/>
      <w:bookmarkStart w:id="2047" w:name="_ETM_Q6_677629"/>
      <w:bookmarkEnd w:id="2046"/>
      <w:bookmarkEnd w:id="2047"/>
      <w:r>
        <w:rPr>
          <w:rFonts w:hint="cs"/>
          <w:rtl/>
          <w:lang w:eastAsia="he-IL"/>
        </w:rPr>
        <w:t>ו</w:t>
      </w:r>
      <w:r w:rsidRPr="00D37273">
        <w:rPr>
          <w:rtl/>
          <w:lang w:eastAsia="he-IL"/>
        </w:rPr>
        <w:t xml:space="preserve">כמובן </w:t>
      </w:r>
      <w:bookmarkStart w:id="2048" w:name="_ETM_Q6_678080"/>
      <w:bookmarkEnd w:id="2048"/>
      <w:r>
        <w:rPr>
          <w:rFonts w:hint="cs"/>
          <w:rtl/>
          <w:lang w:eastAsia="he-IL"/>
        </w:rPr>
        <w:t xml:space="preserve">– </w:t>
      </w:r>
      <w:r w:rsidRPr="00D37273">
        <w:rPr>
          <w:rtl/>
          <w:lang w:eastAsia="he-IL"/>
        </w:rPr>
        <w:t xml:space="preserve">הרחבת </w:t>
      </w:r>
      <w:bookmarkStart w:id="2049" w:name="_ETM_Q6_678590"/>
      <w:bookmarkEnd w:id="2049"/>
      <w:r w:rsidRPr="00D37273">
        <w:rPr>
          <w:rtl/>
          <w:lang w:eastAsia="he-IL"/>
        </w:rPr>
        <w:t xml:space="preserve">טיפולי </w:t>
      </w:r>
      <w:bookmarkStart w:id="2050" w:name="_ETM_Q6_679010"/>
      <w:bookmarkEnd w:id="2050"/>
      <w:r w:rsidRPr="00D37273">
        <w:rPr>
          <w:rtl/>
          <w:lang w:eastAsia="he-IL"/>
        </w:rPr>
        <w:t xml:space="preserve">יום </w:t>
      </w:r>
      <w:bookmarkStart w:id="2051" w:name="_ETM_Q6_679250"/>
      <w:bookmarkEnd w:id="2051"/>
      <w:r>
        <w:rPr>
          <w:rtl/>
          <w:lang w:eastAsia="he-IL"/>
        </w:rPr>
        <w:t>י</w:t>
      </w:r>
      <w:r>
        <w:rPr>
          <w:rFonts w:hint="cs"/>
          <w:rtl/>
          <w:lang w:eastAsia="he-IL"/>
        </w:rPr>
        <w:t>יע</w:t>
      </w:r>
      <w:r w:rsidRPr="00D37273">
        <w:rPr>
          <w:rtl/>
          <w:lang w:eastAsia="he-IL"/>
        </w:rPr>
        <w:t>וד</w:t>
      </w:r>
      <w:r w:rsidR="00D33013">
        <w:rPr>
          <w:rFonts w:hint="cs"/>
          <w:rtl/>
          <w:lang w:eastAsia="he-IL"/>
        </w:rPr>
        <w:t>י</w:t>
      </w:r>
      <w:r w:rsidRPr="00D37273">
        <w:rPr>
          <w:rtl/>
          <w:lang w:eastAsia="he-IL"/>
        </w:rPr>
        <w:t>ים</w:t>
      </w:r>
      <w:r>
        <w:rPr>
          <w:rFonts w:hint="cs"/>
          <w:rtl/>
          <w:lang w:eastAsia="he-IL"/>
        </w:rPr>
        <w:t>.</w:t>
      </w:r>
      <w:r w:rsidRPr="00D37273">
        <w:rPr>
          <w:rtl/>
          <w:lang w:eastAsia="he-IL"/>
        </w:rPr>
        <w:t xml:space="preserve"> </w:t>
      </w:r>
      <w:bookmarkStart w:id="2052" w:name="_ETM_Q6_680320"/>
      <w:bookmarkEnd w:id="2052"/>
      <w:r w:rsidRPr="00D37273">
        <w:rPr>
          <w:rtl/>
          <w:lang w:eastAsia="he-IL"/>
        </w:rPr>
        <w:t xml:space="preserve">זאת </w:t>
      </w:r>
      <w:bookmarkStart w:id="2053" w:name="_ETM_Q6_680560"/>
      <w:bookmarkEnd w:id="2053"/>
      <w:r w:rsidRPr="00D37273">
        <w:rPr>
          <w:rtl/>
          <w:lang w:eastAsia="he-IL"/>
        </w:rPr>
        <w:t>אומרת</w:t>
      </w:r>
      <w:r>
        <w:rPr>
          <w:rFonts w:hint="cs"/>
          <w:rtl/>
          <w:lang w:eastAsia="he-IL"/>
        </w:rPr>
        <w:t>,</w:t>
      </w:r>
      <w:r w:rsidRPr="00D37273">
        <w:rPr>
          <w:rtl/>
          <w:lang w:eastAsia="he-IL"/>
        </w:rPr>
        <w:t xml:space="preserve"> </w:t>
      </w:r>
      <w:bookmarkStart w:id="2054" w:name="_ETM_Q6_681230"/>
      <w:bookmarkEnd w:id="2054"/>
      <w:r w:rsidRPr="00D37273">
        <w:rPr>
          <w:rtl/>
          <w:lang w:eastAsia="he-IL"/>
        </w:rPr>
        <w:t xml:space="preserve">טיפול </w:t>
      </w:r>
      <w:bookmarkStart w:id="2055" w:name="_ETM_Q6_681769"/>
      <w:bookmarkEnd w:id="2055"/>
      <w:r w:rsidRPr="00D37273">
        <w:rPr>
          <w:rtl/>
          <w:lang w:eastAsia="he-IL"/>
        </w:rPr>
        <w:t xml:space="preserve">בעמדות </w:t>
      </w:r>
      <w:bookmarkStart w:id="2056" w:name="_ETM_Q6_682280"/>
      <w:bookmarkEnd w:id="2056"/>
      <w:r w:rsidRPr="00D37273">
        <w:rPr>
          <w:rtl/>
          <w:lang w:eastAsia="he-IL"/>
        </w:rPr>
        <w:t xml:space="preserve">יום </w:t>
      </w:r>
      <w:bookmarkStart w:id="2057" w:name="_ETM_Q6_683240"/>
      <w:bookmarkEnd w:id="2057"/>
      <w:r w:rsidRPr="00D37273">
        <w:rPr>
          <w:rtl/>
          <w:lang w:eastAsia="he-IL"/>
        </w:rPr>
        <w:t xml:space="preserve">הוא </w:t>
      </w:r>
      <w:bookmarkStart w:id="2058" w:name="_ETM_Q6_683390"/>
      <w:bookmarkEnd w:id="2058"/>
      <w:r w:rsidRPr="00D37273">
        <w:rPr>
          <w:rtl/>
          <w:lang w:eastAsia="he-IL"/>
        </w:rPr>
        <w:t xml:space="preserve">טיפול </w:t>
      </w:r>
      <w:bookmarkStart w:id="2059" w:name="_ETM_Q6_683870"/>
      <w:bookmarkEnd w:id="2059"/>
      <w:r>
        <w:rPr>
          <w:rtl/>
          <w:lang w:eastAsia="he-IL"/>
        </w:rPr>
        <w:t>יו</w:t>
      </w:r>
      <w:r>
        <w:rPr>
          <w:rFonts w:hint="cs"/>
          <w:rtl/>
          <w:lang w:eastAsia="he-IL"/>
        </w:rPr>
        <w:t>ם-</w:t>
      </w:r>
      <w:r w:rsidRPr="00D37273">
        <w:rPr>
          <w:rtl/>
          <w:lang w:eastAsia="he-IL"/>
        </w:rPr>
        <w:t xml:space="preserve">יומי </w:t>
      </w:r>
      <w:bookmarkStart w:id="2060" w:name="_ETM_Q6_684790"/>
      <w:bookmarkEnd w:id="2060"/>
      <w:r w:rsidRPr="00D37273">
        <w:rPr>
          <w:rtl/>
          <w:lang w:eastAsia="he-IL"/>
        </w:rPr>
        <w:t xml:space="preserve">אינטנסיבי </w:t>
      </w:r>
      <w:bookmarkStart w:id="2061" w:name="_ETM_Q6_686739"/>
      <w:bookmarkEnd w:id="2061"/>
      <w:r w:rsidRPr="00D37273">
        <w:rPr>
          <w:rtl/>
          <w:lang w:eastAsia="he-IL"/>
        </w:rPr>
        <w:t xml:space="preserve">למטופלות </w:t>
      </w:r>
      <w:bookmarkStart w:id="2062" w:name="_ETM_Q6_687989"/>
      <w:bookmarkEnd w:id="2062"/>
      <w:r>
        <w:rPr>
          <w:rFonts w:hint="cs"/>
          <w:rtl/>
          <w:lang w:eastAsia="he-IL"/>
        </w:rPr>
        <w:t>כ</w:t>
      </w:r>
      <w:r w:rsidRPr="00D37273">
        <w:rPr>
          <w:rtl/>
          <w:lang w:eastAsia="he-IL"/>
        </w:rPr>
        <w:t xml:space="preserve">שטיפול </w:t>
      </w:r>
      <w:bookmarkStart w:id="2063" w:name="_ETM_Q6_688680"/>
      <w:bookmarkEnd w:id="2063"/>
      <w:r w:rsidRPr="00D37273">
        <w:rPr>
          <w:rtl/>
          <w:lang w:eastAsia="he-IL"/>
        </w:rPr>
        <w:t>מרפא</w:t>
      </w:r>
      <w:r>
        <w:rPr>
          <w:rFonts w:hint="cs"/>
          <w:rtl/>
          <w:lang w:eastAsia="he-IL"/>
        </w:rPr>
        <w:t>תי</w:t>
      </w:r>
      <w:r w:rsidRPr="00D37273">
        <w:rPr>
          <w:rtl/>
          <w:lang w:eastAsia="he-IL"/>
        </w:rPr>
        <w:t xml:space="preserve"> </w:t>
      </w:r>
      <w:bookmarkStart w:id="2064" w:name="_ETM_Q6_689279"/>
      <w:bookmarkEnd w:id="2064"/>
      <w:r>
        <w:rPr>
          <w:rFonts w:hint="cs"/>
          <w:rtl/>
          <w:lang w:eastAsia="he-IL"/>
        </w:rPr>
        <w:t>ר</w:t>
      </w:r>
      <w:r w:rsidRPr="00D37273">
        <w:rPr>
          <w:rtl/>
          <w:lang w:eastAsia="he-IL"/>
        </w:rPr>
        <w:t xml:space="preserve">גיל </w:t>
      </w:r>
      <w:bookmarkStart w:id="2065" w:name="_ETM_Q6_689639"/>
      <w:bookmarkEnd w:id="2065"/>
      <w:r w:rsidRPr="00D37273">
        <w:rPr>
          <w:rtl/>
          <w:lang w:eastAsia="he-IL"/>
        </w:rPr>
        <w:t xml:space="preserve">לא </w:t>
      </w:r>
      <w:bookmarkStart w:id="2066" w:name="_ETM_Q6_689760"/>
      <w:bookmarkEnd w:id="2066"/>
      <w:r w:rsidRPr="00D37273">
        <w:rPr>
          <w:rtl/>
          <w:lang w:eastAsia="he-IL"/>
        </w:rPr>
        <w:t>מספיק</w:t>
      </w:r>
      <w:bookmarkStart w:id="2067" w:name="_ETM_Q6_691080"/>
      <w:bookmarkEnd w:id="2067"/>
      <w:r>
        <w:rPr>
          <w:rFonts w:hint="cs"/>
          <w:rtl/>
          <w:lang w:eastAsia="he-IL"/>
        </w:rPr>
        <w:t xml:space="preserve">, </w:t>
      </w:r>
      <w:r w:rsidRPr="00D37273">
        <w:rPr>
          <w:rtl/>
          <w:lang w:eastAsia="he-IL"/>
        </w:rPr>
        <w:t xml:space="preserve">והוא </w:t>
      </w:r>
      <w:bookmarkStart w:id="2068" w:name="_ETM_Q6_691770"/>
      <w:bookmarkEnd w:id="2068"/>
      <w:r w:rsidRPr="00D37273">
        <w:rPr>
          <w:rtl/>
          <w:lang w:eastAsia="he-IL"/>
        </w:rPr>
        <w:t xml:space="preserve">גם </w:t>
      </w:r>
      <w:bookmarkStart w:id="2069" w:name="_ETM_Q6_692550"/>
      <w:bookmarkEnd w:id="2069"/>
      <w:r w:rsidRPr="00D37273">
        <w:rPr>
          <w:rtl/>
          <w:lang w:eastAsia="he-IL"/>
        </w:rPr>
        <w:t xml:space="preserve">חוסך </w:t>
      </w:r>
      <w:bookmarkStart w:id="2070" w:name="_ETM_Q6_693450"/>
      <w:bookmarkStart w:id="2071" w:name="_ETM_Q6_693840"/>
      <w:bookmarkEnd w:id="2070"/>
      <w:bookmarkEnd w:id="2071"/>
      <w:r w:rsidRPr="00D37273">
        <w:rPr>
          <w:rtl/>
          <w:lang w:eastAsia="he-IL"/>
        </w:rPr>
        <w:t xml:space="preserve">לנו </w:t>
      </w:r>
      <w:bookmarkStart w:id="2072" w:name="_ETM_Q6_694110"/>
      <w:bookmarkEnd w:id="2072"/>
      <w:r w:rsidRPr="00D37273">
        <w:rPr>
          <w:rtl/>
          <w:lang w:eastAsia="he-IL"/>
        </w:rPr>
        <w:t xml:space="preserve">את </w:t>
      </w:r>
      <w:bookmarkStart w:id="2073" w:name="_ETM_Q6_694260"/>
      <w:bookmarkEnd w:id="2073"/>
      <w:r w:rsidRPr="00D37273">
        <w:rPr>
          <w:rtl/>
          <w:lang w:eastAsia="he-IL"/>
        </w:rPr>
        <w:t>האשפוזים</w:t>
      </w:r>
      <w:r>
        <w:rPr>
          <w:rFonts w:hint="cs"/>
          <w:rtl/>
          <w:lang w:eastAsia="he-IL"/>
        </w:rPr>
        <w:t>.</w:t>
      </w:r>
      <w:r w:rsidRPr="00D37273">
        <w:rPr>
          <w:rtl/>
          <w:lang w:eastAsia="he-IL"/>
        </w:rPr>
        <w:t xml:space="preserve"> </w:t>
      </w:r>
      <w:bookmarkStart w:id="2074" w:name="_ETM_Q6_696309"/>
      <w:bookmarkEnd w:id="2074"/>
      <w:r w:rsidRPr="00D37273">
        <w:rPr>
          <w:rtl/>
          <w:lang w:eastAsia="he-IL"/>
        </w:rPr>
        <w:t xml:space="preserve">זה </w:t>
      </w:r>
      <w:bookmarkStart w:id="2075" w:name="_ETM_Q6_697690"/>
      <w:bookmarkEnd w:id="2075"/>
      <w:r w:rsidRPr="00D37273">
        <w:rPr>
          <w:rtl/>
          <w:lang w:eastAsia="he-IL"/>
        </w:rPr>
        <w:t xml:space="preserve">טיפול </w:t>
      </w:r>
      <w:bookmarkStart w:id="2076" w:name="_ETM_Q6_698080"/>
      <w:bookmarkEnd w:id="2076"/>
      <w:r w:rsidRPr="00D37273">
        <w:rPr>
          <w:rtl/>
          <w:lang w:eastAsia="he-IL"/>
        </w:rPr>
        <w:t xml:space="preserve">יום </w:t>
      </w:r>
      <w:bookmarkStart w:id="2077" w:name="_ETM_Q6_698440"/>
      <w:bookmarkEnd w:id="2077"/>
      <w:r>
        <w:rPr>
          <w:rtl/>
          <w:lang w:eastAsia="he-IL"/>
        </w:rPr>
        <w:t>י</w:t>
      </w:r>
      <w:r>
        <w:rPr>
          <w:rFonts w:hint="cs"/>
          <w:rtl/>
          <w:lang w:eastAsia="he-IL"/>
        </w:rPr>
        <w:t>יע</w:t>
      </w:r>
      <w:r w:rsidRPr="00D37273">
        <w:rPr>
          <w:rtl/>
          <w:lang w:eastAsia="he-IL"/>
        </w:rPr>
        <w:t>ודי</w:t>
      </w:r>
      <w:r w:rsidR="00D33013">
        <w:rPr>
          <w:rFonts w:hint="cs"/>
          <w:rtl/>
          <w:lang w:eastAsia="he-IL"/>
        </w:rPr>
        <w:t>.</w:t>
      </w:r>
      <w:r w:rsidRPr="00D37273">
        <w:rPr>
          <w:rtl/>
          <w:lang w:eastAsia="he-IL"/>
        </w:rPr>
        <w:t xml:space="preserve"> </w:t>
      </w:r>
      <w:bookmarkStart w:id="2078" w:name="_ETM_Q6_699540"/>
      <w:bookmarkEnd w:id="2078"/>
      <w:r w:rsidRPr="00D37273">
        <w:rPr>
          <w:rtl/>
          <w:lang w:eastAsia="he-IL"/>
        </w:rPr>
        <w:t xml:space="preserve">אתה </w:t>
      </w:r>
      <w:bookmarkStart w:id="2079" w:name="_ETM_Q6_699929"/>
      <w:bookmarkEnd w:id="2079"/>
      <w:r w:rsidRPr="00D37273">
        <w:rPr>
          <w:rtl/>
          <w:lang w:eastAsia="he-IL"/>
        </w:rPr>
        <w:t xml:space="preserve">מקבל </w:t>
      </w:r>
      <w:bookmarkStart w:id="2080" w:name="_ETM_Q6_700790"/>
      <w:bookmarkEnd w:id="2080"/>
      <w:r w:rsidRPr="00D37273">
        <w:rPr>
          <w:rtl/>
          <w:lang w:eastAsia="he-IL"/>
        </w:rPr>
        <w:t xml:space="preserve">בקהילה </w:t>
      </w:r>
      <w:bookmarkStart w:id="2081" w:name="_ETM_Q6_701659"/>
      <w:bookmarkEnd w:id="2081"/>
      <w:r w:rsidRPr="00D37273">
        <w:rPr>
          <w:rtl/>
          <w:lang w:eastAsia="he-IL"/>
        </w:rPr>
        <w:t>טיפול</w:t>
      </w:r>
      <w:r w:rsidR="00D33013">
        <w:rPr>
          <w:rFonts w:hint="cs"/>
          <w:rtl/>
          <w:lang w:eastAsia="he-IL"/>
        </w:rPr>
        <w:t>,</w:t>
      </w:r>
      <w:r w:rsidRPr="00D37273">
        <w:rPr>
          <w:rtl/>
          <w:lang w:eastAsia="he-IL"/>
        </w:rPr>
        <w:t xml:space="preserve"> </w:t>
      </w:r>
      <w:bookmarkStart w:id="2082" w:name="_ETM_Q6_702770"/>
      <w:bookmarkEnd w:id="2082"/>
      <w:r w:rsidRPr="00D37273">
        <w:rPr>
          <w:rtl/>
          <w:lang w:eastAsia="he-IL"/>
        </w:rPr>
        <w:t xml:space="preserve">אתה </w:t>
      </w:r>
      <w:bookmarkStart w:id="2083" w:name="_ETM_Q6_703010"/>
      <w:bookmarkEnd w:id="2083"/>
      <w:r w:rsidRPr="00D37273">
        <w:rPr>
          <w:rtl/>
          <w:lang w:eastAsia="he-IL"/>
        </w:rPr>
        <w:t xml:space="preserve">יכול </w:t>
      </w:r>
      <w:bookmarkStart w:id="2084" w:name="_ETM_Q6_703280"/>
      <w:bookmarkEnd w:id="2084"/>
      <w:r w:rsidRPr="00D37273">
        <w:rPr>
          <w:rtl/>
          <w:lang w:eastAsia="he-IL"/>
        </w:rPr>
        <w:t xml:space="preserve">להמשיך </w:t>
      </w:r>
      <w:bookmarkStart w:id="2085" w:name="_ETM_Q6_703700"/>
      <w:bookmarkEnd w:id="2085"/>
      <w:r w:rsidRPr="00D37273">
        <w:rPr>
          <w:rtl/>
          <w:lang w:eastAsia="he-IL"/>
        </w:rPr>
        <w:t xml:space="preserve">בשגרת </w:t>
      </w:r>
      <w:bookmarkStart w:id="2086" w:name="_ETM_Q6_704240"/>
      <w:bookmarkEnd w:id="2086"/>
      <w:r w:rsidRPr="00D37273">
        <w:rPr>
          <w:rtl/>
          <w:lang w:eastAsia="he-IL"/>
        </w:rPr>
        <w:t>החיים</w:t>
      </w:r>
      <w:r>
        <w:rPr>
          <w:rFonts w:hint="cs"/>
          <w:rtl/>
          <w:lang w:eastAsia="he-IL"/>
        </w:rPr>
        <w:t>,</w:t>
      </w:r>
      <w:r w:rsidRPr="00D37273">
        <w:rPr>
          <w:rtl/>
          <w:lang w:eastAsia="he-IL"/>
        </w:rPr>
        <w:t xml:space="preserve"> </w:t>
      </w:r>
      <w:bookmarkStart w:id="2087" w:name="_ETM_Q6_704780"/>
      <w:bookmarkEnd w:id="2087"/>
      <w:r w:rsidRPr="00D37273">
        <w:rPr>
          <w:rtl/>
          <w:lang w:eastAsia="he-IL"/>
        </w:rPr>
        <w:t xml:space="preserve">אם </w:t>
      </w:r>
      <w:bookmarkStart w:id="2088" w:name="_ETM_Q6_704959"/>
      <w:bookmarkEnd w:id="2088"/>
      <w:r w:rsidRPr="00D37273">
        <w:rPr>
          <w:rtl/>
          <w:lang w:eastAsia="he-IL"/>
        </w:rPr>
        <w:t xml:space="preserve">זה </w:t>
      </w:r>
      <w:bookmarkStart w:id="2089" w:name="_ETM_Q6_705110"/>
      <w:bookmarkEnd w:id="2089"/>
      <w:r w:rsidRPr="00D37273">
        <w:rPr>
          <w:rtl/>
          <w:lang w:eastAsia="he-IL"/>
        </w:rPr>
        <w:t xml:space="preserve">בית </w:t>
      </w:r>
      <w:bookmarkStart w:id="2090" w:name="_ETM_Q6_705260"/>
      <w:bookmarkEnd w:id="2090"/>
      <w:r w:rsidRPr="00D37273">
        <w:rPr>
          <w:rtl/>
          <w:lang w:eastAsia="he-IL"/>
        </w:rPr>
        <w:t>ספר</w:t>
      </w:r>
      <w:r>
        <w:rPr>
          <w:rFonts w:hint="cs"/>
          <w:rtl/>
          <w:lang w:eastAsia="he-IL"/>
        </w:rPr>
        <w:t>,</w:t>
      </w:r>
      <w:r w:rsidRPr="00D37273">
        <w:rPr>
          <w:rtl/>
          <w:lang w:eastAsia="he-IL"/>
        </w:rPr>
        <w:t xml:space="preserve"> </w:t>
      </w:r>
      <w:bookmarkStart w:id="2091" w:name="_ETM_Q6_705679"/>
      <w:bookmarkStart w:id="2092" w:name="_ETM_Q6_705770"/>
      <w:bookmarkEnd w:id="2091"/>
      <w:bookmarkEnd w:id="2092"/>
      <w:r w:rsidRPr="00D37273">
        <w:rPr>
          <w:rtl/>
          <w:lang w:eastAsia="he-IL"/>
        </w:rPr>
        <w:t xml:space="preserve">אם </w:t>
      </w:r>
      <w:bookmarkStart w:id="2093" w:name="_ETM_Q6_705890"/>
      <w:bookmarkEnd w:id="2093"/>
      <w:r w:rsidRPr="00D37273">
        <w:rPr>
          <w:rtl/>
          <w:lang w:eastAsia="he-IL"/>
        </w:rPr>
        <w:t xml:space="preserve">זה </w:t>
      </w:r>
      <w:bookmarkStart w:id="2094" w:name="_ETM_Q6_706010"/>
      <w:bookmarkEnd w:id="2094"/>
      <w:r w:rsidRPr="00D37273">
        <w:rPr>
          <w:rtl/>
          <w:lang w:eastAsia="he-IL"/>
        </w:rPr>
        <w:t>עבודה</w:t>
      </w:r>
      <w:r>
        <w:rPr>
          <w:rFonts w:hint="cs"/>
          <w:rtl/>
          <w:lang w:eastAsia="he-IL"/>
        </w:rPr>
        <w:t xml:space="preserve"> או</w:t>
      </w:r>
      <w:r w:rsidRPr="00D37273">
        <w:rPr>
          <w:rtl/>
          <w:lang w:eastAsia="he-IL"/>
        </w:rPr>
        <w:t xml:space="preserve"> </w:t>
      </w:r>
      <w:bookmarkStart w:id="2095" w:name="_ETM_Q6_706700"/>
      <w:bookmarkEnd w:id="2095"/>
      <w:r w:rsidRPr="00D37273">
        <w:rPr>
          <w:rtl/>
          <w:lang w:eastAsia="he-IL"/>
        </w:rPr>
        <w:t xml:space="preserve">מי </w:t>
      </w:r>
      <w:bookmarkStart w:id="2096" w:name="_ETM_Q6_707000"/>
      <w:bookmarkEnd w:id="2096"/>
      <w:r w:rsidRPr="00D37273">
        <w:rPr>
          <w:rtl/>
          <w:lang w:eastAsia="he-IL"/>
        </w:rPr>
        <w:t xml:space="preserve">שבדברים </w:t>
      </w:r>
      <w:bookmarkStart w:id="2097" w:name="_ETM_Q6_708390"/>
      <w:bookmarkEnd w:id="2097"/>
      <w:r w:rsidRPr="00D37273">
        <w:rPr>
          <w:rtl/>
          <w:lang w:eastAsia="he-IL"/>
        </w:rPr>
        <w:t xml:space="preserve">אחרים </w:t>
      </w:r>
      <w:bookmarkStart w:id="2098" w:name="_ETM_Q6_708840"/>
      <w:bookmarkEnd w:id="2098"/>
      <w:r w:rsidR="00D33013">
        <w:rPr>
          <w:rFonts w:hint="cs"/>
          <w:rtl/>
          <w:lang w:eastAsia="he-IL"/>
        </w:rPr>
        <w:t xml:space="preserve">– </w:t>
      </w:r>
      <w:r w:rsidRPr="00D37273">
        <w:rPr>
          <w:rtl/>
          <w:lang w:eastAsia="he-IL"/>
        </w:rPr>
        <w:t>לימודים</w:t>
      </w:r>
      <w:bookmarkStart w:id="2099" w:name="_ETM_Q6_709710"/>
      <w:bookmarkEnd w:id="2099"/>
      <w:r>
        <w:rPr>
          <w:rFonts w:hint="cs"/>
          <w:rtl/>
          <w:lang w:eastAsia="he-IL"/>
        </w:rPr>
        <w:t xml:space="preserve">, </w:t>
      </w:r>
      <w:r w:rsidRPr="00D37273">
        <w:rPr>
          <w:rtl/>
          <w:lang w:eastAsia="he-IL"/>
        </w:rPr>
        <w:t xml:space="preserve">אוניברסיטה </w:t>
      </w:r>
      <w:bookmarkStart w:id="2100" w:name="_ETM_Q6_710780"/>
      <w:bookmarkEnd w:id="2100"/>
      <w:r w:rsidR="00D33013">
        <w:rPr>
          <w:rFonts w:hint="cs"/>
          <w:rtl/>
          <w:lang w:eastAsia="he-IL"/>
        </w:rPr>
        <w:t xml:space="preserve">– </w:t>
      </w:r>
      <w:r w:rsidRPr="00D37273">
        <w:rPr>
          <w:rtl/>
          <w:lang w:eastAsia="he-IL"/>
        </w:rPr>
        <w:t xml:space="preserve">ואתה </w:t>
      </w:r>
      <w:bookmarkStart w:id="2101" w:name="_ETM_Q6_711200"/>
      <w:bookmarkEnd w:id="2101"/>
      <w:r w:rsidRPr="00D37273">
        <w:rPr>
          <w:rtl/>
          <w:lang w:eastAsia="he-IL"/>
        </w:rPr>
        <w:t xml:space="preserve">מונע </w:t>
      </w:r>
      <w:bookmarkStart w:id="2102" w:name="_ETM_Q6_711590"/>
      <w:bookmarkEnd w:id="2102"/>
      <w:r w:rsidRPr="00D37273">
        <w:rPr>
          <w:rtl/>
          <w:lang w:eastAsia="he-IL"/>
        </w:rPr>
        <w:t xml:space="preserve">את </w:t>
      </w:r>
      <w:bookmarkStart w:id="2103" w:name="_ETM_Q6_711769"/>
      <w:bookmarkEnd w:id="2103"/>
      <w:r w:rsidRPr="00D37273">
        <w:rPr>
          <w:rtl/>
          <w:lang w:eastAsia="he-IL"/>
        </w:rPr>
        <w:t xml:space="preserve">ההידרדרות </w:t>
      </w:r>
      <w:bookmarkStart w:id="2104" w:name="_ETM_Q6_712519"/>
      <w:bookmarkEnd w:id="2104"/>
      <w:r w:rsidRPr="00D37273">
        <w:rPr>
          <w:rtl/>
          <w:lang w:eastAsia="he-IL"/>
        </w:rPr>
        <w:t xml:space="preserve">הקלינית </w:t>
      </w:r>
      <w:bookmarkStart w:id="2105" w:name="_ETM_Q6_713730"/>
      <w:bookmarkEnd w:id="2105"/>
      <w:r w:rsidRPr="00D37273">
        <w:rPr>
          <w:rtl/>
          <w:lang w:eastAsia="he-IL"/>
        </w:rPr>
        <w:t xml:space="preserve">לאשפוזים </w:t>
      </w:r>
      <w:bookmarkStart w:id="2106" w:name="_ETM_Q6_714420"/>
      <w:bookmarkEnd w:id="2106"/>
      <w:r w:rsidRPr="00D37273">
        <w:rPr>
          <w:rtl/>
          <w:lang w:eastAsia="he-IL"/>
        </w:rPr>
        <w:t>מיותרים</w:t>
      </w:r>
      <w:r>
        <w:rPr>
          <w:rFonts w:hint="cs"/>
          <w:rtl/>
          <w:lang w:eastAsia="he-IL"/>
        </w:rPr>
        <w:t>.</w:t>
      </w:r>
      <w:r w:rsidRPr="00D37273">
        <w:rPr>
          <w:rtl/>
          <w:lang w:eastAsia="he-IL"/>
        </w:rPr>
        <w:t xml:space="preserve"> </w:t>
      </w:r>
      <w:bookmarkStart w:id="2107" w:name="_ETM_Q6_714960"/>
      <w:bookmarkEnd w:id="2107"/>
      <w:r w:rsidRPr="00D37273">
        <w:rPr>
          <w:rtl/>
          <w:lang w:eastAsia="he-IL"/>
        </w:rPr>
        <w:t>ובאמת</w:t>
      </w:r>
      <w:r w:rsidR="00D33013">
        <w:rPr>
          <w:rFonts w:hint="cs"/>
          <w:rtl/>
          <w:lang w:eastAsia="he-IL"/>
        </w:rPr>
        <w:t>,</w:t>
      </w:r>
      <w:r w:rsidRPr="00D37273">
        <w:rPr>
          <w:rtl/>
          <w:lang w:eastAsia="he-IL"/>
        </w:rPr>
        <w:t xml:space="preserve"> </w:t>
      </w:r>
      <w:bookmarkStart w:id="2108" w:name="_ETM_Q6_715410"/>
      <w:bookmarkEnd w:id="2108"/>
      <w:r>
        <w:rPr>
          <w:rFonts w:hint="cs"/>
          <w:rtl/>
          <w:lang w:eastAsia="he-IL"/>
        </w:rPr>
        <w:t>כ</w:t>
      </w:r>
      <w:r w:rsidRPr="00D37273">
        <w:rPr>
          <w:rtl/>
          <w:lang w:eastAsia="he-IL"/>
        </w:rPr>
        <w:t xml:space="preserve">שאני </w:t>
      </w:r>
      <w:bookmarkStart w:id="2109" w:name="_ETM_Q6_715950"/>
      <w:bookmarkEnd w:id="2109"/>
      <w:r w:rsidRPr="00D37273">
        <w:rPr>
          <w:rtl/>
          <w:lang w:eastAsia="he-IL"/>
        </w:rPr>
        <w:t xml:space="preserve">מסתובב </w:t>
      </w:r>
      <w:bookmarkStart w:id="2110" w:name="_ETM_Q6_716460"/>
      <w:bookmarkEnd w:id="2110"/>
      <w:r w:rsidRPr="00D37273">
        <w:rPr>
          <w:rtl/>
          <w:lang w:eastAsia="he-IL"/>
        </w:rPr>
        <w:t>במו</w:t>
      </w:r>
      <w:bookmarkStart w:id="2111" w:name="_ETM_Q6_716790"/>
      <w:bookmarkEnd w:id="2111"/>
      <w:r>
        <w:rPr>
          <w:rFonts w:hint="cs"/>
          <w:rtl/>
          <w:lang w:eastAsia="he-IL"/>
        </w:rPr>
        <w:t>סדות</w:t>
      </w:r>
      <w:r w:rsidRPr="00D37273">
        <w:rPr>
          <w:rtl/>
          <w:lang w:eastAsia="he-IL"/>
        </w:rPr>
        <w:t xml:space="preserve"> </w:t>
      </w:r>
      <w:bookmarkStart w:id="2112" w:name="_ETM_Q6_716939"/>
      <w:bookmarkEnd w:id="2112"/>
      <w:r w:rsidRPr="00D37273">
        <w:rPr>
          <w:rtl/>
          <w:lang w:eastAsia="he-IL"/>
        </w:rPr>
        <w:t xml:space="preserve">בריאות </w:t>
      </w:r>
      <w:bookmarkStart w:id="2113" w:name="_ETM_Q6_717209"/>
      <w:bookmarkEnd w:id="2113"/>
      <w:r w:rsidRPr="00D37273">
        <w:rPr>
          <w:rtl/>
          <w:lang w:eastAsia="he-IL"/>
        </w:rPr>
        <w:t xml:space="preserve">הנפש </w:t>
      </w:r>
      <w:bookmarkStart w:id="2114" w:name="_ETM_Q6_717569"/>
      <w:bookmarkEnd w:id="2114"/>
      <w:r w:rsidR="00D33013">
        <w:rPr>
          <w:rFonts w:hint="cs"/>
          <w:rtl/>
          <w:lang w:eastAsia="he-IL"/>
        </w:rPr>
        <w:t xml:space="preserve">– </w:t>
      </w:r>
      <w:r w:rsidRPr="00D37273">
        <w:rPr>
          <w:rtl/>
          <w:lang w:eastAsia="he-IL"/>
        </w:rPr>
        <w:t xml:space="preserve">אתה </w:t>
      </w:r>
      <w:bookmarkStart w:id="2115" w:name="_ETM_Q6_717780"/>
      <w:bookmarkEnd w:id="2115"/>
      <w:r w:rsidRPr="00D37273">
        <w:rPr>
          <w:rtl/>
          <w:lang w:eastAsia="he-IL"/>
        </w:rPr>
        <w:t xml:space="preserve">רואה </w:t>
      </w:r>
      <w:bookmarkStart w:id="2116" w:name="_ETM_Q6_718049"/>
      <w:bookmarkEnd w:id="2116"/>
      <w:r w:rsidRPr="00D37273">
        <w:rPr>
          <w:rtl/>
          <w:lang w:eastAsia="he-IL"/>
        </w:rPr>
        <w:t xml:space="preserve">את </w:t>
      </w:r>
      <w:bookmarkStart w:id="2117" w:name="_ETM_Q6_718200"/>
      <w:bookmarkEnd w:id="2117"/>
      <w:r w:rsidRPr="00D37273">
        <w:rPr>
          <w:rtl/>
          <w:lang w:eastAsia="he-IL"/>
        </w:rPr>
        <w:t xml:space="preserve">הבחורות </w:t>
      </w:r>
      <w:bookmarkStart w:id="2118" w:name="_ETM_Q6_718950"/>
      <w:bookmarkEnd w:id="2118"/>
      <w:r w:rsidRPr="00D37273">
        <w:rPr>
          <w:rtl/>
          <w:lang w:eastAsia="he-IL"/>
        </w:rPr>
        <w:t>האלה</w:t>
      </w:r>
      <w:r>
        <w:rPr>
          <w:rFonts w:hint="cs"/>
          <w:rtl/>
          <w:lang w:eastAsia="he-IL"/>
        </w:rPr>
        <w:t>,</w:t>
      </w:r>
      <w:r w:rsidRPr="00D37273">
        <w:rPr>
          <w:rtl/>
          <w:lang w:eastAsia="he-IL"/>
        </w:rPr>
        <w:t xml:space="preserve"> </w:t>
      </w:r>
      <w:bookmarkStart w:id="2119" w:name="_ETM_Q6_719189"/>
      <w:bookmarkEnd w:id="2119"/>
      <w:r>
        <w:rPr>
          <w:rFonts w:hint="cs"/>
          <w:rtl/>
          <w:lang w:eastAsia="he-IL"/>
        </w:rPr>
        <w:t>ה</w:t>
      </w:r>
      <w:r w:rsidRPr="00D37273">
        <w:rPr>
          <w:rtl/>
          <w:lang w:eastAsia="he-IL"/>
        </w:rPr>
        <w:t>ילדות</w:t>
      </w:r>
      <w:r>
        <w:rPr>
          <w:rFonts w:hint="cs"/>
          <w:rtl/>
          <w:lang w:eastAsia="he-IL"/>
        </w:rPr>
        <w:t>,</w:t>
      </w:r>
      <w:r w:rsidRPr="00D37273">
        <w:rPr>
          <w:rtl/>
          <w:lang w:eastAsia="he-IL"/>
        </w:rPr>
        <w:t xml:space="preserve"> </w:t>
      </w:r>
      <w:bookmarkStart w:id="2120" w:name="_ETM_Q6_722350"/>
      <w:bookmarkEnd w:id="2120"/>
      <w:r w:rsidRPr="00D37273">
        <w:rPr>
          <w:rtl/>
          <w:lang w:eastAsia="he-IL"/>
        </w:rPr>
        <w:t xml:space="preserve">ממש </w:t>
      </w:r>
      <w:bookmarkStart w:id="2121" w:name="_ETM_Q6_723250"/>
      <w:bookmarkEnd w:id="2121"/>
      <w:r w:rsidRPr="00D37273">
        <w:rPr>
          <w:rtl/>
          <w:lang w:eastAsia="he-IL"/>
        </w:rPr>
        <w:t>שלד</w:t>
      </w:r>
      <w:r>
        <w:rPr>
          <w:rFonts w:hint="cs"/>
          <w:rtl/>
          <w:lang w:eastAsia="he-IL"/>
        </w:rPr>
        <w:t>,</w:t>
      </w:r>
      <w:r w:rsidRPr="00D37273">
        <w:rPr>
          <w:rtl/>
          <w:lang w:eastAsia="he-IL"/>
        </w:rPr>
        <w:t xml:space="preserve"> </w:t>
      </w:r>
      <w:bookmarkStart w:id="2122" w:name="_ETM_Q6_723940"/>
      <w:bookmarkEnd w:id="2122"/>
      <w:r w:rsidRPr="00D37273">
        <w:rPr>
          <w:rtl/>
          <w:lang w:eastAsia="he-IL"/>
        </w:rPr>
        <w:t xml:space="preserve">זה </w:t>
      </w:r>
      <w:bookmarkStart w:id="2123" w:name="_ETM_Q6_724180"/>
      <w:bookmarkEnd w:id="2123"/>
      <w:r w:rsidRPr="00D37273">
        <w:rPr>
          <w:rtl/>
          <w:lang w:eastAsia="he-IL"/>
        </w:rPr>
        <w:t xml:space="preserve">עור </w:t>
      </w:r>
      <w:bookmarkStart w:id="2124" w:name="_ETM_Q6_724360"/>
      <w:bookmarkEnd w:id="2124"/>
      <w:r w:rsidRPr="00D37273">
        <w:rPr>
          <w:rtl/>
          <w:lang w:eastAsia="he-IL"/>
        </w:rPr>
        <w:t>ועצמות</w:t>
      </w:r>
      <w:r>
        <w:rPr>
          <w:rFonts w:hint="cs"/>
          <w:rtl/>
          <w:lang w:eastAsia="he-IL"/>
        </w:rPr>
        <w:t>.</w:t>
      </w:r>
      <w:r w:rsidRPr="00D37273">
        <w:rPr>
          <w:rtl/>
          <w:lang w:eastAsia="he-IL"/>
        </w:rPr>
        <w:t xml:space="preserve"> </w:t>
      </w:r>
      <w:bookmarkStart w:id="2125" w:name="_ETM_Q6_725140"/>
      <w:bookmarkStart w:id="2126" w:name="_ETM_Q6_725290"/>
      <w:bookmarkEnd w:id="2125"/>
      <w:bookmarkEnd w:id="2126"/>
      <w:r w:rsidRPr="00D37273">
        <w:rPr>
          <w:rtl/>
          <w:lang w:eastAsia="he-IL"/>
        </w:rPr>
        <w:t xml:space="preserve">קשה </w:t>
      </w:r>
      <w:bookmarkStart w:id="2127" w:name="_ETM_Q6_725620"/>
      <w:bookmarkEnd w:id="2127"/>
      <w:r w:rsidRPr="00D37273">
        <w:rPr>
          <w:rtl/>
          <w:lang w:eastAsia="he-IL"/>
        </w:rPr>
        <w:t xml:space="preserve">לראות </w:t>
      </w:r>
      <w:bookmarkStart w:id="2128" w:name="_ETM_Q6_725920"/>
      <w:bookmarkEnd w:id="2128"/>
      <w:r w:rsidRPr="00D37273">
        <w:rPr>
          <w:rtl/>
          <w:lang w:eastAsia="he-IL"/>
        </w:rPr>
        <w:t xml:space="preserve">את </w:t>
      </w:r>
      <w:bookmarkStart w:id="2129" w:name="_ETM_Q6_726040"/>
      <w:bookmarkEnd w:id="2129"/>
      <w:r w:rsidRPr="00D37273">
        <w:rPr>
          <w:rtl/>
          <w:lang w:eastAsia="he-IL"/>
        </w:rPr>
        <w:t>זה</w:t>
      </w:r>
      <w:r w:rsidR="00D33013">
        <w:rPr>
          <w:rFonts w:hint="cs"/>
          <w:rtl/>
          <w:lang w:eastAsia="he-IL"/>
        </w:rPr>
        <w:t>,</w:t>
      </w:r>
      <w:r w:rsidRPr="00D37273">
        <w:rPr>
          <w:rtl/>
          <w:lang w:eastAsia="he-IL"/>
        </w:rPr>
        <w:t xml:space="preserve"> </w:t>
      </w:r>
      <w:bookmarkStart w:id="2130" w:name="_ETM_Q6_727200"/>
      <w:bookmarkEnd w:id="2130"/>
      <w:r w:rsidRPr="00D37273">
        <w:rPr>
          <w:rtl/>
          <w:lang w:eastAsia="he-IL"/>
        </w:rPr>
        <w:t xml:space="preserve">וזה </w:t>
      </w:r>
      <w:bookmarkStart w:id="2131" w:name="_ETM_Q6_727890"/>
      <w:bookmarkEnd w:id="2131"/>
      <w:r w:rsidRPr="00D37273">
        <w:rPr>
          <w:rtl/>
          <w:lang w:eastAsia="he-IL"/>
        </w:rPr>
        <w:t xml:space="preserve">דורש </w:t>
      </w:r>
      <w:bookmarkStart w:id="2132" w:name="_ETM_Q6_728250"/>
      <w:bookmarkEnd w:id="2132"/>
      <w:r w:rsidRPr="00D37273">
        <w:rPr>
          <w:rtl/>
          <w:lang w:eastAsia="he-IL"/>
        </w:rPr>
        <w:t xml:space="preserve">טיפול </w:t>
      </w:r>
      <w:bookmarkStart w:id="2133" w:name="_ETM_Q6_728819"/>
      <w:bookmarkEnd w:id="2133"/>
      <w:r w:rsidRPr="00D37273">
        <w:rPr>
          <w:rtl/>
          <w:lang w:eastAsia="he-IL"/>
        </w:rPr>
        <w:t xml:space="preserve">רציני </w:t>
      </w:r>
      <w:bookmarkStart w:id="2134" w:name="_ETM_Q6_729269"/>
      <w:bookmarkEnd w:id="2134"/>
      <w:r w:rsidRPr="00D37273">
        <w:rPr>
          <w:rtl/>
          <w:lang w:eastAsia="he-IL"/>
        </w:rPr>
        <w:t>מאוד</w:t>
      </w:r>
      <w:r>
        <w:rPr>
          <w:rFonts w:hint="cs"/>
          <w:rtl/>
          <w:lang w:eastAsia="he-IL"/>
        </w:rPr>
        <w:t>.</w:t>
      </w:r>
      <w:r w:rsidRPr="00D37273">
        <w:rPr>
          <w:rtl/>
          <w:lang w:eastAsia="he-IL"/>
        </w:rPr>
        <w:t xml:space="preserve"> </w:t>
      </w:r>
      <w:bookmarkStart w:id="2135" w:name="_ETM_Q6_730469"/>
      <w:bookmarkEnd w:id="2135"/>
    </w:p>
    <w:p w:rsidR="00D33013" w:rsidRDefault="00D33013" w:rsidP="00D33013">
      <w:pPr>
        <w:rPr>
          <w:rtl/>
          <w:lang w:eastAsia="he-IL"/>
        </w:rPr>
      </w:pPr>
    </w:p>
    <w:p w:rsidR="00892772" w:rsidRDefault="00892772" w:rsidP="008F5711">
      <w:pPr>
        <w:rPr>
          <w:rtl/>
        </w:rPr>
      </w:pPr>
      <w:bookmarkStart w:id="2136" w:name="TOR_Q7"/>
      <w:bookmarkEnd w:id="2136"/>
      <w:r>
        <w:rPr>
          <w:rFonts w:hint="cs"/>
          <w:rtl/>
        </w:rPr>
        <w:t xml:space="preserve">עכשיו, אנחנו מקדמים בשנים האחרונות במשרד הבריאות הקמה נרחבת של מסגרות טיפולי יום אחרי שבעבודה קשה </w:t>
      </w:r>
      <w:bookmarkStart w:id="2137" w:name="_ETM_Q7_143000"/>
      <w:bookmarkEnd w:id="2137"/>
      <w:r>
        <w:rPr>
          <w:rFonts w:hint="cs"/>
          <w:rtl/>
        </w:rPr>
        <w:t xml:space="preserve">מול האוצר השגנו עדכון לתעריף לשירות הזה. יש היום 17 </w:t>
      </w:r>
      <w:bookmarkStart w:id="2138" w:name="_ETM_Q7_151000"/>
      <w:bookmarkEnd w:id="2138"/>
      <w:r>
        <w:rPr>
          <w:rFonts w:hint="cs"/>
          <w:rtl/>
        </w:rPr>
        <w:t xml:space="preserve">מרכזי טיפול יום, תשעה מהם לילדות ונערות. </w:t>
      </w:r>
      <w:bookmarkStart w:id="2139" w:name="_ETM_Q7_156000"/>
      <w:bookmarkEnd w:id="2139"/>
      <w:r>
        <w:rPr>
          <w:rFonts w:hint="cs"/>
          <w:rtl/>
        </w:rPr>
        <w:t>אני אומר ילדות ונערות כי הרוב זה בנות</w:t>
      </w:r>
      <w:bookmarkStart w:id="2140" w:name="_ETM_Q7_163000"/>
      <w:bookmarkEnd w:id="2140"/>
      <w:r>
        <w:rPr>
          <w:rFonts w:hint="cs"/>
          <w:rtl/>
        </w:rPr>
        <w:t>, בפיזור על ציר רחב. ואני אומר, בשנת 2015</w:t>
      </w:r>
      <w:r w:rsidR="00D33013">
        <w:rPr>
          <w:rFonts w:hint="cs"/>
          <w:rtl/>
        </w:rPr>
        <w:t>,</w:t>
      </w:r>
      <w:r>
        <w:rPr>
          <w:rFonts w:hint="cs"/>
          <w:rtl/>
        </w:rPr>
        <w:t xml:space="preserve"> לצורך העניין, </w:t>
      </w:r>
      <w:bookmarkStart w:id="2141" w:name="_ETM_Q7_166000"/>
      <w:bookmarkEnd w:id="2141"/>
      <w:r>
        <w:rPr>
          <w:rFonts w:hint="cs"/>
          <w:rtl/>
        </w:rPr>
        <w:t xml:space="preserve">לא היה אפילו טיפול יום אחד בארץ, </w:t>
      </w:r>
      <w:r w:rsidR="00D33013">
        <w:rPr>
          <w:rFonts w:hint="cs"/>
          <w:rtl/>
        </w:rPr>
        <w:t>ו</w:t>
      </w:r>
      <w:r>
        <w:rPr>
          <w:rFonts w:hint="cs"/>
          <w:rtl/>
        </w:rPr>
        <w:t xml:space="preserve">היום כבר יש </w:t>
      </w:r>
      <w:bookmarkStart w:id="2142" w:name="_ETM_Q7_168000"/>
      <w:bookmarkEnd w:id="2142"/>
      <w:r>
        <w:rPr>
          <w:rFonts w:hint="cs"/>
          <w:rtl/>
        </w:rPr>
        <w:t>17 מרכזים.</w:t>
      </w:r>
    </w:p>
    <w:p w:rsidR="00892772" w:rsidRDefault="00892772" w:rsidP="008F5711">
      <w:pPr>
        <w:rPr>
          <w:rtl/>
        </w:rPr>
      </w:pPr>
    </w:p>
    <w:p w:rsidR="00892772" w:rsidRDefault="00892772" w:rsidP="00D33013">
      <w:pPr>
        <w:rPr>
          <w:rtl/>
        </w:rPr>
      </w:pPr>
      <w:bookmarkStart w:id="2143" w:name="_ETM_Q7_167000"/>
      <w:bookmarkEnd w:id="2143"/>
      <w:r>
        <w:rPr>
          <w:rFonts w:hint="cs"/>
          <w:rtl/>
        </w:rPr>
        <w:t>אגף התזונה שלנו במשרד נותן</w:t>
      </w:r>
      <w:bookmarkStart w:id="2144" w:name="_ETM_Q7_174000"/>
      <w:bookmarkEnd w:id="2144"/>
      <w:r>
        <w:rPr>
          <w:rFonts w:hint="cs"/>
          <w:rtl/>
        </w:rPr>
        <w:t xml:space="preserve"> הכשרות למטפלות ותזונאיות. זה לא שכל דיאטנית יודעת איך לעבוד </w:t>
      </w:r>
      <w:bookmarkStart w:id="2145" w:name="_ETM_Q7_182000"/>
      <w:bookmarkEnd w:id="2145"/>
      <w:r>
        <w:rPr>
          <w:rFonts w:hint="cs"/>
          <w:rtl/>
        </w:rPr>
        <w:t>מול בחורה עם הפרעות אכילה</w:t>
      </w:r>
      <w:r w:rsidR="00D33013">
        <w:rPr>
          <w:rFonts w:hint="cs"/>
          <w:rtl/>
        </w:rPr>
        <w:t>.</w:t>
      </w:r>
      <w:r>
        <w:rPr>
          <w:rFonts w:hint="cs"/>
          <w:rtl/>
        </w:rPr>
        <w:t xml:space="preserve"> צריך גישה מיוחדת, בסיס ידע</w:t>
      </w:r>
      <w:r w:rsidR="00D33013">
        <w:rPr>
          <w:rFonts w:hint="cs"/>
          <w:rtl/>
        </w:rPr>
        <w:t>,</w:t>
      </w:r>
      <w:r>
        <w:rPr>
          <w:rFonts w:hint="cs"/>
          <w:rtl/>
        </w:rPr>
        <w:t xml:space="preserve"> ובכפוף לתקציב, אנחנו נגביר את זה ככל </w:t>
      </w:r>
      <w:bookmarkStart w:id="2146" w:name="_ETM_Q7_188000"/>
      <w:bookmarkEnd w:id="2146"/>
      <w:r>
        <w:rPr>
          <w:rFonts w:hint="cs"/>
          <w:rtl/>
        </w:rPr>
        <w:t xml:space="preserve">שנוכל. </w:t>
      </w:r>
      <w:bookmarkStart w:id="2147" w:name="_ETM_Q7_197000"/>
      <w:bookmarkEnd w:id="2147"/>
      <w:r>
        <w:rPr>
          <w:rFonts w:hint="cs"/>
          <w:rtl/>
        </w:rPr>
        <w:t xml:space="preserve">תזונאים, תזונאיות </w:t>
      </w:r>
      <w:r>
        <w:rPr>
          <w:rtl/>
        </w:rPr>
        <w:t>–</w:t>
      </w:r>
      <w:r>
        <w:rPr>
          <w:rFonts w:hint="cs"/>
          <w:rtl/>
        </w:rPr>
        <w:t xml:space="preserve"> הם צריכים הכשרה. </w:t>
      </w:r>
      <w:bookmarkStart w:id="2148" w:name="_ETM_Q7_198000"/>
      <w:bookmarkEnd w:id="2148"/>
      <w:r>
        <w:rPr>
          <w:rFonts w:hint="cs"/>
          <w:rtl/>
        </w:rPr>
        <w:t xml:space="preserve">יש </w:t>
      </w:r>
      <w:bookmarkStart w:id="2149" w:name="_ETM_Q7_199000"/>
      <w:bookmarkEnd w:id="2149"/>
      <w:r>
        <w:rPr>
          <w:rFonts w:hint="cs"/>
          <w:rtl/>
        </w:rPr>
        <w:t xml:space="preserve">לנו גם מסגרות שיקומיות להפרעות אכילה </w:t>
      </w:r>
      <w:r w:rsidR="00D33013">
        <w:rPr>
          <w:rFonts w:hint="eastAsia"/>
          <w:rtl/>
        </w:rPr>
        <w:t>–</w:t>
      </w:r>
      <w:r w:rsidR="00D33013">
        <w:rPr>
          <w:rFonts w:hint="cs"/>
          <w:rtl/>
        </w:rPr>
        <w:t xml:space="preserve"> </w:t>
      </w:r>
      <w:r>
        <w:rPr>
          <w:rFonts w:hint="cs"/>
          <w:rtl/>
        </w:rPr>
        <w:t xml:space="preserve">מסגרת תומכת </w:t>
      </w:r>
      <w:bookmarkStart w:id="2150" w:name="_ETM_Q7_201000"/>
      <w:bookmarkEnd w:id="2150"/>
      <w:r>
        <w:rPr>
          <w:rFonts w:hint="cs"/>
          <w:rtl/>
        </w:rPr>
        <w:t xml:space="preserve">בקהילה שמסייעת למתמודדים לנהל חיים נורמטיביים על ידי מעטפת של צוות </w:t>
      </w:r>
      <w:bookmarkStart w:id="2151" w:name="_ETM_Q7_213000"/>
      <w:bookmarkEnd w:id="2151"/>
      <w:r>
        <w:rPr>
          <w:rFonts w:hint="cs"/>
          <w:rtl/>
        </w:rPr>
        <w:t xml:space="preserve">מקצועי מלווה שמסייע להם, מה שנקרא, להתמודד עם החיים </w:t>
      </w:r>
      <w:bookmarkStart w:id="2152" w:name="_ETM_Q7_218000"/>
      <w:bookmarkEnd w:id="2152"/>
      <w:r>
        <w:rPr>
          <w:rFonts w:hint="cs"/>
          <w:rtl/>
        </w:rPr>
        <w:t>ולבנות חיים שמשלבים תזונה נכונה עם שאר האספקטים של חיים</w:t>
      </w:r>
      <w:bookmarkStart w:id="2153" w:name="_ETM_Q7_223000"/>
      <w:bookmarkEnd w:id="2153"/>
      <w:r>
        <w:rPr>
          <w:rFonts w:hint="cs"/>
          <w:rtl/>
        </w:rPr>
        <w:t xml:space="preserve"> נורמטיביים. </w:t>
      </w:r>
      <w:bookmarkStart w:id="2154" w:name="_ETM_Q7_225000"/>
      <w:bookmarkEnd w:id="2154"/>
    </w:p>
    <w:p w:rsidR="00892772" w:rsidRDefault="00892772" w:rsidP="008F5711">
      <w:pPr>
        <w:rPr>
          <w:rtl/>
        </w:rPr>
      </w:pPr>
    </w:p>
    <w:p w:rsidR="00892772" w:rsidRDefault="00892772" w:rsidP="00D33013">
      <w:pPr>
        <w:rPr>
          <w:rtl/>
        </w:rPr>
      </w:pPr>
      <w:r>
        <w:rPr>
          <w:rFonts w:hint="cs"/>
          <w:rtl/>
        </w:rPr>
        <w:t>ככל שנוסיף מענים בקהילה</w:t>
      </w:r>
      <w:r w:rsidR="00640BFD">
        <w:rPr>
          <w:rFonts w:hint="cs"/>
          <w:rtl/>
        </w:rPr>
        <w:t>,</w:t>
      </w:r>
      <w:r>
        <w:rPr>
          <w:rFonts w:hint="cs"/>
          <w:rtl/>
        </w:rPr>
        <w:t xml:space="preserve"> נקל את העומס במערך האשפוז בבתי</w:t>
      </w:r>
      <w:bookmarkStart w:id="2155" w:name="_ETM_Q7_235000"/>
      <w:bookmarkEnd w:id="2155"/>
      <w:r>
        <w:rPr>
          <w:rFonts w:hint="cs"/>
          <w:rtl/>
        </w:rPr>
        <w:t xml:space="preserve"> החולים הפסיכיאטריים ונפחית את הדרישה למיטות אשפוז. </w:t>
      </w:r>
      <w:bookmarkStart w:id="2156" w:name="_ETM_Q7_242000"/>
      <w:bookmarkEnd w:id="2156"/>
      <w:r>
        <w:rPr>
          <w:rFonts w:hint="cs"/>
          <w:rtl/>
        </w:rPr>
        <w:t xml:space="preserve">אני יכול להגיד </w:t>
      </w:r>
      <w:bookmarkStart w:id="2157" w:name="_ETM_Q7_241000"/>
      <w:bookmarkEnd w:id="2157"/>
      <w:r>
        <w:rPr>
          <w:rFonts w:hint="cs"/>
          <w:rtl/>
        </w:rPr>
        <w:t xml:space="preserve">ככה, לגבי המיטות: </w:t>
      </w:r>
      <w:r w:rsidR="00D33013">
        <w:rPr>
          <w:rFonts w:hint="cs"/>
          <w:rtl/>
        </w:rPr>
        <w:t>מ</w:t>
      </w:r>
      <w:r>
        <w:rPr>
          <w:rFonts w:hint="cs"/>
          <w:rtl/>
        </w:rPr>
        <w:t>לפני</w:t>
      </w:r>
      <w:r w:rsidR="00D33013">
        <w:rPr>
          <w:rFonts w:hint="cs"/>
          <w:rtl/>
        </w:rPr>
        <w:t xml:space="preserve"> עשר</w:t>
      </w:r>
      <w:r>
        <w:rPr>
          <w:rFonts w:hint="cs"/>
          <w:rtl/>
        </w:rPr>
        <w:t xml:space="preserve"> שנים, מ-2012 ועד היום</w:t>
      </w:r>
      <w:r w:rsidR="00D33013">
        <w:rPr>
          <w:rFonts w:hint="cs"/>
          <w:rtl/>
        </w:rPr>
        <w:t>,</w:t>
      </w:r>
      <w:r>
        <w:rPr>
          <w:rFonts w:hint="cs"/>
          <w:rtl/>
        </w:rPr>
        <w:t xml:space="preserve"> </w:t>
      </w:r>
      <w:bookmarkStart w:id="2158" w:name="_ETM_Q7_249000"/>
      <w:bookmarkEnd w:id="2158"/>
      <w:r>
        <w:rPr>
          <w:rFonts w:hint="cs"/>
          <w:rtl/>
        </w:rPr>
        <w:t>נוספו 50 מיטות אשפוז ייעודיות להפרעות אכילה</w:t>
      </w:r>
      <w:r w:rsidR="00D33013">
        <w:rPr>
          <w:rFonts w:hint="cs"/>
          <w:rtl/>
        </w:rPr>
        <w:t>;</w:t>
      </w:r>
      <w:r>
        <w:rPr>
          <w:rFonts w:hint="cs"/>
          <w:rtl/>
        </w:rPr>
        <w:t xml:space="preserve"> זה לא המיטה, </w:t>
      </w:r>
      <w:bookmarkStart w:id="2159" w:name="_ETM_Q7_256000"/>
      <w:bookmarkEnd w:id="2159"/>
      <w:r>
        <w:rPr>
          <w:rFonts w:hint="cs"/>
          <w:rtl/>
        </w:rPr>
        <w:t>זה התקן, זה הצוות. 50 מיטות אשפוז ייעודיות להפרעות אכילה</w:t>
      </w:r>
      <w:r w:rsidR="00D33013">
        <w:rPr>
          <w:rFonts w:hint="cs"/>
          <w:rtl/>
        </w:rPr>
        <w:t>.</w:t>
      </w:r>
      <w:r>
        <w:rPr>
          <w:rFonts w:hint="cs"/>
          <w:rtl/>
        </w:rPr>
        <w:t xml:space="preserve"> </w:t>
      </w:r>
      <w:bookmarkStart w:id="2160" w:name="_ETM_Q7_260000"/>
      <w:bookmarkEnd w:id="2160"/>
      <w:r>
        <w:rPr>
          <w:rFonts w:hint="cs"/>
          <w:rtl/>
        </w:rPr>
        <w:t xml:space="preserve">התוכנית שפירטה חברת הכנסת לימור מגן תלם </w:t>
      </w:r>
      <w:r>
        <w:rPr>
          <w:rtl/>
        </w:rPr>
        <w:t>–</w:t>
      </w:r>
      <w:r>
        <w:rPr>
          <w:rFonts w:hint="cs"/>
          <w:rtl/>
        </w:rPr>
        <w:t xml:space="preserve"> אני </w:t>
      </w:r>
      <w:bookmarkStart w:id="2161" w:name="_ETM_Q7_269000"/>
      <w:bookmarkEnd w:id="2161"/>
      <w:r>
        <w:rPr>
          <w:rFonts w:hint="cs"/>
          <w:rtl/>
        </w:rPr>
        <w:t xml:space="preserve">מייד אפרט אותה כאן </w:t>
      </w:r>
      <w:r w:rsidR="00D33013">
        <w:rPr>
          <w:rFonts w:hint="eastAsia"/>
          <w:rtl/>
        </w:rPr>
        <w:t>–</w:t>
      </w:r>
      <w:r w:rsidR="00D33013">
        <w:rPr>
          <w:rFonts w:hint="cs"/>
          <w:rtl/>
        </w:rPr>
        <w:t xml:space="preserve"> </w:t>
      </w:r>
      <w:r>
        <w:rPr>
          <w:rFonts w:hint="cs"/>
          <w:rtl/>
        </w:rPr>
        <w:t xml:space="preserve">זאת תוכנית שסוכמה </w:t>
      </w:r>
      <w:bookmarkStart w:id="2162" w:name="_ETM_Q7_275000"/>
      <w:bookmarkEnd w:id="2162"/>
      <w:r>
        <w:rPr>
          <w:rFonts w:hint="cs"/>
          <w:rtl/>
        </w:rPr>
        <w:t>ממש עכשיו עם האוצר, ואנחנו סיכמנו אותה. תוכנית מיטות, הפרעות</w:t>
      </w:r>
      <w:bookmarkStart w:id="2163" w:name="_ETM_Q7_282000"/>
      <w:bookmarkEnd w:id="2163"/>
      <w:r>
        <w:rPr>
          <w:rFonts w:hint="cs"/>
          <w:rtl/>
        </w:rPr>
        <w:t xml:space="preserve"> אכילה ממוקדות ילדות</w:t>
      </w:r>
      <w:r w:rsidR="00D33013">
        <w:rPr>
          <w:rFonts w:hint="cs"/>
          <w:rtl/>
        </w:rPr>
        <w:t>:</w:t>
      </w:r>
      <w:r>
        <w:rPr>
          <w:rFonts w:hint="cs"/>
          <w:rtl/>
        </w:rPr>
        <w:t xml:space="preserve"> </w:t>
      </w:r>
      <w:bookmarkStart w:id="2164" w:name="_ETM_Q7_285000"/>
      <w:bookmarkEnd w:id="2164"/>
      <w:r>
        <w:rPr>
          <w:rFonts w:hint="cs"/>
          <w:rtl/>
        </w:rPr>
        <w:t xml:space="preserve">עוד שש מיטות באסף הרופא, ארבע מיטות בזיו, ארבע מיטות בשניידר, שלוש מיטות </w:t>
      </w:r>
      <w:proofErr w:type="spellStart"/>
      <w:r>
        <w:rPr>
          <w:rFonts w:hint="cs"/>
          <w:rtl/>
        </w:rPr>
        <w:t>בהעמק</w:t>
      </w:r>
      <w:proofErr w:type="spellEnd"/>
      <w:r>
        <w:rPr>
          <w:rFonts w:hint="cs"/>
          <w:rtl/>
        </w:rPr>
        <w:t xml:space="preserve">, </w:t>
      </w:r>
      <w:bookmarkStart w:id="2165" w:name="_ETM_Q7_286000"/>
      <w:bookmarkEnd w:id="2165"/>
      <w:r>
        <w:rPr>
          <w:rFonts w:hint="cs"/>
          <w:rtl/>
        </w:rPr>
        <w:t xml:space="preserve">ארבע במעייני הישועה בבני ברק ושתיים בקפלן. </w:t>
      </w:r>
      <w:bookmarkStart w:id="2166" w:name="_ETM_Q7_298000"/>
      <w:bookmarkEnd w:id="2166"/>
      <w:r>
        <w:rPr>
          <w:rFonts w:hint="cs"/>
          <w:rtl/>
        </w:rPr>
        <w:t xml:space="preserve">פה אתם רואים שנתנו ממשלתי, </w:t>
      </w:r>
      <w:bookmarkStart w:id="2167" w:name="_ETM_Q7_301000"/>
      <w:bookmarkEnd w:id="2167"/>
      <w:r>
        <w:rPr>
          <w:rFonts w:hint="cs"/>
          <w:rtl/>
        </w:rPr>
        <w:t xml:space="preserve">נתנו כללי, נתנו עצמאי. </w:t>
      </w:r>
      <w:bookmarkStart w:id="2168" w:name="_ETM_Q7_303000"/>
      <w:bookmarkEnd w:id="2168"/>
      <w:r>
        <w:rPr>
          <w:rFonts w:hint="cs"/>
          <w:rtl/>
        </w:rPr>
        <w:t xml:space="preserve">כל בית חולים כזה יקבל </w:t>
      </w:r>
      <w:bookmarkStart w:id="2169" w:name="_ETM_Q7_306000"/>
      <w:bookmarkEnd w:id="2169"/>
      <w:r>
        <w:rPr>
          <w:rFonts w:hint="cs"/>
          <w:rtl/>
        </w:rPr>
        <w:t>חצי שנה מעכשיו לפתיחה והפעלה של המיטות</w:t>
      </w:r>
      <w:bookmarkStart w:id="2170" w:name="_ETM_Q7_314000"/>
      <w:bookmarkEnd w:id="2170"/>
      <w:r w:rsidR="00D33013">
        <w:rPr>
          <w:rFonts w:hint="cs"/>
          <w:rtl/>
        </w:rPr>
        <w:t>,</w:t>
      </w:r>
      <w:r>
        <w:rPr>
          <w:rFonts w:hint="cs"/>
          <w:rtl/>
        </w:rPr>
        <w:t xml:space="preserve"> ואז, אם הוא לא יעמוד בחצי שנה הזאת, </w:t>
      </w:r>
      <w:bookmarkStart w:id="2171" w:name="_ETM_Q7_317000"/>
      <w:bookmarkEnd w:id="2171"/>
      <w:r>
        <w:rPr>
          <w:rFonts w:hint="cs"/>
          <w:rtl/>
        </w:rPr>
        <w:t>הוא לא יקבל את התקציב</w:t>
      </w:r>
      <w:r w:rsidR="00D33013">
        <w:rPr>
          <w:rFonts w:hint="cs"/>
          <w:rtl/>
        </w:rPr>
        <w:t>,</w:t>
      </w:r>
      <w:r>
        <w:rPr>
          <w:rFonts w:hint="cs"/>
          <w:rtl/>
        </w:rPr>
        <w:t xml:space="preserve"> ואנחנו נעביר </w:t>
      </w:r>
      <w:bookmarkStart w:id="2172" w:name="_ETM_Q7_318000"/>
      <w:bookmarkEnd w:id="2172"/>
      <w:r>
        <w:rPr>
          <w:rFonts w:hint="cs"/>
          <w:rtl/>
        </w:rPr>
        <w:t xml:space="preserve">את זה לדבר אחר. אנחנו נעבוד מול </w:t>
      </w:r>
      <w:bookmarkStart w:id="2173" w:name="_ETM_Q7_328000"/>
      <w:bookmarkEnd w:id="2173"/>
      <w:r>
        <w:rPr>
          <w:rFonts w:hint="cs"/>
          <w:rtl/>
        </w:rPr>
        <w:t>בתי החולים</w:t>
      </w:r>
      <w:r w:rsidR="00D33013">
        <w:rPr>
          <w:rFonts w:hint="cs"/>
          <w:rtl/>
        </w:rPr>
        <w:t>,</w:t>
      </w:r>
      <w:r>
        <w:rPr>
          <w:rFonts w:hint="cs"/>
          <w:rtl/>
        </w:rPr>
        <w:t xml:space="preserve"> כי אנחנו רוצים שהמיטות יקומו.</w:t>
      </w:r>
    </w:p>
    <w:p w:rsidR="00892772" w:rsidRDefault="00892772" w:rsidP="008F5711">
      <w:pPr>
        <w:rPr>
          <w:rtl/>
        </w:rPr>
      </w:pPr>
    </w:p>
    <w:p w:rsidR="00892772" w:rsidRDefault="00892772" w:rsidP="00FF42D5">
      <w:pPr>
        <w:rPr>
          <w:rtl/>
        </w:rPr>
      </w:pPr>
      <w:bookmarkStart w:id="2174" w:name="_ETM_Q7_329000"/>
      <w:bookmarkEnd w:id="2174"/>
      <w:r>
        <w:rPr>
          <w:rFonts w:hint="cs"/>
          <w:rtl/>
        </w:rPr>
        <w:t>גם יהיו במקומות</w:t>
      </w:r>
      <w:bookmarkStart w:id="2175" w:name="_ETM_Q7_332000"/>
      <w:bookmarkEnd w:id="2175"/>
      <w:r>
        <w:rPr>
          <w:rFonts w:hint="cs"/>
          <w:rtl/>
        </w:rPr>
        <w:t xml:space="preserve"> האלה ובכלל קורסים </w:t>
      </w:r>
      <w:r>
        <w:rPr>
          <w:rtl/>
        </w:rPr>
        <w:t>–</w:t>
      </w:r>
      <w:r>
        <w:rPr>
          <w:rFonts w:hint="cs"/>
          <w:rtl/>
        </w:rPr>
        <w:t xml:space="preserve"> זה גם במסגרת התוכנית איתך</w:t>
      </w:r>
      <w:bookmarkStart w:id="2176" w:name="_ETM_Q7_337000"/>
      <w:bookmarkEnd w:id="2176"/>
      <w:r>
        <w:rPr>
          <w:rFonts w:hint="cs"/>
          <w:rtl/>
        </w:rPr>
        <w:t xml:space="preserve"> </w:t>
      </w:r>
      <w:r>
        <w:rPr>
          <w:rtl/>
        </w:rPr>
        <w:t>–</w:t>
      </w:r>
      <w:r>
        <w:rPr>
          <w:rFonts w:hint="cs"/>
          <w:rtl/>
        </w:rPr>
        <w:t xml:space="preserve"> קורסים של הכשרה לתחום הפרעות האכילה, ויהיה מבחן </w:t>
      </w:r>
      <w:bookmarkStart w:id="2177" w:name="_ETM_Q7_334000"/>
      <w:bookmarkEnd w:id="2177"/>
      <w:r>
        <w:rPr>
          <w:rFonts w:hint="cs"/>
          <w:rtl/>
        </w:rPr>
        <w:t xml:space="preserve">תמיכה שאנחנו נפרסם לקופות לפיתוח שירותי בתים מאזנים וטיפולים </w:t>
      </w:r>
      <w:proofErr w:type="spellStart"/>
      <w:r>
        <w:rPr>
          <w:rFonts w:hint="cs"/>
          <w:rtl/>
        </w:rPr>
        <w:t>מרפאתיים</w:t>
      </w:r>
      <w:proofErr w:type="spellEnd"/>
      <w:r>
        <w:rPr>
          <w:rFonts w:hint="cs"/>
          <w:rtl/>
        </w:rPr>
        <w:t xml:space="preserve"> </w:t>
      </w:r>
      <w:bookmarkStart w:id="2178" w:name="_ETM_Q7_346000"/>
      <w:bookmarkEnd w:id="2178"/>
      <w:r>
        <w:rPr>
          <w:rFonts w:hint="cs"/>
          <w:rtl/>
        </w:rPr>
        <w:t xml:space="preserve">בקופות, מבחן תמיכה של 15 מיליון שקל. </w:t>
      </w:r>
      <w:bookmarkStart w:id="2179" w:name="_ETM_Q7_351000"/>
      <w:bookmarkEnd w:id="2179"/>
      <w:r>
        <w:rPr>
          <w:rFonts w:hint="cs"/>
          <w:rtl/>
        </w:rPr>
        <w:t xml:space="preserve">גם לבתי </w:t>
      </w:r>
      <w:bookmarkStart w:id="2180" w:name="_ETM_Q7_356000"/>
      <w:bookmarkEnd w:id="2180"/>
      <w:r>
        <w:rPr>
          <w:rFonts w:hint="cs"/>
          <w:rtl/>
        </w:rPr>
        <w:t xml:space="preserve">החולים הממשלתיים יתווספו תקנים כדי להפעיל 40 עמדות טיפולי יום </w:t>
      </w:r>
      <w:bookmarkStart w:id="2181" w:name="_ETM_Q7_363000"/>
      <w:bookmarkEnd w:id="2181"/>
      <w:r>
        <w:rPr>
          <w:rFonts w:hint="cs"/>
          <w:rtl/>
        </w:rPr>
        <w:t xml:space="preserve">להפרעות אכילה, נוסף </w:t>
      </w:r>
      <w:r w:rsidR="00D33013">
        <w:rPr>
          <w:rFonts w:hint="cs"/>
          <w:rtl/>
        </w:rPr>
        <w:t>ע</w:t>
      </w:r>
      <w:r>
        <w:rPr>
          <w:rFonts w:hint="cs"/>
          <w:rtl/>
        </w:rPr>
        <w:t>ל</w:t>
      </w:r>
      <w:r w:rsidR="00D33013">
        <w:rPr>
          <w:rFonts w:hint="cs"/>
          <w:rtl/>
        </w:rPr>
        <w:t xml:space="preserve"> </w:t>
      </w:r>
      <w:r>
        <w:rPr>
          <w:rFonts w:hint="cs"/>
          <w:rtl/>
        </w:rPr>
        <w:t xml:space="preserve">מיטות. </w:t>
      </w:r>
      <w:bookmarkStart w:id="2182" w:name="_ETM_Q7_367000"/>
      <w:bookmarkEnd w:id="2182"/>
      <w:r>
        <w:rPr>
          <w:rFonts w:hint="cs"/>
          <w:rtl/>
        </w:rPr>
        <w:t xml:space="preserve">זה הפירוט, פירוט יפה מאוד. באמת זו תוספת </w:t>
      </w:r>
      <w:r>
        <w:rPr>
          <w:rtl/>
        </w:rPr>
        <w:t>–</w:t>
      </w:r>
      <w:r>
        <w:rPr>
          <w:rFonts w:hint="cs"/>
          <w:rtl/>
        </w:rPr>
        <w:t xml:space="preserve"> תראו, אמרתי שזה לא נותן </w:t>
      </w:r>
      <w:bookmarkStart w:id="2183" w:name="_ETM_Q7_375000"/>
      <w:bookmarkEnd w:id="2183"/>
      <w:r>
        <w:rPr>
          <w:rFonts w:hint="cs"/>
          <w:rtl/>
        </w:rPr>
        <w:t>מענה מלא</w:t>
      </w:r>
      <w:r w:rsidR="00D33013">
        <w:rPr>
          <w:rFonts w:hint="cs"/>
          <w:rtl/>
        </w:rPr>
        <w:t>,</w:t>
      </w:r>
      <w:r>
        <w:rPr>
          <w:rFonts w:hint="cs"/>
          <w:rtl/>
        </w:rPr>
        <w:t xml:space="preserve"> אבל אם אתם מבינים שמאז 2012 ועד עכשיו </w:t>
      </w:r>
      <w:bookmarkStart w:id="2184" w:name="_ETM_Q7_381000"/>
      <w:bookmarkEnd w:id="2184"/>
      <w:r>
        <w:rPr>
          <w:rFonts w:hint="cs"/>
          <w:rtl/>
        </w:rPr>
        <w:t>נוספו 50 מיטות</w:t>
      </w:r>
      <w:r w:rsidR="00D33013">
        <w:rPr>
          <w:rFonts w:hint="cs"/>
          <w:rtl/>
        </w:rPr>
        <w:t>,</w:t>
      </w:r>
      <w:r>
        <w:rPr>
          <w:rFonts w:hint="cs"/>
          <w:rtl/>
        </w:rPr>
        <w:t xml:space="preserve"> בעשר שנים</w:t>
      </w:r>
      <w:r w:rsidR="00D33013">
        <w:rPr>
          <w:rFonts w:hint="cs"/>
          <w:rtl/>
        </w:rPr>
        <w:t>,</w:t>
      </w:r>
      <w:r>
        <w:rPr>
          <w:rFonts w:hint="cs"/>
          <w:rtl/>
        </w:rPr>
        <w:t xml:space="preserve"> אז אתם מבינים </w:t>
      </w:r>
      <w:bookmarkStart w:id="2185" w:name="_ETM_Q7_389000"/>
      <w:bookmarkEnd w:id="2185"/>
      <w:r>
        <w:rPr>
          <w:rFonts w:hint="cs"/>
          <w:rtl/>
        </w:rPr>
        <w:t>את הפרופורציה של העניין.</w:t>
      </w:r>
    </w:p>
    <w:p w:rsidR="00892772" w:rsidRDefault="00892772" w:rsidP="008F5711">
      <w:pPr>
        <w:rPr>
          <w:rtl/>
        </w:rPr>
      </w:pPr>
    </w:p>
    <w:p w:rsidR="00892772" w:rsidRDefault="00892772" w:rsidP="00992BC0">
      <w:pPr>
        <w:rPr>
          <w:rtl/>
        </w:rPr>
      </w:pPr>
      <w:bookmarkStart w:id="2186" w:name="_ETM_Q7_392000"/>
      <w:bookmarkEnd w:id="2186"/>
      <w:r>
        <w:rPr>
          <w:rFonts w:hint="cs"/>
          <w:rtl/>
        </w:rPr>
        <w:t>טוב, ככה</w:t>
      </w:r>
      <w:r w:rsidR="00FF42D5">
        <w:rPr>
          <w:rFonts w:hint="cs"/>
          <w:rtl/>
        </w:rPr>
        <w:t>,</w:t>
      </w:r>
      <w:r>
        <w:rPr>
          <w:rFonts w:hint="cs"/>
          <w:rtl/>
        </w:rPr>
        <w:t xml:space="preserve"> כדי שלא נעמוד פה בעתיד</w:t>
      </w:r>
      <w:bookmarkStart w:id="2187" w:name="_ETM_Q7_400000"/>
      <w:bookmarkEnd w:id="2187"/>
      <w:r>
        <w:rPr>
          <w:rFonts w:hint="cs"/>
          <w:rtl/>
        </w:rPr>
        <w:t xml:space="preserve"> עם עוד צרכים בעניין, אנחנו צריכים לנסות גם לעשות מניעה</w:t>
      </w:r>
      <w:r w:rsidR="00FF42D5">
        <w:rPr>
          <w:rFonts w:hint="cs"/>
          <w:rtl/>
        </w:rPr>
        <w:t>,</w:t>
      </w:r>
      <w:r>
        <w:rPr>
          <w:rFonts w:hint="cs"/>
          <w:rtl/>
        </w:rPr>
        <w:t xml:space="preserve"> </w:t>
      </w:r>
      <w:bookmarkStart w:id="2188" w:name="_ETM_Q7_397000"/>
      <w:bookmarkEnd w:id="2188"/>
      <w:r>
        <w:rPr>
          <w:rFonts w:hint="cs"/>
          <w:rtl/>
        </w:rPr>
        <w:t xml:space="preserve">כדי שמלכתחילה יהיו פחות בנות שיפתחו את ההפרעה הזאת, ולכן </w:t>
      </w:r>
      <w:bookmarkStart w:id="2189" w:name="_ETM_Q7_415000"/>
      <w:bookmarkEnd w:id="2189"/>
      <w:r>
        <w:rPr>
          <w:rFonts w:hint="cs"/>
          <w:rtl/>
        </w:rPr>
        <w:t xml:space="preserve">הוקמה ועדה בין-משרדית רב-מקצועית </w:t>
      </w:r>
      <w:r w:rsidR="00FF42D5">
        <w:rPr>
          <w:rFonts w:hint="eastAsia"/>
          <w:rtl/>
        </w:rPr>
        <w:t>–</w:t>
      </w:r>
      <w:r w:rsidR="00FF42D5">
        <w:rPr>
          <w:rFonts w:hint="cs"/>
          <w:rtl/>
        </w:rPr>
        <w:t xml:space="preserve"> </w:t>
      </w:r>
      <w:r>
        <w:rPr>
          <w:rFonts w:hint="cs"/>
          <w:rtl/>
        </w:rPr>
        <w:t xml:space="preserve">כי פה זה חינוך, זה רווחה, זה בריאות </w:t>
      </w:r>
      <w:r w:rsidR="00FF42D5">
        <w:rPr>
          <w:rFonts w:hint="eastAsia"/>
          <w:rtl/>
        </w:rPr>
        <w:t>–</w:t>
      </w:r>
      <w:r w:rsidR="00FF42D5">
        <w:rPr>
          <w:rFonts w:hint="cs"/>
          <w:rtl/>
        </w:rPr>
        <w:t xml:space="preserve"> </w:t>
      </w:r>
      <w:r>
        <w:rPr>
          <w:rFonts w:hint="cs"/>
          <w:rtl/>
        </w:rPr>
        <w:t xml:space="preserve">והמטרה היא קביעת תוכנית למניעת הפרעות אכילה. בעיניי זה </w:t>
      </w:r>
      <w:bookmarkStart w:id="2190" w:name="_ETM_Q7_423000"/>
      <w:bookmarkEnd w:id="2190"/>
      <w:r>
        <w:rPr>
          <w:rFonts w:hint="cs"/>
          <w:rtl/>
        </w:rPr>
        <w:t>אולי הדבר הכי חשוב</w:t>
      </w:r>
      <w:r w:rsidR="00FF42D5">
        <w:rPr>
          <w:rFonts w:hint="cs"/>
          <w:rtl/>
        </w:rPr>
        <w:t>,</w:t>
      </w:r>
      <w:r>
        <w:rPr>
          <w:rFonts w:hint="cs"/>
          <w:rtl/>
        </w:rPr>
        <w:t xml:space="preserve"> כי זה מסתכל קדימה</w:t>
      </w:r>
      <w:r w:rsidR="00FF42D5">
        <w:rPr>
          <w:rFonts w:hint="cs"/>
          <w:rtl/>
        </w:rPr>
        <w:t>:</w:t>
      </w:r>
      <w:r>
        <w:rPr>
          <w:rFonts w:hint="cs"/>
          <w:rtl/>
        </w:rPr>
        <w:t xml:space="preserve"> </w:t>
      </w:r>
      <w:bookmarkStart w:id="2191" w:name="_ETM_Q7_434000"/>
      <w:bookmarkStart w:id="2192" w:name="_ETM_Q7_433000"/>
      <w:bookmarkEnd w:id="2191"/>
      <w:bookmarkEnd w:id="2192"/>
      <w:r>
        <w:rPr>
          <w:rFonts w:hint="cs"/>
          <w:rtl/>
        </w:rPr>
        <w:t>הסברה והדרכה להורים ולצוותים החינוכיים</w:t>
      </w:r>
      <w:r w:rsidR="00FF42D5">
        <w:rPr>
          <w:rFonts w:hint="cs"/>
          <w:rtl/>
        </w:rPr>
        <w:t>,</w:t>
      </w:r>
      <w:r>
        <w:rPr>
          <w:rFonts w:hint="cs"/>
          <w:rtl/>
        </w:rPr>
        <w:t xml:space="preserve"> כל ההסתכלות</w:t>
      </w:r>
      <w:bookmarkStart w:id="2193" w:name="_ETM_Q7_437000"/>
      <w:bookmarkEnd w:id="2193"/>
      <w:r w:rsidR="00992BC0">
        <w:rPr>
          <w:rFonts w:hint="cs"/>
          <w:rtl/>
        </w:rPr>
        <w:t xml:space="preserve"> ע</w:t>
      </w:r>
      <w:r>
        <w:rPr>
          <w:rFonts w:hint="cs"/>
          <w:rtl/>
        </w:rPr>
        <w:t xml:space="preserve">ל אוכל, דימוי גוף </w:t>
      </w:r>
      <w:proofErr w:type="spellStart"/>
      <w:r>
        <w:rPr>
          <w:rFonts w:hint="cs"/>
          <w:rtl/>
        </w:rPr>
        <w:t>וכו</w:t>
      </w:r>
      <w:proofErr w:type="spellEnd"/>
      <w:r>
        <w:rPr>
          <w:rFonts w:hint="cs"/>
          <w:rtl/>
        </w:rPr>
        <w:t>'.</w:t>
      </w:r>
      <w:bookmarkStart w:id="2194" w:name="_ETM_Q7_441000"/>
      <w:bookmarkEnd w:id="2194"/>
      <w:r w:rsidR="00FF42D5">
        <w:rPr>
          <w:rFonts w:hint="cs"/>
          <w:rtl/>
        </w:rPr>
        <w:t xml:space="preserve"> </w:t>
      </w:r>
      <w:r>
        <w:rPr>
          <w:rFonts w:hint="cs"/>
          <w:rtl/>
        </w:rPr>
        <w:t xml:space="preserve">מה זה הפרעות אכילה? ההורים צריכים </w:t>
      </w:r>
      <w:bookmarkStart w:id="2195" w:name="_ETM_Q7_444000"/>
      <w:bookmarkEnd w:id="2195"/>
      <w:r>
        <w:rPr>
          <w:rFonts w:hint="cs"/>
          <w:rtl/>
        </w:rPr>
        <w:t xml:space="preserve">לדעת, </w:t>
      </w:r>
      <w:r w:rsidR="00FF42D5">
        <w:rPr>
          <w:rFonts w:hint="cs"/>
          <w:rtl/>
        </w:rPr>
        <w:t>ה</w:t>
      </w:r>
      <w:r>
        <w:rPr>
          <w:rFonts w:hint="cs"/>
          <w:rtl/>
        </w:rPr>
        <w:t>מורים צריכים לדעת</w:t>
      </w:r>
      <w:r w:rsidR="00FF42D5">
        <w:rPr>
          <w:rFonts w:hint="cs"/>
          <w:rtl/>
        </w:rPr>
        <w:t>,</w:t>
      </w:r>
      <w:r>
        <w:rPr>
          <w:rFonts w:hint="cs"/>
          <w:rtl/>
        </w:rPr>
        <w:t xml:space="preserve"> מה סימני האזהרה</w:t>
      </w:r>
      <w:r w:rsidR="00FF42D5">
        <w:rPr>
          <w:rFonts w:hint="cs"/>
          <w:rtl/>
        </w:rPr>
        <w:t>;</w:t>
      </w:r>
      <w:r>
        <w:rPr>
          <w:rFonts w:hint="cs"/>
          <w:rtl/>
        </w:rPr>
        <w:t xml:space="preserve"> עדכון אנשי מקצוע </w:t>
      </w:r>
      <w:bookmarkStart w:id="2196" w:name="_ETM_Q7_451000"/>
      <w:bookmarkEnd w:id="2196"/>
      <w:r>
        <w:rPr>
          <w:rFonts w:hint="cs"/>
          <w:rtl/>
        </w:rPr>
        <w:t>שונים</w:t>
      </w:r>
      <w:r w:rsidR="00FF42D5">
        <w:rPr>
          <w:rFonts w:hint="cs"/>
          <w:rtl/>
        </w:rPr>
        <w:t>,</w:t>
      </w:r>
      <w:r>
        <w:rPr>
          <w:rFonts w:hint="cs"/>
          <w:rtl/>
        </w:rPr>
        <w:t xml:space="preserve"> כולל מועצות לאומיות, והכנסת נושא מניעת הפרעות אכילה </w:t>
      </w:r>
      <w:bookmarkStart w:id="2197" w:name="_ETM_Q7_457000"/>
      <w:bookmarkEnd w:id="2197"/>
      <w:r w:rsidR="00992BC0">
        <w:rPr>
          <w:rFonts w:hint="cs"/>
          <w:rtl/>
        </w:rPr>
        <w:t>ל</w:t>
      </w:r>
      <w:r>
        <w:rPr>
          <w:rFonts w:hint="cs"/>
          <w:rtl/>
        </w:rPr>
        <w:t xml:space="preserve">כל תוכנית שעוסקת בתזונה ומניעת השמנה. צריך פה להקפיד </w:t>
      </w:r>
      <w:r w:rsidR="00FF42D5">
        <w:rPr>
          <w:rFonts w:hint="eastAsia"/>
          <w:rtl/>
        </w:rPr>
        <w:t>–</w:t>
      </w:r>
      <w:r w:rsidR="00FF42D5">
        <w:rPr>
          <w:rFonts w:hint="cs"/>
          <w:rtl/>
        </w:rPr>
        <w:t xml:space="preserve"> </w:t>
      </w:r>
      <w:r>
        <w:rPr>
          <w:rFonts w:hint="cs"/>
          <w:rtl/>
        </w:rPr>
        <w:t xml:space="preserve">זה </w:t>
      </w:r>
      <w:bookmarkStart w:id="2198" w:name="_ETM_Q7_464000"/>
      <w:bookmarkEnd w:id="2198"/>
      <w:r>
        <w:rPr>
          <w:rFonts w:hint="cs"/>
          <w:rtl/>
        </w:rPr>
        <w:t xml:space="preserve">עניין רגיש </w:t>
      </w:r>
      <w:r w:rsidR="00FF42D5">
        <w:rPr>
          <w:rFonts w:hint="eastAsia"/>
          <w:rtl/>
        </w:rPr>
        <w:t>–</w:t>
      </w:r>
      <w:r w:rsidR="00FF42D5">
        <w:rPr>
          <w:rFonts w:hint="cs"/>
          <w:rtl/>
        </w:rPr>
        <w:t xml:space="preserve"> ש</w:t>
      </w:r>
      <w:r>
        <w:rPr>
          <w:rFonts w:hint="cs"/>
          <w:rtl/>
        </w:rPr>
        <w:t xml:space="preserve">שיגעון הדיאטות ודימוי הגוף לא יקצין </w:t>
      </w:r>
      <w:bookmarkStart w:id="2199" w:name="_ETM_Q7_469000"/>
      <w:bookmarkEnd w:id="2199"/>
      <w:r>
        <w:rPr>
          <w:rFonts w:hint="cs"/>
          <w:rtl/>
        </w:rPr>
        <w:t xml:space="preserve">ויגיע למקומות שאמרתי, שהם אפילו </w:t>
      </w:r>
      <w:proofErr w:type="spellStart"/>
      <w:r>
        <w:rPr>
          <w:rFonts w:hint="cs"/>
          <w:rtl/>
        </w:rPr>
        <w:t>מסכני</w:t>
      </w:r>
      <w:proofErr w:type="spellEnd"/>
      <w:r>
        <w:rPr>
          <w:rFonts w:hint="cs"/>
          <w:rtl/>
        </w:rPr>
        <w:t xml:space="preserve"> חיים.</w:t>
      </w:r>
      <w:bookmarkStart w:id="2200" w:name="_ETM_Q7_475000"/>
      <w:bookmarkEnd w:id="2200"/>
      <w:r w:rsidR="00FF42D5">
        <w:rPr>
          <w:rFonts w:hint="cs"/>
          <w:rtl/>
        </w:rPr>
        <w:t xml:space="preserve"> </w:t>
      </w:r>
      <w:r>
        <w:rPr>
          <w:rFonts w:hint="cs"/>
          <w:rtl/>
        </w:rPr>
        <w:t>אנחנו מתכננים סרטונים</w:t>
      </w:r>
      <w:bookmarkStart w:id="2201" w:name="_ETM_Q7_470000"/>
      <w:bookmarkEnd w:id="2201"/>
      <w:r>
        <w:rPr>
          <w:rFonts w:hint="cs"/>
          <w:rtl/>
        </w:rPr>
        <w:t xml:space="preserve"> גם באמצעי התקשורת כדי לחשוף את ההורים לעניין הזה, </w:t>
      </w:r>
      <w:bookmarkStart w:id="2202" w:name="_ETM_Q7_483000"/>
      <w:bookmarkEnd w:id="2202"/>
      <w:r>
        <w:rPr>
          <w:rFonts w:hint="cs"/>
          <w:rtl/>
        </w:rPr>
        <w:t>זה חשוב</w:t>
      </w:r>
      <w:r w:rsidR="00FF42D5">
        <w:rPr>
          <w:rFonts w:hint="cs"/>
          <w:rtl/>
        </w:rPr>
        <w:t>,</w:t>
      </w:r>
      <w:r>
        <w:rPr>
          <w:rFonts w:hint="cs"/>
          <w:rtl/>
        </w:rPr>
        <w:t xml:space="preserve"> וכמובן, להכשיר תזונאים ואנשים שמתעסקים בדיאטות כסוג של </w:t>
      </w:r>
      <w:bookmarkStart w:id="2203" w:name="_ETM_Q7_490000"/>
      <w:bookmarkEnd w:id="2203"/>
      <w:r>
        <w:rPr>
          <w:rFonts w:hint="cs"/>
          <w:rtl/>
        </w:rPr>
        <w:t>שומרי השער.</w:t>
      </w:r>
    </w:p>
    <w:p w:rsidR="00892772" w:rsidRDefault="00892772" w:rsidP="008F5711">
      <w:pPr>
        <w:rPr>
          <w:rtl/>
        </w:rPr>
      </w:pPr>
    </w:p>
    <w:p w:rsidR="00892772" w:rsidRDefault="00892772" w:rsidP="008F5711">
      <w:pPr>
        <w:rPr>
          <w:rtl/>
        </w:rPr>
      </w:pPr>
      <w:bookmarkStart w:id="2204" w:name="_ETM_Q7_492000"/>
      <w:bookmarkEnd w:id="2204"/>
      <w:r>
        <w:rPr>
          <w:rFonts w:hint="cs"/>
          <w:rtl/>
        </w:rPr>
        <w:t>אני מאריך קצת</w:t>
      </w:r>
      <w:r w:rsidR="00FF42D5">
        <w:rPr>
          <w:rFonts w:hint="cs"/>
          <w:rtl/>
        </w:rPr>
        <w:t>,</w:t>
      </w:r>
      <w:r>
        <w:rPr>
          <w:rFonts w:hint="cs"/>
          <w:rtl/>
        </w:rPr>
        <w:t xml:space="preserve"> כי זה נושא שאנחנו לוקחים </w:t>
      </w:r>
      <w:bookmarkStart w:id="2205" w:name="_ETM_Q7_491000"/>
      <w:bookmarkEnd w:id="2205"/>
      <w:r>
        <w:rPr>
          <w:rFonts w:hint="cs"/>
          <w:rtl/>
        </w:rPr>
        <w:t>מאוד ברצינות.</w:t>
      </w:r>
    </w:p>
    <w:p w:rsidR="00892772" w:rsidRDefault="00892772" w:rsidP="008F5711">
      <w:pPr>
        <w:rPr>
          <w:rtl/>
        </w:rPr>
      </w:pPr>
    </w:p>
    <w:p w:rsidR="00892772" w:rsidRDefault="00892772" w:rsidP="008F5711">
      <w:pPr>
        <w:pStyle w:val="af6"/>
        <w:keepNext/>
        <w:rPr>
          <w:rtl/>
        </w:rPr>
      </w:pPr>
      <w:bookmarkStart w:id="2206" w:name="ET_yor_6306_1"/>
      <w:r w:rsidRPr="003F6CD1">
        <w:rPr>
          <w:rStyle w:val="TagStyle"/>
          <w:rtl/>
        </w:rPr>
        <w:t xml:space="preserve"> &lt;&lt; יור &gt;&gt; </w:t>
      </w:r>
      <w:r>
        <w:rPr>
          <w:rtl/>
        </w:rPr>
        <w:t>היו"ר אמילי חיה מואטי:</w:t>
      </w:r>
      <w:r w:rsidRPr="003F6CD1">
        <w:rPr>
          <w:rStyle w:val="TagStyle"/>
          <w:rtl/>
        </w:rPr>
        <w:t xml:space="preserve"> &lt;&lt; יור &gt;&gt;</w:t>
      </w:r>
      <w:r>
        <w:rPr>
          <w:rtl/>
        </w:rPr>
        <w:t xml:space="preserve">   </w:t>
      </w:r>
      <w:bookmarkEnd w:id="2206"/>
    </w:p>
    <w:p w:rsidR="00892772" w:rsidRDefault="00892772" w:rsidP="00B61B49">
      <w:pPr>
        <w:rPr>
          <w:rtl/>
          <w:lang w:eastAsia="he-IL"/>
        </w:rPr>
      </w:pPr>
    </w:p>
    <w:p w:rsidR="00892772" w:rsidRDefault="00892772" w:rsidP="008F5711">
      <w:pPr>
        <w:rPr>
          <w:rtl/>
          <w:lang w:eastAsia="he-IL"/>
        </w:rPr>
      </w:pPr>
      <w:r>
        <w:rPr>
          <w:rFonts w:hint="cs"/>
          <w:rtl/>
          <w:lang w:eastAsia="he-IL"/>
        </w:rPr>
        <w:t>בבקשה, אדוני השר, ותודה על ההעמקה, על הדיווח.</w:t>
      </w:r>
    </w:p>
    <w:p w:rsidR="00892772" w:rsidRDefault="00892772" w:rsidP="008F5711">
      <w:pPr>
        <w:rPr>
          <w:rtl/>
          <w:lang w:eastAsia="he-IL"/>
        </w:rPr>
      </w:pPr>
    </w:p>
    <w:p w:rsidR="00892772" w:rsidRDefault="00892772" w:rsidP="008F5711">
      <w:pPr>
        <w:pStyle w:val="-"/>
        <w:keepNext/>
        <w:rPr>
          <w:rtl/>
        </w:rPr>
      </w:pPr>
      <w:bookmarkStart w:id="2207" w:name="ET_speakercontinue_6199_3"/>
      <w:r w:rsidRPr="003F6CD1">
        <w:rPr>
          <w:rStyle w:val="TagStyle"/>
          <w:rtl/>
        </w:rPr>
        <w:t xml:space="preserve"> &lt;&lt; דובר_המשך &gt;&gt; </w:t>
      </w:r>
      <w:r>
        <w:rPr>
          <w:rtl/>
        </w:rPr>
        <w:t>שר הבריאות ניצן הורוביץ:</w:t>
      </w:r>
      <w:r w:rsidRPr="003F6CD1">
        <w:rPr>
          <w:rStyle w:val="TagStyle"/>
          <w:rtl/>
        </w:rPr>
        <w:t xml:space="preserve"> &lt;&lt; דובר_המשך &gt;&gt;</w:t>
      </w:r>
      <w:r>
        <w:rPr>
          <w:rtl/>
        </w:rPr>
        <w:t xml:space="preserve">   </w:t>
      </w:r>
      <w:bookmarkEnd w:id="2207"/>
    </w:p>
    <w:p w:rsidR="00892772" w:rsidRDefault="00892772" w:rsidP="00B61B49">
      <w:pPr>
        <w:rPr>
          <w:rtl/>
          <w:lang w:eastAsia="he-IL"/>
        </w:rPr>
      </w:pPr>
    </w:p>
    <w:p w:rsidR="00892772" w:rsidRDefault="00892772" w:rsidP="008F5711">
      <w:pPr>
        <w:rPr>
          <w:rtl/>
          <w:lang w:eastAsia="he-IL"/>
        </w:rPr>
      </w:pPr>
      <w:r>
        <w:rPr>
          <w:rFonts w:hint="cs"/>
          <w:rtl/>
          <w:lang w:eastAsia="he-IL"/>
        </w:rPr>
        <w:t xml:space="preserve">תודה. לצערי, זה נושא שהולך וגדל, </w:t>
      </w:r>
      <w:bookmarkStart w:id="2208" w:name="_ETM_Q7_509000"/>
      <w:bookmarkEnd w:id="2208"/>
      <w:r>
        <w:rPr>
          <w:rFonts w:hint="cs"/>
          <w:rtl/>
          <w:lang w:eastAsia="he-IL"/>
        </w:rPr>
        <w:t xml:space="preserve">והיכולת שלנו לתת מענים היא בשום צורה לא </w:t>
      </w:r>
      <w:bookmarkStart w:id="2209" w:name="_ETM_Q7_512000"/>
      <w:bookmarkEnd w:id="2209"/>
      <w:r>
        <w:rPr>
          <w:rFonts w:hint="cs"/>
          <w:rtl/>
          <w:lang w:eastAsia="he-IL"/>
        </w:rPr>
        <w:t>בהלימה לקצב שזה גדל. אז כדי שנוכל להתמודד, אנחנו גם</w:t>
      </w:r>
      <w:bookmarkStart w:id="2210" w:name="_ETM_Q7_517000"/>
      <w:bookmarkEnd w:id="2210"/>
      <w:r>
        <w:rPr>
          <w:rFonts w:hint="cs"/>
          <w:rtl/>
          <w:lang w:eastAsia="he-IL"/>
        </w:rPr>
        <w:t xml:space="preserve"> צריכים לעשות מניעה מראש, שזה קצת ייעצר לפחות. </w:t>
      </w:r>
    </w:p>
    <w:p w:rsidR="00892772" w:rsidRDefault="00892772" w:rsidP="008F5711">
      <w:pPr>
        <w:rPr>
          <w:rtl/>
          <w:lang w:eastAsia="he-IL"/>
        </w:rPr>
      </w:pPr>
    </w:p>
    <w:p w:rsidR="00892772" w:rsidRDefault="00892772" w:rsidP="00FF42D5">
      <w:pPr>
        <w:rPr>
          <w:rtl/>
          <w:lang w:eastAsia="he-IL"/>
        </w:rPr>
      </w:pPr>
      <w:bookmarkStart w:id="2211" w:name="_ETM_Q7_523000"/>
      <w:bookmarkEnd w:id="2211"/>
      <w:r>
        <w:rPr>
          <w:rFonts w:hint="cs"/>
          <w:rtl/>
          <w:lang w:eastAsia="he-IL"/>
        </w:rPr>
        <w:t xml:space="preserve">אנחנו </w:t>
      </w:r>
      <w:bookmarkStart w:id="2212" w:name="_ETM_Q7_524000"/>
      <w:bookmarkEnd w:id="2212"/>
      <w:r>
        <w:rPr>
          <w:rFonts w:hint="cs"/>
          <w:rtl/>
          <w:lang w:eastAsia="he-IL"/>
        </w:rPr>
        <w:t xml:space="preserve">גם נותנים קורס הכשרה לאיתור וטיפול ראשוני </w:t>
      </w:r>
      <w:r>
        <w:rPr>
          <w:rFonts w:hint="eastAsia"/>
          <w:rtl/>
          <w:lang w:eastAsia="he-IL"/>
        </w:rPr>
        <w:t>–</w:t>
      </w:r>
      <w:r>
        <w:rPr>
          <w:rFonts w:hint="cs"/>
          <w:rtl/>
          <w:lang w:eastAsia="he-IL"/>
        </w:rPr>
        <w:t xml:space="preserve"> מאוד </w:t>
      </w:r>
      <w:bookmarkStart w:id="2213" w:name="_ETM_Q7_529000"/>
      <w:bookmarkEnd w:id="2213"/>
      <w:r>
        <w:rPr>
          <w:rFonts w:hint="cs"/>
          <w:rtl/>
          <w:lang w:eastAsia="he-IL"/>
        </w:rPr>
        <w:t xml:space="preserve">חשוב לעלות על זה כשזה מתחיל </w:t>
      </w:r>
      <w:r>
        <w:rPr>
          <w:rFonts w:hint="eastAsia"/>
          <w:rtl/>
          <w:lang w:eastAsia="he-IL"/>
        </w:rPr>
        <w:t>–</w:t>
      </w:r>
      <w:r>
        <w:rPr>
          <w:rFonts w:hint="cs"/>
          <w:rtl/>
          <w:lang w:eastAsia="he-IL"/>
        </w:rPr>
        <w:t xml:space="preserve"> לצוותים רפואיים וחינוכיים, </w:t>
      </w:r>
      <w:bookmarkStart w:id="2214" w:name="_ETM_Q7_536000"/>
      <w:bookmarkEnd w:id="2214"/>
      <w:r>
        <w:rPr>
          <w:rFonts w:hint="cs"/>
          <w:rtl/>
          <w:lang w:eastAsia="he-IL"/>
        </w:rPr>
        <w:t xml:space="preserve">אנשי חינוך, מדריכים והקופות. בעניין הזה אנחנו יד ביד עם הקופות, שבונות בשנה האחרונה, בעקבות העלייה הדרמטית </w:t>
      </w:r>
      <w:bookmarkStart w:id="2215" w:name="_ETM_Q7_548000"/>
      <w:bookmarkEnd w:id="2215"/>
      <w:r>
        <w:rPr>
          <w:rFonts w:hint="cs"/>
          <w:rtl/>
          <w:lang w:eastAsia="he-IL"/>
        </w:rPr>
        <w:t>הזאת, תוכנית להגברת המודעות של מטפלים ראשוניים. מי זה מטפלים ראשוניים?</w:t>
      </w:r>
      <w:bookmarkStart w:id="2216" w:name="_ETM_Q7_555000"/>
      <w:bookmarkEnd w:id="2216"/>
      <w:r>
        <w:rPr>
          <w:rFonts w:hint="cs"/>
          <w:lang w:eastAsia="he-IL"/>
        </w:rPr>
        <w:t xml:space="preserve"> </w:t>
      </w:r>
      <w:r>
        <w:rPr>
          <w:rFonts w:hint="cs"/>
          <w:rtl/>
          <w:lang w:eastAsia="he-IL"/>
        </w:rPr>
        <w:t xml:space="preserve">רופא משפחה, שבאים אליו לדבר אחר אבל הוא צריך להיות ער לעניין הזה, מומחי גסטרו, רופאי נשים, רופאי ילדים, תזונאים, </w:t>
      </w:r>
      <w:bookmarkStart w:id="2217" w:name="_ETM_Q7_558000"/>
      <w:bookmarkEnd w:id="2217"/>
      <w:r>
        <w:rPr>
          <w:rFonts w:hint="cs"/>
          <w:rtl/>
          <w:lang w:eastAsia="he-IL"/>
        </w:rPr>
        <w:t>רופאי שיניים וכל מיני אנשים שפוגשים את הילדות. ולפעמים יש</w:t>
      </w:r>
      <w:bookmarkStart w:id="2218" w:name="_ETM_Q7_572000"/>
      <w:bookmarkEnd w:id="2218"/>
      <w:r>
        <w:rPr>
          <w:rFonts w:hint="cs"/>
          <w:rtl/>
          <w:lang w:eastAsia="he-IL"/>
        </w:rPr>
        <w:t xml:space="preserve"> סימנים </w:t>
      </w:r>
      <w:r>
        <w:rPr>
          <w:rFonts w:hint="eastAsia"/>
          <w:rtl/>
          <w:lang w:eastAsia="he-IL"/>
        </w:rPr>
        <w:t>–</w:t>
      </w:r>
      <w:r>
        <w:rPr>
          <w:rFonts w:hint="cs"/>
          <w:rtl/>
          <w:lang w:eastAsia="he-IL"/>
        </w:rPr>
        <w:t xml:space="preserve"> אם אתה מקבל את ההכשרה.</w:t>
      </w:r>
    </w:p>
    <w:p w:rsidR="00892772" w:rsidRDefault="00892772" w:rsidP="008F5711">
      <w:pPr>
        <w:rPr>
          <w:rtl/>
          <w:lang w:eastAsia="he-IL"/>
        </w:rPr>
      </w:pPr>
    </w:p>
    <w:p w:rsidR="00892772" w:rsidRDefault="00892772" w:rsidP="00FF42D5">
      <w:pPr>
        <w:rPr>
          <w:rtl/>
          <w:lang w:eastAsia="he-IL"/>
        </w:rPr>
      </w:pPr>
      <w:bookmarkStart w:id="2219" w:name="_ETM_Q7_576000"/>
      <w:bookmarkEnd w:id="2219"/>
      <w:r>
        <w:rPr>
          <w:rFonts w:hint="cs"/>
          <w:rtl/>
          <w:lang w:eastAsia="he-IL"/>
        </w:rPr>
        <w:t xml:space="preserve">מנכ"ל המשרד </w:t>
      </w:r>
      <w:r>
        <w:rPr>
          <w:rtl/>
          <w:lang w:eastAsia="he-IL"/>
        </w:rPr>
        <w:t>–</w:t>
      </w:r>
      <w:r>
        <w:rPr>
          <w:rFonts w:hint="cs"/>
          <w:rtl/>
          <w:lang w:eastAsia="he-IL"/>
        </w:rPr>
        <w:t xml:space="preserve"> לא, אגף התזונה מכין עכשיו חומר עם קווים מנחים על מניעת הפרעות אכילה. זה יהיה מסמך קווים מנחים, הוא יהיה חשוף לציבור </w:t>
      </w:r>
      <w:bookmarkStart w:id="2220" w:name="_ETM_Q7_588000"/>
      <w:bookmarkEnd w:id="2220"/>
      <w:r>
        <w:rPr>
          <w:rFonts w:hint="cs"/>
          <w:rtl/>
          <w:lang w:eastAsia="he-IL"/>
        </w:rPr>
        <w:t>ואפשר יהיה לראות אותו</w:t>
      </w:r>
      <w:r w:rsidR="00FF42D5">
        <w:rPr>
          <w:rFonts w:hint="cs"/>
          <w:rtl/>
          <w:lang w:eastAsia="he-IL"/>
        </w:rPr>
        <w:t>,</w:t>
      </w:r>
      <w:r>
        <w:rPr>
          <w:rFonts w:hint="cs"/>
          <w:rtl/>
          <w:lang w:eastAsia="he-IL"/>
        </w:rPr>
        <w:t xml:space="preserve"> </w:t>
      </w:r>
      <w:r w:rsidR="00FF42D5">
        <w:rPr>
          <w:rFonts w:hint="cs"/>
          <w:rtl/>
          <w:lang w:eastAsia="he-IL"/>
        </w:rPr>
        <w:t>מ</w:t>
      </w:r>
      <w:r>
        <w:rPr>
          <w:rFonts w:hint="cs"/>
          <w:rtl/>
          <w:lang w:eastAsia="he-IL"/>
        </w:rPr>
        <w:t xml:space="preserve">מיטב אנשי המקצוע בעניין. תהיה </w:t>
      </w:r>
      <w:bookmarkStart w:id="2221" w:name="_ETM_Q7_601000"/>
      <w:bookmarkEnd w:id="2221"/>
      <w:r>
        <w:rPr>
          <w:rFonts w:hint="cs"/>
          <w:rtl/>
          <w:lang w:eastAsia="he-IL"/>
        </w:rPr>
        <w:t xml:space="preserve">שם רשימה של סימני אזהרה להפרעות </w:t>
      </w:r>
      <w:bookmarkStart w:id="2222" w:name="_ETM_Q7_606000"/>
      <w:bookmarkEnd w:id="2222"/>
      <w:r>
        <w:rPr>
          <w:rFonts w:hint="cs"/>
          <w:rtl/>
          <w:lang w:eastAsia="he-IL"/>
        </w:rPr>
        <w:t>אכילה להורים ולמטפלים השונים כדי שהורים יוכלו להיות ערים לעניין הזה.</w:t>
      </w:r>
    </w:p>
    <w:p w:rsidR="00892772" w:rsidRDefault="00892772" w:rsidP="008F5711">
      <w:pPr>
        <w:rPr>
          <w:rtl/>
          <w:lang w:eastAsia="he-IL"/>
        </w:rPr>
      </w:pPr>
    </w:p>
    <w:p w:rsidR="00892772" w:rsidRDefault="00892772" w:rsidP="00FF42D5">
      <w:pPr>
        <w:rPr>
          <w:rtl/>
          <w:lang w:eastAsia="he-IL"/>
        </w:rPr>
      </w:pPr>
      <w:bookmarkStart w:id="2223" w:name="_ETM_Q7_612000"/>
      <w:bookmarkEnd w:id="2223"/>
      <w:r>
        <w:rPr>
          <w:rFonts w:hint="cs"/>
          <w:rtl/>
          <w:lang w:eastAsia="he-IL"/>
        </w:rPr>
        <w:t>לסיום</w:t>
      </w:r>
      <w:r w:rsidR="00FF42D5">
        <w:rPr>
          <w:rFonts w:hint="cs"/>
          <w:rtl/>
          <w:lang w:eastAsia="he-IL"/>
        </w:rPr>
        <w:t>,</w:t>
      </w:r>
      <w:r>
        <w:rPr>
          <w:rFonts w:hint="cs"/>
          <w:rtl/>
          <w:lang w:eastAsia="he-IL"/>
        </w:rPr>
        <w:t xml:space="preserve"> אני </w:t>
      </w:r>
      <w:bookmarkStart w:id="2224" w:name="_ETM_Q7_613000"/>
      <w:bookmarkEnd w:id="2224"/>
      <w:r>
        <w:rPr>
          <w:rFonts w:hint="cs"/>
          <w:rtl/>
          <w:lang w:eastAsia="he-IL"/>
        </w:rPr>
        <w:t xml:space="preserve">רוצה להגיד עוד דבר: היות שמדובר כאן במשהו שיש לו </w:t>
      </w:r>
      <w:bookmarkStart w:id="2225" w:name="_ETM_Q7_615000"/>
      <w:bookmarkEnd w:id="2225"/>
      <w:r>
        <w:rPr>
          <w:rFonts w:hint="cs"/>
          <w:rtl/>
          <w:lang w:eastAsia="he-IL"/>
        </w:rPr>
        <w:t xml:space="preserve">הקשרים תרבותיים רחבים, והעניין הזה הוזכר לפניי </w:t>
      </w:r>
      <w:r>
        <w:rPr>
          <w:rtl/>
          <w:lang w:eastAsia="he-IL"/>
        </w:rPr>
        <w:t>–</w:t>
      </w:r>
      <w:r>
        <w:rPr>
          <w:rFonts w:hint="cs"/>
          <w:rtl/>
          <w:lang w:eastAsia="he-IL"/>
        </w:rPr>
        <w:t xml:space="preserve"> למשל, החלק </w:t>
      </w:r>
      <w:bookmarkStart w:id="2226" w:name="_ETM_Q7_623000"/>
      <w:bookmarkEnd w:id="2226"/>
      <w:r>
        <w:rPr>
          <w:rFonts w:hint="cs"/>
          <w:rtl/>
          <w:lang w:eastAsia="he-IL"/>
        </w:rPr>
        <w:t xml:space="preserve">של התקשורת. עם מה שרץ ברשתות החברתיות יש לנו פחות יכולת </w:t>
      </w:r>
      <w:bookmarkStart w:id="2227" w:name="_ETM_Q7_619000"/>
      <w:bookmarkEnd w:id="2227"/>
      <w:r>
        <w:rPr>
          <w:rFonts w:hint="cs"/>
          <w:rtl/>
          <w:lang w:eastAsia="he-IL"/>
        </w:rPr>
        <w:t>להתמודד</w:t>
      </w:r>
      <w:r w:rsidR="00FF42D5">
        <w:rPr>
          <w:rFonts w:hint="cs"/>
          <w:rtl/>
          <w:lang w:eastAsia="he-IL"/>
        </w:rPr>
        <w:t>,</w:t>
      </w:r>
      <w:r>
        <w:rPr>
          <w:rFonts w:hint="cs"/>
          <w:rtl/>
          <w:lang w:eastAsia="he-IL"/>
        </w:rPr>
        <w:t xml:space="preserve"> אבל מה שרץ בתקשורת, אפילו </w:t>
      </w:r>
      <w:proofErr w:type="spellStart"/>
      <w:r>
        <w:rPr>
          <w:rFonts w:hint="cs"/>
          <w:rtl/>
          <w:lang w:eastAsia="he-IL"/>
        </w:rPr>
        <w:t>המיינסטרימית</w:t>
      </w:r>
      <w:proofErr w:type="spellEnd"/>
      <w:r>
        <w:rPr>
          <w:rFonts w:hint="cs"/>
          <w:rtl/>
          <w:lang w:eastAsia="he-IL"/>
        </w:rPr>
        <w:t xml:space="preserve">, לגבי נשים ודוגמניות וכל מיני דימויי גוף </w:t>
      </w:r>
      <w:r>
        <w:rPr>
          <w:rFonts w:hint="eastAsia"/>
          <w:rtl/>
          <w:lang w:eastAsia="he-IL"/>
        </w:rPr>
        <w:t>–</w:t>
      </w:r>
      <w:r>
        <w:rPr>
          <w:rFonts w:hint="cs"/>
          <w:rtl/>
          <w:lang w:eastAsia="he-IL"/>
        </w:rPr>
        <w:t xml:space="preserve"> אני לא אעשה צנזורה, אני </w:t>
      </w:r>
      <w:bookmarkStart w:id="2228" w:name="_ETM_Q7_635000"/>
      <w:bookmarkEnd w:id="2228"/>
      <w:r>
        <w:rPr>
          <w:rFonts w:hint="cs"/>
          <w:rtl/>
          <w:lang w:eastAsia="he-IL"/>
        </w:rPr>
        <w:t xml:space="preserve">לא אוהב את הדברים האלה, אבל צריך להיות רגיש להיבט </w:t>
      </w:r>
      <w:bookmarkStart w:id="2229" w:name="_ETM_Q7_642000"/>
      <w:bookmarkEnd w:id="2229"/>
      <w:r>
        <w:rPr>
          <w:rFonts w:hint="cs"/>
          <w:rtl/>
          <w:lang w:eastAsia="he-IL"/>
        </w:rPr>
        <w:t xml:space="preserve">הזה. הרבה מאוד ילדות מסתכלות בזה ולפעמים מסיקות את המסקנות </w:t>
      </w:r>
      <w:bookmarkStart w:id="2230" w:name="_ETM_Q7_648000"/>
      <w:bookmarkEnd w:id="2230"/>
      <w:r w:rsidR="00FF42D5">
        <w:rPr>
          <w:rFonts w:hint="cs"/>
          <w:rtl/>
          <w:lang w:eastAsia="he-IL"/>
        </w:rPr>
        <w:t>הלא-</w:t>
      </w:r>
      <w:r>
        <w:rPr>
          <w:rFonts w:hint="cs"/>
          <w:rtl/>
          <w:lang w:eastAsia="he-IL"/>
        </w:rPr>
        <w:t xml:space="preserve">נכונות, וצריך להיות ער לעובדה הזאת. אם אנחנו מדברים </w:t>
      </w:r>
      <w:bookmarkStart w:id="2231" w:name="_ETM_Q7_656000"/>
      <w:bookmarkEnd w:id="2231"/>
      <w:r>
        <w:rPr>
          <w:rFonts w:hint="cs"/>
          <w:rtl/>
          <w:lang w:eastAsia="he-IL"/>
        </w:rPr>
        <w:t xml:space="preserve">על מצב שבו </w:t>
      </w:r>
      <w:r w:rsidR="001376BF">
        <w:rPr>
          <w:rFonts w:hint="cs"/>
          <w:rtl/>
          <w:lang w:eastAsia="he-IL"/>
        </w:rPr>
        <w:t>– – –</w:t>
      </w:r>
    </w:p>
    <w:p w:rsidR="00892772" w:rsidRDefault="00892772" w:rsidP="008F5711">
      <w:pPr>
        <w:rPr>
          <w:rtl/>
          <w:lang w:eastAsia="he-IL"/>
        </w:rPr>
      </w:pPr>
      <w:bookmarkStart w:id="2232" w:name="_ETM_Q7_658000"/>
      <w:bookmarkEnd w:id="2232"/>
    </w:p>
    <w:p w:rsidR="00892772" w:rsidRDefault="00892772" w:rsidP="008F5711">
      <w:pPr>
        <w:pStyle w:val="af5"/>
        <w:keepNext/>
        <w:rPr>
          <w:rtl/>
        </w:rPr>
      </w:pPr>
      <w:bookmarkStart w:id="2233" w:name="ET_interruption_5851_6"/>
      <w:r w:rsidRPr="00D4376A">
        <w:rPr>
          <w:rStyle w:val="TagStyle"/>
          <w:rtl/>
        </w:rPr>
        <w:t xml:space="preserve"> &lt;&lt; קריאה &gt;&gt; </w:t>
      </w:r>
      <w:r>
        <w:rPr>
          <w:rtl/>
        </w:rPr>
        <w:t>משה אבוטבול (ש"ס):</w:t>
      </w:r>
      <w:r w:rsidRPr="00D4376A">
        <w:rPr>
          <w:rStyle w:val="TagStyle"/>
          <w:rtl/>
        </w:rPr>
        <w:t xml:space="preserve"> &lt;&lt; קריאה &gt;&gt;</w:t>
      </w:r>
      <w:r>
        <w:rPr>
          <w:rtl/>
        </w:rPr>
        <w:t xml:space="preserve">   </w:t>
      </w:r>
      <w:bookmarkEnd w:id="2233"/>
    </w:p>
    <w:p w:rsidR="00892772" w:rsidRDefault="00892772" w:rsidP="00B61B49">
      <w:pPr>
        <w:rPr>
          <w:rtl/>
          <w:lang w:eastAsia="he-IL"/>
        </w:rPr>
      </w:pPr>
    </w:p>
    <w:p w:rsidR="00892772" w:rsidRDefault="00892772" w:rsidP="008F5711">
      <w:pPr>
        <w:rPr>
          <w:rtl/>
          <w:lang w:eastAsia="he-IL"/>
        </w:rPr>
      </w:pPr>
      <w:bookmarkStart w:id="2234" w:name="_ETM_Q7_660000"/>
      <w:bookmarkEnd w:id="2234"/>
      <w:r>
        <w:rPr>
          <w:rFonts w:hint="cs"/>
          <w:rtl/>
          <w:lang w:eastAsia="he-IL"/>
        </w:rPr>
        <w:t xml:space="preserve">כבוד השר, אי-אפשר לעבוד כמו עם הסיגריות </w:t>
      </w:r>
      <w:r w:rsidR="001376BF">
        <w:rPr>
          <w:rFonts w:hint="cs"/>
          <w:rtl/>
          <w:lang w:eastAsia="he-IL"/>
        </w:rPr>
        <w:t>– – –</w:t>
      </w:r>
      <w:r>
        <w:rPr>
          <w:rFonts w:hint="cs"/>
          <w:rtl/>
          <w:lang w:eastAsia="he-IL"/>
        </w:rPr>
        <w:t xml:space="preserve"> אז יש פרסומת כזאת </w:t>
      </w:r>
      <w:r w:rsidR="001376BF">
        <w:rPr>
          <w:rFonts w:hint="cs"/>
          <w:rtl/>
          <w:lang w:eastAsia="he-IL"/>
        </w:rPr>
        <w:t>– – –</w:t>
      </w:r>
    </w:p>
    <w:p w:rsidR="00892772" w:rsidRDefault="00892772" w:rsidP="008F5711">
      <w:pPr>
        <w:rPr>
          <w:rtl/>
          <w:lang w:eastAsia="he-IL"/>
        </w:rPr>
      </w:pPr>
    </w:p>
    <w:p w:rsidR="00892772" w:rsidRDefault="00892772" w:rsidP="008F5711">
      <w:pPr>
        <w:pStyle w:val="af6"/>
        <w:keepNext/>
        <w:rPr>
          <w:rtl/>
        </w:rPr>
      </w:pPr>
      <w:r w:rsidRPr="00BA6CD9">
        <w:rPr>
          <w:rStyle w:val="TagStyle"/>
          <w:rtl/>
        </w:rPr>
        <w:t xml:space="preserve"> &lt;&lt; יור &gt;&gt; </w:t>
      </w:r>
      <w:r>
        <w:rPr>
          <w:rtl/>
        </w:rPr>
        <w:t>היו"ר אמילי חיה מואטי:</w:t>
      </w:r>
      <w:r w:rsidRPr="00BA6CD9">
        <w:rPr>
          <w:rStyle w:val="TagStyle"/>
          <w:rtl/>
        </w:rPr>
        <w:t xml:space="preserve"> &lt;&lt; יור &gt;&gt;</w:t>
      </w:r>
      <w:r>
        <w:rPr>
          <w:rtl/>
        </w:rPr>
        <w:t xml:space="preserve">   </w:t>
      </w:r>
    </w:p>
    <w:p w:rsidR="00892772" w:rsidRDefault="00892772" w:rsidP="00B61B49">
      <w:pPr>
        <w:rPr>
          <w:rtl/>
          <w:lang w:eastAsia="he-IL"/>
        </w:rPr>
      </w:pPr>
    </w:p>
    <w:p w:rsidR="00892772" w:rsidRDefault="00892772" w:rsidP="008F5711">
      <w:pPr>
        <w:rPr>
          <w:rtl/>
          <w:lang w:eastAsia="he-IL"/>
        </w:rPr>
      </w:pPr>
      <w:r>
        <w:rPr>
          <w:rFonts w:hint="cs"/>
          <w:rtl/>
          <w:lang w:eastAsia="he-IL"/>
        </w:rPr>
        <w:t>תצטרך לאסור את כל הפרסומות.</w:t>
      </w:r>
    </w:p>
    <w:p w:rsidR="00892772" w:rsidRDefault="00892772" w:rsidP="008F5711">
      <w:pPr>
        <w:rPr>
          <w:rtl/>
          <w:lang w:eastAsia="he-IL"/>
        </w:rPr>
      </w:pPr>
    </w:p>
    <w:p w:rsidR="00892772" w:rsidRDefault="00892772" w:rsidP="008F5711">
      <w:pPr>
        <w:pStyle w:val="af5"/>
        <w:keepNext/>
        <w:rPr>
          <w:rtl/>
        </w:rPr>
      </w:pPr>
      <w:bookmarkStart w:id="2235" w:name="ET_interruption_5851_7"/>
      <w:r w:rsidRPr="00D4376A">
        <w:rPr>
          <w:rStyle w:val="TagStyle"/>
          <w:rtl/>
        </w:rPr>
        <w:t xml:space="preserve"> &lt;&lt; קריאה &gt;&gt; </w:t>
      </w:r>
      <w:r>
        <w:rPr>
          <w:rtl/>
        </w:rPr>
        <w:t>משה אבוטבול (ש"ס):</w:t>
      </w:r>
      <w:r w:rsidRPr="00D4376A">
        <w:rPr>
          <w:rStyle w:val="TagStyle"/>
          <w:rtl/>
        </w:rPr>
        <w:t xml:space="preserve"> &lt;&lt; קריאה &gt;&gt;</w:t>
      </w:r>
      <w:r>
        <w:rPr>
          <w:rtl/>
        </w:rPr>
        <w:t xml:space="preserve">   </w:t>
      </w:r>
      <w:bookmarkEnd w:id="2235"/>
    </w:p>
    <w:p w:rsidR="00892772" w:rsidRDefault="00892772" w:rsidP="00B61B49">
      <w:pPr>
        <w:rPr>
          <w:rtl/>
          <w:lang w:eastAsia="he-IL"/>
        </w:rPr>
      </w:pPr>
    </w:p>
    <w:p w:rsidR="00892772" w:rsidRPr="00D4376A" w:rsidRDefault="001376BF" w:rsidP="008F5711">
      <w:pPr>
        <w:rPr>
          <w:rtl/>
          <w:lang w:eastAsia="he-IL"/>
        </w:rPr>
      </w:pPr>
      <w:bookmarkStart w:id="2236" w:name="_ETM_Q7_674000"/>
      <w:bookmarkEnd w:id="2236"/>
      <w:r>
        <w:rPr>
          <w:rFonts w:hint="cs"/>
          <w:rtl/>
          <w:lang w:eastAsia="he-IL"/>
        </w:rPr>
        <w:t>– – –</w:t>
      </w:r>
    </w:p>
    <w:p w:rsidR="00892772" w:rsidRDefault="00892772" w:rsidP="008F5711">
      <w:pPr>
        <w:rPr>
          <w:rtl/>
          <w:lang w:eastAsia="he-IL"/>
        </w:rPr>
      </w:pPr>
    </w:p>
    <w:p w:rsidR="00892772" w:rsidRDefault="00892772" w:rsidP="008F5711">
      <w:pPr>
        <w:pStyle w:val="-"/>
        <w:keepNext/>
        <w:rPr>
          <w:rtl/>
        </w:rPr>
      </w:pPr>
      <w:bookmarkStart w:id="2237" w:name="ET_speakercontinue_6199_5"/>
      <w:r w:rsidRPr="00BA6CD9">
        <w:rPr>
          <w:rStyle w:val="TagStyle"/>
          <w:rtl/>
        </w:rPr>
        <w:t xml:space="preserve"> &lt;&lt; דובר_המשך &gt;&gt; </w:t>
      </w:r>
      <w:r>
        <w:rPr>
          <w:rtl/>
        </w:rPr>
        <w:t>שר הבריאות ניצן הורוביץ:</w:t>
      </w:r>
      <w:r w:rsidRPr="00BA6CD9">
        <w:rPr>
          <w:rStyle w:val="TagStyle"/>
          <w:rtl/>
        </w:rPr>
        <w:t xml:space="preserve"> &lt;&lt; דובר_המשך &gt;&gt;</w:t>
      </w:r>
      <w:r>
        <w:rPr>
          <w:rtl/>
        </w:rPr>
        <w:t xml:space="preserve">   </w:t>
      </w:r>
      <w:bookmarkEnd w:id="2237"/>
    </w:p>
    <w:p w:rsidR="00892772" w:rsidRDefault="00892772" w:rsidP="00B61B49">
      <w:pPr>
        <w:rPr>
          <w:rtl/>
          <w:lang w:eastAsia="he-IL"/>
        </w:rPr>
      </w:pPr>
    </w:p>
    <w:p w:rsidR="00892772" w:rsidRDefault="00892772" w:rsidP="00FF42D5">
      <w:pPr>
        <w:rPr>
          <w:rtl/>
          <w:lang w:eastAsia="he-IL"/>
        </w:rPr>
      </w:pPr>
      <w:r>
        <w:rPr>
          <w:rFonts w:hint="cs"/>
          <w:rtl/>
          <w:lang w:eastAsia="he-IL"/>
        </w:rPr>
        <w:t xml:space="preserve">קודם כול, לסיגריות אין פרסומת בטלוויזיה, יש בעיתונים. אבל העניין הוא, חבר הכנסת, שזה לא רק בפרסומת. אני מדבר על כל מיני תוכניות כאלה שככל שהבחורה רזה אז היא כאילו נחשבת יותר יפה או יותר מוצלחת. </w:t>
      </w:r>
      <w:bookmarkStart w:id="2238" w:name="_ETM_Q7_693000"/>
      <w:bookmarkEnd w:id="2238"/>
      <w:r>
        <w:rPr>
          <w:rFonts w:hint="cs"/>
          <w:rtl/>
          <w:lang w:eastAsia="he-IL"/>
        </w:rPr>
        <w:t>צריך להיזהר בדברים האלה קצת</w:t>
      </w:r>
      <w:r w:rsidR="00FF42D5">
        <w:rPr>
          <w:rFonts w:hint="cs"/>
          <w:rtl/>
          <w:lang w:eastAsia="he-IL"/>
        </w:rPr>
        <w:t>,</w:t>
      </w:r>
      <w:r>
        <w:rPr>
          <w:rFonts w:hint="cs"/>
          <w:rtl/>
          <w:lang w:eastAsia="he-IL"/>
        </w:rPr>
        <w:t xml:space="preserve"> כי אני אומר שכשאנחנו מדברים על זה של-6% עד 8% מהנערות והנשים </w:t>
      </w:r>
      <w:bookmarkStart w:id="2239" w:name="_ETM_Q7_698000"/>
      <w:bookmarkEnd w:id="2239"/>
      <w:r>
        <w:rPr>
          <w:rFonts w:hint="cs"/>
          <w:rtl/>
          <w:lang w:eastAsia="he-IL"/>
        </w:rPr>
        <w:t>בגיל 15</w:t>
      </w:r>
      <w:r>
        <w:rPr>
          <w:rFonts w:hint="eastAsia"/>
          <w:rtl/>
          <w:lang w:eastAsia="he-IL"/>
        </w:rPr>
        <w:t>–</w:t>
      </w:r>
      <w:r>
        <w:rPr>
          <w:rFonts w:hint="cs"/>
          <w:rtl/>
          <w:lang w:eastAsia="he-IL"/>
        </w:rPr>
        <w:t xml:space="preserve">25 יש הפרעות אכילה כאלה ואחרות </w:t>
      </w:r>
      <w:r>
        <w:rPr>
          <w:rtl/>
          <w:lang w:eastAsia="he-IL"/>
        </w:rPr>
        <w:t>–</w:t>
      </w:r>
      <w:r>
        <w:rPr>
          <w:rFonts w:hint="cs"/>
          <w:rtl/>
          <w:lang w:eastAsia="he-IL"/>
        </w:rPr>
        <w:t xml:space="preserve"> זה </w:t>
      </w:r>
      <w:bookmarkStart w:id="2240" w:name="_ETM_Q7_706000"/>
      <w:bookmarkEnd w:id="2240"/>
      <w:r>
        <w:rPr>
          <w:rFonts w:hint="cs"/>
          <w:rtl/>
          <w:lang w:eastAsia="he-IL"/>
        </w:rPr>
        <w:t>מספרים מאוד גדולים, וזו לא בעיה שעוברת בקלות</w:t>
      </w:r>
      <w:r w:rsidR="00FF42D5">
        <w:rPr>
          <w:rFonts w:hint="cs"/>
          <w:rtl/>
          <w:lang w:eastAsia="he-IL"/>
        </w:rPr>
        <w:t>,</w:t>
      </w:r>
      <w:r>
        <w:rPr>
          <w:rFonts w:hint="cs"/>
          <w:rtl/>
          <w:lang w:eastAsia="he-IL"/>
        </w:rPr>
        <w:t xml:space="preserve"> והיא גם </w:t>
      </w:r>
      <w:bookmarkStart w:id="2241" w:name="_ETM_Q7_705000"/>
      <w:bookmarkEnd w:id="2241"/>
      <w:r>
        <w:rPr>
          <w:rFonts w:hint="cs"/>
          <w:rtl/>
          <w:lang w:eastAsia="he-IL"/>
        </w:rPr>
        <w:t>עלולה להחמיר, כמו שהסברתי.</w:t>
      </w:r>
    </w:p>
    <w:p w:rsidR="00892772" w:rsidRDefault="00892772" w:rsidP="008F5711">
      <w:pPr>
        <w:rPr>
          <w:rtl/>
          <w:lang w:eastAsia="he-IL"/>
        </w:rPr>
      </w:pPr>
    </w:p>
    <w:p w:rsidR="00615D4B" w:rsidRDefault="00892772" w:rsidP="00FF42D5">
      <w:pPr>
        <w:rPr>
          <w:rtl/>
          <w:lang w:eastAsia="he-IL"/>
        </w:rPr>
      </w:pPr>
      <w:bookmarkStart w:id="2242" w:name="_ETM_Q7_711000"/>
      <w:bookmarkEnd w:id="2242"/>
      <w:r>
        <w:rPr>
          <w:rFonts w:hint="cs"/>
          <w:rtl/>
          <w:lang w:eastAsia="he-IL"/>
        </w:rPr>
        <w:t>אז אני אומר פה גם לכלי התקשורת</w:t>
      </w:r>
      <w:bookmarkStart w:id="2243" w:name="_ETM_Q7_715000"/>
      <w:bookmarkEnd w:id="2243"/>
      <w:r w:rsidR="00FF42D5">
        <w:rPr>
          <w:rFonts w:hint="cs"/>
          <w:rtl/>
          <w:lang w:eastAsia="he-IL"/>
        </w:rPr>
        <w:t>:</w:t>
      </w:r>
      <w:r>
        <w:rPr>
          <w:rFonts w:hint="cs"/>
          <w:rtl/>
          <w:lang w:eastAsia="he-IL"/>
        </w:rPr>
        <w:t xml:space="preserve"> שימו לב לנקודה הזאת. הרבה דברים שינינו ביחס לכל </w:t>
      </w:r>
      <w:bookmarkStart w:id="2244" w:name="_ETM_Q7_720000"/>
      <w:bookmarkEnd w:id="2244"/>
      <w:r>
        <w:rPr>
          <w:rFonts w:hint="cs"/>
          <w:rtl/>
          <w:lang w:eastAsia="he-IL"/>
        </w:rPr>
        <w:t xml:space="preserve">מיני תופעות בעבר. כשהיינו פותחים טלוויזיה לפני </w:t>
      </w:r>
      <w:r w:rsidR="00FF42D5">
        <w:rPr>
          <w:rFonts w:hint="cs"/>
          <w:rtl/>
          <w:lang w:eastAsia="he-IL"/>
        </w:rPr>
        <w:t>10</w:t>
      </w:r>
      <w:r>
        <w:rPr>
          <w:rFonts w:hint="cs"/>
          <w:rtl/>
          <w:lang w:eastAsia="he-IL"/>
        </w:rPr>
        <w:t xml:space="preserve"> </w:t>
      </w:r>
      <w:bookmarkStart w:id="2245" w:name="_ETM_Q7_725000"/>
      <w:bookmarkEnd w:id="2245"/>
      <w:r>
        <w:rPr>
          <w:rFonts w:hint="cs"/>
          <w:rtl/>
          <w:lang w:eastAsia="he-IL"/>
        </w:rPr>
        <w:t xml:space="preserve">או 20 שנה היינו שומעים את השפה שמדברים בה על כל </w:t>
      </w:r>
      <w:bookmarkStart w:id="2246" w:name="_ETM_Q7_726000"/>
      <w:bookmarkEnd w:id="2246"/>
      <w:r>
        <w:rPr>
          <w:rFonts w:hint="cs"/>
          <w:rtl/>
          <w:lang w:eastAsia="he-IL"/>
        </w:rPr>
        <w:t>מיני דברים והיינו מזדעזעים.</w:t>
      </w:r>
      <w:bookmarkStart w:id="2247" w:name="TOR_Q8"/>
      <w:bookmarkEnd w:id="2247"/>
      <w:r w:rsidR="00FF42D5">
        <w:rPr>
          <w:rFonts w:hint="cs"/>
          <w:rtl/>
          <w:lang w:eastAsia="he-IL"/>
        </w:rPr>
        <w:t xml:space="preserve"> </w:t>
      </w:r>
      <w:r w:rsidR="00615D4B">
        <w:rPr>
          <w:rFonts w:hint="cs"/>
          <w:rtl/>
          <w:lang w:eastAsia="he-IL"/>
        </w:rPr>
        <w:t xml:space="preserve">דברים משתנים, </w:t>
      </w:r>
      <w:r w:rsidR="00FF42D5">
        <w:rPr>
          <w:rFonts w:hint="cs"/>
          <w:rtl/>
          <w:lang w:eastAsia="he-IL"/>
        </w:rPr>
        <w:t>ו</w:t>
      </w:r>
      <w:r w:rsidR="00615D4B">
        <w:rPr>
          <w:rFonts w:hint="cs"/>
          <w:rtl/>
          <w:lang w:eastAsia="he-IL"/>
        </w:rPr>
        <w:t xml:space="preserve">גם זה קצת צריך להשתנות, כי העניין הזה הוא מאוד מאוד בעייתי. </w:t>
      </w:r>
    </w:p>
    <w:p w:rsidR="00615D4B" w:rsidRDefault="00615D4B" w:rsidP="008F5711">
      <w:pPr>
        <w:rPr>
          <w:rtl/>
          <w:lang w:eastAsia="he-IL"/>
        </w:rPr>
      </w:pPr>
    </w:p>
    <w:p w:rsidR="00615D4B" w:rsidRDefault="00615D4B" w:rsidP="00FF42D5">
      <w:pPr>
        <w:rPr>
          <w:rtl/>
          <w:lang w:eastAsia="he-IL"/>
        </w:rPr>
      </w:pPr>
      <w:bookmarkStart w:id="2248" w:name="_ETM_Q8_133000"/>
      <w:bookmarkEnd w:id="2248"/>
      <w:r>
        <w:rPr>
          <w:rFonts w:hint="cs"/>
          <w:rtl/>
          <w:lang w:eastAsia="he-IL"/>
        </w:rPr>
        <w:t xml:space="preserve">אני מודה לכל חברי </w:t>
      </w:r>
      <w:bookmarkStart w:id="2249" w:name="_ETM_Q8_145198"/>
      <w:bookmarkEnd w:id="2249"/>
      <w:r>
        <w:rPr>
          <w:rFonts w:hint="cs"/>
          <w:rtl/>
          <w:lang w:eastAsia="he-IL"/>
        </w:rPr>
        <w:t xml:space="preserve">וחברות הכנסת שמתעניינים ושעוזרים: תודה </w:t>
      </w:r>
      <w:proofErr w:type="spellStart"/>
      <w:r>
        <w:rPr>
          <w:rFonts w:hint="cs"/>
          <w:rtl/>
          <w:lang w:eastAsia="he-IL"/>
        </w:rPr>
        <w:t>לעאידה</w:t>
      </w:r>
      <w:proofErr w:type="spellEnd"/>
      <w:r>
        <w:rPr>
          <w:rFonts w:hint="cs"/>
          <w:rtl/>
          <w:lang w:eastAsia="he-IL"/>
        </w:rPr>
        <w:t xml:space="preserve"> תומא סלימאן, יו"ר הו</w:t>
      </w:r>
      <w:bookmarkStart w:id="2250" w:name="_ETM_Q8_141000"/>
      <w:bookmarkEnd w:id="2250"/>
      <w:r>
        <w:rPr>
          <w:rFonts w:hint="cs"/>
          <w:rtl/>
          <w:lang w:eastAsia="he-IL"/>
        </w:rPr>
        <w:t>ועדה למעמד האישה</w:t>
      </w:r>
      <w:r w:rsidR="00FF42D5">
        <w:rPr>
          <w:rFonts w:hint="cs"/>
          <w:rtl/>
          <w:lang w:eastAsia="he-IL"/>
        </w:rPr>
        <w:t>,</w:t>
      </w:r>
      <w:r>
        <w:rPr>
          <w:rFonts w:hint="cs"/>
          <w:rtl/>
          <w:lang w:eastAsia="he-IL"/>
        </w:rPr>
        <w:t xml:space="preserve"> לעידית סילמן, חברתי בוועדת הבריאות</w:t>
      </w:r>
      <w:r w:rsidR="00FF42D5">
        <w:rPr>
          <w:rFonts w:hint="cs"/>
          <w:rtl/>
          <w:lang w:eastAsia="he-IL"/>
        </w:rPr>
        <w:t>,</w:t>
      </w:r>
      <w:r>
        <w:rPr>
          <w:rFonts w:hint="cs"/>
          <w:rtl/>
          <w:lang w:eastAsia="he-IL"/>
        </w:rPr>
        <w:t xml:space="preserve"> ללימו</w:t>
      </w:r>
      <w:bookmarkStart w:id="2251" w:name="_ETM_Q8_145000"/>
      <w:bookmarkEnd w:id="2251"/>
      <w:r>
        <w:rPr>
          <w:rFonts w:hint="cs"/>
          <w:rtl/>
          <w:lang w:eastAsia="he-IL"/>
        </w:rPr>
        <w:t>ר מגן תלם</w:t>
      </w:r>
      <w:r w:rsidR="00FF42D5">
        <w:rPr>
          <w:rFonts w:hint="cs"/>
          <w:rtl/>
          <w:lang w:eastAsia="he-IL"/>
        </w:rPr>
        <w:t xml:space="preserve">, </w:t>
      </w:r>
      <w:r>
        <w:rPr>
          <w:rFonts w:hint="cs"/>
          <w:rtl/>
          <w:lang w:eastAsia="he-IL"/>
        </w:rPr>
        <w:t>על העיסוק</w:t>
      </w:r>
      <w:r w:rsidR="00FF42D5">
        <w:rPr>
          <w:rFonts w:hint="cs"/>
          <w:rtl/>
          <w:lang w:eastAsia="he-IL"/>
        </w:rPr>
        <w:t>,</w:t>
      </w:r>
      <w:r>
        <w:rPr>
          <w:rFonts w:hint="cs"/>
          <w:rtl/>
          <w:lang w:eastAsia="he-IL"/>
        </w:rPr>
        <w:t xml:space="preserve"> למיכל רוזין</w:t>
      </w:r>
      <w:r w:rsidR="00FF42D5">
        <w:rPr>
          <w:rFonts w:hint="cs"/>
          <w:rtl/>
          <w:lang w:eastAsia="he-IL"/>
        </w:rPr>
        <w:t>,</w:t>
      </w:r>
      <w:r>
        <w:rPr>
          <w:rFonts w:hint="cs"/>
          <w:rtl/>
          <w:lang w:eastAsia="he-IL"/>
        </w:rPr>
        <w:t xml:space="preserve"> למיכל וולדיגר, </w:t>
      </w:r>
      <w:bookmarkStart w:id="2252" w:name="_ETM_Q8_147000"/>
      <w:bookmarkEnd w:id="2252"/>
      <w:r>
        <w:rPr>
          <w:rFonts w:hint="cs"/>
          <w:rtl/>
          <w:lang w:eastAsia="he-IL"/>
        </w:rPr>
        <w:t xml:space="preserve">שלא דיברה </w:t>
      </w:r>
      <w:r w:rsidR="00FF42D5">
        <w:rPr>
          <w:rFonts w:hint="eastAsia"/>
          <w:rtl/>
          <w:lang w:eastAsia="he-IL"/>
        </w:rPr>
        <w:t>–</w:t>
      </w:r>
      <w:r w:rsidR="00FF42D5">
        <w:rPr>
          <w:rFonts w:hint="cs"/>
          <w:rtl/>
          <w:lang w:eastAsia="he-IL"/>
        </w:rPr>
        <w:t xml:space="preserve"> </w:t>
      </w:r>
      <w:r>
        <w:rPr>
          <w:rFonts w:hint="cs"/>
          <w:rtl/>
          <w:lang w:eastAsia="he-IL"/>
        </w:rPr>
        <w:t xml:space="preserve">הייתה אמורה לדבר כאן </w:t>
      </w:r>
      <w:r w:rsidR="00FF42D5">
        <w:rPr>
          <w:rFonts w:hint="eastAsia"/>
          <w:rtl/>
          <w:lang w:eastAsia="he-IL"/>
        </w:rPr>
        <w:t>–</w:t>
      </w:r>
      <w:r w:rsidR="00FF42D5">
        <w:rPr>
          <w:rFonts w:hint="cs"/>
          <w:rtl/>
          <w:lang w:eastAsia="he-IL"/>
        </w:rPr>
        <w:t xml:space="preserve"> </w:t>
      </w:r>
      <w:r>
        <w:rPr>
          <w:rFonts w:hint="cs"/>
          <w:rtl/>
          <w:lang w:eastAsia="he-IL"/>
        </w:rPr>
        <w:t xml:space="preserve">אבל היא </w:t>
      </w:r>
      <w:bookmarkStart w:id="2253" w:name="_ETM_Q8_155000"/>
      <w:bookmarkEnd w:id="2253"/>
      <w:r>
        <w:rPr>
          <w:rFonts w:hint="cs"/>
          <w:rtl/>
          <w:lang w:eastAsia="he-IL"/>
        </w:rPr>
        <w:t xml:space="preserve">ממש מסורה לעניין הזה, וכל הכבוד. </w:t>
      </w:r>
      <w:bookmarkStart w:id="2254" w:name="_ETM_Q8_160000"/>
      <w:bookmarkEnd w:id="2254"/>
      <w:r>
        <w:rPr>
          <w:rFonts w:hint="cs"/>
          <w:rtl/>
          <w:lang w:eastAsia="he-IL"/>
        </w:rPr>
        <w:t>אני מקווה שעם הגדלת המענים בטיפול ועם המניעה אנחנו נצליח להתמודד עם העני</w:t>
      </w:r>
      <w:bookmarkStart w:id="2255" w:name="_ETM_Q8_165000"/>
      <w:bookmarkEnd w:id="2255"/>
      <w:r>
        <w:rPr>
          <w:rFonts w:hint="cs"/>
          <w:rtl/>
          <w:lang w:eastAsia="he-IL"/>
        </w:rPr>
        <w:t xml:space="preserve">ין ולחסוך את הסבל הזה מהרבה משפחות. תודה רבה. </w:t>
      </w:r>
    </w:p>
    <w:p w:rsidR="00615D4B" w:rsidRDefault="00615D4B" w:rsidP="008F5711">
      <w:pPr>
        <w:rPr>
          <w:rtl/>
          <w:lang w:eastAsia="he-IL"/>
        </w:rPr>
      </w:pPr>
      <w:bookmarkStart w:id="2256" w:name="_ETM_Q8_151000"/>
      <w:bookmarkEnd w:id="2256"/>
    </w:p>
    <w:p w:rsidR="00615D4B" w:rsidRDefault="00615D4B" w:rsidP="008F5711">
      <w:pPr>
        <w:pStyle w:val="af6"/>
        <w:keepNext/>
        <w:rPr>
          <w:rtl/>
        </w:rPr>
      </w:pPr>
      <w:r w:rsidRPr="00D47475">
        <w:rPr>
          <w:rStyle w:val="TagStyle"/>
          <w:rtl/>
        </w:rPr>
        <w:t xml:space="preserve"> &lt;&lt; יור &gt;&gt; </w:t>
      </w:r>
      <w:r>
        <w:rPr>
          <w:rtl/>
        </w:rPr>
        <w:t>היו"ר אמילי חיה מואטי:</w:t>
      </w:r>
      <w:r w:rsidRPr="00D47475">
        <w:rPr>
          <w:rStyle w:val="TagStyle"/>
          <w:rtl/>
        </w:rPr>
        <w:t xml:space="preserve"> &lt;&lt; יור &gt;&gt;</w:t>
      </w:r>
      <w:r>
        <w:rPr>
          <w:rtl/>
        </w:rPr>
        <w:t xml:space="preserve"> </w:t>
      </w:r>
    </w:p>
    <w:p w:rsidR="00615D4B" w:rsidRDefault="00615D4B" w:rsidP="00B61B49">
      <w:pPr>
        <w:rPr>
          <w:rtl/>
          <w:lang w:eastAsia="he-IL"/>
        </w:rPr>
      </w:pPr>
    </w:p>
    <w:p w:rsidR="00615D4B" w:rsidRDefault="00615D4B" w:rsidP="008F5711">
      <w:pPr>
        <w:rPr>
          <w:rtl/>
          <w:lang w:eastAsia="he-IL"/>
        </w:rPr>
      </w:pPr>
      <w:r>
        <w:rPr>
          <w:rFonts w:hint="cs"/>
          <w:rtl/>
          <w:lang w:eastAsia="he-IL"/>
        </w:rPr>
        <w:t xml:space="preserve">תודה רבה, אדוני </w:t>
      </w:r>
      <w:bookmarkStart w:id="2257" w:name="_ETM_Q8_166000"/>
      <w:bookmarkEnd w:id="2257"/>
      <w:r>
        <w:rPr>
          <w:rFonts w:hint="cs"/>
          <w:rtl/>
          <w:lang w:eastAsia="he-IL"/>
        </w:rPr>
        <w:t>שר הבריאות.</w:t>
      </w:r>
    </w:p>
    <w:p w:rsidR="00FF42D5" w:rsidRDefault="00FF42D5" w:rsidP="008F5711">
      <w:pPr>
        <w:rPr>
          <w:rtl/>
          <w:lang w:eastAsia="he-IL"/>
        </w:rPr>
      </w:pPr>
    </w:p>
    <w:p w:rsidR="00FF42D5" w:rsidRDefault="00FF42D5" w:rsidP="008F5711">
      <w:pPr>
        <w:rPr>
          <w:rtl/>
          <w:lang w:eastAsia="he-IL"/>
        </w:rPr>
      </w:pPr>
    </w:p>
    <w:p w:rsidR="00615D4B" w:rsidRDefault="00615D4B" w:rsidP="008F5711">
      <w:pPr>
        <w:pStyle w:val="a6"/>
        <w:rPr>
          <w:rtl/>
          <w:lang w:eastAsia="he-IL"/>
        </w:rPr>
      </w:pPr>
      <w:bookmarkStart w:id="2258" w:name="ET_subject_מסמכים_שהונחו_על_שולחן__4"/>
      <w:r w:rsidRPr="00D47475">
        <w:rPr>
          <w:rStyle w:val="TagStyle"/>
          <w:rtl/>
        </w:rPr>
        <w:t xml:space="preserve">&lt;&lt; נושא &gt;&gt; </w:t>
      </w:r>
      <w:bookmarkStart w:id="2259" w:name="_Toc95856465"/>
      <w:bookmarkStart w:id="2260" w:name="_Toc95856514"/>
      <w:r>
        <w:rPr>
          <w:rtl/>
          <w:lang w:eastAsia="he-IL"/>
        </w:rPr>
        <w:t>מסמכים שהונחו על שולחן הכנסת</w:t>
      </w:r>
      <w:bookmarkEnd w:id="2259"/>
      <w:bookmarkEnd w:id="2260"/>
      <w:r w:rsidRPr="00D47475">
        <w:rPr>
          <w:rStyle w:val="TagStyle"/>
          <w:rtl/>
        </w:rPr>
        <w:t xml:space="preserve"> &lt;&lt; נושא &gt;&gt;</w:t>
      </w:r>
      <w:r>
        <w:rPr>
          <w:rtl/>
          <w:lang w:eastAsia="he-IL"/>
        </w:rPr>
        <w:t xml:space="preserve"> </w:t>
      </w:r>
      <w:bookmarkEnd w:id="2258"/>
    </w:p>
    <w:p w:rsidR="00615D4B" w:rsidRDefault="00615D4B" w:rsidP="008F5711">
      <w:pPr>
        <w:rPr>
          <w:rtl/>
          <w:lang w:eastAsia="he-IL"/>
        </w:rPr>
      </w:pPr>
    </w:p>
    <w:p w:rsidR="00615D4B" w:rsidRDefault="00615D4B" w:rsidP="008F5711">
      <w:pPr>
        <w:pStyle w:val="af6"/>
        <w:keepNext/>
        <w:rPr>
          <w:rtl/>
        </w:rPr>
      </w:pPr>
      <w:r w:rsidRPr="009F2FDA">
        <w:rPr>
          <w:rStyle w:val="TagStyle"/>
          <w:rtl/>
        </w:rPr>
        <w:t xml:space="preserve"> &lt;&lt; יור &gt;&gt; </w:t>
      </w:r>
      <w:r>
        <w:rPr>
          <w:rtl/>
        </w:rPr>
        <w:t>היו"ר אמילי חיה מואטי:</w:t>
      </w:r>
      <w:r w:rsidRPr="009F2FDA">
        <w:rPr>
          <w:rStyle w:val="TagStyle"/>
          <w:rtl/>
        </w:rPr>
        <w:t xml:space="preserve"> &lt;&lt; יור &gt;&gt;</w:t>
      </w:r>
      <w:r>
        <w:rPr>
          <w:rtl/>
        </w:rPr>
        <w:t xml:space="preserve"> </w:t>
      </w:r>
    </w:p>
    <w:p w:rsidR="00615D4B" w:rsidRPr="009F2FDA" w:rsidRDefault="00615D4B" w:rsidP="008F5711">
      <w:pPr>
        <w:ind w:firstLine="0"/>
        <w:rPr>
          <w:rtl/>
          <w:lang w:eastAsia="he-IL"/>
        </w:rPr>
      </w:pPr>
    </w:p>
    <w:p w:rsidR="00615D4B" w:rsidRDefault="00615D4B" w:rsidP="00FF42D5">
      <w:pPr>
        <w:rPr>
          <w:rtl/>
          <w:lang w:eastAsia="he-IL"/>
        </w:rPr>
      </w:pPr>
      <w:bookmarkStart w:id="2261" w:name="_ETM_Q8_168000"/>
      <w:bookmarkEnd w:id="2261"/>
      <w:r>
        <w:rPr>
          <w:rFonts w:hint="cs"/>
          <w:rtl/>
          <w:lang w:eastAsia="he-IL"/>
        </w:rPr>
        <w:t xml:space="preserve">בבקשה, הודעה לסגנית מזכירת הכנסת. </w:t>
      </w:r>
    </w:p>
    <w:p w:rsidR="00615D4B" w:rsidRDefault="00615D4B" w:rsidP="00B61B49">
      <w:pPr>
        <w:rPr>
          <w:rtl/>
          <w:lang w:eastAsia="he-IL"/>
        </w:rPr>
      </w:pPr>
    </w:p>
    <w:p w:rsidR="00615D4B" w:rsidRDefault="00615D4B" w:rsidP="008F5711">
      <w:pPr>
        <w:pStyle w:val="a4"/>
        <w:rPr>
          <w:rtl/>
        </w:rPr>
      </w:pPr>
      <w:bookmarkStart w:id="2262" w:name="ET_speakercontinue_6118_11"/>
      <w:r w:rsidRPr="00E44594">
        <w:rPr>
          <w:rStyle w:val="TagStyle"/>
          <w:rtl/>
        </w:rPr>
        <w:t xml:space="preserve"> &lt;&lt; דובר &gt;&gt;</w:t>
      </w:r>
      <w:r w:rsidRPr="009F2FDA">
        <w:rPr>
          <w:rStyle w:val="TagStyle"/>
          <w:rtl/>
        </w:rPr>
        <w:t xml:space="preserve"> </w:t>
      </w:r>
      <w:bookmarkStart w:id="2263" w:name="_Toc95856466"/>
      <w:bookmarkStart w:id="2264" w:name="_Toc95856515"/>
      <w:r>
        <w:rPr>
          <w:rtl/>
        </w:rPr>
        <w:t>סגנית מזכירת הכנסת אלינור ימין:</w:t>
      </w:r>
      <w:bookmarkEnd w:id="2263"/>
      <w:bookmarkEnd w:id="2264"/>
      <w:r w:rsidRPr="009F2FDA">
        <w:rPr>
          <w:rStyle w:val="TagStyle"/>
          <w:rtl/>
        </w:rPr>
        <w:t xml:space="preserve"> </w:t>
      </w:r>
      <w:r w:rsidRPr="00E44594">
        <w:rPr>
          <w:rStyle w:val="TagStyle"/>
          <w:rtl/>
        </w:rPr>
        <w:t xml:space="preserve">&lt;&lt; דובר &gt;&gt; </w:t>
      </w:r>
      <w:r>
        <w:rPr>
          <w:rtl/>
        </w:rPr>
        <w:t xml:space="preserve"> </w:t>
      </w:r>
      <w:bookmarkEnd w:id="2262"/>
    </w:p>
    <w:p w:rsidR="00615D4B" w:rsidRPr="009F2FDA" w:rsidRDefault="00615D4B" w:rsidP="008F5711">
      <w:pPr>
        <w:ind w:firstLine="0"/>
        <w:rPr>
          <w:rtl/>
          <w:lang w:eastAsia="he-IL"/>
        </w:rPr>
      </w:pPr>
    </w:p>
    <w:p w:rsidR="00615D4B" w:rsidRDefault="00615D4B" w:rsidP="008F5711">
      <w:pPr>
        <w:rPr>
          <w:rtl/>
          <w:lang w:eastAsia="he-IL"/>
        </w:rPr>
      </w:pPr>
      <w:r>
        <w:rPr>
          <w:rFonts w:hint="cs"/>
          <w:rtl/>
          <w:lang w:eastAsia="he-IL"/>
        </w:rPr>
        <w:t>תודה. ברשות יושבת-ראש הישיבה,</w:t>
      </w:r>
      <w:r w:rsidR="00FF42D5">
        <w:rPr>
          <w:rFonts w:hint="cs"/>
          <w:rtl/>
          <w:lang w:eastAsia="he-IL"/>
        </w:rPr>
        <w:t xml:space="preserve"> הינני מתכבדת להודיעכם, כי הונחו</w:t>
      </w:r>
      <w:r>
        <w:rPr>
          <w:rFonts w:hint="cs"/>
          <w:rtl/>
          <w:lang w:eastAsia="he-IL"/>
        </w:rPr>
        <w:t xml:space="preserve"> היום על שולחן הכנסת</w:t>
      </w:r>
      <w:bookmarkStart w:id="2265" w:name="_ETM_Q8_180000"/>
      <w:bookmarkEnd w:id="2265"/>
      <w:r>
        <w:rPr>
          <w:rFonts w:hint="cs"/>
          <w:rtl/>
          <w:lang w:eastAsia="he-IL"/>
        </w:rPr>
        <w:t xml:space="preserve"> </w:t>
      </w:r>
      <w:r>
        <w:rPr>
          <w:rtl/>
          <w:lang w:eastAsia="he-IL"/>
        </w:rPr>
        <w:t>–</w:t>
      </w:r>
      <w:r>
        <w:rPr>
          <w:rFonts w:hint="cs"/>
          <w:rtl/>
          <w:lang w:eastAsia="he-IL"/>
        </w:rPr>
        <w:t xml:space="preserve"> </w:t>
      </w:r>
    </w:p>
    <w:p w:rsidR="00615D4B" w:rsidRDefault="00615D4B" w:rsidP="008F5711">
      <w:pPr>
        <w:rPr>
          <w:rtl/>
          <w:lang w:eastAsia="he-IL"/>
        </w:rPr>
      </w:pPr>
    </w:p>
    <w:p w:rsidR="00615D4B" w:rsidRDefault="00615D4B" w:rsidP="008F5711">
      <w:pPr>
        <w:rPr>
          <w:rtl/>
          <w:lang w:eastAsia="he-IL"/>
        </w:rPr>
      </w:pPr>
      <w:bookmarkStart w:id="2266" w:name="_ETM_Q8_181000"/>
      <w:bookmarkEnd w:id="2266"/>
      <w:r>
        <w:rPr>
          <w:rFonts w:hint="cs"/>
          <w:rtl/>
          <w:lang w:eastAsia="he-IL"/>
        </w:rPr>
        <w:t>לקריאה שנייה וקריאה שלישית:</w:t>
      </w:r>
      <w:r>
        <w:rPr>
          <w:rFonts w:hint="cs"/>
          <w:rtl/>
        </w:rPr>
        <w:t xml:space="preserve"> </w:t>
      </w:r>
      <w:r>
        <w:rPr>
          <w:rFonts w:hint="cs"/>
          <w:rtl/>
          <w:lang w:eastAsia="he-IL"/>
        </w:rPr>
        <w:t xml:space="preserve">הצעת חוק האזרחים הוותיקים (תיקון מס' 17), התשפ"ב–2022, שהחזירה ועדת העבודה והרווחה. </w:t>
      </w:r>
    </w:p>
    <w:p w:rsidR="00615D4B" w:rsidRDefault="00615D4B" w:rsidP="008F5711">
      <w:pPr>
        <w:rPr>
          <w:rtl/>
          <w:lang w:eastAsia="he-IL"/>
        </w:rPr>
      </w:pPr>
    </w:p>
    <w:p w:rsidR="00615D4B" w:rsidRDefault="00615D4B" w:rsidP="00FF42D5">
      <w:pPr>
        <w:rPr>
          <w:rtl/>
          <w:lang w:eastAsia="he-IL"/>
        </w:rPr>
      </w:pPr>
      <w:r>
        <w:rPr>
          <w:rFonts w:hint="cs"/>
          <w:rtl/>
          <w:lang w:eastAsia="he-IL"/>
        </w:rPr>
        <w:t>לקריאה ראשונה, מטעם הכנסת:</w:t>
      </w:r>
      <w:bookmarkStart w:id="2267" w:name="_ETM_Q8_169000"/>
      <w:bookmarkEnd w:id="2267"/>
      <w:r>
        <w:rPr>
          <w:rFonts w:hint="cs"/>
          <w:rtl/>
          <w:lang w:eastAsia="he-IL"/>
        </w:rPr>
        <w:t xml:space="preserve"> הצעת חוק הביטוח הלאומי (תיקון מס' 231) (דמי ביטוח מופחתים לסטודנטים), </w:t>
      </w:r>
      <w:proofErr w:type="spellStart"/>
      <w:r>
        <w:rPr>
          <w:rFonts w:hint="cs"/>
          <w:rtl/>
          <w:lang w:eastAsia="he-IL"/>
        </w:rPr>
        <w:t>התשע"ב</w:t>
      </w:r>
      <w:proofErr w:type="spellEnd"/>
      <w:r>
        <w:rPr>
          <w:rFonts w:hint="eastAsia"/>
          <w:rtl/>
          <w:lang w:eastAsia="he-IL"/>
        </w:rPr>
        <w:t>–</w:t>
      </w:r>
      <w:r>
        <w:rPr>
          <w:vertAlign w:val="subscript"/>
          <w:rtl/>
          <w:lang w:eastAsia="he-IL"/>
        </w:rPr>
        <w:softHyphen/>
      </w:r>
      <w:r>
        <w:rPr>
          <w:rFonts w:hint="cs"/>
          <w:rtl/>
          <w:lang w:eastAsia="he-IL"/>
        </w:rPr>
        <w:t xml:space="preserve">2022, של חברי הכנסת אחמד טיבי, עאידה תומא סלימאן, אימאן ח'טיב יאסין, יבגני סובה, ג'ידא רינאוי זועבי, קרן ברק, חוה אתי עטייה ומירי מרים רגב; </w:t>
      </w:r>
      <w:bookmarkStart w:id="2268" w:name="_ETM_Q8_172000"/>
      <w:bookmarkEnd w:id="2268"/>
      <w:r>
        <w:rPr>
          <w:rFonts w:hint="cs"/>
          <w:rtl/>
          <w:lang w:eastAsia="he-IL"/>
        </w:rPr>
        <w:t>הצעת חוק שוויון זכויות לאנשים עם מוגבלות (תיקון מס' 21) (היעזרות בחיית שירות), התשפ"ב</w:t>
      </w:r>
      <w:r>
        <w:rPr>
          <w:rFonts w:hint="eastAsia"/>
          <w:rtl/>
          <w:lang w:eastAsia="he-IL"/>
        </w:rPr>
        <w:t>–</w:t>
      </w:r>
      <w:r>
        <w:rPr>
          <w:rFonts w:hint="cs"/>
          <w:rtl/>
          <w:lang w:eastAsia="he-IL"/>
        </w:rPr>
        <w:t>2022, של חברי הכנסת מוסי רז, אפרת רייטן מרום ואופיר סופר.</w:t>
      </w:r>
    </w:p>
    <w:p w:rsidR="00615D4B" w:rsidRDefault="00615D4B" w:rsidP="008F5711">
      <w:pPr>
        <w:rPr>
          <w:rtl/>
          <w:lang w:eastAsia="he-IL"/>
        </w:rPr>
      </w:pPr>
    </w:p>
    <w:p w:rsidR="00615D4B" w:rsidRDefault="00615D4B" w:rsidP="008F5711">
      <w:pPr>
        <w:rPr>
          <w:rtl/>
          <w:lang w:eastAsia="he-IL"/>
        </w:rPr>
      </w:pPr>
      <w:bookmarkStart w:id="2269" w:name="_ETM_Q8_217000"/>
      <w:bookmarkEnd w:id="2269"/>
      <w:r>
        <w:rPr>
          <w:rFonts w:hint="cs"/>
          <w:rtl/>
          <w:lang w:eastAsia="he-IL"/>
        </w:rPr>
        <w:t>עוד הונחו היום על שולחן הכנסת</w:t>
      </w:r>
      <w:bookmarkStart w:id="2270" w:name="_ETM_Q8_218000"/>
      <w:bookmarkStart w:id="2271" w:name="_ETM_Q8_216000"/>
      <w:bookmarkEnd w:id="2270"/>
      <w:bookmarkEnd w:id="2271"/>
      <w:r>
        <w:rPr>
          <w:rFonts w:hint="cs"/>
          <w:rtl/>
          <w:lang w:eastAsia="he-IL"/>
        </w:rPr>
        <w:t xml:space="preserve"> מסקנות ועדת העבודה, הרווחה והבריאות בעקבות </w:t>
      </w:r>
      <w:r w:rsidR="00FF42D5">
        <w:rPr>
          <w:rFonts w:hint="cs"/>
          <w:rtl/>
          <w:lang w:eastAsia="he-IL"/>
        </w:rPr>
        <w:t>דיון ב</w:t>
      </w:r>
      <w:r>
        <w:rPr>
          <w:rFonts w:hint="cs"/>
          <w:rtl/>
          <w:lang w:eastAsia="he-IL"/>
        </w:rPr>
        <w:t xml:space="preserve">הצעתן של חברות הכנסת נעמה לזימי, מיכל וולדיגר ומיכל רוזין בנושא: תנאי ההעסקה של עובדי רשות חסות הנוער; </w:t>
      </w:r>
      <w:bookmarkStart w:id="2272" w:name="_ETM_Q8_219000"/>
      <w:bookmarkEnd w:id="2272"/>
      <w:r>
        <w:rPr>
          <w:rFonts w:hint="cs"/>
          <w:rtl/>
          <w:lang w:eastAsia="he-IL"/>
        </w:rPr>
        <w:t xml:space="preserve">מסקנות הוועדה לביטחון הפנים בעקבות </w:t>
      </w:r>
      <w:r w:rsidR="00FF42D5">
        <w:rPr>
          <w:rFonts w:hint="cs"/>
          <w:rtl/>
          <w:lang w:eastAsia="he-IL"/>
        </w:rPr>
        <w:t>דיון ב</w:t>
      </w:r>
      <w:r>
        <w:rPr>
          <w:rFonts w:hint="cs"/>
          <w:rtl/>
          <w:lang w:eastAsia="he-IL"/>
        </w:rPr>
        <w:t xml:space="preserve">הצעתם של חברי הכנסת מכלוף מיקי זוהר, מיכל שיר סגמן, יום </w:t>
      </w:r>
      <w:bookmarkStart w:id="2273" w:name="_ETM_Q8_240000"/>
      <w:bookmarkEnd w:id="2273"/>
      <w:r>
        <w:rPr>
          <w:rFonts w:hint="cs"/>
          <w:rtl/>
          <w:lang w:eastAsia="he-IL"/>
        </w:rPr>
        <w:t xml:space="preserve">טוב חי כלפון, אופיר סופר, יואב בן צור ואורי </w:t>
      </w:r>
      <w:bookmarkStart w:id="2274" w:name="_ETM_Q8_244000"/>
      <w:bookmarkEnd w:id="2274"/>
      <w:r>
        <w:rPr>
          <w:rFonts w:hint="cs"/>
          <w:rtl/>
          <w:lang w:eastAsia="he-IL"/>
        </w:rPr>
        <w:t xml:space="preserve">מקלב בנושא: שוד ופעילות חבלנית עוינת: הפקרת ביטחונם של משתמשי כביש 55; </w:t>
      </w:r>
      <w:bookmarkStart w:id="2275" w:name="_ETM_Q8_246000"/>
      <w:bookmarkEnd w:id="2275"/>
      <w:r>
        <w:rPr>
          <w:rFonts w:hint="cs"/>
          <w:rtl/>
          <w:lang w:eastAsia="he-IL"/>
        </w:rPr>
        <w:t xml:space="preserve">מסקנות הוועדה לביטחון הפנים בעקבות </w:t>
      </w:r>
      <w:r w:rsidR="00FF42D5">
        <w:rPr>
          <w:rFonts w:hint="cs"/>
          <w:rtl/>
          <w:lang w:eastAsia="he-IL"/>
        </w:rPr>
        <w:t>דיון ב</w:t>
      </w:r>
      <w:r>
        <w:rPr>
          <w:rFonts w:hint="cs"/>
          <w:rtl/>
          <w:lang w:eastAsia="he-IL"/>
        </w:rPr>
        <w:t xml:space="preserve">הצעתם של </w:t>
      </w:r>
      <w:bookmarkStart w:id="2276" w:name="_ETM_Q8_255000"/>
      <w:bookmarkEnd w:id="2276"/>
      <w:r>
        <w:rPr>
          <w:rFonts w:hint="cs"/>
          <w:rtl/>
          <w:lang w:eastAsia="he-IL"/>
        </w:rPr>
        <w:t xml:space="preserve">חברי הכנסת אופיר כץ ואבי מעוז בנושא: אי-מיצוי הדין עם מיידי אבנים </w:t>
      </w:r>
      <w:proofErr w:type="spellStart"/>
      <w:r>
        <w:rPr>
          <w:rFonts w:hint="cs"/>
          <w:rtl/>
          <w:lang w:eastAsia="he-IL"/>
        </w:rPr>
        <w:t>וזורקי</w:t>
      </w:r>
      <w:proofErr w:type="spellEnd"/>
      <w:r>
        <w:rPr>
          <w:rFonts w:hint="cs"/>
          <w:rtl/>
          <w:lang w:eastAsia="he-IL"/>
        </w:rPr>
        <w:t xml:space="preserve"> בקבוקי תבערה. תודה.</w:t>
      </w:r>
    </w:p>
    <w:p w:rsidR="00615D4B" w:rsidRDefault="00615D4B" w:rsidP="00FF42D5">
      <w:pPr>
        <w:rPr>
          <w:rtl/>
          <w:lang w:eastAsia="he-IL"/>
        </w:rPr>
      </w:pPr>
    </w:p>
    <w:p w:rsidR="00615D4B" w:rsidRDefault="00615D4B" w:rsidP="008F5711">
      <w:pPr>
        <w:pStyle w:val="af6"/>
        <w:keepNext/>
        <w:rPr>
          <w:rtl/>
        </w:rPr>
      </w:pPr>
      <w:r w:rsidRPr="00D7078C">
        <w:rPr>
          <w:rStyle w:val="TagStyle"/>
          <w:rtl/>
        </w:rPr>
        <w:t xml:space="preserve"> &lt;&lt; יור &gt;&gt; </w:t>
      </w:r>
      <w:r>
        <w:rPr>
          <w:rtl/>
        </w:rPr>
        <w:t>היו"ר אמילי חיה מואטי:</w:t>
      </w:r>
      <w:r w:rsidRPr="00D7078C">
        <w:rPr>
          <w:rStyle w:val="TagStyle"/>
          <w:rtl/>
        </w:rPr>
        <w:t xml:space="preserve"> &lt;&lt; יור &gt;&gt;</w:t>
      </w:r>
      <w:r>
        <w:rPr>
          <w:rtl/>
        </w:rPr>
        <w:t xml:space="preserve"> </w:t>
      </w:r>
    </w:p>
    <w:p w:rsidR="00615D4B" w:rsidRDefault="00615D4B" w:rsidP="00B61B49">
      <w:pPr>
        <w:rPr>
          <w:rtl/>
          <w:lang w:eastAsia="he-IL"/>
        </w:rPr>
      </w:pPr>
    </w:p>
    <w:p w:rsidR="00615D4B" w:rsidRDefault="00615D4B" w:rsidP="008F5711">
      <w:pPr>
        <w:rPr>
          <w:rtl/>
          <w:lang w:eastAsia="he-IL"/>
        </w:rPr>
      </w:pPr>
      <w:r>
        <w:rPr>
          <w:rFonts w:hint="cs"/>
          <w:rtl/>
          <w:lang w:eastAsia="he-IL"/>
        </w:rPr>
        <w:t xml:space="preserve">תודה רבה, גברתי. </w:t>
      </w:r>
    </w:p>
    <w:p w:rsidR="00FF42D5" w:rsidRDefault="00FF42D5" w:rsidP="008F5711">
      <w:pPr>
        <w:rPr>
          <w:rtl/>
          <w:lang w:eastAsia="he-IL"/>
        </w:rPr>
      </w:pPr>
    </w:p>
    <w:p w:rsidR="00FF42D5" w:rsidRDefault="00FF42D5" w:rsidP="008F5711">
      <w:pPr>
        <w:rPr>
          <w:rtl/>
          <w:lang w:eastAsia="he-IL"/>
        </w:rPr>
      </w:pPr>
    </w:p>
    <w:p w:rsidR="00615D4B" w:rsidRDefault="00615D4B" w:rsidP="008F5711">
      <w:pPr>
        <w:pStyle w:val="a6"/>
        <w:rPr>
          <w:rtl/>
          <w:lang w:eastAsia="he-IL"/>
        </w:rPr>
      </w:pPr>
      <w:bookmarkStart w:id="2277" w:name="ET_subject_שאילתות_ותשובות_14"/>
      <w:r w:rsidRPr="00B8127F">
        <w:rPr>
          <w:rStyle w:val="TagStyle"/>
          <w:rtl/>
        </w:rPr>
        <w:t xml:space="preserve"> &lt;&lt; נושא &gt;&gt; </w:t>
      </w:r>
      <w:bookmarkStart w:id="2278" w:name="_Toc95856467"/>
      <w:bookmarkStart w:id="2279" w:name="_Toc95856516"/>
      <w:r>
        <w:rPr>
          <w:rtl/>
          <w:lang w:eastAsia="he-IL"/>
        </w:rPr>
        <w:t>שאילתות ותשובות</w:t>
      </w:r>
      <w:bookmarkEnd w:id="2278"/>
      <w:bookmarkEnd w:id="2279"/>
      <w:r w:rsidRPr="00B8127F">
        <w:rPr>
          <w:rStyle w:val="TagStyle"/>
          <w:rtl/>
        </w:rPr>
        <w:t xml:space="preserve"> &lt;&lt; נושא &gt;&gt;</w:t>
      </w:r>
      <w:r>
        <w:rPr>
          <w:rtl/>
          <w:lang w:eastAsia="he-IL"/>
        </w:rPr>
        <w:t xml:space="preserve">   </w:t>
      </w:r>
      <w:bookmarkEnd w:id="2277"/>
    </w:p>
    <w:p w:rsidR="00615D4B" w:rsidRDefault="00615D4B" w:rsidP="008F5711">
      <w:pPr>
        <w:rPr>
          <w:rtl/>
          <w:lang w:eastAsia="he-IL"/>
        </w:rPr>
      </w:pPr>
    </w:p>
    <w:p w:rsidR="00615D4B" w:rsidRDefault="00615D4B" w:rsidP="008F5711">
      <w:pPr>
        <w:pStyle w:val="af6"/>
        <w:keepNext/>
        <w:rPr>
          <w:rtl/>
        </w:rPr>
      </w:pPr>
      <w:r w:rsidRPr="00B8127F">
        <w:rPr>
          <w:rStyle w:val="TagStyle"/>
          <w:rtl/>
        </w:rPr>
        <w:t xml:space="preserve"> &lt;&lt; יור &gt;&gt; </w:t>
      </w:r>
      <w:r>
        <w:rPr>
          <w:rtl/>
        </w:rPr>
        <w:t>היו"ר אמילי חיה מואטי:</w:t>
      </w:r>
      <w:r w:rsidRPr="00B8127F">
        <w:rPr>
          <w:rStyle w:val="TagStyle"/>
          <w:rtl/>
        </w:rPr>
        <w:t xml:space="preserve"> &lt;&lt; יור &gt;&gt;</w:t>
      </w:r>
      <w:r>
        <w:rPr>
          <w:rtl/>
        </w:rPr>
        <w:t xml:space="preserve">   </w:t>
      </w:r>
    </w:p>
    <w:p w:rsidR="00615D4B" w:rsidRDefault="00615D4B" w:rsidP="00B61B49">
      <w:pPr>
        <w:rPr>
          <w:rtl/>
          <w:lang w:eastAsia="he-IL"/>
        </w:rPr>
      </w:pPr>
    </w:p>
    <w:p w:rsidR="00615D4B" w:rsidRDefault="00615D4B" w:rsidP="008F5711">
      <w:pPr>
        <w:rPr>
          <w:rtl/>
          <w:lang w:eastAsia="he-IL"/>
        </w:rPr>
      </w:pPr>
      <w:r>
        <w:rPr>
          <w:rFonts w:hint="cs"/>
          <w:rtl/>
          <w:lang w:eastAsia="he-IL"/>
        </w:rPr>
        <w:t xml:space="preserve">אנחנו ממשיכים בסדר-היום, ועוברים לשאילתות לשר הבריאות מר </w:t>
      </w:r>
      <w:bookmarkStart w:id="2280" w:name="_ETM_Q8_266000"/>
      <w:bookmarkEnd w:id="2280"/>
      <w:r>
        <w:rPr>
          <w:rFonts w:hint="cs"/>
          <w:rtl/>
          <w:lang w:eastAsia="he-IL"/>
        </w:rPr>
        <w:t xml:space="preserve">ניצן הורוביץ. בבקשה, גברתי, חברת הכנסת </w:t>
      </w:r>
      <w:bookmarkStart w:id="2281" w:name="_ETM_Q8_273000"/>
      <w:bookmarkEnd w:id="2281"/>
      <w:r>
        <w:rPr>
          <w:rFonts w:hint="cs"/>
          <w:rtl/>
          <w:lang w:eastAsia="he-IL"/>
        </w:rPr>
        <w:t>מיכל וולדיגר, שלוש דקות לרשותך. שלוש דקות, נכון? סליחה. בבקשה.</w:t>
      </w:r>
    </w:p>
    <w:p w:rsidR="00615D4B" w:rsidRDefault="00615D4B" w:rsidP="008F5711">
      <w:pPr>
        <w:rPr>
          <w:rtl/>
          <w:lang w:eastAsia="he-IL"/>
        </w:rPr>
      </w:pPr>
    </w:p>
    <w:p w:rsidR="00615D4B" w:rsidRDefault="00615D4B" w:rsidP="008F5711">
      <w:pPr>
        <w:pStyle w:val="a9"/>
        <w:rPr>
          <w:rtl/>
          <w:lang w:eastAsia="he-IL"/>
        </w:rPr>
      </w:pPr>
      <w:bookmarkStart w:id="2282" w:name="ET_query_627227_7"/>
      <w:r w:rsidRPr="00D7078C">
        <w:rPr>
          <w:rStyle w:val="TagStyle"/>
          <w:rtl/>
        </w:rPr>
        <w:t xml:space="preserve"> &lt;&lt; שאילתה &gt;&gt; </w:t>
      </w:r>
      <w:bookmarkStart w:id="2283" w:name="_Toc95856468"/>
      <w:bookmarkStart w:id="2284" w:name="_Toc95856517"/>
      <w:r>
        <w:rPr>
          <w:rtl/>
          <w:lang w:eastAsia="he-IL"/>
        </w:rPr>
        <w:t>454. הנצחה של הזנחה</w:t>
      </w:r>
      <w:bookmarkEnd w:id="2283"/>
      <w:bookmarkEnd w:id="2284"/>
      <w:r w:rsidRPr="00D7078C">
        <w:rPr>
          <w:rStyle w:val="TagStyle"/>
          <w:rtl/>
        </w:rPr>
        <w:t xml:space="preserve"> &lt;&lt; שאילתה &gt;&gt;</w:t>
      </w:r>
      <w:r>
        <w:rPr>
          <w:rtl/>
          <w:lang w:eastAsia="he-IL"/>
        </w:rPr>
        <w:t xml:space="preserve"> </w:t>
      </w:r>
      <w:bookmarkEnd w:id="2282"/>
    </w:p>
    <w:p w:rsidR="00615D4B" w:rsidRDefault="00615D4B" w:rsidP="008F5711">
      <w:pPr>
        <w:ind w:firstLine="0"/>
        <w:rPr>
          <w:rtl/>
          <w:lang w:eastAsia="he-IL"/>
        </w:rPr>
      </w:pPr>
    </w:p>
    <w:p w:rsidR="00615D4B" w:rsidRDefault="00615D4B" w:rsidP="008F5711">
      <w:pPr>
        <w:pStyle w:val="a4"/>
        <w:keepNext/>
        <w:rPr>
          <w:rtl/>
        </w:rPr>
      </w:pPr>
      <w:bookmarkStart w:id="2285" w:name="ET_speaker_6150_12"/>
      <w:r w:rsidRPr="00855FF9">
        <w:rPr>
          <w:rStyle w:val="TagStyle"/>
          <w:rtl/>
        </w:rPr>
        <w:t xml:space="preserve"> &lt;&lt; דובר &gt;&gt; </w:t>
      </w:r>
      <w:bookmarkStart w:id="2286" w:name="_Toc95856469"/>
      <w:bookmarkStart w:id="2287" w:name="_Toc95856518"/>
      <w:r>
        <w:rPr>
          <w:rtl/>
        </w:rPr>
        <w:t>מיכל וולדיגר (הציונות הדתית):</w:t>
      </w:r>
      <w:bookmarkEnd w:id="2286"/>
      <w:bookmarkEnd w:id="2287"/>
      <w:r w:rsidRPr="00855FF9">
        <w:rPr>
          <w:rStyle w:val="TagStyle"/>
          <w:rtl/>
        </w:rPr>
        <w:t xml:space="preserve"> &lt;&lt; דובר &gt;&gt;</w:t>
      </w:r>
      <w:r>
        <w:rPr>
          <w:rtl/>
        </w:rPr>
        <w:t xml:space="preserve"> </w:t>
      </w:r>
      <w:bookmarkEnd w:id="2285"/>
    </w:p>
    <w:p w:rsidR="00615D4B" w:rsidRPr="00855FF9" w:rsidRDefault="00615D4B" w:rsidP="008F5711">
      <w:pPr>
        <w:ind w:firstLine="0"/>
        <w:rPr>
          <w:rtl/>
          <w:lang w:eastAsia="he-IL"/>
        </w:rPr>
      </w:pPr>
      <w:bookmarkStart w:id="2288" w:name="_ETM_Q8_274000"/>
      <w:bookmarkEnd w:id="2288"/>
    </w:p>
    <w:p w:rsidR="00615D4B" w:rsidRDefault="00615D4B" w:rsidP="00FF42D5">
      <w:pPr>
        <w:rPr>
          <w:rtl/>
        </w:rPr>
      </w:pPr>
      <w:bookmarkStart w:id="2289" w:name="QUR_Description"/>
      <w:r>
        <w:rPr>
          <w:rFonts w:hint="cs"/>
          <w:rtl/>
        </w:rPr>
        <w:t xml:space="preserve">אני מקריאה </w:t>
      </w:r>
      <w:bookmarkStart w:id="2290" w:name="_ETM_Q8_279000"/>
      <w:bookmarkEnd w:id="2290"/>
      <w:r>
        <w:rPr>
          <w:rFonts w:hint="cs"/>
          <w:rtl/>
        </w:rPr>
        <w:t xml:space="preserve">שאילתה על הנצחה של הזנחה, </w:t>
      </w:r>
      <w:bookmarkStart w:id="2291" w:name="_ETM_Q8_282000"/>
      <w:bookmarkEnd w:id="2291"/>
      <w:r>
        <w:rPr>
          <w:rFonts w:hint="cs"/>
          <w:rtl/>
        </w:rPr>
        <w:t xml:space="preserve">כבוד השר. צו פיקוח על מחירי מצרכים ושירותים (העלאה או הפחתה של מחירי אשפוז ושירותים אמבולטוריים), שעליו חתמת, כבוד השר, קובע הפחתה של 0.04% </w:t>
      </w:r>
      <w:r w:rsidR="00FF42D5">
        <w:rPr>
          <w:rFonts w:hint="cs"/>
          <w:rtl/>
        </w:rPr>
        <w:t>ב</w:t>
      </w:r>
      <w:r>
        <w:rPr>
          <w:rFonts w:hint="cs"/>
          <w:rtl/>
        </w:rPr>
        <w:t xml:space="preserve">מחיר אשפוז ושירותים אמבולטוריים בבתי החולים הפסיכיאטריים והגריאטריים. לעומת זאת, באותו צו ישנה עלייה מ-0.28% ל-1.77% ביתר </w:t>
      </w:r>
      <w:bookmarkStart w:id="2292" w:name="_ETM_Q8_315000"/>
      <w:bookmarkEnd w:id="2292"/>
      <w:r>
        <w:rPr>
          <w:rFonts w:hint="cs"/>
          <w:rtl/>
        </w:rPr>
        <w:t xml:space="preserve">שירותי הבריאות. </w:t>
      </w:r>
      <w:bookmarkEnd w:id="2289"/>
    </w:p>
    <w:p w:rsidR="00615D4B" w:rsidRPr="009F1FFC" w:rsidRDefault="00615D4B" w:rsidP="008F5711">
      <w:pPr>
        <w:rPr>
          <w:rtl/>
        </w:rPr>
      </w:pPr>
      <w:bookmarkStart w:id="2293" w:name="_ETM_Q8_320000"/>
      <w:bookmarkEnd w:id="2293"/>
    </w:p>
    <w:p w:rsidR="00FF42D5" w:rsidRDefault="00615D4B" w:rsidP="00FF42D5">
      <w:pPr>
        <w:rPr>
          <w:rtl/>
        </w:rPr>
      </w:pPr>
      <w:r>
        <w:rPr>
          <w:rFonts w:hint="cs"/>
          <w:rtl/>
        </w:rPr>
        <w:t>ברצוני לשאול, כבוד השר</w:t>
      </w:r>
      <w:r w:rsidR="00FF42D5">
        <w:rPr>
          <w:rFonts w:hint="cs"/>
          <w:rtl/>
        </w:rPr>
        <w:t>:</w:t>
      </w:r>
      <w:r>
        <w:rPr>
          <w:rFonts w:hint="cs"/>
          <w:rtl/>
        </w:rPr>
        <w:t xml:space="preserve"> </w:t>
      </w:r>
      <w:bookmarkStart w:id="2294" w:name="_ETM_Q8_321000"/>
      <w:bookmarkStart w:id="2295" w:name="LST__QURQuestions__question"/>
      <w:bookmarkEnd w:id="2294"/>
    </w:p>
    <w:p w:rsidR="00FF42D5" w:rsidRDefault="00FF42D5" w:rsidP="00FF42D5">
      <w:pPr>
        <w:rPr>
          <w:rtl/>
        </w:rPr>
      </w:pPr>
    </w:p>
    <w:p w:rsidR="00615D4B" w:rsidRPr="009F1FFC" w:rsidRDefault="00615D4B" w:rsidP="00FF42D5">
      <w:pPr>
        <w:rPr>
          <w:rtl/>
        </w:rPr>
      </w:pPr>
      <w:r>
        <w:rPr>
          <w:rFonts w:hint="cs"/>
          <w:rtl/>
        </w:rPr>
        <w:t>מדוע בכל השירותים התעריף עלה ואילו בפסיכיאטריה ובגריאטריה המחיר פחת?</w:t>
      </w:r>
      <w:bookmarkEnd w:id="2295"/>
    </w:p>
    <w:p w:rsidR="00615D4B" w:rsidRDefault="00615D4B" w:rsidP="008F5711">
      <w:pPr>
        <w:ind w:firstLine="0"/>
        <w:rPr>
          <w:rtl/>
          <w:lang w:eastAsia="he-IL"/>
        </w:rPr>
      </w:pPr>
    </w:p>
    <w:p w:rsidR="00615D4B" w:rsidRDefault="00615D4B" w:rsidP="008F5711">
      <w:pPr>
        <w:pStyle w:val="a4"/>
        <w:keepNext/>
        <w:rPr>
          <w:rtl/>
        </w:rPr>
      </w:pPr>
      <w:bookmarkStart w:id="2296" w:name="ET_speaker_6199_8"/>
      <w:r w:rsidRPr="00D7078C">
        <w:rPr>
          <w:rStyle w:val="TagStyle"/>
          <w:rtl/>
        </w:rPr>
        <w:t xml:space="preserve"> &lt;&lt; דובר &gt;&gt; </w:t>
      </w:r>
      <w:bookmarkStart w:id="2297" w:name="_Toc95856470"/>
      <w:bookmarkStart w:id="2298" w:name="_Toc95856519"/>
      <w:r>
        <w:rPr>
          <w:rtl/>
        </w:rPr>
        <w:t>שר הבריאות ניצן הורוביץ:</w:t>
      </w:r>
      <w:bookmarkEnd w:id="2297"/>
      <w:bookmarkEnd w:id="2298"/>
      <w:r w:rsidRPr="00D7078C">
        <w:rPr>
          <w:rStyle w:val="TagStyle"/>
          <w:rtl/>
        </w:rPr>
        <w:t xml:space="preserve"> &lt;&lt; דובר &gt;&gt;</w:t>
      </w:r>
      <w:r>
        <w:rPr>
          <w:rtl/>
        </w:rPr>
        <w:t xml:space="preserve"> </w:t>
      </w:r>
      <w:bookmarkEnd w:id="2296"/>
    </w:p>
    <w:p w:rsidR="00615D4B" w:rsidRDefault="00615D4B" w:rsidP="00B61B49">
      <w:pPr>
        <w:rPr>
          <w:rtl/>
          <w:lang w:eastAsia="he-IL"/>
        </w:rPr>
      </w:pPr>
    </w:p>
    <w:p w:rsidR="00615D4B" w:rsidRDefault="00615D4B" w:rsidP="00FF42D5">
      <w:pPr>
        <w:rPr>
          <w:rtl/>
        </w:rPr>
      </w:pPr>
      <w:r>
        <w:rPr>
          <w:rFonts w:hint="cs"/>
          <w:rtl/>
          <w:lang w:eastAsia="he-IL"/>
        </w:rPr>
        <w:t xml:space="preserve">כן, תודה. צו פיקוח על </w:t>
      </w:r>
      <w:r>
        <w:rPr>
          <w:rtl/>
        </w:rPr>
        <w:t>מחירי מצרכים ושירותים</w:t>
      </w:r>
      <w:r>
        <w:rPr>
          <w:rFonts w:hint="cs"/>
          <w:rtl/>
        </w:rPr>
        <w:t xml:space="preserve"> (העלאה או הפחתה</w:t>
      </w:r>
      <w:bookmarkStart w:id="2299" w:name="_ETM_Q8_336000"/>
      <w:bookmarkEnd w:id="2299"/>
      <w:r>
        <w:rPr>
          <w:rFonts w:hint="cs"/>
          <w:rtl/>
        </w:rPr>
        <w:t xml:space="preserve"> </w:t>
      </w:r>
      <w:r>
        <w:rPr>
          <w:rtl/>
        </w:rPr>
        <w:t>של מחירי אשפוז ושירותים אמבולטוריים</w:t>
      </w:r>
      <w:r>
        <w:rPr>
          <w:rFonts w:hint="cs"/>
          <w:rtl/>
        </w:rPr>
        <w:t>),</w:t>
      </w:r>
      <w:r>
        <w:rPr>
          <w:rtl/>
        </w:rPr>
        <w:t xml:space="preserve"> שחתמת</w:t>
      </w:r>
      <w:r>
        <w:rPr>
          <w:rFonts w:hint="cs"/>
          <w:rtl/>
        </w:rPr>
        <w:t>י</w:t>
      </w:r>
      <w:r>
        <w:rPr>
          <w:rtl/>
        </w:rPr>
        <w:t xml:space="preserve"> עליו</w:t>
      </w:r>
      <w:r>
        <w:rPr>
          <w:rFonts w:hint="cs"/>
          <w:rtl/>
        </w:rPr>
        <w:t>,</w:t>
      </w:r>
      <w:r>
        <w:rPr>
          <w:rtl/>
        </w:rPr>
        <w:t xml:space="preserve"> </w:t>
      </w:r>
      <w:r w:rsidR="00FF42D5">
        <w:rPr>
          <w:rFonts w:hint="cs"/>
          <w:rtl/>
        </w:rPr>
        <w:t xml:space="preserve">אכן </w:t>
      </w:r>
      <w:r>
        <w:rPr>
          <w:rtl/>
        </w:rPr>
        <w:t>קובע הפחתה של 0.04%</w:t>
      </w:r>
      <w:r>
        <w:rPr>
          <w:rFonts w:hint="cs"/>
          <w:rtl/>
        </w:rPr>
        <w:t xml:space="preserve"> </w:t>
      </w:r>
      <w:r w:rsidR="00FF42D5">
        <w:rPr>
          <w:rFonts w:hint="eastAsia"/>
          <w:rtl/>
        </w:rPr>
        <w:t>–</w:t>
      </w:r>
      <w:r w:rsidR="00FF42D5">
        <w:rPr>
          <w:rFonts w:hint="cs"/>
          <w:rtl/>
        </w:rPr>
        <w:t xml:space="preserve"> </w:t>
      </w:r>
      <w:r>
        <w:rPr>
          <w:rFonts w:hint="cs"/>
          <w:rtl/>
        </w:rPr>
        <w:t xml:space="preserve">לא </w:t>
      </w:r>
      <w:r>
        <w:rPr>
          <w:rtl/>
        </w:rPr>
        <w:t xml:space="preserve">הפחתה גדולה אבל בכל זאת הפחתה קטנה </w:t>
      </w:r>
      <w:r w:rsidR="00FF42D5">
        <w:rPr>
          <w:rFonts w:hint="cs"/>
          <w:rtl/>
        </w:rPr>
        <w:t xml:space="preserve">– </w:t>
      </w:r>
      <w:r>
        <w:rPr>
          <w:rtl/>
        </w:rPr>
        <w:t>במחיר אשפוז ושירותים אמבולטוריים בפסיכיאטרי ו</w:t>
      </w:r>
      <w:r>
        <w:rPr>
          <w:rFonts w:hint="cs"/>
          <w:rtl/>
        </w:rPr>
        <w:t>ב</w:t>
      </w:r>
      <w:r>
        <w:rPr>
          <w:rtl/>
        </w:rPr>
        <w:t>גריאטרי</w:t>
      </w:r>
      <w:r>
        <w:rPr>
          <w:rFonts w:hint="cs"/>
          <w:rtl/>
        </w:rPr>
        <w:t>,</w:t>
      </w:r>
      <w:r>
        <w:rPr>
          <w:rtl/>
        </w:rPr>
        <w:t xml:space="preserve"> לעומת</w:t>
      </w:r>
      <w:r>
        <w:rPr>
          <w:rFonts w:hint="cs"/>
          <w:rtl/>
        </w:rPr>
        <w:t xml:space="preserve"> –</w:t>
      </w:r>
      <w:r>
        <w:rPr>
          <w:rtl/>
        </w:rPr>
        <w:t xml:space="preserve"> </w:t>
      </w:r>
      <w:proofErr w:type="spellStart"/>
      <w:r>
        <w:rPr>
          <w:rtl/>
        </w:rPr>
        <w:t>וכו</w:t>
      </w:r>
      <w:proofErr w:type="spellEnd"/>
      <w:r>
        <w:rPr>
          <w:rtl/>
        </w:rPr>
        <w:t>'</w:t>
      </w:r>
      <w:r>
        <w:rPr>
          <w:rFonts w:hint="cs"/>
          <w:rtl/>
        </w:rPr>
        <w:t>.</w:t>
      </w:r>
      <w:r>
        <w:rPr>
          <w:rtl/>
        </w:rPr>
        <w:t xml:space="preserve"> </w:t>
      </w:r>
    </w:p>
    <w:p w:rsidR="00615D4B" w:rsidRDefault="00615D4B" w:rsidP="008F5711">
      <w:pPr>
        <w:rPr>
          <w:rtl/>
        </w:rPr>
      </w:pPr>
    </w:p>
    <w:p w:rsidR="00615D4B" w:rsidRDefault="00615D4B" w:rsidP="00FF42D5">
      <w:pPr>
        <w:rPr>
          <w:rtl/>
        </w:rPr>
      </w:pPr>
      <w:bookmarkStart w:id="2300" w:name="_ETM_Q8_356000"/>
      <w:bookmarkEnd w:id="2300"/>
      <w:r>
        <w:rPr>
          <w:rtl/>
        </w:rPr>
        <w:t>מערכת הבריאות עובדת צמוד למדד מחיר יום אשפוז</w:t>
      </w:r>
      <w:r w:rsidR="00FF42D5">
        <w:rPr>
          <w:rFonts w:hint="cs"/>
          <w:rtl/>
        </w:rPr>
        <w:t>,</w:t>
      </w:r>
      <w:r>
        <w:rPr>
          <w:rtl/>
        </w:rPr>
        <w:t xml:space="preserve"> זאת השיטה</w:t>
      </w:r>
      <w:r w:rsidR="00FF42D5">
        <w:rPr>
          <w:rFonts w:hint="cs"/>
          <w:rtl/>
        </w:rPr>
        <w:t>,</w:t>
      </w:r>
      <w:r>
        <w:rPr>
          <w:rtl/>
        </w:rPr>
        <w:t xml:space="preserve"> והמדד נקבע בהתאם למדדים של הלשכה המרכזית לסטטיסטיקה </w:t>
      </w:r>
      <w:r w:rsidR="00FF42D5">
        <w:rPr>
          <w:rFonts w:hint="cs"/>
          <w:rtl/>
        </w:rPr>
        <w:t xml:space="preserve">– </w:t>
      </w:r>
      <w:r>
        <w:rPr>
          <w:rtl/>
        </w:rPr>
        <w:t xml:space="preserve">מדדים שונים שמשקפים </w:t>
      </w:r>
      <w:r>
        <w:rPr>
          <w:rFonts w:hint="cs"/>
          <w:rtl/>
        </w:rPr>
        <w:t>התייקרות</w:t>
      </w:r>
      <w:r>
        <w:rPr>
          <w:rtl/>
        </w:rPr>
        <w:t xml:space="preserve"> תשומות בשירותים שונים</w:t>
      </w:r>
      <w:r>
        <w:rPr>
          <w:rFonts w:hint="cs"/>
          <w:rtl/>
        </w:rPr>
        <w:t>,</w:t>
      </w:r>
      <w:r>
        <w:rPr>
          <w:rtl/>
        </w:rPr>
        <w:t xml:space="preserve"> זאת אומרת</w:t>
      </w:r>
      <w:r>
        <w:rPr>
          <w:rFonts w:hint="cs"/>
          <w:rtl/>
        </w:rPr>
        <w:t>,</w:t>
      </w:r>
      <w:r>
        <w:rPr>
          <w:rtl/>
        </w:rPr>
        <w:t xml:space="preserve"> קניות</w:t>
      </w:r>
      <w:r>
        <w:rPr>
          <w:rFonts w:hint="cs"/>
          <w:rtl/>
        </w:rPr>
        <w:t>,</w:t>
      </w:r>
      <w:r>
        <w:rPr>
          <w:rtl/>
        </w:rPr>
        <w:t xml:space="preserve"> שכר</w:t>
      </w:r>
      <w:r>
        <w:rPr>
          <w:rFonts w:hint="cs"/>
          <w:rtl/>
        </w:rPr>
        <w:t>, ציוד</w:t>
      </w:r>
      <w:r>
        <w:rPr>
          <w:rtl/>
        </w:rPr>
        <w:t xml:space="preserve"> </w:t>
      </w:r>
      <w:proofErr w:type="spellStart"/>
      <w:r>
        <w:rPr>
          <w:rtl/>
        </w:rPr>
        <w:t>וכו</w:t>
      </w:r>
      <w:proofErr w:type="spellEnd"/>
      <w:r>
        <w:rPr>
          <w:rtl/>
        </w:rPr>
        <w:t>'</w:t>
      </w:r>
      <w:r>
        <w:rPr>
          <w:rFonts w:hint="cs"/>
          <w:rtl/>
        </w:rPr>
        <w:t xml:space="preserve">, </w:t>
      </w:r>
      <w:r>
        <w:rPr>
          <w:rtl/>
        </w:rPr>
        <w:t xml:space="preserve">שנדרשים לאספקת שירותי </w:t>
      </w:r>
      <w:r>
        <w:rPr>
          <w:rFonts w:hint="cs"/>
          <w:rtl/>
        </w:rPr>
        <w:t>ה</w:t>
      </w:r>
      <w:r>
        <w:rPr>
          <w:rtl/>
        </w:rPr>
        <w:t>אשפוז השונים</w:t>
      </w:r>
      <w:r>
        <w:rPr>
          <w:rFonts w:hint="cs"/>
          <w:rtl/>
        </w:rPr>
        <w:t>.</w:t>
      </w:r>
      <w:r>
        <w:rPr>
          <w:rtl/>
        </w:rPr>
        <w:t xml:space="preserve"> ככה זה עובד</w:t>
      </w:r>
      <w:r>
        <w:rPr>
          <w:rFonts w:hint="cs"/>
          <w:rtl/>
        </w:rPr>
        <w:t>.</w:t>
      </w:r>
      <w:r>
        <w:rPr>
          <w:rtl/>
        </w:rPr>
        <w:t xml:space="preserve"> והשיטה הזאת נועדה לשמור את ערך סל השירותים ולמנוע שחיקה בשיפוי של בתי החולים עקב עליות</w:t>
      </w:r>
      <w:r>
        <w:rPr>
          <w:rFonts w:hint="cs"/>
          <w:rtl/>
        </w:rPr>
        <w:t xml:space="preserve"> מחירים במשק בכלל ובמערכת הבריאות בפרט.</w:t>
      </w:r>
      <w:r>
        <w:rPr>
          <w:rtl/>
        </w:rPr>
        <w:t xml:space="preserve"> </w:t>
      </w:r>
      <w:r>
        <w:rPr>
          <w:rFonts w:hint="cs"/>
          <w:rtl/>
        </w:rPr>
        <w:t>למשל, היום אנחנו יודעים ש</w:t>
      </w:r>
      <w:r w:rsidR="00FF42D5">
        <w:rPr>
          <w:rFonts w:hint="cs"/>
          <w:rtl/>
        </w:rPr>
        <w:t>כש</w:t>
      </w:r>
      <w:r>
        <w:rPr>
          <w:rFonts w:hint="cs"/>
          <w:rtl/>
        </w:rPr>
        <w:t>יש התייקרות, ל</w:t>
      </w:r>
      <w:r>
        <w:rPr>
          <w:rtl/>
        </w:rPr>
        <w:t>בית החולים עולה יותר לקנות את הציוד</w:t>
      </w:r>
      <w:r w:rsidR="00FF42D5">
        <w:rPr>
          <w:rFonts w:hint="cs"/>
          <w:rtl/>
        </w:rPr>
        <w:t>,</w:t>
      </w:r>
      <w:r>
        <w:rPr>
          <w:rFonts w:hint="cs"/>
          <w:rtl/>
        </w:rPr>
        <w:t xml:space="preserve"> אז</w:t>
      </w:r>
      <w:r>
        <w:rPr>
          <w:rtl/>
        </w:rPr>
        <w:t xml:space="preserve"> בודקים את המדד ואז מעדכנים את מחיר השירות הספציפי</w:t>
      </w:r>
      <w:r>
        <w:rPr>
          <w:rFonts w:hint="cs"/>
          <w:rtl/>
        </w:rPr>
        <w:t>,</w:t>
      </w:r>
      <w:r>
        <w:rPr>
          <w:rtl/>
        </w:rPr>
        <w:t xml:space="preserve"> נגיד איזשהו ניתוח</w:t>
      </w:r>
      <w:r>
        <w:rPr>
          <w:rFonts w:hint="cs"/>
          <w:rtl/>
        </w:rPr>
        <w:t>,</w:t>
      </w:r>
      <w:r>
        <w:rPr>
          <w:rtl/>
        </w:rPr>
        <w:t xml:space="preserve"> איזושהי בדיקה</w:t>
      </w:r>
      <w:r>
        <w:rPr>
          <w:rFonts w:hint="cs"/>
          <w:rtl/>
        </w:rPr>
        <w:t>,</w:t>
      </w:r>
      <w:r>
        <w:rPr>
          <w:rtl/>
        </w:rPr>
        <w:t xml:space="preserve"> איזשהו צילום</w:t>
      </w:r>
      <w:r>
        <w:rPr>
          <w:rFonts w:hint="cs"/>
          <w:rtl/>
        </w:rPr>
        <w:t>,</w:t>
      </w:r>
      <w:r>
        <w:rPr>
          <w:rtl/>
        </w:rPr>
        <w:t xml:space="preserve"> לא משנה מה</w:t>
      </w:r>
      <w:r>
        <w:rPr>
          <w:rFonts w:hint="cs"/>
          <w:rtl/>
        </w:rPr>
        <w:t>,</w:t>
      </w:r>
      <w:r>
        <w:rPr>
          <w:rtl/>
        </w:rPr>
        <w:t xml:space="preserve"> לפי המדדים האלה</w:t>
      </w:r>
      <w:r>
        <w:rPr>
          <w:rFonts w:hint="cs"/>
          <w:rtl/>
        </w:rPr>
        <w:t>.</w:t>
      </w:r>
      <w:r>
        <w:rPr>
          <w:rtl/>
        </w:rPr>
        <w:t xml:space="preserve"> המדדים הם לא שלנו</w:t>
      </w:r>
      <w:r>
        <w:rPr>
          <w:rFonts w:hint="cs"/>
          <w:rtl/>
        </w:rPr>
        <w:t>,</w:t>
      </w:r>
      <w:r>
        <w:rPr>
          <w:rtl/>
        </w:rPr>
        <w:t xml:space="preserve"> הם של הלשכה המרכזית לסטטיסטיקה</w:t>
      </w:r>
      <w:r>
        <w:rPr>
          <w:rFonts w:hint="cs"/>
          <w:rtl/>
        </w:rPr>
        <w:t>.</w:t>
      </w:r>
      <w:r>
        <w:rPr>
          <w:rtl/>
        </w:rPr>
        <w:t xml:space="preserve"> אנחנו לא רוצים ש</w:t>
      </w:r>
      <w:r>
        <w:rPr>
          <w:rFonts w:hint="cs"/>
          <w:rtl/>
        </w:rPr>
        <w:t>בית</w:t>
      </w:r>
      <w:r>
        <w:rPr>
          <w:rtl/>
        </w:rPr>
        <w:t xml:space="preserve"> </w:t>
      </w:r>
      <w:r>
        <w:rPr>
          <w:rFonts w:hint="cs"/>
          <w:rtl/>
        </w:rPr>
        <w:t>ה</w:t>
      </w:r>
      <w:r>
        <w:rPr>
          <w:rtl/>
        </w:rPr>
        <w:t>חולים יפסיד</w:t>
      </w:r>
      <w:r>
        <w:rPr>
          <w:rFonts w:hint="cs"/>
          <w:rtl/>
        </w:rPr>
        <w:t>,</w:t>
      </w:r>
      <w:r>
        <w:rPr>
          <w:rtl/>
        </w:rPr>
        <w:t xml:space="preserve"> אז מעדכנים את זה או מורידים</w:t>
      </w:r>
      <w:r>
        <w:rPr>
          <w:rFonts w:hint="cs"/>
          <w:rtl/>
        </w:rPr>
        <w:t>.</w:t>
      </w:r>
      <w:r>
        <w:rPr>
          <w:rtl/>
        </w:rPr>
        <w:t xml:space="preserve"> </w:t>
      </w:r>
    </w:p>
    <w:p w:rsidR="00615D4B" w:rsidRDefault="00615D4B" w:rsidP="008F5711">
      <w:pPr>
        <w:rPr>
          <w:rtl/>
        </w:rPr>
      </w:pPr>
    </w:p>
    <w:p w:rsidR="00615D4B" w:rsidRDefault="00615D4B" w:rsidP="00537F9C">
      <w:pPr>
        <w:rPr>
          <w:rtl/>
        </w:rPr>
      </w:pPr>
      <w:bookmarkStart w:id="2301" w:name="_ETM_Q8_427000"/>
      <w:bookmarkEnd w:id="2301"/>
      <w:r>
        <w:rPr>
          <w:rtl/>
        </w:rPr>
        <w:t>עכשיו</w:t>
      </w:r>
      <w:r>
        <w:rPr>
          <w:rFonts w:hint="cs"/>
          <w:rtl/>
        </w:rPr>
        <w:t>,</w:t>
      </w:r>
      <w:r>
        <w:rPr>
          <w:rtl/>
        </w:rPr>
        <w:t xml:space="preserve"> </w:t>
      </w:r>
      <w:r w:rsidR="00537F9C">
        <w:rPr>
          <w:rFonts w:hint="cs"/>
          <w:rtl/>
        </w:rPr>
        <w:t xml:space="preserve">בעצם </w:t>
      </w:r>
      <w:r>
        <w:rPr>
          <w:rtl/>
        </w:rPr>
        <w:t xml:space="preserve">אין שיקול דעת לשר הבריאות בהסתמכות הזאת על מדדי </w:t>
      </w:r>
      <w:proofErr w:type="spellStart"/>
      <w:r>
        <w:rPr>
          <w:rFonts w:hint="cs"/>
          <w:rtl/>
        </w:rPr>
        <w:t>ה</w:t>
      </w:r>
      <w:r>
        <w:rPr>
          <w:rtl/>
        </w:rPr>
        <w:t>למ</w:t>
      </w:r>
      <w:r>
        <w:rPr>
          <w:rFonts w:hint="cs"/>
          <w:rtl/>
        </w:rPr>
        <w:t>"</w:t>
      </w:r>
      <w:r>
        <w:rPr>
          <w:rtl/>
        </w:rPr>
        <w:t>ס</w:t>
      </w:r>
      <w:proofErr w:type="spellEnd"/>
      <w:r>
        <w:rPr>
          <w:rFonts w:hint="cs"/>
          <w:rtl/>
        </w:rPr>
        <w:t>.</w:t>
      </w:r>
      <w:r>
        <w:rPr>
          <w:rtl/>
        </w:rPr>
        <w:t xml:space="preserve"> עדכון המחירים הוא די אוטומטי</w:t>
      </w:r>
      <w:r>
        <w:rPr>
          <w:rFonts w:hint="cs"/>
          <w:rtl/>
        </w:rPr>
        <w:t>,</w:t>
      </w:r>
      <w:r>
        <w:rPr>
          <w:rtl/>
        </w:rPr>
        <w:t xml:space="preserve"> והוא נגזר </w:t>
      </w:r>
      <w:r>
        <w:rPr>
          <w:rFonts w:hint="cs"/>
          <w:rtl/>
        </w:rPr>
        <w:t>מ</w:t>
      </w:r>
      <w:r>
        <w:rPr>
          <w:rtl/>
        </w:rPr>
        <w:t>מתודולוגיה שקבועה בצו משנת 2017 של משרד הבריאות ו</w:t>
      </w:r>
      <w:r>
        <w:rPr>
          <w:rFonts w:hint="cs"/>
          <w:rtl/>
        </w:rPr>
        <w:t xml:space="preserve">משרד </w:t>
      </w:r>
      <w:r>
        <w:rPr>
          <w:rtl/>
        </w:rPr>
        <w:t>האוצר</w:t>
      </w:r>
      <w:r>
        <w:rPr>
          <w:rFonts w:hint="cs"/>
          <w:rtl/>
        </w:rPr>
        <w:t>,</w:t>
      </w:r>
      <w:r>
        <w:rPr>
          <w:rtl/>
        </w:rPr>
        <w:t xml:space="preserve"> והוא זהה ברובו לכלל </w:t>
      </w:r>
      <w:r w:rsidR="00537F9C">
        <w:rPr>
          <w:rFonts w:hint="cs"/>
          <w:rtl/>
        </w:rPr>
        <w:t>המשקים</w:t>
      </w:r>
      <w:r>
        <w:rPr>
          <w:rFonts w:hint="cs"/>
          <w:rtl/>
        </w:rPr>
        <w:t>,</w:t>
      </w:r>
      <w:r>
        <w:rPr>
          <w:rtl/>
        </w:rPr>
        <w:t xml:space="preserve"> זאת אומרת הכללי</w:t>
      </w:r>
      <w:r>
        <w:rPr>
          <w:rFonts w:hint="cs"/>
          <w:rtl/>
        </w:rPr>
        <w:t>,</w:t>
      </w:r>
      <w:r>
        <w:rPr>
          <w:rtl/>
        </w:rPr>
        <w:t xml:space="preserve"> הגריאטרי</w:t>
      </w:r>
      <w:r>
        <w:rPr>
          <w:rFonts w:hint="cs"/>
          <w:rtl/>
        </w:rPr>
        <w:t>,</w:t>
      </w:r>
      <w:r>
        <w:rPr>
          <w:rtl/>
        </w:rPr>
        <w:t xml:space="preserve"> והפסיכיאטרי</w:t>
      </w:r>
      <w:r>
        <w:rPr>
          <w:rFonts w:hint="cs"/>
          <w:rtl/>
        </w:rPr>
        <w:t>.</w:t>
      </w:r>
      <w:r>
        <w:rPr>
          <w:rtl/>
        </w:rPr>
        <w:t xml:space="preserve"> </w:t>
      </w:r>
    </w:p>
    <w:p w:rsidR="00615D4B" w:rsidRDefault="00615D4B" w:rsidP="008F5711">
      <w:pPr>
        <w:rPr>
          <w:rtl/>
        </w:rPr>
      </w:pPr>
    </w:p>
    <w:p w:rsidR="00615D4B" w:rsidRDefault="00615D4B" w:rsidP="00537F9C">
      <w:pPr>
        <w:rPr>
          <w:rtl/>
        </w:rPr>
      </w:pPr>
      <w:bookmarkStart w:id="2302" w:name="_ETM_Q8_454000"/>
      <w:bookmarkEnd w:id="2302"/>
      <w:r>
        <w:rPr>
          <w:rtl/>
        </w:rPr>
        <w:t>מה שקרה</w:t>
      </w:r>
      <w:r>
        <w:rPr>
          <w:rFonts w:hint="cs"/>
          <w:rtl/>
        </w:rPr>
        <w:t xml:space="preserve"> –</w:t>
      </w:r>
      <w:r>
        <w:rPr>
          <w:rtl/>
        </w:rPr>
        <w:t xml:space="preserve"> אני התעניינתי למה זה קצת ירד אצל אלה ו</w:t>
      </w:r>
      <w:r>
        <w:rPr>
          <w:rFonts w:hint="cs"/>
          <w:rtl/>
        </w:rPr>
        <w:t>ע</w:t>
      </w:r>
      <w:r>
        <w:rPr>
          <w:rtl/>
        </w:rPr>
        <w:t>לה</w:t>
      </w:r>
      <w:r w:rsidR="00537F9C">
        <w:rPr>
          <w:rFonts w:hint="cs"/>
          <w:rtl/>
        </w:rPr>
        <w:t xml:space="preserve"> אצל אלה</w:t>
      </w:r>
      <w:r>
        <w:rPr>
          <w:rFonts w:hint="cs"/>
          <w:rtl/>
        </w:rPr>
        <w:t>.</w:t>
      </w:r>
      <w:r>
        <w:rPr>
          <w:rtl/>
        </w:rPr>
        <w:t xml:space="preserve"> </w:t>
      </w:r>
      <w:r>
        <w:rPr>
          <w:rFonts w:hint="cs"/>
          <w:rtl/>
        </w:rPr>
        <w:t>ב</w:t>
      </w:r>
      <w:r>
        <w:rPr>
          <w:rtl/>
        </w:rPr>
        <w:t xml:space="preserve">מדד ינואר </w:t>
      </w:r>
      <w:r>
        <w:rPr>
          <w:rFonts w:hint="cs"/>
          <w:rtl/>
        </w:rPr>
        <w:t>2022,</w:t>
      </w:r>
      <w:r>
        <w:rPr>
          <w:rtl/>
        </w:rPr>
        <w:t xml:space="preserve"> שזה המדד הקובע של</w:t>
      </w:r>
      <w:r>
        <w:rPr>
          <w:rFonts w:hint="cs"/>
          <w:rtl/>
        </w:rPr>
        <w:t>פיו</w:t>
      </w:r>
      <w:r>
        <w:rPr>
          <w:rtl/>
        </w:rPr>
        <w:t xml:space="preserve"> עודכנו התעריפים</w:t>
      </w:r>
      <w:r>
        <w:rPr>
          <w:rFonts w:hint="cs"/>
          <w:rtl/>
        </w:rPr>
        <w:t>,</w:t>
      </w:r>
      <w:r>
        <w:rPr>
          <w:rtl/>
        </w:rPr>
        <w:t xml:space="preserve"> הסכמי שכר קורונה זמניים שיקפו מדדים גבוהים</w:t>
      </w:r>
      <w:r>
        <w:rPr>
          <w:rFonts w:hint="cs"/>
          <w:rtl/>
        </w:rPr>
        <w:t>.</w:t>
      </w:r>
      <w:r>
        <w:rPr>
          <w:rtl/>
        </w:rPr>
        <w:t xml:space="preserve"> זה היה בשנה שעברה</w:t>
      </w:r>
      <w:r>
        <w:rPr>
          <w:rFonts w:hint="cs"/>
          <w:rtl/>
        </w:rPr>
        <w:t xml:space="preserve">. </w:t>
      </w:r>
      <w:r>
        <w:rPr>
          <w:rtl/>
        </w:rPr>
        <w:t xml:space="preserve">במדד ינואר </w:t>
      </w:r>
      <w:r>
        <w:rPr>
          <w:rFonts w:hint="cs"/>
          <w:rtl/>
        </w:rPr>
        <w:t>2022</w:t>
      </w:r>
      <w:r>
        <w:rPr>
          <w:rtl/>
        </w:rPr>
        <w:t xml:space="preserve"> חלה ירידה משמע</w:t>
      </w:r>
      <w:r>
        <w:rPr>
          <w:rFonts w:hint="cs"/>
          <w:rtl/>
        </w:rPr>
        <w:t>ותית</w:t>
      </w:r>
      <w:r>
        <w:rPr>
          <w:rtl/>
        </w:rPr>
        <w:t xml:space="preserve"> במדד הלשכה המרכזית לסטטיסטיקה שמציג את השכר בבתי החולים</w:t>
      </w:r>
      <w:r>
        <w:rPr>
          <w:rFonts w:hint="cs"/>
          <w:rtl/>
        </w:rPr>
        <w:t>.</w:t>
      </w:r>
      <w:r>
        <w:rPr>
          <w:rtl/>
        </w:rPr>
        <w:t xml:space="preserve"> למה</w:t>
      </w:r>
      <w:r>
        <w:rPr>
          <w:rFonts w:hint="cs"/>
          <w:rtl/>
        </w:rPr>
        <w:t>?</w:t>
      </w:r>
      <w:r>
        <w:rPr>
          <w:rtl/>
        </w:rPr>
        <w:t xml:space="preserve"> כי הייתה עלי</w:t>
      </w:r>
      <w:r>
        <w:rPr>
          <w:rFonts w:hint="cs"/>
          <w:rtl/>
        </w:rPr>
        <w:t>י</w:t>
      </w:r>
      <w:r>
        <w:rPr>
          <w:rtl/>
        </w:rPr>
        <w:t>ה</w:t>
      </w:r>
      <w:r>
        <w:rPr>
          <w:rFonts w:hint="cs"/>
          <w:rtl/>
        </w:rPr>
        <w:t>,</w:t>
      </w:r>
      <w:r>
        <w:rPr>
          <w:rtl/>
        </w:rPr>
        <w:t xml:space="preserve"> ככל הנראה חד</w:t>
      </w:r>
      <w:r>
        <w:rPr>
          <w:rFonts w:hint="cs"/>
          <w:rtl/>
        </w:rPr>
        <w:t>-</w:t>
      </w:r>
      <w:r>
        <w:rPr>
          <w:rtl/>
        </w:rPr>
        <w:t>פעמית</w:t>
      </w:r>
      <w:r>
        <w:rPr>
          <w:rFonts w:hint="cs"/>
          <w:rtl/>
        </w:rPr>
        <w:t>,</w:t>
      </w:r>
      <w:r>
        <w:rPr>
          <w:rtl/>
        </w:rPr>
        <w:t xml:space="preserve"> בשנת 2020 עקב הסכמי שכר קורונה של הגל הראשון</w:t>
      </w:r>
      <w:r>
        <w:rPr>
          <w:rFonts w:hint="cs"/>
          <w:rtl/>
        </w:rPr>
        <w:t>,</w:t>
      </w:r>
      <w:r>
        <w:rPr>
          <w:rtl/>
        </w:rPr>
        <w:t xml:space="preserve"> שהיו זמנ</w:t>
      </w:r>
      <w:r>
        <w:rPr>
          <w:rFonts w:hint="cs"/>
          <w:rtl/>
        </w:rPr>
        <w:t>י</w:t>
      </w:r>
      <w:r>
        <w:rPr>
          <w:rtl/>
        </w:rPr>
        <w:t>ים ונועדו לתמרץ רופאים</w:t>
      </w:r>
      <w:r>
        <w:rPr>
          <w:rFonts w:hint="cs"/>
          <w:rtl/>
        </w:rPr>
        <w:t>,</w:t>
      </w:r>
      <w:r>
        <w:rPr>
          <w:rtl/>
        </w:rPr>
        <w:t xml:space="preserve"> אחים</w:t>
      </w:r>
      <w:r>
        <w:rPr>
          <w:rFonts w:hint="cs"/>
          <w:rtl/>
        </w:rPr>
        <w:t>,</w:t>
      </w:r>
      <w:r>
        <w:rPr>
          <w:rtl/>
        </w:rPr>
        <w:t xml:space="preserve"> אחיות </w:t>
      </w:r>
      <w:r>
        <w:rPr>
          <w:rFonts w:hint="cs"/>
          <w:rtl/>
        </w:rPr>
        <w:t>ו</w:t>
      </w:r>
      <w:r>
        <w:rPr>
          <w:rtl/>
        </w:rPr>
        <w:t>עובדי מעבדה לעבוד מעבר לשעות התקן הקבועות</w:t>
      </w:r>
      <w:r>
        <w:rPr>
          <w:rFonts w:hint="cs"/>
          <w:rtl/>
        </w:rPr>
        <w:t>.</w:t>
      </w:r>
      <w:r>
        <w:rPr>
          <w:rtl/>
        </w:rPr>
        <w:t xml:space="preserve"> אלה היו </w:t>
      </w:r>
      <w:r>
        <w:rPr>
          <w:rFonts w:hint="cs"/>
          <w:rtl/>
        </w:rPr>
        <w:t xml:space="preserve">הסכמים </w:t>
      </w:r>
      <w:bookmarkStart w:id="2303" w:name="_ETM_Q8_503000"/>
      <w:bookmarkEnd w:id="2303"/>
      <w:r>
        <w:rPr>
          <w:rtl/>
        </w:rPr>
        <w:t>זמניים</w:t>
      </w:r>
      <w:r>
        <w:rPr>
          <w:rFonts w:hint="cs"/>
          <w:rtl/>
        </w:rPr>
        <w:t>.</w:t>
      </w:r>
      <w:r>
        <w:rPr>
          <w:rtl/>
        </w:rPr>
        <w:t xml:space="preserve"> אחרי שפגו ההסכמים</w:t>
      </w:r>
      <w:r w:rsidR="00992BC0">
        <w:rPr>
          <w:rFonts w:hint="cs"/>
          <w:rtl/>
        </w:rPr>
        <w:t>,</w:t>
      </w:r>
      <w:r>
        <w:rPr>
          <w:rtl/>
        </w:rPr>
        <w:t xml:space="preserve"> הייתה ירידה קטנה במדד הזה</w:t>
      </w:r>
      <w:r>
        <w:rPr>
          <w:rFonts w:hint="cs"/>
          <w:rtl/>
        </w:rPr>
        <w:t>,</w:t>
      </w:r>
      <w:r>
        <w:rPr>
          <w:rtl/>
        </w:rPr>
        <w:t xml:space="preserve"> ולאור זאת חלה ירידה במדד מחיר יום אשפוז בכלל המשקים</w:t>
      </w:r>
      <w:r>
        <w:rPr>
          <w:rFonts w:hint="cs"/>
          <w:rtl/>
        </w:rPr>
        <w:t>.</w:t>
      </w:r>
      <w:r>
        <w:rPr>
          <w:rtl/>
        </w:rPr>
        <w:t xml:space="preserve"> </w:t>
      </w:r>
      <w:bookmarkStart w:id="2304" w:name="_ETM_Q8_520000"/>
      <w:bookmarkEnd w:id="2304"/>
      <w:r>
        <w:rPr>
          <w:rFonts w:hint="cs"/>
          <w:rtl/>
        </w:rPr>
        <w:t>ז</w:t>
      </w:r>
      <w:r>
        <w:rPr>
          <w:rtl/>
        </w:rPr>
        <w:t xml:space="preserve">את אומרת </w:t>
      </w:r>
      <w:r>
        <w:rPr>
          <w:rFonts w:hint="cs"/>
          <w:rtl/>
        </w:rPr>
        <w:t>ש</w:t>
      </w:r>
      <w:r>
        <w:rPr>
          <w:rtl/>
        </w:rPr>
        <w:t>עם פקיעת התוקף של הסכמי השכר הזמנ</w:t>
      </w:r>
      <w:r>
        <w:rPr>
          <w:rFonts w:hint="cs"/>
          <w:rtl/>
        </w:rPr>
        <w:t>י</w:t>
      </w:r>
      <w:r>
        <w:rPr>
          <w:rtl/>
        </w:rPr>
        <w:t>ים</w:t>
      </w:r>
      <w:r w:rsidR="00537F9C">
        <w:rPr>
          <w:rFonts w:hint="cs"/>
          <w:rtl/>
        </w:rPr>
        <w:t>,</w:t>
      </w:r>
      <w:r>
        <w:rPr>
          <w:rtl/>
        </w:rPr>
        <w:t xml:space="preserve"> המערכת חזרה לנורמה של קצב התייקרות המדדים</w:t>
      </w:r>
      <w:r>
        <w:rPr>
          <w:rFonts w:hint="cs"/>
          <w:rtl/>
        </w:rPr>
        <w:t>.</w:t>
      </w:r>
      <w:r>
        <w:rPr>
          <w:rtl/>
        </w:rPr>
        <w:t xml:space="preserve"> </w:t>
      </w:r>
    </w:p>
    <w:p w:rsidR="00615D4B" w:rsidRDefault="00615D4B" w:rsidP="008F5711">
      <w:pPr>
        <w:rPr>
          <w:rtl/>
        </w:rPr>
      </w:pPr>
    </w:p>
    <w:p w:rsidR="00615D4B" w:rsidRDefault="00615D4B" w:rsidP="00537F9C">
      <w:pPr>
        <w:rPr>
          <w:rtl/>
        </w:rPr>
      </w:pPr>
      <w:bookmarkStart w:id="2305" w:name="_ETM_Q8_529000"/>
      <w:bookmarkEnd w:id="2305"/>
      <w:r>
        <w:rPr>
          <w:rtl/>
        </w:rPr>
        <w:t>במקביל</w:t>
      </w:r>
      <w:r>
        <w:rPr>
          <w:rFonts w:hint="cs"/>
          <w:rtl/>
        </w:rPr>
        <w:t>,</w:t>
      </w:r>
      <w:r>
        <w:rPr>
          <w:rtl/>
        </w:rPr>
        <w:t xml:space="preserve"> אני יכול להגיד עוד דבר בהקשר הזה</w:t>
      </w:r>
      <w:r>
        <w:rPr>
          <w:rFonts w:hint="cs"/>
          <w:rtl/>
        </w:rPr>
        <w:t>.</w:t>
      </w:r>
      <w:r>
        <w:rPr>
          <w:rtl/>
        </w:rPr>
        <w:t xml:space="preserve"> פה היה לי חלק בקיבוע </w:t>
      </w:r>
      <w:r>
        <w:rPr>
          <w:rFonts w:hint="cs"/>
          <w:rtl/>
        </w:rPr>
        <w:t>תקני</w:t>
      </w:r>
      <w:r>
        <w:rPr>
          <w:rtl/>
        </w:rPr>
        <w:t xml:space="preserve"> הקורונה </w:t>
      </w:r>
      <w:r w:rsidR="00537F9C">
        <w:rPr>
          <w:rFonts w:hint="cs"/>
          <w:rtl/>
        </w:rPr>
        <w:t xml:space="preserve">– </w:t>
      </w:r>
      <w:r>
        <w:rPr>
          <w:rtl/>
        </w:rPr>
        <w:t>זאת הייתה דרישה שלי בכניסה לממשלה</w:t>
      </w:r>
      <w:r>
        <w:rPr>
          <w:rFonts w:hint="cs"/>
          <w:rtl/>
        </w:rPr>
        <w:t>.</w:t>
      </w:r>
      <w:r>
        <w:rPr>
          <w:rtl/>
        </w:rPr>
        <w:t xml:space="preserve"> </w:t>
      </w:r>
      <w:r>
        <w:rPr>
          <w:rFonts w:hint="cs"/>
          <w:rtl/>
        </w:rPr>
        <w:t xml:space="preserve">קובעו 3,650 תקנים שהיו תקני </w:t>
      </w:r>
      <w:r>
        <w:rPr>
          <w:rtl/>
        </w:rPr>
        <w:t>קורונה זמניים בבסיס התקציב</w:t>
      </w:r>
      <w:r>
        <w:rPr>
          <w:rFonts w:hint="cs"/>
          <w:rtl/>
        </w:rPr>
        <w:t>.</w:t>
      </w:r>
      <w:r>
        <w:rPr>
          <w:rtl/>
        </w:rPr>
        <w:t xml:space="preserve"> ז</w:t>
      </w:r>
      <w:r>
        <w:rPr>
          <w:rFonts w:hint="cs"/>
          <w:rtl/>
        </w:rPr>
        <w:t xml:space="preserve">את </w:t>
      </w:r>
      <w:r>
        <w:rPr>
          <w:rtl/>
        </w:rPr>
        <w:t>מנה עצומה של תקנים</w:t>
      </w:r>
      <w:r>
        <w:rPr>
          <w:rFonts w:hint="cs"/>
          <w:rtl/>
        </w:rPr>
        <w:t>,</w:t>
      </w:r>
      <w:r>
        <w:rPr>
          <w:rtl/>
        </w:rPr>
        <w:t xml:space="preserve"> כמעט חסרת תקדים</w:t>
      </w:r>
      <w:r w:rsidR="00537F9C">
        <w:rPr>
          <w:rFonts w:hint="cs"/>
          <w:rtl/>
        </w:rPr>
        <w:t>,</w:t>
      </w:r>
      <w:r>
        <w:rPr>
          <w:rtl/>
        </w:rPr>
        <w:t xml:space="preserve"> </w:t>
      </w:r>
      <w:r>
        <w:rPr>
          <w:rFonts w:hint="cs"/>
          <w:rtl/>
        </w:rPr>
        <w:t>ו</w:t>
      </w:r>
      <w:r>
        <w:rPr>
          <w:rtl/>
        </w:rPr>
        <w:t>הטמעת תקנ</w:t>
      </w:r>
      <w:r>
        <w:rPr>
          <w:rFonts w:hint="cs"/>
          <w:rtl/>
        </w:rPr>
        <w:t>י</w:t>
      </w:r>
      <w:r>
        <w:rPr>
          <w:rtl/>
        </w:rPr>
        <w:t xml:space="preserve"> הקורונה </w:t>
      </w:r>
      <w:r>
        <w:rPr>
          <w:rFonts w:hint="cs"/>
          <w:rtl/>
        </w:rPr>
        <w:t>ש</w:t>
      </w:r>
      <w:r>
        <w:rPr>
          <w:rtl/>
        </w:rPr>
        <w:t>הוקצו לבתי החולים הכלליים</w:t>
      </w:r>
      <w:r>
        <w:rPr>
          <w:rFonts w:hint="cs"/>
          <w:rtl/>
        </w:rPr>
        <w:t>,</w:t>
      </w:r>
      <w:r>
        <w:rPr>
          <w:rtl/>
        </w:rPr>
        <w:t xml:space="preserve"> חברת הכנסת </w:t>
      </w:r>
      <w:r>
        <w:rPr>
          <w:rFonts w:hint="cs"/>
          <w:rtl/>
        </w:rPr>
        <w:t>וולדיגר</w:t>
      </w:r>
      <w:r>
        <w:rPr>
          <w:rtl/>
        </w:rPr>
        <w:t xml:space="preserve"> </w:t>
      </w:r>
      <w:r w:rsidR="00537F9C">
        <w:rPr>
          <w:rFonts w:hint="cs"/>
          <w:rtl/>
        </w:rPr>
        <w:t xml:space="preserve">– </w:t>
      </w:r>
      <w:r>
        <w:rPr>
          <w:rtl/>
        </w:rPr>
        <w:t xml:space="preserve">לא לנפשי ולגריאטרי </w:t>
      </w:r>
      <w:r w:rsidR="00537F9C">
        <w:rPr>
          <w:rFonts w:hint="cs"/>
          <w:rtl/>
        </w:rPr>
        <w:t xml:space="preserve">– </w:t>
      </w:r>
      <w:r>
        <w:rPr>
          <w:rtl/>
        </w:rPr>
        <w:t xml:space="preserve">לצד הטמעה קבועה של תוספות טכנולוגיות שמתווספות </w:t>
      </w:r>
      <w:r>
        <w:rPr>
          <w:rFonts w:hint="cs"/>
          <w:rtl/>
        </w:rPr>
        <w:t>בכל ינואר,</w:t>
      </w:r>
      <w:r>
        <w:rPr>
          <w:rtl/>
        </w:rPr>
        <w:t xml:space="preserve"> קיזזו לחלוטין את הירידה שהייתה במשק של הכללי והציגו עלי</w:t>
      </w:r>
      <w:r>
        <w:rPr>
          <w:rFonts w:hint="cs"/>
          <w:rtl/>
        </w:rPr>
        <w:t>י</w:t>
      </w:r>
      <w:r>
        <w:rPr>
          <w:rtl/>
        </w:rPr>
        <w:t>ה</w:t>
      </w:r>
      <w:r>
        <w:rPr>
          <w:rFonts w:hint="cs"/>
          <w:rtl/>
        </w:rPr>
        <w:t>.</w:t>
      </w:r>
      <w:r>
        <w:rPr>
          <w:rtl/>
        </w:rPr>
        <w:t xml:space="preserve"> לעומת זאת</w:t>
      </w:r>
      <w:r>
        <w:rPr>
          <w:rFonts w:hint="cs"/>
          <w:rtl/>
        </w:rPr>
        <w:t>,</w:t>
      </w:r>
      <w:r>
        <w:rPr>
          <w:rtl/>
        </w:rPr>
        <w:t xml:space="preserve"> בנפשי </w:t>
      </w:r>
      <w:r>
        <w:rPr>
          <w:rFonts w:hint="cs"/>
          <w:rtl/>
        </w:rPr>
        <w:t xml:space="preserve">ובגריאטרי </w:t>
      </w:r>
      <w:r>
        <w:rPr>
          <w:rFonts w:hint="eastAsia"/>
          <w:rtl/>
        </w:rPr>
        <w:t>–</w:t>
      </w:r>
      <w:r>
        <w:rPr>
          <w:rFonts w:hint="cs"/>
          <w:rtl/>
        </w:rPr>
        <w:t xml:space="preserve"> שלא</w:t>
      </w:r>
      <w:r>
        <w:rPr>
          <w:rtl/>
        </w:rPr>
        <w:t xml:space="preserve"> היו </w:t>
      </w:r>
      <w:r w:rsidR="00537F9C">
        <w:rPr>
          <w:rFonts w:hint="cs"/>
          <w:rtl/>
        </w:rPr>
        <w:t xml:space="preserve">בהם </w:t>
      </w:r>
      <w:r>
        <w:rPr>
          <w:rtl/>
        </w:rPr>
        <w:t>תקנ</w:t>
      </w:r>
      <w:r>
        <w:rPr>
          <w:rFonts w:hint="cs"/>
          <w:rtl/>
        </w:rPr>
        <w:t>י</w:t>
      </w:r>
      <w:r>
        <w:rPr>
          <w:rtl/>
        </w:rPr>
        <w:t xml:space="preserve"> קורונה קבועים שנוספו </w:t>
      </w:r>
      <w:r w:rsidR="00537F9C">
        <w:rPr>
          <w:rFonts w:hint="cs"/>
          <w:rtl/>
        </w:rPr>
        <w:t xml:space="preserve">– </w:t>
      </w:r>
      <w:r>
        <w:rPr>
          <w:rtl/>
        </w:rPr>
        <w:t>עלויות בתי החולים לא גדלו כמו שה</w:t>
      </w:r>
      <w:r>
        <w:rPr>
          <w:rFonts w:hint="cs"/>
          <w:rtl/>
        </w:rPr>
        <w:t>ן</w:t>
      </w:r>
      <w:r>
        <w:rPr>
          <w:rtl/>
        </w:rPr>
        <w:t xml:space="preserve"> גדלו בכללי</w:t>
      </w:r>
      <w:r>
        <w:rPr>
          <w:rFonts w:hint="cs"/>
          <w:rtl/>
        </w:rPr>
        <w:t>,</w:t>
      </w:r>
      <w:r>
        <w:rPr>
          <w:rtl/>
        </w:rPr>
        <w:t xml:space="preserve"> ולכן היה תיקון קטן לפי המדד</w:t>
      </w:r>
      <w:r>
        <w:rPr>
          <w:rFonts w:hint="cs"/>
          <w:rtl/>
        </w:rPr>
        <w:t>.</w:t>
      </w:r>
      <w:r>
        <w:rPr>
          <w:rtl/>
        </w:rPr>
        <w:t xml:space="preserve"> </w:t>
      </w:r>
    </w:p>
    <w:p w:rsidR="00615D4B" w:rsidRDefault="00615D4B" w:rsidP="008F5711">
      <w:pPr>
        <w:rPr>
          <w:rtl/>
        </w:rPr>
      </w:pPr>
    </w:p>
    <w:p w:rsidR="00537F9C" w:rsidRDefault="00615D4B" w:rsidP="00537F9C">
      <w:pPr>
        <w:rPr>
          <w:rtl/>
        </w:rPr>
      </w:pPr>
      <w:bookmarkStart w:id="2306" w:name="_ETM_Q8_593000"/>
      <w:bookmarkEnd w:id="2306"/>
      <w:r>
        <w:rPr>
          <w:rtl/>
        </w:rPr>
        <w:t>אני רק רוצה להגיד</w:t>
      </w:r>
      <w:r w:rsidR="00537F9C">
        <w:rPr>
          <w:rFonts w:hint="cs"/>
          <w:rtl/>
        </w:rPr>
        <w:t>,</w:t>
      </w:r>
      <w:r>
        <w:rPr>
          <w:rtl/>
        </w:rPr>
        <w:t xml:space="preserve"> אין בזה וזה לא אמור להגיד שום דבר על</w:t>
      </w:r>
      <w:r>
        <w:rPr>
          <w:rFonts w:hint="cs"/>
          <w:rtl/>
        </w:rPr>
        <w:t xml:space="preserve"> </w:t>
      </w:r>
      <w:bookmarkStart w:id="2307" w:name="_ETM_Q8_597000"/>
      <w:bookmarkEnd w:id="2307"/>
      <w:r>
        <w:rPr>
          <w:rtl/>
        </w:rPr>
        <w:t xml:space="preserve">כך שאנחנו מקדישים פחות לנפש וגריאטרי לעומת </w:t>
      </w:r>
      <w:r>
        <w:rPr>
          <w:rFonts w:hint="cs"/>
          <w:rtl/>
        </w:rPr>
        <w:t>ה</w:t>
      </w:r>
      <w:r>
        <w:rPr>
          <w:rtl/>
        </w:rPr>
        <w:t>כללי</w:t>
      </w:r>
      <w:r>
        <w:rPr>
          <w:rFonts w:hint="cs"/>
          <w:rtl/>
        </w:rPr>
        <w:t>.</w:t>
      </w:r>
      <w:r>
        <w:rPr>
          <w:rtl/>
        </w:rPr>
        <w:t xml:space="preserve"> ממש לא</w:t>
      </w:r>
      <w:r>
        <w:rPr>
          <w:rFonts w:hint="cs"/>
          <w:rtl/>
        </w:rPr>
        <w:t>.</w:t>
      </w:r>
      <w:r>
        <w:rPr>
          <w:rtl/>
        </w:rPr>
        <w:t xml:space="preserve"> זה עדכון שצמוד </w:t>
      </w:r>
      <w:r>
        <w:rPr>
          <w:rFonts w:hint="cs"/>
          <w:rtl/>
        </w:rPr>
        <w:t>ל</w:t>
      </w:r>
      <w:r>
        <w:rPr>
          <w:rtl/>
        </w:rPr>
        <w:t xml:space="preserve">מה שנקרא </w:t>
      </w:r>
      <w:r w:rsidR="00537F9C">
        <w:rPr>
          <w:rFonts w:hint="cs"/>
          <w:rtl/>
        </w:rPr>
        <w:t>"</w:t>
      </w:r>
      <w:r>
        <w:rPr>
          <w:rtl/>
        </w:rPr>
        <w:t>מדד מחיר יום אשפוז</w:t>
      </w:r>
      <w:r w:rsidR="00537F9C">
        <w:rPr>
          <w:rFonts w:hint="cs"/>
          <w:rtl/>
        </w:rPr>
        <w:t>"</w:t>
      </w:r>
      <w:r>
        <w:rPr>
          <w:rFonts w:hint="cs"/>
          <w:rtl/>
        </w:rPr>
        <w:t>, וה</w:t>
      </w:r>
      <w:r>
        <w:rPr>
          <w:rtl/>
        </w:rPr>
        <w:t>מדד הזה נקבע</w:t>
      </w:r>
      <w:r>
        <w:rPr>
          <w:rFonts w:hint="cs"/>
          <w:rtl/>
        </w:rPr>
        <w:t>,</w:t>
      </w:r>
      <w:r>
        <w:rPr>
          <w:rtl/>
        </w:rPr>
        <w:t xml:space="preserve"> כמו שאמרתי</w:t>
      </w:r>
      <w:r>
        <w:rPr>
          <w:rFonts w:hint="cs"/>
          <w:rtl/>
        </w:rPr>
        <w:t>,</w:t>
      </w:r>
      <w:r>
        <w:rPr>
          <w:rtl/>
        </w:rPr>
        <w:t xml:space="preserve"> לפי מדדים של</w:t>
      </w:r>
      <w:r>
        <w:rPr>
          <w:rFonts w:hint="cs"/>
          <w:rtl/>
        </w:rPr>
        <w:t xml:space="preserve"> </w:t>
      </w:r>
      <w:proofErr w:type="spellStart"/>
      <w:r w:rsidR="00537F9C">
        <w:rPr>
          <w:rFonts w:hint="cs"/>
          <w:rtl/>
        </w:rPr>
        <w:t>ה</w:t>
      </w:r>
      <w:r>
        <w:rPr>
          <w:rFonts w:hint="cs"/>
          <w:rtl/>
        </w:rPr>
        <w:t>ל</w:t>
      </w:r>
      <w:r>
        <w:rPr>
          <w:rtl/>
        </w:rPr>
        <w:t>מ</w:t>
      </w:r>
      <w:r>
        <w:rPr>
          <w:rFonts w:hint="cs"/>
          <w:rtl/>
        </w:rPr>
        <w:t>"</w:t>
      </w:r>
      <w:r>
        <w:rPr>
          <w:rtl/>
        </w:rPr>
        <w:t>ס</w:t>
      </w:r>
      <w:proofErr w:type="spellEnd"/>
      <w:r>
        <w:rPr>
          <w:rtl/>
        </w:rPr>
        <w:t xml:space="preserve"> שמשקפים התייקרויות במשק</w:t>
      </w:r>
      <w:r w:rsidR="00537F9C">
        <w:rPr>
          <w:rFonts w:hint="cs"/>
          <w:rtl/>
        </w:rPr>
        <w:t>,</w:t>
      </w:r>
      <w:r>
        <w:rPr>
          <w:rtl/>
        </w:rPr>
        <w:t xml:space="preserve"> אז זה פה עולה</w:t>
      </w:r>
      <w:r>
        <w:rPr>
          <w:rFonts w:hint="cs"/>
          <w:rtl/>
        </w:rPr>
        <w:t>,</w:t>
      </w:r>
      <w:r>
        <w:rPr>
          <w:rtl/>
        </w:rPr>
        <w:t xml:space="preserve"> פה יורד</w:t>
      </w:r>
      <w:r>
        <w:rPr>
          <w:rFonts w:hint="cs"/>
          <w:rtl/>
        </w:rPr>
        <w:t>,</w:t>
      </w:r>
      <w:r>
        <w:rPr>
          <w:rtl/>
        </w:rPr>
        <w:t xml:space="preserve"> ואין לי ממש שיקול דעת בעניין הזה</w:t>
      </w:r>
      <w:r>
        <w:rPr>
          <w:rFonts w:hint="cs"/>
          <w:rtl/>
        </w:rPr>
        <w:t>.</w:t>
      </w:r>
      <w:r>
        <w:rPr>
          <w:rtl/>
        </w:rPr>
        <w:t xml:space="preserve"> </w:t>
      </w:r>
    </w:p>
    <w:p w:rsidR="00537F9C" w:rsidRDefault="00537F9C" w:rsidP="00537F9C">
      <w:pPr>
        <w:rPr>
          <w:rtl/>
        </w:rPr>
      </w:pPr>
    </w:p>
    <w:p w:rsidR="00615D4B" w:rsidRDefault="00615D4B" w:rsidP="00992BC0">
      <w:pPr>
        <w:rPr>
          <w:rtl/>
        </w:rPr>
      </w:pPr>
      <w:r>
        <w:rPr>
          <w:rtl/>
        </w:rPr>
        <w:t>אני רק יכול להגיד ש</w:t>
      </w:r>
      <w:r w:rsidR="00992BC0">
        <w:rPr>
          <w:rFonts w:hint="cs"/>
          <w:rtl/>
        </w:rPr>
        <w:t xml:space="preserve">ממש </w:t>
      </w:r>
      <w:r>
        <w:rPr>
          <w:rtl/>
        </w:rPr>
        <w:t>עכשיו במשרד הבריאות ו</w:t>
      </w:r>
      <w:r>
        <w:rPr>
          <w:rFonts w:hint="cs"/>
          <w:rtl/>
        </w:rPr>
        <w:t xml:space="preserve">במשרד </w:t>
      </w:r>
      <w:r>
        <w:rPr>
          <w:rtl/>
        </w:rPr>
        <w:t>האוצר יש עבודת מטה מאוד רחבה לתיקוני מחירים של בתי החולים הגריאטריים והפסיכיאטריים</w:t>
      </w:r>
      <w:r>
        <w:rPr>
          <w:rFonts w:hint="cs"/>
          <w:rtl/>
        </w:rPr>
        <w:t xml:space="preserve"> –</w:t>
      </w:r>
      <w:r>
        <w:rPr>
          <w:rtl/>
        </w:rPr>
        <w:t xml:space="preserve"> זה אולי יענה </w:t>
      </w:r>
      <w:r>
        <w:rPr>
          <w:rFonts w:hint="cs"/>
          <w:rtl/>
        </w:rPr>
        <w:t>ע</w:t>
      </w:r>
      <w:r>
        <w:rPr>
          <w:rtl/>
        </w:rPr>
        <w:t>ל</w:t>
      </w:r>
      <w:r>
        <w:rPr>
          <w:rFonts w:hint="cs"/>
          <w:rtl/>
        </w:rPr>
        <w:t xml:space="preserve"> </w:t>
      </w:r>
      <w:r>
        <w:rPr>
          <w:rtl/>
        </w:rPr>
        <w:t>מה שאת רוצה להגיד עכשיו</w:t>
      </w:r>
      <w:r>
        <w:rPr>
          <w:rFonts w:hint="cs"/>
          <w:rtl/>
        </w:rPr>
        <w:t xml:space="preserve"> –</w:t>
      </w:r>
      <w:r>
        <w:rPr>
          <w:rtl/>
        </w:rPr>
        <w:t xml:space="preserve"> במטרה לעדכן את מחיר טיפולי היום</w:t>
      </w:r>
      <w:r>
        <w:rPr>
          <w:rFonts w:hint="cs"/>
          <w:rtl/>
        </w:rPr>
        <w:t>.</w:t>
      </w:r>
      <w:r>
        <w:rPr>
          <w:rtl/>
        </w:rPr>
        <w:t xml:space="preserve"> העבודה הזאת תגובש ותוצג לוועדת </w:t>
      </w:r>
      <w:r>
        <w:rPr>
          <w:rFonts w:hint="cs"/>
          <w:rtl/>
        </w:rPr>
        <w:t>ה</w:t>
      </w:r>
      <w:r>
        <w:rPr>
          <w:rtl/>
        </w:rPr>
        <w:t>מחירים בקרוב</w:t>
      </w:r>
      <w:r>
        <w:rPr>
          <w:rFonts w:hint="cs"/>
          <w:rtl/>
        </w:rPr>
        <w:t>.</w:t>
      </w:r>
      <w:r>
        <w:rPr>
          <w:rtl/>
        </w:rPr>
        <w:t xml:space="preserve"> יש ועדת מחירים</w:t>
      </w:r>
      <w:r>
        <w:rPr>
          <w:rFonts w:hint="cs"/>
          <w:rtl/>
        </w:rPr>
        <w:t>,</w:t>
      </w:r>
      <w:r>
        <w:rPr>
          <w:rtl/>
        </w:rPr>
        <w:t xml:space="preserve"> והיא קובעת</w:t>
      </w:r>
      <w:r>
        <w:rPr>
          <w:rFonts w:hint="cs"/>
          <w:rtl/>
        </w:rPr>
        <w:t>.</w:t>
      </w:r>
      <w:r>
        <w:rPr>
          <w:rtl/>
        </w:rPr>
        <w:t xml:space="preserve"> אנחנו רוצים ש</w:t>
      </w:r>
      <w:r>
        <w:rPr>
          <w:rFonts w:hint="cs"/>
          <w:rtl/>
        </w:rPr>
        <w:t>ל</w:t>
      </w:r>
      <w:r>
        <w:rPr>
          <w:rtl/>
        </w:rPr>
        <w:t>בתי החולים יהיה משתלם לתת את הטיפולים האלה ושהם ישופו על ההוצאות שלהם</w:t>
      </w:r>
      <w:r>
        <w:rPr>
          <w:rFonts w:hint="cs"/>
          <w:rtl/>
        </w:rPr>
        <w:t>.</w:t>
      </w:r>
      <w:r>
        <w:rPr>
          <w:rtl/>
        </w:rPr>
        <w:t xml:space="preserve"> </w:t>
      </w:r>
    </w:p>
    <w:p w:rsidR="00615D4B" w:rsidRDefault="00615D4B" w:rsidP="008F5711">
      <w:pPr>
        <w:rPr>
          <w:rtl/>
        </w:rPr>
      </w:pPr>
    </w:p>
    <w:p w:rsidR="00615D4B" w:rsidRDefault="00615D4B" w:rsidP="008F5711">
      <w:pPr>
        <w:pStyle w:val="af6"/>
        <w:keepNext/>
        <w:rPr>
          <w:rtl/>
        </w:rPr>
      </w:pPr>
      <w:r w:rsidRPr="007E083C">
        <w:rPr>
          <w:rStyle w:val="TagStyle"/>
          <w:rtl/>
        </w:rPr>
        <w:t xml:space="preserve"> &lt;&lt; יור &gt;&gt; </w:t>
      </w:r>
      <w:r>
        <w:rPr>
          <w:rtl/>
        </w:rPr>
        <w:t>היו"ר אמילי חיה מואטי:</w:t>
      </w:r>
      <w:r w:rsidRPr="007E083C">
        <w:rPr>
          <w:rStyle w:val="TagStyle"/>
          <w:rtl/>
        </w:rPr>
        <w:t xml:space="preserve"> &lt;&lt; יור &gt;&gt;</w:t>
      </w:r>
      <w:r>
        <w:rPr>
          <w:rtl/>
        </w:rPr>
        <w:t xml:space="preserve"> </w:t>
      </w:r>
    </w:p>
    <w:p w:rsidR="00615D4B" w:rsidRDefault="00615D4B" w:rsidP="00B61B49">
      <w:pPr>
        <w:rPr>
          <w:rtl/>
          <w:lang w:eastAsia="he-IL"/>
        </w:rPr>
      </w:pPr>
    </w:p>
    <w:p w:rsidR="00615D4B" w:rsidRDefault="00615D4B" w:rsidP="008F5711">
      <w:pPr>
        <w:rPr>
          <w:rtl/>
          <w:lang w:eastAsia="he-IL"/>
        </w:rPr>
      </w:pPr>
      <w:bookmarkStart w:id="2308" w:name="_ETM_Q8_653000"/>
      <w:bookmarkEnd w:id="2308"/>
      <w:r>
        <w:rPr>
          <w:rFonts w:hint="cs"/>
          <w:rtl/>
          <w:lang w:eastAsia="he-IL"/>
        </w:rPr>
        <w:t>תודה רבה, אדוני השר.</w:t>
      </w:r>
    </w:p>
    <w:p w:rsidR="00615D4B" w:rsidRDefault="00615D4B" w:rsidP="008F5711">
      <w:pPr>
        <w:widowControl w:val="0"/>
        <w:rPr>
          <w:rtl/>
        </w:rPr>
      </w:pPr>
      <w:bookmarkStart w:id="2309" w:name="ET_speakercontinue_6150_17"/>
    </w:p>
    <w:p w:rsidR="00615D4B" w:rsidRDefault="00615D4B" w:rsidP="008F5711">
      <w:pPr>
        <w:pStyle w:val="-"/>
        <w:keepNext/>
        <w:rPr>
          <w:rtl/>
        </w:rPr>
      </w:pPr>
      <w:r w:rsidRPr="007E083C">
        <w:rPr>
          <w:rStyle w:val="TagStyle"/>
          <w:rtl/>
        </w:rPr>
        <w:t xml:space="preserve"> &lt;&lt; דובר_המשך &gt;&gt; </w:t>
      </w:r>
      <w:r>
        <w:rPr>
          <w:rtl/>
        </w:rPr>
        <w:t>מיכל וולדיגר (הציונות הדתית):</w:t>
      </w:r>
      <w:r w:rsidRPr="007E083C">
        <w:rPr>
          <w:rStyle w:val="TagStyle"/>
          <w:rtl/>
        </w:rPr>
        <w:t xml:space="preserve"> &lt;&lt; דובר_המשך &gt;&gt;</w:t>
      </w:r>
      <w:r>
        <w:rPr>
          <w:rtl/>
        </w:rPr>
        <w:t xml:space="preserve"> </w:t>
      </w:r>
      <w:bookmarkEnd w:id="2309"/>
    </w:p>
    <w:p w:rsidR="00615D4B" w:rsidRDefault="00615D4B" w:rsidP="00B61B49">
      <w:pPr>
        <w:rPr>
          <w:rtl/>
          <w:lang w:eastAsia="he-IL"/>
        </w:rPr>
      </w:pPr>
    </w:p>
    <w:p w:rsidR="00615D4B" w:rsidRDefault="00615D4B" w:rsidP="008F5711">
      <w:pPr>
        <w:rPr>
          <w:rtl/>
          <w:lang w:eastAsia="he-IL"/>
        </w:rPr>
      </w:pPr>
      <w:r>
        <w:rPr>
          <w:rFonts w:hint="cs"/>
          <w:rtl/>
          <w:lang w:eastAsia="he-IL"/>
        </w:rPr>
        <w:t>תודה.</w:t>
      </w:r>
    </w:p>
    <w:p w:rsidR="00615D4B" w:rsidRDefault="00615D4B" w:rsidP="008F5711">
      <w:pPr>
        <w:rPr>
          <w:rtl/>
          <w:lang w:eastAsia="he-IL"/>
        </w:rPr>
      </w:pPr>
    </w:p>
    <w:p w:rsidR="00615D4B" w:rsidRDefault="00615D4B" w:rsidP="008F5711">
      <w:pPr>
        <w:pStyle w:val="af6"/>
        <w:keepNext/>
        <w:rPr>
          <w:rtl/>
        </w:rPr>
      </w:pPr>
      <w:bookmarkStart w:id="2310" w:name="ET_yor_6306_18"/>
      <w:r w:rsidRPr="007E083C">
        <w:rPr>
          <w:rStyle w:val="TagStyle"/>
          <w:rtl/>
        </w:rPr>
        <w:t xml:space="preserve"> &lt;&lt; יור &gt;&gt; </w:t>
      </w:r>
      <w:r>
        <w:rPr>
          <w:rtl/>
        </w:rPr>
        <w:t>היו"ר אמילי חיה מואטי:</w:t>
      </w:r>
      <w:r w:rsidRPr="007E083C">
        <w:rPr>
          <w:rStyle w:val="TagStyle"/>
          <w:rtl/>
        </w:rPr>
        <w:t xml:space="preserve"> &lt;&lt; יור &gt;&gt;</w:t>
      </w:r>
      <w:r>
        <w:rPr>
          <w:rtl/>
        </w:rPr>
        <w:t xml:space="preserve"> </w:t>
      </w:r>
      <w:bookmarkEnd w:id="2310"/>
    </w:p>
    <w:p w:rsidR="00615D4B" w:rsidRDefault="00615D4B" w:rsidP="00B61B49">
      <w:pPr>
        <w:rPr>
          <w:rtl/>
          <w:lang w:eastAsia="he-IL"/>
        </w:rPr>
      </w:pPr>
    </w:p>
    <w:p w:rsidR="00615D4B" w:rsidRDefault="00615D4B" w:rsidP="008F5711">
      <w:pPr>
        <w:rPr>
          <w:rtl/>
          <w:lang w:eastAsia="he-IL"/>
        </w:rPr>
      </w:pPr>
      <w:bookmarkStart w:id="2311" w:name="_ETM_Q8_656000"/>
      <w:bookmarkEnd w:id="2311"/>
      <w:r>
        <w:rPr>
          <w:rFonts w:hint="cs"/>
          <w:rtl/>
          <w:lang w:eastAsia="he-IL"/>
        </w:rPr>
        <w:t xml:space="preserve">גברתי מעוניינת בשאלה נוספת נוכח </w:t>
      </w:r>
      <w:bookmarkStart w:id="2312" w:name="_ETM_Q8_658000"/>
      <w:bookmarkEnd w:id="2312"/>
      <w:r>
        <w:rPr>
          <w:rFonts w:hint="cs"/>
          <w:rtl/>
          <w:lang w:eastAsia="he-IL"/>
        </w:rPr>
        <w:t>דברי השר?</w:t>
      </w:r>
    </w:p>
    <w:p w:rsidR="00615D4B" w:rsidRDefault="00615D4B" w:rsidP="008F5711">
      <w:pPr>
        <w:rPr>
          <w:rtl/>
          <w:lang w:eastAsia="he-IL"/>
        </w:rPr>
      </w:pPr>
    </w:p>
    <w:p w:rsidR="00615D4B" w:rsidRDefault="00615D4B" w:rsidP="008F5711">
      <w:pPr>
        <w:pStyle w:val="-"/>
        <w:keepNext/>
        <w:rPr>
          <w:rtl/>
        </w:rPr>
      </w:pPr>
      <w:bookmarkStart w:id="2313" w:name="_ETM_Q8_660000"/>
      <w:bookmarkStart w:id="2314" w:name="ET_speakercontinue_6150_19"/>
      <w:bookmarkEnd w:id="2313"/>
      <w:r w:rsidRPr="007E083C">
        <w:rPr>
          <w:rStyle w:val="TagStyle"/>
          <w:rtl/>
        </w:rPr>
        <w:t xml:space="preserve"> &lt;&lt; דובר_המשך &gt;&gt; </w:t>
      </w:r>
      <w:r>
        <w:rPr>
          <w:rtl/>
        </w:rPr>
        <w:t>מיכל וולדיגר (הציונות הדתית):</w:t>
      </w:r>
      <w:r w:rsidRPr="007E083C">
        <w:rPr>
          <w:rStyle w:val="TagStyle"/>
          <w:rtl/>
        </w:rPr>
        <w:t xml:space="preserve"> &lt;&lt; דובר_המשך &gt;&gt;</w:t>
      </w:r>
      <w:r>
        <w:rPr>
          <w:rtl/>
        </w:rPr>
        <w:t xml:space="preserve"> </w:t>
      </w:r>
      <w:bookmarkEnd w:id="2314"/>
    </w:p>
    <w:p w:rsidR="00615D4B" w:rsidRDefault="00615D4B" w:rsidP="00B61B49">
      <w:pPr>
        <w:rPr>
          <w:rtl/>
          <w:lang w:eastAsia="he-IL"/>
        </w:rPr>
      </w:pPr>
    </w:p>
    <w:p w:rsidR="00615D4B" w:rsidRDefault="00615D4B" w:rsidP="00B61B49">
      <w:pPr>
        <w:rPr>
          <w:rtl/>
        </w:rPr>
      </w:pPr>
      <w:bookmarkStart w:id="2315" w:name="_ETM_Q8_662000"/>
      <w:bookmarkEnd w:id="2315"/>
      <w:r w:rsidRPr="00C56803">
        <w:rPr>
          <w:rFonts w:hint="cs"/>
          <w:rtl/>
        </w:rPr>
        <w:t xml:space="preserve">כן, בהחלט. </w:t>
      </w:r>
      <w:r w:rsidRPr="00C56803">
        <w:rPr>
          <w:rtl/>
        </w:rPr>
        <w:t>אז קודם כ</w:t>
      </w:r>
      <w:r>
        <w:rPr>
          <w:rFonts w:hint="cs"/>
          <w:rtl/>
        </w:rPr>
        <w:t>ו</w:t>
      </w:r>
      <w:r w:rsidRPr="00C56803">
        <w:rPr>
          <w:rtl/>
        </w:rPr>
        <w:t>ל תודה רבה</w:t>
      </w:r>
      <w:r>
        <w:rPr>
          <w:rFonts w:hint="cs"/>
          <w:rtl/>
        </w:rPr>
        <w:t>,</w:t>
      </w:r>
      <w:r>
        <w:rPr>
          <w:rtl/>
        </w:rPr>
        <w:t xml:space="preserve"> וגם על הפתיחות והשקיפות</w:t>
      </w:r>
      <w:r>
        <w:rPr>
          <w:rFonts w:hint="cs"/>
          <w:rtl/>
        </w:rPr>
        <w:t xml:space="preserve">. </w:t>
      </w:r>
      <w:r w:rsidRPr="00C56803">
        <w:rPr>
          <w:rtl/>
        </w:rPr>
        <w:t xml:space="preserve">בדיוק </w:t>
      </w:r>
      <w:r>
        <w:rPr>
          <w:rFonts w:hint="cs"/>
          <w:rtl/>
        </w:rPr>
        <w:t xml:space="preserve">זאת </w:t>
      </w:r>
      <w:r w:rsidRPr="00C56803">
        <w:rPr>
          <w:rtl/>
        </w:rPr>
        <w:t>הנקודה</w:t>
      </w:r>
      <w:r>
        <w:rPr>
          <w:rFonts w:hint="cs"/>
          <w:rtl/>
        </w:rPr>
        <w:t>,</w:t>
      </w:r>
      <w:r w:rsidRPr="00C56803">
        <w:rPr>
          <w:rtl/>
        </w:rPr>
        <w:t xml:space="preserve"> אדוני השר</w:t>
      </w:r>
      <w:r>
        <w:rPr>
          <w:rFonts w:hint="cs"/>
          <w:rtl/>
        </w:rPr>
        <w:t>,</w:t>
      </w:r>
      <w:r>
        <w:rPr>
          <w:rtl/>
        </w:rPr>
        <w:t xml:space="preserve"> </w:t>
      </w:r>
      <w:r>
        <w:rPr>
          <w:rFonts w:hint="cs"/>
          <w:rtl/>
        </w:rPr>
        <w:t>ו</w:t>
      </w:r>
      <w:r w:rsidRPr="00C56803">
        <w:rPr>
          <w:rtl/>
        </w:rPr>
        <w:t>כ</w:t>
      </w:r>
      <w:r>
        <w:rPr>
          <w:rFonts w:hint="cs"/>
          <w:rtl/>
        </w:rPr>
        <w:t>א</w:t>
      </w:r>
      <w:r w:rsidRPr="00C56803">
        <w:rPr>
          <w:rtl/>
        </w:rPr>
        <w:t xml:space="preserve">ן בא לי לצעוק </w:t>
      </w:r>
      <w:r>
        <w:rPr>
          <w:rFonts w:hint="cs"/>
          <w:rtl/>
        </w:rPr>
        <w:t>על</w:t>
      </w:r>
      <w:r w:rsidRPr="00C56803">
        <w:rPr>
          <w:rtl/>
        </w:rPr>
        <w:t xml:space="preserve"> הדברים האחרונים של כבוד השר</w:t>
      </w:r>
      <w:r>
        <w:rPr>
          <w:rFonts w:hint="cs"/>
          <w:rtl/>
        </w:rPr>
        <w:t>,</w:t>
      </w:r>
      <w:r w:rsidRPr="00C56803">
        <w:rPr>
          <w:rtl/>
        </w:rPr>
        <w:t xml:space="preserve"> שדיבר על </w:t>
      </w:r>
      <w:r>
        <w:rPr>
          <w:rFonts w:hint="cs"/>
          <w:rtl/>
        </w:rPr>
        <w:t xml:space="preserve">3,650 </w:t>
      </w:r>
      <w:r w:rsidRPr="00C56803">
        <w:rPr>
          <w:rtl/>
        </w:rPr>
        <w:t>תקני קור</w:t>
      </w:r>
      <w:r>
        <w:rPr>
          <w:rtl/>
        </w:rPr>
        <w:t>ונה</w:t>
      </w:r>
      <w:bookmarkStart w:id="2316" w:name="_ETM_Q8_680000"/>
      <w:bookmarkEnd w:id="2316"/>
      <w:r>
        <w:rPr>
          <w:rFonts w:hint="cs"/>
          <w:rtl/>
        </w:rPr>
        <w:t xml:space="preserve"> </w:t>
      </w:r>
      <w:r>
        <w:rPr>
          <w:rFonts w:hint="eastAsia"/>
          <w:rtl/>
        </w:rPr>
        <w:t>–</w:t>
      </w:r>
      <w:r>
        <w:rPr>
          <w:rFonts w:hint="cs"/>
          <w:rtl/>
        </w:rPr>
        <w:t xml:space="preserve"> </w:t>
      </w:r>
      <w:r w:rsidRPr="00C56803">
        <w:rPr>
          <w:rtl/>
        </w:rPr>
        <w:t>וגם קיבלו בבסיס התקציב</w:t>
      </w:r>
      <w:r>
        <w:rPr>
          <w:rFonts w:hint="cs"/>
          <w:rtl/>
        </w:rPr>
        <w:t xml:space="preserve"> –</w:t>
      </w:r>
      <w:r w:rsidRPr="00C56803">
        <w:rPr>
          <w:rtl/>
        </w:rPr>
        <w:t xml:space="preserve"> שהועברו לבתי החולים הכלליים ולא לפסיכיאטריה ולא לגריאטריה</w:t>
      </w:r>
      <w:r>
        <w:rPr>
          <w:rFonts w:hint="cs"/>
          <w:rtl/>
        </w:rPr>
        <w:t>.</w:t>
      </w:r>
      <w:r w:rsidRPr="00C56803">
        <w:rPr>
          <w:rtl/>
        </w:rPr>
        <w:t xml:space="preserve"> שם אני כואבת</w:t>
      </w:r>
      <w:r>
        <w:rPr>
          <w:rFonts w:hint="cs"/>
          <w:rtl/>
        </w:rPr>
        <w:t>.</w:t>
      </w:r>
      <w:r w:rsidRPr="00C56803">
        <w:rPr>
          <w:rtl/>
        </w:rPr>
        <w:t xml:space="preserve"> כלומר</w:t>
      </w:r>
      <w:r>
        <w:rPr>
          <w:rFonts w:hint="cs"/>
          <w:rtl/>
        </w:rPr>
        <w:t>,</w:t>
      </w:r>
      <w:r w:rsidRPr="00C56803">
        <w:rPr>
          <w:rtl/>
        </w:rPr>
        <w:t xml:space="preserve"> כן היו צריכים תקנים גם בפסיכיאטריה וגם בגריאטריה</w:t>
      </w:r>
      <w:r>
        <w:rPr>
          <w:rFonts w:hint="cs"/>
          <w:rtl/>
        </w:rPr>
        <w:t>,</w:t>
      </w:r>
      <w:r w:rsidRPr="00C56803">
        <w:rPr>
          <w:rtl/>
        </w:rPr>
        <w:t xml:space="preserve"> הבטיחו להם קופסאות קורונה</w:t>
      </w:r>
      <w:r>
        <w:rPr>
          <w:rFonts w:hint="cs"/>
          <w:rtl/>
        </w:rPr>
        <w:t xml:space="preserve">, בכל </w:t>
      </w:r>
      <w:bookmarkStart w:id="2317" w:name="_ETM_Q8_691000"/>
      <w:bookmarkEnd w:id="2317"/>
      <w:r>
        <w:rPr>
          <w:rFonts w:hint="cs"/>
          <w:rtl/>
        </w:rPr>
        <w:t>מקרה לפסיכיאטריה, והם לא קיבלו</w:t>
      </w:r>
      <w:r w:rsidR="00537F9C">
        <w:rPr>
          <w:rFonts w:hint="cs"/>
          <w:rtl/>
        </w:rPr>
        <w:t>,</w:t>
      </w:r>
      <w:r w:rsidRPr="00C56803">
        <w:rPr>
          <w:rtl/>
        </w:rPr>
        <w:t xml:space="preserve"> אז הם פה פעמיים נדפקים </w:t>
      </w:r>
      <w:r w:rsidR="00537F9C">
        <w:rPr>
          <w:rFonts w:hint="cs"/>
          <w:rtl/>
        </w:rPr>
        <w:t xml:space="preserve">– </w:t>
      </w:r>
      <w:r w:rsidRPr="00C56803">
        <w:rPr>
          <w:rtl/>
        </w:rPr>
        <w:t>גם הם לא קיבלו את התקנים</w:t>
      </w:r>
      <w:r>
        <w:rPr>
          <w:rFonts w:hint="cs"/>
          <w:rtl/>
        </w:rPr>
        <w:t>, תקני</w:t>
      </w:r>
      <w:r w:rsidRPr="00C56803">
        <w:rPr>
          <w:rtl/>
        </w:rPr>
        <w:t xml:space="preserve"> קורונה</w:t>
      </w:r>
      <w:r>
        <w:rPr>
          <w:rFonts w:hint="cs"/>
          <w:rtl/>
        </w:rPr>
        <w:t>,</w:t>
      </w:r>
      <w:r>
        <w:rPr>
          <w:rtl/>
        </w:rPr>
        <w:t xml:space="preserve"> לא כחד</w:t>
      </w:r>
      <w:r>
        <w:rPr>
          <w:rFonts w:hint="cs"/>
          <w:rtl/>
        </w:rPr>
        <w:t>-</w:t>
      </w:r>
      <w:r w:rsidRPr="00C56803">
        <w:rPr>
          <w:rtl/>
        </w:rPr>
        <w:t>פעמי בקורונה ולא בבסיס התקציב עכשיו</w:t>
      </w:r>
      <w:r w:rsidR="00537F9C">
        <w:rPr>
          <w:rFonts w:hint="cs"/>
          <w:rtl/>
        </w:rPr>
        <w:t>,</w:t>
      </w:r>
      <w:r w:rsidRPr="00C56803">
        <w:rPr>
          <w:rtl/>
        </w:rPr>
        <w:t xml:space="preserve"> ובגלל שהם לא קיבלו תוספת תקנים אז גם המדד שלהם ירד</w:t>
      </w:r>
      <w:r>
        <w:rPr>
          <w:rFonts w:hint="cs"/>
          <w:rtl/>
        </w:rPr>
        <w:t>,</w:t>
      </w:r>
      <w:r w:rsidRPr="00C56803">
        <w:rPr>
          <w:rtl/>
        </w:rPr>
        <w:t xml:space="preserve"> כי בבתי החולים הכלליים</w:t>
      </w:r>
      <w:r w:rsidR="00537F9C">
        <w:rPr>
          <w:rFonts w:hint="cs"/>
          <w:rtl/>
        </w:rPr>
        <w:t>,</w:t>
      </w:r>
      <w:r w:rsidRPr="00C56803">
        <w:rPr>
          <w:rtl/>
        </w:rPr>
        <w:t xml:space="preserve"> בעקבות </w:t>
      </w:r>
      <w:r>
        <w:rPr>
          <w:rFonts w:hint="cs"/>
          <w:rtl/>
        </w:rPr>
        <w:t>ההעלאה</w:t>
      </w:r>
      <w:r>
        <w:rPr>
          <w:rtl/>
        </w:rPr>
        <w:t xml:space="preserve"> הזו</w:t>
      </w:r>
      <w:r w:rsidR="00537F9C">
        <w:rPr>
          <w:rFonts w:hint="cs"/>
          <w:rtl/>
        </w:rPr>
        <w:t>,</w:t>
      </w:r>
      <w:r>
        <w:rPr>
          <w:rtl/>
        </w:rPr>
        <w:t xml:space="preserve"> </w:t>
      </w:r>
      <w:r>
        <w:rPr>
          <w:rFonts w:hint="cs"/>
          <w:rtl/>
        </w:rPr>
        <w:t xml:space="preserve">זה </w:t>
      </w:r>
      <w:r w:rsidRPr="00C56803">
        <w:rPr>
          <w:rtl/>
        </w:rPr>
        <w:t>אישר את הירידה</w:t>
      </w:r>
      <w:r>
        <w:rPr>
          <w:rFonts w:hint="cs"/>
          <w:rtl/>
        </w:rPr>
        <w:t>.</w:t>
      </w:r>
      <w:r w:rsidRPr="00C56803">
        <w:rPr>
          <w:rtl/>
        </w:rPr>
        <w:t xml:space="preserve"> </w:t>
      </w:r>
    </w:p>
    <w:p w:rsidR="00615D4B" w:rsidRDefault="00615D4B" w:rsidP="00B61B49">
      <w:pPr>
        <w:rPr>
          <w:rtl/>
        </w:rPr>
      </w:pPr>
    </w:p>
    <w:p w:rsidR="00A740D0" w:rsidRDefault="00615D4B" w:rsidP="00537F9C">
      <w:pPr>
        <w:rPr>
          <w:rtl/>
        </w:rPr>
      </w:pPr>
      <w:bookmarkStart w:id="2318" w:name="_ETM_Q8_717000"/>
      <w:bookmarkEnd w:id="2318"/>
      <w:r w:rsidRPr="00C56803">
        <w:rPr>
          <w:rtl/>
        </w:rPr>
        <w:t>ולכן</w:t>
      </w:r>
      <w:r>
        <w:rPr>
          <w:rFonts w:hint="cs"/>
          <w:rtl/>
        </w:rPr>
        <w:t>,</w:t>
      </w:r>
      <w:r w:rsidRPr="00C56803">
        <w:rPr>
          <w:rtl/>
        </w:rPr>
        <w:t xml:space="preserve"> אני חוזרת ומדגישה</w:t>
      </w:r>
      <w:r>
        <w:rPr>
          <w:rFonts w:hint="cs"/>
          <w:rtl/>
        </w:rPr>
        <w:t xml:space="preserve"> –</w:t>
      </w:r>
      <w:r>
        <w:rPr>
          <w:rtl/>
        </w:rPr>
        <w:t xml:space="preserve"> וז</w:t>
      </w:r>
      <w:r>
        <w:rPr>
          <w:rFonts w:hint="cs"/>
          <w:rtl/>
        </w:rPr>
        <w:t>ו</w:t>
      </w:r>
      <w:r w:rsidRPr="00C56803">
        <w:rPr>
          <w:rtl/>
        </w:rPr>
        <w:t xml:space="preserve"> לא רק תחושה</w:t>
      </w:r>
      <w:r>
        <w:rPr>
          <w:rFonts w:hint="cs"/>
          <w:rtl/>
        </w:rPr>
        <w:t>,</w:t>
      </w:r>
      <w:r w:rsidRPr="00C56803">
        <w:rPr>
          <w:rtl/>
        </w:rPr>
        <w:t xml:space="preserve"> אלו עובדות</w:t>
      </w:r>
      <w:r w:rsidR="00537F9C">
        <w:rPr>
          <w:rFonts w:hint="cs"/>
          <w:rtl/>
        </w:rPr>
        <w:t>:</w:t>
      </w:r>
      <w:r w:rsidRPr="00C56803">
        <w:rPr>
          <w:rtl/>
        </w:rPr>
        <w:t xml:space="preserve"> הפסיכיאטריה וכנראה </w:t>
      </w:r>
      <w:r>
        <w:rPr>
          <w:rFonts w:hint="cs"/>
          <w:rtl/>
        </w:rPr>
        <w:t>ש</w:t>
      </w:r>
      <w:r w:rsidRPr="00C56803">
        <w:rPr>
          <w:rtl/>
        </w:rPr>
        <w:t>גם הגריאטריה שוב ושוב נמצאים</w:t>
      </w:r>
      <w:r>
        <w:rPr>
          <w:rFonts w:hint="cs"/>
          <w:rtl/>
        </w:rPr>
        <w:t>,</w:t>
      </w:r>
      <w:r w:rsidRPr="00C56803">
        <w:rPr>
          <w:rtl/>
        </w:rPr>
        <w:t xml:space="preserve"> לצערי</w:t>
      </w:r>
      <w:r>
        <w:rPr>
          <w:rFonts w:hint="cs"/>
          <w:rtl/>
        </w:rPr>
        <w:t>,</w:t>
      </w:r>
      <w:r w:rsidRPr="00C56803">
        <w:rPr>
          <w:rtl/>
        </w:rPr>
        <w:t xml:space="preserve"> בסוף שרשרת המזון</w:t>
      </w:r>
      <w:r>
        <w:rPr>
          <w:rFonts w:hint="cs"/>
          <w:rtl/>
        </w:rPr>
        <w:t>,</w:t>
      </w:r>
      <w:r w:rsidRPr="00C56803">
        <w:rPr>
          <w:rtl/>
        </w:rPr>
        <w:t xml:space="preserve"> ולא מקבלים את הדברים</w:t>
      </w:r>
      <w:r>
        <w:rPr>
          <w:rFonts w:hint="cs"/>
          <w:rtl/>
        </w:rPr>
        <w:t>.</w:t>
      </w:r>
      <w:r w:rsidRPr="00C56803">
        <w:rPr>
          <w:rtl/>
        </w:rPr>
        <w:t xml:space="preserve"> </w:t>
      </w:r>
      <w:bookmarkStart w:id="2319" w:name="_ETM_Q8_726000"/>
      <w:bookmarkStart w:id="2320" w:name="TOR_Q9"/>
      <w:bookmarkEnd w:id="2319"/>
      <w:bookmarkEnd w:id="2320"/>
      <w:r w:rsidR="00A740D0">
        <w:rPr>
          <w:rFonts w:hint="cs"/>
          <w:rtl/>
        </w:rPr>
        <w:t xml:space="preserve">אני מלווה משפחות, אני נמצאת כמעט מדי יום, או לפחות מדי יומיים או שלושה, בבתי החולים </w:t>
      </w:r>
      <w:bookmarkStart w:id="2321" w:name="_ETM_Q9_137551"/>
      <w:bookmarkEnd w:id="2321"/>
      <w:r w:rsidR="00A740D0">
        <w:rPr>
          <w:rFonts w:hint="cs"/>
          <w:rtl/>
        </w:rPr>
        <w:t>הפסיכיאטריים, במסגרות הפסיכיאטריות, ולצערי הרב, למרות באמת הרצון הטוב של כבוד השר, לא נראה שום שינוי בשטח</w:t>
      </w:r>
      <w:r w:rsidR="00537F9C">
        <w:rPr>
          <w:rFonts w:hint="cs"/>
          <w:rtl/>
        </w:rPr>
        <w:t>;</w:t>
      </w:r>
      <w:r w:rsidR="00A740D0">
        <w:rPr>
          <w:rFonts w:hint="cs"/>
          <w:rtl/>
        </w:rPr>
        <w:t xml:space="preserve"> ההפך </w:t>
      </w:r>
      <w:bookmarkStart w:id="2322" w:name="_ETM_Q9_144865"/>
      <w:bookmarkEnd w:id="2322"/>
      <w:r w:rsidR="00A740D0">
        <w:rPr>
          <w:rFonts w:hint="cs"/>
          <w:rtl/>
        </w:rPr>
        <w:t>לפעמים. אני רוצה לדעת ולהבין למה גם הם לא קיבלו את קופסאות הקורונה, לא תקנים של קורונה, לא תקנים בבסיס התקציב</w:t>
      </w:r>
      <w:r w:rsidR="00537F9C">
        <w:rPr>
          <w:rFonts w:hint="cs"/>
          <w:rtl/>
        </w:rPr>
        <w:t>,</w:t>
      </w:r>
      <w:r w:rsidR="00A740D0">
        <w:rPr>
          <w:rFonts w:hint="cs"/>
          <w:rtl/>
        </w:rPr>
        <w:t xml:space="preserve"> ועכשיו גם </w:t>
      </w:r>
      <w:r w:rsidR="001376BF">
        <w:rPr>
          <w:rFonts w:hint="cs"/>
          <w:rtl/>
        </w:rPr>
        <w:t>– – –</w:t>
      </w:r>
      <w:r w:rsidR="00A740D0">
        <w:rPr>
          <w:rFonts w:hint="cs"/>
          <w:rtl/>
        </w:rPr>
        <w:t xml:space="preserve"> </w:t>
      </w:r>
    </w:p>
    <w:p w:rsidR="00A740D0" w:rsidRDefault="00A740D0" w:rsidP="009635F5">
      <w:pPr>
        <w:rPr>
          <w:rtl/>
        </w:rPr>
      </w:pPr>
    </w:p>
    <w:p w:rsidR="00A740D0" w:rsidRDefault="00A740D0" w:rsidP="008F5711">
      <w:pPr>
        <w:pStyle w:val="-"/>
        <w:keepNext/>
        <w:rPr>
          <w:rtl/>
        </w:rPr>
      </w:pPr>
      <w:bookmarkStart w:id="2323" w:name="ET_speakercontinue_6199_4"/>
      <w:r w:rsidRPr="00102130">
        <w:rPr>
          <w:rStyle w:val="TagStyle"/>
          <w:rtl/>
        </w:rPr>
        <w:t xml:space="preserve"> &lt;&lt; דובר_המשך &gt;&gt; </w:t>
      </w:r>
      <w:r>
        <w:rPr>
          <w:rtl/>
        </w:rPr>
        <w:t>שר הבריאות ניצן הורוביץ:</w:t>
      </w:r>
      <w:r w:rsidRPr="00102130">
        <w:rPr>
          <w:rStyle w:val="TagStyle"/>
          <w:rtl/>
        </w:rPr>
        <w:t xml:space="preserve"> &lt;&lt; דובר_המשך &gt;&gt;</w:t>
      </w:r>
      <w:r>
        <w:rPr>
          <w:rtl/>
        </w:rPr>
        <w:t xml:space="preserve">   </w:t>
      </w:r>
      <w:bookmarkEnd w:id="2323"/>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כי כשהייתה קורונה ובתי </w:t>
      </w:r>
      <w:bookmarkStart w:id="2324" w:name="_ETM_Q9_156527"/>
      <w:bookmarkEnd w:id="2324"/>
      <w:r>
        <w:rPr>
          <w:rFonts w:hint="cs"/>
          <w:rtl/>
          <w:lang w:eastAsia="he-IL"/>
        </w:rPr>
        <w:t xml:space="preserve">החולים היו בעומס עצום </w:t>
      </w:r>
      <w:r>
        <w:rPr>
          <w:rtl/>
          <w:lang w:eastAsia="he-IL"/>
        </w:rPr>
        <w:t>–</w:t>
      </w:r>
      <w:r>
        <w:rPr>
          <w:rFonts w:hint="cs"/>
          <w:rtl/>
          <w:lang w:eastAsia="he-IL"/>
        </w:rPr>
        <w:t xml:space="preserve"> אגב, כבר שנתיים, נכון, </w:t>
      </w:r>
      <w:bookmarkStart w:id="2325" w:name="_ETM_Q9_162172"/>
      <w:bookmarkEnd w:id="2325"/>
      <w:r>
        <w:rPr>
          <w:rFonts w:hint="cs"/>
          <w:rtl/>
          <w:lang w:eastAsia="he-IL"/>
        </w:rPr>
        <w:t>אבל בקורונה המאושפזים, חולי הקורונה, הגיעו ל</w:t>
      </w:r>
      <w:bookmarkStart w:id="2326" w:name="_ETM_Q9_169786"/>
      <w:bookmarkEnd w:id="2326"/>
      <w:r>
        <w:rPr>
          <w:rFonts w:hint="cs"/>
          <w:rtl/>
          <w:lang w:eastAsia="he-IL"/>
        </w:rPr>
        <w:t xml:space="preserve">מחלקות בבתי חולים כלליים. </w:t>
      </w:r>
    </w:p>
    <w:p w:rsidR="00A740D0" w:rsidRDefault="00A740D0" w:rsidP="008F5711">
      <w:pPr>
        <w:rPr>
          <w:rtl/>
          <w:lang w:eastAsia="he-IL"/>
        </w:rPr>
      </w:pPr>
    </w:p>
    <w:p w:rsidR="00A740D0" w:rsidRDefault="00A740D0" w:rsidP="008F5711">
      <w:pPr>
        <w:pStyle w:val="af5"/>
        <w:keepNext/>
        <w:rPr>
          <w:rtl/>
        </w:rPr>
      </w:pPr>
      <w:bookmarkStart w:id="2327" w:name="ET_interruption_6150_20"/>
      <w:r w:rsidRPr="007E5C09">
        <w:rPr>
          <w:rStyle w:val="TagStyle"/>
          <w:rtl/>
        </w:rPr>
        <w:t xml:space="preserve"> &lt;&lt; קריאה &gt;&gt; </w:t>
      </w:r>
      <w:r>
        <w:rPr>
          <w:rtl/>
        </w:rPr>
        <w:t>מיכל וולדיגר (הציונות הדתית):</w:t>
      </w:r>
      <w:r w:rsidRPr="007E5C09">
        <w:rPr>
          <w:rStyle w:val="TagStyle"/>
          <w:rtl/>
        </w:rPr>
        <w:t xml:space="preserve"> &lt;&lt; קריאה &gt;&gt;</w:t>
      </w:r>
      <w:r>
        <w:rPr>
          <w:rtl/>
        </w:rPr>
        <w:t xml:space="preserve">   </w:t>
      </w:r>
      <w:bookmarkEnd w:id="2327"/>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גם הפסיכיאטריים, מאוד. </w:t>
      </w:r>
    </w:p>
    <w:p w:rsidR="00A740D0" w:rsidRDefault="00A740D0" w:rsidP="008F5711">
      <w:pPr>
        <w:rPr>
          <w:rtl/>
          <w:lang w:eastAsia="he-IL"/>
        </w:rPr>
      </w:pPr>
    </w:p>
    <w:p w:rsidR="00A740D0" w:rsidRDefault="00A740D0" w:rsidP="008F5711">
      <w:pPr>
        <w:pStyle w:val="-"/>
        <w:keepNext/>
        <w:rPr>
          <w:rtl/>
        </w:rPr>
      </w:pPr>
      <w:r w:rsidRPr="00102130">
        <w:rPr>
          <w:rStyle w:val="TagStyle"/>
          <w:rtl/>
        </w:rPr>
        <w:t xml:space="preserve"> &lt;&lt; דובר_המשך &gt;&gt; </w:t>
      </w:r>
      <w:r>
        <w:rPr>
          <w:rtl/>
        </w:rPr>
        <w:t>שר הבריאות ניצן הורוביץ:</w:t>
      </w:r>
      <w:r w:rsidRPr="00102130">
        <w:rPr>
          <w:rStyle w:val="TagStyle"/>
          <w:rtl/>
        </w:rPr>
        <w:t xml:space="preserve"> &lt;&lt; דובר_המשך &gt;&gt;</w:t>
      </w:r>
      <w:r>
        <w:rPr>
          <w:rtl/>
        </w:rPr>
        <w:t xml:space="preserve">   </w:t>
      </w:r>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אני משיב לך, זה לא ויכוח.  </w:t>
      </w:r>
    </w:p>
    <w:p w:rsidR="00A740D0" w:rsidRDefault="00A740D0" w:rsidP="008F5711">
      <w:pPr>
        <w:rPr>
          <w:rtl/>
          <w:lang w:eastAsia="he-IL"/>
        </w:rPr>
      </w:pPr>
    </w:p>
    <w:p w:rsidR="00A740D0" w:rsidRDefault="00A740D0" w:rsidP="008F5711">
      <w:pPr>
        <w:pStyle w:val="af5"/>
        <w:keepNext/>
        <w:rPr>
          <w:rtl/>
        </w:rPr>
      </w:pPr>
      <w:r w:rsidRPr="007E5C09">
        <w:rPr>
          <w:rStyle w:val="TagStyle"/>
          <w:rtl/>
        </w:rPr>
        <w:t xml:space="preserve">&lt;&lt; קריאה &gt;&gt; </w:t>
      </w:r>
      <w:r>
        <w:rPr>
          <w:rtl/>
        </w:rPr>
        <w:t>מיכל וולדיגר (הציונות הדתית):</w:t>
      </w:r>
      <w:r w:rsidRPr="007E5C09">
        <w:rPr>
          <w:rStyle w:val="TagStyle"/>
          <w:rtl/>
        </w:rPr>
        <w:t xml:space="preserve"> &lt;&lt; קריאה &gt;&gt;</w:t>
      </w:r>
      <w:r>
        <w:rPr>
          <w:rtl/>
        </w:rPr>
        <w:t xml:space="preserve">   </w:t>
      </w:r>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זה לא ויכוח, זה עובדות. </w:t>
      </w:r>
    </w:p>
    <w:p w:rsidR="00A740D0" w:rsidRDefault="00A740D0" w:rsidP="008F5711">
      <w:pPr>
        <w:rPr>
          <w:rtl/>
          <w:lang w:eastAsia="he-IL"/>
        </w:rPr>
      </w:pPr>
    </w:p>
    <w:p w:rsidR="00A740D0" w:rsidRDefault="00A740D0" w:rsidP="008F5711">
      <w:pPr>
        <w:pStyle w:val="-"/>
        <w:keepNext/>
        <w:rPr>
          <w:rtl/>
        </w:rPr>
      </w:pPr>
      <w:bookmarkStart w:id="2328" w:name="ET_speakercontinue_6199_6"/>
      <w:r w:rsidRPr="00102130">
        <w:rPr>
          <w:rStyle w:val="TagStyle"/>
          <w:rtl/>
        </w:rPr>
        <w:t xml:space="preserve"> &lt;&lt; דובר_המשך &gt;&gt; </w:t>
      </w:r>
      <w:r>
        <w:rPr>
          <w:rtl/>
        </w:rPr>
        <w:t>שר הבריאות ניצן הורוביץ:</w:t>
      </w:r>
      <w:r w:rsidRPr="00102130">
        <w:rPr>
          <w:rStyle w:val="TagStyle"/>
          <w:rtl/>
        </w:rPr>
        <w:t xml:space="preserve"> &lt;&lt; דובר_המשך &gt;&gt;</w:t>
      </w:r>
      <w:r>
        <w:rPr>
          <w:rtl/>
        </w:rPr>
        <w:t xml:space="preserve">   </w:t>
      </w:r>
      <w:bookmarkEnd w:id="2328"/>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חולי קורונה הגיעו למחלקות </w:t>
      </w:r>
      <w:bookmarkStart w:id="2329" w:name="_ETM_Q9_180062"/>
      <w:bookmarkEnd w:id="2329"/>
      <w:r>
        <w:rPr>
          <w:rFonts w:hint="cs"/>
          <w:rtl/>
          <w:lang w:eastAsia="he-IL"/>
        </w:rPr>
        <w:t xml:space="preserve">קורונה, הם לא הגיעו למחלקות פסיכיאטריות. </w:t>
      </w:r>
    </w:p>
    <w:p w:rsidR="00A740D0" w:rsidRDefault="00A740D0" w:rsidP="008F5711">
      <w:pPr>
        <w:rPr>
          <w:rtl/>
          <w:lang w:eastAsia="he-IL"/>
        </w:rPr>
      </w:pPr>
    </w:p>
    <w:p w:rsidR="00A740D0" w:rsidRDefault="00A740D0" w:rsidP="008F5711">
      <w:pPr>
        <w:pStyle w:val="af5"/>
        <w:keepNext/>
        <w:rPr>
          <w:rtl/>
        </w:rPr>
      </w:pPr>
      <w:r w:rsidRPr="007E5C09">
        <w:rPr>
          <w:rStyle w:val="TagStyle"/>
          <w:rtl/>
        </w:rPr>
        <w:t xml:space="preserve">&lt;&lt; קריאה &gt;&gt; </w:t>
      </w:r>
      <w:r>
        <w:rPr>
          <w:rtl/>
        </w:rPr>
        <w:t>מיכל וולדיגר (הציונות הדתית):</w:t>
      </w:r>
      <w:r w:rsidRPr="007E5C09">
        <w:rPr>
          <w:rStyle w:val="TagStyle"/>
          <w:rtl/>
        </w:rPr>
        <w:t xml:space="preserve"> &lt;&lt; קריאה &gt;&gt;</w:t>
      </w:r>
      <w:r>
        <w:rPr>
          <w:rtl/>
        </w:rPr>
        <w:t xml:space="preserve">   </w:t>
      </w:r>
    </w:p>
    <w:p w:rsidR="00A740D0" w:rsidRDefault="00A740D0" w:rsidP="00B61B49">
      <w:pPr>
        <w:rPr>
          <w:rtl/>
          <w:lang w:eastAsia="he-IL"/>
        </w:rPr>
      </w:pPr>
    </w:p>
    <w:p w:rsidR="00A740D0" w:rsidRDefault="001376BF" w:rsidP="008F5711">
      <w:pPr>
        <w:rPr>
          <w:rtl/>
          <w:lang w:eastAsia="he-IL"/>
        </w:rPr>
      </w:pPr>
      <w:r>
        <w:rPr>
          <w:rFonts w:hint="cs"/>
          <w:rtl/>
          <w:lang w:eastAsia="he-IL"/>
        </w:rPr>
        <w:t>– – –</w:t>
      </w:r>
      <w:r w:rsidR="00A740D0">
        <w:rPr>
          <w:rFonts w:hint="cs"/>
          <w:rtl/>
          <w:lang w:eastAsia="he-IL"/>
        </w:rPr>
        <w:t xml:space="preserve"> </w:t>
      </w:r>
    </w:p>
    <w:p w:rsidR="00A740D0" w:rsidRDefault="00A740D0" w:rsidP="008F5711">
      <w:pPr>
        <w:rPr>
          <w:rtl/>
          <w:lang w:eastAsia="he-IL"/>
        </w:rPr>
      </w:pPr>
    </w:p>
    <w:p w:rsidR="00A740D0" w:rsidRDefault="00A740D0" w:rsidP="008F5711">
      <w:pPr>
        <w:pStyle w:val="af6"/>
        <w:keepNext/>
        <w:rPr>
          <w:rtl/>
        </w:rPr>
      </w:pPr>
      <w:r w:rsidRPr="00102130">
        <w:rPr>
          <w:rStyle w:val="TagStyle"/>
          <w:rtl/>
        </w:rPr>
        <w:t xml:space="preserve"> &lt;&lt; יור &gt;&gt; </w:t>
      </w:r>
      <w:r>
        <w:rPr>
          <w:rtl/>
        </w:rPr>
        <w:t>היו"ר אמילי חיה מואטי:</w:t>
      </w:r>
      <w:r w:rsidRPr="00102130">
        <w:rPr>
          <w:rStyle w:val="TagStyle"/>
          <w:rtl/>
        </w:rPr>
        <w:t xml:space="preserve"> &lt;&lt; יור &gt;&gt;</w:t>
      </w:r>
      <w:r>
        <w:rPr>
          <w:rtl/>
        </w:rPr>
        <w:t xml:space="preserve">   </w:t>
      </w:r>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חברת </w:t>
      </w:r>
      <w:bookmarkStart w:id="2330" w:name="_ETM_Q9_184519"/>
      <w:bookmarkEnd w:id="2330"/>
      <w:r>
        <w:rPr>
          <w:rFonts w:hint="cs"/>
          <w:rtl/>
          <w:lang w:eastAsia="he-IL"/>
        </w:rPr>
        <w:t xml:space="preserve">הכנסת, אנא נהלו את השיחה בפאתי המליאה. תודה. </w:t>
      </w:r>
    </w:p>
    <w:p w:rsidR="00A740D0" w:rsidRDefault="00A740D0" w:rsidP="008F5711">
      <w:pPr>
        <w:rPr>
          <w:rtl/>
          <w:lang w:eastAsia="he-IL"/>
        </w:rPr>
      </w:pPr>
    </w:p>
    <w:p w:rsidR="00A740D0" w:rsidRDefault="00A740D0" w:rsidP="008F5711">
      <w:pPr>
        <w:pStyle w:val="-"/>
        <w:keepNext/>
        <w:rPr>
          <w:rtl/>
        </w:rPr>
      </w:pPr>
      <w:bookmarkStart w:id="2331" w:name="ET_speakercontinue_6199_9"/>
      <w:r w:rsidRPr="001D36E0">
        <w:rPr>
          <w:rStyle w:val="TagStyle"/>
          <w:rtl/>
        </w:rPr>
        <w:t xml:space="preserve"> &lt;&lt; דובר_המשך &gt;&gt; </w:t>
      </w:r>
      <w:r>
        <w:rPr>
          <w:rtl/>
        </w:rPr>
        <w:t>שר הבריאות ניצן הורוביץ:</w:t>
      </w:r>
      <w:r w:rsidRPr="001D36E0">
        <w:rPr>
          <w:rStyle w:val="TagStyle"/>
          <w:rtl/>
        </w:rPr>
        <w:t xml:space="preserve"> &lt;&lt; דובר_המשך &gt;&gt;</w:t>
      </w:r>
      <w:r>
        <w:rPr>
          <w:rtl/>
        </w:rPr>
        <w:t xml:space="preserve">   </w:t>
      </w:r>
      <w:bookmarkEnd w:id="2331"/>
    </w:p>
    <w:p w:rsidR="00A740D0" w:rsidRDefault="00A740D0" w:rsidP="00B61B49">
      <w:pPr>
        <w:rPr>
          <w:rtl/>
          <w:lang w:eastAsia="he-IL"/>
        </w:rPr>
      </w:pPr>
    </w:p>
    <w:p w:rsidR="00A740D0" w:rsidRDefault="00A740D0" w:rsidP="00537F9C">
      <w:pPr>
        <w:rPr>
          <w:rtl/>
          <w:lang w:eastAsia="he-IL"/>
        </w:rPr>
      </w:pPr>
      <w:r>
        <w:rPr>
          <w:rFonts w:hint="cs"/>
          <w:rtl/>
          <w:lang w:eastAsia="he-IL"/>
        </w:rPr>
        <w:t>בכל מקרה, ההישג הגדול היה בקיבוע התקנים ש</w:t>
      </w:r>
      <w:bookmarkStart w:id="2332" w:name="_ETM_Q9_193819"/>
      <w:bookmarkEnd w:id="2332"/>
      <w:r>
        <w:rPr>
          <w:rFonts w:hint="cs"/>
          <w:rtl/>
          <w:lang w:eastAsia="he-IL"/>
        </w:rPr>
        <w:t xml:space="preserve">היו תקנים זמניים כתקני קבע בבסיס. זה נכון שלפסיכיאטרי ולגריאטרי בהחלט מגיע, אבל גם במערכת האשפוז הכללית, את יודעת, זה לא גן </w:t>
      </w:r>
      <w:bookmarkStart w:id="2333" w:name="_ETM_Q9_204772"/>
      <w:bookmarkEnd w:id="2333"/>
      <w:r>
        <w:rPr>
          <w:rFonts w:hint="cs"/>
          <w:rtl/>
          <w:lang w:eastAsia="he-IL"/>
        </w:rPr>
        <w:t>עדן</w:t>
      </w:r>
      <w:r w:rsidR="00537F9C">
        <w:rPr>
          <w:rFonts w:hint="cs"/>
          <w:rtl/>
          <w:lang w:eastAsia="he-IL"/>
        </w:rPr>
        <w:t>,</w:t>
      </w:r>
      <w:r>
        <w:rPr>
          <w:rFonts w:hint="cs"/>
          <w:rtl/>
          <w:lang w:eastAsia="he-IL"/>
        </w:rPr>
        <w:t xml:space="preserve"> </w:t>
      </w:r>
      <w:proofErr w:type="spellStart"/>
      <w:r>
        <w:rPr>
          <w:rFonts w:hint="cs"/>
          <w:rtl/>
          <w:lang w:eastAsia="he-IL"/>
        </w:rPr>
        <w:t>והצפיפויות</w:t>
      </w:r>
      <w:proofErr w:type="spellEnd"/>
      <w:r>
        <w:rPr>
          <w:rFonts w:hint="cs"/>
          <w:rtl/>
          <w:lang w:eastAsia="he-IL"/>
        </w:rPr>
        <w:t xml:space="preserve"> במחלקות מסוימות קשות ביותר </w:t>
      </w:r>
      <w:r w:rsidR="00537F9C">
        <w:rPr>
          <w:rFonts w:hint="eastAsia"/>
          <w:rtl/>
          <w:lang w:eastAsia="he-IL"/>
        </w:rPr>
        <w:t>–</w:t>
      </w:r>
      <w:r w:rsidR="00537F9C">
        <w:rPr>
          <w:rFonts w:hint="cs"/>
          <w:rtl/>
          <w:lang w:eastAsia="he-IL"/>
        </w:rPr>
        <w:t xml:space="preserve"> </w:t>
      </w:r>
      <w:r>
        <w:rPr>
          <w:rFonts w:hint="cs"/>
          <w:rtl/>
          <w:lang w:eastAsia="he-IL"/>
        </w:rPr>
        <w:t xml:space="preserve">מחלקות פנימיות, מחלקות ילדים, </w:t>
      </w:r>
      <w:proofErr w:type="spellStart"/>
      <w:r>
        <w:rPr>
          <w:rFonts w:hint="cs"/>
          <w:rtl/>
          <w:lang w:eastAsia="he-IL"/>
        </w:rPr>
        <w:t>מלר"דים</w:t>
      </w:r>
      <w:proofErr w:type="spellEnd"/>
      <w:r>
        <w:rPr>
          <w:rFonts w:hint="cs"/>
          <w:rtl/>
          <w:lang w:eastAsia="he-IL"/>
        </w:rPr>
        <w:t xml:space="preserve"> </w:t>
      </w:r>
      <w:r w:rsidR="00537F9C">
        <w:rPr>
          <w:rFonts w:hint="eastAsia"/>
          <w:rtl/>
          <w:lang w:eastAsia="he-IL"/>
        </w:rPr>
        <w:t>–</w:t>
      </w:r>
      <w:r w:rsidR="00537F9C">
        <w:rPr>
          <w:rFonts w:hint="cs"/>
          <w:rtl/>
          <w:lang w:eastAsia="he-IL"/>
        </w:rPr>
        <w:t xml:space="preserve"> </w:t>
      </w:r>
      <w:r>
        <w:rPr>
          <w:rFonts w:hint="cs"/>
          <w:rtl/>
          <w:lang w:eastAsia="he-IL"/>
        </w:rPr>
        <w:t xml:space="preserve">ותורים ארוכים, ולכן תוספת התקנים הזאת היא בהחלט חשובה ביותר. </w:t>
      </w:r>
    </w:p>
    <w:p w:rsidR="00A740D0" w:rsidRDefault="00A740D0" w:rsidP="008F5711">
      <w:pPr>
        <w:rPr>
          <w:rtl/>
          <w:lang w:eastAsia="he-IL"/>
        </w:rPr>
      </w:pPr>
    </w:p>
    <w:p w:rsidR="00A740D0" w:rsidRDefault="00A740D0" w:rsidP="008F5711">
      <w:pPr>
        <w:pStyle w:val="af5"/>
        <w:keepNext/>
        <w:rPr>
          <w:rtl/>
        </w:rPr>
      </w:pPr>
      <w:r w:rsidRPr="007E5C09">
        <w:rPr>
          <w:rStyle w:val="TagStyle"/>
          <w:rtl/>
        </w:rPr>
        <w:t xml:space="preserve">&lt;&lt; קריאה &gt;&gt; </w:t>
      </w:r>
      <w:r>
        <w:rPr>
          <w:rtl/>
        </w:rPr>
        <w:t>מיכל וולדיגר (הציונות הדתית):</w:t>
      </w:r>
      <w:r w:rsidRPr="007E5C09">
        <w:rPr>
          <w:rStyle w:val="TagStyle"/>
          <w:rtl/>
        </w:rPr>
        <w:t xml:space="preserve"> &lt;&lt; קריאה &gt;&gt;</w:t>
      </w:r>
      <w:r>
        <w:rPr>
          <w:rtl/>
        </w:rPr>
        <w:t xml:space="preserve">   </w:t>
      </w:r>
    </w:p>
    <w:p w:rsidR="00A740D0" w:rsidRDefault="00A740D0" w:rsidP="00B61B49">
      <w:pPr>
        <w:rPr>
          <w:rtl/>
          <w:lang w:eastAsia="he-IL"/>
        </w:rPr>
      </w:pPr>
    </w:p>
    <w:p w:rsidR="00A740D0" w:rsidRDefault="00A740D0" w:rsidP="00537F9C">
      <w:pPr>
        <w:rPr>
          <w:rtl/>
          <w:lang w:eastAsia="he-IL"/>
        </w:rPr>
      </w:pPr>
      <w:r>
        <w:rPr>
          <w:rFonts w:hint="cs"/>
          <w:rtl/>
          <w:lang w:eastAsia="he-IL"/>
        </w:rPr>
        <w:t xml:space="preserve">לגמרי חשובה </w:t>
      </w:r>
      <w:r w:rsidR="001376BF">
        <w:rPr>
          <w:rFonts w:hint="cs"/>
          <w:rtl/>
          <w:lang w:eastAsia="he-IL"/>
        </w:rPr>
        <w:t>– – –</w:t>
      </w:r>
      <w:r>
        <w:rPr>
          <w:rFonts w:hint="cs"/>
          <w:rtl/>
          <w:lang w:eastAsia="he-IL"/>
        </w:rPr>
        <w:t xml:space="preserve"> פסיכיאטריה. </w:t>
      </w:r>
    </w:p>
    <w:p w:rsidR="00A740D0" w:rsidRDefault="00A740D0" w:rsidP="008F5711">
      <w:pPr>
        <w:rPr>
          <w:rtl/>
          <w:lang w:eastAsia="he-IL"/>
        </w:rPr>
      </w:pPr>
    </w:p>
    <w:p w:rsidR="00A740D0" w:rsidRDefault="00A740D0" w:rsidP="008F5711">
      <w:pPr>
        <w:pStyle w:val="-"/>
        <w:keepNext/>
        <w:rPr>
          <w:rtl/>
        </w:rPr>
      </w:pPr>
      <w:bookmarkStart w:id="2334" w:name="ET_speakercontinue_6199_10"/>
      <w:r w:rsidRPr="001D36E0">
        <w:rPr>
          <w:rStyle w:val="TagStyle"/>
          <w:rtl/>
        </w:rPr>
        <w:t xml:space="preserve"> &lt;&lt; דובר_המשך &gt;&gt; </w:t>
      </w:r>
      <w:r>
        <w:rPr>
          <w:rtl/>
        </w:rPr>
        <w:t>שר הבריאות ניצן הורוביץ:</w:t>
      </w:r>
      <w:r w:rsidRPr="001D36E0">
        <w:rPr>
          <w:rStyle w:val="TagStyle"/>
          <w:rtl/>
        </w:rPr>
        <w:t xml:space="preserve"> &lt;&lt; דובר_המשך &gt;&gt;</w:t>
      </w:r>
      <w:r>
        <w:rPr>
          <w:rtl/>
        </w:rPr>
        <w:t xml:space="preserve">   </w:t>
      </w:r>
      <w:bookmarkEnd w:id="2334"/>
    </w:p>
    <w:p w:rsidR="00A740D0" w:rsidRDefault="00A740D0" w:rsidP="00B61B49">
      <w:pPr>
        <w:rPr>
          <w:rtl/>
          <w:lang w:eastAsia="he-IL"/>
        </w:rPr>
      </w:pPr>
    </w:p>
    <w:p w:rsidR="00A740D0" w:rsidRDefault="00A740D0" w:rsidP="00537F9C">
      <w:pPr>
        <w:rPr>
          <w:rtl/>
          <w:lang w:eastAsia="he-IL"/>
        </w:rPr>
      </w:pPr>
      <w:r>
        <w:rPr>
          <w:rFonts w:hint="cs"/>
          <w:rtl/>
          <w:lang w:eastAsia="he-IL"/>
        </w:rPr>
        <w:t xml:space="preserve">היסטורית, בבת </w:t>
      </w:r>
      <w:bookmarkStart w:id="2335" w:name="_ETM_Q9_218774"/>
      <w:bookmarkEnd w:id="2335"/>
      <w:r>
        <w:rPr>
          <w:rFonts w:hint="cs"/>
          <w:rtl/>
          <w:lang w:eastAsia="he-IL"/>
        </w:rPr>
        <w:t xml:space="preserve">אחת 3,650 זה אירוע שעד היום באגף התקציבים מתקשים לעכל. אבל בכל אופן, אני אמרתי לך, לגבי התעריפים </w:t>
      </w:r>
      <w:bookmarkStart w:id="2336" w:name="_ETM_Q9_230691"/>
      <w:bookmarkEnd w:id="2336"/>
      <w:r>
        <w:rPr>
          <w:rFonts w:hint="cs"/>
          <w:rtl/>
          <w:lang w:eastAsia="he-IL"/>
        </w:rPr>
        <w:t>של פסיכיאטרי וגריאטרי עובדים עכשיו כדי לעדכן את התעריפים, ובמידת הצורך נעלה אותם, וזה יגיע לוועדת מחירים בקרוב</w:t>
      </w:r>
      <w:r w:rsidR="00537F9C">
        <w:rPr>
          <w:rFonts w:hint="cs"/>
          <w:rtl/>
          <w:lang w:eastAsia="he-IL"/>
        </w:rPr>
        <w:t>,</w:t>
      </w:r>
      <w:r>
        <w:rPr>
          <w:rFonts w:hint="cs"/>
          <w:rtl/>
          <w:lang w:eastAsia="he-IL"/>
        </w:rPr>
        <w:t xml:space="preserve"> ואני מקווה שזה יעזור לשיפור המצב בשטח. תודה. </w:t>
      </w:r>
      <w:bookmarkStart w:id="2337" w:name="_ETM_Q9_245250"/>
      <w:bookmarkEnd w:id="2337"/>
    </w:p>
    <w:p w:rsidR="00A740D0" w:rsidRDefault="00A740D0" w:rsidP="008F5711">
      <w:pPr>
        <w:rPr>
          <w:rtl/>
          <w:lang w:eastAsia="he-IL"/>
        </w:rPr>
      </w:pPr>
    </w:p>
    <w:p w:rsidR="00A740D0" w:rsidRDefault="00A740D0" w:rsidP="008F5711">
      <w:pPr>
        <w:pStyle w:val="af6"/>
        <w:keepNext/>
        <w:rPr>
          <w:rtl/>
        </w:rPr>
      </w:pPr>
      <w:r w:rsidRPr="001D36E0">
        <w:rPr>
          <w:rStyle w:val="TagStyle"/>
          <w:rtl/>
        </w:rPr>
        <w:t xml:space="preserve"> &lt;&lt; יור &gt;&gt; </w:t>
      </w:r>
      <w:r>
        <w:rPr>
          <w:rtl/>
        </w:rPr>
        <w:t>היו"ר אמילי חיה מואטי:</w:t>
      </w:r>
      <w:r w:rsidRPr="001D36E0">
        <w:rPr>
          <w:rStyle w:val="TagStyle"/>
          <w:rtl/>
        </w:rPr>
        <w:t xml:space="preserve"> &lt;&lt; יור &gt;&gt;</w:t>
      </w:r>
      <w:r>
        <w:rPr>
          <w:rtl/>
        </w:rPr>
        <w:t xml:space="preserve">   </w:t>
      </w:r>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תודה רבה, אדוני השר. </w:t>
      </w:r>
    </w:p>
    <w:p w:rsidR="00A740D0" w:rsidRDefault="00A740D0" w:rsidP="008F5711">
      <w:pPr>
        <w:rPr>
          <w:rtl/>
          <w:lang w:eastAsia="he-IL"/>
        </w:rPr>
      </w:pPr>
    </w:p>
    <w:p w:rsidR="00A740D0" w:rsidRDefault="00A740D0" w:rsidP="008F5711">
      <w:pPr>
        <w:rPr>
          <w:rtl/>
          <w:lang w:eastAsia="he-IL"/>
        </w:rPr>
      </w:pPr>
      <w:r>
        <w:rPr>
          <w:rFonts w:hint="cs"/>
          <w:rtl/>
          <w:lang w:eastAsia="he-IL"/>
        </w:rPr>
        <w:t xml:space="preserve">אני ממשיכה בסדר-היום. השרה להגנת הסביבה תשיב על שאילתות אלו בסוף סדר-היום, כלומר עכשיו. שאילתה מס' 475, של חבר הכנסת סמי אבו </w:t>
      </w:r>
      <w:bookmarkStart w:id="2338" w:name="_ETM_Q9_258474"/>
      <w:bookmarkEnd w:id="2338"/>
      <w:r>
        <w:rPr>
          <w:rFonts w:hint="cs"/>
          <w:rtl/>
          <w:lang w:eastAsia="he-IL"/>
        </w:rPr>
        <w:t xml:space="preserve">שחאדה: ייצוג הולם לאוכלוסייה הערבית. בבקשה, חבר הכנסת אבו שחאדה. </w:t>
      </w:r>
      <w:bookmarkStart w:id="2339" w:name="_ETM_Q9_263881"/>
      <w:bookmarkEnd w:id="2339"/>
    </w:p>
    <w:p w:rsidR="00A740D0" w:rsidRDefault="00A740D0" w:rsidP="008F5711">
      <w:pPr>
        <w:rPr>
          <w:rtl/>
          <w:lang w:eastAsia="he-IL"/>
        </w:rPr>
      </w:pPr>
    </w:p>
    <w:p w:rsidR="00537F9C" w:rsidRDefault="00537F9C" w:rsidP="00537F9C">
      <w:pPr>
        <w:pStyle w:val="a9"/>
        <w:rPr>
          <w:rtl/>
          <w:lang w:eastAsia="he-IL"/>
        </w:rPr>
      </w:pPr>
      <w:r w:rsidRPr="00DE50FA">
        <w:rPr>
          <w:rStyle w:val="TagStyle"/>
          <w:rtl/>
        </w:rPr>
        <w:t>&lt;&lt; שאילתה &gt;&gt;</w:t>
      </w:r>
      <w:r w:rsidRPr="002729BC">
        <w:rPr>
          <w:rStyle w:val="TagStyle"/>
          <w:rtl/>
        </w:rPr>
        <w:t xml:space="preserve"> </w:t>
      </w:r>
      <w:bookmarkStart w:id="2340" w:name="_Toc95856471"/>
      <w:bookmarkStart w:id="2341" w:name="_Toc95856520"/>
      <w:r>
        <w:rPr>
          <w:rFonts w:hint="cs"/>
          <w:rtl/>
          <w:lang w:eastAsia="he-IL"/>
        </w:rPr>
        <w:t>475. ייצוג הולם לאוכלוסייה הערבית</w:t>
      </w:r>
      <w:bookmarkEnd w:id="2340"/>
      <w:bookmarkEnd w:id="2341"/>
      <w:r w:rsidRPr="002729BC">
        <w:rPr>
          <w:rStyle w:val="TagStyle"/>
          <w:rtl/>
        </w:rPr>
        <w:t xml:space="preserve"> </w:t>
      </w:r>
      <w:r w:rsidRPr="00DE50FA">
        <w:rPr>
          <w:rStyle w:val="TagStyle"/>
          <w:rtl/>
        </w:rPr>
        <w:t>&lt;&lt; שאילתה &gt;&gt;</w:t>
      </w:r>
      <w:r>
        <w:rPr>
          <w:rtl/>
          <w:lang w:eastAsia="he-IL"/>
        </w:rPr>
        <w:t xml:space="preserve">   </w:t>
      </w:r>
    </w:p>
    <w:p w:rsidR="00537F9C" w:rsidRDefault="00537F9C" w:rsidP="00537F9C">
      <w:pPr>
        <w:rPr>
          <w:rtl/>
          <w:lang w:eastAsia="he-IL"/>
        </w:rPr>
      </w:pPr>
    </w:p>
    <w:p w:rsidR="00A740D0" w:rsidRDefault="00A740D0" w:rsidP="008F5711">
      <w:pPr>
        <w:pStyle w:val="a4"/>
        <w:keepNext/>
        <w:rPr>
          <w:rtl/>
        </w:rPr>
      </w:pPr>
      <w:bookmarkStart w:id="2342" w:name="ET_speaker_5850_12"/>
      <w:r w:rsidRPr="001D36E0">
        <w:rPr>
          <w:rStyle w:val="TagStyle"/>
          <w:rtl/>
        </w:rPr>
        <w:t xml:space="preserve">&lt;&lt; דובר &gt;&gt; </w:t>
      </w:r>
      <w:bookmarkStart w:id="2343" w:name="_Toc95856472"/>
      <w:bookmarkStart w:id="2344" w:name="_Toc95856521"/>
      <w:r>
        <w:rPr>
          <w:rtl/>
        </w:rPr>
        <w:t>סמי אבו שחאדה (הרשימה המשותפת):</w:t>
      </w:r>
      <w:bookmarkEnd w:id="2343"/>
      <w:bookmarkEnd w:id="2344"/>
      <w:r w:rsidRPr="001D36E0">
        <w:rPr>
          <w:rStyle w:val="TagStyle"/>
          <w:rtl/>
        </w:rPr>
        <w:t xml:space="preserve"> &lt;&lt; דובר &gt;&gt;</w:t>
      </w:r>
      <w:r>
        <w:rPr>
          <w:rtl/>
        </w:rPr>
        <w:t xml:space="preserve">   </w:t>
      </w:r>
      <w:bookmarkEnd w:id="2342"/>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גברתי היושבת-ראש, גברתי השרה, תודה רבה. יש לנו חוק במדינת ישראל, חוק ייצוג הולם, רק שאין ייצוג הולם. </w:t>
      </w:r>
    </w:p>
    <w:p w:rsidR="00A740D0" w:rsidRDefault="00A740D0" w:rsidP="008F5711">
      <w:pPr>
        <w:rPr>
          <w:rtl/>
          <w:lang w:eastAsia="he-IL"/>
        </w:rPr>
      </w:pPr>
      <w:bookmarkStart w:id="2345" w:name="_ETM_Q9_300945"/>
      <w:bookmarkStart w:id="2346" w:name="_ETM_Q9_301048"/>
      <w:bookmarkEnd w:id="2345"/>
      <w:bookmarkEnd w:id="2346"/>
    </w:p>
    <w:p w:rsidR="00537F9C" w:rsidRDefault="00A740D0" w:rsidP="00537F9C">
      <w:pPr>
        <w:rPr>
          <w:rtl/>
          <w:lang w:eastAsia="he-IL"/>
        </w:rPr>
      </w:pPr>
      <w:bookmarkStart w:id="2347" w:name="_ETM_Q9_301106"/>
      <w:bookmarkStart w:id="2348" w:name="_ETM_Q9_301223"/>
      <w:bookmarkEnd w:id="2347"/>
      <w:bookmarkEnd w:id="2348"/>
      <w:r>
        <w:rPr>
          <w:rFonts w:hint="cs"/>
          <w:rtl/>
          <w:lang w:eastAsia="he-IL"/>
        </w:rPr>
        <w:t>ברצוני לשאול</w:t>
      </w:r>
      <w:r w:rsidR="00537F9C">
        <w:rPr>
          <w:rFonts w:hint="cs"/>
          <w:rtl/>
          <w:lang w:eastAsia="he-IL"/>
        </w:rPr>
        <w:t>:</w:t>
      </w:r>
      <w:r>
        <w:rPr>
          <w:rFonts w:hint="cs"/>
          <w:rtl/>
          <w:lang w:eastAsia="he-IL"/>
        </w:rPr>
        <w:t xml:space="preserve"> </w:t>
      </w:r>
    </w:p>
    <w:p w:rsidR="00537F9C" w:rsidRDefault="00537F9C" w:rsidP="00537F9C">
      <w:pPr>
        <w:rPr>
          <w:rtl/>
          <w:lang w:eastAsia="he-IL"/>
        </w:rPr>
      </w:pPr>
    </w:p>
    <w:p w:rsidR="00A740D0" w:rsidRDefault="00A740D0" w:rsidP="00537F9C">
      <w:pPr>
        <w:rPr>
          <w:rtl/>
          <w:lang w:eastAsia="he-IL"/>
        </w:rPr>
      </w:pPr>
      <w:r>
        <w:rPr>
          <w:rFonts w:hint="cs"/>
          <w:rtl/>
          <w:lang w:eastAsia="he-IL"/>
        </w:rPr>
        <w:t xml:space="preserve">מה אחוז העובדים הערבים במשרדכם, מה </w:t>
      </w:r>
      <w:proofErr w:type="spellStart"/>
      <w:r>
        <w:rPr>
          <w:rFonts w:hint="cs"/>
          <w:rtl/>
          <w:lang w:eastAsia="he-IL"/>
        </w:rPr>
        <w:t>אחוזם</w:t>
      </w:r>
      <w:proofErr w:type="spellEnd"/>
      <w:r>
        <w:rPr>
          <w:rFonts w:hint="cs"/>
          <w:rtl/>
          <w:lang w:eastAsia="he-IL"/>
        </w:rPr>
        <w:t xml:space="preserve"> בתפקידים הבכירים במשרד ומה בכוונת המשרד לעשות כדי להבטיח ייצוג הולם לבני החברה הערבית? תודה. </w:t>
      </w:r>
    </w:p>
    <w:p w:rsidR="00A740D0" w:rsidRDefault="00A740D0" w:rsidP="008F5711">
      <w:pPr>
        <w:rPr>
          <w:rtl/>
          <w:lang w:eastAsia="he-IL"/>
        </w:rPr>
      </w:pPr>
    </w:p>
    <w:p w:rsidR="00A740D0" w:rsidRDefault="00A740D0" w:rsidP="008F5711">
      <w:pPr>
        <w:pStyle w:val="af6"/>
        <w:keepNext/>
        <w:rPr>
          <w:rtl/>
        </w:rPr>
      </w:pPr>
      <w:r w:rsidRPr="00334C4A">
        <w:rPr>
          <w:rStyle w:val="TagStyle"/>
          <w:rtl/>
        </w:rPr>
        <w:t xml:space="preserve"> &lt;&lt; יור &gt;&gt; </w:t>
      </w:r>
      <w:r>
        <w:rPr>
          <w:rtl/>
        </w:rPr>
        <w:t>היו"ר אמילי חיה מואטי:</w:t>
      </w:r>
      <w:r w:rsidRPr="00334C4A">
        <w:rPr>
          <w:rStyle w:val="TagStyle"/>
          <w:rtl/>
        </w:rPr>
        <w:t xml:space="preserve"> &lt;&lt; יור &gt;&gt;</w:t>
      </w:r>
      <w:r>
        <w:rPr>
          <w:rtl/>
        </w:rPr>
        <w:t xml:space="preserve">   </w:t>
      </w:r>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בבקשה, גברתי השרה. </w:t>
      </w:r>
    </w:p>
    <w:p w:rsidR="00A740D0" w:rsidRPr="00334C4A" w:rsidRDefault="00A740D0" w:rsidP="008F5711">
      <w:pPr>
        <w:rPr>
          <w:rtl/>
          <w:lang w:eastAsia="he-IL"/>
        </w:rPr>
      </w:pPr>
    </w:p>
    <w:p w:rsidR="00A740D0" w:rsidRDefault="00A740D0" w:rsidP="008F5711">
      <w:pPr>
        <w:pStyle w:val="a4"/>
        <w:keepNext/>
        <w:rPr>
          <w:rtl/>
        </w:rPr>
      </w:pPr>
      <w:bookmarkStart w:id="2349" w:name="ET_speaker_6201_13"/>
      <w:r w:rsidRPr="001D36E0">
        <w:rPr>
          <w:rStyle w:val="TagStyle"/>
          <w:rtl/>
        </w:rPr>
        <w:t xml:space="preserve"> &lt;&lt; דובר &gt;&gt; </w:t>
      </w:r>
      <w:bookmarkStart w:id="2350" w:name="_Toc95856473"/>
      <w:bookmarkStart w:id="2351" w:name="_Toc95856522"/>
      <w:r>
        <w:rPr>
          <w:rtl/>
        </w:rPr>
        <w:t>השרה להגנת הסביבה תמר זנדברג:</w:t>
      </w:r>
      <w:bookmarkEnd w:id="2350"/>
      <w:bookmarkEnd w:id="2351"/>
      <w:r w:rsidRPr="001D36E0">
        <w:rPr>
          <w:rStyle w:val="TagStyle"/>
          <w:rtl/>
        </w:rPr>
        <w:t xml:space="preserve"> &lt;&lt; דובר &gt;&gt;</w:t>
      </w:r>
      <w:r>
        <w:rPr>
          <w:rtl/>
        </w:rPr>
        <w:t xml:space="preserve">   </w:t>
      </w:r>
      <w:bookmarkEnd w:id="2349"/>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תודה, חבר הכנסת סמי אבו שחאדה, וברכות גם </w:t>
      </w:r>
      <w:bookmarkStart w:id="2352" w:name="_ETM_Q9_323673"/>
      <w:bookmarkEnd w:id="2352"/>
      <w:r>
        <w:rPr>
          <w:rFonts w:hint="cs"/>
          <w:rtl/>
          <w:lang w:eastAsia="he-IL"/>
        </w:rPr>
        <w:t xml:space="preserve">ליושבת-ראש. </w:t>
      </w:r>
    </w:p>
    <w:p w:rsidR="00A740D0" w:rsidRDefault="00A740D0" w:rsidP="008F5711">
      <w:pPr>
        <w:rPr>
          <w:rtl/>
          <w:lang w:eastAsia="he-IL"/>
        </w:rPr>
      </w:pPr>
    </w:p>
    <w:p w:rsidR="00A740D0" w:rsidRDefault="00A740D0" w:rsidP="008F5711">
      <w:pPr>
        <w:pStyle w:val="af6"/>
        <w:keepNext/>
        <w:rPr>
          <w:rtl/>
        </w:rPr>
      </w:pPr>
      <w:bookmarkStart w:id="2353" w:name="ET_yor_6306_22"/>
      <w:r w:rsidRPr="00334C4A">
        <w:rPr>
          <w:rStyle w:val="TagStyle"/>
          <w:rtl/>
        </w:rPr>
        <w:t xml:space="preserve"> &lt;&lt; יור &gt;&gt; </w:t>
      </w:r>
      <w:r>
        <w:rPr>
          <w:rtl/>
        </w:rPr>
        <w:t>היו"ר אמילי חיה מואטי:</w:t>
      </w:r>
      <w:r w:rsidRPr="00334C4A">
        <w:rPr>
          <w:rStyle w:val="TagStyle"/>
          <w:rtl/>
        </w:rPr>
        <w:t xml:space="preserve"> &lt;&lt; יור &gt;&gt;</w:t>
      </w:r>
      <w:r>
        <w:rPr>
          <w:rtl/>
        </w:rPr>
        <w:t xml:space="preserve">   </w:t>
      </w:r>
      <w:bookmarkEnd w:id="2353"/>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תודה רבה. </w:t>
      </w:r>
    </w:p>
    <w:p w:rsidR="00A740D0" w:rsidRDefault="00A740D0" w:rsidP="008F5711">
      <w:pPr>
        <w:rPr>
          <w:rtl/>
          <w:lang w:eastAsia="he-IL"/>
        </w:rPr>
      </w:pPr>
      <w:bookmarkStart w:id="2354" w:name="_ETM_Q9_321793"/>
      <w:bookmarkStart w:id="2355" w:name="_ETM_Q9_321937"/>
      <w:bookmarkEnd w:id="2354"/>
      <w:bookmarkEnd w:id="2355"/>
    </w:p>
    <w:p w:rsidR="00A740D0" w:rsidRDefault="00A740D0" w:rsidP="008F5711">
      <w:pPr>
        <w:pStyle w:val="-"/>
        <w:keepNext/>
        <w:rPr>
          <w:rtl/>
        </w:rPr>
      </w:pPr>
      <w:bookmarkStart w:id="2356" w:name="ET_speakercontinue_6201_25"/>
      <w:r w:rsidRPr="00334C4A">
        <w:rPr>
          <w:rStyle w:val="TagStyle"/>
          <w:rtl/>
        </w:rPr>
        <w:t xml:space="preserve"> &lt;&lt; דובר_המשך &gt;&gt; </w:t>
      </w:r>
      <w:r>
        <w:rPr>
          <w:rtl/>
        </w:rPr>
        <w:t>השרה להגנת הסביבה תמר זנדברג:</w:t>
      </w:r>
      <w:r w:rsidRPr="00334C4A">
        <w:rPr>
          <w:rStyle w:val="TagStyle"/>
          <w:rtl/>
        </w:rPr>
        <w:t xml:space="preserve"> &lt;&lt; דובר_המשך &gt;&gt;</w:t>
      </w:r>
      <w:r>
        <w:rPr>
          <w:rtl/>
        </w:rPr>
        <w:t xml:space="preserve">   </w:t>
      </w:r>
      <w:bookmarkEnd w:id="2356"/>
    </w:p>
    <w:p w:rsidR="00A740D0" w:rsidRDefault="00A740D0" w:rsidP="00B61B49">
      <w:pPr>
        <w:rPr>
          <w:rtl/>
          <w:lang w:eastAsia="he-IL"/>
        </w:rPr>
      </w:pPr>
    </w:p>
    <w:p w:rsidR="00A740D0" w:rsidRPr="00334C4A" w:rsidRDefault="00A740D0" w:rsidP="00537F9C">
      <w:pPr>
        <w:rPr>
          <w:rtl/>
          <w:lang w:eastAsia="he-IL"/>
        </w:rPr>
      </w:pPr>
      <w:r>
        <w:rPr>
          <w:rFonts w:hint="cs"/>
          <w:rtl/>
          <w:lang w:eastAsia="he-IL"/>
        </w:rPr>
        <w:t xml:space="preserve">לדעתי </w:t>
      </w:r>
      <w:r w:rsidR="00537F9C">
        <w:rPr>
          <w:rFonts w:hint="cs"/>
          <w:rtl/>
          <w:lang w:eastAsia="he-IL"/>
        </w:rPr>
        <w:t xml:space="preserve">זו </w:t>
      </w:r>
      <w:r>
        <w:rPr>
          <w:rFonts w:hint="cs"/>
          <w:rtl/>
          <w:lang w:eastAsia="he-IL"/>
        </w:rPr>
        <w:t xml:space="preserve">פעם ראשונה שאני פה כשאת </w:t>
      </w:r>
      <w:bookmarkStart w:id="2357" w:name="_ETM_Q9_325688"/>
      <w:bookmarkEnd w:id="2357"/>
      <w:r>
        <w:rPr>
          <w:rFonts w:hint="cs"/>
          <w:rtl/>
          <w:lang w:eastAsia="he-IL"/>
        </w:rPr>
        <w:t xml:space="preserve">יושבת בראש </w:t>
      </w:r>
      <w:r w:rsidR="00537F9C">
        <w:rPr>
          <w:rFonts w:hint="eastAsia"/>
          <w:rtl/>
          <w:lang w:eastAsia="he-IL"/>
        </w:rPr>
        <w:t>–</w:t>
      </w:r>
      <w:r w:rsidR="00537F9C">
        <w:rPr>
          <w:rFonts w:hint="cs"/>
          <w:rtl/>
          <w:lang w:eastAsia="he-IL"/>
        </w:rPr>
        <w:t xml:space="preserve"> </w:t>
      </w:r>
      <w:r>
        <w:rPr>
          <w:rFonts w:hint="cs"/>
          <w:rtl/>
          <w:lang w:eastAsia="he-IL"/>
        </w:rPr>
        <w:t xml:space="preserve">ככה היו אומרים בתקופה שלנו, היושבת בראש. </w:t>
      </w:r>
    </w:p>
    <w:p w:rsidR="00A740D0" w:rsidRPr="00334C4A" w:rsidRDefault="00A740D0" w:rsidP="008F5711">
      <w:pPr>
        <w:rPr>
          <w:rtl/>
          <w:lang w:eastAsia="he-IL"/>
        </w:rPr>
      </w:pPr>
      <w:bookmarkStart w:id="2358" w:name="_ETM_Q9_323514"/>
      <w:bookmarkEnd w:id="2358"/>
    </w:p>
    <w:p w:rsidR="00A740D0" w:rsidRDefault="00A740D0" w:rsidP="008F5711">
      <w:pPr>
        <w:pStyle w:val="af6"/>
        <w:keepNext/>
        <w:rPr>
          <w:rtl/>
        </w:rPr>
      </w:pPr>
      <w:bookmarkStart w:id="2359" w:name="ET_yor_6306_16"/>
      <w:r w:rsidRPr="001D36E0">
        <w:rPr>
          <w:rStyle w:val="TagStyle"/>
          <w:rtl/>
        </w:rPr>
        <w:t xml:space="preserve"> &lt;&lt; יור &gt;&gt; </w:t>
      </w:r>
      <w:r>
        <w:rPr>
          <w:rtl/>
        </w:rPr>
        <w:t>היו"ר אמילי חיה מואטי:</w:t>
      </w:r>
      <w:r w:rsidRPr="001D36E0">
        <w:rPr>
          <w:rStyle w:val="TagStyle"/>
          <w:rtl/>
        </w:rPr>
        <w:t xml:space="preserve"> &lt;&lt; יור &gt;&gt;</w:t>
      </w:r>
      <w:r>
        <w:rPr>
          <w:rtl/>
        </w:rPr>
        <w:t xml:space="preserve">   </w:t>
      </w:r>
      <w:bookmarkEnd w:id="2359"/>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זה, אגב, תקני </w:t>
      </w:r>
      <w:bookmarkStart w:id="2360" w:name="_ETM_Q9_332511"/>
      <w:bookmarkEnd w:id="2360"/>
      <w:r>
        <w:rPr>
          <w:rFonts w:hint="cs"/>
          <w:rtl/>
          <w:lang w:eastAsia="he-IL"/>
        </w:rPr>
        <w:t xml:space="preserve">מבחינת העברית. בדקתי את זה. </w:t>
      </w:r>
    </w:p>
    <w:p w:rsidR="00A740D0" w:rsidRDefault="00A740D0" w:rsidP="008F5711">
      <w:pPr>
        <w:rPr>
          <w:rtl/>
          <w:lang w:eastAsia="he-IL"/>
        </w:rPr>
      </w:pPr>
    </w:p>
    <w:p w:rsidR="00A740D0" w:rsidRDefault="00A740D0" w:rsidP="008F5711">
      <w:pPr>
        <w:pStyle w:val="-"/>
        <w:keepNext/>
        <w:rPr>
          <w:rtl/>
        </w:rPr>
      </w:pPr>
      <w:bookmarkStart w:id="2361" w:name="ET_speakercontinue_6201_26"/>
      <w:r w:rsidRPr="00334C4A">
        <w:rPr>
          <w:rStyle w:val="TagStyle"/>
          <w:rtl/>
        </w:rPr>
        <w:t xml:space="preserve"> &lt;&lt; דובר_המשך &gt;&gt; </w:t>
      </w:r>
      <w:r>
        <w:rPr>
          <w:rtl/>
        </w:rPr>
        <w:t>השרה להגנת הסביבה תמר זנדברג:</w:t>
      </w:r>
      <w:r w:rsidRPr="00334C4A">
        <w:rPr>
          <w:rStyle w:val="TagStyle"/>
          <w:rtl/>
        </w:rPr>
        <w:t xml:space="preserve"> &lt;&lt; דובר_המשך &gt;&gt;</w:t>
      </w:r>
      <w:r>
        <w:rPr>
          <w:rtl/>
        </w:rPr>
        <w:t xml:space="preserve">   </w:t>
      </w:r>
      <w:bookmarkEnd w:id="2361"/>
    </w:p>
    <w:p w:rsidR="00A740D0" w:rsidRDefault="00A740D0" w:rsidP="00B61B49">
      <w:pPr>
        <w:rPr>
          <w:rtl/>
        </w:rPr>
      </w:pPr>
    </w:p>
    <w:p w:rsidR="00A740D0" w:rsidRDefault="00A740D0" w:rsidP="00537F9C">
      <w:pPr>
        <w:rPr>
          <w:rtl/>
        </w:rPr>
      </w:pPr>
      <w:r>
        <w:rPr>
          <w:rFonts w:hint="cs"/>
          <w:rtl/>
        </w:rPr>
        <w:t xml:space="preserve">לא. כאילו, במקום יושבת-ראש </w:t>
      </w:r>
      <w:r w:rsidR="00537F9C">
        <w:rPr>
          <w:rFonts w:hint="eastAsia"/>
          <w:rtl/>
        </w:rPr>
        <w:t>–</w:t>
      </w:r>
      <w:r w:rsidR="00537F9C">
        <w:rPr>
          <w:rFonts w:hint="cs"/>
          <w:rtl/>
        </w:rPr>
        <w:t xml:space="preserve"> </w:t>
      </w:r>
      <w:r>
        <w:rPr>
          <w:rFonts w:hint="cs"/>
          <w:rtl/>
        </w:rPr>
        <w:t xml:space="preserve">היושבת </w:t>
      </w:r>
      <w:bookmarkStart w:id="2362" w:name="_ETM_Q9_337179"/>
      <w:bookmarkEnd w:id="2362"/>
      <w:r>
        <w:rPr>
          <w:rFonts w:hint="cs"/>
          <w:rtl/>
        </w:rPr>
        <w:t xml:space="preserve">בראש, אם זה לא היושב-ראש הקבוע. </w:t>
      </w:r>
    </w:p>
    <w:p w:rsidR="00A740D0" w:rsidRDefault="00A740D0" w:rsidP="008F5711">
      <w:pPr>
        <w:rPr>
          <w:rtl/>
        </w:rPr>
      </w:pPr>
      <w:bookmarkStart w:id="2363" w:name="_ETM_Q9_338776"/>
      <w:bookmarkStart w:id="2364" w:name="_ETM_Q9_338864"/>
      <w:bookmarkEnd w:id="2363"/>
      <w:bookmarkEnd w:id="2364"/>
    </w:p>
    <w:p w:rsidR="00A740D0" w:rsidRDefault="00A740D0" w:rsidP="008F5711">
      <w:pPr>
        <w:pStyle w:val="af6"/>
        <w:keepNext/>
        <w:rPr>
          <w:rtl/>
        </w:rPr>
      </w:pPr>
      <w:bookmarkStart w:id="2365" w:name="ET_yor_6306_27"/>
      <w:r w:rsidRPr="00334C4A">
        <w:rPr>
          <w:rStyle w:val="TagStyle"/>
          <w:rtl/>
        </w:rPr>
        <w:t xml:space="preserve"> &lt;&lt; יור &gt;&gt; </w:t>
      </w:r>
      <w:r>
        <w:rPr>
          <w:rtl/>
        </w:rPr>
        <w:t>היו"ר אמילי חיה מואטי:</w:t>
      </w:r>
      <w:r w:rsidRPr="00334C4A">
        <w:rPr>
          <w:rStyle w:val="TagStyle"/>
          <w:rtl/>
        </w:rPr>
        <w:t xml:space="preserve"> &lt;&lt; יור &gt;&gt;</w:t>
      </w:r>
      <w:r>
        <w:rPr>
          <w:rtl/>
        </w:rPr>
        <w:t xml:space="preserve">   </w:t>
      </w:r>
      <w:bookmarkEnd w:id="2365"/>
    </w:p>
    <w:p w:rsidR="00A740D0" w:rsidRDefault="00A740D0" w:rsidP="00B61B49">
      <w:pPr>
        <w:rPr>
          <w:rtl/>
        </w:rPr>
      </w:pPr>
    </w:p>
    <w:p w:rsidR="00A740D0" w:rsidRDefault="00A740D0" w:rsidP="008F5711">
      <w:pPr>
        <w:rPr>
          <w:rtl/>
        </w:rPr>
      </w:pPr>
      <w:r>
        <w:rPr>
          <w:rFonts w:hint="cs"/>
          <w:rtl/>
        </w:rPr>
        <w:t xml:space="preserve">היושבת בראש המליאה. </w:t>
      </w:r>
    </w:p>
    <w:p w:rsidR="00A740D0" w:rsidRDefault="00A740D0" w:rsidP="008F5711">
      <w:pPr>
        <w:rPr>
          <w:rtl/>
        </w:rPr>
      </w:pPr>
      <w:bookmarkStart w:id="2366" w:name="_ETM_Q9_337372"/>
      <w:bookmarkStart w:id="2367" w:name="_ETM_Q9_337485"/>
      <w:bookmarkEnd w:id="2366"/>
      <w:bookmarkEnd w:id="2367"/>
    </w:p>
    <w:p w:rsidR="00A740D0" w:rsidRDefault="00A740D0" w:rsidP="008F5711">
      <w:pPr>
        <w:pStyle w:val="-"/>
        <w:keepNext/>
        <w:rPr>
          <w:rtl/>
        </w:rPr>
      </w:pPr>
      <w:bookmarkStart w:id="2368" w:name="ET_speakercontinue_6201_28"/>
      <w:r w:rsidRPr="00334C4A">
        <w:rPr>
          <w:rStyle w:val="TagStyle"/>
          <w:rtl/>
        </w:rPr>
        <w:t xml:space="preserve"> &lt;&lt; דובר_המשך &gt;&gt; </w:t>
      </w:r>
      <w:r>
        <w:rPr>
          <w:rtl/>
        </w:rPr>
        <w:t>השרה להגנת הסביבה תמר זנדברג:</w:t>
      </w:r>
      <w:r w:rsidRPr="00334C4A">
        <w:rPr>
          <w:rStyle w:val="TagStyle"/>
          <w:rtl/>
        </w:rPr>
        <w:t xml:space="preserve"> &lt;&lt; דובר_המשך &gt;&gt;</w:t>
      </w:r>
      <w:r>
        <w:rPr>
          <w:rtl/>
        </w:rPr>
        <w:t xml:space="preserve">   </w:t>
      </w:r>
      <w:bookmarkEnd w:id="2368"/>
    </w:p>
    <w:p w:rsidR="00A740D0" w:rsidRDefault="00A740D0" w:rsidP="00B61B49">
      <w:pPr>
        <w:rPr>
          <w:rtl/>
        </w:rPr>
      </w:pPr>
    </w:p>
    <w:p w:rsidR="00A740D0" w:rsidRDefault="00A740D0" w:rsidP="00537F9C">
      <w:pPr>
        <w:rPr>
          <w:rtl/>
        </w:rPr>
      </w:pPr>
      <w:bookmarkStart w:id="2369" w:name="_ETM_Q9_339456"/>
      <w:bookmarkEnd w:id="2369"/>
      <w:r>
        <w:rPr>
          <w:rFonts w:hint="cs"/>
          <w:rtl/>
        </w:rPr>
        <w:t xml:space="preserve">בראש </w:t>
      </w:r>
      <w:bookmarkStart w:id="2370" w:name="_ETM_Q9_340124"/>
      <w:bookmarkEnd w:id="2370"/>
      <w:r>
        <w:rPr>
          <w:rFonts w:hint="cs"/>
          <w:rtl/>
        </w:rPr>
        <w:t>הישיבה כרגע</w:t>
      </w:r>
      <w:r w:rsidR="00537F9C">
        <w:rPr>
          <w:rFonts w:hint="cs"/>
          <w:rtl/>
        </w:rPr>
        <w:t>,</w:t>
      </w:r>
      <w:r>
        <w:rPr>
          <w:rFonts w:hint="cs"/>
          <w:rtl/>
        </w:rPr>
        <w:t xml:space="preserve"> אבל הבנתי שפשוט את היושבת-ראש כרגע, אז</w:t>
      </w:r>
      <w:bookmarkStart w:id="2371" w:name="_ETM_Q9_344675"/>
      <w:bookmarkEnd w:id="2371"/>
      <w:r>
        <w:rPr>
          <w:rFonts w:hint="cs"/>
          <w:rtl/>
        </w:rPr>
        <w:t xml:space="preserve"> ניתן לך את הכבוד הראוי. </w:t>
      </w:r>
    </w:p>
    <w:p w:rsidR="00A740D0" w:rsidRDefault="00A740D0" w:rsidP="008F5711">
      <w:pPr>
        <w:rPr>
          <w:rtl/>
        </w:rPr>
      </w:pPr>
      <w:bookmarkStart w:id="2372" w:name="_ETM_Q9_345093"/>
      <w:bookmarkStart w:id="2373" w:name="_ETM_Q9_345204"/>
      <w:bookmarkEnd w:id="2372"/>
      <w:bookmarkEnd w:id="2373"/>
    </w:p>
    <w:p w:rsidR="00A740D0" w:rsidRDefault="00A740D0" w:rsidP="008F5711">
      <w:pPr>
        <w:pStyle w:val="af6"/>
        <w:keepNext/>
        <w:rPr>
          <w:rtl/>
        </w:rPr>
      </w:pPr>
      <w:bookmarkStart w:id="2374" w:name="ET_yor_6306_29"/>
      <w:r w:rsidRPr="00334C4A">
        <w:rPr>
          <w:rStyle w:val="TagStyle"/>
          <w:rtl/>
        </w:rPr>
        <w:t xml:space="preserve"> &lt;&lt; יור &gt;&gt; </w:t>
      </w:r>
      <w:r>
        <w:rPr>
          <w:rtl/>
        </w:rPr>
        <w:t>היו"ר אמילי חיה מואטי:</w:t>
      </w:r>
      <w:r w:rsidRPr="00334C4A">
        <w:rPr>
          <w:rStyle w:val="TagStyle"/>
          <w:rtl/>
        </w:rPr>
        <w:t xml:space="preserve"> &lt;&lt; יור &gt;&gt;</w:t>
      </w:r>
      <w:r>
        <w:rPr>
          <w:rtl/>
        </w:rPr>
        <w:t xml:space="preserve">   </w:t>
      </w:r>
      <w:bookmarkEnd w:id="2374"/>
    </w:p>
    <w:p w:rsidR="00A740D0" w:rsidRDefault="00A740D0" w:rsidP="00B61B49">
      <w:pPr>
        <w:rPr>
          <w:rtl/>
        </w:rPr>
      </w:pPr>
    </w:p>
    <w:p w:rsidR="00A740D0" w:rsidRDefault="00A740D0" w:rsidP="008F5711">
      <w:pPr>
        <w:rPr>
          <w:rtl/>
        </w:rPr>
      </w:pPr>
      <w:r>
        <w:rPr>
          <w:rFonts w:hint="cs"/>
          <w:rtl/>
        </w:rPr>
        <w:t xml:space="preserve">לכבוד הוא לי. תודה. </w:t>
      </w:r>
    </w:p>
    <w:p w:rsidR="00A740D0" w:rsidRDefault="00A740D0" w:rsidP="008F5711">
      <w:pPr>
        <w:rPr>
          <w:rtl/>
        </w:rPr>
      </w:pPr>
      <w:bookmarkStart w:id="2375" w:name="_ETM_Q9_345360"/>
      <w:bookmarkStart w:id="2376" w:name="_ETM_Q9_345484"/>
      <w:bookmarkEnd w:id="2375"/>
      <w:bookmarkEnd w:id="2376"/>
    </w:p>
    <w:p w:rsidR="00A740D0" w:rsidRDefault="00A740D0" w:rsidP="008F5711">
      <w:pPr>
        <w:pStyle w:val="-"/>
        <w:keepNext/>
        <w:rPr>
          <w:rtl/>
        </w:rPr>
      </w:pPr>
      <w:bookmarkStart w:id="2377" w:name="ET_speakercontinue_6201_30"/>
      <w:r w:rsidRPr="00334C4A">
        <w:rPr>
          <w:rStyle w:val="TagStyle"/>
          <w:rtl/>
        </w:rPr>
        <w:t xml:space="preserve"> &lt;&lt; דובר_המשך &gt;&gt; </w:t>
      </w:r>
      <w:r>
        <w:rPr>
          <w:rtl/>
        </w:rPr>
        <w:t>השרה להגנת הסביבה תמר זנדברג:</w:t>
      </w:r>
      <w:r w:rsidRPr="00334C4A">
        <w:rPr>
          <w:rStyle w:val="TagStyle"/>
          <w:rtl/>
        </w:rPr>
        <w:t xml:space="preserve"> &lt;&lt; דובר_המשך &gt;&gt;</w:t>
      </w:r>
      <w:r>
        <w:rPr>
          <w:rtl/>
        </w:rPr>
        <w:t xml:space="preserve">   </w:t>
      </w:r>
      <w:bookmarkEnd w:id="2377"/>
    </w:p>
    <w:p w:rsidR="00A740D0" w:rsidRDefault="00A740D0" w:rsidP="00B61B49">
      <w:pPr>
        <w:rPr>
          <w:rtl/>
        </w:rPr>
      </w:pPr>
    </w:p>
    <w:p w:rsidR="00A740D0" w:rsidRDefault="00A740D0" w:rsidP="008F5711">
      <w:pPr>
        <w:rPr>
          <w:rtl/>
        </w:rPr>
      </w:pPr>
      <w:bookmarkStart w:id="2378" w:name="_ETM_Q9_346589"/>
      <w:bookmarkEnd w:id="2378"/>
      <w:r>
        <w:rPr>
          <w:rFonts w:hint="cs"/>
          <w:rtl/>
        </w:rPr>
        <w:t xml:space="preserve">אז </w:t>
      </w:r>
      <w:bookmarkStart w:id="2379" w:name="_ETM_Q9_347184"/>
      <w:bookmarkEnd w:id="2379"/>
      <w:r>
        <w:rPr>
          <w:rFonts w:hint="cs"/>
          <w:rtl/>
        </w:rPr>
        <w:t xml:space="preserve">ברכות.  </w:t>
      </w:r>
    </w:p>
    <w:p w:rsidR="00A740D0" w:rsidRDefault="00A740D0" w:rsidP="008F5711">
      <w:pPr>
        <w:rPr>
          <w:rtl/>
          <w:lang w:eastAsia="he-IL"/>
        </w:rPr>
      </w:pPr>
    </w:p>
    <w:p w:rsidR="00A740D0" w:rsidRDefault="00A740D0" w:rsidP="008F5711">
      <w:pPr>
        <w:rPr>
          <w:rtl/>
          <w:lang w:eastAsia="he-IL"/>
        </w:rPr>
      </w:pPr>
      <w:r>
        <w:rPr>
          <w:rFonts w:hint="cs"/>
          <w:rtl/>
          <w:lang w:eastAsia="he-IL"/>
        </w:rPr>
        <w:t xml:space="preserve">חבר הכנסת אבו שחאדה, המשרד להגנת הסביבה פועל לקידום הגיוון </w:t>
      </w:r>
      <w:bookmarkStart w:id="2380" w:name="_ETM_Q9_353959"/>
      <w:bookmarkEnd w:id="2380"/>
      <w:r>
        <w:rPr>
          <w:rFonts w:hint="cs"/>
          <w:rtl/>
          <w:lang w:eastAsia="he-IL"/>
        </w:rPr>
        <w:t xml:space="preserve">התעסוקתי מתוך הכרה בחשיבות השוויון והגיוון ויתרונותיהם. בתוכנית העבודה לשנת 2022 המשרד שם במוקד גיוס העובדים </w:t>
      </w:r>
      <w:bookmarkStart w:id="2381" w:name="_ETM_Q9_363656"/>
      <w:bookmarkEnd w:id="2381"/>
      <w:r>
        <w:rPr>
          <w:rFonts w:hint="cs"/>
          <w:rtl/>
          <w:lang w:eastAsia="he-IL"/>
        </w:rPr>
        <w:t xml:space="preserve">את החברה הערבית. </w:t>
      </w:r>
    </w:p>
    <w:p w:rsidR="00A740D0" w:rsidRDefault="00A740D0" w:rsidP="008F5711">
      <w:pPr>
        <w:rPr>
          <w:rtl/>
          <w:lang w:eastAsia="he-IL"/>
        </w:rPr>
      </w:pPr>
    </w:p>
    <w:p w:rsidR="00A740D0" w:rsidRDefault="00A740D0" w:rsidP="00992BC0">
      <w:pPr>
        <w:rPr>
          <w:rtl/>
          <w:lang w:eastAsia="he-IL"/>
        </w:rPr>
      </w:pPr>
      <w:r>
        <w:rPr>
          <w:rFonts w:hint="cs"/>
          <w:rtl/>
          <w:lang w:eastAsia="he-IL"/>
        </w:rPr>
        <w:t>נכון להיום במשרד להגנת הסביבה מועסקים 45 עובדים מהחברה הערבית, המהווים 7% מכ</w:t>
      </w:r>
      <w:r w:rsidR="00537F9C">
        <w:rPr>
          <w:rFonts w:hint="cs"/>
          <w:rtl/>
          <w:lang w:eastAsia="he-IL"/>
        </w:rPr>
        <w:t>ל</w:t>
      </w:r>
      <w:r>
        <w:rPr>
          <w:rFonts w:hint="cs"/>
          <w:rtl/>
          <w:lang w:eastAsia="he-IL"/>
        </w:rPr>
        <w:t xml:space="preserve">ל העובדים. המשרד נמצא במגמת עלייה באחוז העובדים מהחברה </w:t>
      </w:r>
      <w:bookmarkStart w:id="2382" w:name="_ETM_Q9_382620"/>
      <w:bookmarkEnd w:id="2382"/>
      <w:r>
        <w:rPr>
          <w:rFonts w:hint="cs"/>
          <w:rtl/>
          <w:lang w:eastAsia="he-IL"/>
        </w:rPr>
        <w:t xml:space="preserve">הערבית, אם כי אני חייבת לומר שהיא קטנה </w:t>
      </w:r>
      <w:r w:rsidR="00537F9C">
        <w:rPr>
          <w:rFonts w:hint="eastAsia"/>
          <w:rtl/>
          <w:lang w:eastAsia="he-IL"/>
        </w:rPr>
        <w:t>–</w:t>
      </w:r>
      <w:r w:rsidR="00537F9C">
        <w:rPr>
          <w:rFonts w:hint="cs"/>
          <w:rtl/>
          <w:lang w:eastAsia="he-IL"/>
        </w:rPr>
        <w:t xml:space="preserve"> </w:t>
      </w:r>
      <w:r>
        <w:rPr>
          <w:rFonts w:hint="cs"/>
          <w:rtl/>
          <w:lang w:eastAsia="he-IL"/>
        </w:rPr>
        <w:t xml:space="preserve">עלינו מ-6.6% בשנת 2020 ל-7% היום. במחוז הצפון של המשרד להגנת הסביבה 32% מעובדי </w:t>
      </w:r>
      <w:bookmarkStart w:id="2383" w:name="_ETM_Q9_394186"/>
      <w:bookmarkEnd w:id="2383"/>
      <w:r>
        <w:rPr>
          <w:rFonts w:hint="cs"/>
          <w:rtl/>
          <w:lang w:eastAsia="he-IL"/>
        </w:rPr>
        <w:t>המחוז הם ערבים ובמחוז חיפה</w:t>
      </w:r>
      <w:r w:rsidR="00537F9C">
        <w:rPr>
          <w:rFonts w:hint="cs"/>
          <w:rtl/>
          <w:lang w:eastAsia="he-IL"/>
        </w:rPr>
        <w:t xml:space="preserve"> </w:t>
      </w:r>
      <w:r w:rsidR="00537F9C">
        <w:rPr>
          <w:rFonts w:hint="eastAsia"/>
          <w:rtl/>
          <w:lang w:eastAsia="he-IL"/>
        </w:rPr>
        <w:t>–</w:t>
      </w:r>
      <w:r>
        <w:rPr>
          <w:rFonts w:hint="cs"/>
          <w:rtl/>
          <w:lang w:eastAsia="he-IL"/>
        </w:rPr>
        <w:t xml:space="preserve"> 27%, אולם אף על פי כן המשרד טרם הגיע ליעד של 10% עובדים ערבים מכלל </w:t>
      </w:r>
      <w:bookmarkStart w:id="2384" w:name="_ETM_Q9_403948"/>
      <w:bookmarkEnd w:id="2384"/>
      <w:r>
        <w:rPr>
          <w:rFonts w:hint="cs"/>
          <w:rtl/>
          <w:lang w:eastAsia="he-IL"/>
        </w:rPr>
        <w:t xml:space="preserve">עובדי המשרד, כפי שנקבע בהחלטת ממשלה 2579, וממשיך לפעול להשגת היעד ואף מעבר לו. </w:t>
      </w:r>
    </w:p>
    <w:p w:rsidR="00A740D0" w:rsidRDefault="00A740D0" w:rsidP="008F5711">
      <w:pPr>
        <w:rPr>
          <w:rtl/>
          <w:lang w:eastAsia="he-IL"/>
        </w:rPr>
      </w:pPr>
    </w:p>
    <w:p w:rsidR="00A740D0" w:rsidRDefault="00A740D0" w:rsidP="001376BF">
      <w:pPr>
        <w:rPr>
          <w:rtl/>
          <w:lang w:eastAsia="he-IL"/>
        </w:rPr>
      </w:pPr>
      <w:r>
        <w:rPr>
          <w:rFonts w:hint="cs"/>
          <w:rtl/>
          <w:lang w:eastAsia="he-IL"/>
        </w:rPr>
        <w:t>בהנהלת המשרד, בהנהלה הבכירה, אין עובדים ערבים, אך 48% מעובדי המשרד</w:t>
      </w:r>
      <w:bookmarkStart w:id="2385" w:name="_ETM_Q9_416341"/>
      <w:bookmarkEnd w:id="2385"/>
      <w:r>
        <w:rPr>
          <w:rFonts w:hint="cs"/>
          <w:rtl/>
          <w:lang w:eastAsia="he-IL"/>
        </w:rPr>
        <w:t xml:space="preserve"> המשתייכים לחברה הערבית הם בדרגת ממונה</w:t>
      </w:r>
      <w:r w:rsidR="001376BF">
        <w:rPr>
          <w:rFonts w:hint="cs"/>
          <w:rtl/>
          <w:lang w:eastAsia="he-IL"/>
        </w:rPr>
        <w:t xml:space="preserve"> – –</w:t>
      </w:r>
    </w:p>
    <w:p w:rsidR="00A740D0" w:rsidRDefault="00A740D0" w:rsidP="008F5711">
      <w:pPr>
        <w:rPr>
          <w:rtl/>
          <w:lang w:eastAsia="he-IL"/>
        </w:rPr>
      </w:pPr>
    </w:p>
    <w:p w:rsidR="00A740D0" w:rsidRDefault="00A740D0" w:rsidP="008F5711">
      <w:pPr>
        <w:pStyle w:val="af6"/>
        <w:keepNext/>
        <w:rPr>
          <w:rtl/>
        </w:rPr>
      </w:pPr>
      <w:r w:rsidRPr="001D36E0">
        <w:rPr>
          <w:rStyle w:val="TagStyle"/>
          <w:rtl/>
        </w:rPr>
        <w:t xml:space="preserve"> &lt;&lt; יור &gt;&gt; </w:t>
      </w:r>
      <w:r>
        <w:rPr>
          <w:rtl/>
        </w:rPr>
        <w:t>היו"ר אמילי חיה מואטי:</w:t>
      </w:r>
      <w:r w:rsidRPr="001D36E0">
        <w:rPr>
          <w:rStyle w:val="TagStyle"/>
          <w:rtl/>
        </w:rPr>
        <w:t xml:space="preserve"> &lt;&lt; יור &gt;&gt;</w:t>
      </w:r>
      <w:r>
        <w:rPr>
          <w:rtl/>
        </w:rPr>
        <w:t xml:space="preserve">   </w:t>
      </w:r>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חבר הכנסת כץ. </w:t>
      </w:r>
    </w:p>
    <w:p w:rsidR="00A740D0" w:rsidRDefault="00A740D0" w:rsidP="008F5711">
      <w:pPr>
        <w:rPr>
          <w:rtl/>
          <w:lang w:eastAsia="he-IL"/>
        </w:rPr>
      </w:pPr>
    </w:p>
    <w:p w:rsidR="00A740D0" w:rsidRDefault="00A740D0" w:rsidP="008F5711">
      <w:pPr>
        <w:pStyle w:val="af5"/>
        <w:keepNext/>
        <w:rPr>
          <w:rtl/>
        </w:rPr>
      </w:pPr>
      <w:bookmarkStart w:id="2386" w:name="ET_interruption_5786_18"/>
      <w:r w:rsidRPr="001D36E0">
        <w:rPr>
          <w:rStyle w:val="TagStyle"/>
          <w:rtl/>
        </w:rPr>
        <w:t xml:space="preserve"> &lt;&lt; קריאה &gt;&gt; </w:t>
      </w:r>
      <w:r>
        <w:rPr>
          <w:rtl/>
        </w:rPr>
        <w:t>אופיר כץ (הליכוד):</w:t>
      </w:r>
      <w:r w:rsidRPr="001D36E0">
        <w:rPr>
          <w:rStyle w:val="TagStyle"/>
          <w:rtl/>
        </w:rPr>
        <w:t xml:space="preserve"> &lt;&lt; קריאה &gt;&gt;</w:t>
      </w:r>
      <w:r>
        <w:rPr>
          <w:rtl/>
        </w:rPr>
        <w:t xml:space="preserve">   </w:t>
      </w:r>
      <w:bookmarkEnd w:id="2386"/>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סיימתי. </w:t>
      </w:r>
    </w:p>
    <w:p w:rsidR="00A740D0" w:rsidRDefault="00A740D0" w:rsidP="008F5711">
      <w:pPr>
        <w:rPr>
          <w:rtl/>
          <w:lang w:eastAsia="he-IL"/>
        </w:rPr>
      </w:pPr>
    </w:p>
    <w:p w:rsidR="00A740D0" w:rsidRDefault="00A740D0" w:rsidP="008F5711">
      <w:pPr>
        <w:pStyle w:val="af6"/>
        <w:keepNext/>
        <w:rPr>
          <w:rtl/>
        </w:rPr>
      </w:pPr>
      <w:r w:rsidRPr="001D36E0">
        <w:rPr>
          <w:rStyle w:val="TagStyle"/>
          <w:rtl/>
        </w:rPr>
        <w:t xml:space="preserve"> &lt;&lt; יור &gt;&gt; </w:t>
      </w:r>
      <w:r>
        <w:rPr>
          <w:rtl/>
        </w:rPr>
        <w:t>היו"ר אמילי חיה מואטי:</w:t>
      </w:r>
      <w:r w:rsidRPr="001D36E0">
        <w:rPr>
          <w:rStyle w:val="TagStyle"/>
          <w:rtl/>
        </w:rPr>
        <w:t xml:space="preserve"> &lt;&lt; יור &gt;&gt;</w:t>
      </w:r>
      <w:r>
        <w:rPr>
          <w:rtl/>
        </w:rPr>
        <w:t xml:space="preserve">   </w:t>
      </w:r>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תודה רבה. </w:t>
      </w:r>
    </w:p>
    <w:p w:rsidR="00A740D0" w:rsidRDefault="00A740D0" w:rsidP="008F5711">
      <w:pPr>
        <w:rPr>
          <w:rtl/>
          <w:lang w:eastAsia="he-IL"/>
        </w:rPr>
      </w:pPr>
    </w:p>
    <w:p w:rsidR="00A740D0" w:rsidRDefault="00A740D0" w:rsidP="008F5711">
      <w:pPr>
        <w:pStyle w:val="-"/>
        <w:keepNext/>
        <w:rPr>
          <w:rtl/>
        </w:rPr>
      </w:pPr>
      <w:bookmarkStart w:id="2387" w:name="ET_speakercontinue_6201_20"/>
      <w:r w:rsidRPr="001D36E0">
        <w:rPr>
          <w:rStyle w:val="TagStyle"/>
          <w:rtl/>
        </w:rPr>
        <w:t xml:space="preserve"> &lt;&lt; דובר_המשך &gt;&gt; </w:t>
      </w:r>
      <w:r>
        <w:rPr>
          <w:rtl/>
        </w:rPr>
        <w:t>השרה להגנת הסביבה תמר זנדברג:</w:t>
      </w:r>
      <w:r w:rsidRPr="001D36E0">
        <w:rPr>
          <w:rStyle w:val="TagStyle"/>
          <w:rtl/>
        </w:rPr>
        <w:t xml:space="preserve"> &lt;&lt; דובר_המשך &gt;&gt;</w:t>
      </w:r>
      <w:r>
        <w:rPr>
          <w:rtl/>
        </w:rPr>
        <w:t xml:space="preserve">   </w:t>
      </w:r>
      <w:bookmarkEnd w:id="2387"/>
    </w:p>
    <w:p w:rsidR="00A740D0" w:rsidRDefault="00A740D0" w:rsidP="00B61B49">
      <w:pPr>
        <w:rPr>
          <w:rtl/>
          <w:lang w:eastAsia="he-IL"/>
        </w:rPr>
      </w:pPr>
    </w:p>
    <w:p w:rsidR="00A740D0" w:rsidRDefault="001376BF" w:rsidP="008F5711">
      <w:pPr>
        <w:rPr>
          <w:rtl/>
          <w:lang w:eastAsia="he-IL"/>
        </w:rPr>
      </w:pPr>
      <w:bookmarkStart w:id="2388" w:name="_ETM_Q9_425563"/>
      <w:bookmarkStart w:id="2389" w:name="_ETM_Q9_425694"/>
      <w:bookmarkEnd w:id="2388"/>
      <w:bookmarkEnd w:id="2389"/>
      <w:r>
        <w:rPr>
          <w:rFonts w:hint="cs"/>
          <w:rtl/>
          <w:lang w:eastAsia="he-IL"/>
        </w:rPr>
        <w:t>– –</w:t>
      </w:r>
      <w:r w:rsidR="00A740D0">
        <w:rPr>
          <w:rFonts w:hint="cs"/>
          <w:rtl/>
          <w:lang w:eastAsia="he-IL"/>
        </w:rPr>
        <w:t xml:space="preserve"> 48% מעובדי המשרד המשתייכים לחברה הערבית הם בדרגת </w:t>
      </w:r>
      <w:bookmarkStart w:id="2390" w:name="_ETM_Q9_432930"/>
      <w:bookmarkEnd w:id="2390"/>
      <w:r w:rsidR="00A740D0">
        <w:rPr>
          <w:rFonts w:hint="cs"/>
          <w:rtl/>
          <w:lang w:eastAsia="he-IL"/>
        </w:rPr>
        <w:t xml:space="preserve">ממונה ובדרגה 42 ומעלה, לרבות סגן מנהל המשטרה הירוקה. מרבית העובדים מקצועיים ובעלי השכלה בתחומי ההנדסה, המדעים, המשפטים ועוד. </w:t>
      </w:r>
    </w:p>
    <w:p w:rsidR="00A740D0" w:rsidRDefault="00A740D0" w:rsidP="008F5711">
      <w:pPr>
        <w:rPr>
          <w:rtl/>
          <w:lang w:eastAsia="he-IL"/>
        </w:rPr>
      </w:pPr>
      <w:bookmarkStart w:id="2391" w:name="_ETM_Q9_444083"/>
      <w:bookmarkEnd w:id="2391"/>
    </w:p>
    <w:p w:rsidR="00DD5C05" w:rsidRDefault="00A740D0" w:rsidP="00DD5C05">
      <w:pPr>
        <w:rPr>
          <w:rtl/>
          <w:lang w:eastAsia="he-IL"/>
        </w:rPr>
      </w:pPr>
      <w:bookmarkStart w:id="2392" w:name="_ETM_Q9_444256"/>
      <w:bookmarkStart w:id="2393" w:name="_ETM_Q9_444280"/>
      <w:bookmarkStart w:id="2394" w:name="_ETM_Q9_444314"/>
      <w:bookmarkEnd w:id="2392"/>
      <w:bookmarkEnd w:id="2393"/>
      <w:bookmarkEnd w:id="2394"/>
      <w:r>
        <w:rPr>
          <w:rFonts w:hint="cs"/>
          <w:rtl/>
          <w:lang w:eastAsia="he-IL"/>
        </w:rPr>
        <w:t xml:space="preserve">במטרה לקדם מדיניות המשלבת עובדים ערבים, המשרד מפרסם משרות </w:t>
      </w:r>
      <w:bookmarkStart w:id="2395" w:name="_ETM_Q9_447465"/>
      <w:bookmarkEnd w:id="2395"/>
      <w:r>
        <w:rPr>
          <w:rFonts w:hint="cs"/>
          <w:rtl/>
          <w:lang w:eastAsia="he-IL"/>
        </w:rPr>
        <w:t xml:space="preserve">ייעודיות לחברה הערבית. בשנת 2021 פרסמנו עשר משרות ייעודיות לעומת ארבע בשנת 2020, וקלטנו שבעה עובדים חדשים ב-2021. עוד ראוי לציין כי מחצית </w:t>
      </w:r>
      <w:bookmarkStart w:id="2396" w:name="_ETM_Q9_459914"/>
      <w:bookmarkEnd w:id="2396"/>
      <w:r>
        <w:rPr>
          <w:rFonts w:hint="cs"/>
          <w:rtl/>
          <w:lang w:eastAsia="he-IL"/>
        </w:rPr>
        <w:t xml:space="preserve">מהעובדים הערבים התקבלו במכרזים רגילים שאינם מיועדים לערבים בלבד. בנוסף, המשרד בראשותי מגדיל את החשיפה למשרות </w:t>
      </w:r>
      <w:bookmarkStart w:id="2397" w:name="_ETM_Q9_469969"/>
      <w:bookmarkEnd w:id="2397"/>
      <w:r>
        <w:rPr>
          <w:rFonts w:hint="cs"/>
          <w:rtl/>
          <w:lang w:eastAsia="he-IL"/>
        </w:rPr>
        <w:t xml:space="preserve">המתפרסמות לאוכלוסייה הערבית באמצעות אתר המשרד, רשתות חברתיות של המשרד </w:t>
      </w:r>
      <w:r w:rsidR="00DD5C05">
        <w:rPr>
          <w:rFonts w:hint="eastAsia"/>
          <w:rtl/>
          <w:lang w:eastAsia="he-IL"/>
        </w:rPr>
        <w:t>–</w:t>
      </w:r>
      <w:r w:rsidR="00DD5C05">
        <w:rPr>
          <w:rFonts w:hint="cs"/>
          <w:rtl/>
          <w:lang w:eastAsia="he-IL"/>
        </w:rPr>
        <w:t xml:space="preserve"> </w:t>
      </w:r>
      <w:r>
        <w:rPr>
          <w:rFonts w:hint="cs"/>
          <w:rtl/>
          <w:lang w:eastAsia="he-IL"/>
        </w:rPr>
        <w:t xml:space="preserve">פייסבוק, </w:t>
      </w:r>
      <w:proofErr w:type="spellStart"/>
      <w:r>
        <w:rPr>
          <w:rFonts w:hint="cs"/>
          <w:rtl/>
          <w:lang w:eastAsia="he-IL"/>
        </w:rPr>
        <w:t>לינקדאין</w:t>
      </w:r>
      <w:proofErr w:type="spellEnd"/>
      <w:r>
        <w:rPr>
          <w:rFonts w:hint="cs"/>
          <w:rtl/>
          <w:lang w:eastAsia="he-IL"/>
        </w:rPr>
        <w:t xml:space="preserve"> </w:t>
      </w:r>
      <w:r w:rsidR="00DD5C05">
        <w:rPr>
          <w:rFonts w:hint="eastAsia"/>
          <w:rtl/>
          <w:lang w:eastAsia="he-IL"/>
        </w:rPr>
        <w:t>–</w:t>
      </w:r>
      <w:r w:rsidR="00DD5C05">
        <w:rPr>
          <w:rFonts w:hint="cs"/>
          <w:rtl/>
          <w:lang w:eastAsia="he-IL"/>
        </w:rPr>
        <w:t xml:space="preserve"> </w:t>
      </w:r>
      <w:r>
        <w:rPr>
          <w:rFonts w:hint="cs"/>
          <w:rtl/>
          <w:lang w:eastAsia="he-IL"/>
        </w:rPr>
        <w:t>ו</w:t>
      </w:r>
      <w:bookmarkStart w:id="2398" w:name="_ETM_Q9_478535"/>
      <w:bookmarkEnd w:id="2398"/>
      <w:r>
        <w:rPr>
          <w:rFonts w:hint="cs"/>
          <w:rtl/>
          <w:lang w:eastAsia="he-IL"/>
        </w:rPr>
        <w:t xml:space="preserve">קבוצות ייעודיות ודרך עמותות לקידום העסקת עובדים מהחברה הערבית, ובכלל זה </w:t>
      </w:r>
      <w:proofErr w:type="spellStart"/>
      <w:r>
        <w:rPr>
          <w:rFonts w:hint="cs"/>
          <w:rtl/>
          <w:lang w:eastAsia="he-IL"/>
        </w:rPr>
        <w:t>ריאן</w:t>
      </w:r>
      <w:proofErr w:type="spellEnd"/>
      <w:r>
        <w:rPr>
          <w:rFonts w:hint="cs"/>
          <w:rtl/>
          <w:lang w:eastAsia="he-IL"/>
        </w:rPr>
        <w:t xml:space="preserve">, קו משווה, </w:t>
      </w:r>
      <w:bookmarkStart w:id="2399" w:name="_ETM_Q9_484555"/>
      <w:bookmarkEnd w:id="2399"/>
      <w:proofErr w:type="spellStart"/>
      <w:r>
        <w:rPr>
          <w:rFonts w:hint="cs"/>
          <w:rtl/>
          <w:lang w:eastAsia="he-IL"/>
        </w:rPr>
        <w:t>אלפנאר</w:t>
      </w:r>
      <w:proofErr w:type="spellEnd"/>
      <w:r>
        <w:rPr>
          <w:rFonts w:hint="cs"/>
          <w:rtl/>
          <w:lang w:eastAsia="he-IL"/>
        </w:rPr>
        <w:t xml:space="preserve">, צופן, </w:t>
      </w:r>
      <w:proofErr w:type="spellStart"/>
      <w:r>
        <w:rPr>
          <w:rFonts w:hint="cs"/>
          <w:rtl/>
          <w:lang w:eastAsia="he-IL"/>
        </w:rPr>
        <w:t>אלמנארה</w:t>
      </w:r>
      <w:proofErr w:type="spellEnd"/>
      <w:r w:rsidR="00DD5C05">
        <w:rPr>
          <w:rFonts w:hint="cs"/>
          <w:rtl/>
          <w:lang w:eastAsia="he-IL"/>
        </w:rPr>
        <w:t xml:space="preserve"> ו</w:t>
      </w:r>
      <w:r>
        <w:rPr>
          <w:rFonts w:hint="cs"/>
          <w:rtl/>
          <w:lang w:eastAsia="he-IL"/>
        </w:rPr>
        <w:t>בעצמי. יתר על כן</w:t>
      </w:r>
      <w:r w:rsidR="00DD5C05">
        <w:rPr>
          <w:rFonts w:hint="cs"/>
          <w:rtl/>
          <w:lang w:eastAsia="he-IL"/>
        </w:rPr>
        <w:t>,</w:t>
      </w:r>
      <w:r>
        <w:rPr>
          <w:rFonts w:hint="cs"/>
          <w:rtl/>
          <w:lang w:eastAsia="he-IL"/>
        </w:rPr>
        <w:t xml:space="preserve"> המשרד משתתף בירידי תעסוקה בלוד, </w:t>
      </w:r>
      <w:r w:rsidR="00DD5C05">
        <w:rPr>
          <w:rFonts w:hint="cs"/>
          <w:rtl/>
          <w:lang w:eastAsia="he-IL"/>
        </w:rPr>
        <w:t>ב</w:t>
      </w:r>
      <w:r>
        <w:rPr>
          <w:rFonts w:hint="cs"/>
          <w:rtl/>
          <w:lang w:eastAsia="he-IL"/>
        </w:rPr>
        <w:t xml:space="preserve">מזרח ירושלים ובאוניברסיטת </w:t>
      </w:r>
      <w:bookmarkStart w:id="2400" w:name="_ETM_Q9_493850"/>
      <w:bookmarkEnd w:id="2400"/>
      <w:r>
        <w:rPr>
          <w:rFonts w:hint="cs"/>
          <w:rtl/>
          <w:lang w:eastAsia="he-IL"/>
        </w:rPr>
        <w:t xml:space="preserve">חיפה וימשיך להשתתף בירידי תעסוקה לקידום תעסוקה של עובדים מהחברה הערבית. אנחנו נמשיך ונפרסם משרות ייעודיות לחברה הערבית, וכן </w:t>
      </w:r>
      <w:bookmarkStart w:id="2401" w:name="_ETM_Q9_506276"/>
      <w:bookmarkEnd w:id="2401"/>
      <w:r>
        <w:rPr>
          <w:rFonts w:hint="cs"/>
          <w:rtl/>
          <w:lang w:eastAsia="he-IL"/>
        </w:rPr>
        <w:t>נ</w:t>
      </w:r>
      <w:r w:rsidR="00DD5C05">
        <w:rPr>
          <w:rFonts w:hint="cs"/>
          <w:rtl/>
          <w:lang w:eastAsia="he-IL"/>
        </w:rPr>
        <w:t>שים</w:t>
      </w:r>
      <w:r>
        <w:rPr>
          <w:rFonts w:hint="cs"/>
          <w:rtl/>
          <w:lang w:eastAsia="he-IL"/>
        </w:rPr>
        <w:t xml:space="preserve"> דגש על קליטת סטודנטים ערבים שיהוו את העתודה לעובדי </w:t>
      </w:r>
      <w:bookmarkStart w:id="2402" w:name="_ETM_Q9_508373"/>
      <w:bookmarkEnd w:id="2402"/>
      <w:r>
        <w:rPr>
          <w:rFonts w:hint="cs"/>
          <w:rtl/>
          <w:lang w:eastAsia="he-IL"/>
        </w:rPr>
        <w:t xml:space="preserve">הציבור בעתיד, נוסף על עובדים מן המניין. </w:t>
      </w:r>
    </w:p>
    <w:p w:rsidR="00DD5C05" w:rsidRDefault="00DD5C05" w:rsidP="00DD5C05">
      <w:pPr>
        <w:rPr>
          <w:rtl/>
          <w:lang w:eastAsia="he-IL"/>
        </w:rPr>
      </w:pPr>
    </w:p>
    <w:p w:rsidR="00A740D0" w:rsidRDefault="00A740D0" w:rsidP="00DD5C05">
      <w:pPr>
        <w:rPr>
          <w:rtl/>
          <w:lang w:eastAsia="he-IL"/>
        </w:rPr>
      </w:pPr>
      <w:r>
        <w:rPr>
          <w:rFonts w:hint="cs"/>
          <w:rtl/>
          <w:lang w:eastAsia="he-IL"/>
        </w:rPr>
        <w:t xml:space="preserve">גיוון במקומות העבודה מעלה את היכולת לחדשנות וליצירתיות, משקף את מגוון הצרכים </w:t>
      </w:r>
      <w:bookmarkStart w:id="2403" w:name="_ETM_Q9_518285"/>
      <w:bookmarkEnd w:id="2403"/>
      <w:r>
        <w:rPr>
          <w:rFonts w:hint="cs"/>
          <w:rtl/>
          <w:lang w:eastAsia="he-IL"/>
        </w:rPr>
        <w:t>בחברה ומקדם שוויון וצדק. סביבה כז</w:t>
      </w:r>
      <w:r w:rsidR="00DD5C05">
        <w:rPr>
          <w:rFonts w:hint="cs"/>
          <w:rtl/>
          <w:lang w:eastAsia="he-IL"/>
        </w:rPr>
        <w:t>את</w:t>
      </w:r>
      <w:r>
        <w:rPr>
          <w:rFonts w:hint="cs"/>
          <w:rtl/>
          <w:lang w:eastAsia="he-IL"/>
        </w:rPr>
        <w:t xml:space="preserve"> מייצרת מרחב משותף המחבר בין אנשים מרקעים שונים ומאפשר להם ללמוד ולהכיר. על </w:t>
      </w:r>
      <w:bookmarkStart w:id="2404" w:name="_ETM_Q9_531510"/>
      <w:bookmarkEnd w:id="2404"/>
      <w:r>
        <w:rPr>
          <w:rFonts w:hint="cs"/>
          <w:rtl/>
          <w:lang w:eastAsia="he-IL"/>
        </w:rPr>
        <w:t>כן אנחנו שמים על זה דגש. בנוסף</w:t>
      </w:r>
      <w:r w:rsidR="00DD5C05">
        <w:rPr>
          <w:rFonts w:hint="cs"/>
          <w:rtl/>
          <w:lang w:eastAsia="he-IL"/>
        </w:rPr>
        <w:t>,</w:t>
      </w:r>
      <w:r>
        <w:rPr>
          <w:rFonts w:hint="cs"/>
          <w:rtl/>
          <w:lang w:eastAsia="he-IL"/>
        </w:rPr>
        <w:t xml:space="preserve"> אנחנו עמלים על תרגום חדשות המשרד, מדריכים </w:t>
      </w:r>
      <w:bookmarkStart w:id="2405" w:name="_ETM_Q9_535243"/>
      <w:bookmarkEnd w:id="2405"/>
      <w:r>
        <w:rPr>
          <w:rFonts w:hint="cs"/>
          <w:rtl/>
          <w:lang w:eastAsia="he-IL"/>
        </w:rPr>
        <w:t xml:space="preserve">ומידע, מידע משפטי ושירותים על מנת לייצר אקלים ארגוני מכיל, סובלני ושוויוני. היקף ההנגשה לחברה הערבית הוא 59% </w:t>
      </w:r>
      <w:bookmarkStart w:id="2406" w:name="_ETM_Q9_544242"/>
      <w:bookmarkEnd w:id="2406"/>
      <w:r>
        <w:rPr>
          <w:rFonts w:hint="cs"/>
          <w:rtl/>
          <w:lang w:eastAsia="he-IL"/>
        </w:rPr>
        <w:t xml:space="preserve">מדפי המידע והשירותים.  </w:t>
      </w:r>
    </w:p>
    <w:p w:rsidR="00A740D0" w:rsidRDefault="00A740D0" w:rsidP="008F5711">
      <w:pPr>
        <w:rPr>
          <w:rtl/>
          <w:lang w:eastAsia="he-IL"/>
        </w:rPr>
      </w:pPr>
    </w:p>
    <w:p w:rsidR="00DD5C05" w:rsidRDefault="00A740D0" w:rsidP="00DD5C05">
      <w:pPr>
        <w:rPr>
          <w:rtl/>
          <w:lang w:eastAsia="he-IL"/>
        </w:rPr>
      </w:pPr>
      <w:r>
        <w:rPr>
          <w:rFonts w:hint="cs"/>
          <w:rtl/>
          <w:lang w:eastAsia="he-IL"/>
        </w:rPr>
        <w:t xml:space="preserve">תוכנית החומש לשוויון וצמצום פערים בחברה הערבית, אשר עוגנה בהחלטת </w:t>
      </w:r>
      <w:bookmarkStart w:id="2407" w:name="_ETM_Q9_551315"/>
      <w:bookmarkEnd w:id="2407"/>
      <w:r>
        <w:rPr>
          <w:rFonts w:hint="cs"/>
          <w:rtl/>
          <w:lang w:eastAsia="he-IL"/>
        </w:rPr>
        <w:t>ממשלה 550 והמשרד להגנת הסביבה הוא שותף מרכזי בה, אושרה לאחרונה לאחר שנים</w:t>
      </w:r>
      <w:bookmarkStart w:id="2408" w:name="_ETM_Q9_561822"/>
      <w:bookmarkEnd w:id="2408"/>
      <w:r>
        <w:rPr>
          <w:rFonts w:hint="cs"/>
          <w:rtl/>
          <w:lang w:eastAsia="he-IL"/>
        </w:rPr>
        <w:t xml:space="preserve"> של תקיעות, ואנחנו שמים עליה דגש כדי </w:t>
      </w:r>
      <w:r>
        <w:rPr>
          <w:rtl/>
          <w:lang w:eastAsia="he-IL"/>
        </w:rPr>
        <w:t>–</w:t>
      </w:r>
      <w:r>
        <w:rPr>
          <w:rFonts w:hint="cs"/>
          <w:rtl/>
          <w:lang w:eastAsia="he-IL"/>
        </w:rPr>
        <w:t xml:space="preserve"> אני אגיד את זה </w:t>
      </w:r>
      <w:r>
        <w:rPr>
          <w:rtl/>
          <w:lang w:eastAsia="he-IL"/>
        </w:rPr>
        <w:t>–</w:t>
      </w:r>
      <w:r>
        <w:rPr>
          <w:rFonts w:hint="cs"/>
          <w:rtl/>
          <w:lang w:eastAsia="he-IL"/>
        </w:rPr>
        <w:t xml:space="preserve"> </w:t>
      </w:r>
      <w:proofErr w:type="spellStart"/>
      <w:r>
        <w:rPr>
          <w:rFonts w:hint="cs"/>
          <w:rtl/>
          <w:lang w:eastAsia="he-IL"/>
        </w:rPr>
        <w:t>להנגיש</w:t>
      </w:r>
      <w:proofErr w:type="spellEnd"/>
      <w:r>
        <w:rPr>
          <w:rFonts w:hint="cs"/>
          <w:rtl/>
          <w:lang w:eastAsia="he-IL"/>
        </w:rPr>
        <w:t xml:space="preserve"> לא רק את העובדים ואת התוכן אלא את הסוגיה המרכזית שאנחנו עוסקים בה, וזה הסביבה, באמצעות שיפור מצב הסביבה בחברה הערבית. </w:t>
      </w:r>
    </w:p>
    <w:p w:rsidR="00DD5C05" w:rsidRDefault="00DD5C05" w:rsidP="00DD5C05">
      <w:pPr>
        <w:rPr>
          <w:rtl/>
          <w:lang w:eastAsia="he-IL"/>
        </w:rPr>
      </w:pPr>
    </w:p>
    <w:p w:rsidR="00A740D0" w:rsidRDefault="00A740D0" w:rsidP="00DD5C05">
      <w:pPr>
        <w:rPr>
          <w:rtl/>
          <w:lang w:eastAsia="he-IL"/>
        </w:rPr>
      </w:pPr>
      <w:r>
        <w:rPr>
          <w:rFonts w:hint="cs"/>
          <w:rtl/>
          <w:lang w:eastAsia="he-IL"/>
        </w:rPr>
        <w:t xml:space="preserve">אני מקבלת לחלוטין </w:t>
      </w:r>
      <w:bookmarkStart w:id="2409" w:name="_ETM_Q9_585855"/>
      <w:bookmarkEnd w:id="2409"/>
      <w:r>
        <w:rPr>
          <w:rFonts w:hint="cs"/>
          <w:rtl/>
          <w:lang w:eastAsia="he-IL"/>
        </w:rPr>
        <w:t>את העמדה שבבסיס השאילתה, שמדובר פה על איזשהו היזון חוזר</w:t>
      </w:r>
      <w:r w:rsidR="00DD5C05">
        <w:rPr>
          <w:rFonts w:hint="cs"/>
          <w:rtl/>
          <w:lang w:eastAsia="he-IL"/>
        </w:rPr>
        <w:t>,</w:t>
      </w:r>
      <w:r>
        <w:rPr>
          <w:rFonts w:hint="cs"/>
          <w:rtl/>
          <w:lang w:eastAsia="he-IL"/>
        </w:rPr>
        <w:t xml:space="preserve"> כלומר, יש הדהוד בין הפעולות שעושה </w:t>
      </w:r>
      <w:bookmarkStart w:id="2410" w:name="_ETM_Q9_595185"/>
      <w:bookmarkEnd w:id="2410"/>
      <w:r>
        <w:rPr>
          <w:rFonts w:hint="cs"/>
          <w:rtl/>
          <w:lang w:eastAsia="he-IL"/>
        </w:rPr>
        <w:t xml:space="preserve">הממשלה עבור כלל האוכלוסייה, לרבות החברה הערבית, עם דגש על תיקון עוולות ופערים שהצטברו </w:t>
      </w:r>
      <w:bookmarkStart w:id="2411" w:name="_ETM_Q9_603236"/>
      <w:bookmarkEnd w:id="2411"/>
      <w:r>
        <w:rPr>
          <w:rFonts w:hint="cs"/>
          <w:rtl/>
          <w:lang w:eastAsia="he-IL"/>
        </w:rPr>
        <w:t xml:space="preserve">בעשרות שנים, ומנגד על איפה שזה פוגש אנשים שצריכים </w:t>
      </w:r>
      <w:r>
        <w:rPr>
          <w:rtl/>
          <w:lang w:eastAsia="he-IL"/>
        </w:rPr>
        <w:t>–</w:t>
      </w:r>
      <w:r>
        <w:rPr>
          <w:rFonts w:hint="cs"/>
          <w:rtl/>
          <w:lang w:eastAsia="he-IL"/>
        </w:rPr>
        <w:t xml:space="preserve"> האוכלוסייה צריכה לראות שגם במשרדי הממשלה, לרבות במשרד </w:t>
      </w:r>
      <w:bookmarkStart w:id="2412" w:name="_ETM_Q9_611127"/>
      <w:bookmarkEnd w:id="2412"/>
      <w:r>
        <w:rPr>
          <w:rFonts w:hint="cs"/>
          <w:rtl/>
          <w:lang w:eastAsia="he-IL"/>
        </w:rPr>
        <w:t xml:space="preserve">להגנת הסביבה, יש אנשים שהם דוברי ערבית, גרים ביישובים </w:t>
      </w:r>
      <w:bookmarkStart w:id="2413" w:name="_ETM_Q9_617177"/>
      <w:bookmarkEnd w:id="2413"/>
      <w:r>
        <w:rPr>
          <w:rFonts w:hint="cs"/>
          <w:rtl/>
          <w:lang w:eastAsia="he-IL"/>
        </w:rPr>
        <w:t xml:space="preserve">הערביים, מגיעים מהחברה הערבית בכל שדרות </w:t>
      </w:r>
      <w:r>
        <w:rPr>
          <w:rtl/>
          <w:lang w:eastAsia="he-IL"/>
        </w:rPr>
        <w:t>–</w:t>
      </w:r>
      <w:r>
        <w:rPr>
          <w:rFonts w:hint="cs"/>
          <w:rtl/>
          <w:lang w:eastAsia="he-IL"/>
        </w:rPr>
        <w:t xml:space="preserve"> לא נגיד פיקוד, </w:t>
      </w:r>
      <w:bookmarkStart w:id="2414" w:name="_ETM_Q9_625015"/>
      <w:bookmarkEnd w:id="2414"/>
      <w:r>
        <w:rPr>
          <w:rFonts w:hint="cs"/>
          <w:rtl/>
          <w:lang w:eastAsia="he-IL"/>
        </w:rPr>
        <w:t xml:space="preserve">אבל בכל שדרות העבודה והניהול. אז ניתן דוח בסוף </w:t>
      </w:r>
      <w:bookmarkStart w:id="2415" w:name="_ETM_Q9_630180"/>
      <w:bookmarkEnd w:id="2415"/>
      <w:r>
        <w:rPr>
          <w:rFonts w:hint="cs"/>
          <w:rtl/>
          <w:lang w:eastAsia="he-IL"/>
        </w:rPr>
        <w:t xml:space="preserve">השנה, ואני מקווה מאוד שהוא יהיה טוב יותר מאשר הדוח </w:t>
      </w:r>
      <w:bookmarkStart w:id="2416" w:name="_ETM_Q9_634270"/>
      <w:bookmarkEnd w:id="2416"/>
      <w:r>
        <w:rPr>
          <w:rFonts w:hint="cs"/>
          <w:rtl/>
          <w:lang w:eastAsia="he-IL"/>
        </w:rPr>
        <w:t xml:space="preserve">הזה. </w:t>
      </w:r>
    </w:p>
    <w:p w:rsidR="00A740D0" w:rsidRDefault="00A740D0" w:rsidP="008F5711">
      <w:pPr>
        <w:rPr>
          <w:rtl/>
          <w:lang w:eastAsia="he-IL"/>
        </w:rPr>
      </w:pPr>
    </w:p>
    <w:p w:rsidR="00A740D0" w:rsidRDefault="00A740D0" w:rsidP="008F5711">
      <w:pPr>
        <w:pStyle w:val="af6"/>
        <w:keepNext/>
        <w:rPr>
          <w:rtl/>
        </w:rPr>
      </w:pPr>
      <w:r w:rsidRPr="001D36E0">
        <w:rPr>
          <w:rStyle w:val="TagStyle"/>
          <w:rtl/>
        </w:rPr>
        <w:t xml:space="preserve"> &lt;&lt; יור &gt;&gt; </w:t>
      </w:r>
      <w:r>
        <w:rPr>
          <w:rtl/>
        </w:rPr>
        <w:t>היו"ר אמילי חיה מואטי:</w:t>
      </w:r>
      <w:r w:rsidRPr="001D36E0">
        <w:rPr>
          <w:rStyle w:val="TagStyle"/>
          <w:rtl/>
        </w:rPr>
        <w:t xml:space="preserve"> &lt;&lt; יור &gt;&gt;</w:t>
      </w:r>
      <w:r>
        <w:rPr>
          <w:rtl/>
        </w:rPr>
        <w:t xml:space="preserve">   </w:t>
      </w:r>
    </w:p>
    <w:p w:rsidR="00A740D0" w:rsidRDefault="00A740D0" w:rsidP="00B61B49">
      <w:pPr>
        <w:rPr>
          <w:rtl/>
          <w:lang w:eastAsia="he-IL"/>
        </w:rPr>
      </w:pPr>
    </w:p>
    <w:p w:rsidR="00A740D0" w:rsidRDefault="00A740D0" w:rsidP="008F5711">
      <w:pPr>
        <w:rPr>
          <w:rtl/>
          <w:lang w:eastAsia="he-IL"/>
        </w:rPr>
      </w:pPr>
      <w:r>
        <w:rPr>
          <w:rFonts w:hint="cs"/>
          <w:rtl/>
          <w:lang w:eastAsia="he-IL"/>
        </w:rPr>
        <w:t xml:space="preserve">תודה רבה, גברתי השרה. </w:t>
      </w:r>
      <w:r w:rsidR="005E7C32">
        <w:rPr>
          <w:rFonts w:hint="cs"/>
          <w:rtl/>
          <w:lang w:eastAsia="he-IL"/>
        </w:rPr>
        <w:t>ה</w:t>
      </w:r>
      <w:bookmarkStart w:id="2417" w:name="_GoBack"/>
      <w:bookmarkEnd w:id="2417"/>
      <w:r>
        <w:rPr>
          <w:rFonts w:hint="cs"/>
          <w:rtl/>
          <w:lang w:eastAsia="he-IL"/>
        </w:rPr>
        <w:t xml:space="preserve">שאילתה הבאה </w:t>
      </w:r>
      <w:r>
        <w:rPr>
          <w:rtl/>
          <w:lang w:eastAsia="he-IL"/>
        </w:rPr>
        <w:t>–</w:t>
      </w:r>
      <w:r>
        <w:rPr>
          <w:rFonts w:hint="cs"/>
          <w:rtl/>
          <w:lang w:eastAsia="he-IL"/>
        </w:rPr>
        <w:t xml:space="preserve"> סליחה, </w:t>
      </w:r>
      <w:bookmarkStart w:id="2418" w:name="_ETM_Q9_638659"/>
      <w:bookmarkEnd w:id="2418"/>
      <w:r>
        <w:rPr>
          <w:rFonts w:hint="cs"/>
          <w:rtl/>
          <w:lang w:eastAsia="he-IL"/>
        </w:rPr>
        <w:t xml:space="preserve">כבודו מעוניין להמשיך? בבקשה. </w:t>
      </w:r>
    </w:p>
    <w:p w:rsidR="00A740D0" w:rsidRDefault="00A740D0" w:rsidP="00B61B49">
      <w:pPr>
        <w:rPr>
          <w:rtl/>
          <w:lang w:eastAsia="he-IL"/>
        </w:rPr>
      </w:pPr>
    </w:p>
    <w:p w:rsidR="00A740D0" w:rsidRDefault="00A740D0" w:rsidP="008F5711">
      <w:pPr>
        <w:pStyle w:val="-"/>
        <w:keepNext/>
        <w:rPr>
          <w:rtl/>
        </w:rPr>
      </w:pPr>
      <w:r w:rsidRPr="001D36E0">
        <w:rPr>
          <w:rStyle w:val="TagStyle"/>
          <w:rtl/>
        </w:rPr>
        <w:t xml:space="preserve"> &lt;&lt; דובר_המשך &gt;&gt; </w:t>
      </w:r>
      <w:r>
        <w:rPr>
          <w:rtl/>
        </w:rPr>
        <w:t>סמי אבו שחאדה (הרשימה המשותפת):</w:t>
      </w:r>
      <w:r w:rsidRPr="001D36E0">
        <w:rPr>
          <w:rStyle w:val="TagStyle"/>
          <w:rtl/>
        </w:rPr>
        <w:t xml:space="preserve"> &lt;&lt; דובר_המשך &gt;&gt;</w:t>
      </w:r>
      <w:r>
        <w:rPr>
          <w:rtl/>
        </w:rPr>
        <w:t xml:space="preserve">   </w:t>
      </w:r>
    </w:p>
    <w:p w:rsidR="00A740D0" w:rsidRDefault="00A740D0" w:rsidP="00B61B49">
      <w:pPr>
        <w:rPr>
          <w:rtl/>
          <w:lang w:eastAsia="he-IL"/>
        </w:rPr>
      </w:pPr>
    </w:p>
    <w:p w:rsidR="00A740D0" w:rsidRDefault="00A740D0" w:rsidP="00DD5C05">
      <w:pPr>
        <w:rPr>
          <w:rtl/>
          <w:lang w:eastAsia="he-IL"/>
        </w:rPr>
      </w:pPr>
      <w:r>
        <w:rPr>
          <w:rFonts w:hint="cs"/>
          <w:rtl/>
          <w:lang w:eastAsia="he-IL"/>
        </w:rPr>
        <w:t>תודה רבה, גברתי השרה. אני מסכים איתך לגמרי לגבי חשיבות הגיוון, גם לפיתוח העבודה של המשרד בכלל</w:t>
      </w:r>
      <w:r w:rsidR="00DD5C05">
        <w:rPr>
          <w:rFonts w:hint="cs"/>
          <w:rtl/>
          <w:lang w:eastAsia="he-IL"/>
        </w:rPr>
        <w:t>,</w:t>
      </w:r>
      <w:r>
        <w:rPr>
          <w:rFonts w:hint="cs"/>
          <w:rtl/>
          <w:lang w:eastAsia="he-IL"/>
        </w:rPr>
        <w:t xml:space="preserve"> אבל אפס בדרג </w:t>
      </w:r>
      <w:bookmarkStart w:id="2419" w:name="_ETM_Q9_660722"/>
      <w:bookmarkEnd w:id="2419"/>
      <w:r>
        <w:rPr>
          <w:rFonts w:hint="cs"/>
          <w:rtl/>
          <w:lang w:eastAsia="he-IL"/>
        </w:rPr>
        <w:t xml:space="preserve">הניהולי הבכיר </w:t>
      </w:r>
      <w:r>
        <w:rPr>
          <w:rtl/>
          <w:lang w:eastAsia="he-IL"/>
        </w:rPr>
        <w:t>–</w:t>
      </w:r>
      <w:r>
        <w:rPr>
          <w:rFonts w:hint="cs"/>
          <w:rtl/>
          <w:lang w:eastAsia="he-IL"/>
        </w:rPr>
        <w:t xml:space="preserve"> יהיה קשה מאוד לקדם את המטרות </w:t>
      </w:r>
      <w:bookmarkStart w:id="2420" w:name="_ETM_Q9_667063"/>
      <w:bookmarkEnd w:id="2420"/>
      <w:r>
        <w:rPr>
          <w:rFonts w:hint="cs"/>
          <w:rtl/>
          <w:lang w:eastAsia="he-IL"/>
        </w:rPr>
        <w:t xml:space="preserve">הרציניות גם של גיוון וגם של בכלל ההכנסה הזאת של </w:t>
      </w:r>
      <w:bookmarkStart w:id="2421" w:name="_ETM_Q9_673768"/>
      <w:bookmarkEnd w:id="2421"/>
      <w:r>
        <w:rPr>
          <w:rFonts w:hint="cs"/>
          <w:rtl/>
          <w:lang w:eastAsia="he-IL"/>
        </w:rPr>
        <w:t xml:space="preserve">כל השיח של הסביבה והחשיבות של השיח בענייני הסביבה </w:t>
      </w:r>
      <w:bookmarkStart w:id="2422" w:name="_ETM_Q9_676881"/>
      <w:bookmarkEnd w:id="2422"/>
      <w:r>
        <w:rPr>
          <w:rFonts w:hint="cs"/>
          <w:rtl/>
          <w:lang w:eastAsia="he-IL"/>
        </w:rPr>
        <w:t>לחברה הערבית במצב הקיים. אני חושב שצריכה להיות איזושהי תוכנית ברורה מעכשיו למשרד</w:t>
      </w:r>
      <w:r w:rsidR="00DD5C05">
        <w:rPr>
          <w:rFonts w:hint="cs"/>
          <w:rtl/>
          <w:lang w:eastAsia="he-IL"/>
        </w:rPr>
        <w:t>,</w:t>
      </w:r>
      <w:r>
        <w:rPr>
          <w:rFonts w:hint="cs"/>
          <w:rtl/>
          <w:lang w:eastAsia="he-IL"/>
        </w:rPr>
        <w:t xml:space="preserve"> לא לחכות שמשרה תיפתח </w:t>
      </w:r>
      <w:bookmarkStart w:id="2423" w:name="_ETM_Q9_687704"/>
      <w:bookmarkEnd w:id="2423"/>
      <w:r>
        <w:rPr>
          <w:rFonts w:hint="cs"/>
          <w:rtl/>
          <w:lang w:eastAsia="he-IL"/>
        </w:rPr>
        <w:t xml:space="preserve">ואז אולי יתחרו אנשים ואולי לא. אני חושב שבדרג הניהולי הבכיר צריכה להיות איזושהי תוכנית כיצד זה אמור </w:t>
      </w:r>
      <w:bookmarkStart w:id="2424" w:name="_ETM_Q9_695977"/>
      <w:bookmarkEnd w:id="2424"/>
      <w:r>
        <w:rPr>
          <w:rFonts w:hint="cs"/>
          <w:rtl/>
          <w:lang w:eastAsia="he-IL"/>
        </w:rPr>
        <w:t xml:space="preserve">לקרות, ולא רק בקרב סטודנטים. אני חושב על אנשים מומחים בענייני סביבה, דוקטורים לענייני סביבה, מהנדסי סביבה </w:t>
      </w:r>
      <w:proofErr w:type="spellStart"/>
      <w:r>
        <w:rPr>
          <w:rFonts w:hint="cs"/>
          <w:rtl/>
          <w:lang w:eastAsia="he-IL"/>
        </w:rPr>
        <w:t>וכו</w:t>
      </w:r>
      <w:proofErr w:type="spellEnd"/>
      <w:r>
        <w:rPr>
          <w:rFonts w:hint="cs"/>
          <w:rtl/>
          <w:lang w:eastAsia="he-IL"/>
        </w:rPr>
        <w:t xml:space="preserve">'. </w:t>
      </w:r>
      <w:bookmarkStart w:id="2425" w:name="_ETM_Q9_709378"/>
      <w:bookmarkEnd w:id="2425"/>
      <w:r>
        <w:rPr>
          <w:rFonts w:hint="cs"/>
          <w:rtl/>
          <w:lang w:eastAsia="he-IL"/>
        </w:rPr>
        <w:t xml:space="preserve">זה יעזור גם במטרה של גיוון וגם בכלל </w:t>
      </w:r>
      <w:r>
        <w:rPr>
          <w:rFonts w:hint="eastAsia"/>
          <w:rtl/>
          <w:lang w:eastAsia="he-IL"/>
        </w:rPr>
        <w:t>–</w:t>
      </w:r>
      <w:r>
        <w:rPr>
          <w:rFonts w:hint="cs"/>
          <w:rtl/>
          <w:lang w:eastAsia="he-IL"/>
        </w:rPr>
        <w:t xml:space="preserve"> של הכנסת </w:t>
      </w:r>
      <w:bookmarkStart w:id="2426" w:name="_ETM_Q9_708967"/>
      <w:bookmarkEnd w:id="2426"/>
      <w:r>
        <w:rPr>
          <w:rFonts w:hint="cs"/>
          <w:rtl/>
          <w:lang w:eastAsia="he-IL"/>
        </w:rPr>
        <w:t xml:space="preserve">כל השיח של חשיבות ענייני הסביבה לחברה. תודה.  </w:t>
      </w:r>
    </w:p>
    <w:p w:rsidR="00A740D0" w:rsidRDefault="00A740D0" w:rsidP="008F5711">
      <w:pPr>
        <w:rPr>
          <w:rtl/>
          <w:lang w:eastAsia="he-IL"/>
        </w:rPr>
      </w:pPr>
    </w:p>
    <w:p w:rsidR="00A740D0" w:rsidRDefault="00A740D0" w:rsidP="008F5711">
      <w:pPr>
        <w:pStyle w:val="-"/>
        <w:keepNext/>
        <w:rPr>
          <w:rtl/>
        </w:rPr>
      </w:pPr>
      <w:r w:rsidRPr="001D36E0">
        <w:rPr>
          <w:rStyle w:val="TagStyle"/>
          <w:rtl/>
        </w:rPr>
        <w:t xml:space="preserve">&lt;&lt; דובר_המשך &gt;&gt; </w:t>
      </w:r>
      <w:r>
        <w:rPr>
          <w:rtl/>
        </w:rPr>
        <w:t>השרה להגנת הסביבה תמר זנדברג:</w:t>
      </w:r>
      <w:r w:rsidRPr="001D36E0">
        <w:rPr>
          <w:rStyle w:val="TagStyle"/>
          <w:rtl/>
        </w:rPr>
        <w:t xml:space="preserve"> &lt;&lt; דובר_המשך &gt;&gt;</w:t>
      </w:r>
      <w:r>
        <w:rPr>
          <w:rtl/>
        </w:rPr>
        <w:t xml:space="preserve">   </w:t>
      </w:r>
    </w:p>
    <w:p w:rsidR="00A740D0" w:rsidRDefault="00A740D0" w:rsidP="00B61B49">
      <w:pPr>
        <w:rPr>
          <w:rtl/>
          <w:lang w:eastAsia="he-IL"/>
        </w:rPr>
      </w:pPr>
    </w:p>
    <w:p w:rsidR="003323FB" w:rsidRDefault="00A740D0" w:rsidP="0092569D">
      <w:pPr>
        <w:rPr>
          <w:rtl/>
          <w:lang w:eastAsia="he-IL"/>
        </w:rPr>
      </w:pPr>
      <w:r>
        <w:rPr>
          <w:rFonts w:hint="cs"/>
          <w:rtl/>
          <w:lang w:eastAsia="he-IL"/>
        </w:rPr>
        <w:t>אני מאוד מאוד מסכימה איתך</w:t>
      </w:r>
      <w:r w:rsidR="0092569D">
        <w:rPr>
          <w:rFonts w:hint="cs"/>
          <w:rtl/>
          <w:lang w:eastAsia="he-IL"/>
        </w:rPr>
        <w:t>,</w:t>
      </w:r>
      <w:r>
        <w:rPr>
          <w:rFonts w:hint="cs"/>
          <w:rtl/>
          <w:lang w:eastAsia="he-IL"/>
        </w:rPr>
        <w:t xml:space="preserve"> ואני בהחלט </w:t>
      </w:r>
      <w:r w:rsidR="0092569D">
        <w:rPr>
          <w:rFonts w:hint="eastAsia"/>
          <w:rtl/>
          <w:lang w:eastAsia="he-IL"/>
        </w:rPr>
        <w:t xml:space="preserve">– </w:t>
      </w:r>
      <w:r>
        <w:rPr>
          <w:rFonts w:hint="cs"/>
          <w:rtl/>
          <w:lang w:eastAsia="he-IL"/>
        </w:rPr>
        <w:t xml:space="preserve">אתה יודע, אאמץ את הרעיון של להסתכל על </w:t>
      </w:r>
      <w:bookmarkStart w:id="2427" w:name="_ETM_Q9_723353"/>
      <w:bookmarkEnd w:id="2427"/>
      <w:r>
        <w:rPr>
          <w:rFonts w:hint="cs"/>
          <w:rtl/>
          <w:lang w:eastAsia="he-IL"/>
        </w:rPr>
        <w:t xml:space="preserve">איזושהי תוכנית רב-שנתית קדימה לא רק למספר אלא גם להתקדמות בתוך הדרגות. </w:t>
      </w:r>
      <w:bookmarkStart w:id="2428" w:name="TOR_Q10"/>
      <w:bookmarkEnd w:id="2428"/>
      <w:r w:rsidR="003323FB">
        <w:rPr>
          <w:rFonts w:hint="cs"/>
          <w:rtl/>
          <w:lang w:eastAsia="he-IL"/>
        </w:rPr>
        <w:t xml:space="preserve">אני רק אספר לך שבגלל שאני שרה בפעם הראשונה, אז נתקלתי בכל הנושא הזה של המערכת הממשלתית של גיוס, קליטת כוח </w:t>
      </w:r>
      <w:bookmarkStart w:id="2429" w:name="_ETM_Q10_137000"/>
      <w:bookmarkEnd w:id="2429"/>
      <w:r w:rsidR="003323FB">
        <w:rPr>
          <w:rFonts w:hint="cs"/>
          <w:rtl/>
          <w:lang w:eastAsia="he-IL"/>
        </w:rPr>
        <w:t xml:space="preserve">אדם וכל הדבר הזה </w:t>
      </w:r>
      <w:r w:rsidR="003323FB">
        <w:rPr>
          <w:rFonts w:hint="eastAsia"/>
          <w:rtl/>
          <w:lang w:eastAsia="he-IL"/>
        </w:rPr>
        <w:t xml:space="preserve">– </w:t>
      </w:r>
      <w:r w:rsidR="003323FB">
        <w:rPr>
          <w:rFonts w:hint="cs"/>
          <w:rtl/>
          <w:lang w:eastAsia="he-IL"/>
        </w:rPr>
        <w:t xml:space="preserve">ללא קשר לאוכלוסייה הערבית אלא באופן כללי </w:t>
      </w:r>
      <w:r w:rsidR="003323FB">
        <w:rPr>
          <w:rFonts w:hint="eastAsia"/>
          <w:rtl/>
          <w:lang w:eastAsia="he-IL"/>
        </w:rPr>
        <w:t xml:space="preserve">– </w:t>
      </w:r>
      <w:r w:rsidR="003323FB">
        <w:rPr>
          <w:rFonts w:hint="cs"/>
          <w:rtl/>
          <w:lang w:eastAsia="he-IL"/>
        </w:rPr>
        <w:t xml:space="preserve">הנושא של כניסה של סטודנטים </w:t>
      </w:r>
      <w:r w:rsidR="003323FB">
        <w:rPr>
          <w:rtl/>
          <w:lang w:eastAsia="he-IL"/>
        </w:rPr>
        <w:t>–</w:t>
      </w:r>
      <w:r w:rsidR="003323FB">
        <w:rPr>
          <w:rFonts w:hint="cs"/>
          <w:rtl/>
          <w:lang w:eastAsia="he-IL"/>
        </w:rPr>
        <w:t xml:space="preserve"> הדבר שהכי הכי במחסור בממשלה זה תקנים, תקני כוח אדם, אז עושים </w:t>
      </w:r>
      <w:bookmarkStart w:id="2430" w:name="_ETM_Q10_156000"/>
      <w:bookmarkEnd w:id="2430"/>
      <w:r w:rsidR="003323FB">
        <w:rPr>
          <w:rFonts w:hint="cs"/>
          <w:rtl/>
          <w:lang w:eastAsia="he-IL"/>
        </w:rPr>
        <w:t xml:space="preserve">שמיניות באוויר ומכניסים סטודנטים וייעוץ חיצוני, ואנשים נקלטים, ואז יש </w:t>
      </w:r>
      <w:bookmarkStart w:id="2431" w:name="_ETM_Q10_158000"/>
      <w:bookmarkEnd w:id="2431"/>
      <w:r w:rsidR="003323FB">
        <w:rPr>
          <w:rFonts w:hint="cs"/>
          <w:rtl/>
          <w:lang w:eastAsia="he-IL"/>
        </w:rPr>
        <w:t xml:space="preserve">מכרז פנימי, ויש הרבה מאוד דרגות. </w:t>
      </w:r>
    </w:p>
    <w:p w:rsidR="003323FB" w:rsidRDefault="003323FB" w:rsidP="00DD5C05">
      <w:pPr>
        <w:rPr>
          <w:rtl/>
          <w:lang w:eastAsia="he-IL"/>
        </w:rPr>
      </w:pPr>
    </w:p>
    <w:p w:rsidR="003323FB" w:rsidRDefault="003323FB" w:rsidP="00B61B49">
      <w:pPr>
        <w:rPr>
          <w:rtl/>
          <w:lang w:eastAsia="he-IL"/>
        </w:rPr>
      </w:pPr>
      <w:r>
        <w:rPr>
          <w:rFonts w:hint="cs"/>
          <w:rtl/>
          <w:lang w:eastAsia="he-IL"/>
        </w:rPr>
        <w:t xml:space="preserve">אני מסכימה איתך, ואני לוקחת על עצמי, לפחות במשרד להגנת </w:t>
      </w:r>
      <w:bookmarkStart w:id="2432" w:name="_ETM_Q10_171000"/>
      <w:bookmarkEnd w:id="2432"/>
      <w:r>
        <w:rPr>
          <w:rFonts w:hint="cs"/>
          <w:rtl/>
          <w:lang w:eastAsia="he-IL"/>
        </w:rPr>
        <w:t xml:space="preserve">הסביבה, בהתחשב בכל השיקולים האלה, לעשות תוכנית רב-שנתית להצמחת מנהיגות, גם להנהלה, מתוך החברה הערבית, עם כוונה שזה יכול </w:t>
      </w:r>
      <w:bookmarkStart w:id="2433" w:name="_ETM_Q10_181000"/>
      <w:bookmarkEnd w:id="2433"/>
      <w:r>
        <w:rPr>
          <w:rFonts w:hint="cs"/>
          <w:rtl/>
          <w:lang w:eastAsia="he-IL"/>
        </w:rPr>
        <w:t xml:space="preserve">בהחלט להיות אנשים שצומחים במשרד, כולל סטודנטים ועמיתי </w:t>
      </w:r>
      <w:bookmarkStart w:id="2434" w:name="_ETM_Q10_186000"/>
      <w:bookmarkEnd w:id="2434"/>
      <w:r>
        <w:rPr>
          <w:rFonts w:hint="cs"/>
          <w:rtl/>
          <w:lang w:eastAsia="he-IL"/>
        </w:rPr>
        <w:t xml:space="preserve">ממשק ומדרגי הביניים, אל הדרגות הבכירות והניהוליות. תודה. </w:t>
      </w:r>
    </w:p>
    <w:p w:rsidR="003323FB" w:rsidRPr="007D2B77" w:rsidRDefault="003323FB" w:rsidP="008F5711">
      <w:pPr>
        <w:rPr>
          <w:rtl/>
          <w:lang w:eastAsia="he-IL"/>
        </w:rPr>
      </w:pPr>
      <w:bookmarkStart w:id="2435" w:name="_ETM_Q10_188000"/>
      <w:bookmarkEnd w:id="2435"/>
    </w:p>
    <w:p w:rsidR="003323FB" w:rsidRDefault="003323FB" w:rsidP="008F5711">
      <w:pPr>
        <w:pStyle w:val="af6"/>
        <w:rPr>
          <w:rtl/>
        </w:rPr>
      </w:pPr>
      <w:r w:rsidRPr="00DE50FA">
        <w:rPr>
          <w:rStyle w:val="TagStyle"/>
          <w:rtl/>
        </w:rPr>
        <w:t xml:space="preserve"> &lt;&lt; יור &gt;&gt;</w:t>
      </w:r>
      <w:r w:rsidRPr="002729BC">
        <w:rPr>
          <w:rStyle w:val="TagStyle"/>
          <w:rtl/>
        </w:rPr>
        <w:t xml:space="preserve"> </w:t>
      </w:r>
      <w:r>
        <w:rPr>
          <w:rtl/>
        </w:rPr>
        <w:t>היו"ר אמילי חיה מואטי:</w:t>
      </w:r>
      <w:r w:rsidRPr="002729BC">
        <w:rPr>
          <w:rStyle w:val="TagStyle"/>
          <w:rtl/>
        </w:rPr>
        <w:t xml:space="preserve"> </w:t>
      </w:r>
      <w:r w:rsidRPr="00DE50FA">
        <w:rPr>
          <w:rStyle w:val="TagStyle"/>
          <w:rtl/>
        </w:rPr>
        <w:t>&lt;&lt; יור &gt;&gt;</w:t>
      </w:r>
      <w:r>
        <w:rPr>
          <w:rtl/>
        </w:rPr>
        <w:t xml:space="preserve">   </w:t>
      </w:r>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תודה רבה, גברתי השרה. </w:t>
      </w:r>
    </w:p>
    <w:p w:rsidR="003323FB" w:rsidRDefault="003323FB" w:rsidP="008F5711">
      <w:pPr>
        <w:rPr>
          <w:rtl/>
          <w:lang w:eastAsia="he-IL"/>
        </w:rPr>
      </w:pPr>
    </w:p>
    <w:p w:rsidR="003323FB" w:rsidRDefault="003323FB" w:rsidP="008F5711">
      <w:pPr>
        <w:rPr>
          <w:rtl/>
          <w:lang w:eastAsia="he-IL"/>
        </w:rPr>
      </w:pPr>
      <w:r>
        <w:rPr>
          <w:rFonts w:hint="cs"/>
          <w:rtl/>
          <w:lang w:eastAsia="he-IL"/>
        </w:rPr>
        <w:t xml:space="preserve">השאילתה הבאה </w:t>
      </w:r>
      <w:r>
        <w:rPr>
          <w:rFonts w:hint="eastAsia"/>
          <w:rtl/>
          <w:lang w:eastAsia="he-IL"/>
        </w:rPr>
        <w:t xml:space="preserve">– </w:t>
      </w:r>
      <w:bookmarkStart w:id="2436" w:name="_ETM_Q10_197098"/>
      <w:bookmarkEnd w:id="2436"/>
      <w:r>
        <w:rPr>
          <w:rFonts w:hint="cs"/>
          <w:rtl/>
          <w:lang w:eastAsia="he-IL"/>
        </w:rPr>
        <w:t xml:space="preserve">מס' 523, של חבר הכנסת יום טוב חי כלפון: זיהום שמורת נחל קנה </w:t>
      </w:r>
      <w:bookmarkStart w:id="2437" w:name="_ETM_Q10_203000"/>
      <w:bookmarkEnd w:id="2437"/>
      <w:r>
        <w:rPr>
          <w:rFonts w:hint="cs"/>
          <w:rtl/>
          <w:lang w:eastAsia="he-IL"/>
        </w:rPr>
        <w:t xml:space="preserve">על ידי הפלסטינים. בבקשה, אדוני. </w:t>
      </w:r>
    </w:p>
    <w:p w:rsidR="003323FB" w:rsidRDefault="003323FB" w:rsidP="008F5711">
      <w:pPr>
        <w:rPr>
          <w:rtl/>
          <w:lang w:eastAsia="he-IL"/>
        </w:rPr>
      </w:pPr>
    </w:p>
    <w:p w:rsidR="003323FB" w:rsidRDefault="003323FB" w:rsidP="008F5711">
      <w:pPr>
        <w:pStyle w:val="a9"/>
        <w:rPr>
          <w:rtl/>
          <w:lang w:eastAsia="he-IL"/>
        </w:rPr>
      </w:pPr>
      <w:bookmarkStart w:id="2438" w:name="ET_query_627224_3"/>
      <w:r w:rsidRPr="00DE50FA">
        <w:rPr>
          <w:rStyle w:val="TagStyle"/>
          <w:rtl/>
        </w:rPr>
        <w:t xml:space="preserve"> &lt;&lt; שאילתה &gt;&gt;</w:t>
      </w:r>
      <w:r w:rsidRPr="002729BC">
        <w:rPr>
          <w:rStyle w:val="TagStyle"/>
          <w:rtl/>
        </w:rPr>
        <w:t xml:space="preserve"> </w:t>
      </w:r>
      <w:bookmarkStart w:id="2439" w:name="_Toc95856474"/>
      <w:bookmarkStart w:id="2440" w:name="_Toc95856523"/>
      <w:r>
        <w:rPr>
          <w:rtl/>
          <w:lang w:eastAsia="he-IL"/>
        </w:rPr>
        <w:t>523. זיהום שמורת נחל קנה על ידי פלסטינים</w:t>
      </w:r>
      <w:bookmarkEnd w:id="2439"/>
      <w:bookmarkEnd w:id="2440"/>
      <w:r w:rsidRPr="002729BC">
        <w:rPr>
          <w:rStyle w:val="TagStyle"/>
          <w:rtl/>
        </w:rPr>
        <w:t xml:space="preserve"> </w:t>
      </w:r>
      <w:r w:rsidRPr="00DE50FA">
        <w:rPr>
          <w:rStyle w:val="TagStyle"/>
          <w:rtl/>
        </w:rPr>
        <w:t>&lt;&lt; שאילתה &gt;&gt;</w:t>
      </w:r>
      <w:r>
        <w:rPr>
          <w:rtl/>
          <w:lang w:eastAsia="he-IL"/>
        </w:rPr>
        <w:t xml:space="preserve">   </w:t>
      </w:r>
      <w:bookmarkEnd w:id="2438"/>
    </w:p>
    <w:p w:rsidR="003323FB" w:rsidRDefault="003323FB" w:rsidP="008F5711">
      <w:pPr>
        <w:rPr>
          <w:rtl/>
          <w:lang w:eastAsia="he-IL"/>
        </w:rPr>
      </w:pPr>
    </w:p>
    <w:p w:rsidR="003323FB" w:rsidRDefault="003323FB" w:rsidP="008F5711">
      <w:pPr>
        <w:pStyle w:val="a4"/>
        <w:rPr>
          <w:rtl/>
        </w:rPr>
      </w:pPr>
      <w:bookmarkStart w:id="2441" w:name="ET_speaker_6246_4"/>
      <w:r w:rsidRPr="00DE50FA">
        <w:rPr>
          <w:rStyle w:val="TagStyle"/>
          <w:rtl/>
        </w:rPr>
        <w:t xml:space="preserve"> &lt;&lt; דובר &gt;&gt;</w:t>
      </w:r>
      <w:r w:rsidRPr="002729BC">
        <w:rPr>
          <w:rStyle w:val="TagStyle"/>
          <w:rtl/>
        </w:rPr>
        <w:t xml:space="preserve"> </w:t>
      </w:r>
      <w:bookmarkStart w:id="2442" w:name="_Toc95856475"/>
      <w:bookmarkStart w:id="2443" w:name="_Toc95856524"/>
      <w:r>
        <w:rPr>
          <w:rtl/>
        </w:rPr>
        <w:t>יום טוב חי כלפון (ימינה):</w:t>
      </w:r>
      <w:bookmarkEnd w:id="2442"/>
      <w:bookmarkEnd w:id="2443"/>
      <w:r w:rsidRPr="002729BC">
        <w:rPr>
          <w:rStyle w:val="TagStyle"/>
          <w:rtl/>
        </w:rPr>
        <w:t xml:space="preserve"> </w:t>
      </w:r>
      <w:r w:rsidRPr="00DE50FA">
        <w:rPr>
          <w:rStyle w:val="TagStyle"/>
          <w:rtl/>
        </w:rPr>
        <w:t>&lt;&lt; דובר &gt;&gt;</w:t>
      </w:r>
      <w:r>
        <w:rPr>
          <w:rtl/>
        </w:rPr>
        <w:t xml:space="preserve">   </w:t>
      </w:r>
      <w:bookmarkEnd w:id="2441"/>
    </w:p>
    <w:p w:rsidR="003323FB" w:rsidRDefault="003323FB" w:rsidP="00B61B49">
      <w:pPr>
        <w:rPr>
          <w:rtl/>
          <w:lang w:eastAsia="he-IL"/>
        </w:rPr>
      </w:pPr>
    </w:p>
    <w:p w:rsidR="003323FB" w:rsidRDefault="003323FB" w:rsidP="008F5711">
      <w:pPr>
        <w:rPr>
          <w:rtl/>
        </w:rPr>
      </w:pPr>
      <w:r>
        <w:rPr>
          <w:rFonts w:hint="cs"/>
          <w:rtl/>
        </w:rPr>
        <w:t xml:space="preserve">תודה, גברתי היושבת-ראש, וברכות. תענוג לראות אותך על הדוכן. </w:t>
      </w:r>
    </w:p>
    <w:p w:rsidR="003323FB" w:rsidRDefault="003323FB" w:rsidP="008F5711">
      <w:pPr>
        <w:ind w:firstLine="0"/>
        <w:rPr>
          <w:rtl/>
        </w:rPr>
      </w:pPr>
    </w:p>
    <w:p w:rsidR="003323FB" w:rsidRDefault="003323FB" w:rsidP="008F5711">
      <w:pPr>
        <w:pStyle w:val="af6"/>
        <w:rPr>
          <w:rtl/>
        </w:rPr>
      </w:pPr>
      <w:r w:rsidRPr="00DE50FA">
        <w:rPr>
          <w:rStyle w:val="TagStyle"/>
          <w:rtl/>
        </w:rPr>
        <w:t xml:space="preserve"> &lt;&lt; יור &gt;&gt;</w:t>
      </w:r>
      <w:r w:rsidRPr="002D1370">
        <w:rPr>
          <w:rStyle w:val="TagStyle"/>
          <w:rtl/>
        </w:rPr>
        <w:t xml:space="preserve"> </w:t>
      </w:r>
      <w:r>
        <w:rPr>
          <w:rtl/>
        </w:rPr>
        <w:t>היו"ר אמילי חיה מואטי:</w:t>
      </w:r>
      <w:r w:rsidRPr="002D1370">
        <w:rPr>
          <w:rStyle w:val="TagStyle"/>
          <w:rtl/>
        </w:rPr>
        <w:t xml:space="preserve"> </w:t>
      </w:r>
      <w:r w:rsidRPr="00DE50FA">
        <w:rPr>
          <w:rStyle w:val="TagStyle"/>
          <w:rtl/>
        </w:rPr>
        <w:t>&lt;&lt; יור &gt;&gt;</w:t>
      </w:r>
      <w:r>
        <w:rPr>
          <w:rtl/>
        </w:rPr>
        <w:t xml:space="preserve">   </w:t>
      </w:r>
    </w:p>
    <w:p w:rsidR="003323FB" w:rsidRDefault="003323FB" w:rsidP="00B61B49">
      <w:pPr>
        <w:rPr>
          <w:rtl/>
          <w:lang w:eastAsia="he-IL"/>
        </w:rPr>
      </w:pPr>
    </w:p>
    <w:p w:rsidR="003323FB" w:rsidRDefault="003323FB" w:rsidP="008F5711">
      <w:pPr>
        <w:rPr>
          <w:rtl/>
          <w:lang w:eastAsia="he-IL"/>
        </w:rPr>
      </w:pPr>
      <w:bookmarkStart w:id="2444" w:name="_ETM_Q10_213000"/>
      <w:bookmarkEnd w:id="2444"/>
      <w:r>
        <w:rPr>
          <w:rFonts w:hint="cs"/>
          <w:rtl/>
          <w:lang w:eastAsia="he-IL"/>
        </w:rPr>
        <w:t xml:space="preserve">תודה רבה. </w:t>
      </w:r>
    </w:p>
    <w:p w:rsidR="003323FB" w:rsidRDefault="003323FB" w:rsidP="008F5711">
      <w:pPr>
        <w:rPr>
          <w:rtl/>
          <w:lang w:eastAsia="he-IL"/>
        </w:rPr>
      </w:pPr>
      <w:bookmarkStart w:id="2445" w:name="_ETM_Q10_217000"/>
      <w:bookmarkEnd w:id="2445"/>
    </w:p>
    <w:p w:rsidR="003323FB" w:rsidRDefault="003323FB" w:rsidP="008F5711">
      <w:pPr>
        <w:pStyle w:val="-"/>
        <w:rPr>
          <w:rtl/>
        </w:rPr>
      </w:pPr>
      <w:bookmarkStart w:id="2446" w:name="ET_speakercontinue_6246_21"/>
      <w:r w:rsidRPr="00DE50FA">
        <w:rPr>
          <w:rStyle w:val="TagStyle"/>
          <w:rtl/>
        </w:rPr>
        <w:t xml:space="preserve"> &lt;&lt; דובר_המשך &gt;&gt;</w:t>
      </w:r>
      <w:r w:rsidRPr="002D1370">
        <w:rPr>
          <w:rStyle w:val="TagStyle"/>
          <w:rtl/>
        </w:rPr>
        <w:t xml:space="preserve"> </w:t>
      </w:r>
      <w:r>
        <w:rPr>
          <w:rtl/>
        </w:rPr>
        <w:t>יום טוב חי כלפון (ימינה):</w:t>
      </w:r>
      <w:r w:rsidRPr="002D1370">
        <w:rPr>
          <w:rStyle w:val="TagStyle"/>
          <w:rtl/>
        </w:rPr>
        <w:t xml:space="preserve"> </w:t>
      </w:r>
      <w:r w:rsidRPr="00DE50FA">
        <w:rPr>
          <w:rStyle w:val="TagStyle"/>
          <w:rtl/>
        </w:rPr>
        <w:t>&lt;&lt; דובר_המשך &gt;&gt;</w:t>
      </w:r>
      <w:r>
        <w:rPr>
          <w:rtl/>
        </w:rPr>
        <w:t xml:space="preserve">   </w:t>
      </w:r>
      <w:bookmarkEnd w:id="2446"/>
    </w:p>
    <w:p w:rsidR="003323FB" w:rsidRDefault="003323FB" w:rsidP="00B61B49">
      <w:pPr>
        <w:rPr>
          <w:rtl/>
          <w:lang w:eastAsia="he-IL"/>
        </w:rPr>
      </w:pPr>
    </w:p>
    <w:p w:rsidR="003323FB" w:rsidRDefault="003323FB" w:rsidP="008F5711">
      <w:pPr>
        <w:rPr>
          <w:rtl/>
        </w:rPr>
      </w:pPr>
      <w:bookmarkStart w:id="2447" w:name="_ETM_Q10_212000"/>
      <w:bookmarkEnd w:id="2447"/>
      <w:r>
        <w:rPr>
          <w:rFonts w:hint="cs"/>
          <w:rtl/>
        </w:rPr>
        <w:t xml:space="preserve">גברתי השרה, זה חודשים רבים הביוב של הכפר הפלסטיני </w:t>
      </w:r>
      <w:proofErr w:type="spellStart"/>
      <w:r>
        <w:rPr>
          <w:rFonts w:hint="cs"/>
          <w:rtl/>
        </w:rPr>
        <w:t>בידיא</w:t>
      </w:r>
      <w:proofErr w:type="spellEnd"/>
      <w:r>
        <w:rPr>
          <w:rFonts w:hint="cs"/>
          <w:rtl/>
        </w:rPr>
        <w:t xml:space="preserve"> ושפכים ממפעל בטון סמוך זורמים לערוץ נחל קנה. למרות פניות חוזרות ונשנות של תנועת רגבים לרשויות, הזיהום ממשיך לזרום לנחל באין מפריע.</w:t>
      </w:r>
    </w:p>
    <w:p w:rsidR="003323FB" w:rsidRDefault="003323FB" w:rsidP="008F5711">
      <w:pPr>
        <w:rPr>
          <w:rtl/>
        </w:rPr>
      </w:pPr>
    </w:p>
    <w:p w:rsidR="003323FB" w:rsidRDefault="003323FB" w:rsidP="008F5711">
      <w:pPr>
        <w:rPr>
          <w:rtl/>
        </w:rPr>
      </w:pPr>
      <w:r w:rsidRPr="00472AB3">
        <w:rPr>
          <w:rFonts w:hint="cs"/>
          <w:rtl/>
        </w:rPr>
        <w:t>רצוני לשאול:</w:t>
      </w:r>
    </w:p>
    <w:p w:rsidR="003323FB" w:rsidRPr="00472AB3" w:rsidRDefault="003323FB" w:rsidP="008F5711">
      <w:pPr>
        <w:rPr>
          <w:rtl/>
        </w:rPr>
      </w:pPr>
    </w:p>
    <w:p w:rsidR="003323FB" w:rsidRDefault="003323FB" w:rsidP="00DD5C05">
      <w:pPr>
        <w:rPr>
          <w:rtl/>
        </w:rPr>
      </w:pPr>
      <w:r>
        <w:rPr>
          <w:rFonts w:hint="cs"/>
          <w:rtl/>
        </w:rPr>
        <w:t xml:space="preserve">מדוע הרשויות אינן פועלות למניעת הזיהום, כולל הטלת קנסות ופתיחה בחקירה פלילית, כתבי אישום </w:t>
      </w:r>
      <w:proofErr w:type="spellStart"/>
      <w:r>
        <w:rPr>
          <w:rFonts w:hint="cs"/>
          <w:rtl/>
        </w:rPr>
        <w:t>וכו</w:t>
      </w:r>
      <w:proofErr w:type="spellEnd"/>
      <w:r>
        <w:rPr>
          <w:rFonts w:hint="cs"/>
          <w:rtl/>
        </w:rPr>
        <w:t xml:space="preserve">'? </w:t>
      </w:r>
    </w:p>
    <w:p w:rsidR="003323FB" w:rsidRDefault="003323FB" w:rsidP="008F5711">
      <w:pPr>
        <w:rPr>
          <w:rtl/>
          <w:lang w:eastAsia="he-IL"/>
        </w:rPr>
      </w:pPr>
      <w:bookmarkStart w:id="2448" w:name="_ETM_Q10_251000"/>
      <w:bookmarkEnd w:id="2448"/>
    </w:p>
    <w:p w:rsidR="003323FB" w:rsidRDefault="003323FB" w:rsidP="008F5711">
      <w:pPr>
        <w:pStyle w:val="a4"/>
        <w:keepNext/>
        <w:rPr>
          <w:rtl/>
        </w:rPr>
      </w:pPr>
      <w:bookmarkStart w:id="2449" w:name="ET_speaker_6201_27"/>
      <w:r w:rsidRPr="003C14A4">
        <w:rPr>
          <w:rStyle w:val="TagStyle"/>
          <w:rtl/>
        </w:rPr>
        <w:t xml:space="preserve"> &lt;&lt; דובר &gt;&gt; </w:t>
      </w:r>
      <w:bookmarkStart w:id="2450" w:name="_Toc95856476"/>
      <w:bookmarkStart w:id="2451" w:name="_Toc95856525"/>
      <w:r>
        <w:rPr>
          <w:rtl/>
        </w:rPr>
        <w:t>השרה להגנת הסביבה תמר זנדברג:</w:t>
      </w:r>
      <w:bookmarkEnd w:id="2450"/>
      <w:bookmarkEnd w:id="2451"/>
      <w:r w:rsidRPr="003C14A4">
        <w:rPr>
          <w:rStyle w:val="TagStyle"/>
          <w:rtl/>
        </w:rPr>
        <w:t xml:space="preserve"> &lt;&lt; דובר &gt;&gt;</w:t>
      </w:r>
      <w:r>
        <w:rPr>
          <w:rtl/>
        </w:rPr>
        <w:t xml:space="preserve">   </w:t>
      </w:r>
      <w:bookmarkEnd w:id="2449"/>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תודה על השאלה. הזרמת מזהמים לנחלים היא תופעה רחבה המתרחשת לא רק בכפר המדובר בשאילתה, אלא באופן כללי פלסטינים בשטחי </w:t>
      </w:r>
      <w:r>
        <w:rPr>
          <w:lang w:eastAsia="he-IL"/>
        </w:rPr>
        <w:t>A</w:t>
      </w:r>
      <w:r>
        <w:rPr>
          <w:rFonts w:hint="cs"/>
          <w:rtl/>
          <w:lang w:eastAsia="he-IL"/>
        </w:rPr>
        <w:t xml:space="preserve"> ו-</w:t>
      </w:r>
      <w:r>
        <w:rPr>
          <w:lang w:eastAsia="he-IL"/>
        </w:rPr>
        <w:t>B</w:t>
      </w:r>
      <w:r>
        <w:rPr>
          <w:rFonts w:hint="cs"/>
          <w:rtl/>
          <w:lang w:eastAsia="he-IL"/>
        </w:rPr>
        <w:t xml:space="preserve"> סובלים ממחסור בתשתיות של מערכות </w:t>
      </w:r>
      <w:bookmarkStart w:id="2452" w:name="_ETM_Q10_264000"/>
      <w:bookmarkEnd w:id="2452"/>
      <w:r>
        <w:rPr>
          <w:rFonts w:hint="cs"/>
          <w:rtl/>
          <w:lang w:eastAsia="he-IL"/>
        </w:rPr>
        <w:t xml:space="preserve">ביוב וטיהור שפכים, וגם מכוני הטיהור הקיימים לא מטהרים את השפכים </w:t>
      </w:r>
      <w:bookmarkStart w:id="2453" w:name="_ETM_Q10_267000"/>
      <w:bookmarkEnd w:id="2453"/>
      <w:r>
        <w:rPr>
          <w:rFonts w:hint="cs"/>
          <w:rtl/>
          <w:lang w:eastAsia="he-IL"/>
        </w:rPr>
        <w:t xml:space="preserve">ברמה הראויה להשבה לטבע. אלה סיבות מרכזיות לזיהום אקוויפר ההר ואגני הניקוז. </w:t>
      </w:r>
      <w:bookmarkStart w:id="2454" w:name="_ETM_Q10_276000"/>
      <w:bookmarkEnd w:id="2454"/>
      <w:r>
        <w:rPr>
          <w:rFonts w:hint="cs"/>
          <w:rtl/>
          <w:lang w:eastAsia="he-IL"/>
        </w:rPr>
        <w:t>רק הקמת מתקני טיפול ומערכות הולכה ראויות יעקרו מהשורש את תופעת ה</w:t>
      </w:r>
      <w:r w:rsidR="00DD5C05">
        <w:rPr>
          <w:rFonts w:hint="cs"/>
          <w:rtl/>
          <w:lang w:eastAsia="he-IL"/>
        </w:rPr>
        <w:t>זרמת המזהמים, שהיא השלב הראשון ב</w:t>
      </w:r>
      <w:r>
        <w:rPr>
          <w:rFonts w:hint="cs"/>
          <w:rtl/>
          <w:lang w:eastAsia="he-IL"/>
        </w:rPr>
        <w:t xml:space="preserve">שיקום הנחלים ואגני הניקוז. </w:t>
      </w:r>
    </w:p>
    <w:p w:rsidR="003323FB" w:rsidRDefault="003323FB" w:rsidP="008F5711">
      <w:pPr>
        <w:rPr>
          <w:rtl/>
          <w:lang w:eastAsia="he-IL"/>
        </w:rPr>
      </w:pPr>
    </w:p>
    <w:p w:rsidR="003323FB" w:rsidRDefault="003323FB" w:rsidP="008F5711">
      <w:pPr>
        <w:rPr>
          <w:rtl/>
          <w:lang w:eastAsia="he-IL"/>
        </w:rPr>
      </w:pPr>
      <w:r>
        <w:rPr>
          <w:rFonts w:hint="cs"/>
          <w:rtl/>
          <w:lang w:eastAsia="he-IL"/>
        </w:rPr>
        <w:t xml:space="preserve">זיהום נחלים ושפיכת מזהמים לנחלים פוגעים ישירות באדם, במגוון האקולוגי ובשירותי המערכת הקריטיים לצמצום שינויי האקלים. המשרד להגנת הסביבה מוסמך להתמודד עם תופעה זו בתחומי מדינת ישראל. לכן, ככל </w:t>
      </w:r>
      <w:bookmarkStart w:id="2455" w:name="_ETM_Q10_299000"/>
      <w:bookmarkEnd w:id="2455"/>
      <w:r>
        <w:rPr>
          <w:rFonts w:hint="cs"/>
          <w:rtl/>
          <w:lang w:eastAsia="he-IL"/>
        </w:rPr>
        <w:t xml:space="preserve">שמדובר בשטחי הגדה המערבית, אין למשרד סמכות לאכוף ולפעול למניעת זיהום, אלא הסמכות נתונה בידיו של המינהל האזרחי. </w:t>
      </w:r>
    </w:p>
    <w:p w:rsidR="003323FB" w:rsidRDefault="003323FB" w:rsidP="008F5711">
      <w:pPr>
        <w:rPr>
          <w:rtl/>
          <w:lang w:eastAsia="he-IL"/>
        </w:rPr>
      </w:pPr>
    </w:p>
    <w:p w:rsidR="003323FB" w:rsidRDefault="003323FB" w:rsidP="00DD5C05">
      <w:pPr>
        <w:rPr>
          <w:rtl/>
          <w:lang w:eastAsia="he-IL"/>
        </w:rPr>
      </w:pPr>
      <w:r>
        <w:rPr>
          <w:rFonts w:hint="cs"/>
          <w:rtl/>
          <w:lang w:eastAsia="he-IL"/>
        </w:rPr>
        <w:t xml:space="preserve">היות </w:t>
      </w:r>
      <w:bookmarkStart w:id="2456" w:name="_ETM_Q10_305000"/>
      <w:bookmarkEnd w:id="2456"/>
      <w:r>
        <w:rPr>
          <w:rFonts w:hint="cs"/>
          <w:rtl/>
          <w:lang w:eastAsia="he-IL"/>
        </w:rPr>
        <w:t xml:space="preserve">שתופעת זיהום הנחלים חוצה גבולות, והמשרד ואני אישית רואים חשיבות גדולה במניעת </w:t>
      </w:r>
      <w:bookmarkStart w:id="2457" w:name="_ETM_Q10_312000"/>
      <w:bookmarkEnd w:id="2457"/>
      <w:r>
        <w:rPr>
          <w:rFonts w:hint="cs"/>
          <w:rtl/>
          <w:lang w:eastAsia="he-IL"/>
        </w:rPr>
        <w:t xml:space="preserve">הזרמת מזהמים לנחלים ובשיקומם, המשרד בראשותי מקיים סדרת פגישות עם המינהל האזרחי ועם קמ"ט הגנת הסביבה </w:t>
      </w:r>
      <w:r>
        <w:rPr>
          <w:rFonts w:hint="eastAsia"/>
          <w:rtl/>
          <w:lang w:eastAsia="he-IL"/>
        </w:rPr>
        <w:t xml:space="preserve">– </w:t>
      </w:r>
      <w:r>
        <w:rPr>
          <w:rFonts w:hint="cs"/>
          <w:rtl/>
          <w:lang w:eastAsia="he-IL"/>
        </w:rPr>
        <w:t xml:space="preserve">כולל הרבה מאוד פגישות </w:t>
      </w:r>
      <w:bookmarkStart w:id="2458" w:name="_ETM_Q10_319000"/>
      <w:bookmarkEnd w:id="2458"/>
      <w:r>
        <w:rPr>
          <w:rFonts w:hint="cs"/>
          <w:rtl/>
          <w:lang w:eastAsia="he-IL"/>
        </w:rPr>
        <w:t xml:space="preserve">בהשתתפותי </w:t>
      </w:r>
      <w:r>
        <w:rPr>
          <w:rFonts w:hint="eastAsia"/>
          <w:rtl/>
          <w:lang w:eastAsia="he-IL"/>
        </w:rPr>
        <w:t xml:space="preserve">– </w:t>
      </w:r>
      <w:r>
        <w:rPr>
          <w:rFonts w:hint="cs"/>
          <w:rtl/>
          <w:lang w:eastAsia="he-IL"/>
        </w:rPr>
        <w:t xml:space="preserve">כדי למצוא פתרונות למניעת זיהומים. בנוסף, אני רוצה לציין שבימים אלה המשרד להגנת הסביבה עמל על תוכנית אסטרטגית לשמירה ולשיקום </w:t>
      </w:r>
      <w:r w:rsidR="00DD5C05">
        <w:rPr>
          <w:rFonts w:hint="cs"/>
          <w:rtl/>
          <w:lang w:eastAsia="he-IL"/>
        </w:rPr>
        <w:t xml:space="preserve">של </w:t>
      </w:r>
      <w:r>
        <w:rPr>
          <w:rFonts w:hint="cs"/>
          <w:rtl/>
          <w:lang w:eastAsia="he-IL"/>
        </w:rPr>
        <w:t xml:space="preserve">נחלי ישראל בשיתוף עם מרכז אגמא במטרה לשקם ולטפל בנחלים אשר בתחומי ישראל תוך התבססות על פתרונות מבוססי טבע וראייה אגנית משולבת. </w:t>
      </w:r>
    </w:p>
    <w:p w:rsidR="003323FB" w:rsidRDefault="003323FB" w:rsidP="008F5711">
      <w:pPr>
        <w:rPr>
          <w:rtl/>
          <w:lang w:eastAsia="he-IL"/>
        </w:rPr>
      </w:pPr>
    </w:p>
    <w:p w:rsidR="003323FB" w:rsidRDefault="003323FB" w:rsidP="008F5711">
      <w:pPr>
        <w:rPr>
          <w:rtl/>
          <w:lang w:eastAsia="he-IL"/>
        </w:rPr>
      </w:pPr>
      <w:bookmarkStart w:id="2459" w:name="_ETM_Q10_346000"/>
      <w:bookmarkEnd w:id="2459"/>
      <w:r>
        <w:rPr>
          <w:rFonts w:hint="cs"/>
          <w:rtl/>
          <w:lang w:eastAsia="he-IL"/>
        </w:rPr>
        <w:t>אני רוצה לומר לך, חבר הכנסת כלפון,</w:t>
      </w:r>
      <w:bookmarkStart w:id="2460" w:name="_ETM_Q10_352000"/>
      <w:bookmarkEnd w:id="2460"/>
      <w:r>
        <w:rPr>
          <w:rFonts w:hint="cs"/>
          <w:rtl/>
          <w:lang w:eastAsia="he-IL"/>
        </w:rPr>
        <w:t xml:space="preserve"> אני תמיד אומרת שלסביבה אין גבולות. האוויר זורם לו, בעלי החיים </w:t>
      </w:r>
      <w:r w:rsidR="001376BF">
        <w:rPr>
          <w:rFonts w:hint="cs"/>
          <w:rtl/>
          <w:lang w:eastAsia="he-IL"/>
        </w:rPr>
        <w:t>– – –</w:t>
      </w:r>
    </w:p>
    <w:p w:rsidR="003323FB" w:rsidRDefault="003323FB" w:rsidP="008F5711">
      <w:pPr>
        <w:rPr>
          <w:rtl/>
          <w:lang w:eastAsia="he-IL"/>
        </w:rPr>
      </w:pPr>
    </w:p>
    <w:p w:rsidR="003323FB" w:rsidRDefault="003323FB" w:rsidP="008F5711">
      <w:pPr>
        <w:pStyle w:val="-"/>
        <w:rPr>
          <w:rtl/>
        </w:rPr>
      </w:pPr>
      <w:bookmarkStart w:id="2461" w:name="ET_speakercontinue_6246_8"/>
      <w:r w:rsidRPr="00DE50FA">
        <w:rPr>
          <w:rStyle w:val="TagStyle"/>
          <w:rtl/>
        </w:rPr>
        <w:t xml:space="preserve"> &lt;&lt; דובר_המשך &gt;&gt;</w:t>
      </w:r>
      <w:r w:rsidRPr="006A77A1">
        <w:rPr>
          <w:rStyle w:val="TagStyle"/>
          <w:rtl/>
        </w:rPr>
        <w:t xml:space="preserve"> </w:t>
      </w:r>
      <w:r>
        <w:rPr>
          <w:rtl/>
        </w:rPr>
        <w:t>יום טוב חי כלפון (ימינה):</w:t>
      </w:r>
      <w:r w:rsidRPr="006A77A1">
        <w:rPr>
          <w:rStyle w:val="TagStyle"/>
          <w:rtl/>
        </w:rPr>
        <w:t xml:space="preserve"> </w:t>
      </w:r>
      <w:r w:rsidRPr="00DE50FA">
        <w:rPr>
          <w:rStyle w:val="TagStyle"/>
          <w:rtl/>
        </w:rPr>
        <w:t>&lt;&lt; דובר_המשך &gt;&gt;</w:t>
      </w:r>
      <w:r>
        <w:rPr>
          <w:rtl/>
        </w:rPr>
        <w:t xml:space="preserve">   </w:t>
      </w:r>
      <w:bookmarkEnd w:id="2461"/>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במקרה הספציפי הזה מדובר באחד היובלים של נחל הירקון. </w:t>
      </w:r>
    </w:p>
    <w:p w:rsidR="003323FB" w:rsidRDefault="003323FB" w:rsidP="008F5711">
      <w:pPr>
        <w:rPr>
          <w:rtl/>
          <w:lang w:eastAsia="he-IL"/>
        </w:rPr>
      </w:pPr>
    </w:p>
    <w:p w:rsidR="003323FB" w:rsidRDefault="003323FB" w:rsidP="008F5711">
      <w:pPr>
        <w:pStyle w:val="-"/>
        <w:rPr>
          <w:rtl/>
        </w:rPr>
      </w:pPr>
      <w:bookmarkStart w:id="2462" w:name="ET_speakercontinue_6201_10"/>
      <w:r w:rsidRPr="00DE50FA">
        <w:rPr>
          <w:rStyle w:val="TagStyle"/>
          <w:rtl/>
        </w:rPr>
        <w:t xml:space="preserve"> &lt;&lt; דובר_המשך &gt;&gt;</w:t>
      </w:r>
      <w:r w:rsidRPr="006A77A1">
        <w:rPr>
          <w:rStyle w:val="TagStyle"/>
          <w:rtl/>
        </w:rPr>
        <w:t xml:space="preserve"> </w:t>
      </w:r>
      <w:r>
        <w:rPr>
          <w:rtl/>
        </w:rPr>
        <w:t>השרה להגנת הסביבה תמר זנדברג:</w:t>
      </w:r>
      <w:r w:rsidRPr="006A77A1">
        <w:rPr>
          <w:rStyle w:val="TagStyle"/>
          <w:rtl/>
        </w:rPr>
        <w:t xml:space="preserve"> </w:t>
      </w:r>
      <w:r w:rsidRPr="00DE50FA">
        <w:rPr>
          <w:rStyle w:val="TagStyle"/>
          <w:rtl/>
        </w:rPr>
        <w:t>&lt;&lt; דובר_המשך &gt;&gt;</w:t>
      </w:r>
      <w:r>
        <w:rPr>
          <w:rtl/>
        </w:rPr>
        <w:t xml:space="preserve">   </w:t>
      </w:r>
      <w:bookmarkEnd w:id="2462"/>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יפה, זה מה שרציתי להגיד. זה </w:t>
      </w:r>
      <w:bookmarkStart w:id="2463" w:name="_ETM_Q10_364000"/>
      <w:bookmarkEnd w:id="2463"/>
      <w:r>
        <w:rPr>
          <w:rFonts w:hint="cs"/>
          <w:rtl/>
          <w:lang w:eastAsia="he-IL"/>
        </w:rPr>
        <w:t xml:space="preserve">נכון במיוחד בתחום הנחלים, כי נחל, בניגוד לאוויר, שזורם לכל עבר, נחל זורם לכיוון אחד </w:t>
      </w:r>
      <w:r>
        <w:rPr>
          <w:rFonts w:hint="eastAsia"/>
          <w:rtl/>
          <w:lang w:eastAsia="he-IL"/>
        </w:rPr>
        <w:t xml:space="preserve">– </w:t>
      </w:r>
      <w:r>
        <w:rPr>
          <w:rFonts w:hint="cs"/>
          <w:rtl/>
          <w:lang w:eastAsia="he-IL"/>
        </w:rPr>
        <w:t xml:space="preserve">הוא זורם לים, כמו שאנחנו יודעים. </w:t>
      </w:r>
    </w:p>
    <w:p w:rsidR="003323FB" w:rsidRDefault="003323FB" w:rsidP="008F5711">
      <w:pPr>
        <w:rPr>
          <w:lang w:eastAsia="he-IL"/>
        </w:rPr>
      </w:pPr>
      <w:bookmarkStart w:id="2464" w:name="_ETM_Q10_363000"/>
      <w:bookmarkEnd w:id="2464"/>
    </w:p>
    <w:p w:rsidR="003323FB" w:rsidRDefault="003323FB" w:rsidP="008F5711">
      <w:pPr>
        <w:pStyle w:val="af5"/>
        <w:rPr>
          <w:rtl/>
        </w:rPr>
      </w:pPr>
      <w:bookmarkStart w:id="2465" w:name="ET_interruption_5797_11"/>
      <w:r w:rsidRPr="00DE50FA">
        <w:rPr>
          <w:rStyle w:val="TagStyle"/>
          <w:rtl/>
        </w:rPr>
        <w:t xml:space="preserve"> &lt;&lt; קריאה &gt;&gt;</w:t>
      </w:r>
      <w:r w:rsidRPr="006A77A1">
        <w:rPr>
          <w:rStyle w:val="TagStyle"/>
          <w:rtl/>
        </w:rPr>
        <w:t xml:space="preserve"> </w:t>
      </w:r>
      <w:r>
        <w:rPr>
          <w:rtl/>
        </w:rPr>
        <w:t>יצחק פינדרוס (יהדות התורה):</w:t>
      </w:r>
      <w:r w:rsidRPr="006A77A1">
        <w:rPr>
          <w:rStyle w:val="TagStyle"/>
          <w:rtl/>
        </w:rPr>
        <w:t xml:space="preserve"> </w:t>
      </w:r>
      <w:r w:rsidRPr="00DE50FA">
        <w:rPr>
          <w:rStyle w:val="TagStyle"/>
          <w:rtl/>
        </w:rPr>
        <w:t>&lt;&lt; קריאה &gt;&gt;</w:t>
      </w:r>
      <w:r>
        <w:rPr>
          <w:rtl/>
        </w:rPr>
        <w:t xml:space="preserve">   </w:t>
      </w:r>
      <w:bookmarkEnd w:id="2465"/>
    </w:p>
    <w:p w:rsidR="003323FB" w:rsidRDefault="003323FB" w:rsidP="00B61B49">
      <w:pPr>
        <w:rPr>
          <w:rtl/>
          <w:lang w:eastAsia="he-IL"/>
        </w:rPr>
      </w:pPr>
    </w:p>
    <w:p w:rsidR="003323FB" w:rsidRDefault="001376BF" w:rsidP="008F5711">
      <w:pPr>
        <w:rPr>
          <w:rtl/>
          <w:lang w:eastAsia="he-IL"/>
        </w:rPr>
      </w:pPr>
      <w:r>
        <w:rPr>
          <w:rFonts w:hint="cs"/>
          <w:rtl/>
          <w:lang w:eastAsia="he-IL"/>
        </w:rPr>
        <w:t>– – –</w:t>
      </w:r>
    </w:p>
    <w:p w:rsidR="003323FB" w:rsidRPr="00EF0B92" w:rsidRDefault="003323FB" w:rsidP="008F5711">
      <w:pPr>
        <w:rPr>
          <w:rtl/>
          <w:lang w:eastAsia="he-IL"/>
        </w:rPr>
      </w:pPr>
    </w:p>
    <w:p w:rsidR="003323FB" w:rsidRDefault="003323FB" w:rsidP="008F5711">
      <w:pPr>
        <w:pStyle w:val="-"/>
        <w:rPr>
          <w:rtl/>
        </w:rPr>
      </w:pPr>
      <w:bookmarkStart w:id="2466" w:name="ET_speakercontinue_6201_12"/>
      <w:r w:rsidRPr="00DE50FA">
        <w:rPr>
          <w:rStyle w:val="TagStyle"/>
          <w:rtl/>
        </w:rPr>
        <w:t>&lt;&lt; דובר_המשך &gt;&gt;</w:t>
      </w:r>
      <w:r w:rsidRPr="006A77A1">
        <w:rPr>
          <w:rStyle w:val="TagStyle"/>
          <w:rtl/>
        </w:rPr>
        <w:t xml:space="preserve"> </w:t>
      </w:r>
      <w:r>
        <w:rPr>
          <w:rtl/>
        </w:rPr>
        <w:t>השרה להגנת הסביבה תמר זנדברג:</w:t>
      </w:r>
      <w:r w:rsidRPr="006A77A1">
        <w:rPr>
          <w:rStyle w:val="TagStyle"/>
          <w:rtl/>
        </w:rPr>
        <w:t xml:space="preserve"> </w:t>
      </w:r>
      <w:r w:rsidRPr="00DE50FA">
        <w:rPr>
          <w:rStyle w:val="TagStyle"/>
          <w:rtl/>
        </w:rPr>
        <w:t>&lt;&lt; דובר_המשך &gt;&gt;</w:t>
      </w:r>
      <w:r>
        <w:rPr>
          <w:rtl/>
        </w:rPr>
        <w:t xml:space="preserve">   </w:t>
      </w:r>
      <w:bookmarkEnd w:id="2466"/>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בדיוק. לכן המבנה </w:t>
      </w:r>
      <w:bookmarkStart w:id="2467" w:name="_ETM_Q10_377000"/>
      <w:bookmarkEnd w:id="2467"/>
      <w:proofErr w:type="spellStart"/>
      <w:r>
        <w:rPr>
          <w:rFonts w:hint="cs"/>
          <w:rtl/>
          <w:lang w:eastAsia="he-IL"/>
        </w:rPr>
        <w:t>הגיאו</w:t>
      </w:r>
      <w:proofErr w:type="spellEnd"/>
      <w:r>
        <w:rPr>
          <w:rFonts w:hint="cs"/>
          <w:rtl/>
          <w:lang w:eastAsia="he-IL"/>
        </w:rPr>
        <w:t>-טופוגרפי כמעט מחייב שנחלים שמקורם במזרח, כלומר בגדה המערבית, זורמים</w:t>
      </w:r>
      <w:bookmarkStart w:id="2468" w:name="_ETM_Q10_387000"/>
      <w:bookmarkEnd w:id="2468"/>
      <w:r>
        <w:rPr>
          <w:rFonts w:hint="cs"/>
          <w:rtl/>
          <w:lang w:eastAsia="he-IL"/>
        </w:rPr>
        <w:t xml:space="preserve"> למערב, לתוך ישראל, ובסופו של יום נשפכים לים. זה נכון לגבי נחל התנינים, נחל הירקון </w:t>
      </w:r>
      <w:bookmarkStart w:id="2469" w:name="_ETM_Q10_393000"/>
      <w:bookmarkEnd w:id="2469"/>
      <w:r>
        <w:rPr>
          <w:rFonts w:hint="cs"/>
          <w:rtl/>
          <w:lang w:eastAsia="he-IL"/>
        </w:rPr>
        <w:t>שציינת, נחל הבשור ולאורך כל מדינת ישראל. זאת הסיבה ששמתי את הנושא של שיקום הנחלים באופן כללי</w:t>
      </w:r>
      <w:bookmarkStart w:id="2470" w:name="_ETM_Q10_403000"/>
      <w:bookmarkEnd w:id="2470"/>
      <w:r>
        <w:rPr>
          <w:rFonts w:hint="cs"/>
          <w:rtl/>
          <w:lang w:eastAsia="he-IL"/>
        </w:rPr>
        <w:t xml:space="preserve">, כמו שכתבו גורמי המקצוע בתשובה, אבל גם ספציפית שיתוף </w:t>
      </w:r>
      <w:bookmarkStart w:id="2471" w:name="_ETM_Q10_407000"/>
      <w:bookmarkEnd w:id="2471"/>
      <w:r>
        <w:rPr>
          <w:rFonts w:hint="cs"/>
          <w:rtl/>
          <w:lang w:eastAsia="he-IL"/>
        </w:rPr>
        <w:t xml:space="preserve">הפעולה האזורי </w:t>
      </w:r>
      <w:r w:rsidR="001376BF">
        <w:rPr>
          <w:rFonts w:hint="cs"/>
          <w:rtl/>
          <w:lang w:eastAsia="he-IL"/>
        </w:rPr>
        <w:t>– – –</w:t>
      </w:r>
    </w:p>
    <w:p w:rsidR="003323FB" w:rsidRDefault="003323FB" w:rsidP="008F5711">
      <w:pPr>
        <w:rPr>
          <w:rtl/>
          <w:lang w:eastAsia="he-IL"/>
        </w:rPr>
      </w:pPr>
    </w:p>
    <w:p w:rsidR="003323FB" w:rsidRDefault="003323FB" w:rsidP="008F5711">
      <w:pPr>
        <w:pStyle w:val="-"/>
        <w:rPr>
          <w:rtl/>
        </w:rPr>
      </w:pPr>
      <w:bookmarkStart w:id="2472" w:name="ET_speakercontinue_6246_14"/>
      <w:r w:rsidRPr="00DE50FA">
        <w:rPr>
          <w:rStyle w:val="TagStyle"/>
          <w:rtl/>
        </w:rPr>
        <w:t xml:space="preserve"> &lt;&lt; דובר_המשך &gt;&gt;</w:t>
      </w:r>
      <w:r w:rsidRPr="006A77A1">
        <w:rPr>
          <w:rStyle w:val="TagStyle"/>
          <w:rtl/>
        </w:rPr>
        <w:t xml:space="preserve"> </w:t>
      </w:r>
      <w:r>
        <w:rPr>
          <w:rtl/>
        </w:rPr>
        <w:t>יום טוב חי כלפון (ימינה):</w:t>
      </w:r>
      <w:r w:rsidRPr="006A77A1">
        <w:rPr>
          <w:rStyle w:val="TagStyle"/>
          <w:rtl/>
        </w:rPr>
        <w:t xml:space="preserve"> </w:t>
      </w:r>
      <w:r w:rsidRPr="00DE50FA">
        <w:rPr>
          <w:rStyle w:val="TagStyle"/>
          <w:rtl/>
        </w:rPr>
        <w:t>&lt;&lt; דובר_המשך &gt;&gt;</w:t>
      </w:r>
      <w:r>
        <w:rPr>
          <w:rtl/>
        </w:rPr>
        <w:t xml:space="preserve">   </w:t>
      </w:r>
      <w:bookmarkEnd w:id="2472"/>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אבל השיקום הוא לא רק בישראל הקטנה </w:t>
      </w:r>
      <w:bookmarkStart w:id="2473" w:name="_ETM_Q10_409000"/>
      <w:bookmarkEnd w:id="2473"/>
      <w:r w:rsidR="0092569D">
        <w:rPr>
          <w:rFonts w:hint="cs"/>
          <w:rtl/>
          <w:lang w:eastAsia="he-IL"/>
        </w:rPr>
        <w:t xml:space="preserve">אלא כבר </w:t>
      </w:r>
      <w:r>
        <w:rPr>
          <w:rFonts w:hint="cs"/>
          <w:rtl/>
          <w:lang w:eastAsia="he-IL"/>
        </w:rPr>
        <w:t xml:space="preserve">שם, כי לא יעזור לשקם בהמשך אם בהתחלה </w:t>
      </w:r>
      <w:bookmarkStart w:id="2474" w:name="_ETM_Q10_411000"/>
      <w:bookmarkEnd w:id="2474"/>
      <w:r>
        <w:rPr>
          <w:rFonts w:hint="cs"/>
          <w:rtl/>
          <w:lang w:eastAsia="he-IL"/>
        </w:rPr>
        <w:t>לא משקמים.</w:t>
      </w:r>
    </w:p>
    <w:p w:rsidR="003323FB" w:rsidRDefault="003323FB" w:rsidP="008F5711">
      <w:pPr>
        <w:rPr>
          <w:rtl/>
          <w:lang w:eastAsia="he-IL"/>
        </w:rPr>
      </w:pPr>
    </w:p>
    <w:p w:rsidR="003323FB" w:rsidRDefault="003323FB" w:rsidP="008F5711">
      <w:pPr>
        <w:pStyle w:val="-"/>
        <w:rPr>
          <w:rtl/>
        </w:rPr>
      </w:pPr>
      <w:bookmarkStart w:id="2475" w:name="ET_speakercontinue_6201_17"/>
      <w:r w:rsidRPr="00DE50FA">
        <w:rPr>
          <w:rStyle w:val="TagStyle"/>
          <w:rtl/>
        </w:rPr>
        <w:t xml:space="preserve"> &lt;&lt; דובר_המשך &gt;&gt;</w:t>
      </w:r>
      <w:r w:rsidRPr="006A77A1">
        <w:rPr>
          <w:rStyle w:val="TagStyle"/>
          <w:rtl/>
        </w:rPr>
        <w:t xml:space="preserve"> </w:t>
      </w:r>
      <w:r>
        <w:rPr>
          <w:rtl/>
        </w:rPr>
        <w:t>השרה להגנת הסביבה תמר זנדברג:</w:t>
      </w:r>
      <w:r w:rsidRPr="006A77A1">
        <w:rPr>
          <w:rStyle w:val="TagStyle"/>
          <w:rtl/>
        </w:rPr>
        <w:t xml:space="preserve"> </w:t>
      </w:r>
      <w:r w:rsidRPr="00DE50FA">
        <w:rPr>
          <w:rStyle w:val="TagStyle"/>
          <w:rtl/>
        </w:rPr>
        <w:t>&lt;&lt; דובר_המשך &gt;&gt;</w:t>
      </w:r>
      <w:r>
        <w:rPr>
          <w:rtl/>
        </w:rPr>
        <w:t xml:space="preserve">   </w:t>
      </w:r>
      <w:bookmarkEnd w:id="2475"/>
    </w:p>
    <w:p w:rsidR="003323FB" w:rsidRDefault="003323FB" w:rsidP="00B61B49">
      <w:pPr>
        <w:rPr>
          <w:rtl/>
          <w:lang w:eastAsia="he-IL"/>
        </w:rPr>
      </w:pPr>
    </w:p>
    <w:p w:rsidR="003323FB" w:rsidRDefault="003323FB" w:rsidP="0092569D">
      <w:pPr>
        <w:rPr>
          <w:rtl/>
          <w:lang w:eastAsia="he-IL"/>
        </w:rPr>
      </w:pPr>
      <w:r>
        <w:rPr>
          <w:rFonts w:hint="cs"/>
          <w:rtl/>
          <w:lang w:eastAsia="he-IL"/>
        </w:rPr>
        <w:t xml:space="preserve">יפה. אז לכן אני אומרת שאני שמתי את הנושא הזה של שיקום נחלים גם כנושא שעומד במוקד שיתוף פעולה אזורי, גם שלנו כמדינת ישראל, עם הפלסטינים, עם הרשות הפלסטינית. </w:t>
      </w:r>
      <w:bookmarkStart w:id="2476" w:name="_ETM_Q10_423000"/>
      <w:bookmarkEnd w:id="2476"/>
      <w:r>
        <w:rPr>
          <w:rFonts w:hint="cs"/>
          <w:rtl/>
          <w:lang w:eastAsia="he-IL"/>
        </w:rPr>
        <w:t>אני גם יכולה לספר לך שנפגשתי באוגוסט עם השר הפלסטיני; הוא התחלף בינתיים בשרה, וטרם פגשתי אותה. אנחנו עובדים עבודה מאוד מאוד אינטנסיבית עם המינהל האזרחי</w:t>
      </w:r>
      <w:bookmarkStart w:id="2477" w:name="_ETM_Q10_435000"/>
      <w:bookmarkEnd w:id="2477"/>
      <w:r>
        <w:rPr>
          <w:rFonts w:hint="cs"/>
          <w:rtl/>
          <w:lang w:eastAsia="he-IL"/>
        </w:rPr>
        <w:t xml:space="preserve"> גם בנושא של מתקני טיהור שפכים </w:t>
      </w:r>
      <w:r>
        <w:rPr>
          <w:rFonts w:hint="eastAsia"/>
          <w:rtl/>
          <w:lang w:eastAsia="he-IL"/>
        </w:rPr>
        <w:t xml:space="preserve">– </w:t>
      </w:r>
      <w:r>
        <w:rPr>
          <w:rFonts w:hint="cs"/>
          <w:rtl/>
          <w:lang w:eastAsia="he-IL"/>
        </w:rPr>
        <w:t xml:space="preserve">כי בסוף זה ביוב, צריך להגיד את זה; </w:t>
      </w:r>
      <w:bookmarkStart w:id="2478" w:name="_ETM_Q10_442000"/>
      <w:bookmarkEnd w:id="2478"/>
      <w:r>
        <w:rPr>
          <w:rFonts w:hint="cs"/>
          <w:rtl/>
          <w:lang w:eastAsia="he-IL"/>
        </w:rPr>
        <w:t>זה אחד הדברים הפחות-נעימים, אבל חייבים להתמודד אית</w:t>
      </w:r>
      <w:r w:rsidR="0092569D">
        <w:rPr>
          <w:rFonts w:hint="cs"/>
          <w:rtl/>
          <w:lang w:eastAsia="he-IL"/>
        </w:rPr>
        <w:t>ו</w:t>
      </w:r>
      <w:r>
        <w:rPr>
          <w:rFonts w:hint="cs"/>
          <w:rtl/>
          <w:lang w:eastAsia="he-IL"/>
        </w:rPr>
        <w:t xml:space="preserve"> </w:t>
      </w:r>
      <w:r>
        <w:rPr>
          <w:rFonts w:hint="eastAsia"/>
          <w:rtl/>
          <w:lang w:eastAsia="he-IL"/>
        </w:rPr>
        <w:t xml:space="preserve">– </w:t>
      </w:r>
      <w:r>
        <w:rPr>
          <w:rFonts w:hint="cs"/>
          <w:rtl/>
          <w:lang w:eastAsia="he-IL"/>
        </w:rPr>
        <w:t>וגם בתחום השיקום, גם של נהר הירדן, גם של הנחלים, שבדיוק כמו שאמרת</w:t>
      </w:r>
      <w:bookmarkStart w:id="2479" w:name="_ETM_Q10_453000"/>
      <w:bookmarkStart w:id="2480" w:name="_ETM_Q10_455000"/>
      <w:bookmarkEnd w:id="2479"/>
      <w:bookmarkEnd w:id="2480"/>
      <w:r>
        <w:rPr>
          <w:rFonts w:hint="cs"/>
          <w:rtl/>
          <w:lang w:eastAsia="he-IL"/>
        </w:rPr>
        <w:t xml:space="preserve">, הם זורמים מצד לצד. </w:t>
      </w:r>
    </w:p>
    <w:p w:rsidR="003323FB" w:rsidRDefault="003323FB" w:rsidP="008F5711">
      <w:pPr>
        <w:rPr>
          <w:rtl/>
          <w:lang w:eastAsia="he-IL"/>
        </w:rPr>
      </w:pPr>
      <w:bookmarkStart w:id="2481" w:name="_ETM_Q10_459000"/>
      <w:bookmarkEnd w:id="2481"/>
    </w:p>
    <w:p w:rsidR="003323FB" w:rsidRDefault="003323FB" w:rsidP="00DD5C05">
      <w:pPr>
        <w:rPr>
          <w:rtl/>
          <w:lang w:eastAsia="he-IL"/>
        </w:rPr>
      </w:pPr>
      <w:bookmarkStart w:id="2482" w:name="_ETM_Q10_460000"/>
      <w:bookmarkEnd w:id="2482"/>
      <w:r>
        <w:rPr>
          <w:rFonts w:hint="cs"/>
          <w:rtl/>
          <w:lang w:eastAsia="he-IL"/>
        </w:rPr>
        <w:t xml:space="preserve">אכיפה, כמו ששאלת, זה חלק מהסיפור. דווקא במקרה הזה, אני חייבת לומר, בגלל המינהל האזרחי </w:t>
      </w:r>
      <w:r>
        <w:rPr>
          <w:rtl/>
          <w:lang w:eastAsia="he-IL"/>
        </w:rPr>
        <w:t>–</w:t>
      </w:r>
      <w:r>
        <w:rPr>
          <w:rFonts w:hint="cs"/>
          <w:rtl/>
          <w:lang w:eastAsia="he-IL"/>
        </w:rPr>
        <w:t xml:space="preserve"> יושבת פה חברתי גבי לסקי, לוחמת ותיקה נגד הכיבוש </w:t>
      </w:r>
      <w:r>
        <w:rPr>
          <w:rtl/>
          <w:lang w:eastAsia="he-IL"/>
        </w:rPr>
        <w:t>–</w:t>
      </w:r>
      <w:r>
        <w:rPr>
          <w:rFonts w:hint="cs"/>
          <w:rtl/>
          <w:lang w:eastAsia="he-IL"/>
        </w:rPr>
        <w:t xml:space="preserve"> </w:t>
      </w:r>
      <w:bookmarkStart w:id="2483" w:name="_ETM_Q10_467000"/>
      <w:bookmarkEnd w:id="2483"/>
      <w:r>
        <w:rPr>
          <w:rFonts w:hint="cs"/>
          <w:rtl/>
          <w:lang w:eastAsia="he-IL"/>
        </w:rPr>
        <w:t xml:space="preserve">בסוף במובן הזה המינהל האזרחי, דווקא מבחינת ביצוע, בנסיבות שגבי ואני אולי לא מסכימות איתך, אבל מבחינת אכיפה זה פחות הבעיה. הבעיה היא באמת אותה </w:t>
      </w:r>
      <w:bookmarkStart w:id="2484" w:name="_ETM_Q10_486000"/>
      <w:bookmarkEnd w:id="2484"/>
      <w:r>
        <w:rPr>
          <w:rFonts w:hint="cs"/>
          <w:rtl/>
          <w:lang w:eastAsia="he-IL"/>
        </w:rPr>
        <w:t xml:space="preserve">מניעה במקור: </w:t>
      </w:r>
      <w:proofErr w:type="spellStart"/>
      <w:r>
        <w:rPr>
          <w:rFonts w:hint="cs"/>
          <w:rtl/>
          <w:lang w:eastAsia="he-IL"/>
        </w:rPr>
        <w:t>המט"שים</w:t>
      </w:r>
      <w:proofErr w:type="spellEnd"/>
      <w:r>
        <w:rPr>
          <w:rFonts w:hint="cs"/>
          <w:rtl/>
          <w:lang w:eastAsia="he-IL"/>
        </w:rPr>
        <w:t xml:space="preserve">, הטיפול בשפכים </w:t>
      </w:r>
      <w:r>
        <w:rPr>
          <w:rtl/>
          <w:lang w:eastAsia="he-IL"/>
        </w:rPr>
        <w:t>–</w:t>
      </w:r>
      <w:r>
        <w:rPr>
          <w:rFonts w:hint="cs"/>
          <w:rtl/>
          <w:lang w:eastAsia="he-IL"/>
        </w:rPr>
        <w:t xml:space="preserve"> להביא אותם למצב נורמלי. גם פה בהחלט יש לנו עבודה אינטנסיבית, גם עם הרשות הפלסטינית, גם עם המינהל האזרחי וגם, בסופו של דבר, כשזה מגיע </w:t>
      </w:r>
      <w:bookmarkStart w:id="2485" w:name="_ETM_Q10_501000"/>
      <w:bookmarkEnd w:id="2485"/>
      <w:r>
        <w:rPr>
          <w:rFonts w:hint="cs"/>
          <w:rtl/>
          <w:lang w:eastAsia="he-IL"/>
        </w:rPr>
        <w:t xml:space="preserve">לישראל. זאת אכן אחת הצרות </w:t>
      </w:r>
      <w:proofErr w:type="spellStart"/>
      <w:r>
        <w:rPr>
          <w:rFonts w:hint="cs"/>
          <w:rtl/>
          <w:lang w:eastAsia="he-IL"/>
        </w:rPr>
        <w:t>הבאמת</w:t>
      </w:r>
      <w:proofErr w:type="spellEnd"/>
      <w:r>
        <w:rPr>
          <w:rFonts w:hint="cs"/>
          <w:rtl/>
          <w:lang w:eastAsia="he-IL"/>
        </w:rPr>
        <w:t xml:space="preserve">-באמת צרורות במרחב המשותף שלנו. </w:t>
      </w:r>
      <w:bookmarkStart w:id="2486" w:name="_ETM_Q10_507000"/>
      <w:bookmarkEnd w:id="2486"/>
    </w:p>
    <w:p w:rsidR="003323FB" w:rsidRDefault="003323FB" w:rsidP="008F5711">
      <w:pPr>
        <w:rPr>
          <w:rtl/>
          <w:lang w:eastAsia="he-IL"/>
        </w:rPr>
      </w:pPr>
    </w:p>
    <w:p w:rsidR="003323FB" w:rsidRDefault="003323FB" w:rsidP="008F5711">
      <w:pPr>
        <w:pStyle w:val="-"/>
        <w:rPr>
          <w:rtl/>
        </w:rPr>
      </w:pPr>
      <w:bookmarkStart w:id="2487" w:name="ET_speakercontinue_6246_19"/>
      <w:r w:rsidRPr="00DE50FA">
        <w:rPr>
          <w:rStyle w:val="TagStyle"/>
          <w:rtl/>
        </w:rPr>
        <w:t xml:space="preserve"> &lt;&lt; דובר_המשך &gt;&gt;</w:t>
      </w:r>
      <w:r w:rsidRPr="006A77A1">
        <w:rPr>
          <w:rStyle w:val="TagStyle"/>
          <w:rtl/>
        </w:rPr>
        <w:t xml:space="preserve"> </w:t>
      </w:r>
      <w:r>
        <w:rPr>
          <w:rtl/>
        </w:rPr>
        <w:t>יום טוב חי כלפון (ימינה):</w:t>
      </w:r>
      <w:r w:rsidRPr="006A77A1">
        <w:rPr>
          <w:rStyle w:val="TagStyle"/>
          <w:rtl/>
        </w:rPr>
        <w:t xml:space="preserve"> </w:t>
      </w:r>
      <w:r w:rsidRPr="00DE50FA">
        <w:rPr>
          <w:rStyle w:val="TagStyle"/>
          <w:rtl/>
        </w:rPr>
        <w:t>&lt;&lt; דובר_המשך &gt;&gt;</w:t>
      </w:r>
      <w:r>
        <w:rPr>
          <w:rtl/>
        </w:rPr>
        <w:t xml:space="preserve">   </w:t>
      </w:r>
      <w:bookmarkEnd w:id="2487"/>
    </w:p>
    <w:p w:rsidR="003323FB" w:rsidRDefault="003323FB" w:rsidP="00B61B49">
      <w:pPr>
        <w:rPr>
          <w:rtl/>
          <w:lang w:eastAsia="he-IL"/>
        </w:rPr>
      </w:pPr>
    </w:p>
    <w:p w:rsidR="003323FB" w:rsidRDefault="003323FB" w:rsidP="00DD5C05">
      <w:pPr>
        <w:rPr>
          <w:rtl/>
          <w:lang w:eastAsia="he-IL"/>
        </w:rPr>
      </w:pPr>
      <w:r>
        <w:rPr>
          <w:rFonts w:hint="cs"/>
          <w:rtl/>
          <w:lang w:eastAsia="he-IL"/>
        </w:rPr>
        <w:t xml:space="preserve">אם יורשה לי, גברתי היושבת-ראש, בדיוק בנקודה הזאת </w:t>
      </w:r>
      <w:r>
        <w:rPr>
          <w:rtl/>
          <w:lang w:eastAsia="he-IL"/>
        </w:rPr>
        <w:t>–</w:t>
      </w:r>
      <w:r>
        <w:rPr>
          <w:rFonts w:hint="cs"/>
          <w:rtl/>
          <w:lang w:eastAsia="he-IL"/>
        </w:rPr>
        <w:t xml:space="preserve"> אני הבנתי שזה בסמכות המינהל האזרחי ולא של המשרד שלך, גברתי </w:t>
      </w:r>
      <w:bookmarkStart w:id="2488" w:name="_ETM_Q10_514000"/>
      <w:bookmarkEnd w:id="2488"/>
      <w:r>
        <w:rPr>
          <w:rFonts w:hint="cs"/>
          <w:rtl/>
          <w:lang w:eastAsia="he-IL"/>
        </w:rPr>
        <w:t xml:space="preserve">השרה. השאלה </w:t>
      </w:r>
      <w:r>
        <w:rPr>
          <w:rFonts w:hint="eastAsia"/>
          <w:rtl/>
          <w:lang w:eastAsia="he-IL"/>
        </w:rPr>
        <w:t xml:space="preserve">– </w:t>
      </w:r>
      <w:r>
        <w:rPr>
          <w:rFonts w:hint="cs"/>
          <w:rtl/>
          <w:lang w:eastAsia="he-IL"/>
        </w:rPr>
        <w:t xml:space="preserve">לפי מה שאנחנו גם שומעים </w:t>
      </w:r>
      <w:proofErr w:type="spellStart"/>
      <w:r>
        <w:rPr>
          <w:rFonts w:hint="cs"/>
          <w:rtl/>
          <w:lang w:eastAsia="he-IL"/>
        </w:rPr>
        <w:t>מהמינהל</w:t>
      </w:r>
      <w:proofErr w:type="spellEnd"/>
      <w:r>
        <w:rPr>
          <w:rFonts w:hint="cs"/>
          <w:rtl/>
          <w:lang w:eastAsia="he-IL"/>
        </w:rPr>
        <w:t xml:space="preserve"> האזרחי, שיש סדרי עדיפויות </w:t>
      </w:r>
      <w:proofErr w:type="spellStart"/>
      <w:r>
        <w:rPr>
          <w:rFonts w:hint="cs"/>
          <w:rtl/>
          <w:lang w:eastAsia="he-IL"/>
        </w:rPr>
        <w:t>למינהל</w:t>
      </w:r>
      <w:proofErr w:type="spellEnd"/>
      <w:r>
        <w:rPr>
          <w:rFonts w:hint="cs"/>
          <w:rtl/>
          <w:lang w:eastAsia="he-IL"/>
        </w:rPr>
        <w:t xml:space="preserve"> האזרחי</w:t>
      </w:r>
      <w:r w:rsidR="00DD5C05">
        <w:rPr>
          <w:rFonts w:hint="cs"/>
          <w:rtl/>
          <w:lang w:eastAsia="he-IL"/>
        </w:rPr>
        <w:t>,</w:t>
      </w:r>
      <w:r>
        <w:rPr>
          <w:rFonts w:hint="cs"/>
          <w:rtl/>
          <w:lang w:eastAsia="he-IL"/>
        </w:rPr>
        <w:t xml:space="preserve"> אני משער שככל שהמשרד להגנת הסביבה הישראלי יפעיל לחץ </w:t>
      </w:r>
      <w:bookmarkStart w:id="2489" w:name="_ETM_Q10_526000"/>
      <w:bookmarkEnd w:id="2489"/>
      <w:r>
        <w:rPr>
          <w:rFonts w:hint="cs"/>
          <w:rtl/>
          <w:lang w:eastAsia="he-IL"/>
        </w:rPr>
        <w:t xml:space="preserve">על המינהל האזרחי, כנראה תהיה יותר אכיפה, במיוחד כשבמקרה הספציפי הזה מדובר בכפר </w:t>
      </w:r>
      <w:bookmarkStart w:id="2490" w:name="_ETM_Q10_531000"/>
      <w:bookmarkEnd w:id="2490"/>
      <w:r>
        <w:rPr>
          <w:rFonts w:hint="cs"/>
          <w:rtl/>
          <w:lang w:eastAsia="he-IL"/>
        </w:rPr>
        <w:t xml:space="preserve">שנמצא ברובו בשטח </w:t>
      </w:r>
      <w:r>
        <w:rPr>
          <w:lang w:eastAsia="he-IL"/>
        </w:rPr>
        <w:t>C</w:t>
      </w:r>
      <w:r>
        <w:rPr>
          <w:rFonts w:hint="cs"/>
          <w:rtl/>
          <w:lang w:eastAsia="he-IL"/>
        </w:rPr>
        <w:t xml:space="preserve">, ולפי מיטב הבנתי, יש כן איזשהו מתקן לטיהור שפכים באזור. זאת אומרת, מדובר במקרה הזה לא באיזשהו </w:t>
      </w:r>
      <w:bookmarkStart w:id="2491" w:name="_ETM_Q10_548264"/>
      <w:bookmarkEnd w:id="2491"/>
      <w:r>
        <w:rPr>
          <w:rFonts w:hint="cs"/>
          <w:rtl/>
          <w:lang w:eastAsia="he-IL"/>
        </w:rPr>
        <w:t xml:space="preserve">קושי אובייקטיבי אלא בעברייני סביבה, ואנחנו יודעים שגם בתוך ישראל </w:t>
      </w:r>
      <w:bookmarkStart w:id="2492" w:name="_ETM_Q10_549000"/>
      <w:bookmarkEnd w:id="2492"/>
      <w:r>
        <w:rPr>
          <w:rFonts w:hint="cs"/>
          <w:rtl/>
          <w:lang w:eastAsia="he-IL"/>
        </w:rPr>
        <w:t xml:space="preserve">הקטנה יש עבריינים מן הסוג הזה. באותה מידה שאני משער שמשרדך פועל לאכיפה בתוך </w:t>
      </w:r>
      <w:bookmarkStart w:id="2493" w:name="_ETM_Q10_559000"/>
      <w:bookmarkEnd w:id="2493"/>
      <w:r>
        <w:rPr>
          <w:rFonts w:hint="cs"/>
          <w:rtl/>
          <w:lang w:eastAsia="he-IL"/>
        </w:rPr>
        <w:t xml:space="preserve">ישראל הקטנה, האם גם ביהודה ושומרון אתם מפעילים לחץ על המינהל האזרחי לאכוף? </w:t>
      </w:r>
    </w:p>
    <w:p w:rsidR="003323FB" w:rsidRDefault="003323FB" w:rsidP="008F5711">
      <w:pPr>
        <w:rPr>
          <w:rtl/>
          <w:lang w:eastAsia="he-IL"/>
        </w:rPr>
      </w:pPr>
    </w:p>
    <w:p w:rsidR="003323FB" w:rsidRDefault="003323FB" w:rsidP="008F5711">
      <w:pPr>
        <w:pStyle w:val="-"/>
        <w:rPr>
          <w:rtl/>
        </w:rPr>
      </w:pPr>
      <w:bookmarkStart w:id="2494" w:name="ET_speakercontinue_6201_21"/>
      <w:r w:rsidRPr="00DE50FA">
        <w:rPr>
          <w:rStyle w:val="TagStyle"/>
          <w:rtl/>
        </w:rPr>
        <w:t xml:space="preserve"> &lt;&lt; דובר_המשך &gt;&gt;</w:t>
      </w:r>
      <w:r w:rsidRPr="006A77A1">
        <w:rPr>
          <w:rStyle w:val="TagStyle"/>
          <w:rtl/>
        </w:rPr>
        <w:t xml:space="preserve"> </w:t>
      </w:r>
      <w:r>
        <w:rPr>
          <w:rtl/>
        </w:rPr>
        <w:t>השרה להגנת הסביבה תמר זנדברג:</w:t>
      </w:r>
      <w:r w:rsidRPr="006A77A1">
        <w:rPr>
          <w:rStyle w:val="TagStyle"/>
          <w:rtl/>
        </w:rPr>
        <w:t xml:space="preserve"> </w:t>
      </w:r>
      <w:r w:rsidRPr="00DE50FA">
        <w:rPr>
          <w:rStyle w:val="TagStyle"/>
          <w:rtl/>
        </w:rPr>
        <w:t>&lt;&lt; דובר_המשך &gt;&gt;</w:t>
      </w:r>
      <w:r>
        <w:rPr>
          <w:rtl/>
        </w:rPr>
        <w:t xml:space="preserve">   </w:t>
      </w:r>
      <w:bookmarkEnd w:id="2494"/>
    </w:p>
    <w:p w:rsidR="003323FB" w:rsidRDefault="003323FB" w:rsidP="00B61B49">
      <w:pPr>
        <w:rPr>
          <w:rtl/>
          <w:lang w:eastAsia="he-IL"/>
        </w:rPr>
      </w:pPr>
    </w:p>
    <w:p w:rsidR="003323FB" w:rsidRDefault="003323FB" w:rsidP="00DD5C05">
      <w:pPr>
        <w:rPr>
          <w:rtl/>
          <w:lang w:eastAsia="he-IL"/>
        </w:rPr>
      </w:pPr>
      <w:r>
        <w:rPr>
          <w:rFonts w:hint="cs"/>
          <w:rtl/>
          <w:lang w:eastAsia="he-IL"/>
        </w:rPr>
        <w:t xml:space="preserve">אני אומרת שוב: נושא זיהום הנחלים ספציפית </w:t>
      </w:r>
      <w:proofErr w:type="spellStart"/>
      <w:r>
        <w:rPr>
          <w:rFonts w:hint="cs"/>
          <w:rtl/>
          <w:lang w:eastAsia="he-IL"/>
        </w:rPr>
        <w:t>והמט"שים</w:t>
      </w:r>
      <w:proofErr w:type="spellEnd"/>
      <w:r>
        <w:rPr>
          <w:rFonts w:hint="cs"/>
          <w:rtl/>
          <w:lang w:eastAsia="he-IL"/>
        </w:rPr>
        <w:t xml:space="preserve">, ודרך אגב גם מתקני טיפול בפסולת, </w:t>
      </w:r>
      <w:bookmarkStart w:id="2495" w:name="_ETM_Q10_578000"/>
      <w:bookmarkEnd w:id="2495"/>
      <w:r>
        <w:rPr>
          <w:rFonts w:hint="cs"/>
          <w:rtl/>
          <w:lang w:eastAsia="he-IL"/>
        </w:rPr>
        <w:t xml:space="preserve">זה אחד הנושאים שבמיקוד במשרד שלנו. אני עצמי </w:t>
      </w:r>
      <w:r>
        <w:rPr>
          <w:rtl/>
          <w:lang w:eastAsia="he-IL"/>
        </w:rPr>
        <w:t>–</w:t>
      </w:r>
      <w:r>
        <w:rPr>
          <w:rFonts w:hint="cs"/>
          <w:rtl/>
          <w:lang w:eastAsia="he-IL"/>
        </w:rPr>
        <w:t xml:space="preserve"> אני לא מדברת על גורמי המקצוע </w:t>
      </w:r>
      <w:r>
        <w:rPr>
          <w:rtl/>
          <w:lang w:eastAsia="he-IL"/>
        </w:rPr>
        <w:t>–</w:t>
      </w:r>
      <w:r>
        <w:rPr>
          <w:rFonts w:hint="cs"/>
          <w:rtl/>
          <w:lang w:eastAsia="he-IL"/>
        </w:rPr>
        <w:t xml:space="preserve"> השתתפתי בכמה וכמה ישיבות בשמונת החודשים האחרונים יחד עם המינהל האזרחי, עם קמ"ט איכות הסביבה, על שני הדברים האלה: על </w:t>
      </w:r>
      <w:bookmarkStart w:id="2496" w:name="_ETM_Q10_591000"/>
      <w:bookmarkEnd w:id="2496"/>
      <w:r>
        <w:rPr>
          <w:rFonts w:hint="cs"/>
          <w:rtl/>
          <w:lang w:eastAsia="he-IL"/>
        </w:rPr>
        <w:t>אכיפה, אבל גם, אני חייבת לומר לך, יותר על מציאת הפתרונות במקור.</w:t>
      </w:r>
      <w:bookmarkStart w:id="2497" w:name="_ETM_Q10_599000"/>
      <w:bookmarkEnd w:id="2497"/>
      <w:r>
        <w:rPr>
          <w:rFonts w:hint="cs"/>
          <w:rtl/>
          <w:lang w:eastAsia="he-IL"/>
        </w:rPr>
        <w:t xml:space="preserve"> כי אני מאמינה, ללא קשר למצב </w:t>
      </w:r>
      <w:r>
        <w:rPr>
          <w:rtl/>
          <w:lang w:eastAsia="he-IL"/>
        </w:rPr>
        <w:t>–</w:t>
      </w:r>
      <w:r>
        <w:rPr>
          <w:rFonts w:hint="cs"/>
          <w:rtl/>
          <w:lang w:eastAsia="he-IL"/>
        </w:rPr>
        <w:t xml:space="preserve"> גם בישראל הריבונית אתה לא </w:t>
      </w:r>
      <w:bookmarkStart w:id="2498" w:name="_ETM_Q10_601000"/>
      <w:bookmarkEnd w:id="2498"/>
      <w:r>
        <w:rPr>
          <w:rFonts w:hint="cs"/>
          <w:rtl/>
          <w:lang w:eastAsia="he-IL"/>
        </w:rPr>
        <w:t>יכול לשים את השוטר</w:t>
      </w:r>
      <w:r w:rsidR="00DD5C05">
        <w:rPr>
          <w:rFonts w:hint="cs"/>
          <w:rtl/>
          <w:lang w:eastAsia="he-IL"/>
        </w:rPr>
        <w:t>,</w:t>
      </w:r>
      <w:r>
        <w:rPr>
          <w:rFonts w:hint="cs"/>
          <w:rtl/>
          <w:lang w:eastAsia="he-IL"/>
        </w:rPr>
        <w:t xml:space="preserve"> ובמקרה הזה את החייל</w:t>
      </w:r>
      <w:r w:rsidR="00DD5C05">
        <w:rPr>
          <w:rFonts w:hint="cs"/>
          <w:rtl/>
          <w:lang w:eastAsia="he-IL"/>
        </w:rPr>
        <w:t>,</w:t>
      </w:r>
      <w:r>
        <w:rPr>
          <w:rFonts w:hint="cs"/>
          <w:rtl/>
          <w:lang w:eastAsia="he-IL"/>
        </w:rPr>
        <w:t xml:space="preserve"> על כל מקרה ומקרה. אתה צריך לתת את הטיפול התשתיתי ולהשאיר את האכיפה למי שחורג. זה נכון </w:t>
      </w:r>
      <w:bookmarkStart w:id="2499" w:name="_ETM_Q10_612000"/>
      <w:bookmarkEnd w:id="2499"/>
      <w:r>
        <w:rPr>
          <w:rFonts w:hint="cs"/>
          <w:rtl/>
          <w:lang w:eastAsia="he-IL"/>
        </w:rPr>
        <w:t xml:space="preserve">לכל אירוע. בהחלט זה על ראש שמחתנו, מאוד, ואני מקווה מאוד שנוכל לראות שיפור בזמן הקרוב </w:t>
      </w:r>
      <w:r>
        <w:rPr>
          <w:rtl/>
          <w:lang w:eastAsia="he-IL"/>
        </w:rPr>
        <w:t>–</w:t>
      </w:r>
      <w:r>
        <w:rPr>
          <w:rFonts w:hint="cs"/>
          <w:rtl/>
          <w:lang w:eastAsia="he-IL"/>
        </w:rPr>
        <w:t xml:space="preserve"> ושוב, לאו דווקא בתחום האכיפה </w:t>
      </w:r>
      <w:bookmarkStart w:id="2500" w:name="_ETM_Q10_620000"/>
      <w:bookmarkEnd w:id="2500"/>
      <w:r>
        <w:rPr>
          <w:rFonts w:hint="cs"/>
          <w:rtl/>
          <w:lang w:eastAsia="he-IL"/>
        </w:rPr>
        <w:t xml:space="preserve">אלא יותר בטיפול במקור, ואז זה </w:t>
      </w:r>
      <w:proofErr w:type="spellStart"/>
      <w:r>
        <w:rPr>
          <w:rFonts w:hint="cs"/>
          <w:rtl/>
          <w:lang w:eastAsia="he-IL"/>
        </w:rPr>
        <w:t>משתרשר</w:t>
      </w:r>
      <w:proofErr w:type="spellEnd"/>
      <w:r>
        <w:rPr>
          <w:rFonts w:hint="cs"/>
          <w:rtl/>
          <w:lang w:eastAsia="he-IL"/>
        </w:rPr>
        <w:t xml:space="preserve"> לאורך כל </w:t>
      </w:r>
      <w:r>
        <w:rPr>
          <w:rFonts w:hint="eastAsia"/>
          <w:rtl/>
          <w:lang w:eastAsia="he-IL"/>
        </w:rPr>
        <w:t xml:space="preserve">– </w:t>
      </w:r>
      <w:r>
        <w:rPr>
          <w:rFonts w:hint="cs"/>
          <w:rtl/>
          <w:lang w:eastAsia="he-IL"/>
        </w:rPr>
        <w:t xml:space="preserve">מה שנקרא במורד הנחל. </w:t>
      </w:r>
    </w:p>
    <w:p w:rsidR="003323FB" w:rsidRDefault="003323FB" w:rsidP="008F5711">
      <w:pPr>
        <w:rPr>
          <w:rtl/>
          <w:lang w:eastAsia="he-IL"/>
        </w:rPr>
      </w:pPr>
    </w:p>
    <w:p w:rsidR="003323FB" w:rsidRDefault="003323FB" w:rsidP="008F5711">
      <w:pPr>
        <w:pStyle w:val="-"/>
        <w:rPr>
          <w:rtl/>
        </w:rPr>
      </w:pPr>
      <w:bookmarkStart w:id="2501" w:name="ET_speakercontinue_6246_26"/>
      <w:r w:rsidRPr="00DE50FA">
        <w:rPr>
          <w:rStyle w:val="TagStyle"/>
          <w:rtl/>
        </w:rPr>
        <w:t xml:space="preserve"> &lt;&lt; דובר_המשך &gt;&gt;</w:t>
      </w:r>
      <w:r w:rsidRPr="0088690E">
        <w:rPr>
          <w:rStyle w:val="TagStyle"/>
          <w:rtl/>
        </w:rPr>
        <w:t xml:space="preserve"> </w:t>
      </w:r>
      <w:r>
        <w:rPr>
          <w:rtl/>
        </w:rPr>
        <w:t>יום טוב חי כלפון (ימינה):</w:t>
      </w:r>
      <w:r w:rsidRPr="0088690E">
        <w:rPr>
          <w:rStyle w:val="TagStyle"/>
          <w:rtl/>
        </w:rPr>
        <w:t xml:space="preserve"> </w:t>
      </w:r>
      <w:r w:rsidRPr="00DE50FA">
        <w:rPr>
          <w:rStyle w:val="TagStyle"/>
          <w:rtl/>
        </w:rPr>
        <w:t>&lt;&lt; דובר_המשך &gt;&gt;</w:t>
      </w:r>
      <w:r>
        <w:rPr>
          <w:rtl/>
        </w:rPr>
        <w:t xml:space="preserve">   </w:t>
      </w:r>
      <w:bookmarkEnd w:id="2501"/>
    </w:p>
    <w:p w:rsidR="003323FB" w:rsidRDefault="003323FB" w:rsidP="00B61B49">
      <w:pPr>
        <w:rPr>
          <w:rtl/>
          <w:lang w:eastAsia="he-IL"/>
        </w:rPr>
      </w:pPr>
    </w:p>
    <w:p w:rsidR="003323FB" w:rsidRPr="0088690E" w:rsidRDefault="003323FB" w:rsidP="008F5711">
      <w:pPr>
        <w:rPr>
          <w:rtl/>
          <w:lang w:eastAsia="he-IL"/>
        </w:rPr>
      </w:pPr>
      <w:r>
        <w:rPr>
          <w:rFonts w:hint="cs"/>
          <w:rtl/>
          <w:lang w:eastAsia="he-IL"/>
        </w:rPr>
        <w:t xml:space="preserve">תודה. </w:t>
      </w:r>
    </w:p>
    <w:p w:rsidR="003323FB" w:rsidRDefault="003323FB" w:rsidP="008F5711">
      <w:pPr>
        <w:rPr>
          <w:rtl/>
          <w:lang w:eastAsia="he-IL"/>
        </w:rPr>
      </w:pPr>
    </w:p>
    <w:p w:rsidR="003323FB" w:rsidRDefault="003323FB" w:rsidP="008F5711">
      <w:pPr>
        <w:pStyle w:val="af6"/>
        <w:rPr>
          <w:rtl/>
        </w:rPr>
      </w:pPr>
      <w:r w:rsidRPr="00DE50FA">
        <w:rPr>
          <w:rStyle w:val="TagStyle"/>
          <w:rtl/>
        </w:rPr>
        <w:t xml:space="preserve"> &lt;&lt; יור &gt;&gt;</w:t>
      </w:r>
      <w:r w:rsidRPr="006A77A1">
        <w:rPr>
          <w:rStyle w:val="TagStyle"/>
          <w:rtl/>
        </w:rPr>
        <w:t xml:space="preserve"> </w:t>
      </w:r>
      <w:r>
        <w:rPr>
          <w:rtl/>
        </w:rPr>
        <w:t>היו"ר אמילי חיה מואטי:</w:t>
      </w:r>
      <w:r w:rsidRPr="006A77A1">
        <w:rPr>
          <w:rStyle w:val="TagStyle"/>
          <w:rtl/>
        </w:rPr>
        <w:t xml:space="preserve"> </w:t>
      </w:r>
      <w:r w:rsidRPr="00DE50FA">
        <w:rPr>
          <w:rStyle w:val="TagStyle"/>
          <w:rtl/>
        </w:rPr>
        <w:t>&lt;&lt; יור &gt;&gt;</w:t>
      </w:r>
      <w:r>
        <w:rPr>
          <w:rtl/>
        </w:rPr>
        <w:t xml:space="preserve">   </w:t>
      </w:r>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תודה רבה, חבר הכנסת </w:t>
      </w:r>
      <w:bookmarkStart w:id="2502" w:name="_ETM_Q10_630000"/>
      <w:bookmarkEnd w:id="2502"/>
      <w:r>
        <w:rPr>
          <w:rFonts w:hint="cs"/>
          <w:rtl/>
          <w:lang w:eastAsia="he-IL"/>
        </w:rPr>
        <w:t xml:space="preserve">כלפון, תודה רבה, גברתי השרה.  </w:t>
      </w:r>
    </w:p>
    <w:p w:rsidR="003323FB" w:rsidRDefault="003323FB" w:rsidP="008F5711">
      <w:pPr>
        <w:rPr>
          <w:rtl/>
          <w:lang w:eastAsia="he-IL"/>
        </w:rPr>
      </w:pPr>
    </w:p>
    <w:p w:rsidR="003323FB" w:rsidRDefault="003323FB" w:rsidP="008F5711">
      <w:pPr>
        <w:rPr>
          <w:rtl/>
          <w:lang w:eastAsia="he-IL"/>
        </w:rPr>
      </w:pPr>
      <w:r>
        <w:rPr>
          <w:rFonts w:hint="cs"/>
          <w:rtl/>
          <w:lang w:eastAsia="he-IL"/>
        </w:rPr>
        <w:t xml:space="preserve">השאילתה הבאה </w:t>
      </w:r>
      <w:r>
        <w:rPr>
          <w:rFonts w:hint="eastAsia"/>
          <w:rtl/>
          <w:lang w:eastAsia="he-IL"/>
        </w:rPr>
        <w:t xml:space="preserve">– </w:t>
      </w:r>
      <w:r>
        <w:rPr>
          <w:rFonts w:hint="cs"/>
          <w:rtl/>
          <w:lang w:eastAsia="he-IL"/>
        </w:rPr>
        <w:t xml:space="preserve">מס' 524, </w:t>
      </w:r>
      <w:bookmarkStart w:id="2503" w:name="_ETM_Q10_636000"/>
      <w:bookmarkEnd w:id="2503"/>
      <w:r>
        <w:rPr>
          <w:rFonts w:hint="cs"/>
          <w:rtl/>
          <w:lang w:eastAsia="he-IL"/>
        </w:rPr>
        <w:t xml:space="preserve">של חברת הכנסת גבי לסקי: זיהום נחל פרת. </w:t>
      </w:r>
    </w:p>
    <w:p w:rsidR="003323FB" w:rsidRDefault="003323FB" w:rsidP="008F5711">
      <w:pPr>
        <w:rPr>
          <w:rtl/>
          <w:lang w:eastAsia="he-IL"/>
        </w:rPr>
      </w:pPr>
    </w:p>
    <w:p w:rsidR="003323FB" w:rsidRDefault="003323FB" w:rsidP="008F5711">
      <w:pPr>
        <w:pStyle w:val="a9"/>
        <w:rPr>
          <w:rtl/>
          <w:lang w:eastAsia="he-IL"/>
        </w:rPr>
      </w:pPr>
      <w:bookmarkStart w:id="2504" w:name="ET_query_627226_23"/>
      <w:r w:rsidRPr="00DE50FA">
        <w:rPr>
          <w:rStyle w:val="TagStyle"/>
          <w:rtl/>
        </w:rPr>
        <w:t xml:space="preserve"> &lt;&lt; שאילתה &gt;&gt;</w:t>
      </w:r>
      <w:r w:rsidRPr="006A77A1">
        <w:rPr>
          <w:rStyle w:val="TagStyle"/>
          <w:rtl/>
        </w:rPr>
        <w:t xml:space="preserve"> </w:t>
      </w:r>
      <w:bookmarkStart w:id="2505" w:name="_Toc95856477"/>
      <w:bookmarkStart w:id="2506" w:name="_Toc95856526"/>
      <w:r>
        <w:rPr>
          <w:rtl/>
          <w:lang w:eastAsia="he-IL"/>
        </w:rPr>
        <w:t>524. זיהום נחל פרת</w:t>
      </w:r>
      <w:bookmarkEnd w:id="2505"/>
      <w:bookmarkEnd w:id="2506"/>
      <w:r w:rsidRPr="006A77A1">
        <w:rPr>
          <w:rStyle w:val="TagStyle"/>
          <w:rtl/>
        </w:rPr>
        <w:t xml:space="preserve"> </w:t>
      </w:r>
      <w:r w:rsidRPr="00DE50FA">
        <w:rPr>
          <w:rStyle w:val="TagStyle"/>
          <w:rtl/>
        </w:rPr>
        <w:t>&lt;&lt; שאילתה &gt;&gt;</w:t>
      </w:r>
      <w:r>
        <w:rPr>
          <w:rtl/>
          <w:lang w:eastAsia="he-IL"/>
        </w:rPr>
        <w:t xml:space="preserve">   </w:t>
      </w:r>
      <w:bookmarkEnd w:id="2504"/>
    </w:p>
    <w:p w:rsidR="003323FB" w:rsidRDefault="003323FB" w:rsidP="008F5711">
      <w:pPr>
        <w:rPr>
          <w:rtl/>
        </w:rPr>
      </w:pPr>
    </w:p>
    <w:p w:rsidR="003323FB" w:rsidRDefault="003323FB" w:rsidP="008F5711">
      <w:pPr>
        <w:pStyle w:val="a4"/>
        <w:rPr>
          <w:rtl/>
        </w:rPr>
      </w:pPr>
      <w:bookmarkStart w:id="2507" w:name="ET_speaker_6233_24"/>
      <w:r w:rsidRPr="00DE50FA">
        <w:rPr>
          <w:rStyle w:val="TagStyle"/>
          <w:rtl/>
        </w:rPr>
        <w:t xml:space="preserve"> &lt;&lt; דובר &gt;&gt;</w:t>
      </w:r>
      <w:r w:rsidRPr="006A77A1">
        <w:rPr>
          <w:rStyle w:val="TagStyle"/>
          <w:rtl/>
        </w:rPr>
        <w:t xml:space="preserve"> </w:t>
      </w:r>
      <w:bookmarkStart w:id="2508" w:name="_Toc95856478"/>
      <w:bookmarkStart w:id="2509" w:name="_Toc95856527"/>
      <w:r>
        <w:rPr>
          <w:rtl/>
        </w:rPr>
        <w:t>גבי לסקי (מרצ):</w:t>
      </w:r>
      <w:bookmarkEnd w:id="2508"/>
      <w:bookmarkEnd w:id="2509"/>
      <w:r w:rsidRPr="006A77A1">
        <w:rPr>
          <w:rStyle w:val="TagStyle"/>
          <w:rtl/>
        </w:rPr>
        <w:t xml:space="preserve"> </w:t>
      </w:r>
      <w:r w:rsidRPr="00DE50FA">
        <w:rPr>
          <w:rStyle w:val="TagStyle"/>
          <w:rtl/>
        </w:rPr>
        <w:t>&lt;&lt; דובר &gt;&gt;</w:t>
      </w:r>
      <w:r>
        <w:rPr>
          <w:rtl/>
        </w:rPr>
        <w:t xml:space="preserve">   </w:t>
      </w:r>
      <w:bookmarkEnd w:id="2507"/>
    </w:p>
    <w:p w:rsidR="003323FB" w:rsidRDefault="003323FB" w:rsidP="008F5711">
      <w:pPr>
        <w:rPr>
          <w:rtl/>
          <w:lang w:eastAsia="he-IL"/>
        </w:rPr>
      </w:pPr>
    </w:p>
    <w:p w:rsidR="003323FB" w:rsidRDefault="003323FB" w:rsidP="008F5711">
      <w:pPr>
        <w:rPr>
          <w:rtl/>
          <w:lang w:eastAsia="he-IL"/>
        </w:rPr>
      </w:pPr>
      <w:r>
        <w:rPr>
          <w:rFonts w:hint="cs"/>
          <w:rtl/>
          <w:lang w:eastAsia="he-IL"/>
        </w:rPr>
        <w:t xml:space="preserve">תודה </w:t>
      </w:r>
      <w:bookmarkStart w:id="2510" w:name="_ETM_Q10_640000"/>
      <w:bookmarkEnd w:id="2510"/>
      <w:r>
        <w:rPr>
          <w:rFonts w:hint="cs"/>
          <w:rtl/>
          <w:lang w:eastAsia="he-IL"/>
        </w:rPr>
        <w:t xml:space="preserve">רבה, כבוד היושבת-ראש. גם אני בישיבה ראשונה שאת מנהלת. לכבוד </w:t>
      </w:r>
      <w:bookmarkStart w:id="2511" w:name="_ETM_Q10_642000"/>
      <w:bookmarkEnd w:id="2511"/>
      <w:r>
        <w:rPr>
          <w:rFonts w:hint="cs"/>
          <w:rtl/>
          <w:lang w:eastAsia="he-IL"/>
        </w:rPr>
        <w:t xml:space="preserve">הוא לי לראות על במת הכנסת רק נשים. זה </w:t>
      </w:r>
      <w:bookmarkStart w:id="2512" w:name="_ETM_Q10_650000"/>
      <w:bookmarkEnd w:id="2512"/>
      <w:r>
        <w:rPr>
          <w:rFonts w:hint="cs"/>
          <w:rtl/>
          <w:lang w:eastAsia="he-IL"/>
        </w:rPr>
        <w:t xml:space="preserve">באמת כבוד. </w:t>
      </w:r>
    </w:p>
    <w:p w:rsidR="003323FB" w:rsidRDefault="003323FB" w:rsidP="008F5711">
      <w:pPr>
        <w:rPr>
          <w:rtl/>
          <w:lang w:eastAsia="he-IL"/>
        </w:rPr>
      </w:pPr>
    </w:p>
    <w:p w:rsidR="003323FB" w:rsidRDefault="003323FB" w:rsidP="008F5711">
      <w:pPr>
        <w:pStyle w:val="-"/>
        <w:rPr>
          <w:rtl/>
        </w:rPr>
      </w:pPr>
      <w:r w:rsidRPr="00DE50FA">
        <w:rPr>
          <w:rStyle w:val="TagStyle"/>
          <w:rtl/>
        </w:rPr>
        <w:t xml:space="preserve"> &lt;&lt; דובר_המשך &gt;&gt;</w:t>
      </w:r>
      <w:r w:rsidRPr="0088690E">
        <w:rPr>
          <w:rStyle w:val="TagStyle"/>
          <w:rtl/>
        </w:rPr>
        <w:t xml:space="preserve"> </w:t>
      </w:r>
      <w:r>
        <w:rPr>
          <w:rtl/>
        </w:rPr>
        <w:t>השרה להגנת הסביבה תמר זנדברג:</w:t>
      </w:r>
      <w:r w:rsidRPr="0088690E">
        <w:rPr>
          <w:rStyle w:val="TagStyle"/>
          <w:rtl/>
        </w:rPr>
        <w:t xml:space="preserve"> </w:t>
      </w:r>
      <w:r w:rsidRPr="00DE50FA">
        <w:rPr>
          <w:rStyle w:val="TagStyle"/>
          <w:rtl/>
        </w:rPr>
        <w:t>&lt;&lt; דובר_המשך &gt;&gt;</w:t>
      </w:r>
      <w:r>
        <w:rPr>
          <w:rtl/>
        </w:rPr>
        <w:t xml:space="preserve">   </w:t>
      </w:r>
    </w:p>
    <w:p w:rsidR="003323FB" w:rsidRDefault="003323FB" w:rsidP="00B61B49">
      <w:pPr>
        <w:rPr>
          <w:rtl/>
          <w:lang w:eastAsia="he-IL"/>
        </w:rPr>
      </w:pPr>
    </w:p>
    <w:p w:rsidR="003323FB" w:rsidRDefault="003323FB" w:rsidP="008F5711">
      <w:pPr>
        <w:rPr>
          <w:rtl/>
          <w:lang w:eastAsia="he-IL"/>
        </w:rPr>
      </w:pPr>
      <w:bookmarkStart w:id="2513" w:name="_ETM_Q10_647000"/>
      <w:bookmarkEnd w:id="2513"/>
      <w:r>
        <w:rPr>
          <w:rFonts w:hint="cs"/>
          <w:rtl/>
          <w:lang w:eastAsia="he-IL"/>
        </w:rPr>
        <w:t xml:space="preserve">נכון, יפה. </w:t>
      </w:r>
    </w:p>
    <w:p w:rsidR="003323FB" w:rsidRDefault="003323FB" w:rsidP="008F5711">
      <w:pPr>
        <w:rPr>
          <w:rtl/>
          <w:lang w:eastAsia="he-IL"/>
        </w:rPr>
      </w:pPr>
    </w:p>
    <w:p w:rsidR="003323FB" w:rsidRDefault="003323FB" w:rsidP="008F5711">
      <w:pPr>
        <w:pStyle w:val="af6"/>
        <w:rPr>
          <w:rtl/>
        </w:rPr>
      </w:pPr>
      <w:r w:rsidRPr="00DE50FA">
        <w:rPr>
          <w:rStyle w:val="TagStyle"/>
          <w:rtl/>
        </w:rPr>
        <w:t xml:space="preserve"> &lt;&lt; יור &gt;&gt;</w:t>
      </w:r>
      <w:r w:rsidRPr="0088690E">
        <w:rPr>
          <w:rStyle w:val="TagStyle"/>
          <w:rtl/>
        </w:rPr>
        <w:t xml:space="preserve"> </w:t>
      </w:r>
      <w:r>
        <w:rPr>
          <w:rtl/>
        </w:rPr>
        <w:t>היו"ר אמילי חיה מואטי:</w:t>
      </w:r>
      <w:r w:rsidRPr="0088690E">
        <w:rPr>
          <w:rStyle w:val="TagStyle"/>
          <w:rtl/>
        </w:rPr>
        <w:t xml:space="preserve"> </w:t>
      </w:r>
      <w:r w:rsidRPr="00DE50FA">
        <w:rPr>
          <w:rStyle w:val="TagStyle"/>
          <w:rtl/>
        </w:rPr>
        <w:t>&lt;&lt; יור &gt;&gt;</w:t>
      </w:r>
      <w:r>
        <w:rPr>
          <w:rtl/>
        </w:rPr>
        <w:t xml:space="preserve">   </w:t>
      </w:r>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תודה רבה. ועוד את </w:t>
      </w:r>
      <w:bookmarkStart w:id="2514" w:name="_ETM_Q10_654000"/>
      <w:bookmarkEnd w:id="2514"/>
      <w:r>
        <w:rPr>
          <w:rFonts w:hint="cs"/>
          <w:rtl/>
          <w:lang w:eastAsia="he-IL"/>
        </w:rPr>
        <w:t xml:space="preserve">מי בתפקיד השרה. </w:t>
      </w:r>
    </w:p>
    <w:p w:rsidR="003323FB" w:rsidRDefault="003323FB" w:rsidP="008F5711">
      <w:pPr>
        <w:rPr>
          <w:rtl/>
          <w:lang w:eastAsia="he-IL"/>
        </w:rPr>
      </w:pPr>
    </w:p>
    <w:p w:rsidR="003323FB" w:rsidRDefault="003323FB" w:rsidP="008F5711">
      <w:pPr>
        <w:pStyle w:val="-"/>
        <w:rPr>
          <w:rtl/>
        </w:rPr>
      </w:pPr>
      <w:r w:rsidRPr="00DE50FA">
        <w:rPr>
          <w:rStyle w:val="TagStyle"/>
          <w:rtl/>
        </w:rPr>
        <w:t xml:space="preserve"> &lt;&lt; דובר_המשך &gt;&gt;</w:t>
      </w:r>
      <w:r w:rsidRPr="0088690E">
        <w:rPr>
          <w:rStyle w:val="TagStyle"/>
          <w:rtl/>
        </w:rPr>
        <w:t xml:space="preserve"> </w:t>
      </w:r>
      <w:r>
        <w:rPr>
          <w:rtl/>
        </w:rPr>
        <w:t>השרה להגנת הסביבה תמר זנדברג:</w:t>
      </w:r>
      <w:r w:rsidRPr="0088690E">
        <w:rPr>
          <w:rStyle w:val="TagStyle"/>
          <w:rtl/>
        </w:rPr>
        <w:t xml:space="preserve"> </w:t>
      </w:r>
      <w:r w:rsidRPr="00DE50FA">
        <w:rPr>
          <w:rStyle w:val="TagStyle"/>
          <w:rtl/>
        </w:rPr>
        <w:t>&lt;&lt; דובר_המשך &gt;&gt;</w:t>
      </w:r>
      <w:r>
        <w:rPr>
          <w:rtl/>
        </w:rPr>
        <w:t xml:space="preserve">   </w:t>
      </w:r>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כן, זה שלושתנו. </w:t>
      </w:r>
    </w:p>
    <w:p w:rsidR="003323FB" w:rsidRDefault="003323FB" w:rsidP="008F5711">
      <w:pPr>
        <w:rPr>
          <w:rtl/>
          <w:lang w:eastAsia="he-IL"/>
        </w:rPr>
      </w:pPr>
      <w:bookmarkStart w:id="2515" w:name="_ETM_Q10_652000"/>
      <w:bookmarkEnd w:id="2515"/>
    </w:p>
    <w:p w:rsidR="003323FB" w:rsidRDefault="0014492C" w:rsidP="0014492C">
      <w:pPr>
        <w:pStyle w:val="-"/>
        <w:rPr>
          <w:rtl/>
        </w:rPr>
      </w:pPr>
      <w:bookmarkStart w:id="2516" w:name="ET_speakercontinue_6233_31"/>
      <w:r w:rsidRPr="0014492C">
        <w:rPr>
          <w:rStyle w:val="TagStyle"/>
          <w:rtl/>
        </w:rPr>
        <w:t xml:space="preserve"> &lt;&lt; דובר_המשך &gt;&gt;</w:t>
      </w:r>
      <w:r w:rsidR="003323FB" w:rsidRPr="0088690E">
        <w:rPr>
          <w:rStyle w:val="TagStyle"/>
          <w:rtl/>
        </w:rPr>
        <w:t xml:space="preserve"> </w:t>
      </w:r>
      <w:bookmarkStart w:id="2517" w:name="_Toc95856479"/>
      <w:bookmarkStart w:id="2518" w:name="_Toc95856528"/>
      <w:r w:rsidR="003323FB">
        <w:rPr>
          <w:rtl/>
        </w:rPr>
        <w:t>גבי לסקי (מרצ):</w:t>
      </w:r>
      <w:bookmarkEnd w:id="2517"/>
      <w:bookmarkEnd w:id="2518"/>
      <w:r w:rsidR="003323FB" w:rsidRPr="0088690E">
        <w:rPr>
          <w:rStyle w:val="TagStyle"/>
          <w:rtl/>
        </w:rPr>
        <w:t xml:space="preserve"> </w:t>
      </w:r>
      <w:r w:rsidRPr="0014492C">
        <w:rPr>
          <w:rStyle w:val="TagStyle"/>
          <w:rtl/>
        </w:rPr>
        <w:t xml:space="preserve">&lt;&lt; דובר_המשך &gt;&gt; </w:t>
      </w:r>
      <w:r w:rsidR="003323FB">
        <w:rPr>
          <w:rtl/>
        </w:rPr>
        <w:t xml:space="preserve">   </w:t>
      </w:r>
      <w:bookmarkEnd w:id="2516"/>
    </w:p>
    <w:p w:rsidR="003323FB" w:rsidRDefault="003323FB" w:rsidP="00B61B49">
      <w:pPr>
        <w:rPr>
          <w:rtl/>
          <w:lang w:eastAsia="he-IL"/>
        </w:rPr>
      </w:pPr>
    </w:p>
    <w:p w:rsidR="003323FB" w:rsidRDefault="003323FB" w:rsidP="008F5711">
      <w:pPr>
        <w:rPr>
          <w:rtl/>
          <w:lang w:eastAsia="he-IL"/>
        </w:rPr>
      </w:pPr>
      <w:bookmarkStart w:id="2519" w:name="_ETM_Q10_657000"/>
      <w:bookmarkEnd w:id="2519"/>
      <w:r>
        <w:rPr>
          <w:rFonts w:hint="cs"/>
          <w:rtl/>
          <w:lang w:eastAsia="he-IL"/>
        </w:rPr>
        <w:t xml:space="preserve">כן </w:t>
      </w:r>
      <w:proofErr w:type="spellStart"/>
      <w:r>
        <w:rPr>
          <w:rFonts w:hint="cs"/>
          <w:rtl/>
          <w:lang w:eastAsia="he-IL"/>
        </w:rPr>
        <w:t>כן</w:t>
      </w:r>
      <w:proofErr w:type="spellEnd"/>
      <w:r>
        <w:rPr>
          <w:rFonts w:hint="cs"/>
          <w:rtl/>
          <w:lang w:eastAsia="he-IL"/>
        </w:rPr>
        <w:t xml:space="preserve">, וגם במזכירות כולן נשים, אז באמת אני אוהבת את התמונה הזאת. </w:t>
      </w:r>
    </w:p>
    <w:p w:rsidR="003323FB" w:rsidRDefault="003323FB" w:rsidP="008F5711">
      <w:pPr>
        <w:rPr>
          <w:rtl/>
          <w:lang w:eastAsia="he-IL"/>
        </w:rPr>
      </w:pPr>
    </w:p>
    <w:p w:rsidR="003323FB" w:rsidRDefault="003323FB" w:rsidP="008F5711">
      <w:pPr>
        <w:pStyle w:val="-"/>
        <w:rPr>
          <w:rtl/>
        </w:rPr>
      </w:pPr>
      <w:bookmarkStart w:id="2520" w:name="ET_speakercontinue_6201_33"/>
      <w:r w:rsidRPr="00DE50FA">
        <w:rPr>
          <w:rStyle w:val="TagStyle"/>
          <w:rtl/>
        </w:rPr>
        <w:t xml:space="preserve"> &lt;&lt; דובר_המשך &gt;&gt;</w:t>
      </w:r>
      <w:r w:rsidRPr="0088690E">
        <w:rPr>
          <w:rStyle w:val="TagStyle"/>
          <w:rtl/>
        </w:rPr>
        <w:t xml:space="preserve"> </w:t>
      </w:r>
      <w:r>
        <w:rPr>
          <w:rtl/>
        </w:rPr>
        <w:t>השרה להגנת הסביבה תמר זנדברג:</w:t>
      </w:r>
      <w:r w:rsidRPr="0088690E">
        <w:rPr>
          <w:rStyle w:val="TagStyle"/>
          <w:rtl/>
        </w:rPr>
        <w:t xml:space="preserve"> </w:t>
      </w:r>
      <w:r w:rsidRPr="00DE50FA">
        <w:rPr>
          <w:rStyle w:val="TagStyle"/>
          <w:rtl/>
        </w:rPr>
        <w:t>&lt;&lt; דובר_המשך &gt;&gt;</w:t>
      </w:r>
      <w:r>
        <w:rPr>
          <w:rtl/>
        </w:rPr>
        <w:t xml:space="preserve">   </w:t>
      </w:r>
      <w:bookmarkEnd w:id="2520"/>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יפה מאוד. </w:t>
      </w:r>
    </w:p>
    <w:p w:rsidR="003323FB" w:rsidRPr="0088690E" w:rsidRDefault="003323FB" w:rsidP="008F5711">
      <w:pPr>
        <w:rPr>
          <w:lang w:eastAsia="he-IL"/>
        </w:rPr>
      </w:pPr>
      <w:bookmarkStart w:id="2521" w:name="_ETM_Q10_662000"/>
      <w:bookmarkEnd w:id="2521"/>
    </w:p>
    <w:p w:rsidR="003323FB" w:rsidRDefault="003323FB" w:rsidP="008F5711">
      <w:pPr>
        <w:pStyle w:val="af5"/>
        <w:rPr>
          <w:rtl/>
        </w:rPr>
      </w:pPr>
      <w:bookmarkStart w:id="2522" w:name="ET_interruption_5797_25"/>
      <w:r w:rsidRPr="00DE50FA">
        <w:rPr>
          <w:rStyle w:val="TagStyle"/>
          <w:rtl/>
        </w:rPr>
        <w:t xml:space="preserve"> &lt;&lt; קריאה &gt;&gt;</w:t>
      </w:r>
      <w:r w:rsidRPr="006A77A1">
        <w:rPr>
          <w:rStyle w:val="TagStyle"/>
          <w:rtl/>
        </w:rPr>
        <w:t xml:space="preserve"> </w:t>
      </w:r>
      <w:r>
        <w:rPr>
          <w:rtl/>
        </w:rPr>
        <w:t>יצחק פינדרוס (יהדות התורה):</w:t>
      </w:r>
      <w:r w:rsidRPr="006A77A1">
        <w:rPr>
          <w:rStyle w:val="TagStyle"/>
          <w:rtl/>
        </w:rPr>
        <w:t xml:space="preserve"> </w:t>
      </w:r>
      <w:r w:rsidRPr="00DE50FA">
        <w:rPr>
          <w:rStyle w:val="TagStyle"/>
          <w:rtl/>
        </w:rPr>
        <w:t>&lt;&lt; קריאה &gt;&gt;</w:t>
      </w:r>
      <w:r>
        <w:rPr>
          <w:rtl/>
        </w:rPr>
        <w:t xml:space="preserve">   </w:t>
      </w:r>
      <w:bookmarkEnd w:id="2522"/>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עוד שבוע מחליפים את זה. ממשלת שינוי. </w:t>
      </w:r>
    </w:p>
    <w:p w:rsidR="003323FB" w:rsidRDefault="003323FB" w:rsidP="008F5711">
      <w:pPr>
        <w:rPr>
          <w:rtl/>
          <w:lang w:eastAsia="he-IL"/>
        </w:rPr>
      </w:pPr>
    </w:p>
    <w:p w:rsidR="003323FB" w:rsidRDefault="003323FB" w:rsidP="008F5711">
      <w:pPr>
        <w:pStyle w:val="-"/>
        <w:rPr>
          <w:rtl/>
        </w:rPr>
      </w:pPr>
      <w:bookmarkStart w:id="2523" w:name="ET_speakercontinue_6233_27"/>
      <w:r w:rsidRPr="00DE50FA">
        <w:rPr>
          <w:rStyle w:val="TagStyle"/>
          <w:rtl/>
        </w:rPr>
        <w:t xml:space="preserve"> &lt;&lt; דובר_המשך &gt;&gt;</w:t>
      </w:r>
      <w:r w:rsidRPr="006A77A1">
        <w:rPr>
          <w:rStyle w:val="TagStyle"/>
          <w:rtl/>
        </w:rPr>
        <w:t xml:space="preserve"> </w:t>
      </w:r>
      <w:r>
        <w:rPr>
          <w:rtl/>
        </w:rPr>
        <w:t>גבי לסקי (מרצ):</w:t>
      </w:r>
      <w:r w:rsidRPr="006A77A1">
        <w:rPr>
          <w:rStyle w:val="TagStyle"/>
          <w:rtl/>
        </w:rPr>
        <w:t xml:space="preserve"> </w:t>
      </w:r>
      <w:r w:rsidRPr="00DE50FA">
        <w:rPr>
          <w:rStyle w:val="TagStyle"/>
          <w:rtl/>
        </w:rPr>
        <w:t>&lt;&lt; דובר_המשך &gt;&gt;</w:t>
      </w:r>
      <w:r>
        <w:rPr>
          <w:rtl/>
        </w:rPr>
        <w:t xml:space="preserve">   </w:t>
      </w:r>
      <w:bookmarkEnd w:id="2523"/>
    </w:p>
    <w:p w:rsidR="003323FB" w:rsidRDefault="003323FB" w:rsidP="00B61B49">
      <w:pPr>
        <w:rPr>
          <w:rtl/>
          <w:lang w:eastAsia="he-IL"/>
        </w:rPr>
      </w:pPr>
    </w:p>
    <w:p w:rsidR="003323FB" w:rsidRDefault="003323FB" w:rsidP="00DD5C05">
      <w:pPr>
        <w:rPr>
          <w:rtl/>
        </w:rPr>
      </w:pPr>
      <w:r>
        <w:rPr>
          <w:rFonts w:hint="cs"/>
          <w:rtl/>
        </w:rPr>
        <w:t xml:space="preserve">חבר הכנסת כלפון, גם לי יש שאילתה </w:t>
      </w:r>
      <w:bookmarkStart w:id="2524" w:name="_ETM_Q10_672000"/>
      <w:bookmarkEnd w:id="2524"/>
      <w:r>
        <w:rPr>
          <w:rFonts w:hint="cs"/>
          <w:rtl/>
        </w:rPr>
        <w:t xml:space="preserve">בעניין זיהום נחלים, לצערנו. יחד עם המשרד אני מנסה לקדם </w:t>
      </w:r>
      <w:bookmarkStart w:id="2525" w:name="_ETM_Q10_680000"/>
      <w:bookmarkEnd w:id="2525"/>
      <w:r>
        <w:rPr>
          <w:rFonts w:hint="cs"/>
          <w:rtl/>
        </w:rPr>
        <w:t xml:space="preserve">הצעת חוק לשמירת הנחלים, יחד עם חבר הכנסת גפני. כמו </w:t>
      </w:r>
      <w:bookmarkStart w:id="2526" w:name="_ETM_Q10_682000"/>
      <w:bookmarkEnd w:id="2526"/>
      <w:r>
        <w:rPr>
          <w:rFonts w:hint="cs"/>
          <w:rtl/>
        </w:rPr>
        <w:t xml:space="preserve">שאמר חבר הכנסת פינדרוס, חשיבות </w:t>
      </w:r>
      <w:r w:rsidR="00DD5C05">
        <w:rPr>
          <w:rFonts w:hint="cs"/>
          <w:rtl/>
        </w:rPr>
        <w:t xml:space="preserve">השמירה </w:t>
      </w:r>
      <w:r>
        <w:rPr>
          <w:rFonts w:hint="cs"/>
          <w:rtl/>
        </w:rPr>
        <w:t xml:space="preserve">על הנחלים </w:t>
      </w:r>
      <w:r w:rsidR="00DD5C05">
        <w:rPr>
          <w:rFonts w:hint="cs"/>
          <w:rtl/>
        </w:rPr>
        <w:t xml:space="preserve">היא </w:t>
      </w:r>
      <w:r>
        <w:rPr>
          <w:rFonts w:hint="cs"/>
          <w:rtl/>
        </w:rPr>
        <w:t xml:space="preserve">מהמקורות. </w:t>
      </w:r>
    </w:p>
    <w:p w:rsidR="003323FB" w:rsidRDefault="003323FB" w:rsidP="008F5711">
      <w:pPr>
        <w:rPr>
          <w:rtl/>
        </w:rPr>
      </w:pPr>
    </w:p>
    <w:p w:rsidR="003323FB" w:rsidRDefault="003323FB" w:rsidP="00DD5C05">
      <w:pPr>
        <w:rPr>
          <w:rtl/>
        </w:rPr>
      </w:pPr>
      <w:bookmarkStart w:id="2527" w:name="_ETM_Q10_688000"/>
      <w:bookmarkEnd w:id="2527"/>
      <w:r>
        <w:rPr>
          <w:rFonts w:hint="cs"/>
          <w:rtl/>
        </w:rPr>
        <w:t xml:space="preserve">כבוד השרה, בתאריך 21 בדצמבר 2021 </w:t>
      </w:r>
      <w:r w:rsidR="00DD5C05">
        <w:rPr>
          <w:rFonts w:hint="cs"/>
          <w:rtl/>
        </w:rPr>
        <w:t>ה</w:t>
      </w:r>
      <w:r>
        <w:rPr>
          <w:rFonts w:hint="cs"/>
          <w:rtl/>
        </w:rPr>
        <w:t>תגלתה הזרמת ביוב בנחל פרת שנמשכה 15 יום. לאחר שטופלה התגלתה הזרמה נוספת במקטע אחר של הנחל.</w:t>
      </w:r>
    </w:p>
    <w:p w:rsidR="003323FB" w:rsidRPr="009F1FFC" w:rsidRDefault="003323FB" w:rsidP="008F5711">
      <w:pPr>
        <w:rPr>
          <w:rtl/>
        </w:rPr>
      </w:pPr>
    </w:p>
    <w:p w:rsidR="003323FB" w:rsidRDefault="003323FB" w:rsidP="008F5711">
      <w:pPr>
        <w:rPr>
          <w:rtl/>
        </w:rPr>
      </w:pPr>
      <w:r>
        <w:rPr>
          <w:rFonts w:hint="cs"/>
          <w:rtl/>
        </w:rPr>
        <w:t>ב</w:t>
      </w:r>
      <w:r w:rsidRPr="00472AB3">
        <w:rPr>
          <w:rFonts w:hint="cs"/>
          <w:rtl/>
        </w:rPr>
        <w:t>רצוני לשאול:</w:t>
      </w:r>
    </w:p>
    <w:p w:rsidR="003323FB" w:rsidRPr="00472AB3" w:rsidRDefault="003323FB" w:rsidP="008F5711">
      <w:pPr>
        <w:rPr>
          <w:rtl/>
        </w:rPr>
      </w:pPr>
    </w:p>
    <w:p w:rsidR="003323FB" w:rsidRPr="009F1FFC" w:rsidRDefault="003323FB" w:rsidP="008F5711">
      <w:pPr>
        <w:rPr>
          <w:rtl/>
        </w:rPr>
      </w:pPr>
      <w:r>
        <w:rPr>
          <w:rFonts w:hint="cs"/>
          <w:rtl/>
        </w:rPr>
        <w:t>1. אילו צעדים מתכוון המשרד לנקוט במטרה למנוע הזרמות ביוב לנחל?</w:t>
      </w:r>
    </w:p>
    <w:p w:rsidR="003323FB" w:rsidRDefault="003323FB" w:rsidP="008F5711">
      <w:pPr>
        <w:rPr>
          <w:rtl/>
        </w:rPr>
      </w:pPr>
    </w:p>
    <w:p w:rsidR="003323FB" w:rsidRDefault="003323FB" w:rsidP="008F5711">
      <w:pPr>
        <w:rPr>
          <w:rtl/>
        </w:rPr>
      </w:pPr>
      <w:r>
        <w:rPr>
          <w:rFonts w:hint="cs"/>
          <w:rtl/>
        </w:rPr>
        <w:t>2. אילו צעדים מתכוון המשרד לנקוט במטרה לשקם את הנחל?</w:t>
      </w:r>
    </w:p>
    <w:p w:rsidR="003323FB" w:rsidRDefault="003323FB" w:rsidP="008F5711">
      <w:pPr>
        <w:rPr>
          <w:rtl/>
          <w:lang w:eastAsia="he-IL"/>
        </w:rPr>
      </w:pPr>
    </w:p>
    <w:p w:rsidR="003323FB" w:rsidRDefault="003323FB" w:rsidP="008F5711">
      <w:pPr>
        <w:pStyle w:val="a4"/>
        <w:keepNext/>
        <w:rPr>
          <w:rtl/>
        </w:rPr>
      </w:pPr>
      <w:bookmarkStart w:id="2528" w:name="ET_speaker_6201_28"/>
      <w:r w:rsidRPr="003C14A4">
        <w:rPr>
          <w:rStyle w:val="TagStyle"/>
          <w:rtl/>
        </w:rPr>
        <w:t xml:space="preserve"> &lt;&lt; דובר &gt;&gt; </w:t>
      </w:r>
      <w:bookmarkStart w:id="2529" w:name="_Toc95856480"/>
      <w:bookmarkStart w:id="2530" w:name="_Toc95856529"/>
      <w:r>
        <w:rPr>
          <w:rtl/>
        </w:rPr>
        <w:t>השרה להגנת הסביבה תמר זנדברג:</w:t>
      </w:r>
      <w:bookmarkEnd w:id="2529"/>
      <w:bookmarkEnd w:id="2530"/>
      <w:r w:rsidRPr="003C14A4">
        <w:rPr>
          <w:rStyle w:val="TagStyle"/>
          <w:rtl/>
        </w:rPr>
        <w:t xml:space="preserve"> &lt;&lt; דובר &gt;&gt;</w:t>
      </w:r>
      <w:r>
        <w:rPr>
          <w:rtl/>
        </w:rPr>
        <w:t xml:space="preserve">   </w:t>
      </w:r>
      <w:bookmarkEnd w:id="2528"/>
    </w:p>
    <w:p w:rsidR="003323FB" w:rsidRDefault="003323FB" w:rsidP="00B61B49">
      <w:pPr>
        <w:rPr>
          <w:rtl/>
          <w:lang w:eastAsia="he-IL"/>
        </w:rPr>
      </w:pPr>
    </w:p>
    <w:p w:rsidR="003323FB" w:rsidRDefault="003323FB" w:rsidP="008F5711">
      <w:pPr>
        <w:rPr>
          <w:rtl/>
          <w:lang w:eastAsia="he-IL"/>
        </w:rPr>
      </w:pPr>
      <w:r>
        <w:rPr>
          <w:rFonts w:hint="cs"/>
          <w:rtl/>
          <w:lang w:eastAsia="he-IL"/>
        </w:rPr>
        <w:t xml:space="preserve">תודה, חברתי חברת הכנסת לסקי, על השאלה. התשובה: בין התאריכים 21 בדצמבר 2021 ו-1 בינואר 2022 התרחשו כמה תקלות בצינור הביוב של צפון </w:t>
      </w:r>
      <w:bookmarkStart w:id="2531" w:name="_ETM_Q10_729000"/>
      <w:bookmarkEnd w:id="2531"/>
      <w:r>
        <w:rPr>
          <w:rFonts w:hint="cs"/>
          <w:rtl/>
          <w:lang w:eastAsia="he-IL"/>
        </w:rPr>
        <w:t>מזרח ירושלים</w:t>
      </w:r>
      <w:r w:rsidR="00DD5C05">
        <w:rPr>
          <w:rFonts w:hint="cs"/>
          <w:rtl/>
          <w:lang w:eastAsia="he-IL"/>
        </w:rPr>
        <w:t>,</w:t>
      </w:r>
      <w:r>
        <w:rPr>
          <w:rFonts w:hint="cs"/>
          <w:rtl/>
          <w:lang w:eastAsia="he-IL"/>
        </w:rPr>
        <w:t xml:space="preserve"> ובמהלכן זרמו לנחל פרת ולנחל אוג כ-150,000</w:t>
      </w:r>
      <w:bookmarkStart w:id="2532" w:name="_ETM_Q10_734000"/>
      <w:bookmarkEnd w:id="2532"/>
      <w:r>
        <w:rPr>
          <w:rFonts w:hint="cs"/>
          <w:rtl/>
          <w:lang w:eastAsia="he-IL"/>
        </w:rPr>
        <w:t xml:space="preserve"> מטר מעוקב של ביוב גולמי וגרמו לזיהום קשה של מי הנחל </w:t>
      </w:r>
      <w:bookmarkStart w:id="2533" w:name="_ETM_Q10_742000"/>
      <w:bookmarkEnd w:id="2533"/>
      <w:r>
        <w:rPr>
          <w:rFonts w:hint="cs"/>
          <w:rtl/>
          <w:lang w:eastAsia="he-IL"/>
        </w:rPr>
        <w:t xml:space="preserve">ולפגיעה קשה במערכת האקולוגית. </w:t>
      </w:r>
    </w:p>
    <w:p w:rsidR="003323FB" w:rsidRDefault="003323FB" w:rsidP="008F5711">
      <w:pPr>
        <w:rPr>
          <w:rtl/>
          <w:lang w:eastAsia="he-IL"/>
        </w:rPr>
      </w:pPr>
    </w:p>
    <w:p w:rsidR="00442C89" w:rsidRDefault="00442C89" w:rsidP="008F5711">
      <w:pPr>
        <w:rPr>
          <w:rtl/>
        </w:rPr>
      </w:pPr>
      <w:bookmarkStart w:id="2534" w:name="TOR_Q11"/>
      <w:bookmarkEnd w:id="2534"/>
      <w:r>
        <w:rPr>
          <w:rFonts w:hint="cs"/>
          <w:rtl/>
        </w:rPr>
        <w:t xml:space="preserve">עם היוודע התקלות, פעלו במשותף צוותים של המשרד להגנת הסביבה מחוז ירושלים, רשות הטבע </w:t>
      </w:r>
      <w:bookmarkStart w:id="2535" w:name="_ETM_Q11_108000"/>
      <w:bookmarkEnd w:id="2535"/>
      <w:r>
        <w:rPr>
          <w:rFonts w:hint="cs"/>
          <w:rtl/>
        </w:rPr>
        <w:t xml:space="preserve">והגנים, איגוד ערים שומרון, </w:t>
      </w:r>
      <w:proofErr w:type="spellStart"/>
      <w:r>
        <w:rPr>
          <w:rFonts w:hint="cs"/>
          <w:rtl/>
        </w:rPr>
        <w:t>מת"ק</w:t>
      </w:r>
      <w:proofErr w:type="spellEnd"/>
      <w:r>
        <w:rPr>
          <w:rFonts w:hint="cs"/>
          <w:rtl/>
        </w:rPr>
        <w:t xml:space="preserve"> עוטף ירושלים, תאגיד הגיחון וקמ"ט </w:t>
      </w:r>
      <w:bookmarkStart w:id="2536" w:name="_ETM_Q11_117000"/>
      <w:bookmarkEnd w:id="2536"/>
      <w:r>
        <w:rPr>
          <w:rFonts w:hint="cs"/>
          <w:rtl/>
        </w:rPr>
        <w:t xml:space="preserve">איכות הסביבה </w:t>
      </w:r>
      <w:proofErr w:type="spellStart"/>
      <w:r>
        <w:rPr>
          <w:rFonts w:hint="cs"/>
          <w:rtl/>
        </w:rPr>
        <w:t>במינהל</w:t>
      </w:r>
      <w:proofErr w:type="spellEnd"/>
      <w:r>
        <w:rPr>
          <w:rFonts w:hint="cs"/>
          <w:rtl/>
        </w:rPr>
        <w:t xml:space="preserve"> האזרחי לעצירה </w:t>
      </w:r>
      <w:proofErr w:type="spellStart"/>
      <w:r>
        <w:rPr>
          <w:rFonts w:hint="cs"/>
          <w:rtl/>
        </w:rPr>
        <w:t>מיידית</w:t>
      </w:r>
      <w:proofErr w:type="spellEnd"/>
      <w:r>
        <w:rPr>
          <w:rFonts w:hint="cs"/>
          <w:rtl/>
        </w:rPr>
        <w:t xml:space="preserve"> של האירוע ולקידום פעולות </w:t>
      </w:r>
      <w:bookmarkStart w:id="2537" w:name="_ETM_Q11_125000"/>
      <w:bookmarkEnd w:id="2537"/>
      <w:r>
        <w:rPr>
          <w:rFonts w:hint="cs"/>
          <w:rtl/>
        </w:rPr>
        <w:t xml:space="preserve">לשיקום הנחל והמערכת האקולוגית. אני יכולה לספר לך </w:t>
      </w:r>
      <w:bookmarkStart w:id="2538" w:name="_ETM_Q11_161000"/>
      <w:bookmarkEnd w:id="2538"/>
      <w:r>
        <w:rPr>
          <w:rFonts w:hint="eastAsia"/>
          <w:rtl/>
        </w:rPr>
        <w:t xml:space="preserve">– </w:t>
      </w:r>
      <w:r>
        <w:rPr>
          <w:rFonts w:hint="cs"/>
          <w:rtl/>
        </w:rPr>
        <w:t xml:space="preserve">לא יודעת למה לא כתבו את זה פה, כנראה מאיזו </w:t>
      </w:r>
      <w:bookmarkStart w:id="2539" w:name="_ETM_Q11_166000"/>
      <w:bookmarkEnd w:id="2539"/>
      <w:r>
        <w:rPr>
          <w:rFonts w:hint="cs"/>
          <w:rtl/>
        </w:rPr>
        <w:t>צניעות, אבל מנכ"לית המשרד שלי, גלית כהן, ממש הייתה בשטח ביום שישי ב</w:t>
      </w:r>
      <w:r w:rsidR="00CB48B7">
        <w:rPr>
          <w:rFonts w:hint="cs"/>
          <w:rtl/>
        </w:rPr>
        <w:t>-</w:t>
      </w:r>
      <w:r>
        <w:rPr>
          <w:rFonts w:hint="cs"/>
          <w:rtl/>
        </w:rPr>
        <w:t xml:space="preserve">06:00, ואני מקבלת תמונות של כל הביוב </w:t>
      </w:r>
      <w:bookmarkStart w:id="2540" w:name="_ETM_Q11_177000"/>
      <w:bookmarkEnd w:id="2540"/>
      <w:r>
        <w:rPr>
          <w:rFonts w:hint="cs"/>
          <w:rtl/>
        </w:rPr>
        <w:t>עם הקצף, משהו קטסטרופלי. אגב, אחרי כמה ימים היא הייתה שם שוב</w:t>
      </w:r>
      <w:bookmarkStart w:id="2541" w:name="_ETM_Q11_178000"/>
      <w:bookmarkEnd w:id="2541"/>
      <w:r>
        <w:rPr>
          <w:rFonts w:hint="cs"/>
          <w:rtl/>
        </w:rPr>
        <w:t xml:space="preserve"> וקיבלתי תמונות של מים הרבה </w:t>
      </w:r>
      <w:proofErr w:type="spellStart"/>
      <w:r>
        <w:rPr>
          <w:rFonts w:hint="cs"/>
          <w:rtl/>
        </w:rPr>
        <w:t>הרבה</w:t>
      </w:r>
      <w:proofErr w:type="spellEnd"/>
      <w:r>
        <w:rPr>
          <w:rFonts w:hint="cs"/>
          <w:rtl/>
        </w:rPr>
        <w:t xml:space="preserve"> יותר צלולים, אז שתדעי. אבל גלית </w:t>
      </w:r>
      <w:bookmarkStart w:id="2542" w:name="_ETM_Q11_188000"/>
      <w:bookmarkEnd w:id="2542"/>
      <w:r>
        <w:rPr>
          <w:rFonts w:hint="cs"/>
          <w:rtl/>
        </w:rPr>
        <w:t xml:space="preserve">מנכ"לית המשרד לקחה את זה לטיפולה האישית, בגלל חומרת ההזרמה. </w:t>
      </w:r>
    </w:p>
    <w:p w:rsidR="00442C89" w:rsidRDefault="00442C89" w:rsidP="009635F5">
      <w:pPr>
        <w:rPr>
          <w:rtl/>
        </w:rPr>
      </w:pPr>
    </w:p>
    <w:p w:rsidR="00442C89" w:rsidRDefault="00442C89" w:rsidP="008F5711">
      <w:pPr>
        <w:rPr>
          <w:rtl/>
        </w:rPr>
      </w:pPr>
      <w:r>
        <w:rPr>
          <w:rFonts w:hint="cs"/>
          <w:rtl/>
        </w:rPr>
        <w:t xml:space="preserve">לשם כך, במקביל לתיקון התקלה והפסקת הזרמת הביוב </w:t>
      </w:r>
      <w:bookmarkStart w:id="2543" w:name="_ETM_Q11_199000"/>
      <w:bookmarkEnd w:id="2543"/>
      <w:r>
        <w:rPr>
          <w:rFonts w:hint="cs"/>
          <w:rtl/>
        </w:rPr>
        <w:t xml:space="preserve">לנחל, הוכנה תוכנית לניטור ושיקום הנחל על ידי אקולוג המחוז </w:t>
      </w:r>
      <w:proofErr w:type="spellStart"/>
      <w:r>
        <w:rPr>
          <w:rFonts w:hint="cs"/>
          <w:rtl/>
        </w:rPr>
        <w:t>ברט"ג</w:t>
      </w:r>
      <w:proofErr w:type="spellEnd"/>
      <w:r>
        <w:rPr>
          <w:rFonts w:hint="cs"/>
          <w:rtl/>
        </w:rPr>
        <w:t xml:space="preserve"> </w:t>
      </w:r>
      <w:r>
        <w:rPr>
          <w:rFonts w:hint="eastAsia"/>
          <w:rtl/>
        </w:rPr>
        <w:t xml:space="preserve">– </w:t>
      </w:r>
      <w:r>
        <w:rPr>
          <w:rFonts w:hint="cs"/>
          <w:rtl/>
        </w:rPr>
        <w:t xml:space="preserve">רשות הטבע והגנים. התוכנית כוללת ניטור מצב הנחל וניקיונו </w:t>
      </w:r>
      <w:bookmarkStart w:id="2544" w:name="_ETM_Q11_207000"/>
      <w:bookmarkEnd w:id="2544"/>
      <w:r>
        <w:rPr>
          <w:rFonts w:hint="cs"/>
          <w:rtl/>
        </w:rPr>
        <w:t xml:space="preserve">בטווח הקצר, וכן ניטור </w:t>
      </w:r>
      <w:proofErr w:type="spellStart"/>
      <w:r>
        <w:rPr>
          <w:rFonts w:hint="cs"/>
          <w:rtl/>
        </w:rPr>
        <w:t>הידרוביולוגי</w:t>
      </w:r>
      <w:proofErr w:type="spellEnd"/>
      <w:r>
        <w:rPr>
          <w:rFonts w:hint="cs"/>
          <w:rtl/>
        </w:rPr>
        <w:t xml:space="preserve">, טיפול בצמחים פולשים ושיקום, כולל השבה בטווח הארוך. </w:t>
      </w:r>
    </w:p>
    <w:p w:rsidR="00442C89" w:rsidRDefault="00442C89" w:rsidP="008F5711">
      <w:pPr>
        <w:rPr>
          <w:rtl/>
        </w:rPr>
      </w:pPr>
    </w:p>
    <w:p w:rsidR="00442C89" w:rsidRDefault="00442C89" w:rsidP="008F5711">
      <w:pPr>
        <w:rPr>
          <w:rtl/>
        </w:rPr>
      </w:pPr>
      <w:bookmarkStart w:id="2545" w:name="_ETM_Q11_215000"/>
      <w:bookmarkEnd w:id="2545"/>
      <w:r>
        <w:rPr>
          <w:rFonts w:hint="cs"/>
          <w:rtl/>
        </w:rPr>
        <w:t xml:space="preserve">כחלק </w:t>
      </w:r>
      <w:bookmarkStart w:id="2546" w:name="_ETM_Q11_216000"/>
      <w:bookmarkEnd w:id="2546"/>
      <w:r>
        <w:rPr>
          <w:rFonts w:hint="cs"/>
          <w:rtl/>
        </w:rPr>
        <w:t xml:space="preserve">מהמענה </w:t>
      </w:r>
      <w:proofErr w:type="spellStart"/>
      <w:r>
        <w:rPr>
          <w:rFonts w:hint="cs"/>
          <w:rtl/>
        </w:rPr>
        <w:t>המיידי</w:t>
      </w:r>
      <w:proofErr w:type="spellEnd"/>
      <w:r>
        <w:rPr>
          <w:rFonts w:hint="cs"/>
          <w:rtl/>
        </w:rPr>
        <w:t xml:space="preserve"> לאירוע, התבצעו כמה דיגומים ודוחות על מצב הנחל, נעשו שטיפות של הנחל ידי פקחי האתר, שאפשרו </w:t>
      </w:r>
      <w:bookmarkStart w:id="2547" w:name="_ETM_Q11_223000"/>
      <w:bookmarkEnd w:id="2547"/>
      <w:r>
        <w:rPr>
          <w:rFonts w:hint="cs"/>
          <w:rtl/>
        </w:rPr>
        <w:t xml:space="preserve">לסלק חלק מהבוצה ושיפרו את מצב המים, ונערך מבצע לאיסוף זבל מוצק שנסחף לאורך הערוץ. הגשמים המרובים </w:t>
      </w:r>
      <w:bookmarkStart w:id="2548" w:name="_ETM_Q11_232000"/>
      <w:bookmarkEnd w:id="2548"/>
      <w:r>
        <w:rPr>
          <w:rFonts w:hint="cs"/>
          <w:rtl/>
        </w:rPr>
        <w:t xml:space="preserve">סייעו גם הם לשיקום הנחל, אך המערכת עדיין ספגה פגיעה קשה, ועל כן אנו מחויבים להמשיך בטיפול </w:t>
      </w:r>
      <w:bookmarkStart w:id="2549" w:name="_ETM_Q11_239000"/>
      <w:bookmarkEnd w:id="2549"/>
      <w:r>
        <w:rPr>
          <w:rFonts w:hint="cs"/>
          <w:rtl/>
        </w:rPr>
        <w:t xml:space="preserve">עד לשיקומה המלא. בתוך כך, יימשכו הדיגומים </w:t>
      </w:r>
      <w:proofErr w:type="spellStart"/>
      <w:r>
        <w:rPr>
          <w:rFonts w:hint="cs"/>
          <w:rtl/>
        </w:rPr>
        <w:t>הפיזיקו</w:t>
      </w:r>
      <w:proofErr w:type="spellEnd"/>
      <w:r>
        <w:rPr>
          <w:rFonts w:hint="cs"/>
          <w:rtl/>
        </w:rPr>
        <w:t xml:space="preserve">-כימיים </w:t>
      </w:r>
      <w:proofErr w:type="spellStart"/>
      <w:r>
        <w:rPr>
          <w:rFonts w:hint="cs"/>
          <w:rtl/>
        </w:rPr>
        <w:t>וההידרוביולוגיים</w:t>
      </w:r>
      <w:proofErr w:type="spellEnd"/>
      <w:r>
        <w:rPr>
          <w:rFonts w:hint="cs"/>
          <w:rtl/>
        </w:rPr>
        <w:t xml:space="preserve"> בנקודות הדיגום, יימשכו פעולות הניקיון של הפסולת שנסחפה לאורך הערוץ וייבחן הצורך בהשבה של </w:t>
      </w:r>
      <w:bookmarkStart w:id="2550" w:name="_ETM_Q11_250000"/>
      <w:bookmarkEnd w:id="2550"/>
      <w:r>
        <w:rPr>
          <w:rFonts w:hint="cs"/>
          <w:rtl/>
        </w:rPr>
        <w:t xml:space="preserve">צומח טבעי ובעלי חיים. </w:t>
      </w:r>
    </w:p>
    <w:p w:rsidR="00442C89" w:rsidRDefault="00442C89" w:rsidP="008F5711">
      <w:pPr>
        <w:rPr>
          <w:rtl/>
        </w:rPr>
      </w:pPr>
    </w:p>
    <w:p w:rsidR="00442C89" w:rsidRDefault="00442C89" w:rsidP="008F5711">
      <w:pPr>
        <w:rPr>
          <w:rtl/>
        </w:rPr>
      </w:pPr>
      <w:bookmarkStart w:id="2551" w:name="_ETM_Q11_252000"/>
      <w:bookmarkEnd w:id="2551"/>
      <w:r>
        <w:rPr>
          <w:rFonts w:hint="cs"/>
          <w:rtl/>
        </w:rPr>
        <w:t xml:space="preserve">עם סיום הטיפול הנקודתי באירוע, פנה המשרד לתאגיד הגיחון, האמון על הטיפול בשפכי העיר ירושלים ואחראי לקו שבו </w:t>
      </w:r>
      <w:bookmarkStart w:id="2552" w:name="_ETM_Q11_259000"/>
      <w:bookmarkEnd w:id="2552"/>
      <w:r>
        <w:rPr>
          <w:rFonts w:hint="cs"/>
          <w:rtl/>
        </w:rPr>
        <w:t xml:space="preserve">התרחשה פריצת הביוב, להגשת דוח תחקיר מפורט הכולל את הפעולות שעשה התאגיד לטיפול בתקלה והצגת תוכנית למניעת הישנות מקרים כגון זה ודליפות ביוב עתידיות. הדרישה לדיווח ניתנה על ידי מנהל מחוז ירושלים במשרדי בהתאם לתקנה 10 לתקנות המים (מניעת זיהום מים) (מערכת להולכת שפכים), </w:t>
      </w:r>
      <w:proofErr w:type="spellStart"/>
      <w:r>
        <w:rPr>
          <w:rFonts w:hint="cs"/>
          <w:rtl/>
        </w:rPr>
        <w:t>התשע"ב</w:t>
      </w:r>
      <w:proofErr w:type="spellEnd"/>
      <w:r>
        <w:rPr>
          <w:rFonts w:hint="eastAsia"/>
          <w:rtl/>
        </w:rPr>
        <w:t>–</w:t>
      </w:r>
      <w:r>
        <w:rPr>
          <w:rFonts w:hint="cs"/>
          <w:rtl/>
        </w:rPr>
        <w:t xml:space="preserve">2011. הדוח האמור הוגש למנהל המחוז לפני כמה ימים, וכעת הוא נבדק על ידי אנשי המקצוע במשרד וברשות הטבע והגנים. הבחינה נעשית </w:t>
      </w:r>
      <w:bookmarkStart w:id="2553" w:name="_ETM_Q11_292000"/>
      <w:bookmarkEnd w:id="2553"/>
      <w:r>
        <w:rPr>
          <w:rFonts w:hint="cs"/>
          <w:rtl/>
        </w:rPr>
        <w:t xml:space="preserve">הן על התנהלות התאגיד בעת האירוע והן על הפעולות הנדרשות למניעת הישנות אירועים כאלה בעתיד. </w:t>
      </w:r>
    </w:p>
    <w:p w:rsidR="00442C89" w:rsidRDefault="00442C89" w:rsidP="009635F5">
      <w:pPr>
        <w:rPr>
          <w:rtl/>
        </w:rPr>
      </w:pPr>
    </w:p>
    <w:p w:rsidR="00442C89" w:rsidRDefault="00442C89" w:rsidP="008F5711">
      <w:pPr>
        <w:rPr>
          <w:rtl/>
        </w:rPr>
      </w:pPr>
      <w:r>
        <w:rPr>
          <w:rFonts w:hint="cs"/>
          <w:rtl/>
        </w:rPr>
        <w:t xml:space="preserve">בנוסף, לבקשת קמ"ט איכות </w:t>
      </w:r>
      <w:bookmarkStart w:id="2554" w:name="_ETM_Q11_297000"/>
      <w:bookmarkEnd w:id="2554"/>
      <w:r>
        <w:rPr>
          <w:rFonts w:hint="cs"/>
          <w:rtl/>
        </w:rPr>
        <w:t xml:space="preserve">הסביבה, נדרש תאגיד הגיחון לספק מידע על אודות תשתיות והיקפי הזרמות שפכים, תוכנית חירום לתקלות עתידיות ותוכנית שדרוג ואחזקה של הקווים באזור. לעניין שיקום הנחל, אציין כי מייד </w:t>
      </w:r>
      <w:bookmarkStart w:id="2555" w:name="_ETM_Q11_314000"/>
      <w:bookmarkEnd w:id="2555"/>
      <w:r>
        <w:rPr>
          <w:rFonts w:hint="cs"/>
          <w:rtl/>
        </w:rPr>
        <w:t xml:space="preserve">עם עצירת ההזרמה הועבר סכום לתחילת שיקום ראשוני ידי המינהל האזרחי על סך 200,000 שקלים </w:t>
      </w:r>
      <w:bookmarkStart w:id="2556" w:name="_ETM_Q11_322000"/>
      <w:bookmarkEnd w:id="2556"/>
      <w:r>
        <w:rPr>
          <w:rFonts w:hint="cs"/>
          <w:rtl/>
        </w:rPr>
        <w:t xml:space="preserve">כהקדמה לתוכנית שיקום כוללת המתוכננת בקרוב. הליך השיקום מנוהל ומבוצע על ידי קמ"ט שמורות טבע </w:t>
      </w:r>
      <w:proofErr w:type="spellStart"/>
      <w:r>
        <w:rPr>
          <w:rFonts w:hint="cs"/>
          <w:rtl/>
        </w:rPr>
        <w:t>במינהל</w:t>
      </w:r>
      <w:proofErr w:type="spellEnd"/>
      <w:r>
        <w:rPr>
          <w:rFonts w:hint="cs"/>
          <w:rtl/>
        </w:rPr>
        <w:t xml:space="preserve"> האזרחי ורשות </w:t>
      </w:r>
      <w:bookmarkStart w:id="2557" w:name="_ETM_Q11_329000"/>
      <w:bookmarkEnd w:id="2557"/>
      <w:r>
        <w:rPr>
          <w:rFonts w:hint="cs"/>
          <w:rtl/>
        </w:rPr>
        <w:t xml:space="preserve">הטבע והגנים. המשרד דרש מתאגיד הגיחון להשתתף בפעולות השיקום תחת הניהול של </w:t>
      </w:r>
      <w:proofErr w:type="spellStart"/>
      <w:r>
        <w:rPr>
          <w:rFonts w:hint="cs"/>
          <w:rtl/>
        </w:rPr>
        <w:t>רט"ג</w:t>
      </w:r>
      <w:proofErr w:type="spellEnd"/>
      <w:r>
        <w:rPr>
          <w:rFonts w:hint="cs"/>
          <w:rtl/>
        </w:rPr>
        <w:t xml:space="preserve">, ואנו שותפים להכנת התוכניות וניתן ייעוץ והכוונה ככל שיידרש. </w:t>
      </w:r>
    </w:p>
    <w:p w:rsidR="00442C89" w:rsidRDefault="00442C89" w:rsidP="009635F5">
      <w:pPr>
        <w:rPr>
          <w:rtl/>
        </w:rPr>
      </w:pPr>
    </w:p>
    <w:p w:rsidR="00442C89" w:rsidRDefault="00442C89" w:rsidP="008F5711">
      <w:pPr>
        <w:pStyle w:val="af6"/>
        <w:keepNext/>
        <w:rPr>
          <w:rtl/>
        </w:rPr>
      </w:pPr>
      <w:r w:rsidRPr="00592AFC">
        <w:rPr>
          <w:rStyle w:val="TagStyle"/>
          <w:rtl/>
        </w:rPr>
        <w:t xml:space="preserve"> &lt;&lt; יור &gt;&gt; </w:t>
      </w:r>
      <w:r>
        <w:rPr>
          <w:rtl/>
        </w:rPr>
        <w:t>היו"ר אמילי חיה מואטי:</w:t>
      </w:r>
      <w:r w:rsidRPr="00592AFC">
        <w:rPr>
          <w:rStyle w:val="TagStyle"/>
          <w:rtl/>
        </w:rPr>
        <w:t xml:space="preserve"> &lt;&lt; יור &gt;&gt;</w:t>
      </w:r>
      <w:r>
        <w:rPr>
          <w:rtl/>
        </w:rPr>
        <w:t xml:space="preserve">   </w:t>
      </w:r>
    </w:p>
    <w:p w:rsidR="00442C89" w:rsidRDefault="00442C89" w:rsidP="00B61B49">
      <w:pPr>
        <w:rPr>
          <w:rtl/>
          <w:lang w:eastAsia="he-IL"/>
        </w:rPr>
      </w:pPr>
    </w:p>
    <w:p w:rsidR="00442C89" w:rsidRDefault="00442C89" w:rsidP="008F5711">
      <w:pPr>
        <w:rPr>
          <w:rtl/>
          <w:lang w:eastAsia="he-IL"/>
        </w:rPr>
      </w:pPr>
      <w:r>
        <w:rPr>
          <w:rFonts w:hint="cs"/>
          <w:rtl/>
          <w:lang w:eastAsia="he-IL"/>
        </w:rPr>
        <w:t xml:space="preserve">תודה רבה, גברתי השרה. </w:t>
      </w:r>
      <w:bookmarkStart w:id="2558" w:name="_ETM_Q11_339000"/>
      <w:bookmarkStart w:id="2559" w:name="_ETM_Q11_344000"/>
      <w:bookmarkEnd w:id="2558"/>
      <w:bookmarkEnd w:id="2559"/>
      <w:r>
        <w:rPr>
          <w:rFonts w:hint="cs"/>
          <w:rtl/>
          <w:lang w:eastAsia="he-IL"/>
        </w:rPr>
        <w:t xml:space="preserve">גברתי מעוניינת בשאלה נוספת? </w:t>
      </w:r>
    </w:p>
    <w:p w:rsidR="00442C89" w:rsidRDefault="00442C89" w:rsidP="00B61B49">
      <w:pPr>
        <w:rPr>
          <w:rtl/>
          <w:lang w:eastAsia="he-IL"/>
        </w:rPr>
      </w:pPr>
      <w:bookmarkStart w:id="2560" w:name="_ETM_Q11_338000"/>
      <w:bookmarkEnd w:id="2560"/>
    </w:p>
    <w:p w:rsidR="00442C89" w:rsidRDefault="00442C89" w:rsidP="008F5711">
      <w:pPr>
        <w:pStyle w:val="-"/>
        <w:keepNext/>
        <w:rPr>
          <w:rtl/>
        </w:rPr>
      </w:pPr>
      <w:bookmarkStart w:id="2561" w:name="_ETM_Q11_335000"/>
      <w:bookmarkStart w:id="2562" w:name="ET_speakercontinue_6233_8"/>
      <w:bookmarkEnd w:id="2561"/>
      <w:r w:rsidRPr="00825B02">
        <w:rPr>
          <w:rStyle w:val="TagStyle"/>
          <w:rtl/>
        </w:rPr>
        <w:t xml:space="preserve"> &lt;&lt; דובר_המשך &gt;&gt; </w:t>
      </w:r>
      <w:r>
        <w:rPr>
          <w:rtl/>
        </w:rPr>
        <w:t>גבי לסקי (מרצ):</w:t>
      </w:r>
      <w:r w:rsidRPr="00825B02">
        <w:rPr>
          <w:rStyle w:val="TagStyle"/>
          <w:rtl/>
        </w:rPr>
        <w:t xml:space="preserve"> &lt;&lt; דובר_המשך &gt;&gt;</w:t>
      </w:r>
      <w:r>
        <w:rPr>
          <w:rtl/>
        </w:rPr>
        <w:t xml:space="preserve">   </w:t>
      </w:r>
      <w:bookmarkEnd w:id="2562"/>
    </w:p>
    <w:p w:rsidR="00442C89" w:rsidRDefault="00442C89" w:rsidP="00B61B49">
      <w:pPr>
        <w:rPr>
          <w:rtl/>
          <w:lang w:eastAsia="he-IL"/>
        </w:rPr>
      </w:pPr>
    </w:p>
    <w:p w:rsidR="00442C89" w:rsidRDefault="00442C89" w:rsidP="008F5711">
      <w:pPr>
        <w:rPr>
          <w:rtl/>
          <w:lang w:eastAsia="he-IL"/>
        </w:rPr>
      </w:pPr>
      <w:r>
        <w:rPr>
          <w:rFonts w:hint="cs"/>
          <w:rtl/>
          <w:lang w:eastAsia="he-IL"/>
        </w:rPr>
        <w:t xml:space="preserve">כן. </w:t>
      </w:r>
    </w:p>
    <w:p w:rsidR="00442C89" w:rsidRDefault="00442C89" w:rsidP="008F5711">
      <w:pPr>
        <w:rPr>
          <w:rtl/>
          <w:lang w:eastAsia="he-IL"/>
        </w:rPr>
      </w:pPr>
    </w:p>
    <w:p w:rsidR="00442C89" w:rsidRDefault="00442C89" w:rsidP="008F5711">
      <w:pPr>
        <w:pStyle w:val="af6"/>
        <w:keepNext/>
        <w:rPr>
          <w:rtl/>
        </w:rPr>
      </w:pPr>
      <w:bookmarkStart w:id="2563" w:name="_ETM_Q11_341000"/>
      <w:bookmarkEnd w:id="2563"/>
      <w:r w:rsidRPr="00825B02">
        <w:rPr>
          <w:rStyle w:val="TagStyle"/>
          <w:rtl/>
        </w:rPr>
        <w:t xml:space="preserve"> &lt;&lt; יור &gt;&gt; </w:t>
      </w:r>
      <w:r>
        <w:rPr>
          <w:rtl/>
        </w:rPr>
        <w:t>היו"ר אמילי חיה מואטי:</w:t>
      </w:r>
      <w:r w:rsidRPr="00825B02">
        <w:rPr>
          <w:rStyle w:val="TagStyle"/>
          <w:rtl/>
        </w:rPr>
        <w:t xml:space="preserve"> &lt;&lt; יור &gt;&gt;</w:t>
      </w:r>
      <w:r>
        <w:rPr>
          <w:rtl/>
        </w:rPr>
        <w:t xml:space="preserve">   </w:t>
      </w:r>
    </w:p>
    <w:p w:rsidR="00442C89" w:rsidRDefault="00442C89" w:rsidP="00B61B49">
      <w:pPr>
        <w:rPr>
          <w:rtl/>
          <w:lang w:eastAsia="he-IL"/>
        </w:rPr>
      </w:pPr>
    </w:p>
    <w:p w:rsidR="00442C89" w:rsidRDefault="00442C89" w:rsidP="008F5711">
      <w:pPr>
        <w:rPr>
          <w:rtl/>
          <w:lang w:eastAsia="he-IL"/>
        </w:rPr>
      </w:pPr>
      <w:bookmarkStart w:id="2564" w:name="_ETM_Q11_342000"/>
      <w:bookmarkEnd w:id="2564"/>
      <w:r>
        <w:rPr>
          <w:rFonts w:hint="cs"/>
          <w:rtl/>
          <w:lang w:eastAsia="he-IL"/>
        </w:rPr>
        <w:t xml:space="preserve">בבקשה. </w:t>
      </w:r>
    </w:p>
    <w:p w:rsidR="00442C89" w:rsidRDefault="00442C89" w:rsidP="008F5711">
      <w:pPr>
        <w:rPr>
          <w:rtl/>
          <w:lang w:eastAsia="he-IL"/>
        </w:rPr>
      </w:pPr>
    </w:p>
    <w:p w:rsidR="00442C89" w:rsidRDefault="00442C89" w:rsidP="008F5711">
      <w:pPr>
        <w:pStyle w:val="-"/>
        <w:keepNext/>
        <w:rPr>
          <w:rtl/>
        </w:rPr>
      </w:pPr>
      <w:bookmarkStart w:id="2565" w:name="_ETM_Q11_346000"/>
      <w:bookmarkStart w:id="2566" w:name="ET_speakercontinue_6233_10"/>
      <w:bookmarkEnd w:id="2565"/>
      <w:r w:rsidRPr="00825B02">
        <w:rPr>
          <w:rStyle w:val="TagStyle"/>
          <w:rtl/>
        </w:rPr>
        <w:t xml:space="preserve"> &lt;&lt; דובר_המשך &gt;&gt; </w:t>
      </w:r>
      <w:r>
        <w:rPr>
          <w:rtl/>
        </w:rPr>
        <w:t>גבי לסקי (מרצ):</w:t>
      </w:r>
      <w:r w:rsidRPr="00825B02">
        <w:rPr>
          <w:rStyle w:val="TagStyle"/>
          <w:rtl/>
        </w:rPr>
        <w:t xml:space="preserve"> &lt;&lt; דובר_המשך &gt;&gt;</w:t>
      </w:r>
      <w:r>
        <w:rPr>
          <w:rtl/>
        </w:rPr>
        <w:t xml:space="preserve">   </w:t>
      </w:r>
      <w:bookmarkEnd w:id="2566"/>
    </w:p>
    <w:p w:rsidR="00442C89" w:rsidRDefault="00442C89" w:rsidP="00B61B49">
      <w:pPr>
        <w:rPr>
          <w:rtl/>
          <w:lang w:eastAsia="he-IL"/>
        </w:rPr>
      </w:pPr>
    </w:p>
    <w:p w:rsidR="00442C89" w:rsidRDefault="00442C89" w:rsidP="00B61B49">
      <w:pPr>
        <w:rPr>
          <w:rtl/>
          <w:lang w:eastAsia="he-IL"/>
        </w:rPr>
      </w:pPr>
      <w:bookmarkStart w:id="2567" w:name="_ETM_Q11_347000"/>
      <w:bookmarkStart w:id="2568" w:name="_ETM_Q11_336000"/>
      <w:bookmarkEnd w:id="2567"/>
      <w:bookmarkEnd w:id="2568"/>
      <w:r>
        <w:rPr>
          <w:rFonts w:hint="cs"/>
          <w:rtl/>
          <w:lang w:eastAsia="he-IL"/>
        </w:rPr>
        <w:t xml:space="preserve">תודה רבה. </w:t>
      </w:r>
      <w:bookmarkStart w:id="2569" w:name="_ETM_Q11_350000"/>
      <w:bookmarkEnd w:id="2569"/>
      <w:r>
        <w:rPr>
          <w:rFonts w:hint="cs"/>
          <w:rtl/>
          <w:lang w:eastAsia="he-IL"/>
        </w:rPr>
        <w:t xml:space="preserve">כבוד השרה, ממש היום בית משפט השלום בבאר שבע הרשיע את חברת </w:t>
      </w:r>
      <w:proofErr w:type="spellStart"/>
      <w:r>
        <w:rPr>
          <w:rFonts w:hint="cs"/>
          <w:rtl/>
          <w:lang w:eastAsia="he-IL"/>
        </w:rPr>
        <w:t>קצא"א</w:t>
      </w:r>
      <w:proofErr w:type="spellEnd"/>
      <w:r>
        <w:rPr>
          <w:rFonts w:hint="cs"/>
          <w:rtl/>
          <w:lang w:eastAsia="he-IL"/>
        </w:rPr>
        <w:t>, מנכ"ל החברה לשעבר ושני בכירים נוספים באשמת זיהום מים בנסיבות מחמירות עקב אסון הדליפה בנחל צין לפני כעשור. בהמשך לדברייך ולתשובה שק</w:t>
      </w:r>
      <w:bookmarkStart w:id="2570" w:name="_ETM_Q11_371000"/>
      <w:bookmarkEnd w:id="2570"/>
      <w:r>
        <w:rPr>
          <w:rFonts w:hint="cs"/>
          <w:rtl/>
          <w:lang w:eastAsia="he-IL"/>
        </w:rPr>
        <w:t xml:space="preserve">יבלת </w:t>
      </w:r>
      <w:r>
        <w:rPr>
          <w:rFonts w:hint="eastAsia"/>
          <w:rtl/>
          <w:lang w:eastAsia="he-IL"/>
        </w:rPr>
        <w:t xml:space="preserve">– </w:t>
      </w:r>
      <w:r>
        <w:rPr>
          <w:rFonts w:hint="cs"/>
          <w:rtl/>
          <w:lang w:eastAsia="he-IL"/>
        </w:rPr>
        <w:t xml:space="preserve">שנדרשים המון מסמכים מכל הגורמים כדי לבדוק מה קרה </w:t>
      </w:r>
      <w:r>
        <w:rPr>
          <w:rFonts w:hint="eastAsia"/>
          <w:rtl/>
          <w:lang w:eastAsia="he-IL"/>
        </w:rPr>
        <w:t xml:space="preserve">– </w:t>
      </w:r>
      <w:r>
        <w:rPr>
          <w:rFonts w:hint="cs"/>
          <w:rtl/>
          <w:lang w:eastAsia="he-IL"/>
        </w:rPr>
        <w:t>האם לדעת השרה יש להסיר את החיסיון על פעילות החברה במטרה להביא לשקיפות ולמניעת אירועים דומים בעתיד?</w:t>
      </w:r>
    </w:p>
    <w:p w:rsidR="00442C89" w:rsidRDefault="00442C89" w:rsidP="008F5711">
      <w:pPr>
        <w:rPr>
          <w:rtl/>
          <w:lang w:eastAsia="he-IL"/>
        </w:rPr>
      </w:pPr>
    </w:p>
    <w:p w:rsidR="00442C89" w:rsidRDefault="00442C89" w:rsidP="008F5711">
      <w:pPr>
        <w:pStyle w:val="-"/>
        <w:keepNext/>
        <w:rPr>
          <w:rtl/>
        </w:rPr>
      </w:pPr>
      <w:bookmarkStart w:id="2571" w:name="ET_speakercontinue_6201_6"/>
      <w:r w:rsidRPr="00592AFC">
        <w:rPr>
          <w:rStyle w:val="TagStyle"/>
          <w:rtl/>
        </w:rPr>
        <w:t xml:space="preserve"> &lt;&lt; דובר_המשך &gt;&gt; </w:t>
      </w:r>
      <w:r>
        <w:rPr>
          <w:rtl/>
        </w:rPr>
        <w:t>השרה להגנת הסביבה תמר זנדברג:</w:t>
      </w:r>
      <w:r w:rsidRPr="00592AFC">
        <w:rPr>
          <w:rStyle w:val="TagStyle"/>
          <w:rtl/>
        </w:rPr>
        <w:t xml:space="preserve"> &lt;&lt; דובר_המשך &gt;&gt;</w:t>
      </w:r>
      <w:r>
        <w:rPr>
          <w:rtl/>
        </w:rPr>
        <w:t xml:space="preserve">   </w:t>
      </w:r>
      <w:bookmarkEnd w:id="2571"/>
    </w:p>
    <w:p w:rsidR="00442C89" w:rsidRDefault="00442C89" w:rsidP="00B61B49">
      <w:pPr>
        <w:rPr>
          <w:rtl/>
          <w:lang w:eastAsia="he-IL"/>
        </w:rPr>
      </w:pPr>
    </w:p>
    <w:p w:rsidR="00442C89" w:rsidRDefault="00442C89" w:rsidP="00CB48B7">
      <w:pPr>
        <w:rPr>
          <w:rtl/>
          <w:lang w:eastAsia="he-IL"/>
        </w:rPr>
      </w:pPr>
      <w:r>
        <w:rPr>
          <w:rFonts w:hint="cs"/>
          <w:rtl/>
          <w:lang w:eastAsia="he-IL"/>
        </w:rPr>
        <w:t xml:space="preserve">תודה רבה, גבי. אכן, היום ניתן </w:t>
      </w:r>
      <w:bookmarkStart w:id="2572" w:name="_ETM_Q11_393000"/>
      <w:bookmarkEnd w:id="2572"/>
      <w:r>
        <w:rPr>
          <w:rFonts w:hint="cs"/>
          <w:rtl/>
          <w:lang w:eastAsia="he-IL"/>
        </w:rPr>
        <w:t xml:space="preserve">פסק דין מאוד מאוד חשוב, שמטיל אחריות אישית ופיצוי על </w:t>
      </w:r>
      <w:bookmarkStart w:id="2573" w:name="_ETM_Q11_399000"/>
      <w:bookmarkEnd w:id="2573"/>
      <w:r>
        <w:rPr>
          <w:rFonts w:hint="cs"/>
          <w:rtl/>
          <w:lang w:eastAsia="he-IL"/>
        </w:rPr>
        <w:t xml:space="preserve">זיהום שנגרם לטבע. אי-אפשר להפריז בחשיבות הטלת </w:t>
      </w:r>
      <w:bookmarkStart w:id="2574" w:name="_ETM_Q11_409000"/>
      <w:bookmarkEnd w:id="2574"/>
      <w:r>
        <w:rPr>
          <w:rFonts w:hint="cs"/>
          <w:rtl/>
          <w:lang w:eastAsia="he-IL"/>
        </w:rPr>
        <w:t xml:space="preserve">האחריות והפיצוי לטבע. אפשר גם לציין בהקשר הזה את מה שקרה </w:t>
      </w:r>
      <w:bookmarkStart w:id="2575" w:name="_ETM_Q11_410000"/>
      <w:bookmarkEnd w:id="2575"/>
      <w:r>
        <w:rPr>
          <w:rFonts w:hint="cs"/>
          <w:rtl/>
          <w:lang w:eastAsia="he-IL"/>
        </w:rPr>
        <w:t xml:space="preserve">בעברונה ב-2014, כמדומני. את מאוד צודקת שהעובדה שחברה </w:t>
      </w:r>
      <w:r>
        <w:rPr>
          <w:rFonts w:hint="eastAsia"/>
          <w:rtl/>
          <w:lang w:eastAsia="he-IL"/>
        </w:rPr>
        <w:t xml:space="preserve">– </w:t>
      </w:r>
      <w:r>
        <w:rPr>
          <w:rFonts w:hint="cs"/>
          <w:rtl/>
          <w:lang w:eastAsia="he-IL"/>
        </w:rPr>
        <w:t xml:space="preserve">חברה ממשלתית, אגב </w:t>
      </w:r>
      <w:r>
        <w:rPr>
          <w:rFonts w:hint="eastAsia"/>
          <w:rtl/>
          <w:lang w:eastAsia="he-IL"/>
        </w:rPr>
        <w:t xml:space="preserve">– </w:t>
      </w:r>
      <w:r>
        <w:rPr>
          <w:rFonts w:hint="cs"/>
          <w:rtl/>
          <w:lang w:eastAsia="he-IL"/>
        </w:rPr>
        <w:t xml:space="preserve">שעוסקת בתחום כל כך רגיש כמו הולכת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w:t>
      </w:r>
      <w:r>
        <w:rPr>
          <w:rFonts w:hint="eastAsia"/>
          <w:rtl/>
          <w:lang w:eastAsia="he-IL"/>
        </w:rPr>
        <w:t xml:space="preserve">– </w:t>
      </w:r>
      <w:r>
        <w:rPr>
          <w:rFonts w:hint="cs"/>
          <w:rtl/>
          <w:lang w:eastAsia="he-IL"/>
        </w:rPr>
        <w:t xml:space="preserve">ואני </w:t>
      </w:r>
      <w:bookmarkStart w:id="2576" w:name="_ETM_Q11_434000"/>
      <w:bookmarkEnd w:id="2576"/>
      <w:r>
        <w:rPr>
          <w:rFonts w:hint="cs"/>
          <w:rtl/>
          <w:lang w:eastAsia="he-IL"/>
        </w:rPr>
        <w:t xml:space="preserve">מזכירה לכם שאנחנו בעידן של שינויי אקלים, כשבכלל העולם כולו </w:t>
      </w:r>
      <w:bookmarkStart w:id="2577" w:name="_ETM_Q11_438000"/>
      <w:bookmarkEnd w:id="2577"/>
      <w:r>
        <w:rPr>
          <w:rFonts w:hint="cs"/>
          <w:rtl/>
          <w:lang w:eastAsia="he-IL"/>
        </w:rPr>
        <w:t xml:space="preserve">שואל את עצמו איך אנחנו עוברים בהדרגה אבל במהירות מהתבססות כמעט מוחלטת על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לעולם </w:t>
      </w:r>
      <w:bookmarkStart w:id="2578" w:name="_ETM_Q11_446000"/>
      <w:bookmarkEnd w:id="2578"/>
      <w:r>
        <w:rPr>
          <w:rFonts w:hint="cs"/>
          <w:rtl/>
          <w:lang w:eastAsia="he-IL"/>
        </w:rPr>
        <w:t xml:space="preserve">של אנרגיות מחדשות, בגלל פליטת גזי החממה, בגלל הזיהום ובגלל הנזקים שתקלות כאלה גורמות למערכת האקולוגית והטבעית וגם מסכנות את החי, את </w:t>
      </w:r>
      <w:bookmarkStart w:id="2579" w:name="_ETM_Q11_459000"/>
      <w:bookmarkEnd w:id="2579"/>
      <w:r>
        <w:rPr>
          <w:rFonts w:hint="cs"/>
          <w:rtl/>
          <w:lang w:eastAsia="he-IL"/>
        </w:rPr>
        <w:t xml:space="preserve">הצומח ואת האדם. </w:t>
      </w:r>
      <w:bookmarkStart w:id="2580" w:name="_ETM_Q11_462000"/>
      <w:bookmarkEnd w:id="2580"/>
    </w:p>
    <w:p w:rsidR="00442C89" w:rsidRDefault="00442C89" w:rsidP="008F5711">
      <w:pPr>
        <w:rPr>
          <w:rtl/>
          <w:lang w:eastAsia="he-IL"/>
        </w:rPr>
      </w:pPr>
      <w:bookmarkStart w:id="2581" w:name="_ETM_Q11_462898"/>
      <w:bookmarkStart w:id="2582" w:name="_ETM_Q11_462980"/>
      <w:bookmarkStart w:id="2583" w:name="_ETM_Q11_463130"/>
      <w:bookmarkEnd w:id="2581"/>
      <w:bookmarkEnd w:id="2582"/>
      <w:bookmarkEnd w:id="2583"/>
    </w:p>
    <w:p w:rsidR="00442C89" w:rsidRDefault="00442C89" w:rsidP="008F5711">
      <w:pPr>
        <w:rPr>
          <w:rtl/>
          <w:lang w:eastAsia="he-IL"/>
        </w:rPr>
      </w:pPr>
      <w:bookmarkStart w:id="2584" w:name="_ETM_Q11_463192"/>
      <w:bookmarkEnd w:id="2584"/>
      <w:r>
        <w:rPr>
          <w:rFonts w:hint="cs"/>
          <w:rtl/>
          <w:lang w:eastAsia="he-IL"/>
        </w:rPr>
        <w:t xml:space="preserve">במקרה הזה מדובר על חברה שבאופן לא ברור, באופן תמוה, חוסה תחת חיסיון שאם הייתה לו הצדקה בעבר </w:t>
      </w:r>
      <w:r>
        <w:rPr>
          <w:rtl/>
          <w:lang w:eastAsia="he-IL"/>
        </w:rPr>
        <w:t>–</w:t>
      </w:r>
      <w:r>
        <w:rPr>
          <w:rFonts w:hint="cs"/>
          <w:rtl/>
          <w:lang w:eastAsia="he-IL"/>
        </w:rPr>
        <w:t xml:space="preserve"> הרי בעצם הייתה חברה קודמת, הייתה חברת </w:t>
      </w:r>
      <w:proofErr w:type="spellStart"/>
      <w:r>
        <w:rPr>
          <w:rFonts w:hint="cs"/>
          <w:rtl/>
          <w:lang w:eastAsia="he-IL"/>
        </w:rPr>
        <w:t>קצא"א</w:t>
      </w:r>
      <w:proofErr w:type="spellEnd"/>
      <w:r>
        <w:rPr>
          <w:rFonts w:hint="cs"/>
          <w:rtl/>
          <w:lang w:eastAsia="he-IL"/>
        </w:rPr>
        <w:t xml:space="preserve">, שבאיזשהו שלב נעצרה, פעילותה תוחמה במסגרת מה שהיה, ונפתחה חברה </w:t>
      </w:r>
      <w:bookmarkStart w:id="2585" w:name="_ETM_Q11_481000"/>
      <w:bookmarkEnd w:id="2585"/>
      <w:r>
        <w:rPr>
          <w:rFonts w:hint="cs"/>
          <w:rtl/>
          <w:lang w:eastAsia="he-IL"/>
        </w:rPr>
        <w:t xml:space="preserve">חדשה לטיפול בנפט, וגם החברה החדשה, מסיבות שלי אינן ברורות, חוסה תחת חיסיון, דבר שמקשה מאוד קודם כול על השקיפות לציבור, ודבר שני </w:t>
      </w:r>
      <w:r>
        <w:rPr>
          <w:rFonts w:hint="eastAsia"/>
          <w:rtl/>
          <w:lang w:eastAsia="he-IL"/>
        </w:rPr>
        <w:t xml:space="preserve">– </w:t>
      </w:r>
      <w:r>
        <w:rPr>
          <w:rFonts w:hint="cs"/>
          <w:rtl/>
          <w:lang w:eastAsia="he-IL"/>
        </w:rPr>
        <w:t xml:space="preserve">על השגת מידע ודברים שקשורים לא לנושאים כביכול הסביבתיים באופן ישיר. אבל מעטה הסודיות הזה, או החיסיון הזה, בהחלט לא מקל לכל הפחות על נורמות של שקיפות לציבור </w:t>
      </w:r>
      <w:bookmarkStart w:id="2586" w:name="_ETM_Q11_521000"/>
      <w:bookmarkEnd w:id="2586"/>
      <w:r>
        <w:rPr>
          <w:rFonts w:hint="cs"/>
          <w:rtl/>
          <w:lang w:eastAsia="he-IL"/>
        </w:rPr>
        <w:t xml:space="preserve">וגם על שקיפות ומסירת מידע בפועל. </w:t>
      </w:r>
    </w:p>
    <w:p w:rsidR="00442C89" w:rsidRDefault="00442C89" w:rsidP="008F5711">
      <w:pPr>
        <w:rPr>
          <w:rtl/>
          <w:lang w:eastAsia="he-IL"/>
        </w:rPr>
      </w:pPr>
    </w:p>
    <w:p w:rsidR="00442C89" w:rsidRDefault="00442C89" w:rsidP="008F5711">
      <w:pPr>
        <w:rPr>
          <w:rtl/>
          <w:lang w:eastAsia="he-IL"/>
        </w:rPr>
      </w:pPr>
      <w:bookmarkStart w:id="2587" w:name="_ETM_Q11_525000"/>
      <w:bookmarkEnd w:id="2587"/>
      <w:r>
        <w:rPr>
          <w:rFonts w:hint="cs"/>
          <w:rtl/>
          <w:lang w:eastAsia="he-IL"/>
        </w:rPr>
        <w:t xml:space="preserve">לכן אני בהחלט חושבת </w:t>
      </w:r>
      <w:r>
        <w:rPr>
          <w:rFonts w:hint="eastAsia"/>
          <w:rtl/>
          <w:lang w:eastAsia="he-IL"/>
        </w:rPr>
        <w:t xml:space="preserve">– </w:t>
      </w:r>
      <w:r>
        <w:rPr>
          <w:rFonts w:hint="cs"/>
          <w:rtl/>
          <w:lang w:eastAsia="he-IL"/>
        </w:rPr>
        <w:t xml:space="preserve">שוב, מבחינתי החיסיון הזה הוא תמוה, לא ברור לי למה הוא נחוץ, ואני בהחלט חושבת שאין בו צורך. אני </w:t>
      </w:r>
      <w:bookmarkStart w:id="2588" w:name="_ETM_Q11_538000"/>
      <w:bookmarkEnd w:id="2588"/>
      <w:r>
        <w:rPr>
          <w:rFonts w:hint="cs"/>
          <w:rtl/>
          <w:lang w:eastAsia="he-IL"/>
        </w:rPr>
        <w:t xml:space="preserve">לא יודעת בכלל למה הוא נולד מלכתחילה, למה בנסיבות שתיארתי הוא בכלל הוטל, אבל בוודאי שאין בו צורך, וצריך לבטל אותו. </w:t>
      </w:r>
    </w:p>
    <w:p w:rsidR="00442C89" w:rsidRDefault="00442C89" w:rsidP="008F5711">
      <w:pPr>
        <w:rPr>
          <w:rtl/>
          <w:lang w:eastAsia="he-IL"/>
        </w:rPr>
      </w:pPr>
    </w:p>
    <w:p w:rsidR="00442C89" w:rsidRDefault="00442C89" w:rsidP="008F5711">
      <w:pPr>
        <w:pStyle w:val="af6"/>
        <w:keepNext/>
        <w:rPr>
          <w:rtl/>
        </w:rPr>
      </w:pPr>
      <w:r w:rsidRPr="00B8644C">
        <w:rPr>
          <w:rStyle w:val="TagStyle"/>
          <w:rtl/>
        </w:rPr>
        <w:t xml:space="preserve"> &lt;&lt; יור &gt;&gt; </w:t>
      </w:r>
      <w:r>
        <w:rPr>
          <w:rtl/>
        </w:rPr>
        <w:t>היו"ר אמילי חיה מואטי:</w:t>
      </w:r>
      <w:r w:rsidRPr="00B8644C">
        <w:rPr>
          <w:rStyle w:val="TagStyle"/>
          <w:rtl/>
        </w:rPr>
        <w:t xml:space="preserve"> &lt;&lt; יור &gt;&gt;</w:t>
      </w:r>
      <w:r>
        <w:rPr>
          <w:rtl/>
        </w:rPr>
        <w:t xml:space="preserve">   </w:t>
      </w:r>
    </w:p>
    <w:p w:rsidR="00442C89" w:rsidRDefault="00442C89" w:rsidP="00B61B49">
      <w:pPr>
        <w:rPr>
          <w:rtl/>
          <w:lang w:eastAsia="he-IL"/>
        </w:rPr>
      </w:pPr>
    </w:p>
    <w:p w:rsidR="00442C89" w:rsidRDefault="00442C89" w:rsidP="008F5711">
      <w:pPr>
        <w:rPr>
          <w:rtl/>
          <w:lang w:eastAsia="he-IL"/>
        </w:rPr>
      </w:pPr>
      <w:r>
        <w:rPr>
          <w:rFonts w:hint="cs"/>
          <w:rtl/>
          <w:lang w:eastAsia="he-IL"/>
        </w:rPr>
        <w:t xml:space="preserve">תודה רבה. </w:t>
      </w:r>
    </w:p>
    <w:p w:rsidR="00442C89" w:rsidRDefault="00442C89" w:rsidP="008F5711">
      <w:pPr>
        <w:rPr>
          <w:rtl/>
          <w:lang w:eastAsia="he-IL"/>
        </w:rPr>
      </w:pPr>
    </w:p>
    <w:p w:rsidR="00442C89" w:rsidRDefault="00442C89" w:rsidP="008F5711">
      <w:pPr>
        <w:rPr>
          <w:rtl/>
          <w:lang w:eastAsia="he-IL"/>
        </w:rPr>
      </w:pPr>
      <w:bookmarkStart w:id="2589" w:name="_ETM_Q11_552000"/>
      <w:bookmarkEnd w:id="2589"/>
      <w:r>
        <w:rPr>
          <w:rFonts w:hint="cs"/>
          <w:rtl/>
          <w:lang w:eastAsia="he-IL"/>
        </w:rPr>
        <w:t xml:space="preserve">ינעל את השאילתות להיום חבר הכנסת יצחק פינדרוס </w:t>
      </w:r>
      <w:r>
        <w:rPr>
          <w:rtl/>
          <w:lang w:eastAsia="he-IL"/>
        </w:rPr>
        <w:t>–</w:t>
      </w:r>
      <w:r>
        <w:rPr>
          <w:rFonts w:hint="cs"/>
          <w:rtl/>
          <w:lang w:eastAsia="he-IL"/>
        </w:rPr>
        <w:t xml:space="preserve"> שאילתה מס' 557, מכונות </w:t>
      </w:r>
      <w:bookmarkStart w:id="2590" w:name="_ETM_Q11_557000"/>
      <w:bookmarkEnd w:id="2590"/>
      <w:r>
        <w:rPr>
          <w:rFonts w:hint="cs"/>
          <w:rtl/>
          <w:lang w:eastAsia="he-IL"/>
        </w:rPr>
        <w:t xml:space="preserve">מחזור אוטומטיות. בבקשה, חבר הכנסת פינדרוס. </w:t>
      </w:r>
    </w:p>
    <w:p w:rsidR="00442C89" w:rsidRDefault="00442C89" w:rsidP="008F5711">
      <w:pPr>
        <w:rPr>
          <w:rtl/>
          <w:lang w:eastAsia="he-IL"/>
        </w:rPr>
      </w:pPr>
      <w:bookmarkStart w:id="2591" w:name="_ETM_Q11_553000"/>
      <w:bookmarkEnd w:id="2591"/>
    </w:p>
    <w:p w:rsidR="00442C89" w:rsidRDefault="00442C89" w:rsidP="008F5711">
      <w:pPr>
        <w:pStyle w:val="a9"/>
        <w:rPr>
          <w:rtl/>
          <w:lang w:eastAsia="he-IL"/>
        </w:rPr>
      </w:pPr>
      <w:bookmarkStart w:id="2592" w:name="ET_query_627246_8"/>
      <w:r w:rsidRPr="00130F0C">
        <w:rPr>
          <w:rStyle w:val="TagStyle"/>
          <w:rtl/>
        </w:rPr>
        <w:t xml:space="preserve"> &lt;&lt; שאילתה &gt;&gt; </w:t>
      </w:r>
      <w:bookmarkStart w:id="2593" w:name="_Toc95856481"/>
      <w:bookmarkStart w:id="2594" w:name="_Toc95856530"/>
      <w:r>
        <w:rPr>
          <w:rtl/>
          <w:lang w:eastAsia="he-IL"/>
        </w:rPr>
        <w:t>557. מכונות מחזור אוט</w:t>
      </w:r>
      <w:r>
        <w:rPr>
          <w:rFonts w:hint="cs"/>
          <w:rtl/>
          <w:lang w:eastAsia="he-IL"/>
        </w:rPr>
        <w:t>ו</w:t>
      </w:r>
      <w:r>
        <w:rPr>
          <w:rtl/>
          <w:lang w:eastAsia="he-IL"/>
        </w:rPr>
        <w:t>מטיות</w:t>
      </w:r>
      <w:bookmarkEnd w:id="2593"/>
      <w:bookmarkEnd w:id="2594"/>
      <w:r w:rsidRPr="00130F0C">
        <w:rPr>
          <w:rStyle w:val="TagStyle"/>
          <w:rtl/>
        </w:rPr>
        <w:t xml:space="preserve"> &lt;&lt; שאילתה &gt;&gt;</w:t>
      </w:r>
      <w:r>
        <w:rPr>
          <w:rtl/>
          <w:lang w:eastAsia="he-IL"/>
        </w:rPr>
        <w:t xml:space="preserve">   </w:t>
      </w:r>
      <w:bookmarkEnd w:id="2592"/>
    </w:p>
    <w:p w:rsidR="00442C89" w:rsidRDefault="00442C89" w:rsidP="008F5711">
      <w:pPr>
        <w:rPr>
          <w:rtl/>
          <w:lang w:eastAsia="he-IL"/>
        </w:rPr>
      </w:pPr>
    </w:p>
    <w:p w:rsidR="00442C89" w:rsidRDefault="00442C89" w:rsidP="008F5711">
      <w:pPr>
        <w:pStyle w:val="a4"/>
        <w:keepNext/>
        <w:rPr>
          <w:rtl/>
        </w:rPr>
      </w:pPr>
      <w:bookmarkStart w:id="2595" w:name="ET_speaker_5797_11"/>
      <w:r w:rsidRPr="00C43C87">
        <w:rPr>
          <w:rStyle w:val="TagStyle"/>
          <w:rtl/>
        </w:rPr>
        <w:t xml:space="preserve"> &lt;&lt; דובר &gt;&gt; </w:t>
      </w:r>
      <w:bookmarkStart w:id="2596" w:name="_Toc95856482"/>
      <w:bookmarkStart w:id="2597" w:name="_Toc95856531"/>
      <w:r>
        <w:rPr>
          <w:rtl/>
        </w:rPr>
        <w:t>יצחק פינדרוס (יהדות התורה):</w:t>
      </w:r>
      <w:bookmarkEnd w:id="2596"/>
      <w:bookmarkEnd w:id="2597"/>
      <w:r w:rsidRPr="00C43C87">
        <w:rPr>
          <w:rStyle w:val="TagStyle"/>
          <w:rtl/>
        </w:rPr>
        <w:t xml:space="preserve"> &lt;&lt; דובר &gt;&gt;</w:t>
      </w:r>
      <w:r>
        <w:rPr>
          <w:rtl/>
        </w:rPr>
        <w:t xml:space="preserve">   </w:t>
      </w:r>
      <w:bookmarkEnd w:id="2595"/>
    </w:p>
    <w:p w:rsidR="00442C89" w:rsidRDefault="00442C89" w:rsidP="00B61B49">
      <w:pPr>
        <w:rPr>
          <w:rtl/>
          <w:lang w:eastAsia="he-IL"/>
        </w:rPr>
      </w:pPr>
    </w:p>
    <w:p w:rsidR="00442C89" w:rsidRDefault="00442C89" w:rsidP="00B61B49">
      <w:pPr>
        <w:rPr>
          <w:rtl/>
        </w:rPr>
      </w:pPr>
      <w:bookmarkStart w:id="2598" w:name="_ETM_Q11_559000"/>
      <w:bookmarkEnd w:id="2598"/>
      <w:r>
        <w:rPr>
          <w:rFonts w:hint="cs"/>
          <w:rtl/>
        </w:rPr>
        <w:t xml:space="preserve">גברתי השרה, בתאריך 1 </w:t>
      </w:r>
      <w:bookmarkStart w:id="2599" w:name="_ETM_Q11_566000"/>
      <w:bookmarkEnd w:id="2599"/>
      <w:r>
        <w:rPr>
          <w:rFonts w:hint="cs"/>
          <w:rtl/>
        </w:rPr>
        <w:t xml:space="preserve">בדצמבר חלה חובת דמי פיקדון על בקבוקים גדולים. כלובי המחזור סולקו והוצבו רק 180 מכונות למחזור ברחבי הארץ. </w:t>
      </w:r>
    </w:p>
    <w:p w:rsidR="00442C89" w:rsidRPr="00C43C87" w:rsidRDefault="00442C89" w:rsidP="008F5711">
      <w:pPr>
        <w:rPr>
          <w:rtl/>
        </w:rPr>
      </w:pPr>
      <w:bookmarkStart w:id="2600" w:name="_ETM_Q11_574000"/>
      <w:bookmarkEnd w:id="2600"/>
    </w:p>
    <w:p w:rsidR="00442C89" w:rsidRPr="00472AB3" w:rsidRDefault="00442C89" w:rsidP="008F5711">
      <w:pPr>
        <w:rPr>
          <w:rtl/>
        </w:rPr>
      </w:pPr>
      <w:r w:rsidRPr="00472AB3">
        <w:rPr>
          <w:rFonts w:hint="cs"/>
          <w:rtl/>
        </w:rPr>
        <w:t>רצוני לשאול:</w:t>
      </w:r>
    </w:p>
    <w:p w:rsidR="00442C89" w:rsidRDefault="00442C89" w:rsidP="008F5711">
      <w:pPr>
        <w:rPr>
          <w:rtl/>
        </w:rPr>
      </w:pPr>
    </w:p>
    <w:p w:rsidR="00442C89" w:rsidRPr="009F1FFC" w:rsidRDefault="00442C89" w:rsidP="008F5711">
      <w:pPr>
        <w:rPr>
          <w:rtl/>
        </w:rPr>
      </w:pPr>
      <w:bookmarkStart w:id="2601" w:name="_ETM_Q11_575000"/>
      <w:bookmarkEnd w:id="2601"/>
      <w:r>
        <w:rPr>
          <w:rFonts w:hint="cs"/>
          <w:rtl/>
        </w:rPr>
        <w:t xml:space="preserve">1. בשל גודל הבקבוקים, רבים מתקשים </w:t>
      </w:r>
      <w:proofErr w:type="spellStart"/>
      <w:r>
        <w:rPr>
          <w:rFonts w:hint="cs"/>
          <w:rtl/>
        </w:rPr>
        <w:t>לאוגרם</w:t>
      </w:r>
      <w:proofErr w:type="spellEnd"/>
      <w:r>
        <w:rPr>
          <w:rFonts w:hint="cs"/>
          <w:rtl/>
        </w:rPr>
        <w:t xml:space="preserve"> </w:t>
      </w:r>
      <w:proofErr w:type="spellStart"/>
      <w:r>
        <w:rPr>
          <w:rFonts w:hint="cs"/>
          <w:rtl/>
        </w:rPr>
        <w:t>ולניידם</w:t>
      </w:r>
      <w:proofErr w:type="spellEnd"/>
      <w:r>
        <w:rPr>
          <w:rFonts w:hint="cs"/>
          <w:rtl/>
        </w:rPr>
        <w:t xml:space="preserve"> לרשתות למחזור. כיצד המשרד נערך לפריסת אלפי מכונות ברחבי הארץ?</w:t>
      </w:r>
    </w:p>
    <w:p w:rsidR="00442C89" w:rsidRDefault="00442C89" w:rsidP="008F5711">
      <w:pPr>
        <w:rPr>
          <w:rtl/>
        </w:rPr>
      </w:pPr>
    </w:p>
    <w:p w:rsidR="00442C89" w:rsidRDefault="00442C89" w:rsidP="008F5711">
      <w:pPr>
        <w:rPr>
          <w:rtl/>
        </w:rPr>
      </w:pPr>
      <w:bookmarkStart w:id="2602" w:name="_ETM_Q11_582000"/>
      <w:bookmarkEnd w:id="2602"/>
      <w:r>
        <w:rPr>
          <w:rFonts w:hint="cs"/>
          <w:rtl/>
        </w:rPr>
        <w:t xml:space="preserve">2. לטענת השרה הקודמת, הושקעו 100 מיליון שקל ברכישת מכונות. מה נעשה איתן?  </w:t>
      </w:r>
    </w:p>
    <w:p w:rsidR="00442C89" w:rsidRDefault="00442C89" w:rsidP="008F5711">
      <w:pPr>
        <w:rPr>
          <w:rtl/>
          <w:lang w:eastAsia="he-IL"/>
        </w:rPr>
      </w:pPr>
    </w:p>
    <w:p w:rsidR="00442C89" w:rsidRDefault="00442C89" w:rsidP="008F5711">
      <w:pPr>
        <w:pStyle w:val="a4"/>
        <w:keepNext/>
        <w:rPr>
          <w:rtl/>
        </w:rPr>
      </w:pPr>
      <w:bookmarkStart w:id="2603" w:name="ET_speaker_6201_10"/>
      <w:r w:rsidRPr="004E5819">
        <w:rPr>
          <w:rStyle w:val="TagStyle"/>
          <w:rtl/>
        </w:rPr>
        <w:t xml:space="preserve"> &lt;&lt; דובר &gt;&gt; </w:t>
      </w:r>
      <w:bookmarkStart w:id="2604" w:name="_Toc95856483"/>
      <w:bookmarkStart w:id="2605" w:name="_Toc95856532"/>
      <w:r>
        <w:rPr>
          <w:rtl/>
        </w:rPr>
        <w:t>השרה להגנת הסביבה תמר זנדברג:</w:t>
      </w:r>
      <w:bookmarkEnd w:id="2604"/>
      <w:bookmarkEnd w:id="2605"/>
      <w:r w:rsidRPr="004E5819">
        <w:rPr>
          <w:rStyle w:val="TagStyle"/>
          <w:rtl/>
        </w:rPr>
        <w:t xml:space="preserve"> &lt;&lt; דובר &gt;&gt;</w:t>
      </w:r>
      <w:r>
        <w:rPr>
          <w:rtl/>
        </w:rPr>
        <w:t xml:space="preserve">   </w:t>
      </w:r>
      <w:bookmarkEnd w:id="2603"/>
    </w:p>
    <w:p w:rsidR="00442C89" w:rsidRDefault="00442C89" w:rsidP="00B61B49">
      <w:pPr>
        <w:rPr>
          <w:rtl/>
          <w:lang w:eastAsia="he-IL"/>
        </w:rPr>
      </w:pPr>
    </w:p>
    <w:p w:rsidR="00442C89" w:rsidRDefault="00442C89" w:rsidP="008F5711">
      <w:pPr>
        <w:rPr>
          <w:rtl/>
          <w:lang w:eastAsia="he-IL"/>
        </w:rPr>
      </w:pPr>
      <w:r>
        <w:rPr>
          <w:rFonts w:hint="cs"/>
          <w:rtl/>
          <w:lang w:eastAsia="he-IL"/>
        </w:rPr>
        <w:t xml:space="preserve">תודה על השאלה. הרחבת חוק </w:t>
      </w:r>
      <w:bookmarkStart w:id="2606" w:name="_ETM_Q11_591000"/>
      <w:bookmarkEnd w:id="2606"/>
      <w:r>
        <w:rPr>
          <w:rFonts w:hint="cs"/>
          <w:rtl/>
          <w:lang w:eastAsia="he-IL"/>
        </w:rPr>
        <w:t xml:space="preserve">הפיקדון על מכלי משקה גדולים נכנסה לתוקף ב-1 בדצמבר 2021, ובכך ישראל הצטרפה לשורה של מדינות </w:t>
      </w:r>
      <w:bookmarkStart w:id="2607" w:name="_ETM_Q11_599000"/>
      <w:bookmarkEnd w:id="2607"/>
      <w:r>
        <w:rPr>
          <w:rFonts w:hint="cs"/>
          <w:rtl/>
          <w:lang w:eastAsia="he-IL"/>
        </w:rPr>
        <w:t xml:space="preserve">אשר החילו חובת פיקדון על כלל מכלי המשקה כדי להתמודד עם בעיית הפלסטיק </w:t>
      </w:r>
      <w:bookmarkStart w:id="2608" w:name="_ETM_Q11_605000"/>
      <w:bookmarkEnd w:id="2608"/>
      <w:r>
        <w:rPr>
          <w:rFonts w:hint="cs"/>
          <w:rtl/>
          <w:lang w:eastAsia="he-IL"/>
        </w:rPr>
        <w:t xml:space="preserve">החד-פעמי במרחב הציבורי ולמזער נפח הטמנה. </w:t>
      </w:r>
    </w:p>
    <w:p w:rsidR="00442C89" w:rsidRDefault="00442C89" w:rsidP="008F5711">
      <w:pPr>
        <w:rPr>
          <w:rtl/>
          <w:lang w:eastAsia="he-IL"/>
        </w:rPr>
      </w:pPr>
    </w:p>
    <w:p w:rsidR="00442C89" w:rsidRDefault="00442C89" w:rsidP="00CB48B7">
      <w:pPr>
        <w:rPr>
          <w:rtl/>
          <w:lang w:eastAsia="he-IL"/>
        </w:rPr>
      </w:pPr>
      <w:bookmarkStart w:id="2609" w:name="_ETM_Q11_613000"/>
      <w:bookmarkEnd w:id="2609"/>
      <w:r>
        <w:rPr>
          <w:rFonts w:hint="cs"/>
          <w:rtl/>
          <w:lang w:eastAsia="he-IL"/>
        </w:rPr>
        <w:t xml:space="preserve">החוק הוא חוק אחריות יצרן, כלומר היצרן והיבואן הם האחראים לפסולת שהם מייצרים, ולכן הם יממנו ויאספו את המוצר לאחר השימוש. חבר הכנסת פינדרוס, בדיוק כמו שהם יכולים למכור לנו את המוצר הזה, את הבקבוק הזה, ואנחנו נשתה את הנוזל שבתוכו </w:t>
      </w:r>
      <w:bookmarkStart w:id="2610" w:name="_ETM_Q11_637000"/>
      <w:bookmarkEnd w:id="2610"/>
      <w:r>
        <w:rPr>
          <w:rFonts w:hint="eastAsia"/>
          <w:rtl/>
          <w:lang w:eastAsia="he-IL"/>
        </w:rPr>
        <w:t>–</w:t>
      </w:r>
      <w:r>
        <w:rPr>
          <w:rFonts w:hint="cs"/>
          <w:rtl/>
        </w:rPr>
        <w:t xml:space="preserve"> </w:t>
      </w:r>
      <w:r>
        <w:rPr>
          <w:rFonts w:hint="cs"/>
          <w:rtl/>
          <w:lang w:eastAsia="he-IL"/>
        </w:rPr>
        <w:t xml:space="preserve">לא חשוב איזה כרגע </w:t>
      </w:r>
      <w:r>
        <w:rPr>
          <w:rFonts w:hint="eastAsia"/>
          <w:rtl/>
          <w:lang w:eastAsia="he-IL"/>
        </w:rPr>
        <w:t xml:space="preserve">– </w:t>
      </w:r>
      <w:r>
        <w:rPr>
          <w:rFonts w:hint="cs"/>
          <w:rtl/>
          <w:lang w:eastAsia="he-IL"/>
        </w:rPr>
        <w:t xml:space="preserve">ואז נשאר בקבוק ריק, בדיוק כמו שהם יכולים </w:t>
      </w:r>
      <w:bookmarkStart w:id="2611" w:name="_ETM_Q11_638000"/>
      <w:bookmarkEnd w:id="2611"/>
      <w:r>
        <w:rPr>
          <w:rFonts w:hint="cs"/>
          <w:rtl/>
          <w:lang w:eastAsia="he-IL"/>
        </w:rPr>
        <w:t xml:space="preserve">למכור לנו אותו, כך אחריותו של היצרן והיבואן גם לקלוט אותו בחזרה ולטפל בו, מכיוון שבאמת </w:t>
      </w:r>
      <w:bookmarkStart w:id="2612" w:name="_ETM_Q11_650000"/>
      <w:bookmarkEnd w:id="2612"/>
      <w:r>
        <w:rPr>
          <w:rFonts w:hint="cs"/>
          <w:rtl/>
          <w:lang w:eastAsia="he-IL"/>
        </w:rPr>
        <w:t xml:space="preserve">פסולת הפלסטיק, ובפרט בקבוקים, בפרט בקבוקים גדולים, הם מפסולות הפלסטיק הכי הכי בעייתיות וקשות באשר הם </w:t>
      </w:r>
      <w:bookmarkStart w:id="2613" w:name="_ETM_Q11_659000"/>
      <w:bookmarkEnd w:id="2613"/>
      <w:r>
        <w:rPr>
          <w:rFonts w:hint="cs"/>
          <w:rtl/>
          <w:lang w:eastAsia="he-IL"/>
        </w:rPr>
        <w:t xml:space="preserve">פסולת, בגלל כמות הפלסטיק, בגלל החד-פעמיות ובגלל הנפח שזה מייצר. תחשוב, כשאתה זורק בקבוק לפח, כל הפסולת נדחסת, ואילו בבקבוק הפלסטיק נשאר </w:t>
      </w:r>
      <w:bookmarkStart w:id="2614" w:name="_ETM_Q11_671000"/>
      <w:bookmarkEnd w:id="2614"/>
      <w:r>
        <w:rPr>
          <w:rFonts w:hint="cs"/>
          <w:rtl/>
          <w:lang w:eastAsia="he-IL"/>
        </w:rPr>
        <w:t xml:space="preserve">מלא אוויר, והוא מנפח לשווא את ההטמנה, ולכן הטיפול, המחזור של הבקבוק הזה חשוב במיוחד. </w:t>
      </w:r>
    </w:p>
    <w:p w:rsidR="00442C89" w:rsidRDefault="00442C89" w:rsidP="008F5711">
      <w:pPr>
        <w:rPr>
          <w:rtl/>
          <w:lang w:eastAsia="he-IL"/>
        </w:rPr>
      </w:pPr>
      <w:bookmarkStart w:id="2615" w:name="_ETM_Q11_683571"/>
      <w:bookmarkStart w:id="2616" w:name="_ETM_Q11_683628"/>
      <w:bookmarkStart w:id="2617" w:name="_ETM_Q11_683747"/>
      <w:bookmarkEnd w:id="2615"/>
      <w:bookmarkEnd w:id="2616"/>
      <w:bookmarkEnd w:id="2617"/>
    </w:p>
    <w:p w:rsidR="00442C89" w:rsidRDefault="00442C89" w:rsidP="00CB48B7">
      <w:pPr>
        <w:rPr>
          <w:rtl/>
          <w:lang w:eastAsia="he-IL"/>
        </w:rPr>
      </w:pPr>
      <w:bookmarkStart w:id="2618" w:name="_ETM_Q11_683790"/>
      <w:bookmarkEnd w:id="2618"/>
      <w:r>
        <w:rPr>
          <w:rFonts w:hint="cs"/>
          <w:rtl/>
          <w:lang w:eastAsia="he-IL"/>
        </w:rPr>
        <w:t xml:space="preserve">לכן יצרנים, יבואנים ובתי העסק הם האחראים על פי חוק להציב </w:t>
      </w:r>
      <w:bookmarkStart w:id="2619" w:name="_ETM_Q11_685000"/>
      <w:bookmarkEnd w:id="2619"/>
      <w:r>
        <w:rPr>
          <w:rFonts w:hint="cs"/>
          <w:rtl/>
          <w:lang w:eastAsia="he-IL"/>
        </w:rPr>
        <w:t xml:space="preserve">מכונות או לאסוף בדרך אחרת מכלי משקה ריקים ומסומנים שמוחזרים להם על ידי </w:t>
      </w:r>
      <w:bookmarkStart w:id="2620" w:name="_ETM_Q11_692000"/>
      <w:bookmarkEnd w:id="2620"/>
      <w:r>
        <w:rPr>
          <w:rFonts w:hint="cs"/>
          <w:rtl/>
          <w:lang w:eastAsia="he-IL"/>
        </w:rPr>
        <w:t xml:space="preserve">הצרכנים, לשלם את דמי הפיקדון בעדם ולהחזיר אותם </w:t>
      </w:r>
      <w:bookmarkStart w:id="2621" w:name="_ETM_Q11_695000"/>
      <w:bookmarkEnd w:id="2621"/>
      <w:r>
        <w:rPr>
          <w:rFonts w:hint="cs"/>
          <w:rtl/>
          <w:lang w:eastAsia="he-IL"/>
        </w:rPr>
        <w:t xml:space="preserve">חזרה לצרכן. היצרנים והיבואנים הם שאחראים לאסוף את מכלי המשקה </w:t>
      </w:r>
      <w:bookmarkStart w:id="2622" w:name="_ETM_Q11_700000"/>
      <w:bookmarkEnd w:id="2622"/>
      <w:r>
        <w:rPr>
          <w:rFonts w:hint="cs"/>
          <w:rtl/>
          <w:lang w:eastAsia="he-IL"/>
        </w:rPr>
        <w:t xml:space="preserve">מבתי העסק בתדירות סבירה ולהשיב לבתי העסק את דמי הפיקדון </w:t>
      </w:r>
      <w:bookmarkStart w:id="2623" w:name="_ETM_Q11_703000"/>
      <w:bookmarkEnd w:id="2623"/>
      <w:r>
        <w:rPr>
          <w:rFonts w:hint="cs"/>
          <w:rtl/>
          <w:lang w:eastAsia="he-IL"/>
        </w:rPr>
        <w:t xml:space="preserve">ששולמו על ידו לצרכן. בימים אלה נעשית עבודה לקביעת תדירות </w:t>
      </w:r>
      <w:bookmarkStart w:id="2624" w:name="_ETM_Q11_710000"/>
      <w:bookmarkEnd w:id="2624"/>
      <w:r>
        <w:rPr>
          <w:rFonts w:hint="cs"/>
          <w:rtl/>
          <w:lang w:eastAsia="he-IL"/>
        </w:rPr>
        <w:t xml:space="preserve">איסוף מינימלית מבתי העסק. </w:t>
      </w:r>
    </w:p>
    <w:p w:rsidR="00442C89" w:rsidRDefault="00442C89" w:rsidP="008F5711">
      <w:pPr>
        <w:rPr>
          <w:rtl/>
          <w:lang w:eastAsia="he-IL"/>
        </w:rPr>
      </w:pPr>
    </w:p>
    <w:p w:rsidR="00442C89" w:rsidRDefault="00442C89" w:rsidP="00CB48B7">
      <w:pPr>
        <w:rPr>
          <w:rtl/>
          <w:lang w:eastAsia="he-IL"/>
        </w:rPr>
      </w:pPr>
      <w:bookmarkStart w:id="2625" w:name="_ETM_Q11_713000"/>
      <w:bookmarkEnd w:id="2625"/>
      <w:r>
        <w:rPr>
          <w:rFonts w:hint="cs"/>
          <w:rtl/>
          <w:lang w:eastAsia="he-IL"/>
        </w:rPr>
        <w:t>אני חייבת לומר לך שאתמול הייתי באחת מרשתות השיווק, בסופר בעיר במרכז הארץ</w:t>
      </w:r>
      <w:r w:rsidR="00CB48B7">
        <w:rPr>
          <w:rFonts w:hint="cs"/>
          <w:rtl/>
          <w:lang w:eastAsia="he-IL"/>
        </w:rPr>
        <w:t>,</w:t>
      </w:r>
      <w:r>
        <w:rPr>
          <w:rFonts w:hint="cs"/>
          <w:rtl/>
          <w:lang w:eastAsia="he-IL"/>
        </w:rPr>
        <w:t xml:space="preserve"> והחזרתי בקבוקים למכונה </w:t>
      </w:r>
      <w:bookmarkStart w:id="2626" w:name="_ETM_Q11_722000"/>
      <w:bookmarkEnd w:id="2626"/>
      <w:r>
        <w:rPr>
          <w:rFonts w:hint="cs"/>
          <w:rtl/>
          <w:lang w:eastAsia="he-IL"/>
        </w:rPr>
        <w:t xml:space="preserve">האוטומטית שאותה רשת הצטיידה בה. אגב, המספרים </w:t>
      </w:r>
      <w:r>
        <w:rPr>
          <w:rFonts w:hint="eastAsia"/>
          <w:rtl/>
          <w:lang w:eastAsia="he-IL"/>
        </w:rPr>
        <w:t>–</w:t>
      </w:r>
      <w:r>
        <w:rPr>
          <w:rFonts w:hint="cs"/>
          <w:rtl/>
        </w:rPr>
        <w:t xml:space="preserve"> </w:t>
      </w:r>
      <w:r>
        <w:rPr>
          <w:rFonts w:hint="cs"/>
          <w:rtl/>
          <w:lang w:eastAsia="he-IL"/>
        </w:rPr>
        <w:t xml:space="preserve">אני לא יודעת למה לא כתבו </w:t>
      </w:r>
      <w:bookmarkStart w:id="2627" w:name="_ETM_Q11_727000"/>
      <w:bookmarkEnd w:id="2627"/>
      <w:r>
        <w:rPr>
          <w:rFonts w:hint="cs"/>
          <w:rtl/>
          <w:lang w:eastAsia="he-IL"/>
        </w:rPr>
        <w:t xml:space="preserve">לי אותם בתשובה, אבל הם כבר עכשיו גבוהים יותר ממה שציינת, ויש לנו צפי להגיע עד סוף השנה כבר למאות רבות, אולי אפילו </w:t>
      </w:r>
      <w:r w:rsidR="00CB48B7">
        <w:rPr>
          <w:rFonts w:hint="cs"/>
          <w:rtl/>
          <w:lang w:eastAsia="he-IL"/>
        </w:rPr>
        <w:t>ל-</w:t>
      </w:r>
      <w:r>
        <w:rPr>
          <w:rFonts w:hint="cs"/>
          <w:rtl/>
          <w:lang w:eastAsia="he-IL"/>
        </w:rPr>
        <w:t>1,000 מכונות ש</w:t>
      </w:r>
      <w:bookmarkStart w:id="2628" w:name="_ETM_Q11_735000"/>
      <w:bookmarkEnd w:id="2628"/>
      <w:r>
        <w:rPr>
          <w:rFonts w:hint="cs"/>
          <w:rtl/>
          <w:lang w:eastAsia="he-IL"/>
        </w:rPr>
        <w:t xml:space="preserve">יוצבו ברשתות השיווק, ויקלו מאוד על הציבור גם להחזיר את הבקבוקים וגם </w:t>
      </w:r>
      <w:bookmarkStart w:id="2629" w:name="_ETM_Q11_741000"/>
      <w:bookmarkEnd w:id="2629"/>
      <w:r>
        <w:rPr>
          <w:rFonts w:hint="cs"/>
          <w:rtl/>
          <w:lang w:eastAsia="he-IL"/>
        </w:rPr>
        <w:t xml:space="preserve">לקבל בשובר, בתלוש, את דמי הפיקדון בחזרה, דבר שמאוד מאוד יקל על הציבור לקבל את השירות הזה. </w:t>
      </w:r>
    </w:p>
    <w:p w:rsidR="00442C89" w:rsidRDefault="00442C89" w:rsidP="008F5711">
      <w:pPr>
        <w:rPr>
          <w:rtl/>
          <w:lang w:eastAsia="he-IL"/>
        </w:rPr>
      </w:pPr>
    </w:p>
    <w:p w:rsidR="000E6977" w:rsidRDefault="000E6977" w:rsidP="008F5711">
      <w:pPr>
        <w:rPr>
          <w:rtl/>
          <w:lang w:eastAsia="he-IL"/>
        </w:rPr>
      </w:pPr>
      <w:bookmarkStart w:id="2630" w:name="TOR_Q12"/>
      <w:bookmarkEnd w:id="2630"/>
      <w:r>
        <w:rPr>
          <w:rFonts w:hint="cs"/>
          <w:rtl/>
          <w:lang w:eastAsia="he-IL"/>
        </w:rPr>
        <w:t xml:space="preserve">עוד אני אגיד שאתמול עלה בכל המדיות, לכל המגזרים, קמפיין הסברה </w:t>
      </w:r>
      <w:bookmarkStart w:id="2631" w:name="_ETM_Q12_166107"/>
      <w:bookmarkEnd w:id="2631"/>
      <w:r>
        <w:rPr>
          <w:rFonts w:hint="cs"/>
          <w:rtl/>
          <w:lang w:eastAsia="he-IL"/>
        </w:rPr>
        <w:t xml:space="preserve">לציבור בנושא חשיבות החזרת הבקבוקים והיכולת להחזיר אותם לרשתות </w:t>
      </w:r>
      <w:bookmarkStart w:id="2632" w:name="_ETM_Q12_172499"/>
      <w:bookmarkEnd w:id="2632"/>
      <w:r>
        <w:rPr>
          <w:rFonts w:hint="cs"/>
          <w:rtl/>
          <w:lang w:eastAsia="he-IL"/>
        </w:rPr>
        <w:t xml:space="preserve">השיווק </w:t>
      </w:r>
      <w:r>
        <w:rPr>
          <w:rFonts w:hint="eastAsia"/>
          <w:rtl/>
          <w:lang w:eastAsia="he-IL"/>
        </w:rPr>
        <w:t>–</w:t>
      </w:r>
      <w:r>
        <w:rPr>
          <w:rFonts w:hint="cs"/>
          <w:rtl/>
          <w:lang w:eastAsia="he-IL"/>
        </w:rPr>
        <w:t xml:space="preserve"> כולל לחברה החרדית, לחברה הערבית ולחברה הכללית. אני בטוחה שאתם תתקלו בו, זה באמת פרויקט פרסומי והסברתי מאוד מאוד גדול </w:t>
      </w:r>
      <w:bookmarkStart w:id="2633" w:name="_ETM_Q12_182321"/>
      <w:bookmarkEnd w:id="2633"/>
      <w:r>
        <w:rPr>
          <w:rFonts w:hint="cs"/>
          <w:rtl/>
          <w:lang w:eastAsia="he-IL"/>
        </w:rPr>
        <w:t xml:space="preserve">של המשרד להגנת הסביבה. אני בטוחה שתתקלו בזה בעיתונים, ברדיו, בטלוויזיה, באמת בכל המדיות. </w:t>
      </w:r>
    </w:p>
    <w:p w:rsidR="000E6977" w:rsidRDefault="000E6977" w:rsidP="008F5711">
      <w:pPr>
        <w:rPr>
          <w:rtl/>
          <w:lang w:eastAsia="he-IL"/>
        </w:rPr>
      </w:pPr>
      <w:bookmarkStart w:id="2634" w:name="_ETM_Q12_188953"/>
      <w:bookmarkStart w:id="2635" w:name="_ETM_Q12_189090"/>
      <w:bookmarkEnd w:id="2634"/>
      <w:bookmarkEnd w:id="2635"/>
    </w:p>
    <w:p w:rsidR="000E6977" w:rsidRDefault="000E6977" w:rsidP="00CB48B7">
      <w:pPr>
        <w:rPr>
          <w:rtl/>
          <w:lang w:eastAsia="he-IL"/>
        </w:rPr>
      </w:pPr>
      <w:bookmarkStart w:id="2636" w:name="_ETM_Q12_189160"/>
      <w:bookmarkStart w:id="2637" w:name="_ETM_Q12_189243"/>
      <w:bookmarkEnd w:id="2636"/>
      <w:bookmarkEnd w:id="2637"/>
      <w:r>
        <w:rPr>
          <w:rFonts w:hint="cs"/>
          <w:rtl/>
          <w:lang w:eastAsia="he-IL"/>
        </w:rPr>
        <w:t>כפי שציינת בשאלה, אכן במאי 2021</w:t>
      </w:r>
      <w:bookmarkStart w:id="2638" w:name="_ETM_Q12_194032"/>
      <w:bookmarkEnd w:id="2638"/>
      <w:r>
        <w:rPr>
          <w:rFonts w:hint="cs"/>
          <w:rtl/>
          <w:lang w:eastAsia="he-IL"/>
        </w:rPr>
        <w:t xml:space="preserve"> הוקצו כ-100 מיליון שקלים מקרן הניקיון לרכישת מכונות אוטומטיות. </w:t>
      </w:r>
      <w:bookmarkStart w:id="2639" w:name="_ETM_Q12_200269"/>
      <w:bookmarkEnd w:id="2639"/>
      <w:r>
        <w:rPr>
          <w:rFonts w:hint="cs"/>
          <w:rtl/>
          <w:lang w:eastAsia="he-IL"/>
        </w:rPr>
        <w:t>צודקת השרה הקודמת גילה גמליאל. היא אכן קיבלה את ההחלטה</w:t>
      </w:r>
      <w:bookmarkStart w:id="2640" w:name="_ETM_Q12_205807"/>
      <w:bookmarkEnd w:id="2640"/>
      <w:r>
        <w:rPr>
          <w:rFonts w:hint="cs"/>
          <w:rtl/>
          <w:lang w:eastAsia="he-IL"/>
        </w:rPr>
        <w:t xml:space="preserve"> – באומץ, אני חייבת לומר ולשבח אותה על כך – </w:t>
      </w:r>
      <w:bookmarkStart w:id="2641" w:name="_ETM_Q12_210108"/>
      <w:bookmarkEnd w:id="2641"/>
      <w:r>
        <w:rPr>
          <w:rFonts w:hint="cs"/>
          <w:rtl/>
          <w:lang w:eastAsia="he-IL"/>
        </w:rPr>
        <w:t xml:space="preserve">להרחיב את חוק הפיקדון לבקבוקים הגדולים. הדבר התמהמה לפני כן בערך עשר שנים, כששרים קודמים התחמקו מלקבל </w:t>
      </w:r>
      <w:bookmarkStart w:id="2642" w:name="_ETM_Q12_217694"/>
      <w:bookmarkEnd w:id="2642"/>
      <w:r>
        <w:rPr>
          <w:rFonts w:hint="cs"/>
          <w:rtl/>
          <w:lang w:eastAsia="he-IL"/>
        </w:rPr>
        <w:t xml:space="preserve">את ההחלטה הזו, עד שאפילו ארגוני הסביבה </w:t>
      </w:r>
      <w:r>
        <w:rPr>
          <w:rFonts w:hint="eastAsia"/>
          <w:rtl/>
          <w:lang w:eastAsia="he-IL"/>
        </w:rPr>
        <w:t xml:space="preserve">– </w:t>
      </w:r>
      <w:r>
        <w:rPr>
          <w:rFonts w:hint="cs"/>
          <w:rtl/>
          <w:lang w:eastAsia="he-IL"/>
        </w:rPr>
        <w:t xml:space="preserve">ואני אציין פה את אדם טבע ודין </w:t>
      </w:r>
      <w:r>
        <w:rPr>
          <w:rFonts w:hint="eastAsia"/>
          <w:rtl/>
          <w:lang w:eastAsia="he-IL"/>
        </w:rPr>
        <w:t xml:space="preserve">– </w:t>
      </w:r>
      <w:r>
        <w:rPr>
          <w:rFonts w:hint="cs"/>
          <w:rtl/>
          <w:lang w:eastAsia="he-IL"/>
        </w:rPr>
        <w:t xml:space="preserve">הלכו לבג"ץ כדי ממש לחלץ את </w:t>
      </w:r>
      <w:bookmarkStart w:id="2643" w:name="_ETM_Q12_221833"/>
      <w:bookmarkEnd w:id="2643"/>
      <w:r>
        <w:rPr>
          <w:rFonts w:hint="cs"/>
          <w:rtl/>
          <w:lang w:eastAsia="he-IL"/>
        </w:rPr>
        <w:t>ההחלטה הזו בכוח מממשלת ישראל</w:t>
      </w:r>
      <w:r w:rsidR="00CB48B7">
        <w:rPr>
          <w:rFonts w:hint="cs"/>
          <w:rtl/>
          <w:lang w:eastAsia="he-IL"/>
        </w:rPr>
        <w:t>.</w:t>
      </w:r>
      <w:r>
        <w:rPr>
          <w:rFonts w:hint="cs"/>
          <w:rtl/>
          <w:lang w:eastAsia="he-IL"/>
        </w:rPr>
        <w:t xml:space="preserve"> אני חושבת שזה לא אות כבוד, אבל אני מברכת ומשבחת את השרה גמליאל על שהיא </w:t>
      </w:r>
      <w:bookmarkStart w:id="2644" w:name="_ETM_Q12_229984"/>
      <w:bookmarkEnd w:id="2644"/>
      <w:r>
        <w:rPr>
          <w:rFonts w:hint="cs"/>
          <w:rtl/>
          <w:lang w:eastAsia="he-IL"/>
        </w:rPr>
        <w:t xml:space="preserve">קיבלה את ההחלטה הזו. </w:t>
      </w:r>
    </w:p>
    <w:p w:rsidR="000E6977" w:rsidRDefault="000E6977" w:rsidP="008F5711">
      <w:pPr>
        <w:rPr>
          <w:rtl/>
          <w:lang w:eastAsia="he-IL"/>
        </w:rPr>
      </w:pPr>
    </w:p>
    <w:p w:rsidR="000E6977" w:rsidRDefault="000E6977" w:rsidP="008F5711">
      <w:pPr>
        <w:rPr>
          <w:rtl/>
          <w:lang w:eastAsia="he-IL"/>
        </w:rPr>
      </w:pPr>
      <w:r>
        <w:rPr>
          <w:rFonts w:hint="cs"/>
          <w:rtl/>
          <w:lang w:eastAsia="he-IL"/>
        </w:rPr>
        <w:t xml:space="preserve">כאשר בקדנציה שלי הגיע היישום, אני חשבתי שההחלטה שהתקבלה בזמנו בקרן הניקיון צריכה ללכת למקום </w:t>
      </w:r>
      <w:bookmarkStart w:id="2645" w:name="_ETM_Q12_241976"/>
      <w:bookmarkEnd w:id="2645"/>
      <w:r>
        <w:rPr>
          <w:rFonts w:hint="cs"/>
          <w:rtl/>
          <w:lang w:eastAsia="he-IL"/>
        </w:rPr>
        <w:t xml:space="preserve">שאליו היא כוונה, כלומר, לרכישת מכונות אוטומטיות למקומות בפריפריה ולמקומות </w:t>
      </w:r>
      <w:bookmarkStart w:id="2646" w:name="_ETM_Q12_249064"/>
      <w:bookmarkEnd w:id="2646"/>
      <w:r>
        <w:rPr>
          <w:rFonts w:hint="cs"/>
          <w:rtl/>
          <w:lang w:eastAsia="he-IL"/>
        </w:rPr>
        <w:t xml:space="preserve">שבהם אין יכולת להחזיר באמצעות רשתות השיווק, ואכן, </w:t>
      </w:r>
      <w:bookmarkStart w:id="2647" w:name="_ETM_Q12_252014"/>
      <w:bookmarkEnd w:id="2647"/>
      <w:r>
        <w:rPr>
          <w:rFonts w:hint="cs"/>
          <w:rtl/>
          <w:lang w:eastAsia="he-IL"/>
        </w:rPr>
        <w:t>לכך מיועד הכסף. סליחה?</w:t>
      </w:r>
    </w:p>
    <w:p w:rsidR="000E6977" w:rsidRDefault="000E6977" w:rsidP="008F5711">
      <w:pPr>
        <w:rPr>
          <w:rtl/>
          <w:lang w:eastAsia="he-IL"/>
        </w:rPr>
      </w:pPr>
    </w:p>
    <w:p w:rsidR="000E6977" w:rsidRDefault="000E6977" w:rsidP="008F5711">
      <w:pPr>
        <w:pStyle w:val="-"/>
        <w:keepNext/>
        <w:rPr>
          <w:rtl/>
        </w:rPr>
      </w:pPr>
      <w:bookmarkStart w:id="2648" w:name="ET_speakercontinue_5797_12"/>
      <w:r w:rsidRPr="00A112C6">
        <w:rPr>
          <w:rStyle w:val="TagStyle"/>
          <w:rtl/>
        </w:rPr>
        <w:t xml:space="preserve"> &lt;&lt; דובר_המשך &gt;&gt; </w:t>
      </w:r>
      <w:r>
        <w:rPr>
          <w:rtl/>
        </w:rPr>
        <w:t>יצחק פינדרוס (יהדות התורה):</w:t>
      </w:r>
      <w:r w:rsidRPr="00A112C6">
        <w:rPr>
          <w:rStyle w:val="TagStyle"/>
          <w:rtl/>
        </w:rPr>
        <w:t xml:space="preserve"> &lt;&lt; דובר_המשך &gt;&gt;</w:t>
      </w:r>
      <w:r>
        <w:rPr>
          <w:rtl/>
        </w:rPr>
        <w:t xml:space="preserve">   </w:t>
      </w:r>
      <w:bookmarkEnd w:id="2648"/>
    </w:p>
    <w:p w:rsidR="000E6977" w:rsidRPr="00A112C6" w:rsidRDefault="000E6977" w:rsidP="008F5711">
      <w:pPr>
        <w:rPr>
          <w:rtl/>
          <w:lang w:eastAsia="he-IL"/>
        </w:rPr>
      </w:pPr>
    </w:p>
    <w:p w:rsidR="000E6977" w:rsidRDefault="000E6977" w:rsidP="008F5711">
      <w:pPr>
        <w:rPr>
          <w:rtl/>
          <w:lang w:eastAsia="he-IL"/>
        </w:rPr>
      </w:pPr>
      <w:r>
        <w:rPr>
          <w:rFonts w:hint="cs"/>
          <w:rtl/>
          <w:lang w:eastAsia="he-IL"/>
        </w:rPr>
        <w:t>זה קורה בפועל?</w:t>
      </w:r>
    </w:p>
    <w:p w:rsidR="000E6977" w:rsidRDefault="000E6977" w:rsidP="008F5711">
      <w:pPr>
        <w:keepNext/>
        <w:rPr>
          <w:rtl/>
        </w:rPr>
      </w:pPr>
      <w:bookmarkStart w:id="2649" w:name="ET_speakercontinue_6201_14"/>
    </w:p>
    <w:p w:rsidR="000E6977" w:rsidRDefault="000E6977" w:rsidP="008F5711">
      <w:pPr>
        <w:pStyle w:val="-"/>
        <w:keepNext/>
        <w:rPr>
          <w:rtl/>
        </w:rPr>
      </w:pPr>
      <w:bookmarkStart w:id="2650" w:name="_ETM_Q12_254502"/>
      <w:bookmarkStart w:id="2651" w:name="_ETM_Q12_254559"/>
      <w:bookmarkEnd w:id="2650"/>
      <w:bookmarkEnd w:id="2651"/>
      <w:r w:rsidRPr="00A112C6">
        <w:rPr>
          <w:rStyle w:val="TagStyle"/>
          <w:rtl/>
        </w:rPr>
        <w:t xml:space="preserve">&lt;&lt; דובר_המשך &gt;&gt; </w:t>
      </w:r>
      <w:r>
        <w:rPr>
          <w:rtl/>
        </w:rPr>
        <w:t>השרה להגנת הסביבה תמר זנדברג:</w:t>
      </w:r>
      <w:r w:rsidRPr="00A112C6">
        <w:rPr>
          <w:rStyle w:val="TagStyle"/>
          <w:rtl/>
        </w:rPr>
        <w:t xml:space="preserve"> &lt;&lt; דובר_המשך &gt;&gt;</w:t>
      </w:r>
      <w:r>
        <w:rPr>
          <w:rtl/>
        </w:rPr>
        <w:t xml:space="preserve">   </w:t>
      </w:r>
      <w:bookmarkEnd w:id="2649"/>
    </w:p>
    <w:p w:rsidR="000E6977" w:rsidRDefault="000E6977" w:rsidP="00B61B49">
      <w:pPr>
        <w:rPr>
          <w:rtl/>
          <w:lang w:eastAsia="he-IL"/>
        </w:rPr>
      </w:pPr>
    </w:p>
    <w:p w:rsidR="000E6977" w:rsidRPr="00A112C6" w:rsidRDefault="000E6977" w:rsidP="008F5711">
      <w:pPr>
        <w:rPr>
          <w:rtl/>
          <w:lang w:eastAsia="he-IL"/>
        </w:rPr>
      </w:pPr>
      <w:bookmarkStart w:id="2652" w:name="_ETM_Q12_255510"/>
      <w:bookmarkStart w:id="2653" w:name="_ETM_Q12_255580"/>
      <w:bookmarkEnd w:id="2652"/>
      <w:bookmarkEnd w:id="2653"/>
      <w:r>
        <w:rPr>
          <w:rFonts w:hint="cs"/>
          <w:rtl/>
          <w:lang w:eastAsia="he-IL"/>
        </w:rPr>
        <w:t xml:space="preserve">זה קורה, זה קורה. אנחנו ממש </w:t>
      </w:r>
      <w:proofErr w:type="spellStart"/>
      <w:r>
        <w:rPr>
          <w:rFonts w:hint="cs"/>
          <w:rtl/>
          <w:lang w:eastAsia="he-IL"/>
        </w:rPr>
        <w:t>ממש</w:t>
      </w:r>
      <w:proofErr w:type="spellEnd"/>
      <w:r>
        <w:rPr>
          <w:rFonts w:hint="cs"/>
          <w:rtl/>
          <w:lang w:eastAsia="he-IL"/>
        </w:rPr>
        <w:t xml:space="preserve"> </w:t>
      </w:r>
      <w:proofErr w:type="spellStart"/>
      <w:r>
        <w:rPr>
          <w:rFonts w:hint="cs"/>
          <w:rtl/>
          <w:lang w:eastAsia="he-IL"/>
        </w:rPr>
        <w:t>ממש</w:t>
      </w:r>
      <w:proofErr w:type="spellEnd"/>
      <w:r>
        <w:rPr>
          <w:rFonts w:hint="cs"/>
          <w:rtl/>
          <w:lang w:eastAsia="he-IL"/>
        </w:rPr>
        <w:t xml:space="preserve"> בימים אלה, יחד עם מרכז השלטון האזורי, עובדים על מתווה וגם על דרך הפעלה, כי </w:t>
      </w:r>
      <w:bookmarkStart w:id="2654" w:name="_ETM_Q12_267092"/>
      <w:bookmarkEnd w:id="2654"/>
      <w:r>
        <w:rPr>
          <w:rFonts w:hint="cs"/>
          <w:rtl/>
          <w:lang w:eastAsia="he-IL"/>
        </w:rPr>
        <w:t xml:space="preserve">הרי צריך להבין: נגיד המדינה אפילו קונה את המכונה </w:t>
      </w:r>
      <w:r>
        <w:rPr>
          <w:rFonts w:hint="eastAsia"/>
          <w:rtl/>
          <w:lang w:eastAsia="he-IL"/>
        </w:rPr>
        <w:t xml:space="preserve">– </w:t>
      </w:r>
      <w:r>
        <w:rPr>
          <w:rFonts w:hint="cs"/>
          <w:rtl/>
          <w:lang w:eastAsia="he-IL"/>
        </w:rPr>
        <w:t xml:space="preserve">מי </w:t>
      </w:r>
      <w:bookmarkStart w:id="2655" w:name="_ETM_Q12_269910"/>
      <w:bookmarkEnd w:id="2655"/>
      <w:r>
        <w:rPr>
          <w:rFonts w:hint="cs"/>
          <w:rtl/>
          <w:lang w:eastAsia="he-IL"/>
        </w:rPr>
        <w:t xml:space="preserve">מתחזק אותה? מי מתפעל אותה? מי אוסף משם? זה לא </w:t>
      </w:r>
      <w:bookmarkStart w:id="2656" w:name="_ETM_Q12_274557"/>
      <w:bookmarkEnd w:id="2656"/>
      <w:r>
        <w:rPr>
          <w:rFonts w:hint="cs"/>
          <w:rtl/>
          <w:lang w:eastAsia="he-IL"/>
        </w:rPr>
        <w:t xml:space="preserve">"שגר ושכח", אלא יש פה תפעול, אז לכן אנחנו עובדים </w:t>
      </w:r>
      <w:bookmarkStart w:id="2657" w:name="_ETM_Q12_277310"/>
      <w:bookmarkEnd w:id="2657"/>
      <w:r>
        <w:rPr>
          <w:rFonts w:hint="cs"/>
          <w:rtl/>
          <w:lang w:eastAsia="he-IL"/>
        </w:rPr>
        <w:t xml:space="preserve">יחד עם הגורמים, בעיקר עם מרכז השלטון האזורי, על </w:t>
      </w:r>
      <w:r>
        <w:rPr>
          <w:rtl/>
          <w:lang w:eastAsia="he-IL"/>
        </w:rPr>
        <w:t>–</w:t>
      </w:r>
      <w:r>
        <w:rPr>
          <w:rFonts w:hint="cs"/>
          <w:rtl/>
          <w:lang w:eastAsia="he-IL"/>
        </w:rPr>
        <w:t xml:space="preserve"> סליחה?</w:t>
      </w:r>
    </w:p>
    <w:p w:rsidR="000E6977" w:rsidRDefault="000E6977" w:rsidP="008F5711">
      <w:pPr>
        <w:rPr>
          <w:rtl/>
          <w:lang w:eastAsia="he-IL"/>
        </w:rPr>
      </w:pPr>
    </w:p>
    <w:p w:rsidR="000E6977" w:rsidRDefault="000E6977" w:rsidP="008F5711">
      <w:pPr>
        <w:pStyle w:val="-"/>
        <w:keepNext/>
        <w:rPr>
          <w:rtl/>
        </w:rPr>
      </w:pPr>
      <w:bookmarkStart w:id="2658" w:name="ET_speakercontinue_5797_4"/>
      <w:r w:rsidRPr="00350389">
        <w:rPr>
          <w:rStyle w:val="TagStyle"/>
          <w:rtl/>
        </w:rPr>
        <w:t xml:space="preserve"> &lt;&lt; דובר_המשך &gt;&gt; </w:t>
      </w:r>
      <w:r>
        <w:rPr>
          <w:rtl/>
        </w:rPr>
        <w:t>יצחק פינדרוס (יהדות התורה):</w:t>
      </w:r>
      <w:r w:rsidRPr="00350389">
        <w:rPr>
          <w:rStyle w:val="TagStyle"/>
          <w:rtl/>
        </w:rPr>
        <w:t xml:space="preserve"> &lt;&lt; דובר_המשך &gt;&gt;</w:t>
      </w:r>
      <w:r>
        <w:rPr>
          <w:rtl/>
        </w:rPr>
        <w:t xml:space="preserve">   </w:t>
      </w:r>
      <w:bookmarkEnd w:id="2658"/>
    </w:p>
    <w:p w:rsidR="000E6977" w:rsidRPr="00350389" w:rsidRDefault="000E6977" w:rsidP="008F5711">
      <w:pPr>
        <w:rPr>
          <w:rtl/>
          <w:lang w:eastAsia="he-IL"/>
        </w:rPr>
      </w:pPr>
    </w:p>
    <w:p w:rsidR="000E6977" w:rsidRDefault="000E6977" w:rsidP="008F5711">
      <w:pPr>
        <w:rPr>
          <w:rtl/>
          <w:lang w:eastAsia="he-IL"/>
        </w:rPr>
      </w:pPr>
      <w:r>
        <w:rPr>
          <w:rFonts w:hint="cs"/>
          <w:rtl/>
          <w:lang w:eastAsia="he-IL"/>
        </w:rPr>
        <w:t>מרכז השלטון המקומי?</w:t>
      </w:r>
    </w:p>
    <w:p w:rsidR="000E6977" w:rsidRDefault="000E6977" w:rsidP="008F5711">
      <w:pPr>
        <w:rPr>
          <w:rtl/>
          <w:lang w:eastAsia="he-IL"/>
        </w:rPr>
      </w:pPr>
    </w:p>
    <w:p w:rsidR="000E6977" w:rsidRDefault="000E6977" w:rsidP="008F5711">
      <w:pPr>
        <w:pStyle w:val="-"/>
        <w:keepNext/>
        <w:rPr>
          <w:rtl/>
        </w:rPr>
      </w:pPr>
      <w:bookmarkStart w:id="2659" w:name="ET_speakercontinue_6201_15"/>
      <w:r w:rsidRPr="008B71A3">
        <w:rPr>
          <w:rStyle w:val="TagStyle"/>
          <w:rtl/>
        </w:rPr>
        <w:t xml:space="preserve"> &lt;&lt; דובר_המשך &gt;&gt; </w:t>
      </w:r>
      <w:r>
        <w:rPr>
          <w:rtl/>
        </w:rPr>
        <w:t>השרה להגנת הסביבה תמר זנדברג:</w:t>
      </w:r>
      <w:r w:rsidRPr="008B71A3">
        <w:rPr>
          <w:rStyle w:val="TagStyle"/>
          <w:rtl/>
        </w:rPr>
        <w:t xml:space="preserve"> &lt;&lt; דובר_המשך &gt;&gt;</w:t>
      </w:r>
      <w:r>
        <w:rPr>
          <w:rtl/>
        </w:rPr>
        <w:t xml:space="preserve">   </w:t>
      </w:r>
      <w:bookmarkEnd w:id="2659"/>
    </w:p>
    <w:p w:rsidR="000E6977" w:rsidRDefault="000E6977" w:rsidP="00B61B49">
      <w:pPr>
        <w:rPr>
          <w:rtl/>
          <w:lang w:eastAsia="he-IL"/>
        </w:rPr>
      </w:pPr>
    </w:p>
    <w:p w:rsidR="000E6977" w:rsidRDefault="000E6977" w:rsidP="008F5711">
      <w:pPr>
        <w:rPr>
          <w:rtl/>
          <w:lang w:eastAsia="he-IL"/>
        </w:rPr>
      </w:pPr>
      <w:r>
        <w:rPr>
          <w:rFonts w:hint="cs"/>
          <w:rtl/>
          <w:lang w:eastAsia="he-IL"/>
        </w:rPr>
        <w:t xml:space="preserve">האזורי. זה בתוך מרכז השלטון המקומי, אבל </w:t>
      </w:r>
      <w:bookmarkStart w:id="2660" w:name="_ETM_Q12_289549"/>
      <w:bookmarkEnd w:id="2660"/>
      <w:r>
        <w:rPr>
          <w:rFonts w:hint="cs"/>
          <w:rtl/>
          <w:lang w:eastAsia="he-IL"/>
        </w:rPr>
        <w:t>בעיקר האזורי, מכיוון שהמכונות האלה מיועדות בעיקר לאותן נקודות יישוב קטנות</w:t>
      </w:r>
      <w:bookmarkStart w:id="2661" w:name="_ETM_Q12_291843"/>
      <w:bookmarkEnd w:id="2661"/>
      <w:r>
        <w:rPr>
          <w:rFonts w:hint="cs"/>
          <w:rtl/>
          <w:lang w:eastAsia="he-IL"/>
        </w:rPr>
        <w:t xml:space="preserve"> ומרוחקות שבהן אין שירות באמצעות רשתות השיווק </w:t>
      </w:r>
      <w:bookmarkStart w:id="2662" w:name="_ETM_Q12_297790"/>
      <w:bookmarkEnd w:id="2662"/>
      <w:r>
        <w:rPr>
          <w:rFonts w:hint="cs"/>
          <w:rtl/>
          <w:lang w:eastAsia="he-IL"/>
        </w:rPr>
        <w:t xml:space="preserve">הגדולות. </w:t>
      </w:r>
      <w:bookmarkStart w:id="2663" w:name="_ETM_Q12_298140"/>
      <w:bookmarkStart w:id="2664" w:name="_ETM_Q12_298262"/>
      <w:bookmarkStart w:id="2665" w:name="_ETM_Q12_298332"/>
      <w:bookmarkStart w:id="2666" w:name="_ETM_Q12_298439"/>
      <w:bookmarkEnd w:id="2663"/>
      <w:bookmarkEnd w:id="2664"/>
      <w:bookmarkEnd w:id="2665"/>
      <w:bookmarkEnd w:id="2666"/>
    </w:p>
    <w:p w:rsidR="000E6977" w:rsidRDefault="000E6977" w:rsidP="008F5711">
      <w:pPr>
        <w:rPr>
          <w:rtl/>
          <w:lang w:eastAsia="he-IL"/>
        </w:rPr>
      </w:pPr>
      <w:bookmarkStart w:id="2667" w:name="_ETM_Q12_319693"/>
      <w:bookmarkStart w:id="2668" w:name="_ETM_Q12_319778"/>
      <w:bookmarkEnd w:id="2667"/>
      <w:bookmarkEnd w:id="2668"/>
    </w:p>
    <w:p w:rsidR="000E6977" w:rsidRDefault="000E6977" w:rsidP="008F5711">
      <w:pPr>
        <w:rPr>
          <w:rtl/>
          <w:lang w:eastAsia="he-IL"/>
        </w:rPr>
      </w:pPr>
      <w:bookmarkStart w:id="2669" w:name="_ETM_Q12_319884"/>
      <w:bookmarkStart w:id="2670" w:name="_ETM_Q12_319950"/>
      <w:bookmarkEnd w:id="2669"/>
      <w:bookmarkEnd w:id="2670"/>
      <w:r>
        <w:rPr>
          <w:rFonts w:hint="cs"/>
          <w:rtl/>
          <w:lang w:eastAsia="he-IL"/>
        </w:rPr>
        <w:t xml:space="preserve">אני אכן חשבתי שזה לא נכון שמדינת ישראל, בכספי </w:t>
      </w:r>
      <w:bookmarkStart w:id="2671" w:name="_ETM_Q12_303735"/>
      <w:bookmarkEnd w:id="2671"/>
      <w:r>
        <w:rPr>
          <w:rFonts w:hint="cs"/>
          <w:rtl/>
          <w:lang w:eastAsia="he-IL"/>
        </w:rPr>
        <w:t xml:space="preserve">ציבור, תממן את שופרסל, את החברה המרכזית למשקאות, את רמי </w:t>
      </w:r>
      <w:bookmarkStart w:id="2672" w:name="_ETM_Q12_308193"/>
      <w:bookmarkEnd w:id="2672"/>
      <w:r>
        <w:rPr>
          <w:rFonts w:hint="cs"/>
          <w:rtl/>
          <w:lang w:eastAsia="he-IL"/>
        </w:rPr>
        <w:t xml:space="preserve">לוי. זה לא נכון, כי כמו שאמרתי בתחילת השאילתה, החוק הוא חוק אחריות יצרן. היצרן ובתי העסק, אלה שמייצרים ואלה שמוכרים לנו את הבקבוקים האלה </w:t>
      </w:r>
      <w:r>
        <w:rPr>
          <w:rFonts w:hint="eastAsia"/>
          <w:rtl/>
          <w:lang w:eastAsia="he-IL"/>
        </w:rPr>
        <w:t xml:space="preserve">– </w:t>
      </w:r>
      <w:r>
        <w:rPr>
          <w:rFonts w:hint="cs"/>
          <w:rtl/>
          <w:lang w:eastAsia="he-IL"/>
        </w:rPr>
        <w:t xml:space="preserve">האחריות שלהם </w:t>
      </w:r>
      <w:bookmarkStart w:id="2673" w:name="_ETM_Q12_320107"/>
      <w:bookmarkEnd w:id="2673"/>
      <w:r>
        <w:rPr>
          <w:rFonts w:hint="cs"/>
          <w:rtl/>
          <w:lang w:eastAsia="he-IL"/>
        </w:rPr>
        <w:t xml:space="preserve">לאסוף, ולא נכון שכספי ציבור יממנו אותם. כספי הציבור מיועדים </w:t>
      </w:r>
      <w:bookmarkStart w:id="2674" w:name="_ETM_Q12_324058"/>
      <w:bookmarkEnd w:id="2674"/>
      <w:r>
        <w:rPr>
          <w:rFonts w:hint="cs"/>
          <w:rtl/>
          <w:lang w:eastAsia="he-IL"/>
        </w:rPr>
        <w:t xml:space="preserve">לאותם מקומות מרוחקים יותר או לקהילות ומקומות קטנים שלא </w:t>
      </w:r>
      <w:proofErr w:type="spellStart"/>
      <w:r>
        <w:rPr>
          <w:rFonts w:hint="cs"/>
          <w:rtl/>
          <w:lang w:eastAsia="he-IL"/>
        </w:rPr>
        <w:t>מש</w:t>
      </w:r>
      <w:bookmarkStart w:id="2675" w:name="_ETM_Q12_331121"/>
      <w:bookmarkEnd w:id="2675"/>
      <w:r>
        <w:rPr>
          <w:rFonts w:hint="cs"/>
          <w:rtl/>
          <w:lang w:eastAsia="he-IL"/>
        </w:rPr>
        <w:t>ורתים</w:t>
      </w:r>
      <w:proofErr w:type="spellEnd"/>
      <w:r>
        <w:rPr>
          <w:rFonts w:hint="cs"/>
          <w:rtl/>
          <w:lang w:eastAsia="he-IL"/>
        </w:rPr>
        <w:t xml:space="preserve"> על ידי רשתות השיווק. מי שקונה את הבקבוקים שהוא שותה בבית ברשת גדולה, יכול שם גם להחזיר, אבל </w:t>
      </w:r>
      <w:bookmarkStart w:id="2676" w:name="_ETM_Q12_337626"/>
      <w:bookmarkEnd w:id="2676"/>
      <w:r>
        <w:rPr>
          <w:rFonts w:hint="cs"/>
          <w:rtl/>
          <w:lang w:eastAsia="he-IL"/>
        </w:rPr>
        <w:t xml:space="preserve">מי שקונה בצרכנייה קטנה, ביישוב כפרי, במקומות כאלה </w:t>
      </w:r>
      <w:r>
        <w:rPr>
          <w:rFonts w:hint="eastAsia"/>
          <w:rtl/>
          <w:lang w:eastAsia="he-IL"/>
        </w:rPr>
        <w:t>–</w:t>
      </w:r>
      <w:r>
        <w:rPr>
          <w:rFonts w:hint="cs"/>
          <w:rtl/>
          <w:lang w:eastAsia="he-IL"/>
        </w:rPr>
        <w:t xml:space="preserve"> שם </w:t>
      </w:r>
      <w:bookmarkStart w:id="2677" w:name="_ETM_Q12_343410"/>
      <w:bookmarkEnd w:id="2677"/>
      <w:r>
        <w:rPr>
          <w:rFonts w:hint="cs"/>
          <w:rtl/>
          <w:lang w:eastAsia="he-IL"/>
        </w:rPr>
        <w:t xml:space="preserve">נכון שהמדינה תסייע, ואכן, אנחנו עובדים על מוקד תמיכה שמיועד </w:t>
      </w:r>
      <w:bookmarkStart w:id="2678" w:name="_ETM_Q12_349286"/>
      <w:bookmarkEnd w:id="2678"/>
      <w:r>
        <w:rPr>
          <w:rFonts w:hint="cs"/>
          <w:rtl/>
          <w:lang w:eastAsia="he-IL"/>
        </w:rPr>
        <w:t>לרשויות ויישובים שבהם הקרבה לבתי העסק ולרשתות השיווק אינה מיטבית</w:t>
      </w:r>
      <w:r w:rsidR="00CB48B7">
        <w:rPr>
          <w:rFonts w:hint="cs"/>
          <w:rtl/>
          <w:lang w:eastAsia="he-IL"/>
        </w:rPr>
        <w:t>,</w:t>
      </w:r>
      <w:r>
        <w:rPr>
          <w:rFonts w:hint="cs"/>
          <w:rtl/>
          <w:lang w:eastAsia="he-IL"/>
        </w:rPr>
        <w:t xml:space="preserve"> </w:t>
      </w:r>
      <w:bookmarkStart w:id="2679" w:name="_ETM_Q12_352844"/>
      <w:bookmarkEnd w:id="2679"/>
      <w:r>
        <w:rPr>
          <w:rFonts w:hint="cs"/>
          <w:rtl/>
          <w:lang w:eastAsia="he-IL"/>
        </w:rPr>
        <w:t>דוגמת יישובים פריפריאליים.</w:t>
      </w:r>
    </w:p>
    <w:p w:rsidR="000E6977" w:rsidRDefault="000E6977" w:rsidP="008F5711">
      <w:pPr>
        <w:rPr>
          <w:rtl/>
          <w:lang w:eastAsia="he-IL"/>
        </w:rPr>
      </w:pPr>
    </w:p>
    <w:p w:rsidR="000E6977" w:rsidRDefault="000E6977" w:rsidP="008F5711">
      <w:pPr>
        <w:rPr>
          <w:rtl/>
          <w:lang w:eastAsia="he-IL"/>
        </w:rPr>
      </w:pPr>
      <w:r>
        <w:rPr>
          <w:rFonts w:hint="cs"/>
          <w:rtl/>
          <w:lang w:eastAsia="he-IL"/>
        </w:rPr>
        <w:t xml:space="preserve">אמרתי קודם שהתחלנו גם קמפיין הסברה לציבור, </w:t>
      </w:r>
      <w:bookmarkStart w:id="2680" w:name="_ETM_Q12_361692"/>
      <w:bookmarkEnd w:id="2680"/>
      <w:r>
        <w:rPr>
          <w:rFonts w:hint="cs"/>
          <w:rtl/>
          <w:lang w:eastAsia="he-IL"/>
        </w:rPr>
        <w:t>ואני רוצה גם פה לקרוא לציבור ולומר: אם בית העסק הקרוב לבית</w:t>
      </w:r>
      <w:r w:rsidRPr="00B63BC7">
        <w:rPr>
          <w:rtl/>
          <w:lang w:eastAsia="he-IL"/>
        </w:rPr>
        <w:t>ךְ</w:t>
      </w:r>
      <w:r>
        <w:rPr>
          <w:rFonts w:hint="cs"/>
          <w:rtl/>
          <w:lang w:eastAsia="he-IL"/>
        </w:rPr>
        <w:t xml:space="preserve"> או לבית</w:t>
      </w:r>
      <w:r w:rsidRPr="00B63BC7">
        <w:rPr>
          <w:rtl/>
          <w:lang w:eastAsia="he-IL"/>
        </w:rPr>
        <w:t>ךָ</w:t>
      </w:r>
      <w:r>
        <w:rPr>
          <w:rFonts w:hint="cs"/>
          <w:rtl/>
          <w:lang w:eastAsia="he-IL"/>
        </w:rPr>
        <w:t xml:space="preserve"> מסרב לקבל את מכלי המשקה שמושבים </w:t>
      </w:r>
      <w:bookmarkStart w:id="2681" w:name="_ETM_Q12_369261"/>
      <w:bookmarkEnd w:id="2681"/>
      <w:r>
        <w:rPr>
          <w:rFonts w:hint="cs"/>
          <w:rtl/>
          <w:lang w:eastAsia="he-IL"/>
        </w:rPr>
        <w:t xml:space="preserve">אליו או מסרב להשיב את דמי הפיקדון, ניתן להתקשר למוקד </w:t>
      </w:r>
      <w:bookmarkStart w:id="2682" w:name="_ETM_Q12_373598"/>
      <w:bookmarkEnd w:id="2682"/>
      <w:r>
        <w:rPr>
          <w:rFonts w:hint="cs"/>
          <w:rtl/>
          <w:lang w:eastAsia="he-IL"/>
        </w:rPr>
        <w:t xml:space="preserve">הפיקדון שמפעיל המשרד להגנת הסביבה ביחד עם המועצה לצרכנות </w:t>
      </w:r>
      <w:bookmarkStart w:id="2683" w:name="_ETM_Q12_380195"/>
      <w:bookmarkEnd w:id="2683"/>
      <w:r>
        <w:rPr>
          <w:rFonts w:hint="cs"/>
          <w:rtl/>
          <w:lang w:eastAsia="he-IL"/>
        </w:rPr>
        <w:t xml:space="preserve">ולהגיש תלונה. התלונה עוברת למשטרה הירוקה, והיא מפעילה מערך אכיפה </w:t>
      </w:r>
      <w:bookmarkStart w:id="2684" w:name="_ETM_Q12_384566"/>
      <w:bookmarkEnd w:id="2684"/>
      <w:r>
        <w:rPr>
          <w:rFonts w:hint="cs"/>
          <w:rtl/>
          <w:lang w:eastAsia="he-IL"/>
        </w:rPr>
        <w:t xml:space="preserve">נרחב </w:t>
      </w:r>
      <w:r>
        <w:rPr>
          <w:rFonts w:hint="eastAsia"/>
          <w:rtl/>
          <w:lang w:eastAsia="he-IL"/>
        </w:rPr>
        <w:t xml:space="preserve">– </w:t>
      </w:r>
      <w:r>
        <w:rPr>
          <w:rFonts w:hint="cs"/>
          <w:rtl/>
          <w:lang w:eastAsia="he-IL"/>
        </w:rPr>
        <w:t xml:space="preserve">ממש יצאנו במבצע אכיפה גדול על החוק הזה. מפקחי המשטרה הירוקה עד היום ביקרו ב-624 בתי עסק וב-48 מפעלים </w:t>
      </w:r>
      <w:bookmarkStart w:id="2685" w:name="_ETM_Q12_395817"/>
      <w:bookmarkEnd w:id="2685"/>
      <w:r>
        <w:rPr>
          <w:rFonts w:hint="cs"/>
          <w:rtl/>
          <w:lang w:eastAsia="he-IL"/>
        </w:rPr>
        <w:t xml:space="preserve">של יבואנים ויצרנים. כמו כן נבדקו 196 תלונות ציבור </w:t>
      </w:r>
      <w:bookmarkStart w:id="2686" w:name="_ETM_Q12_398803"/>
      <w:bookmarkEnd w:id="2686"/>
      <w:r>
        <w:rPr>
          <w:rFonts w:hint="cs"/>
          <w:rtl/>
          <w:lang w:eastAsia="he-IL"/>
        </w:rPr>
        <w:t xml:space="preserve">על אי-קבלת מכלי משקה גדולים ונמסרו 46 הודעות תשלום </w:t>
      </w:r>
      <w:bookmarkStart w:id="2687" w:name="_ETM_Q12_403217"/>
      <w:bookmarkEnd w:id="2687"/>
      <w:r>
        <w:rPr>
          <w:rFonts w:hint="cs"/>
          <w:rtl/>
          <w:lang w:eastAsia="he-IL"/>
        </w:rPr>
        <w:t>קנס על סך 365 שקלים כל אחת.</w:t>
      </w:r>
    </w:p>
    <w:p w:rsidR="000E6977" w:rsidRDefault="000E6977" w:rsidP="008F5711">
      <w:pPr>
        <w:rPr>
          <w:rtl/>
          <w:lang w:eastAsia="he-IL"/>
        </w:rPr>
      </w:pPr>
      <w:bookmarkStart w:id="2688" w:name="_ETM_Q12_406423"/>
      <w:bookmarkStart w:id="2689" w:name="_ETM_Q12_406545"/>
      <w:bookmarkEnd w:id="2688"/>
      <w:bookmarkEnd w:id="2689"/>
    </w:p>
    <w:p w:rsidR="000E6977" w:rsidRDefault="000E6977" w:rsidP="00CB48B7">
      <w:pPr>
        <w:rPr>
          <w:rtl/>
          <w:lang w:eastAsia="he-IL"/>
        </w:rPr>
      </w:pPr>
      <w:bookmarkStart w:id="2690" w:name="_ETM_Q12_406631"/>
      <w:bookmarkStart w:id="2691" w:name="_ETM_Q12_406704"/>
      <w:bookmarkEnd w:id="2690"/>
      <w:bookmarkEnd w:id="2691"/>
      <w:r>
        <w:rPr>
          <w:rFonts w:hint="cs"/>
          <w:rtl/>
          <w:lang w:eastAsia="he-IL"/>
        </w:rPr>
        <w:t xml:space="preserve">הרחבת חוק הפיקדון לבקבוקי </w:t>
      </w:r>
      <w:bookmarkStart w:id="2692" w:name="_ETM_Q12_406998"/>
      <w:bookmarkEnd w:id="2692"/>
      <w:r>
        <w:rPr>
          <w:rFonts w:hint="cs"/>
          <w:rtl/>
          <w:lang w:eastAsia="he-IL"/>
        </w:rPr>
        <w:t xml:space="preserve">משקה גדולים היא חלק מהותי מאסטרטגיית הפסולת של המשרד להגנת </w:t>
      </w:r>
      <w:bookmarkStart w:id="2693" w:name="_ETM_Q12_413811"/>
      <w:bookmarkEnd w:id="2693"/>
      <w:r>
        <w:rPr>
          <w:rFonts w:hint="cs"/>
          <w:rtl/>
          <w:lang w:eastAsia="he-IL"/>
        </w:rPr>
        <w:t>הסביבה, ששואפת לכלכלה מעגלית, כלומר מינימום פסולת, התייעלות מקסימלית, מחזור</w:t>
      </w:r>
      <w:bookmarkStart w:id="2694" w:name="_ETM_Q12_418961"/>
      <w:bookmarkEnd w:id="2694"/>
      <w:r>
        <w:rPr>
          <w:rFonts w:hint="cs"/>
          <w:rtl/>
          <w:lang w:eastAsia="he-IL"/>
        </w:rPr>
        <w:t xml:space="preserve"> והפחתה בכמות הפסולת המוטמנת. לכן אני צופה </w:t>
      </w:r>
      <w:bookmarkStart w:id="2695" w:name="_ETM_Q12_424880"/>
      <w:bookmarkEnd w:id="2695"/>
      <w:r>
        <w:rPr>
          <w:rFonts w:hint="cs"/>
          <w:rtl/>
          <w:lang w:eastAsia="he-IL"/>
        </w:rPr>
        <w:t xml:space="preserve">שעם האכיפה ועם ההטמעה של הקמפיין, שאנשים ישמעו מאיתנו הסברה </w:t>
      </w:r>
      <w:bookmarkStart w:id="2696" w:name="_ETM_Q12_429980"/>
      <w:bookmarkEnd w:id="2696"/>
      <w:r>
        <w:rPr>
          <w:rFonts w:hint="cs"/>
          <w:rtl/>
          <w:lang w:eastAsia="he-IL"/>
        </w:rPr>
        <w:t xml:space="preserve">ומסר שאומר: לכו לרשתות השיווק ותחזירו, גם יגבר הלחץ על </w:t>
      </w:r>
      <w:bookmarkStart w:id="2697" w:name="_ETM_Q12_436445"/>
      <w:bookmarkEnd w:id="2697"/>
      <w:r>
        <w:rPr>
          <w:rFonts w:hint="cs"/>
          <w:rtl/>
          <w:lang w:eastAsia="he-IL"/>
        </w:rPr>
        <w:t xml:space="preserve">הרשתות באמת לקחת חזרה ולשלם את דמי הפיקדון. כמובן </w:t>
      </w:r>
      <w:bookmarkStart w:id="2698" w:name="_ETM_Q12_446795"/>
      <w:bookmarkEnd w:id="2698"/>
      <w:r>
        <w:rPr>
          <w:rFonts w:hint="cs"/>
          <w:rtl/>
          <w:lang w:eastAsia="he-IL"/>
        </w:rPr>
        <w:t>שגם היצרניות והיבואניות צריכות לעמוד ביעדי מחזור, ואם לא – מוש</w:t>
      </w:r>
      <w:bookmarkStart w:id="2699" w:name="_ETM_Q12_451221"/>
      <w:bookmarkEnd w:id="2699"/>
      <w:r>
        <w:rPr>
          <w:rFonts w:hint="cs"/>
          <w:rtl/>
          <w:lang w:eastAsia="he-IL"/>
        </w:rPr>
        <w:t>תים עליהם קנסות גבוהים. אז לכן, באמת החוק פה באמצעות הרגולציה, יצר איזשהו אקו-</w:t>
      </w:r>
      <w:proofErr w:type="spellStart"/>
      <w:r>
        <w:rPr>
          <w:rFonts w:hint="cs"/>
          <w:rtl/>
          <w:lang w:eastAsia="he-IL"/>
        </w:rPr>
        <w:t>סיסטם</w:t>
      </w:r>
      <w:proofErr w:type="spellEnd"/>
      <w:r>
        <w:rPr>
          <w:rFonts w:hint="cs"/>
          <w:rtl/>
          <w:lang w:eastAsia="he-IL"/>
        </w:rPr>
        <w:t xml:space="preserve"> שהציבור מחזיר</w:t>
      </w:r>
      <w:r w:rsidR="00CB48B7">
        <w:rPr>
          <w:rFonts w:hint="cs"/>
          <w:rtl/>
          <w:lang w:eastAsia="he-IL"/>
        </w:rPr>
        <w:t>,</w:t>
      </w:r>
      <w:r>
        <w:rPr>
          <w:rFonts w:hint="cs"/>
          <w:rtl/>
          <w:lang w:eastAsia="he-IL"/>
        </w:rPr>
        <w:t xml:space="preserve"> והאחריות היא, כמו שאמרתי קודם, של היצרנים ורשתות השיווק. </w:t>
      </w:r>
    </w:p>
    <w:p w:rsidR="000E6977" w:rsidRDefault="000E6977" w:rsidP="008F5711">
      <w:pPr>
        <w:rPr>
          <w:rtl/>
          <w:lang w:eastAsia="he-IL"/>
        </w:rPr>
      </w:pPr>
      <w:bookmarkStart w:id="2700" w:name="_ETM_Q12_467094"/>
      <w:bookmarkStart w:id="2701" w:name="_ETM_Q12_467189"/>
      <w:bookmarkEnd w:id="2700"/>
      <w:bookmarkEnd w:id="2701"/>
    </w:p>
    <w:p w:rsidR="000E6977" w:rsidRDefault="000E6977" w:rsidP="00CB48B7">
      <w:pPr>
        <w:rPr>
          <w:rtl/>
          <w:lang w:eastAsia="he-IL"/>
        </w:rPr>
      </w:pPr>
      <w:bookmarkStart w:id="2702" w:name="_ETM_Q12_467510"/>
      <w:bookmarkStart w:id="2703" w:name="_ETM_Q12_467614"/>
      <w:bookmarkEnd w:id="2702"/>
      <w:bookmarkEnd w:id="2703"/>
      <w:r>
        <w:rPr>
          <w:rFonts w:hint="cs"/>
          <w:rtl/>
          <w:lang w:eastAsia="he-IL"/>
        </w:rPr>
        <w:t>בסך הכול,</w:t>
      </w:r>
      <w:bookmarkStart w:id="2704" w:name="_ETM_Q12_468118"/>
      <w:bookmarkEnd w:id="2704"/>
      <w:r>
        <w:rPr>
          <w:rFonts w:hint="cs"/>
          <w:rtl/>
          <w:lang w:eastAsia="he-IL"/>
        </w:rPr>
        <w:t xml:space="preserve"> בחודשיים וחצי מאז החוק נכנס לתוקף, אני יכולה להגיד לך </w:t>
      </w:r>
      <w:r>
        <w:rPr>
          <w:rFonts w:hint="eastAsia"/>
          <w:rtl/>
          <w:lang w:eastAsia="he-IL"/>
        </w:rPr>
        <w:t>–</w:t>
      </w:r>
      <w:r>
        <w:rPr>
          <w:rFonts w:hint="cs"/>
          <w:rtl/>
          <w:lang w:eastAsia="he-IL"/>
        </w:rPr>
        <w:t xml:space="preserve"> באמת, למעלה מ-20 שנה אחרי שנכנס לתוקף החוק המקורי על </w:t>
      </w:r>
      <w:bookmarkStart w:id="2705" w:name="_ETM_Q12_474800"/>
      <w:bookmarkEnd w:id="2705"/>
      <w:r>
        <w:rPr>
          <w:rFonts w:hint="cs"/>
          <w:rtl/>
          <w:lang w:eastAsia="he-IL"/>
        </w:rPr>
        <w:t xml:space="preserve">הבקבוקים הקטנים ו-10 שנים מאז שהיה צריך להיכנס החוק על הבקבוקים הגדולים ולא נכנס </w:t>
      </w:r>
      <w:r>
        <w:rPr>
          <w:rFonts w:hint="eastAsia"/>
          <w:rtl/>
          <w:lang w:eastAsia="he-IL"/>
        </w:rPr>
        <w:t xml:space="preserve">– </w:t>
      </w:r>
      <w:r>
        <w:rPr>
          <w:rFonts w:hint="cs"/>
          <w:rtl/>
          <w:lang w:eastAsia="he-IL"/>
        </w:rPr>
        <w:t xml:space="preserve">בחודשיים וחצי אני יכולה לומר </w:t>
      </w:r>
      <w:bookmarkStart w:id="2706" w:name="_ETM_Q12_484120"/>
      <w:bookmarkEnd w:id="2706"/>
      <w:r>
        <w:rPr>
          <w:rFonts w:hint="cs"/>
          <w:rtl/>
          <w:lang w:eastAsia="he-IL"/>
        </w:rPr>
        <w:t xml:space="preserve">לך שאנחנו בתחילת הדרך, אבל אני כבר רואה את המשכה, כלומר האופק כבר מתחיל להתבהר, ואני </w:t>
      </w:r>
      <w:bookmarkStart w:id="2707" w:name="_ETM_Q12_489817"/>
      <w:bookmarkEnd w:id="2707"/>
      <w:r>
        <w:rPr>
          <w:rFonts w:hint="cs"/>
          <w:rtl/>
          <w:lang w:eastAsia="he-IL"/>
        </w:rPr>
        <w:t xml:space="preserve">חושבת שהחוק הזה, בתקופה הקרובה, הנראית לעין, יתחיל להיות מיושם </w:t>
      </w:r>
      <w:bookmarkStart w:id="2708" w:name="_ETM_Q12_497035"/>
      <w:bookmarkEnd w:id="2708"/>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באופן רציני, ובאמת ייתן תרומה אדירה לסביבה, להפחתת הפסולת. </w:t>
      </w:r>
      <w:r w:rsidR="00CB48B7">
        <w:rPr>
          <w:rFonts w:hint="cs"/>
          <w:rtl/>
          <w:lang w:eastAsia="he-IL"/>
        </w:rPr>
        <w:t xml:space="preserve">אני </w:t>
      </w:r>
      <w:r>
        <w:rPr>
          <w:rFonts w:hint="cs"/>
          <w:rtl/>
          <w:lang w:eastAsia="he-IL"/>
        </w:rPr>
        <w:t xml:space="preserve">לא יודעת אם </w:t>
      </w:r>
      <w:bookmarkStart w:id="2709" w:name="_ETM_Q12_506057"/>
      <w:bookmarkEnd w:id="2709"/>
      <w:r>
        <w:rPr>
          <w:rFonts w:hint="cs"/>
          <w:rtl/>
          <w:lang w:eastAsia="he-IL"/>
        </w:rPr>
        <w:t xml:space="preserve">אתה יודע </w:t>
      </w:r>
      <w:r>
        <w:rPr>
          <w:rFonts w:hint="eastAsia"/>
          <w:rtl/>
          <w:lang w:eastAsia="he-IL"/>
        </w:rPr>
        <w:t xml:space="preserve">– </w:t>
      </w:r>
      <w:r>
        <w:rPr>
          <w:rFonts w:hint="cs"/>
          <w:rtl/>
          <w:lang w:eastAsia="he-IL"/>
        </w:rPr>
        <w:t>פסולת פלסטיק מהווה 80% עד 90%</w:t>
      </w:r>
      <w:bookmarkStart w:id="2710" w:name="_ETM_Q12_507764"/>
      <w:bookmarkEnd w:id="2710"/>
      <w:r>
        <w:rPr>
          <w:rFonts w:hint="cs"/>
          <w:rtl/>
          <w:lang w:eastAsia="he-IL"/>
        </w:rPr>
        <w:t xml:space="preserve"> מהפסולת במרחב הציבורי הפתוח ובנחלים ובחופים. אלה מספרים דרמטיים. זה מצטרף גם לנושא החד-פעמי, שאני יודעת שנמצא במחלוקת מאוד </w:t>
      </w:r>
      <w:bookmarkStart w:id="2711" w:name="_ETM_Q12_517427"/>
      <w:bookmarkEnd w:id="2711"/>
      <w:r>
        <w:rPr>
          <w:rFonts w:hint="cs"/>
          <w:rtl/>
          <w:lang w:eastAsia="he-IL"/>
        </w:rPr>
        <w:t xml:space="preserve">חריפה, אבל בסופו של דבר המספרים מדברים בעד עצמם. </w:t>
      </w:r>
      <w:bookmarkStart w:id="2712" w:name="_ETM_Q12_519572"/>
      <w:bookmarkEnd w:id="2712"/>
      <w:r>
        <w:rPr>
          <w:rFonts w:hint="cs"/>
          <w:rtl/>
          <w:lang w:eastAsia="he-IL"/>
        </w:rPr>
        <w:t xml:space="preserve">הפלסטיק הזה הוא מיותר, הוא מזהם, ולכן אנחנו צריכים לעשות </w:t>
      </w:r>
      <w:bookmarkStart w:id="2713" w:name="_ETM_Q12_524894"/>
      <w:bookmarkEnd w:id="2713"/>
      <w:r>
        <w:rPr>
          <w:rFonts w:hint="cs"/>
          <w:rtl/>
          <w:lang w:eastAsia="he-IL"/>
        </w:rPr>
        <w:t xml:space="preserve">כל מאמץ כדי להיפרע ממנו ולהפחית אותו. אז אני צופה </w:t>
      </w:r>
      <w:bookmarkStart w:id="2714" w:name="_ETM_Q12_532886"/>
      <w:bookmarkEnd w:id="2714"/>
      <w:r>
        <w:rPr>
          <w:rFonts w:hint="cs"/>
          <w:rtl/>
          <w:lang w:eastAsia="he-IL"/>
        </w:rPr>
        <w:t xml:space="preserve">שהחוק הזה ייתן תרומה משמעותית מאוד, ונצעד יחד, אכיפה בצד </w:t>
      </w:r>
      <w:bookmarkStart w:id="2715" w:name="_ETM_Q12_539305"/>
      <w:bookmarkEnd w:id="2715"/>
      <w:r>
        <w:rPr>
          <w:rFonts w:hint="cs"/>
          <w:rtl/>
          <w:lang w:eastAsia="he-IL"/>
        </w:rPr>
        <w:t>הסברה בצד שירות טוב יותר לאזרח, כדי ליישם אותו כמה שיותר טוב.</w:t>
      </w:r>
    </w:p>
    <w:p w:rsidR="000E6977" w:rsidRDefault="000E6977" w:rsidP="008F5711">
      <w:pPr>
        <w:rPr>
          <w:rtl/>
          <w:lang w:eastAsia="he-IL"/>
        </w:rPr>
      </w:pPr>
      <w:bookmarkStart w:id="2716" w:name="_ETM_Q12_541937"/>
      <w:bookmarkStart w:id="2717" w:name="_ETM_Q12_542041"/>
      <w:bookmarkEnd w:id="2716"/>
      <w:bookmarkEnd w:id="2717"/>
    </w:p>
    <w:p w:rsidR="000E6977" w:rsidRDefault="000E6977" w:rsidP="008F5711">
      <w:pPr>
        <w:pStyle w:val="af6"/>
        <w:keepNext/>
        <w:rPr>
          <w:rtl/>
        </w:rPr>
      </w:pPr>
      <w:r w:rsidRPr="00D425D0">
        <w:rPr>
          <w:rStyle w:val="TagStyle"/>
          <w:rtl/>
        </w:rPr>
        <w:t xml:space="preserve"> &lt;&lt; יור &gt;&gt; </w:t>
      </w:r>
      <w:r>
        <w:rPr>
          <w:rtl/>
        </w:rPr>
        <w:t>היו"ר אמילי חיה מואטי:</w:t>
      </w:r>
      <w:r w:rsidRPr="00D425D0">
        <w:rPr>
          <w:rStyle w:val="TagStyle"/>
          <w:rtl/>
        </w:rPr>
        <w:t xml:space="preserve"> &lt;&lt; יור &gt;&gt;</w:t>
      </w:r>
      <w:r>
        <w:rPr>
          <w:rtl/>
        </w:rPr>
        <w:t xml:space="preserve">   </w:t>
      </w:r>
    </w:p>
    <w:p w:rsidR="000E6977" w:rsidRDefault="000E6977" w:rsidP="00B61B49">
      <w:pPr>
        <w:rPr>
          <w:rtl/>
          <w:lang w:eastAsia="he-IL"/>
        </w:rPr>
      </w:pPr>
    </w:p>
    <w:p w:rsidR="000E6977" w:rsidRPr="00D425D0" w:rsidRDefault="000E6977" w:rsidP="00581D51">
      <w:pPr>
        <w:rPr>
          <w:rtl/>
          <w:lang w:eastAsia="he-IL"/>
        </w:rPr>
      </w:pPr>
      <w:bookmarkStart w:id="2718" w:name="_ETM_Q12_542933"/>
      <w:bookmarkEnd w:id="2718"/>
      <w:r>
        <w:rPr>
          <w:rFonts w:hint="cs"/>
          <w:rtl/>
          <w:lang w:eastAsia="he-IL"/>
        </w:rPr>
        <w:t>תודה רבה, גברתי השרה</w:t>
      </w:r>
      <w:r w:rsidR="00581D51">
        <w:rPr>
          <w:rFonts w:hint="cs"/>
          <w:rtl/>
          <w:lang w:eastAsia="he-IL"/>
        </w:rPr>
        <w:t>.</w:t>
      </w:r>
      <w:r>
        <w:rPr>
          <w:rFonts w:hint="cs"/>
          <w:rtl/>
          <w:lang w:eastAsia="he-IL"/>
        </w:rPr>
        <w:t xml:space="preserve"> בבקשה, חבר הכנסת פינדרוס, אתה מעוניין להמשיך? בבקשה, סליחה.</w:t>
      </w:r>
    </w:p>
    <w:p w:rsidR="000E6977" w:rsidRDefault="000E6977" w:rsidP="008F5711">
      <w:pPr>
        <w:rPr>
          <w:rtl/>
          <w:lang w:eastAsia="he-IL"/>
        </w:rPr>
      </w:pPr>
      <w:bookmarkStart w:id="2719" w:name="_ETM_Q12_505554"/>
      <w:bookmarkStart w:id="2720" w:name="_ETM_Q12_505685"/>
      <w:bookmarkStart w:id="2721" w:name="_ETM_Q12_505890"/>
      <w:bookmarkStart w:id="2722" w:name="_ETM_Q12_505993"/>
      <w:bookmarkEnd w:id="2719"/>
      <w:bookmarkEnd w:id="2720"/>
      <w:bookmarkEnd w:id="2721"/>
      <w:bookmarkEnd w:id="2722"/>
    </w:p>
    <w:p w:rsidR="000E6977" w:rsidRDefault="000E6977" w:rsidP="008F5711">
      <w:pPr>
        <w:pStyle w:val="-"/>
        <w:keepNext/>
        <w:rPr>
          <w:rtl/>
        </w:rPr>
      </w:pPr>
      <w:bookmarkStart w:id="2723" w:name="ET_speakercontinue_5797_5"/>
      <w:r w:rsidRPr="00350389">
        <w:rPr>
          <w:rStyle w:val="TagStyle"/>
          <w:rtl/>
        </w:rPr>
        <w:t xml:space="preserve"> &lt;&lt; דובר_המשך &gt;&gt; </w:t>
      </w:r>
      <w:r>
        <w:rPr>
          <w:rtl/>
        </w:rPr>
        <w:t>יצחק פינדרוס (יהדות התורה):</w:t>
      </w:r>
      <w:r w:rsidRPr="00350389">
        <w:rPr>
          <w:rStyle w:val="TagStyle"/>
          <w:rtl/>
        </w:rPr>
        <w:t xml:space="preserve"> &lt;&lt; דובר_המשך &gt;&gt;</w:t>
      </w:r>
      <w:r>
        <w:rPr>
          <w:rtl/>
        </w:rPr>
        <w:t xml:space="preserve">   </w:t>
      </w:r>
      <w:bookmarkEnd w:id="2723"/>
    </w:p>
    <w:p w:rsidR="000E6977" w:rsidRDefault="000E6977" w:rsidP="00B61B49">
      <w:pPr>
        <w:rPr>
          <w:rtl/>
          <w:lang w:eastAsia="he-IL"/>
        </w:rPr>
      </w:pPr>
    </w:p>
    <w:p w:rsidR="000E6977" w:rsidRDefault="000E6977" w:rsidP="008F5711">
      <w:pPr>
        <w:rPr>
          <w:rtl/>
          <w:lang w:eastAsia="he-IL"/>
        </w:rPr>
      </w:pPr>
      <w:r>
        <w:rPr>
          <w:rFonts w:hint="cs"/>
          <w:rtl/>
          <w:lang w:eastAsia="he-IL"/>
        </w:rPr>
        <w:t xml:space="preserve">גברתי השרה, שני דברים: אני מבין שה-100 מיליון </w:t>
      </w:r>
      <w:r>
        <w:rPr>
          <w:rFonts w:hint="eastAsia"/>
          <w:rtl/>
          <w:lang w:eastAsia="he-IL"/>
        </w:rPr>
        <w:t xml:space="preserve">– </w:t>
      </w:r>
      <w:r>
        <w:rPr>
          <w:rFonts w:hint="cs"/>
          <w:rtl/>
          <w:lang w:eastAsia="he-IL"/>
        </w:rPr>
        <w:t xml:space="preserve">לזה </w:t>
      </w:r>
      <w:bookmarkStart w:id="2724" w:name="_ETM_Q12_556747"/>
      <w:bookmarkEnd w:id="2724"/>
      <w:r>
        <w:rPr>
          <w:rFonts w:hint="cs"/>
          <w:rtl/>
          <w:lang w:eastAsia="he-IL"/>
        </w:rPr>
        <w:t xml:space="preserve">קיבלתי תשובה </w:t>
      </w:r>
      <w:r>
        <w:rPr>
          <w:rFonts w:hint="eastAsia"/>
          <w:rtl/>
          <w:lang w:eastAsia="he-IL"/>
        </w:rPr>
        <w:t xml:space="preserve">– </w:t>
      </w:r>
      <w:r>
        <w:rPr>
          <w:rFonts w:hint="cs"/>
          <w:rtl/>
          <w:lang w:eastAsia="he-IL"/>
        </w:rPr>
        <w:t xml:space="preserve">כרגע עוד לא הושקעו ולכן אין מכונות. האם יש לכם נתונים אם בחודשיים וחצי עלה או ירד או נשאר אותו דבר המחזור של הבקבוקים הגדולים? זאת אומרת, ההיעלמות של הכלובים ממרכזי הערים </w:t>
      </w:r>
      <w:r>
        <w:rPr>
          <w:rFonts w:hint="eastAsia"/>
          <w:rtl/>
          <w:lang w:eastAsia="he-IL"/>
        </w:rPr>
        <w:t>–</w:t>
      </w:r>
      <w:r>
        <w:rPr>
          <w:rFonts w:hint="cs"/>
          <w:rtl/>
          <w:lang w:eastAsia="he-IL"/>
        </w:rPr>
        <w:t xml:space="preserve"> </w:t>
      </w:r>
      <w:bookmarkStart w:id="2725" w:name="_ETM_Q12_571766"/>
      <w:bookmarkEnd w:id="2725"/>
      <w:r>
        <w:rPr>
          <w:rFonts w:hint="cs"/>
          <w:rtl/>
          <w:lang w:eastAsia="he-IL"/>
        </w:rPr>
        <w:t xml:space="preserve">האם זה העלה או הוריד בפועל את כמות הפלסטיק שחוזרת </w:t>
      </w:r>
      <w:bookmarkStart w:id="2726" w:name="_ETM_Q12_577317"/>
      <w:bookmarkEnd w:id="2726"/>
      <w:r>
        <w:rPr>
          <w:rFonts w:hint="cs"/>
          <w:rtl/>
          <w:lang w:eastAsia="he-IL"/>
        </w:rPr>
        <w:t xml:space="preserve">חזרה? האם יש לכם נתונים מהחודשיים וחצי האלה? ברור </w:t>
      </w:r>
      <w:bookmarkStart w:id="2727" w:name="_ETM_Q12_582590"/>
      <w:bookmarkEnd w:id="2727"/>
      <w:r>
        <w:rPr>
          <w:rFonts w:hint="cs"/>
          <w:rtl/>
          <w:lang w:eastAsia="he-IL"/>
        </w:rPr>
        <w:t xml:space="preserve">לי, כמו שאת אמרת </w:t>
      </w:r>
      <w:r>
        <w:rPr>
          <w:rFonts w:hint="eastAsia"/>
          <w:rtl/>
          <w:lang w:eastAsia="he-IL"/>
        </w:rPr>
        <w:t xml:space="preserve">– </w:t>
      </w:r>
      <w:r>
        <w:rPr>
          <w:rFonts w:hint="cs"/>
          <w:rtl/>
          <w:lang w:eastAsia="he-IL"/>
        </w:rPr>
        <w:t>ואמרנו את זה אז בדיון, ולכן אני התנגדתי, חשבתי שזה יוריד את כמות המחזור, לא בגלל שלא</w:t>
      </w:r>
      <w:bookmarkStart w:id="2728" w:name="_ETM_Q12_585027"/>
      <w:bookmarkEnd w:id="2728"/>
      <w:r>
        <w:rPr>
          <w:rFonts w:hint="cs"/>
          <w:rtl/>
          <w:lang w:eastAsia="he-IL"/>
        </w:rPr>
        <w:t xml:space="preserve"> חשבתי שלא צריך למחזר. חשבתי שזה יוריד. האם האחריות שעל </w:t>
      </w:r>
      <w:bookmarkStart w:id="2729" w:name="_ETM_Q12_589988"/>
      <w:bookmarkEnd w:id="2729"/>
      <w:r>
        <w:rPr>
          <w:rFonts w:hint="cs"/>
          <w:rtl/>
          <w:lang w:eastAsia="he-IL"/>
        </w:rPr>
        <w:t xml:space="preserve">הרשתות </w:t>
      </w:r>
      <w:r>
        <w:rPr>
          <w:rFonts w:hint="eastAsia"/>
          <w:rtl/>
          <w:lang w:eastAsia="he-IL"/>
        </w:rPr>
        <w:t xml:space="preserve">– </w:t>
      </w:r>
      <w:r>
        <w:rPr>
          <w:rFonts w:hint="cs"/>
          <w:rtl/>
          <w:lang w:eastAsia="he-IL"/>
        </w:rPr>
        <w:t xml:space="preserve">כמו שאת אומרת, אחריות יצרן </w:t>
      </w:r>
      <w:r>
        <w:rPr>
          <w:rFonts w:hint="eastAsia"/>
          <w:rtl/>
          <w:lang w:eastAsia="he-IL"/>
        </w:rPr>
        <w:t xml:space="preserve">– </w:t>
      </w:r>
      <w:r>
        <w:rPr>
          <w:rFonts w:hint="cs"/>
          <w:rtl/>
          <w:lang w:eastAsia="he-IL"/>
        </w:rPr>
        <w:t xml:space="preserve">בסוף, הלקוח </w:t>
      </w:r>
      <w:bookmarkStart w:id="2730" w:name="_ETM_Q12_596286"/>
      <w:bookmarkEnd w:id="2730"/>
      <w:r>
        <w:rPr>
          <w:rFonts w:hint="cs"/>
          <w:rtl/>
          <w:lang w:eastAsia="he-IL"/>
        </w:rPr>
        <w:t xml:space="preserve">שילם את אותם 10, 20 אגורות, זורק אותם בפח </w:t>
      </w:r>
      <w:r>
        <w:rPr>
          <w:rFonts w:hint="eastAsia"/>
          <w:rtl/>
          <w:lang w:eastAsia="he-IL"/>
        </w:rPr>
        <w:t xml:space="preserve">– </w:t>
      </w:r>
      <w:r>
        <w:rPr>
          <w:rFonts w:hint="cs"/>
          <w:rtl/>
          <w:lang w:eastAsia="he-IL"/>
        </w:rPr>
        <w:t xml:space="preserve">האם זה </w:t>
      </w:r>
      <w:bookmarkStart w:id="2731" w:name="_ETM_Q12_599397"/>
      <w:bookmarkEnd w:id="2731"/>
      <w:r>
        <w:rPr>
          <w:rFonts w:hint="cs"/>
          <w:rtl/>
          <w:lang w:eastAsia="he-IL"/>
        </w:rPr>
        <w:t>לא גורם בסוף שהפחים מתמלאים יותר? או פחות?</w:t>
      </w:r>
    </w:p>
    <w:p w:rsidR="000E6977" w:rsidRDefault="000E6977" w:rsidP="008F5711">
      <w:pPr>
        <w:rPr>
          <w:rtl/>
          <w:lang w:eastAsia="he-IL"/>
        </w:rPr>
      </w:pPr>
      <w:bookmarkStart w:id="2732" w:name="_ETM_Q12_583948"/>
      <w:bookmarkStart w:id="2733" w:name="_ETM_Q12_584068"/>
      <w:bookmarkEnd w:id="2732"/>
      <w:bookmarkEnd w:id="2733"/>
    </w:p>
    <w:p w:rsidR="000E6977" w:rsidRDefault="000E6977" w:rsidP="008F5711">
      <w:pPr>
        <w:pStyle w:val="-"/>
        <w:keepNext/>
        <w:rPr>
          <w:rtl/>
        </w:rPr>
      </w:pPr>
      <w:bookmarkStart w:id="2734" w:name="ET_speakercontinue_6201_22"/>
      <w:r w:rsidRPr="00A86A8D">
        <w:rPr>
          <w:rStyle w:val="TagStyle"/>
          <w:rtl/>
        </w:rPr>
        <w:t xml:space="preserve"> &lt;&lt; דובר_המשך &gt;&gt; </w:t>
      </w:r>
      <w:r>
        <w:rPr>
          <w:rtl/>
        </w:rPr>
        <w:t>השרה להגנת הסביבה תמר זנדברג:</w:t>
      </w:r>
      <w:r w:rsidRPr="00A86A8D">
        <w:rPr>
          <w:rStyle w:val="TagStyle"/>
          <w:rtl/>
        </w:rPr>
        <w:t xml:space="preserve"> &lt;&lt; דובר_המשך &gt;&gt;</w:t>
      </w:r>
      <w:r>
        <w:rPr>
          <w:rtl/>
        </w:rPr>
        <w:t xml:space="preserve">   </w:t>
      </w:r>
      <w:bookmarkEnd w:id="2734"/>
    </w:p>
    <w:p w:rsidR="000E6977" w:rsidRPr="00A86A8D" w:rsidRDefault="000E6977" w:rsidP="008F5711">
      <w:pPr>
        <w:rPr>
          <w:rtl/>
          <w:lang w:eastAsia="he-IL"/>
        </w:rPr>
      </w:pPr>
    </w:p>
    <w:p w:rsidR="000E6977" w:rsidRDefault="000E6977" w:rsidP="00BA5794">
      <w:pPr>
        <w:rPr>
          <w:rtl/>
          <w:lang w:eastAsia="he-IL"/>
        </w:rPr>
      </w:pPr>
      <w:r>
        <w:rPr>
          <w:rFonts w:hint="cs"/>
          <w:rtl/>
          <w:lang w:eastAsia="he-IL"/>
        </w:rPr>
        <w:t>אוקיי,</w:t>
      </w:r>
      <w:bookmarkStart w:id="2735" w:name="_ETM_Q12_604746"/>
      <w:bookmarkEnd w:id="2735"/>
      <w:r>
        <w:rPr>
          <w:rFonts w:hint="cs"/>
          <w:rtl/>
          <w:lang w:eastAsia="he-IL"/>
        </w:rPr>
        <w:t xml:space="preserve"> שאלה מצוינת. אין לנו עדיין את הנתונים האלה. אנחנו בהחל</w:t>
      </w:r>
      <w:bookmarkStart w:id="2736" w:name="_ETM_Q12_607329"/>
      <w:bookmarkEnd w:id="2736"/>
      <w:r>
        <w:rPr>
          <w:rFonts w:hint="cs"/>
          <w:rtl/>
          <w:lang w:eastAsia="he-IL"/>
        </w:rPr>
        <w:t xml:space="preserve">ט אוספים אותם, ואנחנו נגבש אותם בהקדם וגם נציג אותם. </w:t>
      </w:r>
      <w:bookmarkStart w:id="2737" w:name="_ETM_Q12_609561"/>
      <w:bookmarkEnd w:id="2737"/>
      <w:r>
        <w:rPr>
          <w:rFonts w:hint="cs"/>
          <w:rtl/>
          <w:lang w:eastAsia="he-IL"/>
        </w:rPr>
        <w:t xml:space="preserve">צריך להבין שהעובדה שיש פיקדון בעצם משנה לחלוטין את </w:t>
      </w:r>
      <w:bookmarkStart w:id="2738" w:name="_ETM_Q12_614679"/>
      <w:bookmarkEnd w:id="2738"/>
      <w:r>
        <w:rPr>
          <w:rFonts w:hint="cs"/>
          <w:rtl/>
          <w:lang w:eastAsia="he-IL"/>
        </w:rPr>
        <w:t xml:space="preserve">המודל הכלכלי, כי הפסולת הזאת, במקום להיות דבר חסר ערך, </w:t>
      </w:r>
      <w:bookmarkStart w:id="2739" w:name="_ETM_Q12_617930"/>
      <w:bookmarkEnd w:id="2739"/>
      <w:r>
        <w:rPr>
          <w:rFonts w:hint="cs"/>
          <w:rtl/>
          <w:lang w:eastAsia="he-IL"/>
        </w:rPr>
        <w:t xml:space="preserve">היא הופכת להיות בעצם סוג של מטבע קטן </w:t>
      </w:r>
      <w:r>
        <w:rPr>
          <w:rFonts w:hint="eastAsia"/>
          <w:rtl/>
          <w:lang w:eastAsia="he-IL"/>
        </w:rPr>
        <w:t xml:space="preserve">– </w:t>
      </w:r>
      <w:r>
        <w:rPr>
          <w:rFonts w:hint="cs"/>
          <w:rtl/>
          <w:lang w:eastAsia="he-IL"/>
        </w:rPr>
        <w:t xml:space="preserve">היא </w:t>
      </w:r>
      <w:bookmarkStart w:id="2740" w:name="_ETM_Q12_620667"/>
      <w:bookmarkEnd w:id="2740"/>
      <w:r>
        <w:rPr>
          <w:rFonts w:hint="cs"/>
          <w:rtl/>
          <w:lang w:eastAsia="he-IL"/>
        </w:rPr>
        <w:t>הופכת להיות 30 אגורות. ולכן, בדיוק כמו שאם תשים לב</w:t>
      </w:r>
      <w:bookmarkStart w:id="2741" w:name="_ETM_Q12_623032"/>
      <w:bookmarkEnd w:id="2741"/>
      <w:r>
        <w:rPr>
          <w:rFonts w:hint="cs"/>
          <w:rtl/>
          <w:lang w:eastAsia="he-IL"/>
        </w:rPr>
        <w:t xml:space="preserve">, לא רואים בכלל בקבוקים קטנים במרחב הציבורי, כי תמיד יהיה מי שיאסוף אותם וילך להחזיר אותם ולקבל את הפיקדון, גם הבקבוקים הגדולים, מהיום הם בעלי ערך. ולכן </w:t>
      </w:r>
      <w:bookmarkStart w:id="2742" w:name="_ETM_Q12_637841"/>
      <w:bookmarkEnd w:id="2742"/>
      <w:r>
        <w:rPr>
          <w:rFonts w:hint="cs"/>
          <w:rtl/>
          <w:lang w:eastAsia="he-IL"/>
        </w:rPr>
        <w:t xml:space="preserve">המטרה </w:t>
      </w:r>
      <w:r>
        <w:rPr>
          <w:rFonts w:hint="eastAsia"/>
          <w:rtl/>
          <w:lang w:eastAsia="he-IL"/>
        </w:rPr>
        <w:t xml:space="preserve">– </w:t>
      </w:r>
      <w:r>
        <w:rPr>
          <w:rFonts w:hint="cs"/>
          <w:rtl/>
          <w:lang w:eastAsia="he-IL"/>
        </w:rPr>
        <w:t xml:space="preserve">נכון שאפשר להשליך אותם תיאורטית, אבל שוב אני אומרת: ליצרן יש כאן אחריות לעמוד ביעדים, ואם לא, </w:t>
      </w:r>
      <w:bookmarkStart w:id="2743" w:name="_ETM_Q12_645333"/>
      <w:bookmarkEnd w:id="2743"/>
      <w:r>
        <w:rPr>
          <w:rFonts w:hint="cs"/>
          <w:rtl/>
          <w:lang w:eastAsia="he-IL"/>
        </w:rPr>
        <w:t xml:space="preserve">הוא חושף את עצמו לקנסות מאוד מאוד כבדים. לרשת השיווק </w:t>
      </w:r>
      <w:bookmarkStart w:id="2744" w:name="_ETM_Q12_648061"/>
      <w:bookmarkEnd w:id="2744"/>
      <w:r>
        <w:rPr>
          <w:rFonts w:hint="cs"/>
          <w:rtl/>
          <w:lang w:eastAsia="he-IL"/>
        </w:rPr>
        <w:t xml:space="preserve">יש אחריות לקבל ולהחזיר את הפיקדון, ואם לא, </w:t>
      </w:r>
      <w:bookmarkStart w:id="2745" w:name="_ETM_Q12_652519"/>
      <w:bookmarkEnd w:id="2745"/>
      <w:r>
        <w:rPr>
          <w:rFonts w:hint="cs"/>
          <w:rtl/>
          <w:lang w:eastAsia="he-IL"/>
        </w:rPr>
        <w:t xml:space="preserve">גם </w:t>
      </w:r>
      <w:bookmarkStart w:id="2746" w:name="_ETM_Q12_659710"/>
      <w:bookmarkEnd w:id="2746"/>
      <w:r>
        <w:rPr>
          <w:rFonts w:hint="cs"/>
          <w:rtl/>
          <w:lang w:eastAsia="he-IL"/>
        </w:rPr>
        <w:t xml:space="preserve">היא צפויה לאכיפה </w:t>
      </w:r>
      <w:bookmarkStart w:id="2747" w:name="_ETM_Q12_657723"/>
      <w:bookmarkEnd w:id="2747"/>
      <w:r>
        <w:rPr>
          <w:rFonts w:hint="cs"/>
          <w:rtl/>
          <w:lang w:eastAsia="he-IL"/>
        </w:rPr>
        <w:t>ולקנסות</w:t>
      </w:r>
      <w:r w:rsidR="00BA5794">
        <w:rPr>
          <w:rFonts w:hint="cs"/>
          <w:rtl/>
          <w:lang w:eastAsia="he-IL"/>
        </w:rPr>
        <w:t>,</w:t>
      </w:r>
      <w:r>
        <w:rPr>
          <w:rFonts w:hint="cs"/>
          <w:rtl/>
          <w:lang w:eastAsia="he-IL"/>
        </w:rPr>
        <w:t xml:space="preserve"> ולכן, כל המעגל הזה בהכרח חייב </w:t>
      </w:r>
      <w:bookmarkStart w:id="2748" w:name="_ETM_Q12_663914"/>
      <w:bookmarkEnd w:id="2748"/>
      <w:r>
        <w:rPr>
          <w:rFonts w:hint="cs"/>
          <w:rtl/>
          <w:lang w:eastAsia="he-IL"/>
        </w:rPr>
        <w:t xml:space="preserve">להעלות את הכמויות של המחזור בטווח הארוך. </w:t>
      </w:r>
    </w:p>
    <w:p w:rsidR="000E6977" w:rsidRDefault="000E6977" w:rsidP="008F5711">
      <w:pPr>
        <w:rPr>
          <w:rtl/>
          <w:lang w:eastAsia="he-IL"/>
        </w:rPr>
      </w:pPr>
    </w:p>
    <w:p w:rsidR="000E6977" w:rsidRDefault="000E6977" w:rsidP="008F5711">
      <w:pPr>
        <w:rPr>
          <w:rtl/>
          <w:lang w:eastAsia="he-IL"/>
        </w:rPr>
      </w:pPr>
      <w:r>
        <w:rPr>
          <w:rFonts w:hint="cs"/>
          <w:rtl/>
          <w:lang w:eastAsia="he-IL"/>
        </w:rPr>
        <w:t xml:space="preserve">אני רק רוצה </w:t>
      </w:r>
      <w:bookmarkStart w:id="2749" w:name="_ETM_Q12_668322"/>
      <w:bookmarkEnd w:id="2749"/>
      <w:r>
        <w:rPr>
          <w:rFonts w:hint="cs"/>
          <w:rtl/>
          <w:lang w:eastAsia="he-IL"/>
        </w:rPr>
        <w:t>לסבר את אוזנך שאותן מחזוריות, הכלובים שדיברת עליהם, בסופו של דבר, טרם כניסת חוק הפיקדון, בכלובים</w:t>
      </w:r>
      <w:bookmarkStart w:id="2750" w:name="_ETM_Q12_677598"/>
      <w:bookmarkEnd w:id="2750"/>
      <w:r>
        <w:rPr>
          <w:rFonts w:hint="cs"/>
          <w:rtl/>
          <w:lang w:eastAsia="he-IL"/>
        </w:rPr>
        <w:t xml:space="preserve"> האלה נזרקו רק 23% מהבקבוקים הגדולים. תביא בחשבון </w:t>
      </w:r>
      <w:r w:rsidR="001376BF">
        <w:rPr>
          <w:rFonts w:hint="cs"/>
          <w:rtl/>
          <w:lang w:eastAsia="he-IL"/>
        </w:rPr>
        <w:t>– – –</w:t>
      </w:r>
      <w:r>
        <w:rPr>
          <w:rFonts w:hint="cs"/>
          <w:rtl/>
          <w:lang w:eastAsia="he-IL"/>
        </w:rPr>
        <w:t xml:space="preserve"> </w:t>
      </w:r>
    </w:p>
    <w:p w:rsidR="000E6977" w:rsidRDefault="000E6977" w:rsidP="008F5711">
      <w:pPr>
        <w:rPr>
          <w:rtl/>
          <w:lang w:eastAsia="he-IL"/>
        </w:rPr>
      </w:pPr>
    </w:p>
    <w:p w:rsidR="000E6977" w:rsidRDefault="000E6977" w:rsidP="008F5711">
      <w:pPr>
        <w:pStyle w:val="-"/>
        <w:keepNext/>
        <w:rPr>
          <w:rtl/>
        </w:rPr>
      </w:pPr>
      <w:bookmarkStart w:id="2751" w:name="_ETM_Q12_681819"/>
      <w:bookmarkStart w:id="2752" w:name="_ETM_Q12_681916"/>
      <w:bookmarkStart w:id="2753" w:name="ET_speakercontinue_5797_20"/>
      <w:bookmarkEnd w:id="2751"/>
      <w:bookmarkEnd w:id="2752"/>
      <w:r w:rsidRPr="00A86A8D">
        <w:rPr>
          <w:rStyle w:val="TagStyle"/>
          <w:rtl/>
        </w:rPr>
        <w:t xml:space="preserve"> &lt;&lt; דובר_המשך &gt;&gt; </w:t>
      </w:r>
      <w:r>
        <w:rPr>
          <w:rtl/>
        </w:rPr>
        <w:t>יצחק פינדרוס (יהדות התורה):</w:t>
      </w:r>
      <w:r w:rsidRPr="00A86A8D">
        <w:rPr>
          <w:rStyle w:val="TagStyle"/>
          <w:rtl/>
        </w:rPr>
        <w:t xml:space="preserve"> &lt;&lt; דובר_המשך &gt;&gt;</w:t>
      </w:r>
      <w:r>
        <w:rPr>
          <w:rtl/>
        </w:rPr>
        <w:t xml:space="preserve">   </w:t>
      </w:r>
      <w:bookmarkEnd w:id="2753"/>
    </w:p>
    <w:p w:rsidR="000E6977" w:rsidRDefault="000E6977" w:rsidP="008F5711">
      <w:pPr>
        <w:rPr>
          <w:rtl/>
          <w:lang w:eastAsia="he-IL"/>
        </w:rPr>
      </w:pPr>
    </w:p>
    <w:p w:rsidR="000E6977" w:rsidRDefault="001376BF" w:rsidP="008F5711">
      <w:pPr>
        <w:rPr>
          <w:rtl/>
          <w:lang w:eastAsia="he-IL"/>
        </w:rPr>
      </w:pPr>
      <w:r>
        <w:rPr>
          <w:rFonts w:hint="cs"/>
          <w:rtl/>
          <w:lang w:eastAsia="he-IL"/>
        </w:rPr>
        <w:t>– – –</w:t>
      </w:r>
      <w:r w:rsidR="000E6977">
        <w:rPr>
          <w:rFonts w:hint="cs"/>
          <w:rtl/>
          <w:lang w:eastAsia="he-IL"/>
        </w:rPr>
        <w:t xml:space="preserve"> ביליתי שעות בוועדת כלכלה עם השרה הקודמת </w:t>
      </w:r>
      <w:r>
        <w:rPr>
          <w:rFonts w:hint="cs"/>
          <w:rtl/>
          <w:lang w:eastAsia="he-IL"/>
        </w:rPr>
        <w:t>– – –</w:t>
      </w:r>
    </w:p>
    <w:p w:rsidR="000E6977" w:rsidRDefault="000E6977" w:rsidP="008F5711">
      <w:pPr>
        <w:rPr>
          <w:rtl/>
          <w:lang w:eastAsia="he-IL"/>
        </w:rPr>
      </w:pPr>
    </w:p>
    <w:p w:rsidR="000E6977" w:rsidRDefault="000E6977" w:rsidP="008F5711">
      <w:pPr>
        <w:pStyle w:val="-"/>
        <w:keepNext/>
        <w:rPr>
          <w:rtl/>
        </w:rPr>
      </w:pPr>
      <w:r w:rsidRPr="00580848">
        <w:rPr>
          <w:rStyle w:val="TagStyle"/>
          <w:rtl/>
        </w:rPr>
        <w:t xml:space="preserve"> &lt;&lt; דובר_המשך &gt;&gt; </w:t>
      </w:r>
      <w:r>
        <w:rPr>
          <w:rtl/>
        </w:rPr>
        <w:t>השרה להגנת הסביבה תמר זנדברג:</w:t>
      </w:r>
      <w:r w:rsidRPr="00580848">
        <w:rPr>
          <w:rStyle w:val="TagStyle"/>
          <w:rtl/>
        </w:rPr>
        <w:t xml:space="preserve"> &lt;&lt; דובר_המשך &gt;&gt;</w:t>
      </w:r>
      <w:r>
        <w:rPr>
          <w:rtl/>
        </w:rPr>
        <w:t xml:space="preserve">   </w:t>
      </w:r>
    </w:p>
    <w:p w:rsidR="000E6977" w:rsidRDefault="000E6977" w:rsidP="00B61B49">
      <w:pPr>
        <w:rPr>
          <w:rtl/>
          <w:lang w:eastAsia="he-IL"/>
        </w:rPr>
      </w:pPr>
    </w:p>
    <w:p w:rsidR="000E6977" w:rsidRDefault="000E6977" w:rsidP="00BA5794">
      <w:pPr>
        <w:rPr>
          <w:rtl/>
          <w:lang w:eastAsia="he-IL"/>
        </w:rPr>
      </w:pPr>
      <w:r>
        <w:rPr>
          <w:rFonts w:hint="cs"/>
          <w:rtl/>
          <w:lang w:eastAsia="he-IL"/>
        </w:rPr>
        <w:t xml:space="preserve">אלה הנתונים שלנו. תביא בחשבון </w:t>
      </w:r>
      <w:bookmarkStart w:id="2754" w:name="_ETM_Q12_689079"/>
      <w:bookmarkEnd w:id="2754"/>
      <w:r>
        <w:rPr>
          <w:rFonts w:hint="cs"/>
          <w:rtl/>
          <w:lang w:eastAsia="he-IL"/>
        </w:rPr>
        <w:t>שזה מעט, זה מעט</w:t>
      </w:r>
      <w:r w:rsidR="00581D51">
        <w:rPr>
          <w:rFonts w:hint="cs"/>
          <w:rtl/>
          <w:lang w:eastAsia="he-IL"/>
        </w:rPr>
        <w:t xml:space="preserve">, והמטרה היא להגיע </w:t>
      </w:r>
      <w:proofErr w:type="spellStart"/>
      <w:r w:rsidR="00581D51">
        <w:rPr>
          <w:rFonts w:hint="cs"/>
          <w:rtl/>
          <w:lang w:eastAsia="he-IL"/>
        </w:rPr>
        <w:t>ללמעלה</w:t>
      </w:r>
      <w:proofErr w:type="spellEnd"/>
      <w:r w:rsidR="00581D51">
        <w:rPr>
          <w:rFonts w:hint="cs"/>
          <w:rtl/>
          <w:lang w:eastAsia="he-IL"/>
        </w:rPr>
        <w:t xml:space="preserve"> מ-70%,</w:t>
      </w:r>
      <w:r>
        <w:rPr>
          <w:rFonts w:hint="cs"/>
          <w:rtl/>
          <w:lang w:eastAsia="he-IL"/>
        </w:rPr>
        <w:t xml:space="preserve"> המטרה </w:t>
      </w:r>
      <w:bookmarkStart w:id="2755" w:name="_ETM_Q12_694990"/>
      <w:bookmarkEnd w:id="2755"/>
      <w:r>
        <w:rPr>
          <w:rFonts w:hint="cs"/>
          <w:rtl/>
          <w:lang w:eastAsia="he-IL"/>
        </w:rPr>
        <w:t xml:space="preserve">היא להגיע </w:t>
      </w:r>
      <w:proofErr w:type="spellStart"/>
      <w:r>
        <w:rPr>
          <w:rFonts w:hint="cs"/>
          <w:rtl/>
          <w:lang w:eastAsia="he-IL"/>
        </w:rPr>
        <w:t>ללמעלה</w:t>
      </w:r>
      <w:proofErr w:type="spellEnd"/>
      <w:r>
        <w:rPr>
          <w:rFonts w:hint="cs"/>
          <w:rtl/>
          <w:lang w:eastAsia="he-IL"/>
        </w:rPr>
        <w:t xml:space="preserve"> מ-70%, היעד, והפיקדון אמור לספק את הדרך </w:t>
      </w:r>
      <w:bookmarkStart w:id="2756" w:name="_ETM_Q12_699492"/>
      <w:bookmarkEnd w:id="2756"/>
      <w:r>
        <w:rPr>
          <w:rFonts w:hint="cs"/>
          <w:rtl/>
          <w:lang w:eastAsia="he-IL"/>
        </w:rPr>
        <w:t>לעשות את זה. אבל אני אומרת, שוב</w:t>
      </w:r>
      <w:r w:rsidR="00BA5794">
        <w:rPr>
          <w:rFonts w:hint="cs"/>
          <w:rtl/>
          <w:lang w:eastAsia="he-IL"/>
        </w:rPr>
        <w:t>,</w:t>
      </w:r>
      <w:r>
        <w:rPr>
          <w:rFonts w:hint="cs"/>
          <w:rtl/>
          <w:lang w:eastAsia="he-IL"/>
        </w:rPr>
        <w:t xml:space="preserve"> אנחנו מהחודשיים וחצי </w:t>
      </w:r>
      <w:bookmarkStart w:id="2757" w:name="_ETM_Q12_704654"/>
      <w:bookmarkEnd w:id="2757"/>
      <w:r>
        <w:rPr>
          <w:rFonts w:hint="cs"/>
          <w:rtl/>
          <w:lang w:eastAsia="he-IL"/>
        </w:rPr>
        <w:t xml:space="preserve">האלה רואים – זו תחילת דרך. </w:t>
      </w:r>
    </w:p>
    <w:p w:rsidR="000E6977" w:rsidRDefault="000E6977" w:rsidP="008F5711">
      <w:pPr>
        <w:rPr>
          <w:rtl/>
          <w:lang w:eastAsia="he-IL"/>
        </w:rPr>
      </w:pPr>
    </w:p>
    <w:p w:rsidR="000E6977" w:rsidRDefault="000E6977" w:rsidP="008F5711">
      <w:pPr>
        <w:rPr>
          <w:rtl/>
          <w:lang w:eastAsia="he-IL"/>
        </w:rPr>
      </w:pPr>
      <w:r>
        <w:rPr>
          <w:rFonts w:hint="cs"/>
          <w:rtl/>
          <w:lang w:eastAsia="he-IL"/>
        </w:rPr>
        <w:t xml:space="preserve">צריך לומר שהייתה מלחמה </w:t>
      </w:r>
      <w:bookmarkStart w:id="2758" w:name="_ETM_Q12_710448"/>
      <w:bookmarkEnd w:id="2758"/>
      <w:r>
        <w:rPr>
          <w:rFonts w:hint="cs"/>
          <w:rtl/>
          <w:lang w:eastAsia="he-IL"/>
        </w:rPr>
        <w:t xml:space="preserve">מאוד קשה נגד החוק וניסו לעכב ולסכל אותו בכל דרך </w:t>
      </w:r>
      <w:bookmarkStart w:id="2759" w:name="_ETM_Q12_712883"/>
      <w:bookmarkEnd w:id="2759"/>
      <w:r>
        <w:rPr>
          <w:rFonts w:hint="cs"/>
          <w:rtl/>
          <w:lang w:eastAsia="he-IL"/>
        </w:rPr>
        <w:t xml:space="preserve">מלהיכנס לתוקף, ולכן הייתה חובה להכניס אותו לתוקף גם לפני </w:t>
      </w:r>
      <w:bookmarkStart w:id="2760" w:name="_ETM_Q12_719248"/>
      <w:bookmarkEnd w:id="2760"/>
      <w:r>
        <w:rPr>
          <w:rFonts w:hint="cs"/>
          <w:rtl/>
          <w:lang w:eastAsia="he-IL"/>
        </w:rPr>
        <w:t xml:space="preserve">שהמערכת כולה ערוכה ומוכנה, כי פשוט זה היה הא בהא </w:t>
      </w:r>
      <w:bookmarkStart w:id="2761" w:name="_ETM_Q12_721950"/>
      <w:bookmarkEnd w:id="2761"/>
      <w:proofErr w:type="spellStart"/>
      <w:r>
        <w:rPr>
          <w:rFonts w:hint="cs"/>
          <w:rtl/>
          <w:lang w:eastAsia="he-IL"/>
        </w:rPr>
        <w:t>תליא</w:t>
      </w:r>
      <w:proofErr w:type="spellEnd"/>
      <w:r>
        <w:rPr>
          <w:rFonts w:hint="cs"/>
          <w:rtl/>
          <w:lang w:eastAsia="he-IL"/>
        </w:rPr>
        <w:t xml:space="preserve"> </w:t>
      </w:r>
      <w:r>
        <w:rPr>
          <w:rFonts w:hint="eastAsia"/>
          <w:rtl/>
          <w:lang w:eastAsia="he-IL"/>
        </w:rPr>
        <w:t xml:space="preserve">– </w:t>
      </w:r>
      <w:r>
        <w:rPr>
          <w:rFonts w:hint="cs"/>
          <w:rtl/>
          <w:lang w:eastAsia="he-IL"/>
        </w:rPr>
        <w:t xml:space="preserve">לא הייתה היערכות עד שלא ידעו בוודאות שהחוק </w:t>
      </w:r>
      <w:bookmarkStart w:id="2762" w:name="_ETM_Q12_723095"/>
      <w:bookmarkEnd w:id="2762"/>
      <w:r>
        <w:rPr>
          <w:rFonts w:hint="cs"/>
          <w:rtl/>
          <w:lang w:eastAsia="he-IL"/>
        </w:rPr>
        <w:t>נכנס, אז אם היינו מעכבים את החוק, שוב לא הייתה היערכות</w:t>
      </w:r>
      <w:r w:rsidR="00BA5794">
        <w:rPr>
          <w:rFonts w:hint="cs"/>
          <w:rtl/>
          <w:lang w:eastAsia="he-IL"/>
        </w:rPr>
        <w:t>,</w:t>
      </w:r>
      <w:r>
        <w:rPr>
          <w:rFonts w:hint="cs"/>
          <w:rtl/>
          <w:lang w:eastAsia="he-IL"/>
        </w:rPr>
        <w:t xml:space="preserve"> וחוזר חלילה. </w:t>
      </w:r>
    </w:p>
    <w:p w:rsidR="000E6977" w:rsidRDefault="000E6977" w:rsidP="008F5711">
      <w:pPr>
        <w:rPr>
          <w:rtl/>
          <w:lang w:eastAsia="he-IL"/>
        </w:rPr>
      </w:pPr>
      <w:bookmarkStart w:id="2763" w:name="_ETM_Q12_728963"/>
      <w:bookmarkStart w:id="2764" w:name="_ETM_Q12_729085"/>
      <w:bookmarkEnd w:id="2763"/>
      <w:bookmarkEnd w:id="2764"/>
    </w:p>
    <w:p w:rsidR="000E6977" w:rsidRDefault="000E6977" w:rsidP="008F5711">
      <w:pPr>
        <w:rPr>
          <w:rtl/>
          <w:lang w:eastAsia="he-IL"/>
        </w:rPr>
      </w:pPr>
      <w:r>
        <w:rPr>
          <w:rFonts w:hint="cs"/>
          <w:rtl/>
          <w:lang w:eastAsia="he-IL"/>
        </w:rPr>
        <w:t xml:space="preserve">סך הכול אני חושבת שההחלטה הזאת הייתה נכונה. אנחנו עוקבים, אני שוב אומרת. אתמול הייתי </w:t>
      </w:r>
      <w:bookmarkStart w:id="2765" w:name="_ETM_Q12_732984"/>
      <w:bookmarkEnd w:id="2765"/>
      <w:r>
        <w:rPr>
          <w:rFonts w:hint="cs"/>
          <w:rtl/>
          <w:lang w:eastAsia="he-IL"/>
        </w:rPr>
        <w:t xml:space="preserve">בסופר כזה, אנחנו עם יד על הדופק כל הזמן, עם </w:t>
      </w:r>
      <w:bookmarkStart w:id="2766" w:name="_ETM_Q12_734846"/>
      <w:bookmarkEnd w:id="2766"/>
      <w:r>
        <w:rPr>
          <w:rFonts w:hint="cs"/>
          <w:rtl/>
          <w:lang w:eastAsia="he-IL"/>
        </w:rPr>
        <w:t xml:space="preserve">רשתות השיווק, עם החברות שאוספות, ואני מצפה שבקרוב גם נוכל </w:t>
      </w:r>
      <w:bookmarkStart w:id="2767" w:name="_ETM_Q12_739757"/>
      <w:bookmarkEnd w:id="2767"/>
      <w:r>
        <w:rPr>
          <w:rFonts w:hint="cs"/>
          <w:rtl/>
          <w:lang w:eastAsia="he-IL"/>
        </w:rPr>
        <w:t xml:space="preserve">לספק נתונים וגם לראות איך צריך להתקדם מכאן </w:t>
      </w:r>
      <w:bookmarkStart w:id="2768" w:name="_ETM_Q12_744722"/>
      <w:bookmarkEnd w:id="2768"/>
      <w:r>
        <w:rPr>
          <w:rFonts w:hint="cs"/>
          <w:rtl/>
          <w:lang w:eastAsia="he-IL"/>
        </w:rPr>
        <w:t>והלאה. תודה.</w:t>
      </w:r>
    </w:p>
    <w:p w:rsidR="000E6977" w:rsidRDefault="000E6977" w:rsidP="008F5711">
      <w:pPr>
        <w:rPr>
          <w:rtl/>
          <w:lang w:eastAsia="he-IL"/>
        </w:rPr>
      </w:pPr>
      <w:bookmarkStart w:id="2769" w:name="_ETM_Q12_745034"/>
      <w:bookmarkStart w:id="2770" w:name="_ETM_Q12_745161"/>
      <w:bookmarkEnd w:id="2769"/>
      <w:bookmarkEnd w:id="2770"/>
    </w:p>
    <w:p w:rsidR="000E6977" w:rsidRDefault="000E6977" w:rsidP="008F5711">
      <w:pPr>
        <w:pStyle w:val="af6"/>
        <w:keepNext/>
        <w:rPr>
          <w:rtl/>
        </w:rPr>
      </w:pPr>
      <w:r w:rsidRPr="00580848">
        <w:rPr>
          <w:rStyle w:val="TagStyle"/>
          <w:rtl/>
        </w:rPr>
        <w:t xml:space="preserve"> &lt;&lt; יור &gt;&gt; </w:t>
      </w:r>
      <w:r>
        <w:rPr>
          <w:rtl/>
        </w:rPr>
        <w:t>היו"ר אמילי חיה מואטי:</w:t>
      </w:r>
      <w:r w:rsidRPr="00580848">
        <w:rPr>
          <w:rStyle w:val="TagStyle"/>
          <w:rtl/>
        </w:rPr>
        <w:t xml:space="preserve"> &lt;&lt; יור &gt;&gt;</w:t>
      </w:r>
      <w:r>
        <w:rPr>
          <w:rtl/>
        </w:rPr>
        <w:t xml:space="preserve">   </w:t>
      </w:r>
    </w:p>
    <w:p w:rsidR="000E6977" w:rsidRDefault="000E6977" w:rsidP="00B61B49">
      <w:pPr>
        <w:rPr>
          <w:rtl/>
          <w:lang w:eastAsia="he-IL"/>
        </w:rPr>
      </w:pPr>
    </w:p>
    <w:p w:rsidR="000E6977" w:rsidRDefault="000E6977" w:rsidP="008F5711">
      <w:pPr>
        <w:rPr>
          <w:rtl/>
          <w:lang w:eastAsia="he-IL"/>
        </w:rPr>
      </w:pPr>
      <w:r>
        <w:rPr>
          <w:rFonts w:hint="cs"/>
          <w:rtl/>
          <w:lang w:eastAsia="he-IL"/>
        </w:rPr>
        <w:t xml:space="preserve">תודה רבה, גברתי השרה. תודה רבה, חבר הכנסת </w:t>
      </w:r>
      <w:bookmarkStart w:id="2771" w:name="_ETM_Q12_745789"/>
      <w:bookmarkEnd w:id="2771"/>
      <w:r>
        <w:rPr>
          <w:rFonts w:hint="cs"/>
          <w:rtl/>
          <w:lang w:eastAsia="he-IL"/>
        </w:rPr>
        <w:t xml:space="preserve">יצחק פינדרוס. </w:t>
      </w:r>
    </w:p>
    <w:p w:rsidR="000E6977" w:rsidRDefault="000E6977" w:rsidP="008F5711">
      <w:pPr>
        <w:rPr>
          <w:rtl/>
          <w:lang w:eastAsia="he-IL"/>
        </w:rPr>
      </w:pPr>
    </w:p>
    <w:p w:rsidR="000E6977" w:rsidRPr="00580848" w:rsidRDefault="000E6977" w:rsidP="00581D51">
      <w:pPr>
        <w:rPr>
          <w:rtl/>
          <w:lang w:eastAsia="he-IL"/>
        </w:rPr>
      </w:pPr>
      <w:r>
        <w:rPr>
          <w:rFonts w:hint="cs"/>
          <w:rtl/>
          <w:lang w:eastAsia="he-IL"/>
        </w:rPr>
        <w:t xml:space="preserve">חברות וחברים, תם סדר-היום. הישיבה הבאה תתקיים </w:t>
      </w:r>
      <w:bookmarkStart w:id="2772" w:name="_ETM_Q12_754437"/>
      <w:bookmarkEnd w:id="2772"/>
      <w:r>
        <w:rPr>
          <w:rFonts w:hint="cs"/>
          <w:rtl/>
          <w:lang w:eastAsia="he-IL"/>
        </w:rPr>
        <w:t xml:space="preserve">מחר, יום רביעי, ט"ו באדר א' התשפ"ב, 16 בפברואר 2022, </w:t>
      </w:r>
      <w:bookmarkStart w:id="2773" w:name="_ETM_Q12_762251"/>
      <w:bookmarkEnd w:id="2773"/>
      <w:r>
        <w:rPr>
          <w:rFonts w:hint="cs"/>
          <w:rtl/>
          <w:lang w:eastAsia="he-IL"/>
        </w:rPr>
        <w:t>בשעה 11:00. ישיב</w:t>
      </w:r>
      <w:r w:rsidR="00581D51">
        <w:rPr>
          <w:rFonts w:hint="cs"/>
          <w:rtl/>
          <w:lang w:eastAsia="he-IL"/>
        </w:rPr>
        <w:t>ה</w:t>
      </w:r>
      <w:r>
        <w:rPr>
          <w:rFonts w:hint="cs"/>
          <w:rtl/>
          <w:lang w:eastAsia="he-IL"/>
        </w:rPr>
        <w:t xml:space="preserve"> זו נעולה.</w:t>
      </w:r>
    </w:p>
    <w:p w:rsidR="000E6977" w:rsidRDefault="000E6977" w:rsidP="008F5711">
      <w:pPr>
        <w:rPr>
          <w:rtl/>
          <w:lang w:eastAsia="he-IL"/>
        </w:rPr>
      </w:pPr>
      <w:bookmarkStart w:id="2774" w:name="_ETM_Q12_686026"/>
      <w:bookmarkStart w:id="2775" w:name="_ETM_Q12_686095"/>
      <w:bookmarkEnd w:id="2774"/>
      <w:bookmarkEnd w:id="2775"/>
    </w:p>
    <w:p w:rsidR="000E6977" w:rsidRPr="000E6977" w:rsidRDefault="000E6977" w:rsidP="00BA5794">
      <w:pPr>
        <w:pStyle w:val="afa"/>
        <w:keepNext/>
        <w:ind w:firstLine="0"/>
        <w:jc w:val="center"/>
        <w:rPr>
          <w:rtl/>
          <w:lang w:eastAsia="he-IL"/>
        </w:rPr>
      </w:pPr>
      <w:bookmarkStart w:id="2776" w:name="ET_meetingend_8"/>
      <w:r w:rsidRPr="002B172A">
        <w:rPr>
          <w:rStyle w:val="TagStyle"/>
          <w:rtl/>
        </w:rPr>
        <w:t xml:space="preserve">&lt;&lt; סיום &gt;&gt; </w:t>
      </w:r>
      <w:r>
        <w:rPr>
          <w:rtl/>
          <w:lang w:eastAsia="he-IL"/>
        </w:rPr>
        <w:t>הישיבה ננעלה בשעה 17:</w:t>
      </w:r>
      <w:r>
        <w:rPr>
          <w:rFonts w:hint="cs"/>
          <w:rtl/>
          <w:lang w:eastAsia="he-IL"/>
        </w:rPr>
        <w:t>59</w:t>
      </w:r>
      <w:r>
        <w:rPr>
          <w:rtl/>
          <w:lang w:eastAsia="he-IL"/>
        </w:rPr>
        <w:t>.</w:t>
      </w:r>
      <w:r w:rsidRPr="002B172A">
        <w:rPr>
          <w:rStyle w:val="TagStyle"/>
          <w:rtl/>
        </w:rPr>
        <w:t xml:space="preserve"> &lt;&lt; סיום &gt;&gt;</w:t>
      </w:r>
      <w:bookmarkEnd w:id="2776"/>
    </w:p>
    <w:sectPr w:rsidR="000E6977" w:rsidRPr="000E6977" w:rsidSect="003A3A1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F18" w:rsidRDefault="00837F18">
      <w:r>
        <w:separator/>
      </w:r>
    </w:p>
  </w:endnote>
  <w:endnote w:type="continuationSeparator" w:id="0">
    <w:p w:rsidR="00837F18" w:rsidRDefault="00837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C32" w:rsidRDefault="005E7C3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C32" w:rsidRDefault="005E7C3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C32" w:rsidRDefault="005E7C3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F18" w:rsidRDefault="00837F18">
      <w:r>
        <w:separator/>
      </w:r>
    </w:p>
  </w:footnote>
  <w:footnote w:type="continuationSeparator" w:id="0">
    <w:p w:rsidR="00837F18" w:rsidRDefault="00837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18" w:rsidRDefault="00837F1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37F18" w:rsidRDefault="00837F1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18" w:rsidRDefault="00837F18" w:rsidP="00581D51">
    <w:pPr>
      <w:pStyle w:val="a3"/>
      <w:framePr w:w="1025" w:wrap="around" w:vAnchor="text" w:hAnchor="page" w:x="1732" w:y="1"/>
      <w:rPr>
        <w:rStyle w:val="af7"/>
      </w:rPr>
    </w:pPr>
    <w:r>
      <w:rPr>
        <w:rStyle w:val="af7"/>
        <w:rtl/>
      </w:rPr>
      <w:fldChar w:fldCharType="begin"/>
    </w:r>
    <w:r>
      <w:rPr>
        <w:rStyle w:val="af7"/>
      </w:rPr>
      <w:instrText xml:space="preserve">PAGE  </w:instrText>
    </w:r>
    <w:r>
      <w:rPr>
        <w:rStyle w:val="af7"/>
        <w:rtl/>
      </w:rPr>
      <w:fldChar w:fldCharType="separate"/>
    </w:r>
    <w:r w:rsidR="005E7C32">
      <w:rPr>
        <w:rStyle w:val="af7"/>
        <w:noProof/>
        <w:rtl/>
      </w:rPr>
      <w:t>34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37F18">
      <w:trPr>
        <w:cantSplit/>
        <w:trHeight w:val="421"/>
      </w:trPr>
      <w:tc>
        <w:tcPr>
          <w:tcW w:w="2880" w:type="dxa"/>
        </w:tcPr>
        <w:p w:rsidR="00837F18" w:rsidRDefault="005E7C32" w:rsidP="00BE0137">
          <w:pPr>
            <w:ind w:right="360" w:firstLine="0"/>
            <w:jc w:val="left"/>
          </w:pPr>
          <w:r>
            <w:rPr>
              <w:rtl/>
            </w:rPr>
            <w:t>דברי הכנסת</w:t>
          </w:r>
        </w:p>
      </w:tc>
      <w:tc>
        <w:tcPr>
          <w:tcW w:w="2520" w:type="dxa"/>
        </w:tcPr>
        <w:p w:rsidR="00837F18" w:rsidRDefault="005E7C32" w:rsidP="00BE0137">
          <w:pPr>
            <w:ind w:firstLine="0"/>
            <w:jc w:val="left"/>
          </w:pPr>
          <w:r>
            <w:rPr>
              <w:rtl/>
            </w:rPr>
            <w:t>ישיבה מס' 113</w:t>
          </w:r>
        </w:p>
      </w:tc>
      <w:tc>
        <w:tcPr>
          <w:tcW w:w="2700" w:type="dxa"/>
        </w:tcPr>
        <w:p w:rsidR="00837F18" w:rsidRDefault="005E7C32" w:rsidP="00BE0137">
          <w:pPr>
            <w:ind w:firstLine="0"/>
            <w:jc w:val="left"/>
            <w:rPr>
              <w:rtl/>
            </w:rPr>
          </w:pPr>
          <w:r>
            <w:rPr>
              <w:rtl/>
            </w:rPr>
            <w:t>15/02/2022</w:t>
          </w:r>
        </w:p>
      </w:tc>
    </w:tr>
  </w:tbl>
  <w:p w:rsidR="00837F18" w:rsidRPr="000F00C1" w:rsidRDefault="00837F1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C32" w:rsidRDefault="005E7C3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4C3B"/>
    <w:rsid w:val="000C7A99"/>
    <w:rsid w:val="000E2B67"/>
    <w:rsid w:val="000E54FD"/>
    <w:rsid w:val="000E6977"/>
    <w:rsid w:val="000F00C1"/>
    <w:rsid w:val="00120ABC"/>
    <w:rsid w:val="001270CE"/>
    <w:rsid w:val="001376BF"/>
    <w:rsid w:val="00137EB7"/>
    <w:rsid w:val="0014492C"/>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5374"/>
    <w:rsid w:val="002863DC"/>
    <w:rsid w:val="00291ACD"/>
    <w:rsid w:val="00292378"/>
    <w:rsid w:val="002B3331"/>
    <w:rsid w:val="002B410F"/>
    <w:rsid w:val="002D0384"/>
    <w:rsid w:val="002D5B7D"/>
    <w:rsid w:val="00300869"/>
    <w:rsid w:val="00302765"/>
    <w:rsid w:val="00310572"/>
    <w:rsid w:val="003323FB"/>
    <w:rsid w:val="0033612E"/>
    <w:rsid w:val="00341660"/>
    <w:rsid w:val="003475E7"/>
    <w:rsid w:val="00371162"/>
    <w:rsid w:val="003854EE"/>
    <w:rsid w:val="00390D1D"/>
    <w:rsid w:val="003A3A19"/>
    <w:rsid w:val="003A680A"/>
    <w:rsid w:val="003B0571"/>
    <w:rsid w:val="003B23B0"/>
    <w:rsid w:val="003B431C"/>
    <w:rsid w:val="003C0AB0"/>
    <w:rsid w:val="003C279D"/>
    <w:rsid w:val="003D275C"/>
    <w:rsid w:val="003D6D0C"/>
    <w:rsid w:val="003E1A78"/>
    <w:rsid w:val="003E5420"/>
    <w:rsid w:val="003F0A5F"/>
    <w:rsid w:val="004121B9"/>
    <w:rsid w:val="004219E1"/>
    <w:rsid w:val="00424C94"/>
    <w:rsid w:val="0043243C"/>
    <w:rsid w:val="00440D3D"/>
    <w:rsid w:val="00442C89"/>
    <w:rsid w:val="00451B3A"/>
    <w:rsid w:val="004732F4"/>
    <w:rsid w:val="00477E1F"/>
    <w:rsid w:val="004B0A65"/>
    <w:rsid w:val="004B1BE9"/>
    <w:rsid w:val="004B23DC"/>
    <w:rsid w:val="004B3111"/>
    <w:rsid w:val="004D2026"/>
    <w:rsid w:val="004D76F4"/>
    <w:rsid w:val="00500C0C"/>
    <w:rsid w:val="00504760"/>
    <w:rsid w:val="00514B5E"/>
    <w:rsid w:val="00515A49"/>
    <w:rsid w:val="005278E4"/>
    <w:rsid w:val="00537F9C"/>
    <w:rsid w:val="00551AFF"/>
    <w:rsid w:val="00581D51"/>
    <w:rsid w:val="005911B3"/>
    <w:rsid w:val="00591FE2"/>
    <w:rsid w:val="005A342D"/>
    <w:rsid w:val="005A4605"/>
    <w:rsid w:val="005C363E"/>
    <w:rsid w:val="005D61F3"/>
    <w:rsid w:val="005E3ADA"/>
    <w:rsid w:val="005E7C32"/>
    <w:rsid w:val="006012EC"/>
    <w:rsid w:val="00615D4B"/>
    <w:rsid w:val="00615F7E"/>
    <w:rsid w:val="00640BFD"/>
    <w:rsid w:val="00665DD8"/>
    <w:rsid w:val="00667D61"/>
    <w:rsid w:val="00674431"/>
    <w:rsid w:val="00675874"/>
    <w:rsid w:val="006A035F"/>
    <w:rsid w:val="006A0CB7"/>
    <w:rsid w:val="006A6CF5"/>
    <w:rsid w:val="006B4EC8"/>
    <w:rsid w:val="006D268B"/>
    <w:rsid w:val="006E4E4D"/>
    <w:rsid w:val="00702755"/>
    <w:rsid w:val="007237A0"/>
    <w:rsid w:val="00726D8F"/>
    <w:rsid w:val="007408C3"/>
    <w:rsid w:val="00741C65"/>
    <w:rsid w:val="007E5FE1"/>
    <w:rsid w:val="008306A7"/>
    <w:rsid w:val="00836B57"/>
    <w:rsid w:val="00837F18"/>
    <w:rsid w:val="00841223"/>
    <w:rsid w:val="00846BE9"/>
    <w:rsid w:val="00850498"/>
    <w:rsid w:val="00853CEC"/>
    <w:rsid w:val="0085514C"/>
    <w:rsid w:val="0086178C"/>
    <w:rsid w:val="00872F66"/>
    <w:rsid w:val="00892772"/>
    <w:rsid w:val="008B1423"/>
    <w:rsid w:val="008B38BE"/>
    <w:rsid w:val="008C315C"/>
    <w:rsid w:val="008C341C"/>
    <w:rsid w:val="008D1DFB"/>
    <w:rsid w:val="008F5711"/>
    <w:rsid w:val="00914904"/>
    <w:rsid w:val="0092207C"/>
    <w:rsid w:val="0092569D"/>
    <w:rsid w:val="00934B67"/>
    <w:rsid w:val="00945E6A"/>
    <w:rsid w:val="00946460"/>
    <w:rsid w:val="009476A5"/>
    <w:rsid w:val="009478A2"/>
    <w:rsid w:val="009515F0"/>
    <w:rsid w:val="0095443E"/>
    <w:rsid w:val="00960796"/>
    <w:rsid w:val="009635F5"/>
    <w:rsid w:val="00970775"/>
    <w:rsid w:val="00970CE0"/>
    <w:rsid w:val="009753AA"/>
    <w:rsid w:val="009900BB"/>
    <w:rsid w:val="00992BC0"/>
    <w:rsid w:val="00993DA1"/>
    <w:rsid w:val="009B50C0"/>
    <w:rsid w:val="009C35BE"/>
    <w:rsid w:val="009F1518"/>
    <w:rsid w:val="00A11A5C"/>
    <w:rsid w:val="00A15971"/>
    <w:rsid w:val="00A16437"/>
    <w:rsid w:val="00A20FF3"/>
    <w:rsid w:val="00A30441"/>
    <w:rsid w:val="00A35551"/>
    <w:rsid w:val="00A3564F"/>
    <w:rsid w:val="00A42DFE"/>
    <w:rsid w:val="00A53104"/>
    <w:rsid w:val="00A66020"/>
    <w:rsid w:val="00A719DD"/>
    <w:rsid w:val="00A740D0"/>
    <w:rsid w:val="00A83507"/>
    <w:rsid w:val="00AB02EE"/>
    <w:rsid w:val="00AB1070"/>
    <w:rsid w:val="00AC41C0"/>
    <w:rsid w:val="00AD2F00"/>
    <w:rsid w:val="00AE688E"/>
    <w:rsid w:val="00AF4E2C"/>
    <w:rsid w:val="00B04B9C"/>
    <w:rsid w:val="00B179E5"/>
    <w:rsid w:val="00B36F42"/>
    <w:rsid w:val="00B43239"/>
    <w:rsid w:val="00B61B49"/>
    <w:rsid w:val="00B63F8D"/>
    <w:rsid w:val="00B751FF"/>
    <w:rsid w:val="00B86EE3"/>
    <w:rsid w:val="00BA5794"/>
    <w:rsid w:val="00BB2F43"/>
    <w:rsid w:val="00BC6309"/>
    <w:rsid w:val="00BD47B7"/>
    <w:rsid w:val="00BD7D35"/>
    <w:rsid w:val="00BE0137"/>
    <w:rsid w:val="00C16F92"/>
    <w:rsid w:val="00C3598A"/>
    <w:rsid w:val="00C36A1D"/>
    <w:rsid w:val="00C5322E"/>
    <w:rsid w:val="00C545B9"/>
    <w:rsid w:val="00C740F3"/>
    <w:rsid w:val="00C80434"/>
    <w:rsid w:val="00C8624A"/>
    <w:rsid w:val="00C92A23"/>
    <w:rsid w:val="00CA5363"/>
    <w:rsid w:val="00CB48B7"/>
    <w:rsid w:val="00CB6D60"/>
    <w:rsid w:val="00CC6848"/>
    <w:rsid w:val="00CE5849"/>
    <w:rsid w:val="00CF105A"/>
    <w:rsid w:val="00D0004F"/>
    <w:rsid w:val="00D12A82"/>
    <w:rsid w:val="00D30FE0"/>
    <w:rsid w:val="00D33013"/>
    <w:rsid w:val="00D55E2B"/>
    <w:rsid w:val="00D64F6D"/>
    <w:rsid w:val="00D7575A"/>
    <w:rsid w:val="00DD5C05"/>
    <w:rsid w:val="00DE496E"/>
    <w:rsid w:val="00DF1A02"/>
    <w:rsid w:val="00E035CE"/>
    <w:rsid w:val="00E2168D"/>
    <w:rsid w:val="00E23F44"/>
    <w:rsid w:val="00E25E6C"/>
    <w:rsid w:val="00E306E1"/>
    <w:rsid w:val="00E52914"/>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42D5"/>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3C4D34"/>
  <w15:docId w15:val="{C3FE478E-6510-4F40-8EE4-97C800527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link w:val="afc"/>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A3A19"/>
    <w:rPr>
      <w:rFonts w:cs="Arial"/>
      <w:bCs w:val="0"/>
      <w:vanish/>
      <w:color w:val="010000"/>
      <w:bdr w:val="single" w:sz="4" w:space="0" w:color="FF66FF"/>
    </w:rPr>
  </w:style>
  <w:style w:type="paragraph" w:customStyle="1" w:styleId="ETSpeechToText">
    <w:name w:val="ETSpeechToText"/>
    <w:basedOn w:val="a"/>
    <w:link w:val="ETSpeechToText0"/>
    <w:rsid w:val="00E306E1"/>
    <w:rPr>
      <w:color w:val="999999"/>
      <w:lang w:eastAsia="he-IL"/>
    </w:rPr>
  </w:style>
  <w:style w:type="character" w:customStyle="1" w:styleId="ETSpeechToText0">
    <w:name w:val="ETSpeechToText תו"/>
    <w:basedOn w:val="a0"/>
    <w:link w:val="ETSpeechToText"/>
    <w:rsid w:val="00E306E1"/>
    <w:rPr>
      <w:rFonts w:ascii="Arial" w:hAnsi="Arial" w:cs="Arial"/>
      <w:color w:val="999999"/>
      <w:sz w:val="22"/>
      <w:szCs w:val="22"/>
      <w:lang w:eastAsia="he-IL"/>
    </w:rPr>
  </w:style>
  <w:style w:type="character" w:customStyle="1" w:styleId="afc">
    <w:name w:val="אחרי_כן תו"/>
    <w:basedOn w:val="a0"/>
    <w:link w:val="afb"/>
    <w:rsid w:val="00137EB7"/>
    <w:rPr>
      <w:rFonts w:ascii="Arial" w:hAnsi="Arial" w:cs="Arial"/>
      <w:sz w:val="22"/>
      <w:szCs w:val="22"/>
    </w:rPr>
  </w:style>
  <w:style w:type="paragraph" w:styleId="TOC1">
    <w:name w:val="toc 1"/>
    <w:basedOn w:val="a"/>
    <w:next w:val="a"/>
    <w:autoRedefine/>
    <w:uiPriority w:val="39"/>
    <w:unhideWhenUsed/>
    <w:rsid w:val="0014492C"/>
    <w:pPr>
      <w:spacing w:after="100"/>
    </w:pPr>
  </w:style>
  <w:style w:type="paragraph" w:styleId="TOC2">
    <w:name w:val="toc 2"/>
    <w:basedOn w:val="a"/>
    <w:next w:val="a"/>
    <w:autoRedefine/>
    <w:uiPriority w:val="39"/>
    <w:unhideWhenUsed/>
    <w:rsid w:val="0014492C"/>
    <w:pPr>
      <w:spacing w:after="100"/>
      <w:ind w:left="220"/>
    </w:pPr>
  </w:style>
  <w:style w:type="character" w:styleId="Hyperlink">
    <w:name w:val="Hyperlink"/>
    <w:basedOn w:val="a0"/>
    <w:uiPriority w:val="99"/>
    <w:unhideWhenUsed/>
    <w:rsid w:val="0014492C"/>
    <w:rPr>
      <w:color w:val="0000FF" w:themeColor="hyperlink"/>
      <w:u w:val="single"/>
    </w:rPr>
  </w:style>
  <w:style w:type="paragraph" w:styleId="TOC3">
    <w:name w:val="toc 3"/>
    <w:basedOn w:val="a"/>
    <w:next w:val="a"/>
    <w:autoRedefine/>
    <w:semiHidden/>
    <w:unhideWhenUsed/>
    <w:rsid w:val="0014492C"/>
    <w:pPr>
      <w:spacing w:after="100"/>
      <w:ind w:left="440"/>
    </w:pPr>
  </w:style>
  <w:style w:type="paragraph" w:styleId="TOC4">
    <w:name w:val="toc 4"/>
    <w:basedOn w:val="a"/>
    <w:next w:val="a"/>
    <w:autoRedefine/>
    <w:semiHidden/>
    <w:unhideWhenUsed/>
    <w:rsid w:val="0014492C"/>
    <w:pPr>
      <w:spacing w:after="100"/>
      <w:ind w:left="660"/>
    </w:pPr>
  </w:style>
  <w:style w:type="paragraph" w:styleId="TOC5">
    <w:name w:val="toc 5"/>
    <w:basedOn w:val="a"/>
    <w:next w:val="a"/>
    <w:autoRedefine/>
    <w:semiHidden/>
    <w:unhideWhenUsed/>
    <w:rsid w:val="0014492C"/>
    <w:pPr>
      <w:spacing w:after="100"/>
      <w:ind w:left="880"/>
    </w:pPr>
  </w:style>
  <w:style w:type="paragraph" w:styleId="TOC6">
    <w:name w:val="toc 6"/>
    <w:basedOn w:val="a"/>
    <w:next w:val="a"/>
    <w:autoRedefine/>
    <w:semiHidden/>
    <w:unhideWhenUsed/>
    <w:rsid w:val="0014492C"/>
    <w:pPr>
      <w:spacing w:after="100"/>
      <w:ind w:left="1100"/>
    </w:pPr>
  </w:style>
  <w:style w:type="paragraph" w:styleId="TOC7">
    <w:name w:val="toc 7"/>
    <w:basedOn w:val="a"/>
    <w:next w:val="a"/>
    <w:autoRedefine/>
    <w:semiHidden/>
    <w:unhideWhenUsed/>
    <w:rsid w:val="0014492C"/>
    <w:pPr>
      <w:spacing w:after="100"/>
      <w:ind w:left="1320"/>
    </w:pPr>
  </w:style>
  <w:style w:type="paragraph" w:styleId="TOC8">
    <w:name w:val="toc 8"/>
    <w:basedOn w:val="a"/>
    <w:next w:val="a"/>
    <w:autoRedefine/>
    <w:semiHidden/>
    <w:unhideWhenUsed/>
    <w:rsid w:val="0014492C"/>
    <w:pPr>
      <w:spacing w:after="100"/>
      <w:ind w:left="1540"/>
    </w:pPr>
  </w:style>
  <w:style w:type="paragraph" w:styleId="TOC9">
    <w:name w:val="toc 9"/>
    <w:basedOn w:val="a"/>
    <w:next w:val="a"/>
    <w:autoRedefine/>
    <w:semiHidden/>
    <w:unhideWhenUsed/>
    <w:rsid w:val="0014492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35</Pages>
  <Words>13552</Words>
  <Characters>67761</Characters>
  <Application>Microsoft Office Word</Application>
  <DocSecurity>0</DocSecurity>
  <Lines>564</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34</cp:revision>
  <cp:lastPrinted>1899-12-31T22:00:00Z</cp:lastPrinted>
  <dcterms:created xsi:type="dcterms:W3CDTF">2018-05-03T11:21:00Z</dcterms:created>
  <dcterms:modified xsi:type="dcterms:W3CDTF">2023-03-13T16:20:00Z</dcterms:modified>
</cp:coreProperties>
</file>